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5EC37" w14:textId="7ABAB6F9" w:rsidR="00E47B66" w:rsidRDefault="004D5E44" w:rsidP="00742A38">
      <w:pPr>
        <w:tabs>
          <w:tab w:val="left" w:pos="6521"/>
        </w:tabs>
        <w:spacing w:after="0" w:line="240" w:lineRule="auto"/>
        <w:jc w:val="center"/>
        <w:rPr>
          <w:rFonts w:ascii="Times New Roman" w:eastAsia="Times New Roman" w:hAnsi="Times New Roman"/>
          <w:sz w:val="24"/>
          <w:szCs w:val="24"/>
        </w:rPr>
      </w:pPr>
      <w:r w:rsidRPr="004D5E44">
        <w:rPr>
          <w:rFonts w:ascii="Times New Roman" w:eastAsia="Times New Roman" w:hAnsi="Times New Roman"/>
          <w:sz w:val="24"/>
          <w:szCs w:val="24"/>
        </w:rPr>
        <w:t xml:space="preserve">                                                              </w:t>
      </w:r>
      <w:r>
        <w:rPr>
          <w:rFonts w:ascii="Times New Roman" w:eastAsia="Times New Roman" w:hAnsi="Times New Roman"/>
          <w:sz w:val="24"/>
          <w:szCs w:val="24"/>
        </w:rPr>
        <w:t>1</w:t>
      </w:r>
      <w:r w:rsidRPr="004D5E44">
        <w:rPr>
          <w:rFonts w:ascii="Times New Roman" w:eastAsia="Times New Roman" w:hAnsi="Times New Roman"/>
          <w:sz w:val="24"/>
          <w:szCs w:val="24"/>
        </w:rPr>
        <w:t xml:space="preserve"> priedas</w:t>
      </w:r>
    </w:p>
    <w:p w14:paraId="72651013" w14:textId="77777777" w:rsidR="005D098A" w:rsidRDefault="005D098A" w:rsidP="00742A38">
      <w:pPr>
        <w:tabs>
          <w:tab w:val="left" w:pos="6521"/>
        </w:tabs>
        <w:spacing w:after="0" w:line="240" w:lineRule="auto"/>
        <w:jc w:val="center"/>
        <w:rPr>
          <w:rFonts w:ascii="Times New Roman" w:eastAsia="Times New Roman" w:hAnsi="Times New Roman"/>
          <w:sz w:val="24"/>
          <w:szCs w:val="24"/>
        </w:rPr>
      </w:pPr>
    </w:p>
    <w:p w14:paraId="3F1E046E" w14:textId="386F60B1" w:rsidR="005D098A" w:rsidRDefault="00B7612F" w:rsidP="00067C25">
      <w:pPr>
        <w:tabs>
          <w:tab w:val="left" w:pos="6521"/>
        </w:tabs>
        <w:spacing w:after="0" w:line="240" w:lineRule="auto"/>
        <w:jc w:val="center"/>
        <w:rPr>
          <w:rFonts w:ascii="Times New Roman" w:eastAsia="Times New Roman" w:hAnsi="Times New Roman"/>
          <w:sz w:val="24"/>
          <w:szCs w:val="24"/>
        </w:rPr>
      </w:pPr>
      <w:r w:rsidRPr="00B7612F">
        <w:rPr>
          <w:rFonts w:ascii="Times New Roman" w:eastAsia="Times New Roman" w:hAnsi="Times New Roman"/>
          <w:noProof/>
          <w:sz w:val="24"/>
          <w:szCs w:val="24"/>
        </w:rPr>
        <w:drawing>
          <wp:inline distT="0" distB="0" distL="0" distR="0" wp14:anchorId="18BDC0AE" wp14:editId="7AE976C1">
            <wp:extent cx="1490525" cy="1109980"/>
            <wp:effectExtent l="0" t="0" r="0" b="0"/>
            <wp:docPr id="2083087381" name="Paveikslėlis 1" descr="Paveikslėlis, kuriame yra tekstas, ekrano kopija, Šriftas, vizitinė kortelė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087381" name="Paveikslėlis 1" descr="Paveikslėlis, kuriame yra tekstas, ekrano kopija, Šriftas, vizitinė kortelė  Dirbtinio intelekto sugeneruotas turinys gali būti neteisingas."/>
                    <pic:cNvPicPr/>
                  </pic:nvPicPr>
                  <pic:blipFill rotWithShape="1">
                    <a:blip r:embed="rId8"/>
                    <a:srcRect l="3128" t="16185" r="81696" b="41504"/>
                    <a:stretch/>
                  </pic:blipFill>
                  <pic:spPr bwMode="auto">
                    <a:xfrm>
                      <a:off x="0" y="0"/>
                      <a:ext cx="1519019" cy="1131200"/>
                    </a:xfrm>
                    <a:prstGeom prst="rect">
                      <a:avLst/>
                    </a:prstGeom>
                    <a:ln>
                      <a:noFill/>
                    </a:ln>
                    <a:extLst>
                      <a:ext uri="{53640926-AAD7-44D8-BBD7-CCE9431645EC}">
                        <a14:shadowObscured xmlns:a14="http://schemas.microsoft.com/office/drawing/2010/main"/>
                      </a:ext>
                    </a:extLst>
                  </pic:spPr>
                </pic:pic>
              </a:graphicData>
            </a:graphic>
          </wp:inline>
        </w:drawing>
      </w:r>
      <w:r w:rsidR="00067C25">
        <w:rPr>
          <w:rFonts w:ascii="Times New Roman" w:eastAsia="Times New Roman" w:hAnsi="Times New Roman"/>
          <w:noProof/>
          <w:sz w:val="24"/>
          <w:szCs w:val="24"/>
        </w:rPr>
        <w:drawing>
          <wp:inline distT="0" distB="0" distL="0" distR="0" wp14:anchorId="5F5A8155" wp14:editId="0BF2D045">
            <wp:extent cx="1078865" cy="1145540"/>
            <wp:effectExtent l="0" t="0" r="6985" b="0"/>
            <wp:docPr id="9712611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8865" cy="1145540"/>
                    </a:xfrm>
                    <a:prstGeom prst="rect">
                      <a:avLst/>
                    </a:prstGeom>
                    <a:noFill/>
                  </pic:spPr>
                </pic:pic>
              </a:graphicData>
            </a:graphic>
          </wp:inline>
        </w:drawing>
      </w:r>
    </w:p>
    <w:p w14:paraId="65E855BA" w14:textId="77777777" w:rsidR="00E32E95" w:rsidRDefault="00E32E95" w:rsidP="00742A38">
      <w:pPr>
        <w:tabs>
          <w:tab w:val="left" w:pos="6521"/>
        </w:tabs>
        <w:spacing w:after="0" w:line="240" w:lineRule="auto"/>
        <w:jc w:val="center"/>
        <w:rPr>
          <w:rFonts w:ascii="Times New Roman" w:eastAsia="Times New Roman" w:hAnsi="Times New Roman"/>
          <w:b/>
          <w:sz w:val="24"/>
          <w:szCs w:val="24"/>
        </w:rPr>
      </w:pPr>
    </w:p>
    <w:p w14:paraId="38C108D8" w14:textId="77777777" w:rsidR="00291F5A" w:rsidRDefault="00291F5A" w:rsidP="00742A38">
      <w:pPr>
        <w:tabs>
          <w:tab w:val="left" w:pos="6521"/>
        </w:tabs>
        <w:spacing w:after="0" w:line="240" w:lineRule="auto"/>
        <w:jc w:val="center"/>
        <w:rPr>
          <w:rFonts w:ascii="Times New Roman" w:eastAsia="Times New Roman" w:hAnsi="Times New Roman"/>
          <w:b/>
          <w:sz w:val="24"/>
          <w:szCs w:val="24"/>
        </w:rPr>
      </w:pPr>
    </w:p>
    <w:p w14:paraId="7BEDC444" w14:textId="77777777" w:rsidR="00E32E95" w:rsidRDefault="003F4A34" w:rsidP="00742A38">
      <w:pPr>
        <w:keepNext/>
        <w:spacing w:after="0" w:line="240" w:lineRule="auto"/>
        <w:jc w:val="center"/>
        <w:outlineLvl w:val="2"/>
        <w:rPr>
          <w:rFonts w:ascii="Times New Roman" w:eastAsia="Times New Roman" w:hAnsi="Times New Roman"/>
          <w:b/>
          <w:sz w:val="24"/>
          <w:szCs w:val="24"/>
        </w:rPr>
      </w:pPr>
      <w:r>
        <w:rPr>
          <w:rFonts w:ascii="Times New Roman" w:eastAsia="Times New Roman" w:hAnsi="Times New Roman"/>
          <w:b/>
          <w:sz w:val="24"/>
          <w:szCs w:val="24"/>
        </w:rPr>
        <w:t xml:space="preserve">RENGINIŲ </w:t>
      </w:r>
      <w:r w:rsidR="00CD64F6">
        <w:rPr>
          <w:rFonts w:ascii="Times New Roman" w:eastAsia="Times New Roman" w:hAnsi="Times New Roman"/>
          <w:b/>
          <w:sz w:val="24"/>
          <w:szCs w:val="24"/>
        </w:rPr>
        <w:t>ORGANIZAVIMO</w:t>
      </w:r>
      <w:r>
        <w:rPr>
          <w:rFonts w:ascii="Times New Roman" w:eastAsia="Times New Roman" w:hAnsi="Times New Roman"/>
          <w:b/>
          <w:sz w:val="24"/>
          <w:szCs w:val="24"/>
        </w:rPr>
        <w:t xml:space="preserve"> PASLAUGŲ </w:t>
      </w:r>
    </w:p>
    <w:p w14:paraId="46BCB048" w14:textId="1D2DAA5F" w:rsidR="000F1703" w:rsidRPr="003F4A34" w:rsidRDefault="000F1703" w:rsidP="00CA1AE6">
      <w:pPr>
        <w:keepNext/>
        <w:spacing w:after="0" w:line="240" w:lineRule="auto"/>
        <w:ind w:left="142"/>
        <w:jc w:val="center"/>
        <w:outlineLvl w:val="2"/>
        <w:rPr>
          <w:rFonts w:ascii="Times New Roman" w:eastAsia="Times New Roman" w:hAnsi="Times New Roman"/>
          <w:b/>
          <w:sz w:val="24"/>
          <w:szCs w:val="24"/>
        </w:rPr>
      </w:pPr>
      <w:r w:rsidRPr="003F4A34">
        <w:rPr>
          <w:rFonts w:ascii="Times New Roman" w:eastAsia="Times New Roman" w:hAnsi="Times New Roman"/>
          <w:b/>
          <w:sz w:val="24"/>
          <w:szCs w:val="24"/>
        </w:rPr>
        <w:t>TECHNINĖ SPECIFIKACIJA</w:t>
      </w:r>
    </w:p>
    <w:p w14:paraId="60AC8449" w14:textId="77777777" w:rsidR="003F4A34" w:rsidRDefault="003F4A34" w:rsidP="00CD0CBA">
      <w:pPr>
        <w:spacing w:after="0" w:line="240" w:lineRule="auto"/>
        <w:jc w:val="center"/>
        <w:rPr>
          <w:rFonts w:ascii="Times New Roman" w:eastAsia="Times New Roman" w:hAnsi="Times New Roman"/>
          <w:b/>
          <w:sz w:val="24"/>
          <w:szCs w:val="24"/>
        </w:rPr>
      </w:pPr>
    </w:p>
    <w:p w14:paraId="3776349A" w14:textId="77777777" w:rsidR="00291F5A" w:rsidRDefault="00291F5A" w:rsidP="00CD0CBA">
      <w:pPr>
        <w:spacing w:after="0" w:line="240" w:lineRule="auto"/>
        <w:jc w:val="center"/>
        <w:rPr>
          <w:rFonts w:ascii="Times New Roman" w:eastAsia="Times New Roman" w:hAnsi="Times New Roman"/>
          <w:b/>
          <w:sz w:val="24"/>
          <w:szCs w:val="24"/>
        </w:rPr>
      </w:pPr>
    </w:p>
    <w:p w14:paraId="555BCB65" w14:textId="59EC0805" w:rsidR="000F1703" w:rsidRPr="003F4A34" w:rsidRDefault="000F1703" w:rsidP="00291F5A">
      <w:pPr>
        <w:numPr>
          <w:ilvl w:val="0"/>
          <w:numId w:val="18"/>
        </w:numPr>
        <w:tabs>
          <w:tab w:val="left" w:pos="567"/>
        </w:tabs>
        <w:spacing w:after="0" w:line="240" w:lineRule="auto"/>
        <w:ind w:left="0" w:firstLine="0"/>
        <w:jc w:val="center"/>
        <w:rPr>
          <w:rFonts w:ascii="Times New Roman" w:eastAsia="Times New Roman" w:hAnsi="Times New Roman"/>
          <w:sz w:val="24"/>
          <w:szCs w:val="24"/>
        </w:rPr>
      </w:pPr>
      <w:r w:rsidRPr="003F4A34">
        <w:rPr>
          <w:rFonts w:ascii="Times New Roman" w:eastAsia="Times New Roman" w:hAnsi="Times New Roman"/>
          <w:b/>
          <w:sz w:val="24"/>
          <w:szCs w:val="24"/>
        </w:rPr>
        <w:t>PASLAUGŲ APIBŪDINIMAS IR APIMTIS</w:t>
      </w:r>
    </w:p>
    <w:p w14:paraId="5CE6E815" w14:textId="57CC84DF" w:rsidR="001C67D9" w:rsidRDefault="006C7084" w:rsidP="00CD0CBA">
      <w:pPr>
        <w:numPr>
          <w:ilvl w:val="0"/>
          <w:numId w:val="1"/>
        </w:numPr>
        <w:tabs>
          <w:tab w:val="left" w:pos="851"/>
        </w:tabs>
        <w:spacing w:after="0" w:line="240" w:lineRule="auto"/>
        <w:ind w:left="0" w:firstLine="426"/>
        <w:jc w:val="both"/>
        <w:rPr>
          <w:rFonts w:ascii="Times New Roman" w:eastAsia="Times New Roman" w:hAnsi="Times New Roman"/>
          <w:sz w:val="24"/>
          <w:szCs w:val="24"/>
        </w:rPr>
      </w:pPr>
      <w:r w:rsidRPr="008661EA">
        <w:rPr>
          <w:rFonts w:ascii="Times New Roman" w:eastAsia="Times New Roman" w:hAnsi="Times New Roman"/>
          <w:sz w:val="24"/>
          <w:szCs w:val="24"/>
        </w:rPr>
        <w:t xml:space="preserve">Perkamos </w:t>
      </w:r>
      <w:r w:rsidR="00223045">
        <w:rPr>
          <w:rFonts w:ascii="Times New Roman" w:eastAsia="Times New Roman" w:hAnsi="Times New Roman"/>
          <w:sz w:val="24"/>
          <w:szCs w:val="24"/>
        </w:rPr>
        <w:t xml:space="preserve">renginių </w:t>
      </w:r>
      <w:r w:rsidR="004C32AF">
        <w:rPr>
          <w:rFonts w:ascii="Times New Roman" w:eastAsia="Times New Roman" w:hAnsi="Times New Roman"/>
          <w:sz w:val="24"/>
          <w:szCs w:val="24"/>
        </w:rPr>
        <w:t>organizavimo</w:t>
      </w:r>
      <w:r w:rsidR="00223045">
        <w:rPr>
          <w:rFonts w:ascii="Times New Roman" w:eastAsia="Times New Roman" w:hAnsi="Times New Roman"/>
          <w:sz w:val="24"/>
          <w:szCs w:val="24"/>
        </w:rPr>
        <w:t xml:space="preserve"> paslaugos Lietuvos Respublikos susisiekimo ministerijos (toliau – </w:t>
      </w:r>
      <w:r w:rsidR="007E26D1">
        <w:rPr>
          <w:rFonts w:ascii="Times New Roman" w:eastAsia="Times New Roman" w:hAnsi="Times New Roman"/>
          <w:sz w:val="24"/>
          <w:szCs w:val="24"/>
        </w:rPr>
        <w:t>užsakovas</w:t>
      </w:r>
      <w:r w:rsidR="00223045">
        <w:rPr>
          <w:rFonts w:ascii="Times New Roman" w:eastAsia="Times New Roman" w:hAnsi="Times New Roman"/>
          <w:sz w:val="24"/>
          <w:szCs w:val="24"/>
        </w:rPr>
        <w:t xml:space="preserve">) </w:t>
      </w:r>
      <w:r w:rsidR="003A2172">
        <w:rPr>
          <w:rFonts w:ascii="Times New Roman" w:eastAsia="Times New Roman" w:hAnsi="Times New Roman"/>
          <w:sz w:val="24"/>
          <w:szCs w:val="24"/>
        </w:rPr>
        <w:t>svečių</w:t>
      </w:r>
      <w:r w:rsidR="00223045">
        <w:rPr>
          <w:rFonts w:ascii="Times New Roman" w:eastAsia="Times New Roman" w:hAnsi="Times New Roman"/>
          <w:sz w:val="24"/>
          <w:szCs w:val="24"/>
        </w:rPr>
        <w:t xml:space="preserve">, </w:t>
      </w:r>
      <w:r w:rsidR="003A2172">
        <w:rPr>
          <w:rFonts w:ascii="Times New Roman" w:eastAsia="Times New Roman" w:hAnsi="Times New Roman"/>
          <w:sz w:val="24"/>
          <w:szCs w:val="24"/>
        </w:rPr>
        <w:t>delegacijų aptarnavim</w:t>
      </w:r>
      <w:r w:rsidR="00223045">
        <w:rPr>
          <w:rFonts w:ascii="Times New Roman" w:eastAsia="Times New Roman" w:hAnsi="Times New Roman"/>
          <w:sz w:val="24"/>
          <w:szCs w:val="24"/>
        </w:rPr>
        <w:t>ui</w:t>
      </w:r>
      <w:r w:rsidR="003A2172">
        <w:rPr>
          <w:rFonts w:ascii="Times New Roman" w:eastAsia="Times New Roman" w:hAnsi="Times New Roman"/>
          <w:sz w:val="24"/>
          <w:szCs w:val="24"/>
        </w:rPr>
        <w:t xml:space="preserve"> ir</w:t>
      </w:r>
      <w:r w:rsidRPr="008661EA">
        <w:rPr>
          <w:rFonts w:ascii="Times New Roman" w:eastAsia="Times New Roman" w:hAnsi="Times New Roman"/>
          <w:sz w:val="24"/>
          <w:szCs w:val="24"/>
        </w:rPr>
        <w:t xml:space="preserve"> priėmim</w:t>
      </w:r>
      <w:r w:rsidR="00223045">
        <w:rPr>
          <w:rFonts w:ascii="Times New Roman" w:eastAsia="Times New Roman" w:hAnsi="Times New Roman"/>
          <w:sz w:val="24"/>
          <w:szCs w:val="24"/>
        </w:rPr>
        <w:t>ui</w:t>
      </w:r>
      <w:r w:rsidRPr="008661EA">
        <w:rPr>
          <w:rFonts w:ascii="Times New Roman" w:eastAsia="Times New Roman" w:hAnsi="Times New Roman"/>
          <w:sz w:val="24"/>
          <w:szCs w:val="24"/>
        </w:rPr>
        <w:t xml:space="preserve"> (toliau – paslaugos).</w:t>
      </w:r>
      <w:r w:rsidRPr="008661EA">
        <w:rPr>
          <w:rFonts w:ascii="Times New Roman" w:eastAsia="Times New Roman" w:hAnsi="Times New Roman"/>
          <w:sz w:val="20"/>
          <w:szCs w:val="24"/>
        </w:rPr>
        <w:t xml:space="preserve"> </w:t>
      </w:r>
      <w:r w:rsidR="004277D3">
        <w:rPr>
          <w:rFonts w:ascii="Times New Roman" w:eastAsia="Times New Roman" w:hAnsi="Times New Roman"/>
          <w:sz w:val="24"/>
          <w:szCs w:val="24"/>
        </w:rPr>
        <w:t>Šias paslaugas sudaro:</w:t>
      </w:r>
    </w:p>
    <w:p w14:paraId="216256AE" w14:textId="328C878A" w:rsidR="006853E9" w:rsidRPr="00212EE3" w:rsidRDefault="006853E9"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sidRPr="7A43DE4E">
        <w:rPr>
          <w:rFonts w:ascii="Times New Roman" w:eastAsia="Times New Roman" w:hAnsi="Times New Roman"/>
          <w:sz w:val="24"/>
          <w:szCs w:val="24"/>
        </w:rPr>
        <w:t>vieš</w:t>
      </w:r>
      <w:r w:rsidR="00EC6FC1" w:rsidRPr="7A43DE4E">
        <w:rPr>
          <w:rFonts w:ascii="Times New Roman" w:eastAsia="Times New Roman" w:hAnsi="Times New Roman"/>
          <w:sz w:val="24"/>
          <w:szCs w:val="24"/>
        </w:rPr>
        <w:t>ojo</w:t>
      </w:r>
      <w:r w:rsidRPr="7A43DE4E">
        <w:rPr>
          <w:rFonts w:ascii="Times New Roman" w:eastAsia="Times New Roman" w:hAnsi="Times New Roman"/>
          <w:sz w:val="24"/>
          <w:szCs w:val="24"/>
        </w:rPr>
        <w:t xml:space="preserve"> maitinim</w:t>
      </w:r>
      <w:r w:rsidR="00EC6FC1" w:rsidRPr="7A43DE4E">
        <w:rPr>
          <w:rFonts w:ascii="Times New Roman" w:eastAsia="Times New Roman" w:hAnsi="Times New Roman"/>
          <w:sz w:val="24"/>
          <w:szCs w:val="24"/>
        </w:rPr>
        <w:t>o</w:t>
      </w:r>
      <w:r w:rsidRPr="7A43DE4E">
        <w:rPr>
          <w:rFonts w:ascii="Times New Roman" w:eastAsia="Times New Roman" w:hAnsi="Times New Roman"/>
          <w:sz w:val="24"/>
          <w:szCs w:val="24"/>
        </w:rPr>
        <w:t xml:space="preserve"> </w:t>
      </w:r>
      <w:r w:rsidR="007E26D1" w:rsidRPr="7A43DE4E">
        <w:rPr>
          <w:rFonts w:ascii="Times New Roman" w:eastAsia="Times New Roman" w:hAnsi="Times New Roman"/>
          <w:sz w:val="24"/>
          <w:szCs w:val="24"/>
        </w:rPr>
        <w:t>užsakovo</w:t>
      </w:r>
      <w:r w:rsidR="00B8033F" w:rsidRPr="7A43DE4E">
        <w:rPr>
          <w:rFonts w:ascii="Times New Roman" w:eastAsia="Times New Roman" w:hAnsi="Times New Roman"/>
          <w:sz w:val="24"/>
          <w:szCs w:val="24"/>
        </w:rPr>
        <w:t xml:space="preserve"> svečiams, oficialioms delegacijoms</w:t>
      </w:r>
      <w:r w:rsidR="008F3772" w:rsidRPr="7A43DE4E">
        <w:rPr>
          <w:rFonts w:ascii="Times New Roman" w:eastAsia="Times New Roman" w:hAnsi="Times New Roman"/>
          <w:sz w:val="24"/>
          <w:szCs w:val="24"/>
        </w:rPr>
        <w:t xml:space="preserve"> Vilniuje</w:t>
      </w:r>
      <w:r w:rsidR="00273E1E" w:rsidRPr="7A43DE4E">
        <w:rPr>
          <w:rFonts w:ascii="Times New Roman" w:eastAsia="Times New Roman" w:hAnsi="Times New Roman"/>
          <w:sz w:val="24"/>
          <w:szCs w:val="24"/>
        </w:rPr>
        <w:t xml:space="preserve"> ir </w:t>
      </w:r>
      <w:r w:rsidR="008F3772" w:rsidRPr="7A43DE4E">
        <w:rPr>
          <w:rFonts w:ascii="Times New Roman" w:eastAsia="Times New Roman" w:hAnsi="Times New Roman"/>
          <w:sz w:val="24"/>
          <w:szCs w:val="24"/>
        </w:rPr>
        <w:t>Vilniaus rajone</w:t>
      </w:r>
      <w:r w:rsidR="00273E1E" w:rsidRPr="7A43DE4E">
        <w:rPr>
          <w:rFonts w:ascii="Times New Roman" w:eastAsia="Times New Roman" w:hAnsi="Times New Roman"/>
          <w:sz w:val="24"/>
          <w:szCs w:val="24"/>
        </w:rPr>
        <w:t xml:space="preserve">, </w:t>
      </w:r>
      <w:r w:rsidR="00E552D1" w:rsidRPr="7A43DE4E">
        <w:rPr>
          <w:rFonts w:ascii="Times New Roman" w:eastAsia="Times New Roman" w:hAnsi="Times New Roman"/>
          <w:sz w:val="24"/>
          <w:szCs w:val="24"/>
        </w:rPr>
        <w:t xml:space="preserve">kituose Lietuvos </w:t>
      </w:r>
      <w:r w:rsidR="00E552D1" w:rsidRPr="000C491F">
        <w:rPr>
          <w:rFonts w:ascii="Times New Roman" w:eastAsia="Times New Roman" w:hAnsi="Times New Roman"/>
          <w:sz w:val="24"/>
          <w:szCs w:val="24"/>
        </w:rPr>
        <w:t>miestuose</w:t>
      </w:r>
      <w:r w:rsidR="00841112">
        <w:rPr>
          <w:rFonts w:ascii="Times New Roman" w:eastAsia="Times New Roman" w:hAnsi="Times New Roman"/>
          <w:b/>
          <w:bCs/>
          <w:sz w:val="24"/>
          <w:szCs w:val="24"/>
        </w:rPr>
        <w:t xml:space="preserve"> </w:t>
      </w:r>
      <w:r w:rsidR="005B36C0">
        <w:rPr>
          <w:rFonts w:ascii="Times New Roman" w:eastAsia="Times New Roman" w:hAnsi="Times New Roman"/>
          <w:b/>
          <w:bCs/>
          <w:sz w:val="24"/>
          <w:szCs w:val="24"/>
        </w:rPr>
        <w:t>(</w:t>
      </w:r>
      <w:r w:rsidR="00A92120" w:rsidRPr="7A43DE4E">
        <w:rPr>
          <w:rFonts w:ascii="Times New Roman" w:eastAsia="Times New Roman" w:hAnsi="Times New Roman"/>
          <w:sz w:val="24"/>
          <w:szCs w:val="24"/>
        </w:rPr>
        <w:t>vietos rezervavimas, maitinimo užsakymas ir meniu suderinimas pagal poreikį ir kt.)</w:t>
      </w:r>
      <w:r w:rsidR="00EC6FC1" w:rsidRPr="7A43DE4E">
        <w:rPr>
          <w:rFonts w:ascii="Times New Roman" w:eastAsia="Times New Roman" w:hAnsi="Times New Roman"/>
          <w:sz w:val="24"/>
          <w:szCs w:val="24"/>
        </w:rPr>
        <w:t xml:space="preserve"> organizavimo paslaugos</w:t>
      </w:r>
      <w:r w:rsidR="00525D12" w:rsidRPr="7A43DE4E">
        <w:rPr>
          <w:rFonts w:ascii="Times New Roman" w:eastAsia="Times New Roman" w:hAnsi="Times New Roman"/>
          <w:sz w:val="24"/>
          <w:szCs w:val="24"/>
        </w:rPr>
        <w:t>:</w:t>
      </w:r>
    </w:p>
    <w:p w14:paraId="54A41E03" w14:textId="76A8F2F6" w:rsidR="00525D12" w:rsidRPr="00212EE3" w:rsidRDefault="000D3ABC" w:rsidP="00C41487">
      <w:pPr>
        <w:numPr>
          <w:ilvl w:val="2"/>
          <w:numId w:val="1"/>
        </w:numPr>
        <w:tabs>
          <w:tab w:val="left" w:pos="1134"/>
        </w:tabs>
        <w:spacing w:after="0" w:line="240" w:lineRule="auto"/>
        <w:ind w:left="0" w:firstLine="426"/>
        <w:jc w:val="both"/>
        <w:rPr>
          <w:rFonts w:ascii="Times New Roman" w:eastAsia="Times New Roman" w:hAnsi="Times New Roman"/>
          <w:sz w:val="24"/>
          <w:szCs w:val="24"/>
        </w:rPr>
      </w:pPr>
      <w:r w:rsidRPr="00212EE3">
        <w:rPr>
          <w:rFonts w:ascii="Times New Roman" w:eastAsia="Times New Roman" w:hAnsi="Times New Roman"/>
          <w:sz w:val="24"/>
          <w:szCs w:val="24"/>
        </w:rPr>
        <w:t>maitinim</w:t>
      </w:r>
      <w:r w:rsidR="00EC6FC1">
        <w:rPr>
          <w:rFonts w:ascii="Times New Roman" w:eastAsia="Times New Roman" w:hAnsi="Times New Roman"/>
          <w:sz w:val="24"/>
          <w:szCs w:val="24"/>
        </w:rPr>
        <w:t>o</w:t>
      </w:r>
      <w:r w:rsidR="007C60DE" w:rsidRPr="00212EE3">
        <w:rPr>
          <w:rFonts w:ascii="Times New Roman" w:eastAsia="Times New Roman" w:hAnsi="Times New Roman"/>
          <w:sz w:val="24"/>
          <w:szCs w:val="24"/>
        </w:rPr>
        <w:t xml:space="preserve"> </w:t>
      </w:r>
      <w:r w:rsidR="00525D12" w:rsidRPr="00212EE3">
        <w:rPr>
          <w:rFonts w:ascii="Times New Roman" w:eastAsia="Times New Roman" w:hAnsi="Times New Roman"/>
          <w:sz w:val="24"/>
          <w:szCs w:val="24"/>
        </w:rPr>
        <w:t>restoranuose</w:t>
      </w:r>
      <w:r w:rsidR="007C60DE" w:rsidRPr="00212EE3">
        <w:t xml:space="preserve"> </w:t>
      </w:r>
      <w:r w:rsidR="00114F1B" w:rsidRPr="00212EE3">
        <w:rPr>
          <w:rFonts w:ascii="Times New Roman" w:hAnsi="Times New Roman"/>
          <w:sz w:val="24"/>
          <w:szCs w:val="24"/>
        </w:rPr>
        <w:t>ir kitose viešojo maitinimo įstaigose</w:t>
      </w:r>
      <w:r w:rsidR="00EC6FC1">
        <w:rPr>
          <w:rFonts w:ascii="Times New Roman" w:hAnsi="Times New Roman"/>
          <w:sz w:val="24"/>
          <w:szCs w:val="24"/>
        </w:rPr>
        <w:t xml:space="preserve"> organizavimo paslaugos</w:t>
      </w:r>
      <w:r w:rsidR="00525D12" w:rsidRPr="00212EE3">
        <w:rPr>
          <w:rFonts w:ascii="Times New Roman" w:eastAsia="Times New Roman" w:hAnsi="Times New Roman"/>
          <w:sz w:val="24"/>
          <w:szCs w:val="24"/>
        </w:rPr>
        <w:t>;</w:t>
      </w:r>
    </w:p>
    <w:p w14:paraId="372039E6" w14:textId="55D41736" w:rsidR="00525D12" w:rsidRPr="00212EE3" w:rsidRDefault="00FD1AD9" w:rsidP="00C41487">
      <w:pPr>
        <w:numPr>
          <w:ilvl w:val="2"/>
          <w:numId w:val="1"/>
        </w:numPr>
        <w:tabs>
          <w:tab w:val="left" w:pos="1134"/>
        </w:tabs>
        <w:spacing w:after="0" w:line="240" w:lineRule="auto"/>
        <w:ind w:left="0" w:firstLine="426"/>
        <w:jc w:val="both"/>
        <w:rPr>
          <w:rFonts w:ascii="Times New Roman" w:eastAsia="Times New Roman" w:hAnsi="Times New Roman"/>
          <w:sz w:val="24"/>
          <w:szCs w:val="24"/>
        </w:rPr>
      </w:pPr>
      <w:r w:rsidRPr="00212EE3">
        <w:rPr>
          <w:rFonts w:ascii="Times New Roman" w:eastAsia="Times New Roman" w:hAnsi="Times New Roman"/>
          <w:sz w:val="24"/>
          <w:szCs w:val="24"/>
        </w:rPr>
        <w:t>išvažiuojam</w:t>
      </w:r>
      <w:r w:rsidR="00EC6FC1">
        <w:rPr>
          <w:rFonts w:ascii="Times New Roman" w:eastAsia="Times New Roman" w:hAnsi="Times New Roman"/>
          <w:sz w:val="24"/>
          <w:szCs w:val="24"/>
        </w:rPr>
        <w:t>ojo</w:t>
      </w:r>
      <w:r w:rsidRPr="00212EE3">
        <w:rPr>
          <w:rFonts w:ascii="Times New Roman" w:eastAsia="Times New Roman" w:hAnsi="Times New Roman"/>
          <w:sz w:val="24"/>
          <w:szCs w:val="24"/>
        </w:rPr>
        <w:t xml:space="preserve"> maitinim</w:t>
      </w:r>
      <w:r w:rsidR="00EC6FC1">
        <w:rPr>
          <w:rFonts w:ascii="Times New Roman" w:eastAsia="Times New Roman" w:hAnsi="Times New Roman"/>
          <w:sz w:val="24"/>
          <w:szCs w:val="24"/>
        </w:rPr>
        <w:t>o</w:t>
      </w:r>
      <w:r w:rsidR="00101EF4" w:rsidRPr="00212EE3">
        <w:rPr>
          <w:rFonts w:ascii="Times New Roman" w:eastAsia="Times New Roman" w:hAnsi="Times New Roman"/>
          <w:sz w:val="24"/>
          <w:szCs w:val="24"/>
        </w:rPr>
        <w:t xml:space="preserve"> </w:t>
      </w:r>
      <w:r w:rsidR="005D65B9" w:rsidRPr="00212EE3">
        <w:rPr>
          <w:rFonts w:ascii="Times New Roman" w:eastAsia="Times New Roman" w:hAnsi="Times New Roman"/>
          <w:sz w:val="24"/>
          <w:szCs w:val="24"/>
        </w:rPr>
        <w:t>su aptarnavimu ir be aptarnavimo</w:t>
      </w:r>
      <w:r w:rsidR="00EC6FC1">
        <w:rPr>
          <w:rFonts w:ascii="Times New Roman" w:eastAsia="Times New Roman" w:hAnsi="Times New Roman"/>
          <w:sz w:val="24"/>
          <w:szCs w:val="24"/>
        </w:rPr>
        <w:t xml:space="preserve"> organizavimo paslaugos</w:t>
      </w:r>
      <w:r w:rsidR="0061754E" w:rsidRPr="00212EE3">
        <w:rPr>
          <w:rFonts w:ascii="Times New Roman" w:eastAsia="Times New Roman" w:hAnsi="Times New Roman"/>
          <w:sz w:val="24"/>
          <w:szCs w:val="24"/>
        </w:rPr>
        <w:t>;</w:t>
      </w:r>
    </w:p>
    <w:p w14:paraId="17B36C98" w14:textId="66D9C99C" w:rsidR="00F8418F" w:rsidRDefault="004A3C0B" w:rsidP="00CD0CBA">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1.1.3. </w:t>
      </w:r>
      <w:r w:rsidR="0061754E" w:rsidRPr="00212EE3">
        <w:rPr>
          <w:rFonts w:ascii="Times New Roman" w:eastAsia="Times New Roman" w:hAnsi="Times New Roman"/>
          <w:sz w:val="24"/>
          <w:szCs w:val="24"/>
        </w:rPr>
        <w:t>kavos pertrauk</w:t>
      </w:r>
      <w:r w:rsidR="00EC6FC1">
        <w:rPr>
          <w:rFonts w:ascii="Times New Roman" w:eastAsia="Times New Roman" w:hAnsi="Times New Roman"/>
          <w:sz w:val="24"/>
          <w:szCs w:val="24"/>
        </w:rPr>
        <w:t>ų</w:t>
      </w:r>
      <w:r w:rsidR="0061754E" w:rsidRPr="00212EE3">
        <w:rPr>
          <w:rFonts w:ascii="Times New Roman" w:eastAsia="Times New Roman" w:hAnsi="Times New Roman"/>
          <w:sz w:val="24"/>
          <w:szCs w:val="24"/>
        </w:rPr>
        <w:t xml:space="preserve"> renginių</w:t>
      </w:r>
      <w:r w:rsidR="008E0F45">
        <w:rPr>
          <w:rFonts w:ascii="Times New Roman" w:eastAsia="Times New Roman" w:hAnsi="Times New Roman"/>
          <w:sz w:val="24"/>
          <w:szCs w:val="24"/>
        </w:rPr>
        <w:t xml:space="preserve"> </w:t>
      </w:r>
      <w:r w:rsidR="0061754E" w:rsidRPr="00212EE3">
        <w:rPr>
          <w:rFonts w:ascii="Times New Roman" w:eastAsia="Times New Roman" w:hAnsi="Times New Roman"/>
          <w:sz w:val="24"/>
          <w:szCs w:val="24"/>
        </w:rPr>
        <w:t>/</w:t>
      </w:r>
      <w:r w:rsidR="008E0F45">
        <w:rPr>
          <w:rFonts w:ascii="Times New Roman" w:eastAsia="Times New Roman" w:hAnsi="Times New Roman"/>
          <w:sz w:val="24"/>
          <w:szCs w:val="24"/>
        </w:rPr>
        <w:t xml:space="preserve"> </w:t>
      </w:r>
      <w:r w:rsidR="0061754E" w:rsidRPr="00212EE3">
        <w:rPr>
          <w:rFonts w:ascii="Times New Roman" w:eastAsia="Times New Roman" w:hAnsi="Times New Roman"/>
          <w:sz w:val="24"/>
          <w:szCs w:val="24"/>
        </w:rPr>
        <w:t>susitikimų</w:t>
      </w:r>
      <w:r w:rsidR="008E0F45">
        <w:rPr>
          <w:rFonts w:ascii="Times New Roman" w:eastAsia="Times New Roman" w:hAnsi="Times New Roman"/>
          <w:sz w:val="24"/>
          <w:szCs w:val="24"/>
        </w:rPr>
        <w:t xml:space="preserve"> </w:t>
      </w:r>
      <w:r w:rsidR="0061754E" w:rsidRPr="00212EE3">
        <w:rPr>
          <w:rFonts w:ascii="Times New Roman" w:eastAsia="Times New Roman" w:hAnsi="Times New Roman"/>
          <w:sz w:val="24"/>
          <w:szCs w:val="24"/>
        </w:rPr>
        <w:t>/</w:t>
      </w:r>
      <w:r w:rsidR="008E0F45">
        <w:rPr>
          <w:rFonts w:ascii="Times New Roman" w:eastAsia="Times New Roman" w:hAnsi="Times New Roman"/>
          <w:sz w:val="24"/>
          <w:szCs w:val="24"/>
        </w:rPr>
        <w:t xml:space="preserve"> </w:t>
      </w:r>
      <w:r w:rsidR="0061754E" w:rsidRPr="00212EE3">
        <w:rPr>
          <w:rFonts w:ascii="Times New Roman" w:eastAsia="Times New Roman" w:hAnsi="Times New Roman"/>
          <w:sz w:val="24"/>
          <w:szCs w:val="24"/>
        </w:rPr>
        <w:t>konferencijų metu</w:t>
      </w:r>
      <w:r w:rsidR="0061754E" w:rsidRPr="00212EE3">
        <w:t xml:space="preserve"> </w:t>
      </w:r>
      <w:r w:rsidR="0061754E" w:rsidRPr="00212EE3">
        <w:rPr>
          <w:rFonts w:ascii="Times New Roman" w:eastAsia="Times New Roman" w:hAnsi="Times New Roman"/>
          <w:sz w:val="24"/>
          <w:szCs w:val="24"/>
        </w:rPr>
        <w:t>su aptarnavimu ir be aptarnavimo</w:t>
      </w:r>
      <w:r w:rsidR="00EC6FC1">
        <w:rPr>
          <w:rFonts w:ascii="Times New Roman" w:eastAsia="Times New Roman" w:hAnsi="Times New Roman"/>
          <w:sz w:val="24"/>
          <w:szCs w:val="24"/>
        </w:rPr>
        <w:t xml:space="preserve"> organizavimo paslaugos</w:t>
      </w:r>
      <w:r w:rsidR="008A5C6C">
        <w:rPr>
          <w:rFonts w:ascii="Times New Roman" w:eastAsia="Times New Roman" w:hAnsi="Times New Roman"/>
          <w:sz w:val="24"/>
          <w:szCs w:val="24"/>
        </w:rPr>
        <w:t>;</w:t>
      </w:r>
    </w:p>
    <w:p w14:paraId="18DCB793" w14:textId="4718A65F" w:rsidR="006853E9" w:rsidRPr="00212EE3" w:rsidRDefault="006853E9"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sidRPr="00212EE3">
        <w:rPr>
          <w:rFonts w:ascii="Times New Roman" w:eastAsia="Times New Roman" w:hAnsi="Times New Roman"/>
          <w:sz w:val="24"/>
          <w:szCs w:val="24"/>
        </w:rPr>
        <w:t>kultūrini</w:t>
      </w:r>
      <w:r w:rsidR="00EC6FC1">
        <w:rPr>
          <w:rFonts w:ascii="Times New Roman" w:eastAsia="Times New Roman" w:hAnsi="Times New Roman"/>
          <w:sz w:val="24"/>
          <w:szCs w:val="24"/>
        </w:rPr>
        <w:t>o</w:t>
      </w:r>
      <w:r w:rsidRPr="00212EE3">
        <w:rPr>
          <w:rFonts w:ascii="Times New Roman" w:eastAsia="Times New Roman" w:hAnsi="Times New Roman"/>
          <w:sz w:val="24"/>
          <w:szCs w:val="24"/>
        </w:rPr>
        <w:t xml:space="preserve"> turizm</w:t>
      </w:r>
      <w:r w:rsidR="00EC6FC1">
        <w:rPr>
          <w:rFonts w:ascii="Times New Roman" w:eastAsia="Times New Roman" w:hAnsi="Times New Roman"/>
          <w:sz w:val="24"/>
          <w:szCs w:val="24"/>
        </w:rPr>
        <w:t>o</w:t>
      </w:r>
      <w:r w:rsidRPr="00212EE3">
        <w:rPr>
          <w:rFonts w:ascii="Times New Roman" w:eastAsia="Times New Roman" w:hAnsi="Times New Roman"/>
          <w:sz w:val="24"/>
          <w:szCs w:val="24"/>
        </w:rPr>
        <w:t xml:space="preserve"> </w:t>
      </w:r>
      <w:r w:rsidR="00C53357">
        <w:rPr>
          <w:rFonts w:ascii="Times New Roman" w:eastAsia="Times New Roman" w:hAnsi="Times New Roman"/>
          <w:sz w:val="24"/>
          <w:szCs w:val="24"/>
        </w:rPr>
        <w:t>užsakovo</w:t>
      </w:r>
      <w:r w:rsidR="00943B6F" w:rsidRPr="00212EE3">
        <w:rPr>
          <w:rFonts w:ascii="Times New Roman" w:eastAsia="Times New Roman" w:hAnsi="Times New Roman"/>
          <w:sz w:val="24"/>
          <w:szCs w:val="24"/>
        </w:rPr>
        <w:t xml:space="preserve"> </w:t>
      </w:r>
      <w:r w:rsidRPr="00212EE3">
        <w:rPr>
          <w:rFonts w:ascii="Times New Roman" w:eastAsia="Times New Roman" w:hAnsi="Times New Roman"/>
          <w:sz w:val="24"/>
          <w:szCs w:val="24"/>
        </w:rPr>
        <w:t xml:space="preserve">svečiams </w:t>
      </w:r>
      <w:r w:rsidR="00A92120" w:rsidRPr="00212EE3">
        <w:rPr>
          <w:rFonts w:ascii="Times New Roman" w:eastAsia="Times New Roman" w:hAnsi="Times New Roman"/>
          <w:sz w:val="24"/>
          <w:szCs w:val="24"/>
        </w:rPr>
        <w:t xml:space="preserve">ir oficialioms delegacijoms </w:t>
      </w:r>
      <w:r w:rsidRPr="00212EE3">
        <w:rPr>
          <w:rFonts w:ascii="Times New Roman" w:eastAsia="Times New Roman" w:hAnsi="Times New Roman"/>
          <w:sz w:val="24"/>
          <w:szCs w:val="24"/>
        </w:rPr>
        <w:t>(gidų, ekskursijų užsakymas, bilietų į lankytinus objektus ir kultūrinius renginius rezervavimas ir pirkimas</w:t>
      </w:r>
      <w:r w:rsidR="002A1E64" w:rsidRPr="00212EE3">
        <w:rPr>
          <w:rFonts w:ascii="Times New Roman" w:eastAsia="Times New Roman" w:hAnsi="Times New Roman"/>
          <w:sz w:val="24"/>
          <w:szCs w:val="24"/>
        </w:rPr>
        <w:t xml:space="preserve"> ir kt.</w:t>
      </w:r>
      <w:r w:rsidRPr="00212EE3">
        <w:rPr>
          <w:rFonts w:ascii="Times New Roman" w:eastAsia="Times New Roman" w:hAnsi="Times New Roman"/>
          <w:sz w:val="24"/>
          <w:szCs w:val="24"/>
        </w:rPr>
        <w:t>)</w:t>
      </w:r>
      <w:r w:rsidR="00EC6FC1">
        <w:rPr>
          <w:rFonts w:ascii="Times New Roman" w:eastAsia="Times New Roman" w:hAnsi="Times New Roman"/>
          <w:sz w:val="24"/>
          <w:szCs w:val="24"/>
        </w:rPr>
        <w:t xml:space="preserve"> organizavimo paslaugos</w:t>
      </w:r>
      <w:r w:rsidRPr="00212EE3">
        <w:rPr>
          <w:rFonts w:ascii="Times New Roman" w:eastAsia="Times New Roman" w:hAnsi="Times New Roman"/>
          <w:sz w:val="24"/>
          <w:szCs w:val="24"/>
        </w:rPr>
        <w:t>;</w:t>
      </w:r>
    </w:p>
    <w:p w14:paraId="667B4D1B" w14:textId="77ACA865" w:rsidR="006853E9" w:rsidRDefault="006853E9"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sidRPr="00212EE3">
        <w:rPr>
          <w:rFonts w:ascii="Times New Roman" w:eastAsia="Times New Roman" w:hAnsi="Times New Roman"/>
          <w:sz w:val="24"/>
          <w:szCs w:val="24"/>
        </w:rPr>
        <w:t>transporto priemonių nuom</w:t>
      </w:r>
      <w:r w:rsidR="00C338E3">
        <w:rPr>
          <w:rFonts w:ascii="Times New Roman" w:eastAsia="Times New Roman" w:hAnsi="Times New Roman"/>
          <w:sz w:val="24"/>
          <w:szCs w:val="24"/>
        </w:rPr>
        <w:t>os organizavimo paslaugos</w:t>
      </w:r>
      <w:r w:rsidR="00212EE3">
        <w:rPr>
          <w:rFonts w:ascii="Times New Roman" w:eastAsia="Times New Roman" w:hAnsi="Times New Roman"/>
          <w:sz w:val="24"/>
          <w:szCs w:val="24"/>
        </w:rPr>
        <w:t>;</w:t>
      </w:r>
    </w:p>
    <w:p w14:paraId="2349E252" w14:textId="72F8236B" w:rsidR="00D4343B" w:rsidRDefault="00D4343B"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renginio technini</w:t>
      </w:r>
      <w:r w:rsidR="00EC6FC1">
        <w:rPr>
          <w:rFonts w:ascii="Times New Roman" w:eastAsia="Times New Roman" w:hAnsi="Times New Roman"/>
          <w:sz w:val="24"/>
          <w:szCs w:val="24"/>
        </w:rPr>
        <w:t>o</w:t>
      </w:r>
      <w:r>
        <w:rPr>
          <w:rFonts w:ascii="Times New Roman" w:eastAsia="Times New Roman" w:hAnsi="Times New Roman"/>
          <w:sz w:val="24"/>
          <w:szCs w:val="24"/>
        </w:rPr>
        <w:t xml:space="preserve"> aptarnavim</w:t>
      </w:r>
      <w:r w:rsidR="00EC6FC1">
        <w:rPr>
          <w:rFonts w:ascii="Times New Roman" w:eastAsia="Times New Roman" w:hAnsi="Times New Roman"/>
          <w:sz w:val="24"/>
          <w:szCs w:val="24"/>
        </w:rPr>
        <w:t>o</w:t>
      </w:r>
      <w:r>
        <w:rPr>
          <w:rFonts w:ascii="Times New Roman" w:eastAsia="Times New Roman" w:hAnsi="Times New Roman"/>
          <w:sz w:val="24"/>
          <w:szCs w:val="24"/>
        </w:rPr>
        <w:t xml:space="preserve"> (garso ir vaizdo aparatūros, reklamos įrangos, stoginės konstrukcijų, tribūnų įrengimas; renginio transliavimas </w:t>
      </w:r>
      <w:r w:rsidRPr="00727CD5">
        <w:rPr>
          <w:rFonts w:ascii="Times New Roman" w:eastAsia="Times New Roman" w:hAnsi="Times New Roman"/>
          <w:sz w:val="24"/>
          <w:szCs w:val="24"/>
        </w:rPr>
        <w:t>(transliacijos platforma, specialiai transliacijai skirtos kameros ir techninis personalas, transliacijos užsklandos ir pan.);</w:t>
      </w:r>
      <w:r>
        <w:rPr>
          <w:rFonts w:ascii="Times New Roman" w:eastAsia="Times New Roman" w:hAnsi="Times New Roman"/>
          <w:sz w:val="24"/>
          <w:szCs w:val="24"/>
        </w:rPr>
        <w:t xml:space="preserve"> techninės priežiūros užtikrinim</w:t>
      </w:r>
      <w:r w:rsidR="00EC6FC1">
        <w:rPr>
          <w:rFonts w:ascii="Times New Roman" w:eastAsia="Times New Roman" w:hAnsi="Times New Roman"/>
          <w:sz w:val="24"/>
          <w:szCs w:val="24"/>
        </w:rPr>
        <w:t>o organizavimo paslaugos</w:t>
      </w:r>
      <w:r>
        <w:rPr>
          <w:rFonts w:ascii="Times New Roman" w:eastAsia="Times New Roman" w:hAnsi="Times New Roman"/>
          <w:sz w:val="24"/>
          <w:szCs w:val="24"/>
        </w:rPr>
        <w:t>;</w:t>
      </w:r>
    </w:p>
    <w:p w14:paraId="647C31A3" w14:textId="5B8CE7B4" w:rsidR="00D4343B" w:rsidRDefault="00D4343B"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 xml:space="preserve">renginio </w:t>
      </w:r>
      <w:r w:rsidR="00B46E94">
        <w:rPr>
          <w:rFonts w:ascii="Times New Roman" w:eastAsia="Times New Roman" w:hAnsi="Times New Roman"/>
          <w:sz w:val="24"/>
          <w:szCs w:val="24"/>
        </w:rPr>
        <w:t xml:space="preserve">ir jo </w:t>
      </w:r>
      <w:r>
        <w:rPr>
          <w:rFonts w:ascii="Times New Roman" w:eastAsia="Times New Roman" w:hAnsi="Times New Roman"/>
          <w:sz w:val="24"/>
          <w:szCs w:val="24"/>
        </w:rPr>
        <w:t>priemonių organizavim</w:t>
      </w:r>
      <w:r w:rsidR="00EC6FC1">
        <w:rPr>
          <w:rFonts w:ascii="Times New Roman" w:eastAsia="Times New Roman" w:hAnsi="Times New Roman"/>
          <w:sz w:val="24"/>
          <w:szCs w:val="24"/>
        </w:rPr>
        <w:t>o paslaugos</w:t>
      </w:r>
      <w:r>
        <w:rPr>
          <w:rFonts w:ascii="Times New Roman" w:eastAsia="Times New Roman" w:hAnsi="Times New Roman"/>
          <w:sz w:val="24"/>
          <w:szCs w:val="24"/>
        </w:rPr>
        <w:t>:</w:t>
      </w:r>
    </w:p>
    <w:p w14:paraId="0B892FDB" w14:textId="6270CC84" w:rsidR="00D4343B" w:rsidRDefault="00D4343B" w:rsidP="00CD0CBA">
      <w:pPr>
        <w:tabs>
          <w:tab w:val="left" w:pos="993"/>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 xml:space="preserve">1.5.1. </w:t>
      </w:r>
      <w:r w:rsidRPr="00727CD5">
        <w:rPr>
          <w:rFonts w:ascii="Times New Roman" w:eastAsia="Times New Roman" w:hAnsi="Times New Roman"/>
          <w:sz w:val="24"/>
          <w:szCs w:val="24"/>
        </w:rPr>
        <w:t>renginio aptarnavim</w:t>
      </w:r>
      <w:r w:rsidR="00EC6FC1">
        <w:rPr>
          <w:rFonts w:ascii="Times New Roman" w:eastAsia="Times New Roman" w:hAnsi="Times New Roman"/>
          <w:sz w:val="24"/>
          <w:szCs w:val="24"/>
        </w:rPr>
        <w:t>o</w:t>
      </w:r>
      <w:r w:rsidRPr="00727CD5">
        <w:rPr>
          <w:rFonts w:ascii="Times New Roman" w:eastAsia="Times New Roman" w:hAnsi="Times New Roman"/>
          <w:sz w:val="24"/>
          <w:szCs w:val="24"/>
        </w:rPr>
        <w:t xml:space="preserve"> (dalyvių registracija renginio vietoje naudojant programinę įrangą, aprūpinimas dalyvio kortelėmis ir renginio programomis</w:t>
      </w:r>
      <w:r w:rsidR="003B293C">
        <w:rPr>
          <w:rFonts w:ascii="Times New Roman" w:eastAsia="Times New Roman" w:hAnsi="Times New Roman"/>
          <w:sz w:val="24"/>
          <w:szCs w:val="24"/>
        </w:rPr>
        <w:t xml:space="preserve"> </w:t>
      </w:r>
      <w:r w:rsidR="00275A9B">
        <w:rPr>
          <w:rFonts w:ascii="Times New Roman" w:eastAsia="Times New Roman" w:hAnsi="Times New Roman"/>
          <w:sz w:val="24"/>
          <w:szCs w:val="24"/>
        </w:rPr>
        <w:t>–</w:t>
      </w:r>
      <w:r w:rsidR="003B293C">
        <w:rPr>
          <w:rFonts w:ascii="Times New Roman" w:eastAsia="Times New Roman" w:hAnsi="Times New Roman"/>
          <w:sz w:val="24"/>
          <w:szCs w:val="24"/>
        </w:rPr>
        <w:t xml:space="preserve"> </w:t>
      </w:r>
      <w:r w:rsidRPr="00727CD5">
        <w:rPr>
          <w:rFonts w:ascii="Times New Roman" w:eastAsia="Times New Roman" w:hAnsi="Times New Roman"/>
          <w:sz w:val="24"/>
          <w:szCs w:val="24"/>
        </w:rPr>
        <w:t>lankstinukais,</w:t>
      </w:r>
      <w:r w:rsidR="00A97E4A">
        <w:rPr>
          <w:rFonts w:ascii="Times New Roman" w:eastAsia="Times New Roman" w:hAnsi="Times New Roman"/>
          <w:sz w:val="24"/>
          <w:szCs w:val="24"/>
        </w:rPr>
        <w:t xml:space="preserve"> </w:t>
      </w:r>
      <w:r w:rsidR="00A97E4A" w:rsidRPr="005C5EC9">
        <w:rPr>
          <w:rFonts w:ascii="Times New Roman" w:eastAsia="Times New Roman" w:hAnsi="Times New Roman"/>
          <w:sz w:val="24"/>
          <w:szCs w:val="24"/>
        </w:rPr>
        <w:t>prizais, atributika,</w:t>
      </w:r>
      <w:r w:rsidRPr="00727CD5">
        <w:rPr>
          <w:rFonts w:ascii="Times New Roman" w:eastAsia="Times New Roman" w:hAnsi="Times New Roman"/>
          <w:sz w:val="24"/>
          <w:szCs w:val="24"/>
        </w:rPr>
        <w:t xml:space="preserve"> dalyvių nukreipimas, pagalba susiorientuojant, palydint į reikiamas sales ir pan.)</w:t>
      </w:r>
      <w:r w:rsidR="00EC6FC1">
        <w:rPr>
          <w:rFonts w:ascii="Times New Roman" w:eastAsia="Times New Roman" w:hAnsi="Times New Roman"/>
          <w:sz w:val="24"/>
          <w:szCs w:val="24"/>
        </w:rPr>
        <w:t xml:space="preserve"> </w:t>
      </w:r>
      <w:r w:rsidR="00821AA9">
        <w:rPr>
          <w:rFonts w:ascii="Times New Roman" w:eastAsia="Times New Roman" w:hAnsi="Times New Roman"/>
          <w:sz w:val="24"/>
          <w:szCs w:val="24"/>
        </w:rPr>
        <w:t xml:space="preserve">organizavimo </w:t>
      </w:r>
      <w:r w:rsidR="00EC6FC1">
        <w:rPr>
          <w:rFonts w:ascii="Times New Roman" w:eastAsia="Times New Roman" w:hAnsi="Times New Roman"/>
          <w:sz w:val="24"/>
          <w:szCs w:val="24"/>
        </w:rPr>
        <w:t>paslaugos</w:t>
      </w:r>
      <w:r w:rsidRPr="00727CD5">
        <w:rPr>
          <w:rFonts w:ascii="Times New Roman" w:eastAsia="Times New Roman" w:hAnsi="Times New Roman"/>
          <w:sz w:val="24"/>
          <w:szCs w:val="24"/>
        </w:rPr>
        <w:t>;</w:t>
      </w:r>
    </w:p>
    <w:p w14:paraId="47C54200" w14:textId="07D75EB6" w:rsidR="00143B37" w:rsidRPr="00727CD5" w:rsidRDefault="00143B37" w:rsidP="00CD0CBA">
      <w:pPr>
        <w:tabs>
          <w:tab w:val="left" w:pos="993"/>
        </w:tabs>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1.5.2</w:t>
      </w:r>
      <w:r w:rsidRPr="005E450D">
        <w:rPr>
          <w:rFonts w:ascii="Times New Roman" w:eastAsia="Times New Roman" w:hAnsi="Times New Roman"/>
          <w:sz w:val="24"/>
          <w:szCs w:val="24"/>
        </w:rPr>
        <w:t>. renginio patalpų nuom</w:t>
      </w:r>
      <w:r w:rsidR="00EC6FC1">
        <w:rPr>
          <w:rFonts w:ascii="Times New Roman" w:eastAsia="Times New Roman" w:hAnsi="Times New Roman"/>
          <w:sz w:val="24"/>
          <w:szCs w:val="24"/>
        </w:rPr>
        <w:t>os</w:t>
      </w:r>
      <w:r w:rsidRPr="005E450D">
        <w:rPr>
          <w:rFonts w:ascii="Times New Roman" w:eastAsia="Times New Roman" w:hAnsi="Times New Roman"/>
          <w:sz w:val="24"/>
          <w:szCs w:val="24"/>
        </w:rPr>
        <w:t xml:space="preserve"> (renginio vietos parinkimas ir nuoma)</w:t>
      </w:r>
      <w:r w:rsidR="00821AA9">
        <w:rPr>
          <w:rFonts w:ascii="Times New Roman" w:eastAsia="Times New Roman" w:hAnsi="Times New Roman"/>
          <w:sz w:val="24"/>
          <w:szCs w:val="24"/>
        </w:rPr>
        <w:t xml:space="preserve"> organizavimo paslaugos</w:t>
      </w:r>
      <w:r w:rsidR="00DC563D" w:rsidRPr="005E450D">
        <w:rPr>
          <w:rFonts w:ascii="Times New Roman" w:eastAsia="Times New Roman" w:hAnsi="Times New Roman"/>
          <w:sz w:val="24"/>
          <w:szCs w:val="24"/>
        </w:rPr>
        <w:t>;</w:t>
      </w:r>
    </w:p>
    <w:p w14:paraId="28FD9EC8" w14:textId="58E53254" w:rsidR="00D4343B" w:rsidRPr="00727CD5" w:rsidRDefault="00D4343B" w:rsidP="00CD0CBA">
      <w:pPr>
        <w:pStyle w:val="Sraopastraipa"/>
        <w:spacing w:after="0" w:line="240" w:lineRule="auto"/>
        <w:ind w:left="0" w:firstLine="426"/>
        <w:contextualSpacing w:val="0"/>
        <w:jc w:val="both"/>
        <w:rPr>
          <w:rFonts w:ascii="Times New Roman" w:eastAsia="Times New Roman" w:hAnsi="Times New Roman"/>
          <w:sz w:val="24"/>
          <w:szCs w:val="24"/>
          <w:lang w:val="lt-LT"/>
        </w:rPr>
      </w:pPr>
      <w:r w:rsidRPr="00727CD5">
        <w:rPr>
          <w:rFonts w:ascii="Times New Roman" w:eastAsia="Times New Roman" w:hAnsi="Times New Roman"/>
          <w:sz w:val="24"/>
          <w:szCs w:val="24"/>
          <w:lang w:val="lt-LT"/>
        </w:rPr>
        <w:t>1.5.</w:t>
      </w:r>
      <w:r w:rsidR="006519B6">
        <w:rPr>
          <w:rFonts w:ascii="Times New Roman" w:eastAsia="Times New Roman" w:hAnsi="Times New Roman"/>
          <w:sz w:val="24"/>
          <w:szCs w:val="24"/>
          <w:lang w:val="lt-LT"/>
        </w:rPr>
        <w:t>3</w:t>
      </w:r>
      <w:r w:rsidRPr="00727CD5">
        <w:rPr>
          <w:rFonts w:ascii="Times New Roman" w:eastAsia="Times New Roman" w:hAnsi="Times New Roman"/>
          <w:sz w:val="24"/>
          <w:szCs w:val="24"/>
          <w:lang w:val="lt-LT"/>
        </w:rPr>
        <w:t>. renginio vietos apipavidalinim</w:t>
      </w:r>
      <w:r w:rsidR="00821AA9">
        <w:rPr>
          <w:rFonts w:ascii="Times New Roman" w:eastAsia="Times New Roman" w:hAnsi="Times New Roman"/>
          <w:sz w:val="24"/>
          <w:szCs w:val="24"/>
          <w:lang w:val="lt-LT"/>
        </w:rPr>
        <w:t>o</w:t>
      </w:r>
      <w:r w:rsidRPr="00727CD5">
        <w:rPr>
          <w:rFonts w:ascii="Times New Roman" w:eastAsia="Times New Roman" w:hAnsi="Times New Roman"/>
          <w:sz w:val="24"/>
          <w:szCs w:val="24"/>
          <w:lang w:val="lt-LT"/>
        </w:rPr>
        <w:t xml:space="preserve"> (scenografija, reklaminiai stendai, vėliavos, </w:t>
      </w:r>
      <w:proofErr w:type="spellStart"/>
      <w:r w:rsidRPr="00727CD5">
        <w:rPr>
          <w:rFonts w:ascii="Times New Roman" w:eastAsia="Times New Roman" w:hAnsi="Times New Roman"/>
          <w:sz w:val="24"/>
          <w:szCs w:val="24"/>
          <w:lang w:val="lt-LT"/>
        </w:rPr>
        <w:t>video</w:t>
      </w:r>
      <w:proofErr w:type="spellEnd"/>
      <w:r w:rsidRPr="00727CD5">
        <w:rPr>
          <w:rFonts w:ascii="Times New Roman" w:eastAsia="Times New Roman" w:hAnsi="Times New Roman"/>
          <w:sz w:val="24"/>
          <w:szCs w:val="24"/>
          <w:lang w:val="lt-LT"/>
        </w:rPr>
        <w:t xml:space="preserve"> užsklandos ekranuose ir pan.)</w:t>
      </w:r>
      <w:r w:rsidR="00821AA9">
        <w:rPr>
          <w:rFonts w:ascii="Times New Roman" w:eastAsia="Times New Roman" w:hAnsi="Times New Roman"/>
          <w:sz w:val="24"/>
          <w:szCs w:val="24"/>
          <w:lang w:val="lt-LT"/>
        </w:rPr>
        <w:t xml:space="preserve"> organizavimo paslaugos</w:t>
      </w:r>
      <w:r w:rsidRPr="00727CD5">
        <w:rPr>
          <w:rFonts w:ascii="Times New Roman" w:eastAsia="Times New Roman" w:hAnsi="Times New Roman"/>
          <w:sz w:val="24"/>
          <w:szCs w:val="24"/>
          <w:lang w:val="lt-LT"/>
        </w:rPr>
        <w:t>;</w:t>
      </w:r>
    </w:p>
    <w:p w14:paraId="24C1174E" w14:textId="536AEED7" w:rsidR="00D4343B" w:rsidRPr="00727CD5" w:rsidRDefault="00D4343B" w:rsidP="00CD0CBA">
      <w:pPr>
        <w:pStyle w:val="Sraopastraipa"/>
        <w:spacing w:after="0" w:line="240" w:lineRule="auto"/>
        <w:ind w:left="0" w:firstLine="426"/>
        <w:contextualSpacing w:val="0"/>
        <w:jc w:val="both"/>
        <w:rPr>
          <w:rFonts w:ascii="Times New Roman" w:eastAsia="Times New Roman" w:hAnsi="Times New Roman"/>
          <w:sz w:val="24"/>
          <w:szCs w:val="24"/>
          <w:lang w:val="lt-LT"/>
        </w:rPr>
      </w:pPr>
      <w:r w:rsidRPr="00727CD5">
        <w:rPr>
          <w:rFonts w:ascii="Times New Roman" w:eastAsia="Times New Roman" w:hAnsi="Times New Roman"/>
          <w:sz w:val="24"/>
          <w:szCs w:val="24"/>
          <w:lang w:val="lt-LT"/>
        </w:rPr>
        <w:t>1.5.</w:t>
      </w:r>
      <w:r w:rsidR="006519B6">
        <w:rPr>
          <w:rFonts w:ascii="Times New Roman" w:eastAsia="Times New Roman" w:hAnsi="Times New Roman"/>
          <w:sz w:val="24"/>
          <w:szCs w:val="24"/>
          <w:lang w:val="lt-LT"/>
        </w:rPr>
        <w:t>4</w:t>
      </w:r>
      <w:r w:rsidRPr="00727CD5">
        <w:rPr>
          <w:rFonts w:ascii="Times New Roman" w:eastAsia="Times New Roman" w:hAnsi="Times New Roman"/>
          <w:sz w:val="24"/>
          <w:szCs w:val="24"/>
          <w:lang w:val="lt-LT"/>
        </w:rPr>
        <w:t>. vertimo įrang</w:t>
      </w:r>
      <w:r w:rsidR="00821AA9">
        <w:rPr>
          <w:rFonts w:ascii="Times New Roman" w:eastAsia="Times New Roman" w:hAnsi="Times New Roman"/>
          <w:sz w:val="24"/>
          <w:szCs w:val="24"/>
          <w:lang w:val="lt-LT"/>
        </w:rPr>
        <w:t>os</w:t>
      </w:r>
      <w:r w:rsidRPr="00727CD5">
        <w:rPr>
          <w:rFonts w:ascii="Times New Roman" w:eastAsia="Times New Roman" w:hAnsi="Times New Roman"/>
          <w:sz w:val="24"/>
          <w:szCs w:val="24"/>
          <w:lang w:val="lt-LT"/>
        </w:rPr>
        <w:t xml:space="preserve"> </w:t>
      </w:r>
      <w:r w:rsidR="002A56CB">
        <w:rPr>
          <w:rFonts w:ascii="Times New Roman" w:eastAsia="Times New Roman" w:hAnsi="Times New Roman"/>
          <w:sz w:val="24"/>
          <w:szCs w:val="24"/>
          <w:lang w:val="lt-LT"/>
        </w:rPr>
        <w:t xml:space="preserve">nuomos </w:t>
      </w:r>
      <w:r w:rsidRPr="00727CD5">
        <w:rPr>
          <w:rFonts w:ascii="Times New Roman" w:eastAsia="Times New Roman" w:hAnsi="Times New Roman"/>
          <w:sz w:val="24"/>
          <w:szCs w:val="24"/>
          <w:lang w:val="lt-LT"/>
        </w:rPr>
        <w:t>(</w:t>
      </w:r>
      <w:r w:rsidR="00BF5DB2">
        <w:rPr>
          <w:rFonts w:ascii="Times New Roman" w:eastAsia="Times New Roman" w:hAnsi="Times New Roman"/>
          <w:sz w:val="24"/>
          <w:szCs w:val="24"/>
          <w:lang w:val="lt-LT"/>
        </w:rPr>
        <w:t>nelaidžios garsui kabinos</w:t>
      </w:r>
      <w:r w:rsidRPr="00727CD5">
        <w:rPr>
          <w:rFonts w:ascii="Times New Roman" w:eastAsia="Times New Roman" w:hAnsi="Times New Roman"/>
          <w:sz w:val="24"/>
          <w:szCs w:val="24"/>
          <w:lang w:val="lt-LT"/>
        </w:rPr>
        <w:t xml:space="preserve"> vertėjams, programinė įranga, pvz., </w:t>
      </w:r>
      <w:proofErr w:type="spellStart"/>
      <w:r w:rsidRPr="00727CD5">
        <w:rPr>
          <w:rFonts w:ascii="Times New Roman" w:eastAsia="Times New Roman" w:hAnsi="Times New Roman"/>
          <w:sz w:val="24"/>
          <w:szCs w:val="24"/>
          <w:lang w:val="lt-LT"/>
        </w:rPr>
        <w:t>Interactio</w:t>
      </w:r>
      <w:proofErr w:type="spellEnd"/>
      <w:r w:rsidRPr="00727CD5">
        <w:rPr>
          <w:rFonts w:ascii="Times New Roman" w:eastAsia="Times New Roman" w:hAnsi="Times New Roman"/>
          <w:sz w:val="24"/>
          <w:szCs w:val="24"/>
          <w:lang w:val="lt-LT"/>
        </w:rPr>
        <w:t xml:space="preserve"> ar panaši vertimo transliacijai naudojama programinė įranga)</w:t>
      </w:r>
      <w:r w:rsidR="00821AA9">
        <w:rPr>
          <w:rFonts w:ascii="Times New Roman" w:eastAsia="Times New Roman" w:hAnsi="Times New Roman"/>
          <w:sz w:val="24"/>
          <w:szCs w:val="24"/>
          <w:lang w:val="lt-LT"/>
        </w:rPr>
        <w:t xml:space="preserve"> organizavimo paslaugos</w:t>
      </w:r>
      <w:r w:rsidR="00CF78AD">
        <w:rPr>
          <w:rFonts w:ascii="Times New Roman" w:eastAsia="Times New Roman" w:hAnsi="Times New Roman"/>
          <w:sz w:val="24"/>
          <w:szCs w:val="24"/>
          <w:lang w:val="lt-LT"/>
        </w:rPr>
        <w:t>;</w:t>
      </w:r>
    </w:p>
    <w:p w14:paraId="11494B63" w14:textId="1C62D792" w:rsidR="00204FD2" w:rsidRPr="00A3138F" w:rsidRDefault="00212EE3" w:rsidP="00CD0CBA">
      <w:pPr>
        <w:numPr>
          <w:ilvl w:val="1"/>
          <w:numId w:val="1"/>
        </w:numPr>
        <w:tabs>
          <w:tab w:val="left" w:pos="993"/>
        </w:tabs>
        <w:spacing w:after="0" w:line="240" w:lineRule="auto"/>
        <w:ind w:left="0" w:firstLine="426"/>
        <w:jc w:val="both"/>
        <w:rPr>
          <w:rFonts w:ascii="Times New Roman" w:eastAsia="Times New Roman" w:hAnsi="Times New Roman"/>
          <w:sz w:val="24"/>
          <w:szCs w:val="24"/>
        </w:rPr>
      </w:pPr>
      <w:r>
        <w:rPr>
          <w:rFonts w:ascii="Times New Roman" w:eastAsia="Times New Roman" w:hAnsi="Times New Roman"/>
          <w:sz w:val="24"/>
          <w:szCs w:val="24"/>
        </w:rPr>
        <w:t>renginio moderavim</w:t>
      </w:r>
      <w:r w:rsidR="00821AA9">
        <w:rPr>
          <w:rFonts w:ascii="Times New Roman" w:eastAsia="Times New Roman" w:hAnsi="Times New Roman"/>
          <w:sz w:val="24"/>
          <w:szCs w:val="24"/>
        </w:rPr>
        <w:t>o</w:t>
      </w:r>
      <w:r w:rsidR="00893B37">
        <w:rPr>
          <w:rFonts w:ascii="Times New Roman" w:eastAsia="Times New Roman" w:hAnsi="Times New Roman"/>
          <w:sz w:val="24"/>
          <w:szCs w:val="24"/>
        </w:rPr>
        <w:t xml:space="preserve"> (</w:t>
      </w:r>
      <w:r w:rsidR="00BB2CD2">
        <w:rPr>
          <w:rFonts w:ascii="Times New Roman" w:eastAsia="Times New Roman" w:hAnsi="Times New Roman"/>
          <w:sz w:val="24"/>
          <w:szCs w:val="24"/>
        </w:rPr>
        <w:t>renginio vedimas lietuvių / užsienio kalb</w:t>
      </w:r>
      <w:r w:rsidR="00727CD5">
        <w:rPr>
          <w:rFonts w:ascii="Times New Roman" w:eastAsia="Times New Roman" w:hAnsi="Times New Roman"/>
          <w:sz w:val="24"/>
          <w:szCs w:val="24"/>
        </w:rPr>
        <w:t>omis</w:t>
      </w:r>
      <w:r w:rsidR="00BB2CD2">
        <w:rPr>
          <w:rFonts w:ascii="Times New Roman" w:eastAsia="Times New Roman" w:hAnsi="Times New Roman"/>
          <w:sz w:val="24"/>
          <w:szCs w:val="24"/>
        </w:rPr>
        <w:t>; diskusinio</w:t>
      </w:r>
      <w:r w:rsidR="007A7D22">
        <w:rPr>
          <w:rFonts w:ascii="Times New Roman" w:eastAsia="Times New Roman" w:hAnsi="Times New Roman"/>
          <w:sz w:val="24"/>
          <w:szCs w:val="24"/>
        </w:rPr>
        <w:t xml:space="preserve"> </w:t>
      </w:r>
      <w:r w:rsidR="002D3B23">
        <w:rPr>
          <w:rFonts w:ascii="Times New Roman" w:eastAsia="Times New Roman" w:hAnsi="Times New Roman"/>
          <w:sz w:val="24"/>
          <w:szCs w:val="24"/>
        </w:rPr>
        <w:t>–</w:t>
      </w:r>
      <w:r w:rsidR="007A7D22">
        <w:rPr>
          <w:rFonts w:ascii="Times New Roman" w:eastAsia="Times New Roman" w:hAnsi="Times New Roman"/>
          <w:sz w:val="24"/>
          <w:szCs w:val="24"/>
        </w:rPr>
        <w:t xml:space="preserve"> </w:t>
      </w:r>
      <w:r w:rsidR="00BB2CD2">
        <w:rPr>
          <w:rFonts w:ascii="Times New Roman" w:eastAsia="Times New Roman" w:hAnsi="Times New Roman"/>
          <w:sz w:val="24"/>
          <w:szCs w:val="24"/>
        </w:rPr>
        <w:t xml:space="preserve">pokalbių renginio vedimas </w:t>
      </w:r>
      <w:r w:rsidR="00142CDE">
        <w:rPr>
          <w:rFonts w:ascii="Times New Roman" w:eastAsia="Times New Roman" w:hAnsi="Times New Roman"/>
          <w:sz w:val="24"/>
          <w:szCs w:val="24"/>
        </w:rPr>
        <w:t xml:space="preserve">susisiekimo </w:t>
      </w:r>
      <w:r w:rsidR="00BB2CD2">
        <w:rPr>
          <w:rFonts w:ascii="Times New Roman" w:eastAsia="Times New Roman" w:hAnsi="Times New Roman"/>
          <w:sz w:val="24"/>
          <w:szCs w:val="24"/>
        </w:rPr>
        <w:t>techninėmis temomis)</w:t>
      </w:r>
      <w:r w:rsidR="00821AA9">
        <w:rPr>
          <w:rFonts w:ascii="Times New Roman" w:eastAsia="Times New Roman" w:hAnsi="Times New Roman"/>
          <w:sz w:val="24"/>
          <w:szCs w:val="24"/>
        </w:rPr>
        <w:t xml:space="preserve"> organizavimo paslaugos</w:t>
      </w:r>
      <w:r w:rsidR="00EB11AD">
        <w:rPr>
          <w:rFonts w:ascii="Times New Roman" w:eastAsia="Times New Roman" w:hAnsi="Times New Roman"/>
          <w:sz w:val="24"/>
          <w:szCs w:val="24"/>
        </w:rPr>
        <w:t>.</w:t>
      </w:r>
    </w:p>
    <w:p w14:paraId="7F91F555" w14:textId="16F4B9EF" w:rsidR="00CF78AD" w:rsidRPr="005B5140" w:rsidRDefault="008251CA" w:rsidP="005B5140">
      <w:pPr>
        <w:numPr>
          <w:ilvl w:val="0"/>
          <w:numId w:val="1"/>
        </w:numPr>
        <w:tabs>
          <w:tab w:val="left" w:pos="426"/>
          <w:tab w:val="left" w:pos="851"/>
        </w:tabs>
        <w:spacing w:after="0" w:line="240" w:lineRule="auto"/>
        <w:ind w:left="0" w:firstLine="426"/>
        <w:jc w:val="both"/>
        <w:rPr>
          <w:rFonts w:ascii="Times New Roman" w:eastAsia="Times New Roman" w:hAnsi="Times New Roman"/>
          <w:sz w:val="24"/>
          <w:szCs w:val="24"/>
        </w:rPr>
      </w:pPr>
      <w:r w:rsidRPr="00E52BD5">
        <w:rPr>
          <w:rFonts w:ascii="Times New Roman" w:eastAsia="Times New Roman" w:hAnsi="Times New Roman"/>
          <w:sz w:val="24"/>
          <w:szCs w:val="24"/>
        </w:rPr>
        <w:t>Pirkimo objektas</w:t>
      </w:r>
      <w:r w:rsidR="00283D33">
        <w:rPr>
          <w:rFonts w:ascii="Times New Roman" w:eastAsia="Times New Roman" w:hAnsi="Times New Roman"/>
          <w:sz w:val="24"/>
          <w:szCs w:val="24"/>
        </w:rPr>
        <w:t xml:space="preserve"> </w:t>
      </w:r>
      <w:r w:rsidR="001A6AE0">
        <w:rPr>
          <w:rFonts w:ascii="Times New Roman" w:eastAsia="Times New Roman" w:hAnsi="Times New Roman"/>
          <w:sz w:val="24"/>
          <w:szCs w:val="24"/>
          <w:lang w:eastAsia="lt-LT"/>
        </w:rPr>
        <w:t>–</w:t>
      </w:r>
      <w:r w:rsidR="00283D33">
        <w:rPr>
          <w:rFonts w:ascii="Times New Roman" w:eastAsia="Times New Roman" w:hAnsi="Times New Roman"/>
          <w:sz w:val="24"/>
          <w:szCs w:val="24"/>
        </w:rPr>
        <w:t xml:space="preserve"> </w:t>
      </w:r>
      <w:r w:rsidR="00F33AF4" w:rsidRPr="005B5140">
        <w:rPr>
          <w:rFonts w:ascii="Times New Roman" w:eastAsia="Times New Roman" w:hAnsi="Times New Roman"/>
          <w:sz w:val="24"/>
          <w:szCs w:val="24"/>
        </w:rPr>
        <w:t>renginių</w:t>
      </w:r>
      <w:r w:rsidR="006D2B04" w:rsidRPr="005B5140">
        <w:rPr>
          <w:rFonts w:ascii="Times New Roman" w:eastAsia="Times New Roman" w:hAnsi="Times New Roman"/>
          <w:sz w:val="24"/>
          <w:szCs w:val="24"/>
        </w:rPr>
        <w:t xml:space="preserve"> </w:t>
      </w:r>
      <w:r w:rsidR="006D3069" w:rsidRPr="005B5140">
        <w:rPr>
          <w:rFonts w:ascii="Times New Roman" w:eastAsia="Times New Roman" w:hAnsi="Times New Roman"/>
          <w:sz w:val="24"/>
          <w:szCs w:val="24"/>
        </w:rPr>
        <w:t>Lietuvoje</w:t>
      </w:r>
      <w:r w:rsidR="00A80DCD" w:rsidRPr="005B5140">
        <w:rPr>
          <w:rFonts w:ascii="Times New Roman" w:eastAsia="Times New Roman" w:hAnsi="Times New Roman"/>
          <w:sz w:val="24"/>
          <w:szCs w:val="24"/>
        </w:rPr>
        <w:t>, kuriuose dalyvauja 20</w:t>
      </w:r>
      <w:r w:rsidR="000A41F6" w:rsidRPr="005B5140">
        <w:rPr>
          <w:rFonts w:ascii="Times New Roman" w:eastAsia="Times New Roman" w:hAnsi="Times New Roman"/>
          <w:sz w:val="24"/>
          <w:szCs w:val="24"/>
        </w:rPr>
        <w:t xml:space="preserve"> </w:t>
      </w:r>
      <w:r w:rsidR="001A6AE0">
        <w:rPr>
          <w:rFonts w:ascii="Times New Roman" w:eastAsia="Times New Roman" w:hAnsi="Times New Roman"/>
          <w:sz w:val="24"/>
          <w:szCs w:val="24"/>
        </w:rPr>
        <w:t xml:space="preserve">(dvidešimt) </w:t>
      </w:r>
      <w:r w:rsidR="000A41F6" w:rsidRPr="005B5140">
        <w:rPr>
          <w:rFonts w:ascii="Times New Roman" w:eastAsia="Times New Roman" w:hAnsi="Times New Roman"/>
          <w:sz w:val="24"/>
          <w:szCs w:val="24"/>
        </w:rPr>
        <w:t>ir daugiau</w:t>
      </w:r>
      <w:r w:rsidR="00A80DCD" w:rsidRPr="005B5140">
        <w:rPr>
          <w:rFonts w:ascii="Times New Roman" w:eastAsia="Times New Roman" w:hAnsi="Times New Roman"/>
          <w:sz w:val="24"/>
          <w:szCs w:val="24"/>
        </w:rPr>
        <w:t xml:space="preserve"> dalyv</w:t>
      </w:r>
      <w:r w:rsidR="000A41F6" w:rsidRPr="005B5140">
        <w:rPr>
          <w:rFonts w:ascii="Times New Roman" w:eastAsia="Times New Roman" w:hAnsi="Times New Roman"/>
          <w:sz w:val="24"/>
          <w:szCs w:val="24"/>
        </w:rPr>
        <w:t>ių</w:t>
      </w:r>
      <w:r w:rsidR="00A80DCD" w:rsidRPr="005B5140">
        <w:rPr>
          <w:rFonts w:ascii="Times New Roman" w:eastAsia="Times New Roman" w:hAnsi="Times New Roman"/>
          <w:sz w:val="24"/>
          <w:szCs w:val="24"/>
        </w:rPr>
        <w:t>,</w:t>
      </w:r>
      <w:r w:rsidR="006D3069" w:rsidRPr="005B5140">
        <w:rPr>
          <w:rFonts w:ascii="Times New Roman" w:eastAsia="Times New Roman" w:hAnsi="Times New Roman"/>
          <w:sz w:val="24"/>
          <w:szCs w:val="24"/>
        </w:rPr>
        <w:t xml:space="preserve"> </w:t>
      </w:r>
      <w:r w:rsidR="00F33AF4" w:rsidRPr="005B5140">
        <w:rPr>
          <w:rFonts w:ascii="Times New Roman" w:eastAsia="Times New Roman" w:hAnsi="Times New Roman"/>
          <w:sz w:val="24"/>
          <w:szCs w:val="24"/>
        </w:rPr>
        <w:t>organizavimo paslaugos.</w:t>
      </w:r>
    </w:p>
    <w:p w14:paraId="51B4C441" w14:textId="51260356" w:rsidR="00F83AF8" w:rsidRPr="009D2154" w:rsidRDefault="00394989" w:rsidP="00CD0CBA">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3. </w:t>
      </w:r>
      <w:r w:rsidR="00F83AF8" w:rsidRPr="009D2154">
        <w:rPr>
          <w:rFonts w:ascii="Times New Roman" w:eastAsia="Times New Roman" w:hAnsi="Times New Roman"/>
          <w:sz w:val="24"/>
          <w:szCs w:val="24"/>
        </w:rPr>
        <w:t xml:space="preserve">Paslaugos turi būti suteiktos vadovaujantis technine specifikacija ir teisės aktų, reglamentuojančių </w:t>
      </w:r>
      <w:r w:rsidR="00596A5C" w:rsidRPr="009D2154">
        <w:rPr>
          <w:rFonts w:ascii="Times New Roman" w:eastAsia="Times New Roman" w:hAnsi="Times New Roman"/>
          <w:sz w:val="24"/>
          <w:szCs w:val="24"/>
        </w:rPr>
        <w:t xml:space="preserve">atitinkamų </w:t>
      </w:r>
      <w:r w:rsidR="00F83AF8" w:rsidRPr="009D2154">
        <w:rPr>
          <w:rFonts w:ascii="Times New Roman" w:eastAsia="Times New Roman" w:hAnsi="Times New Roman"/>
          <w:sz w:val="24"/>
          <w:szCs w:val="24"/>
        </w:rPr>
        <w:t>paslaugų suteikimą, reikalavimais.</w:t>
      </w:r>
    </w:p>
    <w:p w14:paraId="1ED9D6EB" w14:textId="7C689912" w:rsidR="00EA792E" w:rsidRPr="00AF1CD9" w:rsidRDefault="00271CA2" w:rsidP="00CD0CBA">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4. </w:t>
      </w:r>
      <w:r w:rsidR="00EA792E" w:rsidRPr="00EA792E">
        <w:rPr>
          <w:rFonts w:ascii="Times New Roman" w:eastAsia="Times New Roman" w:hAnsi="Times New Roman"/>
          <w:sz w:val="24"/>
          <w:szCs w:val="24"/>
        </w:rPr>
        <w:t>Paslaug</w:t>
      </w:r>
      <w:r w:rsidR="007A7D22">
        <w:rPr>
          <w:rFonts w:ascii="Times New Roman" w:eastAsia="Times New Roman" w:hAnsi="Times New Roman"/>
          <w:sz w:val="24"/>
          <w:szCs w:val="24"/>
        </w:rPr>
        <w:t>ų</w:t>
      </w:r>
      <w:r w:rsidR="00EA792E" w:rsidRPr="00EA792E">
        <w:rPr>
          <w:rFonts w:ascii="Times New Roman" w:eastAsia="Times New Roman" w:hAnsi="Times New Roman"/>
          <w:sz w:val="24"/>
          <w:szCs w:val="24"/>
        </w:rPr>
        <w:t xml:space="preserve"> </w:t>
      </w:r>
      <w:r w:rsidR="00EA792E" w:rsidRPr="00AF1CD9">
        <w:rPr>
          <w:rFonts w:ascii="Times New Roman" w:eastAsia="Times New Roman" w:hAnsi="Times New Roman"/>
          <w:sz w:val="24"/>
          <w:szCs w:val="24"/>
        </w:rPr>
        <w:t>teikimo</w:t>
      </w:r>
      <w:r w:rsidR="007A7D22">
        <w:rPr>
          <w:rFonts w:ascii="Times New Roman" w:eastAsia="Times New Roman" w:hAnsi="Times New Roman"/>
          <w:sz w:val="24"/>
          <w:szCs w:val="24"/>
        </w:rPr>
        <w:t xml:space="preserve"> terminas </w:t>
      </w:r>
      <w:bookmarkStart w:id="0" w:name="_Hlk194043670"/>
      <w:r w:rsidR="00206394">
        <w:rPr>
          <w:rFonts w:ascii="Times New Roman" w:eastAsia="Times New Roman" w:hAnsi="Times New Roman"/>
          <w:sz w:val="24"/>
          <w:szCs w:val="24"/>
        </w:rPr>
        <w:t>–</w:t>
      </w:r>
      <w:bookmarkEnd w:id="0"/>
      <w:r w:rsidR="00206394">
        <w:rPr>
          <w:rFonts w:ascii="Times New Roman" w:eastAsia="Times New Roman" w:hAnsi="Times New Roman"/>
          <w:sz w:val="24"/>
          <w:szCs w:val="24"/>
        </w:rPr>
        <w:t xml:space="preserve"> </w:t>
      </w:r>
      <w:r w:rsidR="00B3048D">
        <w:rPr>
          <w:rFonts w:ascii="Times New Roman" w:eastAsia="Times New Roman" w:hAnsi="Times New Roman"/>
          <w:sz w:val="24"/>
          <w:szCs w:val="24"/>
        </w:rPr>
        <w:t>36</w:t>
      </w:r>
      <w:r w:rsidR="00EA792E" w:rsidRPr="00AF1CD9">
        <w:rPr>
          <w:rFonts w:ascii="Times New Roman" w:eastAsia="Times New Roman" w:hAnsi="Times New Roman"/>
          <w:sz w:val="24"/>
          <w:szCs w:val="24"/>
        </w:rPr>
        <w:t xml:space="preserve"> (</w:t>
      </w:r>
      <w:r w:rsidR="00B3048D">
        <w:rPr>
          <w:rFonts w:ascii="Times New Roman" w:eastAsia="Times New Roman" w:hAnsi="Times New Roman"/>
          <w:sz w:val="24"/>
          <w:szCs w:val="24"/>
        </w:rPr>
        <w:t>trisdešimt</w:t>
      </w:r>
      <w:r w:rsidR="00AC0A69">
        <w:rPr>
          <w:rFonts w:ascii="Times New Roman" w:eastAsia="Times New Roman" w:hAnsi="Times New Roman"/>
          <w:sz w:val="24"/>
          <w:szCs w:val="24"/>
        </w:rPr>
        <w:t xml:space="preserve"> šeši</w:t>
      </w:r>
      <w:r w:rsidR="00EA792E" w:rsidRPr="00AF1CD9">
        <w:rPr>
          <w:rFonts w:ascii="Times New Roman" w:eastAsia="Times New Roman" w:hAnsi="Times New Roman"/>
          <w:sz w:val="24"/>
          <w:szCs w:val="24"/>
        </w:rPr>
        <w:t>) mėn.</w:t>
      </w:r>
    </w:p>
    <w:p w14:paraId="298F1684" w14:textId="77133565" w:rsidR="007C1F19" w:rsidRDefault="00271CA2" w:rsidP="00CD0CBA">
      <w:pPr>
        <w:tabs>
          <w:tab w:val="left" w:pos="42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r>
      <w:r w:rsidRPr="007E26A4">
        <w:rPr>
          <w:rFonts w:ascii="Times New Roman" w:eastAsia="Times New Roman" w:hAnsi="Times New Roman"/>
          <w:sz w:val="24"/>
          <w:szCs w:val="24"/>
          <w:lang w:eastAsia="lt-LT"/>
        </w:rPr>
        <w:t xml:space="preserve">5. </w:t>
      </w:r>
      <w:r w:rsidR="00EA792E" w:rsidRPr="007E26A4">
        <w:rPr>
          <w:rFonts w:ascii="Times New Roman" w:eastAsia="Times New Roman" w:hAnsi="Times New Roman"/>
          <w:sz w:val="24"/>
          <w:szCs w:val="24"/>
          <w:lang w:eastAsia="lt-LT"/>
        </w:rPr>
        <w:t xml:space="preserve">Maksimali lėšų suma, kurią planuojama per </w:t>
      </w:r>
      <w:r w:rsidR="00B3048D" w:rsidRPr="007E26A4">
        <w:rPr>
          <w:rFonts w:ascii="Times New Roman" w:eastAsia="Times New Roman" w:hAnsi="Times New Roman"/>
          <w:sz w:val="24"/>
          <w:szCs w:val="24"/>
          <w:lang w:eastAsia="lt-LT"/>
        </w:rPr>
        <w:t>36</w:t>
      </w:r>
      <w:r w:rsidR="00CB58C3">
        <w:rPr>
          <w:rFonts w:ascii="Times New Roman" w:eastAsia="Times New Roman" w:hAnsi="Times New Roman"/>
          <w:sz w:val="24"/>
          <w:szCs w:val="24"/>
          <w:lang w:eastAsia="lt-LT"/>
        </w:rPr>
        <w:t xml:space="preserve"> (trisdešimt šešis)</w:t>
      </w:r>
      <w:r w:rsidR="00EA792E" w:rsidRPr="007E26A4">
        <w:rPr>
          <w:rFonts w:ascii="Times New Roman" w:eastAsia="Times New Roman" w:hAnsi="Times New Roman"/>
          <w:sz w:val="24"/>
          <w:szCs w:val="24"/>
          <w:lang w:eastAsia="lt-LT"/>
        </w:rPr>
        <w:t xml:space="preserve"> mėn</w:t>
      </w:r>
      <w:r w:rsidR="00B3048D" w:rsidRPr="007E26A4">
        <w:rPr>
          <w:rFonts w:ascii="Times New Roman" w:eastAsia="Times New Roman" w:hAnsi="Times New Roman"/>
          <w:sz w:val="24"/>
          <w:szCs w:val="24"/>
          <w:lang w:eastAsia="lt-LT"/>
        </w:rPr>
        <w:t>.</w:t>
      </w:r>
      <w:r w:rsidR="00EA792E" w:rsidRPr="007E26A4">
        <w:rPr>
          <w:rFonts w:ascii="Times New Roman" w:eastAsia="Times New Roman" w:hAnsi="Times New Roman"/>
          <w:sz w:val="24"/>
          <w:szCs w:val="24"/>
          <w:lang w:eastAsia="lt-LT"/>
        </w:rPr>
        <w:t xml:space="preserve"> skirti paslaugų įsigijimui </w:t>
      </w:r>
      <w:bookmarkStart w:id="1" w:name="_Hlk194043257"/>
      <w:r w:rsidR="00464FED">
        <w:rPr>
          <w:rFonts w:ascii="Times New Roman" w:eastAsia="Times New Roman" w:hAnsi="Times New Roman"/>
          <w:sz w:val="24"/>
          <w:szCs w:val="24"/>
          <w:lang w:eastAsia="lt-LT"/>
        </w:rPr>
        <w:t>–</w:t>
      </w:r>
      <w:bookmarkEnd w:id="1"/>
      <w:r w:rsidR="00464FED">
        <w:rPr>
          <w:rFonts w:ascii="Times New Roman" w:eastAsia="Times New Roman" w:hAnsi="Times New Roman"/>
          <w:sz w:val="24"/>
          <w:szCs w:val="24"/>
          <w:lang w:eastAsia="lt-LT"/>
        </w:rPr>
        <w:t xml:space="preserve"> 150</w:t>
      </w:r>
      <w:r w:rsidR="007C1F19">
        <w:rPr>
          <w:rFonts w:ascii="Times New Roman" w:eastAsia="Times New Roman" w:hAnsi="Times New Roman"/>
          <w:sz w:val="24"/>
          <w:szCs w:val="24"/>
          <w:lang w:eastAsia="lt-LT"/>
        </w:rPr>
        <w:t xml:space="preserve"> 000,00 Eur </w:t>
      </w:r>
      <w:r w:rsidR="003C2996">
        <w:rPr>
          <w:rFonts w:ascii="Times New Roman" w:eastAsia="Times New Roman" w:hAnsi="Times New Roman"/>
          <w:sz w:val="24"/>
          <w:szCs w:val="24"/>
          <w:lang w:eastAsia="lt-LT"/>
        </w:rPr>
        <w:t>(</w:t>
      </w:r>
      <w:r w:rsidR="00814F32">
        <w:rPr>
          <w:rFonts w:ascii="Times New Roman" w:eastAsia="Times New Roman" w:hAnsi="Times New Roman"/>
          <w:sz w:val="24"/>
          <w:szCs w:val="24"/>
          <w:lang w:eastAsia="lt-LT"/>
        </w:rPr>
        <w:t xml:space="preserve">vienas </w:t>
      </w:r>
      <w:r w:rsidR="003C2996">
        <w:rPr>
          <w:rFonts w:ascii="Times New Roman" w:eastAsia="Times New Roman" w:hAnsi="Times New Roman"/>
          <w:sz w:val="24"/>
          <w:szCs w:val="24"/>
          <w:lang w:eastAsia="lt-LT"/>
        </w:rPr>
        <w:t xml:space="preserve">šimtas penkiasdešimt tūkstančių eurų ir 00 </w:t>
      </w:r>
      <w:r w:rsidR="003116BF">
        <w:rPr>
          <w:rFonts w:ascii="Times New Roman" w:eastAsia="Times New Roman" w:hAnsi="Times New Roman"/>
          <w:sz w:val="24"/>
          <w:szCs w:val="24"/>
          <w:lang w:eastAsia="lt-LT"/>
        </w:rPr>
        <w:t>ct) be PVM (</w:t>
      </w:r>
      <w:r w:rsidR="003116BF">
        <w:rPr>
          <w:rFonts w:ascii="Times New Roman" w:eastAsia="Times New Roman" w:hAnsi="Times New Roman"/>
          <w:sz w:val="24"/>
          <w:szCs w:val="24"/>
          <w:lang w:val="en-US" w:eastAsia="lt-LT"/>
        </w:rPr>
        <w:t>181 500,00</w:t>
      </w:r>
      <w:r w:rsidR="00791C29">
        <w:rPr>
          <w:rFonts w:ascii="Times New Roman" w:eastAsia="Times New Roman" w:hAnsi="Times New Roman"/>
          <w:sz w:val="24"/>
          <w:szCs w:val="24"/>
          <w:lang w:val="en-US" w:eastAsia="lt-LT"/>
        </w:rPr>
        <w:t xml:space="preserve"> </w:t>
      </w:r>
      <w:proofErr w:type="spellStart"/>
      <w:r w:rsidR="00791C29">
        <w:rPr>
          <w:rFonts w:ascii="Times New Roman" w:eastAsia="Times New Roman" w:hAnsi="Times New Roman"/>
          <w:sz w:val="24"/>
          <w:szCs w:val="24"/>
          <w:lang w:val="en-US" w:eastAsia="lt-LT"/>
        </w:rPr>
        <w:t>Eur</w:t>
      </w:r>
      <w:proofErr w:type="spellEnd"/>
      <w:r w:rsidR="00791C29">
        <w:rPr>
          <w:rFonts w:ascii="Times New Roman" w:eastAsia="Times New Roman" w:hAnsi="Times New Roman"/>
          <w:sz w:val="24"/>
          <w:szCs w:val="24"/>
          <w:lang w:val="en-US" w:eastAsia="lt-LT"/>
        </w:rPr>
        <w:t xml:space="preserve"> (</w:t>
      </w:r>
      <w:proofErr w:type="spellStart"/>
      <w:r w:rsidR="00AB142A">
        <w:rPr>
          <w:rFonts w:ascii="Times New Roman" w:eastAsia="Times New Roman" w:hAnsi="Times New Roman"/>
          <w:sz w:val="24"/>
          <w:szCs w:val="24"/>
          <w:lang w:val="en-US" w:eastAsia="lt-LT"/>
        </w:rPr>
        <w:t>vienas</w:t>
      </w:r>
      <w:proofErr w:type="spellEnd"/>
      <w:r w:rsidR="00AB142A">
        <w:rPr>
          <w:rFonts w:ascii="Times New Roman" w:eastAsia="Times New Roman" w:hAnsi="Times New Roman"/>
          <w:sz w:val="24"/>
          <w:szCs w:val="24"/>
          <w:lang w:val="en-US" w:eastAsia="lt-LT"/>
        </w:rPr>
        <w:t xml:space="preserve"> </w:t>
      </w:r>
      <w:r w:rsidR="00791C29">
        <w:rPr>
          <w:rFonts w:ascii="Times New Roman" w:eastAsia="Times New Roman" w:hAnsi="Times New Roman"/>
          <w:sz w:val="24"/>
          <w:szCs w:val="24"/>
          <w:lang w:eastAsia="lt-LT"/>
        </w:rPr>
        <w:t xml:space="preserve">šimtas aštuoniasdešimt vienas </w:t>
      </w:r>
      <w:r w:rsidR="00CD296A">
        <w:rPr>
          <w:rFonts w:ascii="Times New Roman" w:eastAsia="Times New Roman" w:hAnsi="Times New Roman"/>
          <w:sz w:val="24"/>
          <w:szCs w:val="24"/>
          <w:lang w:eastAsia="lt-LT"/>
        </w:rPr>
        <w:t>tūkstantis penki šimtai eurų ir 00 ct)</w:t>
      </w:r>
      <w:r w:rsidR="00457BE8">
        <w:rPr>
          <w:rFonts w:ascii="Times New Roman" w:eastAsia="Times New Roman" w:hAnsi="Times New Roman"/>
          <w:sz w:val="24"/>
          <w:szCs w:val="24"/>
          <w:lang w:eastAsia="lt-LT"/>
        </w:rPr>
        <w:t xml:space="preserve"> su PVM).</w:t>
      </w:r>
    </w:p>
    <w:p w14:paraId="36EBBDB6" w14:textId="458DBAA6" w:rsidR="00AC4811" w:rsidRPr="00A15155" w:rsidRDefault="00957352" w:rsidP="00CD0CBA">
      <w:pPr>
        <w:tabs>
          <w:tab w:val="left" w:pos="426"/>
        </w:tabs>
        <w:spacing w:after="0" w:line="240" w:lineRule="auto"/>
        <w:jc w:val="both"/>
        <w:rPr>
          <w:rFonts w:ascii="Times New Roman" w:eastAsia="Times New Roman" w:hAnsi="Times New Roman"/>
          <w:sz w:val="24"/>
          <w:szCs w:val="24"/>
        </w:rPr>
      </w:pPr>
      <w:r w:rsidRPr="007E26A4">
        <w:rPr>
          <w:rFonts w:ascii="Times New Roman" w:eastAsia="Times New Roman" w:hAnsi="Times New Roman"/>
          <w:sz w:val="24"/>
          <w:szCs w:val="24"/>
        </w:rPr>
        <w:tab/>
      </w:r>
      <w:r w:rsidR="00883410" w:rsidRPr="007E26A4">
        <w:rPr>
          <w:rFonts w:ascii="Times New Roman" w:eastAsia="Times New Roman" w:hAnsi="Times New Roman"/>
          <w:sz w:val="24"/>
          <w:szCs w:val="24"/>
        </w:rPr>
        <w:t xml:space="preserve">6. </w:t>
      </w:r>
      <w:r w:rsidR="00FA480D" w:rsidRPr="007E26A4">
        <w:rPr>
          <w:rFonts w:ascii="Times New Roman" w:eastAsia="Times New Roman" w:hAnsi="Times New Roman"/>
          <w:sz w:val="24"/>
          <w:szCs w:val="24"/>
        </w:rPr>
        <w:t xml:space="preserve">Per </w:t>
      </w:r>
      <w:r w:rsidR="00B3048D" w:rsidRPr="007E26A4">
        <w:rPr>
          <w:rFonts w:ascii="Times New Roman" w:eastAsia="Times New Roman" w:hAnsi="Times New Roman"/>
          <w:sz w:val="24"/>
          <w:szCs w:val="24"/>
        </w:rPr>
        <w:t>36</w:t>
      </w:r>
      <w:r w:rsidR="00FA480D" w:rsidRPr="0031742E">
        <w:rPr>
          <w:rFonts w:ascii="Times New Roman" w:eastAsia="Times New Roman" w:hAnsi="Times New Roman"/>
          <w:sz w:val="24"/>
          <w:szCs w:val="24"/>
        </w:rPr>
        <w:t xml:space="preserve"> </w:t>
      </w:r>
      <w:r w:rsidR="00A468E3">
        <w:rPr>
          <w:rFonts w:ascii="Times New Roman" w:eastAsia="Times New Roman" w:hAnsi="Times New Roman"/>
          <w:sz w:val="24"/>
          <w:szCs w:val="24"/>
        </w:rPr>
        <w:t xml:space="preserve">(trisdešimt šešis) </w:t>
      </w:r>
      <w:r w:rsidR="00FA480D" w:rsidRPr="0031742E">
        <w:rPr>
          <w:rFonts w:ascii="Times New Roman" w:eastAsia="Times New Roman" w:hAnsi="Times New Roman"/>
          <w:sz w:val="24"/>
          <w:szCs w:val="24"/>
        </w:rPr>
        <w:t>mėn</w:t>
      </w:r>
      <w:r w:rsidR="00B3048D" w:rsidRPr="0031742E">
        <w:rPr>
          <w:rFonts w:ascii="Times New Roman" w:eastAsia="Times New Roman" w:hAnsi="Times New Roman"/>
          <w:sz w:val="24"/>
          <w:szCs w:val="24"/>
        </w:rPr>
        <w:t>.</w:t>
      </w:r>
      <w:r w:rsidR="00FA480D" w:rsidRPr="0031742E">
        <w:rPr>
          <w:rFonts w:ascii="Times New Roman" w:eastAsia="Times New Roman" w:hAnsi="Times New Roman"/>
          <w:sz w:val="24"/>
          <w:szCs w:val="24"/>
        </w:rPr>
        <w:t xml:space="preserve"> </w:t>
      </w:r>
      <w:r w:rsidR="008C3BB9" w:rsidRPr="0031742E">
        <w:rPr>
          <w:rFonts w:ascii="Times New Roman" w:eastAsia="Times New Roman" w:hAnsi="Times New Roman"/>
          <w:sz w:val="24"/>
          <w:szCs w:val="24"/>
        </w:rPr>
        <w:t xml:space="preserve">preliminariai </w:t>
      </w:r>
      <w:r w:rsidR="00FA480D" w:rsidRPr="0031742E">
        <w:rPr>
          <w:rFonts w:ascii="Times New Roman" w:eastAsia="Times New Roman" w:hAnsi="Times New Roman"/>
          <w:sz w:val="24"/>
          <w:szCs w:val="24"/>
        </w:rPr>
        <w:t>numatom</w:t>
      </w:r>
      <w:r w:rsidR="00B3028D">
        <w:rPr>
          <w:rFonts w:ascii="Times New Roman" w:eastAsia="Times New Roman" w:hAnsi="Times New Roman"/>
          <w:sz w:val="24"/>
          <w:szCs w:val="24"/>
        </w:rPr>
        <w:t>a</w:t>
      </w:r>
      <w:r w:rsidR="003D521F" w:rsidRPr="0031742E">
        <w:rPr>
          <w:rFonts w:ascii="Times New Roman" w:eastAsia="Times New Roman" w:hAnsi="Times New Roman"/>
          <w:sz w:val="24"/>
          <w:szCs w:val="24"/>
        </w:rPr>
        <w:t>:</w:t>
      </w:r>
      <w:r w:rsidR="00FA480D" w:rsidRPr="0031742E">
        <w:rPr>
          <w:rFonts w:ascii="Times New Roman" w:eastAsia="Times New Roman" w:hAnsi="Times New Roman"/>
          <w:sz w:val="24"/>
          <w:szCs w:val="24"/>
        </w:rPr>
        <w:t xml:space="preserve"> </w:t>
      </w:r>
    </w:p>
    <w:p w14:paraId="60311097" w14:textId="693E4E50" w:rsidR="00253E81" w:rsidRPr="0031742E" w:rsidRDefault="00AC481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r>
      <w:r w:rsidR="00253E81" w:rsidRPr="0031742E">
        <w:rPr>
          <w:rFonts w:ascii="Times New Roman" w:eastAsia="Times New Roman" w:hAnsi="Times New Roman"/>
          <w:sz w:val="24"/>
          <w:szCs w:val="24"/>
        </w:rPr>
        <w:t xml:space="preserve">30 (trisdešimt) techninės specifikacijos 1.1 papunktyje išvardintų paslaugų užsakymų, </w:t>
      </w:r>
    </w:p>
    <w:p w14:paraId="555659AE" w14:textId="6E05B633"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t>5 (</w:t>
      </w:r>
      <w:r w:rsidRPr="0089577E">
        <w:rPr>
          <w:rFonts w:ascii="Times New Roman" w:eastAsia="Times New Roman" w:hAnsi="Times New Roman"/>
          <w:sz w:val="24"/>
          <w:szCs w:val="24"/>
        </w:rPr>
        <w:t>penki)</w:t>
      </w:r>
      <w:r w:rsidRPr="0031742E">
        <w:rPr>
          <w:rFonts w:ascii="Times New Roman" w:eastAsia="Times New Roman" w:hAnsi="Times New Roman"/>
          <w:sz w:val="24"/>
          <w:szCs w:val="24"/>
        </w:rPr>
        <w:t xml:space="preserve"> techninės specifikacijos 1.2 papunktyje išvardint</w:t>
      </w:r>
      <w:r w:rsidR="00C60658">
        <w:rPr>
          <w:rFonts w:ascii="Times New Roman" w:eastAsia="Times New Roman" w:hAnsi="Times New Roman"/>
          <w:sz w:val="24"/>
          <w:szCs w:val="24"/>
        </w:rPr>
        <w:t>i</w:t>
      </w:r>
      <w:r w:rsidRPr="0031742E">
        <w:rPr>
          <w:rFonts w:ascii="Times New Roman" w:eastAsia="Times New Roman" w:hAnsi="Times New Roman"/>
          <w:sz w:val="24"/>
          <w:szCs w:val="24"/>
        </w:rPr>
        <w:t xml:space="preserve"> paslaugų užsakym</w:t>
      </w:r>
      <w:r w:rsidR="00C60658">
        <w:rPr>
          <w:rFonts w:ascii="Times New Roman" w:eastAsia="Times New Roman" w:hAnsi="Times New Roman"/>
          <w:sz w:val="24"/>
          <w:szCs w:val="24"/>
        </w:rPr>
        <w:t>ai</w:t>
      </w:r>
      <w:r w:rsidRPr="0031742E">
        <w:rPr>
          <w:rFonts w:ascii="Times New Roman" w:eastAsia="Times New Roman" w:hAnsi="Times New Roman"/>
          <w:sz w:val="24"/>
          <w:szCs w:val="24"/>
        </w:rPr>
        <w:t xml:space="preserve">, </w:t>
      </w:r>
    </w:p>
    <w:p w14:paraId="6CBB4678" w14:textId="6C2BC1AE"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lastRenderedPageBreak/>
        <w:tab/>
        <w:t xml:space="preserve">10 (dešimt) techninės specifikacijos 1.3 papunktyje išvardintų paslaugų užsakymų, </w:t>
      </w:r>
    </w:p>
    <w:p w14:paraId="678B56C3" w14:textId="65B2137D"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t xml:space="preserve">20 (dvidešimt) techninės specifikacijos 1.4 papunktyje išvardintų paslaugų užsakymų, </w:t>
      </w:r>
    </w:p>
    <w:p w14:paraId="678C69B4" w14:textId="7BA2962C"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t xml:space="preserve">30 (trisdešimt) techninės specifikacijos 1.5 papunktyje išvardintų paslaugų užsakymų, </w:t>
      </w:r>
    </w:p>
    <w:p w14:paraId="10C009B1" w14:textId="2768082D"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t xml:space="preserve">20 (dvidešimt) techninės specifikacijos 1.6 papunktyje išvardintų paslaugų užsakymų, </w:t>
      </w:r>
    </w:p>
    <w:p w14:paraId="324082F9" w14:textId="3BA95369" w:rsidR="00253E81" w:rsidRPr="0031742E" w:rsidRDefault="00253E81" w:rsidP="00CD0CBA">
      <w:pPr>
        <w:tabs>
          <w:tab w:val="left" w:pos="426"/>
        </w:tabs>
        <w:spacing w:after="0" w:line="240" w:lineRule="auto"/>
        <w:jc w:val="both"/>
        <w:rPr>
          <w:rFonts w:ascii="Times New Roman" w:eastAsia="Times New Roman" w:hAnsi="Times New Roman"/>
          <w:sz w:val="24"/>
          <w:szCs w:val="24"/>
        </w:rPr>
      </w:pPr>
      <w:r w:rsidRPr="0031742E">
        <w:rPr>
          <w:rFonts w:ascii="Times New Roman" w:eastAsia="Times New Roman" w:hAnsi="Times New Roman"/>
          <w:sz w:val="24"/>
          <w:szCs w:val="24"/>
        </w:rPr>
        <w:tab/>
        <w:t>10 (dešimt) techninės specifikacijos 10 punkte išvardintų paslaugų užsakymų.</w:t>
      </w:r>
    </w:p>
    <w:p w14:paraId="3098C3E4" w14:textId="6B121A1E" w:rsidR="003C1956" w:rsidRPr="003C1956" w:rsidRDefault="00793BBD" w:rsidP="00CD0CBA">
      <w:pPr>
        <w:tabs>
          <w:tab w:val="left" w:pos="426"/>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883410">
        <w:rPr>
          <w:rFonts w:ascii="Times New Roman" w:eastAsia="Times New Roman" w:hAnsi="Times New Roman"/>
          <w:color w:val="000000"/>
          <w:sz w:val="24"/>
          <w:szCs w:val="24"/>
        </w:rPr>
        <w:t xml:space="preserve">7. </w:t>
      </w:r>
      <w:r w:rsidR="003C1956" w:rsidRPr="003C1956">
        <w:rPr>
          <w:rFonts w:ascii="Times New Roman" w:eastAsia="Times New Roman" w:hAnsi="Times New Roman"/>
          <w:color w:val="000000"/>
          <w:sz w:val="24"/>
          <w:szCs w:val="24"/>
        </w:rPr>
        <w:t xml:space="preserve">Visos 1 punkte išvardintos paslaugos bus užsakomos ir perkamos pagal faktinį </w:t>
      </w:r>
      <w:r w:rsidR="003C1956" w:rsidRPr="003C1956">
        <w:rPr>
          <w:rFonts w:ascii="Times New Roman" w:eastAsia="Times New Roman" w:hAnsi="Times New Roman"/>
          <w:sz w:val="24"/>
          <w:szCs w:val="24"/>
        </w:rPr>
        <w:t>poreikį.</w:t>
      </w:r>
    </w:p>
    <w:p w14:paraId="7A91235F" w14:textId="77777777" w:rsidR="00476A81" w:rsidRDefault="00793BBD" w:rsidP="00CD0CBA">
      <w:pPr>
        <w:tabs>
          <w:tab w:val="left" w:pos="426"/>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883410">
        <w:rPr>
          <w:rFonts w:ascii="Times New Roman" w:eastAsia="Times New Roman" w:hAnsi="Times New Roman"/>
          <w:color w:val="000000"/>
          <w:sz w:val="24"/>
          <w:szCs w:val="24"/>
        </w:rPr>
        <w:t xml:space="preserve">8. </w:t>
      </w:r>
      <w:r w:rsidR="00897113" w:rsidRPr="00192989">
        <w:rPr>
          <w:rFonts w:ascii="Times New Roman" w:eastAsia="Times New Roman" w:hAnsi="Times New Roman"/>
          <w:color w:val="000000"/>
          <w:sz w:val="24"/>
          <w:szCs w:val="24"/>
        </w:rPr>
        <w:t>Paslaugų suteikimo vieta</w:t>
      </w:r>
      <w:r w:rsidR="00476A81">
        <w:rPr>
          <w:rFonts w:ascii="Times New Roman" w:eastAsia="Times New Roman" w:hAnsi="Times New Roman"/>
          <w:color w:val="000000"/>
          <w:sz w:val="24"/>
          <w:szCs w:val="24"/>
        </w:rPr>
        <w:t>:</w:t>
      </w:r>
    </w:p>
    <w:p w14:paraId="458D7A0A" w14:textId="77777777" w:rsidR="003E5177" w:rsidRDefault="00476A81" w:rsidP="00476A81">
      <w:pPr>
        <w:tabs>
          <w:tab w:val="left" w:pos="426"/>
        </w:tabs>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lang w:val="en-US"/>
        </w:rPr>
        <w:t xml:space="preserve">8.1. </w:t>
      </w:r>
      <w:r w:rsidR="00582F4A">
        <w:rPr>
          <w:rFonts w:ascii="Times New Roman" w:eastAsia="Times New Roman" w:hAnsi="Times New Roman"/>
          <w:color w:val="000000"/>
          <w:sz w:val="24"/>
          <w:szCs w:val="24"/>
        </w:rPr>
        <w:t>Vilniaus</w:t>
      </w:r>
      <w:r w:rsidR="00897113" w:rsidRPr="009530BE">
        <w:rPr>
          <w:rFonts w:ascii="Times New Roman" w:eastAsia="Times New Roman" w:hAnsi="Times New Roman"/>
          <w:color w:val="000000"/>
          <w:sz w:val="24"/>
          <w:szCs w:val="24"/>
        </w:rPr>
        <w:t xml:space="preserve"> miestas ir </w:t>
      </w:r>
      <w:r w:rsidR="00582F4A">
        <w:rPr>
          <w:rFonts w:ascii="Times New Roman" w:eastAsia="Times New Roman" w:hAnsi="Times New Roman"/>
          <w:color w:val="000000"/>
          <w:sz w:val="24"/>
          <w:szCs w:val="24"/>
        </w:rPr>
        <w:t>Vilniaus</w:t>
      </w:r>
      <w:r w:rsidR="00812027" w:rsidRPr="009530BE">
        <w:rPr>
          <w:rFonts w:ascii="Times New Roman" w:eastAsia="Times New Roman" w:hAnsi="Times New Roman"/>
          <w:color w:val="000000"/>
          <w:sz w:val="24"/>
          <w:szCs w:val="24"/>
        </w:rPr>
        <w:t xml:space="preserve"> </w:t>
      </w:r>
      <w:r w:rsidR="00897113" w:rsidRPr="009530BE">
        <w:rPr>
          <w:rFonts w:ascii="Times New Roman" w:eastAsia="Times New Roman" w:hAnsi="Times New Roman"/>
          <w:color w:val="000000"/>
          <w:sz w:val="24"/>
          <w:szCs w:val="24"/>
        </w:rPr>
        <w:t>rajonas</w:t>
      </w:r>
      <w:r w:rsidR="00812027" w:rsidRPr="009530BE">
        <w:rPr>
          <w:rFonts w:ascii="Times New Roman" w:eastAsia="Times New Roman" w:hAnsi="Times New Roman"/>
          <w:color w:val="000000"/>
          <w:sz w:val="24"/>
          <w:szCs w:val="24"/>
        </w:rPr>
        <w:t xml:space="preserve">, </w:t>
      </w:r>
      <w:r w:rsidR="00CB4BA4">
        <w:rPr>
          <w:rFonts w:ascii="Times New Roman" w:eastAsia="Times New Roman" w:hAnsi="Times New Roman"/>
          <w:color w:val="000000"/>
          <w:sz w:val="24"/>
          <w:szCs w:val="24"/>
        </w:rPr>
        <w:t>kiti Lietuvos miestai</w:t>
      </w:r>
      <w:r w:rsidR="006176D4">
        <w:rPr>
          <w:rFonts w:ascii="Times New Roman" w:eastAsia="Times New Roman" w:hAnsi="Times New Roman"/>
          <w:color w:val="000000"/>
          <w:sz w:val="24"/>
          <w:szCs w:val="24"/>
        </w:rPr>
        <w:t xml:space="preserve">. </w:t>
      </w:r>
      <w:r w:rsidR="006176D4" w:rsidRPr="006176D4">
        <w:rPr>
          <w:rFonts w:ascii="Times New Roman" w:eastAsia="Times New Roman" w:hAnsi="Times New Roman"/>
          <w:color w:val="000000"/>
          <w:sz w:val="24"/>
          <w:szCs w:val="24"/>
        </w:rPr>
        <w:t>Paslaugos kituose Lietuvos miestuose sudarys ne daugiau 5 (penkių) proc. visų užsakomų paslaugų</w:t>
      </w:r>
      <w:r w:rsidR="00192989">
        <w:rPr>
          <w:rFonts w:ascii="Times New Roman" w:eastAsia="Times New Roman" w:hAnsi="Times New Roman"/>
          <w:color w:val="000000"/>
          <w:sz w:val="24"/>
          <w:szCs w:val="24"/>
        </w:rPr>
        <w:t>.</w:t>
      </w:r>
      <w:r w:rsidR="006176D4">
        <w:rPr>
          <w:rFonts w:ascii="Times New Roman" w:eastAsia="Times New Roman" w:hAnsi="Times New Roman"/>
          <w:color w:val="000000"/>
          <w:sz w:val="24"/>
          <w:szCs w:val="24"/>
        </w:rPr>
        <w:t xml:space="preserve"> </w:t>
      </w:r>
    </w:p>
    <w:p w14:paraId="6F9FCBDB" w14:textId="37126A34" w:rsidR="00897113" w:rsidRPr="009530BE" w:rsidRDefault="003E5177" w:rsidP="003E5177">
      <w:pPr>
        <w:tabs>
          <w:tab w:val="left" w:pos="426"/>
        </w:tabs>
        <w:spacing w:after="0" w:line="240" w:lineRule="auto"/>
        <w:ind w:firstLine="426"/>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8.2. </w:t>
      </w:r>
      <w:r w:rsidR="006D5411" w:rsidRPr="006D5411">
        <w:rPr>
          <w:rFonts w:ascii="Times New Roman" w:eastAsia="Times New Roman" w:hAnsi="Times New Roman"/>
          <w:color w:val="000000"/>
          <w:sz w:val="24"/>
          <w:szCs w:val="24"/>
        </w:rPr>
        <w:t>Konkreti užsakomų paslaugų teikimo vieta nurodoma teikiant užsakymą</w:t>
      </w:r>
      <w:r w:rsidR="00ED6F0A">
        <w:rPr>
          <w:rFonts w:ascii="Times New Roman" w:eastAsia="Times New Roman" w:hAnsi="Times New Roman"/>
          <w:color w:val="000000"/>
          <w:sz w:val="24"/>
          <w:szCs w:val="24"/>
        </w:rPr>
        <w:t>.</w:t>
      </w:r>
      <w:r w:rsidR="006D5411" w:rsidRPr="006D5411">
        <w:rPr>
          <w:rFonts w:ascii="Times New Roman" w:eastAsia="Times New Roman" w:hAnsi="Times New Roman"/>
          <w:color w:val="000000"/>
          <w:sz w:val="24"/>
          <w:szCs w:val="24"/>
        </w:rPr>
        <w:t xml:space="preserve"> </w:t>
      </w:r>
      <w:r w:rsidR="009A7433">
        <w:rPr>
          <w:rFonts w:ascii="Times New Roman" w:eastAsia="Times New Roman" w:hAnsi="Times New Roman"/>
          <w:color w:val="000000"/>
          <w:sz w:val="24"/>
          <w:szCs w:val="24"/>
        </w:rPr>
        <w:t>Užsakovas</w:t>
      </w:r>
      <w:r w:rsidR="006D5411" w:rsidRPr="006D5411">
        <w:rPr>
          <w:rFonts w:ascii="Times New Roman" w:eastAsia="Times New Roman" w:hAnsi="Times New Roman"/>
          <w:color w:val="000000"/>
          <w:sz w:val="24"/>
          <w:szCs w:val="24"/>
        </w:rPr>
        <w:t xml:space="preserve"> neįsipareigoja išpirkti viso nurodyto kiekio ar pan</w:t>
      </w:r>
      <w:r w:rsidR="006D5411">
        <w:rPr>
          <w:rFonts w:ascii="Times New Roman" w:eastAsia="Times New Roman" w:hAnsi="Times New Roman"/>
          <w:color w:val="000000"/>
          <w:sz w:val="24"/>
          <w:szCs w:val="24"/>
        </w:rPr>
        <w:t>.</w:t>
      </w:r>
    </w:p>
    <w:p w14:paraId="605C7C14" w14:textId="3B5997FE" w:rsidR="000F1703" w:rsidRPr="005E5850" w:rsidRDefault="00793BBD" w:rsidP="00CD0CBA">
      <w:pPr>
        <w:tabs>
          <w:tab w:val="left" w:pos="426"/>
          <w:tab w:val="left" w:pos="567"/>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eastAsia="lt-LT"/>
        </w:rPr>
        <w:tab/>
      </w:r>
      <w:r w:rsidR="00883410">
        <w:rPr>
          <w:rFonts w:ascii="Times New Roman" w:eastAsia="Times New Roman" w:hAnsi="Times New Roman"/>
          <w:sz w:val="24"/>
          <w:szCs w:val="24"/>
          <w:lang w:eastAsia="lt-LT"/>
        </w:rPr>
        <w:t xml:space="preserve">9. </w:t>
      </w:r>
      <w:r w:rsidR="00423C8C" w:rsidRPr="009530BE">
        <w:rPr>
          <w:rFonts w:ascii="Times New Roman" w:eastAsia="Times New Roman" w:hAnsi="Times New Roman"/>
          <w:sz w:val="24"/>
          <w:szCs w:val="24"/>
          <w:lang w:eastAsia="lt-LT"/>
        </w:rPr>
        <w:t>Paslaugų užsakymo terminai</w:t>
      </w:r>
      <w:r w:rsidR="009530BE" w:rsidRPr="009530BE">
        <w:rPr>
          <w:rFonts w:ascii="Times New Roman" w:eastAsia="Times New Roman" w:hAnsi="Times New Roman"/>
          <w:sz w:val="24"/>
          <w:szCs w:val="24"/>
          <w:lang w:eastAsia="lt-LT"/>
        </w:rPr>
        <w:t xml:space="preserve"> </w:t>
      </w:r>
      <w:r w:rsidR="009530BE">
        <w:rPr>
          <w:rFonts w:ascii="Times New Roman" w:eastAsia="Times New Roman" w:hAnsi="Times New Roman"/>
          <w:sz w:val="24"/>
          <w:szCs w:val="24"/>
          <w:lang w:eastAsia="lt-LT"/>
        </w:rPr>
        <w:t xml:space="preserve">– </w:t>
      </w:r>
      <w:r w:rsidR="00855881">
        <w:rPr>
          <w:rFonts w:ascii="Times New Roman" w:eastAsia="Times New Roman" w:hAnsi="Times New Roman"/>
          <w:sz w:val="24"/>
          <w:szCs w:val="24"/>
          <w:lang w:eastAsia="lt-LT"/>
        </w:rPr>
        <w:t>užsakovas</w:t>
      </w:r>
      <w:r w:rsidR="00423C8C" w:rsidRPr="009530BE">
        <w:rPr>
          <w:rFonts w:ascii="Times New Roman" w:eastAsia="Times New Roman" w:hAnsi="Times New Roman"/>
          <w:color w:val="000000"/>
          <w:sz w:val="24"/>
          <w:szCs w:val="24"/>
          <w:lang w:eastAsia="lt-LT"/>
        </w:rPr>
        <w:t>, atsižvelgdama</w:t>
      </w:r>
      <w:r w:rsidR="00855881">
        <w:rPr>
          <w:rFonts w:ascii="Times New Roman" w:eastAsia="Times New Roman" w:hAnsi="Times New Roman"/>
          <w:color w:val="000000"/>
          <w:sz w:val="24"/>
          <w:szCs w:val="24"/>
          <w:lang w:eastAsia="lt-LT"/>
        </w:rPr>
        <w:t>s</w:t>
      </w:r>
      <w:r w:rsidR="00423C8C" w:rsidRPr="009530BE">
        <w:rPr>
          <w:rFonts w:ascii="Times New Roman" w:eastAsia="Times New Roman" w:hAnsi="Times New Roman"/>
          <w:color w:val="000000"/>
          <w:sz w:val="24"/>
          <w:szCs w:val="24"/>
          <w:lang w:eastAsia="lt-LT"/>
        </w:rPr>
        <w:t xml:space="preserve"> į </w:t>
      </w:r>
      <w:r w:rsidR="00F10B9F" w:rsidRPr="009530BE">
        <w:rPr>
          <w:rFonts w:ascii="Times New Roman" w:eastAsia="Times New Roman" w:hAnsi="Times New Roman"/>
          <w:color w:val="000000"/>
          <w:sz w:val="24"/>
          <w:szCs w:val="24"/>
          <w:lang w:eastAsia="lt-LT"/>
        </w:rPr>
        <w:t>užsakymo</w:t>
      </w:r>
      <w:r w:rsidR="00423C8C" w:rsidRPr="009530BE">
        <w:rPr>
          <w:rFonts w:ascii="Times New Roman" w:eastAsia="Times New Roman" w:hAnsi="Times New Roman"/>
          <w:color w:val="000000"/>
          <w:sz w:val="24"/>
          <w:szCs w:val="24"/>
          <w:lang w:eastAsia="lt-LT"/>
        </w:rPr>
        <w:t xml:space="preserve"> pobūdį, mastą ir kitas aplinkybes, siekdama</w:t>
      </w:r>
      <w:r w:rsidR="00855881">
        <w:rPr>
          <w:rFonts w:ascii="Times New Roman" w:eastAsia="Times New Roman" w:hAnsi="Times New Roman"/>
          <w:color w:val="000000"/>
          <w:sz w:val="24"/>
          <w:szCs w:val="24"/>
          <w:lang w:eastAsia="lt-LT"/>
        </w:rPr>
        <w:t>s</w:t>
      </w:r>
      <w:r w:rsidR="00423C8C" w:rsidRPr="009530BE">
        <w:rPr>
          <w:rFonts w:ascii="Times New Roman" w:eastAsia="Times New Roman" w:hAnsi="Times New Roman"/>
          <w:color w:val="000000"/>
          <w:sz w:val="24"/>
          <w:szCs w:val="24"/>
          <w:lang w:eastAsia="lt-LT"/>
        </w:rPr>
        <w:t xml:space="preserve"> nustatyti pakankamą pasirengimo paslaugų teikimui ir paslaugų teikimo terminą, paslaugų užsakymą pateikia nedelsiant, kai tik paaiškėja paslaugų poreikis</w:t>
      </w:r>
      <w:r w:rsidR="00F10B9F" w:rsidRPr="009530BE">
        <w:rPr>
          <w:rFonts w:ascii="Times New Roman" w:eastAsia="Times New Roman" w:hAnsi="Times New Roman"/>
          <w:color w:val="000000"/>
          <w:sz w:val="24"/>
          <w:szCs w:val="24"/>
          <w:lang w:eastAsia="lt-LT"/>
        </w:rPr>
        <w:t xml:space="preserve">. </w:t>
      </w:r>
      <w:r w:rsidR="6DA67376" w:rsidRPr="009530BE">
        <w:rPr>
          <w:rFonts w:ascii="Times New Roman" w:eastAsia="Times New Roman" w:hAnsi="Times New Roman"/>
          <w:color w:val="000000"/>
          <w:sz w:val="24"/>
          <w:szCs w:val="24"/>
          <w:lang w:eastAsia="lt-LT"/>
        </w:rPr>
        <w:t>M</w:t>
      </w:r>
      <w:r w:rsidR="00F10B9F" w:rsidRPr="009530BE">
        <w:rPr>
          <w:rFonts w:ascii="Times New Roman" w:eastAsia="Times New Roman" w:hAnsi="Times New Roman"/>
          <w:color w:val="000000"/>
          <w:sz w:val="24"/>
          <w:szCs w:val="24"/>
          <w:lang w:eastAsia="lt-LT"/>
        </w:rPr>
        <w:t xml:space="preserve">aitinimo paslaugoms užsakymai pateikiami ne vėliau nei </w:t>
      </w:r>
      <w:r w:rsidR="00D706AB">
        <w:rPr>
          <w:rFonts w:ascii="Times New Roman" w:eastAsia="Times New Roman" w:hAnsi="Times New Roman"/>
          <w:color w:val="000000"/>
          <w:sz w:val="24"/>
          <w:szCs w:val="24"/>
          <w:lang w:eastAsia="lt-LT"/>
        </w:rPr>
        <w:t xml:space="preserve">prieš </w:t>
      </w:r>
      <w:r w:rsidR="00CD4B04">
        <w:rPr>
          <w:rFonts w:ascii="Times New Roman" w:eastAsia="Times New Roman" w:hAnsi="Times New Roman"/>
          <w:color w:val="000000"/>
          <w:sz w:val="24"/>
          <w:szCs w:val="24"/>
          <w:lang w:eastAsia="lt-LT"/>
        </w:rPr>
        <w:t>3</w:t>
      </w:r>
      <w:r w:rsidR="00521C7C">
        <w:rPr>
          <w:rFonts w:ascii="Times New Roman" w:eastAsia="Times New Roman" w:hAnsi="Times New Roman"/>
          <w:color w:val="000000"/>
          <w:sz w:val="24"/>
          <w:szCs w:val="24"/>
          <w:lang w:eastAsia="lt-LT"/>
        </w:rPr>
        <w:t xml:space="preserve"> </w:t>
      </w:r>
      <w:r w:rsidR="00D706AB">
        <w:rPr>
          <w:rFonts w:ascii="Times New Roman" w:eastAsia="Times New Roman" w:hAnsi="Times New Roman"/>
          <w:color w:val="000000"/>
          <w:sz w:val="24"/>
          <w:szCs w:val="24"/>
          <w:lang w:eastAsia="lt-LT"/>
        </w:rPr>
        <w:t>(</w:t>
      </w:r>
      <w:r w:rsidR="00CD4B04">
        <w:rPr>
          <w:rFonts w:ascii="Times New Roman" w:eastAsia="Times New Roman" w:hAnsi="Times New Roman"/>
          <w:color w:val="000000"/>
          <w:sz w:val="24"/>
          <w:szCs w:val="24"/>
          <w:lang w:eastAsia="lt-LT"/>
        </w:rPr>
        <w:t>tris</w:t>
      </w:r>
      <w:r w:rsidR="00D706AB">
        <w:rPr>
          <w:rFonts w:ascii="Times New Roman" w:eastAsia="Times New Roman" w:hAnsi="Times New Roman"/>
          <w:color w:val="000000"/>
          <w:sz w:val="24"/>
          <w:szCs w:val="24"/>
          <w:lang w:eastAsia="lt-LT"/>
        </w:rPr>
        <w:t xml:space="preserve">) </w:t>
      </w:r>
      <w:r w:rsidR="00521C7C">
        <w:rPr>
          <w:rFonts w:ascii="Times New Roman" w:eastAsia="Times New Roman" w:hAnsi="Times New Roman"/>
          <w:color w:val="000000"/>
          <w:sz w:val="24"/>
          <w:szCs w:val="24"/>
          <w:lang w:eastAsia="lt-LT"/>
        </w:rPr>
        <w:t>darbo</w:t>
      </w:r>
      <w:r w:rsidR="00F10B9F" w:rsidRPr="009530BE">
        <w:rPr>
          <w:rFonts w:ascii="Times New Roman" w:eastAsia="Times New Roman" w:hAnsi="Times New Roman"/>
          <w:color w:val="000000"/>
          <w:sz w:val="24"/>
          <w:szCs w:val="24"/>
          <w:lang w:eastAsia="lt-LT"/>
        </w:rPr>
        <w:t xml:space="preserve"> dien</w:t>
      </w:r>
      <w:r w:rsidR="00D706AB">
        <w:rPr>
          <w:rFonts w:ascii="Times New Roman" w:eastAsia="Times New Roman" w:hAnsi="Times New Roman"/>
          <w:color w:val="000000"/>
          <w:sz w:val="24"/>
          <w:szCs w:val="24"/>
          <w:lang w:eastAsia="lt-LT"/>
        </w:rPr>
        <w:t>as</w:t>
      </w:r>
      <w:r w:rsidR="00F10B9F" w:rsidRPr="009530BE">
        <w:rPr>
          <w:rFonts w:ascii="Times New Roman" w:eastAsia="Times New Roman" w:hAnsi="Times New Roman"/>
          <w:color w:val="000000"/>
          <w:sz w:val="24"/>
          <w:szCs w:val="24"/>
          <w:lang w:eastAsia="lt-LT"/>
        </w:rPr>
        <w:t xml:space="preserve"> iki renginio datos.</w:t>
      </w:r>
    </w:p>
    <w:p w14:paraId="38753B5C" w14:textId="4F973D85" w:rsidR="00521C7C" w:rsidRPr="00F45C39" w:rsidRDefault="00793BBD" w:rsidP="00CD0CBA">
      <w:pPr>
        <w:tabs>
          <w:tab w:val="left" w:pos="360"/>
          <w:tab w:val="left" w:pos="426"/>
          <w:tab w:val="left" w:pos="567"/>
          <w:tab w:val="left" w:pos="720"/>
          <w:tab w:val="left" w:pos="81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Pr>
          <w:rFonts w:ascii="Times New Roman" w:eastAsia="Times New Roman" w:hAnsi="Times New Roman"/>
          <w:sz w:val="24"/>
          <w:szCs w:val="24"/>
        </w:rPr>
        <w:tab/>
      </w:r>
      <w:r w:rsidR="00883410">
        <w:rPr>
          <w:rFonts w:ascii="Times New Roman" w:eastAsia="Times New Roman" w:hAnsi="Times New Roman"/>
          <w:sz w:val="24"/>
          <w:szCs w:val="24"/>
        </w:rPr>
        <w:t xml:space="preserve">10. </w:t>
      </w:r>
      <w:r w:rsidR="00521C7C" w:rsidRPr="00044AD0">
        <w:rPr>
          <w:rFonts w:ascii="Times New Roman" w:eastAsia="Times New Roman" w:hAnsi="Times New Roman"/>
          <w:sz w:val="24"/>
          <w:szCs w:val="24"/>
        </w:rPr>
        <w:t>Esant poreikiui,</w:t>
      </w:r>
      <w:r w:rsidR="00521C7C">
        <w:rPr>
          <w:rFonts w:ascii="Times New Roman" w:eastAsia="Times New Roman" w:hAnsi="Times New Roman"/>
          <w:sz w:val="24"/>
          <w:szCs w:val="24"/>
        </w:rPr>
        <w:t xml:space="preserve"> užsakovas </w:t>
      </w:r>
      <w:r w:rsidR="00521C7C" w:rsidRPr="00044AD0">
        <w:rPr>
          <w:rFonts w:ascii="Times New Roman" w:eastAsia="Times New Roman" w:hAnsi="Times New Roman"/>
          <w:sz w:val="24"/>
          <w:szCs w:val="24"/>
        </w:rPr>
        <w:t xml:space="preserve">gali įsigyti paslaugų nenurodytų šioje </w:t>
      </w:r>
      <w:r w:rsidR="00D933A0">
        <w:rPr>
          <w:rFonts w:ascii="Times New Roman" w:eastAsia="Times New Roman" w:hAnsi="Times New Roman"/>
          <w:sz w:val="24"/>
          <w:szCs w:val="24"/>
        </w:rPr>
        <w:t>t</w:t>
      </w:r>
      <w:r w:rsidR="00521C7C" w:rsidRPr="00044AD0">
        <w:rPr>
          <w:rFonts w:ascii="Times New Roman" w:eastAsia="Times New Roman" w:hAnsi="Times New Roman"/>
          <w:sz w:val="24"/>
          <w:szCs w:val="24"/>
        </w:rPr>
        <w:t>echninėje specifikacijoje, tačiau su</w:t>
      </w:r>
      <w:r w:rsidR="00521C7C">
        <w:rPr>
          <w:rFonts w:ascii="Times New Roman" w:eastAsia="Times New Roman" w:hAnsi="Times New Roman"/>
          <w:sz w:val="24"/>
          <w:szCs w:val="24"/>
        </w:rPr>
        <w:t xml:space="preserve"> </w:t>
      </w:r>
      <w:r w:rsidR="00D933A0">
        <w:rPr>
          <w:rFonts w:ascii="Times New Roman" w:eastAsia="Times New Roman" w:hAnsi="Times New Roman"/>
          <w:sz w:val="24"/>
          <w:szCs w:val="24"/>
        </w:rPr>
        <w:t>p</w:t>
      </w:r>
      <w:r w:rsidR="00521C7C" w:rsidRPr="00044AD0">
        <w:rPr>
          <w:rFonts w:ascii="Times New Roman" w:eastAsia="Times New Roman" w:hAnsi="Times New Roman"/>
          <w:sz w:val="24"/>
          <w:szCs w:val="24"/>
        </w:rPr>
        <w:t>irkimo objektu susijusių paslaugų,</w:t>
      </w:r>
      <w:r w:rsidR="009B16CD">
        <w:rPr>
          <w:rFonts w:ascii="Times New Roman" w:eastAsia="Times New Roman" w:hAnsi="Times New Roman"/>
          <w:sz w:val="24"/>
          <w:szCs w:val="24"/>
        </w:rPr>
        <w:t xml:space="preserve"> </w:t>
      </w:r>
      <w:r w:rsidR="00521C7C" w:rsidRPr="00044AD0">
        <w:rPr>
          <w:rFonts w:ascii="Times New Roman" w:eastAsia="Times New Roman" w:hAnsi="Times New Roman"/>
          <w:sz w:val="24"/>
          <w:szCs w:val="24"/>
        </w:rPr>
        <w:t xml:space="preserve">iki 10 </w:t>
      </w:r>
      <w:r w:rsidR="004C5776">
        <w:rPr>
          <w:rFonts w:ascii="Times New Roman" w:eastAsia="Times New Roman" w:hAnsi="Times New Roman"/>
          <w:sz w:val="24"/>
          <w:szCs w:val="24"/>
        </w:rPr>
        <w:t xml:space="preserve">(dešimt) </w:t>
      </w:r>
      <w:r w:rsidR="00521C7C" w:rsidRPr="00044AD0">
        <w:rPr>
          <w:rFonts w:ascii="Times New Roman" w:eastAsia="Times New Roman" w:hAnsi="Times New Roman"/>
          <w:sz w:val="24"/>
          <w:szCs w:val="24"/>
        </w:rPr>
        <w:t xml:space="preserve">procentų </w:t>
      </w:r>
      <w:r w:rsidR="005961F2">
        <w:rPr>
          <w:rFonts w:ascii="Times New Roman" w:eastAsia="Times New Roman" w:hAnsi="Times New Roman"/>
          <w:sz w:val="24"/>
          <w:szCs w:val="24"/>
        </w:rPr>
        <w:t>pradinės</w:t>
      </w:r>
      <w:r w:rsidR="00BB2743">
        <w:rPr>
          <w:rFonts w:ascii="Times New Roman" w:eastAsia="Times New Roman" w:hAnsi="Times New Roman"/>
          <w:sz w:val="24"/>
          <w:szCs w:val="24"/>
        </w:rPr>
        <w:t xml:space="preserve"> </w:t>
      </w:r>
      <w:r w:rsidR="00215A29">
        <w:rPr>
          <w:rFonts w:ascii="Times New Roman" w:eastAsia="Times New Roman" w:hAnsi="Times New Roman"/>
          <w:sz w:val="24"/>
          <w:szCs w:val="24"/>
        </w:rPr>
        <w:t>s</w:t>
      </w:r>
      <w:r w:rsidR="00BB2743">
        <w:rPr>
          <w:rFonts w:ascii="Times New Roman" w:eastAsia="Times New Roman" w:hAnsi="Times New Roman"/>
          <w:sz w:val="24"/>
          <w:szCs w:val="24"/>
        </w:rPr>
        <w:t>utarties</w:t>
      </w:r>
      <w:r w:rsidR="00521C7C" w:rsidRPr="00044AD0">
        <w:rPr>
          <w:rFonts w:ascii="Times New Roman" w:eastAsia="Times New Roman" w:hAnsi="Times New Roman"/>
          <w:sz w:val="24"/>
          <w:szCs w:val="24"/>
        </w:rPr>
        <w:t xml:space="preserve"> vertės, </w:t>
      </w:r>
      <w:r w:rsidR="00521C7C" w:rsidRPr="00095032">
        <w:rPr>
          <w:rFonts w:ascii="Times New Roman" w:eastAsia="Times New Roman" w:hAnsi="Times New Roman"/>
          <w:sz w:val="24"/>
          <w:szCs w:val="24"/>
        </w:rPr>
        <w:t>jos neviršijant.</w:t>
      </w:r>
      <w:r w:rsidR="00521C7C" w:rsidRPr="00044AD0">
        <w:rPr>
          <w:rFonts w:ascii="Times New Roman" w:eastAsia="Times New Roman" w:hAnsi="Times New Roman"/>
          <w:sz w:val="24"/>
          <w:szCs w:val="24"/>
        </w:rPr>
        <w:t xml:space="preserve"> Už šios </w:t>
      </w:r>
      <w:r w:rsidR="00521C7C">
        <w:rPr>
          <w:rFonts w:ascii="Times New Roman" w:eastAsia="Times New Roman" w:hAnsi="Times New Roman"/>
          <w:sz w:val="24"/>
          <w:szCs w:val="24"/>
        </w:rPr>
        <w:t>t</w:t>
      </w:r>
      <w:r w:rsidR="00521C7C" w:rsidRPr="00044AD0">
        <w:rPr>
          <w:rFonts w:ascii="Times New Roman" w:eastAsia="Times New Roman" w:hAnsi="Times New Roman"/>
          <w:sz w:val="24"/>
          <w:szCs w:val="24"/>
        </w:rPr>
        <w:t>echninėje specifikacijoje</w:t>
      </w:r>
      <w:r w:rsidR="00521C7C">
        <w:rPr>
          <w:rFonts w:ascii="Times New Roman" w:eastAsia="Times New Roman" w:hAnsi="Times New Roman"/>
          <w:sz w:val="24"/>
          <w:szCs w:val="24"/>
        </w:rPr>
        <w:t xml:space="preserve"> </w:t>
      </w:r>
      <w:r w:rsidR="00521C7C" w:rsidRPr="00044AD0">
        <w:rPr>
          <w:rFonts w:ascii="Times New Roman" w:eastAsia="Times New Roman" w:hAnsi="Times New Roman"/>
          <w:sz w:val="24"/>
          <w:szCs w:val="24"/>
        </w:rPr>
        <w:t>nenurodytas, tačiau su pirkimo objektu susijusias paslaugas bus apmokėta ne didesnėmis nei užsakymo</w:t>
      </w:r>
      <w:r w:rsidR="00521C7C">
        <w:rPr>
          <w:rFonts w:ascii="Times New Roman" w:eastAsia="Times New Roman" w:hAnsi="Times New Roman"/>
          <w:sz w:val="24"/>
          <w:szCs w:val="24"/>
        </w:rPr>
        <w:t xml:space="preserve"> </w:t>
      </w:r>
      <w:r w:rsidR="00521C7C" w:rsidRPr="00044AD0">
        <w:rPr>
          <w:rFonts w:ascii="Times New Roman" w:eastAsia="Times New Roman" w:hAnsi="Times New Roman"/>
          <w:sz w:val="24"/>
          <w:szCs w:val="24"/>
        </w:rPr>
        <w:t>dieną t</w:t>
      </w:r>
      <w:r w:rsidR="00521C7C">
        <w:rPr>
          <w:rFonts w:ascii="Times New Roman" w:eastAsia="Times New Roman" w:hAnsi="Times New Roman"/>
          <w:sz w:val="24"/>
          <w:szCs w:val="24"/>
        </w:rPr>
        <w:t>iekėjo</w:t>
      </w:r>
      <w:r w:rsidR="00521C7C" w:rsidRPr="00044AD0">
        <w:rPr>
          <w:rFonts w:ascii="Times New Roman" w:eastAsia="Times New Roman" w:hAnsi="Times New Roman"/>
          <w:sz w:val="24"/>
          <w:szCs w:val="24"/>
        </w:rPr>
        <w:t xml:space="preserve"> prekybos vietoje, kataloge ar interneto svetainėje nurodytomis</w:t>
      </w:r>
      <w:r w:rsidR="00521C7C">
        <w:rPr>
          <w:rFonts w:ascii="Times New Roman" w:eastAsia="Times New Roman" w:hAnsi="Times New Roman"/>
          <w:sz w:val="24"/>
          <w:szCs w:val="24"/>
        </w:rPr>
        <w:t xml:space="preserve"> </w:t>
      </w:r>
      <w:r w:rsidR="00521C7C" w:rsidRPr="00044AD0">
        <w:rPr>
          <w:rFonts w:ascii="Times New Roman" w:eastAsia="Times New Roman" w:hAnsi="Times New Roman"/>
          <w:sz w:val="24"/>
          <w:szCs w:val="24"/>
        </w:rPr>
        <w:t xml:space="preserve">galiojančiomis šių </w:t>
      </w:r>
      <w:r w:rsidR="00521C7C">
        <w:rPr>
          <w:rFonts w:ascii="Times New Roman" w:eastAsia="Times New Roman" w:hAnsi="Times New Roman"/>
          <w:sz w:val="24"/>
          <w:szCs w:val="24"/>
        </w:rPr>
        <w:t>p</w:t>
      </w:r>
      <w:r w:rsidR="00521C7C" w:rsidRPr="00044AD0">
        <w:rPr>
          <w:rFonts w:ascii="Times New Roman" w:eastAsia="Times New Roman" w:hAnsi="Times New Roman"/>
          <w:sz w:val="24"/>
          <w:szCs w:val="24"/>
        </w:rPr>
        <w:t>aslaugų kainomis arba, jei tokios kainos neskelbiamos, t</w:t>
      </w:r>
      <w:r w:rsidR="00521C7C">
        <w:rPr>
          <w:rFonts w:ascii="Times New Roman" w:eastAsia="Times New Roman" w:hAnsi="Times New Roman"/>
          <w:sz w:val="24"/>
          <w:szCs w:val="24"/>
        </w:rPr>
        <w:t>ie</w:t>
      </w:r>
      <w:r w:rsidR="00521C7C" w:rsidRPr="00044AD0">
        <w:rPr>
          <w:rFonts w:ascii="Times New Roman" w:eastAsia="Times New Roman" w:hAnsi="Times New Roman"/>
          <w:sz w:val="24"/>
          <w:szCs w:val="24"/>
        </w:rPr>
        <w:t>kėjo</w:t>
      </w:r>
      <w:r w:rsidR="00521C7C">
        <w:rPr>
          <w:rFonts w:ascii="Times New Roman" w:eastAsia="Times New Roman" w:hAnsi="Times New Roman"/>
          <w:sz w:val="24"/>
          <w:szCs w:val="24"/>
        </w:rPr>
        <w:t xml:space="preserve"> </w:t>
      </w:r>
      <w:r w:rsidR="00521C7C" w:rsidRPr="00044AD0">
        <w:rPr>
          <w:rFonts w:ascii="Times New Roman" w:eastAsia="Times New Roman" w:hAnsi="Times New Roman"/>
          <w:sz w:val="24"/>
          <w:szCs w:val="24"/>
        </w:rPr>
        <w:t>pasiūlytomis, konkurencingomis ir rinką atitinkančiomis kainomis.</w:t>
      </w:r>
    </w:p>
    <w:p w14:paraId="41F7E307" w14:textId="77777777" w:rsidR="003F4A34" w:rsidRDefault="003F4A34" w:rsidP="00CD0CBA">
      <w:pPr>
        <w:tabs>
          <w:tab w:val="left" w:pos="426"/>
          <w:tab w:val="left" w:pos="1134"/>
        </w:tabs>
        <w:spacing w:after="0" w:line="240" w:lineRule="auto"/>
        <w:jc w:val="center"/>
        <w:rPr>
          <w:rFonts w:ascii="Times New Roman" w:eastAsia="Times New Roman" w:hAnsi="Times New Roman"/>
          <w:b/>
          <w:sz w:val="24"/>
          <w:szCs w:val="24"/>
        </w:rPr>
      </w:pPr>
    </w:p>
    <w:p w14:paraId="5DCD5956" w14:textId="4FAA4356" w:rsidR="000F1703" w:rsidRDefault="000F1703" w:rsidP="00CD0CBA">
      <w:pPr>
        <w:numPr>
          <w:ilvl w:val="0"/>
          <w:numId w:val="18"/>
        </w:numPr>
        <w:tabs>
          <w:tab w:val="left" w:pos="1134"/>
        </w:tabs>
        <w:spacing w:after="0" w:line="240" w:lineRule="auto"/>
        <w:ind w:left="0"/>
        <w:jc w:val="center"/>
        <w:rPr>
          <w:rFonts w:ascii="Times New Roman" w:eastAsia="Times New Roman" w:hAnsi="Times New Roman"/>
          <w:b/>
          <w:sz w:val="24"/>
          <w:szCs w:val="24"/>
        </w:rPr>
      </w:pPr>
      <w:r w:rsidRPr="000A517D">
        <w:rPr>
          <w:rFonts w:ascii="Times New Roman" w:eastAsia="Times New Roman" w:hAnsi="Times New Roman"/>
          <w:b/>
          <w:sz w:val="24"/>
          <w:szCs w:val="24"/>
        </w:rPr>
        <w:t>REIKALAVIMAI</w:t>
      </w:r>
      <w:r w:rsidR="00F578E2">
        <w:rPr>
          <w:rFonts w:ascii="Times New Roman" w:eastAsia="Times New Roman" w:hAnsi="Times New Roman"/>
          <w:b/>
          <w:sz w:val="24"/>
          <w:szCs w:val="24"/>
        </w:rPr>
        <w:t xml:space="preserve"> PASLAUGOMS</w:t>
      </w:r>
      <w:r w:rsidRPr="000A517D">
        <w:rPr>
          <w:rFonts w:ascii="Times New Roman" w:eastAsia="Times New Roman" w:hAnsi="Times New Roman"/>
          <w:b/>
          <w:sz w:val="24"/>
          <w:szCs w:val="24"/>
        </w:rPr>
        <w:t xml:space="preserve"> </w:t>
      </w:r>
    </w:p>
    <w:p w14:paraId="6D47E2B9" w14:textId="032EE158" w:rsidR="007C60DE" w:rsidRPr="00196B24" w:rsidRDefault="0051293D" w:rsidP="00CD0CBA">
      <w:pPr>
        <w:spacing w:after="0" w:line="240" w:lineRule="auto"/>
        <w:ind w:firstLine="426"/>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t xml:space="preserve">11. </w:t>
      </w:r>
      <w:r w:rsidR="00E63634" w:rsidRPr="00196B24">
        <w:rPr>
          <w:rFonts w:ascii="Times New Roman" w:eastAsia="Times New Roman" w:hAnsi="Times New Roman"/>
          <w:b/>
          <w:color w:val="000000"/>
          <w:sz w:val="24"/>
          <w:szCs w:val="24"/>
        </w:rPr>
        <w:t xml:space="preserve">Reikalavimai </w:t>
      </w:r>
      <w:r w:rsidR="009F23E5" w:rsidRPr="00196B24">
        <w:rPr>
          <w:rFonts w:ascii="Times New Roman" w:eastAsia="Times New Roman" w:hAnsi="Times New Roman"/>
          <w:b/>
          <w:color w:val="000000"/>
          <w:sz w:val="24"/>
          <w:szCs w:val="24"/>
        </w:rPr>
        <w:t xml:space="preserve">maitinimo paslaugų </w:t>
      </w:r>
      <w:r w:rsidR="004615FB" w:rsidRPr="00196B24">
        <w:rPr>
          <w:rFonts w:ascii="Times New Roman" w:eastAsia="Times New Roman" w:hAnsi="Times New Roman"/>
          <w:b/>
          <w:color w:val="000000"/>
          <w:sz w:val="24"/>
          <w:szCs w:val="24"/>
        </w:rPr>
        <w:t xml:space="preserve">maitinimo įstaigose </w:t>
      </w:r>
      <w:r w:rsidR="009F23E5" w:rsidRPr="00196B24">
        <w:rPr>
          <w:rFonts w:ascii="Times New Roman" w:eastAsia="Times New Roman" w:hAnsi="Times New Roman"/>
          <w:b/>
          <w:color w:val="000000"/>
          <w:sz w:val="24"/>
          <w:szCs w:val="24"/>
        </w:rPr>
        <w:t>organizavim</w:t>
      </w:r>
      <w:r w:rsidR="00076143">
        <w:rPr>
          <w:rFonts w:ascii="Times New Roman" w:eastAsia="Times New Roman" w:hAnsi="Times New Roman"/>
          <w:b/>
          <w:color w:val="000000"/>
          <w:sz w:val="24"/>
          <w:szCs w:val="24"/>
        </w:rPr>
        <w:t>o paslaugoms</w:t>
      </w:r>
      <w:r w:rsidR="009F23E5" w:rsidRPr="00196B24">
        <w:rPr>
          <w:rFonts w:ascii="Times New Roman" w:eastAsia="Times New Roman" w:hAnsi="Times New Roman"/>
          <w:b/>
          <w:color w:val="000000"/>
          <w:sz w:val="24"/>
          <w:szCs w:val="24"/>
        </w:rPr>
        <w:t>:</w:t>
      </w:r>
    </w:p>
    <w:p w14:paraId="79D1B390" w14:textId="3F5BC3CD" w:rsidR="0008625D" w:rsidRDefault="0051293D" w:rsidP="00CD0CBA">
      <w:pPr>
        <w:tabs>
          <w:tab w:val="left" w:pos="426"/>
          <w:tab w:val="left" w:pos="1530"/>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b/>
        <w:t xml:space="preserve">11.1. </w:t>
      </w:r>
      <w:r w:rsidR="0008625D">
        <w:rPr>
          <w:rFonts w:ascii="Times New Roman" w:eastAsia="Times New Roman" w:hAnsi="Times New Roman"/>
          <w:sz w:val="24"/>
          <w:szCs w:val="24"/>
          <w:lang w:eastAsia="lt-LT"/>
        </w:rPr>
        <w:t>konkrečius reikalavimus</w:t>
      </w:r>
      <w:r w:rsidR="0008625D" w:rsidRPr="001E35CA">
        <w:rPr>
          <w:rFonts w:ascii="Times New Roman" w:eastAsia="Times New Roman" w:hAnsi="Times New Roman"/>
          <w:sz w:val="24"/>
          <w:szCs w:val="24"/>
          <w:lang w:eastAsia="lt-LT"/>
        </w:rPr>
        <w:t xml:space="preserve"> maitinimo paslaugoms</w:t>
      </w:r>
      <w:r w:rsidR="0008625D">
        <w:rPr>
          <w:rFonts w:ascii="Times New Roman" w:eastAsia="Times New Roman" w:hAnsi="Times New Roman"/>
          <w:sz w:val="24"/>
          <w:szCs w:val="24"/>
          <w:lang w:eastAsia="lt-LT"/>
        </w:rPr>
        <w:t xml:space="preserve">, svečių ar renginio dalyvių skaičių </w:t>
      </w:r>
      <w:r w:rsidR="00B77843">
        <w:rPr>
          <w:rFonts w:ascii="Times New Roman" w:eastAsia="Times New Roman" w:hAnsi="Times New Roman"/>
          <w:sz w:val="24"/>
          <w:szCs w:val="24"/>
          <w:lang w:eastAsia="lt-LT"/>
        </w:rPr>
        <w:t xml:space="preserve">ir kitą reikalingą informaciją </w:t>
      </w:r>
      <w:r w:rsidR="007E26D1">
        <w:rPr>
          <w:rFonts w:ascii="Times New Roman" w:eastAsia="Times New Roman" w:hAnsi="Times New Roman"/>
          <w:sz w:val="24"/>
          <w:szCs w:val="24"/>
          <w:lang w:eastAsia="lt-LT"/>
        </w:rPr>
        <w:t>užsakovas</w:t>
      </w:r>
      <w:r w:rsidR="0008625D" w:rsidRPr="001E35CA">
        <w:rPr>
          <w:rFonts w:ascii="Times New Roman" w:eastAsia="Times New Roman" w:hAnsi="Times New Roman"/>
          <w:sz w:val="24"/>
          <w:szCs w:val="24"/>
          <w:lang w:eastAsia="lt-LT"/>
        </w:rPr>
        <w:t xml:space="preserve"> </w:t>
      </w:r>
      <w:r w:rsidR="0008625D">
        <w:rPr>
          <w:rFonts w:ascii="Times New Roman" w:eastAsia="Times New Roman" w:hAnsi="Times New Roman"/>
          <w:sz w:val="24"/>
          <w:szCs w:val="24"/>
          <w:lang w:eastAsia="lt-LT"/>
        </w:rPr>
        <w:t>nurodys pateikdama</w:t>
      </w:r>
      <w:r w:rsidR="007E26D1">
        <w:rPr>
          <w:rFonts w:ascii="Times New Roman" w:eastAsia="Times New Roman" w:hAnsi="Times New Roman"/>
          <w:sz w:val="24"/>
          <w:szCs w:val="24"/>
          <w:lang w:eastAsia="lt-LT"/>
        </w:rPr>
        <w:t>s</w:t>
      </w:r>
      <w:r w:rsidR="0008625D">
        <w:rPr>
          <w:rFonts w:ascii="Times New Roman" w:eastAsia="Times New Roman" w:hAnsi="Times New Roman"/>
          <w:sz w:val="24"/>
          <w:szCs w:val="24"/>
          <w:lang w:eastAsia="lt-LT"/>
        </w:rPr>
        <w:t xml:space="preserve"> užsakymą;</w:t>
      </w:r>
    </w:p>
    <w:p w14:paraId="7CE28BED" w14:textId="404810A4" w:rsidR="007C60DE" w:rsidRDefault="0051293D"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sz w:val="24"/>
          <w:szCs w:val="24"/>
          <w:lang w:eastAsia="lt-LT"/>
        </w:rPr>
        <w:tab/>
        <w:t xml:space="preserve">11.2. </w:t>
      </w:r>
      <w:r w:rsidR="00D703E3" w:rsidRPr="00D703E3">
        <w:rPr>
          <w:rFonts w:ascii="Times New Roman" w:eastAsia="Times New Roman" w:hAnsi="Times New Roman"/>
          <w:bCs/>
          <w:color w:val="000000"/>
          <w:sz w:val="24"/>
          <w:szCs w:val="24"/>
        </w:rPr>
        <w:t>maitinimo įstaigoms rezervuoti užsakym</w:t>
      </w:r>
      <w:r w:rsidR="00EC58E5">
        <w:rPr>
          <w:rFonts w:ascii="Times New Roman" w:eastAsia="Times New Roman" w:hAnsi="Times New Roman"/>
          <w:bCs/>
          <w:color w:val="000000"/>
          <w:sz w:val="24"/>
          <w:szCs w:val="24"/>
        </w:rPr>
        <w:t>us</w:t>
      </w:r>
      <w:r w:rsidR="00D933A0">
        <w:rPr>
          <w:rFonts w:ascii="Times New Roman" w:eastAsia="Times New Roman" w:hAnsi="Times New Roman"/>
          <w:bCs/>
          <w:color w:val="000000"/>
          <w:sz w:val="24"/>
          <w:szCs w:val="24"/>
        </w:rPr>
        <w:t xml:space="preserve"> </w:t>
      </w:r>
      <w:r w:rsidR="00EC58E5">
        <w:rPr>
          <w:rFonts w:ascii="Times New Roman" w:eastAsia="Times New Roman" w:hAnsi="Times New Roman"/>
          <w:bCs/>
          <w:color w:val="000000"/>
          <w:sz w:val="24"/>
          <w:szCs w:val="24"/>
        </w:rPr>
        <w:t>tiekėjas</w:t>
      </w:r>
      <w:r w:rsidR="00D703E3" w:rsidRPr="00D703E3">
        <w:rPr>
          <w:rFonts w:ascii="Times New Roman" w:eastAsia="Times New Roman" w:hAnsi="Times New Roman"/>
          <w:bCs/>
          <w:color w:val="000000"/>
          <w:sz w:val="24"/>
          <w:szCs w:val="24"/>
        </w:rPr>
        <w:t xml:space="preserve"> priima el</w:t>
      </w:r>
      <w:r w:rsidR="00BF2C58">
        <w:rPr>
          <w:rFonts w:ascii="Times New Roman" w:eastAsia="Times New Roman" w:hAnsi="Times New Roman"/>
          <w:bCs/>
          <w:color w:val="000000"/>
          <w:sz w:val="24"/>
          <w:szCs w:val="24"/>
        </w:rPr>
        <w:t>.</w:t>
      </w:r>
      <w:r w:rsidR="00D703E3" w:rsidRPr="00D703E3">
        <w:rPr>
          <w:rFonts w:ascii="Times New Roman" w:eastAsia="Times New Roman" w:hAnsi="Times New Roman"/>
          <w:bCs/>
          <w:color w:val="000000"/>
          <w:sz w:val="24"/>
          <w:szCs w:val="24"/>
        </w:rPr>
        <w:t xml:space="preserve"> paštu</w:t>
      </w:r>
      <w:r w:rsidR="002B2BD0">
        <w:rPr>
          <w:rFonts w:ascii="Times New Roman" w:eastAsia="Times New Roman" w:hAnsi="Times New Roman"/>
          <w:bCs/>
          <w:color w:val="000000"/>
          <w:sz w:val="24"/>
          <w:szCs w:val="24"/>
        </w:rPr>
        <w:t>.</w:t>
      </w:r>
      <w:r w:rsidR="00D703E3" w:rsidRPr="00D703E3">
        <w:rPr>
          <w:rFonts w:ascii="Times New Roman" w:eastAsia="Times New Roman" w:hAnsi="Times New Roman"/>
          <w:bCs/>
          <w:color w:val="000000"/>
          <w:sz w:val="24"/>
          <w:szCs w:val="24"/>
        </w:rPr>
        <w:t xml:space="preserve"> </w:t>
      </w:r>
      <w:bookmarkStart w:id="2" w:name="_Hlk193279545"/>
      <w:r w:rsidR="00B77843">
        <w:rPr>
          <w:rFonts w:ascii="Times New Roman" w:eastAsia="Times New Roman" w:hAnsi="Times New Roman"/>
          <w:bCs/>
          <w:color w:val="000000"/>
          <w:sz w:val="24"/>
          <w:szCs w:val="24"/>
        </w:rPr>
        <w:t>N</w:t>
      </w:r>
      <w:r w:rsidR="00D703E3" w:rsidRPr="00D703E3">
        <w:rPr>
          <w:rFonts w:ascii="Times New Roman" w:eastAsia="Times New Roman" w:hAnsi="Times New Roman"/>
          <w:bCs/>
          <w:color w:val="000000"/>
          <w:sz w:val="24"/>
          <w:szCs w:val="24"/>
        </w:rPr>
        <w:t xml:space="preserve">e vėliau kaip </w:t>
      </w:r>
      <w:r w:rsidR="002E21EB">
        <w:rPr>
          <w:rFonts w:ascii="Times New Roman" w:eastAsia="Times New Roman" w:hAnsi="Times New Roman"/>
          <w:bCs/>
          <w:color w:val="000000"/>
          <w:sz w:val="24"/>
          <w:szCs w:val="24"/>
        </w:rPr>
        <w:t>per 24 val.</w:t>
      </w:r>
      <w:r w:rsidR="00D703E3" w:rsidRPr="00D703E3">
        <w:rPr>
          <w:rFonts w:ascii="Times New Roman" w:eastAsia="Times New Roman" w:hAnsi="Times New Roman"/>
          <w:bCs/>
          <w:color w:val="000000"/>
          <w:sz w:val="24"/>
          <w:szCs w:val="24"/>
        </w:rPr>
        <w:t xml:space="preserve"> </w:t>
      </w:r>
      <w:bookmarkEnd w:id="2"/>
      <w:r w:rsidR="00D703E3" w:rsidRPr="00D703E3">
        <w:rPr>
          <w:rFonts w:ascii="Times New Roman" w:eastAsia="Times New Roman" w:hAnsi="Times New Roman"/>
          <w:bCs/>
          <w:color w:val="000000"/>
          <w:sz w:val="24"/>
          <w:szCs w:val="24"/>
        </w:rPr>
        <w:t xml:space="preserve">(išskyrus atvejus, kai </w:t>
      </w:r>
      <w:r w:rsidR="007E26D1">
        <w:rPr>
          <w:rFonts w:ascii="Times New Roman" w:eastAsia="Times New Roman" w:hAnsi="Times New Roman"/>
          <w:bCs/>
          <w:color w:val="000000"/>
          <w:sz w:val="24"/>
          <w:szCs w:val="24"/>
        </w:rPr>
        <w:t>užsakovas</w:t>
      </w:r>
      <w:r w:rsidR="00D703E3" w:rsidRPr="00D703E3">
        <w:rPr>
          <w:rFonts w:ascii="Times New Roman" w:eastAsia="Times New Roman" w:hAnsi="Times New Roman"/>
          <w:bCs/>
          <w:color w:val="000000"/>
          <w:sz w:val="24"/>
          <w:szCs w:val="24"/>
        </w:rPr>
        <w:t xml:space="preserve"> nurodo ilgesnį terminą) po užsakymo pateikimo </w:t>
      </w:r>
      <w:r w:rsidR="007E26D1">
        <w:rPr>
          <w:rFonts w:ascii="Times New Roman" w:eastAsia="Times New Roman" w:hAnsi="Times New Roman"/>
          <w:bCs/>
          <w:color w:val="000000"/>
          <w:sz w:val="24"/>
          <w:szCs w:val="24"/>
        </w:rPr>
        <w:t>užsakovui</w:t>
      </w:r>
      <w:r w:rsidR="00D703E3" w:rsidRPr="00D703E3">
        <w:rPr>
          <w:rFonts w:ascii="Times New Roman" w:eastAsia="Times New Roman" w:hAnsi="Times New Roman"/>
          <w:bCs/>
          <w:color w:val="000000"/>
          <w:sz w:val="24"/>
          <w:szCs w:val="24"/>
        </w:rPr>
        <w:t xml:space="preserve"> pateikiami galimi </w:t>
      </w:r>
      <w:r w:rsidR="00B77843">
        <w:rPr>
          <w:rFonts w:ascii="Times New Roman" w:eastAsia="Times New Roman" w:hAnsi="Times New Roman"/>
          <w:bCs/>
          <w:color w:val="000000"/>
          <w:sz w:val="24"/>
          <w:szCs w:val="24"/>
        </w:rPr>
        <w:t xml:space="preserve">maitinimo paslaugų </w:t>
      </w:r>
      <w:r w:rsidR="00D703E3" w:rsidRPr="00D933A0">
        <w:rPr>
          <w:rFonts w:ascii="Times New Roman" w:eastAsia="Times New Roman" w:hAnsi="Times New Roman"/>
          <w:bCs/>
          <w:color w:val="000000"/>
          <w:sz w:val="24"/>
          <w:szCs w:val="24"/>
        </w:rPr>
        <w:t>variantai</w:t>
      </w:r>
      <w:r w:rsidR="00D8292D" w:rsidRPr="00D933A0">
        <w:rPr>
          <w:rFonts w:ascii="Times New Roman" w:eastAsia="Times New Roman" w:hAnsi="Times New Roman"/>
          <w:bCs/>
          <w:color w:val="000000"/>
          <w:sz w:val="24"/>
          <w:szCs w:val="24"/>
        </w:rPr>
        <w:t xml:space="preserve"> </w:t>
      </w:r>
      <w:r w:rsidR="00D933A0">
        <w:rPr>
          <w:rFonts w:ascii="Times New Roman" w:eastAsia="Times New Roman" w:hAnsi="Times New Roman"/>
          <w:bCs/>
          <w:color w:val="000000"/>
          <w:sz w:val="24"/>
          <w:szCs w:val="24"/>
        </w:rPr>
        <w:t>(</w:t>
      </w:r>
      <w:r w:rsidR="00D8292D" w:rsidRPr="00D933A0">
        <w:rPr>
          <w:rFonts w:ascii="Times New Roman" w:hAnsi="Times New Roman"/>
          <w:sz w:val="24"/>
          <w:szCs w:val="24"/>
        </w:rPr>
        <w:t xml:space="preserve">ne mažiau kaip </w:t>
      </w:r>
      <w:r w:rsidR="00865C2E">
        <w:rPr>
          <w:rFonts w:ascii="Times New Roman" w:hAnsi="Times New Roman"/>
          <w:sz w:val="24"/>
          <w:szCs w:val="24"/>
          <w:lang w:val="en-US"/>
        </w:rPr>
        <w:t>3</w:t>
      </w:r>
      <w:r w:rsidR="00D933A0">
        <w:rPr>
          <w:rFonts w:ascii="Times New Roman" w:hAnsi="Times New Roman"/>
          <w:sz w:val="24"/>
          <w:szCs w:val="24"/>
        </w:rPr>
        <w:t>)</w:t>
      </w:r>
      <w:r w:rsidR="00D703E3" w:rsidRPr="00D933A0">
        <w:rPr>
          <w:rFonts w:ascii="Times New Roman" w:eastAsia="Times New Roman" w:hAnsi="Times New Roman"/>
          <w:bCs/>
          <w:color w:val="000000"/>
          <w:sz w:val="24"/>
          <w:szCs w:val="24"/>
        </w:rPr>
        <w:t>,</w:t>
      </w:r>
      <w:r w:rsidR="00D703E3" w:rsidRPr="00D703E3">
        <w:rPr>
          <w:rFonts w:ascii="Times New Roman" w:eastAsia="Times New Roman" w:hAnsi="Times New Roman"/>
          <w:bCs/>
          <w:color w:val="000000"/>
          <w:sz w:val="24"/>
          <w:szCs w:val="24"/>
        </w:rPr>
        <w:t xml:space="preserve"> atitinkantys užsakymo reikalavimus</w:t>
      </w:r>
      <w:r w:rsidR="006E62D0">
        <w:rPr>
          <w:rFonts w:ascii="Times New Roman" w:eastAsia="Times New Roman" w:hAnsi="Times New Roman"/>
          <w:bCs/>
          <w:color w:val="000000"/>
          <w:sz w:val="24"/>
          <w:szCs w:val="24"/>
        </w:rPr>
        <w:t xml:space="preserve">, </w:t>
      </w:r>
      <w:r w:rsidR="006E62D0" w:rsidRPr="00596A5C">
        <w:rPr>
          <w:rFonts w:ascii="Times New Roman" w:eastAsia="Times New Roman" w:hAnsi="Times New Roman"/>
          <w:color w:val="000000"/>
          <w:sz w:val="24"/>
          <w:szCs w:val="24"/>
        </w:rPr>
        <w:t>nurodant jų kainas</w:t>
      </w:r>
      <w:r w:rsidR="00D703E3" w:rsidRPr="00D703E3">
        <w:rPr>
          <w:rFonts w:ascii="Times New Roman" w:eastAsia="Times New Roman" w:hAnsi="Times New Roman"/>
          <w:bCs/>
          <w:color w:val="000000"/>
          <w:sz w:val="24"/>
          <w:szCs w:val="24"/>
        </w:rPr>
        <w:t xml:space="preserve">. Skubių užsakymų </w:t>
      </w:r>
      <w:r w:rsidR="00B77843">
        <w:rPr>
          <w:rFonts w:ascii="Times New Roman" w:eastAsia="Times New Roman" w:hAnsi="Times New Roman"/>
          <w:bCs/>
          <w:color w:val="000000"/>
          <w:sz w:val="24"/>
          <w:szCs w:val="24"/>
        </w:rPr>
        <w:t>atveju</w:t>
      </w:r>
      <w:r w:rsidR="00B77843" w:rsidRPr="00D703E3">
        <w:rPr>
          <w:rFonts w:ascii="Times New Roman" w:eastAsia="Times New Roman" w:hAnsi="Times New Roman"/>
          <w:bCs/>
          <w:color w:val="000000"/>
          <w:sz w:val="24"/>
          <w:szCs w:val="24"/>
        </w:rPr>
        <w:t xml:space="preserve"> </w:t>
      </w:r>
      <w:r w:rsidR="00D703E3" w:rsidRPr="00D703E3">
        <w:rPr>
          <w:rFonts w:ascii="Times New Roman" w:eastAsia="Times New Roman" w:hAnsi="Times New Roman"/>
          <w:bCs/>
          <w:color w:val="000000"/>
          <w:sz w:val="24"/>
          <w:szCs w:val="24"/>
        </w:rPr>
        <w:t xml:space="preserve">galimi maitinimo paslaugų variantai, atitinkantys užsakymo reikalavimus, </w:t>
      </w:r>
      <w:r w:rsidR="007E26D1">
        <w:rPr>
          <w:rFonts w:ascii="Times New Roman" w:eastAsia="Times New Roman" w:hAnsi="Times New Roman"/>
          <w:bCs/>
          <w:color w:val="000000"/>
          <w:sz w:val="24"/>
          <w:szCs w:val="24"/>
        </w:rPr>
        <w:t>užsakovui</w:t>
      </w:r>
      <w:r w:rsidR="00D703E3" w:rsidRPr="00D703E3">
        <w:rPr>
          <w:rFonts w:ascii="Times New Roman" w:eastAsia="Times New Roman" w:hAnsi="Times New Roman"/>
          <w:bCs/>
          <w:color w:val="000000"/>
          <w:sz w:val="24"/>
          <w:szCs w:val="24"/>
        </w:rPr>
        <w:t xml:space="preserve"> pateikiami ne vėliau kaip per </w:t>
      </w:r>
      <w:r w:rsidR="00B56511">
        <w:rPr>
          <w:rFonts w:ascii="Times New Roman" w:eastAsia="Times New Roman" w:hAnsi="Times New Roman"/>
          <w:bCs/>
          <w:color w:val="000000"/>
          <w:sz w:val="24"/>
          <w:szCs w:val="24"/>
        </w:rPr>
        <w:t>4</w:t>
      </w:r>
      <w:r w:rsidR="00D703E3" w:rsidRPr="00D703E3">
        <w:rPr>
          <w:rFonts w:ascii="Times New Roman" w:eastAsia="Times New Roman" w:hAnsi="Times New Roman"/>
          <w:bCs/>
          <w:color w:val="000000"/>
          <w:sz w:val="24"/>
          <w:szCs w:val="24"/>
        </w:rPr>
        <w:t xml:space="preserve"> </w:t>
      </w:r>
      <w:r w:rsidR="00F14D7E">
        <w:rPr>
          <w:rFonts w:ascii="Times New Roman" w:eastAsia="Times New Roman" w:hAnsi="Times New Roman"/>
          <w:bCs/>
          <w:color w:val="000000"/>
          <w:sz w:val="24"/>
          <w:szCs w:val="24"/>
        </w:rPr>
        <w:t xml:space="preserve">(keturias) </w:t>
      </w:r>
      <w:r w:rsidR="00D703E3" w:rsidRPr="00D703E3">
        <w:rPr>
          <w:rFonts w:ascii="Times New Roman" w:eastAsia="Times New Roman" w:hAnsi="Times New Roman"/>
          <w:bCs/>
          <w:color w:val="000000"/>
          <w:sz w:val="24"/>
          <w:szCs w:val="24"/>
        </w:rPr>
        <w:t>darbo valandas nuo užsakymo pateikimo</w:t>
      </w:r>
      <w:r w:rsidR="00114F1B">
        <w:rPr>
          <w:rFonts w:ascii="Times New Roman" w:eastAsia="Times New Roman" w:hAnsi="Times New Roman"/>
          <w:bCs/>
          <w:color w:val="000000"/>
          <w:sz w:val="24"/>
          <w:szCs w:val="24"/>
        </w:rPr>
        <w:t>;</w:t>
      </w:r>
    </w:p>
    <w:p w14:paraId="1926CD9C" w14:textId="2F763313" w:rsidR="00D02563" w:rsidRDefault="00E31B94" w:rsidP="00CD0CBA">
      <w:pPr>
        <w:tabs>
          <w:tab w:val="left" w:pos="426"/>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r w:rsidR="00347C8C">
        <w:rPr>
          <w:rFonts w:ascii="Times New Roman" w:eastAsia="Times New Roman" w:hAnsi="Times New Roman"/>
          <w:bCs/>
          <w:color w:val="000000"/>
          <w:sz w:val="24"/>
          <w:szCs w:val="24"/>
        </w:rPr>
        <w:t xml:space="preserve">.3. </w:t>
      </w:r>
      <w:r w:rsidR="009530BE">
        <w:rPr>
          <w:rFonts w:ascii="Times New Roman" w:eastAsia="Times New Roman" w:hAnsi="Times New Roman"/>
          <w:bCs/>
          <w:color w:val="000000"/>
          <w:sz w:val="24"/>
          <w:szCs w:val="24"/>
        </w:rPr>
        <w:t>m</w:t>
      </w:r>
      <w:r w:rsidR="007C60DE" w:rsidRPr="009F23E5">
        <w:rPr>
          <w:rFonts w:ascii="Times New Roman" w:eastAsia="Times New Roman" w:hAnsi="Times New Roman"/>
          <w:bCs/>
          <w:color w:val="000000"/>
          <w:sz w:val="24"/>
          <w:szCs w:val="24"/>
        </w:rPr>
        <w:t xml:space="preserve">aitinimo </w:t>
      </w:r>
      <w:r w:rsidR="00B77843" w:rsidRPr="009F23E5">
        <w:rPr>
          <w:rFonts w:ascii="Times New Roman" w:eastAsia="Times New Roman" w:hAnsi="Times New Roman"/>
          <w:bCs/>
          <w:color w:val="000000"/>
          <w:sz w:val="24"/>
          <w:szCs w:val="24"/>
        </w:rPr>
        <w:t>paslaug</w:t>
      </w:r>
      <w:r w:rsidR="00B77843">
        <w:rPr>
          <w:rFonts w:ascii="Times New Roman" w:eastAsia="Times New Roman" w:hAnsi="Times New Roman"/>
          <w:bCs/>
          <w:color w:val="000000"/>
          <w:sz w:val="24"/>
          <w:szCs w:val="24"/>
        </w:rPr>
        <w:t>ų</w:t>
      </w:r>
      <w:r w:rsidR="00B77843" w:rsidRPr="009F23E5">
        <w:rPr>
          <w:rFonts w:ascii="Times New Roman" w:eastAsia="Times New Roman" w:hAnsi="Times New Roman"/>
          <w:bCs/>
          <w:color w:val="000000"/>
          <w:sz w:val="24"/>
          <w:szCs w:val="24"/>
        </w:rPr>
        <w:t xml:space="preserve"> </w:t>
      </w:r>
      <w:r w:rsidR="007C60DE" w:rsidRPr="009F23E5">
        <w:rPr>
          <w:rFonts w:ascii="Times New Roman" w:eastAsia="Times New Roman" w:hAnsi="Times New Roman"/>
          <w:bCs/>
          <w:color w:val="000000"/>
          <w:sz w:val="24"/>
          <w:szCs w:val="24"/>
        </w:rPr>
        <w:t xml:space="preserve">rezervacija atliekama </w:t>
      </w:r>
      <w:r w:rsidR="007E26D1">
        <w:rPr>
          <w:rFonts w:ascii="Times New Roman" w:eastAsia="Times New Roman" w:hAnsi="Times New Roman"/>
          <w:bCs/>
          <w:color w:val="000000"/>
          <w:sz w:val="24"/>
          <w:szCs w:val="24"/>
        </w:rPr>
        <w:t>užsakovui</w:t>
      </w:r>
      <w:r w:rsidR="007C60DE" w:rsidRPr="009F23E5">
        <w:rPr>
          <w:rFonts w:ascii="Times New Roman" w:eastAsia="Times New Roman" w:hAnsi="Times New Roman"/>
          <w:bCs/>
          <w:color w:val="000000"/>
          <w:sz w:val="24"/>
          <w:szCs w:val="24"/>
        </w:rPr>
        <w:t xml:space="preserve"> išsirinkus tinkamą variantą</w:t>
      </w:r>
      <w:r w:rsidR="009278EF">
        <w:rPr>
          <w:rFonts w:ascii="Times New Roman" w:eastAsia="Times New Roman" w:hAnsi="Times New Roman"/>
          <w:bCs/>
          <w:color w:val="000000"/>
          <w:sz w:val="24"/>
          <w:szCs w:val="24"/>
        </w:rPr>
        <w:t xml:space="preserve">. </w:t>
      </w:r>
      <w:r w:rsidR="00806ABD">
        <w:rPr>
          <w:rFonts w:ascii="Times New Roman" w:eastAsia="Times New Roman" w:hAnsi="Times New Roman"/>
          <w:bCs/>
          <w:color w:val="000000"/>
          <w:sz w:val="24"/>
          <w:szCs w:val="24"/>
        </w:rPr>
        <w:t>Tiekėjas</w:t>
      </w:r>
      <w:r w:rsidR="009278EF" w:rsidRPr="009278EF">
        <w:rPr>
          <w:rFonts w:ascii="Times New Roman" w:eastAsia="Times New Roman" w:hAnsi="Times New Roman"/>
          <w:bCs/>
          <w:color w:val="000000"/>
          <w:sz w:val="24"/>
          <w:szCs w:val="24"/>
        </w:rPr>
        <w:t xml:space="preserve"> įsipareigoja vykdyti </w:t>
      </w:r>
      <w:r w:rsidR="002C42F3">
        <w:rPr>
          <w:rFonts w:ascii="Times New Roman" w:eastAsia="Times New Roman" w:hAnsi="Times New Roman"/>
          <w:bCs/>
          <w:color w:val="000000"/>
          <w:sz w:val="24"/>
          <w:szCs w:val="24"/>
        </w:rPr>
        <w:t xml:space="preserve">maitinimo paslaugų </w:t>
      </w:r>
      <w:r w:rsidR="009278EF" w:rsidRPr="009278EF">
        <w:rPr>
          <w:rFonts w:ascii="Times New Roman" w:eastAsia="Times New Roman" w:hAnsi="Times New Roman"/>
          <w:bCs/>
          <w:color w:val="000000"/>
          <w:sz w:val="24"/>
          <w:szCs w:val="24"/>
        </w:rPr>
        <w:t>užsakymą tik gavęs el. paštu užsakymo patvirtinimą</w:t>
      </w:r>
      <w:r w:rsidR="003C7BD8">
        <w:rPr>
          <w:rFonts w:ascii="Times New Roman" w:eastAsia="Times New Roman" w:hAnsi="Times New Roman"/>
          <w:bCs/>
          <w:color w:val="000000"/>
          <w:sz w:val="24"/>
          <w:szCs w:val="24"/>
        </w:rPr>
        <w:t xml:space="preserve"> iš užsakovo</w:t>
      </w:r>
      <w:r w:rsidR="001E35CA">
        <w:rPr>
          <w:rFonts w:ascii="Times New Roman" w:eastAsia="Times New Roman" w:hAnsi="Times New Roman"/>
          <w:bCs/>
          <w:color w:val="000000"/>
          <w:sz w:val="24"/>
          <w:szCs w:val="24"/>
        </w:rPr>
        <w:t>;</w:t>
      </w:r>
    </w:p>
    <w:p w14:paraId="2CA83475" w14:textId="42772E01" w:rsidR="00C67345" w:rsidRDefault="00E31B94" w:rsidP="00CD0CBA">
      <w:pPr>
        <w:tabs>
          <w:tab w:val="left" w:pos="426"/>
          <w:tab w:val="left" w:pos="1530"/>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r w:rsidR="00347C8C">
        <w:rPr>
          <w:rFonts w:ascii="Times New Roman" w:eastAsia="Times New Roman" w:hAnsi="Times New Roman"/>
          <w:bCs/>
          <w:color w:val="000000"/>
          <w:sz w:val="24"/>
          <w:szCs w:val="24"/>
        </w:rPr>
        <w:t xml:space="preserve">.4. </w:t>
      </w:r>
      <w:r w:rsidR="009530BE">
        <w:rPr>
          <w:rFonts w:ascii="Times New Roman" w:eastAsia="Times New Roman" w:hAnsi="Times New Roman"/>
          <w:bCs/>
          <w:color w:val="000000"/>
          <w:sz w:val="24"/>
          <w:szCs w:val="24"/>
        </w:rPr>
        <w:t>m</w:t>
      </w:r>
      <w:r w:rsidR="007C60DE" w:rsidRPr="009F23E5">
        <w:rPr>
          <w:rFonts w:ascii="Times New Roman" w:eastAsia="Times New Roman" w:hAnsi="Times New Roman"/>
          <w:bCs/>
          <w:color w:val="000000"/>
          <w:sz w:val="24"/>
          <w:szCs w:val="24"/>
        </w:rPr>
        <w:t xml:space="preserve">eniu </w:t>
      </w:r>
      <w:r w:rsidR="002C42F3" w:rsidRPr="009F23E5">
        <w:rPr>
          <w:rFonts w:ascii="Times New Roman" w:eastAsia="Times New Roman" w:hAnsi="Times New Roman"/>
          <w:bCs/>
          <w:color w:val="000000"/>
          <w:sz w:val="24"/>
          <w:szCs w:val="24"/>
        </w:rPr>
        <w:t xml:space="preserve">pagal </w:t>
      </w:r>
      <w:r w:rsidR="002C42F3">
        <w:rPr>
          <w:rFonts w:ascii="Times New Roman" w:eastAsia="Times New Roman" w:hAnsi="Times New Roman"/>
          <w:bCs/>
          <w:color w:val="000000"/>
          <w:sz w:val="24"/>
          <w:szCs w:val="24"/>
        </w:rPr>
        <w:t>užsakovo</w:t>
      </w:r>
      <w:r w:rsidR="002C42F3" w:rsidRPr="009F23E5">
        <w:rPr>
          <w:rFonts w:ascii="Times New Roman" w:eastAsia="Times New Roman" w:hAnsi="Times New Roman"/>
          <w:bCs/>
          <w:color w:val="000000"/>
          <w:sz w:val="24"/>
          <w:szCs w:val="24"/>
        </w:rPr>
        <w:t xml:space="preserve"> poreikį </w:t>
      </w:r>
      <w:r w:rsidR="007C60DE" w:rsidRPr="009F23E5">
        <w:rPr>
          <w:rFonts w:ascii="Times New Roman" w:eastAsia="Times New Roman" w:hAnsi="Times New Roman"/>
          <w:bCs/>
          <w:color w:val="000000"/>
          <w:sz w:val="24"/>
          <w:szCs w:val="24"/>
        </w:rPr>
        <w:t xml:space="preserve">suderinamas po rezervacijos </w:t>
      </w:r>
      <w:r w:rsidR="002C42F3">
        <w:rPr>
          <w:rFonts w:ascii="Times New Roman" w:eastAsia="Times New Roman" w:hAnsi="Times New Roman"/>
          <w:bCs/>
          <w:color w:val="000000"/>
          <w:sz w:val="24"/>
          <w:szCs w:val="24"/>
        </w:rPr>
        <w:t>patvirtinimo</w:t>
      </w:r>
      <w:r w:rsidR="00C67345">
        <w:rPr>
          <w:rFonts w:ascii="Times New Roman" w:eastAsia="Times New Roman" w:hAnsi="Times New Roman"/>
          <w:bCs/>
          <w:color w:val="000000"/>
          <w:sz w:val="24"/>
          <w:szCs w:val="24"/>
        </w:rPr>
        <w:t xml:space="preserve"> iš užsakovo;</w:t>
      </w:r>
    </w:p>
    <w:p w14:paraId="6E2D84C3" w14:textId="3619B858" w:rsidR="007C60DE" w:rsidRDefault="00E31B94" w:rsidP="00CD0CBA">
      <w:pPr>
        <w:tabs>
          <w:tab w:val="left" w:pos="426"/>
          <w:tab w:val="left" w:pos="1530"/>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r w:rsidR="00347C8C">
        <w:rPr>
          <w:rFonts w:ascii="Times New Roman" w:eastAsia="Times New Roman" w:hAnsi="Times New Roman"/>
          <w:bCs/>
          <w:color w:val="000000"/>
          <w:sz w:val="24"/>
          <w:szCs w:val="24"/>
        </w:rPr>
        <w:t xml:space="preserve">.5. </w:t>
      </w:r>
      <w:r w:rsidR="009530BE" w:rsidRPr="00095032">
        <w:rPr>
          <w:rFonts w:ascii="Times New Roman" w:eastAsia="Times New Roman" w:hAnsi="Times New Roman"/>
          <w:bCs/>
          <w:sz w:val="24"/>
          <w:szCs w:val="24"/>
        </w:rPr>
        <w:t>e</w:t>
      </w:r>
      <w:r w:rsidR="007C60DE" w:rsidRPr="00095032">
        <w:rPr>
          <w:rFonts w:ascii="Times New Roman" w:eastAsia="Times New Roman" w:hAnsi="Times New Roman"/>
          <w:bCs/>
          <w:sz w:val="24"/>
          <w:szCs w:val="24"/>
        </w:rPr>
        <w:t>sant poreikiui, rezervuot</w:t>
      </w:r>
      <w:r w:rsidR="00B77843" w:rsidRPr="00095032">
        <w:rPr>
          <w:rFonts w:ascii="Times New Roman" w:eastAsia="Times New Roman" w:hAnsi="Times New Roman"/>
          <w:bCs/>
          <w:sz w:val="24"/>
          <w:szCs w:val="24"/>
        </w:rPr>
        <w:t>a</w:t>
      </w:r>
      <w:r w:rsidR="007C60DE" w:rsidRPr="00095032">
        <w:rPr>
          <w:rFonts w:ascii="Times New Roman" w:eastAsia="Times New Roman" w:hAnsi="Times New Roman"/>
          <w:bCs/>
          <w:sz w:val="24"/>
          <w:szCs w:val="24"/>
        </w:rPr>
        <w:t xml:space="preserve"> maitinimo įstaig</w:t>
      </w:r>
      <w:r w:rsidR="00B77843" w:rsidRPr="00095032">
        <w:rPr>
          <w:rFonts w:ascii="Times New Roman" w:eastAsia="Times New Roman" w:hAnsi="Times New Roman"/>
          <w:bCs/>
          <w:sz w:val="24"/>
          <w:szCs w:val="24"/>
        </w:rPr>
        <w:t>a</w:t>
      </w:r>
      <w:r w:rsidR="007C60DE" w:rsidRPr="00095032">
        <w:rPr>
          <w:rFonts w:ascii="Times New Roman" w:eastAsia="Times New Roman" w:hAnsi="Times New Roman"/>
          <w:bCs/>
          <w:sz w:val="24"/>
          <w:szCs w:val="24"/>
        </w:rPr>
        <w:t xml:space="preserve"> turi būti informuo</w:t>
      </w:r>
      <w:r w:rsidR="00B77843" w:rsidRPr="00095032">
        <w:rPr>
          <w:rFonts w:ascii="Times New Roman" w:eastAsia="Times New Roman" w:hAnsi="Times New Roman"/>
          <w:bCs/>
          <w:sz w:val="24"/>
          <w:szCs w:val="24"/>
        </w:rPr>
        <w:t>ta</w:t>
      </w:r>
      <w:r w:rsidR="007C60DE" w:rsidRPr="00095032">
        <w:rPr>
          <w:rFonts w:ascii="Times New Roman" w:eastAsia="Times New Roman" w:hAnsi="Times New Roman"/>
          <w:bCs/>
          <w:sz w:val="24"/>
          <w:szCs w:val="24"/>
        </w:rPr>
        <w:t xml:space="preserve"> apie atvykstančių svečių ir delegacijų </w:t>
      </w:r>
      <w:r w:rsidR="007C60DE" w:rsidRPr="00034CEE">
        <w:rPr>
          <w:rFonts w:ascii="Times New Roman" w:eastAsia="Times New Roman" w:hAnsi="Times New Roman"/>
          <w:bCs/>
          <w:sz w:val="24"/>
          <w:szCs w:val="24"/>
        </w:rPr>
        <w:t>rangą;</w:t>
      </w:r>
    </w:p>
    <w:p w14:paraId="634B1ECE" w14:textId="7A9E8C59" w:rsidR="007C60DE" w:rsidRDefault="00E31B94" w:rsidP="00CD0CBA">
      <w:pPr>
        <w:tabs>
          <w:tab w:val="left" w:pos="426"/>
          <w:tab w:val="left" w:pos="1530"/>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r w:rsidR="00347C8C">
        <w:rPr>
          <w:rFonts w:ascii="Times New Roman" w:eastAsia="Times New Roman" w:hAnsi="Times New Roman"/>
          <w:bCs/>
          <w:color w:val="000000"/>
          <w:sz w:val="24"/>
          <w:szCs w:val="24"/>
        </w:rPr>
        <w:t xml:space="preserve">.6. </w:t>
      </w:r>
      <w:r w:rsidR="007E26D1">
        <w:rPr>
          <w:rFonts w:ascii="Times New Roman" w:eastAsia="Times New Roman" w:hAnsi="Times New Roman"/>
          <w:bCs/>
          <w:color w:val="000000"/>
          <w:sz w:val="24"/>
          <w:szCs w:val="24"/>
        </w:rPr>
        <w:t>užsakovo</w:t>
      </w:r>
      <w:r w:rsidR="00F578E2">
        <w:rPr>
          <w:rFonts w:ascii="Times New Roman" w:eastAsia="Times New Roman" w:hAnsi="Times New Roman"/>
          <w:bCs/>
          <w:color w:val="000000"/>
          <w:sz w:val="24"/>
          <w:szCs w:val="24"/>
        </w:rPr>
        <w:t xml:space="preserve"> </w:t>
      </w:r>
      <w:r w:rsidR="007C60DE" w:rsidRPr="009F23E5">
        <w:rPr>
          <w:rFonts w:ascii="Times New Roman" w:eastAsia="Times New Roman" w:hAnsi="Times New Roman"/>
          <w:bCs/>
          <w:color w:val="000000"/>
          <w:sz w:val="24"/>
          <w:szCs w:val="24"/>
        </w:rPr>
        <w:t xml:space="preserve">pageidavimu, </w:t>
      </w:r>
      <w:r w:rsidR="00806ABD">
        <w:rPr>
          <w:rFonts w:ascii="Times New Roman" w:eastAsia="Times New Roman" w:hAnsi="Times New Roman"/>
          <w:bCs/>
          <w:color w:val="000000"/>
          <w:sz w:val="24"/>
          <w:szCs w:val="24"/>
        </w:rPr>
        <w:t>tiekėjas</w:t>
      </w:r>
      <w:r w:rsidR="007C60DE" w:rsidRPr="009F23E5">
        <w:rPr>
          <w:rFonts w:ascii="Times New Roman" w:eastAsia="Times New Roman" w:hAnsi="Times New Roman"/>
          <w:bCs/>
          <w:color w:val="000000"/>
          <w:sz w:val="24"/>
          <w:szCs w:val="24"/>
        </w:rPr>
        <w:t xml:space="preserve"> </w:t>
      </w:r>
      <w:r w:rsidR="00B77843" w:rsidRPr="009F23E5">
        <w:rPr>
          <w:rFonts w:ascii="Times New Roman" w:eastAsia="Times New Roman" w:hAnsi="Times New Roman"/>
          <w:bCs/>
          <w:color w:val="000000"/>
          <w:sz w:val="24"/>
          <w:szCs w:val="24"/>
        </w:rPr>
        <w:t xml:space="preserve">su maitinimo įstaiga </w:t>
      </w:r>
      <w:r w:rsidR="007C60DE" w:rsidRPr="009F23E5">
        <w:rPr>
          <w:rFonts w:ascii="Times New Roman" w:eastAsia="Times New Roman" w:hAnsi="Times New Roman"/>
          <w:bCs/>
          <w:color w:val="000000"/>
          <w:sz w:val="24"/>
          <w:szCs w:val="24"/>
        </w:rPr>
        <w:t xml:space="preserve">suderina svečių </w:t>
      </w:r>
      <w:r w:rsidR="002C42F3">
        <w:rPr>
          <w:rFonts w:ascii="Times New Roman" w:eastAsia="Times New Roman" w:hAnsi="Times New Roman"/>
          <w:bCs/>
          <w:color w:val="000000"/>
          <w:sz w:val="24"/>
          <w:szCs w:val="24"/>
        </w:rPr>
        <w:t>su</w:t>
      </w:r>
      <w:r w:rsidR="007C60DE" w:rsidRPr="009F23E5">
        <w:rPr>
          <w:rFonts w:ascii="Times New Roman" w:eastAsia="Times New Roman" w:hAnsi="Times New Roman"/>
          <w:bCs/>
          <w:color w:val="000000"/>
          <w:sz w:val="24"/>
          <w:szCs w:val="24"/>
        </w:rPr>
        <w:t>sodinimo kortelių ir pasirinkto meniu atspausdinimą;</w:t>
      </w:r>
    </w:p>
    <w:p w14:paraId="53E9A950" w14:textId="27400B55" w:rsidR="007C60DE" w:rsidRDefault="00E31B94" w:rsidP="00CD0CBA">
      <w:pPr>
        <w:tabs>
          <w:tab w:val="left" w:pos="426"/>
          <w:tab w:val="left" w:pos="1530"/>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11</w:t>
      </w:r>
      <w:r w:rsidR="00347C8C">
        <w:rPr>
          <w:rFonts w:ascii="Times New Roman" w:eastAsia="Times New Roman" w:hAnsi="Times New Roman"/>
          <w:bCs/>
          <w:color w:val="000000"/>
          <w:sz w:val="24"/>
          <w:szCs w:val="24"/>
        </w:rPr>
        <w:t xml:space="preserve">.7. </w:t>
      </w:r>
      <w:r w:rsidR="007E26D1">
        <w:rPr>
          <w:rFonts w:ascii="Times New Roman" w:eastAsia="Times New Roman" w:hAnsi="Times New Roman"/>
          <w:bCs/>
          <w:color w:val="000000"/>
          <w:sz w:val="24"/>
          <w:szCs w:val="24"/>
        </w:rPr>
        <w:t xml:space="preserve">užsakovo </w:t>
      </w:r>
      <w:r w:rsidR="007C60DE" w:rsidRPr="009F23E5">
        <w:rPr>
          <w:rFonts w:ascii="Times New Roman" w:eastAsia="Times New Roman" w:hAnsi="Times New Roman"/>
          <w:bCs/>
          <w:color w:val="000000"/>
          <w:sz w:val="24"/>
          <w:szCs w:val="24"/>
        </w:rPr>
        <w:t xml:space="preserve">pageidavimu, </w:t>
      </w:r>
      <w:r w:rsidR="00BF5DB2" w:rsidRPr="002E72BC">
        <w:rPr>
          <w:rFonts w:ascii="Times New Roman" w:eastAsia="Times New Roman" w:hAnsi="Times New Roman"/>
          <w:bCs/>
          <w:color w:val="000000"/>
          <w:sz w:val="24"/>
          <w:szCs w:val="24"/>
        </w:rPr>
        <w:t xml:space="preserve">pagal galimybes </w:t>
      </w:r>
      <w:r w:rsidR="000474FE" w:rsidRPr="002E72BC">
        <w:rPr>
          <w:rFonts w:ascii="Times New Roman" w:eastAsia="Times New Roman" w:hAnsi="Times New Roman"/>
          <w:bCs/>
          <w:color w:val="000000"/>
          <w:sz w:val="24"/>
          <w:szCs w:val="24"/>
        </w:rPr>
        <w:t>tiekėjas</w:t>
      </w:r>
      <w:r w:rsidR="007C60DE" w:rsidRPr="002E72BC">
        <w:rPr>
          <w:rFonts w:ascii="Times New Roman" w:eastAsia="Times New Roman" w:hAnsi="Times New Roman"/>
          <w:bCs/>
          <w:color w:val="000000"/>
          <w:sz w:val="24"/>
          <w:szCs w:val="24"/>
        </w:rPr>
        <w:t xml:space="preserve"> keičia ir (ar) atšaukia maitinimo įstaigų rezervacijas</w:t>
      </w:r>
      <w:r w:rsidR="0008625D" w:rsidRPr="002E72BC">
        <w:rPr>
          <w:rFonts w:ascii="Times New Roman" w:eastAsia="Times New Roman" w:hAnsi="Times New Roman"/>
          <w:bCs/>
          <w:color w:val="000000"/>
          <w:sz w:val="24"/>
          <w:szCs w:val="24"/>
        </w:rPr>
        <w:t>;</w:t>
      </w:r>
    </w:p>
    <w:p w14:paraId="2189982F" w14:textId="161A33FB" w:rsidR="00385366" w:rsidRPr="00196B24" w:rsidRDefault="00E31B94" w:rsidP="00CD0CBA">
      <w:pPr>
        <w:tabs>
          <w:tab w:val="left" w:pos="426"/>
          <w:tab w:val="left" w:pos="567"/>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tab/>
        <w:t xml:space="preserve">12. </w:t>
      </w:r>
      <w:r w:rsidR="000D093D" w:rsidRPr="00196B24">
        <w:rPr>
          <w:rFonts w:ascii="Times New Roman" w:eastAsia="Times New Roman" w:hAnsi="Times New Roman"/>
          <w:b/>
          <w:color w:val="000000"/>
          <w:sz w:val="24"/>
          <w:szCs w:val="24"/>
        </w:rPr>
        <w:t>R</w:t>
      </w:r>
      <w:r w:rsidR="00A52E97" w:rsidRPr="00196B24">
        <w:rPr>
          <w:rFonts w:ascii="Times New Roman" w:eastAsia="Times New Roman" w:hAnsi="Times New Roman"/>
          <w:b/>
          <w:color w:val="000000"/>
          <w:sz w:val="24"/>
          <w:szCs w:val="24"/>
        </w:rPr>
        <w:t xml:space="preserve">eikalavimai </w:t>
      </w:r>
      <w:r w:rsidR="00385366" w:rsidRPr="00196B24">
        <w:rPr>
          <w:rFonts w:ascii="Times New Roman" w:eastAsia="Times New Roman" w:hAnsi="Times New Roman"/>
          <w:b/>
          <w:color w:val="000000"/>
          <w:sz w:val="24"/>
          <w:szCs w:val="24"/>
        </w:rPr>
        <w:t>išvažiuojamojo maitinimo organizavim</w:t>
      </w:r>
      <w:r w:rsidR="00076143">
        <w:rPr>
          <w:rFonts w:ascii="Times New Roman" w:eastAsia="Times New Roman" w:hAnsi="Times New Roman"/>
          <w:b/>
          <w:color w:val="000000"/>
          <w:sz w:val="24"/>
          <w:szCs w:val="24"/>
        </w:rPr>
        <w:t>o</w:t>
      </w:r>
      <w:r w:rsidR="00076143" w:rsidRPr="00076143">
        <w:rPr>
          <w:rFonts w:ascii="Times New Roman" w:eastAsia="Times New Roman" w:hAnsi="Times New Roman"/>
          <w:b/>
          <w:color w:val="000000"/>
          <w:sz w:val="24"/>
          <w:szCs w:val="24"/>
        </w:rPr>
        <w:t xml:space="preserve"> </w:t>
      </w:r>
      <w:r w:rsidR="00076143" w:rsidRPr="00196B24">
        <w:rPr>
          <w:rFonts w:ascii="Times New Roman" w:eastAsia="Times New Roman" w:hAnsi="Times New Roman"/>
          <w:b/>
          <w:color w:val="000000"/>
          <w:sz w:val="24"/>
          <w:szCs w:val="24"/>
        </w:rPr>
        <w:t>paslaug</w:t>
      </w:r>
      <w:r w:rsidR="00076143">
        <w:rPr>
          <w:rFonts w:ascii="Times New Roman" w:eastAsia="Times New Roman" w:hAnsi="Times New Roman"/>
          <w:b/>
          <w:color w:val="000000"/>
          <w:sz w:val="24"/>
          <w:szCs w:val="24"/>
        </w:rPr>
        <w:t>oms</w:t>
      </w:r>
      <w:r w:rsidR="00385366" w:rsidRPr="00196B24">
        <w:rPr>
          <w:rFonts w:ascii="Times New Roman" w:eastAsia="Times New Roman" w:hAnsi="Times New Roman"/>
          <w:b/>
          <w:color w:val="000000"/>
          <w:sz w:val="24"/>
          <w:szCs w:val="24"/>
        </w:rPr>
        <w:t>:</w:t>
      </w:r>
    </w:p>
    <w:p w14:paraId="369FF9C6" w14:textId="650D7513" w:rsidR="001E35CA" w:rsidRDefault="00645A36" w:rsidP="00CD0CBA">
      <w:pPr>
        <w:tabs>
          <w:tab w:val="left" w:pos="426"/>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bCs/>
          <w:color w:val="000000"/>
          <w:sz w:val="24"/>
          <w:szCs w:val="24"/>
        </w:rPr>
        <w:tab/>
      </w:r>
      <w:r w:rsidR="00E31B94">
        <w:rPr>
          <w:rFonts w:ascii="Times New Roman" w:eastAsia="Times New Roman" w:hAnsi="Times New Roman"/>
          <w:bCs/>
          <w:color w:val="000000"/>
          <w:sz w:val="24"/>
          <w:szCs w:val="24"/>
        </w:rPr>
        <w:t xml:space="preserve">12.1. </w:t>
      </w:r>
      <w:r w:rsidR="001E35CA">
        <w:rPr>
          <w:rFonts w:ascii="Times New Roman" w:eastAsia="Times New Roman" w:hAnsi="Times New Roman"/>
          <w:bCs/>
          <w:color w:val="000000"/>
          <w:sz w:val="24"/>
          <w:szCs w:val="24"/>
        </w:rPr>
        <w:t>i</w:t>
      </w:r>
      <w:r w:rsidR="00385366" w:rsidRPr="00385366">
        <w:rPr>
          <w:rFonts w:ascii="Times New Roman" w:eastAsia="Times New Roman" w:hAnsi="Times New Roman"/>
          <w:bCs/>
          <w:color w:val="000000"/>
          <w:sz w:val="24"/>
          <w:szCs w:val="24"/>
        </w:rPr>
        <w:t>švažiuojamasis maitinimas – t.</w:t>
      </w:r>
      <w:r w:rsidR="00385366">
        <w:rPr>
          <w:rFonts w:ascii="Times New Roman" w:eastAsia="Times New Roman" w:hAnsi="Times New Roman"/>
          <w:bCs/>
          <w:color w:val="000000"/>
          <w:sz w:val="24"/>
          <w:szCs w:val="24"/>
        </w:rPr>
        <w:t xml:space="preserve"> </w:t>
      </w:r>
      <w:r w:rsidR="00385366" w:rsidRPr="00385366">
        <w:rPr>
          <w:rFonts w:ascii="Times New Roman" w:eastAsia="Times New Roman" w:hAnsi="Times New Roman"/>
          <w:bCs/>
          <w:color w:val="000000"/>
          <w:sz w:val="24"/>
          <w:szCs w:val="24"/>
        </w:rPr>
        <w:t>y. maitinimas išvažiuojam</w:t>
      </w:r>
      <w:r w:rsidR="007F1687">
        <w:rPr>
          <w:rFonts w:ascii="Times New Roman" w:eastAsia="Times New Roman" w:hAnsi="Times New Roman"/>
          <w:bCs/>
          <w:color w:val="000000"/>
          <w:sz w:val="24"/>
          <w:szCs w:val="24"/>
        </w:rPr>
        <w:t>ųjų</w:t>
      </w:r>
      <w:r w:rsidR="00385366" w:rsidRPr="00385366">
        <w:rPr>
          <w:rFonts w:ascii="Times New Roman" w:eastAsia="Times New Roman" w:hAnsi="Times New Roman"/>
          <w:bCs/>
          <w:color w:val="000000"/>
          <w:sz w:val="24"/>
          <w:szCs w:val="24"/>
        </w:rPr>
        <w:t xml:space="preserve"> </w:t>
      </w:r>
      <w:r w:rsidR="00237D1B">
        <w:rPr>
          <w:rFonts w:ascii="Times New Roman" w:eastAsia="Times New Roman" w:hAnsi="Times New Roman"/>
          <w:bCs/>
          <w:color w:val="000000"/>
          <w:sz w:val="24"/>
          <w:szCs w:val="24"/>
        </w:rPr>
        <w:t xml:space="preserve">iškilmingų renginių metu – </w:t>
      </w:r>
      <w:r w:rsidR="00385366" w:rsidRPr="00385366">
        <w:rPr>
          <w:rFonts w:ascii="Times New Roman" w:eastAsia="Times New Roman" w:hAnsi="Times New Roman"/>
          <w:bCs/>
          <w:color w:val="000000"/>
          <w:sz w:val="24"/>
          <w:szCs w:val="24"/>
        </w:rPr>
        <w:t>banket</w:t>
      </w:r>
      <w:r w:rsidR="007F1687">
        <w:rPr>
          <w:rFonts w:ascii="Times New Roman" w:eastAsia="Times New Roman" w:hAnsi="Times New Roman"/>
          <w:bCs/>
          <w:color w:val="000000"/>
          <w:sz w:val="24"/>
          <w:szCs w:val="24"/>
        </w:rPr>
        <w:t>ų</w:t>
      </w:r>
      <w:r w:rsidR="00385366" w:rsidRPr="00237D1B">
        <w:rPr>
          <w:rFonts w:ascii="Times New Roman" w:eastAsia="Times New Roman" w:hAnsi="Times New Roman"/>
          <w:bCs/>
          <w:color w:val="000000"/>
          <w:sz w:val="24"/>
          <w:szCs w:val="24"/>
        </w:rPr>
        <w:t xml:space="preserve">, </w:t>
      </w:r>
      <w:r w:rsidR="007C1445" w:rsidRPr="00237D1B">
        <w:rPr>
          <w:rFonts w:ascii="Times New Roman" w:eastAsia="Times New Roman" w:hAnsi="Times New Roman"/>
          <w:bCs/>
          <w:color w:val="000000"/>
          <w:sz w:val="24"/>
          <w:szCs w:val="24"/>
        </w:rPr>
        <w:t xml:space="preserve">priėmimų, </w:t>
      </w:r>
      <w:r w:rsidR="00385366" w:rsidRPr="00237D1B">
        <w:rPr>
          <w:rFonts w:ascii="Times New Roman" w:eastAsia="Times New Roman" w:hAnsi="Times New Roman"/>
          <w:bCs/>
          <w:color w:val="000000"/>
          <w:sz w:val="24"/>
          <w:szCs w:val="24"/>
        </w:rPr>
        <w:t>furšet</w:t>
      </w:r>
      <w:r w:rsidR="007C1445" w:rsidRPr="00237D1B">
        <w:rPr>
          <w:rFonts w:ascii="Times New Roman" w:eastAsia="Times New Roman" w:hAnsi="Times New Roman"/>
          <w:bCs/>
          <w:color w:val="000000"/>
          <w:sz w:val="24"/>
          <w:szCs w:val="24"/>
        </w:rPr>
        <w:t>ų</w:t>
      </w:r>
      <w:r w:rsidR="00277DF6">
        <w:rPr>
          <w:rFonts w:ascii="Times New Roman" w:eastAsia="Times New Roman" w:hAnsi="Times New Roman"/>
          <w:bCs/>
          <w:color w:val="000000"/>
          <w:sz w:val="24"/>
          <w:szCs w:val="24"/>
        </w:rPr>
        <w:t>;</w:t>
      </w:r>
      <w:r w:rsidR="00385366" w:rsidRPr="00237D1B">
        <w:rPr>
          <w:rFonts w:ascii="Times New Roman" w:eastAsia="Times New Roman" w:hAnsi="Times New Roman"/>
          <w:bCs/>
          <w:color w:val="000000"/>
          <w:sz w:val="24"/>
          <w:szCs w:val="24"/>
        </w:rPr>
        <w:t xml:space="preserve"> </w:t>
      </w:r>
      <w:r w:rsidR="00237D1B" w:rsidRPr="00237D1B">
        <w:rPr>
          <w:rFonts w:ascii="Times New Roman" w:eastAsia="Times New Roman" w:hAnsi="Times New Roman"/>
          <w:bCs/>
          <w:color w:val="000000"/>
          <w:sz w:val="24"/>
          <w:szCs w:val="24"/>
        </w:rPr>
        <w:t xml:space="preserve">taip pat </w:t>
      </w:r>
      <w:r w:rsidR="00024013">
        <w:rPr>
          <w:rFonts w:ascii="Times New Roman" w:eastAsia="Times New Roman" w:hAnsi="Times New Roman"/>
          <w:bCs/>
          <w:color w:val="000000"/>
          <w:sz w:val="24"/>
          <w:szCs w:val="24"/>
        </w:rPr>
        <w:t xml:space="preserve">maitinimas </w:t>
      </w:r>
      <w:r w:rsidR="00237D1B" w:rsidRPr="00237D1B">
        <w:rPr>
          <w:rFonts w:ascii="Times New Roman" w:eastAsia="Times New Roman" w:hAnsi="Times New Roman"/>
          <w:bCs/>
          <w:color w:val="000000"/>
          <w:sz w:val="24"/>
          <w:szCs w:val="24"/>
        </w:rPr>
        <w:t xml:space="preserve">kitų </w:t>
      </w:r>
      <w:r w:rsidR="007C1445" w:rsidRPr="00237D1B">
        <w:rPr>
          <w:rFonts w:ascii="Times New Roman" w:eastAsia="Times New Roman" w:hAnsi="Times New Roman"/>
          <w:bCs/>
          <w:color w:val="000000"/>
          <w:sz w:val="24"/>
          <w:szCs w:val="24"/>
        </w:rPr>
        <w:t>renginių</w:t>
      </w:r>
      <w:r w:rsidR="00385366" w:rsidRPr="00237D1B">
        <w:rPr>
          <w:rFonts w:ascii="Times New Roman" w:eastAsia="Times New Roman" w:hAnsi="Times New Roman"/>
          <w:bCs/>
          <w:color w:val="000000"/>
          <w:sz w:val="24"/>
          <w:szCs w:val="24"/>
        </w:rPr>
        <w:t xml:space="preserve"> metu</w:t>
      </w:r>
      <w:r w:rsidR="001E35CA">
        <w:rPr>
          <w:rFonts w:ascii="Times New Roman" w:eastAsia="Times New Roman" w:hAnsi="Times New Roman"/>
          <w:bCs/>
          <w:color w:val="000000"/>
          <w:sz w:val="24"/>
          <w:szCs w:val="24"/>
        </w:rPr>
        <w:t xml:space="preserve">. </w:t>
      </w:r>
      <w:r w:rsidR="001E35CA">
        <w:rPr>
          <w:rFonts w:ascii="Times New Roman" w:eastAsia="Times New Roman" w:hAnsi="Times New Roman"/>
          <w:sz w:val="24"/>
          <w:szCs w:val="24"/>
          <w:lang w:eastAsia="lt-LT"/>
        </w:rPr>
        <w:t>Išvažiuojamojo maitinimo</w:t>
      </w:r>
      <w:r w:rsidR="001E35CA" w:rsidRPr="000612E5">
        <w:rPr>
          <w:rFonts w:ascii="Times New Roman" w:eastAsia="Times New Roman" w:hAnsi="Times New Roman"/>
          <w:sz w:val="24"/>
          <w:szCs w:val="24"/>
          <w:lang w:eastAsia="lt-LT"/>
        </w:rPr>
        <w:t xml:space="preserve"> paslaugos apima maisto paruošimą, maisto ir gėrimų pateikimą priėmimų (sėdimų ir (ar) stovimų) metu, renginių dalyvių aptarnavimą</w:t>
      </w:r>
      <w:r w:rsidR="00BB263F">
        <w:rPr>
          <w:rFonts w:ascii="Times New Roman" w:eastAsia="Times New Roman" w:hAnsi="Times New Roman"/>
          <w:sz w:val="24"/>
          <w:szCs w:val="24"/>
          <w:lang w:eastAsia="lt-LT"/>
        </w:rPr>
        <w:t xml:space="preserve"> (kai yra poreikis)</w:t>
      </w:r>
      <w:r w:rsidR="001E35CA" w:rsidRPr="000612E5">
        <w:rPr>
          <w:rFonts w:ascii="Times New Roman" w:eastAsia="Times New Roman" w:hAnsi="Times New Roman"/>
          <w:sz w:val="24"/>
          <w:szCs w:val="24"/>
          <w:lang w:eastAsia="lt-LT"/>
        </w:rPr>
        <w:t xml:space="preserve">, stalų serviravimą ir jų dekoravimą, </w:t>
      </w:r>
      <w:r w:rsidR="00644260">
        <w:rPr>
          <w:rFonts w:ascii="Times New Roman" w:eastAsia="Times New Roman" w:hAnsi="Times New Roman"/>
          <w:sz w:val="24"/>
          <w:szCs w:val="24"/>
          <w:lang w:eastAsia="lt-LT"/>
        </w:rPr>
        <w:t xml:space="preserve">maisto </w:t>
      </w:r>
      <w:r w:rsidR="001E35CA" w:rsidRPr="000612E5">
        <w:rPr>
          <w:rFonts w:ascii="Times New Roman" w:eastAsia="Times New Roman" w:hAnsi="Times New Roman"/>
          <w:sz w:val="24"/>
          <w:szCs w:val="24"/>
          <w:lang w:eastAsia="lt-LT"/>
        </w:rPr>
        <w:t>atvežimą ir kitas paslaugas</w:t>
      </w:r>
      <w:r w:rsidR="001E35CA">
        <w:rPr>
          <w:rFonts w:ascii="Times New Roman" w:eastAsia="Times New Roman" w:hAnsi="Times New Roman"/>
          <w:sz w:val="24"/>
          <w:szCs w:val="24"/>
          <w:lang w:eastAsia="lt-LT"/>
        </w:rPr>
        <w:t>;</w:t>
      </w:r>
    </w:p>
    <w:p w14:paraId="323DEB56" w14:textId="61043A92" w:rsidR="00423C8C" w:rsidRPr="00CB2352" w:rsidRDefault="00645A36" w:rsidP="00CD0CBA">
      <w:pPr>
        <w:tabs>
          <w:tab w:val="left" w:pos="426"/>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CB2352" w:rsidRPr="00CB2352">
        <w:rPr>
          <w:rFonts w:ascii="Times New Roman" w:eastAsia="Times New Roman" w:hAnsi="Times New Roman"/>
          <w:bCs/>
          <w:color w:val="000000"/>
          <w:sz w:val="24"/>
          <w:szCs w:val="24"/>
        </w:rPr>
        <w:t xml:space="preserve">12.2. </w:t>
      </w:r>
      <w:r w:rsidR="001E35CA" w:rsidRPr="00CB2352">
        <w:rPr>
          <w:rFonts w:ascii="Times New Roman" w:eastAsia="Times New Roman" w:hAnsi="Times New Roman"/>
          <w:bCs/>
          <w:color w:val="000000"/>
          <w:sz w:val="24"/>
          <w:szCs w:val="24"/>
        </w:rPr>
        <w:t>konkrečius reikalavimus</w:t>
      </w:r>
      <w:r w:rsidR="00423C8C" w:rsidRPr="00CB2352">
        <w:rPr>
          <w:rFonts w:ascii="Times New Roman" w:eastAsia="Times New Roman" w:hAnsi="Times New Roman"/>
          <w:bCs/>
          <w:color w:val="000000"/>
          <w:sz w:val="24"/>
          <w:szCs w:val="24"/>
        </w:rPr>
        <w:t xml:space="preserve"> maitinimo paslaugoms</w:t>
      </w:r>
      <w:r w:rsidR="001E35CA" w:rsidRPr="00CB2352">
        <w:rPr>
          <w:rFonts w:ascii="Times New Roman" w:eastAsia="Times New Roman" w:hAnsi="Times New Roman"/>
          <w:bCs/>
          <w:color w:val="000000"/>
          <w:sz w:val="24"/>
          <w:szCs w:val="24"/>
        </w:rPr>
        <w:t xml:space="preserve">, renginio dalyvių skaičių </w:t>
      </w:r>
      <w:r w:rsidR="002C42F3" w:rsidRPr="00CB2352">
        <w:rPr>
          <w:rFonts w:ascii="Times New Roman" w:eastAsia="Times New Roman" w:hAnsi="Times New Roman"/>
          <w:bCs/>
          <w:color w:val="000000"/>
          <w:sz w:val="24"/>
          <w:szCs w:val="24"/>
        </w:rPr>
        <w:t xml:space="preserve">ir kitą reikalingą informaciją </w:t>
      </w:r>
      <w:r w:rsidR="005A58D0" w:rsidRPr="00CB2352">
        <w:rPr>
          <w:rFonts w:ascii="Times New Roman" w:eastAsia="Times New Roman" w:hAnsi="Times New Roman"/>
          <w:bCs/>
          <w:color w:val="000000"/>
          <w:sz w:val="24"/>
          <w:szCs w:val="24"/>
        </w:rPr>
        <w:t>užsakovas</w:t>
      </w:r>
      <w:r w:rsidR="00423C8C" w:rsidRPr="00CB2352">
        <w:rPr>
          <w:rFonts w:ascii="Times New Roman" w:eastAsia="Times New Roman" w:hAnsi="Times New Roman"/>
          <w:bCs/>
          <w:color w:val="000000"/>
          <w:sz w:val="24"/>
          <w:szCs w:val="24"/>
        </w:rPr>
        <w:t xml:space="preserve"> </w:t>
      </w:r>
      <w:r w:rsidR="001E35CA" w:rsidRPr="00CB2352">
        <w:rPr>
          <w:rFonts w:ascii="Times New Roman" w:eastAsia="Times New Roman" w:hAnsi="Times New Roman"/>
          <w:bCs/>
          <w:color w:val="000000"/>
          <w:sz w:val="24"/>
          <w:szCs w:val="24"/>
        </w:rPr>
        <w:t>nurodys pateikdama</w:t>
      </w:r>
      <w:r w:rsidR="00455C86" w:rsidRPr="00CB2352">
        <w:rPr>
          <w:rFonts w:ascii="Times New Roman" w:eastAsia="Times New Roman" w:hAnsi="Times New Roman"/>
          <w:bCs/>
          <w:color w:val="000000"/>
          <w:sz w:val="24"/>
          <w:szCs w:val="24"/>
        </w:rPr>
        <w:t>s</w:t>
      </w:r>
      <w:r w:rsidR="001E35CA" w:rsidRPr="00CB2352">
        <w:rPr>
          <w:rFonts w:ascii="Times New Roman" w:eastAsia="Times New Roman" w:hAnsi="Times New Roman"/>
          <w:bCs/>
          <w:color w:val="000000"/>
          <w:sz w:val="24"/>
          <w:szCs w:val="24"/>
        </w:rPr>
        <w:t xml:space="preserve"> </w:t>
      </w:r>
      <w:r w:rsidR="0008625D" w:rsidRPr="00CB2352">
        <w:rPr>
          <w:rFonts w:ascii="Times New Roman" w:eastAsia="Times New Roman" w:hAnsi="Times New Roman"/>
          <w:bCs/>
          <w:color w:val="000000"/>
          <w:sz w:val="24"/>
          <w:szCs w:val="24"/>
        </w:rPr>
        <w:t xml:space="preserve">konkretų </w:t>
      </w:r>
      <w:r w:rsidR="001E35CA" w:rsidRPr="00CB2352">
        <w:rPr>
          <w:rFonts w:ascii="Times New Roman" w:eastAsia="Times New Roman" w:hAnsi="Times New Roman"/>
          <w:bCs/>
          <w:color w:val="000000"/>
          <w:sz w:val="24"/>
          <w:szCs w:val="24"/>
        </w:rPr>
        <w:t>užsakymą;</w:t>
      </w:r>
    </w:p>
    <w:p w14:paraId="0C7A03E2" w14:textId="6486B53F" w:rsidR="00385366" w:rsidRDefault="003C335E" w:rsidP="00CD0CBA">
      <w:pPr>
        <w:tabs>
          <w:tab w:val="left" w:pos="426"/>
          <w:tab w:val="left" w:pos="1530"/>
        </w:tabs>
        <w:spacing w:after="0" w:line="240" w:lineRule="auto"/>
        <w:ind w:firstLine="426"/>
        <w:jc w:val="both"/>
        <w:rPr>
          <w:rFonts w:ascii="Times New Roman" w:eastAsia="Times New Roman" w:hAnsi="Times New Roman"/>
          <w:bCs/>
          <w:color w:val="000000"/>
          <w:sz w:val="24"/>
          <w:szCs w:val="24"/>
        </w:rPr>
      </w:pPr>
      <w:r>
        <w:rPr>
          <w:rFonts w:ascii="Times New Roman" w:eastAsia="Times New Roman" w:hAnsi="Times New Roman"/>
          <w:sz w:val="24"/>
          <w:szCs w:val="24"/>
          <w:lang w:eastAsia="lt-LT"/>
        </w:rPr>
        <w:t xml:space="preserve">12.3. </w:t>
      </w:r>
      <w:r w:rsidR="001E35CA">
        <w:rPr>
          <w:rFonts w:ascii="Times New Roman" w:eastAsia="Times New Roman" w:hAnsi="Times New Roman"/>
          <w:bCs/>
          <w:color w:val="000000"/>
          <w:sz w:val="24"/>
          <w:szCs w:val="24"/>
        </w:rPr>
        <w:t>i</w:t>
      </w:r>
      <w:r w:rsidR="00385366" w:rsidRPr="007C1445">
        <w:rPr>
          <w:rFonts w:ascii="Times New Roman" w:eastAsia="Times New Roman" w:hAnsi="Times New Roman"/>
          <w:bCs/>
          <w:color w:val="000000"/>
          <w:sz w:val="24"/>
          <w:szCs w:val="24"/>
        </w:rPr>
        <w:t>švažiuojamojo maitinimo paslaugų organizavimo paslaugoms rezervuoti užsakymai priimami e</w:t>
      </w:r>
      <w:r w:rsidR="00277DF6">
        <w:rPr>
          <w:rFonts w:ascii="Times New Roman" w:eastAsia="Times New Roman" w:hAnsi="Times New Roman"/>
          <w:bCs/>
          <w:color w:val="000000"/>
          <w:sz w:val="24"/>
          <w:szCs w:val="24"/>
        </w:rPr>
        <w:t>l</w:t>
      </w:r>
      <w:r w:rsidR="00BF2C58">
        <w:rPr>
          <w:rFonts w:ascii="Times New Roman" w:eastAsia="Times New Roman" w:hAnsi="Times New Roman"/>
          <w:bCs/>
          <w:color w:val="000000"/>
          <w:sz w:val="24"/>
          <w:szCs w:val="24"/>
        </w:rPr>
        <w:t>.</w:t>
      </w:r>
      <w:r w:rsidR="00385366" w:rsidRPr="007C1445">
        <w:rPr>
          <w:rFonts w:ascii="Times New Roman" w:eastAsia="Times New Roman" w:hAnsi="Times New Roman"/>
          <w:bCs/>
          <w:color w:val="000000"/>
          <w:sz w:val="24"/>
          <w:szCs w:val="24"/>
        </w:rPr>
        <w:t xml:space="preserve"> paštu</w:t>
      </w:r>
      <w:r w:rsidR="002B2BD0">
        <w:rPr>
          <w:rFonts w:ascii="Times New Roman" w:eastAsia="Times New Roman" w:hAnsi="Times New Roman"/>
          <w:bCs/>
          <w:color w:val="000000"/>
          <w:sz w:val="24"/>
          <w:szCs w:val="24"/>
        </w:rPr>
        <w:t>.</w:t>
      </w:r>
      <w:r w:rsidR="00385366" w:rsidRPr="007C1445">
        <w:rPr>
          <w:rFonts w:ascii="Times New Roman" w:eastAsia="Times New Roman" w:hAnsi="Times New Roman"/>
          <w:bCs/>
          <w:color w:val="000000"/>
          <w:sz w:val="24"/>
          <w:szCs w:val="24"/>
        </w:rPr>
        <w:t xml:space="preserve"> </w:t>
      </w:r>
      <w:r w:rsidR="00B5610C">
        <w:rPr>
          <w:rFonts w:ascii="Times New Roman" w:eastAsia="Times New Roman" w:hAnsi="Times New Roman"/>
          <w:bCs/>
          <w:color w:val="000000"/>
          <w:sz w:val="24"/>
          <w:szCs w:val="24"/>
        </w:rPr>
        <w:t>N</w:t>
      </w:r>
      <w:r w:rsidR="00B5610C" w:rsidRPr="00D703E3">
        <w:rPr>
          <w:rFonts w:ascii="Times New Roman" w:eastAsia="Times New Roman" w:hAnsi="Times New Roman"/>
          <w:bCs/>
          <w:color w:val="000000"/>
          <w:sz w:val="24"/>
          <w:szCs w:val="24"/>
        </w:rPr>
        <w:t xml:space="preserve">e vėliau kaip </w:t>
      </w:r>
      <w:r w:rsidR="00B5610C">
        <w:rPr>
          <w:rFonts w:ascii="Times New Roman" w:eastAsia="Times New Roman" w:hAnsi="Times New Roman"/>
          <w:bCs/>
          <w:color w:val="000000"/>
          <w:sz w:val="24"/>
          <w:szCs w:val="24"/>
        </w:rPr>
        <w:t>per 24 val.</w:t>
      </w:r>
      <w:r w:rsidR="00B5610C" w:rsidRPr="00D703E3">
        <w:rPr>
          <w:rFonts w:ascii="Times New Roman" w:eastAsia="Times New Roman" w:hAnsi="Times New Roman"/>
          <w:bCs/>
          <w:color w:val="000000"/>
          <w:sz w:val="24"/>
          <w:szCs w:val="24"/>
        </w:rPr>
        <w:t xml:space="preserve"> </w:t>
      </w:r>
      <w:r w:rsidR="00024013">
        <w:rPr>
          <w:rFonts w:ascii="Times New Roman" w:eastAsia="Times New Roman" w:hAnsi="Times New Roman"/>
          <w:bCs/>
          <w:color w:val="000000"/>
          <w:sz w:val="24"/>
          <w:szCs w:val="24"/>
        </w:rPr>
        <w:t xml:space="preserve">po </w:t>
      </w:r>
      <w:r w:rsidR="00385366" w:rsidRPr="007C1445">
        <w:rPr>
          <w:rFonts w:ascii="Times New Roman" w:eastAsia="Times New Roman" w:hAnsi="Times New Roman"/>
          <w:bCs/>
          <w:color w:val="000000"/>
          <w:sz w:val="24"/>
          <w:szCs w:val="24"/>
        </w:rPr>
        <w:t>užsakymo pateikimo</w:t>
      </w:r>
      <w:r w:rsidR="009B2AA7">
        <w:rPr>
          <w:rFonts w:ascii="Times New Roman" w:eastAsia="Times New Roman" w:hAnsi="Times New Roman"/>
          <w:bCs/>
          <w:color w:val="000000"/>
          <w:sz w:val="24"/>
          <w:szCs w:val="24"/>
        </w:rPr>
        <w:t xml:space="preserve"> </w:t>
      </w:r>
      <w:r w:rsidR="009B2AA7" w:rsidRPr="009B2AA7">
        <w:rPr>
          <w:rFonts w:ascii="Times New Roman" w:eastAsia="Times New Roman" w:hAnsi="Times New Roman"/>
          <w:bCs/>
          <w:color w:val="000000"/>
          <w:sz w:val="24"/>
          <w:szCs w:val="24"/>
        </w:rPr>
        <w:t xml:space="preserve">(išskyrus tuos atvejus, kai </w:t>
      </w:r>
      <w:r w:rsidR="005A58D0">
        <w:rPr>
          <w:rFonts w:ascii="Times New Roman" w:eastAsia="Times New Roman" w:hAnsi="Times New Roman"/>
          <w:bCs/>
          <w:color w:val="000000"/>
          <w:sz w:val="24"/>
          <w:szCs w:val="24"/>
        </w:rPr>
        <w:t>užsakovas</w:t>
      </w:r>
      <w:r w:rsidR="009B2AA7" w:rsidRPr="009B2AA7">
        <w:rPr>
          <w:rFonts w:ascii="Times New Roman" w:eastAsia="Times New Roman" w:hAnsi="Times New Roman"/>
          <w:bCs/>
          <w:color w:val="000000"/>
          <w:sz w:val="24"/>
          <w:szCs w:val="24"/>
        </w:rPr>
        <w:t xml:space="preserve"> nurodo ilgesnį terminą)</w:t>
      </w:r>
      <w:r w:rsidR="00385366" w:rsidRPr="007C1445">
        <w:rPr>
          <w:rFonts w:ascii="Times New Roman" w:eastAsia="Times New Roman" w:hAnsi="Times New Roman"/>
          <w:bCs/>
          <w:color w:val="000000"/>
          <w:sz w:val="24"/>
          <w:szCs w:val="24"/>
        </w:rPr>
        <w:t xml:space="preserve"> </w:t>
      </w:r>
      <w:r w:rsidR="005A58D0">
        <w:rPr>
          <w:rFonts w:ascii="Times New Roman" w:eastAsia="Times New Roman" w:hAnsi="Times New Roman"/>
          <w:bCs/>
          <w:color w:val="000000"/>
          <w:sz w:val="24"/>
          <w:szCs w:val="24"/>
        </w:rPr>
        <w:t>užsakovui</w:t>
      </w:r>
      <w:r w:rsidR="00385366" w:rsidRPr="007C1445">
        <w:rPr>
          <w:rFonts w:ascii="Times New Roman" w:eastAsia="Times New Roman" w:hAnsi="Times New Roman"/>
          <w:bCs/>
          <w:color w:val="000000"/>
          <w:sz w:val="24"/>
          <w:szCs w:val="24"/>
        </w:rPr>
        <w:t xml:space="preserve"> pateikiami galimi </w:t>
      </w:r>
      <w:r w:rsidR="00385366" w:rsidRPr="00FD674C">
        <w:rPr>
          <w:rFonts w:ascii="Times New Roman" w:eastAsia="Times New Roman" w:hAnsi="Times New Roman"/>
          <w:bCs/>
          <w:color w:val="000000"/>
          <w:sz w:val="24"/>
          <w:szCs w:val="24"/>
        </w:rPr>
        <w:t>variantai</w:t>
      </w:r>
      <w:r w:rsidR="00D8292D" w:rsidRPr="00FD674C">
        <w:rPr>
          <w:rFonts w:ascii="Times New Roman" w:eastAsia="Times New Roman" w:hAnsi="Times New Roman"/>
          <w:bCs/>
          <w:color w:val="000000"/>
          <w:sz w:val="24"/>
          <w:szCs w:val="24"/>
        </w:rPr>
        <w:t xml:space="preserve"> </w:t>
      </w:r>
      <w:r w:rsidR="00FD674C">
        <w:rPr>
          <w:rFonts w:ascii="Times New Roman" w:eastAsia="Times New Roman" w:hAnsi="Times New Roman"/>
          <w:bCs/>
          <w:color w:val="000000"/>
          <w:sz w:val="24"/>
          <w:szCs w:val="24"/>
        </w:rPr>
        <w:t>(</w:t>
      </w:r>
      <w:r w:rsidR="00D8292D" w:rsidRPr="00FD674C">
        <w:rPr>
          <w:rFonts w:ascii="Times New Roman" w:hAnsi="Times New Roman"/>
          <w:sz w:val="24"/>
          <w:szCs w:val="24"/>
        </w:rPr>
        <w:t xml:space="preserve">ne mažiau kaip </w:t>
      </w:r>
      <w:r w:rsidR="00B5610C">
        <w:rPr>
          <w:rFonts w:ascii="Times New Roman" w:hAnsi="Times New Roman"/>
          <w:sz w:val="24"/>
          <w:szCs w:val="24"/>
        </w:rPr>
        <w:t>3</w:t>
      </w:r>
      <w:r w:rsidR="00FD674C">
        <w:rPr>
          <w:rFonts w:ascii="Times New Roman" w:hAnsi="Times New Roman"/>
          <w:sz w:val="24"/>
          <w:szCs w:val="24"/>
        </w:rPr>
        <w:t>)</w:t>
      </w:r>
      <w:r w:rsidR="00385366" w:rsidRPr="00FD674C">
        <w:rPr>
          <w:rFonts w:ascii="Times New Roman" w:eastAsia="Times New Roman" w:hAnsi="Times New Roman"/>
          <w:bCs/>
          <w:color w:val="000000"/>
          <w:sz w:val="24"/>
          <w:szCs w:val="24"/>
        </w:rPr>
        <w:t>, atitinkantys užsakymo reikalavimus</w:t>
      </w:r>
      <w:r w:rsidR="006E62D0" w:rsidRPr="00D734D1">
        <w:rPr>
          <w:rFonts w:ascii="Times New Roman" w:eastAsia="Times New Roman" w:hAnsi="Times New Roman"/>
          <w:bCs/>
          <w:color w:val="000000"/>
          <w:sz w:val="24"/>
          <w:szCs w:val="24"/>
        </w:rPr>
        <w:t xml:space="preserve">, </w:t>
      </w:r>
      <w:r w:rsidR="006E62D0" w:rsidRPr="00D734D1">
        <w:rPr>
          <w:rFonts w:ascii="Times New Roman" w:eastAsia="Times New Roman" w:hAnsi="Times New Roman"/>
          <w:color w:val="000000"/>
          <w:sz w:val="24"/>
          <w:szCs w:val="24"/>
        </w:rPr>
        <w:t>nurodant jų kainas</w:t>
      </w:r>
      <w:r w:rsidR="00385366" w:rsidRPr="00D734D1">
        <w:rPr>
          <w:rFonts w:ascii="Times New Roman" w:eastAsia="Times New Roman" w:hAnsi="Times New Roman"/>
          <w:bCs/>
          <w:color w:val="000000"/>
          <w:sz w:val="24"/>
          <w:szCs w:val="24"/>
        </w:rPr>
        <w:t>.</w:t>
      </w:r>
      <w:r w:rsidR="00385366" w:rsidRPr="00FD674C">
        <w:rPr>
          <w:rFonts w:ascii="Times New Roman" w:eastAsia="Times New Roman" w:hAnsi="Times New Roman"/>
          <w:bCs/>
          <w:color w:val="000000"/>
          <w:sz w:val="24"/>
          <w:szCs w:val="24"/>
        </w:rPr>
        <w:t xml:space="preserve"> Skubių užsakymų </w:t>
      </w:r>
      <w:r w:rsidR="002B2BD0" w:rsidRPr="00FD674C">
        <w:rPr>
          <w:rFonts w:ascii="Times New Roman" w:eastAsia="Times New Roman" w:hAnsi="Times New Roman"/>
          <w:bCs/>
          <w:color w:val="000000"/>
          <w:sz w:val="24"/>
          <w:szCs w:val="24"/>
        </w:rPr>
        <w:t xml:space="preserve">atveju </w:t>
      </w:r>
      <w:r w:rsidR="00385366" w:rsidRPr="00FD674C">
        <w:rPr>
          <w:rFonts w:ascii="Times New Roman" w:eastAsia="Times New Roman" w:hAnsi="Times New Roman"/>
          <w:bCs/>
          <w:color w:val="000000"/>
          <w:sz w:val="24"/>
          <w:szCs w:val="24"/>
        </w:rPr>
        <w:t xml:space="preserve">galimi </w:t>
      </w:r>
      <w:r w:rsidR="002B2BD0" w:rsidRPr="00A52E97">
        <w:rPr>
          <w:rFonts w:ascii="Times New Roman" w:eastAsia="Times New Roman" w:hAnsi="Times New Roman"/>
          <w:bCs/>
          <w:color w:val="000000"/>
          <w:sz w:val="24"/>
          <w:szCs w:val="24"/>
        </w:rPr>
        <w:t xml:space="preserve">išvažiuojamojo </w:t>
      </w:r>
      <w:r w:rsidR="00385366" w:rsidRPr="007C1445">
        <w:rPr>
          <w:rFonts w:ascii="Times New Roman" w:eastAsia="Times New Roman" w:hAnsi="Times New Roman"/>
          <w:bCs/>
          <w:color w:val="000000"/>
          <w:sz w:val="24"/>
          <w:szCs w:val="24"/>
        </w:rPr>
        <w:t xml:space="preserve">maitinimo paslaugų </w:t>
      </w:r>
      <w:r w:rsidR="00385366" w:rsidRPr="007C1445">
        <w:rPr>
          <w:rFonts w:ascii="Times New Roman" w:eastAsia="Times New Roman" w:hAnsi="Times New Roman"/>
          <w:bCs/>
          <w:color w:val="000000"/>
          <w:sz w:val="24"/>
          <w:szCs w:val="24"/>
        </w:rPr>
        <w:lastRenderedPageBreak/>
        <w:t xml:space="preserve">variantai, atitinkantys užsakymo reikalavimus, </w:t>
      </w:r>
      <w:r w:rsidR="00C67345">
        <w:rPr>
          <w:rFonts w:ascii="Times New Roman" w:eastAsia="Times New Roman" w:hAnsi="Times New Roman"/>
          <w:bCs/>
          <w:color w:val="000000"/>
          <w:sz w:val="24"/>
          <w:szCs w:val="24"/>
        </w:rPr>
        <w:t xml:space="preserve">užsakovui </w:t>
      </w:r>
      <w:r w:rsidR="00385366" w:rsidRPr="007C1445">
        <w:rPr>
          <w:rFonts w:ascii="Times New Roman" w:eastAsia="Times New Roman" w:hAnsi="Times New Roman"/>
          <w:bCs/>
          <w:color w:val="000000"/>
          <w:sz w:val="24"/>
          <w:szCs w:val="24"/>
        </w:rPr>
        <w:t xml:space="preserve">pateikiami ne vėliau kaip per </w:t>
      </w:r>
      <w:r w:rsidR="00FD674C">
        <w:rPr>
          <w:rFonts w:ascii="Times New Roman" w:eastAsia="Times New Roman" w:hAnsi="Times New Roman"/>
          <w:bCs/>
          <w:color w:val="000000"/>
          <w:sz w:val="24"/>
          <w:szCs w:val="24"/>
        </w:rPr>
        <w:t>4</w:t>
      </w:r>
      <w:r w:rsidR="00385366" w:rsidRPr="007C1445">
        <w:rPr>
          <w:rFonts w:ascii="Times New Roman" w:eastAsia="Times New Roman" w:hAnsi="Times New Roman"/>
          <w:bCs/>
          <w:color w:val="000000"/>
          <w:sz w:val="24"/>
          <w:szCs w:val="24"/>
        </w:rPr>
        <w:t xml:space="preserve"> </w:t>
      </w:r>
      <w:r w:rsidR="00F14D7E">
        <w:rPr>
          <w:rFonts w:ascii="Times New Roman" w:eastAsia="Times New Roman" w:hAnsi="Times New Roman"/>
          <w:bCs/>
          <w:color w:val="000000"/>
          <w:sz w:val="24"/>
          <w:szCs w:val="24"/>
        </w:rPr>
        <w:t xml:space="preserve">(keturias) </w:t>
      </w:r>
      <w:r w:rsidR="00385366" w:rsidRPr="007C1445">
        <w:rPr>
          <w:rFonts w:ascii="Times New Roman" w:eastAsia="Times New Roman" w:hAnsi="Times New Roman"/>
          <w:bCs/>
          <w:color w:val="000000"/>
          <w:sz w:val="24"/>
          <w:szCs w:val="24"/>
        </w:rPr>
        <w:t>darbo valandas nuo užsakymo pateikimo</w:t>
      </w:r>
      <w:r w:rsidR="001E35CA">
        <w:rPr>
          <w:rFonts w:ascii="Times New Roman" w:eastAsia="Times New Roman" w:hAnsi="Times New Roman"/>
          <w:bCs/>
          <w:color w:val="000000"/>
          <w:sz w:val="24"/>
          <w:szCs w:val="24"/>
        </w:rPr>
        <w:t>;</w:t>
      </w:r>
    </w:p>
    <w:p w14:paraId="3FF3AD13" w14:textId="04C346B0" w:rsidR="00385366"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12.4. </w:t>
      </w:r>
      <w:r w:rsidR="002B2BD0" w:rsidRPr="00A52E97">
        <w:rPr>
          <w:rFonts w:ascii="Times New Roman" w:eastAsia="Times New Roman" w:hAnsi="Times New Roman"/>
          <w:bCs/>
          <w:color w:val="000000"/>
          <w:sz w:val="24"/>
          <w:szCs w:val="24"/>
        </w:rPr>
        <w:t xml:space="preserve">išvažiuojamojo maitinimo </w:t>
      </w:r>
      <w:r w:rsidR="002B2BD0">
        <w:rPr>
          <w:rFonts w:ascii="Times New Roman" w:eastAsia="Times New Roman" w:hAnsi="Times New Roman"/>
          <w:sz w:val="24"/>
          <w:szCs w:val="24"/>
          <w:lang w:eastAsia="lt-LT"/>
        </w:rPr>
        <w:t>p</w:t>
      </w:r>
      <w:r w:rsidR="002B2BD0" w:rsidRPr="001E35CA">
        <w:rPr>
          <w:rFonts w:ascii="Times New Roman" w:eastAsia="Times New Roman" w:hAnsi="Times New Roman"/>
          <w:bCs/>
          <w:color w:val="000000"/>
          <w:sz w:val="24"/>
          <w:szCs w:val="24"/>
        </w:rPr>
        <w:t>aslaug</w:t>
      </w:r>
      <w:r w:rsidR="002B2BD0">
        <w:rPr>
          <w:rFonts w:ascii="Times New Roman" w:eastAsia="Times New Roman" w:hAnsi="Times New Roman"/>
          <w:bCs/>
          <w:color w:val="000000"/>
          <w:sz w:val="24"/>
          <w:szCs w:val="24"/>
        </w:rPr>
        <w:t>ų</w:t>
      </w:r>
      <w:r w:rsidR="002B2BD0" w:rsidRPr="001E35CA">
        <w:rPr>
          <w:rFonts w:ascii="Times New Roman" w:eastAsia="Times New Roman" w:hAnsi="Times New Roman"/>
          <w:bCs/>
          <w:color w:val="000000"/>
          <w:sz w:val="24"/>
          <w:szCs w:val="24"/>
        </w:rPr>
        <w:t xml:space="preserve"> </w:t>
      </w:r>
      <w:r w:rsidR="00385366" w:rsidRPr="001E35CA">
        <w:rPr>
          <w:rFonts w:ascii="Times New Roman" w:eastAsia="Times New Roman" w:hAnsi="Times New Roman"/>
          <w:bCs/>
          <w:color w:val="000000"/>
          <w:sz w:val="24"/>
          <w:szCs w:val="24"/>
        </w:rPr>
        <w:t xml:space="preserve">rezervacija atliekama </w:t>
      </w:r>
      <w:r w:rsidR="005A58D0">
        <w:rPr>
          <w:rFonts w:ascii="Times New Roman" w:eastAsia="Times New Roman" w:hAnsi="Times New Roman"/>
          <w:bCs/>
          <w:color w:val="000000"/>
          <w:sz w:val="24"/>
          <w:szCs w:val="24"/>
        </w:rPr>
        <w:t>užsakovui</w:t>
      </w:r>
      <w:r w:rsidR="00385366" w:rsidRPr="001E35CA">
        <w:rPr>
          <w:rFonts w:ascii="Times New Roman" w:eastAsia="Times New Roman" w:hAnsi="Times New Roman"/>
          <w:bCs/>
          <w:color w:val="000000"/>
          <w:sz w:val="24"/>
          <w:szCs w:val="24"/>
        </w:rPr>
        <w:t xml:space="preserve"> išsirinkus tinkamą variantą</w:t>
      </w:r>
      <w:r w:rsidR="001E35CA">
        <w:rPr>
          <w:rFonts w:ascii="Times New Roman" w:eastAsia="Times New Roman" w:hAnsi="Times New Roman"/>
          <w:bCs/>
          <w:color w:val="000000"/>
          <w:sz w:val="24"/>
          <w:szCs w:val="24"/>
        </w:rPr>
        <w:t xml:space="preserve">. </w:t>
      </w:r>
      <w:r w:rsidR="000474FE">
        <w:rPr>
          <w:rFonts w:ascii="Times New Roman" w:eastAsia="Times New Roman" w:hAnsi="Times New Roman"/>
          <w:bCs/>
          <w:color w:val="000000"/>
          <w:sz w:val="24"/>
          <w:szCs w:val="24"/>
        </w:rPr>
        <w:t>Tiekėjas</w:t>
      </w:r>
      <w:r w:rsidR="001E35CA" w:rsidRPr="009278EF">
        <w:rPr>
          <w:rFonts w:ascii="Times New Roman" w:eastAsia="Times New Roman" w:hAnsi="Times New Roman"/>
          <w:bCs/>
          <w:color w:val="000000"/>
          <w:sz w:val="24"/>
          <w:szCs w:val="24"/>
        </w:rPr>
        <w:t xml:space="preserve"> įsipareigoja vykdyti </w:t>
      </w:r>
      <w:r w:rsidR="002B2BD0" w:rsidRPr="00A52E97">
        <w:rPr>
          <w:rFonts w:ascii="Times New Roman" w:eastAsia="Times New Roman" w:hAnsi="Times New Roman"/>
          <w:bCs/>
          <w:color w:val="000000"/>
          <w:sz w:val="24"/>
          <w:szCs w:val="24"/>
        </w:rPr>
        <w:t xml:space="preserve">išvažiuojamojo maitinimo </w:t>
      </w:r>
      <w:r w:rsidR="002B2BD0">
        <w:rPr>
          <w:rFonts w:ascii="Times New Roman" w:eastAsia="Times New Roman" w:hAnsi="Times New Roman"/>
          <w:sz w:val="24"/>
          <w:szCs w:val="24"/>
          <w:lang w:eastAsia="lt-LT"/>
        </w:rPr>
        <w:t>p</w:t>
      </w:r>
      <w:r w:rsidR="002B2BD0" w:rsidRPr="001E35CA">
        <w:rPr>
          <w:rFonts w:ascii="Times New Roman" w:eastAsia="Times New Roman" w:hAnsi="Times New Roman"/>
          <w:bCs/>
          <w:color w:val="000000"/>
          <w:sz w:val="24"/>
          <w:szCs w:val="24"/>
        </w:rPr>
        <w:t>asl</w:t>
      </w:r>
      <w:r w:rsidR="002B2BD0">
        <w:rPr>
          <w:rFonts w:ascii="Times New Roman" w:eastAsia="Times New Roman" w:hAnsi="Times New Roman"/>
          <w:bCs/>
          <w:color w:val="000000"/>
          <w:sz w:val="24"/>
          <w:szCs w:val="24"/>
        </w:rPr>
        <w:t xml:space="preserve">augų </w:t>
      </w:r>
      <w:r w:rsidR="001E35CA" w:rsidRPr="009278EF">
        <w:rPr>
          <w:rFonts w:ascii="Times New Roman" w:eastAsia="Times New Roman" w:hAnsi="Times New Roman"/>
          <w:bCs/>
          <w:color w:val="000000"/>
          <w:sz w:val="24"/>
          <w:szCs w:val="24"/>
        </w:rPr>
        <w:t xml:space="preserve">užsakymą </w:t>
      </w:r>
      <w:r w:rsidR="002B2BD0">
        <w:rPr>
          <w:rFonts w:ascii="Times New Roman" w:eastAsia="Times New Roman" w:hAnsi="Times New Roman"/>
          <w:bCs/>
          <w:color w:val="000000"/>
          <w:sz w:val="24"/>
          <w:szCs w:val="24"/>
        </w:rPr>
        <w:t xml:space="preserve">tik </w:t>
      </w:r>
      <w:r w:rsidR="001E35CA" w:rsidRPr="009278EF">
        <w:rPr>
          <w:rFonts w:ascii="Times New Roman" w:eastAsia="Times New Roman" w:hAnsi="Times New Roman"/>
          <w:bCs/>
          <w:color w:val="000000"/>
          <w:sz w:val="24"/>
          <w:szCs w:val="24"/>
        </w:rPr>
        <w:t>gavęs el. paštu užsakymo patvirtinimą</w:t>
      </w:r>
      <w:r w:rsidR="002D3038">
        <w:rPr>
          <w:rFonts w:ascii="Times New Roman" w:eastAsia="Times New Roman" w:hAnsi="Times New Roman"/>
          <w:bCs/>
          <w:color w:val="000000"/>
          <w:sz w:val="24"/>
          <w:szCs w:val="24"/>
        </w:rPr>
        <w:t xml:space="preserve"> iš užsakovo</w:t>
      </w:r>
      <w:r w:rsidR="001E35CA">
        <w:rPr>
          <w:rFonts w:ascii="Times New Roman" w:eastAsia="Times New Roman" w:hAnsi="Times New Roman"/>
          <w:bCs/>
          <w:color w:val="000000"/>
          <w:sz w:val="24"/>
          <w:szCs w:val="24"/>
        </w:rPr>
        <w:t>;</w:t>
      </w:r>
    </w:p>
    <w:p w14:paraId="02437FAF" w14:textId="2CF77E91" w:rsidR="00385366"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12.5. </w:t>
      </w:r>
      <w:r w:rsidR="00200CD8" w:rsidRPr="00A52E97">
        <w:rPr>
          <w:rFonts w:ascii="Times New Roman" w:eastAsia="Times New Roman" w:hAnsi="Times New Roman"/>
          <w:bCs/>
          <w:color w:val="000000"/>
          <w:sz w:val="24"/>
          <w:szCs w:val="24"/>
        </w:rPr>
        <w:t xml:space="preserve">išvažiuojamojo maitinimo </w:t>
      </w:r>
      <w:r w:rsidR="001E35CA">
        <w:rPr>
          <w:rFonts w:ascii="Times New Roman" w:eastAsia="Times New Roman" w:hAnsi="Times New Roman"/>
          <w:bCs/>
          <w:color w:val="000000"/>
          <w:sz w:val="24"/>
          <w:szCs w:val="24"/>
        </w:rPr>
        <w:t>m</w:t>
      </w:r>
      <w:r w:rsidR="00385366" w:rsidRPr="007F1687">
        <w:rPr>
          <w:rFonts w:ascii="Times New Roman" w:eastAsia="Times New Roman" w:hAnsi="Times New Roman"/>
          <w:bCs/>
          <w:color w:val="000000"/>
          <w:sz w:val="24"/>
          <w:szCs w:val="24"/>
        </w:rPr>
        <w:t xml:space="preserve">eniu </w:t>
      </w:r>
      <w:r w:rsidR="00956F83" w:rsidRPr="007F1687">
        <w:rPr>
          <w:rFonts w:ascii="Times New Roman" w:eastAsia="Times New Roman" w:hAnsi="Times New Roman"/>
          <w:bCs/>
          <w:color w:val="000000"/>
          <w:sz w:val="24"/>
          <w:szCs w:val="24"/>
        </w:rPr>
        <w:t xml:space="preserve">pagal </w:t>
      </w:r>
      <w:r w:rsidR="00956F83">
        <w:rPr>
          <w:rFonts w:ascii="Times New Roman" w:eastAsia="Times New Roman" w:hAnsi="Times New Roman"/>
          <w:bCs/>
          <w:color w:val="000000"/>
          <w:sz w:val="24"/>
          <w:szCs w:val="24"/>
        </w:rPr>
        <w:t>užsakovo</w:t>
      </w:r>
      <w:r w:rsidR="00956F83" w:rsidRPr="007F1687">
        <w:rPr>
          <w:rFonts w:ascii="Times New Roman" w:eastAsia="Times New Roman" w:hAnsi="Times New Roman"/>
          <w:bCs/>
          <w:color w:val="000000"/>
          <w:sz w:val="24"/>
          <w:szCs w:val="24"/>
        </w:rPr>
        <w:t xml:space="preserve"> poreikį </w:t>
      </w:r>
      <w:r w:rsidR="00385366" w:rsidRPr="007F1687">
        <w:rPr>
          <w:rFonts w:ascii="Times New Roman" w:eastAsia="Times New Roman" w:hAnsi="Times New Roman"/>
          <w:bCs/>
          <w:color w:val="000000"/>
          <w:sz w:val="24"/>
          <w:szCs w:val="24"/>
        </w:rPr>
        <w:t xml:space="preserve">suderinamas po rezervacijos </w:t>
      </w:r>
      <w:r w:rsidR="00956F83">
        <w:rPr>
          <w:rFonts w:ascii="Times New Roman" w:eastAsia="Times New Roman" w:hAnsi="Times New Roman"/>
          <w:bCs/>
          <w:color w:val="000000"/>
          <w:sz w:val="24"/>
          <w:szCs w:val="24"/>
        </w:rPr>
        <w:t>patvirtinimo</w:t>
      </w:r>
      <w:r w:rsidR="00385366" w:rsidRPr="007F1687">
        <w:rPr>
          <w:rFonts w:ascii="Times New Roman" w:eastAsia="Times New Roman" w:hAnsi="Times New Roman"/>
          <w:bCs/>
          <w:color w:val="000000"/>
          <w:sz w:val="24"/>
          <w:szCs w:val="24"/>
        </w:rPr>
        <w:t>;</w:t>
      </w:r>
    </w:p>
    <w:p w14:paraId="7285FE84" w14:textId="44F16125" w:rsidR="00385366"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12.6. </w:t>
      </w:r>
      <w:r w:rsidR="00725A8C">
        <w:rPr>
          <w:rFonts w:ascii="Times New Roman" w:eastAsia="Times New Roman" w:hAnsi="Times New Roman"/>
          <w:bCs/>
          <w:color w:val="000000"/>
          <w:sz w:val="24"/>
          <w:szCs w:val="24"/>
        </w:rPr>
        <w:t>e</w:t>
      </w:r>
      <w:r w:rsidR="00385366" w:rsidRPr="007F1687">
        <w:rPr>
          <w:rFonts w:ascii="Times New Roman" w:eastAsia="Times New Roman" w:hAnsi="Times New Roman"/>
          <w:bCs/>
          <w:color w:val="000000"/>
          <w:sz w:val="24"/>
          <w:szCs w:val="24"/>
        </w:rPr>
        <w:t xml:space="preserve">sant poreikiui, </w:t>
      </w:r>
      <w:r w:rsidR="00956F83" w:rsidRPr="00A52E97">
        <w:rPr>
          <w:rFonts w:ascii="Times New Roman" w:eastAsia="Times New Roman" w:hAnsi="Times New Roman"/>
          <w:bCs/>
          <w:color w:val="000000"/>
          <w:sz w:val="24"/>
          <w:szCs w:val="24"/>
        </w:rPr>
        <w:t xml:space="preserve">išvažiuojamojo maitinimo </w:t>
      </w:r>
      <w:r w:rsidR="00956F83">
        <w:rPr>
          <w:rFonts w:ascii="Times New Roman" w:eastAsia="Times New Roman" w:hAnsi="Times New Roman"/>
          <w:sz w:val="24"/>
          <w:szCs w:val="24"/>
          <w:lang w:eastAsia="lt-LT"/>
        </w:rPr>
        <w:t>p</w:t>
      </w:r>
      <w:r w:rsidR="00956F83" w:rsidRPr="001E35CA">
        <w:rPr>
          <w:rFonts w:ascii="Times New Roman" w:eastAsia="Times New Roman" w:hAnsi="Times New Roman"/>
          <w:bCs/>
          <w:color w:val="000000"/>
          <w:sz w:val="24"/>
          <w:szCs w:val="24"/>
        </w:rPr>
        <w:t>aslaug</w:t>
      </w:r>
      <w:r w:rsidR="00956F83">
        <w:rPr>
          <w:rFonts w:ascii="Times New Roman" w:eastAsia="Times New Roman" w:hAnsi="Times New Roman"/>
          <w:bCs/>
          <w:color w:val="000000"/>
          <w:sz w:val="24"/>
          <w:szCs w:val="24"/>
        </w:rPr>
        <w:t>ų</w:t>
      </w:r>
      <w:r w:rsidR="00956F83" w:rsidRPr="001E35CA">
        <w:rPr>
          <w:rFonts w:ascii="Times New Roman" w:eastAsia="Times New Roman" w:hAnsi="Times New Roman"/>
          <w:bCs/>
          <w:color w:val="000000"/>
          <w:sz w:val="24"/>
          <w:szCs w:val="24"/>
        </w:rPr>
        <w:t xml:space="preserve"> </w:t>
      </w:r>
      <w:r w:rsidR="00385366" w:rsidRPr="007F1687">
        <w:rPr>
          <w:rFonts w:ascii="Times New Roman" w:eastAsia="Times New Roman" w:hAnsi="Times New Roman"/>
          <w:bCs/>
          <w:color w:val="000000"/>
          <w:sz w:val="24"/>
          <w:szCs w:val="24"/>
        </w:rPr>
        <w:t>tiekėjai turi būti informuojami apie atvykstančių svečių ir delegacijų rangą;</w:t>
      </w:r>
    </w:p>
    <w:p w14:paraId="1981F2A9" w14:textId="0D67558E" w:rsidR="009F64B2"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12.7. </w:t>
      </w:r>
      <w:r w:rsidR="00725A8C">
        <w:rPr>
          <w:rFonts w:ascii="Times New Roman" w:eastAsia="Times New Roman" w:hAnsi="Times New Roman"/>
          <w:bCs/>
          <w:color w:val="000000"/>
          <w:sz w:val="24"/>
          <w:szCs w:val="24"/>
        </w:rPr>
        <w:t>a</w:t>
      </w:r>
      <w:r w:rsidR="009F64B2" w:rsidRPr="009F64B2">
        <w:rPr>
          <w:rFonts w:ascii="Times New Roman" w:eastAsia="Times New Roman" w:hAnsi="Times New Roman"/>
          <w:bCs/>
          <w:color w:val="000000"/>
          <w:sz w:val="24"/>
          <w:szCs w:val="24"/>
        </w:rPr>
        <w:t>ptarnaujantis personalas (jei jis reikalingas renginyje) privalo laikytis asmens higienos taisyklių, būti nepriekaištingai apsirengęs</w:t>
      </w:r>
      <w:r w:rsidR="005561CA">
        <w:rPr>
          <w:rFonts w:ascii="Times New Roman" w:eastAsia="Times New Roman" w:hAnsi="Times New Roman"/>
          <w:bCs/>
          <w:color w:val="000000"/>
          <w:sz w:val="24"/>
          <w:szCs w:val="24"/>
        </w:rPr>
        <w:t xml:space="preserve">, </w:t>
      </w:r>
      <w:r w:rsidR="00200CD8" w:rsidRPr="00A04C46">
        <w:rPr>
          <w:rFonts w:ascii="Times New Roman" w:eastAsia="Times New Roman" w:hAnsi="Times New Roman"/>
          <w:bCs/>
          <w:color w:val="000000"/>
          <w:sz w:val="24"/>
          <w:szCs w:val="24"/>
        </w:rPr>
        <w:t>pasižymintis gerais asmens higienos įgūdžiais</w:t>
      </w:r>
      <w:r w:rsidR="00200CD8">
        <w:rPr>
          <w:rFonts w:ascii="Times New Roman" w:eastAsia="Times New Roman" w:hAnsi="Times New Roman"/>
          <w:bCs/>
          <w:color w:val="000000"/>
          <w:sz w:val="24"/>
          <w:szCs w:val="24"/>
        </w:rPr>
        <w:t xml:space="preserve">, </w:t>
      </w:r>
      <w:r w:rsidR="009F64B2" w:rsidRPr="009F64B2">
        <w:rPr>
          <w:rFonts w:ascii="Times New Roman" w:eastAsia="Times New Roman" w:hAnsi="Times New Roman"/>
          <w:bCs/>
          <w:color w:val="000000"/>
          <w:sz w:val="24"/>
          <w:szCs w:val="24"/>
        </w:rPr>
        <w:t>būti paslaug</w:t>
      </w:r>
      <w:r w:rsidR="0060180E">
        <w:rPr>
          <w:rFonts w:ascii="Times New Roman" w:eastAsia="Times New Roman" w:hAnsi="Times New Roman"/>
          <w:bCs/>
          <w:color w:val="000000"/>
          <w:sz w:val="24"/>
          <w:szCs w:val="24"/>
        </w:rPr>
        <w:t>u</w:t>
      </w:r>
      <w:r w:rsidR="009F64B2" w:rsidRPr="009F64B2">
        <w:rPr>
          <w:rFonts w:ascii="Times New Roman" w:eastAsia="Times New Roman" w:hAnsi="Times New Roman"/>
          <w:bCs/>
          <w:color w:val="000000"/>
          <w:sz w:val="24"/>
          <w:szCs w:val="24"/>
        </w:rPr>
        <w:t>s ir mandag</w:t>
      </w:r>
      <w:r w:rsidR="0060180E">
        <w:rPr>
          <w:rFonts w:ascii="Times New Roman" w:eastAsia="Times New Roman" w:hAnsi="Times New Roman"/>
          <w:bCs/>
          <w:color w:val="000000"/>
          <w:sz w:val="24"/>
          <w:szCs w:val="24"/>
        </w:rPr>
        <w:t>u</w:t>
      </w:r>
      <w:r w:rsidR="009F64B2" w:rsidRPr="009F64B2">
        <w:rPr>
          <w:rFonts w:ascii="Times New Roman" w:eastAsia="Times New Roman" w:hAnsi="Times New Roman"/>
          <w:bCs/>
          <w:color w:val="000000"/>
          <w:sz w:val="24"/>
          <w:szCs w:val="24"/>
        </w:rPr>
        <w:t>s</w:t>
      </w:r>
      <w:r w:rsidR="00725A8C">
        <w:rPr>
          <w:rFonts w:ascii="Times New Roman" w:eastAsia="Times New Roman" w:hAnsi="Times New Roman"/>
          <w:bCs/>
          <w:color w:val="000000"/>
          <w:sz w:val="24"/>
          <w:szCs w:val="24"/>
        </w:rPr>
        <w:t>,</w:t>
      </w:r>
      <w:r w:rsidR="009F64B2" w:rsidRPr="009F64B2">
        <w:rPr>
          <w:rFonts w:ascii="Times New Roman" w:eastAsia="Times New Roman" w:hAnsi="Times New Roman"/>
          <w:bCs/>
          <w:color w:val="000000"/>
          <w:sz w:val="24"/>
          <w:szCs w:val="24"/>
        </w:rPr>
        <w:t xml:space="preserve"> mokėti paaiškinti patiekalų sudėtį</w:t>
      </w:r>
      <w:r w:rsidR="0060180E">
        <w:rPr>
          <w:rFonts w:ascii="Times New Roman" w:eastAsia="Times New Roman" w:hAnsi="Times New Roman"/>
          <w:bCs/>
          <w:color w:val="000000"/>
          <w:sz w:val="24"/>
          <w:szCs w:val="24"/>
        </w:rPr>
        <w:t>;</w:t>
      </w:r>
    </w:p>
    <w:p w14:paraId="29470CBF" w14:textId="3C9289BF" w:rsidR="00FE604F"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12.8. </w:t>
      </w:r>
      <w:r w:rsidR="00725A8C">
        <w:rPr>
          <w:rFonts w:ascii="Times New Roman" w:eastAsia="Times New Roman" w:hAnsi="Times New Roman"/>
          <w:bCs/>
          <w:color w:val="000000"/>
          <w:sz w:val="24"/>
          <w:szCs w:val="24"/>
        </w:rPr>
        <w:t>t</w:t>
      </w:r>
      <w:r w:rsidR="00FE604F" w:rsidRPr="00CD0E42">
        <w:rPr>
          <w:rFonts w:ascii="Times New Roman" w:eastAsia="Times New Roman" w:hAnsi="Times New Roman"/>
          <w:bCs/>
          <w:color w:val="000000"/>
          <w:sz w:val="24"/>
          <w:szCs w:val="24"/>
        </w:rPr>
        <w:t>eikiam</w:t>
      </w:r>
      <w:r w:rsidR="000B1AB2">
        <w:rPr>
          <w:rFonts w:ascii="Times New Roman" w:eastAsia="Times New Roman" w:hAnsi="Times New Roman"/>
          <w:bCs/>
          <w:color w:val="000000"/>
          <w:sz w:val="24"/>
          <w:szCs w:val="24"/>
        </w:rPr>
        <w:t xml:space="preserve">i </w:t>
      </w:r>
      <w:r w:rsidR="000C3DF2">
        <w:rPr>
          <w:rFonts w:ascii="Times New Roman" w:eastAsia="Times New Roman" w:hAnsi="Times New Roman"/>
          <w:bCs/>
          <w:color w:val="000000"/>
          <w:sz w:val="24"/>
          <w:szCs w:val="24"/>
        </w:rPr>
        <w:t>patiekalai</w:t>
      </w:r>
      <w:r w:rsidR="00FE604F" w:rsidRPr="00CD0E42">
        <w:rPr>
          <w:rFonts w:ascii="Times New Roman" w:eastAsia="Times New Roman" w:hAnsi="Times New Roman"/>
          <w:bCs/>
          <w:color w:val="000000"/>
          <w:sz w:val="24"/>
          <w:szCs w:val="24"/>
        </w:rPr>
        <w:t xml:space="preserve"> turi būti aukštos kokybės</w:t>
      </w:r>
      <w:r w:rsidR="00FE604F">
        <w:rPr>
          <w:rFonts w:ascii="Times New Roman" w:eastAsia="Times New Roman" w:hAnsi="Times New Roman"/>
          <w:bCs/>
          <w:color w:val="000000"/>
          <w:sz w:val="24"/>
          <w:szCs w:val="24"/>
        </w:rPr>
        <w:t xml:space="preserve"> </w:t>
      </w:r>
      <w:r w:rsidR="00FE604F" w:rsidRPr="00CD0E42">
        <w:rPr>
          <w:rFonts w:ascii="Times New Roman" w:eastAsia="Times New Roman" w:hAnsi="Times New Roman"/>
          <w:bCs/>
          <w:color w:val="000000"/>
          <w:sz w:val="24"/>
          <w:szCs w:val="24"/>
        </w:rPr>
        <w:t>ir estetiškai pateikiam</w:t>
      </w:r>
      <w:r w:rsidR="000C3DF2">
        <w:rPr>
          <w:rFonts w:ascii="Times New Roman" w:eastAsia="Times New Roman" w:hAnsi="Times New Roman"/>
          <w:bCs/>
          <w:color w:val="000000"/>
          <w:sz w:val="24"/>
          <w:szCs w:val="24"/>
        </w:rPr>
        <w:t>i</w:t>
      </w:r>
      <w:r w:rsidR="00FE604F" w:rsidRPr="00CD0E42">
        <w:rPr>
          <w:rFonts w:ascii="Times New Roman" w:eastAsia="Times New Roman" w:hAnsi="Times New Roman"/>
          <w:bCs/>
          <w:color w:val="000000"/>
          <w:sz w:val="24"/>
          <w:szCs w:val="24"/>
        </w:rPr>
        <w:t xml:space="preserve"> (serviruojam</w:t>
      </w:r>
      <w:r w:rsidR="00956F83">
        <w:rPr>
          <w:rFonts w:ascii="Times New Roman" w:eastAsia="Times New Roman" w:hAnsi="Times New Roman"/>
          <w:bCs/>
          <w:color w:val="000000"/>
          <w:sz w:val="24"/>
          <w:szCs w:val="24"/>
        </w:rPr>
        <w:t>a</w:t>
      </w:r>
      <w:r w:rsidR="00FE604F" w:rsidRPr="00CD0E42">
        <w:rPr>
          <w:rFonts w:ascii="Times New Roman" w:eastAsia="Times New Roman" w:hAnsi="Times New Roman"/>
          <w:bCs/>
          <w:color w:val="000000"/>
          <w:sz w:val="24"/>
          <w:szCs w:val="24"/>
        </w:rPr>
        <w:t xml:space="preserve"> naudojant reikalingus priedus: staltie</w:t>
      </w:r>
      <w:r w:rsidR="00956F83">
        <w:rPr>
          <w:rFonts w:ascii="Times New Roman" w:eastAsia="Times New Roman" w:hAnsi="Times New Roman"/>
          <w:bCs/>
          <w:color w:val="000000"/>
          <w:sz w:val="24"/>
          <w:szCs w:val="24"/>
        </w:rPr>
        <w:t>s</w:t>
      </w:r>
      <w:r w:rsidR="00FE604F" w:rsidRPr="00CD0E42">
        <w:rPr>
          <w:rFonts w:ascii="Times New Roman" w:eastAsia="Times New Roman" w:hAnsi="Times New Roman"/>
          <w:bCs/>
          <w:color w:val="000000"/>
          <w:sz w:val="24"/>
          <w:szCs w:val="24"/>
        </w:rPr>
        <w:t>es, servetėles, padėklus ir kt.)</w:t>
      </w:r>
      <w:r w:rsidR="00FE604F">
        <w:rPr>
          <w:rFonts w:ascii="Times New Roman" w:eastAsia="Times New Roman" w:hAnsi="Times New Roman"/>
          <w:bCs/>
          <w:color w:val="000000"/>
          <w:sz w:val="24"/>
          <w:szCs w:val="24"/>
        </w:rPr>
        <w:t>;</w:t>
      </w:r>
    </w:p>
    <w:p w14:paraId="576FB362" w14:textId="44F8236E" w:rsidR="00692EF9" w:rsidRPr="00F8418F"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12.9. </w:t>
      </w:r>
      <w:r w:rsidR="005A58D0">
        <w:rPr>
          <w:rFonts w:ascii="Times New Roman" w:hAnsi="Times New Roman"/>
          <w:sz w:val="24"/>
          <w:szCs w:val="24"/>
        </w:rPr>
        <w:t>užsakovo</w:t>
      </w:r>
      <w:r w:rsidR="00725A8C" w:rsidRPr="00725A8C">
        <w:rPr>
          <w:rFonts w:ascii="Times New Roman" w:eastAsia="Times New Roman" w:hAnsi="Times New Roman"/>
          <w:bCs/>
          <w:color w:val="000000"/>
          <w:sz w:val="24"/>
          <w:szCs w:val="24"/>
        </w:rPr>
        <w:t xml:space="preserve"> pageidavimu, </w:t>
      </w:r>
      <w:r w:rsidR="00BF5DB2" w:rsidRPr="002E72BC">
        <w:rPr>
          <w:rFonts w:ascii="Times New Roman" w:eastAsia="Times New Roman" w:hAnsi="Times New Roman"/>
          <w:bCs/>
          <w:color w:val="000000"/>
          <w:sz w:val="24"/>
          <w:szCs w:val="24"/>
        </w:rPr>
        <w:t xml:space="preserve">pagal galimybes </w:t>
      </w:r>
      <w:r w:rsidR="000474FE" w:rsidRPr="002E72BC">
        <w:rPr>
          <w:rFonts w:ascii="Times New Roman" w:eastAsia="Times New Roman" w:hAnsi="Times New Roman"/>
          <w:bCs/>
          <w:color w:val="000000"/>
          <w:sz w:val="24"/>
          <w:szCs w:val="24"/>
        </w:rPr>
        <w:t>tiekėjas</w:t>
      </w:r>
      <w:r w:rsidR="00725A8C" w:rsidRPr="002E72BC">
        <w:rPr>
          <w:rFonts w:ascii="Times New Roman" w:eastAsia="Times New Roman" w:hAnsi="Times New Roman"/>
          <w:bCs/>
          <w:color w:val="000000"/>
          <w:sz w:val="24"/>
          <w:szCs w:val="24"/>
        </w:rPr>
        <w:t xml:space="preserve"> keičia ir (ar) atšaukia </w:t>
      </w:r>
      <w:r w:rsidR="00956F83" w:rsidRPr="002E72BC">
        <w:rPr>
          <w:rFonts w:ascii="Times New Roman" w:eastAsia="Times New Roman" w:hAnsi="Times New Roman"/>
          <w:bCs/>
          <w:color w:val="000000"/>
          <w:sz w:val="24"/>
          <w:szCs w:val="24"/>
        </w:rPr>
        <w:t xml:space="preserve">išvažiuojamojo maitinimo </w:t>
      </w:r>
      <w:r w:rsidR="00956F83" w:rsidRPr="002E72BC">
        <w:rPr>
          <w:rFonts w:ascii="Times New Roman" w:eastAsia="Times New Roman" w:hAnsi="Times New Roman"/>
          <w:sz w:val="24"/>
          <w:szCs w:val="24"/>
          <w:lang w:eastAsia="lt-LT"/>
        </w:rPr>
        <w:t>p</w:t>
      </w:r>
      <w:r w:rsidR="00956F83" w:rsidRPr="002E72BC">
        <w:rPr>
          <w:rFonts w:ascii="Times New Roman" w:eastAsia="Times New Roman" w:hAnsi="Times New Roman"/>
          <w:bCs/>
          <w:color w:val="000000"/>
          <w:sz w:val="24"/>
          <w:szCs w:val="24"/>
        </w:rPr>
        <w:t xml:space="preserve">aslaugų </w:t>
      </w:r>
      <w:r w:rsidR="00725A8C" w:rsidRPr="002E72BC">
        <w:rPr>
          <w:rFonts w:ascii="Times New Roman" w:eastAsia="Times New Roman" w:hAnsi="Times New Roman"/>
          <w:bCs/>
          <w:color w:val="000000"/>
          <w:sz w:val="24"/>
          <w:szCs w:val="24"/>
        </w:rPr>
        <w:t>rezervacijas</w:t>
      </w:r>
      <w:r w:rsidR="00692EF9" w:rsidRPr="002E72BC">
        <w:rPr>
          <w:rFonts w:ascii="Times New Roman" w:eastAsia="Times New Roman" w:hAnsi="Times New Roman"/>
          <w:bCs/>
          <w:color w:val="000000"/>
          <w:sz w:val="24"/>
          <w:szCs w:val="24"/>
        </w:rPr>
        <w:t>;</w:t>
      </w:r>
    </w:p>
    <w:p w14:paraId="7341A305" w14:textId="13231663" w:rsidR="00897113" w:rsidRPr="00196B24" w:rsidRDefault="002F15F8" w:rsidP="00CD0CBA">
      <w:pPr>
        <w:tabs>
          <w:tab w:val="left" w:pos="426"/>
          <w:tab w:val="left" w:pos="1530"/>
        </w:tabs>
        <w:spacing w:after="0" w:line="240" w:lineRule="auto"/>
        <w:jc w:val="both"/>
        <w:rPr>
          <w:rFonts w:ascii="Times New Roman" w:eastAsia="Times New Roman" w:hAnsi="Times New Roman"/>
          <w:b/>
          <w:color w:val="000000"/>
          <w:sz w:val="24"/>
          <w:szCs w:val="24"/>
        </w:rPr>
      </w:pPr>
      <w:r>
        <w:rPr>
          <w:rFonts w:ascii="Times New Roman" w:eastAsia="Times New Roman" w:hAnsi="Times New Roman"/>
          <w:bCs/>
          <w:color w:val="000000"/>
          <w:sz w:val="24"/>
          <w:szCs w:val="24"/>
        </w:rPr>
        <w:tab/>
        <w:t xml:space="preserve">13. </w:t>
      </w:r>
      <w:r w:rsidR="000D093D" w:rsidRPr="00196B24">
        <w:rPr>
          <w:rFonts w:ascii="Times New Roman" w:eastAsia="Times New Roman" w:hAnsi="Times New Roman"/>
          <w:b/>
          <w:color w:val="000000"/>
          <w:sz w:val="24"/>
          <w:szCs w:val="24"/>
        </w:rPr>
        <w:t xml:space="preserve">Reikalavimai </w:t>
      </w:r>
      <w:r w:rsidR="006068A4" w:rsidRPr="00196B24">
        <w:rPr>
          <w:rFonts w:ascii="Times New Roman" w:eastAsia="Times New Roman" w:hAnsi="Times New Roman"/>
          <w:b/>
          <w:color w:val="000000"/>
          <w:sz w:val="24"/>
          <w:szCs w:val="24"/>
        </w:rPr>
        <w:t>k</w:t>
      </w:r>
      <w:r w:rsidR="00897113" w:rsidRPr="00196B24">
        <w:rPr>
          <w:rFonts w:ascii="Times New Roman" w:eastAsia="Times New Roman" w:hAnsi="Times New Roman"/>
          <w:b/>
          <w:color w:val="000000"/>
          <w:sz w:val="24"/>
          <w:szCs w:val="24"/>
        </w:rPr>
        <w:t>avos pertrauk</w:t>
      </w:r>
      <w:r w:rsidR="005A1ED6" w:rsidRPr="00196B24">
        <w:rPr>
          <w:rFonts w:ascii="Times New Roman" w:eastAsia="Times New Roman" w:hAnsi="Times New Roman"/>
          <w:b/>
          <w:color w:val="000000"/>
          <w:sz w:val="24"/>
          <w:szCs w:val="24"/>
        </w:rPr>
        <w:t xml:space="preserve">ų </w:t>
      </w:r>
      <w:r w:rsidR="00897113" w:rsidRPr="00196B24">
        <w:rPr>
          <w:rFonts w:ascii="Times New Roman" w:eastAsia="Times New Roman" w:hAnsi="Times New Roman"/>
          <w:b/>
          <w:color w:val="000000"/>
          <w:sz w:val="24"/>
          <w:szCs w:val="24"/>
        </w:rPr>
        <w:t>renginių</w:t>
      </w:r>
      <w:r w:rsidR="00DA5D38">
        <w:rPr>
          <w:rFonts w:ascii="Times New Roman" w:eastAsia="Times New Roman" w:hAnsi="Times New Roman"/>
          <w:b/>
          <w:color w:val="000000"/>
          <w:sz w:val="24"/>
          <w:szCs w:val="24"/>
        </w:rPr>
        <w:t xml:space="preserve"> </w:t>
      </w:r>
      <w:r w:rsidR="00897113" w:rsidRPr="00196B24">
        <w:rPr>
          <w:rFonts w:ascii="Times New Roman" w:eastAsia="Times New Roman" w:hAnsi="Times New Roman"/>
          <w:b/>
          <w:color w:val="000000"/>
          <w:sz w:val="24"/>
          <w:szCs w:val="24"/>
        </w:rPr>
        <w:t>/</w:t>
      </w:r>
      <w:r w:rsidR="00DA5D38">
        <w:rPr>
          <w:rFonts w:ascii="Times New Roman" w:eastAsia="Times New Roman" w:hAnsi="Times New Roman"/>
          <w:b/>
          <w:color w:val="000000"/>
          <w:sz w:val="24"/>
          <w:szCs w:val="24"/>
        </w:rPr>
        <w:t xml:space="preserve"> </w:t>
      </w:r>
      <w:r w:rsidR="00897113" w:rsidRPr="00196B24">
        <w:rPr>
          <w:rFonts w:ascii="Times New Roman" w:eastAsia="Times New Roman" w:hAnsi="Times New Roman"/>
          <w:b/>
          <w:color w:val="000000"/>
          <w:sz w:val="24"/>
          <w:szCs w:val="24"/>
        </w:rPr>
        <w:t>konferencijų metu organizavim</w:t>
      </w:r>
      <w:r w:rsidR="00076143">
        <w:rPr>
          <w:rFonts w:ascii="Times New Roman" w:eastAsia="Times New Roman" w:hAnsi="Times New Roman"/>
          <w:b/>
          <w:color w:val="000000"/>
          <w:sz w:val="24"/>
          <w:szCs w:val="24"/>
        </w:rPr>
        <w:t>o paslaugoms</w:t>
      </w:r>
      <w:r w:rsidR="00897113" w:rsidRPr="00196B24">
        <w:rPr>
          <w:rFonts w:ascii="Times New Roman" w:eastAsia="Times New Roman" w:hAnsi="Times New Roman"/>
          <w:b/>
          <w:color w:val="000000"/>
          <w:sz w:val="24"/>
          <w:szCs w:val="24"/>
        </w:rPr>
        <w:t>:</w:t>
      </w:r>
    </w:p>
    <w:p w14:paraId="3817F0A7" w14:textId="73BFD613" w:rsidR="000B4CDC"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13.1. </w:t>
      </w:r>
      <w:r w:rsidR="000B4CDC">
        <w:rPr>
          <w:rFonts w:ascii="Times New Roman" w:eastAsia="Times New Roman" w:hAnsi="Times New Roman"/>
          <w:bCs/>
          <w:color w:val="000000"/>
          <w:sz w:val="24"/>
          <w:szCs w:val="24"/>
        </w:rPr>
        <w:t>k</w:t>
      </w:r>
      <w:r w:rsidR="000B4CDC" w:rsidRPr="000B4CDC">
        <w:rPr>
          <w:rFonts w:ascii="Times New Roman" w:eastAsia="Times New Roman" w:hAnsi="Times New Roman"/>
          <w:bCs/>
          <w:color w:val="000000"/>
          <w:sz w:val="24"/>
          <w:szCs w:val="24"/>
        </w:rPr>
        <w:t>avos pertraukų renginių</w:t>
      </w:r>
      <w:r w:rsidR="00D734D1">
        <w:rPr>
          <w:rFonts w:ascii="Times New Roman" w:eastAsia="Times New Roman" w:hAnsi="Times New Roman"/>
          <w:bCs/>
          <w:color w:val="000000"/>
          <w:sz w:val="24"/>
          <w:szCs w:val="24"/>
        </w:rPr>
        <w:t xml:space="preserve"> </w:t>
      </w:r>
      <w:r w:rsidR="000B4CDC" w:rsidRPr="000B4CDC">
        <w:rPr>
          <w:rFonts w:ascii="Times New Roman" w:eastAsia="Times New Roman" w:hAnsi="Times New Roman"/>
          <w:bCs/>
          <w:color w:val="000000"/>
          <w:sz w:val="24"/>
          <w:szCs w:val="24"/>
        </w:rPr>
        <w:t>/</w:t>
      </w:r>
      <w:r w:rsidR="00D734D1">
        <w:rPr>
          <w:rFonts w:ascii="Times New Roman" w:eastAsia="Times New Roman" w:hAnsi="Times New Roman"/>
          <w:bCs/>
          <w:color w:val="000000"/>
          <w:sz w:val="24"/>
          <w:szCs w:val="24"/>
        </w:rPr>
        <w:t xml:space="preserve"> </w:t>
      </w:r>
      <w:r w:rsidR="000B4CDC" w:rsidRPr="000B4CDC">
        <w:rPr>
          <w:rFonts w:ascii="Times New Roman" w:eastAsia="Times New Roman" w:hAnsi="Times New Roman"/>
          <w:bCs/>
          <w:color w:val="000000"/>
          <w:sz w:val="24"/>
          <w:szCs w:val="24"/>
        </w:rPr>
        <w:t>konferencijų metu organizavimo paslaugoms rezervuoti užsakymai priimami el</w:t>
      </w:r>
      <w:r w:rsidR="00BF2C58">
        <w:rPr>
          <w:rFonts w:ascii="Times New Roman" w:eastAsia="Times New Roman" w:hAnsi="Times New Roman"/>
          <w:bCs/>
          <w:color w:val="000000"/>
          <w:sz w:val="24"/>
          <w:szCs w:val="24"/>
        </w:rPr>
        <w:t>.</w:t>
      </w:r>
      <w:r w:rsidR="000B4CDC" w:rsidRPr="000B4CDC">
        <w:rPr>
          <w:rFonts w:ascii="Times New Roman" w:eastAsia="Times New Roman" w:hAnsi="Times New Roman"/>
          <w:bCs/>
          <w:color w:val="000000"/>
          <w:sz w:val="24"/>
          <w:szCs w:val="24"/>
        </w:rPr>
        <w:t xml:space="preserve"> paštu</w:t>
      </w:r>
      <w:r w:rsidR="009E3C12">
        <w:rPr>
          <w:rFonts w:ascii="Times New Roman" w:eastAsia="Times New Roman" w:hAnsi="Times New Roman"/>
          <w:bCs/>
          <w:color w:val="000000"/>
          <w:sz w:val="24"/>
          <w:szCs w:val="24"/>
        </w:rPr>
        <w:t>.</w:t>
      </w:r>
      <w:r w:rsidR="000B4CDC" w:rsidRPr="000B4CDC">
        <w:rPr>
          <w:rFonts w:ascii="Times New Roman" w:eastAsia="Times New Roman" w:hAnsi="Times New Roman"/>
          <w:bCs/>
          <w:color w:val="000000"/>
          <w:sz w:val="24"/>
          <w:szCs w:val="24"/>
        </w:rPr>
        <w:t xml:space="preserve"> </w:t>
      </w:r>
      <w:r w:rsidR="00DA5A2C">
        <w:rPr>
          <w:rFonts w:ascii="Times New Roman" w:eastAsia="Times New Roman" w:hAnsi="Times New Roman"/>
          <w:bCs/>
          <w:color w:val="000000"/>
          <w:sz w:val="24"/>
          <w:szCs w:val="24"/>
        </w:rPr>
        <w:t>N</w:t>
      </w:r>
      <w:r w:rsidR="00DA5A2C" w:rsidRPr="00D703E3">
        <w:rPr>
          <w:rFonts w:ascii="Times New Roman" w:eastAsia="Times New Roman" w:hAnsi="Times New Roman"/>
          <w:bCs/>
          <w:color w:val="000000"/>
          <w:sz w:val="24"/>
          <w:szCs w:val="24"/>
        </w:rPr>
        <w:t xml:space="preserve">e vėliau kaip </w:t>
      </w:r>
      <w:r w:rsidR="00DA5A2C">
        <w:rPr>
          <w:rFonts w:ascii="Times New Roman" w:eastAsia="Times New Roman" w:hAnsi="Times New Roman"/>
          <w:bCs/>
          <w:color w:val="000000"/>
          <w:sz w:val="24"/>
          <w:szCs w:val="24"/>
        </w:rPr>
        <w:t>per 24 val.</w:t>
      </w:r>
      <w:r w:rsidR="00DA5A2C" w:rsidRPr="00D703E3">
        <w:rPr>
          <w:rFonts w:ascii="Times New Roman" w:eastAsia="Times New Roman" w:hAnsi="Times New Roman"/>
          <w:bCs/>
          <w:color w:val="000000"/>
          <w:sz w:val="24"/>
          <w:szCs w:val="24"/>
        </w:rPr>
        <w:t xml:space="preserve"> </w:t>
      </w:r>
      <w:r w:rsidR="00024013">
        <w:rPr>
          <w:rFonts w:ascii="Times New Roman" w:eastAsia="Times New Roman" w:hAnsi="Times New Roman"/>
          <w:bCs/>
          <w:color w:val="000000"/>
          <w:sz w:val="24"/>
          <w:szCs w:val="24"/>
        </w:rPr>
        <w:t xml:space="preserve">po </w:t>
      </w:r>
      <w:r w:rsidR="000B4CDC" w:rsidRPr="000B4CDC">
        <w:rPr>
          <w:rFonts w:ascii="Times New Roman" w:eastAsia="Times New Roman" w:hAnsi="Times New Roman"/>
          <w:bCs/>
          <w:color w:val="000000"/>
          <w:sz w:val="24"/>
          <w:szCs w:val="24"/>
        </w:rPr>
        <w:t xml:space="preserve">užsakymo pateikimo </w:t>
      </w:r>
      <w:r w:rsidR="00BF6814" w:rsidRPr="00BF6814">
        <w:rPr>
          <w:rFonts w:ascii="Times New Roman" w:eastAsia="Times New Roman" w:hAnsi="Times New Roman"/>
          <w:bCs/>
          <w:color w:val="000000"/>
          <w:sz w:val="24"/>
          <w:szCs w:val="24"/>
        </w:rPr>
        <w:t xml:space="preserve">(išskyrus tuos atvejus, kai </w:t>
      </w:r>
      <w:r w:rsidR="005A58D0">
        <w:rPr>
          <w:rFonts w:ascii="Times New Roman" w:eastAsia="Times New Roman" w:hAnsi="Times New Roman"/>
          <w:bCs/>
          <w:color w:val="000000"/>
          <w:sz w:val="24"/>
          <w:szCs w:val="24"/>
        </w:rPr>
        <w:t>užsakovas</w:t>
      </w:r>
      <w:r w:rsidR="00BF6814" w:rsidRPr="00BF6814">
        <w:rPr>
          <w:rFonts w:ascii="Times New Roman" w:eastAsia="Times New Roman" w:hAnsi="Times New Roman"/>
          <w:bCs/>
          <w:color w:val="000000"/>
          <w:sz w:val="24"/>
          <w:szCs w:val="24"/>
        </w:rPr>
        <w:t xml:space="preserve"> nurodo ilgesnį terminą) </w:t>
      </w:r>
      <w:r w:rsidR="005A58D0">
        <w:rPr>
          <w:rFonts w:ascii="Times New Roman" w:eastAsia="Times New Roman" w:hAnsi="Times New Roman"/>
          <w:bCs/>
          <w:color w:val="000000"/>
          <w:sz w:val="24"/>
          <w:szCs w:val="24"/>
        </w:rPr>
        <w:t>užsakovui</w:t>
      </w:r>
      <w:r w:rsidR="000B4CDC" w:rsidRPr="000B4CDC">
        <w:rPr>
          <w:rFonts w:ascii="Times New Roman" w:eastAsia="Times New Roman" w:hAnsi="Times New Roman"/>
          <w:bCs/>
          <w:color w:val="000000"/>
          <w:sz w:val="24"/>
          <w:szCs w:val="24"/>
        </w:rPr>
        <w:t xml:space="preserve"> pateikiami galimi variantai</w:t>
      </w:r>
      <w:r w:rsidR="00D8292D">
        <w:rPr>
          <w:rFonts w:ascii="Times New Roman" w:eastAsia="Times New Roman" w:hAnsi="Times New Roman"/>
          <w:bCs/>
          <w:color w:val="000000"/>
          <w:sz w:val="24"/>
          <w:szCs w:val="24"/>
        </w:rPr>
        <w:t xml:space="preserve"> </w:t>
      </w:r>
      <w:r w:rsidR="00D933A0">
        <w:rPr>
          <w:rFonts w:ascii="Times New Roman" w:eastAsia="Times New Roman" w:hAnsi="Times New Roman"/>
          <w:bCs/>
          <w:color w:val="000000"/>
          <w:sz w:val="24"/>
          <w:szCs w:val="24"/>
        </w:rPr>
        <w:t>(</w:t>
      </w:r>
      <w:r w:rsidR="00D8292D" w:rsidRPr="00D933A0">
        <w:rPr>
          <w:rFonts w:ascii="Times New Roman" w:hAnsi="Times New Roman"/>
          <w:sz w:val="24"/>
          <w:szCs w:val="24"/>
        </w:rPr>
        <w:t xml:space="preserve">ne mažiau kaip </w:t>
      </w:r>
      <w:r w:rsidR="00DA5A2C">
        <w:rPr>
          <w:rFonts w:ascii="Times New Roman" w:hAnsi="Times New Roman"/>
          <w:sz w:val="24"/>
          <w:szCs w:val="24"/>
        </w:rPr>
        <w:t>3</w:t>
      </w:r>
      <w:r w:rsidR="00D933A0">
        <w:rPr>
          <w:rFonts w:ascii="Times New Roman" w:hAnsi="Times New Roman"/>
          <w:sz w:val="24"/>
          <w:szCs w:val="24"/>
        </w:rPr>
        <w:t>)</w:t>
      </w:r>
      <w:r w:rsidR="000B4CDC" w:rsidRPr="00D933A0">
        <w:rPr>
          <w:rFonts w:ascii="Times New Roman" w:eastAsia="Times New Roman" w:hAnsi="Times New Roman"/>
          <w:bCs/>
          <w:color w:val="000000"/>
          <w:sz w:val="24"/>
          <w:szCs w:val="24"/>
        </w:rPr>
        <w:t>,</w:t>
      </w:r>
      <w:r w:rsidR="000B4CDC" w:rsidRPr="000B4CDC">
        <w:rPr>
          <w:rFonts w:ascii="Times New Roman" w:eastAsia="Times New Roman" w:hAnsi="Times New Roman"/>
          <w:bCs/>
          <w:color w:val="000000"/>
          <w:sz w:val="24"/>
          <w:szCs w:val="24"/>
        </w:rPr>
        <w:t xml:space="preserve"> atitinkantys užsakymo reikalavimus</w:t>
      </w:r>
      <w:r w:rsidR="006E62D0">
        <w:rPr>
          <w:rFonts w:ascii="Times New Roman" w:eastAsia="Times New Roman" w:hAnsi="Times New Roman"/>
          <w:bCs/>
          <w:color w:val="000000"/>
          <w:sz w:val="24"/>
          <w:szCs w:val="24"/>
        </w:rPr>
        <w:t xml:space="preserve">, </w:t>
      </w:r>
      <w:r w:rsidR="006E62D0" w:rsidRPr="00D734D1">
        <w:rPr>
          <w:rFonts w:ascii="Times New Roman" w:eastAsia="Times New Roman" w:hAnsi="Times New Roman"/>
          <w:color w:val="000000"/>
          <w:sz w:val="24"/>
          <w:szCs w:val="24"/>
        </w:rPr>
        <w:t>nurodant jų kainas</w:t>
      </w:r>
      <w:r w:rsidR="006068A4" w:rsidRPr="00D734D1">
        <w:rPr>
          <w:rFonts w:ascii="Times New Roman" w:eastAsia="Times New Roman" w:hAnsi="Times New Roman"/>
          <w:bCs/>
          <w:color w:val="000000"/>
          <w:sz w:val="24"/>
          <w:szCs w:val="24"/>
        </w:rPr>
        <w:t>.</w:t>
      </w:r>
      <w:r w:rsidR="006068A4">
        <w:rPr>
          <w:rFonts w:ascii="Times New Roman" w:eastAsia="Times New Roman" w:hAnsi="Times New Roman"/>
          <w:bCs/>
          <w:color w:val="000000"/>
          <w:sz w:val="24"/>
          <w:szCs w:val="24"/>
        </w:rPr>
        <w:t xml:space="preserve"> </w:t>
      </w:r>
      <w:bookmarkStart w:id="3" w:name="_Hlk131165805"/>
      <w:r w:rsidR="006068A4">
        <w:rPr>
          <w:rFonts w:ascii="Times New Roman" w:eastAsia="Times New Roman" w:hAnsi="Times New Roman"/>
          <w:bCs/>
          <w:color w:val="000000"/>
          <w:sz w:val="24"/>
          <w:szCs w:val="24"/>
        </w:rPr>
        <w:t xml:space="preserve">Skubių užsakymų </w:t>
      </w:r>
      <w:r w:rsidR="009E3C12">
        <w:rPr>
          <w:rFonts w:ascii="Times New Roman" w:eastAsia="Times New Roman" w:hAnsi="Times New Roman"/>
          <w:bCs/>
          <w:color w:val="000000"/>
          <w:sz w:val="24"/>
          <w:szCs w:val="24"/>
        </w:rPr>
        <w:t xml:space="preserve">atveju </w:t>
      </w:r>
      <w:r w:rsidR="006068A4" w:rsidRPr="009F23E5">
        <w:rPr>
          <w:rFonts w:ascii="Times New Roman" w:eastAsia="Times New Roman" w:hAnsi="Times New Roman"/>
          <w:bCs/>
          <w:color w:val="000000"/>
          <w:sz w:val="24"/>
          <w:szCs w:val="24"/>
        </w:rPr>
        <w:t xml:space="preserve">galimi </w:t>
      </w:r>
      <w:r w:rsidR="006068A4">
        <w:rPr>
          <w:rFonts w:ascii="Times New Roman" w:eastAsia="Times New Roman" w:hAnsi="Times New Roman"/>
          <w:bCs/>
          <w:color w:val="000000"/>
          <w:sz w:val="24"/>
          <w:szCs w:val="24"/>
        </w:rPr>
        <w:t>kavos pertraukų paslaugų</w:t>
      </w:r>
      <w:r w:rsidR="006068A4" w:rsidRPr="00D5219D">
        <w:rPr>
          <w:rFonts w:ascii="Times New Roman" w:eastAsia="Times New Roman" w:hAnsi="Times New Roman"/>
          <w:bCs/>
          <w:color w:val="000000"/>
          <w:sz w:val="24"/>
          <w:szCs w:val="24"/>
        </w:rPr>
        <w:t xml:space="preserve"> </w:t>
      </w:r>
      <w:r w:rsidR="006068A4" w:rsidRPr="009F23E5">
        <w:rPr>
          <w:rFonts w:ascii="Times New Roman" w:eastAsia="Times New Roman" w:hAnsi="Times New Roman"/>
          <w:bCs/>
          <w:color w:val="000000"/>
          <w:sz w:val="24"/>
          <w:szCs w:val="24"/>
        </w:rPr>
        <w:t xml:space="preserve">variantai, atitinkantys </w:t>
      </w:r>
      <w:r w:rsidR="006068A4" w:rsidRPr="00D5219D">
        <w:rPr>
          <w:rFonts w:ascii="Times New Roman" w:eastAsia="Times New Roman" w:hAnsi="Times New Roman"/>
          <w:bCs/>
          <w:color w:val="000000"/>
          <w:sz w:val="24"/>
          <w:szCs w:val="24"/>
        </w:rPr>
        <w:t xml:space="preserve">užsakymo reikalavimus, pateikiami ne vėliau kaip per </w:t>
      </w:r>
      <w:r w:rsidR="00D25DA9">
        <w:rPr>
          <w:rFonts w:ascii="Times New Roman" w:eastAsia="Times New Roman" w:hAnsi="Times New Roman"/>
          <w:bCs/>
          <w:color w:val="000000"/>
          <w:sz w:val="24"/>
          <w:szCs w:val="24"/>
        </w:rPr>
        <w:t>4</w:t>
      </w:r>
      <w:r w:rsidR="006068A4" w:rsidRPr="00D5219D">
        <w:rPr>
          <w:rFonts w:ascii="Times New Roman" w:eastAsia="Times New Roman" w:hAnsi="Times New Roman"/>
          <w:bCs/>
          <w:color w:val="000000"/>
          <w:sz w:val="24"/>
          <w:szCs w:val="24"/>
        </w:rPr>
        <w:t xml:space="preserve"> </w:t>
      </w:r>
      <w:r w:rsidR="00F14D7E">
        <w:rPr>
          <w:rFonts w:ascii="Times New Roman" w:eastAsia="Times New Roman" w:hAnsi="Times New Roman"/>
          <w:bCs/>
          <w:color w:val="000000"/>
          <w:sz w:val="24"/>
          <w:szCs w:val="24"/>
        </w:rPr>
        <w:t xml:space="preserve">(keturias) </w:t>
      </w:r>
      <w:r w:rsidR="006068A4" w:rsidRPr="00D5219D">
        <w:rPr>
          <w:rFonts w:ascii="Times New Roman" w:eastAsia="Times New Roman" w:hAnsi="Times New Roman"/>
          <w:bCs/>
          <w:color w:val="000000"/>
          <w:sz w:val="24"/>
          <w:szCs w:val="24"/>
        </w:rPr>
        <w:t>darbo valandas nuo užsakymo pateikimo</w:t>
      </w:r>
      <w:bookmarkEnd w:id="3"/>
      <w:r w:rsidR="000B4CDC" w:rsidRPr="000B4CDC">
        <w:rPr>
          <w:rFonts w:ascii="Times New Roman" w:eastAsia="Times New Roman" w:hAnsi="Times New Roman"/>
          <w:bCs/>
          <w:color w:val="000000"/>
          <w:sz w:val="24"/>
          <w:szCs w:val="24"/>
        </w:rPr>
        <w:t>;</w:t>
      </w:r>
    </w:p>
    <w:p w14:paraId="0977F7A2" w14:textId="23E919F4" w:rsidR="009F64B2" w:rsidRDefault="002F15F8"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t xml:space="preserve">13.2. </w:t>
      </w:r>
      <w:r w:rsidR="005561CA">
        <w:rPr>
          <w:rFonts w:ascii="Times New Roman" w:eastAsia="Times New Roman" w:hAnsi="Times New Roman"/>
          <w:bCs/>
          <w:color w:val="000000"/>
          <w:sz w:val="24"/>
          <w:szCs w:val="24"/>
        </w:rPr>
        <w:t>k</w:t>
      </w:r>
      <w:r w:rsidR="009F64B2" w:rsidRPr="009F64B2">
        <w:rPr>
          <w:rFonts w:ascii="Times New Roman" w:eastAsia="Times New Roman" w:hAnsi="Times New Roman"/>
          <w:bCs/>
          <w:color w:val="000000"/>
          <w:sz w:val="24"/>
          <w:szCs w:val="24"/>
        </w:rPr>
        <w:t>avos pe</w:t>
      </w:r>
      <w:r w:rsidR="009F64B2">
        <w:rPr>
          <w:rFonts w:ascii="Times New Roman" w:eastAsia="Times New Roman" w:hAnsi="Times New Roman"/>
          <w:bCs/>
          <w:color w:val="000000"/>
          <w:sz w:val="24"/>
          <w:szCs w:val="24"/>
        </w:rPr>
        <w:t>r</w:t>
      </w:r>
      <w:r w:rsidR="009F64B2" w:rsidRPr="009F64B2">
        <w:rPr>
          <w:rFonts w:ascii="Times New Roman" w:eastAsia="Times New Roman" w:hAnsi="Times New Roman"/>
          <w:bCs/>
          <w:color w:val="000000"/>
          <w:sz w:val="24"/>
          <w:szCs w:val="24"/>
        </w:rPr>
        <w:t>trauk</w:t>
      </w:r>
      <w:r w:rsidR="009F64B2">
        <w:rPr>
          <w:rFonts w:ascii="Times New Roman" w:eastAsia="Times New Roman" w:hAnsi="Times New Roman"/>
          <w:bCs/>
          <w:color w:val="000000"/>
          <w:sz w:val="24"/>
          <w:szCs w:val="24"/>
        </w:rPr>
        <w:t>ų</w:t>
      </w:r>
      <w:r w:rsidR="009F64B2" w:rsidRPr="009F64B2">
        <w:rPr>
          <w:rFonts w:ascii="Times New Roman" w:eastAsia="Times New Roman" w:hAnsi="Times New Roman"/>
          <w:bCs/>
          <w:color w:val="000000"/>
          <w:sz w:val="24"/>
          <w:szCs w:val="24"/>
        </w:rPr>
        <w:t xml:space="preserve"> skaičius, trukmė, dalyvių skaičius </w:t>
      </w:r>
      <w:r w:rsidR="005561CA">
        <w:rPr>
          <w:rFonts w:ascii="Times New Roman" w:eastAsia="Times New Roman" w:hAnsi="Times New Roman"/>
          <w:bCs/>
          <w:color w:val="000000"/>
          <w:sz w:val="24"/>
          <w:szCs w:val="24"/>
        </w:rPr>
        <w:t xml:space="preserve">nurodomas </w:t>
      </w:r>
      <w:r w:rsidR="00EE249C">
        <w:rPr>
          <w:rFonts w:ascii="Times New Roman" w:eastAsia="Times New Roman" w:hAnsi="Times New Roman"/>
          <w:bCs/>
          <w:color w:val="000000"/>
          <w:sz w:val="24"/>
          <w:szCs w:val="24"/>
        </w:rPr>
        <w:t xml:space="preserve">teikiant </w:t>
      </w:r>
      <w:r w:rsidR="009F64B2" w:rsidRPr="009F64B2">
        <w:rPr>
          <w:rFonts w:ascii="Times New Roman" w:eastAsia="Times New Roman" w:hAnsi="Times New Roman"/>
          <w:bCs/>
          <w:color w:val="000000"/>
          <w:sz w:val="24"/>
          <w:szCs w:val="24"/>
        </w:rPr>
        <w:t>kiekvien</w:t>
      </w:r>
      <w:r w:rsidR="00EE249C">
        <w:rPr>
          <w:rFonts w:ascii="Times New Roman" w:eastAsia="Times New Roman" w:hAnsi="Times New Roman"/>
          <w:bCs/>
          <w:color w:val="000000"/>
          <w:sz w:val="24"/>
          <w:szCs w:val="24"/>
        </w:rPr>
        <w:t>ą</w:t>
      </w:r>
      <w:r w:rsidR="009F64B2" w:rsidRPr="009F64B2">
        <w:rPr>
          <w:rFonts w:ascii="Times New Roman" w:eastAsia="Times New Roman" w:hAnsi="Times New Roman"/>
          <w:bCs/>
          <w:color w:val="000000"/>
          <w:sz w:val="24"/>
          <w:szCs w:val="24"/>
        </w:rPr>
        <w:t xml:space="preserve"> </w:t>
      </w:r>
      <w:r w:rsidR="00EE249C">
        <w:rPr>
          <w:rFonts w:ascii="Times New Roman" w:eastAsia="Times New Roman" w:hAnsi="Times New Roman"/>
          <w:bCs/>
          <w:color w:val="000000"/>
          <w:sz w:val="24"/>
          <w:szCs w:val="24"/>
        </w:rPr>
        <w:t>atskirą užsakymą</w:t>
      </w:r>
      <w:r w:rsidR="009F64B2">
        <w:rPr>
          <w:rFonts w:ascii="Times New Roman" w:eastAsia="Times New Roman" w:hAnsi="Times New Roman"/>
          <w:bCs/>
          <w:color w:val="000000"/>
          <w:sz w:val="24"/>
          <w:szCs w:val="24"/>
        </w:rPr>
        <w:t>;</w:t>
      </w:r>
    </w:p>
    <w:p w14:paraId="5A63C7D5" w14:textId="5C4E8B6F" w:rsidR="0095348D" w:rsidRDefault="003C532D"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0D093D">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3</w:t>
      </w:r>
      <w:r w:rsidR="000D093D">
        <w:rPr>
          <w:rFonts w:ascii="Times New Roman" w:eastAsia="Times New Roman" w:hAnsi="Times New Roman"/>
          <w:bCs/>
          <w:color w:val="000000"/>
          <w:sz w:val="24"/>
          <w:szCs w:val="24"/>
        </w:rPr>
        <w:t xml:space="preserve">.3. </w:t>
      </w:r>
      <w:r w:rsidR="009E3C12">
        <w:rPr>
          <w:rFonts w:ascii="Times New Roman" w:eastAsia="Times New Roman" w:hAnsi="Times New Roman"/>
          <w:bCs/>
          <w:color w:val="000000"/>
          <w:sz w:val="24"/>
          <w:szCs w:val="24"/>
        </w:rPr>
        <w:t>k</w:t>
      </w:r>
      <w:r w:rsidR="009E3C12" w:rsidRPr="009F64B2">
        <w:rPr>
          <w:rFonts w:ascii="Times New Roman" w:eastAsia="Times New Roman" w:hAnsi="Times New Roman"/>
          <w:bCs/>
          <w:color w:val="000000"/>
          <w:sz w:val="24"/>
          <w:szCs w:val="24"/>
        </w:rPr>
        <w:t>avos pe</w:t>
      </w:r>
      <w:r w:rsidR="009E3C12">
        <w:rPr>
          <w:rFonts w:ascii="Times New Roman" w:eastAsia="Times New Roman" w:hAnsi="Times New Roman"/>
          <w:bCs/>
          <w:color w:val="000000"/>
          <w:sz w:val="24"/>
          <w:szCs w:val="24"/>
        </w:rPr>
        <w:t>r</w:t>
      </w:r>
      <w:r w:rsidR="009E3C12" w:rsidRPr="009F64B2">
        <w:rPr>
          <w:rFonts w:ascii="Times New Roman" w:eastAsia="Times New Roman" w:hAnsi="Times New Roman"/>
          <w:bCs/>
          <w:color w:val="000000"/>
          <w:sz w:val="24"/>
          <w:szCs w:val="24"/>
        </w:rPr>
        <w:t>trauk</w:t>
      </w:r>
      <w:r w:rsidR="009E3C12">
        <w:rPr>
          <w:rFonts w:ascii="Times New Roman" w:eastAsia="Times New Roman" w:hAnsi="Times New Roman"/>
          <w:bCs/>
          <w:color w:val="000000"/>
          <w:sz w:val="24"/>
          <w:szCs w:val="24"/>
        </w:rPr>
        <w:t>ų</w:t>
      </w:r>
      <w:r w:rsidR="009E3C12" w:rsidRPr="009F64B2">
        <w:rPr>
          <w:rFonts w:ascii="Times New Roman" w:eastAsia="Times New Roman" w:hAnsi="Times New Roman"/>
          <w:bCs/>
          <w:color w:val="000000"/>
          <w:sz w:val="24"/>
          <w:szCs w:val="24"/>
        </w:rPr>
        <w:t xml:space="preserve"> </w:t>
      </w:r>
      <w:r w:rsidR="009E3C12">
        <w:rPr>
          <w:rFonts w:ascii="Times New Roman" w:eastAsia="Times New Roman" w:hAnsi="Times New Roman"/>
          <w:color w:val="000000"/>
          <w:sz w:val="24"/>
          <w:szCs w:val="24"/>
        </w:rPr>
        <w:t>p</w:t>
      </w:r>
      <w:r w:rsidR="009E3C12" w:rsidRPr="008B6D6C">
        <w:rPr>
          <w:rFonts w:ascii="Times New Roman" w:eastAsia="Times New Roman" w:hAnsi="Times New Roman"/>
          <w:color w:val="000000"/>
          <w:sz w:val="24"/>
          <w:szCs w:val="24"/>
        </w:rPr>
        <w:t>aslaug</w:t>
      </w:r>
      <w:r w:rsidR="009E3C12">
        <w:rPr>
          <w:rFonts w:ascii="Times New Roman" w:eastAsia="Times New Roman" w:hAnsi="Times New Roman"/>
          <w:color w:val="000000"/>
          <w:sz w:val="24"/>
          <w:szCs w:val="24"/>
        </w:rPr>
        <w:t>ų</w:t>
      </w:r>
      <w:r w:rsidR="009E3C12" w:rsidRPr="008B6D6C">
        <w:rPr>
          <w:rFonts w:ascii="Times New Roman" w:eastAsia="Times New Roman" w:hAnsi="Times New Roman"/>
          <w:color w:val="000000"/>
          <w:sz w:val="24"/>
          <w:szCs w:val="24"/>
        </w:rPr>
        <w:t xml:space="preserve"> </w:t>
      </w:r>
      <w:r w:rsidR="0095348D" w:rsidRPr="008B6D6C">
        <w:rPr>
          <w:rFonts w:ascii="Times New Roman" w:eastAsia="Times New Roman" w:hAnsi="Times New Roman"/>
          <w:color w:val="000000"/>
          <w:sz w:val="24"/>
          <w:szCs w:val="24"/>
        </w:rPr>
        <w:t xml:space="preserve">rezervacija atliekama </w:t>
      </w:r>
      <w:r w:rsidR="005A58D0">
        <w:rPr>
          <w:rFonts w:ascii="Times New Roman" w:eastAsia="Times New Roman" w:hAnsi="Times New Roman"/>
          <w:color w:val="000000"/>
          <w:sz w:val="24"/>
          <w:szCs w:val="24"/>
        </w:rPr>
        <w:t>užsakovui</w:t>
      </w:r>
      <w:r w:rsidR="0095348D" w:rsidRPr="008B6D6C">
        <w:rPr>
          <w:rFonts w:ascii="Times New Roman" w:eastAsia="Times New Roman" w:hAnsi="Times New Roman"/>
          <w:color w:val="000000"/>
          <w:sz w:val="24"/>
          <w:szCs w:val="24"/>
        </w:rPr>
        <w:t xml:space="preserve"> išsirinkus tinkamą variantą</w:t>
      </w:r>
      <w:r w:rsidR="005561CA">
        <w:rPr>
          <w:rFonts w:ascii="Times New Roman" w:eastAsia="Times New Roman" w:hAnsi="Times New Roman"/>
          <w:color w:val="000000"/>
          <w:sz w:val="24"/>
          <w:szCs w:val="24"/>
        </w:rPr>
        <w:t xml:space="preserve">. </w:t>
      </w:r>
      <w:r w:rsidR="000474FE">
        <w:rPr>
          <w:rFonts w:ascii="Times New Roman" w:eastAsia="Times New Roman" w:hAnsi="Times New Roman"/>
          <w:color w:val="000000"/>
          <w:sz w:val="24"/>
          <w:szCs w:val="24"/>
        </w:rPr>
        <w:t>Tiekėjas</w:t>
      </w:r>
      <w:r w:rsidR="005561CA" w:rsidRPr="009278EF">
        <w:rPr>
          <w:rFonts w:ascii="Times New Roman" w:eastAsia="Times New Roman" w:hAnsi="Times New Roman"/>
          <w:bCs/>
          <w:color w:val="000000"/>
          <w:sz w:val="24"/>
          <w:szCs w:val="24"/>
        </w:rPr>
        <w:t xml:space="preserve"> įsipareigoja vykdyti </w:t>
      </w:r>
      <w:r w:rsidR="009E3C12">
        <w:rPr>
          <w:rFonts w:ascii="Times New Roman" w:eastAsia="Times New Roman" w:hAnsi="Times New Roman"/>
          <w:bCs/>
          <w:color w:val="000000"/>
          <w:sz w:val="24"/>
          <w:szCs w:val="24"/>
        </w:rPr>
        <w:t>k</w:t>
      </w:r>
      <w:r w:rsidR="009E3C12" w:rsidRPr="009F64B2">
        <w:rPr>
          <w:rFonts w:ascii="Times New Roman" w:eastAsia="Times New Roman" w:hAnsi="Times New Roman"/>
          <w:bCs/>
          <w:color w:val="000000"/>
          <w:sz w:val="24"/>
          <w:szCs w:val="24"/>
        </w:rPr>
        <w:t>avos pe</w:t>
      </w:r>
      <w:r w:rsidR="009E3C12">
        <w:rPr>
          <w:rFonts w:ascii="Times New Roman" w:eastAsia="Times New Roman" w:hAnsi="Times New Roman"/>
          <w:bCs/>
          <w:color w:val="000000"/>
          <w:sz w:val="24"/>
          <w:szCs w:val="24"/>
        </w:rPr>
        <w:t>r</w:t>
      </w:r>
      <w:r w:rsidR="009E3C12" w:rsidRPr="009F64B2">
        <w:rPr>
          <w:rFonts w:ascii="Times New Roman" w:eastAsia="Times New Roman" w:hAnsi="Times New Roman"/>
          <w:bCs/>
          <w:color w:val="000000"/>
          <w:sz w:val="24"/>
          <w:szCs w:val="24"/>
        </w:rPr>
        <w:t>trauk</w:t>
      </w:r>
      <w:r w:rsidR="009E3C12">
        <w:rPr>
          <w:rFonts w:ascii="Times New Roman" w:eastAsia="Times New Roman" w:hAnsi="Times New Roman"/>
          <w:bCs/>
          <w:color w:val="000000"/>
          <w:sz w:val="24"/>
          <w:szCs w:val="24"/>
        </w:rPr>
        <w:t>ų</w:t>
      </w:r>
      <w:r w:rsidR="009E3C12" w:rsidRPr="009F64B2">
        <w:rPr>
          <w:rFonts w:ascii="Times New Roman" w:eastAsia="Times New Roman" w:hAnsi="Times New Roman"/>
          <w:bCs/>
          <w:color w:val="000000"/>
          <w:sz w:val="24"/>
          <w:szCs w:val="24"/>
        </w:rPr>
        <w:t xml:space="preserve"> </w:t>
      </w:r>
      <w:r w:rsidR="009E3C12">
        <w:rPr>
          <w:rFonts w:ascii="Times New Roman" w:eastAsia="Times New Roman" w:hAnsi="Times New Roman"/>
          <w:color w:val="000000"/>
          <w:sz w:val="24"/>
          <w:szCs w:val="24"/>
        </w:rPr>
        <w:t>p</w:t>
      </w:r>
      <w:r w:rsidR="009E3C12" w:rsidRPr="008B6D6C">
        <w:rPr>
          <w:rFonts w:ascii="Times New Roman" w:eastAsia="Times New Roman" w:hAnsi="Times New Roman"/>
          <w:color w:val="000000"/>
          <w:sz w:val="24"/>
          <w:szCs w:val="24"/>
        </w:rPr>
        <w:t>aslaug</w:t>
      </w:r>
      <w:r w:rsidR="009E3C12">
        <w:rPr>
          <w:rFonts w:ascii="Times New Roman" w:eastAsia="Times New Roman" w:hAnsi="Times New Roman"/>
          <w:color w:val="000000"/>
          <w:sz w:val="24"/>
          <w:szCs w:val="24"/>
        </w:rPr>
        <w:t>ų</w:t>
      </w:r>
      <w:r w:rsidR="009E3C12" w:rsidRPr="008B6D6C">
        <w:rPr>
          <w:rFonts w:ascii="Times New Roman" w:eastAsia="Times New Roman" w:hAnsi="Times New Roman"/>
          <w:color w:val="000000"/>
          <w:sz w:val="24"/>
          <w:szCs w:val="24"/>
        </w:rPr>
        <w:t xml:space="preserve"> </w:t>
      </w:r>
      <w:r w:rsidR="005561CA" w:rsidRPr="009278EF">
        <w:rPr>
          <w:rFonts w:ascii="Times New Roman" w:eastAsia="Times New Roman" w:hAnsi="Times New Roman"/>
          <w:bCs/>
          <w:color w:val="000000"/>
          <w:sz w:val="24"/>
          <w:szCs w:val="24"/>
        </w:rPr>
        <w:t>užsakymą tik gavęs el. paštu užsakymo patvirtinimą</w:t>
      </w:r>
      <w:r w:rsidR="0095348D">
        <w:rPr>
          <w:rFonts w:ascii="Times New Roman" w:eastAsia="Times New Roman" w:hAnsi="Times New Roman"/>
          <w:color w:val="000000"/>
          <w:sz w:val="24"/>
          <w:szCs w:val="24"/>
        </w:rPr>
        <w:t>;</w:t>
      </w:r>
    </w:p>
    <w:p w14:paraId="40F6293F" w14:textId="004F6F5D" w:rsidR="003A1C51" w:rsidRDefault="003C532D"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color w:val="000000"/>
          <w:sz w:val="24"/>
          <w:szCs w:val="24"/>
        </w:rPr>
        <w:tab/>
      </w:r>
      <w:r w:rsidR="000D093D">
        <w:rPr>
          <w:rFonts w:ascii="Times New Roman" w:eastAsia="Times New Roman" w:hAnsi="Times New Roman"/>
          <w:color w:val="000000"/>
          <w:sz w:val="24"/>
          <w:szCs w:val="24"/>
        </w:rPr>
        <w:t>1</w:t>
      </w:r>
      <w:r>
        <w:rPr>
          <w:rFonts w:ascii="Times New Roman" w:eastAsia="Times New Roman" w:hAnsi="Times New Roman"/>
          <w:color w:val="000000"/>
          <w:sz w:val="24"/>
          <w:szCs w:val="24"/>
        </w:rPr>
        <w:t>3</w:t>
      </w:r>
      <w:r w:rsidR="000D093D">
        <w:rPr>
          <w:rFonts w:ascii="Times New Roman" w:eastAsia="Times New Roman" w:hAnsi="Times New Roman"/>
          <w:color w:val="000000"/>
          <w:sz w:val="24"/>
          <w:szCs w:val="24"/>
        </w:rPr>
        <w:t xml:space="preserve">.4. </w:t>
      </w:r>
      <w:r w:rsidR="005561CA">
        <w:rPr>
          <w:rFonts w:ascii="Times New Roman" w:eastAsia="Times New Roman" w:hAnsi="Times New Roman"/>
          <w:bCs/>
          <w:color w:val="000000"/>
          <w:sz w:val="24"/>
          <w:szCs w:val="24"/>
        </w:rPr>
        <w:t>k</w:t>
      </w:r>
      <w:r w:rsidR="003A1C51" w:rsidRPr="003A1C51">
        <w:rPr>
          <w:rFonts w:ascii="Times New Roman" w:eastAsia="Times New Roman" w:hAnsi="Times New Roman"/>
          <w:bCs/>
          <w:color w:val="000000"/>
          <w:sz w:val="24"/>
          <w:szCs w:val="24"/>
        </w:rPr>
        <w:t>avos pertraukos turi būti organizuojam</w:t>
      </w:r>
      <w:r w:rsidR="003F10F7">
        <w:rPr>
          <w:rFonts w:ascii="Times New Roman" w:eastAsia="Times New Roman" w:hAnsi="Times New Roman"/>
          <w:bCs/>
          <w:color w:val="000000"/>
          <w:sz w:val="24"/>
          <w:szCs w:val="24"/>
        </w:rPr>
        <w:t>os</w:t>
      </w:r>
      <w:r w:rsidR="003A1C51" w:rsidRPr="003A1C51">
        <w:rPr>
          <w:rFonts w:ascii="Times New Roman" w:eastAsia="Times New Roman" w:hAnsi="Times New Roman"/>
          <w:bCs/>
          <w:color w:val="000000"/>
          <w:sz w:val="24"/>
          <w:szCs w:val="24"/>
        </w:rPr>
        <w:t xml:space="preserve"> renginio vietoje</w:t>
      </w:r>
      <w:r w:rsidR="005561CA">
        <w:rPr>
          <w:rFonts w:ascii="Times New Roman" w:eastAsia="Times New Roman" w:hAnsi="Times New Roman"/>
          <w:bCs/>
          <w:color w:val="000000"/>
          <w:sz w:val="24"/>
          <w:szCs w:val="24"/>
        </w:rPr>
        <w:t xml:space="preserve"> tame pačiame pastate</w:t>
      </w:r>
      <w:r w:rsidR="003A1C51" w:rsidRPr="003A1C51">
        <w:rPr>
          <w:rFonts w:ascii="Times New Roman" w:eastAsia="Times New Roman" w:hAnsi="Times New Roman"/>
          <w:bCs/>
          <w:color w:val="000000"/>
          <w:sz w:val="24"/>
          <w:szCs w:val="24"/>
        </w:rPr>
        <w:t>;</w:t>
      </w:r>
    </w:p>
    <w:p w14:paraId="3E991AD2" w14:textId="512FE64A" w:rsidR="00E43205" w:rsidRDefault="003C532D"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0D093D">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3</w:t>
      </w:r>
      <w:r w:rsidR="000D093D">
        <w:rPr>
          <w:rFonts w:ascii="Times New Roman" w:eastAsia="Times New Roman" w:hAnsi="Times New Roman"/>
          <w:bCs/>
          <w:color w:val="000000"/>
          <w:sz w:val="24"/>
          <w:szCs w:val="24"/>
        </w:rPr>
        <w:t xml:space="preserve">.5. </w:t>
      </w:r>
      <w:r w:rsidR="005561CA">
        <w:rPr>
          <w:rFonts w:ascii="Times New Roman" w:eastAsia="Times New Roman" w:hAnsi="Times New Roman"/>
          <w:bCs/>
          <w:color w:val="000000"/>
          <w:sz w:val="24"/>
          <w:szCs w:val="24"/>
        </w:rPr>
        <w:t>k</w:t>
      </w:r>
      <w:r w:rsidR="003A1C51" w:rsidRPr="00E43205">
        <w:rPr>
          <w:rFonts w:ascii="Times New Roman" w:eastAsia="Times New Roman" w:hAnsi="Times New Roman"/>
          <w:bCs/>
          <w:color w:val="000000"/>
          <w:sz w:val="24"/>
          <w:szCs w:val="24"/>
        </w:rPr>
        <w:t xml:space="preserve">avos pertraukos metu </w:t>
      </w:r>
      <w:r w:rsidR="00E43205">
        <w:rPr>
          <w:rFonts w:ascii="Times New Roman" w:eastAsia="Times New Roman" w:hAnsi="Times New Roman"/>
          <w:bCs/>
          <w:color w:val="000000"/>
          <w:sz w:val="24"/>
          <w:szCs w:val="24"/>
        </w:rPr>
        <w:t>gali būti teikiamas toks poreikis:</w:t>
      </w:r>
      <w:r w:rsidR="003A1C51" w:rsidRPr="00E43205">
        <w:rPr>
          <w:rFonts w:ascii="Times New Roman" w:eastAsia="Times New Roman" w:hAnsi="Times New Roman"/>
          <w:bCs/>
          <w:color w:val="000000"/>
          <w:sz w:val="24"/>
          <w:szCs w:val="24"/>
        </w:rPr>
        <w:t xml:space="preserve"> kav</w:t>
      </w:r>
      <w:r w:rsidR="00E43205">
        <w:rPr>
          <w:rFonts w:ascii="Times New Roman" w:eastAsia="Times New Roman" w:hAnsi="Times New Roman"/>
          <w:bCs/>
          <w:color w:val="000000"/>
          <w:sz w:val="24"/>
          <w:szCs w:val="24"/>
        </w:rPr>
        <w:t>a</w:t>
      </w:r>
      <w:r w:rsidR="003A1C51" w:rsidRPr="00E43205">
        <w:rPr>
          <w:rFonts w:ascii="Times New Roman" w:eastAsia="Times New Roman" w:hAnsi="Times New Roman"/>
          <w:bCs/>
          <w:color w:val="000000"/>
          <w:sz w:val="24"/>
          <w:szCs w:val="24"/>
        </w:rPr>
        <w:t xml:space="preserve"> (aukščiausios rūšies, </w:t>
      </w:r>
      <w:r w:rsidR="00E43205" w:rsidRPr="00E43205">
        <w:rPr>
          <w:rFonts w:ascii="Times New Roman" w:eastAsia="Times New Roman" w:hAnsi="Times New Roman"/>
          <w:bCs/>
          <w:color w:val="000000"/>
          <w:sz w:val="24"/>
          <w:szCs w:val="24"/>
        </w:rPr>
        <w:t>paruošta</w:t>
      </w:r>
      <w:r w:rsidR="003A1C51" w:rsidRPr="00E43205">
        <w:rPr>
          <w:rFonts w:ascii="Times New Roman" w:eastAsia="Times New Roman" w:hAnsi="Times New Roman"/>
          <w:bCs/>
          <w:color w:val="000000"/>
          <w:sz w:val="24"/>
          <w:szCs w:val="24"/>
        </w:rPr>
        <w:t xml:space="preserve"> naudojant profesionalius kavos aparatus</w:t>
      </w:r>
      <w:r w:rsidR="0095348D">
        <w:rPr>
          <w:rFonts w:ascii="Times New Roman" w:eastAsia="Times New Roman" w:hAnsi="Times New Roman"/>
          <w:bCs/>
          <w:color w:val="000000"/>
          <w:sz w:val="24"/>
          <w:szCs w:val="24"/>
        </w:rPr>
        <w:t>, gali būti teikiama termosuose</w:t>
      </w:r>
      <w:r w:rsidR="00E43205">
        <w:rPr>
          <w:rFonts w:ascii="Times New Roman" w:eastAsia="Times New Roman" w:hAnsi="Times New Roman"/>
          <w:bCs/>
          <w:color w:val="000000"/>
          <w:sz w:val="24"/>
          <w:szCs w:val="24"/>
        </w:rPr>
        <w:t>)</w:t>
      </w:r>
      <w:r w:rsidR="003A1C51" w:rsidRPr="00E43205">
        <w:rPr>
          <w:rFonts w:ascii="Times New Roman" w:eastAsia="Times New Roman" w:hAnsi="Times New Roman"/>
          <w:bCs/>
          <w:color w:val="000000"/>
          <w:sz w:val="24"/>
          <w:szCs w:val="24"/>
        </w:rPr>
        <w:t>,</w:t>
      </w:r>
      <w:r w:rsidR="00E43205">
        <w:rPr>
          <w:rFonts w:ascii="Times New Roman" w:eastAsia="Times New Roman" w:hAnsi="Times New Roman"/>
          <w:bCs/>
          <w:color w:val="000000"/>
          <w:sz w:val="24"/>
          <w:szCs w:val="24"/>
        </w:rPr>
        <w:t xml:space="preserve"> </w:t>
      </w:r>
      <w:r w:rsidR="00E43205" w:rsidRPr="004D2A31">
        <w:rPr>
          <w:rFonts w:ascii="Times New Roman" w:eastAsia="Times New Roman" w:hAnsi="Times New Roman"/>
          <w:bCs/>
          <w:color w:val="000000"/>
          <w:sz w:val="24"/>
          <w:szCs w:val="24"/>
        </w:rPr>
        <w:t>arbat</w:t>
      </w:r>
      <w:r w:rsidR="00E43205">
        <w:rPr>
          <w:rFonts w:ascii="Times New Roman" w:eastAsia="Times New Roman" w:hAnsi="Times New Roman"/>
          <w:bCs/>
          <w:color w:val="000000"/>
          <w:sz w:val="24"/>
          <w:szCs w:val="24"/>
        </w:rPr>
        <w:t xml:space="preserve">a </w:t>
      </w:r>
      <w:r w:rsidR="00E43205" w:rsidRPr="004D2A31">
        <w:rPr>
          <w:rFonts w:ascii="Times New Roman" w:eastAsia="Times New Roman" w:hAnsi="Times New Roman"/>
          <w:bCs/>
          <w:color w:val="000000"/>
          <w:sz w:val="24"/>
          <w:szCs w:val="24"/>
        </w:rPr>
        <w:t>(pakeliuose, vaisinė, juodoji, žalioji ir</w:t>
      </w:r>
      <w:r w:rsidR="004E25D2">
        <w:rPr>
          <w:rFonts w:ascii="Times New Roman" w:eastAsia="Times New Roman" w:hAnsi="Times New Roman"/>
          <w:bCs/>
          <w:color w:val="000000"/>
          <w:sz w:val="24"/>
          <w:szCs w:val="24"/>
        </w:rPr>
        <w:t xml:space="preserve"> </w:t>
      </w:r>
      <w:r w:rsidR="00E43205" w:rsidRPr="004D2A31">
        <w:rPr>
          <w:rFonts w:ascii="Times New Roman" w:eastAsia="Times New Roman" w:hAnsi="Times New Roman"/>
          <w:bCs/>
          <w:color w:val="000000"/>
          <w:sz w:val="24"/>
          <w:szCs w:val="24"/>
        </w:rPr>
        <w:t>/</w:t>
      </w:r>
      <w:r w:rsidR="004E25D2">
        <w:rPr>
          <w:rFonts w:ascii="Times New Roman" w:eastAsia="Times New Roman" w:hAnsi="Times New Roman"/>
          <w:bCs/>
          <w:color w:val="000000"/>
          <w:sz w:val="24"/>
          <w:szCs w:val="24"/>
        </w:rPr>
        <w:t xml:space="preserve"> </w:t>
      </w:r>
      <w:r w:rsidR="00E43205" w:rsidRPr="004D2A31">
        <w:rPr>
          <w:rFonts w:ascii="Times New Roman" w:eastAsia="Times New Roman" w:hAnsi="Times New Roman"/>
          <w:bCs/>
          <w:color w:val="000000"/>
          <w:sz w:val="24"/>
          <w:szCs w:val="24"/>
        </w:rPr>
        <w:t>ar lietuviškų žolelių, kiekvienas arbatos pakelis supakuotas atskirame vokelyje)</w:t>
      </w:r>
      <w:r w:rsidR="00E43205">
        <w:rPr>
          <w:rFonts w:ascii="Times New Roman" w:eastAsia="Times New Roman" w:hAnsi="Times New Roman"/>
          <w:bCs/>
          <w:color w:val="000000"/>
          <w:sz w:val="24"/>
          <w:szCs w:val="24"/>
        </w:rPr>
        <w:t>, grietinėl</w:t>
      </w:r>
      <w:r w:rsidR="007D2C67">
        <w:rPr>
          <w:rFonts w:ascii="Times New Roman" w:eastAsia="Times New Roman" w:hAnsi="Times New Roman"/>
          <w:bCs/>
          <w:color w:val="000000"/>
          <w:sz w:val="24"/>
          <w:szCs w:val="24"/>
        </w:rPr>
        <w:t>ė</w:t>
      </w:r>
      <w:r w:rsidR="00E43205">
        <w:rPr>
          <w:rFonts w:ascii="Times New Roman" w:eastAsia="Times New Roman" w:hAnsi="Times New Roman"/>
          <w:bCs/>
          <w:color w:val="000000"/>
          <w:sz w:val="24"/>
          <w:szCs w:val="24"/>
        </w:rPr>
        <w:t xml:space="preserve"> prie kavos </w:t>
      </w:r>
      <w:r w:rsidR="00E43205" w:rsidRPr="004D2A31">
        <w:rPr>
          <w:rFonts w:ascii="Times New Roman" w:eastAsia="Times New Roman" w:hAnsi="Times New Roman"/>
          <w:bCs/>
          <w:color w:val="000000"/>
          <w:sz w:val="24"/>
          <w:szCs w:val="24"/>
        </w:rPr>
        <w:t>(įpakuota vienkartinėmis porcijomis)</w:t>
      </w:r>
      <w:r w:rsidR="00E43205">
        <w:rPr>
          <w:rFonts w:ascii="Times New Roman" w:eastAsia="Times New Roman" w:hAnsi="Times New Roman"/>
          <w:bCs/>
          <w:color w:val="000000"/>
          <w:sz w:val="24"/>
          <w:szCs w:val="24"/>
        </w:rPr>
        <w:t xml:space="preserve">, </w:t>
      </w:r>
      <w:r w:rsidR="00E43205" w:rsidRPr="004D2A31">
        <w:rPr>
          <w:rFonts w:ascii="Times New Roman" w:eastAsia="Times New Roman" w:hAnsi="Times New Roman"/>
          <w:bCs/>
          <w:color w:val="000000"/>
          <w:sz w:val="24"/>
          <w:szCs w:val="24"/>
        </w:rPr>
        <w:t>cukrus (</w:t>
      </w:r>
      <w:r w:rsidR="00E43205" w:rsidRPr="0097604A">
        <w:rPr>
          <w:rFonts w:ascii="Times New Roman" w:eastAsia="Times New Roman" w:hAnsi="Times New Roman"/>
          <w:bCs/>
          <w:sz w:val="24"/>
          <w:szCs w:val="24"/>
        </w:rPr>
        <w:t>išfasuotas</w:t>
      </w:r>
      <w:r w:rsidR="00E43205" w:rsidRPr="004D2A31">
        <w:rPr>
          <w:rFonts w:ascii="Times New Roman" w:eastAsia="Times New Roman" w:hAnsi="Times New Roman"/>
          <w:bCs/>
          <w:color w:val="000000"/>
          <w:sz w:val="24"/>
          <w:szCs w:val="24"/>
        </w:rPr>
        <w:t xml:space="preserve"> po vieną porciją)</w:t>
      </w:r>
      <w:r w:rsidR="00E43205">
        <w:rPr>
          <w:rFonts w:ascii="Times New Roman" w:eastAsia="Times New Roman" w:hAnsi="Times New Roman"/>
          <w:bCs/>
          <w:color w:val="000000"/>
          <w:sz w:val="24"/>
          <w:szCs w:val="24"/>
        </w:rPr>
        <w:t xml:space="preserve">, </w:t>
      </w:r>
      <w:r w:rsidR="00E43205" w:rsidRPr="004D2A31">
        <w:rPr>
          <w:rFonts w:ascii="Times New Roman" w:eastAsia="Times New Roman" w:hAnsi="Times New Roman"/>
          <w:bCs/>
          <w:color w:val="000000"/>
          <w:sz w:val="24"/>
          <w:szCs w:val="24"/>
        </w:rPr>
        <w:t>natūralus mineralinis vanduo (gazuotas, negazuotas, stiklinėje arba plastikinėje taroje (priklauso nuo renginio)</w:t>
      </w:r>
      <w:r w:rsidR="00444D2E">
        <w:rPr>
          <w:rFonts w:ascii="Times New Roman" w:eastAsia="Times New Roman" w:hAnsi="Times New Roman"/>
          <w:bCs/>
          <w:color w:val="000000"/>
          <w:sz w:val="24"/>
          <w:szCs w:val="24"/>
        </w:rPr>
        <w:t>, stalo vanduo su priedais</w:t>
      </w:r>
      <w:r w:rsidR="009E3C12">
        <w:rPr>
          <w:rFonts w:ascii="Times New Roman" w:eastAsia="Times New Roman" w:hAnsi="Times New Roman"/>
          <w:bCs/>
          <w:color w:val="000000"/>
          <w:sz w:val="24"/>
          <w:szCs w:val="24"/>
        </w:rPr>
        <w:t>)</w:t>
      </w:r>
      <w:r w:rsidR="007D2C67">
        <w:rPr>
          <w:rFonts w:ascii="Times New Roman" w:eastAsia="Times New Roman" w:hAnsi="Times New Roman"/>
          <w:bCs/>
          <w:color w:val="000000"/>
          <w:sz w:val="24"/>
          <w:szCs w:val="24"/>
        </w:rPr>
        <w:t>, įvairūs saldūs</w:t>
      </w:r>
      <w:r w:rsidR="00DE0F80">
        <w:rPr>
          <w:rFonts w:ascii="Times New Roman" w:eastAsia="Times New Roman" w:hAnsi="Times New Roman"/>
          <w:bCs/>
          <w:color w:val="000000"/>
          <w:sz w:val="24"/>
          <w:szCs w:val="24"/>
        </w:rPr>
        <w:t xml:space="preserve"> </w:t>
      </w:r>
      <w:r w:rsidR="007D2C67">
        <w:rPr>
          <w:rFonts w:ascii="Times New Roman" w:eastAsia="Times New Roman" w:hAnsi="Times New Roman"/>
          <w:bCs/>
          <w:color w:val="000000"/>
          <w:sz w:val="24"/>
          <w:szCs w:val="24"/>
        </w:rPr>
        <w:t>/</w:t>
      </w:r>
      <w:r w:rsidR="00DE0F80">
        <w:rPr>
          <w:rFonts w:ascii="Times New Roman" w:eastAsia="Times New Roman" w:hAnsi="Times New Roman"/>
          <w:bCs/>
          <w:color w:val="000000"/>
          <w:sz w:val="24"/>
          <w:szCs w:val="24"/>
        </w:rPr>
        <w:t xml:space="preserve"> </w:t>
      </w:r>
      <w:r w:rsidR="007D2C67">
        <w:rPr>
          <w:rFonts w:ascii="Times New Roman" w:eastAsia="Times New Roman" w:hAnsi="Times New Roman"/>
          <w:bCs/>
          <w:color w:val="000000"/>
          <w:sz w:val="24"/>
          <w:szCs w:val="24"/>
        </w:rPr>
        <w:t xml:space="preserve">sūrūs konditerijos gaminiai, </w:t>
      </w:r>
      <w:r w:rsidR="00FE604F">
        <w:rPr>
          <w:rFonts w:ascii="Times New Roman" w:eastAsia="Times New Roman" w:hAnsi="Times New Roman"/>
          <w:bCs/>
          <w:color w:val="000000"/>
          <w:sz w:val="24"/>
          <w:szCs w:val="24"/>
        </w:rPr>
        <w:t xml:space="preserve">kuriuos </w:t>
      </w:r>
      <w:r w:rsidR="00CD0E42" w:rsidRPr="007D2C67">
        <w:rPr>
          <w:rFonts w:ascii="Times New Roman" w:eastAsia="Times New Roman" w:hAnsi="Times New Roman"/>
          <w:bCs/>
          <w:color w:val="000000"/>
          <w:sz w:val="24"/>
          <w:szCs w:val="24"/>
        </w:rPr>
        <w:t>turi būti patogu valgyti nenaudojant lėkštės ir įrankių, t. y. turi būti netrupantys, lengvai kandami, kiekvienas iš jų patiekiamas ant atskiros popierinės formelės</w:t>
      </w:r>
      <w:r w:rsidR="00DE0F80">
        <w:rPr>
          <w:rFonts w:ascii="Times New Roman" w:eastAsia="Times New Roman" w:hAnsi="Times New Roman"/>
          <w:bCs/>
          <w:color w:val="000000"/>
          <w:sz w:val="24"/>
          <w:szCs w:val="24"/>
        </w:rPr>
        <w:t xml:space="preserve"> </w:t>
      </w:r>
      <w:r w:rsidR="00CD0E42" w:rsidRPr="007D2C67">
        <w:rPr>
          <w:rFonts w:ascii="Times New Roman" w:eastAsia="Times New Roman" w:hAnsi="Times New Roman"/>
          <w:bCs/>
          <w:color w:val="000000"/>
          <w:sz w:val="24"/>
          <w:szCs w:val="24"/>
        </w:rPr>
        <w:t>/</w:t>
      </w:r>
      <w:r w:rsidR="00200CD8">
        <w:rPr>
          <w:rFonts w:ascii="Times New Roman" w:eastAsia="Times New Roman" w:hAnsi="Times New Roman"/>
          <w:bCs/>
          <w:color w:val="000000"/>
          <w:sz w:val="24"/>
          <w:szCs w:val="24"/>
        </w:rPr>
        <w:t xml:space="preserve"> </w:t>
      </w:r>
      <w:r w:rsidR="00CD0E42" w:rsidRPr="007D2C67">
        <w:rPr>
          <w:rFonts w:ascii="Times New Roman" w:eastAsia="Times New Roman" w:hAnsi="Times New Roman"/>
          <w:bCs/>
          <w:color w:val="000000"/>
          <w:sz w:val="24"/>
          <w:szCs w:val="24"/>
        </w:rPr>
        <w:t>padėkliuko)</w:t>
      </w:r>
      <w:r w:rsidR="00CD0E42">
        <w:rPr>
          <w:rFonts w:ascii="Times New Roman" w:eastAsia="Times New Roman" w:hAnsi="Times New Roman"/>
          <w:bCs/>
          <w:color w:val="000000"/>
          <w:sz w:val="24"/>
          <w:szCs w:val="24"/>
        </w:rPr>
        <w:t xml:space="preserve">, </w:t>
      </w:r>
      <w:r w:rsidR="00CD0E42" w:rsidRPr="004D2A31">
        <w:rPr>
          <w:rFonts w:ascii="Times New Roman" w:eastAsia="Times New Roman" w:hAnsi="Times New Roman"/>
          <w:bCs/>
          <w:color w:val="000000"/>
          <w:sz w:val="24"/>
          <w:szCs w:val="24"/>
        </w:rPr>
        <w:t>vieno kąsnio sumuštiniai</w:t>
      </w:r>
      <w:r w:rsidR="00CD0E42">
        <w:rPr>
          <w:rFonts w:ascii="Times New Roman" w:eastAsia="Times New Roman" w:hAnsi="Times New Roman"/>
          <w:bCs/>
          <w:color w:val="000000"/>
          <w:sz w:val="24"/>
          <w:szCs w:val="24"/>
        </w:rPr>
        <w:t>;</w:t>
      </w:r>
    </w:p>
    <w:p w14:paraId="12A6C854" w14:textId="03636B95" w:rsidR="002355B1" w:rsidRDefault="001B2CDC"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0D093D">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3</w:t>
      </w:r>
      <w:r w:rsidR="000D093D">
        <w:rPr>
          <w:rFonts w:ascii="Times New Roman" w:eastAsia="Times New Roman" w:hAnsi="Times New Roman"/>
          <w:bCs/>
          <w:color w:val="000000"/>
          <w:sz w:val="24"/>
          <w:szCs w:val="24"/>
        </w:rPr>
        <w:t xml:space="preserve">.6. </w:t>
      </w:r>
      <w:r w:rsidR="00350F30">
        <w:rPr>
          <w:rFonts w:ascii="Times New Roman" w:eastAsia="Times New Roman" w:hAnsi="Times New Roman"/>
          <w:bCs/>
          <w:color w:val="000000"/>
          <w:sz w:val="24"/>
          <w:szCs w:val="24"/>
        </w:rPr>
        <w:t xml:space="preserve">kavos pertraukų metu teikiamų produktų </w:t>
      </w:r>
      <w:r w:rsidR="005561CA">
        <w:rPr>
          <w:rFonts w:ascii="Times New Roman" w:eastAsia="Times New Roman" w:hAnsi="Times New Roman"/>
          <w:bCs/>
          <w:color w:val="000000"/>
          <w:sz w:val="24"/>
          <w:szCs w:val="24"/>
        </w:rPr>
        <w:t>m</w:t>
      </w:r>
      <w:r w:rsidR="002355B1" w:rsidRPr="002355B1">
        <w:rPr>
          <w:rFonts w:ascii="Times New Roman" w:eastAsia="Times New Roman" w:hAnsi="Times New Roman"/>
          <w:bCs/>
          <w:color w:val="000000"/>
          <w:sz w:val="24"/>
          <w:szCs w:val="24"/>
        </w:rPr>
        <w:t xml:space="preserve">eniu </w:t>
      </w:r>
      <w:r w:rsidR="00200CD8" w:rsidRPr="002355B1">
        <w:rPr>
          <w:rFonts w:ascii="Times New Roman" w:eastAsia="Times New Roman" w:hAnsi="Times New Roman"/>
          <w:bCs/>
          <w:color w:val="000000"/>
          <w:sz w:val="24"/>
          <w:szCs w:val="24"/>
        </w:rPr>
        <w:t xml:space="preserve">pagal </w:t>
      </w:r>
      <w:r w:rsidR="00200CD8">
        <w:rPr>
          <w:rFonts w:ascii="Times New Roman" w:eastAsia="Times New Roman" w:hAnsi="Times New Roman"/>
          <w:bCs/>
          <w:color w:val="000000"/>
          <w:sz w:val="24"/>
          <w:szCs w:val="24"/>
        </w:rPr>
        <w:t>užsakovo</w:t>
      </w:r>
      <w:r w:rsidR="00200CD8" w:rsidRPr="002355B1">
        <w:rPr>
          <w:rFonts w:ascii="Times New Roman" w:eastAsia="Times New Roman" w:hAnsi="Times New Roman"/>
          <w:bCs/>
          <w:color w:val="000000"/>
          <w:sz w:val="24"/>
          <w:szCs w:val="24"/>
        </w:rPr>
        <w:t xml:space="preserve"> poreikį </w:t>
      </w:r>
      <w:r w:rsidR="002355B1" w:rsidRPr="002355B1">
        <w:rPr>
          <w:rFonts w:ascii="Times New Roman" w:eastAsia="Times New Roman" w:hAnsi="Times New Roman"/>
          <w:bCs/>
          <w:color w:val="000000"/>
          <w:sz w:val="24"/>
          <w:szCs w:val="24"/>
        </w:rPr>
        <w:t xml:space="preserve">suderinamas po rezervacijos </w:t>
      </w:r>
      <w:r w:rsidR="00200CD8">
        <w:rPr>
          <w:rFonts w:ascii="Times New Roman" w:eastAsia="Times New Roman" w:hAnsi="Times New Roman"/>
          <w:bCs/>
          <w:color w:val="000000"/>
          <w:sz w:val="24"/>
          <w:szCs w:val="24"/>
        </w:rPr>
        <w:t>patvirtinimo</w:t>
      </w:r>
      <w:r w:rsidR="002355B1" w:rsidRPr="002355B1">
        <w:rPr>
          <w:rFonts w:ascii="Times New Roman" w:eastAsia="Times New Roman" w:hAnsi="Times New Roman"/>
          <w:bCs/>
          <w:color w:val="000000"/>
          <w:sz w:val="24"/>
          <w:szCs w:val="24"/>
        </w:rPr>
        <w:t>;</w:t>
      </w:r>
    </w:p>
    <w:p w14:paraId="235FF06C" w14:textId="44A0DC77" w:rsidR="003C6BFE" w:rsidRDefault="001B2CDC"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EC7642">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3</w:t>
      </w:r>
      <w:r w:rsidR="00EC7642">
        <w:rPr>
          <w:rFonts w:ascii="Times New Roman" w:eastAsia="Times New Roman" w:hAnsi="Times New Roman"/>
          <w:bCs/>
          <w:color w:val="000000"/>
          <w:sz w:val="24"/>
          <w:szCs w:val="24"/>
        </w:rPr>
        <w:t xml:space="preserve">.7. </w:t>
      </w:r>
      <w:r w:rsidR="005561CA">
        <w:rPr>
          <w:rFonts w:ascii="Times New Roman" w:eastAsia="Times New Roman" w:hAnsi="Times New Roman"/>
          <w:bCs/>
          <w:color w:val="000000"/>
          <w:sz w:val="24"/>
          <w:szCs w:val="24"/>
        </w:rPr>
        <w:t>t</w:t>
      </w:r>
      <w:r w:rsidR="003C6BFE" w:rsidRPr="002355B1">
        <w:rPr>
          <w:rFonts w:ascii="Times New Roman" w:eastAsia="Times New Roman" w:hAnsi="Times New Roman"/>
          <w:bCs/>
          <w:color w:val="000000"/>
          <w:sz w:val="24"/>
          <w:szCs w:val="24"/>
        </w:rPr>
        <w:t>eikiamos paslaugos turi būti aukštos kokybės</w:t>
      </w:r>
      <w:r w:rsidR="0095348D" w:rsidRPr="002355B1">
        <w:rPr>
          <w:rFonts w:ascii="Times New Roman" w:eastAsia="Times New Roman" w:hAnsi="Times New Roman"/>
          <w:bCs/>
          <w:color w:val="000000"/>
          <w:sz w:val="24"/>
          <w:szCs w:val="24"/>
        </w:rPr>
        <w:t xml:space="preserve"> </w:t>
      </w:r>
      <w:r w:rsidR="003C6BFE" w:rsidRPr="002355B1">
        <w:rPr>
          <w:rFonts w:ascii="Times New Roman" w:eastAsia="Times New Roman" w:hAnsi="Times New Roman"/>
          <w:bCs/>
          <w:color w:val="000000"/>
          <w:sz w:val="24"/>
          <w:szCs w:val="24"/>
        </w:rPr>
        <w:t>(</w:t>
      </w:r>
      <w:r w:rsidR="0028782B">
        <w:rPr>
          <w:rFonts w:ascii="Times New Roman" w:eastAsia="Times New Roman" w:hAnsi="Times New Roman"/>
          <w:bCs/>
          <w:color w:val="000000"/>
          <w:sz w:val="24"/>
          <w:szCs w:val="24"/>
        </w:rPr>
        <w:t xml:space="preserve">maistas </w:t>
      </w:r>
      <w:r w:rsidR="003C6BFE" w:rsidRPr="002355B1">
        <w:rPr>
          <w:rFonts w:ascii="Times New Roman" w:eastAsia="Times New Roman" w:hAnsi="Times New Roman"/>
          <w:bCs/>
          <w:color w:val="000000"/>
          <w:sz w:val="24"/>
          <w:szCs w:val="24"/>
        </w:rPr>
        <w:t>serviruojam</w:t>
      </w:r>
      <w:r w:rsidR="0028782B">
        <w:rPr>
          <w:rFonts w:ascii="Times New Roman" w:eastAsia="Times New Roman" w:hAnsi="Times New Roman"/>
          <w:bCs/>
          <w:color w:val="000000"/>
          <w:sz w:val="24"/>
          <w:szCs w:val="24"/>
        </w:rPr>
        <w:t>as</w:t>
      </w:r>
      <w:r w:rsidR="003C6BFE" w:rsidRPr="002355B1">
        <w:rPr>
          <w:rFonts w:ascii="Times New Roman" w:eastAsia="Times New Roman" w:hAnsi="Times New Roman"/>
          <w:bCs/>
          <w:color w:val="000000"/>
          <w:sz w:val="24"/>
          <w:szCs w:val="24"/>
        </w:rPr>
        <w:t xml:space="preserve"> naudojant reikalingus priedus: staltiesėles, servetėles, padėklus ir kt.). Tiekėjas turi užtikrinti, kad užsakomi karšti gėrimai kavos </w:t>
      </w:r>
      <w:r w:rsidR="00200CD8" w:rsidRPr="002355B1">
        <w:rPr>
          <w:rFonts w:ascii="Times New Roman" w:eastAsia="Times New Roman" w:hAnsi="Times New Roman"/>
          <w:bCs/>
          <w:color w:val="000000"/>
          <w:sz w:val="24"/>
          <w:szCs w:val="24"/>
        </w:rPr>
        <w:t>pertrauk</w:t>
      </w:r>
      <w:r w:rsidR="00200CD8">
        <w:rPr>
          <w:rFonts w:ascii="Times New Roman" w:eastAsia="Times New Roman" w:hAnsi="Times New Roman"/>
          <w:bCs/>
          <w:color w:val="000000"/>
          <w:sz w:val="24"/>
          <w:szCs w:val="24"/>
        </w:rPr>
        <w:t>ų</w:t>
      </w:r>
      <w:r w:rsidR="00200CD8" w:rsidRPr="002355B1">
        <w:rPr>
          <w:rFonts w:ascii="Times New Roman" w:eastAsia="Times New Roman" w:hAnsi="Times New Roman"/>
          <w:bCs/>
          <w:color w:val="000000"/>
          <w:sz w:val="24"/>
          <w:szCs w:val="24"/>
        </w:rPr>
        <w:t xml:space="preserve"> </w:t>
      </w:r>
      <w:r w:rsidR="003C6BFE" w:rsidRPr="002355B1">
        <w:rPr>
          <w:rFonts w:ascii="Times New Roman" w:eastAsia="Times New Roman" w:hAnsi="Times New Roman"/>
          <w:bCs/>
          <w:color w:val="000000"/>
          <w:sz w:val="24"/>
          <w:szCs w:val="24"/>
        </w:rPr>
        <w:t xml:space="preserve">metu būtų pateikti ne žemesnės nei 60°C temperatūros, o </w:t>
      </w:r>
      <w:r w:rsidR="00200CD8" w:rsidRPr="004D2A31">
        <w:rPr>
          <w:rFonts w:ascii="Times New Roman" w:eastAsia="Times New Roman" w:hAnsi="Times New Roman"/>
          <w:bCs/>
          <w:color w:val="000000"/>
          <w:sz w:val="24"/>
          <w:szCs w:val="24"/>
        </w:rPr>
        <w:t xml:space="preserve">natūralus mineralinis </w:t>
      </w:r>
      <w:r w:rsidR="003C6BFE" w:rsidRPr="002355B1">
        <w:rPr>
          <w:rFonts w:ascii="Times New Roman" w:eastAsia="Times New Roman" w:hAnsi="Times New Roman"/>
          <w:bCs/>
          <w:color w:val="000000"/>
          <w:sz w:val="24"/>
          <w:szCs w:val="24"/>
        </w:rPr>
        <w:t>vanduo turi būti tiekiamas ne aukštesnės nei 20°C temperatūros</w:t>
      </w:r>
      <w:r w:rsidR="005561CA">
        <w:rPr>
          <w:rFonts w:ascii="Times New Roman" w:eastAsia="Times New Roman" w:hAnsi="Times New Roman"/>
          <w:bCs/>
          <w:color w:val="000000"/>
          <w:sz w:val="24"/>
          <w:szCs w:val="24"/>
        </w:rPr>
        <w:t>;</w:t>
      </w:r>
    </w:p>
    <w:p w14:paraId="688D6399" w14:textId="450FCEE2" w:rsidR="00692EF9" w:rsidRDefault="001B2CDC"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ab/>
      </w:r>
      <w:r w:rsidR="00EC7642">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3</w:t>
      </w:r>
      <w:r w:rsidR="00EC7642">
        <w:rPr>
          <w:rFonts w:ascii="Times New Roman" w:eastAsia="Times New Roman" w:hAnsi="Times New Roman"/>
          <w:bCs/>
          <w:color w:val="000000"/>
          <w:sz w:val="24"/>
          <w:szCs w:val="24"/>
        </w:rPr>
        <w:t xml:space="preserve">.8. </w:t>
      </w:r>
      <w:r w:rsidR="005561CA">
        <w:rPr>
          <w:rFonts w:ascii="Times New Roman" w:eastAsia="Times New Roman" w:hAnsi="Times New Roman"/>
          <w:bCs/>
          <w:color w:val="000000"/>
          <w:sz w:val="24"/>
          <w:szCs w:val="24"/>
        </w:rPr>
        <w:t>i</w:t>
      </w:r>
      <w:r w:rsidR="003C6BFE" w:rsidRPr="00A04C46">
        <w:rPr>
          <w:rFonts w:ascii="Times New Roman" w:eastAsia="Times New Roman" w:hAnsi="Times New Roman"/>
          <w:bCs/>
          <w:color w:val="000000"/>
          <w:sz w:val="24"/>
          <w:szCs w:val="24"/>
        </w:rPr>
        <w:t>ndai, vandens tara ir visi stalo reikmenys turi būti švarūs, nedeformuoti ir be defektų. Tiekėjas, esant reikalui, užtikrina aptarnavimo paslaugas kavos pertraukėlės metu, skirdamas reikalingą personalą, kuris turi būti mandagus, paslaugus, tvarkingai ir švariai apsirengęs, pasižymintis gerais asmens higienos įgūdžiais. Suteikęs paslaugą, tiekėjas sutvarko kavos pertraukėlei organizuoti skirtą vietą, išveža šiukšles, indus, stalo įrankius ir kitą kavos pertraukėlių metu naudotą įrangą</w:t>
      </w:r>
      <w:r w:rsidR="00692EF9">
        <w:rPr>
          <w:rFonts w:ascii="Times New Roman" w:eastAsia="Times New Roman" w:hAnsi="Times New Roman"/>
          <w:bCs/>
          <w:color w:val="000000"/>
          <w:sz w:val="24"/>
          <w:szCs w:val="24"/>
        </w:rPr>
        <w:t>;</w:t>
      </w:r>
    </w:p>
    <w:p w14:paraId="1332D14E" w14:textId="034F178F" w:rsidR="00CF308C" w:rsidRPr="00196B24" w:rsidRDefault="001B2CDC" w:rsidP="00CD0CBA">
      <w:pPr>
        <w:tabs>
          <w:tab w:val="left" w:pos="426"/>
          <w:tab w:val="left" w:pos="1530"/>
        </w:tabs>
        <w:spacing w:after="0" w:line="240" w:lineRule="auto"/>
        <w:jc w:val="both"/>
        <w:rPr>
          <w:rFonts w:ascii="Times New Roman" w:hAnsi="Times New Roman"/>
          <w:b/>
          <w:color w:val="000000"/>
          <w:sz w:val="24"/>
          <w:szCs w:val="24"/>
        </w:rPr>
      </w:pPr>
      <w:r>
        <w:rPr>
          <w:rFonts w:ascii="Times New Roman" w:eastAsia="Times New Roman" w:hAnsi="Times New Roman"/>
          <w:bCs/>
          <w:color w:val="000000"/>
          <w:sz w:val="24"/>
          <w:szCs w:val="24"/>
        </w:rPr>
        <w:tab/>
        <w:t xml:space="preserve">14. </w:t>
      </w:r>
      <w:r w:rsidR="00CF308C" w:rsidRPr="00196B24">
        <w:rPr>
          <w:rFonts w:ascii="Times New Roman" w:eastAsia="Times New Roman" w:hAnsi="Times New Roman"/>
          <w:b/>
          <w:color w:val="000000"/>
          <w:sz w:val="24"/>
          <w:szCs w:val="24"/>
        </w:rPr>
        <w:t xml:space="preserve">Reikalavimai </w:t>
      </w:r>
      <w:r w:rsidR="00CF308C" w:rsidRPr="00196B24">
        <w:rPr>
          <w:rFonts w:ascii="Times New Roman" w:hAnsi="Times New Roman"/>
          <w:b/>
          <w:color w:val="000000"/>
          <w:sz w:val="24"/>
          <w:szCs w:val="24"/>
        </w:rPr>
        <w:t xml:space="preserve">kultūrinio turizmo paslaugų </w:t>
      </w:r>
      <w:r w:rsidR="002B3393" w:rsidRPr="00196B24">
        <w:rPr>
          <w:rFonts w:ascii="Times New Roman" w:hAnsi="Times New Roman"/>
          <w:b/>
          <w:color w:val="000000"/>
          <w:sz w:val="24"/>
          <w:szCs w:val="24"/>
        </w:rPr>
        <w:t>užsakovo</w:t>
      </w:r>
      <w:r w:rsidR="00CF308C" w:rsidRPr="00196B24">
        <w:rPr>
          <w:rFonts w:ascii="Times New Roman" w:hAnsi="Times New Roman"/>
          <w:b/>
          <w:color w:val="000000"/>
          <w:sz w:val="24"/>
          <w:szCs w:val="24"/>
        </w:rPr>
        <w:t xml:space="preserve"> svečiams </w:t>
      </w:r>
      <w:r w:rsidR="008B6D6C" w:rsidRPr="00196B24">
        <w:rPr>
          <w:rFonts w:ascii="Times New Roman" w:hAnsi="Times New Roman"/>
          <w:b/>
          <w:color w:val="000000"/>
          <w:sz w:val="24"/>
          <w:szCs w:val="24"/>
        </w:rPr>
        <w:t xml:space="preserve">ir </w:t>
      </w:r>
      <w:r w:rsidR="00196B24">
        <w:rPr>
          <w:rFonts w:ascii="Times New Roman" w:hAnsi="Times New Roman"/>
          <w:b/>
          <w:color w:val="000000"/>
          <w:sz w:val="24"/>
          <w:szCs w:val="24"/>
        </w:rPr>
        <w:t xml:space="preserve">oficialioms </w:t>
      </w:r>
      <w:r w:rsidR="008B6D6C" w:rsidRPr="00196B24">
        <w:rPr>
          <w:rFonts w:ascii="Times New Roman" w:hAnsi="Times New Roman"/>
          <w:b/>
          <w:color w:val="000000"/>
          <w:sz w:val="24"/>
          <w:szCs w:val="24"/>
        </w:rPr>
        <w:t xml:space="preserve">delegacijoms </w:t>
      </w:r>
      <w:r w:rsidR="00CF308C" w:rsidRPr="00196B24">
        <w:rPr>
          <w:rFonts w:ascii="Times New Roman" w:hAnsi="Times New Roman"/>
          <w:b/>
          <w:color w:val="000000"/>
          <w:sz w:val="24"/>
          <w:szCs w:val="24"/>
        </w:rPr>
        <w:t>organizavim</w:t>
      </w:r>
      <w:r w:rsidR="004F5DE5">
        <w:rPr>
          <w:rFonts w:ascii="Times New Roman" w:hAnsi="Times New Roman"/>
          <w:b/>
          <w:color w:val="000000"/>
          <w:sz w:val="24"/>
          <w:szCs w:val="24"/>
        </w:rPr>
        <w:t>o paslaugoms</w:t>
      </w:r>
      <w:r w:rsidR="00CF308C" w:rsidRPr="00196B24">
        <w:rPr>
          <w:rFonts w:ascii="Times New Roman" w:hAnsi="Times New Roman"/>
          <w:b/>
          <w:color w:val="000000"/>
          <w:sz w:val="24"/>
          <w:szCs w:val="24"/>
        </w:rPr>
        <w:t>:</w:t>
      </w:r>
    </w:p>
    <w:p w14:paraId="1F946652" w14:textId="7E4D55C4" w:rsidR="00D161D6"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hAnsi="Times New Roman"/>
          <w:bCs/>
          <w:color w:val="000000"/>
          <w:sz w:val="24"/>
          <w:szCs w:val="24"/>
        </w:rPr>
        <w:tab/>
      </w:r>
      <w:r w:rsidR="00487458">
        <w:rPr>
          <w:rFonts w:ascii="Times New Roman" w:hAnsi="Times New Roman"/>
          <w:bCs/>
          <w:color w:val="000000"/>
          <w:sz w:val="24"/>
          <w:szCs w:val="24"/>
        </w:rPr>
        <w:t>1</w:t>
      </w:r>
      <w:r>
        <w:rPr>
          <w:rFonts w:ascii="Times New Roman" w:hAnsi="Times New Roman"/>
          <w:bCs/>
          <w:color w:val="000000"/>
          <w:sz w:val="24"/>
          <w:szCs w:val="24"/>
        </w:rPr>
        <w:t>4</w:t>
      </w:r>
      <w:r w:rsidR="00487458">
        <w:rPr>
          <w:rFonts w:ascii="Times New Roman" w:hAnsi="Times New Roman"/>
          <w:bCs/>
          <w:color w:val="000000"/>
          <w:sz w:val="24"/>
          <w:szCs w:val="24"/>
        </w:rPr>
        <w:t xml:space="preserve">.1. </w:t>
      </w:r>
      <w:r w:rsidR="00D161D6">
        <w:rPr>
          <w:rFonts w:ascii="Times New Roman" w:eastAsia="Times New Roman" w:hAnsi="Times New Roman"/>
          <w:color w:val="000000"/>
          <w:sz w:val="24"/>
          <w:szCs w:val="24"/>
        </w:rPr>
        <w:t>k</w:t>
      </w:r>
      <w:r w:rsidR="00D161D6" w:rsidRPr="00596A5C">
        <w:rPr>
          <w:rFonts w:ascii="Times New Roman" w:eastAsia="Times New Roman" w:hAnsi="Times New Roman"/>
          <w:color w:val="000000"/>
          <w:sz w:val="24"/>
          <w:szCs w:val="24"/>
        </w:rPr>
        <w:t xml:space="preserve">ultūrinio turizmo </w:t>
      </w:r>
      <w:r w:rsidR="008978E5">
        <w:rPr>
          <w:rFonts w:ascii="Times New Roman" w:eastAsia="Times New Roman" w:hAnsi="Times New Roman"/>
          <w:color w:val="000000"/>
          <w:sz w:val="24"/>
          <w:szCs w:val="24"/>
        </w:rPr>
        <w:t xml:space="preserve">organizavimo </w:t>
      </w:r>
      <w:r w:rsidR="00D161D6" w:rsidRPr="00596A5C">
        <w:rPr>
          <w:rFonts w:ascii="Times New Roman" w:eastAsia="Times New Roman" w:hAnsi="Times New Roman"/>
          <w:color w:val="000000"/>
          <w:sz w:val="24"/>
          <w:szCs w:val="24"/>
        </w:rPr>
        <w:t>paslaugas sudaro:</w:t>
      </w:r>
    </w:p>
    <w:p w14:paraId="1B26081F" w14:textId="4A53253D" w:rsidR="00D161D6"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.1.1. </w:t>
      </w:r>
      <w:r w:rsidR="00D161D6" w:rsidRPr="00596A5C">
        <w:rPr>
          <w:rFonts w:ascii="Times New Roman" w:eastAsia="Times New Roman" w:hAnsi="Times New Roman"/>
          <w:color w:val="000000"/>
          <w:sz w:val="24"/>
          <w:szCs w:val="24"/>
        </w:rPr>
        <w:t>gido paslaug</w:t>
      </w:r>
      <w:r w:rsidR="00C50F0C">
        <w:rPr>
          <w:rFonts w:ascii="Times New Roman" w:eastAsia="Times New Roman" w:hAnsi="Times New Roman"/>
          <w:color w:val="000000"/>
          <w:sz w:val="24"/>
          <w:szCs w:val="24"/>
        </w:rPr>
        <w:t>ų</w:t>
      </w:r>
      <w:r w:rsidR="00D161D6" w:rsidRPr="00596A5C">
        <w:rPr>
          <w:rFonts w:ascii="Times New Roman" w:eastAsia="Times New Roman" w:hAnsi="Times New Roman"/>
          <w:color w:val="000000"/>
          <w:sz w:val="24"/>
          <w:szCs w:val="24"/>
        </w:rPr>
        <w:t xml:space="preserve"> įvairiomis kalbomis</w:t>
      </w:r>
      <w:r w:rsidR="00C50F0C">
        <w:rPr>
          <w:rFonts w:ascii="Times New Roman" w:eastAsia="Times New Roman" w:hAnsi="Times New Roman"/>
          <w:color w:val="000000"/>
          <w:sz w:val="24"/>
          <w:szCs w:val="24"/>
        </w:rPr>
        <w:t xml:space="preserve"> užsakymas</w:t>
      </w:r>
      <w:r w:rsidR="00D161D6" w:rsidRPr="00596A5C">
        <w:rPr>
          <w:rFonts w:ascii="Times New Roman" w:eastAsia="Times New Roman" w:hAnsi="Times New Roman"/>
          <w:color w:val="000000"/>
          <w:sz w:val="24"/>
          <w:szCs w:val="24"/>
        </w:rPr>
        <w:t>;</w:t>
      </w:r>
    </w:p>
    <w:p w14:paraId="1D1246CF" w14:textId="69FD508A" w:rsidR="00D161D6"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.1.2. </w:t>
      </w:r>
      <w:r w:rsidR="00D161D6" w:rsidRPr="008B6D6C">
        <w:rPr>
          <w:rFonts w:ascii="Times New Roman" w:eastAsia="Times New Roman" w:hAnsi="Times New Roman"/>
          <w:color w:val="000000"/>
          <w:sz w:val="24"/>
          <w:szCs w:val="24"/>
        </w:rPr>
        <w:t xml:space="preserve">ekskursijų po </w:t>
      </w:r>
      <w:r w:rsidR="00487458">
        <w:rPr>
          <w:rFonts w:ascii="Times New Roman" w:eastAsia="Times New Roman" w:hAnsi="Times New Roman"/>
          <w:color w:val="000000"/>
          <w:sz w:val="24"/>
          <w:szCs w:val="24"/>
        </w:rPr>
        <w:t>Vilnių</w:t>
      </w:r>
      <w:r w:rsidR="009A582D">
        <w:rPr>
          <w:rFonts w:ascii="Times New Roman" w:eastAsia="Times New Roman" w:hAnsi="Times New Roman"/>
          <w:color w:val="000000"/>
          <w:sz w:val="24"/>
          <w:szCs w:val="24"/>
        </w:rPr>
        <w:t>,</w:t>
      </w:r>
      <w:r w:rsidR="00D161D6" w:rsidRPr="008B6D6C">
        <w:rPr>
          <w:rFonts w:ascii="Times New Roman" w:eastAsia="Times New Roman" w:hAnsi="Times New Roman"/>
          <w:color w:val="000000"/>
          <w:sz w:val="24"/>
          <w:szCs w:val="24"/>
        </w:rPr>
        <w:t xml:space="preserve"> kitus Lietuvos miestus</w:t>
      </w:r>
      <w:r w:rsidR="003E5177">
        <w:rPr>
          <w:rFonts w:ascii="Times New Roman" w:eastAsia="Times New Roman" w:hAnsi="Times New Roman"/>
          <w:b/>
          <w:bCs/>
          <w:i/>
          <w:iCs/>
          <w:color w:val="000000"/>
          <w:sz w:val="24"/>
          <w:szCs w:val="24"/>
        </w:rPr>
        <w:t xml:space="preserve"> </w:t>
      </w:r>
      <w:r w:rsidR="00D161D6" w:rsidRPr="008B6D6C">
        <w:rPr>
          <w:rFonts w:ascii="Times New Roman" w:eastAsia="Times New Roman" w:hAnsi="Times New Roman"/>
          <w:color w:val="000000"/>
          <w:sz w:val="24"/>
          <w:szCs w:val="24"/>
        </w:rPr>
        <w:t>užsakymas;</w:t>
      </w:r>
    </w:p>
    <w:p w14:paraId="613339DB" w14:textId="30E58349" w:rsidR="00D161D6"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.1.3. </w:t>
      </w:r>
      <w:r w:rsidR="00D161D6" w:rsidRPr="008B6D6C">
        <w:rPr>
          <w:rFonts w:ascii="Times New Roman" w:eastAsia="Times New Roman" w:hAnsi="Times New Roman"/>
          <w:color w:val="000000"/>
          <w:sz w:val="24"/>
          <w:szCs w:val="24"/>
        </w:rPr>
        <w:t>bilietų į kultūrinius renginius rezervacija ir išpirkimas;</w:t>
      </w:r>
    </w:p>
    <w:p w14:paraId="053F6B6A" w14:textId="55F129BA" w:rsidR="00D161D6"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.1.4. </w:t>
      </w:r>
      <w:r w:rsidR="00D161D6" w:rsidRPr="008B6D6C">
        <w:rPr>
          <w:rFonts w:ascii="Times New Roman" w:eastAsia="Times New Roman" w:hAnsi="Times New Roman"/>
          <w:color w:val="000000"/>
          <w:sz w:val="24"/>
          <w:szCs w:val="24"/>
        </w:rPr>
        <w:t xml:space="preserve">bilietų į muziejus, galerijas ir kitus lankomus objektus </w:t>
      </w:r>
      <w:r w:rsidR="00200CD8" w:rsidRPr="008B6D6C">
        <w:rPr>
          <w:rFonts w:ascii="Times New Roman" w:eastAsia="Times New Roman" w:hAnsi="Times New Roman"/>
          <w:color w:val="000000"/>
          <w:sz w:val="24"/>
          <w:szCs w:val="24"/>
        </w:rPr>
        <w:t xml:space="preserve">rezervacija ir </w:t>
      </w:r>
      <w:r w:rsidR="00350F30">
        <w:rPr>
          <w:rFonts w:ascii="Times New Roman" w:eastAsia="Times New Roman" w:hAnsi="Times New Roman"/>
          <w:color w:val="000000"/>
          <w:sz w:val="24"/>
          <w:szCs w:val="24"/>
        </w:rPr>
        <w:t>iš</w:t>
      </w:r>
      <w:r w:rsidR="00D161D6" w:rsidRPr="008B6D6C">
        <w:rPr>
          <w:rFonts w:ascii="Times New Roman" w:eastAsia="Times New Roman" w:hAnsi="Times New Roman"/>
          <w:color w:val="000000"/>
          <w:sz w:val="24"/>
          <w:szCs w:val="24"/>
        </w:rPr>
        <w:t>pirkimas;</w:t>
      </w:r>
    </w:p>
    <w:p w14:paraId="6D0887B7" w14:textId="73491367" w:rsidR="00D161D6" w:rsidRDefault="001B2CDC" w:rsidP="00CD0CBA">
      <w:pPr>
        <w:tabs>
          <w:tab w:val="left" w:pos="426"/>
          <w:tab w:val="left" w:pos="1530"/>
        </w:tabs>
        <w:spacing w:after="0" w:line="240" w:lineRule="auto"/>
        <w:jc w:val="both"/>
        <w:rPr>
          <w:rStyle w:val="FontStyle12"/>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.1.5. </w:t>
      </w:r>
      <w:r w:rsidR="00D161D6" w:rsidRPr="003C381A">
        <w:rPr>
          <w:rStyle w:val="FontStyle12"/>
        </w:rPr>
        <w:t>koncertinės programos (svečių priėmimui)</w:t>
      </w:r>
      <w:r w:rsidR="00D161D6">
        <w:rPr>
          <w:rStyle w:val="FontStyle12"/>
        </w:rPr>
        <w:t xml:space="preserve"> užsakymas</w:t>
      </w:r>
      <w:r w:rsidR="00E43294">
        <w:rPr>
          <w:rStyle w:val="FontStyle12"/>
        </w:rPr>
        <w:t>;</w:t>
      </w:r>
    </w:p>
    <w:p w14:paraId="7B4B58E2" w14:textId="4482653A" w:rsidR="00CF308C"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Style w:val="FontStyle12"/>
        </w:rPr>
        <w:tab/>
      </w:r>
      <w:r w:rsidR="00487458">
        <w:rPr>
          <w:rStyle w:val="FontStyle12"/>
        </w:rPr>
        <w:t>1</w:t>
      </w:r>
      <w:r>
        <w:rPr>
          <w:rStyle w:val="FontStyle12"/>
        </w:rPr>
        <w:t>4</w:t>
      </w:r>
      <w:r w:rsidR="00487458">
        <w:rPr>
          <w:rStyle w:val="FontStyle12"/>
        </w:rPr>
        <w:t xml:space="preserve">.2. </w:t>
      </w:r>
      <w:r w:rsidR="00D161D6">
        <w:rPr>
          <w:rFonts w:ascii="Times New Roman" w:eastAsia="Times New Roman" w:hAnsi="Times New Roman"/>
          <w:color w:val="000000"/>
          <w:sz w:val="24"/>
          <w:szCs w:val="24"/>
        </w:rPr>
        <w:t xml:space="preserve">kultūrinio turizmo organizavimo paslaugoms rezervuoti užsakymai priimami </w:t>
      </w:r>
      <w:r w:rsidR="00D161D6" w:rsidRPr="000B4CDC">
        <w:rPr>
          <w:rFonts w:ascii="Times New Roman" w:eastAsia="Times New Roman" w:hAnsi="Times New Roman"/>
          <w:bCs/>
          <w:color w:val="000000"/>
          <w:sz w:val="24"/>
          <w:szCs w:val="24"/>
        </w:rPr>
        <w:t>el</w:t>
      </w:r>
      <w:r w:rsidR="00BF2C58">
        <w:rPr>
          <w:rFonts w:ascii="Times New Roman" w:eastAsia="Times New Roman" w:hAnsi="Times New Roman"/>
          <w:bCs/>
          <w:color w:val="000000"/>
          <w:sz w:val="24"/>
          <w:szCs w:val="24"/>
        </w:rPr>
        <w:t>.</w:t>
      </w:r>
      <w:r w:rsidR="00D161D6" w:rsidRPr="000B4CDC">
        <w:rPr>
          <w:rFonts w:ascii="Times New Roman" w:eastAsia="Times New Roman" w:hAnsi="Times New Roman"/>
          <w:bCs/>
          <w:color w:val="000000"/>
          <w:sz w:val="24"/>
          <w:szCs w:val="24"/>
        </w:rPr>
        <w:t xml:space="preserve"> paštu</w:t>
      </w:r>
      <w:r w:rsidR="006E62D0">
        <w:rPr>
          <w:rFonts w:ascii="Times New Roman" w:eastAsia="Times New Roman" w:hAnsi="Times New Roman"/>
          <w:bCs/>
          <w:color w:val="000000"/>
          <w:sz w:val="24"/>
          <w:szCs w:val="24"/>
        </w:rPr>
        <w:t xml:space="preserve">. </w:t>
      </w:r>
      <w:r w:rsidR="0030122C">
        <w:rPr>
          <w:rFonts w:ascii="Times New Roman" w:eastAsia="Times New Roman" w:hAnsi="Times New Roman"/>
          <w:bCs/>
          <w:color w:val="000000"/>
          <w:sz w:val="24"/>
          <w:szCs w:val="24"/>
        </w:rPr>
        <w:t>N</w:t>
      </w:r>
      <w:r w:rsidR="0030122C" w:rsidRPr="00D703E3">
        <w:rPr>
          <w:rFonts w:ascii="Times New Roman" w:eastAsia="Times New Roman" w:hAnsi="Times New Roman"/>
          <w:bCs/>
          <w:color w:val="000000"/>
          <w:sz w:val="24"/>
          <w:szCs w:val="24"/>
        </w:rPr>
        <w:t xml:space="preserve">e vėliau kaip </w:t>
      </w:r>
      <w:r w:rsidR="0030122C">
        <w:rPr>
          <w:rFonts w:ascii="Times New Roman" w:eastAsia="Times New Roman" w:hAnsi="Times New Roman"/>
          <w:bCs/>
          <w:color w:val="000000"/>
          <w:sz w:val="24"/>
          <w:szCs w:val="24"/>
        </w:rPr>
        <w:t xml:space="preserve">per 24 </w:t>
      </w:r>
      <w:r w:rsidR="007738FB">
        <w:rPr>
          <w:rFonts w:ascii="Times New Roman" w:eastAsia="Times New Roman" w:hAnsi="Times New Roman"/>
          <w:bCs/>
          <w:color w:val="000000"/>
          <w:sz w:val="24"/>
          <w:szCs w:val="24"/>
        </w:rPr>
        <w:t xml:space="preserve">(dvidešimt keturias) </w:t>
      </w:r>
      <w:r w:rsidR="0030122C">
        <w:rPr>
          <w:rFonts w:ascii="Times New Roman" w:eastAsia="Times New Roman" w:hAnsi="Times New Roman"/>
          <w:bCs/>
          <w:color w:val="000000"/>
          <w:sz w:val="24"/>
          <w:szCs w:val="24"/>
        </w:rPr>
        <w:t>val.</w:t>
      </w:r>
      <w:r w:rsidR="00D161D6" w:rsidRPr="000B4CDC">
        <w:rPr>
          <w:rFonts w:ascii="Times New Roman" w:eastAsia="Times New Roman" w:hAnsi="Times New Roman"/>
          <w:bCs/>
          <w:color w:val="000000"/>
          <w:sz w:val="24"/>
          <w:szCs w:val="24"/>
        </w:rPr>
        <w:t xml:space="preserve"> </w:t>
      </w:r>
      <w:r w:rsidR="00D161D6">
        <w:rPr>
          <w:rFonts w:ascii="Times New Roman" w:eastAsia="Times New Roman" w:hAnsi="Times New Roman"/>
          <w:bCs/>
          <w:color w:val="000000"/>
          <w:sz w:val="24"/>
          <w:szCs w:val="24"/>
        </w:rPr>
        <w:t xml:space="preserve">po </w:t>
      </w:r>
      <w:r w:rsidR="006E62D0">
        <w:rPr>
          <w:rFonts w:ascii="Times New Roman" w:eastAsia="Times New Roman" w:hAnsi="Times New Roman"/>
          <w:color w:val="000000"/>
          <w:sz w:val="24"/>
          <w:szCs w:val="24"/>
        </w:rPr>
        <w:t xml:space="preserve">kultūrinio turizmo organizavimo paslaugų </w:t>
      </w:r>
      <w:r w:rsidR="00D161D6" w:rsidRPr="000B4CDC">
        <w:rPr>
          <w:rFonts w:ascii="Times New Roman" w:eastAsia="Times New Roman" w:hAnsi="Times New Roman"/>
          <w:bCs/>
          <w:color w:val="000000"/>
          <w:sz w:val="24"/>
          <w:szCs w:val="24"/>
        </w:rPr>
        <w:t>užsakymo pateikimo</w:t>
      </w:r>
      <w:r w:rsidR="004D728E">
        <w:rPr>
          <w:rFonts w:ascii="Times New Roman" w:eastAsia="Times New Roman" w:hAnsi="Times New Roman"/>
          <w:bCs/>
          <w:color w:val="000000"/>
          <w:sz w:val="24"/>
          <w:szCs w:val="24"/>
        </w:rPr>
        <w:t xml:space="preserve"> tiekėjui</w:t>
      </w:r>
      <w:r w:rsidR="00D161D6" w:rsidRPr="000B4CDC">
        <w:rPr>
          <w:rFonts w:ascii="Times New Roman" w:eastAsia="Times New Roman" w:hAnsi="Times New Roman"/>
          <w:bCs/>
          <w:color w:val="000000"/>
          <w:sz w:val="24"/>
          <w:szCs w:val="24"/>
        </w:rPr>
        <w:t xml:space="preserve"> </w:t>
      </w:r>
      <w:r w:rsidR="00D161D6" w:rsidRPr="00BF6814">
        <w:rPr>
          <w:rFonts w:ascii="Times New Roman" w:eastAsia="Times New Roman" w:hAnsi="Times New Roman"/>
          <w:bCs/>
          <w:color w:val="000000"/>
          <w:sz w:val="24"/>
          <w:szCs w:val="24"/>
        </w:rPr>
        <w:t xml:space="preserve">(išskyrus tuos atvejus, kai </w:t>
      </w:r>
      <w:r w:rsidR="002B3393">
        <w:rPr>
          <w:rFonts w:ascii="Times New Roman" w:eastAsia="Times New Roman" w:hAnsi="Times New Roman"/>
          <w:bCs/>
          <w:color w:val="000000"/>
          <w:sz w:val="24"/>
          <w:szCs w:val="24"/>
        </w:rPr>
        <w:t>užsakovas</w:t>
      </w:r>
      <w:r w:rsidR="00D161D6" w:rsidRPr="00BF6814">
        <w:rPr>
          <w:rFonts w:ascii="Times New Roman" w:eastAsia="Times New Roman" w:hAnsi="Times New Roman"/>
          <w:bCs/>
          <w:color w:val="000000"/>
          <w:sz w:val="24"/>
          <w:szCs w:val="24"/>
        </w:rPr>
        <w:t xml:space="preserve"> nurodo ilgesnį terminą)</w:t>
      </w:r>
      <w:r w:rsidR="004D728E">
        <w:rPr>
          <w:rFonts w:ascii="Times New Roman" w:eastAsia="Times New Roman" w:hAnsi="Times New Roman"/>
          <w:bCs/>
          <w:color w:val="000000"/>
          <w:sz w:val="24"/>
          <w:szCs w:val="24"/>
        </w:rPr>
        <w:t>,</w:t>
      </w:r>
      <w:r w:rsidR="00D161D6" w:rsidRPr="00BF6814">
        <w:rPr>
          <w:rFonts w:ascii="Times New Roman" w:eastAsia="Times New Roman" w:hAnsi="Times New Roman"/>
          <w:bCs/>
          <w:color w:val="000000"/>
          <w:sz w:val="24"/>
          <w:szCs w:val="24"/>
        </w:rPr>
        <w:t xml:space="preserve"> </w:t>
      </w:r>
      <w:r w:rsidR="002B3393">
        <w:rPr>
          <w:rFonts w:ascii="Times New Roman" w:eastAsia="Times New Roman" w:hAnsi="Times New Roman"/>
          <w:bCs/>
          <w:color w:val="000000"/>
          <w:sz w:val="24"/>
          <w:szCs w:val="24"/>
        </w:rPr>
        <w:t>užsakovui</w:t>
      </w:r>
      <w:r w:rsidR="00D161D6" w:rsidRPr="000B4CDC">
        <w:rPr>
          <w:rFonts w:ascii="Times New Roman" w:eastAsia="Times New Roman" w:hAnsi="Times New Roman"/>
          <w:bCs/>
          <w:color w:val="000000"/>
          <w:sz w:val="24"/>
          <w:szCs w:val="24"/>
        </w:rPr>
        <w:t xml:space="preserve"> pateikiami </w:t>
      </w:r>
      <w:r w:rsidR="00D161D6">
        <w:rPr>
          <w:rFonts w:ascii="Times New Roman" w:eastAsia="Times New Roman" w:hAnsi="Times New Roman"/>
          <w:bCs/>
          <w:color w:val="000000"/>
          <w:sz w:val="24"/>
          <w:szCs w:val="24"/>
        </w:rPr>
        <w:t>pasiūlymai</w:t>
      </w:r>
      <w:r w:rsidR="00D161D6" w:rsidRPr="000B4CDC">
        <w:rPr>
          <w:rFonts w:ascii="Times New Roman" w:eastAsia="Times New Roman" w:hAnsi="Times New Roman"/>
          <w:bCs/>
          <w:color w:val="000000"/>
          <w:sz w:val="24"/>
          <w:szCs w:val="24"/>
        </w:rPr>
        <w:t>, atitinkantys užsakymo reikalavimus</w:t>
      </w:r>
      <w:r w:rsidR="00D161D6">
        <w:rPr>
          <w:rFonts w:ascii="Times New Roman" w:eastAsia="Times New Roman" w:hAnsi="Times New Roman"/>
          <w:bCs/>
          <w:color w:val="000000"/>
          <w:sz w:val="24"/>
          <w:szCs w:val="24"/>
        </w:rPr>
        <w:t xml:space="preserve">, </w:t>
      </w:r>
      <w:r w:rsidR="00CF308C" w:rsidRPr="00596A5C">
        <w:rPr>
          <w:rFonts w:ascii="Times New Roman" w:eastAsia="Times New Roman" w:hAnsi="Times New Roman"/>
          <w:color w:val="000000"/>
          <w:sz w:val="24"/>
          <w:szCs w:val="24"/>
        </w:rPr>
        <w:t>nurodant jų kainas</w:t>
      </w:r>
      <w:r w:rsidR="008B6D6C" w:rsidRPr="00596A5C">
        <w:rPr>
          <w:rFonts w:ascii="Times New Roman" w:eastAsia="Times New Roman" w:hAnsi="Times New Roman"/>
          <w:color w:val="000000"/>
          <w:sz w:val="24"/>
          <w:szCs w:val="24"/>
        </w:rPr>
        <w:t>;</w:t>
      </w:r>
    </w:p>
    <w:p w14:paraId="149DDB67" w14:textId="5D9218C0" w:rsidR="00CF308C"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.3. </w:t>
      </w:r>
      <w:r w:rsidR="006E62D0">
        <w:rPr>
          <w:rFonts w:ascii="Times New Roman" w:eastAsia="Times New Roman" w:hAnsi="Times New Roman"/>
          <w:color w:val="000000"/>
          <w:sz w:val="24"/>
          <w:szCs w:val="24"/>
        </w:rPr>
        <w:t>kultūrinio turizmo organizavimo p</w:t>
      </w:r>
      <w:r w:rsidR="006E62D0" w:rsidRPr="008B6D6C">
        <w:rPr>
          <w:rFonts w:ascii="Times New Roman" w:eastAsia="Times New Roman" w:hAnsi="Times New Roman"/>
          <w:color w:val="000000"/>
          <w:sz w:val="24"/>
          <w:szCs w:val="24"/>
        </w:rPr>
        <w:t>aslaug</w:t>
      </w:r>
      <w:r w:rsidR="006E62D0">
        <w:rPr>
          <w:rFonts w:ascii="Times New Roman" w:eastAsia="Times New Roman" w:hAnsi="Times New Roman"/>
          <w:color w:val="000000"/>
          <w:sz w:val="24"/>
          <w:szCs w:val="24"/>
        </w:rPr>
        <w:t>ų</w:t>
      </w:r>
      <w:r w:rsidR="006E62D0" w:rsidRPr="008B6D6C">
        <w:rPr>
          <w:rFonts w:ascii="Times New Roman" w:eastAsia="Times New Roman" w:hAnsi="Times New Roman"/>
          <w:color w:val="000000"/>
          <w:sz w:val="24"/>
          <w:szCs w:val="24"/>
        </w:rPr>
        <w:t xml:space="preserve"> </w:t>
      </w:r>
      <w:r w:rsidR="00CF308C" w:rsidRPr="008B6D6C">
        <w:rPr>
          <w:rFonts w:ascii="Times New Roman" w:eastAsia="Times New Roman" w:hAnsi="Times New Roman"/>
          <w:color w:val="000000"/>
          <w:sz w:val="24"/>
          <w:szCs w:val="24"/>
        </w:rPr>
        <w:t xml:space="preserve">rezervacija atliekama </w:t>
      </w:r>
      <w:r w:rsidR="002B3393">
        <w:rPr>
          <w:rFonts w:ascii="Times New Roman" w:eastAsia="Times New Roman" w:hAnsi="Times New Roman"/>
          <w:color w:val="000000"/>
          <w:sz w:val="24"/>
          <w:szCs w:val="24"/>
        </w:rPr>
        <w:t>užsakovui</w:t>
      </w:r>
      <w:r w:rsidR="00CF308C" w:rsidRPr="008B6D6C">
        <w:rPr>
          <w:rFonts w:ascii="Times New Roman" w:eastAsia="Times New Roman" w:hAnsi="Times New Roman"/>
          <w:color w:val="000000"/>
          <w:sz w:val="24"/>
          <w:szCs w:val="24"/>
        </w:rPr>
        <w:t xml:space="preserve"> išsirinkus tinkamą variantą</w:t>
      </w:r>
      <w:r w:rsidR="007D7C1E">
        <w:rPr>
          <w:rFonts w:ascii="Times New Roman" w:eastAsia="Times New Roman" w:hAnsi="Times New Roman"/>
          <w:color w:val="000000"/>
          <w:sz w:val="24"/>
          <w:szCs w:val="24"/>
        </w:rPr>
        <w:t xml:space="preserve">. </w:t>
      </w:r>
      <w:r w:rsidR="000474FE">
        <w:rPr>
          <w:rFonts w:ascii="Times New Roman" w:eastAsia="Times New Roman" w:hAnsi="Times New Roman"/>
          <w:color w:val="000000"/>
          <w:sz w:val="24"/>
          <w:szCs w:val="24"/>
        </w:rPr>
        <w:t>Tiekėjas</w:t>
      </w:r>
      <w:r w:rsidR="007D7C1E" w:rsidRPr="009278EF">
        <w:rPr>
          <w:rFonts w:ascii="Times New Roman" w:eastAsia="Times New Roman" w:hAnsi="Times New Roman"/>
          <w:bCs/>
          <w:color w:val="000000"/>
          <w:sz w:val="24"/>
          <w:szCs w:val="24"/>
        </w:rPr>
        <w:t xml:space="preserve"> įsipareigoja vykdyti </w:t>
      </w:r>
      <w:r w:rsidR="006E62D0">
        <w:rPr>
          <w:rFonts w:ascii="Times New Roman" w:eastAsia="Times New Roman" w:hAnsi="Times New Roman"/>
          <w:color w:val="000000"/>
          <w:sz w:val="24"/>
          <w:szCs w:val="24"/>
        </w:rPr>
        <w:t xml:space="preserve">kultūrinio turizmo organizavimo paslaugų </w:t>
      </w:r>
      <w:r w:rsidR="007D7C1E" w:rsidRPr="009278EF">
        <w:rPr>
          <w:rFonts w:ascii="Times New Roman" w:eastAsia="Times New Roman" w:hAnsi="Times New Roman"/>
          <w:bCs/>
          <w:color w:val="000000"/>
          <w:sz w:val="24"/>
          <w:szCs w:val="24"/>
        </w:rPr>
        <w:t>užsakymą tik gavęs</w:t>
      </w:r>
      <w:r w:rsidR="00FC07B1">
        <w:rPr>
          <w:rFonts w:ascii="Times New Roman" w:eastAsia="Times New Roman" w:hAnsi="Times New Roman"/>
          <w:bCs/>
          <w:color w:val="000000"/>
          <w:sz w:val="24"/>
          <w:szCs w:val="24"/>
        </w:rPr>
        <w:t xml:space="preserve"> iš užsakovo</w:t>
      </w:r>
      <w:r w:rsidR="007D7C1E" w:rsidRPr="009278EF">
        <w:rPr>
          <w:rFonts w:ascii="Times New Roman" w:eastAsia="Times New Roman" w:hAnsi="Times New Roman"/>
          <w:bCs/>
          <w:color w:val="000000"/>
          <w:sz w:val="24"/>
          <w:szCs w:val="24"/>
        </w:rPr>
        <w:t xml:space="preserve"> el. paštu užsakymo patvirtinimą</w:t>
      </w:r>
      <w:r w:rsidR="008B6D6C">
        <w:rPr>
          <w:rFonts w:ascii="Times New Roman" w:eastAsia="Times New Roman" w:hAnsi="Times New Roman"/>
          <w:color w:val="000000"/>
          <w:sz w:val="24"/>
          <w:szCs w:val="24"/>
        </w:rPr>
        <w:t>;</w:t>
      </w:r>
    </w:p>
    <w:p w14:paraId="06F6B74B" w14:textId="433CFFA1" w:rsidR="008B6D6C"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487458">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487458">
        <w:rPr>
          <w:rFonts w:ascii="Times New Roman" w:eastAsia="Times New Roman" w:hAnsi="Times New Roman"/>
          <w:color w:val="000000"/>
          <w:sz w:val="24"/>
          <w:szCs w:val="24"/>
        </w:rPr>
        <w:t xml:space="preserve">.4. </w:t>
      </w:r>
      <w:r w:rsidR="00CF308C" w:rsidRPr="008B6D6C">
        <w:rPr>
          <w:rFonts w:ascii="Times New Roman" w:eastAsia="Times New Roman" w:hAnsi="Times New Roman"/>
          <w:color w:val="000000"/>
          <w:sz w:val="24"/>
          <w:szCs w:val="24"/>
        </w:rPr>
        <w:t>kultūrinio turizmo paslaugų teikėjai turi būti informuojami apie atvykstančių svečių ir delegacijų rangą</w:t>
      </w:r>
      <w:r w:rsidR="00814A9B">
        <w:rPr>
          <w:rFonts w:ascii="Times New Roman" w:eastAsia="Times New Roman" w:hAnsi="Times New Roman"/>
          <w:color w:val="000000"/>
          <w:sz w:val="24"/>
          <w:szCs w:val="24"/>
        </w:rPr>
        <w:t>;</w:t>
      </w:r>
    </w:p>
    <w:p w14:paraId="41E2668D" w14:textId="4D95EDA2" w:rsidR="00CF308C"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b/>
      </w:r>
      <w:r w:rsidR="00165CEB">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165CEB">
        <w:rPr>
          <w:rFonts w:ascii="Times New Roman" w:eastAsia="Times New Roman" w:hAnsi="Times New Roman"/>
          <w:color w:val="000000"/>
          <w:sz w:val="24"/>
          <w:szCs w:val="24"/>
        </w:rPr>
        <w:t xml:space="preserve">.5. </w:t>
      </w:r>
      <w:r w:rsidR="003607A3">
        <w:rPr>
          <w:rFonts w:ascii="Times New Roman" w:eastAsia="Times New Roman" w:hAnsi="Times New Roman"/>
          <w:color w:val="000000"/>
          <w:sz w:val="24"/>
          <w:szCs w:val="24"/>
        </w:rPr>
        <w:t>s</w:t>
      </w:r>
      <w:r w:rsidR="00CF308C" w:rsidRPr="008B6D6C">
        <w:rPr>
          <w:rFonts w:ascii="Times New Roman" w:eastAsia="Times New Roman" w:hAnsi="Times New Roman"/>
          <w:color w:val="000000"/>
          <w:sz w:val="24"/>
          <w:szCs w:val="24"/>
        </w:rPr>
        <w:t xml:space="preserve">večių skaičius </w:t>
      </w:r>
      <w:r w:rsidR="006E62D0">
        <w:rPr>
          <w:rFonts w:ascii="Times New Roman" w:eastAsia="Times New Roman" w:hAnsi="Times New Roman"/>
          <w:color w:val="000000"/>
          <w:sz w:val="24"/>
          <w:szCs w:val="24"/>
        </w:rPr>
        <w:t>pateiki</w:t>
      </w:r>
      <w:r w:rsidR="00FF7CDA">
        <w:rPr>
          <w:rFonts w:ascii="Times New Roman" w:eastAsia="Times New Roman" w:hAnsi="Times New Roman"/>
          <w:color w:val="000000"/>
          <w:sz w:val="24"/>
          <w:szCs w:val="24"/>
        </w:rPr>
        <w:t>a</w:t>
      </w:r>
      <w:r w:rsidR="006E62D0">
        <w:rPr>
          <w:rFonts w:ascii="Times New Roman" w:eastAsia="Times New Roman" w:hAnsi="Times New Roman"/>
          <w:color w:val="000000"/>
          <w:sz w:val="24"/>
          <w:szCs w:val="24"/>
        </w:rPr>
        <w:t xml:space="preserve">mas </w:t>
      </w:r>
      <w:r w:rsidR="00CF308C" w:rsidRPr="008B6D6C">
        <w:rPr>
          <w:rFonts w:ascii="Times New Roman" w:eastAsia="Times New Roman" w:hAnsi="Times New Roman"/>
          <w:color w:val="000000"/>
          <w:sz w:val="24"/>
          <w:szCs w:val="24"/>
        </w:rPr>
        <w:t>kiekvienam konkrečiam užsakymui</w:t>
      </w:r>
      <w:r w:rsidR="009F088C">
        <w:rPr>
          <w:rFonts w:ascii="Times New Roman" w:eastAsia="Times New Roman" w:hAnsi="Times New Roman"/>
          <w:color w:val="000000"/>
          <w:sz w:val="24"/>
          <w:szCs w:val="24"/>
        </w:rPr>
        <w:t>;</w:t>
      </w:r>
    </w:p>
    <w:p w14:paraId="258512CE" w14:textId="3800010A" w:rsidR="00CF308C" w:rsidRDefault="001B2CDC"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165CEB">
        <w:rPr>
          <w:rFonts w:ascii="Times New Roman" w:eastAsia="Times New Roman" w:hAnsi="Times New Roman"/>
          <w:color w:val="000000"/>
          <w:sz w:val="24"/>
          <w:szCs w:val="24"/>
        </w:rPr>
        <w:t>1</w:t>
      </w:r>
      <w:r>
        <w:rPr>
          <w:rFonts w:ascii="Times New Roman" w:eastAsia="Times New Roman" w:hAnsi="Times New Roman"/>
          <w:color w:val="000000"/>
          <w:sz w:val="24"/>
          <w:szCs w:val="24"/>
        </w:rPr>
        <w:t>4</w:t>
      </w:r>
      <w:r w:rsidR="00165CEB">
        <w:rPr>
          <w:rFonts w:ascii="Times New Roman" w:eastAsia="Times New Roman" w:hAnsi="Times New Roman"/>
          <w:color w:val="000000"/>
          <w:sz w:val="24"/>
          <w:szCs w:val="24"/>
        </w:rPr>
        <w:t xml:space="preserve">.6. </w:t>
      </w:r>
      <w:r w:rsidR="002B3393">
        <w:rPr>
          <w:rFonts w:ascii="Times New Roman" w:eastAsia="Times New Roman" w:hAnsi="Times New Roman"/>
          <w:color w:val="000000"/>
          <w:sz w:val="24"/>
          <w:szCs w:val="24"/>
        </w:rPr>
        <w:t>užsakovo</w:t>
      </w:r>
      <w:r w:rsidR="00CF308C" w:rsidRPr="008B6D6C">
        <w:rPr>
          <w:rFonts w:ascii="Times New Roman" w:eastAsia="Times New Roman" w:hAnsi="Times New Roman"/>
          <w:color w:val="000000"/>
          <w:sz w:val="24"/>
          <w:szCs w:val="24"/>
        </w:rPr>
        <w:t xml:space="preserve"> pageidavimu, </w:t>
      </w:r>
      <w:r w:rsidR="00BF5DB2" w:rsidRPr="002E72BC">
        <w:rPr>
          <w:rFonts w:ascii="Times New Roman" w:eastAsia="Times New Roman" w:hAnsi="Times New Roman"/>
          <w:color w:val="000000"/>
          <w:sz w:val="24"/>
          <w:szCs w:val="24"/>
        </w:rPr>
        <w:t>pagal galimybes</w:t>
      </w:r>
      <w:r w:rsidR="00BF5DB2">
        <w:rPr>
          <w:rFonts w:ascii="Times New Roman" w:eastAsia="Times New Roman" w:hAnsi="Times New Roman"/>
          <w:color w:val="000000"/>
          <w:sz w:val="24"/>
          <w:szCs w:val="24"/>
        </w:rPr>
        <w:t xml:space="preserve"> </w:t>
      </w:r>
      <w:r w:rsidR="000474FE">
        <w:rPr>
          <w:rFonts w:ascii="Times New Roman" w:eastAsia="Times New Roman" w:hAnsi="Times New Roman"/>
          <w:color w:val="000000"/>
          <w:sz w:val="24"/>
          <w:szCs w:val="24"/>
        </w:rPr>
        <w:t>tiekėjas</w:t>
      </w:r>
      <w:r w:rsidR="00CF308C" w:rsidRPr="008B6D6C">
        <w:rPr>
          <w:rFonts w:ascii="Times New Roman" w:eastAsia="Times New Roman" w:hAnsi="Times New Roman"/>
          <w:color w:val="000000"/>
          <w:sz w:val="24"/>
          <w:szCs w:val="24"/>
        </w:rPr>
        <w:t xml:space="preserve"> keičia ir (ar) atšaukia kultūrinio turizm</w:t>
      </w:r>
      <w:r w:rsidR="00CF308C" w:rsidRPr="008B6D6C">
        <w:rPr>
          <w:rFonts w:ascii="Times New Roman" w:eastAsia="Times New Roman" w:hAnsi="Times New Roman"/>
          <w:sz w:val="24"/>
          <w:szCs w:val="24"/>
        </w:rPr>
        <w:t xml:space="preserve">o paslaugų </w:t>
      </w:r>
      <w:r w:rsidR="000474FE">
        <w:rPr>
          <w:rFonts w:ascii="Times New Roman" w:eastAsia="Times New Roman" w:hAnsi="Times New Roman"/>
          <w:sz w:val="24"/>
          <w:szCs w:val="24"/>
        </w:rPr>
        <w:t>tiekėjų</w:t>
      </w:r>
      <w:r w:rsidR="00CF308C" w:rsidRPr="008B6D6C">
        <w:rPr>
          <w:rFonts w:ascii="Times New Roman" w:eastAsia="Times New Roman" w:hAnsi="Times New Roman"/>
          <w:sz w:val="24"/>
          <w:szCs w:val="24"/>
        </w:rPr>
        <w:t xml:space="preserve"> rezervacijas</w:t>
      </w:r>
      <w:r w:rsidR="00D161D6">
        <w:rPr>
          <w:rFonts w:ascii="Times New Roman" w:eastAsia="Times New Roman" w:hAnsi="Times New Roman"/>
          <w:sz w:val="24"/>
          <w:szCs w:val="24"/>
        </w:rPr>
        <w:t>;</w:t>
      </w:r>
    </w:p>
    <w:p w14:paraId="15AB403A" w14:textId="2AE28D22" w:rsidR="00CF308C" w:rsidRDefault="001B2CDC" w:rsidP="00CD0CBA">
      <w:pPr>
        <w:tabs>
          <w:tab w:val="left" w:pos="426"/>
          <w:tab w:val="left" w:pos="1530"/>
        </w:tabs>
        <w:spacing w:after="0" w:line="240" w:lineRule="auto"/>
        <w:jc w:val="both"/>
        <w:rPr>
          <w:rFonts w:ascii="Times New Roman" w:hAnsi="Times New Roman"/>
          <w:bCs/>
          <w:sz w:val="24"/>
          <w:szCs w:val="24"/>
        </w:rPr>
      </w:pPr>
      <w:r>
        <w:rPr>
          <w:rFonts w:ascii="Times New Roman" w:eastAsia="Times New Roman" w:hAnsi="Times New Roman"/>
          <w:sz w:val="24"/>
          <w:szCs w:val="24"/>
        </w:rPr>
        <w:tab/>
      </w:r>
      <w:r w:rsidR="00165CEB">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5</w:t>
      </w:r>
      <w:r w:rsidR="00165CEB">
        <w:rPr>
          <w:rFonts w:ascii="Times New Roman" w:eastAsia="Times New Roman" w:hAnsi="Times New Roman"/>
          <w:bCs/>
          <w:color w:val="000000"/>
          <w:sz w:val="24"/>
          <w:szCs w:val="24"/>
        </w:rPr>
        <w:t xml:space="preserve">. </w:t>
      </w:r>
      <w:r w:rsidR="00CF308C" w:rsidRPr="00754012">
        <w:rPr>
          <w:rFonts w:ascii="Times New Roman" w:eastAsia="Times New Roman" w:hAnsi="Times New Roman"/>
          <w:b/>
          <w:sz w:val="24"/>
          <w:szCs w:val="24"/>
        </w:rPr>
        <w:t xml:space="preserve">Reikalavimai </w:t>
      </w:r>
      <w:r w:rsidR="00CF308C" w:rsidRPr="00754012">
        <w:rPr>
          <w:rFonts w:ascii="Times New Roman" w:hAnsi="Times New Roman"/>
          <w:b/>
          <w:sz w:val="24"/>
          <w:szCs w:val="24"/>
        </w:rPr>
        <w:t>transporto priemonių nuomos organizavimo paslaugoms:</w:t>
      </w:r>
    </w:p>
    <w:p w14:paraId="044FC5DC" w14:textId="630F31F1" w:rsidR="00BE032C" w:rsidRDefault="001B2CDC"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hAnsi="Times New Roman"/>
          <w:bCs/>
          <w:sz w:val="24"/>
          <w:szCs w:val="24"/>
        </w:rPr>
        <w:tab/>
      </w:r>
      <w:r w:rsidR="00165CEB">
        <w:rPr>
          <w:rFonts w:ascii="Times New Roman" w:hAnsi="Times New Roman"/>
          <w:bCs/>
          <w:sz w:val="24"/>
          <w:szCs w:val="24"/>
        </w:rPr>
        <w:t>1</w:t>
      </w:r>
      <w:r>
        <w:rPr>
          <w:rFonts w:ascii="Times New Roman" w:hAnsi="Times New Roman"/>
          <w:bCs/>
          <w:sz w:val="24"/>
          <w:szCs w:val="24"/>
        </w:rPr>
        <w:t>5</w:t>
      </w:r>
      <w:r w:rsidR="00165CEB">
        <w:rPr>
          <w:rFonts w:ascii="Times New Roman" w:hAnsi="Times New Roman"/>
          <w:bCs/>
          <w:sz w:val="24"/>
          <w:szCs w:val="24"/>
        </w:rPr>
        <w:t xml:space="preserve">.1. </w:t>
      </w:r>
      <w:r w:rsidR="000F5AED" w:rsidRPr="00165CEB">
        <w:rPr>
          <w:rFonts w:ascii="Times New Roman" w:hAnsi="Times New Roman"/>
          <w:bCs/>
          <w:sz w:val="24"/>
          <w:szCs w:val="24"/>
        </w:rPr>
        <w:t xml:space="preserve">transporto priemonių nuomos </w:t>
      </w:r>
      <w:r w:rsidR="000F5AED">
        <w:rPr>
          <w:rFonts w:ascii="Times New Roman" w:hAnsi="Times New Roman"/>
          <w:bCs/>
          <w:sz w:val="24"/>
          <w:szCs w:val="24"/>
        </w:rPr>
        <w:t xml:space="preserve">paslaugoms rezervuoti </w:t>
      </w:r>
      <w:r w:rsidR="00CF308C" w:rsidRPr="008B6D6C">
        <w:rPr>
          <w:rFonts w:ascii="Times New Roman" w:eastAsia="Times New Roman" w:hAnsi="Times New Roman"/>
          <w:sz w:val="24"/>
          <w:szCs w:val="24"/>
        </w:rPr>
        <w:t>užsakym</w:t>
      </w:r>
      <w:r w:rsidR="000F5AED">
        <w:rPr>
          <w:rFonts w:ascii="Times New Roman" w:eastAsia="Times New Roman" w:hAnsi="Times New Roman"/>
          <w:sz w:val="24"/>
          <w:szCs w:val="24"/>
        </w:rPr>
        <w:t>ai priimami</w:t>
      </w:r>
      <w:r w:rsidR="00CF308C" w:rsidRPr="008B6D6C">
        <w:rPr>
          <w:rFonts w:ascii="Times New Roman" w:eastAsia="Times New Roman" w:hAnsi="Times New Roman"/>
          <w:sz w:val="24"/>
          <w:szCs w:val="24"/>
        </w:rPr>
        <w:t xml:space="preserve"> el</w:t>
      </w:r>
      <w:r w:rsidR="00BF2C58">
        <w:rPr>
          <w:rFonts w:ascii="Times New Roman" w:eastAsia="Times New Roman" w:hAnsi="Times New Roman"/>
          <w:sz w:val="24"/>
          <w:szCs w:val="24"/>
        </w:rPr>
        <w:t>.</w:t>
      </w:r>
      <w:r w:rsidR="00CF308C" w:rsidRPr="008B6D6C">
        <w:rPr>
          <w:rFonts w:ascii="Times New Roman" w:eastAsia="Times New Roman" w:hAnsi="Times New Roman"/>
          <w:sz w:val="24"/>
          <w:szCs w:val="24"/>
        </w:rPr>
        <w:t xml:space="preserve"> paštu</w:t>
      </w:r>
      <w:r w:rsidR="000F5AED">
        <w:rPr>
          <w:rFonts w:ascii="Times New Roman" w:eastAsia="Times New Roman" w:hAnsi="Times New Roman"/>
          <w:sz w:val="24"/>
          <w:szCs w:val="24"/>
        </w:rPr>
        <w:t xml:space="preserve">. </w:t>
      </w:r>
      <w:r w:rsidR="0030122C">
        <w:rPr>
          <w:rFonts w:ascii="Times New Roman" w:eastAsia="Times New Roman" w:hAnsi="Times New Roman"/>
          <w:bCs/>
          <w:color w:val="000000"/>
          <w:sz w:val="24"/>
          <w:szCs w:val="24"/>
        </w:rPr>
        <w:t>N</w:t>
      </w:r>
      <w:r w:rsidR="0030122C" w:rsidRPr="00D703E3">
        <w:rPr>
          <w:rFonts w:ascii="Times New Roman" w:eastAsia="Times New Roman" w:hAnsi="Times New Roman"/>
          <w:bCs/>
          <w:color w:val="000000"/>
          <w:sz w:val="24"/>
          <w:szCs w:val="24"/>
        </w:rPr>
        <w:t xml:space="preserve">e vėliau kaip </w:t>
      </w:r>
      <w:r w:rsidR="0030122C">
        <w:rPr>
          <w:rFonts w:ascii="Times New Roman" w:eastAsia="Times New Roman" w:hAnsi="Times New Roman"/>
          <w:bCs/>
          <w:color w:val="000000"/>
          <w:sz w:val="24"/>
          <w:szCs w:val="24"/>
        </w:rPr>
        <w:t>per 24 val.</w:t>
      </w:r>
      <w:r w:rsidR="0030122C" w:rsidRPr="00D703E3">
        <w:rPr>
          <w:rFonts w:ascii="Times New Roman" w:eastAsia="Times New Roman" w:hAnsi="Times New Roman"/>
          <w:bCs/>
          <w:color w:val="000000"/>
          <w:sz w:val="24"/>
          <w:szCs w:val="24"/>
        </w:rPr>
        <w:t xml:space="preserve"> </w:t>
      </w:r>
      <w:r w:rsidR="00C666F9">
        <w:rPr>
          <w:rFonts w:ascii="Times New Roman" w:eastAsia="Times New Roman" w:hAnsi="Times New Roman"/>
          <w:sz w:val="24"/>
          <w:szCs w:val="24"/>
        </w:rPr>
        <w:t xml:space="preserve">po užsakymo pateikimo (išskyrus tuos atvejus, kai užsakovas nurodo ilgesnį terminą) užsakovui pateikiami galimi variantai (ne mažau kaip </w:t>
      </w:r>
      <w:r w:rsidR="0030122C">
        <w:rPr>
          <w:rFonts w:ascii="Times New Roman" w:eastAsia="Times New Roman" w:hAnsi="Times New Roman"/>
          <w:sz w:val="24"/>
          <w:szCs w:val="24"/>
        </w:rPr>
        <w:t>3</w:t>
      </w:r>
      <w:r w:rsidR="00C666F9">
        <w:rPr>
          <w:rFonts w:ascii="Times New Roman" w:eastAsia="Times New Roman" w:hAnsi="Times New Roman"/>
          <w:sz w:val="24"/>
          <w:szCs w:val="24"/>
        </w:rPr>
        <w:t xml:space="preserve">), atitinkantys užsakymo reikalavimus, nurodant jų kainas. </w:t>
      </w:r>
      <w:r w:rsidR="00C666F9" w:rsidRPr="00C666F9">
        <w:rPr>
          <w:rFonts w:ascii="Times New Roman" w:eastAsia="Times New Roman" w:hAnsi="Times New Roman"/>
          <w:bCs/>
          <w:sz w:val="24"/>
          <w:szCs w:val="24"/>
        </w:rPr>
        <w:t xml:space="preserve">Skubių užsakymų atveju galimi </w:t>
      </w:r>
      <w:r w:rsidR="00C666F9">
        <w:rPr>
          <w:rFonts w:ascii="Times New Roman" w:eastAsia="Times New Roman" w:hAnsi="Times New Roman"/>
          <w:bCs/>
          <w:sz w:val="24"/>
          <w:szCs w:val="24"/>
        </w:rPr>
        <w:t>transporto priemonių nuomos</w:t>
      </w:r>
      <w:r w:rsidR="00C666F9" w:rsidRPr="00C666F9">
        <w:rPr>
          <w:rFonts w:ascii="Times New Roman" w:eastAsia="Times New Roman" w:hAnsi="Times New Roman"/>
          <w:bCs/>
          <w:sz w:val="24"/>
          <w:szCs w:val="24"/>
        </w:rPr>
        <w:t xml:space="preserve"> paslaugų variantai, atitinkantys užsakymo reikalavimus, pateikiami ne vėliau kaip per 4 (keturias) darbo valandas nuo užsakymo pateikimo</w:t>
      </w:r>
      <w:r w:rsidR="00C666F9">
        <w:rPr>
          <w:rFonts w:ascii="Times New Roman" w:eastAsia="Times New Roman" w:hAnsi="Times New Roman"/>
          <w:sz w:val="24"/>
          <w:szCs w:val="24"/>
        </w:rPr>
        <w:t>;</w:t>
      </w:r>
    </w:p>
    <w:p w14:paraId="65CBA358" w14:textId="55EC650B" w:rsidR="000D0E5F" w:rsidRDefault="001B2CD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b/>
      </w:r>
      <w:r w:rsidR="00165CEB">
        <w:rPr>
          <w:rFonts w:ascii="Times New Roman" w:eastAsia="Times New Roman" w:hAnsi="Times New Roman"/>
          <w:sz w:val="24"/>
          <w:szCs w:val="24"/>
        </w:rPr>
        <w:t>1</w:t>
      </w:r>
      <w:r>
        <w:rPr>
          <w:rFonts w:ascii="Times New Roman" w:eastAsia="Times New Roman" w:hAnsi="Times New Roman"/>
          <w:sz w:val="24"/>
          <w:szCs w:val="24"/>
        </w:rPr>
        <w:t>5</w:t>
      </w:r>
      <w:r w:rsidR="00165CEB">
        <w:rPr>
          <w:rFonts w:ascii="Times New Roman" w:eastAsia="Times New Roman" w:hAnsi="Times New Roman"/>
          <w:sz w:val="24"/>
          <w:szCs w:val="24"/>
        </w:rPr>
        <w:t xml:space="preserve">.2. </w:t>
      </w:r>
      <w:r w:rsidR="00885A18" w:rsidRPr="00165CEB">
        <w:rPr>
          <w:rFonts w:ascii="Times New Roman" w:hAnsi="Times New Roman"/>
          <w:bCs/>
          <w:sz w:val="24"/>
          <w:szCs w:val="24"/>
        </w:rPr>
        <w:t xml:space="preserve">transporto priemonių nuomos </w:t>
      </w:r>
      <w:r w:rsidR="00885A18">
        <w:rPr>
          <w:rFonts w:ascii="Times New Roman" w:eastAsia="Times New Roman" w:hAnsi="Times New Roman"/>
          <w:color w:val="000000"/>
          <w:sz w:val="24"/>
          <w:szCs w:val="24"/>
        </w:rPr>
        <w:t>p</w:t>
      </w:r>
      <w:r w:rsidR="00885A18" w:rsidRPr="008B6D6C">
        <w:rPr>
          <w:rFonts w:ascii="Times New Roman" w:eastAsia="Times New Roman" w:hAnsi="Times New Roman"/>
          <w:color w:val="000000"/>
          <w:sz w:val="24"/>
          <w:szCs w:val="24"/>
        </w:rPr>
        <w:t>aslaug</w:t>
      </w:r>
      <w:r w:rsidR="00885A18">
        <w:rPr>
          <w:rFonts w:ascii="Times New Roman" w:eastAsia="Times New Roman" w:hAnsi="Times New Roman"/>
          <w:color w:val="000000"/>
          <w:sz w:val="24"/>
          <w:szCs w:val="24"/>
        </w:rPr>
        <w:t>ų</w:t>
      </w:r>
      <w:r w:rsidR="00885A18" w:rsidRPr="008B6D6C">
        <w:rPr>
          <w:rFonts w:ascii="Times New Roman" w:eastAsia="Times New Roman" w:hAnsi="Times New Roman"/>
          <w:color w:val="000000"/>
          <w:sz w:val="24"/>
          <w:szCs w:val="24"/>
        </w:rPr>
        <w:t xml:space="preserve"> </w:t>
      </w:r>
      <w:r w:rsidR="000D0E5F" w:rsidRPr="008B6D6C">
        <w:rPr>
          <w:rFonts w:ascii="Times New Roman" w:eastAsia="Times New Roman" w:hAnsi="Times New Roman"/>
          <w:color w:val="000000"/>
          <w:sz w:val="24"/>
          <w:szCs w:val="24"/>
        </w:rPr>
        <w:t xml:space="preserve">rezervacija atliekama </w:t>
      </w:r>
      <w:r w:rsidR="002B3393">
        <w:rPr>
          <w:rFonts w:ascii="Times New Roman" w:eastAsia="Times New Roman" w:hAnsi="Times New Roman"/>
          <w:color w:val="000000"/>
          <w:sz w:val="24"/>
          <w:szCs w:val="24"/>
        </w:rPr>
        <w:t>užsakovui</w:t>
      </w:r>
      <w:r w:rsidR="000D0E5F" w:rsidRPr="008B6D6C">
        <w:rPr>
          <w:rFonts w:ascii="Times New Roman" w:eastAsia="Times New Roman" w:hAnsi="Times New Roman"/>
          <w:color w:val="000000"/>
          <w:sz w:val="24"/>
          <w:szCs w:val="24"/>
        </w:rPr>
        <w:t xml:space="preserve"> išsirinkus tinkamą variantą</w:t>
      </w:r>
      <w:r w:rsidR="000D0E5F">
        <w:rPr>
          <w:rFonts w:ascii="Times New Roman" w:eastAsia="Times New Roman" w:hAnsi="Times New Roman"/>
          <w:color w:val="000000"/>
          <w:sz w:val="24"/>
          <w:szCs w:val="24"/>
        </w:rPr>
        <w:t xml:space="preserve">. </w:t>
      </w:r>
      <w:r w:rsidR="000474FE">
        <w:rPr>
          <w:rFonts w:ascii="Times New Roman" w:eastAsia="Times New Roman" w:hAnsi="Times New Roman"/>
          <w:color w:val="000000"/>
          <w:sz w:val="24"/>
          <w:szCs w:val="24"/>
        </w:rPr>
        <w:t>Tiekėjas</w:t>
      </w:r>
      <w:r w:rsidR="000D0E5F" w:rsidRPr="009278EF">
        <w:rPr>
          <w:rFonts w:ascii="Times New Roman" w:eastAsia="Times New Roman" w:hAnsi="Times New Roman"/>
          <w:bCs/>
          <w:color w:val="000000"/>
          <w:sz w:val="24"/>
          <w:szCs w:val="24"/>
        </w:rPr>
        <w:t xml:space="preserve"> įsipareigoja vykdyti </w:t>
      </w:r>
      <w:r w:rsidR="00885A18" w:rsidRPr="00165CEB">
        <w:rPr>
          <w:rFonts w:ascii="Times New Roman" w:hAnsi="Times New Roman"/>
          <w:bCs/>
          <w:sz w:val="24"/>
          <w:szCs w:val="24"/>
        </w:rPr>
        <w:t xml:space="preserve">transporto priemonių nuomos </w:t>
      </w:r>
      <w:r w:rsidR="000D0E5F" w:rsidRPr="009278EF">
        <w:rPr>
          <w:rFonts w:ascii="Times New Roman" w:eastAsia="Times New Roman" w:hAnsi="Times New Roman"/>
          <w:bCs/>
          <w:color w:val="000000"/>
          <w:sz w:val="24"/>
          <w:szCs w:val="24"/>
        </w:rPr>
        <w:t xml:space="preserve">užsakymą tik gavęs </w:t>
      </w:r>
      <w:r w:rsidR="000669B6">
        <w:rPr>
          <w:rFonts w:ascii="Times New Roman" w:eastAsia="Times New Roman" w:hAnsi="Times New Roman"/>
          <w:bCs/>
          <w:color w:val="000000"/>
          <w:sz w:val="24"/>
          <w:szCs w:val="24"/>
        </w:rPr>
        <w:t xml:space="preserve">iš užsakovo </w:t>
      </w:r>
      <w:r w:rsidR="000D0E5F" w:rsidRPr="009278EF">
        <w:rPr>
          <w:rFonts w:ascii="Times New Roman" w:eastAsia="Times New Roman" w:hAnsi="Times New Roman"/>
          <w:bCs/>
          <w:color w:val="000000"/>
          <w:sz w:val="24"/>
          <w:szCs w:val="24"/>
        </w:rPr>
        <w:t>e</w:t>
      </w:r>
      <w:r w:rsidR="00BF2C58">
        <w:rPr>
          <w:rFonts w:ascii="Times New Roman" w:eastAsia="Times New Roman" w:hAnsi="Times New Roman"/>
          <w:bCs/>
          <w:color w:val="000000"/>
          <w:sz w:val="24"/>
          <w:szCs w:val="24"/>
        </w:rPr>
        <w:t xml:space="preserve">l. </w:t>
      </w:r>
      <w:r w:rsidR="000D0E5F" w:rsidRPr="009278EF">
        <w:rPr>
          <w:rFonts w:ascii="Times New Roman" w:eastAsia="Times New Roman" w:hAnsi="Times New Roman"/>
          <w:bCs/>
          <w:color w:val="000000"/>
          <w:sz w:val="24"/>
          <w:szCs w:val="24"/>
        </w:rPr>
        <w:t>paštu užsakymo patvirtinimą</w:t>
      </w:r>
      <w:r w:rsidR="000D0E5F">
        <w:rPr>
          <w:rFonts w:ascii="Times New Roman" w:eastAsia="Times New Roman" w:hAnsi="Times New Roman"/>
          <w:color w:val="000000"/>
          <w:sz w:val="24"/>
          <w:szCs w:val="24"/>
        </w:rPr>
        <w:t>;</w:t>
      </w:r>
    </w:p>
    <w:p w14:paraId="5046629A" w14:textId="2E4E13EF" w:rsidR="00CF308C" w:rsidRDefault="00CA1ED0"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165CEB">
        <w:rPr>
          <w:rFonts w:ascii="Times New Roman" w:eastAsia="Times New Roman" w:hAnsi="Times New Roman"/>
          <w:color w:val="000000"/>
          <w:sz w:val="24"/>
          <w:szCs w:val="24"/>
        </w:rPr>
        <w:t>1</w:t>
      </w:r>
      <w:r>
        <w:rPr>
          <w:rFonts w:ascii="Times New Roman" w:eastAsia="Times New Roman" w:hAnsi="Times New Roman"/>
          <w:color w:val="000000"/>
          <w:sz w:val="24"/>
          <w:szCs w:val="24"/>
        </w:rPr>
        <w:t>5</w:t>
      </w:r>
      <w:r w:rsidR="00165CEB">
        <w:rPr>
          <w:rFonts w:ascii="Times New Roman" w:eastAsia="Times New Roman" w:hAnsi="Times New Roman"/>
          <w:color w:val="000000"/>
          <w:sz w:val="24"/>
          <w:szCs w:val="24"/>
        </w:rPr>
        <w:t xml:space="preserve">.3. </w:t>
      </w:r>
      <w:r w:rsidR="003607A3">
        <w:rPr>
          <w:rFonts w:ascii="Times New Roman" w:eastAsia="Times New Roman" w:hAnsi="Times New Roman"/>
          <w:sz w:val="24"/>
          <w:szCs w:val="24"/>
        </w:rPr>
        <w:t>t</w:t>
      </w:r>
      <w:r w:rsidR="00CF308C" w:rsidRPr="008B6D6C">
        <w:rPr>
          <w:rFonts w:ascii="Times New Roman" w:eastAsia="Times New Roman" w:hAnsi="Times New Roman"/>
          <w:sz w:val="24"/>
          <w:szCs w:val="24"/>
        </w:rPr>
        <w:t>ransporto</w:t>
      </w:r>
      <w:r w:rsidR="00885A18">
        <w:rPr>
          <w:rFonts w:ascii="Times New Roman" w:eastAsia="Times New Roman" w:hAnsi="Times New Roman"/>
          <w:sz w:val="24"/>
          <w:szCs w:val="24"/>
        </w:rPr>
        <w:t xml:space="preserve"> priemonių</w:t>
      </w:r>
      <w:r w:rsidR="00CF308C" w:rsidRPr="008B6D6C">
        <w:rPr>
          <w:rFonts w:ascii="Times New Roman" w:eastAsia="Times New Roman" w:hAnsi="Times New Roman"/>
          <w:sz w:val="24"/>
          <w:szCs w:val="24"/>
        </w:rPr>
        <w:t xml:space="preserve"> nuomos paslaugos gali būti organizuojamos šių rūšių transporto priemonėmis: autobusais, mikroautobusais, leng</w:t>
      </w:r>
      <w:r w:rsidR="00E04FC6" w:rsidRPr="008B6D6C">
        <w:rPr>
          <w:rFonts w:ascii="Times New Roman" w:eastAsia="Times New Roman" w:hAnsi="Times New Roman"/>
          <w:sz w:val="24"/>
          <w:szCs w:val="24"/>
        </w:rPr>
        <w:t>vaisiais automobiliais, laivais</w:t>
      </w:r>
      <w:r w:rsidR="00CF308C" w:rsidRPr="008B6D6C">
        <w:rPr>
          <w:rFonts w:ascii="Times New Roman" w:eastAsia="Times New Roman" w:hAnsi="Times New Roman"/>
          <w:sz w:val="24"/>
          <w:szCs w:val="24"/>
        </w:rPr>
        <w:t xml:space="preserve"> ir kt.</w:t>
      </w:r>
      <w:r w:rsidR="00943E2F">
        <w:rPr>
          <w:rFonts w:ascii="Times New Roman" w:eastAsia="Times New Roman" w:hAnsi="Times New Roman"/>
          <w:sz w:val="24"/>
          <w:szCs w:val="24"/>
        </w:rPr>
        <w:t>;</w:t>
      </w:r>
    </w:p>
    <w:p w14:paraId="37417C8C" w14:textId="33648F30" w:rsidR="001A0523" w:rsidRDefault="00CA1ED0"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b/>
      </w:r>
      <w:r w:rsidR="00165CEB">
        <w:rPr>
          <w:rFonts w:ascii="Times New Roman" w:eastAsia="Times New Roman" w:hAnsi="Times New Roman"/>
          <w:sz w:val="24"/>
          <w:szCs w:val="24"/>
        </w:rPr>
        <w:t>1</w:t>
      </w:r>
      <w:r>
        <w:rPr>
          <w:rFonts w:ascii="Times New Roman" w:eastAsia="Times New Roman" w:hAnsi="Times New Roman"/>
          <w:sz w:val="24"/>
          <w:szCs w:val="24"/>
        </w:rPr>
        <w:t>5</w:t>
      </w:r>
      <w:r w:rsidR="00165CEB">
        <w:rPr>
          <w:rFonts w:ascii="Times New Roman" w:eastAsia="Times New Roman" w:hAnsi="Times New Roman"/>
          <w:sz w:val="24"/>
          <w:szCs w:val="24"/>
        </w:rPr>
        <w:t xml:space="preserve">.4. </w:t>
      </w:r>
      <w:r w:rsidR="003607A3">
        <w:rPr>
          <w:rFonts w:ascii="Times New Roman" w:eastAsia="Times New Roman" w:hAnsi="Times New Roman"/>
          <w:color w:val="000000"/>
          <w:sz w:val="24"/>
          <w:szCs w:val="24"/>
        </w:rPr>
        <w:t>t</w:t>
      </w:r>
      <w:r w:rsidR="00C41BDF" w:rsidRPr="00C41BDF">
        <w:rPr>
          <w:rFonts w:ascii="Times New Roman" w:eastAsia="Times New Roman" w:hAnsi="Times New Roman"/>
          <w:color w:val="000000"/>
          <w:sz w:val="24"/>
          <w:szCs w:val="24"/>
        </w:rPr>
        <w:t xml:space="preserve">ransporto </w:t>
      </w:r>
      <w:r w:rsidR="00885A18" w:rsidRPr="00165CEB">
        <w:rPr>
          <w:rFonts w:ascii="Times New Roman" w:hAnsi="Times New Roman"/>
          <w:bCs/>
          <w:sz w:val="24"/>
          <w:szCs w:val="24"/>
        </w:rPr>
        <w:t xml:space="preserve">priemonių nuomos </w:t>
      </w:r>
      <w:r w:rsidR="00C41BDF" w:rsidRPr="00C41BDF">
        <w:rPr>
          <w:rFonts w:ascii="Times New Roman" w:eastAsia="Times New Roman" w:hAnsi="Times New Roman"/>
          <w:color w:val="000000"/>
          <w:sz w:val="24"/>
          <w:szCs w:val="24"/>
        </w:rPr>
        <w:t xml:space="preserve">paslaugos turi būti teikiamos techniškai ir funkcionaliai tvarkingomis, puikios būklės, reprezentatyvios išvaizdos transporto priemonėmis, pagamintomis ne anksčiau nei prieš </w:t>
      </w:r>
      <w:r w:rsidR="00A37621">
        <w:rPr>
          <w:rFonts w:ascii="Times New Roman" w:eastAsia="Times New Roman" w:hAnsi="Times New Roman"/>
          <w:color w:val="000000"/>
          <w:sz w:val="24"/>
          <w:szCs w:val="24"/>
        </w:rPr>
        <w:t>4</w:t>
      </w:r>
      <w:r w:rsidR="00C41BDF" w:rsidRPr="007D29A0">
        <w:rPr>
          <w:rFonts w:ascii="Times New Roman" w:eastAsia="Times New Roman" w:hAnsi="Times New Roman"/>
          <w:color w:val="000000"/>
          <w:sz w:val="24"/>
          <w:szCs w:val="24"/>
        </w:rPr>
        <w:t xml:space="preserve"> </w:t>
      </w:r>
      <w:r w:rsidR="008D0679">
        <w:rPr>
          <w:rFonts w:ascii="Times New Roman" w:eastAsia="Times New Roman" w:hAnsi="Times New Roman"/>
          <w:color w:val="000000"/>
          <w:sz w:val="24"/>
          <w:szCs w:val="24"/>
        </w:rPr>
        <w:t>(</w:t>
      </w:r>
      <w:r w:rsidR="00A37621">
        <w:rPr>
          <w:rFonts w:ascii="Times New Roman" w:eastAsia="Times New Roman" w:hAnsi="Times New Roman"/>
          <w:color w:val="000000"/>
          <w:sz w:val="24"/>
          <w:szCs w:val="24"/>
        </w:rPr>
        <w:t>keturis</w:t>
      </w:r>
      <w:r w:rsidR="008D0679">
        <w:rPr>
          <w:rFonts w:ascii="Times New Roman" w:eastAsia="Times New Roman" w:hAnsi="Times New Roman"/>
          <w:color w:val="000000"/>
          <w:sz w:val="24"/>
          <w:szCs w:val="24"/>
        </w:rPr>
        <w:t xml:space="preserve">) </w:t>
      </w:r>
      <w:r w:rsidR="00C41BDF" w:rsidRPr="00C41BDF">
        <w:rPr>
          <w:rFonts w:ascii="Times New Roman" w:eastAsia="Times New Roman" w:hAnsi="Times New Roman"/>
          <w:color w:val="000000"/>
          <w:sz w:val="24"/>
          <w:szCs w:val="24"/>
        </w:rPr>
        <w:t>metus;</w:t>
      </w:r>
    </w:p>
    <w:p w14:paraId="6653CF17" w14:textId="1224FD41" w:rsidR="001A0523" w:rsidRDefault="00CA1ED0"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rPr>
        <w:tab/>
      </w:r>
      <w:r w:rsidR="00165CEB">
        <w:rPr>
          <w:rFonts w:ascii="Times New Roman" w:eastAsia="Times New Roman" w:hAnsi="Times New Roman"/>
          <w:color w:val="000000"/>
          <w:sz w:val="24"/>
          <w:szCs w:val="24"/>
        </w:rPr>
        <w:t>1</w:t>
      </w:r>
      <w:r>
        <w:rPr>
          <w:rFonts w:ascii="Times New Roman" w:eastAsia="Times New Roman" w:hAnsi="Times New Roman"/>
          <w:color w:val="000000"/>
          <w:sz w:val="24"/>
          <w:szCs w:val="24"/>
        </w:rPr>
        <w:t>5</w:t>
      </w:r>
      <w:r w:rsidR="00165CEB">
        <w:rPr>
          <w:rFonts w:ascii="Times New Roman" w:eastAsia="Times New Roman" w:hAnsi="Times New Roman"/>
          <w:color w:val="000000"/>
          <w:sz w:val="24"/>
          <w:szCs w:val="24"/>
        </w:rPr>
        <w:t xml:space="preserve">.5. </w:t>
      </w:r>
      <w:r w:rsidR="000474FE">
        <w:rPr>
          <w:rFonts w:ascii="Times New Roman" w:eastAsia="Times New Roman" w:hAnsi="Times New Roman"/>
          <w:color w:val="000000"/>
          <w:sz w:val="24"/>
          <w:szCs w:val="24"/>
        </w:rPr>
        <w:t>tiekėjas</w:t>
      </w:r>
      <w:r w:rsidR="001A0523" w:rsidRPr="001A0523">
        <w:rPr>
          <w:rFonts w:ascii="Times New Roman" w:eastAsia="Times New Roman" w:hAnsi="Times New Roman"/>
          <w:sz w:val="24"/>
          <w:szCs w:val="24"/>
        </w:rPr>
        <w:t xml:space="preserve"> tiesiogiai atsakingas, kad transporto </w:t>
      </w:r>
      <w:r w:rsidR="00885A18" w:rsidRPr="00165CEB">
        <w:rPr>
          <w:rFonts w:ascii="Times New Roman" w:hAnsi="Times New Roman"/>
          <w:bCs/>
          <w:sz w:val="24"/>
          <w:szCs w:val="24"/>
        </w:rPr>
        <w:t xml:space="preserve">priemonių nuomos </w:t>
      </w:r>
      <w:r w:rsidR="001A0523" w:rsidRPr="001A0523">
        <w:rPr>
          <w:rFonts w:ascii="Times New Roman" w:eastAsia="Times New Roman" w:hAnsi="Times New Roman"/>
          <w:sz w:val="24"/>
          <w:szCs w:val="24"/>
        </w:rPr>
        <w:t>paslaugos ir jų kokybė atitiktų Lietuvos Respublikos</w:t>
      </w:r>
      <w:r w:rsidR="00E10FAB">
        <w:rPr>
          <w:rFonts w:ascii="Times New Roman" w:eastAsia="Times New Roman" w:hAnsi="Times New Roman"/>
          <w:sz w:val="24"/>
          <w:szCs w:val="24"/>
        </w:rPr>
        <w:t xml:space="preserve"> ar</w:t>
      </w:r>
      <w:r w:rsidR="00A86024">
        <w:rPr>
          <w:rFonts w:ascii="Times New Roman" w:eastAsia="Times New Roman" w:hAnsi="Times New Roman"/>
          <w:sz w:val="24"/>
          <w:szCs w:val="24"/>
        </w:rPr>
        <w:t xml:space="preserve"> užsienio vals</w:t>
      </w:r>
      <w:r w:rsidR="00D26390">
        <w:rPr>
          <w:rFonts w:ascii="Times New Roman" w:eastAsia="Times New Roman" w:hAnsi="Times New Roman"/>
          <w:sz w:val="24"/>
          <w:szCs w:val="24"/>
        </w:rPr>
        <w:t>tybės, kurioje vykdomas renginys,</w:t>
      </w:r>
      <w:r w:rsidR="001A0523" w:rsidRPr="001A0523">
        <w:rPr>
          <w:rFonts w:ascii="Times New Roman" w:eastAsia="Times New Roman" w:hAnsi="Times New Roman"/>
          <w:sz w:val="24"/>
          <w:szCs w:val="24"/>
        </w:rPr>
        <w:t xml:space="preserve"> teisės aktų reikalavimus;</w:t>
      </w:r>
    </w:p>
    <w:p w14:paraId="383C8317" w14:textId="332E1028" w:rsidR="00CF308C" w:rsidRDefault="00CA1ED0"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165CEB">
        <w:rPr>
          <w:rFonts w:ascii="Times New Roman" w:eastAsia="Times New Roman" w:hAnsi="Times New Roman"/>
          <w:sz w:val="24"/>
          <w:szCs w:val="24"/>
        </w:rPr>
        <w:t>1</w:t>
      </w:r>
      <w:r>
        <w:rPr>
          <w:rFonts w:ascii="Times New Roman" w:eastAsia="Times New Roman" w:hAnsi="Times New Roman"/>
          <w:sz w:val="24"/>
          <w:szCs w:val="24"/>
        </w:rPr>
        <w:t>5</w:t>
      </w:r>
      <w:r w:rsidR="00165CEB">
        <w:rPr>
          <w:rFonts w:ascii="Times New Roman" w:eastAsia="Times New Roman" w:hAnsi="Times New Roman"/>
          <w:sz w:val="24"/>
          <w:szCs w:val="24"/>
        </w:rPr>
        <w:t xml:space="preserve">.6. </w:t>
      </w:r>
      <w:r w:rsidR="00885A18">
        <w:rPr>
          <w:rFonts w:ascii="Times New Roman" w:eastAsia="Times New Roman" w:hAnsi="Times New Roman"/>
          <w:sz w:val="24"/>
          <w:szCs w:val="24"/>
        </w:rPr>
        <w:t>n</w:t>
      </w:r>
      <w:r w:rsidR="00885A18" w:rsidRPr="008B6D6C">
        <w:rPr>
          <w:rFonts w:ascii="Times New Roman" w:eastAsia="Times New Roman" w:hAnsi="Times New Roman"/>
          <w:sz w:val="24"/>
          <w:szCs w:val="24"/>
        </w:rPr>
        <w:t>uomojam</w:t>
      </w:r>
      <w:r w:rsidR="00885A18">
        <w:rPr>
          <w:rFonts w:ascii="Times New Roman" w:eastAsia="Times New Roman" w:hAnsi="Times New Roman"/>
          <w:sz w:val="24"/>
          <w:szCs w:val="24"/>
        </w:rPr>
        <w:t>ų</w:t>
      </w:r>
      <w:r w:rsidR="00885A18" w:rsidRPr="008B6D6C">
        <w:rPr>
          <w:rFonts w:ascii="Times New Roman" w:eastAsia="Times New Roman" w:hAnsi="Times New Roman"/>
          <w:sz w:val="24"/>
          <w:szCs w:val="24"/>
        </w:rPr>
        <w:t xml:space="preserve"> </w:t>
      </w:r>
      <w:r w:rsidR="00CF308C" w:rsidRPr="008B6D6C">
        <w:rPr>
          <w:rFonts w:ascii="Times New Roman" w:eastAsia="Times New Roman" w:hAnsi="Times New Roman"/>
          <w:sz w:val="24"/>
          <w:szCs w:val="24"/>
        </w:rPr>
        <w:t xml:space="preserve">transporto </w:t>
      </w:r>
      <w:r w:rsidR="00885A18">
        <w:rPr>
          <w:rFonts w:ascii="Times New Roman" w:eastAsia="Times New Roman" w:hAnsi="Times New Roman"/>
          <w:sz w:val="24"/>
          <w:szCs w:val="24"/>
        </w:rPr>
        <w:t>priemonių</w:t>
      </w:r>
      <w:r w:rsidR="000C3DF2">
        <w:rPr>
          <w:rFonts w:ascii="Times New Roman" w:eastAsia="Times New Roman" w:hAnsi="Times New Roman"/>
          <w:sz w:val="24"/>
          <w:szCs w:val="24"/>
        </w:rPr>
        <w:t xml:space="preserve"> </w:t>
      </w:r>
      <w:r w:rsidR="00CF308C" w:rsidRPr="008B6D6C">
        <w:rPr>
          <w:rFonts w:ascii="Times New Roman" w:eastAsia="Times New Roman" w:hAnsi="Times New Roman"/>
          <w:sz w:val="24"/>
          <w:szCs w:val="24"/>
        </w:rPr>
        <w:t xml:space="preserve">standartai (klasė) turi būti </w:t>
      </w:r>
      <w:r w:rsidR="0082100E">
        <w:rPr>
          <w:rFonts w:ascii="Times New Roman" w:eastAsia="Times New Roman" w:hAnsi="Times New Roman"/>
          <w:sz w:val="24"/>
          <w:szCs w:val="24"/>
        </w:rPr>
        <w:t>parinkti</w:t>
      </w:r>
      <w:r w:rsidR="0082100E" w:rsidRPr="008B6D6C">
        <w:rPr>
          <w:rFonts w:ascii="Times New Roman" w:eastAsia="Times New Roman" w:hAnsi="Times New Roman"/>
          <w:sz w:val="24"/>
          <w:szCs w:val="24"/>
        </w:rPr>
        <w:t xml:space="preserve"> </w:t>
      </w:r>
      <w:r w:rsidR="00CF308C" w:rsidRPr="008B6D6C">
        <w:rPr>
          <w:rFonts w:ascii="Times New Roman" w:eastAsia="Times New Roman" w:hAnsi="Times New Roman"/>
          <w:sz w:val="24"/>
          <w:szCs w:val="24"/>
        </w:rPr>
        <w:t xml:space="preserve">atsižvelgiant į svečių rangą (aukšto lygio vadovams – verslo klasė, kitiems – standartinė klasė). </w:t>
      </w:r>
      <w:r w:rsidR="0082100E" w:rsidRPr="008B6D6C">
        <w:rPr>
          <w:rFonts w:ascii="Times New Roman" w:eastAsia="Times New Roman" w:hAnsi="Times New Roman"/>
          <w:sz w:val="24"/>
          <w:szCs w:val="24"/>
        </w:rPr>
        <w:t>Nuomojam</w:t>
      </w:r>
      <w:r w:rsidR="0082100E">
        <w:rPr>
          <w:rFonts w:ascii="Times New Roman" w:eastAsia="Times New Roman" w:hAnsi="Times New Roman"/>
          <w:sz w:val="24"/>
          <w:szCs w:val="24"/>
        </w:rPr>
        <w:t>ų</w:t>
      </w:r>
      <w:r w:rsidR="0082100E" w:rsidRPr="008B6D6C">
        <w:rPr>
          <w:rFonts w:ascii="Times New Roman" w:eastAsia="Times New Roman" w:hAnsi="Times New Roman"/>
          <w:sz w:val="24"/>
          <w:szCs w:val="24"/>
        </w:rPr>
        <w:t xml:space="preserve"> </w:t>
      </w:r>
      <w:r w:rsidR="00CF308C" w:rsidRPr="008B6D6C">
        <w:rPr>
          <w:rFonts w:ascii="Times New Roman" w:eastAsia="Times New Roman" w:hAnsi="Times New Roman"/>
          <w:sz w:val="24"/>
          <w:szCs w:val="24"/>
        </w:rPr>
        <w:t xml:space="preserve">transporto </w:t>
      </w:r>
      <w:r w:rsidR="0082100E">
        <w:rPr>
          <w:rFonts w:ascii="Times New Roman" w:eastAsia="Times New Roman" w:hAnsi="Times New Roman"/>
          <w:sz w:val="24"/>
          <w:szCs w:val="24"/>
        </w:rPr>
        <w:t>priemonių</w:t>
      </w:r>
      <w:r w:rsidR="00CF308C" w:rsidRPr="008B6D6C">
        <w:rPr>
          <w:rFonts w:ascii="Times New Roman" w:eastAsia="Times New Roman" w:hAnsi="Times New Roman"/>
          <w:sz w:val="24"/>
          <w:szCs w:val="24"/>
        </w:rPr>
        <w:t xml:space="preserve"> standartai (klasė) bus patikslinti užsakymo pateikimo metu</w:t>
      </w:r>
      <w:r w:rsidR="008B6D6C">
        <w:rPr>
          <w:rFonts w:ascii="Times New Roman" w:eastAsia="Times New Roman" w:hAnsi="Times New Roman"/>
          <w:sz w:val="24"/>
          <w:szCs w:val="24"/>
        </w:rPr>
        <w:t>;</w:t>
      </w:r>
    </w:p>
    <w:p w14:paraId="029755B1" w14:textId="77777777" w:rsidR="000641C2" w:rsidRDefault="00CA1ED0"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4F6C13">
        <w:rPr>
          <w:rFonts w:ascii="Times New Roman" w:eastAsia="Times New Roman" w:hAnsi="Times New Roman"/>
          <w:sz w:val="24"/>
          <w:szCs w:val="24"/>
        </w:rPr>
        <w:t>1</w:t>
      </w:r>
      <w:r>
        <w:rPr>
          <w:rFonts w:ascii="Times New Roman" w:eastAsia="Times New Roman" w:hAnsi="Times New Roman"/>
          <w:sz w:val="24"/>
          <w:szCs w:val="24"/>
        </w:rPr>
        <w:t>5</w:t>
      </w:r>
      <w:r w:rsidR="004F6C13">
        <w:rPr>
          <w:rFonts w:ascii="Times New Roman" w:eastAsia="Times New Roman" w:hAnsi="Times New Roman"/>
          <w:sz w:val="24"/>
          <w:szCs w:val="24"/>
        </w:rPr>
        <w:t>.</w:t>
      </w:r>
      <w:r w:rsidR="000C3DF2">
        <w:rPr>
          <w:rFonts w:ascii="Times New Roman" w:eastAsia="Times New Roman" w:hAnsi="Times New Roman"/>
          <w:sz w:val="24"/>
          <w:szCs w:val="24"/>
        </w:rPr>
        <w:t>7</w:t>
      </w:r>
      <w:r w:rsidR="004F6C13">
        <w:rPr>
          <w:rFonts w:ascii="Times New Roman" w:eastAsia="Times New Roman" w:hAnsi="Times New Roman"/>
          <w:sz w:val="24"/>
          <w:szCs w:val="24"/>
        </w:rPr>
        <w:t xml:space="preserve">. </w:t>
      </w:r>
      <w:r w:rsidR="003607A3">
        <w:rPr>
          <w:rFonts w:ascii="Times New Roman" w:eastAsia="Times New Roman" w:hAnsi="Times New Roman"/>
          <w:sz w:val="24"/>
          <w:szCs w:val="24"/>
        </w:rPr>
        <w:t>t</w:t>
      </w:r>
      <w:r w:rsidR="00CF308C" w:rsidRPr="008B6D6C">
        <w:rPr>
          <w:rFonts w:ascii="Times New Roman" w:eastAsia="Times New Roman" w:hAnsi="Times New Roman"/>
          <w:sz w:val="24"/>
          <w:szCs w:val="24"/>
        </w:rPr>
        <w:t>ransporto</w:t>
      </w:r>
      <w:r w:rsidR="0082100E">
        <w:rPr>
          <w:rFonts w:ascii="Times New Roman" w:eastAsia="Times New Roman" w:hAnsi="Times New Roman"/>
          <w:sz w:val="24"/>
          <w:szCs w:val="24"/>
        </w:rPr>
        <w:t xml:space="preserve"> priemonių</w:t>
      </w:r>
      <w:r w:rsidR="00CF308C" w:rsidRPr="008B6D6C">
        <w:rPr>
          <w:rFonts w:ascii="Times New Roman" w:eastAsia="Times New Roman" w:hAnsi="Times New Roman"/>
          <w:sz w:val="24"/>
          <w:szCs w:val="24"/>
        </w:rPr>
        <w:t xml:space="preserve"> nuomos paslaugos organizuojamos su vairuotojais, išskyrus dviračius ir </w:t>
      </w:r>
      <w:proofErr w:type="spellStart"/>
      <w:r w:rsidR="00CF308C" w:rsidRPr="008B6D6C">
        <w:rPr>
          <w:rFonts w:ascii="Times New Roman" w:eastAsia="Times New Roman" w:hAnsi="Times New Roman"/>
          <w:sz w:val="24"/>
          <w:szCs w:val="24"/>
        </w:rPr>
        <w:t>riedžius</w:t>
      </w:r>
      <w:proofErr w:type="spellEnd"/>
      <w:r w:rsidR="008B6D6C">
        <w:rPr>
          <w:rFonts w:ascii="Times New Roman" w:eastAsia="Times New Roman" w:hAnsi="Times New Roman"/>
          <w:sz w:val="24"/>
          <w:szCs w:val="24"/>
        </w:rPr>
        <w:t>;</w:t>
      </w:r>
    </w:p>
    <w:p w14:paraId="6DD7D772" w14:textId="19214F41" w:rsidR="00CF308C" w:rsidRDefault="000641C2"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4F6C13">
        <w:rPr>
          <w:rFonts w:ascii="Times New Roman" w:eastAsia="Times New Roman" w:hAnsi="Times New Roman"/>
          <w:sz w:val="24"/>
          <w:szCs w:val="24"/>
        </w:rPr>
        <w:t>1</w:t>
      </w:r>
      <w:r w:rsidR="00CA1ED0">
        <w:rPr>
          <w:rFonts w:ascii="Times New Roman" w:eastAsia="Times New Roman" w:hAnsi="Times New Roman"/>
          <w:sz w:val="24"/>
          <w:szCs w:val="24"/>
        </w:rPr>
        <w:t>5</w:t>
      </w:r>
      <w:r w:rsidR="004F6C13">
        <w:rPr>
          <w:rFonts w:ascii="Times New Roman" w:eastAsia="Times New Roman" w:hAnsi="Times New Roman"/>
          <w:sz w:val="24"/>
          <w:szCs w:val="24"/>
        </w:rPr>
        <w:t>.</w:t>
      </w:r>
      <w:r>
        <w:rPr>
          <w:rFonts w:ascii="Times New Roman" w:eastAsia="Times New Roman" w:hAnsi="Times New Roman"/>
          <w:sz w:val="24"/>
          <w:szCs w:val="24"/>
        </w:rPr>
        <w:t>8</w:t>
      </w:r>
      <w:r w:rsidR="004F6C13">
        <w:rPr>
          <w:rFonts w:ascii="Times New Roman" w:eastAsia="Times New Roman" w:hAnsi="Times New Roman"/>
          <w:sz w:val="24"/>
          <w:szCs w:val="24"/>
        </w:rPr>
        <w:t xml:space="preserve">. </w:t>
      </w:r>
      <w:r w:rsidR="002B3393">
        <w:rPr>
          <w:rFonts w:ascii="Times New Roman" w:eastAsia="Times New Roman" w:hAnsi="Times New Roman"/>
          <w:sz w:val="24"/>
          <w:szCs w:val="24"/>
        </w:rPr>
        <w:t>užsakovo</w:t>
      </w:r>
      <w:r w:rsidR="00CF308C" w:rsidRPr="008B6D6C">
        <w:rPr>
          <w:rFonts w:ascii="Times New Roman" w:eastAsia="Times New Roman" w:hAnsi="Times New Roman"/>
          <w:sz w:val="24"/>
          <w:szCs w:val="24"/>
        </w:rPr>
        <w:t xml:space="preserve"> pageidavimu</w:t>
      </w:r>
      <w:r w:rsidR="00CF308C" w:rsidRPr="002E72BC">
        <w:rPr>
          <w:rFonts w:ascii="Times New Roman" w:eastAsia="Times New Roman" w:hAnsi="Times New Roman"/>
          <w:sz w:val="24"/>
          <w:szCs w:val="24"/>
        </w:rPr>
        <w:t xml:space="preserve">, </w:t>
      </w:r>
      <w:r w:rsidR="00BF5DB2" w:rsidRPr="002E72BC">
        <w:rPr>
          <w:rFonts w:ascii="Times New Roman" w:eastAsia="Times New Roman" w:hAnsi="Times New Roman"/>
          <w:sz w:val="24"/>
          <w:szCs w:val="24"/>
        </w:rPr>
        <w:t xml:space="preserve">pagal galimybes </w:t>
      </w:r>
      <w:r w:rsidR="000474FE" w:rsidRPr="002E72BC">
        <w:rPr>
          <w:rFonts w:ascii="Times New Roman" w:eastAsia="Times New Roman" w:hAnsi="Times New Roman"/>
          <w:sz w:val="24"/>
          <w:szCs w:val="24"/>
        </w:rPr>
        <w:t>tiekėjas</w:t>
      </w:r>
      <w:r w:rsidR="00CF308C" w:rsidRPr="008B6D6C">
        <w:rPr>
          <w:rFonts w:ascii="Times New Roman" w:eastAsia="Times New Roman" w:hAnsi="Times New Roman"/>
          <w:sz w:val="24"/>
          <w:szCs w:val="24"/>
        </w:rPr>
        <w:t xml:space="preserve"> kei</w:t>
      </w:r>
      <w:r w:rsidR="0082100E">
        <w:rPr>
          <w:rFonts w:ascii="Times New Roman" w:eastAsia="Times New Roman" w:hAnsi="Times New Roman"/>
          <w:sz w:val="24"/>
          <w:szCs w:val="24"/>
        </w:rPr>
        <w:t>čia</w:t>
      </w:r>
      <w:r w:rsidR="00CF308C" w:rsidRPr="008B6D6C">
        <w:rPr>
          <w:rFonts w:ascii="Times New Roman" w:eastAsia="Times New Roman" w:hAnsi="Times New Roman"/>
          <w:sz w:val="24"/>
          <w:szCs w:val="24"/>
        </w:rPr>
        <w:t xml:space="preserve"> ir (ar) atšau</w:t>
      </w:r>
      <w:r w:rsidR="0082100E">
        <w:rPr>
          <w:rFonts w:ascii="Times New Roman" w:eastAsia="Times New Roman" w:hAnsi="Times New Roman"/>
          <w:sz w:val="24"/>
          <w:szCs w:val="24"/>
        </w:rPr>
        <w:t>k</w:t>
      </w:r>
      <w:r w:rsidR="00CF308C" w:rsidRPr="008B6D6C">
        <w:rPr>
          <w:rFonts w:ascii="Times New Roman" w:eastAsia="Times New Roman" w:hAnsi="Times New Roman"/>
          <w:sz w:val="24"/>
          <w:szCs w:val="24"/>
        </w:rPr>
        <w:t>i</w:t>
      </w:r>
      <w:r w:rsidR="0082100E">
        <w:rPr>
          <w:rFonts w:ascii="Times New Roman" w:eastAsia="Times New Roman" w:hAnsi="Times New Roman"/>
          <w:sz w:val="24"/>
          <w:szCs w:val="24"/>
        </w:rPr>
        <w:t>a</w:t>
      </w:r>
      <w:r w:rsidR="00CF308C" w:rsidRPr="008B6D6C">
        <w:rPr>
          <w:rFonts w:ascii="Times New Roman" w:eastAsia="Times New Roman" w:hAnsi="Times New Roman"/>
          <w:sz w:val="24"/>
          <w:szCs w:val="24"/>
        </w:rPr>
        <w:t xml:space="preserve"> transporto </w:t>
      </w:r>
      <w:r w:rsidR="0082100E">
        <w:rPr>
          <w:rFonts w:ascii="Times New Roman" w:eastAsia="Times New Roman" w:hAnsi="Times New Roman"/>
          <w:sz w:val="24"/>
          <w:szCs w:val="24"/>
        </w:rPr>
        <w:t xml:space="preserve">priemonių nuomos paslaugų </w:t>
      </w:r>
      <w:r w:rsidR="00CF308C" w:rsidRPr="008B6D6C">
        <w:rPr>
          <w:rFonts w:ascii="Times New Roman" w:eastAsia="Times New Roman" w:hAnsi="Times New Roman"/>
          <w:sz w:val="24"/>
          <w:szCs w:val="24"/>
        </w:rPr>
        <w:t>rezervacijas</w:t>
      </w:r>
      <w:r w:rsidR="000D0E5F">
        <w:rPr>
          <w:rFonts w:ascii="Times New Roman" w:eastAsia="Times New Roman" w:hAnsi="Times New Roman"/>
          <w:sz w:val="24"/>
          <w:szCs w:val="24"/>
        </w:rPr>
        <w:t>.</w:t>
      </w:r>
    </w:p>
    <w:p w14:paraId="0C711220" w14:textId="1995E682" w:rsidR="000F1703" w:rsidRDefault="00926454"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eastAsia="Times New Roman" w:hAnsi="Times New Roman"/>
          <w:sz w:val="24"/>
          <w:szCs w:val="24"/>
        </w:rPr>
        <w:tab/>
      </w:r>
      <w:r w:rsidR="004F6C13">
        <w:rPr>
          <w:rFonts w:ascii="Times New Roman" w:eastAsia="Times New Roman" w:hAnsi="Times New Roman"/>
          <w:sz w:val="24"/>
          <w:szCs w:val="24"/>
        </w:rPr>
        <w:t>1</w:t>
      </w:r>
      <w:r>
        <w:rPr>
          <w:rFonts w:ascii="Times New Roman" w:eastAsia="Times New Roman" w:hAnsi="Times New Roman"/>
          <w:sz w:val="24"/>
          <w:szCs w:val="24"/>
        </w:rPr>
        <w:t>6</w:t>
      </w:r>
      <w:r w:rsidR="004F6C13">
        <w:rPr>
          <w:rFonts w:ascii="Times New Roman" w:eastAsia="Times New Roman" w:hAnsi="Times New Roman"/>
          <w:sz w:val="24"/>
          <w:szCs w:val="24"/>
        </w:rPr>
        <w:t xml:space="preserve">. </w:t>
      </w:r>
      <w:r w:rsidR="000F1703" w:rsidRPr="004F6C13">
        <w:rPr>
          <w:rFonts w:ascii="Times New Roman" w:eastAsia="Times New Roman" w:hAnsi="Times New Roman"/>
          <w:bCs/>
          <w:color w:val="000000"/>
          <w:sz w:val="24"/>
          <w:szCs w:val="24"/>
        </w:rPr>
        <w:t>Kitos sąlygos:</w:t>
      </w:r>
    </w:p>
    <w:p w14:paraId="3588056E" w14:textId="30694D55" w:rsidR="00FF61CA" w:rsidRPr="00EF4408" w:rsidRDefault="00926454"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Pr="00EF4408">
        <w:rPr>
          <w:rFonts w:ascii="Times New Roman" w:eastAsia="Times New Roman" w:hAnsi="Times New Roman"/>
          <w:color w:val="000000"/>
          <w:sz w:val="24"/>
          <w:szCs w:val="24"/>
        </w:rPr>
        <w:t xml:space="preserve">16.1. </w:t>
      </w:r>
      <w:r w:rsidR="00517B0F" w:rsidRPr="00EF4408">
        <w:rPr>
          <w:rFonts w:ascii="Times New Roman" w:eastAsia="Times New Roman" w:hAnsi="Times New Roman"/>
          <w:color w:val="000000"/>
          <w:sz w:val="24"/>
          <w:szCs w:val="24"/>
        </w:rPr>
        <w:t xml:space="preserve">atlikdamas </w:t>
      </w:r>
      <w:bookmarkStart w:id="4" w:name="_Hlk106310844"/>
      <w:r w:rsidR="00517B0F" w:rsidRPr="00EF4408">
        <w:rPr>
          <w:rFonts w:ascii="Times New Roman" w:eastAsia="Times New Roman" w:hAnsi="Times New Roman"/>
          <w:color w:val="000000"/>
          <w:sz w:val="24"/>
          <w:szCs w:val="24"/>
        </w:rPr>
        <w:t xml:space="preserve">paslaugų teikėjų </w:t>
      </w:r>
      <w:bookmarkEnd w:id="4"/>
      <w:r w:rsidR="00517B0F" w:rsidRPr="00EF4408">
        <w:rPr>
          <w:rFonts w:ascii="Times New Roman" w:eastAsia="Times New Roman" w:hAnsi="Times New Roman"/>
          <w:color w:val="000000"/>
          <w:sz w:val="24"/>
          <w:szCs w:val="24"/>
        </w:rPr>
        <w:t>paiešką, apklausą, užsakydamas</w:t>
      </w:r>
      <w:r w:rsidR="00FF61CA" w:rsidRPr="00EF4408">
        <w:rPr>
          <w:rFonts w:ascii="Times New Roman" w:eastAsia="Times New Roman" w:hAnsi="Times New Roman"/>
          <w:color w:val="000000"/>
          <w:sz w:val="24"/>
          <w:szCs w:val="24"/>
        </w:rPr>
        <w:t xml:space="preserve"> paslaug</w:t>
      </w:r>
      <w:r w:rsidR="00517B0F" w:rsidRPr="00EF4408">
        <w:rPr>
          <w:rFonts w:ascii="Times New Roman" w:eastAsia="Times New Roman" w:hAnsi="Times New Roman"/>
          <w:color w:val="000000"/>
          <w:sz w:val="24"/>
          <w:szCs w:val="24"/>
        </w:rPr>
        <w:t>as,</w:t>
      </w:r>
      <w:r w:rsidR="00FF61CA" w:rsidRPr="00EF4408">
        <w:rPr>
          <w:rFonts w:ascii="Times New Roman" w:eastAsia="Times New Roman" w:hAnsi="Times New Roman"/>
          <w:color w:val="000000"/>
          <w:sz w:val="24"/>
          <w:szCs w:val="24"/>
        </w:rPr>
        <w:t xml:space="preserve"> </w:t>
      </w:r>
      <w:r w:rsidR="00517B0F" w:rsidRPr="00EF4408">
        <w:rPr>
          <w:rFonts w:ascii="Times New Roman" w:eastAsia="Times New Roman" w:hAnsi="Times New Roman"/>
          <w:color w:val="000000"/>
          <w:sz w:val="24"/>
          <w:szCs w:val="24"/>
        </w:rPr>
        <w:t>tiekėjas privalo siekti, kad būtų racionaliai naudojamos užsakovo lėšos</w:t>
      </w:r>
      <w:r w:rsidR="00461C09">
        <w:rPr>
          <w:rFonts w:ascii="Times New Roman" w:eastAsia="Times New Roman" w:hAnsi="Times New Roman"/>
          <w:color w:val="000000"/>
          <w:sz w:val="24"/>
          <w:szCs w:val="24"/>
        </w:rPr>
        <w:t>.</w:t>
      </w:r>
      <w:r w:rsidR="00461C09" w:rsidRPr="00461C09">
        <w:rPr>
          <w:rFonts w:ascii="Times New Roman" w:eastAsia="Times New Roman" w:hAnsi="Times New Roman"/>
          <w:color w:val="000000"/>
          <w:sz w:val="24"/>
          <w:szCs w:val="24"/>
        </w:rPr>
        <w:t xml:space="preserve"> </w:t>
      </w:r>
      <w:r w:rsidR="00461C09">
        <w:rPr>
          <w:rFonts w:ascii="Times New Roman" w:eastAsia="Times New Roman" w:hAnsi="Times New Roman"/>
          <w:color w:val="000000"/>
          <w:sz w:val="24"/>
          <w:szCs w:val="24"/>
        </w:rPr>
        <w:t>T</w:t>
      </w:r>
      <w:r w:rsidR="00461C09" w:rsidRPr="00461C09">
        <w:rPr>
          <w:rFonts w:ascii="Times New Roman" w:eastAsia="Times New Roman" w:hAnsi="Times New Roman"/>
          <w:color w:val="000000"/>
          <w:sz w:val="24"/>
          <w:szCs w:val="24"/>
        </w:rPr>
        <w:t>i</w:t>
      </w:r>
      <w:r w:rsidR="00DE0F80">
        <w:rPr>
          <w:rFonts w:ascii="Times New Roman" w:eastAsia="Times New Roman" w:hAnsi="Times New Roman"/>
          <w:color w:val="000000"/>
          <w:sz w:val="24"/>
          <w:szCs w:val="24"/>
        </w:rPr>
        <w:t>e</w:t>
      </w:r>
      <w:r w:rsidR="00461C09" w:rsidRPr="00461C09">
        <w:rPr>
          <w:rFonts w:ascii="Times New Roman" w:eastAsia="Times New Roman" w:hAnsi="Times New Roman"/>
          <w:color w:val="000000"/>
          <w:sz w:val="24"/>
          <w:szCs w:val="24"/>
        </w:rPr>
        <w:t>kėjas visais atvejais turi derėtis su ūkio subjektu (renginio vietos savininku</w:t>
      </w:r>
      <w:r w:rsidR="008C57E4">
        <w:rPr>
          <w:rFonts w:ascii="Times New Roman" w:eastAsia="Times New Roman" w:hAnsi="Times New Roman"/>
          <w:color w:val="000000"/>
          <w:sz w:val="24"/>
          <w:szCs w:val="24"/>
        </w:rPr>
        <w:t xml:space="preserve"> </w:t>
      </w:r>
      <w:r w:rsidR="00461C09" w:rsidRPr="00461C09">
        <w:rPr>
          <w:rFonts w:ascii="Times New Roman" w:eastAsia="Times New Roman" w:hAnsi="Times New Roman"/>
          <w:color w:val="000000"/>
          <w:sz w:val="24"/>
          <w:szCs w:val="24"/>
        </w:rPr>
        <w:t>/</w:t>
      </w:r>
      <w:r w:rsidR="008C57E4">
        <w:rPr>
          <w:rFonts w:ascii="Times New Roman" w:eastAsia="Times New Roman" w:hAnsi="Times New Roman"/>
          <w:color w:val="000000"/>
          <w:sz w:val="24"/>
          <w:szCs w:val="24"/>
        </w:rPr>
        <w:t xml:space="preserve"> </w:t>
      </w:r>
      <w:r w:rsidR="00461C09" w:rsidRPr="00461C09">
        <w:rPr>
          <w:rFonts w:ascii="Times New Roman" w:eastAsia="Times New Roman" w:hAnsi="Times New Roman"/>
          <w:color w:val="000000"/>
          <w:sz w:val="24"/>
          <w:szCs w:val="24"/>
        </w:rPr>
        <w:t>valdytoju) dėl papildomų paslaugų, kurios turi būti įtrauktos į renginio vietos nuomos kainą (pvz., konferencijos įranga ir inventorius (ekranai, televizoriai, multimedija projektoriai su pultais ir reikalinga kompiuterine įranga, įgarsinimo sistema, mikrofonai, rašymo lentos ar stendai su kokybiškomis rašymo priemonėmis; pranešėjo tribūna ir pan.) su aptarnavimu, svečių pasitikimo, valymo paslaugos ir pan.)</w:t>
      </w:r>
      <w:r w:rsidR="00ED136F">
        <w:rPr>
          <w:rFonts w:ascii="Times New Roman" w:eastAsia="Times New Roman" w:hAnsi="Times New Roman"/>
          <w:color w:val="000000"/>
          <w:sz w:val="24"/>
          <w:szCs w:val="24"/>
        </w:rPr>
        <w:t xml:space="preserve">. </w:t>
      </w:r>
      <w:r w:rsidR="00ED136F" w:rsidRPr="00EF4408">
        <w:rPr>
          <w:rFonts w:ascii="Times New Roman" w:eastAsia="Times New Roman" w:hAnsi="Times New Roman"/>
          <w:color w:val="000000"/>
          <w:sz w:val="24"/>
          <w:szCs w:val="24"/>
        </w:rPr>
        <w:t>Siekiant racionaliai naudoti lėšas, užsakovo prašymu, ti</w:t>
      </w:r>
      <w:r w:rsidR="00DE0F80">
        <w:rPr>
          <w:rFonts w:ascii="Times New Roman" w:eastAsia="Times New Roman" w:hAnsi="Times New Roman"/>
          <w:color w:val="000000"/>
          <w:sz w:val="24"/>
          <w:szCs w:val="24"/>
        </w:rPr>
        <w:t>e</w:t>
      </w:r>
      <w:r w:rsidR="00ED136F" w:rsidRPr="00EF4408">
        <w:rPr>
          <w:rFonts w:ascii="Times New Roman" w:eastAsia="Times New Roman" w:hAnsi="Times New Roman"/>
          <w:color w:val="000000"/>
          <w:sz w:val="24"/>
          <w:szCs w:val="24"/>
        </w:rPr>
        <w:t>kėjas privalo organizuoti trišales užsakovo, ti</w:t>
      </w:r>
      <w:r w:rsidR="00DE0F80">
        <w:rPr>
          <w:rFonts w:ascii="Times New Roman" w:eastAsia="Times New Roman" w:hAnsi="Times New Roman"/>
          <w:color w:val="000000"/>
          <w:sz w:val="24"/>
          <w:szCs w:val="24"/>
        </w:rPr>
        <w:t>e</w:t>
      </w:r>
      <w:r w:rsidR="00ED136F" w:rsidRPr="00EF4408">
        <w:rPr>
          <w:rFonts w:ascii="Times New Roman" w:eastAsia="Times New Roman" w:hAnsi="Times New Roman"/>
          <w:color w:val="000000"/>
          <w:sz w:val="24"/>
          <w:szCs w:val="24"/>
        </w:rPr>
        <w:t>kėjo ir ūkio subjekto derybas dėl paslaugų teikimo ir (ar) prekių tiekimo sąlygų, kainų, nuolaidų ar paramos taikymo galimybės ir pan.</w:t>
      </w:r>
      <w:r w:rsidR="00FE6305" w:rsidRPr="00EF4408">
        <w:rPr>
          <w:rFonts w:ascii="Times New Roman" w:eastAsia="Times New Roman" w:hAnsi="Times New Roman"/>
          <w:color w:val="000000"/>
          <w:sz w:val="24"/>
          <w:szCs w:val="24"/>
        </w:rPr>
        <w:t>;</w:t>
      </w:r>
    </w:p>
    <w:p w14:paraId="7C562A81" w14:textId="0F500F03" w:rsidR="00FF61CA" w:rsidRDefault="00926454"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 xml:space="preserve">16.2. </w:t>
      </w:r>
      <w:r w:rsidR="00FF61CA">
        <w:rPr>
          <w:rFonts w:ascii="Times New Roman" w:eastAsia="Times New Roman" w:hAnsi="Times New Roman"/>
          <w:sz w:val="24"/>
          <w:szCs w:val="24"/>
        </w:rPr>
        <w:t>p</w:t>
      </w:r>
      <w:r w:rsidR="00FF61CA" w:rsidRPr="006D4CA6">
        <w:rPr>
          <w:rFonts w:ascii="Times New Roman" w:eastAsia="Times New Roman" w:hAnsi="Times New Roman"/>
          <w:sz w:val="24"/>
          <w:szCs w:val="24"/>
        </w:rPr>
        <w:t xml:space="preserve">aslaugų kainos turi atitikti rinkos kainas ir turi būti </w:t>
      </w:r>
      <w:r w:rsidR="008F2629">
        <w:rPr>
          <w:rFonts w:ascii="Times New Roman" w:eastAsia="Times New Roman" w:hAnsi="Times New Roman"/>
          <w:sz w:val="24"/>
          <w:szCs w:val="24"/>
        </w:rPr>
        <w:t xml:space="preserve">iš anksto </w:t>
      </w:r>
      <w:r w:rsidR="00FF61CA" w:rsidRPr="006D4CA6">
        <w:rPr>
          <w:rFonts w:ascii="Times New Roman" w:eastAsia="Times New Roman" w:hAnsi="Times New Roman"/>
          <w:sz w:val="24"/>
          <w:szCs w:val="24"/>
        </w:rPr>
        <w:t xml:space="preserve">derinamos su </w:t>
      </w:r>
      <w:r w:rsidR="00B54703">
        <w:rPr>
          <w:rFonts w:ascii="Times New Roman" w:eastAsia="Times New Roman" w:hAnsi="Times New Roman"/>
          <w:sz w:val="24"/>
          <w:szCs w:val="24"/>
        </w:rPr>
        <w:t>užsakovu</w:t>
      </w:r>
      <w:r w:rsidR="00FF61CA" w:rsidRPr="006D4CA6">
        <w:rPr>
          <w:rFonts w:ascii="Times New Roman" w:eastAsia="Times New Roman" w:hAnsi="Times New Roman"/>
          <w:sz w:val="24"/>
          <w:szCs w:val="24"/>
        </w:rPr>
        <w:t xml:space="preserve">, </w:t>
      </w:r>
      <w:r w:rsidR="008F2629">
        <w:rPr>
          <w:rFonts w:ascii="Times New Roman" w:eastAsia="Times New Roman" w:hAnsi="Times New Roman"/>
          <w:sz w:val="24"/>
          <w:szCs w:val="24"/>
        </w:rPr>
        <w:t>nurodant kainą ir jos sudedamąsias dalis</w:t>
      </w:r>
      <w:r w:rsidR="008F2629" w:rsidRPr="00684DF5">
        <w:rPr>
          <w:rFonts w:ascii="Times New Roman" w:eastAsia="Times New Roman" w:hAnsi="Times New Roman"/>
          <w:sz w:val="24"/>
          <w:szCs w:val="24"/>
        </w:rPr>
        <w:t>.</w:t>
      </w:r>
      <w:r w:rsidR="00EF4408" w:rsidRPr="00684DF5">
        <w:rPr>
          <w:rFonts w:ascii="Times New Roman" w:eastAsia="Times New Roman" w:hAnsi="Times New Roman"/>
          <w:sz w:val="24"/>
          <w:szCs w:val="24"/>
        </w:rPr>
        <w:t xml:space="preserve"> </w:t>
      </w:r>
      <w:r w:rsidR="008F2629" w:rsidRPr="00684DF5">
        <w:rPr>
          <w:rFonts w:ascii="Times New Roman" w:eastAsia="Times New Roman" w:hAnsi="Times New Roman"/>
          <w:sz w:val="24"/>
          <w:szCs w:val="24"/>
        </w:rPr>
        <w:t>U</w:t>
      </w:r>
      <w:r w:rsidR="00B54703" w:rsidRPr="00684DF5">
        <w:rPr>
          <w:rFonts w:ascii="Times New Roman" w:eastAsia="Times New Roman" w:hAnsi="Times New Roman"/>
          <w:sz w:val="24"/>
          <w:szCs w:val="24"/>
        </w:rPr>
        <w:t>žsakovui</w:t>
      </w:r>
      <w:r w:rsidR="00FF61CA" w:rsidRPr="00684DF5">
        <w:rPr>
          <w:rFonts w:ascii="Times New Roman" w:eastAsia="Times New Roman" w:hAnsi="Times New Roman"/>
          <w:sz w:val="24"/>
          <w:szCs w:val="24"/>
        </w:rPr>
        <w:t xml:space="preserve"> reikalaujant – </w:t>
      </w:r>
      <w:r w:rsidR="0082100E" w:rsidRPr="00684DF5">
        <w:rPr>
          <w:rFonts w:ascii="Times New Roman" w:eastAsia="Times New Roman" w:hAnsi="Times New Roman"/>
          <w:sz w:val="24"/>
          <w:szCs w:val="24"/>
        </w:rPr>
        <w:t xml:space="preserve">pateikti </w:t>
      </w:r>
      <w:r w:rsidR="00FF61CA" w:rsidRPr="00684DF5">
        <w:rPr>
          <w:rFonts w:ascii="Times New Roman" w:eastAsia="Times New Roman" w:hAnsi="Times New Roman"/>
          <w:sz w:val="24"/>
          <w:szCs w:val="24"/>
        </w:rPr>
        <w:t xml:space="preserve">mažiausiai </w:t>
      </w:r>
      <w:r w:rsidR="008E583E">
        <w:rPr>
          <w:rFonts w:ascii="Times New Roman" w:eastAsia="Times New Roman" w:hAnsi="Times New Roman"/>
          <w:sz w:val="24"/>
          <w:szCs w:val="24"/>
          <w:lang w:val="en-US"/>
        </w:rPr>
        <w:t>3</w:t>
      </w:r>
      <w:r w:rsidR="00FF61CA" w:rsidRPr="00684DF5">
        <w:rPr>
          <w:rFonts w:ascii="Times New Roman" w:eastAsia="Times New Roman" w:hAnsi="Times New Roman"/>
          <w:sz w:val="24"/>
          <w:szCs w:val="24"/>
        </w:rPr>
        <w:t xml:space="preserve"> (</w:t>
      </w:r>
      <w:r w:rsidR="0030122C">
        <w:rPr>
          <w:rFonts w:ascii="Times New Roman" w:eastAsia="Times New Roman" w:hAnsi="Times New Roman"/>
          <w:sz w:val="24"/>
          <w:szCs w:val="24"/>
        </w:rPr>
        <w:t>tr</w:t>
      </w:r>
      <w:r w:rsidR="00C85652">
        <w:rPr>
          <w:rFonts w:ascii="Times New Roman" w:eastAsia="Times New Roman" w:hAnsi="Times New Roman"/>
          <w:sz w:val="24"/>
          <w:szCs w:val="24"/>
        </w:rPr>
        <w:t>is</w:t>
      </w:r>
      <w:r w:rsidR="00FF61CA" w:rsidRPr="00684DF5">
        <w:rPr>
          <w:rFonts w:ascii="Times New Roman" w:eastAsia="Times New Roman" w:hAnsi="Times New Roman"/>
          <w:sz w:val="24"/>
          <w:szCs w:val="24"/>
        </w:rPr>
        <w:t xml:space="preserve">) (kai įmanoma) </w:t>
      </w:r>
      <w:r w:rsidR="00D614BA" w:rsidRPr="00684DF5">
        <w:rPr>
          <w:rFonts w:ascii="Times New Roman" w:eastAsia="Times New Roman" w:hAnsi="Times New Roman"/>
          <w:sz w:val="24"/>
          <w:szCs w:val="24"/>
        </w:rPr>
        <w:t>paslaugų teikėjų</w:t>
      </w:r>
      <w:r w:rsidR="00FF61CA" w:rsidRPr="00684DF5">
        <w:rPr>
          <w:rFonts w:ascii="Times New Roman" w:eastAsia="Times New Roman" w:hAnsi="Times New Roman"/>
          <w:sz w:val="24"/>
          <w:szCs w:val="24"/>
        </w:rPr>
        <w:t xml:space="preserve"> pasiūlymus ir kitą </w:t>
      </w:r>
      <w:r w:rsidR="00D13CB2">
        <w:rPr>
          <w:rFonts w:ascii="Times New Roman" w:eastAsia="Times New Roman" w:hAnsi="Times New Roman"/>
          <w:sz w:val="24"/>
          <w:szCs w:val="24"/>
        </w:rPr>
        <w:t xml:space="preserve">su užsakymu susijusią </w:t>
      </w:r>
      <w:r w:rsidR="00FF61CA" w:rsidRPr="00684DF5">
        <w:rPr>
          <w:rFonts w:ascii="Times New Roman" w:eastAsia="Times New Roman" w:hAnsi="Times New Roman"/>
          <w:sz w:val="24"/>
          <w:szCs w:val="24"/>
        </w:rPr>
        <w:t>informaciją;</w:t>
      </w:r>
    </w:p>
    <w:p w14:paraId="5679A8E3" w14:textId="78C5B12C" w:rsidR="00FF61CA" w:rsidRDefault="00BC4E5C" w:rsidP="00CD0CBA">
      <w:pPr>
        <w:tabs>
          <w:tab w:val="left" w:pos="426"/>
          <w:tab w:val="left" w:pos="1530"/>
        </w:tabs>
        <w:spacing w:after="0" w:line="240" w:lineRule="auto"/>
        <w:jc w:val="both"/>
        <w:rPr>
          <w:rFonts w:ascii="Times New Roman" w:hAnsi="Times New Roman"/>
          <w:sz w:val="24"/>
          <w:szCs w:val="24"/>
        </w:rPr>
      </w:pPr>
      <w:r>
        <w:rPr>
          <w:rFonts w:ascii="Times New Roman" w:eastAsia="Times New Roman" w:hAnsi="Times New Roman"/>
          <w:sz w:val="24"/>
          <w:szCs w:val="24"/>
        </w:rPr>
        <w:tab/>
        <w:t>16</w:t>
      </w:r>
      <w:r w:rsidR="00586FD4">
        <w:rPr>
          <w:rFonts w:ascii="Times New Roman" w:eastAsia="Times New Roman" w:hAnsi="Times New Roman"/>
          <w:sz w:val="24"/>
          <w:szCs w:val="24"/>
        </w:rPr>
        <w:t>.</w:t>
      </w:r>
      <w:r w:rsidR="00CE2550">
        <w:rPr>
          <w:rFonts w:ascii="Times New Roman" w:eastAsia="Times New Roman" w:hAnsi="Times New Roman"/>
          <w:sz w:val="24"/>
          <w:szCs w:val="24"/>
        </w:rPr>
        <w:t xml:space="preserve">3. </w:t>
      </w:r>
      <w:r w:rsidR="00FF61CA">
        <w:rPr>
          <w:rFonts w:ascii="Times New Roman" w:hAnsi="Times New Roman"/>
          <w:sz w:val="24"/>
          <w:szCs w:val="24"/>
        </w:rPr>
        <w:t>s</w:t>
      </w:r>
      <w:r w:rsidR="00FF61CA" w:rsidRPr="00CE5637">
        <w:rPr>
          <w:rFonts w:ascii="Times New Roman" w:hAnsi="Times New Roman"/>
          <w:sz w:val="24"/>
          <w:szCs w:val="24"/>
        </w:rPr>
        <w:t>iek</w:t>
      </w:r>
      <w:r w:rsidR="003F6D89">
        <w:rPr>
          <w:rFonts w:ascii="Times New Roman" w:hAnsi="Times New Roman"/>
          <w:sz w:val="24"/>
          <w:szCs w:val="24"/>
        </w:rPr>
        <w:t>damas</w:t>
      </w:r>
      <w:r w:rsidR="00FF61CA" w:rsidRPr="00CE5637">
        <w:rPr>
          <w:rFonts w:ascii="Times New Roman" w:hAnsi="Times New Roman"/>
          <w:sz w:val="24"/>
          <w:szCs w:val="24"/>
        </w:rPr>
        <w:t xml:space="preserve"> užtikrinti sėkmingą ir sklandų </w:t>
      </w:r>
      <w:r w:rsidR="00FF61CA">
        <w:rPr>
          <w:rFonts w:ascii="Times New Roman" w:hAnsi="Times New Roman"/>
          <w:sz w:val="24"/>
          <w:szCs w:val="24"/>
        </w:rPr>
        <w:t>paslaugų</w:t>
      </w:r>
      <w:r w:rsidR="00FF61CA" w:rsidRPr="00CE5637">
        <w:rPr>
          <w:rFonts w:ascii="Times New Roman" w:hAnsi="Times New Roman"/>
          <w:sz w:val="24"/>
          <w:szCs w:val="24"/>
        </w:rPr>
        <w:t xml:space="preserve"> </w:t>
      </w:r>
      <w:r w:rsidR="00A2693F">
        <w:rPr>
          <w:rFonts w:ascii="Times New Roman" w:hAnsi="Times New Roman"/>
          <w:sz w:val="24"/>
          <w:szCs w:val="24"/>
        </w:rPr>
        <w:t>gavimą</w:t>
      </w:r>
      <w:r w:rsidR="003F6D89">
        <w:rPr>
          <w:rFonts w:ascii="Times New Roman" w:hAnsi="Times New Roman"/>
          <w:sz w:val="24"/>
          <w:szCs w:val="24"/>
        </w:rPr>
        <w:t>,</w:t>
      </w:r>
      <w:r w:rsidR="00FF61CA" w:rsidRPr="00CE5637">
        <w:rPr>
          <w:rFonts w:ascii="Times New Roman" w:hAnsi="Times New Roman"/>
          <w:sz w:val="24"/>
          <w:szCs w:val="24"/>
        </w:rPr>
        <w:t xml:space="preserve"> </w:t>
      </w:r>
      <w:r w:rsidR="000474FE">
        <w:rPr>
          <w:rFonts w:ascii="Times New Roman" w:hAnsi="Times New Roman"/>
          <w:sz w:val="24"/>
          <w:szCs w:val="24"/>
        </w:rPr>
        <w:t>tiekėjas</w:t>
      </w:r>
      <w:r w:rsidR="00FF61CA" w:rsidRPr="00CE5637">
        <w:rPr>
          <w:rFonts w:ascii="Times New Roman" w:hAnsi="Times New Roman"/>
          <w:sz w:val="24"/>
          <w:szCs w:val="24"/>
        </w:rPr>
        <w:t xml:space="preserve">, </w:t>
      </w:r>
      <w:r w:rsidR="003F6D89">
        <w:rPr>
          <w:rFonts w:ascii="Times New Roman" w:hAnsi="Times New Roman"/>
          <w:sz w:val="24"/>
          <w:szCs w:val="24"/>
        </w:rPr>
        <w:t>organizuodamas</w:t>
      </w:r>
      <w:r w:rsidR="00FF61CA" w:rsidRPr="00CE5637">
        <w:rPr>
          <w:rFonts w:ascii="Times New Roman" w:hAnsi="Times New Roman"/>
          <w:sz w:val="24"/>
          <w:szCs w:val="24"/>
        </w:rPr>
        <w:t xml:space="preserve"> </w:t>
      </w:r>
      <w:r w:rsidR="00FF61CA">
        <w:rPr>
          <w:rFonts w:ascii="Times New Roman" w:hAnsi="Times New Roman"/>
          <w:sz w:val="24"/>
          <w:szCs w:val="24"/>
        </w:rPr>
        <w:t>p</w:t>
      </w:r>
      <w:r w:rsidR="00FF61CA" w:rsidRPr="00CE5637">
        <w:rPr>
          <w:rFonts w:ascii="Times New Roman" w:hAnsi="Times New Roman"/>
          <w:sz w:val="24"/>
          <w:szCs w:val="24"/>
        </w:rPr>
        <w:t>aslaug</w:t>
      </w:r>
      <w:r w:rsidR="003F6D89">
        <w:rPr>
          <w:rFonts w:ascii="Times New Roman" w:hAnsi="Times New Roman"/>
          <w:sz w:val="24"/>
          <w:szCs w:val="24"/>
        </w:rPr>
        <w:t>ų teikimą,</w:t>
      </w:r>
      <w:r w:rsidR="00FF61CA" w:rsidRPr="00CE5637">
        <w:rPr>
          <w:rFonts w:ascii="Times New Roman" w:hAnsi="Times New Roman"/>
          <w:sz w:val="24"/>
          <w:szCs w:val="24"/>
        </w:rPr>
        <w:t xml:space="preserve"> turi </w:t>
      </w:r>
      <w:r w:rsidR="003F6D89">
        <w:rPr>
          <w:rFonts w:ascii="Times New Roman" w:hAnsi="Times New Roman"/>
          <w:sz w:val="24"/>
          <w:szCs w:val="24"/>
        </w:rPr>
        <w:t xml:space="preserve">stengtis </w:t>
      </w:r>
      <w:r w:rsidR="00FF61CA" w:rsidRPr="00CE5637">
        <w:rPr>
          <w:rFonts w:ascii="Times New Roman" w:hAnsi="Times New Roman"/>
          <w:sz w:val="24"/>
          <w:szCs w:val="24"/>
        </w:rPr>
        <w:t xml:space="preserve">bendradarbiauti su </w:t>
      </w:r>
      <w:r w:rsidR="00B54703">
        <w:rPr>
          <w:rFonts w:ascii="Times New Roman" w:hAnsi="Times New Roman"/>
          <w:sz w:val="24"/>
          <w:szCs w:val="24"/>
        </w:rPr>
        <w:t>užsakovo</w:t>
      </w:r>
      <w:r w:rsidR="00FF61CA" w:rsidRPr="00CE5637">
        <w:rPr>
          <w:rFonts w:ascii="Times New Roman" w:hAnsi="Times New Roman"/>
          <w:sz w:val="24"/>
          <w:szCs w:val="24"/>
        </w:rPr>
        <w:t xml:space="preserve"> tiekėjais</w:t>
      </w:r>
      <w:r w:rsidR="003F6D89">
        <w:rPr>
          <w:rFonts w:ascii="Times New Roman" w:hAnsi="Times New Roman"/>
          <w:sz w:val="24"/>
          <w:szCs w:val="24"/>
        </w:rPr>
        <w:t xml:space="preserve"> </w:t>
      </w:r>
      <w:r w:rsidR="00FF61CA" w:rsidRPr="00CE5637">
        <w:rPr>
          <w:rFonts w:ascii="Times New Roman" w:hAnsi="Times New Roman"/>
          <w:sz w:val="24"/>
          <w:szCs w:val="24"/>
        </w:rPr>
        <w:t xml:space="preserve">pagal kitas </w:t>
      </w:r>
      <w:r w:rsidR="00B54703">
        <w:rPr>
          <w:rFonts w:ascii="Times New Roman" w:hAnsi="Times New Roman"/>
          <w:sz w:val="24"/>
          <w:szCs w:val="24"/>
        </w:rPr>
        <w:t>užsakovo</w:t>
      </w:r>
      <w:r w:rsidR="00FF61CA" w:rsidRPr="00CE5637">
        <w:rPr>
          <w:rFonts w:ascii="Times New Roman" w:hAnsi="Times New Roman"/>
          <w:sz w:val="24"/>
          <w:szCs w:val="24"/>
        </w:rPr>
        <w:t xml:space="preserve"> </w:t>
      </w:r>
      <w:r w:rsidR="00A2693F">
        <w:rPr>
          <w:rFonts w:ascii="Times New Roman" w:hAnsi="Times New Roman"/>
          <w:sz w:val="24"/>
          <w:szCs w:val="24"/>
        </w:rPr>
        <w:t xml:space="preserve">turimas </w:t>
      </w:r>
      <w:r w:rsidR="00FF61CA" w:rsidRPr="00CE5637">
        <w:rPr>
          <w:rFonts w:ascii="Times New Roman" w:hAnsi="Times New Roman"/>
          <w:sz w:val="24"/>
          <w:szCs w:val="24"/>
        </w:rPr>
        <w:t>sutartis</w:t>
      </w:r>
      <w:r w:rsidR="00FF61CA">
        <w:rPr>
          <w:rFonts w:ascii="Times New Roman" w:hAnsi="Times New Roman"/>
          <w:sz w:val="24"/>
          <w:szCs w:val="24"/>
        </w:rPr>
        <w:t>;</w:t>
      </w:r>
    </w:p>
    <w:p w14:paraId="1450E08A" w14:textId="7BAEBAA1" w:rsidR="00517434" w:rsidRDefault="00BC4E5C" w:rsidP="00CD0CBA">
      <w:pPr>
        <w:tabs>
          <w:tab w:val="left" w:pos="426"/>
          <w:tab w:val="left" w:pos="1530"/>
        </w:tabs>
        <w:spacing w:after="0" w:line="240" w:lineRule="auto"/>
        <w:jc w:val="both"/>
        <w:rPr>
          <w:rFonts w:ascii="Times New Roman" w:eastAsia="Times New Roman" w:hAnsi="Times New Roman"/>
          <w:bCs/>
          <w:color w:val="000000"/>
          <w:sz w:val="24"/>
          <w:szCs w:val="24"/>
        </w:rPr>
      </w:pPr>
      <w:r>
        <w:rPr>
          <w:rFonts w:ascii="Times New Roman" w:hAnsi="Times New Roman"/>
          <w:sz w:val="24"/>
          <w:szCs w:val="24"/>
        </w:rPr>
        <w:lastRenderedPageBreak/>
        <w:tab/>
        <w:t>16</w:t>
      </w:r>
      <w:r w:rsidR="004C42AF">
        <w:rPr>
          <w:rFonts w:ascii="Times New Roman" w:hAnsi="Times New Roman"/>
          <w:sz w:val="24"/>
          <w:szCs w:val="24"/>
        </w:rPr>
        <w:t>.</w:t>
      </w:r>
      <w:r w:rsidR="00A2693F">
        <w:rPr>
          <w:rFonts w:ascii="Times New Roman" w:hAnsi="Times New Roman"/>
          <w:sz w:val="24"/>
          <w:szCs w:val="24"/>
        </w:rPr>
        <w:t>4</w:t>
      </w:r>
      <w:r w:rsidR="004C42AF">
        <w:rPr>
          <w:rFonts w:ascii="Times New Roman" w:hAnsi="Times New Roman"/>
          <w:sz w:val="24"/>
          <w:szCs w:val="24"/>
        </w:rPr>
        <w:t xml:space="preserve">. </w:t>
      </w:r>
      <w:r w:rsidR="000474FE">
        <w:rPr>
          <w:rFonts w:ascii="Times New Roman" w:hAnsi="Times New Roman"/>
          <w:sz w:val="24"/>
          <w:szCs w:val="24"/>
        </w:rPr>
        <w:t>tiekėjas</w:t>
      </w:r>
      <w:r w:rsidR="00517434" w:rsidRPr="006D4CA6">
        <w:rPr>
          <w:rFonts w:ascii="Times New Roman" w:eastAsia="Times New Roman" w:hAnsi="Times New Roman"/>
          <w:bCs/>
          <w:color w:val="000000"/>
          <w:sz w:val="24"/>
          <w:szCs w:val="24"/>
        </w:rPr>
        <w:t xml:space="preserve"> turi </w:t>
      </w:r>
      <w:r w:rsidR="00517434">
        <w:rPr>
          <w:rFonts w:ascii="Times New Roman" w:eastAsia="Times New Roman" w:hAnsi="Times New Roman"/>
          <w:bCs/>
          <w:color w:val="000000"/>
          <w:sz w:val="24"/>
          <w:szCs w:val="24"/>
        </w:rPr>
        <w:t>užtikrinti, kad būtų teikiamos</w:t>
      </w:r>
      <w:r w:rsidR="00517434" w:rsidRPr="006D4CA6">
        <w:rPr>
          <w:rFonts w:ascii="Times New Roman" w:eastAsia="Times New Roman" w:hAnsi="Times New Roman"/>
          <w:bCs/>
          <w:color w:val="000000"/>
          <w:sz w:val="24"/>
          <w:szCs w:val="24"/>
        </w:rPr>
        <w:t xml:space="preserve"> aukščiausios kokybės paslaug</w:t>
      </w:r>
      <w:r w:rsidR="00517434">
        <w:rPr>
          <w:rFonts w:ascii="Times New Roman" w:eastAsia="Times New Roman" w:hAnsi="Times New Roman"/>
          <w:bCs/>
          <w:color w:val="000000"/>
          <w:sz w:val="24"/>
          <w:szCs w:val="24"/>
        </w:rPr>
        <w:t>os</w:t>
      </w:r>
      <w:r w:rsidR="00517434" w:rsidRPr="006D4CA6">
        <w:rPr>
          <w:rFonts w:ascii="Times New Roman" w:eastAsia="Times New Roman" w:hAnsi="Times New Roman"/>
          <w:bCs/>
          <w:color w:val="000000"/>
          <w:sz w:val="24"/>
          <w:szCs w:val="24"/>
        </w:rPr>
        <w:t>, atitinkanči</w:t>
      </w:r>
      <w:r w:rsidR="00517434">
        <w:rPr>
          <w:rFonts w:ascii="Times New Roman" w:eastAsia="Times New Roman" w:hAnsi="Times New Roman"/>
          <w:bCs/>
          <w:color w:val="000000"/>
          <w:sz w:val="24"/>
          <w:szCs w:val="24"/>
        </w:rPr>
        <w:t>o</w:t>
      </w:r>
      <w:r w:rsidR="00517434" w:rsidRPr="006D4CA6">
        <w:rPr>
          <w:rFonts w:ascii="Times New Roman" w:eastAsia="Times New Roman" w:hAnsi="Times New Roman"/>
          <w:bCs/>
          <w:color w:val="000000"/>
          <w:sz w:val="24"/>
          <w:szCs w:val="24"/>
        </w:rPr>
        <w:t>s konkretaus renginio lygį, pobūdį, specifiką</w:t>
      </w:r>
      <w:r w:rsidR="00517434">
        <w:rPr>
          <w:rFonts w:ascii="Times New Roman" w:eastAsia="Times New Roman" w:hAnsi="Times New Roman"/>
          <w:bCs/>
          <w:color w:val="000000"/>
          <w:sz w:val="24"/>
          <w:szCs w:val="24"/>
        </w:rPr>
        <w:t>;</w:t>
      </w:r>
    </w:p>
    <w:p w14:paraId="7DC2B9F6" w14:textId="5D5A89D3" w:rsidR="00517434" w:rsidRDefault="00BC4E5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ab/>
      </w:r>
      <w:r w:rsidR="004C42AF">
        <w:rPr>
          <w:rFonts w:ascii="Times New Roman" w:eastAsia="Times New Roman" w:hAnsi="Times New Roman"/>
          <w:bCs/>
          <w:color w:val="000000"/>
          <w:sz w:val="24"/>
          <w:szCs w:val="24"/>
        </w:rPr>
        <w:t>1</w:t>
      </w:r>
      <w:r>
        <w:rPr>
          <w:rFonts w:ascii="Times New Roman" w:eastAsia="Times New Roman" w:hAnsi="Times New Roman"/>
          <w:bCs/>
          <w:color w:val="000000"/>
          <w:sz w:val="24"/>
          <w:szCs w:val="24"/>
        </w:rPr>
        <w:t>6</w:t>
      </w:r>
      <w:r w:rsidR="004C42AF">
        <w:rPr>
          <w:rFonts w:ascii="Times New Roman" w:eastAsia="Times New Roman" w:hAnsi="Times New Roman"/>
          <w:bCs/>
          <w:color w:val="000000"/>
          <w:sz w:val="24"/>
          <w:szCs w:val="24"/>
        </w:rPr>
        <w:t>.</w:t>
      </w:r>
      <w:r w:rsidR="00A2693F">
        <w:rPr>
          <w:rFonts w:ascii="Times New Roman" w:eastAsia="Times New Roman" w:hAnsi="Times New Roman"/>
          <w:bCs/>
          <w:color w:val="000000"/>
          <w:sz w:val="24"/>
          <w:szCs w:val="24"/>
        </w:rPr>
        <w:t>5</w:t>
      </w:r>
      <w:r w:rsidR="004C42AF">
        <w:rPr>
          <w:rFonts w:ascii="Times New Roman" w:eastAsia="Times New Roman" w:hAnsi="Times New Roman"/>
          <w:bCs/>
          <w:color w:val="000000"/>
          <w:sz w:val="24"/>
          <w:szCs w:val="24"/>
        </w:rPr>
        <w:t xml:space="preserve">. </w:t>
      </w:r>
      <w:r w:rsidR="00517434">
        <w:rPr>
          <w:rFonts w:ascii="Times New Roman" w:eastAsia="Times New Roman" w:hAnsi="Times New Roman"/>
          <w:color w:val="000000"/>
          <w:sz w:val="24"/>
          <w:szCs w:val="24"/>
        </w:rPr>
        <w:t>k</w:t>
      </w:r>
      <w:r w:rsidR="00517434" w:rsidRPr="008B6D6C">
        <w:rPr>
          <w:rFonts w:ascii="Times New Roman" w:eastAsia="Times New Roman" w:hAnsi="Times New Roman"/>
          <w:color w:val="000000"/>
          <w:sz w:val="24"/>
          <w:szCs w:val="24"/>
        </w:rPr>
        <w:t xml:space="preserve">iekvieno konkretaus užsakymo vykdymo metu </w:t>
      </w:r>
      <w:r w:rsidR="000474FE">
        <w:rPr>
          <w:rFonts w:ascii="Times New Roman" w:eastAsia="Times New Roman" w:hAnsi="Times New Roman"/>
          <w:color w:val="000000"/>
          <w:sz w:val="24"/>
          <w:szCs w:val="24"/>
        </w:rPr>
        <w:t>tiekėjas</w:t>
      </w:r>
      <w:r w:rsidR="00517434">
        <w:rPr>
          <w:rFonts w:ascii="Times New Roman" w:eastAsia="Times New Roman" w:hAnsi="Times New Roman"/>
          <w:color w:val="000000"/>
          <w:sz w:val="24"/>
          <w:szCs w:val="24"/>
        </w:rPr>
        <w:t xml:space="preserve"> turi nurodyti</w:t>
      </w:r>
      <w:r w:rsidR="00517434" w:rsidRPr="008B6D6C">
        <w:rPr>
          <w:rFonts w:ascii="Times New Roman" w:eastAsia="Times New Roman" w:hAnsi="Times New Roman"/>
          <w:color w:val="000000"/>
          <w:sz w:val="24"/>
          <w:szCs w:val="24"/>
        </w:rPr>
        <w:t xml:space="preserve"> galutinio </w:t>
      </w:r>
      <w:r w:rsidR="00D614BA">
        <w:rPr>
          <w:rFonts w:ascii="Times New Roman" w:eastAsia="Times New Roman" w:hAnsi="Times New Roman"/>
          <w:sz w:val="24"/>
          <w:szCs w:val="24"/>
        </w:rPr>
        <w:t>paslaugų teikėjų</w:t>
      </w:r>
      <w:r w:rsidR="00517434" w:rsidRPr="008B6D6C">
        <w:rPr>
          <w:rFonts w:ascii="Times New Roman" w:eastAsia="Times New Roman" w:hAnsi="Times New Roman"/>
          <w:color w:val="000000"/>
          <w:sz w:val="24"/>
          <w:szCs w:val="24"/>
        </w:rPr>
        <w:t xml:space="preserve"> taikom</w:t>
      </w:r>
      <w:r w:rsidR="00F15E03">
        <w:rPr>
          <w:rFonts w:ascii="Times New Roman" w:eastAsia="Times New Roman" w:hAnsi="Times New Roman"/>
          <w:color w:val="000000"/>
          <w:sz w:val="24"/>
          <w:szCs w:val="24"/>
        </w:rPr>
        <w:t>a</w:t>
      </w:r>
      <w:r w:rsidR="00517434" w:rsidRPr="008B6D6C">
        <w:rPr>
          <w:rFonts w:ascii="Times New Roman" w:eastAsia="Times New Roman" w:hAnsi="Times New Roman"/>
          <w:color w:val="000000"/>
          <w:sz w:val="24"/>
          <w:szCs w:val="24"/>
        </w:rPr>
        <w:t>s paslaugų atsisakymo ir nurodytų datų</w:t>
      </w:r>
      <w:r w:rsidR="005513B8">
        <w:rPr>
          <w:rFonts w:ascii="Times New Roman" w:eastAsia="Times New Roman" w:hAnsi="Times New Roman"/>
          <w:color w:val="000000"/>
          <w:sz w:val="24"/>
          <w:szCs w:val="24"/>
        </w:rPr>
        <w:t>, kiekių</w:t>
      </w:r>
      <w:r w:rsidR="00517434" w:rsidRPr="008B6D6C">
        <w:rPr>
          <w:rFonts w:ascii="Times New Roman" w:eastAsia="Times New Roman" w:hAnsi="Times New Roman"/>
          <w:color w:val="000000"/>
          <w:sz w:val="24"/>
          <w:szCs w:val="24"/>
        </w:rPr>
        <w:t xml:space="preserve"> keitimo sąlyg</w:t>
      </w:r>
      <w:r w:rsidR="00517434">
        <w:rPr>
          <w:rFonts w:ascii="Times New Roman" w:eastAsia="Times New Roman" w:hAnsi="Times New Roman"/>
          <w:color w:val="000000"/>
          <w:sz w:val="24"/>
          <w:szCs w:val="24"/>
        </w:rPr>
        <w:t>as;</w:t>
      </w:r>
    </w:p>
    <w:p w14:paraId="32651C89" w14:textId="3EB6FC45" w:rsidR="00FF61CA" w:rsidRDefault="00BC4E5C" w:rsidP="00CD0CBA">
      <w:pPr>
        <w:tabs>
          <w:tab w:val="left" w:pos="426"/>
          <w:tab w:val="left" w:pos="1530"/>
        </w:tabs>
        <w:spacing w:after="0" w:line="240" w:lineRule="auto"/>
        <w:jc w:val="both"/>
        <w:rPr>
          <w:rFonts w:ascii="Times New Roman" w:hAnsi="Times New Roman"/>
          <w:sz w:val="24"/>
          <w:szCs w:val="24"/>
        </w:rPr>
      </w:pPr>
      <w:r>
        <w:rPr>
          <w:rFonts w:ascii="Times New Roman" w:eastAsia="Times New Roman" w:hAnsi="Times New Roman"/>
          <w:color w:val="000000"/>
          <w:sz w:val="24"/>
          <w:szCs w:val="24"/>
        </w:rPr>
        <w:tab/>
      </w:r>
      <w:r w:rsidR="004C42AF" w:rsidRPr="00C00083">
        <w:rPr>
          <w:rFonts w:ascii="Times New Roman" w:eastAsia="Times New Roman" w:hAnsi="Times New Roman"/>
          <w:color w:val="000000"/>
          <w:sz w:val="24"/>
          <w:szCs w:val="24"/>
        </w:rPr>
        <w:t>1</w:t>
      </w:r>
      <w:r w:rsidRPr="00C00083">
        <w:rPr>
          <w:rFonts w:ascii="Times New Roman" w:eastAsia="Times New Roman" w:hAnsi="Times New Roman"/>
          <w:color w:val="000000"/>
          <w:sz w:val="24"/>
          <w:szCs w:val="24"/>
        </w:rPr>
        <w:t>6</w:t>
      </w:r>
      <w:r w:rsidR="004C42AF" w:rsidRPr="00C00083">
        <w:rPr>
          <w:rFonts w:ascii="Times New Roman" w:eastAsia="Times New Roman" w:hAnsi="Times New Roman"/>
          <w:color w:val="000000"/>
          <w:sz w:val="24"/>
          <w:szCs w:val="24"/>
        </w:rPr>
        <w:t>.</w:t>
      </w:r>
      <w:r w:rsidR="00A2693F" w:rsidRPr="00C00083">
        <w:rPr>
          <w:rFonts w:ascii="Times New Roman" w:eastAsia="Times New Roman" w:hAnsi="Times New Roman"/>
          <w:color w:val="000000"/>
          <w:sz w:val="24"/>
          <w:szCs w:val="24"/>
        </w:rPr>
        <w:t>6</w:t>
      </w:r>
      <w:r w:rsidR="004C42AF" w:rsidRPr="00C00083">
        <w:rPr>
          <w:rFonts w:ascii="Times New Roman" w:eastAsia="Times New Roman" w:hAnsi="Times New Roman"/>
          <w:color w:val="000000"/>
          <w:sz w:val="24"/>
          <w:szCs w:val="24"/>
        </w:rPr>
        <w:t xml:space="preserve">. </w:t>
      </w:r>
      <w:r w:rsidR="000474FE" w:rsidRPr="00C00083">
        <w:rPr>
          <w:rFonts w:ascii="Times New Roman" w:eastAsia="Times New Roman" w:hAnsi="Times New Roman"/>
          <w:color w:val="000000"/>
          <w:sz w:val="24"/>
          <w:szCs w:val="24"/>
        </w:rPr>
        <w:t>tiekėjas</w:t>
      </w:r>
      <w:r w:rsidR="00FF61CA" w:rsidRPr="00C00083">
        <w:rPr>
          <w:rFonts w:ascii="Times New Roman" w:hAnsi="Times New Roman"/>
          <w:sz w:val="24"/>
          <w:szCs w:val="24"/>
        </w:rPr>
        <w:t xml:space="preserve"> privalo kaupti bei sisteminti išsamius duomenis apie suteiktas paslaugas pagal suteiktų paslaugų rūšis, renginio vykimo vietą, dalyvių skaičių, apimtis, sumokėtas sumas ir pan., juos pateikti </w:t>
      </w:r>
      <w:r w:rsidR="00B54703" w:rsidRPr="00C00083">
        <w:rPr>
          <w:rFonts w:ascii="Times New Roman" w:hAnsi="Times New Roman"/>
          <w:sz w:val="24"/>
          <w:szCs w:val="24"/>
        </w:rPr>
        <w:t>užsakovui</w:t>
      </w:r>
      <w:r w:rsidR="00FF61CA" w:rsidRPr="00C00083">
        <w:rPr>
          <w:rFonts w:ascii="Times New Roman" w:hAnsi="Times New Roman"/>
          <w:sz w:val="24"/>
          <w:szCs w:val="24"/>
        </w:rPr>
        <w:t xml:space="preserve"> paprašius</w:t>
      </w:r>
      <w:r w:rsidR="004C42AF" w:rsidRPr="00C00083">
        <w:rPr>
          <w:rFonts w:ascii="Times New Roman" w:hAnsi="Times New Roman"/>
          <w:sz w:val="24"/>
          <w:szCs w:val="24"/>
        </w:rPr>
        <w:t>;</w:t>
      </w:r>
    </w:p>
    <w:p w14:paraId="6C048B82" w14:textId="2308C39F" w:rsidR="006D4CA6" w:rsidRPr="00816D9B" w:rsidRDefault="00BC4E5C"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hAnsi="Times New Roman"/>
          <w:sz w:val="24"/>
          <w:szCs w:val="24"/>
        </w:rPr>
        <w:tab/>
      </w:r>
      <w:r w:rsidR="004C42AF">
        <w:rPr>
          <w:rFonts w:ascii="Times New Roman" w:hAnsi="Times New Roman"/>
          <w:sz w:val="24"/>
          <w:szCs w:val="24"/>
        </w:rPr>
        <w:t>1</w:t>
      </w:r>
      <w:r>
        <w:rPr>
          <w:rFonts w:ascii="Times New Roman" w:hAnsi="Times New Roman"/>
          <w:sz w:val="24"/>
          <w:szCs w:val="24"/>
        </w:rPr>
        <w:t>6</w:t>
      </w:r>
      <w:r w:rsidR="004C42AF">
        <w:rPr>
          <w:rFonts w:ascii="Times New Roman" w:hAnsi="Times New Roman"/>
          <w:sz w:val="24"/>
          <w:szCs w:val="24"/>
        </w:rPr>
        <w:t>.</w:t>
      </w:r>
      <w:r w:rsidR="00A2693F">
        <w:rPr>
          <w:rFonts w:ascii="Times New Roman" w:hAnsi="Times New Roman"/>
          <w:sz w:val="24"/>
          <w:szCs w:val="24"/>
        </w:rPr>
        <w:t>7</w:t>
      </w:r>
      <w:r w:rsidR="004C42AF">
        <w:rPr>
          <w:rFonts w:ascii="Times New Roman" w:hAnsi="Times New Roman"/>
          <w:sz w:val="24"/>
          <w:szCs w:val="24"/>
        </w:rPr>
        <w:t xml:space="preserve">. </w:t>
      </w:r>
      <w:r w:rsidR="000474FE" w:rsidRPr="00816D9B">
        <w:rPr>
          <w:rFonts w:ascii="Times New Roman" w:hAnsi="Times New Roman"/>
          <w:sz w:val="24"/>
          <w:szCs w:val="24"/>
        </w:rPr>
        <w:t>tiekėjas</w:t>
      </w:r>
      <w:r w:rsidR="006D4CA6" w:rsidRPr="00816D9B">
        <w:rPr>
          <w:rFonts w:ascii="Times New Roman" w:eastAsia="Times New Roman" w:hAnsi="Times New Roman"/>
          <w:color w:val="000000"/>
          <w:sz w:val="24"/>
          <w:szCs w:val="24"/>
        </w:rPr>
        <w:t xml:space="preserve"> turi </w:t>
      </w:r>
      <w:r w:rsidR="00B54703" w:rsidRPr="00816D9B">
        <w:rPr>
          <w:rFonts w:ascii="Times New Roman" w:eastAsia="Times New Roman" w:hAnsi="Times New Roman"/>
          <w:color w:val="000000"/>
          <w:sz w:val="24"/>
          <w:szCs w:val="24"/>
        </w:rPr>
        <w:t>užsakovui</w:t>
      </w:r>
      <w:r w:rsidR="006D4CA6" w:rsidRPr="00816D9B">
        <w:rPr>
          <w:rFonts w:ascii="Times New Roman" w:eastAsia="Times New Roman" w:hAnsi="Times New Roman"/>
          <w:color w:val="000000"/>
          <w:sz w:val="24"/>
          <w:szCs w:val="24"/>
        </w:rPr>
        <w:t xml:space="preserve"> nurodyti </w:t>
      </w:r>
      <w:r w:rsidR="00427B3B" w:rsidRPr="00F8418F">
        <w:rPr>
          <w:rFonts w:ascii="Times New Roman" w:eastAsia="Times New Roman" w:hAnsi="Times New Roman"/>
          <w:color w:val="000000"/>
          <w:sz w:val="24"/>
          <w:szCs w:val="24"/>
        </w:rPr>
        <w:t xml:space="preserve">2 </w:t>
      </w:r>
      <w:r w:rsidR="00427B3B">
        <w:rPr>
          <w:rFonts w:ascii="Times New Roman" w:eastAsia="Times New Roman" w:hAnsi="Times New Roman"/>
          <w:color w:val="000000"/>
          <w:sz w:val="24"/>
          <w:szCs w:val="24"/>
        </w:rPr>
        <w:t>(</w:t>
      </w:r>
      <w:r w:rsidR="006D4CA6" w:rsidRPr="00816D9B">
        <w:rPr>
          <w:rFonts w:ascii="Times New Roman" w:eastAsia="Times New Roman" w:hAnsi="Times New Roman"/>
          <w:color w:val="000000"/>
          <w:sz w:val="24"/>
          <w:szCs w:val="24"/>
        </w:rPr>
        <w:t>du</w:t>
      </w:r>
      <w:r w:rsidR="00427B3B">
        <w:rPr>
          <w:rFonts w:ascii="Times New Roman" w:eastAsia="Times New Roman" w:hAnsi="Times New Roman"/>
          <w:color w:val="000000"/>
          <w:sz w:val="24"/>
          <w:szCs w:val="24"/>
        </w:rPr>
        <w:t>)</w:t>
      </w:r>
      <w:r w:rsidR="006D4CA6" w:rsidRPr="00816D9B">
        <w:rPr>
          <w:rFonts w:ascii="Times New Roman" w:eastAsia="Times New Roman" w:hAnsi="Times New Roman"/>
          <w:color w:val="000000"/>
          <w:sz w:val="24"/>
          <w:szCs w:val="24"/>
        </w:rPr>
        <w:t xml:space="preserve"> skirtingus telefono numerius ir el</w:t>
      </w:r>
      <w:r w:rsidR="00BF2C58" w:rsidRPr="00816D9B">
        <w:rPr>
          <w:rFonts w:ascii="Times New Roman" w:eastAsia="Times New Roman" w:hAnsi="Times New Roman"/>
          <w:color w:val="000000"/>
          <w:sz w:val="24"/>
          <w:szCs w:val="24"/>
        </w:rPr>
        <w:t>.</w:t>
      </w:r>
      <w:r w:rsidR="006D4CA6" w:rsidRPr="00816D9B">
        <w:rPr>
          <w:rFonts w:ascii="Times New Roman" w:eastAsia="Times New Roman" w:hAnsi="Times New Roman"/>
          <w:color w:val="000000"/>
          <w:sz w:val="24"/>
          <w:szCs w:val="24"/>
        </w:rPr>
        <w:t xml:space="preserve"> pašto adresus, kuriais </w:t>
      </w:r>
      <w:r w:rsidR="00B54703" w:rsidRPr="00816D9B">
        <w:rPr>
          <w:rFonts w:ascii="Times New Roman" w:eastAsia="Times New Roman" w:hAnsi="Times New Roman"/>
          <w:color w:val="000000"/>
          <w:sz w:val="24"/>
          <w:szCs w:val="24"/>
        </w:rPr>
        <w:t>užsakovas</w:t>
      </w:r>
      <w:r w:rsidR="006D4CA6" w:rsidRPr="00816D9B">
        <w:rPr>
          <w:rFonts w:ascii="Times New Roman" w:eastAsia="Times New Roman" w:hAnsi="Times New Roman"/>
          <w:color w:val="000000"/>
          <w:sz w:val="24"/>
          <w:szCs w:val="24"/>
        </w:rPr>
        <w:t xml:space="preserve"> gali pateikti savo užsakymus</w:t>
      </w:r>
      <w:r w:rsidR="00D870F7">
        <w:rPr>
          <w:rFonts w:ascii="Times New Roman" w:eastAsia="Times New Roman" w:hAnsi="Times New Roman"/>
          <w:color w:val="000000"/>
          <w:sz w:val="24"/>
          <w:szCs w:val="24"/>
        </w:rPr>
        <w:t>,</w:t>
      </w:r>
      <w:r w:rsidR="006D4CA6" w:rsidRPr="00816D9B">
        <w:rPr>
          <w:rFonts w:ascii="Times New Roman" w:eastAsia="Times New Roman" w:hAnsi="Times New Roman"/>
          <w:color w:val="000000"/>
          <w:sz w:val="24"/>
          <w:szCs w:val="24"/>
        </w:rPr>
        <w:t xml:space="preserve"> </w:t>
      </w:r>
      <w:r w:rsidR="00D870F7">
        <w:rPr>
          <w:rFonts w:ascii="Times New Roman" w:eastAsia="Times New Roman" w:hAnsi="Times New Roman"/>
          <w:color w:val="000000"/>
          <w:sz w:val="24"/>
          <w:szCs w:val="24"/>
        </w:rPr>
        <w:t>n</w:t>
      </w:r>
      <w:r w:rsidR="002B2BE6">
        <w:rPr>
          <w:rFonts w:ascii="Times New Roman" w:eastAsia="Times New Roman" w:hAnsi="Times New Roman"/>
          <w:color w:val="000000"/>
          <w:sz w:val="24"/>
          <w:szCs w:val="24"/>
        </w:rPr>
        <w:t>edelsiant p</w:t>
      </w:r>
      <w:r w:rsidR="006D4CA6" w:rsidRPr="00816D9B">
        <w:rPr>
          <w:rFonts w:ascii="Times New Roman" w:eastAsia="Times New Roman" w:hAnsi="Times New Roman"/>
          <w:color w:val="000000"/>
          <w:sz w:val="24"/>
          <w:szCs w:val="24"/>
        </w:rPr>
        <w:t xml:space="preserve">ranešti </w:t>
      </w:r>
      <w:r w:rsidR="00A57F8B" w:rsidRPr="00816D9B">
        <w:rPr>
          <w:rFonts w:ascii="Times New Roman" w:eastAsia="Times New Roman" w:hAnsi="Times New Roman"/>
          <w:color w:val="000000"/>
          <w:sz w:val="24"/>
          <w:szCs w:val="24"/>
        </w:rPr>
        <w:t xml:space="preserve">užsakovui </w:t>
      </w:r>
      <w:r w:rsidR="006D4CA6" w:rsidRPr="00816D9B">
        <w:rPr>
          <w:rFonts w:ascii="Times New Roman" w:eastAsia="Times New Roman" w:hAnsi="Times New Roman"/>
          <w:color w:val="000000"/>
          <w:sz w:val="24"/>
          <w:szCs w:val="24"/>
        </w:rPr>
        <w:t xml:space="preserve">apie užsakymų priėmimo </w:t>
      </w:r>
      <w:r w:rsidR="00A10946">
        <w:rPr>
          <w:rFonts w:ascii="Times New Roman" w:eastAsia="Times New Roman" w:hAnsi="Times New Roman"/>
          <w:color w:val="000000"/>
          <w:sz w:val="24"/>
          <w:szCs w:val="24"/>
        </w:rPr>
        <w:t xml:space="preserve">telefono </w:t>
      </w:r>
      <w:r w:rsidR="006D4CA6" w:rsidRPr="00816D9B">
        <w:rPr>
          <w:rFonts w:ascii="Times New Roman" w:eastAsia="Times New Roman" w:hAnsi="Times New Roman"/>
          <w:color w:val="000000"/>
          <w:sz w:val="24"/>
          <w:szCs w:val="24"/>
        </w:rPr>
        <w:t xml:space="preserve">numerio ar </w:t>
      </w:r>
      <w:r w:rsidR="00BB6C27">
        <w:rPr>
          <w:rFonts w:ascii="Times New Roman" w:eastAsia="Times New Roman" w:hAnsi="Times New Roman"/>
          <w:color w:val="000000"/>
          <w:sz w:val="24"/>
          <w:szCs w:val="24"/>
        </w:rPr>
        <w:t xml:space="preserve">el. pašto </w:t>
      </w:r>
      <w:r w:rsidR="006D4CA6" w:rsidRPr="00816D9B">
        <w:rPr>
          <w:rFonts w:ascii="Times New Roman" w:eastAsia="Times New Roman" w:hAnsi="Times New Roman"/>
          <w:color w:val="000000"/>
          <w:sz w:val="24"/>
          <w:szCs w:val="24"/>
        </w:rPr>
        <w:t>adreso pasikeitimą</w:t>
      </w:r>
      <w:r w:rsidR="00D870F7">
        <w:rPr>
          <w:rFonts w:ascii="Times New Roman" w:eastAsia="Times New Roman" w:hAnsi="Times New Roman"/>
          <w:color w:val="000000"/>
          <w:sz w:val="24"/>
          <w:szCs w:val="24"/>
        </w:rPr>
        <w:t>;</w:t>
      </w:r>
    </w:p>
    <w:p w14:paraId="058C52AA" w14:textId="20892575" w:rsidR="00624AB0" w:rsidRPr="00AA2DE5" w:rsidRDefault="00DF0C0B" w:rsidP="00CD0CBA">
      <w:pPr>
        <w:tabs>
          <w:tab w:val="left" w:pos="426"/>
          <w:tab w:val="left" w:pos="1530"/>
        </w:tabs>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ab/>
        <w:t>16</w:t>
      </w:r>
      <w:r w:rsidR="00624AB0" w:rsidRPr="00AA2DE5">
        <w:rPr>
          <w:rFonts w:ascii="Times New Roman" w:eastAsia="Times New Roman" w:hAnsi="Times New Roman"/>
          <w:sz w:val="24"/>
          <w:szCs w:val="24"/>
        </w:rPr>
        <w:t>.</w:t>
      </w:r>
      <w:r w:rsidR="00A2693F" w:rsidRPr="00AA2DE5">
        <w:rPr>
          <w:rFonts w:ascii="Times New Roman" w:eastAsia="Times New Roman" w:hAnsi="Times New Roman"/>
          <w:sz w:val="24"/>
          <w:szCs w:val="24"/>
        </w:rPr>
        <w:t>8</w:t>
      </w:r>
      <w:r w:rsidR="00624AB0" w:rsidRPr="00AA2DE5">
        <w:rPr>
          <w:rFonts w:ascii="Times New Roman" w:eastAsia="Times New Roman" w:hAnsi="Times New Roman"/>
          <w:sz w:val="24"/>
          <w:szCs w:val="24"/>
        </w:rPr>
        <w:t xml:space="preserve">. </w:t>
      </w:r>
      <w:r w:rsidR="00D870F7">
        <w:rPr>
          <w:rFonts w:ascii="Times New Roman" w:eastAsia="Times New Roman" w:hAnsi="Times New Roman"/>
          <w:sz w:val="24"/>
          <w:szCs w:val="24"/>
        </w:rPr>
        <w:t>v</w:t>
      </w:r>
      <w:r w:rsidR="00624AB0" w:rsidRPr="00AA2DE5">
        <w:rPr>
          <w:rFonts w:ascii="Times New Roman" w:eastAsia="Times New Roman" w:hAnsi="Times New Roman"/>
          <w:sz w:val="24"/>
          <w:szCs w:val="24"/>
        </w:rPr>
        <w:t xml:space="preserve">isi </w:t>
      </w:r>
      <w:r w:rsidR="005E5850" w:rsidRPr="00AA2DE5">
        <w:rPr>
          <w:rFonts w:ascii="Times New Roman" w:eastAsia="Times New Roman" w:hAnsi="Times New Roman"/>
          <w:sz w:val="24"/>
          <w:szCs w:val="24"/>
        </w:rPr>
        <w:t xml:space="preserve">tiekėjo </w:t>
      </w:r>
      <w:r w:rsidR="00624AB0" w:rsidRPr="00AA2DE5">
        <w:rPr>
          <w:rFonts w:ascii="Times New Roman" w:eastAsia="Times New Roman" w:hAnsi="Times New Roman"/>
          <w:sz w:val="24"/>
          <w:szCs w:val="24"/>
        </w:rPr>
        <w:t xml:space="preserve">pasiūlyme </w:t>
      </w:r>
      <w:r w:rsidR="00694794" w:rsidRPr="00AA2DE5">
        <w:rPr>
          <w:rFonts w:ascii="Times New Roman" w:eastAsia="Times New Roman" w:hAnsi="Times New Roman"/>
          <w:sz w:val="24"/>
          <w:szCs w:val="24"/>
        </w:rPr>
        <w:t>nurodyti</w:t>
      </w:r>
      <w:r w:rsidR="00624AB0" w:rsidRPr="00AA2DE5">
        <w:rPr>
          <w:rFonts w:ascii="Times New Roman" w:eastAsia="Times New Roman" w:hAnsi="Times New Roman"/>
          <w:sz w:val="24"/>
          <w:szCs w:val="24"/>
        </w:rPr>
        <w:t xml:space="preserve"> </w:t>
      </w:r>
      <w:r w:rsidR="00694794" w:rsidRPr="00AA2DE5">
        <w:rPr>
          <w:rFonts w:ascii="Times New Roman" w:eastAsia="Times New Roman" w:hAnsi="Times New Roman"/>
          <w:sz w:val="24"/>
          <w:szCs w:val="24"/>
        </w:rPr>
        <w:t xml:space="preserve">paslaugų užsakymų </w:t>
      </w:r>
      <w:r w:rsidR="00624AB0" w:rsidRPr="00AA2DE5">
        <w:rPr>
          <w:rFonts w:ascii="Times New Roman" w:eastAsia="Times New Roman" w:hAnsi="Times New Roman"/>
          <w:sz w:val="24"/>
          <w:szCs w:val="24"/>
        </w:rPr>
        <w:t>aptarnavimo mokesči</w:t>
      </w:r>
      <w:r w:rsidR="00EA778B" w:rsidRPr="00AA2DE5">
        <w:rPr>
          <w:rFonts w:ascii="Times New Roman" w:eastAsia="Times New Roman" w:hAnsi="Times New Roman"/>
          <w:sz w:val="24"/>
          <w:szCs w:val="24"/>
        </w:rPr>
        <w:t>ų</w:t>
      </w:r>
      <w:r w:rsidR="00624AB0" w:rsidRPr="00AA2DE5">
        <w:rPr>
          <w:rFonts w:ascii="Times New Roman" w:eastAsia="Times New Roman" w:hAnsi="Times New Roman"/>
          <w:sz w:val="24"/>
          <w:szCs w:val="24"/>
        </w:rPr>
        <w:t xml:space="preserve"> dydžiai yra tiekėjo atsakomybė ir tiekėjui laimėjus konkursą, jie bus įtraukiami į </w:t>
      </w:r>
      <w:r w:rsidR="005E5850" w:rsidRPr="00AA2DE5">
        <w:rPr>
          <w:rFonts w:ascii="Times New Roman" w:eastAsia="Times New Roman" w:hAnsi="Times New Roman"/>
          <w:sz w:val="24"/>
          <w:szCs w:val="24"/>
        </w:rPr>
        <w:t>s</w:t>
      </w:r>
      <w:r w:rsidR="00624AB0" w:rsidRPr="00AA2DE5">
        <w:rPr>
          <w:rFonts w:ascii="Times New Roman" w:eastAsia="Times New Roman" w:hAnsi="Times New Roman"/>
          <w:sz w:val="24"/>
          <w:szCs w:val="24"/>
        </w:rPr>
        <w:t>utartį. Sutarties vykdymo metu tiekėjas turės taikyti ne didesn</w:t>
      </w:r>
      <w:r w:rsidR="00EA778B" w:rsidRPr="00AA2DE5">
        <w:rPr>
          <w:rFonts w:ascii="Times New Roman" w:eastAsia="Times New Roman" w:hAnsi="Times New Roman"/>
          <w:sz w:val="24"/>
          <w:szCs w:val="24"/>
        </w:rPr>
        <w:t>ius</w:t>
      </w:r>
      <w:r w:rsidR="00624AB0" w:rsidRPr="00AA2DE5">
        <w:rPr>
          <w:rFonts w:ascii="Times New Roman" w:eastAsia="Times New Roman" w:hAnsi="Times New Roman"/>
          <w:sz w:val="24"/>
          <w:szCs w:val="24"/>
        </w:rPr>
        <w:t xml:space="preserve"> nei nurodyta pasiūlyme aptarnavimo mokes</w:t>
      </w:r>
      <w:r w:rsidR="00EA778B" w:rsidRPr="00AA2DE5">
        <w:rPr>
          <w:rFonts w:ascii="Times New Roman" w:eastAsia="Times New Roman" w:hAnsi="Times New Roman"/>
          <w:sz w:val="24"/>
          <w:szCs w:val="24"/>
        </w:rPr>
        <w:t>čius</w:t>
      </w:r>
      <w:r w:rsidR="00624AB0" w:rsidRPr="00AA2DE5">
        <w:rPr>
          <w:rFonts w:ascii="Times New Roman" w:eastAsia="Times New Roman" w:hAnsi="Times New Roman"/>
          <w:sz w:val="24"/>
          <w:szCs w:val="24"/>
        </w:rPr>
        <w:t>.</w:t>
      </w:r>
    </w:p>
    <w:p w14:paraId="07EA115F" w14:textId="051F96A2" w:rsidR="00C95730" w:rsidRPr="008B3AD4" w:rsidRDefault="00DF0C0B" w:rsidP="00CD0CBA">
      <w:pPr>
        <w:pStyle w:val="prastasiniatinklio"/>
        <w:spacing w:before="0" w:beforeAutospacing="0" w:after="0" w:afterAutospacing="0"/>
        <w:ind w:firstLine="426"/>
        <w:jc w:val="both"/>
        <w:rPr>
          <w:color w:val="000000"/>
          <w:lang w:val="lt-LT"/>
        </w:rPr>
      </w:pPr>
      <w:r>
        <w:rPr>
          <w:color w:val="000000"/>
          <w:lang w:val="lt-LT"/>
        </w:rPr>
        <w:t>17</w:t>
      </w:r>
      <w:r w:rsidR="00C95730" w:rsidRPr="008B3AD4">
        <w:rPr>
          <w:color w:val="000000"/>
          <w:lang w:val="lt-LT"/>
        </w:rPr>
        <w:t>. Tiekėjas turės pateikti užsakovui reikalingą informaciją el. paštu ar kitomis el. priemonėmis. Jei informacijos teikimui</w:t>
      </w:r>
      <w:r w:rsidR="00AA2DE5" w:rsidRPr="008B3AD4">
        <w:rPr>
          <w:color w:val="000000"/>
          <w:lang w:val="lt-LT"/>
        </w:rPr>
        <w:t xml:space="preserve"> ar renginių metu</w:t>
      </w:r>
      <w:r w:rsidR="00C95730" w:rsidRPr="008B3AD4">
        <w:rPr>
          <w:color w:val="000000"/>
          <w:lang w:val="lt-LT"/>
        </w:rPr>
        <w:t xml:space="preserve"> būtų reikalingi popieriniai dokumentai, </w:t>
      </w:r>
      <w:r w:rsidR="00AA2DE5" w:rsidRPr="008B3AD4">
        <w:rPr>
          <w:color w:val="000000"/>
          <w:lang w:val="lt-LT"/>
        </w:rPr>
        <w:t>turi būti taikomi nustatyti aplinkos apsaugos kriterijai</w:t>
      </w:r>
      <w:r w:rsidR="00AA2DE5" w:rsidRPr="008B3AD4">
        <w:rPr>
          <w:rStyle w:val="Puslapioinaosnuoroda"/>
          <w:color w:val="000000"/>
          <w:lang w:val="lt-LT"/>
        </w:rPr>
        <w:footnoteReference w:id="1"/>
      </w:r>
      <w:r w:rsidR="005D3ADC" w:rsidRPr="008B3AD4">
        <w:rPr>
          <w:color w:val="000000"/>
          <w:lang w:val="lt-LT"/>
        </w:rPr>
        <w:t>:</w:t>
      </w:r>
    </w:p>
    <w:p w14:paraId="4F989254" w14:textId="0B7D0B37" w:rsidR="00213F3A" w:rsidRDefault="00DF0C0B"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005D3ADC" w:rsidRPr="00C95CBB">
        <w:rPr>
          <w:rFonts w:ascii="Times New Roman" w:eastAsia="Times New Roman" w:hAnsi="Times New Roman"/>
          <w:sz w:val="24"/>
          <w:szCs w:val="24"/>
        </w:rPr>
        <w:t xml:space="preserve">.1. </w:t>
      </w:r>
      <w:r w:rsidR="00C95CBB" w:rsidRPr="00C95CBB">
        <w:rPr>
          <w:rFonts w:ascii="Times New Roman" w:eastAsia="Times New Roman" w:hAnsi="Times New Roman"/>
          <w:sz w:val="24"/>
          <w:szCs w:val="24"/>
        </w:rPr>
        <w:t>popierius ir jo gaminiai</w:t>
      </w:r>
      <w:r w:rsidR="00C85652">
        <w:rPr>
          <w:rFonts w:ascii="Times New Roman" w:eastAsia="Times New Roman" w:hAnsi="Times New Roman"/>
          <w:sz w:val="24"/>
          <w:szCs w:val="24"/>
        </w:rPr>
        <w:t>. Rašymo, spausdinimo ir kopijavimo popierius</w:t>
      </w:r>
      <w:r w:rsidR="00C95CBB" w:rsidRPr="00C95CBB">
        <w:rPr>
          <w:rFonts w:ascii="Times New Roman" w:eastAsia="Times New Roman" w:hAnsi="Times New Roman"/>
          <w:sz w:val="24"/>
          <w:szCs w:val="24"/>
        </w:rPr>
        <w:t>:</w:t>
      </w:r>
      <w:bookmarkStart w:id="5" w:name="part_b13adff4a69f43ed85ded587d0853574"/>
      <w:bookmarkEnd w:id="5"/>
      <w:r w:rsidR="00C95CBB" w:rsidRPr="00C95CBB">
        <w:rPr>
          <w:rFonts w:ascii="Times New Roman" w:eastAsia="Times New Roman" w:hAnsi="Times New Roman"/>
          <w:sz w:val="24"/>
          <w:szCs w:val="24"/>
        </w:rPr>
        <w:t xml:space="preserve"> </w:t>
      </w:r>
    </w:p>
    <w:p w14:paraId="3BFB0C4C" w14:textId="5DF44744" w:rsidR="00213F3A" w:rsidRDefault="00DF0C0B"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r>
      <w:r w:rsidR="00213F3A">
        <w:rPr>
          <w:rFonts w:ascii="Times New Roman" w:eastAsia="Times New Roman" w:hAnsi="Times New Roman"/>
          <w:sz w:val="24"/>
          <w:szCs w:val="24"/>
        </w:rPr>
        <w:t>1</w:t>
      </w:r>
      <w:r>
        <w:rPr>
          <w:rFonts w:ascii="Times New Roman" w:eastAsia="Times New Roman" w:hAnsi="Times New Roman"/>
          <w:sz w:val="24"/>
          <w:szCs w:val="24"/>
        </w:rPr>
        <w:t>7</w:t>
      </w:r>
      <w:r w:rsidR="00213F3A">
        <w:rPr>
          <w:rFonts w:ascii="Times New Roman" w:eastAsia="Times New Roman" w:hAnsi="Times New Roman"/>
          <w:sz w:val="24"/>
          <w:szCs w:val="24"/>
        </w:rPr>
        <w:t xml:space="preserve">.1.1. </w:t>
      </w:r>
      <w:r w:rsidR="00C95CBB" w:rsidRPr="00C95CBB">
        <w:rPr>
          <w:rFonts w:ascii="Times New Roman" w:eastAsia="Times New Roman" w:hAnsi="Times New Roman"/>
          <w:sz w:val="24"/>
          <w:szCs w:val="24"/>
        </w:rPr>
        <w:t xml:space="preserve">gaminys turi būti pagamintas iš 100 proc. perdirbto popieriaus (naudoto popieriaus ir (ar) gamybos atliekų) plaušų arba ne mažiau kaip 30 proc. pirminės medienos plaušų, gautų iš miškų, sertifikuotų naudojant </w:t>
      </w:r>
      <w:proofErr w:type="spellStart"/>
      <w:r w:rsidR="00C95CBB" w:rsidRPr="00C95CBB">
        <w:rPr>
          <w:rFonts w:ascii="Times New Roman" w:eastAsia="Times New Roman" w:hAnsi="Times New Roman"/>
          <w:sz w:val="24"/>
          <w:szCs w:val="24"/>
        </w:rPr>
        <w:t>Forest</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Stewardship</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Council</w:t>
      </w:r>
      <w:proofErr w:type="spellEnd"/>
      <w:r w:rsidR="00C95CBB" w:rsidRPr="00C95CBB">
        <w:rPr>
          <w:rFonts w:ascii="Times New Roman" w:eastAsia="Times New Roman" w:hAnsi="Times New Roman"/>
          <w:sz w:val="24"/>
          <w:szCs w:val="24"/>
        </w:rPr>
        <w:t xml:space="preserve"> (toliau – FSC) ar Miškų sertifikavimo sistemų pripažinimo programą (angl. </w:t>
      </w:r>
      <w:proofErr w:type="spellStart"/>
      <w:r w:rsidR="00C95CBB" w:rsidRPr="00C95CBB">
        <w:rPr>
          <w:rFonts w:ascii="Times New Roman" w:eastAsia="Times New Roman" w:hAnsi="Times New Roman"/>
          <w:sz w:val="24"/>
          <w:szCs w:val="24"/>
        </w:rPr>
        <w:t>Programme</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for</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the</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Endorsement</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of</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Forest</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Certification</w:t>
      </w:r>
      <w:proofErr w:type="spellEnd"/>
      <w:r w:rsidR="00C95CBB" w:rsidRPr="00C95CBB">
        <w:rPr>
          <w:rFonts w:ascii="Times New Roman" w:eastAsia="Times New Roman" w:hAnsi="Times New Roman"/>
          <w:sz w:val="24"/>
          <w:szCs w:val="24"/>
        </w:rPr>
        <w:t xml:space="preserve"> </w:t>
      </w:r>
      <w:proofErr w:type="spellStart"/>
      <w:r w:rsidR="00C95CBB" w:rsidRPr="00C95CBB">
        <w:rPr>
          <w:rFonts w:ascii="Times New Roman" w:eastAsia="Times New Roman" w:hAnsi="Times New Roman"/>
          <w:sz w:val="24"/>
          <w:szCs w:val="24"/>
        </w:rPr>
        <w:t>schemes</w:t>
      </w:r>
      <w:proofErr w:type="spellEnd"/>
      <w:r w:rsidR="00C95CBB" w:rsidRPr="00C95CBB">
        <w:rPr>
          <w:rFonts w:ascii="Times New Roman" w:eastAsia="Times New Roman" w:hAnsi="Times New Roman"/>
          <w:sz w:val="24"/>
          <w:szCs w:val="24"/>
        </w:rPr>
        <w:t xml:space="preserve"> (toliau – PEFC) arba lygiavertes miškų sertifikavimo sistemas, kita dalis – iš perdirbto popieriaus plaušų;</w:t>
      </w:r>
      <w:bookmarkStart w:id="6" w:name="part_8e21db5affaf4bcb86b7531c8438a4d9"/>
      <w:bookmarkEnd w:id="6"/>
    </w:p>
    <w:p w14:paraId="6E728FA9" w14:textId="29E14D53" w:rsidR="00C95CBB" w:rsidRPr="00C95CBB" w:rsidRDefault="00697E8E" w:rsidP="00CD0CBA">
      <w:pPr>
        <w:tabs>
          <w:tab w:val="left" w:pos="426"/>
          <w:tab w:val="left" w:pos="153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17</w:t>
      </w:r>
      <w:r w:rsidR="00213F3A">
        <w:rPr>
          <w:rFonts w:ascii="Times New Roman" w:eastAsia="Times New Roman" w:hAnsi="Times New Roman"/>
          <w:sz w:val="24"/>
          <w:szCs w:val="24"/>
        </w:rPr>
        <w:t xml:space="preserve">.1.2. </w:t>
      </w:r>
      <w:r w:rsidR="00C95CBB" w:rsidRPr="00C95CBB">
        <w:rPr>
          <w:rFonts w:ascii="Times New Roman" w:eastAsia="Times New Roman" w:hAnsi="Times New Roman"/>
          <w:sz w:val="24"/>
          <w:szCs w:val="24"/>
        </w:rPr>
        <w:t>gaminys turi būti nebalintas arba balintas nenaudojant chloro dujų</w:t>
      </w:r>
      <w:r w:rsidR="00213F3A">
        <w:rPr>
          <w:rFonts w:ascii="Times New Roman" w:eastAsia="Times New Roman" w:hAnsi="Times New Roman"/>
          <w:sz w:val="24"/>
          <w:szCs w:val="24"/>
        </w:rPr>
        <w:t>.</w:t>
      </w:r>
    </w:p>
    <w:p w14:paraId="55C0368F" w14:textId="269FDA51" w:rsidR="005D3ADC" w:rsidRPr="00424C17" w:rsidRDefault="00697E8E" w:rsidP="00CD0CBA">
      <w:pPr>
        <w:pStyle w:val="prastasiniatinklio"/>
        <w:spacing w:before="0" w:beforeAutospacing="0" w:after="0" w:afterAutospacing="0"/>
        <w:ind w:firstLine="426"/>
        <w:jc w:val="both"/>
        <w:rPr>
          <w:color w:val="000000"/>
          <w:lang w:val="lt-LT"/>
        </w:rPr>
      </w:pPr>
      <w:r w:rsidRPr="00424C17">
        <w:rPr>
          <w:color w:val="000000"/>
          <w:lang w:val="lt-LT"/>
        </w:rPr>
        <w:t>17</w:t>
      </w:r>
      <w:r w:rsidR="005D3ADC" w:rsidRPr="00424C17">
        <w:rPr>
          <w:color w:val="000000"/>
          <w:lang w:val="lt-LT"/>
        </w:rPr>
        <w:t>.2. Aplinkos apsau</w:t>
      </w:r>
      <w:r w:rsidR="004D4B7A">
        <w:rPr>
          <w:color w:val="000000"/>
          <w:lang w:val="lt-LT"/>
        </w:rPr>
        <w:t>g</w:t>
      </w:r>
      <w:r w:rsidR="005D3ADC" w:rsidRPr="00424C17">
        <w:rPr>
          <w:color w:val="000000"/>
          <w:lang w:val="lt-LT"/>
        </w:rPr>
        <w:t>os kriterijai nustatomi kaip sutarties vykdymo s</w:t>
      </w:r>
      <w:r w:rsidR="000876A4" w:rsidRPr="00424C17">
        <w:rPr>
          <w:color w:val="000000"/>
          <w:lang w:val="lt-LT"/>
        </w:rPr>
        <w:t>ą</w:t>
      </w:r>
      <w:r w:rsidR="005D3ADC" w:rsidRPr="00424C17">
        <w:rPr>
          <w:color w:val="000000"/>
          <w:lang w:val="lt-LT"/>
        </w:rPr>
        <w:t>lyga. Atitiktis reikalavim</w:t>
      </w:r>
      <w:r w:rsidR="00673DFF" w:rsidRPr="00424C17">
        <w:rPr>
          <w:color w:val="000000"/>
          <w:lang w:val="lt-LT"/>
        </w:rPr>
        <w:t>ams</w:t>
      </w:r>
      <w:r w:rsidR="005D3ADC" w:rsidRPr="00424C17">
        <w:rPr>
          <w:color w:val="000000"/>
          <w:lang w:val="lt-LT"/>
        </w:rPr>
        <w:t xml:space="preserve"> bus tikrinama sutarties vykdymo metu.</w:t>
      </w:r>
    </w:p>
    <w:p w14:paraId="054D6AA9" w14:textId="25893CC0" w:rsidR="00ED136F" w:rsidRPr="00424C17" w:rsidRDefault="00673DFF" w:rsidP="00CD0CBA">
      <w:pPr>
        <w:pStyle w:val="prastasiniatinklio"/>
        <w:spacing w:before="0" w:beforeAutospacing="0" w:after="0" w:afterAutospacing="0"/>
        <w:ind w:firstLine="426"/>
        <w:jc w:val="both"/>
        <w:rPr>
          <w:color w:val="000000"/>
          <w:lang w:val="lt-LT"/>
        </w:rPr>
      </w:pPr>
      <w:r w:rsidRPr="00424C17">
        <w:rPr>
          <w:color w:val="000000"/>
          <w:lang w:val="lt-LT"/>
        </w:rPr>
        <w:t>1</w:t>
      </w:r>
      <w:r w:rsidR="00727907" w:rsidRPr="00424C17">
        <w:rPr>
          <w:color w:val="000000"/>
          <w:lang w:val="lt-LT"/>
        </w:rPr>
        <w:t>8</w:t>
      </w:r>
      <w:r w:rsidRPr="00424C17">
        <w:rPr>
          <w:color w:val="000000"/>
          <w:lang w:val="lt-LT"/>
        </w:rPr>
        <w:t xml:space="preserve">. </w:t>
      </w:r>
      <w:r w:rsidR="00ED136F" w:rsidRPr="00424C17">
        <w:rPr>
          <w:color w:val="000000"/>
          <w:lang w:val="lt-LT"/>
        </w:rPr>
        <w:t>Ti</w:t>
      </w:r>
      <w:r w:rsidR="004B2004">
        <w:rPr>
          <w:color w:val="000000"/>
          <w:lang w:val="lt-LT"/>
        </w:rPr>
        <w:t>e</w:t>
      </w:r>
      <w:r w:rsidR="00ED136F" w:rsidRPr="00424C17">
        <w:rPr>
          <w:color w:val="000000"/>
          <w:lang w:val="lt-LT"/>
        </w:rPr>
        <w:t>kėjas privalo:</w:t>
      </w:r>
    </w:p>
    <w:p w14:paraId="11363737" w14:textId="65E109AE" w:rsidR="00ED136F" w:rsidRPr="00424C17" w:rsidRDefault="00727907"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5D44F9" w:rsidRPr="00424C17">
        <w:rPr>
          <w:rFonts w:ascii="Times New Roman" w:hAnsi="Times New Roman"/>
          <w:color w:val="000000"/>
          <w:sz w:val="24"/>
          <w:szCs w:val="24"/>
          <w:lang w:val="lt-LT"/>
        </w:rPr>
        <w:t xml:space="preserve">.1. </w:t>
      </w:r>
      <w:r w:rsidR="00ED136F" w:rsidRPr="00424C17">
        <w:rPr>
          <w:rFonts w:ascii="Times New Roman" w:hAnsi="Times New Roman"/>
          <w:color w:val="000000"/>
          <w:sz w:val="24"/>
          <w:szCs w:val="24"/>
          <w:lang w:val="lt-LT"/>
        </w:rPr>
        <w:t>teikti aukščiausios kokybės paslaugas. Renginio metu turi būti naudojama kokybiška ir pažangi organizacinė technika, informacinės technologijos, kita įranga, konstrukcijos, priemonės ir inventorius, užtikrinama saugi ir sveika aplinka renginio dalyviams ir organizatoriams;</w:t>
      </w:r>
    </w:p>
    <w:p w14:paraId="47D1D5D4" w14:textId="5294CD29" w:rsidR="00ED136F" w:rsidRPr="00424C17" w:rsidRDefault="00727907"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5D44F9" w:rsidRPr="00424C17">
        <w:rPr>
          <w:rFonts w:ascii="Times New Roman" w:hAnsi="Times New Roman"/>
          <w:color w:val="000000"/>
          <w:sz w:val="24"/>
          <w:szCs w:val="24"/>
          <w:lang w:val="lt-LT"/>
        </w:rPr>
        <w:t xml:space="preserve">.2. </w:t>
      </w:r>
      <w:r w:rsidR="00ED136F" w:rsidRPr="00424C17">
        <w:rPr>
          <w:rFonts w:ascii="Times New Roman" w:hAnsi="Times New Roman"/>
          <w:color w:val="000000"/>
          <w:sz w:val="24"/>
          <w:szCs w:val="24"/>
          <w:lang w:val="lt-LT"/>
        </w:rPr>
        <w:t xml:space="preserve">paskirti tiesiogiai už </w:t>
      </w:r>
      <w:r w:rsidR="00BD28DE">
        <w:rPr>
          <w:rFonts w:ascii="Times New Roman" w:hAnsi="Times New Roman"/>
          <w:color w:val="000000"/>
          <w:sz w:val="24"/>
          <w:szCs w:val="24"/>
          <w:lang w:val="lt-LT"/>
        </w:rPr>
        <w:t>s</w:t>
      </w:r>
      <w:r w:rsidR="00ED136F" w:rsidRPr="00424C17">
        <w:rPr>
          <w:rFonts w:ascii="Times New Roman" w:hAnsi="Times New Roman"/>
          <w:color w:val="000000"/>
          <w:sz w:val="24"/>
          <w:szCs w:val="24"/>
          <w:lang w:val="lt-LT"/>
        </w:rPr>
        <w:t>utarties vykdymą atsakingą (įskaitant, bet neapsiribojant, už su renginio organizavimu ir aptarnavimu susijusių paslaugų teikimo koordinavimą) specialistą ir turi užtikrinti pakankamą personalo skaičių šioje techninėje specifikacijoje nustatytoms paslaugoms teikti laiku ir kokybiškai;</w:t>
      </w:r>
    </w:p>
    <w:p w14:paraId="0127875F" w14:textId="7B36079C" w:rsidR="00ED136F" w:rsidRPr="00424C17" w:rsidRDefault="00C34A88"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762CC6" w:rsidRPr="00424C17">
        <w:rPr>
          <w:rFonts w:ascii="Times New Roman" w:hAnsi="Times New Roman"/>
          <w:color w:val="000000"/>
          <w:sz w:val="24"/>
          <w:szCs w:val="24"/>
          <w:lang w:val="lt-LT"/>
        </w:rPr>
        <w:t xml:space="preserve">.3. </w:t>
      </w:r>
      <w:r w:rsidR="00ED136F" w:rsidRPr="00424C17">
        <w:rPr>
          <w:rFonts w:ascii="Times New Roman" w:hAnsi="Times New Roman"/>
          <w:color w:val="000000"/>
          <w:sz w:val="24"/>
          <w:szCs w:val="24"/>
          <w:lang w:val="lt-LT"/>
        </w:rPr>
        <w:t>savo sąskaita apsaugoti užsakovą nuo bet kokių pretenzijų, nuostolių, atsirandančių dėl paslaugų teikėjo veiksmų ar aplaidumo vykdant sutartį, tarp jų, dėl bet kokių teisės aktų pažeidimo, neteisėto patentų, prekių ženklų, kitų intelektinės nuosavybės objektų panaudojimo ar bet kokių asmens teisių, asmens duomenų apsaugos pažeidimo;</w:t>
      </w:r>
    </w:p>
    <w:p w14:paraId="3D737F4E" w14:textId="5ECE0CBC" w:rsidR="00ED136F" w:rsidRPr="00424C17" w:rsidRDefault="00C34A88"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762CC6" w:rsidRPr="00424C17">
        <w:rPr>
          <w:rFonts w:ascii="Times New Roman" w:hAnsi="Times New Roman"/>
          <w:color w:val="000000"/>
          <w:sz w:val="24"/>
          <w:szCs w:val="24"/>
          <w:lang w:val="lt-LT"/>
        </w:rPr>
        <w:t xml:space="preserve">.4. </w:t>
      </w:r>
      <w:r w:rsidR="00ED136F" w:rsidRPr="00424C17">
        <w:rPr>
          <w:rFonts w:ascii="Times New Roman" w:hAnsi="Times New Roman"/>
          <w:color w:val="000000"/>
          <w:sz w:val="24"/>
          <w:szCs w:val="24"/>
          <w:lang w:val="lt-LT"/>
        </w:rPr>
        <w:t>operatyviai informuoti užsakovą apie įvykius</w:t>
      </w:r>
      <w:r w:rsidR="00C0166A" w:rsidRPr="00424C17">
        <w:rPr>
          <w:rFonts w:ascii="Times New Roman" w:hAnsi="Times New Roman"/>
          <w:color w:val="000000"/>
          <w:sz w:val="24"/>
          <w:szCs w:val="24"/>
          <w:lang w:val="lt-LT"/>
        </w:rPr>
        <w:t xml:space="preserve"> </w:t>
      </w:r>
      <w:r w:rsidR="00ED136F" w:rsidRPr="00424C17">
        <w:rPr>
          <w:rFonts w:ascii="Times New Roman" w:hAnsi="Times New Roman"/>
          <w:color w:val="000000"/>
          <w:sz w:val="24"/>
          <w:szCs w:val="24"/>
          <w:lang w:val="lt-LT"/>
        </w:rPr>
        <w:t>/</w:t>
      </w:r>
      <w:r w:rsidR="00C0166A" w:rsidRPr="00424C17">
        <w:rPr>
          <w:rFonts w:ascii="Times New Roman" w:hAnsi="Times New Roman"/>
          <w:color w:val="000000"/>
          <w:sz w:val="24"/>
          <w:szCs w:val="24"/>
          <w:lang w:val="lt-LT"/>
        </w:rPr>
        <w:t xml:space="preserve"> </w:t>
      </w:r>
      <w:r w:rsidR="00ED136F" w:rsidRPr="00424C17">
        <w:rPr>
          <w:rFonts w:ascii="Times New Roman" w:hAnsi="Times New Roman"/>
          <w:color w:val="000000"/>
          <w:sz w:val="24"/>
          <w:szCs w:val="24"/>
          <w:lang w:val="lt-LT"/>
        </w:rPr>
        <w:t>faktus, turinčius ar galinčius turėti įtakos teikiamų paslaugų kokybei ir tartis dėl tolesnių veiksmų;</w:t>
      </w:r>
    </w:p>
    <w:p w14:paraId="36300D55" w14:textId="12192F0C" w:rsidR="00ED136F" w:rsidRPr="00424C17" w:rsidRDefault="00C34A88"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762CC6" w:rsidRPr="00424C17">
        <w:rPr>
          <w:rFonts w:ascii="Times New Roman" w:hAnsi="Times New Roman"/>
          <w:color w:val="000000"/>
          <w:sz w:val="24"/>
          <w:szCs w:val="24"/>
          <w:lang w:val="lt-LT"/>
        </w:rPr>
        <w:t xml:space="preserve">.5. </w:t>
      </w:r>
      <w:r w:rsidR="00ED136F" w:rsidRPr="00424C17">
        <w:rPr>
          <w:rFonts w:ascii="Times New Roman" w:hAnsi="Times New Roman"/>
          <w:color w:val="000000"/>
          <w:sz w:val="24"/>
          <w:szCs w:val="24"/>
          <w:lang w:val="lt-LT"/>
        </w:rPr>
        <w:t>su trečiosiomis šalimis sudaromose sutartyse ir</w:t>
      </w:r>
      <w:r w:rsidR="00C0166A" w:rsidRPr="00424C17">
        <w:rPr>
          <w:rFonts w:ascii="Times New Roman" w:hAnsi="Times New Roman"/>
          <w:color w:val="000000"/>
          <w:sz w:val="24"/>
          <w:szCs w:val="24"/>
          <w:lang w:val="lt-LT"/>
        </w:rPr>
        <w:t xml:space="preserve"> </w:t>
      </w:r>
      <w:r w:rsidR="00ED136F" w:rsidRPr="00424C17">
        <w:rPr>
          <w:rFonts w:ascii="Times New Roman" w:hAnsi="Times New Roman"/>
          <w:color w:val="000000"/>
          <w:sz w:val="24"/>
          <w:szCs w:val="24"/>
          <w:lang w:val="lt-LT"/>
        </w:rPr>
        <w:t>/</w:t>
      </w:r>
      <w:r w:rsidR="00C0166A" w:rsidRPr="00424C17">
        <w:rPr>
          <w:rFonts w:ascii="Times New Roman" w:hAnsi="Times New Roman"/>
          <w:color w:val="000000"/>
          <w:sz w:val="24"/>
          <w:szCs w:val="24"/>
          <w:lang w:val="lt-LT"/>
        </w:rPr>
        <w:t xml:space="preserve"> </w:t>
      </w:r>
      <w:r w:rsidR="00ED136F" w:rsidRPr="00424C17">
        <w:rPr>
          <w:rFonts w:ascii="Times New Roman" w:hAnsi="Times New Roman"/>
          <w:color w:val="000000"/>
          <w:sz w:val="24"/>
          <w:szCs w:val="24"/>
          <w:lang w:val="lt-LT"/>
        </w:rPr>
        <w:t>ar susitarimuose nustatyti, kad visos autorių turtinės teisės, atsiradusios, siekiant suteikti paslaugas, priklauso užsakovui nuosavybės teise (išskyrus atvejus, kai dėl įstatymų reikalavimų ar kitų nuo trečiosios šalies nepriklausančių aplinkybių to neįmanoma padaryti);</w:t>
      </w:r>
    </w:p>
    <w:p w14:paraId="69D4FD59" w14:textId="59823A2A" w:rsidR="00ED136F" w:rsidRPr="00424C17" w:rsidRDefault="00C34A88" w:rsidP="00CD0CBA">
      <w:pPr>
        <w:pStyle w:val="Sraopastraipa"/>
        <w:autoSpaceDE w:val="0"/>
        <w:autoSpaceDN w:val="0"/>
        <w:adjustRightInd w:val="0"/>
        <w:spacing w:after="0" w:line="240" w:lineRule="auto"/>
        <w:ind w:left="0" w:firstLine="426"/>
        <w:jc w:val="both"/>
        <w:rPr>
          <w:rFonts w:ascii="Times New Roman" w:hAnsi="Times New Roman"/>
          <w:color w:val="000000"/>
          <w:sz w:val="24"/>
          <w:szCs w:val="24"/>
          <w:lang w:val="lt-LT"/>
        </w:rPr>
      </w:pPr>
      <w:r w:rsidRPr="00424C17">
        <w:rPr>
          <w:rFonts w:ascii="Times New Roman" w:hAnsi="Times New Roman"/>
          <w:color w:val="000000"/>
          <w:sz w:val="24"/>
          <w:szCs w:val="24"/>
          <w:lang w:val="lt-LT"/>
        </w:rPr>
        <w:t>18</w:t>
      </w:r>
      <w:r w:rsidR="00762CC6" w:rsidRPr="00424C17">
        <w:rPr>
          <w:rFonts w:ascii="Times New Roman" w:hAnsi="Times New Roman"/>
          <w:color w:val="000000"/>
          <w:sz w:val="24"/>
          <w:szCs w:val="24"/>
          <w:lang w:val="lt-LT"/>
        </w:rPr>
        <w:t xml:space="preserve">.6. </w:t>
      </w:r>
      <w:r w:rsidR="00ED136F" w:rsidRPr="00424C17">
        <w:rPr>
          <w:rFonts w:ascii="Times New Roman" w:hAnsi="Times New Roman"/>
          <w:color w:val="000000"/>
          <w:sz w:val="24"/>
          <w:szCs w:val="24"/>
          <w:lang w:val="lt-LT"/>
        </w:rPr>
        <w:t>laikytis visų ES ir Lietuvos Respublikos nacionalinių tesės aktų, reglamentuojančių asmens duomenų apsaugą, įskaitant, bet neapsiribojant, 2016 m. balandžio 27 d. Europos Parlamento ir Tarybos reglamentą (ES) 2016/679 dėl fizinių asmenų apsaugos tvarkant asmens duomenis ir dėl laisvo tokių duomenų judėjimo, ir kuriuo panaikinama Direktyva 95/46/EB (Bendrasis duomenų apsaugos reglamentas) ir Lietuvos Respublikos asmens duomenų teisinės apsaugos įstatymą;</w:t>
      </w:r>
    </w:p>
    <w:p w14:paraId="5BF99BD0" w14:textId="4AFD971C" w:rsidR="00ED136F" w:rsidRPr="00424C17" w:rsidRDefault="00530262"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eastAsia="Times New Roman" w:hAnsi="Times New Roman"/>
          <w:sz w:val="24"/>
          <w:szCs w:val="24"/>
          <w:lang w:val="lt-LT"/>
        </w:rPr>
        <w:lastRenderedPageBreak/>
        <w:tab/>
        <w:t>18</w:t>
      </w:r>
      <w:r w:rsidR="00762CC6" w:rsidRPr="00424C17">
        <w:rPr>
          <w:rFonts w:ascii="Times New Roman" w:eastAsia="Times New Roman" w:hAnsi="Times New Roman"/>
          <w:sz w:val="24"/>
          <w:szCs w:val="24"/>
          <w:lang w:val="lt-LT"/>
        </w:rPr>
        <w:t xml:space="preserve">.7. </w:t>
      </w:r>
      <w:r w:rsidR="00ED136F" w:rsidRPr="00424C17">
        <w:rPr>
          <w:rFonts w:ascii="Times New Roman" w:eastAsia="Times New Roman" w:hAnsi="Times New Roman"/>
          <w:sz w:val="24"/>
          <w:szCs w:val="24"/>
          <w:lang w:val="lt-LT"/>
        </w:rPr>
        <w:t>e</w:t>
      </w:r>
      <w:r w:rsidR="00ED136F" w:rsidRPr="00424C17">
        <w:rPr>
          <w:rFonts w:ascii="Times New Roman" w:hAnsi="Times New Roman"/>
          <w:color w:val="000000"/>
          <w:sz w:val="24"/>
          <w:szCs w:val="24"/>
          <w:lang w:val="lt-LT"/>
        </w:rPr>
        <w:t>sant poreikiui užtikrinti, kad renginys vyktų vadovaujantis Valstybės lygio ekstremalios situacijos valstybės operacijų vadovo nustatytais reikalavimais;</w:t>
      </w:r>
    </w:p>
    <w:p w14:paraId="1A08AA94" w14:textId="66156BF6" w:rsidR="00ED136F" w:rsidRPr="00424C17" w:rsidRDefault="00530262" w:rsidP="00CD0CBA">
      <w:pPr>
        <w:pStyle w:val="Sraopastraipa"/>
        <w:tabs>
          <w:tab w:val="left" w:pos="426"/>
        </w:tabs>
        <w:autoSpaceDE w:val="0"/>
        <w:autoSpaceDN w:val="0"/>
        <w:adjustRightInd w:val="0"/>
        <w:spacing w:after="0" w:line="240" w:lineRule="auto"/>
        <w:ind w:left="0"/>
        <w:jc w:val="both"/>
        <w:rPr>
          <w:rFonts w:ascii="Times New Roman" w:hAnsi="Times New Roman"/>
          <w:color w:val="000000"/>
          <w:sz w:val="24"/>
          <w:szCs w:val="24"/>
          <w:lang w:val="lt-LT"/>
        </w:rPr>
      </w:pPr>
      <w:r w:rsidRPr="00424C17">
        <w:rPr>
          <w:rFonts w:ascii="Times New Roman" w:hAnsi="Times New Roman"/>
          <w:color w:val="000000"/>
          <w:sz w:val="24"/>
          <w:szCs w:val="24"/>
          <w:lang w:val="lt-LT"/>
        </w:rPr>
        <w:tab/>
        <w:t>18</w:t>
      </w:r>
      <w:r w:rsidR="00762CC6" w:rsidRPr="00424C17">
        <w:rPr>
          <w:rFonts w:ascii="Times New Roman" w:hAnsi="Times New Roman"/>
          <w:color w:val="000000"/>
          <w:sz w:val="24"/>
          <w:szCs w:val="24"/>
          <w:lang w:val="lt-LT"/>
        </w:rPr>
        <w:t xml:space="preserve">.8. </w:t>
      </w:r>
      <w:r w:rsidR="00ED136F" w:rsidRPr="00424C17">
        <w:rPr>
          <w:rFonts w:ascii="Times New Roman" w:hAnsi="Times New Roman"/>
          <w:color w:val="000000"/>
          <w:sz w:val="24"/>
          <w:szCs w:val="24"/>
          <w:lang w:val="lt-LT"/>
        </w:rPr>
        <w:t>įsitikinti, kad ūkio subjektai turi teisę verstis atitinkama veikla (turi būtinus galiojančius leidimus, licencijas, kitus administracinius dokumentus).</w:t>
      </w:r>
    </w:p>
    <w:p w14:paraId="5BBAC9DC" w14:textId="77777777" w:rsidR="00ED136F" w:rsidRPr="00424C17" w:rsidRDefault="00ED136F" w:rsidP="00CD0CBA">
      <w:pPr>
        <w:pStyle w:val="Sraopastraipa"/>
        <w:tabs>
          <w:tab w:val="left" w:pos="851"/>
        </w:tabs>
        <w:autoSpaceDE w:val="0"/>
        <w:autoSpaceDN w:val="0"/>
        <w:adjustRightInd w:val="0"/>
        <w:spacing w:after="0" w:line="240" w:lineRule="auto"/>
        <w:ind w:left="0"/>
        <w:jc w:val="both"/>
        <w:rPr>
          <w:rFonts w:ascii="Times New Roman" w:hAnsi="Times New Roman"/>
          <w:color w:val="000000"/>
          <w:sz w:val="24"/>
          <w:szCs w:val="24"/>
          <w:lang w:val="lt-LT"/>
        </w:rPr>
      </w:pPr>
    </w:p>
    <w:p w14:paraId="2C26D9B6" w14:textId="58EF632E" w:rsidR="000F1703" w:rsidRDefault="000F1703" w:rsidP="00CD0CBA">
      <w:pPr>
        <w:numPr>
          <w:ilvl w:val="0"/>
          <w:numId w:val="18"/>
        </w:numPr>
        <w:tabs>
          <w:tab w:val="left" w:pos="1134"/>
        </w:tabs>
        <w:spacing w:after="0" w:line="240" w:lineRule="auto"/>
        <w:ind w:left="0"/>
        <w:jc w:val="center"/>
        <w:rPr>
          <w:rFonts w:ascii="Times New Roman" w:eastAsia="Times New Roman" w:hAnsi="Times New Roman"/>
          <w:b/>
          <w:sz w:val="24"/>
          <w:szCs w:val="24"/>
        </w:rPr>
      </w:pPr>
      <w:r w:rsidRPr="00BF2C58">
        <w:rPr>
          <w:rFonts w:ascii="Times New Roman" w:eastAsia="Times New Roman" w:hAnsi="Times New Roman"/>
          <w:b/>
          <w:sz w:val="24"/>
          <w:szCs w:val="24"/>
        </w:rPr>
        <w:t>PASIŪLYMO RENGIMAS IR PASIŪLYMO KAINOS APSKAIČIAVIMAS</w:t>
      </w:r>
    </w:p>
    <w:p w14:paraId="645C46E4" w14:textId="74023F45" w:rsidR="003B5F55" w:rsidRDefault="00BF65A7" w:rsidP="00CD0CBA">
      <w:pPr>
        <w:spacing w:after="0" w:line="240" w:lineRule="auto"/>
        <w:ind w:firstLine="426"/>
        <w:jc w:val="both"/>
        <w:rPr>
          <w:rFonts w:ascii="Times New Roman" w:eastAsia="Times New Roman" w:hAnsi="Times New Roman"/>
          <w:sz w:val="24"/>
          <w:szCs w:val="24"/>
        </w:rPr>
      </w:pPr>
      <w:r>
        <w:rPr>
          <w:rFonts w:ascii="Times New Roman" w:hAnsi="Times New Roman"/>
          <w:sz w:val="24"/>
          <w:szCs w:val="24"/>
        </w:rPr>
        <w:t>19</w:t>
      </w:r>
      <w:r w:rsidR="00510643">
        <w:rPr>
          <w:rFonts w:ascii="Times New Roman" w:hAnsi="Times New Roman"/>
          <w:sz w:val="24"/>
          <w:szCs w:val="24"/>
        </w:rPr>
        <w:t xml:space="preserve">. </w:t>
      </w:r>
      <w:r w:rsidR="003B5F55" w:rsidRPr="005C4D8F">
        <w:rPr>
          <w:rFonts w:ascii="Times New Roman" w:hAnsi="Times New Roman"/>
          <w:sz w:val="24"/>
          <w:szCs w:val="24"/>
        </w:rPr>
        <w:t>Sutarties paslaugų kaina susidės</w:t>
      </w:r>
      <w:r w:rsidR="005E5927">
        <w:rPr>
          <w:rFonts w:ascii="Times New Roman" w:hAnsi="Times New Roman"/>
          <w:sz w:val="24"/>
          <w:szCs w:val="24"/>
        </w:rPr>
        <w:t xml:space="preserve"> </w:t>
      </w:r>
      <w:r w:rsidR="00283576" w:rsidRPr="001A4CCD">
        <w:rPr>
          <w:rFonts w:ascii="Times New Roman" w:eastAsia="Times New Roman" w:hAnsi="Times New Roman"/>
          <w:sz w:val="24"/>
          <w:szCs w:val="24"/>
        </w:rPr>
        <w:t>iš</w:t>
      </w:r>
      <w:r w:rsidR="005E5927">
        <w:rPr>
          <w:rFonts w:ascii="Times New Roman" w:eastAsia="Times New Roman" w:hAnsi="Times New Roman"/>
          <w:sz w:val="24"/>
          <w:szCs w:val="24"/>
        </w:rPr>
        <w:t xml:space="preserve"> </w:t>
      </w:r>
      <w:r w:rsidR="00BF1B4C">
        <w:rPr>
          <w:rFonts w:ascii="Times New Roman" w:eastAsia="Times New Roman" w:hAnsi="Times New Roman"/>
          <w:sz w:val="24"/>
          <w:szCs w:val="24"/>
        </w:rPr>
        <w:t>faktiškai suteiktų paslaugų, nurodytų 1 punkte</w:t>
      </w:r>
      <w:r w:rsidR="005D35AA">
        <w:rPr>
          <w:rFonts w:ascii="Times New Roman" w:eastAsia="Times New Roman" w:hAnsi="Times New Roman"/>
          <w:sz w:val="24"/>
          <w:szCs w:val="24"/>
        </w:rPr>
        <w:t>,</w:t>
      </w:r>
      <w:r w:rsidR="00BF1B4C">
        <w:rPr>
          <w:rFonts w:ascii="Times New Roman" w:eastAsia="Times New Roman" w:hAnsi="Times New Roman"/>
          <w:sz w:val="24"/>
          <w:szCs w:val="24"/>
        </w:rPr>
        <w:t xml:space="preserve"> išlaidų</w:t>
      </w:r>
      <w:r w:rsidR="00283576" w:rsidRPr="001A4CCD">
        <w:rPr>
          <w:rFonts w:ascii="Times New Roman" w:eastAsia="Times New Roman" w:hAnsi="Times New Roman"/>
          <w:sz w:val="24"/>
          <w:szCs w:val="24"/>
        </w:rPr>
        <w:t xml:space="preserve">, kurias </w:t>
      </w:r>
      <w:r w:rsidR="00806ABD">
        <w:rPr>
          <w:rFonts w:ascii="Times New Roman" w:eastAsia="Times New Roman" w:hAnsi="Times New Roman"/>
          <w:sz w:val="24"/>
          <w:szCs w:val="24"/>
        </w:rPr>
        <w:t>tiekėjas</w:t>
      </w:r>
      <w:r w:rsidR="00283576" w:rsidRPr="001A4CCD">
        <w:rPr>
          <w:rFonts w:ascii="Times New Roman" w:eastAsia="Times New Roman" w:hAnsi="Times New Roman"/>
          <w:sz w:val="24"/>
          <w:szCs w:val="24"/>
        </w:rPr>
        <w:t xml:space="preserve"> patiria iš trečiųjų asmenų ir prie jų pridedamo </w:t>
      </w:r>
      <w:r w:rsidR="00510643">
        <w:rPr>
          <w:rFonts w:ascii="Times New Roman" w:eastAsia="Times New Roman" w:hAnsi="Times New Roman"/>
          <w:sz w:val="24"/>
          <w:szCs w:val="24"/>
        </w:rPr>
        <w:t>tiekėjo</w:t>
      </w:r>
      <w:r w:rsidR="00283576" w:rsidRPr="001A4CCD">
        <w:rPr>
          <w:rFonts w:ascii="Times New Roman" w:eastAsia="Times New Roman" w:hAnsi="Times New Roman"/>
          <w:sz w:val="24"/>
          <w:szCs w:val="24"/>
        </w:rPr>
        <w:t xml:space="preserve"> aptarnavimo mokesčio</w:t>
      </w:r>
      <w:r w:rsidR="00022AC9">
        <w:rPr>
          <w:rFonts w:ascii="Times New Roman" w:eastAsia="Times New Roman" w:hAnsi="Times New Roman"/>
          <w:sz w:val="24"/>
          <w:szCs w:val="24"/>
        </w:rPr>
        <w:t>.</w:t>
      </w:r>
    </w:p>
    <w:p w14:paraId="43188B2B" w14:textId="63C59C85" w:rsidR="004B7E79" w:rsidRDefault="00DB3615" w:rsidP="00CD0CBA">
      <w:pPr>
        <w:spacing w:after="0" w:line="240" w:lineRule="auto"/>
        <w:ind w:firstLine="426"/>
        <w:jc w:val="both"/>
        <w:rPr>
          <w:rFonts w:ascii="Times New Roman" w:hAnsi="Times New Roman"/>
          <w:sz w:val="24"/>
          <w:szCs w:val="24"/>
        </w:rPr>
      </w:pPr>
      <w:r>
        <w:rPr>
          <w:rFonts w:ascii="Times New Roman" w:eastAsia="Times New Roman" w:hAnsi="Times New Roman"/>
          <w:sz w:val="24"/>
          <w:szCs w:val="24"/>
        </w:rPr>
        <w:t>20</w:t>
      </w:r>
      <w:r w:rsidR="00842251">
        <w:rPr>
          <w:rFonts w:ascii="Times New Roman" w:eastAsia="Times New Roman" w:hAnsi="Times New Roman"/>
          <w:sz w:val="24"/>
          <w:szCs w:val="24"/>
        </w:rPr>
        <w:t xml:space="preserve">. </w:t>
      </w:r>
      <w:r w:rsidR="00022AC9">
        <w:rPr>
          <w:rFonts w:ascii="Times New Roman" w:eastAsia="Times New Roman" w:hAnsi="Times New Roman"/>
          <w:sz w:val="24"/>
          <w:szCs w:val="24"/>
        </w:rPr>
        <w:t>F</w:t>
      </w:r>
      <w:r w:rsidR="00B27781" w:rsidRPr="0014111B">
        <w:rPr>
          <w:rFonts w:ascii="Times New Roman" w:hAnsi="Times New Roman"/>
          <w:sz w:val="24"/>
          <w:szCs w:val="24"/>
        </w:rPr>
        <w:t xml:space="preserve">aktinėmis išlaidomis laikomos galutiniams paslaugas teikiantiems asmenims mokamos kainos, nepaisant to, kad </w:t>
      </w:r>
      <w:r w:rsidR="006C027A">
        <w:rPr>
          <w:rFonts w:ascii="Times New Roman" w:hAnsi="Times New Roman"/>
          <w:sz w:val="24"/>
          <w:szCs w:val="24"/>
        </w:rPr>
        <w:t>tiekėjas</w:t>
      </w:r>
      <w:r w:rsidR="00B27781" w:rsidRPr="0014111B">
        <w:rPr>
          <w:rFonts w:ascii="Times New Roman" w:hAnsi="Times New Roman"/>
          <w:sz w:val="24"/>
          <w:szCs w:val="24"/>
        </w:rPr>
        <w:t xml:space="preserve"> už šių paslaugų pardavimą iš </w:t>
      </w:r>
      <w:r w:rsidR="004B7E79">
        <w:rPr>
          <w:rFonts w:ascii="Times New Roman" w:hAnsi="Times New Roman"/>
          <w:sz w:val="24"/>
          <w:szCs w:val="24"/>
        </w:rPr>
        <w:t>viešojo maitinimo įstaigų, vežėjų</w:t>
      </w:r>
      <w:r w:rsidR="00B27781" w:rsidRPr="0014111B">
        <w:rPr>
          <w:rFonts w:ascii="Times New Roman" w:hAnsi="Times New Roman"/>
          <w:sz w:val="24"/>
          <w:szCs w:val="24"/>
        </w:rPr>
        <w:t xml:space="preserve"> ir kitų asmenų gali gauti komisinius mokesčius, tačiau į šias išlaidas negali būti įtrauktas kitas </w:t>
      </w:r>
      <w:r w:rsidR="00510643">
        <w:rPr>
          <w:rFonts w:ascii="Times New Roman" w:hAnsi="Times New Roman"/>
          <w:sz w:val="24"/>
          <w:szCs w:val="24"/>
        </w:rPr>
        <w:t>tiekėjo</w:t>
      </w:r>
      <w:r w:rsidR="00B27781" w:rsidRPr="0014111B">
        <w:rPr>
          <w:rFonts w:ascii="Times New Roman" w:hAnsi="Times New Roman"/>
          <w:sz w:val="24"/>
          <w:szCs w:val="24"/>
        </w:rPr>
        <w:t xml:space="preserve"> pelnas, kitos </w:t>
      </w:r>
      <w:r w:rsidR="00510643">
        <w:rPr>
          <w:rFonts w:ascii="Times New Roman" w:hAnsi="Times New Roman"/>
          <w:sz w:val="24"/>
          <w:szCs w:val="24"/>
        </w:rPr>
        <w:t>tiekėjo</w:t>
      </w:r>
      <w:r w:rsidR="00B27781" w:rsidRPr="0014111B">
        <w:rPr>
          <w:rFonts w:ascii="Times New Roman" w:hAnsi="Times New Roman"/>
          <w:sz w:val="24"/>
          <w:szCs w:val="24"/>
        </w:rPr>
        <w:t xml:space="preserve"> išlaidos, kurias galima sieti ir su kitomis </w:t>
      </w:r>
      <w:r w:rsidR="00D40432">
        <w:rPr>
          <w:rFonts w:ascii="Times New Roman" w:hAnsi="Times New Roman"/>
          <w:sz w:val="24"/>
          <w:szCs w:val="24"/>
        </w:rPr>
        <w:t>tiekėjo</w:t>
      </w:r>
      <w:r w:rsidR="00B27781" w:rsidRPr="0014111B">
        <w:rPr>
          <w:rFonts w:ascii="Times New Roman" w:hAnsi="Times New Roman"/>
          <w:sz w:val="24"/>
          <w:szCs w:val="24"/>
        </w:rPr>
        <w:t xml:space="preserve"> veiklomis pagal ki</w:t>
      </w:r>
      <w:r w:rsidR="00760C0D" w:rsidRPr="0014111B">
        <w:rPr>
          <w:rFonts w:ascii="Times New Roman" w:hAnsi="Times New Roman"/>
          <w:sz w:val="24"/>
          <w:szCs w:val="24"/>
        </w:rPr>
        <w:t xml:space="preserve">tus užsakymus. Tokias išlaidas </w:t>
      </w:r>
      <w:r w:rsidR="00624E87">
        <w:rPr>
          <w:rFonts w:ascii="Times New Roman" w:hAnsi="Times New Roman"/>
          <w:sz w:val="24"/>
          <w:szCs w:val="24"/>
        </w:rPr>
        <w:t>tiekėjas</w:t>
      </w:r>
      <w:r w:rsidR="00B27781" w:rsidRPr="0014111B">
        <w:rPr>
          <w:rFonts w:ascii="Times New Roman" w:hAnsi="Times New Roman"/>
          <w:sz w:val="24"/>
          <w:szCs w:val="24"/>
        </w:rPr>
        <w:t xml:space="preserve"> dengia pats. </w:t>
      </w:r>
      <w:r w:rsidR="00B54703">
        <w:rPr>
          <w:rFonts w:ascii="Times New Roman" w:hAnsi="Times New Roman"/>
          <w:sz w:val="24"/>
          <w:szCs w:val="24"/>
        </w:rPr>
        <w:t>Užsakovas</w:t>
      </w:r>
      <w:r w:rsidR="00B27781" w:rsidRPr="0014111B">
        <w:rPr>
          <w:rFonts w:ascii="Times New Roman" w:hAnsi="Times New Roman"/>
          <w:sz w:val="24"/>
          <w:szCs w:val="24"/>
        </w:rPr>
        <w:t xml:space="preserve"> įsipareigoja padengti tik tas išlaidas, kurios neabejotinai patiriamos vykdant </w:t>
      </w:r>
      <w:r w:rsidR="00D40432">
        <w:rPr>
          <w:rFonts w:ascii="Times New Roman" w:hAnsi="Times New Roman"/>
          <w:sz w:val="24"/>
          <w:szCs w:val="24"/>
        </w:rPr>
        <w:t>s</w:t>
      </w:r>
      <w:r w:rsidR="00B27781" w:rsidRPr="0014111B">
        <w:rPr>
          <w:rFonts w:ascii="Times New Roman" w:hAnsi="Times New Roman"/>
          <w:sz w:val="24"/>
          <w:szCs w:val="24"/>
        </w:rPr>
        <w:t xml:space="preserve">utartį ir kurios yra suderintos ir patvirtintos vykdant </w:t>
      </w:r>
      <w:r w:rsidR="00F15E03">
        <w:rPr>
          <w:rFonts w:ascii="Times New Roman" w:hAnsi="Times New Roman"/>
          <w:sz w:val="24"/>
          <w:szCs w:val="24"/>
        </w:rPr>
        <w:t xml:space="preserve">kiekvieną </w:t>
      </w:r>
      <w:r w:rsidR="00B27781" w:rsidRPr="0014111B">
        <w:rPr>
          <w:rFonts w:ascii="Times New Roman" w:hAnsi="Times New Roman"/>
          <w:sz w:val="24"/>
          <w:szCs w:val="24"/>
        </w:rPr>
        <w:t>paslaugų užsakymą</w:t>
      </w:r>
      <w:r w:rsidR="00022AC9">
        <w:rPr>
          <w:rFonts w:ascii="Times New Roman" w:hAnsi="Times New Roman"/>
          <w:sz w:val="24"/>
          <w:szCs w:val="24"/>
        </w:rPr>
        <w:t>.</w:t>
      </w:r>
    </w:p>
    <w:p w14:paraId="525B57D8" w14:textId="77777777" w:rsidR="002931DB" w:rsidRDefault="00022AC9" w:rsidP="00CD0CBA">
      <w:pPr>
        <w:spacing w:after="0" w:line="240" w:lineRule="auto"/>
        <w:ind w:firstLine="426"/>
        <w:jc w:val="both"/>
        <w:rPr>
          <w:rFonts w:ascii="Times New Roman" w:hAnsi="Times New Roman"/>
          <w:sz w:val="24"/>
          <w:szCs w:val="24"/>
        </w:rPr>
      </w:pPr>
      <w:r w:rsidRPr="002931DB">
        <w:rPr>
          <w:rFonts w:ascii="Times New Roman" w:hAnsi="Times New Roman"/>
          <w:sz w:val="24"/>
          <w:szCs w:val="24"/>
        </w:rPr>
        <w:t xml:space="preserve">21. </w:t>
      </w:r>
      <w:r w:rsidR="003468FC" w:rsidRPr="002931DB">
        <w:rPr>
          <w:rFonts w:ascii="Times New Roman" w:hAnsi="Times New Roman"/>
          <w:sz w:val="24"/>
          <w:szCs w:val="24"/>
        </w:rPr>
        <w:t>Užsakovui pareikalavus, tiekėjas privalo pateikti paslaugų įsigijimą (suteikimą) patvirtinančius dokumentus. Patvirtinančiuose dokumentuose turi būti nurodytos paslaugų kainos ar įkainiai.</w:t>
      </w:r>
    </w:p>
    <w:p w14:paraId="51351662" w14:textId="3A92B1F4" w:rsidR="004B7E79" w:rsidRDefault="002931DB" w:rsidP="00CD0CBA">
      <w:pPr>
        <w:spacing w:after="0" w:line="240" w:lineRule="auto"/>
        <w:ind w:firstLine="426"/>
        <w:jc w:val="both"/>
        <w:rPr>
          <w:rFonts w:ascii="Times New Roman" w:hAnsi="Times New Roman"/>
          <w:sz w:val="24"/>
          <w:szCs w:val="24"/>
        </w:rPr>
      </w:pPr>
      <w:r>
        <w:rPr>
          <w:rFonts w:ascii="Times New Roman" w:hAnsi="Times New Roman"/>
          <w:sz w:val="24"/>
          <w:szCs w:val="24"/>
        </w:rPr>
        <w:t>22</w:t>
      </w:r>
      <w:r w:rsidR="00D40432" w:rsidRPr="00FC3093">
        <w:rPr>
          <w:rFonts w:ascii="Times New Roman" w:hAnsi="Times New Roman"/>
          <w:sz w:val="24"/>
          <w:szCs w:val="24"/>
        </w:rPr>
        <w:t xml:space="preserve">. </w:t>
      </w:r>
      <w:r w:rsidR="00022AC9">
        <w:rPr>
          <w:rFonts w:ascii="Times New Roman" w:hAnsi="Times New Roman"/>
          <w:sz w:val="24"/>
          <w:szCs w:val="24"/>
        </w:rPr>
        <w:t>V</w:t>
      </w:r>
      <w:r w:rsidR="003B5F55" w:rsidRPr="00FC3093">
        <w:rPr>
          <w:rFonts w:ascii="Times New Roman" w:hAnsi="Times New Roman"/>
          <w:sz w:val="24"/>
          <w:szCs w:val="24"/>
        </w:rPr>
        <w:t>isi pasiūlyme nurodyti aptarnavimo mokesčio dydžiai pateikiami skaiči</w:t>
      </w:r>
      <w:r w:rsidR="00FC3093" w:rsidRPr="00FC3093">
        <w:rPr>
          <w:rFonts w:ascii="Times New Roman" w:hAnsi="Times New Roman"/>
          <w:sz w:val="24"/>
          <w:szCs w:val="24"/>
        </w:rPr>
        <w:t>ais</w:t>
      </w:r>
      <w:r w:rsidR="003B5F55" w:rsidRPr="00FC3093">
        <w:rPr>
          <w:rFonts w:ascii="Times New Roman" w:hAnsi="Times New Roman"/>
          <w:sz w:val="24"/>
          <w:szCs w:val="24"/>
        </w:rPr>
        <w:t>, nurodant 2 skaičius po kablelio. Dydžio apvalinimas atliekamas pagal matematines skaičių apvalinimo taisykles</w:t>
      </w:r>
      <w:r w:rsidR="003B5F55" w:rsidRPr="004B7E79">
        <w:rPr>
          <w:rFonts w:ascii="Times New Roman" w:hAnsi="Times New Roman"/>
          <w:sz w:val="24"/>
          <w:szCs w:val="24"/>
        </w:rPr>
        <w:t>: jeigu po paskutinio reikšminio skaitmens skaitmuo yra 5 arba didesnis negu 5, prie paskutiniojo reikšminio skaitmens yra pridedamas 1, jeigu skaitmuo po paskutinio reikšminio skaitmens yra mažesnis negu 5, paskutinis reikšminis skaitmuo lieka nepakitęs</w:t>
      </w:r>
      <w:r w:rsidR="003B5F55" w:rsidRPr="00C72597">
        <w:rPr>
          <w:rFonts w:ascii="Times New Roman" w:hAnsi="Times New Roman"/>
          <w:sz w:val="24"/>
          <w:szCs w:val="24"/>
        </w:rPr>
        <w:t>.</w:t>
      </w:r>
      <w:r w:rsidR="00012AC8" w:rsidRPr="00C72597">
        <w:rPr>
          <w:rFonts w:ascii="Times New Roman" w:hAnsi="Times New Roman"/>
          <w:sz w:val="24"/>
          <w:szCs w:val="24"/>
        </w:rPr>
        <w:t xml:space="preserve"> </w:t>
      </w:r>
      <w:r w:rsidR="00624E87" w:rsidRPr="00C72597">
        <w:rPr>
          <w:rFonts w:ascii="Times New Roman" w:hAnsi="Times New Roman"/>
          <w:sz w:val="24"/>
          <w:szCs w:val="24"/>
        </w:rPr>
        <w:t>Tiekėjas</w:t>
      </w:r>
      <w:r w:rsidR="00012AC8" w:rsidRPr="00C72597">
        <w:rPr>
          <w:rFonts w:ascii="Times New Roman" w:hAnsi="Times New Roman"/>
          <w:sz w:val="24"/>
          <w:szCs w:val="24"/>
        </w:rPr>
        <w:t xml:space="preserve"> negali siūlyti 0 ar su minuso ženklu aptarnavimo mokesčio</w:t>
      </w:r>
      <w:r w:rsidR="00C72597" w:rsidRPr="00C72597">
        <w:rPr>
          <w:rFonts w:ascii="Times New Roman" w:hAnsi="Times New Roman"/>
          <w:sz w:val="24"/>
          <w:szCs w:val="24"/>
        </w:rPr>
        <w:t>.</w:t>
      </w:r>
    </w:p>
    <w:p w14:paraId="7CA8833E" w14:textId="631CE5B0" w:rsidR="003B5F55" w:rsidRPr="004B7E79" w:rsidRDefault="005561B6" w:rsidP="00CD0CBA">
      <w:pPr>
        <w:spacing w:after="0" w:line="240" w:lineRule="auto"/>
        <w:ind w:firstLine="426"/>
        <w:jc w:val="both"/>
        <w:rPr>
          <w:rFonts w:ascii="Times New Roman" w:hAnsi="Times New Roman"/>
          <w:sz w:val="24"/>
          <w:szCs w:val="24"/>
        </w:rPr>
      </w:pPr>
      <w:r>
        <w:rPr>
          <w:rFonts w:ascii="Times New Roman" w:hAnsi="Times New Roman"/>
          <w:sz w:val="24"/>
          <w:szCs w:val="24"/>
        </w:rPr>
        <w:t xml:space="preserve">23. </w:t>
      </w:r>
      <w:r w:rsidR="00654745">
        <w:rPr>
          <w:rFonts w:ascii="Times New Roman" w:hAnsi="Times New Roman"/>
          <w:sz w:val="24"/>
          <w:szCs w:val="24"/>
        </w:rPr>
        <w:t>T</w:t>
      </w:r>
      <w:r w:rsidR="00D40432">
        <w:rPr>
          <w:rFonts w:ascii="Times New Roman" w:hAnsi="Times New Roman"/>
          <w:sz w:val="24"/>
          <w:szCs w:val="24"/>
        </w:rPr>
        <w:t>iekėjo</w:t>
      </w:r>
      <w:r w:rsidR="003B5F55" w:rsidRPr="004B7E79">
        <w:rPr>
          <w:rFonts w:ascii="Times New Roman" w:hAnsi="Times New Roman"/>
          <w:sz w:val="24"/>
          <w:szCs w:val="24"/>
        </w:rPr>
        <w:t xml:space="preserve"> pasiūlymas turi atitikti visus pirkimo dokumentuose nurodytus reikalavimus bei pasiūlymų rengimo metu </w:t>
      </w:r>
      <w:r w:rsidR="00B54703">
        <w:rPr>
          <w:rFonts w:ascii="Times New Roman" w:hAnsi="Times New Roman"/>
          <w:sz w:val="24"/>
          <w:szCs w:val="24"/>
        </w:rPr>
        <w:t>užsakovo</w:t>
      </w:r>
      <w:r w:rsidR="003B5F55" w:rsidRPr="004B7E79">
        <w:rPr>
          <w:rFonts w:ascii="Times New Roman" w:hAnsi="Times New Roman"/>
          <w:sz w:val="24"/>
          <w:szCs w:val="24"/>
        </w:rPr>
        <w:t xml:space="preserve"> pateiktus raštiškus </w:t>
      </w:r>
      <w:r w:rsidR="00A05DD1">
        <w:rPr>
          <w:rFonts w:ascii="Times New Roman" w:hAnsi="Times New Roman"/>
          <w:sz w:val="24"/>
          <w:szCs w:val="24"/>
        </w:rPr>
        <w:t>pirkimo</w:t>
      </w:r>
      <w:r w:rsidR="003B5F55" w:rsidRPr="004B7E79">
        <w:rPr>
          <w:rFonts w:ascii="Times New Roman" w:hAnsi="Times New Roman"/>
          <w:sz w:val="24"/>
          <w:szCs w:val="24"/>
        </w:rPr>
        <w:t xml:space="preserve"> sąlygų paaiškinimus bei patikslinimus (jeigu tokių bus).</w:t>
      </w:r>
    </w:p>
    <w:p w14:paraId="67BFD2F6" w14:textId="77777777" w:rsidR="003B5F7F" w:rsidRDefault="003B5F7F" w:rsidP="00CD0CBA">
      <w:pPr>
        <w:tabs>
          <w:tab w:val="left" w:pos="1134"/>
        </w:tabs>
        <w:spacing w:after="0" w:line="240" w:lineRule="auto"/>
        <w:jc w:val="center"/>
        <w:rPr>
          <w:rFonts w:ascii="Times New Roman" w:eastAsia="Times New Roman" w:hAnsi="Times New Roman"/>
          <w:b/>
          <w:bCs/>
          <w:sz w:val="24"/>
          <w:szCs w:val="24"/>
        </w:rPr>
      </w:pPr>
    </w:p>
    <w:p w14:paraId="450D27DF" w14:textId="2502CEA7" w:rsidR="000F1703" w:rsidRDefault="000F1703" w:rsidP="00CD0CBA">
      <w:pPr>
        <w:numPr>
          <w:ilvl w:val="0"/>
          <w:numId w:val="18"/>
        </w:numPr>
        <w:tabs>
          <w:tab w:val="left" w:pos="1134"/>
        </w:tabs>
        <w:spacing w:after="0" w:line="240" w:lineRule="auto"/>
        <w:ind w:left="0"/>
        <w:jc w:val="center"/>
        <w:rPr>
          <w:rFonts w:ascii="Times New Roman" w:eastAsia="Times New Roman" w:hAnsi="Times New Roman"/>
          <w:b/>
          <w:bCs/>
          <w:sz w:val="24"/>
          <w:szCs w:val="24"/>
        </w:rPr>
      </w:pPr>
      <w:r w:rsidRPr="008661EA">
        <w:rPr>
          <w:rFonts w:ascii="Times New Roman" w:eastAsia="Times New Roman" w:hAnsi="Times New Roman"/>
          <w:b/>
          <w:bCs/>
          <w:sz w:val="24"/>
          <w:szCs w:val="24"/>
        </w:rPr>
        <w:t>PASLAUGŲ TEIKIMO SĄLYGOS</w:t>
      </w:r>
    </w:p>
    <w:p w14:paraId="7F85FB43" w14:textId="6A61B4DA" w:rsidR="00CA1E29" w:rsidRDefault="007E0596" w:rsidP="0052367E">
      <w:pPr>
        <w:pStyle w:val="prastasiniatinklio"/>
        <w:numPr>
          <w:ilvl w:val="0"/>
          <w:numId w:val="20"/>
        </w:numPr>
        <w:tabs>
          <w:tab w:val="left" w:pos="851"/>
        </w:tabs>
        <w:ind w:left="0" w:firstLine="426"/>
        <w:jc w:val="both"/>
        <w:rPr>
          <w:lang w:eastAsia="lt-LT"/>
        </w:rPr>
      </w:pPr>
      <w:r w:rsidRPr="00BA0919">
        <w:t xml:space="preserve">Visi </w:t>
      </w:r>
      <w:proofErr w:type="spellStart"/>
      <w:r w:rsidRPr="00BA0919">
        <w:t>dokumentai</w:t>
      </w:r>
      <w:proofErr w:type="spellEnd"/>
      <w:r w:rsidRPr="00BA0919">
        <w:t xml:space="preserve"> ir </w:t>
      </w:r>
      <w:proofErr w:type="spellStart"/>
      <w:r w:rsidRPr="00BA0919">
        <w:t>priemonės</w:t>
      </w:r>
      <w:proofErr w:type="spellEnd"/>
      <w:r w:rsidRPr="00BA0919">
        <w:t xml:space="preserve"> </w:t>
      </w:r>
      <w:proofErr w:type="spellStart"/>
      <w:r w:rsidRPr="00BA0919">
        <w:t>susijusios</w:t>
      </w:r>
      <w:proofErr w:type="spellEnd"/>
      <w:r w:rsidRPr="00BA0919">
        <w:t xml:space="preserve"> su </w:t>
      </w:r>
      <w:proofErr w:type="spellStart"/>
      <w:r w:rsidR="00866A75" w:rsidRPr="00BA0919">
        <w:t>rengini</w:t>
      </w:r>
      <w:r w:rsidR="00DC26FB">
        <w:t>ais</w:t>
      </w:r>
      <w:proofErr w:type="spellEnd"/>
      <w:r w:rsidR="00866A75" w:rsidRPr="00BA0919">
        <w:t xml:space="preserve"> (</w:t>
      </w:r>
      <w:proofErr w:type="spellStart"/>
      <w:r w:rsidR="00A90040" w:rsidRPr="00BA0919">
        <w:t>dalyvių</w:t>
      </w:r>
      <w:proofErr w:type="spellEnd"/>
      <w:r w:rsidR="00A90040" w:rsidRPr="00BA0919">
        <w:t xml:space="preserve"> </w:t>
      </w:r>
      <w:proofErr w:type="spellStart"/>
      <w:r w:rsidR="00A90040" w:rsidRPr="00BA0919">
        <w:t>sąrašas</w:t>
      </w:r>
      <w:proofErr w:type="spellEnd"/>
      <w:r w:rsidR="00A90040" w:rsidRPr="00BA0919">
        <w:t xml:space="preserve">, </w:t>
      </w:r>
      <w:proofErr w:type="spellStart"/>
      <w:r w:rsidR="00A90040" w:rsidRPr="00BA0919">
        <w:t>kvietimas</w:t>
      </w:r>
      <w:proofErr w:type="spellEnd"/>
      <w:r w:rsidR="00A90040" w:rsidRPr="00BA0919">
        <w:t xml:space="preserve">, </w:t>
      </w:r>
      <w:proofErr w:type="spellStart"/>
      <w:r w:rsidR="00A90040" w:rsidRPr="00BA0919">
        <w:t>programa</w:t>
      </w:r>
      <w:proofErr w:type="spellEnd"/>
      <w:r w:rsidR="00A90040" w:rsidRPr="00BA0919">
        <w:t xml:space="preserve">, </w:t>
      </w:r>
      <w:proofErr w:type="spellStart"/>
      <w:r w:rsidR="00A90040" w:rsidRPr="00BA0919">
        <w:t>renginio</w:t>
      </w:r>
      <w:proofErr w:type="spellEnd"/>
      <w:r w:rsidR="00A90040" w:rsidRPr="00BA0919">
        <w:t xml:space="preserve"> </w:t>
      </w:r>
      <w:proofErr w:type="spellStart"/>
      <w:r w:rsidR="00A90040" w:rsidRPr="00BA0919">
        <w:t>medžiaga</w:t>
      </w:r>
      <w:proofErr w:type="spellEnd"/>
      <w:r w:rsidR="00A90040" w:rsidRPr="00BA0919">
        <w:t xml:space="preserve">, </w:t>
      </w:r>
      <w:proofErr w:type="spellStart"/>
      <w:r w:rsidR="00A90040" w:rsidRPr="00BA0919">
        <w:t>apklausos</w:t>
      </w:r>
      <w:proofErr w:type="spellEnd"/>
      <w:r w:rsidR="00A90040" w:rsidRPr="00BA0919">
        <w:t xml:space="preserve">, </w:t>
      </w:r>
      <w:proofErr w:type="spellStart"/>
      <w:r w:rsidR="00A90040" w:rsidRPr="00BA0919">
        <w:t>anketos</w:t>
      </w:r>
      <w:proofErr w:type="spellEnd"/>
      <w:r w:rsidR="00A90040" w:rsidRPr="00BA0919">
        <w:t xml:space="preserve">, </w:t>
      </w:r>
      <w:proofErr w:type="spellStart"/>
      <w:r w:rsidR="005E1392" w:rsidRPr="00BA0919">
        <w:t>nuorodos</w:t>
      </w:r>
      <w:proofErr w:type="spellEnd"/>
      <w:r w:rsidR="005E1392" w:rsidRPr="00BA0919">
        <w:t xml:space="preserve"> į </w:t>
      </w:r>
      <w:proofErr w:type="spellStart"/>
      <w:r w:rsidR="005E1392" w:rsidRPr="00BA0919">
        <w:t>renginį</w:t>
      </w:r>
      <w:proofErr w:type="spellEnd"/>
      <w:r w:rsidR="005E1392" w:rsidRPr="00BA0919">
        <w:t xml:space="preserve"> </w:t>
      </w:r>
      <w:proofErr w:type="spellStart"/>
      <w:r w:rsidR="005E1392" w:rsidRPr="00BA0919">
        <w:t>lankstinukai</w:t>
      </w:r>
      <w:proofErr w:type="spellEnd"/>
      <w:r w:rsidR="005E1392" w:rsidRPr="00BA0919">
        <w:t xml:space="preserve">, </w:t>
      </w:r>
      <w:proofErr w:type="spellStart"/>
      <w:r w:rsidR="005E1392" w:rsidRPr="00BA0919">
        <w:t>prizai</w:t>
      </w:r>
      <w:proofErr w:type="spellEnd"/>
      <w:r w:rsidR="005E1392" w:rsidRPr="00BA0919">
        <w:t xml:space="preserve">, </w:t>
      </w:r>
      <w:proofErr w:type="spellStart"/>
      <w:r w:rsidR="005E1392" w:rsidRPr="00BA0919">
        <w:t>atributika</w:t>
      </w:r>
      <w:proofErr w:type="spellEnd"/>
      <w:r w:rsidR="005E1392" w:rsidRPr="00BA0919">
        <w:t xml:space="preserve"> ir kt.)</w:t>
      </w:r>
      <w:r w:rsidR="00BF673B" w:rsidRPr="00BA0919">
        <w:t xml:space="preserve">, </w:t>
      </w:r>
      <w:proofErr w:type="spellStart"/>
      <w:r w:rsidR="00BF673B" w:rsidRPr="00BA0919">
        <w:t>kuri</w:t>
      </w:r>
      <w:r w:rsidR="00D919BE">
        <w:t>e</w:t>
      </w:r>
      <w:proofErr w:type="spellEnd"/>
      <w:r w:rsidR="00BF673B" w:rsidRPr="00BA0919">
        <w:t xml:space="preserve"> bus </w:t>
      </w:r>
      <w:proofErr w:type="spellStart"/>
      <w:r w:rsidR="00BF673B" w:rsidRPr="00BA0919">
        <w:t>finansuojam</w:t>
      </w:r>
      <w:r w:rsidR="00D919BE">
        <w:t>i</w:t>
      </w:r>
      <w:proofErr w:type="spellEnd"/>
      <w:r w:rsidR="00BF673B" w:rsidRPr="00BA0919">
        <w:t xml:space="preserve"> iš </w:t>
      </w:r>
      <w:r w:rsidR="00CA1E29" w:rsidRPr="00BA0919">
        <w:t xml:space="preserve">2021–2027 </w:t>
      </w:r>
      <w:proofErr w:type="spellStart"/>
      <w:r w:rsidR="00CA1E29" w:rsidRPr="00BA0919">
        <w:t>metų</w:t>
      </w:r>
      <w:proofErr w:type="spellEnd"/>
      <w:r w:rsidR="00CA1E29" w:rsidRPr="00BA0919">
        <w:t xml:space="preserve"> Europos </w:t>
      </w:r>
      <w:proofErr w:type="spellStart"/>
      <w:r w:rsidR="00CA1E29" w:rsidRPr="00BA0919">
        <w:t>Sąjungos</w:t>
      </w:r>
      <w:proofErr w:type="spellEnd"/>
      <w:r w:rsidR="00CA1E29" w:rsidRPr="00BA0919">
        <w:t xml:space="preserve"> (</w:t>
      </w:r>
      <w:proofErr w:type="spellStart"/>
      <w:r w:rsidR="00CA1E29" w:rsidRPr="00BA0919">
        <w:t>toliau</w:t>
      </w:r>
      <w:proofErr w:type="spellEnd"/>
      <w:r w:rsidR="00CA1E29" w:rsidRPr="00BA0919">
        <w:t xml:space="preserve"> – ES) </w:t>
      </w:r>
      <w:proofErr w:type="spellStart"/>
      <w:r w:rsidR="00CA1E29" w:rsidRPr="00BA0919">
        <w:t>fondų</w:t>
      </w:r>
      <w:proofErr w:type="spellEnd"/>
      <w:r w:rsidR="00CA1E29" w:rsidRPr="00BA0919">
        <w:t xml:space="preserve"> </w:t>
      </w:r>
      <w:proofErr w:type="spellStart"/>
      <w:r w:rsidR="00CA1E29" w:rsidRPr="00BA0919">
        <w:t>investicijų</w:t>
      </w:r>
      <w:proofErr w:type="spellEnd"/>
      <w:r w:rsidR="00CA1E29" w:rsidRPr="00BA0919">
        <w:t xml:space="preserve"> </w:t>
      </w:r>
      <w:proofErr w:type="spellStart"/>
      <w:r w:rsidR="00CA1E29" w:rsidRPr="00BA0919">
        <w:t>programos</w:t>
      </w:r>
      <w:proofErr w:type="spellEnd"/>
      <w:r w:rsidR="00CA1E29" w:rsidRPr="00BA0919">
        <w:t xml:space="preserve"> </w:t>
      </w:r>
      <w:proofErr w:type="spellStart"/>
      <w:r w:rsidR="00CA1E29" w:rsidRPr="00BA0919">
        <w:t>techninės</w:t>
      </w:r>
      <w:proofErr w:type="spellEnd"/>
      <w:r w:rsidR="00CA1E29" w:rsidRPr="00BA0919">
        <w:t xml:space="preserve"> paramos </w:t>
      </w:r>
      <w:proofErr w:type="spellStart"/>
      <w:r w:rsidR="00CA1E29" w:rsidRPr="00BA0919">
        <w:t>lėšų</w:t>
      </w:r>
      <w:proofErr w:type="spellEnd"/>
      <w:r w:rsidR="00CA1E29" w:rsidRPr="00BA0919">
        <w:t xml:space="preserve">, </w:t>
      </w:r>
      <w:proofErr w:type="spellStart"/>
      <w:r w:rsidR="00CA1E29" w:rsidRPr="00BA0919">
        <w:t>skirtų</w:t>
      </w:r>
      <w:proofErr w:type="spellEnd"/>
      <w:r w:rsidR="00CA1E29" w:rsidRPr="00BA0919">
        <w:t xml:space="preserve"> </w:t>
      </w:r>
      <w:proofErr w:type="spellStart"/>
      <w:r w:rsidR="00CA1E29" w:rsidRPr="00BA0919">
        <w:t>investicijų</w:t>
      </w:r>
      <w:proofErr w:type="spellEnd"/>
      <w:r w:rsidR="00CA1E29" w:rsidRPr="00BA0919">
        <w:t xml:space="preserve"> </w:t>
      </w:r>
      <w:proofErr w:type="spellStart"/>
      <w:r w:rsidR="00CA1E29" w:rsidRPr="00BA0919">
        <w:t>programai</w:t>
      </w:r>
      <w:proofErr w:type="spellEnd"/>
      <w:r w:rsidR="00CA1E29" w:rsidRPr="00BA0919">
        <w:t xml:space="preserve"> </w:t>
      </w:r>
      <w:proofErr w:type="spellStart"/>
      <w:r w:rsidR="00CA1E29" w:rsidRPr="00BA0919">
        <w:t>administruoti</w:t>
      </w:r>
      <w:proofErr w:type="spellEnd"/>
      <w:r w:rsidR="00042292" w:rsidRPr="00BA0919">
        <w:t xml:space="preserve">, </w:t>
      </w:r>
      <w:r w:rsidR="00596C89">
        <w:t>tur</w:t>
      </w:r>
      <w:r w:rsidR="00596C89">
        <w:rPr>
          <w:lang w:val="lt-LT"/>
        </w:rPr>
        <w:t>ės būti ženklin</w:t>
      </w:r>
      <w:r w:rsidR="0059344A">
        <w:rPr>
          <w:lang w:val="lt-LT"/>
        </w:rPr>
        <w:t>ami</w:t>
      </w:r>
      <w:r w:rsidR="00F3185D" w:rsidRPr="00F3185D">
        <w:t xml:space="preserve"> </w:t>
      </w:r>
      <w:r w:rsidR="00F3185D" w:rsidRPr="00BA0919">
        <w:t xml:space="preserve">pagal </w:t>
      </w:r>
      <w:proofErr w:type="spellStart"/>
      <w:r w:rsidR="00F3185D" w:rsidRPr="00BA0919">
        <w:t>reikalavimus</w:t>
      </w:r>
      <w:proofErr w:type="spellEnd"/>
      <w:r w:rsidR="00F3185D" w:rsidRPr="00BA0919">
        <w:t xml:space="preserve">, </w:t>
      </w:r>
      <w:proofErr w:type="spellStart"/>
      <w:r w:rsidR="00F3185D" w:rsidRPr="00BA0919">
        <w:t>nurodytus</w:t>
      </w:r>
      <w:proofErr w:type="spellEnd"/>
      <w:r w:rsidR="00F3185D" w:rsidRPr="00BA0919">
        <w:t xml:space="preserve"> ES </w:t>
      </w:r>
      <w:proofErr w:type="spellStart"/>
      <w:r w:rsidR="00F3185D" w:rsidRPr="00BA0919">
        <w:t>investicijų</w:t>
      </w:r>
      <w:proofErr w:type="spellEnd"/>
      <w:r w:rsidR="00F3185D" w:rsidRPr="00BA0919">
        <w:t xml:space="preserve"> </w:t>
      </w:r>
      <w:proofErr w:type="spellStart"/>
      <w:r w:rsidR="00F3185D" w:rsidRPr="00BA0919">
        <w:t>stiliaus</w:t>
      </w:r>
      <w:proofErr w:type="spellEnd"/>
      <w:r w:rsidR="00F3185D" w:rsidRPr="00BA0919">
        <w:t xml:space="preserve"> </w:t>
      </w:r>
      <w:proofErr w:type="spellStart"/>
      <w:r w:rsidR="00F3185D" w:rsidRPr="00BA0919">
        <w:t>knygoje</w:t>
      </w:r>
      <w:proofErr w:type="spellEnd"/>
      <w:r w:rsidR="00F3185D" w:rsidRPr="00BA0919">
        <w:t xml:space="preserve"> </w:t>
      </w:r>
      <w:hyperlink r:id="rId10" w:history="1">
        <w:r w:rsidR="00F3185D" w:rsidRPr="00BA0919">
          <w:rPr>
            <w:rStyle w:val="Hipersaitas"/>
          </w:rPr>
          <w:t>https://esinvesticijos.lt/naudinga-informacija/viesinimas</w:t>
        </w:r>
      </w:hyperlink>
      <w:r w:rsidR="00F3185D" w:rsidRPr="00BA0919">
        <w:t>.</w:t>
      </w:r>
      <w:r w:rsidR="00885E53">
        <w:t xml:space="preserve"> </w:t>
      </w:r>
      <w:proofErr w:type="spellStart"/>
      <w:r w:rsidR="00CA1E29" w:rsidRPr="00BA0919">
        <w:t>Tikslus</w:t>
      </w:r>
      <w:proofErr w:type="spellEnd"/>
      <w:r w:rsidR="00CA1E29" w:rsidRPr="00BA0919">
        <w:t xml:space="preserve"> </w:t>
      </w:r>
      <w:proofErr w:type="spellStart"/>
      <w:r w:rsidR="00CA1E29" w:rsidRPr="00BA0919">
        <w:t>informavimo</w:t>
      </w:r>
      <w:proofErr w:type="spellEnd"/>
      <w:r w:rsidR="00CA1E29" w:rsidRPr="00BA0919">
        <w:t xml:space="preserve"> </w:t>
      </w:r>
      <w:proofErr w:type="spellStart"/>
      <w:r w:rsidR="00CA1E29" w:rsidRPr="00BA0919">
        <w:t>tekstas</w:t>
      </w:r>
      <w:proofErr w:type="spellEnd"/>
      <w:r w:rsidR="00CA1E29" w:rsidRPr="00BA0919">
        <w:t xml:space="preserve"> </w:t>
      </w:r>
      <w:proofErr w:type="spellStart"/>
      <w:r w:rsidR="00CA1E29" w:rsidRPr="00BA0919">
        <w:t>turės</w:t>
      </w:r>
      <w:proofErr w:type="spellEnd"/>
      <w:r w:rsidR="00CA1E29" w:rsidRPr="00BA0919">
        <w:t xml:space="preserve"> būti </w:t>
      </w:r>
      <w:proofErr w:type="spellStart"/>
      <w:r w:rsidR="00CA1E29" w:rsidRPr="00BA0919">
        <w:t>suderintas</w:t>
      </w:r>
      <w:proofErr w:type="spellEnd"/>
      <w:r w:rsidR="00CA1E29" w:rsidRPr="00BA0919">
        <w:t xml:space="preserve"> su </w:t>
      </w:r>
      <w:proofErr w:type="spellStart"/>
      <w:r w:rsidR="000B60F8">
        <w:t>užsakovu</w:t>
      </w:r>
      <w:proofErr w:type="spellEnd"/>
      <w:r w:rsidR="00CA1E29" w:rsidRPr="00BA0919">
        <w:t>.</w:t>
      </w:r>
      <w:r w:rsidR="00416A7F" w:rsidRPr="00BA0919">
        <w:rPr>
          <w:lang w:eastAsia="lt-LT"/>
        </w:rPr>
        <w:t xml:space="preserve"> </w:t>
      </w:r>
      <w:proofErr w:type="spellStart"/>
      <w:r w:rsidR="000B60F8">
        <w:t>Tiekėjui</w:t>
      </w:r>
      <w:proofErr w:type="spellEnd"/>
      <w:r w:rsidR="00CA1E29" w:rsidRPr="00BA0919">
        <w:t xml:space="preserve"> </w:t>
      </w:r>
      <w:proofErr w:type="spellStart"/>
      <w:r w:rsidR="00CA1E29" w:rsidRPr="00BA0919">
        <w:t>logotipus</w:t>
      </w:r>
      <w:proofErr w:type="spellEnd"/>
      <w:r w:rsidR="00CA1E29" w:rsidRPr="00BA0919">
        <w:t xml:space="preserve"> </w:t>
      </w:r>
      <w:proofErr w:type="spellStart"/>
      <w:r w:rsidR="00CA1E29" w:rsidRPr="00BA0919">
        <w:t>pateiks</w:t>
      </w:r>
      <w:proofErr w:type="spellEnd"/>
      <w:r w:rsidR="00CA1E29" w:rsidRPr="00BA0919">
        <w:t xml:space="preserve"> </w:t>
      </w:r>
      <w:proofErr w:type="spellStart"/>
      <w:r w:rsidR="000B60F8">
        <w:t>užsakovas</w:t>
      </w:r>
      <w:proofErr w:type="spellEnd"/>
      <w:r w:rsidR="00CA1E29" w:rsidRPr="00BA0919">
        <w:t xml:space="preserve">. Jei </w:t>
      </w:r>
      <w:proofErr w:type="spellStart"/>
      <w:r w:rsidR="00CA1E29" w:rsidRPr="00BA0919">
        <w:t>kartu</w:t>
      </w:r>
      <w:proofErr w:type="spellEnd"/>
      <w:r w:rsidR="00CA1E29" w:rsidRPr="00BA0919">
        <w:t xml:space="preserve"> </w:t>
      </w:r>
      <w:proofErr w:type="spellStart"/>
      <w:r w:rsidR="00CA1E29" w:rsidRPr="00BA0919">
        <w:t>skelbiami</w:t>
      </w:r>
      <w:proofErr w:type="spellEnd"/>
      <w:r w:rsidR="00CA1E29" w:rsidRPr="00BA0919">
        <w:t xml:space="preserve"> ir </w:t>
      </w:r>
      <w:proofErr w:type="spellStart"/>
      <w:r w:rsidR="00CA1E29" w:rsidRPr="00BA0919">
        <w:t>kiti</w:t>
      </w:r>
      <w:proofErr w:type="spellEnd"/>
      <w:r w:rsidR="00CA1E29" w:rsidRPr="00BA0919">
        <w:t xml:space="preserve"> </w:t>
      </w:r>
      <w:proofErr w:type="spellStart"/>
      <w:r w:rsidR="00CA1E29" w:rsidRPr="00BA0919">
        <w:t>logotipai</w:t>
      </w:r>
      <w:proofErr w:type="spellEnd"/>
      <w:r w:rsidR="00CA1E29" w:rsidRPr="00BA0919">
        <w:t xml:space="preserve">, ES </w:t>
      </w:r>
      <w:proofErr w:type="spellStart"/>
      <w:r w:rsidR="00CA1E29" w:rsidRPr="00BA0919">
        <w:t>logotipas</w:t>
      </w:r>
      <w:proofErr w:type="spellEnd"/>
      <w:r w:rsidR="00CA1E29" w:rsidRPr="00BA0919">
        <w:t xml:space="preserve"> </w:t>
      </w:r>
      <w:proofErr w:type="spellStart"/>
      <w:r w:rsidR="00CA1E29" w:rsidRPr="00BA0919">
        <w:t>turi</w:t>
      </w:r>
      <w:proofErr w:type="spellEnd"/>
      <w:r w:rsidR="00CA1E29" w:rsidRPr="00BA0919">
        <w:t xml:space="preserve"> būti </w:t>
      </w:r>
      <w:proofErr w:type="spellStart"/>
      <w:r w:rsidR="00CA1E29" w:rsidRPr="00BA0919">
        <w:t>nemažesnis</w:t>
      </w:r>
      <w:proofErr w:type="spellEnd"/>
      <w:r w:rsidR="00CA1E29" w:rsidRPr="00BA0919">
        <w:t xml:space="preserve"> </w:t>
      </w:r>
      <w:proofErr w:type="spellStart"/>
      <w:r w:rsidR="00CA1E29" w:rsidRPr="00BA0919">
        <w:t>už</w:t>
      </w:r>
      <w:proofErr w:type="spellEnd"/>
      <w:r w:rsidR="00CA1E29" w:rsidRPr="00BA0919">
        <w:t xml:space="preserve"> </w:t>
      </w:r>
      <w:proofErr w:type="spellStart"/>
      <w:r w:rsidR="00CA1E29" w:rsidRPr="00BA0919">
        <w:t>kitus</w:t>
      </w:r>
      <w:proofErr w:type="spellEnd"/>
      <w:r w:rsidR="00CA1E29" w:rsidRPr="00BA0919">
        <w:t xml:space="preserve"> </w:t>
      </w:r>
      <w:proofErr w:type="spellStart"/>
      <w:r w:rsidR="00CA1E29" w:rsidRPr="00BA0919">
        <w:t>logotipus</w:t>
      </w:r>
      <w:proofErr w:type="spellEnd"/>
      <w:r w:rsidR="00CA1E29" w:rsidRPr="00BA0919">
        <w:t>.</w:t>
      </w:r>
    </w:p>
    <w:p w14:paraId="41D90427" w14:textId="12395EA1" w:rsidR="003F036F" w:rsidRPr="00CA1AE6" w:rsidRDefault="00FB5451" w:rsidP="0052367E">
      <w:pPr>
        <w:pStyle w:val="prastasiniatinklio"/>
        <w:numPr>
          <w:ilvl w:val="0"/>
          <w:numId w:val="20"/>
        </w:numPr>
        <w:tabs>
          <w:tab w:val="left" w:pos="709"/>
          <w:tab w:val="left" w:pos="851"/>
        </w:tabs>
        <w:ind w:left="0" w:firstLine="426"/>
        <w:jc w:val="both"/>
        <w:rPr>
          <w:lang w:eastAsia="lt-LT"/>
        </w:rPr>
      </w:pPr>
      <w:r>
        <w:rPr>
          <w:lang w:eastAsia="lt-LT"/>
        </w:rPr>
        <w:t xml:space="preserve">Visi </w:t>
      </w:r>
      <w:proofErr w:type="spellStart"/>
      <w:r>
        <w:rPr>
          <w:lang w:eastAsia="lt-LT"/>
        </w:rPr>
        <w:t>dokumentai</w:t>
      </w:r>
      <w:proofErr w:type="spellEnd"/>
      <w:r>
        <w:rPr>
          <w:lang w:eastAsia="lt-LT"/>
        </w:rPr>
        <w:t xml:space="preserve"> ir </w:t>
      </w:r>
      <w:proofErr w:type="spellStart"/>
      <w:r>
        <w:rPr>
          <w:lang w:eastAsia="lt-LT"/>
        </w:rPr>
        <w:t>priemonės</w:t>
      </w:r>
      <w:proofErr w:type="spellEnd"/>
      <w:r>
        <w:rPr>
          <w:lang w:eastAsia="lt-LT"/>
        </w:rPr>
        <w:t xml:space="preserve"> </w:t>
      </w:r>
      <w:proofErr w:type="spellStart"/>
      <w:r>
        <w:rPr>
          <w:lang w:eastAsia="lt-LT"/>
        </w:rPr>
        <w:t>susijusios</w:t>
      </w:r>
      <w:proofErr w:type="spellEnd"/>
      <w:r>
        <w:rPr>
          <w:lang w:eastAsia="lt-LT"/>
        </w:rPr>
        <w:t xml:space="preserve"> su</w:t>
      </w:r>
      <w:r w:rsidR="00170B1A">
        <w:rPr>
          <w:lang w:eastAsia="lt-LT"/>
        </w:rPr>
        <w:t xml:space="preserve"> </w:t>
      </w:r>
      <w:proofErr w:type="spellStart"/>
      <w:r w:rsidR="00170B1A">
        <w:rPr>
          <w:lang w:eastAsia="lt-LT"/>
        </w:rPr>
        <w:t>renginiais</w:t>
      </w:r>
      <w:proofErr w:type="spellEnd"/>
      <w:r w:rsidR="00EF6D40">
        <w:rPr>
          <w:lang w:eastAsia="lt-LT"/>
        </w:rPr>
        <w:t xml:space="preserve"> </w:t>
      </w:r>
      <w:r w:rsidR="00D84B39" w:rsidRPr="00BA0919">
        <w:t>(</w:t>
      </w:r>
      <w:proofErr w:type="spellStart"/>
      <w:r w:rsidR="00D84B39" w:rsidRPr="00BA0919">
        <w:t>dalyvių</w:t>
      </w:r>
      <w:proofErr w:type="spellEnd"/>
      <w:r w:rsidR="00D84B39" w:rsidRPr="00BA0919">
        <w:t xml:space="preserve"> </w:t>
      </w:r>
      <w:proofErr w:type="spellStart"/>
      <w:r w:rsidR="00D84B39" w:rsidRPr="00BA0919">
        <w:t>sąrašas</w:t>
      </w:r>
      <w:proofErr w:type="spellEnd"/>
      <w:r w:rsidR="00D84B39" w:rsidRPr="00BA0919">
        <w:t xml:space="preserve">, </w:t>
      </w:r>
      <w:proofErr w:type="spellStart"/>
      <w:r w:rsidR="00D84B39" w:rsidRPr="00BA0919">
        <w:t>kvietimas</w:t>
      </w:r>
      <w:proofErr w:type="spellEnd"/>
      <w:r w:rsidR="00D84B39" w:rsidRPr="00BA0919">
        <w:t xml:space="preserve">, </w:t>
      </w:r>
      <w:proofErr w:type="spellStart"/>
      <w:r w:rsidR="00D84B39" w:rsidRPr="00BA0919">
        <w:t>programa</w:t>
      </w:r>
      <w:proofErr w:type="spellEnd"/>
      <w:r w:rsidR="00D84B39" w:rsidRPr="00BA0919">
        <w:t xml:space="preserve">, </w:t>
      </w:r>
      <w:proofErr w:type="spellStart"/>
      <w:r w:rsidR="00D84B39" w:rsidRPr="00BA0919">
        <w:t>renginio</w:t>
      </w:r>
      <w:proofErr w:type="spellEnd"/>
      <w:r w:rsidR="00D84B39" w:rsidRPr="00BA0919">
        <w:t xml:space="preserve"> </w:t>
      </w:r>
      <w:proofErr w:type="spellStart"/>
      <w:r w:rsidR="00D84B39" w:rsidRPr="00BA0919">
        <w:t>medžiaga</w:t>
      </w:r>
      <w:proofErr w:type="spellEnd"/>
      <w:r w:rsidR="00D84B39" w:rsidRPr="00BA0919">
        <w:t xml:space="preserve">, </w:t>
      </w:r>
      <w:proofErr w:type="spellStart"/>
      <w:r w:rsidR="00D84B39" w:rsidRPr="00BA0919">
        <w:t>apklausos</w:t>
      </w:r>
      <w:proofErr w:type="spellEnd"/>
      <w:r w:rsidR="00D84B39" w:rsidRPr="00BA0919">
        <w:t xml:space="preserve">, </w:t>
      </w:r>
      <w:proofErr w:type="spellStart"/>
      <w:r w:rsidR="00D84B39" w:rsidRPr="00BA0919">
        <w:t>anketos</w:t>
      </w:r>
      <w:proofErr w:type="spellEnd"/>
      <w:r w:rsidR="00D84B39" w:rsidRPr="00BA0919">
        <w:t xml:space="preserve">, </w:t>
      </w:r>
      <w:proofErr w:type="spellStart"/>
      <w:r w:rsidR="00D84B39" w:rsidRPr="00BA0919">
        <w:t>nuorodos</w:t>
      </w:r>
      <w:proofErr w:type="spellEnd"/>
      <w:r w:rsidR="00D84B39" w:rsidRPr="00BA0919">
        <w:t xml:space="preserve"> į </w:t>
      </w:r>
      <w:proofErr w:type="spellStart"/>
      <w:r w:rsidR="00D84B39" w:rsidRPr="00BA0919">
        <w:t>renginį</w:t>
      </w:r>
      <w:proofErr w:type="spellEnd"/>
      <w:r w:rsidR="00D84B39" w:rsidRPr="00BA0919">
        <w:t xml:space="preserve"> </w:t>
      </w:r>
      <w:proofErr w:type="spellStart"/>
      <w:r w:rsidR="00D84B39" w:rsidRPr="00BA0919">
        <w:t>lankstinukai</w:t>
      </w:r>
      <w:proofErr w:type="spellEnd"/>
      <w:r w:rsidR="00D84B39" w:rsidRPr="00BA0919">
        <w:t xml:space="preserve">, </w:t>
      </w:r>
      <w:proofErr w:type="spellStart"/>
      <w:r w:rsidR="00D84B39" w:rsidRPr="00BA0919">
        <w:t>prizai</w:t>
      </w:r>
      <w:proofErr w:type="spellEnd"/>
      <w:r w:rsidR="00D84B39" w:rsidRPr="00BA0919">
        <w:t xml:space="preserve">, </w:t>
      </w:r>
      <w:proofErr w:type="spellStart"/>
      <w:r w:rsidR="00D84B39" w:rsidRPr="00BA0919">
        <w:t>atributika</w:t>
      </w:r>
      <w:proofErr w:type="spellEnd"/>
      <w:r w:rsidR="00D84B39" w:rsidRPr="00BA0919">
        <w:t xml:space="preserve"> ir kt.), </w:t>
      </w:r>
      <w:proofErr w:type="spellStart"/>
      <w:r w:rsidR="00D84B39" w:rsidRPr="00BA0919">
        <w:t>kuri</w:t>
      </w:r>
      <w:r w:rsidR="00D84B39">
        <w:t>e</w:t>
      </w:r>
      <w:proofErr w:type="spellEnd"/>
      <w:r w:rsidR="00D84B39" w:rsidRPr="00BA0919">
        <w:t xml:space="preserve"> bus </w:t>
      </w:r>
      <w:proofErr w:type="spellStart"/>
      <w:r w:rsidR="00D84B39" w:rsidRPr="00BA0919">
        <w:t>finansuojam</w:t>
      </w:r>
      <w:r w:rsidR="00D84B39">
        <w:t>i</w:t>
      </w:r>
      <w:proofErr w:type="spellEnd"/>
      <w:r w:rsidR="00D84B39" w:rsidRPr="00BA0919">
        <w:t xml:space="preserve"> iš</w:t>
      </w:r>
      <w:r w:rsidR="00EF6D40">
        <w:rPr>
          <w:lang w:eastAsia="lt-LT"/>
        </w:rPr>
        <w:t xml:space="preserve"> </w:t>
      </w:r>
      <w:r w:rsidR="00BC6994">
        <w:rPr>
          <w:lang w:eastAsia="lt-LT"/>
        </w:rPr>
        <w:t xml:space="preserve">Europos </w:t>
      </w:r>
      <w:proofErr w:type="spellStart"/>
      <w:r w:rsidR="00BC6994">
        <w:rPr>
          <w:lang w:eastAsia="lt-LT"/>
        </w:rPr>
        <w:t>Sąjungos</w:t>
      </w:r>
      <w:proofErr w:type="spellEnd"/>
      <w:r w:rsidR="00BC6994">
        <w:rPr>
          <w:lang w:eastAsia="lt-LT"/>
        </w:rPr>
        <w:t xml:space="preserve"> LIFE </w:t>
      </w:r>
      <w:proofErr w:type="spellStart"/>
      <w:r w:rsidR="00BC6994">
        <w:rPr>
          <w:lang w:eastAsia="lt-LT"/>
        </w:rPr>
        <w:t>programos</w:t>
      </w:r>
      <w:proofErr w:type="spellEnd"/>
      <w:r w:rsidR="00BC6994">
        <w:rPr>
          <w:lang w:eastAsia="lt-LT"/>
        </w:rPr>
        <w:t xml:space="preserve"> </w:t>
      </w:r>
      <w:proofErr w:type="spellStart"/>
      <w:r w:rsidR="00BC6994">
        <w:rPr>
          <w:lang w:eastAsia="lt-LT"/>
        </w:rPr>
        <w:t>integruotojo</w:t>
      </w:r>
      <w:proofErr w:type="spellEnd"/>
      <w:r w:rsidR="00BC6994">
        <w:rPr>
          <w:lang w:eastAsia="lt-LT"/>
        </w:rPr>
        <w:t xml:space="preserve"> </w:t>
      </w:r>
      <w:proofErr w:type="spellStart"/>
      <w:r w:rsidR="00BC6994">
        <w:rPr>
          <w:lang w:eastAsia="lt-LT"/>
        </w:rPr>
        <w:t>projekto</w:t>
      </w:r>
      <w:proofErr w:type="spellEnd"/>
      <w:r w:rsidR="00BC6994">
        <w:rPr>
          <w:lang w:eastAsia="lt-LT"/>
        </w:rPr>
        <w:t xml:space="preserve"> LIFE IP </w:t>
      </w:r>
      <w:proofErr w:type="spellStart"/>
      <w:r w:rsidR="00BC6994">
        <w:rPr>
          <w:lang w:eastAsia="lt-LT"/>
        </w:rPr>
        <w:t>EnerLIT</w:t>
      </w:r>
      <w:proofErr w:type="spellEnd"/>
      <w:r w:rsidR="00BC6994">
        <w:rPr>
          <w:lang w:eastAsia="lt-LT"/>
        </w:rPr>
        <w:t xml:space="preserve"> Nr. LIFE20 IPC/LT/000002</w:t>
      </w:r>
      <w:r w:rsidR="00EF6D40">
        <w:rPr>
          <w:lang w:eastAsia="lt-LT"/>
        </w:rPr>
        <w:t xml:space="preserve"> </w:t>
      </w:r>
      <w:proofErr w:type="spellStart"/>
      <w:r w:rsidR="00EF6D40">
        <w:rPr>
          <w:lang w:eastAsia="lt-LT"/>
        </w:rPr>
        <w:t>lėšų</w:t>
      </w:r>
      <w:proofErr w:type="spellEnd"/>
      <w:r w:rsidR="00DC2A1A">
        <w:rPr>
          <w:lang w:eastAsia="lt-LT"/>
        </w:rPr>
        <w:t xml:space="preserve">, </w:t>
      </w:r>
      <w:proofErr w:type="spellStart"/>
      <w:r w:rsidR="00DC2A1A">
        <w:rPr>
          <w:lang w:eastAsia="lt-LT"/>
        </w:rPr>
        <w:t>turės</w:t>
      </w:r>
      <w:proofErr w:type="spellEnd"/>
      <w:r w:rsidR="00DC2A1A">
        <w:rPr>
          <w:lang w:eastAsia="lt-LT"/>
        </w:rPr>
        <w:t xml:space="preserve"> būti</w:t>
      </w:r>
      <w:r w:rsidR="00A45250">
        <w:rPr>
          <w:lang w:eastAsia="lt-LT"/>
        </w:rPr>
        <w:t xml:space="preserve"> </w:t>
      </w:r>
      <w:proofErr w:type="spellStart"/>
      <w:r w:rsidR="00BA2EB5">
        <w:rPr>
          <w:lang w:eastAsia="lt-LT"/>
        </w:rPr>
        <w:t>ženklinama</w:t>
      </w:r>
      <w:proofErr w:type="spellEnd"/>
      <w:r w:rsidR="00BA2EB5">
        <w:rPr>
          <w:lang w:eastAsia="lt-LT"/>
        </w:rPr>
        <w:t xml:space="preserve"> ES LIFE </w:t>
      </w:r>
      <w:proofErr w:type="spellStart"/>
      <w:r w:rsidR="00BA2EB5">
        <w:rPr>
          <w:lang w:eastAsia="lt-LT"/>
        </w:rPr>
        <w:t>programos</w:t>
      </w:r>
      <w:proofErr w:type="spellEnd"/>
      <w:r w:rsidR="00BA2EB5">
        <w:rPr>
          <w:lang w:eastAsia="lt-LT"/>
        </w:rPr>
        <w:t xml:space="preserve">, Aplinkos </w:t>
      </w:r>
      <w:proofErr w:type="spellStart"/>
      <w:r w:rsidR="00BA2EB5">
        <w:rPr>
          <w:lang w:eastAsia="lt-LT"/>
        </w:rPr>
        <w:t>ministerijos</w:t>
      </w:r>
      <w:proofErr w:type="spellEnd"/>
      <w:r w:rsidR="00BA2EB5">
        <w:rPr>
          <w:lang w:eastAsia="lt-LT"/>
        </w:rPr>
        <w:t xml:space="preserve"> ir </w:t>
      </w:r>
      <w:proofErr w:type="spellStart"/>
      <w:r w:rsidR="000B60F8">
        <w:rPr>
          <w:lang w:eastAsia="lt-LT"/>
        </w:rPr>
        <w:t>užsakovo</w:t>
      </w:r>
      <w:proofErr w:type="spellEnd"/>
      <w:r w:rsidR="00BA2EB5">
        <w:rPr>
          <w:lang w:eastAsia="lt-LT"/>
        </w:rPr>
        <w:t xml:space="preserve"> </w:t>
      </w:r>
      <w:proofErr w:type="spellStart"/>
      <w:r w:rsidR="00BA2EB5">
        <w:rPr>
          <w:lang w:eastAsia="lt-LT"/>
        </w:rPr>
        <w:t>logotipu</w:t>
      </w:r>
      <w:proofErr w:type="spellEnd"/>
      <w:r w:rsidR="00BA2EB5">
        <w:rPr>
          <w:lang w:eastAsia="lt-LT"/>
        </w:rPr>
        <w:t xml:space="preserve">. </w:t>
      </w:r>
      <w:proofErr w:type="spellStart"/>
      <w:r w:rsidR="000B60F8">
        <w:rPr>
          <w:lang w:eastAsia="lt-LT"/>
        </w:rPr>
        <w:t>Tiekėjui</w:t>
      </w:r>
      <w:proofErr w:type="spellEnd"/>
      <w:r w:rsidR="00BA2EB5">
        <w:rPr>
          <w:lang w:eastAsia="lt-LT"/>
        </w:rPr>
        <w:t xml:space="preserve"> </w:t>
      </w:r>
      <w:proofErr w:type="spellStart"/>
      <w:r w:rsidR="00BA2EB5">
        <w:rPr>
          <w:lang w:eastAsia="lt-LT"/>
        </w:rPr>
        <w:t>logotipus</w:t>
      </w:r>
      <w:proofErr w:type="spellEnd"/>
      <w:r w:rsidR="00BA2EB5">
        <w:rPr>
          <w:lang w:eastAsia="lt-LT"/>
        </w:rPr>
        <w:t xml:space="preserve"> </w:t>
      </w:r>
      <w:proofErr w:type="spellStart"/>
      <w:r w:rsidR="00BA2EB5">
        <w:rPr>
          <w:lang w:eastAsia="lt-LT"/>
        </w:rPr>
        <w:t>pateiks</w:t>
      </w:r>
      <w:proofErr w:type="spellEnd"/>
      <w:r w:rsidR="00BA2EB5">
        <w:rPr>
          <w:lang w:eastAsia="lt-LT"/>
        </w:rPr>
        <w:t xml:space="preserve"> </w:t>
      </w:r>
      <w:proofErr w:type="spellStart"/>
      <w:r w:rsidR="000B60F8">
        <w:rPr>
          <w:lang w:eastAsia="lt-LT"/>
        </w:rPr>
        <w:t>užsakovas</w:t>
      </w:r>
      <w:proofErr w:type="spellEnd"/>
      <w:r w:rsidR="00BA2EB5">
        <w:rPr>
          <w:lang w:eastAsia="lt-LT"/>
        </w:rPr>
        <w:t>.</w:t>
      </w:r>
      <w:r w:rsidR="00C640F5">
        <w:rPr>
          <w:lang w:eastAsia="lt-LT"/>
        </w:rPr>
        <w:t xml:space="preserve"> </w:t>
      </w:r>
      <w:r w:rsidR="00BC6994">
        <w:rPr>
          <w:lang w:eastAsia="lt-LT"/>
        </w:rPr>
        <w:t xml:space="preserve">Jei </w:t>
      </w:r>
      <w:proofErr w:type="spellStart"/>
      <w:r w:rsidR="00BC6994">
        <w:rPr>
          <w:lang w:eastAsia="lt-LT"/>
        </w:rPr>
        <w:t>kartu</w:t>
      </w:r>
      <w:proofErr w:type="spellEnd"/>
      <w:r w:rsidR="00BC6994">
        <w:rPr>
          <w:lang w:eastAsia="lt-LT"/>
        </w:rPr>
        <w:t xml:space="preserve"> </w:t>
      </w:r>
      <w:proofErr w:type="spellStart"/>
      <w:r w:rsidR="00BC6994">
        <w:rPr>
          <w:lang w:eastAsia="lt-LT"/>
        </w:rPr>
        <w:t>skelbiami</w:t>
      </w:r>
      <w:proofErr w:type="spellEnd"/>
      <w:r w:rsidR="00BC6994">
        <w:rPr>
          <w:lang w:eastAsia="lt-LT"/>
        </w:rPr>
        <w:t xml:space="preserve"> ir </w:t>
      </w:r>
      <w:proofErr w:type="spellStart"/>
      <w:r w:rsidR="00BC6994">
        <w:rPr>
          <w:lang w:eastAsia="lt-LT"/>
        </w:rPr>
        <w:t>kitų</w:t>
      </w:r>
      <w:proofErr w:type="spellEnd"/>
      <w:r w:rsidR="00BC6994">
        <w:rPr>
          <w:lang w:eastAsia="lt-LT"/>
        </w:rPr>
        <w:t xml:space="preserve"> </w:t>
      </w:r>
      <w:proofErr w:type="spellStart"/>
      <w:r w:rsidR="00BC6994">
        <w:rPr>
          <w:lang w:eastAsia="lt-LT"/>
        </w:rPr>
        <w:t>organizacijų</w:t>
      </w:r>
      <w:proofErr w:type="spellEnd"/>
      <w:r w:rsidR="00BC6994">
        <w:rPr>
          <w:lang w:eastAsia="lt-LT"/>
        </w:rPr>
        <w:t xml:space="preserve"> </w:t>
      </w:r>
      <w:proofErr w:type="spellStart"/>
      <w:r w:rsidR="00BC6994">
        <w:rPr>
          <w:lang w:eastAsia="lt-LT"/>
        </w:rPr>
        <w:t>logotipai</w:t>
      </w:r>
      <w:proofErr w:type="spellEnd"/>
      <w:r w:rsidR="00BC6994">
        <w:rPr>
          <w:lang w:eastAsia="lt-LT"/>
        </w:rPr>
        <w:t xml:space="preserve">, LIFE </w:t>
      </w:r>
      <w:proofErr w:type="spellStart"/>
      <w:r w:rsidR="00BC6994">
        <w:rPr>
          <w:lang w:eastAsia="lt-LT"/>
        </w:rPr>
        <w:t>programos</w:t>
      </w:r>
      <w:proofErr w:type="spellEnd"/>
      <w:r w:rsidR="00BC6994">
        <w:rPr>
          <w:lang w:eastAsia="lt-LT"/>
        </w:rPr>
        <w:t xml:space="preserve"> </w:t>
      </w:r>
      <w:proofErr w:type="spellStart"/>
      <w:r w:rsidR="00BC6994">
        <w:rPr>
          <w:lang w:eastAsia="lt-LT"/>
        </w:rPr>
        <w:t>logotipas</w:t>
      </w:r>
      <w:proofErr w:type="spellEnd"/>
      <w:r w:rsidR="00BC6994">
        <w:rPr>
          <w:lang w:eastAsia="lt-LT"/>
        </w:rPr>
        <w:t xml:space="preserve"> </w:t>
      </w:r>
      <w:proofErr w:type="spellStart"/>
      <w:r w:rsidR="00BC6994">
        <w:rPr>
          <w:lang w:eastAsia="lt-LT"/>
        </w:rPr>
        <w:t>turi</w:t>
      </w:r>
      <w:proofErr w:type="spellEnd"/>
      <w:r w:rsidR="00BC6994">
        <w:rPr>
          <w:lang w:eastAsia="lt-LT"/>
        </w:rPr>
        <w:t xml:space="preserve"> būti </w:t>
      </w:r>
      <w:proofErr w:type="spellStart"/>
      <w:r w:rsidR="00BC6994">
        <w:rPr>
          <w:lang w:eastAsia="lt-LT"/>
        </w:rPr>
        <w:t>pirmas</w:t>
      </w:r>
      <w:proofErr w:type="spellEnd"/>
      <w:r w:rsidR="00BC6994">
        <w:rPr>
          <w:lang w:eastAsia="lt-LT"/>
        </w:rPr>
        <w:t xml:space="preserve"> ir </w:t>
      </w:r>
      <w:proofErr w:type="spellStart"/>
      <w:r w:rsidR="00BC6994">
        <w:rPr>
          <w:lang w:eastAsia="lt-LT"/>
        </w:rPr>
        <w:t>nemažesnis</w:t>
      </w:r>
      <w:proofErr w:type="spellEnd"/>
      <w:r w:rsidR="00BC6994">
        <w:rPr>
          <w:lang w:eastAsia="lt-LT"/>
        </w:rPr>
        <w:t xml:space="preserve"> </w:t>
      </w:r>
      <w:proofErr w:type="spellStart"/>
      <w:r w:rsidR="00BC6994">
        <w:rPr>
          <w:lang w:eastAsia="lt-LT"/>
        </w:rPr>
        <w:t>už</w:t>
      </w:r>
      <w:proofErr w:type="spellEnd"/>
      <w:r w:rsidR="00BC6994">
        <w:rPr>
          <w:lang w:eastAsia="lt-LT"/>
        </w:rPr>
        <w:t xml:space="preserve"> </w:t>
      </w:r>
      <w:proofErr w:type="spellStart"/>
      <w:r w:rsidR="00BC6994">
        <w:rPr>
          <w:lang w:eastAsia="lt-LT"/>
        </w:rPr>
        <w:t>kitus</w:t>
      </w:r>
      <w:proofErr w:type="spellEnd"/>
      <w:r w:rsidR="00BC6994">
        <w:rPr>
          <w:lang w:eastAsia="lt-LT"/>
        </w:rPr>
        <w:t xml:space="preserve"> </w:t>
      </w:r>
      <w:proofErr w:type="spellStart"/>
      <w:r w:rsidR="00BC6994">
        <w:rPr>
          <w:lang w:eastAsia="lt-LT"/>
        </w:rPr>
        <w:t>logotipus</w:t>
      </w:r>
      <w:proofErr w:type="spellEnd"/>
      <w:r w:rsidR="00A33E7B">
        <w:rPr>
          <w:lang w:eastAsia="lt-LT"/>
        </w:rPr>
        <w:t>.</w:t>
      </w:r>
      <w:r w:rsidR="00F019A0">
        <w:rPr>
          <w:lang w:eastAsia="lt-LT"/>
        </w:rPr>
        <w:t xml:space="preserve"> </w:t>
      </w:r>
      <w:proofErr w:type="spellStart"/>
      <w:r w:rsidR="009E4F7F">
        <w:t>S</w:t>
      </w:r>
      <w:r w:rsidR="003F036F" w:rsidRPr="00227DD0">
        <w:t>ąskaitoje</w:t>
      </w:r>
      <w:proofErr w:type="spellEnd"/>
      <w:r w:rsidR="003F036F" w:rsidRPr="00CA1AE6">
        <w:t xml:space="preserve"> </w:t>
      </w:r>
      <w:proofErr w:type="spellStart"/>
      <w:r w:rsidR="003F036F" w:rsidRPr="00CA1AE6">
        <w:t>turi</w:t>
      </w:r>
      <w:proofErr w:type="spellEnd"/>
      <w:r w:rsidR="003F036F">
        <w:t xml:space="preserve"> būti </w:t>
      </w:r>
      <w:proofErr w:type="spellStart"/>
      <w:r w:rsidR="003F036F">
        <w:t>nurodytas</w:t>
      </w:r>
      <w:proofErr w:type="spellEnd"/>
      <w:r w:rsidR="003F036F">
        <w:t xml:space="preserve"> </w:t>
      </w:r>
      <w:proofErr w:type="spellStart"/>
      <w:r w:rsidR="003F036F">
        <w:t>projekto</w:t>
      </w:r>
      <w:proofErr w:type="spellEnd"/>
      <w:r w:rsidR="003F036F">
        <w:t xml:space="preserve"> </w:t>
      </w:r>
      <w:proofErr w:type="spellStart"/>
      <w:r w:rsidR="003F036F">
        <w:t>akronimas</w:t>
      </w:r>
      <w:proofErr w:type="spellEnd"/>
      <w:r w:rsidR="003F036F">
        <w:t xml:space="preserve"> ir </w:t>
      </w:r>
      <w:proofErr w:type="spellStart"/>
      <w:r w:rsidR="003F036F">
        <w:t>numeris</w:t>
      </w:r>
      <w:proofErr w:type="spellEnd"/>
      <w:r w:rsidR="00303198">
        <w:t>:</w:t>
      </w:r>
      <w:r w:rsidR="004B3C8A">
        <w:rPr>
          <w:rStyle w:val="Puslapioinaosnuoroda"/>
        </w:rPr>
        <w:t>:</w:t>
      </w:r>
    </w:p>
    <w:p w14:paraId="446A82D7" w14:textId="70D5C3F0" w:rsidR="00F019A0" w:rsidRDefault="003F036F" w:rsidP="00CA1AE6">
      <w:pPr>
        <w:spacing w:before="120" w:after="120" w:line="240" w:lineRule="auto"/>
        <w:ind w:left="709"/>
      </w:pPr>
      <w:r>
        <w:rPr>
          <w:noProof/>
        </w:rPr>
        <mc:AlternateContent>
          <mc:Choice Requires="wps">
            <w:drawing>
              <wp:inline distT="0" distB="0" distL="0" distR="0" wp14:anchorId="1C0F69C2" wp14:editId="6A9F3BD2">
                <wp:extent cx="5499100" cy="1403985"/>
                <wp:effectExtent l="0" t="0" r="6350" b="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9100" cy="1403985"/>
                        </a:xfrm>
                        <a:prstGeom prst="rect">
                          <a:avLst/>
                        </a:prstGeom>
                        <a:solidFill>
                          <a:schemeClr val="accent5">
                            <a:lumMod val="20000"/>
                            <a:lumOff val="80000"/>
                          </a:schemeClr>
                        </a:solidFill>
                        <a:ln w="9525">
                          <a:noFill/>
                          <a:miter lim="800000"/>
                          <a:headEnd/>
                          <a:tailEnd/>
                        </a:ln>
                      </wps:spPr>
                      <wps:txbx>
                        <w:txbxContent>
                          <w:p w14:paraId="7B1E1A5E" w14:textId="77777777" w:rsidR="003F036F" w:rsidRPr="00CD2C9F" w:rsidRDefault="003F036F" w:rsidP="003F036F">
                            <w:pPr>
                              <w:pBdr>
                                <w:top w:val="single" w:sz="24" w:space="8" w:color="4472C4" w:themeColor="accent1"/>
                                <w:bottom w:val="single" w:sz="24" w:space="8" w:color="4472C4" w:themeColor="accent1"/>
                              </w:pBdr>
                              <w:spacing w:after="0"/>
                              <w:rPr>
                                <w:color w:val="1F4E79" w:themeColor="accent5" w:themeShade="80"/>
                              </w:rPr>
                            </w:pPr>
                            <w:r w:rsidRPr="00CD2C9F">
                              <w:rPr>
                                <w:color w:val="1F4E79" w:themeColor="accent5" w:themeShade="80"/>
                              </w:rPr>
                              <w:t>Finansuojama iš Europos Sąjungos LIFE programos integruotojo projekto LIFE IP EnerLIT Nr.  LIFE20 IPC/LT/000002.</w:t>
                            </w:r>
                          </w:p>
                        </w:txbxContent>
                      </wps:txbx>
                      <wps:bodyPr rot="0" vert="horz" wrap="square" lIns="91440" tIns="45720" rIns="91440" bIns="45720" anchor="t" anchorCtr="0">
                        <a:spAutoFit/>
                      </wps:bodyPr>
                    </wps:wsp>
                  </a:graphicData>
                </a:graphic>
              </wp:inline>
            </w:drawing>
          </mc:Choice>
          <mc:Fallback>
            <w:pict>
              <v:shapetype w14:anchorId="1C0F69C2" id="_x0000_t202" coordsize="21600,21600" o:spt="202" path="m,l,21600r21600,l21600,xe">
                <v:stroke joinstyle="miter"/>
                <v:path gradientshapeok="t" o:connecttype="rect"/>
              </v:shapetype>
              <v:shape id="Text Box 2" o:spid="_x0000_s1026" type="#_x0000_t202" style="width:433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" fillcolor="#deeaf6 [664]" stroked="f">
                <v:textbox style="mso-fit-shape-to-text:t">
                  <w:txbxContent>
                    <w:p w14:paraId="7B1E1A5E" w14:textId="77777777" w:rsidR="003F036F" w:rsidRPr="00CD2C9F" w:rsidRDefault="003F036F" w:rsidP="003F036F">
                      <w:pPr>
                        <w:pBdr>
                          <w:top w:val="single" w:sz="24" w:space="8" w:color="4472C4" w:themeColor="accent1"/>
                          <w:bottom w:val="single" w:sz="24" w:space="8" w:color="4472C4" w:themeColor="accent1"/>
                        </w:pBdr>
                        <w:spacing w:after="0"/>
                        <w:rPr>
                          <w:color w:val="1F4E79" w:themeColor="accent5" w:themeShade="80"/>
                        </w:rPr>
                      </w:pPr>
                      <w:r w:rsidRPr="00CD2C9F">
                        <w:rPr>
                          <w:color w:val="1F4E79" w:themeColor="accent5" w:themeShade="80"/>
                        </w:rPr>
                        <w:t>Finansuojama iš Europos Sąjungos LIFE programos integruotojo projekto LIFE IP EnerLIT Nr.  LIFE20 IPC/LT/000002.</w:t>
                      </w:r>
                    </w:p>
                  </w:txbxContent>
                </v:textbox>
                <w10:anchorlock/>
              </v:shape>
            </w:pict>
          </mc:Fallback>
        </mc:AlternateContent>
      </w:r>
    </w:p>
    <w:p w14:paraId="07DA709D" w14:textId="77777777" w:rsidR="005D2834" w:rsidRPr="00A73CE4" w:rsidRDefault="005D2834" w:rsidP="00CA1AE6">
      <w:pPr>
        <w:spacing w:before="120" w:after="120" w:line="240" w:lineRule="auto"/>
        <w:ind w:left="709"/>
      </w:pPr>
    </w:p>
    <w:p w14:paraId="5C671011" w14:textId="3A66D643" w:rsidR="000F1703" w:rsidRPr="006B0695" w:rsidRDefault="00654745" w:rsidP="00CD0CBA">
      <w:pPr>
        <w:spacing w:after="0" w:line="240" w:lineRule="auto"/>
        <w:ind w:firstLine="426"/>
        <w:jc w:val="both"/>
        <w:rPr>
          <w:rFonts w:ascii="Times New Roman" w:eastAsia="Times New Roman" w:hAnsi="Times New Roman"/>
          <w:sz w:val="24"/>
          <w:szCs w:val="24"/>
        </w:rPr>
      </w:pPr>
      <w:r w:rsidRPr="7A43DE4E">
        <w:rPr>
          <w:rFonts w:ascii="Times New Roman" w:eastAsia="Times New Roman" w:hAnsi="Times New Roman"/>
          <w:sz w:val="24"/>
          <w:szCs w:val="24"/>
        </w:rPr>
        <w:t>2</w:t>
      </w:r>
      <w:r w:rsidR="004A32DB">
        <w:rPr>
          <w:rFonts w:ascii="Times New Roman" w:eastAsia="Times New Roman" w:hAnsi="Times New Roman"/>
          <w:sz w:val="24"/>
          <w:szCs w:val="24"/>
        </w:rPr>
        <w:t>6</w:t>
      </w:r>
      <w:r w:rsidRPr="7A43DE4E">
        <w:rPr>
          <w:rFonts w:ascii="Times New Roman" w:eastAsia="Times New Roman" w:hAnsi="Times New Roman"/>
          <w:sz w:val="24"/>
          <w:szCs w:val="24"/>
        </w:rPr>
        <w:t xml:space="preserve">. </w:t>
      </w:r>
      <w:r w:rsidR="00E23E84" w:rsidRPr="006B0695">
        <w:rPr>
          <w:rFonts w:ascii="Times New Roman" w:eastAsia="Times New Roman" w:hAnsi="Times New Roman"/>
          <w:sz w:val="24"/>
          <w:szCs w:val="24"/>
        </w:rPr>
        <w:t>Galimas</w:t>
      </w:r>
      <w:r w:rsidR="000F1703" w:rsidRPr="006B0695">
        <w:rPr>
          <w:rFonts w:ascii="Times New Roman" w:eastAsia="Times New Roman" w:hAnsi="Times New Roman"/>
          <w:sz w:val="24"/>
          <w:szCs w:val="24"/>
        </w:rPr>
        <w:t xml:space="preserve"> išankstini</w:t>
      </w:r>
      <w:r w:rsidR="00E23E84" w:rsidRPr="006B0695">
        <w:rPr>
          <w:rFonts w:ascii="Times New Roman" w:eastAsia="Times New Roman" w:hAnsi="Times New Roman"/>
          <w:sz w:val="24"/>
          <w:szCs w:val="24"/>
        </w:rPr>
        <w:t>s</w:t>
      </w:r>
      <w:r w:rsidR="000F1703" w:rsidRPr="006B0695">
        <w:rPr>
          <w:rFonts w:ascii="Times New Roman" w:eastAsia="Times New Roman" w:hAnsi="Times New Roman"/>
          <w:sz w:val="24"/>
          <w:szCs w:val="24"/>
        </w:rPr>
        <w:t xml:space="preserve"> </w:t>
      </w:r>
      <w:r w:rsidR="00287163" w:rsidRPr="006B0695">
        <w:rPr>
          <w:rFonts w:ascii="Times New Roman" w:eastAsia="Times New Roman" w:hAnsi="Times New Roman"/>
          <w:sz w:val="24"/>
          <w:szCs w:val="24"/>
        </w:rPr>
        <w:t xml:space="preserve">paslaugų </w:t>
      </w:r>
      <w:r w:rsidR="000F1703" w:rsidRPr="006B0695">
        <w:rPr>
          <w:rFonts w:ascii="Times New Roman" w:eastAsia="Times New Roman" w:hAnsi="Times New Roman"/>
          <w:sz w:val="24"/>
          <w:szCs w:val="24"/>
        </w:rPr>
        <w:t>apmokėjim</w:t>
      </w:r>
      <w:r w:rsidR="00E23E84" w:rsidRPr="006B0695">
        <w:rPr>
          <w:rFonts w:ascii="Times New Roman" w:eastAsia="Times New Roman" w:hAnsi="Times New Roman"/>
          <w:sz w:val="24"/>
          <w:szCs w:val="24"/>
        </w:rPr>
        <w:t>as</w:t>
      </w:r>
      <w:r w:rsidR="00A05DD1" w:rsidRPr="006B0695">
        <w:rPr>
          <w:rFonts w:ascii="Times New Roman" w:eastAsia="Times New Roman" w:hAnsi="Times New Roman"/>
          <w:sz w:val="24"/>
          <w:szCs w:val="24"/>
        </w:rPr>
        <w:t>.</w:t>
      </w:r>
    </w:p>
    <w:p w14:paraId="78E05242" w14:textId="16368FC0" w:rsidR="000F1703" w:rsidRDefault="0011345E" w:rsidP="00CD0CB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w:t>
      </w:r>
      <w:r w:rsidR="004A32DB">
        <w:rPr>
          <w:rFonts w:ascii="Times New Roman" w:eastAsia="Times New Roman" w:hAnsi="Times New Roman"/>
          <w:sz w:val="24"/>
          <w:szCs w:val="24"/>
        </w:rPr>
        <w:t>7</w:t>
      </w:r>
      <w:r>
        <w:rPr>
          <w:rFonts w:ascii="Times New Roman" w:eastAsia="Times New Roman" w:hAnsi="Times New Roman"/>
          <w:sz w:val="24"/>
          <w:szCs w:val="24"/>
        </w:rPr>
        <w:t xml:space="preserve">. </w:t>
      </w:r>
      <w:r w:rsidR="00624E87">
        <w:rPr>
          <w:rFonts w:ascii="Times New Roman" w:eastAsia="Times New Roman" w:hAnsi="Times New Roman"/>
          <w:sz w:val="24"/>
          <w:szCs w:val="24"/>
        </w:rPr>
        <w:t>Tiekėjas</w:t>
      </w:r>
      <w:r w:rsidR="000F1703" w:rsidRPr="00681F0D">
        <w:rPr>
          <w:rFonts w:ascii="Times New Roman" w:eastAsia="Times New Roman" w:hAnsi="Times New Roman"/>
          <w:sz w:val="24"/>
          <w:szCs w:val="24"/>
        </w:rPr>
        <w:t xml:space="preserve"> </w:t>
      </w:r>
      <w:r w:rsidR="00B54703">
        <w:rPr>
          <w:rFonts w:ascii="Times New Roman" w:eastAsia="Times New Roman" w:hAnsi="Times New Roman"/>
          <w:sz w:val="24"/>
          <w:szCs w:val="24"/>
        </w:rPr>
        <w:t>užsakovo</w:t>
      </w:r>
      <w:r w:rsidR="00A05DD1">
        <w:rPr>
          <w:rFonts w:ascii="Times New Roman" w:eastAsia="Times New Roman" w:hAnsi="Times New Roman"/>
          <w:sz w:val="24"/>
          <w:szCs w:val="24"/>
        </w:rPr>
        <w:t xml:space="preserve"> </w:t>
      </w:r>
      <w:r w:rsidR="00F65D29">
        <w:rPr>
          <w:rFonts w:ascii="Times New Roman" w:eastAsia="Times New Roman" w:hAnsi="Times New Roman"/>
          <w:sz w:val="24"/>
          <w:szCs w:val="24"/>
        </w:rPr>
        <w:t xml:space="preserve">paslaugų </w:t>
      </w:r>
      <w:r w:rsidR="00A05DD1">
        <w:rPr>
          <w:rFonts w:ascii="Times New Roman" w:eastAsia="Times New Roman" w:hAnsi="Times New Roman"/>
          <w:sz w:val="24"/>
          <w:szCs w:val="24"/>
        </w:rPr>
        <w:t>užsakym</w:t>
      </w:r>
      <w:r w:rsidR="00F65D29">
        <w:rPr>
          <w:rFonts w:ascii="Times New Roman" w:eastAsia="Times New Roman" w:hAnsi="Times New Roman"/>
          <w:sz w:val="24"/>
          <w:szCs w:val="24"/>
        </w:rPr>
        <w:t>us</w:t>
      </w:r>
      <w:r w:rsidR="000F1703" w:rsidRPr="00681F0D">
        <w:rPr>
          <w:rFonts w:ascii="Times New Roman" w:eastAsia="Times New Roman" w:hAnsi="Times New Roman"/>
          <w:sz w:val="24"/>
          <w:szCs w:val="24"/>
        </w:rPr>
        <w:t xml:space="preserve"> vykdo tik gavęs el</w:t>
      </w:r>
      <w:r w:rsidR="00CE0500">
        <w:rPr>
          <w:rFonts w:ascii="Times New Roman" w:eastAsia="Times New Roman" w:hAnsi="Times New Roman"/>
          <w:sz w:val="24"/>
          <w:szCs w:val="24"/>
        </w:rPr>
        <w:t>.</w:t>
      </w:r>
      <w:r w:rsidR="000F1703" w:rsidRPr="00681F0D">
        <w:rPr>
          <w:rFonts w:ascii="Times New Roman" w:eastAsia="Times New Roman" w:hAnsi="Times New Roman"/>
          <w:sz w:val="24"/>
          <w:szCs w:val="24"/>
        </w:rPr>
        <w:t xml:space="preserve"> paštu užsakymo patvirtinimą</w:t>
      </w:r>
      <w:r w:rsidR="00C36B4C">
        <w:rPr>
          <w:rFonts w:ascii="Times New Roman" w:eastAsia="Times New Roman" w:hAnsi="Times New Roman"/>
          <w:sz w:val="24"/>
          <w:szCs w:val="24"/>
        </w:rPr>
        <w:t xml:space="preserve"> iš </w:t>
      </w:r>
      <w:r w:rsidR="00AE70E1">
        <w:rPr>
          <w:rFonts w:ascii="Times New Roman" w:eastAsia="Times New Roman" w:hAnsi="Times New Roman"/>
          <w:sz w:val="24"/>
          <w:szCs w:val="24"/>
        </w:rPr>
        <w:t>u</w:t>
      </w:r>
      <w:r w:rsidR="00C36B4C">
        <w:rPr>
          <w:rFonts w:ascii="Times New Roman" w:eastAsia="Times New Roman" w:hAnsi="Times New Roman"/>
          <w:sz w:val="24"/>
          <w:szCs w:val="24"/>
        </w:rPr>
        <w:t>žsakovo</w:t>
      </w:r>
      <w:r w:rsidR="00C36B4C" w:rsidRPr="00681F0D">
        <w:rPr>
          <w:rFonts w:ascii="Times New Roman" w:eastAsia="Times New Roman" w:hAnsi="Times New Roman"/>
          <w:sz w:val="24"/>
          <w:szCs w:val="24"/>
        </w:rPr>
        <w:t>.</w:t>
      </w:r>
      <w:r w:rsidR="000F1703" w:rsidRPr="00681F0D">
        <w:rPr>
          <w:rFonts w:ascii="Times New Roman" w:eastAsia="Times New Roman" w:hAnsi="Times New Roman"/>
          <w:sz w:val="24"/>
          <w:szCs w:val="24"/>
        </w:rPr>
        <w:t xml:space="preserve"> Visus </w:t>
      </w:r>
      <w:r w:rsidR="00F65D29" w:rsidRPr="00681F0D">
        <w:rPr>
          <w:rFonts w:ascii="Times New Roman" w:eastAsia="Times New Roman" w:hAnsi="Times New Roman"/>
          <w:sz w:val="24"/>
          <w:szCs w:val="24"/>
        </w:rPr>
        <w:t>paslaug</w:t>
      </w:r>
      <w:r w:rsidR="00F65D29">
        <w:rPr>
          <w:rFonts w:ascii="Times New Roman" w:eastAsia="Times New Roman" w:hAnsi="Times New Roman"/>
          <w:sz w:val="24"/>
          <w:szCs w:val="24"/>
        </w:rPr>
        <w:t>ų</w:t>
      </w:r>
      <w:r w:rsidR="00F65D29" w:rsidRPr="00681F0D">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 xml:space="preserve">suteikimo sprendinius </w:t>
      </w:r>
      <w:r w:rsidR="00A05DD1">
        <w:rPr>
          <w:rFonts w:ascii="Times New Roman" w:eastAsia="Times New Roman" w:hAnsi="Times New Roman"/>
          <w:sz w:val="24"/>
          <w:szCs w:val="24"/>
        </w:rPr>
        <w:t>tiekėjas</w:t>
      </w:r>
      <w:r w:rsidR="000F1703" w:rsidRPr="00681F0D">
        <w:rPr>
          <w:rFonts w:ascii="Times New Roman" w:eastAsia="Times New Roman" w:hAnsi="Times New Roman"/>
          <w:sz w:val="24"/>
          <w:szCs w:val="24"/>
        </w:rPr>
        <w:t xml:space="preserve"> privalo suderinti su </w:t>
      </w:r>
      <w:r w:rsidR="00B54703">
        <w:rPr>
          <w:rFonts w:ascii="Times New Roman" w:eastAsia="Times New Roman" w:hAnsi="Times New Roman"/>
          <w:sz w:val="24"/>
          <w:szCs w:val="24"/>
        </w:rPr>
        <w:t>užsakovu</w:t>
      </w:r>
      <w:r w:rsidR="000F1703" w:rsidRPr="00681F0D">
        <w:rPr>
          <w:rFonts w:ascii="Times New Roman" w:eastAsia="Times New Roman" w:hAnsi="Times New Roman"/>
          <w:sz w:val="24"/>
          <w:szCs w:val="24"/>
        </w:rPr>
        <w:t xml:space="preserve"> (pateikiant sąmatą, </w:t>
      </w:r>
      <w:r w:rsidR="005F4BA6">
        <w:rPr>
          <w:rFonts w:ascii="Times New Roman" w:eastAsia="Times New Roman" w:hAnsi="Times New Roman"/>
          <w:sz w:val="24"/>
          <w:szCs w:val="24"/>
        </w:rPr>
        <w:t xml:space="preserve">ir </w:t>
      </w:r>
      <w:r w:rsidR="000F1703" w:rsidRPr="00681F0D">
        <w:rPr>
          <w:rFonts w:ascii="Times New Roman" w:eastAsia="Times New Roman" w:hAnsi="Times New Roman"/>
          <w:sz w:val="24"/>
          <w:szCs w:val="24"/>
        </w:rPr>
        <w:t>kitą</w:t>
      </w:r>
      <w:r w:rsidR="005F4BA6">
        <w:rPr>
          <w:rFonts w:ascii="Times New Roman" w:eastAsia="Times New Roman" w:hAnsi="Times New Roman"/>
          <w:sz w:val="24"/>
          <w:szCs w:val="24"/>
        </w:rPr>
        <w:t xml:space="preserve"> užsakovo</w:t>
      </w:r>
      <w:r w:rsidR="000F1703" w:rsidRPr="00681F0D">
        <w:rPr>
          <w:rFonts w:ascii="Times New Roman" w:eastAsia="Times New Roman" w:hAnsi="Times New Roman"/>
          <w:sz w:val="24"/>
          <w:szCs w:val="24"/>
        </w:rPr>
        <w:t xml:space="preserve"> reikalaujamą informaciją), ištaisyti dėl jo (jo darbuotojų ar subt</w:t>
      </w:r>
      <w:r w:rsidR="00A05DD1">
        <w:rPr>
          <w:rFonts w:ascii="Times New Roman" w:eastAsia="Times New Roman" w:hAnsi="Times New Roman"/>
          <w:sz w:val="24"/>
          <w:szCs w:val="24"/>
        </w:rPr>
        <w:t>iekėjų</w:t>
      </w:r>
      <w:r w:rsidR="000F1703" w:rsidRPr="00681F0D">
        <w:rPr>
          <w:rFonts w:ascii="Times New Roman" w:eastAsia="Times New Roman" w:hAnsi="Times New Roman"/>
          <w:sz w:val="24"/>
          <w:szCs w:val="24"/>
        </w:rPr>
        <w:t xml:space="preserve">) kaltės atsiradusius </w:t>
      </w:r>
      <w:r w:rsidR="000F1703" w:rsidRPr="00681F0D">
        <w:rPr>
          <w:rFonts w:ascii="Times New Roman" w:eastAsia="Times New Roman" w:hAnsi="Times New Roman"/>
          <w:sz w:val="24"/>
          <w:szCs w:val="24"/>
        </w:rPr>
        <w:lastRenderedPageBreak/>
        <w:t xml:space="preserve">trūkumus savo sąskaita. Nedelsiant informuoti apie nuo </w:t>
      </w:r>
      <w:r w:rsidR="00A05DD1">
        <w:rPr>
          <w:rFonts w:ascii="Times New Roman" w:eastAsia="Times New Roman" w:hAnsi="Times New Roman"/>
          <w:sz w:val="24"/>
          <w:szCs w:val="24"/>
        </w:rPr>
        <w:t>tiekėjo</w:t>
      </w:r>
      <w:r w:rsidR="000F1703" w:rsidRPr="00681F0D">
        <w:rPr>
          <w:rFonts w:ascii="Times New Roman" w:eastAsia="Times New Roman" w:hAnsi="Times New Roman"/>
          <w:sz w:val="24"/>
          <w:szCs w:val="24"/>
        </w:rPr>
        <w:t xml:space="preserve"> nepriklausančius pasikeitimus ir suderinus su </w:t>
      </w:r>
      <w:r w:rsidR="00B54703">
        <w:rPr>
          <w:rFonts w:ascii="Times New Roman" w:eastAsia="Times New Roman" w:hAnsi="Times New Roman"/>
          <w:sz w:val="24"/>
          <w:szCs w:val="24"/>
        </w:rPr>
        <w:t>užsakovu</w:t>
      </w:r>
      <w:r w:rsidR="000F1703" w:rsidRPr="00681F0D">
        <w:rPr>
          <w:rFonts w:ascii="Times New Roman" w:eastAsia="Times New Roman" w:hAnsi="Times New Roman"/>
          <w:sz w:val="24"/>
          <w:szCs w:val="24"/>
        </w:rPr>
        <w:t>, nedelsiant imtis priemonių juos ištaisyti</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pakoreguoti. Paslaug</w:t>
      </w:r>
      <w:r w:rsidR="00F65D29">
        <w:rPr>
          <w:rFonts w:ascii="Times New Roman" w:eastAsia="Times New Roman" w:hAnsi="Times New Roman"/>
          <w:sz w:val="24"/>
          <w:szCs w:val="24"/>
        </w:rPr>
        <w:t>os</w:t>
      </w:r>
      <w:r w:rsidR="000F1703" w:rsidRPr="00681F0D">
        <w:rPr>
          <w:rFonts w:ascii="Times New Roman" w:eastAsia="Times New Roman" w:hAnsi="Times New Roman"/>
          <w:sz w:val="24"/>
          <w:szCs w:val="24"/>
        </w:rPr>
        <w:t>, suteikt</w:t>
      </w:r>
      <w:r w:rsidR="00F65D29">
        <w:rPr>
          <w:rFonts w:ascii="Times New Roman" w:eastAsia="Times New Roman" w:hAnsi="Times New Roman"/>
          <w:sz w:val="24"/>
          <w:szCs w:val="24"/>
        </w:rPr>
        <w:t>os</w:t>
      </w:r>
      <w:r w:rsidR="000F1703" w:rsidRPr="00681F0D">
        <w:rPr>
          <w:rFonts w:ascii="Times New Roman" w:eastAsia="Times New Roman" w:hAnsi="Times New Roman"/>
          <w:sz w:val="24"/>
          <w:szCs w:val="24"/>
        </w:rPr>
        <w:t xml:space="preserve"> </w:t>
      </w:r>
      <w:r w:rsidR="00A05DD1">
        <w:rPr>
          <w:rFonts w:ascii="Times New Roman" w:eastAsia="Times New Roman" w:hAnsi="Times New Roman"/>
          <w:sz w:val="24"/>
          <w:szCs w:val="24"/>
        </w:rPr>
        <w:t xml:space="preserve">tiekėjo </w:t>
      </w:r>
      <w:r w:rsidR="000F1703" w:rsidRPr="00681F0D">
        <w:rPr>
          <w:rFonts w:ascii="Times New Roman" w:eastAsia="Times New Roman" w:hAnsi="Times New Roman"/>
          <w:sz w:val="24"/>
          <w:szCs w:val="24"/>
        </w:rPr>
        <w:t xml:space="preserve">iniciatyva, nesuderinus su </w:t>
      </w:r>
      <w:r w:rsidR="00A80C89">
        <w:rPr>
          <w:rFonts w:ascii="Times New Roman" w:eastAsia="Times New Roman" w:hAnsi="Times New Roman"/>
          <w:sz w:val="24"/>
          <w:szCs w:val="24"/>
        </w:rPr>
        <w:t>užsakovu</w:t>
      </w:r>
      <w:r w:rsidR="000F1703" w:rsidRPr="00681F0D">
        <w:rPr>
          <w:rFonts w:ascii="Times New Roman" w:eastAsia="Times New Roman" w:hAnsi="Times New Roman"/>
          <w:sz w:val="24"/>
          <w:szCs w:val="24"/>
        </w:rPr>
        <w:t>, nebus apmokam</w:t>
      </w:r>
      <w:r w:rsidR="00F65D29">
        <w:rPr>
          <w:rFonts w:ascii="Times New Roman" w:eastAsia="Times New Roman" w:hAnsi="Times New Roman"/>
          <w:sz w:val="24"/>
          <w:szCs w:val="24"/>
        </w:rPr>
        <w:t>os</w:t>
      </w:r>
      <w:r w:rsidR="00916DF1">
        <w:rPr>
          <w:rFonts w:ascii="Times New Roman" w:eastAsia="Times New Roman" w:hAnsi="Times New Roman"/>
          <w:sz w:val="24"/>
          <w:szCs w:val="24"/>
        </w:rPr>
        <w:t>.</w:t>
      </w:r>
    </w:p>
    <w:p w14:paraId="50C0B85E" w14:textId="46357032" w:rsidR="000F1703" w:rsidRDefault="0011345E" w:rsidP="00CD0CB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w:t>
      </w:r>
      <w:r w:rsidR="004A32DB">
        <w:rPr>
          <w:rFonts w:ascii="Times New Roman" w:eastAsia="Times New Roman" w:hAnsi="Times New Roman"/>
          <w:sz w:val="24"/>
          <w:szCs w:val="24"/>
        </w:rPr>
        <w:t>8</w:t>
      </w:r>
      <w:r>
        <w:rPr>
          <w:rFonts w:ascii="Times New Roman" w:eastAsia="Times New Roman" w:hAnsi="Times New Roman"/>
          <w:sz w:val="24"/>
          <w:szCs w:val="24"/>
        </w:rPr>
        <w:t xml:space="preserve">. </w:t>
      </w:r>
      <w:r w:rsidR="00A80C89">
        <w:rPr>
          <w:rFonts w:ascii="Times New Roman" w:eastAsia="Times New Roman" w:hAnsi="Times New Roman"/>
          <w:sz w:val="24"/>
          <w:szCs w:val="24"/>
        </w:rPr>
        <w:t>Užsakovas</w:t>
      </w:r>
      <w:r w:rsidR="000F1703" w:rsidRPr="00681F0D">
        <w:rPr>
          <w:rFonts w:ascii="Times New Roman" w:eastAsia="Times New Roman" w:hAnsi="Times New Roman"/>
          <w:sz w:val="24"/>
          <w:szCs w:val="24"/>
        </w:rPr>
        <w:t xml:space="preserve"> turi teisę</w:t>
      </w:r>
      <w:r w:rsidR="00A12360">
        <w:rPr>
          <w:rFonts w:ascii="Times New Roman" w:eastAsia="Times New Roman" w:hAnsi="Times New Roman"/>
          <w:sz w:val="24"/>
          <w:szCs w:val="24"/>
        </w:rPr>
        <w:t xml:space="preserve"> pagal galimybes</w:t>
      </w:r>
      <w:r w:rsidR="000F1703" w:rsidRPr="00681F0D">
        <w:rPr>
          <w:rFonts w:ascii="Times New Roman" w:eastAsia="Times New Roman" w:hAnsi="Times New Roman"/>
          <w:sz w:val="24"/>
          <w:szCs w:val="24"/>
        </w:rPr>
        <w:t xml:space="preserve"> keisti</w:t>
      </w:r>
      <w:r w:rsidR="00C95730">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užsakymuose nurodytas sąlygas, įskaitant jų apimties didinimą</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mažinimą</w:t>
      </w:r>
      <w:r w:rsidR="000F1703" w:rsidRPr="00FC3093">
        <w:rPr>
          <w:rFonts w:ascii="Times New Roman" w:eastAsia="Times New Roman" w:hAnsi="Times New Roman"/>
          <w:sz w:val="24"/>
          <w:szCs w:val="24"/>
        </w:rPr>
        <w:t>, informuodama</w:t>
      </w:r>
      <w:r w:rsidR="00FC3093" w:rsidRPr="00FC3093">
        <w:rPr>
          <w:rFonts w:ascii="Times New Roman" w:eastAsia="Times New Roman" w:hAnsi="Times New Roman"/>
          <w:sz w:val="24"/>
          <w:szCs w:val="24"/>
        </w:rPr>
        <w:t>s</w:t>
      </w:r>
      <w:r w:rsidR="000F1703" w:rsidRPr="00FC3093">
        <w:rPr>
          <w:rFonts w:ascii="Times New Roman" w:eastAsia="Times New Roman" w:hAnsi="Times New Roman"/>
          <w:sz w:val="24"/>
          <w:szCs w:val="24"/>
        </w:rPr>
        <w:t xml:space="preserve"> </w:t>
      </w:r>
      <w:r w:rsidR="00BF2C58" w:rsidRPr="00FC3093">
        <w:rPr>
          <w:rFonts w:ascii="Times New Roman" w:eastAsia="Times New Roman" w:hAnsi="Times New Roman"/>
          <w:sz w:val="24"/>
          <w:szCs w:val="24"/>
        </w:rPr>
        <w:t>tiekėją</w:t>
      </w:r>
      <w:r w:rsidR="000F1703" w:rsidRPr="00681F0D">
        <w:rPr>
          <w:rFonts w:ascii="Times New Roman" w:eastAsia="Times New Roman" w:hAnsi="Times New Roman"/>
          <w:sz w:val="24"/>
          <w:szCs w:val="24"/>
        </w:rPr>
        <w:t xml:space="preserve"> el</w:t>
      </w:r>
      <w:r w:rsidR="00CE0500">
        <w:rPr>
          <w:rFonts w:ascii="Times New Roman" w:eastAsia="Times New Roman" w:hAnsi="Times New Roman"/>
          <w:sz w:val="24"/>
          <w:szCs w:val="24"/>
        </w:rPr>
        <w:t>.</w:t>
      </w:r>
      <w:r w:rsidR="000F1703" w:rsidRPr="00681F0D">
        <w:rPr>
          <w:rFonts w:ascii="Times New Roman" w:eastAsia="Times New Roman" w:hAnsi="Times New Roman"/>
          <w:sz w:val="24"/>
          <w:szCs w:val="24"/>
        </w:rPr>
        <w:t xml:space="preserve"> paštu, pranešime nurodydama</w:t>
      </w:r>
      <w:r w:rsidR="00F65D29">
        <w:rPr>
          <w:rFonts w:ascii="Times New Roman" w:eastAsia="Times New Roman" w:hAnsi="Times New Roman"/>
          <w:sz w:val="24"/>
          <w:szCs w:val="24"/>
        </w:rPr>
        <w:t>s</w:t>
      </w:r>
      <w:r w:rsidR="000F1703" w:rsidRPr="00681F0D">
        <w:rPr>
          <w:rFonts w:ascii="Times New Roman" w:eastAsia="Times New Roman" w:hAnsi="Times New Roman"/>
          <w:sz w:val="24"/>
          <w:szCs w:val="24"/>
        </w:rPr>
        <w:t xml:space="preserve"> pakeitimus</w:t>
      </w:r>
      <w:r w:rsidR="00916DF1">
        <w:rPr>
          <w:rFonts w:ascii="Times New Roman" w:eastAsia="Times New Roman" w:hAnsi="Times New Roman"/>
          <w:sz w:val="24"/>
          <w:szCs w:val="24"/>
        </w:rPr>
        <w:t>.</w:t>
      </w:r>
    </w:p>
    <w:p w14:paraId="25D6D1A0" w14:textId="0B1E17E4" w:rsidR="000C65BA" w:rsidRPr="00914EAE" w:rsidRDefault="00294851" w:rsidP="00CD0CB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2</w:t>
      </w:r>
      <w:r w:rsidR="004A32DB">
        <w:rPr>
          <w:rFonts w:ascii="Times New Roman" w:eastAsia="Times New Roman" w:hAnsi="Times New Roman"/>
          <w:sz w:val="24"/>
          <w:szCs w:val="24"/>
        </w:rPr>
        <w:t>9</w:t>
      </w:r>
      <w:r>
        <w:rPr>
          <w:rFonts w:ascii="Times New Roman" w:eastAsia="Times New Roman" w:hAnsi="Times New Roman"/>
          <w:sz w:val="24"/>
          <w:szCs w:val="24"/>
        </w:rPr>
        <w:t>. Užsakovas</w:t>
      </w:r>
      <w:r w:rsidR="00FD4C1E">
        <w:rPr>
          <w:rFonts w:ascii="Times New Roman" w:eastAsia="Times New Roman" w:hAnsi="Times New Roman"/>
          <w:sz w:val="24"/>
          <w:szCs w:val="24"/>
        </w:rPr>
        <w:t>, esant poreikiui,</w:t>
      </w:r>
      <w:r>
        <w:rPr>
          <w:rFonts w:ascii="Times New Roman" w:eastAsia="Times New Roman" w:hAnsi="Times New Roman"/>
          <w:sz w:val="24"/>
          <w:szCs w:val="24"/>
        </w:rPr>
        <w:t xml:space="preserve"> turi teisę</w:t>
      </w:r>
      <w:r w:rsidR="00FD4C1E">
        <w:rPr>
          <w:rFonts w:ascii="Times New Roman" w:eastAsia="Times New Roman" w:hAnsi="Times New Roman"/>
          <w:sz w:val="24"/>
          <w:szCs w:val="24"/>
        </w:rPr>
        <w:t xml:space="preserve"> iš tiekėjo prašyti pateikti</w:t>
      </w:r>
      <w:r w:rsidR="00914EAE">
        <w:rPr>
          <w:rFonts w:ascii="Times New Roman" w:eastAsia="Times New Roman" w:hAnsi="Times New Roman"/>
          <w:sz w:val="24"/>
          <w:szCs w:val="24"/>
        </w:rPr>
        <w:t xml:space="preserve"> papildomus paslaugų pasirinkimo variantus (</w:t>
      </w:r>
      <w:r w:rsidR="0012707F">
        <w:rPr>
          <w:rFonts w:ascii="Times New Roman" w:eastAsia="Times New Roman" w:hAnsi="Times New Roman"/>
          <w:sz w:val="24"/>
          <w:szCs w:val="24"/>
        </w:rPr>
        <w:t>daugiau nei</w:t>
      </w:r>
      <w:r w:rsidR="00914EAE">
        <w:rPr>
          <w:rFonts w:ascii="Times New Roman" w:eastAsia="Times New Roman" w:hAnsi="Times New Roman"/>
          <w:sz w:val="24"/>
          <w:szCs w:val="24"/>
        </w:rPr>
        <w:t xml:space="preserve"> </w:t>
      </w:r>
      <w:r w:rsidR="00914EAE">
        <w:rPr>
          <w:rFonts w:ascii="Times New Roman" w:eastAsia="Times New Roman" w:hAnsi="Times New Roman"/>
          <w:sz w:val="24"/>
          <w:szCs w:val="24"/>
          <w:lang w:val="en-US"/>
        </w:rPr>
        <w:t>3 (tris)</w:t>
      </w:r>
      <w:r w:rsidR="000C1541">
        <w:rPr>
          <w:rFonts w:ascii="Times New Roman" w:eastAsia="Times New Roman" w:hAnsi="Times New Roman"/>
          <w:sz w:val="24"/>
          <w:szCs w:val="24"/>
          <w:lang w:val="en-US"/>
        </w:rPr>
        <w:t>)</w:t>
      </w:r>
      <w:r w:rsidR="0012707F">
        <w:rPr>
          <w:rFonts w:ascii="Times New Roman" w:eastAsia="Times New Roman" w:hAnsi="Times New Roman"/>
          <w:sz w:val="24"/>
          <w:szCs w:val="24"/>
          <w:lang w:val="en-US"/>
        </w:rPr>
        <w:t xml:space="preserve">, </w:t>
      </w:r>
      <w:r w:rsidR="0038227E">
        <w:rPr>
          <w:rFonts w:ascii="Times New Roman" w:eastAsia="Times New Roman" w:hAnsi="Times New Roman"/>
          <w:sz w:val="24"/>
          <w:szCs w:val="24"/>
          <w:lang w:val="en-US"/>
        </w:rPr>
        <w:t xml:space="preserve">be </w:t>
      </w:r>
      <w:proofErr w:type="spellStart"/>
      <w:r w:rsidR="0038227E">
        <w:rPr>
          <w:rFonts w:ascii="Times New Roman" w:eastAsia="Times New Roman" w:hAnsi="Times New Roman"/>
          <w:sz w:val="24"/>
          <w:szCs w:val="24"/>
          <w:lang w:val="en-US"/>
        </w:rPr>
        <w:t>svarbių</w:t>
      </w:r>
      <w:proofErr w:type="spellEnd"/>
      <w:r w:rsidR="0038227E">
        <w:rPr>
          <w:rFonts w:ascii="Times New Roman" w:eastAsia="Times New Roman" w:hAnsi="Times New Roman"/>
          <w:sz w:val="24"/>
          <w:szCs w:val="24"/>
          <w:lang w:val="en-US"/>
        </w:rPr>
        <w:t xml:space="preserve"> </w:t>
      </w:r>
      <w:proofErr w:type="spellStart"/>
      <w:r w:rsidR="0038227E">
        <w:rPr>
          <w:rFonts w:ascii="Times New Roman" w:eastAsia="Times New Roman" w:hAnsi="Times New Roman"/>
          <w:sz w:val="24"/>
          <w:szCs w:val="24"/>
          <w:lang w:val="en-US"/>
        </w:rPr>
        <w:t>priežasčių</w:t>
      </w:r>
      <w:proofErr w:type="spellEnd"/>
      <w:r w:rsidR="0038227E">
        <w:rPr>
          <w:rFonts w:ascii="Times New Roman" w:eastAsia="Times New Roman" w:hAnsi="Times New Roman"/>
          <w:sz w:val="24"/>
          <w:szCs w:val="24"/>
          <w:lang w:val="en-US"/>
        </w:rPr>
        <w:t xml:space="preserve"> </w:t>
      </w:r>
      <w:proofErr w:type="spellStart"/>
      <w:r w:rsidR="0038227E">
        <w:rPr>
          <w:rFonts w:ascii="Times New Roman" w:eastAsia="Times New Roman" w:hAnsi="Times New Roman"/>
          <w:sz w:val="24"/>
          <w:szCs w:val="24"/>
          <w:lang w:val="en-US"/>
        </w:rPr>
        <w:t>įvardinimo</w:t>
      </w:r>
      <w:proofErr w:type="spellEnd"/>
      <w:r w:rsidR="00626BD8">
        <w:rPr>
          <w:rFonts w:ascii="Times New Roman" w:eastAsia="Times New Roman" w:hAnsi="Times New Roman"/>
          <w:sz w:val="24"/>
          <w:szCs w:val="24"/>
          <w:lang w:val="en-US"/>
        </w:rPr>
        <w:t xml:space="preserve">, kai </w:t>
      </w:r>
      <w:proofErr w:type="spellStart"/>
      <w:r w:rsidR="00626BD8">
        <w:rPr>
          <w:rFonts w:ascii="Times New Roman" w:eastAsia="Times New Roman" w:hAnsi="Times New Roman"/>
          <w:sz w:val="24"/>
          <w:szCs w:val="24"/>
          <w:lang w:val="en-US"/>
        </w:rPr>
        <w:t>užsakovui</w:t>
      </w:r>
      <w:proofErr w:type="spellEnd"/>
      <w:r w:rsidR="00626BD8">
        <w:rPr>
          <w:rFonts w:ascii="Times New Roman" w:eastAsia="Times New Roman" w:hAnsi="Times New Roman"/>
          <w:sz w:val="24"/>
          <w:szCs w:val="24"/>
          <w:lang w:val="en-US"/>
        </w:rPr>
        <w:t xml:space="preserve"> </w:t>
      </w:r>
      <w:proofErr w:type="spellStart"/>
      <w:r w:rsidR="003F04EF">
        <w:rPr>
          <w:rFonts w:ascii="Times New Roman" w:eastAsia="Times New Roman" w:hAnsi="Times New Roman"/>
          <w:sz w:val="24"/>
          <w:szCs w:val="24"/>
          <w:lang w:val="en-US"/>
        </w:rPr>
        <w:t>netinka</w:t>
      </w:r>
      <w:proofErr w:type="spellEnd"/>
      <w:r w:rsidR="003F04EF">
        <w:rPr>
          <w:rFonts w:ascii="Times New Roman" w:eastAsia="Times New Roman" w:hAnsi="Times New Roman"/>
          <w:sz w:val="24"/>
          <w:szCs w:val="24"/>
          <w:lang w:val="en-US"/>
        </w:rPr>
        <w:t xml:space="preserve"> tiekėjo </w:t>
      </w:r>
      <w:proofErr w:type="spellStart"/>
      <w:r w:rsidR="003F04EF">
        <w:rPr>
          <w:rFonts w:ascii="Times New Roman" w:eastAsia="Times New Roman" w:hAnsi="Times New Roman"/>
          <w:sz w:val="24"/>
          <w:szCs w:val="24"/>
          <w:lang w:val="en-US"/>
        </w:rPr>
        <w:t>prieš</w:t>
      </w:r>
      <w:proofErr w:type="spellEnd"/>
      <w:r w:rsidR="003F04EF">
        <w:rPr>
          <w:rFonts w:ascii="Times New Roman" w:eastAsia="Times New Roman" w:hAnsi="Times New Roman"/>
          <w:sz w:val="24"/>
          <w:szCs w:val="24"/>
          <w:lang w:val="en-US"/>
        </w:rPr>
        <w:t xml:space="preserve"> tai </w:t>
      </w:r>
      <w:proofErr w:type="spellStart"/>
      <w:r w:rsidR="003F04EF">
        <w:rPr>
          <w:rFonts w:ascii="Times New Roman" w:eastAsia="Times New Roman" w:hAnsi="Times New Roman"/>
          <w:sz w:val="24"/>
          <w:szCs w:val="24"/>
          <w:lang w:val="en-US"/>
        </w:rPr>
        <w:t>pasiūlyti</w:t>
      </w:r>
      <w:proofErr w:type="spellEnd"/>
      <w:r w:rsidR="003F04EF">
        <w:rPr>
          <w:rFonts w:ascii="Times New Roman" w:eastAsia="Times New Roman" w:hAnsi="Times New Roman"/>
          <w:sz w:val="24"/>
          <w:szCs w:val="24"/>
          <w:lang w:val="en-US"/>
        </w:rPr>
        <w:t xml:space="preserve"> </w:t>
      </w:r>
      <w:r w:rsidR="005240D0">
        <w:rPr>
          <w:rFonts w:ascii="Times New Roman" w:eastAsia="Times New Roman" w:hAnsi="Times New Roman"/>
          <w:sz w:val="24"/>
          <w:szCs w:val="24"/>
          <w:lang w:val="en-US"/>
        </w:rPr>
        <w:t xml:space="preserve">/ </w:t>
      </w:r>
      <w:proofErr w:type="spellStart"/>
      <w:r w:rsidR="005240D0">
        <w:rPr>
          <w:rFonts w:ascii="Times New Roman" w:eastAsia="Times New Roman" w:hAnsi="Times New Roman"/>
          <w:sz w:val="24"/>
          <w:szCs w:val="24"/>
          <w:lang w:val="en-US"/>
        </w:rPr>
        <w:t>pateikti</w:t>
      </w:r>
      <w:proofErr w:type="spellEnd"/>
      <w:r w:rsidR="005240D0">
        <w:rPr>
          <w:rFonts w:ascii="Times New Roman" w:eastAsia="Times New Roman" w:hAnsi="Times New Roman"/>
          <w:sz w:val="24"/>
          <w:szCs w:val="24"/>
          <w:lang w:val="en-US"/>
        </w:rPr>
        <w:t xml:space="preserve"> </w:t>
      </w:r>
      <w:r w:rsidR="003F04EF">
        <w:rPr>
          <w:rFonts w:ascii="Times New Roman" w:eastAsia="Times New Roman" w:hAnsi="Times New Roman"/>
          <w:sz w:val="24"/>
          <w:szCs w:val="24"/>
          <w:lang w:val="en-US"/>
        </w:rPr>
        <w:t xml:space="preserve">paslaugų </w:t>
      </w:r>
      <w:proofErr w:type="spellStart"/>
      <w:r w:rsidR="003F04EF">
        <w:rPr>
          <w:rFonts w:ascii="Times New Roman" w:eastAsia="Times New Roman" w:hAnsi="Times New Roman"/>
          <w:sz w:val="24"/>
          <w:szCs w:val="24"/>
          <w:lang w:val="en-US"/>
        </w:rPr>
        <w:t>variantai</w:t>
      </w:r>
      <w:proofErr w:type="spellEnd"/>
      <w:r w:rsidR="003F04EF">
        <w:rPr>
          <w:rFonts w:ascii="Times New Roman" w:eastAsia="Times New Roman" w:hAnsi="Times New Roman"/>
          <w:sz w:val="24"/>
          <w:szCs w:val="24"/>
          <w:lang w:val="en-US"/>
        </w:rPr>
        <w:t>.</w:t>
      </w:r>
    </w:p>
    <w:p w14:paraId="0C6DDADF" w14:textId="0C60437C" w:rsidR="000F1703" w:rsidRDefault="00517438" w:rsidP="00CD0CBA">
      <w:pPr>
        <w:spacing w:after="0" w:line="240" w:lineRule="auto"/>
        <w:ind w:firstLine="426"/>
        <w:jc w:val="both"/>
        <w:rPr>
          <w:rFonts w:ascii="Times New Roman" w:eastAsia="Times New Roman" w:hAnsi="Times New Roman"/>
          <w:sz w:val="24"/>
          <w:szCs w:val="24"/>
        </w:rPr>
      </w:pPr>
      <w:r>
        <w:rPr>
          <w:rFonts w:ascii="Times New Roman" w:eastAsia="Times New Roman" w:hAnsi="Times New Roman"/>
          <w:sz w:val="24"/>
          <w:szCs w:val="24"/>
        </w:rPr>
        <w:t>30</w:t>
      </w:r>
      <w:r w:rsidR="0011345E">
        <w:rPr>
          <w:rFonts w:ascii="Times New Roman" w:eastAsia="Times New Roman" w:hAnsi="Times New Roman"/>
          <w:sz w:val="24"/>
          <w:szCs w:val="24"/>
        </w:rPr>
        <w:t xml:space="preserve">. </w:t>
      </w:r>
      <w:r w:rsidR="00F65D29">
        <w:rPr>
          <w:rFonts w:ascii="Times New Roman" w:eastAsia="Times New Roman" w:hAnsi="Times New Roman"/>
          <w:sz w:val="24"/>
          <w:szCs w:val="24"/>
        </w:rPr>
        <w:t>N</w:t>
      </w:r>
      <w:r w:rsidR="00F65D29" w:rsidRPr="00681F0D">
        <w:rPr>
          <w:rFonts w:ascii="Times New Roman" w:eastAsia="Times New Roman" w:hAnsi="Times New Roman"/>
          <w:sz w:val="24"/>
          <w:szCs w:val="24"/>
        </w:rPr>
        <w:t>enumaty</w:t>
      </w:r>
      <w:r w:rsidR="00F65D29">
        <w:rPr>
          <w:rFonts w:ascii="Times New Roman" w:eastAsia="Times New Roman" w:hAnsi="Times New Roman"/>
          <w:sz w:val="24"/>
          <w:szCs w:val="24"/>
        </w:rPr>
        <w:t>ta</w:t>
      </w:r>
      <w:r w:rsidR="00F65D29" w:rsidRPr="00681F0D">
        <w:rPr>
          <w:rFonts w:ascii="Times New Roman" w:eastAsia="Times New Roman" w:hAnsi="Times New Roman"/>
          <w:sz w:val="24"/>
          <w:szCs w:val="24"/>
        </w:rPr>
        <w:t>s išlaid</w:t>
      </w:r>
      <w:r w:rsidR="00F65D29">
        <w:rPr>
          <w:rFonts w:ascii="Times New Roman" w:eastAsia="Times New Roman" w:hAnsi="Times New Roman"/>
          <w:sz w:val="24"/>
          <w:szCs w:val="24"/>
        </w:rPr>
        <w:t>a</w:t>
      </w:r>
      <w:r w:rsidR="00F65D29" w:rsidRPr="00681F0D">
        <w:rPr>
          <w:rFonts w:ascii="Times New Roman" w:eastAsia="Times New Roman" w:hAnsi="Times New Roman"/>
          <w:sz w:val="24"/>
          <w:szCs w:val="24"/>
        </w:rPr>
        <w:t>s</w:t>
      </w:r>
      <w:r w:rsidR="00F65D29">
        <w:rPr>
          <w:rFonts w:ascii="Times New Roman" w:eastAsia="Times New Roman" w:hAnsi="Times New Roman"/>
          <w:sz w:val="24"/>
          <w:szCs w:val="24"/>
        </w:rPr>
        <w:t>,</w:t>
      </w:r>
      <w:r w:rsidR="00F65D29" w:rsidRPr="00681F0D">
        <w:rPr>
          <w:rFonts w:ascii="Times New Roman" w:eastAsia="Times New Roman" w:hAnsi="Times New Roman"/>
          <w:sz w:val="24"/>
          <w:szCs w:val="24"/>
        </w:rPr>
        <w:t xml:space="preserve"> </w:t>
      </w:r>
      <w:r w:rsidR="00F65D29">
        <w:rPr>
          <w:rFonts w:ascii="Times New Roman" w:eastAsia="Times New Roman" w:hAnsi="Times New Roman"/>
          <w:sz w:val="24"/>
          <w:szCs w:val="24"/>
        </w:rPr>
        <w:t>atsiradusias d</w:t>
      </w:r>
      <w:r w:rsidR="000F1703" w:rsidRPr="00681F0D">
        <w:rPr>
          <w:rFonts w:ascii="Times New Roman" w:eastAsia="Times New Roman" w:hAnsi="Times New Roman"/>
          <w:sz w:val="24"/>
          <w:szCs w:val="24"/>
        </w:rPr>
        <w:t xml:space="preserve">ėl </w:t>
      </w:r>
      <w:r w:rsidR="00BF2C58">
        <w:rPr>
          <w:rFonts w:ascii="Times New Roman" w:eastAsia="Times New Roman" w:hAnsi="Times New Roman"/>
          <w:sz w:val="24"/>
          <w:szCs w:val="24"/>
        </w:rPr>
        <w:t>tiekėjo</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jo darbuotojų</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w:t>
      </w:r>
      <w:r w:rsidR="00673625">
        <w:rPr>
          <w:rFonts w:ascii="Times New Roman" w:eastAsia="Times New Roman" w:hAnsi="Times New Roman"/>
          <w:sz w:val="24"/>
          <w:szCs w:val="24"/>
        </w:rPr>
        <w:t xml:space="preserve"> </w:t>
      </w:r>
      <w:r w:rsidR="000F1703" w:rsidRPr="00681F0D">
        <w:rPr>
          <w:rFonts w:ascii="Times New Roman" w:eastAsia="Times New Roman" w:hAnsi="Times New Roman"/>
          <w:sz w:val="24"/>
          <w:szCs w:val="24"/>
        </w:rPr>
        <w:t>subt</w:t>
      </w:r>
      <w:r w:rsidR="00BF2C58">
        <w:rPr>
          <w:rFonts w:ascii="Times New Roman" w:eastAsia="Times New Roman" w:hAnsi="Times New Roman"/>
          <w:sz w:val="24"/>
          <w:szCs w:val="24"/>
        </w:rPr>
        <w:t>ie</w:t>
      </w:r>
      <w:r w:rsidR="000F1703" w:rsidRPr="00681F0D">
        <w:rPr>
          <w:rFonts w:ascii="Times New Roman" w:eastAsia="Times New Roman" w:hAnsi="Times New Roman"/>
          <w:sz w:val="24"/>
          <w:szCs w:val="24"/>
        </w:rPr>
        <w:t>kėjų kaltės</w:t>
      </w:r>
      <w:r w:rsidR="00F65D29">
        <w:rPr>
          <w:rFonts w:ascii="Times New Roman" w:eastAsia="Times New Roman" w:hAnsi="Times New Roman"/>
          <w:sz w:val="24"/>
          <w:szCs w:val="24"/>
        </w:rPr>
        <w:t>,</w:t>
      </w:r>
      <w:r w:rsidR="000F1703" w:rsidRPr="00681F0D">
        <w:rPr>
          <w:rFonts w:ascii="Times New Roman" w:eastAsia="Times New Roman" w:hAnsi="Times New Roman"/>
          <w:sz w:val="24"/>
          <w:szCs w:val="24"/>
        </w:rPr>
        <w:t xml:space="preserve"> </w:t>
      </w:r>
      <w:r w:rsidR="00624E87">
        <w:rPr>
          <w:rFonts w:ascii="Times New Roman" w:eastAsia="Times New Roman" w:hAnsi="Times New Roman"/>
          <w:sz w:val="24"/>
          <w:szCs w:val="24"/>
        </w:rPr>
        <w:t>tiekėjas</w:t>
      </w:r>
      <w:r w:rsidR="000F1703" w:rsidRPr="00681F0D">
        <w:rPr>
          <w:rFonts w:ascii="Times New Roman" w:eastAsia="Times New Roman" w:hAnsi="Times New Roman"/>
          <w:sz w:val="24"/>
          <w:szCs w:val="24"/>
        </w:rPr>
        <w:t xml:space="preserve"> kompensuoja jas savo lėšomis</w:t>
      </w:r>
      <w:r w:rsidR="00882A03">
        <w:rPr>
          <w:rFonts w:ascii="Times New Roman" w:eastAsia="Times New Roman" w:hAnsi="Times New Roman"/>
          <w:sz w:val="24"/>
          <w:szCs w:val="24"/>
        </w:rPr>
        <w:t>.</w:t>
      </w:r>
    </w:p>
    <w:p w14:paraId="553498C0" w14:textId="77777777" w:rsidR="00F5129D" w:rsidRDefault="00F5129D" w:rsidP="00CD0CBA">
      <w:pPr>
        <w:spacing w:after="0" w:line="240" w:lineRule="auto"/>
        <w:ind w:firstLine="567"/>
        <w:jc w:val="both"/>
        <w:rPr>
          <w:rFonts w:ascii="Times New Roman" w:eastAsia="Times New Roman" w:hAnsi="Times New Roman"/>
          <w:sz w:val="24"/>
          <w:szCs w:val="24"/>
        </w:rPr>
      </w:pPr>
    </w:p>
    <w:p w14:paraId="24B62E8C" w14:textId="77777777" w:rsidR="00215A29" w:rsidRDefault="00215A29" w:rsidP="00CD0CBA">
      <w:pPr>
        <w:spacing w:after="0" w:line="240" w:lineRule="auto"/>
        <w:ind w:firstLine="426"/>
        <w:jc w:val="both"/>
        <w:rPr>
          <w:rFonts w:ascii="Times New Roman" w:eastAsia="Times New Roman" w:hAnsi="Times New Roman"/>
        </w:rPr>
      </w:pPr>
    </w:p>
    <w:p w14:paraId="5366299A" w14:textId="7FB6D92A" w:rsidR="00F463E1" w:rsidRPr="00F73908" w:rsidRDefault="00F463E1" w:rsidP="00CD0CBA">
      <w:pPr>
        <w:spacing w:after="0" w:line="240" w:lineRule="auto"/>
        <w:ind w:firstLine="426"/>
        <w:jc w:val="both"/>
        <w:rPr>
          <w:rFonts w:ascii="Times New Roman" w:eastAsia="Times New Roman" w:hAnsi="Times New Roman"/>
        </w:rPr>
      </w:pPr>
      <w:r w:rsidRPr="00F73908">
        <w:rPr>
          <w:rFonts w:ascii="Times New Roman" w:eastAsia="Times New Roman" w:hAnsi="Times New Roman"/>
        </w:rPr>
        <w:t>PASTABOS</w:t>
      </w:r>
      <w:r w:rsidR="00796A31" w:rsidRPr="00F73908">
        <w:rPr>
          <w:rFonts w:ascii="Times New Roman" w:eastAsia="Times New Roman" w:hAnsi="Times New Roman"/>
        </w:rPr>
        <w:t>:</w:t>
      </w:r>
    </w:p>
    <w:p w14:paraId="1156D795" w14:textId="77777777" w:rsidR="00F463E1" w:rsidRPr="00F73908" w:rsidRDefault="00F463E1" w:rsidP="00CD0CBA">
      <w:pPr>
        <w:spacing w:after="0" w:line="240" w:lineRule="auto"/>
        <w:ind w:firstLine="426"/>
        <w:jc w:val="both"/>
        <w:rPr>
          <w:rFonts w:ascii="Times New Roman" w:eastAsia="Times New Roman" w:hAnsi="Times New Roman"/>
        </w:rPr>
      </w:pPr>
      <w:r w:rsidRPr="00F73908">
        <w:rPr>
          <w:rFonts w:ascii="Times New Roman" w:eastAsia="Times New Roman" w:hAnsi="Times New Roman"/>
        </w:rPr>
        <w:t xml:space="preserve">1. </w:t>
      </w:r>
      <w:r w:rsidRPr="00F73908">
        <w:rPr>
          <w:rFonts w:ascii="Times New Roman" w:hAnsi="Times New Roman"/>
          <w:shd w:val="clear" w:color="auto" w:fill="FFFFFF"/>
        </w:rPr>
        <w:t xml:space="preserve">Pasikeitus šioje techninėje specifikacijoje minimiems teisės aktams, </w:t>
      </w:r>
      <w:r w:rsidRPr="00215A29">
        <w:rPr>
          <w:rStyle w:val="Emfaz"/>
          <w:rFonts w:ascii="Times New Roman" w:hAnsi="Times New Roman"/>
          <w:b/>
          <w:i w:val="0"/>
          <w:iCs w:val="0"/>
          <w:shd w:val="clear" w:color="auto" w:fill="FFFFFF"/>
        </w:rPr>
        <w:t>taikomos aktualios</w:t>
      </w:r>
      <w:r w:rsidRPr="00F73908">
        <w:rPr>
          <w:rStyle w:val="Emfaz"/>
          <w:rFonts w:ascii="Times New Roman" w:hAnsi="Times New Roman"/>
          <w:bCs/>
          <w:i w:val="0"/>
          <w:iCs w:val="0"/>
          <w:shd w:val="clear" w:color="auto" w:fill="FFFFFF"/>
        </w:rPr>
        <w:t xml:space="preserve"> </w:t>
      </w:r>
      <w:r w:rsidRPr="00F73908">
        <w:rPr>
          <w:rFonts w:ascii="Times New Roman" w:hAnsi="Times New Roman"/>
          <w:shd w:val="clear" w:color="auto" w:fill="FFFFFF"/>
        </w:rPr>
        <w:t xml:space="preserve">tų </w:t>
      </w:r>
      <w:r w:rsidRPr="00215A29">
        <w:rPr>
          <w:rStyle w:val="Emfaz"/>
          <w:rFonts w:ascii="Times New Roman" w:hAnsi="Times New Roman"/>
          <w:b/>
          <w:i w:val="0"/>
          <w:iCs w:val="0"/>
          <w:shd w:val="clear" w:color="auto" w:fill="FFFFFF"/>
        </w:rPr>
        <w:t>teisės aktų redakcijos</w:t>
      </w:r>
      <w:r w:rsidRPr="00F73908">
        <w:rPr>
          <w:rStyle w:val="Emfaz"/>
          <w:rFonts w:ascii="Times New Roman" w:hAnsi="Times New Roman"/>
          <w:bCs/>
          <w:i w:val="0"/>
          <w:iCs w:val="0"/>
          <w:shd w:val="clear" w:color="auto" w:fill="FFFFFF"/>
        </w:rPr>
        <w:t xml:space="preserve"> </w:t>
      </w:r>
      <w:r w:rsidRPr="00F73908">
        <w:rPr>
          <w:rFonts w:ascii="Times New Roman" w:hAnsi="Times New Roman"/>
          <w:shd w:val="clear" w:color="auto" w:fill="FFFFFF"/>
        </w:rPr>
        <w:t>nuostatos.</w:t>
      </w:r>
      <w:r w:rsidRPr="00F73908">
        <w:rPr>
          <w:rFonts w:ascii="Times New Roman" w:eastAsia="Times New Roman" w:hAnsi="Times New Roman"/>
        </w:rPr>
        <w:t xml:space="preserve"> </w:t>
      </w:r>
    </w:p>
    <w:p w14:paraId="4B99326A" w14:textId="77777777" w:rsidR="00F463E1" w:rsidRPr="00F73908" w:rsidRDefault="00F463E1" w:rsidP="00CD0CBA">
      <w:pPr>
        <w:spacing w:after="0" w:line="240" w:lineRule="auto"/>
        <w:ind w:firstLine="426"/>
        <w:jc w:val="both"/>
        <w:rPr>
          <w:rFonts w:ascii="Times New Roman" w:eastAsia="Times New Roman" w:hAnsi="Times New Roman"/>
        </w:rPr>
      </w:pPr>
      <w:r w:rsidRPr="00F73908">
        <w:rPr>
          <w:rFonts w:ascii="Times New Roman" w:eastAsia="Times New Roman" w:hAnsi="Times New Roman"/>
        </w:rPr>
        <w:t>2. Jeigu šioje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w:t>
      </w:r>
    </w:p>
    <w:p w14:paraId="4935BEB7" w14:textId="775BF5F0" w:rsidR="00BF2C58" w:rsidRPr="00681F0D" w:rsidRDefault="00BF2C58" w:rsidP="00CD0CBA">
      <w:pPr>
        <w:spacing w:after="0" w:line="240" w:lineRule="auto"/>
        <w:ind w:firstLine="567"/>
        <w:jc w:val="center"/>
        <w:rPr>
          <w:rFonts w:ascii="Times New Roman" w:eastAsia="Times New Roman" w:hAnsi="Times New Roman"/>
          <w:bCs/>
          <w:sz w:val="24"/>
          <w:szCs w:val="24"/>
        </w:rPr>
      </w:pPr>
      <w:r>
        <w:rPr>
          <w:rFonts w:ascii="Times New Roman" w:eastAsia="Times New Roman" w:hAnsi="Times New Roman"/>
          <w:sz w:val="24"/>
          <w:szCs w:val="24"/>
        </w:rPr>
        <w:t>______________</w:t>
      </w:r>
    </w:p>
    <w:sectPr w:rsidR="00BF2C58" w:rsidRPr="00681F0D" w:rsidSect="00C52594">
      <w:headerReference w:type="default" r:id="rId11"/>
      <w:headerReference w:type="first" r:id="rId12"/>
      <w:pgSz w:w="11906" w:h="16838" w:code="9"/>
      <w:pgMar w:top="567" w:right="567" w:bottom="397" w:left="1276"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292014" w14:textId="77777777" w:rsidR="007534A3" w:rsidRDefault="007534A3" w:rsidP="006D7008">
      <w:pPr>
        <w:spacing w:after="0" w:line="240" w:lineRule="auto"/>
      </w:pPr>
      <w:r>
        <w:separator/>
      </w:r>
    </w:p>
  </w:endnote>
  <w:endnote w:type="continuationSeparator" w:id="0">
    <w:p w14:paraId="79066F0B" w14:textId="77777777" w:rsidR="007534A3" w:rsidRDefault="007534A3" w:rsidP="006D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8D31F" w14:textId="77777777" w:rsidR="007534A3" w:rsidRDefault="007534A3" w:rsidP="006D7008">
      <w:pPr>
        <w:spacing w:after="0" w:line="240" w:lineRule="auto"/>
      </w:pPr>
      <w:r>
        <w:separator/>
      </w:r>
    </w:p>
  </w:footnote>
  <w:footnote w:type="continuationSeparator" w:id="0">
    <w:p w14:paraId="7401248F" w14:textId="77777777" w:rsidR="007534A3" w:rsidRDefault="007534A3" w:rsidP="006D7008">
      <w:pPr>
        <w:spacing w:after="0" w:line="240" w:lineRule="auto"/>
      </w:pPr>
      <w:r>
        <w:continuationSeparator/>
      </w:r>
    </w:p>
  </w:footnote>
  <w:footnote w:id="1">
    <w:p w14:paraId="0875E8D0" w14:textId="04C9F8F2" w:rsidR="00AA2DE5" w:rsidRPr="00AA2DE5" w:rsidRDefault="00AA2DE5" w:rsidP="006E73CB">
      <w:pPr>
        <w:pStyle w:val="Puslapioinaostekstas"/>
        <w:spacing w:after="0" w:line="240" w:lineRule="auto"/>
        <w:jc w:val="both"/>
        <w:rPr>
          <w:rFonts w:ascii="Times New Roman" w:eastAsia="Times New Roman" w:hAnsi="Times New Roman"/>
        </w:rPr>
      </w:pPr>
      <w:r>
        <w:rPr>
          <w:rStyle w:val="Puslapioinaosnuoroda"/>
        </w:rPr>
        <w:footnoteRef/>
      </w:r>
      <w:r>
        <w:t xml:space="preserve"> </w:t>
      </w:r>
      <w:r w:rsidRPr="00AA2DE5">
        <w:rPr>
          <w:rFonts w:ascii="Times New Roman" w:eastAsia="Times New Roman" w:hAnsi="Times New Roman"/>
        </w:rPr>
        <w:t>Aplinkos apsaugos kriterijai patvirtinti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DA2F3" w14:textId="77777777" w:rsidR="006D7008" w:rsidRDefault="006D7008">
    <w:pPr>
      <w:pStyle w:val="Antrats"/>
      <w:jc w:val="center"/>
    </w:pPr>
    <w:r>
      <w:fldChar w:fldCharType="begin"/>
    </w:r>
    <w:r>
      <w:instrText>PAGE   \* MERGEFORMAT</w:instrText>
    </w:r>
    <w:r>
      <w:fldChar w:fldCharType="separate"/>
    </w:r>
    <w:r w:rsidR="008661EA">
      <w:rPr>
        <w:noProof/>
      </w:rPr>
      <w:t>1</w:t>
    </w:r>
    <w:r w:rsidR="008661EA">
      <w:rPr>
        <w:noProof/>
      </w:rPr>
      <w:t>0</w:t>
    </w:r>
    <w:r>
      <w:fldChar w:fldCharType="end"/>
    </w:r>
  </w:p>
  <w:p w14:paraId="65011739" w14:textId="77777777" w:rsidR="006D7008" w:rsidRDefault="006D70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30FD" w14:textId="2824967D" w:rsidR="003C7BD8" w:rsidRPr="00D64DD8" w:rsidRDefault="003C7BD8" w:rsidP="00D64DD8">
    <w:pPr>
      <w:pStyle w:val="Antrats"/>
      <w:jc w:val="right"/>
      <w:rPr>
        <w:rFonts w:ascii="Times New Roman" w:hAnsi="Times New Roman"/>
        <w:sz w:val="24"/>
        <w:szCs w:val="24"/>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971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5153D1"/>
    <w:multiLevelType w:val="hybridMultilevel"/>
    <w:tmpl w:val="A0FC503A"/>
    <w:lvl w:ilvl="0" w:tplc="0427000F">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826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2517E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087AAD"/>
    <w:multiLevelType w:val="multilevel"/>
    <w:tmpl w:val="164EF8E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254A12"/>
    <w:multiLevelType w:val="hybridMultilevel"/>
    <w:tmpl w:val="D06E8F8E"/>
    <w:lvl w:ilvl="0" w:tplc="8EDE4ABA">
      <w:start w:val="1"/>
      <w:numFmt w:val="decimal"/>
      <w:lvlText w:val="%1."/>
      <w:lvlJc w:val="left"/>
      <w:pPr>
        <w:ind w:left="720" w:hanging="360"/>
      </w:pPr>
      <w:rPr>
        <w:rFonts w:hint="default"/>
        <w:b/>
        <w:sz w:val="26"/>
        <w:szCs w:val="2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645316"/>
    <w:multiLevelType w:val="multilevel"/>
    <w:tmpl w:val="BDF62502"/>
    <w:lvl w:ilvl="0">
      <w:start w:val="17"/>
      <w:numFmt w:val="decimal"/>
      <w:lvlText w:val="%1."/>
      <w:lvlJc w:val="left"/>
      <w:pPr>
        <w:ind w:left="5549" w:hanging="360"/>
      </w:pPr>
      <w:rPr>
        <w:rFonts w:hint="default"/>
      </w:rPr>
    </w:lvl>
    <w:lvl w:ilvl="1">
      <w:start w:val="1"/>
      <w:numFmt w:val="decimal"/>
      <w:isLgl/>
      <w:lvlText w:val="%1.%2."/>
      <w:lvlJc w:val="left"/>
      <w:pPr>
        <w:ind w:left="5669" w:hanging="480"/>
      </w:pPr>
      <w:rPr>
        <w:rFonts w:hint="default"/>
      </w:rPr>
    </w:lvl>
    <w:lvl w:ilvl="2">
      <w:start w:val="1"/>
      <w:numFmt w:val="decimal"/>
      <w:isLgl/>
      <w:lvlText w:val="%1.%2.%3."/>
      <w:lvlJc w:val="left"/>
      <w:pPr>
        <w:ind w:left="5909" w:hanging="720"/>
      </w:pPr>
      <w:rPr>
        <w:rFonts w:hint="default"/>
      </w:rPr>
    </w:lvl>
    <w:lvl w:ilvl="3">
      <w:start w:val="1"/>
      <w:numFmt w:val="decimal"/>
      <w:isLgl/>
      <w:lvlText w:val="%1.%2.%3.%4."/>
      <w:lvlJc w:val="left"/>
      <w:pPr>
        <w:ind w:left="5909" w:hanging="720"/>
      </w:pPr>
      <w:rPr>
        <w:rFonts w:hint="default"/>
      </w:rPr>
    </w:lvl>
    <w:lvl w:ilvl="4">
      <w:start w:val="1"/>
      <w:numFmt w:val="decimal"/>
      <w:isLgl/>
      <w:lvlText w:val="%1.%2.%3.%4.%5."/>
      <w:lvlJc w:val="left"/>
      <w:pPr>
        <w:ind w:left="6269" w:hanging="1080"/>
      </w:pPr>
      <w:rPr>
        <w:rFonts w:hint="default"/>
      </w:rPr>
    </w:lvl>
    <w:lvl w:ilvl="5">
      <w:start w:val="1"/>
      <w:numFmt w:val="decimal"/>
      <w:isLgl/>
      <w:lvlText w:val="%1.%2.%3.%4.%5.%6."/>
      <w:lvlJc w:val="left"/>
      <w:pPr>
        <w:ind w:left="6269" w:hanging="1080"/>
      </w:pPr>
      <w:rPr>
        <w:rFonts w:hint="default"/>
      </w:rPr>
    </w:lvl>
    <w:lvl w:ilvl="6">
      <w:start w:val="1"/>
      <w:numFmt w:val="decimal"/>
      <w:isLgl/>
      <w:lvlText w:val="%1.%2.%3.%4.%5.%6.%7."/>
      <w:lvlJc w:val="left"/>
      <w:pPr>
        <w:ind w:left="6629" w:hanging="1440"/>
      </w:pPr>
      <w:rPr>
        <w:rFonts w:hint="default"/>
      </w:rPr>
    </w:lvl>
    <w:lvl w:ilvl="7">
      <w:start w:val="1"/>
      <w:numFmt w:val="decimal"/>
      <w:isLgl/>
      <w:lvlText w:val="%1.%2.%3.%4.%5.%6.%7.%8."/>
      <w:lvlJc w:val="left"/>
      <w:pPr>
        <w:ind w:left="6629" w:hanging="1440"/>
      </w:pPr>
      <w:rPr>
        <w:rFonts w:hint="default"/>
      </w:rPr>
    </w:lvl>
    <w:lvl w:ilvl="8">
      <w:start w:val="1"/>
      <w:numFmt w:val="decimal"/>
      <w:isLgl/>
      <w:lvlText w:val="%1.%2.%3.%4.%5.%6.%7.%8.%9."/>
      <w:lvlJc w:val="left"/>
      <w:pPr>
        <w:ind w:left="6989" w:hanging="1800"/>
      </w:pPr>
      <w:rPr>
        <w:rFonts w:hint="default"/>
      </w:rPr>
    </w:lvl>
  </w:abstractNum>
  <w:abstractNum w:abstractNumId="7" w15:restartNumberingAfterBreak="0">
    <w:nsid w:val="2F951E05"/>
    <w:multiLevelType w:val="hybridMultilevel"/>
    <w:tmpl w:val="DBB09D56"/>
    <w:lvl w:ilvl="0" w:tplc="7F2AE4BE">
      <w:start w:val="1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B6055E"/>
    <w:multiLevelType w:val="hybridMultilevel"/>
    <w:tmpl w:val="E6366922"/>
    <w:lvl w:ilvl="0" w:tplc="653E691C">
      <w:start w:val="1"/>
      <w:numFmt w:val="upp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7DB0870"/>
    <w:multiLevelType w:val="multilevel"/>
    <w:tmpl w:val="8E3AAD7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D483410"/>
    <w:multiLevelType w:val="multilevel"/>
    <w:tmpl w:val="8E3AAD7C"/>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F8E5F66"/>
    <w:multiLevelType w:val="multilevel"/>
    <w:tmpl w:val="AD342BE0"/>
    <w:lvl w:ilvl="0">
      <w:start w:val="1"/>
      <w:numFmt w:val="decimal"/>
      <w:lvlText w:val="%1."/>
      <w:lvlJc w:val="left"/>
      <w:pPr>
        <w:ind w:left="360" w:hanging="360"/>
      </w:pPr>
      <w:rPr>
        <w:b w:val="0"/>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rPr>
        <w:b w:val="0"/>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5E7D26"/>
    <w:multiLevelType w:val="hybridMultilevel"/>
    <w:tmpl w:val="C92C1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C207F3"/>
    <w:multiLevelType w:val="multilevel"/>
    <w:tmpl w:val="164EF8EE"/>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61D3A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AA340B2"/>
    <w:multiLevelType w:val="multilevel"/>
    <w:tmpl w:val="DDC452C6"/>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BFD0DD9"/>
    <w:multiLevelType w:val="multilevel"/>
    <w:tmpl w:val="C98A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7962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75A07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ECE7BA8"/>
    <w:multiLevelType w:val="hybridMultilevel"/>
    <w:tmpl w:val="CCFC5D30"/>
    <w:lvl w:ilvl="0" w:tplc="153CECB8">
      <w:start w:val="19"/>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A067C6"/>
    <w:multiLevelType w:val="multilevel"/>
    <w:tmpl w:val="E2BCE32C"/>
    <w:lvl w:ilvl="0">
      <w:start w:val="1"/>
      <w:numFmt w:val="upperRoman"/>
      <w:lvlText w:val="%1."/>
      <w:lvlJc w:val="left"/>
      <w:pPr>
        <w:ind w:left="1080" w:hanging="720"/>
      </w:pPr>
      <w:rPr>
        <w:rFonts w:hint="default"/>
      </w:rPr>
    </w:lvl>
    <w:lvl w:ilvl="1">
      <w:start w:val="1"/>
      <w:numFmt w:val="decimal"/>
      <w:isLgl/>
      <w:lvlText w:val="%1.%2."/>
      <w:lvlJc w:val="left"/>
      <w:pPr>
        <w:ind w:left="4613" w:hanging="360"/>
      </w:pPr>
      <w:rPr>
        <w:rFonts w:hint="default"/>
      </w:rPr>
    </w:lvl>
    <w:lvl w:ilvl="2">
      <w:start w:val="1"/>
      <w:numFmt w:val="decimal"/>
      <w:isLgl/>
      <w:lvlText w:val="%1.%2.%3."/>
      <w:lvlJc w:val="left"/>
      <w:pPr>
        <w:ind w:left="3839" w:hanging="720"/>
      </w:pPr>
      <w:rPr>
        <w:rFonts w:hint="default"/>
      </w:rPr>
    </w:lvl>
    <w:lvl w:ilvl="3">
      <w:start w:val="1"/>
      <w:numFmt w:val="decimal"/>
      <w:isLgl/>
      <w:lvlText w:val="%1.%2.%3.%4."/>
      <w:lvlJc w:val="left"/>
      <w:pPr>
        <w:ind w:left="2138"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47815216">
    <w:abstractNumId w:val="15"/>
  </w:num>
  <w:num w:numId="2" w16cid:durableId="1889997677">
    <w:abstractNumId w:val="3"/>
  </w:num>
  <w:num w:numId="3" w16cid:durableId="1580482499">
    <w:abstractNumId w:val="9"/>
  </w:num>
  <w:num w:numId="4" w16cid:durableId="1282104156">
    <w:abstractNumId w:val="10"/>
  </w:num>
  <w:num w:numId="5" w16cid:durableId="863328582">
    <w:abstractNumId w:val="14"/>
  </w:num>
  <w:num w:numId="6" w16cid:durableId="144703871">
    <w:abstractNumId w:val="0"/>
  </w:num>
  <w:num w:numId="7" w16cid:durableId="149253373">
    <w:abstractNumId w:val="18"/>
  </w:num>
  <w:num w:numId="8" w16cid:durableId="72360464">
    <w:abstractNumId w:val="2"/>
  </w:num>
  <w:num w:numId="9" w16cid:durableId="1895699671">
    <w:abstractNumId w:val="4"/>
  </w:num>
  <w:num w:numId="10" w16cid:durableId="1119955770">
    <w:abstractNumId w:val="13"/>
  </w:num>
  <w:num w:numId="11" w16cid:durableId="2045982182">
    <w:abstractNumId w:val="12"/>
  </w:num>
  <w:num w:numId="12" w16cid:durableId="94641824">
    <w:abstractNumId w:val="17"/>
  </w:num>
  <w:num w:numId="13" w16cid:durableId="1400906211">
    <w:abstractNumId w:val="7"/>
  </w:num>
  <w:num w:numId="14" w16cid:durableId="1504667839">
    <w:abstractNumId w:val="16"/>
  </w:num>
  <w:num w:numId="15" w16cid:durableId="500924374">
    <w:abstractNumId w:val="19"/>
  </w:num>
  <w:num w:numId="16" w16cid:durableId="1503399925">
    <w:abstractNumId w:val="20"/>
  </w:num>
  <w:num w:numId="17" w16cid:durableId="1799488048">
    <w:abstractNumId w:val="6"/>
  </w:num>
  <w:num w:numId="18" w16cid:durableId="1120150107">
    <w:abstractNumId w:val="8"/>
  </w:num>
  <w:num w:numId="19" w16cid:durableId="255481561">
    <w:abstractNumId w:val="11"/>
  </w:num>
  <w:num w:numId="20" w16cid:durableId="976687396">
    <w:abstractNumId w:val="1"/>
  </w:num>
  <w:num w:numId="21" w16cid:durableId="7715556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03"/>
    <w:rsid w:val="000006D2"/>
    <w:rsid w:val="00002356"/>
    <w:rsid w:val="00005091"/>
    <w:rsid w:val="00010198"/>
    <w:rsid w:val="00010472"/>
    <w:rsid w:val="00011228"/>
    <w:rsid w:val="000125E3"/>
    <w:rsid w:val="00012AC8"/>
    <w:rsid w:val="00016C43"/>
    <w:rsid w:val="00022AC9"/>
    <w:rsid w:val="00024013"/>
    <w:rsid w:val="00024225"/>
    <w:rsid w:val="00034CEE"/>
    <w:rsid w:val="0003589C"/>
    <w:rsid w:val="00036020"/>
    <w:rsid w:val="00037554"/>
    <w:rsid w:val="000377B7"/>
    <w:rsid w:val="00037E76"/>
    <w:rsid w:val="00040B2D"/>
    <w:rsid w:val="00042292"/>
    <w:rsid w:val="00043B22"/>
    <w:rsid w:val="000467A3"/>
    <w:rsid w:val="00046D83"/>
    <w:rsid w:val="000474FE"/>
    <w:rsid w:val="00055551"/>
    <w:rsid w:val="00056B56"/>
    <w:rsid w:val="00057308"/>
    <w:rsid w:val="00057A30"/>
    <w:rsid w:val="0006395B"/>
    <w:rsid w:val="000641C2"/>
    <w:rsid w:val="00064913"/>
    <w:rsid w:val="000655C2"/>
    <w:rsid w:val="000669B6"/>
    <w:rsid w:val="00067C25"/>
    <w:rsid w:val="00074188"/>
    <w:rsid w:val="0007456E"/>
    <w:rsid w:val="00076143"/>
    <w:rsid w:val="00077DAC"/>
    <w:rsid w:val="0008137B"/>
    <w:rsid w:val="00081B4D"/>
    <w:rsid w:val="00083563"/>
    <w:rsid w:val="00083763"/>
    <w:rsid w:val="0008625D"/>
    <w:rsid w:val="000876A4"/>
    <w:rsid w:val="000909BD"/>
    <w:rsid w:val="00090E39"/>
    <w:rsid w:val="00092B64"/>
    <w:rsid w:val="00095032"/>
    <w:rsid w:val="00096E34"/>
    <w:rsid w:val="000A0859"/>
    <w:rsid w:val="000A0CAE"/>
    <w:rsid w:val="000A41F6"/>
    <w:rsid w:val="000A517D"/>
    <w:rsid w:val="000A5F2E"/>
    <w:rsid w:val="000A6D37"/>
    <w:rsid w:val="000B1AB2"/>
    <w:rsid w:val="000B3450"/>
    <w:rsid w:val="000B48CE"/>
    <w:rsid w:val="000B4CDC"/>
    <w:rsid w:val="000B53AD"/>
    <w:rsid w:val="000B60F8"/>
    <w:rsid w:val="000C1541"/>
    <w:rsid w:val="000C3DF2"/>
    <w:rsid w:val="000C491F"/>
    <w:rsid w:val="000C65BA"/>
    <w:rsid w:val="000D093D"/>
    <w:rsid w:val="000D0D2F"/>
    <w:rsid w:val="000D0E5F"/>
    <w:rsid w:val="000D2CB6"/>
    <w:rsid w:val="000D3ABC"/>
    <w:rsid w:val="000E7F82"/>
    <w:rsid w:val="000F11B0"/>
    <w:rsid w:val="000F1703"/>
    <w:rsid w:val="000F5AED"/>
    <w:rsid w:val="000F6D36"/>
    <w:rsid w:val="0010187A"/>
    <w:rsid w:val="00101D2E"/>
    <w:rsid w:val="00101EF4"/>
    <w:rsid w:val="001059FF"/>
    <w:rsid w:val="0010662B"/>
    <w:rsid w:val="00111AC6"/>
    <w:rsid w:val="0011345E"/>
    <w:rsid w:val="00113559"/>
    <w:rsid w:val="00113645"/>
    <w:rsid w:val="00114F1B"/>
    <w:rsid w:val="001151C4"/>
    <w:rsid w:val="00116834"/>
    <w:rsid w:val="00116EB6"/>
    <w:rsid w:val="00117DFE"/>
    <w:rsid w:val="001209D9"/>
    <w:rsid w:val="0012707F"/>
    <w:rsid w:val="001325E0"/>
    <w:rsid w:val="001340A4"/>
    <w:rsid w:val="00137E78"/>
    <w:rsid w:val="0014111B"/>
    <w:rsid w:val="00142CDE"/>
    <w:rsid w:val="001432C7"/>
    <w:rsid w:val="00143B37"/>
    <w:rsid w:val="00144B51"/>
    <w:rsid w:val="001463C1"/>
    <w:rsid w:val="00164696"/>
    <w:rsid w:val="00165CEB"/>
    <w:rsid w:val="00166A2B"/>
    <w:rsid w:val="00170B1A"/>
    <w:rsid w:val="00170CE7"/>
    <w:rsid w:val="0017154B"/>
    <w:rsid w:val="00173A55"/>
    <w:rsid w:val="001750CD"/>
    <w:rsid w:val="0017515B"/>
    <w:rsid w:val="00176F12"/>
    <w:rsid w:val="001830B4"/>
    <w:rsid w:val="001847F8"/>
    <w:rsid w:val="00191019"/>
    <w:rsid w:val="00191966"/>
    <w:rsid w:val="0019247B"/>
    <w:rsid w:val="00192989"/>
    <w:rsid w:val="00193DDF"/>
    <w:rsid w:val="00195F2B"/>
    <w:rsid w:val="00196363"/>
    <w:rsid w:val="00196B24"/>
    <w:rsid w:val="00196F2C"/>
    <w:rsid w:val="001971E1"/>
    <w:rsid w:val="001A0523"/>
    <w:rsid w:val="001A251C"/>
    <w:rsid w:val="001A4CCD"/>
    <w:rsid w:val="001A6588"/>
    <w:rsid w:val="001A6AE0"/>
    <w:rsid w:val="001A7647"/>
    <w:rsid w:val="001B2339"/>
    <w:rsid w:val="001B2B66"/>
    <w:rsid w:val="001B2CDC"/>
    <w:rsid w:val="001B3591"/>
    <w:rsid w:val="001B39C5"/>
    <w:rsid w:val="001C0974"/>
    <w:rsid w:val="001C5A54"/>
    <w:rsid w:val="001C67D9"/>
    <w:rsid w:val="001D05DC"/>
    <w:rsid w:val="001D24B2"/>
    <w:rsid w:val="001D3E97"/>
    <w:rsid w:val="001E35CA"/>
    <w:rsid w:val="001E3BDF"/>
    <w:rsid w:val="001E4844"/>
    <w:rsid w:val="001F06FD"/>
    <w:rsid w:val="001F7660"/>
    <w:rsid w:val="00200CD8"/>
    <w:rsid w:val="002019EB"/>
    <w:rsid w:val="00201B94"/>
    <w:rsid w:val="00203796"/>
    <w:rsid w:val="00204FD2"/>
    <w:rsid w:val="00205298"/>
    <w:rsid w:val="00206394"/>
    <w:rsid w:val="002104D5"/>
    <w:rsid w:val="00212EE3"/>
    <w:rsid w:val="00213F3A"/>
    <w:rsid w:val="0021446F"/>
    <w:rsid w:val="00215A29"/>
    <w:rsid w:val="00220F50"/>
    <w:rsid w:val="00221211"/>
    <w:rsid w:val="00223045"/>
    <w:rsid w:val="00227DD0"/>
    <w:rsid w:val="002339AF"/>
    <w:rsid w:val="002355B1"/>
    <w:rsid w:val="00237D1B"/>
    <w:rsid w:val="00243C6C"/>
    <w:rsid w:val="00244523"/>
    <w:rsid w:val="00252964"/>
    <w:rsid w:val="00252E33"/>
    <w:rsid w:val="00253E81"/>
    <w:rsid w:val="00256B9E"/>
    <w:rsid w:val="002625F5"/>
    <w:rsid w:val="00264C84"/>
    <w:rsid w:val="00270E02"/>
    <w:rsid w:val="00270F3A"/>
    <w:rsid w:val="00271CA2"/>
    <w:rsid w:val="00272A6F"/>
    <w:rsid w:val="00273E1E"/>
    <w:rsid w:val="00275A9B"/>
    <w:rsid w:val="002769B1"/>
    <w:rsid w:val="00277DF6"/>
    <w:rsid w:val="002814F4"/>
    <w:rsid w:val="00283576"/>
    <w:rsid w:val="00283D33"/>
    <w:rsid w:val="00284078"/>
    <w:rsid w:val="00284AF0"/>
    <w:rsid w:val="00287163"/>
    <w:rsid w:val="002873BE"/>
    <w:rsid w:val="0028782B"/>
    <w:rsid w:val="00290A63"/>
    <w:rsid w:val="00291F5A"/>
    <w:rsid w:val="002931DB"/>
    <w:rsid w:val="00294851"/>
    <w:rsid w:val="002A1E64"/>
    <w:rsid w:val="002A313C"/>
    <w:rsid w:val="002A56CB"/>
    <w:rsid w:val="002A6407"/>
    <w:rsid w:val="002A68D3"/>
    <w:rsid w:val="002A7F55"/>
    <w:rsid w:val="002B2B7F"/>
    <w:rsid w:val="002B2BD0"/>
    <w:rsid w:val="002B2BE6"/>
    <w:rsid w:val="002B3393"/>
    <w:rsid w:val="002C1E9B"/>
    <w:rsid w:val="002C331C"/>
    <w:rsid w:val="002C4012"/>
    <w:rsid w:val="002C42F3"/>
    <w:rsid w:val="002D3038"/>
    <w:rsid w:val="002D3B23"/>
    <w:rsid w:val="002D4A78"/>
    <w:rsid w:val="002D7F97"/>
    <w:rsid w:val="002E21EB"/>
    <w:rsid w:val="002E27DE"/>
    <w:rsid w:val="002E72BC"/>
    <w:rsid w:val="002F1025"/>
    <w:rsid w:val="002F15F8"/>
    <w:rsid w:val="00300B42"/>
    <w:rsid w:val="0030122C"/>
    <w:rsid w:val="00303198"/>
    <w:rsid w:val="00303BEA"/>
    <w:rsid w:val="00305F63"/>
    <w:rsid w:val="00307071"/>
    <w:rsid w:val="003070B4"/>
    <w:rsid w:val="003116BF"/>
    <w:rsid w:val="00311DC1"/>
    <w:rsid w:val="003142DD"/>
    <w:rsid w:val="003155D1"/>
    <w:rsid w:val="0031742E"/>
    <w:rsid w:val="003232C8"/>
    <w:rsid w:val="00325519"/>
    <w:rsid w:val="00327650"/>
    <w:rsid w:val="00330CFA"/>
    <w:rsid w:val="00341ADD"/>
    <w:rsid w:val="0034522A"/>
    <w:rsid w:val="00345A89"/>
    <w:rsid w:val="003468FC"/>
    <w:rsid w:val="00346EC2"/>
    <w:rsid w:val="00347C8C"/>
    <w:rsid w:val="00350F30"/>
    <w:rsid w:val="00357052"/>
    <w:rsid w:val="003607A3"/>
    <w:rsid w:val="003625D2"/>
    <w:rsid w:val="00365550"/>
    <w:rsid w:val="003702E9"/>
    <w:rsid w:val="0038227E"/>
    <w:rsid w:val="00382FBC"/>
    <w:rsid w:val="00384536"/>
    <w:rsid w:val="00385366"/>
    <w:rsid w:val="00385711"/>
    <w:rsid w:val="00386937"/>
    <w:rsid w:val="0039048E"/>
    <w:rsid w:val="00394989"/>
    <w:rsid w:val="00394B02"/>
    <w:rsid w:val="003A1C51"/>
    <w:rsid w:val="003A2172"/>
    <w:rsid w:val="003B239A"/>
    <w:rsid w:val="003B293C"/>
    <w:rsid w:val="003B4723"/>
    <w:rsid w:val="003B5F55"/>
    <w:rsid w:val="003B5F7F"/>
    <w:rsid w:val="003C0D07"/>
    <w:rsid w:val="003C1956"/>
    <w:rsid w:val="003C2996"/>
    <w:rsid w:val="003C2D83"/>
    <w:rsid w:val="003C335E"/>
    <w:rsid w:val="003C3498"/>
    <w:rsid w:val="003C532D"/>
    <w:rsid w:val="003C6BFE"/>
    <w:rsid w:val="003C7BD8"/>
    <w:rsid w:val="003D1401"/>
    <w:rsid w:val="003D164E"/>
    <w:rsid w:val="003D521F"/>
    <w:rsid w:val="003E1C82"/>
    <w:rsid w:val="003E5177"/>
    <w:rsid w:val="003F036F"/>
    <w:rsid w:val="003F04EF"/>
    <w:rsid w:val="003F10F7"/>
    <w:rsid w:val="003F2B4B"/>
    <w:rsid w:val="003F404E"/>
    <w:rsid w:val="003F4255"/>
    <w:rsid w:val="003F461F"/>
    <w:rsid w:val="003F462D"/>
    <w:rsid w:val="003F4A34"/>
    <w:rsid w:val="003F6D89"/>
    <w:rsid w:val="00403450"/>
    <w:rsid w:val="00416A7F"/>
    <w:rsid w:val="00423C8C"/>
    <w:rsid w:val="00424C17"/>
    <w:rsid w:val="00426114"/>
    <w:rsid w:val="004277D3"/>
    <w:rsid w:val="00427B3B"/>
    <w:rsid w:val="004300E2"/>
    <w:rsid w:val="00436AFC"/>
    <w:rsid w:val="00441052"/>
    <w:rsid w:val="00444C56"/>
    <w:rsid w:val="00444D2E"/>
    <w:rsid w:val="00450DB5"/>
    <w:rsid w:val="004524BB"/>
    <w:rsid w:val="00453579"/>
    <w:rsid w:val="00455C86"/>
    <w:rsid w:val="00455FAB"/>
    <w:rsid w:val="00457BE8"/>
    <w:rsid w:val="00457FF4"/>
    <w:rsid w:val="004612B0"/>
    <w:rsid w:val="004615FB"/>
    <w:rsid w:val="00461C09"/>
    <w:rsid w:val="004634AF"/>
    <w:rsid w:val="00464FED"/>
    <w:rsid w:val="0046500D"/>
    <w:rsid w:val="00467D90"/>
    <w:rsid w:val="00476A81"/>
    <w:rsid w:val="00480211"/>
    <w:rsid w:val="00483436"/>
    <w:rsid w:val="00487458"/>
    <w:rsid w:val="0049051F"/>
    <w:rsid w:val="0049148A"/>
    <w:rsid w:val="00493718"/>
    <w:rsid w:val="00494ED8"/>
    <w:rsid w:val="004961DD"/>
    <w:rsid w:val="00496F32"/>
    <w:rsid w:val="004A0112"/>
    <w:rsid w:val="004A217C"/>
    <w:rsid w:val="004A32DB"/>
    <w:rsid w:val="004A3386"/>
    <w:rsid w:val="004A35A8"/>
    <w:rsid w:val="004A3C0B"/>
    <w:rsid w:val="004A6C05"/>
    <w:rsid w:val="004B2004"/>
    <w:rsid w:val="004B21D9"/>
    <w:rsid w:val="004B3C8A"/>
    <w:rsid w:val="004B5C10"/>
    <w:rsid w:val="004B7E79"/>
    <w:rsid w:val="004C1779"/>
    <w:rsid w:val="004C17F7"/>
    <w:rsid w:val="004C32AF"/>
    <w:rsid w:val="004C3D9B"/>
    <w:rsid w:val="004C42AF"/>
    <w:rsid w:val="004C5776"/>
    <w:rsid w:val="004D2A31"/>
    <w:rsid w:val="004D4B7A"/>
    <w:rsid w:val="004D5E44"/>
    <w:rsid w:val="004D728E"/>
    <w:rsid w:val="004D7FF8"/>
    <w:rsid w:val="004E02BB"/>
    <w:rsid w:val="004E068D"/>
    <w:rsid w:val="004E25D2"/>
    <w:rsid w:val="004E4B65"/>
    <w:rsid w:val="004E7CBC"/>
    <w:rsid w:val="004F086A"/>
    <w:rsid w:val="004F0EE2"/>
    <w:rsid w:val="004F1150"/>
    <w:rsid w:val="004F49DF"/>
    <w:rsid w:val="004F5DE5"/>
    <w:rsid w:val="004F6C13"/>
    <w:rsid w:val="00500216"/>
    <w:rsid w:val="00502E30"/>
    <w:rsid w:val="005049E2"/>
    <w:rsid w:val="00504FE8"/>
    <w:rsid w:val="00510643"/>
    <w:rsid w:val="0051293D"/>
    <w:rsid w:val="00512CDE"/>
    <w:rsid w:val="0051338A"/>
    <w:rsid w:val="00514BC7"/>
    <w:rsid w:val="00517434"/>
    <w:rsid w:val="00517438"/>
    <w:rsid w:val="00517B0F"/>
    <w:rsid w:val="00521C7C"/>
    <w:rsid w:val="00523639"/>
    <w:rsid w:val="0052367E"/>
    <w:rsid w:val="005240D0"/>
    <w:rsid w:val="00525086"/>
    <w:rsid w:val="00525D12"/>
    <w:rsid w:val="00530262"/>
    <w:rsid w:val="0053174D"/>
    <w:rsid w:val="00532248"/>
    <w:rsid w:val="005403C5"/>
    <w:rsid w:val="00544E26"/>
    <w:rsid w:val="00544F34"/>
    <w:rsid w:val="005513B8"/>
    <w:rsid w:val="00551845"/>
    <w:rsid w:val="005523DD"/>
    <w:rsid w:val="00553570"/>
    <w:rsid w:val="005550FA"/>
    <w:rsid w:val="005561B6"/>
    <w:rsid w:val="005561CA"/>
    <w:rsid w:val="00557037"/>
    <w:rsid w:val="0056349A"/>
    <w:rsid w:val="00564036"/>
    <w:rsid w:val="005646C0"/>
    <w:rsid w:val="00566EA5"/>
    <w:rsid w:val="00570A61"/>
    <w:rsid w:val="005725D0"/>
    <w:rsid w:val="00573499"/>
    <w:rsid w:val="0058157B"/>
    <w:rsid w:val="00582F4A"/>
    <w:rsid w:val="00584267"/>
    <w:rsid w:val="00584D8B"/>
    <w:rsid w:val="00586FD4"/>
    <w:rsid w:val="00587D20"/>
    <w:rsid w:val="00587FCB"/>
    <w:rsid w:val="00587FDF"/>
    <w:rsid w:val="0059344A"/>
    <w:rsid w:val="0059618C"/>
    <w:rsid w:val="005961F2"/>
    <w:rsid w:val="00596671"/>
    <w:rsid w:val="00596A5C"/>
    <w:rsid w:val="00596C89"/>
    <w:rsid w:val="005A1ED6"/>
    <w:rsid w:val="005A58D0"/>
    <w:rsid w:val="005B2041"/>
    <w:rsid w:val="005B21AE"/>
    <w:rsid w:val="005B2812"/>
    <w:rsid w:val="005B36C0"/>
    <w:rsid w:val="005B5140"/>
    <w:rsid w:val="005B5E5C"/>
    <w:rsid w:val="005B7DEE"/>
    <w:rsid w:val="005C44D1"/>
    <w:rsid w:val="005C4D8F"/>
    <w:rsid w:val="005C526C"/>
    <w:rsid w:val="005C5EC9"/>
    <w:rsid w:val="005C720C"/>
    <w:rsid w:val="005D098A"/>
    <w:rsid w:val="005D2834"/>
    <w:rsid w:val="005D35AA"/>
    <w:rsid w:val="005D3ADC"/>
    <w:rsid w:val="005D44F9"/>
    <w:rsid w:val="005D65B9"/>
    <w:rsid w:val="005E1392"/>
    <w:rsid w:val="005E450D"/>
    <w:rsid w:val="005E5850"/>
    <w:rsid w:val="005E5927"/>
    <w:rsid w:val="005F4BA6"/>
    <w:rsid w:val="005F6070"/>
    <w:rsid w:val="005F7516"/>
    <w:rsid w:val="0060180E"/>
    <w:rsid w:val="00602D07"/>
    <w:rsid w:val="006068A4"/>
    <w:rsid w:val="00606AC4"/>
    <w:rsid w:val="00612C7A"/>
    <w:rsid w:val="0061754E"/>
    <w:rsid w:val="006176D4"/>
    <w:rsid w:val="00624769"/>
    <w:rsid w:val="00624AB0"/>
    <w:rsid w:val="00624E87"/>
    <w:rsid w:val="00626BD8"/>
    <w:rsid w:val="00632AFF"/>
    <w:rsid w:val="006363FE"/>
    <w:rsid w:val="00641334"/>
    <w:rsid w:val="00644260"/>
    <w:rsid w:val="006448C2"/>
    <w:rsid w:val="00645A36"/>
    <w:rsid w:val="006519B6"/>
    <w:rsid w:val="006520CA"/>
    <w:rsid w:val="00652FE9"/>
    <w:rsid w:val="00654339"/>
    <w:rsid w:val="00654745"/>
    <w:rsid w:val="006608E9"/>
    <w:rsid w:val="006711DE"/>
    <w:rsid w:val="00671ED8"/>
    <w:rsid w:val="006735E6"/>
    <w:rsid w:val="00673625"/>
    <w:rsid w:val="00673AFB"/>
    <w:rsid w:val="00673DFF"/>
    <w:rsid w:val="00674CD3"/>
    <w:rsid w:val="00680C6C"/>
    <w:rsid w:val="00681F0D"/>
    <w:rsid w:val="0068364C"/>
    <w:rsid w:val="00684DF5"/>
    <w:rsid w:val="00684E2C"/>
    <w:rsid w:val="006853E9"/>
    <w:rsid w:val="00685CEF"/>
    <w:rsid w:val="0068621F"/>
    <w:rsid w:val="00687F51"/>
    <w:rsid w:val="00692CD7"/>
    <w:rsid w:val="00692EF9"/>
    <w:rsid w:val="00694794"/>
    <w:rsid w:val="00697E8E"/>
    <w:rsid w:val="006A0606"/>
    <w:rsid w:val="006A4899"/>
    <w:rsid w:val="006A5F2C"/>
    <w:rsid w:val="006B0695"/>
    <w:rsid w:val="006B19FA"/>
    <w:rsid w:val="006B588B"/>
    <w:rsid w:val="006C027A"/>
    <w:rsid w:val="006C22BD"/>
    <w:rsid w:val="006C3DF1"/>
    <w:rsid w:val="006C7084"/>
    <w:rsid w:val="006D00B2"/>
    <w:rsid w:val="006D2B04"/>
    <w:rsid w:val="006D3069"/>
    <w:rsid w:val="006D4CA6"/>
    <w:rsid w:val="006D5411"/>
    <w:rsid w:val="006D7008"/>
    <w:rsid w:val="006D7487"/>
    <w:rsid w:val="006D77C0"/>
    <w:rsid w:val="006E3A54"/>
    <w:rsid w:val="006E62D0"/>
    <w:rsid w:val="006E73CB"/>
    <w:rsid w:val="006F30AA"/>
    <w:rsid w:val="007001DF"/>
    <w:rsid w:val="0070309D"/>
    <w:rsid w:val="00716CFF"/>
    <w:rsid w:val="00723024"/>
    <w:rsid w:val="00725A8C"/>
    <w:rsid w:val="00727907"/>
    <w:rsid w:val="00727CD5"/>
    <w:rsid w:val="00730C82"/>
    <w:rsid w:val="007324EA"/>
    <w:rsid w:val="0073315D"/>
    <w:rsid w:val="0073678C"/>
    <w:rsid w:val="00740A8D"/>
    <w:rsid w:val="00742A38"/>
    <w:rsid w:val="00745C42"/>
    <w:rsid w:val="0074645F"/>
    <w:rsid w:val="0074715A"/>
    <w:rsid w:val="00751BA2"/>
    <w:rsid w:val="00752D0E"/>
    <w:rsid w:val="007534A3"/>
    <w:rsid w:val="00753F3F"/>
    <w:rsid w:val="00754012"/>
    <w:rsid w:val="00754312"/>
    <w:rsid w:val="00760BB0"/>
    <w:rsid w:val="00760C0D"/>
    <w:rsid w:val="0076155B"/>
    <w:rsid w:val="00762CC6"/>
    <w:rsid w:val="00771CC8"/>
    <w:rsid w:val="007738FB"/>
    <w:rsid w:val="00773DEA"/>
    <w:rsid w:val="00775FD3"/>
    <w:rsid w:val="00780BEF"/>
    <w:rsid w:val="007812A7"/>
    <w:rsid w:val="00784FCF"/>
    <w:rsid w:val="007868B3"/>
    <w:rsid w:val="00786F23"/>
    <w:rsid w:val="00787726"/>
    <w:rsid w:val="00791C29"/>
    <w:rsid w:val="007921FF"/>
    <w:rsid w:val="0079264E"/>
    <w:rsid w:val="00793BBD"/>
    <w:rsid w:val="00796282"/>
    <w:rsid w:val="00796A31"/>
    <w:rsid w:val="007A615A"/>
    <w:rsid w:val="007A7D22"/>
    <w:rsid w:val="007B03F1"/>
    <w:rsid w:val="007B0939"/>
    <w:rsid w:val="007B2721"/>
    <w:rsid w:val="007B3AC5"/>
    <w:rsid w:val="007B51BC"/>
    <w:rsid w:val="007C03B2"/>
    <w:rsid w:val="007C1445"/>
    <w:rsid w:val="007C1F19"/>
    <w:rsid w:val="007C3A61"/>
    <w:rsid w:val="007C60DE"/>
    <w:rsid w:val="007D29A0"/>
    <w:rsid w:val="007D2C67"/>
    <w:rsid w:val="007D7C1E"/>
    <w:rsid w:val="007D7F53"/>
    <w:rsid w:val="007E0596"/>
    <w:rsid w:val="007E26A4"/>
    <w:rsid w:val="007E26D1"/>
    <w:rsid w:val="007E5E54"/>
    <w:rsid w:val="007F1687"/>
    <w:rsid w:val="007F27A4"/>
    <w:rsid w:val="00802103"/>
    <w:rsid w:val="00803CBF"/>
    <w:rsid w:val="00805C6A"/>
    <w:rsid w:val="00806ABD"/>
    <w:rsid w:val="00810DD9"/>
    <w:rsid w:val="00812027"/>
    <w:rsid w:val="0081405D"/>
    <w:rsid w:val="008145DB"/>
    <w:rsid w:val="00814A9B"/>
    <w:rsid w:val="00814F32"/>
    <w:rsid w:val="00816D9B"/>
    <w:rsid w:val="0081723A"/>
    <w:rsid w:val="0082100E"/>
    <w:rsid w:val="00821AA9"/>
    <w:rsid w:val="008251CA"/>
    <w:rsid w:val="00826832"/>
    <w:rsid w:val="00827A19"/>
    <w:rsid w:val="00833F3F"/>
    <w:rsid w:val="00835F06"/>
    <w:rsid w:val="00836E5A"/>
    <w:rsid w:val="00840506"/>
    <w:rsid w:val="00841112"/>
    <w:rsid w:val="00842251"/>
    <w:rsid w:val="00844DF8"/>
    <w:rsid w:val="00850ADF"/>
    <w:rsid w:val="00851A4D"/>
    <w:rsid w:val="00854B75"/>
    <w:rsid w:val="00855881"/>
    <w:rsid w:val="008563FF"/>
    <w:rsid w:val="00856CF5"/>
    <w:rsid w:val="00860949"/>
    <w:rsid w:val="00865C2E"/>
    <w:rsid w:val="008661EA"/>
    <w:rsid w:val="00866A75"/>
    <w:rsid w:val="008676D6"/>
    <w:rsid w:val="00872C96"/>
    <w:rsid w:val="00881219"/>
    <w:rsid w:val="00882A03"/>
    <w:rsid w:val="00883410"/>
    <w:rsid w:val="00883C8F"/>
    <w:rsid w:val="00885A18"/>
    <w:rsid w:val="00885E53"/>
    <w:rsid w:val="00887330"/>
    <w:rsid w:val="00890364"/>
    <w:rsid w:val="00890A73"/>
    <w:rsid w:val="00891A79"/>
    <w:rsid w:val="00891C4F"/>
    <w:rsid w:val="00893B37"/>
    <w:rsid w:val="008950DC"/>
    <w:rsid w:val="0089577E"/>
    <w:rsid w:val="0089630C"/>
    <w:rsid w:val="0089668F"/>
    <w:rsid w:val="00896BBF"/>
    <w:rsid w:val="00896F70"/>
    <w:rsid w:val="00897113"/>
    <w:rsid w:val="008978E5"/>
    <w:rsid w:val="008A144D"/>
    <w:rsid w:val="008A158A"/>
    <w:rsid w:val="008A33AB"/>
    <w:rsid w:val="008A4F04"/>
    <w:rsid w:val="008A5C6C"/>
    <w:rsid w:val="008A7D18"/>
    <w:rsid w:val="008B01A0"/>
    <w:rsid w:val="008B1C4B"/>
    <w:rsid w:val="008B3AD4"/>
    <w:rsid w:val="008B4E3F"/>
    <w:rsid w:val="008B5723"/>
    <w:rsid w:val="008B59F1"/>
    <w:rsid w:val="008B60F5"/>
    <w:rsid w:val="008B6D6C"/>
    <w:rsid w:val="008C192E"/>
    <w:rsid w:val="008C1BDD"/>
    <w:rsid w:val="008C3636"/>
    <w:rsid w:val="008C3BB9"/>
    <w:rsid w:val="008C57E4"/>
    <w:rsid w:val="008C6958"/>
    <w:rsid w:val="008C7B36"/>
    <w:rsid w:val="008D0679"/>
    <w:rsid w:val="008D1507"/>
    <w:rsid w:val="008D1F44"/>
    <w:rsid w:val="008D7D30"/>
    <w:rsid w:val="008E0F45"/>
    <w:rsid w:val="008E23C6"/>
    <w:rsid w:val="008E5622"/>
    <w:rsid w:val="008E568A"/>
    <w:rsid w:val="008E583E"/>
    <w:rsid w:val="008E60BD"/>
    <w:rsid w:val="008F2629"/>
    <w:rsid w:val="008F3595"/>
    <w:rsid w:val="008F3772"/>
    <w:rsid w:val="008F583F"/>
    <w:rsid w:val="008F5F02"/>
    <w:rsid w:val="00901719"/>
    <w:rsid w:val="00904934"/>
    <w:rsid w:val="0090536A"/>
    <w:rsid w:val="009136BD"/>
    <w:rsid w:val="00914EAE"/>
    <w:rsid w:val="00915B8E"/>
    <w:rsid w:val="00916DF1"/>
    <w:rsid w:val="009175C5"/>
    <w:rsid w:val="00920024"/>
    <w:rsid w:val="0092074D"/>
    <w:rsid w:val="00922F31"/>
    <w:rsid w:val="00926454"/>
    <w:rsid w:val="0092760E"/>
    <w:rsid w:val="009278EF"/>
    <w:rsid w:val="00932470"/>
    <w:rsid w:val="009353C5"/>
    <w:rsid w:val="00935624"/>
    <w:rsid w:val="0093638D"/>
    <w:rsid w:val="00943B6F"/>
    <w:rsid w:val="00943E2F"/>
    <w:rsid w:val="00946F7B"/>
    <w:rsid w:val="00950756"/>
    <w:rsid w:val="009520FA"/>
    <w:rsid w:val="00952344"/>
    <w:rsid w:val="009530BE"/>
    <w:rsid w:val="0095348D"/>
    <w:rsid w:val="00956F83"/>
    <w:rsid w:val="00957352"/>
    <w:rsid w:val="00964C66"/>
    <w:rsid w:val="0097604A"/>
    <w:rsid w:val="00977A04"/>
    <w:rsid w:val="00984E3E"/>
    <w:rsid w:val="009864BE"/>
    <w:rsid w:val="009926C3"/>
    <w:rsid w:val="00997B34"/>
    <w:rsid w:val="009A00B1"/>
    <w:rsid w:val="009A582D"/>
    <w:rsid w:val="009A5864"/>
    <w:rsid w:val="009A7433"/>
    <w:rsid w:val="009A7A0F"/>
    <w:rsid w:val="009B16CD"/>
    <w:rsid w:val="009B2622"/>
    <w:rsid w:val="009B2AA7"/>
    <w:rsid w:val="009C2CA7"/>
    <w:rsid w:val="009C472A"/>
    <w:rsid w:val="009D1143"/>
    <w:rsid w:val="009D2154"/>
    <w:rsid w:val="009D5A19"/>
    <w:rsid w:val="009E0D19"/>
    <w:rsid w:val="009E1B93"/>
    <w:rsid w:val="009E1CC0"/>
    <w:rsid w:val="009E341D"/>
    <w:rsid w:val="009E3C12"/>
    <w:rsid w:val="009E4F7F"/>
    <w:rsid w:val="009E7F60"/>
    <w:rsid w:val="009F088C"/>
    <w:rsid w:val="009F23E5"/>
    <w:rsid w:val="009F2F59"/>
    <w:rsid w:val="009F64B2"/>
    <w:rsid w:val="00A030D6"/>
    <w:rsid w:val="00A04C46"/>
    <w:rsid w:val="00A05DD1"/>
    <w:rsid w:val="00A07628"/>
    <w:rsid w:val="00A07D7C"/>
    <w:rsid w:val="00A10946"/>
    <w:rsid w:val="00A11435"/>
    <w:rsid w:val="00A11CE6"/>
    <w:rsid w:val="00A12360"/>
    <w:rsid w:val="00A12B46"/>
    <w:rsid w:val="00A15155"/>
    <w:rsid w:val="00A20B05"/>
    <w:rsid w:val="00A2166D"/>
    <w:rsid w:val="00A235F8"/>
    <w:rsid w:val="00A257EF"/>
    <w:rsid w:val="00A2693F"/>
    <w:rsid w:val="00A3138F"/>
    <w:rsid w:val="00A315EE"/>
    <w:rsid w:val="00A33E7B"/>
    <w:rsid w:val="00A35E7F"/>
    <w:rsid w:val="00A3743F"/>
    <w:rsid w:val="00A37621"/>
    <w:rsid w:val="00A415B4"/>
    <w:rsid w:val="00A437F3"/>
    <w:rsid w:val="00A45250"/>
    <w:rsid w:val="00A45D39"/>
    <w:rsid w:val="00A466CF"/>
    <w:rsid w:val="00A468E3"/>
    <w:rsid w:val="00A508D0"/>
    <w:rsid w:val="00A52E97"/>
    <w:rsid w:val="00A535BF"/>
    <w:rsid w:val="00A53681"/>
    <w:rsid w:val="00A57F8B"/>
    <w:rsid w:val="00A626C9"/>
    <w:rsid w:val="00A6614B"/>
    <w:rsid w:val="00A701BF"/>
    <w:rsid w:val="00A73CE4"/>
    <w:rsid w:val="00A80C89"/>
    <w:rsid w:val="00A80DCD"/>
    <w:rsid w:val="00A825F2"/>
    <w:rsid w:val="00A82D49"/>
    <w:rsid w:val="00A86024"/>
    <w:rsid w:val="00A90040"/>
    <w:rsid w:val="00A915DB"/>
    <w:rsid w:val="00A92120"/>
    <w:rsid w:val="00A92C92"/>
    <w:rsid w:val="00A930C5"/>
    <w:rsid w:val="00A9355A"/>
    <w:rsid w:val="00A93C60"/>
    <w:rsid w:val="00A95C43"/>
    <w:rsid w:val="00A96AB0"/>
    <w:rsid w:val="00A96F56"/>
    <w:rsid w:val="00A97E4A"/>
    <w:rsid w:val="00AA2DE5"/>
    <w:rsid w:val="00AA417B"/>
    <w:rsid w:val="00AA469F"/>
    <w:rsid w:val="00AA63A1"/>
    <w:rsid w:val="00AA6E7D"/>
    <w:rsid w:val="00AB142A"/>
    <w:rsid w:val="00AB1818"/>
    <w:rsid w:val="00AC0A69"/>
    <w:rsid w:val="00AC4811"/>
    <w:rsid w:val="00AC5E9C"/>
    <w:rsid w:val="00AC70EE"/>
    <w:rsid w:val="00AC734E"/>
    <w:rsid w:val="00AD472A"/>
    <w:rsid w:val="00AD5EF9"/>
    <w:rsid w:val="00AE3939"/>
    <w:rsid w:val="00AE3F71"/>
    <w:rsid w:val="00AE70E1"/>
    <w:rsid w:val="00AE73F2"/>
    <w:rsid w:val="00AF1CD9"/>
    <w:rsid w:val="00AF5EF9"/>
    <w:rsid w:val="00B0048A"/>
    <w:rsid w:val="00B02C57"/>
    <w:rsid w:val="00B04B1F"/>
    <w:rsid w:val="00B051B1"/>
    <w:rsid w:val="00B07ECF"/>
    <w:rsid w:val="00B10B28"/>
    <w:rsid w:val="00B13F03"/>
    <w:rsid w:val="00B20851"/>
    <w:rsid w:val="00B21CC1"/>
    <w:rsid w:val="00B22CBA"/>
    <w:rsid w:val="00B27781"/>
    <w:rsid w:val="00B3028D"/>
    <w:rsid w:val="00B3048D"/>
    <w:rsid w:val="00B3080C"/>
    <w:rsid w:val="00B31725"/>
    <w:rsid w:val="00B37581"/>
    <w:rsid w:val="00B41D11"/>
    <w:rsid w:val="00B42881"/>
    <w:rsid w:val="00B46E94"/>
    <w:rsid w:val="00B4726A"/>
    <w:rsid w:val="00B47F0F"/>
    <w:rsid w:val="00B54703"/>
    <w:rsid w:val="00B5610C"/>
    <w:rsid w:val="00B56511"/>
    <w:rsid w:val="00B5696A"/>
    <w:rsid w:val="00B62989"/>
    <w:rsid w:val="00B658EC"/>
    <w:rsid w:val="00B666D0"/>
    <w:rsid w:val="00B722A5"/>
    <w:rsid w:val="00B73A71"/>
    <w:rsid w:val="00B7612F"/>
    <w:rsid w:val="00B77527"/>
    <w:rsid w:val="00B77843"/>
    <w:rsid w:val="00B8033F"/>
    <w:rsid w:val="00B824DC"/>
    <w:rsid w:val="00B82DDA"/>
    <w:rsid w:val="00B876A0"/>
    <w:rsid w:val="00B91A0A"/>
    <w:rsid w:val="00B9622C"/>
    <w:rsid w:val="00B97361"/>
    <w:rsid w:val="00BA0521"/>
    <w:rsid w:val="00BA0919"/>
    <w:rsid w:val="00BA0FE9"/>
    <w:rsid w:val="00BA2EB5"/>
    <w:rsid w:val="00BA2F04"/>
    <w:rsid w:val="00BA51C3"/>
    <w:rsid w:val="00BA52B1"/>
    <w:rsid w:val="00BA68BC"/>
    <w:rsid w:val="00BB0A78"/>
    <w:rsid w:val="00BB263F"/>
    <w:rsid w:val="00BB2743"/>
    <w:rsid w:val="00BB2CD2"/>
    <w:rsid w:val="00BB56D8"/>
    <w:rsid w:val="00BB6C27"/>
    <w:rsid w:val="00BB71AF"/>
    <w:rsid w:val="00BC1F0D"/>
    <w:rsid w:val="00BC1F1A"/>
    <w:rsid w:val="00BC329E"/>
    <w:rsid w:val="00BC37C9"/>
    <w:rsid w:val="00BC444A"/>
    <w:rsid w:val="00BC4C6E"/>
    <w:rsid w:val="00BC4E5C"/>
    <w:rsid w:val="00BC6994"/>
    <w:rsid w:val="00BC7B92"/>
    <w:rsid w:val="00BD27F1"/>
    <w:rsid w:val="00BD28DE"/>
    <w:rsid w:val="00BD6336"/>
    <w:rsid w:val="00BD7A18"/>
    <w:rsid w:val="00BE032C"/>
    <w:rsid w:val="00BE0AB4"/>
    <w:rsid w:val="00BE1070"/>
    <w:rsid w:val="00BE1E5F"/>
    <w:rsid w:val="00BE1F5C"/>
    <w:rsid w:val="00BE29FD"/>
    <w:rsid w:val="00BE2A66"/>
    <w:rsid w:val="00BE2EB3"/>
    <w:rsid w:val="00BE45CC"/>
    <w:rsid w:val="00BE4EFF"/>
    <w:rsid w:val="00BE61E8"/>
    <w:rsid w:val="00BF1B4C"/>
    <w:rsid w:val="00BF2C58"/>
    <w:rsid w:val="00BF491C"/>
    <w:rsid w:val="00BF56CF"/>
    <w:rsid w:val="00BF5DB2"/>
    <w:rsid w:val="00BF6506"/>
    <w:rsid w:val="00BF65A7"/>
    <w:rsid w:val="00BF673B"/>
    <w:rsid w:val="00BF6814"/>
    <w:rsid w:val="00C00083"/>
    <w:rsid w:val="00C00ADD"/>
    <w:rsid w:val="00C0166A"/>
    <w:rsid w:val="00C02248"/>
    <w:rsid w:val="00C052B0"/>
    <w:rsid w:val="00C055DC"/>
    <w:rsid w:val="00C073A1"/>
    <w:rsid w:val="00C1469B"/>
    <w:rsid w:val="00C2026C"/>
    <w:rsid w:val="00C20F7E"/>
    <w:rsid w:val="00C2110F"/>
    <w:rsid w:val="00C22A39"/>
    <w:rsid w:val="00C22A68"/>
    <w:rsid w:val="00C2422C"/>
    <w:rsid w:val="00C338E3"/>
    <w:rsid w:val="00C34A88"/>
    <w:rsid w:val="00C36B4C"/>
    <w:rsid w:val="00C40208"/>
    <w:rsid w:val="00C404C7"/>
    <w:rsid w:val="00C4067B"/>
    <w:rsid w:val="00C41487"/>
    <w:rsid w:val="00C41BDF"/>
    <w:rsid w:val="00C50F0C"/>
    <w:rsid w:val="00C52594"/>
    <w:rsid w:val="00C53357"/>
    <w:rsid w:val="00C53D10"/>
    <w:rsid w:val="00C54E12"/>
    <w:rsid w:val="00C57E00"/>
    <w:rsid w:val="00C600FB"/>
    <w:rsid w:val="00C60658"/>
    <w:rsid w:val="00C63AFD"/>
    <w:rsid w:val="00C640F5"/>
    <w:rsid w:val="00C65ACC"/>
    <w:rsid w:val="00C666F9"/>
    <w:rsid w:val="00C67345"/>
    <w:rsid w:val="00C72597"/>
    <w:rsid w:val="00C74B22"/>
    <w:rsid w:val="00C85652"/>
    <w:rsid w:val="00C87756"/>
    <w:rsid w:val="00C90648"/>
    <w:rsid w:val="00C90A53"/>
    <w:rsid w:val="00C95730"/>
    <w:rsid w:val="00C95CBB"/>
    <w:rsid w:val="00CA0F67"/>
    <w:rsid w:val="00CA1787"/>
    <w:rsid w:val="00CA1AE6"/>
    <w:rsid w:val="00CA1DDD"/>
    <w:rsid w:val="00CA1E29"/>
    <w:rsid w:val="00CA1ED0"/>
    <w:rsid w:val="00CA224D"/>
    <w:rsid w:val="00CA2E1D"/>
    <w:rsid w:val="00CB1D84"/>
    <w:rsid w:val="00CB2352"/>
    <w:rsid w:val="00CB4BA4"/>
    <w:rsid w:val="00CB4E1A"/>
    <w:rsid w:val="00CB58C3"/>
    <w:rsid w:val="00CB5E03"/>
    <w:rsid w:val="00CB6753"/>
    <w:rsid w:val="00CC0B47"/>
    <w:rsid w:val="00CC4BB0"/>
    <w:rsid w:val="00CC5CF5"/>
    <w:rsid w:val="00CC7AFC"/>
    <w:rsid w:val="00CD0CBA"/>
    <w:rsid w:val="00CD0E42"/>
    <w:rsid w:val="00CD296A"/>
    <w:rsid w:val="00CD2A23"/>
    <w:rsid w:val="00CD4B04"/>
    <w:rsid w:val="00CD57A0"/>
    <w:rsid w:val="00CD64F6"/>
    <w:rsid w:val="00CD7BFB"/>
    <w:rsid w:val="00CE0500"/>
    <w:rsid w:val="00CE08D6"/>
    <w:rsid w:val="00CE2550"/>
    <w:rsid w:val="00CF308C"/>
    <w:rsid w:val="00CF448B"/>
    <w:rsid w:val="00CF6429"/>
    <w:rsid w:val="00CF78AD"/>
    <w:rsid w:val="00D02563"/>
    <w:rsid w:val="00D0480D"/>
    <w:rsid w:val="00D0635A"/>
    <w:rsid w:val="00D12647"/>
    <w:rsid w:val="00D12ED7"/>
    <w:rsid w:val="00D13543"/>
    <w:rsid w:val="00D13CB2"/>
    <w:rsid w:val="00D161D6"/>
    <w:rsid w:val="00D2085C"/>
    <w:rsid w:val="00D23F0A"/>
    <w:rsid w:val="00D24954"/>
    <w:rsid w:val="00D24995"/>
    <w:rsid w:val="00D25DA9"/>
    <w:rsid w:val="00D26390"/>
    <w:rsid w:val="00D32363"/>
    <w:rsid w:val="00D32B6B"/>
    <w:rsid w:val="00D339BC"/>
    <w:rsid w:val="00D40432"/>
    <w:rsid w:val="00D4343B"/>
    <w:rsid w:val="00D452A5"/>
    <w:rsid w:val="00D457A8"/>
    <w:rsid w:val="00D46F20"/>
    <w:rsid w:val="00D505CD"/>
    <w:rsid w:val="00D5219D"/>
    <w:rsid w:val="00D543FE"/>
    <w:rsid w:val="00D61119"/>
    <w:rsid w:val="00D614BA"/>
    <w:rsid w:val="00D64DD8"/>
    <w:rsid w:val="00D703E3"/>
    <w:rsid w:val="00D706AB"/>
    <w:rsid w:val="00D70ACD"/>
    <w:rsid w:val="00D7273C"/>
    <w:rsid w:val="00D734D1"/>
    <w:rsid w:val="00D747F7"/>
    <w:rsid w:val="00D766C5"/>
    <w:rsid w:val="00D8292D"/>
    <w:rsid w:val="00D84806"/>
    <w:rsid w:val="00D84B39"/>
    <w:rsid w:val="00D870F7"/>
    <w:rsid w:val="00D87298"/>
    <w:rsid w:val="00D9093A"/>
    <w:rsid w:val="00D919BE"/>
    <w:rsid w:val="00D92CB6"/>
    <w:rsid w:val="00D9305B"/>
    <w:rsid w:val="00D93243"/>
    <w:rsid w:val="00D933A0"/>
    <w:rsid w:val="00D974AD"/>
    <w:rsid w:val="00DA168E"/>
    <w:rsid w:val="00DA2940"/>
    <w:rsid w:val="00DA4824"/>
    <w:rsid w:val="00DA5A2C"/>
    <w:rsid w:val="00DA5D38"/>
    <w:rsid w:val="00DA6A8B"/>
    <w:rsid w:val="00DB3615"/>
    <w:rsid w:val="00DC2692"/>
    <w:rsid w:val="00DC26FB"/>
    <w:rsid w:val="00DC2A1A"/>
    <w:rsid w:val="00DC30A1"/>
    <w:rsid w:val="00DC3705"/>
    <w:rsid w:val="00DC4FDD"/>
    <w:rsid w:val="00DC563D"/>
    <w:rsid w:val="00DC607D"/>
    <w:rsid w:val="00DD12D7"/>
    <w:rsid w:val="00DD3D7F"/>
    <w:rsid w:val="00DD40EC"/>
    <w:rsid w:val="00DD75D5"/>
    <w:rsid w:val="00DD782A"/>
    <w:rsid w:val="00DE0F80"/>
    <w:rsid w:val="00DE1C47"/>
    <w:rsid w:val="00DE42C5"/>
    <w:rsid w:val="00DE71C1"/>
    <w:rsid w:val="00DE7E5D"/>
    <w:rsid w:val="00DF0C0B"/>
    <w:rsid w:val="00DF1483"/>
    <w:rsid w:val="00DF2A9B"/>
    <w:rsid w:val="00DF33EE"/>
    <w:rsid w:val="00DF6263"/>
    <w:rsid w:val="00DF7ECE"/>
    <w:rsid w:val="00E00708"/>
    <w:rsid w:val="00E00EB4"/>
    <w:rsid w:val="00E036D2"/>
    <w:rsid w:val="00E04FC6"/>
    <w:rsid w:val="00E062D7"/>
    <w:rsid w:val="00E10FAB"/>
    <w:rsid w:val="00E23E84"/>
    <w:rsid w:val="00E31B94"/>
    <w:rsid w:val="00E32E95"/>
    <w:rsid w:val="00E37333"/>
    <w:rsid w:val="00E426B5"/>
    <w:rsid w:val="00E43205"/>
    <w:rsid w:val="00E43294"/>
    <w:rsid w:val="00E44C1C"/>
    <w:rsid w:val="00E47B66"/>
    <w:rsid w:val="00E47C41"/>
    <w:rsid w:val="00E524CB"/>
    <w:rsid w:val="00E52BD5"/>
    <w:rsid w:val="00E552D1"/>
    <w:rsid w:val="00E5579D"/>
    <w:rsid w:val="00E56DCB"/>
    <w:rsid w:val="00E63634"/>
    <w:rsid w:val="00E72D09"/>
    <w:rsid w:val="00E742B1"/>
    <w:rsid w:val="00E75CC1"/>
    <w:rsid w:val="00E765F1"/>
    <w:rsid w:val="00E80A44"/>
    <w:rsid w:val="00E82854"/>
    <w:rsid w:val="00E83038"/>
    <w:rsid w:val="00E9142A"/>
    <w:rsid w:val="00E96932"/>
    <w:rsid w:val="00EA2D50"/>
    <w:rsid w:val="00EA4A0C"/>
    <w:rsid w:val="00EA67CD"/>
    <w:rsid w:val="00EA778B"/>
    <w:rsid w:val="00EA792E"/>
    <w:rsid w:val="00EA7D6B"/>
    <w:rsid w:val="00EB11AD"/>
    <w:rsid w:val="00EB1445"/>
    <w:rsid w:val="00EB21E9"/>
    <w:rsid w:val="00EB5ED1"/>
    <w:rsid w:val="00EC11AC"/>
    <w:rsid w:val="00EC58E5"/>
    <w:rsid w:val="00EC5C28"/>
    <w:rsid w:val="00EC6FC1"/>
    <w:rsid w:val="00EC7642"/>
    <w:rsid w:val="00ED136F"/>
    <w:rsid w:val="00ED1568"/>
    <w:rsid w:val="00ED1AED"/>
    <w:rsid w:val="00ED54BE"/>
    <w:rsid w:val="00ED6F0A"/>
    <w:rsid w:val="00EE0373"/>
    <w:rsid w:val="00EE249C"/>
    <w:rsid w:val="00EF0B1C"/>
    <w:rsid w:val="00EF0DF5"/>
    <w:rsid w:val="00EF134E"/>
    <w:rsid w:val="00EF4408"/>
    <w:rsid w:val="00EF6D40"/>
    <w:rsid w:val="00F019A0"/>
    <w:rsid w:val="00F02033"/>
    <w:rsid w:val="00F0400C"/>
    <w:rsid w:val="00F050DF"/>
    <w:rsid w:val="00F07EB6"/>
    <w:rsid w:val="00F10B9F"/>
    <w:rsid w:val="00F135D7"/>
    <w:rsid w:val="00F14D7E"/>
    <w:rsid w:val="00F15E03"/>
    <w:rsid w:val="00F17372"/>
    <w:rsid w:val="00F211DF"/>
    <w:rsid w:val="00F26D53"/>
    <w:rsid w:val="00F278F3"/>
    <w:rsid w:val="00F3137E"/>
    <w:rsid w:val="00F3185D"/>
    <w:rsid w:val="00F33AF4"/>
    <w:rsid w:val="00F42AF3"/>
    <w:rsid w:val="00F42C44"/>
    <w:rsid w:val="00F42C4E"/>
    <w:rsid w:val="00F44155"/>
    <w:rsid w:val="00F45C39"/>
    <w:rsid w:val="00F463E1"/>
    <w:rsid w:val="00F4787F"/>
    <w:rsid w:val="00F5129D"/>
    <w:rsid w:val="00F56DAD"/>
    <w:rsid w:val="00F578E2"/>
    <w:rsid w:val="00F6205A"/>
    <w:rsid w:val="00F63F79"/>
    <w:rsid w:val="00F659B9"/>
    <w:rsid w:val="00F65D29"/>
    <w:rsid w:val="00F73908"/>
    <w:rsid w:val="00F7674C"/>
    <w:rsid w:val="00F76B6B"/>
    <w:rsid w:val="00F77428"/>
    <w:rsid w:val="00F774F7"/>
    <w:rsid w:val="00F83AF8"/>
    <w:rsid w:val="00F8418F"/>
    <w:rsid w:val="00F87DB2"/>
    <w:rsid w:val="00F91554"/>
    <w:rsid w:val="00F93E9E"/>
    <w:rsid w:val="00F95460"/>
    <w:rsid w:val="00F963D7"/>
    <w:rsid w:val="00FA2790"/>
    <w:rsid w:val="00FA4435"/>
    <w:rsid w:val="00FA480D"/>
    <w:rsid w:val="00FA6D46"/>
    <w:rsid w:val="00FB5451"/>
    <w:rsid w:val="00FC07B1"/>
    <w:rsid w:val="00FC3093"/>
    <w:rsid w:val="00FC67B5"/>
    <w:rsid w:val="00FC76B4"/>
    <w:rsid w:val="00FD0612"/>
    <w:rsid w:val="00FD19B9"/>
    <w:rsid w:val="00FD1AD9"/>
    <w:rsid w:val="00FD2601"/>
    <w:rsid w:val="00FD2C48"/>
    <w:rsid w:val="00FD4C1E"/>
    <w:rsid w:val="00FD674C"/>
    <w:rsid w:val="00FE29AE"/>
    <w:rsid w:val="00FE5368"/>
    <w:rsid w:val="00FE604F"/>
    <w:rsid w:val="00FE6305"/>
    <w:rsid w:val="00FF2D3E"/>
    <w:rsid w:val="00FF61CA"/>
    <w:rsid w:val="00FF6792"/>
    <w:rsid w:val="00FF7CDA"/>
    <w:rsid w:val="2C4B58A8"/>
    <w:rsid w:val="47782EF3"/>
    <w:rsid w:val="48409550"/>
    <w:rsid w:val="4913FF54"/>
    <w:rsid w:val="5C8C6382"/>
    <w:rsid w:val="5D607253"/>
    <w:rsid w:val="6DA67376"/>
    <w:rsid w:val="70B62465"/>
    <w:rsid w:val="73EDC527"/>
    <w:rsid w:val="7A43DE4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711D"/>
  <w15:chartTrackingRefBased/>
  <w15:docId w15:val="{B6AC769A-1C16-4591-BF06-3DFD916A8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5C720C"/>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C720C"/>
    <w:rPr>
      <w:rFonts w:ascii="Segoe UI" w:hAnsi="Segoe UI" w:cs="Segoe UI"/>
      <w:sz w:val="18"/>
      <w:szCs w:val="18"/>
      <w:lang w:eastAsia="en-US"/>
    </w:rPr>
  </w:style>
  <w:style w:type="paragraph" w:styleId="Antrats">
    <w:name w:val="header"/>
    <w:basedOn w:val="prastasis"/>
    <w:link w:val="AntratsDiagrama"/>
    <w:uiPriority w:val="99"/>
    <w:unhideWhenUsed/>
    <w:rsid w:val="006D7008"/>
    <w:pPr>
      <w:tabs>
        <w:tab w:val="center" w:pos="4819"/>
        <w:tab w:val="right" w:pos="9638"/>
      </w:tabs>
    </w:pPr>
  </w:style>
  <w:style w:type="character" w:customStyle="1" w:styleId="AntratsDiagrama">
    <w:name w:val="Antraštės Diagrama"/>
    <w:link w:val="Antrats"/>
    <w:uiPriority w:val="99"/>
    <w:rsid w:val="006D7008"/>
    <w:rPr>
      <w:sz w:val="22"/>
      <w:szCs w:val="22"/>
      <w:lang w:eastAsia="en-US"/>
    </w:rPr>
  </w:style>
  <w:style w:type="paragraph" w:styleId="Porat">
    <w:name w:val="footer"/>
    <w:basedOn w:val="prastasis"/>
    <w:link w:val="PoratDiagrama"/>
    <w:uiPriority w:val="99"/>
    <w:unhideWhenUsed/>
    <w:rsid w:val="006D7008"/>
    <w:pPr>
      <w:tabs>
        <w:tab w:val="center" w:pos="4819"/>
        <w:tab w:val="right" w:pos="9638"/>
      </w:tabs>
    </w:pPr>
  </w:style>
  <w:style w:type="character" w:customStyle="1" w:styleId="PoratDiagrama">
    <w:name w:val="Poraštė Diagrama"/>
    <w:link w:val="Porat"/>
    <w:uiPriority w:val="99"/>
    <w:rsid w:val="006D7008"/>
    <w:rPr>
      <w:sz w:val="22"/>
      <w:szCs w:val="22"/>
      <w:lang w:eastAsia="en-US"/>
    </w:rPr>
  </w:style>
  <w:style w:type="paragraph" w:styleId="Pataisymai">
    <w:name w:val="Revision"/>
    <w:hidden/>
    <w:uiPriority w:val="99"/>
    <w:semiHidden/>
    <w:rsid w:val="00DA6A8B"/>
    <w:rPr>
      <w:sz w:val="22"/>
      <w:szCs w:val="22"/>
      <w:lang w:val="lt-LT" w:eastAsia="en-US"/>
    </w:rPr>
  </w:style>
  <w:style w:type="character" w:customStyle="1" w:styleId="FontStyle12">
    <w:name w:val="Font Style12"/>
    <w:rsid w:val="004961DD"/>
    <w:rPr>
      <w:rFonts w:ascii="Times New Roman" w:hAnsi="Times New Roman" w:cs="Times New Roman"/>
      <w:sz w:val="24"/>
      <w:szCs w:val="24"/>
    </w:rPr>
  </w:style>
  <w:style w:type="paragraph" w:styleId="Sraopastraipa">
    <w:name w:val="List Paragraph"/>
    <w:aliases w:val="ERP-List Paragraph,List Paragraph1,List Paragraph11,Numbering,List Paragraph Red,Bullet EY,List Paragraph2,Buletai,List Paragraph21,lp1,Bullet 1,Use Case List Paragraph,List Paragraph111,Paragraph,Table of contents numbered,lp11,Lentele"/>
    <w:basedOn w:val="prastasis"/>
    <w:link w:val="SraopastraipaDiagrama"/>
    <w:uiPriority w:val="34"/>
    <w:qFormat/>
    <w:rsid w:val="00844DF8"/>
    <w:pPr>
      <w:ind w:left="720"/>
      <w:contextualSpacing/>
    </w:pPr>
    <w:rPr>
      <w:lang w:val="en-US"/>
    </w:rPr>
  </w:style>
  <w:style w:type="character" w:styleId="Komentaronuoroda">
    <w:name w:val="annotation reference"/>
    <w:uiPriority w:val="99"/>
    <w:semiHidden/>
    <w:unhideWhenUsed/>
    <w:rsid w:val="008C3BB9"/>
    <w:rPr>
      <w:sz w:val="16"/>
      <w:szCs w:val="16"/>
    </w:rPr>
  </w:style>
  <w:style w:type="paragraph" w:styleId="Komentarotekstas">
    <w:name w:val="annotation text"/>
    <w:basedOn w:val="prastasis"/>
    <w:link w:val="KomentarotekstasDiagrama"/>
    <w:uiPriority w:val="99"/>
    <w:unhideWhenUsed/>
    <w:rsid w:val="008C3BB9"/>
    <w:rPr>
      <w:sz w:val="20"/>
      <w:szCs w:val="20"/>
    </w:rPr>
  </w:style>
  <w:style w:type="character" w:customStyle="1" w:styleId="KomentarotekstasDiagrama">
    <w:name w:val="Komentaro tekstas Diagrama"/>
    <w:link w:val="Komentarotekstas"/>
    <w:uiPriority w:val="99"/>
    <w:rsid w:val="008C3BB9"/>
    <w:rPr>
      <w:lang w:eastAsia="en-US"/>
    </w:rPr>
  </w:style>
  <w:style w:type="paragraph" w:styleId="Komentarotema">
    <w:name w:val="annotation subject"/>
    <w:basedOn w:val="Komentarotekstas"/>
    <w:next w:val="Komentarotekstas"/>
    <w:link w:val="KomentarotemaDiagrama"/>
    <w:uiPriority w:val="99"/>
    <w:semiHidden/>
    <w:unhideWhenUsed/>
    <w:rsid w:val="008C3BB9"/>
    <w:rPr>
      <w:b/>
      <w:bCs/>
    </w:rPr>
  </w:style>
  <w:style w:type="character" w:customStyle="1" w:styleId="KomentarotemaDiagrama">
    <w:name w:val="Komentaro tema Diagrama"/>
    <w:link w:val="Komentarotema"/>
    <w:uiPriority w:val="99"/>
    <w:semiHidden/>
    <w:rsid w:val="008C3BB9"/>
    <w:rPr>
      <w:b/>
      <w:bCs/>
      <w:lang w:eastAsia="en-US"/>
    </w:rPr>
  </w:style>
  <w:style w:type="paragraph" w:styleId="prastasiniatinklio">
    <w:name w:val="Normal (Web)"/>
    <w:basedOn w:val="prastasis"/>
    <w:uiPriority w:val="99"/>
    <w:unhideWhenUsed/>
    <w:rsid w:val="00C95730"/>
    <w:pPr>
      <w:spacing w:before="100" w:beforeAutospacing="1" w:after="100" w:afterAutospacing="1" w:line="240" w:lineRule="auto"/>
    </w:pPr>
    <w:rPr>
      <w:rFonts w:ascii="Times New Roman" w:eastAsia="Times New Roman" w:hAnsi="Times New Roman"/>
      <w:sz w:val="24"/>
      <w:szCs w:val="24"/>
      <w:lang w:val="en-US"/>
    </w:rPr>
  </w:style>
  <w:style w:type="character" w:styleId="Emfaz">
    <w:name w:val="Emphasis"/>
    <w:uiPriority w:val="20"/>
    <w:qFormat/>
    <w:rsid w:val="00F463E1"/>
    <w:rPr>
      <w:i/>
      <w:iCs/>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Buletai Diagrama,List Paragraph21 Diagrama,lp1 Diagrama"/>
    <w:link w:val="Sraopastraipa"/>
    <w:qFormat/>
    <w:locked/>
    <w:rsid w:val="00461C09"/>
    <w:rPr>
      <w:sz w:val="22"/>
      <w:szCs w:val="22"/>
      <w:lang w:val="en-US" w:eastAsia="en-US"/>
    </w:rPr>
  </w:style>
  <w:style w:type="paragraph" w:styleId="Puslapioinaostekstas">
    <w:name w:val="footnote text"/>
    <w:basedOn w:val="prastasis"/>
    <w:link w:val="PuslapioinaostekstasDiagrama"/>
    <w:uiPriority w:val="99"/>
    <w:semiHidden/>
    <w:unhideWhenUsed/>
    <w:rsid w:val="00AA2DE5"/>
    <w:rPr>
      <w:sz w:val="20"/>
      <w:szCs w:val="20"/>
    </w:rPr>
  </w:style>
  <w:style w:type="character" w:customStyle="1" w:styleId="PuslapioinaostekstasDiagrama">
    <w:name w:val="Puslapio išnašos tekstas Diagrama"/>
    <w:link w:val="Puslapioinaostekstas"/>
    <w:uiPriority w:val="99"/>
    <w:semiHidden/>
    <w:rsid w:val="00AA2DE5"/>
    <w:rPr>
      <w:lang w:val="lt-LT" w:eastAsia="en-US"/>
    </w:rPr>
  </w:style>
  <w:style w:type="character" w:styleId="Puslapioinaosnuoroda">
    <w:name w:val="footnote reference"/>
    <w:uiPriority w:val="99"/>
    <w:semiHidden/>
    <w:unhideWhenUsed/>
    <w:rsid w:val="00AA2DE5"/>
    <w:rPr>
      <w:vertAlign w:val="superscript"/>
    </w:rPr>
  </w:style>
  <w:style w:type="character" w:customStyle="1" w:styleId="ui-provider">
    <w:name w:val="ui-provider"/>
    <w:basedOn w:val="Numatytasispastraiposriftas"/>
    <w:rsid w:val="000A5F2E"/>
  </w:style>
  <w:style w:type="character" w:styleId="Hipersaitas">
    <w:name w:val="Hyperlink"/>
    <w:basedOn w:val="Numatytasispastraiposriftas"/>
    <w:uiPriority w:val="99"/>
    <w:semiHidden/>
    <w:unhideWhenUsed/>
    <w:rsid w:val="00CA1E2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146394">
      <w:bodyDiv w:val="1"/>
      <w:marLeft w:val="0"/>
      <w:marRight w:val="0"/>
      <w:marTop w:val="0"/>
      <w:marBottom w:val="0"/>
      <w:divBdr>
        <w:top w:val="none" w:sz="0" w:space="0" w:color="auto"/>
        <w:left w:val="none" w:sz="0" w:space="0" w:color="auto"/>
        <w:bottom w:val="none" w:sz="0" w:space="0" w:color="auto"/>
        <w:right w:val="none" w:sz="0" w:space="0" w:color="auto"/>
      </w:divBdr>
    </w:div>
    <w:div w:id="633605585">
      <w:bodyDiv w:val="1"/>
      <w:marLeft w:val="0"/>
      <w:marRight w:val="0"/>
      <w:marTop w:val="0"/>
      <w:marBottom w:val="0"/>
      <w:divBdr>
        <w:top w:val="none" w:sz="0" w:space="0" w:color="auto"/>
        <w:left w:val="none" w:sz="0" w:space="0" w:color="auto"/>
        <w:bottom w:val="none" w:sz="0" w:space="0" w:color="auto"/>
        <w:right w:val="none" w:sz="0" w:space="0" w:color="auto"/>
      </w:divBdr>
    </w:div>
    <w:div w:id="866523780">
      <w:bodyDiv w:val="1"/>
      <w:marLeft w:val="0"/>
      <w:marRight w:val="0"/>
      <w:marTop w:val="0"/>
      <w:marBottom w:val="0"/>
      <w:divBdr>
        <w:top w:val="none" w:sz="0" w:space="0" w:color="auto"/>
        <w:left w:val="none" w:sz="0" w:space="0" w:color="auto"/>
        <w:bottom w:val="none" w:sz="0" w:space="0" w:color="auto"/>
        <w:right w:val="none" w:sz="0" w:space="0" w:color="auto"/>
      </w:divBdr>
    </w:div>
    <w:div w:id="1098673935">
      <w:bodyDiv w:val="1"/>
      <w:marLeft w:val="0"/>
      <w:marRight w:val="0"/>
      <w:marTop w:val="0"/>
      <w:marBottom w:val="0"/>
      <w:divBdr>
        <w:top w:val="none" w:sz="0" w:space="0" w:color="auto"/>
        <w:left w:val="none" w:sz="0" w:space="0" w:color="auto"/>
        <w:bottom w:val="none" w:sz="0" w:space="0" w:color="auto"/>
        <w:right w:val="none" w:sz="0" w:space="0" w:color="auto"/>
      </w:divBdr>
    </w:div>
    <w:div w:id="1438595705">
      <w:bodyDiv w:val="1"/>
      <w:marLeft w:val="0"/>
      <w:marRight w:val="0"/>
      <w:marTop w:val="0"/>
      <w:marBottom w:val="0"/>
      <w:divBdr>
        <w:top w:val="none" w:sz="0" w:space="0" w:color="auto"/>
        <w:left w:val="none" w:sz="0" w:space="0" w:color="auto"/>
        <w:bottom w:val="none" w:sz="0" w:space="0" w:color="auto"/>
        <w:right w:val="none" w:sz="0" w:space="0" w:color="auto"/>
      </w:divBdr>
    </w:div>
    <w:div w:id="1871990158">
      <w:bodyDiv w:val="1"/>
      <w:marLeft w:val="0"/>
      <w:marRight w:val="0"/>
      <w:marTop w:val="0"/>
      <w:marBottom w:val="0"/>
      <w:divBdr>
        <w:top w:val="none" w:sz="0" w:space="0" w:color="auto"/>
        <w:left w:val="none" w:sz="0" w:space="0" w:color="auto"/>
        <w:bottom w:val="none" w:sz="0" w:space="0" w:color="auto"/>
        <w:right w:val="none" w:sz="0" w:space="0" w:color="auto"/>
      </w:divBdr>
    </w:div>
    <w:div w:id="1948999113">
      <w:bodyDiv w:val="1"/>
      <w:marLeft w:val="0"/>
      <w:marRight w:val="0"/>
      <w:marTop w:val="0"/>
      <w:marBottom w:val="0"/>
      <w:divBdr>
        <w:top w:val="none" w:sz="0" w:space="0" w:color="auto"/>
        <w:left w:val="none" w:sz="0" w:space="0" w:color="auto"/>
        <w:bottom w:val="none" w:sz="0" w:space="0" w:color="auto"/>
        <w:right w:val="none" w:sz="0" w:space="0" w:color="auto"/>
      </w:divBdr>
    </w:div>
    <w:div w:id="199799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04.safelinks.protection.outlook.com/?url=https%3A%2F%2Fesinvesticijos.lt%2Fnaudinga-informacija%2Fviesinimas&amp;data=05%7C02%7Ckamile.laseviciene%40sumin.lt%7C348e3a48bd9a459beb6c08dd6c404413%7Cbf4cbc70272a42afa965449daea89adc%7C0%7C0%7C638785745463674606%7CUnknown%7CTWFpbGZsb3d8eyJFbXB0eU1hcGkiOnRydWUsIlYiOiIwLjAuMDAwMCIsIlAiOiJXaW4zMiIsIkFOIjoiTWFpbCIsIldUIjoyfQ%3D%3D%7C0%7C%7C%7C&amp;sdata=lnkB2FeRljklzLjAscpdbC8awY9gEn8iwWh2I3uXh7g%3D&amp;reserved=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F8390-BD8F-463D-BDA2-D9E47E13F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16424</Words>
  <Characters>9363</Characters>
  <Application>Microsoft Office Word</Application>
  <DocSecurity>0</DocSecurity>
  <Lines>78</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aurelija.k@kaunas2022.eu</dc:creator>
  <cp:lastModifiedBy>Kornelija Petrulienė</cp:lastModifiedBy>
  <cp:revision>4</cp:revision>
  <cp:lastPrinted>2022-06-07T10:10:00Z</cp:lastPrinted>
  <dcterms:created xsi:type="dcterms:W3CDTF">2025-04-02T06:57:00Z</dcterms:created>
  <dcterms:modified xsi:type="dcterms:W3CDTF">2025-04-07T11:13:00Z</dcterms:modified>
</cp:coreProperties>
</file>