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77777777" w:rsidR="00126A10" w:rsidRPr="00752385"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proofErr w:type="spellStart"/>
      <w:r w:rsidRPr="00752385">
        <w:rPr>
          <w:rFonts w:ascii="Verdana" w:eastAsia="Calibri" w:hAnsi="Verdana" w:cstheme="minorHAnsi"/>
          <w:color w:val="auto"/>
          <w:sz w:val="20"/>
          <w:szCs w:val="20"/>
        </w:rPr>
        <w:t>Pirkimo</w:t>
      </w:r>
      <w:proofErr w:type="spellEnd"/>
      <w:r w:rsidRPr="00752385">
        <w:rPr>
          <w:rFonts w:ascii="Verdana" w:eastAsia="Calibri" w:hAnsi="Verdana" w:cstheme="minorHAnsi"/>
          <w:color w:val="auto"/>
          <w:sz w:val="20"/>
          <w:szCs w:val="20"/>
        </w:rPr>
        <w:t xml:space="preserve"> </w:t>
      </w:r>
      <w:proofErr w:type="spellStart"/>
      <w:r w:rsidRPr="00752385">
        <w:rPr>
          <w:rFonts w:ascii="Verdana" w:eastAsia="Calibri" w:hAnsi="Verdana" w:cstheme="minorHAnsi"/>
          <w:color w:val="auto"/>
          <w:sz w:val="20"/>
          <w:szCs w:val="20"/>
        </w:rPr>
        <w:t>sąlygų</w:t>
      </w:r>
      <w:proofErr w:type="spellEnd"/>
      <w:r w:rsidRPr="00752385">
        <w:rPr>
          <w:rFonts w:ascii="Verdana" w:eastAsia="Calibri" w:hAnsi="Verdana" w:cstheme="minorHAnsi"/>
          <w:color w:val="auto"/>
          <w:sz w:val="20"/>
          <w:szCs w:val="20"/>
        </w:rPr>
        <w:t xml:space="preserve"> 2 </w:t>
      </w:r>
      <w:proofErr w:type="spellStart"/>
      <w:r w:rsidRPr="00752385">
        <w:rPr>
          <w:rFonts w:ascii="Verdana" w:eastAsia="Calibri" w:hAnsi="Verdana" w:cstheme="minorHAnsi"/>
          <w:color w:val="auto"/>
          <w:sz w:val="20"/>
          <w:szCs w:val="20"/>
        </w:rPr>
        <w:t>priedas</w:t>
      </w:r>
      <w:proofErr w:type="spellEnd"/>
      <w:r w:rsidRPr="00752385">
        <w:rPr>
          <w:rFonts w:ascii="Verdana" w:eastAsia="Calibri" w:hAnsi="Verdana" w:cstheme="minorHAnsi"/>
          <w:color w:val="auto"/>
          <w:sz w:val="20"/>
          <w:szCs w:val="20"/>
        </w:rPr>
        <w:t xml:space="preserve"> „</w:t>
      </w:r>
      <w:proofErr w:type="spellStart"/>
      <w:r w:rsidRPr="00752385">
        <w:rPr>
          <w:rFonts w:ascii="Verdana" w:eastAsia="Calibri" w:hAnsi="Verdana" w:cstheme="minorHAnsi"/>
          <w:color w:val="auto"/>
          <w:sz w:val="20"/>
          <w:szCs w:val="20"/>
        </w:rPr>
        <w:t>Techninė</w:t>
      </w:r>
      <w:proofErr w:type="spellEnd"/>
      <w:r w:rsidRPr="00752385">
        <w:rPr>
          <w:rFonts w:ascii="Verdana" w:eastAsia="Calibri" w:hAnsi="Verdana" w:cstheme="minorHAnsi"/>
          <w:color w:val="auto"/>
          <w:sz w:val="20"/>
          <w:szCs w:val="20"/>
        </w:rPr>
        <w:t xml:space="preserve"> </w:t>
      </w:r>
      <w:proofErr w:type="spellStart"/>
      <w:proofErr w:type="gramStart"/>
      <w:r w:rsidRPr="00752385">
        <w:rPr>
          <w:rFonts w:ascii="Verdana" w:eastAsia="Calibri" w:hAnsi="Verdana" w:cstheme="minorHAnsi"/>
          <w:color w:val="auto"/>
          <w:sz w:val="20"/>
          <w:szCs w:val="20"/>
        </w:rPr>
        <w:t>specifikacija</w:t>
      </w:r>
      <w:proofErr w:type="spellEnd"/>
      <w:r w:rsidRPr="00752385">
        <w:rPr>
          <w:rFonts w:ascii="Verdana" w:eastAsia="Calibri" w:hAnsi="Verdana" w:cstheme="minorHAnsi"/>
          <w:color w:val="auto"/>
          <w:sz w:val="20"/>
          <w:szCs w:val="20"/>
        </w:rPr>
        <w:t>“</w:t>
      </w:r>
      <w:bookmarkEnd w:id="0"/>
      <w:bookmarkEnd w:id="1"/>
      <w:bookmarkEnd w:id="2"/>
      <w:bookmarkEnd w:id="3"/>
      <w:bookmarkEnd w:id="4"/>
      <w:proofErr w:type="gramEnd"/>
    </w:p>
    <w:p w14:paraId="3ADCBE3F" w14:textId="77777777" w:rsidR="00732841" w:rsidRPr="00752385" w:rsidRDefault="00732841" w:rsidP="00D310B6">
      <w:pPr>
        <w:rPr>
          <w:rFonts w:ascii="Verdana" w:hAnsi="Verdana"/>
          <w:sz w:val="20"/>
          <w:szCs w:val="20"/>
        </w:rPr>
      </w:pPr>
    </w:p>
    <w:p w14:paraId="116D8051" w14:textId="51EF7F12" w:rsidR="00E565CB" w:rsidRPr="00752385" w:rsidRDefault="00475C89" w:rsidP="007B2846">
      <w:pPr>
        <w:pStyle w:val="ListParagraph"/>
        <w:ind w:left="0"/>
        <w:jc w:val="center"/>
        <w:rPr>
          <w:rFonts w:ascii="Verdana" w:hAnsi="Verdana" w:cs="Times New Roman"/>
          <w:b/>
          <w:bCs/>
          <w:sz w:val="20"/>
          <w:szCs w:val="20"/>
        </w:rPr>
      </w:pPr>
      <w:r w:rsidRPr="00752385">
        <w:rPr>
          <w:rFonts w:ascii="Verdana" w:eastAsiaTheme="minorHAnsi" w:hAnsi="Verdana" w:cs="Times New Roman"/>
          <w:b/>
          <w:bCs/>
          <w:sz w:val="20"/>
          <w:szCs w:val="20"/>
          <w:lang w:val="en-GB" w:eastAsia="en-GB"/>
        </w:rPr>
        <w:t>VIDE</w:t>
      </w:r>
      <w:r w:rsidR="00E17FEA" w:rsidRPr="00752385">
        <w:rPr>
          <w:rFonts w:ascii="Verdana" w:eastAsiaTheme="minorHAnsi" w:hAnsi="Verdana" w:cs="Times New Roman"/>
          <w:b/>
          <w:bCs/>
          <w:sz w:val="20"/>
          <w:szCs w:val="20"/>
          <w:lang w:val="en-GB" w:eastAsia="en-GB"/>
        </w:rPr>
        <w:t>O</w:t>
      </w:r>
      <w:r w:rsidRPr="00752385">
        <w:rPr>
          <w:rFonts w:ascii="Verdana" w:eastAsiaTheme="minorHAnsi" w:hAnsi="Verdana" w:cs="Times New Roman"/>
          <w:b/>
          <w:bCs/>
          <w:sz w:val="20"/>
          <w:szCs w:val="20"/>
          <w:lang w:val="en-GB" w:eastAsia="en-GB"/>
        </w:rPr>
        <w:t xml:space="preserve">KAMERŲ </w:t>
      </w:r>
      <w:r w:rsidR="00191BEA">
        <w:rPr>
          <w:rFonts w:ascii="Verdana" w:eastAsiaTheme="minorHAnsi" w:hAnsi="Verdana" w:cs="Times New Roman"/>
          <w:b/>
          <w:bCs/>
          <w:sz w:val="20"/>
          <w:szCs w:val="20"/>
          <w:lang w:val="en-GB" w:eastAsia="en-GB"/>
        </w:rPr>
        <w:t xml:space="preserve">KOMPLEKTŲ </w:t>
      </w:r>
      <w:r w:rsidR="001A6D15">
        <w:rPr>
          <w:rFonts w:ascii="Verdana" w:eastAsiaTheme="minorHAnsi" w:hAnsi="Verdana" w:cs="Times New Roman"/>
          <w:b/>
          <w:bCs/>
          <w:sz w:val="20"/>
          <w:szCs w:val="20"/>
          <w:lang w:val="en-GB" w:eastAsia="en-GB"/>
        </w:rPr>
        <w:t>PARKO</w:t>
      </w:r>
      <w:r w:rsidR="00336FAA">
        <w:rPr>
          <w:rFonts w:ascii="Verdana" w:eastAsiaTheme="minorHAnsi" w:hAnsi="Verdana" w:cs="Times New Roman"/>
          <w:b/>
          <w:bCs/>
          <w:sz w:val="20"/>
          <w:szCs w:val="20"/>
          <w:lang w:val="en-GB" w:eastAsia="en-GB"/>
        </w:rPr>
        <w:t xml:space="preserve"> PAPILDYMO </w:t>
      </w:r>
      <w:r w:rsidR="00E565CB" w:rsidRPr="00752385">
        <w:rPr>
          <w:rFonts w:ascii="Verdana" w:eastAsiaTheme="minorHAnsi" w:hAnsi="Verdana" w:cs="Times New Roman"/>
          <w:b/>
          <w:bCs/>
          <w:sz w:val="20"/>
          <w:szCs w:val="20"/>
          <w:lang w:eastAsia="en-GB"/>
        </w:rPr>
        <w:t>TECHNINĖ SPECIFIKACIJA</w:t>
      </w:r>
    </w:p>
    <w:p w14:paraId="28841853" w14:textId="77777777" w:rsidR="00E565CB" w:rsidRPr="00752385" w:rsidRDefault="00E565CB" w:rsidP="00E565CB">
      <w:pPr>
        <w:pStyle w:val="ListParagraph"/>
        <w:jc w:val="both"/>
        <w:rPr>
          <w:rFonts w:ascii="Verdana" w:hAnsi="Verdana" w:cs="Times New Roman"/>
          <w:b/>
          <w:bCs/>
          <w:sz w:val="20"/>
          <w:szCs w:val="20"/>
        </w:rPr>
      </w:pPr>
    </w:p>
    <w:p w14:paraId="327800D6" w14:textId="2214B8D7" w:rsidR="00587DFC" w:rsidRPr="009438FE" w:rsidRDefault="00587DFC" w:rsidP="009438FE">
      <w:pPr>
        <w:pStyle w:val="ListParagraph"/>
        <w:numPr>
          <w:ilvl w:val="0"/>
          <w:numId w:val="2"/>
        </w:numPr>
        <w:jc w:val="both"/>
        <w:rPr>
          <w:rFonts w:ascii="Verdana" w:hAnsi="Verdana"/>
          <w:b/>
          <w:bCs/>
          <w:sz w:val="20"/>
          <w:szCs w:val="20"/>
        </w:rPr>
      </w:pPr>
      <w:r w:rsidRPr="009438FE">
        <w:rPr>
          <w:rFonts w:ascii="Verdana" w:hAnsi="Verdana"/>
          <w:b/>
          <w:bCs/>
          <w:sz w:val="20"/>
          <w:szCs w:val="20"/>
        </w:rPr>
        <w:t>Bendri reikalavimai</w:t>
      </w:r>
    </w:p>
    <w:p w14:paraId="07F18C1D" w14:textId="25A43B68" w:rsidR="00B0108D" w:rsidRPr="00752385" w:rsidRDefault="00072FE0" w:rsidP="617EF6F2">
      <w:pPr>
        <w:pStyle w:val="ListParagraph"/>
        <w:numPr>
          <w:ilvl w:val="1"/>
          <w:numId w:val="2"/>
        </w:numPr>
        <w:jc w:val="both"/>
        <w:rPr>
          <w:rFonts w:ascii="Verdana" w:hAnsi="Verdana" w:cs="Times New Roman"/>
          <w:b/>
          <w:bCs/>
          <w:sz w:val="20"/>
          <w:szCs w:val="20"/>
        </w:rPr>
      </w:pPr>
      <w:r w:rsidRPr="09D4964C">
        <w:rPr>
          <w:rFonts w:ascii="Verdana" w:hAnsi="Verdana" w:cs="Times New Roman"/>
          <w:sz w:val="20"/>
          <w:szCs w:val="20"/>
        </w:rPr>
        <w:t xml:space="preserve">VšĮ Lietuvos nacionalinis radijas ir televizija (toliau – Perkančioji organizacija; LRT) </w:t>
      </w:r>
      <w:r w:rsidR="00B760E8" w:rsidRPr="09D4964C">
        <w:rPr>
          <w:rFonts w:ascii="Verdana" w:hAnsi="Verdana" w:cs="Times New Roman"/>
          <w:sz w:val="20"/>
          <w:szCs w:val="20"/>
        </w:rPr>
        <w:t>siekia įsigyti</w:t>
      </w:r>
      <w:r w:rsidR="00217D2A" w:rsidRPr="09D4964C">
        <w:rPr>
          <w:rFonts w:ascii="Verdana" w:hAnsi="Verdana" w:cs="Times New Roman"/>
          <w:sz w:val="20"/>
          <w:szCs w:val="20"/>
        </w:rPr>
        <w:t xml:space="preserve"> ir papildyti</w:t>
      </w:r>
      <w:r w:rsidR="00B760E8" w:rsidRPr="09D4964C">
        <w:rPr>
          <w:rFonts w:ascii="Verdana" w:hAnsi="Verdana" w:cs="Times New Roman"/>
          <w:sz w:val="20"/>
          <w:szCs w:val="20"/>
        </w:rPr>
        <w:t xml:space="preserve"> </w:t>
      </w:r>
      <w:r w:rsidR="00635B1D" w:rsidRPr="09D4964C">
        <w:rPr>
          <w:rFonts w:ascii="Verdana" w:hAnsi="Verdana" w:cs="Times New Roman"/>
          <w:b/>
          <w:bCs/>
          <w:sz w:val="20"/>
          <w:szCs w:val="20"/>
        </w:rPr>
        <w:t>videokame</w:t>
      </w:r>
      <w:r w:rsidR="2653EA30" w:rsidRPr="09D4964C">
        <w:rPr>
          <w:rFonts w:ascii="Verdana" w:hAnsi="Verdana" w:cs="Times New Roman"/>
          <w:b/>
          <w:bCs/>
          <w:sz w:val="20"/>
          <w:szCs w:val="20"/>
        </w:rPr>
        <w:t>r</w:t>
      </w:r>
      <w:r w:rsidR="00057C26">
        <w:rPr>
          <w:rFonts w:ascii="Verdana" w:hAnsi="Verdana" w:cs="Times New Roman"/>
          <w:b/>
          <w:bCs/>
          <w:sz w:val="20"/>
          <w:szCs w:val="20"/>
        </w:rPr>
        <w:t>ų komplektus</w:t>
      </w:r>
      <w:r w:rsidR="00635B1D" w:rsidRPr="09D4964C">
        <w:rPr>
          <w:rFonts w:ascii="Verdana" w:hAnsi="Verdana" w:cs="Times New Roman"/>
          <w:sz w:val="20"/>
          <w:szCs w:val="20"/>
        </w:rPr>
        <w:t xml:space="preserve"> </w:t>
      </w:r>
      <w:r w:rsidR="00635B1D" w:rsidRPr="09D4964C">
        <w:rPr>
          <w:rFonts w:ascii="Verdana" w:hAnsi="Verdana" w:cs="Times New Roman"/>
          <w:b/>
          <w:bCs/>
          <w:color w:val="000000" w:themeColor="text1"/>
          <w:sz w:val="20"/>
          <w:szCs w:val="20"/>
        </w:rPr>
        <w:t>ir objektyvų parko su to pačio gamintojo ir tos pačios serijos gaminiais</w:t>
      </w:r>
      <w:r w:rsidR="00635B1D" w:rsidRPr="09D4964C">
        <w:rPr>
          <w:rFonts w:ascii="Verdana" w:hAnsi="Verdana" w:cs="Times New Roman"/>
          <w:b/>
          <w:bCs/>
          <w:sz w:val="20"/>
          <w:szCs w:val="20"/>
        </w:rPr>
        <w:t xml:space="preserve"> išplėtimui</w:t>
      </w:r>
      <w:r w:rsidR="007F2D6C" w:rsidRPr="09D4964C">
        <w:rPr>
          <w:rFonts w:ascii="Verdana" w:hAnsi="Verdana" w:cs="Times New Roman"/>
          <w:b/>
          <w:bCs/>
          <w:sz w:val="20"/>
          <w:szCs w:val="20"/>
        </w:rPr>
        <w:t xml:space="preserve">, </w:t>
      </w:r>
      <w:r w:rsidR="00191BEA" w:rsidRPr="09D4964C">
        <w:rPr>
          <w:rFonts w:ascii="Verdana" w:hAnsi="Verdana" w:cs="Times New Roman"/>
          <w:sz w:val="20"/>
          <w:szCs w:val="20"/>
        </w:rPr>
        <w:t xml:space="preserve">kurie </w:t>
      </w:r>
      <w:r w:rsidR="007F2D6C" w:rsidRPr="09D4964C">
        <w:rPr>
          <w:rFonts w:ascii="Verdana" w:hAnsi="Verdana" w:cs="Times New Roman"/>
          <w:sz w:val="20"/>
          <w:szCs w:val="20"/>
        </w:rPr>
        <w:t>bus skirt</w:t>
      </w:r>
      <w:r w:rsidR="00191BEA" w:rsidRPr="09D4964C">
        <w:rPr>
          <w:rFonts w:ascii="Verdana" w:hAnsi="Verdana" w:cs="Times New Roman"/>
          <w:sz w:val="20"/>
          <w:szCs w:val="20"/>
        </w:rPr>
        <w:t>i</w:t>
      </w:r>
      <w:r w:rsidR="00B93D93" w:rsidRPr="09D4964C">
        <w:rPr>
          <w:rFonts w:ascii="Verdana" w:hAnsi="Verdana" w:cs="Times New Roman"/>
          <w:sz w:val="20"/>
          <w:szCs w:val="20"/>
        </w:rPr>
        <w:t xml:space="preserve"> </w:t>
      </w:r>
      <w:r w:rsidR="00C12B8D" w:rsidRPr="09D4964C">
        <w:rPr>
          <w:rFonts w:ascii="Verdana" w:hAnsi="Verdana" w:cs="Times New Roman"/>
          <w:sz w:val="20"/>
          <w:szCs w:val="20"/>
        </w:rPr>
        <w:t xml:space="preserve">LRT </w:t>
      </w:r>
      <w:r w:rsidR="008E0BE7" w:rsidRPr="09D4964C">
        <w:rPr>
          <w:rFonts w:ascii="Verdana" w:hAnsi="Verdana" w:cs="Times New Roman"/>
          <w:sz w:val="20"/>
          <w:szCs w:val="20"/>
        </w:rPr>
        <w:t xml:space="preserve">naujienų </w:t>
      </w:r>
      <w:r w:rsidR="00553411" w:rsidRPr="09D4964C">
        <w:rPr>
          <w:rFonts w:ascii="Verdana" w:hAnsi="Verdana" w:cs="Times New Roman"/>
          <w:sz w:val="20"/>
          <w:szCs w:val="20"/>
        </w:rPr>
        <w:t>tarnybai</w:t>
      </w:r>
      <w:r w:rsidR="00E37D26" w:rsidRPr="09D4964C">
        <w:rPr>
          <w:rFonts w:ascii="Verdana" w:hAnsi="Verdana" w:cs="Times New Roman"/>
          <w:sz w:val="20"/>
          <w:szCs w:val="20"/>
        </w:rPr>
        <w:t xml:space="preserve"> </w:t>
      </w:r>
      <w:r w:rsidR="002E5470" w:rsidRPr="09D4964C">
        <w:rPr>
          <w:rFonts w:ascii="Verdana" w:hAnsi="Verdana" w:cs="Times New Roman"/>
          <w:sz w:val="20"/>
          <w:szCs w:val="20"/>
        </w:rPr>
        <w:t>ir studijoms</w:t>
      </w:r>
      <w:r w:rsidR="00E565CB" w:rsidRPr="09D4964C">
        <w:rPr>
          <w:rFonts w:ascii="Verdana" w:hAnsi="Verdana" w:cs="Times New Roman"/>
          <w:sz w:val="20"/>
          <w:szCs w:val="20"/>
        </w:rPr>
        <w:t xml:space="preserve"> </w:t>
      </w:r>
      <w:r w:rsidR="00B760E8" w:rsidRPr="09D4964C">
        <w:rPr>
          <w:rFonts w:ascii="Verdana" w:hAnsi="Verdana" w:cs="Times New Roman"/>
          <w:sz w:val="20"/>
          <w:szCs w:val="20"/>
        </w:rPr>
        <w:t>(toliau – prekės/įranga)</w:t>
      </w:r>
      <w:r w:rsidR="00F174FD" w:rsidRPr="09D4964C">
        <w:rPr>
          <w:rFonts w:ascii="Verdana" w:hAnsi="Verdana" w:cs="Times New Roman"/>
          <w:sz w:val="20"/>
          <w:szCs w:val="20"/>
        </w:rPr>
        <w:t>.</w:t>
      </w:r>
      <w:r w:rsidR="00C12B8D" w:rsidRPr="09D4964C">
        <w:rPr>
          <w:rFonts w:ascii="Verdana" w:hAnsi="Verdana" w:cs="Times New Roman"/>
          <w:sz w:val="20"/>
          <w:szCs w:val="20"/>
        </w:rPr>
        <w:t xml:space="preserve"> </w:t>
      </w:r>
    </w:p>
    <w:p w14:paraId="0CC4B662" w14:textId="30E67528" w:rsidR="004715EB" w:rsidRPr="00752385" w:rsidRDefault="004715EB" w:rsidP="002F695A">
      <w:pPr>
        <w:pStyle w:val="ListParagraph"/>
        <w:numPr>
          <w:ilvl w:val="1"/>
          <w:numId w:val="2"/>
        </w:numPr>
        <w:jc w:val="both"/>
        <w:rPr>
          <w:rFonts w:ascii="Verdana" w:hAnsi="Verdana" w:cs="Times New Roman"/>
          <w:sz w:val="20"/>
          <w:szCs w:val="20"/>
        </w:rPr>
      </w:pPr>
      <w:r w:rsidRPr="00752385">
        <w:rPr>
          <w:rFonts w:ascii="Verdana" w:hAnsi="Verdana" w:cs="Times New Roman"/>
          <w:sz w:val="20"/>
          <w:szCs w:val="20"/>
        </w:rPr>
        <w:t xml:space="preserve">Reikalavimai </w:t>
      </w:r>
      <w:r w:rsidR="00B51F81" w:rsidRPr="00752385">
        <w:rPr>
          <w:rFonts w:ascii="Verdana" w:hAnsi="Verdana" w:cs="Times New Roman"/>
          <w:sz w:val="20"/>
          <w:szCs w:val="20"/>
        </w:rPr>
        <w:t>Prekėms</w:t>
      </w:r>
      <w:r w:rsidRPr="00752385">
        <w:rPr>
          <w:rFonts w:ascii="Verdana" w:hAnsi="Verdana" w:cs="Times New Roman"/>
          <w:sz w:val="20"/>
          <w:szCs w:val="20"/>
        </w:rPr>
        <w:t xml:space="preserve"> pateikiami šioje Techninėje specifikacijoje.</w:t>
      </w:r>
      <w:r w:rsidR="00C12B8D" w:rsidRPr="00752385">
        <w:rPr>
          <w:rFonts w:ascii="Verdana" w:hAnsi="Verdana" w:cs="Times New Roman"/>
          <w:sz w:val="20"/>
          <w:szCs w:val="20"/>
        </w:rPr>
        <w:t xml:space="preserve"> LRT siekia įsigyti  </w:t>
      </w:r>
      <w:r w:rsidR="004C107A" w:rsidRPr="00752385">
        <w:rPr>
          <w:rFonts w:ascii="Verdana" w:hAnsi="Verdana" w:cs="Times New Roman"/>
          <w:bCs/>
          <w:sz w:val="20"/>
          <w:szCs w:val="20"/>
        </w:rPr>
        <w:t>videokamerų</w:t>
      </w:r>
      <w:r w:rsidR="00C12B8D" w:rsidRPr="00752385">
        <w:rPr>
          <w:rFonts w:ascii="Verdana" w:hAnsi="Verdana" w:cs="Times New Roman"/>
          <w:bCs/>
          <w:sz w:val="20"/>
          <w:szCs w:val="20"/>
        </w:rPr>
        <w:t xml:space="preserve"> </w:t>
      </w:r>
      <w:r w:rsidR="00B97007">
        <w:rPr>
          <w:rFonts w:ascii="Verdana" w:hAnsi="Verdana" w:cs="Times New Roman"/>
          <w:bCs/>
          <w:sz w:val="20"/>
          <w:szCs w:val="20"/>
        </w:rPr>
        <w:t>komplektus</w:t>
      </w:r>
      <w:r w:rsidR="00C12B8D" w:rsidRPr="00752385">
        <w:rPr>
          <w:rFonts w:ascii="Verdana" w:hAnsi="Verdana" w:cs="Times New Roman"/>
          <w:bCs/>
          <w:sz w:val="20"/>
          <w:szCs w:val="20"/>
        </w:rPr>
        <w:t>, aprašyt</w:t>
      </w:r>
      <w:r w:rsidR="00B97007">
        <w:rPr>
          <w:rFonts w:ascii="Verdana" w:hAnsi="Verdana" w:cs="Times New Roman"/>
          <w:bCs/>
          <w:sz w:val="20"/>
          <w:szCs w:val="20"/>
        </w:rPr>
        <w:t>us</w:t>
      </w:r>
      <w:r w:rsidR="00C12B8D" w:rsidRPr="00752385">
        <w:rPr>
          <w:rFonts w:ascii="Verdana" w:hAnsi="Verdana" w:cs="Times New Roman"/>
          <w:bCs/>
          <w:sz w:val="20"/>
          <w:szCs w:val="20"/>
        </w:rPr>
        <w:t xml:space="preserve"> Techninės specifikacijos </w:t>
      </w:r>
      <w:r w:rsidR="00BC6499">
        <w:rPr>
          <w:rFonts w:ascii="Verdana" w:hAnsi="Verdana" w:cs="Times New Roman"/>
          <w:bCs/>
          <w:sz w:val="20"/>
          <w:szCs w:val="20"/>
        </w:rPr>
        <w:t>3</w:t>
      </w:r>
      <w:r w:rsidR="00C12B8D" w:rsidRPr="00752385">
        <w:rPr>
          <w:rFonts w:ascii="Verdana" w:hAnsi="Verdana" w:cs="Times New Roman"/>
          <w:bCs/>
          <w:sz w:val="20"/>
          <w:szCs w:val="20"/>
        </w:rPr>
        <w:t xml:space="preserve"> lentelėje. </w:t>
      </w:r>
    </w:p>
    <w:p w14:paraId="0ADF5709" w14:textId="4B0D01C1" w:rsidR="00587DFC" w:rsidRPr="00752385" w:rsidRDefault="00B760E8" w:rsidP="002F695A">
      <w:pPr>
        <w:pStyle w:val="ListParagraph"/>
        <w:numPr>
          <w:ilvl w:val="1"/>
          <w:numId w:val="2"/>
        </w:numPr>
        <w:jc w:val="both"/>
        <w:rPr>
          <w:rFonts w:ascii="Verdana" w:hAnsi="Verdana" w:cs="Times New Roman"/>
          <w:sz w:val="20"/>
          <w:szCs w:val="20"/>
        </w:rPr>
      </w:pPr>
      <w:r w:rsidRPr="00752385">
        <w:rPr>
          <w:rFonts w:ascii="Verdana" w:hAnsi="Verdana" w:cs="Times New Roman"/>
          <w:sz w:val="20"/>
          <w:szCs w:val="20"/>
        </w:rPr>
        <w:t xml:space="preserve">Prekės skirtos </w:t>
      </w:r>
      <w:proofErr w:type="spellStart"/>
      <w:r w:rsidR="00B97007" w:rsidRPr="00965077">
        <w:rPr>
          <w:rFonts w:ascii="Verdana" w:hAnsi="Verdana" w:cs="Times New Roman"/>
          <w:sz w:val="20"/>
          <w:szCs w:val="20"/>
        </w:rPr>
        <w:t>video</w:t>
      </w:r>
      <w:proofErr w:type="spellEnd"/>
      <w:r w:rsidR="00B97007" w:rsidRPr="00965077">
        <w:rPr>
          <w:rFonts w:ascii="Verdana" w:hAnsi="Verdana" w:cs="Times New Roman"/>
          <w:sz w:val="20"/>
          <w:szCs w:val="20"/>
        </w:rPr>
        <w:t xml:space="preserve"> reportažų filmavimui, tiesioginių transliacijų filmavimui ir pan</w:t>
      </w:r>
      <w:r w:rsidR="00936561" w:rsidRPr="00752385">
        <w:rPr>
          <w:rFonts w:ascii="Verdana" w:hAnsi="Verdana" w:cs="Times New Roman"/>
          <w:sz w:val="20"/>
          <w:szCs w:val="20"/>
        </w:rPr>
        <w:t>.</w:t>
      </w:r>
      <w:r w:rsidR="001F1441" w:rsidRPr="00752385">
        <w:rPr>
          <w:rFonts w:ascii="Verdana" w:hAnsi="Verdana" w:cs="Times New Roman"/>
          <w:sz w:val="20"/>
          <w:szCs w:val="20"/>
        </w:rPr>
        <w:t xml:space="preserve"> </w:t>
      </w:r>
    </w:p>
    <w:p w14:paraId="4A22973B" w14:textId="77777777" w:rsidR="001C562C" w:rsidRPr="00752385" w:rsidRDefault="001C562C" w:rsidP="00B51F81">
      <w:pPr>
        <w:pStyle w:val="ListParagraph"/>
        <w:numPr>
          <w:ilvl w:val="1"/>
          <w:numId w:val="2"/>
        </w:numPr>
        <w:tabs>
          <w:tab w:val="left" w:pos="993"/>
        </w:tabs>
        <w:rPr>
          <w:rFonts w:ascii="Verdana" w:hAnsi="Verdana" w:cs="Times New Roman"/>
          <w:sz w:val="20"/>
          <w:szCs w:val="20"/>
        </w:rPr>
      </w:pPr>
      <w:r w:rsidRPr="00752385">
        <w:rPr>
          <w:rFonts w:ascii="Verdana" w:hAnsi="Verdana" w:cs="Times New Roman"/>
          <w:sz w:val="20"/>
          <w:szCs w:val="20"/>
        </w:rPr>
        <w:t>Techninėje specifikacijoje vartojamos sąvokos:</w:t>
      </w:r>
    </w:p>
    <w:p w14:paraId="5D5225EE" w14:textId="7264CB7E" w:rsidR="001C562C" w:rsidRPr="00752385" w:rsidRDefault="001C562C" w:rsidP="002F695A">
      <w:pPr>
        <w:pStyle w:val="ListParagraph"/>
        <w:numPr>
          <w:ilvl w:val="2"/>
          <w:numId w:val="2"/>
        </w:numPr>
        <w:tabs>
          <w:tab w:val="left" w:pos="993"/>
        </w:tabs>
        <w:jc w:val="both"/>
        <w:rPr>
          <w:rFonts w:ascii="Verdana" w:hAnsi="Verdana" w:cs="Times New Roman"/>
          <w:sz w:val="20"/>
          <w:szCs w:val="20"/>
        </w:rPr>
      </w:pPr>
      <w:r w:rsidRPr="00752385">
        <w:rPr>
          <w:rFonts w:ascii="Verdana" w:hAnsi="Verdana" w:cs="Times New Roman"/>
          <w:b/>
          <w:bCs/>
          <w:sz w:val="20"/>
          <w:szCs w:val="20"/>
        </w:rPr>
        <w:t>Dokumentacija</w:t>
      </w:r>
      <w:r w:rsidRPr="00752385">
        <w:rPr>
          <w:rFonts w:ascii="Verdana" w:hAnsi="Verdana" w:cs="Times New Roman"/>
          <w:sz w:val="20"/>
          <w:szCs w:val="20"/>
        </w:rPr>
        <w:t xml:space="preserve"> – dokumentai (vartotojo vadovai, techniniai pasai, kita gamintojo teikiama informacija apie </w:t>
      </w:r>
      <w:r w:rsidR="00B51F81" w:rsidRPr="00752385">
        <w:rPr>
          <w:rFonts w:ascii="Verdana" w:hAnsi="Verdana" w:cs="Times New Roman"/>
          <w:sz w:val="20"/>
          <w:szCs w:val="20"/>
        </w:rPr>
        <w:t>Prekės</w:t>
      </w:r>
      <w:r w:rsidRPr="00752385">
        <w:rPr>
          <w:rFonts w:ascii="Verdana" w:hAnsi="Verdana" w:cs="Times New Roman"/>
          <w:sz w:val="20"/>
          <w:szCs w:val="20"/>
        </w:rPr>
        <w:t xml:space="preserve"> parametrus) arba gamintojų internetinių puslapių nuorodos, kuriuose pateikiama gamintojo informacija apie siūlomos </w:t>
      </w:r>
      <w:r w:rsidR="00B51F81" w:rsidRPr="00752385">
        <w:rPr>
          <w:rFonts w:ascii="Verdana" w:hAnsi="Verdana" w:cs="Times New Roman"/>
          <w:sz w:val="20"/>
          <w:szCs w:val="20"/>
        </w:rPr>
        <w:t>P</w:t>
      </w:r>
      <w:r w:rsidRPr="00752385">
        <w:rPr>
          <w:rFonts w:ascii="Verdana" w:hAnsi="Verdana" w:cs="Times New Roman"/>
          <w:sz w:val="20"/>
          <w:szCs w:val="20"/>
        </w:rPr>
        <w:t xml:space="preserve">rekės atitikimą </w:t>
      </w:r>
      <w:r w:rsidRPr="00752385">
        <w:rPr>
          <w:rFonts w:ascii="Verdana" w:eastAsia="Times New Roman" w:hAnsi="Verdana" w:cs="Times New Roman"/>
          <w:sz w:val="20"/>
          <w:szCs w:val="20"/>
        </w:rPr>
        <w:t>reikalaujamam parametrui</w:t>
      </w:r>
      <w:r w:rsidR="00B51F81" w:rsidRPr="00752385">
        <w:rPr>
          <w:rFonts w:ascii="Verdana" w:eastAsia="Times New Roman" w:hAnsi="Verdana" w:cs="Times New Roman"/>
          <w:sz w:val="20"/>
          <w:szCs w:val="20"/>
        </w:rPr>
        <w:t> </w:t>
      </w:r>
      <w:r w:rsidRPr="00752385">
        <w:rPr>
          <w:rFonts w:ascii="Verdana" w:eastAsia="Times New Roman" w:hAnsi="Verdana" w:cs="Times New Roman"/>
          <w:sz w:val="20"/>
          <w:szCs w:val="20"/>
        </w:rPr>
        <w:t>/ specifikacijai.</w:t>
      </w:r>
    </w:p>
    <w:p w14:paraId="2A6211AD" w14:textId="77777777" w:rsidR="005E7845" w:rsidRPr="00752385" w:rsidRDefault="005E7845" w:rsidP="002F695A">
      <w:pPr>
        <w:pStyle w:val="ListParagraph"/>
        <w:numPr>
          <w:ilvl w:val="1"/>
          <w:numId w:val="2"/>
        </w:numPr>
        <w:jc w:val="both"/>
        <w:rPr>
          <w:rFonts w:ascii="Verdana" w:eastAsia="Times New Roman" w:hAnsi="Verdana" w:cs="Times New Roman"/>
          <w:b/>
          <w:bCs/>
          <w:sz w:val="20"/>
          <w:szCs w:val="20"/>
        </w:rPr>
      </w:pPr>
      <w:r w:rsidRPr="00752385">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52385" w:rsidRDefault="005E7845" w:rsidP="002F695A">
      <w:pPr>
        <w:pStyle w:val="ListParagraph"/>
        <w:numPr>
          <w:ilvl w:val="2"/>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turi užpildyti visus Techninės specifikacijos lentelių laukelius,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(tiekėjas ištrina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ir nurodo reikalaujama informaciją). Tiekėjui minėtų laukelių neužpildžius arba užpildžius netinkamai</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tiekėjo pasiūlymas gali būti atmestas</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153EE359" w14:textId="77777777" w:rsidR="005E7845" w:rsidRPr="00752385" w:rsidRDefault="005E7845" w:rsidP="002F695A">
      <w:pPr>
        <w:pStyle w:val="ListParagraph"/>
        <w:numPr>
          <w:ilvl w:val="2"/>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palikti tuščių laukelių,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w:t>
      </w:r>
    </w:p>
    <w:p w14:paraId="28A47D23" w14:textId="2B6A8D42" w:rsidR="005E7845" w:rsidRPr="00752385" w:rsidRDefault="005E7845" w:rsidP="002F695A">
      <w:pPr>
        <w:pStyle w:val="ListParagraph"/>
        <w:numPr>
          <w:ilvl w:val="2"/>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keisti Techninės specifikacijos, t.</w:t>
      </w:r>
      <w:r w:rsidR="00B51F81" w:rsidRPr="00752385">
        <w:rPr>
          <w:rFonts w:ascii="Verdana" w:eastAsia="Times New Roman" w:hAnsi="Verdana" w:cs="Times New Roman"/>
          <w:sz w:val="20"/>
          <w:szCs w:val="20"/>
        </w:rPr>
        <w:t xml:space="preserve"> </w:t>
      </w:r>
      <w:r w:rsidRPr="00752385">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3FD67868" w14:textId="500DF9A6" w:rsidR="004443D3" w:rsidRPr="00752385" w:rsidRDefault="005E7845" w:rsidP="002F695A">
      <w:pPr>
        <w:pStyle w:val="ListParagraph"/>
        <w:numPr>
          <w:ilvl w:val="2"/>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 xml:space="preserve">rekė (modelis), jei nenurodyta kitaip. Jeigu siūloma </w:t>
      </w:r>
      <w:r w:rsidR="004443D3" w:rsidRPr="00752385">
        <w:rPr>
          <w:rFonts w:ascii="Verdana" w:eastAsia="Times New Roman" w:hAnsi="Verdana" w:cs="Times New Roman"/>
          <w:sz w:val="20"/>
          <w:szCs w:val="20"/>
        </w:rPr>
        <w:t xml:space="preserve">prekė </w:t>
      </w:r>
      <w:r w:rsidRPr="00752385">
        <w:rPr>
          <w:rFonts w:ascii="Verdana" w:eastAsia="Times New Roman" w:hAnsi="Verdana" w:cs="Times New Roman"/>
          <w:sz w:val="20"/>
          <w:szCs w:val="20"/>
        </w:rPr>
        <w:t>neturi konkretaus gamintojo ar modelio</w:t>
      </w:r>
      <w:r w:rsidR="004443D3" w:rsidRPr="00752385">
        <w:rPr>
          <w:rFonts w:ascii="Verdana" w:eastAsia="Times New Roman" w:hAnsi="Verdana" w:cs="Times New Roman"/>
          <w:sz w:val="20"/>
          <w:szCs w:val="20"/>
        </w:rPr>
        <w:t xml:space="preserve"> pavadinimo:</w:t>
      </w:r>
    </w:p>
    <w:p w14:paraId="193B93AF" w14:textId="05A61F4E" w:rsidR="004443D3" w:rsidRPr="00752385" w:rsidRDefault="005E7845" w:rsidP="004443D3">
      <w:pPr>
        <w:pStyle w:val="ListParagraph"/>
        <w:numPr>
          <w:ilvl w:val="3"/>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pateikiamas paaiškinimas dėl kokių priežasčių neįmanoma nurodyti gamintojo / modelio arba</w:t>
      </w:r>
      <w:r w:rsidR="004443D3" w:rsidRPr="00752385">
        <w:rPr>
          <w:rFonts w:ascii="Verdana" w:eastAsia="Times New Roman" w:hAnsi="Verdana" w:cs="Times New Roman"/>
          <w:sz w:val="20"/>
          <w:szCs w:val="20"/>
        </w:rPr>
        <w:t>;</w:t>
      </w:r>
    </w:p>
    <w:p w14:paraId="1E38CE74" w14:textId="33F06381" w:rsidR="004443D3" w:rsidRPr="00752385" w:rsidRDefault="004443D3" w:rsidP="004443D3">
      <w:pPr>
        <w:pStyle w:val="ListParagraph"/>
        <w:numPr>
          <w:ilvl w:val="3"/>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jeigu prekė modulinė:</w:t>
      </w:r>
    </w:p>
    <w:p w14:paraId="49617D35" w14:textId="6ABDC018" w:rsidR="005E7845" w:rsidRPr="00752385" w:rsidRDefault="00850E30"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5.4.2.1.</w:t>
      </w:r>
      <w:r w:rsidR="005E7845" w:rsidRPr="00752385">
        <w:rPr>
          <w:rFonts w:ascii="Verdana" w:eastAsia="Times New Roman" w:hAnsi="Verdana" w:cs="Times New Roman"/>
          <w:sz w:val="20"/>
          <w:szCs w:val="20"/>
        </w:rPr>
        <w:t xml:space="preserve"> modelio pavadinimo sudarymo būdas, </w:t>
      </w:r>
      <w:r w:rsidR="004443D3" w:rsidRPr="00752385">
        <w:rPr>
          <w:rFonts w:ascii="Verdana" w:eastAsia="Times New Roman" w:hAnsi="Verdana" w:cs="Times New Roman"/>
          <w:sz w:val="20"/>
          <w:szCs w:val="20"/>
        </w:rPr>
        <w:t>arba;</w:t>
      </w:r>
    </w:p>
    <w:p w14:paraId="253E9240" w14:textId="605E388A" w:rsidR="004443D3" w:rsidRPr="00752385" w:rsidRDefault="005C72AE"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5.4.2.2. </w:t>
      </w:r>
      <w:r w:rsidR="004443D3" w:rsidRPr="00752385">
        <w:rPr>
          <w:rFonts w:ascii="Verdana" w:eastAsia="Times New Roman" w:hAnsi="Verdana" w:cs="Times New Roman"/>
          <w:sz w:val="20"/>
          <w:szCs w:val="20"/>
        </w:rPr>
        <w:t>modulinę prekę sudarančių atskirų prekių gamintojai ir modeliai.</w:t>
      </w:r>
    </w:p>
    <w:p w14:paraId="379E157B" w14:textId="77777777" w:rsidR="00A756EE" w:rsidRPr="00752385" w:rsidRDefault="00A756EE" w:rsidP="00E633C3">
      <w:pPr>
        <w:numPr>
          <w:ilvl w:val="1"/>
          <w:numId w:val="5"/>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752385" w:rsidRDefault="00A756EE" w:rsidP="00E633C3">
      <w:pPr>
        <w:numPr>
          <w:ilvl w:val="2"/>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52385">
        <w:rPr>
          <w:rFonts w:ascii="Verdana" w:eastAsia="Times New Roman" w:hAnsi="Verdana"/>
          <w:i/>
          <w:iCs/>
          <w:sz w:val="20"/>
          <w:szCs w:val="20"/>
          <w:lang w:val="lt-LT" w:eastAsia="en-US"/>
        </w:rPr>
        <w:t>/</w:t>
      </w:r>
      <w:r w:rsidR="00716543" w:rsidRPr="00752385">
        <w:rPr>
          <w:rFonts w:ascii="Verdana" w:eastAsia="Times New Roman" w:hAnsi="Verdana"/>
          <w:i/>
          <w:iCs/>
          <w:sz w:val="20"/>
          <w:szCs w:val="20"/>
          <w:lang w:val="lt-LT" w:eastAsia="en-US"/>
        </w:rPr>
        <w:t>rekomenduojama pateikti</w:t>
      </w:r>
      <w:r w:rsidRPr="00752385">
        <w:rPr>
          <w:rFonts w:ascii="Verdana" w:eastAsia="Times New Roman" w:hAnsi="Verdana"/>
          <w:i/>
          <w:iCs/>
          <w:sz w:val="20"/>
          <w:szCs w:val="20"/>
          <w:lang w:val="lt-LT" w:eastAsia="en-US"/>
        </w:rPr>
        <w:t>/</w:t>
      </w:r>
      <w:r w:rsidRPr="00752385">
        <w:rPr>
          <w:rFonts w:ascii="Verdana" w:eastAsia="Times New Roman" w:hAnsi="Verdana"/>
          <w:sz w:val="20"/>
          <w:szCs w:val="20"/>
          <w:lang w:val="lt-LT" w:eastAsia="en-US"/>
        </w:rPr>
        <w:t>“ arba eilutė perbraukta.</w:t>
      </w:r>
      <w:r w:rsidR="006F3E58" w:rsidRPr="00752385">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752385" w:rsidRDefault="00A756EE" w:rsidP="00E633C3">
      <w:pPr>
        <w:numPr>
          <w:ilvl w:val="2"/>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1,5 m“</w:t>
      </w:r>
      <w:r w:rsidRPr="00752385">
        <w:rPr>
          <w:rFonts w:ascii="Verdana" w:eastAsia="Times New Roman" w:hAnsi="Verdana"/>
          <w:sz w:val="20"/>
          <w:szCs w:val="20"/>
          <w:lang w:val="lt-LT" w:eastAsia="en-US"/>
        </w:rPr>
        <w:t xml:space="preserve">, o ne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ne mažiau kaip 1,25 m“</w:t>
      </w:r>
      <w:r w:rsidRPr="00752385">
        <w:rPr>
          <w:rFonts w:ascii="Verdana" w:eastAsia="Times New Roman" w:hAnsi="Verdana"/>
          <w:sz w:val="20"/>
          <w:szCs w:val="20"/>
          <w:lang w:val="lt-LT" w:eastAsia="en-US"/>
        </w:rPr>
        <w:t>.</w:t>
      </w:r>
    </w:p>
    <w:p w14:paraId="443DCE2B" w14:textId="02084135" w:rsidR="00A756EE" w:rsidRPr="00752385" w:rsidRDefault="00A756EE" w:rsidP="00E633C3">
      <w:pPr>
        <w:numPr>
          <w:ilvl w:val="2"/>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Tiekėjui vietoje konkrečių specifikacijų / parametrų nurodžius </w:t>
      </w:r>
      <w:r w:rsidRPr="00752385">
        <w:rPr>
          <w:rFonts w:ascii="Verdana" w:eastAsia="Times New Roman" w:hAnsi="Verdana"/>
          <w:i/>
          <w:iCs/>
          <w:sz w:val="20"/>
          <w:szCs w:val="20"/>
          <w:lang w:val="lt-LT" w:eastAsia="en-US"/>
        </w:rPr>
        <w:t>„atitinka“</w:t>
      </w:r>
      <w:r w:rsidRPr="00752385">
        <w:rPr>
          <w:rFonts w:ascii="Verdana" w:eastAsia="Times New Roman" w:hAnsi="Verdana"/>
          <w:sz w:val="20"/>
          <w:szCs w:val="20"/>
          <w:lang w:val="lt-LT" w:eastAsia="en-US"/>
        </w:rPr>
        <w:t xml:space="preserve">, </w:t>
      </w:r>
      <w:r w:rsidRPr="00752385">
        <w:rPr>
          <w:rFonts w:ascii="Verdana" w:eastAsia="Times New Roman" w:hAnsi="Verdana"/>
          <w:i/>
          <w:iCs/>
          <w:sz w:val="20"/>
          <w:szCs w:val="20"/>
          <w:lang w:val="lt-LT" w:eastAsia="en-US"/>
        </w:rPr>
        <w:t>„taip“</w:t>
      </w:r>
      <w:r w:rsidRPr="00752385">
        <w:rPr>
          <w:rFonts w:ascii="Verdana" w:eastAsia="Times New Roman" w:hAnsi="Verdana"/>
          <w:sz w:val="20"/>
          <w:szCs w:val="20"/>
          <w:lang w:val="lt-LT" w:eastAsia="en-US"/>
        </w:rPr>
        <w:t xml:space="preserve"> ar panašiai, toks tiekėjo pasiūlymas gali būti atmestas, kaip neatitinkantis </w:t>
      </w:r>
      <w:r w:rsidR="00F0776A"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.2 punkte.</w:t>
      </w:r>
    </w:p>
    <w:p w14:paraId="121B2549" w14:textId="551B278B" w:rsidR="00A756EE" w:rsidRPr="00752385" w:rsidRDefault="00A756EE" w:rsidP="00E633C3">
      <w:pPr>
        <w:numPr>
          <w:ilvl w:val="2"/>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vadovaujantis </w:t>
      </w:r>
      <w:r w:rsidR="009829DF" w:rsidRPr="00752385">
        <w:rPr>
          <w:rFonts w:ascii="Verdana" w:eastAsia="Times New Roman" w:hAnsi="Verdana"/>
          <w:sz w:val="20"/>
          <w:szCs w:val="20"/>
          <w:lang w:val="lt-LT" w:eastAsia="en-US"/>
        </w:rPr>
        <w:t>Bendrųjų p</w:t>
      </w:r>
      <w:r w:rsidRPr="00752385">
        <w:rPr>
          <w:rFonts w:ascii="Verdana" w:eastAsia="Times New Roman" w:hAnsi="Verdana"/>
          <w:sz w:val="20"/>
          <w:szCs w:val="20"/>
          <w:lang w:val="lt-LT" w:eastAsia="en-US"/>
        </w:rPr>
        <w:t>irkimo sąlygų 1</w:t>
      </w:r>
      <w:r w:rsidR="009829DF"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w:t>
      </w:r>
      <w:r w:rsidR="009829DF" w:rsidRPr="00752385">
        <w:rPr>
          <w:rFonts w:ascii="Verdana" w:eastAsia="Times New Roman" w:hAnsi="Verdana"/>
          <w:sz w:val="20"/>
          <w:szCs w:val="20"/>
          <w:lang w:val="lt-LT" w:eastAsia="en-US"/>
        </w:rPr>
        <w:t>4</w:t>
      </w:r>
      <w:r w:rsidRPr="00752385">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752385" w:rsidRDefault="00A756EE" w:rsidP="00E633C3">
      <w:pPr>
        <w:numPr>
          <w:ilvl w:val="3"/>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51E708F2" w14:textId="0A1A823E" w:rsidR="00A756EE" w:rsidRPr="00752385" w:rsidRDefault="00A756EE" w:rsidP="00E633C3">
      <w:pPr>
        <w:numPr>
          <w:ilvl w:val="3"/>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pateiks paaiškinimą iš viešai prieinamos siūlomos Prekės gamintojo informacijos</w:t>
      </w:r>
      <w:r w:rsidR="00870370" w:rsidRPr="00752385">
        <w:rPr>
          <w:rFonts w:ascii="Verdana" w:eastAsia="Times New Roman" w:hAnsi="Verdana"/>
          <w:sz w:val="20"/>
          <w:szCs w:val="20"/>
          <w:lang w:val="lt-LT" w:eastAsia="en-US"/>
        </w:rPr>
        <w:t xml:space="preserve"> arba gamintojo patvirtinimą</w:t>
      </w:r>
      <w:r w:rsidRPr="00752385">
        <w:rPr>
          <w:rFonts w:ascii="Verdana" w:eastAsia="Times New Roman" w:hAnsi="Verdana"/>
          <w:sz w:val="20"/>
          <w:szCs w:val="20"/>
          <w:lang w:val="lt-LT" w:eastAsia="en-US"/>
        </w:rPr>
        <w:t xml:space="preserve">,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274F0D3F" w14:textId="77777777" w:rsidR="00A756EE" w:rsidRPr="00752385" w:rsidRDefault="00A756EE" w:rsidP="00E633C3">
      <w:pPr>
        <w:numPr>
          <w:ilvl w:val="1"/>
          <w:numId w:val="5"/>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DCEF56" w14:textId="77777777" w:rsidR="00392AB5" w:rsidRPr="00752385" w:rsidRDefault="00392AB5" w:rsidP="00E633C3">
      <w:pPr>
        <w:numPr>
          <w:ilvl w:val="2"/>
          <w:numId w:val="5"/>
        </w:numPr>
        <w:contextualSpacing/>
        <w:jc w:val="both"/>
        <w:rPr>
          <w:rFonts w:ascii="Verdana" w:hAnsi="Verdana"/>
          <w:sz w:val="20"/>
          <w:szCs w:val="20"/>
          <w:lang w:val="lt-LT" w:eastAsia="en-US"/>
        </w:rPr>
      </w:pPr>
      <w:r w:rsidRPr="00752385">
        <w:rPr>
          <w:rFonts w:ascii="Verdana" w:hAnsi="Verdana"/>
          <w:sz w:val="20"/>
          <w:szCs w:val="20"/>
          <w:lang w:val="lt-LT" w:eastAsia="en-US"/>
        </w:rPr>
        <w:t>Tiekėjas:</w:t>
      </w:r>
    </w:p>
    <w:p w14:paraId="20D6AC8E" w14:textId="02B78B29" w:rsidR="00392AB5" w:rsidRPr="00752385" w:rsidRDefault="00FD40D4" w:rsidP="00FD40D4">
      <w:pPr>
        <w:numPr>
          <w:ilvl w:val="3"/>
          <w:numId w:val="5"/>
        </w:numPr>
        <w:contextualSpacing/>
        <w:jc w:val="both"/>
        <w:rPr>
          <w:rFonts w:ascii="Verdana" w:hAnsi="Verdana" w:cstheme="majorBidi"/>
          <w:sz w:val="20"/>
          <w:szCs w:val="20"/>
          <w:lang w:val="lt-LT"/>
        </w:rPr>
      </w:pPr>
      <w:r w:rsidRPr="00752385">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752385" w:rsidRDefault="00FD40D4" w:rsidP="00FD40D4">
      <w:pPr>
        <w:numPr>
          <w:ilvl w:val="3"/>
          <w:numId w:val="5"/>
        </w:numPr>
        <w:contextualSpacing/>
        <w:jc w:val="both"/>
        <w:rPr>
          <w:rFonts w:ascii="Verdana" w:hAnsi="Verdana" w:cstheme="majorBidi"/>
          <w:sz w:val="20"/>
          <w:szCs w:val="20"/>
          <w:lang w:val="lt-LT"/>
        </w:rPr>
      </w:pPr>
      <w:r w:rsidRPr="00752385">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752385">
        <w:rPr>
          <w:rFonts w:ascii="Verdana" w:hAnsi="Verdana" w:cstheme="majorBidi"/>
          <w:color w:val="FF0000"/>
          <w:sz w:val="20"/>
          <w:szCs w:val="20"/>
          <w:lang w:val="lt-LT"/>
        </w:rPr>
        <w:t xml:space="preserve"> </w:t>
      </w:r>
      <w:r w:rsidRPr="00752385">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cs/>
          <w:lang w:val="lt-LT"/>
        </w:rPr>
        <w:t>‎</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punkte nustatyta tvarka, kaip tiekėjo siūloma prekė atitinka keliamam reikalavimui – Tiekėjo pasiūlymas bus atmestas;</w:t>
      </w:r>
    </w:p>
    <w:p w14:paraId="651C5E4F" w14:textId="16A49ED8" w:rsidR="00FD40D4" w:rsidRPr="00752385" w:rsidRDefault="00FD40D4" w:rsidP="00FD40D4">
      <w:pPr>
        <w:pStyle w:val="ListParagraph"/>
        <w:numPr>
          <w:ilvl w:val="3"/>
          <w:numId w:val="5"/>
        </w:numPr>
        <w:jc w:val="both"/>
        <w:rPr>
          <w:rFonts w:ascii="Verdana" w:eastAsia="Times New Roman" w:hAnsi="Verdana" w:cs="Times New Roman"/>
          <w:sz w:val="20"/>
          <w:szCs w:val="20"/>
        </w:rPr>
      </w:pPr>
      <w:r w:rsidRPr="0075238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752385">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52385">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752385">
        <w:rPr>
          <w:rFonts w:ascii="Verdana" w:hAnsi="Verdana" w:cstheme="majorBidi"/>
          <w:sz w:val="20"/>
          <w:szCs w:val="20"/>
        </w:rPr>
        <w:t>6.4</w:t>
      </w:r>
      <w:r w:rsidRPr="00752385">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752385" w:rsidRDefault="00A756EE" w:rsidP="00E633C3">
      <w:pPr>
        <w:numPr>
          <w:ilvl w:val="2"/>
          <w:numId w:val="5"/>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Dokumentacija turi būti parengta įrangos gamintojo, o ne trečiųjų šalių. Jeigu </w:t>
      </w:r>
      <w:r w:rsidR="00FD40D4" w:rsidRPr="00752385">
        <w:rPr>
          <w:rFonts w:ascii="Verdana" w:eastAsia="Times New Roman" w:hAnsi="Verdana"/>
          <w:sz w:val="20"/>
          <w:szCs w:val="20"/>
          <w:lang w:val="lt-LT" w:eastAsia="en-US"/>
        </w:rPr>
        <w:t xml:space="preserve">prekė </w:t>
      </w:r>
      <w:r w:rsidRPr="00752385">
        <w:rPr>
          <w:rFonts w:ascii="Verdana" w:eastAsia="Times New Roman" w:hAnsi="Verdana"/>
          <w:sz w:val="20"/>
          <w:szCs w:val="20"/>
          <w:lang w:val="lt-LT" w:eastAsia="en-US"/>
        </w:rPr>
        <w:t>sudaryta iš kitų gamintojų įrangos ar dalių</w:t>
      </w:r>
      <w:r w:rsidR="001D75F4" w:rsidRPr="00752385">
        <w:rPr>
          <w:rFonts w:ascii="Verdana" w:eastAsia="Times New Roman" w:hAnsi="Verdana"/>
          <w:sz w:val="20"/>
          <w:szCs w:val="20"/>
          <w:lang w:val="lt-LT" w:eastAsia="en-US"/>
        </w:rPr>
        <w:t>,</w:t>
      </w:r>
      <w:r w:rsidRPr="00752385">
        <w:rPr>
          <w:rFonts w:ascii="Verdana" w:eastAsia="Times New Roman" w:hAnsi="Verdana"/>
          <w:sz w:val="20"/>
          <w:szCs w:val="20"/>
          <w:lang w:val="lt-LT" w:eastAsia="en-US"/>
        </w:rPr>
        <w:t xml:space="preserve"> gali būti teikiama tiek galutin</w:t>
      </w:r>
      <w:r w:rsidR="00FD40D4" w:rsidRPr="00752385">
        <w:rPr>
          <w:rFonts w:ascii="Verdana" w:eastAsia="Times New Roman" w:hAnsi="Verdana"/>
          <w:sz w:val="20"/>
          <w:szCs w:val="20"/>
          <w:lang w:val="lt-LT" w:eastAsia="en-US"/>
        </w:rPr>
        <w:t>ės</w:t>
      </w:r>
      <w:r w:rsidRPr="00752385">
        <w:rPr>
          <w:rFonts w:ascii="Verdana" w:eastAsia="Times New Roman" w:hAnsi="Verdana"/>
          <w:sz w:val="20"/>
          <w:szCs w:val="20"/>
          <w:lang w:val="lt-LT" w:eastAsia="en-US"/>
        </w:rPr>
        <w:t xml:space="preserve"> </w:t>
      </w:r>
      <w:r w:rsidR="00FD40D4" w:rsidRPr="00752385">
        <w:rPr>
          <w:rFonts w:ascii="Verdana" w:eastAsia="Times New Roman" w:hAnsi="Verdana"/>
          <w:sz w:val="20"/>
          <w:szCs w:val="20"/>
          <w:lang w:val="lt-LT" w:eastAsia="en-US"/>
        </w:rPr>
        <w:t>prekės</w:t>
      </w:r>
      <w:r w:rsidRPr="00752385">
        <w:rPr>
          <w:rFonts w:ascii="Verdana" w:eastAsia="Times New Roman" w:hAnsi="Verdana"/>
          <w:sz w:val="20"/>
          <w:szCs w:val="20"/>
          <w:lang w:val="lt-LT" w:eastAsia="en-US"/>
        </w:rPr>
        <w:t xml:space="preserve">, tiek </w:t>
      </w:r>
      <w:r w:rsidR="007A3D83" w:rsidRPr="00752385">
        <w:rPr>
          <w:rFonts w:ascii="Verdana" w:eastAsia="Times New Roman" w:hAnsi="Verdana"/>
          <w:sz w:val="20"/>
          <w:szCs w:val="20"/>
          <w:lang w:val="lt-LT" w:eastAsia="en-US"/>
        </w:rPr>
        <w:t xml:space="preserve">prekės </w:t>
      </w:r>
      <w:r w:rsidRPr="00752385">
        <w:rPr>
          <w:rFonts w:ascii="Verdana" w:eastAsia="Times New Roman" w:hAnsi="Verdana"/>
          <w:sz w:val="20"/>
          <w:szCs w:val="20"/>
          <w:lang w:val="lt-LT" w:eastAsia="en-US"/>
        </w:rPr>
        <w:t>komplektuojančios dalies gamintojo Dokumentacija.</w:t>
      </w:r>
    </w:p>
    <w:p w14:paraId="54D5DABF" w14:textId="39070668" w:rsidR="007A3D83" w:rsidRPr="00752385" w:rsidRDefault="007A3D83" w:rsidP="007A3D83">
      <w:pPr>
        <w:pStyle w:val="ListParagraph"/>
        <w:numPr>
          <w:ilvl w:val="2"/>
          <w:numId w:val="5"/>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752385" w:rsidRDefault="007A3D83" w:rsidP="00FC5D65">
      <w:pPr>
        <w:pStyle w:val="ListParagraph"/>
        <w:numPr>
          <w:ilvl w:val="2"/>
          <w:numId w:val="5"/>
        </w:numPr>
        <w:tabs>
          <w:tab w:val="left" w:pos="993"/>
        </w:tabs>
        <w:jc w:val="both"/>
        <w:rPr>
          <w:rFonts w:ascii="Verdana" w:hAnsi="Verdana"/>
          <w:sz w:val="20"/>
          <w:szCs w:val="20"/>
        </w:rPr>
      </w:pPr>
      <w:r w:rsidRPr="0075238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752385" w:rsidRDefault="00A756EE" w:rsidP="00E633C3">
      <w:pPr>
        <w:numPr>
          <w:ilvl w:val="1"/>
          <w:numId w:val="5"/>
        </w:numPr>
        <w:tabs>
          <w:tab w:val="left" w:pos="993"/>
        </w:tabs>
        <w:contextualSpacing/>
        <w:jc w:val="both"/>
        <w:rPr>
          <w:rFonts w:ascii="Verdana" w:eastAsiaTheme="minorEastAsia" w:hAnsi="Verdana"/>
          <w:sz w:val="20"/>
          <w:szCs w:val="20"/>
          <w:lang w:val="lt-LT" w:eastAsia="en-US"/>
        </w:rPr>
      </w:pPr>
      <w:r w:rsidRPr="00752385">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752385">
        <w:rPr>
          <w:rFonts w:ascii="Verdana" w:eastAsiaTheme="minorEastAsia" w:hAnsi="Verdana"/>
          <w:sz w:val="20"/>
          <w:szCs w:val="20"/>
          <w:lang w:val="lt-LT" w:eastAsia="en-US"/>
        </w:rPr>
        <w:t xml:space="preserve">, gavęs rašytinį </w:t>
      </w:r>
      <w:r w:rsidR="00401161" w:rsidRPr="00752385">
        <w:rPr>
          <w:rFonts w:ascii="Verdana" w:eastAsiaTheme="minorEastAsia" w:hAnsi="Verdana"/>
          <w:sz w:val="20"/>
          <w:szCs w:val="20"/>
          <w:lang w:val="lt-LT" w:eastAsia="en-US"/>
        </w:rPr>
        <w:t>p</w:t>
      </w:r>
      <w:r w:rsidRPr="00752385">
        <w:rPr>
          <w:rFonts w:ascii="Verdana" w:eastAsiaTheme="minorEastAsia" w:hAnsi="Verdana"/>
          <w:sz w:val="20"/>
          <w:szCs w:val="20"/>
          <w:lang w:val="lt-LT" w:eastAsia="en-US"/>
        </w:rPr>
        <w:t>erkančiosios organizacijos sutikimą,</w:t>
      </w:r>
      <w:bookmarkEnd w:id="5"/>
      <w:r w:rsidRPr="00752385">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752385">
        <w:rPr>
          <w:rFonts w:ascii="Verdana" w:eastAsiaTheme="minorEastAsia" w:hAnsi="Verdana"/>
          <w:sz w:val="20"/>
          <w:szCs w:val="20"/>
          <w:lang w:val="lt-LT" w:eastAsia="en-US"/>
        </w:rPr>
        <w:t>T</w:t>
      </w:r>
      <w:r w:rsidRPr="00752385">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752385" w:rsidRDefault="007A3D83" w:rsidP="007A3D83">
      <w:pPr>
        <w:pStyle w:val="ListParagraph"/>
        <w:numPr>
          <w:ilvl w:val="1"/>
          <w:numId w:val="5"/>
        </w:numPr>
        <w:jc w:val="both"/>
        <w:rPr>
          <w:rFonts w:ascii="Verdana" w:hAnsi="Verdana" w:cs="Times New Roman"/>
          <w:sz w:val="20"/>
          <w:szCs w:val="20"/>
        </w:rPr>
      </w:pPr>
      <w:r w:rsidRPr="00752385">
        <w:rPr>
          <w:rFonts w:ascii="Verdana" w:hAnsi="Verdana" w:cs="Times New Roman"/>
          <w:sz w:val="20"/>
          <w:szCs w:val="20"/>
        </w:rPr>
        <w:t>Prekės turi būti komplektuojamos:</w:t>
      </w:r>
    </w:p>
    <w:p w14:paraId="70C14BA4" w14:textId="77777777" w:rsidR="007A3D83" w:rsidRPr="00752385" w:rsidRDefault="007A3D83" w:rsidP="007A3D83">
      <w:pPr>
        <w:pStyle w:val="ListParagraph"/>
        <w:numPr>
          <w:ilvl w:val="2"/>
          <w:numId w:val="5"/>
        </w:numPr>
        <w:jc w:val="both"/>
        <w:rPr>
          <w:rFonts w:ascii="Verdana" w:hAnsi="Verdana" w:cs="Times New Roman"/>
          <w:sz w:val="20"/>
          <w:szCs w:val="20"/>
        </w:rPr>
      </w:pPr>
      <w:r w:rsidRPr="00752385">
        <w:rPr>
          <w:rFonts w:ascii="Verdana" w:hAnsi="Verdana" w:cs="Times New Roman"/>
          <w:sz w:val="20"/>
          <w:szCs w:val="20"/>
        </w:rPr>
        <w:t>su visais Prekės gamintojo įprastoje Prekės komplektacijoje nurodytais priedais (</w:t>
      </w:r>
      <w:proofErr w:type="spellStart"/>
      <w:r w:rsidRPr="00752385">
        <w:rPr>
          <w:rFonts w:ascii="Verdana" w:hAnsi="Verdana" w:cs="Times New Roman"/>
          <w:sz w:val="20"/>
          <w:szCs w:val="20"/>
        </w:rPr>
        <w:t>t.y</w:t>
      </w:r>
      <w:proofErr w:type="spellEnd"/>
      <w:r w:rsidRPr="00752385">
        <w:rPr>
          <w:rFonts w:ascii="Verdana" w:hAnsi="Verdana" w:cs="Times New Roman"/>
          <w:sz w:val="20"/>
          <w:szCs w:val="20"/>
        </w:rPr>
        <w:t>. tais priedais, kurie nurodyti Dokumentacijoje), jeigu nėra nurodyta kitaip;</w:t>
      </w:r>
    </w:p>
    <w:p w14:paraId="58FE51B2" w14:textId="47DA9E87" w:rsidR="007A3D83" w:rsidRPr="00752385" w:rsidRDefault="007A3D83" w:rsidP="00FC5D65">
      <w:pPr>
        <w:pStyle w:val="ListParagraph"/>
        <w:numPr>
          <w:ilvl w:val="2"/>
          <w:numId w:val="5"/>
        </w:numPr>
        <w:jc w:val="both"/>
        <w:rPr>
          <w:rFonts w:ascii="Verdana" w:hAnsi="Verdana"/>
          <w:sz w:val="20"/>
          <w:szCs w:val="20"/>
        </w:rPr>
      </w:pPr>
      <w:r w:rsidRPr="00752385">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715A9EF6" w:rsidR="00636A6A" w:rsidRPr="00752385" w:rsidRDefault="00A756EE" w:rsidP="00FC5D65">
      <w:pPr>
        <w:pStyle w:val="ListParagraph"/>
        <w:numPr>
          <w:ilvl w:val="1"/>
          <w:numId w:val="5"/>
        </w:numPr>
        <w:jc w:val="both"/>
        <w:rPr>
          <w:rFonts w:ascii="Verdana" w:hAnsi="Verdana"/>
          <w:b/>
          <w:bCs/>
          <w:sz w:val="20"/>
          <w:szCs w:val="20"/>
        </w:rPr>
      </w:pPr>
      <w:r w:rsidRPr="09D4964C">
        <w:rPr>
          <w:rFonts w:ascii="Verdana" w:hAnsi="Verdana"/>
          <w:sz w:val="20"/>
          <w:szCs w:val="20"/>
        </w:rPr>
        <w:lastRenderedPageBreak/>
        <w:t>Prekės, atitinkančios Techninės specifikacijos reikalavimus, turi būti pristatytos</w:t>
      </w:r>
      <w:r w:rsidR="001B30CA" w:rsidRPr="09D4964C">
        <w:rPr>
          <w:rFonts w:ascii="Verdana" w:hAnsi="Verdana"/>
          <w:sz w:val="20"/>
          <w:szCs w:val="20"/>
        </w:rPr>
        <w:t xml:space="preserve"> </w:t>
      </w:r>
      <w:r w:rsidRPr="09D4964C">
        <w:rPr>
          <w:rFonts w:ascii="Verdana" w:hAnsi="Verdana"/>
          <w:sz w:val="20"/>
          <w:szCs w:val="20"/>
        </w:rPr>
        <w:t>adresu S. Konarskio g. 49, 03123 Vilnius.</w:t>
      </w:r>
      <w:r w:rsidR="007A3D83" w:rsidRPr="09D4964C">
        <w:rPr>
          <w:rFonts w:ascii="Verdana" w:hAnsi="Verdana"/>
          <w:sz w:val="20"/>
          <w:szCs w:val="20"/>
        </w:rPr>
        <w:t xml:space="preserve"> </w:t>
      </w:r>
      <w:r w:rsidR="007A3D83" w:rsidRPr="09D4964C">
        <w:rPr>
          <w:rFonts w:ascii="Verdana" w:hAnsi="Verdana" w:cs="Times New Roman"/>
          <w:sz w:val="20"/>
          <w:szCs w:val="20"/>
        </w:rPr>
        <w:t>Sutarties vykdymo metu pristatymo adresas gali būti patikslintas.</w:t>
      </w:r>
    </w:p>
    <w:p w14:paraId="10F68106" w14:textId="487335A9" w:rsidR="00237E31" w:rsidRPr="00752385" w:rsidRDefault="00A756EE" w:rsidP="09D4964C">
      <w:pPr>
        <w:numPr>
          <w:ilvl w:val="1"/>
          <w:numId w:val="5"/>
        </w:numPr>
        <w:tabs>
          <w:tab w:val="left" w:pos="993"/>
        </w:tabs>
        <w:contextualSpacing/>
        <w:jc w:val="both"/>
        <w:rPr>
          <w:rFonts w:ascii="Verdana" w:eastAsiaTheme="minorEastAsia" w:hAnsi="Verdana"/>
          <w:sz w:val="20"/>
          <w:szCs w:val="20"/>
          <w:lang w:val="lt-LT" w:eastAsia="en-US"/>
        </w:rPr>
      </w:pPr>
      <w:r w:rsidRPr="09D4964C">
        <w:rPr>
          <w:rFonts w:ascii="Verdana" w:eastAsiaTheme="minorEastAsia" w:hAnsi="Verdana"/>
          <w:sz w:val="20"/>
          <w:szCs w:val="20"/>
          <w:lang w:val="lt-LT" w:eastAsia="en-US"/>
        </w:rPr>
        <w:t>Prekių pristatymo</w:t>
      </w:r>
      <w:r w:rsidR="0027551F" w:rsidRPr="09D4964C">
        <w:rPr>
          <w:rFonts w:ascii="Verdana" w:eastAsiaTheme="minorEastAsia" w:hAnsi="Verdana"/>
          <w:sz w:val="20"/>
          <w:szCs w:val="20"/>
          <w:lang w:val="lt-LT" w:eastAsia="en-US"/>
        </w:rPr>
        <w:t xml:space="preserve"> </w:t>
      </w:r>
      <w:r w:rsidRPr="09D4964C">
        <w:rPr>
          <w:rFonts w:ascii="Verdana" w:eastAsiaTheme="minorEastAsia" w:hAnsi="Verdana"/>
          <w:sz w:val="20"/>
          <w:szCs w:val="20"/>
          <w:lang w:val="lt-LT" w:eastAsia="en-US"/>
        </w:rPr>
        <w:t xml:space="preserve">terminas– </w:t>
      </w:r>
      <w:r w:rsidR="00B97007" w:rsidRPr="09D4964C">
        <w:rPr>
          <w:rFonts w:ascii="Verdana" w:eastAsiaTheme="minorEastAsia" w:hAnsi="Verdana"/>
          <w:b/>
          <w:bCs/>
          <w:sz w:val="20"/>
          <w:szCs w:val="20"/>
          <w:lang w:val="lt-LT" w:eastAsia="en-US"/>
        </w:rPr>
        <w:t>2</w:t>
      </w:r>
      <w:r w:rsidR="000118CB" w:rsidRPr="09D4964C">
        <w:rPr>
          <w:rFonts w:ascii="Verdana" w:eastAsiaTheme="minorEastAsia" w:hAnsi="Verdana"/>
          <w:b/>
          <w:bCs/>
          <w:sz w:val="20"/>
          <w:szCs w:val="20"/>
          <w:lang w:val="lt-LT" w:eastAsia="en-US"/>
        </w:rPr>
        <w:t xml:space="preserve"> </w:t>
      </w:r>
      <w:r w:rsidR="0015506D" w:rsidRPr="09D4964C">
        <w:rPr>
          <w:rFonts w:ascii="Verdana" w:eastAsiaTheme="minorEastAsia" w:hAnsi="Verdana"/>
          <w:b/>
          <w:bCs/>
          <w:sz w:val="20"/>
          <w:szCs w:val="20"/>
          <w:lang w:val="lt-LT" w:eastAsia="en-US"/>
        </w:rPr>
        <w:t>(</w:t>
      </w:r>
      <w:r w:rsidR="00B97007" w:rsidRPr="09D4964C">
        <w:rPr>
          <w:rFonts w:ascii="Verdana" w:eastAsiaTheme="minorEastAsia" w:hAnsi="Verdana"/>
          <w:b/>
          <w:bCs/>
          <w:sz w:val="20"/>
          <w:szCs w:val="20"/>
          <w:lang w:val="lt-LT" w:eastAsia="en-US"/>
        </w:rPr>
        <w:t>du</w:t>
      </w:r>
      <w:r w:rsidR="0015506D" w:rsidRPr="09D4964C">
        <w:rPr>
          <w:rFonts w:ascii="Verdana" w:eastAsiaTheme="minorEastAsia" w:hAnsi="Verdana"/>
          <w:b/>
          <w:bCs/>
          <w:sz w:val="20"/>
          <w:szCs w:val="20"/>
          <w:lang w:val="lt-LT" w:eastAsia="en-US"/>
        </w:rPr>
        <w:t>)</w:t>
      </w:r>
      <w:r w:rsidRPr="09D4964C">
        <w:rPr>
          <w:rFonts w:ascii="Verdana" w:eastAsiaTheme="minorEastAsia" w:hAnsi="Verdana"/>
          <w:b/>
          <w:bCs/>
          <w:sz w:val="20"/>
          <w:szCs w:val="20"/>
          <w:lang w:val="lt-LT" w:eastAsia="en-US"/>
        </w:rPr>
        <w:t xml:space="preserve"> mėnesi</w:t>
      </w:r>
      <w:r w:rsidR="00E84A1C" w:rsidRPr="09D4964C">
        <w:rPr>
          <w:rFonts w:ascii="Verdana" w:eastAsiaTheme="minorEastAsia" w:hAnsi="Verdana"/>
          <w:b/>
          <w:bCs/>
          <w:sz w:val="20"/>
          <w:szCs w:val="20"/>
          <w:lang w:val="lt-LT" w:eastAsia="en-US"/>
        </w:rPr>
        <w:t>ai</w:t>
      </w:r>
      <w:r w:rsidRPr="09D4964C">
        <w:rPr>
          <w:rFonts w:ascii="Verdana" w:eastAsiaTheme="minorEastAsia" w:hAnsi="Verdana"/>
          <w:b/>
          <w:bCs/>
          <w:sz w:val="20"/>
          <w:szCs w:val="20"/>
          <w:lang w:val="lt-LT" w:eastAsia="en-US"/>
        </w:rPr>
        <w:t xml:space="preserve"> </w:t>
      </w:r>
      <w:r w:rsidRPr="09D4964C">
        <w:rPr>
          <w:rFonts w:ascii="Verdana" w:eastAsiaTheme="minorEastAsia" w:hAnsi="Verdana"/>
          <w:sz w:val="20"/>
          <w:szCs w:val="20"/>
          <w:lang w:val="lt-LT" w:eastAsia="en-US"/>
        </w:rPr>
        <w:t>nuo sutarties įsigaliojimo.</w:t>
      </w:r>
      <w:r w:rsidR="00F42BC5" w:rsidRPr="09D4964C">
        <w:rPr>
          <w:rFonts w:ascii="Verdana" w:eastAsiaTheme="minorEastAsia" w:hAnsi="Verdana"/>
          <w:sz w:val="20"/>
          <w:szCs w:val="20"/>
          <w:lang w:val="lt-LT" w:eastAsia="en-US"/>
        </w:rPr>
        <w:t xml:space="preserve"> Šis terminas </w:t>
      </w:r>
      <w:r w:rsidR="000C1BAC" w:rsidRPr="09D4964C">
        <w:rPr>
          <w:rFonts w:ascii="Verdana" w:eastAsiaTheme="minorEastAsia" w:hAnsi="Verdana"/>
          <w:sz w:val="20"/>
          <w:szCs w:val="20"/>
          <w:lang w:val="lt-LT" w:eastAsia="en-US"/>
        </w:rPr>
        <w:t xml:space="preserve">Pirkimo sutartyje nustatyta tvarka </w:t>
      </w:r>
      <w:r w:rsidR="00F42BC5" w:rsidRPr="09D4964C">
        <w:rPr>
          <w:rFonts w:ascii="Verdana" w:eastAsiaTheme="minorEastAsia" w:hAnsi="Verdana"/>
          <w:sz w:val="20"/>
          <w:szCs w:val="20"/>
          <w:lang w:val="lt-LT" w:eastAsia="en-US"/>
        </w:rPr>
        <w:t xml:space="preserve">gali būti pratęstas </w:t>
      </w:r>
      <w:r w:rsidR="000C1BAC">
        <w:rPr>
          <w:rFonts w:ascii="Verdana" w:eastAsiaTheme="minorEastAsia" w:hAnsi="Verdana"/>
          <w:sz w:val="20"/>
          <w:szCs w:val="20"/>
          <w:lang w:val="lt-LT" w:eastAsia="en-US"/>
        </w:rPr>
        <w:t xml:space="preserve">1 (vieną) kartą 1 (vieno) mėnesio laikotarpiui. </w:t>
      </w:r>
      <w:r w:rsidR="00CC2287" w:rsidRPr="09D4964C">
        <w:rPr>
          <w:rFonts w:ascii="Verdana" w:eastAsiaTheme="minorEastAsia" w:hAnsi="Verdana"/>
          <w:sz w:val="20"/>
          <w:szCs w:val="20"/>
          <w:lang w:val="lt-LT" w:eastAsia="en-US"/>
        </w:rPr>
        <w:t>.</w:t>
      </w:r>
    </w:p>
    <w:p w14:paraId="333583D6" w14:textId="77777777" w:rsidR="00CC2287" w:rsidRPr="00752385" w:rsidRDefault="00CC2287" w:rsidP="00CC2287">
      <w:pPr>
        <w:tabs>
          <w:tab w:val="left" w:pos="993"/>
        </w:tabs>
        <w:ind w:left="720"/>
        <w:contextualSpacing/>
        <w:jc w:val="both"/>
        <w:rPr>
          <w:rFonts w:ascii="Verdana" w:eastAsiaTheme="minorEastAsia" w:hAnsi="Verdana"/>
          <w:sz w:val="20"/>
          <w:szCs w:val="20"/>
          <w:lang w:val="lt-LT" w:eastAsia="en-US"/>
        </w:rPr>
      </w:pPr>
    </w:p>
    <w:p w14:paraId="6DA89DAD" w14:textId="446E77B8" w:rsidR="007358C9" w:rsidRPr="009438FE" w:rsidRDefault="007358C9" w:rsidP="009438FE">
      <w:pPr>
        <w:pStyle w:val="ListParagraph"/>
        <w:numPr>
          <w:ilvl w:val="0"/>
          <w:numId w:val="5"/>
        </w:numPr>
        <w:tabs>
          <w:tab w:val="left" w:pos="993"/>
        </w:tabs>
        <w:ind w:firstLine="799"/>
        <w:jc w:val="both"/>
        <w:rPr>
          <w:rFonts w:ascii="Verdana" w:hAnsi="Verdana"/>
          <w:sz w:val="20"/>
          <w:szCs w:val="20"/>
        </w:rPr>
      </w:pPr>
      <w:r w:rsidRPr="009438FE">
        <w:rPr>
          <w:rFonts w:ascii="Verdana" w:hAnsi="Verdana"/>
          <w:b/>
          <w:bCs/>
          <w:sz w:val="20"/>
          <w:szCs w:val="20"/>
        </w:rPr>
        <w:t>Žalieji reikalavimai</w:t>
      </w:r>
    </w:p>
    <w:p w14:paraId="78B5DEAB" w14:textId="41E5BDD5" w:rsidR="007358C9" w:rsidRPr="00752385" w:rsidRDefault="007358C9" w:rsidP="007358C9">
      <w:pPr>
        <w:numPr>
          <w:ilvl w:val="1"/>
          <w:numId w:val="5"/>
        </w:numPr>
        <w:tabs>
          <w:tab w:val="left" w:pos="993"/>
        </w:tabs>
        <w:contextualSpacing/>
        <w:jc w:val="both"/>
        <w:rPr>
          <w:rFonts w:ascii="Verdana" w:eastAsiaTheme="minorEastAsia" w:hAnsi="Verdana"/>
          <w:sz w:val="20"/>
          <w:szCs w:val="20"/>
          <w:lang w:val="lt-LT" w:eastAsia="en-US"/>
        </w:rPr>
      </w:pPr>
      <w:r w:rsidRPr="00752385">
        <w:rPr>
          <w:rFonts w:ascii="Verdana" w:eastAsia="Times New Roman" w:hAnsi="Verdana" w:cs="Segoe UI"/>
          <w:sz w:val="20"/>
          <w:szCs w:val="20"/>
          <w:lang w:val="lt-LT" w:eastAsia="lt-LT"/>
        </w:rPr>
        <w:t xml:space="preserve">Perkančioji organizacija taiko aplinkos apsaugos kriterijus, nurodytus </w:t>
      </w:r>
      <w:r w:rsidRPr="00057C26">
        <w:rPr>
          <w:rFonts w:ascii="Verdana" w:eastAsia="Times New Roman" w:hAnsi="Verdana" w:cs="Segoe UI"/>
          <w:sz w:val="20"/>
          <w:szCs w:val="20"/>
          <w:lang w:val="lt-LT" w:eastAsia="lt-LT"/>
        </w:rPr>
        <w:t xml:space="preserve">žemiau </w:t>
      </w:r>
      <w:r w:rsidRPr="00752385">
        <w:rPr>
          <w:rFonts w:ascii="Verdana" w:eastAsia="Times New Roman" w:hAnsi="Verdana" w:cs="Segoe UI"/>
          <w:sz w:val="20"/>
          <w:szCs w:val="20"/>
          <w:lang w:val="lt-LT" w:eastAsia="lt-LT"/>
        </w:rPr>
        <w:t>lentelėje šiame pirkime įsigyjamoms prekėms</w:t>
      </w:r>
      <w:r w:rsidR="0064361D" w:rsidRPr="00752385">
        <w:rPr>
          <w:rFonts w:ascii="Verdana" w:eastAsia="Times New Roman" w:hAnsi="Verdana" w:cs="Segoe UI"/>
          <w:sz w:val="20"/>
          <w:szCs w:val="20"/>
          <w:lang w:val="lt-LT" w:eastAsia="lt-LT"/>
        </w:rPr>
        <w:t xml:space="preserve"> ir paslaugoms</w:t>
      </w:r>
      <w:r w:rsidRPr="00752385">
        <w:rPr>
          <w:rFonts w:ascii="Verdana" w:eastAsiaTheme="minorEastAsia" w:hAnsi="Verdana"/>
          <w:sz w:val="20"/>
          <w:szCs w:val="20"/>
          <w:lang w:val="lt-LT" w:eastAsia="en-US"/>
        </w:rPr>
        <w:t>:</w:t>
      </w:r>
    </w:p>
    <w:p w14:paraId="6281B8AA" w14:textId="77777777" w:rsidR="007334B2" w:rsidRDefault="007334B2" w:rsidP="007358C9">
      <w:pPr>
        <w:ind w:left="720"/>
        <w:jc w:val="right"/>
        <w:textAlignment w:val="baseline"/>
        <w:rPr>
          <w:rFonts w:ascii="Verdana" w:eastAsia="Times New Roman" w:hAnsi="Verdana" w:cs="Segoe UI"/>
          <w:sz w:val="20"/>
          <w:szCs w:val="20"/>
          <w:lang w:val="lt-LT" w:eastAsia="lt-LT"/>
        </w:rPr>
      </w:pPr>
    </w:p>
    <w:p w14:paraId="742C4AD1" w14:textId="0F86F802" w:rsidR="007358C9" w:rsidRPr="00752385" w:rsidRDefault="00BC6499" w:rsidP="007358C9">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t xml:space="preserve">1 </w:t>
      </w:r>
      <w:r w:rsidR="007358C9" w:rsidRPr="00752385">
        <w:rPr>
          <w:rFonts w:ascii="Verdana" w:eastAsia="Times New Roman" w:hAnsi="Verdana" w:cs="Segoe UI"/>
          <w:sz w:val="20"/>
          <w:szCs w:val="20"/>
          <w:lang w:val="lt-LT" w:eastAsia="lt-LT"/>
        </w:rPr>
        <w:t>lentelė. Aplinkos apsaugos kriterijai prekėms </w:t>
      </w:r>
    </w:p>
    <w:p w14:paraId="623F2823" w14:textId="77777777" w:rsidR="007358C9" w:rsidRPr="00752385" w:rsidRDefault="007358C9" w:rsidP="007358C9">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C84F75" w:rsidRPr="00752385" w14:paraId="155EAE5C" w14:textId="77777777" w:rsidTr="09D4964C">
        <w:trPr>
          <w:trHeight w:val="875"/>
        </w:trPr>
        <w:tc>
          <w:tcPr>
            <w:tcW w:w="600" w:type="dxa"/>
          </w:tcPr>
          <w:p w14:paraId="2BF3BC6E"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Eil. Nr.</w:t>
            </w:r>
          </w:p>
        </w:tc>
        <w:tc>
          <w:tcPr>
            <w:tcW w:w="1477" w:type="dxa"/>
          </w:tcPr>
          <w:p w14:paraId="40908926" w14:textId="77777777" w:rsidR="007358C9" w:rsidRPr="00614312" w:rsidRDefault="007358C9" w:rsidP="00614312">
            <w:pPr>
              <w:jc w:val="both"/>
              <w:rPr>
                <w:rFonts w:ascii="Verdana" w:hAnsi="Verdana"/>
                <w:b/>
                <w:bCs/>
                <w:sz w:val="20"/>
                <w:szCs w:val="20"/>
              </w:rPr>
            </w:pPr>
            <w:proofErr w:type="spellStart"/>
            <w:r w:rsidRPr="00614312">
              <w:rPr>
                <w:rFonts w:ascii="Verdana" w:hAnsi="Verdana"/>
                <w:b/>
                <w:bCs/>
                <w:sz w:val="20"/>
                <w:szCs w:val="20"/>
              </w:rPr>
              <w:t>Įsigyjama</w:t>
            </w:r>
            <w:proofErr w:type="spellEnd"/>
            <w:r w:rsidRPr="00614312">
              <w:rPr>
                <w:rFonts w:ascii="Verdana" w:hAnsi="Verdana"/>
                <w:b/>
                <w:bCs/>
                <w:sz w:val="20"/>
                <w:szCs w:val="20"/>
              </w:rPr>
              <w:t xml:space="preserve"> </w:t>
            </w:r>
            <w:proofErr w:type="spellStart"/>
            <w:r w:rsidRPr="00614312">
              <w:rPr>
                <w:rFonts w:ascii="Verdana" w:hAnsi="Verdana"/>
                <w:b/>
                <w:bCs/>
                <w:sz w:val="20"/>
                <w:szCs w:val="20"/>
              </w:rPr>
              <w:t>prekė</w:t>
            </w:r>
            <w:proofErr w:type="spellEnd"/>
            <w:r w:rsidRPr="00614312">
              <w:rPr>
                <w:rFonts w:ascii="Verdana" w:hAnsi="Verdana"/>
                <w:b/>
                <w:bCs/>
                <w:sz w:val="20"/>
                <w:szCs w:val="20"/>
              </w:rPr>
              <w:t xml:space="preserve"> </w:t>
            </w:r>
          </w:p>
        </w:tc>
        <w:tc>
          <w:tcPr>
            <w:tcW w:w="3785" w:type="dxa"/>
          </w:tcPr>
          <w:p w14:paraId="03EA51B2"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Atitiktį reikalavimams pagrindžiantys dokumentai</w:t>
            </w:r>
          </w:p>
        </w:tc>
        <w:tc>
          <w:tcPr>
            <w:tcW w:w="1847" w:type="dxa"/>
            <w:tcBorders>
              <w:bottom w:val="single" w:sz="4" w:space="0" w:color="auto"/>
            </w:tcBorders>
          </w:tcPr>
          <w:p w14:paraId="524C79E5" w14:textId="77777777" w:rsidR="007358C9" w:rsidRPr="00752385" w:rsidRDefault="007358C9" w:rsidP="003E636A">
            <w:pPr>
              <w:pStyle w:val="ListParagraph"/>
              <w:ind w:left="0"/>
              <w:jc w:val="both"/>
              <w:rPr>
                <w:rFonts w:ascii="Verdana" w:hAnsi="Verdana"/>
                <w:b/>
                <w:bCs/>
                <w:sz w:val="20"/>
                <w:szCs w:val="20"/>
              </w:rPr>
            </w:pPr>
            <w:r w:rsidRPr="00752385">
              <w:rPr>
                <w:rFonts w:ascii="Verdana" w:hAnsi="Verdana"/>
                <w:b/>
                <w:bCs/>
                <w:sz w:val="20"/>
                <w:szCs w:val="20"/>
              </w:rPr>
              <w:t>Tiekėjo pateikiami įrodymai/ dokumentai*</w:t>
            </w:r>
          </w:p>
        </w:tc>
      </w:tr>
      <w:tr w:rsidR="00DC2316" w:rsidRPr="00752385" w14:paraId="56BC24AE" w14:textId="77777777" w:rsidTr="09D4964C">
        <w:trPr>
          <w:trHeight w:val="5456"/>
        </w:trPr>
        <w:tc>
          <w:tcPr>
            <w:tcW w:w="600" w:type="dxa"/>
          </w:tcPr>
          <w:p w14:paraId="70C97F89" w14:textId="06DE67A5" w:rsidR="007358C9" w:rsidRPr="00752385" w:rsidRDefault="00E56B63" w:rsidP="003E636A">
            <w:pPr>
              <w:pStyle w:val="ListParagraph"/>
              <w:ind w:left="0"/>
              <w:jc w:val="both"/>
              <w:rPr>
                <w:rFonts w:ascii="Verdana" w:hAnsi="Verdana"/>
                <w:sz w:val="20"/>
                <w:szCs w:val="20"/>
              </w:rPr>
            </w:pPr>
            <w:r>
              <w:rPr>
                <w:rFonts w:ascii="Verdana" w:hAnsi="Verdana"/>
                <w:sz w:val="20"/>
                <w:szCs w:val="20"/>
              </w:rPr>
              <w:t>1</w:t>
            </w:r>
            <w:r w:rsidR="007358C9" w:rsidRPr="00752385">
              <w:rPr>
                <w:rFonts w:ascii="Verdana" w:hAnsi="Verdana"/>
                <w:sz w:val="20"/>
                <w:szCs w:val="20"/>
              </w:rPr>
              <w:t>.</w:t>
            </w:r>
          </w:p>
        </w:tc>
        <w:tc>
          <w:tcPr>
            <w:tcW w:w="1477" w:type="dxa"/>
          </w:tcPr>
          <w:p w14:paraId="7D2E96E3" w14:textId="6EDA65B5" w:rsidR="007358C9" w:rsidRPr="00752385" w:rsidRDefault="00BE1439" w:rsidP="003E636A">
            <w:pPr>
              <w:pStyle w:val="ListParagraph"/>
              <w:ind w:left="0"/>
              <w:jc w:val="both"/>
              <w:rPr>
                <w:rFonts w:ascii="Verdana" w:hAnsi="Verdana"/>
                <w:sz w:val="20"/>
                <w:szCs w:val="20"/>
              </w:rPr>
            </w:pPr>
            <w:r w:rsidRPr="00752385">
              <w:rPr>
                <w:rFonts w:ascii="Verdana" w:hAnsi="Verdana"/>
                <w:sz w:val="20"/>
                <w:szCs w:val="20"/>
              </w:rPr>
              <w:t>Visas p</w:t>
            </w:r>
            <w:r w:rsidR="007358C9" w:rsidRPr="00752385">
              <w:rPr>
                <w:rFonts w:ascii="Verdana" w:hAnsi="Verdana"/>
                <w:sz w:val="20"/>
                <w:szCs w:val="20"/>
              </w:rPr>
              <w:t>irkimo objektas</w:t>
            </w:r>
          </w:p>
        </w:tc>
        <w:tc>
          <w:tcPr>
            <w:tcW w:w="3785" w:type="dxa"/>
          </w:tcPr>
          <w:p w14:paraId="4F496DF5" w14:textId="17287FB4" w:rsidR="007358C9" w:rsidRPr="00752385" w:rsidRDefault="00BE1439" w:rsidP="00DE491A">
            <w:pPr>
              <w:jc w:val="both"/>
              <w:rPr>
                <w:rFonts w:ascii="Verdana" w:hAnsi="Verdana" w:cs="Segoe UI"/>
                <w:spacing w:val="2"/>
                <w:sz w:val="20"/>
                <w:szCs w:val="20"/>
                <w:shd w:val="clear" w:color="auto" w:fill="FFFFFF"/>
                <w:lang w:val="lt-LT"/>
              </w:rPr>
            </w:pPr>
            <w:proofErr w:type="spellStart"/>
            <w:r w:rsidRPr="00752385">
              <w:rPr>
                <w:rFonts w:ascii="Verdana" w:hAnsi="Verdana" w:cs="Segoe UI"/>
                <w:spacing w:val="2"/>
                <w:sz w:val="20"/>
                <w:szCs w:val="20"/>
                <w:shd w:val="clear" w:color="auto" w:fill="FFFFFF"/>
              </w:rPr>
              <w:t>Vadovaujantis</w:t>
            </w:r>
            <w:proofErr w:type="spellEnd"/>
            <w:r w:rsidRPr="00752385">
              <w:rPr>
                <w:rFonts w:ascii="Verdana" w:hAnsi="Verdana" w:cs="Segoe UI"/>
                <w:spacing w:val="2"/>
                <w:sz w:val="20"/>
                <w:szCs w:val="20"/>
                <w:shd w:val="clear" w:color="auto" w:fill="FFFFFF"/>
              </w:rPr>
              <w:t xml:space="preserve"> </w:t>
            </w:r>
            <w:r w:rsidR="001F486F" w:rsidRPr="00752385">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w:t>
            </w:r>
            <w:r w:rsidR="00F1699A" w:rsidRPr="00752385">
              <w:rPr>
                <w:rFonts w:ascii="Verdana" w:eastAsia="Times New Roman" w:hAnsi="Verdana"/>
                <w:color w:val="000000"/>
                <w:sz w:val="20"/>
                <w:szCs w:val="20"/>
                <w:lang w:val="lt-LT" w:eastAsia="lt-LT"/>
              </w:rPr>
              <w:t>o</w:t>
            </w:r>
            <w:r w:rsidR="001F486F" w:rsidRPr="00752385">
              <w:rPr>
                <w:rFonts w:ascii="Verdana" w:eastAsia="Times New Roman" w:hAnsi="Verdana"/>
                <w:color w:val="000000"/>
                <w:sz w:val="20"/>
                <w:szCs w:val="20"/>
                <w:lang w:val="lt-LT" w:eastAsia="lt-LT"/>
              </w:rPr>
              <w:t xml:space="preserve"> Nr. D1-401 redakcija) patvirtinto Aplinkos apsaugos kriterijų taikymo, vykdant žaliuosius pirkimus, tvarkos aprašo 4.4.4.1 punkte nustatyt</w:t>
            </w:r>
            <w:r w:rsidRPr="00752385">
              <w:rPr>
                <w:rFonts w:ascii="Verdana" w:eastAsia="Times New Roman" w:hAnsi="Verdana"/>
                <w:color w:val="000000"/>
                <w:sz w:val="20"/>
                <w:szCs w:val="20"/>
                <w:lang w:val="lt-LT" w:eastAsia="lt-LT"/>
              </w:rPr>
              <w:t>u</w:t>
            </w:r>
            <w:r w:rsidR="001F486F" w:rsidRPr="00752385">
              <w:rPr>
                <w:rFonts w:ascii="Verdana" w:eastAsia="Times New Roman" w:hAnsi="Verdana"/>
                <w:color w:val="000000"/>
                <w:sz w:val="20"/>
                <w:szCs w:val="20"/>
                <w:lang w:val="lt-LT" w:eastAsia="lt-LT"/>
              </w:rPr>
              <w:t xml:space="preserve"> aplinkosaugin</w:t>
            </w:r>
            <w:r w:rsidRPr="00752385">
              <w:rPr>
                <w:rFonts w:ascii="Verdana" w:eastAsia="Times New Roman" w:hAnsi="Verdana"/>
                <w:color w:val="000000"/>
                <w:sz w:val="20"/>
                <w:szCs w:val="20"/>
                <w:lang w:val="lt-LT" w:eastAsia="lt-LT"/>
              </w:rPr>
              <w:t>iu</w:t>
            </w:r>
            <w:r w:rsidR="001F486F" w:rsidRPr="00752385">
              <w:rPr>
                <w:rFonts w:ascii="Verdana" w:eastAsia="Times New Roman" w:hAnsi="Verdana"/>
                <w:color w:val="000000"/>
                <w:sz w:val="20"/>
                <w:szCs w:val="20"/>
                <w:lang w:val="lt-LT" w:eastAsia="lt-LT"/>
              </w:rPr>
              <w:t xml:space="preserve"> princip</w:t>
            </w:r>
            <w:r w:rsidRPr="00752385">
              <w:rPr>
                <w:rFonts w:ascii="Verdana" w:eastAsia="Times New Roman" w:hAnsi="Verdana"/>
                <w:color w:val="000000"/>
                <w:sz w:val="20"/>
                <w:szCs w:val="20"/>
                <w:lang w:val="lt-LT" w:eastAsia="lt-LT"/>
              </w:rPr>
              <w:t>u</w:t>
            </w:r>
            <w:r w:rsidR="007358C9" w:rsidRPr="00752385">
              <w:rPr>
                <w:rFonts w:ascii="Verdana" w:hAnsi="Verdana" w:cs="Segoe UI"/>
                <w:spacing w:val="2"/>
                <w:sz w:val="20"/>
                <w:szCs w:val="20"/>
                <w:shd w:val="clear" w:color="auto" w:fill="FFFFFF"/>
                <w:lang w:val="lt-LT"/>
              </w:rPr>
              <w:t xml:space="preserve"> </w:t>
            </w:r>
            <w:r w:rsidRPr="00752385">
              <w:rPr>
                <w:rFonts w:ascii="Verdana" w:hAnsi="Verdana" w:cs="Segoe UI"/>
                <w:spacing w:val="2"/>
                <w:sz w:val="20"/>
                <w:szCs w:val="20"/>
                <w:shd w:val="clear" w:color="auto" w:fill="FFFFFF"/>
                <w:lang w:val="lt-LT"/>
              </w:rPr>
              <w:t>(</w:t>
            </w:r>
            <w:r w:rsidR="007358C9" w:rsidRPr="00752385">
              <w:rPr>
                <w:rFonts w:ascii="Verdana" w:hAnsi="Verdana" w:cs="Segoe UI"/>
                <w:spacing w:val="2"/>
                <w:sz w:val="20"/>
                <w:szCs w:val="20"/>
                <w:shd w:val="clear" w:color="auto" w:fill="FFFFFF"/>
                <w:lang w:val="lt-LT"/>
              </w:rPr>
              <w:t>„</w:t>
            </w:r>
            <w:r w:rsidR="007358C9" w:rsidRPr="00752385">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007358C9" w:rsidRPr="00752385">
              <w:rPr>
                <w:rFonts w:ascii="Verdana" w:hAnsi="Verdana" w:cs="Segoe UI"/>
                <w:spacing w:val="2"/>
                <w:sz w:val="20"/>
                <w:szCs w:val="20"/>
                <w:shd w:val="clear" w:color="auto" w:fill="FFFFFF"/>
                <w:lang w:val="lt-LT"/>
              </w:rPr>
              <w:t>“</w:t>
            </w:r>
            <w:r w:rsidRPr="00752385">
              <w:rPr>
                <w:rFonts w:ascii="Verdana" w:hAnsi="Verdana" w:cs="Segoe UI"/>
                <w:spacing w:val="2"/>
                <w:sz w:val="20"/>
                <w:szCs w:val="20"/>
                <w:shd w:val="clear" w:color="auto" w:fill="FFFFFF"/>
                <w:lang w:val="lt-LT"/>
              </w:rPr>
              <w:t>)</w:t>
            </w:r>
            <w:r w:rsidR="007358C9" w:rsidRPr="00752385">
              <w:rPr>
                <w:rFonts w:ascii="Verdana" w:hAnsi="Verdana" w:cs="Segoe UI"/>
                <w:spacing w:val="2"/>
                <w:sz w:val="20"/>
                <w:szCs w:val="20"/>
                <w:shd w:val="clear" w:color="auto" w:fill="FFFFFF"/>
                <w:lang w:val="lt-LT"/>
              </w:rPr>
              <w:t xml:space="preserve"> nustatomas</w:t>
            </w:r>
            <w:r w:rsidRPr="00752385">
              <w:rPr>
                <w:rFonts w:ascii="Verdana" w:hAnsi="Verdana" w:cs="Segoe UI"/>
                <w:spacing w:val="2"/>
                <w:sz w:val="20"/>
                <w:szCs w:val="20"/>
                <w:shd w:val="clear" w:color="auto" w:fill="FFFFFF"/>
                <w:lang w:val="lt-LT"/>
              </w:rPr>
              <w:t xml:space="preserve"> sutarties vykdymui</w:t>
            </w:r>
            <w:r w:rsidR="007358C9" w:rsidRPr="00752385">
              <w:rPr>
                <w:rFonts w:ascii="Verdana" w:hAnsi="Verdana" w:cs="Segoe UI"/>
                <w:spacing w:val="2"/>
                <w:sz w:val="20"/>
                <w:szCs w:val="20"/>
                <w:shd w:val="clear" w:color="auto" w:fill="FFFFFF"/>
                <w:lang w:val="lt-LT"/>
              </w:rPr>
              <w:t xml:space="preserve"> reikalavimas:</w:t>
            </w:r>
            <w:r w:rsidR="001F486F" w:rsidRPr="00752385">
              <w:rPr>
                <w:rFonts w:ascii="Verdana" w:hAnsi="Verdana" w:cs="Segoe UI"/>
                <w:spacing w:val="2"/>
                <w:sz w:val="20"/>
                <w:szCs w:val="20"/>
                <w:shd w:val="clear" w:color="auto" w:fill="FFFFFF"/>
                <w:lang w:val="lt-LT"/>
              </w:rPr>
              <w:t xml:space="preserve"> </w:t>
            </w:r>
            <w:r w:rsidR="007358C9" w:rsidRPr="00752385">
              <w:rPr>
                <w:rFonts w:ascii="Verdana" w:hAnsi="Verdana" w:cs="Segoe UI"/>
                <w:spacing w:val="2"/>
                <w:sz w:val="20"/>
                <w:szCs w:val="20"/>
                <w:shd w:val="clear" w:color="auto" w:fill="FFFFFF"/>
                <w:lang w:val="lt-LT"/>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752385" w:rsidRDefault="007358C9" w:rsidP="003E636A">
            <w:pPr>
              <w:pStyle w:val="ListParagraph"/>
              <w:ind w:left="0"/>
              <w:jc w:val="both"/>
              <w:rPr>
                <w:rFonts w:ascii="Verdana" w:hAnsi="Verdana"/>
                <w:sz w:val="20"/>
                <w:szCs w:val="20"/>
              </w:rPr>
            </w:pPr>
            <w:r w:rsidRPr="00752385">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2282A010" w14:textId="77777777" w:rsidR="007358C9" w:rsidRPr="00752385" w:rsidRDefault="007358C9" w:rsidP="003E636A">
            <w:pPr>
              <w:pStyle w:val="ListParagraph"/>
              <w:ind w:left="0"/>
              <w:jc w:val="both"/>
              <w:rPr>
                <w:rFonts w:ascii="Verdana" w:hAnsi="Verdana"/>
                <w:color w:val="FF0000"/>
                <w:sz w:val="20"/>
                <w:szCs w:val="20"/>
              </w:rPr>
            </w:pPr>
          </w:p>
        </w:tc>
      </w:tr>
      <w:tr w:rsidR="00AD283B" w:rsidRPr="0037532F" w14:paraId="59E71190" w14:textId="77777777" w:rsidTr="00474228">
        <w:trPr>
          <w:trHeight w:val="5108"/>
        </w:trPr>
        <w:tc>
          <w:tcPr>
            <w:tcW w:w="600" w:type="dxa"/>
          </w:tcPr>
          <w:p w14:paraId="0DEEDB3F" w14:textId="1D3AD0DA" w:rsidR="00F1699A" w:rsidRPr="00752385" w:rsidRDefault="002F1B61" w:rsidP="003E636A">
            <w:pPr>
              <w:pStyle w:val="ListParagraph"/>
              <w:ind w:left="0"/>
              <w:jc w:val="both"/>
              <w:rPr>
                <w:rFonts w:ascii="Verdana" w:hAnsi="Verdana"/>
                <w:sz w:val="20"/>
                <w:szCs w:val="20"/>
              </w:rPr>
            </w:pPr>
            <w:r>
              <w:rPr>
                <w:rFonts w:ascii="Verdana" w:hAnsi="Verdana"/>
                <w:sz w:val="20"/>
                <w:szCs w:val="20"/>
              </w:rPr>
              <w:lastRenderedPageBreak/>
              <w:t>2</w:t>
            </w:r>
            <w:r w:rsidR="00C84F75" w:rsidRPr="00752385">
              <w:rPr>
                <w:rFonts w:ascii="Verdana" w:hAnsi="Verdana"/>
                <w:sz w:val="20"/>
                <w:szCs w:val="20"/>
              </w:rPr>
              <w:t>.</w:t>
            </w:r>
          </w:p>
        </w:tc>
        <w:tc>
          <w:tcPr>
            <w:tcW w:w="1477" w:type="dxa"/>
          </w:tcPr>
          <w:p w14:paraId="1F5DB41D" w14:textId="140307DA" w:rsidR="00F1699A" w:rsidRPr="00752385" w:rsidRDefault="00F1699A" w:rsidP="003E636A">
            <w:pPr>
              <w:pStyle w:val="ListParagraph"/>
              <w:ind w:left="0"/>
              <w:jc w:val="both"/>
              <w:rPr>
                <w:rFonts w:ascii="Verdana" w:hAnsi="Verdana"/>
                <w:sz w:val="20"/>
                <w:szCs w:val="20"/>
              </w:rPr>
            </w:pPr>
            <w:r w:rsidRPr="00752385">
              <w:rPr>
                <w:rFonts w:ascii="Verdana" w:hAnsi="Verdana"/>
                <w:sz w:val="20"/>
                <w:szCs w:val="20"/>
              </w:rPr>
              <w:t>Visas pirkimo objektas</w:t>
            </w:r>
          </w:p>
        </w:tc>
        <w:tc>
          <w:tcPr>
            <w:tcW w:w="3785" w:type="dxa"/>
          </w:tcPr>
          <w:p w14:paraId="68D38729" w14:textId="12666517" w:rsidR="00F1699A" w:rsidRPr="00752385" w:rsidRDefault="00F1699A" w:rsidP="00FD7082">
            <w:pPr>
              <w:jc w:val="both"/>
              <w:rPr>
                <w:rFonts w:ascii="Verdana" w:hAnsi="Verdana" w:cs="Segoe UI"/>
                <w:spacing w:val="2"/>
                <w:sz w:val="20"/>
                <w:szCs w:val="20"/>
                <w:shd w:val="clear" w:color="auto" w:fill="FFFFFF"/>
                <w:lang w:val="lt-LT"/>
              </w:rPr>
            </w:pPr>
            <w:r w:rsidRPr="00752385">
              <w:rPr>
                <w:rFonts w:ascii="Verdana" w:hAnsi="Verdana" w:cs="Segoe UI"/>
                <w:spacing w:val="2"/>
                <w:sz w:val="20"/>
                <w:szCs w:val="20"/>
                <w:shd w:val="clear" w:color="auto" w:fill="FFFFFF"/>
                <w:lang w:val="lt-LT"/>
              </w:rPr>
              <w:t>Tai, kad perkama modulinė</w:t>
            </w:r>
            <w:r w:rsidR="00FF3D8C" w:rsidRPr="00752385">
              <w:rPr>
                <w:rFonts w:ascii="Verdana" w:hAnsi="Verdana" w:cs="Segoe UI"/>
                <w:spacing w:val="2"/>
                <w:sz w:val="20"/>
                <w:szCs w:val="20"/>
                <w:shd w:val="clear" w:color="auto" w:fill="FFFFFF"/>
                <w:lang w:val="lt-LT"/>
              </w:rPr>
              <w:t>-sudėtinė</w:t>
            </w:r>
            <w:r w:rsidRPr="00752385">
              <w:rPr>
                <w:rFonts w:ascii="Verdana" w:hAnsi="Verdana" w:cs="Segoe UI"/>
                <w:spacing w:val="2"/>
                <w:sz w:val="20"/>
                <w:szCs w:val="20"/>
                <w:shd w:val="clear" w:color="auto" w:fill="FFFFFF"/>
                <w:lang w:val="lt-LT"/>
              </w:rPr>
              <w:t xml:space="preserve"> įranga</w:t>
            </w:r>
            <w:r w:rsidR="00FF3D8C" w:rsidRPr="00752385">
              <w:rPr>
                <w:rFonts w:ascii="Verdana" w:hAnsi="Verdana" w:cs="Segoe UI"/>
                <w:spacing w:val="2"/>
                <w:sz w:val="20"/>
                <w:szCs w:val="20"/>
                <w:shd w:val="clear" w:color="auto" w:fill="FFFFFF"/>
                <w:lang w:val="lt-LT"/>
              </w:rPr>
              <w:t xml:space="preserve">, </w:t>
            </w:r>
            <w:r w:rsidRPr="00752385">
              <w:rPr>
                <w:rFonts w:ascii="Verdana" w:hAnsi="Verdana" w:cs="Segoe UI"/>
                <w:spacing w:val="2"/>
                <w:sz w:val="20"/>
                <w:szCs w:val="20"/>
                <w:shd w:val="clear" w:color="auto" w:fill="FFFFFF"/>
                <w:lang w:val="lt-LT"/>
              </w:rPr>
              <w:t xml:space="preserve">reiškia, jog perkama prekė </w:t>
            </w:r>
            <w:r w:rsidR="005F6F67" w:rsidRPr="00752385">
              <w:rPr>
                <w:rFonts w:ascii="Verdana" w:hAnsi="Verdana" w:cs="Segoe UI"/>
                <w:spacing w:val="2"/>
                <w:sz w:val="20"/>
                <w:szCs w:val="20"/>
                <w:shd w:val="clear" w:color="auto" w:fill="FFFFFF"/>
                <w:lang w:val="lt-LT"/>
              </w:rPr>
              <w:t>gali būti lengvai pataisoma</w:t>
            </w:r>
            <w:r w:rsidR="0057405B" w:rsidRPr="00752385">
              <w:rPr>
                <w:rFonts w:ascii="Verdana" w:hAnsi="Verdana" w:cs="Segoe UI"/>
                <w:spacing w:val="2"/>
                <w:sz w:val="20"/>
                <w:szCs w:val="20"/>
                <w:shd w:val="clear" w:color="auto" w:fill="FFFFFF"/>
                <w:lang w:val="lt-LT"/>
              </w:rPr>
              <w:t xml:space="preserve"> esant atskirų modulių gedimams</w:t>
            </w:r>
            <w:r w:rsidR="005F6F67" w:rsidRPr="00752385">
              <w:rPr>
                <w:rFonts w:ascii="Verdana" w:hAnsi="Verdana" w:cs="Segoe UI"/>
                <w:spacing w:val="2"/>
                <w:sz w:val="20"/>
                <w:szCs w:val="20"/>
                <w:shd w:val="clear" w:color="auto" w:fill="FFFFFF"/>
                <w:lang w:val="lt-LT"/>
              </w:rPr>
              <w:t xml:space="preserve">, </w:t>
            </w:r>
            <w:r w:rsidR="00082518" w:rsidRPr="00752385">
              <w:rPr>
                <w:rFonts w:ascii="Verdana" w:hAnsi="Verdana" w:cs="Segoe UI"/>
                <w:spacing w:val="2"/>
                <w:sz w:val="20"/>
                <w:szCs w:val="20"/>
                <w:shd w:val="clear" w:color="auto" w:fill="FFFFFF"/>
                <w:lang w:val="lt-LT"/>
              </w:rPr>
              <w:t>yra ilgaamžė</w:t>
            </w:r>
            <w:r w:rsidR="005F6F67" w:rsidRPr="00752385">
              <w:rPr>
                <w:rFonts w:ascii="Verdana" w:hAnsi="Verdana" w:cs="Segoe UI"/>
                <w:spacing w:val="2"/>
                <w:sz w:val="20"/>
                <w:szCs w:val="20"/>
                <w:shd w:val="clear" w:color="auto" w:fill="FFFFFF"/>
                <w:lang w:val="lt-LT"/>
              </w:rPr>
              <w:t xml:space="preserve">. </w:t>
            </w:r>
            <w:r w:rsidR="00FD7082" w:rsidRPr="00752385">
              <w:rPr>
                <w:rFonts w:ascii="Verdana" w:hAnsi="Verdana" w:cs="Segoe UI"/>
                <w:spacing w:val="2"/>
                <w:sz w:val="20"/>
                <w:szCs w:val="20"/>
                <w:shd w:val="clear" w:color="auto" w:fill="FFFFFF"/>
                <w:lang w:val="lt-LT"/>
              </w:rPr>
              <w:t>Vadovaujantis</w:t>
            </w:r>
            <w:r w:rsidR="005F6F67" w:rsidRPr="00752385">
              <w:rPr>
                <w:rFonts w:ascii="Verdana" w:hAnsi="Verdana" w:cs="Segoe UI"/>
                <w:spacing w:val="2"/>
                <w:sz w:val="20"/>
                <w:szCs w:val="20"/>
                <w:shd w:val="clear" w:color="auto" w:fill="FFFFFF"/>
                <w:lang w:val="lt-LT"/>
              </w:rPr>
              <w:t xml:space="preserve"> L</w:t>
            </w:r>
            <w:r w:rsidRPr="00752385">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752385">
              <w:rPr>
                <w:rFonts w:ascii="Verdana" w:eastAsia="Times New Roman" w:hAnsi="Verdana"/>
                <w:color w:val="000000"/>
                <w:sz w:val="20"/>
                <w:szCs w:val="20"/>
                <w:lang w:val="lt-LT" w:eastAsia="lt-LT"/>
              </w:rPr>
              <w:t>u</w:t>
            </w:r>
            <w:r w:rsidRPr="00752385">
              <w:rPr>
                <w:rFonts w:ascii="Verdana" w:eastAsia="Times New Roman" w:hAnsi="Verdana"/>
                <w:color w:val="000000"/>
                <w:sz w:val="20"/>
                <w:szCs w:val="20"/>
                <w:lang w:val="lt-LT" w:eastAsia="lt-LT"/>
              </w:rPr>
              <w:t xml:space="preserve"> aplinkosaugin</w:t>
            </w:r>
            <w:r w:rsidR="00FD7082" w:rsidRPr="00752385">
              <w:rPr>
                <w:rFonts w:ascii="Verdana" w:eastAsia="Times New Roman" w:hAnsi="Verdana"/>
                <w:color w:val="000000"/>
                <w:sz w:val="20"/>
                <w:szCs w:val="20"/>
                <w:lang w:val="lt-LT" w:eastAsia="lt-LT"/>
              </w:rPr>
              <w:t>iu</w:t>
            </w:r>
            <w:r w:rsidRPr="00752385">
              <w:rPr>
                <w:rFonts w:ascii="Verdana" w:eastAsia="Times New Roman" w:hAnsi="Verdana"/>
                <w:color w:val="000000"/>
                <w:sz w:val="20"/>
                <w:szCs w:val="20"/>
                <w:lang w:val="lt-LT" w:eastAsia="lt-LT"/>
              </w:rPr>
              <w:t xml:space="preserve"> princip</w:t>
            </w:r>
            <w:r w:rsidR="00C84F75" w:rsidRPr="00752385">
              <w:rPr>
                <w:rFonts w:ascii="Verdana" w:eastAsia="Times New Roman" w:hAnsi="Verdana"/>
                <w:color w:val="000000"/>
                <w:sz w:val="20"/>
                <w:szCs w:val="20"/>
                <w:lang w:val="lt-LT" w:eastAsia="lt-LT"/>
              </w:rPr>
              <w:t>u</w:t>
            </w:r>
            <w:r w:rsidR="005F6F67" w:rsidRPr="00752385">
              <w:rPr>
                <w:rFonts w:ascii="Verdana" w:eastAsia="Times New Roman" w:hAnsi="Verdana"/>
                <w:color w:val="000000"/>
                <w:sz w:val="20"/>
                <w:szCs w:val="20"/>
                <w:lang w:val="lt-LT" w:eastAsia="lt-LT"/>
              </w:rPr>
              <w:t xml:space="preserve"> </w:t>
            </w:r>
            <w:r w:rsidR="00FD7082" w:rsidRPr="00752385">
              <w:rPr>
                <w:rFonts w:ascii="Verdana" w:eastAsia="Times New Roman" w:hAnsi="Verdana"/>
                <w:color w:val="000000"/>
                <w:sz w:val="20"/>
                <w:szCs w:val="20"/>
                <w:lang w:val="lt-LT" w:eastAsia="lt-LT"/>
              </w:rPr>
              <w:t>(</w:t>
            </w:r>
            <w:r w:rsidR="005F6F67" w:rsidRPr="00752385">
              <w:rPr>
                <w:rFonts w:ascii="Verdana" w:eastAsia="Times New Roman" w:hAnsi="Verdana"/>
                <w:color w:val="000000"/>
                <w:sz w:val="20"/>
                <w:szCs w:val="20"/>
                <w:lang w:val="lt-LT" w:eastAsia="lt-LT"/>
              </w:rPr>
              <w:t xml:space="preserve">„prekė yra </w:t>
            </w:r>
            <w:r w:rsidR="005F6F67" w:rsidRPr="00752385">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w:t>
            </w:r>
            <w:r w:rsidR="00FD7082" w:rsidRPr="00752385">
              <w:rPr>
                <w:rFonts w:ascii="Verdana" w:hAnsi="Verdana" w:cs="Segoe UI"/>
                <w:spacing w:val="2"/>
                <w:sz w:val="20"/>
                <w:szCs w:val="20"/>
                <w:shd w:val="clear" w:color="auto" w:fill="FFFFFF"/>
                <w:lang w:val="lt-LT"/>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752385" w:rsidRDefault="00F1699A" w:rsidP="003E636A">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79C48671" w14:textId="77777777" w:rsidR="00F1699A" w:rsidRPr="00752385" w:rsidRDefault="00F1699A" w:rsidP="003E636A">
            <w:pPr>
              <w:pStyle w:val="ListParagraph"/>
              <w:ind w:left="0"/>
              <w:jc w:val="both"/>
              <w:rPr>
                <w:rFonts w:ascii="Verdana" w:hAnsi="Verdana"/>
                <w:color w:val="FF0000"/>
                <w:sz w:val="20"/>
                <w:szCs w:val="20"/>
              </w:rPr>
            </w:pPr>
          </w:p>
        </w:tc>
      </w:tr>
    </w:tbl>
    <w:p w14:paraId="18B9DDDF" w14:textId="77777777" w:rsidR="007358C9" w:rsidRPr="00752385" w:rsidRDefault="007358C9" w:rsidP="007358C9">
      <w:pPr>
        <w:ind w:firstLine="705"/>
        <w:textAlignment w:val="baseline"/>
        <w:rPr>
          <w:rFonts w:ascii="Verdana" w:eastAsia="Times New Roman" w:hAnsi="Verdana" w:cs="Segoe UI"/>
          <w:b/>
          <w:bCs/>
          <w:sz w:val="20"/>
          <w:szCs w:val="20"/>
          <w:lang w:val="lt-LT" w:eastAsia="lt-LT"/>
        </w:rPr>
      </w:pPr>
    </w:p>
    <w:p w14:paraId="2D818130" w14:textId="77777777" w:rsidR="007358C9" w:rsidRPr="00752385" w:rsidRDefault="007358C9" w:rsidP="007358C9">
      <w:pPr>
        <w:ind w:firstLine="705"/>
        <w:textAlignment w:val="baseline"/>
        <w:rPr>
          <w:rFonts w:ascii="Verdana" w:eastAsia="Times New Roman" w:hAnsi="Verdana" w:cs="Segoe UI"/>
          <w:sz w:val="20"/>
          <w:szCs w:val="20"/>
          <w:lang w:val="lt-LT" w:eastAsia="lt-LT"/>
        </w:rPr>
      </w:pPr>
      <w:r w:rsidRPr="00752385">
        <w:rPr>
          <w:rFonts w:ascii="Verdana" w:eastAsia="Times New Roman" w:hAnsi="Verdana" w:cs="Segoe UI"/>
          <w:b/>
          <w:bCs/>
          <w:sz w:val="20"/>
          <w:szCs w:val="20"/>
          <w:lang w:val="lt-LT" w:eastAsia="lt-LT"/>
        </w:rPr>
        <w:t>Pastabos:</w:t>
      </w:r>
      <w:r w:rsidRPr="00752385">
        <w:rPr>
          <w:rFonts w:ascii="Verdana" w:eastAsia="Times New Roman" w:hAnsi="Verdana" w:cs="Segoe UI"/>
          <w:sz w:val="20"/>
          <w:szCs w:val="20"/>
          <w:lang w:val="lt-LT" w:eastAsia="lt-LT"/>
        </w:rPr>
        <w:t> </w:t>
      </w:r>
    </w:p>
    <w:p w14:paraId="5C45EBB9" w14:textId="249BB2B8" w:rsidR="007358C9" w:rsidRPr="00752385" w:rsidRDefault="007358C9" w:rsidP="007358C9">
      <w:pPr>
        <w:ind w:firstLine="709"/>
        <w:jc w:val="both"/>
        <w:rPr>
          <w:rFonts w:ascii="Verdana" w:hAnsi="Verdana"/>
          <w:sz w:val="20"/>
          <w:szCs w:val="20"/>
          <w:lang w:val="lt-LT"/>
        </w:rPr>
      </w:pPr>
      <w:r w:rsidRPr="00752385">
        <w:rPr>
          <w:rFonts w:ascii="Verdana" w:hAnsi="Verdana"/>
          <w:sz w:val="20"/>
          <w:szCs w:val="20"/>
          <w:lang w:val="lt-LT"/>
        </w:rPr>
        <w:t>*Tiekėjas aplinkos apsaugos reikalavimus pagrindžiančius dokumentus turi pateikti kartu su pasiūlymu</w:t>
      </w:r>
      <w:r w:rsidR="00BE444D" w:rsidRPr="00752385">
        <w:rPr>
          <w:rFonts w:ascii="Verdana" w:hAnsi="Verdana"/>
          <w:sz w:val="20"/>
          <w:szCs w:val="20"/>
          <w:lang w:val="lt-LT"/>
        </w:rPr>
        <w:t xml:space="preserve"> (taikoma, kai dokumentų laukelis nėra </w:t>
      </w:r>
      <w:r w:rsidR="00143833" w:rsidRPr="00752385">
        <w:rPr>
          <w:rFonts w:ascii="Verdana" w:hAnsi="Verdana"/>
          <w:sz w:val="20"/>
          <w:szCs w:val="20"/>
          <w:lang w:val="lt-LT"/>
        </w:rPr>
        <w:t>perbrauktas</w:t>
      </w:r>
      <w:r w:rsidR="00A20FE2" w:rsidRPr="00752385">
        <w:rPr>
          <w:rFonts w:ascii="Verdana" w:hAnsi="Verdana"/>
          <w:sz w:val="20"/>
          <w:szCs w:val="20"/>
          <w:lang w:val="lt-LT"/>
        </w:rPr>
        <w:t xml:space="preserve"> </w:t>
      </w:r>
      <w:r w:rsidR="00BE444D" w:rsidRPr="00752385">
        <w:rPr>
          <w:rFonts w:ascii="Verdana" w:hAnsi="Verdana"/>
          <w:sz w:val="20"/>
          <w:szCs w:val="20"/>
          <w:lang w:val="lt-LT"/>
        </w:rPr>
        <w:t>„X“)</w:t>
      </w:r>
      <w:r w:rsidRPr="00752385">
        <w:rPr>
          <w:rFonts w:ascii="Verdana" w:hAnsi="Verdana"/>
          <w:sz w:val="20"/>
          <w:szCs w:val="20"/>
          <w:lang w:val="lt-LT"/>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752385">
        <w:rPr>
          <w:rFonts w:ascii="Verdana" w:hAnsi="Verdana"/>
          <w:sz w:val="20"/>
          <w:szCs w:val="20"/>
          <w:lang w:val="lt-LT"/>
        </w:rPr>
        <w:t>,</w:t>
      </w:r>
      <w:r w:rsidRPr="00752385">
        <w:rPr>
          <w:rFonts w:ascii="Verdana" w:hAnsi="Verdana"/>
          <w:sz w:val="20"/>
          <w:szCs w:val="20"/>
          <w:lang w:val="lt-LT"/>
        </w:rPr>
        <w:t xml:space="preserve"> turinčio teisę parengti tokius dokumentus.</w:t>
      </w:r>
    </w:p>
    <w:p w14:paraId="4902AC8F" w14:textId="77777777" w:rsidR="007358C9" w:rsidRPr="00752385" w:rsidRDefault="007358C9"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DA63E3" w:rsidRDefault="00CC2287" w:rsidP="00DA63E3">
      <w:pPr>
        <w:pStyle w:val="ListParagraph"/>
        <w:numPr>
          <w:ilvl w:val="0"/>
          <w:numId w:val="5"/>
        </w:numPr>
        <w:tabs>
          <w:tab w:val="left" w:pos="993"/>
        </w:tabs>
        <w:jc w:val="both"/>
        <w:rPr>
          <w:rFonts w:ascii="Verdana" w:hAnsi="Verdana"/>
          <w:b/>
          <w:bCs/>
          <w:sz w:val="20"/>
          <w:szCs w:val="20"/>
        </w:rPr>
      </w:pPr>
      <w:r w:rsidRPr="00DA63E3">
        <w:rPr>
          <w:rFonts w:ascii="Verdana" w:hAnsi="Verdana"/>
          <w:b/>
          <w:bCs/>
          <w:sz w:val="20"/>
          <w:szCs w:val="20"/>
        </w:rPr>
        <w:t>Konkretūs reikalavimai prekėms</w:t>
      </w:r>
    </w:p>
    <w:p w14:paraId="5E83D62B" w14:textId="787C6935" w:rsidR="00F17339" w:rsidRPr="00752385" w:rsidRDefault="00057C26" w:rsidP="00D310B6">
      <w:pPr>
        <w:pStyle w:val="ListParagraph"/>
        <w:numPr>
          <w:ilvl w:val="1"/>
          <w:numId w:val="5"/>
        </w:numPr>
        <w:ind w:firstLine="567"/>
        <w:jc w:val="both"/>
        <w:rPr>
          <w:rFonts w:ascii="Verdana" w:hAnsi="Verdana" w:cs="Times New Roman"/>
          <w:sz w:val="20"/>
          <w:szCs w:val="20"/>
        </w:rPr>
      </w:pPr>
      <w:bookmarkStart w:id="6" w:name="_Ref128483078"/>
      <w:r>
        <w:rPr>
          <w:rFonts w:ascii="Verdana" w:hAnsi="Verdana" w:cs="Times New Roman"/>
          <w:b/>
          <w:bCs/>
          <w:sz w:val="20"/>
          <w:szCs w:val="20"/>
        </w:rPr>
        <w:t>V</w:t>
      </w:r>
      <w:r w:rsidR="0046458E" w:rsidRPr="09D4964C">
        <w:rPr>
          <w:rFonts w:ascii="Verdana" w:hAnsi="Verdana" w:cs="Times New Roman"/>
          <w:b/>
          <w:bCs/>
          <w:sz w:val="20"/>
          <w:szCs w:val="20"/>
        </w:rPr>
        <w:t>ideokamerų</w:t>
      </w:r>
      <w:r w:rsidR="00F17339" w:rsidRPr="09D4964C">
        <w:rPr>
          <w:rFonts w:ascii="Verdana" w:hAnsi="Verdana" w:cs="Times New Roman"/>
          <w:b/>
          <w:bCs/>
          <w:i/>
          <w:iCs/>
          <w:sz w:val="20"/>
          <w:szCs w:val="20"/>
        </w:rPr>
        <w:t xml:space="preserve"> </w:t>
      </w:r>
      <w:r w:rsidR="00177169" w:rsidRPr="09D4964C">
        <w:rPr>
          <w:rFonts w:ascii="Verdana" w:hAnsi="Verdana" w:cs="Times New Roman"/>
          <w:b/>
          <w:bCs/>
          <w:sz w:val="20"/>
          <w:szCs w:val="20"/>
        </w:rPr>
        <w:t>komplektai</w:t>
      </w:r>
      <w:r w:rsidR="00F17339" w:rsidRPr="09D4964C">
        <w:rPr>
          <w:rFonts w:ascii="Verdana" w:hAnsi="Verdana" w:cs="Times New Roman"/>
          <w:b/>
          <w:bCs/>
          <w:sz w:val="20"/>
          <w:szCs w:val="20"/>
        </w:rPr>
        <w:t xml:space="preserve"> - </w:t>
      </w:r>
      <w:r w:rsidR="00177169" w:rsidRPr="09D4964C">
        <w:rPr>
          <w:rFonts w:ascii="Verdana" w:hAnsi="Verdana" w:cs="Times New Roman"/>
          <w:b/>
          <w:bCs/>
          <w:sz w:val="20"/>
          <w:szCs w:val="20"/>
        </w:rPr>
        <w:t>3</w:t>
      </w:r>
      <w:r w:rsidR="00F17339" w:rsidRPr="09D4964C">
        <w:rPr>
          <w:rFonts w:ascii="Verdana" w:hAnsi="Verdana" w:cs="Times New Roman"/>
          <w:b/>
          <w:bCs/>
          <w:sz w:val="20"/>
          <w:szCs w:val="20"/>
        </w:rPr>
        <w:t xml:space="preserve"> </w:t>
      </w:r>
      <w:proofErr w:type="spellStart"/>
      <w:r w:rsidR="00F17339" w:rsidRPr="09D4964C">
        <w:rPr>
          <w:rFonts w:ascii="Verdana" w:hAnsi="Verdana" w:cs="Times New Roman"/>
          <w:b/>
          <w:bCs/>
          <w:sz w:val="20"/>
          <w:szCs w:val="20"/>
        </w:rPr>
        <w:t>kompl</w:t>
      </w:r>
      <w:proofErr w:type="spellEnd"/>
      <w:r w:rsidR="00F17339" w:rsidRPr="09D4964C">
        <w:rPr>
          <w:rFonts w:ascii="Verdana" w:hAnsi="Verdana" w:cs="Times New Roman"/>
          <w:b/>
          <w:bCs/>
          <w:color w:val="00B050"/>
          <w:sz w:val="20"/>
          <w:szCs w:val="20"/>
        </w:rPr>
        <w:t>.</w:t>
      </w:r>
      <w:r w:rsidR="00F17339" w:rsidRPr="09D4964C">
        <w:rPr>
          <w:rFonts w:ascii="Verdana" w:hAnsi="Verdana" w:cs="Times New Roman"/>
          <w:b/>
          <w:bCs/>
          <w:sz w:val="20"/>
          <w:szCs w:val="20"/>
        </w:rPr>
        <w:t xml:space="preserve"> </w:t>
      </w:r>
      <w:r w:rsidR="00F17339" w:rsidRPr="09D4964C">
        <w:rPr>
          <w:rFonts w:ascii="Verdana" w:hAnsi="Verdana" w:cs="Times New Roman"/>
          <w:sz w:val="20"/>
          <w:szCs w:val="20"/>
        </w:rPr>
        <w:t>Tiekėjas turi nurodyti visą Prekių komplektą sudarančią atskirą įrangą (aparatinę įrang</w:t>
      </w:r>
      <w:r w:rsidR="00EC0195" w:rsidRPr="09D4964C">
        <w:rPr>
          <w:rFonts w:ascii="Verdana" w:hAnsi="Verdana" w:cs="Times New Roman"/>
          <w:sz w:val="20"/>
          <w:szCs w:val="20"/>
        </w:rPr>
        <w:t>ą</w:t>
      </w:r>
      <w:r w:rsidR="00F17339" w:rsidRPr="09D4964C">
        <w:rPr>
          <w:rFonts w:ascii="Verdana" w:hAnsi="Verdana" w:cs="Times New Roman"/>
          <w:sz w:val="20"/>
          <w:szCs w:val="20"/>
        </w:rPr>
        <w:t>), nurodant įrangos gamintoją, modelį, kiekį bei kainą Eur be PVM. Tiekėjas užpildo tiek eilučių, kiek yra įrangos</w:t>
      </w:r>
      <w:r w:rsidR="00CB7F16" w:rsidRPr="09D4964C">
        <w:rPr>
          <w:rFonts w:ascii="Verdana" w:hAnsi="Verdana" w:cs="Times New Roman"/>
          <w:sz w:val="20"/>
          <w:szCs w:val="20"/>
        </w:rPr>
        <w:t>,</w:t>
      </w:r>
      <w:r w:rsidR="00F17339" w:rsidRPr="09D4964C">
        <w:rPr>
          <w:rFonts w:ascii="Verdana" w:hAnsi="Verdana" w:cs="Times New Roman"/>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9D4964C">
        <w:rPr>
          <w:rFonts w:ascii="Verdana" w:hAnsi="Verdana" w:cs="Times New Roman"/>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BC6499" w:rsidRPr="09D4964C">
        <w:rPr>
          <w:rFonts w:ascii="Verdana" w:hAnsi="Verdana" w:cs="Times New Roman"/>
          <w:color w:val="000000" w:themeColor="text1"/>
          <w:sz w:val="20"/>
          <w:szCs w:val="20"/>
        </w:rPr>
        <w:t>3</w:t>
      </w:r>
      <w:r w:rsidR="00CB7F16" w:rsidRPr="09D4964C">
        <w:rPr>
          <w:rFonts w:ascii="Verdana" w:hAnsi="Verdana" w:cs="Times New Roman"/>
          <w:color w:val="000000" w:themeColor="text1"/>
          <w:sz w:val="20"/>
          <w:szCs w:val="20"/>
        </w:rPr>
        <w:t xml:space="preserve"> </w:t>
      </w:r>
      <w:r w:rsidR="00F17339" w:rsidRPr="09D4964C">
        <w:rPr>
          <w:rFonts w:ascii="Verdana" w:hAnsi="Verdana" w:cs="Times New Roman"/>
          <w:color w:val="000000" w:themeColor="text1"/>
          <w:sz w:val="20"/>
          <w:szCs w:val="20"/>
        </w:rPr>
        <w:t>lentelėje</w:t>
      </w:r>
      <w:bookmarkEnd w:id="6"/>
      <w:r w:rsidR="00F17339" w:rsidRPr="09D4964C">
        <w:rPr>
          <w:rFonts w:ascii="Verdana" w:hAnsi="Verdana" w:cs="Times New Roman"/>
          <w:color w:val="000000" w:themeColor="text1"/>
          <w:sz w:val="20"/>
          <w:szCs w:val="20"/>
        </w:rPr>
        <w:t>.</w:t>
      </w:r>
    </w:p>
    <w:p w14:paraId="02BC1168" w14:textId="77777777" w:rsidR="00F17339" w:rsidRPr="00752385" w:rsidRDefault="00F17339" w:rsidP="00F17339">
      <w:pPr>
        <w:pStyle w:val="ListParagraph"/>
        <w:jc w:val="both"/>
        <w:rPr>
          <w:rFonts w:ascii="Verdana" w:hAnsi="Verdana" w:cs="Times New Roman"/>
          <w:sz w:val="20"/>
          <w:szCs w:val="20"/>
        </w:rPr>
      </w:pPr>
    </w:p>
    <w:p w14:paraId="03F477D6" w14:textId="12CC1E9F" w:rsidR="00F17339" w:rsidRPr="00752385" w:rsidRDefault="00BC6499" w:rsidP="00F17339">
      <w:pPr>
        <w:pStyle w:val="ListParagraph"/>
        <w:jc w:val="right"/>
        <w:rPr>
          <w:rFonts w:ascii="Verdana" w:hAnsi="Verdana" w:cs="Times New Roman"/>
          <w:sz w:val="20"/>
          <w:szCs w:val="20"/>
        </w:rPr>
      </w:pPr>
      <w:r>
        <w:rPr>
          <w:rFonts w:ascii="Verdana" w:hAnsi="Verdana" w:cs="Times New Roman"/>
          <w:sz w:val="20"/>
          <w:szCs w:val="20"/>
        </w:rPr>
        <w:t>2</w:t>
      </w:r>
      <w:r w:rsidR="00F17339" w:rsidRPr="00752385">
        <w:rPr>
          <w:rFonts w:ascii="Verdana" w:hAnsi="Verdana" w:cs="Times New Roman"/>
          <w:sz w:val="20"/>
          <w:szCs w:val="20"/>
        </w:rPr>
        <w:t xml:space="preserve"> lentelė. Siūlomą komplektą sudaranči</w:t>
      </w:r>
      <w:r w:rsidR="009D5BAD" w:rsidRPr="00752385">
        <w:rPr>
          <w:rFonts w:ascii="Verdana" w:hAnsi="Verdana" w:cs="Times New Roman"/>
          <w:sz w:val="20"/>
          <w:szCs w:val="20"/>
        </w:rPr>
        <w:t>os</w:t>
      </w:r>
      <w:r w:rsidR="00F17339" w:rsidRPr="00752385">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2405"/>
        <w:gridCol w:w="1496"/>
        <w:gridCol w:w="1950"/>
        <w:gridCol w:w="1088"/>
        <w:gridCol w:w="1015"/>
        <w:gridCol w:w="1015"/>
      </w:tblGrid>
      <w:tr w:rsidR="00F17339" w:rsidRPr="00752385" w14:paraId="4853AAAE" w14:textId="77777777" w:rsidTr="00057C26">
        <w:tc>
          <w:tcPr>
            <w:tcW w:w="657"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Eil.</w:t>
            </w:r>
          </w:p>
          <w:p w14:paraId="7D18E763"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Nr.</w:t>
            </w:r>
          </w:p>
        </w:tc>
        <w:tc>
          <w:tcPr>
            <w:tcW w:w="243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752385" w:rsidRDefault="00F17339" w:rsidP="00F54FCD">
            <w:pPr>
              <w:jc w:val="center"/>
              <w:rPr>
                <w:rFonts w:ascii="Verdana" w:hAnsi="Verdana"/>
                <w:b/>
                <w:bCs/>
                <w:snapToGrid w:val="0"/>
                <w:sz w:val="20"/>
                <w:szCs w:val="20"/>
                <w:lang w:val="lt-LT"/>
              </w:rPr>
            </w:pPr>
            <w:r w:rsidRPr="37802EBB">
              <w:rPr>
                <w:rFonts w:ascii="Verdana" w:hAnsi="Verdana"/>
                <w:b/>
                <w:bCs/>
                <w:snapToGrid w:val="0"/>
                <w:sz w:val="20"/>
                <w:szCs w:val="20"/>
                <w:lang w:val="lt-LT"/>
              </w:rPr>
              <w:t>Įranga</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752385" w:rsidRDefault="00F17339" w:rsidP="09D4964C">
            <w:pPr>
              <w:jc w:val="center"/>
              <w:rPr>
                <w:rFonts w:ascii="Verdana" w:hAnsi="Verdana"/>
                <w:b/>
                <w:bCs/>
                <w:snapToGrid w:val="0"/>
                <w:sz w:val="20"/>
                <w:szCs w:val="20"/>
                <w:lang w:val="lt-LT"/>
              </w:rPr>
            </w:pPr>
            <w:r w:rsidRPr="09D4964C">
              <w:rPr>
                <w:rFonts w:ascii="Verdana" w:hAnsi="Verdana"/>
                <w:b/>
                <w:bCs/>
                <w:snapToGrid w:val="0"/>
                <w:sz w:val="20"/>
                <w:szCs w:val="20"/>
                <w:lang w:val="lt-LT"/>
              </w:rPr>
              <w:t>Gamintojas</w:t>
            </w:r>
          </w:p>
        </w:tc>
        <w:tc>
          <w:tcPr>
            <w:tcW w:w="1994"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752385" w:rsidRDefault="00F17339" w:rsidP="09D4964C">
            <w:pPr>
              <w:jc w:val="center"/>
              <w:rPr>
                <w:rFonts w:ascii="Verdana" w:hAnsi="Verdana"/>
                <w:b/>
                <w:bCs/>
                <w:snapToGrid w:val="0"/>
                <w:sz w:val="20"/>
                <w:szCs w:val="20"/>
                <w:lang w:val="lt-LT"/>
              </w:rPr>
            </w:pPr>
            <w:r w:rsidRPr="09D4964C">
              <w:rPr>
                <w:rFonts w:ascii="Verdana" w:hAnsi="Verdana"/>
                <w:b/>
                <w:bCs/>
                <w:snapToGrid w:val="0"/>
                <w:sz w:val="20"/>
                <w:szCs w:val="20"/>
                <w:lang w:val="lt-LT"/>
              </w:rPr>
              <w:t>Modelis</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Kiekis, vnt.</w:t>
            </w:r>
          </w:p>
        </w:tc>
        <w:tc>
          <w:tcPr>
            <w:tcW w:w="991"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Vnt. kaina (Eur be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Iš viso (Eur be PVM)</w:t>
            </w:r>
          </w:p>
        </w:tc>
      </w:tr>
      <w:tr w:rsidR="00F17339" w:rsidRPr="00752385" w14:paraId="36EE7CF6" w14:textId="77777777" w:rsidTr="00057C26">
        <w:tc>
          <w:tcPr>
            <w:tcW w:w="657" w:type="dxa"/>
            <w:tcBorders>
              <w:top w:val="single" w:sz="4" w:space="0" w:color="auto"/>
              <w:left w:val="single" w:sz="4" w:space="0" w:color="auto"/>
              <w:bottom w:val="single" w:sz="4" w:space="0" w:color="auto"/>
              <w:right w:val="single" w:sz="4" w:space="0" w:color="auto"/>
            </w:tcBorders>
            <w:hideMark/>
          </w:tcPr>
          <w:p w14:paraId="4CC7B545"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1</w:t>
            </w:r>
          </w:p>
        </w:tc>
        <w:tc>
          <w:tcPr>
            <w:tcW w:w="2439" w:type="dxa"/>
            <w:tcBorders>
              <w:top w:val="single" w:sz="4" w:space="0" w:color="auto"/>
              <w:left w:val="single" w:sz="4" w:space="0" w:color="auto"/>
              <w:bottom w:val="single" w:sz="4" w:space="0" w:color="auto"/>
              <w:right w:val="single" w:sz="4" w:space="0" w:color="auto"/>
            </w:tcBorders>
          </w:tcPr>
          <w:p w14:paraId="2481ECA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2</w:t>
            </w:r>
          </w:p>
        </w:tc>
        <w:tc>
          <w:tcPr>
            <w:tcW w:w="1458" w:type="dxa"/>
            <w:tcBorders>
              <w:top w:val="single" w:sz="4" w:space="0" w:color="auto"/>
              <w:left w:val="single" w:sz="4" w:space="0" w:color="auto"/>
              <w:bottom w:val="single" w:sz="4" w:space="0" w:color="auto"/>
              <w:right w:val="single" w:sz="4" w:space="0" w:color="auto"/>
            </w:tcBorders>
          </w:tcPr>
          <w:p w14:paraId="2760EC02"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3</w:t>
            </w:r>
          </w:p>
        </w:tc>
        <w:tc>
          <w:tcPr>
            <w:tcW w:w="1994" w:type="dxa"/>
            <w:tcBorders>
              <w:top w:val="single" w:sz="4" w:space="0" w:color="auto"/>
              <w:left w:val="single" w:sz="4" w:space="0" w:color="auto"/>
              <w:bottom w:val="single" w:sz="4" w:space="0" w:color="auto"/>
              <w:right w:val="single" w:sz="4" w:space="0" w:color="auto"/>
            </w:tcBorders>
          </w:tcPr>
          <w:p w14:paraId="4C4ACFA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4</w:t>
            </w:r>
          </w:p>
        </w:tc>
        <w:tc>
          <w:tcPr>
            <w:tcW w:w="1092" w:type="dxa"/>
            <w:tcBorders>
              <w:top w:val="single" w:sz="4" w:space="0" w:color="auto"/>
              <w:left w:val="single" w:sz="4" w:space="0" w:color="auto"/>
              <w:bottom w:val="single" w:sz="4" w:space="0" w:color="auto"/>
              <w:right w:val="single" w:sz="4" w:space="0" w:color="auto"/>
            </w:tcBorders>
          </w:tcPr>
          <w:p w14:paraId="6D0E46E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5</w:t>
            </w:r>
          </w:p>
        </w:tc>
        <w:tc>
          <w:tcPr>
            <w:tcW w:w="991" w:type="dxa"/>
            <w:tcBorders>
              <w:top w:val="single" w:sz="4" w:space="0" w:color="auto"/>
              <w:left w:val="single" w:sz="4" w:space="0" w:color="auto"/>
              <w:bottom w:val="single" w:sz="4" w:space="0" w:color="auto"/>
              <w:right w:val="single" w:sz="4" w:space="0" w:color="auto"/>
            </w:tcBorders>
          </w:tcPr>
          <w:p w14:paraId="57C44146"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6</w:t>
            </w:r>
          </w:p>
        </w:tc>
        <w:tc>
          <w:tcPr>
            <w:tcW w:w="991" w:type="dxa"/>
            <w:tcBorders>
              <w:top w:val="single" w:sz="4" w:space="0" w:color="auto"/>
              <w:left w:val="single" w:sz="4" w:space="0" w:color="auto"/>
              <w:bottom w:val="single" w:sz="4" w:space="0" w:color="auto"/>
              <w:right w:val="single" w:sz="4" w:space="0" w:color="auto"/>
            </w:tcBorders>
          </w:tcPr>
          <w:p w14:paraId="1F08FD6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7 (5×6)</w:t>
            </w:r>
          </w:p>
        </w:tc>
      </w:tr>
      <w:tr w:rsidR="00F17339" w:rsidRPr="00752385" w14:paraId="5DC98A2E" w14:textId="77777777" w:rsidTr="00057C26">
        <w:tc>
          <w:tcPr>
            <w:tcW w:w="657" w:type="dxa"/>
            <w:tcBorders>
              <w:top w:val="single" w:sz="4" w:space="0" w:color="auto"/>
              <w:left w:val="single" w:sz="4" w:space="0" w:color="auto"/>
              <w:bottom w:val="single" w:sz="4" w:space="0" w:color="auto"/>
              <w:right w:val="single" w:sz="4" w:space="0" w:color="auto"/>
            </w:tcBorders>
            <w:hideMark/>
          </w:tcPr>
          <w:p w14:paraId="763CBEB5" w14:textId="77777777" w:rsidR="00F17339" w:rsidRPr="00752385" w:rsidRDefault="00F17339" w:rsidP="00F54FCD">
            <w:pPr>
              <w:jc w:val="right"/>
              <w:rPr>
                <w:rFonts w:ascii="Verdana" w:hAnsi="Verdana"/>
                <w:snapToGrid w:val="0"/>
                <w:sz w:val="20"/>
                <w:szCs w:val="20"/>
                <w:lang w:val="lt-LT"/>
              </w:rPr>
            </w:pPr>
            <w:r w:rsidRPr="00752385">
              <w:rPr>
                <w:rFonts w:ascii="Verdana" w:hAnsi="Verdana"/>
                <w:snapToGrid w:val="0"/>
                <w:sz w:val="20"/>
                <w:szCs w:val="20"/>
                <w:lang w:val="lt-LT"/>
              </w:rPr>
              <w:t>1.</w:t>
            </w:r>
          </w:p>
        </w:tc>
        <w:tc>
          <w:tcPr>
            <w:tcW w:w="2439" w:type="dxa"/>
            <w:tcBorders>
              <w:top w:val="single" w:sz="4" w:space="0" w:color="auto"/>
              <w:left w:val="single" w:sz="4" w:space="0" w:color="auto"/>
              <w:bottom w:val="single" w:sz="4" w:space="0" w:color="auto"/>
              <w:right w:val="single" w:sz="4" w:space="0" w:color="auto"/>
            </w:tcBorders>
          </w:tcPr>
          <w:p w14:paraId="136D21B0" w14:textId="287816CC" w:rsidR="00F17339" w:rsidRPr="00752385" w:rsidRDefault="006C2DAD" w:rsidP="00F54FCD">
            <w:pPr>
              <w:jc w:val="both"/>
              <w:rPr>
                <w:rFonts w:ascii="Verdana" w:hAnsi="Verdana"/>
                <w:snapToGrid w:val="0"/>
                <w:sz w:val="20"/>
                <w:szCs w:val="20"/>
                <w:lang w:val="lt-LT"/>
              </w:rPr>
            </w:pPr>
            <w:r w:rsidRPr="00752385">
              <w:rPr>
                <w:rFonts w:ascii="Verdana" w:hAnsi="Verdana"/>
                <w:snapToGrid w:val="0"/>
                <w:sz w:val="20"/>
                <w:szCs w:val="20"/>
                <w:lang w:val="lt-LT"/>
              </w:rPr>
              <w:t>Videokamera</w:t>
            </w:r>
            <w:r w:rsidR="1936DA77" w:rsidRPr="00752385">
              <w:rPr>
                <w:rFonts w:ascii="Verdana" w:hAnsi="Verdana"/>
                <w:snapToGrid w:val="0"/>
                <w:sz w:val="20"/>
                <w:szCs w:val="20"/>
                <w:lang w:val="lt-LT"/>
              </w:rPr>
              <w:t xml:space="preserve"> </w:t>
            </w:r>
            <w:r w:rsidR="00611DFD">
              <w:rPr>
                <w:rFonts w:ascii="Verdana" w:hAnsi="Verdana"/>
                <w:snapToGrid w:val="0"/>
                <w:sz w:val="20"/>
                <w:szCs w:val="20"/>
                <w:lang w:val="lt-LT"/>
              </w:rPr>
              <w:t>(I tipo)</w:t>
            </w:r>
          </w:p>
        </w:tc>
        <w:tc>
          <w:tcPr>
            <w:tcW w:w="1458" w:type="dxa"/>
            <w:tcBorders>
              <w:top w:val="single" w:sz="4" w:space="0" w:color="auto"/>
              <w:left w:val="single" w:sz="4" w:space="0" w:color="auto"/>
              <w:bottom w:val="single" w:sz="4" w:space="0" w:color="auto"/>
              <w:right w:val="single" w:sz="4" w:space="0" w:color="auto"/>
            </w:tcBorders>
          </w:tcPr>
          <w:p w14:paraId="5CB22132"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38B06736"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6274599B" w14:textId="75026537" w:rsidR="00F17339" w:rsidRPr="00752385" w:rsidRDefault="009C7B1A" w:rsidP="00F54FCD">
            <w:pPr>
              <w:jc w:val="center"/>
              <w:rPr>
                <w:rFonts w:ascii="Verdana" w:hAnsi="Verdana"/>
                <w:snapToGrid w:val="0"/>
                <w:sz w:val="20"/>
                <w:szCs w:val="20"/>
                <w:lang w:val="lt-LT"/>
              </w:rPr>
            </w:pPr>
            <w:r>
              <w:rPr>
                <w:rFonts w:ascii="Verdana" w:hAnsi="Verdana"/>
                <w:i/>
                <w:iCs/>
                <w:snapToGrid w:val="0"/>
                <w:sz w:val="20"/>
                <w:szCs w:val="20"/>
                <w:lang w:val="lt-LT"/>
              </w:rPr>
              <w:t>2</w:t>
            </w:r>
          </w:p>
        </w:tc>
        <w:tc>
          <w:tcPr>
            <w:tcW w:w="991" w:type="dxa"/>
            <w:tcBorders>
              <w:top w:val="single" w:sz="4" w:space="0" w:color="auto"/>
              <w:left w:val="single" w:sz="4" w:space="0" w:color="auto"/>
              <w:bottom w:val="single" w:sz="4" w:space="0" w:color="auto"/>
              <w:right w:val="single" w:sz="4" w:space="0" w:color="auto"/>
            </w:tcBorders>
          </w:tcPr>
          <w:p w14:paraId="249E8B18"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714ACDE4"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F17339" w:rsidRPr="00752385" w14:paraId="6B7DAC4E" w14:textId="77777777" w:rsidTr="00057C26">
        <w:tc>
          <w:tcPr>
            <w:tcW w:w="657" w:type="dxa"/>
            <w:tcBorders>
              <w:top w:val="single" w:sz="4" w:space="0" w:color="auto"/>
              <w:left w:val="single" w:sz="4" w:space="0" w:color="auto"/>
              <w:bottom w:val="single" w:sz="4" w:space="0" w:color="auto"/>
              <w:right w:val="single" w:sz="4" w:space="0" w:color="auto"/>
            </w:tcBorders>
          </w:tcPr>
          <w:p w14:paraId="6AD64808" w14:textId="0C6A4431" w:rsidR="00F17339" w:rsidRPr="00752385" w:rsidRDefault="008C3D00" w:rsidP="00F54FCD">
            <w:pPr>
              <w:jc w:val="right"/>
              <w:rPr>
                <w:rFonts w:ascii="Verdana" w:hAnsi="Verdana"/>
                <w:snapToGrid w:val="0"/>
                <w:sz w:val="20"/>
                <w:szCs w:val="20"/>
                <w:lang w:val="lt-LT"/>
              </w:rPr>
            </w:pPr>
            <w:r>
              <w:rPr>
                <w:rFonts w:ascii="Verdana" w:hAnsi="Verdana"/>
                <w:snapToGrid w:val="0"/>
                <w:sz w:val="20"/>
                <w:szCs w:val="20"/>
                <w:lang w:val="lt-LT"/>
              </w:rPr>
              <w:t>2</w:t>
            </w:r>
            <w:r w:rsidR="00F17339"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tcPr>
          <w:p w14:paraId="399639D7" w14:textId="5AF3738A" w:rsidR="00F17339" w:rsidRPr="00752385" w:rsidRDefault="00057C26" w:rsidP="00F54FCD">
            <w:pPr>
              <w:jc w:val="both"/>
              <w:rPr>
                <w:rFonts w:ascii="Verdana" w:hAnsi="Verdana"/>
                <w:snapToGrid w:val="0"/>
                <w:sz w:val="20"/>
                <w:szCs w:val="20"/>
                <w:lang w:val="lt-LT"/>
              </w:rPr>
            </w:pPr>
            <w:r w:rsidRPr="00474228">
              <w:rPr>
                <w:rFonts w:ascii="Verdana" w:eastAsiaTheme="minorEastAsia" w:hAnsi="Verdana" w:cstheme="minorBidi"/>
                <w:noProof/>
                <w:sz w:val="20"/>
                <w:szCs w:val="20"/>
                <w:lang w:val="lt-LT" w:eastAsia="en-US"/>
              </w:rPr>
              <w:t>Akumuliatorius (I</w:t>
            </w:r>
            <w:r>
              <w:rPr>
                <w:rFonts w:ascii="Verdana" w:eastAsiaTheme="minorEastAsia" w:hAnsi="Verdana" w:cstheme="minorBidi"/>
                <w:noProof/>
                <w:sz w:val="20"/>
                <w:szCs w:val="20"/>
                <w:lang w:val="lt-LT" w:eastAsia="en-US"/>
              </w:rPr>
              <w:t xml:space="preserve"> </w:t>
            </w:r>
            <w:r w:rsidRPr="00474228">
              <w:rPr>
                <w:rFonts w:ascii="Verdana" w:eastAsiaTheme="minorEastAsia" w:hAnsi="Verdana" w:cstheme="minorBidi"/>
                <w:noProof/>
                <w:sz w:val="20"/>
                <w:szCs w:val="20"/>
                <w:lang w:val="lt-LT" w:eastAsia="en-US"/>
              </w:rPr>
              <w:t>tipo video kamerai)</w:t>
            </w:r>
          </w:p>
        </w:tc>
        <w:tc>
          <w:tcPr>
            <w:tcW w:w="1458" w:type="dxa"/>
            <w:tcBorders>
              <w:top w:val="single" w:sz="4" w:space="0" w:color="auto"/>
              <w:left w:val="single" w:sz="4" w:space="0" w:color="auto"/>
              <w:bottom w:val="single" w:sz="4" w:space="0" w:color="auto"/>
              <w:right w:val="single" w:sz="4" w:space="0" w:color="auto"/>
            </w:tcBorders>
          </w:tcPr>
          <w:p w14:paraId="5335CC57"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51ECFA46"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0B4A3303" w14:textId="17BB31E5" w:rsidR="00F17339" w:rsidRPr="00752385" w:rsidRDefault="00057C26" w:rsidP="00F54FCD">
            <w:pPr>
              <w:jc w:val="center"/>
              <w:rPr>
                <w:rFonts w:ascii="Verdana" w:hAnsi="Verdana"/>
                <w:snapToGrid w:val="0"/>
                <w:sz w:val="20"/>
                <w:szCs w:val="20"/>
                <w:lang w:val="lt-LT"/>
              </w:rPr>
            </w:pPr>
            <w:r>
              <w:rPr>
                <w:rFonts w:ascii="Verdana" w:hAnsi="Verdana"/>
                <w:snapToGrid w:val="0"/>
                <w:sz w:val="20"/>
                <w:szCs w:val="20"/>
                <w:lang w:val="lt-LT"/>
              </w:rPr>
              <w:t>4</w:t>
            </w:r>
          </w:p>
        </w:tc>
        <w:tc>
          <w:tcPr>
            <w:tcW w:w="991" w:type="dxa"/>
            <w:tcBorders>
              <w:top w:val="single" w:sz="4" w:space="0" w:color="auto"/>
              <w:left w:val="single" w:sz="4" w:space="0" w:color="auto"/>
              <w:bottom w:val="single" w:sz="4" w:space="0" w:color="auto"/>
              <w:right w:val="single" w:sz="4" w:space="0" w:color="auto"/>
            </w:tcBorders>
          </w:tcPr>
          <w:p w14:paraId="3893BCED"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16C3AAD7"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F17339" w:rsidRPr="00752385" w14:paraId="568D74ED" w14:textId="77777777" w:rsidTr="00057C26">
        <w:tc>
          <w:tcPr>
            <w:tcW w:w="657" w:type="dxa"/>
            <w:tcBorders>
              <w:top w:val="single" w:sz="4" w:space="0" w:color="auto"/>
              <w:left w:val="single" w:sz="4" w:space="0" w:color="auto"/>
              <w:bottom w:val="single" w:sz="4" w:space="0" w:color="auto"/>
              <w:right w:val="single" w:sz="4" w:space="0" w:color="auto"/>
            </w:tcBorders>
          </w:tcPr>
          <w:p w14:paraId="4F482100" w14:textId="58C1EE31" w:rsidR="00F17339" w:rsidRPr="00752385" w:rsidRDefault="008C3D00" w:rsidP="00F54FCD">
            <w:pPr>
              <w:jc w:val="right"/>
              <w:rPr>
                <w:rFonts w:ascii="Verdana" w:hAnsi="Verdana"/>
                <w:snapToGrid w:val="0"/>
                <w:sz w:val="20"/>
                <w:szCs w:val="20"/>
                <w:lang w:val="lt-LT"/>
              </w:rPr>
            </w:pPr>
            <w:r>
              <w:rPr>
                <w:rFonts w:ascii="Verdana" w:hAnsi="Verdana"/>
                <w:snapToGrid w:val="0"/>
                <w:sz w:val="20"/>
                <w:szCs w:val="20"/>
                <w:lang w:val="lt-LT"/>
              </w:rPr>
              <w:t>3</w:t>
            </w:r>
            <w:r w:rsidR="00F17339"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tcPr>
          <w:p w14:paraId="1D26CFCC" w14:textId="65110160" w:rsidR="00F17339" w:rsidRPr="00057C26" w:rsidRDefault="00057C26" w:rsidP="00F54FCD">
            <w:pPr>
              <w:jc w:val="both"/>
              <w:rPr>
                <w:rFonts w:ascii="Verdana" w:hAnsi="Verdana"/>
                <w:snapToGrid w:val="0"/>
                <w:sz w:val="20"/>
                <w:szCs w:val="20"/>
                <w:lang w:val="en-US"/>
              </w:rPr>
            </w:pPr>
            <w:proofErr w:type="spellStart"/>
            <w:r w:rsidRPr="00057C26">
              <w:rPr>
                <w:rFonts w:ascii="Verdana" w:hAnsi="Verdana"/>
                <w:color w:val="000000" w:themeColor="text1"/>
                <w:sz w:val="20"/>
                <w:szCs w:val="20"/>
              </w:rPr>
              <w:t>Videokamera</w:t>
            </w:r>
            <w:proofErr w:type="spellEnd"/>
            <w:r w:rsidRPr="00057C26">
              <w:rPr>
                <w:rFonts w:ascii="Verdana" w:hAnsi="Verdana"/>
                <w:color w:val="000000" w:themeColor="text1"/>
                <w:sz w:val="20"/>
                <w:szCs w:val="20"/>
              </w:rPr>
              <w:t xml:space="preserve"> (II </w:t>
            </w:r>
            <w:proofErr w:type="spellStart"/>
            <w:r w:rsidRPr="00057C26">
              <w:rPr>
                <w:rFonts w:ascii="Verdana" w:hAnsi="Verdana"/>
                <w:color w:val="000000" w:themeColor="text1"/>
                <w:sz w:val="20"/>
                <w:szCs w:val="20"/>
              </w:rPr>
              <w:t>tipo</w:t>
            </w:r>
            <w:proofErr w:type="spellEnd"/>
            <w:r w:rsidRPr="00057C26">
              <w:rPr>
                <w:rFonts w:ascii="Verdana" w:hAnsi="Verdana"/>
                <w:color w:val="000000" w:themeColor="text1"/>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74FE93EE"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657E14F5"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30F6F2D1" w14:textId="62D36CFC" w:rsidR="00F17339" w:rsidRPr="00752385" w:rsidRDefault="00057C26" w:rsidP="00F54FCD">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0CCE006A"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55F296BB"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47B6F709" w14:textId="77777777" w:rsidTr="00057C26">
        <w:tc>
          <w:tcPr>
            <w:tcW w:w="657" w:type="dxa"/>
            <w:tcBorders>
              <w:top w:val="single" w:sz="4" w:space="0" w:color="auto"/>
              <w:left w:val="single" w:sz="4" w:space="0" w:color="auto"/>
              <w:bottom w:val="single" w:sz="4" w:space="0" w:color="auto"/>
              <w:right w:val="single" w:sz="4" w:space="0" w:color="auto"/>
            </w:tcBorders>
          </w:tcPr>
          <w:p w14:paraId="21B9AD20" w14:textId="5FEECDEC"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4</w:t>
            </w:r>
            <w:r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vAlign w:val="center"/>
          </w:tcPr>
          <w:p w14:paraId="6B33661C" w14:textId="649BB1AA" w:rsidR="00057C26" w:rsidRPr="00752385" w:rsidRDefault="00057C26" w:rsidP="00057C26">
            <w:pPr>
              <w:jc w:val="both"/>
              <w:rPr>
                <w:rFonts w:ascii="Verdana" w:hAnsi="Verdana"/>
                <w:snapToGrid w:val="0"/>
                <w:sz w:val="20"/>
                <w:szCs w:val="20"/>
              </w:rPr>
            </w:pPr>
            <w:r w:rsidRPr="00474228">
              <w:rPr>
                <w:rFonts w:ascii="Verdana" w:eastAsiaTheme="minorEastAsia" w:hAnsi="Verdana" w:cstheme="minorBidi"/>
                <w:noProof/>
                <w:sz w:val="20"/>
                <w:szCs w:val="20"/>
                <w:lang w:val="lt-LT" w:eastAsia="en-US"/>
              </w:rPr>
              <w:t>Akumuliatorius (I</w:t>
            </w:r>
            <w:r>
              <w:rPr>
                <w:rFonts w:ascii="Verdana" w:hAnsi="Verdana"/>
                <w:noProof/>
                <w:sz w:val="20"/>
                <w:szCs w:val="20"/>
              </w:rPr>
              <w:t>I</w:t>
            </w:r>
            <w:r w:rsidRPr="00474228">
              <w:rPr>
                <w:rFonts w:ascii="Verdana" w:eastAsiaTheme="minorEastAsia" w:hAnsi="Verdana" w:cstheme="minorBidi"/>
                <w:noProof/>
                <w:sz w:val="20"/>
                <w:szCs w:val="20"/>
                <w:lang w:val="lt-LT" w:eastAsia="en-US"/>
              </w:rPr>
              <w:t xml:space="preserve"> tipo video kamerai)</w:t>
            </w:r>
          </w:p>
        </w:tc>
        <w:tc>
          <w:tcPr>
            <w:tcW w:w="1458" w:type="dxa"/>
            <w:tcBorders>
              <w:top w:val="single" w:sz="4" w:space="0" w:color="auto"/>
              <w:left w:val="single" w:sz="4" w:space="0" w:color="auto"/>
              <w:bottom w:val="single" w:sz="4" w:space="0" w:color="auto"/>
              <w:right w:val="single" w:sz="4" w:space="0" w:color="auto"/>
            </w:tcBorders>
          </w:tcPr>
          <w:p w14:paraId="2DE136EF" w14:textId="1F4EB581"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340544EB" w14:textId="2995DD6C"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4931B9E5" w14:textId="5EF3A028" w:rsidR="00057C26" w:rsidRPr="00752385" w:rsidDel="007547B6"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3</w:t>
            </w:r>
          </w:p>
        </w:tc>
        <w:tc>
          <w:tcPr>
            <w:tcW w:w="991" w:type="dxa"/>
            <w:tcBorders>
              <w:top w:val="single" w:sz="4" w:space="0" w:color="auto"/>
              <w:left w:val="single" w:sz="4" w:space="0" w:color="auto"/>
              <w:bottom w:val="single" w:sz="4" w:space="0" w:color="auto"/>
              <w:right w:val="single" w:sz="4" w:space="0" w:color="auto"/>
            </w:tcBorders>
          </w:tcPr>
          <w:p w14:paraId="13B56DD2" w14:textId="4FC79990"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3242CCC9" w14:textId="3A4F986F"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21CEEB3B" w14:textId="77777777">
        <w:tc>
          <w:tcPr>
            <w:tcW w:w="657" w:type="dxa"/>
            <w:tcBorders>
              <w:top w:val="single" w:sz="4" w:space="0" w:color="auto"/>
              <w:left w:val="single" w:sz="4" w:space="0" w:color="auto"/>
              <w:bottom w:val="single" w:sz="4" w:space="0" w:color="auto"/>
              <w:right w:val="single" w:sz="4" w:space="0" w:color="auto"/>
            </w:tcBorders>
          </w:tcPr>
          <w:p w14:paraId="1A3B3331" w14:textId="36F94574"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5</w:t>
            </w:r>
            <w:r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vAlign w:val="center"/>
          </w:tcPr>
          <w:p w14:paraId="6C27AF0C" w14:textId="0C09580E" w:rsidR="00057C26" w:rsidRPr="00752385" w:rsidRDefault="00057C26" w:rsidP="00057C26">
            <w:pPr>
              <w:jc w:val="both"/>
              <w:rPr>
                <w:rFonts w:ascii="Verdana" w:hAnsi="Verdana"/>
                <w:snapToGrid w:val="0"/>
                <w:sz w:val="20"/>
                <w:szCs w:val="20"/>
              </w:rPr>
            </w:pPr>
            <w:r>
              <w:rPr>
                <w:rFonts w:ascii="Verdana" w:hAnsi="Verdana"/>
                <w:noProof/>
                <w:sz w:val="20"/>
                <w:szCs w:val="20"/>
              </w:rPr>
              <w:t>Aplink II tipo video kamerą montuojamas rėmelis</w:t>
            </w:r>
          </w:p>
        </w:tc>
        <w:tc>
          <w:tcPr>
            <w:tcW w:w="1458" w:type="dxa"/>
            <w:tcBorders>
              <w:top w:val="single" w:sz="4" w:space="0" w:color="auto"/>
              <w:left w:val="single" w:sz="4" w:space="0" w:color="auto"/>
              <w:bottom w:val="single" w:sz="4" w:space="0" w:color="auto"/>
              <w:right w:val="single" w:sz="4" w:space="0" w:color="auto"/>
            </w:tcBorders>
          </w:tcPr>
          <w:p w14:paraId="49734DCE" w14:textId="49AEC843"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677CA7C8" w14:textId="51459399"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343D9C97" w14:textId="1EACB25E"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3AAD2D24" w14:textId="11981180"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20A98137" w14:textId="11E40371"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337DBD79" w14:textId="550FE464" w:rsidTr="00057C26">
        <w:tc>
          <w:tcPr>
            <w:tcW w:w="657" w:type="dxa"/>
            <w:tcBorders>
              <w:top w:val="single" w:sz="4" w:space="0" w:color="auto"/>
              <w:left w:val="single" w:sz="4" w:space="0" w:color="auto"/>
              <w:bottom w:val="single" w:sz="4" w:space="0" w:color="auto"/>
              <w:right w:val="single" w:sz="4" w:space="0" w:color="auto"/>
            </w:tcBorders>
          </w:tcPr>
          <w:p w14:paraId="2C6EA47A" w14:textId="201B3265"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lastRenderedPageBreak/>
              <w:t>6</w:t>
            </w:r>
            <w:r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tcPr>
          <w:p w14:paraId="2BA8B5A3" w14:textId="6C17E828" w:rsidR="00057C26" w:rsidRPr="000C09D2" w:rsidRDefault="000C09D2" w:rsidP="00057C26">
            <w:pPr>
              <w:jc w:val="both"/>
              <w:rPr>
                <w:rFonts w:ascii="Verdana" w:hAnsi="Verdana"/>
                <w:snapToGrid w:val="0"/>
                <w:sz w:val="20"/>
                <w:szCs w:val="20"/>
              </w:rPr>
            </w:pPr>
            <w:proofErr w:type="spellStart"/>
            <w:r w:rsidRPr="000C09D2">
              <w:rPr>
                <w:rFonts w:ascii="Verdana" w:hAnsi="Verdana"/>
                <w:color w:val="000000" w:themeColor="text1"/>
                <w:sz w:val="20"/>
                <w:szCs w:val="20"/>
              </w:rPr>
              <w:t>Kameros</w:t>
            </w:r>
            <w:proofErr w:type="spellEnd"/>
            <w:r w:rsidRPr="000C09D2">
              <w:rPr>
                <w:rFonts w:ascii="Verdana" w:hAnsi="Verdana"/>
                <w:color w:val="000000" w:themeColor="text1"/>
                <w:sz w:val="20"/>
                <w:szCs w:val="20"/>
              </w:rPr>
              <w:t xml:space="preserve"> </w:t>
            </w:r>
            <w:proofErr w:type="spellStart"/>
            <w:r w:rsidRPr="000C09D2">
              <w:rPr>
                <w:rFonts w:ascii="Verdana" w:hAnsi="Verdana"/>
                <w:color w:val="000000" w:themeColor="text1"/>
                <w:sz w:val="20"/>
                <w:szCs w:val="20"/>
              </w:rPr>
              <w:t>stovo</w:t>
            </w:r>
            <w:proofErr w:type="spellEnd"/>
            <w:r w:rsidRPr="000C09D2">
              <w:rPr>
                <w:rFonts w:ascii="Verdana" w:hAnsi="Verdana"/>
                <w:color w:val="000000" w:themeColor="text1"/>
                <w:sz w:val="20"/>
                <w:szCs w:val="20"/>
              </w:rPr>
              <w:t xml:space="preserve"> </w:t>
            </w:r>
            <w:proofErr w:type="spellStart"/>
            <w:r w:rsidRPr="000C09D2">
              <w:rPr>
                <w:rFonts w:ascii="Verdana" w:hAnsi="Verdana"/>
                <w:color w:val="000000" w:themeColor="text1"/>
                <w:sz w:val="20"/>
                <w:szCs w:val="20"/>
              </w:rPr>
              <w:t>su</w:t>
            </w:r>
            <w:proofErr w:type="spellEnd"/>
            <w:r w:rsidRPr="000C09D2">
              <w:rPr>
                <w:rFonts w:ascii="Verdana" w:hAnsi="Verdana"/>
                <w:color w:val="000000" w:themeColor="text1"/>
                <w:sz w:val="20"/>
                <w:szCs w:val="20"/>
              </w:rPr>
              <w:t xml:space="preserve"> </w:t>
            </w:r>
            <w:proofErr w:type="spellStart"/>
            <w:r w:rsidRPr="000C09D2">
              <w:rPr>
                <w:rFonts w:ascii="Verdana" w:hAnsi="Verdana"/>
                <w:color w:val="000000" w:themeColor="text1"/>
                <w:sz w:val="20"/>
                <w:szCs w:val="20"/>
              </w:rPr>
              <w:t>panoramavimo</w:t>
            </w:r>
            <w:proofErr w:type="spellEnd"/>
            <w:r w:rsidRPr="000C09D2">
              <w:rPr>
                <w:rFonts w:ascii="Verdana" w:hAnsi="Verdana"/>
                <w:color w:val="000000" w:themeColor="text1"/>
                <w:sz w:val="20"/>
                <w:szCs w:val="20"/>
              </w:rPr>
              <w:t xml:space="preserve"> </w:t>
            </w:r>
            <w:proofErr w:type="spellStart"/>
            <w:r w:rsidRPr="000C09D2">
              <w:rPr>
                <w:rFonts w:ascii="Verdana" w:hAnsi="Verdana"/>
                <w:color w:val="000000" w:themeColor="text1"/>
                <w:sz w:val="20"/>
                <w:szCs w:val="20"/>
              </w:rPr>
              <w:t>galvute</w:t>
            </w:r>
            <w:proofErr w:type="spellEnd"/>
            <w:r w:rsidRPr="000C09D2">
              <w:rPr>
                <w:rFonts w:ascii="Verdana" w:hAnsi="Verdana"/>
                <w:color w:val="000000" w:themeColor="text1"/>
                <w:sz w:val="20"/>
                <w:szCs w:val="20"/>
              </w:rPr>
              <w:t xml:space="preserve"> </w:t>
            </w:r>
            <w:proofErr w:type="spellStart"/>
            <w:r w:rsidRPr="000C09D2">
              <w:rPr>
                <w:rFonts w:ascii="Verdana" w:hAnsi="Verdana"/>
                <w:color w:val="000000" w:themeColor="text1"/>
                <w:sz w:val="20"/>
                <w:szCs w:val="20"/>
              </w:rPr>
              <w:t>komplekta</w:t>
            </w:r>
            <w:r>
              <w:rPr>
                <w:rFonts w:ascii="Verdana" w:hAnsi="Verdana"/>
                <w:color w:val="000000" w:themeColor="text1"/>
                <w:sz w:val="20"/>
                <w:szCs w:val="20"/>
              </w:rPr>
              <w:t>s</w:t>
            </w:r>
            <w:proofErr w:type="spellEnd"/>
          </w:p>
        </w:tc>
        <w:tc>
          <w:tcPr>
            <w:tcW w:w="1458" w:type="dxa"/>
            <w:tcBorders>
              <w:top w:val="single" w:sz="4" w:space="0" w:color="auto"/>
              <w:left w:val="single" w:sz="4" w:space="0" w:color="auto"/>
              <w:bottom w:val="single" w:sz="4" w:space="0" w:color="auto"/>
              <w:right w:val="single" w:sz="4" w:space="0" w:color="auto"/>
            </w:tcBorders>
          </w:tcPr>
          <w:p w14:paraId="024CF57A" w14:textId="3A8D8ECD"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5D71F2D4" w14:textId="5CD8AAA6"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777DA0FB" w14:textId="3BBF6B84" w:rsidR="00057C26" w:rsidRPr="00752385" w:rsidRDefault="00057C26" w:rsidP="00057C26">
            <w:pPr>
              <w:jc w:val="center"/>
              <w:rPr>
                <w:rFonts w:ascii="Verdana" w:hAnsi="Verdana"/>
                <w:i/>
                <w:iCs/>
                <w:snapToGrid w:val="0"/>
                <w:sz w:val="20"/>
                <w:szCs w:val="20"/>
                <w:lang w:val="lt-LT"/>
              </w:rPr>
            </w:pPr>
            <w:r>
              <w:rPr>
                <w:rFonts w:ascii="Verdana" w:hAnsi="Verdana"/>
                <w:i/>
                <w:iCs/>
                <w:sz w:val="20"/>
                <w:szCs w:val="20"/>
                <w:lang w:val="lt-LT"/>
              </w:rPr>
              <w:t>3</w:t>
            </w:r>
          </w:p>
        </w:tc>
        <w:tc>
          <w:tcPr>
            <w:tcW w:w="991" w:type="dxa"/>
            <w:tcBorders>
              <w:top w:val="single" w:sz="4" w:space="0" w:color="auto"/>
              <w:left w:val="single" w:sz="4" w:space="0" w:color="auto"/>
              <w:bottom w:val="single" w:sz="4" w:space="0" w:color="auto"/>
              <w:right w:val="single" w:sz="4" w:space="0" w:color="auto"/>
            </w:tcBorders>
          </w:tcPr>
          <w:p w14:paraId="2995B898" w14:textId="3A398738"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6FD758FC" w14:textId="7EB085F4"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5B2F7EEC" w14:textId="77777777" w:rsidTr="00057C26">
        <w:tc>
          <w:tcPr>
            <w:tcW w:w="657" w:type="dxa"/>
            <w:tcBorders>
              <w:top w:val="single" w:sz="4" w:space="0" w:color="auto"/>
              <w:left w:val="single" w:sz="4" w:space="0" w:color="auto"/>
              <w:bottom w:val="single" w:sz="4" w:space="0" w:color="auto"/>
              <w:right w:val="single" w:sz="4" w:space="0" w:color="auto"/>
            </w:tcBorders>
          </w:tcPr>
          <w:p w14:paraId="615BE32D" w14:textId="7A91E869" w:rsidR="00057C26" w:rsidRDefault="00057C26" w:rsidP="00057C26">
            <w:pPr>
              <w:jc w:val="right"/>
              <w:rPr>
                <w:rFonts w:ascii="Verdana" w:hAnsi="Verdana"/>
                <w:snapToGrid w:val="0"/>
                <w:sz w:val="20"/>
                <w:szCs w:val="20"/>
                <w:lang w:val="lt-LT"/>
              </w:rPr>
            </w:pPr>
            <w:r>
              <w:rPr>
                <w:rFonts w:ascii="Verdana" w:hAnsi="Verdana"/>
                <w:snapToGrid w:val="0"/>
                <w:sz w:val="20"/>
                <w:szCs w:val="20"/>
                <w:lang w:val="lt-LT"/>
              </w:rPr>
              <w:t xml:space="preserve">7. </w:t>
            </w:r>
          </w:p>
        </w:tc>
        <w:tc>
          <w:tcPr>
            <w:tcW w:w="2439" w:type="dxa"/>
            <w:tcBorders>
              <w:top w:val="single" w:sz="4" w:space="0" w:color="auto"/>
              <w:left w:val="single" w:sz="4" w:space="0" w:color="auto"/>
              <w:bottom w:val="single" w:sz="4" w:space="0" w:color="auto"/>
              <w:right w:val="single" w:sz="4" w:space="0" w:color="auto"/>
            </w:tcBorders>
          </w:tcPr>
          <w:p w14:paraId="1D272D89" w14:textId="026B905A" w:rsidR="00057C26" w:rsidRPr="00057C26" w:rsidRDefault="00057C26" w:rsidP="00057C26">
            <w:pPr>
              <w:jc w:val="both"/>
              <w:rPr>
                <w:rFonts w:ascii="Verdana" w:hAnsi="Verdana"/>
                <w:snapToGrid w:val="0"/>
                <w:sz w:val="20"/>
                <w:szCs w:val="20"/>
              </w:rPr>
            </w:pPr>
            <w:proofErr w:type="spellStart"/>
            <w:r w:rsidRPr="00057C26">
              <w:rPr>
                <w:rFonts w:ascii="Verdana" w:hAnsi="Verdana"/>
                <w:color w:val="000000"/>
                <w:sz w:val="20"/>
                <w:szCs w:val="20"/>
              </w:rPr>
              <w:t>Objektyvas</w:t>
            </w:r>
            <w:proofErr w:type="spellEnd"/>
            <w:r w:rsidRPr="00057C26">
              <w:rPr>
                <w:rFonts w:ascii="Verdana" w:hAnsi="Verdana"/>
                <w:color w:val="000000"/>
                <w:sz w:val="20"/>
                <w:szCs w:val="20"/>
              </w:rPr>
              <w:t xml:space="preserve"> (I </w:t>
            </w:r>
            <w:proofErr w:type="spellStart"/>
            <w:r w:rsidRPr="00057C26">
              <w:rPr>
                <w:rFonts w:ascii="Verdana" w:hAnsi="Verdana"/>
                <w:color w:val="000000"/>
                <w:sz w:val="20"/>
                <w:szCs w:val="20"/>
              </w:rPr>
              <w:t>tipo</w:t>
            </w:r>
            <w:proofErr w:type="spellEnd"/>
            <w:r w:rsidRPr="00057C26">
              <w:rPr>
                <w:rFonts w:ascii="Verdana" w:hAnsi="Verdana"/>
                <w:color w:val="000000"/>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030AA1BD" w14:textId="35913910"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49EB6F48" w14:textId="71C2E430"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6818E9A9" w14:textId="398C7D4F" w:rsidR="00057C26" w:rsidRDefault="00057C26" w:rsidP="00474228">
            <w:pPr>
              <w:jc w:val="center"/>
              <w:rPr>
                <w:rFonts w:ascii="Verdana" w:hAnsi="Verdana"/>
                <w:i/>
                <w:iCs/>
                <w:snapToGrid w:val="0"/>
              </w:rPr>
            </w:pPr>
            <w:r w:rsidRPr="00057C26">
              <w:rPr>
                <w:rFonts w:ascii="Verdana" w:hAnsi="Verdana"/>
                <w:i/>
                <w:iCs/>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1EC8D455" w14:textId="599C0D76"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198695DA" w14:textId="41403601"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r>
      <w:tr w:rsidR="00057C26" w:rsidRPr="00752385" w14:paraId="2C20CE10" w14:textId="77777777">
        <w:tc>
          <w:tcPr>
            <w:tcW w:w="657" w:type="dxa"/>
            <w:tcBorders>
              <w:top w:val="single" w:sz="4" w:space="0" w:color="auto"/>
              <w:left w:val="single" w:sz="4" w:space="0" w:color="auto"/>
              <w:bottom w:val="single" w:sz="4" w:space="0" w:color="auto"/>
              <w:right w:val="single" w:sz="4" w:space="0" w:color="auto"/>
            </w:tcBorders>
          </w:tcPr>
          <w:p w14:paraId="00D6219F" w14:textId="4D6B3343" w:rsidR="00057C26" w:rsidRDefault="00057C26" w:rsidP="00057C26">
            <w:pPr>
              <w:jc w:val="right"/>
              <w:rPr>
                <w:rFonts w:ascii="Verdana" w:hAnsi="Verdana"/>
                <w:snapToGrid w:val="0"/>
                <w:sz w:val="20"/>
                <w:szCs w:val="20"/>
                <w:lang w:val="lt-LT"/>
              </w:rPr>
            </w:pPr>
            <w:r>
              <w:rPr>
                <w:rFonts w:ascii="Verdana" w:hAnsi="Verdana"/>
                <w:snapToGrid w:val="0"/>
                <w:sz w:val="20"/>
                <w:szCs w:val="20"/>
                <w:lang w:val="lt-LT"/>
              </w:rPr>
              <w:t>8.</w:t>
            </w:r>
          </w:p>
        </w:tc>
        <w:tc>
          <w:tcPr>
            <w:tcW w:w="2439" w:type="dxa"/>
            <w:tcBorders>
              <w:top w:val="single" w:sz="4" w:space="0" w:color="auto"/>
              <w:left w:val="single" w:sz="4" w:space="0" w:color="auto"/>
              <w:bottom w:val="single" w:sz="4" w:space="0" w:color="auto"/>
              <w:right w:val="single" w:sz="4" w:space="0" w:color="auto"/>
            </w:tcBorders>
            <w:vAlign w:val="center"/>
          </w:tcPr>
          <w:p w14:paraId="31D4848A" w14:textId="520FBFF8" w:rsidR="00057C26" w:rsidRPr="00057C26" w:rsidRDefault="00057C26" w:rsidP="00057C26">
            <w:pPr>
              <w:jc w:val="both"/>
              <w:rPr>
                <w:rFonts w:ascii="Verdana" w:hAnsi="Verdana"/>
                <w:snapToGrid w:val="0"/>
                <w:sz w:val="20"/>
                <w:szCs w:val="20"/>
                <w:lang w:val="lt-LT"/>
              </w:rPr>
            </w:pPr>
            <w:r w:rsidRPr="00474228">
              <w:rPr>
                <w:rFonts w:ascii="Verdana" w:eastAsiaTheme="minorEastAsia" w:hAnsi="Verdana" w:cstheme="minorBidi"/>
                <w:color w:val="000000"/>
                <w:sz w:val="20"/>
                <w:szCs w:val="20"/>
                <w:lang w:val="lt-LT" w:eastAsia="en-US"/>
              </w:rPr>
              <w:t>UV filtras objektyvui (I tipo)</w:t>
            </w:r>
          </w:p>
        </w:tc>
        <w:tc>
          <w:tcPr>
            <w:tcW w:w="1458" w:type="dxa"/>
            <w:tcBorders>
              <w:top w:val="single" w:sz="4" w:space="0" w:color="auto"/>
              <w:left w:val="single" w:sz="4" w:space="0" w:color="auto"/>
              <w:bottom w:val="single" w:sz="4" w:space="0" w:color="auto"/>
              <w:right w:val="single" w:sz="4" w:space="0" w:color="auto"/>
            </w:tcBorders>
          </w:tcPr>
          <w:p w14:paraId="40ED6951" w14:textId="542BBB20"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6EEE1CD4" w14:textId="6C965C1E"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3FD4F5CA" w14:textId="7A78161C" w:rsidR="00057C26"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67E61B20" w14:textId="351D3785"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01AB852D" w14:textId="2B9F2C61"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r>
      <w:tr w:rsidR="00057C26" w:rsidRPr="00752385" w14:paraId="1B249183" w14:textId="77777777" w:rsidTr="00057C26">
        <w:tc>
          <w:tcPr>
            <w:tcW w:w="657" w:type="dxa"/>
            <w:tcBorders>
              <w:top w:val="single" w:sz="4" w:space="0" w:color="auto"/>
              <w:left w:val="single" w:sz="4" w:space="0" w:color="auto"/>
              <w:bottom w:val="single" w:sz="4" w:space="0" w:color="auto"/>
              <w:right w:val="single" w:sz="4" w:space="0" w:color="auto"/>
            </w:tcBorders>
          </w:tcPr>
          <w:p w14:paraId="7FD0A89A" w14:textId="69AC9746" w:rsidR="00057C26" w:rsidRDefault="00057C26" w:rsidP="00057C26">
            <w:pPr>
              <w:jc w:val="right"/>
              <w:rPr>
                <w:rFonts w:ascii="Verdana" w:hAnsi="Verdana"/>
                <w:snapToGrid w:val="0"/>
                <w:sz w:val="20"/>
                <w:szCs w:val="20"/>
                <w:lang w:val="lt-LT"/>
              </w:rPr>
            </w:pPr>
            <w:r>
              <w:rPr>
                <w:rFonts w:ascii="Verdana" w:hAnsi="Verdana"/>
                <w:snapToGrid w:val="0"/>
                <w:sz w:val="20"/>
                <w:szCs w:val="20"/>
                <w:lang w:val="lt-LT"/>
              </w:rPr>
              <w:t>9.</w:t>
            </w:r>
          </w:p>
        </w:tc>
        <w:tc>
          <w:tcPr>
            <w:tcW w:w="2439" w:type="dxa"/>
            <w:tcBorders>
              <w:top w:val="single" w:sz="4" w:space="0" w:color="auto"/>
              <w:left w:val="single" w:sz="4" w:space="0" w:color="auto"/>
              <w:bottom w:val="single" w:sz="4" w:space="0" w:color="auto"/>
              <w:right w:val="single" w:sz="4" w:space="0" w:color="auto"/>
            </w:tcBorders>
          </w:tcPr>
          <w:p w14:paraId="02E116FB" w14:textId="74250009" w:rsidR="00057C26" w:rsidRPr="00057C26" w:rsidRDefault="00057C26" w:rsidP="00057C26">
            <w:pPr>
              <w:jc w:val="both"/>
              <w:rPr>
                <w:rFonts w:ascii="Verdana" w:hAnsi="Verdana"/>
                <w:snapToGrid w:val="0"/>
                <w:sz w:val="20"/>
                <w:szCs w:val="20"/>
                <w:lang w:val="lt-LT"/>
              </w:rPr>
            </w:pPr>
            <w:r w:rsidRPr="00474228">
              <w:rPr>
                <w:rFonts w:ascii="Verdana" w:eastAsiaTheme="minorEastAsia" w:hAnsi="Verdana" w:cstheme="majorBidi"/>
                <w:sz w:val="20"/>
                <w:szCs w:val="20"/>
                <w:lang w:val="lt-LT" w:eastAsia="en-US"/>
              </w:rPr>
              <w:t>ND filtras objektyvui (I tipo)</w:t>
            </w:r>
          </w:p>
        </w:tc>
        <w:tc>
          <w:tcPr>
            <w:tcW w:w="1458" w:type="dxa"/>
            <w:tcBorders>
              <w:top w:val="single" w:sz="4" w:space="0" w:color="auto"/>
              <w:left w:val="single" w:sz="4" w:space="0" w:color="auto"/>
              <w:bottom w:val="single" w:sz="4" w:space="0" w:color="auto"/>
              <w:right w:val="single" w:sz="4" w:space="0" w:color="auto"/>
            </w:tcBorders>
          </w:tcPr>
          <w:p w14:paraId="103B588E" w14:textId="35FE375D"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4FC0E9FF" w14:textId="70E7460B"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36DDC523" w14:textId="5DB01378" w:rsidR="00057C26" w:rsidRDefault="00057C26" w:rsidP="00057C26">
            <w:pPr>
              <w:jc w:val="center"/>
              <w:rPr>
                <w:rFonts w:ascii="Verdana" w:hAnsi="Verdana"/>
                <w:i/>
                <w:iCs/>
                <w:snapToGrid w:val="0"/>
                <w:sz w:val="20"/>
                <w:szCs w:val="20"/>
                <w:lang w:val="lt-LT"/>
              </w:rPr>
            </w:pPr>
            <w:r w:rsidRPr="00057C26">
              <w:rPr>
                <w:rFonts w:ascii="Verdana" w:hAnsi="Verdana"/>
                <w:i/>
                <w:iCs/>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74E09FF6" w14:textId="05A5B474"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68658ECF" w14:textId="48BC7983"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r>
      <w:tr w:rsidR="00057C26" w:rsidRPr="00752385" w14:paraId="1E0A1E3D" w14:textId="250FE7D0" w:rsidTr="00057C26">
        <w:tc>
          <w:tcPr>
            <w:tcW w:w="657" w:type="dxa"/>
            <w:tcBorders>
              <w:top w:val="single" w:sz="4" w:space="0" w:color="auto"/>
              <w:left w:val="single" w:sz="4" w:space="0" w:color="auto"/>
              <w:bottom w:val="single" w:sz="4" w:space="0" w:color="auto"/>
              <w:right w:val="single" w:sz="4" w:space="0" w:color="auto"/>
            </w:tcBorders>
          </w:tcPr>
          <w:p w14:paraId="028A11C1" w14:textId="46E7BF48"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10</w:t>
            </w:r>
            <w:r w:rsidRPr="00752385">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tcPr>
          <w:p w14:paraId="05D7DB0E" w14:textId="6BBCE056" w:rsidR="00057C26" w:rsidRPr="00057C26" w:rsidRDefault="00057C26" w:rsidP="00057C26">
            <w:pPr>
              <w:jc w:val="both"/>
              <w:rPr>
                <w:rFonts w:ascii="Verdana" w:hAnsi="Verdana"/>
                <w:snapToGrid w:val="0"/>
                <w:sz w:val="20"/>
                <w:szCs w:val="20"/>
              </w:rPr>
            </w:pPr>
            <w:proofErr w:type="spellStart"/>
            <w:r w:rsidRPr="00057C26">
              <w:rPr>
                <w:rFonts w:ascii="Verdana" w:hAnsi="Verdana"/>
                <w:color w:val="000000"/>
                <w:sz w:val="20"/>
                <w:szCs w:val="20"/>
              </w:rPr>
              <w:t>Objektyvas</w:t>
            </w:r>
            <w:proofErr w:type="spellEnd"/>
            <w:r w:rsidRPr="00057C26">
              <w:rPr>
                <w:rFonts w:ascii="Verdana" w:hAnsi="Verdana"/>
                <w:color w:val="000000"/>
                <w:sz w:val="20"/>
                <w:szCs w:val="20"/>
              </w:rPr>
              <w:t xml:space="preserve"> (II </w:t>
            </w:r>
            <w:proofErr w:type="spellStart"/>
            <w:r w:rsidRPr="00057C26">
              <w:rPr>
                <w:rFonts w:ascii="Verdana" w:hAnsi="Verdana"/>
                <w:color w:val="000000"/>
                <w:sz w:val="20"/>
                <w:szCs w:val="20"/>
              </w:rPr>
              <w:t>tipo</w:t>
            </w:r>
            <w:proofErr w:type="spellEnd"/>
            <w:r w:rsidRPr="00057C26">
              <w:rPr>
                <w:rFonts w:ascii="Verdana" w:hAnsi="Verdana"/>
                <w:color w:val="000000"/>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44FB5592" w14:textId="321913AA"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790E9652" w14:textId="2ED0C8FA"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3FA9C5F8" w14:textId="702EA8D6"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6F1C906F" w14:textId="6F161B12"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35DDEE42" w14:textId="709F29B5"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3A0AC87A" w14:textId="77777777" w:rsidTr="00057C26">
        <w:tc>
          <w:tcPr>
            <w:tcW w:w="657" w:type="dxa"/>
            <w:tcBorders>
              <w:top w:val="single" w:sz="4" w:space="0" w:color="auto"/>
              <w:left w:val="single" w:sz="4" w:space="0" w:color="auto"/>
              <w:bottom w:val="single" w:sz="4" w:space="0" w:color="auto"/>
              <w:right w:val="single" w:sz="4" w:space="0" w:color="auto"/>
            </w:tcBorders>
          </w:tcPr>
          <w:p w14:paraId="22B1FC0B" w14:textId="3034FB4E" w:rsidR="00057C26" w:rsidRDefault="00057C26" w:rsidP="00057C26">
            <w:pPr>
              <w:jc w:val="right"/>
              <w:rPr>
                <w:rFonts w:ascii="Verdana" w:hAnsi="Verdana"/>
                <w:snapToGrid w:val="0"/>
                <w:sz w:val="20"/>
                <w:szCs w:val="20"/>
                <w:lang w:val="lt-LT"/>
              </w:rPr>
            </w:pPr>
            <w:r>
              <w:rPr>
                <w:rFonts w:ascii="Verdana" w:hAnsi="Verdana"/>
                <w:snapToGrid w:val="0"/>
                <w:sz w:val="20"/>
                <w:szCs w:val="20"/>
                <w:lang w:val="lt-LT"/>
              </w:rPr>
              <w:t>11.</w:t>
            </w:r>
          </w:p>
        </w:tc>
        <w:tc>
          <w:tcPr>
            <w:tcW w:w="2439" w:type="dxa"/>
            <w:tcBorders>
              <w:top w:val="single" w:sz="4" w:space="0" w:color="auto"/>
              <w:left w:val="single" w:sz="4" w:space="0" w:color="auto"/>
              <w:bottom w:val="single" w:sz="4" w:space="0" w:color="auto"/>
              <w:right w:val="single" w:sz="4" w:space="0" w:color="auto"/>
            </w:tcBorders>
          </w:tcPr>
          <w:p w14:paraId="211EE912" w14:textId="0F17B5CA" w:rsidR="00057C26" w:rsidRPr="00057C26" w:rsidRDefault="00057C26" w:rsidP="00057C26">
            <w:pPr>
              <w:jc w:val="both"/>
              <w:rPr>
                <w:rFonts w:ascii="Verdana" w:hAnsi="Verdana"/>
                <w:snapToGrid w:val="0"/>
                <w:sz w:val="20"/>
                <w:szCs w:val="20"/>
                <w:lang w:val="lt-LT"/>
              </w:rPr>
            </w:pPr>
            <w:r w:rsidRPr="00474228">
              <w:rPr>
                <w:rFonts w:ascii="Verdana" w:eastAsiaTheme="minorEastAsia" w:hAnsi="Verdana" w:cstheme="majorBidi"/>
                <w:sz w:val="20"/>
                <w:szCs w:val="20"/>
                <w:lang w:val="lt-LT" w:eastAsia="en-US"/>
              </w:rPr>
              <w:t>ND filtras (II tipo objektyvui)</w:t>
            </w:r>
          </w:p>
        </w:tc>
        <w:tc>
          <w:tcPr>
            <w:tcW w:w="1458" w:type="dxa"/>
            <w:tcBorders>
              <w:top w:val="single" w:sz="4" w:space="0" w:color="auto"/>
              <w:left w:val="single" w:sz="4" w:space="0" w:color="auto"/>
              <w:bottom w:val="single" w:sz="4" w:space="0" w:color="auto"/>
              <w:right w:val="single" w:sz="4" w:space="0" w:color="auto"/>
            </w:tcBorders>
          </w:tcPr>
          <w:p w14:paraId="39E01E6C" w14:textId="1C23F552"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65FBE8A1" w14:textId="13BC802F"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0C1848B3" w14:textId="382A2ADF" w:rsidR="00057C26" w:rsidRDefault="00057C26" w:rsidP="00474228">
            <w:pPr>
              <w:spacing w:line="259" w:lineRule="auto"/>
              <w:jc w:val="center"/>
              <w:rPr>
                <w:rFonts w:ascii="Verdana" w:hAnsi="Verdana"/>
                <w:i/>
                <w:iCs/>
                <w:sz w:val="20"/>
                <w:szCs w:val="20"/>
                <w:highlight w:val="yellow"/>
                <w:lang w:val="lt-LT"/>
              </w:rPr>
            </w:pPr>
            <w:r w:rsidRPr="00057C26">
              <w:rPr>
                <w:rFonts w:ascii="Verdana" w:hAnsi="Verdana"/>
                <w:i/>
                <w:iCs/>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1AA9B733" w14:textId="6FC61773"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7BE5CD88" w14:textId="18961575"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/įrašyti/</w:t>
            </w:r>
          </w:p>
        </w:tc>
      </w:tr>
      <w:tr w:rsidR="00057C26" w:rsidRPr="00752385" w14:paraId="17067B4F" w14:textId="79043A7B" w:rsidTr="00057C26">
        <w:tc>
          <w:tcPr>
            <w:tcW w:w="657" w:type="dxa"/>
            <w:tcBorders>
              <w:top w:val="single" w:sz="4" w:space="0" w:color="auto"/>
              <w:left w:val="single" w:sz="4" w:space="0" w:color="auto"/>
              <w:bottom w:val="single" w:sz="4" w:space="0" w:color="auto"/>
              <w:right w:val="single" w:sz="4" w:space="0" w:color="auto"/>
            </w:tcBorders>
          </w:tcPr>
          <w:p w14:paraId="6996B8A7" w14:textId="44BB8979" w:rsidR="00057C26" w:rsidRDefault="00057C26" w:rsidP="00057C26">
            <w:pPr>
              <w:jc w:val="right"/>
              <w:rPr>
                <w:rFonts w:ascii="Verdana" w:hAnsi="Verdana"/>
                <w:snapToGrid w:val="0"/>
                <w:sz w:val="20"/>
                <w:szCs w:val="20"/>
                <w:lang w:val="lt-LT"/>
              </w:rPr>
            </w:pPr>
            <w:r>
              <w:rPr>
                <w:rFonts w:ascii="Verdana" w:hAnsi="Verdana"/>
                <w:snapToGrid w:val="0"/>
                <w:sz w:val="20"/>
                <w:szCs w:val="20"/>
                <w:lang w:val="lt-LT"/>
              </w:rPr>
              <w:t>12</w:t>
            </w:r>
            <w:r w:rsidRPr="00752385">
              <w:rPr>
                <w:rFonts w:ascii="Verdana" w:hAnsi="Verdana"/>
                <w:snapToGrid w:val="0"/>
                <w:sz w:val="20"/>
                <w:szCs w:val="20"/>
                <w:lang w:val="lt-LT"/>
              </w:rPr>
              <w:t>.</w:t>
            </w:r>
          </w:p>
          <w:p w14:paraId="5854388E" w14:textId="6A81E4C5" w:rsidR="00057C26" w:rsidRPr="00752385" w:rsidRDefault="00057C26" w:rsidP="00057C26">
            <w:pPr>
              <w:rPr>
                <w:rFonts w:ascii="Verdana" w:hAnsi="Verdana"/>
                <w:snapToGrid w:val="0"/>
                <w:sz w:val="20"/>
                <w:szCs w:val="20"/>
                <w:lang w:val="lt-LT"/>
              </w:rPr>
            </w:pPr>
          </w:p>
        </w:tc>
        <w:tc>
          <w:tcPr>
            <w:tcW w:w="2439" w:type="dxa"/>
            <w:tcBorders>
              <w:top w:val="single" w:sz="4" w:space="0" w:color="auto"/>
              <w:left w:val="single" w:sz="4" w:space="0" w:color="auto"/>
              <w:bottom w:val="single" w:sz="4" w:space="0" w:color="auto"/>
              <w:right w:val="single" w:sz="4" w:space="0" w:color="auto"/>
            </w:tcBorders>
          </w:tcPr>
          <w:p w14:paraId="320A7D06" w14:textId="3B6E3B1E" w:rsidR="00057C26" w:rsidRPr="00057C26" w:rsidRDefault="00057C26" w:rsidP="00057C26">
            <w:pPr>
              <w:jc w:val="both"/>
              <w:rPr>
                <w:rFonts w:ascii="Verdana" w:hAnsi="Verdana"/>
                <w:snapToGrid w:val="0"/>
                <w:sz w:val="20"/>
                <w:szCs w:val="20"/>
              </w:rPr>
            </w:pPr>
            <w:proofErr w:type="spellStart"/>
            <w:r w:rsidRPr="00057C26">
              <w:rPr>
                <w:rFonts w:ascii="Verdana" w:hAnsi="Verdana"/>
                <w:color w:val="000000"/>
                <w:sz w:val="20"/>
                <w:szCs w:val="20"/>
              </w:rPr>
              <w:t>Objektyvas</w:t>
            </w:r>
            <w:proofErr w:type="spellEnd"/>
            <w:r w:rsidRPr="00057C26">
              <w:rPr>
                <w:rFonts w:ascii="Verdana" w:hAnsi="Verdana"/>
                <w:color w:val="000000"/>
                <w:sz w:val="20"/>
                <w:szCs w:val="20"/>
              </w:rPr>
              <w:t xml:space="preserve"> (III </w:t>
            </w:r>
            <w:proofErr w:type="spellStart"/>
            <w:r w:rsidRPr="00057C26">
              <w:rPr>
                <w:rFonts w:ascii="Verdana" w:hAnsi="Verdana"/>
                <w:color w:val="000000"/>
                <w:sz w:val="20"/>
                <w:szCs w:val="20"/>
              </w:rPr>
              <w:t>tipo</w:t>
            </w:r>
            <w:proofErr w:type="spellEnd"/>
            <w:r w:rsidRPr="00057C26">
              <w:rPr>
                <w:rFonts w:ascii="Verdana" w:hAnsi="Verdana"/>
                <w:color w:val="000000"/>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576B1610" w14:textId="5E6E7065"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423A3735" w14:textId="58DD51C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4E64CC76" w14:textId="14B842CA"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0C04AD67" w14:textId="638E11E0"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2A7CF66D" w14:textId="1D8E594A"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7EB13ED5" w14:textId="77777777" w:rsidTr="00057C26">
        <w:tc>
          <w:tcPr>
            <w:tcW w:w="657" w:type="dxa"/>
            <w:tcBorders>
              <w:top w:val="single" w:sz="4" w:space="0" w:color="auto"/>
              <w:left w:val="single" w:sz="4" w:space="0" w:color="auto"/>
              <w:bottom w:val="single" w:sz="4" w:space="0" w:color="auto"/>
              <w:right w:val="single" w:sz="4" w:space="0" w:color="auto"/>
            </w:tcBorders>
          </w:tcPr>
          <w:p w14:paraId="11BA099B" w14:textId="3EA7131A"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13.</w:t>
            </w:r>
          </w:p>
        </w:tc>
        <w:tc>
          <w:tcPr>
            <w:tcW w:w="2439" w:type="dxa"/>
            <w:tcBorders>
              <w:top w:val="single" w:sz="4" w:space="0" w:color="auto"/>
              <w:left w:val="single" w:sz="4" w:space="0" w:color="auto"/>
              <w:bottom w:val="single" w:sz="4" w:space="0" w:color="auto"/>
              <w:right w:val="single" w:sz="4" w:space="0" w:color="auto"/>
            </w:tcBorders>
          </w:tcPr>
          <w:p w14:paraId="290F4A8A" w14:textId="1F9B1CCE" w:rsidR="00057C26" w:rsidRPr="00057C26" w:rsidRDefault="00057C26" w:rsidP="00057C26">
            <w:pPr>
              <w:jc w:val="both"/>
              <w:rPr>
                <w:rFonts w:ascii="Verdana" w:hAnsi="Verdana"/>
                <w:snapToGrid w:val="0"/>
                <w:sz w:val="20"/>
                <w:szCs w:val="20"/>
                <w:lang w:val="lt-LT"/>
              </w:rPr>
            </w:pPr>
            <w:r w:rsidRPr="00474228">
              <w:rPr>
                <w:rFonts w:ascii="Verdana" w:eastAsiaTheme="minorEastAsia" w:hAnsi="Verdana" w:cstheme="majorBidi"/>
                <w:sz w:val="20"/>
                <w:szCs w:val="20"/>
                <w:lang w:val="lt-LT" w:eastAsia="en-US"/>
              </w:rPr>
              <w:t>ND filtras (III tipo objektyvui)</w:t>
            </w:r>
          </w:p>
        </w:tc>
        <w:tc>
          <w:tcPr>
            <w:tcW w:w="1458" w:type="dxa"/>
            <w:tcBorders>
              <w:top w:val="single" w:sz="4" w:space="0" w:color="auto"/>
              <w:left w:val="single" w:sz="4" w:space="0" w:color="auto"/>
              <w:bottom w:val="single" w:sz="4" w:space="0" w:color="auto"/>
              <w:right w:val="single" w:sz="4" w:space="0" w:color="auto"/>
            </w:tcBorders>
          </w:tcPr>
          <w:p w14:paraId="4AAB51B2"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2969F108"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605091CD" w14:textId="2465A890"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0DF653C5"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3DF86E6E"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688B12BC" w14:textId="77777777" w:rsidTr="00057C26">
        <w:tc>
          <w:tcPr>
            <w:tcW w:w="657" w:type="dxa"/>
            <w:tcBorders>
              <w:top w:val="single" w:sz="4" w:space="0" w:color="auto"/>
              <w:left w:val="single" w:sz="4" w:space="0" w:color="auto"/>
              <w:bottom w:val="single" w:sz="4" w:space="0" w:color="auto"/>
              <w:right w:val="single" w:sz="4" w:space="0" w:color="auto"/>
            </w:tcBorders>
          </w:tcPr>
          <w:p w14:paraId="0C640642" w14:textId="48CC91B5"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14.</w:t>
            </w:r>
          </w:p>
        </w:tc>
        <w:tc>
          <w:tcPr>
            <w:tcW w:w="2439" w:type="dxa"/>
            <w:tcBorders>
              <w:top w:val="single" w:sz="4" w:space="0" w:color="auto"/>
              <w:left w:val="single" w:sz="4" w:space="0" w:color="auto"/>
              <w:bottom w:val="single" w:sz="4" w:space="0" w:color="auto"/>
              <w:right w:val="single" w:sz="4" w:space="0" w:color="auto"/>
            </w:tcBorders>
          </w:tcPr>
          <w:p w14:paraId="7450C680" w14:textId="3149CDF0" w:rsidR="00057C26" w:rsidRPr="00057C26" w:rsidRDefault="00057C26" w:rsidP="00057C26">
            <w:pPr>
              <w:jc w:val="both"/>
              <w:rPr>
                <w:rFonts w:ascii="Verdana" w:hAnsi="Verdana"/>
                <w:snapToGrid w:val="0"/>
                <w:color w:val="7030A0"/>
                <w:sz w:val="20"/>
                <w:szCs w:val="20"/>
                <w:lang w:val="lt-LT"/>
              </w:rPr>
            </w:pPr>
            <w:proofErr w:type="spellStart"/>
            <w:r w:rsidRPr="00057C26">
              <w:rPr>
                <w:rFonts w:ascii="Verdana" w:hAnsi="Verdana"/>
                <w:color w:val="000000"/>
                <w:sz w:val="20"/>
                <w:szCs w:val="20"/>
              </w:rPr>
              <w:t>Objektyvas</w:t>
            </w:r>
            <w:proofErr w:type="spellEnd"/>
            <w:r w:rsidRPr="00057C26">
              <w:rPr>
                <w:rFonts w:ascii="Verdana" w:hAnsi="Verdana"/>
                <w:color w:val="000000"/>
                <w:sz w:val="20"/>
                <w:szCs w:val="20"/>
              </w:rPr>
              <w:t xml:space="preserve"> (IV </w:t>
            </w:r>
            <w:proofErr w:type="spellStart"/>
            <w:r w:rsidRPr="00057C26">
              <w:rPr>
                <w:rFonts w:ascii="Verdana" w:hAnsi="Verdana"/>
                <w:color w:val="000000"/>
                <w:sz w:val="20"/>
                <w:szCs w:val="20"/>
              </w:rPr>
              <w:t>tipo</w:t>
            </w:r>
            <w:proofErr w:type="spellEnd"/>
            <w:r w:rsidRPr="00057C26">
              <w:rPr>
                <w:rFonts w:ascii="Verdana" w:hAnsi="Verdana"/>
                <w:color w:val="000000"/>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59DC0300" w14:textId="6B067E72"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686C036B" w14:textId="732DD638"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12CC19B5" w14:textId="3CD271EB" w:rsidR="00057C26" w:rsidRPr="00752385" w:rsidRDefault="00E52A5D" w:rsidP="00057C26">
            <w:pPr>
              <w:jc w:val="center"/>
              <w:rPr>
                <w:rFonts w:ascii="Verdana" w:hAnsi="Verdana"/>
                <w:i/>
                <w:iCs/>
                <w:snapToGrid w:val="0"/>
                <w:sz w:val="20"/>
                <w:szCs w:val="20"/>
                <w:lang w:val="lt-LT"/>
              </w:rPr>
            </w:pPr>
            <w:r>
              <w:rPr>
                <w:rFonts w:ascii="Verdana" w:hAnsi="Verdana"/>
                <w:i/>
                <w:iCs/>
                <w:snapToGrid w:val="0"/>
                <w:sz w:val="20"/>
                <w:szCs w:val="20"/>
                <w:lang w:val="lt-LT"/>
              </w:rPr>
              <w:t>2</w:t>
            </w:r>
          </w:p>
        </w:tc>
        <w:tc>
          <w:tcPr>
            <w:tcW w:w="991" w:type="dxa"/>
            <w:tcBorders>
              <w:top w:val="single" w:sz="4" w:space="0" w:color="auto"/>
              <w:left w:val="single" w:sz="4" w:space="0" w:color="auto"/>
              <w:bottom w:val="single" w:sz="4" w:space="0" w:color="auto"/>
              <w:right w:val="single" w:sz="4" w:space="0" w:color="auto"/>
            </w:tcBorders>
          </w:tcPr>
          <w:p w14:paraId="3B02F591" w14:textId="40801775"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7B939A15" w14:textId="0D10B9C0"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23AE4E23" w14:textId="77777777" w:rsidTr="00057C26">
        <w:tc>
          <w:tcPr>
            <w:tcW w:w="657" w:type="dxa"/>
            <w:tcBorders>
              <w:top w:val="single" w:sz="4" w:space="0" w:color="auto"/>
              <w:left w:val="single" w:sz="4" w:space="0" w:color="auto"/>
              <w:bottom w:val="single" w:sz="4" w:space="0" w:color="auto"/>
              <w:right w:val="single" w:sz="4" w:space="0" w:color="auto"/>
            </w:tcBorders>
          </w:tcPr>
          <w:p w14:paraId="2F1FFA8C" w14:textId="7720FE6C"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15.</w:t>
            </w:r>
          </w:p>
        </w:tc>
        <w:tc>
          <w:tcPr>
            <w:tcW w:w="2439" w:type="dxa"/>
            <w:tcBorders>
              <w:top w:val="single" w:sz="4" w:space="0" w:color="auto"/>
              <w:left w:val="single" w:sz="4" w:space="0" w:color="auto"/>
              <w:bottom w:val="single" w:sz="4" w:space="0" w:color="auto"/>
              <w:right w:val="single" w:sz="4" w:space="0" w:color="auto"/>
            </w:tcBorders>
          </w:tcPr>
          <w:p w14:paraId="78DBAC64" w14:textId="3CA6A496" w:rsidR="00057C26" w:rsidRPr="00057C26" w:rsidRDefault="00057C26" w:rsidP="00057C26">
            <w:pPr>
              <w:jc w:val="both"/>
              <w:rPr>
                <w:rFonts w:ascii="Verdana" w:hAnsi="Verdana"/>
                <w:snapToGrid w:val="0"/>
                <w:color w:val="7030A0"/>
                <w:sz w:val="20"/>
                <w:szCs w:val="20"/>
                <w:lang w:val="lt-LT"/>
              </w:rPr>
            </w:pPr>
            <w:r w:rsidRPr="00474228">
              <w:rPr>
                <w:rFonts w:ascii="Verdana" w:eastAsiaTheme="minorEastAsia" w:hAnsi="Verdana" w:cstheme="majorBidi"/>
                <w:sz w:val="20"/>
                <w:szCs w:val="20"/>
                <w:lang w:val="lt-LT" w:eastAsia="en-US"/>
              </w:rPr>
              <w:t>ND filtras (IV tipo objektyvui)</w:t>
            </w:r>
          </w:p>
        </w:tc>
        <w:tc>
          <w:tcPr>
            <w:tcW w:w="1458" w:type="dxa"/>
            <w:tcBorders>
              <w:top w:val="single" w:sz="4" w:space="0" w:color="auto"/>
              <w:left w:val="single" w:sz="4" w:space="0" w:color="auto"/>
              <w:bottom w:val="single" w:sz="4" w:space="0" w:color="auto"/>
              <w:right w:val="single" w:sz="4" w:space="0" w:color="auto"/>
            </w:tcBorders>
          </w:tcPr>
          <w:p w14:paraId="1E7168DF" w14:textId="0348B1D4"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7FD10641" w14:textId="16DACBA3"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10E9E440" w14:textId="62C2F9D7"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1</w:t>
            </w:r>
          </w:p>
        </w:tc>
        <w:tc>
          <w:tcPr>
            <w:tcW w:w="991" w:type="dxa"/>
            <w:tcBorders>
              <w:top w:val="single" w:sz="4" w:space="0" w:color="auto"/>
              <w:left w:val="single" w:sz="4" w:space="0" w:color="auto"/>
              <w:bottom w:val="single" w:sz="4" w:space="0" w:color="auto"/>
              <w:right w:val="single" w:sz="4" w:space="0" w:color="auto"/>
            </w:tcBorders>
          </w:tcPr>
          <w:p w14:paraId="77E62FCE" w14:textId="6CF7A4D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54C4F9C1" w14:textId="737BAFF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1544AB3E" w14:textId="77777777" w:rsidTr="00057C26">
        <w:tc>
          <w:tcPr>
            <w:tcW w:w="657" w:type="dxa"/>
            <w:tcBorders>
              <w:top w:val="single" w:sz="4" w:space="0" w:color="auto"/>
              <w:left w:val="single" w:sz="4" w:space="0" w:color="auto"/>
              <w:bottom w:val="single" w:sz="4" w:space="0" w:color="auto"/>
              <w:right w:val="single" w:sz="4" w:space="0" w:color="auto"/>
            </w:tcBorders>
          </w:tcPr>
          <w:p w14:paraId="70101C0D" w14:textId="37A4DC21"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16.</w:t>
            </w:r>
          </w:p>
        </w:tc>
        <w:tc>
          <w:tcPr>
            <w:tcW w:w="2439" w:type="dxa"/>
            <w:tcBorders>
              <w:top w:val="single" w:sz="4" w:space="0" w:color="auto"/>
              <w:left w:val="single" w:sz="4" w:space="0" w:color="auto"/>
              <w:bottom w:val="single" w:sz="4" w:space="0" w:color="auto"/>
              <w:right w:val="single" w:sz="4" w:space="0" w:color="auto"/>
            </w:tcBorders>
          </w:tcPr>
          <w:p w14:paraId="35110527" w14:textId="77EDCE55" w:rsidR="00057C26" w:rsidRPr="00057C26" w:rsidRDefault="00057C26" w:rsidP="00057C26">
            <w:pPr>
              <w:jc w:val="both"/>
              <w:rPr>
                <w:rFonts w:ascii="Verdana" w:hAnsi="Verdana"/>
                <w:snapToGrid w:val="0"/>
                <w:color w:val="7030A0"/>
                <w:sz w:val="20"/>
                <w:szCs w:val="20"/>
                <w:lang w:val="lt-LT"/>
              </w:rPr>
            </w:pPr>
            <w:r w:rsidRPr="00057C26">
              <w:rPr>
                <w:rFonts w:ascii="Verdana" w:hAnsi="Verdana"/>
                <w:color w:val="000000"/>
                <w:sz w:val="20"/>
                <w:szCs w:val="20"/>
              </w:rPr>
              <w:t>UV filtras</w:t>
            </w:r>
          </w:p>
        </w:tc>
        <w:tc>
          <w:tcPr>
            <w:tcW w:w="1458" w:type="dxa"/>
            <w:tcBorders>
              <w:top w:val="single" w:sz="4" w:space="0" w:color="auto"/>
              <w:left w:val="single" w:sz="4" w:space="0" w:color="auto"/>
              <w:bottom w:val="single" w:sz="4" w:space="0" w:color="auto"/>
              <w:right w:val="single" w:sz="4" w:space="0" w:color="auto"/>
            </w:tcBorders>
          </w:tcPr>
          <w:p w14:paraId="68FF6855" w14:textId="3158DE7C"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29526371" w14:textId="395C040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58BDA25E" w14:textId="4A9DB641"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2</w:t>
            </w:r>
          </w:p>
        </w:tc>
        <w:tc>
          <w:tcPr>
            <w:tcW w:w="991" w:type="dxa"/>
            <w:tcBorders>
              <w:top w:val="single" w:sz="4" w:space="0" w:color="auto"/>
              <w:left w:val="single" w:sz="4" w:space="0" w:color="auto"/>
              <w:bottom w:val="single" w:sz="4" w:space="0" w:color="auto"/>
              <w:right w:val="single" w:sz="4" w:space="0" w:color="auto"/>
            </w:tcBorders>
          </w:tcPr>
          <w:p w14:paraId="7E0AD273" w14:textId="1A13573D"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003891F9" w14:textId="730678B4"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0AA42D75" w14:textId="77777777" w:rsidTr="00057C26">
        <w:tc>
          <w:tcPr>
            <w:tcW w:w="657" w:type="dxa"/>
            <w:tcBorders>
              <w:top w:val="single" w:sz="4" w:space="0" w:color="auto"/>
              <w:left w:val="single" w:sz="4" w:space="0" w:color="auto"/>
              <w:bottom w:val="single" w:sz="4" w:space="0" w:color="auto"/>
              <w:right w:val="single" w:sz="4" w:space="0" w:color="auto"/>
            </w:tcBorders>
          </w:tcPr>
          <w:p w14:paraId="2D2543E0" w14:textId="50D58E06"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17.</w:t>
            </w:r>
          </w:p>
        </w:tc>
        <w:tc>
          <w:tcPr>
            <w:tcW w:w="2439" w:type="dxa"/>
            <w:tcBorders>
              <w:top w:val="single" w:sz="4" w:space="0" w:color="auto"/>
              <w:left w:val="single" w:sz="4" w:space="0" w:color="auto"/>
              <w:bottom w:val="single" w:sz="4" w:space="0" w:color="auto"/>
              <w:right w:val="single" w:sz="4" w:space="0" w:color="auto"/>
            </w:tcBorders>
          </w:tcPr>
          <w:p w14:paraId="09A9C12B" w14:textId="3E7D17FD" w:rsidR="00057C26" w:rsidRPr="00057C26" w:rsidRDefault="00057C26" w:rsidP="00057C26">
            <w:pPr>
              <w:jc w:val="both"/>
              <w:rPr>
                <w:rFonts w:ascii="Verdana" w:hAnsi="Verdana"/>
                <w:snapToGrid w:val="0"/>
                <w:color w:val="7030A0"/>
                <w:sz w:val="20"/>
                <w:szCs w:val="20"/>
                <w:lang w:val="lt-LT"/>
              </w:rPr>
            </w:pPr>
            <w:r w:rsidRPr="00057C26">
              <w:rPr>
                <w:rFonts w:ascii="Verdana" w:hAnsi="Verdana"/>
                <w:color w:val="000000"/>
                <w:sz w:val="20"/>
                <w:szCs w:val="20"/>
              </w:rPr>
              <w:t xml:space="preserve">SD </w:t>
            </w:r>
            <w:proofErr w:type="spellStart"/>
            <w:r w:rsidRPr="00057C26">
              <w:rPr>
                <w:rFonts w:ascii="Verdana" w:hAnsi="Verdana"/>
                <w:color w:val="000000"/>
                <w:sz w:val="20"/>
                <w:szCs w:val="20"/>
              </w:rPr>
              <w:t>kortelės</w:t>
            </w:r>
            <w:proofErr w:type="spellEnd"/>
          </w:p>
        </w:tc>
        <w:tc>
          <w:tcPr>
            <w:tcW w:w="1458" w:type="dxa"/>
            <w:tcBorders>
              <w:top w:val="single" w:sz="4" w:space="0" w:color="auto"/>
              <w:left w:val="single" w:sz="4" w:space="0" w:color="auto"/>
              <w:bottom w:val="single" w:sz="4" w:space="0" w:color="auto"/>
              <w:right w:val="single" w:sz="4" w:space="0" w:color="auto"/>
            </w:tcBorders>
          </w:tcPr>
          <w:p w14:paraId="50644B76" w14:textId="46DDFC1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32AFDA97" w14:textId="4D1D7159"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1F619BD7" w14:textId="7D923F7E"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6</w:t>
            </w:r>
          </w:p>
        </w:tc>
        <w:tc>
          <w:tcPr>
            <w:tcW w:w="991" w:type="dxa"/>
            <w:tcBorders>
              <w:top w:val="single" w:sz="4" w:space="0" w:color="auto"/>
              <w:left w:val="single" w:sz="4" w:space="0" w:color="auto"/>
              <w:bottom w:val="single" w:sz="4" w:space="0" w:color="auto"/>
              <w:right w:val="single" w:sz="4" w:space="0" w:color="auto"/>
            </w:tcBorders>
          </w:tcPr>
          <w:p w14:paraId="7EA4376E" w14:textId="6E9AAEA5"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7CEF7D3B" w14:textId="3F2AE31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47FC3D81" w14:textId="77777777" w:rsidTr="00057C26">
        <w:tc>
          <w:tcPr>
            <w:tcW w:w="657" w:type="dxa"/>
            <w:tcBorders>
              <w:top w:val="single" w:sz="4" w:space="0" w:color="auto"/>
              <w:left w:val="single" w:sz="4" w:space="0" w:color="auto"/>
              <w:bottom w:val="single" w:sz="4" w:space="0" w:color="auto"/>
              <w:right w:val="single" w:sz="4" w:space="0" w:color="auto"/>
            </w:tcBorders>
          </w:tcPr>
          <w:p w14:paraId="5770A011" w14:textId="19ACF3A2"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18.</w:t>
            </w:r>
          </w:p>
        </w:tc>
        <w:tc>
          <w:tcPr>
            <w:tcW w:w="2439" w:type="dxa"/>
            <w:tcBorders>
              <w:top w:val="single" w:sz="4" w:space="0" w:color="auto"/>
              <w:left w:val="single" w:sz="4" w:space="0" w:color="auto"/>
              <w:bottom w:val="single" w:sz="4" w:space="0" w:color="auto"/>
              <w:right w:val="single" w:sz="4" w:space="0" w:color="auto"/>
            </w:tcBorders>
          </w:tcPr>
          <w:p w14:paraId="16B99FB8" w14:textId="7887BAEE" w:rsidR="00057C26" w:rsidRPr="00057C26" w:rsidRDefault="00057C26" w:rsidP="00057C26">
            <w:pPr>
              <w:jc w:val="both"/>
              <w:rPr>
                <w:rFonts w:ascii="Verdana" w:hAnsi="Verdana"/>
                <w:snapToGrid w:val="0"/>
                <w:color w:val="7030A0"/>
                <w:sz w:val="20"/>
                <w:szCs w:val="20"/>
                <w:lang w:val="lt-LT"/>
              </w:rPr>
            </w:pPr>
            <w:proofErr w:type="spellStart"/>
            <w:r w:rsidRPr="00057C26">
              <w:rPr>
                <w:rFonts w:ascii="Verdana" w:hAnsi="Verdana"/>
                <w:color w:val="000000"/>
                <w:sz w:val="20"/>
                <w:szCs w:val="20"/>
              </w:rPr>
              <w:t>Monitorius</w:t>
            </w:r>
            <w:proofErr w:type="spellEnd"/>
          </w:p>
        </w:tc>
        <w:tc>
          <w:tcPr>
            <w:tcW w:w="1458" w:type="dxa"/>
            <w:tcBorders>
              <w:top w:val="single" w:sz="4" w:space="0" w:color="auto"/>
              <w:left w:val="single" w:sz="4" w:space="0" w:color="auto"/>
              <w:bottom w:val="single" w:sz="4" w:space="0" w:color="auto"/>
              <w:right w:val="single" w:sz="4" w:space="0" w:color="auto"/>
            </w:tcBorders>
          </w:tcPr>
          <w:p w14:paraId="6A310CC4" w14:textId="753C288E"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76C39A82" w14:textId="1FECBC3C"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490B6F3A" w14:textId="33602968" w:rsidR="00057C26" w:rsidRPr="00752385" w:rsidRDefault="00057C26" w:rsidP="00057C26">
            <w:pPr>
              <w:jc w:val="center"/>
              <w:rPr>
                <w:rFonts w:ascii="Verdana" w:hAnsi="Verdana"/>
                <w:i/>
                <w:iCs/>
                <w:snapToGrid w:val="0"/>
                <w:sz w:val="20"/>
                <w:szCs w:val="20"/>
                <w:lang w:val="lt-LT"/>
              </w:rPr>
            </w:pPr>
            <w:r>
              <w:rPr>
                <w:rFonts w:ascii="Verdana" w:hAnsi="Verdana"/>
                <w:i/>
                <w:iCs/>
                <w:snapToGrid w:val="0"/>
                <w:sz w:val="20"/>
                <w:szCs w:val="20"/>
                <w:lang w:val="lt-LT"/>
              </w:rPr>
              <w:t>3</w:t>
            </w:r>
          </w:p>
        </w:tc>
        <w:tc>
          <w:tcPr>
            <w:tcW w:w="991" w:type="dxa"/>
            <w:tcBorders>
              <w:top w:val="single" w:sz="4" w:space="0" w:color="auto"/>
              <w:left w:val="single" w:sz="4" w:space="0" w:color="auto"/>
              <w:bottom w:val="single" w:sz="4" w:space="0" w:color="auto"/>
              <w:right w:val="single" w:sz="4" w:space="0" w:color="auto"/>
            </w:tcBorders>
          </w:tcPr>
          <w:p w14:paraId="56B6E39A" w14:textId="0B2145B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41467B7D" w14:textId="167C232C"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73675E00" w14:textId="77777777" w:rsidTr="00057C26">
        <w:tc>
          <w:tcPr>
            <w:tcW w:w="657" w:type="dxa"/>
            <w:tcBorders>
              <w:top w:val="single" w:sz="4" w:space="0" w:color="auto"/>
              <w:left w:val="single" w:sz="4" w:space="0" w:color="auto"/>
              <w:bottom w:val="single" w:sz="4" w:space="0" w:color="auto"/>
              <w:right w:val="single" w:sz="4" w:space="0" w:color="auto"/>
            </w:tcBorders>
          </w:tcPr>
          <w:p w14:paraId="32D06890" w14:textId="5F43FB81"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w:t>
            </w:r>
          </w:p>
        </w:tc>
        <w:tc>
          <w:tcPr>
            <w:tcW w:w="2439" w:type="dxa"/>
            <w:tcBorders>
              <w:top w:val="single" w:sz="4" w:space="0" w:color="auto"/>
              <w:left w:val="single" w:sz="4" w:space="0" w:color="auto"/>
              <w:bottom w:val="single" w:sz="4" w:space="0" w:color="auto"/>
              <w:right w:val="single" w:sz="4" w:space="0" w:color="auto"/>
            </w:tcBorders>
          </w:tcPr>
          <w:p w14:paraId="004828F8" w14:textId="570EDE09" w:rsidR="00057C26" w:rsidRPr="00752385" w:rsidRDefault="00057C26" w:rsidP="00057C26">
            <w:pPr>
              <w:jc w:val="both"/>
              <w:rPr>
                <w:rFonts w:ascii="Verdana" w:hAnsi="Verdana"/>
                <w:snapToGrid w:val="0"/>
                <w:color w:val="7030A0"/>
                <w:sz w:val="20"/>
                <w:szCs w:val="20"/>
                <w:lang w:val="lt-LT"/>
              </w:rPr>
            </w:pPr>
            <w:r w:rsidRPr="00057C26">
              <w:rPr>
                <w:rFonts w:ascii="Verdana" w:hAnsi="Verdana"/>
                <w:snapToGrid w:val="0"/>
                <w:color w:val="7030A0"/>
                <w:sz w:val="20"/>
                <w:szCs w:val="20"/>
                <w:lang w:val="lt-LT"/>
              </w:rPr>
              <w:t>[papildyti, kiek reikia naujomis eilutėmis, arba ištrinti]</w:t>
            </w:r>
          </w:p>
        </w:tc>
        <w:tc>
          <w:tcPr>
            <w:tcW w:w="1458" w:type="dxa"/>
            <w:tcBorders>
              <w:top w:val="single" w:sz="4" w:space="0" w:color="auto"/>
              <w:left w:val="single" w:sz="4" w:space="0" w:color="auto"/>
              <w:bottom w:val="single" w:sz="4" w:space="0" w:color="auto"/>
              <w:right w:val="single" w:sz="4" w:space="0" w:color="auto"/>
            </w:tcBorders>
          </w:tcPr>
          <w:p w14:paraId="6B585E99" w14:textId="0C2CEA2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94" w:type="dxa"/>
            <w:tcBorders>
              <w:top w:val="single" w:sz="4" w:space="0" w:color="auto"/>
              <w:left w:val="single" w:sz="4" w:space="0" w:color="auto"/>
              <w:bottom w:val="single" w:sz="4" w:space="0" w:color="auto"/>
              <w:right w:val="single" w:sz="4" w:space="0" w:color="auto"/>
            </w:tcBorders>
          </w:tcPr>
          <w:p w14:paraId="38320FBE" w14:textId="32203556"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92" w:type="dxa"/>
            <w:tcBorders>
              <w:top w:val="single" w:sz="4" w:space="0" w:color="auto"/>
              <w:left w:val="single" w:sz="4" w:space="0" w:color="auto"/>
              <w:bottom w:val="single" w:sz="4" w:space="0" w:color="auto"/>
              <w:right w:val="single" w:sz="4" w:space="0" w:color="auto"/>
            </w:tcBorders>
          </w:tcPr>
          <w:p w14:paraId="7392AD22" w14:textId="18AAE32F"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5D08EBA2" w14:textId="6EDA4BBA"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991" w:type="dxa"/>
            <w:tcBorders>
              <w:top w:val="single" w:sz="4" w:space="0" w:color="auto"/>
              <w:left w:val="single" w:sz="4" w:space="0" w:color="auto"/>
              <w:bottom w:val="single" w:sz="4" w:space="0" w:color="auto"/>
              <w:right w:val="single" w:sz="4" w:space="0" w:color="auto"/>
            </w:tcBorders>
          </w:tcPr>
          <w:p w14:paraId="3A44907A" w14:textId="47980D9D"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71C9EDC2" w14:textId="77777777" w:rsidTr="00057C26">
        <w:tc>
          <w:tcPr>
            <w:tcW w:w="657" w:type="dxa"/>
            <w:tcBorders>
              <w:top w:val="single" w:sz="4" w:space="0" w:color="auto"/>
              <w:left w:val="single" w:sz="4" w:space="0" w:color="auto"/>
              <w:bottom w:val="single" w:sz="4" w:space="0" w:color="auto"/>
              <w:right w:val="single" w:sz="4" w:space="0" w:color="auto"/>
            </w:tcBorders>
          </w:tcPr>
          <w:p w14:paraId="066A1C55" w14:textId="77777777" w:rsidR="00057C26" w:rsidRPr="00752385" w:rsidRDefault="00057C26" w:rsidP="00057C26">
            <w:pPr>
              <w:jc w:val="right"/>
              <w:rPr>
                <w:rFonts w:ascii="Verdana" w:hAnsi="Verdana"/>
                <w:snapToGrid w:val="0"/>
                <w:sz w:val="20"/>
                <w:szCs w:val="20"/>
                <w:lang w:val="lt-LT"/>
              </w:rPr>
            </w:pPr>
          </w:p>
        </w:tc>
        <w:tc>
          <w:tcPr>
            <w:tcW w:w="2439" w:type="dxa"/>
            <w:tcBorders>
              <w:top w:val="single" w:sz="4" w:space="0" w:color="auto"/>
              <w:left w:val="single" w:sz="4" w:space="0" w:color="auto"/>
              <w:bottom w:val="single" w:sz="4" w:space="0" w:color="auto"/>
              <w:right w:val="single" w:sz="4" w:space="0" w:color="auto"/>
            </w:tcBorders>
          </w:tcPr>
          <w:p w14:paraId="2FCD8A34" w14:textId="77777777" w:rsidR="00057C26" w:rsidRPr="00752385" w:rsidRDefault="00057C26" w:rsidP="00057C26">
            <w:pPr>
              <w:jc w:val="both"/>
              <w:rPr>
                <w:rFonts w:ascii="Verdana" w:hAnsi="Verdana"/>
                <w:snapToGrid w:val="0"/>
                <w:color w:val="7030A0"/>
                <w:sz w:val="20"/>
                <w:szCs w:val="20"/>
                <w:lang w:val="lt-LT"/>
              </w:rPr>
            </w:pPr>
          </w:p>
        </w:tc>
        <w:tc>
          <w:tcPr>
            <w:tcW w:w="1458" w:type="dxa"/>
            <w:tcBorders>
              <w:top w:val="single" w:sz="4" w:space="0" w:color="auto"/>
              <w:left w:val="single" w:sz="4" w:space="0" w:color="auto"/>
              <w:bottom w:val="single" w:sz="4" w:space="0" w:color="auto"/>
              <w:right w:val="single" w:sz="4" w:space="0" w:color="auto"/>
            </w:tcBorders>
          </w:tcPr>
          <w:p w14:paraId="7B3BC80E" w14:textId="77777777" w:rsidR="00057C26" w:rsidRPr="00752385" w:rsidRDefault="00057C26" w:rsidP="00057C26">
            <w:pPr>
              <w:jc w:val="center"/>
              <w:rPr>
                <w:rFonts w:ascii="Verdana" w:hAnsi="Verdana"/>
                <w:i/>
                <w:iCs/>
                <w:snapToGrid w:val="0"/>
                <w:sz w:val="20"/>
                <w:szCs w:val="20"/>
                <w:lang w:val="lt-LT"/>
              </w:rPr>
            </w:pPr>
          </w:p>
        </w:tc>
        <w:tc>
          <w:tcPr>
            <w:tcW w:w="1994" w:type="dxa"/>
            <w:tcBorders>
              <w:top w:val="single" w:sz="4" w:space="0" w:color="auto"/>
              <w:left w:val="single" w:sz="4" w:space="0" w:color="auto"/>
              <w:bottom w:val="single" w:sz="4" w:space="0" w:color="auto"/>
              <w:right w:val="single" w:sz="4" w:space="0" w:color="auto"/>
            </w:tcBorders>
          </w:tcPr>
          <w:p w14:paraId="3F76CB54" w14:textId="77777777" w:rsidR="00057C26" w:rsidRPr="00752385" w:rsidRDefault="00057C26" w:rsidP="00057C26">
            <w:pPr>
              <w:jc w:val="center"/>
              <w:rPr>
                <w:rFonts w:ascii="Verdana" w:hAnsi="Verdana"/>
                <w:i/>
                <w:iCs/>
                <w:snapToGrid w:val="0"/>
                <w:sz w:val="20"/>
                <w:szCs w:val="20"/>
                <w:lang w:val="lt-LT"/>
              </w:rPr>
            </w:pPr>
          </w:p>
        </w:tc>
        <w:tc>
          <w:tcPr>
            <w:tcW w:w="1092" w:type="dxa"/>
            <w:tcBorders>
              <w:top w:val="single" w:sz="4" w:space="0" w:color="auto"/>
              <w:left w:val="single" w:sz="4" w:space="0" w:color="auto"/>
              <w:bottom w:val="single" w:sz="4" w:space="0" w:color="auto"/>
              <w:right w:val="single" w:sz="4" w:space="0" w:color="auto"/>
            </w:tcBorders>
          </w:tcPr>
          <w:p w14:paraId="4B63344D" w14:textId="77777777" w:rsidR="00057C26" w:rsidRPr="00752385" w:rsidRDefault="00057C26" w:rsidP="00057C26">
            <w:pPr>
              <w:jc w:val="center"/>
              <w:rPr>
                <w:rFonts w:ascii="Verdana" w:hAnsi="Verdana"/>
                <w:i/>
                <w:iCs/>
                <w:snapToGrid w:val="0"/>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37DA3F32" w14:textId="77777777" w:rsidR="00057C26" w:rsidRPr="00752385" w:rsidRDefault="00057C26" w:rsidP="00057C26">
            <w:pPr>
              <w:jc w:val="center"/>
              <w:rPr>
                <w:rFonts w:ascii="Verdana" w:hAnsi="Verdana"/>
                <w:i/>
                <w:iCs/>
                <w:snapToGrid w:val="0"/>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4AB7371B" w14:textId="77777777" w:rsidR="00057C26" w:rsidRPr="00752385" w:rsidRDefault="00057C26" w:rsidP="00057C26">
            <w:pPr>
              <w:jc w:val="center"/>
              <w:rPr>
                <w:rFonts w:ascii="Verdana" w:hAnsi="Verdana"/>
                <w:i/>
                <w:iCs/>
                <w:snapToGrid w:val="0"/>
                <w:sz w:val="20"/>
                <w:szCs w:val="20"/>
                <w:lang w:val="lt-LT"/>
              </w:rPr>
            </w:pPr>
          </w:p>
        </w:tc>
      </w:tr>
      <w:tr w:rsidR="00057C26" w:rsidRPr="00752385" w14:paraId="2E438B79" w14:textId="77777777" w:rsidTr="00057C26">
        <w:tc>
          <w:tcPr>
            <w:tcW w:w="8631" w:type="dxa"/>
            <w:gridSpan w:val="6"/>
            <w:tcBorders>
              <w:top w:val="single" w:sz="4" w:space="0" w:color="auto"/>
              <w:left w:val="single" w:sz="4" w:space="0" w:color="auto"/>
              <w:bottom w:val="single" w:sz="4" w:space="0" w:color="auto"/>
              <w:right w:val="single" w:sz="4" w:space="0" w:color="auto"/>
            </w:tcBorders>
          </w:tcPr>
          <w:p w14:paraId="70C47F84" w14:textId="77777777" w:rsidR="00057C26" w:rsidRPr="00752385" w:rsidRDefault="00057C26" w:rsidP="00057C26">
            <w:pPr>
              <w:jc w:val="right"/>
              <w:rPr>
                <w:rFonts w:ascii="Verdana" w:hAnsi="Verdana"/>
                <w:b/>
                <w:bCs/>
                <w:snapToGrid w:val="0"/>
                <w:sz w:val="20"/>
                <w:szCs w:val="20"/>
                <w:lang w:val="lt-LT"/>
              </w:rPr>
            </w:pPr>
            <w:r w:rsidRPr="00752385">
              <w:rPr>
                <w:rFonts w:ascii="Verdana" w:hAnsi="Verdana"/>
                <w:b/>
                <w:bCs/>
                <w:snapToGrid w:val="0"/>
                <w:sz w:val="20"/>
                <w:szCs w:val="20"/>
                <w:lang w:val="lt-LT"/>
              </w:rPr>
              <w:t>Iš viso EUR be PVM:</w:t>
            </w:r>
          </w:p>
        </w:tc>
        <w:tc>
          <w:tcPr>
            <w:tcW w:w="991" w:type="dxa"/>
            <w:tcBorders>
              <w:top w:val="single" w:sz="4" w:space="0" w:color="auto"/>
              <w:left w:val="single" w:sz="4" w:space="0" w:color="auto"/>
              <w:bottom w:val="single" w:sz="4" w:space="0" w:color="auto"/>
              <w:right w:val="single" w:sz="4" w:space="0" w:color="auto"/>
            </w:tcBorders>
          </w:tcPr>
          <w:p w14:paraId="3D5CDAD2"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bl>
    <w:p w14:paraId="704A6AFC" w14:textId="77777777" w:rsidR="00F17339" w:rsidRPr="00E07962" w:rsidRDefault="00F17339" w:rsidP="00F17339">
      <w:pPr>
        <w:rPr>
          <w:rFonts w:ascii="Verdana" w:hAnsi="Verdana"/>
          <w:sz w:val="20"/>
          <w:szCs w:val="20"/>
          <w:lang w:val="lt-LT"/>
        </w:rPr>
      </w:pPr>
    </w:p>
    <w:p w14:paraId="75A820D8" w14:textId="2F4F215E" w:rsidR="00B658AF" w:rsidRDefault="00B658AF" w:rsidP="00B658AF">
      <w:pPr>
        <w:pStyle w:val="ListParagraph"/>
        <w:spacing w:after="120"/>
        <w:ind w:left="0"/>
        <w:contextualSpacing w:val="0"/>
        <w:jc w:val="right"/>
        <w:rPr>
          <w:rFonts w:ascii="Verdana" w:hAnsi="Verdana" w:cs="Times New Roman"/>
          <w:bCs/>
          <w:i/>
          <w:sz w:val="20"/>
          <w:szCs w:val="20"/>
          <w:lang w:val="en-GB"/>
        </w:rPr>
      </w:pPr>
      <w:r w:rsidRPr="00752385">
        <w:rPr>
          <w:rFonts w:ascii="Verdana" w:hAnsi="Verdana" w:cs="Times New Roman"/>
          <w:bCs/>
          <w:i/>
          <w:sz w:val="20"/>
          <w:szCs w:val="20"/>
        </w:rPr>
        <w:t xml:space="preserve">2 Lentelė. </w:t>
      </w:r>
      <w:proofErr w:type="spellStart"/>
      <w:r w:rsidRPr="00752385">
        <w:rPr>
          <w:rFonts w:ascii="Verdana" w:hAnsi="Verdana" w:cs="Times New Roman"/>
          <w:bCs/>
          <w:i/>
          <w:sz w:val="20"/>
          <w:szCs w:val="20"/>
          <w:lang w:val="en-GB"/>
        </w:rPr>
        <w:t>Reikalavimai</w:t>
      </w:r>
      <w:proofErr w:type="spellEnd"/>
      <w:r w:rsidRPr="00752385">
        <w:rPr>
          <w:rFonts w:ascii="Verdana" w:hAnsi="Verdana" w:cs="Times New Roman"/>
          <w:bCs/>
          <w:i/>
          <w:sz w:val="20"/>
          <w:szCs w:val="20"/>
          <w:lang w:val="en-GB"/>
        </w:rPr>
        <w:t xml:space="preserve"> </w:t>
      </w:r>
      <w:bookmarkStart w:id="7" w:name="_Hlk143684303"/>
      <w:proofErr w:type="spellStart"/>
      <w:r w:rsidRPr="00752385">
        <w:rPr>
          <w:rFonts w:ascii="Verdana" w:hAnsi="Verdana" w:cs="Times New Roman"/>
          <w:bCs/>
          <w:i/>
          <w:sz w:val="20"/>
          <w:szCs w:val="20"/>
          <w:lang w:val="en-GB"/>
        </w:rPr>
        <w:t>videokamerų</w:t>
      </w:r>
      <w:proofErr w:type="spellEnd"/>
      <w:r w:rsidRPr="00752385">
        <w:rPr>
          <w:rFonts w:ascii="Verdana" w:hAnsi="Verdana" w:cs="Times New Roman"/>
          <w:bCs/>
          <w:i/>
          <w:sz w:val="20"/>
          <w:szCs w:val="20"/>
          <w:lang w:val="en-GB"/>
        </w:rPr>
        <w:t xml:space="preserve"> </w:t>
      </w:r>
      <w:bookmarkEnd w:id="7"/>
      <w:proofErr w:type="spellStart"/>
      <w:r w:rsidR="00F10738">
        <w:rPr>
          <w:rFonts w:ascii="Verdana" w:hAnsi="Verdana" w:cs="Times New Roman"/>
          <w:bCs/>
          <w:i/>
          <w:sz w:val="20"/>
          <w:szCs w:val="20"/>
          <w:lang w:val="en-GB"/>
        </w:rPr>
        <w:t>komplektams</w:t>
      </w:r>
      <w:proofErr w:type="spellEnd"/>
      <w:r w:rsidR="00EC0195" w:rsidRPr="00752385">
        <w:rPr>
          <w:rFonts w:ascii="Verdana" w:hAnsi="Verdana" w:cs="Times New Roman"/>
          <w:bCs/>
          <w:i/>
          <w:sz w:val="20"/>
          <w:szCs w:val="20"/>
          <w:lang w:val="en-GB"/>
        </w:rPr>
        <w:t xml:space="preserve"> </w:t>
      </w:r>
    </w:p>
    <w:p w14:paraId="61F13C39" w14:textId="77777777" w:rsidR="00DD7568" w:rsidRPr="00752385" w:rsidRDefault="00DD7568" w:rsidP="00B658AF">
      <w:pPr>
        <w:pStyle w:val="ListParagraph"/>
        <w:spacing w:after="120"/>
        <w:ind w:left="0"/>
        <w:contextualSpacing w:val="0"/>
        <w:jc w:val="right"/>
        <w:rPr>
          <w:rFonts w:ascii="Verdana" w:hAnsi="Verdana" w:cs="Times New Roman"/>
          <w:bCs/>
          <w:i/>
          <w:sz w:val="20"/>
          <w:szCs w:val="2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185"/>
        <w:gridCol w:w="2365"/>
        <w:gridCol w:w="2978"/>
        <w:gridCol w:w="2681"/>
        <w:gridCol w:w="10"/>
      </w:tblGrid>
      <w:tr w:rsidR="000B3D17" w:rsidRPr="00752385" w14:paraId="6FAFC760" w14:textId="77777777" w:rsidTr="09D4964C">
        <w:trPr>
          <w:gridAfter w:val="1"/>
          <w:wAfter w:w="10" w:type="dxa"/>
          <w:trHeight w:val="314"/>
        </w:trPr>
        <w:tc>
          <w:tcPr>
            <w:tcW w:w="9625" w:type="dxa"/>
            <w:gridSpan w:val="6"/>
            <w:shd w:val="clear" w:color="auto" w:fill="auto"/>
          </w:tcPr>
          <w:p w14:paraId="0F594B70" w14:textId="04EF1DC8" w:rsidR="000B3D17" w:rsidRPr="00752385" w:rsidRDefault="00D3319A" w:rsidP="00474228">
            <w:pPr>
              <w:pStyle w:val="BodyText"/>
              <w:rPr>
                <w:rFonts w:ascii="Verdana" w:hAnsi="Verdana"/>
                <w:b/>
                <w:bCs/>
                <w:color w:val="000000"/>
                <w:sz w:val="20"/>
                <w:szCs w:val="20"/>
                <w:lang w:val="en-GB"/>
              </w:rPr>
            </w:pPr>
            <w:r>
              <w:rPr>
                <w:rFonts w:ascii="Verdana" w:hAnsi="Verdana" w:cs="Times New Roman"/>
                <w:color w:val="000000"/>
                <w:sz w:val="20"/>
                <w:szCs w:val="20"/>
              </w:rPr>
              <w:t>V</w:t>
            </w:r>
            <w:r w:rsidR="000B3D17" w:rsidRPr="00EC2571">
              <w:rPr>
                <w:rFonts w:ascii="Verdana" w:hAnsi="Verdana" w:cs="Times New Roman"/>
                <w:color w:val="000000"/>
                <w:sz w:val="20"/>
                <w:szCs w:val="20"/>
              </w:rPr>
              <w:t xml:space="preserve">ideokameros komplektas, kurį sudaro videokamera, stovas bei kita žemiau išvardinta įranga, privalo būti tarpusavyje pilnai suderinta. </w:t>
            </w:r>
            <w:proofErr w:type="spellStart"/>
            <w:r w:rsidR="000B3D17" w:rsidRPr="00EC2571">
              <w:rPr>
                <w:rFonts w:ascii="Verdana" w:hAnsi="Verdana" w:cs="Times New Roman"/>
                <w:color w:val="000000"/>
                <w:sz w:val="20"/>
                <w:szCs w:val="20"/>
                <w:lang w:val="en-GB"/>
              </w:rPr>
              <w:t>Videokameros</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komplektas</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turi</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būti</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pritaikytas</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darbui</w:t>
            </w:r>
            <w:proofErr w:type="spellEnd"/>
            <w:r w:rsidR="000B3D17" w:rsidRPr="00EC2571">
              <w:rPr>
                <w:rFonts w:ascii="Verdana" w:hAnsi="Verdana" w:cs="Times New Roman"/>
                <w:color w:val="000000"/>
                <w:sz w:val="20"/>
                <w:szCs w:val="20"/>
                <w:lang w:val="en-GB"/>
              </w:rPr>
              <w:t xml:space="preserve"> </w:t>
            </w:r>
            <w:proofErr w:type="spellStart"/>
            <w:r w:rsidR="000B3D17" w:rsidRPr="00EC2571">
              <w:rPr>
                <w:rFonts w:ascii="Verdana" w:hAnsi="Verdana" w:cs="Times New Roman"/>
                <w:color w:val="000000"/>
                <w:sz w:val="20"/>
                <w:szCs w:val="20"/>
                <w:lang w:val="en-GB"/>
              </w:rPr>
              <w:t>televizijoje</w:t>
            </w:r>
            <w:proofErr w:type="spellEnd"/>
            <w:r w:rsidR="000B3D17">
              <w:rPr>
                <w:rFonts w:ascii="Verdana" w:hAnsi="Verdana" w:cs="Times New Roman"/>
                <w:color w:val="000000"/>
                <w:sz w:val="20"/>
                <w:szCs w:val="20"/>
                <w:lang w:val="en-GB"/>
              </w:rPr>
              <w:t>.</w:t>
            </w:r>
          </w:p>
        </w:tc>
      </w:tr>
      <w:tr w:rsidR="00B658AF" w:rsidRPr="00752385" w14:paraId="1431A119" w14:textId="77777777" w:rsidTr="09D4964C">
        <w:trPr>
          <w:gridAfter w:val="1"/>
          <w:wAfter w:w="10" w:type="dxa"/>
          <w:trHeight w:val="314"/>
        </w:trPr>
        <w:tc>
          <w:tcPr>
            <w:tcW w:w="9625" w:type="dxa"/>
            <w:gridSpan w:val="6"/>
            <w:shd w:val="clear" w:color="auto" w:fill="auto"/>
          </w:tcPr>
          <w:p w14:paraId="4E00EA84" w14:textId="24E8C93E" w:rsidR="00B658AF" w:rsidRPr="00752385" w:rsidRDefault="00B658AF" w:rsidP="00113D79">
            <w:pPr>
              <w:pStyle w:val="BodyText"/>
              <w:numPr>
                <w:ilvl w:val="0"/>
                <w:numId w:val="34"/>
              </w:numPr>
              <w:rPr>
                <w:rFonts w:ascii="Verdana" w:hAnsi="Verdana"/>
                <w:b/>
                <w:bCs/>
                <w:color w:val="000000"/>
                <w:sz w:val="20"/>
                <w:szCs w:val="20"/>
                <w:lang w:val="en-GB"/>
              </w:rPr>
            </w:pPr>
            <w:bookmarkStart w:id="8" w:name="_Hlk180506113"/>
            <w:r w:rsidRPr="09D4964C">
              <w:rPr>
                <w:rFonts w:ascii="Verdana" w:hAnsi="Verdana"/>
                <w:b/>
                <w:bCs/>
                <w:color w:val="000000" w:themeColor="text1"/>
                <w:sz w:val="20"/>
                <w:szCs w:val="20"/>
                <w:lang w:val="en-GB"/>
              </w:rPr>
              <w:t xml:space="preserve"> </w:t>
            </w:r>
            <w:proofErr w:type="spellStart"/>
            <w:r w:rsidRPr="09D4964C">
              <w:rPr>
                <w:rFonts w:ascii="Verdana" w:hAnsi="Verdana"/>
                <w:b/>
                <w:bCs/>
                <w:color w:val="000000" w:themeColor="text1"/>
                <w:sz w:val="20"/>
                <w:szCs w:val="20"/>
                <w:lang w:val="en-GB"/>
              </w:rPr>
              <w:t>Videokamera</w:t>
            </w:r>
            <w:proofErr w:type="spellEnd"/>
            <w:r w:rsidRPr="09D4964C">
              <w:rPr>
                <w:rFonts w:ascii="Verdana" w:hAnsi="Verdana"/>
                <w:b/>
                <w:bCs/>
                <w:color w:val="000000" w:themeColor="text1"/>
                <w:sz w:val="20"/>
                <w:szCs w:val="20"/>
                <w:lang w:val="en-GB"/>
              </w:rPr>
              <w:t xml:space="preserve"> (I </w:t>
            </w:r>
            <w:proofErr w:type="spellStart"/>
            <w:r w:rsidRPr="09D4964C">
              <w:rPr>
                <w:rFonts w:ascii="Verdana" w:hAnsi="Verdana"/>
                <w:b/>
                <w:bCs/>
                <w:color w:val="000000" w:themeColor="text1"/>
                <w:sz w:val="20"/>
                <w:szCs w:val="20"/>
                <w:lang w:val="en-GB"/>
              </w:rPr>
              <w:t>tipo</w:t>
            </w:r>
            <w:proofErr w:type="spellEnd"/>
            <w:r w:rsidRPr="09D4964C">
              <w:rPr>
                <w:rFonts w:ascii="Verdana" w:hAnsi="Verdana"/>
                <w:b/>
                <w:bCs/>
                <w:color w:val="000000" w:themeColor="text1"/>
                <w:sz w:val="20"/>
                <w:szCs w:val="20"/>
                <w:lang w:val="en-GB"/>
              </w:rPr>
              <w:t xml:space="preserve">) – </w:t>
            </w:r>
            <w:r w:rsidR="1B96BA33" w:rsidRPr="09D4964C">
              <w:rPr>
                <w:rFonts w:ascii="Verdana" w:hAnsi="Verdana"/>
                <w:b/>
                <w:bCs/>
                <w:color w:val="000000" w:themeColor="text1"/>
                <w:sz w:val="20"/>
                <w:szCs w:val="20"/>
                <w:lang w:val="en-GB"/>
              </w:rPr>
              <w:t>2</w:t>
            </w:r>
            <w:r w:rsidRPr="09D4964C">
              <w:rPr>
                <w:rFonts w:ascii="Verdana" w:hAnsi="Verdana"/>
                <w:b/>
                <w:bCs/>
                <w:color w:val="000000" w:themeColor="text1"/>
                <w:sz w:val="20"/>
                <w:szCs w:val="20"/>
                <w:lang w:val="en-GB"/>
              </w:rPr>
              <w:t xml:space="preserve"> </w:t>
            </w:r>
            <w:proofErr w:type="spellStart"/>
            <w:r w:rsidRPr="09D4964C">
              <w:rPr>
                <w:rFonts w:ascii="Verdana" w:hAnsi="Verdana"/>
                <w:b/>
                <w:bCs/>
                <w:color w:val="000000" w:themeColor="text1"/>
                <w:sz w:val="20"/>
                <w:szCs w:val="20"/>
                <w:lang w:val="en-GB"/>
              </w:rPr>
              <w:t>vnt</w:t>
            </w:r>
            <w:proofErr w:type="spellEnd"/>
            <w:r w:rsidRPr="09D4964C">
              <w:rPr>
                <w:rFonts w:ascii="Verdana" w:hAnsi="Verdana"/>
                <w:b/>
                <w:bCs/>
                <w:color w:val="000000" w:themeColor="text1"/>
                <w:sz w:val="20"/>
                <w:szCs w:val="20"/>
                <w:lang w:val="en-GB"/>
              </w:rPr>
              <w:t>.</w:t>
            </w:r>
          </w:p>
        </w:tc>
      </w:tr>
      <w:tr w:rsidR="00B658AF" w:rsidRPr="00752385" w14:paraId="10B1BF45" w14:textId="77777777" w:rsidTr="09D4964C">
        <w:trPr>
          <w:gridAfter w:val="1"/>
          <w:wAfter w:w="10" w:type="dxa"/>
        </w:trPr>
        <w:tc>
          <w:tcPr>
            <w:tcW w:w="1416" w:type="dxa"/>
            <w:gridSpan w:val="2"/>
            <w:shd w:val="clear" w:color="auto" w:fill="auto"/>
          </w:tcPr>
          <w:p w14:paraId="4EFDF913"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09" w:type="dxa"/>
            <w:gridSpan w:val="4"/>
            <w:shd w:val="clear" w:color="auto" w:fill="auto"/>
          </w:tcPr>
          <w:p w14:paraId="00492233"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097420B7" w14:textId="77777777" w:rsidTr="09D4964C">
        <w:trPr>
          <w:gridAfter w:val="1"/>
          <w:wAfter w:w="10" w:type="dxa"/>
        </w:trPr>
        <w:tc>
          <w:tcPr>
            <w:tcW w:w="1416" w:type="dxa"/>
            <w:gridSpan w:val="2"/>
            <w:shd w:val="clear" w:color="auto" w:fill="auto"/>
          </w:tcPr>
          <w:p w14:paraId="0E036B26" w14:textId="77777777" w:rsidR="00B658AF" w:rsidRPr="00752385" w:rsidRDefault="00B658AF">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343251AD" w14:textId="77777777" w:rsidR="00B658AF" w:rsidRPr="00752385" w:rsidRDefault="00B658AF">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B658AF" w:rsidRPr="00752385" w14:paraId="280394BB" w14:textId="77777777" w:rsidTr="09D4964C">
        <w:trPr>
          <w:gridAfter w:val="1"/>
          <w:wAfter w:w="10" w:type="dxa"/>
        </w:trPr>
        <w:tc>
          <w:tcPr>
            <w:tcW w:w="706" w:type="dxa"/>
            <w:shd w:val="clear" w:color="auto" w:fill="auto"/>
            <w:vAlign w:val="center"/>
          </w:tcPr>
          <w:p w14:paraId="4717C161" w14:textId="77777777" w:rsidR="00B658AF" w:rsidRPr="00752385" w:rsidRDefault="00B658AF">
            <w:pPr>
              <w:pStyle w:val="BodyText"/>
              <w:spacing w:after="0" w:line="240" w:lineRule="auto"/>
              <w:jc w:val="center"/>
              <w:rPr>
                <w:rFonts w:ascii="Verdana" w:hAnsi="Verdana" w:cs="Times New Roman"/>
                <w:b/>
                <w:bCs/>
                <w:snapToGrid w:val="0"/>
                <w:color w:val="000000"/>
                <w:sz w:val="20"/>
                <w:szCs w:val="20"/>
              </w:rPr>
            </w:pPr>
            <w:r w:rsidRPr="00752385">
              <w:rPr>
                <w:rFonts w:ascii="Verdana" w:hAnsi="Verdana" w:cs="Times New Roman"/>
                <w:b/>
                <w:bCs/>
                <w:snapToGrid w:val="0"/>
                <w:color w:val="000000"/>
                <w:sz w:val="20"/>
                <w:szCs w:val="20"/>
              </w:rPr>
              <w:t>Eil. Nr.</w:t>
            </w:r>
          </w:p>
        </w:tc>
        <w:tc>
          <w:tcPr>
            <w:tcW w:w="3260" w:type="dxa"/>
            <w:gridSpan w:val="3"/>
            <w:shd w:val="clear" w:color="auto" w:fill="auto"/>
            <w:vAlign w:val="center"/>
          </w:tcPr>
          <w:p w14:paraId="75628937" w14:textId="77777777" w:rsidR="00B658AF" w:rsidRPr="00752385" w:rsidRDefault="00B658AF">
            <w:pPr>
              <w:jc w:val="center"/>
              <w:rPr>
                <w:rFonts w:ascii="Verdana" w:hAnsi="Verdana"/>
                <w:b/>
                <w:bCs/>
                <w:color w:val="000000"/>
                <w:sz w:val="20"/>
                <w:szCs w:val="20"/>
                <w:lang w:val="lt-LT"/>
              </w:rPr>
            </w:pPr>
            <w:r w:rsidRPr="00752385">
              <w:rPr>
                <w:rFonts w:ascii="Verdana" w:hAnsi="Verdana"/>
                <w:b/>
                <w:bCs/>
                <w:color w:val="000000"/>
                <w:sz w:val="20"/>
                <w:szCs w:val="20"/>
                <w:lang w:val="lt-LT"/>
              </w:rPr>
              <w:t>Reikalavimai</w:t>
            </w:r>
          </w:p>
        </w:tc>
        <w:tc>
          <w:tcPr>
            <w:tcW w:w="2978" w:type="dxa"/>
            <w:shd w:val="clear" w:color="auto" w:fill="auto"/>
            <w:vAlign w:val="center"/>
          </w:tcPr>
          <w:p w14:paraId="60370128"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hAnsi="Verdana" w:cs="Times New Roman"/>
                <w:b/>
                <w:bCs/>
                <w:color w:val="000000"/>
                <w:sz w:val="20"/>
                <w:szCs w:val="20"/>
              </w:rPr>
              <w:t>Siūlomi parametrai</w:t>
            </w:r>
          </w:p>
        </w:tc>
        <w:tc>
          <w:tcPr>
            <w:tcW w:w="2681" w:type="dxa"/>
            <w:tcBorders>
              <w:bottom w:val="single" w:sz="4" w:space="0" w:color="auto"/>
            </w:tcBorders>
          </w:tcPr>
          <w:p w14:paraId="3934573D"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eastAsia="Times New Roman" w:hAnsi="Verdana" w:cs="Times New Roman"/>
                <w:b/>
                <w:bCs/>
                <w:sz w:val="20"/>
                <w:szCs w:val="20"/>
              </w:rPr>
              <w:t>Siūlomus parametrus patvirtinantys dokumentai</w:t>
            </w:r>
          </w:p>
        </w:tc>
      </w:tr>
      <w:tr w:rsidR="0071114C" w:rsidRPr="00752385" w14:paraId="6C47CB57" w14:textId="77777777" w:rsidTr="09D4964C">
        <w:trPr>
          <w:gridAfter w:val="1"/>
          <w:wAfter w:w="10" w:type="dxa"/>
        </w:trPr>
        <w:tc>
          <w:tcPr>
            <w:tcW w:w="706" w:type="dxa"/>
            <w:shd w:val="clear" w:color="auto" w:fill="auto"/>
            <w:vAlign w:val="center"/>
          </w:tcPr>
          <w:p w14:paraId="2C6D8E0C" w14:textId="3D8FB2DC"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1EF1A1C" w14:textId="70392CA4" w:rsidR="0071114C" w:rsidRPr="00752385" w:rsidRDefault="0071114C" w:rsidP="0071114C">
            <w:pPr>
              <w:jc w:val="both"/>
              <w:rPr>
                <w:rFonts w:ascii="Verdana" w:hAnsi="Verdana"/>
                <w:bCs/>
                <w:noProof/>
                <w:sz w:val="20"/>
                <w:szCs w:val="20"/>
              </w:rPr>
            </w:pPr>
            <w:r w:rsidRPr="00DA325A">
              <w:rPr>
                <w:rFonts w:ascii="Verdana" w:hAnsi="Verdana"/>
                <w:noProof/>
                <w:sz w:val="20"/>
                <w:szCs w:val="20"/>
              </w:rPr>
              <w:t xml:space="preserve">Skirta filmavimui nuo rankos ir kameros stovo. </w:t>
            </w:r>
          </w:p>
        </w:tc>
        <w:tc>
          <w:tcPr>
            <w:tcW w:w="2978" w:type="dxa"/>
            <w:shd w:val="clear" w:color="auto" w:fill="auto"/>
          </w:tcPr>
          <w:p w14:paraId="4CC95D0B"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40343AA" w14:textId="77777777" w:rsidR="0071114C" w:rsidRPr="00752385" w:rsidRDefault="0071114C" w:rsidP="0071114C">
            <w:pPr>
              <w:jc w:val="center"/>
              <w:rPr>
                <w:rFonts w:ascii="Verdana" w:eastAsia="Times New Roman" w:hAnsi="Verdana"/>
                <w:i/>
                <w:iCs/>
                <w:sz w:val="20"/>
                <w:szCs w:val="20"/>
                <w:lang w:val="lt-LT"/>
              </w:rPr>
            </w:pPr>
          </w:p>
        </w:tc>
      </w:tr>
      <w:tr w:rsidR="0071114C" w:rsidRPr="00752385" w14:paraId="23D7C6F8" w14:textId="77777777" w:rsidTr="09D4964C">
        <w:trPr>
          <w:gridAfter w:val="1"/>
          <w:wAfter w:w="10" w:type="dxa"/>
        </w:trPr>
        <w:tc>
          <w:tcPr>
            <w:tcW w:w="706" w:type="dxa"/>
            <w:shd w:val="clear" w:color="auto" w:fill="auto"/>
            <w:vAlign w:val="center"/>
          </w:tcPr>
          <w:p w14:paraId="1950A8BE" w14:textId="1119526A"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666364C" w14:textId="5C7273D5" w:rsidR="0071114C" w:rsidRPr="00113D79" w:rsidRDefault="0071114C" w:rsidP="0071114C">
            <w:pPr>
              <w:jc w:val="both"/>
              <w:rPr>
                <w:rFonts w:ascii="Verdana" w:hAnsi="Verdana"/>
                <w:bCs/>
                <w:color w:val="000000" w:themeColor="text1"/>
                <w:sz w:val="20"/>
                <w:szCs w:val="20"/>
                <w:lang w:val="lt-LT"/>
              </w:rPr>
            </w:pPr>
            <w:r w:rsidRPr="00DA325A">
              <w:rPr>
                <w:rFonts w:ascii="Verdana" w:hAnsi="Verdana"/>
                <w:noProof/>
                <w:sz w:val="20"/>
                <w:szCs w:val="20"/>
                <w:lang w:val="lt-LT"/>
              </w:rPr>
              <w:t xml:space="preserve">Kameros vaizdo nuskaitymo matrica </w:t>
            </w:r>
            <w:r w:rsidRPr="00605BDE">
              <w:rPr>
                <w:rFonts w:ascii="Symbol" w:eastAsia="Symbol" w:hAnsi="Symbol" w:cs="Symbol"/>
                <w:noProof/>
                <w:sz w:val="20"/>
                <w:szCs w:val="20"/>
                <w:lang w:val="lt-LT"/>
              </w:rPr>
              <w:t>-</w:t>
            </w:r>
            <w:r w:rsidRPr="00DA325A">
              <w:rPr>
                <w:rFonts w:ascii="Verdana" w:hAnsi="Verdana"/>
                <w:noProof/>
                <w:sz w:val="20"/>
                <w:szCs w:val="20"/>
                <w:lang w:val="lt-LT"/>
              </w:rPr>
              <w:t xml:space="preserve"> ne mažesnė kaip 1,3 colio, užtikrinanti ne mažiau kaip 10 megapixelių raišką</w:t>
            </w:r>
          </w:p>
        </w:tc>
        <w:tc>
          <w:tcPr>
            <w:tcW w:w="2978" w:type="dxa"/>
            <w:shd w:val="clear" w:color="auto" w:fill="auto"/>
          </w:tcPr>
          <w:p w14:paraId="5A3DE111"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2F032C1" w14:textId="29475FB0" w:rsidR="0071114C" w:rsidRPr="00752385" w:rsidRDefault="0071114C" w:rsidP="0071114C">
            <w:pPr>
              <w:jc w:val="center"/>
              <w:rPr>
                <w:rFonts w:ascii="Verdana" w:eastAsia="Times New Roman" w:hAnsi="Verdana"/>
                <w:i/>
                <w:iCs/>
                <w:sz w:val="20"/>
                <w:szCs w:val="20"/>
                <w:lang w:val="lt-LT"/>
              </w:rPr>
            </w:pPr>
            <w:r w:rsidRPr="00EF1EC0">
              <w:rPr>
                <w:rFonts w:ascii="Verdana" w:hAnsi="Verdana" w:cstheme="majorBidi"/>
                <w:sz w:val="20"/>
                <w:szCs w:val="20"/>
                <w:lang w:val="lt-LT"/>
              </w:rPr>
              <w:t>/rekomenduojama pateikti/</w:t>
            </w:r>
          </w:p>
        </w:tc>
      </w:tr>
      <w:tr w:rsidR="0071114C" w:rsidRPr="00752385" w14:paraId="79D35412" w14:textId="77777777" w:rsidTr="09D4964C">
        <w:trPr>
          <w:gridAfter w:val="1"/>
          <w:wAfter w:w="10" w:type="dxa"/>
        </w:trPr>
        <w:tc>
          <w:tcPr>
            <w:tcW w:w="706" w:type="dxa"/>
            <w:shd w:val="clear" w:color="auto" w:fill="auto"/>
            <w:vAlign w:val="center"/>
          </w:tcPr>
          <w:p w14:paraId="27F8DC0E" w14:textId="12BE0FB5"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11ED543" w14:textId="2DD28DB8" w:rsidR="0071114C" w:rsidRPr="00752385" w:rsidRDefault="0071114C" w:rsidP="0071114C">
            <w:pPr>
              <w:jc w:val="both"/>
              <w:rPr>
                <w:rFonts w:ascii="Verdana" w:hAnsi="Verdana"/>
                <w:bCs/>
                <w:color w:val="000000" w:themeColor="text1"/>
                <w:sz w:val="20"/>
                <w:szCs w:val="20"/>
              </w:rPr>
            </w:pPr>
            <w:r w:rsidRPr="00965077">
              <w:rPr>
                <w:rFonts w:ascii="Verdana" w:hAnsi="Verdana"/>
                <w:noProof/>
                <w:sz w:val="20"/>
                <w:szCs w:val="20"/>
                <w:lang w:val="fr-FR"/>
              </w:rPr>
              <w:t>Ne prastesnė kaip 4 K raiška</w:t>
            </w:r>
          </w:p>
        </w:tc>
        <w:tc>
          <w:tcPr>
            <w:tcW w:w="2978" w:type="dxa"/>
            <w:shd w:val="clear" w:color="auto" w:fill="auto"/>
          </w:tcPr>
          <w:p w14:paraId="66E82C73"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3FE320F" w14:textId="42021E86" w:rsidR="0071114C" w:rsidRPr="00752385" w:rsidRDefault="0071114C" w:rsidP="0071114C">
            <w:pPr>
              <w:jc w:val="center"/>
              <w:rPr>
                <w:rFonts w:ascii="Verdana" w:eastAsia="Times New Roman" w:hAnsi="Verdana"/>
                <w:i/>
                <w:iCs/>
                <w:sz w:val="20"/>
                <w:szCs w:val="20"/>
                <w:lang w:val="lt-LT"/>
              </w:rPr>
            </w:pPr>
            <w:r w:rsidRPr="00EF1EC0">
              <w:rPr>
                <w:rFonts w:ascii="Verdana" w:hAnsi="Verdana" w:cstheme="majorBidi"/>
                <w:sz w:val="20"/>
                <w:szCs w:val="20"/>
                <w:lang w:val="lt-LT"/>
              </w:rPr>
              <w:t>/rekomenduojama pateikti/</w:t>
            </w:r>
          </w:p>
        </w:tc>
      </w:tr>
      <w:tr w:rsidR="0071114C" w:rsidRPr="00752385" w14:paraId="350F4B21" w14:textId="77777777" w:rsidTr="09D4964C">
        <w:trPr>
          <w:gridAfter w:val="1"/>
          <w:wAfter w:w="10" w:type="dxa"/>
        </w:trPr>
        <w:tc>
          <w:tcPr>
            <w:tcW w:w="706" w:type="dxa"/>
            <w:shd w:val="clear" w:color="auto" w:fill="auto"/>
            <w:vAlign w:val="center"/>
          </w:tcPr>
          <w:p w14:paraId="3B4D22A9" w14:textId="77777777"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9378B6F" w14:textId="4684F4B0" w:rsidR="0071114C" w:rsidRPr="00752385" w:rsidRDefault="0071114C" w:rsidP="0071114C">
            <w:pPr>
              <w:jc w:val="both"/>
              <w:rPr>
                <w:rFonts w:ascii="Verdana" w:hAnsi="Verdana"/>
                <w:sz w:val="20"/>
                <w:szCs w:val="20"/>
                <w:lang w:val="fr-FR"/>
              </w:rPr>
            </w:pPr>
            <w:r w:rsidRPr="00965077">
              <w:rPr>
                <w:rFonts w:ascii="Verdana" w:hAnsi="Verdana"/>
                <w:noProof/>
                <w:sz w:val="20"/>
                <w:szCs w:val="20"/>
                <w:lang w:val="fr-FR"/>
              </w:rPr>
              <w:t xml:space="preserve">ISO Jautrumas </w:t>
            </w:r>
            <w:r w:rsidRPr="00DA325A">
              <w:rPr>
                <w:rFonts w:ascii="Symbol" w:eastAsia="Symbol" w:hAnsi="Symbol" w:cs="Symbol"/>
                <w:noProof/>
                <w:sz w:val="20"/>
                <w:szCs w:val="20"/>
              </w:rPr>
              <w:t>-</w:t>
            </w:r>
            <w:r w:rsidRPr="00965077">
              <w:rPr>
                <w:rFonts w:ascii="Verdana" w:hAnsi="Verdana"/>
                <w:noProof/>
                <w:sz w:val="20"/>
                <w:szCs w:val="20"/>
                <w:lang w:val="fr-FR"/>
              </w:rPr>
              <w:t xml:space="preserve"> ne </w:t>
            </w:r>
            <w:r w:rsidR="0037532F">
              <w:rPr>
                <w:rFonts w:ascii="Verdana" w:hAnsi="Verdana"/>
                <w:noProof/>
                <w:sz w:val="20"/>
                <w:szCs w:val="20"/>
                <w:lang w:val="fr-FR"/>
              </w:rPr>
              <w:t>siauriau</w:t>
            </w:r>
            <w:r w:rsidR="0037532F" w:rsidRPr="00965077">
              <w:rPr>
                <w:rFonts w:ascii="Verdana" w:hAnsi="Verdana"/>
                <w:noProof/>
                <w:sz w:val="20"/>
                <w:szCs w:val="20"/>
                <w:lang w:val="fr-FR"/>
              </w:rPr>
              <w:t xml:space="preserve"> </w:t>
            </w:r>
            <w:r w:rsidRPr="00965077">
              <w:rPr>
                <w:rFonts w:ascii="Verdana" w:hAnsi="Verdana"/>
                <w:noProof/>
                <w:sz w:val="20"/>
                <w:szCs w:val="20"/>
                <w:lang w:val="fr-FR"/>
              </w:rPr>
              <w:t>kaip 800-</w:t>
            </w:r>
            <w:r w:rsidR="5CF18006" w:rsidRPr="5820A0E8">
              <w:rPr>
                <w:rFonts w:ascii="Verdana" w:hAnsi="Verdana"/>
                <w:noProof/>
                <w:sz w:val="20"/>
                <w:szCs w:val="20"/>
                <w:lang w:val="fr-FR"/>
              </w:rPr>
              <w:t>12</w:t>
            </w:r>
            <w:r w:rsidR="71E0FADE" w:rsidRPr="5820A0E8">
              <w:rPr>
                <w:rFonts w:ascii="Verdana" w:hAnsi="Verdana"/>
                <w:noProof/>
                <w:sz w:val="20"/>
                <w:szCs w:val="20"/>
                <w:lang w:val="fr-FR"/>
              </w:rPr>
              <w:t>800</w:t>
            </w:r>
            <w:r w:rsidRPr="00965077">
              <w:rPr>
                <w:rFonts w:ascii="Verdana" w:hAnsi="Verdana"/>
                <w:noProof/>
                <w:sz w:val="20"/>
                <w:szCs w:val="20"/>
                <w:lang w:val="fr-FR"/>
              </w:rPr>
              <w:t>.</w:t>
            </w:r>
          </w:p>
        </w:tc>
        <w:tc>
          <w:tcPr>
            <w:tcW w:w="2978" w:type="dxa"/>
            <w:shd w:val="clear" w:color="auto" w:fill="auto"/>
          </w:tcPr>
          <w:p w14:paraId="02ECD33B"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527030DC" w14:textId="1D469A7E" w:rsidR="0071114C" w:rsidRPr="00752385" w:rsidRDefault="0071114C" w:rsidP="0071114C">
            <w:pPr>
              <w:jc w:val="center"/>
              <w:rPr>
                <w:rFonts w:ascii="Verdana" w:eastAsia="Times New Roman" w:hAnsi="Verdana"/>
                <w:i/>
                <w:iCs/>
                <w:sz w:val="20"/>
                <w:szCs w:val="20"/>
                <w:lang w:val="lt-LT"/>
              </w:rPr>
            </w:pPr>
            <w:r w:rsidRPr="00EF1EC0">
              <w:rPr>
                <w:rFonts w:ascii="Verdana" w:hAnsi="Verdana" w:cstheme="majorBidi"/>
                <w:sz w:val="20"/>
                <w:szCs w:val="20"/>
                <w:lang w:val="lt-LT"/>
              </w:rPr>
              <w:t>/rekomenduojama pateikti/</w:t>
            </w:r>
          </w:p>
        </w:tc>
      </w:tr>
      <w:tr w:rsidR="0071114C" w:rsidRPr="00752385" w14:paraId="3321FC32" w14:textId="77777777" w:rsidTr="09D4964C">
        <w:trPr>
          <w:gridAfter w:val="1"/>
          <w:wAfter w:w="10" w:type="dxa"/>
        </w:trPr>
        <w:tc>
          <w:tcPr>
            <w:tcW w:w="706" w:type="dxa"/>
            <w:shd w:val="clear" w:color="auto" w:fill="auto"/>
            <w:vAlign w:val="center"/>
          </w:tcPr>
          <w:p w14:paraId="26C20E5A" w14:textId="0CE4D901"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DAD529B" w14:textId="14F242A9" w:rsidR="0071114C" w:rsidRPr="00752385" w:rsidRDefault="0071114C" w:rsidP="0071114C">
            <w:pPr>
              <w:jc w:val="both"/>
              <w:rPr>
                <w:rFonts w:ascii="Verdana" w:hAnsi="Verdana"/>
                <w:bCs/>
                <w:color w:val="000000" w:themeColor="text1"/>
                <w:sz w:val="20"/>
                <w:szCs w:val="20"/>
              </w:rPr>
            </w:pPr>
            <w:r w:rsidRPr="00DA325A">
              <w:rPr>
                <w:rFonts w:ascii="Verdana" w:hAnsi="Verdana"/>
                <w:noProof/>
                <w:sz w:val="20"/>
                <w:szCs w:val="20"/>
              </w:rPr>
              <w:t>Užrakto (shutter) greitis- ne prasčiau 64F (kadrų) per 1/8000 sec</w:t>
            </w:r>
          </w:p>
        </w:tc>
        <w:tc>
          <w:tcPr>
            <w:tcW w:w="2978" w:type="dxa"/>
            <w:shd w:val="clear" w:color="auto" w:fill="auto"/>
          </w:tcPr>
          <w:p w14:paraId="7D47022F"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82BCB46" w14:textId="2BB6C6EB" w:rsidR="0071114C" w:rsidRPr="00752385" w:rsidRDefault="0071114C" w:rsidP="0071114C">
            <w:pPr>
              <w:jc w:val="center"/>
              <w:rPr>
                <w:rFonts w:ascii="Verdana" w:eastAsia="Times New Roman" w:hAnsi="Verdana"/>
                <w:i/>
                <w:iCs/>
                <w:sz w:val="20"/>
                <w:szCs w:val="20"/>
                <w:lang w:val="lt-LT"/>
              </w:rPr>
            </w:pPr>
            <w:r w:rsidRPr="00EF1EC0">
              <w:rPr>
                <w:rFonts w:ascii="Verdana" w:hAnsi="Verdana" w:cstheme="majorBidi"/>
                <w:sz w:val="20"/>
                <w:szCs w:val="20"/>
                <w:lang w:val="lt-LT"/>
              </w:rPr>
              <w:t>/rekomenduojama pateikti/</w:t>
            </w:r>
          </w:p>
        </w:tc>
      </w:tr>
      <w:tr w:rsidR="0071114C" w:rsidRPr="00752385" w14:paraId="79284B70" w14:textId="77777777" w:rsidTr="09D4964C">
        <w:trPr>
          <w:gridAfter w:val="1"/>
          <w:wAfter w:w="10" w:type="dxa"/>
        </w:trPr>
        <w:tc>
          <w:tcPr>
            <w:tcW w:w="706" w:type="dxa"/>
            <w:shd w:val="clear" w:color="auto" w:fill="auto"/>
            <w:vAlign w:val="center"/>
          </w:tcPr>
          <w:p w14:paraId="39D4D3BF" w14:textId="2C74B546"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4CC081A" w14:textId="2CF3FCC0" w:rsidR="0071114C" w:rsidRPr="00752385" w:rsidRDefault="0071114C" w:rsidP="0071114C">
            <w:pPr>
              <w:jc w:val="both"/>
              <w:rPr>
                <w:rFonts w:ascii="Verdana" w:hAnsi="Verdana"/>
                <w:bCs/>
                <w:color w:val="000000" w:themeColor="text1"/>
                <w:sz w:val="20"/>
                <w:szCs w:val="20"/>
              </w:rPr>
            </w:pPr>
            <w:r w:rsidRPr="00965077">
              <w:rPr>
                <w:rFonts w:ascii="Verdana" w:hAnsi="Verdana"/>
                <w:noProof/>
                <w:sz w:val="20"/>
                <w:szCs w:val="20"/>
                <w:lang w:val="fr-FR"/>
              </w:rPr>
              <w:t xml:space="preserve">Stiprinimas </w:t>
            </w:r>
            <w:r w:rsidRPr="00DA325A">
              <w:rPr>
                <w:rFonts w:ascii="Symbol" w:eastAsia="Symbol" w:hAnsi="Symbol" w:cs="Symbol"/>
                <w:noProof/>
                <w:sz w:val="20"/>
                <w:szCs w:val="20"/>
              </w:rPr>
              <w:t>-</w:t>
            </w:r>
            <w:r w:rsidRPr="00965077">
              <w:rPr>
                <w:rFonts w:ascii="Verdana" w:hAnsi="Verdana"/>
                <w:noProof/>
                <w:sz w:val="20"/>
                <w:szCs w:val="20"/>
                <w:lang w:val="fr-FR"/>
              </w:rPr>
              <w:t xml:space="preserve"> ne siauresnis nei nuo -3 ...+30 dB.</w:t>
            </w:r>
          </w:p>
        </w:tc>
        <w:tc>
          <w:tcPr>
            <w:tcW w:w="2978" w:type="dxa"/>
            <w:shd w:val="clear" w:color="auto" w:fill="auto"/>
          </w:tcPr>
          <w:p w14:paraId="125F8C63"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6997B9E" w14:textId="187BE66A" w:rsidR="0071114C" w:rsidRPr="00752385" w:rsidRDefault="0071114C" w:rsidP="0071114C">
            <w:pPr>
              <w:jc w:val="center"/>
              <w:rPr>
                <w:rFonts w:ascii="Verdana" w:eastAsia="Times New Roman" w:hAnsi="Verdana"/>
                <w:i/>
                <w:iCs/>
                <w:sz w:val="20"/>
                <w:szCs w:val="20"/>
                <w:lang w:val="lt-LT"/>
              </w:rPr>
            </w:pPr>
            <w:r w:rsidRPr="00EF1EC0">
              <w:rPr>
                <w:rFonts w:ascii="Verdana" w:hAnsi="Verdana" w:cstheme="majorBidi"/>
                <w:sz w:val="20"/>
                <w:szCs w:val="20"/>
                <w:lang w:val="lt-LT"/>
              </w:rPr>
              <w:t>/rekomenduojama pateikti/</w:t>
            </w:r>
          </w:p>
        </w:tc>
      </w:tr>
      <w:tr w:rsidR="0071114C" w:rsidRPr="00752385" w14:paraId="037AECF2" w14:textId="77777777" w:rsidTr="09D4964C">
        <w:trPr>
          <w:gridAfter w:val="1"/>
          <w:wAfter w:w="10" w:type="dxa"/>
        </w:trPr>
        <w:tc>
          <w:tcPr>
            <w:tcW w:w="706" w:type="dxa"/>
            <w:shd w:val="clear" w:color="auto" w:fill="auto"/>
            <w:vAlign w:val="center"/>
          </w:tcPr>
          <w:p w14:paraId="19E30F63" w14:textId="73A79661"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6D1FAA5" w14:textId="4F77739F" w:rsidR="0071114C" w:rsidRPr="00752385" w:rsidRDefault="0071114C" w:rsidP="0071114C">
            <w:pPr>
              <w:jc w:val="both"/>
              <w:rPr>
                <w:rFonts w:ascii="Verdana" w:hAnsi="Verdana"/>
                <w:bCs/>
                <w:color w:val="000000" w:themeColor="text1"/>
                <w:sz w:val="20"/>
                <w:szCs w:val="20"/>
              </w:rPr>
            </w:pPr>
            <w:r w:rsidRPr="00DA325A">
              <w:rPr>
                <w:rFonts w:ascii="Verdana" w:hAnsi="Verdana"/>
                <w:noProof/>
                <w:sz w:val="20"/>
                <w:szCs w:val="20"/>
              </w:rPr>
              <w:t>Objektyvo tvirtinimo lizdas</w:t>
            </w:r>
            <w:r w:rsidR="00F525A9">
              <w:rPr>
                <w:rFonts w:ascii="Verdana" w:hAnsi="Verdana"/>
                <w:noProof/>
                <w:sz w:val="20"/>
                <w:szCs w:val="20"/>
              </w:rPr>
              <w:t xml:space="preserve"> </w:t>
            </w:r>
            <w:r w:rsidRPr="00DA325A">
              <w:rPr>
                <w:rFonts w:ascii="Verdana" w:hAnsi="Verdana"/>
                <w:noProof/>
                <w:sz w:val="20"/>
                <w:szCs w:val="20"/>
              </w:rPr>
              <w:t>- E-mount.</w:t>
            </w:r>
          </w:p>
        </w:tc>
        <w:tc>
          <w:tcPr>
            <w:tcW w:w="2978" w:type="dxa"/>
            <w:shd w:val="clear" w:color="auto" w:fill="auto"/>
          </w:tcPr>
          <w:p w14:paraId="30894FD4"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EC84139" w14:textId="21E698CA"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752385" w14:paraId="3EAD5458" w14:textId="77777777" w:rsidTr="09D4964C">
        <w:trPr>
          <w:gridAfter w:val="1"/>
          <w:wAfter w:w="10" w:type="dxa"/>
        </w:trPr>
        <w:tc>
          <w:tcPr>
            <w:tcW w:w="706" w:type="dxa"/>
            <w:shd w:val="clear" w:color="auto" w:fill="auto"/>
            <w:vAlign w:val="center"/>
          </w:tcPr>
          <w:p w14:paraId="1DE0AD19" w14:textId="77777777"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F5D5FDD" w14:textId="75ABD5E8" w:rsidR="0071114C" w:rsidRPr="00605BDE" w:rsidRDefault="0071114C" w:rsidP="0071114C">
            <w:pPr>
              <w:jc w:val="both"/>
              <w:rPr>
                <w:rFonts w:ascii="Verdana" w:hAnsi="Verdana"/>
                <w:sz w:val="20"/>
                <w:szCs w:val="20"/>
                <w:lang w:val="lt-LT"/>
              </w:rPr>
            </w:pPr>
            <w:r w:rsidRPr="00DA325A">
              <w:rPr>
                <w:rFonts w:ascii="Verdana" w:hAnsi="Verdana"/>
                <w:noProof/>
                <w:sz w:val="20"/>
                <w:szCs w:val="20"/>
                <w:lang w:val="lt-LT"/>
              </w:rPr>
              <w:t xml:space="preserve">Spalvotas LCD/OLED vaizdo kontrolės įrenginys - monitorius: įstrižainė </w:t>
            </w:r>
            <w:r w:rsidRPr="00605BDE">
              <w:rPr>
                <w:rFonts w:ascii="Symbol" w:eastAsia="Symbol" w:hAnsi="Symbol" w:cs="Symbol"/>
                <w:noProof/>
                <w:sz w:val="20"/>
                <w:szCs w:val="20"/>
                <w:lang w:val="lt-LT"/>
              </w:rPr>
              <w:t>-</w:t>
            </w:r>
            <w:r w:rsidRPr="00DA325A">
              <w:rPr>
                <w:rFonts w:ascii="Verdana" w:hAnsi="Verdana"/>
                <w:noProof/>
                <w:sz w:val="20"/>
                <w:szCs w:val="20"/>
                <w:lang w:val="lt-LT"/>
              </w:rPr>
              <w:t xml:space="preserve"> ne mažesnė 3,</w:t>
            </w:r>
            <w:r w:rsidR="5516A2F9" w:rsidRPr="5820A0E8">
              <w:rPr>
                <w:rFonts w:ascii="Verdana" w:hAnsi="Verdana"/>
                <w:noProof/>
                <w:sz w:val="20"/>
                <w:szCs w:val="20"/>
                <w:lang w:val="lt-LT"/>
              </w:rPr>
              <w:t>46</w:t>
            </w:r>
            <w:r w:rsidRPr="00DA325A">
              <w:rPr>
                <w:rFonts w:ascii="Verdana" w:hAnsi="Verdana"/>
                <w:noProof/>
                <w:sz w:val="20"/>
                <w:szCs w:val="20"/>
                <w:lang w:val="lt-LT"/>
              </w:rPr>
              <w:t xml:space="preserve"> colio, ne mažiau 2</w:t>
            </w:r>
            <w:r w:rsidR="00851667">
              <w:rPr>
                <w:rFonts w:ascii="Verdana" w:hAnsi="Verdana"/>
                <w:noProof/>
                <w:sz w:val="20"/>
                <w:szCs w:val="20"/>
                <w:lang w:val="lt-LT"/>
              </w:rPr>
              <w:t>,</w:t>
            </w:r>
            <w:r w:rsidRPr="00DA325A">
              <w:rPr>
                <w:rFonts w:ascii="Verdana" w:hAnsi="Verdana"/>
                <w:noProof/>
                <w:sz w:val="20"/>
                <w:szCs w:val="20"/>
                <w:lang w:val="lt-LT"/>
              </w:rPr>
              <w:t>76</w:t>
            </w:r>
            <w:r w:rsidR="00851667">
              <w:rPr>
                <w:rFonts w:ascii="Verdana" w:hAnsi="Verdana"/>
                <w:noProof/>
                <w:sz w:val="20"/>
                <w:szCs w:val="20"/>
                <w:lang w:val="lt-LT"/>
              </w:rPr>
              <w:t xml:space="preserve"> mln</w:t>
            </w:r>
            <w:r w:rsidRPr="00DA325A">
              <w:rPr>
                <w:rFonts w:ascii="Verdana" w:hAnsi="Verdana"/>
                <w:noProof/>
                <w:sz w:val="20"/>
                <w:szCs w:val="20"/>
                <w:lang w:val="lt-LT"/>
              </w:rPr>
              <w:t xml:space="preserve"> taškų su papildoma apsauga nuo saulės.</w:t>
            </w:r>
          </w:p>
        </w:tc>
        <w:tc>
          <w:tcPr>
            <w:tcW w:w="2978" w:type="dxa"/>
            <w:shd w:val="clear" w:color="auto" w:fill="auto"/>
          </w:tcPr>
          <w:p w14:paraId="4C337B93"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E188B85" w14:textId="217CFB77"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752385" w14:paraId="76270BEF" w14:textId="77777777" w:rsidTr="09D4964C">
        <w:trPr>
          <w:gridAfter w:val="1"/>
          <w:wAfter w:w="10" w:type="dxa"/>
        </w:trPr>
        <w:tc>
          <w:tcPr>
            <w:tcW w:w="706" w:type="dxa"/>
            <w:shd w:val="clear" w:color="auto" w:fill="auto"/>
            <w:vAlign w:val="center"/>
          </w:tcPr>
          <w:p w14:paraId="1A898485" w14:textId="77777777"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D3FBB05" w14:textId="77777777" w:rsidR="0071114C" w:rsidRPr="00DA325A" w:rsidRDefault="0071114C" w:rsidP="0071114C">
            <w:pPr>
              <w:jc w:val="both"/>
              <w:rPr>
                <w:rFonts w:ascii="Verdana" w:hAnsi="Verdana"/>
                <w:noProof/>
                <w:sz w:val="20"/>
                <w:szCs w:val="20"/>
              </w:rPr>
            </w:pPr>
            <w:r w:rsidRPr="00DA325A">
              <w:rPr>
                <w:rFonts w:ascii="Verdana" w:hAnsi="Verdana"/>
                <w:noProof/>
                <w:sz w:val="20"/>
                <w:szCs w:val="20"/>
              </w:rPr>
              <w:t>Išėjimai:</w:t>
            </w:r>
          </w:p>
          <w:p w14:paraId="28AD9FE9" w14:textId="40F68F96" w:rsidR="0071114C" w:rsidRPr="00752385" w:rsidRDefault="0071114C" w:rsidP="0071114C">
            <w:pPr>
              <w:jc w:val="both"/>
              <w:rPr>
                <w:rFonts w:ascii="Verdana" w:hAnsi="Verdana"/>
                <w:bCs/>
                <w:color w:val="000000" w:themeColor="text1"/>
                <w:sz w:val="20"/>
                <w:szCs w:val="20"/>
              </w:rPr>
            </w:pPr>
            <w:r w:rsidRPr="00965077">
              <w:rPr>
                <w:rFonts w:ascii="Verdana" w:hAnsi="Verdana"/>
                <w:noProof/>
                <w:sz w:val="20"/>
                <w:szCs w:val="20"/>
                <w:lang w:val="fr-FR"/>
              </w:rPr>
              <w:t xml:space="preserve">Ne mažiau 1 vnt. SDI: BNC, 12G-SDI, 3G-SDI (Level A/B), </w:t>
            </w:r>
          </w:p>
        </w:tc>
        <w:tc>
          <w:tcPr>
            <w:tcW w:w="2978" w:type="dxa"/>
            <w:shd w:val="clear" w:color="auto" w:fill="auto"/>
          </w:tcPr>
          <w:p w14:paraId="27DC6CF6"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4E4CDF80" w14:textId="52A30F24"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752385" w14:paraId="01C21035" w14:textId="77777777" w:rsidTr="09D4964C">
        <w:trPr>
          <w:gridAfter w:val="1"/>
          <w:wAfter w:w="10" w:type="dxa"/>
        </w:trPr>
        <w:tc>
          <w:tcPr>
            <w:tcW w:w="706" w:type="dxa"/>
            <w:shd w:val="clear" w:color="auto" w:fill="auto"/>
            <w:vAlign w:val="center"/>
          </w:tcPr>
          <w:p w14:paraId="5301D93E" w14:textId="77777777"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8F7FE76" w14:textId="4DEF4AC7" w:rsidR="0071114C" w:rsidRPr="00752385" w:rsidRDefault="0071114C" w:rsidP="0071114C">
            <w:pPr>
              <w:jc w:val="both"/>
              <w:rPr>
                <w:rFonts w:ascii="Verdana" w:hAnsi="Verdana"/>
                <w:bCs/>
                <w:color w:val="000000" w:themeColor="text1"/>
                <w:sz w:val="20"/>
                <w:szCs w:val="20"/>
              </w:rPr>
            </w:pPr>
            <w:r w:rsidRPr="00DA325A">
              <w:rPr>
                <w:rFonts w:ascii="Verdana" w:hAnsi="Verdana"/>
                <w:noProof/>
                <w:sz w:val="20"/>
                <w:szCs w:val="20"/>
              </w:rPr>
              <w:t>Išėjimas HDMI (A tipo).</w:t>
            </w:r>
          </w:p>
        </w:tc>
        <w:tc>
          <w:tcPr>
            <w:tcW w:w="2978" w:type="dxa"/>
            <w:shd w:val="clear" w:color="auto" w:fill="auto"/>
          </w:tcPr>
          <w:p w14:paraId="2CE9ADAA"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BB82076" w14:textId="1C85A5E1"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F950BC" w14:paraId="6A0FA54E" w14:textId="77777777" w:rsidTr="09D4964C">
        <w:trPr>
          <w:gridAfter w:val="1"/>
          <w:wAfter w:w="10" w:type="dxa"/>
        </w:trPr>
        <w:tc>
          <w:tcPr>
            <w:tcW w:w="706" w:type="dxa"/>
            <w:shd w:val="clear" w:color="auto" w:fill="auto"/>
            <w:vAlign w:val="center"/>
          </w:tcPr>
          <w:p w14:paraId="0CF483B8" w14:textId="77777777" w:rsidR="0071114C" w:rsidRPr="00F950BC"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B6DE1BF" w14:textId="70149399" w:rsidR="0071114C" w:rsidRPr="00F950BC" w:rsidRDefault="0071114C" w:rsidP="0071114C">
            <w:pPr>
              <w:jc w:val="both"/>
              <w:rPr>
                <w:rFonts w:ascii="Verdana" w:eastAsia="Verdana" w:hAnsi="Verdana" w:cs="Verdana"/>
                <w:sz w:val="20"/>
                <w:szCs w:val="20"/>
              </w:rPr>
            </w:pPr>
            <w:r w:rsidRPr="00965077">
              <w:rPr>
                <w:rFonts w:ascii="Verdana" w:hAnsi="Verdana"/>
                <w:noProof/>
                <w:sz w:val="20"/>
                <w:szCs w:val="20"/>
                <w:lang w:val="fr-FR"/>
              </w:rPr>
              <w:t xml:space="preserve">Audio įėjimai: Linija/mikrof/mikrof. </w:t>
            </w:r>
            <w:r w:rsidRPr="00DA325A">
              <w:rPr>
                <w:rFonts w:ascii="Verdana" w:hAnsi="Verdana"/>
                <w:noProof/>
                <w:sz w:val="20"/>
                <w:szCs w:val="20"/>
              </w:rPr>
              <w:t>+48 V (XLR 3-pin),</w:t>
            </w:r>
          </w:p>
        </w:tc>
        <w:tc>
          <w:tcPr>
            <w:tcW w:w="2978" w:type="dxa"/>
            <w:shd w:val="clear" w:color="auto" w:fill="auto"/>
          </w:tcPr>
          <w:p w14:paraId="617A13D3" w14:textId="77777777" w:rsidR="0071114C" w:rsidRPr="00F950BC" w:rsidRDefault="0071114C" w:rsidP="0071114C">
            <w:pPr>
              <w:jc w:val="center"/>
              <w:rPr>
                <w:rFonts w:ascii="Verdana" w:hAnsi="Verdana"/>
                <w:i/>
                <w:iCs/>
                <w:snapToGrid w:val="0"/>
                <w:sz w:val="20"/>
                <w:szCs w:val="20"/>
                <w:lang w:val="lt-LT"/>
              </w:rPr>
            </w:pPr>
            <w:r w:rsidRPr="00F950BC">
              <w:rPr>
                <w:rFonts w:ascii="Verdana" w:hAnsi="Verdana"/>
                <w:i/>
                <w:iCs/>
                <w:snapToGrid w:val="0"/>
                <w:sz w:val="20"/>
                <w:szCs w:val="20"/>
                <w:lang w:val="lt-LT"/>
              </w:rPr>
              <w:t>/įrašyti/</w:t>
            </w:r>
          </w:p>
        </w:tc>
        <w:tc>
          <w:tcPr>
            <w:tcW w:w="2681" w:type="dxa"/>
          </w:tcPr>
          <w:p w14:paraId="23576021" w14:textId="0CCC768A" w:rsidR="0071114C" w:rsidRPr="00F950BC" w:rsidRDefault="0071114C" w:rsidP="0071114C">
            <w:pPr>
              <w:jc w:val="center"/>
              <w:rPr>
                <w:rFonts w:ascii="Verdana" w:eastAsia="Times New Roman" w:hAnsi="Verdana"/>
                <w:i/>
                <w:iCs/>
                <w:sz w:val="20"/>
                <w:szCs w:val="20"/>
                <w:lang w:val="lt-LT"/>
              </w:rPr>
            </w:pPr>
            <w:r w:rsidRPr="00F950BC">
              <w:rPr>
                <w:rFonts w:ascii="Verdana" w:hAnsi="Verdana" w:cstheme="majorBidi"/>
                <w:sz w:val="20"/>
                <w:szCs w:val="20"/>
                <w:lang w:val="lt-LT"/>
              </w:rPr>
              <w:t>/rekomenduojama pateikti/</w:t>
            </w:r>
          </w:p>
        </w:tc>
      </w:tr>
      <w:tr w:rsidR="0071114C" w:rsidRPr="00752385" w14:paraId="6FF1CF30" w14:textId="77777777" w:rsidTr="09D4964C">
        <w:trPr>
          <w:gridAfter w:val="1"/>
          <w:wAfter w:w="10" w:type="dxa"/>
        </w:trPr>
        <w:tc>
          <w:tcPr>
            <w:tcW w:w="706" w:type="dxa"/>
            <w:shd w:val="clear" w:color="auto" w:fill="auto"/>
            <w:vAlign w:val="center"/>
          </w:tcPr>
          <w:p w14:paraId="7545A0F0" w14:textId="3769B6E6" w:rsidR="0071114C" w:rsidRPr="00752385" w:rsidRDefault="0071114C" w:rsidP="0071114C">
            <w:pPr>
              <w:pStyle w:val="ListParagraph"/>
              <w:numPr>
                <w:ilvl w:val="1"/>
                <w:numId w:val="34"/>
              </w:numPr>
              <w:tabs>
                <w:tab w:val="left" w:pos="204"/>
              </w:tabs>
              <w:rPr>
                <w:rFonts w:ascii="Verdana" w:hAnsi="Verdana"/>
                <w:color w:val="000000"/>
                <w:sz w:val="20"/>
                <w:szCs w:val="20"/>
              </w:rPr>
            </w:pPr>
            <w:r w:rsidRPr="00752385">
              <w:rPr>
                <w:rFonts w:ascii="Verdana" w:hAnsi="Verdana"/>
                <w:color w:val="000000"/>
                <w:sz w:val="20"/>
                <w:szCs w:val="20"/>
              </w:rPr>
              <w:t>7</w:t>
            </w:r>
          </w:p>
        </w:tc>
        <w:tc>
          <w:tcPr>
            <w:tcW w:w="3260" w:type="dxa"/>
            <w:gridSpan w:val="3"/>
            <w:shd w:val="clear" w:color="auto" w:fill="auto"/>
          </w:tcPr>
          <w:p w14:paraId="0B3BFDD8" w14:textId="606F5695" w:rsidR="0071114C" w:rsidRPr="00752385" w:rsidRDefault="0071114C" w:rsidP="0071114C">
            <w:pPr>
              <w:jc w:val="both"/>
              <w:rPr>
                <w:rFonts w:ascii="Verdana" w:hAnsi="Verdana"/>
                <w:bCs/>
                <w:color w:val="000000" w:themeColor="text1"/>
                <w:sz w:val="20"/>
                <w:szCs w:val="20"/>
              </w:rPr>
            </w:pPr>
            <w:r w:rsidRPr="00DA325A">
              <w:rPr>
                <w:rFonts w:ascii="Verdana" w:hAnsi="Verdana"/>
                <w:noProof/>
                <w:sz w:val="20"/>
                <w:szCs w:val="20"/>
              </w:rPr>
              <w:t>Išorinis maitinimas: DC įėjimas (jack).</w:t>
            </w:r>
          </w:p>
        </w:tc>
        <w:tc>
          <w:tcPr>
            <w:tcW w:w="2978" w:type="dxa"/>
            <w:shd w:val="clear" w:color="auto" w:fill="auto"/>
          </w:tcPr>
          <w:p w14:paraId="1785F541"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91E716B" w14:textId="7539EADE"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752385" w14:paraId="12B71B1B" w14:textId="77777777" w:rsidTr="09D4964C">
        <w:trPr>
          <w:gridAfter w:val="1"/>
          <w:wAfter w:w="10" w:type="dxa"/>
        </w:trPr>
        <w:tc>
          <w:tcPr>
            <w:tcW w:w="706" w:type="dxa"/>
            <w:shd w:val="clear" w:color="auto" w:fill="auto"/>
            <w:vAlign w:val="center"/>
          </w:tcPr>
          <w:p w14:paraId="2AA662EB" w14:textId="20D37912"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C2D9C39" w14:textId="2A5971AA" w:rsidR="0071114C" w:rsidRPr="00752385" w:rsidRDefault="0071114C" w:rsidP="0071114C">
            <w:pPr>
              <w:jc w:val="both"/>
              <w:rPr>
                <w:rFonts w:ascii="Verdana" w:hAnsi="Verdana"/>
                <w:bCs/>
                <w:color w:val="000000" w:themeColor="text1"/>
                <w:sz w:val="20"/>
                <w:szCs w:val="20"/>
              </w:rPr>
            </w:pPr>
            <w:r w:rsidRPr="00DA325A">
              <w:rPr>
                <w:rFonts w:ascii="Verdana" w:hAnsi="Verdana"/>
                <w:noProof/>
                <w:sz w:val="20"/>
                <w:szCs w:val="20"/>
                <w:lang w:val="lt-LT"/>
              </w:rPr>
              <w:t>Kitos sąsajos: USB; TC (BNCx1).</w:t>
            </w:r>
          </w:p>
        </w:tc>
        <w:tc>
          <w:tcPr>
            <w:tcW w:w="2978" w:type="dxa"/>
            <w:shd w:val="clear" w:color="auto" w:fill="auto"/>
          </w:tcPr>
          <w:p w14:paraId="0CCF2228"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15E1E25" w14:textId="3735BA39"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71114C" w:rsidRPr="00752385" w14:paraId="20B1E0C1" w14:textId="77777777" w:rsidTr="09D4964C">
        <w:trPr>
          <w:gridAfter w:val="1"/>
          <w:wAfter w:w="10" w:type="dxa"/>
        </w:trPr>
        <w:tc>
          <w:tcPr>
            <w:tcW w:w="706" w:type="dxa"/>
            <w:shd w:val="clear" w:color="auto" w:fill="auto"/>
            <w:vAlign w:val="center"/>
          </w:tcPr>
          <w:p w14:paraId="15978DFD" w14:textId="48638D44" w:rsidR="0071114C" w:rsidRPr="00752385" w:rsidRDefault="0071114C" w:rsidP="0071114C">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22EE435" w14:textId="446A50F0" w:rsidR="0071114C" w:rsidRPr="00752385" w:rsidRDefault="3491F272" w:rsidP="0071114C">
            <w:pPr>
              <w:jc w:val="both"/>
              <w:rPr>
                <w:rFonts w:ascii="Verdana" w:hAnsi="Verdana"/>
                <w:sz w:val="20"/>
                <w:szCs w:val="20"/>
                <w:lang w:val="lt-LT"/>
              </w:rPr>
            </w:pPr>
            <w:r w:rsidRPr="09D4964C">
              <w:rPr>
                <w:rFonts w:ascii="Verdana" w:hAnsi="Verdana"/>
                <w:noProof/>
                <w:sz w:val="20"/>
                <w:szCs w:val="20"/>
                <w:lang w:val="lt-LT"/>
              </w:rPr>
              <w:t>Videokameros korpuso (be priedų ir baterijų) svoris- ne daugiau 900 g.</w:t>
            </w:r>
          </w:p>
        </w:tc>
        <w:tc>
          <w:tcPr>
            <w:tcW w:w="2978" w:type="dxa"/>
            <w:shd w:val="clear" w:color="auto" w:fill="auto"/>
          </w:tcPr>
          <w:p w14:paraId="0BF5BDC8" w14:textId="77777777" w:rsidR="0071114C" w:rsidRPr="00752385" w:rsidRDefault="0071114C" w:rsidP="0071114C">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D7E488B" w14:textId="65B967A1" w:rsidR="0071114C" w:rsidRPr="00752385" w:rsidRDefault="0071114C" w:rsidP="0071114C">
            <w:pPr>
              <w:jc w:val="center"/>
              <w:rPr>
                <w:rFonts w:ascii="Verdana" w:eastAsia="Times New Roman" w:hAnsi="Verdana"/>
                <w:i/>
                <w:iCs/>
                <w:sz w:val="20"/>
                <w:szCs w:val="20"/>
                <w:lang w:val="lt-LT"/>
              </w:rPr>
            </w:pPr>
            <w:r w:rsidRPr="00635AE2">
              <w:rPr>
                <w:rFonts w:ascii="Verdana" w:hAnsi="Verdana" w:cstheme="majorBidi"/>
                <w:sz w:val="20"/>
                <w:szCs w:val="20"/>
                <w:lang w:val="lt-LT"/>
              </w:rPr>
              <w:t>/rekomenduojama pateikti/</w:t>
            </w:r>
          </w:p>
        </w:tc>
      </w:tr>
      <w:tr w:rsidR="004821E4" w:rsidRPr="00752385" w14:paraId="73036BCB" w14:textId="77777777" w:rsidTr="09D4964C">
        <w:trPr>
          <w:gridAfter w:val="1"/>
          <w:wAfter w:w="10" w:type="dxa"/>
        </w:trPr>
        <w:tc>
          <w:tcPr>
            <w:tcW w:w="706" w:type="dxa"/>
            <w:shd w:val="clear" w:color="auto" w:fill="auto"/>
            <w:vAlign w:val="center"/>
          </w:tcPr>
          <w:p w14:paraId="47B4D312"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F1247D4" w14:textId="3DAFDA49" w:rsidR="004821E4" w:rsidRPr="00752385" w:rsidRDefault="004821E4" w:rsidP="004821E4">
            <w:pPr>
              <w:jc w:val="both"/>
              <w:rPr>
                <w:rFonts w:ascii="Verdana" w:hAnsi="Verdana"/>
                <w:sz w:val="20"/>
                <w:szCs w:val="20"/>
                <w:lang w:val="lt-LT"/>
              </w:rPr>
            </w:pPr>
            <w:r w:rsidRPr="00DA325A">
              <w:rPr>
                <w:rFonts w:ascii="Verdana" w:hAnsi="Verdana"/>
                <w:noProof/>
                <w:sz w:val="20"/>
                <w:szCs w:val="20"/>
                <w:lang w:val="lt-LT"/>
              </w:rPr>
              <w:t>Videokamera turi būti pateikta su standartinės  gamintojo komplektacijos priedais (be objektyvo)</w:t>
            </w:r>
          </w:p>
        </w:tc>
        <w:tc>
          <w:tcPr>
            <w:tcW w:w="2978" w:type="dxa"/>
            <w:shd w:val="clear" w:color="auto" w:fill="auto"/>
          </w:tcPr>
          <w:p w14:paraId="7B5A9E9A" w14:textId="39DC0076"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5E836D42" w14:textId="480A9153" w:rsidR="004821E4" w:rsidRPr="00635AE2"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513177" w:rsidRPr="00752385" w14:paraId="3724BA4D" w14:textId="77777777" w:rsidTr="09D4964C">
        <w:trPr>
          <w:gridAfter w:val="1"/>
          <w:wAfter w:w="10" w:type="dxa"/>
        </w:trPr>
        <w:tc>
          <w:tcPr>
            <w:tcW w:w="9625" w:type="dxa"/>
            <w:gridSpan w:val="6"/>
            <w:shd w:val="clear" w:color="auto" w:fill="auto"/>
            <w:vAlign w:val="center"/>
          </w:tcPr>
          <w:p w14:paraId="1B982734" w14:textId="2AA0EC72" w:rsidR="00513177" w:rsidRPr="00474228" w:rsidRDefault="00513177" w:rsidP="00474228">
            <w:pPr>
              <w:pStyle w:val="ListParagraph"/>
              <w:numPr>
                <w:ilvl w:val="0"/>
                <w:numId w:val="34"/>
              </w:numPr>
              <w:rPr>
                <w:rFonts w:ascii="Verdana" w:hAnsi="Verdana" w:cstheme="majorBidi"/>
                <w:sz w:val="20"/>
                <w:szCs w:val="20"/>
              </w:rPr>
            </w:pPr>
            <w:r w:rsidRPr="00474228">
              <w:rPr>
                <w:rFonts w:ascii="Verdana" w:hAnsi="Verdana"/>
                <w:b/>
                <w:bCs/>
                <w:noProof/>
                <w:sz w:val="20"/>
                <w:szCs w:val="20"/>
              </w:rPr>
              <w:t>Akumuliatorius (I tipo video kamerai)</w:t>
            </w:r>
            <w:r w:rsidRPr="00474228">
              <w:rPr>
                <w:rFonts w:ascii="Verdana" w:hAnsi="Verdana"/>
                <w:noProof/>
                <w:sz w:val="20"/>
                <w:szCs w:val="20"/>
              </w:rPr>
              <w:t xml:space="preserve"> </w:t>
            </w:r>
            <w:r w:rsidRPr="00474228">
              <w:rPr>
                <w:rFonts w:ascii="Verdana" w:hAnsi="Verdana"/>
                <w:b/>
                <w:bCs/>
                <w:noProof/>
                <w:sz w:val="20"/>
                <w:szCs w:val="20"/>
              </w:rPr>
              <w:t>– 4 vnt.</w:t>
            </w:r>
          </w:p>
        </w:tc>
      </w:tr>
      <w:tr w:rsidR="00513177" w:rsidRPr="00752385" w14:paraId="0C3A98DB" w14:textId="52E24248" w:rsidTr="09D4964C">
        <w:trPr>
          <w:gridAfter w:val="1"/>
          <w:wAfter w:w="10" w:type="dxa"/>
        </w:trPr>
        <w:tc>
          <w:tcPr>
            <w:tcW w:w="1601" w:type="dxa"/>
            <w:gridSpan w:val="3"/>
            <w:shd w:val="clear" w:color="auto" w:fill="auto"/>
            <w:vAlign w:val="center"/>
          </w:tcPr>
          <w:p w14:paraId="225AB0BA" w14:textId="3AF1BD09" w:rsidR="00513177" w:rsidRPr="00EF1EC0" w:rsidRDefault="00513177" w:rsidP="00474228">
            <w:pPr>
              <w:rPr>
                <w:rFonts w:ascii="Verdana" w:hAnsi="Verdana" w:cstheme="majorBidi"/>
                <w:sz w:val="20"/>
                <w:szCs w:val="20"/>
                <w:lang w:val="lt-LT"/>
              </w:rPr>
            </w:pPr>
            <w:r>
              <w:rPr>
                <w:rFonts w:ascii="Verdana" w:hAnsi="Verdana" w:cstheme="majorBidi"/>
                <w:sz w:val="20"/>
                <w:szCs w:val="20"/>
                <w:lang w:val="lt-LT"/>
              </w:rPr>
              <w:t>Gamintojas</w:t>
            </w:r>
          </w:p>
        </w:tc>
        <w:tc>
          <w:tcPr>
            <w:tcW w:w="8024" w:type="dxa"/>
            <w:gridSpan w:val="3"/>
            <w:shd w:val="clear" w:color="auto" w:fill="auto"/>
            <w:vAlign w:val="center"/>
          </w:tcPr>
          <w:p w14:paraId="4D15A244" w14:textId="6BF301D8" w:rsidR="00513177" w:rsidRPr="00EF1EC0" w:rsidRDefault="00513177" w:rsidP="00474228">
            <w:pPr>
              <w:rPr>
                <w:rFonts w:ascii="Verdana" w:hAnsi="Verdana" w:cstheme="majorBidi"/>
                <w:sz w:val="20"/>
                <w:szCs w:val="20"/>
                <w:lang w:val="lt-LT"/>
              </w:rPr>
            </w:pPr>
            <w:r>
              <w:rPr>
                <w:rFonts w:ascii="Verdana" w:hAnsi="Verdana" w:cstheme="majorBidi"/>
                <w:sz w:val="20"/>
                <w:szCs w:val="20"/>
                <w:lang w:val="lt-LT"/>
              </w:rPr>
              <w:t>/įrašyti/</w:t>
            </w:r>
          </w:p>
        </w:tc>
      </w:tr>
      <w:tr w:rsidR="00513177" w:rsidRPr="00752385" w14:paraId="2DE91C48" w14:textId="657554F0" w:rsidTr="09D4964C">
        <w:trPr>
          <w:gridAfter w:val="1"/>
          <w:wAfter w:w="10" w:type="dxa"/>
        </w:trPr>
        <w:tc>
          <w:tcPr>
            <w:tcW w:w="1601" w:type="dxa"/>
            <w:gridSpan w:val="3"/>
            <w:shd w:val="clear" w:color="auto" w:fill="auto"/>
            <w:vAlign w:val="center"/>
          </w:tcPr>
          <w:p w14:paraId="3BD322C1" w14:textId="1FF8EFC9" w:rsidR="00513177" w:rsidRPr="00EF1EC0" w:rsidRDefault="00513177" w:rsidP="00474228">
            <w:pPr>
              <w:rPr>
                <w:rFonts w:ascii="Verdana" w:hAnsi="Verdana" w:cstheme="majorBidi"/>
                <w:sz w:val="20"/>
                <w:szCs w:val="20"/>
                <w:lang w:val="lt-LT"/>
              </w:rPr>
            </w:pPr>
            <w:r>
              <w:rPr>
                <w:rFonts w:ascii="Verdana" w:hAnsi="Verdana" w:cstheme="majorBidi"/>
                <w:sz w:val="20"/>
                <w:szCs w:val="20"/>
                <w:lang w:val="lt-LT"/>
              </w:rPr>
              <w:t>Modelis</w:t>
            </w:r>
          </w:p>
        </w:tc>
        <w:tc>
          <w:tcPr>
            <w:tcW w:w="8024" w:type="dxa"/>
            <w:gridSpan w:val="3"/>
            <w:shd w:val="clear" w:color="auto" w:fill="auto"/>
            <w:vAlign w:val="center"/>
          </w:tcPr>
          <w:p w14:paraId="61487458" w14:textId="701BE4AE" w:rsidR="00513177" w:rsidRPr="00EF1EC0" w:rsidRDefault="00513177" w:rsidP="00513177">
            <w:pPr>
              <w:rPr>
                <w:rFonts w:ascii="Verdana" w:hAnsi="Verdana" w:cstheme="majorBidi"/>
                <w:sz w:val="20"/>
                <w:szCs w:val="20"/>
                <w:lang w:val="lt-LT"/>
              </w:rPr>
            </w:pPr>
            <w:r>
              <w:rPr>
                <w:rFonts w:ascii="Verdana" w:hAnsi="Verdana" w:cstheme="majorBidi"/>
                <w:sz w:val="20"/>
                <w:szCs w:val="20"/>
                <w:lang w:val="lt-LT"/>
              </w:rPr>
              <w:t>/įrašyti/</w:t>
            </w:r>
          </w:p>
        </w:tc>
      </w:tr>
      <w:tr w:rsidR="004821E4" w:rsidRPr="00752385" w14:paraId="6C3F447C" w14:textId="77777777" w:rsidTr="09D4964C">
        <w:trPr>
          <w:gridAfter w:val="1"/>
          <w:wAfter w:w="10" w:type="dxa"/>
        </w:trPr>
        <w:tc>
          <w:tcPr>
            <w:tcW w:w="706" w:type="dxa"/>
            <w:shd w:val="clear" w:color="auto" w:fill="auto"/>
            <w:vAlign w:val="center"/>
          </w:tcPr>
          <w:p w14:paraId="2C589913"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DF536CE" w14:textId="71785D0A" w:rsidR="004821E4" w:rsidRPr="00DA325A" w:rsidRDefault="00513177" w:rsidP="004821E4">
            <w:pPr>
              <w:jc w:val="both"/>
              <w:rPr>
                <w:rFonts w:ascii="Verdana" w:hAnsi="Verdana"/>
                <w:noProof/>
                <w:sz w:val="20"/>
                <w:szCs w:val="20"/>
                <w:lang w:val="lt-LT"/>
              </w:rPr>
            </w:pPr>
            <w:r>
              <w:rPr>
                <w:rFonts w:ascii="Verdana" w:hAnsi="Verdana"/>
                <w:noProof/>
                <w:sz w:val="20"/>
                <w:szCs w:val="20"/>
                <w:lang w:val="lt-LT"/>
              </w:rPr>
              <w:t xml:space="preserve">I tipo video kameros </w:t>
            </w:r>
            <w:r w:rsidR="004821E4">
              <w:rPr>
                <w:rFonts w:ascii="Verdana" w:hAnsi="Verdana"/>
                <w:noProof/>
                <w:sz w:val="20"/>
                <w:szCs w:val="20"/>
                <w:lang w:val="lt-LT"/>
              </w:rPr>
              <w:t>gamintojo rekomenduojamas akumuliatori</w:t>
            </w:r>
            <w:r>
              <w:rPr>
                <w:rFonts w:ascii="Verdana" w:hAnsi="Verdana"/>
                <w:noProof/>
                <w:sz w:val="20"/>
                <w:szCs w:val="20"/>
                <w:lang w:val="lt-LT"/>
              </w:rPr>
              <w:t>u</w:t>
            </w:r>
            <w:r w:rsidR="004821E4">
              <w:rPr>
                <w:rFonts w:ascii="Verdana" w:hAnsi="Verdana"/>
                <w:noProof/>
                <w:sz w:val="20"/>
                <w:szCs w:val="20"/>
                <w:lang w:val="lt-LT"/>
              </w:rPr>
              <w:t>s</w:t>
            </w:r>
            <w:r>
              <w:rPr>
                <w:rFonts w:ascii="Verdana" w:hAnsi="Verdana"/>
                <w:noProof/>
                <w:sz w:val="20"/>
                <w:szCs w:val="20"/>
                <w:lang w:val="lt-LT"/>
              </w:rPr>
              <w:t>, kurio</w:t>
            </w:r>
            <w:r w:rsidR="004821E4">
              <w:rPr>
                <w:rFonts w:ascii="Verdana" w:hAnsi="Verdana"/>
                <w:noProof/>
                <w:sz w:val="20"/>
                <w:szCs w:val="20"/>
                <w:lang w:val="lt-LT"/>
              </w:rPr>
              <w:t xml:space="preserve">  talpa</w:t>
            </w:r>
            <w:r>
              <w:rPr>
                <w:rFonts w:ascii="Verdana" w:hAnsi="Verdana"/>
                <w:noProof/>
                <w:sz w:val="20"/>
                <w:szCs w:val="20"/>
                <w:lang w:val="lt-LT"/>
              </w:rPr>
              <w:t xml:space="preserve"> </w:t>
            </w:r>
            <w:r w:rsidR="004821E4">
              <w:rPr>
                <w:rFonts w:ascii="Verdana" w:hAnsi="Verdana"/>
                <w:noProof/>
                <w:sz w:val="20"/>
                <w:szCs w:val="20"/>
                <w:lang w:val="lt-LT"/>
              </w:rPr>
              <w:t>- ne maž</w:t>
            </w:r>
            <w:r w:rsidR="00DF248A">
              <w:rPr>
                <w:rFonts w:ascii="Verdana" w:hAnsi="Verdana"/>
                <w:noProof/>
                <w:sz w:val="20"/>
                <w:szCs w:val="20"/>
                <w:lang w:val="lt-LT"/>
              </w:rPr>
              <w:t>esnė nei</w:t>
            </w:r>
            <w:r w:rsidR="004821E4">
              <w:rPr>
                <w:rFonts w:ascii="Verdana" w:hAnsi="Verdana"/>
                <w:noProof/>
                <w:sz w:val="20"/>
                <w:szCs w:val="20"/>
                <w:lang w:val="lt-LT"/>
              </w:rPr>
              <w:t xml:space="preserve"> </w:t>
            </w:r>
            <w:r w:rsidR="629700D0" w:rsidRPr="5820A0E8">
              <w:rPr>
                <w:rFonts w:ascii="Verdana" w:hAnsi="Verdana"/>
                <w:noProof/>
                <w:sz w:val="20"/>
                <w:szCs w:val="20"/>
                <w:lang w:val="lt-LT"/>
              </w:rPr>
              <w:t>9</w:t>
            </w:r>
            <w:r w:rsidR="5859BD17" w:rsidRPr="5820A0E8">
              <w:rPr>
                <w:rFonts w:ascii="Verdana" w:hAnsi="Verdana"/>
                <w:noProof/>
                <w:sz w:val="20"/>
                <w:szCs w:val="20"/>
                <w:lang w:val="lt-LT"/>
              </w:rPr>
              <w:t>7</w:t>
            </w:r>
            <w:r w:rsidR="004821E4">
              <w:rPr>
                <w:rFonts w:ascii="Verdana" w:hAnsi="Verdana"/>
                <w:noProof/>
                <w:sz w:val="20"/>
                <w:szCs w:val="20"/>
                <w:lang w:val="lt-LT"/>
              </w:rPr>
              <w:t xml:space="preserve"> Wh</w:t>
            </w:r>
            <w:r w:rsidR="00DF248A">
              <w:rPr>
                <w:rFonts w:ascii="Verdana" w:hAnsi="Verdana"/>
                <w:noProof/>
                <w:sz w:val="20"/>
                <w:szCs w:val="20"/>
                <w:lang w:val="lt-LT"/>
              </w:rPr>
              <w:t>.</w:t>
            </w:r>
          </w:p>
        </w:tc>
        <w:tc>
          <w:tcPr>
            <w:tcW w:w="2978" w:type="dxa"/>
            <w:shd w:val="clear" w:color="auto" w:fill="auto"/>
          </w:tcPr>
          <w:p w14:paraId="234472ED" w14:textId="5875EA8D"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3F9ABC4" w14:textId="3EB4156A" w:rsidR="004821E4" w:rsidRPr="00635AE2"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B658AF" w:rsidRPr="00752385" w14:paraId="451E92F1" w14:textId="77777777" w:rsidTr="09D4964C">
        <w:trPr>
          <w:gridAfter w:val="1"/>
          <w:wAfter w:w="10" w:type="dxa"/>
          <w:trHeight w:val="314"/>
        </w:trPr>
        <w:tc>
          <w:tcPr>
            <w:tcW w:w="9625" w:type="dxa"/>
            <w:gridSpan w:val="6"/>
            <w:shd w:val="clear" w:color="auto" w:fill="auto"/>
          </w:tcPr>
          <w:p w14:paraId="63080116" w14:textId="4CF1693F" w:rsidR="00B658AF" w:rsidRPr="00752385" w:rsidRDefault="00F10738" w:rsidP="0090088D">
            <w:pPr>
              <w:pStyle w:val="BodyText"/>
              <w:numPr>
                <w:ilvl w:val="0"/>
                <w:numId w:val="34"/>
              </w:numPr>
              <w:rPr>
                <w:rFonts w:ascii="Verdana" w:hAnsi="Verdana"/>
                <w:b/>
                <w:bCs/>
                <w:color w:val="000000"/>
                <w:sz w:val="20"/>
                <w:szCs w:val="20"/>
                <w:lang w:val="en-GB"/>
              </w:rPr>
            </w:pPr>
            <w:proofErr w:type="spellStart"/>
            <w:r w:rsidRPr="09D4964C">
              <w:rPr>
                <w:rFonts w:ascii="Verdana" w:hAnsi="Verdana"/>
                <w:b/>
                <w:bCs/>
                <w:color w:val="000000" w:themeColor="text1"/>
                <w:sz w:val="20"/>
                <w:szCs w:val="20"/>
                <w:lang w:val="en-GB"/>
              </w:rPr>
              <w:t>Videokamera</w:t>
            </w:r>
            <w:proofErr w:type="spellEnd"/>
            <w:r w:rsidRPr="09D4964C">
              <w:rPr>
                <w:rFonts w:ascii="Verdana" w:hAnsi="Verdana"/>
                <w:b/>
                <w:bCs/>
                <w:color w:val="000000" w:themeColor="text1"/>
                <w:sz w:val="20"/>
                <w:szCs w:val="20"/>
                <w:lang w:val="en-GB"/>
              </w:rPr>
              <w:t xml:space="preserve"> (I</w:t>
            </w:r>
            <w:r w:rsidR="5F0B0A90" w:rsidRPr="09D4964C">
              <w:rPr>
                <w:rFonts w:ascii="Verdana" w:hAnsi="Verdana"/>
                <w:b/>
                <w:bCs/>
                <w:color w:val="000000" w:themeColor="text1"/>
                <w:sz w:val="20"/>
                <w:szCs w:val="20"/>
                <w:lang w:val="en-GB"/>
              </w:rPr>
              <w:t>I</w:t>
            </w:r>
            <w:r w:rsidRPr="09D4964C">
              <w:rPr>
                <w:rFonts w:ascii="Verdana" w:hAnsi="Verdana"/>
                <w:b/>
                <w:bCs/>
                <w:color w:val="000000" w:themeColor="text1"/>
                <w:sz w:val="20"/>
                <w:szCs w:val="20"/>
                <w:lang w:val="en-GB"/>
              </w:rPr>
              <w:t xml:space="preserve"> </w:t>
            </w:r>
            <w:proofErr w:type="spellStart"/>
            <w:r w:rsidRPr="09D4964C">
              <w:rPr>
                <w:rFonts w:ascii="Verdana" w:hAnsi="Verdana"/>
                <w:b/>
                <w:bCs/>
                <w:color w:val="000000" w:themeColor="text1"/>
                <w:sz w:val="20"/>
                <w:szCs w:val="20"/>
                <w:lang w:val="en-GB"/>
              </w:rPr>
              <w:t>tipo</w:t>
            </w:r>
            <w:proofErr w:type="spellEnd"/>
            <w:r w:rsidRPr="09D4964C">
              <w:rPr>
                <w:rFonts w:ascii="Verdana" w:hAnsi="Verdana"/>
                <w:b/>
                <w:bCs/>
                <w:color w:val="000000" w:themeColor="text1"/>
                <w:sz w:val="20"/>
                <w:szCs w:val="20"/>
                <w:lang w:val="en-GB"/>
              </w:rPr>
              <w:t xml:space="preserve">) – </w:t>
            </w:r>
            <w:r w:rsidR="5F0B0A90" w:rsidRPr="09D4964C">
              <w:rPr>
                <w:rFonts w:ascii="Verdana" w:hAnsi="Verdana"/>
                <w:b/>
                <w:bCs/>
                <w:color w:val="000000" w:themeColor="text1"/>
                <w:sz w:val="20"/>
                <w:szCs w:val="20"/>
                <w:lang w:val="en-GB"/>
              </w:rPr>
              <w:t>1</w:t>
            </w:r>
            <w:r w:rsidRPr="09D4964C">
              <w:rPr>
                <w:rFonts w:ascii="Verdana" w:hAnsi="Verdana"/>
                <w:b/>
                <w:bCs/>
                <w:color w:val="000000" w:themeColor="text1"/>
                <w:sz w:val="20"/>
                <w:szCs w:val="20"/>
                <w:lang w:val="en-GB"/>
              </w:rPr>
              <w:t xml:space="preserve"> </w:t>
            </w:r>
            <w:proofErr w:type="spellStart"/>
            <w:r w:rsidRPr="09D4964C">
              <w:rPr>
                <w:rFonts w:ascii="Verdana" w:hAnsi="Verdana"/>
                <w:b/>
                <w:bCs/>
                <w:color w:val="000000" w:themeColor="text1"/>
                <w:sz w:val="20"/>
                <w:szCs w:val="20"/>
                <w:lang w:val="en-GB"/>
              </w:rPr>
              <w:t>vnt</w:t>
            </w:r>
            <w:proofErr w:type="spellEnd"/>
            <w:r w:rsidRPr="09D4964C">
              <w:rPr>
                <w:rFonts w:ascii="Verdana" w:hAnsi="Verdana"/>
                <w:b/>
                <w:bCs/>
                <w:color w:val="000000" w:themeColor="text1"/>
                <w:sz w:val="20"/>
                <w:szCs w:val="20"/>
                <w:lang w:val="en-GB"/>
              </w:rPr>
              <w:t>.</w:t>
            </w:r>
          </w:p>
        </w:tc>
      </w:tr>
      <w:tr w:rsidR="00B658AF" w:rsidRPr="00752385" w14:paraId="1CA28D5C" w14:textId="77777777" w:rsidTr="09D4964C">
        <w:trPr>
          <w:gridAfter w:val="1"/>
          <w:wAfter w:w="10" w:type="dxa"/>
        </w:trPr>
        <w:tc>
          <w:tcPr>
            <w:tcW w:w="1416" w:type="dxa"/>
            <w:gridSpan w:val="2"/>
            <w:shd w:val="clear" w:color="auto" w:fill="auto"/>
          </w:tcPr>
          <w:p w14:paraId="40F7FB3F"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09" w:type="dxa"/>
            <w:gridSpan w:val="4"/>
            <w:shd w:val="clear" w:color="auto" w:fill="auto"/>
          </w:tcPr>
          <w:p w14:paraId="046E759C"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49314041" w14:textId="77777777" w:rsidTr="09D4964C">
        <w:trPr>
          <w:gridAfter w:val="1"/>
          <w:wAfter w:w="10" w:type="dxa"/>
        </w:trPr>
        <w:tc>
          <w:tcPr>
            <w:tcW w:w="1416" w:type="dxa"/>
            <w:gridSpan w:val="2"/>
            <w:shd w:val="clear" w:color="auto" w:fill="auto"/>
          </w:tcPr>
          <w:p w14:paraId="2315B1EE" w14:textId="77777777" w:rsidR="00B658AF" w:rsidRPr="00752385" w:rsidRDefault="00B658AF">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1257B115" w14:textId="77777777" w:rsidR="00B658AF" w:rsidRPr="00752385" w:rsidRDefault="00B658AF">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3655EE" w:rsidRPr="00752385" w14:paraId="2E531290" w14:textId="77777777" w:rsidTr="09D4964C">
        <w:trPr>
          <w:gridAfter w:val="1"/>
          <w:wAfter w:w="10" w:type="dxa"/>
        </w:trPr>
        <w:tc>
          <w:tcPr>
            <w:tcW w:w="706" w:type="dxa"/>
            <w:shd w:val="clear" w:color="auto" w:fill="auto"/>
            <w:vAlign w:val="center"/>
          </w:tcPr>
          <w:p w14:paraId="017ADE5A"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1B0C2EA" w14:textId="3451AB73" w:rsidR="003655EE" w:rsidRPr="00752385" w:rsidRDefault="003655EE" w:rsidP="003655EE">
            <w:pPr>
              <w:jc w:val="both"/>
              <w:rPr>
                <w:rFonts w:ascii="Verdana" w:hAnsi="Verdana"/>
                <w:bCs/>
                <w:noProof/>
                <w:sz w:val="20"/>
                <w:szCs w:val="20"/>
              </w:rPr>
            </w:pPr>
            <w:r w:rsidRPr="00DA325A">
              <w:rPr>
                <w:rFonts w:ascii="Verdana" w:hAnsi="Verdana"/>
                <w:noProof/>
                <w:sz w:val="20"/>
                <w:szCs w:val="20"/>
              </w:rPr>
              <w:t xml:space="preserve">Skirta filmavimui nuo rankos ir kameros stovo. </w:t>
            </w:r>
          </w:p>
        </w:tc>
        <w:tc>
          <w:tcPr>
            <w:tcW w:w="2978" w:type="dxa"/>
            <w:shd w:val="clear" w:color="auto" w:fill="auto"/>
          </w:tcPr>
          <w:p w14:paraId="553268E5"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9EEEEFD" w14:textId="67BE01EF"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7666BBAF" w14:textId="77777777" w:rsidTr="09D4964C">
        <w:trPr>
          <w:gridAfter w:val="1"/>
          <w:wAfter w:w="10" w:type="dxa"/>
        </w:trPr>
        <w:tc>
          <w:tcPr>
            <w:tcW w:w="706" w:type="dxa"/>
            <w:shd w:val="clear" w:color="auto" w:fill="auto"/>
            <w:vAlign w:val="center"/>
          </w:tcPr>
          <w:p w14:paraId="43FBF00F"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3354FCF" w14:textId="3C2B2BB3" w:rsidR="003655EE" w:rsidRPr="00605BDE" w:rsidRDefault="003655EE" w:rsidP="003655EE">
            <w:pPr>
              <w:jc w:val="both"/>
              <w:rPr>
                <w:rFonts w:ascii="Verdana" w:hAnsi="Verdana"/>
                <w:bCs/>
                <w:noProof/>
                <w:sz w:val="20"/>
                <w:szCs w:val="20"/>
                <w:lang w:val="lt-LT"/>
              </w:rPr>
            </w:pPr>
            <w:r w:rsidRPr="00DA325A">
              <w:rPr>
                <w:rFonts w:ascii="Verdana" w:hAnsi="Verdana"/>
                <w:noProof/>
                <w:sz w:val="20"/>
                <w:szCs w:val="20"/>
                <w:lang w:val="lt-LT"/>
              </w:rPr>
              <w:t xml:space="preserve">Kameros vaizdo nuskaitymo matrica </w:t>
            </w:r>
            <w:r w:rsidRPr="00605BDE">
              <w:rPr>
                <w:rFonts w:ascii="Symbol" w:eastAsia="Symbol" w:hAnsi="Symbol" w:cs="Symbol"/>
                <w:noProof/>
                <w:sz w:val="20"/>
                <w:szCs w:val="20"/>
                <w:lang w:val="lt-LT"/>
              </w:rPr>
              <w:t>-</w:t>
            </w:r>
            <w:r w:rsidRPr="00DA325A">
              <w:rPr>
                <w:rFonts w:ascii="Verdana" w:hAnsi="Verdana"/>
                <w:noProof/>
                <w:sz w:val="20"/>
                <w:szCs w:val="20"/>
                <w:lang w:val="lt-LT"/>
              </w:rPr>
              <w:t xml:space="preserve"> ne mažesnė kaip 1,3 colio, užtikrinanti ne mažiau kaip 10 megapixelių raišką</w:t>
            </w:r>
          </w:p>
        </w:tc>
        <w:tc>
          <w:tcPr>
            <w:tcW w:w="2978" w:type="dxa"/>
            <w:shd w:val="clear" w:color="auto" w:fill="auto"/>
          </w:tcPr>
          <w:p w14:paraId="1F43824E"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BEAB676" w14:textId="3137DCB2"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5A9D8BF2" w14:textId="77777777" w:rsidTr="09D4964C">
        <w:trPr>
          <w:gridAfter w:val="1"/>
          <w:wAfter w:w="10" w:type="dxa"/>
        </w:trPr>
        <w:tc>
          <w:tcPr>
            <w:tcW w:w="706" w:type="dxa"/>
            <w:shd w:val="clear" w:color="auto" w:fill="auto"/>
            <w:vAlign w:val="center"/>
          </w:tcPr>
          <w:p w14:paraId="5E3B1B4A"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C92C352" w14:textId="5F385275" w:rsidR="003655EE" w:rsidRPr="00752385" w:rsidRDefault="003655EE" w:rsidP="003655EE">
            <w:pPr>
              <w:jc w:val="both"/>
              <w:rPr>
                <w:rFonts w:ascii="Verdana" w:hAnsi="Verdana"/>
                <w:bCs/>
                <w:noProof/>
                <w:sz w:val="20"/>
                <w:szCs w:val="20"/>
              </w:rPr>
            </w:pPr>
            <w:r w:rsidRPr="00965077">
              <w:rPr>
                <w:rFonts w:ascii="Verdana" w:hAnsi="Verdana"/>
                <w:noProof/>
                <w:sz w:val="20"/>
                <w:szCs w:val="20"/>
                <w:lang w:val="fr-FR"/>
              </w:rPr>
              <w:t>Ne prastesnė kaip 4 K raiška</w:t>
            </w:r>
          </w:p>
        </w:tc>
        <w:tc>
          <w:tcPr>
            <w:tcW w:w="2978" w:type="dxa"/>
            <w:shd w:val="clear" w:color="auto" w:fill="auto"/>
          </w:tcPr>
          <w:p w14:paraId="455BE7AC"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1D384E0" w14:textId="5A6E6A24"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57D865F0" w14:textId="77777777" w:rsidTr="09D4964C">
        <w:trPr>
          <w:gridAfter w:val="1"/>
          <w:wAfter w:w="10" w:type="dxa"/>
        </w:trPr>
        <w:tc>
          <w:tcPr>
            <w:tcW w:w="706" w:type="dxa"/>
            <w:shd w:val="clear" w:color="auto" w:fill="auto"/>
            <w:vAlign w:val="center"/>
          </w:tcPr>
          <w:p w14:paraId="690EA571"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1EDDAC8" w14:textId="5C3A1A8B" w:rsidR="003655EE" w:rsidRPr="00752385" w:rsidRDefault="003655EE" w:rsidP="003655EE">
            <w:pPr>
              <w:jc w:val="both"/>
              <w:rPr>
                <w:rFonts w:ascii="Verdana" w:hAnsi="Verdana"/>
                <w:sz w:val="20"/>
                <w:szCs w:val="20"/>
              </w:rPr>
            </w:pPr>
            <w:r w:rsidRPr="00965077">
              <w:rPr>
                <w:rFonts w:ascii="Verdana" w:hAnsi="Verdana"/>
                <w:noProof/>
                <w:sz w:val="20"/>
                <w:szCs w:val="20"/>
                <w:lang w:val="fr-FR"/>
              </w:rPr>
              <w:t xml:space="preserve">ISO Jautrumas </w:t>
            </w:r>
            <w:r w:rsidRPr="00DA325A">
              <w:rPr>
                <w:rFonts w:ascii="Symbol" w:eastAsia="Symbol" w:hAnsi="Symbol" w:cs="Symbol"/>
                <w:noProof/>
                <w:sz w:val="20"/>
                <w:szCs w:val="20"/>
              </w:rPr>
              <w:t>-</w:t>
            </w:r>
            <w:r w:rsidRPr="00965077">
              <w:rPr>
                <w:rFonts w:ascii="Verdana" w:hAnsi="Verdana"/>
                <w:noProof/>
                <w:sz w:val="20"/>
                <w:szCs w:val="20"/>
                <w:lang w:val="fr-FR"/>
              </w:rPr>
              <w:t xml:space="preserve"> ne </w:t>
            </w:r>
            <w:r w:rsidR="000921F1">
              <w:rPr>
                <w:rFonts w:ascii="Verdana" w:hAnsi="Verdana"/>
                <w:noProof/>
                <w:sz w:val="20"/>
                <w:szCs w:val="20"/>
                <w:lang w:val="fr-FR"/>
              </w:rPr>
              <w:t>siauriau</w:t>
            </w:r>
            <w:r w:rsidR="000921F1" w:rsidRPr="00965077">
              <w:rPr>
                <w:rFonts w:ascii="Verdana" w:hAnsi="Verdana"/>
                <w:noProof/>
                <w:sz w:val="20"/>
                <w:szCs w:val="20"/>
                <w:lang w:val="fr-FR"/>
              </w:rPr>
              <w:t xml:space="preserve"> </w:t>
            </w:r>
            <w:r w:rsidRPr="00965077">
              <w:rPr>
                <w:rFonts w:ascii="Verdana" w:hAnsi="Verdana"/>
                <w:noProof/>
                <w:sz w:val="20"/>
                <w:szCs w:val="20"/>
                <w:lang w:val="fr-FR"/>
              </w:rPr>
              <w:t>kaip 80-</w:t>
            </w:r>
            <w:r w:rsidR="00C00362">
              <w:rPr>
                <w:rFonts w:ascii="Verdana" w:hAnsi="Verdana"/>
                <w:noProof/>
                <w:sz w:val="20"/>
                <w:szCs w:val="20"/>
                <w:lang w:val="fr-FR"/>
              </w:rPr>
              <w:t>12800</w:t>
            </w:r>
            <w:r w:rsidRPr="00965077">
              <w:rPr>
                <w:rFonts w:ascii="Verdana" w:hAnsi="Verdana"/>
                <w:noProof/>
                <w:sz w:val="20"/>
                <w:szCs w:val="20"/>
                <w:lang w:val="fr-FR"/>
              </w:rPr>
              <w:t>.</w:t>
            </w:r>
          </w:p>
        </w:tc>
        <w:tc>
          <w:tcPr>
            <w:tcW w:w="2978" w:type="dxa"/>
            <w:shd w:val="clear" w:color="auto" w:fill="auto"/>
          </w:tcPr>
          <w:p w14:paraId="4CEF18BA"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B946AF8" w14:textId="427337F9"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280BDE38" w14:textId="77777777" w:rsidTr="09D4964C">
        <w:trPr>
          <w:gridAfter w:val="1"/>
          <w:wAfter w:w="10" w:type="dxa"/>
        </w:trPr>
        <w:tc>
          <w:tcPr>
            <w:tcW w:w="706" w:type="dxa"/>
            <w:shd w:val="clear" w:color="auto" w:fill="auto"/>
            <w:vAlign w:val="center"/>
          </w:tcPr>
          <w:p w14:paraId="23CB8AB8"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2958936" w14:textId="349B68FD" w:rsidR="003655EE" w:rsidRPr="00752385" w:rsidRDefault="003655EE" w:rsidP="003655EE">
            <w:pPr>
              <w:jc w:val="both"/>
              <w:rPr>
                <w:rFonts w:ascii="Verdana" w:hAnsi="Verdana"/>
                <w:bCs/>
                <w:noProof/>
                <w:sz w:val="20"/>
                <w:szCs w:val="20"/>
              </w:rPr>
            </w:pPr>
            <w:r w:rsidRPr="00DA325A">
              <w:rPr>
                <w:rFonts w:ascii="Verdana" w:hAnsi="Verdana"/>
                <w:noProof/>
                <w:sz w:val="20"/>
                <w:szCs w:val="20"/>
              </w:rPr>
              <w:t>Objektyvo tvirtinimo lizdas</w:t>
            </w:r>
            <w:r w:rsidR="00F525A9">
              <w:rPr>
                <w:rFonts w:ascii="Verdana" w:hAnsi="Verdana"/>
                <w:noProof/>
                <w:sz w:val="20"/>
                <w:szCs w:val="20"/>
              </w:rPr>
              <w:t xml:space="preserve"> </w:t>
            </w:r>
            <w:r w:rsidRPr="00DA325A">
              <w:rPr>
                <w:rFonts w:ascii="Verdana" w:hAnsi="Verdana"/>
                <w:noProof/>
                <w:sz w:val="20"/>
                <w:szCs w:val="20"/>
              </w:rPr>
              <w:t>- E-mount.</w:t>
            </w:r>
          </w:p>
        </w:tc>
        <w:tc>
          <w:tcPr>
            <w:tcW w:w="2978" w:type="dxa"/>
            <w:shd w:val="clear" w:color="auto" w:fill="auto"/>
          </w:tcPr>
          <w:p w14:paraId="4DBDCAB0"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5159543" w14:textId="3284F2F5"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67D6A13D" w14:textId="77777777" w:rsidTr="09D4964C">
        <w:trPr>
          <w:gridAfter w:val="1"/>
          <w:wAfter w:w="10" w:type="dxa"/>
        </w:trPr>
        <w:tc>
          <w:tcPr>
            <w:tcW w:w="706" w:type="dxa"/>
            <w:shd w:val="clear" w:color="auto" w:fill="auto"/>
            <w:vAlign w:val="center"/>
          </w:tcPr>
          <w:p w14:paraId="6A58CAA1"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B627CD8" w14:textId="3C192AAD" w:rsidR="003655EE" w:rsidRPr="00DA63E3" w:rsidRDefault="003655EE" w:rsidP="003655EE">
            <w:pPr>
              <w:jc w:val="both"/>
              <w:rPr>
                <w:rFonts w:ascii="Verdana" w:hAnsi="Verdana"/>
                <w:bCs/>
                <w:noProof/>
                <w:sz w:val="20"/>
                <w:szCs w:val="20"/>
                <w:lang w:val="lt-LT"/>
              </w:rPr>
            </w:pPr>
            <w:r w:rsidRPr="00DA325A">
              <w:rPr>
                <w:rFonts w:ascii="Verdana" w:hAnsi="Verdana"/>
                <w:noProof/>
                <w:sz w:val="20"/>
                <w:szCs w:val="20"/>
                <w:lang w:val="lt-LT"/>
              </w:rPr>
              <w:t xml:space="preserve">Spalvotas LCD/OLED vaizdo kontrolės įrenginys - monitorius: įstrižainė </w:t>
            </w:r>
            <w:r w:rsidRPr="00605BDE">
              <w:rPr>
                <w:rFonts w:ascii="Symbol" w:eastAsia="Symbol" w:hAnsi="Symbol" w:cs="Symbol"/>
                <w:noProof/>
                <w:sz w:val="20"/>
                <w:szCs w:val="20"/>
                <w:lang w:val="lt-LT"/>
              </w:rPr>
              <w:t>-</w:t>
            </w:r>
            <w:r w:rsidRPr="00DA325A">
              <w:rPr>
                <w:rFonts w:ascii="Verdana" w:hAnsi="Verdana"/>
                <w:noProof/>
                <w:sz w:val="20"/>
                <w:szCs w:val="20"/>
                <w:lang w:val="lt-LT"/>
              </w:rPr>
              <w:t xml:space="preserve"> ne mažesnė </w:t>
            </w:r>
            <w:r w:rsidR="00AC257E">
              <w:rPr>
                <w:rFonts w:ascii="Verdana" w:hAnsi="Verdana"/>
                <w:noProof/>
                <w:sz w:val="20"/>
                <w:szCs w:val="20"/>
                <w:lang w:val="lt-LT"/>
              </w:rPr>
              <w:t xml:space="preserve">nei </w:t>
            </w:r>
            <w:r w:rsidR="3DC86385" w:rsidRPr="5820A0E8">
              <w:rPr>
                <w:rFonts w:ascii="Verdana" w:hAnsi="Verdana"/>
                <w:noProof/>
                <w:sz w:val="20"/>
                <w:szCs w:val="20"/>
                <w:lang w:val="lt-LT"/>
              </w:rPr>
              <w:t>2,95</w:t>
            </w:r>
            <w:r w:rsidRPr="00DA325A">
              <w:rPr>
                <w:rFonts w:ascii="Verdana" w:hAnsi="Verdana"/>
                <w:noProof/>
                <w:sz w:val="20"/>
                <w:szCs w:val="20"/>
                <w:lang w:val="lt-LT"/>
              </w:rPr>
              <w:t xml:space="preserve"> colio, ne mažiau </w:t>
            </w:r>
            <w:r w:rsidR="00AC257E">
              <w:rPr>
                <w:rFonts w:ascii="Verdana" w:hAnsi="Verdana"/>
                <w:noProof/>
                <w:sz w:val="20"/>
                <w:szCs w:val="20"/>
                <w:lang w:val="lt-LT"/>
              </w:rPr>
              <w:t xml:space="preserve">nei </w:t>
            </w:r>
            <w:r w:rsidRPr="00DA325A">
              <w:rPr>
                <w:rFonts w:ascii="Verdana" w:hAnsi="Verdana"/>
                <w:noProof/>
                <w:sz w:val="20"/>
                <w:szCs w:val="20"/>
                <w:lang w:val="lt-LT"/>
              </w:rPr>
              <w:t>1</w:t>
            </w:r>
            <w:r w:rsidR="00B10CD0">
              <w:rPr>
                <w:rFonts w:ascii="Verdana" w:hAnsi="Verdana"/>
                <w:noProof/>
                <w:sz w:val="20"/>
                <w:szCs w:val="20"/>
                <w:lang w:val="lt-LT"/>
              </w:rPr>
              <w:t>,</w:t>
            </w:r>
            <w:r w:rsidRPr="00DA325A">
              <w:rPr>
                <w:rFonts w:ascii="Verdana" w:hAnsi="Verdana"/>
                <w:noProof/>
                <w:sz w:val="20"/>
                <w:szCs w:val="20"/>
                <w:lang w:val="lt-LT"/>
              </w:rPr>
              <w:t xml:space="preserve">44 </w:t>
            </w:r>
            <w:r w:rsidR="00B10CD0">
              <w:rPr>
                <w:rFonts w:ascii="Verdana" w:hAnsi="Verdana"/>
                <w:noProof/>
                <w:sz w:val="20"/>
                <w:szCs w:val="20"/>
                <w:lang w:val="lt-LT"/>
              </w:rPr>
              <w:t xml:space="preserve">mln. </w:t>
            </w:r>
            <w:r w:rsidRPr="00DA325A">
              <w:rPr>
                <w:rFonts w:ascii="Verdana" w:hAnsi="Verdana"/>
                <w:noProof/>
                <w:sz w:val="20"/>
                <w:szCs w:val="20"/>
                <w:lang w:val="lt-LT"/>
              </w:rPr>
              <w:t>taškų.</w:t>
            </w:r>
          </w:p>
        </w:tc>
        <w:tc>
          <w:tcPr>
            <w:tcW w:w="2978" w:type="dxa"/>
            <w:shd w:val="clear" w:color="auto" w:fill="auto"/>
          </w:tcPr>
          <w:p w14:paraId="3C5C5C10"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E449360" w14:textId="33D1A237" w:rsidR="003655EE" w:rsidRPr="00752385" w:rsidRDefault="003655EE" w:rsidP="003655EE">
            <w:pPr>
              <w:jc w:val="center"/>
              <w:rPr>
                <w:rFonts w:ascii="Verdana" w:eastAsia="Times New Roman" w:hAnsi="Verdana"/>
                <w:i/>
                <w:iCs/>
                <w:sz w:val="20"/>
                <w:szCs w:val="20"/>
                <w:lang w:val="lt-LT"/>
              </w:rPr>
            </w:pPr>
            <w:r w:rsidRPr="00C1604F">
              <w:rPr>
                <w:rFonts w:ascii="Verdana" w:hAnsi="Verdana" w:cstheme="majorBidi"/>
                <w:sz w:val="20"/>
                <w:szCs w:val="20"/>
                <w:lang w:val="lt-LT"/>
              </w:rPr>
              <w:t>/rekomenduojama pateikti/</w:t>
            </w:r>
          </w:p>
        </w:tc>
      </w:tr>
      <w:tr w:rsidR="003655EE" w:rsidRPr="00752385" w14:paraId="077F4984" w14:textId="77777777" w:rsidTr="09D4964C">
        <w:trPr>
          <w:gridAfter w:val="1"/>
          <w:wAfter w:w="10" w:type="dxa"/>
        </w:trPr>
        <w:tc>
          <w:tcPr>
            <w:tcW w:w="706" w:type="dxa"/>
            <w:shd w:val="clear" w:color="auto" w:fill="auto"/>
            <w:vAlign w:val="center"/>
          </w:tcPr>
          <w:p w14:paraId="2FF4996C"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5AE8C2A" w14:textId="05DA996B" w:rsidR="003655EE" w:rsidRPr="00752385" w:rsidRDefault="003655EE" w:rsidP="003655EE">
            <w:pPr>
              <w:jc w:val="both"/>
              <w:rPr>
                <w:rFonts w:ascii="Verdana" w:hAnsi="Verdana"/>
                <w:bCs/>
                <w:noProof/>
                <w:sz w:val="20"/>
                <w:szCs w:val="20"/>
              </w:rPr>
            </w:pPr>
            <w:r w:rsidRPr="00DA325A">
              <w:rPr>
                <w:rFonts w:ascii="Verdana" w:hAnsi="Verdana"/>
                <w:noProof/>
                <w:sz w:val="20"/>
                <w:szCs w:val="20"/>
              </w:rPr>
              <w:t>Išėjimas HDMI (A tipo).</w:t>
            </w:r>
          </w:p>
        </w:tc>
        <w:tc>
          <w:tcPr>
            <w:tcW w:w="2978" w:type="dxa"/>
            <w:shd w:val="clear" w:color="auto" w:fill="auto"/>
          </w:tcPr>
          <w:p w14:paraId="24440F7C"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212D4EC" w14:textId="1AB40276" w:rsidR="003655EE" w:rsidRPr="00752385" w:rsidRDefault="003655EE" w:rsidP="003655EE">
            <w:pPr>
              <w:jc w:val="center"/>
              <w:rPr>
                <w:rFonts w:ascii="Verdana" w:eastAsia="Times New Roman" w:hAnsi="Verdana"/>
                <w:i/>
                <w:iCs/>
                <w:sz w:val="20"/>
                <w:szCs w:val="20"/>
                <w:lang w:val="lt-LT"/>
              </w:rPr>
            </w:pPr>
            <w:r w:rsidRPr="00F7690C">
              <w:rPr>
                <w:rFonts w:ascii="Verdana" w:hAnsi="Verdana" w:cstheme="majorBidi"/>
                <w:sz w:val="20"/>
                <w:szCs w:val="20"/>
                <w:lang w:val="lt-LT"/>
              </w:rPr>
              <w:t>/rekomenduojama pateikti/</w:t>
            </w:r>
          </w:p>
        </w:tc>
      </w:tr>
      <w:tr w:rsidR="003655EE" w:rsidRPr="00752385" w14:paraId="35ED3A45" w14:textId="77777777" w:rsidTr="09D4964C">
        <w:trPr>
          <w:gridAfter w:val="1"/>
          <w:wAfter w:w="10" w:type="dxa"/>
        </w:trPr>
        <w:tc>
          <w:tcPr>
            <w:tcW w:w="706" w:type="dxa"/>
            <w:shd w:val="clear" w:color="auto" w:fill="auto"/>
            <w:vAlign w:val="center"/>
          </w:tcPr>
          <w:p w14:paraId="3933F005"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91CACB2" w14:textId="2E3C504D" w:rsidR="003655EE" w:rsidRPr="00752385" w:rsidRDefault="003655EE" w:rsidP="003655EE">
            <w:pPr>
              <w:jc w:val="both"/>
              <w:rPr>
                <w:rFonts w:ascii="Verdana" w:hAnsi="Verdana"/>
                <w:bCs/>
                <w:noProof/>
                <w:sz w:val="20"/>
                <w:szCs w:val="20"/>
              </w:rPr>
            </w:pPr>
            <w:r w:rsidRPr="00965077">
              <w:rPr>
                <w:rFonts w:ascii="Verdana" w:hAnsi="Verdana"/>
                <w:noProof/>
                <w:sz w:val="20"/>
                <w:szCs w:val="20"/>
                <w:lang w:val="fr-FR"/>
              </w:rPr>
              <w:t>Su USB Type C s</w:t>
            </w:r>
            <w:r w:rsidRPr="00DA325A">
              <w:rPr>
                <w:rFonts w:ascii="Verdana" w:hAnsi="Verdana"/>
                <w:noProof/>
                <w:sz w:val="20"/>
                <w:szCs w:val="20"/>
                <w:lang w:val="lt-LT"/>
              </w:rPr>
              <w:t>ą</w:t>
            </w:r>
            <w:r w:rsidRPr="00965077">
              <w:rPr>
                <w:rFonts w:ascii="Verdana" w:hAnsi="Verdana"/>
                <w:noProof/>
                <w:sz w:val="20"/>
                <w:szCs w:val="20"/>
                <w:lang w:val="fr-FR"/>
              </w:rPr>
              <w:t>saja</w:t>
            </w:r>
          </w:p>
        </w:tc>
        <w:tc>
          <w:tcPr>
            <w:tcW w:w="2978" w:type="dxa"/>
            <w:shd w:val="clear" w:color="auto" w:fill="auto"/>
          </w:tcPr>
          <w:p w14:paraId="4C19E654"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8A6112A" w14:textId="561FA3DE" w:rsidR="003655EE" w:rsidRPr="00752385" w:rsidRDefault="003655EE" w:rsidP="003655EE">
            <w:pPr>
              <w:jc w:val="center"/>
              <w:rPr>
                <w:rFonts w:ascii="Verdana" w:eastAsia="Times New Roman" w:hAnsi="Verdana"/>
                <w:i/>
                <w:iCs/>
                <w:sz w:val="20"/>
                <w:szCs w:val="20"/>
                <w:lang w:val="lt-LT"/>
              </w:rPr>
            </w:pPr>
            <w:r w:rsidRPr="00F7690C">
              <w:rPr>
                <w:rFonts w:ascii="Verdana" w:hAnsi="Verdana" w:cstheme="majorBidi"/>
                <w:sz w:val="20"/>
                <w:szCs w:val="20"/>
                <w:lang w:val="lt-LT"/>
              </w:rPr>
              <w:t>/rekomenduojama pateikti/</w:t>
            </w:r>
          </w:p>
        </w:tc>
      </w:tr>
      <w:tr w:rsidR="003655EE" w:rsidRPr="00752385" w14:paraId="495235E7" w14:textId="77777777" w:rsidTr="09D4964C">
        <w:trPr>
          <w:gridAfter w:val="1"/>
          <w:wAfter w:w="10" w:type="dxa"/>
        </w:trPr>
        <w:tc>
          <w:tcPr>
            <w:tcW w:w="706" w:type="dxa"/>
            <w:shd w:val="clear" w:color="auto" w:fill="auto"/>
            <w:vAlign w:val="center"/>
          </w:tcPr>
          <w:p w14:paraId="68E143E1"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4F5EE46" w14:textId="5AE156D0" w:rsidR="003655EE" w:rsidRPr="00752385" w:rsidRDefault="003655EE" w:rsidP="003655EE">
            <w:pPr>
              <w:jc w:val="both"/>
              <w:rPr>
                <w:rFonts w:ascii="Verdana" w:hAnsi="Verdana"/>
                <w:bCs/>
                <w:noProof/>
                <w:sz w:val="20"/>
                <w:szCs w:val="20"/>
              </w:rPr>
            </w:pPr>
            <w:r w:rsidRPr="00965077">
              <w:rPr>
                <w:rFonts w:ascii="Verdana" w:hAnsi="Verdana"/>
                <w:noProof/>
                <w:sz w:val="20"/>
                <w:szCs w:val="20"/>
                <w:lang w:val="fr-FR"/>
              </w:rPr>
              <w:t xml:space="preserve">Audio įėjimai: Linija/mikrof/mikrof. </w:t>
            </w:r>
            <w:r w:rsidRPr="00DA325A">
              <w:rPr>
                <w:rFonts w:ascii="Verdana" w:hAnsi="Verdana"/>
                <w:noProof/>
                <w:sz w:val="20"/>
                <w:szCs w:val="20"/>
              </w:rPr>
              <w:t>+48 V (XLR 3-pin),</w:t>
            </w:r>
          </w:p>
        </w:tc>
        <w:tc>
          <w:tcPr>
            <w:tcW w:w="2978" w:type="dxa"/>
            <w:shd w:val="clear" w:color="auto" w:fill="auto"/>
          </w:tcPr>
          <w:p w14:paraId="09C2BD9D" w14:textId="77777777"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EF0DCC5" w14:textId="6C2EBACF" w:rsidR="003655EE" w:rsidRPr="00752385" w:rsidRDefault="003655EE" w:rsidP="003655EE">
            <w:pPr>
              <w:jc w:val="center"/>
              <w:rPr>
                <w:rFonts w:ascii="Verdana" w:eastAsia="Times New Roman" w:hAnsi="Verdana"/>
                <w:i/>
                <w:iCs/>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3655EE" w:rsidRPr="00752385" w14:paraId="5FDE4185" w14:textId="77777777" w:rsidTr="09D4964C">
        <w:trPr>
          <w:gridAfter w:val="1"/>
          <w:wAfter w:w="10" w:type="dxa"/>
        </w:trPr>
        <w:tc>
          <w:tcPr>
            <w:tcW w:w="706" w:type="dxa"/>
            <w:shd w:val="clear" w:color="auto" w:fill="auto"/>
            <w:vAlign w:val="center"/>
          </w:tcPr>
          <w:p w14:paraId="2B4CE7B8" w14:textId="03E16232"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0625A75" w14:textId="349C8CF1" w:rsidR="003655EE" w:rsidRPr="006A462A" w:rsidRDefault="003655EE" w:rsidP="003655EE">
            <w:pPr>
              <w:jc w:val="both"/>
              <w:rPr>
                <w:rFonts w:ascii="Verdana" w:eastAsia="Verdana" w:hAnsi="Verdana" w:cs="Verdana"/>
                <w:color w:val="000000" w:themeColor="text1"/>
                <w:sz w:val="20"/>
                <w:szCs w:val="20"/>
                <w:lang w:val="lt-LT"/>
              </w:rPr>
            </w:pPr>
            <w:bookmarkStart w:id="9" w:name="_Hlk194669871"/>
            <w:r>
              <w:rPr>
                <w:rFonts w:ascii="Verdana" w:eastAsia="Verdana" w:hAnsi="Verdana" w:cs="Verdana"/>
                <w:color w:val="000000" w:themeColor="text1"/>
                <w:sz w:val="20"/>
                <w:szCs w:val="20"/>
                <w:lang w:val="lt-LT"/>
              </w:rPr>
              <w:t>I</w:t>
            </w:r>
            <w:r w:rsidRPr="5820A0E8">
              <w:rPr>
                <w:rFonts w:ascii="Verdana" w:eastAsia="Verdana" w:hAnsi="Verdana" w:cs="Verdana"/>
                <w:color w:val="000000" w:themeColor="text1"/>
                <w:sz w:val="20"/>
                <w:szCs w:val="20"/>
                <w:lang w:val="lt-LT"/>
              </w:rPr>
              <w:t>šorin</w:t>
            </w:r>
            <w:r>
              <w:rPr>
                <w:rFonts w:ascii="Verdana" w:eastAsia="Verdana" w:hAnsi="Verdana" w:cs="Verdana"/>
                <w:color w:val="000000" w:themeColor="text1"/>
                <w:sz w:val="20"/>
                <w:szCs w:val="20"/>
                <w:lang w:val="lt-LT"/>
              </w:rPr>
              <w:t>is</w:t>
            </w:r>
            <w:r w:rsidRPr="5820A0E8">
              <w:rPr>
                <w:rFonts w:ascii="Verdana" w:eastAsia="Verdana" w:hAnsi="Verdana" w:cs="Verdana"/>
                <w:color w:val="000000" w:themeColor="text1"/>
                <w:sz w:val="20"/>
                <w:szCs w:val="20"/>
                <w:lang w:val="lt-LT"/>
              </w:rPr>
              <w:t xml:space="preserve"> maitinim</w:t>
            </w:r>
            <w:r>
              <w:rPr>
                <w:rFonts w:ascii="Verdana" w:eastAsia="Verdana" w:hAnsi="Verdana" w:cs="Verdana"/>
                <w:color w:val="000000" w:themeColor="text1"/>
                <w:sz w:val="20"/>
                <w:szCs w:val="20"/>
                <w:lang w:val="lt-LT"/>
              </w:rPr>
              <w:t>as</w:t>
            </w:r>
            <w:r w:rsidR="1A985C8C" w:rsidRPr="5820A0E8">
              <w:rPr>
                <w:rFonts w:ascii="Verdana" w:eastAsia="Verdana" w:hAnsi="Verdana" w:cs="Verdana"/>
                <w:noProof/>
                <w:color w:val="000000" w:themeColor="text1"/>
                <w:sz w:val="20"/>
                <w:szCs w:val="20"/>
                <w:lang w:val="lt-LT"/>
              </w:rPr>
              <w:t xml:space="preserve"> </w:t>
            </w:r>
            <w:r w:rsidR="00DF73E7">
              <w:rPr>
                <w:rFonts w:ascii="Verdana" w:eastAsia="Verdana" w:hAnsi="Verdana" w:cs="Verdana"/>
                <w:noProof/>
                <w:color w:val="000000" w:themeColor="text1"/>
                <w:sz w:val="20"/>
                <w:szCs w:val="20"/>
                <w:lang w:val="lt-LT"/>
              </w:rPr>
              <w:t>(</w:t>
            </w:r>
            <w:r w:rsidRPr="5820A0E8">
              <w:rPr>
                <w:rFonts w:ascii="Verdana" w:eastAsia="Verdana" w:hAnsi="Verdana" w:cs="Verdana"/>
                <w:color w:val="000000" w:themeColor="text1"/>
                <w:sz w:val="20"/>
                <w:szCs w:val="20"/>
                <w:lang w:val="lt-LT"/>
              </w:rPr>
              <w:t>DC</w:t>
            </w:r>
            <w:r w:rsidR="1A985C8C" w:rsidRPr="5820A0E8">
              <w:rPr>
                <w:rFonts w:ascii="Verdana" w:eastAsia="Verdana" w:hAnsi="Verdana" w:cs="Verdana"/>
                <w:noProof/>
                <w:color w:val="000000" w:themeColor="text1"/>
                <w:sz w:val="20"/>
                <w:szCs w:val="20"/>
                <w:lang w:val="lt-LT"/>
              </w:rPr>
              <w:t>, USB ar kito tipo įvestimi</w:t>
            </w:r>
            <w:r>
              <w:rPr>
                <w:rFonts w:ascii="Verdana" w:eastAsia="Verdana" w:hAnsi="Verdana" w:cs="Verdana"/>
                <w:color w:val="000000" w:themeColor="text1"/>
                <w:sz w:val="20"/>
                <w:szCs w:val="20"/>
                <w:lang w:val="lt-LT"/>
              </w:rPr>
              <w:t>).</w:t>
            </w:r>
            <w:bookmarkEnd w:id="9"/>
          </w:p>
        </w:tc>
        <w:tc>
          <w:tcPr>
            <w:tcW w:w="2978" w:type="dxa"/>
            <w:shd w:val="clear" w:color="auto" w:fill="auto"/>
          </w:tcPr>
          <w:p w14:paraId="18350177" w14:textId="2D70237D"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4485E63B" w14:textId="420E44C2" w:rsidR="003655EE" w:rsidRDefault="003655EE" w:rsidP="003655EE">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3655EE" w:rsidRPr="00752385" w14:paraId="7417C810" w14:textId="77777777" w:rsidTr="09D4964C">
        <w:trPr>
          <w:gridAfter w:val="1"/>
          <w:wAfter w:w="10" w:type="dxa"/>
        </w:trPr>
        <w:tc>
          <w:tcPr>
            <w:tcW w:w="706" w:type="dxa"/>
            <w:shd w:val="clear" w:color="auto" w:fill="auto"/>
            <w:vAlign w:val="center"/>
          </w:tcPr>
          <w:p w14:paraId="1C5C6C84"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0BBC00C" w14:textId="6716F77F" w:rsidR="003655EE" w:rsidRDefault="003655EE" w:rsidP="003655EE">
            <w:pPr>
              <w:jc w:val="both"/>
              <w:rPr>
                <w:rFonts w:ascii="Verdana" w:hAnsi="Verdana"/>
                <w:bCs/>
                <w:noProof/>
                <w:sz w:val="20"/>
                <w:szCs w:val="20"/>
              </w:rPr>
            </w:pPr>
            <w:r w:rsidRPr="00DA325A">
              <w:rPr>
                <w:rFonts w:ascii="Verdana" w:hAnsi="Verdana"/>
                <w:noProof/>
                <w:sz w:val="20"/>
                <w:szCs w:val="20"/>
                <w:lang w:val="lt-LT"/>
              </w:rPr>
              <w:t>Videokameros korpuso svoris (be priedų ir baterijų)- ne daugiau 750 g.</w:t>
            </w:r>
          </w:p>
        </w:tc>
        <w:tc>
          <w:tcPr>
            <w:tcW w:w="2978" w:type="dxa"/>
            <w:shd w:val="clear" w:color="auto" w:fill="auto"/>
          </w:tcPr>
          <w:p w14:paraId="5DC359C2" w14:textId="77FBBC3D"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A5759AB" w14:textId="0F716F18" w:rsidR="003655EE" w:rsidRDefault="003655EE" w:rsidP="003655EE">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3655EE" w:rsidRPr="00752385" w14:paraId="15335575" w14:textId="77777777" w:rsidTr="09D4964C">
        <w:trPr>
          <w:gridAfter w:val="1"/>
          <w:wAfter w:w="10" w:type="dxa"/>
        </w:trPr>
        <w:tc>
          <w:tcPr>
            <w:tcW w:w="706" w:type="dxa"/>
            <w:shd w:val="clear" w:color="auto" w:fill="auto"/>
            <w:vAlign w:val="center"/>
          </w:tcPr>
          <w:p w14:paraId="72FDAD98" w14:textId="77777777" w:rsidR="003655EE" w:rsidRPr="00752385" w:rsidRDefault="003655EE" w:rsidP="003655E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8F9A0F4" w14:textId="7721C030" w:rsidR="003655EE" w:rsidRPr="0050244A" w:rsidRDefault="003655EE" w:rsidP="003655EE">
            <w:pPr>
              <w:jc w:val="both"/>
              <w:rPr>
                <w:rFonts w:ascii="Verdana" w:hAnsi="Verdana"/>
                <w:bCs/>
                <w:sz w:val="20"/>
                <w:szCs w:val="20"/>
              </w:rPr>
            </w:pPr>
            <w:r w:rsidRPr="00DA325A">
              <w:rPr>
                <w:rFonts w:ascii="Verdana" w:hAnsi="Verdana"/>
                <w:noProof/>
                <w:sz w:val="20"/>
                <w:szCs w:val="20"/>
                <w:lang w:val="lt-LT"/>
              </w:rPr>
              <w:t xml:space="preserve">Videokamera turi būti pateikta su standartinės gamintojo komplektacijos priedais (be objektyvo) </w:t>
            </w:r>
          </w:p>
        </w:tc>
        <w:tc>
          <w:tcPr>
            <w:tcW w:w="2978" w:type="dxa"/>
            <w:shd w:val="clear" w:color="auto" w:fill="auto"/>
          </w:tcPr>
          <w:p w14:paraId="6BA05714" w14:textId="26A28F59" w:rsidR="003655EE" w:rsidRPr="00752385" w:rsidRDefault="003655EE" w:rsidP="003655EE">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1397B14" w14:textId="456204FA" w:rsidR="003655EE" w:rsidRDefault="003655EE" w:rsidP="003655EE">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6F3EF4" w:rsidRPr="00752385" w14:paraId="64F73B8E" w14:textId="77777777" w:rsidTr="09D4964C">
        <w:trPr>
          <w:gridAfter w:val="1"/>
          <w:wAfter w:w="10" w:type="dxa"/>
        </w:trPr>
        <w:tc>
          <w:tcPr>
            <w:tcW w:w="9625" w:type="dxa"/>
            <w:gridSpan w:val="6"/>
            <w:shd w:val="clear" w:color="auto" w:fill="auto"/>
            <w:vAlign w:val="center"/>
          </w:tcPr>
          <w:p w14:paraId="4D08C841" w14:textId="4743D715" w:rsidR="006F3EF4" w:rsidRPr="00474228" w:rsidRDefault="006F3EF4" w:rsidP="00474228">
            <w:pPr>
              <w:pStyle w:val="ListParagraph"/>
              <w:numPr>
                <w:ilvl w:val="0"/>
                <w:numId w:val="34"/>
              </w:numPr>
              <w:rPr>
                <w:rFonts w:ascii="Verdana" w:hAnsi="Verdana" w:cstheme="majorBidi"/>
                <w:b/>
                <w:bCs/>
                <w:sz w:val="20"/>
                <w:szCs w:val="20"/>
              </w:rPr>
            </w:pPr>
            <w:r w:rsidRPr="00474228">
              <w:rPr>
                <w:rFonts w:ascii="Verdana" w:hAnsi="Verdana"/>
                <w:b/>
                <w:bCs/>
                <w:noProof/>
                <w:sz w:val="20"/>
                <w:szCs w:val="20"/>
              </w:rPr>
              <w:t>Akumuliatorius (I</w:t>
            </w:r>
            <w:r w:rsidRPr="00057C26">
              <w:rPr>
                <w:rFonts w:ascii="Verdana" w:hAnsi="Verdana"/>
                <w:b/>
                <w:bCs/>
                <w:noProof/>
                <w:sz w:val="20"/>
                <w:szCs w:val="20"/>
              </w:rPr>
              <w:t>I</w:t>
            </w:r>
            <w:r w:rsidRPr="00474228">
              <w:rPr>
                <w:rFonts w:ascii="Verdana" w:hAnsi="Verdana"/>
                <w:b/>
                <w:bCs/>
                <w:noProof/>
                <w:sz w:val="20"/>
                <w:szCs w:val="20"/>
              </w:rPr>
              <w:t xml:space="preserve"> tipo video kamerai) – 3 vnt.</w:t>
            </w:r>
          </w:p>
        </w:tc>
      </w:tr>
      <w:tr w:rsidR="006F3EF4" w:rsidRPr="00752385" w14:paraId="6AD74CB3" w14:textId="77777777" w:rsidTr="09D4964C">
        <w:trPr>
          <w:gridAfter w:val="1"/>
          <w:wAfter w:w="10" w:type="dxa"/>
        </w:trPr>
        <w:tc>
          <w:tcPr>
            <w:tcW w:w="3966" w:type="dxa"/>
            <w:gridSpan w:val="4"/>
            <w:shd w:val="clear" w:color="auto" w:fill="auto"/>
            <w:vAlign w:val="center"/>
          </w:tcPr>
          <w:p w14:paraId="67EB2251" w14:textId="59B23D83" w:rsidR="006F3EF4" w:rsidRPr="00DA325A" w:rsidRDefault="006F3EF4" w:rsidP="003655EE">
            <w:pPr>
              <w:jc w:val="both"/>
              <w:rPr>
                <w:rFonts w:ascii="Verdana" w:hAnsi="Verdana"/>
                <w:noProof/>
                <w:sz w:val="20"/>
                <w:szCs w:val="20"/>
                <w:lang w:val="lt-LT"/>
              </w:rPr>
            </w:pPr>
            <w:proofErr w:type="spellStart"/>
            <w:r>
              <w:rPr>
                <w:rFonts w:ascii="Verdana" w:hAnsi="Verdana"/>
                <w:color w:val="000000"/>
                <w:sz w:val="20"/>
                <w:szCs w:val="20"/>
              </w:rPr>
              <w:t>Gamintojas</w:t>
            </w:r>
            <w:proofErr w:type="spellEnd"/>
          </w:p>
        </w:tc>
        <w:tc>
          <w:tcPr>
            <w:tcW w:w="5659" w:type="dxa"/>
            <w:gridSpan w:val="2"/>
            <w:shd w:val="clear" w:color="auto" w:fill="auto"/>
          </w:tcPr>
          <w:p w14:paraId="3C10C80C" w14:textId="09FBECD6" w:rsidR="006F3EF4" w:rsidRDefault="006F3EF4" w:rsidP="00474228">
            <w:pPr>
              <w:rPr>
                <w:rFonts w:ascii="Verdana" w:hAnsi="Verdana" w:cstheme="majorBidi"/>
                <w:sz w:val="20"/>
                <w:szCs w:val="20"/>
                <w:lang w:val="lt-LT"/>
              </w:rPr>
            </w:pPr>
            <w:r>
              <w:rPr>
                <w:rFonts w:ascii="Verdana" w:hAnsi="Verdana" w:cstheme="majorBidi"/>
                <w:sz w:val="20"/>
                <w:szCs w:val="20"/>
                <w:lang w:val="lt-LT"/>
              </w:rPr>
              <w:t>/įrašyti/</w:t>
            </w:r>
          </w:p>
        </w:tc>
      </w:tr>
      <w:tr w:rsidR="006F3EF4" w:rsidRPr="00752385" w14:paraId="56A43289" w14:textId="77777777" w:rsidTr="09D4964C">
        <w:trPr>
          <w:gridAfter w:val="1"/>
          <w:wAfter w:w="10" w:type="dxa"/>
        </w:trPr>
        <w:tc>
          <w:tcPr>
            <w:tcW w:w="3966" w:type="dxa"/>
            <w:gridSpan w:val="4"/>
            <w:shd w:val="clear" w:color="auto" w:fill="auto"/>
            <w:vAlign w:val="center"/>
          </w:tcPr>
          <w:p w14:paraId="755EA6C9" w14:textId="09B679B5" w:rsidR="006F3EF4" w:rsidRPr="00DA325A" w:rsidRDefault="006F3EF4" w:rsidP="003655EE">
            <w:pPr>
              <w:jc w:val="both"/>
              <w:rPr>
                <w:rFonts w:ascii="Verdana" w:hAnsi="Verdana"/>
                <w:noProof/>
                <w:sz w:val="20"/>
                <w:szCs w:val="20"/>
                <w:lang w:val="lt-LT"/>
              </w:rPr>
            </w:pPr>
            <w:proofErr w:type="spellStart"/>
            <w:r>
              <w:rPr>
                <w:rFonts w:ascii="Verdana" w:hAnsi="Verdana"/>
                <w:color w:val="000000"/>
                <w:sz w:val="20"/>
                <w:szCs w:val="20"/>
              </w:rPr>
              <w:t>Modelis</w:t>
            </w:r>
            <w:proofErr w:type="spellEnd"/>
          </w:p>
        </w:tc>
        <w:tc>
          <w:tcPr>
            <w:tcW w:w="5659" w:type="dxa"/>
            <w:gridSpan w:val="2"/>
            <w:shd w:val="clear" w:color="auto" w:fill="auto"/>
          </w:tcPr>
          <w:p w14:paraId="4074A9D5" w14:textId="2A6EE764" w:rsidR="006F3EF4" w:rsidRDefault="006F3EF4" w:rsidP="00474228">
            <w:pPr>
              <w:rPr>
                <w:rFonts w:ascii="Verdana" w:hAnsi="Verdana" w:cstheme="majorBidi"/>
                <w:sz w:val="20"/>
                <w:szCs w:val="20"/>
                <w:lang w:val="lt-LT"/>
              </w:rPr>
            </w:pPr>
            <w:r>
              <w:rPr>
                <w:rFonts w:ascii="Verdana" w:hAnsi="Verdana" w:cstheme="majorBidi"/>
                <w:sz w:val="20"/>
                <w:szCs w:val="20"/>
                <w:lang w:val="lt-LT"/>
              </w:rPr>
              <w:t>/įrašyti/</w:t>
            </w:r>
          </w:p>
        </w:tc>
      </w:tr>
      <w:tr w:rsidR="004821E4" w:rsidRPr="00752385" w14:paraId="6247393F" w14:textId="77777777" w:rsidTr="09D4964C">
        <w:trPr>
          <w:gridAfter w:val="1"/>
          <w:wAfter w:w="10" w:type="dxa"/>
        </w:trPr>
        <w:tc>
          <w:tcPr>
            <w:tcW w:w="706" w:type="dxa"/>
            <w:shd w:val="clear" w:color="auto" w:fill="auto"/>
            <w:vAlign w:val="center"/>
          </w:tcPr>
          <w:p w14:paraId="6A4E538C"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9E7FFD1" w14:textId="1C47BEEF" w:rsidR="004821E4" w:rsidRPr="00DA325A" w:rsidRDefault="006F3EF4" w:rsidP="004821E4">
            <w:pPr>
              <w:jc w:val="both"/>
              <w:rPr>
                <w:rFonts w:ascii="Verdana" w:hAnsi="Verdana"/>
                <w:noProof/>
                <w:sz w:val="20"/>
                <w:szCs w:val="20"/>
                <w:lang w:val="lt-LT"/>
              </w:rPr>
            </w:pPr>
            <w:r>
              <w:rPr>
                <w:rFonts w:ascii="Verdana" w:hAnsi="Verdana"/>
                <w:noProof/>
                <w:sz w:val="20"/>
                <w:szCs w:val="20"/>
                <w:lang w:val="lt-LT"/>
              </w:rPr>
              <w:t>II tipo video kamerai</w:t>
            </w:r>
            <w:r w:rsidR="004821E4">
              <w:rPr>
                <w:rFonts w:ascii="Verdana" w:hAnsi="Verdana"/>
                <w:noProof/>
                <w:sz w:val="20"/>
                <w:szCs w:val="20"/>
                <w:lang w:val="lt-LT"/>
              </w:rPr>
              <w:t xml:space="preserve"> gamintojo rekomenduojamas akumuliatori</w:t>
            </w:r>
            <w:r>
              <w:rPr>
                <w:rFonts w:ascii="Verdana" w:hAnsi="Verdana"/>
                <w:noProof/>
                <w:sz w:val="20"/>
                <w:szCs w:val="20"/>
                <w:lang w:val="lt-LT"/>
              </w:rPr>
              <w:t>u</w:t>
            </w:r>
            <w:r w:rsidR="004821E4">
              <w:rPr>
                <w:rFonts w:ascii="Verdana" w:hAnsi="Verdana"/>
                <w:noProof/>
                <w:sz w:val="20"/>
                <w:szCs w:val="20"/>
                <w:lang w:val="lt-LT"/>
              </w:rPr>
              <w:t xml:space="preserve">s </w:t>
            </w:r>
            <w:r>
              <w:rPr>
                <w:rFonts w:ascii="Verdana" w:hAnsi="Verdana"/>
                <w:noProof/>
                <w:sz w:val="20"/>
                <w:szCs w:val="20"/>
                <w:lang w:val="lt-LT"/>
              </w:rPr>
              <w:t>, kurio</w:t>
            </w:r>
            <w:r w:rsidR="004821E4">
              <w:rPr>
                <w:rFonts w:ascii="Verdana" w:hAnsi="Verdana"/>
                <w:noProof/>
                <w:sz w:val="20"/>
                <w:szCs w:val="20"/>
                <w:lang w:val="lt-LT"/>
              </w:rPr>
              <w:t xml:space="preserve"> talpa</w:t>
            </w:r>
            <w:r>
              <w:rPr>
                <w:rFonts w:ascii="Verdana" w:hAnsi="Verdana"/>
                <w:noProof/>
                <w:sz w:val="20"/>
                <w:szCs w:val="20"/>
                <w:lang w:val="lt-LT"/>
              </w:rPr>
              <w:t xml:space="preserve"> </w:t>
            </w:r>
            <w:r w:rsidR="004821E4">
              <w:rPr>
                <w:rFonts w:ascii="Verdana" w:hAnsi="Verdana"/>
                <w:noProof/>
                <w:sz w:val="20"/>
                <w:szCs w:val="20"/>
                <w:lang w:val="lt-LT"/>
              </w:rPr>
              <w:t>- ne mažiau 16,4 Wh</w:t>
            </w:r>
          </w:p>
        </w:tc>
        <w:tc>
          <w:tcPr>
            <w:tcW w:w="2978" w:type="dxa"/>
            <w:shd w:val="clear" w:color="auto" w:fill="auto"/>
          </w:tcPr>
          <w:p w14:paraId="344DEC96" w14:textId="397E4F24"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C7A1368" w14:textId="3DAEE987"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6F3EF4" w:rsidRPr="00752385" w14:paraId="43D3C1FF" w14:textId="77777777" w:rsidTr="09D4964C">
        <w:trPr>
          <w:gridAfter w:val="1"/>
          <w:wAfter w:w="10" w:type="dxa"/>
        </w:trPr>
        <w:tc>
          <w:tcPr>
            <w:tcW w:w="9625" w:type="dxa"/>
            <w:gridSpan w:val="6"/>
            <w:shd w:val="clear" w:color="auto" w:fill="auto"/>
            <w:vAlign w:val="center"/>
          </w:tcPr>
          <w:p w14:paraId="2828E486" w14:textId="67E76C6B" w:rsidR="006F3EF4" w:rsidRPr="00474228" w:rsidRDefault="006F3EF4" w:rsidP="00474228">
            <w:pPr>
              <w:pStyle w:val="ListParagraph"/>
              <w:numPr>
                <w:ilvl w:val="0"/>
                <w:numId w:val="34"/>
              </w:numPr>
              <w:rPr>
                <w:rFonts w:ascii="Verdana" w:hAnsi="Verdana" w:cstheme="majorBidi"/>
                <w:b/>
                <w:bCs/>
                <w:sz w:val="20"/>
                <w:szCs w:val="20"/>
              </w:rPr>
            </w:pPr>
            <w:r w:rsidRPr="00057C26">
              <w:rPr>
                <w:rFonts w:ascii="Verdana" w:hAnsi="Verdana"/>
                <w:b/>
                <w:bCs/>
                <w:noProof/>
                <w:sz w:val="20"/>
                <w:szCs w:val="20"/>
              </w:rPr>
              <w:t xml:space="preserve">Aplink II tipo video kamerą montuojamas rėmelis </w:t>
            </w:r>
            <w:r w:rsidRPr="00474228">
              <w:rPr>
                <w:rFonts w:ascii="Verdana" w:hAnsi="Verdana"/>
                <w:b/>
                <w:bCs/>
                <w:noProof/>
                <w:sz w:val="20"/>
                <w:szCs w:val="20"/>
              </w:rPr>
              <w:t>– 1 vnt.</w:t>
            </w:r>
          </w:p>
        </w:tc>
      </w:tr>
      <w:tr w:rsidR="006F3EF4" w:rsidRPr="00752385" w14:paraId="6C9A7C16" w14:textId="77777777" w:rsidTr="09D4964C">
        <w:trPr>
          <w:gridAfter w:val="1"/>
          <w:wAfter w:w="10" w:type="dxa"/>
        </w:trPr>
        <w:tc>
          <w:tcPr>
            <w:tcW w:w="3966" w:type="dxa"/>
            <w:gridSpan w:val="4"/>
            <w:shd w:val="clear" w:color="auto" w:fill="auto"/>
            <w:vAlign w:val="center"/>
          </w:tcPr>
          <w:p w14:paraId="4253C386" w14:textId="55215EE0" w:rsidR="006F3EF4" w:rsidRDefault="006F3EF4" w:rsidP="004821E4">
            <w:pPr>
              <w:jc w:val="both"/>
              <w:rPr>
                <w:rFonts w:ascii="Verdana" w:hAnsi="Verdana"/>
                <w:noProof/>
                <w:sz w:val="20"/>
                <w:szCs w:val="20"/>
                <w:lang w:val="lt-LT"/>
              </w:rPr>
            </w:pPr>
            <w:proofErr w:type="spellStart"/>
            <w:r>
              <w:rPr>
                <w:rFonts w:ascii="Verdana" w:hAnsi="Verdana"/>
                <w:color w:val="000000"/>
                <w:sz w:val="20"/>
                <w:szCs w:val="20"/>
              </w:rPr>
              <w:t>Gamintojas</w:t>
            </w:r>
            <w:proofErr w:type="spellEnd"/>
          </w:p>
        </w:tc>
        <w:tc>
          <w:tcPr>
            <w:tcW w:w="5659" w:type="dxa"/>
            <w:gridSpan w:val="2"/>
            <w:shd w:val="clear" w:color="auto" w:fill="auto"/>
          </w:tcPr>
          <w:p w14:paraId="3E6610AC" w14:textId="7A8C843D" w:rsidR="006F3EF4" w:rsidRPr="00EF1EC0" w:rsidRDefault="006F3EF4" w:rsidP="00474228">
            <w:pPr>
              <w:rPr>
                <w:rFonts w:ascii="Verdana" w:hAnsi="Verdana" w:cstheme="majorBidi"/>
                <w:sz w:val="20"/>
                <w:szCs w:val="20"/>
                <w:lang w:val="lt-LT"/>
              </w:rPr>
            </w:pPr>
            <w:r>
              <w:rPr>
                <w:rFonts w:ascii="Verdana" w:hAnsi="Verdana" w:cstheme="majorBidi"/>
                <w:sz w:val="20"/>
                <w:szCs w:val="20"/>
                <w:lang w:val="lt-LT"/>
              </w:rPr>
              <w:t>/įrašyti/</w:t>
            </w:r>
          </w:p>
        </w:tc>
      </w:tr>
      <w:tr w:rsidR="006F3EF4" w:rsidRPr="00752385" w14:paraId="1BE19B95" w14:textId="77777777" w:rsidTr="09D4964C">
        <w:trPr>
          <w:gridAfter w:val="1"/>
          <w:wAfter w:w="10" w:type="dxa"/>
        </w:trPr>
        <w:tc>
          <w:tcPr>
            <w:tcW w:w="3966" w:type="dxa"/>
            <w:gridSpan w:val="4"/>
            <w:shd w:val="clear" w:color="auto" w:fill="auto"/>
            <w:vAlign w:val="center"/>
          </w:tcPr>
          <w:p w14:paraId="1C601190" w14:textId="40218D8F" w:rsidR="006F3EF4" w:rsidRDefault="006F3EF4" w:rsidP="004821E4">
            <w:pPr>
              <w:jc w:val="both"/>
              <w:rPr>
                <w:rFonts w:ascii="Verdana" w:hAnsi="Verdana"/>
                <w:noProof/>
                <w:sz w:val="20"/>
                <w:szCs w:val="20"/>
                <w:lang w:val="lt-LT"/>
              </w:rPr>
            </w:pPr>
            <w:proofErr w:type="spellStart"/>
            <w:r>
              <w:rPr>
                <w:rFonts w:ascii="Verdana" w:hAnsi="Verdana"/>
                <w:color w:val="000000"/>
                <w:sz w:val="20"/>
                <w:szCs w:val="20"/>
              </w:rPr>
              <w:t>Modelis</w:t>
            </w:r>
            <w:proofErr w:type="spellEnd"/>
          </w:p>
        </w:tc>
        <w:tc>
          <w:tcPr>
            <w:tcW w:w="5659" w:type="dxa"/>
            <w:gridSpan w:val="2"/>
            <w:shd w:val="clear" w:color="auto" w:fill="auto"/>
          </w:tcPr>
          <w:p w14:paraId="739E52F6" w14:textId="6B463831" w:rsidR="006F3EF4" w:rsidRPr="00EF1EC0" w:rsidRDefault="006F3EF4" w:rsidP="00474228">
            <w:pPr>
              <w:rPr>
                <w:rFonts w:ascii="Verdana" w:hAnsi="Verdana" w:cstheme="majorBidi"/>
                <w:sz w:val="20"/>
                <w:szCs w:val="20"/>
                <w:lang w:val="lt-LT"/>
              </w:rPr>
            </w:pPr>
            <w:r>
              <w:rPr>
                <w:rFonts w:ascii="Verdana" w:hAnsi="Verdana" w:cstheme="majorBidi"/>
                <w:sz w:val="20"/>
                <w:szCs w:val="20"/>
                <w:lang w:val="lt-LT"/>
              </w:rPr>
              <w:t>/įrašyti/</w:t>
            </w:r>
          </w:p>
        </w:tc>
      </w:tr>
      <w:tr w:rsidR="004821E4" w:rsidRPr="00752385" w14:paraId="0DB7C6ED" w14:textId="77777777" w:rsidTr="09D4964C">
        <w:trPr>
          <w:gridAfter w:val="1"/>
          <w:wAfter w:w="10" w:type="dxa"/>
        </w:trPr>
        <w:tc>
          <w:tcPr>
            <w:tcW w:w="706" w:type="dxa"/>
            <w:shd w:val="clear" w:color="auto" w:fill="auto"/>
            <w:vAlign w:val="center"/>
          </w:tcPr>
          <w:p w14:paraId="4E081E5D"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8F04A36" w14:textId="60212BF6" w:rsidR="009C6E0F" w:rsidRPr="00474228" w:rsidRDefault="006F3EF4" w:rsidP="009C6E0F">
            <w:pPr>
              <w:jc w:val="both"/>
              <w:rPr>
                <w:rFonts w:ascii="Verdana" w:hAnsi="Verdana"/>
                <w:noProof/>
                <w:sz w:val="20"/>
                <w:szCs w:val="20"/>
                <w:lang w:val="en-US"/>
              </w:rPr>
            </w:pPr>
            <w:r>
              <w:rPr>
                <w:rFonts w:ascii="Verdana" w:hAnsi="Verdana"/>
                <w:noProof/>
                <w:sz w:val="20"/>
                <w:szCs w:val="20"/>
                <w:lang w:val="lt-LT"/>
              </w:rPr>
              <w:t>A</w:t>
            </w:r>
            <w:r w:rsidR="004821E4">
              <w:rPr>
                <w:rFonts w:ascii="Verdana" w:hAnsi="Verdana"/>
                <w:noProof/>
                <w:sz w:val="20"/>
                <w:szCs w:val="20"/>
                <w:lang w:val="lt-LT"/>
              </w:rPr>
              <w:t xml:space="preserve">plink </w:t>
            </w:r>
            <w:r>
              <w:rPr>
                <w:rFonts w:ascii="Verdana" w:hAnsi="Verdana"/>
                <w:noProof/>
                <w:sz w:val="20"/>
                <w:szCs w:val="20"/>
                <w:lang w:val="lt-LT"/>
              </w:rPr>
              <w:t xml:space="preserve">II tipo video </w:t>
            </w:r>
            <w:r w:rsidR="004821E4">
              <w:rPr>
                <w:rFonts w:ascii="Verdana" w:hAnsi="Verdana"/>
                <w:noProof/>
                <w:sz w:val="20"/>
                <w:szCs w:val="20"/>
                <w:lang w:val="lt-LT"/>
              </w:rPr>
              <w:t>kamer</w:t>
            </w:r>
            <w:r>
              <w:rPr>
                <w:rFonts w:ascii="Verdana" w:hAnsi="Verdana"/>
                <w:noProof/>
                <w:sz w:val="20"/>
                <w:szCs w:val="20"/>
                <w:lang w:val="lt-LT"/>
              </w:rPr>
              <w:t>ą</w:t>
            </w:r>
            <w:r w:rsidR="004821E4">
              <w:rPr>
                <w:rFonts w:ascii="Verdana" w:hAnsi="Verdana"/>
                <w:noProof/>
                <w:sz w:val="20"/>
                <w:szCs w:val="20"/>
                <w:lang w:val="lt-LT"/>
              </w:rPr>
              <w:t xml:space="preserve"> montuojam</w:t>
            </w:r>
            <w:r>
              <w:rPr>
                <w:rFonts w:ascii="Verdana" w:hAnsi="Verdana"/>
                <w:noProof/>
                <w:sz w:val="20"/>
                <w:szCs w:val="20"/>
                <w:lang w:val="lt-LT"/>
              </w:rPr>
              <w:t>as</w:t>
            </w:r>
            <w:r w:rsidR="004821E4">
              <w:rPr>
                <w:rFonts w:ascii="Verdana" w:hAnsi="Verdana"/>
                <w:noProof/>
                <w:sz w:val="20"/>
                <w:szCs w:val="20"/>
                <w:lang w:val="lt-LT"/>
              </w:rPr>
              <w:t xml:space="preserve"> rėmeli</w:t>
            </w:r>
            <w:r>
              <w:rPr>
                <w:rFonts w:ascii="Verdana" w:hAnsi="Verdana"/>
                <w:noProof/>
                <w:sz w:val="20"/>
                <w:szCs w:val="20"/>
                <w:lang w:val="lt-LT"/>
              </w:rPr>
              <w:t>s</w:t>
            </w:r>
            <w:r w:rsidR="004821E4">
              <w:rPr>
                <w:rFonts w:ascii="Verdana" w:hAnsi="Verdana"/>
                <w:noProof/>
                <w:sz w:val="20"/>
                <w:szCs w:val="20"/>
                <w:lang w:val="lt-LT"/>
              </w:rPr>
              <w:t xml:space="preserve">, </w:t>
            </w:r>
            <w:r>
              <w:rPr>
                <w:rFonts w:ascii="Verdana" w:hAnsi="Verdana"/>
                <w:noProof/>
                <w:sz w:val="20"/>
                <w:szCs w:val="20"/>
                <w:lang w:val="lt-LT"/>
              </w:rPr>
              <w:t xml:space="preserve">turi turėti </w:t>
            </w:r>
            <w:r w:rsidR="004821E4">
              <w:rPr>
                <w:rFonts w:ascii="Verdana" w:hAnsi="Verdana"/>
                <w:noProof/>
                <w:sz w:val="20"/>
                <w:szCs w:val="20"/>
                <w:lang w:val="lt-LT"/>
              </w:rPr>
              <w:t xml:space="preserve"> tvirtinimo taškų vietas</w:t>
            </w:r>
            <w:r w:rsidR="009C6E0F">
              <w:rPr>
                <w:rFonts w:ascii="Verdana" w:hAnsi="Verdana"/>
                <w:noProof/>
                <w:sz w:val="20"/>
                <w:szCs w:val="20"/>
                <w:lang w:val="lt-LT"/>
              </w:rPr>
              <w:t>:</w:t>
            </w:r>
            <w:r w:rsidR="009C6E0F" w:rsidRPr="00474228">
              <w:rPr>
                <w:rFonts w:ascii="Verdana" w:hAnsi="Verdana"/>
                <w:noProof/>
                <w:sz w:val="20"/>
                <w:szCs w:val="20"/>
                <w:lang w:val="en-US"/>
              </w:rPr>
              <w:t xml:space="preserve"> Viršuje: </w:t>
            </w:r>
          </w:p>
          <w:p w14:paraId="655BF446" w14:textId="77777777" w:rsidR="009C6E0F" w:rsidRPr="00474228" w:rsidRDefault="009C6E0F" w:rsidP="009C6E0F">
            <w:pPr>
              <w:jc w:val="both"/>
              <w:rPr>
                <w:rFonts w:ascii="Verdana" w:hAnsi="Verdana"/>
                <w:noProof/>
                <w:sz w:val="20"/>
                <w:szCs w:val="20"/>
                <w:lang w:val="en-US"/>
              </w:rPr>
            </w:pPr>
            <w:r w:rsidRPr="00474228">
              <w:rPr>
                <w:rFonts w:ascii="Verdana" w:hAnsi="Verdana"/>
                <w:noProof/>
                <w:sz w:val="20"/>
                <w:szCs w:val="20"/>
                <w:lang w:val="en-US"/>
              </w:rPr>
              <w:t>1x 3/8"-16 srieginė anga su „Arri anti-twist“ fiksacija.</w:t>
            </w:r>
          </w:p>
          <w:p w14:paraId="13B70889" w14:textId="77777777" w:rsidR="009C6E0F" w:rsidRPr="00474228" w:rsidRDefault="009C6E0F" w:rsidP="009C6E0F">
            <w:pPr>
              <w:jc w:val="both"/>
              <w:rPr>
                <w:rFonts w:ascii="Verdana" w:hAnsi="Verdana"/>
                <w:noProof/>
                <w:sz w:val="20"/>
                <w:szCs w:val="20"/>
                <w:lang w:val="en-US"/>
              </w:rPr>
            </w:pPr>
            <w:r w:rsidRPr="00474228">
              <w:rPr>
                <w:rFonts w:ascii="Verdana" w:hAnsi="Verdana"/>
                <w:noProof/>
                <w:sz w:val="20"/>
                <w:szCs w:val="20"/>
                <w:lang w:val="en-US"/>
              </w:rPr>
              <w:t>3x 1/4"-20 srieginės angos.</w:t>
            </w:r>
          </w:p>
          <w:p w14:paraId="6FCF20D8" w14:textId="77777777" w:rsidR="009C6E0F" w:rsidRPr="00474228" w:rsidRDefault="009C6E0F" w:rsidP="009C6E0F">
            <w:pPr>
              <w:rPr>
                <w:rFonts w:ascii="Verdana" w:eastAsia="Times New Roman" w:hAnsi="Verdana"/>
                <w:sz w:val="20"/>
                <w:szCs w:val="20"/>
                <w:lang w:val="en-US"/>
              </w:rPr>
            </w:pPr>
          </w:p>
          <w:p w14:paraId="782BFDB2" w14:textId="77777777" w:rsidR="009C6E0F" w:rsidRDefault="009C6E0F" w:rsidP="009C6E0F">
            <w:pPr>
              <w:rPr>
                <w:rFonts w:ascii="Verdana" w:eastAsia="Times New Roman" w:hAnsi="Verdana"/>
                <w:sz w:val="20"/>
                <w:szCs w:val="20"/>
                <w:lang w:val="en-US"/>
              </w:rPr>
            </w:pPr>
            <w:proofErr w:type="spellStart"/>
            <w:r w:rsidRPr="00474228">
              <w:rPr>
                <w:rFonts w:ascii="Verdana" w:eastAsia="Times New Roman" w:hAnsi="Verdana"/>
                <w:sz w:val="20"/>
                <w:szCs w:val="20"/>
                <w:lang w:val="en-US"/>
              </w:rPr>
              <w:t>Šonuose</w:t>
            </w:r>
            <w:proofErr w:type="spellEnd"/>
            <w:r w:rsidRPr="00474228">
              <w:rPr>
                <w:rFonts w:ascii="Verdana" w:eastAsia="Times New Roman" w:hAnsi="Verdana"/>
                <w:sz w:val="20"/>
                <w:szCs w:val="20"/>
                <w:lang w:val="en-US"/>
              </w:rPr>
              <w:t xml:space="preserve"> (</w:t>
            </w:r>
            <w:proofErr w:type="spellStart"/>
            <w:r w:rsidRPr="00474228">
              <w:rPr>
                <w:rFonts w:ascii="Verdana" w:eastAsia="Times New Roman" w:hAnsi="Verdana"/>
                <w:sz w:val="20"/>
                <w:szCs w:val="20"/>
                <w:lang w:val="en-US"/>
              </w:rPr>
              <w:t>kairėje</w:t>
            </w:r>
            <w:proofErr w:type="spellEnd"/>
            <w:r w:rsidRPr="00474228">
              <w:rPr>
                <w:rFonts w:ascii="Verdana" w:eastAsia="Times New Roman" w:hAnsi="Verdana"/>
                <w:sz w:val="20"/>
                <w:szCs w:val="20"/>
                <w:lang w:val="en-US"/>
              </w:rPr>
              <w:t xml:space="preserve"> </w:t>
            </w:r>
            <w:proofErr w:type="spellStart"/>
            <w:r w:rsidRPr="00474228">
              <w:rPr>
                <w:rFonts w:ascii="Verdana" w:eastAsia="Times New Roman" w:hAnsi="Verdana"/>
                <w:sz w:val="20"/>
                <w:szCs w:val="20"/>
                <w:lang w:val="en-US"/>
              </w:rPr>
              <w:t>ir</w:t>
            </w:r>
            <w:proofErr w:type="spellEnd"/>
            <w:r w:rsidRPr="00474228">
              <w:rPr>
                <w:rFonts w:ascii="Verdana" w:eastAsia="Times New Roman" w:hAnsi="Verdana"/>
                <w:sz w:val="20"/>
                <w:szCs w:val="20"/>
                <w:lang w:val="en-US"/>
              </w:rPr>
              <w:t xml:space="preserve"> </w:t>
            </w:r>
            <w:proofErr w:type="spellStart"/>
            <w:r w:rsidRPr="00474228">
              <w:rPr>
                <w:rFonts w:ascii="Verdana" w:eastAsia="Times New Roman" w:hAnsi="Verdana"/>
                <w:sz w:val="20"/>
                <w:szCs w:val="20"/>
                <w:lang w:val="en-US"/>
              </w:rPr>
              <w:t>dešinėje</w:t>
            </w:r>
            <w:proofErr w:type="spellEnd"/>
            <w:r w:rsidRPr="00474228">
              <w:rPr>
                <w:rFonts w:ascii="Verdana" w:eastAsia="Times New Roman" w:hAnsi="Verdana"/>
                <w:sz w:val="20"/>
                <w:szCs w:val="20"/>
                <w:lang w:val="en-US"/>
              </w:rPr>
              <w:t xml:space="preserve"> </w:t>
            </w:r>
            <w:proofErr w:type="spellStart"/>
            <w:r w:rsidRPr="00474228">
              <w:rPr>
                <w:rFonts w:ascii="Verdana" w:eastAsia="Times New Roman" w:hAnsi="Verdana"/>
                <w:sz w:val="20"/>
                <w:szCs w:val="20"/>
                <w:lang w:val="en-US"/>
              </w:rPr>
              <w:t>pusėse</w:t>
            </w:r>
            <w:proofErr w:type="spellEnd"/>
            <w:r w:rsidRPr="00474228">
              <w:rPr>
                <w:rFonts w:ascii="Verdana" w:eastAsia="Times New Roman" w:hAnsi="Verdana"/>
                <w:sz w:val="20"/>
                <w:szCs w:val="20"/>
                <w:lang w:val="en-US"/>
              </w:rPr>
              <w:t xml:space="preserve">): </w:t>
            </w:r>
          </w:p>
          <w:p w14:paraId="4AB07FFD" w14:textId="77777777" w:rsidR="009C6E0F" w:rsidRPr="00474228" w:rsidRDefault="009C6E0F" w:rsidP="009C6E0F">
            <w:pPr>
              <w:rPr>
                <w:rFonts w:ascii="Verdana" w:eastAsia="Times New Roman" w:hAnsi="Verdana"/>
                <w:sz w:val="20"/>
                <w:szCs w:val="20"/>
                <w:lang w:val="en-US" w:eastAsia="en-US"/>
              </w:rPr>
            </w:pPr>
            <w:r w:rsidRPr="00474228">
              <w:rPr>
                <w:rFonts w:ascii="Verdana" w:eastAsia="Times New Roman" w:hAnsi="Verdana"/>
                <w:sz w:val="20"/>
                <w:szCs w:val="20"/>
                <w:lang w:val="en-US" w:eastAsia="en-US"/>
              </w:rPr>
              <w:t xml:space="preserve">3x 1/4"-20 </w:t>
            </w:r>
            <w:proofErr w:type="spellStart"/>
            <w:r w:rsidRPr="00474228">
              <w:rPr>
                <w:rFonts w:ascii="Verdana" w:eastAsia="Times New Roman" w:hAnsi="Verdana"/>
                <w:sz w:val="20"/>
                <w:szCs w:val="20"/>
                <w:lang w:val="en-US" w:eastAsia="en-US"/>
              </w:rPr>
              <w:t>srieginės</w:t>
            </w:r>
            <w:proofErr w:type="spellEnd"/>
            <w:r w:rsidRPr="00474228">
              <w:rPr>
                <w:rFonts w:ascii="Verdana" w:eastAsia="Times New Roman" w:hAnsi="Verdana"/>
                <w:sz w:val="20"/>
                <w:szCs w:val="20"/>
                <w:lang w:val="en-US" w:eastAsia="en-US"/>
              </w:rPr>
              <w:t xml:space="preserve"> </w:t>
            </w:r>
            <w:proofErr w:type="spellStart"/>
            <w:r w:rsidRPr="00474228">
              <w:rPr>
                <w:rFonts w:ascii="Verdana" w:eastAsia="Times New Roman" w:hAnsi="Verdana"/>
                <w:sz w:val="20"/>
                <w:szCs w:val="20"/>
                <w:lang w:val="en-US" w:eastAsia="en-US"/>
              </w:rPr>
              <w:t>angos</w:t>
            </w:r>
            <w:proofErr w:type="spellEnd"/>
            <w:r w:rsidRPr="00474228">
              <w:rPr>
                <w:rFonts w:ascii="Verdana" w:eastAsia="Times New Roman" w:hAnsi="Verdana"/>
                <w:sz w:val="20"/>
                <w:szCs w:val="20"/>
                <w:lang w:val="en-US" w:eastAsia="en-US"/>
              </w:rPr>
              <w:t xml:space="preserve"> </w:t>
            </w:r>
            <w:proofErr w:type="spellStart"/>
            <w:r w:rsidRPr="00474228">
              <w:rPr>
                <w:rFonts w:ascii="Verdana" w:eastAsia="Times New Roman" w:hAnsi="Verdana"/>
                <w:sz w:val="20"/>
                <w:szCs w:val="20"/>
                <w:lang w:val="en-US" w:eastAsia="en-US"/>
              </w:rPr>
              <w:t>kiekvienoje</w:t>
            </w:r>
            <w:proofErr w:type="spellEnd"/>
            <w:r w:rsidRPr="00474228">
              <w:rPr>
                <w:rFonts w:ascii="Verdana" w:eastAsia="Times New Roman" w:hAnsi="Verdana"/>
                <w:sz w:val="20"/>
                <w:szCs w:val="20"/>
                <w:lang w:val="en-US" w:eastAsia="en-US"/>
              </w:rPr>
              <w:t xml:space="preserve"> </w:t>
            </w:r>
            <w:proofErr w:type="spellStart"/>
            <w:r w:rsidRPr="00474228">
              <w:rPr>
                <w:rFonts w:ascii="Verdana" w:eastAsia="Times New Roman" w:hAnsi="Verdana"/>
                <w:sz w:val="20"/>
                <w:szCs w:val="20"/>
                <w:lang w:val="en-US" w:eastAsia="en-US"/>
              </w:rPr>
              <w:t>pusėje</w:t>
            </w:r>
            <w:proofErr w:type="spellEnd"/>
            <w:r w:rsidRPr="00474228">
              <w:rPr>
                <w:rFonts w:ascii="Verdana" w:eastAsia="Times New Roman" w:hAnsi="Verdana"/>
                <w:sz w:val="20"/>
                <w:szCs w:val="20"/>
                <w:lang w:val="en-US" w:eastAsia="en-US"/>
              </w:rPr>
              <w:t>.</w:t>
            </w:r>
          </w:p>
          <w:p w14:paraId="702ADD28" w14:textId="77777777" w:rsidR="009C6E0F" w:rsidRPr="00474228" w:rsidRDefault="009C6E0F" w:rsidP="009C6E0F">
            <w:pPr>
              <w:rPr>
                <w:rFonts w:ascii="Verdana" w:eastAsia="Times New Roman" w:hAnsi="Verdana"/>
                <w:sz w:val="20"/>
                <w:szCs w:val="20"/>
                <w:lang w:val="en-US" w:eastAsia="en-US"/>
              </w:rPr>
            </w:pPr>
            <w:r w:rsidRPr="00474228">
              <w:rPr>
                <w:rFonts w:ascii="Verdana" w:eastAsia="Times New Roman" w:hAnsi="Verdana"/>
                <w:sz w:val="20"/>
                <w:szCs w:val="20"/>
                <w:lang w:val="en-US" w:eastAsia="en-US"/>
              </w:rPr>
              <w:t xml:space="preserve">1x 3/8"-16 </w:t>
            </w:r>
            <w:proofErr w:type="spellStart"/>
            <w:r w:rsidRPr="00474228">
              <w:rPr>
                <w:rFonts w:ascii="Verdana" w:eastAsia="Times New Roman" w:hAnsi="Verdana"/>
                <w:sz w:val="20"/>
                <w:szCs w:val="20"/>
                <w:lang w:val="en-US" w:eastAsia="en-US"/>
              </w:rPr>
              <w:t>anga</w:t>
            </w:r>
            <w:proofErr w:type="spellEnd"/>
            <w:r w:rsidRPr="00474228">
              <w:rPr>
                <w:rFonts w:ascii="Verdana" w:eastAsia="Times New Roman" w:hAnsi="Verdana"/>
                <w:sz w:val="20"/>
                <w:szCs w:val="20"/>
                <w:lang w:val="en-US" w:eastAsia="en-US"/>
              </w:rPr>
              <w:t xml:space="preserve"> </w:t>
            </w:r>
            <w:proofErr w:type="spellStart"/>
            <w:r w:rsidRPr="00474228">
              <w:rPr>
                <w:rFonts w:ascii="Verdana" w:eastAsia="Times New Roman" w:hAnsi="Verdana"/>
                <w:sz w:val="20"/>
                <w:szCs w:val="20"/>
                <w:lang w:val="en-US" w:eastAsia="en-US"/>
              </w:rPr>
              <w:t>su</w:t>
            </w:r>
            <w:proofErr w:type="spellEnd"/>
            <w:r w:rsidRPr="00474228">
              <w:rPr>
                <w:rFonts w:ascii="Verdana" w:eastAsia="Times New Roman" w:hAnsi="Verdana"/>
                <w:sz w:val="20"/>
                <w:szCs w:val="20"/>
                <w:lang w:val="en-US" w:eastAsia="en-US"/>
              </w:rPr>
              <w:t xml:space="preserve"> „Arri anti-</w:t>
            </w:r>
            <w:proofErr w:type="gramStart"/>
            <w:r w:rsidRPr="00474228">
              <w:rPr>
                <w:rFonts w:ascii="Verdana" w:eastAsia="Times New Roman" w:hAnsi="Verdana"/>
                <w:sz w:val="20"/>
                <w:szCs w:val="20"/>
                <w:lang w:val="en-US" w:eastAsia="en-US"/>
              </w:rPr>
              <w:t xml:space="preserve">twist“ </w:t>
            </w:r>
            <w:proofErr w:type="spellStart"/>
            <w:r w:rsidRPr="00474228">
              <w:rPr>
                <w:rFonts w:ascii="Verdana" w:eastAsia="Times New Roman" w:hAnsi="Verdana"/>
                <w:sz w:val="20"/>
                <w:szCs w:val="20"/>
                <w:lang w:val="en-US" w:eastAsia="en-US"/>
              </w:rPr>
              <w:t>kiekvienoje</w:t>
            </w:r>
            <w:proofErr w:type="spellEnd"/>
            <w:proofErr w:type="gramEnd"/>
            <w:r w:rsidRPr="00474228">
              <w:rPr>
                <w:rFonts w:ascii="Verdana" w:eastAsia="Times New Roman" w:hAnsi="Verdana"/>
                <w:sz w:val="20"/>
                <w:szCs w:val="20"/>
                <w:lang w:val="en-US" w:eastAsia="en-US"/>
              </w:rPr>
              <w:t xml:space="preserve"> </w:t>
            </w:r>
            <w:proofErr w:type="spellStart"/>
            <w:r w:rsidRPr="00474228">
              <w:rPr>
                <w:rFonts w:ascii="Verdana" w:eastAsia="Times New Roman" w:hAnsi="Verdana"/>
                <w:sz w:val="20"/>
                <w:szCs w:val="20"/>
                <w:lang w:val="en-US" w:eastAsia="en-US"/>
              </w:rPr>
              <w:t>pusėje</w:t>
            </w:r>
            <w:proofErr w:type="spellEnd"/>
            <w:r w:rsidRPr="00474228">
              <w:rPr>
                <w:rFonts w:ascii="Verdana" w:eastAsia="Times New Roman" w:hAnsi="Verdana"/>
                <w:sz w:val="20"/>
                <w:szCs w:val="20"/>
                <w:lang w:val="en-US" w:eastAsia="en-US"/>
              </w:rPr>
              <w:t>.</w:t>
            </w:r>
          </w:p>
          <w:p w14:paraId="377335FA" w14:textId="77777777" w:rsidR="009C6E0F" w:rsidRPr="00474228" w:rsidRDefault="009C6E0F" w:rsidP="009C6E0F">
            <w:pPr>
              <w:rPr>
                <w:rFonts w:ascii="Verdana" w:eastAsia="Times New Roman" w:hAnsi="Verdana"/>
                <w:sz w:val="20"/>
                <w:szCs w:val="20"/>
                <w:lang w:val="en-US"/>
              </w:rPr>
            </w:pPr>
          </w:p>
          <w:p w14:paraId="59EA87C4" w14:textId="77777777" w:rsidR="009C6E0F" w:rsidRPr="00474228" w:rsidRDefault="009C6E0F" w:rsidP="009C6E0F">
            <w:pPr>
              <w:jc w:val="both"/>
              <w:rPr>
                <w:rFonts w:ascii="Verdana" w:hAnsi="Verdana"/>
                <w:noProof/>
                <w:sz w:val="20"/>
                <w:szCs w:val="20"/>
              </w:rPr>
            </w:pPr>
            <w:r w:rsidRPr="00474228">
              <w:rPr>
                <w:rFonts w:ascii="Verdana" w:hAnsi="Verdana"/>
                <w:noProof/>
                <w:sz w:val="20"/>
                <w:szCs w:val="20"/>
              </w:rPr>
              <w:t>Apačioje:</w:t>
            </w:r>
          </w:p>
          <w:p w14:paraId="15676324" w14:textId="77777777" w:rsidR="009C6E0F" w:rsidRPr="00474228" w:rsidRDefault="009C6E0F" w:rsidP="009C6E0F">
            <w:pPr>
              <w:jc w:val="both"/>
              <w:rPr>
                <w:rFonts w:ascii="Verdana" w:hAnsi="Verdana"/>
                <w:noProof/>
                <w:sz w:val="20"/>
                <w:szCs w:val="20"/>
                <w:lang w:val="en-US"/>
              </w:rPr>
            </w:pPr>
            <w:r w:rsidRPr="00474228">
              <w:rPr>
                <w:rFonts w:ascii="Verdana" w:hAnsi="Verdana"/>
                <w:noProof/>
                <w:sz w:val="20"/>
                <w:szCs w:val="20"/>
                <w:lang w:val="en-US"/>
              </w:rPr>
              <w:t xml:space="preserve">Integruota Arca-Swiss tipo greito tvirtinimo plokštė, suderinama su stabilizatoriais ir stovais. </w:t>
            </w:r>
          </w:p>
          <w:p w14:paraId="2881BA6A" w14:textId="6E6C2000" w:rsidR="004821E4" w:rsidRDefault="009C6E0F" w:rsidP="00C7586C">
            <w:pPr>
              <w:jc w:val="both"/>
              <w:rPr>
                <w:rFonts w:ascii="Verdana" w:hAnsi="Verdana"/>
                <w:noProof/>
                <w:sz w:val="20"/>
                <w:szCs w:val="20"/>
                <w:lang w:val="lt-LT"/>
              </w:rPr>
            </w:pPr>
            <w:r w:rsidRPr="00474228">
              <w:rPr>
                <w:rFonts w:ascii="Verdana" w:hAnsi="Verdana"/>
                <w:noProof/>
                <w:sz w:val="20"/>
                <w:szCs w:val="20"/>
                <w:lang w:val="en-US"/>
              </w:rPr>
              <w:t>1x 1/4"-20 ir 1x 3/8"-16 angos papildomam montavimui.</w:t>
            </w:r>
          </w:p>
        </w:tc>
        <w:tc>
          <w:tcPr>
            <w:tcW w:w="2978" w:type="dxa"/>
            <w:shd w:val="clear" w:color="auto" w:fill="auto"/>
          </w:tcPr>
          <w:p w14:paraId="13D94C2D" w14:textId="07B303AC"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r w:rsidR="009C6E0F">
              <w:rPr>
                <w:rFonts w:ascii="Verdana" w:hAnsi="Verdana"/>
                <w:noProof/>
                <w:sz w:val="20"/>
                <w:szCs w:val="20"/>
                <w:lang w:val="lt-LT"/>
              </w:rPr>
              <w:t xml:space="preserve"> </w:t>
            </w:r>
          </w:p>
        </w:tc>
        <w:tc>
          <w:tcPr>
            <w:tcW w:w="2681" w:type="dxa"/>
          </w:tcPr>
          <w:p w14:paraId="124C21C2" w14:textId="4351A9A2"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74228" w:rsidRPr="00752385" w14:paraId="085679B8" w14:textId="77777777" w:rsidTr="09D4964C">
        <w:trPr>
          <w:gridAfter w:val="1"/>
          <w:wAfter w:w="10" w:type="dxa"/>
        </w:trPr>
        <w:tc>
          <w:tcPr>
            <w:tcW w:w="706" w:type="dxa"/>
            <w:shd w:val="clear" w:color="auto" w:fill="auto"/>
            <w:vAlign w:val="center"/>
          </w:tcPr>
          <w:p w14:paraId="3AFA7765" w14:textId="77777777" w:rsidR="00474228" w:rsidRPr="00752385" w:rsidRDefault="00474228"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5C328EC" w14:textId="432B6E69" w:rsidR="00474228" w:rsidRPr="00474228" w:rsidDel="006F3EF4" w:rsidRDefault="00474228" w:rsidP="004821E4">
            <w:pPr>
              <w:jc w:val="both"/>
              <w:rPr>
                <w:rFonts w:ascii="Verdana" w:hAnsi="Verdana"/>
                <w:noProof/>
                <w:sz w:val="20"/>
                <w:szCs w:val="20"/>
                <w:lang w:val="lt-LT"/>
              </w:rPr>
            </w:pPr>
            <w:r w:rsidRPr="00474228">
              <w:rPr>
                <w:rFonts w:ascii="Verdana" w:hAnsi="Verdana"/>
                <w:noProof/>
                <w:sz w:val="20"/>
                <w:szCs w:val="20"/>
              </w:rPr>
              <w:t>Medžiaga: Patvarus ir lengvas aliuminio lydinys, užtikrinantis apsaugą ir mažą svorį.</w:t>
            </w:r>
          </w:p>
        </w:tc>
        <w:tc>
          <w:tcPr>
            <w:tcW w:w="2978" w:type="dxa"/>
            <w:shd w:val="clear" w:color="auto" w:fill="auto"/>
          </w:tcPr>
          <w:p w14:paraId="1B05A74D" w14:textId="0A0B7BE1" w:rsidR="00474228" w:rsidRPr="00752385" w:rsidRDefault="00474228"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42EFE5FA" w14:textId="0FC8211A" w:rsidR="00474228" w:rsidRPr="00EF1EC0" w:rsidRDefault="00474228"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74228" w:rsidRPr="00752385" w14:paraId="7BBB2F22" w14:textId="77777777" w:rsidTr="09D4964C">
        <w:trPr>
          <w:gridAfter w:val="1"/>
          <w:wAfter w:w="10" w:type="dxa"/>
        </w:trPr>
        <w:tc>
          <w:tcPr>
            <w:tcW w:w="706" w:type="dxa"/>
            <w:shd w:val="clear" w:color="auto" w:fill="auto"/>
            <w:vAlign w:val="center"/>
          </w:tcPr>
          <w:p w14:paraId="3FFD9D27" w14:textId="77777777" w:rsidR="00474228" w:rsidRPr="00752385" w:rsidRDefault="00474228"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908A9AD" w14:textId="27DF00DE" w:rsidR="00474228" w:rsidRPr="00474228" w:rsidRDefault="00C7586C" w:rsidP="00474228">
            <w:pPr>
              <w:jc w:val="both"/>
              <w:rPr>
                <w:rFonts w:ascii="Verdana" w:hAnsi="Verdana"/>
                <w:noProof/>
                <w:sz w:val="20"/>
                <w:szCs w:val="20"/>
                <w:lang w:val="en-US"/>
              </w:rPr>
            </w:pPr>
            <w:r>
              <w:rPr>
                <w:rFonts w:ascii="Verdana" w:hAnsi="Verdana"/>
                <w:noProof/>
                <w:sz w:val="20"/>
                <w:szCs w:val="20"/>
                <w:lang w:val="en-US"/>
              </w:rPr>
              <w:t xml:space="preserve">Rėmelis </w:t>
            </w:r>
            <w:r>
              <w:rPr>
                <w:rFonts w:ascii="Verdana" w:hAnsi="Verdana"/>
                <w:noProof/>
                <w:sz w:val="20"/>
                <w:szCs w:val="20"/>
                <w:lang w:val="lt-LT"/>
              </w:rPr>
              <w:t>turi būti skirtas  montuoti papildomą įrangą prie pačios videokameros</w:t>
            </w:r>
          </w:p>
          <w:p w14:paraId="7F82B9CE" w14:textId="73D8A396" w:rsidR="00474228" w:rsidRPr="00474228" w:rsidDel="006F3EF4" w:rsidRDefault="00474228" w:rsidP="009C6E0F">
            <w:pPr>
              <w:jc w:val="both"/>
              <w:rPr>
                <w:rFonts w:ascii="Verdana" w:hAnsi="Verdana"/>
                <w:noProof/>
                <w:sz w:val="20"/>
                <w:szCs w:val="20"/>
                <w:lang w:val="lt-LT"/>
              </w:rPr>
            </w:pPr>
          </w:p>
        </w:tc>
        <w:tc>
          <w:tcPr>
            <w:tcW w:w="2978" w:type="dxa"/>
            <w:shd w:val="clear" w:color="auto" w:fill="auto"/>
          </w:tcPr>
          <w:p w14:paraId="551F0F77" w14:textId="759C2C1E" w:rsidR="00474228" w:rsidRPr="00752385" w:rsidRDefault="00474228"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3A13D58" w14:textId="0BAAA25D" w:rsidR="00474228" w:rsidRPr="00EF1EC0" w:rsidRDefault="00474228"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74228" w:rsidRPr="00752385" w14:paraId="1CFB3987" w14:textId="77777777" w:rsidTr="09D4964C">
        <w:trPr>
          <w:gridAfter w:val="1"/>
          <w:wAfter w:w="10" w:type="dxa"/>
        </w:trPr>
        <w:tc>
          <w:tcPr>
            <w:tcW w:w="706" w:type="dxa"/>
            <w:shd w:val="clear" w:color="auto" w:fill="auto"/>
            <w:vAlign w:val="center"/>
          </w:tcPr>
          <w:p w14:paraId="496C0086" w14:textId="77777777" w:rsidR="00474228" w:rsidRPr="00752385" w:rsidRDefault="00474228"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F5CE1B5" w14:textId="0FD06916" w:rsidR="00474228" w:rsidRPr="00474228" w:rsidDel="006F3EF4" w:rsidRDefault="00474228" w:rsidP="004821E4">
            <w:pPr>
              <w:jc w:val="both"/>
              <w:rPr>
                <w:rFonts w:ascii="Verdana" w:hAnsi="Verdana"/>
                <w:noProof/>
                <w:sz w:val="20"/>
                <w:szCs w:val="20"/>
                <w:lang w:val="lt-LT"/>
              </w:rPr>
            </w:pPr>
            <w:r w:rsidRPr="0037532F">
              <w:rPr>
                <w:rFonts w:ascii="Verdana" w:hAnsi="Verdana"/>
                <w:noProof/>
                <w:sz w:val="20"/>
                <w:szCs w:val="20"/>
                <w:lang w:val="lt-LT"/>
              </w:rPr>
              <w:t>Kabelių fiksavimo sistema: Apsaugo HDMI ir USB-C jungtis nuo pažeidimų.</w:t>
            </w:r>
          </w:p>
        </w:tc>
        <w:tc>
          <w:tcPr>
            <w:tcW w:w="2978" w:type="dxa"/>
            <w:shd w:val="clear" w:color="auto" w:fill="auto"/>
          </w:tcPr>
          <w:p w14:paraId="394BAC1B" w14:textId="035582BF" w:rsidR="00474228" w:rsidRPr="00752385" w:rsidRDefault="00474228"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7164900" w14:textId="2C237AF1" w:rsidR="00474228" w:rsidRPr="00EF1EC0" w:rsidRDefault="00474228"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74228" w:rsidRPr="00752385" w14:paraId="22FAB98E" w14:textId="77777777" w:rsidTr="09D4964C">
        <w:trPr>
          <w:gridAfter w:val="1"/>
          <w:wAfter w:w="10" w:type="dxa"/>
        </w:trPr>
        <w:tc>
          <w:tcPr>
            <w:tcW w:w="706" w:type="dxa"/>
            <w:shd w:val="clear" w:color="auto" w:fill="auto"/>
            <w:vAlign w:val="center"/>
          </w:tcPr>
          <w:p w14:paraId="6DBAFE27" w14:textId="77777777" w:rsidR="00474228" w:rsidRPr="00752385" w:rsidRDefault="00474228"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9B51FDF" w14:textId="517CB956" w:rsidR="00474228" w:rsidRPr="00E41B64" w:rsidDel="006F3EF4" w:rsidRDefault="00474228" w:rsidP="004821E4">
            <w:pPr>
              <w:jc w:val="both"/>
              <w:rPr>
                <w:rFonts w:ascii="Verdana" w:hAnsi="Verdana"/>
                <w:noProof/>
                <w:sz w:val="20"/>
                <w:szCs w:val="20"/>
                <w:lang w:val="lt-LT"/>
              </w:rPr>
            </w:pPr>
            <w:r w:rsidRPr="00474228">
              <w:rPr>
                <w:rFonts w:ascii="Verdana" w:hAnsi="Verdana"/>
                <w:noProof/>
                <w:sz w:val="20"/>
                <w:szCs w:val="20"/>
              </w:rPr>
              <w:t>Svoris: Ne daugiau 220 g.</w:t>
            </w:r>
          </w:p>
        </w:tc>
        <w:tc>
          <w:tcPr>
            <w:tcW w:w="2978" w:type="dxa"/>
            <w:shd w:val="clear" w:color="auto" w:fill="auto"/>
          </w:tcPr>
          <w:p w14:paraId="749471AB" w14:textId="5A4B7701" w:rsidR="00474228" w:rsidRPr="00752385" w:rsidRDefault="00474228"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DD9AE25" w14:textId="1AA28ADF" w:rsidR="00474228" w:rsidRPr="00EF1EC0" w:rsidRDefault="00474228"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B658AF" w:rsidRPr="00752385" w14:paraId="52C4D2E9" w14:textId="77777777" w:rsidTr="09D4964C">
        <w:trPr>
          <w:gridAfter w:val="1"/>
          <w:wAfter w:w="10" w:type="dxa"/>
          <w:trHeight w:val="314"/>
        </w:trPr>
        <w:tc>
          <w:tcPr>
            <w:tcW w:w="9625" w:type="dxa"/>
            <w:gridSpan w:val="6"/>
            <w:shd w:val="clear" w:color="auto" w:fill="auto"/>
          </w:tcPr>
          <w:p w14:paraId="71EAAB91" w14:textId="06E31509" w:rsidR="00B658AF" w:rsidRPr="00752385" w:rsidRDefault="00B658AF" w:rsidP="00057C26">
            <w:pPr>
              <w:pStyle w:val="BodyText"/>
              <w:numPr>
                <w:ilvl w:val="0"/>
                <w:numId w:val="34"/>
              </w:numPr>
              <w:rPr>
                <w:rFonts w:ascii="Verdana" w:hAnsi="Verdana"/>
                <w:b/>
                <w:bCs/>
                <w:color w:val="000000"/>
                <w:sz w:val="20"/>
                <w:szCs w:val="20"/>
                <w:lang w:val="en-GB"/>
              </w:rPr>
            </w:pPr>
            <w:proofErr w:type="spellStart"/>
            <w:r w:rsidRPr="09D4964C">
              <w:rPr>
                <w:rFonts w:ascii="Verdana" w:hAnsi="Verdana"/>
                <w:b/>
                <w:bCs/>
                <w:color w:val="000000" w:themeColor="text1"/>
                <w:sz w:val="20"/>
                <w:szCs w:val="20"/>
                <w:lang w:val="en-GB"/>
              </w:rPr>
              <w:t>Kameros</w:t>
            </w:r>
            <w:proofErr w:type="spellEnd"/>
            <w:r w:rsidRPr="09D4964C">
              <w:rPr>
                <w:rFonts w:ascii="Verdana" w:hAnsi="Verdana"/>
                <w:b/>
                <w:bCs/>
                <w:color w:val="000000" w:themeColor="text1"/>
                <w:sz w:val="20"/>
                <w:szCs w:val="20"/>
                <w:lang w:val="en-GB"/>
              </w:rPr>
              <w:t xml:space="preserve"> </w:t>
            </w:r>
            <w:proofErr w:type="spellStart"/>
            <w:r w:rsidR="61886178" w:rsidRPr="09D4964C">
              <w:rPr>
                <w:rFonts w:ascii="Verdana" w:hAnsi="Verdana"/>
                <w:b/>
                <w:bCs/>
                <w:color w:val="000000" w:themeColor="text1"/>
                <w:sz w:val="20"/>
                <w:szCs w:val="20"/>
                <w:lang w:val="en-GB"/>
              </w:rPr>
              <w:t>stovo</w:t>
            </w:r>
            <w:proofErr w:type="spellEnd"/>
            <w:r w:rsidR="61886178" w:rsidRPr="09D4964C">
              <w:rPr>
                <w:rFonts w:ascii="Verdana" w:hAnsi="Verdana"/>
                <w:b/>
                <w:bCs/>
                <w:color w:val="000000" w:themeColor="text1"/>
                <w:sz w:val="20"/>
                <w:szCs w:val="20"/>
                <w:lang w:val="en-GB"/>
              </w:rPr>
              <w:t xml:space="preserve"> </w:t>
            </w:r>
            <w:proofErr w:type="spellStart"/>
            <w:r w:rsidR="000C09D2">
              <w:rPr>
                <w:rFonts w:ascii="Verdana" w:hAnsi="Verdana"/>
                <w:b/>
                <w:bCs/>
                <w:color w:val="000000" w:themeColor="text1"/>
                <w:sz w:val="20"/>
                <w:szCs w:val="20"/>
                <w:lang w:val="en-GB"/>
              </w:rPr>
              <w:t>su</w:t>
            </w:r>
            <w:proofErr w:type="spellEnd"/>
            <w:r w:rsidR="000C09D2">
              <w:rPr>
                <w:rFonts w:ascii="Verdana" w:hAnsi="Verdana"/>
                <w:b/>
                <w:bCs/>
                <w:color w:val="000000" w:themeColor="text1"/>
                <w:sz w:val="20"/>
                <w:szCs w:val="20"/>
                <w:lang w:val="en-GB"/>
              </w:rPr>
              <w:t xml:space="preserve"> </w:t>
            </w:r>
            <w:proofErr w:type="spellStart"/>
            <w:r w:rsidR="000C09D2">
              <w:rPr>
                <w:rFonts w:ascii="Verdana" w:hAnsi="Verdana"/>
                <w:b/>
                <w:bCs/>
                <w:color w:val="000000" w:themeColor="text1"/>
                <w:sz w:val="20"/>
                <w:szCs w:val="20"/>
                <w:lang w:val="en-GB"/>
              </w:rPr>
              <w:t>panoramavimo</w:t>
            </w:r>
            <w:proofErr w:type="spellEnd"/>
            <w:r w:rsidR="000C09D2">
              <w:rPr>
                <w:rFonts w:ascii="Verdana" w:hAnsi="Verdana"/>
                <w:b/>
                <w:bCs/>
                <w:color w:val="000000" w:themeColor="text1"/>
                <w:sz w:val="20"/>
                <w:szCs w:val="20"/>
                <w:lang w:val="en-GB"/>
              </w:rPr>
              <w:t xml:space="preserve"> </w:t>
            </w:r>
            <w:proofErr w:type="spellStart"/>
            <w:r w:rsidR="000C09D2">
              <w:rPr>
                <w:rFonts w:ascii="Verdana" w:hAnsi="Verdana"/>
                <w:b/>
                <w:bCs/>
                <w:color w:val="000000" w:themeColor="text1"/>
                <w:sz w:val="20"/>
                <w:szCs w:val="20"/>
                <w:lang w:val="en-GB"/>
              </w:rPr>
              <w:t>galvute</w:t>
            </w:r>
            <w:proofErr w:type="spellEnd"/>
            <w:r w:rsidR="000C09D2">
              <w:rPr>
                <w:rFonts w:ascii="Verdana" w:hAnsi="Verdana"/>
                <w:b/>
                <w:bCs/>
                <w:color w:val="000000" w:themeColor="text1"/>
                <w:sz w:val="20"/>
                <w:szCs w:val="20"/>
                <w:lang w:val="en-GB"/>
              </w:rPr>
              <w:t xml:space="preserve"> </w:t>
            </w:r>
            <w:proofErr w:type="spellStart"/>
            <w:r w:rsidR="61886178" w:rsidRPr="09D4964C">
              <w:rPr>
                <w:rFonts w:ascii="Verdana" w:hAnsi="Verdana"/>
                <w:b/>
                <w:bCs/>
                <w:color w:val="000000" w:themeColor="text1"/>
                <w:sz w:val="20"/>
                <w:szCs w:val="20"/>
                <w:lang w:val="en-GB"/>
              </w:rPr>
              <w:t>komplektas</w:t>
            </w:r>
            <w:proofErr w:type="spellEnd"/>
            <w:r w:rsidRPr="09D4964C">
              <w:rPr>
                <w:rFonts w:ascii="Verdana" w:hAnsi="Verdana"/>
                <w:b/>
                <w:bCs/>
                <w:color w:val="000000" w:themeColor="text1"/>
                <w:sz w:val="20"/>
                <w:szCs w:val="20"/>
                <w:lang w:val="en-GB"/>
              </w:rPr>
              <w:t xml:space="preserve"> – </w:t>
            </w:r>
            <w:r w:rsidR="61886178" w:rsidRPr="09D4964C">
              <w:rPr>
                <w:rFonts w:ascii="Verdana" w:hAnsi="Verdana"/>
                <w:b/>
                <w:bCs/>
                <w:color w:val="000000" w:themeColor="text1"/>
                <w:sz w:val="20"/>
                <w:szCs w:val="20"/>
                <w:lang w:val="en-GB"/>
              </w:rPr>
              <w:t>3</w:t>
            </w:r>
            <w:r w:rsidRPr="09D4964C">
              <w:rPr>
                <w:rFonts w:ascii="Verdana" w:hAnsi="Verdana"/>
                <w:b/>
                <w:bCs/>
                <w:color w:val="000000" w:themeColor="text1"/>
                <w:sz w:val="20"/>
                <w:szCs w:val="20"/>
                <w:lang w:val="en-GB"/>
              </w:rPr>
              <w:t xml:space="preserve"> </w:t>
            </w:r>
            <w:proofErr w:type="spellStart"/>
            <w:r w:rsidRPr="09D4964C">
              <w:rPr>
                <w:rFonts w:ascii="Verdana" w:hAnsi="Verdana"/>
                <w:b/>
                <w:bCs/>
                <w:color w:val="000000" w:themeColor="text1"/>
                <w:sz w:val="20"/>
                <w:szCs w:val="20"/>
                <w:lang w:val="en-GB"/>
              </w:rPr>
              <w:t>vnt</w:t>
            </w:r>
            <w:proofErr w:type="spellEnd"/>
            <w:r w:rsidRPr="09D4964C">
              <w:rPr>
                <w:rFonts w:ascii="Verdana" w:hAnsi="Verdana"/>
                <w:b/>
                <w:bCs/>
                <w:color w:val="000000" w:themeColor="text1"/>
                <w:sz w:val="20"/>
                <w:szCs w:val="20"/>
                <w:lang w:val="en-GB"/>
              </w:rPr>
              <w:t>.</w:t>
            </w:r>
          </w:p>
        </w:tc>
      </w:tr>
      <w:tr w:rsidR="00B658AF" w:rsidRPr="00752385" w14:paraId="0883F5EC" w14:textId="77777777" w:rsidTr="09D4964C">
        <w:trPr>
          <w:gridAfter w:val="1"/>
          <w:wAfter w:w="10" w:type="dxa"/>
        </w:trPr>
        <w:tc>
          <w:tcPr>
            <w:tcW w:w="1416" w:type="dxa"/>
            <w:gridSpan w:val="2"/>
            <w:shd w:val="clear" w:color="auto" w:fill="auto"/>
          </w:tcPr>
          <w:p w14:paraId="63DC0A96"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lastRenderedPageBreak/>
              <w:t>Gamintojas</w:t>
            </w:r>
          </w:p>
        </w:tc>
        <w:tc>
          <w:tcPr>
            <w:tcW w:w="8209" w:type="dxa"/>
            <w:gridSpan w:val="4"/>
            <w:shd w:val="clear" w:color="auto" w:fill="auto"/>
          </w:tcPr>
          <w:p w14:paraId="0B8F0372"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0A3AD6AC" w14:textId="77777777" w:rsidTr="09D4964C">
        <w:trPr>
          <w:gridAfter w:val="1"/>
          <w:wAfter w:w="10" w:type="dxa"/>
        </w:trPr>
        <w:tc>
          <w:tcPr>
            <w:tcW w:w="1416" w:type="dxa"/>
            <w:gridSpan w:val="2"/>
            <w:shd w:val="clear" w:color="auto" w:fill="auto"/>
          </w:tcPr>
          <w:p w14:paraId="497E197A" w14:textId="77777777" w:rsidR="00B658AF" w:rsidRPr="00752385" w:rsidRDefault="00B658AF">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05A446C0" w14:textId="77777777" w:rsidR="00B658AF" w:rsidRPr="00752385" w:rsidRDefault="00B658AF">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B229E9" w:rsidRPr="00752385" w14:paraId="7AD6DB60" w14:textId="77777777" w:rsidTr="09D4964C">
        <w:trPr>
          <w:gridAfter w:val="1"/>
          <w:wAfter w:w="10" w:type="dxa"/>
        </w:trPr>
        <w:tc>
          <w:tcPr>
            <w:tcW w:w="706" w:type="dxa"/>
            <w:shd w:val="clear" w:color="auto" w:fill="auto"/>
            <w:vAlign w:val="center"/>
          </w:tcPr>
          <w:p w14:paraId="0E4A2A54" w14:textId="64B70A8B" w:rsidR="00B229E9" w:rsidRPr="00752385" w:rsidRDefault="00B229E9" w:rsidP="00B229E9">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E468193" w14:textId="5E0D87D7" w:rsidR="00B229E9" w:rsidRPr="00752385" w:rsidRDefault="00B229E9" w:rsidP="00B229E9">
            <w:pPr>
              <w:jc w:val="both"/>
              <w:rPr>
                <w:rFonts w:ascii="Verdana" w:hAnsi="Verdana"/>
                <w:bCs/>
                <w:noProof/>
                <w:sz w:val="20"/>
                <w:szCs w:val="20"/>
              </w:rPr>
            </w:pPr>
            <w:r w:rsidRPr="00DA325A">
              <w:rPr>
                <w:rFonts w:ascii="Verdana" w:hAnsi="Verdana"/>
                <w:bCs/>
                <w:noProof/>
                <w:sz w:val="20"/>
                <w:szCs w:val="20"/>
              </w:rPr>
              <w:t>Stovas trikojis, anglies pluošto, kojos dviejų pakopų, su ,,position-lock“ arba ,,rotary-lock“ tipo užraktu.</w:t>
            </w:r>
          </w:p>
        </w:tc>
        <w:tc>
          <w:tcPr>
            <w:tcW w:w="2978" w:type="dxa"/>
            <w:shd w:val="clear" w:color="auto" w:fill="auto"/>
          </w:tcPr>
          <w:p w14:paraId="01E5D2ED" w14:textId="77777777" w:rsidR="00B229E9" w:rsidRPr="00752385" w:rsidRDefault="00B229E9" w:rsidP="00B229E9">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8D97E80" w14:textId="5B817860" w:rsidR="00B229E9" w:rsidRPr="00752385" w:rsidRDefault="00B229E9" w:rsidP="00B229E9">
            <w:pPr>
              <w:jc w:val="center"/>
              <w:rPr>
                <w:rFonts w:ascii="Verdana" w:eastAsia="Times New Roman" w:hAnsi="Verdana"/>
                <w:i/>
                <w:iCs/>
                <w:sz w:val="20"/>
                <w:szCs w:val="20"/>
                <w:lang w:val="lt-LT"/>
              </w:rPr>
            </w:pPr>
            <w:r w:rsidRPr="00003C9B">
              <w:rPr>
                <w:rFonts w:ascii="Verdana" w:hAnsi="Verdana" w:cstheme="majorBidi"/>
                <w:sz w:val="20"/>
                <w:szCs w:val="20"/>
                <w:lang w:val="lt-LT"/>
              </w:rPr>
              <w:t>/rekomenduojama pateikti/</w:t>
            </w:r>
          </w:p>
        </w:tc>
      </w:tr>
      <w:tr w:rsidR="00B229E9" w:rsidRPr="00752385" w14:paraId="1791610C" w14:textId="77777777" w:rsidTr="005171EC">
        <w:trPr>
          <w:gridAfter w:val="1"/>
          <w:wAfter w:w="10" w:type="dxa"/>
          <w:trHeight w:val="633"/>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FAAF1C8" w14:textId="6F164D6B" w:rsidR="00B229E9" w:rsidRPr="00DA63E3" w:rsidRDefault="00B229E9" w:rsidP="00B229E9">
            <w:pPr>
              <w:pStyle w:val="ListParagraph"/>
              <w:numPr>
                <w:ilvl w:val="1"/>
                <w:numId w:val="34"/>
              </w:numPr>
              <w:tabs>
                <w:tab w:val="left" w:pos="204"/>
              </w:tabs>
              <w:rPr>
                <w:rFonts w:ascii="Verdana" w:hAnsi="Verdana"/>
                <w:color w:val="000000"/>
                <w:sz w:val="20"/>
                <w:szCs w:val="20"/>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2F9A9AE3" w14:textId="5AAF23A7" w:rsidR="00B229E9" w:rsidRPr="00752385" w:rsidRDefault="00B229E9" w:rsidP="00B229E9">
            <w:pPr>
              <w:jc w:val="both"/>
              <w:rPr>
                <w:rFonts w:ascii="Verdana" w:hAnsi="Verdana"/>
                <w:bCs/>
                <w:noProof/>
                <w:sz w:val="20"/>
                <w:szCs w:val="20"/>
              </w:rPr>
            </w:pPr>
            <w:r w:rsidRPr="00DA325A">
              <w:rPr>
                <w:rFonts w:ascii="Verdana" w:hAnsi="Verdana"/>
                <w:bCs/>
                <w:noProof/>
                <w:sz w:val="20"/>
                <w:szCs w:val="20"/>
              </w:rPr>
              <w:t xml:space="preserve">Leistina stovo apkrova </w:t>
            </w:r>
            <w:r w:rsidRPr="00DA325A">
              <w:rPr>
                <w:rFonts w:ascii="Symbol" w:eastAsia="Symbol" w:hAnsi="Symbol" w:cs="Symbol"/>
                <w:bCs/>
                <w:noProof/>
                <w:sz w:val="20"/>
                <w:szCs w:val="20"/>
              </w:rPr>
              <w:t>-</w:t>
            </w:r>
            <w:r w:rsidRPr="00DA325A">
              <w:rPr>
                <w:rFonts w:ascii="Verdana" w:hAnsi="Verdana"/>
                <w:bCs/>
                <w:noProof/>
                <w:sz w:val="20"/>
                <w:szCs w:val="20"/>
              </w:rPr>
              <w:t xml:space="preserve"> ne mažiau </w:t>
            </w:r>
            <w:r w:rsidR="00D11A5B">
              <w:rPr>
                <w:rFonts w:ascii="Verdana" w:hAnsi="Verdana"/>
                <w:bCs/>
                <w:noProof/>
                <w:sz w:val="20"/>
                <w:szCs w:val="20"/>
              </w:rPr>
              <w:t>8</w:t>
            </w:r>
            <w:r w:rsidRPr="00DA325A">
              <w:rPr>
                <w:rFonts w:ascii="Verdana" w:hAnsi="Verdana"/>
                <w:bCs/>
                <w:noProof/>
                <w:sz w:val="20"/>
                <w:szCs w:val="20"/>
              </w:rPr>
              <w:t xml:space="preserve"> kg.</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5934BF38" w14:textId="77777777" w:rsidR="00B229E9" w:rsidRPr="00752385" w:rsidRDefault="00B229E9" w:rsidP="00B229E9">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5798AF7E" w14:textId="77424A7C" w:rsidR="00B229E9" w:rsidRPr="00752385" w:rsidRDefault="00B229E9" w:rsidP="00B229E9">
            <w:pPr>
              <w:jc w:val="center"/>
              <w:rPr>
                <w:rFonts w:ascii="Verdana" w:eastAsia="Times New Roman" w:hAnsi="Verdana"/>
                <w:i/>
                <w:iCs/>
                <w:sz w:val="20"/>
                <w:szCs w:val="20"/>
                <w:lang w:val="lt-LT"/>
              </w:rPr>
            </w:pPr>
            <w:r w:rsidRPr="00003C9B">
              <w:rPr>
                <w:rFonts w:ascii="Verdana" w:hAnsi="Verdana" w:cstheme="majorBidi"/>
                <w:sz w:val="20"/>
                <w:szCs w:val="20"/>
                <w:lang w:val="lt-LT"/>
              </w:rPr>
              <w:t>/rekomenduojama pateikti/</w:t>
            </w:r>
          </w:p>
        </w:tc>
      </w:tr>
      <w:tr w:rsidR="00B229E9" w:rsidRPr="00752385" w14:paraId="086B17BF" w14:textId="77777777" w:rsidTr="09D4964C">
        <w:trPr>
          <w:gridAfter w:val="1"/>
          <w:wAfter w:w="10" w:type="dxa"/>
        </w:trPr>
        <w:tc>
          <w:tcPr>
            <w:tcW w:w="706" w:type="dxa"/>
            <w:shd w:val="clear" w:color="auto" w:fill="auto"/>
            <w:vAlign w:val="center"/>
          </w:tcPr>
          <w:p w14:paraId="4264EB93" w14:textId="6B9435F8" w:rsidR="00B229E9" w:rsidRPr="00752385" w:rsidRDefault="00B229E9" w:rsidP="00B229E9">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4AE3E5F" w14:textId="39AAFE39" w:rsidR="00B229E9" w:rsidRPr="00752385" w:rsidRDefault="00B229E9" w:rsidP="00B229E9">
            <w:pPr>
              <w:jc w:val="both"/>
              <w:rPr>
                <w:rFonts w:ascii="Verdana" w:hAnsi="Verdana"/>
                <w:bCs/>
                <w:noProof/>
                <w:sz w:val="20"/>
                <w:szCs w:val="20"/>
              </w:rPr>
            </w:pPr>
            <w:r w:rsidRPr="00DA325A">
              <w:rPr>
                <w:rFonts w:ascii="Verdana" w:hAnsi="Verdana"/>
                <w:bCs/>
                <w:noProof/>
                <w:sz w:val="20"/>
                <w:szCs w:val="20"/>
              </w:rPr>
              <w:t>Stovo/pjedestalo suderinimas – ne mažesnis 75 mm (bowl).</w:t>
            </w:r>
          </w:p>
        </w:tc>
        <w:tc>
          <w:tcPr>
            <w:tcW w:w="2978" w:type="dxa"/>
            <w:shd w:val="clear" w:color="auto" w:fill="auto"/>
          </w:tcPr>
          <w:p w14:paraId="1B9B7F6E" w14:textId="77777777" w:rsidR="00B229E9" w:rsidRPr="00752385" w:rsidRDefault="00B229E9" w:rsidP="00B229E9">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7746C4A" w14:textId="6BCA1A73" w:rsidR="00B229E9" w:rsidRPr="00752385" w:rsidRDefault="00B229E9" w:rsidP="00B229E9">
            <w:pPr>
              <w:jc w:val="center"/>
              <w:rPr>
                <w:rFonts w:ascii="Verdana" w:eastAsia="Times New Roman" w:hAnsi="Verdana"/>
                <w:i/>
                <w:iCs/>
                <w:sz w:val="20"/>
                <w:szCs w:val="20"/>
                <w:lang w:val="lt-LT"/>
              </w:rPr>
            </w:pPr>
            <w:r w:rsidRPr="00003C9B">
              <w:rPr>
                <w:rFonts w:ascii="Verdana" w:hAnsi="Verdana" w:cstheme="majorBidi"/>
                <w:sz w:val="20"/>
                <w:szCs w:val="20"/>
                <w:lang w:val="lt-LT"/>
              </w:rPr>
              <w:t>/rekomenduojama pateikti/</w:t>
            </w:r>
          </w:p>
        </w:tc>
      </w:tr>
      <w:tr w:rsidR="00B229E9" w:rsidRPr="00752385" w14:paraId="7980637E" w14:textId="77777777" w:rsidTr="09D4964C">
        <w:trPr>
          <w:gridAfter w:val="1"/>
          <w:wAfter w:w="10" w:type="dxa"/>
        </w:trPr>
        <w:tc>
          <w:tcPr>
            <w:tcW w:w="706" w:type="dxa"/>
            <w:shd w:val="clear" w:color="auto" w:fill="auto"/>
            <w:vAlign w:val="center"/>
          </w:tcPr>
          <w:p w14:paraId="06D4C65E" w14:textId="77777777" w:rsidR="00B229E9" w:rsidRPr="00752385" w:rsidRDefault="00B229E9" w:rsidP="00B229E9">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BCAA68B" w14:textId="6FE7B209" w:rsidR="00B229E9" w:rsidRPr="7E8F290E" w:rsidRDefault="00B229E9" w:rsidP="00B229E9">
            <w:pPr>
              <w:jc w:val="both"/>
              <w:rPr>
                <w:rFonts w:ascii="Verdana" w:hAnsi="Verdana"/>
                <w:sz w:val="20"/>
                <w:szCs w:val="20"/>
              </w:rPr>
            </w:pPr>
            <w:r w:rsidRPr="00DA325A">
              <w:rPr>
                <w:rFonts w:ascii="Verdana" w:hAnsi="Verdana"/>
                <w:bCs/>
                <w:noProof/>
                <w:sz w:val="20"/>
                <w:szCs w:val="20"/>
              </w:rPr>
              <w:t>Su centriniu skėtikliu</w:t>
            </w:r>
            <w:r>
              <w:rPr>
                <w:rFonts w:ascii="Verdana" w:hAnsi="Verdana"/>
                <w:bCs/>
                <w:noProof/>
                <w:sz w:val="20"/>
                <w:szCs w:val="20"/>
              </w:rPr>
              <w:t xml:space="preserve"> (“ground spreader”, arba “middle spreader”).</w:t>
            </w:r>
          </w:p>
        </w:tc>
        <w:tc>
          <w:tcPr>
            <w:tcW w:w="2978" w:type="dxa"/>
            <w:shd w:val="clear" w:color="auto" w:fill="auto"/>
          </w:tcPr>
          <w:p w14:paraId="1863E449" w14:textId="5884984C" w:rsidR="00B229E9" w:rsidRPr="00752385" w:rsidRDefault="00B229E9" w:rsidP="00B229E9">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4B398A6D" w14:textId="5B6BFDB3" w:rsidR="00B229E9" w:rsidRPr="00752385" w:rsidRDefault="00B229E9" w:rsidP="00B229E9">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4821E4" w:rsidRPr="00752385" w14:paraId="51097155" w14:textId="77777777" w:rsidTr="09D4964C">
        <w:trPr>
          <w:gridAfter w:val="1"/>
          <w:wAfter w:w="10" w:type="dxa"/>
        </w:trPr>
        <w:tc>
          <w:tcPr>
            <w:tcW w:w="706" w:type="dxa"/>
            <w:shd w:val="clear" w:color="auto" w:fill="auto"/>
            <w:vAlign w:val="center"/>
          </w:tcPr>
          <w:p w14:paraId="172B93B5"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DCE325C" w14:textId="26A6019A" w:rsidR="004821E4" w:rsidRPr="7E8F290E" w:rsidRDefault="004821E4" w:rsidP="004821E4">
            <w:pPr>
              <w:jc w:val="both"/>
              <w:rPr>
                <w:rFonts w:ascii="Verdana" w:hAnsi="Verdana"/>
                <w:sz w:val="20"/>
                <w:szCs w:val="20"/>
              </w:rPr>
            </w:pPr>
            <w:r w:rsidRPr="00DA325A">
              <w:rPr>
                <w:rFonts w:ascii="Verdana" w:hAnsi="Verdana"/>
                <w:bCs/>
                <w:noProof/>
                <w:sz w:val="20"/>
                <w:szCs w:val="20"/>
              </w:rPr>
              <w:t>Guminės kojelės.</w:t>
            </w:r>
          </w:p>
        </w:tc>
        <w:tc>
          <w:tcPr>
            <w:tcW w:w="2978" w:type="dxa"/>
            <w:shd w:val="clear" w:color="auto" w:fill="auto"/>
          </w:tcPr>
          <w:p w14:paraId="6A6EE8AF" w14:textId="567738AF"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BE165C1" w14:textId="36C66293"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50C0EC46" w14:textId="77777777" w:rsidTr="09D4964C">
        <w:trPr>
          <w:gridAfter w:val="1"/>
          <w:wAfter w:w="10" w:type="dxa"/>
        </w:trPr>
        <w:tc>
          <w:tcPr>
            <w:tcW w:w="706" w:type="dxa"/>
            <w:shd w:val="clear" w:color="auto" w:fill="auto"/>
            <w:vAlign w:val="center"/>
          </w:tcPr>
          <w:p w14:paraId="6F59329E"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BF7CC10" w14:textId="49982E03" w:rsidR="004821E4" w:rsidRPr="7E8F290E" w:rsidRDefault="004821E4" w:rsidP="004821E4">
            <w:pPr>
              <w:jc w:val="both"/>
              <w:rPr>
                <w:rFonts w:ascii="Verdana" w:hAnsi="Verdana"/>
                <w:sz w:val="20"/>
                <w:szCs w:val="20"/>
              </w:rPr>
            </w:pPr>
            <w:r w:rsidRPr="00965077">
              <w:rPr>
                <w:rFonts w:ascii="Verdana" w:hAnsi="Verdana"/>
                <w:bCs/>
                <w:noProof/>
                <w:sz w:val="20"/>
                <w:szCs w:val="20"/>
                <w:lang w:val="fr-FR"/>
              </w:rPr>
              <w:t xml:space="preserve">Maksimalus išskleistas aukštis </w:t>
            </w:r>
            <w:r w:rsidRPr="00DA325A">
              <w:rPr>
                <w:rFonts w:ascii="Symbol" w:eastAsia="Symbol" w:hAnsi="Symbol" w:cs="Symbol"/>
                <w:bCs/>
                <w:noProof/>
                <w:sz w:val="20"/>
                <w:szCs w:val="20"/>
              </w:rPr>
              <w:t>-</w:t>
            </w:r>
            <w:r w:rsidRPr="00965077">
              <w:rPr>
                <w:rFonts w:ascii="Verdana" w:hAnsi="Verdana"/>
                <w:bCs/>
                <w:noProof/>
                <w:sz w:val="20"/>
                <w:szCs w:val="20"/>
                <w:lang w:val="fr-FR"/>
              </w:rPr>
              <w:t xml:space="preserve"> ne mažiau 170 cm.</w:t>
            </w:r>
          </w:p>
        </w:tc>
        <w:tc>
          <w:tcPr>
            <w:tcW w:w="2978" w:type="dxa"/>
            <w:shd w:val="clear" w:color="auto" w:fill="auto"/>
          </w:tcPr>
          <w:p w14:paraId="7C5C549B" w14:textId="73C06270"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D26B37E" w14:textId="368D5601"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1F24F1E7" w14:textId="77777777" w:rsidTr="09D4964C">
        <w:trPr>
          <w:gridAfter w:val="1"/>
          <w:wAfter w:w="10" w:type="dxa"/>
        </w:trPr>
        <w:tc>
          <w:tcPr>
            <w:tcW w:w="706" w:type="dxa"/>
            <w:shd w:val="clear" w:color="auto" w:fill="auto"/>
            <w:vAlign w:val="center"/>
          </w:tcPr>
          <w:p w14:paraId="1169715A"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52E38E7" w14:textId="530BABBA" w:rsidR="004821E4" w:rsidRPr="7E8F290E" w:rsidRDefault="004821E4" w:rsidP="004821E4">
            <w:pPr>
              <w:jc w:val="both"/>
              <w:rPr>
                <w:rFonts w:ascii="Verdana" w:hAnsi="Verdana"/>
                <w:sz w:val="20"/>
                <w:szCs w:val="20"/>
              </w:rPr>
            </w:pPr>
            <w:r w:rsidRPr="00965077">
              <w:rPr>
                <w:rFonts w:ascii="Verdana" w:hAnsi="Verdana"/>
                <w:bCs/>
                <w:noProof/>
                <w:sz w:val="20"/>
                <w:szCs w:val="20"/>
                <w:lang w:val="fr-FR"/>
              </w:rPr>
              <w:t xml:space="preserve">Minimalus išskleistas aukštis </w:t>
            </w:r>
            <w:r w:rsidRPr="00DA325A">
              <w:rPr>
                <w:rFonts w:ascii="Symbol" w:eastAsia="Symbol" w:hAnsi="Symbol" w:cs="Symbol"/>
                <w:bCs/>
                <w:noProof/>
                <w:sz w:val="20"/>
                <w:szCs w:val="20"/>
              </w:rPr>
              <w:t>-</w:t>
            </w:r>
            <w:r w:rsidRPr="00965077">
              <w:rPr>
                <w:rFonts w:ascii="Verdana" w:hAnsi="Verdana"/>
                <w:bCs/>
                <w:noProof/>
                <w:sz w:val="20"/>
                <w:szCs w:val="20"/>
                <w:lang w:val="fr-FR"/>
              </w:rPr>
              <w:t xml:space="preserve"> ne daugiau </w:t>
            </w:r>
            <w:r w:rsidR="00874FA0">
              <w:rPr>
                <w:rFonts w:ascii="Verdana" w:hAnsi="Verdana"/>
                <w:bCs/>
                <w:noProof/>
                <w:sz w:val="20"/>
                <w:szCs w:val="20"/>
                <w:lang w:val="fr-FR"/>
              </w:rPr>
              <w:t>80</w:t>
            </w:r>
            <w:r w:rsidRPr="00965077">
              <w:rPr>
                <w:rFonts w:ascii="Verdana" w:hAnsi="Verdana"/>
                <w:bCs/>
                <w:noProof/>
                <w:sz w:val="20"/>
                <w:szCs w:val="20"/>
                <w:lang w:val="fr-FR"/>
              </w:rPr>
              <w:t> cm.</w:t>
            </w:r>
          </w:p>
        </w:tc>
        <w:tc>
          <w:tcPr>
            <w:tcW w:w="2978" w:type="dxa"/>
            <w:shd w:val="clear" w:color="auto" w:fill="auto"/>
          </w:tcPr>
          <w:p w14:paraId="2949BA08" w14:textId="67292CD1"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C727CA8" w14:textId="31A94091"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3FC928F4" w14:textId="77777777" w:rsidTr="09D4964C">
        <w:trPr>
          <w:gridAfter w:val="1"/>
          <w:wAfter w:w="10" w:type="dxa"/>
        </w:trPr>
        <w:tc>
          <w:tcPr>
            <w:tcW w:w="706" w:type="dxa"/>
            <w:shd w:val="clear" w:color="auto" w:fill="auto"/>
            <w:vAlign w:val="center"/>
          </w:tcPr>
          <w:p w14:paraId="1E4CDB43"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5844EC5" w14:textId="5CF5D3AD" w:rsidR="004821E4" w:rsidRPr="7E8F290E" w:rsidRDefault="004821E4" w:rsidP="004821E4">
            <w:pPr>
              <w:jc w:val="both"/>
              <w:rPr>
                <w:rFonts w:ascii="Verdana" w:hAnsi="Verdana"/>
                <w:sz w:val="20"/>
                <w:szCs w:val="20"/>
              </w:rPr>
            </w:pPr>
            <w:r w:rsidRPr="00965077">
              <w:rPr>
                <w:rFonts w:ascii="Verdana" w:hAnsi="Verdana"/>
                <w:bCs/>
                <w:noProof/>
                <w:sz w:val="20"/>
                <w:szCs w:val="20"/>
                <w:lang w:val="fr-FR"/>
              </w:rPr>
              <w:t xml:space="preserve">Transportavimo aukštis </w:t>
            </w:r>
            <w:r w:rsidRPr="00DA325A">
              <w:rPr>
                <w:rFonts w:ascii="Symbol" w:eastAsia="Symbol" w:hAnsi="Symbol" w:cs="Symbol"/>
                <w:bCs/>
                <w:noProof/>
                <w:sz w:val="20"/>
                <w:szCs w:val="20"/>
              </w:rPr>
              <w:t>-</w:t>
            </w:r>
            <w:r w:rsidRPr="00965077">
              <w:rPr>
                <w:rFonts w:ascii="Verdana" w:hAnsi="Verdana"/>
                <w:bCs/>
                <w:noProof/>
                <w:sz w:val="20"/>
                <w:szCs w:val="20"/>
                <w:lang w:val="fr-FR"/>
              </w:rPr>
              <w:t xml:space="preserve"> ne daugiau 90 cm.</w:t>
            </w:r>
          </w:p>
        </w:tc>
        <w:tc>
          <w:tcPr>
            <w:tcW w:w="2978" w:type="dxa"/>
            <w:shd w:val="clear" w:color="auto" w:fill="auto"/>
          </w:tcPr>
          <w:p w14:paraId="3FCE7C3C" w14:textId="451ED111"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F80EB20" w14:textId="4A476393"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3AEAFACB" w14:textId="77777777" w:rsidTr="09D4964C">
        <w:trPr>
          <w:gridAfter w:val="1"/>
          <w:wAfter w:w="10" w:type="dxa"/>
        </w:trPr>
        <w:tc>
          <w:tcPr>
            <w:tcW w:w="706" w:type="dxa"/>
            <w:shd w:val="clear" w:color="auto" w:fill="auto"/>
            <w:vAlign w:val="center"/>
          </w:tcPr>
          <w:p w14:paraId="5D7FF04A"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03233C2" w14:textId="5DC66BBD" w:rsidR="004821E4" w:rsidRPr="7E8F290E" w:rsidRDefault="004821E4" w:rsidP="004821E4">
            <w:pPr>
              <w:jc w:val="both"/>
              <w:rPr>
                <w:rFonts w:ascii="Verdana" w:hAnsi="Verdana"/>
                <w:sz w:val="20"/>
                <w:szCs w:val="20"/>
              </w:rPr>
            </w:pPr>
            <w:r w:rsidRPr="00DA325A">
              <w:rPr>
                <w:rFonts w:ascii="Verdana" w:hAnsi="Verdana"/>
                <w:bCs/>
                <w:noProof/>
                <w:sz w:val="20"/>
                <w:szCs w:val="20"/>
              </w:rPr>
              <w:t>Kojų fiksavimas transportavimo padėtyje.</w:t>
            </w:r>
          </w:p>
        </w:tc>
        <w:tc>
          <w:tcPr>
            <w:tcW w:w="2978" w:type="dxa"/>
            <w:shd w:val="clear" w:color="auto" w:fill="auto"/>
          </w:tcPr>
          <w:p w14:paraId="70F84A07" w14:textId="2FC3D58C"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03CE35C" w14:textId="06E418DB"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769D67A5" w14:textId="77777777" w:rsidTr="09D4964C">
        <w:trPr>
          <w:gridAfter w:val="1"/>
          <w:wAfter w:w="10" w:type="dxa"/>
        </w:trPr>
        <w:tc>
          <w:tcPr>
            <w:tcW w:w="706" w:type="dxa"/>
            <w:shd w:val="clear" w:color="auto" w:fill="auto"/>
            <w:vAlign w:val="center"/>
          </w:tcPr>
          <w:p w14:paraId="51F64649"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FF33F19" w14:textId="20200DF9" w:rsidR="004821E4" w:rsidRPr="00605BDE" w:rsidRDefault="004821E4" w:rsidP="004821E4">
            <w:pPr>
              <w:jc w:val="both"/>
              <w:rPr>
                <w:rFonts w:ascii="Verdana" w:hAnsi="Verdana"/>
                <w:sz w:val="20"/>
                <w:szCs w:val="20"/>
                <w:lang w:val="lt-LT"/>
              </w:rPr>
            </w:pPr>
            <w:r w:rsidRPr="00DA325A">
              <w:rPr>
                <w:rFonts w:ascii="Verdana" w:hAnsi="Verdana"/>
                <w:bCs/>
                <w:noProof/>
                <w:sz w:val="20"/>
                <w:szCs w:val="20"/>
                <w:lang w:val="lt-LT"/>
              </w:rPr>
              <w:t>Galvutės greito balansavimo sistema, užtikrinanti balansą nurodytoje apkrovoje (ne mažiau 15 fiksuotų padėčių).</w:t>
            </w:r>
          </w:p>
        </w:tc>
        <w:tc>
          <w:tcPr>
            <w:tcW w:w="2978" w:type="dxa"/>
            <w:shd w:val="clear" w:color="auto" w:fill="auto"/>
          </w:tcPr>
          <w:p w14:paraId="61C8A774" w14:textId="779A377D"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9CCF344" w14:textId="724F9D82"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08CA0B67" w14:textId="77777777" w:rsidTr="09D4964C">
        <w:trPr>
          <w:gridAfter w:val="1"/>
          <w:wAfter w:w="10" w:type="dxa"/>
        </w:trPr>
        <w:tc>
          <w:tcPr>
            <w:tcW w:w="706" w:type="dxa"/>
            <w:shd w:val="clear" w:color="auto" w:fill="auto"/>
            <w:vAlign w:val="center"/>
          </w:tcPr>
          <w:p w14:paraId="0E624419"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ADB1D57" w14:textId="08C4DAE8" w:rsidR="004821E4" w:rsidRPr="00605BDE" w:rsidRDefault="004821E4" w:rsidP="004821E4">
            <w:pPr>
              <w:jc w:val="both"/>
              <w:rPr>
                <w:rFonts w:ascii="Verdana" w:hAnsi="Verdana"/>
                <w:sz w:val="20"/>
                <w:szCs w:val="20"/>
                <w:lang w:val="lt-LT"/>
              </w:rPr>
            </w:pPr>
            <w:r w:rsidRPr="00965077">
              <w:rPr>
                <w:rFonts w:ascii="Verdana" w:hAnsi="Verdana"/>
                <w:bCs/>
                <w:noProof/>
                <w:sz w:val="20"/>
                <w:szCs w:val="20"/>
                <w:lang w:val="lt-LT"/>
              </w:rPr>
              <w:t xml:space="preserve">Galvutės vertikalių ir horizontalių “Drag” padėčių kiekis </w:t>
            </w:r>
            <w:r w:rsidRPr="00605BDE">
              <w:rPr>
                <w:rFonts w:ascii="Symbol" w:eastAsia="Symbol" w:hAnsi="Symbol" w:cs="Symbol"/>
                <w:bCs/>
                <w:noProof/>
                <w:sz w:val="20"/>
                <w:szCs w:val="20"/>
                <w:lang w:val="lt-LT"/>
              </w:rPr>
              <w:t>-</w:t>
            </w:r>
            <w:r w:rsidRPr="00965077">
              <w:rPr>
                <w:rFonts w:ascii="Verdana" w:hAnsi="Verdana"/>
                <w:bCs/>
                <w:noProof/>
                <w:sz w:val="20"/>
                <w:szCs w:val="20"/>
                <w:lang w:val="lt-LT"/>
              </w:rPr>
              <w:t xml:space="preserve"> ne mažiau 7 (įskaitant “0”).</w:t>
            </w:r>
          </w:p>
        </w:tc>
        <w:tc>
          <w:tcPr>
            <w:tcW w:w="2978" w:type="dxa"/>
            <w:shd w:val="clear" w:color="auto" w:fill="auto"/>
          </w:tcPr>
          <w:p w14:paraId="73017D86" w14:textId="735A8207"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B3985AD" w14:textId="723B45D8"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2F72A217" w14:textId="77777777" w:rsidTr="09D4964C">
        <w:trPr>
          <w:gridAfter w:val="1"/>
          <w:wAfter w:w="10" w:type="dxa"/>
        </w:trPr>
        <w:tc>
          <w:tcPr>
            <w:tcW w:w="706" w:type="dxa"/>
            <w:shd w:val="clear" w:color="auto" w:fill="auto"/>
            <w:vAlign w:val="center"/>
          </w:tcPr>
          <w:p w14:paraId="7029D57B"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FEFC001" w14:textId="030EBAC5" w:rsidR="004821E4" w:rsidRPr="00605BDE" w:rsidRDefault="004821E4" w:rsidP="004821E4">
            <w:pPr>
              <w:jc w:val="both"/>
              <w:rPr>
                <w:rFonts w:ascii="Verdana" w:hAnsi="Verdana"/>
                <w:sz w:val="20"/>
                <w:szCs w:val="20"/>
                <w:lang w:val="lt-LT"/>
              </w:rPr>
            </w:pPr>
            <w:r w:rsidRPr="00965077">
              <w:rPr>
                <w:rFonts w:ascii="Verdana" w:hAnsi="Verdana"/>
                <w:bCs/>
                <w:noProof/>
                <w:sz w:val="20"/>
                <w:szCs w:val="20"/>
                <w:lang w:val="fr-FR"/>
              </w:rPr>
              <w:t xml:space="preserve">Galvutės pakreipimo kampas </w:t>
            </w:r>
            <w:r w:rsidRPr="00605BDE">
              <w:rPr>
                <w:rFonts w:ascii="Symbol" w:eastAsia="Symbol" w:hAnsi="Symbol" w:cs="Symbol"/>
                <w:bCs/>
                <w:noProof/>
                <w:sz w:val="20"/>
                <w:szCs w:val="20"/>
                <w:lang w:val="lt-LT"/>
              </w:rPr>
              <w:t>-</w:t>
            </w:r>
            <w:r w:rsidRPr="00965077">
              <w:rPr>
                <w:rFonts w:ascii="Verdana" w:hAnsi="Verdana"/>
                <w:bCs/>
                <w:noProof/>
                <w:sz w:val="20"/>
                <w:szCs w:val="20"/>
                <w:lang w:val="fr-FR"/>
              </w:rPr>
              <w:t xml:space="preserve"> ne mažiau:     +90</w:t>
            </w:r>
            <w:r w:rsidRPr="00965077">
              <w:rPr>
                <w:rFonts w:ascii="Verdana" w:hAnsi="Verdana"/>
                <w:bCs/>
                <w:noProof/>
                <w:sz w:val="20"/>
                <w:szCs w:val="20"/>
                <w:vertAlign w:val="superscript"/>
                <w:lang w:val="fr-FR"/>
              </w:rPr>
              <w:t>0</w:t>
            </w:r>
            <w:r w:rsidRPr="00965077">
              <w:rPr>
                <w:rFonts w:ascii="Verdana" w:hAnsi="Verdana"/>
                <w:bCs/>
                <w:noProof/>
                <w:sz w:val="20"/>
                <w:szCs w:val="20"/>
                <w:lang w:val="fr-FR"/>
              </w:rPr>
              <w:t>/-70</w:t>
            </w:r>
            <w:r w:rsidRPr="00965077">
              <w:rPr>
                <w:rFonts w:ascii="Verdana" w:hAnsi="Verdana"/>
                <w:bCs/>
                <w:noProof/>
                <w:sz w:val="20"/>
                <w:szCs w:val="20"/>
                <w:vertAlign w:val="superscript"/>
                <w:lang w:val="fr-FR"/>
              </w:rPr>
              <w:t>0</w:t>
            </w:r>
            <w:r w:rsidRPr="00965077">
              <w:rPr>
                <w:rFonts w:ascii="Verdana" w:hAnsi="Verdana"/>
                <w:bCs/>
                <w:noProof/>
                <w:sz w:val="20"/>
                <w:szCs w:val="20"/>
                <w:lang w:val="fr-FR"/>
              </w:rPr>
              <w:t xml:space="preserve"> (su fiksacija).</w:t>
            </w:r>
          </w:p>
        </w:tc>
        <w:tc>
          <w:tcPr>
            <w:tcW w:w="2978" w:type="dxa"/>
            <w:shd w:val="clear" w:color="auto" w:fill="auto"/>
          </w:tcPr>
          <w:p w14:paraId="7BA5A4A0" w14:textId="66F360AF"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CA98C28" w14:textId="21D10519"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7EB00F8E" w14:textId="77777777" w:rsidTr="09D4964C">
        <w:trPr>
          <w:gridAfter w:val="1"/>
          <w:wAfter w:w="10" w:type="dxa"/>
        </w:trPr>
        <w:tc>
          <w:tcPr>
            <w:tcW w:w="706" w:type="dxa"/>
            <w:shd w:val="clear" w:color="auto" w:fill="auto"/>
            <w:vAlign w:val="center"/>
          </w:tcPr>
          <w:p w14:paraId="67F80730"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1389AEC" w14:textId="671FCBCA" w:rsidR="004821E4" w:rsidRPr="00605BDE" w:rsidRDefault="004821E4" w:rsidP="004821E4">
            <w:pPr>
              <w:jc w:val="both"/>
              <w:rPr>
                <w:rFonts w:ascii="Verdana" w:hAnsi="Verdana"/>
                <w:sz w:val="20"/>
                <w:szCs w:val="20"/>
                <w:lang w:val="lt-LT"/>
              </w:rPr>
            </w:pPr>
            <w:r w:rsidRPr="00965077">
              <w:rPr>
                <w:rFonts w:ascii="Verdana" w:hAnsi="Verdana"/>
                <w:bCs/>
                <w:noProof/>
                <w:sz w:val="20"/>
                <w:szCs w:val="20"/>
                <w:lang w:val="fr-FR"/>
              </w:rPr>
              <w:t xml:space="preserve">Galvutės pasukimo kampas </w:t>
            </w:r>
            <w:r w:rsidRPr="00605BDE">
              <w:rPr>
                <w:rFonts w:ascii="Symbol" w:eastAsia="Symbol" w:hAnsi="Symbol" w:cs="Symbol"/>
                <w:bCs/>
                <w:noProof/>
                <w:sz w:val="20"/>
                <w:szCs w:val="20"/>
                <w:lang w:val="lt-LT"/>
              </w:rPr>
              <w:t>-</w:t>
            </w:r>
            <w:r w:rsidRPr="00965077">
              <w:rPr>
                <w:rFonts w:ascii="Verdana" w:hAnsi="Verdana"/>
                <w:bCs/>
                <w:noProof/>
                <w:sz w:val="20"/>
                <w:szCs w:val="20"/>
                <w:lang w:val="fr-FR"/>
              </w:rPr>
              <w:t xml:space="preserve"> ne mažiau: 360</w:t>
            </w:r>
            <w:r w:rsidRPr="00965077">
              <w:rPr>
                <w:rFonts w:ascii="Verdana" w:hAnsi="Verdana"/>
                <w:bCs/>
                <w:noProof/>
                <w:sz w:val="20"/>
                <w:szCs w:val="20"/>
                <w:vertAlign w:val="superscript"/>
                <w:lang w:val="fr-FR"/>
              </w:rPr>
              <w:t>0</w:t>
            </w:r>
            <w:r w:rsidRPr="00965077">
              <w:rPr>
                <w:rFonts w:ascii="Verdana" w:hAnsi="Verdana"/>
                <w:bCs/>
                <w:noProof/>
                <w:sz w:val="20"/>
                <w:szCs w:val="20"/>
                <w:lang w:val="fr-FR"/>
              </w:rPr>
              <w:t xml:space="preserve"> (su fiksacija).</w:t>
            </w:r>
          </w:p>
        </w:tc>
        <w:tc>
          <w:tcPr>
            <w:tcW w:w="2978" w:type="dxa"/>
            <w:shd w:val="clear" w:color="auto" w:fill="auto"/>
          </w:tcPr>
          <w:p w14:paraId="639C2B72" w14:textId="6ABD5CA8"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93B9AD6" w14:textId="7D988B4B"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761C523A" w14:textId="77777777" w:rsidTr="09D4964C">
        <w:trPr>
          <w:gridAfter w:val="1"/>
          <w:wAfter w:w="10" w:type="dxa"/>
        </w:trPr>
        <w:tc>
          <w:tcPr>
            <w:tcW w:w="706" w:type="dxa"/>
            <w:shd w:val="clear" w:color="auto" w:fill="auto"/>
            <w:vAlign w:val="center"/>
          </w:tcPr>
          <w:p w14:paraId="7F28D76B"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CDD1862" w14:textId="49A7516B" w:rsidR="004821E4" w:rsidRPr="7E8F290E" w:rsidRDefault="004821E4" w:rsidP="004821E4">
            <w:pPr>
              <w:jc w:val="both"/>
              <w:rPr>
                <w:rFonts w:ascii="Verdana" w:hAnsi="Verdana"/>
                <w:sz w:val="20"/>
                <w:szCs w:val="20"/>
              </w:rPr>
            </w:pPr>
            <w:r w:rsidRPr="00DA325A">
              <w:rPr>
                <w:rFonts w:ascii="Verdana" w:hAnsi="Verdana"/>
                <w:bCs/>
                <w:noProof/>
                <w:sz w:val="20"/>
                <w:szCs w:val="20"/>
              </w:rPr>
              <w:t>Horizontalumo indikatorius, su pašvietimu.</w:t>
            </w:r>
          </w:p>
        </w:tc>
        <w:tc>
          <w:tcPr>
            <w:tcW w:w="2978" w:type="dxa"/>
            <w:shd w:val="clear" w:color="auto" w:fill="auto"/>
          </w:tcPr>
          <w:p w14:paraId="28FD52D3" w14:textId="38E0D40F"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95F3FB9" w14:textId="24341233"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7AA1C256" w14:textId="77777777" w:rsidTr="09D4964C">
        <w:trPr>
          <w:gridAfter w:val="1"/>
          <w:wAfter w:w="10" w:type="dxa"/>
        </w:trPr>
        <w:tc>
          <w:tcPr>
            <w:tcW w:w="706" w:type="dxa"/>
            <w:shd w:val="clear" w:color="auto" w:fill="auto"/>
            <w:vAlign w:val="center"/>
          </w:tcPr>
          <w:p w14:paraId="4AE97EB1"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AAE3AE4" w14:textId="0110AE47" w:rsidR="004821E4" w:rsidRPr="7E8F290E" w:rsidRDefault="0010143C" w:rsidP="004821E4">
            <w:pPr>
              <w:jc w:val="both"/>
              <w:rPr>
                <w:rFonts w:ascii="Verdana" w:hAnsi="Verdana"/>
                <w:sz w:val="20"/>
                <w:szCs w:val="20"/>
              </w:rPr>
            </w:pPr>
            <w:r>
              <w:rPr>
                <w:rFonts w:ascii="Verdana" w:hAnsi="Verdana"/>
                <w:bCs/>
                <w:noProof/>
                <w:sz w:val="20"/>
                <w:szCs w:val="20"/>
              </w:rPr>
              <w:t>Su ne mažiau 1</w:t>
            </w:r>
            <w:r w:rsidR="004821E4" w:rsidRPr="00DA325A">
              <w:rPr>
                <w:rFonts w:ascii="Verdana" w:hAnsi="Verdana"/>
                <w:bCs/>
                <w:noProof/>
                <w:sz w:val="20"/>
                <w:szCs w:val="20"/>
              </w:rPr>
              <w:t xml:space="preserve">  stovo ranken</w:t>
            </w:r>
            <w:r>
              <w:rPr>
                <w:rFonts w:ascii="Verdana" w:hAnsi="Verdana"/>
                <w:bCs/>
                <w:noProof/>
                <w:sz w:val="20"/>
                <w:szCs w:val="20"/>
              </w:rPr>
              <w:t>a</w:t>
            </w:r>
          </w:p>
        </w:tc>
        <w:tc>
          <w:tcPr>
            <w:tcW w:w="2978" w:type="dxa"/>
            <w:shd w:val="clear" w:color="auto" w:fill="auto"/>
          </w:tcPr>
          <w:p w14:paraId="091640EE" w14:textId="7CAB04B1"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5C5A6EE" w14:textId="47DFF628"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1C29B8B2" w14:textId="77777777" w:rsidTr="09D4964C">
        <w:trPr>
          <w:gridAfter w:val="1"/>
          <w:wAfter w:w="10" w:type="dxa"/>
        </w:trPr>
        <w:tc>
          <w:tcPr>
            <w:tcW w:w="706" w:type="dxa"/>
            <w:shd w:val="clear" w:color="auto" w:fill="auto"/>
            <w:vAlign w:val="center"/>
          </w:tcPr>
          <w:p w14:paraId="62F7C6C2"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690F870" w14:textId="0B93E5CE" w:rsidR="004821E4" w:rsidRPr="7E8F290E" w:rsidRDefault="004821E4" w:rsidP="004821E4">
            <w:pPr>
              <w:jc w:val="both"/>
              <w:rPr>
                <w:rFonts w:ascii="Verdana" w:hAnsi="Verdana"/>
                <w:sz w:val="20"/>
                <w:szCs w:val="20"/>
              </w:rPr>
            </w:pPr>
            <w:r w:rsidRPr="00965077">
              <w:rPr>
                <w:rFonts w:ascii="Verdana" w:hAnsi="Verdana"/>
                <w:bCs/>
                <w:noProof/>
                <w:sz w:val="20"/>
                <w:szCs w:val="20"/>
                <w:lang w:val="fr-FR"/>
              </w:rPr>
              <w:t>Minkštas stovo dėklas, su peties diržu.</w:t>
            </w:r>
          </w:p>
        </w:tc>
        <w:tc>
          <w:tcPr>
            <w:tcW w:w="2978" w:type="dxa"/>
            <w:shd w:val="clear" w:color="auto" w:fill="auto"/>
          </w:tcPr>
          <w:p w14:paraId="1297B31D" w14:textId="48326E00" w:rsidR="004821E4" w:rsidRPr="00752385" w:rsidRDefault="00AE26ED" w:rsidP="004821E4">
            <w:pPr>
              <w:jc w:val="center"/>
              <w:rPr>
                <w:rFonts w:ascii="Verdana" w:hAnsi="Verdana"/>
                <w:i/>
                <w:iCs/>
                <w:snapToGrid w:val="0"/>
                <w:sz w:val="20"/>
                <w:szCs w:val="20"/>
                <w:lang w:val="lt-LT"/>
              </w:rPr>
            </w:pPr>
            <w:r w:rsidRPr="0081710E">
              <w:rPr>
                <w:rFonts w:ascii="Verdana" w:hAnsi="Verdana"/>
                <w:i/>
                <w:iCs/>
                <w:snapToGrid w:val="0"/>
                <w:sz w:val="20"/>
                <w:szCs w:val="20"/>
                <w:lang w:val="lt-LT"/>
              </w:rPr>
              <w:t>/įrašyti</w:t>
            </w:r>
            <w:r>
              <w:rPr>
                <w:rFonts w:ascii="Verdana" w:hAnsi="Verdana"/>
                <w:i/>
                <w:iCs/>
                <w:snapToGrid w:val="0"/>
                <w:sz w:val="20"/>
                <w:szCs w:val="20"/>
                <w:lang w:val="lt-LT"/>
              </w:rPr>
              <w:t>, taip pat nurodyti dėklo gamintoją ir modelį, jeigu jis neįeina į prekės gamintojo standartinę komplektaciją</w:t>
            </w:r>
            <w:r w:rsidRPr="0081710E">
              <w:rPr>
                <w:rFonts w:ascii="Verdana" w:hAnsi="Verdana"/>
                <w:i/>
                <w:iCs/>
                <w:snapToGrid w:val="0"/>
                <w:sz w:val="20"/>
                <w:szCs w:val="20"/>
                <w:lang w:val="lt-LT"/>
              </w:rPr>
              <w:t>/</w:t>
            </w:r>
          </w:p>
        </w:tc>
        <w:tc>
          <w:tcPr>
            <w:tcW w:w="2681" w:type="dxa"/>
          </w:tcPr>
          <w:p w14:paraId="60BF0B84" w14:textId="0FEF5B60"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43B2C42F" w14:textId="77777777" w:rsidTr="09D4964C">
        <w:trPr>
          <w:gridAfter w:val="1"/>
          <w:wAfter w:w="10" w:type="dxa"/>
        </w:trPr>
        <w:tc>
          <w:tcPr>
            <w:tcW w:w="706" w:type="dxa"/>
            <w:shd w:val="clear" w:color="auto" w:fill="auto"/>
            <w:vAlign w:val="center"/>
          </w:tcPr>
          <w:p w14:paraId="2C9C6920"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779AB86" w14:textId="673D1076" w:rsidR="004821E4" w:rsidRPr="7E8F290E" w:rsidRDefault="23855580" w:rsidP="004821E4">
            <w:pPr>
              <w:jc w:val="both"/>
              <w:rPr>
                <w:rFonts w:ascii="Verdana" w:hAnsi="Verdana"/>
                <w:sz w:val="20"/>
                <w:szCs w:val="20"/>
              </w:rPr>
            </w:pPr>
            <w:r w:rsidRPr="09D4964C">
              <w:rPr>
                <w:rFonts w:ascii="Verdana" w:hAnsi="Verdana"/>
                <w:noProof/>
                <w:sz w:val="20"/>
                <w:szCs w:val="20"/>
                <w:lang w:val="lt-LT"/>
              </w:rPr>
              <w:t xml:space="preserve">Stovo komplekto (panoramavimo galvos ir trikojo) svoris </w:t>
            </w:r>
            <w:r w:rsidRPr="09D4964C">
              <w:rPr>
                <w:rFonts w:ascii="Symbol" w:eastAsia="Symbol" w:hAnsi="Symbol" w:cs="Symbol"/>
                <w:noProof/>
                <w:sz w:val="20"/>
                <w:szCs w:val="20"/>
              </w:rPr>
              <w:t>-</w:t>
            </w:r>
            <w:r w:rsidRPr="09D4964C">
              <w:rPr>
                <w:rFonts w:ascii="Verdana" w:hAnsi="Verdana"/>
                <w:noProof/>
                <w:sz w:val="20"/>
                <w:szCs w:val="20"/>
                <w:lang w:val="lt-LT"/>
              </w:rPr>
              <w:t xml:space="preserve"> ne daugiau </w:t>
            </w:r>
            <w:r w:rsidR="00057C26">
              <w:rPr>
                <w:rFonts w:ascii="Verdana" w:hAnsi="Verdana"/>
                <w:noProof/>
                <w:sz w:val="20"/>
                <w:szCs w:val="20"/>
                <w:lang w:val="lt-LT"/>
              </w:rPr>
              <w:t>7</w:t>
            </w:r>
            <w:r w:rsidR="30A2FCAA" w:rsidRPr="09D4964C">
              <w:rPr>
                <w:rFonts w:ascii="Verdana" w:hAnsi="Verdana"/>
                <w:noProof/>
                <w:sz w:val="20"/>
                <w:szCs w:val="20"/>
                <w:lang w:val="lt-LT"/>
              </w:rPr>
              <w:t>,5</w:t>
            </w:r>
            <w:r w:rsidRPr="09D4964C">
              <w:rPr>
                <w:rFonts w:ascii="Verdana" w:hAnsi="Verdana"/>
                <w:noProof/>
                <w:sz w:val="20"/>
                <w:szCs w:val="20"/>
                <w:lang w:val="lt-LT"/>
              </w:rPr>
              <w:t xml:space="preserve"> kg.</w:t>
            </w:r>
          </w:p>
        </w:tc>
        <w:tc>
          <w:tcPr>
            <w:tcW w:w="2978" w:type="dxa"/>
            <w:shd w:val="clear" w:color="auto" w:fill="auto"/>
          </w:tcPr>
          <w:p w14:paraId="61B5DE50" w14:textId="6C91263F"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91E8A77" w14:textId="17753DD1"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B658AF" w:rsidRPr="00752385" w14:paraId="01E2CD1E" w14:textId="77777777" w:rsidTr="09D4964C">
        <w:trPr>
          <w:gridAfter w:val="1"/>
          <w:wAfter w:w="10" w:type="dxa"/>
          <w:trHeight w:val="314"/>
        </w:trPr>
        <w:tc>
          <w:tcPr>
            <w:tcW w:w="9625" w:type="dxa"/>
            <w:gridSpan w:val="6"/>
            <w:shd w:val="clear" w:color="auto" w:fill="auto"/>
          </w:tcPr>
          <w:p w14:paraId="1C0B8B11" w14:textId="31E64F51" w:rsidR="00B658AF" w:rsidRPr="00752385" w:rsidRDefault="00B229E9" w:rsidP="00DA63E3">
            <w:pPr>
              <w:pStyle w:val="BodyText"/>
              <w:numPr>
                <w:ilvl w:val="0"/>
                <w:numId w:val="34"/>
              </w:numPr>
              <w:rPr>
                <w:rFonts w:ascii="Verdana" w:hAnsi="Verdana"/>
                <w:b/>
                <w:bCs/>
                <w:color w:val="000000"/>
                <w:sz w:val="20"/>
                <w:szCs w:val="20"/>
                <w:lang w:val="en-GB"/>
              </w:rPr>
            </w:pPr>
            <w:proofErr w:type="spellStart"/>
            <w:r>
              <w:rPr>
                <w:rFonts w:ascii="Verdana" w:hAnsi="Verdana"/>
                <w:b/>
                <w:bCs/>
                <w:color w:val="000000"/>
                <w:sz w:val="20"/>
                <w:szCs w:val="20"/>
                <w:lang w:val="en-GB"/>
              </w:rPr>
              <w:t>Objektyvas</w:t>
            </w:r>
            <w:proofErr w:type="spellEnd"/>
            <w:r w:rsidR="00B658AF" w:rsidRPr="00752385">
              <w:rPr>
                <w:rFonts w:ascii="Verdana" w:hAnsi="Verdana"/>
                <w:b/>
                <w:bCs/>
                <w:color w:val="000000"/>
                <w:sz w:val="20"/>
                <w:szCs w:val="20"/>
                <w:lang w:val="en-GB"/>
              </w:rPr>
              <w:t xml:space="preserve"> </w:t>
            </w:r>
            <w:r w:rsidR="00940801">
              <w:rPr>
                <w:rFonts w:ascii="Verdana" w:hAnsi="Verdana"/>
                <w:b/>
                <w:bCs/>
                <w:color w:val="000000"/>
                <w:sz w:val="20"/>
                <w:szCs w:val="20"/>
                <w:lang w:val="en-GB"/>
              </w:rPr>
              <w:t xml:space="preserve">(I </w:t>
            </w:r>
            <w:proofErr w:type="spellStart"/>
            <w:r w:rsidR="00940801">
              <w:rPr>
                <w:rFonts w:ascii="Verdana" w:hAnsi="Verdana"/>
                <w:b/>
                <w:bCs/>
                <w:color w:val="000000"/>
                <w:sz w:val="20"/>
                <w:szCs w:val="20"/>
                <w:lang w:val="en-GB"/>
              </w:rPr>
              <w:t>tipo</w:t>
            </w:r>
            <w:proofErr w:type="spellEnd"/>
            <w:r w:rsidR="00940801">
              <w:rPr>
                <w:rFonts w:ascii="Verdana" w:hAnsi="Verdana"/>
                <w:b/>
                <w:bCs/>
                <w:color w:val="000000"/>
                <w:sz w:val="20"/>
                <w:szCs w:val="20"/>
                <w:lang w:val="en-GB"/>
              </w:rPr>
              <w:t>)</w:t>
            </w:r>
            <w:r w:rsidR="00B658AF" w:rsidRPr="00752385">
              <w:rPr>
                <w:rFonts w:ascii="Verdana" w:hAnsi="Verdana"/>
                <w:b/>
                <w:bCs/>
                <w:color w:val="000000"/>
                <w:sz w:val="20"/>
                <w:szCs w:val="20"/>
                <w:lang w:val="en-GB"/>
              </w:rPr>
              <w:t xml:space="preserve">– </w:t>
            </w:r>
            <w:r>
              <w:rPr>
                <w:rFonts w:ascii="Verdana" w:hAnsi="Verdana"/>
                <w:b/>
                <w:bCs/>
                <w:color w:val="000000"/>
                <w:sz w:val="20"/>
                <w:szCs w:val="20"/>
                <w:lang w:val="en-GB"/>
              </w:rPr>
              <w:t>1</w:t>
            </w:r>
            <w:r w:rsidR="00940801" w:rsidRPr="00752385">
              <w:rPr>
                <w:rFonts w:ascii="Verdana" w:hAnsi="Verdana"/>
                <w:b/>
                <w:bCs/>
                <w:color w:val="000000"/>
                <w:sz w:val="20"/>
                <w:szCs w:val="20"/>
                <w:lang w:val="en-GB"/>
              </w:rPr>
              <w:t xml:space="preserve"> </w:t>
            </w:r>
            <w:proofErr w:type="spellStart"/>
            <w:r w:rsidR="00B658AF" w:rsidRPr="00752385">
              <w:rPr>
                <w:rFonts w:ascii="Verdana" w:hAnsi="Verdana"/>
                <w:b/>
                <w:bCs/>
                <w:color w:val="000000"/>
                <w:sz w:val="20"/>
                <w:szCs w:val="20"/>
                <w:lang w:val="en-GB"/>
              </w:rPr>
              <w:t>vnt</w:t>
            </w:r>
            <w:proofErr w:type="spellEnd"/>
            <w:r w:rsidR="00B658AF" w:rsidRPr="00752385">
              <w:rPr>
                <w:rFonts w:ascii="Verdana" w:hAnsi="Verdana"/>
                <w:b/>
                <w:bCs/>
                <w:color w:val="000000"/>
                <w:sz w:val="20"/>
                <w:szCs w:val="20"/>
                <w:lang w:val="en-GB"/>
              </w:rPr>
              <w:t>.</w:t>
            </w:r>
          </w:p>
        </w:tc>
      </w:tr>
      <w:tr w:rsidR="00B658AF" w:rsidRPr="00752385" w14:paraId="78BAFB12" w14:textId="77777777" w:rsidTr="09D4964C">
        <w:trPr>
          <w:gridAfter w:val="1"/>
          <w:wAfter w:w="10" w:type="dxa"/>
        </w:trPr>
        <w:tc>
          <w:tcPr>
            <w:tcW w:w="1416" w:type="dxa"/>
            <w:gridSpan w:val="2"/>
            <w:shd w:val="clear" w:color="auto" w:fill="auto"/>
          </w:tcPr>
          <w:p w14:paraId="74E3A561"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8209" w:type="dxa"/>
            <w:gridSpan w:val="4"/>
            <w:shd w:val="clear" w:color="auto" w:fill="auto"/>
          </w:tcPr>
          <w:p w14:paraId="5C4C5DE5"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7917B2D0" w14:textId="77777777" w:rsidTr="09D4964C">
        <w:trPr>
          <w:gridAfter w:val="1"/>
          <w:wAfter w:w="10" w:type="dxa"/>
        </w:trPr>
        <w:tc>
          <w:tcPr>
            <w:tcW w:w="1416" w:type="dxa"/>
            <w:gridSpan w:val="2"/>
            <w:shd w:val="clear" w:color="auto" w:fill="auto"/>
          </w:tcPr>
          <w:p w14:paraId="383EDC6C" w14:textId="77777777" w:rsidR="00B658AF" w:rsidRPr="00752385" w:rsidRDefault="00B658AF">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5E9AF0E0" w14:textId="77777777" w:rsidR="00B658AF" w:rsidRPr="00752385" w:rsidRDefault="00B658AF">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AE2AB2" w:rsidRPr="00752385" w14:paraId="5DB5AEA7" w14:textId="77777777" w:rsidTr="09D4964C">
        <w:trPr>
          <w:gridAfter w:val="1"/>
          <w:wAfter w:w="10" w:type="dxa"/>
        </w:trPr>
        <w:tc>
          <w:tcPr>
            <w:tcW w:w="706" w:type="dxa"/>
            <w:shd w:val="clear" w:color="auto" w:fill="auto"/>
            <w:vAlign w:val="center"/>
          </w:tcPr>
          <w:p w14:paraId="1D33D5EB" w14:textId="688CF914" w:rsidR="00AE2AB2" w:rsidRPr="00DA63E3" w:rsidRDefault="00AE2AB2" w:rsidP="00AE2AB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8A251B0" w14:textId="0C60F323" w:rsidR="00AE2AB2" w:rsidRPr="00752385" w:rsidRDefault="00AE2AB2" w:rsidP="00AE2AB2">
            <w:pPr>
              <w:jc w:val="both"/>
              <w:rPr>
                <w:rFonts w:ascii="Verdana" w:hAnsi="Verdana"/>
                <w:bCs/>
                <w:noProof/>
                <w:sz w:val="20"/>
                <w:szCs w:val="20"/>
              </w:rPr>
            </w:pPr>
            <w:proofErr w:type="spellStart"/>
            <w:r w:rsidRPr="00DA325A">
              <w:rPr>
                <w:rFonts w:ascii="Verdana" w:hAnsi="Verdana"/>
                <w:bCs/>
                <w:color w:val="000000"/>
                <w:sz w:val="20"/>
                <w:szCs w:val="20"/>
              </w:rPr>
              <w:t>Objektyvo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tvirtinimas</w:t>
            </w:r>
            <w:proofErr w:type="spellEnd"/>
            <w:r w:rsidRPr="00DA325A">
              <w:rPr>
                <w:rFonts w:ascii="Verdana" w:hAnsi="Verdana"/>
                <w:bCs/>
                <w:color w:val="000000"/>
                <w:sz w:val="20"/>
                <w:szCs w:val="20"/>
              </w:rPr>
              <w:t xml:space="preserve"> į </w:t>
            </w:r>
            <w:proofErr w:type="spellStart"/>
            <w:r w:rsidRPr="00DA325A">
              <w:rPr>
                <w:rFonts w:ascii="Verdana" w:hAnsi="Verdana"/>
                <w:bCs/>
                <w:color w:val="000000"/>
                <w:sz w:val="20"/>
                <w:szCs w:val="20"/>
              </w:rPr>
              <w:t>kameros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korpusą</w:t>
            </w:r>
            <w:proofErr w:type="spellEnd"/>
            <w:r w:rsidRPr="00DA325A">
              <w:rPr>
                <w:rFonts w:ascii="Verdana" w:hAnsi="Verdana"/>
                <w:bCs/>
                <w:color w:val="000000"/>
                <w:sz w:val="20"/>
                <w:szCs w:val="20"/>
              </w:rPr>
              <w:t xml:space="preserve"> – E mount. </w:t>
            </w:r>
          </w:p>
        </w:tc>
        <w:tc>
          <w:tcPr>
            <w:tcW w:w="2978" w:type="dxa"/>
            <w:shd w:val="clear" w:color="auto" w:fill="auto"/>
          </w:tcPr>
          <w:p w14:paraId="3624CB6B" w14:textId="77777777" w:rsidR="00AE2AB2" w:rsidRPr="00752385" w:rsidRDefault="00AE2AB2" w:rsidP="00AE2AB2">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C9C92BA" w14:textId="7CC5CCB7" w:rsidR="00AE2AB2" w:rsidRPr="00752385" w:rsidRDefault="00AE2AB2" w:rsidP="00AE2AB2">
            <w:pPr>
              <w:jc w:val="center"/>
              <w:rPr>
                <w:rFonts w:ascii="Verdana" w:eastAsia="Times New Roman" w:hAnsi="Verdana"/>
                <w:i/>
                <w:iCs/>
                <w:sz w:val="20"/>
                <w:szCs w:val="20"/>
                <w:lang w:val="lt-LT"/>
              </w:rPr>
            </w:pPr>
            <w:r w:rsidRPr="00253F15">
              <w:rPr>
                <w:rFonts w:ascii="Verdana" w:hAnsi="Verdana" w:cstheme="majorBidi"/>
                <w:sz w:val="20"/>
                <w:szCs w:val="20"/>
                <w:lang w:val="lt-LT"/>
              </w:rPr>
              <w:t>/rekomenduojama pateikti/</w:t>
            </w:r>
          </w:p>
        </w:tc>
      </w:tr>
      <w:tr w:rsidR="00AE2AB2" w:rsidRPr="00752385" w14:paraId="3DDA9421" w14:textId="77777777" w:rsidTr="09D4964C">
        <w:trPr>
          <w:gridAfter w:val="1"/>
          <w:wAfter w:w="10" w:type="dxa"/>
        </w:trPr>
        <w:tc>
          <w:tcPr>
            <w:tcW w:w="706" w:type="dxa"/>
            <w:shd w:val="clear" w:color="auto" w:fill="auto"/>
            <w:vAlign w:val="center"/>
          </w:tcPr>
          <w:p w14:paraId="1DFA28A4" w14:textId="77777777" w:rsidR="00AE2AB2" w:rsidRPr="00752385" w:rsidRDefault="00AE2AB2" w:rsidP="00AE2AB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0F5EB9B" w14:textId="7E5C3391" w:rsidR="00AE2AB2" w:rsidRPr="00752385" w:rsidRDefault="00AE2AB2" w:rsidP="00AE2AB2">
            <w:pPr>
              <w:jc w:val="both"/>
              <w:rPr>
                <w:rFonts w:ascii="Verdana" w:hAnsi="Verdana"/>
                <w:bCs/>
                <w:noProof/>
                <w:sz w:val="20"/>
                <w:szCs w:val="20"/>
                <w:vertAlign w:val="superscript"/>
              </w:rPr>
            </w:pPr>
            <w:r w:rsidRPr="00DA325A">
              <w:rPr>
                <w:rFonts w:ascii="Verdana" w:hAnsi="Verdana"/>
                <w:bCs/>
                <w:color w:val="000000"/>
                <w:sz w:val="20"/>
                <w:szCs w:val="20"/>
              </w:rPr>
              <w:t xml:space="preserve">Su </w:t>
            </w:r>
            <w:proofErr w:type="spellStart"/>
            <w:r w:rsidRPr="00DA325A">
              <w:rPr>
                <w:rFonts w:ascii="Verdana" w:hAnsi="Verdana"/>
                <w:bCs/>
                <w:color w:val="000000"/>
                <w:sz w:val="20"/>
                <w:szCs w:val="20"/>
              </w:rPr>
              <w:t>automatinio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funkcija</w:t>
            </w:r>
            <w:proofErr w:type="spellEnd"/>
          </w:p>
        </w:tc>
        <w:tc>
          <w:tcPr>
            <w:tcW w:w="2978" w:type="dxa"/>
            <w:shd w:val="clear" w:color="auto" w:fill="auto"/>
          </w:tcPr>
          <w:p w14:paraId="155C4C7D" w14:textId="77777777" w:rsidR="00AE2AB2" w:rsidRPr="00752385" w:rsidRDefault="00AE2AB2" w:rsidP="00AE2AB2">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0EF0D36" w14:textId="2D26238B" w:rsidR="00AE2AB2" w:rsidRPr="00752385" w:rsidRDefault="00AE2AB2" w:rsidP="00AE2AB2">
            <w:pPr>
              <w:jc w:val="center"/>
              <w:rPr>
                <w:rFonts w:ascii="Verdana" w:eastAsia="Times New Roman" w:hAnsi="Verdana"/>
                <w:i/>
                <w:iCs/>
                <w:sz w:val="20"/>
                <w:szCs w:val="20"/>
                <w:lang w:val="lt-LT"/>
              </w:rPr>
            </w:pPr>
            <w:r w:rsidRPr="00253F15">
              <w:rPr>
                <w:rFonts w:ascii="Verdana" w:hAnsi="Verdana" w:cstheme="majorBidi"/>
                <w:sz w:val="20"/>
                <w:szCs w:val="20"/>
                <w:lang w:val="lt-LT"/>
              </w:rPr>
              <w:t>/rekomenduojama pateikti/</w:t>
            </w:r>
          </w:p>
        </w:tc>
      </w:tr>
      <w:tr w:rsidR="00AE2AB2" w:rsidRPr="00752385" w14:paraId="7B487894" w14:textId="77777777" w:rsidTr="09D4964C">
        <w:trPr>
          <w:gridAfter w:val="1"/>
          <w:wAfter w:w="10" w:type="dxa"/>
        </w:trPr>
        <w:tc>
          <w:tcPr>
            <w:tcW w:w="706" w:type="dxa"/>
            <w:shd w:val="clear" w:color="auto" w:fill="auto"/>
            <w:vAlign w:val="center"/>
          </w:tcPr>
          <w:p w14:paraId="41DAE36D" w14:textId="77777777" w:rsidR="00AE2AB2" w:rsidRPr="00752385" w:rsidRDefault="00AE2AB2" w:rsidP="00AE2AB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5539967" w14:textId="3233482C" w:rsidR="00AE2AB2" w:rsidRPr="00752385" w:rsidRDefault="00AE2AB2" w:rsidP="00AE2AB2">
            <w:pPr>
              <w:jc w:val="both"/>
              <w:rPr>
                <w:rFonts w:ascii="Verdana" w:hAnsi="Verdana"/>
                <w:bCs/>
                <w:noProof/>
                <w:sz w:val="20"/>
                <w:szCs w:val="20"/>
              </w:rPr>
            </w:pPr>
            <w:proofErr w:type="spellStart"/>
            <w:r w:rsidRPr="00DA325A">
              <w:rPr>
                <w:rFonts w:ascii="Verdana" w:hAnsi="Verdana"/>
                <w:bCs/>
                <w:color w:val="000000"/>
                <w:sz w:val="20"/>
                <w:szCs w:val="20"/>
              </w:rPr>
              <w:t>Pilno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kadro</w:t>
            </w:r>
            <w:proofErr w:type="spellEnd"/>
            <w:r w:rsidRPr="00DA325A">
              <w:rPr>
                <w:rFonts w:ascii="Verdana" w:hAnsi="Verdana"/>
                <w:bCs/>
                <w:color w:val="000000"/>
                <w:sz w:val="20"/>
                <w:szCs w:val="20"/>
              </w:rPr>
              <w:t xml:space="preserve"> (“Full frame”) </w:t>
            </w:r>
            <w:proofErr w:type="spellStart"/>
            <w:r w:rsidRPr="00DA325A">
              <w:rPr>
                <w:rFonts w:ascii="Verdana" w:hAnsi="Verdana"/>
                <w:bCs/>
                <w:color w:val="000000"/>
                <w:sz w:val="20"/>
                <w:szCs w:val="20"/>
              </w:rPr>
              <w:t>tipo</w:t>
            </w:r>
            <w:proofErr w:type="spellEnd"/>
          </w:p>
        </w:tc>
        <w:tc>
          <w:tcPr>
            <w:tcW w:w="2978" w:type="dxa"/>
            <w:shd w:val="clear" w:color="auto" w:fill="auto"/>
          </w:tcPr>
          <w:p w14:paraId="7330BEDC" w14:textId="77777777" w:rsidR="00AE2AB2" w:rsidRPr="00752385" w:rsidRDefault="00AE2AB2" w:rsidP="00AE2AB2">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016F1D6" w14:textId="67F8BCF8" w:rsidR="00AE2AB2" w:rsidRPr="00752385" w:rsidRDefault="00AE2AB2" w:rsidP="00AE2AB2">
            <w:pPr>
              <w:jc w:val="center"/>
              <w:rPr>
                <w:rFonts w:ascii="Verdana" w:eastAsia="Times New Roman" w:hAnsi="Verdana"/>
                <w:i/>
                <w:iCs/>
                <w:sz w:val="20"/>
                <w:szCs w:val="20"/>
                <w:lang w:val="lt-LT"/>
              </w:rPr>
            </w:pPr>
            <w:r w:rsidRPr="00253F15">
              <w:rPr>
                <w:rFonts w:ascii="Verdana" w:hAnsi="Verdana" w:cstheme="majorBidi"/>
                <w:sz w:val="20"/>
                <w:szCs w:val="20"/>
                <w:lang w:val="lt-LT"/>
              </w:rPr>
              <w:t>/rekomenduojama pateikti/</w:t>
            </w:r>
          </w:p>
        </w:tc>
      </w:tr>
      <w:tr w:rsidR="00AE2AB2" w:rsidRPr="00752385" w14:paraId="56A636E6" w14:textId="77777777" w:rsidTr="09D4964C">
        <w:trPr>
          <w:gridAfter w:val="1"/>
          <w:wAfter w:w="10" w:type="dxa"/>
        </w:trPr>
        <w:tc>
          <w:tcPr>
            <w:tcW w:w="706" w:type="dxa"/>
            <w:shd w:val="clear" w:color="auto" w:fill="auto"/>
            <w:vAlign w:val="center"/>
          </w:tcPr>
          <w:p w14:paraId="09FD05D6" w14:textId="77777777" w:rsidR="00AE2AB2" w:rsidRPr="00752385" w:rsidRDefault="00AE2AB2" w:rsidP="00AE2AB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AD58EE0" w14:textId="126FEA2D" w:rsidR="00AE2AB2" w:rsidRPr="00752385" w:rsidRDefault="00AE2AB2" w:rsidP="00AE2AB2">
            <w:pPr>
              <w:jc w:val="both"/>
              <w:rPr>
                <w:rFonts w:ascii="Verdana" w:hAnsi="Verdana"/>
                <w:bCs/>
                <w:noProof/>
                <w:sz w:val="20"/>
                <w:szCs w:val="20"/>
              </w:rPr>
            </w:pPr>
            <w:proofErr w:type="spellStart"/>
            <w:r w:rsidRPr="00DA325A">
              <w:rPr>
                <w:rFonts w:ascii="Verdana" w:hAnsi="Verdana"/>
                <w:bCs/>
                <w:color w:val="000000"/>
                <w:sz w:val="20"/>
                <w:szCs w:val="20"/>
              </w:rPr>
              <w:t>Židinio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nuotolis</w:t>
            </w:r>
            <w:proofErr w:type="spellEnd"/>
            <w:r w:rsidRPr="00DA325A">
              <w:rPr>
                <w:rFonts w:ascii="Verdana" w:hAnsi="Verdana"/>
                <w:bCs/>
                <w:color w:val="000000"/>
                <w:sz w:val="20"/>
                <w:szCs w:val="20"/>
              </w:rPr>
              <w:t xml:space="preserve">:  ne </w:t>
            </w:r>
            <w:proofErr w:type="spellStart"/>
            <w:r w:rsidRPr="00DA325A">
              <w:rPr>
                <w:rFonts w:ascii="Verdana" w:hAnsi="Verdana"/>
                <w:bCs/>
                <w:color w:val="000000"/>
                <w:sz w:val="20"/>
                <w:szCs w:val="20"/>
              </w:rPr>
              <w:t>prasčiau</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kaip</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w:t>
            </w:r>
            <w:proofErr w:type="spellEnd"/>
            <w:r w:rsidRPr="00DA325A">
              <w:rPr>
                <w:rFonts w:ascii="Verdana" w:hAnsi="Verdana"/>
                <w:bCs/>
                <w:color w:val="000000"/>
                <w:sz w:val="20"/>
                <w:szCs w:val="20"/>
              </w:rPr>
              <w:t xml:space="preserve"> </w:t>
            </w:r>
            <w:r w:rsidR="009600D2">
              <w:rPr>
                <w:rFonts w:ascii="Verdana" w:hAnsi="Verdana"/>
                <w:bCs/>
                <w:color w:val="000000"/>
                <w:sz w:val="20"/>
                <w:szCs w:val="20"/>
              </w:rPr>
              <w:t>16</w:t>
            </w:r>
            <w:r w:rsidRPr="00DA325A">
              <w:rPr>
                <w:rFonts w:ascii="Verdana" w:hAnsi="Verdana"/>
                <w:bCs/>
                <w:color w:val="000000"/>
                <w:sz w:val="20"/>
                <w:szCs w:val="20"/>
              </w:rPr>
              <w:t xml:space="preserve"> mm </w:t>
            </w:r>
            <w:proofErr w:type="spellStart"/>
            <w:r w:rsidRPr="00DA325A">
              <w:rPr>
                <w:rFonts w:ascii="Verdana" w:hAnsi="Verdana"/>
                <w:bCs/>
                <w:color w:val="000000"/>
                <w:sz w:val="20"/>
                <w:szCs w:val="20"/>
              </w:rPr>
              <w:t>iki</w:t>
            </w:r>
            <w:proofErr w:type="spellEnd"/>
            <w:r w:rsidRPr="00DA325A">
              <w:rPr>
                <w:rFonts w:ascii="Verdana" w:hAnsi="Verdana"/>
                <w:bCs/>
                <w:color w:val="000000"/>
                <w:sz w:val="20"/>
                <w:szCs w:val="20"/>
              </w:rPr>
              <w:t xml:space="preserve"> </w:t>
            </w:r>
            <w:r w:rsidR="009600D2">
              <w:rPr>
                <w:rFonts w:ascii="Verdana" w:hAnsi="Verdana"/>
                <w:bCs/>
                <w:color w:val="000000"/>
                <w:sz w:val="20"/>
                <w:szCs w:val="20"/>
              </w:rPr>
              <w:t>35</w:t>
            </w:r>
            <w:r w:rsidRPr="00DA325A">
              <w:rPr>
                <w:rFonts w:ascii="Verdana" w:hAnsi="Verdana"/>
                <w:bCs/>
                <w:color w:val="000000"/>
                <w:sz w:val="20"/>
                <w:szCs w:val="20"/>
              </w:rPr>
              <w:t xml:space="preserve"> mm.</w:t>
            </w:r>
          </w:p>
        </w:tc>
        <w:tc>
          <w:tcPr>
            <w:tcW w:w="2978" w:type="dxa"/>
            <w:shd w:val="clear" w:color="auto" w:fill="auto"/>
          </w:tcPr>
          <w:p w14:paraId="7DD700B0" w14:textId="77777777" w:rsidR="00AE2AB2" w:rsidRPr="00752385" w:rsidRDefault="00AE2AB2" w:rsidP="00AE2AB2">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C424D8F" w14:textId="5755A233" w:rsidR="00AE2AB2" w:rsidRPr="00752385" w:rsidRDefault="00AE2AB2" w:rsidP="00AE2AB2">
            <w:pPr>
              <w:jc w:val="center"/>
              <w:rPr>
                <w:rFonts w:ascii="Verdana" w:eastAsia="Times New Roman" w:hAnsi="Verdana"/>
                <w:i/>
                <w:iCs/>
                <w:sz w:val="20"/>
                <w:szCs w:val="20"/>
                <w:lang w:val="lt-LT"/>
              </w:rPr>
            </w:pPr>
            <w:r w:rsidRPr="00253F15">
              <w:rPr>
                <w:rFonts w:ascii="Verdana" w:hAnsi="Verdana" w:cstheme="majorBidi"/>
                <w:sz w:val="20"/>
                <w:szCs w:val="20"/>
                <w:lang w:val="lt-LT"/>
              </w:rPr>
              <w:t>/rekomenduojama pateikti/</w:t>
            </w:r>
          </w:p>
        </w:tc>
      </w:tr>
      <w:tr w:rsidR="004821E4" w:rsidRPr="00752385" w14:paraId="491BF942" w14:textId="77777777" w:rsidTr="09D4964C">
        <w:trPr>
          <w:gridAfter w:val="1"/>
          <w:wAfter w:w="10" w:type="dxa"/>
        </w:trPr>
        <w:tc>
          <w:tcPr>
            <w:tcW w:w="706" w:type="dxa"/>
            <w:shd w:val="clear" w:color="auto" w:fill="auto"/>
            <w:vAlign w:val="center"/>
          </w:tcPr>
          <w:p w14:paraId="3EB2A39B"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663B5928" w14:textId="5DA129CB" w:rsidR="004821E4" w:rsidRPr="00752385" w:rsidRDefault="004821E4" w:rsidP="004821E4">
            <w:pPr>
              <w:jc w:val="both"/>
              <w:rPr>
                <w:rFonts w:ascii="Verdana" w:hAnsi="Verdana"/>
                <w:bCs/>
                <w:noProof/>
                <w:sz w:val="20"/>
                <w:szCs w:val="20"/>
              </w:rPr>
            </w:pPr>
            <w:proofErr w:type="spellStart"/>
            <w:r w:rsidRPr="00965077">
              <w:rPr>
                <w:rFonts w:ascii="Verdana" w:hAnsi="Verdana"/>
                <w:bCs/>
                <w:color w:val="000000"/>
                <w:sz w:val="20"/>
                <w:szCs w:val="20"/>
                <w:lang w:val="fr-FR"/>
              </w:rPr>
              <w:t>Maksimalus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00E52A5D">
              <w:rPr>
                <w:rFonts w:ascii="Verdana" w:hAnsi="Verdana"/>
                <w:bCs/>
                <w:color w:val="000000"/>
                <w:sz w:val="20"/>
                <w:szCs w:val="20"/>
                <w:lang w:val="fr-FR"/>
              </w:rPr>
              <w:t xml:space="preserve"> </w:t>
            </w:r>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f/4</w:t>
            </w:r>
          </w:p>
        </w:tc>
        <w:tc>
          <w:tcPr>
            <w:tcW w:w="2978" w:type="dxa"/>
            <w:shd w:val="clear" w:color="auto" w:fill="auto"/>
          </w:tcPr>
          <w:p w14:paraId="0DD84A4C" w14:textId="1B8A81C3"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DA6F544" w14:textId="2BA0C98B"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115D1EC4" w14:textId="77777777" w:rsidTr="09D4964C">
        <w:trPr>
          <w:gridAfter w:val="1"/>
          <w:wAfter w:w="10" w:type="dxa"/>
        </w:trPr>
        <w:tc>
          <w:tcPr>
            <w:tcW w:w="706" w:type="dxa"/>
            <w:shd w:val="clear" w:color="auto" w:fill="auto"/>
            <w:vAlign w:val="center"/>
          </w:tcPr>
          <w:p w14:paraId="22DB611E"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552971B2" w14:textId="0ACD46FD" w:rsidR="004821E4" w:rsidRPr="00752385" w:rsidRDefault="004821E4" w:rsidP="004821E4">
            <w:pPr>
              <w:jc w:val="both"/>
              <w:rPr>
                <w:rFonts w:ascii="Verdana" w:hAnsi="Verdana"/>
                <w:bCs/>
                <w:noProof/>
                <w:sz w:val="20"/>
                <w:szCs w:val="20"/>
              </w:rPr>
            </w:pPr>
            <w:proofErr w:type="spellStart"/>
            <w:r w:rsidRPr="00965077">
              <w:rPr>
                <w:rFonts w:ascii="Verdana" w:hAnsi="Verdana"/>
                <w:bCs/>
                <w:color w:val="000000"/>
                <w:sz w:val="20"/>
                <w:szCs w:val="20"/>
                <w:lang w:val="fr-FR"/>
              </w:rPr>
              <w:t>Minimalus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00E52A5D">
              <w:rPr>
                <w:rFonts w:ascii="Verdana" w:hAnsi="Verdana"/>
                <w:bCs/>
                <w:color w:val="000000"/>
                <w:sz w:val="20"/>
                <w:szCs w:val="20"/>
                <w:lang w:val="fr-FR"/>
              </w:rPr>
              <w:t xml:space="preserve"> </w:t>
            </w:r>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f/22</w:t>
            </w:r>
          </w:p>
        </w:tc>
        <w:tc>
          <w:tcPr>
            <w:tcW w:w="2978" w:type="dxa"/>
            <w:shd w:val="clear" w:color="auto" w:fill="auto"/>
          </w:tcPr>
          <w:p w14:paraId="31FBA38A" w14:textId="526099B5"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DBDB1DD" w14:textId="5EF5A824"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4CEB9AEF" w14:textId="77777777" w:rsidTr="09D4964C">
        <w:trPr>
          <w:gridAfter w:val="1"/>
          <w:wAfter w:w="10" w:type="dxa"/>
        </w:trPr>
        <w:tc>
          <w:tcPr>
            <w:tcW w:w="706" w:type="dxa"/>
            <w:shd w:val="clear" w:color="auto" w:fill="auto"/>
            <w:vAlign w:val="center"/>
          </w:tcPr>
          <w:p w14:paraId="0A32EFCA"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5F25C770" w14:textId="003C5F66" w:rsidR="004821E4" w:rsidRPr="00752385" w:rsidRDefault="004821E4" w:rsidP="004821E4">
            <w:pPr>
              <w:jc w:val="both"/>
              <w:rPr>
                <w:rFonts w:ascii="Verdana" w:hAnsi="Verdana"/>
                <w:bCs/>
                <w:noProof/>
                <w:sz w:val="20"/>
                <w:szCs w:val="20"/>
              </w:rPr>
            </w:pPr>
            <w:proofErr w:type="spellStart"/>
            <w:r w:rsidRPr="00965077">
              <w:rPr>
                <w:rFonts w:ascii="Verdana" w:hAnsi="Verdana"/>
                <w:bCs/>
                <w:color w:val="000000"/>
                <w:sz w:val="20"/>
                <w:szCs w:val="20"/>
                <w:lang w:val="fr-FR"/>
              </w:rPr>
              <w:t>Apžvalgos</w:t>
            </w:r>
            <w:proofErr w:type="spellEnd"/>
            <w:r w:rsidRPr="00965077">
              <w:rPr>
                <w:rFonts w:ascii="Verdana" w:hAnsi="Verdana"/>
                <w:bCs/>
                <w:color w:val="000000"/>
                <w:sz w:val="20"/>
                <w:szCs w:val="20"/>
                <w:lang w:val="fr-FR"/>
              </w:rPr>
              <w:t xml:space="preserve"> </w:t>
            </w:r>
            <w:proofErr w:type="spellStart"/>
            <w:proofErr w:type="gramStart"/>
            <w:r w:rsidRPr="00965077">
              <w:rPr>
                <w:rFonts w:ascii="Verdana" w:hAnsi="Verdana"/>
                <w:bCs/>
                <w:color w:val="000000"/>
                <w:sz w:val="20"/>
                <w:szCs w:val="20"/>
                <w:lang w:val="fr-FR"/>
              </w:rPr>
              <w:t>kampas</w:t>
            </w:r>
            <w:proofErr w:type="spellEnd"/>
            <w:r w:rsidRPr="00965077">
              <w:rPr>
                <w:rFonts w:ascii="Verdana" w:hAnsi="Verdana"/>
                <w:bCs/>
                <w:color w:val="000000"/>
                <w:sz w:val="20"/>
                <w:szCs w:val="20"/>
                <w:lang w:val="fr-FR"/>
              </w:rPr>
              <w:t>:</w:t>
            </w:r>
            <w:proofErr w:type="gram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kaip</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nuo</w:t>
            </w:r>
            <w:proofErr w:type="spellEnd"/>
            <w:r>
              <w:rPr>
                <w:rFonts w:ascii="Verdana" w:hAnsi="Verdana"/>
                <w:bCs/>
                <w:color w:val="000000"/>
                <w:sz w:val="20"/>
                <w:szCs w:val="20"/>
                <w:lang w:val="fr-FR"/>
              </w:rPr>
              <w:t xml:space="preserve"> 107</w:t>
            </w:r>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iki</w:t>
            </w:r>
            <w:proofErr w:type="spellEnd"/>
            <w:r w:rsidRPr="00965077">
              <w:rPr>
                <w:rFonts w:ascii="Verdana" w:hAnsi="Verdana"/>
                <w:bCs/>
                <w:color w:val="000000"/>
                <w:sz w:val="20"/>
                <w:szCs w:val="20"/>
                <w:lang w:val="fr-FR"/>
              </w:rPr>
              <w:t xml:space="preserve"> </w:t>
            </w:r>
            <w:r>
              <w:rPr>
                <w:rFonts w:ascii="Verdana" w:hAnsi="Verdana"/>
                <w:bCs/>
                <w:color w:val="000000"/>
                <w:sz w:val="20"/>
                <w:szCs w:val="20"/>
                <w:lang w:val="fr-FR"/>
              </w:rPr>
              <w:t>6</w:t>
            </w:r>
            <w:r w:rsidRPr="00965077">
              <w:rPr>
                <w:rFonts w:ascii="Verdana" w:hAnsi="Verdana"/>
                <w:bCs/>
                <w:color w:val="000000"/>
                <w:sz w:val="20"/>
                <w:szCs w:val="20"/>
                <w:lang w:val="fr-FR"/>
              </w:rPr>
              <w:t>3°</w:t>
            </w:r>
          </w:p>
        </w:tc>
        <w:tc>
          <w:tcPr>
            <w:tcW w:w="2978" w:type="dxa"/>
            <w:shd w:val="clear" w:color="auto" w:fill="auto"/>
          </w:tcPr>
          <w:p w14:paraId="4760F039" w14:textId="114062CB"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CECA10F" w14:textId="6E1AC6EE"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3DBF60AD" w14:textId="77777777" w:rsidTr="00057C26">
        <w:trPr>
          <w:gridAfter w:val="1"/>
          <w:wAfter w:w="10" w:type="dxa"/>
        </w:trPr>
        <w:tc>
          <w:tcPr>
            <w:tcW w:w="706" w:type="dxa"/>
            <w:shd w:val="clear" w:color="auto" w:fill="auto"/>
            <w:vAlign w:val="center"/>
          </w:tcPr>
          <w:p w14:paraId="759922DC"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tcBorders>
              <w:bottom w:val="single" w:sz="4" w:space="0" w:color="auto"/>
            </w:tcBorders>
            <w:shd w:val="clear" w:color="auto" w:fill="auto"/>
            <w:vAlign w:val="bottom"/>
          </w:tcPr>
          <w:p w14:paraId="0EDB386D" w14:textId="004A4803" w:rsidR="004821E4" w:rsidRPr="00752385" w:rsidRDefault="004821E4" w:rsidP="004821E4">
            <w:pPr>
              <w:jc w:val="both"/>
              <w:rPr>
                <w:rFonts w:ascii="Verdana" w:hAnsi="Verdana"/>
                <w:bCs/>
                <w:noProof/>
                <w:sz w:val="20"/>
                <w:szCs w:val="20"/>
              </w:rPr>
            </w:pPr>
            <w:proofErr w:type="spellStart"/>
            <w:r w:rsidRPr="00DA325A">
              <w:rPr>
                <w:rFonts w:ascii="Verdana" w:hAnsi="Verdana"/>
                <w:bCs/>
                <w:color w:val="000000"/>
                <w:sz w:val="20"/>
                <w:szCs w:val="20"/>
              </w:rPr>
              <w:t>Minimalus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atstumas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0,</w:t>
            </w:r>
            <w:r>
              <w:rPr>
                <w:rFonts w:ascii="Verdana" w:hAnsi="Verdana"/>
                <w:bCs/>
                <w:color w:val="000000"/>
                <w:sz w:val="20"/>
                <w:szCs w:val="20"/>
              </w:rPr>
              <w:t>24</w:t>
            </w:r>
            <w:r w:rsidRPr="00DA325A">
              <w:rPr>
                <w:rFonts w:ascii="Verdana" w:hAnsi="Verdana"/>
                <w:bCs/>
                <w:color w:val="000000"/>
                <w:sz w:val="20"/>
                <w:szCs w:val="20"/>
              </w:rPr>
              <w:t xml:space="preserve"> m.</w:t>
            </w:r>
          </w:p>
        </w:tc>
        <w:tc>
          <w:tcPr>
            <w:tcW w:w="2978" w:type="dxa"/>
            <w:shd w:val="clear" w:color="auto" w:fill="auto"/>
          </w:tcPr>
          <w:p w14:paraId="0B1073A9" w14:textId="144E99B7"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131C781" w14:textId="266BC1B2"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34EB7889" w14:textId="77777777" w:rsidTr="00057C26">
        <w:trPr>
          <w:gridAfter w:val="1"/>
          <w:wAfter w:w="10" w:type="dxa"/>
        </w:trPr>
        <w:tc>
          <w:tcPr>
            <w:tcW w:w="706" w:type="dxa"/>
            <w:shd w:val="clear" w:color="auto" w:fill="auto"/>
            <w:vAlign w:val="center"/>
          </w:tcPr>
          <w:p w14:paraId="0DDE3391"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tcBorders>
              <w:bottom w:val="single" w:sz="4" w:space="0" w:color="auto"/>
            </w:tcBorders>
            <w:shd w:val="clear" w:color="auto" w:fill="auto"/>
          </w:tcPr>
          <w:p w14:paraId="206CFF32" w14:textId="43FBBBE6" w:rsidR="004821E4" w:rsidRPr="00752385" w:rsidRDefault="00AC257E" w:rsidP="00057C26">
            <w:pPr>
              <w:rPr>
                <w:rFonts w:ascii="Verdana" w:hAnsi="Verdana"/>
                <w:bCs/>
                <w:noProof/>
                <w:sz w:val="20"/>
                <w:szCs w:val="20"/>
              </w:rPr>
            </w:pPr>
            <w:proofErr w:type="spellStart"/>
            <w:r>
              <w:rPr>
                <w:rFonts w:ascii="Verdana" w:hAnsi="Verdana"/>
                <w:bCs/>
                <w:color w:val="000000"/>
                <w:sz w:val="20"/>
                <w:szCs w:val="20"/>
              </w:rPr>
              <w:t>Didžiausias</w:t>
            </w:r>
            <w:proofErr w:type="spellEnd"/>
            <w:r>
              <w:rPr>
                <w:rFonts w:ascii="Verdana" w:hAnsi="Verdana"/>
                <w:bCs/>
                <w:color w:val="000000"/>
                <w:sz w:val="20"/>
                <w:szCs w:val="20"/>
              </w:rPr>
              <w:t xml:space="preserve"> </w:t>
            </w:r>
            <w:proofErr w:type="spellStart"/>
            <w:r>
              <w:rPr>
                <w:rFonts w:ascii="Verdana" w:hAnsi="Verdana"/>
                <w:bCs/>
                <w:color w:val="000000"/>
                <w:sz w:val="20"/>
                <w:szCs w:val="20"/>
              </w:rPr>
              <w:t>didinimo</w:t>
            </w:r>
            <w:proofErr w:type="spellEnd"/>
            <w:r>
              <w:rPr>
                <w:rFonts w:ascii="Verdana" w:hAnsi="Verdana"/>
                <w:bCs/>
                <w:color w:val="000000"/>
                <w:sz w:val="20"/>
                <w:szCs w:val="20"/>
              </w:rPr>
              <w:t xml:space="preserve"> </w:t>
            </w:r>
            <w:proofErr w:type="spellStart"/>
            <w:r>
              <w:rPr>
                <w:rFonts w:ascii="Verdana" w:hAnsi="Verdana"/>
                <w:bCs/>
                <w:color w:val="000000"/>
                <w:sz w:val="20"/>
                <w:szCs w:val="20"/>
              </w:rPr>
              <w:t>santykis</w:t>
            </w:r>
            <w:proofErr w:type="spellEnd"/>
            <w:r>
              <w:rPr>
                <w:rFonts w:ascii="Verdana" w:hAnsi="Verdana"/>
                <w:bCs/>
                <w:color w:val="000000"/>
                <w:sz w:val="20"/>
                <w:szCs w:val="20"/>
              </w:rPr>
              <w:t>:</w:t>
            </w:r>
            <w:r w:rsidRPr="00DA325A">
              <w:rPr>
                <w:rFonts w:ascii="Verdana" w:hAnsi="Verdana"/>
                <w:bCs/>
                <w:color w:val="000000"/>
                <w:sz w:val="20"/>
                <w:szCs w:val="20"/>
              </w:rPr>
              <w:t xml:space="preserve"> </w:t>
            </w:r>
            <w:r w:rsidR="004821E4" w:rsidRPr="00DA325A">
              <w:rPr>
                <w:rFonts w:ascii="Verdana" w:hAnsi="Verdana"/>
                <w:bCs/>
                <w:color w:val="000000"/>
                <w:sz w:val="20"/>
                <w:szCs w:val="20"/>
              </w:rPr>
              <w:t>0,</w:t>
            </w:r>
            <w:r w:rsidR="004821E4">
              <w:rPr>
                <w:rFonts w:ascii="Verdana" w:hAnsi="Verdana"/>
                <w:bCs/>
                <w:color w:val="000000"/>
                <w:sz w:val="20"/>
                <w:szCs w:val="20"/>
              </w:rPr>
              <w:t>23</w:t>
            </w:r>
            <w:r w:rsidR="004821E4" w:rsidRPr="00DA325A">
              <w:rPr>
                <w:rFonts w:ascii="Verdana" w:hAnsi="Verdana"/>
                <w:bCs/>
                <w:color w:val="000000"/>
                <w:sz w:val="20"/>
                <w:szCs w:val="20"/>
              </w:rPr>
              <w:t>x</w:t>
            </w:r>
          </w:p>
        </w:tc>
        <w:tc>
          <w:tcPr>
            <w:tcW w:w="2978" w:type="dxa"/>
            <w:shd w:val="clear" w:color="auto" w:fill="auto"/>
          </w:tcPr>
          <w:p w14:paraId="1086D983" w14:textId="0EF296B2"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05340D9" w14:textId="0B8BD3A7"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2B9399FD" w14:textId="77777777" w:rsidTr="00057C26">
        <w:trPr>
          <w:gridAfter w:val="1"/>
          <w:wAfter w:w="10" w:type="dxa"/>
        </w:trPr>
        <w:tc>
          <w:tcPr>
            <w:tcW w:w="706" w:type="dxa"/>
            <w:shd w:val="clear" w:color="auto" w:fill="auto"/>
            <w:vAlign w:val="center"/>
          </w:tcPr>
          <w:p w14:paraId="53D7F455"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tcBorders>
              <w:top w:val="single" w:sz="4" w:space="0" w:color="auto"/>
            </w:tcBorders>
            <w:shd w:val="clear" w:color="auto" w:fill="auto"/>
          </w:tcPr>
          <w:p w14:paraId="1EC5559F" w14:textId="0CB0DD83" w:rsidR="004821E4" w:rsidRPr="00752385" w:rsidRDefault="004821E4" w:rsidP="00057C26">
            <w:pPr>
              <w:rPr>
                <w:rFonts w:ascii="Verdana" w:hAnsi="Verdana"/>
                <w:color w:val="000000" w:themeColor="text1"/>
                <w:sz w:val="20"/>
                <w:szCs w:val="20"/>
              </w:rPr>
            </w:pPr>
            <w:proofErr w:type="spellStart"/>
            <w:r w:rsidRPr="5820A0E8">
              <w:rPr>
                <w:rFonts w:ascii="Verdana" w:hAnsi="Verdana"/>
                <w:color w:val="000000" w:themeColor="text1"/>
                <w:sz w:val="20"/>
                <w:szCs w:val="20"/>
              </w:rPr>
              <w:t>Ilgis</w:t>
            </w:r>
            <w:proofErr w:type="spellEnd"/>
            <w:r w:rsidRPr="5820A0E8">
              <w:rPr>
                <w:rFonts w:ascii="Verdana" w:hAnsi="Verdana"/>
                <w:color w:val="000000" w:themeColor="text1"/>
                <w:sz w:val="20"/>
                <w:szCs w:val="20"/>
              </w:rPr>
              <w:t xml:space="preserve"> - ne </w:t>
            </w:r>
            <w:proofErr w:type="spellStart"/>
            <w:r w:rsidRPr="5820A0E8">
              <w:rPr>
                <w:rFonts w:ascii="Verdana" w:hAnsi="Verdana"/>
                <w:color w:val="000000" w:themeColor="text1"/>
                <w:sz w:val="20"/>
                <w:szCs w:val="20"/>
              </w:rPr>
              <w:t>daugiau</w:t>
            </w:r>
            <w:proofErr w:type="spellEnd"/>
            <w:r w:rsidRPr="5820A0E8">
              <w:rPr>
                <w:rFonts w:ascii="Verdana" w:hAnsi="Verdana"/>
                <w:color w:val="000000" w:themeColor="text1"/>
                <w:sz w:val="20"/>
                <w:szCs w:val="20"/>
              </w:rPr>
              <w:t xml:space="preserve"> </w:t>
            </w:r>
            <w:proofErr w:type="spellStart"/>
            <w:r w:rsidR="00AC257E">
              <w:rPr>
                <w:rFonts w:ascii="Verdana" w:hAnsi="Verdana"/>
                <w:color w:val="000000" w:themeColor="text1"/>
                <w:sz w:val="20"/>
                <w:szCs w:val="20"/>
              </w:rPr>
              <w:t>kaip</w:t>
            </w:r>
            <w:proofErr w:type="spellEnd"/>
            <w:r w:rsidR="00AC257E">
              <w:rPr>
                <w:rFonts w:ascii="Verdana" w:hAnsi="Verdana"/>
                <w:color w:val="000000" w:themeColor="text1"/>
                <w:sz w:val="20"/>
                <w:szCs w:val="20"/>
              </w:rPr>
              <w:t xml:space="preserve"> </w:t>
            </w:r>
            <w:r w:rsidR="045696B8" w:rsidRPr="5820A0E8">
              <w:rPr>
                <w:rFonts w:ascii="Verdana" w:hAnsi="Verdana"/>
                <w:color w:val="000000" w:themeColor="text1"/>
                <w:sz w:val="20"/>
                <w:szCs w:val="20"/>
              </w:rPr>
              <w:t>90</w:t>
            </w:r>
            <w:r w:rsidRPr="5820A0E8">
              <w:rPr>
                <w:rFonts w:ascii="Verdana" w:hAnsi="Verdana"/>
                <w:color w:val="000000" w:themeColor="text1"/>
                <w:sz w:val="20"/>
                <w:szCs w:val="20"/>
              </w:rPr>
              <w:t xml:space="preserve"> mm</w:t>
            </w:r>
          </w:p>
        </w:tc>
        <w:tc>
          <w:tcPr>
            <w:tcW w:w="2978" w:type="dxa"/>
            <w:shd w:val="clear" w:color="auto" w:fill="auto"/>
          </w:tcPr>
          <w:p w14:paraId="13726817" w14:textId="0E436EDC"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70FFE18" w14:textId="4C00A272"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3AD5651A" w14:textId="77777777" w:rsidTr="00057C26">
        <w:trPr>
          <w:gridAfter w:val="1"/>
          <w:wAfter w:w="10" w:type="dxa"/>
        </w:trPr>
        <w:tc>
          <w:tcPr>
            <w:tcW w:w="706" w:type="dxa"/>
            <w:shd w:val="clear" w:color="auto" w:fill="auto"/>
            <w:vAlign w:val="center"/>
          </w:tcPr>
          <w:p w14:paraId="4E2F9CEC"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3A3EF44" w14:textId="65484C33" w:rsidR="004821E4" w:rsidRPr="00752385" w:rsidRDefault="004821E4" w:rsidP="00057C26">
            <w:pPr>
              <w:rPr>
                <w:rFonts w:ascii="Verdana" w:hAnsi="Verdana"/>
                <w:bCs/>
                <w:noProof/>
                <w:sz w:val="20"/>
                <w:szCs w:val="20"/>
              </w:rPr>
            </w:pPr>
            <w:proofErr w:type="spellStart"/>
            <w:r w:rsidRPr="00DA325A">
              <w:rPr>
                <w:rFonts w:ascii="Verdana" w:hAnsi="Verdana"/>
                <w:bCs/>
                <w:color w:val="000000"/>
                <w:sz w:val="20"/>
                <w:szCs w:val="20"/>
              </w:rPr>
              <w:t>Svoris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w:t>
            </w:r>
            <w:r>
              <w:rPr>
                <w:rFonts w:ascii="Verdana" w:hAnsi="Verdana"/>
                <w:bCs/>
                <w:color w:val="000000"/>
                <w:sz w:val="20"/>
                <w:szCs w:val="20"/>
              </w:rPr>
              <w:t>355</w:t>
            </w:r>
            <w:r w:rsidRPr="00DA325A">
              <w:rPr>
                <w:rFonts w:ascii="Verdana" w:hAnsi="Verdana"/>
                <w:bCs/>
                <w:color w:val="000000"/>
                <w:sz w:val="20"/>
                <w:szCs w:val="20"/>
              </w:rPr>
              <w:t xml:space="preserve"> g</w:t>
            </w:r>
          </w:p>
        </w:tc>
        <w:tc>
          <w:tcPr>
            <w:tcW w:w="2978" w:type="dxa"/>
            <w:shd w:val="clear" w:color="auto" w:fill="auto"/>
          </w:tcPr>
          <w:p w14:paraId="131EBBE7" w14:textId="4F64D5EA"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D1B493D" w14:textId="6A6F5E6D"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14:paraId="634855D2" w14:textId="77777777" w:rsidTr="09D4964C">
        <w:trPr>
          <w:gridAfter w:val="1"/>
          <w:wAfter w:w="10" w:type="dxa"/>
        </w:trPr>
        <w:tc>
          <w:tcPr>
            <w:tcW w:w="706" w:type="dxa"/>
            <w:shd w:val="clear" w:color="auto" w:fill="auto"/>
            <w:vAlign w:val="center"/>
          </w:tcPr>
          <w:p w14:paraId="66431A7A"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375BA4F2" w14:textId="14E787B9" w:rsidR="004821E4" w:rsidRPr="00605BDE" w:rsidRDefault="004821E4" w:rsidP="004821E4">
            <w:pPr>
              <w:jc w:val="both"/>
              <w:rPr>
                <w:rFonts w:ascii="Verdana" w:hAnsi="Verdana"/>
                <w:bCs/>
                <w:noProof/>
                <w:sz w:val="20"/>
                <w:szCs w:val="20"/>
                <w:lang w:val="lt-LT"/>
              </w:rPr>
            </w:pPr>
            <w:r w:rsidRPr="00DA325A">
              <w:rPr>
                <w:rFonts w:ascii="Verdana" w:hAnsi="Verdana"/>
                <w:bCs/>
                <w:color w:val="000000"/>
                <w:sz w:val="20"/>
                <w:szCs w:val="20"/>
                <w:lang w:val="lt-LT"/>
              </w:rPr>
              <w:t>Pateikti su standartinės gamintojo  komplektacijos priedais, tačiau ne prasčiau kaip su priekiniu ir galiniu dangteliu.</w:t>
            </w:r>
          </w:p>
        </w:tc>
        <w:tc>
          <w:tcPr>
            <w:tcW w:w="2978" w:type="dxa"/>
            <w:shd w:val="clear" w:color="auto" w:fill="auto"/>
          </w:tcPr>
          <w:p w14:paraId="51D39D99" w14:textId="4D86756E"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E51CD93" w14:textId="3A53E423"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AE26ED" w:rsidRPr="00752385" w14:paraId="79E23BE7" w14:textId="77777777" w:rsidTr="09D4964C">
        <w:trPr>
          <w:gridAfter w:val="1"/>
          <w:wAfter w:w="10" w:type="dxa"/>
        </w:trPr>
        <w:tc>
          <w:tcPr>
            <w:tcW w:w="9625" w:type="dxa"/>
            <w:gridSpan w:val="6"/>
            <w:shd w:val="clear" w:color="auto" w:fill="auto"/>
            <w:vAlign w:val="center"/>
          </w:tcPr>
          <w:p w14:paraId="3A195BC4" w14:textId="2F059B3E" w:rsidR="00AE26ED" w:rsidRPr="00474228" w:rsidRDefault="00AE26ED" w:rsidP="00474228">
            <w:pPr>
              <w:pStyle w:val="ListParagraph"/>
              <w:numPr>
                <w:ilvl w:val="0"/>
                <w:numId w:val="34"/>
              </w:numPr>
              <w:rPr>
                <w:rFonts w:ascii="Verdana" w:hAnsi="Verdana" w:cstheme="majorBidi"/>
                <w:sz w:val="20"/>
                <w:szCs w:val="20"/>
              </w:rPr>
            </w:pPr>
            <w:r w:rsidRPr="00474228">
              <w:rPr>
                <w:rFonts w:ascii="Verdana" w:hAnsi="Verdana"/>
                <w:b/>
                <w:bCs/>
                <w:color w:val="000000"/>
                <w:sz w:val="20"/>
                <w:szCs w:val="20"/>
              </w:rPr>
              <w:t>UV filtras objektyvui (I tipo) – 1 vnt.</w:t>
            </w:r>
          </w:p>
        </w:tc>
      </w:tr>
      <w:tr w:rsidR="00AE26ED" w:rsidRPr="00752385" w14:paraId="7946FF3D" w14:textId="77777777" w:rsidTr="09D4964C">
        <w:trPr>
          <w:gridAfter w:val="1"/>
          <w:wAfter w:w="10" w:type="dxa"/>
        </w:trPr>
        <w:tc>
          <w:tcPr>
            <w:tcW w:w="3966" w:type="dxa"/>
            <w:gridSpan w:val="4"/>
            <w:shd w:val="clear" w:color="auto" w:fill="auto"/>
            <w:vAlign w:val="center"/>
          </w:tcPr>
          <w:p w14:paraId="328D4815" w14:textId="3041176B" w:rsidR="00AE26ED" w:rsidRPr="00DA325A" w:rsidRDefault="00AE26ED" w:rsidP="004821E4">
            <w:pPr>
              <w:jc w:val="both"/>
              <w:rPr>
                <w:rFonts w:ascii="Verdana" w:hAnsi="Verdana"/>
                <w:bCs/>
                <w:color w:val="000000"/>
                <w:sz w:val="20"/>
                <w:szCs w:val="20"/>
                <w:lang w:val="lt-LT"/>
              </w:rPr>
            </w:pPr>
            <w:proofErr w:type="spellStart"/>
            <w:r>
              <w:rPr>
                <w:rFonts w:ascii="Verdana" w:hAnsi="Verdana"/>
                <w:color w:val="000000"/>
                <w:sz w:val="20"/>
                <w:szCs w:val="20"/>
              </w:rPr>
              <w:t>Gamintojas</w:t>
            </w:r>
            <w:proofErr w:type="spellEnd"/>
          </w:p>
        </w:tc>
        <w:tc>
          <w:tcPr>
            <w:tcW w:w="5659" w:type="dxa"/>
            <w:gridSpan w:val="2"/>
            <w:shd w:val="clear" w:color="auto" w:fill="auto"/>
          </w:tcPr>
          <w:p w14:paraId="0448D604" w14:textId="501F5561" w:rsidR="00AE26ED" w:rsidRPr="00EF1EC0" w:rsidRDefault="00AE26ED" w:rsidP="00474228">
            <w:pPr>
              <w:rPr>
                <w:rFonts w:ascii="Verdana" w:hAnsi="Verdana" w:cstheme="majorBidi"/>
                <w:sz w:val="20"/>
                <w:szCs w:val="20"/>
                <w:lang w:val="lt-LT"/>
              </w:rPr>
            </w:pPr>
            <w:r>
              <w:rPr>
                <w:rFonts w:ascii="Verdana" w:hAnsi="Verdana" w:cstheme="majorBidi"/>
                <w:sz w:val="20"/>
                <w:szCs w:val="20"/>
                <w:lang w:val="lt-LT"/>
              </w:rPr>
              <w:t>/įrašyti/</w:t>
            </w:r>
          </w:p>
        </w:tc>
      </w:tr>
      <w:tr w:rsidR="00AE26ED" w:rsidRPr="00752385" w14:paraId="78644B6F" w14:textId="77777777" w:rsidTr="09D4964C">
        <w:trPr>
          <w:gridAfter w:val="1"/>
          <w:wAfter w:w="10" w:type="dxa"/>
        </w:trPr>
        <w:tc>
          <w:tcPr>
            <w:tcW w:w="3966" w:type="dxa"/>
            <w:gridSpan w:val="4"/>
            <w:shd w:val="clear" w:color="auto" w:fill="auto"/>
            <w:vAlign w:val="center"/>
          </w:tcPr>
          <w:p w14:paraId="79D59073" w14:textId="631BD5E8" w:rsidR="00AE26ED" w:rsidRPr="00DA325A" w:rsidRDefault="00AE26ED" w:rsidP="004821E4">
            <w:pPr>
              <w:jc w:val="both"/>
              <w:rPr>
                <w:rFonts w:ascii="Verdana" w:hAnsi="Verdana"/>
                <w:bCs/>
                <w:color w:val="000000"/>
                <w:sz w:val="20"/>
                <w:szCs w:val="20"/>
                <w:lang w:val="lt-LT"/>
              </w:rPr>
            </w:pPr>
            <w:proofErr w:type="spellStart"/>
            <w:r>
              <w:rPr>
                <w:rFonts w:ascii="Verdana" w:hAnsi="Verdana"/>
                <w:color w:val="000000"/>
                <w:sz w:val="20"/>
                <w:szCs w:val="20"/>
              </w:rPr>
              <w:t>Modelis</w:t>
            </w:r>
            <w:proofErr w:type="spellEnd"/>
          </w:p>
        </w:tc>
        <w:tc>
          <w:tcPr>
            <w:tcW w:w="5659" w:type="dxa"/>
            <w:gridSpan w:val="2"/>
            <w:shd w:val="clear" w:color="auto" w:fill="auto"/>
          </w:tcPr>
          <w:p w14:paraId="338109DE" w14:textId="00421257" w:rsidR="00AE26ED" w:rsidRPr="00EF1EC0" w:rsidRDefault="00AE26ED" w:rsidP="00474228">
            <w:pPr>
              <w:rPr>
                <w:rFonts w:ascii="Verdana" w:hAnsi="Verdana" w:cstheme="majorBidi"/>
                <w:sz w:val="20"/>
                <w:szCs w:val="20"/>
                <w:lang w:val="lt-LT"/>
              </w:rPr>
            </w:pPr>
            <w:r>
              <w:rPr>
                <w:rFonts w:ascii="Verdana" w:hAnsi="Verdana" w:cstheme="majorBidi"/>
                <w:sz w:val="20"/>
                <w:szCs w:val="20"/>
                <w:lang w:val="lt-LT"/>
              </w:rPr>
              <w:t>/įrašyti/</w:t>
            </w:r>
          </w:p>
        </w:tc>
      </w:tr>
      <w:tr w:rsidR="004821E4" w:rsidRPr="00752385" w14:paraId="7DDCD486" w14:textId="77777777" w:rsidTr="09D4964C">
        <w:trPr>
          <w:gridAfter w:val="1"/>
          <w:wAfter w:w="10" w:type="dxa"/>
        </w:trPr>
        <w:tc>
          <w:tcPr>
            <w:tcW w:w="706" w:type="dxa"/>
            <w:shd w:val="clear" w:color="auto" w:fill="auto"/>
            <w:vAlign w:val="center"/>
          </w:tcPr>
          <w:p w14:paraId="1EE2962C"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5A7EA93" w14:textId="52554E5D" w:rsidR="004821E4" w:rsidRPr="00752385" w:rsidRDefault="00936455" w:rsidP="004821E4">
            <w:pPr>
              <w:jc w:val="both"/>
              <w:rPr>
                <w:rFonts w:ascii="Verdana" w:hAnsi="Verdana"/>
                <w:bCs/>
                <w:noProof/>
                <w:sz w:val="20"/>
                <w:szCs w:val="20"/>
              </w:rPr>
            </w:pPr>
            <w:r w:rsidRPr="00DA325A">
              <w:rPr>
                <w:rFonts w:ascii="Verdana" w:hAnsi="Verdana"/>
                <w:bCs/>
                <w:color w:val="000000"/>
                <w:sz w:val="20"/>
                <w:szCs w:val="20"/>
              </w:rPr>
              <w:t xml:space="preserve">I </w:t>
            </w:r>
            <w:proofErr w:type="spellStart"/>
            <w:r w:rsidRPr="00DA325A">
              <w:rPr>
                <w:rFonts w:ascii="Verdana" w:hAnsi="Verdana"/>
                <w:bCs/>
                <w:color w:val="000000"/>
                <w:sz w:val="20"/>
                <w:szCs w:val="20"/>
              </w:rPr>
              <w:t>tipo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objektyvui</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pritaikytas</w:t>
            </w:r>
            <w:proofErr w:type="spellEnd"/>
            <w:r w:rsidRPr="00DA325A">
              <w:rPr>
                <w:rFonts w:ascii="Verdana" w:hAnsi="Verdana"/>
                <w:bCs/>
                <w:color w:val="000000"/>
                <w:sz w:val="20"/>
                <w:szCs w:val="20"/>
              </w:rPr>
              <w:t xml:space="preserve"> </w:t>
            </w:r>
            <w:r w:rsidR="00AE26ED" w:rsidRPr="00DA325A">
              <w:rPr>
                <w:rFonts w:ascii="Verdana" w:hAnsi="Verdana"/>
                <w:bCs/>
                <w:color w:val="000000"/>
                <w:sz w:val="20"/>
                <w:szCs w:val="20"/>
              </w:rPr>
              <w:t xml:space="preserve">UV filtras, </w:t>
            </w:r>
            <w:r>
              <w:rPr>
                <w:rFonts w:ascii="Verdana" w:hAnsi="Verdana"/>
                <w:bCs/>
                <w:noProof/>
                <w:sz w:val="20"/>
                <w:szCs w:val="20"/>
              </w:rPr>
              <w:t>kuris turi turėti</w:t>
            </w:r>
            <w:r w:rsidR="004821E4">
              <w:rPr>
                <w:rFonts w:ascii="Verdana" w:hAnsi="Verdana"/>
                <w:bCs/>
                <w:noProof/>
                <w:sz w:val="20"/>
                <w:szCs w:val="20"/>
              </w:rPr>
              <w:t xml:space="preserve"> ne prastesnį </w:t>
            </w:r>
            <w:r w:rsidR="00E52A5D">
              <w:rPr>
                <w:rFonts w:ascii="Verdana" w:hAnsi="Verdana"/>
                <w:bCs/>
                <w:noProof/>
                <w:sz w:val="20"/>
                <w:szCs w:val="20"/>
              </w:rPr>
              <w:t xml:space="preserve">nei </w:t>
            </w:r>
            <w:r w:rsidR="00E52A5D" w:rsidRPr="00836602">
              <w:rPr>
                <w:rFonts w:ascii="Verdana" w:hAnsi="Verdana"/>
                <w:bCs/>
                <w:noProof/>
                <w:sz w:val="20"/>
                <w:szCs w:val="20"/>
              </w:rPr>
              <w:t>98</w:t>
            </w:r>
            <w:r w:rsidR="00E52A5D">
              <w:rPr>
                <w:rFonts w:ascii="Verdana" w:hAnsi="Verdana"/>
                <w:bCs/>
                <w:noProof/>
                <w:sz w:val="20"/>
                <w:szCs w:val="20"/>
              </w:rPr>
              <w:t>.</w:t>
            </w:r>
            <w:r w:rsidR="00E52A5D" w:rsidRPr="00836602">
              <w:rPr>
                <w:rFonts w:ascii="Verdana" w:hAnsi="Verdana"/>
                <w:bCs/>
                <w:noProof/>
                <w:sz w:val="20"/>
                <w:szCs w:val="20"/>
              </w:rPr>
              <w:t>3</w:t>
            </w:r>
            <w:r w:rsidR="00E52A5D">
              <w:rPr>
                <w:rFonts w:ascii="Verdana" w:hAnsi="Verdana"/>
                <w:bCs/>
                <w:noProof/>
                <w:sz w:val="20"/>
                <w:szCs w:val="20"/>
              </w:rPr>
              <w:t xml:space="preserve"> proc. šviesos pralaidumą.</w:t>
            </w:r>
          </w:p>
        </w:tc>
        <w:tc>
          <w:tcPr>
            <w:tcW w:w="2978" w:type="dxa"/>
            <w:shd w:val="clear" w:color="auto" w:fill="auto"/>
          </w:tcPr>
          <w:p w14:paraId="45DF0C61" w14:textId="3F63F120"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8EAAC33" w14:textId="78262D5E"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936455" w:rsidRPr="00752385" w14:paraId="03F995EF" w14:textId="77777777" w:rsidTr="09D4964C">
        <w:trPr>
          <w:gridAfter w:val="1"/>
          <w:wAfter w:w="10" w:type="dxa"/>
        </w:trPr>
        <w:tc>
          <w:tcPr>
            <w:tcW w:w="9625" w:type="dxa"/>
            <w:gridSpan w:val="6"/>
            <w:shd w:val="clear" w:color="auto" w:fill="auto"/>
            <w:vAlign w:val="center"/>
          </w:tcPr>
          <w:p w14:paraId="6EF68FDA" w14:textId="69100722" w:rsidR="00936455" w:rsidRPr="00474228" w:rsidRDefault="00936455" w:rsidP="00474228">
            <w:pPr>
              <w:pStyle w:val="ListParagraph"/>
              <w:numPr>
                <w:ilvl w:val="0"/>
                <w:numId w:val="34"/>
              </w:numPr>
              <w:rPr>
                <w:rFonts w:ascii="Verdana" w:hAnsi="Verdana" w:cstheme="majorBidi"/>
                <w:b/>
                <w:bCs/>
                <w:sz w:val="20"/>
                <w:szCs w:val="20"/>
              </w:rPr>
            </w:pPr>
            <w:r w:rsidRPr="00474228">
              <w:rPr>
                <w:rFonts w:ascii="Verdana" w:hAnsi="Verdana" w:cstheme="majorBidi"/>
                <w:b/>
                <w:bCs/>
                <w:sz w:val="20"/>
                <w:szCs w:val="20"/>
              </w:rPr>
              <w:t xml:space="preserve">ND filtras objektyvui (I tipo) – 1 vnt. </w:t>
            </w:r>
          </w:p>
        </w:tc>
      </w:tr>
      <w:tr w:rsidR="00936455" w:rsidRPr="00752385" w14:paraId="6B44884C" w14:textId="77777777" w:rsidTr="09D4964C">
        <w:trPr>
          <w:gridAfter w:val="1"/>
          <w:wAfter w:w="10" w:type="dxa"/>
        </w:trPr>
        <w:tc>
          <w:tcPr>
            <w:tcW w:w="3966" w:type="dxa"/>
            <w:gridSpan w:val="4"/>
            <w:shd w:val="clear" w:color="auto" w:fill="auto"/>
            <w:vAlign w:val="center"/>
          </w:tcPr>
          <w:p w14:paraId="7E290E20" w14:textId="217ECF3D" w:rsidR="00936455" w:rsidRDefault="00936455" w:rsidP="004821E4">
            <w:pPr>
              <w:jc w:val="both"/>
              <w:rPr>
                <w:rFonts w:ascii="Verdana" w:hAnsi="Verdana"/>
                <w:bCs/>
                <w:noProof/>
                <w:sz w:val="20"/>
                <w:szCs w:val="20"/>
              </w:rPr>
            </w:pPr>
            <w:r>
              <w:rPr>
                <w:rFonts w:ascii="Verdana" w:hAnsi="Verdana"/>
                <w:bCs/>
                <w:noProof/>
                <w:sz w:val="20"/>
                <w:szCs w:val="20"/>
              </w:rPr>
              <w:t>Gamintojas</w:t>
            </w:r>
          </w:p>
        </w:tc>
        <w:tc>
          <w:tcPr>
            <w:tcW w:w="5659" w:type="dxa"/>
            <w:gridSpan w:val="2"/>
            <w:shd w:val="clear" w:color="auto" w:fill="auto"/>
          </w:tcPr>
          <w:p w14:paraId="66627C39" w14:textId="04C54394" w:rsidR="00936455" w:rsidRPr="00EF1EC0" w:rsidRDefault="00936455" w:rsidP="00474228">
            <w:pPr>
              <w:rPr>
                <w:rFonts w:ascii="Verdana" w:hAnsi="Verdana" w:cstheme="majorBidi"/>
                <w:sz w:val="20"/>
                <w:szCs w:val="20"/>
                <w:lang w:val="lt-LT"/>
              </w:rPr>
            </w:pPr>
            <w:r>
              <w:rPr>
                <w:rFonts w:ascii="Verdana" w:hAnsi="Verdana" w:cstheme="majorBidi"/>
                <w:sz w:val="20"/>
                <w:szCs w:val="20"/>
                <w:lang w:val="lt-LT"/>
              </w:rPr>
              <w:t>/įrašyti/</w:t>
            </w:r>
          </w:p>
        </w:tc>
      </w:tr>
      <w:tr w:rsidR="00936455" w:rsidRPr="00752385" w14:paraId="01AE228A" w14:textId="77777777" w:rsidTr="09D4964C">
        <w:trPr>
          <w:gridAfter w:val="1"/>
          <w:wAfter w:w="10" w:type="dxa"/>
        </w:trPr>
        <w:tc>
          <w:tcPr>
            <w:tcW w:w="3966" w:type="dxa"/>
            <w:gridSpan w:val="4"/>
            <w:shd w:val="clear" w:color="auto" w:fill="auto"/>
            <w:vAlign w:val="center"/>
          </w:tcPr>
          <w:p w14:paraId="13987D91" w14:textId="1C4ED638" w:rsidR="00936455" w:rsidRDefault="00936455" w:rsidP="004821E4">
            <w:pPr>
              <w:jc w:val="both"/>
              <w:rPr>
                <w:rFonts w:ascii="Verdana" w:hAnsi="Verdana"/>
                <w:bCs/>
                <w:noProof/>
                <w:sz w:val="20"/>
                <w:szCs w:val="20"/>
              </w:rPr>
            </w:pPr>
            <w:r>
              <w:rPr>
                <w:rFonts w:ascii="Verdana" w:hAnsi="Verdana"/>
                <w:bCs/>
                <w:noProof/>
                <w:sz w:val="20"/>
                <w:szCs w:val="20"/>
              </w:rPr>
              <w:t>Modelis</w:t>
            </w:r>
          </w:p>
        </w:tc>
        <w:tc>
          <w:tcPr>
            <w:tcW w:w="5659" w:type="dxa"/>
            <w:gridSpan w:val="2"/>
            <w:shd w:val="clear" w:color="auto" w:fill="auto"/>
          </w:tcPr>
          <w:p w14:paraId="4F4769AE" w14:textId="35554874" w:rsidR="00936455" w:rsidRPr="00EF1EC0" w:rsidRDefault="00936455" w:rsidP="00474228">
            <w:pPr>
              <w:rPr>
                <w:rFonts w:ascii="Verdana" w:hAnsi="Verdana" w:cstheme="majorBidi"/>
                <w:sz w:val="20"/>
                <w:szCs w:val="20"/>
                <w:lang w:val="lt-LT"/>
              </w:rPr>
            </w:pPr>
            <w:r>
              <w:rPr>
                <w:rFonts w:ascii="Verdana" w:hAnsi="Verdana" w:cstheme="majorBidi"/>
                <w:sz w:val="20"/>
                <w:szCs w:val="20"/>
                <w:lang w:val="lt-LT"/>
              </w:rPr>
              <w:t>/įrašyti/</w:t>
            </w:r>
          </w:p>
        </w:tc>
      </w:tr>
      <w:tr w:rsidR="004821E4" w:rsidRPr="00752385" w14:paraId="79BE815B" w14:textId="77777777" w:rsidTr="09D4964C">
        <w:trPr>
          <w:gridAfter w:val="1"/>
          <w:wAfter w:w="10" w:type="dxa"/>
        </w:trPr>
        <w:tc>
          <w:tcPr>
            <w:tcW w:w="706" w:type="dxa"/>
            <w:shd w:val="clear" w:color="auto" w:fill="auto"/>
            <w:vAlign w:val="center"/>
          </w:tcPr>
          <w:p w14:paraId="6DEC696E" w14:textId="77777777" w:rsidR="004821E4" w:rsidRPr="00752385"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1959793" w14:textId="3556B7C6" w:rsidR="004821E4" w:rsidRDefault="00936455" w:rsidP="004821E4">
            <w:pPr>
              <w:jc w:val="both"/>
              <w:rPr>
                <w:rFonts w:ascii="Verdana" w:hAnsi="Verdana"/>
                <w:bCs/>
                <w:noProof/>
                <w:sz w:val="20"/>
                <w:szCs w:val="20"/>
              </w:rPr>
            </w:pPr>
            <w:r>
              <w:rPr>
                <w:rFonts w:ascii="Verdana" w:hAnsi="Verdana"/>
                <w:bCs/>
                <w:noProof/>
                <w:sz w:val="20"/>
                <w:szCs w:val="20"/>
              </w:rPr>
              <w:t>I tipo objektyvui pritaikytas</w:t>
            </w:r>
            <w:r w:rsidDel="00936455">
              <w:rPr>
                <w:rFonts w:ascii="Verdana" w:hAnsi="Verdana"/>
                <w:bCs/>
                <w:noProof/>
                <w:sz w:val="20"/>
                <w:szCs w:val="20"/>
              </w:rPr>
              <w:t xml:space="preserve"> </w:t>
            </w:r>
            <w:r w:rsidR="004821E4">
              <w:rPr>
                <w:rFonts w:ascii="Verdana" w:hAnsi="Verdana"/>
                <w:bCs/>
                <w:noProof/>
                <w:sz w:val="20"/>
                <w:szCs w:val="20"/>
              </w:rPr>
              <w:t>ND filtr</w:t>
            </w:r>
            <w:r>
              <w:rPr>
                <w:rFonts w:ascii="Verdana" w:hAnsi="Verdana"/>
                <w:bCs/>
                <w:noProof/>
                <w:sz w:val="20"/>
                <w:szCs w:val="20"/>
              </w:rPr>
              <w:t>as</w:t>
            </w:r>
            <w:r w:rsidR="004821E4">
              <w:rPr>
                <w:rFonts w:ascii="Verdana" w:hAnsi="Verdana"/>
                <w:bCs/>
                <w:noProof/>
                <w:sz w:val="20"/>
                <w:szCs w:val="20"/>
              </w:rPr>
              <w:t xml:space="preserve">, </w:t>
            </w:r>
            <w:r>
              <w:rPr>
                <w:rFonts w:ascii="Verdana" w:hAnsi="Verdana"/>
                <w:bCs/>
                <w:noProof/>
                <w:sz w:val="20"/>
                <w:szCs w:val="20"/>
              </w:rPr>
              <w:t xml:space="preserve">kuris turi </w:t>
            </w:r>
            <w:r w:rsidR="004821E4">
              <w:rPr>
                <w:rFonts w:ascii="Verdana" w:hAnsi="Verdana"/>
                <w:bCs/>
                <w:noProof/>
                <w:sz w:val="20"/>
                <w:szCs w:val="20"/>
              </w:rPr>
              <w:t>tu</w:t>
            </w:r>
            <w:r>
              <w:rPr>
                <w:rFonts w:ascii="Verdana" w:hAnsi="Verdana"/>
                <w:bCs/>
                <w:noProof/>
                <w:sz w:val="20"/>
                <w:szCs w:val="20"/>
              </w:rPr>
              <w:t>rėti</w:t>
            </w:r>
            <w:r w:rsidR="004821E4">
              <w:rPr>
                <w:rFonts w:ascii="Verdana" w:hAnsi="Verdana"/>
                <w:bCs/>
                <w:noProof/>
                <w:sz w:val="20"/>
                <w:szCs w:val="20"/>
              </w:rPr>
              <w:t xml:space="preserve"> ne prastesnį nei ND8 filtro tankumą</w:t>
            </w:r>
          </w:p>
        </w:tc>
        <w:tc>
          <w:tcPr>
            <w:tcW w:w="2978" w:type="dxa"/>
            <w:shd w:val="clear" w:color="auto" w:fill="auto"/>
          </w:tcPr>
          <w:p w14:paraId="02E4AA90" w14:textId="6BA759B2"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197006B8" w14:textId="0E28E6E5" w:rsidR="004821E4" w:rsidRPr="00253F1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C419FC" w:rsidRPr="00E10E20" w14:paraId="1A337B45" w14:textId="77777777" w:rsidTr="09D4964C">
        <w:trPr>
          <w:trHeight w:val="314"/>
        </w:trPr>
        <w:tc>
          <w:tcPr>
            <w:tcW w:w="9635" w:type="dxa"/>
            <w:gridSpan w:val="7"/>
            <w:shd w:val="clear" w:color="auto" w:fill="auto"/>
          </w:tcPr>
          <w:p w14:paraId="15773B88" w14:textId="5083ED66" w:rsidR="00C419FC" w:rsidRPr="00E10E20" w:rsidRDefault="000C0F73" w:rsidP="00295BBE">
            <w:pPr>
              <w:pStyle w:val="BodyText"/>
              <w:numPr>
                <w:ilvl w:val="0"/>
                <w:numId w:val="34"/>
              </w:numPr>
              <w:rPr>
                <w:rFonts w:ascii="Verdana" w:hAnsi="Verdana"/>
                <w:b/>
                <w:bCs/>
                <w:color w:val="000000"/>
                <w:sz w:val="20"/>
                <w:szCs w:val="20"/>
              </w:rPr>
            </w:pPr>
            <w:proofErr w:type="spellStart"/>
            <w:r>
              <w:rPr>
                <w:rFonts w:ascii="Verdana" w:hAnsi="Verdana"/>
                <w:b/>
                <w:bCs/>
                <w:color w:val="000000"/>
                <w:sz w:val="20"/>
                <w:szCs w:val="20"/>
                <w:lang w:val="en-GB"/>
              </w:rPr>
              <w:t>Objektyvas</w:t>
            </w:r>
            <w:proofErr w:type="spellEnd"/>
            <w:r w:rsidRPr="00752385">
              <w:rPr>
                <w:rFonts w:ascii="Verdana" w:hAnsi="Verdana"/>
                <w:b/>
                <w:bCs/>
                <w:color w:val="000000"/>
                <w:sz w:val="20"/>
                <w:szCs w:val="20"/>
                <w:lang w:val="en-GB"/>
              </w:rPr>
              <w:t xml:space="preserve"> </w:t>
            </w:r>
            <w:r>
              <w:rPr>
                <w:rFonts w:ascii="Verdana" w:hAnsi="Verdana"/>
                <w:b/>
                <w:bCs/>
                <w:color w:val="000000"/>
                <w:sz w:val="20"/>
                <w:szCs w:val="20"/>
                <w:lang w:val="en-GB"/>
              </w:rPr>
              <w:t xml:space="preserve">(II </w:t>
            </w:r>
            <w:proofErr w:type="spellStart"/>
            <w:r>
              <w:rPr>
                <w:rFonts w:ascii="Verdana" w:hAnsi="Verdana"/>
                <w:b/>
                <w:bCs/>
                <w:color w:val="000000"/>
                <w:sz w:val="20"/>
                <w:szCs w:val="20"/>
                <w:lang w:val="en-GB"/>
              </w:rPr>
              <w:t>tipo</w:t>
            </w:r>
            <w:proofErr w:type="spellEnd"/>
            <w:r>
              <w:rPr>
                <w:rFonts w:ascii="Verdana" w:hAnsi="Verdana"/>
                <w:b/>
                <w:bCs/>
                <w:color w:val="000000"/>
                <w:sz w:val="20"/>
                <w:szCs w:val="20"/>
                <w:lang w:val="en-GB"/>
              </w:rPr>
              <w:t>)</w:t>
            </w:r>
            <w:r w:rsidR="000C09D2">
              <w:rPr>
                <w:rFonts w:ascii="Verdana" w:hAnsi="Verdana"/>
                <w:b/>
                <w:bCs/>
                <w:color w:val="000000"/>
                <w:sz w:val="20"/>
                <w:szCs w:val="20"/>
                <w:lang w:val="en-GB"/>
              </w:rPr>
              <w:t xml:space="preserve"> </w:t>
            </w:r>
            <w:r w:rsidRPr="00752385">
              <w:rPr>
                <w:rFonts w:ascii="Verdana" w:hAnsi="Verdana"/>
                <w:b/>
                <w:bCs/>
                <w:color w:val="000000"/>
                <w:sz w:val="20"/>
                <w:szCs w:val="20"/>
                <w:lang w:val="en-GB"/>
              </w:rPr>
              <w:t xml:space="preserve">– </w:t>
            </w:r>
            <w:r>
              <w:rPr>
                <w:rFonts w:ascii="Verdana" w:hAnsi="Verdana"/>
                <w:b/>
                <w:bCs/>
                <w:color w:val="000000"/>
                <w:sz w:val="20"/>
                <w:szCs w:val="20"/>
                <w:lang w:val="en-GB"/>
              </w:rPr>
              <w:t>1</w:t>
            </w:r>
            <w:r w:rsidRPr="00752385">
              <w:rPr>
                <w:rFonts w:ascii="Verdana" w:hAnsi="Verdana"/>
                <w:b/>
                <w:bCs/>
                <w:color w:val="000000"/>
                <w:sz w:val="20"/>
                <w:szCs w:val="20"/>
                <w:lang w:val="en-GB"/>
              </w:rPr>
              <w:t xml:space="preserve"> </w:t>
            </w:r>
            <w:proofErr w:type="spellStart"/>
            <w:r w:rsidRPr="00752385">
              <w:rPr>
                <w:rFonts w:ascii="Verdana" w:hAnsi="Verdana"/>
                <w:b/>
                <w:bCs/>
                <w:color w:val="000000"/>
                <w:sz w:val="20"/>
                <w:szCs w:val="20"/>
                <w:lang w:val="en-GB"/>
              </w:rPr>
              <w:t>vnt</w:t>
            </w:r>
            <w:proofErr w:type="spellEnd"/>
            <w:r w:rsidR="000C09D2">
              <w:rPr>
                <w:rFonts w:ascii="Verdana" w:hAnsi="Verdana"/>
                <w:b/>
                <w:bCs/>
                <w:color w:val="000000"/>
                <w:sz w:val="20"/>
                <w:szCs w:val="20"/>
                <w:lang w:val="en-GB"/>
              </w:rPr>
              <w:t>.</w:t>
            </w:r>
          </w:p>
        </w:tc>
      </w:tr>
      <w:tr w:rsidR="00345730" w:rsidRPr="00E10E20" w14:paraId="556BD5DD" w14:textId="77777777" w:rsidTr="09D4964C">
        <w:tc>
          <w:tcPr>
            <w:tcW w:w="1416" w:type="dxa"/>
            <w:gridSpan w:val="2"/>
            <w:shd w:val="clear" w:color="auto" w:fill="auto"/>
          </w:tcPr>
          <w:p w14:paraId="440CB5A5" w14:textId="77777777" w:rsidR="00C419FC" w:rsidRPr="00E10E20" w:rsidRDefault="00C419FC" w:rsidP="007B211A">
            <w:pPr>
              <w:pStyle w:val="BodyText"/>
              <w:spacing w:after="0" w:line="240" w:lineRule="auto"/>
              <w:rPr>
                <w:rFonts w:ascii="Verdana" w:hAnsi="Verdana" w:cs="Times New Roman"/>
                <w:bCs/>
                <w:color w:val="000000"/>
                <w:sz w:val="20"/>
                <w:szCs w:val="20"/>
              </w:rPr>
            </w:pPr>
            <w:r w:rsidRPr="00E10E20">
              <w:rPr>
                <w:rFonts w:ascii="Verdana" w:hAnsi="Verdana" w:cs="Times New Roman"/>
                <w:bCs/>
                <w:color w:val="000000"/>
                <w:sz w:val="20"/>
                <w:szCs w:val="20"/>
              </w:rPr>
              <w:t>Gamintojas</w:t>
            </w:r>
          </w:p>
        </w:tc>
        <w:tc>
          <w:tcPr>
            <w:tcW w:w="8219" w:type="dxa"/>
            <w:gridSpan w:val="5"/>
            <w:shd w:val="clear" w:color="auto" w:fill="auto"/>
          </w:tcPr>
          <w:p w14:paraId="36A161E5" w14:textId="77777777" w:rsidR="00C419FC" w:rsidRPr="00E10E20" w:rsidRDefault="00C419FC" w:rsidP="007B211A">
            <w:pPr>
              <w:pStyle w:val="BodyText"/>
              <w:spacing w:after="0" w:line="240" w:lineRule="auto"/>
              <w:jc w:val="left"/>
              <w:rPr>
                <w:rFonts w:ascii="Verdana" w:hAnsi="Verdana" w:cs="Times New Roman"/>
                <w:bCs/>
                <w:i/>
                <w:color w:val="000000"/>
                <w:sz w:val="20"/>
                <w:szCs w:val="20"/>
              </w:rPr>
            </w:pPr>
            <w:r w:rsidRPr="00E10E20">
              <w:rPr>
                <w:rFonts w:ascii="Verdana" w:hAnsi="Verdana" w:cs="Times New Roman"/>
                <w:bCs/>
                <w:i/>
                <w:color w:val="000000"/>
                <w:sz w:val="20"/>
                <w:szCs w:val="20"/>
              </w:rPr>
              <w:t>/įrašyti/</w:t>
            </w:r>
          </w:p>
        </w:tc>
      </w:tr>
      <w:tr w:rsidR="00345730" w:rsidRPr="00E10E20" w14:paraId="0C1658F7" w14:textId="77777777" w:rsidTr="09D4964C">
        <w:tc>
          <w:tcPr>
            <w:tcW w:w="1416" w:type="dxa"/>
            <w:gridSpan w:val="2"/>
            <w:shd w:val="clear" w:color="auto" w:fill="auto"/>
          </w:tcPr>
          <w:p w14:paraId="617228C5" w14:textId="77777777" w:rsidR="00C419FC" w:rsidRPr="00E10E20" w:rsidRDefault="00C419FC" w:rsidP="007B211A">
            <w:pPr>
              <w:rPr>
                <w:rFonts w:ascii="Verdana" w:eastAsiaTheme="minorEastAsia" w:hAnsi="Verdana"/>
                <w:i/>
                <w:iCs/>
                <w:color w:val="000000"/>
                <w:sz w:val="20"/>
                <w:szCs w:val="20"/>
                <w:lang w:val="lt-LT" w:eastAsia="en-US"/>
              </w:rPr>
            </w:pPr>
            <w:r w:rsidRPr="00E10E20">
              <w:rPr>
                <w:rFonts w:ascii="Verdana" w:eastAsiaTheme="minorEastAsia" w:hAnsi="Verdana"/>
                <w:bCs/>
                <w:i/>
                <w:iCs/>
                <w:color w:val="000000"/>
                <w:sz w:val="20"/>
                <w:szCs w:val="20"/>
                <w:lang w:val="lt-LT" w:eastAsia="en-US"/>
              </w:rPr>
              <w:t>Modelis</w:t>
            </w:r>
          </w:p>
        </w:tc>
        <w:tc>
          <w:tcPr>
            <w:tcW w:w="8219" w:type="dxa"/>
            <w:gridSpan w:val="5"/>
            <w:shd w:val="clear" w:color="auto" w:fill="auto"/>
          </w:tcPr>
          <w:p w14:paraId="7392F6FD" w14:textId="77777777" w:rsidR="00C419FC" w:rsidRPr="00E10E20" w:rsidRDefault="00C419FC" w:rsidP="007B211A">
            <w:pPr>
              <w:rPr>
                <w:rFonts w:ascii="Verdana" w:eastAsiaTheme="minorEastAsia" w:hAnsi="Verdana"/>
                <w:bCs/>
                <w:i/>
                <w:iCs/>
                <w:color w:val="000000"/>
                <w:sz w:val="20"/>
                <w:szCs w:val="20"/>
                <w:lang w:val="lt-LT" w:eastAsia="en-US"/>
              </w:rPr>
            </w:pPr>
            <w:r w:rsidRPr="00E10E20">
              <w:rPr>
                <w:rFonts w:ascii="Verdana" w:eastAsiaTheme="minorEastAsia" w:hAnsi="Verdana"/>
                <w:bCs/>
                <w:i/>
                <w:iCs/>
                <w:color w:val="000000"/>
                <w:sz w:val="20"/>
                <w:szCs w:val="20"/>
                <w:lang w:val="lt-LT" w:eastAsia="en-US"/>
              </w:rPr>
              <w:t>/įrašyti/</w:t>
            </w:r>
          </w:p>
        </w:tc>
      </w:tr>
      <w:tr w:rsidR="00345730" w:rsidRPr="00E10E20" w14:paraId="24F375DC" w14:textId="77777777" w:rsidTr="09D4964C">
        <w:tc>
          <w:tcPr>
            <w:tcW w:w="706" w:type="dxa"/>
            <w:shd w:val="clear" w:color="auto" w:fill="auto"/>
            <w:vAlign w:val="center"/>
          </w:tcPr>
          <w:p w14:paraId="50D20EF0" w14:textId="77777777" w:rsidR="00C419FC" w:rsidRPr="00E10E20" w:rsidRDefault="00C419FC" w:rsidP="007B211A">
            <w:pPr>
              <w:pStyle w:val="BodyText"/>
              <w:spacing w:after="0" w:line="240" w:lineRule="auto"/>
              <w:jc w:val="center"/>
              <w:rPr>
                <w:rFonts w:ascii="Verdana" w:hAnsi="Verdana" w:cs="Times New Roman"/>
                <w:b/>
                <w:bCs/>
                <w:snapToGrid w:val="0"/>
                <w:color w:val="000000"/>
                <w:sz w:val="20"/>
                <w:szCs w:val="20"/>
              </w:rPr>
            </w:pPr>
            <w:r w:rsidRPr="00E10E20">
              <w:rPr>
                <w:rFonts w:ascii="Verdana" w:hAnsi="Verdana" w:cs="Times New Roman"/>
                <w:b/>
                <w:bCs/>
                <w:snapToGrid w:val="0"/>
                <w:color w:val="000000"/>
                <w:sz w:val="20"/>
                <w:szCs w:val="20"/>
              </w:rPr>
              <w:t>Eil. Nr.</w:t>
            </w:r>
          </w:p>
        </w:tc>
        <w:tc>
          <w:tcPr>
            <w:tcW w:w="3260" w:type="dxa"/>
            <w:gridSpan w:val="3"/>
            <w:shd w:val="clear" w:color="auto" w:fill="auto"/>
            <w:vAlign w:val="center"/>
          </w:tcPr>
          <w:p w14:paraId="2593EA8D" w14:textId="77777777" w:rsidR="00C419FC" w:rsidRPr="00E10E20" w:rsidRDefault="00C419FC" w:rsidP="007B211A">
            <w:pPr>
              <w:jc w:val="center"/>
              <w:rPr>
                <w:rFonts w:ascii="Verdana" w:hAnsi="Verdana"/>
                <w:b/>
                <w:bCs/>
                <w:color w:val="000000"/>
                <w:sz w:val="20"/>
                <w:szCs w:val="20"/>
                <w:lang w:val="lt-LT"/>
              </w:rPr>
            </w:pPr>
            <w:r w:rsidRPr="00E10E20">
              <w:rPr>
                <w:rFonts w:ascii="Verdana" w:hAnsi="Verdana"/>
                <w:b/>
                <w:bCs/>
                <w:color w:val="000000"/>
                <w:sz w:val="20"/>
                <w:szCs w:val="20"/>
                <w:lang w:val="lt-LT"/>
              </w:rPr>
              <w:t>Reikalavimai</w:t>
            </w:r>
          </w:p>
        </w:tc>
        <w:tc>
          <w:tcPr>
            <w:tcW w:w="2978" w:type="dxa"/>
            <w:shd w:val="clear" w:color="auto" w:fill="auto"/>
            <w:vAlign w:val="center"/>
          </w:tcPr>
          <w:p w14:paraId="3699E323" w14:textId="77777777" w:rsidR="00C419FC" w:rsidRPr="00E10E20" w:rsidRDefault="00C419FC" w:rsidP="007B211A">
            <w:pPr>
              <w:pStyle w:val="BodyText"/>
              <w:spacing w:after="0" w:line="240" w:lineRule="auto"/>
              <w:jc w:val="center"/>
              <w:rPr>
                <w:rFonts w:ascii="Verdana" w:hAnsi="Verdana" w:cs="Times New Roman"/>
                <w:b/>
                <w:bCs/>
                <w:color w:val="000000"/>
                <w:sz w:val="20"/>
                <w:szCs w:val="20"/>
              </w:rPr>
            </w:pPr>
            <w:r w:rsidRPr="00E10E20">
              <w:rPr>
                <w:rFonts w:ascii="Verdana" w:hAnsi="Verdana" w:cs="Times New Roman"/>
                <w:b/>
                <w:bCs/>
                <w:color w:val="000000"/>
                <w:sz w:val="20"/>
                <w:szCs w:val="20"/>
              </w:rPr>
              <w:t>Siūlomi parametrai</w:t>
            </w:r>
          </w:p>
        </w:tc>
        <w:tc>
          <w:tcPr>
            <w:tcW w:w="2691" w:type="dxa"/>
            <w:gridSpan w:val="2"/>
            <w:tcBorders>
              <w:bottom w:val="single" w:sz="4" w:space="0" w:color="auto"/>
            </w:tcBorders>
          </w:tcPr>
          <w:p w14:paraId="48AB8D3B" w14:textId="77777777" w:rsidR="00C419FC" w:rsidRPr="00E10E20" w:rsidRDefault="00C419FC" w:rsidP="007B211A">
            <w:pPr>
              <w:pStyle w:val="BodyText"/>
              <w:spacing w:after="0" w:line="240" w:lineRule="auto"/>
              <w:jc w:val="center"/>
              <w:rPr>
                <w:rFonts w:ascii="Verdana" w:hAnsi="Verdana" w:cs="Times New Roman"/>
                <w:b/>
                <w:bCs/>
                <w:color w:val="000000"/>
                <w:sz w:val="20"/>
                <w:szCs w:val="20"/>
              </w:rPr>
            </w:pPr>
            <w:r w:rsidRPr="00E10E20">
              <w:rPr>
                <w:rFonts w:ascii="Verdana" w:eastAsia="Times New Roman" w:hAnsi="Verdana" w:cs="Times New Roman"/>
                <w:b/>
                <w:bCs/>
                <w:sz w:val="20"/>
                <w:szCs w:val="20"/>
              </w:rPr>
              <w:t>Siūlomus parametrus patvirtinantys dokumentai</w:t>
            </w:r>
          </w:p>
        </w:tc>
      </w:tr>
      <w:tr w:rsidR="000C0F73" w:rsidRPr="00E10E20" w14:paraId="272D5FE1" w14:textId="77777777" w:rsidTr="09D4964C">
        <w:tc>
          <w:tcPr>
            <w:tcW w:w="706" w:type="dxa"/>
            <w:shd w:val="clear" w:color="auto" w:fill="auto"/>
            <w:vAlign w:val="center"/>
          </w:tcPr>
          <w:p w14:paraId="13EF46C2"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D7A433C" w14:textId="29233DF6" w:rsidR="000C0F73" w:rsidRPr="00E10E20" w:rsidRDefault="000C0F73" w:rsidP="000C0F73">
            <w:pPr>
              <w:jc w:val="both"/>
              <w:rPr>
                <w:rFonts w:ascii="Verdana" w:hAnsi="Verdana"/>
                <w:bCs/>
                <w:noProof/>
                <w:sz w:val="20"/>
                <w:szCs w:val="20"/>
                <w:lang w:val="lt-LT"/>
              </w:rPr>
            </w:pPr>
            <w:proofErr w:type="spellStart"/>
            <w:r w:rsidRPr="00DA325A">
              <w:rPr>
                <w:rFonts w:ascii="Verdana" w:hAnsi="Verdana"/>
                <w:bCs/>
                <w:color w:val="000000"/>
                <w:sz w:val="20"/>
                <w:szCs w:val="20"/>
              </w:rPr>
              <w:t>Objektyvo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tvirtinimas</w:t>
            </w:r>
            <w:proofErr w:type="spellEnd"/>
            <w:r w:rsidRPr="00DA325A">
              <w:rPr>
                <w:rFonts w:ascii="Verdana" w:hAnsi="Verdana"/>
                <w:bCs/>
                <w:color w:val="000000"/>
                <w:sz w:val="20"/>
                <w:szCs w:val="20"/>
              </w:rPr>
              <w:t xml:space="preserve"> į </w:t>
            </w:r>
            <w:proofErr w:type="spellStart"/>
            <w:r w:rsidRPr="00DA325A">
              <w:rPr>
                <w:rFonts w:ascii="Verdana" w:hAnsi="Verdana"/>
                <w:bCs/>
                <w:color w:val="000000"/>
                <w:sz w:val="20"/>
                <w:szCs w:val="20"/>
              </w:rPr>
              <w:t>kameros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korpusą</w:t>
            </w:r>
            <w:proofErr w:type="spellEnd"/>
            <w:r w:rsidRPr="00DA325A">
              <w:rPr>
                <w:rFonts w:ascii="Verdana" w:hAnsi="Verdana"/>
                <w:bCs/>
                <w:color w:val="000000"/>
                <w:sz w:val="20"/>
                <w:szCs w:val="20"/>
              </w:rPr>
              <w:t xml:space="preserve"> – E mount. </w:t>
            </w:r>
          </w:p>
        </w:tc>
        <w:tc>
          <w:tcPr>
            <w:tcW w:w="2978" w:type="dxa"/>
            <w:shd w:val="clear" w:color="auto" w:fill="auto"/>
          </w:tcPr>
          <w:p w14:paraId="36724EEE"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bottom w:val="single" w:sz="4" w:space="0" w:color="auto"/>
              <w:tl2br w:val="single" w:sz="4" w:space="0" w:color="auto"/>
              <w:tr2bl w:val="single" w:sz="4" w:space="0" w:color="auto"/>
            </w:tcBorders>
          </w:tcPr>
          <w:p w14:paraId="5A4ADD25" w14:textId="77777777" w:rsidR="000C0F73" w:rsidRPr="00E10E20" w:rsidRDefault="000C0F73" w:rsidP="000C0F73">
            <w:pPr>
              <w:jc w:val="center"/>
              <w:rPr>
                <w:rFonts w:ascii="Verdana" w:eastAsia="Times New Roman" w:hAnsi="Verdana"/>
                <w:i/>
                <w:iCs/>
                <w:sz w:val="20"/>
                <w:szCs w:val="20"/>
                <w:lang w:val="lt-LT"/>
              </w:rPr>
            </w:pPr>
          </w:p>
        </w:tc>
      </w:tr>
      <w:tr w:rsidR="000C0F73" w:rsidRPr="00E10E20" w14:paraId="658865BA" w14:textId="77777777" w:rsidTr="09D4964C">
        <w:tc>
          <w:tcPr>
            <w:tcW w:w="706" w:type="dxa"/>
            <w:shd w:val="clear" w:color="auto" w:fill="auto"/>
            <w:vAlign w:val="center"/>
          </w:tcPr>
          <w:p w14:paraId="3CAB842D"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AFA8ED0" w14:textId="12606C04" w:rsidR="000C0F73" w:rsidRPr="00E10E20" w:rsidRDefault="000C0F73" w:rsidP="000C0F73">
            <w:pPr>
              <w:jc w:val="both"/>
              <w:rPr>
                <w:rFonts w:ascii="Verdana" w:hAnsi="Verdana"/>
                <w:bCs/>
                <w:noProof/>
                <w:sz w:val="20"/>
                <w:szCs w:val="20"/>
                <w:lang w:val="lt-LT"/>
              </w:rPr>
            </w:pPr>
            <w:r w:rsidRPr="00DA325A">
              <w:rPr>
                <w:rFonts w:ascii="Verdana" w:hAnsi="Verdana"/>
                <w:bCs/>
                <w:color w:val="000000"/>
                <w:sz w:val="20"/>
                <w:szCs w:val="20"/>
              </w:rPr>
              <w:t xml:space="preserve">Su </w:t>
            </w:r>
            <w:proofErr w:type="spellStart"/>
            <w:r w:rsidRPr="00DA325A">
              <w:rPr>
                <w:rFonts w:ascii="Verdana" w:hAnsi="Verdana"/>
                <w:bCs/>
                <w:color w:val="000000"/>
                <w:sz w:val="20"/>
                <w:szCs w:val="20"/>
              </w:rPr>
              <w:t>automatinio</w:t>
            </w:r>
            <w:proofErr w:type="spellEnd"/>
            <w:r w:rsidRPr="00DA325A">
              <w:rPr>
                <w:rFonts w:ascii="Verdana" w:hAnsi="Verdana"/>
                <w:bCs/>
                <w:color w:val="000000"/>
                <w:sz w:val="20"/>
                <w:szCs w:val="20"/>
              </w:rPr>
              <w:t xml:space="preserve"> </w:t>
            </w:r>
            <w:proofErr w:type="spellStart"/>
            <w:r w:rsidR="008E74A9">
              <w:rPr>
                <w:rFonts w:ascii="Verdana" w:hAnsi="Verdana"/>
                <w:bCs/>
                <w:color w:val="000000"/>
                <w:sz w:val="20"/>
                <w:szCs w:val="20"/>
              </w:rPr>
              <w:t>stabilizavimo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funkcija</w:t>
            </w:r>
            <w:proofErr w:type="spellEnd"/>
          </w:p>
        </w:tc>
        <w:tc>
          <w:tcPr>
            <w:tcW w:w="2978" w:type="dxa"/>
            <w:shd w:val="clear" w:color="auto" w:fill="auto"/>
          </w:tcPr>
          <w:p w14:paraId="19457A96"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197C88BD" w14:textId="77777777" w:rsidR="000C0F73" w:rsidRPr="00E10E20" w:rsidRDefault="000C0F73" w:rsidP="000C0F73">
            <w:pPr>
              <w:jc w:val="center"/>
              <w:rPr>
                <w:rFonts w:ascii="Verdana" w:eastAsia="Times New Roman" w:hAnsi="Verdana"/>
                <w:i/>
                <w:iCs/>
                <w:sz w:val="20"/>
                <w:szCs w:val="20"/>
                <w:lang w:val="lt-LT"/>
              </w:rPr>
            </w:pPr>
            <w:r>
              <w:rPr>
                <w:rFonts w:ascii="Verdana" w:hAnsi="Verdana" w:cstheme="majorBidi"/>
                <w:sz w:val="20"/>
                <w:szCs w:val="20"/>
                <w:lang w:val="lt-LT"/>
              </w:rPr>
              <w:t>/</w:t>
            </w:r>
            <w:r w:rsidRPr="00E10E20">
              <w:rPr>
                <w:rFonts w:ascii="Verdana" w:hAnsi="Verdana" w:cstheme="majorBidi"/>
                <w:sz w:val="20"/>
                <w:szCs w:val="20"/>
                <w:lang w:val="lt-LT"/>
              </w:rPr>
              <w:t>rekomenduojama pateikti</w:t>
            </w:r>
            <w:r>
              <w:rPr>
                <w:rFonts w:ascii="Verdana" w:hAnsi="Verdana" w:cstheme="majorBidi"/>
                <w:sz w:val="20"/>
                <w:szCs w:val="20"/>
                <w:lang w:val="lt-LT"/>
              </w:rPr>
              <w:t>/</w:t>
            </w:r>
          </w:p>
        </w:tc>
      </w:tr>
      <w:tr w:rsidR="000C0F73" w:rsidRPr="00E10E20" w14:paraId="0CCB6219" w14:textId="77777777" w:rsidTr="09D4964C">
        <w:tc>
          <w:tcPr>
            <w:tcW w:w="706" w:type="dxa"/>
            <w:shd w:val="clear" w:color="auto" w:fill="auto"/>
            <w:vAlign w:val="center"/>
          </w:tcPr>
          <w:p w14:paraId="621A8D07"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7AD3130" w14:textId="4324CF4D" w:rsidR="000C0F73" w:rsidRPr="00E10E20" w:rsidRDefault="000C0F73" w:rsidP="000C0F73">
            <w:pPr>
              <w:jc w:val="both"/>
              <w:rPr>
                <w:rFonts w:ascii="Verdana" w:hAnsi="Verdana"/>
                <w:sz w:val="20"/>
                <w:szCs w:val="20"/>
                <w:lang w:val="lt-LT"/>
              </w:rPr>
            </w:pPr>
            <w:proofErr w:type="spellStart"/>
            <w:r w:rsidRPr="00DA325A">
              <w:rPr>
                <w:rFonts w:ascii="Verdana" w:hAnsi="Verdana"/>
                <w:bCs/>
                <w:color w:val="000000"/>
                <w:sz w:val="20"/>
                <w:szCs w:val="20"/>
              </w:rPr>
              <w:t>Židinio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nuotolis</w:t>
            </w:r>
            <w:proofErr w:type="spellEnd"/>
            <w:r w:rsidRPr="00DA325A">
              <w:rPr>
                <w:rFonts w:ascii="Verdana" w:hAnsi="Verdana"/>
                <w:bCs/>
                <w:color w:val="000000"/>
                <w:sz w:val="20"/>
                <w:szCs w:val="20"/>
              </w:rPr>
              <w:t xml:space="preserve">:  ne </w:t>
            </w:r>
            <w:proofErr w:type="spellStart"/>
            <w:r w:rsidRPr="00DA325A">
              <w:rPr>
                <w:rFonts w:ascii="Verdana" w:hAnsi="Verdana"/>
                <w:bCs/>
                <w:color w:val="000000"/>
                <w:sz w:val="20"/>
                <w:szCs w:val="20"/>
              </w:rPr>
              <w:t>prasčiau</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kaip</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w:t>
            </w:r>
            <w:proofErr w:type="spellEnd"/>
            <w:r w:rsidRPr="00DA325A">
              <w:rPr>
                <w:rFonts w:ascii="Verdana" w:hAnsi="Verdana"/>
                <w:bCs/>
                <w:color w:val="000000"/>
                <w:sz w:val="20"/>
                <w:szCs w:val="20"/>
              </w:rPr>
              <w:t xml:space="preserve"> </w:t>
            </w:r>
            <w:r>
              <w:rPr>
                <w:rFonts w:ascii="Verdana" w:hAnsi="Verdana"/>
                <w:bCs/>
                <w:color w:val="000000"/>
                <w:sz w:val="20"/>
                <w:szCs w:val="20"/>
              </w:rPr>
              <w:t>1</w:t>
            </w:r>
            <w:r w:rsidR="00FE1041">
              <w:rPr>
                <w:rFonts w:ascii="Verdana" w:hAnsi="Verdana"/>
                <w:bCs/>
                <w:color w:val="000000"/>
                <w:sz w:val="20"/>
                <w:szCs w:val="20"/>
              </w:rPr>
              <w:t>8</w:t>
            </w:r>
            <w:r w:rsidRPr="00DA325A">
              <w:rPr>
                <w:rFonts w:ascii="Verdana" w:hAnsi="Verdana"/>
                <w:bCs/>
                <w:color w:val="000000"/>
                <w:sz w:val="20"/>
                <w:szCs w:val="20"/>
              </w:rPr>
              <w:t xml:space="preserve"> mm </w:t>
            </w:r>
            <w:proofErr w:type="spellStart"/>
            <w:r w:rsidRPr="00DA325A">
              <w:rPr>
                <w:rFonts w:ascii="Verdana" w:hAnsi="Verdana"/>
                <w:bCs/>
                <w:color w:val="000000"/>
                <w:sz w:val="20"/>
                <w:szCs w:val="20"/>
              </w:rPr>
              <w:t>iki</w:t>
            </w:r>
            <w:proofErr w:type="spellEnd"/>
            <w:r w:rsidRPr="00DA325A">
              <w:rPr>
                <w:rFonts w:ascii="Verdana" w:hAnsi="Verdana"/>
                <w:bCs/>
                <w:color w:val="000000"/>
                <w:sz w:val="20"/>
                <w:szCs w:val="20"/>
              </w:rPr>
              <w:t xml:space="preserve"> </w:t>
            </w:r>
            <w:r w:rsidR="00FE1041">
              <w:rPr>
                <w:rFonts w:ascii="Verdana" w:hAnsi="Verdana"/>
                <w:bCs/>
                <w:color w:val="000000"/>
                <w:sz w:val="20"/>
                <w:szCs w:val="20"/>
              </w:rPr>
              <w:t>110</w:t>
            </w:r>
            <w:r w:rsidRPr="00DA325A">
              <w:rPr>
                <w:rFonts w:ascii="Verdana" w:hAnsi="Verdana"/>
                <w:bCs/>
                <w:color w:val="000000"/>
                <w:sz w:val="20"/>
                <w:szCs w:val="20"/>
              </w:rPr>
              <w:t xml:space="preserve"> mm.</w:t>
            </w:r>
          </w:p>
        </w:tc>
        <w:tc>
          <w:tcPr>
            <w:tcW w:w="2978" w:type="dxa"/>
            <w:shd w:val="clear" w:color="auto" w:fill="auto"/>
          </w:tcPr>
          <w:p w14:paraId="2A44EDA2"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315D289C"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11D8CF91" w14:textId="77777777" w:rsidTr="09D4964C">
        <w:tc>
          <w:tcPr>
            <w:tcW w:w="706" w:type="dxa"/>
            <w:shd w:val="clear" w:color="auto" w:fill="auto"/>
            <w:vAlign w:val="center"/>
          </w:tcPr>
          <w:p w14:paraId="34F736C7"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0AFD35D4" w14:textId="26BA3EE3" w:rsidR="000C0F73" w:rsidRPr="00E10E20" w:rsidRDefault="000C0F73" w:rsidP="000C0F73">
            <w:pPr>
              <w:jc w:val="both"/>
              <w:rPr>
                <w:rFonts w:ascii="Verdana" w:hAnsi="Verdana"/>
                <w:bCs/>
                <w:noProof/>
                <w:sz w:val="20"/>
                <w:szCs w:val="20"/>
                <w:lang w:val="lt-LT"/>
              </w:rPr>
            </w:pPr>
            <w:proofErr w:type="spellStart"/>
            <w:r w:rsidRPr="00965077">
              <w:rPr>
                <w:rFonts w:ascii="Verdana" w:hAnsi="Verdana"/>
                <w:bCs/>
                <w:color w:val="000000"/>
                <w:sz w:val="20"/>
                <w:szCs w:val="20"/>
                <w:lang w:val="fr-FR"/>
              </w:rPr>
              <w:t>Maksimalus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f/4</w:t>
            </w:r>
          </w:p>
        </w:tc>
        <w:tc>
          <w:tcPr>
            <w:tcW w:w="2978" w:type="dxa"/>
            <w:shd w:val="clear" w:color="auto" w:fill="auto"/>
          </w:tcPr>
          <w:p w14:paraId="2F06CF12"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3342C333"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130BFDBA" w14:textId="77777777" w:rsidTr="09D4964C">
        <w:tc>
          <w:tcPr>
            <w:tcW w:w="706" w:type="dxa"/>
            <w:shd w:val="clear" w:color="auto" w:fill="auto"/>
            <w:vAlign w:val="center"/>
          </w:tcPr>
          <w:p w14:paraId="02ED8576"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6D25BAD5" w14:textId="520B4608" w:rsidR="000C0F73" w:rsidRPr="00E10E20" w:rsidRDefault="000C0F73" w:rsidP="000C0F73">
            <w:pPr>
              <w:jc w:val="both"/>
              <w:rPr>
                <w:rFonts w:ascii="Verdana" w:hAnsi="Verdana"/>
                <w:bCs/>
                <w:noProof/>
                <w:sz w:val="20"/>
                <w:szCs w:val="20"/>
                <w:lang w:val="lt-LT"/>
              </w:rPr>
            </w:pPr>
            <w:proofErr w:type="spellStart"/>
            <w:r w:rsidRPr="00965077">
              <w:rPr>
                <w:rFonts w:ascii="Verdana" w:hAnsi="Verdana"/>
                <w:bCs/>
                <w:color w:val="000000"/>
                <w:sz w:val="20"/>
                <w:szCs w:val="20"/>
                <w:lang w:val="fr-FR"/>
              </w:rPr>
              <w:t>Minimalus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f/22</w:t>
            </w:r>
          </w:p>
        </w:tc>
        <w:tc>
          <w:tcPr>
            <w:tcW w:w="2978" w:type="dxa"/>
            <w:shd w:val="clear" w:color="auto" w:fill="auto"/>
          </w:tcPr>
          <w:p w14:paraId="5B7D7BB6"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77FFC91C"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04C3588B" w14:textId="77777777" w:rsidTr="09D4964C">
        <w:tc>
          <w:tcPr>
            <w:tcW w:w="706" w:type="dxa"/>
            <w:shd w:val="clear" w:color="auto" w:fill="auto"/>
            <w:vAlign w:val="center"/>
          </w:tcPr>
          <w:p w14:paraId="01CFA8C5"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168A3E93" w14:textId="2C870312" w:rsidR="000C0F73" w:rsidRPr="00E10E20" w:rsidRDefault="000C0F73" w:rsidP="000C0F73">
            <w:pPr>
              <w:jc w:val="both"/>
              <w:rPr>
                <w:rFonts w:ascii="Verdana" w:hAnsi="Verdana"/>
                <w:bCs/>
                <w:noProof/>
                <w:sz w:val="20"/>
                <w:szCs w:val="20"/>
                <w:lang w:val="lt-LT"/>
              </w:rPr>
            </w:pPr>
            <w:proofErr w:type="spellStart"/>
            <w:r w:rsidRPr="5820A0E8">
              <w:rPr>
                <w:rFonts w:ascii="Verdana" w:hAnsi="Verdana"/>
                <w:color w:val="000000" w:themeColor="text1"/>
                <w:sz w:val="20"/>
                <w:szCs w:val="20"/>
                <w:lang w:val="fr-FR"/>
              </w:rPr>
              <w:t>Apžvalgos</w:t>
            </w:r>
            <w:proofErr w:type="spellEnd"/>
            <w:r w:rsidRPr="5820A0E8">
              <w:rPr>
                <w:rFonts w:ascii="Verdana" w:hAnsi="Verdana"/>
                <w:color w:val="000000" w:themeColor="text1"/>
                <w:sz w:val="20"/>
                <w:szCs w:val="20"/>
                <w:lang w:val="fr-FR"/>
              </w:rPr>
              <w:t xml:space="preserve"> </w:t>
            </w:r>
            <w:proofErr w:type="spellStart"/>
            <w:proofErr w:type="gramStart"/>
            <w:r w:rsidRPr="5820A0E8">
              <w:rPr>
                <w:rFonts w:ascii="Verdana" w:hAnsi="Verdana"/>
                <w:color w:val="000000" w:themeColor="text1"/>
                <w:sz w:val="20"/>
                <w:szCs w:val="20"/>
                <w:lang w:val="fr-FR"/>
              </w:rPr>
              <w:t>kampas</w:t>
            </w:r>
            <w:proofErr w:type="spellEnd"/>
            <w:r w:rsidRPr="5820A0E8">
              <w:rPr>
                <w:rFonts w:ascii="Verdana" w:hAnsi="Verdana"/>
                <w:color w:val="000000" w:themeColor="text1"/>
                <w:sz w:val="20"/>
                <w:szCs w:val="20"/>
                <w:lang w:val="fr-FR"/>
              </w:rPr>
              <w:t>:</w:t>
            </w:r>
            <w:proofErr w:type="gramEnd"/>
            <w:r w:rsidRPr="5820A0E8">
              <w:rPr>
                <w:rFonts w:ascii="Verdana" w:hAnsi="Verdana"/>
                <w:color w:val="000000" w:themeColor="text1"/>
                <w:sz w:val="20"/>
                <w:szCs w:val="20"/>
                <w:lang w:val="fr-FR"/>
              </w:rPr>
              <w:t xml:space="preserve"> ne </w:t>
            </w:r>
            <w:proofErr w:type="spellStart"/>
            <w:r w:rsidR="0060274A">
              <w:rPr>
                <w:rFonts w:ascii="Verdana" w:hAnsi="Verdana"/>
                <w:color w:val="000000" w:themeColor="text1"/>
                <w:sz w:val="20"/>
                <w:szCs w:val="20"/>
                <w:lang w:val="fr-FR"/>
              </w:rPr>
              <w:t>siauriau</w:t>
            </w:r>
            <w:proofErr w:type="spellEnd"/>
            <w:r w:rsidR="0060274A" w:rsidRPr="5820A0E8">
              <w:rPr>
                <w:rFonts w:ascii="Verdana" w:hAnsi="Verdana"/>
                <w:color w:val="000000" w:themeColor="text1"/>
                <w:sz w:val="20"/>
                <w:szCs w:val="20"/>
                <w:lang w:val="fr-FR"/>
              </w:rPr>
              <w:t xml:space="preserve"> </w:t>
            </w:r>
            <w:proofErr w:type="spellStart"/>
            <w:r w:rsidRPr="5820A0E8">
              <w:rPr>
                <w:rFonts w:ascii="Verdana" w:hAnsi="Verdana"/>
                <w:color w:val="000000" w:themeColor="text1"/>
                <w:sz w:val="20"/>
                <w:szCs w:val="20"/>
                <w:lang w:val="fr-FR"/>
              </w:rPr>
              <w:t>kaip</w:t>
            </w:r>
            <w:proofErr w:type="spellEnd"/>
            <w:r w:rsidRPr="5820A0E8">
              <w:rPr>
                <w:rFonts w:ascii="Verdana" w:hAnsi="Verdana"/>
                <w:color w:val="000000" w:themeColor="text1"/>
                <w:sz w:val="20"/>
                <w:szCs w:val="20"/>
                <w:lang w:val="fr-FR"/>
              </w:rPr>
              <w:t xml:space="preserve"> </w:t>
            </w:r>
            <w:proofErr w:type="spellStart"/>
            <w:r w:rsidRPr="5820A0E8">
              <w:rPr>
                <w:rFonts w:ascii="Verdana" w:hAnsi="Verdana"/>
                <w:color w:val="000000" w:themeColor="text1"/>
                <w:sz w:val="20"/>
                <w:szCs w:val="20"/>
                <w:lang w:val="fr-FR"/>
              </w:rPr>
              <w:t>nuo</w:t>
            </w:r>
            <w:proofErr w:type="spellEnd"/>
            <w:r w:rsidRPr="5820A0E8">
              <w:rPr>
                <w:rFonts w:ascii="Verdana" w:hAnsi="Verdana"/>
                <w:color w:val="000000" w:themeColor="text1"/>
                <w:sz w:val="20"/>
                <w:szCs w:val="20"/>
                <w:lang w:val="fr-FR"/>
              </w:rPr>
              <w:t xml:space="preserve"> </w:t>
            </w:r>
            <w:r w:rsidR="00955294" w:rsidRPr="5820A0E8">
              <w:rPr>
                <w:rFonts w:ascii="Verdana" w:hAnsi="Verdana"/>
                <w:color w:val="000000" w:themeColor="text1"/>
                <w:sz w:val="20"/>
                <w:szCs w:val="20"/>
                <w:lang w:val="fr-FR"/>
              </w:rPr>
              <w:t>76</w:t>
            </w:r>
            <w:r w:rsidRPr="5820A0E8">
              <w:rPr>
                <w:rFonts w:ascii="Verdana" w:hAnsi="Verdana"/>
                <w:color w:val="000000" w:themeColor="text1"/>
                <w:sz w:val="20"/>
                <w:szCs w:val="20"/>
                <w:lang w:val="fr-FR"/>
              </w:rPr>
              <w:t xml:space="preserve">° </w:t>
            </w:r>
            <w:proofErr w:type="spellStart"/>
            <w:r w:rsidRPr="5820A0E8">
              <w:rPr>
                <w:rFonts w:ascii="Verdana" w:hAnsi="Verdana"/>
                <w:color w:val="000000" w:themeColor="text1"/>
                <w:sz w:val="20"/>
                <w:szCs w:val="20"/>
                <w:lang w:val="fr-FR"/>
              </w:rPr>
              <w:t>iki</w:t>
            </w:r>
            <w:proofErr w:type="spellEnd"/>
            <w:r w:rsidRPr="5820A0E8">
              <w:rPr>
                <w:rFonts w:ascii="Verdana" w:hAnsi="Verdana"/>
                <w:color w:val="000000" w:themeColor="text1"/>
                <w:sz w:val="20"/>
                <w:szCs w:val="20"/>
                <w:lang w:val="fr-FR"/>
              </w:rPr>
              <w:t xml:space="preserve"> </w:t>
            </w:r>
            <w:r w:rsidR="00955294" w:rsidRPr="5820A0E8">
              <w:rPr>
                <w:rFonts w:ascii="Verdana" w:hAnsi="Verdana"/>
                <w:color w:val="000000" w:themeColor="text1"/>
                <w:sz w:val="20"/>
                <w:szCs w:val="20"/>
                <w:lang w:val="fr-FR"/>
              </w:rPr>
              <w:t>14</w:t>
            </w:r>
            <w:r w:rsidRPr="5820A0E8">
              <w:rPr>
                <w:rFonts w:ascii="Verdana" w:hAnsi="Verdana"/>
                <w:color w:val="000000" w:themeColor="text1"/>
                <w:sz w:val="20"/>
                <w:szCs w:val="20"/>
                <w:lang w:val="fr-FR"/>
              </w:rPr>
              <w:t>°</w:t>
            </w:r>
            <w:r w:rsidR="78FCE207" w:rsidRPr="5820A0E8">
              <w:rPr>
                <w:rFonts w:ascii="Verdana" w:hAnsi="Verdana"/>
                <w:color w:val="000000" w:themeColor="text1"/>
                <w:sz w:val="20"/>
                <w:szCs w:val="20"/>
                <w:lang w:val="fr-FR"/>
              </w:rPr>
              <w:t>30’</w:t>
            </w:r>
          </w:p>
        </w:tc>
        <w:tc>
          <w:tcPr>
            <w:tcW w:w="2978" w:type="dxa"/>
            <w:shd w:val="clear" w:color="auto" w:fill="auto"/>
          </w:tcPr>
          <w:p w14:paraId="508F38F0"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21882E20"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5D13BAAA" w14:textId="77777777" w:rsidTr="09D4964C">
        <w:tc>
          <w:tcPr>
            <w:tcW w:w="706" w:type="dxa"/>
            <w:shd w:val="clear" w:color="auto" w:fill="auto"/>
            <w:vAlign w:val="center"/>
          </w:tcPr>
          <w:p w14:paraId="39F40EF0"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62EDCE86" w14:textId="42DC824A" w:rsidR="000C0F73" w:rsidRPr="00E10E20" w:rsidRDefault="000C0F73" w:rsidP="000C0F73">
            <w:pPr>
              <w:jc w:val="both"/>
              <w:rPr>
                <w:rFonts w:ascii="Verdana" w:hAnsi="Verdana"/>
                <w:bCs/>
                <w:noProof/>
                <w:sz w:val="20"/>
                <w:szCs w:val="20"/>
                <w:lang w:val="lt-LT"/>
              </w:rPr>
            </w:pPr>
            <w:proofErr w:type="spellStart"/>
            <w:r w:rsidRPr="00DA325A">
              <w:rPr>
                <w:rFonts w:ascii="Verdana" w:hAnsi="Verdana"/>
                <w:bCs/>
                <w:color w:val="000000"/>
                <w:sz w:val="20"/>
                <w:szCs w:val="20"/>
              </w:rPr>
              <w:t>Minimalus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atstumas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0,</w:t>
            </w:r>
            <w:r>
              <w:rPr>
                <w:rFonts w:ascii="Verdana" w:hAnsi="Verdana"/>
                <w:bCs/>
                <w:color w:val="000000"/>
                <w:sz w:val="20"/>
                <w:szCs w:val="20"/>
              </w:rPr>
              <w:t>4</w:t>
            </w:r>
            <w:r w:rsidR="00AD1EEF">
              <w:rPr>
                <w:rFonts w:ascii="Verdana" w:hAnsi="Verdana"/>
                <w:bCs/>
                <w:color w:val="000000"/>
                <w:sz w:val="20"/>
                <w:szCs w:val="20"/>
              </w:rPr>
              <w:t>0</w:t>
            </w:r>
            <w:r w:rsidRPr="00DA325A">
              <w:rPr>
                <w:rFonts w:ascii="Verdana" w:hAnsi="Verdana"/>
                <w:bCs/>
                <w:color w:val="000000"/>
                <w:sz w:val="20"/>
                <w:szCs w:val="20"/>
              </w:rPr>
              <w:t xml:space="preserve"> m.</w:t>
            </w:r>
          </w:p>
        </w:tc>
        <w:tc>
          <w:tcPr>
            <w:tcW w:w="2978" w:type="dxa"/>
            <w:shd w:val="clear" w:color="auto" w:fill="auto"/>
          </w:tcPr>
          <w:p w14:paraId="5818E1E4"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4D9EC14B"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337A6132" w14:textId="77777777" w:rsidTr="00057C26">
        <w:tc>
          <w:tcPr>
            <w:tcW w:w="706" w:type="dxa"/>
            <w:shd w:val="clear" w:color="auto" w:fill="auto"/>
            <w:vAlign w:val="center"/>
          </w:tcPr>
          <w:p w14:paraId="2AAAC9AF"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5080AEC" w14:textId="4B892ADB" w:rsidR="000C0F73" w:rsidRPr="00E10E20" w:rsidRDefault="00AC257E" w:rsidP="00057C26">
            <w:pPr>
              <w:rPr>
                <w:rFonts w:ascii="Verdana" w:hAnsi="Verdana"/>
                <w:color w:val="000000" w:themeColor="text1"/>
                <w:sz w:val="20"/>
                <w:szCs w:val="20"/>
                <w:lang w:val="lt-LT"/>
              </w:rPr>
            </w:pPr>
            <w:proofErr w:type="spellStart"/>
            <w:r>
              <w:rPr>
                <w:rFonts w:ascii="Verdana" w:hAnsi="Verdana"/>
                <w:color w:val="000000" w:themeColor="text1"/>
                <w:sz w:val="20"/>
                <w:szCs w:val="20"/>
              </w:rPr>
              <w:t>D</w:t>
            </w:r>
            <w:r w:rsidRPr="00AC257E">
              <w:rPr>
                <w:rFonts w:ascii="Verdana" w:hAnsi="Verdana"/>
                <w:color w:val="000000" w:themeColor="text1"/>
                <w:sz w:val="20"/>
                <w:szCs w:val="20"/>
              </w:rPr>
              <w:t>idžiausias</w:t>
            </w:r>
            <w:proofErr w:type="spellEnd"/>
            <w:r w:rsidRPr="00AC257E">
              <w:rPr>
                <w:rFonts w:ascii="Verdana" w:hAnsi="Verdana"/>
                <w:color w:val="000000" w:themeColor="text1"/>
                <w:sz w:val="20"/>
                <w:szCs w:val="20"/>
              </w:rPr>
              <w:t xml:space="preserve"> </w:t>
            </w:r>
            <w:proofErr w:type="spellStart"/>
            <w:r w:rsidRPr="00AC257E">
              <w:rPr>
                <w:rFonts w:ascii="Verdana" w:hAnsi="Verdana"/>
                <w:color w:val="000000" w:themeColor="text1"/>
                <w:sz w:val="20"/>
                <w:szCs w:val="20"/>
              </w:rPr>
              <w:t>didinimo</w:t>
            </w:r>
            <w:proofErr w:type="spellEnd"/>
            <w:r w:rsidRPr="00AC257E">
              <w:rPr>
                <w:rFonts w:ascii="Verdana" w:hAnsi="Verdana"/>
                <w:color w:val="000000" w:themeColor="text1"/>
                <w:sz w:val="20"/>
                <w:szCs w:val="20"/>
              </w:rPr>
              <w:t xml:space="preserve"> </w:t>
            </w:r>
            <w:proofErr w:type="spellStart"/>
            <w:r w:rsidRPr="00AC257E">
              <w:rPr>
                <w:rFonts w:ascii="Verdana" w:hAnsi="Verdana"/>
                <w:color w:val="000000" w:themeColor="text1"/>
                <w:sz w:val="20"/>
                <w:szCs w:val="20"/>
              </w:rPr>
              <w:t>santykis</w:t>
            </w:r>
            <w:proofErr w:type="spellEnd"/>
            <w:r w:rsidRPr="00AC257E">
              <w:rPr>
                <w:rFonts w:ascii="Verdana" w:hAnsi="Verdana"/>
                <w:color w:val="000000" w:themeColor="text1"/>
                <w:sz w:val="20"/>
                <w:szCs w:val="20"/>
              </w:rPr>
              <w:t xml:space="preserve">: </w:t>
            </w:r>
            <w:r w:rsidR="000D42AE">
              <w:rPr>
                <w:rFonts w:ascii="Verdana" w:hAnsi="Verdana"/>
                <w:color w:val="000000" w:themeColor="text1"/>
                <w:sz w:val="20"/>
                <w:szCs w:val="20"/>
              </w:rPr>
              <w:t xml:space="preserve">ne </w:t>
            </w:r>
            <w:proofErr w:type="spellStart"/>
            <w:r w:rsidR="000D42AE">
              <w:rPr>
                <w:rFonts w:ascii="Verdana" w:hAnsi="Verdana"/>
                <w:color w:val="000000" w:themeColor="text1"/>
                <w:sz w:val="20"/>
                <w:szCs w:val="20"/>
              </w:rPr>
              <w:t>mažiau</w:t>
            </w:r>
            <w:proofErr w:type="spellEnd"/>
            <w:r w:rsidR="000D42AE">
              <w:rPr>
                <w:rFonts w:ascii="Verdana" w:hAnsi="Verdana"/>
                <w:color w:val="000000" w:themeColor="text1"/>
                <w:sz w:val="20"/>
                <w:szCs w:val="20"/>
              </w:rPr>
              <w:t xml:space="preserve"> </w:t>
            </w:r>
            <w:r w:rsidRPr="00AC257E">
              <w:rPr>
                <w:rFonts w:ascii="Verdana" w:hAnsi="Verdana"/>
                <w:color w:val="000000" w:themeColor="text1"/>
                <w:sz w:val="20"/>
                <w:szCs w:val="20"/>
              </w:rPr>
              <w:t>0,122x</w:t>
            </w:r>
          </w:p>
        </w:tc>
        <w:tc>
          <w:tcPr>
            <w:tcW w:w="2978" w:type="dxa"/>
            <w:shd w:val="clear" w:color="auto" w:fill="auto"/>
          </w:tcPr>
          <w:p w14:paraId="50980375"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tl2br w:val="nil"/>
              <w:tr2bl w:val="nil"/>
            </w:tcBorders>
          </w:tcPr>
          <w:p w14:paraId="72C985EE"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24B5B0EC" w14:textId="77777777" w:rsidTr="00057C26">
        <w:tc>
          <w:tcPr>
            <w:tcW w:w="706" w:type="dxa"/>
            <w:shd w:val="clear" w:color="auto" w:fill="auto"/>
            <w:vAlign w:val="center"/>
          </w:tcPr>
          <w:p w14:paraId="537848BF"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88BBC20" w14:textId="398FDA8B" w:rsidR="000C0F73" w:rsidRPr="00E10E20" w:rsidRDefault="000C0F73" w:rsidP="00057C26">
            <w:pPr>
              <w:rPr>
                <w:rFonts w:ascii="Verdana" w:hAnsi="Verdana"/>
                <w:sz w:val="20"/>
                <w:szCs w:val="20"/>
                <w:lang w:val="lt-LT"/>
              </w:rPr>
            </w:pPr>
            <w:proofErr w:type="spellStart"/>
            <w:r w:rsidRPr="00DA325A">
              <w:rPr>
                <w:rFonts w:ascii="Verdana" w:hAnsi="Verdana"/>
                <w:bCs/>
                <w:color w:val="000000"/>
                <w:sz w:val="20"/>
                <w:szCs w:val="20"/>
              </w:rPr>
              <w:t>Ilgis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w:t>
            </w:r>
            <w:r w:rsidR="00AD1EEF">
              <w:rPr>
                <w:rFonts w:ascii="Verdana" w:hAnsi="Verdana"/>
                <w:bCs/>
                <w:color w:val="000000"/>
                <w:sz w:val="20"/>
                <w:szCs w:val="20"/>
              </w:rPr>
              <w:t>170</w:t>
            </w:r>
            <w:r w:rsidRPr="00DA325A">
              <w:rPr>
                <w:rFonts w:ascii="Verdana" w:hAnsi="Verdana"/>
                <w:bCs/>
                <w:color w:val="000000"/>
                <w:sz w:val="20"/>
                <w:szCs w:val="20"/>
              </w:rPr>
              <w:t xml:space="preserve"> mm</w:t>
            </w:r>
          </w:p>
        </w:tc>
        <w:tc>
          <w:tcPr>
            <w:tcW w:w="2978" w:type="dxa"/>
            <w:shd w:val="clear" w:color="auto" w:fill="auto"/>
          </w:tcPr>
          <w:p w14:paraId="33BCF151" w14:textId="77777777" w:rsidR="000C0F73" w:rsidRPr="00E10E20" w:rsidRDefault="000C0F73" w:rsidP="000C0F73">
            <w:pPr>
              <w:jc w:val="center"/>
              <w:rPr>
                <w:rFonts w:ascii="Verdana" w:hAnsi="Verdana"/>
                <w:i/>
                <w:iCs/>
                <w:snapToGrid w:val="0"/>
                <w:sz w:val="20"/>
                <w:szCs w:val="20"/>
                <w:lang w:val="lt-LT"/>
              </w:rPr>
            </w:pPr>
            <w:r w:rsidRPr="00E10E20">
              <w:rPr>
                <w:rFonts w:ascii="Verdana" w:hAnsi="Verdana"/>
                <w:i/>
                <w:iCs/>
                <w:snapToGrid w:val="0"/>
                <w:sz w:val="20"/>
                <w:szCs w:val="20"/>
                <w:lang w:val="lt-LT"/>
              </w:rPr>
              <w:t>/įrašyti/</w:t>
            </w:r>
          </w:p>
        </w:tc>
        <w:tc>
          <w:tcPr>
            <w:tcW w:w="2691" w:type="dxa"/>
            <w:gridSpan w:val="2"/>
            <w:tcBorders>
              <w:bottom w:val="single" w:sz="4" w:space="0" w:color="auto"/>
              <w:tl2br w:val="nil"/>
              <w:tr2bl w:val="nil"/>
            </w:tcBorders>
          </w:tcPr>
          <w:p w14:paraId="72827428" w14:textId="77777777" w:rsidR="000C0F73" w:rsidRPr="00E10E20" w:rsidRDefault="000C0F73" w:rsidP="000C0F73">
            <w:pPr>
              <w:jc w:val="center"/>
              <w:rPr>
                <w:rFonts w:ascii="Verdana" w:eastAsia="Times New Roman" w:hAnsi="Verdana"/>
                <w:i/>
                <w:iCs/>
                <w:sz w:val="20"/>
                <w:szCs w:val="20"/>
                <w:lang w:val="lt-LT"/>
              </w:rPr>
            </w:pPr>
            <w:r w:rsidRPr="00C01F75">
              <w:rPr>
                <w:rFonts w:ascii="Verdana" w:hAnsi="Verdana" w:cstheme="majorBidi"/>
                <w:sz w:val="20"/>
                <w:szCs w:val="20"/>
                <w:lang w:val="lt-LT"/>
              </w:rPr>
              <w:t>/rekomenduojama pateikti/</w:t>
            </w:r>
          </w:p>
        </w:tc>
      </w:tr>
      <w:tr w:rsidR="000C0F73" w:rsidRPr="00E10E20" w14:paraId="4C787B3C" w14:textId="77777777" w:rsidTr="09D4964C">
        <w:tc>
          <w:tcPr>
            <w:tcW w:w="706" w:type="dxa"/>
            <w:shd w:val="clear" w:color="auto" w:fill="auto"/>
            <w:vAlign w:val="center"/>
          </w:tcPr>
          <w:p w14:paraId="1DD8E66F" w14:textId="77777777" w:rsidR="000C0F73" w:rsidRPr="00E10E20" w:rsidRDefault="000C0F73" w:rsidP="000C0F7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250CEB5F" w14:textId="49D345FD" w:rsidR="000C0F73" w:rsidRPr="00E10E20" w:rsidRDefault="000C0F73" w:rsidP="000C0F73">
            <w:pPr>
              <w:jc w:val="both"/>
              <w:rPr>
                <w:rFonts w:ascii="Verdana" w:hAnsi="Verdana"/>
                <w:sz w:val="20"/>
                <w:szCs w:val="20"/>
                <w:lang w:val="lt-LT"/>
              </w:rPr>
            </w:pPr>
            <w:proofErr w:type="spellStart"/>
            <w:r w:rsidRPr="5820A0E8">
              <w:rPr>
                <w:rFonts w:ascii="Verdana" w:hAnsi="Verdana"/>
                <w:color w:val="000000" w:themeColor="text1"/>
                <w:sz w:val="20"/>
                <w:szCs w:val="20"/>
              </w:rPr>
              <w:t>Svoris</w:t>
            </w:r>
            <w:proofErr w:type="spellEnd"/>
            <w:r w:rsidRPr="5820A0E8">
              <w:rPr>
                <w:rFonts w:ascii="Verdana" w:hAnsi="Verdana"/>
                <w:color w:val="000000" w:themeColor="text1"/>
                <w:sz w:val="20"/>
                <w:szCs w:val="20"/>
              </w:rPr>
              <w:t xml:space="preserve"> - ne </w:t>
            </w:r>
            <w:proofErr w:type="spellStart"/>
            <w:r w:rsidRPr="5820A0E8">
              <w:rPr>
                <w:rFonts w:ascii="Verdana" w:hAnsi="Verdana"/>
                <w:color w:val="000000" w:themeColor="text1"/>
                <w:sz w:val="20"/>
                <w:szCs w:val="20"/>
              </w:rPr>
              <w:t>daugiau</w:t>
            </w:r>
            <w:proofErr w:type="spellEnd"/>
            <w:r w:rsidRPr="5820A0E8">
              <w:rPr>
                <w:rFonts w:ascii="Verdana" w:hAnsi="Verdana"/>
                <w:color w:val="000000" w:themeColor="text1"/>
                <w:sz w:val="20"/>
                <w:szCs w:val="20"/>
              </w:rPr>
              <w:t xml:space="preserve"> </w:t>
            </w:r>
            <w:proofErr w:type="spellStart"/>
            <w:r w:rsidR="00AC257E">
              <w:rPr>
                <w:rFonts w:ascii="Verdana" w:hAnsi="Verdana"/>
                <w:color w:val="000000" w:themeColor="text1"/>
                <w:sz w:val="20"/>
                <w:szCs w:val="20"/>
              </w:rPr>
              <w:t>kaip</w:t>
            </w:r>
            <w:proofErr w:type="spellEnd"/>
            <w:r w:rsidR="00AC257E">
              <w:rPr>
                <w:rFonts w:ascii="Verdana" w:hAnsi="Verdana"/>
                <w:color w:val="000000" w:themeColor="text1"/>
                <w:sz w:val="20"/>
                <w:szCs w:val="20"/>
              </w:rPr>
              <w:t xml:space="preserve"> </w:t>
            </w:r>
            <w:r w:rsidR="00AD1EEF" w:rsidRPr="5820A0E8">
              <w:rPr>
                <w:rFonts w:ascii="Verdana" w:hAnsi="Verdana"/>
                <w:color w:val="000000" w:themeColor="text1"/>
                <w:sz w:val="20"/>
                <w:szCs w:val="20"/>
              </w:rPr>
              <w:t>1,</w:t>
            </w:r>
            <w:r w:rsidR="4D07410C" w:rsidRPr="5820A0E8">
              <w:rPr>
                <w:rFonts w:ascii="Verdana" w:hAnsi="Verdana"/>
                <w:color w:val="000000" w:themeColor="text1"/>
                <w:sz w:val="20"/>
                <w:szCs w:val="20"/>
              </w:rPr>
              <w:t>1</w:t>
            </w:r>
            <w:r w:rsidR="42DB4CFD" w:rsidRPr="5820A0E8">
              <w:rPr>
                <w:rFonts w:ascii="Verdana" w:hAnsi="Verdana"/>
                <w:color w:val="000000" w:themeColor="text1"/>
                <w:sz w:val="20"/>
                <w:szCs w:val="20"/>
              </w:rPr>
              <w:t>5</w:t>
            </w:r>
            <w:r w:rsidR="43BB1479" w:rsidRPr="5820A0E8">
              <w:rPr>
                <w:rFonts w:ascii="Verdana" w:hAnsi="Verdana"/>
                <w:color w:val="000000" w:themeColor="text1"/>
                <w:sz w:val="20"/>
                <w:szCs w:val="20"/>
              </w:rPr>
              <w:t xml:space="preserve"> </w:t>
            </w:r>
            <w:r w:rsidR="4B2687A1" w:rsidRPr="5820A0E8">
              <w:rPr>
                <w:rFonts w:ascii="Verdana" w:hAnsi="Verdana"/>
                <w:color w:val="000000" w:themeColor="text1"/>
                <w:sz w:val="20"/>
                <w:szCs w:val="20"/>
              </w:rPr>
              <w:t>k</w:t>
            </w:r>
            <w:r w:rsidR="43BB1479" w:rsidRPr="5820A0E8">
              <w:rPr>
                <w:rFonts w:ascii="Verdana" w:hAnsi="Verdana"/>
                <w:color w:val="000000" w:themeColor="text1"/>
                <w:sz w:val="20"/>
                <w:szCs w:val="20"/>
              </w:rPr>
              <w:t>g</w:t>
            </w:r>
          </w:p>
        </w:tc>
        <w:tc>
          <w:tcPr>
            <w:tcW w:w="2978" w:type="dxa"/>
            <w:shd w:val="clear" w:color="auto" w:fill="auto"/>
          </w:tcPr>
          <w:p w14:paraId="7BAE5414" w14:textId="7D25A4F7" w:rsidR="000C0F73" w:rsidRPr="00E10E20" w:rsidRDefault="00AC257E" w:rsidP="000C0F73">
            <w:pPr>
              <w:jc w:val="center"/>
              <w:rPr>
                <w:rFonts w:ascii="Verdana" w:hAnsi="Verdana"/>
                <w:i/>
                <w:iCs/>
                <w:snapToGrid w:val="0"/>
                <w:sz w:val="20"/>
                <w:szCs w:val="20"/>
                <w:lang w:val="lt-LT"/>
              </w:rPr>
            </w:pPr>
            <w:r>
              <w:rPr>
                <w:rFonts w:ascii="Verdana" w:hAnsi="Verdana"/>
                <w:i/>
                <w:iCs/>
                <w:snapToGrid w:val="0"/>
                <w:sz w:val="20"/>
                <w:szCs w:val="20"/>
                <w:lang w:val="lt-LT"/>
              </w:rPr>
              <w:t>/įrašyti/</w:t>
            </w:r>
          </w:p>
        </w:tc>
        <w:tc>
          <w:tcPr>
            <w:tcW w:w="2691" w:type="dxa"/>
            <w:gridSpan w:val="2"/>
            <w:tcBorders>
              <w:bottom w:val="single" w:sz="4" w:space="0" w:color="auto"/>
              <w:tl2br w:val="nil"/>
              <w:tr2bl w:val="nil"/>
            </w:tcBorders>
          </w:tcPr>
          <w:p w14:paraId="69DC88C9" w14:textId="2E28A045" w:rsidR="000C0F73" w:rsidRPr="00C01F75" w:rsidRDefault="00AC257E" w:rsidP="000C0F73">
            <w:pPr>
              <w:jc w:val="center"/>
              <w:rPr>
                <w:rFonts w:ascii="Verdana" w:hAnsi="Verdana" w:cstheme="majorBidi"/>
                <w:sz w:val="20"/>
                <w:szCs w:val="20"/>
                <w:lang w:val="lt-LT"/>
              </w:rPr>
            </w:pPr>
            <w:r>
              <w:rPr>
                <w:rFonts w:ascii="Verdana" w:hAnsi="Verdana" w:cstheme="majorBidi"/>
                <w:sz w:val="20"/>
                <w:szCs w:val="20"/>
                <w:lang w:val="lt-LT"/>
              </w:rPr>
              <w:t>/rekomenduojama pateikti/</w:t>
            </w:r>
          </w:p>
        </w:tc>
      </w:tr>
      <w:tr w:rsidR="004821E4" w:rsidRPr="00E10E20" w14:paraId="17156772" w14:textId="77777777" w:rsidTr="09D4964C">
        <w:tc>
          <w:tcPr>
            <w:tcW w:w="706" w:type="dxa"/>
            <w:shd w:val="clear" w:color="auto" w:fill="auto"/>
            <w:vAlign w:val="center"/>
          </w:tcPr>
          <w:p w14:paraId="4E132FBE" w14:textId="77777777" w:rsidR="004821E4" w:rsidRPr="00E10E20"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511B7419" w14:textId="7838D554" w:rsidR="004821E4" w:rsidRPr="00E10E20" w:rsidRDefault="004821E4" w:rsidP="004821E4">
            <w:pPr>
              <w:jc w:val="both"/>
              <w:rPr>
                <w:rFonts w:ascii="Verdana" w:hAnsi="Verdana"/>
                <w:sz w:val="20"/>
                <w:szCs w:val="20"/>
                <w:lang w:val="lt-LT"/>
              </w:rPr>
            </w:pPr>
            <w:r w:rsidRPr="00DA325A">
              <w:rPr>
                <w:rFonts w:ascii="Verdana" w:hAnsi="Verdana"/>
                <w:bCs/>
                <w:color w:val="000000"/>
                <w:sz w:val="20"/>
                <w:szCs w:val="20"/>
                <w:lang w:val="lt-LT"/>
              </w:rPr>
              <w:t>Pateikti su standartinės gamintojo  komplektacijos priedais, tačiau ne prasčiau kaip su priekiniu ir galiniu dangteliu.</w:t>
            </w:r>
          </w:p>
        </w:tc>
        <w:tc>
          <w:tcPr>
            <w:tcW w:w="2978" w:type="dxa"/>
            <w:shd w:val="clear" w:color="auto" w:fill="auto"/>
          </w:tcPr>
          <w:p w14:paraId="2541C863" w14:textId="2D3F24A7" w:rsidR="004821E4" w:rsidRPr="00E10E20"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91" w:type="dxa"/>
            <w:gridSpan w:val="2"/>
            <w:tcBorders>
              <w:bottom w:val="single" w:sz="4" w:space="0" w:color="auto"/>
              <w:tl2br w:val="nil"/>
              <w:tr2bl w:val="nil"/>
            </w:tcBorders>
          </w:tcPr>
          <w:p w14:paraId="67B1479E" w14:textId="6A6DE226" w:rsidR="004821E4" w:rsidRPr="00C01F7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077C6F" w:rsidRPr="00E10E20" w14:paraId="4F869B7B" w14:textId="77777777" w:rsidTr="09D4964C">
        <w:tc>
          <w:tcPr>
            <w:tcW w:w="9635" w:type="dxa"/>
            <w:gridSpan w:val="7"/>
            <w:shd w:val="clear" w:color="auto" w:fill="auto"/>
            <w:vAlign w:val="center"/>
          </w:tcPr>
          <w:p w14:paraId="442EB946" w14:textId="1AD9B6B4" w:rsidR="00077C6F" w:rsidRPr="00474228" w:rsidRDefault="00077C6F" w:rsidP="00474228">
            <w:pPr>
              <w:pStyle w:val="ListParagraph"/>
              <w:numPr>
                <w:ilvl w:val="0"/>
                <w:numId w:val="34"/>
              </w:numPr>
              <w:rPr>
                <w:rFonts w:ascii="Verdana" w:hAnsi="Verdana" w:cstheme="majorBidi"/>
                <w:b/>
                <w:bCs/>
                <w:sz w:val="20"/>
                <w:szCs w:val="20"/>
              </w:rPr>
            </w:pPr>
            <w:r w:rsidRPr="00474228">
              <w:rPr>
                <w:rFonts w:ascii="Verdana" w:hAnsi="Verdana" w:cstheme="majorBidi"/>
                <w:b/>
                <w:bCs/>
                <w:sz w:val="20"/>
                <w:szCs w:val="20"/>
              </w:rPr>
              <w:t>ND filtras (II tipo objektyvui) – 1 vnt.</w:t>
            </w:r>
          </w:p>
        </w:tc>
      </w:tr>
      <w:tr w:rsidR="00077C6F" w:rsidRPr="00E10E20" w14:paraId="6780B04D" w14:textId="77777777" w:rsidTr="09D4964C">
        <w:tc>
          <w:tcPr>
            <w:tcW w:w="3966" w:type="dxa"/>
            <w:gridSpan w:val="4"/>
            <w:shd w:val="clear" w:color="auto" w:fill="auto"/>
            <w:vAlign w:val="center"/>
          </w:tcPr>
          <w:p w14:paraId="03612AE3" w14:textId="595A7924" w:rsidR="00077C6F" w:rsidRPr="00DA325A" w:rsidRDefault="00077C6F" w:rsidP="004821E4">
            <w:pPr>
              <w:jc w:val="both"/>
              <w:rPr>
                <w:rFonts w:ascii="Verdana" w:hAnsi="Verdana"/>
                <w:bCs/>
                <w:color w:val="000000"/>
                <w:sz w:val="20"/>
                <w:szCs w:val="20"/>
                <w:lang w:val="lt-LT"/>
              </w:rPr>
            </w:pPr>
            <w:r>
              <w:rPr>
                <w:rFonts w:ascii="Verdana" w:hAnsi="Verdana"/>
                <w:bCs/>
                <w:color w:val="000000"/>
                <w:sz w:val="20"/>
                <w:szCs w:val="20"/>
                <w:lang w:val="lt-LT"/>
              </w:rPr>
              <w:t>Gamintojas</w:t>
            </w:r>
          </w:p>
        </w:tc>
        <w:tc>
          <w:tcPr>
            <w:tcW w:w="5669" w:type="dxa"/>
            <w:gridSpan w:val="3"/>
            <w:shd w:val="clear" w:color="auto" w:fill="auto"/>
          </w:tcPr>
          <w:p w14:paraId="23D618C3" w14:textId="468F796F" w:rsidR="00077C6F" w:rsidRPr="00EF1EC0" w:rsidRDefault="00077C6F" w:rsidP="00474228">
            <w:pPr>
              <w:rPr>
                <w:rFonts w:ascii="Verdana" w:hAnsi="Verdana" w:cstheme="majorBidi"/>
                <w:sz w:val="20"/>
                <w:szCs w:val="20"/>
                <w:lang w:val="lt-LT"/>
              </w:rPr>
            </w:pPr>
            <w:r>
              <w:rPr>
                <w:rFonts w:ascii="Verdana" w:hAnsi="Verdana" w:cstheme="majorBidi"/>
                <w:sz w:val="20"/>
                <w:szCs w:val="20"/>
                <w:lang w:val="lt-LT"/>
              </w:rPr>
              <w:t>/įrašyti/</w:t>
            </w:r>
          </w:p>
        </w:tc>
      </w:tr>
      <w:tr w:rsidR="00077C6F" w:rsidRPr="00E10E20" w14:paraId="79D059EB" w14:textId="77777777" w:rsidTr="09D4964C">
        <w:tc>
          <w:tcPr>
            <w:tcW w:w="3966" w:type="dxa"/>
            <w:gridSpan w:val="4"/>
            <w:shd w:val="clear" w:color="auto" w:fill="auto"/>
            <w:vAlign w:val="center"/>
          </w:tcPr>
          <w:p w14:paraId="6EB632A7" w14:textId="26819934" w:rsidR="00077C6F" w:rsidRPr="00DA325A" w:rsidRDefault="00077C6F" w:rsidP="004821E4">
            <w:pPr>
              <w:jc w:val="both"/>
              <w:rPr>
                <w:rFonts w:ascii="Verdana" w:hAnsi="Verdana"/>
                <w:bCs/>
                <w:color w:val="000000"/>
                <w:sz w:val="20"/>
                <w:szCs w:val="20"/>
                <w:lang w:val="lt-LT"/>
              </w:rPr>
            </w:pPr>
            <w:r>
              <w:rPr>
                <w:rFonts w:ascii="Verdana" w:hAnsi="Verdana"/>
                <w:bCs/>
                <w:color w:val="000000"/>
                <w:sz w:val="20"/>
                <w:szCs w:val="20"/>
                <w:lang w:val="lt-LT"/>
              </w:rPr>
              <w:t>Modelis</w:t>
            </w:r>
          </w:p>
        </w:tc>
        <w:tc>
          <w:tcPr>
            <w:tcW w:w="5669" w:type="dxa"/>
            <w:gridSpan w:val="3"/>
            <w:shd w:val="clear" w:color="auto" w:fill="auto"/>
          </w:tcPr>
          <w:p w14:paraId="594CFE9B" w14:textId="773E5A42" w:rsidR="00077C6F" w:rsidRPr="00EF1EC0" w:rsidRDefault="00077C6F" w:rsidP="00474228">
            <w:pPr>
              <w:rPr>
                <w:rFonts w:ascii="Verdana" w:hAnsi="Verdana" w:cstheme="majorBidi"/>
                <w:sz w:val="20"/>
                <w:szCs w:val="20"/>
                <w:lang w:val="lt-LT"/>
              </w:rPr>
            </w:pPr>
            <w:r>
              <w:rPr>
                <w:rFonts w:ascii="Verdana" w:hAnsi="Verdana" w:cstheme="majorBidi"/>
                <w:sz w:val="20"/>
                <w:szCs w:val="20"/>
                <w:lang w:val="lt-LT"/>
              </w:rPr>
              <w:t>/įrašyti/</w:t>
            </w:r>
          </w:p>
        </w:tc>
      </w:tr>
      <w:tr w:rsidR="004821E4" w:rsidRPr="00E10E20" w14:paraId="57F50517" w14:textId="77777777" w:rsidTr="09D4964C">
        <w:tc>
          <w:tcPr>
            <w:tcW w:w="706" w:type="dxa"/>
            <w:shd w:val="clear" w:color="auto" w:fill="auto"/>
            <w:vAlign w:val="center"/>
          </w:tcPr>
          <w:p w14:paraId="11F5BA23" w14:textId="77777777" w:rsidR="004821E4" w:rsidRPr="00E10E20"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AF27D00" w14:textId="0841CE23" w:rsidR="004821E4" w:rsidRPr="00E10E20" w:rsidRDefault="00077C6F" w:rsidP="004821E4">
            <w:pPr>
              <w:jc w:val="both"/>
              <w:rPr>
                <w:rFonts w:ascii="Verdana" w:hAnsi="Verdana"/>
                <w:sz w:val="20"/>
                <w:szCs w:val="20"/>
                <w:lang w:val="lt-LT"/>
              </w:rPr>
            </w:pPr>
            <w:r>
              <w:rPr>
                <w:rFonts w:ascii="Verdana" w:hAnsi="Verdana"/>
                <w:bCs/>
                <w:noProof/>
                <w:sz w:val="20"/>
                <w:szCs w:val="20"/>
              </w:rPr>
              <w:t xml:space="preserve">II tipo objektyvui pritaikytas </w:t>
            </w:r>
            <w:r w:rsidR="004821E4">
              <w:rPr>
                <w:rFonts w:ascii="Verdana" w:hAnsi="Verdana"/>
                <w:bCs/>
                <w:noProof/>
                <w:sz w:val="20"/>
                <w:szCs w:val="20"/>
              </w:rPr>
              <w:t>ND filtr</w:t>
            </w:r>
            <w:r>
              <w:rPr>
                <w:rFonts w:ascii="Verdana" w:hAnsi="Verdana"/>
                <w:bCs/>
                <w:noProof/>
                <w:sz w:val="20"/>
                <w:szCs w:val="20"/>
              </w:rPr>
              <w:t>as</w:t>
            </w:r>
            <w:r w:rsidR="004821E4">
              <w:rPr>
                <w:rFonts w:ascii="Verdana" w:hAnsi="Verdana"/>
                <w:bCs/>
                <w:noProof/>
                <w:sz w:val="20"/>
                <w:szCs w:val="20"/>
              </w:rPr>
              <w:t xml:space="preserve">, </w:t>
            </w:r>
            <w:r>
              <w:rPr>
                <w:rFonts w:ascii="Verdana" w:hAnsi="Verdana"/>
                <w:bCs/>
                <w:noProof/>
                <w:sz w:val="20"/>
                <w:szCs w:val="20"/>
              </w:rPr>
              <w:t>kuris turi turėti</w:t>
            </w:r>
            <w:r w:rsidR="004821E4">
              <w:rPr>
                <w:rFonts w:ascii="Verdana" w:hAnsi="Verdana"/>
                <w:bCs/>
                <w:noProof/>
                <w:sz w:val="20"/>
                <w:szCs w:val="20"/>
              </w:rPr>
              <w:t xml:space="preserve"> ne prastesnį</w:t>
            </w:r>
            <w:r w:rsidR="00E52A5D">
              <w:rPr>
                <w:rFonts w:ascii="Verdana" w:hAnsi="Verdana"/>
                <w:bCs/>
                <w:noProof/>
                <w:sz w:val="20"/>
                <w:szCs w:val="20"/>
              </w:rPr>
              <w:t xml:space="preserve"> nei ND4 filtro tankumą.</w:t>
            </w:r>
          </w:p>
        </w:tc>
        <w:tc>
          <w:tcPr>
            <w:tcW w:w="2978" w:type="dxa"/>
            <w:shd w:val="clear" w:color="auto" w:fill="auto"/>
          </w:tcPr>
          <w:p w14:paraId="63B229E3" w14:textId="1489B096" w:rsidR="004821E4" w:rsidRPr="00E10E20"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91" w:type="dxa"/>
            <w:gridSpan w:val="2"/>
            <w:tcBorders>
              <w:bottom w:val="single" w:sz="4" w:space="0" w:color="auto"/>
              <w:tl2br w:val="nil"/>
              <w:tr2bl w:val="nil"/>
            </w:tcBorders>
          </w:tcPr>
          <w:p w14:paraId="44FDCED8" w14:textId="014829BC" w:rsidR="004821E4" w:rsidRPr="00C01F75"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345730" w:rsidRPr="00D61E49" w14:paraId="30CC6CEF" w14:textId="77777777" w:rsidTr="09D4964C">
        <w:trPr>
          <w:gridAfter w:val="1"/>
          <w:wAfter w:w="10" w:type="dxa"/>
          <w:trHeight w:val="314"/>
        </w:trPr>
        <w:tc>
          <w:tcPr>
            <w:tcW w:w="9625" w:type="dxa"/>
            <w:gridSpan w:val="6"/>
            <w:shd w:val="clear" w:color="auto" w:fill="auto"/>
          </w:tcPr>
          <w:p w14:paraId="7110E920" w14:textId="3E0492E3" w:rsidR="00345730" w:rsidRPr="00D61E49" w:rsidRDefault="009B46A3" w:rsidP="00295BBE">
            <w:pPr>
              <w:pStyle w:val="BodyText"/>
              <w:numPr>
                <w:ilvl w:val="0"/>
                <w:numId w:val="34"/>
              </w:numPr>
              <w:rPr>
                <w:rFonts w:ascii="Verdana" w:hAnsi="Verdana"/>
                <w:b/>
                <w:bCs/>
                <w:color w:val="000000"/>
                <w:sz w:val="20"/>
                <w:szCs w:val="20"/>
              </w:rPr>
            </w:pPr>
            <w:proofErr w:type="spellStart"/>
            <w:r>
              <w:rPr>
                <w:rFonts w:ascii="Verdana" w:hAnsi="Verdana"/>
                <w:b/>
                <w:bCs/>
                <w:color w:val="000000"/>
                <w:sz w:val="20"/>
                <w:szCs w:val="20"/>
                <w:lang w:val="en-GB"/>
              </w:rPr>
              <w:t>Objektyvas</w:t>
            </w:r>
            <w:proofErr w:type="spellEnd"/>
            <w:r w:rsidRPr="00752385">
              <w:rPr>
                <w:rFonts w:ascii="Verdana" w:hAnsi="Verdana"/>
                <w:b/>
                <w:bCs/>
                <w:color w:val="000000"/>
                <w:sz w:val="20"/>
                <w:szCs w:val="20"/>
                <w:lang w:val="en-GB"/>
              </w:rPr>
              <w:t xml:space="preserve"> </w:t>
            </w:r>
            <w:r>
              <w:rPr>
                <w:rFonts w:ascii="Verdana" w:hAnsi="Verdana"/>
                <w:b/>
                <w:bCs/>
                <w:color w:val="000000"/>
                <w:sz w:val="20"/>
                <w:szCs w:val="20"/>
                <w:lang w:val="en-GB"/>
              </w:rPr>
              <w:t xml:space="preserve">(III </w:t>
            </w:r>
            <w:proofErr w:type="spellStart"/>
            <w:r>
              <w:rPr>
                <w:rFonts w:ascii="Verdana" w:hAnsi="Verdana"/>
                <w:b/>
                <w:bCs/>
                <w:color w:val="000000"/>
                <w:sz w:val="20"/>
                <w:szCs w:val="20"/>
                <w:lang w:val="en-GB"/>
              </w:rPr>
              <w:t>tipo</w:t>
            </w:r>
            <w:proofErr w:type="spellEnd"/>
            <w:r>
              <w:rPr>
                <w:rFonts w:ascii="Verdana" w:hAnsi="Verdana"/>
                <w:b/>
                <w:bCs/>
                <w:color w:val="000000"/>
                <w:sz w:val="20"/>
                <w:szCs w:val="20"/>
                <w:lang w:val="en-GB"/>
              </w:rPr>
              <w:t>)</w:t>
            </w:r>
            <w:r w:rsidR="000C09D2">
              <w:rPr>
                <w:rFonts w:ascii="Verdana" w:hAnsi="Verdana"/>
                <w:b/>
                <w:bCs/>
                <w:color w:val="000000"/>
                <w:sz w:val="20"/>
                <w:szCs w:val="20"/>
                <w:lang w:val="en-GB"/>
              </w:rPr>
              <w:t xml:space="preserve"> </w:t>
            </w:r>
            <w:r w:rsidRPr="00752385">
              <w:rPr>
                <w:rFonts w:ascii="Verdana" w:hAnsi="Verdana"/>
                <w:b/>
                <w:bCs/>
                <w:color w:val="000000"/>
                <w:sz w:val="20"/>
                <w:szCs w:val="20"/>
                <w:lang w:val="en-GB"/>
              </w:rPr>
              <w:t xml:space="preserve">– </w:t>
            </w:r>
            <w:r>
              <w:rPr>
                <w:rFonts w:ascii="Verdana" w:hAnsi="Verdana"/>
                <w:b/>
                <w:bCs/>
                <w:color w:val="000000"/>
                <w:sz w:val="20"/>
                <w:szCs w:val="20"/>
                <w:lang w:val="en-GB"/>
              </w:rPr>
              <w:t>1</w:t>
            </w:r>
            <w:r w:rsidRPr="00752385">
              <w:rPr>
                <w:rFonts w:ascii="Verdana" w:hAnsi="Verdana"/>
                <w:b/>
                <w:bCs/>
                <w:color w:val="000000"/>
                <w:sz w:val="20"/>
                <w:szCs w:val="20"/>
                <w:lang w:val="en-GB"/>
              </w:rPr>
              <w:t xml:space="preserve"> </w:t>
            </w:r>
            <w:proofErr w:type="spellStart"/>
            <w:r w:rsidRPr="00752385">
              <w:rPr>
                <w:rFonts w:ascii="Verdana" w:hAnsi="Verdana"/>
                <w:b/>
                <w:bCs/>
                <w:color w:val="000000"/>
                <w:sz w:val="20"/>
                <w:szCs w:val="20"/>
                <w:lang w:val="en-GB"/>
              </w:rPr>
              <w:t>vnt</w:t>
            </w:r>
            <w:proofErr w:type="spellEnd"/>
            <w:r w:rsidR="000C09D2">
              <w:rPr>
                <w:rFonts w:ascii="Verdana" w:hAnsi="Verdana"/>
                <w:b/>
                <w:bCs/>
                <w:color w:val="000000"/>
                <w:sz w:val="20"/>
                <w:szCs w:val="20"/>
                <w:lang w:val="en-GB"/>
              </w:rPr>
              <w:t>.</w:t>
            </w:r>
          </w:p>
        </w:tc>
      </w:tr>
      <w:tr w:rsidR="00345730" w:rsidRPr="00D61E49" w14:paraId="33D32F17" w14:textId="77777777" w:rsidTr="09D4964C">
        <w:trPr>
          <w:gridAfter w:val="1"/>
          <w:wAfter w:w="10" w:type="dxa"/>
        </w:trPr>
        <w:tc>
          <w:tcPr>
            <w:tcW w:w="1416" w:type="dxa"/>
            <w:gridSpan w:val="2"/>
            <w:shd w:val="clear" w:color="auto" w:fill="auto"/>
          </w:tcPr>
          <w:p w14:paraId="2D7BCD7D" w14:textId="77777777" w:rsidR="00345730" w:rsidRPr="00D61E49" w:rsidRDefault="00345730" w:rsidP="007B211A">
            <w:pPr>
              <w:pStyle w:val="BodyText"/>
              <w:spacing w:after="0" w:line="240" w:lineRule="auto"/>
              <w:rPr>
                <w:rFonts w:ascii="Verdana" w:hAnsi="Verdana" w:cs="Times New Roman"/>
                <w:bCs/>
                <w:color w:val="000000"/>
                <w:sz w:val="20"/>
                <w:szCs w:val="20"/>
              </w:rPr>
            </w:pPr>
            <w:r w:rsidRPr="00D61E49">
              <w:rPr>
                <w:rFonts w:ascii="Verdana" w:hAnsi="Verdana" w:cs="Times New Roman"/>
                <w:bCs/>
                <w:color w:val="000000"/>
                <w:sz w:val="20"/>
                <w:szCs w:val="20"/>
              </w:rPr>
              <w:t>Gamintojas</w:t>
            </w:r>
          </w:p>
        </w:tc>
        <w:tc>
          <w:tcPr>
            <w:tcW w:w="8209" w:type="dxa"/>
            <w:gridSpan w:val="4"/>
            <w:shd w:val="clear" w:color="auto" w:fill="auto"/>
          </w:tcPr>
          <w:p w14:paraId="018704E3" w14:textId="77777777" w:rsidR="00345730" w:rsidRPr="00D61E49" w:rsidRDefault="00345730" w:rsidP="007B211A">
            <w:pPr>
              <w:pStyle w:val="BodyText"/>
              <w:spacing w:after="0" w:line="240" w:lineRule="auto"/>
              <w:jc w:val="left"/>
              <w:rPr>
                <w:rFonts w:ascii="Verdana" w:hAnsi="Verdana" w:cs="Times New Roman"/>
                <w:bCs/>
                <w:i/>
                <w:color w:val="000000"/>
                <w:sz w:val="20"/>
                <w:szCs w:val="20"/>
              </w:rPr>
            </w:pPr>
            <w:r w:rsidRPr="00D61E49">
              <w:rPr>
                <w:rFonts w:ascii="Verdana" w:hAnsi="Verdana" w:cs="Times New Roman"/>
                <w:bCs/>
                <w:i/>
                <w:color w:val="000000"/>
                <w:sz w:val="20"/>
                <w:szCs w:val="20"/>
              </w:rPr>
              <w:t>/įrašyti/</w:t>
            </w:r>
          </w:p>
        </w:tc>
      </w:tr>
      <w:tr w:rsidR="00345730" w:rsidRPr="00D61E49" w14:paraId="6382C402" w14:textId="77777777" w:rsidTr="09D4964C">
        <w:trPr>
          <w:gridAfter w:val="1"/>
          <w:wAfter w:w="10" w:type="dxa"/>
        </w:trPr>
        <w:tc>
          <w:tcPr>
            <w:tcW w:w="1416" w:type="dxa"/>
            <w:gridSpan w:val="2"/>
            <w:shd w:val="clear" w:color="auto" w:fill="auto"/>
          </w:tcPr>
          <w:p w14:paraId="47C248CB" w14:textId="77777777" w:rsidR="00345730" w:rsidRPr="00D61E49" w:rsidRDefault="00345730" w:rsidP="007B211A">
            <w:pPr>
              <w:rPr>
                <w:rFonts w:ascii="Verdana" w:eastAsiaTheme="minorEastAsia" w:hAnsi="Verdana"/>
                <w:i/>
                <w:iCs/>
                <w:color w:val="000000"/>
                <w:sz w:val="20"/>
                <w:szCs w:val="20"/>
                <w:lang w:val="lt-LT" w:eastAsia="en-US"/>
              </w:rPr>
            </w:pPr>
            <w:r w:rsidRPr="00D61E49">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036F6503" w14:textId="77777777" w:rsidR="00345730" w:rsidRPr="00D61E49" w:rsidRDefault="00345730" w:rsidP="007B211A">
            <w:pPr>
              <w:rPr>
                <w:rFonts w:ascii="Verdana" w:eastAsiaTheme="minorEastAsia" w:hAnsi="Verdana"/>
                <w:bCs/>
                <w:i/>
                <w:iCs/>
                <w:color w:val="000000"/>
                <w:sz w:val="20"/>
                <w:szCs w:val="20"/>
                <w:lang w:val="lt-LT" w:eastAsia="en-US"/>
              </w:rPr>
            </w:pPr>
            <w:r w:rsidRPr="00D61E49">
              <w:rPr>
                <w:rFonts w:ascii="Verdana" w:eastAsiaTheme="minorEastAsia" w:hAnsi="Verdana"/>
                <w:bCs/>
                <w:i/>
                <w:iCs/>
                <w:color w:val="000000"/>
                <w:sz w:val="20"/>
                <w:szCs w:val="20"/>
                <w:lang w:val="lt-LT" w:eastAsia="en-US"/>
              </w:rPr>
              <w:t>/įrašyti/</w:t>
            </w:r>
          </w:p>
        </w:tc>
      </w:tr>
      <w:tr w:rsidR="00345730" w:rsidRPr="00D61E49" w14:paraId="1917CBAA" w14:textId="77777777" w:rsidTr="09D4964C">
        <w:trPr>
          <w:gridAfter w:val="1"/>
          <w:wAfter w:w="10" w:type="dxa"/>
        </w:trPr>
        <w:tc>
          <w:tcPr>
            <w:tcW w:w="706" w:type="dxa"/>
            <w:shd w:val="clear" w:color="auto" w:fill="auto"/>
            <w:vAlign w:val="center"/>
          </w:tcPr>
          <w:p w14:paraId="2AA6691A" w14:textId="77777777" w:rsidR="00345730" w:rsidRPr="00D61E49" w:rsidRDefault="00345730" w:rsidP="007B211A">
            <w:pPr>
              <w:pStyle w:val="BodyText"/>
              <w:spacing w:after="0" w:line="240" w:lineRule="auto"/>
              <w:jc w:val="center"/>
              <w:rPr>
                <w:rFonts w:ascii="Verdana" w:hAnsi="Verdana" w:cs="Times New Roman"/>
                <w:b/>
                <w:bCs/>
                <w:snapToGrid w:val="0"/>
                <w:color w:val="000000"/>
                <w:sz w:val="20"/>
                <w:szCs w:val="20"/>
              </w:rPr>
            </w:pPr>
            <w:r w:rsidRPr="00D61E49">
              <w:rPr>
                <w:rFonts w:ascii="Verdana" w:hAnsi="Verdana" w:cs="Times New Roman"/>
                <w:b/>
                <w:bCs/>
                <w:snapToGrid w:val="0"/>
                <w:color w:val="000000"/>
                <w:sz w:val="20"/>
                <w:szCs w:val="20"/>
              </w:rPr>
              <w:t>Eil. Nr.</w:t>
            </w:r>
          </w:p>
        </w:tc>
        <w:tc>
          <w:tcPr>
            <w:tcW w:w="3260" w:type="dxa"/>
            <w:gridSpan w:val="3"/>
            <w:shd w:val="clear" w:color="auto" w:fill="auto"/>
            <w:vAlign w:val="center"/>
          </w:tcPr>
          <w:p w14:paraId="4D1AE542" w14:textId="77777777" w:rsidR="00345730" w:rsidRPr="00D61E49" w:rsidRDefault="00345730" w:rsidP="007B211A">
            <w:pPr>
              <w:jc w:val="center"/>
              <w:rPr>
                <w:rFonts w:ascii="Verdana" w:hAnsi="Verdana"/>
                <w:b/>
                <w:bCs/>
                <w:color w:val="000000"/>
                <w:sz w:val="20"/>
                <w:szCs w:val="20"/>
                <w:lang w:val="lt-LT"/>
              </w:rPr>
            </w:pPr>
            <w:r w:rsidRPr="00D61E49">
              <w:rPr>
                <w:rFonts w:ascii="Verdana" w:hAnsi="Verdana"/>
                <w:b/>
                <w:bCs/>
                <w:color w:val="000000"/>
                <w:sz w:val="20"/>
                <w:szCs w:val="20"/>
                <w:lang w:val="lt-LT"/>
              </w:rPr>
              <w:t>Reikalavimai</w:t>
            </w:r>
          </w:p>
        </w:tc>
        <w:tc>
          <w:tcPr>
            <w:tcW w:w="2978" w:type="dxa"/>
            <w:shd w:val="clear" w:color="auto" w:fill="auto"/>
            <w:vAlign w:val="center"/>
          </w:tcPr>
          <w:p w14:paraId="1BD9F483" w14:textId="77777777" w:rsidR="00345730" w:rsidRPr="00D61E49" w:rsidRDefault="00345730" w:rsidP="007B211A">
            <w:pPr>
              <w:pStyle w:val="BodyText"/>
              <w:spacing w:after="0" w:line="240" w:lineRule="auto"/>
              <w:jc w:val="center"/>
              <w:rPr>
                <w:rFonts w:ascii="Verdana" w:hAnsi="Verdana" w:cs="Times New Roman"/>
                <w:b/>
                <w:bCs/>
                <w:color w:val="000000"/>
                <w:sz w:val="20"/>
                <w:szCs w:val="20"/>
              </w:rPr>
            </w:pPr>
            <w:r w:rsidRPr="00D61E49">
              <w:rPr>
                <w:rFonts w:ascii="Verdana" w:hAnsi="Verdana" w:cs="Times New Roman"/>
                <w:b/>
                <w:bCs/>
                <w:color w:val="000000"/>
                <w:sz w:val="20"/>
                <w:szCs w:val="20"/>
              </w:rPr>
              <w:t>Siūlomi parametrai</w:t>
            </w:r>
          </w:p>
        </w:tc>
        <w:tc>
          <w:tcPr>
            <w:tcW w:w="2681" w:type="dxa"/>
            <w:tcBorders>
              <w:bottom w:val="single" w:sz="4" w:space="0" w:color="auto"/>
            </w:tcBorders>
          </w:tcPr>
          <w:p w14:paraId="13860FC6" w14:textId="77777777" w:rsidR="00345730" w:rsidRPr="00D61E49" w:rsidRDefault="00345730" w:rsidP="007B211A">
            <w:pPr>
              <w:pStyle w:val="BodyText"/>
              <w:spacing w:after="0" w:line="240" w:lineRule="auto"/>
              <w:jc w:val="center"/>
              <w:rPr>
                <w:rFonts w:ascii="Verdana" w:hAnsi="Verdana" w:cs="Times New Roman"/>
                <w:b/>
                <w:bCs/>
                <w:color w:val="000000"/>
                <w:sz w:val="20"/>
                <w:szCs w:val="20"/>
              </w:rPr>
            </w:pPr>
            <w:r w:rsidRPr="00D61E49">
              <w:rPr>
                <w:rFonts w:ascii="Verdana" w:eastAsia="Times New Roman" w:hAnsi="Verdana" w:cs="Times New Roman"/>
                <w:b/>
                <w:bCs/>
                <w:sz w:val="20"/>
                <w:szCs w:val="20"/>
              </w:rPr>
              <w:t>Siūlomus parametrus patvirtinantys dokumentai</w:t>
            </w:r>
          </w:p>
        </w:tc>
      </w:tr>
      <w:tr w:rsidR="00F443F2" w:rsidRPr="00D61E49" w14:paraId="0DAA99B6" w14:textId="77777777" w:rsidTr="09D4964C">
        <w:trPr>
          <w:gridAfter w:val="1"/>
          <w:wAfter w:w="10" w:type="dxa"/>
        </w:trPr>
        <w:tc>
          <w:tcPr>
            <w:tcW w:w="706" w:type="dxa"/>
            <w:shd w:val="clear" w:color="auto" w:fill="auto"/>
            <w:vAlign w:val="center"/>
          </w:tcPr>
          <w:p w14:paraId="40ECFD18"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EB64E5E" w14:textId="24566BCC" w:rsidR="00F443F2" w:rsidRPr="00D61E49" w:rsidRDefault="00F443F2" w:rsidP="00F443F2">
            <w:pPr>
              <w:jc w:val="both"/>
              <w:rPr>
                <w:rFonts w:ascii="Verdana" w:hAnsi="Verdana"/>
                <w:bCs/>
                <w:noProof/>
                <w:sz w:val="20"/>
                <w:szCs w:val="20"/>
                <w:lang w:val="lt-LT"/>
              </w:rPr>
            </w:pPr>
            <w:proofErr w:type="spellStart"/>
            <w:r w:rsidRPr="00DA325A">
              <w:rPr>
                <w:rFonts w:ascii="Verdana" w:hAnsi="Verdana"/>
                <w:bCs/>
                <w:color w:val="000000"/>
                <w:sz w:val="20"/>
                <w:szCs w:val="20"/>
              </w:rPr>
              <w:t>Objektyvo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tvirtinimas</w:t>
            </w:r>
            <w:proofErr w:type="spellEnd"/>
            <w:r w:rsidRPr="00DA325A">
              <w:rPr>
                <w:rFonts w:ascii="Verdana" w:hAnsi="Verdana"/>
                <w:bCs/>
                <w:color w:val="000000"/>
                <w:sz w:val="20"/>
                <w:szCs w:val="20"/>
              </w:rPr>
              <w:t xml:space="preserve"> į </w:t>
            </w:r>
            <w:proofErr w:type="spellStart"/>
            <w:r w:rsidRPr="00DA325A">
              <w:rPr>
                <w:rFonts w:ascii="Verdana" w:hAnsi="Verdana"/>
                <w:bCs/>
                <w:color w:val="000000"/>
                <w:sz w:val="20"/>
                <w:szCs w:val="20"/>
              </w:rPr>
              <w:t>kameros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korpusą</w:t>
            </w:r>
            <w:proofErr w:type="spellEnd"/>
            <w:r w:rsidRPr="00DA325A">
              <w:rPr>
                <w:rFonts w:ascii="Verdana" w:hAnsi="Verdana"/>
                <w:bCs/>
                <w:color w:val="000000"/>
                <w:sz w:val="20"/>
                <w:szCs w:val="20"/>
              </w:rPr>
              <w:t xml:space="preserve"> – E mount. </w:t>
            </w:r>
          </w:p>
        </w:tc>
        <w:tc>
          <w:tcPr>
            <w:tcW w:w="2978" w:type="dxa"/>
            <w:shd w:val="clear" w:color="auto" w:fill="auto"/>
          </w:tcPr>
          <w:p w14:paraId="12E96563"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EE33666" w14:textId="77777777" w:rsidR="00F443F2" w:rsidRPr="00D61E49" w:rsidRDefault="00F443F2" w:rsidP="00F443F2">
            <w:pPr>
              <w:jc w:val="center"/>
              <w:rPr>
                <w:rFonts w:ascii="Verdana" w:eastAsia="Times New Roman" w:hAnsi="Verdana"/>
                <w:i/>
                <w:iCs/>
                <w:sz w:val="20"/>
                <w:szCs w:val="20"/>
                <w:lang w:val="lt-LT"/>
              </w:rPr>
            </w:pPr>
          </w:p>
        </w:tc>
      </w:tr>
      <w:tr w:rsidR="00F443F2" w:rsidRPr="00D61E49" w14:paraId="7DCE5DE6" w14:textId="77777777" w:rsidTr="09D4964C">
        <w:trPr>
          <w:gridAfter w:val="1"/>
          <w:wAfter w:w="10" w:type="dxa"/>
        </w:trPr>
        <w:tc>
          <w:tcPr>
            <w:tcW w:w="706" w:type="dxa"/>
            <w:shd w:val="clear" w:color="auto" w:fill="auto"/>
            <w:vAlign w:val="center"/>
          </w:tcPr>
          <w:p w14:paraId="64D78680"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D0D0E06" w14:textId="22723D3D" w:rsidR="00F443F2" w:rsidRPr="00D61E49" w:rsidRDefault="00F443F2" w:rsidP="00F443F2">
            <w:pPr>
              <w:jc w:val="both"/>
              <w:rPr>
                <w:rFonts w:ascii="Verdana" w:hAnsi="Verdana"/>
                <w:color w:val="000000" w:themeColor="text1"/>
                <w:sz w:val="20"/>
                <w:szCs w:val="20"/>
                <w:lang w:val="lt-LT"/>
              </w:rPr>
            </w:pPr>
            <w:r w:rsidRPr="00DA325A">
              <w:rPr>
                <w:rFonts w:ascii="Verdana" w:hAnsi="Verdana"/>
                <w:bCs/>
                <w:color w:val="000000"/>
                <w:sz w:val="20"/>
                <w:szCs w:val="20"/>
              </w:rPr>
              <w:t xml:space="preserve">Su </w:t>
            </w:r>
            <w:proofErr w:type="spellStart"/>
            <w:r w:rsidRPr="00DA325A">
              <w:rPr>
                <w:rFonts w:ascii="Verdana" w:hAnsi="Verdana"/>
                <w:bCs/>
                <w:color w:val="000000"/>
                <w:sz w:val="20"/>
                <w:szCs w:val="20"/>
              </w:rPr>
              <w:t>automatinio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funkcija</w:t>
            </w:r>
            <w:proofErr w:type="spellEnd"/>
          </w:p>
        </w:tc>
        <w:tc>
          <w:tcPr>
            <w:tcW w:w="2978" w:type="dxa"/>
            <w:shd w:val="clear" w:color="auto" w:fill="auto"/>
          </w:tcPr>
          <w:p w14:paraId="78DFEEAB"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41D404F1"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5B42CFDE" w14:textId="77777777" w:rsidTr="09D4964C">
        <w:trPr>
          <w:gridAfter w:val="1"/>
          <w:wAfter w:w="10" w:type="dxa"/>
        </w:trPr>
        <w:tc>
          <w:tcPr>
            <w:tcW w:w="706" w:type="dxa"/>
            <w:shd w:val="clear" w:color="auto" w:fill="auto"/>
            <w:vAlign w:val="center"/>
          </w:tcPr>
          <w:p w14:paraId="70F54447"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0C493E39" w14:textId="13A4159E" w:rsidR="00F443F2" w:rsidRPr="00D61E49" w:rsidRDefault="00F443F2" w:rsidP="00F443F2">
            <w:pPr>
              <w:jc w:val="both"/>
              <w:rPr>
                <w:rFonts w:ascii="Verdana" w:hAnsi="Verdana"/>
                <w:bCs/>
                <w:color w:val="000000" w:themeColor="text1"/>
                <w:sz w:val="20"/>
                <w:szCs w:val="20"/>
                <w:lang w:val="lt-LT"/>
              </w:rPr>
            </w:pPr>
            <w:proofErr w:type="spellStart"/>
            <w:r w:rsidRPr="00DA325A">
              <w:rPr>
                <w:rFonts w:ascii="Verdana" w:hAnsi="Verdana"/>
                <w:bCs/>
                <w:color w:val="000000"/>
                <w:sz w:val="20"/>
                <w:szCs w:val="20"/>
              </w:rPr>
              <w:t>Pilno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kadro</w:t>
            </w:r>
            <w:proofErr w:type="spellEnd"/>
            <w:r w:rsidRPr="00DA325A">
              <w:rPr>
                <w:rFonts w:ascii="Verdana" w:hAnsi="Verdana"/>
                <w:bCs/>
                <w:color w:val="000000"/>
                <w:sz w:val="20"/>
                <w:szCs w:val="20"/>
              </w:rPr>
              <w:t xml:space="preserve"> (“Full frame”) </w:t>
            </w:r>
            <w:proofErr w:type="spellStart"/>
            <w:r w:rsidRPr="00DA325A">
              <w:rPr>
                <w:rFonts w:ascii="Verdana" w:hAnsi="Verdana"/>
                <w:bCs/>
                <w:color w:val="000000"/>
                <w:sz w:val="20"/>
                <w:szCs w:val="20"/>
              </w:rPr>
              <w:t>tipo</w:t>
            </w:r>
            <w:proofErr w:type="spellEnd"/>
          </w:p>
        </w:tc>
        <w:tc>
          <w:tcPr>
            <w:tcW w:w="2978" w:type="dxa"/>
            <w:shd w:val="clear" w:color="auto" w:fill="auto"/>
          </w:tcPr>
          <w:p w14:paraId="70E4CFDE"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15077C93"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2218AC15" w14:textId="77777777" w:rsidTr="09D4964C">
        <w:trPr>
          <w:gridAfter w:val="1"/>
          <w:wAfter w:w="10" w:type="dxa"/>
        </w:trPr>
        <w:tc>
          <w:tcPr>
            <w:tcW w:w="706" w:type="dxa"/>
            <w:shd w:val="clear" w:color="auto" w:fill="auto"/>
            <w:vAlign w:val="center"/>
          </w:tcPr>
          <w:p w14:paraId="2D2D67E4"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1F7736A" w14:textId="4C4774AE" w:rsidR="00F443F2" w:rsidRPr="00D61E49" w:rsidRDefault="00F443F2" w:rsidP="00F443F2">
            <w:pPr>
              <w:jc w:val="both"/>
              <w:rPr>
                <w:rFonts w:ascii="Verdana" w:hAnsi="Verdana"/>
                <w:bCs/>
                <w:color w:val="000000" w:themeColor="text1"/>
                <w:sz w:val="20"/>
                <w:szCs w:val="20"/>
                <w:lang w:val="lt-LT"/>
              </w:rPr>
            </w:pPr>
            <w:proofErr w:type="spellStart"/>
            <w:r w:rsidRPr="00DA325A">
              <w:rPr>
                <w:rFonts w:ascii="Verdana" w:hAnsi="Verdana"/>
                <w:bCs/>
                <w:color w:val="000000"/>
                <w:sz w:val="20"/>
                <w:szCs w:val="20"/>
              </w:rPr>
              <w:t>Židinio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nuotolis</w:t>
            </w:r>
            <w:proofErr w:type="spellEnd"/>
            <w:r w:rsidRPr="00DA325A">
              <w:rPr>
                <w:rFonts w:ascii="Verdana" w:hAnsi="Verdana"/>
                <w:bCs/>
                <w:color w:val="000000"/>
                <w:sz w:val="20"/>
                <w:szCs w:val="20"/>
              </w:rPr>
              <w:t xml:space="preserve">:  ne </w:t>
            </w:r>
            <w:proofErr w:type="spellStart"/>
            <w:r w:rsidRPr="00DA325A">
              <w:rPr>
                <w:rFonts w:ascii="Verdana" w:hAnsi="Verdana"/>
                <w:bCs/>
                <w:color w:val="000000"/>
                <w:sz w:val="20"/>
                <w:szCs w:val="20"/>
              </w:rPr>
              <w:t>prasčiau</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kaip</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w:t>
            </w:r>
            <w:proofErr w:type="spellEnd"/>
            <w:r w:rsidRPr="00DA325A">
              <w:rPr>
                <w:rFonts w:ascii="Verdana" w:hAnsi="Verdana"/>
                <w:bCs/>
                <w:color w:val="000000"/>
                <w:sz w:val="20"/>
                <w:szCs w:val="20"/>
              </w:rPr>
              <w:t xml:space="preserve"> </w:t>
            </w:r>
            <w:r w:rsidR="00D71B11">
              <w:rPr>
                <w:rFonts w:ascii="Verdana" w:hAnsi="Verdana"/>
                <w:bCs/>
                <w:color w:val="000000"/>
                <w:sz w:val="20"/>
                <w:szCs w:val="20"/>
              </w:rPr>
              <w:t>28</w:t>
            </w:r>
            <w:r w:rsidRPr="00DA325A">
              <w:rPr>
                <w:rFonts w:ascii="Verdana" w:hAnsi="Verdana"/>
                <w:bCs/>
                <w:color w:val="000000"/>
                <w:sz w:val="20"/>
                <w:szCs w:val="20"/>
              </w:rPr>
              <w:t xml:space="preserve"> mm </w:t>
            </w:r>
            <w:proofErr w:type="spellStart"/>
            <w:r w:rsidRPr="00DA325A">
              <w:rPr>
                <w:rFonts w:ascii="Verdana" w:hAnsi="Verdana"/>
                <w:bCs/>
                <w:color w:val="000000"/>
                <w:sz w:val="20"/>
                <w:szCs w:val="20"/>
              </w:rPr>
              <w:t>iki</w:t>
            </w:r>
            <w:proofErr w:type="spellEnd"/>
            <w:r w:rsidRPr="00DA325A">
              <w:rPr>
                <w:rFonts w:ascii="Verdana" w:hAnsi="Verdana"/>
                <w:bCs/>
                <w:color w:val="000000"/>
                <w:sz w:val="20"/>
                <w:szCs w:val="20"/>
              </w:rPr>
              <w:t xml:space="preserve"> </w:t>
            </w:r>
            <w:r w:rsidR="00D71B11">
              <w:rPr>
                <w:rFonts w:ascii="Verdana" w:hAnsi="Verdana"/>
                <w:bCs/>
                <w:color w:val="000000"/>
                <w:sz w:val="20"/>
                <w:szCs w:val="20"/>
              </w:rPr>
              <w:t>1</w:t>
            </w:r>
            <w:r>
              <w:rPr>
                <w:rFonts w:ascii="Verdana" w:hAnsi="Verdana"/>
                <w:bCs/>
                <w:color w:val="000000"/>
                <w:sz w:val="20"/>
                <w:szCs w:val="20"/>
              </w:rPr>
              <w:t>35</w:t>
            </w:r>
            <w:r w:rsidRPr="00DA325A">
              <w:rPr>
                <w:rFonts w:ascii="Verdana" w:hAnsi="Verdana"/>
                <w:bCs/>
                <w:color w:val="000000"/>
                <w:sz w:val="20"/>
                <w:szCs w:val="20"/>
              </w:rPr>
              <w:t xml:space="preserve"> mm.</w:t>
            </w:r>
          </w:p>
        </w:tc>
        <w:tc>
          <w:tcPr>
            <w:tcW w:w="2978" w:type="dxa"/>
            <w:shd w:val="clear" w:color="auto" w:fill="auto"/>
          </w:tcPr>
          <w:p w14:paraId="4D137E53"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7FE227AA"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07B9D79A" w14:textId="77777777" w:rsidTr="09D4964C">
        <w:trPr>
          <w:gridAfter w:val="1"/>
          <w:wAfter w:w="10" w:type="dxa"/>
        </w:trPr>
        <w:tc>
          <w:tcPr>
            <w:tcW w:w="706" w:type="dxa"/>
            <w:shd w:val="clear" w:color="auto" w:fill="auto"/>
            <w:vAlign w:val="center"/>
          </w:tcPr>
          <w:p w14:paraId="278E56E8"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1AA8BB61" w14:textId="1BB2353E" w:rsidR="00F443F2" w:rsidRPr="00D61E49" w:rsidRDefault="00F443F2" w:rsidP="00F443F2">
            <w:pPr>
              <w:jc w:val="both"/>
              <w:rPr>
                <w:rFonts w:ascii="Verdana" w:hAnsi="Verdana"/>
                <w:bCs/>
                <w:color w:val="000000" w:themeColor="text1"/>
                <w:sz w:val="20"/>
                <w:szCs w:val="20"/>
                <w:lang w:val="lt-LT"/>
              </w:rPr>
            </w:pPr>
            <w:proofErr w:type="spellStart"/>
            <w:r w:rsidRPr="00965077">
              <w:rPr>
                <w:rFonts w:ascii="Verdana" w:hAnsi="Verdana"/>
                <w:bCs/>
                <w:color w:val="000000"/>
                <w:sz w:val="20"/>
                <w:szCs w:val="20"/>
                <w:lang w:val="fr-FR"/>
              </w:rPr>
              <w:t>Maksimalus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f/4</w:t>
            </w:r>
          </w:p>
        </w:tc>
        <w:tc>
          <w:tcPr>
            <w:tcW w:w="2978" w:type="dxa"/>
            <w:shd w:val="clear" w:color="auto" w:fill="auto"/>
          </w:tcPr>
          <w:p w14:paraId="56293B73"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6DA81FF"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4B73601B" w14:textId="77777777" w:rsidTr="09D4964C">
        <w:trPr>
          <w:gridAfter w:val="1"/>
          <w:wAfter w:w="10" w:type="dxa"/>
        </w:trPr>
        <w:tc>
          <w:tcPr>
            <w:tcW w:w="706" w:type="dxa"/>
            <w:shd w:val="clear" w:color="auto" w:fill="auto"/>
            <w:vAlign w:val="center"/>
          </w:tcPr>
          <w:p w14:paraId="7F90D8C0"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72D84B96" w14:textId="1EB14F90" w:rsidR="00F443F2" w:rsidRPr="00D61E49" w:rsidRDefault="00F443F2" w:rsidP="00F443F2">
            <w:pPr>
              <w:jc w:val="both"/>
              <w:rPr>
                <w:rFonts w:ascii="Verdana" w:hAnsi="Verdana"/>
                <w:bCs/>
                <w:color w:val="000000" w:themeColor="text1"/>
                <w:sz w:val="20"/>
                <w:szCs w:val="20"/>
                <w:lang w:val="lt-LT"/>
              </w:rPr>
            </w:pPr>
            <w:proofErr w:type="spellStart"/>
            <w:r w:rsidRPr="00965077">
              <w:rPr>
                <w:rFonts w:ascii="Verdana" w:hAnsi="Verdana"/>
                <w:bCs/>
                <w:color w:val="000000"/>
                <w:sz w:val="20"/>
                <w:szCs w:val="20"/>
                <w:lang w:val="fr-FR"/>
              </w:rPr>
              <w:t>Minimalus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f/22</w:t>
            </w:r>
          </w:p>
        </w:tc>
        <w:tc>
          <w:tcPr>
            <w:tcW w:w="2978" w:type="dxa"/>
            <w:shd w:val="clear" w:color="auto" w:fill="auto"/>
          </w:tcPr>
          <w:p w14:paraId="6ED8B3D9"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A787D80"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12BF69D0" w14:textId="77777777" w:rsidTr="09D4964C">
        <w:trPr>
          <w:gridAfter w:val="1"/>
          <w:wAfter w:w="10" w:type="dxa"/>
        </w:trPr>
        <w:tc>
          <w:tcPr>
            <w:tcW w:w="706" w:type="dxa"/>
            <w:shd w:val="clear" w:color="auto" w:fill="auto"/>
            <w:vAlign w:val="center"/>
          </w:tcPr>
          <w:p w14:paraId="243AC606"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7DCBA254" w14:textId="1C8E6F34" w:rsidR="00F443F2" w:rsidRPr="00D61E49" w:rsidRDefault="00F443F2" w:rsidP="00F443F2">
            <w:pPr>
              <w:jc w:val="both"/>
              <w:rPr>
                <w:rFonts w:ascii="Verdana" w:hAnsi="Verdana"/>
                <w:bCs/>
                <w:color w:val="000000" w:themeColor="text1"/>
                <w:sz w:val="20"/>
                <w:szCs w:val="20"/>
                <w:lang w:val="lt-LT"/>
              </w:rPr>
            </w:pPr>
            <w:proofErr w:type="spellStart"/>
            <w:r w:rsidRPr="00965077">
              <w:rPr>
                <w:rFonts w:ascii="Verdana" w:hAnsi="Verdana"/>
                <w:bCs/>
                <w:color w:val="000000"/>
                <w:sz w:val="20"/>
                <w:szCs w:val="20"/>
                <w:lang w:val="fr-FR"/>
              </w:rPr>
              <w:t>Apžvalgos</w:t>
            </w:r>
            <w:proofErr w:type="spellEnd"/>
            <w:r w:rsidRPr="00965077">
              <w:rPr>
                <w:rFonts w:ascii="Verdana" w:hAnsi="Verdana"/>
                <w:bCs/>
                <w:color w:val="000000"/>
                <w:sz w:val="20"/>
                <w:szCs w:val="20"/>
                <w:lang w:val="fr-FR"/>
              </w:rPr>
              <w:t xml:space="preserve"> </w:t>
            </w:r>
            <w:proofErr w:type="spellStart"/>
            <w:proofErr w:type="gramStart"/>
            <w:r w:rsidRPr="00965077">
              <w:rPr>
                <w:rFonts w:ascii="Verdana" w:hAnsi="Verdana"/>
                <w:bCs/>
                <w:color w:val="000000"/>
                <w:sz w:val="20"/>
                <w:szCs w:val="20"/>
                <w:lang w:val="fr-FR"/>
              </w:rPr>
              <w:t>kampas</w:t>
            </w:r>
            <w:proofErr w:type="spellEnd"/>
            <w:r w:rsidRPr="00965077">
              <w:rPr>
                <w:rFonts w:ascii="Verdana" w:hAnsi="Verdana"/>
                <w:bCs/>
                <w:color w:val="000000"/>
                <w:sz w:val="20"/>
                <w:szCs w:val="20"/>
                <w:lang w:val="fr-FR"/>
              </w:rPr>
              <w:t>:</w:t>
            </w:r>
            <w:proofErr w:type="gram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kaip</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nuo</w:t>
            </w:r>
            <w:proofErr w:type="spellEnd"/>
            <w:r>
              <w:rPr>
                <w:rFonts w:ascii="Verdana" w:hAnsi="Verdana"/>
                <w:bCs/>
                <w:color w:val="000000"/>
                <w:sz w:val="20"/>
                <w:szCs w:val="20"/>
                <w:lang w:val="fr-FR"/>
              </w:rPr>
              <w:t xml:space="preserve"> </w:t>
            </w:r>
            <w:r w:rsidR="004D3E37">
              <w:rPr>
                <w:rFonts w:ascii="Verdana" w:hAnsi="Verdana"/>
                <w:bCs/>
                <w:color w:val="000000"/>
                <w:sz w:val="20"/>
                <w:szCs w:val="20"/>
                <w:lang w:val="fr-FR"/>
              </w:rPr>
              <w:t>75</w:t>
            </w:r>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iki</w:t>
            </w:r>
            <w:proofErr w:type="spellEnd"/>
            <w:r w:rsidRPr="00965077">
              <w:rPr>
                <w:rFonts w:ascii="Verdana" w:hAnsi="Verdana"/>
                <w:bCs/>
                <w:color w:val="000000"/>
                <w:sz w:val="20"/>
                <w:szCs w:val="20"/>
                <w:lang w:val="fr-FR"/>
              </w:rPr>
              <w:t xml:space="preserve"> </w:t>
            </w:r>
            <w:r w:rsidR="004D3E37">
              <w:rPr>
                <w:rFonts w:ascii="Verdana" w:hAnsi="Verdana"/>
                <w:bCs/>
                <w:color w:val="000000"/>
                <w:sz w:val="20"/>
                <w:szCs w:val="20"/>
                <w:lang w:val="fr-FR"/>
              </w:rPr>
              <w:t>18</w:t>
            </w:r>
            <w:r w:rsidRPr="00965077">
              <w:rPr>
                <w:rFonts w:ascii="Verdana" w:hAnsi="Verdana"/>
                <w:bCs/>
                <w:color w:val="000000"/>
                <w:sz w:val="20"/>
                <w:szCs w:val="20"/>
                <w:lang w:val="fr-FR"/>
              </w:rPr>
              <w:t>°</w:t>
            </w:r>
          </w:p>
        </w:tc>
        <w:tc>
          <w:tcPr>
            <w:tcW w:w="2978" w:type="dxa"/>
            <w:shd w:val="clear" w:color="auto" w:fill="auto"/>
          </w:tcPr>
          <w:p w14:paraId="081F5BAB"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360C5902"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1E41E56B" w14:textId="77777777" w:rsidTr="09D4964C">
        <w:trPr>
          <w:gridAfter w:val="1"/>
          <w:wAfter w:w="10" w:type="dxa"/>
        </w:trPr>
        <w:tc>
          <w:tcPr>
            <w:tcW w:w="706" w:type="dxa"/>
            <w:shd w:val="clear" w:color="auto" w:fill="auto"/>
            <w:vAlign w:val="center"/>
          </w:tcPr>
          <w:p w14:paraId="544AF9FF"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5B6596A2" w14:textId="0CC1A7A3" w:rsidR="00F443F2" w:rsidRPr="00D61E49" w:rsidRDefault="00F443F2" w:rsidP="00F443F2">
            <w:pPr>
              <w:jc w:val="both"/>
              <w:rPr>
                <w:rFonts w:ascii="Verdana" w:hAnsi="Verdana"/>
                <w:bCs/>
                <w:color w:val="000000" w:themeColor="text1"/>
                <w:sz w:val="20"/>
                <w:szCs w:val="20"/>
                <w:lang w:val="lt-LT"/>
              </w:rPr>
            </w:pPr>
            <w:proofErr w:type="spellStart"/>
            <w:r w:rsidRPr="00DA325A">
              <w:rPr>
                <w:rFonts w:ascii="Verdana" w:hAnsi="Verdana"/>
                <w:bCs/>
                <w:color w:val="000000"/>
                <w:sz w:val="20"/>
                <w:szCs w:val="20"/>
              </w:rPr>
              <w:t>Minimalus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atstumas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0,</w:t>
            </w:r>
            <w:r w:rsidR="00AD3A35">
              <w:rPr>
                <w:rFonts w:ascii="Verdana" w:hAnsi="Verdana"/>
                <w:bCs/>
                <w:color w:val="000000"/>
                <w:sz w:val="20"/>
                <w:szCs w:val="20"/>
              </w:rPr>
              <w:t>40</w:t>
            </w:r>
            <w:r w:rsidRPr="00DA325A">
              <w:rPr>
                <w:rFonts w:ascii="Verdana" w:hAnsi="Verdana"/>
                <w:bCs/>
                <w:color w:val="000000"/>
                <w:sz w:val="20"/>
                <w:szCs w:val="20"/>
              </w:rPr>
              <w:t xml:space="preserve"> m.</w:t>
            </w:r>
          </w:p>
        </w:tc>
        <w:tc>
          <w:tcPr>
            <w:tcW w:w="2978" w:type="dxa"/>
            <w:shd w:val="clear" w:color="auto" w:fill="auto"/>
          </w:tcPr>
          <w:p w14:paraId="6350AD60"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291824A0" w14:textId="77777777" w:rsidR="00F443F2" w:rsidRPr="00D61E49" w:rsidRDefault="00F443F2" w:rsidP="00F443F2">
            <w:pPr>
              <w:jc w:val="center"/>
              <w:rPr>
                <w:rFonts w:ascii="Verdana" w:eastAsia="Times New Roman" w:hAnsi="Verdana"/>
                <w:i/>
                <w:iCs/>
                <w:sz w:val="20"/>
                <w:szCs w:val="20"/>
                <w:lang w:val="lt-LT"/>
              </w:rPr>
            </w:pPr>
            <w:r w:rsidRPr="001E1D5E">
              <w:rPr>
                <w:rFonts w:ascii="Verdana" w:hAnsi="Verdana" w:cstheme="majorBidi"/>
                <w:sz w:val="20"/>
                <w:szCs w:val="20"/>
                <w:lang w:val="lt-LT"/>
              </w:rPr>
              <w:t>/rekomenduojama pateikti/</w:t>
            </w:r>
          </w:p>
        </w:tc>
      </w:tr>
      <w:tr w:rsidR="00F443F2" w:rsidRPr="00D61E49" w14:paraId="0A0BF599" w14:textId="77777777" w:rsidTr="00057C26">
        <w:trPr>
          <w:gridAfter w:val="1"/>
          <w:wAfter w:w="10" w:type="dxa"/>
        </w:trPr>
        <w:tc>
          <w:tcPr>
            <w:tcW w:w="706" w:type="dxa"/>
            <w:shd w:val="clear" w:color="auto" w:fill="auto"/>
            <w:vAlign w:val="center"/>
          </w:tcPr>
          <w:p w14:paraId="610B04CC"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EC3F885" w14:textId="132B453B" w:rsidR="00F443F2" w:rsidRPr="00D61E49" w:rsidRDefault="00AC257E" w:rsidP="00057C26">
            <w:pPr>
              <w:rPr>
                <w:rFonts w:ascii="Verdana" w:hAnsi="Verdana"/>
                <w:bCs/>
                <w:color w:val="000000" w:themeColor="text1"/>
                <w:sz w:val="20"/>
                <w:szCs w:val="20"/>
                <w:lang w:val="lt-LT"/>
              </w:rPr>
            </w:pPr>
            <w:proofErr w:type="spellStart"/>
            <w:r>
              <w:rPr>
                <w:rFonts w:ascii="Verdana" w:hAnsi="Verdana"/>
                <w:color w:val="000000" w:themeColor="text1"/>
                <w:sz w:val="20"/>
                <w:szCs w:val="20"/>
              </w:rPr>
              <w:t>D</w:t>
            </w:r>
            <w:r w:rsidRPr="00AC257E">
              <w:rPr>
                <w:rFonts w:ascii="Verdana" w:hAnsi="Verdana"/>
                <w:color w:val="000000" w:themeColor="text1"/>
                <w:sz w:val="20"/>
                <w:szCs w:val="20"/>
              </w:rPr>
              <w:t>idžiausias</w:t>
            </w:r>
            <w:proofErr w:type="spellEnd"/>
            <w:r w:rsidRPr="00AC257E">
              <w:rPr>
                <w:rFonts w:ascii="Verdana" w:hAnsi="Verdana"/>
                <w:color w:val="000000" w:themeColor="text1"/>
                <w:sz w:val="20"/>
                <w:szCs w:val="20"/>
              </w:rPr>
              <w:t xml:space="preserve"> </w:t>
            </w:r>
            <w:proofErr w:type="spellStart"/>
            <w:r w:rsidRPr="00AC257E">
              <w:rPr>
                <w:rFonts w:ascii="Verdana" w:hAnsi="Verdana"/>
                <w:color w:val="000000" w:themeColor="text1"/>
                <w:sz w:val="20"/>
                <w:szCs w:val="20"/>
              </w:rPr>
              <w:t>didinimo</w:t>
            </w:r>
            <w:proofErr w:type="spellEnd"/>
            <w:r w:rsidRPr="00AC257E">
              <w:rPr>
                <w:rFonts w:ascii="Verdana" w:hAnsi="Verdana"/>
                <w:color w:val="000000" w:themeColor="text1"/>
                <w:sz w:val="20"/>
                <w:szCs w:val="20"/>
              </w:rPr>
              <w:t xml:space="preserve"> </w:t>
            </w:r>
            <w:proofErr w:type="spellStart"/>
            <w:r w:rsidRPr="00AC257E">
              <w:rPr>
                <w:rFonts w:ascii="Verdana" w:hAnsi="Verdana"/>
                <w:color w:val="000000" w:themeColor="text1"/>
                <w:sz w:val="20"/>
                <w:szCs w:val="20"/>
              </w:rPr>
              <w:t>santykis</w:t>
            </w:r>
            <w:proofErr w:type="spellEnd"/>
            <w:r w:rsidRPr="00AC257E">
              <w:rPr>
                <w:rFonts w:ascii="Verdana" w:hAnsi="Verdana"/>
                <w:color w:val="000000" w:themeColor="text1"/>
                <w:sz w:val="20"/>
                <w:szCs w:val="20"/>
              </w:rPr>
              <w:t xml:space="preserve">: </w:t>
            </w:r>
            <w:r w:rsidR="000378B4">
              <w:rPr>
                <w:rFonts w:ascii="Verdana" w:hAnsi="Verdana"/>
                <w:color w:val="000000" w:themeColor="text1"/>
                <w:sz w:val="20"/>
                <w:szCs w:val="20"/>
              </w:rPr>
              <w:t xml:space="preserve">ne </w:t>
            </w:r>
            <w:proofErr w:type="spellStart"/>
            <w:r w:rsidR="000378B4">
              <w:rPr>
                <w:rFonts w:ascii="Verdana" w:hAnsi="Verdana"/>
                <w:color w:val="000000" w:themeColor="text1"/>
                <w:sz w:val="20"/>
                <w:szCs w:val="20"/>
              </w:rPr>
              <w:t>mažiau</w:t>
            </w:r>
            <w:proofErr w:type="spellEnd"/>
            <w:r w:rsidR="000378B4">
              <w:rPr>
                <w:rFonts w:ascii="Verdana" w:hAnsi="Verdana"/>
                <w:color w:val="000000" w:themeColor="text1"/>
                <w:sz w:val="20"/>
                <w:szCs w:val="20"/>
              </w:rPr>
              <w:t xml:space="preserve"> </w:t>
            </w:r>
            <w:r w:rsidRPr="00AC257E">
              <w:rPr>
                <w:rFonts w:ascii="Verdana" w:hAnsi="Verdana"/>
                <w:color w:val="000000" w:themeColor="text1"/>
                <w:sz w:val="20"/>
                <w:szCs w:val="20"/>
              </w:rPr>
              <w:t>0,15x</w:t>
            </w:r>
          </w:p>
        </w:tc>
        <w:tc>
          <w:tcPr>
            <w:tcW w:w="2978" w:type="dxa"/>
            <w:shd w:val="clear" w:color="auto" w:fill="auto"/>
          </w:tcPr>
          <w:p w14:paraId="3F221488"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197A75F5" w14:textId="77777777" w:rsidR="00F443F2" w:rsidRPr="00D61E49" w:rsidRDefault="00F443F2" w:rsidP="00F443F2">
            <w:pPr>
              <w:jc w:val="center"/>
              <w:rPr>
                <w:rFonts w:ascii="Verdana" w:eastAsia="Times New Roman" w:hAnsi="Verdana"/>
                <w:i/>
                <w:iCs/>
                <w:sz w:val="20"/>
                <w:szCs w:val="20"/>
                <w:lang w:val="lt-LT"/>
              </w:rPr>
            </w:pPr>
            <w:r w:rsidRPr="00CE2E68">
              <w:rPr>
                <w:rFonts w:ascii="Verdana" w:hAnsi="Verdana" w:cstheme="majorBidi"/>
                <w:sz w:val="20"/>
                <w:szCs w:val="20"/>
                <w:lang w:val="lt-LT"/>
              </w:rPr>
              <w:t>/rekomenduojama pateikti/</w:t>
            </w:r>
          </w:p>
        </w:tc>
      </w:tr>
      <w:tr w:rsidR="00F443F2" w:rsidRPr="00D61E49" w14:paraId="61DA9265" w14:textId="77777777" w:rsidTr="00057C26">
        <w:trPr>
          <w:gridAfter w:val="1"/>
          <w:wAfter w:w="10" w:type="dxa"/>
        </w:trPr>
        <w:tc>
          <w:tcPr>
            <w:tcW w:w="706" w:type="dxa"/>
            <w:shd w:val="clear" w:color="auto" w:fill="auto"/>
            <w:vAlign w:val="center"/>
          </w:tcPr>
          <w:p w14:paraId="07D9ADE6"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4F116B0" w14:textId="2C325347" w:rsidR="00F443F2" w:rsidRPr="00D61E49" w:rsidRDefault="00F443F2" w:rsidP="00057C26">
            <w:pPr>
              <w:rPr>
                <w:rFonts w:ascii="Verdana" w:hAnsi="Verdana"/>
                <w:bCs/>
                <w:color w:val="000000" w:themeColor="text1"/>
                <w:sz w:val="20"/>
                <w:szCs w:val="20"/>
                <w:lang w:val="lt-LT"/>
              </w:rPr>
            </w:pPr>
            <w:proofErr w:type="spellStart"/>
            <w:r w:rsidRPr="00DA325A">
              <w:rPr>
                <w:rFonts w:ascii="Verdana" w:hAnsi="Verdana"/>
                <w:bCs/>
                <w:color w:val="000000"/>
                <w:sz w:val="20"/>
                <w:szCs w:val="20"/>
              </w:rPr>
              <w:t>Ilgis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w:t>
            </w:r>
            <w:r w:rsidR="00C620E0">
              <w:rPr>
                <w:rFonts w:ascii="Verdana" w:hAnsi="Verdana"/>
                <w:bCs/>
                <w:color w:val="000000"/>
                <w:sz w:val="20"/>
                <w:szCs w:val="20"/>
              </w:rPr>
              <w:t>165</w:t>
            </w:r>
            <w:r w:rsidRPr="00DA325A">
              <w:rPr>
                <w:rFonts w:ascii="Verdana" w:hAnsi="Verdana"/>
                <w:bCs/>
                <w:color w:val="000000"/>
                <w:sz w:val="20"/>
                <w:szCs w:val="20"/>
              </w:rPr>
              <w:t xml:space="preserve"> mm</w:t>
            </w:r>
          </w:p>
        </w:tc>
        <w:tc>
          <w:tcPr>
            <w:tcW w:w="2978" w:type="dxa"/>
            <w:shd w:val="clear" w:color="auto" w:fill="auto"/>
          </w:tcPr>
          <w:p w14:paraId="70003860"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537F9DEE" w14:textId="77777777" w:rsidR="00F443F2" w:rsidRPr="00D61E49" w:rsidRDefault="00F443F2" w:rsidP="00F443F2">
            <w:pPr>
              <w:jc w:val="center"/>
              <w:rPr>
                <w:rFonts w:ascii="Verdana" w:eastAsia="Times New Roman" w:hAnsi="Verdana"/>
                <w:i/>
                <w:iCs/>
                <w:sz w:val="20"/>
                <w:szCs w:val="20"/>
                <w:lang w:val="lt-LT"/>
              </w:rPr>
            </w:pPr>
            <w:r w:rsidRPr="00CE2E68">
              <w:rPr>
                <w:rFonts w:ascii="Verdana" w:hAnsi="Verdana" w:cstheme="majorBidi"/>
                <w:sz w:val="20"/>
                <w:szCs w:val="20"/>
                <w:lang w:val="lt-LT"/>
              </w:rPr>
              <w:t>/rekomenduojama pateikti/</w:t>
            </w:r>
          </w:p>
        </w:tc>
      </w:tr>
      <w:tr w:rsidR="00F443F2" w:rsidRPr="00D61E49" w14:paraId="46F51701" w14:textId="77777777" w:rsidTr="00057C26">
        <w:trPr>
          <w:gridAfter w:val="1"/>
          <w:wAfter w:w="10" w:type="dxa"/>
        </w:trPr>
        <w:tc>
          <w:tcPr>
            <w:tcW w:w="706" w:type="dxa"/>
            <w:shd w:val="clear" w:color="auto" w:fill="auto"/>
            <w:vAlign w:val="center"/>
          </w:tcPr>
          <w:p w14:paraId="192F0BDA"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CE677E5" w14:textId="10E31D4D" w:rsidR="00F443F2" w:rsidRPr="00D7038A" w:rsidRDefault="00F443F2" w:rsidP="00057C26">
            <w:pPr>
              <w:rPr>
                <w:rFonts w:ascii="Verdana" w:eastAsia="Verdana" w:hAnsi="Verdana" w:cs="Verdana"/>
                <w:sz w:val="20"/>
                <w:szCs w:val="20"/>
                <w:lang w:val="lt-LT"/>
              </w:rPr>
            </w:pPr>
            <w:proofErr w:type="spellStart"/>
            <w:r w:rsidRPr="00DA325A">
              <w:rPr>
                <w:rFonts w:ascii="Verdana" w:hAnsi="Verdana"/>
                <w:bCs/>
                <w:color w:val="000000"/>
                <w:sz w:val="20"/>
                <w:szCs w:val="20"/>
              </w:rPr>
              <w:t>Svoris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w:t>
            </w:r>
            <w:r w:rsidR="00C620E0">
              <w:rPr>
                <w:rFonts w:ascii="Verdana" w:hAnsi="Verdana"/>
                <w:bCs/>
                <w:color w:val="000000"/>
                <w:sz w:val="20"/>
                <w:szCs w:val="20"/>
              </w:rPr>
              <w:t>1215</w:t>
            </w:r>
            <w:r w:rsidRPr="00DA325A">
              <w:rPr>
                <w:rFonts w:ascii="Verdana" w:hAnsi="Verdana"/>
                <w:bCs/>
                <w:color w:val="000000"/>
                <w:sz w:val="20"/>
                <w:szCs w:val="20"/>
              </w:rPr>
              <w:t xml:space="preserve"> g</w:t>
            </w:r>
          </w:p>
        </w:tc>
        <w:tc>
          <w:tcPr>
            <w:tcW w:w="2978" w:type="dxa"/>
            <w:shd w:val="clear" w:color="auto" w:fill="auto"/>
          </w:tcPr>
          <w:p w14:paraId="709273E4"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3D74DAA7" w14:textId="77777777" w:rsidR="00F443F2" w:rsidRPr="00D61E49" w:rsidRDefault="00F443F2" w:rsidP="00F443F2">
            <w:pPr>
              <w:jc w:val="center"/>
              <w:rPr>
                <w:rFonts w:ascii="Verdana" w:eastAsia="Times New Roman" w:hAnsi="Verdana"/>
                <w:i/>
                <w:iCs/>
                <w:sz w:val="20"/>
                <w:szCs w:val="20"/>
                <w:lang w:val="lt-LT"/>
              </w:rPr>
            </w:pPr>
            <w:r w:rsidRPr="00CE2E68">
              <w:rPr>
                <w:rFonts w:ascii="Verdana" w:hAnsi="Verdana" w:cstheme="majorBidi"/>
                <w:sz w:val="20"/>
                <w:szCs w:val="20"/>
                <w:lang w:val="lt-LT"/>
              </w:rPr>
              <w:t>/rekomenduojama pateikti/</w:t>
            </w:r>
          </w:p>
        </w:tc>
      </w:tr>
      <w:tr w:rsidR="00F443F2" w:rsidRPr="00D61E49" w14:paraId="16293DBF" w14:textId="77777777" w:rsidTr="09D4964C">
        <w:trPr>
          <w:gridAfter w:val="1"/>
          <w:wAfter w:w="10" w:type="dxa"/>
        </w:trPr>
        <w:tc>
          <w:tcPr>
            <w:tcW w:w="706" w:type="dxa"/>
            <w:shd w:val="clear" w:color="auto" w:fill="auto"/>
            <w:vAlign w:val="center"/>
          </w:tcPr>
          <w:p w14:paraId="43804F24"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2C68E063" w14:textId="18827B46" w:rsidR="00F443F2" w:rsidRPr="00D61E49" w:rsidRDefault="00F443F2" w:rsidP="00F443F2">
            <w:pPr>
              <w:jc w:val="both"/>
              <w:rPr>
                <w:rFonts w:ascii="Verdana" w:hAnsi="Verdana"/>
                <w:bCs/>
                <w:color w:val="000000" w:themeColor="text1"/>
                <w:sz w:val="20"/>
                <w:szCs w:val="20"/>
                <w:lang w:val="lt-LT"/>
              </w:rPr>
            </w:pPr>
            <w:r w:rsidRPr="00DA325A">
              <w:rPr>
                <w:rFonts w:ascii="Verdana" w:hAnsi="Verdana"/>
                <w:bCs/>
                <w:color w:val="000000"/>
                <w:sz w:val="20"/>
                <w:szCs w:val="20"/>
                <w:lang w:val="lt-LT"/>
              </w:rPr>
              <w:t>Pateikti su standartinės gamintojo  komplektacijos priedais, tačiau ne prasčiau kaip su priekiniu ir galiniu dangteliu.</w:t>
            </w:r>
          </w:p>
        </w:tc>
        <w:tc>
          <w:tcPr>
            <w:tcW w:w="2978" w:type="dxa"/>
            <w:shd w:val="clear" w:color="auto" w:fill="auto"/>
          </w:tcPr>
          <w:p w14:paraId="4E74F44E"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77CD32F8" w14:textId="77777777" w:rsidR="00F443F2" w:rsidRPr="00D61E49" w:rsidRDefault="00F443F2" w:rsidP="00F443F2">
            <w:pPr>
              <w:jc w:val="center"/>
              <w:rPr>
                <w:rFonts w:ascii="Verdana" w:eastAsia="Times New Roman" w:hAnsi="Verdana"/>
                <w:i/>
                <w:iCs/>
                <w:sz w:val="20"/>
                <w:szCs w:val="20"/>
                <w:lang w:val="lt-LT"/>
              </w:rPr>
            </w:pPr>
            <w:r w:rsidRPr="00CE2E68">
              <w:rPr>
                <w:rFonts w:ascii="Verdana" w:hAnsi="Verdana" w:cstheme="majorBidi"/>
                <w:sz w:val="20"/>
                <w:szCs w:val="20"/>
                <w:lang w:val="lt-LT"/>
              </w:rPr>
              <w:t>/rekomenduojama pateikti/</w:t>
            </w:r>
          </w:p>
        </w:tc>
      </w:tr>
      <w:tr w:rsidR="00EF2C8F" w:rsidRPr="00D61E49" w14:paraId="70DF6DBC" w14:textId="77777777" w:rsidTr="09D4964C">
        <w:trPr>
          <w:gridAfter w:val="1"/>
          <w:wAfter w:w="10" w:type="dxa"/>
        </w:trPr>
        <w:tc>
          <w:tcPr>
            <w:tcW w:w="9625" w:type="dxa"/>
            <w:gridSpan w:val="6"/>
            <w:shd w:val="clear" w:color="auto" w:fill="auto"/>
            <w:vAlign w:val="center"/>
          </w:tcPr>
          <w:p w14:paraId="55C13A1E" w14:textId="72B9787E" w:rsidR="00EF2C8F" w:rsidRPr="00474228" w:rsidRDefault="00EF2C8F" w:rsidP="00474228">
            <w:pPr>
              <w:pStyle w:val="ListParagraph"/>
              <w:numPr>
                <w:ilvl w:val="0"/>
                <w:numId w:val="34"/>
              </w:numPr>
              <w:rPr>
                <w:rFonts w:ascii="Verdana" w:hAnsi="Verdana" w:cstheme="majorBidi"/>
                <w:b/>
                <w:bCs/>
                <w:sz w:val="20"/>
                <w:szCs w:val="20"/>
              </w:rPr>
            </w:pPr>
            <w:r w:rsidRPr="00474228">
              <w:rPr>
                <w:rFonts w:ascii="Verdana" w:hAnsi="Verdana" w:cstheme="majorBidi"/>
                <w:b/>
                <w:bCs/>
                <w:sz w:val="20"/>
                <w:szCs w:val="20"/>
              </w:rPr>
              <w:t>ND filtras (III tipo objektyvui) – 1 vnt.</w:t>
            </w:r>
          </w:p>
        </w:tc>
      </w:tr>
      <w:tr w:rsidR="00EF2C8F" w:rsidRPr="00D61E49" w14:paraId="2D689FBD" w14:textId="77777777" w:rsidTr="09D4964C">
        <w:trPr>
          <w:gridAfter w:val="1"/>
          <w:wAfter w:w="10" w:type="dxa"/>
        </w:trPr>
        <w:tc>
          <w:tcPr>
            <w:tcW w:w="3966" w:type="dxa"/>
            <w:gridSpan w:val="4"/>
            <w:shd w:val="clear" w:color="auto" w:fill="auto"/>
            <w:vAlign w:val="center"/>
          </w:tcPr>
          <w:p w14:paraId="2D1D7600" w14:textId="08B12044" w:rsidR="00EF2C8F" w:rsidRPr="00DA325A" w:rsidRDefault="00EF2C8F" w:rsidP="00F443F2">
            <w:pPr>
              <w:jc w:val="both"/>
              <w:rPr>
                <w:rFonts w:ascii="Verdana" w:hAnsi="Verdana"/>
                <w:bCs/>
                <w:color w:val="000000"/>
                <w:sz w:val="20"/>
                <w:szCs w:val="20"/>
                <w:lang w:val="lt-LT"/>
              </w:rPr>
            </w:pPr>
            <w:r>
              <w:rPr>
                <w:rFonts w:ascii="Verdana" w:hAnsi="Verdana"/>
                <w:bCs/>
                <w:color w:val="000000"/>
                <w:sz w:val="20"/>
                <w:szCs w:val="20"/>
                <w:lang w:val="lt-LT"/>
              </w:rPr>
              <w:t>Gamintojas</w:t>
            </w:r>
          </w:p>
        </w:tc>
        <w:tc>
          <w:tcPr>
            <w:tcW w:w="5659" w:type="dxa"/>
            <w:gridSpan w:val="2"/>
            <w:shd w:val="clear" w:color="auto" w:fill="auto"/>
          </w:tcPr>
          <w:p w14:paraId="0AD5213C" w14:textId="27B86364" w:rsidR="00EF2C8F" w:rsidRPr="00CE2E68" w:rsidRDefault="00EF2C8F" w:rsidP="00474228">
            <w:pPr>
              <w:rPr>
                <w:rFonts w:ascii="Verdana" w:hAnsi="Verdana" w:cstheme="majorBidi"/>
                <w:sz w:val="20"/>
                <w:szCs w:val="20"/>
                <w:lang w:val="lt-LT"/>
              </w:rPr>
            </w:pPr>
            <w:r>
              <w:rPr>
                <w:rFonts w:ascii="Verdana" w:hAnsi="Verdana" w:cstheme="majorBidi"/>
                <w:sz w:val="20"/>
                <w:szCs w:val="20"/>
                <w:lang w:val="lt-LT"/>
              </w:rPr>
              <w:t>/įrašyti/</w:t>
            </w:r>
          </w:p>
        </w:tc>
      </w:tr>
      <w:tr w:rsidR="00EF2C8F" w:rsidRPr="00D61E49" w14:paraId="5FDC2669" w14:textId="77777777" w:rsidTr="09D4964C">
        <w:trPr>
          <w:gridAfter w:val="1"/>
          <w:wAfter w:w="10" w:type="dxa"/>
        </w:trPr>
        <w:tc>
          <w:tcPr>
            <w:tcW w:w="3966" w:type="dxa"/>
            <w:gridSpan w:val="4"/>
            <w:shd w:val="clear" w:color="auto" w:fill="auto"/>
            <w:vAlign w:val="center"/>
          </w:tcPr>
          <w:p w14:paraId="0B553F66" w14:textId="784CC1DD" w:rsidR="00EF2C8F" w:rsidRPr="00DA325A" w:rsidRDefault="00EF2C8F" w:rsidP="00F443F2">
            <w:pPr>
              <w:jc w:val="both"/>
              <w:rPr>
                <w:rFonts w:ascii="Verdana" w:hAnsi="Verdana"/>
                <w:bCs/>
                <w:color w:val="000000"/>
                <w:sz w:val="20"/>
                <w:szCs w:val="20"/>
                <w:lang w:val="lt-LT"/>
              </w:rPr>
            </w:pPr>
            <w:r>
              <w:rPr>
                <w:rFonts w:ascii="Verdana" w:hAnsi="Verdana"/>
                <w:bCs/>
                <w:color w:val="000000"/>
                <w:sz w:val="20"/>
                <w:szCs w:val="20"/>
                <w:lang w:val="lt-LT"/>
              </w:rPr>
              <w:lastRenderedPageBreak/>
              <w:t>Modelis</w:t>
            </w:r>
          </w:p>
        </w:tc>
        <w:tc>
          <w:tcPr>
            <w:tcW w:w="5659" w:type="dxa"/>
            <w:gridSpan w:val="2"/>
            <w:shd w:val="clear" w:color="auto" w:fill="auto"/>
          </w:tcPr>
          <w:p w14:paraId="6FE92FD0" w14:textId="1FD8E7FF" w:rsidR="00EF2C8F" w:rsidRPr="00CE2E68" w:rsidRDefault="00EF2C8F" w:rsidP="00474228">
            <w:pPr>
              <w:rPr>
                <w:rFonts w:ascii="Verdana" w:hAnsi="Verdana" w:cstheme="majorBidi"/>
                <w:sz w:val="20"/>
                <w:szCs w:val="20"/>
                <w:lang w:val="lt-LT"/>
              </w:rPr>
            </w:pPr>
            <w:r>
              <w:rPr>
                <w:rFonts w:ascii="Verdana" w:hAnsi="Verdana" w:cstheme="majorBidi"/>
                <w:sz w:val="20"/>
                <w:szCs w:val="20"/>
                <w:lang w:val="lt-LT"/>
              </w:rPr>
              <w:t>/įrašyti/</w:t>
            </w:r>
          </w:p>
        </w:tc>
      </w:tr>
      <w:tr w:rsidR="00F443F2" w:rsidRPr="00D61E49" w14:paraId="4036B322" w14:textId="77777777" w:rsidTr="09D4964C">
        <w:trPr>
          <w:gridAfter w:val="1"/>
          <w:wAfter w:w="10" w:type="dxa"/>
        </w:trPr>
        <w:tc>
          <w:tcPr>
            <w:tcW w:w="706" w:type="dxa"/>
            <w:shd w:val="clear" w:color="auto" w:fill="auto"/>
            <w:vAlign w:val="center"/>
          </w:tcPr>
          <w:p w14:paraId="4732805C" w14:textId="77777777" w:rsidR="00F443F2" w:rsidRPr="00D61E49" w:rsidRDefault="00F443F2" w:rsidP="00F443F2">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7731732" w14:textId="3E8B2F47" w:rsidR="00F443F2" w:rsidRPr="00D61E49" w:rsidRDefault="7A6AB621" w:rsidP="09D4964C">
            <w:pPr>
              <w:jc w:val="both"/>
              <w:rPr>
                <w:rFonts w:ascii="Verdana" w:hAnsi="Verdana"/>
                <w:color w:val="000000" w:themeColor="text1"/>
                <w:sz w:val="20"/>
                <w:szCs w:val="20"/>
                <w:lang w:val="lt-LT"/>
              </w:rPr>
            </w:pPr>
            <w:r w:rsidRPr="09D4964C">
              <w:rPr>
                <w:rFonts w:ascii="Verdana" w:hAnsi="Verdana"/>
                <w:noProof/>
                <w:sz w:val="20"/>
                <w:szCs w:val="20"/>
              </w:rPr>
              <w:t xml:space="preserve">III tipo objektyvui pritaikytas </w:t>
            </w:r>
            <w:r w:rsidR="599AB963" w:rsidRPr="09D4964C">
              <w:rPr>
                <w:rFonts w:ascii="Verdana" w:hAnsi="Verdana"/>
                <w:noProof/>
                <w:sz w:val="20"/>
                <w:szCs w:val="20"/>
              </w:rPr>
              <w:t>ND</w:t>
            </w:r>
            <w:r w:rsidR="24888859" w:rsidRPr="09D4964C">
              <w:rPr>
                <w:rFonts w:ascii="Verdana" w:hAnsi="Verdana"/>
                <w:noProof/>
                <w:sz w:val="20"/>
                <w:szCs w:val="20"/>
              </w:rPr>
              <w:t xml:space="preserve"> filtr</w:t>
            </w:r>
            <w:r w:rsidRPr="09D4964C">
              <w:rPr>
                <w:rFonts w:ascii="Verdana" w:hAnsi="Verdana"/>
                <w:noProof/>
                <w:sz w:val="20"/>
                <w:szCs w:val="20"/>
              </w:rPr>
              <w:t>as</w:t>
            </w:r>
            <w:r w:rsidR="00E52A5D">
              <w:rPr>
                <w:rFonts w:ascii="Verdana" w:hAnsi="Verdana"/>
                <w:bCs/>
                <w:noProof/>
                <w:sz w:val="20"/>
                <w:szCs w:val="20"/>
              </w:rPr>
              <w:t>, kuris turi turėti ne prastesnį nei ND4 filtro tankumą.</w:t>
            </w:r>
          </w:p>
        </w:tc>
        <w:tc>
          <w:tcPr>
            <w:tcW w:w="2978" w:type="dxa"/>
            <w:shd w:val="clear" w:color="auto" w:fill="auto"/>
          </w:tcPr>
          <w:p w14:paraId="154DC7D6" w14:textId="77777777" w:rsidR="00F443F2" w:rsidRPr="00D61E49" w:rsidRDefault="00F443F2" w:rsidP="00F443F2">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63F81B28" w14:textId="77777777" w:rsidR="00F443F2" w:rsidRPr="00D61E49" w:rsidRDefault="00F443F2" w:rsidP="00F443F2">
            <w:pPr>
              <w:jc w:val="center"/>
              <w:rPr>
                <w:rFonts w:ascii="Verdana" w:eastAsia="Times New Roman" w:hAnsi="Verdana"/>
                <w:i/>
                <w:iCs/>
                <w:sz w:val="20"/>
                <w:szCs w:val="20"/>
                <w:lang w:val="lt-LT"/>
              </w:rPr>
            </w:pPr>
            <w:r w:rsidRPr="00CE2E68">
              <w:rPr>
                <w:rFonts w:ascii="Verdana" w:hAnsi="Verdana" w:cstheme="majorBidi"/>
                <w:sz w:val="20"/>
                <w:szCs w:val="20"/>
                <w:lang w:val="lt-LT"/>
              </w:rPr>
              <w:t>/rekomenduojama pateikti/</w:t>
            </w:r>
          </w:p>
        </w:tc>
      </w:tr>
      <w:tr w:rsidR="00345730" w:rsidRPr="00D61E49" w14:paraId="6E7B9654" w14:textId="77777777" w:rsidTr="09D4964C">
        <w:trPr>
          <w:gridAfter w:val="1"/>
          <w:wAfter w:w="10" w:type="dxa"/>
          <w:trHeight w:val="314"/>
        </w:trPr>
        <w:tc>
          <w:tcPr>
            <w:tcW w:w="9625" w:type="dxa"/>
            <w:gridSpan w:val="6"/>
            <w:shd w:val="clear" w:color="auto" w:fill="auto"/>
          </w:tcPr>
          <w:p w14:paraId="6B81D2A9" w14:textId="38A8AF3A" w:rsidR="00345730" w:rsidRPr="00D61E49" w:rsidRDefault="00C620E0" w:rsidP="00295BBE">
            <w:pPr>
              <w:pStyle w:val="BodyText"/>
              <w:numPr>
                <w:ilvl w:val="0"/>
                <w:numId w:val="34"/>
              </w:numPr>
              <w:rPr>
                <w:rFonts w:ascii="Verdana" w:hAnsi="Verdana"/>
                <w:b/>
                <w:bCs/>
                <w:color w:val="000000"/>
                <w:sz w:val="20"/>
                <w:szCs w:val="20"/>
              </w:rPr>
            </w:pPr>
            <w:proofErr w:type="spellStart"/>
            <w:r>
              <w:rPr>
                <w:rFonts w:ascii="Verdana" w:hAnsi="Verdana"/>
                <w:b/>
                <w:bCs/>
                <w:color w:val="000000"/>
                <w:sz w:val="20"/>
                <w:szCs w:val="20"/>
                <w:lang w:val="en-GB"/>
              </w:rPr>
              <w:t>Objektyvas</w:t>
            </w:r>
            <w:proofErr w:type="spellEnd"/>
            <w:r w:rsidRPr="00752385">
              <w:rPr>
                <w:rFonts w:ascii="Verdana" w:hAnsi="Verdana"/>
                <w:b/>
                <w:bCs/>
                <w:color w:val="000000"/>
                <w:sz w:val="20"/>
                <w:szCs w:val="20"/>
                <w:lang w:val="en-GB"/>
              </w:rPr>
              <w:t xml:space="preserve"> </w:t>
            </w:r>
            <w:r>
              <w:rPr>
                <w:rFonts w:ascii="Verdana" w:hAnsi="Verdana"/>
                <w:b/>
                <w:bCs/>
                <w:color w:val="000000"/>
                <w:sz w:val="20"/>
                <w:szCs w:val="20"/>
                <w:lang w:val="en-GB"/>
              </w:rPr>
              <w:t xml:space="preserve">(IV </w:t>
            </w:r>
            <w:proofErr w:type="spellStart"/>
            <w:r>
              <w:rPr>
                <w:rFonts w:ascii="Verdana" w:hAnsi="Verdana"/>
                <w:b/>
                <w:bCs/>
                <w:color w:val="000000"/>
                <w:sz w:val="20"/>
                <w:szCs w:val="20"/>
                <w:lang w:val="en-GB"/>
              </w:rPr>
              <w:t>tipo</w:t>
            </w:r>
            <w:proofErr w:type="spellEnd"/>
            <w:r>
              <w:rPr>
                <w:rFonts w:ascii="Verdana" w:hAnsi="Verdana"/>
                <w:b/>
                <w:bCs/>
                <w:color w:val="000000"/>
                <w:sz w:val="20"/>
                <w:szCs w:val="20"/>
                <w:lang w:val="en-GB"/>
              </w:rPr>
              <w:t>)</w:t>
            </w:r>
            <w:r w:rsidR="000C09D2">
              <w:rPr>
                <w:rFonts w:ascii="Verdana" w:hAnsi="Verdana"/>
                <w:b/>
                <w:bCs/>
                <w:color w:val="000000"/>
                <w:sz w:val="20"/>
                <w:szCs w:val="20"/>
                <w:lang w:val="en-GB"/>
              </w:rPr>
              <w:t xml:space="preserve"> </w:t>
            </w:r>
            <w:r w:rsidRPr="00752385">
              <w:rPr>
                <w:rFonts w:ascii="Verdana" w:hAnsi="Verdana"/>
                <w:b/>
                <w:bCs/>
                <w:color w:val="000000"/>
                <w:sz w:val="20"/>
                <w:szCs w:val="20"/>
                <w:lang w:val="en-GB"/>
              </w:rPr>
              <w:t xml:space="preserve">– </w:t>
            </w:r>
            <w:r w:rsidR="00E52A5D">
              <w:rPr>
                <w:rFonts w:ascii="Verdana" w:hAnsi="Verdana"/>
                <w:b/>
                <w:bCs/>
                <w:color w:val="000000"/>
                <w:sz w:val="20"/>
                <w:szCs w:val="20"/>
                <w:lang w:val="en-GB"/>
              </w:rPr>
              <w:t>2</w:t>
            </w:r>
            <w:r w:rsidRPr="00752385">
              <w:rPr>
                <w:rFonts w:ascii="Verdana" w:hAnsi="Verdana"/>
                <w:b/>
                <w:bCs/>
                <w:color w:val="000000"/>
                <w:sz w:val="20"/>
                <w:szCs w:val="20"/>
                <w:lang w:val="en-GB"/>
              </w:rPr>
              <w:t xml:space="preserve"> </w:t>
            </w:r>
            <w:proofErr w:type="spellStart"/>
            <w:r w:rsidRPr="00752385">
              <w:rPr>
                <w:rFonts w:ascii="Verdana" w:hAnsi="Verdana"/>
                <w:b/>
                <w:bCs/>
                <w:color w:val="000000"/>
                <w:sz w:val="20"/>
                <w:szCs w:val="20"/>
                <w:lang w:val="en-GB"/>
              </w:rPr>
              <w:t>vnt</w:t>
            </w:r>
            <w:proofErr w:type="spellEnd"/>
            <w:r w:rsidR="000C09D2">
              <w:rPr>
                <w:rFonts w:ascii="Verdana" w:hAnsi="Verdana"/>
                <w:b/>
                <w:bCs/>
                <w:color w:val="000000"/>
                <w:sz w:val="20"/>
                <w:szCs w:val="20"/>
                <w:lang w:val="en-GB"/>
              </w:rPr>
              <w:t>.</w:t>
            </w:r>
          </w:p>
        </w:tc>
      </w:tr>
      <w:tr w:rsidR="00345730" w:rsidRPr="00D61E49" w14:paraId="3F772793" w14:textId="77777777" w:rsidTr="09D4964C">
        <w:trPr>
          <w:gridAfter w:val="1"/>
          <w:wAfter w:w="10" w:type="dxa"/>
        </w:trPr>
        <w:tc>
          <w:tcPr>
            <w:tcW w:w="1416" w:type="dxa"/>
            <w:gridSpan w:val="2"/>
            <w:shd w:val="clear" w:color="auto" w:fill="auto"/>
          </w:tcPr>
          <w:p w14:paraId="1642F4F4" w14:textId="77777777" w:rsidR="00345730" w:rsidRPr="00D61E49" w:rsidRDefault="00345730" w:rsidP="007B211A">
            <w:pPr>
              <w:pStyle w:val="BodyText"/>
              <w:spacing w:after="0" w:line="240" w:lineRule="auto"/>
              <w:rPr>
                <w:rFonts w:ascii="Verdana" w:hAnsi="Verdana" w:cs="Times New Roman"/>
                <w:bCs/>
                <w:color w:val="000000"/>
                <w:sz w:val="20"/>
                <w:szCs w:val="20"/>
              </w:rPr>
            </w:pPr>
            <w:r w:rsidRPr="00D61E49">
              <w:rPr>
                <w:rFonts w:ascii="Verdana" w:hAnsi="Verdana" w:cs="Times New Roman"/>
                <w:bCs/>
                <w:color w:val="000000"/>
                <w:sz w:val="20"/>
                <w:szCs w:val="20"/>
              </w:rPr>
              <w:t>Gamintojas</w:t>
            </w:r>
          </w:p>
        </w:tc>
        <w:tc>
          <w:tcPr>
            <w:tcW w:w="8209" w:type="dxa"/>
            <w:gridSpan w:val="4"/>
            <w:shd w:val="clear" w:color="auto" w:fill="auto"/>
          </w:tcPr>
          <w:p w14:paraId="21BBDF6D" w14:textId="77777777" w:rsidR="00345730" w:rsidRPr="00D61E49" w:rsidRDefault="00345730" w:rsidP="007B211A">
            <w:pPr>
              <w:pStyle w:val="BodyText"/>
              <w:spacing w:after="0" w:line="240" w:lineRule="auto"/>
              <w:jc w:val="left"/>
              <w:rPr>
                <w:rFonts w:ascii="Verdana" w:hAnsi="Verdana" w:cs="Times New Roman"/>
                <w:bCs/>
                <w:i/>
                <w:color w:val="000000"/>
                <w:sz w:val="20"/>
                <w:szCs w:val="20"/>
              </w:rPr>
            </w:pPr>
            <w:r w:rsidRPr="00D61E49">
              <w:rPr>
                <w:rFonts w:ascii="Verdana" w:hAnsi="Verdana" w:cs="Times New Roman"/>
                <w:bCs/>
                <w:i/>
                <w:color w:val="000000"/>
                <w:sz w:val="20"/>
                <w:szCs w:val="20"/>
              </w:rPr>
              <w:t>/įrašyti/</w:t>
            </w:r>
          </w:p>
        </w:tc>
      </w:tr>
      <w:tr w:rsidR="00345730" w:rsidRPr="00D61E49" w14:paraId="26FF4A63" w14:textId="77777777" w:rsidTr="09D4964C">
        <w:trPr>
          <w:gridAfter w:val="1"/>
          <w:wAfter w:w="10" w:type="dxa"/>
        </w:trPr>
        <w:tc>
          <w:tcPr>
            <w:tcW w:w="1416" w:type="dxa"/>
            <w:gridSpan w:val="2"/>
            <w:shd w:val="clear" w:color="auto" w:fill="auto"/>
          </w:tcPr>
          <w:p w14:paraId="5935F71C" w14:textId="77777777" w:rsidR="00345730" w:rsidRPr="00D61E49" w:rsidRDefault="00345730" w:rsidP="007B211A">
            <w:pPr>
              <w:rPr>
                <w:rFonts w:ascii="Verdana" w:eastAsiaTheme="minorEastAsia" w:hAnsi="Verdana"/>
                <w:i/>
                <w:iCs/>
                <w:color w:val="000000"/>
                <w:sz w:val="20"/>
                <w:szCs w:val="20"/>
                <w:lang w:val="lt-LT" w:eastAsia="en-US"/>
              </w:rPr>
            </w:pPr>
            <w:r w:rsidRPr="00D61E49">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0655DCAB" w14:textId="77777777" w:rsidR="00345730" w:rsidRPr="00D61E49" w:rsidRDefault="00345730" w:rsidP="007B211A">
            <w:pPr>
              <w:rPr>
                <w:rFonts w:ascii="Verdana" w:eastAsiaTheme="minorEastAsia" w:hAnsi="Verdana"/>
                <w:bCs/>
                <w:i/>
                <w:iCs/>
                <w:color w:val="000000"/>
                <w:sz w:val="20"/>
                <w:szCs w:val="20"/>
                <w:lang w:val="lt-LT" w:eastAsia="en-US"/>
              </w:rPr>
            </w:pPr>
            <w:r w:rsidRPr="00D61E49">
              <w:rPr>
                <w:rFonts w:ascii="Verdana" w:eastAsiaTheme="minorEastAsia" w:hAnsi="Verdana"/>
                <w:bCs/>
                <w:i/>
                <w:iCs/>
                <w:color w:val="000000"/>
                <w:sz w:val="20"/>
                <w:szCs w:val="20"/>
                <w:lang w:val="lt-LT" w:eastAsia="en-US"/>
              </w:rPr>
              <w:t>/įrašyti/</w:t>
            </w:r>
          </w:p>
        </w:tc>
      </w:tr>
      <w:tr w:rsidR="00DF1F5B" w:rsidRPr="00D61E49" w14:paraId="36E1D441" w14:textId="77777777" w:rsidTr="09D4964C">
        <w:trPr>
          <w:gridAfter w:val="1"/>
          <w:wAfter w:w="10" w:type="dxa"/>
        </w:trPr>
        <w:tc>
          <w:tcPr>
            <w:tcW w:w="706" w:type="dxa"/>
            <w:shd w:val="clear" w:color="auto" w:fill="auto"/>
            <w:vAlign w:val="center"/>
          </w:tcPr>
          <w:p w14:paraId="2AD58FA2"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DF40142" w14:textId="66570CAE" w:rsidR="00DF1F5B" w:rsidRPr="00D61E49" w:rsidRDefault="00DF1F5B" w:rsidP="00DF1F5B">
            <w:pPr>
              <w:jc w:val="both"/>
              <w:rPr>
                <w:rFonts w:ascii="Verdana" w:hAnsi="Verdana"/>
                <w:bCs/>
                <w:noProof/>
                <w:sz w:val="20"/>
                <w:szCs w:val="20"/>
                <w:lang w:val="lt-LT"/>
              </w:rPr>
            </w:pPr>
            <w:proofErr w:type="spellStart"/>
            <w:r w:rsidRPr="00DA325A">
              <w:rPr>
                <w:rFonts w:ascii="Verdana" w:hAnsi="Verdana"/>
                <w:bCs/>
                <w:color w:val="000000"/>
                <w:sz w:val="20"/>
                <w:szCs w:val="20"/>
              </w:rPr>
              <w:t>Objektyvo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tvirtinimas</w:t>
            </w:r>
            <w:proofErr w:type="spellEnd"/>
            <w:r w:rsidRPr="00DA325A">
              <w:rPr>
                <w:rFonts w:ascii="Verdana" w:hAnsi="Verdana"/>
                <w:bCs/>
                <w:color w:val="000000"/>
                <w:sz w:val="20"/>
                <w:szCs w:val="20"/>
              </w:rPr>
              <w:t xml:space="preserve"> į </w:t>
            </w:r>
            <w:proofErr w:type="spellStart"/>
            <w:r w:rsidRPr="00DA325A">
              <w:rPr>
                <w:rFonts w:ascii="Verdana" w:hAnsi="Verdana"/>
                <w:bCs/>
                <w:color w:val="000000"/>
                <w:sz w:val="20"/>
                <w:szCs w:val="20"/>
              </w:rPr>
              <w:t>kameros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korpusą</w:t>
            </w:r>
            <w:proofErr w:type="spellEnd"/>
            <w:r w:rsidRPr="00DA325A">
              <w:rPr>
                <w:rFonts w:ascii="Verdana" w:hAnsi="Verdana"/>
                <w:bCs/>
                <w:color w:val="000000"/>
                <w:sz w:val="20"/>
                <w:szCs w:val="20"/>
              </w:rPr>
              <w:t xml:space="preserve"> – E mount. </w:t>
            </w:r>
          </w:p>
        </w:tc>
        <w:tc>
          <w:tcPr>
            <w:tcW w:w="2978" w:type="dxa"/>
            <w:shd w:val="clear" w:color="auto" w:fill="auto"/>
          </w:tcPr>
          <w:p w14:paraId="74E11EC9"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7B66EEBD" w14:textId="77777777" w:rsidR="00DF1F5B" w:rsidRPr="00D61E49" w:rsidRDefault="00DF1F5B" w:rsidP="00DF1F5B">
            <w:pPr>
              <w:jc w:val="center"/>
              <w:rPr>
                <w:rFonts w:ascii="Verdana" w:eastAsia="Times New Roman" w:hAnsi="Verdana"/>
                <w:i/>
                <w:iCs/>
                <w:sz w:val="20"/>
                <w:szCs w:val="20"/>
                <w:lang w:val="lt-LT"/>
              </w:rPr>
            </w:pPr>
            <w:r w:rsidRPr="00D61E49">
              <w:rPr>
                <w:rFonts w:ascii="Verdana" w:hAnsi="Verdana" w:cstheme="majorBidi"/>
                <w:sz w:val="20"/>
                <w:szCs w:val="20"/>
                <w:lang w:val="lt-LT"/>
              </w:rPr>
              <w:t>/rekomenduojama pateikti/</w:t>
            </w:r>
          </w:p>
        </w:tc>
      </w:tr>
      <w:tr w:rsidR="00DF1F5B" w:rsidRPr="00D61E49" w14:paraId="2273C6C1" w14:textId="77777777" w:rsidTr="09D4964C">
        <w:trPr>
          <w:gridAfter w:val="1"/>
          <w:wAfter w:w="10" w:type="dxa"/>
        </w:trPr>
        <w:tc>
          <w:tcPr>
            <w:tcW w:w="706" w:type="dxa"/>
            <w:shd w:val="clear" w:color="auto" w:fill="auto"/>
            <w:vAlign w:val="center"/>
          </w:tcPr>
          <w:p w14:paraId="10988461"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61B2AA5" w14:textId="348E69B8" w:rsidR="00DF1F5B" w:rsidRPr="00D61E49" w:rsidRDefault="00DF1F5B" w:rsidP="00DF1F5B">
            <w:pPr>
              <w:jc w:val="both"/>
              <w:rPr>
                <w:rFonts w:ascii="Verdana" w:hAnsi="Verdana"/>
                <w:bCs/>
                <w:noProof/>
                <w:sz w:val="20"/>
                <w:szCs w:val="20"/>
                <w:lang w:val="lt-LT"/>
              </w:rPr>
            </w:pPr>
            <w:r w:rsidRPr="00DA325A">
              <w:rPr>
                <w:rFonts w:ascii="Verdana" w:hAnsi="Verdana"/>
                <w:bCs/>
                <w:color w:val="000000"/>
                <w:sz w:val="20"/>
                <w:szCs w:val="20"/>
              </w:rPr>
              <w:t xml:space="preserve">Su </w:t>
            </w:r>
            <w:proofErr w:type="spellStart"/>
            <w:r w:rsidRPr="00DA325A">
              <w:rPr>
                <w:rFonts w:ascii="Verdana" w:hAnsi="Verdana"/>
                <w:bCs/>
                <w:color w:val="000000"/>
                <w:sz w:val="20"/>
                <w:szCs w:val="20"/>
              </w:rPr>
              <w:t>automatinio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funkcija</w:t>
            </w:r>
            <w:proofErr w:type="spellEnd"/>
          </w:p>
        </w:tc>
        <w:tc>
          <w:tcPr>
            <w:tcW w:w="2978" w:type="dxa"/>
            <w:shd w:val="clear" w:color="auto" w:fill="auto"/>
          </w:tcPr>
          <w:p w14:paraId="1B3FD8A1"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7B666669" w14:textId="77777777" w:rsidR="00DF1F5B" w:rsidRPr="00D61E49" w:rsidRDefault="00DF1F5B" w:rsidP="00DF1F5B">
            <w:pPr>
              <w:jc w:val="center"/>
              <w:rPr>
                <w:rFonts w:ascii="Verdana" w:eastAsia="Times New Roman" w:hAnsi="Verdana"/>
                <w:i/>
                <w:iCs/>
                <w:sz w:val="20"/>
                <w:szCs w:val="20"/>
                <w:lang w:val="lt-LT"/>
              </w:rPr>
            </w:pPr>
            <w:r w:rsidRPr="0097609B">
              <w:rPr>
                <w:rFonts w:ascii="Verdana" w:hAnsi="Verdana" w:cstheme="majorBidi"/>
                <w:sz w:val="20"/>
                <w:szCs w:val="20"/>
                <w:lang w:val="lt-LT"/>
              </w:rPr>
              <w:t>/rekomenduojama pateikti/</w:t>
            </w:r>
          </w:p>
        </w:tc>
      </w:tr>
      <w:tr w:rsidR="00DF1F5B" w:rsidRPr="00D61E49" w14:paraId="6019F142" w14:textId="77777777" w:rsidTr="09D4964C">
        <w:trPr>
          <w:gridAfter w:val="1"/>
          <w:wAfter w:w="10" w:type="dxa"/>
        </w:trPr>
        <w:tc>
          <w:tcPr>
            <w:tcW w:w="706" w:type="dxa"/>
            <w:shd w:val="clear" w:color="auto" w:fill="auto"/>
            <w:vAlign w:val="center"/>
          </w:tcPr>
          <w:p w14:paraId="4E9C9049"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75826DF" w14:textId="567A9102" w:rsidR="00DF1F5B" w:rsidRPr="00D61E49" w:rsidRDefault="00DF1F5B" w:rsidP="00DF1F5B">
            <w:pPr>
              <w:jc w:val="both"/>
              <w:rPr>
                <w:rFonts w:ascii="Verdana" w:hAnsi="Verdana"/>
                <w:bCs/>
                <w:noProof/>
                <w:sz w:val="20"/>
                <w:szCs w:val="20"/>
                <w:lang w:val="lt-LT"/>
              </w:rPr>
            </w:pPr>
            <w:proofErr w:type="spellStart"/>
            <w:r w:rsidRPr="00DA325A">
              <w:rPr>
                <w:rFonts w:ascii="Verdana" w:hAnsi="Verdana"/>
                <w:bCs/>
                <w:color w:val="000000"/>
                <w:sz w:val="20"/>
                <w:szCs w:val="20"/>
              </w:rPr>
              <w:t>Pilno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kadro</w:t>
            </w:r>
            <w:proofErr w:type="spellEnd"/>
            <w:r w:rsidRPr="00DA325A">
              <w:rPr>
                <w:rFonts w:ascii="Verdana" w:hAnsi="Verdana"/>
                <w:bCs/>
                <w:color w:val="000000"/>
                <w:sz w:val="20"/>
                <w:szCs w:val="20"/>
              </w:rPr>
              <w:t xml:space="preserve"> (“Full frame”) </w:t>
            </w:r>
            <w:proofErr w:type="spellStart"/>
            <w:r w:rsidRPr="00DA325A">
              <w:rPr>
                <w:rFonts w:ascii="Verdana" w:hAnsi="Verdana"/>
                <w:bCs/>
                <w:color w:val="000000"/>
                <w:sz w:val="20"/>
                <w:szCs w:val="20"/>
              </w:rPr>
              <w:t>tipo</w:t>
            </w:r>
            <w:proofErr w:type="spellEnd"/>
          </w:p>
        </w:tc>
        <w:tc>
          <w:tcPr>
            <w:tcW w:w="2978" w:type="dxa"/>
            <w:shd w:val="clear" w:color="auto" w:fill="auto"/>
          </w:tcPr>
          <w:p w14:paraId="3BD8177F"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6C0A3ED9" w14:textId="77777777" w:rsidR="00DF1F5B" w:rsidRPr="00D61E49" w:rsidRDefault="00DF1F5B" w:rsidP="00DF1F5B">
            <w:pPr>
              <w:jc w:val="center"/>
              <w:rPr>
                <w:rFonts w:ascii="Verdana" w:eastAsia="Times New Roman" w:hAnsi="Verdana"/>
                <w:i/>
                <w:iCs/>
                <w:sz w:val="20"/>
                <w:szCs w:val="20"/>
                <w:lang w:val="lt-LT"/>
              </w:rPr>
            </w:pPr>
            <w:r w:rsidRPr="0097609B">
              <w:rPr>
                <w:rFonts w:ascii="Verdana" w:hAnsi="Verdana" w:cstheme="majorBidi"/>
                <w:sz w:val="20"/>
                <w:szCs w:val="20"/>
                <w:lang w:val="lt-LT"/>
              </w:rPr>
              <w:t>/rekomenduojama pateikti/</w:t>
            </w:r>
          </w:p>
        </w:tc>
      </w:tr>
      <w:tr w:rsidR="00DF1F5B" w:rsidRPr="00D61E49" w14:paraId="58FF3EE6" w14:textId="77777777" w:rsidTr="09D4964C">
        <w:trPr>
          <w:gridAfter w:val="1"/>
          <w:wAfter w:w="10" w:type="dxa"/>
        </w:trPr>
        <w:tc>
          <w:tcPr>
            <w:tcW w:w="706" w:type="dxa"/>
            <w:shd w:val="clear" w:color="auto" w:fill="auto"/>
            <w:vAlign w:val="center"/>
          </w:tcPr>
          <w:p w14:paraId="5E495681"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8D2D950" w14:textId="3719D969" w:rsidR="00DF1F5B" w:rsidRPr="00D61E49" w:rsidRDefault="00DF1F5B" w:rsidP="00DF1F5B">
            <w:pPr>
              <w:jc w:val="both"/>
              <w:rPr>
                <w:rFonts w:ascii="Verdana" w:hAnsi="Verdana"/>
                <w:bCs/>
                <w:noProof/>
                <w:sz w:val="20"/>
                <w:szCs w:val="20"/>
                <w:lang w:val="lt-LT"/>
              </w:rPr>
            </w:pPr>
            <w:proofErr w:type="spellStart"/>
            <w:r w:rsidRPr="00DA325A">
              <w:rPr>
                <w:rFonts w:ascii="Verdana" w:hAnsi="Verdana"/>
                <w:bCs/>
                <w:color w:val="000000"/>
                <w:sz w:val="20"/>
                <w:szCs w:val="20"/>
              </w:rPr>
              <w:t>Židinio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nuotolis</w:t>
            </w:r>
            <w:proofErr w:type="spellEnd"/>
            <w:r w:rsidRPr="00DA325A">
              <w:rPr>
                <w:rFonts w:ascii="Verdana" w:hAnsi="Verdana"/>
                <w:bCs/>
                <w:color w:val="000000"/>
                <w:sz w:val="20"/>
                <w:szCs w:val="20"/>
              </w:rPr>
              <w:t xml:space="preserve"> </w:t>
            </w:r>
            <w:proofErr w:type="gramStart"/>
            <w:r w:rsidRPr="00DA325A">
              <w:rPr>
                <w:rFonts w:ascii="Verdana" w:hAnsi="Verdana"/>
                <w:bCs/>
                <w:color w:val="000000"/>
                <w:sz w:val="20"/>
                <w:szCs w:val="20"/>
              </w:rPr>
              <w:t>50  mm.</w:t>
            </w:r>
            <w:proofErr w:type="gramEnd"/>
          </w:p>
        </w:tc>
        <w:tc>
          <w:tcPr>
            <w:tcW w:w="2978" w:type="dxa"/>
            <w:shd w:val="clear" w:color="auto" w:fill="auto"/>
          </w:tcPr>
          <w:p w14:paraId="7BE7B7E3"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38679E7" w14:textId="77777777" w:rsidR="00DF1F5B" w:rsidRPr="00D61E49" w:rsidRDefault="00DF1F5B" w:rsidP="00DF1F5B">
            <w:pPr>
              <w:jc w:val="center"/>
              <w:rPr>
                <w:rFonts w:ascii="Verdana" w:eastAsia="Times New Roman" w:hAnsi="Verdana"/>
                <w:i/>
                <w:iCs/>
                <w:sz w:val="20"/>
                <w:szCs w:val="20"/>
                <w:lang w:val="lt-LT"/>
              </w:rPr>
            </w:pPr>
            <w:r w:rsidRPr="0097609B">
              <w:rPr>
                <w:rFonts w:ascii="Verdana" w:hAnsi="Verdana" w:cstheme="majorBidi"/>
                <w:sz w:val="20"/>
                <w:szCs w:val="20"/>
                <w:lang w:val="lt-LT"/>
              </w:rPr>
              <w:t>/rekomenduojama pateikti/</w:t>
            </w:r>
          </w:p>
        </w:tc>
      </w:tr>
      <w:tr w:rsidR="00DF1F5B" w:rsidRPr="00D61E49" w14:paraId="6F1629F0" w14:textId="77777777" w:rsidTr="09D4964C">
        <w:trPr>
          <w:gridAfter w:val="1"/>
          <w:wAfter w:w="10" w:type="dxa"/>
        </w:trPr>
        <w:tc>
          <w:tcPr>
            <w:tcW w:w="706" w:type="dxa"/>
            <w:shd w:val="clear" w:color="auto" w:fill="auto"/>
            <w:vAlign w:val="center"/>
          </w:tcPr>
          <w:p w14:paraId="531CEF4C"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1815061C" w14:textId="75B66942" w:rsidR="00DF1F5B" w:rsidRPr="00D61E49" w:rsidRDefault="00DF1F5B" w:rsidP="00DF1F5B">
            <w:pPr>
              <w:jc w:val="both"/>
              <w:rPr>
                <w:rFonts w:ascii="Verdana" w:hAnsi="Verdana"/>
                <w:bCs/>
                <w:noProof/>
                <w:sz w:val="20"/>
                <w:szCs w:val="20"/>
                <w:lang w:val="lt-LT"/>
              </w:rPr>
            </w:pPr>
            <w:proofErr w:type="spellStart"/>
            <w:r w:rsidRPr="00965077">
              <w:rPr>
                <w:rFonts w:ascii="Verdana" w:hAnsi="Verdana"/>
                <w:bCs/>
                <w:color w:val="000000"/>
                <w:sz w:val="20"/>
                <w:szCs w:val="20"/>
                <w:lang w:val="fr-FR"/>
              </w:rPr>
              <w:t>Maksimalus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f/1.4</w:t>
            </w:r>
          </w:p>
        </w:tc>
        <w:tc>
          <w:tcPr>
            <w:tcW w:w="2978" w:type="dxa"/>
            <w:shd w:val="clear" w:color="auto" w:fill="auto"/>
          </w:tcPr>
          <w:p w14:paraId="79982F4B"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5E5B4941" w14:textId="77777777" w:rsidR="00DF1F5B" w:rsidRPr="00D61E49" w:rsidRDefault="00DF1F5B" w:rsidP="00DF1F5B">
            <w:pPr>
              <w:jc w:val="center"/>
              <w:rPr>
                <w:rFonts w:ascii="Verdana" w:eastAsia="Times New Roman" w:hAnsi="Verdana"/>
                <w:i/>
                <w:iCs/>
                <w:sz w:val="20"/>
                <w:szCs w:val="20"/>
                <w:lang w:val="lt-LT"/>
              </w:rPr>
            </w:pPr>
            <w:r w:rsidRPr="0097609B">
              <w:rPr>
                <w:rFonts w:ascii="Verdana" w:hAnsi="Verdana" w:cstheme="majorBidi"/>
                <w:sz w:val="20"/>
                <w:szCs w:val="20"/>
                <w:lang w:val="lt-LT"/>
              </w:rPr>
              <w:t>/rekomenduojama pateikti/</w:t>
            </w:r>
          </w:p>
        </w:tc>
      </w:tr>
      <w:tr w:rsidR="00DF1F5B" w:rsidRPr="00D61E49" w14:paraId="4417101B" w14:textId="77777777" w:rsidTr="09D4964C">
        <w:trPr>
          <w:gridAfter w:val="1"/>
          <w:wAfter w:w="10" w:type="dxa"/>
        </w:trPr>
        <w:tc>
          <w:tcPr>
            <w:tcW w:w="706" w:type="dxa"/>
            <w:shd w:val="clear" w:color="auto" w:fill="auto"/>
            <w:vAlign w:val="center"/>
          </w:tcPr>
          <w:p w14:paraId="4053C889"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4C39B9FC" w14:textId="71F0FA31" w:rsidR="00DF1F5B" w:rsidRPr="00D61E49" w:rsidRDefault="00DF1F5B" w:rsidP="00DF1F5B">
            <w:pPr>
              <w:jc w:val="both"/>
              <w:rPr>
                <w:rFonts w:ascii="Verdana" w:hAnsi="Verdana"/>
                <w:bCs/>
                <w:noProof/>
                <w:sz w:val="20"/>
                <w:szCs w:val="20"/>
                <w:lang w:val="lt-LT"/>
              </w:rPr>
            </w:pPr>
            <w:proofErr w:type="spellStart"/>
            <w:r w:rsidRPr="00965077">
              <w:rPr>
                <w:rFonts w:ascii="Verdana" w:hAnsi="Verdana"/>
                <w:bCs/>
                <w:color w:val="000000"/>
                <w:sz w:val="20"/>
                <w:szCs w:val="20"/>
                <w:lang w:val="fr-FR"/>
              </w:rPr>
              <w:t>Minimalus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diafragmos</w:t>
            </w:r>
            <w:proofErr w:type="spellEnd"/>
            <w:r w:rsidRPr="00965077">
              <w:rPr>
                <w:rFonts w:ascii="Verdana" w:hAnsi="Verdana"/>
                <w:bCs/>
                <w:color w:val="000000"/>
                <w:sz w:val="20"/>
                <w:szCs w:val="20"/>
                <w:lang w:val="fr-FR"/>
              </w:rPr>
              <w:t xml:space="preserve"> </w:t>
            </w:r>
            <w:proofErr w:type="spellStart"/>
            <w:r w:rsidRPr="00965077">
              <w:rPr>
                <w:rFonts w:ascii="Verdana" w:hAnsi="Verdana"/>
                <w:bCs/>
                <w:color w:val="000000"/>
                <w:sz w:val="20"/>
                <w:szCs w:val="20"/>
                <w:lang w:val="fr-FR"/>
              </w:rPr>
              <w:t>atsidarymas</w:t>
            </w:r>
            <w:proofErr w:type="spellEnd"/>
            <w:r w:rsidRPr="00965077">
              <w:rPr>
                <w:rFonts w:ascii="Verdana" w:hAnsi="Verdana"/>
                <w:bCs/>
                <w:color w:val="000000"/>
                <w:sz w:val="20"/>
                <w:szCs w:val="20"/>
                <w:lang w:val="fr-FR"/>
              </w:rPr>
              <w:t xml:space="preserve">- ne </w:t>
            </w:r>
            <w:proofErr w:type="spellStart"/>
            <w:r w:rsidRPr="00965077">
              <w:rPr>
                <w:rFonts w:ascii="Verdana" w:hAnsi="Verdana"/>
                <w:bCs/>
                <w:color w:val="000000"/>
                <w:sz w:val="20"/>
                <w:szCs w:val="20"/>
                <w:lang w:val="fr-FR"/>
              </w:rPr>
              <w:t>prasčiau</w:t>
            </w:r>
            <w:proofErr w:type="spellEnd"/>
            <w:r w:rsidRPr="00965077">
              <w:rPr>
                <w:rFonts w:ascii="Verdana" w:hAnsi="Verdana"/>
                <w:bCs/>
                <w:color w:val="000000"/>
                <w:sz w:val="20"/>
                <w:szCs w:val="20"/>
                <w:lang w:val="fr-FR"/>
              </w:rPr>
              <w:t xml:space="preserve"> f/16</w:t>
            </w:r>
          </w:p>
        </w:tc>
        <w:tc>
          <w:tcPr>
            <w:tcW w:w="2978" w:type="dxa"/>
            <w:shd w:val="clear" w:color="auto" w:fill="auto"/>
          </w:tcPr>
          <w:p w14:paraId="5DA0D4C8"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7E0FED7F" w14:textId="77777777" w:rsidR="00DF1F5B" w:rsidRPr="00D61E49" w:rsidRDefault="00DF1F5B" w:rsidP="00DF1F5B">
            <w:pPr>
              <w:jc w:val="center"/>
              <w:rPr>
                <w:rFonts w:ascii="Verdana" w:eastAsia="Times New Roman" w:hAnsi="Verdana"/>
                <w:i/>
                <w:iCs/>
                <w:sz w:val="20"/>
                <w:szCs w:val="20"/>
                <w:lang w:val="lt-LT"/>
              </w:rPr>
            </w:pPr>
            <w:r w:rsidRPr="0097609B">
              <w:rPr>
                <w:rFonts w:ascii="Verdana" w:hAnsi="Verdana" w:cstheme="majorBidi"/>
                <w:sz w:val="20"/>
                <w:szCs w:val="20"/>
                <w:lang w:val="lt-LT"/>
              </w:rPr>
              <w:t>/rekomenduojama pateikti/</w:t>
            </w:r>
          </w:p>
        </w:tc>
      </w:tr>
      <w:tr w:rsidR="00DF1F5B" w:rsidRPr="00D61E49" w14:paraId="1E247170" w14:textId="77777777" w:rsidTr="09D4964C">
        <w:trPr>
          <w:gridAfter w:val="1"/>
          <w:wAfter w:w="10" w:type="dxa"/>
        </w:trPr>
        <w:tc>
          <w:tcPr>
            <w:tcW w:w="706" w:type="dxa"/>
            <w:shd w:val="clear" w:color="auto" w:fill="auto"/>
            <w:vAlign w:val="center"/>
          </w:tcPr>
          <w:p w14:paraId="43D1B619"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5F43B233" w14:textId="44BB1553" w:rsidR="00DF1F5B" w:rsidRPr="00D61E49" w:rsidRDefault="00DF1F5B" w:rsidP="00DF1F5B">
            <w:pPr>
              <w:jc w:val="both"/>
              <w:rPr>
                <w:rFonts w:ascii="Verdana" w:hAnsi="Verdana"/>
                <w:bCs/>
                <w:noProof/>
                <w:sz w:val="20"/>
                <w:szCs w:val="20"/>
                <w:lang w:val="lt-LT"/>
              </w:rPr>
            </w:pPr>
            <w:proofErr w:type="spellStart"/>
            <w:r w:rsidRPr="00DA325A">
              <w:rPr>
                <w:rFonts w:ascii="Verdana" w:hAnsi="Verdana"/>
                <w:bCs/>
                <w:color w:val="000000"/>
                <w:sz w:val="20"/>
                <w:szCs w:val="20"/>
              </w:rPr>
              <w:t>Apžvalgos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kampas</w:t>
            </w:r>
            <w:proofErr w:type="spellEnd"/>
            <w:r w:rsidRPr="00DA325A">
              <w:rPr>
                <w:rFonts w:ascii="Verdana" w:hAnsi="Verdana"/>
                <w:bCs/>
                <w:color w:val="000000"/>
                <w:sz w:val="20"/>
                <w:szCs w:val="20"/>
              </w:rPr>
              <w:t xml:space="preserve">: ne </w:t>
            </w:r>
            <w:proofErr w:type="spellStart"/>
            <w:r>
              <w:rPr>
                <w:rFonts w:ascii="Verdana" w:hAnsi="Verdana"/>
                <w:bCs/>
                <w:color w:val="000000"/>
                <w:sz w:val="20"/>
                <w:szCs w:val="20"/>
              </w:rPr>
              <w:t>siauresnis</w:t>
            </w:r>
            <w:proofErr w:type="spellEnd"/>
            <w:r w:rsidRPr="00DA325A">
              <w:rPr>
                <w:rFonts w:ascii="Verdana" w:hAnsi="Verdana"/>
                <w:bCs/>
                <w:color w:val="000000"/>
                <w:sz w:val="20"/>
                <w:szCs w:val="20"/>
              </w:rPr>
              <w:t xml:space="preserve"> 47° </w:t>
            </w:r>
          </w:p>
        </w:tc>
        <w:tc>
          <w:tcPr>
            <w:tcW w:w="2978" w:type="dxa"/>
            <w:shd w:val="clear" w:color="auto" w:fill="auto"/>
          </w:tcPr>
          <w:p w14:paraId="4318358E"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12CB5910" w14:textId="77777777" w:rsidR="00DF1F5B" w:rsidRPr="00D61E49" w:rsidRDefault="00DF1F5B" w:rsidP="00DF1F5B">
            <w:pPr>
              <w:jc w:val="center"/>
              <w:rPr>
                <w:rFonts w:ascii="Verdana" w:eastAsia="Times New Roman" w:hAnsi="Verdana"/>
                <w:i/>
                <w:iCs/>
                <w:sz w:val="20"/>
                <w:szCs w:val="20"/>
                <w:lang w:val="lt-LT"/>
              </w:rPr>
            </w:pPr>
            <w:r w:rsidRPr="00DC63C9">
              <w:rPr>
                <w:rFonts w:ascii="Verdana" w:hAnsi="Verdana" w:cstheme="majorBidi"/>
                <w:sz w:val="20"/>
                <w:szCs w:val="20"/>
                <w:lang w:val="lt-LT"/>
              </w:rPr>
              <w:t>/rekomenduojama pateikti/</w:t>
            </w:r>
          </w:p>
        </w:tc>
      </w:tr>
      <w:tr w:rsidR="00DF1F5B" w:rsidRPr="00D61E49" w14:paraId="35608761" w14:textId="77777777" w:rsidTr="09D4964C">
        <w:trPr>
          <w:gridAfter w:val="1"/>
          <w:wAfter w:w="10" w:type="dxa"/>
        </w:trPr>
        <w:tc>
          <w:tcPr>
            <w:tcW w:w="706" w:type="dxa"/>
            <w:shd w:val="clear" w:color="auto" w:fill="auto"/>
            <w:vAlign w:val="center"/>
          </w:tcPr>
          <w:p w14:paraId="7720991F"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156DCB7A" w14:textId="582DDDCE" w:rsidR="00DF1F5B" w:rsidRPr="00D61E49" w:rsidRDefault="00DF1F5B" w:rsidP="00DF1F5B">
            <w:pPr>
              <w:jc w:val="both"/>
              <w:rPr>
                <w:rFonts w:ascii="Verdana" w:hAnsi="Verdana"/>
                <w:bCs/>
                <w:noProof/>
                <w:sz w:val="20"/>
                <w:szCs w:val="20"/>
                <w:lang w:val="lt-LT"/>
              </w:rPr>
            </w:pPr>
            <w:proofErr w:type="spellStart"/>
            <w:r w:rsidRPr="00DA325A">
              <w:rPr>
                <w:rFonts w:ascii="Verdana" w:hAnsi="Verdana"/>
                <w:bCs/>
                <w:color w:val="000000"/>
                <w:sz w:val="20"/>
                <w:szCs w:val="20"/>
              </w:rPr>
              <w:t>Minimalus</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fokusavimo</w:t>
            </w:r>
            <w:proofErr w:type="spellEnd"/>
            <w:r w:rsidRPr="00DA325A">
              <w:rPr>
                <w:rFonts w:ascii="Verdana" w:hAnsi="Verdana"/>
                <w:bCs/>
                <w:color w:val="000000"/>
                <w:sz w:val="20"/>
                <w:szCs w:val="20"/>
              </w:rPr>
              <w:t xml:space="preserve"> </w:t>
            </w:r>
            <w:proofErr w:type="spellStart"/>
            <w:r w:rsidRPr="00DA325A">
              <w:rPr>
                <w:rFonts w:ascii="Verdana" w:hAnsi="Verdana"/>
                <w:bCs/>
                <w:color w:val="000000"/>
                <w:sz w:val="20"/>
                <w:szCs w:val="20"/>
              </w:rPr>
              <w:t>atstumas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0,41 m.</w:t>
            </w:r>
          </w:p>
        </w:tc>
        <w:tc>
          <w:tcPr>
            <w:tcW w:w="2978" w:type="dxa"/>
            <w:shd w:val="clear" w:color="auto" w:fill="auto"/>
          </w:tcPr>
          <w:p w14:paraId="3023C42A"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6729459D" w14:textId="77777777" w:rsidR="00DF1F5B" w:rsidRPr="00D61E49" w:rsidRDefault="00DF1F5B" w:rsidP="00DF1F5B">
            <w:pPr>
              <w:jc w:val="center"/>
              <w:rPr>
                <w:rFonts w:ascii="Verdana" w:eastAsia="Times New Roman" w:hAnsi="Verdana"/>
                <w:i/>
                <w:iCs/>
                <w:sz w:val="20"/>
                <w:szCs w:val="20"/>
                <w:lang w:val="lt-LT"/>
              </w:rPr>
            </w:pPr>
            <w:r w:rsidRPr="00DC63C9">
              <w:rPr>
                <w:rFonts w:ascii="Verdana" w:hAnsi="Verdana" w:cstheme="majorBidi"/>
                <w:sz w:val="20"/>
                <w:szCs w:val="20"/>
                <w:lang w:val="lt-LT"/>
              </w:rPr>
              <w:t>/rekomenduojama pateikti/</w:t>
            </w:r>
          </w:p>
        </w:tc>
      </w:tr>
      <w:tr w:rsidR="00DF1F5B" w:rsidRPr="00D61E49" w14:paraId="0C2AE388" w14:textId="77777777" w:rsidTr="00057C26">
        <w:trPr>
          <w:gridAfter w:val="1"/>
          <w:wAfter w:w="10" w:type="dxa"/>
        </w:trPr>
        <w:tc>
          <w:tcPr>
            <w:tcW w:w="706" w:type="dxa"/>
            <w:shd w:val="clear" w:color="auto" w:fill="auto"/>
            <w:vAlign w:val="center"/>
          </w:tcPr>
          <w:p w14:paraId="53366AEE"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9B10C5E" w14:textId="6D6BCB73" w:rsidR="00DF1F5B" w:rsidRPr="00D61E49" w:rsidRDefault="00AC257E" w:rsidP="00057C26">
            <w:pPr>
              <w:rPr>
                <w:rFonts w:ascii="Verdana" w:hAnsi="Verdana"/>
                <w:bCs/>
                <w:noProof/>
                <w:sz w:val="20"/>
                <w:szCs w:val="20"/>
                <w:lang w:val="lt-LT"/>
              </w:rPr>
            </w:pPr>
            <w:proofErr w:type="spellStart"/>
            <w:r>
              <w:rPr>
                <w:rFonts w:ascii="Verdana" w:hAnsi="Verdana"/>
                <w:bCs/>
                <w:color w:val="000000"/>
                <w:sz w:val="20"/>
                <w:szCs w:val="20"/>
              </w:rPr>
              <w:t>Didžiausias</w:t>
            </w:r>
            <w:proofErr w:type="spellEnd"/>
            <w:r>
              <w:rPr>
                <w:rFonts w:ascii="Verdana" w:hAnsi="Verdana"/>
                <w:bCs/>
                <w:color w:val="000000"/>
                <w:sz w:val="20"/>
                <w:szCs w:val="20"/>
              </w:rPr>
              <w:t xml:space="preserve"> </w:t>
            </w:r>
            <w:proofErr w:type="spellStart"/>
            <w:r>
              <w:rPr>
                <w:rFonts w:ascii="Verdana" w:hAnsi="Verdana"/>
                <w:bCs/>
                <w:color w:val="000000"/>
                <w:sz w:val="20"/>
                <w:szCs w:val="20"/>
              </w:rPr>
              <w:t>didinimo</w:t>
            </w:r>
            <w:proofErr w:type="spellEnd"/>
            <w:r>
              <w:rPr>
                <w:rFonts w:ascii="Verdana" w:hAnsi="Verdana"/>
                <w:bCs/>
                <w:color w:val="000000"/>
                <w:sz w:val="20"/>
                <w:szCs w:val="20"/>
              </w:rPr>
              <w:t xml:space="preserve"> </w:t>
            </w:r>
            <w:proofErr w:type="spellStart"/>
            <w:r>
              <w:rPr>
                <w:rFonts w:ascii="Verdana" w:hAnsi="Verdana"/>
                <w:bCs/>
                <w:color w:val="000000"/>
                <w:sz w:val="20"/>
                <w:szCs w:val="20"/>
              </w:rPr>
              <w:t>santykis</w:t>
            </w:r>
            <w:proofErr w:type="spellEnd"/>
            <w:r>
              <w:rPr>
                <w:rFonts w:ascii="Verdana" w:hAnsi="Verdana"/>
                <w:bCs/>
                <w:color w:val="000000"/>
                <w:sz w:val="20"/>
                <w:szCs w:val="20"/>
              </w:rPr>
              <w:t>:</w:t>
            </w:r>
            <w:r w:rsidR="00DF1F5B" w:rsidRPr="00DA325A">
              <w:rPr>
                <w:rFonts w:ascii="Verdana" w:hAnsi="Verdana"/>
                <w:bCs/>
                <w:color w:val="000000"/>
                <w:sz w:val="20"/>
                <w:szCs w:val="20"/>
              </w:rPr>
              <w:t xml:space="preserve"> 0,16x</w:t>
            </w:r>
          </w:p>
        </w:tc>
        <w:tc>
          <w:tcPr>
            <w:tcW w:w="2978" w:type="dxa"/>
            <w:shd w:val="clear" w:color="auto" w:fill="auto"/>
          </w:tcPr>
          <w:p w14:paraId="48345F2B" w14:textId="77777777" w:rsidR="00DF1F5B" w:rsidRPr="00D61E49" w:rsidRDefault="00DF1F5B" w:rsidP="00DF1F5B">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1C33D97A" w14:textId="77777777" w:rsidR="00DF1F5B" w:rsidRPr="00D61E49" w:rsidRDefault="00DF1F5B" w:rsidP="00DF1F5B">
            <w:pPr>
              <w:jc w:val="center"/>
              <w:rPr>
                <w:rFonts w:ascii="Verdana" w:eastAsia="Times New Roman" w:hAnsi="Verdana"/>
                <w:i/>
                <w:iCs/>
                <w:sz w:val="20"/>
                <w:szCs w:val="20"/>
                <w:lang w:val="lt-LT"/>
              </w:rPr>
            </w:pPr>
            <w:r w:rsidRPr="00DC63C9">
              <w:rPr>
                <w:rFonts w:ascii="Verdana" w:hAnsi="Verdana" w:cstheme="majorBidi"/>
                <w:sz w:val="20"/>
                <w:szCs w:val="20"/>
                <w:lang w:val="lt-LT"/>
              </w:rPr>
              <w:t>/rekomenduojama pateikti/</w:t>
            </w:r>
          </w:p>
        </w:tc>
      </w:tr>
      <w:tr w:rsidR="00DF1F5B" w:rsidRPr="00DC63C9" w14:paraId="7CE02836" w14:textId="77777777" w:rsidTr="00057C26">
        <w:trPr>
          <w:gridAfter w:val="1"/>
          <w:wAfter w:w="10" w:type="dxa"/>
        </w:trPr>
        <w:tc>
          <w:tcPr>
            <w:tcW w:w="706" w:type="dxa"/>
            <w:shd w:val="clear" w:color="auto" w:fill="auto"/>
            <w:vAlign w:val="center"/>
          </w:tcPr>
          <w:p w14:paraId="64679373"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49081B5" w14:textId="7178C78B" w:rsidR="00DF1F5B" w:rsidRPr="00D61E49" w:rsidRDefault="00DF1F5B" w:rsidP="00057C26">
            <w:pPr>
              <w:rPr>
                <w:rFonts w:ascii="Verdana" w:hAnsi="Verdana"/>
                <w:bCs/>
                <w:noProof/>
                <w:sz w:val="20"/>
                <w:szCs w:val="20"/>
                <w:lang w:val="lt-LT"/>
              </w:rPr>
            </w:pPr>
            <w:proofErr w:type="spellStart"/>
            <w:r w:rsidRPr="00DA325A">
              <w:rPr>
                <w:rFonts w:ascii="Verdana" w:hAnsi="Verdana"/>
                <w:bCs/>
                <w:color w:val="000000"/>
                <w:sz w:val="20"/>
                <w:szCs w:val="20"/>
              </w:rPr>
              <w:t>Ilgis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96 mm</w:t>
            </w:r>
          </w:p>
        </w:tc>
        <w:tc>
          <w:tcPr>
            <w:tcW w:w="2978" w:type="dxa"/>
            <w:shd w:val="clear" w:color="auto" w:fill="auto"/>
          </w:tcPr>
          <w:p w14:paraId="66CD0246" w14:textId="77777777" w:rsidR="00DF1F5B" w:rsidRPr="00D61E49" w:rsidRDefault="00DF1F5B" w:rsidP="00DF1F5B">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1DD2BA4" w14:textId="77777777" w:rsidR="00DF1F5B" w:rsidRPr="00DC63C9" w:rsidRDefault="00DF1F5B" w:rsidP="00DF1F5B">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DF1F5B" w:rsidRPr="00DC63C9" w14:paraId="0D1F4E8F" w14:textId="77777777" w:rsidTr="00057C26">
        <w:trPr>
          <w:gridAfter w:val="1"/>
          <w:wAfter w:w="10" w:type="dxa"/>
        </w:trPr>
        <w:tc>
          <w:tcPr>
            <w:tcW w:w="706" w:type="dxa"/>
            <w:shd w:val="clear" w:color="auto" w:fill="auto"/>
            <w:vAlign w:val="center"/>
          </w:tcPr>
          <w:p w14:paraId="3E73A690"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5C9C165" w14:textId="418C1EF3" w:rsidR="00DF1F5B" w:rsidRPr="00D61E49" w:rsidRDefault="00DF1F5B" w:rsidP="00057C26">
            <w:pPr>
              <w:rPr>
                <w:rFonts w:ascii="Verdana" w:hAnsi="Verdana"/>
                <w:bCs/>
                <w:noProof/>
                <w:sz w:val="20"/>
                <w:szCs w:val="20"/>
                <w:lang w:val="lt-LT"/>
              </w:rPr>
            </w:pPr>
            <w:proofErr w:type="spellStart"/>
            <w:r w:rsidRPr="00DA325A">
              <w:rPr>
                <w:rFonts w:ascii="Verdana" w:hAnsi="Verdana"/>
                <w:bCs/>
                <w:color w:val="000000"/>
                <w:sz w:val="20"/>
                <w:szCs w:val="20"/>
              </w:rPr>
              <w:t>Svoris</w:t>
            </w:r>
            <w:proofErr w:type="spellEnd"/>
            <w:r w:rsidRPr="00DA325A">
              <w:rPr>
                <w:rFonts w:ascii="Verdana" w:hAnsi="Verdana"/>
                <w:bCs/>
                <w:color w:val="000000"/>
                <w:sz w:val="20"/>
                <w:szCs w:val="20"/>
              </w:rPr>
              <w:t xml:space="preserve"> - ne </w:t>
            </w:r>
            <w:proofErr w:type="spellStart"/>
            <w:r w:rsidRPr="00DA325A">
              <w:rPr>
                <w:rFonts w:ascii="Verdana" w:hAnsi="Verdana"/>
                <w:bCs/>
                <w:color w:val="000000"/>
                <w:sz w:val="20"/>
                <w:szCs w:val="20"/>
              </w:rPr>
              <w:t>daugiau</w:t>
            </w:r>
            <w:proofErr w:type="spellEnd"/>
            <w:r w:rsidRPr="00DA325A">
              <w:rPr>
                <w:rFonts w:ascii="Verdana" w:hAnsi="Verdana"/>
                <w:bCs/>
                <w:color w:val="000000"/>
                <w:sz w:val="20"/>
                <w:szCs w:val="20"/>
              </w:rPr>
              <w:t xml:space="preserve"> 520 g</w:t>
            </w:r>
          </w:p>
        </w:tc>
        <w:tc>
          <w:tcPr>
            <w:tcW w:w="2978" w:type="dxa"/>
            <w:shd w:val="clear" w:color="auto" w:fill="auto"/>
          </w:tcPr>
          <w:p w14:paraId="580D2CC9" w14:textId="77777777" w:rsidR="00DF1F5B" w:rsidRPr="00D61E49" w:rsidRDefault="00DF1F5B" w:rsidP="00DF1F5B">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C7C06D8" w14:textId="77777777" w:rsidR="00DF1F5B" w:rsidRPr="00DC63C9" w:rsidRDefault="00DF1F5B" w:rsidP="00DF1F5B">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DF1F5B" w:rsidRPr="00DC63C9" w14:paraId="66536593" w14:textId="77777777" w:rsidTr="09D4964C">
        <w:trPr>
          <w:gridAfter w:val="1"/>
          <w:wAfter w:w="10" w:type="dxa"/>
        </w:trPr>
        <w:tc>
          <w:tcPr>
            <w:tcW w:w="706" w:type="dxa"/>
            <w:shd w:val="clear" w:color="auto" w:fill="auto"/>
            <w:vAlign w:val="center"/>
          </w:tcPr>
          <w:p w14:paraId="1F8E3AF4" w14:textId="77777777" w:rsidR="00DF1F5B" w:rsidRPr="00D61E49" w:rsidRDefault="00DF1F5B" w:rsidP="00DF1F5B">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2E786627" w14:textId="378C2911" w:rsidR="00DF1F5B" w:rsidRPr="00605BDE" w:rsidRDefault="00DF1F5B" w:rsidP="00DF1F5B">
            <w:pPr>
              <w:jc w:val="both"/>
              <w:rPr>
                <w:rFonts w:ascii="Verdana" w:hAnsi="Verdana"/>
                <w:sz w:val="20"/>
                <w:szCs w:val="20"/>
                <w:lang w:val="lt-LT"/>
              </w:rPr>
            </w:pPr>
            <w:r w:rsidRPr="00DA325A">
              <w:rPr>
                <w:rFonts w:ascii="Verdana" w:hAnsi="Verdana"/>
                <w:bCs/>
                <w:color w:val="000000"/>
                <w:sz w:val="20"/>
                <w:szCs w:val="20"/>
                <w:lang w:val="lt-LT"/>
              </w:rPr>
              <w:t>Pateikti su standartinės gamintojo komplektacijos priedais, tačiau ne prasčiau kaip su priekiniu ir galiniu dangteliu.</w:t>
            </w:r>
          </w:p>
        </w:tc>
        <w:tc>
          <w:tcPr>
            <w:tcW w:w="2978" w:type="dxa"/>
            <w:shd w:val="clear" w:color="auto" w:fill="auto"/>
          </w:tcPr>
          <w:p w14:paraId="5BF3B2E5" w14:textId="574D0E93" w:rsidR="00DF1F5B" w:rsidRPr="00752385" w:rsidRDefault="00DF1F5B" w:rsidP="00DF1F5B">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F22D508" w14:textId="42350FBE" w:rsidR="00DF1F5B" w:rsidRDefault="00DF1F5B" w:rsidP="00DF1F5B">
            <w:pPr>
              <w:jc w:val="center"/>
              <w:rPr>
                <w:rFonts w:ascii="Verdana" w:hAnsi="Verdana" w:cstheme="majorBidi"/>
                <w:sz w:val="20"/>
                <w:szCs w:val="20"/>
                <w:lang w:val="lt-LT"/>
              </w:rPr>
            </w:pPr>
            <w:r>
              <w:rPr>
                <w:rFonts w:ascii="Verdana" w:hAnsi="Verdana" w:cstheme="majorBidi"/>
                <w:sz w:val="20"/>
                <w:szCs w:val="20"/>
                <w:lang w:val="lt-LT"/>
              </w:rPr>
              <w:t>/</w:t>
            </w:r>
            <w:r w:rsidRPr="00752385">
              <w:rPr>
                <w:rFonts w:ascii="Verdana" w:hAnsi="Verdana" w:cstheme="majorBidi"/>
                <w:sz w:val="20"/>
                <w:szCs w:val="20"/>
                <w:lang w:val="lt-LT"/>
              </w:rPr>
              <w:t>rekomenduojama pateikti</w:t>
            </w:r>
            <w:r>
              <w:rPr>
                <w:rFonts w:ascii="Verdana" w:hAnsi="Verdana" w:cstheme="majorBidi"/>
                <w:sz w:val="20"/>
                <w:szCs w:val="20"/>
                <w:lang w:val="lt-LT"/>
              </w:rPr>
              <w:t>/</w:t>
            </w:r>
          </w:p>
        </w:tc>
      </w:tr>
      <w:tr w:rsidR="00EF2C8F" w:rsidRPr="00DC63C9" w14:paraId="20BBB758" w14:textId="77777777" w:rsidTr="09D4964C">
        <w:trPr>
          <w:gridAfter w:val="1"/>
          <w:wAfter w:w="10" w:type="dxa"/>
        </w:trPr>
        <w:tc>
          <w:tcPr>
            <w:tcW w:w="9625" w:type="dxa"/>
            <w:gridSpan w:val="6"/>
            <w:shd w:val="clear" w:color="auto" w:fill="auto"/>
            <w:vAlign w:val="center"/>
          </w:tcPr>
          <w:p w14:paraId="7455F598" w14:textId="56D51E33" w:rsidR="00EF2C8F" w:rsidRPr="00474228" w:rsidRDefault="00EF2C8F" w:rsidP="00474228">
            <w:pPr>
              <w:pStyle w:val="ListParagraph"/>
              <w:numPr>
                <w:ilvl w:val="0"/>
                <w:numId w:val="34"/>
              </w:numPr>
              <w:rPr>
                <w:rFonts w:ascii="Verdana" w:hAnsi="Verdana" w:cstheme="majorBidi"/>
                <w:b/>
                <w:bCs/>
                <w:sz w:val="20"/>
                <w:szCs w:val="20"/>
              </w:rPr>
            </w:pPr>
            <w:r w:rsidRPr="00474228">
              <w:rPr>
                <w:rFonts w:ascii="Verdana" w:hAnsi="Verdana" w:cstheme="majorBidi"/>
                <w:b/>
                <w:bCs/>
                <w:sz w:val="20"/>
                <w:szCs w:val="20"/>
              </w:rPr>
              <w:t xml:space="preserve">ND filtras (IV tipo objektyvui) – </w:t>
            </w:r>
            <w:r w:rsidR="00173555">
              <w:rPr>
                <w:rFonts w:ascii="Verdana" w:hAnsi="Verdana" w:cstheme="majorBidi"/>
                <w:b/>
                <w:bCs/>
                <w:sz w:val="20"/>
                <w:szCs w:val="20"/>
              </w:rPr>
              <w:t>2</w:t>
            </w:r>
            <w:r w:rsidRPr="00474228">
              <w:rPr>
                <w:rFonts w:ascii="Verdana" w:hAnsi="Verdana" w:cstheme="majorBidi"/>
                <w:b/>
                <w:bCs/>
                <w:sz w:val="20"/>
                <w:szCs w:val="20"/>
              </w:rPr>
              <w:t xml:space="preserve"> vnt. </w:t>
            </w:r>
          </w:p>
        </w:tc>
      </w:tr>
      <w:tr w:rsidR="00EF2C8F" w:rsidRPr="00DC63C9" w14:paraId="26ACB08C" w14:textId="77777777" w:rsidTr="09D4964C">
        <w:trPr>
          <w:gridAfter w:val="1"/>
          <w:wAfter w:w="10" w:type="dxa"/>
        </w:trPr>
        <w:tc>
          <w:tcPr>
            <w:tcW w:w="3966" w:type="dxa"/>
            <w:gridSpan w:val="4"/>
            <w:shd w:val="clear" w:color="auto" w:fill="auto"/>
            <w:vAlign w:val="center"/>
          </w:tcPr>
          <w:p w14:paraId="2E2E3E1B" w14:textId="0E68772F" w:rsidR="00EF2C8F" w:rsidRPr="00DA325A" w:rsidRDefault="00EF2C8F" w:rsidP="00EF2C8F">
            <w:pPr>
              <w:jc w:val="both"/>
              <w:rPr>
                <w:rFonts w:ascii="Verdana" w:hAnsi="Verdana"/>
                <w:bCs/>
                <w:color w:val="000000"/>
                <w:sz w:val="20"/>
                <w:szCs w:val="20"/>
                <w:lang w:val="lt-LT"/>
              </w:rPr>
            </w:pPr>
            <w:r>
              <w:rPr>
                <w:rFonts w:ascii="Verdana" w:hAnsi="Verdana"/>
                <w:bCs/>
                <w:color w:val="000000"/>
                <w:sz w:val="20"/>
                <w:szCs w:val="20"/>
                <w:lang w:val="lt-LT"/>
              </w:rPr>
              <w:t>Gamintojas</w:t>
            </w:r>
          </w:p>
        </w:tc>
        <w:tc>
          <w:tcPr>
            <w:tcW w:w="5659" w:type="dxa"/>
            <w:gridSpan w:val="2"/>
            <w:shd w:val="clear" w:color="auto" w:fill="auto"/>
          </w:tcPr>
          <w:p w14:paraId="1844E909" w14:textId="76DD6F94" w:rsidR="00EF2C8F" w:rsidRDefault="00EF2C8F" w:rsidP="00474228">
            <w:pPr>
              <w:rPr>
                <w:rFonts w:ascii="Verdana" w:hAnsi="Verdana" w:cstheme="majorBidi"/>
                <w:sz w:val="20"/>
                <w:szCs w:val="20"/>
                <w:lang w:val="lt-LT"/>
              </w:rPr>
            </w:pPr>
            <w:r w:rsidRPr="007905C8">
              <w:rPr>
                <w:rFonts w:ascii="Verdana" w:hAnsi="Verdana"/>
                <w:i/>
                <w:iCs/>
                <w:snapToGrid w:val="0"/>
                <w:sz w:val="20"/>
                <w:szCs w:val="20"/>
                <w:lang w:val="lt-LT"/>
              </w:rPr>
              <w:t>/įrašyti/</w:t>
            </w:r>
          </w:p>
        </w:tc>
      </w:tr>
      <w:tr w:rsidR="00EF2C8F" w:rsidRPr="00DC63C9" w14:paraId="7B33EAFF" w14:textId="77777777" w:rsidTr="09D4964C">
        <w:trPr>
          <w:gridAfter w:val="1"/>
          <w:wAfter w:w="10" w:type="dxa"/>
        </w:trPr>
        <w:tc>
          <w:tcPr>
            <w:tcW w:w="3966" w:type="dxa"/>
            <w:gridSpan w:val="4"/>
            <w:shd w:val="clear" w:color="auto" w:fill="auto"/>
            <w:vAlign w:val="center"/>
          </w:tcPr>
          <w:p w14:paraId="08ED1F2A" w14:textId="3BE71766" w:rsidR="00EF2C8F" w:rsidRDefault="00EF2C8F" w:rsidP="00EF2C8F">
            <w:pPr>
              <w:jc w:val="both"/>
              <w:rPr>
                <w:rFonts w:ascii="Verdana" w:hAnsi="Verdana"/>
                <w:bCs/>
                <w:noProof/>
                <w:sz w:val="20"/>
                <w:szCs w:val="20"/>
              </w:rPr>
            </w:pPr>
            <w:r>
              <w:rPr>
                <w:rFonts w:ascii="Verdana" w:hAnsi="Verdana"/>
                <w:bCs/>
                <w:noProof/>
                <w:sz w:val="20"/>
                <w:szCs w:val="20"/>
              </w:rPr>
              <w:t>Modelis</w:t>
            </w:r>
          </w:p>
        </w:tc>
        <w:tc>
          <w:tcPr>
            <w:tcW w:w="5659" w:type="dxa"/>
            <w:gridSpan w:val="2"/>
            <w:shd w:val="clear" w:color="auto" w:fill="auto"/>
          </w:tcPr>
          <w:p w14:paraId="764975AA" w14:textId="280E71AF" w:rsidR="00EF2C8F" w:rsidRPr="00EF1EC0" w:rsidRDefault="00EF2C8F" w:rsidP="00474228">
            <w:pPr>
              <w:rPr>
                <w:rFonts w:ascii="Verdana" w:hAnsi="Verdana" w:cstheme="majorBidi"/>
                <w:sz w:val="20"/>
                <w:szCs w:val="20"/>
                <w:lang w:val="lt-LT"/>
              </w:rPr>
            </w:pPr>
            <w:r w:rsidRPr="007905C8">
              <w:rPr>
                <w:rFonts w:ascii="Verdana" w:hAnsi="Verdana"/>
                <w:i/>
                <w:iCs/>
                <w:snapToGrid w:val="0"/>
                <w:sz w:val="20"/>
                <w:szCs w:val="20"/>
                <w:lang w:val="lt-LT"/>
              </w:rPr>
              <w:t>/įrašyti/</w:t>
            </w:r>
          </w:p>
        </w:tc>
      </w:tr>
      <w:tr w:rsidR="004821E4" w:rsidRPr="00DC63C9" w14:paraId="3C8001FA" w14:textId="77777777" w:rsidTr="09D4964C">
        <w:trPr>
          <w:gridAfter w:val="1"/>
          <w:wAfter w:w="10" w:type="dxa"/>
        </w:trPr>
        <w:tc>
          <w:tcPr>
            <w:tcW w:w="706" w:type="dxa"/>
            <w:shd w:val="clear" w:color="auto" w:fill="auto"/>
            <w:vAlign w:val="center"/>
          </w:tcPr>
          <w:p w14:paraId="4C8BB014" w14:textId="77777777" w:rsidR="004821E4" w:rsidRPr="00D61E49"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vAlign w:val="bottom"/>
          </w:tcPr>
          <w:p w14:paraId="25EED53F" w14:textId="21396BC7" w:rsidR="004821E4" w:rsidRPr="00DA325A" w:rsidRDefault="7A6AB621" w:rsidP="09D4964C">
            <w:pPr>
              <w:jc w:val="both"/>
              <w:rPr>
                <w:rFonts w:ascii="Verdana" w:hAnsi="Verdana"/>
                <w:color w:val="000000"/>
                <w:sz w:val="20"/>
                <w:szCs w:val="20"/>
                <w:lang w:val="lt-LT"/>
              </w:rPr>
            </w:pPr>
            <w:r w:rsidRPr="09D4964C">
              <w:rPr>
                <w:rFonts w:ascii="Verdana" w:hAnsi="Verdana"/>
                <w:noProof/>
                <w:sz w:val="20"/>
                <w:szCs w:val="20"/>
              </w:rPr>
              <w:t xml:space="preserve">IV </w:t>
            </w:r>
            <w:r w:rsidR="00E52A5D">
              <w:rPr>
                <w:rFonts w:ascii="Verdana" w:hAnsi="Verdana"/>
                <w:bCs/>
                <w:noProof/>
                <w:sz w:val="20"/>
                <w:szCs w:val="20"/>
              </w:rPr>
              <w:t>tipo objektyvui pritaikytas ND filtras, kuris turi turėti ne prastesnį nei ND4 filtro tankumą.</w:t>
            </w:r>
          </w:p>
        </w:tc>
        <w:tc>
          <w:tcPr>
            <w:tcW w:w="2978" w:type="dxa"/>
            <w:shd w:val="clear" w:color="auto" w:fill="auto"/>
          </w:tcPr>
          <w:p w14:paraId="56778D87" w14:textId="4525F4B2" w:rsidR="004821E4" w:rsidRPr="00752385"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437D645C" w14:textId="5C291BAA" w:rsidR="004821E4"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345730" w:rsidRPr="00D61E49" w14:paraId="24C41490" w14:textId="77777777" w:rsidTr="09D4964C">
        <w:trPr>
          <w:gridAfter w:val="1"/>
          <w:wAfter w:w="10" w:type="dxa"/>
          <w:trHeight w:val="314"/>
        </w:trPr>
        <w:tc>
          <w:tcPr>
            <w:tcW w:w="9625" w:type="dxa"/>
            <w:gridSpan w:val="6"/>
            <w:shd w:val="clear" w:color="auto" w:fill="auto"/>
          </w:tcPr>
          <w:p w14:paraId="05157F5F" w14:textId="65914221" w:rsidR="00345730" w:rsidRPr="00D61E49" w:rsidRDefault="00E16A0A" w:rsidP="00295BBE">
            <w:pPr>
              <w:pStyle w:val="BodyText"/>
              <w:numPr>
                <w:ilvl w:val="0"/>
                <w:numId w:val="34"/>
              </w:numPr>
              <w:rPr>
                <w:rFonts w:ascii="Verdana" w:hAnsi="Verdana"/>
                <w:b/>
                <w:bCs/>
                <w:color w:val="000000"/>
                <w:sz w:val="20"/>
                <w:szCs w:val="20"/>
              </w:rPr>
            </w:pPr>
            <w:r>
              <w:rPr>
                <w:rFonts w:ascii="Verdana" w:hAnsi="Verdana"/>
                <w:b/>
                <w:bCs/>
                <w:color w:val="000000"/>
                <w:sz w:val="20"/>
                <w:szCs w:val="20"/>
              </w:rPr>
              <w:t>UV filtras</w:t>
            </w:r>
            <w:r w:rsidR="00345730" w:rsidRPr="00D61E49">
              <w:rPr>
                <w:rFonts w:ascii="Verdana" w:hAnsi="Verdana"/>
                <w:b/>
                <w:bCs/>
                <w:color w:val="000000"/>
                <w:sz w:val="20"/>
                <w:szCs w:val="20"/>
              </w:rPr>
              <w:t xml:space="preserve">– </w:t>
            </w:r>
            <w:r w:rsidR="001E63A1">
              <w:rPr>
                <w:rFonts w:ascii="Verdana" w:hAnsi="Verdana"/>
                <w:b/>
                <w:bCs/>
                <w:color w:val="000000"/>
                <w:sz w:val="20"/>
                <w:szCs w:val="20"/>
              </w:rPr>
              <w:t>2</w:t>
            </w:r>
            <w:r w:rsidR="00345730" w:rsidRPr="00D61E49">
              <w:rPr>
                <w:rFonts w:ascii="Verdana" w:hAnsi="Verdana"/>
                <w:b/>
                <w:bCs/>
                <w:color w:val="000000"/>
                <w:sz w:val="20"/>
                <w:szCs w:val="20"/>
              </w:rPr>
              <w:t xml:space="preserve"> vnt.</w:t>
            </w:r>
          </w:p>
        </w:tc>
      </w:tr>
      <w:tr w:rsidR="00345730" w:rsidRPr="00D61E49" w14:paraId="04A0D6CE" w14:textId="77777777" w:rsidTr="09D4964C">
        <w:trPr>
          <w:gridAfter w:val="1"/>
          <w:wAfter w:w="10" w:type="dxa"/>
        </w:trPr>
        <w:tc>
          <w:tcPr>
            <w:tcW w:w="1416" w:type="dxa"/>
            <w:gridSpan w:val="2"/>
            <w:shd w:val="clear" w:color="auto" w:fill="auto"/>
          </w:tcPr>
          <w:p w14:paraId="1155A2DF" w14:textId="77777777" w:rsidR="00345730" w:rsidRPr="00D61E49" w:rsidRDefault="00345730" w:rsidP="007B211A">
            <w:pPr>
              <w:pStyle w:val="BodyText"/>
              <w:spacing w:after="0" w:line="240" w:lineRule="auto"/>
              <w:rPr>
                <w:rFonts w:ascii="Verdana" w:hAnsi="Verdana" w:cs="Times New Roman"/>
                <w:bCs/>
                <w:color w:val="000000"/>
                <w:sz w:val="20"/>
                <w:szCs w:val="20"/>
              </w:rPr>
            </w:pPr>
            <w:r w:rsidRPr="00D61E49">
              <w:rPr>
                <w:rFonts w:ascii="Verdana" w:hAnsi="Verdana" w:cs="Times New Roman"/>
                <w:bCs/>
                <w:color w:val="000000"/>
                <w:sz w:val="20"/>
                <w:szCs w:val="20"/>
              </w:rPr>
              <w:t>Gamintojas</w:t>
            </w:r>
          </w:p>
        </w:tc>
        <w:tc>
          <w:tcPr>
            <w:tcW w:w="8209" w:type="dxa"/>
            <w:gridSpan w:val="4"/>
            <w:shd w:val="clear" w:color="auto" w:fill="auto"/>
          </w:tcPr>
          <w:p w14:paraId="1D55EE3A" w14:textId="77777777" w:rsidR="00345730" w:rsidRPr="00D61E49" w:rsidRDefault="00345730" w:rsidP="007B211A">
            <w:pPr>
              <w:pStyle w:val="BodyText"/>
              <w:spacing w:after="0" w:line="240" w:lineRule="auto"/>
              <w:jc w:val="left"/>
              <w:rPr>
                <w:rFonts w:ascii="Verdana" w:hAnsi="Verdana" w:cs="Times New Roman"/>
                <w:bCs/>
                <w:i/>
                <w:color w:val="000000"/>
                <w:sz w:val="20"/>
                <w:szCs w:val="20"/>
              </w:rPr>
            </w:pPr>
            <w:r w:rsidRPr="00D61E49">
              <w:rPr>
                <w:rFonts w:ascii="Verdana" w:hAnsi="Verdana" w:cs="Times New Roman"/>
                <w:bCs/>
                <w:i/>
                <w:color w:val="000000"/>
                <w:sz w:val="20"/>
                <w:szCs w:val="20"/>
              </w:rPr>
              <w:t>/įrašyti/</w:t>
            </w:r>
          </w:p>
        </w:tc>
      </w:tr>
      <w:tr w:rsidR="00345730" w:rsidRPr="00D61E49" w14:paraId="248B3633" w14:textId="77777777" w:rsidTr="09D4964C">
        <w:trPr>
          <w:gridAfter w:val="1"/>
          <w:wAfter w:w="10" w:type="dxa"/>
        </w:trPr>
        <w:tc>
          <w:tcPr>
            <w:tcW w:w="1416" w:type="dxa"/>
            <w:gridSpan w:val="2"/>
            <w:shd w:val="clear" w:color="auto" w:fill="auto"/>
          </w:tcPr>
          <w:p w14:paraId="295D4500" w14:textId="77777777" w:rsidR="00345730" w:rsidRPr="00D61E49" w:rsidRDefault="00345730" w:rsidP="007B211A">
            <w:pPr>
              <w:rPr>
                <w:rFonts w:ascii="Verdana" w:eastAsiaTheme="minorEastAsia" w:hAnsi="Verdana"/>
                <w:i/>
                <w:iCs/>
                <w:color w:val="000000"/>
                <w:sz w:val="20"/>
                <w:szCs w:val="20"/>
                <w:lang w:val="lt-LT" w:eastAsia="en-US"/>
              </w:rPr>
            </w:pPr>
            <w:r w:rsidRPr="00D61E49">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7A2CD242" w14:textId="77777777" w:rsidR="00345730" w:rsidRPr="00D61E49" w:rsidRDefault="00345730" w:rsidP="007B211A">
            <w:pPr>
              <w:rPr>
                <w:rFonts w:ascii="Verdana" w:eastAsiaTheme="minorEastAsia" w:hAnsi="Verdana"/>
                <w:bCs/>
                <w:i/>
                <w:iCs/>
                <w:color w:val="000000"/>
                <w:sz w:val="20"/>
                <w:szCs w:val="20"/>
                <w:lang w:val="lt-LT" w:eastAsia="en-US"/>
              </w:rPr>
            </w:pPr>
            <w:r w:rsidRPr="00D61E49">
              <w:rPr>
                <w:rFonts w:ascii="Verdana" w:eastAsiaTheme="minorEastAsia" w:hAnsi="Verdana"/>
                <w:bCs/>
                <w:i/>
                <w:iCs/>
                <w:color w:val="000000"/>
                <w:sz w:val="20"/>
                <w:szCs w:val="20"/>
                <w:lang w:val="lt-LT" w:eastAsia="en-US"/>
              </w:rPr>
              <w:t>/įrašyti/</w:t>
            </w:r>
          </w:p>
        </w:tc>
      </w:tr>
      <w:tr w:rsidR="00345730" w:rsidRPr="00D61E49" w14:paraId="49632351" w14:textId="77777777" w:rsidTr="09D4964C">
        <w:trPr>
          <w:gridAfter w:val="1"/>
          <w:wAfter w:w="10" w:type="dxa"/>
        </w:trPr>
        <w:tc>
          <w:tcPr>
            <w:tcW w:w="706" w:type="dxa"/>
            <w:shd w:val="clear" w:color="auto" w:fill="auto"/>
            <w:vAlign w:val="center"/>
          </w:tcPr>
          <w:p w14:paraId="0BAAFEB3" w14:textId="77777777" w:rsidR="00345730" w:rsidRPr="00D61E49" w:rsidRDefault="00345730" w:rsidP="00295BB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9F9C709" w14:textId="4B396F38" w:rsidR="00345730" w:rsidRPr="00D61E49" w:rsidRDefault="00472201" w:rsidP="007B211A">
            <w:pPr>
              <w:jc w:val="both"/>
              <w:rPr>
                <w:rFonts w:ascii="Verdana" w:hAnsi="Verdana"/>
                <w:bCs/>
                <w:noProof/>
                <w:sz w:val="20"/>
                <w:szCs w:val="20"/>
                <w:lang w:val="lt-LT"/>
              </w:rPr>
            </w:pPr>
            <w:r>
              <w:rPr>
                <w:rFonts w:ascii="Verdana" w:hAnsi="Verdana"/>
                <w:bCs/>
                <w:noProof/>
                <w:sz w:val="20"/>
                <w:szCs w:val="20"/>
                <w:lang w:val="lt-LT"/>
              </w:rPr>
              <w:t>UV filtras su 6</w:t>
            </w:r>
            <w:r w:rsidR="00A41663">
              <w:rPr>
                <w:rFonts w:ascii="Verdana" w:hAnsi="Verdana"/>
                <w:bCs/>
                <w:noProof/>
                <w:sz w:val="20"/>
                <w:szCs w:val="20"/>
                <w:lang w:val="lt-LT"/>
              </w:rPr>
              <w:t>7</w:t>
            </w:r>
            <w:r>
              <w:rPr>
                <w:rFonts w:ascii="Verdana" w:hAnsi="Verdana"/>
                <w:bCs/>
                <w:noProof/>
                <w:sz w:val="20"/>
                <w:szCs w:val="20"/>
                <w:lang w:val="lt-LT"/>
              </w:rPr>
              <w:t xml:space="preserve"> mm tvirtinimu</w:t>
            </w:r>
          </w:p>
        </w:tc>
        <w:tc>
          <w:tcPr>
            <w:tcW w:w="2978" w:type="dxa"/>
            <w:shd w:val="clear" w:color="auto" w:fill="auto"/>
          </w:tcPr>
          <w:p w14:paraId="3E556BFA" w14:textId="77777777" w:rsidR="00345730" w:rsidRPr="00D61E49" w:rsidRDefault="00345730" w:rsidP="007B211A">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6E1C2923" w14:textId="77777777" w:rsidR="00345730" w:rsidRPr="00D61E49" w:rsidRDefault="00345730" w:rsidP="007B211A">
            <w:pPr>
              <w:jc w:val="center"/>
              <w:rPr>
                <w:rFonts w:ascii="Verdana" w:eastAsia="Times New Roman" w:hAnsi="Verdana"/>
                <w:i/>
                <w:iCs/>
                <w:sz w:val="20"/>
                <w:szCs w:val="20"/>
                <w:lang w:val="lt-LT"/>
              </w:rPr>
            </w:pPr>
            <w:r w:rsidRPr="002706F2">
              <w:rPr>
                <w:rFonts w:ascii="Verdana" w:hAnsi="Verdana" w:cstheme="majorBidi"/>
                <w:sz w:val="20"/>
                <w:szCs w:val="20"/>
                <w:lang w:val="lt-LT"/>
              </w:rPr>
              <w:t>/rekomenduojama pateikti/</w:t>
            </w:r>
          </w:p>
        </w:tc>
      </w:tr>
      <w:tr w:rsidR="00345730" w:rsidRPr="00D61E49" w14:paraId="47205C45" w14:textId="77777777" w:rsidTr="09D4964C">
        <w:trPr>
          <w:gridAfter w:val="1"/>
          <w:wAfter w:w="10" w:type="dxa"/>
        </w:trPr>
        <w:tc>
          <w:tcPr>
            <w:tcW w:w="706" w:type="dxa"/>
            <w:shd w:val="clear" w:color="auto" w:fill="auto"/>
            <w:vAlign w:val="center"/>
          </w:tcPr>
          <w:p w14:paraId="7B4EC126" w14:textId="77777777" w:rsidR="00345730" w:rsidRPr="00D61E49" w:rsidRDefault="00345730" w:rsidP="00295BB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BC16F9C" w14:textId="558BB56F" w:rsidR="00345730" w:rsidRPr="00D61E49" w:rsidRDefault="00A41663" w:rsidP="007B211A">
            <w:pPr>
              <w:jc w:val="both"/>
              <w:rPr>
                <w:rFonts w:ascii="Verdana" w:hAnsi="Verdana"/>
                <w:bCs/>
                <w:noProof/>
                <w:sz w:val="20"/>
                <w:szCs w:val="20"/>
                <w:lang w:val="lt-LT"/>
              </w:rPr>
            </w:pPr>
            <w:r>
              <w:rPr>
                <w:rFonts w:ascii="Verdana" w:hAnsi="Verdana"/>
                <w:bCs/>
                <w:noProof/>
                <w:sz w:val="20"/>
                <w:szCs w:val="20"/>
                <w:lang w:val="lt-LT"/>
              </w:rPr>
              <w:t>Ne mažiau kaip 16 sluoksnių</w:t>
            </w:r>
          </w:p>
        </w:tc>
        <w:tc>
          <w:tcPr>
            <w:tcW w:w="2978" w:type="dxa"/>
            <w:shd w:val="clear" w:color="auto" w:fill="auto"/>
          </w:tcPr>
          <w:p w14:paraId="36E3838C" w14:textId="77777777" w:rsidR="00345730" w:rsidRPr="00D61E49" w:rsidRDefault="00345730" w:rsidP="007B211A">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513A5D76" w14:textId="77777777" w:rsidR="00345730" w:rsidRPr="00D61E49" w:rsidRDefault="00345730" w:rsidP="007B211A">
            <w:pPr>
              <w:jc w:val="center"/>
              <w:rPr>
                <w:rFonts w:ascii="Verdana" w:eastAsia="Times New Roman" w:hAnsi="Verdana"/>
                <w:i/>
                <w:iCs/>
                <w:sz w:val="20"/>
                <w:szCs w:val="20"/>
                <w:lang w:val="lt-LT"/>
              </w:rPr>
            </w:pPr>
            <w:r w:rsidRPr="002706F2">
              <w:rPr>
                <w:rFonts w:ascii="Verdana" w:hAnsi="Verdana" w:cstheme="majorBidi"/>
                <w:sz w:val="20"/>
                <w:szCs w:val="20"/>
                <w:lang w:val="lt-LT"/>
              </w:rPr>
              <w:t>/rekomenduojama pateikti/</w:t>
            </w:r>
          </w:p>
        </w:tc>
      </w:tr>
      <w:tr w:rsidR="00345730" w:rsidRPr="00D61E49" w14:paraId="50A15F61" w14:textId="77777777" w:rsidTr="09D4964C">
        <w:trPr>
          <w:gridAfter w:val="1"/>
          <w:wAfter w:w="10" w:type="dxa"/>
        </w:trPr>
        <w:tc>
          <w:tcPr>
            <w:tcW w:w="706" w:type="dxa"/>
            <w:shd w:val="clear" w:color="auto" w:fill="auto"/>
            <w:vAlign w:val="center"/>
          </w:tcPr>
          <w:p w14:paraId="3F80AC31" w14:textId="77777777" w:rsidR="00345730" w:rsidRPr="00D61E49" w:rsidRDefault="00345730" w:rsidP="00295BB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65AA792" w14:textId="514F3632" w:rsidR="00345730" w:rsidRPr="00D61E49" w:rsidRDefault="001E63A1" w:rsidP="007B211A">
            <w:pPr>
              <w:jc w:val="both"/>
              <w:rPr>
                <w:rFonts w:ascii="Verdana" w:hAnsi="Verdana"/>
                <w:bCs/>
                <w:noProof/>
                <w:sz w:val="20"/>
                <w:szCs w:val="20"/>
                <w:lang w:val="lt-LT"/>
              </w:rPr>
            </w:pPr>
            <w:r>
              <w:rPr>
                <w:rFonts w:ascii="Verdana" w:hAnsi="Verdana"/>
                <w:bCs/>
                <w:noProof/>
                <w:sz w:val="20"/>
                <w:szCs w:val="20"/>
                <w:lang w:val="lt-LT"/>
              </w:rPr>
              <w:t>Šviesos praleidimas</w:t>
            </w:r>
            <w:r w:rsidR="002B6F3D">
              <w:rPr>
                <w:rFonts w:ascii="Verdana" w:hAnsi="Verdana"/>
                <w:bCs/>
                <w:noProof/>
                <w:sz w:val="20"/>
                <w:szCs w:val="20"/>
                <w:lang w:val="lt-LT"/>
              </w:rPr>
              <w:t xml:space="preserve"> </w:t>
            </w:r>
            <w:r>
              <w:rPr>
                <w:rFonts w:ascii="Verdana" w:hAnsi="Verdana"/>
                <w:bCs/>
                <w:noProof/>
                <w:sz w:val="20"/>
                <w:szCs w:val="20"/>
                <w:lang w:val="lt-LT"/>
              </w:rPr>
              <w:t>- ne mažiau 98,8 proc.</w:t>
            </w:r>
          </w:p>
        </w:tc>
        <w:tc>
          <w:tcPr>
            <w:tcW w:w="2978" w:type="dxa"/>
            <w:shd w:val="clear" w:color="auto" w:fill="auto"/>
          </w:tcPr>
          <w:p w14:paraId="1EDB68BA" w14:textId="77777777" w:rsidR="00345730" w:rsidRPr="00D61E49" w:rsidRDefault="00345730" w:rsidP="007B211A">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624D757E" w14:textId="77777777" w:rsidR="00345730" w:rsidRPr="00D61E49" w:rsidRDefault="00345730" w:rsidP="007B211A">
            <w:pPr>
              <w:jc w:val="center"/>
              <w:rPr>
                <w:rFonts w:ascii="Verdana" w:eastAsia="Times New Roman" w:hAnsi="Verdana"/>
                <w:i/>
                <w:iCs/>
                <w:sz w:val="20"/>
                <w:szCs w:val="20"/>
                <w:lang w:val="lt-LT"/>
              </w:rPr>
            </w:pPr>
            <w:r w:rsidRPr="002706F2">
              <w:rPr>
                <w:rFonts w:ascii="Verdana" w:hAnsi="Verdana" w:cstheme="majorBidi"/>
                <w:sz w:val="20"/>
                <w:szCs w:val="20"/>
                <w:lang w:val="lt-LT"/>
              </w:rPr>
              <w:t>/rekomenduojama pateikti/</w:t>
            </w:r>
          </w:p>
        </w:tc>
      </w:tr>
      <w:tr w:rsidR="00345730" w:rsidRPr="00D61E49" w14:paraId="298F2CC3" w14:textId="77777777" w:rsidTr="09D4964C">
        <w:trPr>
          <w:gridAfter w:val="1"/>
          <w:wAfter w:w="10" w:type="dxa"/>
          <w:trHeight w:val="314"/>
        </w:trPr>
        <w:tc>
          <w:tcPr>
            <w:tcW w:w="9625" w:type="dxa"/>
            <w:gridSpan w:val="6"/>
            <w:shd w:val="clear" w:color="auto" w:fill="auto"/>
          </w:tcPr>
          <w:p w14:paraId="144EAEA8" w14:textId="70607293" w:rsidR="00345730" w:rsidRPr="00D61E49" w:rsidRDefault="001E63A1" w:rsidP="00295BBE">
            <w:pPr>
              <w:pStyle w:val="BodyText"/>
              <w:numPr>
                <w:ilvl w:val="0"/>
                <w:numId w:val="34"/>
              </w:numPr>
              <w:rPr>
                <w:rFonts w:ascii="Verdana" w:hAnsi="Verdana"/>
                <w:b/>
                <w:bCs/>
                <w:color w:val="000000"/>
                <w:sz w:val="20"/>
                <w:szCs w:val="20"/>
              </w:rPr>
            </w:pPr>
            <w:r>
              <w:rPr>
                <w:rFonts w:ascii="Verdana" w:hAnsi="Verdana"/>
                <w:b/>
                <w:bCs/>
                <w:color w:val="000000"/>
                <w:sz w:val="20"/>
                <w:szCs w:val="20"/>
              </w:rPr>
              <w:t>SD kortelės</w:t>
            </w:r>
            <w:r w:rsidR="00345730" w:rsidRPr="00D61E49">
              <w:rPr>
                <w:rFonts w:ascii="Verdana" w:hAnsi="Verdana"/>
                <w:b/>
                <w:bCs/>
                <w:color w:val="000000"/>
                <w:sz w:val="20"/>
                <w:szCs w:val="20"/>
              </w:rPr>
              <w:t xml:space="preserve"> – </w:t>
            </w:r>
            <w:r w:rsidR="00E95454">
              <w:rPr>
                <w:rFonts w:ascii="Verdana" w:hAnsi="Verdana"/>
                <w:b/>
                <w:bCs/>
                <w:color w:val="000000"/>
                <w:sz w:val="20"/>
                <w:szCs w:val="20"/>
              </w:rPr>
              <w:t>6</w:t>
            </w:r>
            <w:r w:rsidR="00345730" w:rsidRPr="00D61E49">
              <w:rPr>
                <w:rFonts w:ascii="Verdana" w:hAnsi="Verdana"/>
                <w:b/>
                <w:bCs/>
                <w:color w:val="000000"/>
                <w:sz w:val="20"/>
                <w:szCs w:val="20"/>
              </w:rPr>
              <w:t xml:space="preserve"> vnt.</w:t>
            </w:r>
          </w:p>
        </w:tc>
      </w:tr>
      <w:tr w:rsidR="00345730" w:rsidRPr="00D61E49" w14:paraId="683D4882" w14:textId="77777777" w:rsidTr="09D4964C">
        <w:trPr>
          <w:gridAfter w:val="1"/>
          <w:wAfter w:w="10" w:type="dxa"/>
        </w:trPr>
        <w:tc>
          <w:tcPr>
            <w:tcW w:w="1416" w:type="dxa"/>
            <w:gridSpan w:val="2"/>
            <w:shd w:val="clear" w:color="auto" w:fill="auto"/>
          </w:tcPr>
          <w:p w14:paraId="74B5047C" w14:textId="77777777" w:rsidR="00345730" w:rsidRPr="00D61E49" w:rsidRDefault="00345730" w:rsidP="007B211A">
            <w:pPr>
              <w:pStyle w:val="BodyText"/>
              <w:spacing w:after="0" w:line="240" w:lineRule="auto"/>
              <w:rPr>
                <w:rFonts w:ascii="Verdana" w:hAnsi="Verdana" w:cs="Times New Roman"/>
                <w:bCs/>
                <w:color w:val="000000"/>
                <w:sz w:val="20"/>
                <w:szCs w:val="20"/>
              </w:rPr>
            </w:pPr>
            <w:r w:rsidRPr="00D61E49">
              <w:rPr>
                <w:rFonts w:ascii="Verdana" w:hAnsi="Verdana" w:cs="Times New Roman"/>
                <w:bCs/>
                <w:color w:val="000000"/>
                <w:sz w:val="20"/>
                <w:szCs w:val="20"/>
              </w:rPr>
              <w:t>Gamintojas</w:t>
            </w:r>
          </w:p>
        </w:tc>
        <w:tc>
          <w:tcPr>
            <w:tcW w:w="8209" w:type="dxa"/>
            <w:gridSpan w:val="4"/>
            <w:shd w:val="clear" w:color="auto" w:fill="auto"/>
          </w:tcPr>
          <w:p w14:paraId="5F7A0C78" w14:textId="77777777" w:rsidR="00345730" w:rsidRPr="00D61E49" w:rsidRDefault="00345730" w:rsidP="007B211A">
            <w:pPr>
              <w:pStyle w:val="BodyText"/>
              <w:spacing w:after="0" w:line="240" w:lineRule="auto"/>
              <w:jc w:val="left"/>
              <w:rPr>
                <w:rFonts w:ascii="Verdana" w:hAnsi="Verdana" w:cs="Times New Roman"/>
                <w:bCs/>
                <w:i/>
                <w:color w:val="000000"/>
                <w:sz w:val="20"/>
                <w:szCs w:val="20"/>
              </w:rPr>
            </w:pPr>
            <w:r w:rsidRPr="00D61E49">
              <w:rPr>
                <w:rFonts w:ascii="Verdana" w:hAnsi="Verdana" w:cs="Times New Roman"/>
                <w:bCs/>
                <w:i/>
                <w:color w:val="000000"/>
                <w:sz w:val="20"/>
                <w:szCs w:val="20"/>
              </w:rPr>
              <w:t>/įrašyti/</w:t>
            </w:r>
          </w:p>
        </w:tc>
      </w:tr>
      <w:tr w:rsidR="00345730" w:rsidRPr="00D61E49" w14:paraId="184B6939" w14:textId="77777777" w:rsidTr="09D4964C">
        <w:trPr>
          <w:gridAfter w:val="1"/>
          <w:wAfter w:w="10" w:type="dxa"/>
        </w:trPr>
        <w:tc>
          <w:tcPr>
            <w:tcW w:w="1416" w:type="dxa"/>
            <w:gridSpan w:val="2"/>
            <w:shd w:val="clear" w:color="auto" w:fill="auto"/>
          </w:tcPr>
          <w:p w14:paraId="1213992B" w14:textId="77777777" w:rsidR="00345730" w:rsidRPr="00D61E49" w:rsidRDefault="00345730" w:rsidP="007B211A">
            <w:pPr>
              <w:rPr>
                <w:rFonts w:ascii="Verdana" w:eastAsiaTheme="minorEastAsia" w:hAnsi="Verdana"/>
                <w:i/>
                <w:iCs/>
                <w:color w:val="000000"/>
                <w:sz w:val="20"/>
                <w:szCs w:val="20"/>
                <w:lang w:val="lt-LT" w:eastAsia="en-US"/>
              </w:rPr>
            </w:pPr>
            <w:r w:rsidRPr="00D61E49">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14E7B65A" w14:textId="77777777" w:rsidR="00345730" w:rsidRPr="00D61E49" w:rsidRDefault="00345730" w:rsidP="007B211A">
            <w:pPr>
              <w:rPr>
                <w:rFonts w:ascii="Verdana" w:eastAsiaTheme="minorEastAsia" w:hAnsi="Verdana"/>
                <w:bCs/>
                <w:i/>
                <w:iCs/>
                <w:color w:val="000000"/>
                <w:sz w:val="20"/>
                <w:szCs w:val="20"/>
                <w:lang w:val="lt-LT" w:eastAsia="en-US"/>
              </w:rPr>
            </w:pPr>
            <w:r w:rsidRPr="00D61E49">
              <w:rPr>
                <w:rFonts w:ascii="Verdana" w:eastAsiaTheme="minorEastAsia" w:hAnsi="Verdana"/>
                <w:bCs/>
                <w:i/>
                <w:iCs/>
                <w:color w:val="000000"/>
                <w:sz w:val="20"/>
                <w:szCs w:val="20"/>
                <w:lang w:val="lt-LT" w:eastAsia="en-US"/>
              </w:rPr>
              <w:t>/įrašyti/</w:t>
            </w:r>
          </w:p>
        </w:tc>
      </w:tr>
      <w:tr w:rsidR="00345730" w:rsidRPr="00D61E49" w14:paraId="0E97FCF8" w14:textId="77777777" w:rsidTr="09D4964C">
        <w:trPr>
          <w:gridAfter w:val="1"/>
          <w:wAfter w:w="10" w:type="dxa"/>
        </w:trPr>
        <w:tc>
          <w:tcPr>
            <w:tcW w:w="706" w:type="dxa"/>
            <w:shd w:val="clear" w:color="auto" w:fill="auto"/>
            <w:vAlign w:val="center"/>
          </w:tcPr>
          <w:p w14:paraId="201070F9" w14:textId="77777777" w:rsidR="00345730" w:rsidRPr="00D61E49" w:rsidRDefault="00345730" w:rsidP="00295BBE">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1CABBF4" w14:textId="1FC22820" w:rsidR="00345730" w:rsidRPr="00D61E49" w:rsidRDefault="00B07CE6" w:rsidP="007B211A">
            <w:pPr>
              <w:jc w:val="both"/>
              <w:rPr>
                <w:rFonts w:ascii="Verdana" w:hAnsi="Verdana"/>
                <w:bCs/>
                <w:noProof/>
                <w:sz w:val="20"/>
                <w:szCs w:val="20"/>
                <w:lang w:val="lt-LT"/>
              </w:rPr>
            </w:pPr>
            <w:r>
              <w:rPr>
                <w:rFonts w:ascii="Verdana" w:hAnsi="Verdana"/>
                <w:bCs/>
                <w:noProof/>
                <w:sz w:val="20"/>
                <w:szCs w:val="20"/>
                <w:lang w:val="lt-LT"/>
              </w:rPr>
              <w:t>Ne mažesnė nei 64 GB atminties talpa</w:t>
            </w:r>
          </w:p>
        </w:tc>
        <w:tc>
          <w:tcPr>
            <w:tcW w:w="2978" w:type="dxa"/>
            <w:shd w:val="clear" w:color="auto" w:fill="auto"/>
          </w:tcPr>
          <w:p w14:paraId="49993BA8" w14:textId="77777777" w:rsidR="00345730" w:rsidRPr="00D61E49" w:rsidRDefault="00345730" w:rsidP="007B211A">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169288D4" w14:textId="77777777" w:rsidR="00345730" w:rsidRPr="00D61E49" w:rsidRDefault="00345730" w:rsidP="007B211A">
            <w:pPr>
              <w:jc w:val="center"/>
              <w:rPr>
                <w:rFonts w:ascii="Verdana" w:eastAsia="Times New Roman" w:hAnsi="Verdana"/>
                <w:i/>
                <w:iCs/>
                <w:sz w:val="20"/>
                <w:szCs w:val="20"/>
                <w:lang w:val="lt-LT"/>
              </w:rPr>
            </w:pPr>
            <w:r w:rsidRPr="00927189">
              <w:rPr>
                <w:rFonts w:ascii="Verdana" w:hAnsi="Verdana" w:cstheme="majorBidi"/>
                <w:sz w:val="20"/>
                <w:szCs w:val="20"/>
                <w:lang w:val="lt-LT"/>
              </w:rPr>
              <w:t>/rekomenduojama pateikti/</w:t>
            </w:r>
          </w:p>
        </w:tc>
      </w:tr>
      <w:tr w:rsidR="00003A10" w:rsidRPr="00D61E49" w14:paraId="41FC01F0" w14:textId="77777777" w:rsidTr="09D4964C">
        <w:trPr>
          <w:gridAfter w:val="1"/>
          <w:wAfter w:w="10" w:type="dxa"/>
        </w:trPr>
        <w:tc>
          <w:tcPr>
            <w:tcW w:w="706" w:type="dxa"/>
            <w:shd w:val="clear" w:color="auto" w:fill="auto"/>
            <w:vAlign w:val="center"/>
          </w:tcPr>
          <w:p w14:paraId="17716BFB" w14:textId="77777777" w:rsidR="00003A10" w:rsidRPr="00D61E49" w:rsidRDefault="00003A10" w:rsidP="00003A10">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54835A7" w14:textId="68DC0507" w:rsidR="00003A10" w:rsidRDefault="00003A10" w:rsidP="00003A10">
            <w:pPr>
              <w:jc w:val="both"/>
              <w:rPr>
                <w:rFonts w:ascii="Verdana" w:hAnsi="Verdana"/>
                <w:bCs/>
                <w:noProof/>
                <w:sz w:val="20"/>
                <w:szCs w:val="20"/>
                <w:lang w:val="lt-LT"/>
              </w:rPr>
            </w:pPr>
            <w:r>
              <w:rPr>
                <w:rFonts w:ascii="Verdana" w:hAnsi="Verdana"/>
                <w:bCs/>
                <w:noProof/>
                <w:sz w:val="20"/>
                <w:szCs w:val="20"/>
                <w:lang w:val="lt-LT"/>
              </w:rPr>
              <w:t>Nuskaitymo greitis ne mažiau 300 MB/s</w:t>
            </w:r>
          </w:p>
        </w:tc>
        <w:tc>
          <w:tcPr>
            <w:tcW w:w="2978" w:type="dxa"/>
            <w:shd w:val="clear" w:color="auto" w:fill="auto"/>
          </w:tcPr>
          <w:p w14:paraId="6E3F2DB8" w14:textId="1D3A2DC0" w:rsidR="00003A10" w:rsidRPr="00D61E49" w:rsidRDefault="00003A10" w:rsidP="00003A10">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8C9D4F9" w14:textId="5BF9E747" w:rsidR="00003A10" w:rsidRPr="00927189" w:rsidRDefault="00003A10" w:rsidP="00003A10">
            <w:pPr>
              <w:jc w:val="center"/>
              <w:rPr>
                <w:rFonts w:ascii="Verdana" w:hAnsi="Verdana" w:cstheme="majorBidi"/>
                <w:sz w:val="20"/>
                <w:szCs w:val="20"/>
                <w:lang w:val="lt-LT"/>
              </w:rPr>
            </w:pPr>
            <w:r w:rsidRPr="00927189">
              <w:rPr>
                <w:rFonts w:ascii="Verdana" w:hAnsi="Verdana" w:cstheme="majorBidi"/>
                <w:sz w:val="20"/>
                <w:szCs w:val="20"/>
                <w:lang w:val="lt-LT"/>
              </w:rPr>
              <w:t>/rekomenduojama pateikti/</w:t>
            </w:r>
          </w:p>
        </w:tc>
      </w:tr>
      <w:tr w:rsidR="00003A10" w:rsidRPr="00752385" w:rsidDel="00531691" w14:paraId="688B5CE1" w14:textId="77777777" w:rsidTr="09D4964C">
        <w:trPr>
          <w:gridAfter w:val="1"/>
          <w:wAfter w:w="10" w:type="dxa"/>
        </w:trPr>
        <w:tc>
          <w:tcPr>
            <w:tcW w:w="706" w:type="dxa"/>
            <w:shd w:val="clear" w:color="auto" w:fill="auto"/>
            <w:vAlign w:val="center"/>
          </w:tcPr>
          <w:p w14:paraId="766D4966" w14:textId="77777777" w:rsidR="00003A10" w:rsidRPr="00752385" w:rsidDel="00531691" w:rsidRDefault="00003A10" w:rsidP="00003A10">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9A5B8E7" w14:textId="0185DC34" w:rsidR="00003A10" w:rsidRPr="00752385" w:rsidDel="00531691" w:rsidRDefault="00003A10" w:rsidP="00003A10">
            <w:pPr>
              <w:jc w:val="both"/>
              <w:rPr>
                <w:rFonts w:ascii="Verdana" w:hAnsi="Verdana"/>
                <w:bCs/>
                <w:noProof/>
                <w:sz w:val="20"/>
                <w:szCs w:val="20"/>
              </w:rPr>
            </w:pPr>
            <w:r>
              <w:rPr>
                <w:rFonts w:ascii="Verdana" w:hAnsi="Verdana"/>
                <w:bCs/>
                <w:noProof/>
                <w:sz w:val="20"/>
                <w:szCs w:val="20"/>
                <w:lang w:val="lt-LT"/>
              </w:rPr>
              <w:t>Įrašymo greitis ne mažiau 280 MB/s</w:t>
            </w:r>
          </w:p>
        </w:tc>
        <w:tc>
          <w:tcPr>
            <w:tcW w:w="2978" w:type="dxa"/>
            <w:shd w:val="clear" w:color="auto" w:fill="auto"/>
          </w:tcPr>
          <w:p w14:paraId="45B350A8" w14:textId="1D2A8867" w:rsidR="00003A10" w:rsidRPr="00752385" w:rsidDel="00531691" w:rsidRDefault="00003A10" w:rsidP="00003A10">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B2A159A" w14:textId="03BFA9B1" w:rsidR="00003A10" w:rsidRPr="00E27BC4" w:rsidDel="00531691" w:rsidRDefault="00003A10" w:rsidP="00003A10">
            <w:pPr>
              <w:jc w:val="center"/>
              <w:rPr>
                <w:rFonts w:ascii="Verdana" w:hAnsi="Verdana" w:cstheme="majorBidi"/>
                <w:sz w:val="20"/>
                <w:szCs w:val="20"/>
                <w:lang w:val="lt-LT"/>
              </w:rPr>
            </w:pPr>
            <w:r w:rsidRPr="00927189">
              <w:rPr>
                <w:rFonts w:ascii="Verdana" w:hAnsi="Verdana" w:cstheme="majorBidi"/>
                <w:sz w:val="20"/>
                <w:szCs w:val="20"/>
                <w:lang w:val="lt-LT"/>
              </w:rPr>
              <w:t>/rekomenduojama pateikti/</w:t>
            </w:r>
          </w:p>
        </w:tc>
      </w:tr>
      <w:tr w:rsidR="00003A10" w:rsidRPr="00752385" w:rsidDel="00531691" w14:paraId="76B4D672" w14:textId="77777777" w:rsidTr="09D4964C">
        <w:trPr>
          <w:gridAfter w:val="1"/>
          <w:wAfter w:w="10" w:type="dxa"/>
        </w:trPr>
        <w:tc>
          <w:tcPr>
            <w:tcW w:w="706" w:type="dxa"/>
            <w:shd w:val="clear" w:color="auto" w:fill="auto"/>
            <w:vAlign w:val="center"/>
          </w:tcPr>
          <w:p w14:paraId="336B0470" w14:textId="77777777" w:rsidR="00003A10" w:rsidRPr="00752385" w:rsidDel="00531691" w:rsidRDefault="00003A10" w:rsidP="00003A10">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B96116F" w14:textId="7CB4E99E" w:rsidR="00003A10" w:rsidRDefault="00003A10" w:rsidP="00003A10">
            <w:pPr>
              <w:jc w:val="both"/>
              <w:rPr>
                <w:rFonts w:ascii="Verdana" w:hAnsi="Verdana"/>
                <w:bCs/>
                <w:noProof/>
                <w:sz w:val="20"/>
                <w:szCs w:val="20"/>
                <w:lang w:val="lt-LT"/>
              </w:rPr>
            </w:pPr>
            <w:r>
              <w:rPr>
                <w:rFonts w:ascii="Verdana" w:hAnsi="Verdana"/>
                <w:bCs/>
                <w:noProof/>
                <w:sz w:val="20"/>
                <w:szCs w:val="20"/>
                <w:lang w:val="lt-LT"/>
              </w:rPr>
              <w:t>Tinkamos įrašyti duomenis ir pritaikytos darbui su 1 ir 2 lentelės dalyse siūlomomis videokameromis</w:t>
            </w:r>
          </w:p>
        </w:tc>
        <w:tc>
          <w:tcPr>
            <w:tcW w:w="2978" w:type="dxa"/>
            <w:shd w:val="clear" w:color="auto" w:fill="auto"/>
          </w:tcPr>
          <w:p w14:paraId="37279383" w14:textId="6ADDAFB5" w:rsidR="00003A10" w:rsidRPr="00752385" w:rsidDel="00531691" w:rsidRDefault="00003A10" w:rsidP="00003A10">
            <w:pPr>
              <w:jc w:val="center"/>
              <w:rPr>
                <w:rFonts w:ascii="Verdana" w:hAnsi="Verdana"/>
                <w:i/>
                <w:iCs/>
                <w:snapToGrid w:val="0"/>
                <w:sz w:val="20"/>
                <w:szCs w:val="20"/>
                <w:lang w:val="lt-LT"/>
              </w:rPr>
            </w:pPr>
            <w:r w:rsidRPr="00D61E49">
              <w:rPr>
                <w:rFonts w:ascii="Verdana" w:hAnsi="Verdana"/>
                <w:i/>
                <w:iCs/>
                <w:snapToGrid w:val="0"/>
                <w:sz w:val="20"/>
                <w:szCs w:val="20"/>
                <w:lang w:val="lt-LT"/>
              </w:rPr>
              <w:t>/įrašyti/</w:t>
            </w:r>
          </w:p>
        </w:tc>
        <w:tc>
          <w:tcPr>
            <w:tcW w:w="2681" w:type="dxa"/>
          </w:tcPr>
          <w:p w14:paraId="0452C74F" w14:textId="55AAACBC" w:rsidR="00003A10" w:rsidRPr="00E27BC4" w:rsidDel="00531691" w:rsidRDefault="00003A10" w:rsidP="00003A10">
            <w:pPr>
              <w:jc w:val="center"/>
              <w:rPr>
                <w:rFonts w:ascii="Verdana" w:hAnsi="Verdana" w:cstheme="majorBidi"/>
                <w:sz w:val="20"/>
                <w:szCs w:val="20"/>
                <w:lang w:val="lt-LT"/>
              </w:rPr>
            </w:pPr>
            <w:r w:rsidRPr="00927189">
              <w:rPr>
                <w:rFonts w:ascii="Verdana" w:hAnsi="Verdana" w:cstheme="majorBidi"/>
                <w:sz w:val="20"/>
                <w:szCs w:val="20"/>
                <w:lang w:val="lt-LT"/>
              </w:rPr>
              <w:t>/rekomenduojama pateikti/</w:t>
            </w:r>
          </w:p>
        </w:tc>
      </w:tr>
      <w:tr w:rsidR="00F771B3" w:rsidRPr="00D61E49" w14:paraId="3A2A3C2D" w14:textId="77777777" w:rsidTr="09D4964C">
        <w:trPr>
          <w:gridAfter w:val="1"/>
          <w:wAfter w:w="10" w:type="dxa"/>
          <w:trHeight w:val="314"/>
        </w:trPr>
        <w:tc>
          <w:tcPr>
            <w:tcW w:w="9625" w:type="dxa"/>
            <w:gridSpan w:val="6"/>
            <w:shd w:val="clear" w:color="auto" w:fill="auto"/>
          </w:tcPr>
          <w:p w14:paraId="2D01D3E1" w14:textId="6E0A4CEC" w:rsidR="00F771B3" w:rsidRPr="00D61E49" w:rsidRDefault="00F771B3" w:rsidP="007B211A">
            <w:pPr>
              <w:pStyle w:val="BodyText"/>
              <w:numPr>
                <w:ilvl w:val="0"/>
                <w:numId w:val="34"/>
              </w:numPr>
              <w:rPr>
                <w:rFonts w:ascii="Verdana" w:hAnsi="Verdana"/>
                <w:b/>
                <w:bCs/>
                <w:color w:val="000000"/>
                <w:sz w:val="20"/>
                <w:szCs w:val="20"/>
              </w:rPr>
            </w:pPr>
            <w:r>
              <w:rPr>
                <w:rFonts w:ascii="Verdana" w:hAnsi="Verdana"/>
                <w:b/>
                <w:bCs/>
                <w:color w:val="000000"/>
                <w:sz w:val="20"/>
                <w:szCs w:val="20"/>
              </w:rPr>
              <w:t>Monitorius</w:t>
            </w:r>
            <w:r w:rsidRPr="00D61E49">
              <w:rPr>
                <w:rFonts w:ascii="Verdana" w:hAnsi="Verdana"/>
                <w:b/>
                <w:bCs/>
                <w:color w:val="000000"/>
                <w:sz w:val="20"/>
                <w:szCs w:val="20"/>
              </w:rPr>
              <w:t xml:space="preserve"> – </w:t>
            </w:r>
            <w:r>
              <w:rPr>
                <w:rFonts w:ascii="Verdana" w:hAnsi="Verdana"/>
                <w:b/>
                <w:bCs/>
                <w:color w:val="000000"/>
                <w:sz w:val="20"/>
                <w:szCs w:val="20"/>
              </w:rPr>
              <w:t>3</w:t>
            </w:r>
            <w:r w:rsidRPr="00D61E49">
              <w:rPr>
                <w:rFonts w:ascii="Verdana" w:hAnsi="Verdana"/>
                <w:b/>
                <w:bCs/>
                <w:color w:val="000000"/>
                <w:sz w:val="20"/>
                <w:szCs w:val="20"/>
              </w:rPr>
              <w:t xml:space="preserve"> vnt.</w:t>
            </w:r>
          </w:p>
        </w:tc>
      </w:tr>
      <w:tr w:rsidR="00F771B3" w:rsidRPr="00D61E49" w14:paraId="670E8946" w14:textId="77777777" w:rsidTr="09D4964C">
        <w:trPr>
          <w:gridAfter w:val="1"/>
          <w:wAfter w:w="10" w:type="dxa"/>
        </w:trPr>
        <w:tc>
          <w:tcPr>
            <w:tcW w:w="1416" w:type="dxa"/>
            <w:gridSpan w:val="2"/>
            <w:shd w:val="clear" w:color="auto" w:fill="auto"/>
          </w:tcPr>
          <w:p w14:paraId="143878C8" w14:textId="77777777" w:rsidR="00F771B3" w:rsidRPr="00D61E49" w:rsidRDefault="00F771B3" w:rsidP="007B211A">
            <w:pPr>
              <w:pStyle w:val="BodyText"/>
              <w:spacing w:after="0" w:line="240" w:lineRule="auto"/>
              <w:rPr>
                <w:rFonts w:ascii="Verdana" w:hAnsi="Verdana" w:cs="Times New Roman"/>
                <w:bCs/>
                <w:color w:val="000000"/>
                <w:sz w:val="20"/>
                <w:szCs w:val="20"/>
              </w:rPr>
            </w:pPr>
            <w:r w:rsidRPr="00D61E49">
              <w:rPr>
                <w:rFonts w:ascii="Verdana" w:hAnsi="Verdana" w:cs="Times New Roman"/>
                <w:bCs/>
                <w:color w:val="000000"/>
                <w:sz w:val="20"/>
                <w:szCs w:val="20"/>
              </w:rPr>
              <w:t>Gamintojas</w:t>
            </w:r>
          </w:p>
        </w:tc>
        <w:tc>
          <w:tcPr>
            <w:tcW w:w="8209" w:type="dxa"/>
            <w:gridSpan w:val="4"/>
            <w:shd w:val="clear" w:color="auto" w:fill="auto"/>
          </w:tcPr>
          <w:p w14:paraId="557E3D9D" w14:textId="77777777" w:rsidR="00F771B3" w:rsidRPr="00D61E49" w:rsidRDefault="00F771B3" w:rsidP="007B211A">
            <w:pPr>
              <w:pStyle w:val="BodyText"/>
              <w:spacing w:after="0" w:line="240" w:lineRule="auto"/>
              <w:jc w:val="left"/>
              <w:rPr>
                <w:rFonts w:ascii="Verdana" w:hAnsi="Verdana" w:cs="Times New Roman"/>
                <w:bCs/>
                <w:i/>
                <w:color w:val="000000"/>
                <w:sz w:val="20"/>
                <w:szCs w:val="20"/>
              </w:rPr>
            </w:pPr>
            <w:r w:rsidRPr="00D61E49">
              <w:rPr>
                <w:rFonts w:ascii="Verdana" w:hAnsi="Verdana" w:cs="Times New Roman"/>
                <w:bCs/>
                <w:i/>
                <w:color w:val="000000"/>
                <w:sz w:val="20"/>
                <w:szCs w:val="20"/>
              </w:rPr>
              <w:t>/įrašyti/</w:t>
            </w:r>
          </w:p>
        </w:tc>
      </w:tr>
      <w:tr w:rsidR="00F771B3" w:rsidRPr="00D61E49" w14:paraId="54FE7DE2" w14:textId="77777777" w:rsidTr="09D4964C">
        <w:trPr>
          <w:gridAfter w:val="1"/>
          <w:wAfter w:w="10" w:type="dxa"/>
        </w:trPr>
        <w:tc>
          <w:tcPr>
            <w:tcW w:w="1416" w:type="dxa"/>
            <w:gridSpan w:val="2"/>
            <w:shd w:val="clear" w:color="auto" w:fill="auto"/>
          </w:tcPr>
          <w:p w14:paraId="13A543A0" w14:textId="77777777" w:rsidR="00F771B3" w:rsidRPr="00D61E49" w:rsidRDefault="00F771B3" w:rsidP="007B211A">
            <w:pPr>
              <w:rPr>
                <w:rFonts w:ascii="Verdana" w:eastAsiaTheme="minorEastAsia" w:hAnsi="Verdana"/>
                <w:i/>
                <w:iCs/>
                <w:color w:val="000000"/>
                <w:sz w:val="20"/>
                <w:szCs w:val="20"/>
                <w:lang w:val="lt-LT" w:eastAsia="en-US"/>
              </w:rPr>
            </w:pPr>
            <w:r w:rsidRPr="00D61E49">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46200221" w14:textId="77777777" w:rsidR="00F771B3" w:rsidRPr="00D61E49" w:rsidRDefault="00F771B3" w:rsidP="007B211A">
            <w:pPr>
              <w:rPr>
                <w:rFonts w:ascii="Verdana" w:eastAsiaTheme="minorEastAsia" w:hAnsi="Verdana"/>
                <w:bCs/>
                <w:i/>
                <w:iCs/>
                <w:color w:val="000000"/>
                <w:sz w:val="20"/>
                <w:szCs w:val="20"/>
                <w:lang w:val="lt-LT" w:eastAsia="en-US"/>
              </w:rPr>
            </w:pPr>
            <w:r w:rsidRPr="00D61E49">
              <w:rPr>
                <w:rFonts w:ascii="Verdana" w:eastAsiaTheme="minorEastAsia" w:hAnsi="Verdana"/>
                <w:bCs/>
                <w:i/>
                <w:iCs/>
                <w:color w:val="000000"/>
                <w:sz w:val="20"/>
                <w:szCs w:val="20"/>
                <w:lang w:val="lt-LT" w:eastAsia="en-US"/>
              </w:rPr>
              <w:t>/įrašyti/</w:t>
            </w:r>
          </w:p>
        </w:tc>
      </w:tr>
      <w:tr w:rsidR="004821E4" w:rsidRPr="00752385" w:rsidDel="00531691" w14:paraId="735B6ADD" w14:textId="77777777" w:rsidTr="09D4964C">
        <w:trPr>
          <w:gridAfter w:val="1"/>
          <w:wAfter w:w="10" w:type="dxa"/>
        </w:trPr>
        <w:tc>
          <w:tcPr>
            <w:tcW w:w="706" w:type="dxa"/>
            <w:shd w:val="clear" w:color="auto" w:fill="auto"/>
            <w:vAlign w:val="center"/>
          </w:tcPr>
          <w:p w14:paraId="0C230979"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72F2D51" w14:textId="35C81E8A" w:rsidR="004821E4" w:rsidRDefault="004821E4" w:rsidP="004821E4">
            <w:pPr>
              <w:jc w:val="both"/>
              <w:rPr>
                <w:rFonts w:ascii="Verdana" w:hAnsi="Verdana"/>
                <w:bCs/>
                <w:noProof/>
                <w:sz w:val="20"/>
                <w:szCs w:val="20"/>
                <w:lang w:val="lt-LT"/>
              </w:rPr>
            </w:pPr>
            <w:r>
              <w:rPr>
                <w:rFonts w:ascii="Verdana" w:hAnsi="Verdana"/>
                <w:bCs/>
                <w:noProof/>
                <w:sz w:val="20"/>
                <w:szCs w:val="20"/>
                <w:lang w:val="lt-LT"/>
              </w:rPr>
              <w:t>Kontrolinis vaizdo monitorius su lietimui jautriu ne mažesniu nei 5,2 colio įstrižainės ekranu</w:t>
            </w:r>
          </w:p>
        </w:tc>
        <w:tc>
          <w:tcPr>
            <w:tcW w:w="2978" w:type="dxa"/>
            <w:shd w:val="clear" w:color="auto" w:fill="auto"/>
          </w:tcPr>
          <w:p w14:paraId="27EA4568" w14:textId="562E4AB8"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61757D79" w14:textId="48F563F6"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53B3E35C" w14:textId="77777777" w:rsidTr="09D4964C">
        <w:trPr>
          <w:gridAfter w:val="1"/>
          <w:wAfter w:w="10" w:type="dxa"/>
        </w:trPr>
        <w:tc>
          <w:tcPr>
            <w:tcW w:w="706" w:type="dxa"/>
            <w:shd w:val="clear" w:color="auto" w:fill="auto"/>
            <w:vAlign w:val="center"/>
          </w:tcPr>
          <w:p w14:paraId="38F2DFCA"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8801E06" w14:textId="291F003F" w:rsidR="004821E4" w:rsidRDefault="004821E4" w:rsidP="004821E4">
            <w:pPr>
              <w:jc w:val="both"/>
              <w:rPr>
                <w:rFonts w:ascii="Verdana" w:hAnsi="Verdana"/>
                <w:bCs/>
                <w:noProof/>
                <w:sz w:val="20"/>
                <w:szCs w:val="20"/>
                <w:lang w:val="lt-LT"/>
              </w:rPr>
            </w:pPr>
            <w:r>
              <w:rPr>
                <w:rFonts w:ascii="Verdana" w:hAnsi="Verdana"/>
                <w:bCs/>
                <w:noProof/>
                <w:sz w:val="20"/>
                <w:szCs w:val="20"/>
                <w:lang w:val="lt-LT"/>
              </w:rPr>
              <w:t>Rezoliucija</w:t>
            </w:r>
            <w:r w:rsidR="00CE436F">
              <w:rPr>
                <w:rFonts w:ascii="Verdana" w:hAnsi="Verdana"/>
                <w:bCs/>
                <w:noProof/>
                <w:sz w:val="20"/>
                <w:szCs w:val="20"/>
                <w:lang w:val="lt-LT"/>
              </w:rPr>
              <w:t xml:space="preserve"> </w:t>
            </w:r>
            <w:r>
              <w:rPr>
                <w:rFonts w:ascii="Verdana" w:hAnsi="Verdana"/>
                <w:bCs/>
                <w:noProof/>
                <w:sz w:val="20"/>
                <w:szCs w:val="20"/>
                <w:lang w:val="lt-LT"/>
              </w:rPr>
              <w:t xml:space="preserve">- ne prasčiau </w:t>
            </w:r>
            <w:r w:rsidRPr="00DA7937">
              <w:rPr>
                <w:rFonts w:ascii="Verdana" w:hAnsi="Verdana"/>
                <w:bCs/>
                <w:noProof/>
                <w:sz w:val="20"/>
                <w:szCs w:val="20"/>
              </w:rPr>
              <w:t>1920 x 1080</w:t>
            </w:r>
          </w:p>
        </w:tc>
        <w:tc>
          <w:tcPr>
            <w:tcW w:w="2978" w:type="dxa"/>
            <w:shd w:val="clear" w:color="auto" w:fill="auto"/>
          </w:tcPr>
          <w:p w14:paraId="460CBD9F" w14:textId="0908BC85"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1D356BF" w14:textId="2F35003A"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65898AB3" w14:textId="77777777" w:rsidTr="09D4964C">
        <w:trPr>
          <w:gridAfter w:val="1"/>
          <w:wAfter w:w="10" w:type="dxa"/>
        </w:trPr>
        <w:tc>
          <w:tcPr>
            <w:tcW w:w="706" w:type="dxa"/>
            <w:shd w:val="clear" w:color="auto" w:fill="auto"/>
            <w:vAlign w:val="center"/>
          </w:tcPr>
          <w:p w14:paraId="74E3028A"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3E56EDB" w14:textId="6F319BF5" w:rsidR="004821E4" w:rsidRDefault="004821E4" w:rsidP="004821E4">
            <w:pPr>
              <w:jc w:val="both"/>
              <w:rPr>
                <w:rFonts w:ascii="Verdana" w:hAnsi="Verdana"/>
                <w:bCs/>
                <w:noProof/>
                <w:sz w:val="20"/>
                <w:szCs w:val="20"/>
                <w:lang w:val="lt-LT"/>
              </w:rPr>
            </w:pPr>
            <w:r>
              <w:rPr>
                <w:rFonts w:ascii="Verdana" w:hAnsi="Verdana"/>
                <w:bCs/>
                <w:noProof/>
                <w:sz w:val="20"/>
                <w:szCs w:val="20"/>
                <w:lang w:val="lt-LT"/>
              </w:rPr>
              <w:t xml:space="preserve">Maitinimas per </w:t>
            </w:r>
            <w:r w:rsidRPr="004C1EED">
              <w:rPr>
                <w:rFonts w:ascii="Verdana" w:hAnsi="Verdana"/>
                <w:bCs/>
                <w:noProof/>
                <w:sz w:val="20"/>
                <w:szCs w:val="20"/>
              </w:rPr>
              <w:t>USB PD</w:t>
            </w:r>
          </w:p>
        </w:tc>
        <w:tc>
          <w:tcPr>
            <w:tcW w:w="2978" w:type="dxa"/>
            <w:shd w:val="clear" w:color="auto" w:fill="auto"/>
          </w:tcPr>
          <w:p w14:paraId="53DA91D0" w14:textId="1F56769B"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318B2A1" w14:textId="5310E15D"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4EDA26D2" w14:textId="77777777" w:rsidTr="09D4964C">
        <w:trPr>
          <w:gridAfter w:val="1"/>
          <w:wAfter w:w="10" w:type="dxa"/>
        </w:trPr>
        <w:tc>
          <w:tcPr>
            <w:tcW w:w="706" w:type="dxa"/>
            <w:shd w:val="clear" w:color="auto" w:fill="auto"/>
            <w:vAlign w:val="center"/>
          </w:tcPr>
          <w:p w14:paraId="5AA007DD"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85A933C" w14:textId="78FE4882" w:rsidR="004821E4" w:rsidRDefault="004821E4" w:rsidP="004821E4">
            <w:pPr>
              <w:jc w:val="both"/>
              <w:rPr>
                <w:rFonts w:ascii="Verdana" w:hAnsi="Verdana"/>
                <w:bCs/>
                <w:noProof/>
                <w:sz w:val="20"/>
                <w:szCs w:val="20"/>
                <w:lang w:val="lt-LT"/>
              </w:rPr>
            </w:pPr>
            <w:r>
              <w:rPr>
                <w:rFonts w:ascii="Verdana" w:hAnsi="Verdana"/>
                <w:bCs/>
                <w:noProof/>
                <w:sz w:val="20"/>
                <w:szCs w:val="20"/>
                <w:lang w:val="lt-LT"/>
              </w:rPr>
              <w:t xml:space="preserve">Šviesumas ne prasčiau </w:t>
            </w:r>
            <w:r w:rsidRPr="00AD2C8D">
              <w:rPr>
                <w:rFonts w:ascii="Verdana" w:hAnsi="Verdana"/>
                <w:bCs/>
                <w:noProof/>
                <w:sz w:val="20"/>
                <w:szCs w:val="20"/>
              </w:rPr>
              <w:t>1500 cd/m²</w:t>
            </w:r>
          </w:p>
        </w:tc>
        <w:tc>
          <w:tcPr>
            <w:tcW w:w="2978" w:type="dxa"/>
            <w:shd w:val="clear" w:color="auto" w:fill="auto"/>
          </w:tcPr>
          <w:p w14:paraId="55CF387E" w14:textId="49A28A72"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09B70F7F" w14:textId="7BA61333"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556D4E0A" w14:textId="77777777" w:rsidTr="09D4964C">
        <w:trPr>
          <w:gridAfter w:val="1"/>
          <w:wAfter w:w="10" w:type="dxa"/>
        </w:trPr>
        <w:tc>
          <w:tcPr>
            <w:tcW w:w="706" w:type="dxa"/>
            <w:shd w:val="clear" w:color="auto" w:fill="auto"/>
            <w:vAlign w:val="center"/>
          </w:tcPr>
          <w:p w14:paraId="6771D33F"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4C1F553" w14:textId="4E4B62CE" w:rsidR="004821E4" w:rsidRDefault="004821E4" w:rsidP="004821E4">
            <w:pPr>
              <w:jc w:val="both"/>
              <w:rPr>
                <w:rFonts w:ascii="Verdana" w:hAnsi="Verdana"/>
                <w:bCs/>
                <w:noProof/>
                <w:sz w:val="20"/>
                <w:szCs w:val="20"/>
                <w:lang w:val="lt-LT"/>
              </w:rPr>
            </w:pPr>
            <w:r>
              <w:rPr>
                <w:rFonts w:ascii="Verdana" w:hAnsi="Verdana"/>
                <w:bCs/>
                <w:noProof/>
                <w:sz w:val="20"/>
                <w:szCs w:val="20"/>
                <w:lang w:val="lt-LT"/>
              </w:rPr>
              <w:t xml:space="preserve">Ne mažiau 1 vnt </w:t>
            </w:r>
            <w:r w:rsidRPr="006B79E1">
              <w:rPr>
                <w:rFonts w:ascii="Verdana" w:hAnsi="Verdana"/>
                <w:bCs/>
                <w:noProof/>
                <w:sz w:val="20"/>
                <w:szCs w:val="20"/>
                <w:lang w:val="lt-LT"/>
              </w:rPr>
              <w:t xml:space="preserve">4K HDMI </w:t>
            </w:r>
            <w:r>
              <w:rPr>
                <w:rFonts w:ascii="Verdana" w:hAnsi="Verdana"/>
                <w:bCs/>
                <w:noProof/>
                <w:sz w:val="20"/>
                <w:szCs w:val="20"/>
                <w:lang w:val="lt-LT"/>
              </w:rPr>
              <w:t>įėjimas</w:t>
            </w:r>
            <w:r w:rsidRPr="006B79E1">
              <w:rPr>
                <w:rFonts w:ascii="Verdana" w:hAnsi="Verdana"/>
                <w:bCs/>
                <w:noProof/>
                <w:sz w:val="20"/>
                <w:szCs w:val="20"/>
                <w:lang w:val="lt-LT"/>
              </w:rPr>
              <w:t>, HDR/HLG/PQ</w:t>
            </w:r>
            <w:r>
              <w:rPr>
                <w:rFonts w:ascii="Verdana" w:hAnsi="Verdana"/>
                <w:bCs/>
                <w:noProof/>
                <w:sz w:val="20"/>
                <w:szCs w:val="20"/>
                <w:lang w:val="lt-LT"/>
              </w:rPr>
              <w:t xml:space="preserve"> palaikymas</w:t>
            </w:r>
          </w:p>
        </w:tc>
        <w:tc>
          <w:tcPr>
            <w:tcW w:w="2978" w:type="dxa"/>
            <w:shd w:val="clear" w:color="auto" w:fill="auto"/>
          </w:tcPr>
          <w:p w14:paraId="6FED3808" w14:textId="2D3B78ED"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7A8B84A9" w14:textId="5D9AD711"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20E0F2C5" w14:textId="77777777" w:rsidTr="09D4964C">
        <w:trPr>
          <w:gridAfter w:val="1"/>
          <w:wAfter w:w="10" w:type="dxa"/>
        </w:trPr>
        <w:tc>
          <w:tcPr>
            <w:tcW w:w="706" w:type="dxa"/>
            <w:shd w:val="clear" w:color="auto" w:fill="auto"/>
            <w:vAlign w:val="center"/>
          </w:tcPr>
          <w:p w14:paraId="50CF795A"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26F537A" w14:textId="1241DE68" w:rsidR="004821E4" w:rsidRDefault="004821E4" w:rsidP="004821E4">
            <w:pPr>
              <w:jc w:val="both"/>
              <w:rPr>
                <w:rFonts w:ascii="Verdana" w:hAnsi="Verdana"/>
                <w:bCs/>
                <w:noProof/>
                <w:sz w:val="20"/>
                <w:szCs w:val="20"/>
                <w:lang w:val="lt-LT"/>
              </w:rPr>
            </w:pPr>
            <w:r>
              <w:rPr>
                <w:rFonts w:ascii="Verdana" w:hAnsi="Verdana"/>
                <w:bCs/>
                <w:noProof/>
                <w:sz w:val="20"/>
                <w:szCs w:val="20"/>
                <w:lang w:val="lt-LT"/>
              </w:rPr>
              <w:t xml:space="preserve">Matmenys ne daugiau nei </w:t>
            </w:r>
            <w:r w:rsidRPr="00E51585">
              <w:rPr>
                <w:rFonts w:ascii="Verdana" w:hAnsi="Verdana"/>
                <w:bCs/>
                <w:noProof/>
                <w:sz w:val="20"/>
                <w:szCs w:val="20"/>
              </w:rPr>
              <w:t>151mm x 91.5mm x 20.8 mm</w:t>
            </w:r>
          </w:p>
        </w:tc>
        <w:tc>
          <w:tcPr>
            <w:tcW w:w="2978" w:type="dxa"/>
            <w:shd w:val="clear" w:color="auto" w:fill="auto"/>
          </w:tcPr>
          <w:p w14:paraId="43E24ABC" w14:textId="18397F25"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5B59D8D9" w14:textId="70CF6B5B"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22E61A6A" w14:textId="77777777" w:rsidTr="09D4964C">
        <w:trPr>
          <w:gridAfter w:val="1"/>
          <w:wAfter w:w="10" w:type="dxa"/>
        </w:trPr>
        <w:tc>
          <w:tcPr>
            <w:tcW w:w="706" w:type="dxa"/>
            <w:shd w:val="clear" w:color="auto" w:fill="auto"/>
            <w:vAlign w:val="center"/>
          </w:tcPr>
          <w:p w14:paraId="762E6904"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6D7FBAD5" w14:textId="5775BA40" w:rsidR="004821E4" w:rsidRDefault="004821E4" w:rsidP="004821E4">
            <w:pPr>
              <w:jc w:val="both"/>
              <w:rPr>
                <w:rFonts w:ascii="Verdana" w:hAnsi="Verdana"/>
                <w:bCs/>
                <w:noProof/>
                <w:sz w:val="20"/>
                <w:szCs w:val="20"/>
                <w:lang w:val="lt-LT"/>
              </w:rPr>
            </w:pPr>
            <w:r>
              <w:rPr>
                <w:rFonts w:ascii="Verdana" w:hAnsi="Verdana"/>
                <w:bCs/>
                <w:noProof/>
                <w:sz w:val="20"/>
                <w:szCs w:val="20"/>
                <w:lang w:val="lt-LT"/>
              </w:rPr>
              <w:t>Su tvirtinimais, skirtais sumontuoti monitorių prie 1 ir 2 lentelės punktuose siūlomų videokamerų</w:t>
            </w:r>
          </w:p>
        </w:tc>
        <w:tc>
          <w:tcPr>
            <w:tcW w:w="2978" w:type="dxa"/>
            <w:shd w:val="clear" w:color="auto" w:fill="auto"/>
          </w:tcPr>
          <w:p w14:paraId="582F6B4C" w14:textId="32E8855D"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w:t>
            </w:r>
            <w:r w:rsidR="002B6F3D" w:rsidRPr="00E10E20">
              <w:rPr>
                <w:rFonts w:ascii="Verdana" w:hAnsi="Verdana"/>
                <w:i/>
                <w:iCs/>
                <w:snapToGrid w:val="0"/>
                <w:sz w:val="20"/>
                <w:szCs w:val="20"/>
                <w:lang w:val="lt-LT"/>
              </w:rPr>
              <w:t xml:space="preserve"> įrašyti</w:t>
            </w:r>
            <w:r w:rsidR="002B6F3D" w:rsidRPr="1BFA342B">
              <w:rPr>
                <w:rFonts w:ascii="Verdana" w:hAnsi="Verdana"/>
                <w:i/>
                <w:iCs/>
                <w:sz w:val="20"/>
                <w:szCs w:val="20"/>
                <w:lang w:val="lt-LT"/>
              </w:rPr>
              <w:t xml:space="preserve">, taip pat nurodyti </w:t>
            </w:r>
            <w:r w:rsidR="002B6F3D">
              <w:rPr>
                <w:rFonts w:ascii="Verdana" w:hAnsi="Verdana"/>
                <w:i/>
                <w:iCs/>
                <w:sz w:val="20"/>
                <w:szCs w:val="20"/>
                <w:lang w:val="lt-LT"/>
              </w:rPr>
              <w:t>tvirtinimų</w:t>
            </w:r>
            <w:r w:rsidR="002B6F3D" w:rsidRPr="1BFA342B">
              <w:rPr>
                <w:rFonts w:ascii="Verdana" w:hAnsi="Verdana"/>
                <w:i/>
                <w:iCs/>
                <w:sz w:val="20"/>
                <w:szCs w:val="20"/>
                <w:lang w:val="lt-LT"/>
              </w:rPr>
              <w:t xml:space="preserve"> gamintoją ir modelį, jeigu ji</w:t>
            </w:r>
            <w:r w:rsidR="002B6F3D">
              <w:rPr>
                <w:rFonts w:ascii="Verdana" w:hAnsi="Verdana"/>
                <w:i/>
                <w:iCs/>
                <w:sz w:val="20"/>
                <w:szCs w:val="20"/>
                <w:lang w:val="lt-LT"/>
              </w:rPr>
              <w:t>e</w:t>
            </w:r>
            <w:r w:rsidR="002B6F3D" w:rsidRPr="1BFA342B">
              <w:rPr>
                <w:rFonts w:ascii="Verdana" w:hAnsi="Verdana"/>
                <w:i/>
                <w:iCs/>
                <w:sz w:val="20"/>
                <w:szCs w:val="20"/>
                <w:lang w:val="lt-LT"/>
              </w:rPr>
              <w:t xml:space="preserve"> neįeina į prekės gamintojo standartinę komplektaciją</w:t>
            </w:r>
          </w:p>
        </w:tc>
        <w:tc>
          <w:tcPr>
            <w:tcW w:w="2681" w:type="dxa"/>
          </w:tcPr>
          <w:p w14:paraId="2E342E6F" w14:textId="6FF00B9B"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62754465" w14:textId="77777777" w:rsidTr="09D4964C">
        <w:trPr>
          <w:gridAfter w:val="1"/>
          <w:wAfter w:w="10" w:type="dxa"/>
        </w:trPr>
        <w:tc>
          <w:tcPr>
            <w:tcW w:w="706" w:type="dxa"/>
            <w:shd w:val="clear" w:color="auto" w:fill="auto"/>
            <w:vAlign w:val="center"/>
          </w:tcPr>
          <w:p w14:paraId="3137C25A"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4327BE1A" w14:textId="3EFD829B" w:rsidR="004821E4" w:rsidRDefault="004821E4" w:rsidP="004821E4">
            <w:pPr>
              <w:jc w:val="both"/>
              <w:rPr>
                <w:rFonts w:ascii="Verdana" w:hAnsi="Verdana"/>
                <w:bCs/>
                <w:noProof/>
                <w:sz w:val="20"/>
                <w:szCs w:val="20"/>
                <w:lang w:val="lt-LT"/>
              </w:rPr>
            </w:pPr>
            <w:r>
              <w:rPr>
                <w:rFonts w:ascii="Verdana" w:hAnsi="Verdana"/>
                <w:bCs/>
                <w:noProof/>
                <w:sz w:val="20"/>
                <w:szCs w:val="20"/>
                <w:lang w:val="lt-LT"/>
              </w:rPr>
              <w:t>Su gamintojo rekomenduojama baterija bei įkrovikliu.</w:t>
            </w:r>
          </w:p>
        </w:tc>
        <w:tc>
          <w:tcPr>
            <w:tcW w:w="2978" w:type="dxa"/>
            <w:shd w:val="clear" w:color="auto" w:fill="auto"/>
          </w:tcPr>
          <w:p w14:paraId="66B4C941" w14:textId="1D5112FC"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w:t>
            </w:r>
            <w:r w:rsidR="00E01593" w:rsidRPr="00E10E20">
              <w:rPr>
                <w:rFonts w:ascii="Verdana" w:hAnsi="Verdana"/>
                <w:i/>
                <w:iCs/>
                <w:snapToGrid w:val="0"/>
                <w:sz w:val="20"/>
                <w:szCs w:val="20"/>
                <w:lang w:val="lt-LT"/>
              </w:rPr>
              <w:t xml:space="preserve"> įrašyti</w:t>
            </w:r>
            <w:r w:rsidR="00E01593" w:rsidRPr="1BFA342B">
              <w:rPr>
                <w:rFonts w:ascii="Verdana" w:hAnsi="Verdana"/>
                <w:i/>
                <w:iCs/>
                <w:sz w:val="20"/>
                <w:szCs w:val="20"/>
                <w:lang w:val="lt-LT"/>
              </w:rPr>
              <w:t xml:space="preserve">, taip pat nurodyti </w:t>
            </w:r>
            <w:r w:rsidR="00E01593">
              <w:rPr>
                <w:rFonts w:ascii="Verdana" w:hAnsi="Verdana"/>
                <w:i/>
                <w:iCs/>
                <w:sz w:val="20"/>
                <w:szCs w:val="20"/>
                <w:lang w:val="lt-LT"/>
              </w:rPr>
              <w:t>baterijos ir įkroviklio</w:t>
            </w:r>
            <w:r w:rsidR="00E01593" w:rsidRPr="1BFA342B">
              <w:rPr>
                <w:rFonts w:ascii="Verdana" w:hAnsi="Verdana"/>
                <w:i/>
                <w:iCs/>
                <w:sz w:val="20"/>
                <w:szCs w:val="20"/>
                <w:lang w:val="lt-LT"/>
              </w:rPr>
              <w:t xml:space="preserve"> gamintoją ir modelį, jeigu j</w:t>
            </w:r>
            <w:r w:rsidR="00E01593">
              <w:rPr>
                <w:rFonts w:ascii="Verdana" w:hAnsi="Verdana"/>
                <w:i/>
                <w:iCs/>
                <w:sz w:val="20"/>
                <w:szCs w:val="20"/>
                <w:lang w:val="lt-LT"/>
              </w:rPr>
              <w:t>ie</w:t>
            </w:r>
            <w:r w:rsidR="00E01593" w:rsidRPr="1BFA342B">
              <w:rPr>
                <w:rFonts w:ascii="Verdana" w:hAnsi="Verdana"/>
                <w:i/>
                <w:iCs/>
                <w:sz w:val="20"/>
                <w:szCs w:val="20"/>
                <w:lang w:val="lt-LT"/>
              </w:rPr>
              <w:t xml:space="preserve"> neįeina į prekės gamintojo standartinę komplektaciją</w:t>
            </w:r>
          </w:p>
        </w:tc>
        <w:tc>
          <w:tcPr>
            <w:tcW w:w="2681" w:type="dxa"/>
          </w:tcPr>
          <w:p w14:paraId="4099AC56" w14:textId="2812CD33"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5E2C0D54" w14:textId="77777777" w:rsidTr="09D4964C">
        <w:trPr>
          <w:gridAfter w:val="1"/>
          <w:wAfter w:w="10" w:type="dxa"/>
        </w:trPr>
        <w:tc>
          <w:tcPr>
            <w:tcW w:w="706" w:type="dxa"/>
            <w:shd w:val="clear" w:color="auto" w:fill="auto"/>
            <w:vAlign w:val="center"/>
          </w:tcPr>
          <w:p w14:paraId="55F7F88E"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25074F15" w14:textId="0C9FD1B8" w:rsidR="004821E4" w:rsidRDefault="004821E4" w:rsidP="004821E4">
            <w:pPr>
              <w:jc w:val="both"/>
              <w:rPr>
                <w:rFonts w:ascii="Verdana" w:hAnsi="Verdana"/>
                <w:bCs/>
                <w:noProof/>
                <w:sz w:val="20"/>
                <w:szCs w:val="20"/>
                <w:lang w:val="lt-LT"/>
              </w:rPr>
            </w:pPr>
            <w:r>
              <w:rPr>
                <w:rFonts w:ascii="Verdana" w:hAnsi="Verdana"/>
                <w:bCs/>
                <w:noProof/>
                <w:sz w:val="20"/>
                <w:szCs w:val="20"/>
                <w:lang w:val="lt-LT"/>
              </w:rPr>
              <w:t>Apžiūros kampas- ne prasčiau 178 laipsn. (H ir V)</w:t>
            </w:r>
          </w:p>
        </w:tc>
        <w:tc>
          <w:tcPr>
            <w:tcW w:w="2978" w:type="dxa"/>
            <w:shd w:val="clear" w:color="auto" w:fill="auto"/>
          </w:tcPr>
          <w:p w14:paraId="247196E5" w14:textId="7456DD83"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4B6A6DC" w14:textId="437CEF70"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4FA05DD9" w14:textId="77777777" w:rsidTr="09D4964C">
        <w:trPr>
          <w:gridAfter w:val="1"/>
          <w:wAfter w:w="10" w:type="dxa"/>
        </w:trPr>
        <w:tc>
          <w:tcPr>
            <w:tcW w:w="706" w:type="dxa"/>
            <w:shd w:val="clear" w:color="auto" w:fill="auto"/>
            <w:vAlign w:val="center"/>
          </w:tcPr>
          <w:p w14:paraId="30C116B9"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7A917279" w14:textId="590281C0" w:rsidR="004821E4" w:rsidRDefault="004821E4" w:rsidP="004821E4">
            <w:pPr>
              <w:jc w:val="both"/>
              <w:rPr>
                <w:rFonts w:ascii="Verdana" w:hAnsi="Verdana"/>
                <w:bCs/>
                <w:noProof/>
                <w:sz w:val="20"/>
                <w:szCs w:val="20"/>
                <w:lang w:val="lt-LT"/>
              </w:rPr>
            </w:pPr>
            <w:r>
              <w:rPr>
                <w:rFonts w:ascii="Verdana" w:hAnsi="Verdana"/>
                <w:bCs/>
                <w:noProof/>
                <w:sz w:val="20"/>
                <w:szCs w:val="20"/>
                <w:lang w:val="lt-LT"/>
              </w:rPr>
              <w:t>Su 3,5 mm ausinių jungtimi (JACK)</w:t>
            </w:r>
          </w:p>
        </w:tc>
        <w:tc>
          <w:tcPr>
            <w:tcW w:w="2978" w:type="dxa"/>
            <w:shd w:val="clear" w:color="auto" w:fill="auto"/>
          </w:tcPr>
          <w:p w14:paraId="38E17FCC" w14:textId="2AFA777A"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3DF0880E" w14:textId="65C64A5A"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4821E4" w:rsidRPr="00752385" w:rsidDel="00531691" w14:paraId="3F314EBF" w14:textId="77777777" w:rsidTr="09D4964C">
        <w:trPr>
          <w:gridAfter w:val="1"/>
          <w:wAfter w:w="10" w:type="dxa"/>
        </w:trPr>
        <w:tc>
          <w:tcPr>
            <w:tcW w:w="706" w:type="dxa"/>
            <w:shd w:val="clear" w:color="auto" w:fill="auto"/>
            <w:vAlign w:val="center"/>
          </w:tcPr>
          <w:p w14:paraId="0A453265" w14:textId="77777777" w:rsidR="004821E4" w:rsidRPr="00752385" w:rsidDel="00531691" w:rsidRDefault="004821E4" w:rsidP="004821E4">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BAAF827" w14:textId="4A0E1D4D" w:rsidR="004821E4" w:rsidRDefault="004821E4" w:rsidP="004821E4">
            <w:pPr>
              <w:jc w:val="both"/>
              <w:rPr>
                <w:rFonts w:ascii="Verdana" w:hAnsi="Verdana"/>
                <w:bCs/>
                <w:noProof/>
                <w:sz w:val="20"/>
                <w:szCs w:val="20"/>
                <w:lang w:val="lt-LT"/>
              </w:rPr>
            </w:pPr>
            <w:r>
              <w:rPr>
                <w:rFonts w:ascii="Verdana" w:hAnsi="Verdana"/>
                <w:bCs/>
                <w:noProof/>
                <w:sz w:val="20"/>
                <w:szCs w:val="20"/>
                <w:lang w:val="lt-LT"/>
              </w:rPr>
              <w:t>Skirtas ir pritaikytas darbui su 1 ir 2 lentelės punktuose siulomomis videokameromis</w:t>
            </w:r>
          </w:p>
        </w:tc>
        <w:tc>
          <w:tcPr>
            <w:tcW w:w="2978" w:type="dxa"/>
            <w:shd w:val="clear" w:color="auto" w:fill="auto"/>
          </w:tcPr>
          <w:p w14:paraId="08FEB122" w14:textId="031F4008" w:rsidR="004821E4" w:rsidRPr="00D61E49" w:rsidRDefault="004821E4" w:rsidP="004821E4">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Pr>
          <w:p w14:paraId="2DDE2B56" w14:textId="60E82482" w:rsidR="004821E4" w:rsidRPr="00927189" w:rsidRDefault="004821E4" w:rsidP="004821E4">
            <w:pPr>
              <w:jc w:val="center"/>
              <w:rPr>
                <w:rFonts w:ascii="Verdana" w:hAnsi="Verdana" w:cstheme="majorBidi"/>
                <w:sz w:val="20"/>
                <w:szCs w:val="20"/>
                <w:lang w:val="lt-LT"/>
              </w:rPr>
            </w:pPr>
            <w:r w:rsidRPr="00EF1EC0">
              <w:rPr>
                <w:rFonts w:ascii="Verdana" w:hAnsi="Verdana" w:cstheme="majorBidi"/>
                <w:sz w:val="20"/>
                <w:szCs w:val="20"/>
                <w:lang w:val="lt-LT"/>
              </w:rPr>
              <w:t>/rekomenduojama pateikti/</w:t>
            </w:r>
          </w:p>
        </w:tc>
      </w:tr>
      <w:tr w:rsidR="00B658AF" w:rsidRPr="00752385" w14:paraId="3D6F898A" w14:textId="77777777" w:rsidTr="09D4964C">
        <w:tc>
          <w:tcPr>
            <w:tcW w:w="9635" w:type="dxa"/>
            <w:gridSpan w:val="7"/>
            <w:shd w:val="clear" w:color="auto" w:fill="auto"/>
          </w:tcPr>
          <w:p w14:paraId="08659E1E" w14:textId="19EBA5F3" w:rsidR="00B658AF" w:rsidRPr="00DA63E3" w:rsidRDefault="00B658AF" w:rsidP="00DA63E3">
            <w:pPr>
              <w:pStyle w:val="ListParagraph"/>
              <w:numPr>
                <w:ilvl w:val="0"/>
                <w:numId w:val="34"/>
              </w:numPr>
              <w:tabs>
                <w:tab w:val="left" w:pos="318"/>
              </w:tabs>
              <w:jc w:val="both"/>
              <w:rPr>
                <w:rFonts w:ascii="Verdana" w:hAnsi="Verdana"/>
                <w:b/>
                <w:color w:val="000000"/>
                <w:sz w:val="20"/>
                <w:szCs w:val="20"/>
              </w:rPr>
            </w:pPr>
            <w:r w:rsidRPr="00DA63E3">
              <w:rPr>
                <w:rFonts w:ascii="Verdana" w:hAnsi="Verdana"/>
                <w:b/>
                <w:bCs/>
                <w:color w:val="000000"/>
                <w:sz w:val="20"/>
                <w:szCs w:val="20"/>
              </w:rPr>
              <w:t>Bendri reikalavimai</w:t>
            </w:r>
          </w:p>
        </w:tc>
      </w:tr>
      <w:tr w:rsidR="00B658AF" w:rsidRPr="00752385" w14:paraId="1201304C" w14:textId="77777777" w:rsidTr="09D4964C">
        <w:trPr>
          <w:gridAfter w:val="1"/>
          <w:wAfter w:w="10" w:type="dxa"/>
        </w:trPr>
        <w:tc>
          <w:tcPr>
            <w:tcW w:w="706" w:type="dxa"/>
            <w:shd w:val="clear" w:color="auto" w:fill="auto"/>
            <w:vAlign w:val="center"/>
          </w:tcPr>
          <w:p w14:paraId="7AFC4626" w14:textId="1695D865" w:rsidR="00B658AF" w:rsidRPr="00DA63E3" w:rsidRDefault="00B658AF" w:rsidP="00DA63E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B1C29E6" w14:textId="77777777" w:rsidR="00B658AF" w:rsidRPr="00614312" w:rsidRDefault="00B658AF">
            <w:pPr>
              <w:jc w:val="both"/>
              <w:rPr>
                <w:rFonts w:ascii="Verdana" w:hAnsi="Verdana"/>
                <w:bCs/>
                <w:noProof/>
                <w:sz w:val="20"/>
                <w:szCs w:val="20"/>
                <w:lang w:val="lt-LT"/>
              </w:rPr>
            </w:pPr>
            <w:r w:rsidRPr="00614312">
              <w:rPr>
                <w:rFonts w:ascii="Verdana" w:hAnsi="Verdana"/>
                <w:bCs/>
                <w:noProof/>
                <w:sz w:val="20"/>
                <w:szCs w:val="20"/>
                <w:lang w:val="lt-LT"/>
              </w:rPr>
              <w:t>Visos siūlomos prekės turi būti naujos, nenaudotos, neatnaujintos, ne ekspozicinės.</w:t>
            </w:r>
          </w:p>
        </w:tc>
        <w:tc>
          <w:tcPr>
            <w:tcW w:w="2978" w:type="dxa"/>
            <w:shd w:val="clear" w:color="auto" w:fill="auto"/>
          </w:tcPr>
          <w:p w14:paraId="42802D67" w14:textId="77777777" w:rsidR="00B658AF" w:rsidRPr="00752385" w:rsidRDefault="00B658A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A5AA1E2" w14:textId="77777777" w:rsidR="00B658AF" w:rsidRPr="00752385" w:rsidRDefault="00B658AF">
            <w:pPr>
              <w:jc w:val="center"/>
              <w:rPr>
                <w:rFonts w:ascii="Verdana" w:eastAsia="Times New Roman" w:hAnsi="Verdana"/>
                <w:i/>
                <w:iCs/>
                <w:sz w:val="20"/>
                <w:szCs w:val="20"/>
                <w:lang w:val="lt-LT"/>
              </w:rPr>
            </w:pPr>
          </w:p>
        </w:tc>
      </w:tr>
      <w:tr w:rsidR="00B658AF" w:rsidRPr="00752385" w14:paraId="0F64BFEC" w14:textId="77777777" w:rsidTr="09D4964C">
        <w:trPr>
          <w:gridAfter w:val="1"/>
          <w:wAfter w:w="10" w:type="dxa"/>
        </w:trPr>
        <w:tc>
          <w:tcPr>
            <w:tcW w:w="706" w:type="dxa"/>
            <w:shd w:val="clear" w:color="auto" w:fill="auto"/>
            <w:vAlign w:val="center"/>
          </w:tcPr>
          <w:p w14:paraId="52A69B3D" w14:textId="77777777" w:rsidR="00B658AF" w:rsidRPr="00752385" w:rsidRDefault="00B658AF" w:rsidP="00DA63E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5C9E65E0" w14:textId="77777777" w:rsidR="00B658AF" w:rsidRPr="00752385" w:rsidRDefault="00B658AF">
            <w:pPr>
              <w:jc w:val="both"/>
              <w:rPr>
                <w:rFonts w:ascii="Verdana" w:hAnsi="Verdana"/>
                <w:bCs/>
                <w:noProof/>
                <w:sz w:val="20"/>
                <w:szCs w:val="20"/>
              </w:rPr>
            </w:pPr>
            <w:r w:rsidRPr="00752385">
              <w:rPr>
                <w:rFonts w:ascii="Verdana" w:hAnsi="Verdana"/>
                <w:bCs/>
                <w:noProof/>
                <w:sz w:val="20"/>
                <w:szCs w:val="20"/>
              </w:rPr>
              <w:t>Visos gamintojo standartiškai komplektuojamos dalys turi būti pateiktos kartu su pagrindinėmis prekėmis.</w:t>
            </w:r>
          </w:p>
        </w:tc>
        <w:tc>
          <w:tcPr>
            <w:tcW w:w="2978" w:type="dxa"/>
            <w:shd w:val="clear" w:color="auto" w:fill="auto"/>
          </w:tcPr>
          <w:p w14:paraId="43B71FBC" w14:textId="77777777" w:rsidR="00B658AF" w:rsidRPr="00752385" w:rsidRDefault="00B658A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3495592" w14:textId="77777777" w:rsidR="00B658AF" w:rsidRPr="00752385" w:rsidRDefault="00B658AF">
            <w:pPr>
              <w:jc w:val="center"/>
              <w:rPr>
                <w:rFonts w:ascii="Verdana" w:eastAsia="Times New Roman" w:hAnsi="Verdana"/>
                <w:i/>
                <w:iCs/>
                <w:sz w:val="20"/>
                <w:szCs w:val="20"/>
                <w:lang w:val="lt-LT"/>
              </w:rPr>
            </w:pPr>
          </w:p>
        </w:tc>
      </w:tr>
      <w:tr w:rsidR="00B658AF" w:rsidRPr="00752385" w14:paraId="1C0B364E" w14:textId="77777777" w:rsidTr="09D4964C">
        <w:trPr>
          <w:gridAfter w:val="1"/>
          <w:wAfter w:w="10" w:type="dxa"/>
        </w:trPr>
        <w:tc>
          <w:tcPr>
            <w:tcW w:w="706" w:type="dxa"/>
            <w:shd w:val="clear" w:color="auto" w:fill="auto"/>
            <w:vAlign w:val="center"/>
          </w:tcPr>
          <w:p w14:paraId="27237A35" w14:textId="77777777" w:rsidR="00B658AF" w:rsidRPr="00752385" w:rsidRDefault="00B658AF" w:rsidP="00DA63E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171402F2" w14:textId="487C63A7" w:rsidR="00B658AF" w:rsidRPr="00605BDE" w:rsidRDefault="00B658AF" w:rsidP="09D4964C">
            <w:pPr>
              <w:jc w:val="both"/>
              <w:rPr>
                <w:rFonts w:ascii="Verdana" w:hAnsi="Verdana"/>
                <w:noProof/>
                <w:sz w:val="20"/>
                <w:szCs w:val="20"/>
                <w:lang w:val="lt-LT"/>
              </w:rPr>
            </w:pPr>
            <w:r w:rsidRPr="00605BDE">
              <w:rPr>
                <w:rFonts w:ascii="Verdana" w:hAnsi="Verdana"/>
                <w:noProof/>
                <w:sz w:val="20"/>
                <w:szCs w:val="20"/>
                <w:lang w:val="lt-LT"/>
              </w:rPr>
              <w:t>Siūlomų prekių garantija– ne trumpiau 24 mėn.</w:t>
            </w:r>
          </w:p>
        </w:tc>
        <w:tc>
          <w:tcPr>
            <w:tcW w:w="2978" w:type="dxa"/>
            <w:shd w:val="clear" w:color="auto" w:fill="auto"/>
          </w:tcPr>
          <w:p w14:paraId="75C1C086" w14:textId="77777777" w:rsidR="00B658AF" w:rsidRPr="00752385" w:rsidRDefault="00B658A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503C0E1" w14:textId="77777777" w:rsidR="00B658AF" w:rsidRPr="00752385" w:rsidRDefault="00B658AF">
            <w:pPr>
              <w:jc w:val="center"/>
              <w:rPr>
                <w:rFonts w:ascii="Verdana" w:eastAsia="Times New Roman" w:hAnsi="Verdana"/>
                <w:i/>
                <w:iCs/>
                <w:sz w:val="20"/>
                <w:szCs w:val="20"/>
                <w:lang w:val="lt-LT"/>
              </w:rPr>
            </w:pPr>
          </w:p>
        </w:tc>
      </w:tr>
      <w:tr w:rsidR="008B5913" w:rsidRPr="00752385" w14:paraId="10F51531" w14:textId="77777777" w:rsidTr="09D4964C">
        <w:trPr>
          <w:gridAfter w:val="1"/>
          <w:wAfter w:w="10" w:type="dxa"/>
        </w:trPr>
        <w:tc>
          <w:tcPr>
            <w:tcW w:w="706" w:type="dxa"/>
            <w:shd w:val="clear" w:color="auto" w:fill="auto"/>
            <w:vAlign w:val="center"/>
          </w:tcPr>
          <w:p w14:paraId="6A4A3849" w14:textId="77777777" w:rsidR="008B5913" w:rsidRPr="00752385" w:rsidRDefault="008B5913" w:rsidP="00DA63E3">
            <w:pPr>
              <w:pStyle w:val="ListParagraph"/>
              <w:numPr>
                <w:ilvl w:val="1"/>
                <w:numId w:val="34"/>
              </w:numPr>
              <w:tabs>
                <w:tab w:val="left" w:pos="204"/>
              </w:tabs>
              <w:rPr>
                <w:rFonts w:ascii="Verdana" w:hAnsi="Verdana"/>
                <w:color w:val="000000"/>
                <w:sz w:val="20"/>
                <w:szCs w:val="20"/>
              </w:rPr>
            </w:pPr>
          </w:p>
        </w:tc>
        <w:tc>
          <w:tcPr>
            <w:tcW w:w="3260" w:type="dxa"/>
            <w:gridSpan w:val="3"/>
            <w:shd w:val="clear" w:color="auto" w:fill="auto"/>
          </w:tcPr>
          <w:p w14:paraId="3C5E2774" w14:textId="6707CC0A" w:rsidR="008B5913" w:rsidRPr="00752385" w:rsidRDefault="008B5913">
            <w:pPr>
              <w:jc w:val="both"/>
              <w:rPr>
                <w:rFonts w:ascii="Verdana" w:hAnsi="Verdana"/>
                <w:bCs/>
                <w:noProof/>
                <w:sz w:val="20"/>
                <w:szCs w:val="20"/>
              </w:rPr>
            </w:pPr>
            <w:r>
              <w:rPr>
                <w:rFonts w:ascii="Verdana" w:hAnsi="Verdana"/>
                <w:bCs/>
                <w:noProof/>
                <w:sz w:val="20"/>
                <w:szCs w:val="20"/>
              </w:rPr>
              <w:t xml:space="preserve">Visos siūlomos videokameros, </w:t>
            </w:r>
            <w:r w:rsidR="00E96146">
              <w:rPr>
                <w:rFonts w:ascii="Verdana" w:hAnsi="Verdana"/>
                <w:bCs/>
                <w:noProof/>
                <w:sz w:val="20"/>
                <w:szCs w:val="20"/>
              </w:rPr>
              <w:t>o</w:t>
            </w:r>
            <w:r w:rsidR="006B3237">
              <w:rPr>
                <w:rFonts w:ascii="Verdana" w:hAnsi="Verdana"/>
                <w:bCs/>
                <w:noProof/>
                <w:sz w:val="20"/>
                <w:szCs w:val="20"/>
              </w:rPr>
              <w:t>b</w:t>
            </w:r>
            <w:r w:rsidR="00E96146">
              <w:rPr>
                <w:rFonts w:ascii="Verdana" w:hAnsi="Verdana"/>
                <w:bCs/>
                <w:noProof/>
                <w:sz w:val="20"/>
                <w:szCs w:val="20"/>
              </w:rPr>
              <w:t xml:space="preserve">jektyvai </w:t>
            </w:r>
            <w:r>
              <w:rPr>
                <w:rFonts w:ascii="Verdana" w:hAnsi="Verdana"/>
                <w:bCs/>
                <w:noProof/>
                <w:sz w:val="20"/>
                <w:szCs w:val="20"/>
              </w:rPr>
              <w:t xml:space="preserve">privalo būti to paties gamintojo dėl suderinamumo ir užkeitimo tarpusavyje galimybės </w:t>
            </w:r>
          </w:p>
        </w:tc>
        <w:tc>
          <w:tcPr>
            <w:tcW w:w="2978" w:type="dxa"/>
            <w:shd w:val="clear" w:color="auto" w:fill="auto"/>
          </w:tcPr>
          <w:p w14:paraId="031C6C4E" w14:textId="36C9ECAF" w:rsidR="008B5913" w:rsidRPr="00752385" w:rsidRDefault="008B5913">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747393AC" w14:textId="77777777" w:rsidR="008B5913" w:rsidRPr="00752385" w:rsidRDefault="008B5913">
            <w:pPr>
              <w:jc w:val="center"/>
              <w:rPr>
                <w:rFonts w:ascii="Verdana" w:eastAsia="Times New Roman" w:hAnsi="Verdana"/>
                <w:i/>
                <w:iCs/>
                <w:sz w:val="20"/>
                <w:szCs w:val="20"/>
                <w:lang w:val="lt-LT"/>
              </w:rPr>
            </w:pPr>
          </w:p>
        </w:tc>
      </w:tr>
      <w:bookmarkEnd w:id="8"/>
    </w:tbl>
    <w:p w14:paraId="752F1B82" w14:textId="77777777" w:rsidR="00B658AF" w:rsidRDefault="00B658AF" w:rsidP="00B658AF">
      <w:pPr>
        <w:contextualSpacing/>
        <w:rPr>
          <w:rFonts w:ascii="Verdana" w:eastAsiaTheme="minorEastAsia" w:hAnsi="Verdana"/>
          <w:sz w:val="20"/>
          <w:szCs w:val="20"/>
          <w:lang w:val="lt-LT" w:eastAsia="en-US"/>
        </w:rPr>
      </w:pPr>
    </w:p>
    <w:p w14:paraId="4063E7AE" w14:textId="73348101" w:rsidR="006B3237" w:rsidRPr="00474228" w:rsidRDefault="006B3237" w:rsidP="00474228">
      <w:pPr>
        <w:pStyle w:val="ListParagraph"/>
        <w:numPr>
          <w:ilvl w:val="0"/>
          <w:numId w:val="5"/>
        </w:numPr>
        <w:tabs>
          <w:tab w:val="left" w:pos="993"/>
        </w:tabs>
        <w:jc w:val="both"/>
        <w:rPr>
          <w:rFonts w:ascii="Verdana" w:hAnsi="Verdana"/>
          <w:b/>
          <w:bCs/>
          <w:sz w:val="20"/>
          <w:szCs w:val="20"/>
        </w:rPr>
      </w:pPr>
      <w:r w:rsidRPr="00474228">
        <w:rPr>
          <w:rFonts w:ascii="Verdana" w:eastAsia="Times New Roman" w:hAnsi="Verdana" w:cs="Segoe UI"/>
          <w:b/>
          <w:bCs/>
          <w:sz w:val="20"/>
          <w:szCs w:val="20"/>
          <w:lang w:eastAsia="lt-LT"/>
        </w:rPr>
        <w:t>Nacionalinio saugumo reikalavimai</w:t>
      </w:r>
      <w:r w:rsidRPr="00474228" w:rsidDel="00C10AF5">
        <w:rPr>
          <w:rFonts w:ascii="Verdana" w:hAnsi="Verdana"/>
          <w:b/>
          <w:bCs/>
          <w:sz w:val="20"/>
          <w:szCs w:val="20"/>
        </w:rPr>
        <w:t xml:space="preserve"> </w:t>
      </w:r>
    </w:p>
    <w:p w14:paraId="53BBC6BE" w14:textId="22582066" w:rsidR="006B3237" w:rsidRPr="0047567E" w:rsidRDefault="006B3237" w:rsidP="00474228">
      <w:pPr>
        <w:pStyle w:val="ListParagraph"/>
        <w:numPr>
          <w:ilvl w:val="1"/>
          <w:numId w:val="5"/>
        </w:numPr>
        <w:jc w:val="both"/>
        <w:rPr>
          <w:rFonts w:ascii="Verdana" w:hAnsi="Verdana"/>
          <w:b/>
          <w:bCs/>
          <w:sz w:val="20"/>
          <w:szCs w:val="20"/>
        </w:rPr>
      </w:pPr>
      <w:r w:rsidRPr="0047567E">
        <w:rPr>
          <w:rStyle w:val="normaltextrun"/>
          <w:rFonts w:ascii="Verdana" w:hAnsi="Verdana"/>
          <w:color w:val="000000"/>
          <w:sz w:val="20"/>
          <w:szCs w:val="20"/>
          <w:shd w:val="clear" w:color="auto" w:fill="FFFFFF"/>
        </w:rPr>
        <w:t>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nurodyti Specialiųjų pirkimo sąlygų 5 skyriuje.</w:t>
      </w:r>
      <w:r w:rsidRPr="0047567E">
        <w:rPr>
          <w:rStyle w:val="eop"/>
          <w:rFonts w:ascii="Verdana" w:hAnsi="Verdana"/>
          <w:color w:val="000000"/>
          <w:sz w:val="20"/>
          <w:szCs w:val="20"/>
          <w:shd w:val="clear" w:color="auto" w:fill="FFFFFF"/>
        </w:rPr>
        <w:t> </w:t>
      </w:r>
    </w:p>
    <w:p w14:paraId="000FE57A" w14:textId="77777777" w:rsidR="006B3237" w:rsidRPr="00752385" w:rsidRDefault="006B3237" w:rsidP="00B658AF">
      <w:pPr>
        <w:contextualSpacing/>
        <w:rPr>
          <w:rFonts w:ascii="Verdana" w:eastAsiaTheme="minorEastAsia" w:hAnsi="Verdana"/>
          <w:sz w:val="20"/>
          <w:szCs w:val="20"/>
          <w:lang w:val="lt-LT" w:eastAsia="en-US"/>
        </w:rPr>
      </w:pPr>
    </w:p>
    <w:sectPr w:rsidR="006B3237" w:rsidRPr="00752385"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EE70" w14:textId="77777777" w:rsidR="00214D55" w:rsidRDefault="00214D55" w:rsidP="00210F3C">
      <w:r>
        <w:separator/>
      </w:r>
    </w:p>
  </w:endnote>
  <w:endnote w:type="continuationSeparator" w:id="0">
    <w:p w14:paraId="666D06FC" w14:textId="77777777" w:rsidR="00214D55" w:rsidRDefault="00214D55" w:rsidP="00210F3C">
      <w:r>
        <w:continuationSeparator/>
      </w:r>
    </w:p>
  </w:endnote>
  <w:endnote w:type="continuationNotice" w:id="1">
    <w:p w14:paraId="65722880" w14:textId="77777777" w:rsidR="00214D55" w:rsidRDefault="00214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90BE" w14:textId="77777777" w:rsidR="00214D55" w:rsidRDefault="00214D55" w:rsidP="00210F3C">
      <w:r>
        <w:separator/>
      </w:r>
    </w:p>
  </w:footnote>
  <w:footnote w:type="continuationSeparator" w:id="0">
    <w:p w14:paraId="0B70DB7E" w14:textId="77777777" w:rsidR="00214D55" w:rsidRDefault="00214D55" w:rsidP="00210F3C">
      <w:r>
        <w:continuationSeparator/>
      </w:r>
    </w:p>
  </w:footnote>
  <w:footnote w:type="continuationNotice" w:id="1">
    <w:p w14:paraId="58B91441" w14:textId="77777777" w:rsidR="00214D55" w:rsidRDefault="00214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47F2C8A"/>
    <w:multiLevelType w:val="hybridMultilevel"/>
    <w:tmpl w:val="D2E0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3" w15:restartNumberingAfterBreak="0">
    <w:nsid w:val="0A686EAE"/>
    <w:multiLevelType w:val="multilevel"/>
    <w:tmpl w:val="94E49D02"/>
    <w:numStyleLink w:val="Style1"/>
  </w:abstractNum>
  <w:abstractNum w:abstractNumId="4" w15:restartNumberingAfterBreak="0">
    <w:nsid w:val="0F363829"/>
    <w:multiLevelType w:val="multilevel"/>
    <w:tmpl w:val="94E49D02"/>
    <w:numStyleLink w:val="Style1"/>
  </w:abstractNum>
  <w:abstractNum w:abstractNumId="5"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 w15:restartNumberingAfterBreak="0">
    <w:nsid w:val="13B9542C"/>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8"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1D19099C"/>
    <w:multiLevelType w:val="multilevel"/>
    <w:tmpl w:val="94E49D02"/>
    <w:numStyleLink w:val="Style1"/>
  </w:abstractNum>
  <w:abstractNum w:abstractNumId="10"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11"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2"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6"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0"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1" w15:restartNumberingAfterBreak="0">
    <w:nsid w:val="428477FC"/>
    <w:multiLevelType w:val="multilevel"/>
    <w:tmpl w:val="94E49D02"/>
    <w:numStyleLink w:val="Style1"/>
  </w:abstractNum>
  <w:abstractNum w:abstractNumId="22"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5" w15:restartNumberingAfterBreak="0">
    <w:nsid w:val="4AC662B4"/>
    <w:multiLevelType w:val="multilevel"/>
    <w:tmpl w:val="94E49D02"/>
    <w:numStyleLink w:val="Style1"/>
  </w:abstractNum>
  <w:abstractNum w:abstractNumId="26"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7" w15:restartNumberingAfterBreak="0">
    <w:nsid w:val="4E9C74CB"/>
    <w:multiLevelType w:val="multilevel"/>
    <w:tmpl w:val="94E49D02"/>
    <w:numStyleLink w:val="Style1"/>
  </w:abstractNum>
  <w:abstractNum w:abstractNumId="28"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3C2405"/>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1"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427007"/>
    <w:multiLevelType w:val="multilevel"/>
    <w:tmpl w:val="020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4"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A7372"/>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6"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7"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8"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9" w15:restartNumberingAfterBreak="0">
    <w:nsid w:val="6A516EE6"/>
    <w:multiLevelType w:val="multilevel"/>
    <w:tmpl w:val="94E49D02"/>
    <w:numStyleLink w:val="Style1"/>
  </w:abstractNum>
  <w:abstractNum w:abstractNumId="40" w15:restartNumberingAfterBreak="0">
    <w:nsid w:val="6F4A4FB9"/>
    <w:multiLevelType w:val="hybridMultilevel"/>
    <w:tmpl w:val="FFFFFFFF"/>
    <w:lvl w:ilvl="0" w:tplc="9846429E">
      <w:start w:val="1"/>
      <w:numFmt w:val="decimal"/>
      <w:lvlText w:val="%1."/>
      <w:lvlJc w:val="left"/>
      <w:pPr>
        <w:ind w:left="720" w:hanging="360"/>
      </w:pPr>
    </w:lvl>
    <w:lvl w:ilvl="1" w:tplc="14DEDE62">
      <w:start w:val="1"/>
      <w:numFmt w:val="lowerLetter"/>
      <w:lvlText w:val="%2."/>
      <w:lvlJc w:val="left"/>
      <w:pPr>
        <w:ind w:left="1440" w:hanging="360"/>
      </w:pPr>
    </w:lvl>
    <w:lvl w:ilvl="2" w:tplc="E3B8B8FC">
      <w:start w:val="1"/>
      <w:numFmt w:val="lowerRoman"/>
      <w:lvlText w:val="%3."/>
      <w:lvlJc w:val="right"/>
      <w:pPr>
        <w:ind w:left="2160" w:hanging="180"/>
      </w:pPr>
    </w:lvl>
    <w:lvl w:ilvl="3" w:tplc="1AB6F7BC">
      <w:start w:val="1"/>
      <w:numFmt w:val="decimal"/>
      <w:lvlText w:val="%4."/>
      <w:lvlJc w:val="left"/>
      <w:pPr>
        <w:ind w:left="2880" w:hanging="360"/>
      </w:pPr>
    </w:lvl>
    <w:lvl w:ilvl="4" w:tplc="8812A32C">
      <w:start w:val="1"/>
      <w:numFmt w:val="lowerLetter"/>
      <w:lvlText w:val="%5."/>
      <w:lvlJc w:val="left"/>
      <w:pPr>
        <w:ind w:left="3600" w:hanging="360"/>
      </w:pPr>
    </w:lvl>
    <w:lvl w:ilvl="5" w:tplc="663EC922">
      <w:start w:val="1"/>
      <w:numFmt w:val="lowerRoman"/>
      <w:lvlText w:val="%6."/>
      <w:lvlJc w:val="right"/>
      <w:pPr>
        <w:ind w:left="4320" w:hanging="180"/>
      </w:pPr>
    </w:lvl>
    <w:lvl w:ilvl="6" w:tplc="AF0A9B18">
      <w:start w:val="1"/>
      <w:numFmt w:val="decimal"/>
      <w:lvlText w:val="%7."/>
      <w:lvlJc w:val="left"/>
      <w:pPr>
        <w:ind w:left="5040" w:hanging="360"/>
      </w:pPr>
    </w:lvl>
    <w:lvl w:ilvl="7" w:tplc="6DC2114A">
      <w:start w:val="1"/>
      <w:numFmt w:val="lowerLetter"/>
      <w:lvlText w:val="%8."/>
      <w:lvlJc w:val="left"/>
      <w:pPr>
        <w:ind w:left="5760" w:hanging="360"/>
      </w:pPr>
    </w:lvl>
    <w:lvl w:ilvl="8" w:tplc="C908C89E">
      <w:start w:val="1"/>
      <w:numFmt w:val="lowerRoman"/>
      <w:lvlText w:val="%9."/>
      <w:lvlJc w:val="right"/>
      <w:pPr>
        <w:ind w:left="6480" w:hanging="180"/>
      </w:pPr>
    </w:lvl>
  </w:abstractNum>
  <w:abstractNum w:abstractNumId="41"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42" w15:restartNumberingAfterBreak="0">
    <w:nsid w:val="718721F0"/>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3" w15:restartNumberingAfterBreak="0">
    <w:nsid w:val="7269023C"/>
    <w:multiLevelType w:val="multilevel"/>
    <w:tmpl w:val="E88A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5"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7" w15:restartNumberingAfterBreak="0">
    <w:nsid w:val="7F58264E"/>
    <w:multiLevelType w:val="multilevel"/>
    <w:tmpl w:val="94E49D02"/>
    <w:numStyleLink w:val="Style1"/>
  </w:abstractNum>
  <w:num w:numId="1" w16cid:durableId="1195774184">
    <w:abstractNumId w:val="40"/>
  </w:num>
  <w:num w:numId="2" w16cid:durableId="1664502726">
    <w:abstractNumId w:val="33"/>
  </w:num>
  <w:num w:numId="3" w16cid:durableId="226376853">
    <w:abstractNumId w:val="8"/>
  </w:num>
  <w:num w:numId="4" w16cid:durableId="1707487302">
    <w:abstractNumId w:val="37"/>
  </w:num>
  <w:num w:numId="5" w16cid:durableId="1301888804">
    <w:abstractNumId w:val="33"/>
  </w:num>
  <w:num w:numId="6" w16cid:durableId="922303635">
    <w:abstractNumId w:val="13"/>
  </w:num>
  <w:num w:numId="7" w16cid:durableId="1408574237">
    <w:abstractNumId w:val="20"/>
  </w:num>
  <w:num w:numId="8" w16cid:durableId="73549428">
    <w:abstractNumId w:val="11"/>
  </w:num>
  <w:num w:numId="9" w16cid:durableId="1198466096">
    <w:abstractNumId w:val="14"/>
  </w:num>
  <w:num w:numId="10" w16cid:durableId="1904177084">
    <w:abstractNumId w:val="44"/>
  </w:num>
  <w:num w:numId="11" w16cid:durableId="386074867">
    <w:abstractNumId w:val="38"/>
  </w:num>
  <w:num w:numId="12" w16cid:durableId="1368875784">
    <w:abstractNumId w:val="19"/>
  </w:num>
  <w:num w:numId="13" w16cid:durableId="404765947">
    <w:abstractNumId w:val="15"/>
  </w:num>
  <w:num w:numId="14" w16cid:durableId="1213663184">
    <w:abstractNumId w:val="34"/>
  </w:num>
  <w:num w:numId="15" w16cid:durableId="1522621852">
    <w:abstractNumId w:val="24"/>
  </w:num>
  <w:num w:numId="16" w16cid:durableId="1798452937">
    <w:abstractNumId w:val="28"/>
  </w:num>
  <w:num w:numId="17" w16cid:durableId="664282044">
    <w:abstractNumId w:val="31"/>
  </w:num>
  <w:num w:numId="18" w16cid:durableId="124200673">
    <w:abstractNumId w:val="29"/>
  </w:num>
  <w:num w:numId="19" w16cid:durableId="1881547640">
    <w:abstractNumId w:val="27"/>
  </w:num>
  <w:num w:numId="20" w16cid:durableId="1181243390">
    <w:abstractNumId w:val="45"/>
  </w:num>
  <w:num w:numId="21" w16cid:durableId="1981180949">
    <w:abstractNumId w:val="23"/>
  </w:num>
  <w:num w:numId="22" w16cid:durableId="1338539852">
    <w:abstractNumId w:val="21"/>
  </w:num>
  <w:num w:numId="23" w16cid:durableId="826677102">
    <w:abstractNumId w:val="22"/>
  </w:num>
  <w:num w:numId="24" w16cid:durableId="1707027549">
    <w:abstractNumId w:val="16"/>
  </w:num>
  <w:num w:numId="25" w16cid:durableId="1379282276">
    <w:abstractNumId w:val="12"/>
  </w:num>
  <w:num w:numId="26" w16cid:durableId="1708720279">
    <w:abstractNumId w:val="18"/>
  </w:num>
  <w:num w:numId="27" w16cid:durableId="1533423203">
    <w:abstractNumId w:val="0"/>
  </w:num>
  <w:num w:numId="28" w16cid:durableId="337275885">
    <w:abstractNumId w:val="26"/>
  </w:num>
  <w:num w:numId="29" w16cid:durableId="1286813485">
    <w:abstractNumId w:val="2"/>
  </w:num>
  <w:num w:numId="30" w16cid:durableId="1964729404">
    <w:abstractNumId w:val="41"/>
  </w:num>
  <w:num w:numId="31" w16cid:durableId="1069039884">
    <w:abstractNumId w:val="10"/>
  </w:num>
  <w:num w:numId="32" w16cid:durableId="1936476315">
    <w:abstractNumId w:val="36"/>
  </w:num>
  <w:num w:numId="33" w16cid:durableId="58866819">
    <w:abstractNumId w:val="17"/>
  </w:num>
  <w:num w:numId="34" w16cid:durableId="1751151062">
    <w:abstractNumId w:val="46"/>
  </w:num>
  <w:num w:numId="35" w16cid:durableId="1212112362">
    <w:abstractNumId w:val="6"/>
  </w:num>
  <w:num w:numId="36" w16cid:durableId="1027173680">
    <w:abstractNumId w:val="4"/>
  </w:num>
  <w:num w:numId="37" w16cid:durableId="198705521">
    <w:abstractNumId w:val="3"/>
  </w:num>
  <w:num w:numId="38" w16cid:durableId="1360618099">
    <w:abstractNumId w:val="5"/>
  </w:num>
  <w:num w:numId="39" w16cid:durableId="550046171">
    <w:abstractNumId w:val="25"/>
  </w:num>
  <w:num w:numId="40" w16cid:durableId="724911429">
    <w:abstractNumId w:val="9"/>
  </w:num>
  <w:num w:numId="41" w16cid:durableId="484199358">
    <w:abstractNumId w:val="47"/>
  </w:num>
  <w:num w:numId="42" w16cid:durableId="1147016615">
    <w:abstractNumId w:val="39"/>
  </w:num>
  <w:num w:numId="43" w16cid:durableId="810367432">
    <w:abstractNumId w:val="35"/>
  </w:num>
  <w:num w:numId="44" w16cid:durableId="1367369093">
    <w:abstractNumId w:val="42"/>
  </w:num>
  <w:num w:numId="45" w16cid:durableId="767771889">
    <w:abstractNumId w:val="7"/>
  </w:num>
  <w:num w:numId="46" w16cid:durableId="130826892">
    <w:abstractNumId w:val="30"/>
  </w:num>
  <w:num w:numId="47" w16cid:durableId="1077245329">
    <w:abstractNumId w:val="43"/>
  </w:num>
  <w:num w:numId="48" w16cid:durableId="127673989">
    <w:abstractNumId w:val="32"/>
  </w:num>
  <w:num w:numId="49" w16cid:durableId="14232637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118CB"/>
    <w:rsid w:val="000122C9"/>
    <w:rsid w:val="00014106"/>
    <w:rsid w:val="0002278B"/>
    <w:rsid w:val="000246C7"/>
    <w:rsid w:val="00025959"/>
    <w:rsid w:val="00025FA0"/>
    <w:rsid w:val="00031EE7"/>
    <w:rsid w:val="000333F2"/>
    <w:rsid w:val="0003340C"/>
    <w:rsid w:val="00033DC2"/>
    <w:rsid w:val="00035C72"/>
    <w:rsid w:val="00037347"/>
    <w:rsid w:val="000378B4"/>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2F0B"/>
    <w:rsid w:val="00055AC6"/>
    <w:rsid w:val="00056F3D"/>
    <w:rsid w:val="00057C26"/>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C6F"/>
    <w:rsid w:val="0008055D"/>
    <w:rsid w:val="0008170A"/>
    <w:rsid w:val="00081B98"/>
    <w:rsid w:val="00082518"/>
    <w:rsid w:val="00082FA9"/>
    <w:rsid w:val="000834B4"/>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6A3E"/>
    <w:rsid w:val="000A6C0F"/>
    <w:rsid w:val="000A7A7B"/>
    <w:rsid w:val="000B3567"/>
    <w:rsid w:val="000B3D17"/>
    <w:rsid w:val="000B3F3E"/>
    <w:rsid w:val="000B432F"/>
    <w:rsid w:val="000B533E"/>
    <w:rsid w:val="000B6D35"/>
    <w:rsid w:val="000C09D2"/>
    <w:rsid w:val="000C0F73"/>
    <w:rsid w:val="000C10AE"/>
    <w:rsid w:val="000C1BAC"/>
    <w:rsid w:val="000C201F"/>
    <w:rsid w:val="000C23EC"/>
    <w:rsid w:val="000C5C38"/>
    <w:rsid w:val="000C6420"/>
    <w:rsid w:val="000D0B80"/>
    <w:rsid w:val="000D102E"/>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F08F8"/>
    <w:rsid w:val="000F1984"/>
    <w:rsid w:val="000F29C1"/>
    <w:rsid w:val="000F374D"/>
    <w:rsid w:val="000F42AF"/>
    <w:rsid w:val="000F4937"/>
    <w:rsid w:val="0010143C"/>
    <w:rsid w:val="00101613"/>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37AB4"/>
    <w:rsid w:val="00143833"/>
    <w:rsid w:val="00143B1F"/>
    <w:rsid w:val="0014521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555"/>
    <w:rsid w:val="001738EC"/>
    <w:rsid w:val="00173DC4"/>
    <w:rsid w:val="001749CA"/>
    <w:rsid w:val="00177169"/>
    <w:rsid w:val="00177CA6"/>
    <w:rsid w:val="0018364B"/>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219"/>
    <w:rsid w:val="001A6CF2"/>
    <w:rsid w:val="001A6D15"/>
    <w:rsid w:val="001B0D62"/>
    <w:rsid w:val="001B30CA"/>
    <w:rsid w:val="001B34E9"/>
    <w:rsid w:val="001B3B9F"/>
    <w:rsid w:val="001B3BB6"/>
    <w:rsid w:val="001B48F4"/>
    <w:rsid w:val="001B4C93"/>
    <w:rsid w:val="001B5FA7"/>
    <w:rsid w:val="001C245F"/>
    <w:rsid w:val="001C251C"/>
    <w:rsid w:val="001C562C"/>
    <w:rsid w:val="001C566B"/>
    <w:rsid w:val="001C602F"/>
    <w:rsid w:val="001C6804"/>
    <w:rsid w:val="001C6A85"/>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462"/>
    <w:rsid w:val="00207472"/>
    <w:rsid w:val="00210F3C"/>
    <w:rsid w:val="00213344"/>
    <w:rsid w:val="00213B58"/>
    <w:rsid w:val="00214D55"/>
    <w:rsid w:val="00215448"/>
    <w:rsid w:val="00215944"/>
    <w:rsid w:val="002164F2"/>
    <w:rsid w:val="002167AF"/>
    <w:rsid w:val="002174ED"/>
    <w:rsid w:val="00217D2A"/>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6A18"/>
    <w:rsid w:val="00250243"/>
    <w:rsid w:val="002529C7"/>
    <w:rsid w:val="00255E1F"/>
    <w:rsid w:val="002564A0"/>
    <w:rsid w:val="00257910"/>
    <w:rsid w:val="002602CB"/>
    <w:rsid w:val="0026048C"/>
    <w:rsid w:val="00260B51"/>
    <w:rsid w:val="002614BE"/>
    <w:rsid w:val="00262682"/>
    <w:rsid w:val="00263E2B"/>
    <w:rsid w:val="002651F7"/>
    <w:rsid w:val="00265A38"/>
    <w:rsid w:val="0026636D"/>
    <w:rsid w:val="00267CEE"/>
    <w:rsid w:val="002726AB"/>
    <w:rsid w:val="002743EC"/>
    <w:rsid w:val="00274EFF"/>
    <w:rsid w:val="0027551F"/>
    <w:rsid w:val="002827C7"/>
    <w:rsid w:val="00282CAA"/>
    <w:rsid w:val="00282DD3"/>
    <w:rsid w:val="00286727"/>
    <w:rsid w:val="00290C62"/>
    <w:rsid w:val="00295BBE"/>
    <w:rsid w:val="002971CB"/>
    <w:rsid w:val="002A0007"/>
    <w:rsid w:val="002A0FAA"/>
    <w:rsid w:val="002A1A4E"/>
    <w:rsid w:val="002A1EE7"/>
    <w:rsid w:val="002A48C2"/>
    <w:rsid w:val="002A543D"/>
    <w:rsid w:val="002A7FE8"/>
    <w:rsid w:val="002B0554"/>
    <w:rsid w:val="002B1AF5"/>
    <w:rsid w:val="002B6F3D"/>
    <w:rsid w:val="002B76A8"/>
    <w:rsid w:val="002C0426"/>
    <w:rsid w:val="002C053E"/>
    <w:rsid w:val="002C0C07"/>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F1B61"/>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453"/>
    <w:rsid w:val="00321936"/>
    <w:rsid w:val="00323A1B"/>
    <w:rsid w:val="00323DE2"/>
    <w:rsid w:val="00327070"/>
    <w:rsid w:val="00327265"/>
    <w:rsid w:val="00327EDD"/>
    <w:rsid w:val="00330444"/>
    <w:rsid w:val="003304D8"/>
    <w:rsid w:val="00333245"/>
    <w:rsid w:val="0033332C"/>
    <w:rsid w:val="00335817"/>
    <w:rsid w:val="00335F1C"/>
    <w:rsid w:val="00336FAA"/>
    <w:rsid w:val="00337031"/>
    <w:rsid w:val="00337D2B"/>
    <w:rsid w:val="00342914"/>
    <w:rsid w:val="00343DB5"/>
    <w:rsid w:val="00344A1D"/>
    <w:rsid w:val="00345730"/>
    <w:rsid w:val="00345A72"/>
    <w:rsid w:val="00345B19"/>
    <w:rsid w:val="003510D1"/>
    <w:rsid w:val="00351F41"/>
    <w:rsid w:val="00353C24"/>
    <w:rsid w:val="00353E06"/>
    <w:rsid w:val="00353F0A"/>
    <w:rsid w:val="00353FD1"/>
    <w:rsid w:val="0035507B"/>
    <w:rsid w:val="003579B6"/>
    <w:rsid w:val="003635CD"/>
    <w:rsid w:val="003645B1"/>
    <w:rsid w:val="00364856"/>
    <w:rsid w:val="00364C16"/>
    <w:rsid w:val="00365302"/>
    <w:rsid w:val="00365593"/>
    <w:rsid w:val="003655EE"/>
    <w:rsid w:val="00366248"/>
    <w:rsid w:val="003671B3"/>
    <w:rsid w:val="003674F3"/>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917"/>
    <w:rsid w:val="003C0D77"/>
    <w:rsid w:val="003C1865"/>
    <w:rsid w:val="003C2342"/>
    <w:rsid w:val="003D005D"/>
    <w:rsid w:val="003D1F67"/>
    <w:rsid w:val="003D4E9D"/>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21412"/>
    <w:rsid w:val="00421EE5"/>
    <w:rsid w:val="00423175"/>
    <w:rsid w:val="00424A0B"/>
    <w:rsid w:val="00424BC3"/>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52F90"/>
    <w:rsid w:val="004530AA"/>
    <w:rsid w:val="00453CB4"/>
    <w:rsid w:val="004542CA"/>
    <w:rsid w:val="00454970"/>
    <w:rsid w:val="00455812"/>
    <w:rsid w:val="00456166"/>
    <w:rsid w:val="0046242A"/>
    <w:rsid w:val="004629C9"/>
    <w:rsid w:val="00462C4F"/>
    <w:rsid w:val="0046458E"/>
    <w:rsid w:val="00464648"/>
    <w:rsid w:val="00464897"/>
    <w:rsid w:val="00465245"/>
    <w:rsid w:val="00467278"/>
    <w:rsid w:val="00471425"/>
    <w:rsid w:val="004715EB"/>
    <w:rsid w:val="004718EB"/>
    <w:rsid w:val="00471F17"/>
    <w:rsid w:val="00472201"/>
    <w:rsid w:val="00472789"/>
    <w:rsid w:val="0047364D"/>
    <w:rsid w:val="00474228"/>
    <w:rsid w:val="00475396"/>
    <w:rsid w:val="004753C0"/>
    <w:rsid w:val="00475C89"/>
    <w:rsid w:val="00476195"/>
    <w:rsid w:val="00476958"/>
    <w:rsid w:val="004821E4"/>
    <w:rsid w:val="004841FC"/>
    <w:rsid w:val="0048500C"/>
    <w:rsid w:val="0048506C"/>
    <w:rsid w:val="004902B8"/>
    <w:rsid w:val="0049079B"/>
    <w:rsid w:val="00493DE7"/>
    <w:rsid w:val="00494345"/>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F0684"/>
    <w:rsid w:val="004F2149"/>
    <w:rsid w:val="004F35B0"/>
    <w:rsid w:val="004F7E57"/>
    <w:rsid w:val="005025A9"/>
    <w:rsid w:val="0050612F"/>
    <w:rsid w:val="005061A4"/>
    <w:rsid w:val="00506287"/>
    <w:rsid w:val="005100F1"/>
    <w:rsid w:val="00510958"/>
    <w:rsid w:val="00513177"/>
    <w:rsid w:val="005143DC"/>
    <w:rsid w:val="00515478"/>
    <w:rsid w:val="005171EC"/>
    <w:rsid w:val="00517446"/>
    <w:rsid w:val="00523D08"/>
    <w:rsid w:val="00526AB7"/>
    <w:rsid w:val="00526DB1"/>
    <w:rsid w:val="0053116E"/>
    <w:rsid w:val="00531691"/>
    <w:rsid w:val="005317A6"/>
    <w:rsid w:val="00531979"/>
    <w:rsid w:val="00532CB9"/>
    <w:rsid w:val="005347C1"/>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3802"/>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1002F"/>
    <w:rsid w:val="006100C6"/>
    <w:rsid w:val="00610222"/>
    <w:rsid w:val="006106C7"/>
    <w:rsid w:val="00610EF0"/>
    <w:rsid w:val="006110F6"/>
    <w:rsid w:val="006112F9"/>
    <w:rsid w:val="00611D5B"/>
    <w:rsid w:val="00611DFD"/>
    <w:rsid w:val="00612E27"/>
    <w:rsid w:val="00614068"/>
    <w:rsid w:val="00614312"/>
    <w:rsid w:val="006146DD"/>
    <w:rsid w:val="00616530"/>
    <w:rsid w:val="00617D98"/>
    <w:rsid w:val="0062291F"/>
    <w:rsid w:val="00622FCE"/>
    <w:rsid w:val="00623E85"/>
    <w:rsid w:val="006254F5"/>
    <w:rsid w:val="0063097A"/>
    <w:rsid w:val="006319F8"/>
    <w:rsid w:val="00631BD4"/>
    <w:rsid w:val="00633C72"/>
    <w:rsid w:val="0063528D"/>
    <w:rsid w:val="00635B1D"/>
    <w:rsid w:val="00636A6A"/>
    <w:rsid w:val="00636E0A"/>
    <w:rsid w:val="006376B2"/>
    <w:rsid w:val="006410F2"/>
    <w:rsid w:val="0064361D"/>
    <w:rsid w:val="00643780"/>
    <w:rsid w:val="00646E4B"/>
    <w:rsid w:val="00647424"/>
    <w:rsid w:val="006516F1"/>
    <w:rsid w:val="00651C34"/>
    <w:rsid w:val="0065398C"/>
    <w:rsid w:val="00655D37"/>
    <w:rsid w:val="00656059"/>
    <w:rsid w:val="00656A43"/>
    <w:rsid w:val="00657894"/>
    <w:rsid w:val="0066007F"/>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62A"/>
    <w:rsid w:val="006A4F09"/>
    <w:rsid w:val="006A7018"/>
    <w:rsid w:val="006B048F"/>
    <w:rsid w:val="006B2734"/>
    <w:rsid w:val="006B3237"/>
    <w:rsid w:val="006B34F2"/>
    <w:rsid w:val="006B3C4A"/>
    <w:rsid w:val="006B45EC"/>
    <w:rsid w:val="006B7217"/>
    <w:rsid w:val="006B726F"/>
    <w:rsid w:val="006B79E1"/>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700A4D"/>
    <w:rsid w:val="00702524"/>
    <w:rsid w:val="00705ABD"/>
    <w:rsid w:val="00705D03"/>
    <w:rsid w:val="007072C4"/>
    <w:rsid w:val="0071077D"/>
    <w:rsid w:val="0071114C"/>
    <w:rsid w:val="00711E2C"/>
    <w:rsid w:val="00714999"/>
    <w:rsid w:val="00716543"/>
    <w:rsid w:val="00717C75"/>
    <w:rsid w:val="00720409"/>
    <w:rsid w:val="00721D31"/>
    <w:rsid w:val="00725350"/>
    <w:rsid w:val="007261BE"/>
    <w:rsid w:val="00726AA5"/>
    <w:rsid w:val="00726CD7"/>
    <w:rsid w:val="00726FB3"/>
    <w:rsid w:val="00727594"/>
    <w:rsid w:val="00727665"/>
    <w:rsid w:val="00730785"/>
    <w:rsid w:val="00731A3E"/>
    <w:rsid w:val="00732841"/>
    <w:rsid w:val="007334B2"/>
    <w:rsid w:val="00734EC8"/>
    <w:rsid w:val="007358C9"/>
    <w:rsid w:val="00737C2A"/>
    <w:rsid w:val="00743452"/>
    <w:rsid w:val="007451B6"/>
    <w:rsid w:val="00746799"/>
    <w:rsid w:val="007474F1"/>
    <w:rsid w:val="00750DE2"/>
    <w:rsid w:val="00752088"/>
    <w:rsid w:val="00752385"/>
    <w:rsid w:val="0075311E"/>
    <w:rsid w:val="007531B8"/>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FF7"/>
    <w:rsid w:val="00782A23"/>
    <w:rsid w:val="00783C1A"/>
    <w:rsid w:val="007840FF"/>
    <w:rsid w:val="00795563"/>
    <w:rsid w:val="007A0878"/>
    <w:rsid w:val="007A38A4"/>
    <w:rsid w:val="007A3D83"/>
    <w:rsid w:val="007A453A"/>
    <w:rsid w:val="007A7098"/>
    <w:rsid w:val="007B0E62"/>
    <w:rsid w:val="007B10ED"/>
    <w:rsid w:val="007B211A"/>
    <w:rsid w:val="007B2846"/>
    <w:rsid w:val="007B29C9"/>
    <w:rsid w:val="007B2F72"/>
    <w:rsid w:val="007B3C15"/>
    <w:rsid w:val="007B4116"/>
    <w:rsid w:val="007B4AC5"/>
    <w:rsid w:val="007B6711"/>
    <w:rsid w:val="007B6FE5"/>
    <w:rsid w:val="007C06C0"/>
    <w:rsid w:val="007C0D34"/>
    <w:rsid w:val="007C13D5"/>
    <w:rsid w:val="007C2814"/>
    <w:rsid w:val="007C2855"/>
    <w:rsid w:val="007C4FC4"/>
    <w:rsid w:val="007D08C9"/>
    <w:rsid w:val="007D1A67"/>
    <w:rsid w:val="007D37F2"/>
    <w:rsid w:val="007D4CE5"/>
    <w:rsid w:val="007D5830"/>
    <w:rsid w:val="007D60BE"/>
    <w:rsid w:val="007D6380"/>
    <w:rsid w:val="007D71EA"/>
    <w:rsid w:val="007D7A9D"/>
    <w:rsid w:val="007E1EE4"/>
    <w:rsid w:val="007E3D2C"/>
    <w:rsid w:val="007E51F5"/>
    <w:rsid w:val="007E6130"/>
    <w:rsid w:val="007E6D71"/>
    <w:rsid w:val="007F0732"/>
    <w:rsid w:val="007F0DDE"/>
    <w:rsid w:val="007F0EC5"/>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997"/>
    <w:rsid w:val="00820DEB"/>
    <w:rsid w:val="0082234E"/>
    <w:rsid w:val="00822EFC"/>
    <w:rsid w:val="008243F8"/>
    <w:rsid w:val="00825395"/>
    <w:rsid w:val="00825439"/>
    <w:rsid w:val="00830C4B"/>
    <w:rsid w:val="00831859"/>
    <w:rsid w:val="00832603"/>
    <w:rsid w:val="0083513A"/>
    <w:rsid w:val="008351A3"/>
    <w:rsid w:val="00835787"/>
    <w:rsid w:val="00836602"/>
    <w:rsid w:val="008415A9"/>
    <w:rsid w:val="00843346"/>
    <w:rsid w:val="00846A0B"/>
    <w:rsid w:val="00846F8B"/>
    <w:rsid w:val="0084768A"/>
    <w:rsid w:val="008501FA"/>
    <w:rsid w:val="00850209"/>
    <w:rsid w:val="008507B0"/>
    <w:rsid w:val="00850E30"/>
    <w:rsid w:val="00851667"/>
    <w:rsid w:val="008546C4"/>
    <w:rsid w:val="00857472"/>
    <w:rsid w:val="008614C0"/>
    <w:rsid w:val="00863E2D"/>
    <w:rsid w:val="00865775"/>
    <w:rsid w:val="008657C8"/>
    <w:rsid w:val="00865C20"/>
    <w:rsid w:val="008678F0"/>
    <w:rsid w:val="00870370"/>
    <w:rsid w:val="00871DD5"/>
    <w:rsid w:val="0087361D"/>
    <w:rsid w:val="00874224"/>
    <w:rsid w:val="00874FA0"/>
    <w:rsid w:val="008750E0"/>
    <w:rsid w:val="00875C16"/>
    <w:rsid w:val="00880821"/>
    <w:rsid w:val="008818FC"/>
    <w:rsid w:val="008836E1"/>
    <w:rsid w:val="008836E9"/>
    <w:rsid w:val="0088599A"/>
    <w:rsid w:val="008863D9"/>
    <w:rsid w:val="0088714B"/>
    <w:rsid w:val="0089302D"/>
    <w:rsid w:val="00893355"/>
    <w:rsid w:val="0089579B"/>
    <w:rsid w:val="008A57E6"/>
    <w:rsid w:val="008A7F39"/>
    <w:rsid w:val="008B27F7"/>
    <w:rsid w:val="008B3517"/>
    <w:rsid w:val="008B4960"/>
    <w:rsid w:val="008B4D3A"/>
    <w:rsid w:val="008B4ED9"/>
    <w:rsid w:val="008B5913"/>
    <w:rsid w:val="008B64C7"/>
    <w:rsid w:val="008B7184"/>
    <w:rsid w:val="008C132E"/>
    <w:rsid w:val="008C1492"/>
    <w:rsid w:val="008C3D00"/>
    <w:rsid w:val="008C440C"/>
    <w:rsid w:val="008C4C76"/>
    <w:rsid w:val="008C65EB"/>
    <w:rsid w:val="008C6E68"/>
    <w:rsid w:val="008C7D94"/>
    <w:rsid w:val="008D1736"/>
    <w:rsid w:val="008D219F"/>
    <w:rsid w:val="008D2E40"/>
    <w:rsid w:val="008D3E7D"/>
    <w:rsid w:val="008D4B57"/>
    <w:rsid w:val="008D4EE5"/>
    <w:rsid w:val="008D69FD"/>
    <w:rsid w:val="008D7648"/>
    <w:rsid w:val="008E0BE7"/>
    <w:rsid w:val="008E2806"/>
    <w:rsid w:val="008E34A6"/>
    <w:rsid w:val="008E3D66"/>
    <w:rsid w:val="008E4105"/>
    <w:rsid w:val="008E48CB"/>
    <w:rsid w:val="008E659E"/>
    <w:rsid w:val="008E74A9"/>
    <w:rsid w:val="008E7E83"/>
    <w:rsid w:val="008EEDD6"/>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455"/>
    <w:rsid w:val="00936561"/>
    <w:rsid w:val="00937E64"/>
    <w:rsid w:val="00940801"/>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43DB"/>
    <w:rsid w:val="009B46A3"/>
    <w:rsid w:val="009B4703"/>
    <w:rsid w:val="009B551A"/>
    <w:rsid w:val="009B5CD6"/>
    <w:rsid w:val="009B6450"/>
    <w:rsid w:val="009B77E5"/>
    <w:rsid w:val="009C2CC9"/>
    <w:rsid w:val="009C5C02"/>
    <w:rsid w:val="009C65FC"/>
    <w:rsid w:val="009C6E0F"/>
    <w:rsid w:val="009C745D"/>
    <w:rsid w:val="009C7B1A"/>
    <w:rsid w:val="009D078E"/>
    <w:rsid w:val="009D1266"/>
    <w:rsid w:val="009D195B"/>
    <w:rsid w:val="009D3563"/>
    <w:rsid w:val="009D5BAD"/>
    <w:rsid w:val="009D5BDC"/>
    <w:rsid w:val="009D6F40"/>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1663"/>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67452"/>
    <w:rsid w:val="00A70820"/>
    <w:rsid w:val="00A715EA"/>
    <w:rsid w:val="00A72508"/>
    <w:rsid w:val="00A72B26"/>
    <w:rsid w:val="00A73C76"/>
    <w:rsid w:val="00A745EC"/>
    <w:rsid w:val="00A756EE"/>
    <w:rsid w:val="00A77DBD"/>
    <w:rsid w:val="00A81945"/>
    <w:rsid w:val="00A81CBD"/>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7390"/>
    <w:rsid w:val="00AB0E56"/>
    <w:rsid w:val="00AB3DB3"/>
    <w:rsid w:val="00AB3EA7"/>
    <w:rsid w:val="00AB4C9F"/>
    <w:rsid w:val="00AB513F"/>
    <w:rsid w:val="00AB653E"/>
    <w:rsid w:val="00AB7AFC"/>
    <w:rsid w:val="00AC07ED"/>
    <w:rsid w:val="00AC18E7"/>
    <w:rsid w:val="00AC19DA"/>
    <w:rsid w:val="00AC257E"/>
    <w:rsid w:val="00AC4E06"/>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8D6"/>
    <w:rsid w:val="00B03422"/>
    <w:rsid w:val="00B03877"/>
    <w:rsid w:val="00B03F96"/>
    <w:rsid w:val="00B063F5"/>
    <w:rsid w:val="00B0647C"/>
    <w:rsid w:val="00B07CE6"/>
    <w:rsid w:val="00B10CD0"/>
    <w:rsid w:val="00B167E4"/>
    <w:rsid w:val="00B16950"/>
    <w:rsid w:val="00B16C1D"/>
    <w:rsid w:val="00B17449"/>
    <w:rsid w:val="00B229E9"/>
    <w:rsid w:val="00B23AF8"/>
    <w:rsid w:val="00B255BC"/>
    <w:rsid w:val="00B25BD1"/>
    <w:rsid w:val="00B275AC"/>
    <w:rsid w:val="00B278BE"/>
    <w:rsid w:val="00B27B29"/>
    <w:rsid w:val="00B30ED0"/>
    <w:rsid w:val="00B3163D"/>
    <w:rsid w:val="00B3258B"/>
    <w:rsid w:val="00B37020"/>
    <w:rsid w:val="00B40BB7"/>
    <w:rsid w:val="00B40CCE"/>
    <w:rsid w:val="00B43557"/>
    <w:rsid w:val="00B43EC8"/>
    <w:rsid w:val="00B4466A"/>
    <w:rsid w:val="00B47237"/>
    <w:rsid w:val="00B50D1D"/>
    <w:rsid w:val="00B50E0B"/>
    <w:rsid w:val="00B51584"/>
    <w:rsid w:val="00B51DB6"/>
    <w:rsid w:val="00B51F5F"/>
    <w:rsid w:val="00B51F81"/>
    <w:rsid w:val="00B55939"/>
    <w:rsid w:val="00B56463"/>
    <w:rsid w:val="00B57A66"/>
    <w:rsid w:val="00B608EA"/>
    <w:rsid w:val="00B61E88"/>
    <w:rsid w:val="00B62AEE"/>
    <w:rsid w:val="00B62B77"/>
    <w:rsid w:val="00B63F41"/>
    <w:rsid w:val="00B6563A"/>
    <w:rsid w:val="00B658AF"/>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25DF"/>
    <w:rsid w:val="00BA46D1"/>
    <w:rsid w:val="00BA47F7"/>
    <w:rsid w:val="00BA5C06"/>
    <w:rsid w:val="00BB21D7"/>
    <w:rsid w:val="00BB28F7"/>
    <w:rsid w:val="00BB3991"/>
    <w:rsid w:val="00BB6D46"/>
    <w:rsid w:val="00BB6E8E"/>
    <w:rsid w:val="00BB6ED9"/>
    <w:rsid w:val="00BC0FFB"/>
    <w:rsid w:val="00BC337F"/>
    <w:rsid w:val="00BC3B3B"/>
    <w:rsid w:val="00BC53A5"/>
    <w:rsid w:val="00BC6499"/>
    <w:rsid w:val="00BC786D"/>
    <w:rsid w:val="00BD0E49"/>
    <w:rsid w:val="00BD0E69"/>
    <w:rsid w:val="00BD3E99"/>
    <w:rsid w:val="00BD509B"/>
    <w:rsid w:val="00BD56C4"/>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4440"/>
    <w:rsid w:val="00BF4588"/>
    <w:rsid w:val="00BF5C35"/>
    <w:rsid w:val="00C00362"/>
    <w:rsid w:val="00C01940"/>
    <w:rsid w:val="00C02FA3"/>
    <w:rsid w:val="00C033BD"/>
    <w:rsid w:val="00C04013"/>
    <w:rsid w:val="00C04E5D"/>
    <w:rsid w:val="00C05E6D"/>
    <w:rsid w:val="00C06298"/>
    <w:rsid w:val="00C068B4"/>
    <w:rsid w:val="00C077BF"/>
    <w:rsid w:val="00C10B74"/>
    <w:rsid w:val="00C12B8D"/>
    <w:rsid w:val="00C13010"/>
    <w:rsid w:val="00C137AF"/>
    <w:rsid w:val="00C1650A"/>
    <w:rsid w:val="00C167A4"/>
    <w:rsid w:val="00C170BF"/>
    <w:rsid w:val="00C20634"/>
    <w:rsid w:val="00C21375"/>
    <w:rsid w:val="00C2194B"/>
    <w:rsid w:val="00C219A6"/>
    <w:rsid w:val="00C22454"/>
    <w:rsid w:val="00C270B0"/>
    <w:rsid w:val="00C279BC"/>
    <w:rsid w:val="00C30867"/>
    <w:rsid w:val="00C30B90"/>
    <w:rsid w:val="00C33BDF"/>
    <w:rsid w:val="00C36011"/>
    <w:rsid w:val="00C36C89"/>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45F3"/>
    <w:rsid w:val="00C661E1"/>
    <w:rsid w:val="00C67FE0"/>
    <w:rsid w:val="00C700FE"/>
    <w:rsid w:val="00C7123E"/>
    <w:rsid w:val="00C71A4D"/>
    <w:rsid w:val="00C71FFB"/>
    <w:rsid w:val="00C7586C"/>
    <w:rsid w:val="00C76914"/>
    <w:rsid w:val="00C77CB5"/>
    <w:rsid w:val="00C803FE"/>
    <w:rsid w:val="00C806D4"/>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0F13"/>
    <w:rsid w:val="00CA203A"/>
    <w:rsid w:val="00CA407F"/>
    <w:rsid w:val="00CA4C37"/>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2313"/>
    <w:rsid w:val="00D036F1"/>
    <w:rsid w:val="00D04CE7"/>
    <w:rsid w:val="00D05637"/>
    <w:rsid w:val="00D0764D"/>
    <w:rsid w:val="00D07D98"/>
    <w:rsid w:val="00D116D7"/>
    <w:rsid w:val="00D11A5B"/>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442C"/>
    <w:rsid w:val="00D664D8"/>
    <w:rsid w:val="00D6692A"/>
    <w:rsid w:val="00D67EC5"/>
    <w:rsid w:val="00D71B11"/>
    <w:rsid w:val="00D735D1"/>
    <w:rsid w:val="00D7450A"/>
    <w:rsid w:val="00D76A5D"/>
    <w:rsid w:val="00D77E89"/>
    <w:rsid w:val="00D807C0"/>
    <w:rsid w:val="00D80A87"/>
    <w:rsid w:val="00D832BD"/>
    <w:rsid w:val="00D8590F"/>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50E8"/>
    <w:rsid w:val="00DC647D"/>
    <w:rsid w:val="00DC6E00"/>
    <w:rsid w:val="00DC7240"/>
    <w:rsid w:val="00DC7764"/>
    <w:rsid w:val="00DD32A9"/>
    <w:rsid w:val="00DD4AA2"/>
    <w:rsid w:val="00DD5742"/>
    <w:rsid w:val="00DD6E4C"/>
    <w:rsid w:val="00DD7568"/>
    <w:rsid w:val="00DD7D2A"/>
    <w:rsid w:val="00DE0B26"/>
    <w:rsid w:val="00DE2326"/>
    <w:rsid w:val="00DE24CD"/>
    <w:rsid w:val="00DE27C9"/>
    <w:rsid w:val="00DE33B6"/>
    <w:rsid w:val="00DE3F97"/>
    <w:rsid w:val="00DE491A"/>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1083C"/>
    <w:rsid w:val="00E10AD0"/>
    <w:rsid w:val="00E14254"/>
    <w:rsid w:val="00E16A0A"/>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77ED"/>
    <w:rsid w:val="00E37D26"/>
    <w:rsid w:val="00E41B64"/>
    <w:rsid w:val="00E42384"/>
    <w:rsid w:val="00E4428D"/>
    <w:rsid w:val="00E45966"/>
    <w:rsid w:val="00E46E8B"/>
    <w:rsid w:val="00E47745"/>
    <w:rsid w:val="00E503FF"/>
    <w:rsid w:val="00E506B7"/>
    <w:rsid w:val="00E51585"/>
    <w:rsid w:val="00E51C8E"/>
    <w:rsid w:val="00E52A5D"/>
    <w:rsid w:val="00E53FFD"/>
    <w:rsid w:val="00E55324"/>
    <w:rsid w:val="00E55996"/>
    <w:rsid w:val="00E565CB"/>
    <w:rsid w:val="00E56B63"/>
    <w:rsid w:val="00E60A45"/>
    <w:rsid w:val="00E63172"/>
    <w:rsid w:val="00E633C3"/>
    <w:rsid w:val="00E64B98"/>
    <w:rsid w:val="00E65B96"/>
    <w:rsid w:val="00E67635"/>
    <w:rsid w:val="00E67DE3"/>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5137"/>
    <w:rsid w:val="00EC7172"/>
    <w:rsid w:val="00ED0C76"/>
    <w:rsid w:val="00ED2B83"/>
    <w:rsid w:val="00ED3DEE"/>
    <w:rsid w:val="00ED43F5"/>
    <w:rsid w:val="00ED46D2"/>
    <w:rsid w:val="00ED5EEC"/>
    <w:rsid w:val="00ED6710"/>
    <w:rsid w:val="00ED6CAA"/>
    <w:rsid w:val="00ED711D"/>
    <w:rsid w:val="00ED7B82"/>
    <w:rsid w:val="00EE1ACB"/>
    <w:rsid w:val="00EE2C6F"/>
    <w:rsid w:val="00EE3774"/>
    <w:rsid w:val="00EE3E63"/>
    <w:rsid w:val="00EE6ACB"/>
    <w:rsid w:val="00EE744D"/>
    <w:rsid w:val="00EE7520"/>
    <w:rsid w:val="00EF062B"/>
    <w:rsid w:val="00EF0BB1"/>
    <w:rsid w:val="00EF2C8F"/>
    <w:rsid w:val="00EF3D1D"/>
    <w:rsid w:val="00EF3D4A"/>
    <w:rsid w:val="00EF4839"/>
    <w:rsid w:val="00EF4DB7"/>
    <w:rsid w:val="00EF50FA"/>
    <w:rsid w:val="00EF671E"/>
    <w:rsid w:val="00EF7413"/>
    <w:rsid w:val="00EF76AA"/>
    <w:rsid w:val="00F008CF"/>
    <w:rsid w:val="00F01945"/>
    <w:rsid w:val="00F02C7B"/>
    <w:rsid w:val="00F03492"/>
    <w:rsid w:val="00F04922"/>
    <w:rsid w:val="00F05592"/>
    <w:rsid w:val="00F05CF0"/>
    <w:rsid w:val="00F06032"/>
    <w:rsid w:val="00F0776A"/>
    <w:rsid w:val="00F10738"/>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11FE"/>
    <w:rsid w:val="00F331E5"/>
    <w:rsid w:val="00F33560"/>
    <w:rsid w:val="00F33F4B"/>
    <w:rsid w:val="00F3545E"/>
    <w:rsid w:val="00F35C11"/>
    <w:rsid w:val="00F379EB"/>
    <w:rsid w:val="00F42BC5"/>
    <w:rsid w:val="00F43F89"/>
    <w:rsid w:val="00F443F2"/>
    <w:rsid w:val="00F446CA"/>
    <w:rsid w:val="00F45C33"/>
    <w:rsid w:val="00F462AF"/>
    <w:rsid w:val="00F46426"/>
    <w:rsid w:val="00F509D3"/>
    <w:rsid w:val="00F5225C"/>
    <w:rsid w:val="00F525A9"/>
    <w:rsid w:val="00F5314A"/>
    <w:rsid w:val="00F54054"/>
    <w:rsid w:val="00F542C4"/>
    <w:rsid w:val="00F54D23"/>
    <w:rsid w:val="00F54FCD"/>
    <w:rsid w:val="00F551D7"/>
    <w:rsid w:val="00F55873"/>
    <w:rsid w:val="00F57BFD"/>
    <w:rsid w:val="00F615CC"/>
    <w:rsid w:val="00F62239"/>
    <w:rsid w:val="00F62B3D"/>
    <w:rsid w:val="00F70A01"/>
    <w:rsid w:val="00F70B6E"/>
    <w:rsid w:val="00F71BBB"/>
    <w:rsid w:val="00F72384"/>
    <w:rsid w:val="00F75E6A"/>
    <w:rsid w:val="00F765E2"/>
    <w:rsid w:val="00F766B2"/>
    <w:rsid w:val="00F771B3"/>
    <w:rsid w:val="00F771F6"/>
    <w:rsid w:val="00F80786"/>
    <w:rsid w:val="00F80CC3"/>
    <w:rsid w:val="00F81BFB"/>
    <w:rsid w:val="00F82C51"/>
    <w:rsid w:val="00F83AA3"/>
    <w:rsid w:val="00F8458A"/>
    <w:rsid w:val="00F85F9F"/>
    <w:rsid w:val="00F86612"/>
    <w:rsid w:val="00F90330"/>
    <w:rsid w:val="00F91BB4"/>
    <w:rsid w:val="00F9216F"/>
    <w:rsid w:val="00F93AB8"/>
    <w:rsid w:val="00F94035"/>
    <w:rsid w:val="00F94735"/>
    <w:rsid w:val="00F948FC"/>
    <w:rsid w:val="00F94F66"/>
    <w:rsid w:val="00F950BC"/>
    <w:rsid w:val="00F96450"/>
    <w:rsid w:val="00F968B6"/>
    <w:rsid w:val="00FA0183"/>
    <w:rsid w:val="00FA0E51"/>
    <w:rsid w:val="00FA135B"/>
    <w:rsid w:val="00FA167E"/>
    <w:rsid w:val="00FA5D26"/>
    <w:rsid w:val="00FA6F9F"/>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CDA"/>
    <w:rsid w:val="00FF7FAF"/>
    <w:rsid w:val="031F6167"/>
    <w:rsid w:val="036AAA33"/>
    <w:rsid w:val="045696B8"/>
    <w:rsid w:val="04E8D36D"/>
    <w:rsid w:val="0540A7FD"/>
    <w:rsid w:val="059A9EE5"/>
    <w:rsid w:val="06B0D9B7"/>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4888859"/>
    <w:rsid w:val="24C280C6"/>
    <w:rsid w:val="25267CEB"/>
    <w:rsid w:val="2567C1A4"/>
    <w:rsid w:val="2653EA30"/>
    <w:rsid w:val="269D21A6"/>
    <w:rsid w:val="283581C8"/>
    <w:rsid w:val="2A0F6E63"/>
    <w:rsid w:val="2C34B289"/>
    <w:rsid w:val="2CF90FF2"/>
    <w:rsid w:val="2FD697DB"/>
    <w:rsid w:val="30A2FCAA"/>
    <w:rsid w:val="30FEB613"/>
    <w:rsid w:val="31794FF5"/>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24E5DBE"/>
    <w:rsid w:val="52BCC06C"/>
    <w:rsid w:val="52F40FC6"/>
    <w:rsid w:val="530AA087"/>
    <w:rsid w:val="54F900E8"/>
    <w:rsid w:val="5516A2F9"/>
    <w:rsid w:val="56237D99"/>
    <w:rsid w:val="581C2B86"/>
    <w:rsid w:val="5820A0E8"/>
    <w:rsid w:val="5859BD17"/>
    <w:rsid w:val="587B9A48"/>
    <w:rsid w:val="58E7BEC4"/>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4CD6BCC"/>
    <w:rsid w:val="68205071"/>
    <w:rsid w:val="68C0AC1F"/>
    <w:rsid w:val="694A3610"/>
    <w:rsid w:val="6C4207FA"/>
    <w:rsid w:val="6C6A5EF2"/>
    <w:rsid w:val="6F5C4BA9"/>
    <w:rsid w:val="6FD8B75D"/>
    <w:rsid w:val="7115385D"/>
    <w:rsid w:val="71E0FADE"/>
    <w:rsid w:val="7243DB54"/>
    <w:rsid w:val="7313FBFF"/>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A392823-5B37-4B4C-A933-1A73BE9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5"/>
      </w:numPr>
    </w:pPr>
  </w:style>
  <w:style w:type="character" w:styleId="Strong">
    <w:name w:val="Strong"/>
    <w:basedOn w:val="DefaultParagraphFont"/>
    <w:uiPriority w:val="22"/>
    <w:qFormat/>
    <w:rsid w:val="0047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3FEAAF845C66A438616C950794254E0" ma:contentTypeVersion="4" ma:contentTypeDescription="Kurkite naują dokumentą." ma:contentTypeScope="" ma:versionID="0eb31542ec4c239fe6931583cb719dab">
  <xsd:schema xmlns:xsd="http://www.w3.org/2001/XMLSchema" xmlns:xs="http://www.w3.org/2001/XMLSchema" xmlns:p="http://schemas.microsoft.com/office/2006/metadata/properties" xmlns:ns2="b116d847-eb38-4444-a1c6-7d1a2cb96fc0" targetNamespace="http://schemas.microsoft.com/office/2006/metadata/properties" ma:root="true" ma:fieldsID="79bb8ef8e2c7ae66c52319d04788f960" ns2:_="">
    <xsd:import namespace="b116d847-eb38-4444-a1c6-7d1a2cb96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d847-eb38-4444-a1c6-7d1a2cb9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52109556-2E6D-4BB8-B689-A6D14BBE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9E2F6-78A9-4B4D-9BD6-C272A12A0680}">
  <ds:schemaRefs>
    <ds:schemaRef ds:uri="http://purl.org/dc/elements/1.1/"/>
    <ds:schemaRef ds:uri="http://schemas.microsoft.com/office/2006/metadata/properties"/>
    <ds:schemaRef ds:uri="b116d847-eb38-4444-a1c6-7d1a2cb96fc0"/>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18383</Words>
  <Characters>10479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Navickė</cp:lastModifiedBy>
  <cp:revision>2</cp:revision>
  <dcterms:created xsi:type="dcterms:W3CDTF">2025-04-07T11:30:00Z</dcterms:created>
  <dcterms:modified xsi:type="dcterms:W3CDTF">2025-04-07T11:30:00Z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