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2D7DFA">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7FE0CD1" w:rsidR="00027B83" w:rsidRPr="004B23A2" w:rsidRDefault="00507DCD" w:rsidP="004B23A2">
            <w:pPr>
              <w:jc w:val="both"/>
              <w:rPr>
                <w:kern w:val="2"/>
                <w:szCs w:val="24"/>
              </w:rPr>
            </w:pPr>
            <w:r w:rsidRPr="00DD5218">
              <w:rPr>
                <w:kern w:val="2"/>
                <w:szCs w:val="24"/>
              </w:rPr>
              <w:t>BIM vadovavimo</w:t>
            </w:r>
            <w:r>
              <w:rPr>
                <w:kern w:val="2"/>
                <w:szCs w:val="24"/>
              </w:rPr>
              <w:t>,</w:t>
            </w:r>
            <w:r w:rsidRPr="00DD5218">
              <w:rPr>
                <w:kern w:val="2"/>
                <w:szCs w:val="24"/>
              </w:rPr>
              <w:t xml:space="preserve"> koordinavimo</w:t>
            </w:r>
            <w:r>
              <w:rPr>
                <w:kern w:val="2"/>
                <w:szCs w:val="24"/>
              </w:rPr>
              <w:t xml:space="preserve"> ir </w:t>
            </w:r>
            <w:r w:rsidRPr="00DD5218">
              <w:rPr>
                <w:kern w:val="2"/>
                <w:szCs w:val="24"/>
              </w:rPr>
              <w:t xml:space="preserve">priežiūros ekspertų  </w:t>
            </w:r>
            <w:r w:rsidRPr="004B23A2">
              <w:rPr>
                <w:kern w:val="2"/>
                <w:szCs w:val="24"/>
              </w:rPr>
              <w:t>paslaug</w:t>
            </w:r>
            <w:r>
              <w:rPr>
                <w:kern w:val="2"/>
                <w:szCs w:val="24"/>
              </w:rPr>
              <w:t>os</w:t>
            </w:r>
            <w:r w:rsidR="00DD5218" w:rsidRPr="00DD5218">
              <w:rPr>
                <w:kern w:val="2"/>
                <w:szCs w:val="24"/>
              </w:rPr>
              <w:t xml:space="preserve">, </w:t>
            </w:r>
            <w:r w:rsidRPr="00DD5218">
              <w:rPr>
                <w:kern w:val="2"/>
                <w:szCs w:val="24"/>
              </w:rPr>
              <w:t xml:space="preserve">Administracinės paskirties pastato Gedimino pr. 38, Vilniuje </w:t>
            </w:r>
            <w:r w:rsidR="00DD5218" w:rsidRPr="00DD5218">
              <w:rPr>
                <w:kern w:val="2"/>
                <w:szCs w:val="24"/>
              </w:rPr>
              <w:t xml:space="preserve">atnaujinimo (modernizavimo) techninio darbo projekto rengimo </w:t>
            </w:r>
            <w:r w:rsidR="00126E28">
              <w:rPr>
                <w:kern w:val="2"/>
                <w:szCs w:val="24"/>
              </w:rPr>
              <w:t>metu</w:t>
            </w:r>
            <w:r w:rsidR="004B23A2" w:rsidRPr="004B23A2">
              <w:rPr>
                <w:kern w:val="2"/>
                <w:szCs w:val="24"/>
              </w:rPr>
              <w:t> </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F45534D" w:rsidR="00027B83" w:rsidRDefault="00615CDA">
            <w:pPr>
              <w:jc w:val="center"/>
              <w:rPr>
                <w:kern w:val="2"/>
                <w:szCs w:val="24"/>
              </w:rPr>
            </w:pPr>
            <w:r w:rsidRPr="007E4C9E">
              <w:rPr>
                <w:kern w:val="2"/>
                <w:szCs w:val="24"/>
              </w:rPr>
              <w:t>Valstybės įmonė Turto bankas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45A5BE02" w:rsidR="00027B83" w:rsidRDefault="0049026A">
            <w:pPr>
              <w:jc w:val="center"/>
              <w:rPr>
                <w:kern w:val="2"/>
                <w:szCs w:val="24"/>
              </w:rPr>
            </w:pPr>
            <w:r w:rsidRPr="007E4C9E">
              <w:rPr>
                <w:szCs w:val="24"/>
              </w:rPr>
              <w:t>112021042</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E246F7D" w:rsidR="00027B83" w:rsidRDefault="00D574AC">
            <w:pPr>
              <w:jc w:val="center"/>
              <w:rPr>
                <w:kern w:val="2"/>
                <w:szCs w:val="24"/>
              </w:rPr>
            </w:pPr>
            <w:r w:rsidRPr="007E4C9E">
              <w:rPr>
                <w:szCs w:val="24"/>
              </w:rPr>
              <w:t>Kęstučio g. 45, LT-08124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AA9CA7B" w:rsidR="00027B83" w:rsidRDefault="006F1601">
            <w:pPr>
              <w:jc w:val="center"/>
              <w:rPr>
                <w:kern w:val="2"/>
                <w:szCs w:val="24"/>
              </w:rPr>
            </w:pPr>
            <w:r w:rsidRPr="007E4C9E">
              <w:rPr>
                <w:szCs w:val="24"/>
              </w:rPr>
              <w:t>LT120210411</w:t>
            </w:r>
          </w:p>
        </w:tc>
      </w:tr>
      <w:tr w:rsidR="008D6679" w14:paraId="527B3A53" w14:textId="77777777">
        <w:tc>
          <w:tcPr>
            <w:tcW w:w="2808" w:type="dxa"/>
            <w:vMerge/>
          </w:tcPr>
          <w:p w14:paraId="6C37541F" w14:textId="77777777" w:rsidR="008D6679" w:rsidRDefault="008D6679" w:rsidP="008D6679">
            <w:pPr>
              <w:rPr>
                <w:kern w:val="2"/>
                <w:szCs w:val="24"/>
              </w:rPr>
            </w:pPr>
          </w:p>
        </w:tc>
        <w:tc>
          <w:tcPr>
            <w:tcW w:w="3240" w:type="dxa"/>
          </w:tcPr>
          <w:p w14:paraId="21A31370" w14:textId="77777777" w:rsidR="008D6679" w:rsidRDefault="008D6679" w:rsidP="008D6679">
            <w:pPr>
              <w:rPr>
                <w:kern w:val="2"/>
                <w:szCs w:val="24"/>
              </w:rPr>
            </w:pPr>
            <w:r>
              <w:rPr>
                <w:kern w:val="2"/>
                <w:szCs w:val="24"/>
              </w:rPr>
              <w:t>1.1.5. Atsiskaitomoji sąskaita</w:t>
            </w:r>
          </w:p>
        </w:tc>
        <w:tc>
          <w:tcPr>
            <w:tcW w:w="3510" w:type="dxa"/>
          </w:tcPr>
          <w:p w14:paraId="082D7201" w14:textId="2DEEB010" w:rsidR="008D6679" w:rsidRDefault="008D6679" w:rsidP="008D6679">
            <w:pPr>
              <w:jc w:val="center"/>
              <w:rPr>
                <w:kern w:val="2"/>
                <w:szCs w:val="24"/>
              </w:rPr>
            </w:pPr>
            <w:r w:rsidRPr="007E4C9E">
              <w:rPr>
                <w:szCs w:val="24"/>
              </w:rPr>
              <w:t>LT51 7044 0600 0044 3925</w:t>
            </w:r>
          </w:p>
        </w:tc>
      </w:tr>
      <w:tr w:rsidR="008D6679" w14:paraId="53D75A5D" w14:textId="77777777">
        <w:tc>
          <w:tcPr>
            <w:tcW w:w="2808" w:type="dxa"/>
            <w:vMerge/>
          </w:tcPr>
          <w:p w14:paraId="5C795133" w14:textId="77777777" w:rsidR="008D6679" w:rsidRDefault="008D6679" w:rsidP="008D6679">
            <w:pPr>
              <w:rPr>
                <w:kern w:val="2"/>
                <w:szCs w:val="24"/>
              </w:rPr>
            </w:pPr>
          </w:p>
        </w:tc>
        <w:tc>
          <w:tcPr>
            <w:tcW w:w="3240" w:type="dxa"/>
          </w:tcPr>
          <w:p w14:paraId="352D0392" w14:textId="77777777" w:rsidR="008D6679" w:rsidRDefault="008D6679" w:rsidP="008D6679">
            <w:pPr>
              <w:rPr>
                <w:kern w:val="2"/>
                <w:szCs w:val="24"/>
              </w:rPr>
            </w:pPr>
            <w:r>
              <w:rPr>
                <w:kern w:val="2"/>
                <w:szCs w:val="24"/>
              </w:rPr>
              <w:t>1.1.6. Bankas, banko kodas</w:t>
            </w:r>
          </w:p>
        </w:tc>
        <w:tc>
          <w:tcPr>
            <w:tcW w:w="3510" w:type="dxa"/>
          </w:tcPr>
          <w:p w14:paraId="1AEEBD0D" w14:textId="3F72DDCF" w:rsidR="008D6679" w:rsidRDefault="000B1510" w:rsidP="008D6679">
            <w:pPr>
              <w:jc w:val="center"/>
              <w:rPr>
                <w:kern w:val="2"/>
                <w:szCs w:val="24"/>
              </w:rPr>
            </w:pPr>
            <w:r w:rsidRPr="007E4C9E">
              <w:rPr>
                <w:szCs w:val="24"/>
              </w:rPr>
              <w:t>AB bankas „SEB</w:t>
            </w:r>
          </w:p>
        </w:tc>
      </w:tr>
      <w:tr w:rsidR="008D6679" w14:paraId="5776D650" w14:textId="77777777">
        <w:tc>
          <w:tcPr>
            <w:tcW w:w="2808" w:type="dxa"/>
            <w:vMerge/>
          </w:tcPr>
          <w:p w14:paraId="07B275EF" w14:textId="77777777" w:rsidR="008D6679" w:rsidRDefault="008D6679" w:rsidP="008D6679">
            <w:pPr>
              <w:rPr>
                <w:kern w:val="2"/>
                <w:szCs w:val="24"/>
              </w:rPr>
            </w:pPr>
          </w:p>
        </w:tc>
        <w:tc>
          <w:tcPr>
            <w:tcW w:w="3240" w:type="dxa"/>
          </w:tcPr>
          <w:p w14:paraId="646304A0" w14:textId="77777777" w:rsidR="008D6679" w:rsidRDefault="008D6679" w:rsidP="008D6679">
            <w:pPr>
              <w:rPr>
                <w:kern w:val="2"/>
                <w:szCs w:val="24"/>
              </w:rPr>
            </w:pPr>
            <w:r>
              <w:rPr>
                <w:kern w:val="2"/>
                <w:szCs w:val="24"/>
              </w:rPr>
              <w:t>1.1.7. Telefonas</w:t>
            </w:r>
          </w:p>
        </w:tc>
        <w:tc>
          <w:tcPr>
            <w:tcW w:w="3510" w:type="dxa"/>
          </w:tcPr>
          <w:p w14:paraId="45B54DCF" w14:textId="697D55C3" w:rsidR="008D6679" w:rsidRDefault="00D54DE2" w:rsidP="008D6679">
            <w:pPr>
              <w:jc w:val="center"/>
              <w:rPr>
                <w:kern w:val="2"/>
                <w:szCs w:val="24"/>
              </w:rPr>
            </w:pPr>
            <w:r w:rsidRPr="007E4C9E">
              <w:rPr>
                <w:szCs w:val="24"/>
              </w:rPr>
              <w:t>(0~5) 278 09 00</w:t>
            </w:r>
          </w:p>
        </w:tc>
      </w:tr>
      <w:tr w:rsidR="002F1918" w14:paraId="37135B60" w14:textId="77777777">
        <w:tc>
          <w:tcPr>
            <w:tcW w:w="2808" w:type="dxa"/>
            <w:vMerge/>
          </w:tcPr>
          <w:p w14:paraId="0508AC48" w14:textId="77777777" w:rsidR="002F1918" w:rsidRDefault="002F1918" w:rsidP="002F1918">
            <w:pPr>
              <w:rPr>
                <w:kern w:val="2"/>
                <w:szCs w:val="24"/>
              </w:rPr>
            </w:pPr>
          </w:p>
        </w:tc>
        <w:tc>
          <w:tcPr>
            <w:tcW w:w="3240" w:type="dxa"/>
          </w:tcPr>
          <w:p w14:paraId="38C60B3E" w14:textId="77777777" w:rsidR="002F1918" w:rsidRDefault="002F1918" w:rsidP="002F1918">
            <w:pPr>
              <w:rPr>
                <w:kern w:val="2"/>
                <w:szCs w:val="24"/>
              </w:rPr>
            </w:pPr>
            <w:r>
              <w:rPr>
                <w:kern w:val="2"/>
                <w:szCs w:val="24"/>
              </w:rPr>
              <w:t>1.1.8. El. paštas</w:t>
            </w:r>
          </w:p>
        </w:tc>
        <w:tc>
          <w:tcPr>
            <w:tcW w:w="3510" w:type="dxa"/>
          </w:tcPr>
          <w:p w14:paraId="20AA0F22" w14:textId="46D24FEC" w:rsidR="002F1918" w:rsidRDefault="002F1918" w:rsidP="002F1918">
            <w:pPr>
              <w:jc w:val="center"/>
              <w:rPr>
                <w:kern w:val="2"/>
                <w:szCs w:val="24"/>
              </w:rPr>
            </w:pPr>
            <w:hyperlink r:id="rId10" w:history="1">
              <w:r w:rsidRPr="007E4C9E">
                <w:rPr>
                  <w:rStyle w:val="Hipersaitas"/>
                  <w:kern w:val="2"/>
                  <w:szCs w:val="24"/>
                </w:rPr>
                <w:t>info@turtas.lt</w:t>
              </w:r>
            </w:hyperlink>
            <w:r w:rsidRPr="007E4C9E">
              <w:rPr>
                <w:kern w:val="2"/>
                <w:szCs w:val="24"/>
              </w:rPr>
              <w:t xml:space="preserve"> </w:t>
            </w:r>
          </w:p>
        </w:tc>
      </w:tr>
      <w:tr w:rsidR="002F1918" w14:paraId="57382D2E" w14:textId="77777777">
        <w:tc>
          <w:tcPr>
            <w:tcW w:w="2808" w:type="dxa"/>
            <w:vMerge/>
          </w:tcPr>
          <w:p w14:paraId="7CA54B69" w14:textId="77777777" w:rsidR="002F1918" w:rsidRDefault="002F1918" w:rsidP="002F1918">
            <w:pPr>
              <w:rPr>
                <w:kern w:val="2"/>
                <w:szCs w:val="24"/>
              </w:rPr>
            </w:pPr>
          </w:p>
        </w:tc>
        <w:tc>
          <w:tcPr>
            <w:tcW w:w="3240" w:type="dxa"/>
          </w:tcPr>
          <w:p w14:paraId="6C4AFDAB" w14:textId="77777777" w:rsidR="002F1918" w:rsidRDefault="002F1918" w:rsidP="002F1918">
            <w:pPr>
              <w:rPr>
                <w:kern w:val="2"/>
                <w:szCs w:val="24"/>
              </w:rPr>
            </w:pPr>
            <w:r>
              <w:rPr>
                <w:kern w:val="2"/>
                <w:szCs w:val="24"/>
              </w:rPr>
              <w:t>1.1.9. Šalies atstovas</w:t>
            </w:r>
          </w:p>
        </w:tc>
        <w:tc>
          <w:tcPr>
            <w:tcW w:w="3510" w:type="dxa"/>
          </w:tcPr>
          <w:p w14:paraId="13F27326" w14:textId="77777777" w:rsidR="002F1918" w:rsidRDefault="002F1918" w:rsidP="002F1918">
            <w:pPr>
              <w:jc w:val="center"/>
              <w:rPr>
                <w:kern w:val="2"/>
                <w:szCs w:val="24"/>
              </w:rPr>
            </w:pPr>
          </w:p>
        </w:tc>
      </w:tr>
      <w:tr w:rsidR="002F1918" w14:paraId="2B8B85E9" w14:textId="77777777">
        <w:tc>
          <w:tcPr>
            <w:tcW w:w="2808" w:type="dxa"/>
            <w:vMerge/>
          </w:tcPr>
          <w:p w14:paraId="212A1647" w14:textId="77777777" w:rsidR="002F1918" w:rsidRDefault="002F1918" w:rsidP="002F1918">
            <w:pPr>
              <w:rPr>
                <w:kern w:val="2"/>
                <w:szCs w:val="24"/>
              </w:rPr>
            </w:pPr>
          </w:p>
        </w:tc>
        <w:tc>
          <w:tcPr>
            <w:tcW w:w="3240" w:type="dxa"/>
          </w:tcPr>
          <w:p w14:paraId="66A57017" w14:textId="77777777" w:rsidR="002F1918" w:rsidRDefault="002F1918" w:rsidP="002F1918">
            <w:pPr>
              <w:rPr>
                <w:kern w:val="2"/>
                <w:szCs w:val="24"/>
              </w:rPr>
            </w:pPr>
            <w:r>
              <w:rPr>
                <w:kern w:val="2"/>
                <w:szCs w:val="24"/>
              </w:rPr>
              <w:t>1.1.10. Atstovavimo pagrindas</w:t>
            </w:r>
          </w:p>
        </w:tc>
        <w:tc>
          <w:tcPr>
            <w:tcW w:w="3510" w:type="dxa"/>
          </w:tcPr>
          <w:p w14:paraId="73CA1B70" w14:textId="77777777" w:rsidR="002F1918" w:rsidRDefault="002F1918" w:rsidP="002F1918">
            <w:pPr>
              <w:jc w:val="center"/>
              <w:rPr>
                <w:kern w:val="2"/>
                <w:szCs w:val="24"/>
              </w:rPr>
            </w:pPr>
          </w:p>
        </w:tc>
      </w:tr>
      <w:tr w:rsidR="002F1918" w14:paraId="16928910" w14:textId="77777777">
        <w:tc>
          <w:tcPr>
            <w:tcW w:w="2808" w:type="dxa"/>
            <w:vMerge w:val="restart"/>
          </w:tcPr>
          <w:p w14:paraId="229CF69D" w14:textId="77777777" w:rsidR="002F1918" w:rsidRDefault="002F1918" w:rsidP="002F1918">
            <w:pPr>
              <w:rPr>
                <w:b/>
                <w:kern w:val="2"/>
                <w:szCs w:val="24"/>
              </w:rPr>
            </w:pPr>
          </w:p>
          <w:p w14:paraId="7AADBCFF" w14:textId="77777777" w:rsidR="002F1918" w:rsidRDefault="002F1918" w:rsidP="002F1918">
            <w:pPr>
              <w:rPr>
                <w:b/>
                <w:kern w:val="2"/>
                <w:szCs w:val="24"/>
              </w:rPr>
            </w:pPr>
          </w:p>
          <w:p w14:paraId="76388C47" w14:textId="77777777" w:rsidR="002F1918" w:rsidRDefault="002F1918" w:rsidP="002F1918">
            <w:pPr>
              <w:rPr>
                <w:b/>
                <w:kern w:val="2"/>
                <w:szCs w:val="24"/>
              </w:rPr>
            </w:pPr>
          </w:p>
          <w:p w14:paraId="726A738E" w14:textId="77777777" w:rsidR="002F1918" w:rsidRDefault="002F1918" w:rsidP="002F1918">
            <w:pPr>
              <w:rPr>
                <w:b/>
                <w:kern w:val="2"/>
                <w:szCs w:val="24"/>
              </w:rPr>
            </w:pPr>
            <w:r>
              <w:rPr>
                <w:b/>
                <w:kern w:val="2"/>
                <w:szCs w:val="24"/>
              </w:rPr>
              <w:t>1.2. Tiekėjas</w:t>
            </w:r>
          </w:p>
          <w:p w14:paraId="78E000D9" w14:textId="77777777" w:rsidR="002F1918" w:rsidRDefault="002F1918" w:rsidP="002F1918">
            <w:pPr>
              <w:rPr>
                <w:color w:val="4472C4"/>
                <w:kern w:val="2"/>
                <w:szCs w:val="24"/>
              </w:rPr>
            </w:pPr>
            <w:r>
              <w:rPr>
                <w:color w:val="4472C4"/>
                <w:kern w:val="2"/>
                <w:szCs w:val="24"/>
              </w:rPr>
              <w:t>(jei Tiekėjas yra fizinis asmuo, skiltys atitinkamai pakoreguojamos.</w:t>
            </w:r>
          </w:p>
          <w:p w14:paraId="448D852F" w14:textId="77777777" w:rsidR="002F1918" w:rsidRDefault="002F1918" w:rsidP="002F1918">
            <w:pPr>
              <w:rPr>
                <w:color w:val="4472C4"/>
                <w:kern w:val="2"/>
                <w:szCs w:val="24"/>
              </w:rPr>
            </w:pPr>
            <w:r>
              <w:rPr>
                <w:color w:val="4472C4"/>
                <w:kern w:val="2"/>
                <w:szCs w:val="24"/>
              </w:rPr>
              <w:t>Jei Tiekėjas yra tiekėjų grupė, skiltys pildomos įterpiant kiekvieno grupės nario informaciją)</w:t>
            </w:r>
          </w:p>
          <w:p w14:paraId="043B3BC3" w14:textId="77777777" w:rsidR="002F1918" w:rsidRDefault="002F1918" w:rsidP="002F1918">
            <w:pPr>
              <w:rPr>
                <w:b/>
                <w:kern w:val="2"/>
                <w:szCs w:val="24"/>
              </w:rPr>
            </w:pPr>
          </w:p>
        </w:tc>
        <w:tc>
          <w:tcPr>
            <w:tcW w:w="3240" w:type="dxa"/>
          </w:tcPr>
          <w:p w14:paraId="6F705997" w14:textId="77777777" w:rsidR="002F1918" w:rsidRDefault="002F1918" w:rsidP="002F1918">
            <w:pPr>
              <w:rPr>
                <w:kern w:val="2"/>
                <w:szCs w:val="24"/>
              </w:rPr>
            </w:pPr>
            <w:r>
              <w:rPr>
                <w:kern w:val="2"/>
                <w:szCs w:val="24"/>
              </w:rPr>
              <w:t>1.2.1. Pavadinimas</w:t>
            </w:r>
          </w:p>
        </w:tc>
        <w:tc>
          <w:tcPr>
            <w:tcW w:w="3510" w:type="dxa"/>
          </w:tcPr>
          <w:p w14:paraId="4429E712" w14:textId="77777777" w:rsidR="002F1918" w:rsidRDefault="002F1918" w:rsidP="002F1918">
            <w:pPr>
              <w:jc w:val="center"/>
              <w:rPr>
                <w:kern w:val="2"/>
                <w:szCs w:val="24"/>
              </w:rPr>
            </w:pPr>
          </w:p>
        </w:tc>
      </w:tr>
      <w:tr w:rsidR="002F1918" w14:paraId="4CD656F9" w14:textId="77777777">
        <w:tc>
          <w:tcPr>
            <w:tcW w:w="2808" w:type="dxa"/>
            <w:vMerge/>
          </w:tcPr>
          <w:p w14:paraId="0EA0F764" w14:textId="77777777" w:rsidR="002F1918" w:rsidRDefault="002F1918" w:rsidP="002F1918">
            <w:pPr>
              <w:rPr>
                <w:b/>
                <w:kern w:val="2"/>
                <w:szCs w:val="24"/>
              </w:rPr>
            </w:pPr>
          </w:p>
        </w:tc>
        <w:tc>
          <w:tcPr>
            <w:tcW w:w="3240" w:type="dxa"/>
          </w:tcPr>
          <w:p w14:paraId="503F833B" w14:textId="77777777" w:rsidR="002F1918" w:rsidRDefault="002F1918" w:rsidP="002F1918">
            <w:pPr>
              <w:rPr>
                <w:kern w:val="2"/>
                <w:szCs w:val="24"/>
              </w:rPr>
            </w:pPr>
            <w:r>
              <w:rPr>
                <w:kern w:val="2"/>
                <w:szCs w:val="24"/>
              </w:rPr>
              <w:t>1.2.2. Juridinio asmens kodas</w:t>
            </w:r>
          </w:p>
        </w:tc>
        <w:tc>
          <w:tcPr>
            <w:tcW w:w="3510" w:type="dxa"/>
          </w:tcPr>
          <w:p w14:paraId="2F9A4859" w14:textId="77777777" w:rsidR="002F1918" w:rsidRDefault="002F1918" w:rsidP="002F1918">
            <w:pPr>
              <w:jc w:val="center"/>
              <w:rPr>
                <w:kern w:val="2"/>
                <w:szCs w:val="24"/>
              </w:rPr>
            </w:pPr>
          </w:p>
        </w:tc>
      </w:tr>
      <w:tr w:rsidR="002F1918" w14:paraId="6A3E88B7" w14:textId="77777777">
        <w:tc>
          <w:tcPr>
            <w:tcW w:w="2808" w:type="dxa"/>
            <w:vMerge/>
          </w:tcPr>
          <w:p w14:paraId="55D363B9" w14:textId="77777777" w:rsidR="002F1918" w:rsidRDefault="002F1918" w:rsidP="002F1918">
            <w:pPr>
              <w:rPr>
                <w:b/>
                <w:kern w:val="2"/>
                <w:szCs w:val="24"/>
              </w:rPr>
            </w:pPr>
          </w:p>
        </w:tc>
        <w:tc>
          <w:tcPr>
            <w:tcW w:w="3240" w:type="dxa"/>
          </w:tcPr>
          <w:p w14:paraId="29A5A52C" w14:textId="77777777" w:rsidR="002F1918" w:rsidRDefault="002F1918" w:rsidP="002F1918">
            <w:pPr>
              <w:rPr>
                <w:kern w:val="2"/>
                <w:szCs w:val="24"/>
              </w:rPr>
            </w:pPr>
            <w:r>
              <w:rPr>
                <w:kern w:val="2"/>
                <w:szCs w:val="24"/>
              </w:rPr>
              <w:t>1.2.3. Adresas</w:t>
            </w:r>
          </w:p>
        </w:tc>
        <w:tc>
          <w:tcPr>
            <w:tcW w:w="3510" w:type="dxa"/>
          </w:tcPr>
          <w:p w14:paraId="52BE5137" w14:textId="77777777" w:rsidR="002F1918" w:rsidRDefault="002F1918" w:rsidP="002F1918">
            <w:pPr>
              <w:jc w:val="center"/>
              <w:rPr>
                <w:kern w:val="2"/>
                <w:szCs w:val="24"/>
              </w:rPr>
            </w:pPr>
          </w:p>
        </w:tc>
      </w:tr>
      <w:tr w:rsidR="002F1918" w14:paraId="10BDDB35" w14:textId="77777777">
        <w:tc>
          <w:tcPr>
            <w:tcW w:w="2808" w:type="dxa"/>
            <w:vMerge/>
          </w:tcPr>
          <w:p w14:paraId="7C0FB73C" w14:textId="77777777" w:rsidR="002F1918" w:rsidRDefault="002F1918" w:rsidP="002F1918">
            <w:pPr>
              <w:rPr>
                <w:b/>
                <w:kern w:val="2"/>
                <w:szCs w:val="24"/>
              </w:rPr>
            </w:pPr>
          </w:p>
        </w:tc>
        <w:tc>
          <w:tcPr>
            <w:tcW w:w="3240" w:type="dxa"/>
          </w:tcPr>
          <w:p w14:paraId="01F56213" w14:textId="77777777" w:rsidR="002F1918" w:rsidRDefault="002F1918" w:rsidP="002F1918">
            <w:pPr>
              <w:rPr>
                <w:kern w:val="2"/>
                <w:szCs w:val="24"/>
              </w:rPr>
            </w:pPr>
            <w:r>
              <w:rPr>
                <w:kern w:val="2"/>
                <w:szCs w:val="24"/>
              </w:rPr>
              <w:t>1.2.4. PVM mokėtojo kodas</w:t>
            </w:r>
          </w:p>
        </w:tc>
        <w:tc>
          <w:tcPr>
            <w:tcW w:w="3510" w:type="dxa"/>
          </w:tcPr>
          <w:p w14:paraId="3DC02E52" w14:textId="77777777" w:rsidR="002F1918" w:rsidRDefault="002F1918" w:rsidP="002F1918">
            <w:pPr>
              <w:jc w:val="center"/>
              <w:rPr>
                <w:kern w:val="2"/>
                <w:szCs w:val="24"/>
              </w:rPr>
            </w:pPr>
          </w:p>
        </w:tc>
      </w:tr>
      <w:tr w:rsidR="002F1918" w14:paraId="4A389B23" w14:textId="77777777">
        <w:tc>
          <w:tcPr>
            <w:tcW w:w="2808" w:type="dxa"/>
            <w:vMerge/>
          </w:tcPr>
          <w:p w14:paraId="5E8F3B72" w14:textId="77777777" w:rsidR="002F1918" w:rsidRDefault="002F1918" w:rsidP="002F1918">
            <w:pPr>
              <w:rPr>
                <w:b/>
                <w:kern w:val="2"/>
                <w:szCs w:val="24"/>
              </w:rPr>
            </w:pPr>
          </w:p>
        </w:tc>
        <w:tc>
          <w:tcPr>
            <w:tcW w:w="3240" w:type="dxa"/>
          </w:tcPr>
          <w:p w14:paraId="37E87149" w14:textId="77777777" w:rsidR="002F1918" w:rsidRDefault="002F1918" w:rsidP="002F1918">
            <w:pPr>
              <w:rPr>
                <w:kern w:val="2"/>
                <w:szCs w:val="24"/>
              </w:rPr>
            </w:pPr>
            <w:r>
              <w:rPr>
                <w:kern w:val="2"/>
                <w:szCs w:val="24"/>
              </w:rPr>
              <w:t>1.2.5. Atsiskaitomoji sąskaita</w:t>
            </w:r>
          </w:p>
        </w:tc>
        <w:tc>
          <w:tcPr>
            <w:tcW w:w="3510" w:type="dxa"/>
          </w:tcPr>
          <w:p w14:paraId="6B4ED46F" w14:textId="77777777" w:rsidR="002F1918" w:rsidRDefault="002F1918" w:rsidP="002F1918">
            <w:pPr>
              <w:jc w:val="center"/>
              <w:rPr>
                <w:kern w:val="2"/>
                <w:szCs w:val="24"/>
              </w:rPr>
            </w:pPr>
          </w:p>
        </w:tc>
      </w:tr>
      <w:tr w:rsidR="002F1918" w14:paraId="53C6C3C5" w14:textId="77777777">
        <w:tc>
          <w:tcPr>
            <w:tcW w:w="2808" w:type="dxa"/>
            <w:vMerge/>
          </w:tcPr>
          <w:p w14:paraId="78A46E72" w14:textId="77777777" w:rsidR="002F1918" w:rsidRDefault="002F1918" w:rsidP="002F1918">
            <w:pPr>
              <w:rPr>
                <w:b/>
                <w:kern w:val="2"/>
                <w:szCs w:val="24"/>
              </w:rPr>
            </w:pPr>
          </w:p>
        </w:tc>
        <w:tc>
          <w:tcPr>
            <w:tcW w:w="3240" w:type="dxa"/>
          </w:tcPr>
          <w:p w14:paraId="572DF85C" w14:textId="77777777" w:rsidR="002F1918" w:rsidRDefault="002F1918" w:rsidP="002F1918">
            <w:pPr>
              <w:rPr>
                <w:kern w:val="2"/>
                <w:szCs w:val="24"/>
              </w:rPr>
            </w:pPr>
            <w:r>
              <w:rPr>
                <w:kern w:val="2"/>
                <w:szCs w:val="24"/>
              </w:rPr>
              <w:t>1.2.6. Bankas, banko kodas</w:t>
            </w:r>
          </w:p>
        </w:tc>
        <w:tc>
          <w:tcPr>
            <w:tcW w:w="3510" w:type="dxa"/>
          </w:tcPr>
          <w:p w14:paraId="199DBF76" w14:textId="77777777" w:rsidR="002F1918" w:rsidRDefault="002F1918" w:rsidP="002F1918">
            <w:pPr>
              <w:jc w:val="center"/>
              <w:rPr>
                <w:kern w:val="2"/>
                <w:szCs w:val="24"/>
              </w:rPr>
            </w:pPr>
          </w:p>
        </w:tc>
      </w:tr>
      <w:tr w:rsidR="002F1918" w14:paraId="0AD028CC" w14:textId="77777777">
        <w:tc>
          <w:tcPr>
            <w:tcW w:w="2808" w:type="dxa"/>
            <w:vMerge/>
          </w:tcPr>
          <w:p w14:paraId="0B51355C" w14:textId="77777777" w:rsidR="002F1918" w:rsidRDefault="002F1918" w:rsidP="002F1918">
            <w:pPr>
              <w:rPr>
                <w:b/>
                <w:kern w:val="2"/>
                <w:szCs w:val="24"/>
              </w:rPr>
            </w:pPr>
          </w:p>
        </w:tc>
        <w:tc>
          <w:tcPr>
            <w:tcW w:w="3240" w:type="dxa"/>
          </w:tcPr>
          <w:p w14:paraId="4578C743" w14:textId="77777777" w:rsidR="002F1918" w:rsidRDefault="002F1918" w:rsidP="002F1918">
            <w:pPr>
              <w:rPr>
                <w:kern w:val="2"/>
                <w:szCs w:val="24"/>
              </w:rPr>
            </w:pPr>
            <w:r>
              <w:rPr>
                <w:kern w:val="2"/>
                <w:szCs w:val="24"/>
              </w:rPr>
              <w:t>1.2.7. Telefonas</w:t>
            </w:r>
          </w:p>
        </w:tc>
        <w:tc>
          <w:tcPr>
            <w:tcW w:w="3510" w:type="dxa"/>
          </w:tcPr>
          <w:p w14:paraId="45814210" w14:textId="77777777" w:rsidR="002F1918" w:rsidRDefault="002F1918" w:rsidP="002F1918">
            <w:pPr>
              <w:jc w:val="center"/>
              <w:rPr>
                <w:kern w:val="2"/>
                <w:szCs w:val="24"/>
              </w:rPr>
            </w:pPr>
          </w:p>
        </w:tc>
      </w:tr>
      <w:tr w:rsidR="002F1918" w14:paraId="18884704" w14:textId="77777777">
        <w:tc>
          <w:tcPr>
            <w:tcW w:w="2808" w:type="dxa"/>
            <w:vMerge/>
          </w:tcPr>
          <w:p w14:paraId="6EB9CA70" w14:textId="77777777" w:rsidR="002F1918" w:rsidRDefault="002F1918" w:rsidP="002F1918">
            <w:pPr>
              <w:rPr>
                <w:b/>
                <w:kern w:val="2"/>
                <w:szCs w:val="24"/>
              </w:rPr>
            </w:pPr>
          </w:p>
        </w:tc>
        <w:tc>
          <w:tcPr>
            <w:tcW w:w="3240" w:type="dxa"/>
          </w:tcPr>
          <w:p w14:paraId="68980A98" w14:textId="77777777" w:rsidR="002F1918" w:rsidRDefault="002F1918" w:rsidP="002F1918">
            <w:pPr>
              <w:rPr>
                <w:kern w:val="2"/>
                <w:szCs w:val="24"/>
              </w:rPr>
            </w:pPr>
            <w:r>
              <w:rPr>
                <w:kern w:val="2"/>
                <w:szCs w:val="24"/>
              </w:rPr>
              <w:t>1.2.8. El. paštas</w:t>
            </w:r>
          </w:p>
        </w:tc>
        <w:tc>
          <w:tcPr>
            <w:tcW w:w="3510" w:type="dxa"/>
          </w:tcPr>
          <w:p w14:paraId="2BDB563E" w14:textId="77777777" w:rsidR="002F1918" w:rsidRDefault="002F1918" w:rsidP="002F1918">
            <w:pPr>
              <w:jc w:val="center"/>
              <w:rPr>
                <w:kern w:val="2"/>
                <w:szCs w:val="24"/>
              </w:rPr>
            </w:pPr>
          </w:p>
        </w:tc>
      </w:tr>
      <w:tr w:rsidR="002F1918" w14:paraId="460CF5F1" w14:textId="77777777">
        <w:tc>
          <w:tcPr>
            <w:tcW w:w="2808" w:type="dxa"/>
            <w:vMerge/>
          </w:tcPr>
          <w:p w14:paraId="3F192AA9" w14:textId="77777777" w:rsidR="002F1918" w:rsidRDefault="002F1918" w:rsidP="002F1918">
            <w:pPr>
              <w:rPr>
                <w:b/>
                <w:kern w:val="2"/>
                <w:szCs w:val="24"/>
              </w:rPr>
            </w:pPr>
          </w:p>
        </w:tc>
        <w:tc>
          <w:tcPr>
            <w:tcW w:w="3240" w:type="dxa"/>
          </w:tcPr>
          <w:p w14:paraId="438676CD" w14:textId="77777777" w:rsidR="002F1918" w:rsidRDefault="002F1918" w:rsidP="002F1918">
            <w:pPr>
              <w:rPr>
                <w:kern w:val="2"/>
                <w:szCs w:val="24"/>
              </w:rPr>
            </w:pPr>
            <w:r>
              <w:rPr>
                <w:kern w:val="2"/>
                <w:szCs w:val="24"/>
              </w:rPr>
              <w:t>1.2.9. Šalies atstovas</w:t>
            </w:r>
          </w:p>
        </w:tc>
        <w:tc>
          <w:tcPr>
            <w:tcW w:w="3510" w:type="dxa"/>
          </w:tcPr>
          <w:p w14:paraId="18887569" w14:textId="77777777" w:rsidR="002F1918" w:rsidRDefault="002F1918" w:rsidP="002F1918">
            <w:pPr>
              <w:jc w:val="center"/>
              <w:rPr>
                <w:kern w:val="2"/>
                <w:szCs w:val="24"/>
              </w:rPr>
            </w:pPr>
          </w:p>
        </w:tc>
      </w:tr>
      <w:tr w:rsidR="002F1918" w14:paraId="27B074B5" w14:textId="77777777">
        <w:tc>
          <w:tcPr>
            <w:tcW w:w="2808" w:type="dxa"/>
            <w:vMerge/>
          </w:tcPr>
          <w:p w14:paraId="7A43EC40" w14:textId="77777777" w:rsidR="002F1918" w:rsidRDefault="002F1918" w:rsidP="002F1918">
            <w:pPr>
              <w:rPr>
                <w:b/>
                <w:kern w:val="2"/>
                <w:szCs w:val="24"/>
              </w:rPr>
            </w:pPr>
          </w:p>
        </w:tc>
        <w:tc>
          <w:tcPr>
            <w:tcW w:w="3240" w:type="dxa"/>
          </w:tcPr>
          <w:p w14:paraId="1ACB3AF4" w14:textId="77777777" w:rsidR="002F1918" w:rsidRDefault="002F1918" w:rsidP="002F1918">
            <w:pPr>
              <w:rPr>
                <w:kern w:val="2"/>
                <w:szCs w:val="24"/>
              </w:rPr>
            </w:pPr>
            <w:r>
              <w:rPr>
                <w:kern w:val="2"/>
                <w:szCs w:val="24"/>
              </w:rPr>
              <w:t>1.2.10. Atstovavimo pagrindas</w:t>
            </w:r>
          </w:p>
        </w:tc>
        <w:tc>
          <w:tcPr>
            <w:tcW w:w="3510" w:type="dxa"/>
          </w:tcPr>
          <w:p w14:paraId="01A1651B" w14:textId="77777777" w:rsidR="002F1918" w:rsidRDefault="002F1918" w:rsidP="002F1918">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9373066" w:rsidR="00027B83" w:rsidRDefault="000B0897" w:rsidP="00BD7987">
            <w:pPr>
              <w:jc w:val="both"/>
              <w:rPr>
                <w:color w:val="000000"/>
                <w:kern w:val="2"/>
                <w:szCs w:val="24"/>
              </w:rPr>
            </w:pPr>
            <w:r>
              <w:rPr>
                <w:kern w:val="2"/>
                <w:szCs w:val="24"/>
              </w:rPr>
              <w:t xml:space="preserve">Tiekėjas įsipareigoja Sutartyje numatytomis sąlygomis suteikti Pirkėjui </w:t>
            </w:r>
            <w:r w:rsidR="00420929">
              <w:rPr>
                <w:kern w:val="2"/>
                <w:szCs w:val="24"/>
              </w:rPr>
              <w:t>p</w:t>
            </w:r>
            <w:r>
              <w:rPr>
                <w:kern w:val="2"/>
                <w:szCs w:val="24"/>
              </w:rPr>
              <w:t>aslaugas</w:t>
            </w:r>
            <w:r w:rsidR="002F1918">
              <w:rPr>
                <w:kern w:val="2"/>
                <w:szCs w:val="24"/>
              </w:rPr>
              <w:t xml:space="preserve">: </w:t>
            </w:r>
            <w:r w:rsidR="003D11F8" w:rsidRPr="003D11F8">
              <w:rPr>
                <w:i/>
                <w:iCs/>
                <w:kern w:val="2"/>
                <w:szCs w:val="24"/>
              </w:rPr>
              <w:t xml:space="preserve">Administracinės paskirties pastato Gedimino pr. 38, Vilniuje, atnaujinimo (modernizavimo) techninio darbo projekto rengimo </w:t>
            </w:r>
            <w:r w:rsidR="00507DCD">
              <w:rPr>
                <w:i/>
                <w:iCs/>
                <w:kern w:val="2"/>
                <w:szCs w:val="24"/>
              </w:rPr>
              <w:t xml:space="preserve">metu </w:t>
            </w:r>
            <w:r w:rsidR="003D11F8" w:rsidRPr="003D11F8">
              <w:rPr>
                <w:i/>
                <w:iCs/>
                <w:kern w:val="2"/>
                <w:szCs w:val="24"/>
              </w:rPr>
              <w:t>BIM vadovavimo</w:t>
            </w:r>
            <w:r w:rsidR="005F4ABB">
              <w:rPr>
                <w:i/>
                <w:iCs/>
                <w:kern w:val="2"/>
                <w:szCs w:val="24"/>
              </w:rPr>
              <w:t xml:space="preserve">, </w:t>
            </w:r>
            <w:r w:rsidR="003D11F8" w:rsidRPr="003D11F8">
              <w:rPr>
                <w:i/>
                <w:iCs/>
                <w:kern w:val="2"/>
                <w:szCs w:val="24"/>
              </w:rPr>
              <w:t>koordinavimo</w:t>
            </w:r>
            <w:r w:rsidR="005F4ABB">
              <w:rPr>
                <w:i/>
                <w:iCs/>
                <w:kern w:val="2"/>
                <w:szCs w:val="24"/>
              </w:rPr>
              <w:t xml:space="preserve"> ir </w:t>
            </w:r>
            <w:r w:rsidR="003D11F8" w:rsidRPr="003D11F8">
              <w:rPr>
                <w:i/>
                <w:iCs/>
                <w:kern w:val="2"/>
                <w:szCs w:val="24"/>
              </w:rPr>
              <w:t xml:space="preserve">priežiūros ekspertų  paslaugas </w:t>
            </w:r>
            <w:r>
              <w:rPr>
                <w:color w:val="000000"/>
                <w:kern w:val="2"/>
                <w:szCs w:val="24"/>
              </w:rPr>
              <w:t>(toliau – Paslaugos).</w:t>
            </w:r>
          </w:p>
          <w:p w14:paraId="6B5360F1" w14:textId="59CE5643" w:rsidR="00027B83" w:rsidRDefault="000B0897" w:rsidP="00BD798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B6FA1">
              <w:rPr>
                <w:color w:val="000000"/>
                <w:kern w:val="2"/>
                <w:szCs w:val="24"/>
              </w:rPr>
              <w:t>1</w:t>
            </w:r>
            <w:r w:rsidR="008D3680" w:rsidRPr="008D3680">
              <w:rPr>
                <w:color w:val="000000"/>
                <w:kern w:val="2"/>
                <w:szCs w:val="24"/>
              </w:rPr>
              <w:t xml:space="preserve"> techninė </w:t>
            </w:r>
            <w:r w:rsidR="00507DCD">
              <w:rPr>
                <w:color w:val="000000"/>
                <w:kern w:val="2"/>
                <w:szCs w:val="24"/>
              </w:rPr>
              <w:t xml:space="preserve">specifikacija </w:t>
            </w:r>
            <w:r>
              <w:rPr>
                <w:color w:val="000000"/>
                <w:kern w:val="2"/>
                <w:szCs w:val="24"/>
              </w:rPr>
              <w:t xml:space="preserve">(toliau – Techninė specifikacija) ir Sutarties priede Nr. </w:t>
            </w:r>
            <w:r w:rsidR="00BB6FA1">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788DA2A7" w:rsidR="00027B83" w:rsidRDefault="00027B83" w:rsidP="008A418B">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3EF87ADF" w14:textId="77777777" w:rsidR="00027B83" w:rsidRDefault="00027B83" w:rsidP="008A174C">
            <w:pPr>
              <w:rPr>
                <w:b/>
                <w:color w:val="FF0000"/>
                <w:kern w:val="2"/>
                <w:szCs w:val="24"/>
              </w:rPr>
            </w:pPr>
          </w:p>
        </w:tc>
        <w:tc>
          <w:tcPr>
            <w:tcW w:w="6441" w:type="dxa"/>
            <w:gridSpan w:val="2"/>
          </w:tcPr>
          <w:p w14:paraId="28995BDD" w14:textId="70580CF0" w:rsidR="00572BDE" w:rsidRDefault="00572BDE" w:rsidP="00C01F97">
            <w:pPr>
              <w:jc w:val="both"/>
              <w:rPr>
                <w:szCs w:val="24"/>
              </w:rPr>
            </w:pPr>
            <w:r>
              <w:rPr>
                <w:szCs w:val="24"/>
              </w:rPr>
              <w:t xml:space="preserve">Tiekėjas </w:t>
            </w:r>
            <w:r w:rsidR="00643A17">
              <w:rPr>
                <w:szCs w:val="24"/>
              </w:rPr>
              <w:t>P</w:t>
            </w:r>
            <w:r>
              <w:rPr>
                <w:szCs w:val="24"/>
              </w:rPr>
              <w:t xml:space="preserve">aslaugas įsipareigoja teikti nuo Sutarties įsigaliojimo dienos ir teikti jas </w:t>
            </w:r>
            <w:r w:rsidRPr="00572BDE">
              <w:rPr>
                <w:szCs w:val="24"/>
              </w:rPr>
              <w:t xml:space="preserve">iki projektavimo paslaugų pabaigos ir statybos leidimo gavimo, </w:t>
            </w:r>
            <w:r w:rsidR="00643A17">
              <w:rPr>
                <w:szCs w:val="24"/>
              </w:rPr>
              <w:t xml:space="preserve">planuojamas projektavimo paslaugų laikotarpis - </w:t>
            </w:r>
            <w:r w:rsidRPr="00572BDE">
              <w:rPr>
                <w:szCs w:val="24"/>
              </w:rPr>
              <w:t>1</w:t>
            </w:r>
            <w:r w:rsidR="00010BAF">
              <w:rPr>
                <w:szCs w:val="24"/>
              </w:rPr>
              <w:t>2</w:t>
            </w:r>
            <w:r w:rsidRPr="00572BDE">
              <w:rPr>
                <w:szCs w:val="24"/>
              </w:rPr>
              <w:t xml:space="preserve"> (</w:t>
            </w:r>
            <w:r w:rsidR="00010BAF">
              <w:rPr>
                <w:szCs w:val="24"/>
              </w:rPr>
              <w:t>dvy</w:t>
            </w:r>
            <w:r w:rsidRPr="00572BDE">
              <w:rPr>
                <w:szCs w:val="24"/>
              </w:rPr>
              <w:t>lika) mėnesių</w:t>
            </w:r>
            <w:r w:rsidR="00643A17">
              <w:rPr>
                <w:szCs w:val="24"/>
              </w:rPr>
              <w:t xml:space="preserve">, kuris gali būti </w:t>
            </w:r>
            <w:r w:rsidR="000906C1">
              <w:rPr>
                <w:szCs w:val="24"/>
              </w:rPr>
              <w:t>pratęst</w:t>
            </w:r>
            <w:r w:rsidR="00643A17">
              <w:rPr>
                <w:szCs w:val="24"/>
              </w:rPr>
              <w:t>as</w:t>
            </w:r>
            <w:r w:rsidR="000906C1">
              <w:rPr>
                <w:szCs w:val="24"/>
              </w:rPr>
              <w:t>.</w:t>
            </w:r>
          </w:p>
          <w:p w14:paraId="23C98F4E" w14:textId="69FD5475" w:rsidR="00174DD2" w:rsidRPr="004B6412" w:rsidRDefault="00174DD2" w:rsidP="00C01F97">
            <w:pPr>
              <w:jc w:val="both"/>
              <w:rPr>
                <w:szCs w:val="24"/>
              </w:rPr>
            </w:pPr>
            <w:r>
              <w:rPr>
                <w:szCs w:val="24"/>
              </w:rPr>
              <w:t xml:space="preserve">Tiekėjas įsipareigoja nedelsiant, bet ne vėliau kaip per 3 d. d. atsakyti į </w:t>
            </w:r>
            <w:r w:rsidR="001868D7">
              <w:rPr>
                <w:szCs w:val="24"/>
              </w:rPr>
              <w:t>Pirkėj</w:t>
            </w:r>
            <w:r>
              <w:rPr>
                <w:szCs w:val="24"/>
              </w:rPr>
              <w:t>o užklausas, susijusias su Sutartyje nurodytų Paslaugų teikimu.</w:t>
            </w:r>
            <w:r w:rsidR="00126E28">
              <w:rPr>
                <w:szCs w:val="24"/>
              </w:rPr>
              <w:t xml:space="preserve"> Užklausos dėl Paslaugų teikiamos el. paštu.</w:t>
            </w:r>
          </w:p>
          <w:p w14:paraId="69C6AE54" w14:textId="4E6E3F94" w:rsidR="00027B83" w:rsidRDefault="00027B83" w:rsidP="00C01F97">
            <w:pPr>
              <w:jc w:val="both"/>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6C97F6FC" w:rsidR="00027B83" w:rsidRPr="00532E42" w:rsidRDefault="00633D54" w:rsidP="00C01F97">
            <w:pPr>
              <w:jc w:val="both"/>
              <w:rPr>
                <w:szCs w:val="24"/>
              </w:rPr>
            </w:pPr>
            <w:r>
              <w:rPr>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rsidP="00C01F97">
            <w:pPr>
              <w:jc w:val="both"/>
              <w:rPr>
                <w:szCs w:val="24"/>
              </w:rPr>
            </w:pPr>
            <w:r>
              <w:rPr>
                <w:szCs w:val="24"/>
              </w:rPr>
              <w:t>Netaikoma</w:t>
            </w:r>
          </w:p>
          <w:p w14:paraId="44F02E9B" w14:textId="72666D48" w:rsidR="00027B83" w:rsidRDefault="00027B83" w:rsidP="00C01F97">
            <w:pPr>
              <w:jc w:val="both"/>
              <w:rPr>
                <w:szCs w:val="24"/>
              </w:rPr>
            </w:pPr>
          </w:p>
        </w:tc>
      </w:tr>
      <w:tr w:rsidR="00027B83" w14:paraId="3A8802D2" w14:textId="77777777" w:rsidTr="00450E26">
        <w:trPr>
          <w:trHeight w:val="7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C01F97">
            <w:pPr>
              <w:jc w:val="both"/>
              <w:rPr>
                <w:kern w:val="2"/>
                <w:szCs w:val="24"/>
              </w:rPr>
            </w:pPr>
            <w:r>
              <w:rPr>
                <w:kern w:val="2"/>
                <w:szCs w:val="24"/>
              </w:rPr>
              <w:t>Netaikoma</w:t>
            </w:r>
          </w:p>
          <w:p w14:paraId="3B1857E4" w14:textId="77777777" w:rsidR="00027B83" w:rsidRDefault="00027B83" w:rsidP="00C01F97">
            <w:pPr>
              <w:jc w:val="both"/>
              <w:rPr>
                <w:kern w:val="2"/>
                <w:szCs w:val="24"/>
              </w:rPr>
            </w:pPr>
          </w:p>
          <w:p w14:paraId="6CA61532" w14:textId="38298BE5" w:rsidR="00027B83" w:rsidRDefault="00027B83" w:rsidP="00C01F97">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20AEA1B" w14:textId="41413778" w:rsidR="00532E42" w:rsidRDefault="000B0897" w:rsidP="00C01F97">
            <w:pPr>
              <w:jc w:val="both"/>
              <w:rPr>
                <w:szCs w:val="24"/>
              </w:rPr>
            </w:pPr>
            <w:r>
              <w:rPr>
                <w:kern w:val="2"/>
                <w:szCs w:val="24"/>
              </w:rPr>
              <w:t xml:space="preserve">Turi būti pateikiami šie dokumentai: </w:t>
            </w:r>
            <w:r w:rsidRPr="00A67DFF">
              <w:rPr>
                <w:kern w:val="2"/>
                <w:szCs w:val="24"/>
              </w:rPr>
              <w:t>(Paslaugų perdavimo-priėmimo aktas ir Sąskaita</w:t>
            </w:r>
            <w:r w:rsidR="00A67DFF" w:rsidRPr="00A67DFF">
              <w:rPr>
                <w:szCs w:val="24"/>
              </w:rPr>
              <w:t xml:space="preserve">). </w:t>
            </w:r>
          </w:p>
          <w:p w14:paraId="6BA95380" w14:textId="47FA2284" w:rsidR="00027B83" w:rsidRDefault="000B0897" w:rsidP="00C01F97">
            <w:pPr>
              <w:jc w:val="both"/>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0FC22F4E" w:rsidR="00027B83" w:rsidRDefault="00027B83" w:rsidP="00A55678">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F5975">
            <w:pPr>
              <w:jc w:val="both"/>
              <w:rPr>
                <w:b/>
                <w:kern w:val="2"/>
                <w:szCs w:val="24"/>
              </w:rPr>
            </w:pPr>
          </w:p>
        </w:tc>
        <w:tc>
          <w:tcPr>
            <w:tcW w:w="6441" w:type="dxa"/>
            <w:gridSpan w:val="2"/>
          </w:tcPr>
          <w:p w14:paraId="4B51AE30" w14:textId="77777777" w:rsidR="00027B83" w:rsidRDefault="000B0897" w:rsidP="00C01F97">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C01F97">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C01F9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rsidP="00C01F97">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862C956" w14:textId="132EF552" w:rsidR="00027B83" w:rsidRPr="000470F9" w:rsidRDefault="000B0897" w:rsidP="00C01F97">
            <w:pPr>
              <w:jc w:val="both"/>
              <w:rPr>
                <w:szCs w:val="24"/>
              </w:rPr>
            </w:pPr>
            <w:r>
              <w:rPr>
                <w:kern w:val="2"/>
                <w:szCs w:val="24"/>
              </w:rPr>
              <w:t>Sutarties</w:t>
            </w:r>
            <w:r w:rsidRPr="000470F9">
              <w:rPr>
                <w:kern w:val="2"/>
                <w:szCs w:val="24"/>
              </w:rPr>
              <w:t xml:space="preserve"> kaina </w:t>
            </w:r>
            <w:r>
              <w:rPr>
                <w:kern w:val="2"/>
                <w:szCs w:val="24"/>
              </w:rPr>
              <w:t>bus perskaičiuojami dėl PVM tarifo pasikeitimo;</w:t>
            </w:r>
          </w:p>
          <w:p w14:paraId="054DF302" w14:textId="613B669A" w:rsidR="00027B83" w:rsidRDefault="00027B83" w:rsidP="00C01F97">
            <w:pPr>
              <w:jc w:val="both"/>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5E8C5DD6" w:rsidR="00027B83" w:rsidRDefault="000B0897" w:rsidP="00C01F9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6B0C5F">
              <w:rPr>
                <w:kern w:val="2"/>
                <w:szCs w:val="24"/>
              </w:rPr>
              <w:t xml:space="preserve">, </w:t>
            </w:r>
            <w:r>
              <w:rPr>
                <w:kern w:val="2"/>
                <w:szCs w:val="24"/>
              </w:rPr>
              <w:t>Sutarties kaina perskaičiuojami nekeičiant P</w:t>
            </w:r>
            <w:r>
              <w:rPr>
                <w:szCs w:val="24"/>
              </w:rPr>
              <w:t>aslaugų</w:t>
            </w:r>
            <w:r>
              <w:rPr>
                <w:kern w:val="2"/>
                <w:szCs w:val="24"/>
              </w:rPr>
              <w:t xml:space="preserve"> kainos be PVM.</w:t>
            </w:r>
          </w:p>
          <w:p w14:paraId="44A00C30" w14:textId="77777777" w:rsidR="00027B83" w:rsidRDefault="00027B83" w:rsidP="00C01F97">
            <w:pPr>
              <w:jc w:val="both"/>
              <w:rPr>
                <w:kern w:val="2"/>
                <w:szCs w:val="24"/>
              </w:rPr>
            </w:pPr>
          </w:p>
          <w:p w14:paraId="4B006FAB" w14:textId="15CF1C7C" w:rsidR="00027B83" w:rsidRDefault="000B0897" w:rsidP="00C01F97">
            <w:pPr>
              <w:jc w:val="both"/>
              <w:rPr>
                <w:szCs w:val="24"/>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9194534"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7DFEE96" w:rsidR="00027B83" w:rsidRDefault="00027B83">
            <w:pPr>
              <w:rPr>
                <w:b/>
                <w:kern w:val="2"/>
                <w:szCs w:val="24"/>
              </w:rPr>
            </w:pPr>
          </w:p>
        </w:tc>
        <w:tc>
          <w:tcPr>
            <w:tcW w:w="6441" w:type="dxa"/>
            <w:gridSpan w:val="2"/>
          </w:tcPr>
          <w:p w14:paraId="54C0AC19" w14:textId="77777777" w:rsidR="00174DD2" w:rsidRDefault="00174DD2" w:rsidP="00174DD2">
            <w:pPr>
              <w:jc w:val="both"/>
              <w:rPr>
                <w:szCs w:val="24"/>
              </w:rPr>
            </w:pPr>
            <w:r>
              <w:rPr>
                <w:color w:val="000000"/>
                <w:szCs w:val="24"/>
              </w:rPr>
              <w:t>5.3.3.1. Bet</w:t>
            </w:r>
            <w:r>
              <w:rPr>
                <w:szCs w:val="24"/>
              </w:rPr>
              <w:t xml:space="preserve"> kuri Sutarties Šalis Sutarties galiojimo metu turi teisę inicijuoti Sutarties</w:t>
            </w:r>
            <w:r w:rsidRPr="00AF1B05">
              <w:rPr>
                <w:szCs w:val="24"/>
              </w:rPr>
              <w:t xml:space="preserve"> įkainių </w:t>
            </w:r>
            <w:r>
              <w:rPr>
                <w:szCs w:val="24"/>
              </w:rPr>
              <w:t xml:space="preserve">peržiūrą (keitimą) ne anksčiau kaip po </w:t>
            </w:r>
            <w:r w:rsidRPr="009E6FAE">
              <w:rPr>
                <w:szCs w:val="24"/>
              </w:rPr>
              <w:t xml:space="preserve">6 (šešių) mėnesių </w:t>
            </w:r>
            <w:r>
              <w:rPr>
                <w:szCs w:val="24"/>
              </w:rPr>
              <w:t>nuo</w:t>
            </w:r>
            <w:r>
              <w:rPr>
                <w:color w:val="FF0000"/>
                <w:szCs w:val="24"/>
              </w:rPr>
              <w:t xml:space="preserve"> </w:t>
            </w:r>
            <w:r w:rsidRPr="009E6FAE">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9E6FAE">
              <w:rPr>
                <w:szCs w:val="24"/>
              </w:rPr>
              <w:t xml:space="preserve">5 procentus. Sutarties įkainių peržiūra atliekama ne rečiau kaip kas 6 (šeši) </w:t>
            </w:r>
            <w:r>
              <w:rPr>
                <w:szCs w:val="24"/>
              </w:rPr>
              <w:t>mėnesiai.</w:t>
            </w:r>
          </w:p>
          <w:p w14:paraId="7E971BD0" w14:textId="77777777" w:rsidR="00174DD2" w:rsidRDefault="00174DD2" w:rsidP="00174DD2">
            <w:pPr>
              <w:jc w:val="both"/>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9E6FAE">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Vėlesnė Sutarties </w:t>
            </w:r>
            <w:r w:rsidRPr="009E6FAE">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0612E783" w14:textId="77777777" w:rsidR="00174DD2" w:rsidRDefault="00174DD2" w:rsidP="00174DD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9E6FAE">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1E484444" w14:textId="77777777" w:rsidR="00174DD2" w:rsidRDefault="00174DD2" w:rsidP="00174DD2">
            <w:pPr>
              <w:jc w:val="both"/>
              <w:rPr>
                <w:color w:val="000000"/>
                <w:kern w:val="2"/>
                <w:szCs w:val="24"/>
                <w:shd w:val="clear" w:color="auto" w:fill="FFFFFF"/>
              </w:rPr>
            </w:pPr>
            <w:r>
              <w:rPr>
                <w:color w:val="000000"/>
                <w:kern w:val="2"/>
                <w:szCs w:val="24"/>
              </w:rPr>
              <w:t xml:space="preserve">5.3.3.4. </w:t>
            </w:r>
            <w:r w:rsidRPr="009E6FAE">
              <w:rPr>
                <w:kern w:val="2"/>
                <w:szCs w:val="24"/>
              </w:rPr>
              <w:t xml:space="preserve">Atlikdamos Sutarties įkainių peržiūrą </w:t>
            </w:r>
            <w:r w:rsidRPr="009E6FAE">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w:t>
            </w:r>
            <w:r>
              <w:rPr>
                <w:color w:val="000000"/>
                <w:kern w:val="2"/>
                <w:szCs w:val="24"/>
                <w:shd w:val="clear" w:color="auto" w:fill="FFFFFF"/>
              </w:rPr>
              <w:t>oficialaus Valstybės duomenų agentūros ar kitos institucijos išduoto dokumento ar patvirtinimo.</w:t>
            </w:r>
          </w:p>
          <w:p w14:paraId="556F969B" w14:textId="77777777" w:rsidR="00174DD2" w:rsidRDefault="00174DD2" w:rsidP="00174DD2">
            <w:pPr>
              <w:jc w:val="both"/>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perskaičiuotus </w:t>
            </w:r>
            <w:r w:rsidRPr="009E6FAE">
              <w:rPr>
                <w:kern w:val="2"/>
                <w:szCs w:val="24"/>
                <w:shd w:val="clear" w:color="auto" w:fill="FFFFFF"/>
              </w:rPr>
              <w:t>Sutarties įkainius.</w:t>
            </w:r>
          </w:p>
          <w:p w14:paraId="34F1911A" w14:textId="77777777" w:rsidR="00174DD2" w:rsidRDefault="00174DD2" w:rsidP="00174DD2">
            <w:pPr>
              <w:jc w:val="both"/>
              <w:rPr>
                <w:color w:val="000000"/>
                <w:szCs w:val="24"/>
              </w:rPr>
            </w:pPr>
            <w:r>
              <w:rPr>
                <w:color w:val="000000"/>
                <w:kern w:val="2"/>
                <w:szCs w:val="24"/>
                <w:shd w:val="clear" w:color="auto" w:fill="FFFFFF"/>
              </w:rPr>
              <w:t xml:space="preserve">5.3.3.6. Nauji </w:t>
            </w:r>
            <w:r w:rsidRPr="009E6FAE">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32584F4A" w14:textId="77777777" w:rsidR="00174DD2" w:rsidRDefault="00174DD2" w:rsidP="00174DD2">
            <w:pPr>
              <w:jc w:val="both"/>
              <w:rPr>
                <w:color w:val="000000"/>
                <w:szCs w:val="24"/>
              </w:rPr>
            </w:pPr>
          </w:p>
          <w:p w14:paraId="00E6903F" w14:textId="77777777" w:rsidR="00174DD2" w:rsidRPr="009E6FAE" w:rsidRDefault="008A6924" w:rsidP="00174DD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74DD2">
              <w:rPr>
                <w:kern w:val="2"/>
                <w:szCs w:val="24"/>
              </w:rPr>
              <w:t xml:space="preserve">, kur a – </w:t>
            </w:r>
            <w:r w:rsidR="00174DD2" w:rsidRPr="009E6FAE">
              <w:rPr>
                <w:kern w:val="2"/>
                <w:szCs w:val="24"/>
              </w:rPr>
              <w:t>įkainis (Eur be PVM) (jei peržiūra jau buvo atlikta, tai po paskutinio perskaičiavimo)</w:t>
            </w:r>
          </w:p>
          <w:p w14:paraId="28386381" w14:textId="77777777" w:rsidR="00174DD2" w:rsidRDefault="00174DD2" w:rsidP="00174DD2">
            <w:pPr>
              <w:jc w:val="both"/>
              <w:textAlignment w:val="baseline"/>
              <w:rPr>
                <w:szCs w:val="24"/>
              </w:rPr>
            </w:pPr>
            <w:r w:rsidRPr="009E6FAE">
              <w:rPr>
                <w:kern w:val="2"/>
                <w:szCs w:val="24"/>
              </w:rPr>
              <w:t>a</w:t>
            </w:r>
            <w:r w:rsidRPr="009E6FAE">
              <w:rPr>
                <w:kern w:val="2"/>
                <w:szCs w:val="24"/>
                <w:vertAlign w:val="subscript"/>
              </w:rPr>
              <w:t>1</w:t>
            </w:r>
            <w:r w:rsidRPr="009E6FAE">
              <w:rPr>
                <w:kern w:val="2"/>
                <w:szCs w:val="24"/>
              </w:rPr>
              <w:t xml:space="preserve"> – perskaičiuota (pakeista) įkainis </w:t>
            </w:r>
            <w:r>
              <w:rPr>
                <w:kern w:val="2"/>
                <w:szCs w:val="24"/>
              </w:rPr>
              <w:t>(Eur be PVM)</w:t>
            </w:r>
          </w:p>
          <w:p w14:paraId="164E228F" w14:textId="77777777" w:rsidR="00174DD2" w:rsidRPr="00BC2A07" w:rsidRDefault="00174DD2" w:rsidP="00174DD2">
            <w:pPr>
              <w:jc w:val="both"/>
              <w:textAlignment w:val="baseline"/>
              <w:rPr>
                <w:szCs w:val="24"/>
              </w:rPr>
            </w:pPr>
            <w:r>
              <w:rPr>
                <w:kern w:val="2"/>
                <w:szCs w:val="24"/>
              </w:rPr>
              <w:t xml:space="preserve">k – </w:t>
            </w:r>
            <w:r w:rsidRPr="00BC2A07">
              <w:rPr>
                <w:kern w:val="2"/>
                <w:szCs w:val="24"/>
              </w:rPr>
              <w:t>pagal vartotojų kainų indeksą (pasirenkamas bendras „Vartojimo prekės ir paslaugos“ indeksas, skelbiamas Valstybės duomenų agentūros oficialios statistikos portale) apskaičiuotas Vartojimo prekių ir paslaugų kainų pokytis (padidėjimas arba sumažėjimas) (%). „k“ reikšmė skaičiuojama pagal formulę:</w:t>
            </w:r>
          </w:p>
          <w:p w14:paraId="4E908CFF" w14:textId="77777777" w:rsidR="00174DD2" w:rsidRPr="00BC2A07" w:rsidRDefault="00174DD2" w:rsidP="00174DD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C2A07">
              <w:rPr>
                <w:kern w:val="2"/>
                <w:szCs w:val="24"/>
              </w:rPr>
              <w:t>, (proc.) kur</w:t>
            </w:r>
          </w:p>
          <w:p w14:paraId="1A7DE7F2" w14:textId="77777777" w:rsidR="00174DD2" w:rsidRPr="00BC2A07" w:rsidRDefault="00174DD2" w:rsidP="00174DD2">
            <w:pPr>
              <w:jc w:val="both"/>
              <w:textAlignment w:val="baseline"/>
              <w:rPr>
                <w:szCs w:val="24"/>
              </w:rPr>
            </w:pPr>
            <w:proofErr w:type="spellStart"/>
            <w:r w:rsidRPr="00BC2A07">
              <w:rPr>
                <w:kern w:val="2"/>
                <w:szCs w:val="24"/>
              </w:rPr>
              <w:t>Ind</w:t>
            </w:r>
            <w:r w:rsidRPr="00BC2A07">
              <w:rPr>
                <w:kern w:val="2"/>
                <w:szCs w:val="24"/>
                <w:vertAlign w:val="subscript"/>
              </w:rPr>
              <w:t>naujausias</w:t>
            </w:r>
            <w:proofErr w:type="spellEnd"/>
            <w:r w:rsidRPr="00BC2A07">
              <w:rPr>
                <w:kern w:val="2"/>
                <w:szCs w:val="24"/>
              </w:rPr>
              <w:t xml:space="preserve"> – kreipimosi dėl įkainių peržiūros išsiuntimo kitai Šaliai dieną paskelbtas naujausias vartojimo prekių ir paslaugų indeksas (pasirenkamas bendras „Vartojimo prekės ir paslaugos“ indeksas, skelbiamas Valstybės duomenų agentūros oficialios statistikos portale).</w:t>
            </w:r>
          </w:p>
          <w:p w14:paraId="6B37EDDA" w14:textId="77777777" w:rsidR="00174DD2" w:rsidRDefault="00174DD2" w:rsidP="00174DD2">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306B0">
              <w:rPr>
                <w:kern w:val="2"/>
                <w:szCs w:val="24"/>
              </w:rPr>
              <w:t xml:space="preserve">indeksas (pasirenkamas bendras „Vartojimo prekės ir paslaugos“ indeksas, skelbiamas Valstybės duomenų agentūros oficialios statistikos portale).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CB436" w14:textId="77777777" w:rsidR="00174DD2" w:rsidRPr="00055557" w:rsidRDefault="00174DD2" w:rsidP="00174DD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EB22EA">
              <w:rPr>
                <w:kern w:val="2"/>
                <w:szCs w:val="24"/>
                <w:shd w:val="clear" w:color="auto" w:fill="FFFFFF"/>
              </w:rPr>
              <w:t xml:space="preserve">imamos </w:t>
            </w:r>
            <w:r w:rsidRPr="00EB22EA">
              <w:rPr>
                <w:b/>
                <w:kern w:val="2"/>
                <w:szCs w:val="24"/>
                <w:shd w:val="clear" w:color="auto" w:fill="FFFFFF"/>
              </w:rPr>
              <w:t>keturių</w:t>
            </w:r>
            <w:r w:rsidRPr="00EB22E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055557">
              <w:rPr>
                <w:kern w:val="2"/>
                <w:szCs w:val="24"/>
                <w:shd w:val="clear" w:color="auto" w:fill="FFFFFF"/>
              </w:rPr>
              <w:t xml:space="preserve">iki </w:t>
            </w:r>
            <w:r w:rsidRPr="00055557">
              <w:rPr>
                <w:b/>
                <w:kern w:val="2"/>
                <w:szCs w:val="24"/>
                <w:shd w:val="clear" w:color="auto" w:fill="FFFFFF"/>
              </w:rPr>
              <w:t>vieno</w:t>
            </w:r>
            <w:r w:rsidRPr="00055557">
              <w:rPr>
                <w:kern w:val="2"/>
                <w:szCs w:val="24"/>
                <w:shd w:val="clear" w:color="auto" w:fill="FFFFFF"/>
              </w:rPr>
              <w:t xml:space="preserve"> skaitmens po kablelio, o apskaičiuotas įkainis „a</w:t>
            </w:r>
            <w:r w:rsidRPr="00055557">
              <w:rPr>
                <w:kern w:val="2"/>
                <w:szCs w:val="24"/>
                <w:shd w:val="clear" w:color="auto" w:fill="FFFFFF"/>
                <w:vertAlign w:val="subscript"/>
              </w:rPr>
              <w:t>1</w:t>
            </w:r>
            <w:r w:rsidRPr="00055557">
              <w:rPr>
                <w:kern w:val="2"/>
                <w:szCs w:val="24"/>
                <w:shd w:val="clear" w:color="auto" w:fill="FFFFFF"/>
              </w:rPr>
              <w:t xml:space="preserve">“ suapvalinamas iki </w:t>
            </w:r>
            <w:r w:rsidRPr="00055557">
              <w:rPr>
                <w:b/>
                <w:kern w:val="2"/>
                <w:szCs w:val="24"/>
                <w:shd w:val="clear" w:color="auto" w:fill="FFFFFF"/>
              </w:rPr>
              <w:t xml:space="preserve">dviejų </w:t>
            </w:r>
            <w:r w:rsidRPr="00055557">
              <w:rPr>
                <w:kern w:val="2"/>
                <w:szCs w:val="24"/>
                <w:shd w:val="clear" w:color="auto" w:fill="FFFFFF"/>
              </w:rPr>
              <w:t>skaitmenų po kablelio.</w:t>
            </w:r>
          </w:p>
          <w:p w14:paraId="0B8A6ABD" w14:textId="77777777" w:rsidR="00174DD2" w:rsidRDefault="00174DD2" w:rsidP="00174DD2">
            <w:pPr>
              <w:jc w:val="both"/>
              <w:rPr>
                <w:color w:val="000000"/>
                <w:kern w:val="2"/>
                <w:szCs w:val="24"/>
                <w:shd w:val="clear" w:color="auto" w:fill="FFFFFF"/>
              </w:rPr>
            </w:pPr>
            <w:r>
              <w:rPr>
                <w:color w:val="000000"/>
                <w:kern w:val="2"/>
                <w:szCs w:val="24"/>
                <w:shd w:val="clear" w:color="auto" w:fill="FFFFFF"/>
              </w:rPr>
              <w:t xml:space="preserve">5.3.3.8. Šalis, siekianti </w:t>
            </w:r>
            <w:r w:rsidRPr="00071592">
              <w:rPr>
                <w:kern w:val="2"/>
                <w:szCs w:val="24"/>
                <w:shd w:val="clear" w:color="auto" w:fill="FFFFFF"/>
              </w:rPr>
              <w:t>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82D9672" w14:textId="77777777" w:rsidR="00174DD2" w:rsidRDefault="00174DD2" w:rsidP="00126E28">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0D79ED">
              <w:rPr>
                <w:kern w:val="2"/>
                <w:szCs w:val="24"/>
                <w:shd w:val="clear" w:color="auto" w:fill="FFFFFF"/>
              </w:rPr>
              <w:t xml:space="preserve">per 30 dienų nuo </w:t>
            </w:r>
            <w:r>
              <w:rPr>
                <w:color w:val="000000"/>
                <w:kern w:val="2"/>
                <w:szCs w:val="24"/>
                <w:shd w:val="clear" w:color="auto" w:fill="FFFFFF"/>
              </w:rPr>
              <w:t>Šalies pateikto tinkamo prašymo perskaičiuoti S</w:t>
            </w:r>
            <w:r>
              <w:rPr>
                <w:kern w:val="2"/>
                <w:szCs w:val="24"/>
              </w:rPr>
              <w:t xml:space="preserve">utarties </w:t>
            </w:r>
            <w:r w:rsidRPr="000D79ED">
              <w:rPr>
                <w:kern w:val="2"/>
                <w:szCs w:val="24"/>
                <w:shd w:val="clear" w:color="auto" w:fill="FFFFFF"/>
              </w:rPr>
              <w:t xml:space="preserve">įkainius </w:t>
            </w:r>
            <w:r>
              <w:rPr>
                <w:color w:val="000000"/>
                <w:kern w:val="2"/>
                <w:szCs w:val="24"/>
                <w:shd w:val="clear" w:color="auto" w:fill="FFFFFF"/>
              </w:rPr>
              <w:t>gavimo dienos.</w:t>
            </w:r>
          </w:p>
          <w:p w14:paraId="3486C5A4" w14:textId="6B655CDA" w:rsidR="00027B83" w:rsidRDefault="00174DD2" w:rsidP="00A404EE">
            <w:pPr>
              <w:jc w:val="both"/>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65E1D20D"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71ADB67" w:rsidR="00027B83" w:rsidRDefault="00027B83">
            <w:pPr>
              <w:rPr>
                <w:szCs w:val="24"/>
              </w:rPr>
            </w:pPr>
          </w:p>
        </w:tc>
      </w:tr>
      <w:tr w:rsidR="00027B83" w14:paraId="67EB98BC" w14:textId="77777777">
        <w:trPr>
          <w:trHeight w:val="300"/>
        </w:trPr>
        <w:tc>
          <w:tcPr>
            <w:tcW w:w="3094" w:type="dxa"/>
            <w:gridSpan w:val="2"/>
          </w:tcPr>
          <w:p w14:paraId="4860A596" w14:textId="710955A1" w:rsidR="00027B83" w:rsidRDefault="000B0897">
            <w:pPr>
              <w:rPr>
                <w:b/>
                <w:kern w:val="2"/>
                <w:szCs w:val="24"/>
              </w:rPr>
            </w:pPr>
            <w:r>
              <w:rPr>
                <w:b/>
                <w:kern w:val="2"/>
                <w:szCs w:val="24"/>
              </w:rPr>
              <w:t>5.5. Atsiskaitymo su Tiekėju terminas ir tvarka</w:t>
            </w:r>
          </w:p>
        </w:tc>
        <w:tc>
          <w:tcPr>
            <w:tcW w:w="6441" w:type="dxa"/>
            <w:gridSpan w:val="2"/>
          </w:tcPr>
          <w:p w14:paraId="4A287BD4" w14:textId="77777777" w:rsidR="00174DD2" w:rsidRPr="00E86F0D" w:rsidRDefault="00174DD2" w:rsidP="00174DD2">
            <w:pPr>
              <w:jc w:val="both"/>
              <w:rPr>
                <w:kern w:val="2"/>
                <w:szCs w:val="24"/>
              </w:rPr>
            </w:pPr>
            <w:r w:rsidRPr="00E86F0D">
              <w:rPr>
                <w:kern w:val="2"/>
                <w:szCs w:val="24"/>
              </w:rPr>
              <w:t>Pirkėjas atsiskaito su Tiekėju ne vėliau kaip per 30 kalendorinių dienų nuo Paslaugų priėmimo-perdavimo akto pasirašymo ir Sąskaitos gavimo dienos.</w:t>
            </w:r>
          </w:p>
          <w:p w14:paraId="0E234B63" w14:textId="77777777" w:rsidR="00174DD2" w:rsidRPr="00E86F0D" w:rsidRDefault="00174DD2" w:rsidP="00174DD2">
            <w:pPr>
              <w:jc w:val="both"/>
              <w:rPr>
                <w:color w:val="000000"/>
                <w:kern w:val="2"/>
                <w:szCs w:val="24"/>
                <w:shd w:val="clear" w:color="auto" w:fill="FFFFFF"/>
              </w:rPr>
            </w:pPr>
          </w:p>
          <w:p w14:paraId="7B0FC07F" w14:textId="56A11ACF" w:rsidR="00174DD2" w:rsidRPr="00A404EE" w:rsidRDefault="00174DD2" w:rsidP="00174DD2">
            <w:pPr>
              <w:jc w:val="both"/>
              <w:rPr>
                <w:b/>
                <w:bCs/>
                <w:kern w:val="2"/>
                <w:szCs w:val="24"/>
                <w:shd w:val="clear" w:color="auto" w:fill="FFFFFF"/>
              </w:rPr>
            </w:pPr>
            <w:r w:rsidRPr="00E86F0D">
              <w:rPr>
                <w:color w:val="000000"/>
                <w:kern w:val="2"/>
                <w:szCs w:val="24"/>
                <w:shd w:val="clear" w:color="auto" w:fill="FFFFFF"/>
              </w:rPr>
              <w:t>Apmokėjimo s</w:t>
            </w:r>
            <w:r w:rsidRPr="00E86F0D">
              <w:rPr>
                <w:kern w:val="2"/>
                <w:szCs w:val="24"/>
                <w:shd w:val="clear" w:color="auto" w:fill="FFFFFF"/>
              </w:rPr>
              <w:t xml:space="preserve">ąlygos: už </w:t>
            </w:r>
            <w:r w:rsidR="000349EF">
              <w:rPr>
                <w:kern w:val="2"/>
                <w:szCs w:val="24"/>
                <w:shd w:val="clear" w:color="auto" w:fill="FFFFFF"/>
              </w:rPr>
              <w:t>atliktas Paslaugas</w:t>
            </w:r>
            <w:r w:rsidRPr="00E86F0D">
              <w:rPr>
                <w:kern w:val="2"/>
                <w:szCs w:val="24"/>
                <w:shd w:val="clear" w:color="auto" w:fill="FFFFFF"/>
              </w:rPr>
              <w:t xml:space="preserve"> </w:t>
            </w:r>
            <w:r w:rsidRPr="00A404EE">
              <w:rPr>
                <w:b/>
                <w:bCs/>
                <w:kern w:val="2"/>
                <w:szCs w:val="24"/>
                <w:shd w:val="clear" w:color="auto" w:fill="FFFFFF"/>
              </w:rPr>
              <w:t>mokama kartą per ketvirtį.</w:t>
            </w:r>
          </w:p>
          <w:p w14:paraId="2658B66F" w14:textId="77777777" w:rsidR="00174DD2" w:rsidRDefault="00174DD2" w:rsidP="00174DD2">
            <w:pPr>
              <w:jc w:val="both"/>
              <w:rPr>
                <w:color w:val="000000"/>
                <w:kern w:val="2"/>
                <w:szCs w:val="24"/>
                <w:shd w:val="clear" w:color="auto" w:fill="FFFFFF"/>
              </w:rPr>
            </w:pPr>
          </w:p>
          <w:p w14:paraId="425CD5B8" w14:textId="23D6FA36" w:rsidR="006F0E19" w:rsidRDefault="006F0E19" w:rsidP="00174DD2">
            <w:pPr>
              <w:jc w:val="both"/>
              <w:rPr>
                <w:color w:val="000000"/>
                <w:kern w:val="2"/>
                <w:szCs w:val="24"/>
                <w:shd w:val="clear" w:color="auto" w:fill="FFFFFF"/>
              </w:rPr>
            </w:pPr>
            <w:r>
              <w:rPr>
                <w:color w:val="000000"/>
                <w:kern w:val="2"/>
                <w:szCs w:val="24"/>
                <w:shd w:val="clear" w:color="auto" w:fill="FFFFFF"/>
              </w:rPr>
              <w:t>Suteiktų per Ataskaitinį laikotarpį Paslaugų vertė apskaičiuojama proporcingai atliktų visų projektavimo paslaugų pagal vykdomą pasirašytą Projektavimo sutartį</w:t>
            </w:r>
            <w:r w:rsidR="00126E28">
              <w:rPr>
                <w:rStyle w:val="Puslapioinaosnuoroda"/>
                <w:color w:val="000000"/>
                <w:kern w:val="2"/>
                <w:szCs w:val="24"/>
                <w:shd w:val="clear" w:color="auto" w:fill="FFFFFF"/>
              </w:rPr>
              <w:footnoteReference w:id="2"/>
            </w:r>
            <w:r>
              <w:rPr>
                <w:color w:val="000000"/>
                <w:kern w:val="2"/>
                <w:szCs w:val="24"/>
                <w:shd w:val="clear" w:color="auto" w:fill="FFFFFF"/>
              </w:rPr>
              <w:t xml:space="preserve"> vertei pagal projektuotojo ir </w:t>
            </w:r>
            <w:r w:rsidR="000349EF">
              <w:rPr>
                <w:color w:val="000000"/>
                <w:kern w:val="2"/>
                <w:szCs w:val="24"/>
                <w:shd w:val="clear" w:color="auto" w:fill="FFFFFF"/>
              </w:rPr>
              <w:t>Pirkėjo</w:t>
            </w:r>
            <w:r>
              <w:rPr>
                <w:color w:val="000000"/>
                <w:kern w:val="2"/>
                <w:szCs w:val="24"/>
                <w:shd w:val="clear" w:color="auto" w:fill="FFFFFF"/>
              </w:rPr>
              <w:t xml:space="preserve"> pasirašytus Atliktų paslaugų priėmimo perdavimo aktus (Paslaugų vertės apskaičiavimui taikomas procentas dviejų skaičių po kablelių tikslumu). Paslaugų vertė Tiekėjui skaičiuojama proporcingai nuo visų Projektuotojo atliktų ir Pirkėjo priimtų projektavimo paslaugų vertės.</w:t>
            </w:r>
          </w:p>
          <w:p w14:paraId="27526D3A" w14:textId="77777777" w:rsidR="000349EF" w:rsidRPr="00E86F0D" w:rsidRDefault="000349EF" w:rsidP="00174DD2">
            <w:pPr>
              <w:jc w:val="both"/>
              <w:rPr>
                <w:color w:val="000000"/>
                <w:kern w:val="2"/>
                <w:szCs w:val="24"/>
                <w:shd w:val="clear" w:color="auto" w:fill="FFFFFF"/>
              </w:rPr>
            </w:pPr>
          </w:p>
          <w:p w14:paraId="345B8230" w14:textId="608FB44B" w:rsidR="00174DD2" w:rsidRPr="00E86F0D" w:rsidRDefault="000349EF" w:rsidP="00174DD2">
            <w:pPr>
              <w:jc w:val="both"/>
              <w:rPr>
                <w:color w:val="000000"/>
                <w:kern w:val="2"/>
                <w:szCs w:val="24"/>
                <w:shd w:val="clear" w:color="auto" w:fill="FFFFFF"/>
              </w:rPr>
            </w:pPr>
            <w:r>
              <w:rPr>
                <w:color w:val="000000" w:themeColor="text1"/>
              </w:rPr>
              <w:t>Pirkėjas</w:t>
            </w:r>
            <w:r w:rsidR="00174DD2" w:rsidRPr="00E86F0D">
              <w:rPr>
                <w:color w:val="000000" w:themeColor="text1"/>
              </w:rPr>
              <w:t xml:space="preserve"> turi teisę sustabdyti mokėjimus </w:t>
            </w:r>
            <w:r>
              <w:rPr>
                <w:color w:val="000000" w:themeColor="text1"/>
              </w:rPr>
              <w:t>Tiekėjui</w:t>
            </w:r>
            <w:r w:rsidR="00174DD2" w:rsidRPr="00E86F0D">
              <w:rPr>
                <w:color w:val="000000" w:themeColor="text1"/>
              </w:rPr>
              <w:t xml:space="preserve">, jeigu </w:t>
            </w:r>
            <w:r>
              <w:rPr>
                <w:color w:val="000000" w:themeColor="text1"/>
              </w:rPr>
              <w:t>T</w:t>
            </w:r>
            <w:r w:rsidR="00174DD2" w:rsidRPr="00E86F0D">
              <w:rPr>
                <w:color w:val="000000" w:themeColor="text1"/>
              </w:rPr>
              <w:t>i</w:t>
            </w:r>
            <w:r>
              <w:rPr>
                <w:color w:val="000000" w:themeColor="text1"/>
              </w:rPr>
              <w:t>e</w:t>
            </w:r>
            <w:r w:rsidR="00174DD2" w:rsidRPr="00E86F0D">
              <w:rPr>
                <w:color w:val="000000" w:themeColor="text1"/>
              </w:rPr>
              <w:t>kėjas nevykdo arba netinkamai vykdo bet kokius Sutartimi prisiimtus ar teisės aktuose numatytus įsipareigojimus, iki kol šie įsipareigojimai nebus tinkamai įvykdyti.</w:t>
            </w:r>
          </w:p>
          <w:p w14:paraId="38EC9A63" w14:textId="7DD5D7D7" w:rsidR="00027B83" w:rsidRPr="005E667A" w:rsidRDefault="00027B83" w:rsidP="00C01F97">
            <w:pPr>
              <w:jc w:val="both"/>
              <w:rPr>
                <w:color w:val="000000"/>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69E86C16" w14:textId="77777777" w:rsidR="00027B83" w:rsidRDefault="00027B83">
            <w:pPr>
              <w:rPr>
                <w:kern w:val="2"/>
                <w:szCs w:val="24"/>
              </w:rPr>
            </w:pPr>
          </w:p>
          <w:p w14:paraId="508462AC" w14:textId="3C2B5CF4"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1C86BA7A" w:rsidR="00027B83" w:rsidRDefault="00027B83">
            <w:pPr>
              <w:rPr>
                <w:kern w:val="2"/>
                <w:szCs w:val="24"/>
              </w:rPr>
            </w:pP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0151BF8" w14:textId="4AA7F874" w:rsidR="00027B83" w:rsidRDefault="00174DD2" w:rsidP="00C01F97">
            <w:pPr>
              <w:jc w:val="both"/>
              <w:rPr>
                <w:szCs w:val="24"/>
              </w:rPr>
            </w:pPr>
            <w:r>
              <w:rPr>
                <w:kern w:val="2"/>
                <w:szCs w:val="24"/>
              </w:rPr>
              <w:t>Netaikoma</w:t>
            </w:r>
          </w:p>
          <w:p w14:paraId="2A4317FE" w14:textId="20BAFF9C" w:rsidR="00027B83" w:rsidRDefault="00027B83" w:rsidP="00C01F97">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367D2AC" w:rsidR="00027B83" w:rsidRPr="0039241E" w:rsidRDefault="000B0897" w:rsidP="00C01F97">
            <w:pPr>
              <w:jc w:val="both"/>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680887" w:rsidRPr="008A6924">
              <w:rPr>
                <w:kern w:val="2"/>
                <w:szCs w:val="24"/>
              </w:rPr>
              <w:t xml:space="preserve">7 dienas </w:t>
            </w:r>
            <w:r>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CAAD9CE" w14:textId="5D4F283B" w:rsidR="00837606" w:rsidRDefault="000B0897" w:rsidP="00837606">
            <w:pPr>
              <w:rPr>
                <w:kern w:val="2"/>
                <w:szCs w:val="24"/>
              </w:rPr>
            </w:pPr>
            <w:r>
              <w:rPr>
                <w:kern w:val="2"/>
                <w:szCs w:val="24"/>
              </w:rPr>
              <w:t xml:space="preserve">Netaikoma </w:t>
            </w:r>
          </w:p>
          <w:p w14:paraId="5C105553" w14:textId="2F4BEFF6"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C01F97">
            <w:pPr>
              <w:jc w:val="both"/>
              <w:rPr>
                <w:kern w:val="2"/>
                <w:szCs w:val="24"/>
              </w:rPr>
            </w:pPr>
            <w:r>
              <w:rPr>
                <w:kern w:val="2"/>
                <w:szCs w:val="24"/>
              </w:rPr>
              <w:t>Sutarties vykdymui subtiekėjai ir (ar) specialistai nepasitelkiami.</w:t>
            </w:r>
          </w:p>
          <w:p w14:paraId="6AB4D26D" w14:textId="77777777" w:rsidR="00027B83" w:rsidRDefault="00027B83" w:rsidP="00C01F97">
            <w:pPr>
              <w:jc w:val="both"/>
              <w:rPr>
                <w:kern w:val="2"/>
                <w:szCs w:val="24"/>
              </w:rPr>
            </w:pPr>
          </w:p>
          <w:p w14:paraId="35F997DC" w14:textId="77777777" w:rsidR="00027B83" w:rsidRPr="00A404EE" w:rsidRDefault="000B0897" w:rsidP="00C01F97">
            <w:pPr>
              <w:jc w:val="both"/>
              <w:rPr>
                <w:kern w:val="2"/>
                <w:szCs w:val="24"/>
              </w:rPr>
            </w:pPr>
            <w:r w:rsidRPr="00A404EE">
              <w:rPr>
                <w:kern w:val="2"/>
                <w:szCs w:val="24"/>
              </w:rPr>
              <w:t>arba</w:t>
            </w:r>
          </w:p>
          <w:p w14:paraId="43439ADA" w14:textId="77777777" w:rsidR="00027B83" w:rsidRDefault="00027B83" w:rsidP="00C01F97">
            <w:pPr>
              <w:jc w:val="both"/>
              <w:rPr>
                <w:kern w:val="2"/>
                <w:szCs w:val="24"/>
              </w:rPr>
            </w:pPr>
          </w:p>
          <w:p w14:paraId="1398856C" w14:textId="77777777" w:rsidR="00027B83" w:rsidRDefault="000B0897" w:rsidP="00C01F97">
            <w:pPr>
              <w:jc w:val="both"/>
              <w:rPr>
                <w:b/>
                <w:kern w:val="2"/>
                <w:szCs w:val="24"/>
              </w:rPr>
            </w:pPr>
            <w:r>
              <w:rPr>
                <w:kern w:val="2"/>
                <w:szCs w:val="24"/>
              </w:rPr>
              <w:t xml:space="preserve">Sutarties vykdymui pasitelkiami subtiekėjai ir (ar) specialistai yra nurodyti Sutarties priede Nr. </w:t>
            </w:r>
            <w:r w:rsidRPr="00A404EE">
              <w:rPr>
                <w:kern w:val="2"/>
                <w:szCs w:val="24"/>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C01F97">
            <w:pPr>
              <w:jc w:val="both"/>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39F9597" w:rsidR="00027B83" w:rsidRDefault="000B0897" w:rsidP="00C01F97">
            <w:pPr>
              <w:jc w:val="both"/>
              <w:rPr>
                <w:kern w:val="2"/>
                <w:szCs w:val="24"/>
              </w:rPr>
            </w:pPr>
            <w:r>
              <w:rPr>
                <w:kern w:val="2"/>
                <w:szCs w:val="24"/>
              </w:rPr>
              <w:t>Prievolių pagal Sutartį įvykdymas užtikrinamas</w:t>
            </w:r>
            <w:r w:rsidR="00756B07">
              <w:rPr>
                <w:color w:val="4472C4"/>
                <w:kern w:val="2"/>
                <w:szCs w:val="24"/>
              </w:rPr>
              <w:t>:</w:t>
            </w:r>
          </w:p>
          <w:p w14:paraId="49AB15C8" w14:textId="77777777" w:rsidR="00027B83" w:rsidRDefault="000B0897" w:rsidP="00C01F97">
            <w:pPr>
              <w:jc w:val="both"/>
              <w:rPr>
                <w:kern w:val="2"/>
                <w:szCs w:val="24"/>
              </w:rPr>
            </w:pPr>
            <w:r>
              <w:rPr>
                <w:kern w:val="2"/>
                <w:szCs w:val="24"/>
              </w:rPr>
              <w:t>Netesybomis (delspinigiais, bauda);</w:t>
            </w:r>
          </w:p>
          <w:p w14:paraId="7E80913C" w14:textId="172DE435" w:rsidR="00027B83" w:rsidRDefault="00027B83" w:rsidP="00C01F97">
            <w:pPr>
              <w:jc w:val="both"/>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rsidP="00C01F97">
            <w:pPr>
              <w:jc w:val="both"/>
              <w:rPr>
                <w:kern w:val="2"/>
                <w:szCs w:val="24"/>
              </w:rPr>
            </w:pPr>
            <w:r>
              <w:rPr>
                <w:kern w:val="2"/>
                <w:szCs w:val="24"/>
              </w:rPr>
              <w:t>Netaikoma</w:t>
            </w:r>
          </w:p>
          <w:p w14:paraId="49273A25" w14:textId="3E6A58C9" w:rsidR="00027B83" w:rsidRDefault="00027B83" w:rsidP="00C01F97">
            <w:pPr>
              <w:jc w:val="both"/>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rsidP="00C01F97">
            <w:pPr>
              <w:jc w:val="both"/>
              <w:rPr>
                <w:kern w:val="2"/>
                <w:szCs w:val="24"/>
              </w:rPr>
            </w:pPr>
            <w:r>
              <w:rPr>
                <w:kern w:val="2"/>
                <w:szCs w:val="24"/>
              </w:rPr>
              <w:t>Netaikoma</w:t>
            </w:r>
          </w:p>
          <w:p w14:paraId="196DC212" w14:textId="21DCFCC4" w:rsidR="00027B83" w:rsidRDefault="00027B83" w:rsidP="00C01F97">
            <w:pPr>
              <w:jc w:val="both"/>
              <w:rPr>
                <w:szCs w:val="24"/>
              </w:rPr>
            </w:pPr>
          </w:p>
        </w:tc>
      </w:tr>
      <w:tr w:rsidR="00027B83" w14:paraId="3121CA65" w14:textId="77777777">
        <w:trPr>
          <w:trHeight w:val="300"/>
        </w:trPr>
        <w:tc>
          <w:tcPr>
            <w:tcW w:w="9535" w:type="dxa"/>
            <w:gridSpan w:val="4"/>
          </w:tcPr>
          <w:p w14:paraId="772DBFBE" w14:textId="77777777" w:rsidR="00027B83" w:rsidRDefault="000B0897" w:rsidP="00C01F97">
            <w:pPr>
              <w:jc w:val="both"/>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0EAB46DD" w:rsidR="00027B83" w:rsidRPr="006E560D" w:rsidRDefault="000B0897" w:rsidP="00C01F9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6E560D">
              <w:rPr>
                <w:kern w:val="2"/>
                <w:szCs w:val="24"/>
              </w:rPr>
              <w:t>dienos skaičiuoja Pirkėjui 0,</w:t>
            </w:r>
            <w:r w:rsidR="00F432B8" w:rsidRPr="006E560D">
              <w:rPr>
                <w:kern w:val="2"/>
                <w:szCs w:val="24"/>
              </w:rPr>
              <w:t>1</w:t>
            </w:r>
            <w:r w:rsidRPr="006E560D">
              <w:rPr>
                <w:kern w:val="2"/>
                <w:szCs w:val="24"/>
              </w:rPr>
              <w:t xml:space="preserve"> (</w:t>
            </w:r>
            <w:r w:rsidR="00F432B8" w:rsidRPr="006E560D">
              <w:rPr>
                <w:kern w:val="2"/>
                <w:szCs w:val="24"/>
              </w:rPr>
              <w:t>vien</w:t>
            </w:r>
            <w:r w:rsidR="006E560D" w:rsidRPr="006E560D">
              <w:rPr>
                <w:kern w:val="2"/>
                <w:szCs w:val="24"/>
              </w:rPr>
              <w:t>os</w:t>
            </w:r>
            <w:r w:rsidR="00F432B8" w:rsidRPr="006E560D">
              <w:rPr>
                <w:kern w:val="2"/>
                <w:szCs w:val="24"/>
              </w:rPr>
              <w:t xml:space="preserve"> dešimto</w:t>
            </w:r>
            <w:r w:rsidR="006E560D" w:rsidRPr="006E560D">
              <w:rPr>
                <w:kern w:val="2"/>
                <w:szCs w:val="24"/>
              </w:rPr>
              <w:t>sios</w:t>
            </w:r>
            <w:r w:rsidRPr="006E560D">
              <w:rPr>
                <w:kern w:val="2"/>
                <w:szCs w:val="24"/>
              </w:rPr>
              <w:t>)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6F909D7F" w:rsidR="00027B83" w:rsidRDefault="000B0897" w:rsidP="00C01F97">
            <w:pPr>
              <w:jc w:val="both"/>
              <w:rPr>
                <w:color w:val="000000"/>
                <w:kern w:val="2"/>
                <w:szCs w:val="24"/>
              </w:rPr>
            </w:pPr>
            <w:r>
              <w:rPr>
                <w:color w:val="000000"/>
                <w:kern w:val="2"/>
                <w:szCs w:val="24"/>
              </w:rPr>
              <w:t xml:space="preserve">9.2.1. </w:t>
            </w:r>
            <w:r w:rsidR="006F0E19">
              <w:rPr>
                <w:color w:val="000000"/>
                <w:kern w:val="2"/>
                <w:szCs w:val="24"/>
              </w:rPr>
              <w:t xml:space="preserve">Tiekėjui neįvykdžius arba netinkamai įvykdžius Sutartyje numatytus įsipareigojimus ir dėl to Pirkėjui nutraukus sutartį, Pirkėjas įgyja teisę reikalauti, kad Tiekėjas sumokėtų 10 proc. nuo Sutarties kainos Eur be PVM dydžio baudą, kuri laikoma minimaliais, teisingais, sąžiningais ir neginčijamais </w:t>
            </w:r>
            <w:r w:rsidR="001868D7">
              <w:rPr>
                <w:color w:val="000000"/>
                <w:kern w:val="2"/>
                <w:szCs w:val="24"/>
              </w:rPr>
              <w:t>Pirkėj</w:t>
            </w:r>
            <w:r w:rsidR="006F0E19">
              <w:rPr>
                <w:color w:val="000000"/>
                <w:kern w:val="2"/>
                <w:szCs w:val="24"/>
              </w:rPr>
              <w:t>o nuostoliais.</w:t>
            </w:r>
          </w:p>
          <w:p w14:paraId="689CAECA" w14:textId="68117D58" w:rsidR="006F0E19" w:rsidRDefault="006F0E19" w:rsidP="00C01F97">
            <w:pPr>
              <w:jc w:val="both"/>
              <w:rPr>
                <w:color w:val="000000"/>
                <w:kern w:val="2"/>
                <w:szCs w:val="24"/>
              </w:rPr>
            </w:pPr>
            <w:r>
              <w:rPr>
                <w:color w:val="000000"/>
                <w:kern w:val="2"/>
                <w:szCs w:val="24"/>
              </w:rPr>
              <w:t>9.2.2. Be Sutarties 9.2.1 p. numatytos baudos Tiekėjui gali būti taikomos šios baudos:</w:t>
            </w:r>
          </w:p>
          <w:p w14:paraId="67233B83" w14:textId="37DFC38D" w:rsidR="006F0E19" w:rsidRDefault="006F0E19" w:rsidP="00C01F97">
            <w:pPr>
              <w:jc w:val="both"/>
              <w:rPr>
                <w:color w:val="000000"/>
                <w:kern w:val="2"/>
                <w:szCs w:val="24"/>
              </w:rPr>
            </w:pPr>
            <w:r>
              <w:rPr>
                <w:color w:val="000000"/>
                <w:kern w:val="2"/>
                <w:szCs w:val="24"/>
              </w:rPr>
              <w:t>9.2.2.1. už vėlavimą suteikti bet kurią Paslaugą ar bet kurią jos dalį – po 50 Eur už kiekvieną pavėluotą Paslaugos ar bet kurios jos dalies suteikimo kalendorinę dieną;</w:t>
            </w:r>
          </w:p>
          <w:p w14:paraId="0C006CBF" w14:textId="3F11757D" w:rsidR="006F0E19" w:rsidRDefault="006F0E19" w:rsidP="00C01F97">
            <w:pPr>
              <w:jc w:val="both"/>
              <w:rPr>
                <w:color w:val="000000"/>
                <w:kern w:val="2"/>
                <w:szCs w:val="24"/>
              </w:rPr>
            </w:pPr>
            <w:r>
              <w:rPr>
                <w:color w:val="000000"/>
                <w:kern w:val="2"/>
                <w:szCs w:val="24"/>
              </w:rPr>
              <w:t>9.2.2.2. už vėlavimą pašalinti bet kurį Paslaugų kokybės trūkumą po 50 Eur bauda už kiekvieną pavėluotą kalendorinę dieną.</w:t>
            </w:r>
          </w:p>
          <w:p w14:paraId="62A9978C" w14:textId="485D8631" w:rsidR="006F0E19" w:rsidRDefault="006F0E19" w:rsidP="00C01F97">
            <w:pPr>
              <w:jc w:val="both"/>
              <w:rPr>
                <w:color w:val="000000"/>
                <w:kern w:val="2"/>
                <w:szCs w:val="24"/>
              </w:rPr>
            </w:pPr>
            <w:r>
              <w:rPr>
                <w:color w:val="000000"/>
                <w:kern w:val="2"/>
                <w:szCs w:val="24"/>
              </w:rPr>
              <w:t>9.2.2.3. už bet kurios kitos pareigos, kurios vykdymo terminas nėra nustatytas, netinkamą vykdymą – 100 Eur bauda už kiekvieną pažeidimo atvejį.</w:t>
            </w:r>
          </w:p>
          <w:p w14:paraId="006A0368" w14:textId="77777777" w:rsidR="00027B83" w:rsidRDefault="00027B83" w:rsidP="00C01F97">
            <w:pPr>
              <w:jc w:val="both"/>
              <w:rPr>
                <w:color w:val="000000"/>
                <w:kern w:val="2"/>
                <w:szCs w:val="24"/>
              </w:rPr>
            </w:pPr>
          </w:p>
          <w:p w14:paraId="7E114F52" w14:textId="798E1ADD" w:rsidR="00027B83" w:rsidRDefault="000B0897" w:rsidP="00C01F97">
            <w:pPr>
              <w:jc w:val="both"/>
              <w:rPr>
                <w:b/>
                <w:kern w:val="2"/>
                <w:szCs w:val="24"/>
              </w:rPr>
            </w:pPr>
            <w:r>
              <w:rPr>
                <w:color w:val="000000"/>
                <w:kern w:val="2"/>
                <w:szCs w:val="24"/>
              </w:rPr>
              <w:t>9.2.</w:t>
            </w:r>
            <w:r w:rsidR="006F0E19">
              <w:rPr>
                <w:color w:val="000000"/>
                <w:kern w:val="2"/>
                <w:szCs w:val="24"/>
              </w:rPr>
              <w:t>3</w:t>
            </w:r>
            <w:r>
              <w:rPr>
                <w:color w:val="000000"/>
                <w:kern w:val="2"/>
                <w:szCs w:val="24"/>
              </w:rPr>
              <w:t xml:space="preserve">. Tiekėjas privalo sumokėti Pirkėjui netesybas </w:t>
            </w:r>
            <w:r w:rsidR="006F0E19">
              <w:rPr>
                <w:color w:val="000000"/>
                <w:kern w:val="2"/>
                <w:szCs w:val="24"/>
              </w:rPr>
              <w:t xml:space="preserve">ir baudas </w:t>
            </w:r>
            <w:r>
              <w:rPr>
                <w:color w:val="000000"/>
                <w:kern w:val="2"/>
                <w:szCs w:val="24"/>
              </w:rPr>
              <w:t xml:space="preserve">per </w:t>
            </w:r>
            <w:r w:rsidR="00B57094">
              <w:rPr>
                <w:color w:val="000000"/>
                <w:kern w:val="2"/>
                <w:szCs w:val="24"/>
              </w:rPr>
              <w:t>15</w:t>
            </w:r>
            <w:r w:rsidR="000A40EE">
              <w:rPr>
                <w:color w:val="000000"/>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68C628E1" w:rsidR="00027B83" w:rsidRDefault="000B0897" w:rsidP="00C01F97">
            <w:pPr>
              <w:jc w:val="both"/>
              <w:rPr>
                <w:szCs w:val="24"/>
              </w:rPr>
            </w:pPr>
            <w:r>
              <w:rPr>
                <w:kern w:val="2"/>
                <w:szCs w:val="24"/>
              </w:rPr>
              <w:t xml:space="preserve">9.3.1. Nutraukus Sutartį dėl esminio Sutarties pažeidimo, nustatyto Sutarties Specialiosiose sąlygose, mokama </w:t>
            </w:r>
            <w:r w:rsidR="00D46B95" w:rsidRPr="00D46B95">
              <w:rPr>
                <w:kern w:val="2"/>
                <w:szCs w:val="24"/>
              </w:rPr>
              <w:t>10</w:t>
            </w:r>
            <w:r w:rsidRPr="00D46B95">
              <w:rPr>
                <w:kern w:val="2"/>
                <w:szCs w:val="24"/>
              </w:rPr>
              <w:t xml:space="preserve"> </w:t>
            </w:r>
            <w:r>
              <w:rPr>
                <w:kern w:val="2"/>
                <w:szCs w:val="24"/>
              </w:rPr>
              <w:t>procentų dydžio bauda nuo Sutarties vertės, nurodytos Specialiųjų sąlygų 5.2 punkte.</w:t>
            </w:r>
          </w:p>
          <w:p w14:paraId="36558F23" w14:textId="77777777" w:rsidR="00027B83" w:rsidRDefault="00027B83" w:rsidP="00C01F97">
            <w:pPr>
              <w:jc w:val="both"/>
              <w:rPr>
                <w:szCs w:val="24"/>
              </w:rPr>
            </w:pPr>
          </w:p>
          <w:p w14:paraId="54EE418B" w14:textId="3BE9C201" w:rsidR="00027B83" w:rsidRPr="00D27E35" w:rsidRDefault="000B0897" w:rsidP="00C01F97">
            <w:pPr>
              <w:jc w:val="both"/>
              <w:rPr>
                <w:szCs w:val="24"/>
              </w:rPr>
            </w:pPr>
            <w:r>
              <w:rPr>
                <w:szCs w:val="24"/>
              </w:rPr>
              <w:t xml:space="preserve">9.3.2. Nepagrįstai nutraukus Sutarties vykdymą ne Sutartyje nustatyta tvarka, mokama </w:t>
            </w:r>
            <w:r w:rsidR="003321BD" w:rsidRPr="003321BD">
              <w:rPr>
                <w:kern w:val="2"/>
                <w:szCs w:val="24"/>
              </w:rPr>
              <w:t>10</w:t>
            </w:r>
            <w:r w:rsidRPr="003321BD">
              <w:rPr>
                <w:kern w:val="2"/>
                <w:szCs w:val="24"/>
              </w:rPr>
              <w:t xml:space="preserve"> procentų </w:t>
            </w:r>
            <w:r>
              <w:rPr>
                <w:kern w:val="2"/>
                <w:szCs w:val="24"/>
              </w:rPr>
              <w:t>dydžio bauda nuo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1C474A9" w:rsidR="00027B83" w:rsidRDefault="00FC64A8" w:rsidP="00C01F97">
            <w:pPr>
              <w:jc w:val="both"/>
              <w:rPr>
                <w:kern w:val="2"/>
                <w:szCs w:val="24"/>
              </w:rPr>
            </w:pPr>
            <w:r>
              <w:rPr>
                <w:kern w:val="2"/>
                <w:szCs w:val="24"/>
              </w:rPr>
              <w:t>500 Eur už kiekvieną pažeidimo atvejį</w:t>
            </w:r>
            <w:r w:rsidR="00D27E35">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rsidP="00C01F97">
            <w:pPr>
              <w:jc w:val="both"/>
              <w:rPr>
                <w:color w:val="000000"/>
                <w:kern w:val="2"/>
                <w:szCs w:val="24"/>
              </w:rPr>
            </w:pPr>
            <w:r>
              <w:rPr>
                <w:color w:val="000000"/>
                <w:kern w:val="2"/>
                <w:szCs w:val="24"/>
              </w:rPr>
              <w:t>Netaikoma</w:t>
            </w:r>
          </w:p>
          <w:p w14:paraId="77FD572F" w14:textId="77777777" w:rsidR="00027B83" w:rsidRDefault="00027B83" w:rsidP="00C01F97">
            <w:pPr>
              <w:jc w:val="both"/>
              <w:rPr>
                <w:kern w:val="2"/>
                <w:szCs w:val="24"/>
              </w:rPr>
            </w:pPr>
          </w:p>
          <w:p w14:paraId="112BA63B" w14:textId="77777777" w:rsidR="00027B83" w:rsidRDefault="00027B83" w:rsidP="00C01F97">
            <w:pPr>
              <w:jc w:val="both"/>
              <w:rPr>
                <w:szCs w:val="24"/>
              </w:rPr>
            </w:pPr>
          </w:p>
          <w:p w14:paraId="4C8C0993" w14:textId="68CBC058" w:rsidR="00027B83" w:rsidRDefault="00027B83" w:rsidP="00C01F97">
            <w:pPr>
              <w:jc w:val="both"/>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71422759" w14:textId="38BC3822" w:rsidR="009E4737" w:rsidRDefault="009E4737" w:rsidP="00C01F97">
            <w:pPr>
              <w:jc w:val="both"/>
              <w:rPr>
                <w:kern w:val="2"/>
                <w:szCs w:val="24"/>
              </w:rPr>
            </w:pPr>
            <w:r>
              <w:rPr>
                <w:kern w:val="2"/>
                <w:szCs w:val="24"/>
              </w:rPr>
              <w:t>500 Eur už kiekvieną pažeidimo atvejį</w:t>
            </w:r>
            <w:r w:rsidR="00D27E35">
              <w:rPr>
                <w:kern w:val="2"/>
                <w:szCs w:val="24"/>
              </w:rPr>
              <w:t>.</w:t>
            </w:r>
          </w:p>
          <w:p w14:paraId="21B53226" w14:textId="77777777" w:rsidR="00027B83" w:rsidRDefault="00027B83" w:rsidP="00C01F97">
            <w:pPr>
              <w:jc w:val="both"/>
              <w:rPr>
                <w:kern w:val="2"/>
                <w:szCs w:val="24"/>
              </w:rPr>
            </w:pPr>
          </w:p>
          <w:p w14:paraId="32D97D93" w14:textId="761495ED" w:rsidR="00027B83" w:rsidRDefault="00027B83" w:rsidP="00C01F97">
            <w:pPr>
              <w:jc w:val="both"/>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18053DE2" w:rsidR="00027B83" w:rsidRDefault="000B0897">
            <w:pPr>
              <w:rPr>
                <w:color w:val="4472C4"/>
                <w:szCs w:val="24"/>
              </w:rPr>
            </w:pPr>
            <w:r>
              <w:rPr>
                <w:szCs w:val="24"/>
              </w:rPr>
              <w:t xml:space="preserve">Netaikoma </w:t>
            </w:r>
          </w:p>
          <w:p w14:paraId="003FECA6" w14:textId="12F4D736"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256BBE13"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BD863BA" w14:textId="27C247CB" w:rsidR="00CA5F42" w:rsidRDefault="00CA5F42" w:rsidP="00CA5F42">
            <w:pPr>
              <w:rPr>
                <w:kern w:val="2"/>
                <w:szCs w:val="24"/>
              </w:rPr>
            </w:pPr>
            <w:r>
              <w:rPr>
                <w:kern w:val="2"/>
                <w:szCs w:val="24"/>
              </w:rPr>
              <w:t>500 Eur už kiekvieną pažeidimo atvejį</w:t>
            </w:r>
            <w:r w:rsidR="00D27E35">
              <w:rPr>
                <w:kern w:val="2"/>
                <w:szCs w:val="24"/>
              </w:rPr>
              <w:t>.</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161A93C" w:rsidR="00027B83" w:rsidRDefault="000B0897">
            <w:pPr>
              <w:rPr>
                <w:b/>
                <w:kern w:val="2"/>
                <w:szCs w:val="24"/>
                <w:lang w:val="en-US"/>
              </w:rPr>
            </w:pPr>
            <w:r>
              <w:rPr>
                <w:b/>
                <w:kern w:val="2"/>
                <w:szCs w:val="24"/>
                <w:lang w:val="en-US"/>
              </w:rPr>
              <w:t>9.</w:t>
            </w:r>
            <w:r w:rsidR="00CA5F42">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386AC396" w14:textId="435F5156" w:rsidR="00027B83" w:rsidRDefault="00B812FE" w:rsidP="00C01F97">
            <w:pPr>
              <w:jc w:val="both"/>
              <w:rPr>
                <w:color w:val="4472C4"/>
                <w:kern w:val="2"/>
                <w:szCs w:val="24"/>
              </w:rPr>
            </w:pPr>
            <w:r w:rsidRPr="00C833D7">
              <w:rPr>
                <w:kern w:val="2"/>
                <w:szCs w:val="24"/>
              </w:rPr>
              <w:t xml:space="preserve">Už vėlavimą </w:t>
            </w:r>
            <w:r w:rsidR="00C833D7" w:rsidRPr="00C833D7">
              <w:rPr>
                <w:kern w:val="2"/>
                <w:szCs w:val="24"/>
              </w:rPr>
              <w:t xml:space="preserve">Pirkėjui </w:t>
            </w:r>
            <w:r w:rsidRPr="00C833D7">
              <w:rPr>
                <w:kern w:val="2"/>
                <w:szCs w:val="24"/>
              </w:rPr>
              <w:t xml:space="preserve">pateikti dokumentus (sąskaitas faktūras, atliktų </w:t>
            </w:r>
            <w:r w:rsidR="00C833D7" w:rsidRPr="00C833D7">
              <w:rPr>
                <w:kern w:val="2"/>
                <w:szCs w:val="24"/>
              </w:rPr>
              <w:t>paslaugų</w:t>
            </w:r>
            <w:r w:rsidRPr="00C833D7">
              <w:rPr>
                <w:kern w:val="2"/>
                <w:szCs w:val="24"/>
              </w:rPr>
              <w:t xml:space="preserve"> aktus ar kitus Sutartyje numatytus dokumentus) Sutartyje numatytais terminais, Tiekėjas įsipareigoja </w:t>
            </w:r>
            <w:r w:rsidR="008258CF">
              <w:rPr>
                <w:kern w:val="2"/>
                <w:szCs w:val="24"/>
              </w:rPr>
              <w:t xml:space="preserve">Pirkėjui </w:t>
            </w:r>
            <w:r w:rsidRPr="00C833D7">
              <w:rPr>
                <w:kern w:val="2"/>
                <w:szCs w:val="24"/>
              </w:rPr>
              <w:t xml:space="preserve">mokėti </w:t>
            </w:r>
            <w:r w:rsidR="000349EF">
              <w:rPr>
                <w:kern w:val="2"/>
                <w:szCs w:val="24"/>
              </w:rPr>
              <w:t>5</w:t>
            </w:r>
            <w:r w:rsidRPr="00C833D7">
              <w:rPr>
                <w:kern w:val="2"/>
                <w:szCs w:val="24"/>
              </w:rPr>
              <w:t>0 Eur baudą už kiekvieną tokį atvejį</w:t>
            </w:r>
            <w:r w:rsidR="00431460">
              <w:rPr>
                <w:kern w:val="2"/>
                <w:szCs w:val="24"/>
              </w:rPr>
              <w:t>.</w:t>
            </w:r>
          </w:p>
        </w:tc>
      </w:tr>
      <w:tr w:rsidR="00027B83" w14:paraId="684028A3" w14:textId="77777777">
        <w:trPr>
          <w:trHeight w:val="300"/>
        </w:trPr>
        <w:tc>
          <w:tcPr>
            <w:tcW w:w="9535" w:type="dxa"/>
            <w:gridSpan w:val="4"/>
          </w:tcPr>
          <w:p w14:paraId="4FE3910B" w14:textId="77777777" w:rsidR="00027B83" w:rsidRDefault="000B0897" w:rsidP="00C01F97">
            <w:pPr>
              <w:jc w:val="both"/>
              <w:rPr>
                <w:color w:val="4472C4"/>
                <w:kern w:val="2"/>
                <w:szCs w:val="24"/>
              </w:rPr>
            </w:pPr>
            <w:r>
              <w:rPr>
                <w:b/>
                <w:kern w:val="2"/>
                <w:szCs w:val="24"/>
              </w:rPr>
              <w:lastRenderedPageBreak/>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5F6F3B24" w:rsidR="00027B83" w:rsidRDefault="00F539CF" w:rsidP="00C01F97">
            <w:pPr>
              <w:jc w:val="both"/>
              <w:rPr>
                <w:color w:val="4472C4"/>
                <w:kern w:val="2"/>
                <w:szCs w:val="24"/>
              </w:rPr>
            </w:pPr>
            <w:r w:rsidRPr="009C357D">
              <w:rPr>
                <w:kern w:val="2"/>
                <w:szCs w:val="24"/>
              </w:rPr>
              <w:t xml:space="preserve">Tiekėjas neturi teisės keisti Subtiekėjų ir (ar) specialistų, kurių pajėgumais rėmėsi, be Pirkėjo raštiško sutikimo. Pakartotinis šio </w:t>
            </w:r>
            <w:r w:rsidR="009C357D" w:rsidRPr="009C357D">
              <w:rPr>
                <w:kern w:val="2"/>
                <w:szCs w:val="24"/>
              </w:rPr>
              <w:t>S</w:t>
            </w:r>
            <w:r w:rsidRPr="009C357D">
              <w:rPr>
                <w:kern w:val="2"/>
                <w:szCs w:val="24"/>
              </w:rPr>
              <w:t xml:space="preserve">utarties punkto nesilaikymas bus laikomas esminiu </w:t>
            </w:r>
            <w:r w:rsidR="009C357D" w:rsidRPr="009C357D">
              <w:rPr>
                <w:kern w:val="2"/>
                <w:szCs w:val="24"/>
              </w:rPr>
              <w:t>S</w:t>
            </w:r>
            <w:r w:rsidRPr="009C357D">
              <w:rPr>
                <w:kern w:val="2"/>
                <w:szCs w:val="24"/>
              </w:rPr>
              <w:t>utarties pažeidimu</w:t>
            </w:r>
            <w:r w:rsidR="009C357D" w:rsidRPr="009C357D">
              <w:rPr>
                <w:kern w:val="2"/>
                <w:szCs w:val="24"/>
              </w:rPr>
              <w:t>.</w:t>
            </w:r>
          </w:p>
        </w:tc>
      </w:tr>
      <w:tr w:rsidR="00027B83" w14:paraId="2481156D" w14:textId="77777777">
        <w:trPr>
          <w:trHeight w:val="300"/>
        </w:trPr>
        <w:tc>
          <w:tcPr>
            <w:tcW w:w="9535" w:type="dxa"/>
            <w:gridSpan w:val="4"/>
          </w:tcPr>
          <w:p w14:paraId="28216735" w14:textId="77777777" w:rsidR="00027B83" w:rsidRDefault="000B0897" w:rsidP="00C01F97">
            <w:pPr>
              <w:jc w:val="both"/>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C01F97">
            <w:pPr>
              <w:jc w:val="both"/>
              <w:rPr>
                <w:kern w:val="2"/>
                <w:szCs w:val="24"/>
              </w:rPr>
            </w:pPr>
            <w:r>
              <w:rPr>
                <w:kern w:val="2"/>
                <w:szCs w:val="24"/>
              </w:rPr>
              <w:t>Ši Sutartis laikoma sudaryta ir įsigalioja nuo Sutarties pasirašymo dienos (antrosios Šalies pasirašymo dieną).</w:t>
            </w:r>
          </w:p>
          <w:p w14:paraId="2FA65369" w14:textId="03243B27" w:rsidR="00027B83" w:rsidRDefault="000B0897" w:rsidP="00C01F97">
            <w:pPr>
              <w:jc w:val="both"/>
              <w:rPr>
                <w:color w:val="4472C4"/>
                <w:kern w:val="2"/>
                <w:szCs w:val="24"/>
              </w:rPr>
            </w:pPr>
            <w:r>
              <w:rPr>
                <w:color w:val="000000"/>
                <w:kern w:val="2"/>
                <w:szCs w:val="24"/>
              </w:rPr>
              <w:t>Sutartis galioja iki visiško prievolių įvykdymo</w:t>
            </w:r>
            <w:r w:rsidR="00572858">
              <w:rPr>
                <w:color w:val="000000"/>
                <w:kern w:val="2"/>
                <w:szCs w:val="24"/>
              </w:rPr>
              <w:t>.</w:t>
            </w:r>
            <w:r>
              <w:rPr>
                <w:color w:val="000000"/>
                <w:kern w:val="2"/>
                <w:szCs w:val="24"/>
              </w:rPr>
              <w:t xml:space="preserve"> </w:t>
            </w:r>
          </w:p>
          <w:p w14:paraId="04094D45" w14:textId="210BC3B7" w:rsidR="00027B83" w:rsidRDefault="00027B83" w:rsidP="00C01F97">
            <w:pPr>
              <w:jc w:val="both"/>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rsidP="00C01F97">
            <w:pPr>
              <w:jc w:val="both"/>
              <w:rPr>
                <w:kern w:val="2"/>
                <w:szCs w:val="24"/>
              </w:rPr>
            </w:pPr>
            <w:r>
              <w:rPr>
                <w:kern w:val="2"/>
                <w:szCs w:val="24"/>
              </w:rPr>
              <w:t>Netaikoma</w:t>
            </w:r>
          </w:p>
          <w:p w14:paraId="6D566D92" w14:textId="2AE10971" w:rsidR="00027B83" w:rsidRDefault="00027B83" w:rsidP="00C01F97">
            <w:pPr>
              <w:jc w:val="both"/>
              <w:rPr>
                <w:kern w:val="2"/>
                <w:szCs w:val="24"/>
              </w:rPr>
            </w:pPr>
          </w:p>
        </w:tc>
      </w:tr>
      <w:tr w:rsidR="00027B83" w14:paraId="2CB119F6" w14:textId="77777777">
        <w:trPr>
          <w:trHeight w:val="300"/>
        </w:trPr>
        <w:tc>
          <w:tcPr>
            <w:tcW w:w="9535" w:type="dxa"/>
            <w:gridSpan w:val="4"/>
          </w:tcPr>
          <w:p w14:paraId="1E909BAE" w14:textId="77777777" w:rsidR="00027B83" w:rsidRDefault="000B0897" w:rsidP="00C01F97">
            <w:pPr>
              <w:jc w:val="both"/>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rsidP="00C01F97">
            <w:pPr>
              <w:jc w:val="both"/>
              <w:rPr>
                <w:kern w:val="2"/>
                <w:szCs w:val="24"/>
              </w:rPr>
            </w:pPr>
            <w:r>
              <w:rPr>
                <w:kern w:val="2"/>
                <w:szCs w:val="24"/>
              </w:rPr>
              <w:t>Sutartis gali būti nutraukiama rašytiniu Šalių susitarimu arba vienašališkai, Bendrosiose sąlygose nustatyta tvarka.</w:t>
            </w:r>
          </w:p>
          <w:p w14:paraId="3A951297" w14:textId="48D6CEF3" w:rsidR="00027B83" w:rsidRDefault="00027B83" w:rsidP="00C01F97">
            <w:pPr>
              <w:jc w:val="both"/>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1C1296" w14:textId="77777777" w:rsidR="0081545A" w:rsidRDefault="0081545A" w:rsidP="00C01F97">
            <w:pPr>
              <w:jc w:val="both"/>
              <w:rPr>
                <w:kern w:val="2"/>
                <w:szCs w:val="24"/>
              </w:rPr>
            </w:pPr>
            <w:r>
              <w:rPr>
                <w:kern w:val="2"/>
                <w:szCs w:val="24"/>
              </w:rPr>
              <w:t>Šalys susitaria, kad esminiais Sutarties pažeidimais bus laikoma:</w:t>
            </w:r>
          </w:p>
          <w:p w14:paraId="04D6326B" w14:textId="1B51E71D" w:rsidR="00027B83" w:rsidRPr="0001778F" w:rsidRDefault="000B0897" w:rsidP="00C01F97">
            <w:pPr>
              <w:jc w:val="both"/>
              <w:rPr>
                <w:kern w:val="2"/>
                <w:szCs w:val="24"/>
              </w:rPr>
            </w:pPr>
            <w:r w:rsidRPr="0001778F">
              <w:rPr>
                <w:kern w:val="2"/>
                <w:szCs w:val="24"/>
              </w:rPr>
              <w:t>12.2.1. jeigu Tiekėjas nevykdo prisiimtų įsipareigojimų už Sutartyje nustatytą Sutarties kainą;</w:t>
            </w:r>
          </w:p>
          <w:p w14:paraId="2858D976" w14:textId="2321559A" w:rsidR="00027B83" w:rsidRDefault="000B0897" w:rsidP="00C01F97">
            <w:pPr>
              <w:jc w:val="both"/>
              <w:rPr>
                <w:color w:val="FF0000"/>
                <w:szCs w:val="24"/>
              </w:rPr>
            </w:pPr>
            <w:r w:rsidRPr="0001778F">
              <w:rPr>
                <w:szCs w:val="24"/>
              </w:rPr>
              <w:t xml:space="preserve">12.2.2. </w:t>
            </w:r>
            <w:r w:rsidR="0001778F" w:rsidRPr="0001778F">
              <w:rPr>
                <w:szCs w:val="24"/>
              </w:rPr>
              <w:t>jeigu vėluojama teikti Paslaugas daugiau nei 14 (keturiolika) dienų ir (ar) suteiktos Paslaugos netinkamai ir (ar) nekokybiškai ir (ar) neatitinka Pirkimo sutartyje ir (ar) Techninėje specifikacijoje numatytų reikalavimų ir Tiekėjas neištaiso Paslaugų teikim</w:t>
            </w:r>
            <w:r w:rsidR="0001778F" w:rsidRPr="005450B3">
              <w:rPr>
                <w:szCs w:val="24"/>
              </w:rPr>
              <w:t xml:space="preserve">o trūkumų per </w:t>
            </w:r>
            <w:r w:rsidR="005450B3" w:rsidRPr="005450B3">
              <w:rPr>
                <w:szCs w:val="24"/>
              </w:rPr>
              <w:t>S</w:t>
            </w:r>
            <w:r w:rsidR="0001778F" w:rsidRPr="005450B3">
              <w:rPr>
                <w:szCs w:val="24"/>
              </w:rPr>
              <w:t>utart</w:t>
            </w:r>
            <w:r w:rsidR="005450B3" w:rsidRPr="005450B3">
              <w:rPr>
                <w:szCs w:val="24"/>
              </w:rPr>
              <w:t>yje</w:t>
            </w:r>
            <w:r w:rsidR="0001778F" w:rsidRPr="005450B3">
              <w:rPr>
                <w:szCs w:val="24"/>
              </w:rPr>
              <w:t xml:space="preserve"> nurodytą terminą;</w:t>
            </w:r>
          </w:p>
          <w:p w14:paraId="739B4C3F" w14:textId="3CC6690F" w:rsidR="00027B83" w:rsidRPr="00D9734D" w:rsidRDefault="000B0897" w:rsidP="00C01F97">
            <w:pPr>
              <w:jc w:val="both"/>
              <w:rPr>
                <w:kern w:val="2"/>
                <w:szCs w:val="24"/>
              </w:rPr>
            </w:pPr>
            <w:r w:rsidRPr="00D9734D">
              <w:rPr>
                <w:kern w:val="2"/>
                <w:szCs w:val="24"/>
              </w:rPr>
              <w:t xml:space="preserve">12.2.3. </w:t>
            </w:r>
            <w:r w:rsidR="00FF3043" w:rsidRPr="00D9734D">
              <w:rPr>
                <w:kern w:val="2"/>
                <w:szCs w:val="24"/>
              </w:rPr>
              <w:t>jeigu Tiekėjas dėl savo kaltės negali ir (arba) atsisako vykdyti Sutartyje numatytus įsipareigojimus ar bet kurią jų dalį, nepriklausomi nuo tokios dalies vertės;</w:t>
            </w:r>
          </w:p>
          <w:p w14:paraId="27C8F88F" w14:textId="0265D6EE" w:rsidR="00027B83" w:rsidRPr="00D9734D" w:rsidRDefault="000B0897" w:rsidP="00C01F97">
            <w:pPr>
              <w:spacing w:line="257" w:lineRule="auto"/>
              <w:jc w:val="both"/>
              <w:rPr>
                <w:rFonts w:eastAsia="Arial"/>
                <w:kern w:val="2"/>
                <w:szCs w:val="24"/>
                <w:lang w:val="lt"/>
              </w:rPr>
            </w:pPr>
            <w:r w:rsidRPr="00D9734D">
              <w:rPr>
                <w:rFonts w:eastAsia="Arial"/>
                <w:kern w:val="2"/>
                <w:szCs w:val="24"/>
                <w:lang w:val="lt"/>
              </w:rPr>
              <w:t xml:space="preserve">12.2.4. </w:t>
            </w:r>
            <w:r w:rsidR="00C01F97">
              <w:rPr>
                <w:rFonts w:eastAsia="Arial"/>
                <w:kern w:val="2"/>
                <w:szCs w:val="24"/>
                <w:lang w:val="lt"/>
              </w:rPr>
              <w:t>j</w:t>
            </w:r>
            <w:proofErr w:type="spellStart"/>
            <w:r w:rsidR="006B3129" w:rsidRPr="00D9734D">
              <w:rPr>
                <w:rFonts w:eastAsia="Arial"/>
                <w:kern w:val="2"/>
                <w:szCs w:val="24"/>
              </w:rPr>
              <w:t>eigu</w:t>
            </w:r>
            <w:proofErr w:type="spellEnd"/>
            <w:r w:rsidR="006B3129" w:rsidRPr="00D9734D">
              <w:rPr>
                <w:rFonts w:eastAsia="Arial"/>
                <w:kern w:val="2"/>
                <w:szCs w:val="24"/>
              </w:rPr>
              <w:t xml:space="preserve"> Tiekėjas be Pirkėjo raštiško sutikimo pakeičia Sutarties vykdymui pasitelktą subtiekėją ir (ar) specialistą, kurio kvalifikacija rėmėsi;</w:t>
            </w:r>
          </w:p>
          <w:p w14:paraId="7023F1BB" w14:textId="6507D1E9" w:rsidR="004C3C59" w:rsidRDefault="000B0897" w:rsidP="00C01F97">
            <w:pPr>
              <w:tabs>
                <w:tab w:val="left" w:pos="567"/>
                <w:tab w:val="left" w:pos="851"/>
                <w:tab w:val="left" w:pos="992"/>
                <w:tab w:val="left" w:pos="1134"/>
              </w:tabs>
              <w:spacing w:line="257" w:lineRule="auto"/>
              <w:jc w:val="both"/>
              <w:rPr>
                <w:rFonts w:eastAsia="Arial"/>
                <w:kern w:val="2"/>
                <w:szCs w:val="24"/>
              </w:rPr>
            </w:pPr>
            <w:r w:rsidRPr="004C3C59">
              <w:rPr>
                <w:rFonts w:eastAsia="Arial"/>
                <w:kern w:val="2"/>
                <w:szCs w:val="24"/>
                <w:lang w:val="lt"/>
              </w:rPr>
              <w:t xml:space="preserve">12.2.5. </w:t>
            </w:r>
            <w:r w:rsidR="00C01F97">
              <w:rPr>
                <w:rFonts w:eastAsia="Arial"/>
                <w:kern w:val="2"/>
                <w:szCs w:val="24"/>
                <w:lang w:val="lt"/>
              </w:rPr>
              <w:t>j</w:t>
            </w:r>
            <w:r w:rsidR="004C3C59" w:rsidRPr="004C3C59">
              <w:rPr>
                <w:rFonts w:eastAsia="Arial"/>
                <w:kern w:val="2"/>
                <w:szCs w:val="24"/>
                <w:lang w:val="lt"/>
              </w:rPr>
              <w:t>eigu</w:t>
            </w:r>
            <w:r w:rsidR="004C3C59" w:rsidRPr="004C3C59">
              <w:rPr>
                <w:rFonts w:eastAsia="Arial"/>
                <w:kern w:val="2"/>
                <w:szCs w:val="24"/>
              </w:rPr>
              <w:t xml:space="preserve"> Tiekėjas ne dėl Pirkėjo kaltės per 5 (penkias) kalendorines dienas nuo tos dienos, kai paaiškėja, kad subtiekėjas/specialistas nekompetentingas vykdyti nustatytas pareigas, į jo vietą nepaskiria kito subtiekėjo/specialisto su ne žemesne kvalifikacija;</w:t>
            </w:r>
          </w:p>
          <w:p w14:paraId="6E4C300C" w14:textId="6D9F2153" w:rsidR="003B00C4" w:rsidRPr="004C3C59" w:rsidRDefault="003B00C4" w:rsidP="00C01F97">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12.2.6. </w:t>
            </w:r>
            <w:r w:rsidRPr="003B00C4">
              <w:rPr>
                <w:rFonts w:eastAsia="Arial"/>
                <w:kern w:val="2"/>
                <w:szCs w:val="24"/>
              </w:rPr>
              <w:t>jeigu T</w:t>
            </w:r>
            <w:r>
              <w:rPr>
                <w:rFonts w:eastAsia="Arial"/>
                <w:kern w:val="2"/>
                <w:szCs w:val="24"/>
              </w:rPr>
              <w:t>iekėjas</w:t>
            </w:r>
            <w:r w:rsidRPr="003B00C4">
              <w:rPr>
                <w:rFonts w:eastAsia="Arial"/>
                <w:kern w:val="2"/>
                <w:szCs w:val="24"/>
              </w:rPr>
              <w:t xml:space="preserve"> neturi teisės teikti Paslaug</w:t>
            </w:r>
            <w:r>
              <w:rPr>
                <w:rFonts w:eastAsia="Arial"/>
                <w:kern w:val="2"/>
                <w:szCs w:val="24"/>
              </w:rPr>
              <w:t>ų</w:t>
            </w:r>
            <w:r w:rsidRPr="003B00C4">
              <w:rPr>
                <w:rFonts w:eastAsia="Arial"/>
                <w:kern w:val="2"/>
                <w:szCs w:val="24"/>
              </w:rPr>
              <w:t>.</w:t>
            </w:r>
          </w:p>
          <w:p w14:paraId="63F46089" w14:textId="17AFDF7C" w:rsidR="00027B83" w:rsidRPr="00671724" w:rsidRDefault="003B00C4" w:rsidP="00C01F97">
            <w:pPr>
              <w:tabs>
                <w:tab w:val="left" w:pos="567"/>
                <w:tab w:val="left" w:pos="851"/>
                <w:tab w:val="left" w:pos="992"/>
                <w:tab w:val="left" w:pos="1134"/>
              </w:tabs>
              <w:spacing w:line="257" w:lineRule="auto"/>
              <w:jc w:val="both"/>
              <w:rPr>
                <w:rFonts w:eastAsia="Arial"/>
                <w:kern w:val="2"/>
                <w:szCs w:val="24"/>
                <w:lang w:val="lt"/>
              </w:rPr>
            </w:pPr>
            <w:r w:rsidRPr="00671724">
              <w:rPr>
                <w:rFonts w:eastAsia="Arial"/>
                <w:kern w:val="2"/>
                <w:szCs w:val="24"/>
                <w:lang w:val="lt"/>
              </w:rPr>
              <w:t xml:space="preserve">12.2.7. </w:t>
            </w:r>
            <w:r w:rsidR="000B0897" w:rsidRPr="00671724">
              <w:rPr>
                <w:rFonts w:eastAsia="Arial"/>
                <w:kern w:val="2"/>
                <w:szCs w:val="24"/>
                <w:lang w:val="lt"/>
              </w:rPr>
              <w:t>jeigu Tiekėjas pažeidžia Paslaugų suteikimo terminus ir priskaičiuotų netesybų už vėlavimą suma viršija 20 (dvidešimt) proc. Pradinės sutarties vertės;</w:t>
            </w:r>
          </w:p>
          <w:p w14:paraId="312858C3" w14:textId="74DF1EE9" w:rsidR="00027B83" w:rsidRPr="00671724" w:rsidRDefault="000B0897" w:rsidP="00C01F97">
            <w:pPr>
              <w:tabs>
                <w:tab w:val="left" w:pos="567"/>
                <w:tab w:val="left" w:pos="851"/>
                <w:tab w:val="left" w:pos="992"/>
                <w:tab w:val="left" w:pos="1134"/>
              </w:tabs>
              <w:spacing w:line="257" w:lineRule="auto"/>
              <w:jc w:val="both"/>
              <w:rPr>
                <w:rFonts w:eastAsia="Arial"/>
                <w:kern w:val="2"/>
                <w:szCs w:val="24"/>
                <w:lang w:val="lt"/>
              </w:rPr>
            </w:pPr>
            <w:r w:rsidRPr="00671724">
              <w:rPr>
                <w:rFonts w:eastAsia="Arial"/>
                <w:kern w:val="2"/>
                <w:szCs w:val="24"/>
                <w:lang w:val="lt"/>
              </w:rPr>
              <w:t>12.2.</w:t>
            </w:r>
            <w:r w:rsidR="00671724">
              <w:rPr>
                <w:rFonts w:eastAsia="Arial"/>
                <w:kern w:val="2"/>
                <w:szCs w:val="24"/>
                <w:lang w:val="lt"/>
              </w:rPr>
              <w:t>8</w:t>
            </w:r>
            <w:r w:rsidRPr="00671724">
              <w:rPr>
                <w:rFonts w:eastAsia="Arial"/>
                <w:kern w:val="2"/>
                <w:szCs w:val="24"/>
                <w:lang w:val="lt"/>
              </w:rPr>
              <w:t>. Tiekėjas pažeidžia Paslaugų suteikimo terminus ir dėl Paslaugų suteikimo vėlavimo Paslaugos tampa nebereikalingos;</w:t>
            </w:r>
          </w:p>
          <w:p w14:paraId="41420C93" w14:textId="28D24EC9" w:rsidR="00027B83" w:rsidRPr="00671724" w:rsidRDefault="000B0897" w:rsidP="00C01F97">
            <w:pPr>
              <w:tabs>
                <w:tab w:val="left" w:pos="567"/>
                <w:tab w:val="left" w:pos="851"/>
                <w:tab w:val="left" w:pos="992"/>
                <w:tab w:val="left" w:pos="1134"/>
              </w:tabs>
              <w:spacing w:line="257" w:lineRule="auto"/>
              <w:jc w:val="both"/>
              <w:rPr>
                <w:rFonts w:eastAsia="Arial"/>
                <w:kern w:val="2"/>
                <w:szCs w:val="24"/>
                <w:lang w:val="lt"/>
              </w:rPr>
            </w:pPr>
            <w:r w:rsidRPr="00671724">
              <w:rPr>
                <w:rFonts w:eastAsia="Arial"/>
                <w:kern w:val="2"/>
                <w:szCs w:val="24"/>
                <w:lang w:val="lt"/>
              </w:rPr>
              <w:t>12.2.</w:t>
            </w:r>
            <w:r w:rsidR="00671724">
              <w:rPr>
                <w:rFonts w:eastAsia="Arial"/>
                <w:kern w:val="2"/>
                <w:szCs w:val="24"/>
                <w:lang w:val="lt"/>
              </w:rPr>
              <w:t>9</w:t>
            </w:r>
            <w:r w:rsidRPr="006717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4BD6F9F6" w:rsidR="00027B83" w:rsidRPr="00C01F97" w:rsidRDefault="000B0897" w:rsidP="00C01F97">
            <w:pPr>
              <w:tabs>
                <w:tab w:val="left" w:pos="567"/>
                <w:tab w:val="left" w:pos="851"/>
                <w:tab w:val="left" w:pos="992"/>
                <w:tab w:val="left" w:pos="1134"/>
              </w:tabs>
              <w:spacing w:line="257" w:lineRule="auto"/>
              <w:jc w:val="both"/>
              <w:rPr>
                <w:rFonts w:eastAsia="Arial"/>
                <w:kern w:val="2"/>
                <w:szCs w:val="24"/>
                <w:lang w:val="lt"/>
              </w:rPr>
            </w:pPr>
            <w:r w:rsidRPr="00671724">
              <w:rPr>
                <w:rFonts w:eastAsia="Arial"/>
                <w:kern w:val="2"/>
                <w:szCs w:val="24"/>
                <w:lang w:val="lt"/>
              </w:rPr>
              <w:lastRenderedPageBreak/>
              <w:t>12.2.</w:t>
            </w:r>
            <w:r w:rsidR="00671724">
              <w:rPr>
                <w:rFonts w:eastAsia="Arial"/>
                <w:kern w:val="2"/>
                <w:szCs w:val="24"/>
                <w:lang w:val="lt"/>
              </w:rPr>
              <w:t>10</w:t>
            </w:r>
            <w:r w:rsidRPr="00671724">
              <w:rPr>
                <w:rFonts w:eastAsia="Arial"/>
                <w:kern w:val="2"/>
                <w:szCs w:val="24"/>
                <w:lang w:val="lt"/>
              </w:rPr>
              <w:t>. Tiekėjas pažeidžia šios Sutarties nuostatas, reglamentuojančias konkurenciją, intelektinės nuosavybės ar konfidencialios informacijos valdymą</w:t>
            </w:r>
            <w:r w:rsidR="00C01F97">
              <w:rPr>
                <w:rFonts w:eastAsia="Arial"/>
                <w:kern w:val="2"/>
                <w:szCs w:val="24"/>
                <w:lang w:val="lt"/>
              </w:rPr>
              <w:t>.</w:t>
            </w:r>
          </w:p>
        </w:tc>
      </w:tr>
      <w:tr w:rsidR="00027B83" w14:paraId="16E64D10" w14:textId="77777777">
        <w:trPr>
          <w:trHeight w:val="300"/>
        </w:trPr>
        <w:tc>
          <w:tcPr>
            <w:tcW w:w="9535" w:type="dxa"/>
            <w:gridSpan w:val="4"/>
          </w:tcPr>
          <w:p w14:paraId="7BE18CDF" w14:textId="6356801C" w:rsidR="00027B83" w:rsidRPr="008A6924" w:rsidRDefault="000B0897" w:rsidP="00C01F97">
            <w:pPr>
              <w:jc w:val="both"/>
              <w:rPr>
                <w:kern w:val="2"/>
                <w:szCs w:val="24"/>
                <w:lang w:val="fr-FR"/>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027B83" w:rsidRDefault="000B0897" w:rsidP="00C01F97">
            <w:pPr>
              <w:jc w:val="both"/>
              <w:rPr>
                <w:color w:val="000000"/>
                <w:kern w:val="2"/>
                <w:szCs w:val="24"/>
                <w:shd w:val="clear" w:color="auto" w:fill="FFFFFF"/>
              </w:rPr>
            </w:pPr>
            <w:r>
              <w:rPr>
                <w:color w:val="000000"/>
                <w:kern w:val="2"/>
                <w:szCs w:val="24"/>
                <w:shd w:val="clear" w:color="auto" w:fill="FFFFFF"/>
              </w:rPr>
              <w:t>Netaikoma</w:t>
            </w:r>
          </w:p>
          <w:p w14:paraId="662B7161" w14:textId="77777777" w:rsidR="00027B83" w:rsidRDefault="00027B83" w:rsidP="00C01F97">
            <w:pPr>
              <w:jc w:val="both"/>
              <w:rPr>
                <w:color w:val="000000"/>
                <w:kern w:val="2"/>
                <w:szCs w:val="24"/>
                <w:shd w:val="clear" w:color="auto" w:fill="FFFFFF"/>
              </w:rPr>
            </w:pPr>
          </w:p>
          <w:p w14:paraId="53C9F569" w14:textId="77777777" w:rsidR="00027B83" w:rsidRDefault="00027B83" w:rsidP="00C01F97">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rsidP="00C01F97">
            <w:pPr>
              <w:jc w:val="both"/>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rsidP="00C01F97">
            <w:pPr>
              <w:jc w:val="both"/>
              <w:rPr>
                <w:color w:val="000000"/>
                <w:kern w:val="2"/>
                <w:szCs w:val="24"/>
                <w:shd w:val="clear" w:color="auto" w:fill="FFFFFF"/>
              </w:rPr>
            </w:pPr>
          </w:p>
          <w:p w14:paraId="2BF3C378" w14:textId="4C25790A" w:rsidR="00027B83" w:rsidRDefault="00027B83" w:rsidP="00C01F97">
            <w:pPr>
              <w:jc w:val="both"/>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rsidP="00C01F97">
            <w:pPr>
              <w:jc w:val="both"/>
              <w:rPr>
                <w:b/>
                <w:kern w:val="2"/>
                <w:szCs w:val="24"/>
              </w:rPr>
            </w:pPr>
            <w:r>
              <w:rPr>
                <w:b/>
                <w:kern w:val="2"/>
                <w:szCs w:val="24"/>
              </w:rPr>
              <w:t xml:space="preserve">14. BENDRŲJŲ SĄLYGŲ PAKEITIMAI IR PAPILDYMAI </w:t>
            </w:r>
          </w:p>
          <w:p w14:paraId="477CE1F7" w14:textId="5750A31D" w:rsidR="00027B83" w:rsidRDefault="00027B83" w:rsidP="00C01F97">
            <w:pPr>
              <w:jc w:val="both"/>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6F598E86" w14:textId="77777777" w:rsidR="00EE6D3A" w:rsidRPr="00747A12" w:rsidRDefault="00EE6D3A" w:rsidP="00C01F97">
            <w:pPr>
              <w:jc w:val="both"/>
              <w:rPr>
                <w:kern w:val="2"/>
                <w:szCs w:val="24"/>
              </w:rPr>
            </w:pPr>
            <w:r>
              <w:rPr>
                <w:kern w:val="2"/>
                <w:szCs w:val="24"/>
              </w:rPr>
              <w:t xml:space="preserve">14.1.1. Šalys susitaria </w:t>
            </w:r>
            <w:r w:rsidRPr="00F36152">
              <w:rPr>
                <w:b/>
                <w:bCs/>
                <w:kern w:val="2"/>
                <w:szCs w:val="24"/>
              </w:rPr>
              <w:t xml:space="preserve">pakeisti </w:t>
            </w:r>
            <w:r>
              <w:rPr>
                <w:kern w:val="2"/>
                <w:szCs w:val="24"/>
              </w:rPr>
              <w:t xml:space="preserve">nurodytą Sutarties Bendrųjų sąlygų </w:t>
            </w:r>
            <w:r w:rsidRPr="00747A12">
              <w:rPr>
                <w:kern w:val="2"/>
                <w:szCs w:val="24"/>
              </w:rPr>
              <w:t xml:space="preserve">7.3.1 punktą ir išdėstyti jį nauja redakcija: </w:t>
            </w:r>
          </w:p>
          <w:p w14:paraId="765F3002" w14:textId="212EE918" w:rsidR="00027B83" w:rsidRPr="00364E95" w:rsidRDefault="00EE6D3A" w:rsidP="00C01F97">
            <w:pPr>
              <w:jc w:val="both"/>
              <w:rPr>
                <w:i/>
                <w:iCs/>
                <w:kern w:val="2"/>
                <w:szCs w:val="24"/>
              </w:rPr>
            </w:pPr>
            <w:r>
              <w:rPr>
                <w:i/>
                <w:iCs/>
                <w:kern w:val="2"/>
                <w:szCs w:val="24"/>
              </w:rPr>
              <w:t xml:space="preserve">„7.3.1 </w:t>
            </w:r>
            <w:r w:rsidRPr="00747A12">
              <w:rPr>
                <w:i/>
                <w:iCs/>
                <w:kern w:val="2"/>
                <w:szCs w:val="24"/>
              </w:rPr>
              <w:t>Tiekėjas atsako už bet kokį suteiktomis Paslaugomis sukurto rezultato, kuris buvo Paslaugų perdavimo Paslaugų gavėjui momentu, neatitikimą kokybės reikalavimams, net jeigu tas neatitikimas paaiškėja vėliau. Jei Pirkėjas pastebi jau priimtų Paslaugų trūkumus, kurių jis nepastebėjo priimdamas Paslaugas, jis privalo pranešti apie trūkumus Tiekėjui. Pranešus apie trūkumus, Tiekėjas privalo ištaisyti juos per Pirkėjo nurodytą protingą terminą. Jeigu Tiekėjas per nurodytą protingą terminą nepašalina suteiktų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r>
              <w:rPr>
                <w:i/>
                <w:iCs/>
                <w:kern w:val="2"/>
                <w:szCs w:val="24"/>
              </w:rPr>
              <w:t>“</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699C7668" w14:textId="77777777" w:rsidR="002D73C0" w:rsidRDefault="000B0897" w:rsidP="00C01F97">
            <w:pPr>
              <w:jc w:val="both"/>
              <w:rPr>
                <w:kern w:val="2"/>
                <w:szCs w:val="24"/>
              </w:rPr>
            </w:pPr>
            <w:r>
              <w:rPr>
                <w:kern w:val="2"/>
                <w:szCs w:val="24"/>
              </w:rPr>
              <w:t xml:space="preserve">Šalys susitaria </w:t>
            </w:r>
            <w:r w:rsidRPr="00B675BD">
              <w:rPr>
                <w:b/>
                <w:bCs/>
                <w:kern w:val="2"/>
                <w:szCs w:val="24"/>
              </w:rPr>
              <w:t xml:space="preserve">papildyti </w:t>
            </w:r>
            <w:r>
              <w:rPr>
                <w:kern w:val="2"/>
                <w:szCs w:val="24"/>
              </w:rPr>
              <w:t xml:space="preserve">Sutarties Bendrąsias sąlygas nurodytu punktu, tačiau kitų punktų numeracijos nekeisti: </w:t>
            </w:r>
          </w:p>
          <w:p w14:paraId="329E7EA1" w14:textId="77777777" w:rsidR="00E20BA1" w:rsidRPr="00C01F97" w:rsidRDefault="00E20BA1" w:rsidP="00C01F97">
            <w:pPr>
              <w:jc w:val="both"/>
              <w:rPr>
                <w:kern w:val="2"/>
                <w:szCs w:val="24"/>
              </w:rPr>
            </w:pPr>
          </w:p>
          <w:p w14:paraId="34433FBA" w14:textId="0BECB261" w:rsidR="00E20BA1" w:rsidRDefault="00364E95" w:rsidP="00C01F97">
            <w:pPr>
              <w:jc w:val="both"/>
              <w:rPr>
                <w:kern w:val="2"/>
                <w:szCs w:val="24"/>
              </w:rPr>
            </w:pPr>
            <w:r w:rsidRPr="00C01F97">
              <w:rPr>
                <w:kern w:val="2"/>
                <w:szCs w:val="24"/>
              </w:rPr>
              <w:t>“</w:t>
            </w:r>
            <w:r w:rsidR="00FF0433" w:rsidRPr="00C01F97">
              <w:rPr>
                <w:i/>
                <w:iCs/>
                <w:kern w:val="2"/>
                <w:szCs w:val="24"/>
              </w:rPr>
              <w:t>17.7. Tiekėjas įsipareigoja i</w:t>
            </w:r>
            <w:r w:rsidR="00E20BA1" w:rsidRPr="00C01F97">
              <w:rPr>
                <w:i/>
                <w:iCs/>
                <w:kern w:val="2"/>
                <w:szCs w:val="24"/>
              </w:rPr>
              <w:t>ki Paslaugų teikimo pradžios Pirkėjui pateikti civilinės atsakomybės draudimo faktą įrodančius dokumentus (kai privalomas pagal</w:t>
            </w:r>
            <w:r w:rsidR="00E20BA1" w:rsidRPr="00364E95">
              <w:rPr>
                <w:i/>
                <w:iCs/>
                <w:kern w:val="2"/>
                <w:szCs w:val="24"/>
              </w:rPr>
              <w:t xml:space="preserve"> teisės aktus), kurie turi galioti visą </w:t>
            </w:r>
            <w:r w:rsidR="00C67066" w:rsidRPr="00364E95">
              <w:rPr>
                <w:i/>
                <w:iCs/>
                <w:kern w:val="2"/>
                <w:szCs w:val="24"/>
              </w:rPr>
              <w:t>S</w:t>
            </w:r>
            <w:r w:rsidR="00E20BA1" w:rsidRPr="00364E95">
              <w:rPr>
                <w:i/>
                <w:iCs/>
                <w:kern w:val="2"/>
                <w:szCs w:val="24"/>
              </w:rPr>
              <w:t xml:space="preserve">utarties teikimo laikotarpį. Šio </w:t>
            </w:r>
            <w:r w:rsidR="00C67066" w:rsidRPr="00364E95">
              <w:rPr>
                <w:i/>
                <w:iCs/>
                <w:kern w:val="2"/>
                <w:szCs w:val="24"/>
              </w:rPr>
              <w:t>S</w:t>
            </w:r>
            <w:r w:rsidR="00E20BA1" w:rsidRPr="00364E95">
              <w:rPr>
                <w:i/>
                <w:iCs/>
                <w:kern w:val="2"/>
                <w:szCs w:val="24"/>
              </w:rPr>
              <w:t>utarties punkto nesilaikymas, kai</w:t>
            </w:r>
            <w:r w:rsidR="00C67066" w:rsidRPr="00364E95">
              <w:rPr>
                <w:i/>
                <w:iCs/>
                <w:kern w:val="2"/>
                <w:szCs w:val="24"/>
              </w:rPr>
              <w:t xml:space="preserve"> Pirkėjas </w:t>
            </w:r>
            <w:r w:rsidR="00E20BA1" w:rsidRPr="00364E95">
              <w:rPr>
                <w:i/>
                <w:iCs/>
                <w:kern w:val="2"/>
                <w:szCs w:val="24"/>
              </w:rPr>
              <w:t>pakartotinai kreipiasi į T</w:t>
            </w:r>
            <w:r w:rsidR="00C67066" w:rsidRPr="00364E95">
              <w:rPr>
                <w:i/>
                <w:iCs/>
                <w:kern w:val="2"/>
                <w:szCs w:val="24"/>
              </w:rPr>
              <w:t>iekėją</w:t>
            </w:r>
            <w:r w:rsidR="00E20BA1" w:rsidRPr="00364E95">
              <w:rPr>
                <w:i/>
                <w:iCs/>
                <w:kern w:val="2"/>
                <w:szCs w:val="24"/>
              </w:rPr>
              <w:t xml:space="preserve"> dėl pateikimo, bus laikomas esminiu </w:t>
            </w:r>
            <w:r w:rsidR="00C67066" w:rsidRPr="00364E95">
              <w:rPr>
                <w:i/>
                <w:iCs/>
                <w:kern w:val="2"/>
                <w:szCs w:val="24"/>
              </w:rPr>
              <w:t>S</w:t>
            </w:r>
            <w:r w:rsidR="00E20BA1" w:rsidRPr="00364E95">
              <w:rPr>
                <w:i/>
                <w:iCs/>
                <w:kern w:val="2"/>
                <w:szCs w:val="24"/>
              </w:rPr>
              <w:t>utarties pažeidimu</w:t>
            </w:r>
            <w:r>
              <w:rPr>
                <w:kern w:val="2"/>
                <w:szCs w:val="24"/>
              </w:rPr>
              <w:t>.“</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676E6E99" w14:textId="31CF7BDD" w:rsidR="006C521B" w:rsidRDefault="006C521B" w:rsidP="00C01F97">
            <w:pPr>
              <w:jc w:val="both"/>
              <w:rPr>
                <w:kern w:val="2"/>
                <w:szCs w:val="24"/>
              </w:rPr>
            </w:pPr>
            <w:r>
              <w:rPr>
                <w:kern w:val="2"/>
                <w:szCs w:val="24"/>
              </w:rPr>
              <w:t xml:space="preserve">Šalys susitaria </w:t>
            </w:r>
            <w:r w:rsidRPr="00F36152">
              <w:rPr>
                <w:b/>
                <w:bCs/>
                <w:kern w:val="2"/>
                <w:szCs w:val="24"/>
              </w:rPr>
              <w:t>išbraukti</w:t>
            </w:r>
            <w:r>
              <w:rPr>
                <w:kern w:val="2"/>
                <w:szCs w:val="24"/>
              </w:rPr>
              <w:t xml:space="preserve"> nurodytus Sutarties Bendrųjų sąlygų punktus, tačiau kitų punktų numeracijos nekeisti: </w:t>
            </w:r>
          </w:p>
          <w:p w14:paraId="1295E00B" w14:textId="77777777" w:rsidR="006C521B" w:rsidRDefault="006C521B" w:rsidP="00C01F97">
            <w:pPr>
              <w:jc w:val="both"/>
              <w:rPr>
                <w:kern w:val="2"/>
                <w:szCs w:val="24"/>
              </w:rPr>
            </w:pPr>
            <w:r>
              <w:rPr>
                <w:kern w:val="2"/>
                <w:szCs w:val="24"/>
              </w:rPr>
              <w:t>14.3.1. Išbraukti Sutarties Bendrųjų sąlygų 7.3.2 ir 7.3.3, 7.3.5 punktus.</w:t>
            </w:r>
          </w:p>
          <w:p w14:paraId="33297C95" w14:textId="1AC0AE29" w:rsidR="00027B83" w:rsidRDefault="006C521B" w:rsidP="00C01F97">
            <w:pPr>
              <w:jc w:val="both"/>
              <w:rPr>
                <w:kern w:val="2"/>
                <w:szCs w:val="24"/>
              </w:rPr>
            </w:pPr>
            <w:r>
              <w:rPr>
                <w:kern w:val="2"/>
                <w:szCs w:val="24"/>
              </w:rPr>
              <w:t>14.3.2. Išbraukti Sutarties Bendrųjų sąlygų 23.1 ir 23.2 punktus.</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456C3723" w:rsidR="00027B83" w:rsidRDefault="00027B83" w:rsidP="00C01F97">
            <w:pPr>
              <w:jc w:val="both"/>
              <w:rPr>
                <w:color w:val="0070C0"/>
                <w:kern w:val="2"/>
                <w:szCs w:val="24"/>
              </w:rPr>
            </w:pP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rsidP="00C01F9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lastRenderedPageBreak/>
              <w:t>15.1. Priedas Nr. 1</w:t>
            </w:r>
          </w:p>
        </w:tc>
        <w:tc>
          <w:tcPr>
            <w:tcW w:w="6477" w:type="dxa"/>
            <w:gridSpan w:val="3"/>
          </w:tcPr>
          <w:p w14:paraId="600F5C7B" w14:textId="2A0431E9" w:rsidR="00027B83" w:rsidRPr="008D21C3" w:rsidRDefault="008D21C3" w:rsidP="008D21C3">
            <w:pPr>
              <w:rPr>
                <w:bCs/>
                <w:kern w:val="2"/>
                <w:szCs w:val="24"/>
              </w:rPr>
            </w:pPr>
            <w:r w:rsidRPr="008D21C3">
              <w:rPr>
                <w:bCs/>
                <w:kern w:val="2"/>
                <w:szCs w:val="24"/>
              </w:rPr>
              <w:t xml:space="preserve">Techninė </w:t>
            </w:r>
            <w:r w:rsidR="000349EF">
              <w:rPr>
                <w:bCs/>
                <w:kern w:val="2"/>
                <w:szCs w:val="24"/>
              </w:rPr>
              <w:t>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09E808E" w:rsidR="00027B83" w:rsidRPr="008D21C3" w:rsidRDefault="008D21C3" w:rsidP="008D21C3">
            <w:pPr>
              <w:rPr>
                <w:bCs/>
                <w:kern w:val="2"/>
                <w:szCs w:val="24"/>
              </w:rPr>
            </w:pPr>
            <w:r w:rsidRPr="008D21C3">
              <w:rPr>
                <w:bCs/>
                <w:kern w:val="2"/>
                <w:szCs w:val="24"/>
              </w:rPr>
              <w:t>Tiekėjo 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4B30" w14:textId="77777777" w:rsidR="00D861AC" w:rsidRDefault="00D861AC">
      <w:pPr>
        <w:rPr>
          <w:sz w:val="20"/>
        </w:rPr>
      </w:pPr>
      <w:r>
        <w:rPr>
          <w:sz w:val="20"/>
        </w:rPr>
        <w:separator/>
      </w:r>
    </w:p>
  </w:endnote>
  <w:endnote w:type="continuationSeparator" w:id="0">
    <w:p w14:paraId="7A71DB07" w14:textId="77777777" w:rsidR="00D861AC" w:rsidRDefault="00D861AC">
      <w:pPr>
        <w:rPr>
          <w:sz w:val="20"/>
        </w:rPr>
      </w:pPr>
      <w:r>
        <w:rPr>
          <w:sz w:val="20"/>
        </w:rPr>
        <w:continuationSeparator/>
      </w:r>
    </w:p>
  </w:endnote>
  <w:endnote w:type="continuationNotice" w:id="1">
    <w:p w14:paraId="196AFF61" w14:textId="77777777" w:rsidR="00D861AC" w:rsidRDefault="00D86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74C0" w14:textId="77777777" w:rsidR="00D861AC" w:rsidRDefault="00D861AC">
      <w:pPr>
        <w:rPr>
          <w:sz w:val="20"/>
        </w:rPr>
      </w:pPr>
      <w:r>
        <w:rPr>
          <w:sz w:val="20"/>
        </w:rPr>
        <w:separator/>
      </w:r>
    </w:p>
  </w:footnote>
  <w:footnote w:type="continuationSeparator" w:id="0">
    <w:p w14:paraId="770D4BA6" w14:textId="77777777" w:rsidR="00D861AC" w:rsidRDefault="00D861AC">
      <w:pPr>
        <w:rPr>
          <w:sz w:val="20"/>
        </w:rPr>
      </w:pPr>
      <w:r>
        <w:rPr>
          <w:sz w:val="20"/>
        </w:rPr>
        <w:continuationSeparator/>
      </w:r>
    </w:p>
  </w:footnote>
  <w:footnote w:type="continuationNotice" w:id="1">
    <w:p w14:paraId="56F16463" w14:textId="77777777" w:rsidR="00D861AC" w:rsidRDefault="00D861AC"/>
  </w:footnote>
  <w:footnote w:id="2">
    <w:p w14:paraId="09499C33" w14:textId="33736058" w:rsidR="00126E28" w:rsidRDefault="00126E28">
      <w:pPr>
        <w:pStyle w:val="Puslapioinaostekstas"/>
      </w:pPr>
      <w:r>
        <w:rPr>
          <w:rStyle w:val="Puslapioinaosnuoroda"/>
        </w:rPr>
        <w:footnoteRef/>
      </w:r>
      <w:r>
        <w:t xml:space="preserve"> </w:t>
      </w:r>
      <w:hyperlink r:id="rId1" w:history="1">
        <w:r w:rsidRPr="00126E28">
          <w:rPr>
            <w:rStyle w:val="Hipersaitas"/>
          </w:rPr>
          <w:t>CVP IS - Centrinė Viešųjų pirkimų informacinė sistema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BAF"/>
    <w:rsid w:val="0001778F"/>
    <w:rsid w:val="00027B83"/>
    <w:rsid w:val="00031933"/>
    <w:rsid w:val="000349EF"/>
    <w:rsid w:val="000470F9"/>
    <w:rsid w:val="0005724F"/>
    <w:rsid w:val="000906C1"/>
    <w:rsid w:val="000A40EE"/>
    <w:rsid w:val="000B0897"/>
    <w:rsid w:val="000B1510"/>
    <w:rsid w:val="000B3E38"/>
    <w:rsid w:val="000C6072"/>
    <w:rsid w:val="000D675D"/>
    <w:rsid w:val="00126E28"/>
    <w:rsid w:val="00174DD2"/>
    <w:rsid w:val="001868D7"/>
    <w:rsid w:val="001A2467"/>
    <w:rsid w:val="001B1882"/>
    <w:rsid w:val="001B79E2"/>
    <w:rsid w:val="001E7E84"/>
    <w:rsid w:val="00277EEC"/>
    <w:rsid w:val="002879CF"/>
    <w:rsid w:val="002D73C0"/>
    <w:rsid w:val="002D7DFA"/>
    <w:rsid w:val="002F1918"/>
    <w:rsid w:val="003321BD"/>
    <w:rsid w:val="00364E95"/>
    <w:rsid w:val="00365E5A"/>
    <w:rsid w:val="00370860"/>
    <w:rsid w:val="00376A8B"/>
    <w:rsid w:val="003813FD"/>
    <w:rsid w:val="003839FE"/>
    <w:rsid w:val="00386552"/>
    <w:rsid w:val="0039241E"/>
    <w:rsid w:val="00396FA1"/>
    <w:rsid w:val="003A09AD"/>
    <w:rsid w:val="003B00C4"/>
    <w:rsid w:val="003D11F8"/>
    <w:rsid w:val="003E2B2B"/>
    <w:rsid w:val="00420929"/>
    <w:rsid w:val="00431460"/>
    <w:rsid w:val="00450E26"/>
    <w:rsid w:val="00453C6C"/>
    <w:rsid w:val="00456935"/>
    <w:rsid w:val="00481776"/>
    <w:rsid w:val="0049026A"/>
    <w:rsid w:val="00492414"/>
    <w:rsid w:val="004B23A2"/>
    <w:rsid w:val="004B6412"/>
    <w:rsid w:val="004C3C59"/>
    <w:rsid w:val="004F1764"/>
    <w:rsid w:val="00507DCD"/>
    <w:rsid w:val="00532E42"/>
    <w:rsid w:val="005450B3"/>
    <w:rsid w:val="00572858"/>
    <w:rsid w:val="00572BDE"/>
    <w:rsid w:val="0059271F"/>
    <w:rsid w:val="005D40D6"/>
    <w:rsid w:val="005E667A"/>
    <w:rsid w:val="005F4ABB"/>
    <w:rsid w:val="00615CDA"/>
    <w:rsid w:val="00633D54"/>
    <w:rsid w:val="0063772D"/>
    <w:rsid w:val="00643A17"/>
    <w:rsid w:val="00671724"/>
    <w:rsid w:val="00680887"/>
    <w:rsid w:val="006B0C5F"/>
    <w:rsid w:val="006B3129"/>
    <w:rsid w:val="006B37C3"/>
    <w:rsid w:val="006C521B"/>
    <w:rsid w:val="006E0EDF"/>
    <w:rsid w:val="006E560D"/>
    <w:rsid w:val="006F0E19"/>
    <w:rsid w:val="006F1601"/>
    <w:rsid w:val="006F3058"/>
    <w:rsid w:val="007133BB"/>
    <w:rsid w:val="00722EC1"/>
    <w:rsid w:val="007431C7"/>
    <w:rsid w:val="00756B07"/>
    <w:rsid w:val="007D301D"/>
    <w:rsid w:val="0081545A"/>
    <w:rsid w:val="008258CF"/>
    <w:rsid w:val="008367BB"/>
    <w:rsid w:val="00837606"/>
    <w:rsid w:val="008770E2"/>
    <w:rsid w:val="00886072"/>
    <w:rsid w:val="008A174C"/>
    <w:rsid w:val="008A418B"/>
    <w:rsid w:val="008A6924"/>
    <w:rsid w:val="008B1420"/>
    <w:rsid w:val="008D21C3"/>
    <w:rsid w:val="008D3680"/>
    <w:rsid w:val="008D6679"/>
    <w:rsid w:val="008F5975"/>
    <w:rsid w:val="009074DC"/>
    <w:rsid w:val="00965541"/>
    <w:rsid w:val="009728BC"/>
    <w:rsid w:val="0098044E"/>
    <w:rsid w:val="009C357D"/>
    <w:rsid w:val="009E30A5"/>
    <w:rsid w:val="009E4737"/>
    <w:rsid w:val="00A404EE"/>
    <w:rsid w:val="00A440E5"/>
    <w:rsid w:val="00A55678"/>
    <w:rsid w:val="00A67DFF"/>
    <w:rsid w:val="00A72765"/>
    <w:rsid w:val="00AA2A7C"/>
    <w:rsid w:val="00AF2B7F"/>
    <w:rsid w:val="00AF538F"/>
    <w:rsid w:val="00B0058E"/>
    <w:rsid w:val="00B03502"/>
    <w:rsid w:val="00B57094"/>
    <w:rsid w:val="00B65B48"/>
    <w:rsid w:val="00B675BD"/>
    <w:rsid w:val="00B739AE"/>
    <w:rsid w:val="00B812FE"/>
    <w:rsid w:val="00BA7BF3"/>
    <w:rsid w:val="00BB6FA1"/>
    <w:rsid w:val="00BC2889"/>
    <w:rsid w:val="00BC603D"/>
    <w:rsid w:val="00BD7987"/>
    <w:rsid w:val="00C01F97"/>
    <w:rsid w:val="00C22955"/>
    <w:rsid w:val="00C51351"/>
    <w:rsid w:val="00C67066"/>
    <w:rsid w:val="00C833D7"/>
    <w:rsid w:val="00C95787"/>
    <w:rsid w:val="00CA5F42"/>
    <w:rsid w:val="00CC607E"/>
    <w:rsid w:val="00CF240D"/>
    <w:rsid w:val="00D27E35"/>
    <w:rsid w:val="00D46B95"/>
    <w:rsid w:val="00D54DE2"/>
    <w:rsid w:val="00D574AC"/>
    <w:rsid w:val="00D66200"/>
    <w:rsid w:val="00D861AC"/>
    <w:rsid w:val="00D93F8E"/>
    <w:rsid w:val="00D9734D"/>
    <w:rsid w:val="00DA4E0C"/>
    <w:rsid w:val="00DB3D8A"/>
    <w:rsid w:val="00DD5218"/>
    <w:rsid w:val="00E0222B"/>
    <w:rsid w:val="00E11DFF"/>
    <w:rsid w:val="00E20BA1"/>
    <w:rsid w:val="00EC01F1"/>
    <w:rsid w:val="00EE5C28"/>
    <w:rsid w:val="00EE6D3A"/>
    <w:rsid w:val="00F11C3E"/>
    <w:rsid w:val="00F22B9D"/>
    <w:rsid w:val="00F34A55"/>
    <w:rsid w:val="00F432B8"/>
    <w:rsid w:val="00F539CF"/>
    <w:rsid w:val="00F60BD9"/>
    <w:rsid w:val="00F842CF"/>
    <w:rsid w:val="00F954F1"/>
    <w:rsid w:val="00FC64A8"/>
    <w:rsid w:val="00FD6222"/>
    <w:rsid w:val="00FE103C"/>
    <w:rsid w:val="00FE24D1"/>
    <w:rsid w:val="00FF0433"/>
    <w:rsid w:val="00FF30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2F1918"/>
    <w:rPr>
      <w:color w:val="0563C1" w:themeColor="hyperlink"/>
      <w:u w:val="single"/>
    </w:rPr>
  </w:style>
  <w:style w:type="character" w:styleId="Neapdorotaspaminjimas">
    <w:name w:val="Unresolved Mention"/>
    <w:basedOn w:val="Numatytasispastraiposriftas"/>
    <w:uiPriority w:val="99"/>
    <w:semiHidden/>
    <w:unhideWhenUsed/>
    <w:rsid w:val="00F842CF"/>
    <w:rPr>
      <w:color w:val="605E5C"/>
      <w:shd w:val="clear" w:color="auto" w:fill="E1DFDD"/>
    </w:rPr>
  </w:style>
  <w:style w:type="paragraph" w:styleId="Pataisymai">
    <w:name w:val="Revision"/>
    <w:hidden/>
    <w:semiHidden/>
    <w:rsid w:val="00507DCD"/>
  </w:style>
  <w:style w:type="character" w:styleId="Komentaronuoroda">
    <w:name w:val="annotation reference"/>
    <w:basedOn w:val="Numatytasispastraiposriftas"/>
    <w:semiHidden/>
    <w:unhideWhenUsed/>
    <w:rsid w:val="00572BDE"/>
    <w:rPr>
      <w:sz w:val="16"/>
      <w:szCs w:val="16"/>
    </w:rPr>
  </w:style>
  <w:style w:type="paragraph" w:styleId="Komentarotekstas">
    <w:name w:val="annotation text"/>
    <w:basedOn w:val="prastasis"/>
    <w:link w:val="KomentarotekstasDiagrama"/>
    <w:unhideWhenUsed/>
    <w:rsid w:val="00572BDE"/>
    <w:rPr>
      <w:sz w:val="20"/>
    </w:rPr>
  </w:style>
  <w:style w:type="character" w:customStyle="1" w:styleId="KomentarotekstasDiagrama">
    <w:name w:val="Komentaro tekstas Diagrama"/>
    <w:basedOn w:val="Numatytasispastraiposriftas"/>
    <w:link w:val="Komentarotekstas"/>
    <w:rsid w:val="00572BDE"/>
    <w:rPr>
      <w:sz w:val="20"/>
    </w:rPr>
  </w:style>
  <w:style w:type="paragraph" w:styleId="Komentarotema">
    <w:name w:val="annotation subject"/>
    <w:basedOn w:val="Komentarotekstas"/>
    <w:next w:val="Komentarotekstas"/>
    <w:link w:val="KomentarotemaDiagrama"/>
    <w:semiHidden/>
    <w:unhideWhenUsed/>
    <w:rsid w:val="00572BDE"/>
    <w:rPr>
      <w:b/>
      <w:bCs/>
    </w:rPr>
  </w:style>
  <w:style w:type="character" w:customStyle="1" w:styleId="KomentarotemaDiagrama">
    <w:name w:val="Komentaro tema Diagrama"/>
    <w:basedOn w:val="KomentarotekstasDiagrama"/>
    <w:link w:val="Komentarotema"/>
    <w:semiHidden/>
    <w:rsid w:val="00572BDE"/>
    <w:rPr>
      <w:b/>
      <w:bCs/>
      <w:sz w:val="20"/>
    </w:rPr>
  </w:style>
  <w:style w:type="paragraph" w:styleId="Puslapioinaostekstas">
    <w:name w:val="footnote text"/>
    <w:basedOn w:val="prastasis"/>
    <w:link w:val="PuslapioinaostekstasDiagrama"/>
    <w:semiHidden/>
    <w:unhideWhenUsed/>
    <w:rsid w:val="00126E28"/>
    <w:rPr>
      <w:sz w:val="20"/>
    </w:rPr>
  </w:style>
  <w:style w:type="character" w:customStyle="1" w:styleId="PuslapioinaostekstasDiagrama">
    <w:name w:val="Puslapio išnašos tekstas Diagrama"/>
    <w:basedOn w:val="Numatytasispastraiposriftas"/>
    <w:link w:val="Puslapioinaostekstas"/>
    <w:semiHidden/>
    <w:rsid w:val="00126E28"/>
    <w:rPr>
      <w:sz w:val="20"/>
    </w:rPr>
  </w:style>
  <w:style w:type="character" w:styleId="Puslapioinaosnuoroda">
    <w:name w:val="footnote reference"/>
    <w:basedOn w:val="Numatytasispastraiposriftas"/>
    <w:semiHidden/>
    <w:unhideWhenUsed/>
    <w:rsid w:val="00126E28"/>
    <w:rPr>
      <w:vertAlign w:val="superscript"/>
    </w:rPr>
  </w:style>
  <w:style w:type="character" w:styleId="Perirtashipersaitas">
    <w:name w:val="FollowedHyperlink"/>
    <w:basedOn w:val="Numatytasispastraiposriftas"/>
    <w:semiHidden/>
    <w:unhideWhenUsed/>
    <w:rsid w:val="00126E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545673">
      <w:bodyDiv w:val="1"/>
      <w:marLeft w:val="0"/>
      <w:marRight w:val="0"/>
      <w:marTop w:val="0"/>
      <w:marBottom w:val="0"/>
      <w:divBdr>
        <w:top w:val="none" w:sz="0" w:space="0" w:color="auto"/>
        <w:left w:val="none" w:sz="0" w:space="0" w:color="auto"/>
        <w:bottom w:val="none" w:sz="0" w:space="0" w:color="auto"/>
        <w:right w:val="none" w:sz="0" w:space="0" w:color="auto"/>
      </w:divBdr>
      <w:divsChild>
        <w:div w:id="2079785468">
          <w:marLeft w:val="0"/>
          <w:marRight w:val="0"/>
          <w:marTop w:val="0"/>
          <w:marBottom w:val="0"/>
          <w:divBdr>
            <w:top w:val="none" w:sz="0" w:space="0" w:color="auto"/>
            <w:left w:val="none" w:sz="0" w:space="0" w:color="auto"/>
            <w:bottom w:val="none" w:sz="0" w:space="0" w:color="auto"/>
            <w:right w:val="none" w:sz="0" w:space="0" w:color="auto"/>
          </w:divBdr>
        </w:div>
        <w:div w:id="550657578">
          <w:marLeft w:val="0"/>
          <w:marRight w:val="0"/>
          <w:marTop w:val="0"/>
          <w:marBottom w:val="0"/>
          <w:divBdr>
            <w:top w:val="none" w:sz="0" w:space="0" w:color="auto"/>
            <w:left w:val="none" w:sz="0" w:space="0" w:color="auto"/>
            <w:bottom w:val="none" w:sz="0" w:space="0" w:color="auto"/>
            <w:right w:val="none" w:sz="0" w:space="0" w:color="auto"/>
          </w:divBdr>
        </w:div>
        <w:div w:id="453672926">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10215">
      <w:bodyDiv w:val="1"/>
      <w:marLeft w:val="0"/>
      <w:marRight w:val="0"/>
      <w:marTop w:val="0"/>
      <w:marBottom w:val="0"/>
      <w:divBdr>
        <w:top w:val="none" w:sz="0" w:space="0" w:color="auto"/>
        <w:left w:val="none" w:sz="0" w:space="0" w:color="auto"/>
        <w:bottom w:val="none" w:sz="0" w:space="0" w:color="auto"/>
        <w:right w:val="none" w:sz="0" w:space="0" w:color="auto"/>
      </w:divBdr>
      <w:divsChild>
        <w:div w:id="18743771">
          <w:marLeft w:val="0"/>
          <w:marRight w:val="0"/>
          <w:marTop w:val="0"/>
          <w:marBottom w:val="0"/>
          <w:divBdr>
            <w:top w:val="none" w:sz="0" w:space="0" w:color="auto"/>
            <w:left w:val="none" w:sz="0" w:space="0" w:color="auto"/>
            <w:bottom w:val="none" w:sz="0" w:space="0" w:color="auto"/>
            <w:right w:val="none" w:sz="0" w:space="0" w:color="auto"/>
          </w:divBdr>
        </w:div>
        <w:div w:id="919097995">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54559">
      <w:bodyDiv w:val="1"/>
      <w:marLeft w:val="0"/>
      <w:marRight w:val="0"/>
      <w:marTop w:val="0"/>
      <w:marBottom w:val="0"/>
      <w:divBdr>
        <w:top w:val="none" w:sz="0" w:space="0" w:color="auto"/>
        <w:left w:val="none" w:sz="0" w:space="0" w:color="auto"/>
        <w:bottom w:val="none" w:sz="0" w:space="0" w:color="auto"/>
        <w:right w:val="none" w:sz="0" w:space="0" w:color="auto"/>
      </w:divBdr>
      <w:divsChild>
        <w:div w:id="385420449">
          <w:marLeft w:val="0"/>
          <w:marRight w:val="0"/>
          <w:marTop w:val="0"/>
          <w:marBottom w:val="0"/>
          <w:divBdr>
            <w:top w:val="none" w:sz="0" w:space="0" w:color="auto"/>
            <w:left w:val="none" w:sz="0" w:space="0" w:color="auto"/>
            <w:bottom w:val="none" w:sz="0" w:space="0" w:color="auto"/>
            <w:right w:val="none" w:sz="0" w:space="0" w:color="auto"/>
          </w:divBdr>
        </w:div>
        <w:div w:id="113062290">
          <w:marLeft w:val="0"/>
          <w:marRight w:val="0"/>
          <w:marTop w:val="0"/>
          <w:marBottom w:val="0"/>
          <w:divBdr>
            <w:top w:val="none" w:sz="0" w:space="0" w:color="auto"/>
            <w:left w:val="none" w:sz="0" w:space="0" w:color="auto"/>
            <w:bottom w:val="none" w:sz="0" w:space="0" w:color="auto"/>
            <w:right w:val="none" w:sz="0" w:space="0" w:color="auto"/>
          </w:divBdr>
        </w:div>
        <w:div w:id="1152336585">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7349919">
      <w:bodyDiv w:val="1"/>
      <w:marLeft w:val="0"/>
      <w:marRight w:val="0"/>
      <w:marTop w:val="0"/>
      <w:marBottom w:val="0"/>
      <w:divBdr>
        <w:top w:val="none" w:sz="0" w:space="0" w:color="auto"/>
        <w:left w:val="none" w:sz="0" w:space="0" w:color="auto"/>
        <w:bottom w:val="none" w:sz="0" w:space="0" w:color="auto"/>
        <w:right w:val="none" w:sz="0" w:space="0" w:color="auto"/>
      </w:divBdr>
      <w:divsChild>
        <w:div w:id="361051383">
          <w:marLeft w:val="0"/>
          <w:marRight w:val="0"/>
          <w:marTop w:val="0"/>
          <w:marBottom w:val="0"/>
          <w:divBdr>
            <w:top w:val="none" w:sz="0" w:space="0" w:color="auto"/>
            <w:left w:val="none" w:sz="0" w:space="0" w:color="auto"/>
            <w:bottom w:val="none" w:sz="0" w:space="0" w:color="auto"/>
            <w:right w:val="none" w:sz="0" w:space="0" w:color="auto"/>
          </w:divBdr>
        </w:div>
        <w:div w:id="1995137327">
          <w:marLeft w:val="0"/>
          <w:marRight w:val="0"/>
          <w:marTop w:val="0"/>
          <w:marBottom w:val="0"/>
          <w:divBdr>
            <w:top w:val="none" w:sz="0" w:space="0" w:color="auto"/>
            <w:left w:val="none" w:sz="0" w:space="0" w:color="auto"/>
            <w:bottom w:val="none" w:sz="0" w:space="0" w:color="auto"/>
            <w:right w:val="none" w:sz="0" w:space="0" w:color="auto"/>
          </w:divBdr>
        </w:div>
        <w:div w:id="2076005031">
          <w:marLeft w:val="0"/>
          <w:marRight w:val="0"/>
          <w:marTop w:val="0"/>
          <w:marBottom w:val="0"/>
          <w:divBdr>
            <w:top w:val="none" w:sz="0" w:space="0" w:color="auto"/>
            <w:left w:val="none" w:sz="0" w:space="0" w:color="auto"/>
            <w:bottom w:val="none" w:sz="0" w:space="0" w:color="auto"/>
            <w:right w:val="none" w:sz="0" w:space="0" w:color="auto"/>
          </w:divBdr>
        </w:div>
      </w:divsChild>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98844">
      <w:bodyDiv w:val="1"/>
      <w:marLeft w:val="0"/>
      <w:marRight w:val="0"/>
      <w:marTop w:val="0"/>
      <w:marBottom w:val="0"/>
      <w:divBdr>
        <w:top w:val="none" w:sz="0" w:space="0" w:color="auto"/>
        <w:left w:val="none" w:sz="0" w:space="0" w:color="auto"/>
        <w:bottom w:val="none" w:sz="0" w:space="0" w:color="auto"/>
        <w:right w:val="none" w:sz="0" w:space="0" w:color="auto"/>
      </w:divBdr>
      <w:divsChild>
        <w:div w:id="1681158051">
          <w:marLeft w:val="0"/>
          <w:marRight w:val="0"/>
          <w:marTop w:val="0"/>
          <w:marBottom w:val="0"/>
          <w:divBdr>
            <w:top w:val="none" w:sz="0" w:space="0" w:color="auto"/>
            <w:left w:val="none" w:sz="0" w:space="0" w:color="auto"/>
            <w:bottom w:val="none" w:sz="0" w:space="0" w:color="auto"/>
            <w:right w:val="none" w:sz="0" w:space="0" w:color="auto"/>
          </w:divBdr>
        </w:div>
        <w:div w:id="1823891986">
          <w:marLeft w:val="0"/>
          <w:marRight w:val="0"/>
          <w:marTop w:val="0"/>
          <w:marBottom w:val="0"/>
          <w:divBdr>
            <w:top w:val="none" w:sz="0" w:space="0" w:color="auto"/>
            <w:left w:val="none" w:sz="0" w:space="0" w:color="auto"/>
            <w:bottom w:val="none" w:sz="0" w:space="0" w:color="auto"/>
            <w:right w:val="none" w:sz="0" w:space="0" w:color="auto"/>
          </w:divBdr>
        </w:div>
        <w:div w:id="1958903589">
          <w:marLeft w:val="0"/>
          <w:marRight w:val="0"/>
          <w:marTop w:val="0"/>
          <w:marBottom w:val="0"/>
          <w:divBdr>
            <w:top w:val="none" w:sz="0" w:space="0" w:color="auto"/>
            <w:left w:val="none" w:sz="0" w:space="0" w:color="auto"/>
            <w:bottom w:val="none" w:sz="0" w:space="0" w:color="auto"/>
            <w:right w:val="none" w:sz="0" w:space="0" w:color="auto"/>
          </w:divBdr>
        </w:div>
      </w:divsChild>
    </w:div>
    <w:div w:id="1846818345">
      <w:bodyDiv w:val="1"/>
      <w:marLeft w:val="0"/>
      <w:marRight w:val="0"/>
      <w:marTop w:val="0"/>
      <w:marBottom w:val="0"/>
      <w:divBdr>
        <w:top w:val="none" w:sz="0" w:space="0" w:color="auto"/>
        <w:left w:val="none" w:sz="0" w:space="0" w:color="auto"/>
        <w:bottom w:val="none" w:sz="0" w:space="0" w:color="auto"/>
        <w:right w:val="none" w:sz="0" w:space="0" w:color="auto"/>
      </w:divBdr>
      <w:divsChild>
        <w:div w:id="656153654">
          <w:marLeft w:val="0"/>
          <w:marRight w:val="0"/>
          <w:marTop w:val="0"/>
          <w:marBottom w:val="0"/>
          <w:divBdr>
            <w:top w:val="none" w:sz="0" w:space="0" w:color="auto"/>
            <w:left w:val="none" w:sz="0" w:space="0" w:color="auto"/>
            <w:bottom w:val="none" w:sz="0" w:space="0" w:color="auto"/>
            <w:right w:val="none" w:sz="0" w:space="0" w:color="auto"/>
          </w:divBdr>
        </w:div>
        <w:div w:id="119218312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turt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viesiejipirkimai.lt/index.php?option=com_vptpublic&amp;task=sutartys&amp;Itemid=109&amp;filter_show=1&amp;filter_limit=10&amp;vpt_unite=&amp;filter_tender=gedimino+pr.+38&amp;filter_number=&amp;filter_proctype=&amp;filter_dok_id=&amp;filter_authority=Turto+bankas&amp;filter_jarcode=&amp;filter_purchaseCode=&amp;filter_cpv=&amp;filter_valuefrom=&amp;filter_valueto=&amp;filter_contractdate_from=&amp;filter_contractdate_to=&amp;filter_expirationdate_from=&amp;filter_expirationdate_to=&amp;filter_supplier=Infes&amp;filter_supplier_jarcode=&amp;filter_agreement_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1" ma:contentTypeDescription="Kurkite naują dokumentą." ma:contentTypeScope="" ma:versionID="9333394c094090cfe19cc0763dc80610">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ae27e8449d1cdcf08045d249770f7c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31ee299-cf4d-48b9-8cec-049f1e2a5307" xsi:nil="true"/>
    <lcf76f155ced4ddcb4097134ff3c332f xmlns="42e2f785-b948-413e-8a5e-4c73c285acd7">
      <Terms xmlns="http://schemas.microsoft.com/office/infopath/2007/PartnerControls"/>
    </lcf76f155ced4ddcb4097134ff3c332f>
    <Projekto_x0020_kodas xmlns="42e2f785-b948-413e-8a5e-4c73c285acd7" xsi:nil="true"/>
    <Data xmlns="42e2f785-b948-413e-8a5e-4c73c285acd7"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09E0641-1F57-4F8E-9F4D-A73AEDA97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31ee299-cf4d-48b9-8cec-049f1e2a5307"/>
    <ds:schemaRef ds:uri="42e2f785-b948-413e-8a5e-4c73c285ac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12461</Words>
  <Characters>7103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KRIŠTOLAITIS, Edmundas | Turto bankas</cp:lastModifiedBy>
  <cp:revision>4</cp:revision>
  <cp:lastPrinted>2017-06-29T23:42:00Z</cp:lastPrinted>
  <dcterms:created xsi:type="dcterms:W3CDTF">2025-04-02T12:23:00Z</dcterms:created>
  <dcterms:modified xsi:type="dcterms:W3CDTF">2025-04-07T13:15:00Z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