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964D" w14:textId="77777777" w:rsidR="004A0C48" w:rsidRPr="009363C4" w:rsidRDefault="004A0C48" w:rsidP="004A0C48">
      <w:pPr>
        <w:tabs>
          <w:tab w:val="left" w:pos="8137"/>
        </w:tabs>
        <w:spacing w:after="0" w:line="240" w:lineRule="auto"/>
        <w:ind w:firstLine="851"/>
        <w:jc w:val="center"/>
        <w:rPr>
          <w:rFonts w:ascii="Arial" w:eastAsia="Calibri" w:hAnsi="Arial" w:cs="Arial"/>
          <w:b/>
          <w:bCs/>
        </w:rPr>
      </w:pPr>
      <w:r w:rsidRPr="009363C4">
        <w:rPr>
          <w:rFonts w:ascii="Arial" w:eastAsia="Calibri" w:hAnsi="Arial" w:cs="Arial"/>
          <w:b/>
          <w:bCs/>
        </w:rPr>
        <w:t>TECHNINĖ SPECIFIKACIJA</w:t>
      </w:r>
    </w:p>
    <w:p w14:paraId="4A53F7D7" w14:textId="77777777" w:rsidR="004A0C48" w:rsidRPr="009363C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363C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363C4">
        <w:rPr>
          <w:rFonts w:ascii="Arial" w:eastAsia="Calibri" w:hAnsi="Arial" w:cs="Arial"/>
          <w:b/>
        </w:rPr>
        <w:t>SĄVOKOS IR SUTRUMPINIMAI</w:t>
      </w:r>
      <w:r w:rsidR="00B12E41" w:rsidRPr="009363C4">
        <w:rPr>
          <w:rFonts w:ascii="Arial" w:eastAsia="Calibri" w:hAnsi="Arial" w:cs="Arial"/>
          <w:b/>
        </w:rPr>
        <w:t>/ BENDRA INFORMACIJA</w:t>
      </w:r>
    </w:p>
    <w:p w14:paraId="4E75050A" w14:textId="6BDA0F09" w:rsidR="004A0C48" w:rsidRPr="009363C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63C4">
        <w:rPr>
          <w:rFonts w:ascii="Arial" w:eastAsia="Calibri" w:hAnsi="Arial" w:cs="Arial"/>
          <w:b/>
        </w:rPr>
        <w:t>Pirkėjas / P</w:t>
      </w:r>
      <w:r w:rsidR="00682323" w:rsidRPr="009363C4">
        <w:rPr>
          <w:rFonts w:ascii="Arial" w:eastAsia="Calibri" w:hAnsi="Arial" w:cs="Arial"/>
          <w:b/>
        </w:rPr>
        <w:t>erkančioji organizacija</w:t>
      </w:r>
      <w:r w:rsidRPr="009363C4">
        <w:rPr>
          <w:rFonts w:ascii="Arial" w:eastAsia="Calibri" w:hAnsi="Arial" w:cs="Arial"/>
          <w:b/>
        </w:rPr>
        <w:t xml:space="preserve"> –</w:t>
      </w:r>
      <w:r w:rsidR="00B36E19" w:rsidRPr="009363C4">
        <w:rPr>
          <w:rFonts w:ascii="Arial" w:eastAsia="Calibri" w:hAnsi="Arial" w:cs="Arial"/>
          <w:b/>
        </w:rPr>
        <w:t xml:space="preserve"> </w:t>
      </w:r>
      <w:r w:rsidR="00B06A26" w:rsidRPr="009363C4">
        <w:rPr>
          <w:rFonts w:ascii="Arial" w:eastAsia="Calibri" w:hAnsi="Arial" w:cs="Arial"/>
          <w:b/>
        </w:rPr>
        <w:t>Vilniaus universitetas</w:t>
      </w:r>
      <w:r w:rsidR="00B0297C">
        <w:rPr>
          <w:rFonts w:ascii="Arial" w:eastAsia="Calibri" w:hAnsi="Arial" w:cs="Arial"/>
          <w:b/>
        </w:rPr>
        <w:t>.</w:t>
      </w:r>
    </w:p>
    <w:p w14:paraId="7A4F4046" w14:textId="77777777" w:rsidR="004A0C48" w:rsidRPr="009363C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63C4">
        <w:rPr>
          <w:rFonts w:ascii="Arial" w:eastAsia="Calibri" w:hAnsi="Arial" w:cs="Arial"/>
          <w:b/>
          <w:bCs/>
        </w:rPr>
        <w:t>Tiekėjas</w:t>
      </w:r>
      <w:r w:rsidRPr="009363C4">
        <w:rPr>
          <w:rFonts w:ascii="Arial" w:eastAsia="Calibri" w:hAnsi="Arial" w:cs="Arial"/>
          <w:bCs/>
        </w:rPr>
        <w:t xml:space="preserve"> –</w:t>
      </w:r>
      <w:r w:rsidR="00F83FAA" w:rsidRPr="009363C4">
        <w:rPr>
          <w:rFonts w:ascii="Arial" w:eastAsia="Calibri" w:hAnsi="Arial" w:cs="Arial"/>
          <w:bCs/>
        </w:rPr>
        <w:t xml:space="preserve"> </w:t>
      </w:r>
      <w:r w:rsidR="009A4D65" w:rsidRPr="009363C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9363C4">
        <w:rPr>
          <w:rFonts w:ascii="Arial" w:eastAsia="Calibri" w:hAnsi="Arial" w:cs="Arial"/>
        </w:rPr>
        <w:t>su kuriuo Pirkėjas sudarys šio Pirkimo</w:t>
      </w:r>
      <w:r w:rsidRPr="009363C4">
        <w:rPr>
          <w:rFonts w:ascii="Arial" w:eastAsia="Calibri" w:hAnsi="Arial" w:cs="Arial"/>
        </w:rPr>
        <w:t xml:space="preserve"> sutartį.</w:t>
      </w:r>
      <w:r w:rsidR="009A4D65" w:rsidRPr="009363C4">
        <w:rPr>
          <w:rFonts w:ascii="Arial" w:hAnsi="Arial" w:cs="Arial"/>
          <w:color w:val="000000"/>
        </w:rPr>
        <w:t xml:space="preserve"> </w:t>
      </w:r>
    </w:p>
    <w:p w14:paraId="4D61AFFF" w14:textId="77777777" w:rsidR="004A0C48" w:rsidRPr="009363C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363C4">
        <w:rPr>
          <w:rFonts w:ascii="Arial" w:eastAsia="Calibri" w:hAnsi="Arial" w:cs="Arial"/>
          <w:b/>
        </w:rPr>
        <w:t>Sutartis</w:t>
      </w:r>
      <w:r w:rsidRPr="009363C4">
        <w:rPr>
          <w:rFonts w:ascii="Arial" w:eastAsia="Calibri" w:hAnsi="Arial" w:cs="Arial"/>
        </w:rPr>
        <w:t xml:space="preserve"> – </w:t>
      </w:r>
      <w:r w:rsidR="009A4D65" w:rsidRPr="009363C4">
        <w:rPr>
          <w:rFonts w:ascii="Arial" w:eastAsia="Calibri" w:hAnsi="Arial" w:cs="Arial"/>
        </w:rPr>
        <w:t>P</w:t>
      </w:r>
      <w:r w:rsidRPr="009363C4">
        <w:rPr>
          <w:rFonts w:ascii="Arial" w:eastAsia="Calibri" w:hAnsi="Arial" w:cs="Arial"/>
        </w:rPr>
        <w:t>irkimo sutartis, sudaroma tarp Tiekėjo ir Pirkėjo dėl šio Pirkimo objekto.</w:t>
      </w:r>
    </w:p>
    <w:p w14:paraId="70CE4734" w14:textId="257EB47C" w:rsidR="00C80447" w:rsidRPr="009363C4" w:rsidRDefault="00C80447" w:rsidP="004A0C48">
      <w:pPr>
        <w:numPr>
          <w:ilvl w:val="1"/>
          <w:numId w:val="1"/>
        </w:numPr>
        <w:tabs>
          <w:tab w:val="left" w:pos="567"/>
          <w:tab w:val="left" w:pos="851"/>
        </w:tabs>
        <w:spacing w:after="0" w:line="240" w:lineRule="auto"/>
        <w:ind w:left="0" w:firstLine="0"/>
        <w:jc w:val="both"/>
        <w:rPr>
          <w:rFonts w:ascii="Arial" w:eastAsia="Calibri" w:hAnsi="Arial" w:cs="Arial"/>
        </w:rPr>
      </w:pPr>
      <w:r w:rsidRPr="7387EBF4">
        <w:rPr>
          <w:rFonts w:ascii="Arial" w:eastAsia="Calibri" w:hAnsi="Arial" w:cs="Arial"/>
          <w:b/>
          <w:bCs/>
        </w:rPr>
        <w:t xml:space="preserve">Projektas  </w:t>
      </w:r>
      <w:r w:rsidRPr="7387EBF4">
        <w:rPr>
          <w:rFonts w:ascii="Arial" w:eastAsia="Calibri" w:hAnsi="Arial" w:cs="Arial"/>
        </w:rPr>
        <w:t xml:space="preserve">– </w:t>
      </w:r>
      <w:r w:rsidR="00096C22" w:rsidRPr="7387EBF4">
        <w:rPr>
          <w:rFonts w:ascii="Arial" w:eastAsia="Calibri" w:hAnsi="Arial" w:cs="Arial"/>
        </w:rPr>
        <w:t>Vilniaus universitetas, siekdamas įgyvendinti projektą, Nr.  „</w:t>
      </w:r>
      <w:r w:rsidR="233AF8ED" w:rsidRPr="7387EBF4">
        <w:rPr>
          <w:rFonts w:ascii="Arial" w:eastAsia="Calibri" w:hAnsi="Arial" w:cs="Arial"/>
        </w:rPr>
        <w:t xml:space="preserve">Europos </w:t>
      </w:r>
      <w:r w:rsidR="00164D91">
        <w:rPr>
          <w:rFonts w:ascii="Arial" w:eastAsia="Calibri" w:hAnsi="Arial" w:cs="Arial"/>
        </w:rPr>
        <w:t>h</w:t>
      </w:r>
      <w:r w:rsidR="233AF8ED" w:rsidRPr="7387EBF4">
        <w:rPr>
          <w:rFonts w:ascii="Arial" w:eastAsia="Calibri" w:hAnsi="Arial" w:cs="Arial"/>
        </w:rPr>
        <w:t>orizontas</w:t>
      </w:r>
      <w:r w:rsidR="00096C22" w:rsidRPr="7387EBF4">
        <w:rPr>
          <w:rFonts w:ascii="Arial" w:hAnsi="Arial" w:cs="Arial"/>
        </w:rPr>
        <w:t xml:space="preserve">” </w:t>
      </w:r>
      <w:r w:rsidR="00096C22" w:rsidRPr="7387EBF4">
        <w:rPr>
          <w:rFonts w:ascii="Arial" w:eastAsia="Calibri" w:hAnsi="Arial" w:cs="Arial"/>
        </w:rPr>
        <w:t>numato įsigyti toliau nur</w:t>
      </w:r>
      <w:r w:rsidR="00782451" w:rsidRPr="7387EBF4">
        <w:rPr>
          <w:rFonts w:ascii="Arial" w:eastAsia="Calibri" w:hAnsi="Arial" w:cs="Arial"/>
        </w:rPr>
        <w:t>o</w:t>
      </w:r>
      <w:r w:rsidR="00B41E4B" w:rsidRPr="7387EBF4">
        <w:rPr>
          <w:rFonts w:ascii="Arial" w:eastAsia="Calibri" w:hAnsi="Arial" w:cs="Arial"/>
        </w:rPr>
        <w:t>d</w:t>
      </w:r>
      <w:r w:rsidR="00096C22" w:rsidRPr="7387EBF4">
        <w:rPr>
          <w:rFonts w:ascii="Arial" w:eastAsia="Calibri" w:hAnsi="Arial" w:cs="Arial"/>
        </w:rPr>
        <w:t>ytą prekę.</w:t>
      </w:r>
    </w:p>
    <w:p w14:paraId="0064A2D8" w14:textId="77777777" w:rsidR="002C4223" w:rsidRPr="009363C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9363C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363C4">
        <w:rPr>
          <w:rFonts w:ascii="Arial" w:eastAsia="Calibri" w:hAnsi="Arial" w:cs="Arial"/>
          <w:b/>
          <w:shd w:val="clear" w:color="auto" w:fill="D9D9D9" w:themeFill="background1" w:themeFillShade="D9"/>
        </w:rPr>
        <w:t>PIRKIMO OBJEKTAS</w:t>
      </w:r>
    </w:p>
    <w:p w14:paraId="229F8101" w14:textId="0B4AAAEC" w:rsidR="004A0C48" w:rsidRPr="009363C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363C4">
        <w:rPr>
          <w:rFonts w:ascii="Arial" w:hAnsi="Arial" w:cs="Arial"/>
        </w:rPr>
        <w:t>Pirkimo objektas –</w:t>
      </w:r>
      <w:r w:rsidR="550F7FB3" w:rsidRPr="009363C4">
        <w:rPr>
          <w:rFonts w:ascii="Arial" w:hAnsi="Arial" w:cs="Arial"/>
        </w:rPr>
        <w:t xml:space="preserve"> </w:t>
      </w:r>
      <w:r w:rsidR="000218F6" w:rsidRPr="009363C4">
        <w:rPr>
          <w:rFonts w:ascii="Arial" w:hAnsi="Arial" w:cs="Arial"/>
        </w:rPr>
        <w:t>f</w:t>
      </w:r>
      <w:r w:rsidR="550F7FB3" w:rsidRPr="009363C4">
        <w:rPr>
          <w:rFonts w:ascii="Arial" w:hAnsi="Arial" w:cs="Arial"/>
        </w:rPr>
        <w:t>otoelektronų emisijos spektrometr</w:t>
      </w:r>
      <w:r w:rsidR="00A45D72" w:rsidRPr="009363C4">
        <w:rPr>
          <w:rFonts w:ascii="Arial" w:hAnsi="Arial" w:cs="Arial"/>
        </w:rPr>
        <w:t>as</w:t>
      </w:r>
      <w:r w:rsidR="00840605">
        <w:rPr>
          <w:rFonts w:ascii="Arial" w:hAnsi="Arial" w:cs="Arial"/>
        </w:rPr>
        <w:t xml:space="preserve"> su priedais</w:t>
      </w:r>
      <w:r w:rsidR="00CA7358" w:rsidRPr="009363C4">
        <w:rPr>
          <w:rFonts w:ascii="Arial" w:hAnsi="Arial" w:cs="Arial"/>
        </w:rPr>
        <w:t xml:space="preserve">, 1 </w:t>
      </w:r>
      <w:proofErr w:type="spellStart"/>
      <w:r w:rsidR="00840605">
        <w:rPr>
          <w:rFonts w:ascii="Arial" w:hAnsi="Arial" w:cs="Arial"/>
        </w:rPr>
        <w:t>kompl</w:t>
      </w:r>
      <w:proofErr w:type="spellEnd"/>
      <w:r w:rsidR="00CA7358" w:rsidRPr="009363C4">
        <w:rPr>
          <w:rFonts w:ascii="Arial" w:hAnsi="Arial" w:cs="Arial"/>
        </w:rPr>
        <w:t>.</w:t>
      </w:r>
      <w:r w:rsidR="00D354C5" w:rsidRPr="00D354C5">
        <w:rPr>
          <w:rStyle w:val="FootnoteReference"/>
          <w:rFonts w:ascii="Arial" w:hAnsi="Arial" w:cs="Arial"/>
          <w:sz w:val="20"/>
          <w:szCs w:val="20"/>
        </w:rPr>
        <w:t xml:space="preserve"> </w:t>
      </w:r>
      <w:r w:rsidR="00D354C5">
        <w:rPr>
          <w:rStyle w:val="FootnoteReference"/>
          <w:rFonts w:ascii="Arial" w:hAnsi="Arial" w:cs="Arial"/>
          <w:sz w:val="20"/>
          <w:szCs w:val="20"/>
        </w:rPr>
        <w:footnoteReference w:id="2"/>
      </w:r>
      <w:r w:rsidRPr="009363C4">
        <w:rPr>
          <w:rFonts w:ascii="Arial" w:hAnsi="Arial" w:cs="Arial"/>
        </w:rPr>
        <w:t xml:space="preserve"> (toliau – prekė).</w:t>
      </w:r>
    </w:p>
    <w:p w14:paraId="55E5D265" w14:textId="4B6DF75B" w:rsidR="004A0C48" w:rsidRPr="009363C4" w:rsidRDefault="00C73886" w:rsidP="00CA7358">
      <w:pPr>
        <w:pStyle w:val="ListParagraph"/>
        <w:numPr>
          <w:ilvl w:val="1"/>
          <w:numId w:val="3"/>
        </w:numPr>
        <w:tabs>
          <w:tab w:val="left" w:pos="567"/>
        </w:tabs>
        <w:spacing w:after="0" w:line="240" w:lineRule="auto"/>
        <w:ind w:left="0" w:firstLine="0"/>
        <w:jc w:val="both"/>
        <w:rPr>
          <w:rFonts w:ascii="Arial" w:hAnsi="Arial" w:cs="Arial"/>
        </w:rPr>
      </w:pPr>
      <w:r w:rsidRPr="009363C4">
        <w:rPr>
          <w:rFonts w:ascii="Arial" w:hAnsi="Arial" w:cs="Arial"/>
        </w:rPr>
        <w:t>Prek</w:t>
      </w:r>
      <w:r w:rsidR="00CA7358" w:rsidRPr="009363C4">
        <w:rPr>
          <w:rFonts w:ascii="Arial" w:hAnsi="Arial" w:cs="Arial"/>
        </w:rPr>
        <w:t>ės</w:t>
      </w:r>
      <w:r w:rsidRPr="009363C4">
        <w:rPr>
          <w:rFonts w:ascii="Arial" w:hAnsi="Arial" w:cs="Arial"/>
        </w:rPr>
        <w:t xml:space="preserve"> pristatymo</w:t>
      </w:r>
      <w:r w:rsidR="003D4EE1" w:rsidRPr="009363C4">
        <w:rPr>
          <w:rFonts w:ascii="Arial" w:hAnsi="Arial" w:cs="Arial"/>
        </w:rPr>
        <w:t xml:space="preserve"> vieta</w:t>
      </w:r>
      <w:r w:rsidR="00CA7358" w:rsidRPr="009363C4">
        <w:rPr>
          <w:rFonts w:ascii="Arial" w:hAnsi="Arial" w:cs="Arial"/>
        </w:rPr>
        <w:t xml:space="preserve"> </w:t>
      </w:r>
      <w:r w:rsidR="00314040" w:rsidRPr="009363C4">
        <w:rPr>
          <w:rFonts w:ascii="Arial" w:hAnsi="Arial" w:cs="Arial"/>
        </w:rPr>
        <w:t>–</w:t>
      </w:r>
      <w:r w:rsidR="00CA7358" w:rsidRPr="009363C4">
        <w:rPr>
          <w:rFonts w:ascii="Arial" w:hAnsi="Arial" w:cs="Arial"/>
        </w:rPr>
        <w:t xml:space="preserve"> Vilniaus universiteto Fizikos fakultetas, Saulėtekio al. </w:t>
      </w:r>
      <w:r w:rsidR="34023CAA" w:rsidRPr="009363C4">
        <w:rPr>
          <w:rFonts w:ascii="Arial" w:hAnsi="Arial" w:cs="Arial"/>
        </w:rPr>
        <w:t>3</w:t>
      </w:r>
      <w:r w:rsidR="00CA7358" w:rsidRPr="009363C4">
        <w:rPr>
          <w:rFonts w:ascii="Arial" w:hAnsi="Arial" w:cs="Arial"/>
        </w:rPr>
        <w:t>, Vilnius.</w:t>
      </w:r>
    </w:p>
    <w:p w14:paraId="6A9DFA4A" w14:textId="77777777" w:rsidR="004A0C48" w:rsidRPr="009363C4" w:rsidRDefault="004A0C48" w:rsidP="004A0C48">
      <w:pPr>
        <w:tabs>
          <w:tab w:val="left" w:pos="709"/>
        </w:tabs>
        <w:spacing w:after="0" w:line="240" w:lineRule="auto"/>
        <w:ind w:firstLine="851"/>
        <w:contextualSpacing/>
        <w:rPr>
          <w:rFonts w:ascii="Arial" w:eastAsia="Calibri" w:hAnsi="Arial" w:cs="Arial"/>
          <w:b/>
        </w:rPr>
      </w:pPr>
    </w:p>
    <w:p w14:paraId="63C1A391" w14:textId="639D9041" w:rsidR="004A0C48" w:rsidRPr="009363C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363C4">
        <w:rPr>
          <w:rFonts w:ascii="Arial" w:eastAsia="Calibri" w:hAnsi="Arial" w:cs="Arial"/>
          <w:b/>
        </w:rPr>
        <w:t>REIKALAVIMAI PREK</w:t>
      </w:r>
      <w:r w:rsidR="00A45D72" w:rsidRPr="009363C4">
        <w:rPr>
          <w:rFonts w:ascii="Arial" w:eastAsia="Calibri" w:hAnsi="Arial" w:cs="Arial"/>
          <w:b/>
        </w:rPr>
        <w:t>EI</w:t>
      </w:r>
    </w:p>
    <w:p w14:paraId="16ACE7EA" w14:textId="46CB73AF" w:rsidR="00C344D3" w:rsidRPr="009363C4" w:rsidRDefault="002D5BBD" w:rsidP="002D5BBD">
      <w:pPr>
        <w:spacing w:after="0" w:line="240" w:lineRule="auto"/>
        <w:jc w:val="both"/>
        <w:rPr>
          <w:rFonts w:ascii="Arial" w:eastAsia="Calibri" w:hAnsi="Arial" w:cs="Arial"/>
        </w:rPr>
      </w:pPr>
      <w:r w:rsidRPr="009363C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9363C4">
        <w:rPr>
          <w:rStyle w:val="FootnoteReference"/>
          <w:rFonts w:ascii="Arial" w:eastAsia="Calibri" w:hAnsi="Arial" w:cs="Arial"/>
        </w:rPr>
        <w:footnoteReference w:id="3"/>
      </w:r>
    </w:p>
    <w:p w14:paraId="637B9013" w14:textId="6BEC8159" w:rsidR="004A0C48" w:rsidRPr="009363C4" w:rsidRDefault="00880FCD" w:rsidP="004A0C48">
      <w:pPr>
        <w:spacing w:after="0" w:line="240" w:lineRule="auto"/>
        <w:ind w:firstLine="851"/>
        <w:jc w:val="right"/>
        <w:rPr>
          <w:rFonts w:ascii="Arial" w:eastAsia="Calibri" w:hAnsi="Arial" w:cs="Arial"/>
          <w:bCs/>
          <w:i/>
          <w:iCs/>
        </w:rPr>
      </w:pPr>
      <w:r w:rsidRPr="009363C4">
        <w:rPr>
          <w:rFonts w:ascii="Arial" w:eastAsia="Calibri" w:hAnsi="Arial" w:cs="Arial"/>
          <w:bCs/>
          <w:i/>
          <w:iCs/>
        </w:rPr>
        <w:t>1</w:t>
      </w:r>
      <w:r w:rsidR="00CC3B99" w:rsidRPr="009363C4">
        <w:rPr>
          <w:rFonts w:ascii="Arial" w:eastAsia="Calibri" w:hAnsi="Arial" w:cs="Arial"/>
          <w:bCs/>
          <w:i/>
          <w:iCs/>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147"/>
        <w:gridCol w:w="3897"/>
        <w:gridCol w:w="3037"/>
      </w:tblGrid>
      <w:tr w:rsidR="007249E8" w:rsidRPr="009363C4" w14:paraId="3DBC9E19" w14:textId="045F32DE" w:rsidTr="735DF66B">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31208" w14:textId="77777777" w:rsidR="007249E8" w:rsidRPr="009363C4" w:rsidRDefault="007249E8" w:rsidP="00DB7C19">
            <w:pPr>
              <w:spacing w:after="0" w:line="240" w:lineRule="auto"/>
              <w:contextualSpacing/>
              <w:jc w:val="center"/>
              <w:rPr>
                <w:rFonts w:ascii="Arial" w:hAnsi="Arial" w:cs="Arial"/>
                <w:b/>
                <w:color w:val="000000"/>
              </w:rPr>
            </w:pPr>
            <w:r w:rsidRPr="009363C4">
              <w:rPr>
                <w:rFonts w:ascii="Arial" w:hAnsi="Arial" w:cs="Arial"/>
                <w:b/>
                <w:color w:val="000000"/>
              </w:rPr>
              <w:t>Eil.</w:t>
            </w:r>
          </w:p>
          <w:p w14:paraId="0BE78152" w14:textId="77777777" w:rsidR="007249E8" w:rsidRPr="009363C4" w:rsidRDefault="007249E8" w:rsidP="00DB7C19">
            <w:pPr>
              <w:tabs>
                <w:tab w:val="left" w:pos="567"/>
              </w:tabs>
              <w:spacing w:after="0" w:line="240" w:lineRule="auto"/>
              <w:contextualSpacing/>
              <w:jc w:val="center"/>
              <w:rPr>
                <w:rFonts w:ascii="Arial" w:hAnsi="Arial" w:cs="Arial"/>
                <w:b/>
                <w:color w:val="000000"/>
              </w:rPr>
            </w:pPr>
            <w:r w:rsidRPr="009363C4">
              <w:rPr>
                <w:rFonts w:ascii="Arial" w:hAnsi="Arial" w:cs="Arial"/>
                <w:b/>
                <w:color w:val="000000"/>
              </w:rPr>
              <w:t>Nr.</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8D40C" w14:textId="1C40E872" w:rsidR="007249E8" w:rsidRPr="009363C4" w:rsidRDefault="007249E8" w:rsidP="00DB7C19">
            <w:pPr>
              <w:spacing w:after="0" w:line="240" w:lineRule="auto"/>
              <w:contextualSpacing/>
              <w:jc w:val="center"/>
              <w:rPr>
                <w:rFonts w:ascii="Arial" w:hAnsi="Arial" w:cs="Arial"/>
                <w:b/>
                <w:color w:val="000000"/>
              </w:rPr>
            </w:pPr>
            <w:r w:rsidRPr="009363C4">
              <w:rPr>
                <w:rFonts w:ascii="Arial" w:hAnsi="Arial" w:cs="Arial"/>
                <w:b/>
                <w:color w:val="000000"/>
              </w:rPr>
              <w:t>Parametras</w:t>
            </w:r>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tcPr>
          <w:p w14:paraId="03A3CB58" w14:textId="39FE8823" w:rsidR="007249E8" w:rsidRPr="009363C4" w:rsidRDefault="007249E8" w:rsidP="00DB7C19">
            <w:pPr>
              <w:spacing w:after="0" w:line="240" w:lineRule="auto"/>
              <w:contextualSpacing/>
              <w:jc w:val="center"/>
              <w:rPr>
                <w:rFonts w:ascii="Arial" w:hAnsi="Arial" w:cs="Arial"/>
                <w:b/>
                <w:color w:val="000000"/>
              </w:rPr>
            </w:pPr>
            <w:r w:rsidRPr="009363C4">
              <w:rPr>
                <w:rFonts w:ascii="Arial" w:hAnsi="Arial" w:cs="Arial"/>
                <w:b/>
                <w:color w:val="000000"/>
              </w:rPr>
              <w:t>Reikalaujama reikšmė</w:t>
            </w:r>
            <w:r w:rsidRPr="009363C4">
              <w:rPr>
                <w:rFonts w:ascii="Arial" w:hAnsi="Arial" w:cs="Arial"/>
                <w:bCs/>
                <w:i/>
                <w:iCs/>
                <w:color w:val="000000"/>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29DD7E0D" w14:textId="77777777" w:rsidR="007249E8" w:rsidRPr="009363C4" w:rsidRDefault="007249E8" w:rsidP="00DB7C19">
            <w:pPr>
              <w:spacing w:after="0" w:line="240" w:lineRule="auto"/>
              <w:contextualSpacing/>
              <w:jc w:val="center"/>
              <w:rPr>
                <w:rFonts w:ascii="Arial" w:hAnsi="Arial" w:cs="Arial"/>
                <w:b/>
                <w:color w:val="000000"/>
              </w:rPr>
            </w:pPr>
            <w:r w:rsidRPr="009363C4">
              <w:rPr>
                <w:rFonts w:ascii="Arial" w:hAnsi="Arial" w:cs="Arial"/>
                <w:b/>
                <w:color w:val="000000"/>
              </w:rPr>
              <w:t>Reikalaujamos reikšmės atitikimas</w:t>
            </w:r>
          </w:p>
          <w:p w14:paraId="532F3382" w14:textId="56E344FD" w:rsidR="007249E8" w:rsidRPr="009363C4" w:rsidRDefault="007249E8" w:rsidP="00DB7C19">
            <w:pPr>
              <w:spacing w:after="0" w:line="240" w:lineRule="auto"/>
              <w:contextualSpacing/>
              <w:jc w:val="center"/>
              <w:rPr>
                <w:rFonts w:ascii="Arial" w:hAnsi="Arial" w:cs="Arial"/>
                <w:bCs/>
                <w:i/>
                <w:iCs/>
                <w:color w:val="000000"/>
              </w:rPr>
            </w:pPr>
            <w:r w:rsidRPr="009363C4">
              <w:rPr>
                <w:rFonts w:ascii="Arial" w:hAnsi="Arial" w:cs="Arial"/>
                <w:bCs/>
                <w:i/>
                <w:iCs/>
                <w:color w:val="4472C4" w:themeColor="accent1"/>
              </w:rPr>
              <w:t xml:space="preserve">(pildo </w:t>
            </w:r>
            <w:r w:rsidR="00E51073" w:rsidRPr="3749CC78">
              <w:rPr>
                <w:rFonts w:ascii="Arial" w:hAnsi="Arial" w:cs="Arial"/>
                <w:i/>
                <w:iCs/>
                <w:color w:val="4472C4" w:themeColor="accent1"/>
              </w:rPr>
              <w:t>T</w:t>
            </w:r>
            <w:r w:rsidRPr="3749CC78">
              <w:rPr>
                <w:rFonts w:ascii="Arial" w:hAnsi="Arial" w:cs="Arial"/>
                <w:i/>
                <w:iCs/>
                <w:color w:val="4472C4" w:themeColor="accent1"/>
              </w:rPr>
              <w:t>iekėjas</w:t>
            </w:r>
            <w:r w:rsidRPr="009363C4">
              <w:rPr>
                <w:rFonts w:ascii="Arial" w:hAnsi="Arial" w:cs="Arial"/>
                <w:bCs/>
                <w:i/>
                <w:iCs/>
                <w:color w:val="4472C4" w:themeColor="accent1"/>
              </w:rPr>
              <w:t>)</w:t>
            </w:r>
          </w:p>
        </w:tc>
      </w:tr>
      <w:tr w:rsidR="00A572A9" w:rsidRPr="009363C4" w14:paraId="4D7D39BC" w14:textId="77777777" w:rsidTr="735DF66B">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7D56F0" w14:textId="7ED298A9" w:rsidR="00880FCD" w:rsidRPr="009363C4" w:rsidRDefault="3EF69DB7" w:rsidP="00880FCD">
            <w:pPr>
              <w:spacing w:after="0" w:line="240" w:lineRule="auto"/>
              <w:contextualSpacing/>
              <w:rPr>
                <w:rFonts w:ascii="Arial" w:hAnsi="Arial" w:cs="Arial"/>
                <w:b/>
                <w:bCs/>
              </w:rPr>
            </w:pPr>
            <w:r w:rsidRPr="009363C4">
              <w:rPr>
                <w:rFonts w:ascii="Arial" w:hAnsi="Arial" w:cs="Arial"/>
                <w:b/>
                <w:bCs/>
              </w:rPr>
              <w:t>Fotoelektronų emisijos spektrometras</w:t>
            </w:r>
          </w:p>
        </w:tc>
      </w:tr>
      <w:tr w:rsidR="007249E8" w:rsidRPr="009363C4" w14:paraId="2D531950" w14:textId="664A9544" w:rsidTr="735DF66B">
        <w:trPr>
          <w:trHeight w:val="340"/>
        </w:trPr>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9363C4" w:rsidRDefault="00BA49F7" w:rsidP="00DB7C19">
            <w:pPr>
              <w:spacing w:after="0" w:line="240" w:lineRule="auto"/>
              <w:contextualSpacing/>
              <w:jc w:val="center"/>
              <w:rPr>
                <w:rFonts w:ascii="Arial" w:hAnsi="Arial" w:cs="Arial"/>
                <w:color w:val="000000"/>
              </w:rPr>
            </w:pPr>
            <w:r w:rsidRPr="009363C4">
              <w:rPr>
                <w:rFonts w:ascii="Arial" w:hAnsi="Arial" w:cs="Arial"/>
                <w:color w:val="000000"/>
              </w:rPr>
              <w:t>1</w:t>
            </w:r>
            <w:r w:rsidR="007249E8"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1C1FC6B" w14:textId="07B80B82" w:rsidR="007249E8" w:rsidRPr="009363C4" w:rsidRDefault="00BA49F7" w:rsidP="004B3316">
            <w:pPr>
              <w:spacing w:after="0" w:line="240" w:lineRule="auto"/>
              <w:contextualSpacing/>
              <w:rPr>
                <w:rFonts w:ascii="Arial" w:hAnsi="Arial" w:cs="Arial"/>
                <w:color w:val="000000" w:themeColor="text1"/>
                <w:lang w:eastAsia="lt-LT"/>
              </w:rPr>
            </w:pPr>
            <w:r w:rsidRPr="009363C4">
              <w:rPr>
                <w:rFonts w:ascii="Arial" w:hAnsi="Arial" w:cs="Arial"/>
                <w:color w:val="000000" w:themeColor="text1"/>
                <w:lang w:eastAsia="lt-LT"/>
              </w:rPr>
              <w:t>Gamintojas ir modelis</w:t>
            </w:r>
          </w:p>
        </w:tc>
        <w:tc>
          <w:tcPr>
            <w:tcW w:w="2024" w:type="pct"/>
            <w:tcBorders>
              <w:top w:val="single" w:sz="4" w:space="0" w:color="auto"/>
              <w:left w:val="single" w:sz="4" w:space="0" w:color="auto"/>
              <w:bottom w:val="single" w:sz="4" w:space="0" w:color="auto"/>
              <w:right w:val="single" w:sz="4" w:space="0" w:color="auto"/>
            </w:tcBorders>
            <w:vAlign w:val="center"/>
          </w:tcPr>
          <w:p w14:paraId="19FD8139" w14:textId="16F7FE89" w:rsidR="007249E8" w:rsidRPr="009363C4" w:rsidRDefault="00BA49F7" w:rsidP="00DB7C19">
            <w:pPr>
              <w:spacing w:after="0" w:line="240" w:lineRule="auto"/>
              <w:contextualSpacing/>
              <w:rPr>
                <w:rFonts w:ascii="Arial" w:hAnsi="Arial" w:cs="Arial"/>
                <w:color w:val="000000" w:themeColor="text1"/>
                <w:lang w:eastAsia="lt-LT"/>
              </w:rPr>
            </w:pPr>
            <w:r w:rsidRPr="009363C4">
              <w:rPr>
                <w:rFonts w:ascii="Arial" w:hAnsi="Arial" w:cs="Arial"/>
                <w:color w:val="000000" w:themeColor="text1"/>
                <w:lang w:eastAsia="lt-LT"/>
              </w:rPr>
              <w:t>Būtina</w:t>
            </w:r>
          </w:p>
        </w:tc>
        <w:tc>
          <w:tcPr>
            <w:tcW w:w="1577" w:type="pct"/>
            <w:tcBorders>
              <w:top w:val="single" w:sz="4" w:space="0" w:color="auto"/>
              <w:left w:val="single" w:sz="4" w:space="0" w:color="auto"/>
              <w:bottom w:val="single" w:sz="4" w:space="0" w:color="auto"/>
              <w:right w:val="single" w:sz="4" w:space="0" w:color="auto"/>
            </w:tcBorders>
          </w:tcPr>
          <w:p w14:paraId="564D386E" w14:textId="77777777" w:rsidR="007249E8" w:rsidRPr="009363C4" w:rsidRDefault="007249E8" w:rsidP="00DB7C19">
            <w:pPr>
              <w:spacing w:after="0" w:line="240" w:lineRule="auto"/>
              <w:contextualSpacing/>
              <w:rPr>
                <w:rFonts w:ascii="Arial" w:hAnsi="Arial" w:cs="Arial"/>
                <w:color w:val="000000"/>
                <w:lang w:eastAsia="lt-LT"/>
              </w:rPr>
            </w:pPr>
          </w:p>
        </w:tc>
      </w:tr>
      <w:tr w:rsidR="007249E8" w:rsidRPr="009363C4" w14:paraId="50C860D8" w14:textId="6B7AAEEC" w:rsidTr="735DF66B">
        <w:trPr>
          <w:trHeight w:val="1020"/>
        </w:trPr>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9363C4" w:rsidRDefault="00BA49F7" w:rsidP="00DB7C19">
            <w:pPr>
              <w:spacing w:after="0" w:line="240" w:lineRule="auto"/>
              <w:contextualSpacing/>
              <w:jc w:val="center"/>
              <w:rPr>
                <w:rFonts w:ascii="Arial" w:hAnsi="Arial" w:cs="Arial"/>
                <w:color w:val="000000"/>
              </w:rPr>
            </w:pPr>
            <w:r w:rsidRPr="009363C4">
              <w:rPr>
                <w:rFonts w:ascii="Arial" w:hAnsi="Arial" w:cs="Arial"/>
                <w:color w:val="000000"/>
              </w:rPr>
              <w:t>2</w:t>
            </w:r>
            <w:r w:rsidR="007249E8"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35574083" w14:textId="575A0361" w:rsidR="007249E8" w:rsidRPr="009363C4" w:rsidRDefault="00A572A9" w:rsidP="00DB7C19">
            <w:pPr>
              <w:spacing w:after="0" w:line="240" w:lineRule="auto"/>
              <w:contextualSpacing/>
              <w:rPr>
                <w:rFonts w:ascii="Arial" w:hAnsi="Arial" w:cs="Arial"/>
                <w:color w:val="FF0000"/>
              </w:rPr>
            </w:pPr>
            <w:r w:rsidRPr="009363C4">
              <w:rPr>
                <w:rFonts w:ascii="Arial" w:hAnsi="Arial" w:cs="Arial"/>
                <w:color w:val="000000" w:themeColor="text1"/>
              </w:rPr>
              <w:t>Paskirtis</w:t>
            </w:r>
          </w:p>
        </w:tc>
        <w:tc>
          <w:tcPr>
            <w:tcW w:w="2024" w:type="pct"/>
            <w:tcBorders>
              <w:top w:val="single" w:sz="4" w:space="0" w:color="auto"/>
              <w:left w:val="single" w:sz="4" w:space="0" w:color="auto"/>
              <w:bottom w:val="single" w:sz="4" w:space="0" w:color="auto"/>
              <w:right w:val="single" w:sz="4" w:space="0" w:color="auto"/>
            </w:tcBorders>
            <w:vAlign w:val="center"/>
          </w:tcPr>
          <w:p w14:paraId="6F52A672" w14:textId="029A8765" w:rsidR="006A52DC" w:rsidRPr="009363C4" w:rsidRDefault="781D9EDE" w:rsidP="68646619">
            <w:pPr>
              <w:widowControl w:val="0"/>
              <w:spacing w:after="0" w:line="240" w:lineRule="auto"/>
              <w:contextualSpacing/>
              <w:rPr>
                <w:rFonts w:ascii="Arial" w:hAnsi="Arial" w:cs="Arial"/>
              </w:rPr>
            </w:pPr>
            <w:r w:rsidRPr="009363C4">
              <w:rPr>
                <w:rFonts w:ascii="Arial" w:hAnsi="Arial" w:cs="Arial"/>
              </w:rPr>
              <w:t xml:space="preserve">Sistema turi būti skirta įvairių bandinių nedestrukciniams matavimams  (elektronų išlaisvinimo darbo, jonizacijos potencialo) </w:t>
            </w:r>
            <w:proofErr w:type="spellStart"/>
            <w:r w:rsidRPr="009363C4">
              <w:rPr>
                <w:rFonts w:ascii="Arial" w:hAnsi="Arial" w:cs="Arial"/>
              </w:rPr>
              <w:t>fotoemisijos</w:t>
            </w:r>
            <w:proofErr w:type="spellEnd"/>
            <w:r w:rsidRPr="009363C4">
              <w:rPr>
                <w:rFonts w:ascii="Arial" w:hAnsi="Arial" w:cs="Arial"/>
              </w:rPr>
              <w:t xml:space="preserve"> ore metodu.</w:t>
            </w:r>
          </w:p>
        </w:tc>
        <w:tc>
          <w:tcPr>
            <w:tcW w:w="1577" w:type="pct"/>
            <w:tcBorders>
              <w:top w:val="single" w:sz="4" w:space="0" w:color="auto"/>
              <w:left w:val="single" w:sz="4" w:space="0" w:color="auto"/>
              <w:bottom w:val="single" w:sz="4" w:space="0" w:color="auto"/>
              <w:right w:val="single" w:sz="4" w:space="0" w:color="auto"/>
            </w:tcBorders>
          </w:tcPr>
          <w:p w14:paraId="5C958134" w14:textId="77777777" w:rsidR="007249E8" w:rsidRPr="009363C4" w:rsidRDefault="007249E8" w:rsidP="00DB7C19">
            <w:pPr>
              <w:spacing w:after="0" w:line="240" w:lineRule="auto"/>
              <w:contextualSpacing/>
              <w:rPr>
                <w:rFonts w:ascii="Arial" w:hAnsi="Arial" w:cs="Arial"/>
                <w:color w:val="000000"/>
              </w:rPr>
            </w:pPr>
          </w:p>
        </w:tc>
      </w:tr>
      <w:tr w:rsidR="007249E8" w:rsidRPr="009363C4" w14:paraId="581BB471" w14:textId="6E8A9043" w:rsidTr="735DF66B">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9363C4" w:rsidRDefault="00BA49F7" w:rsidP="00DB7C19">
            <w:pPr>
              <w:spacing w:after="0" w:line="240" w:lineRule="auto"/>
              <w:contextualSpacing/>
              <w:jc w:val="center"/>
              <w:rPr>
                <w:rFonts w:ascii="Arial" w:hAnsi="Arial" w:cs="Arial"/>
                <w:color w:val="000000"/>
              </w:rPr>
            </w:pPr>
            <w:r w:rsidRPr="009363C4">
              <w:rPr>
                <w:rFonts w:ascii="Arial" w:hAnsi="Arial" w:cs="Arial"/>
                <w:color w:val="000000"/>
              </w:rPr>
              <w:t>3</w:t>
            </w:r>
            <w:r w:rsidR="007249E8"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2D70DBB7" w14:textId="0DDAAFBF" w:rsidR="007249E8" w:rsidRPr="009363C4" w:rsidRDefault="00DB7C19" w:rsidP="00DB7C19">
            <w:pPr>
              <w:spacing w:after="0" w:line="240" w:lineRule="auto"/>
              <w:contextualSpacing/>
              <w:rPr>
                <w:rFonts w:ascii="Arial" w:hAnsi="Arial" w:cs="Arial"/>
                <w:color w:val="FF0000"/>
              </w:rPr>
            </w:pPr>
            <w:r w:rsidRPr="009363C4">
              <w:rPr>
                <w:rFonts w:ascii="Arial" w:hAnsi="Arial" w:cs="Arial"/>
                <w:color w:val="000000" w:themeColor="text1"/>
              </w:rPr>
              <w:t>Ultravioletinių spindulių šaltinis</w:t>
            </w:r>
          </w:p>
        </w:tc>
        <w:tc>
          <w:tcPr>
            <w:tcW w:w="2024" w:type="pct"/>
            <w:tcBorders>
              <w:top w:val="single" w:sz="4" w:space="0" w:color="auto"/>
              <w:left w:val="single" w:sz="4" w:space="0" w:color="auto"/>
              <w:bottom w:val="single" w:sz="4" w:space="0" w:color="auto"/>
              <w:right w:val="single" w:sz="4" w:space="0" w:color="auto"/>
            </w:tcBorders>
            <w:vAlign w:val="center"/>
          </w:tcPr>
          <w:p w14:paraId="5DA9D9F7" w14:textId="07B34B9F" w:rsidR="007249E8" w:rsidRPr="009363C4" w:rsidRDefault="58FA2AD6" w:rsidP="00880FCD">
            <w:pPr>
              <w:spacing w:after="0" w:line="240" w:lineRule="auto"/>
              <w:contextualSpacing/>
              <w:rPr>
                <w:rFonts w:ascii="Arial" w:hAnsi="Arial" w:cs="Arial"/>
                <w:color w:val="FF0000"/>
              </w:rPr>
            </w:pPr>
            <w:r w:rsidRPr="009363C4">
              <w:rPr>
                <w:rFonts w:ascii="Arial" w:hAnsi="Arial" w:cs="Arial"/>
                <w:color w:val="000000" w:themeColor="text1"/>
              </w:rPr>
              <w:t>Deuterio (D2) lempa.</w:t>
            </w:r>
          </w:p>
        </w:tc>
        <w:tc>
          <w:tcPr>
            <w:tcW w:w="1577" w:type="pct"/>
            <w:tcBorders>
              <w:top w:val="single" w:sz="4" w:space="0" w:color="auto"/>
              <w:left w:val="single" w:sz="4" w:space="0" w:color="auto"/>
              <w:bottom w:val="single" w:sz="4" w:space="0" w:color="auto"/>
              <w:right w:val="single" w:sz="4" w:space="0" w:color="auto"/>
            </w:tcBorders>
          </w:tcPr>
          <w:p w14:paraId="54CD5B84" w14:textId="77777777" w:rsidR="007249E8" w:rsidRPr="009363C4" w:rsidRDefault="007249E8" w:rsidP="00DB7C19">
            <w:pPr>
              <w:spacing w:after="0" w:line="240" w:lineRule="auto"/>
              <w:contextualSpacing/>
              <w:rPr>
                <w:rFonts w:ascii="Arial" w:hAnsi="Arial" w:cs="Arial"/>
                <w:color w:val="000000"/>
              </w:rPr>
            </w:pPr>
          </w:p>
        </w:tc>
      </w:tr>
      <w:tr w:rsidR="00BA49F7" w:rsidRPr="009363C4" w14:paraId="1CB54861"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9363C4" w:rsidRDefault="00BA49F7" w:rsidP="00DB7C19">
            <w:pPr>
              <w:spacing w:after="0" w:line="240" w:lineRule="auto"/>
              <w:contextualSpacing/>
              <w:jc w:val="center"/>
              <w:rPr>
                <w:rFonts w:ascii="Arial" w:hAnsi="Arial" w:cs="Arial"/>
                <w:color w:val="000000"/>
              </w:rPr>
            </w:pPr>
            <w:r w:rsidRPr="009363C4">
              <w:rPr>
                <w:rFonts w:ascii="Arial" w:hAnsi="Arial" w:cs="Arial"/>
                <w:color w:val="000000"/>
              </w:rPr>
              <w:t>4.</w:t>
            </w:r>
          </w:p>
        </w:tc>
        <w:tc>
          <w:tcPr>
            <w:tcW w:w="1115" w:type="pct"/>
            <w:tcBorders>
              <w:top w:val="single" w:sz="4" w:space="0" w:color="auto"/>
              <w:left w:val="single" w:sz="4" w:space="0" w:color="auto"/>
              <w:bottom w:val="single" w:sz="4" w:space="0" w:color="auto"/>
              <w:right w:val="single" w:sz="4" w:space="0" w:color="auto"/>
            </w:tcBorders>
          </w:tcPr>
          <w:p w14:paraId="0A03B70D" w14:textId="680A5855" w:rsidR="00BA49F7" w:rsidRPr="009363C4" w:rsidRDefault="58FA2AD6" w:rsidP="68646619">
            <w:pPr>
              <w:spacing w:after="0" w:line="240" w:lineRule="auto"/>
              <w:contextualSpacing/>
              <w:rPr>
                <w:rFonts w:ascii="Arial" w:hAnsi="Arial" w:cs="Arial"/>
                <w:i/>
                <w:iCs/>
                <w:color w:val="FF0000"/>
              </w:rPr>
            </w:pPr>
            <w:r w:rsidRPr="009363C4">
              <w:rPr>
                <w:rFonts w:ascii="Arial" w:hAnsi="Arial" w:cs="Arial"/>
              </w:rPr>
              <w:t xml:space="preserve"> UV lempos galia</w:t>
            </w:r>
          </w:p>
        </w:tc>
        <w:tc>
          <w:tcPr>
            <w:tcW w:w="2024" w:type="pct"/>
            <w:tcBorders>
              <w:top w:val="single" w:sz="4" w:space="0" w:color="auto"/>
              <w:left w:val="single" w:sz="4" w:space="0" w:color="auto"/>
              <w:bottom w:val="single" w:sz="4" w:space="0" w:color="auto"/>
              <w:right w:val="single" w:sz="4" w:space="0" w:color="auto"/>
            </w:tcBorders>
            <w:vAlign w:val="center"/>
          </w:tcPr>
          <w:p w14:paraId="4B922B2A" w14:textId="3BE00E3B" w:rsidR="00BA49F7" w:rsidRPr="009363C4" w:rsidRDefault="00DB7C19" w:rsidP="00880FCD">
            <w:pPr>
              <w:spacing w:after="0" w:line="240" w:lineRule="auto"/>
              <w:contextualSpacing/>
              <w:rPr>
                <w:rFonts w:ascii="Arial" w:hAnsi="Arial" w:cs="Arial"/>
                <w:i/>
                <w:iCs/>
                <w:color w:val="FF0000"/>
              </w:rPr>
            </w:pPr>
            <w:r w:rsidRPr="009363C4">
              <w:rPr>
                <w:rFonts w:ascii="Arial" w:hAnsi="Arial" w:cs="Arial"/>
              </w:rPr>
              <w:t xml:space="preserve">Ne </w:t>
            </w:r>
            <w:r w:rsidR="592865B6" w:rsidRPr="701ECB9B">
              <w:rPr>
                <w:rFonts w:ascii="Arial" w:hAnsi="Arial" w:cs="Arial"/>
              </w:rPr>
              <w:t>siauriau</w:t>
            </w:r>
            <w:r w:rsidRPr="009363C4">
              <w:rPr>
                <w:rFonts w:ascii="Arial" w:hAnsi="Arial" w:cs="Arial"/>
              </w:rPr>
              <w:t xml:space="preserve"> kaip </w:t>
            </w:r>
            <w:r w:rsidR="0B70F34A" w:rsidRPr="701ECB9B">
              <w:rPr>
                <w:rFonts w:ascii="Arial" w:hAnsi="Arial" w:cs="Arial"/>
              </w:rPr>
              <w:t>nuo</w:t>
            </w:r>
            <w:r w:rsidRPr="701ECB9B">
              <w:rPr>
                <w:rFonts w:ascii="Arial" w:hAnsi="Arial" w:cs="Arial"/>
              </w:rPr>
              <w:t xml:space="preserve"> </w:t>
            </w:r>
            <w:r w:rsidRPr="009363C4">
              <w:rPr>
                <w:rFonts w:ascii="Arial" w:hAnsi="Arial" w:cs="Arial"/>
              </w:rPr>
              <w:t xml:space="preserve">1 </w:t>
            </w:r>
            <w:proofErr w:type="spellStart"/>
            <w:r w:rsidRPr="009363C4">
              <w:rPr>
                <w:rFonts w:ascii="Arial" w:hAnsi="Arial" w:cs="Arial"/>
              </w:rPr>
              <w:t>nW</w:t>
            </w:r>
            <w:proofErr w:type="spellEnd"/>
            <w:r w:rsidR="652EB947" w:rsidRPr="701ECB9B">
              <w:rPr>
                <w:rFonts w:ascii="Arial" w:hAnsi="Arial" w:cs="Arial"/>
              </w:rPr>
              <w:t xml:space="preserve"> iki 500 </w:t>
            </w:r>
            <w:proofErr w:type="spellStart"/>
            <w:r w:rsidR="652EB947" w:rsidRPr="701ECB9B">
              <w:rPr>
                <w:rFonts w:ascii="Arial" w:hAnsi="Arial" w:cs="Arial"/>
              </w:rPr>
              <w:t>nW</w:t>
            </w:r>
            <w:proofErr w:type="spellEnd"/>
          </w:p>
        </w:tc>
        <w:tc>
          <w:tcPr>
            <w:tcW w:w="1577" w:type="pct"/>
            <w:tcBorders>
              <w:top w:val="single" w:sz="4" w:space="0" w:color="auto"/>
              <w:left w:val="single" w:sz="4" w:space="0" w:color="auto"/>
              <w:bottom w:val="single" w:sz="4" w:space="0" w:color="auto"/>
              <w:right w:val="single" w:sz="4" w:space="0" w:color="auto"/>
            </w:tcBorders>
          </w:tcPr>
          <w:p w14:paraId="418EC200" w14:textId="77777777" w:rsidR="00BA49F7" w:rsidRPr="009363C4" w:rsidRDefault="00BA49F7" w:rsidP="00DB7C19">
            <w:pPr>
              <w:spacing w:after="0" w:line="240" w:lineRule="auto"/>
              <w:contextualSpacing/>
              <w:rPr>
                <w:rFonts w:ascii="Arial" w:hAnsi="Arial" w:cs="Arial"/>
                <w:color w:val="000000"/>
              </w:rPr>
            </w:pPr>
          </w:p>
        </w:tc>
      </w:tr>
      <w:tr w:rsidR="00DB7C19" w:rsidRPr="009363C4" w14:paraId="30CD8A6C"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08EDDA23" w14:textId="1D8EBF08" w:rsidR="00DB7C19" w:rsidRPr="009363C4" w:rsidRDefault="00E176AE" w:rsidP="00DB7C19">
            <w:pPr>
              <w:spacing w:after="0" w:line="240" w:lineRule="auto"/>
              <w:contextualSpacing/>
              <w:jc w:val="center"/>
              <w:rPr>
                <w:rFonts w:ascii="Arial" w:hAnsi="Arial" w:cs="Arial"/>
                <w:color w:val="000000"/>
              </w:rPr>
            </w:pPr>
            <w:r>
              <w:rPr>
                <w:rFonts w:ascii="Arial" w:hAnsi="Arial" w:cs="Arial"/>
                <w:color w:val="000000"/>
              </w:rPr>
              <w:t>5</w:t>
            </w:r>
            <w:r w:rsidR="00DB7C19"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27D630B5" w14:textId="1B5EF212" w:rsidR="00DB7C19" w:rsidRPr="009363C4" w:rsidRDefault="00DB7C19" w:rsidP="00DB7C19">
            <w:pPr>
              <w:spacing w:after="0" w:line="240" w:lineRule="auto"/>
              <w:contextualSpacing/>
              <w:rPr>
                <w:rFonts w:ascii="Arial" w:hAnsi="Arial" w:cs="Arial"/>
              </w:rPr>
            </w:pPr>
            <w:r w:rsidRPr="009363C4">
              <w:rPr>
                <w:rFonts w:ascii="Arial" w:hAnsi="Arial" w:cs="Arial"/>
              </w:rPr>
              <w:t>UV spindulių pluoštelio dydis</w:t>
            </w:r>
          </w:p>
        </w:tc>
        <w:tc>
          <w:tcPr>
            <w:tcW w:w="2024" w:type="pct"/>
            <w:tcBorders>
              <w:top w:val="single" w:sz="4" w:space="0" w:color="auto"/>
              <w:left w:val="single" w:sz="4" w:space="0" w:color="auto"/>
              <w:bottom w:val="single" w:sz="4" w:space="0" w:color="auto"/>
              <w:right w:val="single" w:sz="4" w:space="0" w:color="auto"/>
            </w:tcBorders>
            <w:vAlign w:val="center"/>
          </w:tcPr>
          <w:p w14:paraId="5F1747E0" w14:textId="26F5BA9B" w:rsidR="00DB7C19" w:rsidRPr="009363C4" w:rsidRDefault="00DB7C19" w:rsidP="00880FCD">
            <w:pPr>
              <w:spacing w:after="0" w:line="240" w:lineRule="auto"/>
              <w:contextualSpacing/>
              <w:rPr>
                <w:rFonts w:ascii="Arial" w:hAnsi="Arial" w:cs="Arial"/>
              </w:rPr>
            </w:pPr>
            <w:r w:rsidRPr="009363C4">
              <w:rPr>
                <w:rFonts w:ascii="Arial" w:hAnsi="Arial" w:cs="Arial"/>
              </w:rPr>
              <w:t>Ne didesnis kaip 4x4 mm.</w:t>
            </w:r>
          </w:p>
        </w:tc>
        <w:tc>
          <w:tcPr>
            <w:tcW w:w="1577" w:type="pct"/>
            <w:tcBorders>
              <w:top w:val="single" w:sz="4" w:space="0" w:color="auto"/>
              <w:left w:val="single" w:sz="4" w:space="0" w:color="auto"/>
              <w:bottom w:val="single" w:sz="4" w:space="0" w:color="auto"/>
              <w:right w:val="single" w:sz="4" w:space="0" w:color="auto"/>
            </w:tcBorders>
          </w:tcPr>
          <w:p w14:paraId="1B2D3817" w14:textId="77777777" w:rsidR="00DB7C19" w:rsidRPr="009363C4" w:rsidRDefault="00DB7C19" w:rsidP="00DB7C19">
            <w:pPr>
              <w:spacing w:after="0" w:line="240" w:lineRule="auto"/>
              <w:contextualSpacing/>
              <w:rPr>
                <w:rFonts w:ascii="Arial" w:hAnsi="Arial" w:cs="Arial"/>
                <w:color w:val="000000"/>
              </w:rPr>
            </w:pPr>
          </w:p>
        </w:tc>
      </w:tr>
      <w:tr w:rsidR="00DB7C19" w:rsidRPr="009363C4" w14:paraId="1758CD58"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6EF94DAD" w14:textId="08436855" w:rsidR="00DB7C19" w:rsidRPr="009363C4" w:rsidRDefault="00E176AE" w:rsidP="00DB7C19">
            <w:pPr>
              <w:spacing w:after="0" w:line="240" w:lineRule="auto"/>
              <w:contextualSpacing/>
              <w:jc w:val="center"/>
              <w:rPr>
                <w:rFonts w:ascii="Arial" w:hAnsi="Arial" w:cs="Arial"/>
                <w:color w:val="000000"/>
              </w:rPr>
            </w:pPr>
            <w:r>
              <w:rPr>
                <w:rFonts w:ascii="Arial" w:hAnsi="Arial" w:cs="Arial"/>
                <w:color w:val="000000"/>
              </w:rPr>
              <w:t>6</w:t>
            </w:r>
            <w:r w:rsidR="00DB7C19"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6D25D14B" w14:textId="061545C9" w:rsidR="00DB7C19" w:rsidRPr="009363C4" w:rsidRDefault="00CF30E4" w:rsidP="00DB7C19">
            <w:pPr>
              <w:spacing w:after="0" w:line="240" w:lineRule="auto"/>
              <w:contextualSpacing/>
              <w:rPr>
                <w:rFonts w:ascii="Arial" w:hAnsi="Arial" w:cs="Arial"/>
              </w:rPr>
            </w:pPr>
            <w:r w:rsidRPr="009363C4">
              <w:rPr>
                <w:rFonts w:ascii="Arial" w:hAnsi="Arial" w:cs="Arial"/>
              </w:rPr>
              <w:t xml:space="preserve">Spektrometro </w:t>
            </w:r>
            <w:proofErr w:type="spellStart"/>
            <w:r w:rsidRPr="009363C4">
              <w:rPr>
                <w:rFonts w:ascii="Arial" w:hAnsi="Arial" w:cs="Arial"/>
              </w:rPr>
              <w:t>monochromatorius</w:t>
            </w:r>
            <w:proofErr w:type="spellEnd"/>
          </w:p>
        </w:tc>
        <w:tc>
          <w:tcPr>
            <w:tcW w:w="2024" w:type="pct"/>
            <w:tcBorders>
              <w:top w:val="single" w:sz="4" w:space="0" w:color="auto"/>
              <w:left w:val="single" w:sz="4" w:space="0" w:color="auto"/>
              <w:bottom w:val="single" w:sz="4" w:space="0" w:color="auto"/>
              <w:right w:val="single" w:sz="4" w:space="0" w:color="auto"/>
            </w:tcBorders>
            <w:vAlign w:val="center"/>
          </w:tcPr>
          <w:p w14:paraId="5EDB165E" w14:textId="44639518" w:rsidR="00DB7C19" w:rsidRPr="009363C4" w:rsidRDefault="00DB7C19" w:rsidP="00880FCD">
            <w:pPr>
              <w:spacing w:after="0" w:line="240" w:lineRule="auto"/>
              <w:contextualSpacing/>
              <w:rPr>
                <w:rFonts w:ascii="Arial" w:hAnsi="Arial" w:cs="Arial"/>
              </w:rPr>
            </w:pPr>
            <w:r w:rsidRPr="009363C4">
              <w:rPr>
                <w:rFonts w:ascii="Arial" w:hAnsi="Arial" w:cs="Arial"/>
              </w:rPr>
              <w:t>Gardelės  tipo</w:t>
            </w:r>
            <w:r w:rsidR="00CF30E4" w:rsidRPr="009363C4">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15F5F230" w14:textId="77777777" w:rsidR="00DB7C19" w:rsidRPr="009363C4" w:rsidRDefault="00DB7C19" w:rsidP="00DB7C19">
            <w:pPr>
              <w:spacing w:after="0" w:line="240" w:lineRule="auto"/>
              <w:contextualSpacing/>
              <w:rPr>
                <w:rFonts w:ascii="Arial" w:hAnsi="Arial" w:cs="Arial"/>
                <w:color w:val="000000"/>
              </w:rPr>
            </w:pPr>
          </w:p>
        </w:tc>
      </w:tr>
      <w:tr w:rsidR="005E17D4" w:rsidRPr="009363C4" w14:paraId="64F8D80A"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092DC7B4" w14:textId="1D0630DD" w:rsidR="005E17D4" w:rsidRPr="009363C4" w:rsidRDefault="00E176AE" w:rsidP="00DB7C19">
            <w:pPr>
              <w:spacing w:after="0" w:line="240" w:lineRule="auto"/>
              <w:contextualSpacing/>
              <w:jc w:val="center"/>
              <w:rPr>
                <w:rFonts w:ascii="Arial" w:hAnsi="Arial" w:cs="Arial"/>
                <w:color w:val="000000"/>
              </w:rPr>
            </w:pPr>
            <w:r>
              <w:rPr>
                <w:rFonts w:ascii="Arial" w:hAnsi="Arial" w:cs="Arial"/>
                <w:color w:val="000000"/>
              </w:rPr>
              <w:t>7</w:t>
            </w:r>
            <w:r w:rsidR="005E17D4"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3C530594" w14:textId="3C3631B2" w:rsidR="005E17D4" w:rsidRPr="009363C4" w:rsidRDefault="005E17D4" w:rsidP="005E17D4">
            <w:pPr>
              <w:spacing w:after="0" w:line="240" w:lineRule="auto"/>
              <w:contextualSpacing/>
              <w:rPr>
                <w:rFonts w:ascii="Arial" w:hAnsi="Arial" w:cs="Arial"/>
              </w:rPr>
            </w:pPr>
            <w:r w:rsidRPr="009363C4">
              <w:rPr>
                <w:rFonts w:ascii="Arial" w:hAnsi="Arial" w:cs="Arial"/>
              </w:rPr>
              <w:t>Bandinio stalelis</w:t>
            </w:r>
          </w:p>
        </w:tc>
        <w:tc>
          <w:tcPr>
            <w:tcW w:w="2024" w:type="pct"/>
            <w:tcBorders>
              <w:top w:val="single" w:sz="4" w:space="0" w:color="auto"/>
              <w:left w:val="single" w:sz="4" w:space="0" w:color="auto"/>
              <w:bottom w:val="single" w:sz="4" w:space="0" w:color="auto"/>
              <w:right w:val="single" w:sz="4" w:space="0" w:color="auto"/>
            </w:tcBorders>
            <w:vAlign w:val="center"/>
          </w:tcPr>
          <w:p w14:paraId="5809D9A7" w14:textId="448EF017" w:rsidR="005E17D4" w:rsidRPr="009363C4" w:rsidRDefault="005E17D4" w:rsidP="005E17D4">
            <w:pPr>
              <w:spacing w:after="0" w:line="240" w:lineRule="auto"/>
              <w:contextualSpacing/>
              <w:rPr>
                <w:rFonts w:ascii="Arial" w:hAnsi="Arial" w:cs="Arial"/>
              </w:rPr>
            </w:pPr>
            <w:r w:rsidRPr="009363C4">
              <w:rPr>
                <w:rFonts w:ascii="Arial" w:hAnsi="Arial" w:cs="Arial"/>
              </w:rPr>
              <w:t>Ne mažesnis kaip 115mm x 122mm.</w:t>
            </w:r>
          </w:p>
        </w:tc>
        <w:tc>
          <w:tcPr>
            <w:tcW w:w="1577" w:type="pct"/>
            <w:tcBorders>
              <w:top w:val="single" w:sz="4" w:space="0" w:color="auto"/>
              <w:left w:val="single" w:sz="4" w:space="0" w:color="auto"/>
              <w:bottom w:val="single" w:sz="4" w:space="0" w:color="auto"/>
              <w:right w:val="single" w:sz="4" w:space="0" w:color="auto"/>
            </w:tcBorders>
          </w:tcPr>
          <w:p w14:paraId="0CEFC22C"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16FAE271"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773EFD97" w14:textId="118D59AB" w:rsidR="005E17D4" w:rsidRPr="009363C4" w:rsidRDefault="00E176AE" w:rsidP="00DB7C19">
            <w:pPr>
              <w:spacing w:after="0" w:line="240" w:lineRule="auto"/>
              <w:contextualSpacing/>
              <w:jc w:val="center"/>
              <w:rPr>
                <w:rFonts w:ascii="Arial" w:hAnsi="Arial" w:cs="Arial"/>
                <w:color w:val="000000"/>
              </w:rPr>
            </w:pPr>
            <w:r>
              <w:rPr>
                <w:rFonts w:ascii="Arial" w:hAnsi="Arial" w:cs="Arial"/>
                <w:color w:val="000000"/>
              </w:rPr>
              <w:t>8</w:t>
            </w:r>
            <w:r w:rsidR="005E17D4"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469390F3" w14:textId="03F4D34F" w:rsidR="005E17D4" w:rsidRPr="009363C4" w:rsidRDefault="0206BE61" w:rsidP="00DB7C19">
            <w:pPr>
              <w:spacing w:after="0" w:line="240" w:lineRule="auto"/>
              <w:contextualSpacing/>
              <w:rPr>
                <w:rFonts w:ascii="Arial" w:hAnsi="Arial" w:cs="Arial"/>
              </w:rPr>
            </w:pPr>
            <w:r w:rsidRPr="009363C4">
              <w:rPr>
                <w:rFonts w:ascii="Arial" w:hAnsi="Arial" w:cs="Arial"/>
              </w:rPr>
              <w:t>A</w:t>
            </w:r>
            <w:r w:rsidR="4E170FB9" w:rsidRPr="009363C4">
              <w:rPr>
                <w:rFonts w:ascii="Arial" w:hAnsi="Arial" w:cs="Arial"/>
              </w:rPr>
              <w:t>nalizuotino bandinio dydis</w:t>
            </w:r>
          </w:p>
        </w:tc>
        <w:tc>
          <w:tcPr>
            <w:tcW w:w="2024" w:type="pct"/>
            <w:tcBorders>
              <w:top w:val="single" w:sz="4" w:space="0" w:color="auto"/>
              <w:left w:val="single" w:sz="4" w:space="0" w:color="auto"/>
              <w:bottom w:val="single" w:sz="4" w:space="0" w:color="auto"/>
              <w:right w:val="single" w:sz="4" w:space="0" w:color="auto"/>
            </w:tcBorders>
            <w:vAlign w:val="center"/>
          </w:tcPr>
          <w:p w14:paraId="262CA74D" w14:textId="19BA0DDC" w:rsidR="005E17D4" w:rsidRPr="009363C4" w:rsidRDefault="005E17D4" w:rsidP="005E17D4">
            <w:pPr>
              <w:spacing w:after="0" w:line="240" w:lineRule="auto"/>
              <w:contextualSpacing/>
              <w:rPr>
                <w:rFonts w:ascii="Arial" w:hAnsi="Arial" w:cs="Arial"/>
              </w:rPr>
            </w:pPr>
            <w:r w:rsidRPr="009363C4">
              <w:rPr>
                <w:rFonts w:ascii="Arial" w:hAnsi="Arial" w:cs="Arial"/>
              </w:rPr>
              <w:t>Ne mažesnis kaip 50 x 50 mm.</w:t>
            </w:r>
          </w:p>
        </w:tc>
        <w:tc>
          <w:tcPr>
            <w:tcW w:w="1577" w:type="pct"/>
            <w:tcBorders>
              <w:top w:val="single" w:sz="4" w:space="0" w:color="auto"/>
              <w:left w:val="single" w:sz="4" w:space="0" w:color="auto"/>
              <w:bottom w:val="single" w:sz="4" w:space="0" w:color="auto"/>
              <w:right w:val="single" w:sz="4" w:space="0" w:color="auto"/>
            </w:tcBorders>
          </w:tcPr>
          <w:p w14:paraId="1A1AF377"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156C1D0F"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35F24F9A" w14:textId="76B59E41" w:rsidR="005E17D4" w:rsidRPr="009363C4" w:rsidRDefault="00E176AE" w:rsidP="00DB7C19">
            <w:pPr>
              <w:spacing w:after="0" w:line="240" w:lineRule="auto"/>
              <w:contextualSpacing/>
              <w:jc w:val="center"/>
              <w:rPr>
                <w:rFonts w:ascii="Arial" w:hAnsi="Arial" w:cs="Arial"/>
                <w:color w:val="000000"/>
              </w:rPr>
            </w:pPr>
            <w:r>
              <w:rPr>
                <w:rFonts w:ascii="Arial" w:hAnsi="Arial" w:cs="Arial"/>
                <w:color w:val="000000"/>
              </w:rPr>
              <w:lastRenderedPageBreak/>
              <w:t>9</w:t>
            </w:r>
            <w:r w:rsidR="005E17D4"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2BE49CE4" w14:textId="55160A19" w:rsidR="005E17D4" w:rsidRPr="009363C4" w:rsidRDefault="009E405D" w:rsidP="00DB7C19">
            <w:pPr>
              <w:spacing w:after="0" w:line="240" w:lineRule="auto"/>
              <w:contextualSpacing/>
              <w:rPr>
                <w:rFonts w:ascii="Arial" w:hAnsi="Arial" w:cs="Arial"/>
              </w:rPr>
            </w:pPr>
            <w:r w:rsidRPr="009363C4">
              <w:rPr>
                <w:rFonts w:ascii="Arial" w:hAnsi="Arial" w:cs="Arial"/>
              </w:rPr>
              <w:t>A</w:t>
            </w:r>
            <w:r w:rsidR="005E17D4" w:rsidRPr="009363C4">
              <w:rPr>
                <w:rFonts w:ascii="Arial" w:hAnsi="Arial" w:cs="Arial"/>
              </w:rPr>
              <w:t xml:space="preserve">nalizuotino bandinio storis </w:t>
            </w:r>
          </w:p>
        </w:tc>
        <w:tc>
          <w:tcPr>
            <w:tcW w:w="2024" w:type="pct"/>
            <w:tcBorders>
              <w:top w:val="single" w:sz="4" w:space="0" w:color="auto"/>
              <w:left w:val="single" w:sz="4" w:space="0" w:color="auto"/>
              <w:bottom w:val="single" w:sz="4" w:space="0" w:color="auto"/>
              <w:right w:val="single" w:sz="4" w:space="0" w:color="auto"/>
            </w:tcBorders>
            <w:vAlign w:val="center"/>
          </w:tcPr>
          <w:p w14:paraId="7C63976A" w14:textId="30A8F3E1" w:rsidR="005E17D4" w:rsidRPr="009363C4" w:rsidRDefault="005E17D4" w:rsidP="005E17D4">
            <w:pPr>
              <w:spacing w:after="0" w:line="240" w:lineRule="auto"/>
              <w:contextualSpacing/>
              <w:rPr>
                <w:rFonts w:ascii="Arial" w:hAnsi="Arial" w:cs="Arial"/>
              </w:rPr>
            </w:pPr>
            <w:r w:rsidRPr="009363C4">
              <w:rPr>
                <w:rFonts w:ascii="Arial" w:hAnsi="Arial" w:cs="Arial"/>
              </w:rPr>
              <w:t>Ne mažesnis kaip 10 mm.</w:t>
            </w:r>
          </w:p>
        </w:tc>
        <w:tc>
          <w:tcPr>
            <w:tcW w:w="1577" w:type="pct"/>
            <w:tcBorders>
              <w:top w:val="single" w:sz="4" w:space="0" w:color="auto"/>
              <w:left w:val="single" w:sz="4" w:space="0" w:color="auto"/>
              <w:bottom w:val="single" w:sz="4" w:space="0" w:color="auto"/>
              <w:right w:val="single" w:sz="4" w:space="0" w:color="auto"/>
            </w:tcBorders>
          </w:tcPr>
          <w:p w14:paraId="13B4AD61"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67515431"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6E0A7E12" w14:textId="3085191A" w:rsidR="005E17D4" w:rsidRPr="009363C4" w:rsidRDefault="005E17D4"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0</w:t>
            </w:r>
            <w:r w:rsidRPr="009363C4">
              <w:rPr>
                <w:rFonts w:ascii="Arial" w:hAnsi="Arial" w:cs="Arial"/>
                <w:color w:val="000000"/>
              </w:rPr>
              <w:t xml:space="preserve">. </w:t>
            </w:r>
          </w:p>
        </w:tc>
        <w:tc>
          <w:tcPr>
            <w:tcW w:w="1115" w:type="pct"/>
            <w:tcBorders>
              <w:top w:val="single" w:sz="4" w:space="0" w:color="auto"/>
              <w:left w:val="single" w:sz="4" w:space="0" w:color="auto"/>
              <w:bottom w:val="single" w:sz="4" w:space="0" w:color="auto"/>
              <w:right w:val="single" w:sz="4" w:space="0" w:color="auto"/>
            </w:tcBorders>
          </w:tcPr>
          <w:p w14:paraId="23935FF1" w14:textId="087F8536" w:rsidR="005E17D4" w:rsidRPr="009363C4" w:rsidRDefault="005E17D4" w:rsidP="00DB7C19">
            <w:pPr>
              <w:spacing w:after="0" w:line="240" w:lineRule="auto"/>
              <w:contextualSpacing/>
              <w:rPr>
                <w:rFonts w:ascii="Arial" w:hAnsi="Arial" w:cs="Arial"/>
              </w:rPr>
            </w:pPr>
            <w:r w:rsidRPr="009363C4">
              <w:rPr>
                <w:rFonts w:ascii="Arial" w:hAnsi="Arial" w:cs="Arial"/>
              </w:rPr>
              <w:t xml:space="preserve">Elektronų detektoriaus </w:t>
            </w:r>
            <w:r w:rsidR="00A95B1E" w:rsidRPr="009363C4">
              <w:rPr>
                <w:rFonts w:ascii="Arial" w:hAnsi="Arial" w:cs="Arial"/>
              </w:rPr>
              <w:t xml:space="preserve">skaitiklio </w:t>
            </w:r>
            <w:r w:rsidRPr="009363C4">
              <w:rPr>
                <w:rFonts w:ascii="Arial" w:hAnsi="Arial" w:cs="Arial"/>
              </w:rPr>
              <w:t>tipas</w:t>
            </w:r>
          </w:p>
        </w:tc>
        <w:tc>
          <w:tcPr>
            <w:tcW w:w="2024" w:type="pct"/>
            <w:tcBorders>
              <w:top w:val="single" w:sz="4" w:space="0" w:color="auto"/>
              <w:left w:val="single" w:sz="4" w:space="0" w:color="auto"/>
              <w:bottom w:val="single" w:sz="4" w:space="0" w:color="auto"/>
              <w:right w:val="single" w:sz="4" w:space="0" w:color="auto"/>
            </w:tcBorders>
            <w:vAlign w:val="center"/>
          </w:tcPr>
          <w:p w14:paraId="67D46D80" w14:textId="222D6520" w:rsidR="005E17D4" w:rsidRPr="009363C4" w:rsidRDefault="005E17D4" w:rsidP="005E17D4">
            <w:pPr>
              <w:spacing w:after="0" w:line="240" w:lineRule="auto"/>
              <w:contextualSpacing/>
              <w:rPr>
                <w:rFonts w:ascii="Arial" w:hAnsi="Arial" w:cs="Arial"/>
              </w:rPr>
            </w:pPr>
            <w:r w:rsidRPr="009363C4">
              <w:rPr>
                <w:rFonts w:ascii="Arial" w:hAnsi="Arial" w:cs="Arial"/>
              </w:rPr>
              <w:t>Žemos energijos elektronų skaitiklis</w:t>
            </w:r>
          </w:p>
        </w:tc>
        <w:tc>
          <w:tcPr>
            <w:tcW w:w="1577" w:type="pct"/>
            <w:tcBorders>
              <w:top w:val="single" w:sz="4" w:space="0" w:color="auto"/>
              <w:left w:val="single" w:sz="4" w:space="0" w:color="auto"/>
              <w:bottom w:val="single" w:sz="4" w:space="0" w:color="auto"/>
              <w:right w:val="single" w:sz="4" w:space="0" w:color="auto"/>
            </w:tcBorders>
          </w:tcPr>
          <w:p w14:paraId="5B79B63E"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4953D19C"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267E10DE" w14:textId="7D20CD16" w:rsidR="005E17D4" w:rsidRPr="009363C4" w:rsidRDefault="005E17D4"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1</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4D59CD12" w14:textId="25F5F335" w:rsidR="005E17D4" w:rsidRPr="009363C4" w:rsidRDefault="0206BE61" w:rsidP="00DB7C19">
            <w:pPr>
              <w:spacing w:after="0" w:line="240" w:lineRule="auto"/>
              <w:contextualSpacing/>
              <w:rPr>
                <w:rFonts w:ascii="Arial" w:hAnsi="Arial" w:cs="Arial"/>
              </w:rPr>
            </w:pPr>
            <w:r w:rsidRPr="009363C4">
              <w:rPr>
                <w:rFonts w:ascii="Arial" w:hAnsi="Arial" w:cs="Arial"/>
              </w:rPr>
              <w:t>R</w:t>
            </w:r>
            <w:r w:rsidR="4E170FB9" w:rsidRPr="009363C4">
              <w:rPr>
                <w:rFonts w:ascii="Arial" w:hAnsi="Arial" w:cs="Arial"/>
              </w:rPr>
              <w:t>egistruojamų impulsų skaičius per sekundę (</w:t>
            </w:r>
            <w:proofErr w:type="spellStart"/>
            <w:r w:rsidR="4E170FB9" w:rsidRPr="009363C4">
              <w:rPr>
                <w:rFonts w:ascii="Arial" w:hAnsi="Arial" w:cs="Arial"/>
              </w:rPr>
              <w:t>cps</w:t>
            </w:r>
            <w:proofErr w:type="spellEnd"/>
            <w:r w:rsidR="4E170FB9" w:rsidRPr="009363C4">
              <w:rPr>
                <w:rFonts w:ascii="Arial" w:hAnsi="Arial" w:cs="Arial"/>
              </w:rPr>
              <w:t xml:space="preserve">) </w:t>
            </w:r>
          </w:p>
        </w:tc>
        <w:tc>
          <w:tcPr>
            <w:tcW w:w="2024" w:type="pct"/>
            <w:tcBorders>
              <w:top w:val="single" w:sz="4" w:space="0" w:color="auto"/>
              <w:left w:val="single" w:sz="4" w:space="0" w:color="auto"/>
              <w:bottom w:val="single" w:sz="4" w:space="0" w:color="auto"/>
              <w:right w:val="single" w:sz="4" w:space="0" w:color="auto"/>
            </w:tcBorders>
            <w:vAlign w:val="center"/>
          </w:tcPr>
          <w:p w14:paraId="091CFCC4" w14:textId="68465C12" w:rsidR="005E17D4" w:rsidRPr="009363C4" w:rsidRDefault="4E170FB9" w:rsidP="005E17D4">
            <w:pPr>
              <w:spacing w:after="0" w:line="240" w:lineRule="auto"/>
              <w:contextualSpacing/>
              <w:rPr>
                <w:rFonts w:ascii="Arial" w:hAnsi="Arial" w:cs="Arial"/>
              </w:rPr>
            </w:pPr>
            <w:r w:rsidRPr="009363C4">
              <w:rPr>
                <w:rFonts w:ascii="Arial" w:hAnsi="Arial" w:cs="Arial"/>
              </w:rPr>
              <w:t>Ne mažiau</w:t>
            </w:r>
            <w:r w:rsidR="6CECBFDD" w:rsidRPr="009363C4">
              <w:rPr>
                <w:rFonts w:ascii="Arial" w:hAnsi="Arial" w:cs="Arial"/>
              </w:rPr>
              <w:t xml:space="preserve">  </w:t>
            </w:r>
            <w:r w:rsidRPr="009363C4">
              <w:rPr>
                <w:rFonts w:ascii="Arial" w:hAnsi="Arial" w:cs="Arial"/>
              </w:rPr>
              <w:t xml:space="preserve">kaip 4000 </w:t>
            </w:r>
            <w:proofErr w:type="spellStart"/>
            <w:r w:rsidRPr="009363C4">
              <w:rPr>
                <w:rFonts w:ascii="Arial" w:hAnsi="Arial" w:cs="Arial"/>
              </w:rPr>
              <w:t>imp</w:t>
            </w:r>
            <w:proofErr w:type="spellEnd"/>
            <w:r w:rsidRPr="009363C4">
              <w:rPr>
                <w:rFonts w:ascii="Arial" w:hAnsi="Arial" w:cs="Arial"/>
              </w:rPr>
              <w:t>./s</w:t>
            </w:r>
          </w:p>
        </w:tc>
        <w:tc>
          <w:tcPr>
            <w:tcW w:w="1577" w:type="pct"/>
            <w:tcBorders>
              <w:top w:val="single" w:sz="4" w:space="0" w:color="auto"/>
              <w:left w:val="single" w:sz="4" w:space="0" w:color="auto"/>
              <w:bottom w:val="single" w:sz="4" w:space="0" w:color="auto"/>
              <w:right w:val="single" w:sz="4" w:space="0" w:color="auto"/>
            </w:tcBorders>
          </w:tcPr>
          <w:p w14:paraId="38199AC9"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371E4C2B"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0F11F9BC" w14:textId="6E68D29B" w:rsidR="005E17D4" w:rsidRPr="009363C4" w:rsidRDefault="005E17D4"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2</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tcPr>
          <w:p w14:paraId="3FA65213" w14:textId="70AF7062" w:rsidR="005E17D4" w:rsidRPr="009363C4" w:rsidRDefault="005E17D4" w:rsidP="00DB7C19">
            <w:pPr>
              <w:spacing w:after="0" w:line="240" w:lineRule="auto"/>
              <w:contextualSpacing/>
              <w:rPr>
                <w:rFonts w:ascii="Arial" w:hAnsi="Arial" w:cs="Arial"/>
              </w:rPr>
            </w:pPr>
            <w:r w:rsidRPr="009363C4">
              <w:rPr>
                <w:rFonts w:ascii="Arial" w:hAnsi="Arial" w:cs="Arial"/>
              </w:rPr>
              <w:t>Registruojamų fotoelektronų energijos skenavimo diapazonas</w:t>
            </w:r>
          </w:p>
        </w:tc>
        <w:tc>
          <w:tcPr>
            <w:tcW w:w="2024" w:type="pct"/>
            <w:tcBorders>
              <w:top w:val="single" w:sz="4" w:space="0" w:color="auto"/>
              <w:left w:val="single" w:sz="4" w:space="0" w:color="auto"/>
              <w:bottom w:val="single" w:sz="4" w:space="0" w:color="auto"/>
              <w:right w:val="single" w:sz="4" w:space="0" w:color="auto"/>
            </w:tcBorders>
            <w:vAlign w:val="center"/>
          </w:tcPr>
          <w:p w14:paraId="6AA78641" w14:textId="51127B75" w:rsidR="005E17D4" w:rsidRPr="009363C4" w:rsidRDefault="005E17D4" w:rsidP="005E17D4">
            <w:pPr>
              <w:spacing w:after="0" w:line="240" w:lineRule="auto"/>
              <w:contextualSpacing/>
              <w:rPr>
                <w:rFonts w:ascii="Arial" w:hAnsi="Arial" w:cs="Arial"/>
              </w:rPr>
            </w:pPr>
            <w:r w:rsidRPr="009363C4">
              <w:rPr>
                <w:rFonts w:ascii="Arial" w:hAnsi="Arial" w:cs="Arial"/>
              </w:rPr>
              <w:t xml:space="preserve">Ne siauresnis kaip nuo 3,4 </w:t>
            </w:r>
            <w:proofErr w:type="spellStart"/>
            <w:r w:rsidRPr="009363C4">
              <w:rPr>
                <w:rFonts w:ascii="Arial" w:hAnsi="Arial" w:cs="Arial"/>
              </w:rPr>
              <w:t>eV</w:t>
            </w:r>
            <w:proofErr w:type="spellEnd"/>
            <w:r w:rsidRPr="009363C4">
              <w:rPr>
                <w:rFonts w:ascii="Arial" w:hAnsi="Arial" w:cs="Arial"/>
              </w:rPr>
              <w:t xml:space="preserve"> iki 6,2 </w:t>
            </w:r>
            <w:proofErr w:type="spellStart"/>
            <w:r w:rsidRPr="009363C4">
              <w:rPr>
                <w:rFonts w:ascii="Arial" w:hAnsi="Arial" w:cs="Arial"/>
              </w:rPr>
              <w:t>eV</w:t>
            </w:r>
            <w:proofErr w:type="spellEnd"/>
            <w:r w:rsidRPr="009363C4">
              <w:rPr>
                <w:rFonts w:ascii="Arial" w:hAnsi="Arial" w:cs="Arial"/>
              </w:rPr>
              <w:t>.</w:t>
            </w:r>
          </w:p>
        </w:tc>
        <w:tc>
          <w:tcPr>
            <w:tcW w:w="1577" w:type="pct"/>
            <w:tcBorders>
              <w:top w:val="single" w:sz="4" w:space="0" w:color="auto"/>
              <w:left w:val="single" w:sz="4" w:space="0" w:color="auto"/>
              <w:bottom w:val="single" w:sz="4" w:space="0" w:color="auto"/>
              <w:right w:val="single" w:sz="4" w:space="0" w:color="auto"/>
            </w:tcBorders>
          </w:tcPr>
          <w:p w14:paraId="37D66646" w14:textId="77777777" w:rsidR="005E17D4" w:rsidRPr="009363C4" w:rsidRDefault="005E17D4" w:rsidP="00DB7C19">
            <w:pPr>
              <w:spacing w:after="0" w:line="240" w:lineRule="auto"/>
              <w:contextualSpacing/>
              <w:rPr>
                <w:rFonts w:ascii="Arial" w:hAnsi="Arial" w:cs="Arial"/>
                <w:color w:val="000000"/>
              </w:rPr>
            </w:pPr>
          </w:p>
        </w:tc>
      </w:tr>
      <w:tr w:rsidR="005E17D4" w:rsidRPr="009363C4" w14:paraId="0C5DD04B"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42808FD9" w14:textId="466469D6" w:rsidR="005E17D4" w:rsidRPr="009363C4" w:rsidRDefault="005E17D4"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3</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91B4A67" w14:textId="574AFF66" w:rsidR="005E17D4" w:rsidRPr="009363C4" w:rsidRDefault="00FE7EFF" w:rsidP="00FE7EFF">
            <w:pPr>
              <w:spacing w:after="0" w:line="240" w:lineRule="auto"/>
              <w:contextualSpacing/>
              <w:rPr>
                <w:rFonts w:ascii="Arial" w:hAnsi="Arial" w:cs="Arial"/>
              </w:rPr>
            </w:pPr>
            <w:r w:rsidRPr="009363C4">
              <w:rPr>
                <w:rFonts w:ascii="Arial" w:hAnsi="Arial" w:cs="Arial"/>
              </w:rPr>
              <w:t>UV spinduliuotės kamera</w:t>
            </w:r>
          </w:p>
        </w:tc>
        <w:tc>
          <w:tcPr>
            <w:tcW w:w="2024" w:type="pct"/>
            <w:tcBorders>
              <w:top w:val="single" w:sz="4" w:space="0" w:color="auto"/>
              <w:left w:val="single" w:sz="4" w:space="0" w:color="auto"/>
              <w:bottom w:val="single" w:sz="4" w:space="0" w:color="auto"/>
              <w:right w:val="single" w:sz="4" w:space="0" w:color="auto"/>
            </w:tcBorders>
            <w:vAlign w:val="center"/>
          </w:tcPr>
          <w:p w14:paraId="070231B4" w14:textId="54B29075" w:rsidR="00FE7EFF" w:rsidRPr="009363C4" w:rsidRDefault="00D91318" w:rsidP="00412BEB">
            <w:pPr>
              <w:spacing w:after="0" w:line="240" w:lineRule="auto"/>
              <w:contextualSpacing/>
              <w:rPr>
                <w:rFonts w:ascii="Arial" w:hAnsi="Arial" w:cs="Arial"/>
              </w:rPr>
            </w:pPr>
            <w:r w:rsidRPr="009363C4">
              <w:rPr>
                <w:rFonts w:ascii="Arial" w:hAnsi="Arial" w:cs="Arial"/>
                <w:color w:val="000000" w:themeColor="text1"/>
                <w:lang w:eastAsia="lt-LT"/>
              </w:rPr>
              <w:t>Būtina</w:t>
            </w:r>
          </w:p>
        </w:tc>
        <w:tc>
          <w:tcPr>
            <w:tcW w:w="1577" w:type="pct"/>
            <w:tcBorders>
              <w:top w:val="single" w:sz="4" w:space="0" w:color="auto"/>
              <w:left w:val="single" w:sz="4" w:space="0" w:color="auto"/>
              <w:bottom w:val="single" w:sz="4" w:space="0" w:color="auto"/>
              <w:right w:val="single" w:sz="4" w:space="0" w:color="auto"/>
            </w:tcBorders>
          </w:tcPr>
          <w:p w14:paraId="7A398986" w14:textId="77777777" w:rsidR="005E17D4" w:rsidRPr="009363C4" w:rsidRDefault="005E17D4" w:rsidP="00DB7C19">
            <w:pPr>
              <w:spacing w:after="0" w:line="240" w:lineRule="auto"/>
              <w:contextualSpacing/>
              <w:rPr>
                <w:rFonts w:ascii="Arial" w:hAnsi="Arial" w:cs="Arial"/>
                <w:color w:val="000000"/>
              </w:rPr>
            </w:pPr>
          </w:p>
        </w:tc>
      </w:tr>
      <w:tr w:rsidR="00FE7EFF" w:rsidRPr="009363C4" w14:paraId="25512AF5"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53DA4F9E" w14:textId="153D1561" w:rsidR="00FE7EFF" w:rsidRPr="009363C4" w:rsidRDefault="00FE7EFF"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4</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792D300B" w14:textId="3DFCE427" w:rsidR="00FE7EFF" w:rsidRPr="009363C4" w:rsidRDefault="00FE7EFF" w:rsidP="00412BEB">
            <w:pPr>
              <w:spacing w:after="0" w:line="240" w:lineRule="auto"/>
              <w:contextualSpacing/>
              <w:rPr>
                <w:rFonts w:ascii="Arial" w:hAnsi="Arial" w:cs="Arial"/>
              </w:rPr>
            </w:pPr>
            <w:r w:rsidRPr="009363C4">
              <w:rPr>
                <w:rFonts w:ascii="Arial" w:hAnsi="Arial" w:cs="Arial"/>
              </w:rPr>
              <w:t>Bandinio registravimo kamera</w:t>
            </w:r>
          </w:p>
        </w:tc>
        <w:tc>
          <w:tcPr>
            <w:tcW w:w="2024" w:type="pct"/>
            <w:tcBorders>
              <w:top w:val="single" w:sz="4" w:space="0" w:color="auto"/>
              <w:left w:val="single" w:sz="4" w:space="0" w:color="auto"/>
              <w:bottom w:val="single" w:sz="4" w:space="0" w:color="auto"/>
              <w:right w:val="single" w:sz="4" w:space="0" w:color="auto"/>
            </w:tcBorders>
            <w:vAlign w:val="center"/>
          </w:tcPr>
          <w:p w14:paraId="5599196B" w14:textId="3C832805" w:rsidR="00FE7EFF" w:rsidRPr="009363C4" w:rsidRDefault="00D91318" w:rsidP="00412BEB">
            <w:pPr>
              <w:spacing w:after="0" w:line="240" w:lineRule="auto"/>
              <w:contextualSpacing/>
              <w:rPr>
                <w:rFonts w:ascii="Arial" w:hAnsi="Arial" w:cs="Arial"/>
              </w:rPr>
            </w:pPr>
            <w:r w:rsidRPr="009363C4">
              <w:rPr>
                <w:rFonts w:ascii="Arial" w:hAnsi="Arial" w:cs="Arial"/>
                <w:color w:val="000000" w:themeColor="text1"/>
                <w:lang w:eastAsia="lt-LT"/>
              </w:rPr>
              <w:t>Būtina</w:t>
            </w:r>
          </w:p>
        </w:tc>
        <w:tc>
          <w:tcPr>
            <w:tcW w:w="1577" w:type="pct"/>
            <w:tcBorders>
              <w:top w:val="single" w:sz="4" w:space="0" w:color="auto"/>
              <w:left w:val="single" w:sz="4" w:space="0" w:color="auto"/>
              <w:bottom w:val="single" w:sz="4" w:space="0" w:color="auto"/>
              <w:right w:val="single" w:sz="4" w:space="0" w:color="auto"/>
            </w:tcBorders>
          </w:tcPr>
          <w:p w14:paraId="6D710EC9" w14:textId="77777777" w:rsidR="00FE7EFF" w:rsidRPr="009363C4" w:rsidRDefault="00FE7EFF" w:rsidP="00DB7C19">
            <w:pPr>
              <w:spacing w:after="0" w:line="240" w:lineRule="auto"/>
              <w:contextualSpacing/>
              <w:rPr>
                <w:rFonts w:ascii="Arial" w:hAnsi="Arial" w:cs="Arial"/>
                <w:color w:val="000000"/>
              </w:rPr>
            </w:pPr>
          </w:p>
        </w:tc>
      </w:tr>
      <w:tr w:rsidR="00412BEB" w:rsidRPr="009363C4" w14:paraId="12BCBAC2"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413AE36B" w14:textId="6369ED86" w:rsidR="00412BEB" w:rsidRPr="009363C4" w:rsidRDefault="00412BEB"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5</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0B335F1C" w14:textId="7B0697BA" w:rsidR="00412BEB" w:rsidRPr="009363C4" w:rsidRDefault="00412BEB" w:rsidP="00412BEB">
            <w:pPr>
              <w:spacing w:after="0" w:line="240" w:lineRule="auto"/>
              <w:contextualSpacing/>
              <w:rPr>
                <w:rFonts w:ascii="Arial" w:hAnsi="Arial" w:cs="Arial"/>
              </w:rPr>
            </w:pPr>
            <w:r w:rsidRPr="009363C4">
              <w:rPr>
                <w:rFonts w:ascii="Arial" w:hAnsi="Arial" w:cs="Arial"/>
              </w:rPr>
              <w:t>Kompiuteris</w:t>
            </w:r>
          </w:p>
        </w:tc>
        <w:tc>
          <w:tcPr>
            <w:tcW w:w="2024" w:type="pct"/>
            <w:tcBorders>
              <w:top w:val="single" w:sz="4" w:space="0" w:color="auto"/>
              <w:left w:val="single" w:sz="4" w:space="0" w:color="auto"/>
              <w:bottom w:val="single" w:sz="4" w:space="0" w:color="auto"/>
              <w:right w:val="single" w:sz="4" w:space="0" w:color="auto"/>
            </w:tcBorders>
            <w:vAlign w:val="center"/>
          </w:tcPr>
          <w:p w14:paraId="5EDD62A3" w14:textId="255E772C" w:rsidR="00412BEB" w:rsidRPr="009363C4" w:rsidRDefault="00D91318" w:rsidP="00880FCD">
            <w:pPr>
              <w:spacing w:after="0" w:line="240" w:lineRule="auto"/>
              <w:contextualSpacing/>
              <w:rPr>
                <w:rFonts w:ascii="Arial" w:hAnsi="Arial" w:cs="Arial"/>
              </w:rPr>
            </w:pPr>
            <w:r w:rsidRPr="009363C4">
              <w:rPr>
                <w:rFonts w:ascii="Arial" w:hAnsi="Arial" w:cs="Arial"/>
              </w:rPr>
              <w:t>Stacionarus arba nešiojamas</w:t>
            </w:r>
            <w:r w:rsidR="003F04C1" w:rsidRPr="009363C4">
              <w:rPr>
                <w:rFonts w:ascii="Arial" w:hAnsi="Arial" w:cs="Arial"/>
              </w:rPr>
              <w:t>.</w:t>
            </w:r>
          </w:p>
          <w:p w14:paraId="1765776C" w14:textId="183B6FE3" w:rsidR="00AD4AEF" w:rsidRPr="009363C4" w:rsidRDefault="00AF7930" w:rsidP="00880FCD">
            <w:pPr>
              <w:spacing w:after="0" w:line="240" w:lineRule="auto"/>
              <w:contextualSpacing/>
              <w:rPr>
                <w:rFonts w:ascii="Arial" w:hAnsi="Arial" w:cs="Arial"/>
                <w:color w:val="4472C4" w:themeColor="accent1"/>
              </w:rPr>
            </w:pPr>
            <w:r w:rsidRPr="009363C4">
              <w:rPr>
                <w:rFonts w:ascii="Arial" w:hAnsi="Arial" w:cs="Arial"/>
                <w:i/>
                <w:color w:val="4472C4" w:themeColor="accent1"/>
              </w:rPr>
              <w:t>Nurodyti</w:t>
            </w:r>
            <w:r w:rsidR="00AD4AEF" w:rsidRPr="009363C4">
              <w:rPr>
                <w:rFonts w:ascii="Arial" w:hAnsi="Arial" w:cs="Arial"/>
                <w:i/>
                <w:color w:val="4472C4" w:themeColor="accent1"/>
              </w:rPr>
              <w:t xml:space="preserve"> siūlomo kompiuterio gamintoją ir modelį.</w:t>
            </w:r>
          </w:p>
          <w:p w14:paraId="4CD4637A" w14:textId="3FCBAC45" w:rsidR="00412BEB" w:rsidRPr="009363C4" w:rsidRDefault="51C8330E" w:rsidP="00880FCD">
            <w:pPr>
              <w:spacing w:after="0" w:line="240" w:lineRule="auto"/>
              <w:contextualSpacing/>
              <w:rPr>
                <w:rFonts w:ascii="Arial" w:hAnsi="Arial" w:cs="Arial"/>
              </w:rPr>
            </w:pPr>
            <w:r w:rsidRPr="009363C4">
              <w:rPr>
                <w:rFonts w:ascii="Arial" w:hAnsi="Arial" w:cs="Arial"/>
              </w:rPr>
              <w:t xml:space="preserve">Privalo atitikti arba viršyti minimalius siūlomo </w:t>
            </w:r>
            <w:r w:rsidR="00D91318" w:rsidRPr="009363C4">
              <w:rPr>
                <w:rFonts w:ascii="Arial" w:hAnsi="Arial" w:cs="Arial"/>
              </w:rPr>
              <w:t>fotoelektronų emisijos spektrometr</w:t>
            </w:r>
            <w:r w:rsidR="00897C4F" w:rsidRPr="009363C4">
              <w:rPr>
                <w:rFonts w:ascii="Arial" w:hAnsi="Arial" w:cs="Arial"/>
              </w:rPr>
              <w:t>o</w:t>
            </w:r>
            <w:r w:rsidRPr="009363C4">
              <w:rPr>
                <w:rFonts w:ascii="Arial" w:hAnsi="Arial" w:cs="Arial"/>
              </w:rPr>
              <w:t xml:space="preserve"> gamintojo reikalavimus kompiuteriui, skirtam darbui su siūloma įranga.</w:t>
            </w:r>
          </w:p>
        </w:tc>
        <w:tc>
          <w:tcPr>
            <w:tcW w:w="1577" w:type="pct"/>
            <w:tcBorders>
              <w:top w:val="single" w:sz="4" w:space="0" w:color="auto"/>
              <w:left w:val="single" w:sz="4" w:space="0" w:color="auto"/>
              <w:bottom w:val="single" w:sz="4" w:space="0" w:color="auto"/>
              <w:right w:val="single" w:sz="4" w:space="0" w:color="auto"/>
            </w:tcBorders>
          </w:tcPr>
          <w:p w14:paraId="0AF922E7" w14:textId="77777777" w:rsidR="00412BEB" w:rsidRPr="009363C4" w:rsidRDefault="00412BEB" w:rsidP="00DB7C19">
            <w:pPr>
              <w:spacing w:after="0" w:line="240" w:lineRule="auto"/>
              <w:contextualSpacing/>
              <w:rPr>
                <w:rFonts w:ascii="Arial" w:hAnsi="Arial" w:cs="Arial"/>
                <w:color w:val="000000"/>
              </w:rPr>
            </w:pPr>
          </w:p>
        </w:tc>
      </w:tr>
      <w:tr w:rsidR="00412BEB" w:rsidRPr="009363C4" w14:paraId="16063ED2" w14:textId="77777777" w:rsidTr="735DF66B">
        <w:trPr>
          <w:trHeight w:val="510"/>
        </w:trPr>
        <w:tc>
          <w:tcPr>
            <w:tcW w:w="284" w:type="pct"/>
            <w:tcBorders>
              <w:top w:val="single" w:sz="4" w:space="0" w:color="auto"/>
              <w:left w:val="single" w:sz="4" w:space="0" w:color="auto"/>
              <w:bottom w:val="single" w:sz="4" w:space="0" w:color="auto"/>
              <w:right w:val="single" w:sz="4" w:space="0" w:color="auto"/>
            </w:tcBorders>
            <w:vAlign w:val="center"/>
          </w:tcPr>
          <w:p w14:paraId="37AD8CD5" w14:textId="71CA0BDD" w:rsidR="00412BEB" w:rsidRPr="009363C4" w:rsidRDefault="00412BEB" w:rsidP="00DB7C19">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6</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18009455" w14:textId="544123D0" w:rsidR="00412BEB" w:rsidRPr="009363C4" w:rsidRDefault="00412BEB" w:rsidP="00412BEB">
            <w:pPr>
              <w:spacing w:after="0" w:line="240" w:lineRule="auto"/>
              <w:contextualSpacing/>
              <w:rPr>
                <w:rFonts w:ascii="Arial" w:hAnsi="Arial" w:cs="Arial"/>
              </w:rPr>
            </w:pPr>
            <w:r w:rsidRPr="009363C4">
              <w:rPr>
                <w:rFonts w:ascii="Arial" w:hAnsi="Arial" w:cs="Arial"/>
              </w:rPr>
              <w:t>Programinė įranga</w:t>
            </w:r>
          </w:p>
        </w:tc>
        <w:tc>
          <w:tcPr>
            <w:tcW w:w="2024" w:type="pct"/>
            <w:tcBorders>
              <w:top w:val="single" w:sz="4" w:space="0" w:color="auto"/>
              <w:left w:val="single" w:sz="4" w:space="0" w:color="auto"/>
              <w:bottom w:val="single" w:sz="4" w:space="0" w:color="auto"/>
              <w:right w:val="single" w:sz="4" w:space="0" w:color="auto"/>
            </w:tcBorders>
            <w:vAlign w:val="center"/>
          </w:tcPr>
          <w:p w14:paraId="69474942" w14:textId="0630A2F6" w:rsidR="00412BEB" w:rsidRPr="009363C4" w:rsidRDefault="657F7F8F" w:rsidP="0000321F">
            <w:pPr>
              <w:spacing w:after="0" w:line="240" w:lineRule="auto"/>
              <w:contextualSpacing/>
              <w:rPr>
                <w:rFonts w:ascii="Arial" w:hAnsi="Arial" w:cs="Arial"/>
                <w:lang w:eastAsia="et-EE"/>
              </w:rPr>
            </w:pPr>
            <w:r w:rsidRPr="701ECB9B">
              <w:rPr>
                <w:rFonts w:ascii="Arial" w:hAnsi="Arial" w:cs="Arial"/>
                <w:lang w:eastAsia="et-EE"/>
              </w:rPr>
              <w:t xml:space="preserve">Kompiuteryje </w:t>
            </w:r>
            <w:r w:rsidR="5443D822" w:rsidRPr="701ECB9B">
              <w:rPr>
                <w:rFonts w:ascii="Arial" w:hAnsi="Arial" w:cs="Arial"/>
                <w:lang w:eastAsia="et-EE"/>
              </w:rPr>
              <w:t>t</w:t>
            </w:r>
            <w:r w:rsidR="009E79D7" w:rsidRPr="701ECB9B">
              <w:rPr>
                <w:rFonts w:ascii="Arial" w:hAnsi="Arial" w:cs="Arial"/>
                <w:lang w:eastAsia="et-EE"/>
              </w:rPr>
              <w:t>uri</w:t>
            </w:r>
            <w:r w:rsidR="009E79D7" w:rsidRPr="009363C4">
              <w:rPr>
                <w:rFonts w:ascii="Arial" w:hAnsi="Arial" w:cs="Arial"/>
                <w:lang w:eastAsia="et-EE"/>
              </w:rPr>
              <w:t xml:space="preserve"> būti </w:t>
            </w:r>
            <w:r w:rsidR="27F2CFA6" w:rsidRPr="701ECB9B">
              <w:rPr>
                <w:rFonts w:ascii="Arial" w:hAnsi="Arial" w:cs="Arial"/>
                <w:lang w:eastAsia="et-EE"/>
              </w:rPr>
              <w:t>instaliuota</w:t>
            </w:r>
            <w:r w:rsidR="009E79D7" w:rsidRPr="009363C4">
              <w:rPr>
                <w:rFonts w:ascii="Arial" w:hAnsi="Arial" w:cs="Arial"/>
                <w:lang w:eastAsia="et-EE"/>
              </w:rPr>
              <w:t xml:space="preserve"> programinė įranga skirta sistemos valdymui, duomenų surinkimui ir analizei.</w:t>
            </w:r>
          </w:p>
        </w:tc>
        <w:tc>
          <w:tcPr>
            <w:tcW w:w="1577" w:type="pct"/>
            <w:tcBorders>
              <w:top w:val="single" w:sz="4" w:space="0" w:color="auto"/>
              <w:left w:val="single" w:sz="4" w:space="0" w:color="auto"/>
              <w:bottom w:val="single" w:sz="4" w:space="0" w:color="auto"/>
              <w:right w:val="single" w:sz="4" w:space="0" w:color="auto"/>
            </w:tcBorders>
          </w:tcPr>
          <w:p w14:paraId="6ED254A5" w14:textId="7937AF5C" w:rsidR="00412BEB" w:rsidRPr="009363C4" w:rsidRDefault="00412BEB" w:rsidP="00DB7C19">
            <w:pPr>
              <w:spacing w:after="0" w:line="240" w:lineRule="auto"/>
              <w:contextualSpacing/>
              <w:rPr>
                <w:rFonts w:ascii="Arial" w:hAnsi="Arial" w:cs="Arial"/>
                <w:color w:val="000000"/>
              </w:rPr>
            </w:pPr>
          </w:p>
        </w:tc>
      </w:tr>
      <w:tr w:rsidR="0000321F" w:rsidRPr="009363C4" w14:paraId="1A3CE561" w14:textId="77777777" w:rsidTr="735DF66B">
        <w:trPr>
          <w:trHeight w:val="397"/>
        </w:trPr>
        <w:tc>
          <w:tcPr>
            <w:tcW w:w="284" w:type="pct"/>
            <w:tcBorders>
              <w:top w:val="single" w:sz="4" w:space="0" w:color="auto"/>
              <w:left w:val="single" w:sz="4" w:space="0" w:color="auto"/>
              <w:bottom w:val="single" w:sz="4" w:space="0" w:color="auto"/>
              <w:right w:val="single" w:sz="4" w:space="0" w:color="auto"/>
            </w:tcBorders>
            <w:vAlign w:val="center"/>
          </w:tcPr>
          <w:p w14:paraId="51309D32" w14:textId="12E87509" w:rsidR="0000321F" w:rsidRPr="009363C4" w:rsidRDefault="0000321F" w:rsidP="0000321F">
            <w:pPr>
              <w:spacing w:after="0" w:line="240" w:lineRule="auto"/>
              <w:contextualSpacing/>
              <w:jc w:val="center"/>
              <w:rPr>
                <w:rFonts w:ascii="Arial" w:hAnsi="Arial" w:cs="Arial"/>
                <w:color w:val="000000"/>
              </w:rPr>
            </w:pPr>
            <w:r w:rsidRPr="009363C4">
              <w:rPr>
                <w:rFonts w:ascii="Arial" w:hAnsi="Arial" w:cs="Arial"/>
                <w:color w:val="000000"/>
              </w:rPr>
              <w:t>1</w:t>
            </w:r>
            <w:r w:rsidR="00E176AE">
              <w:rPr>
                <w:rFonts w:ascii="Arial" w:hAnsi="Arial" w:cs="Arial"/>
                <w:color w:val="000000"/>
              </w:rPr>
              <w:t>7</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10B5FCE" w14:textId="7ADEA08D" w:rsidR="0000321F" w:rsidRPr="009363C4" w:rsidRDefault="22EF555A" w:rsidP="0000321F">
            <w:pPr>
              <w:spacing w:after="0" w:line="240" w:lineRule="auto"/>
              <w:contextualSpacing/>
              <w:rPr>
                <w:rFonts w:ascii="Arial" w:hAnsi="Arial" w:cs="Arial"/>
              </w:rPr>
            </w:pPr>
            <w:r w:rsidRPr="3749CC78">
              <w:rPr>
                <w:rFonts w:ascii="Arial" w:eastAsia="Calibri" w:hAnsi="Arial" w:cs="Arial"/>
              </w:rPr>
              <w:t>Fotoelektronų emisijos spektrometro ž</w:t>
            </w:r>
            <w:r w:rsidR="00E43EFC" w:rsidRPr="3749CC78">
              <w:rPr>
                <w:rFonts w:ascii="Arial" w:eastAsia="Calibri" w:hAnsi="Arial" w:cs="Arial"/>
              </w:rPr>
              <w:t>enklinimas</w:t>
            </w:r>
          </w:p>
        </w:tc>
        <w:tc>
          <w:tcPr>
            <w:tcW w:w="2024" w:type="pct"/>
            <w:tcBorders>
              <w:top w:val="single" w:sz="4" w:space="0" w:color="auto"/>
              <w:left w:val="single" w:sz="4" w:space="0" w:color="auto"/>
              <w:bottom w:val="single" w:sz="4" w:space="0" w:color="auto"/>
              <w:right w:val="single" w:sz="4" w:space="0" w:color="auto"/>
            </w:tcBorders>
            <w:vAlign w:val="center"/>
          </w:tcPr>
          <w:p w14:paraId="3C67371B" w14:textId="3D7AC4C7" w:rsidR="0000321F" w:rsidRPr="009363C4" w:rsidRDefault="0000321F" w:rsidP="0000321F">
            <w:pPr>
              <w:spacing w:after="0" w:line="240" w:lineRule="auto"/>
              <w:contextualSpacing/>
              <w:rPr>
                <w:rFonts w:ascii="Arial" w:hAnsi="Arial" w:cs="Arial"/>
                <w:lang w:eastAsia="et-EE"/>
              </w:rPr>
            </w:pPr>
            <w:r w:rsidRPr="009363C4">
              <w:rPr>
                <w:rFonts w:ascii="Arial" w:eastAsia="Calibri" w:hAnsi="Arial" w:cs="Arial"/>
              </w:rPr>
              <w:t xml:space="preserve">CE </w:t>
            </w:r>
            <w:r w:rsidR="00E43EFC" w:rsidRPr="009363C4">
              <w:rPr>
                <w:rFonts w:ascii="Arial" w:eastAsia="Calibri" w:hAnsi="Arial" w:cs="Arial"/>
              </w:rPr>
              <w:t>arba lygiavertis</w:t>
            </w:r>
          </w:p>
        </w:tc>
        <w:tc>
          <w:tcPr>
            <w:tcW w:w="1577" w:type="pct"/>
            <w:tcBorders>
              <w:top w:val="single" w:sz="4" w:space="0" w:color="auto"/>
              <w:left w:val="single" w:sz="4" w:space="0" w:color="auto"/>
              <w:bottom w:val="single" w:sz="4" w:space="0" w:color="auto"/>
              <w:right w:val="single" w:sz="4" w:space="0" w:color="auto"/>
            </w:tcBorders>
          </w:tcPr>
          <w:p w14:paraId="5EB9D568" w14:textId="77777777" w:rsidR="0000321F" w:rsidRPr="009363C4" w:rsidRDefault="0000321F" w:rsidP="0000321F">
            <w:pPr>
              <w:spacing w:after="0" w:line="240" w:lineRule="auto"/>
              <w:contextualSpacing/>
              <w:rPr>
                <w:rFonts w:ascii="Arial" w:hAnsi="Arial" w:cs="Arial"/>
                <w:color w:val="000000"/>
              </w:rPr>
            </w:pPr>
          </w:p>
        </w:tc>
      </w:tr>
      <w:tr w:rsidR="3749CC78" w14:paraId="71E7A52C" w14:textId="77777777" w:rsidTr="735DF66B">
        <w:trPr>
          <w:trHeight w:val="300"/>
        </w:trPr>
        <w:tc>
          <w:tcPr>
            <w:tcW w:w="547" w:type="dxa"/>
            <w:tcBorders>
              <w:top w:val="single" w:sz="4" w:space="0" w:color="auto"/>
              <w:left w:val="single" w:sz="4" w:space="0" w:color="auto"/>
              <w:bottom w:val="single" w:sz="4" w:space="0" w:color="auto"/>
              <w:right w:val="single" w:sz="4" w:space="0" w:color="auto"/>
            </w:tcBorders>
            <w:vAlign w:val="center"/>
          </w:tcPr>
          <w:p w14:paraId="72AE56B8" w14:textId="49C22999" w:rsidR="5B5BECF1" w:rsidRDefault="5B5BECF1" w:rsidP="3749CC78">
            <w:pPr>
              <w:spacing w:line="240" w:lineRule="auto"/>
              <w:jc w:val="center"/>
              <w:rPr>
                <w:rFonts w:ascii="Arial" w:hAnsi="Arial" w:cs="Arial"/>
                <w:color w:val="000000" w:themeColor="text1"/>
              </w:rPr>
            </w:pPr>
            <w:r w:rsidRPr="3749CC78">
              <w:rPr>
                <w:rFonts w:ascii="Arial" w:hAnsi="Arial" w:cs="Arial"/>
                <w:color w:val="000000" w:themeColor="text1"/>
              </w:rPr>
              <w:t>1</w:t>
            </w:r>
            <w:r w:rsidR="00E176AE">
              <w:rPr>
                <w:rFonts w:ascii="Arial" w:hAnsi="Arial" w:cs="Arial"/>
                <w:color w:val="000000" w:themeColor="text1"/>
              </w:rPr>
              <w:t>8</w:t>
            </w:r>
            <w:r w:rsidRPr="3749CC78">
              <w:rPr>
                <w:rFonts w:ascii="Arial" w:hAnsi="Arial" w:cs="Arial"/>
                <w:color w:val="000000" w:themeColor="text1"/>
              </w:rPr>
              <w:t>.</w:t>
            </w:r>
          </w:p>
        </w:tc>
        <w:tc>
          <w:tcPr>
            <w:tcW w:w="2147" w:type="dxa"/>
            <w:tcBorders>
              <w:top w:val="single" w:sz="4" w:space="0" w:color="auto"/>
              <w:left w:val="single" w:sz="4" w:space="0" w:color="auto"/>
              <w:bottom w:val="single" w:sz="4" w:space="0" w:color="auto"/>
              <w:right w:val="single" w:sz="4" w:space="0" w:color="auto"/>
            </w:tcBorders>
            <w:vAlign w:val="center"/>
          </w:tcPr>
          <w:p w14:paraId="2042956B" w14:textId="76472FA8" w:rsidR="5B5BECF1" w:rsidRDefault="5B5BECF1" w:rsidP="3749CC78">
            <w:pPr>
              <w:spacing w:line="240" w:lineRule="auto"/>
              <w:rPr>
                <w:rFonts w:ascii="Arial" w:eastAsia="Calibri" w:hAnsi="Arial" w:cs="Arial"/>
              </w:rPr>
            </w:pPr>
            <w:r w:rsidRPr="3749CC78">
              <w:rPr>
                <w:rFonts w:ascii="Arial" w:eastAsia="Calibri" w:hAnsi="Arial" w:cs="Arial"/>
              </w:rPr>
              <w:t>Kompiuterio ženklinimas</w:t>
            </w:r>
          </w:p>
        </w:tc>
        <w:tc>
          <w:tcPr>
            <w:tcW w:w="3897" w:type="dxa"/>
            <w:tcBorders>
              <w:top w:val="single" w:sz="4" w:space="0" w:color="auto"/>
              <w:left w:val="single" w:sz="4" w:space="0" w:color="auto"/>
              <w:bottom w:val="single" w:sz="4" w:space="0" w:color="auto"/>
              <w:right w:val="single" w:sz="4" w:space="0" w:color="auto"/>
            </w:tcBorders>
            <w:vAlign w:val="center"/>
          </w:tcPr>
          <w:p w14:paraId="505F483B" w14:textId="0B560DC6" w:rsidR="5B5BECF1" w:rsidRDefault="5B5BECF1" w:rsidP="3749CC78">
            <w:pPr>
              <w:spacing w:line="240" w:lineRule="auto"/>
              <w:rPr>
                <w:rFonts w:ascii="Arial" w:eastAsia="Calibri" w:hAnsi="Arial" w:cs="Arial"/>
              </w:rPr>
            </w:pPr>
            <w:r w:rsidRPr="3749CC78">
              <w:rPr>
                <w:rFonts w:ascii="Arial" w:eastAsia="Calibri" w:hAnsi="Arial" w:cs="Arial"/>
              </w:rPr>
              <w:t>CE arba lygiavertis</w:t>
            </w:r>
          </w:p>
        </w:tc>
        <w:tc>
          <w:tcPr>
            <w:tcW w:w="3037" w:type="dxa"/>
            <w:tcBorders>
              <w:top w:val="single" w:sz="4" w:space="0" w:color="auto"/>
              <w:left w:val="single" w:sz="4" w:space="0" w:color="auto"/>
              <w:bottom w:val="single" w:sz="4" w:space="0" w:color="auto"/>
              <w:right w:val="single" w:sz="4" w:space="0" w:color="auto"/>
            </w:tcBorders>
          </w:tcPr>
          <w:p w14:paraId="052461CB" w14:textId="78493213" w:rsidR="3749CC78" w:rsidRDefault="3749CC78" w:rsidP="3749CC78">
            <w:pPr>
              <w:spacing w:line="240" w:lineRule="auto"/>
              <w:rPr>
                <w:rFonts w:ascii="Arial" w:hAnsi="Arial" w:cs="Arial"/>
                <w:color w:val="000000" w:themeColor="text1"/>
              </w:rPr>
            </w:pPr>
          </w:p>
        </w:tc>
      </w:tr>
      <w:tr w:rsidR="0000321F" w:rsidRPr="009363C4" w14:paraId="16A86AEC"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60F62A89" w14:textId="53DF3286" w:rsidR="0000321F" w:rsidRPr="009363C4" w:rsidRDefault="0000321F" w:rsidP="0000321F">
            <w:pPr>
              <w:spacing w:after="0" w:line="240" w:lineRule="auto"/>
              <w:contextualSpacing/>
              <w:jc w:val="center"/>
              <w:rPr>
                <w:rFonts w:ascii="Arial" w:hAnsi="Arial" w:cs="Arial"/>
                <w:color w:val="000000"/>
              </w:rPr>
            </w:pPr>
            <w:r w:rsidRPr="009363C4">
              <w:rPr>
                <w:rFonts w:ascii="Arial" w:hAnsi="Arial" w:cs="Arial"/>
                <w:color w:val="000000"/>
              </w:rPr>
              <w:t>1</w:t>
            </w:r>
            <w:r w:rsidR="003C291D" w:rsidRPr="009363C4">
              <w:rPr>
                <w:rFonts w:ascii="Arial" w:hAnsi="Arial" w:cs="Arial"/>
                <w:color w:val="000000"/>
              </w:rPr>
              <w:t>9</w:t>
            </w:r>
            <w:r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5ECAC613" w14:textId="7CA35D76" w:rsidR="0000321F" w:rsidRPr="009363C4" w:rsidRDefault="0000321F" w:rsidP="0000321F">
            <w:pPr>
              <w:spacing w:after="0" w:line="240" w:lineRule="auto"/>
              <w:contextualSpacing/>
              <w:rPr>
                <w:rFonts w:ascii="Arial" w:hAnsi="Arial" w:cs="Arial"/>
                <w:lang w:eastAsia="et-EE"/>
              </w:rPr>
            </w:pPr>
            <w:r w:rsidRPr="009363C4">
              <w:rPr>
                <w:rFonts w:ascii="Arial" w:hAnsi="Arial" w:cs="Arial"/>
                <w:lang w:eastAsia="et-EE"/>
              </w:rPr>
              <w:t>Apmokymas *</w:t>
            </w:r>
          </w:p>
        </w:tc>
        <w:tc>
          <w:tcPr>
            <w:tcW w:w="2024" w:type="pct"/>
            <w:tcBorders>
              <w:top w:val="single" w:sz="4" w:space="0" w:color="auto"/>
              <w:left w:val="single" w:sz="4" w:space="0" w:color="auto"/>
              <w:bottom w:val="single" w:sz="4" w:space="0" w:color="auto"/>
              <w:right w:val="single" w:sz="4" w:space="0" w:color="auto"/>
            </w:tcBorders>
            <w:vAlign w:val="center"/>
          </w:tcPr>
          <w:p w14:paraId="241DADDB" w14:textId="6E72B78E" w:rsidR="0000321F" w:rsidRPr="009363C4" w:rsidRDefault="40A86504" w:rsidP="00164D91">
            <w:pPr>
              <w:spacing w:after="0" w:line="240" w:lineRule="auto"/>
              <w:contextualSpacing/>
              <w:rPr>
                <w:rFonts w:ascii="Arial" w:eastAsia="Arial" w:hAnsi="Arial" w:cs="Arial"/>
              </w:rPr>
            </w:pPr>
            <w:r w:rsidRPr="735DF66B">
              <w:rPr>
                <w:rFonts w:ascii="Arial" w:eastAsia="Arial" w:hAnsi="Arial" w:cs="Arial"/>
              </w:rPr>
              <w:t>Pristačius ir instaliavus įrangą Pirkėjo numatytoje darbo vietoje, turi būti apmokyti ne mažiau kaip 3 Pirkėjo darbuotojai arba specialistai arba turi būti apmokytas 1 Pirkėjo darbuotojas arba specialistas  gamintojo arba jo atstovo mokymų centre.</w:t>
            </w:r>
          </w:p>
        </w:tc>
        <w:tc>
          <w:tcPr>
            <w:tcW w:w="1577" w:type="pct"/>
            <w:tcBorders>
              <w:top w:val="single" w:sz="4" w:space="0" w:color="auto"/>
              <w:left w:val="single" w:sz="4" w:space="0" w:color="auto"/>
              <w:bottom w:val="single" w:sz="4" w:space="0" w:color="auto"/>
              <w:right w:val="single" w:sz="4" w:space="0" w:color="auto"/>
            </w:tcBorders>
          </w:tcPr>
          <w:p w14:paraId="21A37411" w14:textId="77777777" w:rsidR="0000321F" w:rsidRPr="009363C4" w:rsidRDefault="0000321F" w:rsidP="0000321F">
            <w:pPr>
              <w:spacing w:after="0" w:line="240" w:lineRule="auto"/>
              <w:contextualSpacing/>
              <w:rPr>
                <w:rFonts w:ascii="Arial" w:hAnsi="Arial" w:cs="Arial"/>
                <w:color w:val="000000"/>
              </w:rPr>
            </w:pPr>
          </w:p>
        </w:tc>
      </w:tr>
      <w:tr w:rsidR="0000321F" w:rsidRPr="009363C4" w14:paraId="40FB9405" w14:textId="77777777" w:rsidTr="735DF66B">
        <w:tc>
          <w:tcPr>
            <w:tcW w:w="284" w:type="pct"/>
            <w:tcBorders>
              <w:top w:val="single" w:sz="4" w:space="0" w:color="auto"/>
              <w:left w:val="single" w:sz="4" w:space="0" w:color="auto"/>
              <w:bottom w:val="single" w:sz="4" w:space="0" w:color="auto"/>
              <w:right w:val="single" w:sz="4" w:space="0" w:color="auto"/>
            </w:tcBorders>
            <w:vAlign w:val="center"/>
          </w:tcPr>
          <w:p w14:paraId="286BE29C" w14:textId="18B047D0" w:rsidR="0000321F" w:rsidRPr="009363C4" w:rsidRDefault="003C291D" w:rsidP="0000321F">
            <w:pPr>
              <w:spacing w:after="0" w:line="240" w:lineRule="auto"/>
              <w:contextualSpacing/>
              <w:jc w:val="center"/>
              <w:rPr>
                <w:rFonts w:ascii="Arial" w:hAnsi="Arial" w:cs="Arial"/>
                <w:color w:val="000000"/>
              </w:rPr>
            </w:pPr>
            <w:r w:rsidRPr="009363C4">
              <w:rPr>
                <w:rFonts w:ascii="Arial" w:hAnsi="Arial" w:cs="Arial"/>
                <w:color w:val="000000"/>
              </w:rPr>
              <w:t>20</w:t>
            </w:r>
            <w:r w:rsidR="0000321F" w:rsidRPr="009363C4">
              <w:rPr>
                <w:rFonts w:ascii="Arial" w:hAnsi="Arial" w:cs="Arial"/>
                <w:color w:val="000000"/>
              </w:rPr>
              <w:t>.</w:t>
            </w:r>
          </w:p>
        </w:tc>
        <w:tc>
          <w:tcPr>
            <w:tcW w:w="1115" w:type="pct"/>
            <w:tcBorders>
              <w:top w:val="single" w:sz="4" w:space="0" w:color="auto"/>
              <w:left w:val="single" w:sz="4" w:space="0" w:color="auto"/>
              <w:bottom w:val="single" w:sz="4" w:space="0" w:color="auto"/>
              <w:right w:val="single" w:sz="4" w:space="0" w:color="auto"/>
            </w:tcBorders>
            <w:vAlign w:val="center"/>
          </w:tcPr>
          <w:p w14:paraId="4DE14081" w14:textId="749F50F6" w:rsidR="0000321F" w:rsidRPr="009363C4" w:rsidRDefault="0000321F" w:rsidP="0000321F">
            <w:pPr>
              <w:spacing w:after="0" w:line="240" w:lineRule="auto"/>
              <w:contextualSpacing/>
              <w:rPr>
                <w:rFonts w:ascii="Arial" w:hAnsi="Arial" w:cs="Arial"/>
                <w:bCs/>
                <w:i/>
                <w:iCs/>
                <w:color w:val="FF0000"/>
              </w:rPr>
            </w:pPr>
            <w:r w:rsidRPr="4AD15E4D">
              <w:rPr>
                <w:rFonts w:ascii="Arial" w:hAnsi="Arial" w:cs="Arial"/>
                <w:lang w:eastAsia="et-EE"/>
              </w:rPr>
              <w:t>Garantija</w:t>
            </w:r>
            <w:r w:rsidR="40537D02" w:rsidRPr="4AD15E4D">
              <w:rPr>
                <w:rFonts w:ascii="Arial" w:hAnsi="Arial" w:cs="Arial"/>
                <w:lang w:eastAsia="et-EE"/>
              </w:rPr>
              <w:t xml:space="preserve"> fotoelektronų emisijos spektrometrui</w:t>
            </w:r>
            <w:r w:rsidRPr="4AD15E4D">
              <w:rPr>
                <w:rFonts w:ascii="Arial" w:hAnsi="Arial" w:cs="Arial"/>
                <w:lang w:eastAsia="et-EE"/>
              </w:rPr>
              <w:t>*</w:t>
            </w:r>
          </w:p>
        </w:tc>
        <w:tc>
          <w:tcPr>
            <w:tcW w:w="2024" w:type="pct"/>
            <w:tcBorders>
              <w:top w:val="single" w:sz="4" w:space="0" w:color="auto"/>
              <w:left w:val="single" w:sz="4" w:space="0" w:color="auto"/>
              <w:bottom w:val="single" w:sz="4" w:space="0" w:color="auto"/>
              <w:right w:val="single" w:sz="4" w:space="0" w:color="auto"/>
            </w:tcBorders>
            <w:vAlign w:val="center"/>
          </w:tcPr>
          <w:p w14:paraId="557479CA" w14:textId="0E440257" w:rsidR="0000321F" w:rsidRPr="009363C4" w:rsidRDefault="0000321F" w:rsidP="0000321F">
            <w:pPr>
              <w:spacing w:after="0"/>
              <w:contextualSpacing/>
              <w:rPr>
                <w:rFonts w:ascii="Arial" w:hAnsi="Arial" w:cs="Arial"/>
                <w:lang w:eastAsia="et-EE"/>
              </w:rPr>
            </w:pPr>
            <w:r w:rsidRPr="009363C4">
              <w:rPr>
                <w:rFonts w:ascii="Arial" w:hAnsi="Arial" w:cs="Arial"/>
                <w:lang w:eastAsia="et-EE"/>
              </w:rPr>
              <w:t>Ne trumpesnė kaip 12 mėn.</w:t>
            </w:r>
          </w:p>
        </w:tc>
        <w:tc>
          <w:tcPr>
            <w:tcW w:w="1577" w:type="pct"/>
            <w:tcBorders>
              <w:top w:val="single" w:sz="4" w:space="0" w:color="auto"/>
              <w:left w:val="single" w:sz="4" w:space="0" w:color="auto"/>
              <w:bottom w:val="single" w:sz="4" w:space="0" w:color="auto"/>
              <w:right w:val="single" w:sz="4" w:space="0" w:color="auto"/>
            </w:tcBorders>
          </w:tcPr>
          <w:p w14:paraId="70712DEB" w14:textId="77777777" w:rsidR="0000321F" w:rsidRPr="009363C4" w:rsidRDefault="0000321F" w:rsidP="0000321F">
            <w:pPr>
              <w:spacing w:after="0" w:line="240" w:lineRule="auto"/>
              <w:contextualSpacing/>
              <w:rPr>
                <w:rFonts w:ascii="Arial" w:hAnsi="Arial" w:cs="Arial"/>
                <w:color w:val="000000"/>
              </w:rPr>
            </w:pPr>
          </w:p>
        </w:tc>
      </w:tr>
      <w:tr w:rsidR="4AD15E4D" w14:paraId="6ED5D785" w14:textId="77777777" w:rsidTr="735DF66B">
        <w:trPr>
          <w:trHeight w:val="300"/>
        </w:trPr>
        <w:tc>
          <w:tcPr>
            <w:tcW w:w="645" w:type="dxa"/>
            <w:tcBorders>
              <w:top w:val="single" w:sz="4" w:space="0" w:color="auto"/>
              <w:left w:val="single" w:sz="4" w:space="0" w:color="auto"/>
              <w:bottom w:val="single" w:sz="4" w:space="0" w:color="auto"/>
              <w:right w:val="single" w:sz="4" w:space="0" w:color="auto"/>
            </w:tcBorders>
            <w:vAlign w:val="center"/>
          </w:tcPr>
          <w:p w14:paraId="40538709" w14:textId="3A1D8469" w:rsidR="71A6A44D" w:rsidRDefault="71A6A44D" w:rsidP="4AD15E4D">
            <w:pPr>
              <w:spacing w:line="240" w:lineRule="auto"/>
              <w:jc w:val="center"/>
              <w:rPr>
                <w:rFonts w:ascii="Arial" w:hAnsi="Arial" w:cs="Arial"/>
                <w:color w:val="000000" w:themeColor="text1"/>
              </w:rPr>
            </w:pPr>
            <w:r w:rsidRPr="4AD15E4D">
              <w:rPr>
                <w:rFonts w:ascii="Arial" w:hAnsi="Arial" w:cs="Arial"/>
                <w:color w:val="000000" w:themeColor="text1"/>
              </w:rPr>
              <w:t>21.</w:t>
            </w:r>
          </w:p>
        </w:tc>
        <w:tc>
          <w:tcPr>
            <w:tcW w:w="2114" w:type="dxa"/>
            <w:tcBorders>
              <w:top w:val="single" w:sz="4" w:space="0" w:color="auto"/>
              <w:left w:val="single" w:sz="4" w:space="0" w:color="auto"/>
              <w:bottom w:val="single" w:sz="4" w:space="0" w:color="auto"/>
              <w:right w:val="single" w:sz="4" w:space="0" w:color="auto"/>
            </w:tcBorders>
            <w:vAlign w:val="center"/>
          </w:tcPr>
          <w:p w14:paraId="634133CA" w14:textId="46B71261" w:rsidR="71A6A44D" w:rsidRDefault="71A6A44D" w:rsidP="4AD15E4D">
            <w:pPr>
              <w:spacing w:line="240" w:lineRule="auto"/>
              <w:rPr>
                <w:rFonts w:ascii="Arial" w:hAnsi="Arial" w:cs="Arial"/>
                <w:lang w:eastAsia="et-EE"/>
              </w:rPr>
            </w:pPr>
            <w:r w:rsidRPr="4AD15E4D">
              <w:rPr>
                <w:rFonts w:ascii="Arial" w:hAnsi="Arial" w:cs="Arial"/>
                <w:lang w:eastAsia="et-EE"/>
              </w:rPr>
              <w:t>Garantija kompiuteriui*</w:t>
            </w:r>
          </w:p>
        </w:tc>
        <w:tc>
          <w:tcPr>
            <w:tcW w:w="3864" w:type="dxa"/>
            <w:tcBorders>
              <w:top w:val="single" w:sz="4" w:space="0" w:color="auto"/>
              <w:left w:val="single" w:sz="4" w:space="0" w:color="auto"/>
              <w:bottom w:val="single" w:sz="4" w:space="0" w:color="auto"/>
              <w:right w:val="single" w:sz="4" w:space="0" w:color="auto"/>
            </w:tcBorders>
            <w:vAlign w:val="center"/>
          </w:tcPr>
          <w:p w14:paraId="34844086" w14:textId="466EDE96" w:rsidR="0000321F" w:rsidRDefault="71A6A44D" w:rsidP="4AD15E4D">
            <w:pPr>
              <w:spacing w:after="0"/>
              <w:contextualSpacing/>
              <w:rPr>
                <w:rFonts w:ascii="Arial" w:hAnsi="Arial" w:cs="Arial"/>
                <w:lang w:eastAsia="et-EE"/>
              </w:rPr>
            </w:pPr>
            <w:r w:rsidRPr="4AD15E4D">
              <w:rPr>
                <w:rFonts w:ascii="Arial" w:hAnsi="Arial" w:cs="Arial"/>
                <w:lang w:eastAsia="et-EE"/>
              </w:rPr>
              <w:t>Ne trumpesnė kaip 12 mėn.</w:t>
            </w:r>
          </w:p>
        </w:tc>
        <w:tc>
          <w:tcPr>
            <w:tcW w:w="3005" w:type="dxa"/>
            <w:tcBorders>
              <w:top w:val="single" w:sz="4" w:space="0" w:color="auto"/>
              <w:left w:val="single" w:sz="4" w:space="0" w:color="auto"/>
              <w:bottom w:val="single" w:sz="4" w:space="0" w:color="auto"/>
              <w:right w:val="single" w:sz="4" w:space="0" w:color="auto"/>
            </w:tcBorders>
          </w:tcPr>
          <w:p w14:paraId="35185995" w14:textId="2E2536CC" w:rsidR="4AD15E4D" w:rsidRDefault="4AD15E4D" w:rsidP="4AD15E4D">
            <w:pPr>
              <w:spacing w:line="240" w:lineRule="auto"/>
              <w:rPr>
                <w:rFonts w:ascii="Arial" w:hAnsi="Arial" w:cs="Arial"/>
                <w:color w:val="000000" w:themeColor="text1"/>
              </w:rPr>
            </w:pPr>
          </w:p>
        </w:tc>
      </w:tr>
    </w:tbl>
    <w:p w14:paraId="55C14469" w14:textId="77777777" w:rsidR="001860CC" w:rsidRPr="009363C4" w:rsidRDefault="001860CC" w:rsidP="00F2412D">
      <w:pPr>
        <w:spacing w:after="0"/>
        <w:jc w:val="both"/>
        <w:rPr>
          <w:rFonts w:ascii="Arial" w:hAnsi="Arial" w:cs="Arial"/>
          <w:b/>
          <w:snapToGrid w:val="0"/>
        </w:rPr>
      </w:pPr>
    </w:p>
    <w:p w14:paraId="28919BFE" w14:textId="74127760" w:rsidR="001860CC" w:rsidRPr="009363C4" w:rsidRDefault="001860CC" w:rsidP="00DC0383">
      <w:pPr>
        <w:spacing w:after="0"/>
        <w:jc w:val="both"/>
        <w:rPr>
          <w:rFonts w:ascii="Arial" w:hAnsi="Arial" w:cs="Arial"/>
        </w:rPr>
      </w:pPr>
      <w:r w:rsidRPr="009363C4">
        <w:rPr>
          <w:rFonts w:ascii="Arial" w:hAnsi="Arial" w:cs="Arial"/>
          <w:snapToGrid w:val="0"/>
        </w:rPr>
        <w:t>3.</w:t>
      </w:r>
      <w:r w:rsidR="00DC0383" w:rsidRPr="009363C4">
        <w:rPr>
          <w:rFonts w:ascii="Arial" w:hAnsi="Arial" w:cs="Arial"/>
          <w:snapToGrid w:val="0"/>
        </w:rPr>
        <w:t>2</w:t>
      </w:r>
      <w:r w:rsidRPr="009363C4">
        <w:rPr>
          <w:rFonts w:ascii="Arial" w:hAnsi="Arial" w:cs="Arial"/>
          <w:snapToGrid w:val="0"/>
        </w:rPr>
        <w:t xml:space="preserve">. </w:t>
      </w:r>
      <w:r w:rsidR="00DC0383" w:rsidRPr="009363C4">
        <w:rPr>
          <w:rFonts w:ascii="Arial" w:hAnsi="Arial" w:cs="Arial"/>
          <w:snapToGrid w:val="0"/>
        </w:rPr>
        <w:t>Tiekėjas kartu su pasiūlymu turi p</w:t>
      </w:r>
      <w:r w:rsidR="001164D5" w:rsidRPr="009363C4">
        <w:rPr>
          <w:rFonts w:ascii="Arial" w:hAnsi="Arial" w:cs="Arial"/>
          <w:snapToGrid w:val="0"/>
        </w:rPr>
        <w:t>ateikti siūlomos įrangos techninius parametrus, išskyrus pažymėtus *, patikimai patvirtinančius dokumentus</w:t>
      </w:r>
      <w:r w:rsidR="00F2412D" w:rsidRPr="009363C4">
        <w:rPr>
          <w:rFonts w:ascii="Arial" w:hAnsi="Arial" w:cs="Arial"/>
          <w:snapToGrid w:val="0"/>
        </w:rPr>
        <w:t>.</w:t>
      </w:r>
      <w:r w:rsidRPr="009363C4">
        <w:rPr>
          <w:rFonts w:ascii="Arial" w:hAnsi="Arial" w:cs="Arial"/>
          <w:snapToGrid w:val="0"/>
        </w:rPr>
        <w:t xml:space="preserve"> </w:t>
      </w:r>
      <w:r w:rsidRPr="009363C4">
        <w:rPr>
          <w:rFonts w:ascii="Arial" w:hAnsi="Arial" w:cs="Arial"/>
          <w:b/>
          <w:bCs/>
        </w:rPr>
        <w:t>Patikimais įrodymais bus laikomi</w:t>
      </w:r>
      <w:r w:rsidRPr="009363C4">
        <w:rPr>
          <w:rFonts w:ascii="Arial" w:hAnsi="Arial" w:cs="Arial"/>
        </w:rPr>
        <w:t>: gamintojo prekės aprašymas (pvz. brošiūra/bukletas/katalogas), ar kitas gamintojo, arba jo atstovo išduotas dokumentas, internetinė nuoroda</w:t>
      </w:r>
      <w:r w:rsidR="00663AD4">
        <w:rPr>
          <w:rFonts w:ascii="Arial" w:hAnsi="Arial" w:cs="Arial"/>
        </w:rPr>
        <w:t xml:space="preserve"> arba kitas lygiavertis dokumentas</w:t>
      </w:r>
      <w:r w:rsidRPr="009363C4">
        <w:rPr>
          <w:rFonts w:ascii="Arial" w:hAnsi="Arial" w:cs="Arial"/>
        </w:rPr>
        <w:t xml:space="preserve">, kur būtų nurodyti visi techninėje specifikacijoje nustatyti </w:t>
      </w:r>
      <w:r w:rsidR="008451A1">
        <w:rPr>
          <w:rFonts w:ascii="Arial" w:hAnsi="Arial" w:cs="Arial"/>
        </w:rPr>
        <w:t xml:space="preserve">prekės </w:t>
      </w:r>
      <w:r w:rsidRPr="009363C4">
        <w:rPr>
          <w:rFonts w:ascii="Arial" w:hAnsi="Arial" w:cs="Arial"/>
        </w:rPr>
        <w:t>techniniai reikalavimai, išskyrus * pažymėtus techninės specifikacijos punktus. Tuo atveju, kai</w:t>
      </w:r>
      <w:r w:rsidR="00B908DF" w:rsidRPr="009363C4">
        <w:rPr>
          <w:rFonts w:ascii="Arial" w:hAnsi="Arial" w:cs="Arial"/>
        </w:rPr>
        <w:t xml:space="preserve"> </w:t>
      </w:r>
      <w:r w:rsidR="000F30AA">
        <w:rPr>
          <w:rFonts w:ascii="Arial" w:hAnsi="Arial" w:cs="Arial"/>
        </w:rPr>
        <w:t>T</w:t>
      </w:r>
      <w:r w:rsidRPr="009363C4">
        <w:rPr>
          <w:rFonts w:ascii="Arial" w:hAnsi="Arial" w:cs="Arial"/>
        </w:rPr>
        <w:t>iekėjo siūlomos prekės brošiūroje/buklete/kataloge ar kitame gamintojo ar jo įgalioto asmens išduotame dokumente, internetinėje nuorodoje</w:t>
      </w:r>
      <w:r w:rsidR="00A75D09">
        <w:rPr>
          <w:rFonts w:ascii="Arial" w:hAnsi="Arial" w:cs="Arial"/>
        </w:rPr>
        <w:t xml:space="preserve"> arba lygiaverčiame dokumente</w:t>
      </w:r>
      <w:r w:rsidRPr="009363C4">
        <w:rPr>
          <w:rFonts w:ascii="Arial" w:hAnsi="Arial" w:cs="Arial"/>
        </w:rPr>
        <w:t xml:space="preserve"> pateikiamas </w:t>
      </w:r>
      <w:r w:rsidRPr="009363C4">
        <w:rPr>
          <w:rFonts w:ascii="Arial" w:hAnsi="Arial" w:cs="Arial"/>
          <w:u w:val="single"/>
        </w:rPr>
        <w:t>tik bazinis</w:t>
      </w:r>
      <w:r w:rsidRPr="009363C4">
        <w:rPr>
          <w:rFonts w:ascii="Arial" w:hAnsi="Arial" w:cs="Arial"/>
        </w:rPr>
        <w:t xml:space="preserve"> prekės parametrų aprašymas, neapimantis visų reikalaujamų parametrų, </w:t>
      </w:r>
      <w:r w:rsidRPr="009363C4">
        <w:rPr>
          <w:rFonts w:ascii="Arial" w:hAnsi="Arial" w:cs="Arial"/>
        </w:rPr>
        <w:lastRenderedPageBreak/>
        <w:t>patikimu įrodymu bus laikomas laisvos formos gamintojo ar jo atstovo patvirtinimas, jog nurodytų techninių parametrų prekė bus pagaminta.</w:t>
      </w:r>
    </w:p>
    <w:p w14:paraId="7D33E8FE" w14:textId="77777777" w:rsidR="003F04C1" w:rsidRPr="009363C4" w:rsidRDefault="003F04C1" w:rsidP="00DC0383">
      <w:pPr>
        <w:spacing w:after="0"/>
        <w:jc w:val="both"/>
        <w:rPr>
          <w:rFonts w:ascii="Arial" w:hAnsi="Arial" w:cs="Arial"/>
        </w:rPr>
      </w:pPr>
    </w:p>
    <w:p w14:paraId="589DE7ED" w14:textId="77777777" w:rsidR="003F04C1" w:rsidRPr="009363C4" w:rsidRDefault="003F04C1" w:rsidP="003F04C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363C4">
        <w:rPr>
          <w:rFonts w:ascii="Arial" w:eastAsia="Calibri" w:hAnsi="Arial" w:cs="Arial"/>
          <w:b/>
        </w:rPr>
        <w:t>APLINKOSAUGINIAI REIKALAVIMAI</w:t>
      </w:r>
    </w:p>
    <w:p w14:paraId="2D3ACCA6" w14:textId="595ADEDF" w:rsidR="003F04C1" w:rsidRPr="009363C4" w:rsidRDefault="003F04C1" w:rsidP="003F04C1">
      <w:pPr>
        <w:jc w:val="both"/>
        <w:rPr>
          <w:rFonts w:ascii="Arial" w:eastAsia="Times New Roman" w:hAnsi="Arial" w:cs="Arial"/>
        </w:rPr>
      </w:pPr>
      <w:r w:rsidRPr="009363C4">
        <w:rPr>
          <w:rFonts w:ascii="Arial" w:eastAsia="Times New Roman" w:hAnsi="Arial" w:cs="Arial"/>
        </w:rPr>
        <w:t>4.1. Aplinkosauginiai kriterijai Prek</w:t>
      </w:r>
      <w:r w:rsidR="00264BD9" w:rsidRPr="009363C4">
        <w:rPr>
          <w:rFonts w:ascii="Arial" w:eastAsia="Times New Roman" w:hAnsi="Arial" w:cs="Arial"/>
        </w:rPr>
        <w:t>ei</w:t>
      </w:r>
      <w:r w:rsidRPr="009363C4">
        <w:rPr>
          <w:rFonts w:ascii="Arial" w:eastAsia="Times New Roman" w:hAnsi="Arial" w:cs="Arial"/>
        </w:rPr>
        <w:t xml:space="preserve"> nustatomi </w:t>
      </w:r>
      <w:bookmarkStart w:id="0" w:name="_Hlk194058901"/>
      <w:r w:rsidR="00264BD9" w:rsidRPr="009363C4">
        <w:rPr>
          <w:rFonts w:ascii="Arial" w:hAnsi="Arial" w:cs="Arial"/>
        </w:rPr>
        <w:t xml:space="preserve">vadovaujantis </w:t>
      </w:r>
      <w:hyperlink r:id="rId11" w:history="1">
        <w:r w:rsidR="00264BD9" w:rsidRPr="009363C4">
          <w:rPr>
            <w:rStyle w:val="Hyperlink"/>
            <w:rFonts w:ascii="Arial" w:hAnsi="Arial" w:cs="Arial"/>
            <w:color w:val="000000" w:themeColor="text1"/>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64BD9" w:rsidRPr="009363C4">
        <w:rPr>
          <w:rFonts w:ascii="Arial" w:hAnsi="Arial" w:cs="Arial"/>
          <w:color w:val="000000" w:themeColor="text1"/>
        </w:rPr>
        <w:t>“</w:t>
      </w:r>
      <w:r w:rsidR="00264BD9" w:rsidRPr="009363C4">
        <w:rPr>
          <w:rFonts w:ascii="Arial" w:hAnsi="Arial" w:cs="Arial"/>
        </w:rPr>
        <w:t xml:space="preserve"> patvirtinto </w:t>
      </w:r>
      <w:hyperlink r:id="rId12" w:history="1">
        <w:r w:rsidR="00264BD9" w:rsidRPr="009363C4">
          <w:rPr>
            <w:rStyle w:val="Hyperlink"/>
            <w:rFonts w:ascii="Arial" w:hAnsi="Arial" w:cs="Arial"/>
          </w:rPr>
          <w:t>Aplinkos apsaugos kriterijų taikymo, vykdant žaliuosius pirkimus, tvarkos aprašo</w:t>
        </w:r>
      </w:hyperlink>
      <w:r w:rsidR="00264BD9" w:rsidRPr="009363C4">
        <w:rPr>
          <w:rFonts w:ascii="Arial" w:hAnsi="Arial" w:cs="Arial"/>
        </w:rPr>
        <w:t xml:space="preserve"> </w:t>
      </w:r>
      <w:r w:rsidR="00264BD9" w:rsidRPr="009363C4">
        <w:rPr>
          <w:rFonts w:ascii="Arial" w:hAnsi="Arial" w:cs="Arial"/>
          <w:color w:val="000000" w:themeColor="text1"/>
        </w:rPr>
        <w:t>II skyriaus</w:t>
      </w:r>
      <w:r w:rsidRPr="009363C4">
        <w:rPr>
          <w:rFonts w:ascii="Arial" w:eastAsia="Times New Roman" w:hAnsi="Arial" w:cs="Arial"/>
        </w:rPr>
        <w:t xml:space="preserve"> 4.1 punktu, 4.4.4.</w:t>
      </w:r>
      <w:r w:rsidR="00D91318" w:rsidRPr="009363C4">
        <w:rPr>
          <w:rFonts w:ascii="Arial" w:eastAsia="Times New Roman" w:hAnsi="Arial" w:cs="Arial"/>
        </w:rPr>
        <w:t>1</w:t>
      </w:r>
      <w:r w:rsidRPr="009363C4">
        <w:rPr>
          <w:rFonts w:ascii="Arial" w:eastAsia="Times New Roman" w:hAnsi="Arial" w:cs="Arial"/>
        </w:rPr>
        <w:t xml:space="preserve">. punktu, 6 punktu ir 2 priedo „Minimalūs aplinkos apsaugos kriterijai“ IV skyriaus „Kompiuteriai ir planšetės“, II skyriaus „Pakuotės“ reikalavimais. </w:t>
      </w:r>
      <w:bookmarkEnd w:id="0"/>
    </w:p>
    <w:p w14:paraId="2BB62ED2" w14:textId="1BE6984F" w:rsidR="00264BD9" w:rsidRPr="009363C4" w:rsidRDefault="00264BD9" w:rsidP="00264BD9">
      <w:pPr>
        <w:spacing w:after="0"/>
        <w:jc w:val="right"/>
        <w:rPr>
          <w:rFonts w:ascii="Arial" w:eastAsia="Times New Roman" w:hAnsi="Arial" w:cs="Arial"/>
          <w:i/>
          <w:iCs/>
        </w:rPr>
      </w:pPr>
      <w:r w:rsidRPr="009363C4">
        <w:rPr>
          <w:rFonts w:ascii="Arial" w:eastAsia="Times New Roman" w:hAnsi="Arial" w:cs="Arial"/>
          <w:i/>
          <w:iCs/>
        </w:rPr>
        <w:t>2 lentelė</w:t>
      </w:r>
    </w:p>
    <w:tbl>
      <w:tblPr>
        <w:tblStyle w:val="TableGrid"/>
        <w:tblW w:w="5000" w:type="pct"/>
        <w:tblLook w:val="04A0" w:firstRow="1" w:lastRow="0" w:firstColumn="1" w:lastColumn="0" w:noHBand="0" w:noVBand="1"/>
      </w:tblPr>
      <w:tblGrid>
        <w:gridCol w:w="563"/>
        <w:gridCol w:w="4677"/>
        <w:gridCol w:w="4388"/>
      </w:tblGrid>
      <w:tr w:rsidR="00264BD9" w:rsidRPr="009363C4" w14:paraId="7137C480" w14:textId="77777777" w:rsidTr="00264BD9">
        <w:tc>
          <w:tcPr>
            <w:tcW w:w="292" w:type="pct"/>
            <w:shd w:val="clear" w:color="auto" w:fill="E2EFD9" w:themeFill="accent6" w:themeFillTint="33"/>
            <w:vAlign w:val="center"/>
          </w:tcPr>
          <w:p w14:paraId="072EF972" w14:textId="77777777" w:rsidR="00264BD9" w:rsidRPr="009363C4" w:rsidRDefault="00264BD9" w:rsidP="00264BD9">
            <w:pPr>
              <w:jc w:val="center"/>
              <w:rPr>
                <w:rFonts w:ascii="Arial" w:hAnsi="Arial" w:cs="Arial"/>
                <w:b/>
                <w:bCs/>
                <w:sz w:val="22"/>
                <w:szCs w:val="22"/>
              </w:rPr>
            </w:pPr>
            <w:r w:rsidRPr="009363C4">
              <w:rPr>
                <w:rFonts w:ascii="Arial" w:hAnsi="Arial" w:cs="Arial"/>
                <w:b/>
                <w:bCs/>
                <w:sz w:val="22"/>
                <w:szCs w:val="22"/>
              </w:rPr>
              <w:t>Eil. Nr.</w:t>
            </w:r>
          </w:p>
        </w:tc>
        <w:tc>
          <w:tcPr>
            <w:tcW w:w="2429" w:type="pct"/>
            <w:shd w:val="clear" w:color="auto" w:fill="E2EFD9" w:themeFill="accent6" w:themeFillTint="33"/>
            <w:vAlign w:val="center"/>
          </w:tcPr>
          <w:p w14:paraId="30244502" w14:textId="77777777" w:rsidR="00264BD9" w:rsidRPr="009363C4" w:rsidRDefault="00264BD9" w:rsidP="00264BD9">
            <w:pPr>
              <w:jc w:val="center"/>
              <w:rPr>
                <w:rFonts w:ascii="Arial" w:hAnsi="Arial" w:cs="Arial"/>
                <w:b/>
                <w:bCs/>
                <w:sz w:val="22"/>
                <w:szCs w:val="22"/>
              </w:rPr>
            </w:pPr>
            <w:r w:rsidRPr="009363C4">
              <w:rPr>
                <w:rFonts w:ascii="Arial" w:hAnsi="Arial" w:cs="Arial"/>
                <w:b/>
                <w:bCs/>
                <w:sz w:val="22"/>
                <w:szCs w:val="22"/>
              </w:rPr>
              <w:t>Reikalavimas</w:t>
            </w:r>
          </w:p>
        </w:tc>
        <w:tc>
          <w:tcPr>
            <w:tcW w:w="2279" w:type="pct"/>
            <w:shd w:val="clear" w:color="auto" w:fill="E2EFD9" w:themeFill="accent6" w:themeFillTint="33"/>
            <w:vAlign w:val="center"/>
          </w:tcPr>
          <w:p w14:paraId="7A783936" w14:textId="77777777" w:rsidR="00264BD9" w:rsidRPr="009363C4" w:rsidRDefault="00264BD9" w:rsidP="00264BD9">
            <w:pPr>
              <w:jc w:val="center"/>
              <w:rPr>
                <w:rFonts w:ascii="Arial" w:hAnsi="Arial" w:cs="Arial"/>
                <w:b/>
                <w:bCs/>
                <w:sz w:val="22"/>
                <w:szCs w:val="22"/>
              </w:rPr>
            </w:pPr>
            <w:r w:rsidRPr="009363C4">
              <w:rPr>
                <w:rFonts w:ascii="Arial" w:hAnsi="Arial" w:cs="Arial"/>
                <w:b/>
                <w:bCs/>
                <w:sz w:val="22"/>
                <w:szCs w:val="22"/>
              </w:rPr>
              <w:t>Atitiktį įrodantys dokumentai</w:t>
            </w:r>
          </w:p>
        </w:tc>
      </w:tr>
      <w:tr w:rsidR="00264BD9" w:rsidRPr="009363C4" w14:paraId="58F0348A" w14:textId="77777777" w:rsidTr="00264BD9">
        <w:tc>
          <w:tcPr>
            <w:tcW w:w="292" w:type="pct"/>
          </w:tcPr>
          <w:p w14:paraId="037A5452" w14:textId="77777777" w:rsidR="00264BD9" w:rsidRPr="009363C4" w:rsidRDefault="00264BD9" w:rsidP="00CE1345">
            <w:pPr>
              <w:jc w:val="center"/>
              <w:rPr>
                <w:rFonts w:ascii="Arial" w:hAnsi="Arial" w:cs="Arial"/>
                <w:sz w:val="22"/>
                <w:szCs w:val="22"/>
              </w:rPr>
            </w:pPr>
            <w:r w:rsidRPr="009363C4">
              <w:rPr>
                <w:rFonts w:ascii="Arial" w:hAnsi="Arial" w:cs="Arial"/>
                <w:sz w:val="22"/>
                <w:szCs w:val="22"/>
              </w:rPr>
              <w:t>1.</w:t>
            </w:r>
          </w:p>
        </w:tc>
        <w:tc>
          <w:tcPr>
            <w:tcW w:w="2429" w:type="pct"/>
          </w:tcPr>
          <w:p w14:paraId="2C345CA6" w14:textId="77777777" w:rsidR="0038238B" w:rsidRPr="009363C4" w:rsidRDefault="00264BD9" w:rsidP="00CE1345">
            <w:pPr>
              <w:jc w:val="both"/>
              <w:rPr>
                <w:rFonts w:ascii="Arial" w:hAnsi="Arial" w:cs="Arial"/>
                <w:b/>
                <w:sz w:val="22"/>
                <w:szCs w:val="22"/>
              </w:rPr>
            </w:pPr>
            <w:r w:rsidRPr="009363C4">
              <w:rPr>
                <w:rFonts w:ascii="Arial" w:hAnsi="Arial" w:cs="Arial"/>
                <w:b/>
                <w:sz w:val="22"/>
                <w:szCs w:val="22"/>
              </w:rPr>
              <w:t>Pakuotėms:</w:t>
            </w:r>
          </w:p>
          <w:p w14:paraId="07017DF9" w14:textId="6F8CF85D" w:rsidR="00264BD9" w:rsidRPr="009363C4" w:rsidRDefault="00264BD9" w:rsidP="0038238B">
            <w:pPr>
              <w:pStyle w:val="ListParagraph"/>
              <w:numPr>
                <w:ilvl w:val="0"/>
                <w:numId w:val="31"/>
              </w:numPr>
              <w:ind w:left="321" w:hanging="284"/>
              <w:jc w:val="both"/>
              <w:rPr>
                <w:rFonts w:ascii="Arial" w:hAnsi="Arial" w:cs="Arial"/>
                <w:color w:val="000000"/>
                <w:sz w:val="22"/>
                <w:szCs w:val="22"/>
                <w:lang w:eastAsia="lt-LT"/>
              </w:rPr>
            </w:pPr>
            <w:r w:rsidRPr="009363C4">
              <w:rPr>
                <w:rFonts w:ascii="Arial" w:hAnsi="Arial" w:cs="Arial"/>
                <w:sz w:val="22"/>
                <w:szCs w:val="22"/>
              </w:rPr>
              <w:t>Jeigu prekės tiekiamos ar perduodamos pirkimo vykdytojui antrinėje pakuotėje</w:t>
            </w:r>
            <w:r w:rsidRPr="009363C4">
              <w:rPr>
                <w:rStyle w:val="FootnoteReference"/>
                <w:rFonts w:ascii="Arial" w:hAnsi="Arial" w:cs="Arial"/>
                <w:sz w:val="22"/>
                <w:szCs w:val="22"/>
              </w:rPr>
              <w:footnoteReference w:customMarkFollows="1" w:id="4"/>
              <w:t>1</w:t>
            </w:r>
            <w:r w:rsidRPr="009363C4">
              <w:rPr>
                <w:rFonts w:ascii="Arial" w:hAnsi="Arial" w:cs="Arial"/>
                <w:sz w:val="22"/>
                <w:szCs w:val="22"/>
              </w:rPr>
              <w:t xml:space="preserve">, antrinės pakuotės </w:t>
            </w:r>
            <w:r w:rsidRPr="009363C4">
              <w:rPr>
                <w:rFonts w:ascii="Arial" w:hAnsi="Arial" w:cs="Arial"/>
                <w:color w:val="000000"/>
                <w:sz w:val="22"/>
                <w:szCs w:val="22"/>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2198"/>
              <w:gridCol w:w="1731"/>
            </w:tblGrid>
            <w:tr w:rsidR="00264BD9" w:rsidRPr="009363C4" w14:paraId="7A6C2EF9" w14:textId="77777777" w:rsidTr="00264BD9">
              <w:tc>
                <w:tcPr>
                  <w:tcW w:w="440" w:type="pct"/>
                  <w:tcMar>
                    <w:top w:w="0" w:type="dxa"/>
                    <w:left w:w="108" w:type="dxa"/>
                    <w:bottom w:w="0" w:type="dxa"/>
                    <w:right w:w="108" w:type="dxa"/>
                  </w:tcMar>
                  <w:hideMark/>
                </w:tcPr>
                <w:p w14:paraId="5F4A6510"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Eil. Nr.</w:t>
                  </w:r>
                </w:p>
              </w:tc>
              <w:tc>
                <w:tcPr>
                  <w:tcW w:w="1603" w:type="pct"/>
                  <w:tcMar>
                    <w:top w:w="0" w:type="dxa"/>
                    <w:left w:w="108" w:type="dxa"/>
                    <w:bottom w:w="0" w:type="dxa"/>
                    <w:right w:w="108" w:type="dxa"/>
                  </w:tcMar>
                  <w:hideMark/>
                </w:tcPr>
                <w:p w14:paraId="44140C13"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Pakuotės medžiaga</w:t>
                  </w:r>
                </w:p>
              </w:tc>
              <w:tc>
                <w:tcPr>
                  <w:tcW w:w="2957" w:type="pct"/>
                  <w:tcMar>
                    <w:top w:w="0" w:type="dxa"/>
                    <w:left w:w="108" w:type="dxa"/>
                    <w:bottom w:w="0" w:type="dxa"/>
                    <w:right w:w="108" w:type="dxa"/>
                  </w:tcMar>
                  <w:hideMark/>
                </w:tcPr>
                <w:p w14:paraId="50201902"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Ženklinimas</w:t>
                  </w:r>
                </w:p>
              </w:tc>
            </w:tr>
            <w:tr w:rsidR="00264BD9" w:rsidRPr="009363C4" w14:paraId="7447C4DD" w14:textId="77777777" w:rsidTr="00264BD9">
              <w:tc>
                <w:tcPr>
                  <w:tcW w:w="440" w:type="pct"/>
                  <w:tcMar>
                    <w:top w:w="0" w:type="dxa"/>
                    <w:left w:w="108" w:type="dxa"/>
                    <w:bottom w:w="0" w:type="dxa"/>
                    <w:right w:w="108" w:type="dxa"/>
                  </w:tcMar>
                  <w:hideMark/>
                </w:tcPr>
                <w:p w14:paraId="23531114"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1.</w:t>
                  </w:r>
                </w:p>
              </w:tc>
              <w:tc>
                <w:tcPr>
                  <w:tcW w:w="1603" w:type="pct"/>
                  <w:tcMar>
                    <w:top w:w="0" w:type="dxa"/>
                    <w:left w:w="108" w:type="dxa"/>
                    <w:bottom w:w="0" w:type="dxa"/>
                    <w:right w:w="108" w:type="dxa"/>
                  </w:tcMar>
                  <w:hideMark/>
                </w:tcPr>
                <w:p w14:paraId="44C2E13D"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Stiklas</w:t>
                  </w:r>
                </w:p>
              </w:tc>
              <w:tc>
                <w:tcPr>
                  <w:tcW w:w="2957" w:type="pct"/>
                  <w:tcMar>
                    <w:top w:w="0" w:type="dxa"/>
                    <w:left w:w="108" w:type="dxa"/>
                    <w:bottom w:w="0" w:type="dxa"/>
                    <w:right w:w="108" w:type="dxa"/>
                  </w:tcMar>
                  <w:hideMark/>
                </w:tcPr>
                <w:p w14:paraId="0347CB1D"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GL (arba GL nuo 70 iki 79)</w:t>
                  </w:r>
                </w:p>
              </w:tc>
            </w:tr>
            <w:tr w:rsidR="00264BD9" w:rsidRPr="009363C4" w14:paraId="7A044787" w14:textId="77777777" w:rsidTr="00264BD9">
              <w:tc>
                <w:tcPr>
                  <w:tcW w:w="440" w:type="pct"/>
                  <w:tcMar>
                    <w:top w:w="0" w:type="dxa"/>
                    <w:left w:w="108" w:type="dxa"/>
                    <w:bottom w:w="0" w:type="dxa"/>
                    <w:right w:w="108" w:type="dxa"/>
                  </w:tcMar>
                  <w:hideMark/>
                </w:tcPr>
                <w:p w14:paraId="00584E5F"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2.</w:t>
                  </w:r>
                </w:p>
              </w:tc>
              <w:tc>
                <w:tcPr>
                  <w:tcW w:w="1603" w:type="pct"/>
                  <w:tcMar>
                    <w:top w:w="0" w:type="dxa"/>
                    <w:left w:w="108" w:type="dxa"/>
                    <w:bottom w:w="0" w:type="dxa"/>
                    <w:right w:w="108" w:type="dxa"/>
                  </w:tcMar>
                  <w:hideMark/>
                </w:tcPr>
                <w:p w14:paraId="56C35546"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Metalas</w:t>
                  </w:r>
                </w:p>
              </w:tc>
              <w:tc>
                <w:tcPr>
                  <w:tcW w:w="2957" w:type="pct"/>
                  <w:tcMar>
                    <w:top w:w="0" w:type="dxa"/>
                    <w:left w:w="108" w:type="dxa"/>
                    <w:bottom w:w="0" w:type="dxa"/>
                    <w:right w:w="108" w:type="dxa"/>
                  </w:tcMar>
                  <w:hideMark/>
                </w:tcPr>
                <w:p w14:paraId="1EAB3234"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FE (arba FE 40),</w:t>
                  </w:r>
                </w:p>
                <w:p w14:paraId="28B1B99A"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ALU (arba ALU 41)</w:t>
                  </w:r>
                </w:p>
                <w:p w14:paraId="452A1213"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Nuo 42 iki 49</w:t>
                  </w:r>
                </w:p>
              </w:tc>
            </w:tr>
            <w:tr w:rsidR="00264BD9" w:rsidRPr="009363C4" w14:paraId="500050BB" w14:textId="77777777" w:rsidTr="00264BD9">
              <w:tc>
                <w:tcPr>
                  <w:tcW w:w="440" w:type="pct"/>
                  <w:tcMar>
                    <w:top w:w="0" w:type="dxa"/>
                    <w:left w:w="108" w:type="dxa"/>
                    <w:bottom w:w="0" w:type="dxa"/>
                    <w:right w:w="108" w:type="dxa"/>
                  </w:tcMar>
                  <w:hideMark/>
                </w:tcPr>
                <w:p w14:paraId="11390413"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3.</w:t>
                  </w:r>
                </w:p>
              </w:tc>
              <w:tc>
                <w:tcPr>
                  <w:tcW w:w="1603" w:type="pct"/>
                  <w:tcMar>
                    <w:top w:w="0" w:type="dxa"/>
                    <w:left w:w="108" w:type="dxa"/>
                    <w:bottom w:w="0" w:type="dxa"/>
                    <w:right w:w="108" w:type="dxa"/>
                  </w:tcMar>
                  <w:hideMark/>
                </w:tcPr>
                <w:p w14:paraId="535E1475"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Popierius ar kartonas</w:t>
                  </w:r>
                </w:p>
              </w:tc>
              <w:tc>
                <w:tcPr>
                  <w:tcW w:w="2957" w:type="pct"/>
                  <w:tcMar>
                    <w:top w:w="0" w:type="dxa"/>
                    <w:left w:w="108" w:type="dxa"/>
                    <w:bottom w:w="0" w:type="dxa"/>
                    <w:right w:w="108" w:type="dxa"/>
                  </w:tcMar>
                  <w:hideMark/>
                </w:tcPr>
                <w:p w14:paraId="5B43B840"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PAP (arba PAP nuo 20 iki 39)</w:t>
                  </w:r>
                </w:p>
              </w:tc>
            </w:tr>
            <w:tr w:rsidR="00264BD9" w:rsidRPr="009363C4" w14:paraId="086E0B1E" w14:textId="77777777" w:rsidTr="00264BD9">
              <w:tc>
                <w:tcPr>
                  <w:tcW w:w="440" w:type="pct"/>
                  <w:tcMar>
                    <w:top w:w="0" w:type="dxa"/>
                    <w:left w:w="108" w:type="dxa"/>
                    <w:bottom w:w="0" w:type="dxa"/>
                    <w:right w:w="108" w:type="dxa"/>
                  </w:tcMar>
                  <w:hideMark/>
                </w:tcPr>
                <w:p w14:paraId="3725FBD6"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4.</w:t>
                  </w:r>
                </w:p>
              </w:tc>
              <w:tc>
                <w:tcPr>
                  <w:tcW w:w="1603" w:type="pct"/>
                  <w:tcMar>
                    <w:top w:w="0" w:type="dxa"/>
                    <w:left w:w="108" w:type="dxa"/>
                    <w:bottom w:w="0" w:type="dxa"/>
                    <w:right w:w="108" w:type="dxa"/>
                  </w:tcMar>
                  <w:hideMark/>
                </w:tcPr>
                <w:p w14:paraId="473B1BC8"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Medis ar kamštinė medžiaga</w:t>
                  </w:r>
                </w:p>
              </w:tc>
              <w:tc>
                <w:tcPr>
                  <w:tcW w:w="2957" w:type="pct"/>
                  <w:tcMar>
                    <w:top w:w="0" w:type="dxa"/>
                    <w:left w:w="108" w:type="dxa"/>
                    <w:bottom w:w="0" w:type="dxa"/>
                    <w:right w:w="108" w:type="dxa"/>
                  </w:tcMar>
                  <w:hideMark/>
                </w:tcPr>
                <w:p w14:paraId="41A595BB"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FOR (arba FOR nuo 50 iki 59)</w:t>
                  </w:r>
                </w:p>
              </w:tc>
            </w:tr>
            <w:tr w:rsidR="00264BD9" w:rsidRPr="009363C4" w14:paraId="62E6BEC4" w14:textId="77777777" w:rsidTr="00264BD9">
              <w:tc>
                <w:tcPr>
                  <w:tcW w:w="440" w:type="pct"/>
                  <w:tcMar>
                    <w:top w:w="0" w:type="dxa"/>
                    <w:left w:w="108" w:type="dxa"/>
                    <w:bottom w:w="0" w:type="dxa"/>
                    <w:right w:w="108" w:type="dxa"/>
                  </w:tcMar>
                  <w:hideMark/>
                </w:tcPr>
                <w:p w14:paraId="00AD2BC2"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5.</w:t>
                  </w:r>
                </w:p>
              </w:tc>
              <w:tc>
                <w:tcPr>
                  <w:tcW w:w="1603" w:type="pct"/>
                  <w:tcMar>
                    <w:top w:w="0" w:type="dxa"/>
                    <w:left w:w="108" w:type="dxa"/>
                    <w:bottom w:w="0" w:type="dxa"/>
                    <w:right w:w="108" w:type="dxa"/>
                  </w:tcMar>
                  <w:hideMark/>
                </w:tcPr>
                <w:p w14:paraId="0E746B40"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Medvilnė ar džiutas</w:t>
                  </w:r>
                </w:p>
              </w:tc>
              <w:tc>
                <w:tcPr>
                  <w:tcW w:w="2957" w:type="pct"/>
                  <w:tcMar>
                    <w:top w:w="0" w:type="dxa"/>
                    <w:left w:w="108" w:type="dxa"/>
                    <w:bottom w:w="0" w:type="dxa"/>
                    <w:right w:w="108" w:type="dxa"/>
                  </w:tcMar>
                  <w:hideMark/>
                </w:tcPr>
                <w:p w14:paraId="23432B74"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TEX (arba TEX nuo 60 iki 69)</w:t>
                  </w:r>
                </w:p>
              </w:tc>
            </w:tr>
            <w:tr w:rsidR="00264BD9" w:rsidRPr="009363C4" w14:paraId="2F181F3F" w14:textId="77777777" w:rsidTr="00264BD9">
              <w:tc>
                <w:tcPr>
                  <w:tcW w:w="440" w:type="pct"/>
                  <w:tcMar>
                    <w:top w:w="0" w:type="dxa"/>
                    <w:left w:w="108" w:type="dxa"/>
                    <w:bottom w:w="0" w:type="dxa"/>
                    <w:right w:w="108" w:type="dxa"/>
                  </w:tcMar>
                  <w:hideMark/>
                </w:tcPr>
                <w:p w14:paraId="4931618C"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6.</w:t>
                  </w:r>
                </w:p>
              </w:tc>
              <w:tc>
                <w:tcPr>
                  <w:tcW w:w="1603" w:type="pct"/>
                  <w:tcMar>
                    <w:top w:w="0" w:type="dxa"/>
                    <w:left w:w="108" w:type="dxa"/>
                    <w:bottom w:w="0" w:type="dxa"/>
                    <w:right w:w="108" w:type="dxa"/>
                  </w:tcMar>
                  <w:hideMark/>
                </w:tcPr>
                <w:p w14:paraId="06780F14" w14:textId="77777777" w:rsidR="00264BD9" w:rsidRPr="009363C4" w:rsidRDefault="00264BD9" w:rsidP="00CE1345">
                  <w:pPr>
                    <w:spacing w:after="0" w:line="240" w:lineRule="auto"/>
                    <w:jc w:val="both"/>
                    <w:rPr>
                      <w:rFonts w:ascii="Arial" w:eastAsia="Times New Roman" w:hAnsi="Arial" w:cs="Arial"/>
                      <w:lang w:eastAsia="lt-LT"/>
                    </w:rPr>
                  </w:pPr>
                  <w:proofErr w:type="spellStart"/>
                  <w:r w:rsidRPr="009363C4">
                    <w:rPr>
                      <w:rFonts w:ascii="Arial" w:eastAsia="Times New Roman" w:hAnsi="Arial" w:cs="Arial"/>
                      <w:color w:val="000000"/>
                      <w:lang w:eastAsia="lt-LT"/>
                    </w:rPr>
                    <w:t>Polietilentereftalatas</w:t>
                  </w:r>
                  <w:proofErr w:type="spellEnd"/>
                </w:p>
              </w:tc>
              <w:tc>
                <w:tcPr>
                  <w:tcW w:w="2957" w:type="pct"/>
                  <w:tcMar>
                    <w:top w:w="0" w:type="dxa"/>
                    <w:left w:w="108" w:type="dxa"/>
                    <w:bottom w:w="0" w:type="dxa"/>
                    <w:right w:w="108" w:type="dxa"/>
                  </w:tcMar>
                  <w:hideMark/>
                </w:tcPr>
                <w:p w14:paraId="46E7363A"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PET arba PET 1</w:t>
                  </w:r>
                </w:p>
              </w:tc>
            </w:tr>
            <w:tr w:rsidR="00264BD9" w:rsidRPr="009363C4" w14:paraId="5E16ED52" w14:textId="77777777" w:rsidTr="00264BD9">
              <w:tc>
                <w:tcPr>
                  <w:tcW w:w="440" w:type="pct"/>
                  <w:tcMar>
                    <w:top w:w="0" w:type="dxa"/>
                    <w:left w:w="108" w:type="dxa"/>
                    <w:bottom w:w="0" w:type="dxa"/>
                    <w:right w:w="108" w:type="dxa"/>
                  </w:tcMar>
                  <w:hideMark/>
                </w:tcPr>
                <w:p w14:paraId="4B737500"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7.</w:t>
                  </w:r>
                </w:p>
              </w:tc>
              <w:tc>
                <w:tcPr>
                  <w:tcW w:w="1603" w:type="pct"/>
                  <w:tcMar>
                    <w:top w:w="0" w:type="dxa"/>
                    <w:left w:w="108" w:type="dxa"/>
                    <w:bottom w:w="0" w:type="dxa"/>
                    <w:right w:w="108" w:type="dxa"/>
                  </w:tcMar>
                  <w:hideMark/>
                </w:tcPr>
                <w:p w14:paraId="275C54EC"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Aukšto tankumo polietilenas</w:t>
                  </w:r>
                </w:p>
              </w:tc>
              <w:tc>
                <w:tcPr>
                  <w:tcW w:w="2957" w:type="pct"/>
                  <w:tcMar>
                    <w:top w:w="0" w:type="dxa"/>
                    <w:left w:w="108" w:type="dxa"/>
                    <w:bottom w:w="0" w:type="dxa"/>
                    <w:right w:w="108" w:type="dxa"/>
                  </w:tcMar>
                  <w:hideMark/>
                </w:tcPr>
                <w:p w14:paraId="1C32A5FF"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HDPE (arba HDPE 2)</w:t>
                  </w:r>
                </w:p>
              </w:tc>
            </w:tr>
            <w:tr w:rsidR="00264BD9" w:rsidRPr="009363C4" w14:paraId="17F24B0B" w14:textId="77777777" w:rsidTr="00264BD9">
              <w:tc>
                <w:tcPr>
                  <w:tcW w:w="440" w:type="pct"/>
                  <w:tcMar>
                    <w:top w:w="0" w:type="dxa"/>
                    <w:left w:w="108" w:type="dxa"/>
                    <w:bottom w:w="0" w:type="dxa"/>
                    <w:right w:w="108" w:type="dxa"/>
                  </w:tcMar>
                  <w:hideMark/>
                </w:tcPr>
                <w:p w14:paraId="309B39C8"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8.</w:t>
                  </w:r>
                </w:p>
              </w:tc>
              <w:tc>
                <w:tcPr>
                  <w:tcW w:w="1603" w:type="pct"/>
                  <w:tcMar>
                    <w:top w:w="0" w:type="dxa"/>
                    <w:left w:w="108" w:type="dxa"/>
                    <w:bottom w:w="0" w:type="dxa"/>
                    <w:right w:w="108" w:type="dxa"/>
                  </w:tcMar>
                  <w:hideMark/>
                </w:tcPr>
                <w:p w14:paraId="4E048313" w14:textId="77777777" w:rsidR="00264BD9" w:rsidRPr="009363C4" w:rsidRDefault="00264BD9" w:rsidP="00CE1345">
                  <w:pPr>
                    <w:spacing w:after="0" w:line="240" w:lineRule="auto"/>
                    <w:jc w:val="both"/>
                    <w:rPr>
                      <w:rFonts w:ascii="Arial" w:eastAsia="Times New Roman" w:hAnsi="Arial" w:cs="Arial"/>
                      <w:lang w:eastAsia="lt-LT"/>
                    </w:rPr>
                  </w:pPr>
                  <w:proofErr w:type="spellStart"/>
                  <w:r w:rsidRPr="009363C4">
                    <w:rPr>
                      <w:rFonts w:ascii="Arial" w:eastAsia="Times New Roman" w:hAnsi="Arial" w:cs="Arial"/>
                      <w:color w:val="000000"/>
                      <w:lang w:eastAsia="lt-LT"/>
                    </w:rPr>
                    <w:t>Polivinilchloridas</w:t>
                  </w:r>
                  <w:proofErr w:type="spellEnd"/>
                </w:p>
              </w:tc>
              <w:tc>
                <w:tcPr>
                  <w:tcW w:w="2957" w:type="pct"/>
                  <w:tcMar>
                    <w:top w:w="0" w:type="dxa"/>
                    <w:left w:w="108" w:type="dxa"/>
                    <w:bottom w:w="0" w:type="dxa"/>
                    <w:right w:w="108" w:type="dxa"/>
                  </w:tcMar>
                  <w:hideMark/>
                </w:tcPr>
                <w:p w14:paraId="1E254C71"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PVC (arba PVC 3)</w:t>
                  </w:r>
                </w:p>
              </w:tc>
            </w:tr>
            <w:tr w:rsidR="00264BD9" w:rsidRPr="009363C4" w14:paraId="338E2A89" w14:textId="77777777" w:rsidTr="00264BD9">
              <w:tc>
                <w:tcPr>
                  <w:tcW w:w="440" w:type="pct"/>
                  <w:tcMar>
                    <w:top w:w="0" w:type="dxa"/>
                    <w:left w:w="108" w:type="dxa"/>
                    <w:bottom w:w="0" w:type="dxa"/>
                    <w:right w:w="108" w:type="dxa"/>
                  </w:tcMar>
                  <w:hideMark/>
                </w:tcPr>
                <w:p w14:paraId="45359D1E"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9.</w:t>
                  </w:r>
                </w:p>
              </w:tc>
              <w:tc>
                <w:tcPr>
                  <w:tcW w:w="1603" w:type="pct"/>
                  <w:tcMar>
                    <w:top w:w="0" w:type="dxa"/>
                    <w:left w:w="108" w:type="dxa"/>
                    <w:bottom w:w="0" w:type="dxa"/>
                    <w:right w:w="108" w:type="dxa"/>
                  </w:tcMar>
                  <w:hideMark/>
                </w:tcPr>
                <w:p w14:paraId="34D9639D"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Žemo tankumo polietilenas</w:t>
                  </w:r>
                </w:p>
              </w:tc>
              <w:tc>
                <w:tcPr>
                  <w:tcW w:w="2957" w:type="pct"/>
                  <w:tcMar>
                    <w:top w:w="0" w:type="dxa"/>
                    <w:left w:w="108" w:type="dxa"/>
                    <w:bottom w:w="0" w:type="dxa"/>
                    <w:right w:w="108" w:type="dxa"/>
                  </w:tcMar>
                  <w:hideMark/>
                </w:tcPr>
                <w:p w14:paraId="12CF3E1A"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LDPE (arba LDPE 4)</w:t>
                  </w:r>
                </w:p>
              </w:tc>
            </w:tr>
            <w:tr w:rsidR="00264BD9" w:rsidRPr="009363C4" w14:paraId="5CAEE790" w14:textId="77777777" w:rsidTr="00264BD9">
              <w:tc>
                <w:tcPr>
                  <w:tcW w:w="440" w:type="pct"/>
                  <w:tcMar>
                    <w:top w:w="0" w:type="dxa"/>
                    <w:left w:w="108" w:type="dxa"/>
                    <w:bottom w:w="0" w:type="dxa"/>
                    <w:right w:w="108" w:type="dxa"/>
                  </w:tcMar>
                  <w:hideMark/>
                </w:tcPr>
                <w:p w14:paraId="7002A15C"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10.</w:t>
                  </w:r>
                </w:p>
              </w:tc>
              <w:tc>
                <w:tcPr>
                  <w:tcW w:w="1603" w:type="pct"/>
                  <w:tcMar>
                    <w:top w:w="0" w:type="dxa"/>
                    <w:left w:w="108" w:type="dxa"/>
                    <w:bottom w:w="0" w:type="dxa"/>
                    <w:right w:w="108" w:type="dxa"/>
                  </w:tcMar>
                  <w:hideMark/>
                </w:tcPr>
                <w:p w14:paraId="2FF52D3A"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Polipropilenas</w:t>
                  </w:r>
                </w:p>
              </w:tc>
              <w:tc>
                <w:tcPr>
                  <w:tcW w:w="2957" w:type="pct"/>
                  <w:tcMar>
                    <w:top w:w="0" w:type="dxa"/>
                    <w:left w:w="108" w:type="dxa"/>
                    <w:bottom w:w="0" w:type="dxa"/>
                    <w:right w:w="108" w:type="dxa"/>
                  </w:tcMar>
                  <w:hideMark/>
                </w:tcPr>
                <w:p w14:paraId="6BD4C5A3"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PP (arba PP 5)</w:t>
                  </w:r>
                </w:p>
              </w:tc>
            </w:tr>
            <w:tr w:rsidR="00264BD9" w:rsidRPr="009363C4" w14:paraId="5F6719EA" w14:textId="77777777" w:rsidTr="00264BD9">
              <w:tc>
                <w:tcPr>
                  <w:tcW w:w="440" w:type="pct"/>
                  <w:tcMar>
                    <w:top w:w="0" w:type="dxa"/>
                    <w:left w:w="108" w:type="dxa"/>
                    <w:bottom w:w="0" w:type="dxa"/>
                    <w:right w:w="108" w:type="dxa"/>
                  </w:tcMar>
                  <w:hideMark/>
                </w:tcPr>
                <w:p w14:paraId="3CF66823"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lastRenderedPageBreak/>
                    <w:t>11.</w:t>
                  </w:r>
                </w:p>
              </w:tc>
              <w:tc>
                <w:tcPr>
                  <w:tcW w:w="1603" w:type="pct"/>
                  <w:tcMar>
                    <w:top w:w="0" w:type="dxa"/>
                    <w:left w:w="108" w:type="dxa"/>
                    <w:bottom w:w="0" w:type="dxa"/>
                    <w:right w:w="108" w:type="dxa"/>
                  </w:tcMar>
                  <w:hideMark/>
                </w:tcPr>
                <w:p w14:paraId="5405E4F9" w14:textId="77777777" w:rsidR="00264BD9" w:rsidRPr="009363C4" w:rsidRDefault="00264BD9" w:rsidP="00CE1345">
                  <w:pPr>
                    <w:spacing w:after="0" w:line="240" w:lineRule="auto"/>
                    <w:jc w:val="both"/>
                    <w:rPr>
                      <w:rFonts w:ascii="Arial" w:eastAsia="Times New Roman" w:hAnsi="Arial" w:cs="Arial"/>
                      <w:lang w:eastAsia="lt-LT"/>
                    </w:rPr>
                  </w:pPr>
                  <w:proofErr w:type="spellStart"/>
                  <w:r w:rsidRPr="009363C4">
                    <w:rPr>
                      <w:rFonts w:ascii="Arial" w:eastAsia="Times New Roman" w:hAnsi="Arial" w:cs="Arial"/>
                      <w:color w:val="000000"/>
                      <w:lang w:eastAsia="lt-LT"/>
                    </w:rPr>
                    <w:t>Polistirenas</w:t>
                  </w:r>
                  <w:proofErr w:type="spellEnd"/>
                </w:p>
              </w:tc>
              <w:tc>
                <w:tcPr>
                  <w:tcW w:w="2957" w:type="pct"/>
                  <w:tcMar>
                    <w:top w:w="0" w:type="dxa"/>
                    <w:left w:w="108" w:type="dxa"/>
                    <w:bottom w:w="0" w:type="dxa"/>
                    <w:right w:w="108" w:type="dxa"/>
                  </w:tcMar>
                  <w:hideMark/>
                </w:tcPr>
                <w:p w14:paraId="012E11A2" w14:textId="77777777" w:rsidR="00264BD9" w:rsidRPr="009363C4" w:rsidRDefault="00264BD9" w:rsidP="00CE1345">
                  <w:pPr>
                    <w:spacing w:after="0" w:line="240" w:lineRule="auto"/>
                    <w:jc w:val="both"/>
                    <w:rPr>
                      <w:rFonts w:ascii="Arial" w:eastAsia="Times New Roman" w:hAnsi="Arial" w:cs="Arial"/>
                      <w:lang w:eastAsia="lt-LT"/>
                    </w:rPr>
                  </w:pPr>
                  <w:r w:rsidRPr="009363C4">
                    <w:rPr>
                      <w:rFonts w:ascii="Arial" w:eastAsia="Times New Roman" w:hAnsi="Arial" w:cs="Arial"/>
                      <w:color w:val="000000"/>
                      <w:lang w:eastAsia="lt-LT"/>
                    </w:rPr>
                    <w:t>PS (arba PS 6)</w:t>
                  </w:r>
                </w:p>
              </w:tc>
            </w:tr>
          </w:tbl>
          <w:p w14:paraId="115A0A57" w14:textId="77777777" w:rsidR="00264BD9" w:rsidRPr="009363C4" w:rsidRDefault="00264BD9" w:rsidP="00CE1345">
            <w:pPr>
              <w:jc w:val="both"/>
              <w:rPr>
                <w:rFonts w:ascii="Arial" w:hAnsi="Arial" w:cs="Arial"/>
                <w:sz w:val="22"/>
                <w:szCs w:val="22"/>
              </w:rPr>
            </w:pPr>
          </w:p>
        </w:tc>
        <w:tc>
          <w:tcPr>
            <w:tcW w:w="2279" w:type="pct"/>
          </w:tcPr>
          <w:p w14:paraId="1A38EA90" w14:textId="148B466B" w:rsidR="00264BD9" w:rsidRDefault="00264BD9" w:rsidP="00CE1345">
            <w:pPr>
              <w:jc w:val="both"/>
              <w:rPr>
                <w:rFonts w:ascii="Arial" w:hAnsi="Arial" w:cs="Arial"/>
                <w:sz w:val="22"/>
                <w:szCs w:val="22"/>
              </w:rPr>
            </w:pPr>
            <w:r w:rsidRPr="009363C4">
              <w:rPr>
                <w:rFonts w:ascii="Arial" w:hAnsi="Arial" w:cs="Arial"/>
                <w:sz w:val="22"/>
                <w:szCs w:val="22"/>
              </w:rPr>
              <w:lastRenderedPageBreak/>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9363C4">
              <w:rPr>
                <w:rFonts w:ascii="Arial" w:hAnsi="Arial" w:cs="Arial"/>
                <w:sz w:val="22"/>
                <w:szCs w:val="22"/>
              </w:rPr>
              <w:t>ių</w:t>
            </w:r>
            <w:proofErr w:type="spellEnd"/>
            <w:r w:rsidRPr="009363C4">
              <w:rPr>
                <w:rFonts w:ascii="Arial" w:hAnsi="Arial" w:cs="Arial"/>
                <w:sz w:val="22"/>
                <w:szCs w:val="22"/>
              </w:rPr>
              <w:t>) antrinės (-</w:t>
            </w:r>
            <w:proofErr w:type="spellStart"/>
            <w:r w:rsidRPr="009363C4">
              <w:rPr>
                <w:rFonts w:ascii="Arial" w:hAnsi="Arial" w:cs="Arial"/>
                <w:sz w:val="22"/>
                <w:szCs w:val="22"/>
              </w:rPr>
              <w:t>ių</w:t>
            </w:r>
            <w:proofErr w:type="spellEnd"/>
            <w:r w:rsidRPr="009363C4">
              <w:rPr>
                <w:rFonts w:ascii="Arial" w:hAnsi="Arial" w:cs="Arial"/>
                <w:sz w:val="22"/>
                <w:szCs w:val="22"/>
              </w:rPr>
              <w:t>) pakuotės (-</w:t>
            </w:r>
            <w:proofErr w:type="spellStart"/>
            <w:r w:rsidRPr="009363C4">
              <w:rPr>
                <w:rFonts w:ascii="Arial" w:hAnsi="Arial" w:cs="Arial"/>
                <w:sz w:val="22"/>
                <w:szCs w:val="22"/>
              </w:rPr>
              <w:t>čių</w:t>
            </w:r>
            <w:proofErr w:type="spellEnd"/>
            <w:r w:rsidRPr="009363C4">
              <w:rPr>
                <w:rFonts w:ascii="Arial" w:hAnsi="Arial" w:cs="Arial"/>
                <w:sz w:val="22"/>
                <w:szCs w:val="22"/>
              </w:rPr>
              <w:t>) tinkamumą perdirbti (</w:t>
            </w:r>
            <w:proofErr w:type="spellStart"/>
            <w:r w:rsidRPr="009363C4">
              <w:rPr>
                <w:rFonts w:ascii="Arial" w:hAnsi="Arial" w:cs="Arial"/>
                <w:sz w:val="22"/>
                <w:szCs w:val="22"/>
              </w:rPr>
              <w:t>perdirbamumą</w:t>
            </w:r>
            <w:proofErr w:type="spellEnd"/>
            <w:r w:rsidRPr="009363C4">
              <w:rPr>
                <w:rFonts w:ascii="Arial" w:hAnsi="Arial" w:cs="Arial"/>
                <w:sz w:val="22"/>
                <w:szCs w:val="22"/>
              </w:rPr>
              <w:t>) patvirtinančius dokumentus nurodytus Sutartyje.</w:t>
            </w:r>
          </w:p>
          <w:p w14:paraId="59C82095" w14:textId="77777777" w:rsidR="00230DEA" w:rsidRPr="009363C4" w:rsidRDefault="00230DEA" w:rsidP="00CE1345">
            <w:pPr>
              <w:jc w:val="both"/>
              <w:rPr>
                <w:rFonts w:ascii="Arial" w:hAnsi="Arial" w:cs="Arial"/>
                <w:sz w:val="22"/>
                <w:szCs w:val="22"/>
              </w:rPr>
            </w:pPr>
          </w:p>
          <w:p w14:paraId="3E7CE87F" w14:textId="77777777" w:rsidR="00264BD9" w:rsidRPr="009363C4" w:rsidRDefault="00264BD9" w:rsidP="00CE1345">
            <w:pPr>
              <w:jc w:val="both"/>
              <w:rPr>
                <w:rFonts w:ascii="Arial" w:hAnsi="Arial" w:cs="Arial"/>
                <w:sz w:val="22"/>
                <w:szCs w:val="22"/>
              </w:rPr>
            </w:pPr>
            <w:r w:rsidRPr="009363C4">
              <w:rPr>
                <w:rStyle w:val="normaltextrun"/>
                <w:rFonts w:ascii="Arial" w:hAnsi="Arial" w:cs="Arial"/>
                <w:b/>
                <w:bCs/>
                <w:i/>
                <w:iCs/>
                <w:color w:val="000000"/>
                <w:sz w:val="22"/>
                <w:szCs w:val="22"/>
                <w:shd w:val="clear" w:color="auto" w:fill="FFFFFF"/>
              </w:rPr>
              <w:t xml:space="preserve">(dokumentai pasiūlymų vertinimo etape </w:t>
            </w:r>
            <w:r w:rsidRPr="009363C4">
              <w:rPr>
                <w:rStyle w:val="normaltextrun"/>
                <w:rFonts w:ascii="Arial" w:hAnsi="Arial" w:cs="Arial"/>
                <w:b/>
                <w:bCs/>
                <w:i/>
                <w:iCs/>
                <w:color w:val="000000"/>
                <w:sz w:val="22"/>
                <w:szCs w:val="22"/>
                <w:u w:val="single"/>
                <w:shd w:val="clear" w:color="auto" w:fill="FFFFFF"/>
              </w:rPr>
              <w:t>nėra</w:t>
            </w:r>
            <w:r w:rsidRPr="009363C4">
              <w:rPr>
                <w:rStyle w:val="normaltextrun"/>
                <w:rFonts w:ascii="Arial" w:hAnsi="Arial" w:cs="Arial"/>
                <w:b/>
                <w:bCs/>
                <w:i/>
                <w:iCs/>
                <w:color w:val="000000"/>
                <w:sz w:val="22"/>
                <w:szCs w:val="22"/>
                <w:shd w:val="clear" w:color="auto" w:fill="FFFFFF"/>
              </w:rPr>
              <w:t xml:space="preserve"> teikiami)</w:t>
            </w:r>
            <w:r w:rsidRPr="009363C4">
              <w:rPr>
                <w:rStyle w:val="normaltextrun"/>
                <w:rFonts w:ascii="Arial" w:hAnsi="Arial" w:cs="Arial"/>
                <w:color w:val="000000"/>
                <w:sz w:val="22"/>
                <w:szCs w:val="22"/>
                <w:shd w:val="clear" w:color="auto" w:fill="FFFFFF"/>
              </w:rPr>
              <w:t> </w:t>
            </w:r>
            <w:r w:rsidRPr="009363C4">
              <w:rPr>
                <w:rStyle w:val="eop"/>
                <w:rFonts w:ascii="Arial" w:hAnsi="Arial" w:cs="Arial"/>
                <w:color w:val="000000"/>
                <w:sz w:val="22"/>
                <w:szCs w:val="22"/>
                <w:shd w:val="clear" w:color="auto" w:fill="FFFFFF"/>
              </w:rPr>
              <w:t> </w:t>
            </w:r>
          </w:p>
        </w:tc>
      </w:tr>
      <w:tr w:rsidR="00264BD9" w:rsidRPr="009363C4" w14:paraId="0F4D76A7" w14:textId="77777777" w:rsidTr="00264BD9">
        <w:tc>
          <w:tcPr>
            <w:tcW w:w="292" w:type="pct"/>
          </w:tcPr>
          <w:p w14:paraId="121C7B43" w14:textId="77777777" w:rsidR="00264BD9" w:rsidRPr="009363C4" w:rsidRDefault="00264BD9" w:rsidP="00CE1345">
            <w:pPr>
              <w:jc w:val="center"/>
              <w:rPr>
                <w:rFonts w:ascii="Arial" w:hAnsi="Arial" w:cs="Arial"/>
                <w:sz w:val="22"/>
                <w:szCs w:val="22"/>
              </w:rPr>
            </w:pPr>
            <w:r w:rsidRPr="009363C4">
              <w:rPr>
                <w:rFonts w:ascii="Arial" w:hAnsi="Arial" w:cs="Arial"/>
                <w:sz w:val="22"/>
                <w:szCs w:val="22"/>
              </w:rPr>
              <w:t>2.</w:t>
            </w:r>
          </w:p>
        </w:tc>
        <w:tc>
          <w:tcPr>
            <w:tcW w:w="2429" w:type="pct"/>
          </w:tcPr>
          <w:p w14:paraId="3FD1F72A" w14:textId="77777777" w:rsidR="0038238B" w:rsidRPr="009363C4" w:rsidRDefault="0038238B" w:rsidP="0038238B">
            <w:pPr>
              <w:jc w:val="both"/>
              <w:rPr>
                <w:rFonts w:ascii="Arial" w:hAnsi="Arial" w:cs="Arial"/>
                <w:b/>
                <w:bCs/>
                <w:color w:val="000000" w:themeColor="text1"/>
                <w:sz w:val="22"/>
                <w:szCs w:val="22"/>
              </w:rPr>
            </w:pPr>
            <w:r w:rsidRPr="009363C4">
              <w:rPr>
                <w:rFonts w:ascii="Arial" w:hAnsi="Arial" w:cs="Arial"/>
                <w:b/>
                <w:bCs/>
                <w:color w:val="000000" w:themeColor="text1"/>
                <w:sz w:val="22"/>
                <w:szCs w:val="22"/>
              </w:rPr>
              <w:t>Kompiuteriui arba nešiojamam kompiuteriui:</w:t>
            </w:r>
          </w:p>
          <w:p w14:paraId="01F1B147" w14:textId="0E2501DB" w:rsidR="00264BD9" w:rsidRPr="009363C4" w:rsidRDefault="00264BD9" w:rsidP="0038238B">
            <w:pPr>
              <w:pStyle w:val="ListParagraph"/>
              <w:numPr>
                <w:ilvl w:val="0"/>
                <w:numId w:val="30"/>
              </w:numPr>
              <w:ind w:left="321" w:hanging="284"/>
              <w:jc w:val="both"/>
              <w:rPr>
                <w:rFonts w:ascii="Arial" w:hAnsi="Arial" w:cs="Arial"/>
                <w:color w:val="000000" w:themeColor="text1"/>
                <w:sz w:val="22"/>
                <w:szCs w:val="22"/>
              </w:rPr>
            </w:pPr>
            <w:r w:rsidRPr="009363C4">
              <w:rPr>
                <w:rFonts w:ascii="Arial" w:hAnsi="Arial" w:cs="Arial"/>
                <w:color w:val="000000" w:themeColor="text1"/>
                <w:sz w:val="22"/>
                <w:szCs w:val="22"/>
              </w:rPr>
              <w:t>Prekės turi atitikti Europos Komisijos reglamentuose dėl gaminių ekologinio projektavimo nustatytus efektyvaus energijos vartojimo kriterijus.</w:t>
            </w:r>
          </w:p>
          <w:p w14:paraId="3CC4F72A" w14:textId="458966E2" w:rsidR="00D91318" w:rsidRPr="009363C4" w:rsidRDefault="00D91318" w:rsidP="00D91318">
            <w:pPr>
              <w:jc w:val="both"/>
              <w:rPr>
                <w:rFonts w:ascii="Arial" w:hAnsi="Arial" w:cs="Arial"/>
                <w:color w:val="000000" w:themeColor="text1"/>
                <w:sz w:val="22"/>
                <w:szCs w:val="22"/>
              </w:rPr>
            </w:pPr>
          </w:p>
          <w:p w14:paraId="433CD2D4" w14:textId="0F70E9FB" w:rsidR="00D91318" w:rsidRPr="009363C4" w:rsidRDefault="00D91318" w:rsidP="00D91318">
            <w:pPr>
              <w:jc w:val="both"/>
              <w:rPr>
                <w:rFonts w:ascii="Arial" w:hAnsi="Arial" w:cs="Arial"/>
                <w:color w:val="000000" w:themeColor="text1"/>
                <w:sz w:val="22"/>
                <w:szCs w:val="22"/>
              </w:rPr>
            </w:pPr>
          </w:p>
          <w:p w14:paraId="79CD094A" w14:textId="49EA442F" w:rsidR="00D91318" w:rsidRPr="009363C4" w:rsidRDefault="00D91318" w:rsidP="00D91318">
            <w:pPr>
              <w:jc w:val="both"/>
              <w:rPr>
                <w:rFonts w:ascii="Arial" w:hAnsi="Arial" w:cs="Arial"/>
                <w:color w:val="000000" w:themeColor="text1"/>
                <w:sz w:val="22"/>
                <w:szCs w:val="22"/>
              </w:rPr>
            </w:pPr>
          </w:p>
          <w:p w14:paraId="3B4692EB" w14:textId="1D7F2507" w:rsidR="00D91318" w:rsidRPr="009363C4" w:rsidRDefault="00D91318" w:rsidP="00D91318">
            <w:pPr>
              <w:jc w:val="both"/>
              <w:rPr>
                <w:rFonts w:ascii="Arial" w:hAnsi="Arial" w:cs="Arial"/>
                <w:color w:val="000000" w:themeColor="text1"/>
                <w:sz w:val="22"/>
                <w:szCs w:val="22"/>
              </w:rPr>
            </w:pPr>
          </w:p>
          <w:p w14:paraId="31BC4759" w14:textId="1F09F7F4" w:rsidR="00D91318" w:rsidRPr="009363C4" w:rsidRDefault="00D91318" w:rsidP="00D91318">
            <w:pPr>
              <w:jc w:val="both"/>
              <w:rPr>
                <w:rFonts w:ascii="Arial" w:hAnsi="Arial" w:cs="Arial"/>
                <w:color w:val="000000" w:themeColor="text1"/>
                <w:sz w:val="22"/>
                <w:szCs w:val="22"/>
              </w:rPr>
            </w:pPr>
          </w:p>
          <w:p w14:paraId="5C79FE37" w14:textId="4F1A751F" w:rsidR="00D91318" w:rsidRPr="009363C4" w:rsidRDefault="00D91318" w:rsidP="00D91318">
            <w:pPr>
              <w:jc w:val="both"/>
              <w:rPr>
                <w:rFonts w:ascii="Arial" w:hAnsi="Arial" w:cs="Arial"/>
                <w:color w:val="000000" w:themeColor="text1"/>
                <w:sz w:val="22"/>
                <w:szCs w:val="22"/>
              </w:rPr>
            </w:pPr>
          </w:p>
          <w:p w14:paraId="19308A27" w14:textId="755B7B28" w:rsidR="00D91318" w:rsidRPr="009363C4" w:rsidRDefault="00D91318" w:rsidP="00D91318">
            <w:pPr>
              <w:jc w:val="both"/>
              <w:rPr>
                <w:rFonts w:ascii="Arial" w:hAnsi="Arial" w:cs="Arial"/>
                <w:color w:val="000000" w:themeColor="text1"/>
                <w:sz w:val="22"/>
                <w:szCs w:val="22"/>
              </w:rPr>
            </w:pPr>
          </w:p>
          <w:p w14:paraId="55BF8A12" w14:textId="38649E72" w:rsidR="005F2451" w:rsidRPr="009363C4" w:rsidRDefault="00826D4A" w:rsidP="00CE1345">
            <w:pPr>
              <w:jc w:val="both"/>
              <w:rPr>
                <w:rFonts w:ascii="Arial" w:hAnsi="Arial" w:cs="Arial"/>
                <w:color w:val="000000"/>
                <w:sz w:val="22"/>
                <w:szCs w:val="22"/>
              </w:rPr>
            </w:pPr>
            <w:r w:rsidRPr="009363C4">
              <w:rPr>
                <w:rFonts w:ascii="Arial" w:hAnsi="Arial" w:cs="Arial"/>
                <w:i/>
                <w:iCs/>
                <w:color w:val="4472C4" w:themeColor="accent1"/>
                <w:sz w:val="22"/>
                <w:szCs w:val="22"/>
              </w:rPr>
              <w:t>Reikalavimas taikomas stacionariam arba nešiojam kompiuteriui.</w:t>
            </w:r>
          </w:p>
        </w:tc>
        <w:tc>
          <w:tcPr>
            <w:tcW w:w="2279" w:type="pct"/>
          </w:tcPr>
          <w:p w14:paraId="3020C8D4"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Prekės turi atitikti 2013 m. birželio 26 d. Europos Komisijos reglamente (ES) Nr. 617/2013</w:t>
            </w:r>
            <w:r w:rsidRPr="009363C4">
              <w:rPr>
                <w:rStyle w:val="fontstyle01"/>
                <w:rFonts w:ascii="Arial" w:hAnsi="Arial" w:cs="Arial"/>
                <w:color w:val="0563C1"/>
                <w:sz w:val="22"/>
                <w:szCs w:val="22"/>
              </w:rPr>
              <w:t xml:space="preserve"> </w:t>
            </w:r>
            <w:r w:rsidRPr="009363C4">
              <w:rPr>
                <w:rStyle w:val="fontstyle01"/>
                <w:rFonts w:ascii="Arial" w:hAnsi="Arial" w:cs="Arial"/>
                <w:sz w:val="22"/>
                <w:szCs w:val="22"/>
              </w:rPr>
              <w:t xml:space="preserve">dėl gaminių ekologinio projektavimo nustatytus efektyvaus energijos vartojimo kriterijus: </w:t>
            </w:r>
          </w:p>
          <w:p w14:paraId="74C54341" w14:textId="77777777" w:rsidR="00264BD9" w:rsidRPr="009363C4" w:rsidRDefault="00264BD9" w:rsidP="00CE1345">
            <w:pPr>
              <w:jc w:val="both"/>
              <w:rPr>
                <w:rStyle w:val="fontstyle01"/>
                <w:rFonts w:ascii="Arial" w:hAnsi="Arial" w:cs="Arial"/>
                <w:sz w:val="22"/>
                <w:szCs w:val="22"/>
              </w:rPr>
            </w:pPr>
            <w:r w:rsidRPr="009363C4">
              <w:rPr>
                <w:rStyle w:val="fontstyle21"/>
                <w:rFonts w:ascii="Arial" w:hAnsi="Arial" w:cs="Arial"/>
                <w:sz w:val="22"/>
                <w:szCs w:val="22"/>
              </w:rPr>
              <w:t xml:space="preserve">a) gamintojo atitikties deklaracija, patvirtinanti, kad prekės </w:t>
            </w:r>
            <w:r w:rsidRPr="009363C4">
              <w:rPr>
                <w:rStyle w:val="fontstyle01"/>
                <w:rFonts w:ascii="Arial" w:hAnsi="Arial" w:cs="Arial"/>
                <w:sz w:val="22"/>
                <w:szCs w:val="22"/>
              </w:rPr>
              <w:t>atitinka Europos Komisijos reglamentuose dėl gaminių ekologinio projektavimo nurodytus reikalavimus, arba</w:t>
            </w:r>
          </w:p>
          <w:p w14:paraId="4EB21770"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 xml:space="preserve">b) gamintojo techniniai dokumentai, arba </w:t>
            </w:r>
          </w:p>
          <w:p w14:paraId="213A0339"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c) kiti lygiaverčiai įrodymai.</w:t>
            </w:r>
          </w:p>
          <w:p w14:paraId="499A6BE3" w14:textId="77777777" w:rsidR="00264BD9" w:rsidRPr="009363C4" w:rsidRDefault="00264BD9" w:rsidP="00CE1345">
            <w:pPr>
              <w:jc w:val="both"/>
              <w:rPr>
                <w:rFonts w:ascii="Arial" w:hAnsi="Arial" w:cs="Arial"/>
                <w:sz w:val="22"/>
                <w:szCs w:val="22"/>
              </w:rPr>
            </w:pPr>
          </w:p>
          <w:p w14:paraId="4429B68F" w14:textId="77777777" w:rsidR="00264BD9" w:rsidRPr="009363C4" w:rsidRDefault="00264BD9" w:rsidP="00CE1345">
            <w:pPr>
              <w:tabs>
                <w:tab w:val="left" w:pos="860"/>
              </w:tabs>
              <w:jc w:val="both"/>
              <w:rPr>
                <w:rFonts w:ascii="Arial" w:hAnsi="Arial" w:cs="Arial"/>
                <w:color w:val="000000" w:themeColor="text1"/>
                <w:sz w:val="22"/>
                <w:szCs w:val="22"/>
                <w:lang w:eastAsia="lt-LT"/>
              </w:rPr>
            </w:pPr>
            <w:r w:rsidRPr="009363C4">
              <w:rPr>
                <w:rFonts w:ascii="Arial" w:eastAsia="Calibri" w:hAnsi="Arial" w:cs="Arial"/>
                <w:b/>
                <w:i/>
                <w:color w:val="000000"/>
                <w:sz w:val="22"/>
                <w:szCs w:val="22"/>
              </w:rPr>
              <w:t>(dokumentai pateikiami kartu su pasiūlymu</w:t>
            </w:r>
          </w:p>
        </w:tc>
      </w:tr>
      <w:tr w:rsidR="00264BD9" w:rsidRPr="009363C4" w14:paraId="6BAAA379" w14:textId="77777777" w:rsidTr="00264BD9">
        <w:trPr>
          <w:trHeight w:val="2174"/>
        </w:trPr>
        <w:tc>
          <w:tcPr>
            <w:tcW w:w="292" w:type="pct"/>
          </w:tcPr>
          <w:p w14:paraId="29CD8AF5" w14:textId="77777777" w:rsidR="00264BD9" w:rsidRPr="009363C4" w:rsidRDefault="00264BD9" w:rsidP="00CE1345">
            <w:pPr>
              <w:jc w:val="center"/>
              <w:rPr>
                <w:rFonts w:ascii="Arial" w:hAnsi="Arial" w:cs="Arial"/>
                <w:sz w:val="22"/>
                <w:szCs w:val="22"/>
              </w:rPr>
            </w:pPr>
            <w:r w:rsidRPr="009363C4">
              <w:rPr>
                <w:rFonts w:ascii="Arial" w:hAnsi="Arial" w:cs="Arial"/>
                <w:sz w:val="22"/>
                <w:szCs w:val="22"/>
              </w:rPr>
              <w:t>3.</w:t>
            </w:r>
          </w:p>
          <w:p w14:paraId="4D58ABE0" w14:textId="77777777" w:rsidR="00264BD9" w:rsidRPr="009363C4" w:rsidRDefault="00264BD9" w:rsidP="00CE1345">
            <w:pPr>
              <w:jc w:val="center"/>
              <w:rPr>
                <w:rFonts w:ascii="Arial" w:hAnsi="Arial" w:cs="Arial"/>
                <w:sz w:val="22"/>
                <w:szCs w:val="22"/>
              </w:rPr>
            </w:pPr>
          </w:p>
        </w:tc>
        <w:tc>
          <w:tcPr>
            <w:tcW w:w="2429" w:type="pct"/>
          </w:tcPr>
          <w:p w14:paraId="6B26F39E" w14:textId="12288C98" w:rsidR="005F2451" w:rsidRPr="009363C4" w:rsidRDefault="005F2451" w:rsidP="005F2451">
            <w:pPr>
              <w:jc w:val="both"/>
              <w:rPr>
                <w:rFonts w:ascii="Arial" w:hAnsi="Arial" w:cs="Arial"/>
                <w:b/>
                <w:bCs/>
                <w:color w:val="000000" w:themeColor="text1"/>
                <w:sz w:val="22"/>
                <w:szCs w:val="22"/>
              </w:rPr>
            </w:pPr>
            <w:r w:rsidRPr="009363C4">
              <w:rPr>
                <w:rFonts w:ascii="Arial" w:hAnsi="Arial" w:cs="Arial"/>
                <w:b/>
                <w:bCs/>
                <w:color w:val="000000" w:themeColor="text1"/>
                <w:sz w:val="22"/>
                <w:szCs w:val="22"/>
              </w:rPr>
              <w:t>Kompiuteriui</w:t>
            </w:r>
            <w:r w:rsidR="0038238B" w:rsidRPr="009363C4">
              <w:rPr>
                <w:rFonts w:ascii="Arial" w:hAnsi="Arial" w:cs="Arial"/>
                <w:b/>
                <w:bCs/>
                <w:color w:val="000000" w:themeColor="text1"/>
                <w:sz w:val="22"/>
                <w:szCs w:val="22"/>
              </w:rPr>
              <w:t xml:space="preserve"> arba nešiojamam kompiuteriui</w:t>
            </w:r>
            <w:r w:rsidRPr="009363C4">
              <w:rPr>
                <w:rFonts w:ascii="Arial" w:hAnsi="Arial" w:cs="Arial"/>
                <w:b/>
                <w:bCs/>
                <w:color w:val="000000" w:themeColor="text1"/>
                <w:sz w:val="22"/>
                <w:szCs w:val="22"/>
              </w:rPr>
              <w:t>:</w:t>
            </w:r>
          </w:p>
          <w:p w14:paraId="14C045AD" w14:textId="64C70E53" w:rsidR="00264BD9" w:rsidRPr="009363C4" w:rsidRDefault="0038238B" w:rsidP="005F2451">
            <w:pPr>
              <w:pStyle w:val="ListParagraph"/>
              <w:numPr>
                <w:ilvl w:val="0"/>
                <w:numId w:val="29"/>
              </w:numPr>
              <w:ind w:left="321" w:hanging="321"/>
              <w:jc w:val="both"/>
              <w:rPr>
                <w:rFonts w:ascii="Arial" w:hAnsi="Arial" w:cs="Arial"/>
                <w:b/>
                <w:bCs/>
                <w:color w:val="000000" w:themeColor="text1"/>
                <w:sz w:val="22"/>
                <w:szCs w:val="22"/>
                <w:u w:val="single"/>
              </w:rPr>
            </w:pPr>
            <w:r w:rsidRPr="009363C4">
              <w:rPr>
                <w:rFonts w:ascii="Arial" w:hAnsi="Arial" w:cs="Arial"/>
                <w:sz w:val="22"/>
                <w:szCs w:val="22"/>
                <w:lang w:eastAsia="lt-LT"/>
              </w:rPr>
              <w:t>įranga</w:t>
            </w:r>
            <w:r w:rsidR="00264BD9" w:rsidRPr="009363C4">
              <w:rPr>
                <w:rFonts w:ascii="Arial" w:hAnsi="Arial" w:cs="Arial"/>
                <w:sz w:val="22"/>
                <w:szCs w:val="22"/>
                <w:lang w:eastAsia="lt-LT"/>
              </w:rPr>
              <w:t xml:space="preserve"> turi turėti </w:t>
            </w:r>
            <w:r w:rsidR="00264BD9" w:rsidRPr="009363C4">
              <w:rPr>
                <w:rFonts w:ascii="Arial" w:hAnsi="Arial" w:cs="Arial"/>
                <w:bCs/>
                <w:sz w:val="22"/>
                <w:szCs w:val="22"/>
                <w:lang w:eastAsia="lt-LT"/>
              </w:rPr>
              <w:t>bent vieną standartinį USB C™ tipo lizdą (prievadą),</w:t>
            </w:r>
            <w:r w:rsidR="00264BD9" w:rsidRPr="009363C4">
              <w:rPr>
                <w:rFonts w:ascii="Arial" w:hAnsi="Arial" w:cs="Arial"/>
                <w:sz w:val="22"/>
                <w:szCs w:val="22"/>
                <w:lang w:eastAsia="lt-LT"/>
              </w:rPr>
              <w:t xml:space="preserve"> skirtą keistis duomenimis ir pasižymintį atgaliniu suderinamumu su USB 2.0 atsižvelgiant į IEC 62680-1-3:2018 arba lygiavertį standartą.</w:t>
            </w:r>
          </w:p>
          <w:p w14:paraId="13486A5D" w14:textId="77777777" w:rsidR="0038238B" w:rsidRPr="009363C4" w:rsidRDefault="0038238B" w:rsidP="0038238B">
            <w:pPr>
              <w:jc w:val="both"/>
              <w:rPr>
                <w:rFonts w:ascii="Arial" w:hAnsi="Arial" w:cs="Arial"/>
                <w:b/>
                <w:bCs/>
                <w:color w:val="000000" w:themeColor="text1"/>
                <w:sz w:val="22"/>
                <w:szCs w:val="22"/>
                <w:u w:val="single"/>
              </w:rPr>
            </w:pPr>
          </w:p>
          <w:p w14:paraId="5E3E9D8E" w14:textId="77777777" w:rsidR="0038238B" w:rsidRPr="009363C4" w:rsidRDefault="0038238B" w:rsidP="0038238B">
            <w:pPr>
              <w:jc w:val="both"/>
              <w:rPr>
                <w:rFonts w:ascii="Arial" w:hAnsi="Arial" w:cs="Arial"/>
                <w:b/>
                <w:bCs/>
                <w:color w:val="000000" w:themeColor="text1"/>
                <w:sz w:val="22"/>
                <w:szCs w:val="22"/>
                <w:u w:val="single"/>
              </w:rPr>
            </w:pPr>
          </w:p>
          <w:p w14:paraId="672D1EB8" w14:textId="77777777" w:rsidR="00D91318" w:rsidRPr="009363C4" w:rsidRDefault="00D91318" w:rsidP="0038238B">
            <w:pPr>
              <w:jc w:val="both"/>
              <w:rPr>
                <w:rFonts w:ascii="Arial" w:hAnsi="Arial" w:cs="Arial"/>
                <w:b/>
                <w:bCs/>
                <w:color w:val="000000" w:themeColor="text1"/>
                <w:sz w:val="22"/>
                <w:szCs w:val="22"/>
                <w:u w:val="single"/>
              </w:rPr>
            </w:pPr>
          </w:p>
          <w:p w14:paraId="30284A71" w14:textId="77777777" w:rsidR="00D91318" w:rsidRPr="009363C4" w:rsidRDefault="00D91318" w:rsidP="0038238B">
            <w:pPr>
              <w:jc w:val="both"/>
              <w:rPr>
                <w:rFonts w:ascii="Arial" w:hAnsi="Arial" w:cs="Arial"/>
                <w:b/>
                <w:bCs/>
                <w:color w:val="000000" w:themeColor="text1"/>
                <w:sz w:val="22"/>
                <w:szCs w:val="22"/>
                <w:u w:val="single"/>
              </w:rPr>
            </w:pPr>
          </w:p>
          <w:p w14:paraId="21B04423" w14:textId="77777777" w:rsidR="00D91318" w:rsidRPr="009363C4" w:rsidRDefault="00D91318" w:rsidP="0038238B">
            <w:pPr>
              <w:jc w:val="both"/>
              <w:rPr>
                <w:rFonts w:ascii="Arial" w:hAnsi="Arial" w:cs="Arial"/>
                <w:b/>
                <w:bCs/>
                <w:color w:val="000000" w:themeColor="text1"/>
                <w:sz w:val="22"/>
                <w:szCs w:val="22"/>
                <w:u w:val="single"/>
              </w:rPr>
            </w:pPr>
          </w:p>
          <w:p w14:paraId="6D8B870C" w14:textId="77777777" w:rsidR="00D91318" w:rsidRPr="009363C4" w:rsidRDefault="00D91318" w:rsidP="0038238B">
            <w:pPr>
              <w:jc w:val="both"/>
              <w:rPr>
                <w:rFonts w:ascii="Arial" w:hAnsi="Arial" w:cs="Arial"/>
                <w:b/>
                <w:bCs/>
                <w:color w:val="000000" w:themeColor="text1"/>
                <w:sz w:val="22"/>
                <w:szCs w:val="22"/>
                <w:u w:val="single"/>
              </w:rPr>
            </w:pPr>
          </w:p>
          <w:p w14:paraId="5C3FA363" w14:textId="77777777" w:rsidR="00D91318" w:rsidRPr="009363C4" w:rsidRDefault="00D91318" w:rsidP="0038238B">
            <w:pPr>
              <w:jc w:val="both"/>
              <w:rPr>
                <w:rFonts w:ascii="Arial" w:hAnsi="Arial" w:cs="Arial"/>
                <w:b/>
                <w:bCs/>
                <w:color w:val="000000" w:themeColor="text1"/>
                <w:sz w:val="22"/>
                <w:szCs w:val="22"/>
                <w:u w:val="single"/>
              </w:rPr>
            </w:pPr>
          </w:p>
          <w:p w14:paraId="160C63D0" w14:textId="77777777" w:rsidR="00D91318" w:rsidRPr="009363C4" w:rsidRDefault="00D91318" w:rsidP="0038238B">
            <w:pPr>
              <w:jc w:val="both"/>
              <w:rPr>
                <w:rFonts w:ascii="Arial" w:hAnsi="Arial" w:cs="Arial"/>
                <w:b/>
                <w:bCs/>
                <w:color w:val="000000" w:themeColor="text1"/>
                <w:sz w:val="22"/>
                <w:szCs w:val="22"/>
                <w:u w:val="single"/>
              </w:rPr>
            </w:pPr>
          </w:p>
          <w:p w14:paraId="512AD54F" w14:textId="77777777" w:rsidR="00D91318" w:rsidRPr="009363C4" w:rsidRDefault="00D91318" w:rsidP="0038238B">
            <w:pPr>
              <w:jc w:val="both"/>
              <w:rPr>
                <w:rFonts w:ascii="Arial" w:hAnsi="Arial" w:cs="Arial"/>
                <w:b/>
                <w:bCs/>
                <w:color w:val="000000" w:themeColor="text1"/>
                <w:sz w:val="22"/>
                <w:szCs w:val="22"/>
                <w:u w:val="single"/>
              </w:rPr>
            </w:pPr>
          </w:p>
          <w:p w14:paraId="2E6385DA" w14:textId="68B5A9EF" w:rsidR="00D91318" w:rsidRPr="009363C4" w:rsidRDefault="00D91318" w:rsidP="0038238B">
            <w:pPr>
              <w:jc w:val="both"/>
              <w:rPr>
                <w:rFonts w:ascii="Arial" w:hAnsi="Arial" w:cs="Arial"/>
                <w:b/>
                <w:bCs/>
                <w:color w:val="000000" w:themeColor="text1"/>
                <w:sz w:val="22"/>
                <w:szCs w:val="22"/>
                <w:u w:val="single"/>
              </w:rPr>
            </w:pPr>
          </w:p>
          <w:p w14:paraId="5D731FE3" w14:textId="77777777" w:rsidR="00D91318" w:rsidRPr="009363C4" w:rsidRDefault="00D91318" w:rsidP="0038238B">
            <w:pPr>
              <w:jc w:val="both"/>
              <w:rPr>
                <w:rFonts w:ascii="Arial" w:hAnsi="Arial" w:cs="Arial"/>
                <w:b/>
                <w:bCs/>
                <w:color w:val="000000" w:themeColor="text1"/>
                <w:sz w:val="22"/>
                <w:szCs w:val="22"/>
                <w:u w:val="single"/>
              </w:rPr>
            </w:pPr>
          </w:p>
          <w:p w14:paraId="2415F8A3" w14:textId="4B16CC0F" w:rsidR="00D91318" w:rsidRPr="009363C4" w:rsidRDefault="00D91318" w:rsidP="0038238B">
            <w:pPr>
              <w:jc w:val="both"/>
              <w:rPr>
                <w:rFonts w:ascii="Arial" w:hAnsi="Arial" w:cs="Arial"/>
                <w:i/>
                <w:iCs/>
                <w:color w:val="FF0000"/>
                <w:sz w:val="22"/>
                <w:szCs w:val="22"/>
              </w:rPr>
            </w:pPr>
            <w:r w:rsidRPr="009363C4">
              <w:rPr>
                <w:rFonts w:ascii="Arial" w:hAnsi="Arial" w:cs="Arial"/>
                <w:i/>
                <w:iCs/>
                <w:color w:val="4472C4" w:themeColor="accent1"/>
                <w:sz w:val="22"/>
                <w:szCs w:val="22"/>
              </w:rPr>
              <w:t>Reikalavimas taikomas stacionariam</w:t>
            </w:r>
            <w:r w:rsidR="00826D4A" w:rsidRPr="009363C4">
              <w:rPr>
                <w:rFonts w:ascii="Arial" w:hAnsi="Arial" w:cs="Arial"/>
                <w:i/>
                <w:iCs/>
                <w:color w:val="4472C4" w:themeColor="accent1"/>
                <w:sz w:val="22"/>
                <w:szCs w:val="22"/>
              </w:rPr>
              <w:t xml:space="preserve"> arba</w:t>
            </w:r>
            <w:r w:rsidRPr="009363C4">
              <w:rPr>
                <w:rFonts w:ascii="Arial" w:hAnsi="Arial" w:cs="Arial"/>
                <w:i/>
                <w:iCs/>
                <w:color w:val="4472C4" w:themeColor="accent1"/>
                <w:sz w:val="22"/>
                <w:szCs w:val="22"/>
              </w:rPr>
              <w:t xml:space="preserve"> nešiojam kompiuteriui.</w:t>
            </w:r>
          </w:p>
        </w:tc>
        <w:tc>
          <w:tcPr>
            <w:tcW w:w="2279" w:type="pct"/>
          </w:tcPr>
          <w:p w14:paraId="79F056F5"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9363C4">
              <w:rPr>
                <w:rStyle w:val="fontstyle01"/>
                <w:rFonts w:ascii="Arial" w:hAnsi="Arial" w:cs="Arial"/>
                <w:sz w:val="22"/>
                <w:szCs w:val="22"/>
                <w:u w:val="single"/>
              </w:rPr>
              <w:t>arba</w:t>
            </w:r>
            <w:r w:rsidRPr="009363C4">
              <w:rPr>
                <w:rStyle w:val="fontstyle01"/>
                <w:rFonts w:ascii="Arial" w:hAnsi="Arial" w:cs="Arial"/>
                <w:sz w:val="22"/>
                <w:szCs w:val="22"/>
              </w:rPr>
              <w:t xml:space="preserve"> </w:t>
            </w:r>
          </w:p>
          <w:p w14:paraId="1444FBBA"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 xml:space="preserve">b) gamintojo techniniai dokumentai (arba nuorodos į gamintojo svetainę su atitinkama informacija), </w:t>
            </w:r>
            <w:r w:rsidRPr="009363C4">
              <w:rPr>
                <w:rStyle w:val="fontstyle01"/>
                <w:rFonts w:ascii="Arial" w:hAnsi="Arial" w:cs="Arial"/>
                <w:sz w:val="22"/>
                <w:szCs w:val="22"/>
                <w:u w:val="single"/>
              </w:rPr>
              <w:t>arba</w:t>
            </w:r>
          </w:p>
          <w:p w14:paraId="3579D8D3"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9363C4">
              <w:rPr>
                <w:rStyle w:val="fontstyle01"/>
                <w:rFonts w:ascii="Arial" w:hAnsi="Arial" w:cs="Arial"/>
                <w:sz w:val="22"/>
                <w:szCs w:val="22"/>
              </w:rPr>
              <w:t>Certified</w:t>
            </w:r>
            <w:proofErr w:type="spellEnd"/>
            <w:r w:rsidRPr="009363C4">
              <w:rPr>
                <w:rStyle w:val="fontstyle01"/>
                <w:rFonts w:ascii="Arial" w:hAnsi="Arial" w:cs="Arial"/>
                <w:sz w:val="22"/>
                <w:szCs w:val="22"/>
              </w:rPr>
              <w:t xml:space="preserve"> 8“ ženklu užtikrinama, kad būtų naudojama bent viena C tipo USB jungtis), </w:t>
            </w:r>
            <w:r w:rsidRPr="009363C4">
              <w:rPr>
                <w:rStyle w:val="fontstyle01"/>
                <w:rFonts w:ascii="Arial" w:hAnsi="Arial" w:cs="Arial"/>
                <w:sz w:val="22"/>
                <w:szCs w:val="22"/>
                <w:u w:val="single"/>
              </w:rPr>
              <w:t>arba</w:t>
            </w:r>
          </w:p>
          <w:p w14:paraId="1E7FF0B8" w14:textId="77777777" w:rsidR="00264BD9" w:rsidRPr="009363C4" w:rsidRDefault="00264BD9" w:rsidP="00CE1345">
            <w:pPr>
              <w:jc w:val="both"/>
              <w:rPr>
                <w:rStyle w:val="fontstyle01"/>
                <w:rFonts w:ascii="Arial" w:hAnsi="Arial" w:cs="Arial"/>
                <w:sz w:val="22"/>
                <w:szCs w:val="22"/>
              </w:rPr>
            </w:pPr>
            <w:r w:rsidRPr="009363C4">
              <w:rPr>
                <w:rStyle w:val="fontstyle01"/>
                <w:rFonts w:ascii="Arial" w:hAnsi="Arial" w:cs="Arial"/>
                <w:sz w:val="22"/>
                <w:szCs w:val="22"/>
              </w:rPr>
              <w:t>d) kiti lygiaverčiai įrodymai.</w:t>
            </w:r>
          </w:p>
          <w:p w14:paraId="2D42830F" w14:textId="77777777" w:rsidR="00264BD9" w:rsidRPr="009363C4" w:rsidRDefault="00264BD9" w:rsidP="00CE1345">
            <w:pPr>
              <w:pStyle w:val="paragraph"/>
              <w:spacing w:before="0" w:after="0"/>
              <w:jc w:val="both"/>
              <w:textAlignment w:val="baseline"/>
              <w:rPr>
                <w:rFonts w:ascii="Arial" w:hAnsi="Arial" w:cs="Arial"/>
                <w:color w:val="000000"/>
                <w:sz w:val="22"/>
                <w:szCs w:val="22"/>
              </w:rPr>
            </w:pPr>
            <w:r w:rsidRPr="009363C4">
              <w:rPr>
                <w:rFonts w:ascii="Arial" w:eastAsia="Calibri" w:hAnsi="Arial" w:cs="Arial"/>
                <w:b/>
                <w:i/>
                <w:color w:val="000000"/>
                <w:sz w:val="22"/>
                <w:szCs w:val="22"/>
              </w:rPr>
              <w:t>(dokumentai pateikiami kartu su pasiūlymu)</w:t>
            </w:r>
          </w:p>
        </w:tc>
      </w:tr>
      <w:tr w:rsidR="005F2451" w:rsidRPr="009363C4" w14:paraId="47EC6254" w14:textId="77777777" w:rsidTr="00264BD9">
        <w:trPr>
          <w:trHeight w:val="2174"/>
        </w:trPr>
        <w:tc>
          <w:tcPr>
            <w:tcW w:w="292" w:type="pct"/>
          </w:tcPr>
          <w:p w14:paraId="0297152C" w14:textId="5777995F" w:rsidR="005F2451" w:rsidRPr="009363C4" w:rsidRDefault="005F2451" w:rsidP="00CE1345">
            <w:pPr>
              <w:jc w:val="center"/>
              <w:rPr>
                <w:rFonts w:ascii="Arial" w:hAnsi="Arial" w:cs="Arial"/>
                <w:sz w:val="22"/>
                <w:szCs w:val="22"/>
              </w:rPr>
            </w:pPr>
            <w:r w:rsidRPr="009363C4">
              <w:rPr>
                <w:rFonts w:ascii="Arial" w:hAnsi="Arial" w:cs="Arial"/>
                <w:sz w:val="22"/>
                <w:szCs w:val="22"/>
              </w:rPr>
              <w:t>4.</w:t>
            </w:r>
          </w:p>
        </w:tc>
        <w:tc>
          <w:tcPr>
            <w:tcW w:w="2429" w:type="pct"/>
          </w:tcPr>
          <w:p w14:paraId="5589AA29" w14:textId="77777777" w:rsidR="005F2451" w:rsidRPr="009363C4" w:rsidRDefault="005F2451" w:rsidP="005F2451">
            <w:pPr>
              <w:jc w:val="both"/>
              <w:rPr>
                <w:rFonts w:ascii="Arial" w:hAnsi="Arial" w:cs="Arial"/>
                <w:b/>
                <w:bCs/>
                <w:color w:val="000000" w:themeColor="text1"/>
                <w:sz w:val="22"/>
                <w:szCs w:val="22"/>
              </w:rPr>
            </w:pPr>
            <w:r w:rsidRPr="009363C4">
              <w:rPr>
                <w:rFonts w:ascii="Arial" w:hAnsi="Arial" w:cs="Arial"/>
                <w:b/>
                <w:bCs/>
                <w:color w:val="000000" w:themeColor="text1"/>
                <w:sz w:val="22"/>
                <w:szCs w:val="22"/>
              </w:rPr>
              <w:t>Nešiojamam kompiuteriui:</w:t>
            </w:r>
          </w:p>
          <w:p w14:paraId="68AB8C4E" w14:textId="452FEC26" w:rsidR="005F2451" w:rsidRPr="009363C4" w:rsidRDefault="005F2451" w:rsidP="005F2451">
            <w:pPr>
              <w:pStyle w:val="ListParagraph"/>
              <w:numPr>
                <w:ilvl w:val="0"/>
                <w:numId w:val="28"/>
              </w:numPr>
              <w:ind w:left="321" w:hanging="321"/>
              <w:jc w:val="both"/>
              <w:rPr>
                <w:rFonts w:ascii="Arial" w:hAnsi="Arial" w:cs="Arial"/>
                <w:color w:val="0070C0"/>
                <w:sz w:val="22"/>
                <w:szCs w:val="22"/>
              </w:rPr>
            </w:pPr>
            <w:r w:rsidRPr="009363C4">
              <w:rPr>
                <w:rFonts w:ascii="Arial" w:eastAsia="Arial" w:hAnsi="Arial" w:cs="Arial"/>
                <w:sz w:val="22"/>
                <w:szCs w:val="22"/>
                <w:lang w:eastAsia="en-GB"/>
              </w:rPr>
              <w:t xml:space="preserve">nustatyta baterijos būklė po 300 ciklų turi būti ≥ 80 proc. </w:t>
            </w:r>
            <w:r w:rsidRPr="009363C4">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913FBAB" w14:textId="1C872B07" w:rsidR="005F2451" w:rsidRPr="009363C4" w:rsidRDefault="005F2451" w:rsidP="005F2451">
            <w:pPr>
              <w:jc w:val="both"/>
              <w:rPr>
                <w:rFonts w:ascii="Arial" w:hAnsi="Arial" w:cs="Arial"/>
                <w:i/>
                <w:iCs/>
                <w:color w:val="FF0000"/>
                <w:sz w:val="22"/>
                <w:szCs w:val="22"/>
              </w:rPr>
            </w:pPr>
            <w:r w:rsidRPr="009363C4">
              <w:rPr>
                <w:rFonts w:ascii="Arial" w:hAnsi="Arial" w:cs="Arial"/>
                <w:i/>
                <w:iCs/>
                <w:color w:val="4472C4" w:themeColor="accent1"/>
                <w:sz w:val="22"/>
                <w:szCs w:val="22"/>
              </w:rPr>
              <w:t>Reikalavimas taikomas tik nešiojama</w:t>
            </w:r>
            <w:r w:rsidR="00903D5A" w:rsidRPr="009363C4">
              <w:rPr>
                <w:rFonts w:ascii="Arial" w:hAnsi="Arial" w:cs="Arial"/>
                <w:i/>
                <w:iCs/>
                <w:color w:val="4472C4" w:themeColor="accent1"/>
                <w:sz w:val="22"/>
                <w:szCs w:val="22"/>
              </w:rPr>
              <w:t>m</w:t>
            </w:r>
            <w:r w:rsidRPr="009363C4">
              <w:rPr>
                <w:rFonts w:ascii="Arial" w:hAnsi="Arial" w:cs="Arial"/>
                <w:i/>
                <w:iCs/>
                <w:color w:val="4472C4" w:themeColor="accent1"/>
                <w:sz w:val="22"/>
                <w:szCs w:val="22"/>
              </w:rPr>
              <w:t xml:space="preserve"> kompiuteri</w:t>
            </w:r>
            <w:r w:rsidR="00903D5A" w:rsidRPr="009363C4">
              <w:rPr>
                <w:rFonts w:ascii="Arial" w:hAnsi="Arial" w:cs="Arial"/>
                <w:i/>
                <w:iCs/>
                <w:color w:val="4472C4" w:themeColor="accent1"/>
                <w:sz w:val="22"/>
                <w:szCs w:val="22"/>
              </w:rPr>
              <w:t>ui (jeigu toks siūlomas)</w:t>
            </w:r>
            <w:r w:rsidRPr="009363C4">
              <w:rPr>
                <w:rFonts w:ascii="Arial" w:hAnsi="Arial" w:cs="Arial"/>
                <w:i/>
                <w:iCs/>
                <w:color w:val="4472C4" w:themeColor="accent1"/>
                <w:sz w:val="22"/>
                <w:szCs w:val="22"/>
              </w:rPr>
              <w:t>.</w:t>
            </w:r>
          </w:p>
        </w:tc>
        <w:tc>
          <w:tcPr>
            <w:tcW w:w="2279" w:type="pct"/>
          </w:tcPr>
          <w:p w14:paraId="50BE5686" w14:textId="77777777" w:rsidR="0038238B" w:rsidRPr="009363C4" w:rsidRDefault="0038238B" w:rsidP="0038238B">
            <w:pPr>
              <w:jc w:val="both"/>
              <w:rPr>
                <w:rStyle w:val="fontstyle01"/>
                <w:rFonts w:ascii="Arial" w:hAnsi="Arial" w:cs="Arial"/>
                <w:sz w:val="22"/>
                <w:szCs w:val="22"/>
              </w:rPr>
            </w:pPr>
            <w:r w:rsidRPr="009363C4">
              <w:rPr>
                <w:rStyle w:val="fontstyle01"/>
                <w:rFonts w:ascii="Arial" w:hAnsi="Arial" w:cs="Arial"/>
                <w:sz w:val="22"/>
                <w:szCs w:val="22"/>
              </w:rPr>
              <w:t>a) Pripažintos įstaigos arba paskelbtosios (notifikuotos) institucijos bandymų protokolas, tyrimų ataskaita ar pažyma, arba</w:t>
            </w:r>
          </w:p>
          <w:p w14:paraId="310A2D6B" w14:textId="77777777" w:rsidR="0038238B" w:rsidRPr="009363C4" w:rsidRDefault="0038238B" w:rsidP="0038238B">
            <w:pPr>
              <w:jc w:val="both"/>
              <w:rPr>
                <w:rStyle w:val="fontstyle01"/>
                <w:rFonts w:ascii="Arial" w:hAnsi="Arial" w:cs="Arial"/>
                <w:sz w:val="22"/>
                <w:szCs w:val="22"/>
              </w:rPr>
            </w:pPr>
            <w:r w:rsidRPr="009363C4">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6E7D3A6F" w14:textId="77777777" w:rsidR="0038238B" w:rsidRPr="009363C4" w:rsidRDefault="0038238B" w:rsidP="0038238B">
            <w:pPr>
              <w:jc w:val="both"/>
              <w:rPr>
                <w:rStyle w:val="fontstyle01"/>
                <w:rFonts w:ascii="Arial" w:hAnsi="Arial" w:cs="Arial"/>
                <w:sz w:val="22"/>
                <w:szCs w:val="22"/>
              </w:rPr>
            </w:pPr>
            <w:r w:rsidRPr="009363C4">
              <w:rPr>
                <w:rStyle w:val="fontstyle01"/>
                <w:rFonts w:ascii="Arial" w:hAnsi="Arial" w:cs="Arial"/>
                <w:sz w:val="22"/>
                <w:szCs w:val="22"/>
              </w:rPr>
              <w:t>c) kiti lygiaverčiai įrodymai.</w:t>
            </w:r>
          </w:p>
          <w:p w14:paraId="5537A8FD" w14:textId="77777777" w:rsidR="0038238B" w:rsidRPr="009363C4" w:rsidRDefault="0038238B" w:rsidP="0038238B">
            <w:pPr>
              <w:jc w:val="both"/>
              <w:rPr>
                <w:rStyle w:val="fontstyle01"/>
                <w:rFonts w:ascii="Arial" w:hAnsi="Arial" w:cs="Arial"/>
                <w:sz w:val="22"/>
                <w:szCs w:val="22"/>
              </w:rPr>
            </w:pPr>
          </w:p>
          <w:p w14:paraId="0EAAC24B" w14:textId="6788EF9E" w:rsidR="005F2451" w:rsidRPr="009363C4" w:rsidRDefault="0038238B" w:rsidP="0038238B">
            <w:pPr>
              <w:jc w:val="both"/>
              <w:rPr>
                <w:rStyle w:val="fontstyle01"/>
                <w:rFonts w:ascii="Arial" w:hAnsi="Arial" w:cs="Arial"/>
                <w:sz w:val="22"/>
                <w:szCs w:val="22"/>
              </w:rPr>
            </w:pPr>
            <w:r w:rsidRPr="3749CC78">
              <w:rPr>
                <w:rFonts w:ascii="Arial" w:hAnsi="Arial" w:cs="Arial"/>
                <w:b/>
                <w:i/>
                <w:color w:val="000000" w:themeColor="text1"/>
                <w:sz w:val="22"/>
                <w:szCs w:val="22"/>
                <w:lang w:eastAsia="lt-LT"/>
              </w:rPr>
              <w:t>(</w:t>
            </w:r>
            <w:r w:rsidR="00230DEA" w:rsidRPr="3749CC78">
              <w:rPr>
                <w:rFonts w:ascii="Arial" w:hAnsi="Arial" w:cs="Arial"/>
                <w:b/>
                <w:i/>
                <w:color w:val="000000" w:themeColor="text1"/>
                <w:sz w:val="22"/>
                <w:szCs w:val="22"/>
                <w:lang w:eastAsia="lt-LT"/>
              </w:rPr>
              <w:t xml:space="preserve">dokumentai </w:t>
            </w:r>
            <w:r w:rsidRPr="3749CC78">
              <w:rPr>
                <w:rFonts w:ascii="Arial" w:hAnsi="Arial" w:cs="Arial"/>
                <w:b/>
                <w:i/>
                <w:color w:val="000000" w:themeColor="text1"/>
                <w:sz w:val="22"/>
                <w:szCs w:val="22"/>
                <w:lang w:eastAsia="lt-LT"/>
              </w:rPr>
              <w:t>pateikiami kartu su pasiūlymu)</w:t>
            </w:r>
          </w:p>
        </w:tc>
      </w:tr>
    </w:tbl>
    <w:p w14:paraId="16D15EA4" w14:textId="43265F91" w:rsidR="00B908DF" w:rsidRPr="009363C4" w:rsidRDefault="00B908DF" w:rsidP="3749CC78">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hAnsi="Arial" w:cs="Arial"/>
        </w:rPr>
      </w:pPr>
    </w:p>
    <w:sectPr w:rsidR="00B908DF" w:rsidRPr="009363C4" w:rsidSect="00736515">
      <w:headerReference w:type="default" r:id="rId13"/>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E22E" w14:textId="77777777" w:rsidR="00BB3036" w:rsidRDefault="00BB3036" w:rsidP="00682323">
      <w:pPr>
        <w:spacing w:after="0" w:line="240" w:lineRule="auto"/>
      </w:pPr>
      <w:r>
        <w:separator/>
      </w:r>
    </w:p>
  </w:endnote>
  <w:endnote w:type="continuationSeparator" w:id="0">
    <w:p w14:paraId="70733D50" w14:textId="77777777" w:rsidR="00BB3036" w:rsidRDefault="00BB3036" w:rsidP="00682323">
      <w:pPr>
        <w:spacing w:after="0" w:line="240" w:lineRule="auto"/>
      </w:pPr>
      <w:r>
        <w:continuationSeparator/>
      </w:r>
    </w:p>
  </w:endnote>
  <w:endnote w:type="continuationNotice" w:id="1">
    <w:p w14:paraId="089083CC" w14:textId="77777777" w:rsidR="00BB3036" w:rsidRDefault="00BB3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2B75" w14:textId="77777777" w:rsidR="00BB3036" w:rsidRDefault="00BB3036" w:rsidP="00682323">
      <w:pPr>
        <w:spacing w:after="0" w:line="240" w:lineRule="auto"/>
      </w:pPr>
      <w:r>
        <w:separator/>
      </w:r>
    </w:p>
  </w:footnote>
  <w:footnote w:type="continuationSeparator" w:id="0">
    <w:p w14:paraId="0CAE0688" w14:textId="77777777" w:rsidR="00BB3036" w:rsidRDefault="00BB3036" w:rsidP="00682323">
      <w:pPr>
        <w:spacing w:after="0" w:line="240" w:lineRule="auto"/>
      </w:pPr>
      <w:r>
        <w:continuationSeparator/>
      </w:r>
    </w:p>
  </w:footnote>
  <w:footnote w:type="continuationNotice" w:id="1">
    <w:p w14:paraId="4B57E5F3" w14:textId="77777777" w:rsidR="00BB3036" w:rsidRDefault="00BB3036">
      <w:pPr>
        <w:spacing w:after="0" w:line="240" w:lineRule="auto"/>
      </w:pPr>
    </w:p>
  </w:footnote>
  <w:footnote w:id="2">
    <w:p w14:paraId="0695C864" w14:textId="77777777" w:rsidR="00D354C5" w:rsidRPr="00164D91" w:rsidRDefault="00D354C5" w:rsidP="00D354C5">
      <w:pPr>
        <w:pStyle w:val="ListParagraph"/>
        <w:tabs>
          <w:tab w:val="left" w:pos="567"/>
        </w:tabs>
        <w:spacing w:after="0" w:line="240" w:lineRule="auto"/>
        <w:ind w:left="0"/>
        <w:jc w:val="both"/>
        <w:rPr>
          <w:rFonts w:ascii="Arial" w:hAnsi="Arial" w:cs="Arial"/>
          <w:sz w:val="16"/>
          <w:szCs w:val="16"/>
        </w:rPr>
      </w:pPr>
      <w:r w:rsidRPr="00164D91">
        <w:rPr>
          <w:rStyle w:val="FootnoteReference"/>
          <w:rFonts w:ascii="Arial" w:hAnsi="Arial" w:cs="Arial"/>
          <w:sz w:val="16"/>
          <w:szCs w:val="16"/>
        </w:rPr>
        <w:footnoteRef/>
      </w:r>
      <w:r w:rsidRPr="00164D91">
        <w:rPr>
          <w:rFonts w:ascii="Arial" w:hAnsi="Arial" w:cs="Arial"/>
          <w:sz w:val="16"/>
          <w:szCs w:val="16"/>
        </w:rPr>
        <w:t xml:space="preserve"> Pirkėjas </w:t>
      </w:r>
      <w:r w:rsidRPr="00164D91">
        <w:rPr>
          <w:rFonts w:ascii="Arial" w:hAnsi="Arial" w:cs="Arial"/>
          <w:color w:val="323130"/>
          <w:sz w:val="16"/>
          <w:szCs w:val="16"/>
          <w:shd w:val="clear" w:color="auto" w:fill="FFFFFF"/>
        </w:rPr>
        <w:t>prie įsigytų prekių turės užtikrinti atvirąją prieigą Pirkėjo nustatytomis sąlygomis ir tvarka pagal Europos Sąjungos finansuojamos programos „Europos horizontas“ reikalavimus.</w:t>
      </w:r>
    </w:p>
    <w:p w14:paraId="3B356AB0" w14:textId="77777777" w:rsidR="00D354C5" w:rsidRPr="001B5C36" w:rsidRDefault="00D354C5" w:rsidP="00D354C5">
      <w:pPr>
        <w:pStyle w:val="FootnoteText"/>
        <w:rPr>
          <w:rFonts w:ascii="Arial" w:hAnsi="Arial" w:cs="Arial"/>
          <w:sz w:val="16"/>
          <w:szCs w:val="16"/>
        </w:rPr>
      </w:pPr>
    </w:p>
  </w:footnote>
  <w:footnote w:id="3">
    <w:p w14:paraId="0E122AA1" w14:textId="2207B244" w:rsidR="00455D3D" w:rsidRPr="001B5C36" w:rsidRDefault="00455D3D" w:rsidP="0070330A">
      <w:pPr>
        <w:pStyle w:val="FootnoteText"/>
        <w:jc w:val="both"/>
        <w:rPr>
          <w:rFonts w:ascii="Arial" w:hAnsi="Arial" w:cs="Arial"/>
          <w:sz w:val="16"/>
          <w:szCs w:val="16"/>
        </w:rPr>
      </w:pPr>
      <w:r w:rsidRPr="001B5C36">
        <w:rPr>
          <w:rStyle w:val="FootnoteReference"/>
          <w:rFonts w:ascii="Arial" w:hAnsi="Arial" w:cs="Arial"/>
          <w:sz w:val="16"/>
          <w:szCs w:val="16"/>
        </w:rPr>
        <w:footnoteRef/>
      </w:r>
      <w:r w:rsidRPr="001B5C36">
        <w:rPr>
          <w:rFonts w:ascii="Arial" w:hAnsi="Arial" w:cs="Arial"/>
          <w:sz w:val="16"/>
          <w:szCs w:val="16"/>
        </w:rPr>
        <w:t>Lygiaverčiu laikomas pirkimo objektas, kurio savybės nėra prastesnės (t.</w:t>
      </w:r>
      <w:r w:rsidR="00774F7D" w:rsidRPr="3749CC78">
        <w:rPr>
          <w:rFonts w:ascii="Arial" w:hAnsi="Arial" w:cs="Arial"/>
          <w:sz w:val="16"/>
          <w:szCs w:val="16"/>
        </w:rPr>
        <w:t xml:space="preserve"> </w:t>
      </w:r>
      <w:r w:rsidRPr="001B5C36">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1B5C36" w:rsidRDefault="00455D3D" w:rsidP="0070330A">
      <w:pPr>
        <w:pStyle w:val="FootnoteText"/>
        <w:jc w:val="both"/>
        <w:rPr>
          <w:rFonts w:ascii="Arial" w:hAnsi="Arial" w:cs="Arial"/>
          <w:sz w:val="16"/>
          <w:szCs w:val="16"/>
        </w:rPr>
      </w:pPr>
      <w:r w:rsidRPr="3749CC78">
        <w:rPr>
          <w:rFonts w:ascii="Arial" w:hAnsi="Arial" w:cs="Arial"/>
          <w:sz w:val="16"/>
          <w:szCs w:val="16"/>
        </w:rPr>
        <w:t>•     neatliekant papildomų sąveikaujančių elementų pakeitimų;</w:t>
      </w:r>
    </w:p>
    <w:p w14:paraId="3CD5A5FE" w14:textId="77777777" w:rsidR="00455D3D" w:rsidRPr="001B5C36" w:rsidRDefault="00455D3D" w:rsidP="0070330A">
      <w:pPr>
        <w:pStyle w:val="FootnoteText"/>
        <w:jc w:val="both"/>
        <w:rPr>
          <w:rFonts w:ascii="Arial" w:hAnsi="Arial" w:cs="Arial"/>
          <w:sz w:val="16"/>
          <w:szCs w:val="16"/>
        </w:rPr>
      </w:pPr>
      <w:r w:rsidRPr="3749CC78">
        <w:rPr>
          <w:rFonts w:ascii="Arial" w:hAnsi="Arial" w:cs="Arial"/>
          <w:sz w:val="16"/>
          <w:szCs w:val="16"/>
        </w:rPr>
        <w:t>•    panaudojimas neturės įtakos sąveikaujančių elementų greitesniam susidėvėjimui, gedimams ir (ar) garantijos praradimui;</w:t>
      </w:r>
    </w:p>
    <w:p w14:paraId="6B4DC801" w14:textId="77777777" w:rsidR="00455D3D" w:rsidRPr="001B5C36" w:rsidRDefault="00455D3D" w:rsidP="0070330A">
      <w:pPr>
        <w:pStyle w:val="FootnoteText"/>
        <w:jc w:val="both"/>
        <w:rPr>
          <w:rFonts w:ascii="Arial" w:hAnsi="Arial" w:cs="Arial"/>
          <w:sz w:val="16"/>
          <w:szCs w:val="16"/>
        </w:rPr>
      </w:pPr>
      <w:r w:rsidRPr="3749CC78">
        <w:rPr>
          <w:rFonts w:ascii="Arial" w:hAnsi="Arial" w:cs="Arial"/>
          <w:sz w:val="16"/>
          <w:szCs w:val="16"/>
        </w:rPr>
        <w:t>•     numatytas tarnavimo laikotarpis nėra  trumpesnis;</w:t>
      </w:r>
    </w:p>
    <w:p w14:paraId="21FEBA30" w14:textId="77777777" w:rsidR="00455D3D" w:rsidRPr="001B5C36" w:rsidRDefault="00455D3D" w:rsidP="0070330A">
      <w:pPr>
        <w:pStyle w:val="FootnoteText"/>
        <w:jc w:val="both"/>
        <w:rPr>
          <w:rFonts w:ascii="Arial" w:hAnsi="Arial" w:cs="Arial"/>
          <w:sz w:val="16"/>
          <w:szCs w:val="16"/>
        </w:rPr>
      </w:pPr>
      <w:r w:rsidRPr="3749CC78">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3749CC7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3749CC78">
        <w:rPr>
          <w:rFonts w:ascii="Arial" w:hAnsi="Arial" w:cs="Arial"/>
          <w:sz w:val="16"/>
          <w:szCs w:val="16"/>
        </w:rPr>
        <w:t>savideklaracija</w:t>
      </w:r>
      <w:proofErr w:type="spellEnd"/>
      <w:r w:rsidRPr="3749CC7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4">
    <w:p w14:paraId="332CDDBF" w14:textId="77777777" w:rsidR="00264BD9" w:rsidRPr="00AC61A0" w:rsidRDefault="00264BD9" w:rsidP="00264BD9">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B75E" w14:textId="27D045AD" w:rsidR="008136FE" w:rsidRPr="008136FE" w:rsidRDefault="008136FE" w:rsidP="008136FE">
    <w:pPr>
      <w:pStyle w:val="Header"/>
      <w:jc w:val="right"/>
      <w:rPr>
        <w:rFonts w:ascii="Arial" w:hAnsi="Arial" w:cs="Arial"/>
        <w:i/>
        <w:iCs/>
      </w:rPr>
    </w:pPr>
    <w:r w:rsidRPr="008136FE">
      <w:rPr>
        <w:rFonts w:ascii="Arial" w:hAnsi="Arial" w:cs="Arial"/>
        <w:i/>
        <w:iCs/>
      </w:rPr>
      <w:t>Kvietimo priedas Nr. 1</w:t>
    </w:r>
  </w:p>
  <w:p w14:paraId="1C4A3476" w14:textId="77777777" w:rsidR="008136FE" w:rsidRDefault="00813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EA3CA2"/>
    <w:multiLevelType w:val="hybridMultilevel"/>
    <w:tmpl w:val="CA3636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675BFF"/>
    <w:multiLevelType w:val="multilevel"/>
    <w:tmpl w:val="29A876E8"/>
    <w:lvl w:ilvl="0">
      <w:start w:val="3"/>
      <w:numFmt w:val="decimal"/>
      <w:lvlText w:val="%1."/>
      <w:lvlJc w:val="left"/>
      <w:pPr>
        <w:ind w:left="504" w:hanging="504"/>
      </w:pPr>
      <w:rPr>
        <w:rFonts w:hint="default"/>
      </w:rPr>
    </w:lvl>
    <w:lvl w:ilvl="1">
      <w:start w:val="1"/>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EA2567"/>
    <w:multiLevelType w:val="hybridMultilevel"/>
    <w:tmpl w:val="6C544A8A"/>
    <w:lvl w:ilvl="0" w:tplc="E64476BE">
      <w:start w:val="1"/>
      <w:numFmt w:val="bullet"/>
      <w:lvlText w:val=""/>
      <w:lvlJc w:val="left"/>
      <w:pPr>
        <w:ind w:left="720" w:hanging="360"/>
      </w:pPr>
      <w:rPr>
        <w:rFonts w:ascii="Wingdings" w:hAnsi="Wingdings"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8D1854"/>
    <w:multiLevelType w:val="hybridMultilevel"/>
    <w:tmpl w:val="B1E2C300"/>
    <w:lvl w:ilvl="0" w:tplc="780CD99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4140C"/>
    <w:multiLevelType w:val="hybridMultilevel"/>
    <w:tmpl w:val="78FE11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5"/>
  </w:num>
  <w:num w:numId="2">
    <w:abstractNumId w:val="20"/>
  </w:num>
  <w:num w:numId="3">
    <w:abstractNumId w:val="5"/>
  </w:num>
  <w:num w:numId="4">
    <w:abstractNumId w:val="24"/>
  </w:num>
  <w:num w:numId="5">
    <w:abstractNumId w:val="3"/>
  </w:num>
  <w:num w:numId="6">
    <w:abstractNumId w:val="12"/>
  </w:num>
  <w:num w:numId="7">
    <w:abstractNumId w:val="18"/>
  </w:num>
  <w:num w:numId="8">
    <w:abstractNumId w:val="0"/>
  </w:num>
  <w:num w:numId="9">
    <w:abstractNumId w:val="27"/>
  </w:num>
  <w:num w:numId="10">
    <w:abstractNumId w:val="10"/>
  </w:num>
  <w:num w:numId="11">
    <w:abstractNumId w:val="29"/>
  </w:num>
  <w:num w:numId="12">
    <w:abstractNumId w:val="16"/>
  </w:num>
  <w:num w:numId="13">
    <w:abstractNumId w:val="1"/>
  </w:num>
  <w:num w:numId="14">
    <w:abstractNumId w:val="7"/>
  </w:num>
  <w:num w:numId="15">
    <w:abstractNumId w:val="19"/>
  </w:num>
  <w:num w:numId="16">
    <w:abstractNumId w:val="28"/>
  </w:num>
  <w:num w:numId="17">
    <w:abstractNumId w:val="21"/>
  </w:num>
  <w:num w:numId="18">
    <w:abstractNumId w:val="25"/>
  </w:num>
  <w:num w:numId="19">
    <w:abstractNumId w:val="6"/>
  </w:num>
  <w:num w:numId="20">
    <w:abstractNumId w:val="22"/>
  </w:num>
  <w:num w:numId="21">
    <w:abstractNumId w:val="26"/>
  </w:num>
  <w:num w:numId="22">
    <w:abstractNumId w:val="13"/>
  </w:num>
  <w:num w:numId="23">
    <w:abstractNumId w:val="23"/>
  </w:num>
  <w:num w:numId="24">
    <w:abstractNumId w:val="11"/>
  </w:num>
  <w:num w:numId="25">
    <w:abstractNumId w:val="8"/>
  </w:num>
  <w:num w:numId="26">
    <w:abstractNumId w:val="14"/>
  </w:num>
  <w:num w:numId="27">
    <w:abstractNumId w:val="4"/>
  </w:num>
  <w:num w:numId="28">
    <w:abstractNumId w:val="9"/>
  </w:num>
  <w:num w:numId="29">
    <w:abstractNumId w:val="2"/>
  </w:num>
  <w:num w:numId="30">
    <w:abstractNumId w:val="1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1F"/>
    <w:rsid w:val="00003274"/>
    <w:rsid w:val="000218F6"/>
    <w:rsid w:val="0004663F"/>
    <w:rsid w:val="00046A16"/>
    <w:rsid w:val="000509AE"/>
    <w:rsid w:val="00070A2D"/>
    <w:rsid w:val="00071D9F"/>
    <w:rsid w:val="000749F2"/>
    <w:rsid w:val="00094A35"/>
    <w:rsid w:val="00096C22"/>
    <w:rsid w:val="000A21A7"/>
    <w:rsid w:val="000A41ED"/>
    <w:rsid w:val="000B2DF2"/>
    <w:rsid w:val="000C36D4"/>
    <w:rsid w:val="000C6221"/>
    <w:rsid w:val="000F30AA"/>
    <w:rsid w:val="000F405C"/>
    <w:rsid w:val="00104578"/>
    <w:rsid w:val="00114209"/>
    <w:rsid w:val="001164D5"/>
    <w:rsid w:val="00121DF9"/>
    <w:rsid w:val="00130DCD"/>
    <w:rsid w:val="00134EB3"/>
    <w:rsid w:val="00142AC8"/>
    <w:rsid w:val="00164D91"/>
    <w:rsid w:val="00167EA2"/>
    <w:rsid w:val="0017195F"/>
    <w:rsid w:val="00183393"/>
    <w:rsid w:val="001860CC"/>
    <w:rsid w:val="001A7E68"/>
    <w:rsid w:val="001B5C36"/>
    <w:rsid w:val="001F3DD7"/>
    <w:rsid w:val="00205386"/>
    <w:rsid w:val="00206CF9"/>
    <w:rsid w:val="00211CB9"/>
    <w:rsid w:val="00212FAB"/>
    <w:rsid w:val="00225AA6"/>
    <w:rsid w:val="00230DEA"/>
    <w:rsid w:val="00240F73"/>
    <w:rsid w:val="00245CBF"/>
    <w:rsid w:val="00264BD9"/>
    <w:rsid w:val="00277AAE"/>
    <w:rsid w:val="00285F0C"/>
    <w:rsid w:val="00291187"/>
    <w:rsid w:val="002933C3"/>
    <w:rsid w:val="002A0C0D"/>
    <w:rsid w:val="002C4223"/>
    <w:rsid w:val="002D3492"/>
    <w:rsid w:val="002D4370"/>
    <w:rsid w:val="002D47ED"/>
    <w:rsid w:val="002D5BBD"/>
    <w:rsid w:val="002E09D6"/>
    <w:rsid w:val="002F7345"/>
    <w:rsid w:val="00306503"/>
    <w:rsid w:val="00314040"/>
    <w:rsid w:val="00325C64"/>
    <w:rsid w:val="00366554"/>
    <w:rsid w:val="0038238B"/>
    <w:rsid w:val="0038363F"/>
    <w:rsid w:val="00387BEF"/>
    <w:rsid w:val="00392A9D"/>
    <w:rsid w:val="003A139E"/>
    <w:rsid w:val="003B4ED6"/>
    <w:rsid w:val="003C1843"/>
    <w:rsid w:val="003C291D"/>
    <w:rsid w:val="003D4EE1"/>
    <w:rsid w:val="003F04C1"/>
    <w:rsid w:val="003F06DD"/>
    <w:rsid w:val="004056FB"/>
    <w:rsid w:val="00412BEB"/>
    <w:rsid w:val="0043073D"/>
    <w:rsid w:val="0043726E"/>
    <w:rsid w:val="00455D3D"/>
    <w:rsid w:val="00457A38"/>
    <w:rsid w:val="00482CF9"/>
    <w:rsid w:val="00487A0D"/>
    <w:rsid w:val="004A0C48"/>
    <w:rsid w:val="004A5BDE"/>
    <w:rsid w:val="004A7824"/>
    <w:rsid w:val="004B3316"/>
    <w:rsid w:val="004B55FF"/>
    <w:rsid w:val="004C0120"/>
    <w:rsid w:val="004C22B2"/>
    <w:rsid w:val="004D322C"/>
    <w:rsid w:val="004D6148"/>
    <w:rsid w:val="004D7ECA"/>
    <w:rsid w:val="004F23CD"/>
    <w:rsid w:val="00547581"/>
    <w:rsid w:val="00554709"/>
    <w:rsid w:val="005900D8"/>
    <w:rsid w:val="005921B9"/>
    <w:rsid w:val="00593AAB"/>
    <w:rsid w:val="005A0A62"/>
    <w:rsid w:val="005B21AE"/>
    <w:rsid w:val="005C460D"/>
    <w:rsid w:val="005E17D4"/>
    <w:rsid w:val="005F2451"/>
    <w:rsid w:val="005F4D06"/>
    <w:rsid w:val="00615413"/>
    <w:rsid w:val="0062173D"/>
    <w:rsid w:val="00623446"/>
    <w:rsid w:val="00663AD4"/>
    <w:rsid w:val="00682323"/>
    <w:rsid w:val="006A1087"/>
    <w:rsid w:val="006A442A"/>
    <w:rsid w:val="006A52DC"/>
    <w:rsid w:val="006B726E"/>
    <w:rsid w:val="006B796A"/>
    <w:rsid w:val="006C00A1"/>
    <w:rsid w:val="006C7A0E"/>
    <w:rsid w:val="006E1D1A"/>
    <w:rsid w:val="006E302E"/>
    <w:rsid w:val="006E5A26"/>
    <w:rsid w:val="006E6F26"/>
    <w:rsid w:val="006F032D"/>
    <w:rsid w:val="006F7F3C"/>
    <w:rsid w:val="007008CC"/>
    <w:rsid w:val="0070330A"/>
    <w:rsid w:val="007249E8"/>
    <w:rsid w:val="00736515"/>
    <w:rsid w:val="00752EB8"/>
    <w:rsid w:val="00774F7D"/>
    <w:rsid w:val="00776382"/>
    <w:rsid w:val="00781F03"/>
    <w:rsid w:val="00782451"/>
    <w:rsid w:val="007828EC"/>
    <w:rsid w:val="007B5B1C"/>
    <w:rsid w:val="007C0D15"/>
    <w:rsid w:val="007C19E2"/>
    <w:rsid w:val="007C756E"/>
    <w:rsid w:val="007D0340"/>
    <w:rsid w:val="007F12E0"/>
    <w:rsid w:val="007F38C4"/>
    <w:rsid w:val="008136FE"/>
    <w:rsid w:val="00817878"/>
    <w:rsid w:val="00824BB5"/>
    <w:rsid w:val="00824DAC"/>
    <w:rsid w:val="00826D4A"/>
    <w:rsid w:val="00835DF9"/>
    <w:rsid w:val="00840605"/>
    <w:rsid w:val="008451A1"/>
    <w:rsid w:val="00863FEA"/>
    <w:rsid w:val="00864AF9"/>
    <w:rsid w:val="00880FCD"/>
    <w:rsid w:val="00890D83"/>
    <w:rsid w:val="00897C4F"/>
    <w:rsid w:val="008B56E2"/>
    <w:rsid w:val="008E048E"/>
    <w:rsid w:val="00903D5A"/>
    <w:rsid w:val="009206AE"/>
    <w:rsid w:val="0092522B"/>
    <w:rsid w:val="00930BFC"/>
    <w:rsid w:val="0093631F"/>
    <w:rsid w:val="009363C4"/>
    <w:rsid w:val="00944DAD"/>
    <w:rsid w:val="0095218E"/>
    <w:rsid w:val="0098149B"/>
    <w:rsid w:val="00984F2A"/>
    <w:rsid w:val="009869E6"/>
    <w:rsid w:val="009A4D65"/>
    <w:rsid w:val="009E405D"/>
    <w:rsid w:val="009E79D7"/>
    <w:rsid w:val="00A00C87"/>
    <w:rsid w:val="00A01C6F"/>
    <w:rsid w:val="00A0347D"/>
    <w:rsid w:val="00A03AB8"/>
    <w:rsid w:val="00A077F3"/>
    <w:rsid w:val="00A34DC9"/>
    <w:rsid w:val="00A436B0"/>
    <w:rsid w:val="00A45D72"/>
    <w:rsid w:val="00A46724"/>
    <w:rsid w:val="00A53524"/>
    <w:rsid w:val="00A572A9"/>
    <w:rsid w:val="00A729FB"/>
    <w:rsid w:val="00A73928"/>
    <w:rsid w:val="00A74143"/>
    <w:rsid w:val="00A75D09"/>
    <w:rsid w:val="00A7651F"/>
    <w:rsid w:val="00A95B1E"/>
    <w:rsid w:val="00A9624F"/>
    <w:rsid w:val="00AC30BA"/>
    <w:rsid w:val="00AD4AEF"/>
    <w:rsid w:val="00AF6B48"/>
    <w:rsid w:val="00AF7930"/>
    <w:rsid w:val="00B00883"/>
    <w:rsid w:val="00B0297C"/>
    <w:rsid w:val="00B06A26"/>
    <w:rsid w:val="00B06E4D"/>
    <w:rsid w:val="00B12E41"/>
    <w:rsid w:val="00B1437B"/>
    <w:rsid w:val="00B31E80"/>
    <w:rsid w:val="00B36E19"/>
    <w:rsid w:val="00B41E4B"/>
    <w:rsid w:val="00B50AE0"/>
    <w:rsid w:val="00B56BC8"/>
    <w:rsid w:val="00B56BD0"/>
    <w:rsid w:val="00B61AE1"/>
    <w:rsid w:val="00B62F69"/>
    <w:rsid w:val="00B6306E"/>
    <w:rsid w:val="00B66FF7"/>
    <w:rsid w:val="00B776C0"/>
    <w:rsid w:val="00B86484"/>
    <w:rsid w:val="00B908DF"/>
    <w:rsid w:val="00B961AA"/>
    <w:rsid w:val="00BA49F7"/>
    <w:rsid w:val="00BB3036"/>
    <w:rsid w:val="00BF0DCA"/>
    <w:rsid w:val="00BF270C"/>
    <w:rsid w:val="00C04C19"/>
    <w:rsid w:val="00C15FD0"/>
    <w:rsid w:val="00C31511"/>
    <w:rsid w:val="00C344D3"/>
    <w:rsid w:val="00C438AC"/>
    <w:rsid w:val="00C55B15"/>
    <w:rsid w:val="00C71538"/>
    <w:rsid w:val="00C73886"/>
    <w:rsid w:val="00C80447"/>
    <w:rsid w:val="00C81096"/>
    <w:rsid w:val="00CA7358"/>
    <w:rsid w:val="00CC3B99"/>
    <w:rsid w:val="00CF188A"/>
    <w:rsid w:val="00CF30E4"/>
    <w:rsid w:val="00D050D6"/>
    <w:rsid w:val="00D354C5"/>
    <w:rsid w:val="00D652C3"/>
    <w:rsid w:val="00D91318"/>
    <w:rsid w:val="00D942D2"/>
    <w:rsid w:val="00DB02DD"/>
    <w:rsid w:val="00DB0D52"/>
    <w:rsid w:val="00DB755C"/>
    <w:rsid w:val="00DB7B5F"/>
    <w:rsid w:val="00DB7C19"/>
    <w:rsid w:val="00DC0383"/>
    <w:rsid w:val="00DC7599"/>
    <w:rsid w:val="00DC79E6"/>
    <w:rsid w:val="00DD4C75"/>
    <w:rsid w:val="00DE0C61"/>
    <w:rsid w:val="00DF47C3"/>
    <w:rsid w:val="00DF4815"/>
    <w:rsid w:val="00DF5631"/>
    <w:rsid w:val="00E176AE"/>
    <w:rsid w:val="00E17DA2"/>
    <w:rsid w:val="00E223CB"/>
    <w:rsid w:val="00E231AF"/>
    <w:rsid w:val="00E30CF3"/>
    <w:rsid w:val="00E3106C"/>
    <w:rsid w:val="00E35870"/>
    <w:rsid w:val="00E416AB"/>
    <w:rsid w:val="00E43611"/>
    <w:rsid w:val="00E43EFC"/>
    <w:rsid w:val="00E51073"/>
    <w:rsid w:val="00E51A27"/>
    <w:rsid w:val="00E53871"/>
    <w:rsid w:val="00E659A7"/>
    <w:rsid w:val="00E71818"/>
    <w:rsid w:val="00E76182"/>
    <w:rsid w:val="00E80B1A"/>
    <w:rsid w:val="00E84F10"/>
    <w:rsid w:val="00E862DF"/>
    <w:rsid w:val="00E8735F"/>
    <w:rsid w:val="00EA429F"/>
    <w:rsid w:val="00EC46C6"/>
    <w:rsid w:val="00ED1C61"/>
    <w:rsid w:val="00EE29B1"/>
    <w:rsid w:val="00EF0D65"/>
    <w:rsid w:val="00EF7DF5"/>
    <w:rsid w:val="00F03619"/>
    <w:rsid w:val="00F10687"/>
    <w:rsid w:val="00F23F4F"/>
    <w:rsid w:val="00F2412D"/>
    <w:rsid w:val="00F47659"/>
    <w:rsid w:val="00F558F0"/>
    <w:rsid w:val="00F56D90"/>
    <w:rsid w:val="00F63246"/>
    <w:rsid w:val="00F63A4D"/>
    <w:rsid w:val="00F674FF"/>
    <w:rsid w:val="00F80412"/>
    <w:rsid w:val="00F83FAA"/>
    <w:rsid w:val="00FA11E7"/>
    <w:rsid w:val="00FB221D"/>
    <w:rsid w:val="00FB670C"/>
    <w:rsid w:val="00FC177F"/>
    <w:rsid w:val="00FD0955"/>
    <w:rsid w:val="00FD52ED"/>
    <w:rsid w:val="00FE7EFF"/>
    <w:rsid w:val="0206BE61"/>
    <w:rsid w:val="0530C7D5"/>
    <w:rsid w:val="075C17CB"/>
    <w:rsid w:val="0A73B251"/>
    <w:rsid w:val="0B70F34A"/>
    <w:rsid w:val="0BB74681"/>
    <w:rsid w:val="0F9C7C77"/>
    <w:rsid w:val="160C1BC8"/>
    <w:rsid w:val="17F9B110"/>
    <w:rsid w:val="1DB4CCE3"/>
    <w:rsid w:val="1DF38255"/>
    <w:rsid w:val="1E5CB700"/>
    <w:rsid w:val="20910037"/>
    <w:rsid w:val="22EF555A"/>
    <w:rsid w:val="23317BFA"/>
    <w:rsid w:val="233AF8ED"/>
    <w:rsid w:val="235CBED2"/>
    <w:rsid w:val="23D364AE"/>
    <w:rsid w:val="245599AF"/>
    <w:rsid w:val="2524E078"/>
    <w:rsid w:val="25FEC84F"/>
    <w:rsid w:val="27F2CFA6"/>
    <w:rsid w:val="2BA3194C"/>
    <w:rsid w:val="2D9933D3"/>
    <w:rsid w:val="2E9FC97E"/>
    <w:rsid w:val="337B8BFD"/>
    <w:rsid w:val="33EBA589"/>
    <w:rsid w:val="34023CAA"/>
    <w:rsid w:val="34835ECF"/>
    <w:rsid w:val="3588CD65"/>
    <w:rsid w:val="3607FAC4"/>
    <w:rsid w:val="3749CC78"/>
    <w:rsid w:val="3876F945"/>
    <w:rsid w:val="3B0060E7"/>
    <w:rsid w:val="3B8B2071"/>
    <w:rsid w:val="3DB82AC8"/>
    <w:rsid w:val="3DDD77EE"/>
    <w:rsid w:val="3EF69DB7"/>
    <w:rsid w:val="40448203"/>
    <w:rsid w:val="40537D02"/>
    <w:rsid w:val="40A86504"/>
    <w:rsid w:val="41FDF93D"/>
    <w:rsid w:val="427F1683"/>
    <w:rsid w:val="43E22CA9"/>
    <w:rsid w:val="444C9F0F"/>
    <w:rsid w:val="457F74E6"/>
    <w:rsid w:val="47CA8703"/>
    <w:rsid w:val="4AD15E4D"/>
    <w:rsid w:val="4D1DE24B"/>
    <w:rsid w:val="4E13BA8B"/>
    <w:rsid w:val="4E170FB9"/>
    <w:rsid w:val="4E6F2078"/>
    <w:rsid w:val="5094ACF8"/>
    <w:rsid w:val="51C8330E"/>
    <w:rsid w:val="5443D822"/>
    <w:rsid w:val="544757F3"/>
    <w:rsid w:val="550F7FB3"/>
    <w:rsid w:val="58FA2AD6"/>
    <w:rsid w:val="58FBD443"/>
    <w:rsid w:val="592865B6"/>
    <w:rsid w:val="5A5886E2"/>
    <w:rsid w:val="5B5BECF1"/>
    <w:rsid w:val="5BB8F68D"/>
    <w:rsid w:val="626339D1"/>
    <w:rsid w:val="652EB947"/>
    <w:rsid w:val="657F7F8F"/>
    <w:rsid w:val="65CFF172"/>
    <w:rsid w:val="66C64F5B"/>
    <w:rsid w:val="68646619"/>
    <w:rsid w:val="6919721E"/>
    <w:rsid w:val="6A19865E"/>
    <w:rsid w:val="6CECBFDD"/>
    <w:rsid w:val="6F49A8D2"/>
    <w:rsid w:val="6F81B6A9"/>
    <w:rsid w:val="701ECB9B"/>
    <w:rsid w:val="71A6A44D"/>
    <w:rsid w:val="725F285F"/>
    <w:rsid w:val="7329EC00"/>
    <w:rsid w:val="735DF66B"/>
    <w:rsid w:val="7387EBF4"/>
    <w:rsid w:val="73B61E7A"/>
    <w:rsid w:val="753A6F30"/>
    <w:rsid w:val="76D7F931"/>
    <w:rsid w:val="781D9EDE"/>
    <w:rsid w:val="79F56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860CC"/>
  </w:style>
  <w:style w:type="character" w:styleId="Strong">
    <w:name w:val="Strong"/>
    <w:basedOn w:val="DefaultParagraphFont"/>
    <w:uiPriority w:val="22"/>
    <w:qFormat/>
    <w:rsid w:val="00B908DF"/>
    <w:rPr>
      <w:b/>
      <w:bCs/>
    </w:rPr>
  </w:style>
  <w:style w:type="character" w:styleId="Hyperlink">
    <w:name w:val="Hyperlink"/>
    <w:basedOn w:val="DefaultParagraphFont"/>
    <w:uiPriority w:val="99"/>
    <w:unhideWhenUsed/>
    <w:rsid w:val="00E43EFC"/>
    <w:rPr>
      <w:color w:val="0563C1" w:themeColor="hyperlink"/>
      <w:u w:val="single"/>
    </w:rPr>
  </w:style>
  <w:style w:type="character" w:styleId="UnresolvedMention">
    <w:name w:val="Unresolved Mention"/>
    <w:basedOn w:val="DefaultParagraphFont"/>
    <w:uiPriority w:val="99"/>
    <w:semiHidden/>
    <w:unhideWhenUsed/>
    <w:rsid w:val="00E43EFC"/>
    <w:rPr>
      <w:color w:val="605E5C"/>
      <w:shd w:val="clear" w:color="auto" w:fill="E1DFDD"/>
    </w:rPr>
  </w:style>
  <w:style w:type="character" w:styleId="FollowedHyperlink">
    <w:name w:val="FollowedHyperlink"/>
    <w:basedOn w:val="DefaultParagraphFont"/>
    <w:uiPriority w:val="99"/>
    <w:semiHidden/>
    <w:unhideWhenUsed/>
    <w:rsid w:val="00264BD9"/>
    <w:rPr>
      <w:color w:val="954F72" w:themeColor="followedHyperlink"/>
      <w:u w:val="single"/>
    </w:rPr>
  </w:style>
  <w:style w:type="character" w:customStyle="1" w:styleId="fontstyle01">
    <w:name w:val="fontstyle01"/>
    <w:basedOn w:val="DefaultParagraphFont"/>
    <w:rsid w:val="00264BD9"/>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264BD9"/>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5FEECB0-9402-48CE-B66A-DC7A66154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5814</Words>
  <Characters>3314</Characters>
  <Application>Microsoft Office Word</Application>
  <DocSecurity>0</DocSecurity>
  <Lines>27</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Daiva Raguotienė</cp:lastModifiedBy>
  <cp:revision>54</cp:revision>
  <dcterms:created xsi:type="dcterms:W3CDTF">2025-03-26T10:11:00Z</dcterms:created>
  <dcterms:modified xsi:type="dcterms:W3CDTF">2025-04-07T13:08:00Z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