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C9AE6AE"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A43ED1">
        <w:rPr>
          <w:rFonts w:eastAsia="Calibri"/>
          <w:szCs w:val="24"/>
        </w:rPr>
        <w:t>10</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Pr="00B00D84" w:rsidRDefault="00874B3C" w:rsidP="00A9381B">
      <w:pPr>
        <w:spacing w:line="259" w:lineRule="auto"/>
        <w:jc w:val="center"/>
        <w:rPr>
          <w:rFonts w:ascii="Arial" w:hAnsi="Arial" w:cs="Arial"/>
          <w:b/>
          <w:caps/>
          <w:sz w:val="20"/>
        </w:rPr>
      </w:pPr>
    </w:p>
    <w:p w14:paraId="657F6DAE" w14:textId="747E2021" w:rsidR="000362DB" w:rsidRPr="000362DB" w:rsidRDefault="000362DB" w:rsidP="000362DB">
      <w:pPr>
        <w:spacing w:after="160" w:line="259" w:lineRule="auto"/>
        <w:jc w:val="center"/>
        <w:rPr>
          <w:rFonts w:eastAsia="Calibri"/>
          <w:b/>
          <w:bCs/>
          <w:color w:val="101828"/>
          <w:sz w:val="20"/>
          <w14:ligatures w14:val="standardContextual"/>
        </w:rPr>
      </w:pPr>
      <w:r w:rsidRPr="000362DB">
        <w:rPr>
          <w:rFonts w:eastAsia="Calibri"/>
          <w:b/>
          <w:bCs/>
          <w:color w:val="101828"/>
          <w:sz w:val="20"/>
          <w14:ligatures w14:val="standardContextual"/>
        </w:rPr>
        <w:t>REAGENTAI (DAŽAI), SKIRTI KRAUJO TEPINĖLIŲ DAŽYMUI</w:t>
      </w:r>
    </w:p>
    <w:p w14:paraId="17C41F51" w14:textId="7F6619ED"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01DBBA1C" w:rsidR="00E04D88" w:rsidRPr="00C83F9F" w:rsidRDefault="000362DB" w:rsidP="000362DB">
            <w:pPr>
              <w:spacing w:after="160" w:line="259" w:lineRule="auto"/>
              <w:jc w:val="center"/>
              <w:rPr>
                <w:b/>
                <w:kern w:val="2"/>
                <w:sz w:val="22"/>
                <w:szCs w:val="22"/>
              </w:rPr>
            </w:pPr>
            <w:r>
              <w:rPr>
                <w:rFonts w:eastAsia="Calibri"/>
                <w:b/>
                <w:bCs/>
                <w:color w:val="101828"/>
                <w:szCs w:val="24"/>
                <w14:ligatures w14:val="standardContextual"/>
              </w:rPr>
              <w:t>R</w:t>
            </w:r>
            <w:r w:rsidRPr="000362DB">
              <w:rPr>
                <w:rFonts w:eastAsia="Calibri"/>
                <w:b/>
                <w:bCs/>
                <w:color w:val="101828"/>
                <w:szCs w:val="24"/>
                <w14:ligatures w14:val="standardContextual"/>
              </w:rPr>
              <w:t>eagentai (dažai), skirti kraujo tepinėlių dažymui</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2F18B34"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968E304" w:rsidR="00A66954" w:rsidRPr="00874B3C" w:rsidRDefault="00A66954" w:rsidP="00A66954">
            <w:pPr>
              <w:jc w:val="both"/>
              <w:rPr>
                <w:kern w:val="2"/>
                <w:sz w:val="22"/>
                <w:szCs w:val="22"/>
              </w:rPr>
            </w:pPr>
            <w:proofErr w:type="spellStart"/>
            <w:r w:rsidRPr="000D629B">
              <w:rPr>
                <w:kern w:val="2"/>
                <w:sz w:val="22"/>
                <w:szCs w:val="22"/>
              </w:rPr>
              <w:t>kulig</w:t>
            </w:r>
            <w:proofErr w:type="spellEnd"/>
            <w:r w:rsidRPr="000D629B">
              <w:rPr>
                <w:kern w:val="2"/>
                <w:sz w:val="22"/>
                <w:szCs w:val="22"/>
                <w:lang w:val="en-US"/>
              </w:rPr>
              <w:t>@</w:t>
            </w:r>
            <w:proofErr w:type="spellStart"/>
            <w:r w:rsidRPr="000D629B">
              <w:rPr>
                <w:kern w:val="2"/>
                <w:sz w:val="22"/>
                <w:szCs w:val="22"/>
              </w:rPr>
              <w:t>kulig.lt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7096F715" w14:textId="77777777" w:rsidR="00700714" w:rsidRDefault="005A35E4" w:rsidP="005A35E4">
            <w:pPr>
              <w:jc w:val="both"/>
              <w:rPr>
                <w:b/>
                <w:bCs/>
                <w:kern w:val="2"/>
                <w:sz w:val="22"/>
                <w:szCs w:val="22"/>
              </w:rPr>
            </w:pPr>
            <w:r w:rsidRPr="00874B3C">
              <w:rPr>
                <w:b/>
                <w:bCs/>
                <w:kern w:val="2"/>
                <w:sz w:val="22"/>
                <w:szCs w:val="22"/>
              </w:rPr>
              <w:t xml:space="preserve">2.1. Pirkėjo kontaktiniai asmenys, atsakingi už Sutarties vykdymą, Prekių priėmimą, </w:t>
            </w:r>
          </w:p>
          <w:p w14:paraId="74966909" w14:textId="77777777" w:rsidR="00B81F5B" w:rsidRDefault="00B81F5B" w:rsidP="005A35E4">
            <w:pPr>
              <w:jc w:val="both"/>
              <w:rPr>
                <w:b/>
                <w:bCs/>
                <w:kern w:val="2"/>
                <w:sz w:val="22"/>
                <w:szCs w:val="22"/>
              </w:rPr>
            </w:pPr>
          </w:p>
          <w:p w14:paraId="7CEF3C49" w14:textId="77777777" w:rsidR="00B81F5B" w:rsidRDefault="00B81F5B" w:rsidP="005A35E4">
            <w:pPr>
              <w:jc w:val="both"/>
              <w:rPr>
                <w:b/>
                <w:bCs/>
                <w:kern w:val="2"/>
                <w:sz w:val="22"/>
                <w:szCs w:val="22"/>
              </w:rPr>
            </w:pPr>
          </w:p>
          <w:p w14:paraId="0852D8B3" w14:textId="49487C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463F1E08" w14:textId="4C7AD24C" w:rsidR="005A35E4" w:rsidRDefault="00990A16" w:rsidP="00700714">
            <w:pPr>
              <w:shd w:val="clear" w:color="auto" w:fill="FFFFFF"/>
              <w:spacing w:after="160" w:line="259" w:lineRule="auto"/>
              <w:rPr>
                <w:rFonts w:eastAsia="Calibri"/>
                <w:kern w:val="2"/>
                <w:sz w:val="22"/>
                <w:szCs w:val="22"/>
                <w14:ligatures w14:val="standardContextual"/>
              </w:rPr>
            </w:pPr>
            <w:bookmarkStart w:id="5" w:name="_Hlk191385489"/>
            <w:r w:rsidRPr="00990A16">
              <w:rPr>
                <w:rFonts w:eastAsia="TimesNewRomanPSMT"/>
                <w:sz w:val="22"/>
                <w:szCs w:val="22"/>
              </w:rPr>
              <w:t>L</w:t>
            </w:r>
            <w:r w:rsidRPr="00990A16">
              <w:rPr>
                <w:rFonts w:eastAsia="Calibri"/>
                <w:kern w:val="2"/>
                <w:sz w:val="22"/>
                <w:szCs w:val="22"/>
                <w14:ligatures w14:val="standardContextual"/>
              </w:rPr>
              <w:t>aboratorinės medicinos ir kraujo banko centro</w:t>
            </w:r>
            <w:r w:rsidRPr="00990A16">
              <w:rPr>
                <w:rFonts w:eastAsia="Calibri"/>
                <w:b/>
                <w:bCs/>
                <w:kern w:val="2"/>
                <w:sz w:val="22"/>
                <w:szCs w:val="22"/>
                <w14:ligatures w14:val="standardContextual"/>
              </w:rPr>
              <w:t xml:space="preserve"> </w:t>
            </w:r>
            <w:r>
              <w:rPr>
                <w:rFonts w:eastAsia="TimesNewRomanPSMT"/>
                <w:sz w:val="22"/>
                <w:szCs w:val="22"/>
              </w:rPr>
              <w:t>administra</w:t>
            </w:r>
            <w:r w:rsidR="00700714">
              <w:rPr>
                <w:rFonts w:eastAsia="TimesNewRomanPSMT"/>
                <w:sz w:val="22"/>
                <w:szCs w:val="22"/>
              </w:rPr>
              <w:t xml:space="preserve">torė </w:t>
            </w:r>
            <w:r w:rsidR="00700714" w:rsidRPr="00990A16">
              <w:rPr>
                <w:rFonts w:eastAsia="Calibri"/>
                <w:kern w:val="2"/>
                <w:sz w:val="22"/>
                <w:szCs w:val="22"/>
                <w14:ligatures w14:val="standardContextual"/>
              </w:rPr>
              <w:t xml:space="preserve">Rasa </w:t>
            </w:r>
            <w:proofErr w:type="spellStart"/>
            <w:r w:rsidR="00700714" w:rsidRPr="00990A16">
              <w:rPr>
                <w:rFonts w:eastAsia="Calibri"/>
                <w:kern w:val="2"/>
                <w:sz w:val="22"/>
                <w:szCs w:val="22"/>
                <w14:ligatures w14:val="standardContextual"/>
              </w:rPr>
              <w:t>Baliutavičiūtė</w:t>
            </w:r>
            <w:proofErr w:type="spellEnd"/>
            <w:r w:rsidR="00700714">
              <w:rPr>
                <w:rFonts w:eastAsia="Calibri"/>
                <w:kern w:val="2"/>
                <w:sz w:val="22"/>
                <w:szCs w:val="22"/>
                <w14:ligatures w14:val="standardContextual"/>
              </w:rPr>
              <w:t xml:space="preserve"> </w:t>
            </w:r>
            <w:r w:rsidR="005A35E4" w:rsidRPr="00437AFC">
              <w:rPr>
                <w:sz w:val="22"/>
                <w:szCs w:val="22"/>
              </w:rPr>
              <w:t xml:space="preserve">, tel. Nr. </w:t>
            </w:r>
            <w:r w:rsidR="005A35E4">
              <w:rPr>
                <w:sz w:val="22"/>
                <w:szCs w:val="22"/>
              </w:rPr>
              <w:t>.</w:t>
            </w:r>
            <w:r w:rsidR="00700714" w:rsidRPr="00990A16">
              <w:rPr>
                <w:rFonts w:eastAsia="Calibri"/>
                <w:kern w:val="2"/>
                <w:sz w:val="22"/>
                <w:szCs w:val="22"/>
                <w14:ligatures w14:val="standardContextual"/>
              </w:rPr>
              <w:t xml:space="preserve"> +37046396581</w:t>
            </w:r>
            <w:r w:rsidR="00700714">
              <w:rPr>
                <w:rFonts w:eastAsia="Calibri"/>
                <w:kern w:val="2"/>
                <w:sz w:val="22"/>
                <w:szCs w:val="22"/>
                <w14:ligatures w14:val="standardContextual"/>
              </w:rPr>
              <w:t xml:space="preserve">, </w:t>
            </w:r>
            <w:r w:rsidR="00700714">
              <w:rPr>
                <w:sz w:val="22"/>
                <w:szCs w:val="22"/>
              </w:rPr>
              <w:t>e</w:t>
            </w:r>
            <w:r w:rsidR="005A35E4" w:rsidRPr="00437AFC">
              <w:rPr>
                <w:sz w:val="22"/>
                <w:szCs w:val="22"/>
              </w:rPr>
              <w:t>l. paštas:</w:t>
            </w:r>
            <w:r w:rsidR="00700714" w:rsidRPr="00990A16">
              <w:rPr>
                <w:rFonts w:eastAsia="Calibri"/>
                <w:kern w:val="2"/>
                <w:sz w:val="22"/>
                <w:szCs w:val="22"/>
                <w14:ligatures w14:val="standardContextual"/>
              </w:rPr>
              <w:t xml:space="preserve"> </w:t>
            </w:r>
            <w:proofErr w:type="spellStart"/>
            <w:r w:rsidR="00700714" w:rsidRPr="00990A16">
              <w:rPr>
                <w:rFonts w:eastAsia="Calibri"/>
                <w:kern w:val="2"/>
                <w:sz w:val="22"/>
                <w:szCs w:val="22"/>
                <w14:ligatures w14:val="standardContextual"/>
              </w:rPr>
              <w:t>el.p</w:t>
            </w:r>
            <w:proofErr w:type="spellEnd"/>
            <w:r w:rsidR="00700714" w:rsidRPr="00990A16">
              <w:rPr>
                <w:rFonts w:eastAsia="Calibri"/>
                <w:kern w:val="2"/>
                <w:sz w:val="22"/>
                <w:szCs w:val="22"/>
                <w14:ligatures w14:val="standardContextual"/>
              </w:rPr>
              <w:t xml:space="preserve">. </w:t>
            </w:r>
            <w:hyperlink r:id="rId6" w:history="1">
              <w:r w:rsidR="00700714" w:rsidRPr="001F370F">
                <w:rPr>
                  <w:rStyle w:val="Hipersaitas"/>
                  <w:rFonts w:eastAsia="Calibri"/>
                  <w:kern w:val="2"/>
                  <w:sz w:val="22"/>
                  <w:szCs w:val="22"/>
                  <w14:ligatures w14:val="standardContextual"/>
                </w:rPr>
                <w:t>rasa.baliutaviciute@kulig</w:t>
              </w:r>
            </w:hyperlink>
            <w:r w:rsidR="00B77210">
              <w:rPr>
                <w:rFonts w:eastAsia="Calibri"/>
                <w:kern w:val="2"/>
                <w:sz w:val="22"/>
                <w:szCs w:val="22"/>
                <w14:ligatures w14:val="standardContextual"/>
              </w:rPr>
              <w:t>;</w:t>
            </w:r>
          </w:p>
          <w:bookmarkEnd w:id="5"/>
          <w:p w14:paraId="7754752D" w14:textId="4932CA0E" w:rsidR="00700714" w:rsidRPr="004C5E61" w:rsidRDefault="00B77210" w:rsidP="00700714">
            <w:pPr>
              <w:shd w:val="clear" w:color="auto" w:fill="FFFFFF"/>
              <w:spacing w:after="160" w:line="259" w:lineRule="auto"/>
              <w:rPr>
                <w:rFonts w:eastAsia="TimesNewRomanPSMT"/>
                <w:sz w:val="22"/>
                <w:szCs w:val="22"/>
              </w:rPr>
            </w:pPr>
            <w:r w:rsidRPr="00B65971">
              <w:rPr>
                <w:sz w:val="22"/>
                <w:szCs w:val="22"/>
              </w:rPr>
              <w:t>Vaistinės vadovė Žemyna Bredelienė</w:t>
            </w:r>
            <w:r w:rsidRPr="00B65971">
              <w:rPr>
                <w:rFonts w:eastAsia="TimesNewRomanPSMT"/>
                <w:sz w:val="22"/>
                <w:szCs w:val="22"/>
              </w:rPr>
              <w:t>, tel. +370</w:t>
            </w:r>
            <w:r w:rsidRPr="00B65971">
              <w:rPr>
                <w:sz w:val="22"/>
                <w:szCs w:val="22"/>
              </w:rPr>
              <w:t> 46 396510</w:t>
            </w:r>
            <w:r w:rsidRPr="00B65971">
              <w:rPr>
                <w:rFonts w:eastAsia="TimesNewRomanPSMT"/>
                <w:sz w:val="22"/>
                <w:szCs w:val="22"/>
              </w:rPr>
              <w:t>, el. paštas zemyna.bredeliene</w:t>
            </w:r>
            <w:hyperlink r:id="rId7" w:history="1">
              <w:r w:rsidRPr="00B65971">
                <w:rPr>
                  <w:rStyle w:val="Hipersaitas"/>
                  <w:rFonts w:eastAsia="Calibri"/>
                  <w:color w:val="auto"/>
                  <w:sz w:val="22"/>
                  <w:szCs w:val="22"/>
                </w:rPr>
                <w:t>@kulig.lt</w:t>
              </w:r>
            </w:hyperlink>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8"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2F3BDA35" w:rsidR="005A35E4" w:rsidRPr="00874B3C" w:rsidRDefault="005A35E4" w:rsidP="00990A1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77777777"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9DF911F" w14:textId="7220D7CB" w:rsidR="00BA48C4" w:rsidRPr="00370518" w:rsidRDefault="00FE0DD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w:t>
            </w:r>
            <w:r>
              <w:rPr>
                <w:rStyle w:val="markedcontent"/>
                <w:shd w:val="clear" w:color="auto" w:fill="FFFFFF"/>
              </w:rPr>
              <w:t>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w:t>
            </w:r>
            <w:r>
              <w:rPr>
                <w:rStyle w:val="markedcontent"/>
                <w:shd w:val="clear" w:color="auto" w:fill="FFFFFF"/>
              </w:rPr>
              <w:t>irute.navickiemne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16D54CBD" w:rsidR="007E6BFE" w:rsidRPr="00AA1CA2" w:rsidRDefault="007E6BFE" w:rsidP="007E6BFE">
            <w:pPr>
              <w:rPr>
                <w:kern w:val="2"/>
                <w:sz w:val="22"/>
                <w:szCs w:val="22"/>
              </w:rPr>
            </w:pPr>
            <w:r w:rsidRPr="00AA1CA2">
              <w:rPr>
                <w:kern w:val="2"/>
                <w:sz w:val="22"/>
                <w:szCs w:val="22"/>
              </w:rPr>
              <w:t>Tiekėjas įsipareigoja Sutartyje numatytomis sąlygomis perduoti Pirkėjui Sutarties 1 priede nurodytus reagentus (toliau – Prekės).</w:t>
            </w:r>
          </w:p>
          <w:p w14:paraId="18E0756C" w14:textId="7384E821" w:rsidR="000C6411" w:rsidRPr="00AA1CA2" w:rsidRDefault="007E6BFE" w:rsidP="007E6BFE">
            <w:pPr>
              <w:jc w:val="both"/>
              <w:rPr>
                <w:kern w:val="2"/>
                <w:sz w:val="22"/>
                <w:szCs w:val="22"/>
              </w:rPr>
            </w:pPr>
            <w:r w:rsidRPr="00AA1CA2">
              <w:rPr>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AA1CA2">
              <w:rPr>
                <w:b/>
                <w:bCs/>
                <w:kern w:val="2"/>
                <w:sz w:val="22"/>
                <w:szCs w:val="22"/>
              </w:rPr>
              <w:t>3.2. Pirkimo numeris</w:t>
            </w:r>
          </w:p>
        </w:tc>
        <w:tc>
          <w:tcPr>
            <w:tcW w:w="6831" w:type="dxa"/>
          </w:tcPr>
          <w:p w14:paraId="046902B9" w14:textId="09EBA357" w:rsidR="00E04D88" w:rsidRPr="00AA1CA2" w:rsidRDefault="000362DB" w:rsidP="006F4C55">
            <w:pPr>
              <w:jc w:val="both"/>
              <w:rPr>
                <w:kern w:val="2"/>
                <w:sz w:val="22"/>
                <w:szCs w:val="22"/>
              </w:rPr>
            </w:pPr>
            <w:r>
              <w:rPr>
                <w:kern w:val="2"/>
                <w:sz w:val="22"/>
                <w:szCs w:val="22"/>
              </w:rPr>
              <w:t>2010241</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AA1CA2" w:rsidRDefault="00E04D88" w:rsidP="006F4C55">
            <w:pPr>
              <w:jc w:val="both"/>
              <w:rPr>
                <w:kern w:val="2"/>
                <w:sz w:val="22"/>
                <w:szCs w:val="22"/>
              </w:rPr>
            </w:pPr>
            <w:r w:rsidRPr="00AA1CA2">
              <w:rPr>
                <w:kern w:val="2"/>
                <w:sz w:val="22"/>
                <w:szCs w:val="22"/>
              </w:rPr>
              <w:t>Netaikoma</w:t>
            </w:r>
          </w:p>
          <w:p w14:paraId="232605EB" w14:textId="7D7FF313" w:rsidR="00E04D88" w:rsidRPr="00AA1CA2"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AA1CA2" w:rsidRDefault="00E04D88" w:rsidP="006F4C55">
            <w:pPr>
              <w:jc w:val="center"/>
              <w:rPr>
                <w:b/>
                <w:bCs/>
                <w:kern w:val="2"/>
                <w:sz w:val="22"/>
                <w:szCs w:val="22"/>
              </w:rPr>
            </w:pPr>
            <w:r w:rsidRPr="00AA1CA2">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19BF06E8" w:rsidR="00436AC2" w:rsidRPr="00AA1CA2" w:rsidRDefault="00432A8D" w:rsidP="00436AC2">
            <w:pPr>
              <w:autoSpaceDE w:val="0"/>
              <w:autoSpaceDN w:val="0"/>
              <w:adjustRightInd w:val="0"/>
              <w:rPr>
                <w:kern w:val="2"/>
                <w:sz w:val="22"/>
                <w:szCs w:val="22"/>
              </w:rPr>
            </w:pPr>
            <w:r w:rsidRPr="00AA1CA2">
              <w:rPr>
                <w:kern w:val="2"/>
                <w:sz w:val="22"/>
                <w:szCs w:val="22"/>
              </w:rPr>
              <w:t>Tiekėjas pagal atskirą užsakymą įsipareigoja pristatyti Prekes ne vėliau kaip per</w:t>
            </w:r>
            <w:r w:rsidR="000362DB">
              <w:rPr>
                <w:kern w:val="2"/>
                <w:sz w:val="22"/>
                <w:szCs w:val="22"/>
              </w:rPr>
              <w:t xml:space="preserve"> 5 darbo </w:t>
            </w:r>
            <w:r w:rsidRPr="00AA1CA2">
              <w:rPr>
                <w:kern w:val="2"/>
                <w:sz w:val="22"/>
                <w:szCs w:val="22"/>
              </w:rPr>
              <w:t xml:space="preserve"> dien</w:t>
            </w:r>
            <w:r w:rsidR="000362DB">
              <w:rPr>
                <w:kern w:val="2"/>
                <w:sz w:val="22"/>
                <w:szCs w:val="22"/>
              </w:rPr>
              <w:t>as</w:t>
            </w:r>
            <w:r w:rsidRPr="00AA1CA2">
              <w:rPr>
                <w:kern w:val="2"/>
                <w:sz w:val="22"/>
                <w:szCs w:val="22"/>
              </w:rPr>
              <w:t xml:space="preserve"> nuo užsakymo pateikimo dienos šiuo adresu: </w:t>
            </w:r>
            <w:r w:rsidR="00436AC2" w:rsidRPr="00AA1CA2">
              <w:rPr>
                <w:sz w:val="22"/>
                <w:szCs w:val="22"/>
              </w:rPr>
              <w:t>VšĮ Klaipėdos universiteto ligoninės vaistinė, Liepojos g. 41, LT-92288, Klaipėda</w:t>
            </w:r>
            <w:r w:rsidR="00436AC2" w:rsidRPr="00AA1CA2">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AA1CA2" w:rsidRDefault="00E04D88" w:rsidP="006F4C55">
            <w:pPr>
              <w:jc w:val="both"/>
              <w:rPr>
                <w:kern w:val="2"/>
                <w:sz w:val="22"/>
                <w:szCs w:val="22"/>
              </w:rPr>
            </w:pPr>
            <w:r w:rsidRPr="00AA1CA2">
              <w:rPr>
                <w:kern w:val="2"/>
                <w:sz w:val="22"/>
                <w:szCs w:val="22"/>
              </w:rPr>
              <w:t>Netaikoma</w:t>
            </w:r>
            <w:r w:rsidR="005F7DDB" w:rsidRPr="00AA1CA2">
              <w:rPr>
                <w:kern w:val="2"/>
                <w:sz w:val="22"/>
                <w:szCs w:val="22"/>
              </w:rPr>
              <w:t>.</w:t>
            </w:r>
          </w:p>
          <w:p w14:paraId="71F362C5" w14:textId="68E24D31" w:rsidR="00E04D88" w:rsidRPr="00AA1CA2"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AA1CA2" w:rsidRDefault="006443AD" w:rsidP="006443AD">
            <w:pPr>
              <w:jc w:val="both"/>
              <w:rPr>
                <w:kern w:val="2"/>
                <w:sz w:val="22"/>
                <w:szCs w:val="22"/>
              </w:rPr>
            </w:pPr>
            <w:r w:rsidRPr="00AA1CA2">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AA1CA2" w:rsidRDefault="00E04D88" w:rsidP="006F4C55">
            <w:pPr>
              <w:jc w:val="both"/>
              <w:rPr>
                <w:kern w:val="2"/>
                <w:sz w:val="22"/>
                <w:szCs w:val="22"/>
              </w:rPr>
            </w:pPr>
            <w:r w:rsidRPr="00AA1CA2">
              <w:rPr>
                <w:kern w:val="2"/>
                <w:sz w:val="22"/>
                <w:szCs w:val="22"/>
              </w:rPr>
              <w:t>Netaikoma</w:t>
            </w:r>
            <w:r w:rsidR="005F7DDB" w:rsidRPr="00AA1CA2">
              <w:rPr>
                <w:kern w:val="2"/>
                <w:sz w:val="22"/>
                <w:szCs w:val="22"/>
              </w:rPr>
              <w:t>.</w:t>
            </w:r>
          </w:p>
          <w:p w14:paraId="3D27E951" w14:textId="77777777" w:rsidR="00E04D88" w:rsidRPr="00AA1CA2" w:rsidRDefault="00E04D88" w:rsidP="006F4C55">
            <w:pPr>
              <w:jc w:val="both"/>
              <w:rPr>
                <w:kern w:val="2"/>
                <w:sz w:val="22"/>
                <w:szCs w:val="22"/>
              </w:rPr>
            </w:pPr>
          </w:p>
          <w:p w14:paraId="5848D377" w14:textId="16AD76D4" w:rsidR="00E04D88" w:rsidRPr="00AA1CA2" w:rsidRDefault="00E04D88" w:rsidP="006F4C55">
            <w:pPr>
              <w:jc w:val="both"/>
              <w:rPr>
                <w:kern w:val="2"/>
                <w:sz w:val="22"/>
                <w:szCs w:val="22"/>
              </w:rPr>
            </w:pPr>
          </w:p>
        </w:tc>
      </w:tr>
      <w:tr w:rsidR="006443AD" w:rsidRPr="00874B3C" w14:paraId="3519FD2F" w14:textId="77777777" w:rsidTr="00A3788D">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shd w:val="clear" w:color="auto" w:fill="auto"/>
          </w:tcPr>
          <w:p w14:paraId="641FDACE" w14:textId="32C116AE" w:rsidR="006443AD" w:rsidRPr="00874B3C" w:rsidRDefault="00481900" w:rsidP="007B5025">
            <w:pPr>
              <w:rPr>
                <w:kern w:val="2"/>
                <w:sz w:val="22"/>
                <w:szCs w:val="22"/>
              </w:rPr>
            </w:pPr>
            <w:r w:rsidRPr="00A3788D">
              <w:rPr>
                <w:szCs w:val="24"/>
                <w:lang w:eastAsia="lt-LT"/>
              </w:rPr>
              <w:t>Prekės tiekiamos originaliose gamintojo pakuotėse. Su jomis pateikiami s</w:t>
            </w:r>
            <w:r w:rsidR="007B5025" w:rsidRPr="00A3788D">
              <w:rPr>
                <w:szCs w:val="24"/>
                <w:lang w:eastAsia="lt-LT"/>
              </w:rPr>
              <w:t>augos duomenų lapai lietuvių kalba. Gali būti ir elektroninė forma.</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77777777" w:rsidR="006443AD" w:rsidRPr="00874B3C" w:rsidRDefault="006443AD" w:rsidP="006443AD">
            <w:pPr>
              <w:jc w:val="both"/>
              <w:rPr>
                <w:b/>
                <w:bCs/>
                <w:kern w:val="2"/>
                <w:sz w:val="22"/>
                <w:szCs w:val="22"/>
              </w:rPr>
            </w:pPr>
            <w:r w:rsidRPr="00874B3C">
              <w:rPr>
                <w:b/>
                <w:bCs/>
                <w:kern w:val="2"/>
                <w:sz w:val="22"/>
                <w:szCs w:val="22"/>
              </w:rPr>
              <w:t>5.1. Sutarčiai taikomas kainos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6443AD" w:rsidRPr="00874B3C" w14:paraId="09F82D61" w14:textId="77777777" w:rsidTr="005F3E80">
        <w:trPr>
          <w:trHeight w:val="2150"/>
        </w:trPr>
        <w:tc>
          <w:tcPr>
            <w:tcW w:w="2704" w:type="dxa"/>
            <w:gridSpan w:val="2"/>
          </w:tcPr>
          <w:p w14:paraId="26D134E4" w14:textId="7B0C0850" w:rsidR="006443AD" w:rsidRPr="00874B3C" w:rsidRDefault="006443AD" w:rsidP="006443A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5460EAC0" w14:textId="77777777" w:rsidR="00BD0E66" w:rsidRPr="00F54CF4" w:rsidRDefault="00BD0E66" w:rsidP="00BD0E66">
            <w:pPr>
              <w:jc w:val="both"/>
              <w:rPr>
                <w:sz w:val="22"/>
                <w:szCs w:val="22"/>
              </w:rPr>
            </w:pPr>
            <w:r w:rsidRPr="00F54CF4">
              <w:rPr>
                <w:sz w:val="22"/>
                <w:szCs w:val="22"/>
              </w:rPr>
              <w:t xml:space="preserve">Pradinės Sutarties vertė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be PVM. </w:t>
            </w:r>
          </w:p>
          <w:p w14:paraId="251AB346" w14:textId="77777777" w:rsidR="00BD0E66" w:rsidRPr="00F54CF4" w:rsidRDefault="00BD0E66" w:rsidP="00BD0E66">
            <w:pPr>
              <w:jc w:val="both"/>
              <w:rPr>
                <w:sz w:val="22"/>
                <w:szCs w:val="22"/>
              </w:rPr>
            </w:pPr>
            <w:r w:rsidRPr="00F54CF4">
              <w:rPr>
                <w:sz w:val="22"/>
                <w:szCs w:val="22"/>
              </w:rPr>
              <w:t xml:space="preserve">PVM sudaro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w:t>
            </w:r>
          </w:p>
          <w:p w14:paraId="0C5C5103" w14:textId="77777777" w:rsidR="00BD0E66" w:rsidRPr="00194016" w:rsidRDefault="00BD0E66" w:rsidP="00BD0E66">
            <w:pPr>
              <w:jc w:val="both"/>
              <w:rPr>
                <w:sz w:val="22"/>
                <w:szCs w:val="22"/>
              </w:rPr>
            </w:pPr>
            <w:r w:rsidRPr="00F54CF4">
              <w:rPr>
                <w:sz w:val="22"/>
                <w:szCs w:val="22"/>
              </w:rPr>
              <w:t xml:space="preserve">Sutarties kaina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Eur su PVM.</w:t>
            </w:r>
          </w:p>
          <w:p w14:paraId="4C9C85A1" w14:textId="61CD1AD4" w:rsidR="00BD0E66" w:rsidRPr="00667BCE" w:rsidRDefault="00BD0E66" w:rsidP="00A51A27">
            <w:pPr>
              <w:pStyle w:val="Komentarotekstas"/>
              <w:jc w:val="both"/>
              <w:rPr>
                <w:sz w:val="22"/>
                <w:szCs w:val="22"/>
              </w:rPr>
            </w:pPr>
            <w:r w:rsidRPr="00667BCE">
              <w:rPr>
                <w:sz w:val="22"/>
                <w:szCs w:val="22"/>
              </w:rPr>
              <w:t>Šioje Sutartyje Pradinės Sutarties vertė yra lygi Tiekėjo pasiūlymo kainai be PVM, apskaičiuotai sudauginus maksimalų Prekių kiekį iš Tiekėjo pasiūlyto įkainio (-</w:t>
            </w:r>
            <w:proofErr w:type="spellStart"/>
            <w:r w:rsidRPr="00667BCE">
              <w:rPr>
                <w:sz w:val="22"/>
                <w:szCs w:val="22"/>
              </w:rPr>
              <w:t>ių</w:t>
            </w:r>
            <w:proofErr w:type="spellEnd"/>
            <w:r w:rsidRPr="00667BCE">
              <w:rPr>
                <w:sz w:val="22"/>
                <w:szCs w:val="22"/>
              </w:rPr>
              <w:t xml:space="preserve">) be PVM, Pirkėjas perka Prekes pagal poreikį Sutarties priede Nr. 1  nurodytais įkainiais, neviršijant jame nurodytos </w:t>
            </w:r>
            <w:r w:rsidR="000362DB">
              <w:rPr>
                <w:sz w:val="22"/>
                <w:szCs w:val="22"/>
              </w:rPr>
              <w:t>pirkimo dalies kainos</w:t>
            </w:r>
            <w:r w:rsidRPr="00667BCE">
              <w:rPr>
                <w:sz w:val="22"/>
                <w:szCs w:val="22"/>
              </w:rPr>
              <w:t xml:space="preserve">.  Sutarties priede Nr. 1  </w:t>
            </w:r>
            <w:r w:rsidRPr="00667BCE">
              <w:rPr>
                <w:color w:val="000000" w:themeColor="text1"/>
                <w:sz w:val="22"/>
                <w:szCs w:val="22"/>
              </w:rPr>
              <w:t>atskirose pirkimo dalies eilutėse nurodytas Prekių kiekis gali būti keičiamas (d</w:t>
            </w:r>
            <w:r w:rsidRPr="00667BCE">
              <w:rPr>
                <w:sz w:val="22"/>
                <w:szCs w:val="22"/>
              </w:rPr>
              <w:t>idėti ar mažėti).</w:t>
            </w:r>
          </w:p>
          <w:p w14:paraId="32BFFA75" w14:textId="2BBF4B67" w:rsidR="00BD0E66" w:rsidRPr="005F7DDB" w:rsidRDefault="00BD0E66" w:rsidP="00A51A27">
            <w:pPr>
              <w:jc w:val="both"/>
              <w:rPr>
                <w:kern w:val="2"/>
                <w:sz w:val="22"/>
                <w:szCs w:val="22"/>
              </w:rPr>
            </w:pPr>
            <w:r w:rsidRPr="00F54CF4">
              <w:rPr>
                <w:sz w:val="22"/>
                <w:szCs w:val="22"/>
              </w:rPr>
              <w:t>Pirkėjas neįsipareigoja išpirkti maksimalaus Prekių kiekio.</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A3788D"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74826F9E" w:rsidR="00397940" w:rsidRPr="00CD0E20" w:rsidRDefault="00210A16" w:rsidP="00397940">
            <w:pPr>
              <w:jc w:val="both"/>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7B5025" w:rsidRDefault="009D58A1" w:rsidP="009D58A1">
            <w:pPr>
              <w:jc w:val="both"/>
              <w:rPr>
                <w:kern w:val="2"/>
                <w:sz w:val="22"/>
                <w:szCs w:val="22"/>
              </w:rPr>
            </w:pPr>
            <w:r w:rsidRPr="007B5025">
              <w:rPr>
                <w:kern w:val="2"/>
                <w:sz w:val="22"/>
                <w:szCs w:val="22"/>
              </w:rPr>
              <w:t>Netaikoma</w:t>
            </w:r>
          </w:p>
          <w:p w14:paraId="1C4811BF" w14:textId="77777777" w:rsidR="009D58A1" w:rsidRPr="007B5025" w:rsidRDefault="009D58A1" w:rsidP="009D58A1">
            <w:pPr>
              <w:jc w:val="both"/>
              <w:rPr>
                <w:kern w:val="2"/>
                <w:sz w:val="22"/>
                <w:szCs w:val="22"/>
              </w:rPr>
            </w:pPr>
          </w:p>
          <w:p w14:paraId="13DD97D8" w14:textId="6B3BABA9" w:rsidR="009D58A1" w:rsidRPr="007B5025" w:rsidRDefault="009D58A1" w:rsidP="009D58A1">
            <w:pPr>
              <w:jc w:val="both"/>
              <w:rPr>
                <w:kern w:val="2"/>
                <w:sz w:val="22"/>
                <w:szCs w:val="22"/>
              </w:rPr>
            </w:pPr>
          </w:p>
          <w:p w14:paraId="3716E993" w14:textId="77777777" w:rsidR="009D58A1" w:rsidRPr="007B5025" w:rsidRDefault="009D58A1" w:rsidP="009D58A1">
            <w:pPr>
              <w:jc w:val="both"/>
              <w:rPr>
                <w:kern w:val="2"/>
                <w:sz w:val="22"/>
                <w:szCs w:val="22"/>
              </w:rPr>
            </w:pPr>
          </w:p>
          <w:p w14:paraId="7CA90500" w14:textId="6B356C60" w:rsidR="009D58A1" w:rsidRPr="007B5025" w:rsidRDefault="009D58A1" w:rsidP="009D58A1">
            <w:pPr>
              <w:jc w:val="both"/>
              <w:rPr>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7B5025" w:rsidRDefault="009D58A1" w:rsidP="009D58A1">
            <w:pPr>
              <w:jc w:val="both"/>
              <w:rPr>
                <w:kern w:val="2"/>
                <w:sz w:val="22"/>
                <w:szCs w:val="22"/>
              </w:rPr>
            </w:pPr>
            <w:r w:rsidRPr="007B5025">
              <w:rPr>
                <w:kern w:val="2"/>
                <w:sz w:val="22"/>
                <w:szCs w:val="22"/>
              </w:rPr>
              <w:t>Netaikoma</w:t>
            </w:r>
          </w:p>
          <w:p w14:paraId="79D3FC26" w14:textId="77777777" w:rsidR="009D58A1" w:rsidRPr="007B5025" w:rsidRDefault="009D58A1" w:rsidP="009D58A1">
            <w:pPr>
              <w:jc w:val="both"/>
              <w:rPr>
                <w:kern w:val="2"/>
                <w:sz w:val="22"/>
                <w:szCs w:val="22"/>
              </w:rPr>
            </w:pPr>
          </w:p>
          <w:p w14:paraId="4CE8C977" w14:textId="6C38957C" w:rsidR="009D58A1" w:rsidRPr="007B5025" w:rsidRDefault="009D58A1" w:rsidP="009D58A1">
            <w:pPr>
              <w:jc w:val="both"/>
              <w:rPr>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7B5025" w:rsidRDefault="009D58A1" w:rsidP="009D58A1">
            <w:pPr>
              <w:jc w:val="both"/>
              <w:rPr>
                <w:kern w:val="2"/>
                <w:sz w:val="22"/>
                <w:szCs w:val="22"/>
              </w:rPr>
            </w:pPr>
            <w:r w:rsidRPr="007B5025">
              <w:rPr>
                <w:kern w:val="2"/>
                <w:sz w:val="22"/>
                <w:szCs w:val="22"/>
              </w:rPr>
              <w:t xml:space="preserve">Netaikoma </w:t>
            </w:r>
          </w:p>
          <w:p w14:paraId="115EEA46" w14:textId="7B8B93FC" w:rsidR="009D58A1" w:rsidRPr="007B5025" w:rsidRDefault="009D58A1" w:rsidP="009D58A1">
            <w:pPr>
              <w:jc w:val="both"/>
              <w:rPr>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A3788D">
        <w:trPr>
          <w:trHeight w:val="131"/>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0FE6C53E" w14:textId="4D7F0187" w:rsidR="00E12729" w:rsidRPr="00A3788D" w:rsidRDefault="00E12729" w:rsidP="00490A7F">
            <w:pPr>
              <w:jc w:val="both"/>
              <w:rPr>
                <w:color w:val="4472C4"/>
                <w:kern w:val="2"/>
                <w:sz w:val="22"/>
                <w:szCs w:val="22"/>
              </w:rPr>
            </w:pPr>
            <w:r w:rsidRPr="00A3788D">
              <w:rPr>
                <w:kern w:val="2"/>
                <w:sz w:val="22"/>
                <w:szCs w:val="22"/>
              </w:rPr>
              <w:t xml:space="preserve">Ši </w:t>
            </w:r>
            <w:r w:rsidRPr="00A3788D">
              <w:rPr>
                <w:color w:val="000000" w:themeColor="text1"/>
                <w:kern w:val="2"/>
                <w:sz w:val="22"/>
                <w:szCs w:val="22"/>
              </w:rPr>
              <w:t>Sutartis laikoma sudaryta ir įsigalioja nuo Sutarties pasirašymo dienos (antrosios Šalies pasirašymo dieną).</w:t>
            </w:r>
            <w:r w:rsidR="00490A7F" w:rsidRPr="00A3788D">
              <w:rPr>
                <w:color w:val="000000" w:themeColor="text1"/>
                <w:kern w:val="2"/>
                <w:sz w:val="22"/>
                <w:szCs w:val="22"/>
              </w:rPr>
              <w:t xml:space="preserve"> </w:t>
            </w:r>
            <w:r w:rsidRPr="00A3788D">
              <w:rPr>
                <w:color w:val="000000" w:themeColor="text1"/>
                <w:kern w:val="2"/>
                <w:sz w:val="22"/>
                <w:szCs w:val="22"/>
              </w:rPr>
              <w:t xml:space="preserve">Sutartis galioja </w:t>
            </w:r>
            <w:r w:rsidR="00490A7F" w:rsidRPr="00A3788D">
              <w:rPr>
                <w:color w:val="000000" w:themeColor="text1"/>
                <w:kern w:val="2"/>
                <w:sz w:val="22"/>
                <w:szCs w:val="22"/>
              </w:rPr>
              <w:t xml:space="preserve">13 </w:t>
            </w:r>
            <w:r w:rsidRPr="00A3788D">
              <w:rPr>
                <w:color w:val="000000" w:themeColor="text1"/>
                <w:kern w:val="2"/>
                <w:sz w:val="22"/>
                <w:szCs w:val="22"/>
              </w:rPr>
              <w:t xml:space="preserve"> (</w:t>
            </w:r>
            <w:r w:rsidR="00490A7F" w:rsidRPr="00A3788D">
              <w:rPr>
                <w:color w:val="000000" w:themeColor="text1"/>
                <w:kern w:val="2"/>
                <w:sz w:val="22"/>
                <w:szCs w:val="22"/>
              </w:rPr>
              <w:t>trylika</w:t>
            </w:r>
            <w:r w:rsidRPr="00A3788D">
              <w:rPr>
                <w:color w:val="000000" w:themeColor="text1"/>
                <w:kern w:val="2"/>
                <w:sz w:val="22"/>
                <w:szCs w:val="22"/>
              </w:rPr>
              <w:t>)</w:t>
            </w:r>
            <w:r w:rsidR="00490A7F" w:rsidRPr="00A3788D">
              <w:rPr>
                <w:color w:val="000000" w:themeColor="text1"/>
                <w:kern w:val="2"/>
                <w:sz w:val="22"/>
                <w:szCs w:val="22"/>
              </w:rPr>
              <w:t xml:space="preserve"> mėnesių (12 mėn. prekių tiekimas +1 mėn. apmokėjimas)</w:t>
            </w:r>
            <w:r w:rsidRPr="00A3788D">
              <w:rPr>
                <w:color w:val="000000" w:themeColor="text1"/>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A080AFA" w14:textId="0B3A9E21" w:rsidR="009D58A1" w:rsidRPr="00A3788D" w:rsidRDefault="00A3788D" w:rsidP="00A3788D">
            <w:pPr>
              <w:pStyle w:val="Komentarotekstas"/>
              <w:rPr>
                <w:kern w:val="2"/>
                <w:sz w:val="22"/>
                <w:szCs w:val="22"/>
              </w:rPr>
            </w:pPr>
            <w:r w:rsidRPr="00A3788D">
              <w:rPr>
                <w:sz w:val="22"/>
                <w:szCs w:val="22"/>
              </w:rPr>
              <w:t>Neišpirkus sutartyje numatytos sutarties vertės, sutartis gali būti pratęsiama rašytiniu šalių susitarimu iki 6 mėn.</w:t>
            </w:r>
            <w:r>
              <w:rPr>
                <w:sz w:val="22"/>
                <w:szCs w:val="22"/>
              </w:rPr>
              <w:t>,</w:t>
            </w:r>
            <w:r w:rsidRPr="00A3788D">
              <w:rPr>
                <w:sz w:val="22"/>
                <w:szCs w:val="22"/>
              </w:rPr>
              <w:t xml:space="preserve"> kol bus išpirkta pradinė sutarties vertė.</w:t>
            </w: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 xml:space="preserve">Jūratė </w:t>
            </w:r>
            <w:proofErr w:type="spellStart"/>
            <w:r w:rsidR="00211DAA"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362DB"/>
    <w:rsid w:val="000560DD"/>
    <w:rsid w:val="00062AFE"/>
    <w:rsid w:val="000765C5"/>
    <w:rsid w:val="00090C5C"/>
    <w:rsid w:val="00091C9A"/>
    <w:rsid w:val="00091DC6"/>
    <w:rsid w:val="000B3611"/>
    <w:rsid w:val="000C6411"/>
    <w:rsid w:val="000D4187"/>
    <w:rsid w:val="000E102F"/>
    <w:rsid w:val="00101C21"/>
    <w:rsid w:val="001160AB"/>
    <w:rsid w:val="00121A49"/>
    <w:rsid w:val="00123288"/>
    <w:rsid w:val="0013308D"/>
    <w:rsid w:val="00153E8E"/>
    <w:rsid w:val="0017205F"/>
    <w:rsid w:val="001736EF"/>
    <w:rsid w:val="00181C79"/>
    <w:rsid w:val="00185238"/>
    <w:rsid w:val="00193B56"/>
    <w:rsid w:val="001B5701"/>
    <w:rsid w:val="001B740E"/>
    <w:rsid w:val="001C023A"/>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34FC"/>
    <w:rsid w:val="002F0BF9"/>
    <w:rsid w:val="00302C15"/>
    <w:rsid w:val="003069A9"/>
    <w:rsid w:val="00312B96"/>
    <w:rsid w:val="00313815"/>
    <w:rsid w:val="00313E09"/>
    <w:rsid w:val="00327AD1"/>
    <w:rsid w:val="003303AF"/>
    <w:rsid w:val="003414F5"/>
    <w:rsid w:val="003454AF"/>
    <w:rsid w:val="00353908"/>
    <w:rsid w:val="00364A96"/>
    <w:rsid w:val="00370518"/>
    <w:rsid w:val="003926C4"/>
    <w:rsid w:val="00396984"/>
    <w:rsid w:val="00397940"/>
    <w:rsid w:val="003A1AEE"/>
    <w:rsid w:val="003B3D9E"/>
    <w:rsid w:val="003B57DD"/>
    <w:rsid w:val="003C3CF8"/>
    <w:rsid w:val="003C5EEC"/>
    <w:rsid w:val="003D0A45"/>
    <w:rsid w:val="003F6933"/>
    <w:rsid w:val="0040239B"/>
    <w:rsid w:val="00405C53"/>
    <w:rsid w:val="00410A5E"/>
    <w:rsid w:val="0042142A"/>
    <w:rsid w:val="00432475"/>
    <w:rsid w:val="00432A8D"/>
    <w:rsid w:val="00436AC2"/>
    <w:rsid w:val="00460DAD"/>
    <w:rsid w:val="00470A63"/>
    <w:rsid w:val="00481900"/>
    <w:rsid w:val="00483AC1"/>
    <w:rsid w:val="00490A7F"/>
    <w:rsid w:val="00496748"/>
    <w:rsid w:val="004A6CAA"/>
    <w:rsid w:val="004B13E9"/>
    <w:rsid w:val="004B2801"/>
    <w:rsid w:val="004C5CCC"/>
    <w:rsid w:val="004C752B"/>
    <w:rsid w:val="004E2F9D"/>
    <w:rsid w:val="004E7025"/>
    <w:rsid w:val="005005C4"/>
    <w:rsid w:val="0051476E"/>
    <w:rsid w:val="005279F0"/>
    <w:rsid w:val="00527E62"/>
    <w:rsid w:val="005361D1"/>
    <w:rsid w:val="00541A46"/>
    <w:rsid w:val="005525CC"/>
    <w:rsid w:val="00555405"/>
    <w:rsid w:val="005750B0"/>
    <w:rsid w:val="00576B45"/>
    <w:rsid w:val="005965B7"/>
    <w:rsid w:val="005A35E4"/>
    <w:rsid w:val="005B0490"/>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E11F5"/>
    <w:rsid w:val="006F337B"/>
    <w:rsid w:val="006F4C55"/>
    <w:rsid w:val="006F7E87"/>
    <w:rsid w:val="0070050B"/>
    <w:rsid w:val="00700714"/>
    <w:rsid w:val="00706B28"/>
    <w:rsid w:val="00714D48"/>
    <w:rsid w:val="00723109"/>
    <w:rsid w:val="00751609"/>
    <w:rsid w:val="0077739D"/>
    <w:rsid w:val="007B0354"/>
    <w:rsid w:val="007B5025"/>
    <w:rsid w:val="007C0C59"/>
    <w:rsid w:val="007D0DCF"/>
    <w:rsid w:val="007E32FE"/>
    <w:rsid w:val="007E6BFE"/>
    <w:rsid w:val="00800FF0"/>
    <w:rsid w:val="00814F9F"/>
    <w:rsid w:val="00825A64"/>
    <w:rsid w:val="00825D41"/>
    <w:rsid w:val="00870C68"/>
    <w:rsid w:val="00874B3C"/>
    <w:rsid w:val="00890023"/>
    <w:rsid w:val="008B6D1A"/>
    <w:rsid w:val="008E2D02"/>
    <w:rsid w:val="008E6483"/>
    <w:rsid w:val="008F1294"/>
    <w:rsid w:val="008F1CC9"/>
    <w:rsid w:val="009129FC"/>
    <w:rsid w:val="00916C58"/>
    <w:rsid w:val="00923608"/>
    <w:rsid w:val="00925E90"/>
    <w:rsid w:val="00932CB8"/>
    <w:rsid w:val="00936DEB"/>
    <w:rsid w:val="00951DC5"/>
    <w:rsid w:val="00985B22"/>
    <w:rsid w:val="00990A16"/>
    <w:rsid w:val="009C3B1A"/>
    <w:rsid w:val="009D58A1"/>
    <w:rsid w:val="009D58F7"/>
    <w:rsid w:val="009D6121"/>
    <w:rsid w:val="00A3442B"/>
    <w:rsid w:val="00A3788D"/>
    <w:rsid w:val="00A43E87"/>
    <w:rsid w:val="00A43ED1"/>
    <w:rsid w:val="00A455A9"/>
    <w:rsid w:val="00A51A27"/>
    <w:rsid w:val="00A66954"/>
    <w:rsid w:val="00A715C1"/>
    <w:rsid w:val="00A86586"/>
    <w:rsid w:val="00A927E9"/>
    <w:rsid w:val="00A9381B"/>
    <w:rsid w:val="00A95475"/>
    <w:rsid w:val="00AA1CA2"/>
    <w:rsid w:val="00AB4447"/>
    <w:rsid w:val="00AC465B"/>
    <w:rsid w:val="00AC7B86"/>
    <w:rsid w:val="00AE0DFF"/>
    <w:rsid w:val="00AF1F47"/>
    <w:rsid w:val="00AF6958"/>
    <w:rsid w:val="00B00D84"/>
    <w:rsid w:val="00B02ED1"/>
    <w:rsid w:val="00B07071"/>
    <w:rsid w:val="00B326CD"/>
    <w:rsid w:val="00B54E2F"/>
    <w:rsid w:val="00B60AEF"/>
    <w:rsid w:val="00B65961"/>
    <w:rsid w:val="00B72372"/>
    <w:rsid w:val="00B72C39"/>
    <w:rsid w:val="00B73B5F"/>
    <w:rsid w:val="00B7507A"/>
    <w:rsid w:val="00B77210"/>
    <w:rsid w:val="00B81F5B"/>
    <w:rsid w:val="00B838E6"/>
    <w:rsid w:val="00BA48C4"/>
    <w:rsid w:val="00BC7422"/>
    <w:rsid w:val="00BD0E66"/>
    <w:rsid w:val="00BE472B"/>
    <w:rsid w:val="00BE77F6"/>
    <w:rsid w:val="00BF7CB6"/>
    <w:rsid w:val="00C35E57"/>
    <w:rsid w:val="00C371FF"/>
    <w:rsid w:val="00C70EA1"/>
    <w:rsid w:val="00C72257"/>
    <w:rsid w:val="00C7285A"/>
    <w:rsid w:val="00C739A0"/>
    <w:rsid w:val="00C83F9F"/>
    <w:rsid w:val="00C87FD8"/>
    <w:rsid w:val="00C91330"/>
    <w:rsid w:val="00C9674B"/>
    <w:rsid w:val="00CA654D"/>
    <w:rsid w:val="00CD0E20"/>
    <w:rsid w:val="00CE237C"/>
    <w:rsid w:val="00D124CF"/>
    <w:rsid w:val="00D149E0"/>
    <w:rsid w:val="00D17A6E"/>
    <w:rsid w:val="00D322E1"/>
    <w:rsid w:val="00D33472"/>
    <w:rsid w:val="00D57809"/>
    <w:rsid w:val="00D94304"/>
    <w:rsid w:val="00DB0918"/>
    <w:rsid w:val="00DC0504"/>
    <w:rsid w:val="00DC5A34"/>
    <w:rsid w:val="00DD4C56"/>
    <w:rsid w:val="00DE174F"/>
    <w:rsid w:val="00DE2284"/>
    <w:rsid w:val="00E04D88"/>
    <w:rsid w:val="00E05AFE"/>
    <w:rsid w:val="00E12729"/>
    <w:rsid w:val="00E15B71"/>
    <w:rsid w:val="00E3178E"/>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52B0"/>
    <w:rsid w:val="00F579D6"/>
    <w:rsid w:val="00F655CE"/>
    <w:rsid w:val="00F7706D"/>
    <w:rsid w:val="00FA20CD"/>
    <w:rsid w:val="00FC4A42"/>
    <w:rsid w:val="00FD2B41"/>
    <w:rsid w:val="00FD74B1"/>
    <w:rsid w:val="00FE0DD4"/>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700714"/>
    <w:rPr>
      <w:color w:val="605E5C"/>
      <w:shd w:val="clear" w:color="auto" w:fill="E1DFDD"/>
    </w:rPr>
  </w:style>
  <w:style w:type="paragraph" w:styleId="Komentarotekstas">
    <w:name w:val="annotation text"/>
    <w:basedOn w:val="prastasis"/>
    <w:link w:val="KomentarotekstasDiagrama"/>
    <w:uiPriority w:val="99"/>
    <w:unhideWhenUsed/>
    <w:rsid w:val="00BD0E66"/>
    <w:rPr>
      <w:sz w:val="20"/>
    </w:rPr>
  </w:style>
  <w:style w:type="character" w:customStyle="1" w:styleId="KomentarotekstasDiagrama">
    <w:name w:val="Komentaro tekstas Diagrama"/>
    <w:basedOn w:val="Numatytasispastraiposriftas"/>
    <w:link w:val="Komentarotekstas"/>
    <w:uiPriority w:val="99"/>
    <w:rsid w:val="00BD0E66"/>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7B5025"/>
    <w:rPr>
      <w:sz w:val="16"/>
      <w:szCs w:val="16"/>
    </w:rPr>
  </w:style>
  <w:style w:type="paragraph" w:styleId="Komentarotema">
    <w:name w:val="annotation subject"/>
    <w:basedOn w:val="Komentarotekstas"/>
    <w:next w:val="Komentarotekstas"/>
    <w:link w:val="KomentarotemaDiagrama"/>
    <w:uiPriority w:val="99"/>
    <w:semiHidden/>
    <w:unhideWhenUsed/>
    <w:rsid w:val="007B5025"/>
    <w:rPr>
      <w:b/>
      <w:bCs/>
    </w:rPr>
  </w:style>
  <w:style w:type="character" w:customStyle="1" w:styleId="KomentarotemaDiagrama">
    <w:name w:val="Komentaro tema Diagrama"/>
    <w:basedOn w:val="KomentarotekstasDiagrama"/>
    <w:link w:val="Komentarotema"/>
    <w:uiPriority w:val="99"/>
    <w:semiHidden/>
    <w:rsid w:val="007B502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zajancauskyte@kulig.lt" TargetMode="Externa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a.baliutaviciute@kuli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16FB-0D46-4241-AC68-C4BB068A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64816</Words>
  <Characters>36946</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3</cp:revision>
  <dcterms:created xsi:type="dcterms:W3CDTF">2025-04-07T17:44:00Z</dcterms:created>
  <dcterms:modified xsi:type="dcterms:W3CDTF">2025-04-07T17:47:00Z</dcterms:modified>
</cp:coreProperties>
</file>