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1249B" w14:textId="0D984454" w:rsidR="00186401" w:rsidRDefault="00B4299C" w:rsidP="00186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Daugėlių ir Liepų alėjos</w:t>
      </w:r>
      <w:r w:rsidR="00886CFA" w:rsidRPr="00886CFA">
        <w:rPr>
          <w:rFonts w:ascii="Times New Roman" w:hAnsi="Times New Roman" w:cs="Times New Roman"/>
          <w:b/>
          <w:bCs/>
          <w:sz w:val="28"/>
          <w:szCs w:val="28"/>
        </w:rPr>
        <w:t xml:space="preserve"> g., </w:t>
      </w:r>
      <w:r>
        <w:rPr>
          <w:rFonts w:ascii="Times New Roman" w:hAnsi="Times New Roman" w:cs="Times New Roman"/>
          <w:b/>
          <w:bCs/>
          <w:sz w:val="28"/>
          <w:szCs w:val="28"/>
        </w:rPr>
        <w:t>Kuršėnų m</w:t>
      </w:r>
      <w:r w:rsidR="00886CFA" w:rsidRPr="00886CFA">
        <w:rPr>
          <w:rFonts w:ascii="Times New Roman" w:hAnsi="Times New Roman" w:cs="Times New Roman"/>
          <w:b/>
          <w:bCs/>
          <w:sz w:val="28"/>
          <w:szCs w:val="28"/>
        </w:rPr>
        <w:t xml:space="preserve">., Šiaulių r. sav.,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pėsčiųjų ir dviračių takų </w:t>
      </w:r>
      <w:r w:rsidR="00886CFA" w:rsidRPr="00886CFA">
        <w:rPr>
          <w:rFonts w:ascii="Times New Roman" w:hAnsi="Times New Roman" w:cs="Times New Roman"/>
          <w:b/>
          <w:bCs/>
          <w:sz w:val="28"/>
          <w:szCs w:val="28"/>
        </w:rPr>
        <w:t>remonto darb</w:t>
      </w:r>
      <w:r w:rsidR="00886CFA">
        <w:rPr>
          <w:rFonts w:ascii="Times New Roman" w:hAnsi="Times New Roman" w:cs="Times New Roman"/>
          <w:b/>
          <w:bCs/>
          <w:sz w:val="28"/>
          <w:szCs w:val="28"/>
        </w:rPr>
        <w:t>ų</w:t>
      </w:r>
      <w:r w:rsidR="00886CFA" w:rsidRPr="00886CFA">
        <w:rPr>
          <w:rFonts w:ascii="Times New Roman" w:hAnsi="Times New Roman" w:cs="Times New Roman"/>
          <w:b/>
          <w:bCs/>
          <w:sz w:val="28"/>
          <w:szCs w:val="28"/>
        </w:rPr>
        <w:t xml:space="preserve"> su projekto  parengimu</w:t>
      </w:r>
      <w:r w:rsidR="00125363" w:rsidRPr="00CA040D">
        <w:rPr>
          <w:rFonts w:ascii="Times New Roman" w:hAnsi="Times New Roman" w:cs="Times New Roman"/>
          <w:b/>
          <w:bCs/>
          <w:sz w:val="28"/>
          <w:szCs w:val="28"/>
        </w:rPr>
        <w:t xml:space="preserve">, situacijos </w:t>
      </w:r>
      <w:r w:rsidR="00186401" w:rsidRPr="00CA040D">
        <w:rPr>
          <w:rFonts w:ascii="Times New Roman" w:hAnsi="Times New Roman" w:cs="Times New Roman"/>
          <w:b/>
          <w:bCs/>
          <w:sz w:val="28"/>
          <w:szCs w:val="28"/>
        </w:rPr>
        <w:t>schema</w:t>
      </w:r>
    </w:p>
    <w:p w14:paraId="2EE76D0D" w14:textId="7601A8DA" w:rsidR="00683FBA" w:rsidRPr="008C7175" w:rsidRDefault="008C7175" w:rsidP="008C71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BF8FEF9" wp14:editId="22540E61">
            <wp:extent cx="9963150" cy="5915025"/>
            <wp:effectExtent l="0" t="0" r="0" b="9525"/>
            <wp:docPr id="103068873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FBA" w:rsidRPr="008C7175" w:rsidSect="0028174A">
      <w:headerReference w:type="default" r:id="rId8"/>
      <w:pgSz w:w="16838" w:h="11906" w:orient="landscape"/>
      <w:pgMar w:top="567" w:right="567" w:bottom="567" w:left="567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3B106" w14:textId="77777777" w:rsidR="00095E13" w:rsidRDefault="00095E13" w:rsidP="00125363">
      <w:pPr>
        <w:spacing w:after="0" w:line="240" w:lineRule="auto"/>
      </w:pPr>
      <w:r>
        <w:separator/>
      </w:r>
    </w:p>
  </w:endnote>
  <w:endnote w:type="continuationSeparator" w:id="0">
    <w:p w14:paraId="7D09E1C3" w14:textId="77777777" w:rsidR="00095E13" w:rsidRDefault="00095E13" w:rsidP="00125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60FB7" w14:textId="77777777" w:rsidR="00095E13" w:rsidRDefault="00095E13" w:rsidP="00125363">
      <w:pPr>
        <w:spacing w:after="0" w:line="240" w:lineRule="auto"/>
      </w:pPr>
      <w:r>
        <w:separator/>
      </w:r>
    </w:p>
  </w:footnote>
  <w:footnote w:type="continuationSeparator" w:id="0">
    <w:p w14:paraId="40AE4D6A" w14:textId="77777777" w:rsidR="00095E13" w:rsidRDefault="00095E13" w:rsidP="00125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95A77" w14:textId="070C86C3" w:rsidR="00125363" w:rsidRPr="00CA040D" w:rsidRDefault="00125363" w:rsidP="00125363">
    <w:pPr>
      <w:pStyle w:val="Antrats"/>
      <w:jc w:val="right"/>
      <w:rPr>
        <w:rFonts w:ascii="Times New Roman" w:hAnsi="Times New Roman" w:cs="Times New Roman"/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401"/>
    <w:rsid w:val="00095E13"/>
    <w:rsid w:val="000F60A8"/>
    <w:rsid w:val="00125363"/>
    <w:rsid w:val="00125CDA"/>
    <w:rsid w:val="00186401"/>
    <w:rsid w:val="00201DA9"/>
    <w:rsid w:val="00230446"/>
    <w:rsid w:val="0028174A"/>
    <w:rsid w:val="002F5251"/>
    <w:rsid w:val="003E4865"/>
    <w:rsid w:val="00437A41"/>
    <w:rsid w:val="004B1178"/>
    <w:rsid w:val="004F3626"/>
    <w:rsid w:val="00535292"/>
    <w:rsid w:val="005936AC"/>
    <w:rsid w:val="00683FBA"/>
    <w:rsid w:val="006A6AC4"/>
    <w:rsid w:val="00701EDA"/>
    <w:rsid w:val="007D06C5"/>
    <w:rsid w:val="00814454"/>
    <w:rsid w:val="00886CFA"/>
    <w:rsid w:val="008C7175"/>
    <w:rsid w:val="00AA41BD"/>
    <w:rsid w:val="00AF217F"/>
    <w:rsid w:val="00B4299C"/>
    <w:rsid w:val="00C01574"/>
    <w:rsid w:val="00CA040D"/>
    <w:rsid w:val="00F2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8AFE7"/>
  <w15:chartTrackingRefBased/>
  <w15:docId w15:val="{7E1FC168-9592-40A1-BE78-45803348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1253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25363"/>
  </w:style>
  <w:style w:type="paragraph" w:styleId="Porat">
    <w:name w:val="footer"/>
    <w:basedOn w:val="prastasis"/>
    <w:link w:val="PoratDiagrama"/>
    <w:uiPriority w:val="99"/>
    <w:unhideWhenUsed/>
    <w:rsid w:val="001253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25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77475-1009-4874-ACD0-35177B66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121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Viešųjų pirkimų skyrius</cp:lastModifiedBy>
  <cp:revision>2</cp:revision>
  <dcterms:created xsi:type="dcterms:W3CDTF">2025-04-04T11:58:00Z</dcterms:created>
  <dcterms:modified xsi:type="dcterms:W3CDTF">2025-04-04T11:58:00Z</dcterms:modified>
</cp:coreProperties>
</file>