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05A95" w:rsidRDefault="79A52F8C" w:rsidP="00E217E9">
      <w:pPr>
        <w:spacing w:after="120" w:line="20" w:lineRule="atLeast"/>
        <w:contextualSpacing/>
        <w:rPr>
          <w:rFonts w:ascii="Times New Roman" w:hAnsi="Times New Roman" w:cs="Times New Roman"/>
          <w:b/>
          <w:bCs/>
          <w:sz w:val="24"/>
          <w:szCs w:val="24"/>
        </w:rPr>
      </w:pPr>
    </w:p>
    <w:p w14:paraId="088BA144" w14:textId="77777777" w:rsidR="00D65AA4" w:rsidRPr="00E05A95" w:rsidRDefault="00D65AA4" w:rsidP="79A52F8C">
      <w:pPr>
        <w:spacing w:after="120" w:line="20" w:lineRule="atLeast"/>
        <w:contextualSpacing/>
        <w:jc w:val="center"/>
        <w:rPr>
          <w:rFonts w:ascii="Times New Roman" w:hAnsi="Times New Roman" w:cs="Times New Roman"/>
          <w:b/>
          <w:bCs/>
          <w:sz w:val="24"/>
          <w:szCs w:val="24"/>
        </w:rPr>
      </w:pPr>
    </w:p>
    <w:p w14:paraId="37A91302" w14:textId="58D33F47" w:rsidR="00D65AA4" w:rsidRPr="00E05A95" w:rsidRDefault="00D65AA4" w:rsidP="00E217E9">
      <w:pPr>
        <w:spacing w:after="120" w:line="20" w:lineRule="atLeast"/>
        <w:contextualSpacing/>
        <w:jc w:val="center"/>
        <w:rPr>
          <w:rFonts w:ascii="Times New Roman" w:hAnsi="Times New Roman" w:cs="Times New Roman"/>
          <w:b/>
          <w:bCs/>
          <w:sz w:val="24"/>
          <w:szCs w:val="24"/>
        </w:rPr>
      </w:pPr>
    </w:p>
    <w:p w14:paraId="18A76069" w14:textId="77777777" w:rsidR="00136571" w:rsidRPr="00B0448E" w:rsidRDefault="00136571" w:rsidP="00136571">
      <w:pPr>
        <w:pStyle w:val="Antrat3"/>
        <w:ind w:right="287"/>
        <w:jc w:val="center"/>
        <w:rPr>
          <w:rFonts w:ascii="Times New Roman" w:hAnsi="Times New Roman" w:cs="Times New Roman"/>
          <w:b/>
          <w:bCs/>
          <w:color w:val="auto"/>
          <w:sz w:val="24"/>
          <w:szCs w:val="24"/>
        </w:rPr>
      </w:pPr>
      <w:r w:rsidRPr="00B0448E">
        <w:rPr>
          <w:rFonts w:ascii="Times New Roman" w:hAnsi="Times New Roman" w:cs="Times New Roman"/>
          <w:b/>
          <w:bCs/>
          <w:color w:val="auto"/>
          <w:sz w:val="24"/>
          <w:szCs w:val="24"/>
        </w:rPr>
        <w:t>TRAKŲ</w:t>
      </w:r>
      <w:r w:rsidRPr="00B0448E">
        <w:rPr>
          <w:rFonts w:ascii="Times New Roman" w:hAnsi="Times New Roman" w:cs="Times New Roman"/>
          <w:b/>
          <w:bCs/>
          <w:color w:val="auto"/>
          <w:spacing w:val="-5"/>
          <w:sz w:val="24"/>
          <w:szCs w:val="24"/>
        </w:rPr>
        <w:t xml:space="preserve"> </w:t>
      </w:r>
      <w:r w:rsidRPr="00B0448E">
        <w:rPr>
          <w:rFonts w:ascii="Times New Roman" w:hAnsi="Times New Roman" w:cs="Times New Roman"/>
          <w:b/>
          <w:bCs/>
          <w:color w:val="auto"/>
          <w:sz w:val="24"/>
          <w:szCs w:val="24"/>
        </w:rPr>
        <w:t>RAJONO</w:t>
      </w:r>
      <w:r w:rsidRPr="00B0448E">
        <w:rPr>
          <w:rFonts w:ascii="Times New Roman" w:hAnsi="Times New Roman" w:cs="Times New Roman"/>
          <w:b/>
          <w:bCs/>
          <w:color w:val="auto"/>
          <w:spacing w:val="-4"/>
          <w:sz w:val="24"/>
          <w:szCs w:val="24"/>
        </w:rPr>
        <w:t xml:space="preserve"> </w:t>
      </w:r>
      <w:r w:rsidRPr="00B0448E">
        <w:rPr>
          <w:rFonts w:ascii="Times New Roman" w:hAnsi="Times New Roman" w:cs="Times New Roman"/>
          <w:b/>
          <w:bCs/>
          <w:color w:val="auto"/>
          <w:sz w:val="24"/>
          <w:szCs w:val="24"/>
        </w:rPr>
        <w:t>SAVIVALDYBĖS</w:t>
      </w:r>
      <w:r w:rsidRPr="00B0448E">
        <w:rPr>
          <w:rFonts w:ascii="Times New Roman" w:hAnsi="Times New Roman" w:cs="Times New Roman"/>
          <w:b/>
          <w:bCs/>
          <w:color w:val="auto"/>
          <w:spacing w:val="-2"/>
          <w:sz w:val="24"/>
          <w:szCs w:val="24"/>
        </w:rPr>
        <w:t xml:space="preserve"> ADMINISTRACIJA</w:t>
      </w:r>
    </w:p>
    <w:p w14:paraId="682A5B88" w14:textId="77777777" w:rsidR="00136571" w:rsidRPr="00263F7C" w:rsidRDefault="00136571" w:rsidP="00136571">
      <w:pPr>
        <w:spacing w:before="5" w:after="0" w:line="240" w:lineRule="auto"/>
        <w:ind w:left="2663" w:right="2601"/>
        <w:jc w:val="center"/>
        <w:rPr>
          <w:rFonts w:ascii="Times New Roman" w:hAnsi="Times New Roman" w:cs="Times New Roman"/>
          <w:b/>
          <w:bCs/>
          <w:sz w:val="24"/>
          <w:szCs w:val="24"/>
        </w:rPr>
      </w:pPr>
      <w:r w:rsidRPr="00263F7C">
        <w:rPr>
          <w:rFonts w:ascii="Times New Roman" w:hAnsi="Times New Roman" w:cs="Times New Roman"/>
          <w:b/>
          <w:bCs/>
          <w:sz w:val="24"/>
          <w:szCs w:val="24"/>
          <w:u w:val="single"/>
        </w:rPr>
        <w:t>Biudžetinė</w:t>
      </w:r>
      <w:r w:rsidRPr="00263F7C">
        <w:rPr>
          <w:rFonts w:ascii="Times New Roman" w:hAnsi="Times New Roman" w:cs="Times New Roman"/>
          <w:b/>
          <w:bCs/>
          <w:spacing w:val="-7"/>
          <w:sz w:val="24"/>
          <w:szCs w:val="24"/>
          <w:u w:val="single"/>
        </w:rPr>
        <w:t xml:space="preserve"> </w:t>
      </w:r>
      <w:r w:rsidRPr="00263F7C">
        <w:rPr>
          <w:rFonts w:ascii="Times New Roman" w:hAnsi="Times New Roman" w:cs="Times New Roman"/>
          <w:b/>
          <w:bCs/>
          <w:sz w:val="24"/>
          <w:szCs w:val="24"/>
          <w:u w:val="single"/>
        </w:rPr>
        <w:t>įstaiga,</w:t>
      </w:r>
      <w:r w:rsidRPr="00263F7C">
        <w:rPr>
          <w:rFonts w:ascii="Times New Roman" w:hAnsi="Times New Roman" w:cs="Times New Roman"/>
          <w:b/>
          <w:bCs/>
          <w:spacing w:val="-4"/>
          <w:sz w:val="24"/>
          <w:szCs w:val="24"/>
          <w:u w:val="single"/>
        </w:rPr>
        <w:t xml:space="preserve"> </w:t>
      </w:r>
      <w:r w:rsidRPr="00263F7C">
        <w:rPr>
          <w:rFonts w:ascii="Times New Roman" w:hAnsi="Times New Roman" w:cs="Times New Roman"/>
          <w:b/>
          <w:bCs/>
          <w:sz w:val="24"/>
          <w:szCs w:val="24"/>
          <w:u w:val="single"/>
        </w:rPr>
        <w:t>Vytauto</w:t>
      </w:r>
      <w:r w:rsidRPr="00263F7C">
        <w:rPr>
          <w:rFonts w:ascii="Times New Roman" w:hAnsi="Times New Roman" w:cs="Times New Roman"/>
          <w:b/>
          <w:bCs/>
          <w:spacing w:val="-6"/>
          <w:sz w:val="24"/>
          <w:szCs w:val="24"/>
          <w:u w:val="single"/>
        </w:rPr>
        <w:t xml:space="preserve"> </w:t>
      </w:r>
      <w:r w:rsidRPr="00263F7C">
        <w:rPr>
          <w:rFonts w:ascii="Times New Roman" w:hAnsi="Times New Roman" w:cs="Times New Roman"/>
          <w:b/>
          <w:bCs/>
          <w:sz w:val="24"/>
          <w:szCs w:val="24"/>
          <w:u w:val="single"/>
        </w:rPr>
        <w:t>g.</w:t>
      </w:r>
      <w:r w:rsidRPr="00263F7C">
        <w:rPr>
          <w:rFonts w:ascii="Times New Roman" w:hAnsi="Times New Roman" w:cs="Times New Roman"/>
          <w:b/>
          <w:bCs/>
          <w:spacing w:val="-7"/>
          <w:sz w:val="24"/>
          <w:szCs w:val="24"/>
          <w:u w:val="single"/>
        </w:rPr>
        <w:t xml:space="preserve"> </w:t>
      </w:r>
      <w:r w:rsidRPr="00263F7C">
        <w:rPr>
          <w:rFonts w:ascii="Times New Roman" w:hAnsi="Times New Roman" w:cs="Times New Roman"/>
          <w:b/>
          <w:bCs/>
          <w:sz w:val="24"/>
          <w:szCs w:val="24"/>
          <w:u w:val="single"/>
        </w:rPr>
        <w:t>33,</w:t>
      </w:r>
      <w:r w:rsidRPr="00263F7C">
        <w:rPr>
          <w:rFonts w:ascii="Times New Roman" w:hAnsi="Times New Roman" w:cs="Times New Roman"/>
          <w:b/>
          <w:bCs/>
          <w:spacing w:val="-7"/>
          <w:sz w:val="24"/>
          <w:szCs w:val="24"/>
          <w:u w:val="single"/>
        </w:rPr>
        <w:t xml:space="preserve"> </w:t>
      </w:r>
      <w:r w:rsidRPr="00263F7C">
        <w:rPr>
          <w:rFonts w:ascii="Times New Roman" w:hAnsi="Times New Roman" w:cs="Times New Roman"/>
          <w:b/>
          <w:bCs/>
          <w:sz w:val="24"/>
          <w:szCs w:val="24"/>
          <w:u w:val="single"/>
        </w:rPr>
        <w:t>21106,</w:t>
      </w:r>
      <w:r w:rsidRPr="00263F7C">
        <w:rPr>
          <w:rFonts w:ascii="Times New Roman" w:hAnsi="Times New Roman" w:cs="Times New Roman"/>
          <w:b/>
          <w:bCs/>
          <w:spacing w:val="-7"/>
          <w:sz w:val="24"/>
          <w:szCs w:val="24"/>
          <w:u w:val="single"/>
        </w:rPr>
        <w:t xml:space="preserve"> </w:t>
      </w:r>
      <w:r w:rsidRPr="00263F7C">
        <w:rPr>
          <w:rFonts w:ascii="Times New Roman" w:hAnsi="Times New Roman" w:cs="Times New Roman"/>
          <w:b/>
          <w:bCs/>
          <w:sz w:val="24"/>
          <w:szCs w:val="24"/>
          <w:u w:val="single"/>
        </w:rPr>
        <w:t>Trakai</w:t>
      </w:r>
      <w:r>
        <w:rPr>
          <w:rFonts w:ascii="Times New Roman" w:hAnsi="Times New Roman" w:cs="Times New Roman"/>
          <w:b/>
          <w:bCs/>
          <w:sz w:val="24"/>
          <w:szCs w:val="24"/>
          <w:u w:val="single"/>
        </w:rPr>
        <w:t xml:space="preserve">, </w:t>
      </w:r>
      <w:r w:rsidRPr="00263F7C">
        <w:rPr>
          <w:rFonts w:ascii="Times New Roman" w:hAnsi="Times New Roman" w:cs="Times New Roman"/>
          <w:b/>
          <w:bCs/>
          <w:sz w:val="24"/>
          <w:szCs w:val="24"/>
        </w:rPr>
        <w:t xml:space="preserve"> </w:t>
      </w:r>
      <w:hyperlink r:id="rId8" w:history="1">
        <w:r w:rsidRPr="007B7167">
          <w:rPr>
            <w:rStyle w:val="Hipersaitas"/>
            <w:rFonts w:ascii="Times New Roman" w:hAnsi="Times New Roman" w:cs="Times New Roman"/>
            <w:b/>
            <w:bCs/>
            <w:sz w:val="24"/>
            <w:szCs w:val="24"/>
          </w:rPr>
          <w:t>tel. 0 528 58300, el. p. info@trakai.lt</w:t>
        </w:r>
      </w:hyperlink>
    </w:p>
    <w:p w14:paraId="3C0663DF" w14:textId="77777777" w:rsidR="00136571" w:rsidRPr="00263F7C" w:rsidRDefault="00136571" w:rsidP="00136571">
      <w:pPr>
        <w:spacing w:before="3" w:after="240" w:line="240" w:lineRule="auto"/>
        <w:ind w:left="76" w:right="280"/>
        <w:jc w:val="center"/>
        <w:rPr>
          <w:rFonts w:ascii="Times New Roman" w:hAnsi="Times New Roman" w:cs="Times New Roman"/>
          <w:b/>
          <w:bCs/>
          <w:sz w:val="24"/>
          <w:szCs w:val="24"/>
        </w:rPr>
      </w:pPr>
      <w:r w:rsidRPr="00263F7C">
        <w:rPr>
          <w:rFonts w:ascii="Times New Roman" w:hAnsi="Times New Roman" w:cs="Times New Roman"/>
          <w:b/>
          <w:bCs/>
          <w:sz w:val="24"/>
          <w:szCs w:val="24"/>
          <w:u w:val="single"/>
        </w:rPr>
        <w:t>Duomenys</w:t>
      </w:r>
      <w:r w:rsidRPr="00263F7C">
        <w:rPr>
          <w:rFonts w:ascii="Times New Roman" w:hAnsi="Times New Roman" w:cs="Times New Roman"/>
          <w:b/>
          <w:bCs/>
          <w:spacing w:val="-4"/>
          <w:sz w:val="24"/>
          <w:szCs w:val="24"/>
          <w:u w:val="single"/>
        </w:rPr>
        <w:t xml:space="preserve"> </w:t>
      </w:r>
      <w:r w:rsidRPr="00263F7C">
        <w:rPr>
          <w:rFonts w:ascii="Times New Roman" w:hAnsi="Times New Roman" w:cs="Times New Roman"/>
          <w:b/>
          <w:bCs/>
          <w:sz w:val="24"/>
          <w:szCs w:val="24"/>
          <w:u w:val="single"/>
        </w:rPr>
        <w:t>kaupiami</w:t>
      </w:r>
      <w:r w:rsidRPr="00263F7C">
        <w:rPr>
          <w:rFonts w:ascii="Times New Roman" w:hAnsi="Times New Roman" w:cs="Times New Roman"/>
          <w:b/>
          <w:bCs/>
          <w:spacing w:val="-1"/>
          <w:sz w:val="24"/>
          <w:szCs w:val="24"/>
          <w:u w:val="single"/>
        </w:rPr>
        <w:t xml:space="preserve"> </w:t>
      </w:r>
      <w:r w:rsidRPr="00263F7C">
        <w:rPr>
          <w:rFonts w:ascii="Times New Roman" w:hAnsi="Times New Roman" w:cs="Times New Roman"/>
          <w:b/>
          <w:bCs/>
          <w:sz w:val="24"/>
          <w:szCs w:val="24"/>
          <w:u w:val="single"/>
        </w:rPr>
        <w:t>ir</w:t>
      </w:r>
      <w:r w:rsidRPr="00263F7C">
        <w:rPr>
          <w:rFonts w:ascii="Times New Roman" w:hAnsi="Times New Roman" w:cs="Times New Roman"/>
          <w:b/>
          <w:bCs/>
          <w:spacing w:val="1"/>
          <w:sz w:val="24"/>
          <w:szCs w:val="24"/>
          <w:u w:val="single"/>
        </w:rPr>
        <w:t xml:space="preserve"> </w:t>
      </w:r>
      <w:r w:rsidRPr="00263F7C">
        <w:rPr>
          <w:rFonts w:ascii="Times New Roman" w:hAnsi="Times New Roman" w:cs="Times New Roman"/>
          <w:b/>
          <w:bCs/>
          <w:sz w:val="24"/>
          <w:szCs w:val="24"/>
          <w:u w:val="single"/>
        </w:rPr>
        <w:t>saugomi</w:t>
      </w:r>
      <w:r w:rsidRPr="00263F7C">
        <w:rPr>
          <w:rFonts w:ascii="Times New Roman" w:hAnsi="Times New Roman" w:cs="Times New Roman"/>
          <w:b/>
          <w:bCs/>
          <w:spacing w:val="-2"/>
          <w:sz w:val="24"/>
          <w:szCs w:val="24"/>
          <w:u w:val="single"/>
        </w:rPr>
        <w:t xml:space="preserve"> </w:t>
      </w:r>
      <w:r w:rsidRPr="00263F7C">
        <w:rPr>
          <w:rFonts w:ascii="Times New Roman" w:hAnsi="Times New Roman" w:cs="Times New Roman"/>
          <w:b/>
          <w:bCs/>
          <w:sz w:val="24"/>
          <w:szCs w:val="24"/>
          <w:u w:val="single"/>
        </w:rPr>
        <w:t>Juridinių</w:t>
      </w:r>
      <w:r w:rsidRPr="00263F7C">
        <w:rPr>
          <w:rFonts w:ascii="Times New Roman" w:hAnsi="Times New Roman" w:cs="Times New Roman"/>
          <w:b/>
          <w:bCs/>
          <w:spacing w:val="-1"/>
          <w:sz w:val="24"/>
          <w:szCs w:val="24"/>
          <w:u w:val="single"/>
        </w:rPr>
        <w:t xml:space="preserve"> </w:t>
      </w:r>
      <w:r w:rsidRPr="00263F7C">
        <w:rPr>
          <w:rFonts w:ascii="Times New Roman" w:hAnsi="Times New Roman" w:cs="Times New Roman"/>
          <w:b/>
          <w:bCs/>
          <w:sz w:val="24"/>
          <w:szCs w:val="24"/>
          <w:u w:val="single"/>
        </w:rPr>
        <w:t>asmenų</w:t>
      </w:r>
      <w:r w:rsidRPr="00263F7C">
        <w:rPr>
          <w:rFonts w:ascii="Times New Roman" w:hAnsi="Times New Roman" w:cs="Times New Roman"/>
          <w:b/>
          <w:bCs/>
          <w:spacing w:val="-6"/>
          <w:sz w:val="24"/>
          <w:szCs w:val="24"/>
          <w:u w:val="single"/>
        </w:rPr>
        <w:t xml:space="preserve"> </w:t>
      </w:r>
      <w:r w:rsidRPr="00263F7C">
        <w:rPr>
          <w:rFonts w:ascii="Times New Roman" w:hAnsi="Times New Roman" w:cs="Times New Roman"/>
          <w:b/>
          <w:bCs/>
          <w:sz w:val="24"/>
          <w:szCs w:val="24"/>
          <w:u w:val="single"/>
        </w:rPr>
        <w:t>registre,</w:t>
      </w:r>
      <w:r w:rsidRPr="00263F7C">
        <w:rPr>
          <w:rFonts w:ascii="Times New Roman" w:hAnsi="Times New Roman" w:cs="Times New Roman"/>
          <w:b/>
          <w:bCs/>
          <w:spacing w:val="1"/>
          <w:sz w:val="24"/>
          <w:szCs w:val="24"/>
          <w:u w:val="single"/>
        </w:rPr>
        <w:t xml:space="preserve"> </w:t>
      </w:r>
      <w:r w:rsidRPr="00263F7C">
        <w:rPr>
          <w:rFonts w:ascii="Times New Roman" w:hAnsi="Times New Roman" w:cs="Times New Roman"/>
          <w:b/>
          <w:bCs/>
          <w:sz w:val="24"/>
          <w:szCs w:val="24"/>
          <w:u w:val="single"/>
        </w:rPr>
        <w:t>kodas</w:t>
      </w:r>
      <w:r w:rsidRPr="00263F7C">
        <w:rPr>
          <w:rFonts w:ascii="Times New Roman" w:hAnsi="Times New Roman" w:cs="Times New Roman"/>
          <w:b/>
          <w:bCs/>
          <w:spacing w:val="-3"/>
          <w:sz w:val="24"/>
          <w:szCs w:val="24"/>
          <w:u w:val="single"/>
        </w:rPr>
        <w:t xml:space="preserve"> </w:t>
      </w:r>
      <w:r w:rsidRPr="00263F7C">
        <w:rPr>
          <w:rFonts w:ascii="Times New Roman" w:hAnsi="Times New Roman" w:cs="Times New Roman"/>
          <w:b/>
          <w:bCs/>
          <w:spacing w:val="-2"/>
          <w:sz w:val="24"/>
          <w:szCs w:val="24"/>
          <w:u w:val="single"/>
        </w:rPr>
        <w:t>181626536</w:t>
      </w:r>
    </w:p>
    <w:p w14:paraId="5C323854" w14:textId="77777777" w:rsidR="00136571" w:rsidRDefault="00136571" w:rsidP="00136571">
      <w:pPr>
        <w:pStyle w:val="Pagrindinistekstas"/>
        <w:spacing w:after="240" w:line="240" w:lineRule="auto"/>
        <w:ind w:right="337"/>
        <w:jc w:val="center"/>
        <w:rPr>
          <w:rFonts w:ascii="Times New Roman" w:hAnsi="Times New Roman" w:cs="Times New Roman"/>
          <w:sz w:val="24"/>
          <w:szCs w:val="24"/>
        </w:rPr>
      </w:pPr>
      <w:r>
        <w:rPr>
          <w:rFonts w:ascii="Times New Roman" w:hAnsi="Times New Roman" w:cs="Times New Roman"/>
          <w:spacing w:val="-2"/>
          <w:sz w:val="24"/>
          <w:szCs w:val="24"/>
        </w:rPr>
        <w:t xml:space="preserve">                            </w:t>
      </w:r>
      <w:r w:rsidRPr="00B0448E">
        <w:rPr>
          <w:rFonts w:ascii="Times New Roman" w:hAnsi="Times New Roman" w:cs="Times New Roman"/>
          <w:spacing w:val="-2"/>
          <w:sz w:val="24"/>
          <w:szCs w:val="24"/>
        </w:rPr>
        <w:t>PATVIRTINTA:</w:t>
      </w:r>
    </w:p>
    <w:p w14:paraId="0DA7D1F3" w14:textId="77777777" w:rsidR="00136571" w:rsidRPr="00567082" w:rsidRDefault="00136571" w:rsidP="00136571">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r w:rsidRPr="00B0448E">
        <w:rPr>
          <w:rFonts w:ascii="Times New Roman" w:hAnsi="Times New Roman" w:cs="Times New Roman"/>
          <w:sz w:val="24"/>
          <w:szCs w:val="24"/>
        </w:rPr>
        <w:t>Trakų</w:t>
      </w:r>
      <w:r w:rsidRPr="00B0448E">
        <w:rPr>
          <w:rFonts w:ascii="Times New Roman" w:hAnsi="Times New Roman" w:cs="Times New Roman"/>
          <w:spacing w:val="-11"/>
          <w:sz w:val="24"/>
          <w:szCs w:val="24"/>
        </w:rPr>
        <w:t xml:space="preserve"> </w:t>
      </w:r>
      <w:r w:rsidRPr="00B0448E">
        <w:rPr>
          <w:rFonts w:ascii="Times New Roman" w:hAnsi="Times New Roman" w:cs="Times New Roman"/>
          <w:sz w:val="24"/>
          <w:szCs w:val="24"/>
        </w:rPr>
        <w:t>rajono</w:t>
      </w:r>
      <w:r w:rsidRPr="00B0448E">
        <w:rPr>
          <w:rFonts w:ascii="Times New Roman" w:hAnsi="Times New Roman" w:cs="Times New Roman"/>
          <w:spacing w:val="-10"/>
          <w:sz w:val="24"/>
          <w:szCs w:val="24"/>
        </w:rPr>
        <w:t xml:space="preserve"> </w:t>
      </w:r>
      <w:r w:rsidRPr="00B0448E">
        <w:rPr>
          <w:rFonts w:ascii="Times New Roman" w:hAnsi="Times New Roman" w:cs="Times New Roman"/>
          <w:sz w:val="24"/>
          <w:szCs w:val="24"/>
        </w:rPr>
        <w:t>savivaldybės</w:t>
      </w:r>
      <w:r w:rsidRPr="00B0448E">
        <w:rPr>
          <w:rFonts w:ascii="Times New Roman" w:hAnsi="Times New Roman" w:cs="Times New Roman"/>
          <w:spacing w:val="-14"/>
          <w:sz w:val="24"/>
          <w:szCs w:val="24"/>
        </w:rPr>
        <w:t xml:space="preserve"> </w:t>
      </w:r>
      <w:r w:rsidRPr="00567082">
        <w:rPr>
          <w:rFonts w:ascii="Times New Roman" w:hAnsi="Times New Roman" w:cs="Times New Roman"/>
          <w:sz w:val="24"/>
          <w:szCs w:val="24"/>
        </w:rPr>
        <w:t xml:space="preserve">administracijos </w:t>
      </w:r>
    </w:p>
    <w:p w14:paraId="7A2E0C2C" w14:textId="0180FAA2" w:rsidR="00136571" w:rsidRPr="00567082" w:rsidRDefault="00136571" w:rsidP="00136571">
      <w:pPr>
        <w:pStyle w:val="Pagrindinistekstas"/>
        <w:spacing w:after="0" w:line="240" w:lineRule="auto"/>
        <w:ind w:right="337"/>
        <w:jc w:val="center"/>
        <w:rPr>
          <w:rFonts w:ascii="Times New Roman" w:hAnsi="Times New Roman" w:cs="Times New Roman"/>
          <w:sz w:val="24"/>
          <w:szCs w:val="24"/>
        </w:rPr>
      </w:pPr>
      <w:r w:rsidRPr="00567082">
        <w:rPr>
          <w:rFonts w:ascii="Times New Roman" w:hAnsi="Times New Roman" w:cs="Times New Roman"/>
          <w:sz w:val="24"/>
          <w:szCs w:val="24"/>
        </w:rPr>
        <w:t xml:space="preserve">                                                                        Viešųjų</w:t>
      </w:r>
      <w:r w:rsidRPr="00567082">
        <w:rPr>
          <w:rFonts w:ascii="Times New Roman" w:hAnsi="Times New Roman" w:cs="Times New Roman"/>
          <w:spacing w:val="-10"/>
          <w:sz w:val="24"/>
          <w:szCs w:val="24"/>
        </w:rPr>
        <w:t xml:space="preserve"> </w:t>
      </w:r>
      <w:r w:rsidRPr="00567082">
        <w:rPr>
          <w:rFonts w:ascii="Times New Roman" w:hAnsi="Times New Roman" w:cs="Times New Roman"/>
          <w:sz w:val="24"/>
          <w:szCs w:val="24"/>
        </w:rPr>
        <w:t>pirkimų</w:t>
      </w:r>
      <w:r w:rsidRPr="00567082">
        <w:rPr>
          <w:rFonts w:ascii="Times New Roman" w:hAnsi="Times New Roman" w:cs="Times New Roman"/>
          <w:spacing w:val="-9"/>
          <w:sz w:val="24"/>
          <w:szCs w:val="24"/>
        </w:rPr>
        <w:t xml:space="preserve"> </w:t>
      </w:r>
      <w:r w:rsidRPr="00567082">
        <w:rPr>
          <w:rFonts w:ascii="Times New Roman" w:hAnsi="Times New Roman" w:cs="Times New Roman"/>
          <w:sz w:val="24"/>
          <w:szCs w:val="24"/>
        </w:rPr>
        <w:t>komisijos</w:t>
      </w:r>
      <w:r w:rsidRPr="00567082">
        <w:rPr>
          <w:rFonts w:ascii="Times New Roman" w:hAnsi="Times New Roman" w:cs="Times New Roman"/>
          <w:spacing w:val="-9"/>
          <w:sz w:val="24"/>
          <w:szCs w:val="24"/>
        </w:rPr>
        <w:t xml:space="preserve"> </w:t>
      </w:r>
      <w:r w:rsidRPr="00567082">
        <w:rPr>
          <w:rFonts w:ascii="Times New Roman" w:hAnsi="Times New Roman" w:cs="Times New Roman"/>
          <w:sz w:val="24"/>
          <w:szCs w:val="24"/>
        </w:rPr>
        <w:t>posėdžio</w:t>
      </w:r>
      <w:r w:rsidRPr="00567082">
        <w:rPr>
          <w:rFonts w:ascii="Times New Roman" w:hAnsi="Times New Roman" w:cs="Times New Roman"/>
          <w:spacing w:val="-9"/>
          <w:sz w:val="24"/>
          <w:szCs w:val="24"/>
        </w:rPr>
        <w:t xml:space="preserve"> </w:t>
      </w:r>
      <w:r w:rsidRPr="00567082">
        <w:rPr>
          <w:rFonts w:ascii="Times New Roman" w:hAnsi="Times New Roman" w:cs="Times New Roman"/>
          <w:sz w:val="24"/>
          <w:szCs w:val="24"/>
        </w:rPr>
        <w:t>2025-0</w:t>
      </w:r>
      <w:r w:rsidR="00940DC3">
        <w:rPr>
          <w:rFonts w:ascii="Times New Roman" w:hAnsi="Times New Roman" w:cs="Times New Roman"/>
          <w:sz w:val="24"/>
          <w:szCs w:val="24"/>
        </w:rPr>
        <w:t>4-</w:t>
      </w:r>
      <w:r w:rsidR="00B55EA5">
        <w:rPr>
          <w:rFonts w:ascii="Times New Roman" w:hAnsi="Times New Roman" w:cs="Times New Roman"/>
          <w:sz w:val="24"/>
          <w:szCs w:val="24"/>
        </w:rPr>
        <w:t>03</w:t>
      </w:r>
    </w:p>
    <w:p w14:paraId="5395FD54" w14:textId="45B0A9B3" w:rsidR="00136571" w:rsidRPr="00B0448E" w:rsidRDefault="00136571" w:rsidP="00136571">
      <w:pPr>
        <w:pStyle w:val="Pagrindinistekstas"/>
        <w:spacing w:after="0" w:line="240" w:lineRule="auto"/>
        <w:ind w:right="337"/>
        <w:jc w:val="center"/>
        <w:rPr>
          <w:rFonts w:ascii="Times New Roman" w:hAnsi="Times New Roman" w:cs="Times New Roman"/>
          <w:sz w:val="24"/>
          <w:szCs w:val="24"/>
        </w:rPr>
      </w:pPr>
      <w:r w:rsidRPr="00567082">
        <w:rPr>
          <w:rFonts w:ascii="Times New Roman" w:hAnsi="Times New Roman" w:cs="Times New Roman"/>
          <w:sz w:val="24"/>
          <w:szCs w:val="24"/>
        </w:rPr>
        <w:t xml:space="preserve">                                     protokolu Nr. V2-</w:t>
      </w:r>
      <w:r w:rsidR="00567082" w:rsidRPr="00567082">
        <w:rPr>
          <w:rFonts w:ascii="Times New Roman" w:hAnsi="Times New Roman" w:cs="Times New Roman"/>
          <w:sz w:val="24"/>
          <w:szCs w:val="24"/>
        </w:rPr>
        <w:t>1</w:t>
      </w:r>
      <w:r w:rsidR="00940DC3">
        <w:rPr>
          <w:rFonts w:ascii="Times New Roman" w:hAnsi="Times New Roman" w:cs="Times New Roman"/>
          <w:sz w:val="24"/>
          <w:szCs w:val="24"/>
        </w:rPr>
        <w:t>4</w:t>
      </w:r>
      <w:r w:rsidR="00B55EA5">
        <w:rPr>
          <w:rFonts w:ascii="Times New Roman" w:hAnsi="Times New Roman" w:cs="Times New Roman"/>
          <w:sz w:val="24"/>
          <w:szCs w:val="24"/>
        </w:rPr>
        <w:t xml:space="preserve"> R </w:t>
      </w:r>
      <w:r w:rsidRPr="00567082">
        <w:rPr>
          <w:rFonts w:ascii="Times New Roman" w:hAnsi="Times New Roman" w:cs="Times New Roman"/>
          <w:sz w:val="24"/>
          <w:szCs w:val="24"/>
        </w:rPr>
        <w:t xml:space="preserve">CPO                                                                                   </w:t>
      </w:r>
    </w:p>
    <w:p w14:paraId="3C245768" w14:textId="77777777" w:rsidR="00136571" w:rsidRPr="00E05A95" w:rsidRDefault="00136571" w:rsidP="00136571">
      <w:pPr>
        <w:spacing w:after="120" w:line="20" w:lineRule="atLeast"/>
        <w:ind w:left="5245"/>
        <w:contextualSpacing/>
        <w:rPr>
          <w:rFonts w:ascii="Times New Roman" w:hAnsi="Times New Roman" w:cs="Times New Roman"/>
          <w:sz w:val="24"/>
          <w:szCs w:val="24"/>
        </w:rPr>
      </w:pPr>
    </w:p>
    <w:p w14:paraId="593A0D17" w14:textId="77777777" w:rsidR="00136571" w:rsidRPr="00E05A95" w:rsidRDefault="00136571" w:rsidP="00136571">
      <w:pPr>
        <w:spacing w:after="120" w:line="20" w:lineRule="atLeast"/>
        <w:contextualSpacing/>
        <w:rPr>
          <w:rFonts w:ascii="Times New Roman" w:hAnsi="Times New Roman" w:cs="Times New Roman"/>
          <w:b/>
          <w:bCs/>
          <w:sz w:val="24"/>
          <w:szCs w:val="24"/>
        </w:rPr>
      </w:pPr>
    </w:p>
    <w:p w14:paraId="2315232B" w14:textId="4A0ABD18" w:rsidR="00136571" w:rsidRPr="00263F7C" w:rsidRDefault="00136571" w:rsidP="00136571">
      <w:pPr>
        <w:spacing w:line="240" w:lineRule="auto"/>
        <w:jc w:val="center"/>
        <w:rPr>
          <w:rFonts w:ascii="Times New Roman" w:eastAsia="Calibri" w:hAnsi="Times New Roman" w:cs="Times New Roman"/>
          <w:b/>
          <w:sz w:val="24"/>
          <w:szCs w:val="24"/>
        </w:rPr>
      </w:pPr>
      <w:r w:rsidRPr="00263F7C">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PROGRAMOS „TYRINĖJIMO </w:t>
      </w:r>
      <w:r w:rsidRPr="00263F7C">
        <w:rPr>
          <w:rFonts w:ascii="Times New Roman" w:eastAsia="Arial Unicode MS" w:hAnsi="Times New Roman" w:cs="Arial Unicode MS"/>
          <w:b/>
          <w:bCs/>
          <w:sz w:val="24"/>
          <w:szCs w:val="24"/>
          <w:bdr w:val="nil"/>
          <w14:textOutline w14:w="0" w14:cap="flat" w14:cmpd="sng" w14:algn="ctr">
            <w14:noFill/>
            <w14:prstDash w14:val="solid"/>
            <w14:bevel/>
          </w14:textOutline>
        </w:rPr>
        <w:t>MENAS“</w:t>
      </w:r>
      <w:r w:rsidR="00A062BF">
        <w:rPr>
          <w:rFonts w:ascii="Times New Roman" w:eastAsia="Arial Unicode MS" w:hAnsi="Times New Roman" w:cs="Arial Unicode MS"/>
          <w:b/>
          <w:bCs/>
          <w:sz w:val="24"/>
          <w:szCs w:val="24"/>
          <w:bdr w:val="nil"/>
          <w14:textOutline w14:w="0" w14:cap="flat" w14:cmpd="sng" w14:algn="ctr">
            <w14:noFill/>
            <w14:prstDash w14:val="solid"/>
            <w14:bevel/>
          </w14:textOutline>
        </w:rPr>
        <w:t xml:space="preserve"> </w:t>
      </w:r>
      <w:r w:rsidRPr="00263F7C">
        <w:rPr>
          <w:rFonts w:ascii="Times New Roman" w:eastAsia="Arial Unicode MS" w:hAnsi="Times New Roman" w:cs="Arial Unicode MS"/>
          <w:b/>
          <w:bCs/>
          <w:sz w:val="24"/>
          <w:szCs w:val="24"/>
          <w:bdr w:val="nil"/>
          <w14:textOutline w14:w="0" w14:cap="flat" w14:cmpd="sng" w14:algn="ctr">
            <w14:noFill/>
            <w14:prstDash w14:val="solid"/>
            <w14:bevel/>
          </w14:textOutline>
        </w:rPr>
        <w:t>PASLAUGOS</w:t>
      </w:r>
    </w:p>
    <w:p w14:paraId="7CF2ED1A" w14:textId="17674096" w:rsidR="00136571" w:rsidRDefault="00136571" w:rsidP="00136571">
      <w:pPr>
        <w:pStyle w:val="Turinioantrat"/>
        <w:spacing w:after="160"/>
        <w:rPr>
          <w:rFonts w:ascii="Times New Roman" w:eastAsiaTheme="minorHAnsi" w:hAnsi="Times New Roman" w:cs="Times New Roman"/>
          <w:color w:val="auto"/>
          <w:sz w:val="24"/>
          <w:szCs w:val="24"/>
        </w:rPr>
      </w:pPr>
      <w:r>
        <w:rPr>
          <w:rFonts w:ascii="Times New Roman" w:hAnsi="Times New Roman" w:cs="Times New Roman"/>
          <w:b/>
          <w:bCs/>
          <w:sz w:val="24"/>
          <w:szCs w:val="24"/>
        </w:rPr>
        <w:t xml:space="preserve">                        </w:t>
      </w:r>
      <w:r w:rsidRPr="00E05A95">
        <w:rPr>
          <w:rFonts w:ascii="Times New Roman" w:hAnsi="Times New Roman" w:cs="Times New Roman"/>
          <w:b/>
          <w:bCs/>
          <w:sz w:val="24"/>
          <w:szCs w:val="24"/>
        </w:rPr>
        <w:t xml:space="preserve">SUPAPRASTINTO ATVIRO KONKURSO </w:t>
      </w:r>
      <w:r>
        <w:rPr>
          <w:rFonts w:ascii="Times New Roman" w:hAnsi="Times New Roman" w:cs="Times New Roman"/>
          <w:b/>
          <w:bCs/>
          <w:sz w:val="24"/>
          <w:szCs w:val="24"/>
        </w:rPr>
        <w:t xml:space="preserve">SPECIALIOSIOS </w:t>
      </w:r>
      <w:r w:rsidRPr="00E05A95">
        <w:rPr>
          <w:rFonts w:ascii="Times New Roman" w:hAnsi="Times New Roman" w:cs="Times New Roman"/>
          <w:b/>
          <w:bCs/>
          <w:sz w:val="24"/>
          <w:szCs w:val="24"/>
        </w:rPr>
        <w:t>SĄLYGOS</w:t>
      </w:r>
      <w:r>
        <w:rPr>
          <w:rFonts w:ascii="Times New Roman" w:eastAsiaTheme="minorHAnsi" w:hAnsi="Times New Roman" w:cs="Times New Roman"/>
          <w:color w:val="auto"/>
          <w:sz w:val="24"/>
          <w:szCs w:val="24"/>
        </w:rPr>
        <w:t xml:space="preserve"> </w:t>
      </w:r>
    </w:p>
    <w:p w14:paraId="7DBFF88B" w14:textId="17FF2CB6" w:rsidR="002415C7" w:rsidRPr="00E05A95" w:rsidRDefault="00D65AA4" w:rsidP="002C5034">
      <w:pPr>
        <w:pStyle w:val="Antrat1"/>
        <w:spacing w:line="20" w:lineRule="atLeast"/>
        <w:contextualSpacing/>
        <w:rPr>
          <w:rFonts w:ascii="Times New Roman" w:hAnsi="Times New Roman" w:cs="Times New Roman"/>
          <w:sz w:val="24"/>
          <w:szCs w:val="24"/>
        </w:rPr>
      </w:pPr>
      <w:r w:rsidRPr="00E05A95">
        <w:rPr>
          <w:rFonts w:ascii="Times New Roman" w:hAnsi="Times New Roman" w:cs="Times New Roman"/>
          <w:sz w:val="24"/>
          <w:szCs w:val="24"/>
        </w:rPr>
        <w:br w:type="page"/>
      </w:r>
      <w:bookmarkStart w:id="0" w:name="_Toc126333928"/>
      <w:bookmarkStart w:id="1" w:name="_Toc335201954"/>
      <w:r w:rsidR="00263B34" w:rsidRPr="00461618">
        <w:rPr>
          <w:rFonts w:ascii="Times New Roman" w:hAnsi="Times New Roman" w:cs="Times New Roman"/>
          <w:b/>
          <w:bCs/>
          <w:sz w:val="24"/>
          <w:szCs w:val="24"/>
        </w:rPr>
        <w:lastRenderedPageBreak/>
        <w:t xml:space="preserve">Bendra </w:t>
      </w:r>
      <w:r w:rsidR="00263B34" w:rsidRPr="00E05A95">
        <w:rPr>
          <w:rFonts w:ascii="Times New Roman" w:hAnsi="Times New Roman" w:cs="Times New Roman"/>
          <w:b/>
          <w:bCs/>
          <w:sz w:val="24"/>
          <w:szCs w:val="24"/>
        </w:rPr>
        <w:t>informacija</w:t>
      </w:r>
      <w:bookmarkEnd w:id="0"/>
    </w:p>
    <w:p w14:paraId="1D385B89" w14:textId="17385FB1" w:rsidR="00B85F6F" w:rsidRPr="002D4E1B" w:rsidRDefault="00B85F6F" w:rsidP="00B85F6F">
      <w:pPr>
        <w:pBdr>
          <w:top w:val="nil"/>
          <w:left w:val="nil"/>
          <w:bottom w:val="nil"/>
          <w:right w:val="nil"/>
          <w:between w:val="nil"/>
          <w:bar w:val="nil"/>
        </w:pBdr>
        <w:suppressAutoHyphens/>
        <w:spacing w:after="0" w:line="240" w:lineRule="auto"/>
        <w:ind w:right="284"/>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1.1. </w:t>
      </w:r>
      <w:r w:rsidR="00D65AA4" w:rsidRPr="00B85F6F">
        <w:rPr>
          <w:rFonts w:ascii="Times New Roman" w:eastAsia="Calibri" w:hAnsi="Times New Roman" w:cs="Times New Roman"/>
          <w:b/>
          <w:bCs/>
          <w:color w:val="000000" w:themeColor="text1"/>
          <w:sz w:val="24"/>
          <w:szCs w:val="24"/>
        </w:rPr>
        <w:t>Trakų rajono savivaldybės administracija, vadovaudamasi Trakų rajono savivaldybės tarybos 2022 m. spalio 27 d. sprendimu Nr. S1E-178 „Dėl pavedimo vykdyti centrinės perkančiosios organizacijos funkcijas“ (toliau – perkančioji organizacija)</w:t>
      </w:r>
      <w:r w:rsidR="002D4E1B">
        <w:rPr>
          <w:rFonts w:ascii="Times New Roman" w:eastAsia="Calibri" w:hAnsi="Times New Roman" w:cs="Times New Roman"/>
          <w:b/>
          <w:bCs/>
          <w:color w:val="000000" w:themeColor="text1"/>
          <w:sz w:val="24"/>
          <w:szCs w:val="24"/>
        </w:rPr>
        <w:t xml:space="preserve"> </w:t>
      </w:r>
      <w:r w:rsidR="00D65AA4" w:rsidRPr="00B85F6F">
        <w:rPr>
          <w:rFonts w:ascii="Times New Roman" w:eastAsia="Calibri" w:hAnsi="Times New Roman" w:cs="Times New Roman"/>
          <w:b/>
          <w:bCs/>
          <w:color w:val="000000" w:themeColor="text1"/>
          <w:sz w:val="24"/>
          <w:szCs w:val="24"/>
        </w:rPr>
        <w:t xml:space="preserve">numato įsigyti </w:t>
      </w:r>
      <w:r w:rsidR="00136571" w:rsidRPr="00B85F6F">
        <w:rPr>
          <w:rFonts w:ascii="Times New Roman" w:hAnsi="Times New Roman" w:cs="Times New Roman"/>
          <w:b/>
          <w:bCs/>
          <w:sz w:val="24"/>
          <w:szCs w:val="24"/>
        </w:rPr>
        <w:t xml:space="preserve">Programos ,,Tyrinėjimo menas“ </w:t>
      </w:r>
      <w:r w:rsidR="00D65AA4" w:rsidRPr="00B85F6F">
        <w:rPr>
          <w:rFonts w:ascii="Times New Roman" w:eastAsia="Calibri" w:hAnsi="Times New Roman" w:cs="Times New Roman"/>
          <w:b/>
          <w:bCs/>
          <w:color w:val="000000" w:themeColor="text1"/>
          <w:sz w:val="24"/>
          <w:szCs w:val="24"/>
        </w:rPr>
        <w:t xml:space="preserve">paslaugas </w:t>
      </w:r>
      <w:r w:rsidR="00136571" w:rsidRPr="00B85F6F">
        <w:rPr>
          <w:rFonts w:ascii="Times New Roman" w:hAnsi="Times New Roman" w:cs="Times New Roman"/>
          <w:b/>
          <w:bCs/>
          <w:sz w:val="24"/>
          <w:szCs w:val="24"/>
        </w:rPr>
        <w:t>Rūdiškių gimnazijai, t. y. įstaigai, su kuria bus pasirašoma paslaugų teikimo sutartis, įvykdžius pirkimo procedūras ir nustačius laimėtoją</w:t>
      </w:r>
      <w:r w:rsidR="00940DC3">
        <w:rPr>
          <w:rFonts w:ascii="Times New Roman" w:hAnsi="Times New Roman" w:cs="Times New Roman"/>
          <w:sz w:val="24"/>
          <w:szCs w:val="24"/>
        </w:rPr>
        <w:t xml:space="preserve"> </w:t>
      </w:r>
      <w:r w:rsidR="00940DC3" w:rsidRPr="00B55EA5">
        <w:rPr>
          <w:rFonts w:ascii="Times New Roman" w:hAnsi="Times New Roman" w:cs="Times New Roman"/>
          <w:b/>
          <w:bCs/>
          <w:color w:val="000000" w:themeColor="text1"/>
          <w:sz w:val="24"/>
          <w:szCs w:val="24"/>
        </w:rPr>
        <w:t>(toliau – Įstaiga).</w:t>
      </w:r>
      <w:r w:rsidR="00136571" w:rsidRPr="002D4E1B">
        <w:rPr>
          <w:rFonts w:ascii="Times New Roman" w:hAnsi="Times New Roman" w:cs="Times New Roman"/>
          <w:color w:val="000000" w:themeColor="text1"/>
          <w:sz w:val="24"/>
          <w:szCs w:val="24"/>
        </w:rPr>
        <w:t xml:space="preserve"> </w:t>
      </w:r>
      <w:bookmarkStart w:id="2" w:name="_Hlk191637571"/>
    </w:p>
    <w:p w14:paraId="7C39DB16" w14:textId="5AE267F3" w:rsidR="00B85F6F" w:rsidRPr="00B85F6F" w:rsidRDefault="00B85F6F" w:rsidP="00B85F6F">
      <w:pPr>
        <w:pBdr>
          <w:top w:val="nil"/>
          <w:left w:val="nil"/>
          <w:bottom w:val="nil"/>
          <w:right w:val="nil"/>
          <w:between w:val="nil"/>
          <w:bar w:val="nil"/>
        </w:pBdr>
        <w:suppressAutoHyphens/>
        <w:spacing w:after="0" w:line="240" w:lineRule="auto"/>
        <w:ind w:right="284"/>
        <w:jc w:val="both"/>
        <w:rPr>
          <w:rFonts w:ascii="Times New Roman" w:hAnsi="Times New Roman" w:cs="Times New Roman"/>
          <w:color w:val="000000"/>
          <w:sz w:val="24"/>
          <w:szCs w:val="24"/>
        </w:rPr>
      </w:pPr>
      <w:r w:rsidRPr="00B85F6F">
        <w:rPr>
          <w:rFonts w:ascii="Times New Roman" w:eastAsia="Calibri" w:hAnsi="Times New Roman" w:cs="Times New Roman"/>
          <w:color w:val="000000" w:themeColor="text1"/>
          <w:sz w:val="24"/>
          <w:szCs w:val="24"/>
        </w:rPr>
        <w:t xml:space="preserve">              1.1.1.</w:t>
      </w:r>
      <w:r w:rsidR="000620F1" w:rsidRPr="00B85F6F">
        <w:rPr>
          <w:rFonts w:ascii="Times New Roman" w:eastAsia="Calibri" w:hAnsi="Times New Roman" w:cs="Times New Roman"/>
          <w:color w:val="000000" w:themeColor="text1"/>
          <w:sz w:val="24"/>
          <w:szCs w:val="24"/>
        </w:rPr>
        <w:t>Pirkimo objekto kodas pagal BVPŽ:</w:t>
      </w:r>
      <w:r w:rsidR="00136571" w:rsidRPr="00B85F6F">
        <w:rPr>
          <w:rFonts w:ascii="Times New Roman" w:eastAsia="Calibri" w:hAnsi="Times New Roman" w:cs="Times New Roman"/>
          <w:color w:val="000000" w:themeColor="text1"/>
          <w:sz w:val="24"/>
          <w:szCs w:val="24"/>
        </w:rPr>
        <w:t xml:space="preserve"> </w:t>
      </w:r>
      <w:r w:rsidR="00136571" w:rsidRPr="00B85F6F">
        <w:rPr>
          <w:rFonts w:ascii="Times New Roman" w:hAnsi="Times New Roman" w:cs="Times New Roman"/>
          <w:color w:val="000000"/>
          <w:sz w:val="24"/>
          <w:szCs w:val="24"/>
        </w:rPr>
        <w:t>80000000-4.</w:t>
      </w:r>
      <w:r w:rsidRPr="00B85F6F">
        <w:rPr>
          <w:rFonts w:ascii="Times New Roman" w:hAnsi="Times New Roman" w:cs="Times New Roman"/>
          <w:color w:val="000000"/>
          <w:sz w:val="24"/>
          <w:szCs w:val="24"/>
        </w:rPr>
        <w:t xml:space="preserve"> </w:t>
      </w:r>
    </w:p>
    <w:p w14:paraId="7122C28B" w14:textId="1E666D56" w:rsidR="00B85F6F" w:rsidRPr="00B85F6F" w:rsidRDefault="00B85F6F" w:rsidP="00B85F6F">
      <w:pPr>
        <w:pBdr>
          <w:top w:val="nil"/>
          <w:left w:val="nil"/>
          <w:bottom w:val="nil"/>
          <w:right w:val="nil"/>
          <w:between w:val="nil"/>
          <w:bar w:val="nil"/>
        </w:pBdr>
        <w:suppressAutoHyphens/>
        <w:spacing w:after="0" w:line="240" w:lineRule="auto"/>
        <w:ind w:right="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85F6F">
        <w:rPr>
          <w:rFonts w:ascii="Times New Roman" w:hAnsi="Times New Roman" w:cs="Times New Roman"/>
          <w:color w:val="000000"/>
          <w:sz w:val="24"/>
          <w:szCs w:val="24"/>
        </w:rPr>
        <w:t xml:space="preserve">                1.1.2. </w:t>
      </w:r>
      <w:r w:rsidR="00B55EA5">
        <w:rPr>
          <w:rFonts w:ascii="Times New Roman" w:eastAsia="Arial Unicode MS" w:hAnsi="Times New Roman" w:cs="Times New Roman"/>
          <w:color w:val="000000" w:themeColor="text1"/>
          <w:sz w:val="24"/>
          <w:szCs w:val="24"/>
          <w:u w:color="000000"/>
          <w:bdr w:val="nil"/>
          <w14:textOutline w14:w="0" w14:cap="flat" w14:cmpd="sng" w14:algn="ctr">
            <w14:noFill/>
            <w14:prstDash w14:val="solid"/>
            <w14:bevel/>
          </w14:textOutline>
        </w:rPr>
        <w:t>Perkančioji organizacija</w:t>
      </w:r>
      <w:r w:rsidR="00940DC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r w:rsidRPr="00B85F6F">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įgyvendina projektą „Tūkstantmečio mokyklos II“, vykdomą pagal 2021–2030 m. plėtros programos valdytojos Lietuvos Respublikos švietimo, mokslo ir sporto ministerijos Švietimo plėtros programos pažangos priemonę Nr. 12-003-03-01-01 „Įgyvendinti „Tūkstantmečio mokyklų“ programą“.</w:t>
      </w:r>
    </w:p>
    <w:bookmarkEnd w:id="2"/>
    <w:p w14:paraId="35A94B99" w14:textId="40B9E090" w:rsidR="000620F1" w:rsidRPr="00B85F6F" w:rsidRDefault="00B85F6F" w:rsidP="00B85F6F">
      <w:pPr>
        <w:spacing w:after="0" w:line="240" w:lineRule="auto"/>
        <w:jc w:val="both"/>
        <w:rPr>
          <w:rFonts w:cstheme="minorHAnsi"/>
          <w:color w:val="000000"/>
          <w:sz w:val="24"/>
          <w:szCs w:val="24"/>
        </w:rPr>
      </w:pPr>
      <w:r w:rsidRPr="00B85F6F">
        <w:rPr>
          <w:rFonts w:ascii="Times New Roman" w:eastAsia="Calibri" w:hAnsi="Times New Roman" w:cs="Times New Roman"/>
          <w:color w:val="000000" w:themeColor="text1"/>
          <w:sz w:val="24"/>
          <w:szCs w:val="24"/>
        </w:rPr>
        <w:t xml:space="preserve">        </w:t>
      </w:r>
      <w:r w:rsidR="000620F1" w:rsidRPr="00B85F6F">
        <w:rPr>
          <w:rFonts w:ascii="Times New Roman" w:eastAsia="Calibri" w:hAnsi="Times New Roman" w:cs="Times New Roman"/>
          <w:color w:val="000000" w:themeColor="text1"/>
          <w:sz w:val="24"/>
          <w:szCs w:val="24"/>
        </w:rPr>
        <w:t>1.2.</w:t>
      </w:r>
      <w:r w:rsidR="009C3BC3" w:rsidRPr="00B85F6F">
        <w:rPr>
          <w:rFonts w:ascii="Times New Roman" w:eastAsia="Calibri" w:hAnsi="Times New Roman" w:cs="Times New Roman"/>
          <w:color w:val="000000" w:themeColor="text1"/>
          <w:sz w:val="24"/>
          <w:szCs w:val="24"/>
        </w:rPr>
        <w:t xml:space="preserve"> </w:t>
      </w:r>
      <w:r w:rsidR="000620F1" w:rsidRPr="00B85F6F">
        <w:rPr>
          <w:rFonts w:ascii="Times New Roman" w:eastAsia="Calibri" w:hAnsi="Times New Roman" w:cs="Times New Roman"/>
          <w:color w:val="000000" w:themeColor="text1"/>
          <w:sz w:val="24"/>
          <w:szCs w:val="24"/>
        </w:rPr>
        <w:t xml:space="preserve">Pirkimas atliekamas vadovaujantis Lietuvos Respublikos viešųjų pirkimų įstatymu (toliau – VPĮ), Lietuvos Respublikos civiliniu kodeksu, kitais viešuosius pirkimus reglamentuojančiais teisės aktais bei šiomis pirkimo </w:t>
      </w:r>
      <w:r w:rsidR="009C3BC3" w:rsidRPr="00B85F6F">
        <w:rPr>
          <w:rFonts w:ascii="Times New Roman" w:eastAsia="Calibri" w:hAnsi="Times New Roman" w:cs="Times New Roman"/>
          <w:color w:val="000000" w:themeColor="text1"/>
          <w:sz w:val="24"/>
          <w:szCs w:val="24"/>
        </w:rPr>
        <w:t xml:space="preserve">bendrosiomis ir specialiosiomis </w:t>
      </w:r>
      <w:r w:rsidR="000620F1" w:rsidRPr="00B85F6F">
        <w:rPr>
          <w:rFonts w:ascii="Times New Roman" w:eastAsia="Calibri" w:hAnsi="Times New Roman" w:cs="Times New Roman"/>
          <w:color w:val="000000" w:themeColor="text1"/>
          <w:sz w:val="24"/>
          <w:szCs w:val="24"/>
        </w:rPr>
        <w:t>sąlygomis. Vartojamos sąvokos, apibrėžtos Viešųjų pirkimų įstatyme. Pirkimas atliekamas laikantis lygiateisiškumo, nediskriminavimo, abipusio pripažinimo, proporcingumo ir skaidrumo principų bei konfidencialumo ir nešališkumo reikalavimų.</w:t>
      </w:r>
    </w:p>
    <w:p w14:paraId="0D69BEEC" w14:textId="37E47415" w:rsidR="000620F1"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1.3.</w:t>
      </w:r>
      <w:r w:rsidR="009C3BC3" w:rsidRPr="00ED46CB">
        <w:rPr>
          <w:rFonts w:ascii="Times New Roman" w:eastAsia="Calibri" w:hAnsi="Times New Roman" w:cs="Times New Roman"/>
          <w:color w:val="000000" w:themeColor="text1"/>
          <w:sz w:val="24"/>
          <w:szCs w:val="24"/>
        </w:rPr>
        <w:t xml:space="preserve"> </w:t>
      </w:r>
      <w:r w:rsidRPr="00ED46CB">
        <w:rPr>
          <w:rFonts w:ascii="Times New Roman" w:eastAsia="Calibri" w:hAnsi="Times New Roman" w:cs="Times New Roman"/>
          <w:color w:val="000000" w:themeColor="text1"/>
          <w:sz w:val="24"/>
          <w:szCs w:val="24"/>
        </w:rPr>
        <w:t>Išankstinis skelbimas apie pirkimą nebuvo skelbtas.</w:t>
      </w:r>
    </w:p>
    <w:p w14:paraId="4D487DA9" w14:textId="270C1890" w:rsidR="00B0448E" w:rsidRPr="00ED46CB" w:rsidRDefault="00150FC7"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0620F1" w:rsidRPr="00ED46CB">
        <w:rPr>
          <w:rFonts w:ascii="Times New Roman" w:eastAsia="Calibri" w:hAnsi="Times New Roman" w:cs="Times New Roman"/>
          <w:color w:val="000000" w:themeColor="text1"/>
          <w:sz w:val="24"/>
          <w:szCs w:val="24"/>
        </w:rPr>
        <w:t>4</w:t>
      </w:r>
      <w:r w:rsidRPr="00ED46CB">
        <w:rPr>
          <w:rFonts w:ascii="Times New Roman" w:eastAsia="Calibri" w:hAnsi="Times New Roman" w:cs="Times New Roman"/>
          <w:color w:val="000000" w:themeColor="text1"/>
          <w:sz w:val="24"/>
          <w:szCs w:val="24"/>
        </w:rPr>
        <w:t xml:space="preserve">. </w:t>
      </w:r>
      <w:r w:rsidR="00B0448E" w:rsidRPr="00ED46CB">
        <w:rPr>
          <w:rFonts w:ascii="Times New Roman" w:eastAsia="Calibri" w:hAnsi="Times New Roman" w:cs="Times New Roman"/>
          <w:color w:val="000000" w:themeColor="text1"/>
          <w:sz w:val="24"/>
          <w:szCs w:val="24"/>
        </w:rPr>
        <w:t>Pirkimą vykdo Trakų rajono savivaldybės administracijos direktoriaus 2021 m. balandžio 1 d. įsakymu Nr. P3E-46</w:t>
      </w:r>
      <w:r w:rsidRPr="00ED46CB">
        <w:rPr>
          <w:rFonts w:ascii="Times New Roman" w:eastAsia="Calibri" w:hAnsi="Times New Roman" w:cs="Times New Roman"/>
          <w:color w:val="000000" w:themeColor="text1"/>
          <w:sz w:val="24"/>
          <w:szCs w:val="24"/>
        </w:rPr>
        <w:t xml:space="preserve"> </w:t>
      </w:r>
      <w:r w:rsidR="00B0448E" w:rsidRPr="00ED46CB">
        <w:rPr>
          <w:rFonts w:ascii="Times New Roman" w:eastAsia="Calibri" w:hAnsi="Times New Roman" w:cs="Times New Roman"/>
          <w:color w:val="000000" w:themeColor="text1"/>
          <w:sz w:val="24"/>
          <w:szCs w:val="24"/>
        </w:rPr>
        <w:t>„Dėl viešojo komisijos pirkimo sudėties“ patvirtinta Trakų rajono savivaldybės administracijos Viešųjų pirkimų komisija (toliau – Komisija), vadovaudamasi Trakų rajono savivaldybės administracijos direktoriaus 2023 m. vasario 28 d. įsakymu Nr. P2E-159 ,,Dėl pirkimų vykdymo per Trakų rajono centrinę perkančiąją organizaciją“ jai suteiktas teises.</w:t>
      </w:r>
    </w:p>
    <w:p w14:paraId="363002DE" w14:textId="1962FFDA" w:rsidR="009C3BC3"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80744C">
        <w:rPr>
          <w:rFonts w:ascii="Times New Roman" w:eastAsia="Calibri" w:hAnsi="Times New Roman" w:cs="Times New Roman"/>
          <w:color w:val="000000" w:themeColor="text1"/>
          <w:sz w:val="24"/>
          <w:szCs w:val="24"/>
        </w:rPr>
        <w:t>5</w:t>
      </w:r>
      <w:r w:rsidRPr="00940DC3">
        <w:rPr>
          <w:rFonts w:ascii="Times New Roman" w:eastAsia="Calibri" w:hAnsi="Times New Roman" w:cs="Times New Roman"/>
          <w:color w:val="FF0000"/>
          <w:sz w:val="24"/>
          <w:szCs w:val="24"/>
        </w:rPr>
        <w:t>.</w:t>
      </w:r>
      <w:r w:rsidR="009C3BC3" w:rsidRPr="00940DC3">
        <w:rPr>
          <w:rFonts w:ascii="Times New Roman" w:eastAsia="Calibri" w:hAnsi="Times New Roman" w:cs="Times New Roman"/>
          <w:color w:val="FF0000"/>
          <w:sz w:val="24"/>
          <w:szCs w:val="24"/>
        </w:rPr>
        <w:t xml:space="preserve"> </w:t>
      </w:r>
      <w:r w:rsidR="00940DC3" w:rsidRPr="002D4E1B">
        <w:rPr>
          <w:rFonts w:ascii="Times New Roman" w:eastAsia="Calibri" w:hAnsi="Times New Roman" w:cs="Times New Roman"/>
          <w:color w:val="000000" w:themeColor="text1"/>
          <w:sz w:val="24"/>
          <w:szCs w:val="24"/>
        </w:rPr>
        <w:t xml:space="preserve">Įstaigos </w:t>
      </w:r>
      <w:r w:rsidR="00950203" w:rsidRPr="002D4E1B">
        <w:rPr>
          <w:rFonts w:ascii="Times New Roman" w:eastAsia="Calibri" w:hAnsi="Times New Roman" w:cs="Times New Roman"/>
          <w:color w:val="000000" w:themeColor="text1"/>
          <w:sz w:val="24"/>
          <w:szCs w:val="24"/>
        </w:rPr>
        <w:t>s</w:t>
      </w:r>
      <w:r w:rsidR="00950203" w:rsidRPr="00ED46CB">
        <w:rPr>
          <w:rFonts w:ascii="Times New Roman" w:eastAsia="Calibri" w:hAnsi="Times New Roman" w:cs="Times New Roman"/>
          <w:color w:val="000000" w:themeColor="text1"/>
          <w:sz w:val="24"/>
          <w:szCs w:val="24"/>
        </w:rPr>
        <w:t xml:space="preserve">prendimo dėl pirkimo neatlikimo naudojantis centralizuotų pirkimų katalogu argumentai, kaip nustatyta Viešųjų pirkimų įstatymo 82 straipsnio 2 dalyje. </w:t>
      </w:r>
      <w:r w:rsidR="00CF77EB" w:rsidRPr="00ED46CB">
        <w:rPr>
          <w:rFonts w:ascii="Times New Roman" w:eastAsia="Calibri" w:hAnsi="Times New Roman" w:cs="Times New Roman"/>
          <w:color w:val="000000" w:themeColor="text1"/>
          <w:sz w:val="24"/>
          <w:szCs w:val="24"/>
        </w:rPr>
        <w:t xml:space="preserve">Pirkimas neatliekamas naudojantis centralizuotų pirkimų katalogu, nes išanalizavus </w:t>
      </w:r>
      <w:r w:rsidR="00F636E9">
        <w:rPr>
          <w:rFonts w:ascii="Times New Roman" w:eastAsia="Calibri" w:hAnsi="Times New Roman" w:cs="Times New Roman"/>
          <w:color w:val="000000" w:themeColor="text1"/>
          <w:sz w:val="24"/>
          <w:szCs w:val="24"/>
        </w:rPr>
        <w:t xml:space="preserve">VšĮ CPO LT </w:t>
      </w:r>
      <w:r w:rsidR="00CF77EB" w:rsidRPr="00ED46CB">
        <w:rPr>
          <w:rFonts w:ascii="Times New Roman" w:eastAsia="Calibri" w:hAnsi="Times New Roman" w:cs="Times New Roman"/>
          <w:color w:val="000000" w:themeColor="text1"/>
          <w:sz w:val="24"/>
          <w:szCs w:val="24"/>
        </w:rPr>
        <w:t xml:space="preserve">elektroniniame kataloge esančius paslaugų aprašus, nustatyta, kad </w:t>
      </w:r>
      <w:r w:rsidR="00950203" w:rsidRPr="00ED46CB">
        <w:rPr>
          <w:rFonts w:ascii="Times New Roman" w:eastAsia="Calibri" w:hAnsi="Times New Roman" w:cs="Times New Roman"/>
          <w:color w:val="000000" w:themeColor="text1"/>
          <w:sz w:val="24"/>
          <w:szCs w:val="24"/>
        </w:rPr>
        <w:t xml:space="preserve">paslaugų, </w:t>
      </w:r>
      <w:r w:rsidR="00CF77EB" w:rsidRPr="00ED46CB">
        <w:rPr>
          <w:rFonts w:ascii="Times New Roman" w:eastAsia="Calibri" w:hAnsi="Times New Roman" w:cs="Times New Roman"/>
          <w:color w:val="000000" w:themeColor="text1"/>
          <w:sz w:val="24"/>
          <w:szCs w:val="24"/>
        </w:rPr>
        <w:t xml:space="preserve">atitinkančių </w:t>
      </w:r>
      <w:r w:rsidR="00F636E9" w:rsidRPr="002D4E1B">
        <w:rPr>
          <w:rFonts w:ascii="Times New Roman" w:eastAsia="Calibri" w:hAnsi="Times New Roman" w:cs="Times New Roman"/>
          <w:color w:val="000000" w:themeColor="text1"/>
          <w:sz w:val="24"/>
          <w:szCs w:val="24"/>
        </w:rPr>
        <w:t xml:space="preserve">Įstaigos </w:t>
      </w:r>
      <w:r w:rsidR="00CF77EB" w:rsidRPr="002D4E1B">
        <w:rPr>
          <w:rFonts w:ascii="Times New Roman" w:eastAsia="Calibri" w:hAnsi="Times New Roman" w:cs="Times New Roman"/>
          <w:color w:val="000000" w:themeColor="text1"/>
          <w:sz w:val="24"/>
          <w:szCs w:val="24"/>
        </w:rPr>
        <w:t xml:space="preserve"> </w:t>
      </w:r>
      <w:r w:rsidR="00CF77EB" w:rsidRPr="00ED46CB">
        <w:rPr>
          <w:rFonts w:ascii="Times New Roman" w:eastAsia="Calibri" w:hAnsi="Times New Roman" w:cs="Times New Roman"/>
          <w:color w:val="000000" w:themeColor="text1"/>
          <w:sz w:val="24"/>
          <w:szCs w:val="24"/>
        </w:rPr>
        <w:t>poreikius</w:t>
      </w:r>
      <w:r w:rsidR="00950203" w:rsidRPr="00ED46CB">
        <w:rPr>
          <w:rFonts w:ascii="Times New Roman" w:eastAsia="Calibri" w:hAnsi="Times New Roman" w:cs="Times New Roman"/>
          <w:color w:val="000000" w:themeColor="text1"/>
          <w:sz w:val="24"/>
          <w:szCs w:val="24"/>
        </w:rPr>
        <w:t>,</w:t>
      </w:r>
      <w:r w:rsidR="00CF77EB" w:rsidRPr="00ED46CB">
        <w:rPr>
          <w:rFonts w:ascii="Times New Roman" w:eastAsia="Calibri" w:hAnsi="Times New Roman" w:cs="Times New Roman"/>
          <w:color w:val="000000" w:themeColor="text1"/>
          <w:sz w:val="24"/>
          <w:szCs w:val="24"/>
        </w:rPr>
        <w:t xml:space="preserve"> – nėra. </w:t>
      </w:r>
    </w:p>
    <w:p w14:paraId="62DF64D0" w14:textId="317CA712" w:rsidR="00AA23FB"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C1304B" w:rsidRPr="00ED46CB">
        <w:rPr>
          <w:rFonts w:ascii="Times New Roman" w:eastAsia="Calibri" w:hAnsi="Times New Roman" w:cs="Times New Roman"/>
          <w:color w:val="000000" w:themeColor="text1"/>
          <w:sz w:val="24"/>
          <w:szCs w:val="24"/>
        </w:rPr>
        <w:t>8</w:t>
      </w:r>
      <w:r w:rsidRPr="00ED46CB">
        <w:rPr>
          <w:rFonts w:ascii="Times New Roman" w:eastAsia="Calibri" w:hAnsi="Times New Roman" w:cs="Times New Roman"/>
          <w:color w:val="000000" w:themeColor="text1"/>
          <w:sz w:val="24"/>
          <w:szCs w:val="24"/>
        </w:rPr>
        <w:t xml:space="preserve">. </w:t>
      </w:r>
      <w:r w:rsidR="00AA23FB" w:rsidRPr="00ED46CB">
        <w:rPr>
          <w:rFonts w:ascii="Times New Roman" w:eastAsia="Calibri" w:hAnsi="Times New Roman" w:cs="Times New Roman"/>
          <w:color w:val="000000" w:themeColor="text1"/>
          <w:sz w:val="24"/>
          <w:szCs w:val="24"/>
        </w:rPr>
        <w:t>Perkančioji organizacija nerezervuoja teisės dalyvauti pirkime.</w:t>
      </w:r>
    </w:p>
    <w:p w14:paraId="573233DF" w14:textId="37ED2A58" w:rsidR="00E32C8E"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C1304B" w:rsidRPr="00ED46CB">
        <w:rPr>
          <w:rFonts w:ascii="Times New Roman" w:eastAsia="Calibri" w:hAnsi="Times New Roman" w:cs="Times New Roman"/>
          <w:color w:val="000000" w:themeColor="text1"/>
          <w:sz w:val="24"/>
          <w:szCs w:val="24"/>
        </w:rPr>
        <w:t>9</w:t>
      </w:r>
      <w:r w:rsidRPr="00ED46CB">
        <w:rPr>
          <w:rFonts w:ascii="Times New Roman" w:eastAsia="Calibri" w:hAnsi="Times New Roman" w:cs="Times New Roman"/>
          <w:color w:val="000000" w:themeColor="text1"/>
          <w:sz w:val="24"/>
          <w:szCs w:val="24"/>
        </w:rPr>
        <w:t xml:space="preserve">. </w:t>
      </w:r>
      <w:r w:rsidR="00E32C8E" w:rsidRPr="00ED46CB">
        <w:rPr>
          <w:rFonts w:ascii="Times New Roman" w:eastAsia="Calibri" w:hAnsi="Times New Roman" w:cs="Times New Roman"/>
          <w:color w:val="000000" w:themeColor="text1"/>
          <w:sz w:val="24"/>
          <w:szCs w:val="24"/>
        </w:rPr>
        <w:t xml:space="preserve">Stebėtojai dalyvauti </w:t>
      </w:r>
      <w:r w:rsidR="008A3C98" w:rsidRPr="00ED46CB">
        <w:rPr>
          <w:rFonts w:ascii="Times New Roman" w:eastAsia="Calibri" w:hAnsi="Times New Roman" w:cs="Times New Roman"/>
          <w:color w:val="000000" w:themeColor="text1"/>
          <w:sz w:val="24"/>
          <w:szCs w:val="24"/>
        </w:rPr>
        <w:t>K</w:t>
      </w:r>
      <w:r w:rsidR="00E32C8E" w:rsidRPr="00ED46CB">
        <w:rPr>
          <w:rFonts w:ascii="Times New Roman" w:eastAsia="Calibri" w:hAnsi="Times New Roman" w:cs="Times New Roman"/>
          <w:color w:val="000000" w:themeColor="text1"/>
          <w:sz w:val="24"/>
          <w:szCs w:val="24"/>
        </w:rPr>
        <w:t>omisijos posėdžiuose nėra kviečiami.</w:t>
      </w:r>
    </w:p>
    <w:p w14:paraId="5A61FC12" w14:textId="65603019" w:rsidR="0080744C" w:rsidRDefault="000620F1" w:rsidP="00B30282">
      <w:pPr>
        <w:pStyle w:val="Betarp"/>
        <w:ind w:firstLine="709"/>
        <w:contextualSpacing/>
        <w:jc w:val="both"/>
        <w:rPr>
          <w:rFonts w:ascii="Times New Roman" w:eastAsia="Calibri" w:hAnsi="Times New Roman" w:cs="Times New Roman"/>
          <w:color w:val="000000" w:themeColor="text1"/>
          <w:sz w:val="24"/>
          <w:szCs w:val="24"/>
        </w:rPr>
      </w:pPr>
      <w:bookmarkStart w:id="3" w:name="_Hlk188283765"/>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0</w:t>
      </w:r>
      <w:r w:rsidRPr="00ED46CB">
        <w:rPr>
          <w:rFonts w:ascii="Times New Roman" w:eastAsia="Calibri" w:hAnsi="Times New Roman" w:cs="Times New Roman"/>
          <w:color w:val="000000" w:themeColor="text1"/>
          <w:sz w:val="24"/>
          <w:szCs w:val="24"/>
        </w:rPr>
        <w:t>.</w:t>
      </w:r>
      <w:bookmarkEnd w:id="3"/>
      <w:r w:rsidR="00A24A82" w:rsidRPr="00ED46CB">
        <w:rPr>
          <w:rFonts w:ascii="Times New Roman" w:eastAsia="Calibri" w:hAnsi="Times New Roman" w:cs="Times New Roman"/>
          <w:color w:val="000000" w:themeColor="text1"/>
          <w:sz w:val="24"/>
          <w:szCs w:val="24"/>
        </w:rPr>
        <w:t xml:space="preserve"> Vykdomas žalias pirkimas, vadovaujantis Aplinkos apsaugos kriterijų taikymo, vykdant žaliuosius pirkimus, tvarkos aprašu,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r w:rsidR="0080744C">
        <w:rPr>
          <w:rFonts w:ascii="Times New Roman" w:eastAsia="Calibri" w:hAnsi="Times New Roman" w:cs="Times New Roman"/>
          <w:color w:val="000000" w:themeColor="text1"/>
          <w:sz w:val="24"/>
          <w:szCs w:val="24"/>
        </w:rPr>
        <w:t>. Reikal</w:t>
      </w:r>
      <w:r w:rsidR="00461618">
        <w:rPr>
          <w:rFonts w:ascii="Times New Roman" w:eastAsia="Calibri" w:hAnsi="Times New Roman" w:cs="Times New Roman"/>
          <w:color w:val="000000" w:themeColor="text1"/>
          <w:sz w:val="24"/>
          <w:szCs w:val="24"/>
        </w:rPr>
        <w:t>a</w:t>
      </w:r>
      <w:r w:rsidR="0080744C">
        <w:rPr>
          <w:rFonts w:ascii="Times New Roman" w:eastAsia="Calibri" w:hAnsi="Times New Roman" w:cs="Times New Roman"/>
          <w:color w:val="000000" w:themeColor="text1"/>
          <w:sz w:val="24"/>
          <w:szCs w:val="24"/>
        </w:rPr>
        <w:t>vimai nurodyti techninėje specifikacijoje</w:t>
      </w:r>
      <w:r w:rsidR="00BB1E1D">
        <w:rPr>
          <w:rFonts w:ascii="Times New Roman" w:eastAsia="Calibri" w:hAnsi="Times New Roman" w:cs="Times New Roman"/>
          <w:color w:val="000000" w:themeColor="text1"/>
          <w:sz w:val="24"/>
          <w:szCs w:val="24"/>
        </w:rPr>
        <w:t xml:space="preserve"> </w:t>
      </w:r>
      <w:r w:rsidR="0080744C">
        <w:rPr>
          <w:rFonts w:ascii="Times New Roman" w:eastAsia="Calibri" w:hAnsi="Times New Roman" w:cs="Times New Roman"/>
          <w:color w:val="000000" w:themeColor="text1"/>
          <w:sz w:val="24"/>
          <w:szCs w:val="24"/>
        </w:rPr>
        <w:t>ir sutarties projekte</w:t>
      </w:r>
      <w:r w:rsidR="00B85F6F">
        <w:rPr>
          <w:rFonts w:ascii="Times New Roman" w:eastAsia="Calibri" w:hAnsi="Times New Roman" w:cs="Times New Roman"/>
          <w:color w:val="000000" w:themeColor="text1"/>
          <w:sz w:val="24"/>
          <w:szCs w:val="24"/>
        </w:rPr>
        <w:t xml:space="preserve">. </w:t>
      </w:r>
    </w:p>
    <w:p w14:paraId="72EF28E7" w14:textId="4553AEEB" w:rsidR="00AF1430" w:rsidRPr="00ED46CB" w:rsidRDefault="000620F1" w:rsidP="0080744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1</w:t>
      </w:r>
      <w:r w:rsidRPr="00ED46CB">
        <w:rPr>
          <w:rFonts w:ascii="Times New Roman" w:eastAsia="Calibri" w:hAnsi="Times New Roman" w:cs="Times New Roman"/>
          <w:color w:val="000000" w:themeColor="text1"/>
          <w:sz w:val="24"/>
          <w:szCs w:val="24"/>
        </w:rPr>
        <w:t xml:space="preserve">. </w:t>
      </w:r>
      <w:r w:rsidR="00015FC9" w:rsidRPr="00ED46CB">
        <w:rPr>
          <w:rFonts w:ascii="Times New Roman" w:eastAsia="Calibri" w:hAnsi="Times New Roman" w:cs="Times New Roman"/>
          <w:color w:val="000000" w:themeColor="text1"/>
          <w:sz w:val="24"/>
          <w:szCs w:val="24"/>
        </w:rPr>
        <w:t>P</w:t>
      </w:r>
      <w:r w:rsidR="00E32C8E" w:rsidRPr="00ED46CB">
        <w:rPr>
          <w:rFonts w:ascii="Times New Roman" w:eastAsia="Calibri" w:hAnsi="Times New Roman" w:cs="Times New Roman"/>
          <w:color w:val="000000" w:themeColor="text1"/>
          <w:sz w:val="24"/>
          <w:szCs w:val="24"/>
        </w:rPr>
        <w:t xml:space="preserve">irkime </w:t>
      </w:r>
      <w:r w:rsidR="007A68AD" w:rsidRPr="00ED46CB">
        <w:rPr>
          <w:rFonts w:ascii="Times New Roman" w:eastAsia="Calibri" w:hAnsi="Times New Roman" w:cs="Times New Roman"/>
          <w:color w:val="000000" w:themeColor="text1"/>
          <w:sz w:val="24"/>
          <w:szCs w:val="24"/>
        </w:rPr>
        <w:t>perkančioji organizacija</w:t>
      </w:r>
      <w:r w:rsidR="00E32C8E" w:rsidRPr="00ED46CB">
        <w:rPr>
          <w:rFonts w:ascii="Times New Roman" w:eastAsia="Calibri" w:hAnsi="Times New Roman" w:cs="Times New Roman"/>
          <w:color w:val="000000" w:themeColor="text1"/>
          <w:sz w:val="24"/>
          <w:szCs w:val="24"/>
        </w:rPr>
        <w:t xml:space="preserve"> nenumato skelbti pranešimo dėl savanoriško ex ante skaidrumo.</w:t>
      </w:r>
    </w:p>
    <w:p w14:paraId="54F87F9F" w14:textId="1FA8ED84" w:rsidR="004D070C"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2</w:t>
      </w:r>
      <w:r w:rsidRPr="00ED46CB">
        <w:rPr>
          <w:rFonts w:ascii="Times New Roman" w:eastAsia="Calibri" w:hAnsi="Times New Roman" w:cs="Times New Roman"/>
          <w:color w:val="000000" w:themeColor="text1"/>
          <w:sz w:val="24"/>
          <w:szCs w:val="24"/>
        </w:rPr>
        <w:t xml:space="preserve">. </w:t>
      </w:r>
      <w:r w:rsidR="007466F8" w:rsidRPr="00ED46CB">
        <w:rPr>
          <w:rFonts w:ascii="Times New Roman" w:eastAsia="Calibri" w:hAnsi="Times New Roman" w:cs="Times New Roman"/>
          <w:color w:val="000000" w:themeColor="text1"/>
          <w:sz w:val="24"/>
          <w:szCs w:val="24"/>
        </w:rPr>
        <w:t>Pirkime neleidžia</w:t>
      </w:r>
      <w:r w:rsidR="00216820" w:rsidRPr="00ED46CB">
        <w:rPr>
          <w:rFonts w:ascii="Times New Roman" w:eastAsia="Calibri" w:hAnsi="Times New Roman" w:cs="Times New Roman"/>
          <w:color w:val="000000" w:themeColor="text1"/>
          <w:sz w:val="24"/>
          <w:szCs w:val="24"/>
        </w:rPr>
        <w:t>ma</w:t>
      </w:r>
      <w:r w:rsidR="007466F8" w:rsidRPr="00ED46CB">
        <w:rPr>
          <w:rFonts w:ascii="Times New Roman" w:eastAsia="Calibri" w:hAnsi="Times New Roman" w:cs="Times New Roman"/>
          <w:color w:val="000000" w:themeColor="text1"/>
          <w:sz w:val="24"/>
          <w:szCs w:val="24"/>
        </w:rPr>
        <w:t xml:space="preserve"> pateikti alternatyvių </w:t>
      </w:r>
      <w:r w:rsidR="00D27E76" w:rsidRPr="00ED46CB">
        <w:rPr>
          <w:rFonts w:ascii="Times New Roman" w:eastAsia="Calibri" w:hAnsi="Times New Roman" w:cs="Times New Roman"/>
          <w:color w:val="000000" w:themeColor="text1"/>
          <w:sz w:val="24"/>
          <w:szCs w:val="24"/>
        </w:rPr>
        <w:t>p</w:t>
      </w:r>
      <w:r w:rsidR="007466F8" w:rsidRPr="00ED46CB">
        <w:rPr>
          <w:rFonts w:ascii="Times New Roman" w:eastAsia="Calibri" w:hAnsi="Times New Roman" w:cs="Times New Roman"/>
          <w:color w:val="000000" w:themeColor="text1"/>
          <w:sz w:val="24"/>
          <w:szCs w:val="24"/>
        </w:rPr>
        <w:t xml:space="preserve">asiūlymų. </w:t>
      </w:r>
    </w:p>
    <w:p w14:paraId="0C002F05" w14:textId="2D2991B6" w:rsidR="00E32C8E" w:rsidRPr="00ED46CB" w:rsidRDefault="00E32C8E" w:rsidP="00EC1B19">
      <w:pPr>
        <w:pStyle w:val="Betarp"/>
        <w:numPr>
          <w:ilvl w:val="1"/>
          <w:numId w:val="15"/>
        </w:numPr>
        <w:spacing w:after="120"/>
        <w:ind w:firstLine="22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Bendrosios </w:t>
      </w:r>
      <w:r w:rsidR="007E5F55" w:rsidRPr="00ED46CB">
        <w:rPr>
          <w:rFonts w:ascii="Times New Roman" w:eastAsia="Calibri" w:hAnsi="Times New Roman" w:cs="Times New Roman"/>
          <w:color w:val="000000" w:themeColor="text1"/>
          <w:sz w:val="24"/>
          <w:szCs w:val="24"/>
        </w:rPr>
        <w:t>pir</w:t>
      </w:r>
      <w:r w:rsidR="00CF77EB" w:rsidRPr="00ED46CB">
        <w:rPr>
          <w:rFonts w:ascii="Times New Roman" w:eastAsia="Calibri" w:hAnsi="Times New Roman" w:cs="Times New Roman"/>
          <w:color w:val="000000" w:themeColor="text1"/>
          <w:sz w:val="24"/>
          <w:szCs w:val="24"/>
        </w:rPr>
        <w:t>k</w:t>
      </w:r>
      <w:r w:rsidR="007E5F55" w:rsidRPr="00ED46CB">
        <w:rPr>
          <w:rFonts w:ascii="Times New Roman" w:eastAsia="Calibri" w:hAnsi="Times New Roman" w:cs="Times New Roman"/>
          <w:color w:val="000000" w:themeColor="text1"/>
          <w:sz w:val="24"/>
          <w:szCs w:val="24"/>
        </w:rPr>
        <w:t xml:space="preserve">imo </w:t>
      </w:r>
      <w:r w:rsidRPr="00ED46CB">
        <w:rPr>
          <w:rFonts w:ascii="Times New Roman" w:eastAsia="Calibri" w:hAnsi="Times New Roman" w:cs="Times New Roman"/>
          <w:color w:val="000000" w:themeColor="text1"/>
          <w:sz w:val="24"/>
          <w:szCs w:val="24"/>
        </w:rPr>
        <w:t>sąlygos yra neatskiriama ši</w:t>
      </w:r>
      <w:r w:rsidR="00C07F25" w:rsidRPr="00ED46CB">
        <w:rPr>
          <w:rFonts w:ascii="Times New Roman" w:eastAsia="Calibri" w:hAnsi="Times New Roman" w:cs="Times New Roman"/>
          <w:color w:val="000000" w:themeColor="text1"/>
          <w:sz w:val="24"/>
          <w:szCs w:val="24"/>
        </w:rPr>
        <w:t>ų</w:t>
      </w:r>
      <w:r w:rsidRPr="00ED46CB">
        <w:rPr>
          <w:rFonts w:ascii="Times New Roman" w:eastAsia="Calibri" w:hAnsi="Times New Roman" w:cs="Times New Roman"/>
          <w:color w:val="000000" w:themeColor="text1"/>
          <w:sz w:val="24"/>
          <w:szCs w:val="24"/>
        </w:rPr>
        <w:t xml:space="preserve"> </w:t>
      </w:r>
      <w:r w:rsidR="00F4541C" w:rsidRPr="00ED46CB">
        <w:rPr>
          <w:rFonts w:ascii="Times New Roman" w:eastAsia="Calibri" w:hAnsi="Times New Roman" w:cs="Times New Roman"/>
          <w:color w:val="000000" w:themeColor="text1"/>
          <w:sz w:val="24"/>
          <w:szCs w:val="24"/>
        </w:rPr>
        <w:t>p</w:t>
      </w:r>
      <w:r w:rsidRPr="00ED46CB">
        <w:rPr>
          <w:rFonts w:ascii="Times New Roman" w:eastAsia="Calibri" w:hAnsi="Times New Roman" w:cs="Times New Roman"/>
          <w:color w:val="000000" w:themeColor="text1"/>
          <w:sz w:val="24"/>
          <w:szCs w:val="24"/>
        </w:rPr>
        <w:t>irkimo sąlygų dalis.</w:t>
      </w:r>
    </w:p>
    <w:p w14:paraId="4DBB5AD2" w14:textId="44115672"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1.14. </w:t>
      </w:r>
      <w:r w:rsidR="000620F1" w:rsidRPr="00ED46CB">
        <w:rPr>
          <w:rFonts w:ascii="Times New Roman" w:eastAsia="Calibri" w:hAnsi="Times New Roman" w:cs="Times New Roman"/>
          <w:color w:val="000000" w:themeColor="text1"/>
          <w:sz w:val="24"/>
          <w:szCs w:val="24"/>
        </w:rPr>
        <w:t xml:space="preserve">Šis pirkimas vykdomas atviro konkurso (supaprastintas atviras konkursas) būdu, naudojantis Centrinės viešųjų pirkimų informacinės sistemos (toliau – CVP IS) elektroninėmis priemonėmis. Pirkimo dokumentai skelbiami CVP IS. Elektroninėmis priemonėmis pasiūlymus gali teikti tik tie tiekėjai, kurie yra registruoti CVP IS. Bendravimas tarp Perkančiosios organizacijos ir dalyvių vyksta CVP IS susirašinėjimo priemonėmis. Tiekėjai norintys dalyvauti pirkime gaunant pirkimo dokumentus, paaiškinimus, patikslinimus ir pateikti pasiūlymą, privalo jame registruotis priimdami kvietimą CVPIS. Nemokama registracija adresu: </w:t>
      </w:r>
      <w:hyperlink r:id="rId9" w:history="1">
        <w:r w:rsidRPr="00ED46CB">
          <w:rPr>
            <w:rFonts w:ascii="Times New Roman" w:eastAsia="Calibri" w:hAnsi="Times New Roman" w:cs="Times New Roman"/>
            <w:color w:val="000000" w:themeColor="text1"/>
            <w:sz w:val="24"/>
            <w:szCs w:val="24"/>
          </w:rPr>
          <w:t>https://viesiejipirkimai.lt</w:t>
        </w:r>
      </w:hyperlink>
      <w:r w:rsidR="000620F1" w:rsidRPr="00ED46CB">
        <w:rPr>
          <w:rFonts w:ascii="Times New Roman" w:eastAsia="Calibri" w:hAnsi="Times New Roman" w:cs="Times New Roman"/>
          <w:color w:val="000000" w:themeColor="text1"/>
          <w:sz w:val="24"/>
          <w:szCs w:val="24"/>
        </w:rPr>
        <w:t>.</w:t>
      </w:r>
    </w:p>
    <w:p w14:paraId="11588FD5" w14:textId="6607D2A5"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 </w:t>
      </w:r>
      <w:r w:rsidR="000620F1" w:rsidRPr="00ED46CB">
        <w:rPr>
          <w:rFonts w:ascii="Times New Roman" w:eastAsia="Calibri" w:hAnsi="Times New Roman" w:cs="Times New Roman"/>
          <w:color w:val="000000" w:themeColor="text1"/>
          <w:sz w:val="24"/>
          <w:szCs w:val="24"/>
        </w:rPr>
        <w:t>Pirkimo dokumentų sudedamoji dalis yra:</w:t>
      </w:r>
    </w:p>
    <w:p w14:paraId="71BA6E99" w14:textId="1D766765" w:rsidR="000620F1" w:rsidRPr="00ED46CB" w:rsidRDefault="00DA4614"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1.15.1.</w:t>
      </w:r>
      <w:r w:rsidR="000620F1" w:rsidRPr="00ED46CB">
        <w:rPr>
          <w:rFonts w:ascii="Times New Roman" w:eastAsia="Calibri" w:hAnsi="Times New Roman" w:cs="Times New Roman"/>
          <w:color w:val="000000" w:themeColor="text1"/>
          <w:sz w:val="24"/>
          <w:szCs w:val="24"/>
        </w:rPr>
        <w:t xml:space="preserve">skelbimas apie pirkimą, nustatyta tvarka paskelbtas CVP IS interneto adresu: </w:t>
      </w:r>
      <w:hyperlink r:id="rId10" w:history="1">
        <w:r w:rsidR="000620F1" w:rsidRPr="00ED46CB">
          <w:rPr>
            <w:rFonts w:ascii="Times New Roman" w:eastAsia="Calibri" w:hAnsi="Times New Roman" w:cs="Times New Roman"/>
            <w:color w:val="000000" w:themeColor="text1"/>
            <w:sz w:val="24"/>
            <w:szCs w:val="24"/>
          </w:rPr>
          <w:t>https://viesiejipirkimai.lt</w:t>
        </w:r>
      </w:hyperlink>
      <w:r w:rsidR="000620F1" w:rsidRPr="00ED46CB">
        <w:rPr>
          <w:rFonts w:ascii="Times New Roman" w:eastAsia="Calibri" w:hAnsi="Times New Roman" w:cs="Times New Roman"/>
          <w:color w:val="000000" w:themeColor="text1"/>
          <w:sz w:val="24"/>
          <w:szCs w:val="24"/>
        </w:rPr>
        <w:t>;</w:t>
      </w:r>
    </w:p>
    <w:p w14:paraId="4A6296B2" w14:textId="2C77BD3E" w:rsidR="000620F1"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DA4614" w:rsidRPr="00ED46CB">
        <w:rPr>
          <w:rFonts w:ascii="Times New Roman" w:eastAsia="Calibri" w:hAnsi="Times New Roman" w:cs="Times New Roman"/>
          <w:color w:val="000000" w:themeColor="text1"/>
          <w:sz w:val="24"/>
          <w:szCs w:val="24"/>
        </w:rPr>
        <w:t>5.2.</w:t>
      </w:r>
      <w:r w:rsidRPr="00ED46CB">
        <w:rPr>
          <w:rFonts w:ascii="Times New Roman" w:eastAsia="Calibri" w:hAnsi="Times New Roman" w:cs="Times New Roman"/>
          <w:color w:val="000000" w:themeColor="text1"/>
          <w:sz w:val="24"/>
          <w:szCs w:val="24"/>
        </w:rPr>
        <w:t>šios pirkimo sąlygos (kartu su priedais);</w:t>
      </w:r>
    </w:p>
    <w:p w14:paraId="433C124A" w14:textId="5124376F"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lastRenderedPageBreak/>
        <w:t xml:space="preserve">1.15.3. </w:t>
      </w:r>
      <w:r w:rsidR="000620F1" w:rsidRPr="00ED46CB">
        <w:rPr>
          <w:rFonts w:ascii="Times New Roman" w:eastAsia="Calibri" w:hAnsi="Times New Roman" w:cs="Times New Roman"/>
          <w:color w:val="000000" w:themeColor="text1"/>
          <w:sz w:val="24"/>
          <w:szCs w:val="24"/>
        </w:rPr>
        <w:t>galimi dokumentų paaiškinimai (patikslinimai) bei atsakymai į tiekėjų klausimus;</w:t>
      </w:r>
    </w:p>
    <w:p w14:paraId="13226F0B" w14:textId="6232174D"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1.15.4. </w:t>
      </w:r>
      <w:r w:rsidR="000620F1" w:rsidRPr="00ED46CB">
        <w:rPr>
          <w:rFonts w:ascii="Times New Roman" w:eastAsia="Calibri" w:hAnsi="Times New Roman" w:cs="Times New Roman"/>
          <w:color w:val="000000" w:themeColor="text1"/>
          <w:sz w:val="24"/>
          <w:szCs w:val="24"/>
        </w:rPr>
        <w:t>kita CVP IS priemonėmis pateikta informacija.</w:t>
      </w:r>
    </w:p>
    <w:p w14:paraId="659BB626" w14:textId="14EBDB38" w:rsidR="00A33F2D"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1.16. </w:t>
      </w:r>
      <w:r w:rsidR="000620F1" w:rsidRPr="00ED46CB">
        <w:rPr>
          <w:rFonts w:ascii="Times New Roman" w:eastAsia="Calibri" w:hAnsi="Times New Roman" w:cs="Times New Roman"/>
          <w:color w:val="000000" w:themeColor="text1"/>
          <w:sz w:val="24"/>
          <w:szCs w:val="24"/>
        </w:rPr>
        <w:t>Perkančioji organizacija turi teisę savo iniciatyva nutraukti pradėtas pirkimo procedūras. Tai gali būti atliekama bet kuriuo metu iki pirkimo sutarties sudarymo, jeigu atsirado aplinkybių, kurių nebuvo galima numatyti ir nutrauks pirkimo procedūras, jeigu paaiškėtų, kad buvo pažeisti VPĮ 17 straipsnio 1 dalyje nustatyti principai ir atitinkamos padėties nebūtų galima ištaisyti. Perkančioji organizacija nėra įpareigota kompensuoti ir neprisiima išlaidų, susijusių su pasiūlymų rengimu nepriklausomai nuo to, kaip vyktų ir baigtųsi viešasis pirkimas.</w:t>
      </w:r>
    </w:p>
    <w:p w14:paraId="1FA4A502" w14:textId="672D282A" w:rsidR="00950203"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1.17. </w:t>
      </w:r>
      <w:r w:rsidR="00950203" w:rsidRPr="00ED46CB">
        <w:rPr>
          <w:rFonts w:ascii="Times New Roman" w:eastAsia="Calibri" w:hAnsi="Times New Roman" w:cs="Times New Roman"/>
          <w:color w:val="000000" w:themeColor="text1"/>
          <w:sz w:val="24"/>
          <w:szCs w:val="24"/>
        </w:rPr>
        <w:t>Perkančiosios organizacijos kontaktiniai asmenys:</w:t>
      </w:r>
    </w:p>
    <w:p w14:paraId="3E99630F" w14:textId="77777777" w:rsidR="00B85F6F" w:rsidRPr="00B85F6F" w:rsidRDefault="0080744C" w:rsidP="0080744C">
      <w:pPr>
        <w:widowControl w:val="0"/>
        <w:spacing w:after="0" w:line="240" w:lineRule="auto"/>
        <w:jc w:val="both"/>
        <w:textAlignment w:val="baseline"/>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        </w:t>
      </w:r>
      <w:r w:rsidR="00ED46CB" w:rsidRPr="00B85F6F">
        <w:rPr>
          <w:rFonts w:ascii="Times New Roman" w:eastAsia="Calibri" w:hAnsi="Times New Roman" w:cs="Times New Roman"/>
          <w:color w:val="000000" w:themeColor="text1"/>
          <w:sz w:val="24"/>
          <w:szCs w:val="24"/>
        </w:rPr>
        <w:t>-</w:t>
      </w:r>
      <w:r w:rsidR="00950203" w:rsidRPr="00B85F6F">
        <w:rPr>
          <w:rFonts w:ascii="Times New Roman" w:eastAsia="Calibri" w:hAnsi="Times New Roman" w:cs="Times New Roman"/>
          <w:color w:val="000000" w:themeColor="text1"/>
          <w:sz w:val="24"/>
          <w:szCs w:val="24"/>
        </w:rPr>
        <w:t xml:space="preserve">dėl klausimų, susijusių su pirkimo objektu – </w:t>
      </w:r>
      <w:r w:rsidR="00B85F6F" w:rsidRPr="00B85F6F">
        <w:rPr>
          <w:rFonts w:ascii="Times New Roman" w:eastAsia="Calibri" w:hAnsi="Times New Roman" w:cs="Times New Roman"/>
          <w:sz w:val="24"/>
          <w:szCs w:val="24"/>
        </w:rPr>
        <w:t>Trakų rajono savivaldybės administracijos</w:t>
      </w:r>
      <w:r w:rsidR="00B85F6F" w:rsidRPr="00B85F6F">
        <w:rPr>
          <w:rFonts w:ascii="Times New Roman" w:eastAsia="Times New Roman" w:hAnsi="Times New Roman" w:cs="Times New Roman"/>
          <w:sz w:val="24"/>
          <w:szCs w:val="24"/>
        </w:rPr>
        <w:t xml:space="preserve"> Strateginio planavimo ir investicijų skyriaus specialistė, rajono „Tūkstantmečio mokyklų II“ koordinatorė Ieva Blažonytė, tel. +370 528 58323, el. p. </w:t>
      </w:r>
      <w:hyperlink r:id="rId11" w:history="1">
        <w:r w:rsidR="00B85F6F" w:rsidRPr="00B85F6F">
          <w:rPr>
            <w:rStyle w:val="Hipersaitas"/>
            <w:rFonts w:ascii="Times New Roman" w:eastAsia="Times New Roman" w:hAnsi="Times New Roman" w:cs="Times New Roman"/>
            <w:sz w:val="24"/>
            <w:szCs w:val="24"/>
          </w:rPr>
          <w:t>ieva.blazonyte@trakai.lt</w:t>
        </w:r>
      </w:hyperlink>
      <w:r w:rsidR="00B85F6F" w:rsidRPr="00B85F6F">
        <w:rPr>
          <w:rFonts w:ascii="Times New Roman" w:hAnsi="Times New Roman" w:cs="Times New Roman"/>
          <w:sz w:val="24"/>
          <w:szCs w:val="24"/>
        </w:rPr>
        <w:t xml:space="preserve">. </w:t>
      </w:r>
    </w:p>
    <w:p w14:paraId="56F60783" w14:textId="1FF6153C" w:rsidR="00950203" w:rsidRDefault="0080744C" w:rsidP="0080744C">
      <w:pPr>
        <w:widowControl w:val="0"/>
        <w:spacing w:after="0" w:line="24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80744C">
        <w:rPr>
          <w:rFonts w:ascii="Times New Roman" w:eastAsia="Calibri" w:hAnsi="Times New Roman" w:cs="Times New Roman"/>
          <w:color w:val="000000" w:themeColor="text1"/>
          <w:sz w:val="24"/>
          <w:szCs w:val="24"/>
        </w:rPr>
        <w:t xml:space="preserve"> </w:t>
      </w:r>
      <w:r w:rsidR="00ED46CB" w:rsidRPr="0080744C">
        <w:rPr>
          <w:rFonts w:ascii="Times New Roman" w:eastAsia="Calibri" w:hAnsi="Times New Roman" w:cs="Times New Roman"/>
          <w:color w:val="000000" w:themeColor="text1"/>
          <w:sz w:val="24"/>
          <w:szCs w:val="24"/>
        </w:rPr>
        <w:t>-</w:t>
      </w:r>
      <w:r w:rsidR="00950203" w:rsidRPr="0080744C">
        <w:rPr>
          <w:rFonts w:ascii="Times New Roman" w:eastAsia="Calibri" w:hAnsi="Times New Roman" w:cs="Times New Roman"/>
          <w:color w:val="000000" w:themeColor="text1"/>
          <w:sz w:val="24"/>
          <w:szCs w:val="24"/>
        </w:rPr>
        <w:t xml:space="preserve">dėl klausimų, susijusių su viešojo pirkimo procedūromis, pirkimo sąlygų reikalavimais – Teisės, personalo, civilinės metrikacijos ir viešųjų pirkimų skyriaus vyriausioji specialistė Aušra Večerinskienė, tel. +370 52858320, el. p. </w:t>
      </w:r>
      <w:bookmarkStart w:id="4" w:name="2._Pirkimo_objektas"/>
      <w:bookmarkStart w:id="5" w:name="_bookmark3"/>
      <w:bookmarkEnd w:id="4"/>
      <w:bookmarkEnd w:id="5"/>
      <w:r w:rsidR="00950203" w:rsidRPr="0080744C">
        <w:rPr>
          <w:rFonts w:ascii="Times New Roman" w:eastAsia="Calibri" w:hAnsi="Times New Roman" w:cs="Times New Roman"/>
          <w:color w:val="000000" w:themeColor="text1"/>
          <w:sz w:val="24"/>
          <w:szCs w:val="24"/>
        </w:rPr>
        <w:fldChar w:fldCharType="begin"/>
      </w:r>
      <w:r w:rsidR="00950203" w:rsidRPr="0080744C">
        <w:rPr>
          <w:rFonts w:ascii="Times New Roman" w:eastAsia="Calibri" w:hAnsi="Times New Roman" w:cs="Times New Roman"/>
          <w:color w:val="000000" w:themeColor="text1"/>
          <w:sz w:val="24"/>
          <w:szCs w:val="24"/>
        </w:rPr>
        <w:instrText>HYPERLINK "mailto:ausra.vecerinskiene@trakai.lt" \h</w:instrText>
      </w:r>
      <w:r w:rsidR="00950203" w:rsidRPr="0080744C">
        <w:rPr>
          <w:rFonts w:ascii="Times New Roman" w:eastAsia="Calibri" w:hAnsi="Times New Roman" w:cs="Times New Roman"/>
          <w:color w:val="000000" w:themeColor="text1"/>
          <w:sz w:val="24"/>
          <w:szCs w:val="24"/>
        </w:rPr>
      </w:r>
      <w:r w:rsidR="00950203" w:rsidRPr="0080744C">
        <w:rPr>
          <w:rFonts w:ascii="Times New Roman" w:eastAsia="Calibri" w:hAnsi="Times New Roman" w:cs="Times New Roman"/>
          <w:color w:val="000000" w:themeColor="text1"/>
          <w:sz w:val="24"/>
          <w:szCs w:val="24"/>
        </w:rPr>
        <w:fldChar w:fldCharType="separate"/>
      </w:r>
      <w:r w:rsidR="00950203" w:rsidRPr="0080744C">
        <w:rPr>
          <w:rFonts w:ascii="Times New Roman" w:eastAsia="Calibri" w:hAnsi="Times New Roman" w:cs="Times New Roman"/>
          <w:color w:val="000000" w:themeColor="text1"/>
          <w:sz w:val="24"/>
          <w:szCs w:val="24"/>
        </w:rPr>
        <w:fldChar w:fldCharType="end"/>
      </w:r>
      <w:r w:rsidR="00950203" w:rsidRPr="0080744C">
        <w:rPr>
          <w:rFonts w:ascii="Times New Roman" w:eastAsia="Calibri" w:hAnsi="Times New Roman" w:cs="Times New Roman"/>
          <w:color w:val="000000" w:themeColor="text1"/>
          <w:sz w:val="24"/>
          <w:szCs w:val="24"/>
        </w:rPr>
        <w:t xml:space="preserve"> </w:t>
      </w:r>
      <w:hyperlink r:id="rId12" w:history="1">
        <w:r w:rsidR="00950203" w:rsidRPr="0080744C">
          <w:rPr>
            <w:rFonts w:ascii="Times New Roman" w:eastAsia="Calibri" w:hAnsi="Times New Roman" w:cs="Times New Roman"/>
            <w:color w:val="000000" w:themeColor="text1"/>
            <w:sz w:val="24"/>
            <w:szCs w:val="24"/>
          </w:rPr>
          <w:t>ausra.vecerinskiene@trakai.lt</w:t>
        </w:r>
      </w:hyperlink>
      <w:r w:rsidR="00950203" w:rsidRPr="0080744C">
        <w:rPr>
          <w:rFonts w:ascii="Times New Roman" w:eastAsia="Calibri" w:hAnsi="Times New Roman" w:cs="Times New Roman"/>
          <w:color w:val="000000" w:themeColor="text1"/>
          <w:sz w:val="24"/>
          <w:szCs w:val="24"/>
        </w:rPr>
        <w:t xml:space="preserve">. </w:t>
      </w:r>
    </w:p>
    <w:p w14:paraId="2EC809DB" w14:textId="1143AB5B" w:rsidR="00B85F6F" w:rsidRDefault="00B85F6F" w:rsidP="00B85F6F">
      <w:pPr>
        <w:pStyle w:val="Standard"/>
        <w:spacing w:before="57" w:after="57"/>
        <w:jc w:val="both"/>
        <w:rPr>
          <w:rFonts w:ascii="Times New Roman" w:hAnsi="Times New Roman" w:cs="Times New Roman"/>
          <w:bCs/>
        </w:rPr>
      </w:pPr>
      <w:r w:rsidRPr="008C61D0">
        <w:rPr>
          <w:rFonts w:ascii="Times New Roman" w:eastAsia="Calibri" w:hAnsi="Times New Roman" w:cs="Times New Roman"/>
          <w:spacing w:val="-1"/>
        </w:rPr>
        <w:t xml:space="preserve">         1.18. Pirkimui planuojamas biudžetas </w:t>
      </w:r>
      <w:r w:rsidRPr="008C61D0">
        <w:rPr>
          <w:rFonts w:ascii="Times New Roman" w:eastAsia="Calibri" w:hAnsi="Times New Roman" w:cs="Times New Roman"/>
          <w:szCs w:val="22"/>
        </w:rPr>
        <w:t xml:space="preserve">– </w:t>
      </w:r>
      <w:r w:rsidR="008C61D0" w:rsidRPr="008C61D0">
        <w:rPr>
          <w:rFonts w:ascii="Times New Roman" w:eastAsia="Calibri" w:hAnsi="Times New Roman" w:cs="Times New Roman"/>
          <w:szCs w:val="22"/>
        </w:rPr>
        <w:t>75</w:t>
      </w:r>
      <w:r w:rsidR="008C61D0">
        <w:rPr>
          <w:rFonts w:ascii="Times New Roman" w:eastAsia="Calibri" w:hAnsi="Times New Roman" w:cs="Times New Roman"/>
          <w:szCs w:val="22"/>
        </w:rPr>
        <w:t xml:space="preserve"> </w:t>
      </w:r>
      <w:r w:rsidR="008C61D0" w:rsidRPr="008C61D0">
        <w:rPr>
          <w:rFonts w:ascii="Times New Roman" w:eastAsia="Calibri" w:hAnsi="Times New Roman" w:cs="Times New Roman"/>
          <w:szCs w:val="22"/>
        </w:rPr>
        <w:t>000</w:t>
      </w:r>
      <w:r w:rsidRPr="008C61D0">
        <w:rPr>
          <w:rFonts w:ascii="Times New Roman" w:eastAsia="Calibri" w:hAnsi="Times New Roman" w:cs="Times New Roman"/>
          <w:szCs w:val="22"/>
        </w:rPr>
        <w:t xml:space="preserve"> Eur </w:t>
      </w:r>
      <w:r w:rsidR="00221349">
        <w:rPr>
          <w:rFonts w:ascii="Times New Roman" w:eastAsia="Calibri" w:hAnsi="Times New Roman" w:cs="Times New Roman"/>
          <w:szCs w:val="22"/>
        </w:rPr>
        <w:t>su</w:t>
      </w:r>
      <w:r w:rsidRPr="008C61D0">
        <w:rPr>
          <w:rFonts w:ascii="Times New Roman" w:eastAsia="Calibri" w:hAnsi="Times New Roman" w:cs="Times New Roman"/>
          <w:szCs w:val="22"/>
        </w:rPr>
        <w:t xml:space="preserve"> PVM</w:t>
      </w:r>
      <w:r w:rsidR="008C61D0" w:rsidRPr="008C61D0">
        <w:rPr>
          <w:rFonts w:ascii="Times New Roman" w:eastAsia="Calibri" w:hAnsi="Times New Roman" w:cs="Times New Roman"/>
          <w:szCs w:val="22"/>
        </w:rPr>
        <w:t>.</w:t>
      </w:r>
      <w:r w:rsidRPr="008C61D0">
        <w:rPr>
          <w:rFonts w:ascii="Times New Roman" w:eastAsia="Calibri" w:hAnsi="Times New Roman" w:cs="Times New Roman"/>
          <w:szCs w:val="22"/>
        </w:rPr>
        <w:t xml:space="preserve"> </w:t>
      </w:r>
      <w:r w:rsidRPr="000D50B8">
        <w:rPr>
          <w:rFonts w:ascii="Times New Roman" w:eastAsia="Arial Unicode MS" w:hAnsi="Times New Roman" w:cs="Arial Unicode MS"/>
          <w:kern w:val="0"/>
          <w:u w:color="000000"/>
          <w:bdr w:val="nil"/>
          <w:lang w:eastAsia="lt-LT"/>
          <w14:textOutline w14:w="0" w14:cap="flat" w14:cmpd="sng" w14:algn="ctr">
            <w14:noFill/>
            <w14:prstDash w14:val="solid"/>
            <w14:bevel/>
          </w14:textOutline>
        </w:rPr>
        <w:t xml:space="preserve">Projektas finansuojamas Ekonomikos gaivinimo ir atsparumo didinimo priemonės (EGADP) </w:t>
      </w:r>
      <w:r w:rsidRPr="001A0C80">
        <w:rPr>
          <w:rFonts w:ascii="Times New Roman" w:eastAsia="Arial Unicode MS" w:hAnsi="Times New Roman" w:cs="Arial Unicode MS"/>
          <w:color w:val="000000"/>
          <w:kern w:val="0"/>
          <w:u w:color="000000"/>
          <w:bdr w:val="nil"/>
          <w:lang w:eastAsia="lt-LT"/>
          <w14:textOutline w14:w="0" w14:cap="flat" w14:cmpd="sng" w14:algn="ctr">
            <w14:noFill/>
            <w14:prstDash w14:val="solid"/>
            <w14:bevel/>
          </w14:textOutline>
        </w:rPr>
        <w:t>bei Lietuvos Respublikos valstybės biudžeto lėšomis</w:t>
      </w:r>
      <w:r>
        <w:rPr>
          <w:rFonts w:ascii="Times New Roman" w:hAnsi="Times New Roman" w:cs="Times New Roman"/>
          <w:bCs/>
        </w:rPr>
        <w:t xml:space="preserve">. </w:t>
      </w:r>
    </w:p>
    <w:p w14:paraId="188DFABE" w14:textId="62CDC086" w:rsidR="00B85F6F" w:rsidRPr="00B85F6F" w:rsidRDefault="00B85F6F" w:rsidP="00B85F6F">
      <w:pPr>
        <w:pStyle w:val="Standard"/>
        <w:spacing w:before="57" w:after="57"/>
        <w:jc w:val="both"/>
        <w:rPr>
          <w:rFonts w:ascii="Times New Roman" w:hAnsi="Times New Roman" w:cs="Times New Roman"/>
        </w:rPr>
      </w:pPr>
      <w:r>
        <w:rPr>
          <w:rFonts w:ascii="Times New Roman" w:hAnsi="Times New Roman" w:cs="Times New Roman"/>
          <w:bCs/>
        </w:rPr>
        <w:t xml:space="preserve">         1.19. Pasiūlius didesnę kainą, pasiūlymas bus atmestas. </w:t>
      </w:r>
    </w:p>
    <w:p w14:paraId="5DEDEBC7" w14:textId="17FF2CB6" w:rsidR="00B41C66" w:rsidRPr="000D50B8" w:rsidRDefault="00507DC9" w:rsidP="00717DCC">
      <w:pPr>
        <w:pStyle w:val="Antrat1"/>
        <w:spacing w:line="20" w:lineRule="atLeast"/>
        <w:contextualSpacing/>
        <w:rPr>
          <w:rFonts w:ascii="Times New Roman" w:hAnsi="Times New Roman" w:cs="Times New Roman"/>
          <w:b/>
          <w:bCs/>
          <w:sz w:val="24"/>
          <w:szCs w:val="24"/>
        </w:rPr>
      </w:pPr>
      <w:bookmarkStart w:id="6" w:name="_Ref39426332"/>
      <w:bookmarkStart w:id="7" w:name="_Ref39426338"/>
      <w:bookmarkStart w:id="8" w:name="_Toc126333929"/>
      <w:bookmarkEnd w:id="1"/>
      <w:r w:rsidRPr="000D50B8">
        <w:rPr>
          <w:rFonts w:ascii="Times New Roman" w:hAnsi="Times New Roman" w:cs="Times New Roman"/>
          <w:b/>
          <w:bCs/>
          <w:sz w:val="24"/>
          <w:szCs w:val="24"/>
        </w:rPr>
        <w:t xml:space="preserve">2. </w:t>
      </w:r>
      <w:r w:rsidR="00B41C66" w:rsidRPr="000D50B8">
        <w:rPr>
          <w:rFonts w:ascii="Times New Roman" w:hAnsi="Times New Roman" w:cs="Times New Roman"/>
          <w:b/>
          <w:bCs/>
          <w:sz w:val="24"/>
          <w:szCs w:val="24"/>
        </w:rPr>
        <w:t>Pirkimo objektas</w:t>
      </w:r>
      <w:bookmarkEnd w:id="6"/>
      <w:bookmarkEnd w:id="7"/>
      <w:bookmarkEnd w:id="8"/>
    </w:p>
    <w:p w14:paraId="51E832AE" w14:textId="498FBE76" w:rsidR="00B85F6F" w:rsidRPr="000D50B8" w:rsidRDefault="00B144D5" w:rsidP="00B85F6F">
      <w:pPr>
        <w:widowControl w:val="0"/>
        <w:spacing w:after="0" w:line="240" w:lineRule="auto"/>
        <w:jc w:val="both"/>
        <w:textAlignment w:val="baseline"/>
        <w:rPr>
          <w:rFonts w:ascii="Times New Roman" w:eastAsia="Calibri" w:hAnsi="Times New Roman" w:cs="Times New Roman"/>
          <w:color w:val="000000" w:themeColor="text1"/>
          <w:sz w:val="24"/>
          <w:szCs w:val="24"/>
        </w:rPr>
      </w:pPr>
      <w:bookmarkStart w:id="9" w:name="_Toc147739116"/>
      <w:r w:rsidRPr="000D50B8">
        <w:rPr>
          <w:rFonts w:ascii="Times New Roman" w:eastAsia="Calibri" w:hAnsi="Times New Roman" w:cs="Times New Roman"/>
          <w:color w:val="000000" w:themeColor="text1"/>
          <w:sz w:val="24"/>
          <w:szCs w:val="24"/>
        </w:rPr>
        <w:t xml:space="preserve">          2.1. </w:t>
      </w:r>
      <w:r w:rsidR="00CF77EB" w:rsidRPr="000D50B8">
        <w:rPr>
          <w:rFonts w:ascii="Times New Roman" w:eastAsia="Calibri" w:hAnsi="Times New Roman" w:cs="Times New Roman"/>
          <w:b/>
          <w:bCs/>
          <w:color w:val="000000" w:themeColor="text1"/>
          <w:sz w:val="24"/>
          <w:szCs w:val="24"/>
        </w:rPr>
        <w:t xml:space="preserve">Perkančioji organizacija </w:t>
      </w:r>
      <w:r w:rsidR="00F636E9">
        <w:rPr>
          <w:rFonts w:ascii="Times New Roman" w:eastAsia="Calibri" w:hAnsi="Times New Roman" w:cs="Times New Roman"/>
          <w:b/>
          <w:bCs/>
          <w:color w:val="000000" w:themeColor="text1"/>
          <w:sz w:val="24"/>
          <w:szCs w:val="24"/>
        </w:rPr>
        <w:t>perka</w:t>
      </w:r>
      <w:r w:rsidR="00B85F6F" w:rsidRPr="000D50B8">
        <w:rPr>
          <w:rFonts w:ascii="Times New Roman" w:eastAsia="Calibri" w:hAnsi="Times New Roman" w:cs="Times New Roman"/>
          <w:b/>
          <w:bCs/>
          <w:color w:val="000000" w:themeColor="text1"/>
          <w:sz w:val="24"/>
          <w:szCs w:val="24"/>
        </w:rPr>
        <w:t xml:space="preserve"> </w:t>
      </w:r>
      <w:r w:rsidR="00B85F6F" w:rsidRPr="000D50B8">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programos „TYRINĖJIMO MENAS“ paslaugas</w:t>
      </w:r>
      <w:r w:rsidR="00CF77EB" w:rsidRPr="000D50B8">
        <w:rPr>
          <w:rFonts w:ascii="Times New Roman" w:eastAsia="Calibri" w:hAnsi="Times New Roman" w:cs="Times New Roman"/>
          <w:color w:val="000000" w:themeColor="text1"/>
          <w:sz w:val="24"/>
          <w:szCs w:val="24"/>
        </w:rPr>
        <w:t xml:space="preserve">. </w:t>
      </w:r>
    </w:p>
    <w:p w14:paraId="303966F2" w14:textId="2FD97FA2" w:rsidR="000D50B8" w:rsidRPr="000D50B8" w:rsidRDefault="000D50B8" w:rsidP="000D50B8">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hAnsi="Times New Roman" w:cs="Times New Roman"/>
          <w:sz w:val="24"/>
          <w:szCs w:val="24"/>
        </w:rPr>
        <w:t xml:space="preserve">          2.1.1. </w:t>
      </w:r>
      <w:r w:rsidRPr="000D50B8">
        <w:rPr>
          <w:rFonts w:ascii="Times New Roman" w:eastAsia="Arial Unicode MS" w:hAnsi="Times New Roman" w:cs="Arial Unicode MS"/>
          <w:b/>
          <w:bCs/>
          <w:color w:val="000000"/>
          <w:sz w:val="24"/>
          <w:szCs w:val="24"/>
          <w:u w:val="single"/>
          <w:bdr w:val="nil"/>
          <w14:textOutline w14:w="0" w14:cap="flat" w14:cmpd="sng" w14:algn="ctr">
            <w14:noFill/>
            <w14:prstDash w14:val="solid"/>
            <w14:bevel/>
          </w14:textOutline>
        </w:rPr>
        <w:t>Pirkimo objektas – programos „Tyrinėjimo menas“ paslaugos (toliau – Programa).</w:t>
      </w: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Programos esmė – kūrybiškais mokymo metodais grįstas integruoto mokymosi procesas, kartu sprendžiant ugdymo iššūkius bei orientuojantis į mokytojo darbo ir mokinio mokymosi klasėje pokyčius, organizuojant tyrinėjimu paremtą ugdymą (-si). </w:t>
      </w:r>
    </w:p>
    <w:p w14:paraId="252F1983" w14:textId="1CEA6A62" w:rsidR="000D50B8" w:rsidRPr="000D50B8" w:rsidRDefault="000D50B8" w:rsidP="000D50B8">
      <w:pPr>
        <w:pBdr>
          <w:top w:val="nil"/>
          <w:left w:val="nil"/>
          <w:bottom w:val="nil"/>
          <w:right w:val="nil"/>
          <w:between w:val="nil"/>
          <w:bar w:val="nil"/>
        </w:pBdr>
        <w:tabs>
          <w:tab w:val="left" w:pos="1560"/>
        </w:tabs>
        <w:suppressAutoHyphens/>
        <w:spacing w:after="0" w:line="240" w:lineRule="auto"/>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b/>
          <w:bCs/>
          <w:color w:val="000000"/>
          <w:sz w:val="24"/>
          <w:szCs w:val="24"/>
          <w:u w:color="000000"/>
          <w:bdr w:val="nil"/>
          <w14:textOutline w14:w="0" w14:cap="flat" w14:cmpd="sng" w14:algn="ctr">
            <w14:noFill/>
            <w14:prstDash w14:val="solid"/>
            <w14:bevel/>
          </w14:textOutline>
        </w:rPr>
        <w:t xml:space="preserve">         Programai keliami tikslai ir uždaviniai</w:t>
      </w: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Mokymų Programa siekiama diegti kūrybinio ir kritinio mąstymo ugdymo modelį 2025–2026 mokslo metais 5 Trakų rajono sav. projekto „Tūkstantmečio mokyklos II“ (toliau – Projektas) gimnazijose: </w:t>
      </w:r>
    </w:p>
    <w:p w14:paraId="1AF26C47" w14:textId="77777777" w:rsidR="000D50B8" w:rsidRPr="000D50B8" w:rsidRDefault="000D50B8"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Trakų r. Rūdiškių gimnazijoje, </w:t>
      </w:r>
    </w:p>
    <w:p w14:paraId="6130AC08" w14:textId="77777777" w:rsidR="000D50B8" w:rsidRPr="000D50B8" w:rsidRDefault="000D50B8"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Trakų Vytauto Didžiojo gimnazijoje, </w:t>
      </w:r>
    </w:p>
    <w:p w14:paraId="23449500" w14:textId="77777777" w:rsidR="000D50B8" w:rsidRPr="000D50B8" w:rsidRDefault="000D50B8"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Lentvario Motiejaus Šimelionio gimnazijoje, </w:t>
      </w:r>
    </w:p>
    <w:p w14:paraId="1914D3F4" w14:textId="77777777" w:rsidR="000D50B8" w:rsidRPr="000D50B8" w:rsidRDefault="000D50B8"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6"/>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Lentvario ,,Versmės“ gimnazijoje, </w:t>
      </w:r>
    </w:p>
    <w:p w14:paraId="4F13FEE6" w14:textId="77777777" w:rsidR="000D50B8" w:rsidRPr="000D50B8" w:rsidRDefault="000D50B8"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6"/>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Lentvario Henriko Senkevičiaus gimnazijoje (toliau – Gimnazijos).</w:t>
      </w:r>
    </w:p>
    <w:p w14:paraId="4D268D6E" w14:textId="02434A14" w:rsidR="000D50B8" w:rsidRPr="000D50B8" w:rsidRDefault="000D50B8" w:rsidP="000D50B8">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Gimnazijose turi būti kuriamas unikalus mokymosi ir mokymo turinys, atsižvelgiant į konkrečius kiekvienos Gimnazijos tikslus, iššūkius bei poreikius. </w:t>
      </w:r>
    </w:p>
    <w:p w14:paraId="0CAF019D" w14:textId="77777777" w:rsidR="005A09EB" w:rsidRDefault="000D50B8" w:rsidP="000D50B8">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Programa turi sukurti erdvę </w:t>
      </w:r>
      <w:r w:rsidRPr="005A09EB">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nuoseklioms, 6 mėnesius trunkančioms mokytojų, mokinių ir įvairių sričių kūrybos praktikų partnerystėms, tobulinti bendrojo ugdymo proceso organizavimą, atliepiant atnaujintas bendrojo ugdymo programas ir Projekto tikslus bei Pažangos plano kultūrinės srities uždavinius. </w:t>
      </w:r>
    </w:p>
    <w:p w14:paraId="5B0C8090" w14:textId="5E5957BE" w:rsidR="000D50B8" w:rsidRPr="005A09EB" w:rsidRDefault="005A09EB" w:rsidP="000D50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5A09E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r w:rsidRPr="005A09EB">
        <w:rPr>
          <w:rFonts w:ascii="Times New Roman" w:hAnsi="Times New Roman" w:cs="Times New Roman"/>
          <w:sz w:val="24"/>
          <w:szCs w:val="24"/>
        </w:rPr>
        <w:t>Programos trukmė: ne mažiau kaip 122 akad. valandų kiekvienai iš 5 Gimnazijų per 6 mėnesius, t. y. iš viso 610 valandų visoms 5-ioms TŪM gimnazijoms. Kiekvienoje Projekto gimnazijoje turi būti: įvadinis seminaras; planavimo seminaras; 2 refleksijos seminarai. Iš viso 4 renginiai po 4 akad. val. kiekvienai gimnazijai, t. y. 16 valandų visoms 5-ioms TŪM gimnazijoms.</w:t>
      </w:r>
    </w:p>
    <w:p w14:paraId="7DAE7BDA" w14:textId="2254D9F9" w:rsidR="0067615F" w:rsidRPr="00107CF8" w:rsidRDefault="0067615F" w:rsidP="00107CF8">
      <w:pPr>
        <w:widowControl w:val="0"/>
        <w:spacing w:after="0" w:line="240" w:lineRule="auto"/>
        <w:jc w:val="both"/>
        <w:textAlignment w:val="baseline"/>
        <w:rPr>
          <w:rFonts w:ascii="Times New Roman" w:hAnsi="Times New Roman" w:cs="Times New Roman"/>
          <w:sz w:val="24"/>
          <w:szCs w:val="24"/>
        </w:rPr>
      </w:pPr>
      <w:r w:rsidRPr="005A09EB">
        <w:rPr>
          <w:rFonts w:ascii="Times New Roman" w:hAnsi="Times New Roman" w:cs="Times New Roman"/>
          <w:sz w:val="24"/>
          <w:szCs w:val="24"/>
        </w:rPr>
        <w:t xml:space="preserve">              Programos įgyvendinimo pradžia – 2025 m. rugsėjo </w:t>
      </w:r>
      <w:r w:rsidRPr="00996309">
        <w:rPr>
          <w:rFonts w:ascii="Times New Roman" w:hAnsi="Times New Roman" w:cs="Times New Roman"/>
          <w:strike/>
          <w:sz w:val="24"/>
          <w:szCs w:val="24"/>
          <w:highlight w:val="yellow"/>
        </w:rPr>
        <w:t>8</w:t>
      </w:r>
      <w:r w:rsidRPr="00996309">
        <w:rPr>
          <w:rFonts w:ascii="Times New Roman" w:hAnsi="Times New Roman" w:cs="Times New Roman"/>
          <w:strike/>
          <w:sz w:val="24"/>
          <w:szCs w:val="24"/>
        </w:rPr>
        <w:t xml:space="preserve"> </w:t>
      </w:r>
      <w:r w:rsidR="00996309">
        <w:rPr>
          <w:rFonts w:ascii="Times New Roman" w:hAnsi="Times New Roman" w:cs="Times New Roman"/>
          <w:strike/>
          <w:sz w:val="24"/>
          <w:szCs w:val="24"/>
        </w:rPr>
        <w:t xml:space="preserve">  </w:t>
      </w:r>
      <w:r w:rsidR="00996309" w:rsidRPr="00996309">
        <w:rPr>
          <w:rFonts w:ascii="Times New Roman" w:hAnsi="Times New Roman" w:cs="Times New Roman"/>
          <w:color w:val="FF0000"/>
          <w:sz w:val="24"/>
          <w:szCs w:val="24"/>
        </w:rPr>
        <w:t xml:space="preserve">2 </w:t>
      </w:r>
      <w:r w:rsidRPr="005A09EB">
        <w:rPr>
          <w:rFonts w:ascii="Times New Roman" w:hAnsi="Times New Roman" w:cs="Times New Roman"/>
          <w:sz w:val="24"/>
          <w:szCs w:val="24"/>
        </w:rPr>
        <w:t>d.</w:t>
      </w:r>
      <w:r w:rsidR="00107CF8" w:rsidRPr="005A09EB">
        <w:rPr>
          <w:rFonts w:ascii="Times New Roman" w:hAnsi="Times New Roman" w:cs="Times New Roman"/>
          <w:sz w:val="24"/>
          <w:szCs w:val="24"/>
        </w:rPr>
        <w:t xml:space="preserve">. </w:t>
      </w:r>
      <w:r w:rsidRPr="005A09EB">
        <w:rPr>
          <w:rFonts w:ascii="Times New Roman" w:hAnsi="Times New Roman" w:cs="Times New Roman"/>
          <w:sz w:val="24"/>
          <w:szCs w:val="24"/>
        </w:rPr>
        <w:t>Programa turi būti įgyvendinta iki 2026 m. kovo 2 d.</w:t>
      </w:r>
      <w:r w:rsidRPr="00107CF8">
        <w:rPr>
          <w:rFonts w:ascii="Times New Roman" w:hAnsi="Times New Roman" w:cs="Times New Roman"/>
          <w:sz w:val="24"/>
          <w:szCs w:val="24"/>
        </w:rPr>
        <w:t xml:space="preserve">   </w:t>
      </w:r>
    </w:p>
    <w:p w14:paraId="0F38F4E3" w14:textId="1DCC240F" w:rsidR="0067615F" w:rsidRPr="00107CF8" w:rsidRDefault="0067615F" w:rsidP="00107CF8">
      <w:pPr>
        <w:widowControl w:val="0"/>
        <w:spacing w:after="0" w:line="240" w:lineRule="auto"/>
        <w:jc w:val="both"/>
        <w:textAlignment w:val="baseline"/>
        <w:rPr>
          <w:rFonts w:ascii="Times New Roman" w:hAnsi="Times New Roman" w:cs="Times New Roman"/>
          <w:sz w:val="24"/>
          <w:szCs w:val="24"/>
        </w:rPr>
      </w:pPr>
      <w:r w:rsidRPr="00107CF8">
        <w:rPr>
          <w:rFonts w:ascii="Times New Roman" w:hAnsi="Times New Roman" w:cs="Times New Roman"/>
          <w:sz w:val="24"/>
          <w:szCs w:val="24"/>
        </w:rPr>
        <w:t xml:space="preserve">             Sutarties bendras galiojimo terminas – ne ilgiau 11 mėnesių nuo sutarties įsigaliojimo dienos.</w:t>
      </w:r>
    </w:p>
    <w:p w14:paraId="09ACF8B8" w14:textId="6D3DDAC5" w:rsidR="000D50B8" w:rsidRPr="000D50B8" w:rsidRDefault="000D50B8" w:rsidP="000D50B8">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lastRenderedPageBreak/>
        <w:t xml:space="preserve">           Bendradarbiaujant turi būti kuriamas ir išbandomas naujas ugdymo turinys, mokomasi į proaktyvų mokymąsi nukreiptų ugdymo metodų ir stiprinama švietimo bendruomenė Gimnazijose ir Savivaldybėje. </w:t>
      </w:r>
    </w:p>
    <w:p w14:paraId="4BCE6D9B" w14:textId="7ABD39C2" w:rsidR="000D50B8" w:rsidRDefault="000D50B8" w:rsidP="000D50B8">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Programa turi būti akredituota teisės aktais nustatyta tvarka.</w:t>
      </w:r>
    </w:p>
    <w:p w14:paraId="3B819DF6" w14:textId="12A894BB" w:rsidR="000D50B8" w:rsidRPr="000D50B8" w:rsidRDefault="000D50B8" w:rsidP="000D50B8">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w:t>
      </w:r>
      <w:r w:rsidRPr="000D50B8">
        <w:rPr>
          <w:rFonts w:ascii="Times New Roman" w:eastAsia="Arial Unicode MS" w:hAnsi="Times New Roman" w:cs="Arial Unicode MS"/>
          <w:color w:val="000000"/>
          <w:sz w:val="24"/>
          <w:szCs w:val="24"/>
          <w:u w:val="single" w:color="000000"/>
          <w:bdr w:val="nil"/>
          <w14:textOutline w14:w="0" w14:cap="flat" w14:cmpd="sng" w14:algn="ctr">
            <w14:noFill/>
            <w14:prstDash w14:val="solid"/>
            <w14:bevel/>
          </w14:textOutline>
        </w:rPr>
        <w:t>Pirkimo objekto techninė specifikacija pridedama</w:t>
      </w:r>
      <w: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w:t>
      </w:r>
    </w:p>
    <w:p w14:paraId="05A54449" w14:textId="77777777" w:rsidR="000D50B8" w:rsidRDefault="000D50B8" w:rsidP="00B85F6F">
      <w:pPr>
        <w:widowControl w:val="0"/>
        <w:spacing w:after="0" w:line="240" w:lineRule="auto"/>
        <w:jc w:val="both"/>
        <w:textAlignment w:val="baseline"/>
        <w:rPr>
          <w:rFonts w:ascii="Times New Roman" w:eastAsia="Calibri" w:hAnsi="Times New Roman" w:cs="Times New Roman"/>
          <w:color w:val="000000" w:themeColor="text1"/>
          <w:sz w:val="24"/>
          <w:szCs w:val="24"/>
        </w:rPr>
      </w:pPr>
    </w:p>
    <w:p w14:paraId="24037029" w14:textId="29F4B638" w:rsidR="00B85F6F" w:rsidRPr="00B85F6F" w:rsidRDefault="00B85F6F" w:rsidP="00B85F6F">
      <w:pPr>
        <w:pBdr>
          <w:top w:val="nil"/>
          <w:left w:val="nil"/>
          <w:bottom w:val="nil"/>
          <w:right w:val="nil"/>
          <w:between w:val="nil"/>
          <w:bar w:val="nil"/>
        </w:pBdr>
        <w:suppressAutoHyphens/>
        <w:spacing w:after="0" w:line="240" w:lineRule="auto"/>
        <w:ind w:right="284"/>
        <w:jc w:val="both"/>
        <w:rPr>
          <w:rFonts w:ascii="Times New Roman" w:eastAsia="Arial Unicode MS" w:hAnsi="Times New Roman" w:cs="Arial Unicode MS"/>
          <w:b/>
          <w:bCs/>
          <w:color w:val="000000"/>
          <w:sz w:val="24"/>
          <w:szCs w:val="24"/>
          <w:u w:val="single"/>
          <w:bdr w:val="nil"/>
          <w14:textOutline w14:w="0" w14:cap="flat" w14:cmpd="sng" w14:algn="ctr">
            <w14:noFill/>
            <w14:prstDash w14:val="solid"/>
            <w14:bevel/>
          </w14:textOutline>
        </w:rPr>
      </w:pPr>
      <w:r>
        <w:rPr>
          <w:rFonts w:ascii="Times New Roman" w:eastAsia="Calibri" w:hAnsi="Times New Roman" w:cs="Times New Roman"/>
          <w:color w:val="000000" w:themeColor="text1"/>
          <w:sz w:val="24"/>
          <w:szCs w:val="24"/>
        </w:rPr>
        <w:t xml:space="preserve">         </w:t>
      </w:r>
      <w:r w:rsidRPr="00B85F6F">
        <w:rPr>
          <w:rFonts w:ascii="Times New Roman" w:eastAsia="Calibri" w:hAnsi="Times New Roman" w:cs="Times New Roman"/>
          <w:color w:val="000000" w:themeColor="text1"/>
          <w:sz w:val="24"/>
          <w:szCs w:val="24"/>
        </w:rPr>
        <w:t xml:space="preserve"> 2.1.</w:t>
      </w:r>
      <w:r w:rsidR="000D50B8">
        <w:rPr>
          <w:rFonts w:ascii="Times New Roman" w:eastAsia="Calibri" w:hAnsi="Times New Roman" w:cs="Times New Roman"/>
          <w:color w:val="000000" w:themeColor="text1"/>
          <w:sz w:val="24"/>
          <w:szCs w:val="24"/>
        </w:rPr>
        <w:t>2</w:t>
      </w:r>
      <w:r w:rsidRPr="00B85F6F">
        <w:rPr>
          <w:rFonts w:ascii="Times New Roman" w:eastAsia="Calibri" w:hAnsi="Times New Roman" w:cs="Times New Roman"/>
          <w:color w:val="000000" w:themeColor="text1"/>
          <w:sz w:val="24"/>
          <w:szCs w:val="24"/>
        </w:rPr>
        <w:t xml:space="preserve">. </w:t>
      </w:r>
      <w:r w:rsidRPr="00B85F6F">
        <w:rPr>
          <w:rFonts w:ascii="Times New Roman" w:eastAsia="Calibri" w:hAnsi="Times New Roman" w:cs="Times New Roman"/>
          <w:b/>
          <w:bCs/>
          <w:color w:val="000000" w:themeColor="text1"/>
          <w:sz w:val="24"/>
          <w:szCs w:val="24"/>
          <w:u w:val="single"/>
        </w:rPr>
        <w:t xml:space="preserve">Vadovaujantis technine </w:t>
      </w:r>
      <w:r w:rsidR="006E1964">
        <w:rPr>
          <w:rFonts w:ascii="Times New Roman" w:eastAsia="Calibri" w:hAnsi="Times New Roman" w:cs="Times New Roman"/>
          <w:b/>
          <w:bCs/>
          <w:color w:val="000000" w:themeColor="text1"/>
          <w:sz w:val="24"/>
          <w:szCs w:val="24"/>
          <w:u w:val="single"/>
        </w:rPr>
        <w:t>s</w:t>
      </w:r>
      <w:r w:rsidR="006E1964" w:rsidRPr="00726927">
        <w:rPr>
          <w:rFonts w:ascii="Times New Roman" w:eastAsia="Calibri" w:hAnsi="Times New Roman" w:cs="Times New Roman"/>
          <w:b/>
          <w:bCs/>
          <w:sz w:val="24"/>
          <w:szCs w:val="24"/>
          <w:u w:val="single"/>
        </w:rPr>
        <w:t>pecifikacija</w:t>
      </w:r>
      <w:r w:rsidRPr="00B85F6F">
        <w:rPr>
          <w:rFonts w:ascii="Times New Roman" w:eastAsia="Calibri" w:hAnsi="Times New Roman" w:cs="Times New Roman"/>
          <w:b/>
          <w:bCs/>
          <w:color w:val="000000" w:themeColor="text1"/>
          <w:sz w:val="24"/>
          <w:szCs w:val="24"/>
          <w:u w:val="single"/>
        </w:rPr>
        <w:t xml:space="preserve">, </w:t>
      </w:r>
      <w:r w:rsidRPr="00B85F6F">
        <w:rPr>
          <w:rFonts w:ascii="Times New Roman" w:eastAsia="Arial Unicode MS" w:hAnsi="Times New Roman" w:cs="Arial Unicode MS"/>
          <w:b/>
          <w:bCs/>
          <w:color w:val="000000"/>
          <w:sz w:val="24"/>
          <w:szCs w:val="24"/>
          <w:u w:val="single"/>
          <w:bdr w:val="nil"/>
          <w14:textOutline w14:w="0" w14:cap="flat" w14:cmpd="sng" w14:algn="ctr">
            <w14:noFill/>
            <w14:prstDash w14:val="solid"/>
            <w14:bevel/>
          </w14:textOutline>
        </w:rPr>
        <w:t xml:space="preserve">įgyvendinamo projekto bendras tikslas – gerinti pagrindinio ugdymo programos proceso kokybę. </w:t>
      </w:r>
    </w:p>
    <w:p w14:paraId="5FA41447" w14:textId="1C8FAA64" w:rsidR="00B85F6F" w:rsidRDefault="00B85F6F" w:rsidP="00B85F6F">
      <w:pPr>
        <w:pBdr>
          <w:top w:val="nil"/>
          <w:left w:val="nil"/>
          <w:bottom w:val="nil"/>
          <w:right w:val="nil"/>
          <w:between w:val="nil"/>
          <w:bar w:val="nil"/>
        </w:pBdr>
        <w:suppressAutoHyphens/>
        <w:spacing w:after="0" w:line="240" w:lineRule="auto"/>
        <w:ind w:right="284"/>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2.1.</w:t>
      </w:r>
      <w:r w:rsid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3</w:t>
      </w:r>
      <w: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w:t>
      </w:r>
      <w:r w:rsidRPr="00B85F6F">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Projekto uždaviniai: </w:t>
      </w:r>
    </w:p>
    <w:p w14:paraId="46095B3C" w14:textId="77777777" w:rsidR="00B85F6F" w:rsidRDefault="00B85F6F" w:rsidP="00B85F6F">
      <w:pPr>
        <w:pBdr>
          <w:top w:val="nil"/>
          <w:left w:val="nil"/>
          <w:bottom w:val="nil"/>
          <w:right w:val="nil"/>
          <w:between w:val="nil"/>
          <w:bar w:val="nil"/>
        </w:pBdr>
        <w:suppressAutoHyphens/>
        <w:spacing w:after="0" w:line="240" w:lineRule="auto"/>
        <w:ind w:right="284"/>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w:t>
      </w:r>
      <w:r w:rsidRPr="00B85F6F">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1. Kelti mokyklų vadovų ir pedagogų kvalifikaciją, stiprinant lyderystės, įtraukiojo ugdymo, STEAM ugdymo ir kultūrinio ugdymo kompetencijas; </w:t>
      </w:r>
    </w:p>
    <w:p w14:paraId="36ED060C" w14:textId="77777777" w:rsidR="00B85F6F" w:rsidRDefault="00B85F6F" w:rsidP="00B85F6F">
      <w:pPr>
        <w:pBdr>
          <w:top w:val="nil"/>
          <w:left w:val="nil"/>
          <w:bottom w:val="nil"/>
          <w:right w:val="nil"/>
          <w:between w:val="nil"/>
          <w:bar w:val="nil"/>
        </w:pBdr>
        <w:suppressAutoHyphens/>
        <w:spacing w:after="0" w:line="240" w:lineRule="auto"/>
        <w:ind w:right="284"/>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w:t>
      </w:r>
      <w:r w:rsidRPr="00B85F6F">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2. sukurti rajono mokyklų tinklaveiką, stiprinant pedagogų ir mokyklų bendruomenių bendradarbiavimą, didinti mokyklų bendruomenių galimybes naudotis turima švietimo sistemos infrastruktūra, užtikrinant pavėžėjimo paslaugas;</w:t>
      </w:r>
    </w:p>
    <w:p w14:paraId="5DEC3D99" w14:textId="77777777" w:rsidR="00B85F6F" w:rsidRDefault="00B85F6F" w:rsidP="00B85F6F">
      <w:pPr>
        <w:pBdr>
          <w:top w:val="nil"/>
          <w:left w:val="nil"/>
          <w:bottom w:val="nil"/>
          <w:right w:val="nil"/>
          <w:between w:val="nil"/>
          <w:bar w:val="nil"/>
        </w:pBdr>
        <w:suppressAutoHyphens/>
        <w:spacing w:after="0" w:line="240" w:lineRule="auto"/>
        <w:ind w:right="284"/>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w:t>
      </w:r>
      <w:r w:rsidRPr="00B85F6F">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3. pritaikyti mokyklų fizinę ir informacinę aplinką atsižvelgiant į įvairių mokinių poreikius taikant universalaus dizaino strategiją / standartus;</w:t>
      </w:r>
    </w:p>
    <w:p w14:paraId="243D1827" w14:textId="2910584E" w:rsidR="00B85F6F" w:rsidRPr="00B85F6F" w:rsidRDefault="00B85F6F" w:rsidP="00B85F6F">
      <w:pPr>
        <w:pBdr>
          <w:top w:val="nil"/>
          <w:left w:val="nil"/>
          <w:bottom w:val="nil"/>
          <w:right w:val="nil"/>
          <w:between w:val="nil"/>
          <w:bar w:val="nil"/>
        </w:pBdr>
        <w:suppressAutoHyphens/>
        <w:spacing w:after="0" w:line="240" w:lineRule="auto"/>
        <w:ind w:right="284"/>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w:t>
      </w:r>
      <w:r w:rsidRPr="00B85F6F">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4. </w:t>
      </w:r>
      <w:bookmarkStart w:id="10" w:name="_Hlk190108313"/>
      <w:r w:rsidRPr="00B85F6F">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diegti ir taikyti inovatyvias ugdymo priemones, veiklas ir metodus organizuojant formalųjį ir neformalųjį ugdymą.</w:t>
      </w:r>
      <w:bookmarkEnd w:id="10"/>
    </w:p>
    <w:p w14:paraId="23BE1CB0" w14:textId="15E5ED93" w:rsidR="00CF77EB" w:rsidRDefault="00CF77EB" w:rsidP="00461618">
      <w:pPr>
        <w:pStyle w:val="Betarp"/>
        <w:contextualSpacing/>
        <w:jc w:val="both"/>
        <w:rPr>
          <w:rFonts w:ascii="Times New Roman" w:hAnsi="Times New Roman" w:cs="Times New Roman"/>
          <w:sz w:val="24"/>
          <w:szCs w:val="24"/>
        </w:rPr>
      </w:pPr>
      <w:r w:rsidRPr="00E05A95">
        <w:rPr>
          <w:rFonts w:ascii="Times New Roman" w:hAnsi="Times New Roman" w:cs="Times New Roman"/>
          <w:sz w:val="24"/>
          <w:szCs w:val="24"/>
        </w:rPr>
        <w:t>Reikalavimai pirkimo objektui nustatyti specialiųjų pirkimo sąlygų priede</w:t>
      </w:r>
      <w:r w:rsidR="00697693">
        <w:rPr>
          <w:rFonts w:ascii="Times New Roman" w:hAnsi="Times New Roman" w:cs="Times New Roman"/>
          <w:sz w:val="24"/>
          <w:szCs w:val="24"/>
        </w:rPr>
        <w:t xml:space="preserve"> „Techninė specifikacija“</w:t>
      </w:r>
      <w:r w:rsidR="00B144D5">
        <w:rPr>
          <w:rFonts w:ascii="Times New Roman" w:hAnsi="Times New Roman" w:cs="Times New Roman"/>
          <w:sz w:val="24"/>
          <w:szCs w:val="24"/>
        </w:rPr>
        <w:t xml:space="preserve"> ir Sutarties pr</w:t>
      </w:r>
      <w:r w:rsidR="00A86A00">
        <w:rPr>
          <w:rFonts w:ascii="Times New Roman" w:hAnsi="Times New Roman" w:cs="Times New Roman"/>
          <w:sz w:val="24"/>
          <w:szCs w:val="24"/>
        </w:rPr>
        <w:t>ojekte.</w:t>
      </w:r>
    </w:p>
    <w:p w14:paraId="6976AAE3" w14:textId="7703D3B6" w:rsidR="005A09EB" w:rsidRDefault="005A09EB" w:rsidP="005A09EB">
      <w:pPr>
        <w:widowControl w:val="0"/>
        <w:spacing w:after="0" w:line="240" w:lineRule="auto"/>
        <w:jc w:val="both"/>
        <w:textAlignment w:val="baseline"/>
        <w:rPr>
          <w:rFonts w:ascii="Times New Roman" w:hAnsi="Times New Roman" w:cs="Times New Roman"/>
          <w:sz w:val="24"/>
          <w:szCs w:val="24"/>
        </w:rPr>
      </w:pPr>
      <w:r>
        <w:t xml:space="preserve">              </w:t>
      </w:r>
      <w:r w:rsidRPr="005A09EB">
        <w:rPr>
          <w:rFonts w:ascii="Times New Roman" w:hAnsi="Times New Roman" w:cs="Times New Roman"/>
          <w:sz w:val="24"/>
          <w:szCs w:val="24"/>
        </w:rPr>
        <w:t>Techninė specifikacija pridedama</w:t>
      </w:r>
      <w:r>
        <w:rPr>
          <w:rFonts w:ascii="Times New Roman" w:hAnsi="Times New Roman" w:cs="Times New Roman"/>
          <w:sz w:val="24"/>
          <w:szCs w:val="24"/>
        </w:rPr>
        <w:t>.</w:t>
      </w:r>
    </w:p>
    <w:p w14:paraId="7FC49925" w14:textId="3AE7EC64" w:rsidR="00193DC0" w:rsidRPr="00E05A95" w:rsidRDefault="005A09EB" w:rsidP="005A09EB">
      <w:pPr>
        <w:widowControl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0D50B8">
        <w:rPr>
          <w:rFonts w:ascii="Times New Roman" w:hAnsi="Times New Roman" w:cs="Times New Roman"/>
          <w:color w:val="222222"/>
          <w:sz w:val="24"/>
          <w:szCs w:val="24"/>
        </w:rPr>
        <w:t>2.2.</w:t>
      </w:r>
      <w:r w:rsidR="00402C7F" w:rsidRPr="00E05A95">
        <w:rPr>
          <w:rFonts w:ascii="Times New Roman" w:hAnsi="Times New Roman" w:cs="Times New Roman"/>
          <w:color w:val="222222"/>
          <w:sz w:val="24"/>
          <w:szCs w:val="24"/>
        </w:rPr>
        <w:t xml:space="preserve">Pirkimo objektas į dalis neskaidomas. </w:t>
      </w:r>
    </w:p>
    <w:p w14:paraId="0CA81FB8" w14:textId="05DE7746" w:rsidR="00325243" w:rsidRPr="00E05A95" w:rsidRDefault="00B144D5" w:rsidP="005A09EB">
      <w:pPr>
        <w:pStyle w:val="Betarp"/>
        <w:contextualSpacing/>
        <w:jc w:val="both"/>
        <w:rPr>
          <w:rFonts w:ascii="Times New Roman" w:hAnsi="Times New Roman" w:cs="Times New Roman"/>
          <w:sz w:val="24"/>
          <w:szCs w:val="24"/>
        </w:rPr>
      </w:pPr>
      <w:r>
        <w:rPr>
          <w:rFonts w:ascii="Times New Roman" w:hAnsi="Times New Roman" w:cs="Times New Roman"/>
          <w:sz w:val="24"/>
          <w:szCs w:val="24"/>
        </w:rPr>
        <w:t xml:space="preserve">           2.3. </w:t>
      </w:r>
      <w:r w:rsidR="00E53E12" w:rsidRPr="00E05A95">
        <w:rPr>
          <w:rFonts w:ascii="Times New Roman" w:hAnsi="Times New Roman" w:cs="Times New Roman"/>
          <w:sz w:val="24"/>
          <w:szCs w:val="24"/>
        </w:rPr>
        <w:t xml:space="preserve">Jeigu apibūdinant pirkimo objektą techninėje specifikacijoje nurodytas konkretus modelis ar tiekimo šaltinis, konkretus procesas, būdingas konkretaus </w:t>
      </w:r>
      <w:r w:rsidR="00A436E3" w:rsidRPr="00E05A95">
        <w:rPr>
          <w:rFonts w:ascii="Times New Roman" w:hAnsi="Times New Roman" w:cs="Times New Roman"/>
          <w:sz w:val="24"/>
          <w:szCs w:val="24"/>
        </w:rPr>
        <w:t>Paslaugų teikėjo</w:t>
      </w:r>
      <w:r w:rsidR="00E53E12" w:rsidRPr="00E05A95">
        <w:rPr>
          <w:rFonts w:ascii="Times New Roman" w:hAnsi="Times New Roman" w:cs="Times New Roman"/>
          <w:sz w:val="24"/>
          <w:szCs w:val="24"/>
        </w:rPr>
        <w:t xml:space="preserve"> tiekiamoms prekėms ar teikiamoms paslaugoms, ar prekių ženklas, patentas, tipai, konkreti kilmė ar gamyba, </w:t>
      </w:r>
      <w:r w:rsidR="00245655" w:rsidRPr="00E05A95">
        <w:rPr>
          <w:rFonts w:ascii="Times New Roman" w:hAnsi="Times New Roman" w:cs="Times New Roman"/>
          <w:sz w:val="24"/>
          <w:szCs w:val="24"/>
        </w:rPr>
        <w:t xml:space="preserve">turi būti </w:t>
      </w:r>
      <w:r w:rsidR="00AE7624" w:rsidRPr="00E05A95">
        <w:rPr>
          <w:rFonts w:ascii="Times New Roman" w:hAnsi="Times New Roman" w:cs="Times New Roman"/>
          <w:sz w:val="24"/>
          <w:szCs w:val="24"/>
        </w:rPr>
        <w:t xml:space="preserve">laikoma, kad kiekviena tokia nuoroda yra pateikta su žodžiais „arba lygiavertis“. </w:t>
      </w:r>
    </w:p>
    <w:p w14:paraId="3031DC86" w14:textId="06E2DEC4" w:rsidR="00004521" w:rsidRPr="00E05A95" w:rsidRDefault="000D50B8" w:rsidP="000D50B8">
      <w:pPr>
        <w:pStyle w:val="Betarp"/>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2.4. </w:t>
      </w:r>
      <w:r w:rsidR="00004521" w:rsidRPr="00E05A95">
        <w:rPr>
          <w:rFonts w:ascii="Times New Roman" w:hAnsi="Times New Roman" w:cs="Times New Roman"/>
          <w:sz w:val="24"/>
          <w:szCs w:val="24"/>
        </w:rPr>
        <w:t>Jeigu apibūdinant pirkimo objektą techninėje specifikacijoje nurodytas standartas</w:t>
      </w:r>
      <w:r w:rsidR="00245655" w:rsidRPr="00E05A95">
        <w:rPr>
          <w:rFonts w:ascii="Times New Roman" w:hAnsi="Times New Roman" w:cs="Times New Roman"/>
          <w:sz w:val="24"/>
          <w:szCs w:val="24"/>
        </w:rPr>
        <w:t>, techninis liudijimas ar bendrosios techninės specifikacijos</w:t>
      </w:r>
      <w:r w:rsidR="00046522" w:rsidRPr="00E05A95">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05A95">
        <w:rPr>
          <w:rFonts w:ascii="Times New Roman" w:hAnsi="Times New Roman" w:cs="Times New Roman"/>
          <w:sz w:val="24"/>
          <w:szCs w:val="24"/>
        </w:rPr>
        <w:t xml:space="preserve">, turi būti laikoma, kad kiekviena tokia nuoroda yra pateikta su žodžiais „arba lygiavertis“. </w:t>
      </w:r>
    </w:p>
    <w:p w14:paraId="7B478B03" w14:textId="61CA0F5A" w:rsidR="00D22226" w:rsidRPr="000D50B8" w:rsidRDefault="00202323" w:rsidP="00202323">
      <w:pPr>
        <w:pStyle w:val="Antrat1"/>
        <w:spacing w:line="20" w:lineRule="atLeast"/>
        <w:contextualSpacing/>
        <w:rPr>
          <w:rFonts w:ascii="Times New Roman" w:hAnsi="Times New Roman" w:cs="Times New Roman"/>
          <w:b/>
          <w:bCs/>
          <w:sz w:val="24"/>
          <w:szCs w:val="24"/>
        </w:rPr>
      </w:pPr>
      <w:bookmarkStart w:id="11" w:name="_Toc126333930"/>
      <w:r w:rsidRPr="000D50B8">
        <w:rPr>
          <w:rFonts w:ascii="Times New Roman" w:hAnsi="Times New Roman" w:cs="Times New Roman"/>
          <w:b/>
          <w:bCs/>
          <w:sz w:val="24"/>
          <w:szCs w:val="24"/>
        </w:rPr>
        <w:t>3.</w:t>
      </w:r>
      <w:r w:rsidR="00D24970" w:rsidRPr="000D50B8">
        <w:rPr>
          <w:rFonts w:ascii="Times New Roman" w:hAnsi="Times New Roman" w:cs="Times New Roman"/>
          <w:b/>
          <w:bCs/>
          <w:sz w:val="24"/>
          <w:szCs w:val="24"/>
        </w:rPr>
        <w:t xml:space="preserve"> </w:t>
      </w:r>
      <w:bookmarkStart w:id="12" w:name="_Ref39427921"/>
      <w:bookmarkStart w:id="13" w:name="_Ref39427927"/>
      <w:bookmarkStart w:id="14" w:name="_Ref39740354"/>
      <w:r w:rsidR="00D22226" w:rsidRPr="000D50B8">
        <w:rPr>
          <w:rFonts w:ascii="Times New Roman" w:hAnsi="Times New Roman" w:cs="Times New Roman"/>
          <w:b/>
          <w:bCs/>
          <w:sz w:val="24"/>
          <w:szCs w:val="24"/>
        </w:rPr>
        <w:t>Susitikimai su tiekėjais</w:t>
      </w:r>
      <w:bookmarkEnd w:id="12"/>
      <w:bookmarkEnd w:id="13"/>
      <w:r w:rsidR="003B6924" w:rsidRPr="000D50B8">
        <w:rPr>
          <w:rFonts w:ascii="Times New Roman" w:hAnsi="Times New Roman" w:cs="Times New Roman"/>
          <w:b/>
          <w:bCs/>
          <w:sz w:val="24"/>
          <w:szCs w:val="24"/>
        </w:rPr>
        <w:t xml:space="preserve"> ir objekto apžiūra</w:t>
      </w:r>
      <w:bookmarkEnd w:id="11"/>
      <w:bookmarkEnd w:id="14"/>
    </w:p>
    <w:p w14:paraId="5819F61D" w14:textId="5C040A3F" w:rsidR="00862DB8" w:rsidRPr="00E05A95" w:rsidRDefault="00862DB8" w:rsidP="00862DB8">
      <w:pPr>
        <w:pStyle w:val="Sraopastraipa"/>
        <w:spacing w:after="0"/>
        <w:ind w:left="0" w:firstLine="567"/>
        <w:jc w:val="both"/>
        <w:rPr>
          <w:rFonts w:ascii="Times New Roman" w:hAnsi="Times New Roman" w:cs="Times New Roman"/>
          <w:i/>
          <w:sz w:val="24"/>
          <w:szCs w:val="24"/>
        </w:rPr>
      </w:pPr>
      <w:r w:rsidRPr="00E05A95">
        <w:rPr>
          <w:rFonts w:ascii="Times New Roman" w:hAnsi="Times New Roman" w:cs="Times New Roman"/>
          <w:iCs/>
          <w:sz w:val="24"/>
          <w:szCs w:val="24"/>
        </w:rPr>
        <w:t>3.1.</w:t>
      </w:r>
      <w:r w:rsidRPr="00E05A95">
        <w:rPr>
          <w:rFonts w:ascii="Times New Roman" w:hAnsi="Times New Roman" w:cs="Times New Roman"/>
          <w:i/>
          <w:color w:val="FF0000"/>
          <w:sz w:val="24"/>
          <w:szCs w:val="24"/>
        </w:rPr>
        <w:t xml:space="preserve"> </w:t>
      </w:r>
      <w:r w:rsidR="00446BB6" w:rsidRPr="00E05A95">
        <w:rPr>
          <w:rFonts w:ascii="Times New Roman" w:hAnsi="Times New Roman" w:cs="Times New Roman"/>
          <w:iCs/>
          <w:sz w:val="24"/>
          <w:szCs w:val="24"/>
        </w:rPr>
        <w:t>Perkančioji organizacija nerengs susitikimo su tiekėjais dėl pirkimo sąlygų paaiškinimo.</w:t>
      </w:r>
    </w:p>
    <w:p w14:paraId="6443D2FF" w14:textId="37DC27EE" w:rsidR="00C94B9F" w:rsidRPr="000D50B8" w:rsidRDefault="00AD57B1" w:rsidP="00AD57B1">
      <w:pPr>
        <w:pStyle w:val="Antrat1"/>
        <w:spacing w:line="20" w:lineRule="atLeast"/>
        <w:contextualSpacing/>
        <w:rPr>
          <w:rFonts w:ascii="Times New Roman" w:hAnsi="Times New Roman" w:cs="Times New Roman"/>
          <w:b/>
          <w:bCs/>
          <w:sz w:val="24"/>
          <w:szCs w:val="24"/>
        </w:rPr>
      </w:pPr>
      <w:bookmarkStart w:id="15" w:name="_Ref39473754"/>
      <w:bookmarkStart w:id="16" w:name="_Ref39473761"/>
      <w:bookmarkStart w:id="17" w:name="_Ref39474188"/>
      <w:bookmarkStart w:id="18" w:name="_Toc126333931"/>
      <w:r w:rsidRPr="000D50B8">
        <w:rPr>
          <w:rFonts w:ascii="Times New Roman" w:hAnsi="Times New Roman" w:cs="Times New Roman"/>
          <w:b/>
          <w:bCs/>
          <w:sz w:val="24"/>
          <w:szCs w:val="24"/>
        </w:rPr>
        <w:t xml:space="preserve">4. </w:t>
      </w:r>
      <w:r w:rsidR="00E7025B" w:rsidRPr="000D50B8">
        <w:rPr>
          <w:rFonts w:ascii="Times New Roman" w:hAnsi="Times New Roman" w:cs="Times New Roman"/>
          <w:b/>
          <w:bCs/>
          <w:sz w:val="24"/>
          <w:szCs w:val="24"/>
        </w:rPr>
        <w:t>Paslaugų teikėjų</w:t>
      </w:r>
      <w:r w:rsidR="00173ACB" w:rsidRPr="000D50B8">
        <w:rPr>
          <w:rFonts w:ascii="Times New Roman" w:hAnsi="Times New Roman" w:cs="Times New Roman"/>
          <w:b/>
          <w:bCs/>
          <w:sz w:val="24"/>
          <w:szCs w:val="24"/>
        </w:rPr>
        <w:t xml:space="preserve"> pašalinimo pagrindai</w:t>
      </w:r>
      <w:bookmarkEnd w:id="15"/>
      <w:bookmarkEnd w:id="16"/>
      <w:bookmarkEnd w:id="17"/>
      <w:r w:rsidR="00975F1F" w:rsidRPr="000D50B8">
        <w:rPr>
          <w:rFonts w:ascii="Times New Roman" w:hAnsi="Times New Roman" w:cs="Times New Roman"/>
          <w:b/>
          <w:bCs/>
          <w:sz w:val="24"/>
          <w:szCs w:val="24"/>
        </w:rPr>
        <w:t xml:space="preserve"> ir kvalifikacijos reikalavimai</w:t>
      </w:r>
      <w:bookmarkEnd w:id="18"/>
    </w:p>
    <w:p w14:paraId="23B058CE" w14:textId="451EF92B" w:rsidR="002C5249" w:rsidRPr="00E05A95" w:rsidRDefault="009D2F13" w:rsidP="127DD6E8">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4.1. </w:t>
      </w:r>
      <w:r w:rsidR="002C5249" w:rsidRPr="00E05A95">
        <w:rPr>
          <w:rFonts w:ascii="Times New Roman" w:hAnsi="Times New Roman" w:cs="Times New Roman"/>
          <w:sz w:val="24"/>
          <w:szCs w:val="24"/>
        </w:rPr>
        <w:t xml:space="preserve">Reikalavimai dėl </w:t>
      </w:r>
      <w:r w:rsidR="00A436E3" w:rsidRPr="00E05A95">
        <w:rPr>
          <w:rFonts w:ascii="Times New Roman" w:hAnsi="Times New Roman" w:cs="Times New Roman"/>
          <w:sz w:val="24"/>
          <w:szCs w:val="24"/>
        </w:rPr>
        <w:t>Paslaugų teikėjo</w:t>
      </w:r>
      <w:r w:rsidR="002C5249" w:rsidRPr="00E05A95">
        <w:rPr>
          <w:rFonts w:ascii="Times New Roman" w:hAnsi="Times New Roman" w:cs="Times New Roman"/>
          <w:sz w:val="24"/>
          <w:szCs w:val="24"/>
        </w:rPr>
        <w:t xml:space="preserve"> ir</w:t>
      </w:r>
      <w:bookmarkStart w:id="19" w:name="_Hlk41039660"/>
      <w:r w:rsidR="00942379" w:rsidRPr="00E05A95">
        <w:rPr>
          <w:rFonts w:ascii="Times New Roman" w:hAnsi="Times New Roman" w:cs="Times New Roman"/>
          <w:sz w:val="24"/>
          <w:szCs w:val="24"/>
        </w:rPr>
        <w:t xml:space="preserve"> </w:t>
      </w:r>
      <w:r w:rsidR="00E7025B" w:rsidRPr="004F259F">
        <w:rPr>
          <w:rFonts w:ascii="Times New Roman" w:hAnsi="Times New Roman" w:cs="Times New Roman"/>
          <w:sz w:val="24"/>
          <w:szCs w:val="24"/>
        </w:rPr>
        <w:t>Paslaugų</w:t>
      </w:r>
      <w:r w:rsidR="004F259F">
        <w:rPr>
          <w:rFonts w:ascii="Times New Roman" w:hAnsi="Times New Roman" w:cs="Times New Roman"/>
          <w:sz w:val="24"/>
          <w:szCs w:val="24"/>
        </w:rPr>
        <w:t xml:space="preserve"> </w:t>
      </w:r>
      <w:r w:rsidR="004F259F" w:rsidRPr="00B26FDA">
        <w:rPr>
          <w:rFonts w:ascii="Times New Roman" w:hAnsi="Times New Roman" w:cs="Times New Roman"/>
          <w:sz w:val="24"/>
          <w:szCs w:val="24"/>
        </w:rPr>
        <w:t>sub</w:t>
      </w:r>
      <w:r w:rsidR="00E7025B" w:rsidRPr="00E05A95">
        <w:rPr>
          <w:rFonts w:ascii="Times New Roman" w:hAnsi="Times New Roman" w:cs="Times New Roman"/>
          <w:sz w:val="24"/>
          <w:szCs w:val="24"/>
        </w:rPr>
        <w:t>teikėjų</w:t>
      </w:r>
      <w:r w:rsidR="00942379" w:rsidRPr="00E05A95">
        <w:rPr>
          <w:rFonts w:ascii="Times New Roman" w:hAnsi="Times New Roman" w:cs="Times New Roman"/>
          <w:sz w:val="24"/>
          <w:szCs w:val="24"/>
        </w:rPr>
        <w:t xml:space="preserve"> (jei taikoma)</w:t>
      </w:r>
      <w:r w:rsidR="00953F2B" w:rsidRPr="00E05A95">
        <w:rPr>
          <w:rFonts w:ascii="Times New Roman" w:hAnsi="Times New Roman" w:cs="Times New Roman"/>
          <w:sz w:val="24"/>
          <w:szCs w:val="24"/>
        </w:rPr>
        <w:t xml:space="preserve">, </w:t>
      </w:r>
      <w:r w:rsidR="007F34C7" w:rsidRPr="00E05A95">
        <w:rPr>
          <w:rFonts w:ascii="Times New Roman" w:hAnsi="Times New Roman" w:cs="Times New Roman"/>
          <w:sz w:val="24"/>
          <w:szCs w:val="24"/>
        </w:rPr>
        <w:t xml:space="preserve">ūkio subjektų, kurių pajėgumais </w:t>
      </w:r>
      <w:r w:rsidR="00A436E3" w:rsidRPr="00E05A95">
        <w:rPr>
          <w:rFonts w:ascii="Times New Roman" w:hAnsi="Times New Roman" w:cs="Times New Roman"/>
          <w:sz w:val="24"/>
          <w:szCs w:val="24"/>
        </w:rPr>
        <w:t>Paslaugų teikėjas</w:t>
      </w:r>
      <w:r w:rsidR="007F34C7" w:rsidRPr="00E05A95">
        <w:rPr>
          <w:rFonts w:ascii="Times New Roman" w:hAnsi="Times New Roman" w:cs="Times New Roman"/>
          <w:sz w:val="24"/>
          <w:szCs w:val="24"/>
        </w:rPr>
        <w:t xml:space="preserve"> remiasi,</w:t>
      </w:r>
      <w:r w:rsidR="002C5249" w:rsidRPr="00E05A95">
        <w:rPr>
          <w:rFonts w:ascii="Times New Roman" w:hAnsi="Times New Roman" w:cs="Times New Roman"/>
          <w:sz w:val="24"/>
          <w:szCs w:val="24"/>
        </w:rPr>
        <w:t xml:space="preserve"> </w:t>
      </w:r>
      <w:bookmarkEnd w:id="19"/>
      <w:r w:rsidR="002C5249" w:rsidRPr="00E05A95">
        <w:rPr>
          <w:rFonts w:ascii="Times New Roman" w:hAnsi="Times New Roman" w:cs="Times New Roman"/>
          <w:sz w:val="24"/>
          <w:szCs w:val="24"/>
        </w:rPr>
        <w:t xml:space="preserve">pašalinimo pagrindų nebuvimo bei jų nebuvimą patvirtinantys dokumentai nurodyti </w:t>
      </w:r>
      <w:r w:rsidR="006A737F" w:rsidRPr="00E05A95">
        <w:rPr>
          <w:rFonts w:ascii="Times New Roman" w:hAnsi="Times New Roman" w:cs="Times New Roman"/>
          <w:sz w:val="24"/>
          <w:szCs w:val="24"/>
        </w:rPr>
        <w:t xml:space="preserve">specialiųjų </w:t>
      </w:r>
      <w:r w:rsidR="006A737F" w:rsidRPr="00E05A95">
        <w:rPr>
          <w:rFonts w:ascii="Times New Roman" w:eastAsia="Calibri" w:hAnsi="Times New Roman" w:cs="Times New Roman"/>
          <w:sz w:val="24"/>
          <w:szCs w:val="24"/>
        </w:rPr>
        <w:t>p</w:t>
      </w:r>
      <w:r w:rsidR="00551FA7" w:rsidRPr="00E05A95">
        <w:rPr>
          <w:rFonts w:ascii="Times New Roman" w:eastAsia="Calibri" w:hAnsi="Times New Roman" w:cs="Times New Roman"/>
          <w:sz w:val="24"/>
          <w:szCs w:val="24"/>
        </w:rPr>
        <w:t xml:space="preserve">irkimo </w:t>
      </w:r>
      <w:r w:rsidR="006773B6" w:rsidRPr="00E05A95">
        <w:rPr>
          <w:rFonts w:ascii="Times New Roman" w:eastAsia="Calibri" w:hAnsi="Times New Roman" w:cs="Times New Roman"/>
          <w:sz w:val="24"/>
          <w:szCs w:val="24"/>
        </w:rPr>
        <w:t xml:space="preserve">sąlygų </w:t>
      </w:r>
      <w:r w:rsidR="00E11AB1">
        <w:rPr>
          <w:rFonts w:ascii="Times New Roman" w:eastAsia="Calibri" w:hAnsi="Times New Roman" w:cs="Times New Roman"/>
          <w:sz w:val="24"/>
          <w:szCs w:val="24"/>
        </w:rPr>
        <w:t>3-</w:t>
      </w:r>
      <w:r w:rsidR="003D0D12">
        <w:rPr>
          <w:rFonts w:ascii="Times New Roman" w:hAnsi="Times New Roman" w:cs="Times New Roman"/>
          <w:sz w:val="24"/>
          <w:szCs w:val="24"/>
        </w:rPr>
        <w:t>4</w:t>
      </w:r>
      <w:r w:rsidR="00984B02" w:rsidRPr="00E05A95">
        <w:rPr>
          <w:rFonts w:ascii="Times New Roman" w:hAnsi="Times New Roman" w:cs="Times New Roman"/>
          <w:sz w:val="24"/>
          <w:szCs w:val="24"/>
        </w:rPr>
        <w:t xml:space="preserve"> </w:t>
      </w:r>
      <w:r w:rsidR="006773B6" w:rsidRPr="00E05A95">
        <w:rPr>
          <w:rFonts w:ascii="Times New Roman" w:eastAsia="Calibri" w:hAnsi="Times New Roman" w:cs="Times New Roman"/>
          <w:sz w:val="24"/>
          <w:szCs w:val="24"/>
        </w:rPr>
        <w:t>pried</w:t>
      </w:r>
      <w:r w:rsidR="00E11AB1">
        <w:rPr>
          <w:rFonts w:ascii="Times New Roman" w:eastAsia="Calibri" w:hAnsi="Times New Roman" w:cs="Times New Roman"/>
          <w:sz w:val="24"/>
          <w:szCs w:val="24"/>
        </w:rPr>
        <w:t>uose</w:t>
      </w:r>
      <w:r w:rsidR="00461618">
        <w:rPr>
          <w:rFonts w:ascii="Times New Roman" w:hAnsi="Times New Roman" w:cs="Times New Roman"/>
          <w:sz w:val="24"/>
          <w:szCs w:val="24"/>
        </w:rPr>
        <w:t xml:space="preserve"> (pašalinimo pagrindai ir EBVPD).</w:t>
      </w:r>
    </w:p>
    <w:p w14:paraId="315F33FF" w14:textId="1BEEEC05" w:rsidR="00B26FDA" w:rsidRPr="00B26FDA" w:rsidRDefault="00970624" w:rsidP="00B26FDA">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4.2.</w:t>
      </w:r>
      <w:r w:rsidR="00B26FDA">
        <w:rPr>
          <w:rFonts w:ascii="Times New Roman" w:hAnsi="Times New Roman" w:cs="Times New Roman"/>
          <w:sz w:val="24"/>
          <w:szCs w:val="24"/>
        </w:rPr>
        <w:t xml:space="preserve"> </w:t>
      </w:r>
      <w:r w:rsidR="00990E9B" w:rsidRPr="00867F87">
        <w:rPr>
          <w:rFonts w:ascii="Times New Roman" w:hAnsi="Times New Roman" w:cs="Times New Roman"/>
          <w:sz w:val="24"/>
          <w:szCs w:val="24"/>
        </w:rPr>
        <w:t xml:space="preserve">Tiekėjams nustatomi </w:t>
      </w:r>
      <w:r w:rsidR="003D0D12">
        <w:rPr>
          <w:rFonts w:ascii="Times New Roman" w:hAnsi="Times New Roman" w:cs="Times New Roman"/>
          <w:sz w:val="24"/>
          <w:szCs w:val="24"/>
        </w:rPr>
        <w:t xml:space="preserve">minimalūs </w:t>
      </w:r>
      <w:r w:rsidR="00990E9B" w:rsidRPr="00867F87">
        <w:rPr>
          <w:rFonts w:ascii="Times New Roman" w:hAnsi="Times New Roman" w:cs="Times New Roman"/>
          <w:sz w:val="24"/>
          <w:szCs w:val="24"/>
        </w:rPr>
        <w:t>kvalifikacijos reikalavimai</w:t>
      </w:r>
      <w:bookmarkStart w:id="20" w:name="_Hlk188630428"/>
      <w:r w:rsidR="00461618">
        <w:rPr>
          <w:rFonts w:ascii="Times New Roman" w:hAnsi="Times New Roman" w:cs="Times New Roman"/>
          <w:sz w:val="24"/>
          <w:szCs w:val="24"/>
        </w:rPr>
        <w:t xml:space="preserve">, kurių atitiktį bus prašoma pateikti galimo laimėtojo </w:t>
      </w:r>
      <w:r w:rsidR="00A86A00">
        <w:rPr>
          <w:rFonts w:ascii="Times New Roman" w:hAnsi="Times New Roman" w:cs="Times New Roman"/>
          <w:sz w:val="24"/>
          <w:szCs w:val="24"/>
        </w:rPr>
        <w:t xml:space="preserve"> </w:t>
      </w:r>
      <w:r w:rsidR="00461618">
        <w:rPr>
          <w:rFonts w:ascii="Times New Roman" w:hAnsi="Times New Roman" w:cs="Times New Roman"/>
          <w:sz w:val="24"/>
          <w:szCs w:val="24"/>
        </w:rPr>
        <w:t>(</w:t>
      </w:r>
      <w:r w:rsidR="00A86A00">
        <w:rPr>
          <w:rFonts w:ascii="Times New Roman" w:hAnsi="Times New Roman" w:cs="Times New Roman"/>
          <w:sz w:val="24"/>
          <w:szCs w:val="24"/>
        </w:rPr>
        <w:t xml:space="preserve">konkurso sąlygų 7 </w:t>
      </w:r>
      <w:r w:rsidR="00DD487F">
        <w:rPr>
          <w:rFonts w:ascii="Times New Roman" w:hAnsi="Times New Roman" w:cs="Times New Roman"/>
          <w:sz w:val="24"/>
          <w:szCs w:val="24"/>
        </w:rPr>
        <w:t>priedas</w:t>
      </w:r>
      <w:r w:rsidR="00461618">
        <w:rPr>
          <w:rFonts w:ascii="Times New Roman" w:hAnsi="Times New Roman" w:cs="Times New Roman"/>
          <w:sz w:val="24"/>
          <w:szCs w:val="24"/>
        </w:rPr>
        <w:t>)</w:t>
      </w:r>
      <w:r w:rsidR="00DD487F">
        <w:rPr>
          <w:rFonts w:ascii="Times New Roman" w:hAnsi="Times New Roman" w:cs="Times New Roman"/>
          <w:sz w:val="24"/>
          <w:szCs w:val="24"/>
        </w:rPr>
        <w:t>.</w:t>
      </w:r>
    </w:p>
    <w:p w14:paraId="69D62E2B" w14:textId="685E7FE1" w:rsidR="00A000BE" w:rsidRPr="00F636E9" w:rsidRDefault="00D24970" w:rsidP="00867F87">
      <w:pPr>
        <w:pStyle w:val="Antrat1"/>
        <w:spacing w:line="20" w:lineRule="atLeast"/>
        <w:contextualSpacing/>
        <w:rPr>
          <w:rFonts w:ascii="Times New Roman" w:hAnsi="Times New Roman" w:cs="Times New Roman"/>
          <w:b/>
          <w:bCs/>
          <w:sz w:val="24"/>
          <w:szCs w:val="24"/>
        </w:rPr>
      </w:pPr>
      <w:bookmarkStart w:id="21" w:name="_Toc126333932"/>
      <w:bookmarkEnd w:id="20"/>
      <w:r w:rsidRPr="00F636E9">
        <w:rPr>
          <w:rFonts w:ascii="Times New Roman" w:hAnsi="Times New Roman" w:cs="Times New Roman"/>
          <w:b/>
          <w:bCs/>
          <w:sz w:val="24"/>
          <w:szCs w:val="24"/>
        </w:rPr>
        <w:t>5</w:t>
      </w:r>
      <w:r w:rsidR="001E3D5A" w:rsidRPr="00F636E9">
        <w:rPr>
          <w:rFonts w:ascii="Times New Roman" w:hAnsi="Times New Roman" w:cs="Times New Roman"/>
          <w:b/>
          <w:bCs/>
          <w:sz w:val="24"/>
          <w:szCs w:val="24"/>
        </w:rPr>
        <w:t>.</w:t>
      </w:r>
      <w:r w:rsidR="000D50B8" w:rsidRPr="00F636E9">
        <w:rPr>
          <w:rFonts w:ascii="Times New Roman" w:hAnsi="Times New Roman" w:cs="Times New Roman"/>
          <w:b/>
          <w:bCs/>
          <w:sz w:val="24"/>
          <w:szCs w:val="24"/>
        </w:rPr>
        <w:t xml:space="preserve"> </w:t>
      </w:r>
      <w:r w:rsidR="009743D3" w:rsidRPr="00F636E9">
        <w:rPr>
          <w:rFonts w:ascii="Times New Roman" w:hAnsi="Times New Roman" w:cs="Times New Roman"/>
          <w:b/>
          <w:bCs/>
          <w:sz w:val="24"/>
          <w:szCs w:val="24"/>
        </w:rPr>
        <w:t>Reikalavimai, susiję su nacionaliniu saugumu</w:t>
      </w:r>
      <w:bookmarkEnd w:id="21"/>
      <w:r w:rsidR="009743D3" w:rsidRPr="00F636E9">
        <w:rPr>
          <w:rFonts w:ascii="Times New Roman" w:hAnsi="Times New Roman" w:cs="Times New Roman"/>
          <w:b/>
          <w:bCs/>
          <w:sz w:val="24"/>
          <w:szCs w:val="24"/>
        </w:rPr>
        <w:t xml:space="preserve"> </w:t>
      </w:r>
    </w:p>
    <w:p w14:paraId="05E7CB20" w14:textId="49248667" w:rsidR="002A637A" w:rsidRPr="00867F87" w:rsidRDefault="00D24970" w:rsidP="00E52277">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5</w:t>
      </w:r>
      <w:r w:rsidR="0037632B" w:rsidRPr="00E05A95">
        <w:rPr>
          <w:rFonts w:ascii="Times New Roman" w:hAnsi="Times New Roman" w:cs="Times New Roman"/>
          <w:sz w:val="24"/>
          <w:szCs w:val="24"/>
        </w:rPr>
        <w:t xml:space="preserve">.1. </w:t>
      </w:r>
      <w:r w:rsidR="00867F87" w:rsidRPr="00867F87">
        <w:rPr>
          <w:rFonts w:ascii="Times New Roman" w:hAnsi="Times New Roman" w:cs="Times New Roman"/>
          <w:sz w:val="24"/>
          <w:szCs w:val="24"/>
        </w:rPr>
        <w:t>V</w:t>
      </w:r>
      <w:r w:rsidR="004F259F" w:rsidRPr="00867F87">
        <w:rPr>
          <w:rFonts w:ascii="Times New Roman" w:hAnsi="Times New Roman" w:cs="Times New Roman"/>
          <w:sz w:val="24"/>
          <w:szCs w:val="24"/>
        </w:rPr>
        <w:t>adovaujantis Lietuvos Respublikos viešųjų pirkimų įstatymo 45 str. 2</w:t>
      </w:r>
      <w:r w:rsidR="004F259F" w:rsidRPr="00DD487F">
        <w:rPr>
          <w:rFonts w:ascii="Times New Roman" w:hAnsi="Times New Roman" w:cs="Times New Roman"/>
          <w:sz w:val="24"/>
          <w:szCs w:val="24"/>
          <w:vertAlign w:val="superscript"/>
        </w:rPr>
        <w:t>1</w:t>
      </w:r>
      <w:r w:rsidR="004F259F" w:rsidRPr="00867F87">
        <w:rPr>
          <w:rFonts w:ascii="Times New Roman" w:hAnsi="Times New Roman" w:cs="Times New Roman"/>
          <w:sz w:val="24"/>
          <w:szCs w:val="24"/>
        </w:rPr>
        <w:t xml:space="preserve"> d. nuostatomis, Tiekėjas ir jo siūlomos paslaugos negali kelti grėsmės nacionaliniam saugumui.</w:t>
      </w:r>
    </w:p>
    <w:p w14:paraId="57B48C3F" w14:textId="38E65F77" w:rsidR="00951C6C" w:rsidRPr="00867F87" w:rsidRDefault="00951C6C" w:rsidP="00867F87">
      <w:pPr>
        <w:pStyle w:val="Sraopastraipa"/>
        <w:spacing w:after="120" w:line="20" w:lineRule="atLeast"/>
        <w:ind w:left="0" w:firstLine="567"/>
        <w:jc w:val="both"/>
        <w:rPr>
          <w:rFonts w:ascii="Times New Roman" w:hAnsi="Times New Roman" w:cs="Times New Roman"/>
          <w:sz w:val="24"/>
          <w:szCs w:val="24"/>
        </w:rPr>
      </w:pPr>
      <w:r w:rsidRPr="00867F87">
        <w:rPr>
          <w:rFonts w:ascii="Times New Roman" w:hAnsi="Times New Roman" w:cs="Times New Roman"/>
          <w:sz w:val="24"/>
          <w:szCs w:val="24"/>
        </w:rPr>
        <w:lastRenderedPageBreak/>
        <w:t>5.2</w:t>
      </w:r>
      <w:r w:rsidR="00867F87">
        <w:rPr>
          <w:rFonts w:ascii="Times New Roman" w:hAnsi="Times New Roman" w:cs="Times New Roman"/>
          <w:sz w:val="24"/>
          <w:szCs w:val="24"/>
        </w:rPr>
        <w:t>.</w:t>
      </w:r>
      <w:r w:rsidRPr="00867F87">
        <w:rPr>
          <w:rFonts w:ascii="Times New Roman" w:hAnsi="Times New Roman" w:cs="Times New Roman"/>
          <w:sz w:val="24"/>
          <w:szCs w:val="24"/>
        </w:rPr>
        <w:t xml:space="preserve"> Tiekėjas, dalyvaujantis pirkime, turi atitikti VPĮ 45 straipsnio 2</w:t>
      </w:r>
      <w:r w:rsidRPr="00DD487F">
        <w:rPr>
          <w:rFonts w:ascii="Times New Roman" w:hAnsi="Times New Roman" w:cs="Times New Roman"/>
          <w:sz w:val="24"/>
          <w:szCs w:val="24"/>
          <w:vertAlign w:val="superscript"/>
        </w:rPr>
        <w:t>1</w:t>
      </w:r>
      <w:r w:rsidRPr="00867F87">
        <w:rPr>
          <w:rFonts w:ascii="Times New Roman" w:hAnsi="Times New Roman" w:cs="Times New Roman"/>
          <w:sz w:val="24"/>
          <w:szCs w:val="24"/>
        </w:rPr>
        <w:t xml:space="preserve"> dalies numatytų sąlygų nebuvimą ir </w:t>
      </w:r>
      <w:r w:rsidR="00461618" w:rsidRPr="006E1964">
        <w:rPr>
          <w:rFonts w:ascii="Times New Roman" w:hAnsi="Times New Roman" w:cs="Times New Roman"/>
          <w:b/>
          <w:bCs/>
          <w:sz w:val="24"/>
          <w:szCs w:val="24"/>
          <w:u w:val="single"/>
        </w:rPr>
        <w:t xml:space="preserve">su pasiūlymu </w:t>
      </w:r>
      <w:r w:rsidRPr="006E1964">
        <w:rPr>
          <w:rFonts w:ascii="Times New Roman" w:hAnsi="Times New Roman" w:cs="Times New Roman"/>
          <w:b/>
          <w:bCs/>
          <w:sz w:val="24"/>
          <w:szCs w:val="24"/>
          <w:u w:val="single"/>
        </w:rPr>
        <w:t>pateikti</w:t>
      </w:r>
      <w:r w:rsidRPr="00867F87">
        <w:rPr>
          <w:rFonts w:ascii="Times New Roman" w:hAnsi="Times New Roman" w:cs="Times New Roman"/>
          <w:sz w:val="24"/>
          <w:szCs w:val="24"/>
        </w:rPr>
        <w:t xml:space="preserve"> tai patvirtinančią deklaraciją </w:t>
      </w:r>
      <w:r w:rsidR="00461618">
        <w:rPr>
          <w:rFonts w:ascii="Times New Roman" w:hAnsi="Times New Roman" w:cs="Times New Roman"/>
          <w:sz w:val="24"/>
          <w:szCs w:val="24"/>
        </w:rPr>
        <w:t xml:space="preserve">(konkurso sąlygų </w:t>
      </w:r>
      <w:r w:rsidR="00986F31" w:rsidRPr="00E11AB1">
        <w:rPr>
          <w:rFonts w:ascii="Times New Roman" w:hAnsi="Times New Roman" w:cs="Times New Roman"/>
          <w:sz w:val="24"/>
          <w:szCs w:val="24"/>
        </w:rPr>
        <w:t>9 p</w:t>
      </w:r>
      <w:r w:rsidR="00986F31" w:rsidRPr="00986F31">
        <w:rPr>
          <w:rFonts w:ascii="Times New Roman" w:hAnsi="Times New Roman" w:cs="Times New Roman"/>
          <w:sz w:val="24"/>
          <w:szCs w:val="24"/>
        </w:rPr>
        <w:t>ried</w:t>
      </w:r>
      <w:r w:rsidR="00461618">
        <w:rPr>
          <w:rFonts w:ascii="Times New Roman" w:hAnsi="Times New Roman" w:cs="Times New Roman"/>
          <w:sz w:val="24"/>
          <w:szCs w:val="24"/>
        </w:rPr>
        <w:t>as</w:t>
      </w:r>
      <w:r w:rsidR="00986F31" w:rsidRPr="00986F31">
        <w:rPr>
          <w:rFonts w:ascii="Times New Roman" w:hAnsi="Times New Roman" w:cs="Times New Roman"/>
          <w:sz w:val="24"/>
          <w:szCs w:val="24"/>
        </w:rPr>
        <w:t xml:space="preserve"> „</w:t>
      </w:r>
      <w:r w:rsidR="00986F31">
        <w:rPr>
          <w:rFonts w:ascii="Times New Roman" w:hAnsi="Times New Roman" w:cs="Times New Roman"/>
          <w:sz w:val="24"/>
          <w:szCs w:val="24"/>
        </w:rPr>
        <w:t>Tiekėjo deklaracija</w:t>
      </w:r>
      <w:r w:rsidR="00986F31" w:rsidRPr="00986F31">
        <w:rPr>
          <w:rFonts w:ascii="Times New Roman" w:hAnsi="Times New Roman" w:cs="Times New Roman"/>
          <w:sz w:val="24"/>
          <w:szCs w:val="24"/>
        </w:rPr>
        <w:t>“</w:t>
      </w:r>
      <w:r w:rsidR="00461618">
        <w:rPr>
          <w:rFonts w:ascii="Times New Roman" w:hAnsi="Times New Roman" w:cs="Times New Roman"/>
          <w:sz w:val="24"/>
          <w:szCs w:val="24"/>
        </w:rPr>
        <w:t>):</w:t>
      </w:r>
    </w:p>
    <w:p w14:paraId="5C72A9B7" w14:textId="1F7BB6D4" w:rsidR="00951C6C" w:rsidRPr="000D50B8" w:rsidRDefault="00951C6C" w:rsidP="00951C6C">
      <w:pPr>
        <w:autoSpaceDE w:val="0"/>
        <w:autoSpaceDN w:val="0"/>
        <w:adjustRightInd w:val="0"/>
        <w:ind w:firstLine="840"/>
        <w:jc w:val="center"/>
        <w:rPr>
          <w:rFonts w:ascii="Times New Roman" w:eastAsia="Times New Roman" w:hAnsi="Times New Roman" w:cs="Times New Roman"/>
          <w:sz w:val="24"/>
          <w:szCs w:val="24"/>
        </w:rPr>
      </w:pPr>
      <w:r w:rsidRPr="000D50B8">
        <w:rPr>
          <w:rFonts w:ascii="Times New Roman" w:eastAsia="Times New Roman" w:hAnsi="Times New Roman" w:cs="Times New Roman"/>
          <w:sz w:val="24"/>
          <w:szCs w:val="24"/>
        </w:rPr>
        <w:t>Reikalavimai tiekėjui</w:t>
      </w:r>
      <w:r w:rsidR="00053039">
        <w:rPr>
          <w:rFonts w:ascii="Times New Roman" w:eastAsia="Times New Roman" w:hAnsi="Times New Roman" w:cs="Times New Roman"/>
          <w:sz w:val="24"/>
          <w:szCs w:val="24"/>
        </w:rPr>
        <w:t xml:space="preserve"> ir subtiekėjui</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951C6C" w:rsidRPr="00757439" w14:paraId="6FCC23E5" w14:textId="77777777" w:rsidTr="00F53A24">
        <w:trPr>
          <w:tblHeader/>
        </w:trPr>
        <w:tc>
          <w:tcPr>
            <w:tcW w:w="596" w:type="dxa"/>
            <w:shd w:val="clear" w:color="auto" w:fill="D9D9D9"/>
            <w:vAlign w:val="center"/>
          </w:tcPr>
          <w:p w14:paraId="4AE0ECCF" w14:textId="77777777" w:rsidR="00951C6C" w:rsidRPr="00757439" w:rsidRDefault="00951C6C" w:rsidP="00F53A24">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31E99DA9" w14:textId="77777777" w:rsidR="00951C6C" w:rsidRPr="00A87EA2" w:rsidRDefault="00951C6C" w:rsidP="00F53A24">
            <w:pPr>
              <w:widowControl w:val="0"/>
              <w:jc w:val="center"/>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Reikalavimai</w:t>
            </w:r>
          </w:p>
        </w:tc>
        <w:tc>
          <w:tcPr>
            <w:tcW w:w="4791" w:type="dxa"/>
            <w:shd w:val="clear" w:color="auto" w:fill="D9D9D9"/>
            <w:vAlign w:val="center"/>
          </w:tcPr>
          <w:p w14:paraId="6A523BC7" w14:textId="77777777" w:rsidR="00951C6C" w:rsidRPr="00A87EA2" w:rsidRDefault="00951C6C" w:rsidP="00F53A24">
            <w:pPr>
              <w:widowControl w:val="0"/>
              <w:jc w:val="center"/>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Reikalavimus įrodantys dokumentai</w:t>
            </w:r>
          </w:p>
        </w:tc>
      </w:tr>
      <w:tr w:rsidR="00951C6C" w:rsidRPr="00757439" w14:paraId="1BAA59DB" w14:textId="77777777" w:rsidTr="00F53A24">
        <w:tc>
          <w:tcPr>
            <w:tcW w:w="9781" w:type="dxa"/>
            <w:gridSpan w:val="3"/>
            <w:shd w:val="clear" w:color="auto" w:fill="D9D9D9"/>
            <w:vAlign w:val="center"/>
          </w:tcPr>
          <w:p w14:paraId="058A09E5" w14:textId="77777777" w:rsidR="00951C6C" w:rsidRPr="00A87EA2" w:rsidRDefault="00951C6C" w:rsidP="00F53A24">
            <w:pPr>
              <w:jc w:val="both"/>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951C6C" w:rsidRPr="00757439" w14:paraId="1F43325C" w14:textId="77777777" w:rsidTr="00F53A24">
        <w:tc>
          <w:tcPr>
            <w:tcW w:w="596" w:type="dxa"/>
            <w:shd w:val="clear" w:color="auto" w:fill="auto"/>
          </w:tcPr>
          <w:p w14:paraId="7145DADB" w14:textId="77777777" w:rsidR="00951C6C" w:rsidRPr="00757439" w:rsidRDefault="00951C6C" w:rsidP="00F53A24">
            <w:pPr>
              <w:spacing w:after="120"/>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shd w:val="clear" w:color="auto" w:fill="auto"/>
          </w:tcPr>
          <w:p w14:paraId="1FE9FB8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 6 punktuose numatytas sąlygas:</w:t>
            </w:r>
          </w:p>
          <w:p w14:paraId="6E62EFCF"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1) juridiniai asmenys registruoti VPĮ 92 straipsnio 15 dalyje numatytame sąraše nurodytose valstybėse ar teritorijose;</w:t>
            </w:r>
          </w:p>
          <w:p w14:paraId="6496D7E0"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09E49A00"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1F49B83"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4) 1 ir 2 punktuose nurodyti subjektai turi interesų, galinčių kelti grėsmę nacionaliniam saugumui;</w:t>
            </w:r>
          </w:p>
          <w:p w14:paraId="3FFEBC31"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w:t>
            </w:r>
            <w:r w:rsidRPr="00A87EA2">
              <w:rPr>
                <w:rFonts w:ascii="Times New Roman" w:eastAsia="Times New Roman" w:hAnsi="Times New Roman" w:cs="Times New Roman"/>
                <w:sz w:val="24"/>
                <w:szCs w:val="24"/>
              </w:rPr>
              <w:lastRenderedPageBreak/>
              <w:t>tokiu būdu dalyvauja tokių ūkio subjektų grupių ir (ar) ūkio subjektų veikloje.</w:t>
            </w:r>
          </w:p>
        </w:tc>
        <w:tc>
          <w:tcPr>
            <w:tcW w:w="4791" w:type="dxa"/>
            <w:shd w:val="clear" w:color="auto" w:fill="auto"/>
          </w:tcPr>
          <w:p w14:paraId="2A86883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lastRenderedPageBreak/>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06241C0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2539939"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(pateikiamos skaitmeninės dokumentų kopijos).</w:t>
            </w:r>
          </w:p>
          <w:p w14:paraId="4C29FC65" w14:textId="77777777" w:rsidR="00951C6C" w:rsidRPr="00A87EA2" w:rsidRDefault="00951C6C" w:rsidP="000134E8">
            <w:pPr>
              <w:spacing w:line="240" w:lineRule="auto"/>
              <w:jc w:val="both"/>
              <w:rPr>
                <w:rFonts w:ascii="Times New Roman" w:eastAsia="Times New Roman" w:hAnsi="Times New Roman" w:cs="Times New Roman"/>
                <w:sz w:val="24"/>
                <w:szCs w:val="24"/>
              </w:rPr>
            </w:pPr>
          </w:p>
          <w:p w14:paraId="01C47C9F"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69ED8FA3" w14:textId="77777777" w:rsidR="00951C6C" w:rsidRPr="00A87EA2" w:rsidRDefault="00951C6C" w:rsidP="000134E8">
            <w:pPr>
              <w:spacing w:line="240" w:lineRule="auto"/>
              <w:jc w:val="both"/>
              <w:rPr>
                <w:rFonts w:ascii="Times New Roman" w:eastAsia="Times New Roman" w:hAnsi="Times New Roman" w:cs="Times New Roman"/>
                <w:sz w:val="24"/>
                <w:szCs w:val="24"/>
              </w:rPr>
            </w:pPr>
          </w:p>
          <w:p w14:paraId="59AC630A"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5606D05" w14:textId="77777777" w:rsidR="00951C6C" w:rsidRPr="00A87EA2" w:rsidRDefault="00951C6C" w:rsidP="000134E8">
            <w:pPr>
              <w:spacing w:line="240" w:lineRule="auto"/>
              <w:ind w:left="63"/>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Terminas taip pat netaikomas juridinio asmens steigimo dokumentui.</w:t>
            </w:r>
          </w:p>
        </w:tc>
      </w:tr>
    </w:tbl>
    <w:p w14:paraId="4BEDE7AF" w14:textId="457E0FAE" w:rsidR="00AF62E6" w:rsidRPr="000D50B8" w:rsidRDefault="00245E8F" w:rsidP="00142AB7">
      <w:pPr>
        <w:pStyle w:val="Antrat1"/>
        <w:spacing w:line="20" w:lineRule="atLeast"/>
        <w:contextualSpacing/>
        <w:rPr>
          <w:rFonts w:ascii="Times New Roman" w:hAnsi="Times New Roman" w:cs="Times New Roman"/>
          <w:b/>
          <w:bCs/>
          <w:sz w:val="24"/>
          <w:szCs w:val="24"/>
        </w:rPr>
      </w:pPr>
      <w:bookmarkStart w:id="22" w:name="_Ref39666794"/>
      <w:bookmarkStart w:id="23" w:name="_Ref39666796"/>
      <w:bookmarkStart w:id="24" w:name="_Toc126333933"/>
      <w:r w:rsidRPr="000D50B8">
        <w:rPr>
          <w:rFonts w:ascii="Times New Roman" w:hAnsi="Times New Roman" w:cs="Times New Roman"/>
          <w:b/>
          <w:bCs/>
          <w:sz w:val="24"/>
          <w:szCs w:val="24"/>
        </w:rPr>
        <w:t>6</w:t>
      </w:r>
      <w:r w:rsidR="0005396D" w:rsidRPr="000D50B8">
        <w:rPr>
          <w:rFonts w:ascii="Times New Roman" w:hAnsi="Times New Roman" w:cs="Times New Roman"/>
          <w:b/>
          <w:bCs/>
          <w:sz w:val="24"/>
          <w:szCs w:val="24"/>
        </w:rPr>
        <w:t xml:space="preserve">. </w:t>
      </w:r>
      <w:r w:rsidR="00220588" w:rsidRPr="000D50B8">
        <w:rPr>
          <w:rFonts w:ascii="Times New Roman" w:hAnsi="Times New Roman" w:cs="Times New Roman"/>
          <w:b/>
          <w:bCs/>
          <w:sz w:val="24"/>
          <w:szCs w:val="24"/>
        </w:rPr>
        <w:t>Specialieji r</w:t>
      </w:r>
      <w:r w:rsidR="00DF58E2" w:rsidRPr="000D50B8">
        <w:rPr>
          <w:rFonts w:ascii="Times New Roman" w:hAnsi="Times New Roman" w:cs="Times New Roman"/>
          <w:b/>
          <w:bCs/>
          <w:sz w:val="24"/>
          <w:szCs w:val="24"/>
        </w:rPr>
        <w:t>eikalavimai pasiūlymų rengimui ir pateikimui</w:t>
      </w:r>
      <w:bookmarkEnd w:id="22"/>
      <w:bookmarkEnd w:id="23"/>
      <w:bookmarkEnd w:id="24"/>
    </w:p>
    <w:p w14:paraId="3D47F821" w14:textId="129931ED" w:rsidR="00EF5623" w:rsidRPr="000D50B8" w:rsidRDefault="00192AF9" w:rsidP="001032F8">
      <w:pPr>
        <w:spacing w:after="0" w:line="20" w:lineRule="atLeast"/>
        <w:ind w:firstLine="567"/>
        <w:jc w:val="both"/>
        <w:rPr>
          <w:rFonts w:ascii="Times New Roman" w:hAnsi="Times New Roman" w:cs="Times New Roman"/>
          <w:b/>
          <w:bCs/>
          <w:i/>
          <w:iCs/>
          <w:color w:val="7030A0"/>
          <w:sz w:val="24"/>
          <w:szCs w:val="24"/>
          <w:u w:val="single"/>
        </w:rPr>
      </w:pPr>
      <w:r w:rsidRPr="00E05A95">
        <w:rPr>
          <w:rFonts w:ascii="Times New Roman" w:hAnsi="Times New Roman" w:cs="Times New Roman"/>
          <w:sz w:val="24"/>
          <w:szCs w:val="24"/>
        </w:rPr>
        <w:t xml:space="preserve">6.1. </w:t>
      </w:r>
      <w:r w:rsidR="00A436E3" w:rsidRPr="000D50B8">
        <w:rPr>
          <w:rFonts w:ascii="Times New Roman" w:hAnsi="Times New Roman" w:cs="Times New Roman"/>
          <w:b/>
          <w:bCs/>
          <w:sz w:val="24"/>
          <w:szCs w:val="24"/>
          <w:u w:val="single"/>
        </w:rPr>
        <w:t>Paslaugų teikėjo</w:t>
      </w:r>
      <w:r w:rsidR="00EF5623" w:rsidRPr="000D50B8">
        <w:rPr>
          <w:rFonts w:ascii="Times New Roman" w:hAnsi="Times New Roman" w:cs="Times New Roman"/>
          <w:b/>
          <w:bCs/>
          <w:sz w:val="24"/>
          <w:szCs w:val="24"/>
          <w:u w:val="single"/>
        </w:rPr>
        <w:t xml:space="preserve"> </w:t>
      </w:r>
      <w:r w:rsidR="0058726C" w:rsidRPr="000D50B8">
        <w:rPr>
          <w:rFonts w:ascii="Times New Roman" w:hAnsi="Times New Roman" w:cs="Times New Roman"/>
          <w:b/>
          <w:bCs/>
          <w:sz w:val="24"/>
          <w:szCs w:val="24"/>
          <w:u w:val="single"/>
        </w:rPr>
        <w:t>p</w:t>
      </w:r>
      <w:r w:rsidR="00EF5623" w:rsidRPr="000D50B8">
        <w:rPr>
          <w:rFonts w:ascii="Times New Roman" w:hAnsi="Times New Roman" w:cs="Times New Roman"/>
          <w:b/>
          <w:bCs/>
          <w:sz w:val="24"/>
          <w:szCs w:val="24"/>
          <w:u w:val="single"/>
        </w:rPr>
        <w:t>asiūlymą sudaro CVP IS pateikiamų ir žemiau nurodytų dokumentų visuma</w:t>
      </w:r>
      <w:r w:rsidR="00FD53CF" w:rsidRPr="000D50B8">
        <w:rPr>
          <w:rFonts w:ascii="Times New Roman" w:hAnsi="Times New Roman" w:cs="Times New Roman"/>
          <w:b/>
          <w:bCs/>
          <w:sz w:val="24"/>
          <w:szCs w:val="24"/>
          <w:u w:val="single"/>
        </w:rPr>
        <w:t>:</w:t>
      </w:r>
    </w:p>
    <w:p w14:paraId="4FF98355" w14:textId="22F00FD4" w:rsidR="00E11AB1" w:rsidRPr="00136638" w:rsidRDefault="00A436E3" w:rsidP="00EC1B19">
      <w:pPr>
        <w:pStyle w:val="Sraopastraipa"/>
        <w:numPr>
          <w:ilvl w:val="2"/>
          <w:numId w:val="4"/>
        </w:numPr>
        <w:spacing w:after="0" w:line="240" w:lineRule="auto"/>
        <w:ind w:left="0" w:firstLine="567"/>
        <w:jc w:val="both"/>
        <w:rPr>
          <w:rFonts w:ascii="Times New Roman" w:hAnsi="Times New Roman" w:cs="Times New Roman"/>
          <w:b/>
          <w:bCs/>
          <w:sz w:val="24"/>
          <w:szCs w:val="24"/>
          <w:u w:val="single"/>
          <w:lang w:bidi="en-US"/>
        </w:rPr>
      </w:pPr>
      <w:r w:rsidRPr="00A40556">
        <w:rPr>
          <w:rFonts w:ascii="Times New Roman" w:hAnsi="Times New Roman" w:cs="Times New Roman"/>
          <w:b/>
          <w:bCs/>
          <w:sz w:val="24"/>
          <w:szCs w:val="24"/>
        </w:rPr>
        <w:t>Paslaugų teikėjo</w:t>
      </w:r>
      <w:r w:rsidR="003F0DA7" w:rsidRPr="00A40556">
        <w:rPr>
          <w:rFonts w:ascii="Times New Roman" w:hAnsi="Times New Roman" w:cs="Times New Roman"/>
          <w:b/>
          <w:bCs/>
          <w:sz w:val="24"/>
          <w:szCs w:val="24"/>
        </w:rPr>
        <w:t xml:space="preserve"> pasirašytas </w:t>
      </w:r>
      <w:r w:rsidR="005A195F" w:rsidRPr="00A40556">
        <w:rPr>
          <w:rFonts w:ascii="Times New Roman" w:hAnsi="Times New Roman" w:cs="Times New Roman"/>
          <w:b/>
          <w:bCs/>
          <w:sz w:val="24"/>
          <w:szCs w:val="24"/>
        </w:rPr>
        <w:t>p</w:t>
      </w:r>
      <w:r w:rsidR="003F0DA7" w:rsidRPr="00A40556">
        <w:rPr>
          <w:rFonts w:ascii="Times New Roman" w:hAnsi="Times New Roman" w:cs="Times New Roman"/>
          <w:b/>
          <w:bCs/>
          <w:sz w:val="24"/>
          <w:szCs w:val="24"/>
        </w:rPr>
        <w:t xml:space="preserve">asiūlymas, parengtas pagal </w:t>
      </w:r>
      <w:r w:rsidR="007C1C57" w:rsidRPr="00A40556">
        <w:rPr>
          <w:rFonts w:ascii="Times New Roman" w:hAnsi="Times New Roman" w:cs="Times New Roman"/>
          <w:b/>
          <w:bCs/>
          <w:sz w:val="24"/>
          <w:szCs w:val="24"/>
        </w:rPr>
        <w:t>specialiųjų p</w:t>
      </w:r>
      <w:r w:rsidR="00551FA7" w:rsidRPr="00A40556">
        <w:rPr>
          <w:rFonts w:ascii="Times New Roman" w:hAnsi="Times New Roman" w:cs="Times New Roman"/>
          <w:b/>
          <w:bCs/>
          <w:sz w:val="24"/>
          <w:szCs w:val="24"/>
        </w:rPr>
        <w:t xml:space="preserve">irkimo </w:t>
      </w:r>
      <w:r w:rsidR="00476F8C" w:rsidRPr="00A40556">
        <w:rPr>
          <w:rFonts w:ascii="Times New Roman" w:hAnsi="Times New Roman" w:cs="Times New Roman"/>
          <w:b/>
          <w:bCs/>
          <w:sz w:val="24"/>
          <w:szCs w:val="24"/>
        </w:rPr>
        <w:t>sąlygų</w:t>
      </w:r>
      <w:r w:rsidR="00DE5F20" w:rsidRPr="00A40556">
        <w:rPr>
          <w:rFonts w:ascii="Times New Roman" w:hAnsi="Times New Roman" w:cs="Times New Roman"/>
          <w:b/>
          <w:bCs/>
          <w:sz w:val="24"/>
          <w:szCs w:val="24"/>
        </w:rPr>
        <w:t xml:space="preserve"> </w:t>
      </w:r>
      <w:r w:rsidR="00E52277" w:rsidRPr="00A40556">
        <w:rPr>
          <w:rFonts w:ascii="Times New Roman" w:hAnsi="Times New Roman" w:cs="Times New Roman"/>
          <w:b/>
          <w:bCs/>
          <w:sz w:val="24"/>
          <w:szCs w:val="24"/>
          <w:shd w:val="clear" w:color="auto" w:fill="FFFFFF"/>
        </w:rPr>
        <w:t xml:space="preserve">5 </w:t>
      </w:r>
      <w:r w:rsidR="00476F8C" w:rsidRPr="00A40556">
        <w:rPr>
          <w:rFonts w:ascii="Times New Roman" w:hAnsi="Times New Roman" w:cs="Times New Roman"/>
          <w:b/>
          <w:bCs/>
          <w:sz w:val="24"/>
          <w:szCs w:val="24"/>
        </w:rPr>
        <w:t xml:space="preserve">priede </w:t>
      </w:r>
      <w:r w:rsidR="003F0DA7" w:rsidRPr="00A40556">
        <w:rPr>
          <w:rFonts w:ascii="Times New Roman" w:hAnsi="Times New Roman" w:cs="Times New Roman"/>
          <w:b/>
          <w:bCs/>
          <w:sz w:val="24"/>
          <w:szCs w:val="24"/>
        </w:rPr>
        <w:t xml:space="preserve">pateiktą </w:t>
      </w:r>
      <w:r w:rsidR="00C35C26" w:rsidRPr="00A40556">
        <w:rPr>
          <w:rFonts w:ascii="Times New Roman" w:hAnsi="Times New Roman" w:cs="Times New Roman"/>
          <w:b/>
          <w:bCs/>
          <w:sz w:val="24"/>
          <w:szCs w:val="24"/>
        </w:rPr>
        <w:t>p</w:t>
      </w:r>
      <w:r w:rsidR="003F0DA7" w:rsidRPr="00A40556">
        <w:rPr>
          <w:rFonts w:ascii="Times New Roman" w:hAnsi="Times New Roman" w:cs="Times New Roman"/>
          <w:b/>
          <w:bCs/>
          <w:sz w:val="24"/>
          <w:szCs w:val="24"/>
        </w:rPr>
        <w:t>asiūlymo</w:t>
      </w:r>
      <w:r w:rsidR="00136638">
        <w:rPr>
          <w:rFonts w:ascii="Times New Roman" w:hAnsi="Times New Roman" w:cs="Times New Roman"/>
          <w:b/>
          <w:bCs/>
          <w:sz w:val="24"/>
          <w:szCs w:val="24"/>
        </w:rPr>
        <w:t xml:space="preserve"> formą kartu </w:t>
      </w:r>
      <w:r w:rsidR="00136638" w:rsidRPr="00136638">
        <w:rPr>
          <w:rFonts w:ascii="Times New Roman" w:hAnsi="Times New Roman" w:cs="Times New Roman"/>
          <w:b/>
          <w:bCs/>
          <w:sz w:val="24"/>
          <w:szCs w:val="24"/>
          <w:u w:val="single"/>
        </w:rPr>
        <w:t>su Programos pasiūlymo paketu, kurio nepateikus, pasiūlymas bus atmestas.</w:t>
      </w:r>
    </w:p>
    <w:p w14:paraId="3459FD0B" w14:textId="4350F812" w:rsidR="009C1155" w:rsidRPr="00A66323" w:rsidRDefault="009C1155" w:rsidP="00EC1B19">
      <w:pPr>
        <w:pStyle w:val="Sraopastraipa"/>
        <w:numPr>
          <w:ilvl w:val="2"/>
          <w:numId w:val="4"/>
        </w:numPr>
        <w:spacing w:after="0" w:line="240" w:lineRule="auto"/>
        <w:ind w:left="0" w:firstLine="567"/>
        <w:jc w:val="both"/>
        <w:rPr>
          <w:rFonts w:ascii="Times New Roman" w:hAnsi="Times New Roman" w:cs="Times New Roman"/>
          <w:b/>
          <w:bCs/>
          <w:sz w:val="24"/>
          <w:szCs w:val="24"/>
          <w:u w:val="single"/>
        </w:rPr>
      </w:pPr>
      <w:r w:rsidRPr="00A66323">
        <w:rPr>
          <w:rFonts w:ascii="Times New Roman" w:hAnsi="Times New Roman" w:cs="Times New Roman"/>
          <w:b/>
          <w:bCs/>
          <w:sz w:val="24"/>
          <w:szCs w:val="24"/>
        </w:rPr>
        <w:t xml:space="preserve">užpildytas EBVPD (specialiųjų pirkimo sąlygų </w:t>
      </w:r>
      <w:r w:rsidR="00E52277" w:rsidRPr="00A66323">
        <w:rPr>
          <w:rFonts w:ascii="Times New Roman" w:hAnsi="Times New Roman" w:cs="Times New Roman"/>
          <w:b/>
          <w:bCs/>
          <w:sz w:val="24"/>
          <w:szCs w:val="24"/>
        </w:rPr>
        <w:t>4</w:t>
      </w:r>
      <w:r w:rsidRPr="00A66323">
        <w:rPr>
          <w:rFonts w:ascii="Times New Roman" w:hAnsi="Times New Roman" w:cs="Times New Roman"/>
          <w:b/>
          <w:bCs/>
          <w:sz w:val="24"/>
          <w:szCs w:val="24"/>
        </w:rPr>
        <w:t xml:space="preserve"> priedas). </w:t>
      </w:r>
      <w:r w:rsidRPr="00A66323">
        <w:rPr>
          <w:rFonts w:ascii="Times New Roman" w:hAnsi="Times New Roman" w:cs="Times New Roman"/>
          <w:b/>
          <w:bCs/>
          <w:sz w:val="24"/>
          <w:szCs w:val="24"/>
          <w:u w:val="single"/>
        </w:rPr>
        <w:t xml:space="preserve">Pasirašydamas </w:t>
      </w:r>
      <w:r w:rsidR="00C35C26" w:rsidRPr="00A66323">
        <w:rPr>
          <w:rFonts w:ascii="Times New Roman" w:hAnsi="Times New Roman" w:cs="Times New Roman"/>
          <w:b/>
          <w:bCs/>
          <w:sz w:val="24"/>
          <w:szCs w:val="24"/>
          <w:u w:val="single"/>
        </w:rPr>
        <w:t>p</w:t>
      </w:r>
      <w:r w:rsidRPr="00A66323">
        <w:rPr>
          <w:rFonts w:ascii="Times New Roman" w:hAnsi="Times New Roman" w:cs="Times New Roman"/>
          <w:b/>
          <w:bCs/>
          <w:sz w:val="24"/>
          <w:szCs w:val="24"/>
          <w:u w:val="single"/>
        </w:rPr>
        <w:t xml:space="preserve">asiūlymą, </w:t>
      </w:r>
      <w:r w:rsidR="00A436E3" w:rsidRPr="00A66323">
        <w:rPr>
          <w:rFonts w:ascii="Times New Roman" w:hAnsi="Times New Roman" w:cs="Times New Roman"/>
          <w:b/>
          <w:bCs/>
          <w:sz w:val="24"/>
          <w:szCs w:val="24"/>
          <w:u w:val="single"/>
        </w:rPr>
        <w:t>Paslaugų teikėjas</w:t>
      </w:r>
      <w:r w:rsidRPr="00A66323">
        <w:rPr>
          <w:rFonts w:ascii="Times New Roman" w:hAnsi="Times New Roman" w:cs="Times New Roman"/>
          <w:b/>
          <w:bCs/>
          <w:sz w:val="24"/>
          <w:szCs w:val="24"/>
          <w:u w:val="single"/>
        </w:rPr>
        <w:t xml:space="preserve"> patvirtina ir EBVPD tikrumą;</w:t>
      </w:r>
    </w:p>
    <w:p w14:paraId="021CA68F" w14:textId="346D8E49" w:rsidR="007C1C57" w:rsidRPr="00A66323" w:rsidRDefault="000C55D6" w:rsidP="00EC1B19">
      <w:pPr>
        <w:pStyle w:val="Sraopastraipa"/>
        <w:numPr>
          <w:ilvl w:val="2"/>
          <w:numId w:val="4"/>
        </w:numPr>
        <w:spacing w:after="0" w:line="240" w:lineRule="auto"/>
        <w:ind w:left="0" w:firstLine="567"/>
        <w:jc w:val="both"/>
        <w:rPr>
          <w:rFonts w:ascii="Times New Roman" w:hAnsi="Times New Roman" w:cs="Times New Roman"/>
          <w:b/>
          <w:bCs/>
          <w:sz w:val="24"/>
          <w:szCs w:val="24"/>
        </w:rPr>
      </w:pPr>
      <w:r w:rsidRPr="00A66323">
        <w:rPr>
          <w:rFonts w:ascii="Times New Roman" w:hAnsi="Times New Roman" w:cs="Times New Roman"/>
          <w:b/>
          <w:bCs/>
          <w:sz w:val="24"/>
          <w:szCs w:val="24"/>
        </w:rPr>
        <w:t xml:space="preserve">jungtinės veiklos sutarties kopija (jeigu </w:t>
      </w:r>
      <w:r w:rsidR="00C35C26" w:rsidRPr="00A66323">
        <w:rPr>
          <w:rFonts w:ascii="Times New Roman" w:hAnsi="Times New Roman" w:cs="Times New Roman"/>
          <w:b/>
          <w:bCs/>
          <w:sz w:val="24"/>
          <w:szCs w:val="24"/>
        </w:rPr>
        <w:t>p</w:t>
      </w:r>
      <w:r w:rsidRPr="00A66323">
        <w:rPr>
          <w:rFonts w:ascii="Times New Roman" w:hAnsi="Times New Roman" w:cs="Times New Roman"/>
          <w:b/>
          <w:bCs/>
          <w:sz w:val="24"/>
          <w:szCs w:val="24"/>
        </w:rPr>
        <w:t>irkime dalyvauja ūkio subjektų grupė jungtinės veiklos sutarties pagrindu)</w:t>
      </w:r>
      <w:r w:rsidR="007C1C57" w:rsidRPr="00A66323">
        <w:rPr>
          <w:rFonts w:ascii="Times New Roman" w:hAnsi="Times New Roman" w:cs="Times New Roman"/>
          <w:b/>
          <w:bCs/>
          <w:sz w:val="24"/>
          <w:szCs w:val="24"/>
        </w:rPr>
        <w:t>;</w:t>
      </w:r>
    </w:p>
    <w:p w14:paraId="50A0B33A" w14:textId="2DEF29B8" w:rsidR="006D0EC0" w:rsidRPr="00A66323" w:rsidRDefault="006D0EC0" w:rsidP="00EC1B19">
      <w:pPr>
        <w:pStyle w:val="Sraopastraipa"/>
        <w:numPr>
          <w:ilvl w:val="2"/>
          <w:numId w:val="4"/>
        </w:numPr>
        <w:spacing w:after="0" w:line="240" w:lineRule="auto"/>
        <w:ind w:left="0" w:firstLine="567"/>
        <w:jc w:val="both"/>
        <w:rPr>
          <w:rFonts w:ascii="Times New Roman" w:hAnsi="Times New Roman" w:cs="Times New Roman"/>
          <w:b/>
          <w:bCs/>
          <w:sz w:val="24"/>
          <w:szCs w:val="24"/>
        </w:rPr>
      </w:pPr>
      <w:r w:rsidRPr="00A66323">
        <w:rPr>
          <w:rFonts w:ascii="Times New Roman" w:hAnsi="Times New Roman" w:cs="Times New Roman"/>
          <w:b/>
          <w:bCs/>
          <w:sz w:val="24"/>
          <w:szCs w:val="24"/>
        </w:rPr>
        <w:t xml:space="preserve">dokumentas, patvirtinantis, kad asmuo, kuris pasirašė </w:t>
      </w:r>
      <w:r w:rsidR="00212F68" w:rsidRPr="00A66323">
        <w:rPr>
          <w:rFonts w:ascii="Times New Roman" w:hAnsi="Times New Roman" w:cs="Times New Roman"/>
          <w:b/>
          <w:bCs/>
          <w:sz w:val="24"/>
          <w:szCs w:val="24"/>
        </w:rPr>
        <w:t>p</w:t>
      </w:r>
      <w:r w:rsidRPr="00A66323">
        <w:rPr>
          <w:rFonts w:ascii="Times New Roman" w:hAnsi="Times New Roman" w:cs="Times New Roman"/>
          <w:b/>
          <w:bCs/>
          <w:sz w:val="24"/>
          <w:szCs w:val="24"/>
        </w:rPr>
        <w:t xml:space="preserve">asiūlymą (jei jis ne </w:t>
      </w:r>
      <w:r w:rsidR="00A436E3" w:rsidRPr="00A66323">
        <w:rPr>
          <w:rFonts w:ascii="Times New Roman" w:hAnsi="Times New Roman" w:cs="Times New Roman"/>
          <w:b/>
          <w:bCs/>
          <w:sz w:val="24"/>
          <w:szCs w:val="24"/>
        </w:rPr>
        <w:t>Paslaugų teikėjo</w:t>
      </w:r>
      <w:r w:rsidRPr="00A66323">
        <w:rPr>
          <w:rFonts w:ascii="Times New Roman" w:hAnsi="Times New Roman" w:cs="Times New Roman"/>
          <w:b/>
          <w:bCs/>
          <w:sz w:val="24"/>
          <w:szCs w:val="24"/>
        </w:rPr>
        <w:t xml:space="preserve"> vadovas), turėjo teisę jį pasirašyti;</w:t>
      </w:r>
    </w:p>
    <w:p w14:paraId="53A8B5A3" w14:textId="6792F626" w:rsidR="00450415" w:rsidRPr="00A66323" w:rsidRDefault="00450415" w:rsidP="00EC1B19">
      <w:pPr>
        <w:pStyle w:val="Sraopastraipa"/>
        <w:numPr>
          <w:ilvl w:val="2"/>
          <w:numId w:val="4"/>
        </w:numPr>
        <w:spacing w:after="0" w:line="240" w:lineRule="auto"/>
        <w:ind w:left="0" w:firstLine="567"/>
        <w:jc w:val="both"/>
        <w:rPr>
          <w:rFonts w:ascii="Times New Roman" w:hAnsi="Times New Roman" w:cs="Times New Roman"/>
          <w:b/>
          <w:bCs/>
          <w:sz w:val="24"/>
          <w:szCs w:val="24"/>
        </w:rPr>
      </w:pPr>
      <w:r w:rsidRPr="00A66323">
        <w:rPr>
          <w:rFonts w:ascii="Times New Roman" w:hAnsi="Times New Roman" w:cs="Times New Roman"/>
          <w:b/>
          <w:bCs/>
          <w:sz w:val="24"/>
          <w:szCs w:val="24"/>
        </w:rPr>
        <w:t xml:space="preserve">jei </w:t>
      </w:r>
      <w:r w:rsidR="00A436E3" w:rsidRPr="00A66323">
        <w:rPr>
          <w:rFonts w:ascii="Times New Roman" w:hAnsi="Times New Roman" w:cs="Times New Roman"/>
          <w:b/>
          <w:bCs/>
          <w:sz w:val="24"/>
          <w:szCs w:val="24"/>
        </w:rPr>
        <w:t>Paslaugų teikėjas</w:t>
      </w:r>
      <w:r w:rsidRPr="00A66323">
        <w:rPr>
          <w:rFonts w:ascii="Times New Roman" w:hAnsi="Times New Roman" w:cs="Times New Roman"/>
          <w:b/>
          <w:bCs/>
          <w:sz w:val="24"/>
          <w:szCs w:val="24"/>
        </w:rPr>
        <w:t xml:space="preserve"> pasitelkia ūkio subjektus, kurių pajėgumais remiasi, – įrodymai, kad šie ištekliai bus prieinami per visą sutartinių įsipareigojimų vykdymo laikotarpį</w:t>
      </w:r>
      <w:r w:rsidR="00DA60BD" w:rsidRPr="00A66323">
        <w:rPr>
          <w:rFonts w:ascii="Times New Roman" w:hAnsi="Times New Roman" w:cs="Times New Roman"/>
          <w:b/>
          <w:bCs/>
          <w:sz w:val="24"/>
          <w:szCs w:val="24"/>
        </w:rPr>
        <w:t xml:space="preserve"> (ketinimų protokolas</w:t>
      </w:r>
      <w:r w:rsidR="0051687C" w:rsidRPr="00A66323">
        <w:rPr>
          <w:rFonts w:ascii="Times New Roman" w:hAnsi="Times New Roman" w:cs="Times New Roman"/>
          <w:b/>
          <w:bCs/>
          <w:sz w:val="24"/>
          <w:szCs w:val="24"/>
        </w:rPr>
        <w:t>, sutartys</w:t>
      </w:r>
      <w:r w:rsidR="00DA60BD" w:rsidRPr="00A66323">
        <w:rPr>
          <w:rFonts w:ascii="Times New Roman" w:hAnsi="Times New Roman" w:cs="Times New Roman"/>
          <w:b/>
          <w:bCs/>
          <w:sz w:val="24"/>
          <w:szCs w:val="24"/>
        </w:rPr>
        <w:t xml:space="preserve"> </w:t>
      </w:r>
      <w:r w:rsidR="0051687C" w:rsidRPr="00A66323">
        <w:rPr>
          <w:rFonts w:ascii="Times New Roman" w:hAnsi="Times New Roman" w:cs="Times New Roman"/>
          <w:b/>
          <w:bCs/>
          <w:sz w:val="24"/>
          <w:szCs w:val="24"/>
        </w:rPr>
        <w:t xml:space="preserve">ar kitas lygiavertis dokumentas, patvirtinantis jo sutikimą ar </w:t>
      </w:r>
      <w:r w:rsidR="00DA60BD" w:rsidRPr="00A66323">
        <w:rPr>
          <w:rFonts w:ascii="Times New Roman" w:hAnsi="Times New Roman" w:cs="Times New Roman"/>
          <w:b/>
          <w:bCs/>
          <w:sz w:val="24"/>
          <w:szCs w:val="24"/>
        </w:rPr>
        <w:t>pan.);</w:t>
      </w:r>
    </w:p>
    <w:p w14:paraId="214C5F06" w14:textId="0CD2024E" w:rsidR="00F636E9" w:rsidRPr="004A6493" w:rsidRDefault="00656BA9" w:rsidP="004A6493">
      <w:pPr>
        <w:pStyle w:val="Sraopastraipa"/>
        <w:numPr>
          <w:ilvl w:val="2"/>
          <w:numId w:val="4"/>
        </w:numPr>
        <w:spacing w:after="0" w:line="240" w:lineRule="auto"/>
        <w:ind w:left="0" w:firstLine="567"/>
        <w:jc w:val="both"/>
        <w:rPr>
          <w:rFonts w:ascii="Times New Roman" w:hAnsi="Times New Roman" w:cs="Times New Roman"/>
          <w:b/>
          <w:bCs/>
          <w:sz w:val="24"/>
          <w:szCs w:val="24"/>
        </w:rPr>
      </w:pPr>
      <w:bookmarkStart w:id="25" w:name="_Hlk184594490"/>
      <w:r w:rsidRPr="00A66323">
        <w:rPr>
          <w:rFonts w:ascii="Times New Roman" w:hAnsi="Times New Roman" w:cs="Times New Roman"/>
          <w:b/>
          <w:bCs/>
          <w:sz w:val="24"/>
          <w:szCs w:val="24"/>
        </w:rPr>
        <w:t>u</w:t>
      </w:r>
      <w:r w:rsidR="00951C6C" w:rsidRPr="00A66323">
        <w:rPr>
          <w:rFonts w:ascii="Times New Roman" w:hAnsi="Times New Roman" w:cs="Times New Roman"/>
          <w:b/>
          <w:bCs/>
          <w:sz w:val="24"/>
          <w:szCs w:val="24"/>
        </w:rPr>
        <w:t>žpildyt</w:t>
      </w:r>
      <w:r w:rsidR="005B444F" w:rsidRPr="00A66323">
        <w:rPr>
          <w:rFonts w:ascii="Times New Roman" w:hAnsi="Times New Roman" w:cs="Times New Roman"/>
          <w:b/>
          <w:bCs/>
          <w:sz w:val="24"/>
          <w:szCs w:val="24"/>
        </w:rPr>
        <w:t>a</w:t>
      </w:r>
      <w:r w:rsidR="00951C6C" w:rsidRPr="00A66323">
        <w:rPr>
          <w:rFonts w:ascii="Times New Roman" w:hAnsi="Times New Roman" w:cs="Times New Roman"/>
          <w:b/>
          <w:bCs/>
          <w:sz w:val="24"/>
          <w:szCs w:val="24"/>
        </w:rPr>
        <w:t xml:space="preserve"> deklaracij</w:t>
      </w:r>
      <w:r w:rsidR="005B444F" w:rsidRPr="00A66323">
        <w:rPr>
          <w:rFonts w:ascii="Times New Roman" w:hAnsi="Times New Roman" w:cs="Times New Roman"/>
          <w:b/>
          <w:bCs/>
          <w:sz w:val="24"/>
          <w:szCs w:val="24"/>
        </w:rPr>
        <w:t>a</w:t>
      </w:r>
      <w:r w:rsidR="00951C6C" w:rsidRPr="00A66323">
        <w:rPr>
          <w:rFonts w:ascii="Times New Roman" w:hAnsi="Times New Roman" w:cs="Times New Roman"/>
          <w:b/>
          <w:bCs/>
          <w:sz w:val="24"/>
          <w:szCs w:val="24"/>
        </w:rPr>
        <w:t xml:space="preserve"> dėl Lietuvos Respublikos viešųjų pirkimų įstatymo 45 straipsnio 2</w:t>
      </w:r>
      <w:r w:rsidR="00951C6C" w:rsidRPr="00726927">
        <w:rPr>
          <w:rFonts w:ascii="Times New Roman" w:hAnsi="Times New Roman" w:cs="Times New Roman"/>
          <w:b/>
          <w:bCs/>
          <w:sz w:val="24"/>
          <w:szCs w:val="24"/>
          <w:vertAlign w:val="superscript"/>
        </w:rPr>
        <w:t>1</w:t>
      </w:r>
      <w:r w:rsidR="00951C6C" w:rsidRPr="00A66323">
        <w:rPr>
          <w:rFonts w:ascii="Times New Roman" w:hAnsi="Times New Roman" w:cs="Times New Roman"/>
          <w:b/>
          <w:bCs/>
          <w:sz w:val="24"/>
          <w:szCs w:val="24"/>
        </w:rPr>
        <w:t xml:space="preserve"> dalies sąlygų, parengta pagal šių pirkimo sąlygų </w:t>
      </w:r>
      <w:r w:rsidR="00A66323">
        <w:rPr>
          <w:rFonts w:ascii="Times New Roman" w:hAnsi="Times New Roman" w:cs="Times New Roman"/>
          <w:b/>
          <w:bCs/>
          <w:sz w:val="24"/>
          <w:szCs w:val="24"/>
        </w:rPr>
        <w:t>9</w:t>
      </w:r>
      <w:r w:rsidR="00951C6C" w:rsidRPr="00A66323">
        <w:rPr>
          <w:rFonts w:ascii="Times New Roman" w:hAnsi="Times New Roman" w:cs="Times New Roman"/>
          <w:b/>
          <w:bCs/>
          <w:sz w:val="24"/>
          <w:szCs w:val="24"/>
        </w:rPr>
        <w:t xml:space="preserve"> priedą</w:t>
      </w:r>
      <w:r w:rsidR="00302B38" w:rsidRPr="00A66323">
        <w:rPr>
          <w:rFonts w:ascii="Times New Roman" w:hAnsi="Times New Roman" w:cs="Times New Roman"/>
          <w:b/>
          <w:bCs/>
          <w:sz w:val="24"/>
          <w:szCs w:val="24"/>
        </w:rPr>
        <w:t xml:space="preserve"> </w:t>
      </w:r>
      <w:r w:rsidR="006E1964">
        <w:rPr>
          <w:rFonts w:ascii="Times New Roman" w:hAnsi="Times New Roman" w:cs="Times New Roman"/>
          <w:b/>
          <w:bCs/>
          <w:sz w:val="24"/>
          <w:szCs w:val="24"/>
        </w:rPr>
        <w:t xml:space="preserve">- </w:t>
      </w:r>
      <w:r w:rsidR="00302B38" w:rsidRPr="00726927">
        <w:rPr>
          <w:rFonts w:ascii="Times New Roman" w:hAnsi="Times New Roman" w:cs="Times New Roman"/>
          <w:b/>
          <w:bCs/>
          <w:sz w:val="24"/>
          <w:szCs w:val="24"/>
        </w:rPr>
        <w:t>Taikoma ir tiekėjui, ir subtiekėjui</w:t>
      </w:r>
      <w:r w:rsidR="006E1964" w:rsidRPr="00726927">
        <w:rPr>
          <w:rFonts w:ascii="Times New Roman" w:hAnsi="Times New Roman" w:cs="Times New Roman"/>
          <w:b/>
          <w:bCs/>
          <w:sz w:val="24"/>
          <w:szCs w:val="24"/>
        </w:rPr>
        <w:t>.</w:t>
      </w:r>
    </w:p>
    <w:bookmarkEnd w:id="25"/>
    <w:p w14:paraId="468410C5" w14:textId="683E374F" w:rsidR="00442B99" w:rsidRPr="008C61D0" w:rsidRDefault="00114BD2" w:rsidP="005F5BD2">
      <w:pPr>
        <w:widowControl w:val="0"/>
        <w:autoSpaceDE w:val="0"/>
        <w:autoSpaceDN w:val="0"/>
        <w:adjustRightInd w:val="0"/>
        <w:spacing w:after="0"/>
        <w:ind w:firstLine="567"/>
        <w:jc w:val="both"/>
        <w:rPr>
          <w:rFonts w:ascii="Times New Roman" w:hAnsi="Times New Roman" w:cs="Times New Roman"/>
          <w:iCs/>
          <w:sz w:val="24"/>
          <w:szCs w:val="24"/>
        </w:rPr>
      </w:pPr>
      <w:r w:rsidRPr="00E05A95">
        <w:rPr>
          <w:rFonts w:ascii="Times New Roman" w:hAnsi="Times New Roman" w:cs="Times New Roman"/>
          <w:sz w:val="24"/>
          <w:szCs w:val="24"/>
        </w:rPr>
        <w:t xml:space="preserve">6.2. </w:t>
      </w:r>
      <w:r w:rsidR="00442B99" w:rsidRPr="00E05A95">
        <w:rPr>
          <w:rFonts w:ascii="Times New Roman" w:hAnsi="Times New Roman" w:cs="Times New Roman"/>
          <w:sz w:val="24"/>
          <w:szCs w:val="24"/>
        </w:rPr>
        <w:t>Pateikiamos skaitmeninės dokumentų kopijos (fiziniu parašu tvirtinami dokumentai turi būti pateikiami pasirašyti ir nuskenuoti</w:t>
      </w:r>
      <w:r w:rsidR="00302B38">
        <w:rPr>
          <w:rFonts w:ascii="Times New Roman" w:hAnsi="Times New Roman" w:cs="Times New Roman"/>
          <w:sz w:val="24"/>
          <w:szCs w:val="24"/>
        </w:rPr>
        <w:t xml:space="preserve"> arba teikiami dokumentai, pasirašyti el.parašu</w:t>
      </w:r>
      <w:r w:rsidR="00442B99" w:rsidRPr="00E05A95">
        <w:rPr>
          <w:rFonts w:ascii="Times New Roman" w:hAnsi="Times New Roman" w:cs="Times New Roman"/>
          <w:sz w:val="24"/>
          <w:szCs w:val="24"/>
        </w:rPr>
        <w:t xml:space="preserve">). </w:t>
      </w:r>
    </w:p>
    <w:p w14:paraId="6602056D" w14:textId="31B5CD8B" w:rsidR="0096678C" w:rsidRPr="00E05A95" w:rsidRDefault="00114BD2" w:rsidP="005F5BD2">
      <w:pPr>
        <w:pStyle w:val="Sraopastraipa"/>
        <w:spacing w:after="0"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6.3. </w:t>
      </w:r>
      <w:r w:rsidR="0099696F" w:rsidRPr="00E05A95">
        <w:rPr>
          <w:rFonts w:ascii="Times New Roman" w:hAnsi="Times New Roman" w:cs="Times New Roman"/>
          <w:sz w:val="24"/>
          <w:szCs w:val="24"/>
        </w:rPr>
        <w:t>P</w:t>
      </w:r>
      <w:r w:rsidR="0048587E" w:rsidRPr="00E05A95">
        <w:rPr>
          <w:rFonts w:ascii="Times New Roman" w:hAnsi="Times New Roman" w:cs="Times New Roman"/>
          <w:sz w:val="24"/>
          <w:szCs w:val="24"/>
        </w:rPr>
        <w:t>asiūlymas turi būti parengtas</w:t>
      </w:r>
      <w:r w:rsidR="00EE44B0" w:rsidRPr="00E05A95">
        <w:rPr>
          <w:rFonts w:ascii="Times New Roman" w:hAnsi="Times New Roman" w:cs="Times New Roman"/>
          <w:sz w:val="24"/>
          <w:szCs w:val="24"/>
        </w:rPr>
        <w:t xml:space="preserve">, </w:t>
      </w:r>
      <w:r w:rsidR="0048587E" w:rsidRPr="00E05A95">
        <w:rPr>
          <w:rFonts w:ascii="Times New Roman" w:hAnsi="Times New Roman" w:cs="Times New Roman"/>
          <w:sz w:val="24"/>
          <w:szCs w:val="24"/>
        </w:rPr>
        <w:t>lietuvių kalba</w:t>
      </w:r>
      <w:r w:rsidRPr="00E05A95">
        <w:rPr>
          <w:rFonts w:ascii="Times New Roman" w:hAnsi="Times New Roman" w:cs="Times New Roman"/>
          <w:color w:val="00B050"/>
          <w:sz w:val="24"/>
          <w:szCs w:val="24"/>
        </w:rPr>
        <w:t xml:space="preserve">. </w:t>
      </w:r>
      <w:r w:rsidR="00F17A1F" w:rsidRPr="00E05A95">
        <w:rPr>
          <w:rFonts w:ascii="Times New Roman" w:eastAsia="Arial" w:hAnsi="Times New Roman" w:cs="Times New Roman"/>
          <w:sz w:val="24"/>
          <w:szCs w:val="24"/>
        </w:rPr>
        <w:t>Jei kurie nors su pasiūlymu teikiami dokumentai parengti ne</w:t>
      </w:r>
      <w:r w:rsidR="001427AB" w:rsidRPr="00E05A95">
        <w:rPr>
          <w:rFonts w:ascii="Times New Roman" w:eastAsia="Arial" w:hAnsi="Times New Roman" w:cs="Times New Roman"/>
          <w:sz w:val="24"/>
          <w:szCs w:val="24"/>
        </w:rPr>
        <w:t xml:space="preserve"> ta kalba, kuria</w:t>
      </w:r>
      <w:r w:rsidR="00F17A1F" w:rsidRPr="00E05A95">
        <w:rPr>
          <w:rFonts w:ascii="Times New Roman" w:eastAsia="Arial" w:hAnsi="Times New Roman" w:cs="Times New Roman"/>
          <w:sz w:val="24"/>
          <w:szCs w:val="24"/>
        </w:rPr>
        <w:t xml:space="preserve"> </w:t>
      </w:r>
      <w:r w:rsidR="0BCA4ED4" w:rsidRPr="00E05A95">
        <w:rPr>
          <w:rFonts w:ascii="Times New Roman" w:eastAsia="Arial" w:hAnsi="Times New Roman" w:cs="Times New Roman"/>
          <w:sz w:val="24"/>
          <w:szCs w:val="24"/>
        </w:rPr>
        <w:t>reikalaujama</w:t>
      </w:r>
      <w:r w:rsidR="001427AB" w:rsidRPr="00E05A95">
        <w:rPr>
          <w:rFonts w:ascii="Times New Roman" w:eastAsia="Arial" w:hAnsi="Times New Roman" w:cs="Times New Roman"/>
          <w:sz w:val="24"/>
          <w:szCs w:val="24"/>
        </w:rPr>
        <w:t xml:space="preserve">, </w:t>
      </w:r>
      <w:r w:rsidR="003F1D78" w:rsidRPr="00E05A95">
        <w:rPr>
          <w:rFonts w:ascii="Times New Roman" w:eastAsia="Arial" w:hAnsi="Times New Roman" w:cs="Times New Roman"/>
          <w:sz w:val="24"/>
          <w:szCs w:val="24"/>
        </w:rPr>
        <w:t xml:space="preserve">turi būti pateiktas tikslus vertimas į </w:t>
      </w:r>
      <w:r w:rsidR="40DC6EFC" w:rsidRPr="00E05A95">
        <w:rPr>
          <w:rFonts w:ascii="Times New Roman" w:eastAsia="Arial" w:hAnsi="Times New Roman" w:cs="Times New Roman"/>
          <w:sz w:val="24"/>
          <w:szCs w:val="24"/>
        </w:rPr>
        <w:t>reikalaujamą</w:t>
      </w:r>
      <w:r w:rsidR="001427AB" w:rsidRPr="00E05A95">
        <w:rPr>
          <w:rFonts w:ascii="Times New Roman" w:eastAsia="Arial" w:hAnsi="Times New Roman" w:cs="Times New Roman"/>
          <w:sz w:val="24"/>
          <w:szCs w:val="24"/>
        </w:rPr>
        <w:t xml:space="preserve"> </w:t>
      </w:r>
      <w:r w:rsidR="00141BF1" w:rsidRPr="00E05A95">
        <w:rPr>
          <w:rFonts w:ascii="Times New Roman" w:eastAsia="Arial" w:hAnsi="Times New Roman" w:cs="Times New Roman"/>
          <w:sz w:val="24"/>
          <w:szCs w:val="24"/>
        </w:rPr>
        <w:t>kalbą</w:t>
      </w:r>
      <w:r w:rsidR="00F17A1F" w:rsidRPr="00E05A95">
        <w:rPr>
          <w:rFonts w:ascii="Times New Roman" w:eastAsia="Arial" w:hAnsi="Times New Roman" w:cs="Times New Roman"/>
          <w:sz w:val="24"/>
          <w:szCs w:val="24"/>
        </w:rPr>
        <w:t xml:space="preserve">. </w:t>
      </w:r>
      <w:r w:rsidR="0085364E" w:rsidRPr="00E05A95">
        <w:rPr>
          <w:rFonts w:ascii="Times New Roman" w:hAnsi="Times New Roman" w:cs="Times New Roman"/>
          <w:sz w:val="24"/>
          <w:szCs w:val="24"/>
        </w:rPr>
        <w:t>Perkančiajai organizacijai turint įtarimų</w:t>
      </w:r>
      <w:r w:rsidR="0048587E" w:rsidRPr="00E05A9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E05A95">
        <w:rPr>
          <w:rFonts w:ascii="Times New Roman" w:hAnsi="Times New Roman" w:cs="Times New Roman"/>
          <w:sz w:val="24"/>
          <w:szCs w:val="24"/>
        </w:rPr>
        <w:t>.</w:t>
      </w:r>
    </w:p>
    <w:p w14:paraId="4172BF9D" w14:textId="4580472C" w:rsidR="00380B99" w:rsidRPr="00E05A95" w:rsidRDefault="00114BD2" w:rsidP="00114BD2">
      <w:pPr>
        <w:pStyle w:val="Sraopastraipa"/>
        <w:spacing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6.4. </w:t>
      </w:r>
      <w:r w:rsidR="008D03B2" w:rsidRPr="00E05A95">
        <w:rPr>
          <w:rFonts w:ascii="Times New Roman" w:hAnsi="Times New Roman" w:cs="Times New Roman"/>
          <w:sz w:val="24"/>
          <w:szCs w:val="24"/>
        </w:rPr>
        <w:t xml:space="preserve">Bendra </w:t>
      </w:r>
      <w:r w:rsidR="00BA6AB3" w:rsidRPr="00E05A95">
        <w:rPr>
          <w:rFonts w:ascii="Times New Roman" w:hAnsi="Times New Roman" w:cs="Times New Roman"/>
          <w:sz w:val="24"/>
          <w:szCs w:val="24"/>
        </w:rPr>
        <w:t>p</w:t>
      </w:r>
      <w:r w:rsidR="008D03B2" w:rsidRPr="00E05A95">
        <w:rPr>
          <w:rFonts w:ascii="Times New Roman" w:hAnsi="Times New Roman" w:cs="Times New Roman"/>
          <w:sz w:val="24"/>
          <w:szCs w:val="24"/>
        </w:rPr>
        <w:t>asiūlymo kaina</w:t>
      </w:r>
      <w:r w:rsidR="00D247A7" w:rsidRPr="00E05A95">
        <w:rPr>
          <w:rFonts w:ascii="Times New Roman" w:hAnsi="Times New Roman" w:cs="Times New Roman"/>
          <w:sz w:val="24"/>
          <w:szCs w:val="24"/>
        </w:rPr>
        <w:t xml:space="preserve"> </w:t>
      </w:r>
      <w:r w:rsidR="008D3752" w:rsidRPr="00E05A95">
        <w:rPr>
          <w:rFonts w:ascii="Times New Roman" w:hAnsi="Times New Roman" w:cs="Times New Roman"/>
          <w:sz w:val="24"/>
          <w:szCs w:val="24"/>
        </w:rPr>
        <w:t>(</w:t>
      </w:r>
      <w:r w:rsidR="00D247A7" w:rsidRPr="00E05A95">
        <w:rPr>
          <w:rFonts w:ascii="Times New Roman" w:hAnsi="Times New Roman" w:cs="Times New Roman"/>
          <w:sz w:val="24"/>
          <w:szCs w:val="24"/>
        </w:rPr>
        <w:t>sąnaudos</w:t>
      </w:r>
      <w:r w:rsidR="008D3752" w:rsidRPr="00E05A95">
        <w:rPr>
          <w:rFonts w:ascii="Times New Roman" w:hAnsi="Times New Roman" w:cs="Times New Roman"/>
          <w:sz w:val="24"/>
          <w:szCs w:val="24"/>
        </w:rPr>
        <w:t>)</w:t>
      </w:r>
      <w:r w:rsidR="00D247A7" w:rsidRPr="00E05A95">
        <w:rPr>
          <w:rFonts w:ascii="Times New Roman" w:hAnsi="Times New Roman" w:cs="Times New Roman"/>
          <w:sz w:val="24"/>
          <w:szCs w:val="24"/>
        </w:rPr>
        <w:t xml:space="preserve"> </w:t>
      </w:r>
      <w:r w:rsidR="008D3752" w:rsidRPr="00E05A95">
        <w:rPr>
          <w:rFonts w:ascii="Times New Roman" w:hAnsi="Times New Roman" w:cs="Times New Roman"/>
          <w:sz w:val="24"/>
          <w:szCs w:val="24"/>
        </w:rPr>
        <w:t xml:space="preserve">su PVM </w:t>
      </w:r>
      <w:r w:rsidR="000B049C" w:rsidRPr="00E05A95">
        <w:rPr>
          <w:rFonts w:ascii="Times New Roman" w:hAnsi="Times New Roman" w:cs="Times New Roman"/>
          <w:sz w:val="24"/>
          <w:szCs w:val="24"/>
        </w:rPr>
        <w:t xml:space="preserve"> turi būti nurodoma </w:t>
      </w:r>
      <w:r w:rsidR="00D247A7" w:rsidRPr="00E05A95">
        <w:rPr>
          <w:rFonts w:ascii="Times New Roman" w:hAnsi="Times New Roman" w:cs="Times New Roman"/>
          <w:sz w:val="24"/>
          <w:szCs w:val="24"/>
        </w:rPr>
        <w:t xml:space="preserve">dviejų skaičių po kablelio tikslumu. </w:t>
      </w:r>
      <w:r w:rsidR="00B75F6D" w:rsidRPr="00E05A95">
        <w:rPr>
          <w:rFonts w:ascii="Times New Roman" w:hAnsi="Times New Roman" w:cs="Times New Roman"/>
          <w:sz w:val="24"/>
          <w:szCs w:val="24"/>
        </w:rPr>
        <w:t xml:space="preserve">Šią kainą sudarančios kainos sudedamosios dalys ar įkainiai gali būti išreikštos neribojant skaičių po kablelio kiekio. </w:t>
      </w:r>
    </w:p>
    <w:p w14:paraId="22059CDA" w14:textId="6CE50ABD" w:rsidR="003A0EC0" w:rsidRDefault="00114BD2" w:rsidP="005B444F">
      <w:pPr>
        <w:pStyle w:val="Sraopastraipa"/>
        <w:spacing w:line="240" w:lineRule="auto"/>
        <w:ind w:left="0" w:firstLine="567"/>
        <w:jc w:val="both"/>
        <w:rPr>
          <w:rFonts w:ascii="Times New Roman" w:hAnsi="Times New Roman" w:cs="Times New Roman"/>
          <w:sz w:val="24"/>
          <w:szCs w:val="24"/>
        </w:rPr>
      </w:pPr>
      <w:r w:rsidRPr="00E05A95">
        <w:rPr>
          <w:rFonts w:ascii="Times New Roman" w:eastAsia="Arial" w:hAnsi="Times New Roman" w:cs="Times New Roman"/>
          <w:sz w:val="24"/>
          <w:szCs w:val="24"/>
        </w:rPr>
        <w:t xml:space="preserve">6.5. </w:t>
      </w:r>
      <w:r w:rsidR="00E7025B" w:rsidRPr="00E05A95">
        <w:rPr>
          <w:rFonts w:ascii="Times New Roman" w:eastAsia="Arial" w:hAnsi="Times New Roman" w:cs="Times New Roman"/>
          <w:sz w:val="24"/>
          <w:szCs w:val="24"/>
        </w:rPr>
        <w:t>Paslaugų teikėjų</w:t>
      </w:r>
      <w:r w:rsidR="003A0EC0" w:rsidRPr="00E05A95">
        <w:rPr>
          <w:rFonts w:ascii="Times New Roman" w:eastAsia="Arial" w:hAnsi="Times New Roman" w:cs="Times New Roman"/>
          <w:sz w:val="24"/>
          <w:szCs w:val="24"/>
        </w:rPr>
        <w:t xml:space="preserve"> </w:t>
      </w:r>
      <w:r w:rsidR="00A217B2" w:rsidRPr="00E05A95">
        <w:rPr>
          <w:rFonts w:ascii="Times New Roman" w:eastAsia="Arial" w:hAnsi="Times New Roman" w:cs="Times New Roman"/>
          <w:sz w:val="24"/>
          <w:szCs w:val="24"/>
        </w:rPr>
        <w:t>p</w:t>
      </w:r>
      <w:r w:rsidR="003A0EC0" w:rsidRPr="00E05A95">
        <w:rPr>
          <w:rFonts w:ascii="Times New Roman" w:eastAsia="Arial" w:hAnsi="Times New Roman" w:cs="Times New Roman"/>
          <w:sz w:val="24"/>
          <w:szCs w:val="24"/>
        </w:rPr>
        <w:t xml:space="preserve">asiūlymuose nurodytos kainos bus vertinamos </w:t>
      </w:r>
      <w:r w:rsidR="003A0EC0" w:rsidRPr="00E05A95">
        <w:rPr>
          <w:rFonts w:ascii="Times New Roman" w:hAnsi="Times New Roman" w:cs="Times New Roman"/>
          <w:sz w:val="24"/>
          <w:szCs w:val="24"/>
        </w:rPr>
        <w:t>ir lyginamos su visais mokesčiais, įskaitant PVM</w:t>
      </w:r>
      <w:r w:rsidR="006E3394" w:rsidRPr="00E05A95">
        <w:rPr>
          <w:rFonts w:ascii="Times New Roman" w:hAnsi="Times New Roman" w:cs="Times New Roman"/>
          <w:sz w:val="24"/>
          <w:szCs w:val="24"/>
        </w:rPr>
        <w:t>.</w:t>
      </w:r>
      <w:r w:rsidR="003A0EC0" w:rsidRPr="00E05A95">
        <w:rPr>
          <w:rFonts w:ascii="Times New Roman" w:hAnsi="Times New Roman" w:cs="Times New Roman"/>
          <w:sz w:val="24"/>
          <w:szCs w:val="24"/>
        </w:rPr>
        <w:t xml:space="preserve"> </w:t>
      </w:r>
    </w:p>
    <w:p w14:paraId="3BE5A7B0" w14:textId="18A16FC6" w:rsidR="009500A1" w:rsidRPr="00B30282" w:rsidRDefault="004F259F" w:rsidP="005B444F">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6.6. </w:t>
      </w:r>
      <w:r w:rsidR="009500A1" w:rsidRPr="005B444F">
        <w:rPr>
          <w:rFonts w:ascii="Times New Roman" w:eastAsia="Arial" w:hAnsi="Times New Roman" w:cs="Times New Roman"/>
          <w:sz w:val="24"/>
          <w:szCs w:val="24"/>
        </w:rPr>
        <w:t xml:space="preserve">Perkančioji organizacija reikalauja pasiūlymus teikti tik elektroninėmis priemonėmis naudojant CVP IS. Instrukcija kaip pateikti pasiūlymą skelbiama Viešųjų pirkimų tarnybos interneto svetainėje adresu https://vpt.lrv.lt/lt/nauja-cvp-is-aktuali-nuo-2024-12-01/metodine-medziaga-instrukcijos/tiekejamsnaujaCVPIS/. Pasiūlymai popierinėje laikmenoje, jei tokie būtų pateikti, bus grąžinami neatplėšti tiekėjui (kurjeriui) ar grąžinami registruotu laišku ir nebus priimami ir vertinami. Pasiūlymus gali teikti tik naujojoje CVP IS registruoti tiekėjai (nemokama registracija adresu </w:t>
      </w:r>
      <w:bookmarkStart w:id="26" w:name="_Hlk183612659"/>
      <w:r w:rsidR="009500A1" w:rsidRPr="005B444F">
        <w:rPr>
          <w:rFonts w:ascii="Times New Roman" w:eastAsia="Arial" w:hAnsi="Times New Roman" w:cs="Times New Roman"/>
          <w:sz w:val="24"/>
          <w:szCs w:val="24"/>
        </w:rPr>
        <w:t>https://viesiejipirkimai.lt</w:t>
      </w:r>
      <w:bookmarkEnd w:id="26"/>
      <w:r w:rsidR="009500A1" w:rsidRPr="005B444F">
        <w:rPr>
          <w:rFonts w:ascii="Times New Roman" w:eastAsia="Arial" w:hAnsi="Times New Roman" w:cs="Times New Roman"/>
          <w:sz w:val="24"/>
          <w:szCs w:val="24"/>
        </w:rPr>
        <w:t>).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w:t>
      </w:r>
      <w:r w:rsidR="009500A1" w:rsidRPr="00B30282">
        <w:rPr>
          <w:rFonts w:ascii="Times New Roman" w:eastAsia="Arial" w:hAnsi="Times New Roman" w:cs="Times New Roman"/>
          <w:sz w:val="24"/>
          <w:szCs w:val="24"/>
        </w:rPr>
        <w:t>isuotinai prieinamus duomenų failų formatus (pvz., pdf, jpg, docx ir kt.). Pateikiamas skenuotas dokumentas elektroninėje formoje.</w:t>
      </w:r>
    </w:p>
    <w:p w14:paraId="040F0A65" w14:textId="0D857384" w:rsidR="004F259F" w:rsidRDefault="009500A1" w:rsidP="005B444F">
      <w:pPr>
        <w:pStyle w:val="Sraopastraipa"/>
        <w:spacing w:line="240" w:lineRule="auto"/>
        <w:ind w:left="0" w:firstLine="567"/>
        <w:jc w:val="both"/>
        <w:rPr>
          <w:rFonts w:ascii="Times New Roman" w:hAnsi="Times New Roman" w:cs="Times New Roman"/>
          <w:sz w:val="24"/>
          <w:szCs w:val="24"/>
        </w:rPr>
      </w:pPr>
      <w:r w:rsidRPr="00B30282">
        <w:rPr>
          <w:rFonts w:ascii="Times New Roman" w:hAnsi="Times New Roman" w:cs="Times New Roman"/>
          <w:sz w:val="24"/>
          <w:szCs w:val="24"/>
        </w:rPr>
        <w:lastRenderedPageBreak/>
        <w:t>6.</w:t>
      </w:r>
      <w:r w:rsidR="005B444F" w:rsidRPr="00B30282">
        <w:rPr>
          <w:rFonts w:ascii="Times New Roman" w:hAnsi="Times New Roman" w:cs="Times New Roman"/>
          <w:sz w:val="24"/>
          <w:szCs w:val="24"/>
        </w:rPr>
        <w:t xml:space="preserve">7. </w:t>
      </w:r>
      <w:r w:rsidR="00990B43" w:rsidRPr="00B30282">
        <w:rPr>
          <w:rFonts w:ascii="Times New Roman" w:hAnsi="Times New Roman" w:cs="Times New Roman"/>
          <w:sz w:val="24"/>
          <w:szCs w:val="24"/>
        </w:rPr>
        <w:t>visas pasiūlymas neprivalo būt pasirašytas saugiu el.parašu, nes tokios galimybės CVP IS nėra, t</w:t>
      </w:r>
      <w:r w:rsidRPr="00B30282">
        <w:rPr>
          <w:rFonts w:ascii="Times New Roman" w:hAnsi="Times New Roman" w:cs="Times New Roman"/>
          <w:sz w:val="24"/>
          <w:szCs w:val="24"/>
        </w:rPr>
        <w:t>a</w:t>
      </w:r>
      <w:r w:rsidR="00990B43" w:rsidRPr="00B30282">
        <w:rPr>
          <w:rFonts w:ascii="Times New Roman" w:hAnsi="Times New Roman" w:cs="Times New Roman"/>
          <w:sz w:val="24"/>
          <w:szCs w:val="24"/>
        </w:rPr>
        <w:t>či</w:t>
      </w:r>
      <w:r w:rsidR="00D16125" w:rsidRPr="00B30282">
        <w:rPr>
          <w:rFonts w:ascii="Times New Roman" w:hAnsi="Times New Roman" w:cs="Times New Roman"/>
          <w:sz w:val="24"/>
          <w:szCs w:val="24"/>
        </w:rPr>
        <w:t>a</w:t>
      </w:r>
      <w:r w:rsidR="00990B43" w:rsidRPr="00B30282">
        <w:rPr>
          <w:rFonts w:ascii="Times New Roman" w:hAnsi="Times New Roman" w:cs="Times New Roman"/>
          <w:sz w:val="24"/>
          <w:szCs w:val="24"/>
        </w:rPr>
        <w:t>u kiekvienas dokumentas turi būt pasirašytas</w:t>
      </w:r>
      <w:r w:rsidRPr="00B30282">
        <w:rPr>
          <w:rFonts w:ascii="Times New Roman" w:hAnsi="Times New Roman" w:cs="Times New Roman"/>
          <w:sz w:val="24"/>
          <w:szCs w:val="24"/>
        </w:rPr>
        <w:t xml:space="preserve"> fiziniu ar el.parašu ir pateiktas skenuotas dokumentas.</w:t>
      </w:r>
    </w:p>
    <w:p w14:paraId="6B24369E" w14:textId="2A517D3C" w:rsidR="00053039" w:rsidRPr="00B30282" w:rsidRDefault="00053039" w:rsidP="005B444F">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6.8. pasiūlymas turi galioti 60 dienų nuo pateikimo dienos.</w:t>
      </w:r>
    </w:p>
    <w:p w14:paraId="7A15AE0A" w14:textId="7E3F55BA" w:rsidR="00EE1C85" w:rsidRPr="00B30282" w:rsidRDefault="0077049E" w:rsidP="0077049E">
      <w:pPr>
        <w:pStyle w:val="Antrat1"/>
        <w:spacing w:line="20" w:lineRule="atLeast"/>
        <w:contextualSpacing/>
        <w:rPr>
          <w:rFonts w:ascii="Times New Roman" w:hAnsi="Times New Roman" w:cs="Times New Roman"/>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6333934"/>
      <w:bookmarkEnd w:id="27"/>
      <w:bookmarkEnd w:id="28"/>
      <w:bookmarkEnd w:id="29"/>
      <w:bookmarkEnd w:id="30"/>
      <w:bookmarkEnd w:id="31"/>
      <w:r w:rsidRPr="00B30282">
        <w:rPr>
          <w:rFonts w:ascii="Times New Roman" w:hAnsi="Times New Roman" w:cs="Times New Roman"/>
          <w:sz w:val="24"/>
          <w:szCs w:val="24"/>
        </w:rPr>
        <w:t xml:space="preserve">7. </w:t>
      </w:r>
      <w:r w:rsidR="00EE1C85" w:rsidRPr="00B30282">
        <w:rPr>
          <w:rFonts w:ascii="Times New Roman" w:hAnsi="Times New Roman" w:cs="Times New Roman"/>
          <w:sz w:val="24"/>
          <w:szCs w:val="24"/>
        </w:rPr>
        <w:t>Pasiūlymo galiojimo užtikrinimas</w:t>
      </w:r>
      <w:bookmarkEnd w:id="32"/>
      <w:bookmarkEnd w:id="33"/>
      <w:bookmarkEnd w:id="34"/>
    </w:p>
    <w:p w14:paraId="2B38CB47" w14:textId="53AD53F6" w:rsidR="00B3551C" w:rsidRPr="00B30282" w:rsidRDefault="00655F17" w:rsidP="0077049E">
      <w:pPr>
        <w:pStyle w:val="Sraopastraipa"/>
        <w:spacing w:after="0" w:line="240" w:lineRule="auto"/>
        <w:ind w:left="0" w:firstLine="567"/>
        <w:jc w:val="both"/>
        <w:rPr>
          <w:rFonts w:ascii="Times New Roman" w:hAnsi="Times New Roman" w:cs="Times New Roman"/>
          <w:sz w:val="24"/>
          <w:szCs w:val="24"/>
        </w:rPr>
      </w:pPr>
      <w:r w:rsidRPr="00B30282">
        <w:rPr>
          <w:rFonts w:ascii="Times New Roman" w:hAnsi="Times New Roman" w:cs="Times New Roman"/>
          <w:sz w:val="24"/>
          <w:szCs w:val="24"/>
        </w:rPr>
        <w:t xml:space="preserve">7.1. </w:t>
      </w:r>
      <w:r w:rsidR="00B3551C" w:rsidRPr="00B30282">
        <w:rPr>
          <w:rFonts w:ascii="Times New Roman" w:eastAsia="Calibri" w:hAnsi="Times New Roman" w:cs="Times New Roman"/>
          <w:sz w:val="24"/>
          <w:szCs w:val="24"/>
        </w:rPr>
        <w:t xml:space="preserve">Perkančioji organizacija nereikalauja užtikrinti </w:t>
      </w:r>
      <w:r w:rsidR="00110481" w:rsidRPr="00B30282">
        <w:rPr>
          <w:rFonts w:ascii="Times New Roman" w:eastAsia="Calibri" w:hAnsi="Times New Roman" w:cs="Times New Roman"/>
          <w:sz w:val="24"/>
          <w:szCs w:val="24"/>
        </w:rPr>
        <w:t>p</w:t>
      </w:r>
      <w:r w:rsidR="00B3551C" w:rsidRPr="00B30282">
        <w:rPr>
          <w:rFonts w:ascii="Times New Roman" w:eastAsia="Calibri" w:hAnsi="Times New Roman" w:cs="Times New Roman"/>
          <w:sz w:val="24"/>
          <w:szCs w:val="24"/>
        </w:rPr>
        <w:t xml:space="preserve">asiūlymo galiojimą, tačiau pasilieka teisę kreiptis į teismą dėl žalos, atsiradusios dėl to, kad pasiūlymo galiojimo laikotarpiu </w:t>
      </w:r>
      <w:r w:rsidR="00A436E3" w:rsidRPr="00B30282">
        <w:rPr>
          <w:rFonts w:ascii="Times New Roman" w:eastAsia="Calibri" w:hAnsi="Times New Roman" w:cs="Times New Roman"/>
          <w:sz w:val="24"/>
          <w:szCs w:val="24"/>
        </w:rPr>
        <w:t>Paslaugų teikėjas</w:t>
      </w:r>
      <w:r w:rsidR="00B3551C" w:rsidRPr="00B30282">
        <w:rPr>
          <w:rFonts w:ascii="Times New Roman" w:eastAsia="Calibri" w:hAnsi="Times New Roman" w:cs="Times New Roman"/>
          <w:sz w:val="24"/>
          <w:szCs w:val="24"/>
        </w:rPr>
        <w:t xml:space="preserve"> pakeičia ar atšaukia savo pasiūlymą ar pirkimo laimėtojas atsisako sudaryti sutartį, atlyginimo.</w:t>
      </w:r>
    </w:p>
    <w:p w14:paraId="7136C94B" w14:textId="6F787784" w:rsidR="00040C0F" w:rsidRPr="00B30282" w:rsidRDefault="0077049E" w:rsidP="0077049E">
      <w:pPr>
        <w:pStyle w:val="Antrat1"/>
        <w:tabs>
          <w:tab w:val="left" w:pos="709"/>
        </w:tabs>
        <w:spacing w:line="20" w:lineRule="atLeast"/>
        <w:ind w:left="504" w:hanging="504"/>
        <w:contextualSpacing/>
        <w:rPr>
          <w:rFonts w:ascii="Times New Roman" w:hAnsi="Times New Roman" w:cs="Times New Roman"/>
          <w:b/>
          <w:bCs/>
          <w:sz w:val="24"/>
          <w:szCs w:val="24"/>
        </w:rPr>
      </w:pPr>
      <w:bookmarkStart w:id="35" w:name="_Ref39658218"/>
      <w:bookmarkStart w:id="36" w:name="_Ref39658226"/>
      <w:bookmarkStart w:id="37" w:name="_Ref39658248"/>
      <w:bookmarkStart w:id="38" w:name="_Ref39658251"/>
      <w:bookmarkStart w:id="39" w:name="_Toc126333935"/>
      <w:bookmarkStart w:id="40" w:name="_Ref39485250"/>
      <w:bookmarkStart w:id="41" w:name="_Ref39485258"/>
      <w:r w:rsidRPr="00B30282">
        <w:rPr>
          <w:rFonts w:ascii="Times New Roman" w:hAnsi="Times New Roman" w:cs="Times New Roman"/>
          <w:b/>
          <w:bCs/>
          <w:sz w:val="24"/>
          <w:szCs w:val="24"/>
        </w:rPr>
        <w:t xml:space="preserve">8. </w:t>
      </w:r>
      <w:r w:rsidR="00040C0F" w:rsidRPr="00B30282">
        <w:rPr>
          <w:rFonts w:ascii="Times New Roman" w:hAnsi="Times New Roman" w:cs="Times New Roman"/>
          <w:b/>
          <w:bCs/>
          <w:sz w:val="24"/>
          <w:szCs w:val="24"/>
        </w:rPr>
        <w:t>Elektroninis aukcionas</w:t>
      </w:r>
      <w:bookmarkEnd w:id="35"/>
      <w:bookmarkEnd w:id="36"/>
      <w:bookmarkEnd w:id="37"/>
      <w:bookmarkEnd w:id="38"/>
      <w:bookmarkEnd w:id="39"/>
    </w:p>
    <w:p w14:paraId="0BFDB7B0" w14:textId="2AE0D1E4" w:rsidR="00040C0F" w:rsidRPr="00B30282" w:rsidRDefault="002827E4" w:rsidP="0077049E">
      <w:pPr>
        <w:spacing w:after="0" w:line="240" w:lineRule="auto"/>
        <w:ind w:firstLine="567"/>
        <w:rPr>
          <w:rFonts w:ascii="Times New Roman" w:hAnsi="Times New Roman" w:cs="Times New Roman"/>
          <w:sz w:val="24"/>
          <w:szCs w:val="24"/>
        </w:rPr>
      </w:pPr>
      <w:r w:rsidRPr="00B30282">
        <w:rPr>
          <w:rFonts w:ascii="Times New Roman" w:hAnsi="Times New Roman" w:cs="Times New Roman"/>
          <w:sz w:val="24"/>
          <w:szCs w:val="24"/>
        </w:rPr>
        <w:t xml:space="preserve">8.1. </w:t>
      </w:r>
      <w:r w:rsidR="00040C0F" w:rsidRPr="00B30282">
        <w:rPr>
          <w:rFonts w:ascii="Times New Roman" w:hAnsi="Times New Roman" w:cs="Times New Roman"/>
          <w:sz w:val="24"/>
          <w:szCs w:val="24"/>
        </w:rPr>
        <w:t>Perkančioji organizacija pirkime netaikys elektroninio aukciono.</w:t>
      </w:r>
    </w:p>
    <w:p w14:paraId="14CBD3AD" w14:textId="7DD7C66D" w:rsidR="009D0DC5" w:rsidRPr="00B30282" w:rsidRDefault="003F73BB" w:rsidP="003F73BB">
      <w:pPr>
        <w:pStyle w:val="Antrat1"/>
        <w:tabs>
          <w:tab w:val="left" w:pos="709"/>
        </w:tabs>
        <w:spacing w:line="20" w:lineRule="atLeast"/>
        <w:ind w:left="504" w:hanging="504"/>
        <w:contextualSpacing/>
        <w:rPr>
          <w:rFonts w:ascii="Times New Roman" w:hAnsi="Times New Roman" w:cs="Times New Roman"/>
          <w:b/>
          <w:bCs/>
          <w:sz w:val="24"/>
          <w:szCs w:val="24"/>
        </w:rPr>
      </w:pPr>
      <w:bookmarkStart w:id="42" w:name="_Ref39667303"/>
      <w:bookmarkStart w:id="43" w:name="_Ref39667308"/>
      <w:bookmarkStart w:id="44" w:name="_Toc126333936"/>
      <w:r w:rsidRPr="00B30282">
        <w:rPr>
          <w:rFonts w:ascii="Times New Roman" w:hAnsi="Times New Roman" w:cs="Times New Roman"/>
          <w:b/>
          <w:bCs/>
          <w:sz w:val="24"/>
          <w:szCs w:val="24"/>
        </w:rPr>
        <w:t xml:space="preserve">9. </w:t>
      </w:r>
      <w:r w:rsidR="00EA001C" w:rsidRPr="00B30282">
        <w:rPr>
          <w:rFonts w:ascii="Times New Roman" w:hAnsi="Times New Roman" w:cs="Times New Roman"/>
          <w:b/>
          <w:bCs/>
          <w:sz w:val="24"/>
          <w:szCs w:val="24"/>
        </w:rPr>
        <w:t>P</w:t>
      </w:r>
      <w:r w:rsidR="00014A61" w:rsidRPr="00B30282">
        <w:rPr>
          <w:rFonts w:ascii="Times New Roman" w:hAnsi="Times New Roman" w:cs="Times New Roman"/>
          <w:b/>
          <w:bCs/>
          <w:sz w:val="24"/>
          <w:szCs w:val="24"/>
        </w:rPr>
        <w:t>asiūlymų vertinimas</w:t>
      </w:r>
      <w:bookmarkEnd w:id="40"/>
      <w:bookmarkEnd w:id="41"/>
      <w:bookmarkEnd w:id="42"/>
      <w:bookmarkEnd w:id="43"/>
      <w:bookmarkEnd w:id="44"/>
    </w:p>
    <w:p w14:paraId="50BC7989" w14:textId="2ADACBEE" w:rsidR="00003A3F" w:rsidRPr="00B30282" w:rsidRDefault="002D470F" w:rsidP="003F73BB">
      <w:pPr>
        <w:spacing w:after="0" w:line="240" w:lineRule="auto"/>
        <w:ind w:firstLine="567"/>
        <w:jc w:val="both"/>
        <w:rPr>
          <w:rFonts w:ascii="Times New Roman" w:hAnsi="Times New Roman" w:cs="Times New Roman"/>
          <w:sz w:val="24"/>
          <w:szCs w:val="24"/>
        </w:rPr>
      </w:pPr>
      <w:r w:rsidRPr="00B30282">
        <w:rPr>
          <w:rFonts w:ascii="Times New Roman" w:hAnsi="Times New Roman" w:cs="Times New Roman"/>
          <w:sz w:val="24"/>
          <w:szCs w:val="24"/>
        </w:rPr>
        <w:t xml:space="preserve">9.1. </w:t>
      </w:r>
      <w:r w:rsidR="004E71CB" w:rsidRPr="00B30282">
        <w:rPr>
          <w:rFonts w:ascii="Times New Roman" w:hAnsi="Times New Roman" w:cs="Times New Roman"/>
          <w:b/>
          <w:bCs/>
          <w:sz w:val="24"/>
          <w:szCs w:val="24"/>
        </w:rPr>
        <w:t xml:space="preserve">Perkančioji organizacija ekonomiškai naudingiausią pasiūlymą išrenka pagal </w:t>
      </w:r>
      <w:r w:rsidR="00003A3F" w:rsidRPr="00B30282">
        <w:rPr>
          <w:rFonts w:ascii="Times New Roman" w:hAnsi="Times New Roman" w:cs="Times New Roman"/>
          <w:b/>
          <w:bCs/>
          <w:sz w:val="24"/>
          <w:szCs w:val="24"/>
        </w:rPr>
        <w:t>kain</w:t>
      </w:r>
      <w:r w:rsidR="000D50B8" w:rsidRPr="00B30282">
        <w:rPr>
          <w:rFonts w:ascii="Times New Roman" w:hAnsi="Times New Roman" w:cs="Times New Roman"/>
          <w:b/>
          <w:bCs/>
          <w:sz w:val="24"/>
          <w:szCs w:val="24"/>
        </w:rPr>
        <w:t xml:space="preserve">ą. </w:t>
      </w:r>
      <w:r w:rsidR="00003A3F" w:rsidRPr="00B30282">
        <w:rPr>
          <w:rFonts w:ascii="Times New Roman" w:hAnsi="Times New Roman" w:cs="Times New Roman"/>
          <w:sz w:val="24"/>
          <w:szCs w:val="24"/>
        </w:rPr>
        <w:t xml:space="preserve">Duomenys, kuriuos savo pasiūlyme turi pateikti </w:t>
      </w:r>
      <w:r w:rsidR="00A436E3" w:rsidRPr="00B30282">
        <w:rPr>
          <w:rFonts w:ascii="Times New Roman" w:hAnsi="Times New Roman" w:cs="Times New Roman"/>
          <w:sz w:val="24"/>
          <w:szCs w:val="24"/>
        </w:rPr>
        <w:t>Paslaugų teikėjas</w:t>
      </w:r>
      <w:r w:rsidR="00003A3F" w:rsidRPr="00B30282">
        <w:rPr>
          <w:rFonts w:ascii="Times New Roman" w:hAnsi="Times New Roman" w:cs="Times New Roman"/>
          <w:sz w:val="24"/>
          <w:szCs w:val="24"/>
        </w:rPr>
        <w:t xml:space="preserve">, vertinimo kriterijai ir tvarka, pagal kuria vertinami </w:t>
      </w:r>
      <w:r w:rsidR="00A436E3" w:rsidRPr="00B30282">
        <w:rPr>
          <w:rFonts w:ascii="Times New Roman" w:hAnsi="Times New Roman" w:cs="Times New Roman"/>
          <w:sz w:val="24"/>
          <w:szCs w:val="24"/>
        </w:rPr>
        <w:t>Paslaugų teikėjo</w:t>
      </w:r>
      <w:r w:rsidR="00003A3F" w:rsidRPr="00B30282">
        <w:rPr>
          <w:rFonts w:ascii="Times New Roman" w:hAnsi="Times New Roman" w:cs="Times New Roman"/>
          <w:sz w:val="24"/>
          <w:szCs w:val="24"/>
        </w:rPr>
        <w:t xml:space="preserve"> pateikti duomenys, pateikiama</w:t>
      </w:r>
      <w:r w:rsidR="004E71CB" w:rsidRPr="00B30282">
        <w:rPr>
          <w:rFonts w:ascii="Times New Roman" w:hAnsi="Times New Roman" w:cs="Times New Roman"/>
          <w:sz w:val="24"/>
          <w:szCs w:val="24"/>
        </w:rPr>
        <w:t xml:space="preserve"> </w:t>
      </w:r>
      <w:r w:rsidR="00CE14DF" w:rsidRPr="00B30282">
        <w:rPr>
          <w:rFonts w:ascii="Times New Roman" w:hAnsi="Times New Roman" w:cs="Times New Roman"/>
          <w:sz w:val="24"/>
          <w:szCs w:val="24"/>
        </w:rPr>
        <w:t>specialiųjų p</w:t>
      </w:r>
      <w:r w:rsidR="00551FA7" w:rsidRPr="00B30282">
        <w:rPr>
          <w:rFonts w:ascii="Times New Roman" w:hAnsi="Times New Roman" w:cs="Times New Roman"/>
          <w:sz w:val="24"/>
          <w:szCs w:val="24"/>
        </w:rPr>
        <w:t xml:space="preserve">irkimo </w:t>
      </w:r>
      <w:r w:rsidR="00913029" w:rsidRPr="00B30282">
        <w:rPr>
          <w:rFonts w:ascii="Times New Roman" w:hAnsi="Times New Roman" w:cs="Times New Roman"/>
          <w:sz w:val="24"/>
          <w:szCs w:val="24"/>
        </w:rPr>
        <w:t>sąlygų</w:t>
      </w:r>
      <w:r w:rsidR="00090235" w:rsidRPr="00B30282">
        <w:rPr>
          <w:rFonts w:ascii="Times New Roman" w:hAnsi="Times New Roman" w:cs="Times New Roman"/>
          <w:sz w:val="24"/>
          <w:szCs w:val="24"/>
        </w:rPr>
        <w:t xml:space="preserve"> </w:t>
      </w:r>
      <w:r w:rsidR="003F73BB" w:rsidRPr="00B30282">
        <w:rPr>
          <w:rFonts w:ascii="Times New Roman" w:hAnsi="Times New Roman" w:cs="Times New Roman"/>
          <w:sz w:val="24"/>
          <w:szCs w:val="24"/>
          <w:shd w:val="clear" w:color="auto" w:fill="FFFFFF"/>
        </w:rPr>
        <w:t>6</w:t>
      </w:r>
      <w:r w:rsidR="00913029" w:rsidRPr="00B30282">
        <w:rPr>
          <w:rFonts w:ascii="Times New Roman" w:hAnsi="Times New Roman" w:cs="Times New Roman"/>
          <w:sz w:val="24"/>
          <w:szCs w:val="24"/>
        </w:rPr>
        <w:t xml:space="preserve"> priede</w:t>
      </w:r>
      <w:r w:rsidR="00090235" w:rsidRPr="00B30282">
        <w:rPr>
          <w:rFonts w:ascii="Times New Roman" w:hAnsi="Times New Roman" w:cs="Times New Roman"/>
          <w:sz w:val="24"/>
          <w:szCs w:val="24"/>
        </w:rPr>
        <w:t>.</w:t>
      </w:r>
      <w:r w:rsidR="00302B38" w:rsidRPr="00B30282">
        <w:rPr>
          <w:rFonts w:ascii="Times New Roman" w:hAnsi="Times New Roman" w:cs="Times New Roman"/>
          <w:sz w:val="24"/>
          <w:szCs w:val="24"/>
        </w:rPr>
        <w:t>.</w:t>
      </w:r>
    </w:p>
    <w:p w14:paraId="102136D3" w14:textId="507DDBAB" w:rsidR="00D734C6" w:rsidRPr="00B30282" w:rsidRDefault="003F73BB" w:rsidP="003F73BB">
      <w:pPr>
        <w:pStyle w:val="Sraopastraipa"/>
        <w:spacing w:after="0" w:line="20" w:lineRule="atLeast"/>
        <w:ind w:left="0" w:firstLine="567"/>
        <w:jc w:val="both"/>
        <w:rPr>
          <w:rFonts w:ascii="Times New Roman" w:eastAsiaTheme="minorHAnsi" w:hAnsi="Times New Roman" w:cs="Times New Roman"/>
          <w:bCs/>
          <w:iCs/>
          <w:sz w:val="24"/>
          <w:szCs w:val="24"/>
        </w:rPr>
      </w:pPr>
      <w:r w:rsidRPr="00B30282">
        <w:rPr>
          <w:rFonts w:ascii="Times New Roman" w:hAnsi="Times New Roman" w:cs="Times New Roman"/>
          <w:color w:val="000000" w:themeColor="text1"/>
          <w:sz w:val="24"/>
          <w:szCs w:val="24"/>
        </w:rPr>
        <w:t xml:space="preserve">9.2. </w:t>
      </w:r>
      <w:r w:rsidR="00D734C6" w:rsidRPr="00B30282">
        <w:rPr>
          <w:rFonts w:ascii="Times New Roman" w:hAnsi="Times New Roman" w:cs="Times New Roman"/>
          <w:color w:val="000000" w:themeColor="text1"/>
          <w:sz w:val="24"/>
          <w:szCs w:val="24"/>
        </w:rPr>
        <w:t xml:space="preserve">Laimėjusiu </w:t>
      </w:r>
      <w:r w:rsidR="005D7D8C" w:rsidRPr="00B30282">
        <w:rPr>
          <w:rFonts w:ascii="Times New Roman" w:hAnsi="Times New Roman" w:cs="Times New Roman"/>
          <w:color w:val="000000" w:themeColor="text1"/>
          <w:sz w:val="24"/>
          <w:szCs w:val="24"/>
        </w:rPr>
        <w:t>pasiūlymu</w:t>
      </w:r>
      <w:r w:rsidR="00D734C6" w:rsidRPr="00B30282">
        <w:rPr>
          <w:rFonts w:ascii="Times New Roman" w:hAnsi="Times New Roman" w:cs="Times New Roman"/>
          <w:color w:val="000000" w:themeColor="text1"/>
          <w:sz w:val="24"/>
          <w:szCs w:val="24"/>
        </w:rPr>
        <w:t xml:space="preserve"> galės būti pripažintas tik 1 (vienas) </w:t>
      </w:r>
      <w:r w:rsidR="005D7D8C" w:rsidRPr="00B30282">
        <w:rPr>
          <w:rFonts w:ascii="Times New Roman" w:hAnsi="Times New Roman" w:cs="Times New Roman"/>
          <w:color w:val="000000" w:themeColor="text1"/>
          <w:sz w:val="24"/>
          <w:szCs w:val="24"/>
        </w:rPr>
        <w:t>ekonomiškai naudingiausias pasiūlymas, esantis pasiūlymų eilės pirmojoje vietoje</w:t>
      </w:r>
      <w:r w:rsidR="00D734C6" w:rsidRPr="00B30282">
        <w:rPr>
          <w:rFonts w:ascii="Times New Roman" w:hAnsi="Times New Roman" w:cs="Times New Roman"/>
          <w:color w:val="000000" w:themeColor="text1"/>
          <w:sz w:val="24"/>
          <w:szCs w:val="24"/>
        </w:rPr>
        <w:t xml:space="preserve">. </w:t>
      </w:r>
    </w:p>
    <w:p w14:paraId="678C44CA" w14:textId="32B139B3" w:rsidR="00FE7908" w:rsidRPr="00B30282" w:rsidRDefault="003F73BB" w:rsidP="003F73BB">
      <w:pPr>
        <w:pStyle w:val="Antrat1"/>
        <w:tabs>
          <w:tab w:val="left" w:pos="567"/>
        </w:tabs>
        <w:spacing w:line="20" w:lineRule="atLeast"/>
        <w:ind w:left="504" w:hanging="504"/>
        <w:contextualSpacing/>
        <w:rPr>
          <w:rFonts w:ascii="Times New Roman" w:hAnsi="Times New Roman" w:cs="Times New Roman"/>
          <w:b/>
          <w:bCs/>
          <w:sz w:val="24"/>
          <w:szCs w:val="24"/>
        </w:rPr>
      </w:pPr>
      <w:bookmarkStart w:id="45" w:name="_Ref39425999"/>
      <w:bookmarkStart w:id="46" w:name="_Ref39426005"/>
      <w:bookmarkStart w:id="47" w:name="_Toc126333937"/>
      <w:r w:rsidRPr="00B30282">
        <w:rPr>
          <w:rFonts w:ascii="Times New Roman" w:hAnsi="Times New Roman" w:cs="Times New Roman"/>
          <w:b/>
          <w:bCs/>
          <w:sz w:val="24"/>
          <w:szCs w:val="24"/>
        </w:rPr>
        <w:t xml:space="preserve">10. </w:t>
      </w:r>
      <w:r w:rsidR="00FE7908" w:rsidRPr="00B30282">
        <w:rPr>
          <w:rFonts w:ascii="Times New Roman" w:hAnsi="Times New Roman" w:cs="Times New Roman"/>
          <w:b/>
          <w:bCs/>
          <w:sz w:val="24"/>
          <w:szCs w:val="24"/>
        </w:rPr>
        <w:t>S</w:t>
      </w:r>
      <w:r w:rsidR="00281735" w:rsidRPr="00B30282">
        <w:rPr>
          <w:rFonts w:ascii="Times New Roman" w:hAnsi="Times New Roman" w:cs="Times New Roman"/>
          <w:b/>
          <w:bCs/>
          <w:sz w:val="24"/>
          <w:szCs w:val="24"/>
        </w:rPr>
        <w:t>utarties sudarymas</w:t>
      </w:r>
      <w:bookmarkEnd w:id="45"/>
      <w:bookmarkEnd w:id="46"/>
      <w:bookmarkEnd w:id="47"/>
    </w:p>
    <w:p w14:paraId="7D7B2CEA" w14:textId="1D75479F" w:rsidR="00990B43" w:rsidRPr="00C54C44" w:rsidRDefault="00F57665" w:rsidP="00C54C44">
      <w:pPr>
        <w:pStyle w:val="Sraopastraipa"/>
        <w:numPr>
          <w:ilvl w:val="1"/>
          <w:numId w:val="5"/>
        </w:numPr>
        <w:pBdr>
          <w:bottom w:val="single" w:sz="12" w:space="1" w:color="auto"/>
        </w:pBdr>
        <w:shd w:val="clear" w:color="auto" w:fill="FFFFFF"/>
        <w:spacing w:after="0" w:line="240" w:lineRule="auto"/>
        <w:ind w:left="0" w:firstLine="284"/>
        <w:jc w:val="center"/>
        <w:rPr>
          <w:rFonts w:ascii="Times New Roman" w:eastAsia="Calibri" w:hAnsi="Times New Roman" w:cs="Times New Roman"/>
          <w:sz w:val="24"/>
          <w:szCs w:val="24"/>
        </w:rPr>
      </w:pPr>
      <w:r w:rsidRPr="00C54C44">
        <w:rPr>
          <w:rFonts w:ascii="Times New Roman" w:hAnsi="Times New Roman" w:cs="Times New Roman"/>
          <w:color w:val="000000" w:themeColor="text1"/>
          <w:sz w:val="24"/>
          <w:szCs w:val="24"/>
        </w:rPr>
        <w:t>Ši pirkimo procedūra atliekama siekiant sudaryti sutartį</w:t>
      </w:r>
      <w:r w:rsidR="009A7D11" w:rsidRPr="00C54C44">
        <w:rPr>
          <w:rFonts w:ascii="Times New Roman" w:hAnsi="Times New Roman" w:cs="Times New Roman"/>
          <w:color w:val="000000" w:themeColor="text1"/>
          <w:sz w:val="24"/>
          <w:szCs w:val="24"/>
        </w:rPr>
        <w:t xml:space="preserve"> su </w:t>
      </w:r>
      <w:r w:rsidR="00E7025B" w:rsidRPr="00C54C44">
        <w:rPr>
          <w:rFonts w:ascii="Times New Roman" w:hAnsi="Times New Roman" w:cs="Times New Roman"/>
          <w:color w:val="000000" w:themeColor="text1"/>
          <w:sz w:val="24"/>
          <w:szCs w:val="24"/>
        </w:rPr>
        <w:t>Paslaugų teikėju</w:t>
      </w:r>
      <w:r w:rsidR="009A7D11" w:rsidRPr="00C54C44">
        <w:rPr>
          <w:rFonts w:ascii="Times New Roman" w:hAnsi="Times New Roman" w:cs="Times New Roman"/>
          <w:color w:val="000000" w:themeColor="text1"/>
          <w:sz w:val="24"/>
          <w:szCs w:val="24"/>
        </w:rPr>
        <w:t>, kurio pasiūlymas</w:t>
      </w:r>
      <w:r w:rsidR="007B12FF" w:rsidRPr="00C54C44">
        <w:rPr>
          <w:rFonts w:ascii="Times New Roman" w:hAnsi="Times New Roman" w:cs="Times New Roman"/>
          <w:color w:val="000000" w:themeColor="text1"/>
          <w:sz w:val="24"/>
          <w:szCs w:val="24"/>
        </w:rPr>
        <w:t xml:space="preserve">, vadovaujantis </w:t>
      </w:r>
      <w:r w:rsidR="008F4194" w:rsidRPr="00C54C44">
        <w:rPr>
          <w:rFonts w:ascii="Times New Roman" w:hAnsi="Times New Roman" w:cs="Times New Roman"/>
          <w:color w:val="000000" w:themeColor="text1"/>
          <w:sz w:val="24"/>
          <w:szCs w:val="24"/>
        </w:rPr>
        <w:t>p</w:t>
      </w:r>
      <w:r w:rsidR="007B12FF" w:rsidRPr="00C54C44">
        <w:rPr>
          <w:rFonts w:ascii="Times New Roman" w:hAnsi="Times New Roman" w:cs="Times New Roman"/>
          <w:color w:val="000000" w:themeColor="text1"/>
          <w:sz w:val="24"/>
          <w:szCs w:val="24"/>
        </w:rPr>
        <w:t xml:space="preserve">irkimo </w:t>
      </w:r>
      <w:r w:rsidR="00207E40" w:rsidRPr="00C54C44">
        <w:rPr>
          <w:rFonts w:ascii="Times New Roman" w:hAnsi="Times New Roman" w:cs="Times New Roman"/>
          <w:color w:val="000000" w:themeColor="text1"/>
          <w:sz w:val="24"/>
          <w:szCs w:val="24"/>
        </w:rPr>
        <w:t>sąlygose</w:t>
      </w:r>
      <w:r w:rsidR="007B12FF" w:rsidRPr="00C54C44">
        <w:rPr>
          <w:rFonts w:ascii="Times New Roman" w:hAnsi="Times New Roman" w:cs="Times New Roman"/>
          <w:color w:val="0070C0"/>
          <w:sz w:val="24"/>
          <w:szCs w:val="24"/>
        </w:rPr>
        <w:t xml:space="preserve"> </w:t>
      </w:r>
      <w:r w:rsidR="007B12FF" w:rsidRPr="00C54C44">
        <w:rPr>
          <w:rFonts w:ascii="Times New Roman" w:hAnsi="Times New Roman" w:cs="Times New Roman"/>
          <w:color w:val="000000" w:themeColor="text1"/>
          <w:sz w:val="24"/>
          <w:szCs w:val="24"/>
        </w:rPr>
        <w:t>nustatyta tvarka</w:t>
      </w:r>
      <w:r w:rsidR="0023505D" w:rsidRPr="00C54C44">
        <w:rPr>
          <w:rFonts w:ascii="Times New Roman" w:hAnsi="Times New Roman" w:cs="Times New Roman"/>
          <w:color w:val="000000" w:themeColor="text1"/>
          <w:sz w:val="24"/>
          <w:szCs w:val="24"/>
        </w:rPr>
        <w:t>,</w:t>
      </w:r>
      <w:r w:rsidR="009A7D11" w:rsidRPr="00C54C44">
        <w:rPr>
          <w:rFonts w:ascii="Times New Roman" w:hAnsi="Times New Roman" w:cs="Times New Roman"/>
          <w:color w:val="000000" w:themeColor="text1"/>
          <w:sz w:val="24"/>
          <w:szCs w:val="24"/>
        </w:rPr>
        <w:t xml:space="preserve"> bus pripažintas laimėjęs</w:t>
      </w:r>
      <w:r w:rsidR="00302B38" w:rsidRPr="00C54C44">
        <w:rPr>
          <w:rFonts w:ascii="Times New Roman" w:hAnsi="Times New Roman" w:cs="Times New Roman"/>
          <w:color w:val="000000" w:themeColor="text1"/>
          <w:sz w:val="24"/>
          <w:szCs w:val="24"/>
        </w:rPr>
        <w:t xml:space="preserve">. </w:t>
      </w:r>
      <w:r w:rsidR="00461618" w:rsidRPr="00C54C44">
        <w:rPr>
          <w:rFonts w:ascii="Times New Roman" w:hAnsi="Times New Roman" w:cs="Times New Roman"/>
          <w:sz w:val="24"/>
          <w:szCs w:val="24"/>
        </w:rPr>
        <w:t>Sutarties</w:t>
      </w:r>
      <w:r w:rsidR="00C54C44">
        <w:rPr>
          <w:rFonts w:ascii="Times New Roman" w:hAnsi="Times New Roman" w:cs="Times New Roman"/>
          <w:sz w:val="24"/>
          <w:szCs w:val="24"/>
        </w:rPr>
        <w:t xml:space="preserve"> </w:t>
      </w:r>
      <w:r w:rsidR="00461618" w:rsidRPr="00C54C44">
        <w:rPr>
          <w:rFonts w:ascii="Times New Roman" w:hAnsi="Times New Roman" w:cs="Times New Roman"/>
          <w:sz w:val="24"/>
          <w:szCs w:val="24"/>
        </w:rPr>
        <w:t xml:space="preserve">sąlygos pateikiamos </w:t>
      </w:r>
      <w:r w:rsidR="00461618" w:rsidRPr="00C54C44">
        <w:rPr>
          <w:rFonts w:ascii="Times New Roman" w:hAnsi="Times New Roman" w:cs="Times New Roman"/>
          <w:color w:val="000000" w:themeColor="text1"/>
          <w:sz w:val="24"/>
          <w:szCs w:val="24"/>
        </w:rPr>
        <w:t xml:space="preserve">specialiųjų pirkimo sąlygų 8 </w:t>
      </w:r>
      <w:r w:rsidR="00461618" w:rsidRPr="00C54C44">
        <w:rPr>
          <w:rFonts w:ascii="Times New Roman" w:hAnsi="Times New Roman" w:cs="Times New Roman"/>
          <w:sz w:val="24"/>
          <w:szCs w:val="24"/>
        </w:rPr>
        <w:t>priede „Sutarties projektas“</w:t>
      </w:r>
      <w:bookmarkEnd w:id="9"/>
      <w:r w:rsidR="00C54C44">
        <w:rPr>
          <w:rFonts w:ascii="Times New Roman" w:hAnsi="Times New Roman" w:cs="Times New Roman"/>
          <w:sz w:val="24"/>
          <w:szCs w:val="24"/>
        </w:rPr>
        <w:t>.</w:t>
      </w:r>
    </w:p>
    <w:p w14:paraId="7881FCAE" w14:textId="0E999F06" w:rsidR="00461618" w:rsidRPr="00B30282" w:rsidRDefault="00461618" w:rsidP="00461618">
      <w:pPr>
        <w:shd w:val="clear" w:color="auto" w:fill="FFFFFF"/>
        <w:spacing w:after="0" w:line="240" w:lineRule="auto"/>
        <w:rPr>
          <w:rFonts w:ascii="Times New Roman" w:hAnsi="Times New Roman" w:cs="Times New Roman"/>
          <w:sz w:val="24"/>
          <w:szCs w:val="24"/>
        </w:rPr>
        <w:sectPr w:rsidR="00461618" w:rsidRPr="00B30282" w:rsidSect="00136571">
          <w:pgSz w:w="12240" w:h="15840"/>
          <w:pgMar w:top="568" w:right="567" w:bottom="1134" w:left="1701" w:header="720" w:footer="720" w:gutter="0"/>
          <w:pgNumType w:start="0"/>
          <w:cols w:space="720"/>
          <w:titlePg/>
          <w:docGrid w:linePitch="360"/>
        </w:sectPr>
      </w:pPr>
    </w:p>
    <w:p w14:paraId="1DF37652" w14:textId="0A6B5A0A" w:rsidR="00774AA5" w:rsidRPr="00B30282" w:rsidRDefault="000631F1" w:rsidP="005C1E12">
      <w:pPr>
        <w:pStyle w:val="Antrat1"/>
        <w:jc w:val="right"/>
        <w:rPr>
          <w:rFonts w:ascii="Times New Roman" w:hAnsi="Times New Roman" w:cs="Times New Roman"/>
          <w:sz w:val="24"/>
          <w:szCs w:val="24"/>
        </w:rPr>
      </w:pPr>
      <w:bookmarkStart w:id="48" w:name="_Toc126333939"/>
      <w:r w:rsidRPr="00B30282">
        <w:rPr>
          <w:rFonts w:ascii="Times New Roman" w:hAnsi="Times New Roman" w:cs="Times New Roman"/>
          <w:color w:val="0070C0"/>
          <w:sz w:val="24"/>
          <w:szCs w:val="24"/>
        </w:rPr>
        <w:lastRenderedPageBreak/>
        <w:t>P</w:t>
      </w:r>
      <w:r w:rsidR="008F59C5" w:rsidRPr="00B30282">
        <w:rPr>
          <w:rFonts w:ascii="Times New Roman" w:hAnsi="Times New Roman" w:cs="Times New Roman"/>
          <w:color w:val="0070C0"/>
          <w:sz w:val="24"/>
          <w:szCs w:val="24"/>
        </w:rPr>
        <w:t>irkimo sąlygų 1 priedas „Terminai“</w:t>
      </w:r>
      <w:bookmarkEnd w:id="48"/>
    </w:p>
    <w:p w14:paraId="5369DEF7" w14:textId="77777777" w:rsidR="00A53BAE" w:rsidRPr="00B30282"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B30282"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30282" w:rsidRDefault="009F4FBE" w:rsidP="004B3551">
            <w:pPr>
              <w:jc w:val="center"/>
              <w:rPr>
                <w:rFonts w:ascii="Times New Roman" w:hAnsi="Times New Roman" w:cs="Times New Roman"/>
                <w:b/>
                <w:bCs/>
                <w:sz w:val="24"/>
                <w:szCs w:val="24"/>
              </w:rPr>
            </w:pPr>
            <w:r w:rsidRPr="00B30282">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30282" w:rsidRDefault="004B3551" w:rsidP="004B3551">
            <w:pPr>
              <w:jc w:val="center"/>
              <w:rPr>
                <w:rFonts w:ascii="Times New Roman" w:hAnsi="Times New Roman" w:cs="Times New Roman"/>
                <w:b/>
                <w:bCs/>
                <w:sz w:val="24"/>
                <w:szCs w:val="24"/>
              </w:rPr>
            </w:pPr>
            <w:r w:rsidRPr="00B30282">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30282" w:rsidRDefault="00774AA5" w:rsidP="004B3551">
            <w:pPr>
              <w:spacing w:after="0"/>
              <w:jc w:val="center"/>
              <w:rPr>
                <w:rFonts w:ascii="Times New Roman" w:hAnsi="Times New Roman" w:cs="Times New Roman"/>
                <w:b/>
                <w:sz w:val="24"/>
                <w:szCs w:val="24"/>
              </w:rPr>
            </w:pPr>
            <w:r w:rsidRPr="00B30282">
              <w:rPr>
                <w:rFonts w:ascii="Times New Roman" w:hAnsi="Times New Roman" w:cs="Times New Roman"/>
                <w:b/>
                <w:sz w:val="24"/>
                <w:szCs w:val="24"/>
              </w:rPr>
              <w:t>DATA/DIENŲ SKAIČIUS/ LAIKAS</w:t>
            </w:r>
          </w:p>
          <w:p w14:paraId="677BC1F4" w14:textId="77777777" w:rsidR="00774AA5" w:rsidRPr="00B30282" w:rsidRDefault="00774AA5" w:rsidP="004B3551">
            <w:pPr>
              <w:spacing w:after="0"/>
              <w:jc w:val="center"/>
              <w:rPr>
                <w:rFonts w:ascii="Times New Roman" w:hAnsi="Times New Roman" w:cs="Times New Roman"/>
                <w:sz w:val="24"/>
                <w:szCs w:val="24"/>
              </w:rPr>
            </w:pPr>
            <w:r w:rsidRPr="00B30282">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30282" w:rsidRDefault="00774AA5" w:rsidP="004B3551">
            <w:pPr>
              <w:jc w:val="center"/>
              <w:rPr>
                <w:rFonts w:ascii="Times New Roman" w:hAnsi="Times New Roman" w:cs="Times New Roman"/>
                <w:b/>
                <w:sz w:val="24"/>
                <w:szCs w:val="24"/>
              </w:rPr>
            </w:pPr>
            <w:r w:rsidRPr="00B30282">
              <w:rPr>
                <w:rFonts w:ascii="Times New Roman" w:hAnsi="Times New Roman" w:cs="Times New Roman"/>
                <w:b/>
                <w:sz w:val="24"/>
                <w:szCs w:val="24"/>
              </w:rPr>
              <w:t>PASTABOS</w:t>
            </w:r>
          </w:p>
        </w:tc>
      </w:tr>
      <w:tr w:rsidR="00774AA5" w:rsidRPr="00B30282"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B30282" w:rsidRDefault="00774AA5" w:rsidP="007D5691">
            <w:pPr>
              <w:keepNext/>
              <w:spacing w:after="0" w:line="240" w:lineRule="auto"/>
              <w:jc w:val="both"/>
              <w:rPr>
                <w:rFonts w:ascii="Times New Roman" w:hAnsi="Times New Roman" w:cs="Times New Roman"/>
                <w:sz w:val="24"/>
                <w:szCs w:val="24"/>
              </w:rPr>
            </w:pPr>
            <w:r w:rsidRPr="00B30282">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nurodytas </w:t>
            </w:r>
            <w:r w:rsidR="00C47599" w:rsidRPr="00B30282">
              <w:rPr>
                <w:rFonts w:ascii="Times New Roman" w:hAnsi="Times New Roman" w:cs="Times New Roman"/>
                <w:sz w:val="24"/>
                <w:szCs w:val="24"/>
              </w:rPr>
              <w:t>s</w:t>
            </w:r>
            <w:r w:rsidRPr="00B30282">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30282" w:rsidRDefault="00774AA5" w:rsidP="00593F3E">
            <w:pPr>
              <w:spacing w:after="0" w:line="240" w:lineRule="auto"/>
              <w:rPr>
                <w:rFonts w:ascii="Times New Roman" w:hAnsi="Times New Roman" w:cs="Times New Roman"/>
                <w:iCs/>
                <w:sz w:val="24"/>
                <w:szCs w:val="24"/>
              </w:rPr>
            </w:pPr>
            <w:r w:rsidRPr="00B30282">
              <w:rPr>
                <w:rFonts w:ascii="Times New Roman" w:hAnsi="Times New Roman" w:cs="Times New Roman"/>
                <w:sz w:val="24"/>
                <w:szCs w:val="24"/>
              </w:rPr>
              <w:t>Perkančioji organizacija turi teisę pratęsti pasiūlymų pateikimo terminą.</w:t>
            </w:r>
          </w:p>
        </w:tc>
      </w:tr>
      <w:tr w:rsidR="00774AA5" w:rsidRPr="00B30282"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B30282" w:rsidRDefault="00774AA5" w:rsidP="007D5691">
            <w:pPr>
              <w:keepNext/>
              <w:spacing w:after="0" w:line="240" w:lineRule="auto"/>
              <w:jc w:val="both"/>
              <w:rPr>
                <w:rFonts w:ascii="Times New Roman" w:hAnsi="Times New Roman" w:cs="Times New Roman"/>
                <w:sz w:val="24"/>
                <w:szCs w:val="24"/>
              </w:rPr>
            </w:pPr>
            <w:r w:rsidRPr="00B30282">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Pradedamas ne anksčiau nei </w:t>
            </w:r>
            <w:r w:rsidRPr="00B30282">
              <w:rPr>
                <w:rFonts w:ascii="Times New Roman" w:hAnsi="Times New Roman" w:cs="Times New Roman"/>
                <w:color w:val="000000" w:themeColor="text1"/>
                <w:sz w:val="24"/>
                <w:szCs w:val="24"/>
              </w:rPr>
              <w:t xml:space="preserve">po </w:t>
            </w:r>
            <w:r w:rsidR="006B0247" w:rsidRPr="00B30282">
              <w:rPr>
                <w:rFonts w:ascii="Times New Roman" w:hAnsi="Times New Roman" w:cs="Times New Roman"/>
                <w:color w:val="000000" w:themeColor="text1"/>
                <w:sz w:val="24"/>
                <w:szCs w:val="24"/>
              </w:rPr>
              <w:t>30</w:t>
            </w:r>
            <w:r w:rsidRPr="00B30282">
              <w:rPr>
                <w:rFonts w:ascii="Times New Roman" w:hAnsi="Times New Roman" w:cs="Times New Roman"/>
                <w:color w:val="000000" w:themeColor="text1"/>
                <w:sz w:val="24"/>
                <w:szCs w:val="24"/>
              </w:rPr>
              <w:t xml:space="preserve"> minučių</w:t>
            </w:r>
            <w:r w:rsidRPr="00B30282">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30282" w:rsidRDefault="00774AA5" w:rsidP="0003169B">
            <w:pPr>
              <w:spacing w:after="0" w:line="240" w:lineRule="auto"/>
              <w:rPr>
                <w:rFonts w:ascii="Times New Roman" w:hAnsi="Times New Roman" w:cs="Times New Roman"/>
                <w:iCs/>
                <w:sz w:val="24"/>
                <w:szCs w:val="24"/>
              </w:rPr>
            </w:pPr>
          </w:p>
        </w:tc>
      </w:tr>
      <w:tr w:rsidR="00774AA5" w:rsidRPr="00B30282"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0BC6C4AC" w:rsidR="00774AA5" w:rsidRPr="00B30282" w:rsidRDefault="00774AA5" w:rsidP="007D5691">
            <w:pPr>
              <w:keepNext/>
              <w:spacing w:after="0" w:line="240" w:lineRule="auto"/>
              <w:jc w:val="both"/>
              <w:rPr>
                <w:rFonts w:ascii="Times New Roman" w:hAnsi="Times New Roman" w:cs="Times New Roman"/>
                <w:bCs/>
                <w:sz w:val="24"/>
                <w:szCs w:val="24"/>
              </w:rPr>
            </w:pPr>
            <w:r w:rsidRPr="00B30282">
              <w:rPr>
                <w:rFonts w:ascii="Times New Roman" w:hAnsi="Times New Roman" w:cs="Times New Roman"/>
                <w:sz w:val="24"/>
                <w:szCs w:val="24"/>
              </w:rPr>
              <w:t xml:space="preserve">Prašymą paaiškinti, patikslinti pirkimo </w:t>
            </w:r>
            <w:r w:rsidR="00EF5E21" w:rsidRPr="00B30282">
              <w:rPr>
                <w:rFonts w:ascii="Times New Roman" w:hAnsi="Times New Roman" w:cs="Times New Roman"/>
                <w:sz w:val="24"/>
                <w:szCs w:val="24"/>
              </w:rPr>
              <w:t>sąlygas</w:t>
            </w:r>
            <w:r w:rsidRPr="00B30282">
              <w:rPr>
                <w:rFonts w:ascii="Times New Roman" w:hAnsi="Times New Roman" w:cs="Times New Roman"/>
                <w:sz w:val="24"/>
                <w:szCs w:val="24"/>
              </w:rPr>
              <w:t xml:space="preserve"> </w:t>
            </w:r>
            <w:r w:rsidR="00A436E3" w:rsidRPr="00B30282">
              <w:rPr>
                <w:rFonts w:ascii="Times New Roman" w:hAnsi="Times New Roman" w:cs="Times New Roman"/>
                <w:sz w:val="24"/>
                <w:szCs w:val="24"/>
              </w:rPr>
              <w:t>Paslaugų teikėjas</w:t>
            </w:r>
            <w:r w:rsidRPr="00B30282">
              <w:rPr>
                <w:rFonts w:ascii="Times New Roman" w:hAnsi="Times New Roman" w:cs="Times New Roman"/>
                <w:sz w:val="24"/>
                <w:szCs w:val="24"/>
              </w:rPr>
              <w:t xml:space="preserve"> turi pateikti ne vėliau kaip:</w:t>
            </w:r>
          </w:p>
        </w:tc>
        <w:tc>
          <w:tcPr>
            <w:tcW w:w="3643" w:type="dxa"/>
            <w:shd w:val="clear" w:color="auto" w:fill="auto"/>
            <w:tcMar>
              <w:top w:w="0" w:type="dxa"/>
              <w:left w:w="108" w:type="dxa"/>
              <w:bottom w:w="0" w:type="dxa"/>
              <w:right w:w="108" w:type="dxa"/>
            </w:tcMar>
          </w:tcPr>
          <w:p w14:paraId="56FC8010" w14:textId="4F35A2D6" w:rsidR="00774AA5" w:rsidRPr="00B30282" w:rsidRDefault="003F73BB"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6</w:t>
            </w:r>
            <w:r w:rsidR="005F17E7" w:rsidRPr="00B30282">
              <w:rPr>
                <w:rFonts w:ascii="Times New Roman" w:hAnsi="Times New Roman" w:cs="Times New Roman"/>
                <w:sz w:val="24"/>
                <w:szCs w:val="24"/>
              </w:rPr>
              <w:t xml:space="preserve"> </w:t>
            </w:r>
            <w:r w:rsidRPr="00B30282">
              <w:rPr>
                <w:rFonts w:ascii="Times New Roman" w:hAnsi="Times New Roman" w:cs="Times New Roman"/>
                <w:sz w:val="24"/>
                <w:szCs w:val="24"/>
              </w:rPr>
              <w:t xml:space="preserve">dienos </w:t>
            </w:r>
            <w:r w:rsidR="005F17E7" w:rsidRPr="00B30282">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5B21E84F" w:rsidR="00774AA5" w:rsidRPr="00B30282" w:rsidRDefault="00774AA5" w:rsidP="00424668">
            <w:pPr>
              <w:spacing w:after="0" w:line="240" w:lineRule="auto"/>
              <w:rPr>
                <w:rFonts w:ascii="Times New Roman" w:hAnsi="Times New Roman" w:cs="Times New Roman"/>
                <w:iCs/>
                <w:sz w:val="24"/>
                <w:szCs w:val="24"/>
              </w:rPr>
            </w:pPr>
          </w:p>
        </w:tc>
      </w:tr>
      <w:tr w:rsidR="00774AA5" w:rsidRPr="00B30282"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Perkančioji organizacija </w:t>
            </w:r>
            <w:r w:rsidR="009B3AF8" w:rsidRPr="00B30282">
              <w:rPr>
                <w:rFonts w:ascii="Times New Roman" w:hAnsi="Times New Roman" w:cs="Times New Roman"/>
                <w:sz w:val="24"/>
                <w:szCs w:val="24"/>
              </w:rPr>
              <w:t>p</w:t>
            </w:r>
            <w:r w:rsidRPr="00B30282">
              <w:rPr>
                <w:rFonts w:ascii="Times New Roman" w:hAnsi="Times New Roman" w:cs="Times New Roman"/>
                <w:sz w:val="24"/>
                <w:szCs w:val="24"/>
              </w:rPr>
              <w:t xml:space="preserve">irkimo </w:t>
            </w:r>
            <w:r w:rsidR="00EF5E21" w:rsidRPr="00B30282">
              <w:rPr>
                <w:rFonts w:ascii="Times New Roman" w:hAnsi="Times New Roman" w:cs="Times New Roman"/>
                <w:sz w:val="24"/>
                <w:szCs w:val="24"/>
              </w:rPr>
              <w:t>sąlygų</w:t>
            </w:r>
            <w:r w:rsidRPr="00B30282">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1E3A8CD" w:rsidR="00774AA5" w:rsidRPr="00B30282" w:rsidRDefault="00D83DD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4</w:t>
            </w:r>
            <w:r w:rsidR="00CE1F13" w:rsidRPr="00B30282">
              <w:rPr>
                <w:rFonts w:ascii="Times New Roman" w:hAnsi="Times New Roman" w:cs="Times New Roman"/>
                <w:sz w:val="24"/>
                <w:szCs w:val="24"/>
              </w:rPr>
              <w:t xml:space="preserve"> </w:t>
            </w:r>
            <w:r w:rsidRPr="00B30282">
              <w:rPr>
                <w:rFonts w:ascii="Times New Roman" w:hAnsi="Times New Roman" w:cs="Times New Roman"/>
                <w:sz w:val="24"/>
                <w:szCs w:val="24"/>
              </w:rPr>
              <w:t xml:space="preserve">dienos </w:t>
            </w:r>
            <w:r w:rsidR="00CE1F13" w:rsidRPr="00B30282">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39FDB396" w:rsidR="00774AA5" w:rsidRPr="00B30282" w:rsidRDefault="00774AA5" w:rsidP="00CE1F13">
            <w:pPr>
              <w:spacing w:after="0" w:line="240" w:lineRule="auto"/>
              <w:rPr>
                <w:rFonts w:ascii="Times New Roman" w:hAnsi="Times New Roman" w:cs="Times New Roman"/>
                <w:sz w:val="24"/>
                <w:szCs w:val="24"/>
              </w:rPr>
            </w:pPr>
          </w:p>
        </w:tc>
      </w:tr>
      <w:tr w:rsidR="00774AA5" w:rsidRPr="00B30282"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B30282" w:rsidRDefault="00455131"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O</w:t>
            </w:r>
            <w:r w:rsidR="00774AA5" w:rsidRPr="00B30282">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B30282" w:rsidRDefault="00774AA5" w:rsidP="007D5691">
            <w:pPr>
              <w:spacing w:after="0" w:line="240" w:lineRule="auto"/>
              <w:jc w:val="both"/>
              <w:rPr>
                <w:rFonts w:ascii="Times New Roman" w:hAnsi="Times New Roman" w:cs="Times New Roman"/>
                <w:iCs/>
                <w:color w:val="FF0000"/>
                <w:sz w:val="24"/>
                <w:szCs w:val="24"/>
              </w:rPr>
            </w:pPr>
            <w:r w:rsidRPr="00B30282">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05B70567"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Perkančioji organizacija rengs susitikimus su tiekėjais dėl pirkimo </w:t>
            </w:r>
            <w:r w:rsidR="006932C2" w:rsidRPr="00B30282">
              <w:rPr>
                <w:rFonts w:ascii="Times New Roman" w:hAnsi="Times New Roman" w:cs="Times New Roman"/>
                <w:sz w:val="24"/>
                <w:szCs w:val="24"/>
              </w:rPr>
              <w:t>sąlygų</w:t>
            </w:r>
            <w:r w:rsidRPr="00B30282">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30282" w:rsidRDefault="00774AA5" w:rsidP="007D5691">
            <w:pPr>
              <w:spacing w:after="0" w:line="240" w:lineRule="auto"/>
              <w:jc w:val="both"/>
              <w:rPr>
                <w:rFonts w:ascii="Times New Roman" w:hAnsi="Times New Roman" w:cs="Times New Roman"/>
                <w:iCs/>
                <w:sz w:val="24"/>
                <w:szCs w:val="24"/>
              </w:rPr>
            </w:pPr>
            <w:r w:rsidRPr="00B30282">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55F7199C"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30282" w:rsidRDefault="00774AA5" w:rsidP="007D5691">
            <w:pPr>
              <w:pStyle w:val="Body2"/>
              <w:spacing w:after="0"/>
              <w:rPr>
                <w:rFonts w:cs="Times New Roman"/>
                <w:color w:val="auto"/>
                <w:sz w:val="24"/>
                <w:szCs w:val="24"/>
                <w:lang w:val="lt-LT"/>
              </w:rPr>
            </w:pPr>
            <w:r w:rsidRPr="00B30282">
              <w:rPr>
                <w:rFonts w:cs="Times New Roman"/>
                <w:color w:val="auto"/>
                <w:sz w:val="24"/>
                <w:szCs w:val="24"/>
                <w:lang w:val="lt-LT"/>
              </w:rPr>
              <w:t>NETAIKOMA</w:t>
            </w:r>
          </w:p>
          <w:p w14:paraId="2276FCB7" w14:textId="469F5349" w:rsidR="00774AA5" w:rsidRPr="00B30282" w:rsidRDefault="00955067" w:rsidP="007D5691">
            <w:pPr>
              <w:spacing w:after="0" w:line="240" w:lineRule="auto"/>
              <w:jc w:val="both"/>
              <w:rPr>
                <w:rFonts w:ascii="Times New Roman" w:hAnsi="Times New Roman" w:cs="Times New Roman"/>
                <w:iCs/>
                <w:sz w:val="24"/>
                <w:szCs w:val="24"/>
              </w:rPr>
            </w:pPr>
            <w:r w:rsidRPr="00B30282">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295869A" w:rsidR="00774AA5" w:rsidRPr="00B30282" w:rsidRDefault="00107AA8" w:rsidP="007D5691">
            <w:pPr>
              <w:spacing w:after="0" w:line="240" w:lineRule="auto"/>
              <w:jc w:val="both"/>
              <w:rPr>
                <w:rFonts w:ascii="Times New Roman" w:hAnsi="Times New Roman" w:cs="Times New Roman"/>
                <w:iCs/>
                <w:sz w:val="24"/>
                <w:szCs w:val="24"/>
              </w:rPr>
            </w:pPr>
            <w:r w:rsidRPr="00B30282">
              <w:rPr>
                <w:rFonts w:ascii="Times New Roman" w:hAnsi="Times New Roman" w:cs="Times New Roman"/>
                <w:iCs/>
                <w:sz w:val="24"/>
                <w:szCs w:val="24"/>
              </w:rPr>
              <w:t>60</w:t>
            </w:r>
            <w:r w:rsidR="00774AA5" w:rsidRPr="00B30282">
              <w:rPr>
                <w:rFonts w:ascii="Times New Roman" w:hAnsi="Times New Roman" w:cs="Times New Roman"/>
                <w:iCs/>
                <w:sz w:val="24"/>
                <w:szCs w:val="24"/>
              </w:rPr>
              <w:t xml:space="preserve"> (</w:t>
            </w:r>
            <w:r w:rsidRPr="00B30282">
              <w:rPr>
                <w:rFonts w:ascii="Times New Roman" w:hAnsi="Times New Roman" w:cs="Times New Roman"/>
                <w:iCs/>
                <w:sz w:val="24"/>
                <w:szCs w:val="24"/>
              </w:rPr>
              <w:t>šeš</w:t>
            </w:r>
            <w:r w:rsidR="00774AA5" w:rsidRPr="00B30282">
              <w:rPr>
                <w:rFonts w:ascii="Times New Roman" w:hAnsi="Times New Roman" w:cs="Times New Roman"/>
                <w:iCs/>
                <w:sz w:val="24"/>
                <w:szCs w:val="24"/>
              </w:rPr>
              <w:t>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55DCE061"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sz w:val="24"/>
                <w:szCs w:val="24"/>
              </w:rPr>
              <w:t xml:space="preserve">Perkančioji organizacija atsako </w:t>
            </w:r>
            <w:r w:rsidR="00A436E3" w:rsidRPr="00B30282">
              <w:rPr>
                <w:rFonts w:ascii="Times New Roman" w:hAnsi="Times New Roman" w:cs="Times New Roman"/>
                <w:sz w:val="24"/>
                <w:szCs w:val="24"/>
              </w:rPr>
              <w:t>Paslaugų teikėjui</w:t>
            </w:r>
            <w:r w:rsidRPr="00B30282">
              <w:rPr>
                <w:rFonts w:ascii="Times New Roman" w:hAnsi="Times New Roman" w:cs="Times New Roman"/>
                <w:sz w:val="24"/>
                <w:szCs w:val="24"/>
              </w:rPr>
              <w:t xml:space="preserve">, ar ji sutinka priimti </w:t>
            </w:r>
            <w:r w:rsidR="00A436E3" w:rsidRPr="00B30282">
              <w:rPr>
                <w:rFonts w:ascii="Times New Roman" w:hAnsi="Times New Roman" w:cs="Times New Roman"/>
                <w:sz w:val="24"/>
                <w:szCs w:val="24"/>
              </w:rPr>
              <w:t>Paslaugų teikėjo</w:t>
            </w:r>
            <w:r w:rsidRPr="00B30282">
              <w:rPr>
                <w:rFonts w:ascii="Times New Roman" w:hAnsi="Times New Roman" w:cs="Times New Roman"/>
                <w:sz w:val="24"/>
                <w:szCs w:val="24"/>
              </w:rPr>
              <w:t xml:space="preserve">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0A1FF55" w14:textId="77777777" w:rsidR="00D83DD5" w:rsidRPr="00B30282" w:rsidRDefault="00D83DD5" w:rsidP="007D5691">
            <w:pPr>
              <w:pStyle w:val="Body2"/>
              <w:spacing w:after="0"/>
              <w:rPr>
                <w:rFonts w:cs="Times New Roman"/>
                <w:color w:val="auto"/>
                <w:sz w:val="24"/>
                <w:szCs w:val="24"/>
                <w:lang w:val="lt-LT"/>
              </w:rPr>
            </w:pPr>
            <w:r w:rsidRPr="00B30282">
              <w:rPr>
                <w:rFonts w:cs="Times New Roman"/>
                <w:color w:val="auto"/>
                <w:sz w:val="24"/>
                <w:szCs w:val="24"/>
                <w:lang w:val="lt-LT"/>
              </w:rPr>
              <w:t>NETAIKOMA</w:t>
            </w:r>
          </w:p>
          <w:p w14:paraId="4DD4DD87" w14:textId="36DF3448" w:rsidR="00774AA5" w:rsidRPr="00B30282" w:rsidRDefault="00774AA5" w:rsidP="007D5691">
            <w:pPr>
              <w:spacing w:after="0" w:line="240" w:lineRule="auto"/>
              <w:jc w:val="both"/>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4CDF3DD3" w:rsidR="00774AA5" w:rsidRPr="00B30282" w:rsidRDefault="00774AA5" w:rsidP="127DD6E8">
            <w:pPr>
              <w:spacing w:after="0" w:line="240" w:lineRule="auto"/>
              <w:rPr>
                <w:rFonts w:ascii="Times New Roman" w:hAnsi="Times New Roman" w:cs="Times New Roman"/>
                <w:sz w:val="24"/>
                <w:szCs w:val="24"/>
              </w:rPr>
            </w:pPr>
          </w:p>
        </w:tc>
      </w:tr>
      <w:tr w:rsidR="00774AA5" w:rsidRPr="00B30282"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094EC50" w14:textId="77777777" w:rsidR="00D83DD5" w:rsidRPr="00B30282" w:rsidRDefault="00D83DD5" w:rsidP="007D5691">
            <w:pPr>
              <w:pStyle w:val="Body2"/>
              <w:spacing w:after="0"/>
              <w:rPr>
                <w:rFonts w:cs="Times New Roman"/>
                <w:color w:val="auto"/>
                <w:sz w:val="24"/>
                <w:szCs w:val="24"/>
                <w:lang w:val="lt-LT"/>
              </w:rPr>
            </w:pPr>
            <w:r w:rsidRPr="00B30282">
              <w:rPr>
                <w:rFonts w:cs="Times New Roman"/>
                <w:color w:val="auto"/>
                <w:sz w:val="24"/>
                <w:szCs w:val="24"/>
                <w:lang w:val="lt-LT"/>
              </w:rPr>
              <w:t>NETAIKOMA</w:t>
            </w:r>
          </w:p>
          <w:p w14:paraId="684369EC" w14:textId="06D354C1" w:rsidR="00774AA5" w:rsidRPr="00B30282" w:rsidRDefault="00774AA5" w:rsidP="007D569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26F1C88"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30282" w:rsidRDefault="00774AA5" w:rsidP="0003169B">
            <w:pPr>
              <w:spacing w:after="0" w:line="240" w:lineRule="auto"/>
              <w:rPr>
                <w:rFonts w:ascii="Times New Roman" w:hAnsi="Times New Roman" w:cs="Times New Roman"/>
                <w:bCs/>
                <w:sz w:val="24"/>
                <w:szCs w:val="24"/>
              </w:rPr>
            </w:pPr>
          </w:p>
        </w:tc>
      </w:tr>
      <w:tr w:rsidR="00774AA5" w:rsidRPr="00B30282"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 xml:space="preserve">Perkančioji organizacija pirkimo dalyviams praneša apie priimtą sprendimą nustatyti laimėjusį pasiūlymą, </w:t>
            </w:r>
            <w:r w:rsidRPr="00B30282">
              <w:rPr>
                <w:rFonts w:ascii="Times New Roman" w:hAnsi="Times New Roman" w:cs="Times New Roman"/>
                <w:sz w:val="24"/>
                <w:szCs w:val="24"/>
              </w:rPr>
              <w:t>dėl kurio bus sudaroma</w:t>
            </w:r>
            <w:r w:rsidRPr="00B30282">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B30282" w:rsidRDefault="00CC70B1"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3</w:t>
            </w:r>
            <w:r w:rsidR="00774AA5" w:rsidRPr="00B30282">
              <w:rPr>
                <w:rFonts w:ascii="Times New Roman" w:hAnsi="Times New Roman" w:cs="Times New Roman"/>
                <w:bCs/>
                <w:sz w:val="24"/>
                <w:szCs w:val="24"/>
              </w:rPr>
              <w:t xml:space="preserve"> (</w:t>
            </w:r>
            <w:r w:rsidR="00D707AB" w:rsidRPr="00B30282">
              <w:rPr>
                <w:rFonts w:ascii="Times New Roman" w:hAnsi="Times New Roman" w:cs="Times New Roman"/>
                <w:bCs/>
                <w:sz w:val="24"/>
                <w:szCs w:val="24"/>
              </w:rPr>
              <w:t>tris</w:t>
            </w:r>
            <w:r w:rsidR="00774AA5" w:rsidRPr="00B30282">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30282" w:rsidRDefault="00774AA5" w:rsidP="0003169B">
            <w:pPr>
              <w:pStyle w:val="tajtip"/>
              <w:shd w:val="clear" w:color="auto" w:fill="FFFFFF"/>
              <w:spacing w:before="0" w:beforeAutospacing="0" w:after="0" w:afterAutospacing="0"/>
              <w:ind w:firstLine="313"/>
            </w:pPr>
          </w:p>
        </w:tc>
      </w:tr>
      <w:tr w:rsidR="00774AA5" w:rsidRPr="00B30282"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6983756A" w:rsidR="00774AA5" w:rsidRPr="00B30282" w:rsidRDefault="00A436E3"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color w:val="000000"/>
                <w:sz w:val="24"/>
                <w:szCs w:val="24"/>
                <w:shd w:val="clear" w:color="auto" w:fill="FFFFFF"/>
              </w:rPr>
              <w:t>Paslaugų teikėjas</w:t>
            </w:r>
            <w:r w:rsidR="00774AA5" w:rsidRPr="00B30282">
              <w:rPr>
                <w:rFonts w:ascii="Times New Roman" w:hAnsi="Times New Roman" w:cs="Times New Roman"/>
                <w:color w:val="000000"/>
                <w:sz w:val="24"/>
                <w:szCs w:val="24"/>
                <w:shd w:val="clear" w:color="auto" w:fill="FFFFFF"/>
              </w:rPr>
              <w:t xml:space="preserve"> turi teisę pateikti pretenziją perkančiajai organizacijai, pateikti prašymą ar pareikšti ieškinį teismui </w:t>
            </w:r>
            <w:r w:rsidR="00774AA5" w:rsidRPr="00B30282">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5 (penkias) </w:t>
            </w:r>
            <w:r w:rsidR="007A5905" w:rsidRPr="00B30282">
              <w:rPr>
                <w:rFonts w:ascii="Times New Roman" w:hAnsi="Times New Roman" w:cs="Times New Roman"/>
                <w:sz w:val="24"/>
                <w:szCs w:val="24"/>
              </w:rPr>
              <w:t xml:space="preserve">darbo </w:t>
            </w:r>
            <w:r w:rsidRPr="00B30282">
              <w:rPr>
                <w:rFonts w:ascii="Times New Roman" w:hAnsi="Times New Roman" w:cs="Times New Roman"/>
                <w:sz w:val="24"/>
                <w:szCs w:val="24"/>
              </w:rPr>
              <w:t>dienas</w:t>
            </w:r>
          </w:p>
          <w:p w14:paraId="382D24E4" w14:textId="77777777" w:rsidR="00D65C16" w:rsidRPr="00B30282" w:rsidRDefault="00D65C16" w:rsidP="007D5691">
            <w:pPr>
              <w:spacing w:after="0" w:line="240" w:lineRule="auto"/>
              <w:jc w:val="both"/>
              <w:rPr>
                <w:rFonts w:ascii="Times New Roman" w:hAnsi="Times New Roman" w:cs="Times New Roman"/>
                <w:sz w:val="24"/>
                <w:szCs w:val="24"/>
              </w:rPr>
            </w:pPr>
          </w:p>
          <w:p w14:paraId="38F150E0" w14:textId="2C5C478C" w:rsidR="006C7941" w:rsidRPr="00B30282" w:rsidRDefault="00D65C16"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nuo </w:t>
            </w:r>
            <w:r w:rsidR="006C7941" w:rsidRPr="00B30282">
              <w:rPr>
                <w:rFonts w:ascii="Times New Roman" w:eastAsia="Arial" w:hAnsi="Times New Roman" w:cs="Times New Roman"/>
                <w:sz w:val="24"/>
                <w:szCs w:val="24"/>
              </w:rPr>
              <w:t>perkančiosios organizacijos</w:t>
            </w:r>
            <w:r w:rsidRPr="00B30282">
              <w:rPr>
                <w:rFonts w:ascii="Times New Roman" w:hAnsi="Times New Roman" w:cs="Times New Roman"/>
                <w:sz w:val="24"/>
                <w:szCs w:val="24"/>
              </w:rPr>
              <w:t xml:space="preserve"> pranešimo raštu apie jos priimtą sprendimą išsiuntimo tiekėjams dienos arba nuo paskelbimo apie </w:t>
            </w:r>
            <w:r w:rsidR="006C7941" w:rsidRPr="00B30282">
              <w:rPr>
                <w:rFonts w:ascii="Times New Roman" w:eastAsia="Arial" w:hAnsi="Times New Roman" w:cs="Times New Roman"/>
                <w:sz w:val="24"/>
                <w:szCs w:val="24"/>
              </w:rPr>
              <w:t>perkančiosios organizacijos</w:t>
            </w:r>
            <w:r w:rsidRPr="00B30282">
              <w:rPr>
                <w:rFonts w:ascii="Times New Roman" w:hAnsi="Times New Roman" w:cs="Times New Roman"/>
                <w:sz w:val="24"/>
                <w:szCs w:val="24"/>
              </w:rPr>
              <w:t xml:space="preserve"> priimtus sprendimus dienos, jei VPĮ nenumato reikalavimo raštu informuoti </w:t>
            </w:r>
            <w:r w:rsidR="00E7025B" w:rsidRPr="00B30282">
              <w:rPr>
                <w:rFonts w:ascii="Times New Roman" w:hAnsi="Times New Roman" w:cs="Times New Roman"/>
                <w:sz w:val="24"/>
                <w:szCs w:val="24"/>
              </w:rPr>
              <w:t>Paslaugų teikėju</w:t>
            </w:r>
            <w:r w:rsidRPr="00B30282">
              <w:rPr>
                <w:rFonts w:ascii="Times New Roman" w:hAnsi="Times New Roman" w:cs="Times New Roman"/>
                <w:sz w:val="24"/>
                <w:szCs w:val="24"/>
              </w:rPr>
              <w:t xml:space="preserve">s apie </w:t>
            </w:r>
            <w:r w:rsidRPr="00B30282">
              <w:rPr>
                <w:rFonts w:ascii="Times New Roman" w:eastAsia="Arial" w:hAnsi="Times New Roman" w:cs="Times New Roman"/>
                <w:sz w:val="24"/>
                <w:szCs w:val="24"/>
              </w:rPr>
              <w:t xml:space="preserve"> </w:t>
            </w:r>
            <w:r w:rsidR="006C7941" w:rsidRPr="00B30282">
              <w:rPr>
                <w:rFonts w:ascii="Times New Roman" w:eastAsia="Arial" w:hAnsi="Times New Roman" w:cs="Times New Roman"/>
                <w:sz w:val="24"/>
                <w:szCs w:val="24"/>
              </w:rPr>
              <w:t>perkančiosios organizacijos</w:t>
            </w:r>
            <w:r w:rsidRPr="00B30282">
              <w:rPr>
                <w:rFonts w:ascii="Times New Roman" w:hAnsi="Times New Roman" w:cs="Times New Roman"/>
                <w:sz w:val="24"/>
                <w:szCs w:val="24"/>
              </w:rPr>
              <w:t xml:space="preserve"> priimtus sprendimus;</w:t>
            </w:r>
          </w:p>
          <w:p w14:paraId="24167C40" w14:textId="4434CEE0" w:rsidR="00774AA5" w:rsidRPr="00B30282" w:rsidRDefault="00D65C16"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30282" w:rsidRDefault="00774AA5" w:rsidP="0003169B">
            <w:pPr>
              <w:spacing w:after="0" w:line="240" w:lineRule="auto"/>
              <w:rPr>
                <w:rFonts w:ascii="Times New Roman" w:hAnsi="Times New Roman" w:cs="Times New Roman"/>
                <w:bCs/>
                <w:sz w:val="24"/>
                <w:szCs w:val="24"/>
              </w:rPr>
            </w:pPr>
          </w:p>
        </w:tc>
      </w:tr>
      <w:tr w:rsidR="00774AA5" w:rsidRPr="00B30282"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202A6BD2"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Perkančioji organizacija privalo išnagrinėti </w:t>
            </w:r>
            <w:r w:rsidR="00A436E3" w:rsidRPr="00B30282">
              <w:rPr>
                <w:rFonts w:ascii="Times New Roman" w:hAnsi="Times New Roman" w:cs="Times New Roman"/>
                <w:sz w:val="24"/>
                <w:szCs w:val="24"/>
              </w:rPr>
              <w:t>Paslaugų teikėjo</w:t>
            </w:r>
            <w:r w:rsidRPr="00B30282">
              <w:rPr>
                <w:rFonts w:ascii="Times New Roman" w:hAnsi="Times New Roman" w:cs="Times New Roman"/>
                <w:sz w:val="24"/>
                <w:szCs w:val="24"/>
              </w:rPr>
              <w:t xml:space="preserve"> pretenziją </w:t>
            </w:r>
            <w:r w:rsidRPr="00B30282">
              <w:rPr>
                <w:rFonts w:ascii="Times New Roman" w:hAnsi="Times New Roman" w:cs="Times New Roman"/>
                <w:sz w:val="24"/>
                <w:szCs w:val="24"/>
              </w:rPr>
              <w:lastRenderedPageBreak/>
              <w:t xml:space="preserve">priimti motyvuotą sprendimą ir apie jį, taip pat apie anksčiau praneštų pirkimo procedūros terminų pasikeitimą raštu pranešti pretenziją pateikusiam </w:t>
            </w:r>
            <w:r w:rsidR="00A436E3" w:rsidRPr="00B30282">
              <w:rPr>
                <w:rFonts w:ascii="Times New Roman" w:hAnsi="Times New Roman" w:cs="Times New Roman"/>
                <w:sz w:val="24"/>
                <w:szCs w:val="24"/>
              </w:rPr>
              <w:t>Paslaugų teikėjui</w:t>
            </w:r>
            <w:r w:rsidRPr="00B30282">
              <w:rPr>
                <w:rFonts w:ascii="Times New Roman" w:hAnsi="Times New Roman" w:cs="Times New Roman"/>
                <w:sz w:val="24"/>
                <w:szCs w:val="24"/>
              </w:rPr>
              <w:t xml:space="preserve">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6C06EE9A"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sz w:val="24"/>
                <w:szCs w:val="24"/>
              </w:rPr>
              <w:t xml:space="preserve">Jeigu perkančioji organizacija per nustatytą terminą neišnagrinėja jai pateiktos pretenzijos, </w:t>
            </w:r>
            <w:r w:rsidR="00A436E3" w:rsidRPr="00B30282">
              <w:rPr>
                <w:rFonts w:ascii="Times New Roman" w:hAnsi="Times New Roman" w:cs="Times New Roman"/>
                <w:sz w:val="24"/>
                <w:szCs w:val="24"/>
              </w:rPr>
              <w:t>Paslaugų teikėjas</w:t>
            </w:r>
            <w:r w:rsidRPr="00B30282">
              <w:rPr>
                <w:rFonts w:ascii="Times New Roman" w:hAnsi="Times New Roman" w:cs="Times New Roman"/>
                <w:sz w:val="24"/>
                <w:szCs w:val="24"/>
              </w:rPr>
              <w:t xml:space="preserve"> turi teisę pateikti prašymą ar pareikšti ieškinį teismui per</w:t>
            </w:r>
            <w:r w:rsidRPr="00B30282">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11B44E8"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per 15 (penkiolika) dienų nuo dienos, kurią perkančioji organizacija turėjo raštu pranešti apie priimtą sprendimą pretenziją pateikusiam </w:t>
            </w:r>
            <w:r w:rsidR="00A436E3" w:rsidRPr="00B30282">
              <w:rPr>
                <w:rFonts w:ascii="Times New Roman" w:hAnsi="Times New Roman" w:cs="Times New Roman"/>
                <w:sz w:val="24"/>
                <w:szCs w:val="24"/>
              </w:rPr>
              <w:t>Paslaugų teikėjui</w:t>
            </w:r>
            <w:r w:rsidRPr="00B30282">
              <w:rPr>
                <w:rFonts w:ascii="Times New Roman" w:hAnsi="Times New Roman" w:cs="Times New Roman"/>
                <w:sz w:val="24"/>
                <w:szCs w:val="24"/>
              </w:rPr>
              <w:t>,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B30282" w:rsidRDefault="00774AA5" w:rsidP="000134E8">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A2C8636" w:rsidR="00774AA5" w:rsidRPr="00B30282" w:rsidRDefault="00774AA5" w:rsidP="000134E8">
            <w:pPr>
              <w:tabs>
                <w:tab w:val="left" w:pos="851"/>
              </w:tabs>
              <w:spacing w:line="240" w:lineRule="auto"/>
              <w:contextualSpacing/>
              <w:jc w:val="both"/>
              <w:rPr>
                <w:rFonts w:ascii="Times New Roman" w:hAnsi="Times New Roman" w:cs="Times New Roman"/>
                <w:sz w:val="24"/>
                <w:szCs w:val="24"/>
                <w:lang w:eastAsia="en-US"/>
              </w:rPr>
            </w:pPr>
            <w:r w:rsidRPr="00B30282">
              <w:rPr>
                <w:rFonts w:ascii="Times New Roman" w:hAnsi="Times New Roman" w:cs="Times New Roman"/>
                <w:bCs/>
                <w:sz w:val="24"/>
                <w:szCs w:val="24"/>
              </w:rPr>
              <w:t xml:space="preserve">5 (penkių) </w:t>
            </w:r>
            <w:r w:rsidR="00024DB9" w:rsidRPr="00B30282">
              <w:rPr>
                <w:rFonts w:ascii="Times New Roman" w:hAnsi="Times New Roman" w:cs="Times New Roman"/>
                <w:bCs/>
                <w:sz w:val="24"/>
                <w:szCs w:val="24"/>
              </w:rPr>
              <w:t xml:space="preserve">darbo </w:t>
            </w:r>
            <w:r w:rsidRPr="00B30282">
              <w:rPr>
                <w:rFonts w:ascii="Times New Roman" w:hAnsi="Times New Roman" w:cs="Times New Roman"/>
                <w:bCs/>
                <w:sz w:val="24"/>
                <w:szCs w:val="24"/>
              </w:rPr>
              <w:t>dienų,</w:t>
            </w:r>
            <w:r w:rsidRPr="00B3028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00364B75" w:rsidRPr="00B30282">
              <w:rPr>
                <w:rFonts w:ascii="Times New Roman" w:hAnsi="Times New Roman" w:cs="Times New Roman"/>
                <w:sz w:val="24"/>
                <w:szCs w:val="24"/>
              </w:rPr>
              <w:t xml:space="preserve">, </w:t>
            </w:r>
            <w:r w:rsidR="00364B75" w:rsidRPr="00B30282">
              <w:rPr>
                <w:rFonts w:ascii="Times New Roman" w:hAnsi="Times New Roman" w:cs="Times New Roman"/>
                <w:sz w:val="24"/>
                <w:szCs w:val="24"/>
                <w:lang w:eastAsia="en-US"/>
              </w:rPr>
              <w:t>išskyrus atvejus, kai vienintelis suinteresuotas dalyvis yra tas, su kuriuo sudaroma pirkimo sutartis.</w:t>
            </w:r>
          </w:p>
        </w:tc>
        <w:tc>
          <w:tcPr>
            <w:tcW w:w="2954" w:type="dxa"/>
            <w:shd w:val="clear" w:color="auto" w:fill="auto"/>
            <w:tcMar>
              <w:top w:w="0" w:type="dxa"/>
              <w:left w:w="108" w:type="dxa"/>
              <w:bottom w:w="0" w:type="dxa"/>
              <w:right w:w="108" w:type="dxa"/>
            </w:tcMar>
          </w:tcPr>
          <w:p w14:paraId="61BCB161" w14:textId="39873F9D" w:rsidR="00774AA5" w:rsidRPr="00B30282" w:rsidRDefault="00774AA5" w:rsidP="0003169B">
            <w:pPr>
              <w:spacing w:after="0" w:line="240" w:lineRule="auto"/>
              <w:rPr>
                <w:rFonts w:ascii="Times New Roman" w:hAnsi="Times New Roman" w:cs="Times New Roman"/>
                <w:sz w:val="24"/>
                <w:szCs w:val="24"/>
              </w:rPr>
            </w:pPr>
          </w:p>
        </w:tc>
      </w:tr>
      <w:tr w:rsidR="00451AF7" w:rsidRPr="00B30282"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30282" w:rsidRDefault="00F50C57" w:rsidP="00EC1B19">
            <w:pPr>
              <w:pStyle w:val="Sraopastraipa"/>
              <w:numPr>
                <w:ilvl w:val="0"/>
                <w:numId w:val="3"/>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B30282" w:rsidRDefault="00F50C57" w:rsidP="000134E8">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Jeigu </w:t>
            </w:r>
            <w:r w:rsidR="00F46E88" w:rsidRPr="00B30282">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30282" w:rsidRDefault="000B4E01" w:rsidP="000134E8">
            <w:pPr>
              <w:spacing w:after="0" w:line="240" w:lineRule="auto"/>
              <w:jc w:val="both"/>
              <w:rPr>
                <w:rFonts w:ascii="Times New Roman" w:hAnsi="Times New Roman" w:cs="Times New Roman"/>
                <w:i/>
                <w:iCs/>
                <w:sz w:val="24"/>
                <w:szCs w:val="24"/>
              </w:rPr>
            </w:pPr>
            <w:r w:rsidRPr="00B30282">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B30282">
              <w:rPr>
                <w:rFonts w:ascii="Times New Roman" w:hAnsi="Times New Roman" w:cs="Times New Roman"/>
                <w:i/>
                <w:iCs/>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B30282" w:rsidRDefault="00ED5B78" w:rsidP="000134E8">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B30282" w:rsidRDefault="00F50C57" w:rsidP="0003169B">
            <w:pPr>
              <w:spacing w:after="0" w:line="240" w:lineRule="auto"/>
              <w:rPr>
                <w:rFonts w:ascii="Times New Roman" w:hAnsi="Times New Roman" w:cs="Times New Roman"/>
                <w:sz w:val="24"/>
                <w:szCs w:val="24"/>
              </w:rPr>
            </w:pPr>
          </w:p>
        </w:tc>
      </w:tr>
    </w:tbl>
    <w:p w14:paraId="7300D3EE" w14:textId="187855F2" w:rsidR="008F59C5" w:rsidRPr="00B30282"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7B362C47" w:rsidR="00A4599F" w:rsidRPr="00B30282" w:rsidRDefault="008F59C5" w:rsidP="009F0698">
      <w:pPr>
        <w:rPr>
          <w:rFonts w:ascii="Times New Roman" w:eastAsia="Calibri" w:hAnsi="Times New Roman" w:cs="Times New Roman"/>
          <w:sz w:val="24"/>
          <w:szCs w:val="24"/>
        </w:rPr>
      </w:pPr>
      <w:r w:rsidRPr="00B30282">
        <w:rPr>
          <w:rFonts w:ascii="Times New Roman" w:eastAsia="Calibri" w:hAnsi="Times New Roman" w:cs="Times New Roman"/>
          <w:sz w:val="24"/>
          <w:szCs w:val="24"/>
        </w:rPr>
        <w:br w:type="page"/>
      </w:r>
    </w:p>
    <w:p w14:paraId="01D56E47" w14:textId="69C5E54E" w:rsidR="008D704D" w:rsidRPr="00B30282" w:rsidRDefault="008D704D" w:rsidP="008D704D">
      <w:pPr>
        <w:pStyle w:val="Antrat2"/>
        <w:ind w:left="5103"/>
        <w:rPr>
          <w:rFonts w:ascii="Times New Roman" w:eastAsia="Calibri" w:hAnsi="Times New Roman" w:cs="Times New Roman"/>
          <w:color w:val="0070C0"/>
          <w:sz w:val="24"/>
          <w:szCs w:val="24"/>
        </w:rPr>
      </w:pPr>
      <w:bookmarkStart w:id="49" w:name="_Ref38539939"/>
      <w:bookmarkStart w:id="50" w:name="_Ref38541068"/>
      <w:bookmarkStart w:id="51" w:name="_Ref38885053"/>
      <w:bookmarkStart w:id="52" w:name="_Ref38899023"/>
      <w:bookmarkStart w:id="53" w:name="_Toc126333940"/>
      <w:r w:rsidRPr="00B30282">
        <w:rPr>
          <w:rFonts w:ascii="Times New Roman" w:eastAsia="Calibri" w:hAnsi="Times New Roman" w:cs="Times New Roman"/>
          <w:color w:val="0070C0"/>
          <w:sz w:val="24"/>
          <w:szCs w:val="24"/>
        </w:rPr>
        <w:lastRenderedPageBreak/>
        <w:t xml:space="preserve">Pirkimo sąlygų </w:t>
      </w:r>
      <w:r w:rsidR="005F0B78" w:rsidRPr="00B30282">
        <w:rPr>
          <w:rFonts w:ascii="Times New Roman" w:eastAsia="Calibri" w:hAnsi="Times New Roman" w:cs="Times New Roman"/>
          <w:color w:val="0070C0"/>
          <w:sz w:val="24"/>
          <w:szCs w:val="24"/>
        </w:rPr>
        <w:t>2</w:t>
      </w:r>
      <w:r w:rsidRPr="00B30282">
        <w:rPr>
          <w:rFonts w:ascii="Times New Roman" w:eastAsia="Calibri" w:hAnsi="Times New Roman" w:cs="Times New Roman"/>
          <w:color w:val="0070C0"/>
          <w:sz w:val="24"/>
          <w:szCs w:val="24"/>
        </w:rPr>
        <w:t xml:space="preserve"> priedas „Techninė specifikacija“</w:t>
      </w:r>
      <w:bookmarkEnd w:id="49"/>
      <w:bookmarkEnd w:id="50"/>
      <w:bookmarkEnd w:id="51"/>
      <w:bookmarkEnd w:id="52"/>
      <w:bookmarkEnd w:id="53"/>
    </w:p>
    <w:p w14:paraId="251A9256" w14:textId="77777777" w:rsidR="00281735" w:rsidRPr="00B30282" w:rsidRDefault="00281735" w:rsidP="00281735">
      <w:pPr>
        <w:jc w:val="center"/>
        <w:rPr>
          <w:rFonts w:ascii="Times New Roman" w:hAnsi="Times New Roman" w:cs="Times New Roman"/>
          <w:b/>
          <w:bCs/>
          <w:sz w:val="24"/>
          <w:szCs w:val="24"/>
        </w:rPr>
      </w:pPr>
    </w:p>
    <w:p w14:paraId="0B1A8696" w14:textId="77777777" w:rsidR="00F41F95" w:rsidRPr="00B30282" w:rsidRDefault="00F41F95" w:rsidP="00F41F95">
      <w:pPr>
        <w:pStyle w:val="Paantrat"/>
        <w:spacing w:after="0" w:line="240" w:lineRule="auto"/>
        <w:jc w:val="center"/>
        <w:rPr>
          <w:rFonts w:ascii="Times New Roman" w:hAnsi="Times New Roman" w:cs="Times New Roman"/>
          <w:b/>
          <w:bCs/>
          <w:color w:val="auto"/>
          <w:sz w:val="24"/>
          <w:szCs w:val="24"/>
        </w:rPr>
      </w:pPr>
      <w:bookmarkStart w:id="54" w:name="_Ref38285444"/>
      <w:bookmarkStart w:id="55" w:name="_Ref38291496"/>
      <w:bookmarkStart w:id="56" w:name="_Toc126333941"/>
      <w:r w:rsidRPr="00B30282">
        <w:rPr>
          <w:rFonts w:ascii="Times New Roman" w:hAnsi="Times New Roman" w:cs="Times New Roman"/>
          <w:b/>
          <w:bCs/>
          <w:color w:val="auto"/>
          <w:sz w:val="24"/>
          <w:szCs w:val="24"/>
        </w:rPr>
        <w:t>TECHNINĖ SPECIFIKACIJA</w:t>
      </w:r>
    </w:p>
    <w:p w14:paraId="13A9EA82" w14:textId="77777777" w:rsidR="00F41F95" w:rsidRPr="00B30282" w:rsidRDefault="00F41F95" w:rsidP="00F41F95">
      <w:pPr>
        <w:spacing w:after="0" w:line="240" w:lineRule="auto"/>
        <w:ind w:firstLine="1134"/>
        <w:jc w:val="both"/>
        <w:rPr>
          <w:rFonts w:ascii="Times New Roman" w:eastAsia="Arial Unicode MS" w:hAnsi="Times New Roman" w:cs="Times New Roman"/>
          <w:b/>
          <w:bCs/>
          <w:caps/>
          <w:spacing w:val="4"/>
          <w:sz w:val="24"/>
          <w:szCs w:val="24"/>
          <w:bdr w:val="nil"/>
        </w:rPr>
      </w:pPr>
    </w:p>
    <w:p w14:paraId="789631AC" w14:textId="77777777" w:rsidR="00F41F95" w:rsidRPr="00B30282" w:rsidRDefault="00F41F95" w:rsidP="00F41F95">
      <w:pPr>
        <w:spacing w:after="0" w:line="240" w:lineRule="auto"/>
        <w:ind w:firstLine="1134"/>
        <w:jc w:val="both"/>
        <w:rPr>
          <w:rFonts w:ascii="Times New Roman" w:eastAsia="Arial Unicode MS" w:hAnsi="Times New Roman" w:cs="Times New Roman"/>
          <w:b/>
          <w:bCs/>
          <w:caps/>
          <w:spacing w:val="4"/>
          <w:sz w:val="24"/>
          <w:szCs w:val="24"/>
          <w:bdr w:val="nil"/>
        </w:rPr>
      </w:pPr>
      <w:r w:rsidRPr="00B30282">
        <w:rPr>
          <w:rFonts w:ascii="Times New Roman" w:eastAsia="Arial Unicode MS" w:hAnsi="Times New Roman" w:cs="Times New Roman"/>
          <w:b/>
          <w:bCs/>
          <w:caps/>
          <w:spacing w:val="4"/>
          <w:sz w:val="24"/>
          <w:szCs w:val="24"/>
          <w:bdr w:val="nil"/>
        </w:rPr>
        <w:t>PIRKIMO PROGRAMOS ,,TYRINĖJIMO MENAS“ PASLAUGOS</w:t>
      </w:r>
    </w:p>
    <w:p w14:paraId="34FC9962" w14:textId="77777777" w:rsidR="00F41F95" w:rsidRPr="00B30282" w:rsidRDefault="00F41F95" w:rsidP="00F41F95">
      <w:pPr>
        <w:spacing w:after="0" w:line="240" w:lineRule="auto"/>
        <w:ind w:firstLine="1134"/>
        <w:jc w:val="both"/>
        <w:rPr>
          <w:rFonts w:ascii="Times New Roman" w:eastAsia="Arial Unicode MS" w:hAnsi="Times New Roman" w:cs="Times New Roman"/>
          <w:b/>
          <w:bCs/>
          <w:caps/>
          <w:spacing w:val="4"/>
          <w:sz w:val="24"/>
          <w:szCs w:val="24"/>
          <w:bdr w:val="nil"/>
        </w:rPr>
      </w:pPr>
    </w:p>
    <w:p w14:paraId="59950EDB" w14:textId="77777777" w:rsidR="00F41F95" w:rsidRPr="00B30282" w:rsidRDefault="00F41F95" w:rsidP="00F41F95">
      <w:pPr>
        <w:spacing w:after="0" w:line="240" w:lineRule="auto"/>
        <w:ind w:firstLine="1134"/>
        <w:jc w:val="both"/>
        <w:rPr>
          <w:rFonts w:ascii="Times New Roman" w:eastAsia="Arial Unicode MS" w:hAnsi="Times New Roman" w:cs="Times New Roman"/>
          <w:b/>
          <w:bCs/>
          <w:caps/>
          <w:spacing w:val="4"/>
          <w:sz w:val="24"/>
          <w:szCs w:val="24"/>
          <w:bdr w:val="nil"/>
        </w:rPr>
      </w:pPr>
    </w:p>
    <w:p w14:paraId="4667C19F" w14:textId="77777777" w:rsidR="00F41F95" w:rsidRPr="00B30282" w:rsidRDefault="00F41F95" w:rsidP="00F41F95">
      <w:pPr>
        <w:spacing w:after="0" w:line="240" w:lineRule="auto"/>
        <w:ind w:firstLine="1134"/>
        <w:jc w:val="center"/>
        <w:rPr>
          <w:rFonts w:ascii="Times New Roman" w:eastAsia="Arial Unicode MS" w:hAnsi="Times New Roman" w:cs="Times New Roman"/>
          <w:b/>
          <w:bCs/>
          <w:caps/>
          <w:spacing w:val="4"/>
          <w:sz w:val="24"/>
          <w:szCs w:val="24"/>
          <w:bdr w:val="nil"/>
        </w:rPr>
      </w:pPr>
      <w:r w:rsidRPr="00B30282">
        <w:rPr>
          <w:rFonts w:ascii="Times New Roman" w:eastAsia="Arial Unicode MS" w:hAnsi="Times New Roman" w:cs="Times New Roman"/>
          <w:b/>
          <w:bCs/>
          <w:caps/>
          <w:spacing w:val="4"/>
          <w:sz w:val="24"/>
          <w:szCs w:val="24"/>
          <w:bdr w:val="nil"/>
        </w:rPr>
        <w:t>I SKYRIUS</w:t>
      </w:r>
    </w:p>
    <w:p w14:paraId="157BD757" w14:textId="77777777" w:rsidR="00F41F95" w:rsidRPr="00B30282" w:rsidRDefault="00F41F95" w:rsidP="00F41F95">
      <w:pPr>
        <w:spacing w:after="0" w:line="240" w:lineRule="auto"/>
        <w:ind w:firstLine="1134"/>
        <w:jc w:val="center"/>
        <w:rPr>
          <w:rFonts w:ascii="Times New Roman" w:eastAsia="Arial Unicode MS" w:hAnsi="Times New Roman" w:cs="Times New Roman"/>
          <w:b/>
          <w:bCs/>
          <w:caps/>
          <w:spacing w:val="4"/>
          <w:sz w:val="24"/>
          <w:szCs w:val="24"/>
          <w:bdr w:val="nil"/>
        </w:rPr>
      </w:pPr>
      <w:r w:rsidRPr="00B30282">
        <w:rPr>
          <w:rFonts w:ascii="Times New Roman" w:eastAsia="Arial Unicode MS" w:hAnsi="Times New Roman" w:cs="Times New Roman"/>
          <w:b/>
          <w:bCs/>
          <w:caps/>
          <w:spacing w:val="4"/>
          <w:sz w:val="24"/>
          <w:szCs w:val="24"/>
          <w:bdr w:val="nil"/>
        </w:rPr>
        <w:t>BENDROSIOS NUOSTATOS</w:t>
      </w:r>
    </w:p>
    <w:p w14:paraId="4B00F1A2" w14:textId="77777777" w:rsidR="00F41F95" w:rsidRPr="00B30282" w:rsidRDefault="00F41F95" w:rsidP="00F41F95">
      <w:pPr>
        <w:spacing w:after="0" w:line="240" w:lineRule="auto"/>
        <w:ind w:firstLine="1134"/>
        <w:jc w:val="center"/>
        <w:rPr>
          <w:rFonts w:ascii="Times New Roman" w:eastAsia="Arial Unicode MS" w:hAnsi="Times New Roman" w:cs="Times New Roman"/>
          <w:b/>
          <w:bCs/>
          <w:caps/>
          <w:spacing w:val="4"/>
          <w:sz w:val="24"/>
          <w:szCs w:val="24"/>
          <w:bdr w:val="nil"/>
        </w:rPr>
      </w:pPr>
    </w:p>
    <w:p w14:paraId="7E42A332" w14:textId="77777777" w:rsidR="00F41F95" w:rsidRPr="00B30282" w:rsidRDefault="00F41F95" w:rsidP="00EC1B19">
      <w:pPr>
        <w:pStyle w:val="Sraopastraipa"/>
        <w:numPr>
          <w:ilvl w:val="0"/>
          <w:numId w:val="19"/>
        </w:num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BENDROJI INFORMACIJA</w:t>
      </w:r>
    </w:p>
    <w:p w14:paraId="5D7BC314" w14:textId="77777777" w:rsidR="00F41F95" w:rsidRPr="00B30282" w:rsidRDefault="00F41F95" w:rsidP="00F41F95">
      <w:pPr>
        <w:pStyle w:val="Sraopastraipa"/>
        <w:pBdr>
          <w:top w:val="nil"/>
          <w:left w:val="nil"/>
          <w:bottom w:val="nil"/>
          <w:right w:val="nil"/>
          <w:between w:val="nil"/>
          <w:bar w:val="nil"/>
        </w:pBdr>
        <w:suppressAutoHyphens/>
        <w:spacing w:after="0" w:line="240" w:lineRule="auto"/>
        <w:ind w:left="1571"/>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6FF7B14D" w14:textId="77777777" w:rsidR="00F41F95" w:rsidRPr="00B30282" w:rsidRDefault="00F41F95" w:rsidP="00F41F95">
      <w:pPr>
        <w:spacing w:after="0" w:line="240" w:lineRule="auto"/>
        <w:ind w:firstLine="567"/>
        <w:jc w:val="both"/>
        <w:rPr>
          <w:rFonts w:ascii="Times New Roman" w:eastAsia="Arial Unicode MS" w:hAnsi="Times New Roman" w:cs="Times New Roman"/>
          <w:caps/>
          <w:spacing w:val="4"/>
          <w:sz w:val="24"/>
          <w:szCs w:val="24"/>
          <w:bdr w:val="nil"/>
        </w:rPr>
      </w:pPr>
    </w:p>
    <w:p w14:paraId="0C59CB6A" w14:textId="6934DE37" w:rsidR="00F41F95" w:rsidRPr="00B30282" w:rsidRDefault="00703F32" w:rsidP="00703F32">
      <w:pPr>
        <w:pStyle w:val="Sraopastraipa"/>
        <w:pBdr>
          <w:top w:val="nil"/>
          <w:left w:val="nil"/>
          <w:bottom w:val="nil"/>
          <w:right w:val="nil"/>
          <w:between w:val="nil"/>
          <w:bar w:val="nil"/>
        </w:pBdr>
        <w:suppressAutoHyphens/>
        <w:spacing w:after="0" w:line="240" w:lineRule="auto"/>
        <w:ind w:left="360" w:right="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bookmarkStart w:id="57" w:name="_Hlk190121006"/>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1. 1. </w:t>
      </w:r>
      <w:r w:rsidR="00F41F95"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Trakų rajono savivaldybės administracija (toliau – Perkančioji organizacija) įgyvendina projektą „Tūkstantmečio mokyklos II“,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bookmarkEnd w:id="57"/>
    <w:p w14:paraId="6BDD5F79" w14:textId="77777777" w:rsidR="00F41F95" w:rsidRPr="00B30282" w:rsidRDefault="00F41F95" w:rsidP="00EC1B19">
      <w:pPr>
        <w:pStyle w:val="Sraopastraipa"/>
        <w:numPr>
          <w:ilvl w:val="1"/>
          <w:numId w:val="18"/>
        </w:numPr>
        <w:pBdr>
          <w:top w:val="nil"/>
          <w:left w:val="nil"/>
          <w:bottom w:val="nil"/>
          <w:right w:val="nil"/>
          <w:between w:val="nil"/>
          <w:bar w:val="nil"/>
        </w:pBdr>
        <w:suppressAutoHyphens/>
        <w:spacing w:after="0" w:line="240" w:lineRule="auto"/>
        <w:ind w:left="426" w:right="284"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Projekto bendras tikslas – gerinti pagrindinio ugdymo programos proceso kokybę. Projekto uždaviniai: 1. Kelti mokyklų vadovų ir pedagogų kvalifikaciją, stiprinant lyderystės, įtraukiojo ugdymo, STEAM ugdymo ir kultūrinio ugdymo kompetencijas; 2. sukurti rajono mokyklų tinklaveiką, stiprinant pedagogų ir mokyklų bendruomenių bendradarbiavimą, didinti mokyklų bendruomenių galimybes naudotis turima švietimo sistemos infrastruktūra, užtikrinant pavėžėjimo paslaugas; 3. pritaikyti mokyklų fizinę ir informacinę aplinką atsižvelgiant į įvairių mokinių poreikius taikant universalaus dizaino strategiją / standartus; 4. diegti ir taikyti inovatyvias ugdymo priemones, veiklas ir metodus organizuojant formalųjį ir neformalųjį ugdymą.</w:t>
      </w:r>
    </w:p>
    <w:p w14:paraId="26A4871D" w14:textId="77777777" w:rsidR="00F41F95" w:rsidRPr="00B30282" w:rsidRDefault="00F41F95" w:rsidP="00EC1B19">
      <w:pPr>
        <w:pStyle w:val="Sraopastraipa"/>
        <w:numPr>
          <w:ilvl w:val="1"/>
          <w:numId w:val="18"/>
        </w:numPr>
        <w:pBdr>
          <w:top w:val="nil"/>
          <w:left w:val="nil"/>
          <w:bottom w:val="nil"/>
          <w:right w:val="nil"/>
          <w:between w:val="nil"/>
          <w:bar w:val="nil"/>
        </w:pBdr>
        <w:suppressAutoHyphens/>
        <w:spacing w:after="0" w:line="240" w:lineRule="auto"/>
        <w:ind w:left="426" w:right="284" w:hanging="426"/>
        <w:jc w:val="both"/>
        <w:rPr>
          <w:rFonts w:ascii="Times New Roman" w:eastAsia="Arial Unicode MS" w:hAnsi="Times New Roman" w:cs="Times New Roman"/>
          <w:color w:val="000000" w:themeColor="text1"/>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themeColor="text1"/>
          <w:sz w:val="24"/>
          <w:szCs w:val="24"/>
          <w:u w:color="000000"/>
          <w:bdr w:val="nil"/>
          <w14:textOutline w14:w="0" w14:cap="flat" w14:cmpd="sng" w14:algn="ctr">
            <w14:noFill/>
            <w14:prstDash w14:val="solid"/>
            <w14:bevel/>
          </w14:textOutline>
        </w:rPr>
        <w:t>Perkančioji organizacija, vykdydama projekto švietimo pažangos plano uždavinius, programos „Tyrinėjimo menas“ paslaugas (toliau – Paslauga) perka kultūrinio ugdymo srityje, kurią atitinka 1 ir 4 uždaviniai.</w:t>
      </w:r>
    </w:p>
    <w:p w14:paraId="10E03B94" w14:textId="69D2DEFE" w:rsidR="00F41F95" w:rsidRPr="00B30282" w:rsidRDefault="00F41F95" w:rsidP="00EC1B19">
      <w:pPr>
        <w:pStyle w:val="Sraopastraipa"/>
        <w:numPr>
          <w:ilvl w:val="1"/>
          <w:numId w:val="18"/>
        </w:numPr>
        <w:pBdr>
          <w:top w:val="nil"/>
          <w:left w:val="nil"/>
          <w:bottom w:val="nil"/>
          <w:right w:val="nil"/>
          <w:between w:val="nil"/>
          <w:bar w:val="nil"/>
        </w:pBdr>
        <w:suppressAutoHyphens/>
        <w:spacing w:after="0" w:line="240" w:lineRule="auto"/>
        <w:ind w:left="426" w:right="284" w:hanging="426"/>
        <w:jc w:val="both"/>
        <w:rPr>
          <w:rFonts w:ascii="Times New Roman" w:eastAsia="Arial Unicode MS" w:hAnsi="Times New Roman" w:cs="Times New Roman"/>
          <w:b/>
          <w:bCs/>
          <w:color w:val="000000" w:themeColor="text1"/>
          <w:sz w:val="24"/>
          <w:szCs w:val="24"/>
          <w:u w:val="single" w:color="000000"/>
          <w:bdr w:val="nil"/>
          <w14:textOutline w14:w="0" w14:cap="flat" w14:cmpd="sng" w14:algn="ctr">
            <w14:noFill/>
            <w14:prstDash w14:val="solid"/>
            <w14:bevel/>
          </w14:textOutline>
        </w:rPr>
      </w:pPr>
      <w:r w:rsidRPr="00B30282">
        <w:rPr>
          <w:rFonts w:ascii="Times New Roman" w:eastAsia="Calibri" w:hAnsi="Times New Roman" w:cs="Times New Roman"/>
          <w:color w:val="000000" w:themeColor="text1"/>
          <w:sz w:val="24"/>
          <w:szCs w:val="24"/>
        </w:rPr>
        <w:t xml:space="preserve">Perkančioji organizacija, vadovaudamasi Trakų rajono savivaldybės tarybos 2022 m. spalio 27 d. sprendimu Nr. S1E-178 „Dėl pavedimo vykdyti centrinės perkančiosios organizacijos funkcijas“, </w:t>
      </w:r>
      <w:r w:rsidRPr="00B30282">
        <w:rPr>
          <w:rFonts w:ascii="Times New Roman" w:eastAsia="Calibri" w:hAnsi="Times New Roman" w:cs="Times New Roman"/>
          <w:b/>
          <w:bCs/>
          <w:color w:val="000000" w:themeColor="text1"/>
          <w:sz w:val="24"/>
          <w:szCs w:val="24"/>
          <w:u w:val="single"/>
        </w:rPr>
        <w:t>vykdo  Paslaugos pirkimą Trakų r. sav. Rūdiškių gimnazijai</w:t>
      </w:r>
      <w:r w:rsidR="0052244E">
        <w:rPr>
          <w:rFonts w:ascii="Times New Roman" w:eastAsia="Calibri" w:hAnsi="Times New Roman" w:cs="Times New Roman"/>
          <w:b/>
          <w:bCs/>
          <w:color w:val="000000" w:themeColor="text1"/>
          <w:sz w:val="24"/>
          <w:szCs w:val="24"/>
          <w:u w:val="single"/>
        </w:rPr>
        <w:t xml:space="preserve"> (toliau - Įstaigai)</w:t>
      </w:r>
      <w:r w:rsidRPr="00B30282">
        <w:rPr>
          <w:rFonts w:ascii="Times New Roman" w:eastAsia="Calibri" w:hAnsi="Times New Roman" w:cs="Times New Roman"/>
          <w:b/>
          <w:bCs/>
          <w:color w:val="000000" w:themeColor="text1"/>
          <w:sz w:val="24"/>
          <w:szCs w:val="24"/>
          <w:u w:val="single"/>
        </w:rPr>
        <w:t>, su kuria bus pasirašoma darbų rangos sutartis, įvykdžius pirkimo procedūras.</w:t>
      </w:r>
    </w:p>
    <w:p w14:paraId="055A60A8" w14:textId="77777777" w:rsidR="00F41F95" w:rsidRPr="00B30282" w:rsidRDefault="00F41F95" w:rsidP="00F41F95">
      <w:pPr>
        <w:pBdr>
          <w:top w:val="nil"/>
          <w:left w:val="nil"/>
          <w:bottom w:val="nil"/>
          <w:right w:val="nil"/>
          <w:between w:val="nil"/>
          <w:bar w:val="nil"/>
        </w:pBdr>
        <w:suppressAutoHyphens/>
        <w:spacing w:after="0" w:line="36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p>
    <w:p w14:paraId="773AAFDF" w14:textId="77777777" w:rsidR="00F41F95" w:rsidRPr="00B30282" w:rsidRDefault="00F41F95" w:rsidP="00F41F95">
      <w:pPr>
        <w:pBdr>
          <w:top w:val="nil"/>
          <w:left w:val="nil"/>
          <w:bottom w:val="nil"/>
          <w:right w:val="nil"/>
          <w:between w:val="nil"/>
          <w:bar w:val="nil"/>
        </w:pBdr>
        <w:suppressAutoHyphens/>
        <w:spacing w:after="0" w:line="360" w:lineRule="auto"/>
        <w:ind w:firstLine="851"/>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II. PIRKIMO OBJEKTAS</w:t>
      </w:r>
    </w:p>
    <w:p w14:paraId="2179E99C" w14:textId="77777777" w:rsidR="00F41F95" w:rsidRPr="00B30282" w:rsidRDefault="00F41F95" w:rsidP="00EC1B19">
      <w:pPr>
        <w:pStyle w:val="Sraopastraipa"/>
        <w:numPr>
          <w:ilvl w:val="0"/>
          <w:numId w:val="18"/>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Pirkimas į dalis neskaidomas. Pasiūlymas turi būti pateiktas visai pirkimo sąlygų techninėje specifikacijoje nurodytai apimčiai, neskaidant jos smulkiau.</w:t>
      </w:r>
    </w:p>
    <w:p w14:paraId="5D03D937" w14:textId="77777777" w:rsidR="00F41F95" w:rsidRPr="00B30282" w:rsidRDefault="00F41F95" w:rsidP="00EC1B19">
      <w:pPr>
        <w:pStyle w:val="Sraopastraipa"/>
        <w:numPr>
          <w:ilvl w:val="1"/>
          <w:numId w:val="18"/>
        </w:num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Pirkimo objektas – programos „Tyrinėjimo menas“ paslaugos (toliau – Programa). Programos esmė – kūrybiškais mokymo metodais grįstas integruoto mokymosi procesas, kartu sprendžiant ugdymo iššūkius bei orientuojantis į mokytojo darbo ir mokinio mokymosi klasėje pokyčius, organizuojant tyrinėjimu paremtą ugdymą (-si). </w:t>
      </w:r>
    </w:p>
    <w:p w14:paraId="77B1011F" w14:textId="77777777" w:rsidR="00F41F95" w:rsidRPr="00B30282" w:rsidRDefault="00F41F95" w:rsidP="00EC1B19">
      <w:pPr>
        <w:pStyle w:val="Sraopastraipa"/>
        <w:numPr>
          <w:ilvl w:val="1"/>
          <w:numId w:val="18"/>
        </w:numPr>
        <w:pBdr>
          <w:top w:val="nil"/>
          <w:left w:val="nil"/>
          <w:bottom w:val="nil"/>
          <w:right w:val="nil"/>
          <w:between w:val="nil"/>
          <w:bar w:val="nil"/>
        </w:pBdr>
        <w:tabs>
          <w:tab w:val="left" w:pos="1560"/>
        </w:tabs>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Programai keliami tikslai ir uždaviniai. Mokymų Programa siekiama diegti kūrybinio ir kritinio mąstymo ugdymo modelį 2025–2026 mokslo metais 5 Trakų rajono sav. projekto „Tūkstantmečio mokyklos II“ (toliau – Projektas) gimnazijose: </w:t>
      </w:r>
    </w:p>
    <w:p w14:paraId="5C8502EA" w14:textId="77777777" w:rsidR="00F41F95" w:rsidRPr="00B30282" w:rsidRDefault="00F41F95"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Trakų r. Rūdiškių gimnazijoje, </w:t>
      </w:r>
    </w:p>
    <w:p w14:paraId="75CDA033" w14:textId="77777777" w:rsidR="00F41F95" w:rsidRPr="00B30282" w:rsidRDefault="00F41F95"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lastRenderedPageBreak/>
        <w:t xml:space="preserve">Trakų Vytauto Didžiojo gimnazijoje, </w:t>
      </w:r>
    </w:p>
    <w:p w14:paraId="6C87B285" w14:textId="77777777" w:rsidR="00F41F95" w:rsidRPr="00B30282" w:rsidRDefault="00F41F95"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Lentvario Motiejaus Šimelionio gimnazijoje, </w:t>
      </w:r>
    </w:p>
    <w:p w14:paraId="2CD88B08" w14:textId="77777777" w:rsidR="00F41F95" w:rsidRPr="00B30282" w:rsidRDefault="00F41F95"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Lentvario ,,Versmės“ gimnazijoje, </w:t>
      </w:r>
    </w:p>
    <w:p w14:paraId="0A5A8F58" w14:textId="77777777" w:rsidR="00F41F95" w:rsidRPr="00B30282" w:rsidRDefault="00F41F95"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Lentvario Henriko Senkevičiaus gimnazijoje (toliau – Gimnazijos).</w:t>
      </w:r>
    </w:p>
    <w:p w14:paraId="4F39E9DA" w14:textId="77777777" w:rsidR="00F41F95" w:rsidRPr="00B30282" w:rsidRDefault="00F41F95" w:rsidP="00EC1B19">
      <w:pPr>
        <w:pStyle w:val="Sraopastraipa"/>
        <w:numPr>
          <w:ilvl w:val="1"/>
          <w:numId w:val="18"/>
        </w:num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Gimnazijose turi būti kuriamas unikalus mokymosi ir mokymo turinys, atsižvelgiant į konkrečius kiekvienos Gimnazijos tikslus, iššūkius bei poreikius. </w:t>
      </w:r>
    </w:p>
    <w:p w14:paraId="7BCD2396" w14:textId="77777777" w:rsidR="00F41F95" w:rsidRPr="00B30282" w:rsidRDefault="00F41F95" w:rsidP="00EC1B19">
      <w:pPr>
        <w:pStyle w:val="Sraopastraipa"/>
        <w:numPr>
          <w:ilvl w:val="1"/>
          <w:numId w:val="18"/>
        </w:num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Programa turi sukurti erdvę nuoseklioms, 6 mėnesius trunkančioms mokytojų, mokinių ir įvairių sričių kūrybos praktikų partnerystėms, tobulinti bendrojo ugdymo proceso organizavimą, atliepiant atnaujintas bendrojo ugdymo programas ir Projekto tikslus bei Pažangos plano kultūrinės srities uždavinius. </w:t>
      </w:r>
    </w:p>
    <w:p w14:paraId="07DB3811" w14:textId="77777777" w:rsidR="00F41F95" w:rsidRPr="00B30282" w:rsidRDefault="00F41F95" w:rsidP="00EC1B19">
      <w:pPr>
        <w:pStyle w:val="Sraopastraipa"/>
        <w:numPr>
          <w:ilvl w:val="1"/>
          <w:numId w:val="18"/>
        </w:num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Bendradarbiaujant turi būti kuriamas ir išbandomas naujas ugdymo turinys, mokomasi į proaktyvų mokymąsi nukreiptų ugdymo metodų ir stiprinama švietimo bendruomenė Gimnazijose ir Savivaldybėje. </w:t>
      </w:r>
    </w:p>
    <w:p w14:paraId="0002A059" w14:textId="77777777" w:rsidR="00F41F95" w:rsidRPr="00B30282" w:rsidRDefault="00F41F95" w:rsidP="00EC1B19">
      <w:pPr>
        <w:pStyle w:val="Sraopastraipa"/>
        <w:numPr>
          <w:ilvl w:val="1"/>
          <w:numId w:val="18"/>
        </w:num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Programa turi būti akredituota teisės aktais nustatyta tvarka.</w:t>
      </w:r>
    </w:p>
    <w:p w14:paraId="7FCE2456" w14:textId="77777777" w:rsidR="00F41F95" w:rsidRPr="00B30282" w:rsidRDefault="00F41F95" w:rsidP="00F41F95">
      <w:pPr>
        <w:pBdr>
          <w:top w:val="nil"/>
          <w:left w:val="nil"/>
          <w:bottom w:val="nil"/>
          <w:right w:val="nil"/>
          <w:between w:val="nil"/>
          <w:bar w:val="nil"/>
        </w:pBdr>
        <w:suppressAutoHyphens/>
        <w:spacing w:after="0" w:line="360" w:lineRule="auto"/>
        <w:ind w:firstLine="851"/>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p>
    <w:p w14:paraId="2254E551" w14:textId="77777777" w:rsidR="00F41F95" w:rsidRPr="00B30282" w:rsidRDefault="00F41F95" w:rsidP="00F41F95">
      <w:pPr>
        <w:pBdr>
          <w:top w:val="nil"/>
          <w:left w:val="nil"/>
          <w:bottom w:val="nil"/>
          <w:right w:val="nil"/>
          <w:between w:val="nil"/>
          <w:bar w:val="nil"/>
        </w:pBdr>
        <w:suppressAutoHyphens/>
        <w:spacing w:after="0" w:line="360" w:lineRule="auto"/>
        <w:ind w:firstLine="851"/>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III. PROGRAMOS APRAŠAS</w:t>
      </w:r>
    </w:p>
    <w:p w14:paraId="2DEE0F3F" w14:textId="77777777" w:rsidR="00F41F95" w:rsidRPr="00B30282"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3. Įgyvendinimo trukmė ir laikotarpis: </w:t>
      </w:r>
    </w:p>
    <w:p w14:paraId="504C6A81" w14:textId="79166A79" w:rsidR="00703F32" w:rsidRPr="008C61D0"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3.1. </w:t>
      </w:r>
      <w:r w:rsidRPr="008C61D0">
        <w:rPr>
          <w:rFonts w:ascii="Times New Roman" w:eastAsia="Arial Unicode MS" w:hAnsi="Times New Roman" w:cs="Times New Roman"/>
          <w:sz w:val="24"/>
          <w:szCs w:val="24"/>
          <w:u w:color="000000"/>
          <w:bdr w:val="nil"/>
          <w14:textOutline w14:w="0" w14:cap="flat" w14:cmpd="sng" w14:algn="ctr">
            <w14:noFill/>
            <w14:prstDash w14:val="solid"/>
            <w14:bevel/>
          </w14:textOutline>
        </w:rPr>
        <w:t>Programos trukmė: ne mažiau kaip 122 akad. valandų kiekvienai iš 5 Gimnazijų per 6 mėnesius</w:t>
      </w:r>
      <w:r w:rsidR="008C61D0" w:rsidRPr="008C61D0">
        <w:rPr>
          <w:rFonts w:ascii="Times New Roman" w:eastAsia="Arial Unicode MS" w:hAnsi="Times New Roman" w:cs="Times New Roman"/>
          <w:sz w:val="24"/>
          <w:szCs w:val="24"/>
          <w:u w:color="000000"/>
          <w:bdr w:val="nil"/>
          <w14:textOutline w14:w="0" w14:cap="flat" w14:cmpd="sng" w14:algn="ctr">
            <w14:noFill/>
            <w14:prstDash w14:val="solid"/>
            <w14:bevel/>
          </w14:textOutline>
        </w:rPr>
        <w:t>, t. y. iš viso 610 valandų visoms 5</w:t>
      </w:r>
      <w:r w:rsidR="004B0864">
        <w:rPr>
          <w:rFonts w:ascii="Times New Roman" w:eastAsia="Arial Unicode MS" w:hAnsi="Times New Roman" w:cs="Times New Roman"/>
          <w:sz w:val="24"/>
          <w:szCs w:val="24"/>
          <w:u w:color="000000"/>
          <w:bdr w:val="nil"/>
          <w14:textOutline w14:w="0" w14:cap="flat" w14:cmpd="sng" w14:algn="ctr">
            <w14:noFill/>
            <w14:prstDash w14:val="solid"/>
            <w14:bevel/>
          </w14:textOutline>
        </w:rPr>
        <w:t>-ioms</w:t>
      </w:r>
      <w:r w:rsidR="008C61D0" w:rsidRPr="008C61D0">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TŪM gimnazijoms</w:t>
      </w:r>
      <w:r w:rsidRPr="008C61D0">
        <w:rPr>
          <w:rFonts w:ascii="Times New Roman" w:eastAsia="Arial Unicode MS" w:hAnsi="Times New Roman" w:cs="Times New Roman"/>
          <w:sz w:val="24"/>
          <w:szCs w:val="24"/>
          <w:u w:color="000000"/>
          <w:bdr w:val="nil"/>
          <w14:textOutline w14:w="0" w14:cap="flat" w14:cmpd="sng" w14:algn="ctr">
            <w14:noFill/>
            <w14:prstDash w14:val="solid"/>
            <w14:bevel/>
          </w14:textOutline>
        </w:rPr>
        <w:t>. Kiekvienoje Projekto gimnazijoje turi būti: įvadinis seminaras; planavimo seminaras; 2 refleksijos seminarai</w:t>
      </w:r>
      <w:r w:rsidR="008C61D0" w:rsidRPr="008C61D0">
        <w:rPr>
          <w:rFonts w:ascii="Times New Roman" w:eastAsia="Arial Unicode MS" w:hAnsi="Times New Roman" w:cs="Times New Roman"/>
          <w:sz w:val="24"/>
          <w:szCs w:val="24"/>
          <w:u w:color="000000"/>
          <w:bdr w:val="nil"/>
          <w14:textOutline w14:w="0" w14:cap="flat" w14:cmpd="sng" w14:algn="ctr">
            <w14:noFill/>
            <w14:prstDash w14:val="solid"/>
            <w14:bevel/>
          </w14:textOutline>
        </w:rPr>
        <w:t>.</w:t>
      </w:r>
      <w:r w:rsidRPr="008C61D0">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Iš viso 4 renginiai po 4 akad. val.</w:t>
      </w:r>
      <w:r w:rsidR="00703F32" w:rsidRPr="008C61D0">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sidR="008C61D0" w:rsidRPr="008C61D0">
        <w:rPr>
          <w:rFonts w:ascii="Times New Roman" w:eastAsia="Arial Unicode MS" w:hAnsi="Times New Roman" w:cs="Times New Roman"/>
          <w:sz w:val="24"/>
          <w:szCs w:val="24"/>
          <w:u w:color="000000"/>
          <w:bdr w:val="nil"/>
          <w14:textOutline w14:w="0" w14:cap="flat" w14:cmpd="sng" w14:algn="ctr">
            <w14:noFill/>
            <w14:prstDash w14:val="solid"/>
            <w14:bevel/>
          </w14:textOutline>
        </w:rPr>
        <w:t>kiekvienai gimnazijai, t. y. 16 valandų visoms 5</w:t>
      </w:r>
      <w:r w:rsidR="004B0864">
        <w:rPr>
          <w:rFonts w:ascii="Times New Roman" w:eastAsia="Arial Unicode MS" w:hAnsi="Times New Roman" w:cs="Times New Roman"/>
          <w:sz w:val="24"/>
          <w:szCs w:val="24"/>
          <w:u w:color="000000"/>
          <w:bdr w:val="nil"/>
          <w14:textOutline w14:w="0" w14:cap="flat" w14:cmpd="sng" w14:algn="ctr">
            <w14:noFill/>
            <w14:prstDash w14:val="solid"/>
            <w14:bevel/>
          </w14:textOutline>
        </w:rPr>
        <w:t>-ioms</w:t>
      </w:r>
      <w:r w:rsidR="008C61D0" w:rsidRPr="008C61D0">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TŪM gimnazijoms.</w:t>
      </w:r>
    </w:p>
    <w:p w14:paraId="02373490" w14:textId="023AD43E" w:rsidR="00703F32" w:rsidRPr="00F06E0F"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4B0864">
        <w:rPr>
          <w:rFonts w:ascii="Times New Roman" w:eastAsia="Arial Unicode MS" w:hAnsi="Times New Roman" w:cs="Times New Roman"/>
          <w:sz w:val="24"/>
          <w:szCs w:val="24"/>
          <w:u w:color="000000"/>
          <w:bdr w:val="nil"/>
          <w14:textOutline w14:w="0" w14:cap="flat" w14:cmpd="sng" w14:algn="ctr">
            <w14:noFill/>
            <w14:prstDash w14:val="solid"/>
            <w14:bevel/>
          </w14:textOutline>
        </w:rPr>
        <w:t>3.2.</w:t>
      </w:r>
      <w:r w:rsidR="00703F32" w:rsidRPr="004B0864">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sidR="008C61D0" w:rsidRPr="004B0864">
        <w:rPr>
          <w:rFonts w:ascii="Times New Roman" w:eastAsia="Arial Unicode MS" w:hAnsi="Times New Roman" w:cs="Times New Roman"/>
          <w:sz w:val="24"/>
          <w:szCs w:val="24"/>
          <w:u w:color="000000"/>
          <w:bdr w:val="nil"/>
          <w14:textOutline w14:w="0" w14:cap="flat" w14:cmpd="sng" w14:algn="ctr">
            <w14:noFill/>
            <w14:prstDash w14:val="solid"/>
            <w14:bevel/>
          </w14:textOutline>
        </w:rPr>
        <w:t>Programos į</w:t>
      </w:r>
      <w:r w:rsidRPr="004B0864">
        <w:rPr>
          <w:rFonts w:ascii="Times New Roman" w:eastAsia="Arial Unicode MS" w:hAnsi="Times New Roman" w:cs="Times New Roman"/>
          <w:sz w:val="24"/>
          <w:szCs w:val="24"/>
          <w:u w:color="000000"/>
          <w:bdr w:val="nil"/>
          <w14:textOutline w14:w="0" w14:cap="flat" w14:cmpd="sng" w14:algn="ctr">
            <w14:noFill/>
            <w14:prstDash w14:val="solid"/>
            <w14:bevel/>
          </w14:textOutline>
        </w:rPr>
        <w:t>gyvendinimo pradžia</w:t>
      </w:r>
      <w:r w:rsidR="008C61D0" w:rsidRPr="004B0864">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sidRPr="004B0864">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2025 m. rugsėjo</w:t>
      </w:r>
      <w:r w:rsidR="008C61D0" w:rsidRPr="004B0864">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sidR="008C61D0" w:rsidRPr="00996309">
        <w:rPr>
          <w:rFonts w:ascii="Times New Roman" w:eastAsia="Arial Unicode MS" w:hAnsi="Times New Roman" w:cs="Times New Roman"/>
          <w:strike/>
          <w:sz w:val="24"/>
          <w:szCs w:val="24"/>
          <w:highlight w:val="yellow"/>
          <w:u w:color="000000"/>
          <w:bdr w:val="nil"/>
          <w14:textOutline w14:w="0" w14:cap="flat" w14:cmpd="sng" w14:algn="ctr">
            <w14:noFill/>
            <w14:prstDash w14:val="solid"/>
            <w14:bevel/>
          </w14:textOutline>
        </w:rPr>
        <w:t>8</w:t>
      </w:r>
      <w:r w:rsidR="008C61D0" w:rsidRPr="004B0864">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sidR="00996309">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sidR="00996309" w:rsidRPr="00996309">
        <w:rPr>
          <w:rFonts w:ascii="Times New Roman" w:eastAsia="Arial Unicode MS" w:hAnsi="Times New Roman" w:cs="Times New Roman"/>
          <w:color w:val="FF0000"/>
          <w:sz w:val="24"/>
          <w:szCs w:val="24"/>
          <w:u w:color="000000"/>
          <w:bdr w:val="nil"/>
          <w14:textOutline w14:w="0" w14:cap="flat" w14:cmpd="sng" w14:algn="ctr">
            <w14:noFill/>
            <w14:prstDash w14:val="solid"/>
            <w14:bevel/>
          </w14:textOutline>
        </w:rPr>
        <w:t xml:space="preserve">2 </w:t>
      </w:r>
      <w:r w:rsidR="008C61D0" w:rsidRPr="00996309">
        <w:rPr>
          <w:rFonts w:ascii="Times New Roman" w:eastAsia="Arial Unicode MS" w:hAnsi="Times New Roman" w:cs="Times New Roman"/>
          <w:color w:val="FF0000"/>
          <w:sz w:val="24"/>
          <w:szCs w:val="24"/>
          <w:u w:color="000000"/>
          <w:bdr w:val="nil"/>
          <w14:textOutline w14:w="0" w14:cap="flat" w14:cmpd="sng" w14:algn="ctr">
            <w14:noFill/>
            <w14:prstDash w14:val="solid"/>
            <w14:bevel/>
          </w14:textOutline>
        </w:rPr>
        <w:t>d</w:t>
      </w:r>
      <w:r w:rsidR="008C61D0" w:rsidRPr="00F06E0F">
        <w:rPr>
          <w:rFonts w:ascii="Times New Roman" w:eastAsia="Arial Unicode MS" w:hAnsi="Times New Roman" w:cs="Times New Roman"/>
          <w:sz w:val="24"/>
          <w:szCs w:val="24"/>
          <w:u w:color="000000"/>
          <w:bdr w:val="nil"/>
          <w14:textOutline w14:w="0" w14:cap="flat" w14:cmpd="sng" w14:algn="ctr">
            <w14:noFill/>
            <w14:prstDash w14:val="solid"/>
            <w14:bevel/>
          </w14:textOutline>
        </w:rPr>
        <w:t>.</w:t>
      </w:r>
      <w:r w:rsidR="00703F32" w:rsidRPr="00F06E0F">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sidR="00107CF8" w:rsidRPr="00F06E0F">
        <w:rPr>
          <w:rFonts w:ascii="Times New Roman" w:eastAsia="Arial Unicode MS" w:hAnsi="Times New Roman" w:cs="Times New Roman"/>
          <w:sz w:val="24"/>
          <w:szCs w:val="24"/>
          <w:u w:color="000000"/>
          <w:bdr w:val="nil"/>
          <w14:textOutline w14:w="0" w14:cap="flat" w14:cmpd="sng" w14:algn="ctr">
            <w14:noFill/>
            <w14:prstDash w14:val="solid"/>
            <w14:bevel/>
          </w14:textOutline>
        </w:rPr>
        <w:t>Programa turi būti įgyvendinta iki 2026 metų kovo 2 d.</w:t>
      </w:r>
      <w:r w:rsidR="00F06E0F">
        <w:rPr>
          <w:rFonts w:ascii="Times New Roman" w:eastAsia="Arial Unicode MS" w:hAnsi="Times New Roman" w:cs="Times New Roman"/>
          <w:sz w:val="24"/>
          <w:szCs w:val="24"/>
          <w:u w:color="000000"/>
          <w:bdr w:val="nil"/>
          <w14:textOutline w14:w="0" w14:cap="flat" w14:cmpd="sng" w14:algn="ctr">
            <w14:noFill/>
            <w14:prstDash w14:val="solid"/>
            <w14:bevel/>
          </w14:textOutline>
        </w:rPr>
        <w:t>.</w:t>
      </w:r>
    </w:p>
    <w:p w14:paraId="4C9B8EFC" w14:textId="77777777" w:rsidR="00F41F95" w:rsidRPr="00B30282"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4B0864">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3.3. Programa įgyvendinama 5-iose Trakų r. savivaldybės</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gimnazijose, dalyvaujančiose projekte „Tūkstantmečio mokyklos II“. </w:t>
      </w:r>
    </w:p>
    <w:p w14:paraId="06C92574" w14:textId="77777777" w:rsidR="00F41F95" w:rsidRPr="00B30282"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3.4. Programos veiklų pobūdis – kontaktinis ugdymas tiesioginiu būdu ugdymo proceso metu, organizuojant sesijas. Preliminari vienos sesijos trukmė – 3 akad. val. Programoje dalyvaujantiems mokytojams turi būti suteikta galimybė mokytis savo darbo vietoje individualiai ir su kolegomis, reflektuojant savo praktinę veiklą, nusimatant pokyčius ir priemones, padedančias jų siekti.</w:t>
      </w:r>
    </w:p>
    <w:p w14:paraId="6DAE86B0" w14:textId="77777777" w:rsidR="00F41F95" w:rsidRPr="00B30282"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3.5. Programos veiklų intensyvumas – nustatomas teikėjo (toliau Teikėjo) ar jo atstovo ir Gimnazijų bendru susitarimu.</w:t>
      </w:r>
    </w:p>
    <w:p w14:paraId="5B720CF1" w14:textId="77777777" w:rsidR="00F41F95" w:rsidRPr="00B30282"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Calibri" w:hAnsi="Times New Roman" w:cs="Times New Roman"/>
          <w:sz w:val="24"/>
          <w:szCs w:val="24"/>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3.6. </w:t>
      </w:r>
      <w:r w:rsidRPr="00B3028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Programą sudaro 3 dalys:</w:t>
      </w:r>
      <w:r w:rsidRPr="00B30282">
        <w:rPr>
          <w:rFonts w:ascii="Times New Roman" w:eastAsia="Calibri" w:hAnsi="Times New Roman" w:cs="Times New Roman"/>
          <w:sz w:val="24"/>
          <w:szCs w:val="24"/>
        </w:rPr>
        <w:t xml:space="preserve"> </w:t>
      </w:r>
    </w:p>
    <w:p w14:paraId="41674EE5" w14:textId="5F22A008"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Calibri" w:hAnsi="Times New Roman" w:cs="Times New Roman"/>
          <w:sz w:val="24"/>
          <w:szCs w:val="24"/>
        </w:rPr>
        <w:t xml:space="preserve">3.6.1. </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I dalis – mokytojų mokymai, mokytojų klubo darbas (10–20 kiekvienos </w:t>
      </w:r>
      <w:r w:rsidR="004B0864">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gimnazijos</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mokytojų ir 1 Programą įgyvendinantis profesionalas); </w:t>
      </w:r>
    </w:p>
    <w:p w14:paraId="334A7CC3" w14:textId="476F8AB7"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3.6.2. II dalis – mokinių tyrinėjimo projektas (po vieną kiekvienos Projekto </w:t>
      </w:r>
      <w:r w:rsidR="004B0864">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gimnazijos</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20–30 mok. klasę, 2–4 mokytojus ir 1 programą įgyvendinantį profesionalą); </w:t>
      </w:r>
    </w:p>
    <w:p w14:paraId="4BA108F3" w14:textId="2752AEB3"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3.6.3. III dalis – programos kokybės užtikrinimo renginiai – susitikimai, refleksijos, baigiamieji renginiai</w:t>
      </w:r>
      <w:r w:rsidR="004B0864">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(10–20 mokytojų ir 20–30 mokinių)</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r w:rsidR="00703F32"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p>
    <w:p w14:paraId="7BE13062" w14:textId="77777777" w:rsidR="00F41F95" w:rsidRPr="00B30282"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3.7. Programa apima 3 etapus – planavimą, įgyvendinimą, užbaigimą:</w:t>
      </w:r>
    </w:p>
    <w:p w14:paraId="090A2534" w14:textId="7C6B3FB4"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FF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3.7.1. planavimo etape dalyviai analizuoja savo mokyklos situaciją, poreikius, keliasi individualius ir grupės mokymosi tikslus, plėtoja idėjas, planuoja mokymosi procesą. Programos komanda kiekvienai Gimnazijai padeda pasirengti veiklos planus / projektus (vienas – Mokytojų klubo, o kitas mokinių klasės), kurie įgyvendinami per Programos įgyvendinimo laikotarpį. Gimnazijose preliminariai vyksta po 4 sesijas 2 tikslinėms grupėms (mokytojų ir mokinių klasės bei su ja dirbančių mokytojų). Veiklas koordinuoja </w:t>
      </w:r>
      <w:r w:rsidRPr="0043020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Teikėjo paskirti įvairių sričių kūrybos praktikai</w:t>
      </w:r>
      <w:r w:rsidR="00430208" w:rsidRPr="0043020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 profesionalai</w:t>
      </w:r>
      <w:r w:rsidRPr="0043020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r w:rsidR="00703F32"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p>
    <w:p w14:paraId="6541EA45" w14:textId="24800E13" w:rsidR="00F41F95" w:rsidRPr="00B30282" w:rsidRDefault="00F41F95" w:rsidP="00703F32">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FF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3.7.2. Programos dalyvių veiklos planų / projektų įgyvendinimo etapo sesijos. Kiekvienoje Projekto gimnazijoje preliminariai numatoma po 6 sesijas 2 tikslinėms grupėms (mokytojų klubui ir </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lastRenderedPageBreak/>
        <w:t xml:space="preserve">mokinių klasei bei su ja dirbantiems mokytojams). Veiklas koordinuoja </w:t>
      </w:r>
      <w:r w:rsidRPr="0043020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Teikėjo paskirti įvairių sričių kūrybos praktikai</w:t>
      </w:r>
      <w:r w:rsidR="0043020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 profesionalai</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r w:rsidR="00703F32" w:rsidRPr="00B30282">
        <w:rPr>
          <w:rFonts w:ascii="Times New Roman" w:eastAsia="Arial Unicode MS" w:hAnsi="Times New Roman" w:cs="Times New Roman"/>
          <w:color w:val="FF0000"/>
          <w:sz w:val="24"/>
          <w:szCs w:val="24"/>
          <w:u w:color="000000"/>
          <w:bdr w:val="nil"/>
          <w14:textOutline w14:w="0" w14:cap="flat" w14:cmpd="sng" w14:algn="ctr">
            <w14:noFill/>
            <w14:prstDash w14:val="solid"/>
            <w14:bevel/>
          </w14:textOutline>
        </w:rPr>
        <w:t xml:space="preserve"> </w:t>
      </w:r>
    </w:p>
    <w:p w14:paraId="2BDA4FF8" w14:textId="0611B286" w:rsidR="00703F32" w:rsidRPr="00B30282" w:rsidRDefault="00F41F95" w:rsidP="00703F32">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FF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3.7.3. refleksijos ir vertinimo etapo sesijos kiekvienoje Gimnazijoje skirtos 2 tikslinėms grupėms (mokytojų klubui ir mokinių klasei bei su ja dirbantiems mokytojams) – preliminariai po 2 sesijas. Veiklas koordinuoja </w:t>
      </w:r>
      <w:r w:rsidRPr="0043020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Teikėjo paskirti įvairių sričių kūrybos praktikai</w:t>
      </w:r>
      <w:r w:rsidR="0043020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 profesionalai</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r w:rsidR="00703F32" w:rsidRPr="00B30282">
        <w:rPr>
          <w:rFonts w:ascii="Times New Roman" w:eastAsia="Arial Unicode MS" w:hAnsi="Times New Roman" w:cs="Times New Roman"/>
          <w:color w:val="FF0000"/>
          <w:sz w:val="24"/>
          <w:szCs w:val="24"/>
          <w:u w:color="000000"/>
          <w:bdr w:val="nil"/>
          <w14:textOutline w14:w="0" w14:cap="flat" w14:cmpd="sng" w14:algn="ctr">
            <w14:noFill/>
            <w14:prstDash w14:val="solid"/>
            <w14:bevel/>
          </w14:textOutline>
        </w:rPr>
        <w:t xml:space="preserve"> </w:t>
      </w:r>
    </w:p>
    <w:p w14:paraId="2CC5439E" w14:textId="713AA10D"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p>
    <w:p w14:paraId="26BFC31E" w14:textId="77777777" w:rsidR="00F41F95" w:rsidRPr="00B30282" w:rsidRDefault="00F41F95" w:rsidP="00F41F9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4. </w:t>
      </w:r>
      <w:r w:rsidRPr="00B3028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Reikalavimai Programai</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p>
    <w:p w14:paraId="25AD0AA6" w14:textId="77777777" w:rsidR="00F41F95" w:rsidRPr="00B30282" w:rsidRDefault="00F41F95" w:rsidP="00F41F9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4.1. Programos dalyviai:</w:t>
      </w:r>
    </w:p>
    <w:p w14:paraId="7A7E5758" w14:textId="77777777" w:rsidR="00F41F95" w:rsidRPr="00B30282" w:rsidRDefault="00F41F95" w:rsidP="00F41F9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4.2. Projekto gimnazijų mokytojai ir mokiniai:</w:t>
      </w:r>
    </w:p>
    <w:p w14:paraId="5BE9D164" w14:textId="77777777"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4.2.1. vienos Gimnazijos Programoje dalyvaujanti mokytojų grupė – ne mažiau kaip 10 ir ne daugiau kaip 20 mokytojų, sutelkti į mokytojų klubą; </w:t>
      </w:r>
    </w:p>
    <w:p w14:paraId="3412BE13" w14:textId="77777777"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4.3.1. 20–30 5–8 ir I–IV klasių mokinių: kiekvienoje Gimnazijoje gali būti atrinkta viena klasė arba sudaryta grupė iš gretimų klasių (pvz. 7–8, I–II gimnazijos klasių);</w:t>
      </w:r>
    </w:p>
    <w:p w14:paraId="4E12A316" w14:textId="77777777"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4.2.2. 2–4 mokytojai kartu su Teikėjo paskirtu Programos kūrybos praktiku – profesionalu</w:t>
      </w:r>
      <w:r w:rsidRPr="00B30282">
        <w:rPr>
          <w:rFonts w:ascii="Times New Roman" w:eastAsia="Arial Unicode MS" w:hAnsi="Times New Roman" w:cs="Times New Roman"/>
          <w:color w:val="FF0000"/>
          <w:sz w:val="24"/>
          <w:szCs w:val="24"/>
          <w:u w:color="000000"/>
          <w:bdr w:val="nil"/>
          <w14:textOutline w14:w="0" w14:cap="flat" w14:cmpd="sng" w14:algn="ctr">
            <w14:noFill/>
            <w14:prstDash w14:val="solid"/>
            <w14:bevel/>
          </w14:textOutline>
        </w:rPr>
        <w:t xml:space="preserve"> </w:t>
      </w:r>
      <w:r w:rsidRPr="00B30282">
        <w:rPr>
          <w:rFonts w:ascii="Times New Roman" w:eastAsia="Arial Unicode MS" w:hAnsi="Times New Roman" w:cs="Times New Roman"/>
          <w:color w:val="000000" w:themeColor="text1"/>
          <w:sz w:val="24"/>
          <w:szCs w:val="24"/>
          <w:u w:color="000000"/>
          <w:bdr w:val="nil"/>
          <w14:textOutline w14:w="0" w14:cap="flat" w14:cmpd="sng" w14:algn="ctr">
            <w14:noFill/>
            <w14:prstDash w14:val="solid"/>
            <w14:bevel/>
          </w14:textOutline>
        </w:rPr>
        <w:t>–</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kiekvienoje Gimnazijoje dirba su mokinių grupėmis / klasėmis.</w:t>
      </w:r>
    </w:p>
    <w:p w14:paraId="3C076812" w14:textId="77777777" w:rsidR="00F41F95" w:rsidRPr="00B30282" w:rsidRDefault="00F41F95" w:rsidP="00F41F9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5.2. </w:t>
      </w:r>
      <w:r w:rsidRPr="00B3028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Programos siekiami tikslai ir uždaviniai:</w:t>
      </w:r>
    </w:p>
    <w:p w14:paraId="033055A8" w14:textId="77777777"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5.2.1 Išbandyti unikalios metodologijos siūlomas kompetencijų ugdymu pagrįstas mokymosi praktikas, išbandant naujus mokymosi metodus, priemones bei ugdymo organizavimo būdus, kurie skatina sąmoningą mokinių dalyvavimą, gilų mokymąsi, apimantį įgūdžių ir mąstymo įpročių, žinių ir nuostatų lygmenis;</w:t>
      </w:r>
    </w:p>
    <w:p w14:paraId="7052BCB5" w14:textId="77777777"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5.2.2. Programa turi padėti mokytojams ir mokiniams įgyvendinti gilų mokymosi procesą, kuris stiprina kūrybingumą, kritinį mąstymą ir kitas svarbiausias kompetencijas, žinių pritaikomumą ir išliekamumą, Gimnazijos bendruomeniškumą.</w:t>
      </w:r>
    </w:p>
    <w:p w14:paraId="311E722E" w14:textId="77777777"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5.2.3. Įgyvendinant Programą, turi būti sukurti ir išbandyti kultūrinio ugdymo integravimu į įvairių dalykų ugdymą, tyrinėjimu ir problemų sprendimu pagrįsti ugdymo metodai bei pagal konkrečių Gimnazijų poreikius pritaikomas įtraukus integruotas ugdymo turinys.</w:t>
      </w:r>
    </w:p>
    <w:p w14:paraId="780F1404" w14:textId="77777777" w:rsidR="00F41F95" w:rsidRPr="00B30282" w:rsidRDefault="00F41F95" w:rsidP="00F41F9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6.3. </w:t>
      </w:r>
      <w:r w:rsidRPr="00B3028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Programos veiklos formos ir būdai:</w:t>
      </w:r>
    </w:p>
    <w:p w14:paraId="757FDE54" w14:textId="357A98BF" w:rsidR="00F41F95" w:rsidRPr="00E21D97" w:rsidRDefault="00F41F95" w:rsidP="00F41F95">
      <w:pPr>
        <w:pBdr>
          <w:top w:val="nil"/>
          <w:left w:val="nil"/>
          <w:bottom w:val="nil"/>
          <w:right w:val="nil"/>
          <w:between w:val="nil"/>
          <w:bar w:val="nil"/>
        </w:pBdr>
        <w:suppressAutoHyphens/>
        <w:spacing w:after="0" w:line="240" w:lineRule="auto"/>
        <w:ind w:left="851" w:hanging="425"/>
        <w:jc w:val="both"/>
        <w:rPr>
          <w:rFonts w:ascii="Times New Roman" w:eastAsia="Arial Unicode MS" w:hAnsi="Times New Roman" w:cs="Times New Roman"/>
          <w:b/>
          <w:bCs/>
          <w:sz w:val="24"/>
          <w:szCs w:val="24"/>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6.3.1. </w:t>
      </w:r>
      <w:r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Tiekėjas kiekvienai Gimnazijai </w:t>
      </w:r>
      <w:r w:rsidR="004E6CA9"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skiria </w:t>
      </w:r>
      <w:r w:rsidR="0021654E"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ne mažiau kaip </w:t>
      </w:r>
      <w:r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2 (du) kompetentingus kuriančius praktikus (vienas jų Programą įgyvendina su mokytojų klubu, kitas – su mokinių klase / grupe</w:t>
      </w:r>
      <w:r w:rsidR="006E1964">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 </w:t>
      </w:r>
      <w:r w:rsidR="006E1964" w:rsidRPr="00726927">
        <w:rPr>
          <w:rFonts w:ascii="Times New Roman" w:eastAsia="Arial Unicode MS" w:hAnsi="Times New Roman" w:cs="Times New Roman"/>
          <w:b/>
          <w:bCs/>
          <w:sz w:val="24"/>
          <w:szCs w:val="24"/>
          <w:bdr w:val="nil"/>
          <w14:textOutline w14:w="0" w14:cap="flat" w14:cmpd="sng" w14:algn="ctr">
            <w14:noFill/>
            <w14:prstDash w14:val="solid"/>
            <w14:bevel/>
          </w14:textOutline>
        </w:rPr>
        <w:t>skaičių specialistų pasirenka pats, atsižvelgdamas į paslaugų apimtį</w:t>
      </w:r>
      <w:r w:rsidRPr="00726927">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 – </w:t>
      </w:r>
      <w:r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profesionalus, kurie kartu su mokytojais įgyvendina mokinių tyrinėjimo projektus</w:t>
      </w:r>
      <w:r w:rsidR="004E6CA9"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 turinčius</w:t>
      </w:r>
      <w:r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 praktinės patirties dirbant su programos „Tyrinėjimo menas“ metodologija</w:t>
      </w:r>
      <w:r w:rsidR="004E6CA9"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 arba lygiaverte programa, kurie</w:t>
      </w:r>
      <w:r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 atstovaut</w:t>
      </w:r>
      <w:r w:rsidR="004E6CA9"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ų</w:t>
      </w:r>
      <w:r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 dviem skirtingoms kūrybinėms sritims (pvz., kino, vizualiųjų menų, scenos menų, muzikos, architektūros, dizaino, mokslo ir kt.);</w:t>
      </w:r>
    </w:p>
    <w:p w14:paraId="4581268A" w14:textId="77777777" w:rsidR="00F41F95" w:rsidRPr="00B30282" w:rsidRDefault="00F41F95" w:rsidP="00F41F95">
      <w:pPr>
        <w:pBdr>
          <w:top w:val="nil"/>
          <w:left w:val="nil"/>
          <w:bottom w:val="nil"/>
          <w:right w:val="nil"/>
          <w:between w:val="nil"/>
          <w:bar w:val="nil"/>
        </w:pBdr>
        <w:suppressAutoHyphens/>
        <w:spacing w:after="0" w:line="240" w:lineRule="auto"/>
        <w:ind w:left="851"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6.3.2. Programa turi suteikti galimybę mokytojams mokytis savo darbo vietoje kartu su kolegomis. Programos metu mokytojai kartu su parinktu kūrybos praktiku įtraukia į veiklas mokinius, praktiškai išbandomas mokymasis tyrinėjant, sprendžiamos problemos, vystomos ir įgyvendinamos idėjos;</w:t>
      </w:r>
    </w:p>
    <w:p w14:paraId="06B056E0" w14:textId="77777777" w:rsidR="00F41F95" w:rsidRPr="00B30282" w:rsidRDefault="00F41F95" w:rsidP="00F41F95">
      <w:pPr>
        <w:pBdr>
          <w:top w:val="nil"/>
          <w:left w:val="nil"/>
          <w:bottom w:val="nil"/>
          <w:right w:val="nil"/>
          <w:between w:val="nil"/>
          <w:bar w:val="nil"/>
        </w:pBdr>
        <w:suppressAutoHyphens/>
        <w:spacing w:after="0" w:line="240" w:lineRule="auto"/>
        <w:ind w:left="851"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6.3.3. Programos metu mokytojai kartu su kūrybos praktikais kuria naujas kompetencijų ugdymu pagrįstas mokymosi praktikas, naujus mokymosi metodus, ugdymo organizavimo būdus, kurie pagrįsti sąmoningu mokinių dalyvavimu, dėmesiu visų įtraukimui į mokymąsi ir užtikrinantys gilų mokymąsi;</w:t>
      </w:r>
    </w:p>
    <w:p w14:paraId="36018194" w14:textId="77777777" w:rsidR="00F41F95" w:rsidRPr="00B30282" w:rsidRDefault="00F41F95" w:rsidP="00F41F95">
      <w:pPr>
        <w:pBdr>
          <w:top w:val="nil"/>
          <w:left w:val="nil"/>
          <w:bottom w:val="nil"/>
          <w:right w:val="nil"/>
          <w:between w:val="nil"/>
          <w:bar w:val="nil"/>
        </w:pBdr>
        <w:suppressAutoHyphens/>
        <w:spacing w:after="0" w:line="240" w:lineRule="auto"/>
        <w:ind w:left="851"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6.3.4.Vykdant Programą, turi būti pasitelkiamos klasės / dalyko mokytojo kompetencijos ir specifinės žinios bei ugdomos jų kompetencijos, siekiant įgalinti perimti ir taikyti kūrybišką ugdymo metodą pasibaigus programai;</w:t>
      </w:r>
    </w:p>
    <w:p w14:paraId="72D4D910" w14:textId="77777777" w:rsidR="00F41F95" w:rsidRPr="00B30282" w:rsidRDefault="00F41F95" w:rsidP="00F41F95">
      <w:pPr>
        <w:pBdr>
          <w:top w:val="nil"/>
          <w:left w:val="nil"/>
          <w:bottom w:val="nil"/>
          <w:right w:val="nil"/>
          <w:between w:val="nil"/>
          <w:bar w:val="nil"/>
        </w:pBdr>
        <w:suppressAutoHyphens/>
        <w:spacing w:after="0" w:line="240" w:lineRule="auto"/>
        <w:ind w:left="851"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6.3.5. ne mažiau kaip 3 Programos sesijos kiekvienoje Gimnazijoje su kiekviena tiksline grupe turi vykti už Gimnazijos ribų;</w:t>
      </w:r>
    </w:p>
    <w:p w14:paraId="6A9833E5" w14:textId="77777777" w:rsidR="00F41F95" w:rsidRPr="00B30282" w:rsidRDefault="00F41F95" w:rsidP="00F41F95">
      <w:pPr>
        <w:pBdr>
          <w:top w:val="nil"/>
          <w:left w:val="nil"/>
          <w:bottom w:val="nil"/>
          <w:right w:val="nil"/>
          <w:between w:val="nil"/>
          <w:bar w:val="nil"/>
        </w:pBdr>
        <w:suppressAutoHyphens/>
        <w:spacing w:after="0" w:line="240" w:lineRule="auto"/>
        <w:ind w:left="851"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lastRenderedPageBreak/>
        <w:t>6.3.6. Programa turi būti telkiama ugdymo įstaigos bendruomenė, skatinama partnerystė su vietos kultūros ir švietimo organizacijomis ar individualiais įvairių sričių kūrybos profesionalais bei kitomis bendrojo ugdymo mokyklomis;</w:t>
      </w:r>
    </w:p>
    <w:p w14:paraId="6C0BC669" w14:textId="77777777" w:rsidR="00F41F95" w:rsidRPr="00B30282" w:rsidRDefault="00F41F95" w:rsidP="00F41F95">
      <w:pPr>
        <w:pBdr>
          <w:top w:val="nil"/>
          <w:left w:val="nil"/>
          <w:bottom w:val="nil"/>
          <w:right w:val="nil"/>
          <w:between w:val="nil"/>
          <w:bar w:val="nil"/>
        </w:pBdr>
        <w:suppressAutoHyphens/>
        <w:spacing w:after="0" w:line="240" w:lineRule="auto"/>
        <w:ind w:left="851"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6.3.7. Programa turi būti įgyvendinama etapais, kurie padėtų užtikrinti, kad visi dalyviai aiškiai žinotų Programos eigą ir būtų įmanoma įvertinti Programos rezultatus ir poveikį: pasiruošimas, planavimas, įgyvendinimas, refleksija ir vertinimas;</w:t>
      </w:r>
    </w:p>
    <w:p w14:paraId="1AC78B67" w14:textId="77777777" w:rsidR="00F41F95" w:rsidRPr="00B30282"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6.4. </w:t>
      </w:r>
      <w:r w:rsidRPr="0043020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Programa turi būti akredituota kaip numatyta Lietuvos švietimo, mokslo ir sporto ministro 2022 m. sausio 31 d. įsakymo Dėl „Tūkstantmečio mokyklų“ programos patvirtinimo, 36.3 punkte. Gimnazijų vadovų ir pedagoginių darbuotojų kompetencijų stiprinimas – Kompetencijos gali būti tobulinamos tik pagal neformaliojo švietimo programas</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hyperlink r:id="rId13" w:history="1">
        <w:r w:rsidRPr="00B30282">
          <w:rPr>
            <w:rFonts w:ascii="Times New Roman" w:eastAsia="Arial Unicode MS" w:hAnsi="Times New Roman" w:cs="Times New Roman"/>
            <w:color w:val="0000FF"/>
            <w:sz w:val="24"/>
            <w:szCs w:val="24"/>
            <w:u w:val="single"/>
            <w:bdr w:val="nil"/>
            <w14:textOutline w14:w="0" w14:cap="flat" w14:cmpd="sng" w14:algn="ctr">
              <w14:noFill/>
              <w14:prstDash w14:val="solid"/>
              <w14:bevel/>
            </w14:textOutline>
          </w:rPr>
          <w:t>https://www.e-tar.lt/portal/lt/legalAct/9b589cd082b511ecbd43a994b3e2e1cb</w:t>
        </w:r>
      </w:hyperlink>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p>
    <w:p w14:paraId="743BBF90" w14:textId="19EF0C6F" w:rsidR="00F41F95" w:rsidRPr="00430208"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6.5. Tiekėjas elektroniniu paštu suderina su </w:t>
      </w:r>
      <w:r w:rsidR="004E6CA9"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Rūdiškių gimnazija </w:t>
      </w:r>
      <w:r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20 dienų iki Programos įgyvendinimo organizavimo datos renginio darbotvarkę – detalią programą;</w:t>
      </w:r>
    </w:p>
    <w:p w14:paraId="3330ECA7" w14:textId="02BCB4CD" w:rsidR="00F41F95" w:rsidRPr="00430208"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6.6. Programos turi turėti unikalią planavimo, stebėsenos, kokybės užtikrinimo ir vertinimo sistemą:</w:t>
      </w:r>
    </w:p>
    <w:p w14:paraId="76F38786" w14:textId="77777777" w:rsidR="00F41F95" w:rsidRPr="00430208"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6.6.1. turi būti atliekama mokymosi poreikių diagnostika nustatant konkrečios mokyklos dalyvių kompetencijų pradinį lygį (planavimo etape) ir įsivertinant mokymosi pasiekimus (refleksijos ir vertinimo etape) formuojančio vertinimo principais;</w:t>
      </w:r>
    </w:p>
    <w:p w14:paraId="77A31D1B" w14:textId="289BA7FD" w:rsidR="00F41F95" w:rsidRPr="00430208"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6.6.2. Programos pabaigoje Paslaugų teikėjas </w:t>
      </w:r>
      <w:r w:rsidR="004E6CA9"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Rūdiškių gimnazijai</w:t>
      </w:r>
      <w:r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turi parengti ir raštu pateikti  vykdytų veiklų apžvalgą ir vykdytų veiklų patirtimi paremtas rekomendacijas pasiektų rezultatų išlaikymui bei stiprinimui. </w:t>
      </w:r>
    </w:p>
    <w:p w14:paraId="70E07E50" w14:textId="77777777" w:rsidR="00430208" w:rsidRPr="00430208" w:rsidRDefault="00F41F95" w:rsidP="004E6CA9">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7.1. </w:t>
      </w:r>
      <w:r w:rsidRPr="00E21D97">
        <w:rPr>
          <w:rFonts w:ascii="Times New Roman" w:eastAsia="Arial Unicode MS" w:hAnsi="Times New Roman" w:cs="Times New Roman"/>
          <w:sz w:val="24"/>
          <w:szCs w:val="24"/>
          <w:u w:val="single" w:color="000000"/>
          <w:bdr w:val="nil"/>
          <w14:textOutline w14:w="0" w14:cap="flat" w14:cmpd="sng" w14:algn="ctr">
            <w14:noFill/>
            <w14:prstDash w14:val="solid"/>
            <w14:bevel/>
          </w14:textOutline>
        </w:rPr>
        <w:t xml:space="preserve">Programą įgyvendinęs tiekėjas dalyviams </w:t>
      </w:r>
      <w:r w:rsidR="00430208" w:rsidRPr="00E21D97">
        <w:rPr>
          <w:rFonts w:ascii="Times New Roman" w:eastAsia="Arial Unicode MS" w:hAnsi="Times New Roman" w:cs="Times New Roman"/>
          <w:sz w:val="24"/>
          <w:szCs w:val="24"/>
          <w:u w:val="single" w:color="000000"/>
          <w:bdr w:val="nil"/>
          <w14:textOutline w14:w="0" w14:cap="flat" w14:cmpd="sng" w14:algn="ctr">
            <w14:noFill/>
            <w14:prstDash w14:val="solid"/>
            <w14:bevel/>
          </w14:textOutline>
        </w:rPr>
        <w:t>– mokytojams –</w:t>
      </w:r>
      <w:r w:rsidR="004E6CA9" w:rsidRPr="00E21D97">
        <w:rPr>
          <w:rFonts w:ascii="Times New Roman" w:eastAsia="Arial Unicode MS" w:hAnsi="Times New Roman" w:cs="Times New Roman"/>
          <w:sz w:val="24"/>
          <w:szCs w:val="24"/>
          <w:u w:val="single" w:color="000000"/>
          <w:bdr w:val="nil"/>
          <w14:textOutline w14:w="0" w14:cap="flat" w14:cmpd="sng" w14:algn="ctr">
            <w14:noFill/>
            <w14:prstDash w14:val="solid"/>
            <w14:bevel/>
          </w14:textOutline>
        </w:rPr>
        <w:t xml:space="preserve"> </w:t>
      </w:r>
      <w:r w:rsidRPr="00E21D97">
        <w:rPr>
          <w:rFonts w:ascii="Times New Roman" w:eastAsia="Arial Unicode MS" w:hAnsi="Times New Roman" w:cs="Times New Roman"/>
          <w:sz w:val="24"/>
          <w:szCs w:val="24"/>
          <w:u w:val="single" w:color="000000"/>
          <w:bdr w:val="nil"/>
          <w14:textOutline w14:w="0" w14:cap="flat" w14:cmpd="sng" w14:algn="ctr">
            <w14:noFill/>
            <w14:prstDash w14:val="solid"/>
            <w14:bevel/>
          </w14:textOutline>
        </w:rPr>
        <w:t xml:space="preserve">išduoda akredituotus mokymų baigimo pažymėjimus, atsižvelgdamas į dalyvių mokymų lankomumą; mokymų pažymėjimų išdavimas derinamas su </w:t>
      </w:r>
      <w:r w:rsidR="004E6CA9" w:rsidRPr="00E21D97">
        <w:rPr>
          <w:rFonts w:ascii="Times New Roman" w:eastAsia="Arial Unicode MS" w:hAnsi="Times New Roman" w:cs="Times New Roman"/>
          <w:sz w:val="24"/>
          <w:szCs w:val="24"/>
          <w:u w:val="single" w:color="000000"/>
          <w:bdr w:val="nil"/>
          <w14:textOutline w14:w="0" w14:cap="flat" w14:cmpd="sng" w14:algn="ctr">
            <w14:noFill/>
            <w14:prstDash w14:val="solid"/>
            <w14:bevel/>
          </w14:textOutline>
        </w:rPr>
        <w:t>Rūdiškių gimnazija</w:t>
      </w:r>
      <w:r w:rsidR="004E6CA9"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p>
    <w:p w14:paraId="7D1F2308" w14:textId="77777777" w:rsidR="00430208" w:rsidRDefault="00F41F95" w:rsidP="00430208">
      <w:pPr>
        <w:pBdr>
          <w:top w:val="nil"/>
          <w:left w:val="nil"/>
          <w:bottom w:val="nil"/>
          <w:right w:val="nil"/>
          <w:between w:val="nil"/>
          <w:bar w:val="nil"/>
        </w:pBdr>
        <w:suppressAutoHyphens/>
        <w:spacing w:after="0" w:line="240" w:lineRule="auto"/>
        <w:ind w:left="993" w:hanging="426"/>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7.1.1. Pačiame pažymėjime turi atsispindėti: akreditacijos pažymos numeris, unikalus pažymėjimo Nr.</w:t>
      </w:r>
      <w:r w:rsidR="004E6CA9"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p>
    <w:p w14:paraId="76E8E12E" w14:textId="2538F055" w:rsidR="00F41F95" w:rsidRPr="00430208" w:rsidRDefault="00430208" w:rsidP="00430208">
      <w:pPr>
        <w:pBdr>
          <w:top w:val="nil"/>
          <w:left w:val="nil"/>
          <w:bottom w:val="nil"/>
          <w:right w:val="nil"/>
          <w:between w:val="nil"/>
          <w:bar w:val="nil"/>
        </w:pBdr>
        <w:suppressAutoHyphens/>
        <w:spacing w:after="0" w:line="240" w:lineRule="auto"/>
        <w:ind w:left="993" w:hanging="426"/>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7.1.2. </w:t>
      </w:r>
      <w:r w:rsidR="004E6CA9"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Pažymėjimai pateikiami el. būdu, o jei bus spausdinami, turi būt atspausdinti ant perdirbto popieriaus.</w:t>
      </w:r>
    </w:p>
    <w:p w14:paraId="5F13872A" w14:textId="77777777" w:rsidR="00F41F95" w:rsidRPr="00430208"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pPr>
    </w:p>
    <w:p w14:paraId="0B352E01" w14:textId="77777777" w:rsidR="00F41F95" w:rsidRPr="00A40556" w:rsidRDefault="00F41F95" w:rsidP="00F41F95">
      <w:pPr>
        <w:pBdr>
          <w:top w:val="nil"/>
          <w:left w:val="nil"/>
          <w:bottom w:val="nil"/>
          <w:right w:val="nil"/>
          <w:between w:val="nil"/>
          <w:bar w:val="nil"/>
        </w:pBdr>
        <w:tabs>
          <w:tab w:val="left" w:pos="567"/>
        </w:tabs>
        <w:suppressAutoHyphens/>
        <w:spacing w:after="0" w:line="240" w:lineRule="auto"/>
        <w:ind w:left="360"/>
        <w:jc w:val="center"/>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pPr>
      <w:bookmarkStart w:id="58" w:name="_Hlk193749102"/>
      <w:r w:rsidRPr="00A40556">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IV. </w:t>
      </w:r>
      <w:r w:rsidRPr="00A40556">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PROGRAMOS „TYRINĖJIMO MENAS“ PASIŪLYMO REIKALAVIMAI</w:t>
      </w:r>
    </w:p>
    <w:p w14:paraId="12328461" w14:textId="77777777" w:rsidR="00F41F95" w:rsidRPr="00A40556" w:rsidRDefault="00F41F95" w:rsidP="00F41F95">
      <w:pPr>
        <w:pBdr>
          <w:top w:val="nil"/>
          <w:left w:val="nil"/>
          <w:bottom w:val="nil"/>
          <w:right w:val="nil"/>
          <w:between w:val="nil"/>
          <w:bar w:val="nil"/>
        </w:pBdr>
        <w:tabs>
          <w:tab w:val="left" w:pos="567"/>
        </w:tabs>
        <w:suppressAutoHyphens/>
        <w:spacing w:after="0" w:line="240" w:lineRule="auto"/>
        <w:ind w:left="360"/>
        <w:jc w:val="center"/>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pPr>
    </w:p>
    <w:p w14:paraId="370D3091" w14:textId="77777777" w:rsidR="00F41F95" w:rsidRPr="002D4E1B" w:rsidRDefault="00F41F95" w:rsidP="00F41F9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8.</w:t>
      </w: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r w:rsidRPr="00053039">
        <w:rPr>
          <w:rFonts w:ascii="Times New Roman" w:eastAsia="Arial Unicode MS" w:hAnsi="Times New Roman" w:cs="Times New Roman"/>
          <w:b/>
          <w:bCs/>
          <w:color w:val="000000" w:themeColor="text1"/>
          <w:sz w:val="24"/>
          <w:szCs w:val="24"/>
          <w:highlight w:val="lightGray"/>
          <w:u w:val="single"/>
          <w:bdr w:val="nil"/>
          <w14:textOutline w14:w="0" w14:cap="flat" w14:cmpd="sng" w14:algn="ctr">
            <w14:noFill/>
            <w14:prstDash w14:val="solid"/>
            <w14:bevel/>
          </w14:textOutline>
        </w:rPr>
        <w:t>Programos pasiūlymo paketą sudaro</w:t>
      </w:r>
      <w:r w:rsidRPr="002D4E1B">
        <w:rPr>
          <w:rFonts w:ascii="Times New Roman" w:eastAsia="Arial Unicode MS" w:hAnsi="Times New Roman" w:cs="Times New Roman"/>
          <w:b/>
          <w:bCs/>
          <w:color w:val="000000" w:themeColor="text1"/>
          <w:sz w:val="24"/>
          <w:szCs w:val="24"/>
          <w:u w:color="000000"/>
          <w:bdr w:val="nil"/>
          <w14:textOutline w14:w="0" w14:cap="flat" w14:cmpd="sng" w14:algn="ctr">
            <w14:noFill/>
            <w14:prstDash w14:val="solid"/>
            <w14:bevel/>
          </w14:textOutline>
        </w:rPr>
        <w:t>:</w:t>
      </w:r>
    </w:p>
    <w:p w14:paraId="100CEE6A" w14:textId="19E55D69" w:rsidR="00F41F95" w:rsidRPr="002D4E1B" w:rsidRDefault="00F41F95" w:rsidP="00F41F95">
      <w:pPr>
        <w:pBdr>
          <w:top w:val="nil"/>
          <w:left w:val="nil"/>
          <w:bottom w:val="nil"/>
          <w:right w:val="nil"/>
          <w:between w:val="nil"/>
          <w:bar w:val="nil"/>
        </w:pBdr>
        <w:suppressAutoHyphens/>
        <w:spacing w:after="0" w:line="240" w:lineRule="auto"/>
        <w:ind w:left="284" w:hanging="284"/>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8.1. </w:t>
      </w:r>
      <w:r w:rsidR="002D4E1B" w:rsidRPr="00136638">
        <w:rPr>
          <w:rFonts w:ascii="Times New Roman" w:eastAsia="Arial Unicode MS" w:hAnsi="Times New Roman" w:cs="Times New Roman"/>
          <w:b/>
          <w:bCs/>
          <w:sz w:val="24"/>
          <w:szCs w:val="24"/>
          <w:u w:val="single"/>
          <w:bdr w:val="nil"/>
          <w14:textOutline w14:w="0" w14:cap="flat" w14:cmpd="sng" w14:algn="ctr">
            <w14:noFill/>
            <w14:prstDash w14:val="solid"/>
            <w14:bevel/>
          </w14:textOutline>
        </w:rPr>
        <w:t>Su pasiūlymu konkursui teikiamame</w:t>
      </w:r>
      <w:r w:rsidR="002D4E1B" w:rsidRPr="00136638">
        <w:rPr>
          <w:rFonts w:ascii="Times New Roman" w:eastAsia="Arial Unicode MS" w:hAnsi="Times New Roman" w:cs="Times New Roman"/>
          <w:sz w:val="24"/>
          <w:szCs w:val="24"/>
          <w:u w:val="single"/>
          <w:bdr w:val="nil"/>
          <w14:textOutline w14:w="0" w14:cap="flat" w14:cmpd="sng" w14:algn="ctr">
            <w14:noFill/>
            <w14:prstDash w14:val="solid"/>
            <w14:bevel/>
          </w14:textOutline>
        </w:rPr>
        <w:t xml:space="preserve"> p</w:t>
      </w:r>
      <w:r w:rsidRPr="00136638">
        <w:rPr>
          <w:rFonts w:ascii="Times New Roman" w:eastAsia="Arial Unicode MS" w:hAnsi="Times New Roman" w:cs="Times New Roman"/>
          <w:b/>
          <w:bCs/>
          <w:sz w:val="24"/>
          <w:szCs w:val="24"/>
          <w:u w:val="single"/>
          <w:bdr w:val="nil"/>
          <w14:textOutline w14:w="0" w14:cap="flat" w14:cmpd="sng" w14:algn="ctr">
            <w14:noFill/>
            <w14:prstDash w14:val="solid"/>
            <w14:bevel/>
          </w14:textOutline>
        </w:rPr>
        <w:t>rogramos aprašym</w:t>
      </w:r>
      <w:r w:rsidR="00AB6E3E" w:rsidRPr="00136638">
        <w:rPr>
          <w:rFonts w:ascii="Times New Roman" w:eastAsia="Arial Unicode MS" w:hAnsi="Times New Roman" w:cs="Times New Roman"/>
          <w:b/>
          <w:bCs/>
          <w:sz w:val="24"/>
          <w:szCs w:val="24"/>
          <w:u w:val="single"/>
          <w:bdr w:val="nil"/>
          <w14:textOutline w14:w="0" w14:cap="flat" w14:cmpd="sng" w14:algn="ctr">
            <w14:noFill/>
            <w14:prstDash w14:val="solid"/>
            <w14:bevel/>
          </w14:textOutline>
        </w:rPr>
        <w:t>e turi</w:t>
      </w:r>
      <w:r w:rsidR="00136638" w:rsidRPr="00136638">
        <w:rPr>
          <w:rFonts w:ascii="Times New Roman" w:eastAsia="Arial Unicode MS" w:hAnsi="Times New Roman" w:cs="Times New Roman"/>
          <w:b/>
          <w:bCs/>
          <w:sz w:val="24"/>
          <w:szCs w:val="24"/>
          <w:u w:val="single"/>
          <w:bdr w:val="nil"/>
          <w14:textOutline w14:w="0" w14:cap="flat" w14:cmpd="sng" w14:algn="ctr">
            <w14:noFill/>
            <w14:prstDash w14:val="solid"/>
            <w14:bevel/>
          </w14:textOutline>
        </w:rPr>
        <w:t xml:space="preserve"> būti  pateikta</w:t>
      </w:r>
      <w:r w:rsidR="00136638">
        <w:rPr>
          <w:rFonts w:ascii="Times New Roman" w:eastAsia="Arial Unicode MS" w:hAnsi="Times New Roman" w:cs="Times New Roman"/>
          <w:b/>
          <w:bCs/>
          <w:sz w:val="24"/>
          <w:szCs w:val="24"/>
          <w:u w:val="single"/>
          <w:bdr w:val="nil"/>
          <w14:textOutline w14:w="0" w14:cap="flat" w14:cmpd="sng" w14:algn="ctr">
            <w14:noFill/>
            <w14:prstDash w14:val="solid"/>
            <w14:bevel/>
          </w14:textOutline>
        </w:rPr>
        <w:t>*</w:t>
      </w:r>
      <w:r w:rsidR="002D4E1B">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 </w:t>
      </w:r>
    </w:p>
    <w:p w14:paraId="3CB3C4AF" w14:textId="095B7A8F" w:rsidR="00430208" w:rsidRPr="002D4E1B" w:rsidRDefault="00F41F95" w:rsidP="00F41F95">
      <w:pPr>
        <w:pBdr>
          <w:top w:val="nil"/>
          <w:left w:val="nil"/>
          <w:bottom w:val="nil"/>
          <w:right w:val="nil"/>
          <w:between w:val="nil"/>
          <w:bar w:val="nil"/>
        </w:pBdr>
        <w:suppressAutoHyphens/>
        <w:spacing w:after="0" w:line="240" w:lineRule="auto"/>
        <w:ind w:firstLine="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8.1.1. </w:t>
      </w:r>
      <w:r w:rsidR="00430208"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Programos rengėjas;</w:t>
      </w:r>
    </w:p>
    <w:p w14:paraId="5B2313C6" w14:textId="23431825" w:rsidR="00F41F95" w:rsidRPr="002D4E1B" w:rsidRDefault="00430208" w:rsidP="00F41F95">
      <w:pPr>
        <w:pBdr>
          <w:top w:val="nil"/>
          <w:left w:val="nil"/>
          <w:bottom w:val="nil"/>
          <w:right w:val="nil"/>
          <w:between w:val="nil"/>
          <w:bar w:val="nil"/>
        </w:pBdr>
        <w:suppressAutoHyphens/>
        <w:spacing w:after="0" w:line="240" w:lineRule="auto"/>
        <w:ind w:firstLine="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8.1.2. </w:t>
      </w:r>
      <w:r w:rsidR="00F41F95"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Programos pavadinimas; </w:t>
      </w:r>
    </w:p>
    <w:p w14:paraId="6BBA86C4" w14:textId="147B4707" w:rsidR="00F41F95" w:rsidRPr="002D4E1B" w:rsidRDefault="00430208" w:rsidP="00F41F95">
      <w:pPr>
        <w:pBdr>
          <w:top w:val="nil"/>
          <w:left w:val="nil"/>
          <w:bottom w:val="nil"/>
          <w:right w:val="nil"/>
          <w:between w:val="nil"/>
          <w:bar w:val="nil"/>
        </w:pBdr>
        <w:suppressAutoHyphens/>
        <w:spacing w:after="0" w:line="240" w:lineRule="auto"/>
        <w:ind w:firstLine="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8.1.3. </w:t>
      </w:r>
      <w:r w:rsidR="00F41F95"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Programos </w:t>
      </w: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anotacija</w:t>
      </w:r>
      <w:r w:rsidR="00F41F95"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p>
    <w:p w14:paraId="6DD1065C" w14:textId="0520ECBD" w:rsidR="00F41F95" w:rsidRPr="002D4E1B" w:rsidRDefault="00430208" w:rsidP="00F41F95">
      <w:pPr>
        <w:pBdr>
          <w:top w:val="nil"/>
          <w:left w:val="nil"/>
          <w:bottom w:val="nil"/>
          <w:right w:val="nil"/>
          <w:between w:val="nil"/>
          <w:bar w:val="nil"/>
        </w:pBdr>
        <w:suppressAutoHyphens/>
        <w:spacing w:after="0" w:line="240" w:lineRule="auto"/>
        <w:ind w:firstLine="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8.1.4. </w:t>
      </w:r>
      <w:r w:rsidR="00F41F95"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Programos </w:t>
      </w:r>
      <w:r w:rsidR="00F41F95" w:rsidRPr="002D4E1B">
        <w:rPr>
          <w:rFonts w:ascii="Times New Roman" w:eastAsia="Arial Unicode MS" w:hAnsi="Times New Roman" w:cs="Times New Roman"/>
          <w:sz w:val="24"/>
          <w:szCs w:val="24"/>
          <w:u w:color="000000"/>
          <w:bdr w:val="nil"/>
          <w14:textOutline w14:w="0" w14:cap="flat" w14:cmpd="sng" w14:algn="ctr">
            <w14:noFill/>
            <w14:prstDash w14:val="solid"/>
            <w14:bevel/>
          </w14:textOutline>
        </w:rPr>
        <w:t>tikslai, uždaviniai;</w:t>
      </w:r>
    </w:p>
    <w:p w14:paraId="06EDECB0" w14:textId="6E66CE60" w:rsidR="00F41F95" w:rsidRPr="002D4E1B" w:rsidRDefault="00430208" w:rsidP="00F41F95">
      <w:pPr>
        <w:pBdr>
          <w:top w:val="nil"/>
          <w:left w:val="nil"/>
          <w:bottom w:val="nil"/>
          <w:right w:val="nil"/>
          <w:between w:val="nil"/>
          <w:bar w:val="nil"/>
        </w:pBdr>
        <w:suppressAutoHyphens/>
        <w:spacing w:after="0" w:line="240" w:lineRule="auto"/>
        <w:ind w:firstLine="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8.1.5.</w:t>
      </w:r>
      <w:r w:rsidRPr="002D4E1B">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sidR="00F41F95"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Ugdymo </w:t>
      </w:r>
      <w:r w:rsidR="00A40556"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metodai</w:t>
      </w:r>
      <w:r w:rsidR="00F41F95"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p>
    <w:p w14:paraId="70CEFF32" w14:textId="4DADC00F" w:rsidR="00430208" w:rsidRPr="002D4E1B" w:rsidRDefault="00430208" w:rsidP="00430208">
      <w:pPr>
        <w:pBdr>
          <w:top w:val="nil"/>
          <w:left w:val="nil"/>
          <w:bottom w:val="nil"/>
          <w:right w:val="nil"/>
          <w:between w:val="nil"/>
          <w:bar w:val="nil"/>
        </w:pBdr>
        <w:suppressAutoHyphens/>
        <w:spacing w:after="0" w:line="240" w:lineRule="auto"/>
        <w:ind w:firstLine="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8.1.6. Programos trukmė, valandų skaičius;</w:t>
      </w:r>
    </w:p>
    <w:p w14:paraId="31C919CE" w14:textId="21731E58" w:rsidR="00430208" w:rsidRPr="002D4E1B" w:rsidRDefault="00430208" w:rsidP="00430208">
      <w:pPr>
        <w:pBdr>
          <w:top w:val="nil"/>
          <w:left w:val="nil"/>
          <w:bottom w:val="nil"/>
          <w:right w:val="nil"/>
          <w:between w:val="nil"/>
          <w:bar w:val="nil"/>
        </w:pBdr>
        <w:suppressAutoHyphens/>
        <w:spacing w:after="0" w:line="240" w:lineRule="auto"/>
        <w:ind w:firstLine="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8.1.7. Programos </w:t>
      </w:r>
      <w:r w:rsidR="00A40556"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veiklų </w:t>
      </w: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įgyvendinimo planas;</w:t>
      </w:r>
    </w:p>
    <w:p w14:paraId="1D2BBA11" w14:textId="0B6DD61A" w:rsidR="00430208" w:rsidRPr="002D4E1B" w:rsidRDefault="00430208" w:rsidP="00430208">
      <w:pPr>
        <w:pBdr>
          <w:top w:val="nil"/>
          <w:left w:val="nil"/>
          <w:bottom w:val="nil"/>
          <w:right w:val="nil"/>
          <w:between w:val="nil"/>
          <w:bar w:val="nil"/>
        </w:pBdr>
        <w:suppressAutoHyphens/>
        <w:spacing w:after="0" w:line="240" w:lineRule="auto"/>
        <w:ind w:firstLine="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8.1.8. Programos vykdytojų (kūrybos praktikų – profesionalų) skaičius, anksčiau įvykdytų kultūrinių ugdymo programų skaičius ir trukmė ir atsakomybių sritys;</w:t>
      </w:r>
    </w:p>
    <w:p w14:paraId="6D30817B" w14:textId="7EC4A64E" w:rsidR="00430208" w:rsidRPr="002D4E1B" w:rsidRDefault="00EE0F07" w:rsidP="00430208">
      <w:pPr>
        <w:pBdr>
          <w:top w:val="nil"/>
          <w:left w:val="nil"/>
          <w:bottom w:val="nil"/>
          <w:right w:val="nil"/>
          <w:between w:val="nil"/>
          <w:bar w:val="nil"/>
        </w:pBdr>
        <w:suppressAutoHyphens/>
        <w:spacing w:after="0" w:line="240" w:lineRule="auto"/>
        <w:ind w:firstLine="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8.1.9. Tikėtina (-os) kompetencija (-os), kurią (-ias) įgyja Programą baigęs asmuo; </w:t>
      </w:r>
    </w:p>
    <w:p w14:paraId="615DA127" w14:textId="52DBC6EE" w:rsidR="00EE0F07" w:rsidRDefault="00EE0F07" w:rsidP="00EE0F07">
      <w:pPr>
        <w:ind w:firstLine="284"/>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8.1.10. Įgytų kompetencijų į (</w:t>
      </w:r>
      <w:proofErr w:type="spellStart"/>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si</w:t>
      </w:r>
      <w:proofErr w:type="spellEnd"/>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)vertinimo būdai.</w:t>
      </w:r>
    </w:p>
    <w:p w14:paraId="3AC8FC66" w14:textId="5CA0DEFF" w:rsidR="00136638" w:rsidRPr="00136638" w:rsidRDefault="00136638" w:rsidP="00EE0F07">
      <w:pPr>
        <w:ind w:firstLine="284"/>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r w:rsidRPr="0013663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nepateikus – pasiūlymas bus atmestas kaip netinkamas.</w:t>
      </w:r>
    </w:p>
    <w:bookmarkEnd w:id="58"/>
    <w:p w14:paraId="06CE54BB" w14:textId="0323F226" w:rsidR="00F41F95" w:rsidRPr="00B30282" w:rsidRDefault="00F41F95" w:rsidP="00877B83">
      <w:pPr>
        <w:pBdr>
          <w:top w:val="nil"/>
          <w:left w:val="nil"/>
          <w:bottom w:val="nil"/>
          <w:right w:val="nil"/>
          <w:between w:val="nil"/>
          <w:bar w:val="nil"/>
        </w:pBdr>
        <w:suppressAutoHyphens/>
        <w:spacing w:after="0" w:line="360" w:lineRule="auto"/>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V. PROGRAMOS ĮGYVENDINIMAS IR ATSISKAITYMO TERMINAI</w:t>
      </w:r>
    </w:p>
    <w:p w14:paraId="34954308" w14:textId="02A0484D" w:rsidR="00F41F95" w:rsidRPr="00B30282" w:rsidRDefault="00F41F95" w:rsidP="00F41F95">
      <w:pPr>
        <w:pBdr>
          <w:top w:val="nil"/>
          <w:left w:val="nil"/>
          <w:bottom w:val="nil"/>
          <w:right w:val="nil"/>
          <w:between w:val="nil"/>
          <w:bar w:val="nil"/>
        </w:pBdr>
        <w:suppressAutoHyphens/>
        <w:spacing w:after="0" w:line="240" w:lineRule="auto"/>
        <w:ind w:firstLine="731"/>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12. Programos įgyvendinimo eigą prižiūrės ir veiksmus vertins </w:t>
      </w:r>
      <w:r w:rsidR="00877B83"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Rūdiškių gimnazija</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ir kiekvienos Gimnazijos Projekto koordinatoriai. </w:t>
      </w:r>
    </w:p>
    <w:p w14:paraId="5D394D1E" w14:textId="5097C263" w:rsidR="00F41F95" w:rsidRPr="00EE0F07" w:rsidRDefault="00F41F95" w:rsidP="00F41F95">
      <w:pPr>
        <w:pBdr>
          <w:top w:val="nil"/>
          <w:left w:val="nil"/>
          <w:bottom w:val="nil"/>
          <w:right w:val="nil"/>
          <w:between w:val="nil"/>
          <w:bar w:val="nil"/>
        </w:pBdr>
        <w:suppressAutoHyphens/>
        <w:spacing w:after="0" w:line="240" w:lineRule="auto"/>
        <w:ind w:firstLine="731"/>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lastRenderedPageBreak/>
        <w:t xml:space="preserve">13. Programos teikėjo pasiūlyme nurodytas programos vadovas per 10 darbo dienų nuo Pirkimo sutarties įsigaliojimo dienos turi surengti susitikimą su programoje dalyvausiančiomis Gimnazijomis aptarti su programos </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įgyvendinimu susijusius klausimus, kad programa būtų įtraukta į Gimnazijų ugdymo planus, ir apie susitikimo rezultatus informuoti </w:t>
      </w:r>
      <w:r w:rsidR="00877B83"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Rūdiškių gimnaziją </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elektroniniu paštu. </w:t>
      </w:r>
      <w:r w:rsidR="00877B83"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Rūdiškių gimnazijos</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pageidavimu turi būti organizuojami programos teikėjo, Gimnazijų ir </w:t>
      </w:r>
      <w:r w:rsidR="00877B83"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Rūdiškių gimnazijos</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susitikimai fiziniu ar nuotoliniu būdu.</w:t>
      </w:r>
    </w:p>
    <w:p w14:paraId="7A504F1D" w14:textId="2F84D263" w:rsidR="00F41F95" w:rsidRPr="00EE0F07" w:rsidRDefault="00F41F95" w:rsidP="00F41F95">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14. Programos teikėjas ir </w:t>
      </w:r>
      <w:r w:rsid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Rūdiškių g</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imnazijos abipusiu susitarimu nustato susitikimų, reikalingų programa sprendžiamų problemų diagnostikai, konkrečių programos tikslų, uždavinių nustatymui, ugdymo metodo adaptavimui, dalyvių atrankai, veiklų plano sudarymui ir kt., tvarkaraštį, būdą ir laikotarpį. </w:t>
      </w:r>
    </w:p>
    <w:p w14:paraId="75F7F5DB" w14:textId="75934ADC" w:rsidR="00F41F95" w:rsidRPr="00EE0F07" w:rsidRDefault="00F41F95" w:rsidP="00F41F95">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15. </w:t>
      </w:r>
      <w:r w:rsidR="00EE0F07"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Programos teikėj</w:t>
      </w:r>
      <w:r w:rsid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as</w:t>
      </w:r>
      <w:r w:rsidR="00EE0F07"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elektroniniu paštu informuoja </w:t>
      </w:r>
      <w:r w:rsidR="00877B83"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Rūdiškių gimnazij</w:t>
      </w:r>
      <w:r w:rsid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ą</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sid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ir </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Programoje dalyvaujančias </w:t>
      </w:r>
      <w:r w:rsid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5-ias TŪM g</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imnazijas apie privalomus dalyvauti renginius ir veiklas, likus ne mažiau kaip 14 dienų iki jų pradžios.</w:t>
      </w:r>
    </w:p>
    <w:p w14:paraId="449FC92C" w14:textId="4234FBDD" w:rsidR="00F41F95" w:rsidRPr="00EE0F07" w:rsidRDefault="00F41F95" w:rsidP="00F41F95">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16. Susirašinėjimas tarp </w:t>
      </w:r>
      <w:r w:rsidR="00136638">
        <w:rPr>
          <w:rFonts w:ascii="Times New Roman" w:eastAsia="Arial Unicode MS" w:hAnsi="Times New Roman" w:cs="Times New Roman"/>
          <w:sz w:val="24"/>
          <w:szCs w:val="24"/>
          <w:u w:color="000000"/>
          <w:bdr w:val="nil"/>
          <w14:textOutline w14:w="0" w14:cap="flat" w14:cmpd="sng" w14:algn="ctr">
            <w14:noFill/>
            <w14:prstDash w14:val="solid"/>
            <w14:bevel/>
          </w14:textOutline>
        </w:rPr>
        <w:t>Rūdiškių g</w:t>
      </w:r>
      <w:r w:rsidR="00136638"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imnazijos</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ir Programos teikėjo kontaktinių asmenų turi vykti elektroniniu paštu. </w:t>
      </w:r>
      <w:r w:rsidR="00877B83"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Rūdiškių gimnazijos </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ir programos teikėjo kontaktiniai asmenys privalo patvirtinti apie informacijos gavimą per 1 darbo dieną. Jeigu per nurodytą terminą patvirtinimas nepateikiamas, bus laikoma, kad informacija gauta, jei ji bus papildomai pateikta </w:t>
      </w:r>
      <w:r w:rsidR="00877B83"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Rūdiškių gimnazijos</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oficialiu elektroninio pašto adresu arba programos teikėjo nurodytu papildomu elektroninio pašto adresu, kurį Programos teikėjas privalės pateikti sudarius Pirkimo sutartį. Kilus klausimams, </w:t>
      </w:r>
      <w:r w:rsidR="00877B83"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Rūdiškių gimnazijos </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ir programos teikėjo kontaktiniai asmenys gali bendrauti ir kitomis komunikacijos priemonėmis.</w:t>
      </w:r>
    </w:p>
    <w:p w14:paraId="60F2B583" w14:textId="77777777" w:rsidR="00E5129B" w:rsidRPr="00B30282" w:rsidRDefault="00E5129B" w:rsidP="00F41F95">
      <w:pPr>
        <w:pBdr>
          <w:top w:val="nil"/>
          <w:left w:val="nil"/>
          <w:bottom w:val="nil"/>
          <w:right w:val="nil"/>
          <w:between w:val="nil"/>
          <w:bar w:val="nil"/>
        </w:pBdr>
        <w:suppressAutoHyphens/>
        <w:spacing w:after="0" w:line="360" w:lineRule="auto"/>
        <w:ind w:firstLine="720"/>
        <w:jc w:val="both"/>
        <w:rPr>
          <w:rFonts w:ascii="Times New Roman" w:eastAsia="Arial Unicode MS" w:hAnsi="Times New Roman" w:cs="Times New Roman"/>
          <w:color w:val="000000" w:themeColor="text1"/>
          <w:sz w:val="24"/>
          <w:szCs w:val="24"/>
        </w:rPr>
      </w:pPr>
    </w:p>
    <w:p w14:paraId="40F56524" w14:textId="40827A6E" w:rsidR="00F41F95" w:rsidRPr="006E1964" w:rsidRDefault="00E5129B" w:rsidP="00E5129B">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themeColor="text1"/>
          <w:sz w:val="24"/>
          <w:szCs w:val="24"/>
          <w:u w:val="single"/>
        </w:rPr>
      </w:pPr>
      <w:r w:rsidRPr="00B30282">
        <w:rPr>
          <w:rFonts w:ascii="Times New Roman" w:eastAsia="Arial Unicode MS" w:hAnsi="Times New Roman" w:cs="Times New Roman"/>
          <w:b/>
          <w:bCs/>
          <w:color w:val="000000" w:themeColor="text1"/>
          <w:sz w:val="24"/>
          <w:szCs w:val="24"/>
        </w:rPr>
        <w:t xml:space="preserve">   VI. Aplinkosauginiai kriterijai </w:t>
      </w:r>
      <w:r w:rsidRPr="00B30282">
        <w:rPr>
          <w:rFonts w:ascii="Times New Roman" w:eastAsia="Arial Unicode MS" w:hAnsi="Times New Roman" w:cs="Times New Roman"/>
          <w:color w:val="000000" w:themeColor="text1"/>
          <w:sz w:val="24"/>
          <w:szCs w:val="24"/>
        </w:rPr>
        <w:t>Paslaugoms nustatomi</w:t>
      </w:r>
      <w:r w:rsidR="00136638">
        <w:rPr>
          <w:rFonts w:ascii="Times New Roman" w:eastAsia="Arial Unicode MS" w:hAnsi="Times New Roman" w:cs="Times New Roman"/>
          <w:color w:val="000000" w:themeColor="text1"/>
          <w:sz w:val="24"/>
          <w:szCs w:val="24"/>
        </w:rPr>
        <w:t>,</w:t>
      </w:r>
      <w:r w:rsidRPr="00B30282">
        <w:rPr>
          <w:rFonts w:ascii="Times New Roman" w:eastAsia="Arial Unicode MS" w:hAnsi="Times New Roman" w:cs="Times New Roman"/>
          <w:color w:val="000000" w:themeColor="text1"/>
          <w:sz w:val="24"/>
          <w:szCs w:val="24"/>
        </w:rPr>
        <w:t xml:space="preserve"> vadovaujantis</w:t>
      </w:r>
      <w:r w:rsidRPr="00E5129B">
        <w:rPr>
          <w:rFonts w:ascii="Times New Roman" w:eastAsia="Arial Unicode MS" w:hAnsi="Times New Roman" w:cs="Times New Roman"/>
          <w:color w:val="000000" w:themeColor="text1"/>
          <w:sz w:val="24"/>
          <w:szCs w:val="24"/>
        </w:rPr>
        <w:t xml:space="preserve"> Aplinkos apsaugos kriterijų taikymo, vykdant žaliuosius pirkimus, tvarkos aprašo, patvirtinto 2011 m. birželio 28 d. įsakymu D1-508 „Dėl Aplinkos apsaugos kriterijų taikymo, vykdant žaliuosius pirkimus, tvarkos aprašo patvirtinimo“ (toliau – Tvarkos aprašas</w:t>
      </w:r>
      <w:r w:rsidRPr="006E1964">
        <w:rPr>
          <w:rFonts w:ascii="Times New Roman" w:eastAsia="Arial Unicode MS" w:hAnsi="Times New Roman" w:cs="Times New Roman"/>
          <w:color w:val="000000" w:themeColor="text1"/>
          <w:sz w:val="24"/>
          <w:szCs w:val="24"/>
          <w:u w:val="single"/>
        </w:rPr>
        <w:t xml:space="preserve">) </w:t>
      </w:r>
      <w:r w:rsidRPr="006E1964">
        <w:rPr>
          <w:rFonts w:ascii="Times New Roman" w:eastAsia="Arial Unicode MS" w:hAnsi="Times New Roman" w:cs="Times New Roman"/>
          <w:sz w:val="24"/>
          <w:szCs w:val="24"/>
          <w:u w:val="single"/>
        </w:rPr>
        <w:t xml:space="preserve">4.4.3. </w:t>
      </w:r>
      <w:r w:rsidRPr="006E1964">
        <w:rPr>
          <w:rFonts w:ascii="Times New Roman" w:eastAsia="Arial Unicode MS" w:hAnsi="Times New Roman" w:cs="Times New Roman"/>
          <w:color w:val="000000" w:themeColor="text1"/>
          <w:sz w:val="24"/>
          <w:szCs w:val="24"/>
          <w:u w:val="single"/>
        </w:rPr>
        <w:t>papunkčiu</w:t>
      </w:r>
      <w:r w:rsidR="00136638">
        <w:rPr>
          <w:rFonts w:ascii="Times New Roman" w:eastAsia="Arial Unicode MS" w:hAnsi="Times New Roman" w:cs="Times New Roman"/>
          <w:color w:val="000000" w:themeColor="text1"/>
          <w:sz w:val="24"/>
          <w:szCs w:val="24"/>
          <w:u w:val="single"/>
        </w:rPr>
        <w:t xml:space="preserve"> ir turi būt vykdomi visą Sutarties įgyvendinimo laikotarpį</w:t>
      </w:r>
      <w:r w:rsidR="006E1964">
        <w:rPr>
          <w:rFonts w:ascii="Times New Roman" w:eastAsia="Arial Unicode MS" w:hAnsi="Times New Roman" w:cs="Times New Roman"/>
          <w:b/>
          <w:bCs/>
          <w:color w:val="000000" w:themeColor="text1"/>
          <w:sz w:val="24"/>
          <w:szCs w:val="24"/>
          <w:u w:val="single"/>
        </w:rPr>
        <w:t>:</w:t>
      </w:r>
    </w:p>
    <w:p w14:paraId="44AED176" w14:textId="39E0EE79" w:rsidR="00B30282" w:rsidRDefault="00B30282" w:rsidP="00B30282">
      <w:pPr>
        <w:pStyle w:val="Betarp"/>
        <w:contextualSpacing/>
        <w:jc w:val="both"/>
        <w:rPr>
          <w:rFonts w:ascii="Times New Roman" w:eastAsia="Calibri" w:hAnsi="Times New Roman" w:cs="Times New Roman"/>
          <w:iCs/>
          <w:color w:val="000000" w:themeColor="text1"/>
          <w:sz w:val="24"/>
          <w:szCs w:val="24"/>
        </w:rPr>
      </w:pPr>
      <w:r>
        <w:rPr>
          <w:rFonts w:ascii="Times New Roman" w:eastAsia="Calibri" w:hAnsi="Times New Roman" w:cs="Times New Roman"/>
          <w:iCs/>
          <w:color w:val="000000" w:themeColor="text1"/>
          <w:sz w:val="24"/>
          <w:szCs w:val="24"/>
        </w:rPr>
        <w:t xml:space="preserve">            Tiekėjas privalo </w:t>
      </w:r>
      <w:r w:rsidRPr="00B30282">
        <w:rPr>
          <w:rFonts w:ascii="Times New Roman" w:eastAsia="Calibri" w:hAnsi="Times New Roman" w:cs="Times New Roman"/>
          <w:iCs/>
          <w:color w:val="000000" w:themeColor="text1"/>
          <w:sz w:val="24"/>
          <w:szCs w:val="24"/>
        </w:rPr>
        <w:t>Sutarties vykdymo laikotarpiu</w:t>
      </w:r>
      <w:r w:rsidRPr="00B30282">
        <w:rPr>
          <w:rFonts w:ascii="Times New Roman" w:eastAsia="Calibri" w:hAnsi="Times New Roman" w:cs="Times New Roman"/>
          <w:color w:val="000000" w:themeColor="text1"/>
          <w:sz w:val="24"/>
          <w:szCs w:val="24"/>
        </w:rPr>
        <w:t xml:space="preserve"> mažinti popieriaus sunaudojimą,</w:t>
      </w:r>
      <w:r>
        <w:rPr>
          <w:rFonts w:ascii="Times New Roman" w:eastAsia="Calibri" w:hAnsi="Times New Roman" w:cs="Times New Roman"/>
          <w:color w:val="000000" w:themeColor="text1"/>
          <w:sz w:val="24"/>
          <w:szCs w:val="24"/>
        </w:rPr>
        <w:t xml:space="preserve"> </w:t>
      </w:r>
      <w:r w:rsidRPr="00B30282">
        <w:rPr>
          <w:rFonts w:ascii="Times New Roman" w:eastAsia="Calibri" w:hAnsi="Times New Roman" w:cs="Times New Roman"/>
          <w:color w:val="000000" w:themeColor="text1"/>
          <w:sz w:val="24"/>
          <w:szCs w:val="24"/>
        </w:rPr>
        <w:t xml:space="preserve">atsisakant nebūtino </w:t>
      </w:r>
      <w:r>
        <w:rPr>
          <w:rFonts w:ascii="Times New Roman" w:eastAsia="Calibri" w:hAnsi="Times New Roman" w:cs="Times New Roman"/>
          <w:color w:val="000000" w:themeColor="text1"/>
          <w:sz w:val="24"/>
          <w:szCs w:val="24"/>
        </w:rPr>
        <w:t xml:space="preserve"> </w:t>
      </w:r>
      <w:r w:rsidRPr="00B30282">
        <w:rPr>
          <w:rFonts w:ascii="Times New Roman" w:eastAsia="Calibri" w:hAnsi="Times New Roman" w:cs="Times New Roman"/>
          <w:color w:val="000000" w:themeColor="text1"/>
          <w:sz w:val="24"/>
          <w:szCs w:val="24"/>
        </w:rPr>
        <w:t xml:space="preserve">dokumentų kopijavimo ir spausdinimo, </w:t>
      </w:r>
      <w:r w:rsidRPr="00B30282">
        <w:rPr>
          <w:rFonts w:ascii="Times New Roman" w:eastAsia="Calibri" w:hAnsi="Times New Roman" w:cs="Times New Roman"/>
          <w:iCs/>
          <w:color w:val="000000" w:themeColor="text1"/>
          <w:sz w:val="24"/>
          <w:szCs w:val="24"/>
        </w:rPr>
        <w:t xml:space="preserve">visi su Sutarties vykdymu susiję dokumentai Užsakovui </w:t>
      </w:r>
      <w:r w:rsidRPr="006E1964">
        <w:rPr>
          <w:rFonts w:ascii="Times New Roman" w:eastAsia="Calibri" w:hAnsi="Times New Roman" w:cs="Times New Roman"/>
          <w:iCs/>
          <w:color w:val="000000" w:themeColor="text1"/>
          <w:sz w:val="24"/>
          <w:szCs w:val="24"/>
        </w:rPr>
        <w:t xml:space="preserve">pateikiami elektroniniu formatu (tiesiogiai suformuoti elektroninėmis priemonėmis ar skaitmeninės originalo kopijos), pasirašomi el. parašu. </w:t>
      </w:r>
    </w:p>
    <w:p w14:paraId="23278376" w14:textId="31BDDF4C" w:rsidR="00136638" w:rsidRPr="006E1964" w:rsidRDefault="00136638" w:rsidP="00B30282">
      <w:pPr>
        <w:pStyle w:val="Betarp"/>
        <w:contextualSpacing/>
        <w:jc w:val="both"/>
        <w:rPr>
          <w:rFonts w:ascii="Times New Roman" w:eastAsia="Calibri" w:hAnsi="Times New Roman" w:cs="Times New Roman"/>
          <w:iCs/>
          <w:color w:val="000000" w:themeColor="text1"/>
          <w:sz w:val="24"/>
          <w:szCs w:val="24"/>
        </w:rPr>
      </w:pPr>
      <w:r>
        <w:rPr>
          <w:rFonts w:ascii="Times New Roman" w:eastAsia="Calibri" w:hAnsi="Times New Roman" w:cs="Times New Roman"/>
          <w:iCs/>
          <w:color w:val="000000" w:themeColor="text1"/>
          <w:sz w:val="24"/>
          <w:szCs w:val="24"/>
        </w:rPr>
        <w:t xml:space="preserve">            Susidariusios atliekos turi būti rūšiuojamos į rūšiavimui skirtus konteinerius.</w:t>
      </w:r>
    </w:p>
    <w:p w14:paraId="1A583D50" w14:textId="08FB8BFC" w:rsidR="00B30282" w:rsidRDefault="00B30282" w:rsidP="00B30282">
      <w:pPr>
        <w:pBdr>
          <w:top w:val="nil"/>
          <w:left w:val="nil"/>
          <w:bottom w:val="nil"/>
          <w:right w:val="nil"/>
          <w:between w:val="nil"/>
          <w:bar w:val="nil"/>
        </w:pBdr>
        <w:suppressAutoHyphens/>
        <w:spacing w:after="0" w:line="240" w:lineRule="auto"/>
        <w:ind w:firstLine="720"/>
        <w:jc w:val="both"/>
        <w:rPr>
          <w:rFonts w:ascii="Times New Roman" w:eastAsia="Calibri" w:hAnsi="Times New Roman" w:cs="Times New Roman"/>
          <w:color w:val="000000" w:themeColor="text1"/>
          <w:sz w:val="24"/>
          <w:szCs w:val="24"/>
        </w:rPr>
      </w:pPr>
      <w:r w:rsidRPr="006E1964">
        <w:rPr>
          <w:rFonts w:ascii="Times New Roman" w:eastAsia="Calibri" w:hAnsi="Times New Roman" w:cs="Times New Roman"/>
          <w:iCs/>
          <w:color w:val="000000" w:themeColor="text1"/>
          <w:sz w:val="24"/>
          <w:szCs w:val="24"/>
        </w:rPr>
        <w:t xml:space="preserve">Vykdant sutartį, </w:t>
      </w:r>
      <w:r w:rsidRPr="006E1964">
        <w:rPr>
          <w:rFonts w:ascii="Times New Roman" w:eastAsia="Calibri" w:hAnsi="Times New Roman" w:cs="Times New Roman"/>
          <w:color w:val="000000" w:themeColor="text1"/>
          <w:sz w:val="24"/>
          <w:szCs w:val="24"/>
        </w:rPr>
        <w:t>darbuotojai, teikiantys paslaugas, atvykimui į paslaugų teikimo vietą turi pasirinkti optimalų maršrutą ir atvykti netaršiomis transporto priemonėmis, o paslaugų teikimo metu stengtis, kad nebūtų teršiama aplinka ir keliamas pavojus sveikatai.</w:t>
      </w:r>
    </w:p>
    <w:p w14:paraId="45217C8D" w14:textId="653EB719" w:rsidR="006E1964" w:rsidRPr="006E1964" w:rsidRDefault="006E1964" w:rsidP="00B30282">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u w:color="000000"/>
          <w:bdr w:val="nil"/>
          <w14:textOutline w14:w="0" w14:cap="flat" w14:cmpd="sng" w14:algn="ctr">
            <w14:noFill/>
            <w14:prstDash w14:val="solid"/>
            <w14:bevel/>
          </w14:textOutline>
        </w:rPr>
      </w:pPr>
      <w:r>
        <w:rPr>
          <w:rFonts w:ascii="Times New Roman" w:eastAsia="Calibri" w:hAnsi="Times New Roman" w:cs="Times New Roman"/>
          <w:color w:val="000000" w:themeColor="text1"/>
          <w:sz w:val="24"/>
          <w:szCs w:val="24"/>
        </w:rPr>
        <w:t xml:space="preserve">                 ---------------------------------------------------------------</w:t>
      </w:r>
    </w:p>
    <w:p w14:paraId="2135ECD9" w14:textId="77777777" w:rsidR="00F41F95" w:rsidRDefault="00F41F95" w:rsidP="00F41F95">
      <w:pPr>
        <w:spacing w:after="0" w:line="240" w:lineRule="auto"/>
        <w:jc w:val="right"/>
        <w:rPr>
          <w:rFonts w:ascii="Times New Roman" w:eastAsia="Times New Roman" w:hAnsi="Times New Roman" w:cs="Times New Roman"/>
        </w:rPr>
      </w:pPr>
    </w:p>
    <w:p w14:paraId="6949D34B" w14:textId="77777777" w:rsidR="00E5129B" w:rsidRDefault="00E5129B" w:rsidP="00F41F95">
      <w:pPr>
        <w:spacing w:after="0" w:line="240" w:lineRule="auto"/>
        <w:jc w:val="right"/>
        <w:rPr>
          <w:rFonts w:ascii="Times New Roman" w:eastAsia="Times New Roman" w:hAnsi="Times New Roman" w:cs="Times New Roman"/>
        </w:rPr>
      </w:pPr>
    </w:p>
    <w:p w14:paraId="34A4D450" w14:textId="77777777" w:rsidR="00877B83" w:rsidRDefault="00877B83" w:rsidP="00F41F95">
      <w:pPr>
        <w:spacing w:after="0" w:line="240" w:lineRule="auto"/>
        <w:jc w:val="right"/>
        <w:rPr>
          <w:rFonts w:ascii="Times New Roman" w:eastAsia="Times New Roman" w:hAnsi="Times New Roman" w:cs="Times New Roman"/>
        </w:rPr>
      </w:pPr>
    </w:p>
    <w:p w14:paraId="51B46672" w14:textId="77777777" w:rsidR="00877B83" w:rsidRDefault="00877B83" w:rsidP="00F41F95">
      <w:pPr>
        <w:spacing w:after="0" w:line="240" w:lineRule="auto"/>
        <w:jc w:val="right"/>
        <w:rPr>
          <w:rFonts w:ascii="Times New Roman" w:eastAsia="Times New Roman" w:hAnsi="Times New Roman" w:cs="Times New Roman"/>
        </w:rPr>
      </w:pPr>
    </w:p>
    <w:p w14:paraId="59DAB052" w14:textId="77777777" w:rsidR="00877B83" w:rsidRDefault="00877B83" w:rsidP="00F41F95">
      <w:pPr>
        <w:spacing w:after="0" w:line="240" w:lineRule="auto"/>
        <w:jc w:val="right"/>
        <w:rPr>
          <w:rFonts w:ascii="Times New Roman" w:eastAsia="Times New Roman" w:hAnsi="Times New Roman" w:cs="Times New Roman"/>
        </w:rPr>
      </w:pPr>
    </w:p>
    <w:p w14:paraId="1312510E" w14:textId="77777777" w:rsidR="00877B83" w:rsidRDefault="00877B83" w:rsidP="00E16DD8">
      <w:pPr>
        <w:spacing w:after="0" w:line="240" w:lineRule="auto"/>
        <w:rPr>
          <w:rFonts w:ascii="Times New Roman" w:eastAsia="Times New Roman" w:hAnsi="Times New Roman" w:cs="Times New Roman"/>
        </w:rPr>
      </w:pPr>
    </w:p>
    <w:p w14:paraId="11D37126" w14:textId="77777777" w:rsidR="00877B83" w:rsidRDefault="00877B83" w:rsidP="00F41F95">
      <w:pPr>
        <w:spacing w:after="0" w:line="240" w:lineRule="auto"/>
        <w:jc w:val="right"/>
        <w:rPr>
          <w:rFonts w:ascii="Times New Roman" w:eastAsia="Times New Roman" w:hAnsi="Times New Roman" w:cs="Times New Roman"/>
        </w:rPr>
      </w:pPr>
    </w:p>
    <w:p w14:paraId="4D2D7A57" w14:textId="77777777" w:rsidR="00022158" w:rsidRDefault="00022158" w:rsidP="00022158">
      <w:pPr>
        <w:pStyle w:val="Standard"/>
        <w:spacing w:before="57"/>
        <w:jc w:val="both"/>
        <w:rPr>
          <w:rFonts w:ascii="Times New Roman" w:hAnsi="Times New Roman" w:cs="Times New Roman"/>
          <w:b/>
          <w:bCs/>
        </w:rPr>
      </w:pPr>
    </w:p>
    <w:p w14:paraId="7ADC00A8" w14:textId="77777777" w:rsidR="00022158" w:rsidRDefault="00022158" w:rsidP="00022158">
      <w:pPr>
        <w:pStyle w:val="Standard"/>
        <w:spacing w:before="57"/>
        <w:jc w:val="both"/>
        <w:rPr>
          <w:rFonts w:ascii="Times New Roman" w:hAnsi="Times New Roman" w:cs="Times New Roman"/>
          <w:b/>
          <w:bCs/>
        </w:rPr>
      </w:pPr>
    </w:p>
    <w:p w14:paraId="01E8D061" w14:textId="77777777" w:rsidR="00022158" w:rsidRPr="00022158" w:rsidRDefault="00022158" w:rsidP="00022158">
      <w:pPr>
        <w:pStyle w:val="Standard"/>
        <w:spacing w:before="57"/>
        <w:jc w:val="both"/>
        <w:rPr>
          <w:rFonts w:ascii="Times New Roman" w:hAnsi="Times New Roman" w:cs="Times New Roman"/>
          <w:b/>
          <w:bCs/>
          <w:color w:val="FF0000"/>
        </w:rPr>
      </w:pPr>
    </w:p>
    <w:p w14:paraId="561190C4" w14:textId="77777777" w:rsidR="00107AA8" w:rsidRPr="00022158" w:rsidRDefault="00107AA8" w:rsidP="00022158">
      <w:pPr>
        <w:spacing w:after="0" w:line="240" w:lineRule="auto"/>
        <w:jc w:val="right"/>
        <w:rPr>
          <w:rFonts w:ascii="Times New Roman" w:eastAsia="Calibri" w:hAnsi="Times New Roman" w:cs="Times New Roman"/>
          <w:color w:val="0070C0"/>
          <w:sz w:val="24"/>
          <w:szCs w:val="24"/>
        </w:rPr>
      </w:pPr>
    </w:p>
    <w:p w14:paraId="273B641E" w14:textId="77777777" w:rsidR="00107AA8" w:rsidRPr="00022158" w:rsidRDefault="00107AA8" w:rsidP="00022158">
      <w:pPr>
        <w:spacing w:after="0" w:line="240" w:lineRule="auto"/>
        <w:jc w:val="right"/>
        <w:rPr>
          <w:rFonts w:ascii="Times New Roman" w:eastAsia="Calibri" w:hAnsi="Times New Roman" w:cs="Times New Roman"/>
          <w:color w:val="0070C0"/>
          <w:sz w:val="24"/>
          <w:szCs w:val="24"/>
        </w:rPr>
      </w:pPr>
    </w:p>
    <w:p w14:paraId="1B20496B" w14:textId="77777777" w:rsidR="00022158" w:rsidRDefault="00022158" w:rsidP="006E1964">
      <w:pPr>
        <w:spacing w:line="240" w:lineRule="auto"/>
        <w:rPr>
          <w:rFonts w:ascii="Times New Roman" w:eastAsia="Calibri" w:hAnsi="Times New Roman" w:cs="Times New Roman"/>
          <w:color w:val="0070C0"/>
          <w:sz w:val="24"/>
          <w:szCs w:val="24"/>
        </w:rPr>
      </w:pPr>
    </w:p>
    <w:p w14:paraId="73F43DFB" w14:textId="07193AFB" w:rsidR="008D704D" w:rsidRPr="00E05A95" w:rsidRDefault="008D704D" w:rsidP="00107AA8">
      <w:pPr>
        <w:spacing w:line="240" w:lineRule="auto"/>
        <w:jc w:val="right"/>
        <w:rPr>
          <w:rFonts w:ascii="Times New Roman" w:eastAsia="Calibri" w:hAnsi="Times New Roman" w:cs="Times New Roman"/>
          <w:color w:val="0070C0"/>
          <w:sz w:val="24"/>
          <w:szCs w:val="24"/>
        </w:rPr>
      </w:pPr>
      <w:r w:rsidRPr="00E05A95">
        <w:rPr>
          <w:rFonts w:ascii="Times New Roman" w:eastAsia="Calibri" w:hAnsi="Times New Roman" w:cs="Times New Roman"/>
          <w:color w:val="0070C0"/>
          <w:sz w:val="24"/>
          <w:szCs w:val="24"/>
        </w:rPr>
        <w:lastRenderedPageBreak/>
        <w:t xml:space="preserve">Pirkimo sąlygų </w:t>
      </w:r>
      <w:r w:rsidR="00F1334C" w:rsidRPr="00E05A95">
        <w:rPr>
          <w:rFonts w:ascii="Times New Roman" w:eastAsia="Calibri" w:hAnsi="Times New Roman" w:cs="Times New Roman"/>
          <w:color w:val="0070C0"/>
          <w:sz w:val="24"/>
          <w:szCs w:val="24"/>
        </w:rPr>
        <w:t>3</w:t>
      </w:r>
      <w:r w:rsidRPr="00E05A95">
        <w:rPr>
          <w:rFonts w:ascii="Times New Roman" w:eastAsia="Calibri" w:hAnsi="Times New Roman" w:cs="Times New Roman"/>
          <w:color w:val="0070C0"/>
          <w:sz w:val="24"/>
          <w:szCs w:val="24"/>
        </w:rPr>
        <w:t xml:space="preserve"> priedas „</w:t>
      </w:r>
      <w:r w:rsidR="00E7025B" w:rsidRPr="00E05A95">
        <w:rPr>
          <w:rFonts w:ascii="Times New Roman" w:eastAsia="Calibri" w:hAnsi="Times New Roman" w:cs="Times New Roman"/>
          <w:color w:val="0070C0"/>
          <w:sz w:val="24"/>
          <w:szCs w:val="24"/>
        </w:rPr>
        <w:t>Paslaugų teikėjų</w:t>
      </w:r>
      <w:r w:rsidRPr="00E05A95">
        <w:rPr>
          <w:rFonts w:ascii="Times New Roman" w:eastAsia="Calibri" w:hAnsi="Times New Roman" w:cs="Times New Roman"/>
          <w:color w:val="0070C0"/>
          <w:sz w:val="24"/>
          <w:szCs w:val="24"/>
        </w:rPr>
        <w:t xml:space="preserve"> pašalinimo pagrindai“</w:t>
      </w:r>
      <w:bookmarkEnd w:id="54"/>
      <w:bookmarkEnd w:id="55"/>
      <w:bookmarkEnd w:id="56"/>
    </w:p>
    <w:p w14:paraId="11D35D3F" w14:textId="77777777" w:rsidR="000E6657" w:rsidRPr="00E05A95" w:rsidRDefault="000E6657" w:rsidP="00107AA8">
      <w:pPr>
        <w:spacing w:line="240" w:lineRule="auto"/>
        <w:jc w:val="center"/>
        <w:rPr>
          <w:rFonts w:ascii="Times New Roman" w:hAnsi="Times New Roman" w:cs="Times New Roman"/>
          <w:b/>
          <w:bCs/>
          <w:smallCaps/>
          <w:sz w:val="24"/>
          <w:szCs w:val="24"/>
        </w:rPr>
      </w:pPr>
    </w:p>
    <w:p w14:paraId="626BA16A" w14:textId="7679A0D2" w:rsidR="000E6657" w:rsidRPr="00BB1E1D" w:rsidRDefault="00E7025B" w:rsidP="00107AA8">
      <w:pPr>
        <w:pStyle w:val="Paantrat"/>
        <w:spacing w:line="240" w:lineRule="auto"/>
        <w:jc w:val="center"/>
        <w:rPr>
          <w:rFonts w:ascii="Times New Roman" w:hAnsi="Times New Roman" w:cs="Times New Roman"/>
          <w:b/>
          <w:bCs/>
          <w:sz w:val="24"/>
          <w:szCs w:val="24"/>
        </w:rPr>
      </w:pPr>
      <w:bookmarkStart w:id="59" w:name="_Hlk187760333"/>
      <w:r w:rsidRPr="00BB1E1D">
        <w:rPr>
          <w:rFonts w:ascii="Times New Roman" w:hAnsi="Times New Roman" w:cs="Times New Roman"/>
          <w:b/>
          <w:bCs/>
          <w:sz w:val="24"/>
          <w:szCs w:val="24"/>
        </w:rPr>
        <w:t>PASLAUGŲ TEIKĖJŲ</w:t>
      </w:r>
      <w:r w:rsidR="000E6657" w:rsidRPr="00BB1E1D">
        <w:rPr>
          <w:rFonts w:ascii="Times New Roman" w:hAnsi="Times New Roman" w:cs="Times New Roman"/>
          <w:b/>
          <w:bCs/>
          <w:sz w:val="24"/>
          <w:szCs w:val="24"/>
        </w:rPr>
        <w:t xml:space="preserve"> PAŠALINIMO PAGRINDAI</w:t>
      </w:r>
    </w:p>
    <w:p w14:paraId="4FC012DA" w14:textId="14E50325"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E05A95">
        <w:rPr>
          <w:rFonts w:ascii="Times New Roman" w:hAnsi="Times New Roman" w:cs="Times New Roman"/>
          <w:sz w:val="24"/>
          <w:szCs w:val="24"/>
        </w:rPr>
        <w:t>Su pasiūlymu</w:t>
      </w:r>
      <w:r w:rsidRPr="00E05A95">
        <w:rPr>
          <w:rFonts w:ascii="Times New Roman" w:hAnsi="Times New Roman" w:cs="Times New Roman"/>
          <w:color w:val="00B050"/>
          <w:sz w:val="24"/>
          <w:szCs w:val="24"/>
        </w:rPr>
        <w:t xml:space="preserve"> </w:t>
      </w:r>
      <w:r w:rsidRPr="00E05A95">
        <w:rPr>
          <w:rFonts w:ascii="Times New Roman" w:hAnsi="Times New Roman" w:cs="Times New Roman"/>
          <w:sz w:val="24"/>
          <w:szCs w:val="24"/>
        </w:rPr>
        <w:t xml:space="preserve">teikiamas tik EBVPD. Perkančioji organizacija su pasiūlymu nereikalauja pateikti lentelėje nurodytų pašalinimo pagrindų nebuvimą įrodančių dokumentų. </w:t>
      </w:r>
      <w:r w:rsidRPr="00A24A82">
        <w:rPr>
          <w:rFonts w:ascii="Times New Roman" w:hAnsi="Times New Roman" w:cs="Times New Roman"/>
          <w:b/>
          <w:bCs/>
          <w:sz w:val="24"/>
          <w:szCs w:val="24"/>
        </w:rPr>
        <w:t xml:space="preserve">Šių dokumentų prašoma tik iš ekonomiškai naudingiausią pasiūlymą pateikusio </w:t>
      </w:r>
      <w:r w:rsidR="00A436E3" w:rsidRPr="00A24A82">
        <w:rPr>
          <w:rFonts w:ascii="Times New Roman" w:hAnsi="Times New Roman" w:cs="Times New Roman"/>
          <w:b/>
          <w:bCs/>
          <w:sz w:val="24"/>
          <w:szCs w:val="24"/>
        </w:rPr>
        <w:t>Paslaugų teikėjo</w:t>
      </w:r>
      <w:r w:rsidRPr="00A24A82">
        <w:rPr>
          <w:rFonts w:ascii="Times New Roman" w:hAnsi="Times New Roman" w:cs="Times New Roman"/>
          <w:b/>
          <w:bCs/>
          <w:sz w:val="24"/>
          <w:szCs w:val="24"/>
        </w:rPr>
        <w:t xml:space="preserve"> prieš nustatant laimėjusį pasiūlymą.</w:t>
      </w:r>
      <w:r w:rsidRPr="00E05A95">
        <w:rPr>
          <w:rFonts w:ascii="Times New Roman" w:hAnsi="Times New Roman" w:cs="Times New Roman"/>
          <w:sz w:val="24"/>
          <w:szCs w:val="24"/>
        </w:rPr>
        <w:t xml:space="preserve"> Vis dėlto, perkančioji organizacija bet kuriuo pirkimo procedūros metu gali paprašyti kandidatų ar dalyv</w:t>
      </w:r>
      <w:r w:rsidRPr="00F77CDC">
        <w:rPr>
          <w:rFonts w:ascii="Times New Roman" w:hAnsi="Times New Roman" w:cs="Times New Roman"/>
          <w:sz w:val="24"/>
          <w:szCs w:val="24"/>
        </w:rPr>
        <w:t xml:space="preserve">ių pateikti visus ar dalį dokumentų, patvirtinančių jų pašalinimo pagrindų nebuvimą, jeigu tai būtina siekiant užtikrinti tinkamą pirkimo procedūros atlikimą. </w:t>
      </w:r>
    </w:p>
    <w:p w14:paraId="16A01242" w14:textId="241B803F"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Pašalinimo pagrindai taikomi </w:t>
      </w:r>
      <w:r w:rsidR="00A436E3" w:rsidRPr="00F77CDC">
        <w:rPr>
          <w:rFonts w:ascii="Times New Roman" w:hAnsi="Times New Roman" w:cs="Times New Roman"/>
          <w:sz w:val="24"/>
          <w:szCs w:val="24"/>
        </w:rPr>
        <w:t>Paslaugų teikėjui</w:t>
      </w:r>
      <w:r w:rsidRPr="00F77CDC">
        <w:rPr>
          <w:rFonts w:ascii="Times New Roman" w:hAnsi="Times New Roman" w:cs="Times New Roman"/>
          <w:sz w:val="24"/>
          <w:szCs w:val="24"/>
        </w:rPr>
        <w:t xml:space="preserve"> (kai pasiūlymą teikia ūkio subjektų grupė – visiems tos grupės nariams) ir ūkio subjektams, kurių pajėgumais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remiasi. </w:t>
      </w:r>
    </w:p>
    <w:p w14:paraId="15E93862" w14:textId="7EC58617" w:rsidR="000B5F73" w:rsidRPr="00F77CDC" w:rsidRDefault="000B5F73" w:rsidP="00EC1B19">
      <w:pPr>
        <w:numPr>
          <w:ilvl w:val="0"/>
          <w:numId w:val="10"/>
        </w:numPr>
        <w:spacing w:after="0" w:line="240" w:lineRule="auto"/>
        <w:ind w:left="0" w:firstLine="851"/>
        <w:jc w:val="both"/>
        <w:rPr>
          <w:rFonts w:ascii="Times New Roman" w:eastAsia="Verdana" w:hAnsi="Times New Roman" w:cs="Times New Roman"/>
          <w:sz w:val="24"/>
          <w:szCs w:val="24"/>
        </w:rPr>
      </w:pPr>
      <w:r w:rsidRPr="00F77CDC">
        <w:rPr>
          <w:rFonts w:ascii="Times New Roman" w:hAnsi="Times New Roman" w:cs="Times New Roman"/>
          <w:sz w:val="24"/>
          <w:szCs w:val="24"/>
        </w:rPr>
        <w:t xml:space="preserve">Perkančioji organizacija </w:t>
      </w:r>
      <w:r w:rsidR="00E7025B" w:rsidRPr="00F77CDC">
        <w:rPr>
          <w:rFonts w:ascii="Times New Roman" w:hAnsi="Times New Roman" w:cs="Times New Roman"/>
          <w:sz w:val="24"/>
          <w:szCs w:val="24"/>
        </w:rPr>
        <w:t>Paslaugų teikėją</w:t>
      </w:r>
      <w:r w:rsidRPr="00F77CDC">
        <w:rPr>
          <w:rFonts w:ascii="Times New Roman" w:hAnsi="Times New Roman" w:cs="Times New Roman"/>
          <w:sz w:val="24"/>
          <w:szCs w:val="24"/>
        </w:rPr>
        <w:t xml:space="preserve"> pašalina iš pirkimo procedūros bet kuriame pirkimo procedūros etape, jeigu paaiškėja, kad dėl savo veiksmų ar neveikimo prieš pirkimo procedūrą ar jos metu jis atitinka bent vieną iš pirkimo dokumentuos</w:t>
      </w:r>
      <w:r w:rsidRPr="00F77CDC">
        <w:rPr>
          <w:rFonts w:ascii="Times New Roman" w:eastAsia="Verdana" w:hAnsi="Times New Roman" w:cs="Times New Roman"/>
          <w:sz w:val="24"/>
          <w:szCs w:val="24"/>
        </w:rPr>
        <w:t xml:space="preserve">e nustatytų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pašalinimo pagrindų, išskyrus VPĮ 46 straipsnio 10 dalyje nustatytus atvejus (tačiau atsižvelgiant į VPĮ 46 straipsnio 11 ir 12 dalių nuostatas). </w:t>
      </w:r>
    </w:p>
    <w:p w14:paraId="2F24C93D" w14:textId="2FA9F1F4" w:rsidR="000B5F73" w:rsidRPr="00F77CDC" w:rsidRDefault="000B5F73" w:rsidP="00EC1B19">
      <w:pPr>
        <w:numPr>
          <w:ilvl w:val="0"/>
          <w:numId w:val="10"/>
        </w:numPr>
        <w:spacing w:after="0" w:line="240" w:lineRule="auto"/>
        <w:ind w:left="0" w:firstLine="851"/>
        <w:jc w:val="both"/>
        <w:rPr>
          <w:rFonts w:ascii="Times New Roman" w:eastAsia="Verdana" w:hAnsi="Times New Roman" w:cs="Times New Roman"/>
          <w:sz w:val="24"/>
          <w:szCs w:val="24"/>
        </w:rPr>
      </w:pPr>
      <w:r w:rsidRPr="00F77CDC">
        <w:rPr>
          <w:rFonts w:ascii="Times New Roman" w:eastAsia="Verdana" w:hAnsi="Times New Roman" w:cs="Times New Roman"/>
          <w:sz w:val="24"/>
          <w:szCs w:val="24"/>
        </w:rPr>
        <w:t xml:space="preserve">Perkančioji organizacija, priimdama sprendimus dėl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pašalinimo iš pirkimo procedūros VPĮ 46  straipsnio 4 ir 6 dalyse nurodytais pašalinimo pagrindais, atsižvelgia į tai, ar vertinant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patikimumą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pašalinimas iš pirkimo procedūros proporcingas vertinamam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elgesiui, VPĮ 46 straipsnio 4 dalies 7 punkto c papunkčio atveju – ar taikant šį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pašalinimo iš pirkimo procedūros pagrindą nebūtų reikšmingai apribota konkurencija. Priimant sprendimus dėl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pašalinimo iš pirkimo procedūros VPĮ 46 straipsnio 4 dalies 4 ir 6 punktuose nurodytais pašalinimo pagrindais, gali būti atsižvelgiama į pagal VPĮ 52 ir 91 straipsnius skelbiamą informaciją.</w:t>
      </w:r>
    </w:p>
    <w:p w14:paraId="3149077F" w14:textId="77777777"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F77CD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77CDC">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F77CDC">
          <w:rPr>
            <w:rFonts w:ascii="Times New Roman" w:eastAsia="Calibri" w:hAnsi="Times New Roman" w:cs="Times New Roman"/>
            <w:sz w:val="24"/>
            <w:szCs w:val="24"/>
          </w:rPr>
          <w:t>https://ec.europa.eu/tools/ecertis/</w:t>
        </w:r>
      </w:hyperlink>
      <w:r w:rsidRPr="00F77CDC">
        <w:rPr>
          <w:rFonts w:ascii="Times New Roman" w:hAnsi="Times New Roman" w:cs="Times New Roman"/>
          <w:sz w:val="24"/>
          <w:szCs w:val="24"/>
        </w:rPr>
        <w:t xml:space="preserve">. </w:t>
      </w:r>
    </w:p>
    <w:p w14:paraId="59B160E9" w14:textId="03ED9E13"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Perkančioji organizacija nereikalauja iš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pateikti dokumentų, patvirtinančių jo pašalinimo pagrindų nebuvimą, jeigu ji:</w:t>
      </w:r>
    </w:p>
    <w:p w14:paraId="04DFB951"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D516C5"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AD73BD7" w14:textId="463933C2" w:rsidR="000B5F73" w:rsidRPr="00F77CDC" w:rsidRDefault="000B5F73" w:rsidP="000B5F73">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6¹. Nuo 2024-01-01 įsigaliojus VPĮ 25 straipsnio 1 dalies pakeitimui, atliekant supaprastintus pirkimus, kai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pateikia EBVPD, pažymų, patvirtinančių VPĮ 46 straipsnyje nurodytų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pašalinimo pagrindų nebuvimą, nereikalaujama. Pažymų, patvirtinančių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pašalinimo pagrindų nebuvimą, perkančioji organizacija gali reikalauti iš </w:t>
      </w:r>
      <w:r w:rsidR="00E7025B" w:rsidRPr="00F77CDC">
        <w:rPr>
          <w:rFonts w:ascii="Times New Roman" w:hAnsi="Times New Roman" w:cs="Times New Roman"/>
          <w:sz w:val="24"/>
          <w:szCs w:val="24"/>
        </w:rPr>
        <w:t>Paslaugų teikėjų</w:t>
      </w:r>
      <w:r w:rsidRPr="00F77CDC">
        <w:rPr>
          <w:rFonts w:ascii="Times New Roman" w:hAnsi="Times New Roman" w:cs="Times New Roman"/>
          <w:sz w:val="24"/>
          <w:szCs w:val="24"/>
        </w:rPr>
        <w:t xml:space="preserve"> tik turėdama pagrįstų abejonių dėl šių </w:t>
      </w:r>
      <w:r w:rsidR="00E7025B" w:rsidRPr="00F77CDC">
        <w:rPr>
          <w:rFonts w:ascii="Times New Roman" w:hAnsi="Times New Roman" w:cs="Times New Roman"/>
          <w:sz w:val="24"/>
          <w:szCs w:val="24"/>
        </w:rPr>
        <w:t>Paslaugų teikėjų</w:t>
      </w:r>
      <w:r w:rsidRPr="00F77CDC">
        <w:rPr>
          <w:rFonts w:ascii="Times New Roman" w:hAnsi="Times New Roman" w:cs="Times New Roman"/>
          <w:sz w:val="24"/>
          <w:szCs w:val="24"/>
        </w:rPr>
        <w:t xml:space="preserve"> patikimumo.</w:t>
      </w:r>
    </w:p>
    <w:p w14:paraId="1E1F6A65" w14:textId="573A319F"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Jeigu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415C84"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priesaikos deklaracija;</w:t>
      </w:r>
    </w:p>
    <w:p w14:paraId="0486F3CC" w14:textId="140327D9" w:rsidR="000B5F73" w:rsidRPr="00F77CDC" w:rsidRDefault="000B5F73" w:rsidP="00142717">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lastRenderedPageBreak/>
        <w:t xml:space="preserve">7.2. oficialia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deklaracija, jeigu šalyje nenaudojama priesaikos deklaracija. Oficiali deklaracija turi būti patvirtinta valstybės narės ar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kilmės šalies arba šalies, kurioje jis registruotas, kompetentingos teisinės ar administracinės institucijos, notaro arba kompetentingos profesinės ar prekybos organizacijos.</w:t>
      </w:r>
    </w:p>
    <w:p w14:paraId="56CC4580" w14:textId="723A2900" w:rsidR="00142717" w:rsidRPr="00F77CDC" w:rsidRDefault="00142717" w:rsidP="00142717">
      <w:pPr>
        <w:spacing w:after="0" w:line="240" w:lineRule="auto"/>
        <w:ind w:firstLine="851"/>
        <w:jc w:val="both"/>
        <w:rPr>
          <w:rFonts w:ascii="Times New Roman" w:hAnsi="Times New Roman" w:cs="Times New Roman"/>
          <w:b/>
          <w:bCs/>
          <w:sz w:val="24"/>
          <w:szCs w:val="24"/>
        </w:rPr>
      </w:pPr>
      <w:r w:rsidRPr="00F77CDC">
        <w:rPr>
          <w:rFonts w:ascii="Times New Roman" w:hAnsi="Times New Roman" w:cs="Times New Roman"/>
          <w:sz w:val="24"/>
          <w:szCs w:val="24"/>
        </w:rPr>
        <w:t>8. Nuo 2025-02-01 įsigalioja nauja 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nuostata (</w:t>
      </w:r>
      <w:hyperlink r:id="rId15" w:history="1">
        <w:r w:rsidRPr="00F77CDC">
          <w:rPr>
            <w:rStyle w:val="Hipersaitas"/>
            <w:rFonts w:ascii="Times New Roman" w:hAnsi="Times New Roman" w:cs="Times New Roman"/>
            <w:sz w:val="24"/>
            <w:szCs w:val="24"/>
          </w:rPr>
          <w:t>Lietuvos Respublikos viešųjų pirkimų įstatymo Nr. I-1491 46 straipsnio pakeitimo įstatymas</w:t>
        </w:r>
      </w:hyperlink>
      <w:r w:rsidRPr="00F77CDC">
        <w:rPr>
          <w:rFonts w:ascii="Times New Roman" w:hAnsi="Times New Roman" w:cs="Times New Roman"/>
          <w:sz w:val="24"/>
          <w:szCs w:val="24"/>
        </w:rPr>
        <w:t xml:space="preserve">), </w:t>
      </w:r>
      <w:r w:rsidRPr="00F77CDC">
        <w:rPr>
          <w:rFonts w:ascii="Times New Roman" w:hAnsi="Times New Roman" w:cs="Times New Roman"/>
          <w:b/>
          <w:bCs/>
          <w:sz w:val="24"/>
          <w:szCs w:val="24"/>
        </w:rPr>
        <w:t>kad „perkančioji organizacija pašalina tiekėją iš pirkimo procedūros, jeigu tiekėjas yra neatlikęs jam teismo sprendimu paskirtos baudžiamojo poveikio priemonės – uždraudimo juridiniam asmeniui dalyvauti viešuosiuose pirkimuose“.</w:t>
      </w:r>
    </w:p>
    <w:p w14:paraId="4E803A4A" w14:textId="77777777" w:rsidR="00142717" w:rsidRPr="00F77CDC" w:rsidRDefault="00142717" w:rsidP="00142717">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Pažymėtina, kad:</w:t>
      </w:r>
    </w:p>
    <w:p w14:paraId="284900A0" w14:textId="77777777"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tai yra </w:t>
      </w:r>
      <w:r w:rsidRPr="00F77CDC">
        <w:rPr>
          <w:rFonts w:ascii="Times New Roman" w:hAnsi="Times New Roman" w:cs="Times New Roman"/>
          <w:b/>
          <w:bCs/>
          <w:sz w:val="24"/>
          <w:szCs w:val="24"/>
        </w:rPr>
        <w:t>privalomas pašalinimo pagrindas</w:t>
      </w:r>
      <w:r w:rsidRPr="00F77CDC">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7F569458" w14:textId="4223DF55"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 xml:space="preserve">d. nurodytas tiekėjų pašalinimo pagrindas </w:t>
      </w:r>
      <w:r w:rsidR="00565217">
        <w:rPr>
          <w:rFonts w:ascii="Times New Roman" w:hAnsi="Times New Roman" w:cs="Times New Roman"/>
          <w:sz w:val="24"/>
          <w:szCs w:val="24"/>
        </w:rPr>
        <w:t>yra</w:t>
      </w:r>
      <w:r w:rsidRPr="00F77CDC">
        <w:rPr>
          <w:rFonts w:ascii="Times New Roman" w:hAnsi="Times New Roman" w:cs="Times New Roman"/>
          <w:sz w:val="24"/>
          <w:szCs w:val="24"/>
        </w:rPr>
        <w:t> </w:t>
      </w:r>
      <w:r w:rsidRPr="00F77CDC">
        <w:rPr>
          <w:rFonts w:ascii="Times New Roman" w:hAnsi="Times New Roman" w:cs="Times New Roman"/>
          <w:b/>
          <w:bCs/>
          <w:sz w:val="24"/>
          <w:szCs w:val="24"/>
        </w:rPr>
        <w:t>taikomas</w:t>
      </w:r>
      <w:r w:rsidRPr="00F77CDC">
        <w:rPr>
          <w:rFonts w:ascii="Times New Roman" w:hAnsi="Times New Roman" w:cs="Times New Roman"/>
          <w:sz w:val="24"/>
          <w:szCs w:val="24"/>
        </w:rPr>
        <w:t>  nuo 2025-02-01 </w:t>
      </w:r>
      <w:r w:rsidRPr="00F77CDC">
        <w:rPr>
          <w:rFonts w:ascii="Times New Roman" w:hAnsi="Times New Roman" w:cs="Times New Roman"/>
          <w:b/>
          <w:bCs/>
          <w:sz w:val="24"/>
          <w:szCs w:val="24"/>
        </w:rPr>
        <w:t>naujai pradedamuose</w:t>
      </w:r>
      <w:r w:rsidRPr="00F77CDC">
        <w:rPr>
          <w:rFonts w:ascii="Times New Roman" w:hAnsi="Times New Roman" w:cs="Times New Roman"/>
          <w:sz w:val="24"/>
          <w:szCs w:val="24"/>
        </w:rPr>
        <w:t>  tarptautiniuose, supaprastintuose ne mažos vertės ir supaprastintuose mažos vertės</w:t>
      </w:r>
      <w:r w:rsidR="00565217">
        <w:rPr>
          <w:rFonts w:ascii="Times New Roman" w:hAnsi="Times New Roman" w:cs="Times New Roman"/>
          <w:sz w:val="24"/>
          <w:szCs w:val="24"/>
        </w:rPr>
        <w:t>.</w:t>
      </w:r>
    </w:p>
    <w:p w14:paraId="13A9C881" w14:textId="5A1D5106"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siekdami patvirtinti, kad neturi šio pašalinimo pagrindo, </w:t>
      </w:r>
      <w:r w:rsidRPr="00F77CDC">
        <w:rPr>
          <w:rFonts w:ascii="Times New Roman" w:hAnsi="Times New Roman" w:cs="Times New Roman"/>
          <w:b/>
          <w:bCs/>
          <w:sz w:val="24"/>
          <w:szCs w:val="24"/>
        </w:rPr>
        <w:t>tiekėjai  informaciją nurodo tik EBVPD</w:t>
      </w:r>
      <w:r w:rsidRPr="00F77CDC">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w:t>
      </w:r>
      <w:r w:rsidR="00565217">
        <w:rPr>
          <w:rFonts w:ascii="Times New Roman" w:hAnsi="Times New Roman" w:cs="Times New Roman"/>
          <w:sz w:val="24"/>
          <w:szCs w:val="24"/>
        </w:rPr>
        <w:t>.</w:t>
      </w:r>
    </w:p>
    <w:p w14:paraId="38BEBE1F" w14:textId="30BD6D93" w:rsidR="00142717" w:rsidRPr="006E4CE5" w:rsidRDefault="006E4CE5" w:rsidP="00142717">
      <w:pPr>
        <w:spacing w:after="0" w:line="240" w:lineRule="auto"/>
        <w:ind w:firstLine="851"/>
        <w:jc w:val="both"/>
        <w:rPr>
          <w:rFonts w:ascii="Times New Roman" w:hAnsi="Times New Roman" w:cs="Times New Roman"/>
          <w:b/>
          <w:bCs/>
          <w:sz w:val="24"/>
          <w:szCs w:val="24"/>
        </w:rPr>
      </w:pPr>
      <w:r w:rsidRPr="006E4CE5">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F77CDC" w:rsidRPr="00F77CDC" w14:paraId="18627159" w14:textId="77777777" w:rsidTr="00E50B3F">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bookmarkEnd w:id="59"/>
          <w:p w14:paraId="35D7A0EE" w14:textId="77777777" w:rsidR="00142717" w:rsidRPr="00F77CDC" w:rsidRDefault="00142717" w:rsidP="00142717">
            <w:pPr>
              <w:pStyle w:val="Betarp"/>
              <w:ind w:left="32"/>
              <w:jc w:val="center"/>
              <w:rPr>
                <w:rFonts w:ascii="Times New Roman" w:hAnsi="Times New Roman"/>
                <w:b/>
                <w:bCs/>
                <w:sz w:val="24"/>
                <w:szCs w:val="24"/>
              </w:rPr>
            </w:pPr>
            <w:r w:rsidRPr="00F77CDC">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458FB2" w14:textId="77777777" w:rsidR="00142717" w:rsidRPr="00F77CDC" w:rsidRDefault="00142717" w:rsidP="00142717">
            <w:pPr>
              <w:pStyle w:val="Betarp"/>
              <w:jc w:val="center"/>
              <w:rPr>
                <w:rFonts w:ascii="Times New Roman" w:hAnsi="Times New Roman"/>
                <w:bCs/>
                <w:sz w:val="24"/>
                <w:szCs w:val="24"/>
                <w:lang w:eastAsia="en-US"/>
              </w:rPr>
            </w:pPr>
            <w:r w:rsidRPr="00F77CDC">
              <w:rPr>
                <w:rFonts w:ascii="Times New Roman" w:hAnsi="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67337" w14:textId="77777777" w:rsidR="00142717" w:rsidRPr="00F77CDC" w:rsidRDefault="00142717" w:rsidP="00142717">
            <w:pPr>
              <w:pStyle w:val="Betarp"/>
              <w:jc w:val="center"/>
              <w:rPr>
                <w:rFonts w:ascii="Times New Roman" w:eastAsia="Yu Mincho" w:hAnsi="Times New Roman"/>
                <w:b/>
                <w:bCs/>
                <w:sz w:val="24"/>
                <w:szCs w:val="24"/>
              </w:rPr>
            </w:pPr>
            <w:r w:rsidRPr="00F77CDC">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9EA667" w14:textId="77777777" w:rsidR="00142717" w:rsidRPr="00F77CDC" w:rsidRDefault="00142717" w:rsidP="00142717">
            <w:pPr>
              <w:pStyle w:val="Betarp"/>
              <w:jc w:val="center"/>
              <w:rPr>
                <w:rFonts w:ascii="Times New Roman" w:hAnsi="Times New Roman"/>
                <w:bCs/>
                <w:iCs/>
                <w:sz w:val="24"/>
                <w:szCs w:val="24"/>
                <w:lang w:eastAsia="en-US"/>
              </w:rPr>
            </w:pPr>
            <w:r w:rsidRPr="00F77CDC">
              <w:rPr>
                <w:rFonts w:ascii="Times New Roman" w:hAnsi="Times New Roman"/>
                <w:b/>
                <w:sz w:val="24"/>
                <w:szCs w:val="24"/>
              </w:rPr>
              <w:t>Pašalinimo pagrindų nebuvimą įrodantys dokumentai</w:t>
            </w:r>
          </w:p>
        </w:tc>
      </w:tr>
      <w:tr w:rsidR="00F77CDC" w:rsidRPr="00F77CDC" w14:paraId="5E249096"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A3121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9BD04"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Tiekėjas arba jo atsakingas asmuo, nurodytas VPĮ 46 straipsnio 2 dalies 2 punkte, nuteistas už šią nusikalstamą veiką:</w:t>
            </w:r>
          </w:p>
          <w:p w14:paraId="14D5394B"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dalyvavimą nusikalstamame susivienijime, jo organizavimą ar vadovavimą jam;</w:t>
            </w:r>
          </w:p>
          <w:p w14:paraId="5303A905"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kyšininkavimą, prekybą poveikiu, papirkimą;</w:t>
            </w:r>
          </w:p>
          <w:p w14:paraId="4E77F630"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sukčiavimą, turto pasisavinimą, turto iššvaistymą, apgaulingą pareiškimą apie juridinio asmens veiklą, kredito, paskolos ar tikslinės paramos panaudojimą ne pagal paskirtį </w:t>
            </w:r>
            <w:r w:rsidRPr="00F77CDC">
              <w:rPr>
                <w:rFonts w:ascii="Times New Roman" w:hAnsi="Times New Roman"/>
                <w:bCs/>
                <w:sz w:val="24"/>
                <w:szCs w:val="24"/>
                <w:lang w:eastAsia="en-US"/>
              </w:rPr>
              <w:lastRenderedPageBreak/>
              <w:t>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2C7351"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4) nusikalstamą bankrotą;</w:t>
            </w:r>
          </w:p>
          <w:p w14:paraId="2350C923"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5) teroristinį ir su teroristine veikla susijusį nusikaltimą;</w:t>
            </w:r>
          </w:p>
          <w:p w14:paraId="6D410DF7"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6) nusikalstamu būdu gauto turto legalizavimą;</w:t>
            </w:r>
          </w:p>
          <w:p w14:paraId="73C1BD28"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7) prekybą žmonėmis, vaiko pirkimą arba pardavimą;</w:t>
            </w:r>
          </w:p>
          <w:p w14:paraId="6A828E41"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D985504" w14:textId="77777777" w:rsidR="00142717" w:rsidRPr="00F77CDC" w:rsidRDefault="00142717" w:rsidP="00142717">
            <w:pPr>
              <w:pStyle w:val="Betarp"/>
              <w:jc w:val="both"/>
              <w:rPr>
                <w:rFonts w:ascii="Times New Roman" w:hAnsi="Times New Roman"/>
                <w:b/>
                <w:bCs/>
                <w:sz w:val="24"/>
                <w:szCs w:val="24"/>
                <w:lang w:eastAsia="en-US"/>
              </w:rPr>
            </w:pPr>
          </w:p>
          <w:p w14:paraId="48024887"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arba jo atsakingas asmuo nuteistas už aukščiau nurodytą nusikalstamą veiką, kai dėl:</w:t>
            </w:r>
          </w:p>
          <w:p w14:paraId="1AA5473A" w14:textId="77777777" w:rsidR="00142717" w:rsidRPr="00F77CDC" w:rsidRDefault="00142717" w:rsidP="00142717">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 xml:space="preserve">1) tiekėjo, kuris yra fizinis asmuo, per pastaruosius 5 metus buvo priimtas ir </w:t>
            </w:r>
            <w:r w:rsidRPr="00F77CDC">
              <w:rPr>
                <w:rFonts w:ascii="Times New Roman" w:hAnsi="Times New Roman"/>
                <w:bCs/>
                <w:sz w:val="24"/>
                <w:szCs w:val="24"/>
                <w:lang w:eastAsia="en-US"/>
              </w:rPr>
              <w:lastRenderedPageBreak/>
              <w:t>įsiteisėjęs apkaltinamasis teismo nuosprendis ir šis asmuo turi neišnykusį ar nepanaikintą teistumą;</w:t>
            </w:r>
          </w:p>
          <w:p w14:paraId="51AA29ED"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 xml:space="preserve">2) tiekėjo, kuris yra juridinis asmuo, kita organizacija ar jos </w:t>
            </w:r>
            <w:r w:rsidRPr="00F77CDC">
              <w:rPr>
                <w:rFonts w:ascii="Times New Roman" w:hAnsi="Times New Roman"/>
                <w:b/>
                <w:bCs/>
                <w:sz w:val="24"/>
                <w:szCs w:val="24"/>
                <w:lang w:eastAsia="en-US"/>
              </w:rPr>
              <w:t>struktūrinis</w:t>
            </w:r>
            <w:r w:rsidRPr="00F77CD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17493C"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3800" w14:textId="77777777" w:rsidR="00142717" w:rsidRPr="00F77CDC" w:rsidRDefault="00142717" w:rsidP="00142717">
            <w:pPr>
              <w:pStyle w:val="Betarp"/>
              <w:jc w:val="both"/>
              <w:rPr>
                <w:rFonts w:ascii="Times New Roman" w:eastAsia="Yu Mincho" w:hAnsi="Times New Roman"/>
                <w:b/>
                <w:bCs/>
                <w:sz w:val="24"/>
                <w:szCs w:val="24"/>
                <w:lang w:eastAsia="en-US"/>
              </w:rPr>
            </w:pPr>
            <w:r w:rsidRPr="00F77CDC">
              <w:rPr>
                <w:rFonts w:ascii="Times New Roman" w:eastAsia="Yu Mincho" w:hAnsi="Times New Roman"/>
                <w:b/>
                <w:bCs/>
                <w:sz w:val="24"/>
                <w:szCs w:val="24"/>
                <w:lang w:eastAsia="en-US"/>
              </w:rPr>
              <w:lastRenderedPageBreak/>
              <w:t>VPĮ 46 straipsnio 1 dalis</w:t>
            </w:r>
          </w:p>
          <w:p w14:paraId="2CAE0A21" w14:textId="77777777" w:rsidR="00142717" w:rsidRPr="00F77CDC" w:rsidRDefault="00142717" w:rsidP="00142717">
            <w:pPr>
              <w:pStyle w:val="Betarp"/>
              <w:jc w:val="both"/>
              <w:rPr>
                <w:rFonts w:ascii="Times New Roman" w:eastAsia="Yu Mincho" w:hAnsi="Times New Roman"/>
                <w:sz w:val="24"/>
                <w:szCs w:val="24"/>
                <w:lang w:eastAsia="en-US"/>
              </w:rPr>
            </w:pPr>
          </w:p>
          <w:p w14:paraId="2BC75B53"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A1-A6 punktai</w:t>
            </w:r>
          </w:p>
          <w:p w14:paraId="1A073E05" w14:textId="77777777" w:rsidR="00142717" w:rsidRPr="00F77CDC" w:rsidRDefault="00142717" w:rsidP="00142717">
            <w:pPr>
              <w:pStyle w:val="Betarp"/>
              <w:jc w:val="both"/>
              <w:rPr>
                <w:rFonts w:ascii="Times New Roman" w:eastAsia="Yu Mincho" w:hAnsi="Times New Roman"/>
                <w:sz w:val="24"/>
                <w:szCs w:val="24"/>
                <w:lang w:eastAsia="en-US"/>
              </w:rPr>
            </w:pPr>
          </w:p>
          <w:p w14:paraId="22E3088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A09A9"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Lietuvoje įsteigtų subjektų reikalaujama:</w:t>
            </w:r>
          </w:p>
          <w:p w14:paraId="33E19F91"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išrašo iš teismo sprendimo arba</w:t>
            </w:r>
          </w:p>
          <w:p w14:paraId="71B34B39"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Informatikos ir ryšių departamento prie Vidaus reikalų ministerijos pažymos, arba</w:t>
            </w:r>
          </w:p>
          <w:p w14:paraId="0659C9D7"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3DA0E199" w14:textId="77777777" w:rsidR="00142717" w:rsidRPr="00F77CDC" w:rsidRDefault="00142717" w:rsidP="00142717">
            <w:pPr>
              <w:pStyle w:val="Betarp"/>
              <w:jc w:val="both"/>
              <w:rPr>
                <w:rFonts w:ascii="Times New Roman" w:hAnsi="Times New Roman"/>
                <w:sz w:val="24"/>
                <w:szCs w:val="24"/>
                <w:lang w:eastAsia="en-US"/>
              </w:rPr>
            </w:pPr>
          </w:p>
          <w:p w14:paraId="5FFB6FAA"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4BF7B8BB"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2"/>
            </w:r>
            <w:r w:rsidRPr="00F77CDC">
              <w:rPr>
                <w:rFonts w:ascii="Times New Roman" w:hAnsi="Times New Roman"/>
                <w:sz w:val="24"/>
                <w:szCs w:val="24"/>
              </w:rPr>
              <w:t>.</w:t>
            </w:r>
          </w:p>
          <w:p w14:paraId="7976ADF4" w14:textId="77777777" w:rsidR="00142717" w:rsidRPr="00F77CDC" w:rsidRDefault="00142717" w:rsidP="00142717">
            <w:pPr>
              <w:pStyle w:val="Betarp"/>
              <w:jc w:val="both"/>
              <w:rPr>
                <w:rFonts w:ascii="Times New Roman" w:hAnsi="Times New Roman"/>
                <w:sz w:val="24"/>
                <w:szCs w:val="24"/>
              </w:rPr>
            </w:pPr>
          </w:p>
          <w:p w14:paraId="58FC698B"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Nurodyti dokumentai turi būti išduoti ne anksčiau kaip 180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669D5BB" w14:textId="77777777" w:rsidR="00142717" w:rsidRPr="00F77CDC" w:rsidRDefault="00142717" w:rsidP="00142717">
            <w:pPr>
              <w:pStyle w:val="Betarp"/>
              <w:jc w:val="both"/>
              <w:rPr>
                <w:rFonts w:ascii="Times New Roman" w:hAnsi="Times New Roman"/>
                <w:b/>
                <w:bCs/>
                <w:sz w:val="24"/>
                <w:szCs w:val="24"/>
              </w:rPr>
            </w:pPr>
          </w:p>
          <w:p w14:paraId="053957C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E935E7" w14:textId="77777777" w:rsidR="00142717" w:rsidRPr="00F77CDC" w:rsidRDefault="00142717" w:rsidP="00142717">
            <w:pPr>
              <w:pStyle w:val="Betarp"/>
              <w:jc w:val="both"/>
              <w:rPr>
                <w:rFonts w:ascii="Times New Roman" w:hAnsi="Times New Roman"/>
                <w:bCs/>
                <w:sz w:val="24"/>
                <w:szCs w:val="24"/>
              </w:rPr>
            </w:pPr>
          </w:p>
          <w:p w14:paraId="24C592C5"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4A9C5DB7"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6BC420A0" w14:textId="77777777" w:rsidR="00142717" w:rsidRPr="00F77CDC" w:rsidRDefault="00142717" w:rsidP="00142717">
            <w:pPr>
              <w:pStyle w:val="Betarp"/>
              <w:jc w:val="both"/>
              <w:rPr>
                <w:rFonts w:ascii="Times New Roman" w:hAnsi="Times New Roman"/>
                <w:b/>
                <w:bCs/>
                <w:sz w:val="24"/>
                <w:szCs w:val="24"/>
              </w:rPr>
            </w:pPr>
          </w:p>
        </w:tc>
      </w:tr>
      <w:tr w:rsidR="00F77CDC" w:rsidRPr="00F77CDC" w14:paraId="445DAE76"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BAB13"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D6EA" w14:textId="77777777" w:rsidR="00142717" w:rsidRPr="00F77CDC" w:rsidRDefault="00142717" w:rsidP="00142717">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Tiekėjas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78EC6" w14:textId="77777777" w:rsidR="00142717" w:rsidRPr="00F77CDC" w:rsidRDefault="00142717" w:rsidP="00142717">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b/>
                <w:bCs/>
                <w:sz w:val="24"/>
                <w:szCs w:val="24"/>
                <w:lang w:eastAsia="en-US"/>
              </w:rPr>
              <w:t>VPĮ 46 straipsnio 2¹ dalis</w:t>
            </w:r>
          </w:p>
          <w:p w14:paraId="306D0B83" w14:textId="77777777" w:rsidR="00142717" w:rsidRPr="00F77CDC" w:rsidRDefault="00142717" w:rsidP="00142717">
            <w:pPr>
              <w:pStyle w:val="Betarp"/>
              <w:jc w:val="both"/>
              <w:rPr>
                <w:rFonts w:ascii="Times New Roman" w:eastAsia="Yu Mincho" w:hAnsi="Times New Roman" w:cs="Times New Roman"/>
                <w:b/>
                <w:bCs/>
                <w:sz w:val="24"/>
                <w:szCs w:val="24"/>
              </w:rPr>
            </w:pPr>
          </w:p>
          <w:p w14:paraId="625F624D" w14:textId="77777777" w:rsidR="00142717" w:rsidRPr="00F77CDC" w:rsidRDefault="00142717" w:rsidP="00142717">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B0948" w14:textId="77777777" w:rsidR="00142717" w:rsidRPr="00F77CDC" w:rsidRDefault="00142717" w:rsidP="00142717">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Iš Lietuvoje įsteigtų subjektų įrodančių dokumentų nereikalaujama. Užtenka pateikto EBVPD.</w:t>
            </w:r>
          </w:p>
          <w:p w14:paraId="59AFB272" w14:textId="77777777" w:rsidR="00142717" w:rsidRPr="00F77CDC" w:rsidRDefault="00142717" w:rsidP="00142717">
            <w:pPr>
              <w:pStyle w:val="Betarp"/>
              <w:jc w:val="both"/>
              <w:rPr>
                <w:rFonts w:ascii="Times New Roman" w:hAnsi="Times New Roman" w:cs="Times New Roman"/>
                <w:sz w:val="24"/>
                <w:szCs w:val="24"/>
                <w:lang w:eastAsia="en-US"/>
              </w:rPr>
            </w:pPr>
          </w:p>
        </w:tc>
      </w:tr>
      <w:tr w:rsidR="00F77CDC" w:rsidRPr="00F77CDC" w14:paraId="35DC3D79"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AAE12"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4D423"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w:t>
            </w:r>
            <w:r w:rsidRPr="00F77CDC">
              <w:rPr>
                <w:rFonts w:ascii="Times New Roman" w:hAnsi="Times New Roman"/>
                <w:sz w:val="24"/>
                <w:szCs w:val="24"/>
                <w:lang w:eastAsia="en-US"/>
              </w:rPr>
              <w:lastRenderedPageBreak/>
              <w:t xml:space="preserve">organizacija, reikalavimus, kaip tai apibrėžta VPĮ 46 straipsnio 2 dalies 1 ir 3 punktuose, arba perkančioji organizacija turi kitų įrodymų apie šių įsipareigojimų nevykdymą. </w:t>
            </w:r>
          </w:p>
          <w:p w14:paraId="027B1644" w14:textId="77777777" w:rsidR="00142717" w:rsidRPr="00F77CDC" w:rsidRDefault="00142717" w:rsidP="00142717">
            <w:pPr>
              <w:pStyle w:val="Betarp"/>
              <w:jc w:val="both"/>
              <w:rPr>
                <w:rFonts w:ascii="Times New Roman" w:hAnsi="Times New Roman"/>
                <w:b/>
                <w:bCs/>
                <w:sz w:val="24"/>
                <w:szCs w:val="24"/>
                <w:lang w:eastAsia="en-US"/>
              </w:rPr>
            </w:pPr>
          </w:p>
          <w:p w14:paraId="4711D01F"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nuteistas už aukščiau nurodytą nusikalstamą veiką, kai dėl:</w:t>
            </w:r>
          </w:p>
          <w:p w14:paraId="116A0F8E" w14:textId="77777777" w:rsidR="00142717" w:rsidRPr="00F77CDC" w:rsidRDefault="00142717" w:rsidP="00142717">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CE38058"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2)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BF8DEE" w14:textId="77777777" w:rsidR="00142717" w:rsidRPr="00F77CDC" w:rsidRDefault="00142717" w:rsidP="00142717">
            <w:pPr>
              <w:pStyle w:val="Betarp"/>
              <w:jc w:val="both"/>
              <w:rPr>
                <w:rFonts w:ascii="Times New Roman" w:hAnsi="Times New Roman"/>
                <w:bCs/>
                <w:sz w:val="24"/>
                <w:szCs w:val="24"/>
                <w:lang w:eastAsia="en-US"/>
              </w:rPr>
            </w:pPr>
          </w:p>
          <w:p w14:paraId="05B4B4C3"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Tačiau ši nuostata netaikoma, jeigu:</w:t>
            </w:r>
          </w:p>
          <w:p w14:paraId="00875364"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6296DFCB"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įsiskolinimo suma neviršija 50 Eur (penkiasdešimt eurų);</w:t>
            </w:r>
          </w:p>
          <w:p w14:paraId="51145EFD"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CF8F6"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3 dalis</w:t>
            </w:r>
          </w:p>
          <w:p w14:paraId="5C37C22B" w14:textId="77777777" w:rsidR="00142717" w:rsidRPr="00F77CDC" w:rsidRDefault="00142717" w:rsidP="00142717">
            <w:pPr>
              <w:pStyle w:val="Betarp"/>
              <w:jc w:val="both"/>
              <w:rPr>
                <w:rFonts w:ascii="Times New Roman" w:eastAsia="Arial" w:hAnsi="Times New Roman"/>
                <w:sz w:val="24"/>
                <w:szCs w:val="24"/>
              </w:rPr>
            </w:pPr>
          </w:p>
          <w:p w14:paraId="6220CC6D"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F6584"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1) Dėl įsipareigojimų, susijusių su mokesčių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sz w:val="24"/>
                <w:szCs w:val="24"/>
              </w:rPr>
              <w:t>prašoma:</w:t>
            </w:r>
          </w:p>
          <w:p w14:paraId="43F62C5B" w14:textId="77777777" w:rsidR="00142717" w:rsidRPr="00F77CDC" w:rsidRDefault="00142717" w:rsidP="00142717">
            <w:pPr>
              <w:pStyle w:val="Betarp"/>
              <w:jc w:val="both"/>
              <w:rPr>
                <w:rFonts w:ascii="Times New Roman" w:hAnsi="Times New Roman"/>
                <w:b/>
                <w:bCs/>
                <w:sz w:val="24"/>
                <w:szCs w:val="24"/>
              </w:rPr>
            </w:pPr>
          </w:p>
          <w:p w14:paraId="561069C3" w14:textId="77777777" w:rsidR="00142717" w:rsidRPr="00F77CDC" w:rsidRDefault="00142717" w:rsidP="00EC1B19">
            <w:pPr>
              <w:pStyle w:val="Betarp"/>
              <w:numPr>
                <w:ilvl w:val="0"/>
                <w:numId w:val="7"/>
              </w:numPr>
              <w:jc w:val="both"/>
              <w:rPr>
                <w:rFonts w:ascii="Times New Roman" w:hAnsi="Times New Roman"/>
                <w:sz w:val="24"/>
                <w:szCs w:val="24"/>
              </w:rPr>
            </w:pPr>
            <w:r w:rsidRPr="00F77CDC">
              <w:rPr>
                <w:rFonts w:ascii="Times New Roman" w:hAnsi="Times New Roman"/>
                <w:sz w:val="24"/>
                <w:szCs w:val="24"/>
              </w:rPr>
              <w:t xml:space="preserve">išrašo iš teismo sprendimo (jei toks yra) arba Valstybinės mokesčių inspekcijos prie </w:t>
            </w:r>
            <w:r w:rsidRPr="00F77CDC">
              <w:rPr>
                <w:rFonts w:ascii="Times New Roman" w:hAnsi="Times New Roman"/>
                <w:sz w:val="24"/>
                <w:szCs w:val="24"/>
              </w:rPr>
              <w:lastRenderedPageBreak/>
              <w:t>Lietuvos Respublikos finansų ministerijos išduoto dokumento,</w:t>
            </w:r>
          </w:p>
          <w:p w14:paraId="4EB63B5A" w14:textId="77777777" w:rsidR="00142717" w:rsidRPr="00F77CDC" w:rsidRDefault="00142717" w:rsidP="00EC1B19">
            <w:pPr>
              <w:pStyle w:val="Betarp"/>
              <w:numPr>
                <w:ilvl w:val="0"/>
                <w:numId w:val="6"/>
              </w:numPr>
              <w:jc w:val="both"/>
              <w:rPr>
                <w:rFonts w:ascii="Times New Roman" w:hAnsi="Times New Roman"/>
                <w:sz w:val="24"/>
                <w:szCs w:val="24"/>
              </w:rPr>
            </w:pPr>
            <w:r w:rsidRPr="00F77CDC">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400FB98C" w14:textId="77777777" w:rsidR="00142717" w:rsidRPr="00F77CDC" w:rsidRDefault="00142717" w:rsidP="00142717">
            <w:pPr>
              <w:pStyle w:val="Betarp"/>
              <w:jc w:val="both"/>
              <w:rPr>
                <w:rFonts w:ascii="Times New Roman" w:hAnsi="Times New Roman"/>
                <w:sz w:val="24"/>
                <w:szCs w:val="24"/>
              </w:rPr>
            </w:pPr>
          </w:p>
          <w:p w14:paraId="364DFF22"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69419BEF"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3"/>
            </w:r>
            <w:r w:rsidRPr="00F77CDC">
              <w:rPr>
                <w:rFonts w:ascii="Times New Roman" w:hAnsi="Times New Roman"/>
                <w:sz w:val="24"/>
                <w:szCs w:val="24"/>
              </w:rPr>
              <w:t>.</w:t>
            </w:r>
          </w:p>
          <w:p w14:paraId="1507FED6" w14:textId="77777777" w:rsidR="00142717" w:rsidRPr="00F77CDC" w:rsidRDefault="00142717" w:rsidP="00142717">
            <w:pPr>
              <w:pStyle w:val="Betarp"/>
              <w:jc w:val="both"/>
              <w:rPr>
                <w:rFonts w:ascii="Times New Roman" w:eastAsia="Yu Mincho" w:hAnsi="Times New Roman"/>
                <w:sz w:val="24"/>
                <w:szCs w:val="24"/>
              </w:rPr>
            </w:pPr>
          </w:p>
          <w:p w14:paraId="6EC81781" w14:textId="77777777" w:rsidR="00142717" w:rsidRPr="00F77CDC" w:rsidRDefault="00142717" w:rsidP="00142717">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D3A9FCF" w14:textId="77777777" w:rsidR="00142717" w:rsidRPr="00F77CDC" w:rsidRDefault="00142717" w:rsidP="00142717">
            <w:pPr>
              <w:pStyle w:val="Betarp"/>
              <w:jc w:val="both"/>
              <w:rPr>
                <w:rFonts w:ascii="Times New Roman" w:hAnsi="Times New Roman"/>
                <w:i/>
                <w:iCs/>
                <w:sz w:val="24"/>
                <w:szCs w:val="24"/>
              </w:rPr>
            </w:pPr>
          </w:p>
          <w:p w14:paraId="1D118A10"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Cs/>
                <w:sz w:val="24"/>
                <w:szCs w:val="24"/>
              </w:rPr>
              <w:t xml:space="preserve">Jei dokumentas išduotas anksčiau, tačiau jame nurodytas galiojimo terminas ilgesnis nei pašalinimo pagrindų nebuvimą patvirtinančių dokumentų pagal EBVPD galutinis pateikimo </w:t>
            </w:r>
            <w:r w:rsidRPr="00F77CDC">
              <w:rPr>
                <w:rFonts w:ascii="Times New Roman" w:hAnsi="Times New Roman"/>
                <w:bCs/>
                <w:sz w:val="24"/>
                <w:szCs w:val="24"/>
              </w:rPr>
              <w:lastRenderedPageBreak/>
              <w:t>terminas, toks dokumentas jo galiojimo laikotarpiu yra priimtinas.</w:t>
            </w:r>
          </w:p>
          <w:p w14:paraId="44EA54B0" w14:textId="77777777" w:rsidR="00142717" w:rsidRPr="00F77CDC" w:rsidRDefault="00142717" w:rsidP="00142717">
            <w:pPr>
              <w:pStyle w:val="Betarp"/>
              <w:jc w:val="both"/>
              <w:rPr>
                <w:rFonts w:ascii="Times New Roman" w:hAnsi="Times New Roman"/>
                <w:b/>
                <w:bCs/>
                <w:sz w:val="24"/>
                <w:szCs w:val="24"/>
              </w:rPr>
            </w:pPr>
          </w:p>
          <w:p w14:paraId="6CBFCBB6"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Cs/>
                <w:sz w:val="24"/>
                <w:szCs w:val="24"/>
              </w:rPr>
              <w:t>2) Dėl įsipareigojimų, susijusių su socialinio draudimo įmokų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bCs/>
                <w:sz w:val="24"/>
                <w:szCs w:val="24"/>
              </w:rPr>
              <w:t>prašoma:</w:t>
            </w:r>
          </w:p>
          <w:p w14:paraId="14F6F4EA"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77CDC">
                <w:rPr>
                  <w:rStyle w:val="Hipersaitas"/>
                  <w:rFonts w:ascii="Times New Roman" w:hAnsi="Times New Roman"/>
                  <w:bCs/>
                  <w:sz w:val="24"/>
                  <w:szCs w:val="24"/>
                </w:rPr>
                <w:t>http://draudejai.sodra.lt/draudeju_viesi_duomenys/</w:t>
              </w:r>
            </w:hyperlink>
            <w:r w:rsidRPr="00F77CDC">
              <w:rPr>
                <w:rFonts w:ascii="Times New Roman" w:hAnsi="Times New Roman"/>
                <w:bCs/>
                <w:sz w:val="24"/>
                <w:szCs w:val="24"/>
              </w:rPr>
              <w:t>.</w:t>
            </w:r>
          </w:p>
          <w:p w14:paraId="611E68C8" w14:textId="77777777" w:rsidR="00142717" w:rsidRPr="00F77CDC" w:rsidRDefault="00142717" w:rsidP="00142717">
            <w:pPr>
              <w:pStyle w:val="Betarp"/>
              <w:jc w:val="both"/>
              <w:rPr>
                <w:rFonts w:ascii="Times New Roman" w:hAnsi="Times New Roman"/>
                <w:b/>
                <w:bCs/>
                <w:sz w:val="24"/>
                <w:szCs w:val="24"/>
              </w:rPr>
            </w:pPr>
          </w:p>
          <w:p w14:paraId="66A6AE33"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75C9CC" w14:textId="77777777" w:rsidR="00142717" w:rsidRPr="00F77CDC" w:rsidRDefault="00142717" w:rsidP="00142717">
            <w:pPr>
              <w:pStyle w:val="Betarp"/>
              <w:jc w:val="both"/>
              <w:rPr>
                <w:rFonts w:ascii="Times New Roman" w:hAnsi="Times New Roman"/>
                <w:b/>
                <w:bCs/>
                <w:sz w:val="24"/>
                <w:szCs w:val="24"/>
              </w:rPr>
            </w:pPr>
          </w:p>
          <w:p w14:paraId="78CB66D4"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F77CDC">
              <w:rPr>
                <w:rFonts w:ascii="Times New Roman" w:hAnsi="Times New Roman"/>
                <w:sz w:val="24"/>
                <w:szCs w:val="24"/>
              </w:rPr>
              <w:lastRenderedPageBreak/>
              <w:t>kompetentingų institucijų tvarkomus duomenis.</w:t>
            </w:r>
          </w:p>
          <w:p w14:paraId="2E34DD69" w14:textId="77777777" w:rsidR="00142717" w:rsidRPr="00F77CDC" w:rsidRDefault="00142717" w:rsidP="00142717">
            <w:pPr>
              <w:pStyle w:val="Betarp"/>
              <w:jc w:val="both"/>
              <w:rPr>
                <w:rFonts w:ascii="Times New Roman" w:hAnsi="Times New Roman"/>
                <w:b/>
                <w:bCs/>
                <w:sz w:val="24"/>
                <w:szCs w:val="24"/>
              </w:rPr>
            </w:pPr>
          </w:p>
          <w:p w14:paraId="3D1ECB81"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6171DCD7"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atitinkamos užsienio šalies kompetentingos institucijos dokumento</w:t>
            </w:r>
            <w:r w:rsidRPr="00F77CDC">
              <w:rPr>
                <w:rStyle w:val="Puslapioinaosnuoroda"/>
                <w:rFonts w:ascii="Times New Roman" w:hAnsi="Times New Roman"/>
                <w:sz w:val="24"/>
                <w:szCs w:val="24"/>
              </w:rPr>
              <w:footnoteReference w:id="4"/>
            </w:r>
            <w:r w:rsidRPr="00F77CDC">
              <w:rPr>
                <w:rFonts w:ascii="Times New Roman" w:hAnsi="Times New Roman"/>
                <w:sz w:val="24"/>
                <w:szCs w:val="24"/>
              </w:rPr>
              <w:t>.</w:t>
            </w:r>
          </w:p>
          <w:p w14:paraId="68322129" w14:textId="77777777" w:rsidR="00142717" w:rsidRPr="00F77CDC" w:rsidRDefault="00142717" w:rsidP="00142717">
            <w:pPr>
              <w:pStyle w:val="Betarp"/>
              <w:jc w:val="both"/>
              <w:rPr>
                <w:rFonts w:ascii="Times New Roman" w:hAnsi="Times New Roman"/>
                <w:b/>
                <w:bCs/>
                <w:sz w:val="24"/>
                <w:szCs w:val="24"/>
              </w:rPr>
            </w:pPr>
          </w:p>
          <w:p w14:paraId="662F01CD" w14:textId="77777777" w:rsidR="00142717" w:rsidRPr="00F77CDC" w:rsidRDefault="00142717" w:rsidP="00142717">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465027F" w14:textId="77777777" w:rsidR="00142717" w:rsidRPr="00F77CDC" w:rsidRDefault="00142717" w:rsidP="00142717">
            <w:pPr>
              <w:pStyle w:val="Betarp"/>
              <w:jc w:val="both"/>
              <w:rPr>
                <w:rFonts w:ascii="Times New Roman" w:hAnsi="Times New Roman"/>
                <w:b/>
                <w:bCs/>
                <w:sz w:val="24"/>
                <w:szCs w:val="24"/>
              </w:rPr>
            </w:pPr>
          </w:p>
          <w:p w14:paraId="221D80A1"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DC66B2"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025C9C13"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b/>
                <w:bCs/>
                <w:sz w:val="24"/>
                <w:szCs w:val="24"/>
              </w:rPr>
              <w:t xml:space="preserve">Pažymų, patvirtinančių VPĮ 46 straipsnyje nurodytų tiekėjo pašalinimo pagrindų nebuvimą, pateikti nereikalaujama. Jų </w:t>
            </w:r>
            <w:r w:rsidRPr="00F77CDC">
              <w:rPr>
                <w:rFonts w:ascii="Times New Roman" w:hAnsi="Times New Roman"/>
                <w:b/>
                <w:bCs/>
                <w:sz w:val="24"/>
                <w:szCs w:val="24"/>
              </w:rPr>
              <w:lastRenderedPageBreak/>
              <w:t>perkančioji organizacija reikalaus tik turėdama pagrįstų abejonių dėl tiekėjo patikimumo.</w:t>
            </w:r>
          </w:p>
        </w:tc>
      </w:tr>
      <w:tr w:rsidR="00F77CDC" w:rsidRPr="00F77CDC" w14:paraId="5C9F66AA"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F2A1E"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FA599"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0E394"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1 punktas</w:t>
            </w:r>
          </w:p>
          <w:p w14:paraId="09978E7E" w14:textId="77777777" w:rsidR="00142717" w:rsidRPr="00F77CDC" w:rsidRDefault="00142717" w:rsidP="00142717">
            <w:pPr>
              <w:pStyle w:val="Betarp"/>
              <w:jc w:val="both"/>
              <w:rPr>
                <w:rFonts w:ascii="Times New Roman" w:eastAsia="Yu Mincho" w:hAnsi="Times New Roman"/>
                <w:sz w:val="24"/>
                <w:szCs w:val="24"/>
              </w:rPr>
            </w:pPr>
          </w:p>
          <w:p w14:paraId="1642369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1466"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39FF379D" w14:textId="77777777" w:rsidR="00142717" w:rsidRPr="00F77CDC" w:rsidRDefault="00142717" w:rsidP="00142717">
            <w:pPr>
              <w:pStyle w:val="Betarp"/>
              <w:jc w:val="both"/>
              <w:rPr>
                <w:rFonts w:ascii="Times New Roman" w:hAnsi="Times New Roman"/>
                <w:bCs/>
                <w:iCs/>
                <w:sz w:val="24"/>
                <w:szCs w:val="24"/>
                <w:lang w:eastAsia="en-US"/>
              </w:rPr>
            </w:pPr>
          </w:p>
          <w:p w14:paraId="0F056279"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493EAEA5"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327620"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A98D2"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pateko į interesų konflikto situaciją, kaip apibrėžta VPĮ 21 straipsnyje, ir atitinkamos padėties negalima ištaisyti. </w:t>
            </w:r>
          </w:p>
          <w:p w14:paraId="3EF5790B"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18325"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2 punktas</w:t>
            </w:r>
          </w:p>
          <w:p w14:paraId="08810EB7" w14:textId="77777777" w:rsidR="00142717" w:rsidRPr="00F77CDC" w:rsidRDefault="00142717" w:rsidP="00142717">
            <w:pPr>
              <w:pStyle w:val="Betarp"/>
              <w:jc w:val="both"/>
              <w:rPr>
                <w:rFonts w:ascii="Times New Roman" w:eastAsia="Yu Mincho" w:hAnsi="Times New Roman"/>
                <w:sz w:val="24"/>
                <w:szCs w:val="24"/>
              </w:rPr>
            </w:pPr>
          </w:p>
          <w:p w14:paraId="5A1E4803"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D8A8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40777AE3" w14:textId="77777777" w:rsidR="00142717" w:rsidRPr="00F77CDC" w:rsidRDefault="00142717" w:rsidP="00142717">
            <w:pPr>
              <w:pStyle w:val="Betarp"/>
              <w:jc w:val="both"/>
              <w:rPr>
                <w:rFonts w:ascii="Times New Roman" w:hAnsi="Times New Roman"/>
                <w:bCs/>
                <w:iCs/>
                <w:sz w:val="24"/>
                <w:szCs w:val="24"/>
                <w:lang w:eastAsia="en-US"/>
              </w:rPr>
            </w:pPr>
          </w:p>
          <w:p w14:paraId="42B23241"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4A416903"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ED14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F4266"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FFF8"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3 punktas</w:t>
            </w:r>
          </w:p>
          <w:p w14:paraId="7532C0C8" w14:textId="77777777" w:rsidR="00142717" w:rsidRPr="00F77CDC" w:rsidRDefault="00142717" w:rsidP="00142717">
            <w:pPr>
              <w:pStyle w:val="Betarp"/>
              <w:jc w:val="both"/>
              <w:rPr>
                <w:rFonts w:ascii="Times New Roman" w:eastAsia="Yu Mincho" w:hAnsi="Times New Roman"/>
                <w:sz w:val="24"/>
                <w:szCs w:val="24"/>
              </w:rPr>
            </w:pPr>
          </w:p>
          <w:p w14:paraId="371AA3E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C13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DC5E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F6D2C17"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17FCA9CC"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67F44"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D321D"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F77CDC">
              <w:rPr>
                <w:rFonts w:ascii="Times New Roman" w:hAnsi="Times New Roman"/>
                <w:sz w:val="24"/>
                <w:szCs w:val="24"/>
              </w:rPr>
              <w:lastRenderedPageBreak/>
              <w:t xml:space="preserve">reikalaujamų pagal VPĮ 50 straipsnį. </w:t>
            </w:r>
          </w:p>
          <w:p w14:paraId="35E8574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69295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3D3AF"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4 punktas</w:t>
            </w:r>
          </w:p>
          <w:p w14:paraId="2EBCBBB0" w14:textId="77777777" w:rsidR="00142717" w:rsidRPr="00F77CDC" w:rsidRDefault="00142717" w:rsidP="00142717">
            <w:pPr>
              <w:pStyle w:val="Betarp"/>
              <w:jc w:val="both"/>
              <w:rPr>
                <w:rFonts w:ascii="Times New Roman" w:eastAsia="Yu Mincho" w:hAnsi="Times New Roman"/>
                <w:sz w:val="24"/>
                <w:szCs w:val="24"/>
              </w:rPr>
            </w:pPr>
          </w:p>
          <w:p w14:paraId="197923FC"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C15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6343E"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6EF031F" w14:textId="77777777" w:rsidR="00142717" w:rsidRPr="00F77CDC" w:rsidRDefault="00142717" w:rsidP="00142717">
            <w:pPr>
              <w:pStyle w:val="Betarp"/>
              <w:jc w:val="both"/>
              <w:rPr>
                <w:rFonts w:ascii="Times New Roman" w:hAnsi="Times New Roman"/>
                <w:bCs/>
                <w:iCs/>
                <w:sz w:val="24"/>
                <w:szCs w:val="24"/>
                <w:lang w:eastAsia="en-US"/>
              </w:rPr>
            </w:pPr>
          </w:p>
          <w:p w14:paraId="1A577283" w14:textId="77777777" w:rsidR="00142717" w:rsidRPr="00F77CDC" w:rsidRDefault="00142717" w:rsidP="00142717">
            <w:pPr>
              <w:pStyle w:val="Betarp"/>
              <w:jc w:val="both"/>
              <w:rPr>
                <w:rFonts w:ascii="Times New Roman" w:hAnsi="Times New Roman"/>
                <w:bCs/>
                <w:iCs/>
                <w:sz w:val="24"/>
                <w:szCs w:val="24"/>
                <w:lang w:eastAsia="en-US"/>
              </w:rPr>
            </w:pPr>
          </w:p>
          <w:p w14:paraId="27D0D28C"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12A1F3A" w14:textId="77777777" w:rsidR="00142717" w:rsidRPr="00F77CDC" w:rsidRDefault="00142717" w:rsidP="00142717">
            <w:pPr>
              <w:pStyle w:val="Betarp"/>
              <w:jc w:val="both"/>
              <w:rPr>
                <w:rFonts w:ascii="Times New Roman" w:hAnsi="Times New Roman"/>
                <w:sz w:val="24"/>
                <w:szCs w:val="24"/>
              </w:rPr>
            </w:pPr>
            <w:hyperlink r:id="rId17" w:history="1">
              <w:r w:rsidRPr="00F77CDC">
                <w:rPr>
                  <w:rStyle w:val="Hipersaitas"/>
                  <w:rFonts w:ascii="Times New Roman" w:hAnsi="Times New Roman"/>
                  <w:sz w:val="24"/>
                  <w:szCs w:val="24"/>
                </w:rPr>
                <w:t>https://vpt.lrv.lt/lt/nuorodos/kiti-duomenys/powerbi/melaginga-</w:t>
              </w:r>
              <w:r w:rsidRPr="00F77CDC">
                <w:rPr>
                  <w:rStyle w:val="Hipersaitas"/>
                  <w:rFonts w:ascii="Times New Roman" w:hAnsi="Times New Roman"/>
                  <w:sz w:val="24"/>
                  <w:szCs w:val="24"/>
                </w:rPr>
                <w:lastRenderedPageBreak/>
                <w:t>informacija-pateikusiu-tiekeju-sarasas-3/</w:t>
              </w:r>
            </w:hyperlink>
          </w:p>
        </w:tc>
      </w:tr>
      <w:tr w:rsidR="00F77CDC" w:rsidRPr="00F77CDC" w14:paraId="2D725572"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B3A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ADE84"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7476B"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5 punktas</w:t>
            </w:r>
          </w:p>
          <w:p w14:paraId="7B5BA910" w14:textId="77777777" w:rsidR="00142717" w:rsidRPr="00F77CDC" w:rsidRDefault="00142717" w:rsidP="00142717">
            <w:pPr>
              <w:pStyle w:val="Betarp"/>
              <w:jc w:val="both"/>
              <w:rPr>
                <w:rFonts w:ascii="Times New Roman" w:eastAsia="Yu Mincho" w:hAnsi="Times New Roman"/>
                <w:sz w:val="24"/>
                <w:szCs w:val="24"/>
              </w:rPr>
            </w:pPr>
          </w:p>
          <w:p w14:paraId="0671B8D0"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C15 punktas</w:t>
            </w:r>
          </w:p>
          <w:p w14:paraId="53CBA98D" w14:textId="77777777" w:rsidR="00142717" w:rsidRPr="00F77CDC" w:rsidRDefault="00142717" w:rsidP="00142717">
            <w:pPr>
              <w:pStyle w:val="Betarp"/>
              <w:jc w:val="both"/>
              <w:rPr>
                <w:rFonts w:ascii="Times New Roman" w:eastAsia="Yu Mincho" w:hAnsi="Times New Roman"/>
                <w:sz w:val="24"/>
                <w:szCs w:val="24"/>
                <w:lang w:eastAsia="en-US"/>
              </w:rPr>
            </w:pPr>
          </w:p>
          <w:p w14:paraId="47346395" w14:textId="77777777" w:rsidR="00142717" w:rsidRPr="00F77CDC" w:rsidRDefault="00142717" w:rsidP="00142717">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D3168"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23BD3A4D"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29300CA7"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4B61B"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AEC6B"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w:t>
            </w:r>
            <w:r w:rsidRPr="00F77CDC">
              <w:rPr>
                <w:rFonts w:ascii="Times New Roman" w:hAnsi="Times New Roman" w:cs="Times New Roman"/>
                <w:sz w:val="24"/>
                <w:szCs w:val="24"/>
              </w:rPr>
              <w:lastRenderedPageBreak/>
              <w:t xml:space="preserve">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1CB111"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1BE1B"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6 punktas</w:t>
            </w:r>
          </w:p>
          <w:p w14:paraId="35A6DF10" w14:textId="77777777" w:rsidR="00142717" w:rsidRPr="00F77CDC" w:rsidRDefault="00142717" w:rsidP="00142717">
            <w:pPr>
              <w:pStyle w:val="Betarp"/>
              <w:jc w:val="both"/>
              <w:rPr>
                <w:rFonts w:ascii="Times New Roman" w:eastAsia="Yu Mincho" w:hAnsi="Times New Roman"/>
                <w:sz w:val="24"/>
                <w:szCs w:val="24"/>
              </w:rPr>
            </w:pPr>
          </w:p>
          <w:p w14:paraId="5DC826B4"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C14 punktas</w:t>
            </w:r>
          </w:p>
          <w:p w14:paraId="6281A294" w14:textId="77777777" w:rsidR="00142717" w:rsidRPr="00F77CDC" w:rsidRDefault="00142717" w:rsidP="00142717">
            <w:pPr>
              <w:pStyle w:val="Betarp"/>
              <w:jc w:val="both"/>
              <w:rPr>
                <w:rFonts w:ascii="Times New Roman" w:eastAsia="Yu Mincho" w:hAnsi="Times New Roman"/>
                <w:sz w:val="24"/>
                <w:szCs w:val="24"/>
                <w:lang w:eastAsia="en-US"/>
              </w:rPr>
            </w:pPr>
          </w:p>
          <w:p w14:paraId="2246E3C8" w14:textId="77777777" w:rsidR="00142717" w:rsidRPr="00F77CDC" w:rsidRDefault="00142717" w:rsidP="00142717">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D253C"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BAA1D66" w14:textId="77777777" w:rsidR="00142717" w:rsidRPr="00F77CDC" w:rsidRDefault="00142717" w:rsidP="00142717">
            <w:pPr>
              <w:pStyle w:val="Betarp"/>
              <w:jc w:val="both"/>
              <w:rPr>
                <w:rFonts w:ascii="Times New Roman" w:hAnsi="Times New Roman"/>
                <w:bCs/>
                <w:iCs/>
                <w:sz w:val="24"/>
                <w:szCs w:val="24"/>
                <w:lang w:eastAsia="en-US"/>
              </w:rPr>
            </w:pPr>
          </w:p>
          <w:p w14:paraId="7836D181"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A104104" w14:textId="77777777" w:rsidR="00142717" w:rsidRPr="00F77CDC" w:rsidRDefault="00142717" w:rsidP="00142717">
            <w:pPr>
              <w:pStyle w:val="Betarp"/>
              <w:jc w:val="both"/>
              <w:rPr>
                <w:rFonts w:ascii="Times New Roman" w:hAnsi="Times New Roman"/>
                <w:sz w:val="24"/>
                <w:szCs w:val="24"/>
              </w:rPr>
            </w:pPr>
          </w:p>
          <w:p w14:paraId="0C9B19BD" w14:textId="77777777" w:rsidR="00142717" w:rsidRPr="00F77CDC" w:rsidRDefault="00142717" w:rsidP="00142717">
            <w:pPr>
              <w:pStyle w:val="Betarp"/>
              <w:jc w:val="both"/>
              <w:rPr>
                <w:rFonts w:ascii="Times New Roman" w:hAnsi="Times New Roman"/>
                <w:sz w:val="24"/>
                <w:szCs w:val="24"/>
              </w:rPr>
            </w:pPr>
            <w:hyperlink r:id="rId18" w:history="1">
              <w:r w:rsidRPr="00F77CDC">
                <w:rPr>
                  <w:rStyle w:val="Hipersaitas"/>
                  <w:rFonts w:ascii="Times New Roman" w:hAnsi="Times New Roman"/>
                  <w:sz w:val="24"/>
                  <w:szCs w:val="24"/>
                </w:rPr>
                <w:t>https://vpt.lrv.lt/lt/nuorodos/kiti-duomenys/powerbi/nepatikimi-tiekejai-1/</w:t>
              </w:r>
            </w:hyperlink>
          </w:p>
          <w:p w14:paraId="35370EA0" w14:textId="77777777" w:rsidR="00142717" w:rsidRPr="00F77CDC" w:rsidRDefault="00142717" w:rsidP="00142717">
            <w:pPr>
              <w:pStyle w:val="Betarp"/>
              <w:jc w:val="both"/>
              <w:rPr>
                <w:rFonts w:ascii="Times New Roman" w:hAnsi="Times New Roman"/>
                <w:sz w:val="24"/>
                <w:szCs w:val="24"/>
              </w:rPr>
            </w:pPr>
          </w:p>
          <w:p w14:paraId="1C38D4FD" w14:textId="77777777" w:rsidR="00142717" w:rsidRPr="00F77CDC" w:rsidRDefault="00142717" w:rsidP="00142717">
            <w:pPr>
              <w:pStyle w:val="Betarp"/>
              <w:jc w:val="both"/>
              <w:rPr>
                <w:rFonts w:ascii="Times New Roman" w:hAnsi="Times New Roman"/>
                <w:sz w:val="24"/>
                <w:szCs w:val="24"/>
              </w:rPr>
            </w:pPr>
            <w:hyperlink r:id="rId19" w:history="1">
              <w:r w:rsidRPr="00F77CDC">
                <w:rPr>
                  <w:rStyle w:val="Hipersaitas"/>
                  <w:rFonts w:ascii="Times New Roman" w:hAnsi="Times New Roman"/>
                  <w:sz w:val="24"/>
                  <w:szCs w:val="24"/>
                </w:rPr>
                <w:t>https://vpt.lrv.lt/lt/pasalinimo-pagrindai-1/nepatikimu-koncesininku-sarasas-1/nepatikimu-koncesininku-sarasas/</w:t>
              </w:r>
            </w:hyperlink>
          </w:p>
          <w:p w14:paraId="4B4F9E9D" w14:textId="77777777" w:rsidR="00142717" w:rsidRPr="00F77CDC" w:rsidRDefault="00142717" w:rsidP="00142717">
            <w:pPr>
              <w:pStyle w:val="Betarp"/>
              <w:jc w:val="both"/>
              <w:rPr>
                <w:rFonts w:ascii="Times New Roman" w:hAnsi="Times New Roman"/>
                <w:bCs/>
                <w:sz w:val="24"/>
                <w:szCs w:val="24"/>
              </w:rPr>
            </w:pPr>
          </w:p>
          <w:p w14:paraId="4884C96C" w14:textId="77777777" w:rsidR="00142717" w:rsidRPr="00F77CDC" w:rsidRDefault="00142717" w:rsidP="00142717">
            <w:pPr>
              <w:pStyle w:val="Betarp"/>
              <w:jc w:val="both"/>
              <w:rPr>
                <w:rFonts w:ascii="Times New Roman" w:hAnsi="Times New Roman"/>
                <w:b/>
                <w:bCs/>
                <w:sz w:val="24"/>
                <w:szCs w:val="24"/>
              </w:rPr>
            </w:pPr>
          </w:p>
        </w:tc>
      </w:tr>
      <w:tr w:rsidR="00F77CDC" w:rsidRPr="00F77CDC" w14:paraId="1B821845"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22308" w14:textId="77777777" w:rsidR="00142717" w:rsidRPr="00F77CDC" w:rsidRDefault="00142717" w:rsidP="00EC1B19">
            <w:pPr>
              <w:pStyle w:val="Betarp"/>
              <w:numPr>
                <w:ilvl w:val="0"/>
                <w:numId w:val="9"/>
              </w:numPr>
              <w:ind w:left="0"/>
              <w:rPr>
                <w:rFonts w:ascii="Times New Roman" w:hAnsi="Times New Roman"/>
                <w:sz w:val="24"/>
                <w:szCs w:val="24"/>
              </w:rPr>
            </w:pPr>
          </w:p>
          <w:p w14:paraId="56E6C4DE" w14:textId="77777777" w:rsidR="00142717" w:rsidRPr="00F77CDC" w:rsidRDefault="00142717" w:rsidP="00142717">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B661E"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 dėl kurio perkančioji organizacija abejoja tiekėjo sąžiningumu, kai jis</w:t>
            </w:r>
            <w:bookmarkStart w:id="60" w:name="part_030e6c6c64ba4f96a23474e439d1b80c"/>
            <w:bookmarkEnd w:id="60"/>
            <w:r w:rsidRPr="00F77CDC">
              <w:rPr>
                <w:rFonts w:ascii="Times New Roman" w:hAnsi="Times New Roman"/>
                <w:sz w:val="24"/>
                <w:szCs w:val="24"/>
              </w:rPr>
              <w:t xml:space="preserve"> yra padaręs finansinės atskaitomybės ir audito teisės aktų pažeidimą ir nuo jo padarymo dienos praėjo mažiau kaip vieni metai.</w:t>
            </w:r>
          </w:p>
          <w:p w14:paraId="2C297533" w14:textId="77777777" w:rsidR="00142717" w:rsidRPr="00F77CDC" w:rsidRDefault="00142717" w:rsidP="00142717">
            <w:pPr>
              <w:spacing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1F95F"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a papunktis</w:t>
            </w:r>
          </w:p>
          <w:p w14:paraId="0E48952B" w14:textId="77777777" w:rsidR="00142717" w:rsidRPr="00F77CDC" w:rsidRDefault="00142717" w:rsidP="00142717">
            <w:pPr>
              <w:pStyle w:val="Betarp"/>
              <w:jc w:val="both"/>
              <w:rPr>
                <w:rFonts w:ascii="Times New Roman" w:eastAsia="Yu Mincho" w:hAnsi="Times New Roman"/>
                <w:sz w:val="24"/>
                <w:szCs w:val="24"/>
              </w:rPr>
            </w:pPr>
          </w:p>
          <w:p w14:paraId="118F5C6E"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99837"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0" w:history="1">
              <w:r w:rsidRPr="00F77CDC">
                <w:rPr>
                  <w:rStyle w:val="Hipersaitas"/>
                  <w:rFonts w:ascii="Times New Roman" w:hAnsi="Times New Roman"/>
                  <w:sz w:val="24"/>
                  <w:szCs w:val="24"/>
                </w:rPr>
                <w:t>https://www.registrucentras.lt/jar/p/index.php</w:t>
              </w:r>
            </w:hyperlink>
          </w:p>
          <w:p w14:paraId="0DB14EEC"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lastRenderedPageBreak/>
              <w:t>paskelbtą informaciją, taip pat į šiame informaciniame pranešime pateiktą informaciją:</w:t>
            </w:r>
          </w:p>
          <w:p w14:paraId="662D7E83" w14:textId="77777777" w:rsidR="00142717" w:rsidRPr="00F77CDC" w:rsidRDefault="00142717" w:rsidP="00142717">
            <w:pPr>
              <w:pStyle w:val="Betarp"/>
              <w:jc w:val="both"/>
              <w:rPr>
                <w:rFonts w:ascii="Times New Roman" w:hAnsi="Times New Roman"/>
                <w:sz w:val="24"/>
                <w:szCs w:val="24"/>
              </w:rPr>
            </w:pPr>
            <w:hyperlink r:id="rId21" w:history="1">
              <w:r w:rsidRPr="00F77CDC">
                <w:rPr>
                  <w:rStyle w:val="Hipersaitas"/>
                  <w:rFonts w:ascii="Times New Roman" w:hAnsi="Times New Roman"/>
                  <w:sz w:val="24"/>
                  <w:szCs w:val="24"/>
                </w:rPr>
                <w:t>https://vpt.lrv.lt/lt/naujienos-3/finansiniu-ataskaitu-nepateikimas-gali-tapti-kliutimi-dalyvauti-viesuosiuose-pirkimuose/</w:t>
              </w:r>
            </w:hyperlink>
          </w:p>
          <w:p w14:paraId="7A5B4C11" w14:textId="77777777" w:rsidR="00142717" w:rsidRPr="00F77CDC" w:rsidRDefault="00142717" w:rsidP="00142717">
            <w:pPr>
              <w:pStyle w:val="Betarp"/>
              <w:jc w:val="both"/>
              <w:rPr>
                <w:rFonts w:ascii="Times New Roman" w:hAnsi="Times New Roman"/>
                <w:b/>
                <w:bCs/>
                <w:iCs/>
                <w:sz w:val="24"/>
                <w:szCs w:val="24"/>
              </w:rPr>
            </w:pPr>
          </w:p>
        </w:tc>
      </w:tr>
      <w:tr w:rsidR="00F77CDC" w:rsidRPr="00F77CDC" w14:paraId="2D63EC8D"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9DEB7"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1EF8A"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yra padaręs rimtą profesinį pažeidimą, dėl kurio perkančioji organizacija abejoja tiekėjo sąžiningumu, </w:t>
            </w:r>
            <w:r w:rsidRPr="00F77CDC">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F77CDC">
              <w:rPr>
                <w:rFonts w:ascii="Times New Roman" w:eastAsia="Times New Roman" w:hAnsi="Times New Roman"/>
                <w:sz w:val="24"/>
                <w:szCs w:val="24"/>
                <w:vertAlign w:val="superscript"/>
              </w:rPr>
              <w:t>1</w:t>
            </w:r>
            <w:r w:rsidRPr="00F77CDC">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F71E7"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b papunktis</w:t>
            </w:r>
          </w:p>
          <w:p w14:paraId="37616CA2" w14:textId="77777777" w:rsidR="00142717" w:rsidRPr="00F77CDC" w:rsidRDefault="00142717" w:rsidP="00142717">
            <w:pPr>
              <w:pStyle w:val="Betarp"/>
              <w:jc w:val="both"/>
              <w:rPr>
                <w:rFonts w:ascii="Times New Roman" w:eastAsia="Yu Mincho" w:hAnsi="Times New Roman"/>
                <w:sz w:val="24"/>
                <w:szCs w:val="24"/>
              </w:rPr>
            </w:pPr>
          </w:p>
          <w:p w14:paraId="2F9141CB"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5D266"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78B58218" w14:textId="77777777" w:rsidR="00142717" w:rsidRPr="00F77CDC" w:rsidRDefault="00142717" w:rsidP="00142717">
            <w:pPr>
              <w:pStyle w:val="Betarp"/>
              <w:jc w:val="both"/>
              <w:rPr>
                <w:rFonts w:ascii="Times New Roman" w:hAnsi="Times New Roman"/>
                <w:b/>
                <w:bCs/>
                <w:iCs/>
                <w:sz w:val="24"/>
                <w:szCs w:val="24"/>
                <w:lang w:eastAsia="en-US"/>
              </w:rPr>
            </w:pPr>
          </w:p>
          <w:p w14:paraId="664CDA69"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2">
              <w:r w:rsidRPr="00F77CDC">
                <w:rPr>
                  <w:rStyle w:val="Hipersaitas"/>
                  <w:rFonts w:ascii="Times New Roman" w:hAnsi="Times New Roman"/>
                  <w:sz w:val="24"/>
                  <w:szCs w:val="24"/>
                </w:rPr>
                <w:t>https://www.vmi.lt/evmi/mokesciu-moketoju-informacija</w:t>
              </w:r>
            </w:hyperlink>
            <w:r w:rsidRPr="00F77CDC">
              <w:rPr>
                <w:rFonts w:ascii="Times New Roman" w:hAnsi="Times New Roman"/>
                <w:sz w:val="24"/>
                <w:szCs w:val="24"/>
              </w:rPr>
              <w:t xml:space="preserve"> skelbiamą informaciją.</w:t>
            </w:r>
          </w:p>
        </w:tc>
      </w:tr>
      <w:tr w:rsidR="00F77CDC" w:rsidRPr="00F77CDC" w14:paraId="6F977133"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6A11B"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F7860"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 dėl kurio perkančioji organizacija abejoja tiekėjo sąžiningumu,</w:t>
            </w:r>
            <w:r w:rsidRPr="00F77CDC">
              <w:rPr>
                <w:rFonts w:ascii="Times New Roman" w:eastAsia="Times New Roman" w:hAnsi="Times New Roman"/>
                <w:sz w:val="24"/>
                <w:szCs w:val="24"/>
              </w:rPr>
              <w:t xml:space="preserve"> kai jis </w:t>
            </w:r>
            <w:r w:rsidRPr="00F77CDC">
              <w:rPr>
                <w:rFonts w:ascii="Times New Roman" w:hAnsi="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9E68D"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c papunktis</w:t>
            </w:r>
          </w:p>
          <w:p w14:paraId="145E6373" w14:textId="77777777" w:rsidR="00142717" w:rsidRPr="00F77CDC" w:rsidRDefault="00142717" w:rsidP="00142717">
            <w:pPr>
              <w:pStyle w:val="Betarp"/>
              <w:jc w:val="both"/>
              <w:rPr>
                <w:rFonts w:ascii="Times New Roman" w:eastAsia="Yu Mincho" w:hAnsi="Times New Roman"/>
                <w:sz w:val="24"/>
                <w:szCs w:val="24"/>
              </w:rPr>
            </w:pPr>
          </w:p>
          <w:p w14:paraId="0419FD69"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B555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57A5231F" w14:textId="77777777" w:rsidR="00142717" w:rsidRPr="00F77CDC" w:rsidRDefault="00142717" w:rsidP="00142717">
            <w:pPr>
              <w:pStyle w:val="Betarp"/>
              <w:jc w:val="both"/>
              <w:rPr>
                <w:rFonts w:ascii="Times New Roman" w:hAnsi="Times New Roman"/>
                <w:bCs/>
                <w:iCs/>
                <w:sz w:val="24"/>
                <w:szCs w:val="24"/>
                <w:lang w:eastAsia="en-US"/>
              </w:rPr>
            </w:pPr>
          </w:p>
          <w:p w14:paraId="754151AC" w14:textId="77777777" w:rsidR="00142717" w:rsidRPr="00F77CDC" w:rsidRDefault="00142717" w:rsidP="00142717">
            <w:pPr>
              <w:spacing w:line="240" w:lineRule="auto"/>
              <w:rPr>
                <w:rFonts w:ascii="Times New Roman" w:hAnsi="Times New Roman" w:cs="Times New Roman"/>
                <w:b/>
                <w:bCs/>
                <w:sz w:val="24"/>
                <w:szCs w:val="24"/>
              </w:rPr>
            </w:pPr>
            <w:r w:rsidRPr="00F77CD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5E72586" w14:textId="77777777" w:rsidR="00142717" w:rsidRPr="00F77CDC" w:rsidRDefault="00142717" w:rsidP="00142717">
            <w:pPr>
              <w:spacing w:line="240" w:lineRule="auto"/>
              <w:rPr>
                <w:rFonts w:ascii="Times New Roman" w:hAnsi="Times New Roman" w:cs="Times New Roman"/>
                <w:bCs/>
                <w:iCs/>
                <w:sz w:val="24"/>
                <w:szCs w:val="24"/>
                <w:lang w:eastAsia="en-US"/>
              </w:rPr>
            </w:pPr>
            <w:hyperlink r:id="rId23" w:history="1">
              <w:r w:rsidRPr="00F77CDC">
                <w:rPr>
                  <w:rStyle w:val="Hipersaitas"/>
                  <w:rFonts w:ascii="Times New Roman" w:hAnsi="Times New Roman"/>
                  <w:sz w:val="24"/>
                  <w:szCs w:val="24"/>
                </w:rPr>
                <w:t>https://kt.gov.lt/lt/atviri-duomenys/diskvalifikavimas-is-viesuju-pirkimu</w:t>
              </w:r>
            </w:hyperlink>
            <w:r w:rsidRPr="00F77CDC">
              <w:rPr>
                <w:rFonts w:ascii="Times New Roman" w:hAnsi="Times New Roman" w:cs="Times New Roman"/>
                <w:sz w:val="24"/>
                <w:szCs w:val="24"/>
              </w:rPr>
              <w:t xml:space="preserve"> skelbiamą informaciją. </w:t>
            </w:r>
          </w:p>
        </w:tc>
      </w:tr>
      <w:tr w:rsidR="00F77CDC" w:rsidRPr="00F77CDC" w14:paraId="10E067AB"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A478"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85BA6"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Tiekėjas </w:t>
            </w:r>
            <w:r w:rsidRPr="00F77CDC">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w:t>
            </w:r>
            <w:r w:rsidRPr="00F77CDC">
              <w:rPr>
                <w:rFonts w:ascii="Times New Roman" w:hAnsi="Times New Roman"/>
                <w:sz w:val="24"/>
                <w:szCs w:val="24"/>
              </w:rPr>
              <w:lastRenderedPageBreak/>
              <w:t xml:space="preserve">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0B0CB"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lastRenderedPageBreak/>
              <w:t>VPĮ 46 straipsnio 6 dalies 1 punktas</w:t>
            </w:r>
          </w:p>
          <w:p w14:paraId="464B2C25"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sz w:val="24"/>
                <w:szCs w:val="24"/>
              </w:rPr>
              <w:t>EBVPD III dalies C1, C2, C3 punktai</w:t>
            </w:r>
          </w:p>
          <w:p w14:paraId="4CE95D75" w14:textId="77777777" w:rsidR="00142717" w:rsidRPr="00F77CDC" w:rsidRDefault="00142717" w:rsidP="00142717">
            <w:pPr>
              <w:spacing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33F6D"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lang w:eastAsia="en-US"/>
              </w:rPr>
              <w:t>Iš Lietuvoje įsteigtų subjektų įrodančių dokumentų nereikalaujama. Užtenka pateikto EBVPD.</w:t>
            </w:r>
          </w:p>
          <w:p w14:paraId="0A94FDFC" w14:textId="77777777" w:rsidR="00142717" w:rsidRPr="00F77CDC" w:rsidRDefault="00142717" w:rsidP="00142717">
            <w:pPr>
              <w:pStyle w:val="Betarp"/>
              <w:jc w:val="both"/>
              <w:rPr>
                <w:rFonts w:ascii="Times New Roman" w:eastAsia="Yu Mincho" w:hAnsi="Times New Roman"/>
                <w:sz w:val="24"/>
                <w:szCs w:val="24"/>
              </w:rPr>
            </w:pPr>
          </w:p>
        </w:tc>
      </w:tr>
      <w:tr w:rsidR="00F77CDC" w:rsidRPr="00F77CDC" w14:paraId="27D8E5CF"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5CAAA"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C906E"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2EDC067"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D62"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2 punktas</w:t>
            </w:r>
          </w:p>
          <w:p w14:paraId="6671AAC1" w14:textId="77777777" w:rsidR="00142717" w:rsidRPr="00F77CDC" w:rsidRDefault="00142717" w:rsidP="00142717">
            <w:pPr>
              <w:pStyle w:val="Betarp"/>
              <w:jc w:val="both"/>
              <w:rPr>
                <w:rFonts w:ascii="Times New Roman" w:eastAsia="Yu Mincho" w:hAnsi="Times New Roman"/>
                <w:sz w:val="24"/>
                <w:szCs w:val="24"/>
              </w:rPr>
            </w:pPr>
          </w:p>
          <w:p w14:paraId="31B0AC5E"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16E75"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Perkančioji organizacija savarankiškai patikrina duomenis nacionalinėje duomenų bazėje, adresu:</w:t>
            </w:r>
          </w:p>
          <w:p w14:paraId="3A877651" w14:textId="77777777" w:rsidR="00142717" w:rsidRPr="00F77CDC" w:rsidRDefault="00142717" w:rsidP="00142717">
            <w:pPr>
              <w:pStyle w:val="Betarp"/>
              <w:jc w:val="both"/>
              <w:rPr>
                <w:rFonts w:ascii="Times New Roman" w:hAnsi="Times New Roman"/>
                <w:bCs/>
                <w:sz w:val="24"/>
                <w:szCs w:val="24"/>
              </w:rPr>
            </w:pPr>
            <w:hyperlink r:id="rId24" w:history="1">
              <w:r w:rsidRPr="00F77CDC">
                <w:rPr>
                  <w:rStyle w:val="Hipersaitas"/>
                  <w:rFonts w:ascii="Times New Roman" w:hAnsi="Times New Roman"/>
                  <w:bCs/>
                  <w:sz w:val="24"/>
                  <w:szCs w:val="24"/>
                </w:rPr>
                <w:t>https://www.registrucentras.lt/jar/p/</w:t>
              </w:r>
            </w:hyperlink>
            <w:r w:rsidRPr="00F77CDC">
              <w:rPr>
                <w:rFonts w:ascii="Times New Roman" w:hAnsi="Times New Roman"/>
                <w:bCs/>
                <w:sz w:val="24"/>
                <w:szCs w:val="24"/>
              </w:rPr>
              <w:t xml:space="preserve">. </w:t>
            </w:r>
          </w:p>
          <w:p w14:paraId="79D2C5E8" w14:textId="77777777" w:rsidR="00142717" w:rsidRPr="00F77CDC" w:rsidRDefault="00142717" w:rsidP="00142717">
            <w:pPr>
              <w:pStyle w:val="Betarp"/>
              <w:jc w:val="both"/>
              <w:rPr>
                <w:rFonts w:ascii="Times New Roman" w:hAnsi="Times New Roman"/>
                <w:b/>
                <w:bCs/>
                <w:sz w:val="24"/>
                <w:szCs w:val="24"/>
              </w:rPr>
            </w:pPr>
          </w:p>
          <w:p w14:paraId="25FF563C" w14:textId="77777777" w:rsidR="00142717" w:rsidRPr="00F77CDC" w:rsidRDefault="00142717" w:rsidP="00142717">
            <w:pPr>
              <w:pStyle w:val="Betarp"/>
              <w:jc w:val="both"/>
              <w:rPr>
                <w:rFonts w:ascii="Times New Roman" w:hAnsi="Times New Roman"/>
                <w:i/>
                <w:iCs/>
                <w:sz w:val="24"/>
                <w:szCs w:val="24"/>
              </w:rPr>
            </w:pPr>
            <w:r w:rsidRPr="00F77CDC">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F9C0680" w14:textId="77777777" w:rsidR="00142717" w:rsidRPr="00F77CDC" w:rsidRDefault="00142717" w:rsidP="00142717">
            <w:pPr>
              <w:pStyle w:val="Betarp"/>
              <w:jc w:val="both"/>
              <w:rPr>
                <w:rFonts w:ascii="Times New Roman" w:hAnsi="Times New Roman"/>
                <w:sz w:val="24"/>
                <w:szCs w:val="24"/>
              </w:rPr>
            </w:pPr>
          </w:p>
          <w:p w14:paraId="2FB23A03"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6852F0" w14:textId="77777777" w:rsidR="00142717" w:rsidRPr="00F77CDC" w:rsidRDefault="00142717" w:rsidP="00142717">
            <w:pPr>
              <w:pStyle w:val="Betarp"/>
              <w:jc w:val="both"/>
              <w:rPr>
                <w:rFonts w:ascii="Times New Roman" w:hAnsi="Times New Roman"/>
                <w:sz w:val="24"/>
                <w:szCs w:val="24"/>
              </w:rPr>
            </w:pPr>
          </w:p>
          <w:p w14:paraId="3442B6D3"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7E6C9D3B"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b/>
                <w:bCs/>
                <w:sz w:val="24"/>
                <w:szCs w:val="24"/>
              </w:rPr>
              <w:t xml:space="preserve">Pažymų, patvirtinančių VPĮ 46 straipsnyje nurodytų tiekėjo pašalinimo pagrindų nebuvimą, pateikti nereikalaujama. Jų </w:t>
            </w:r>
            <w:r w:rsidRPr="00F77CDC">
              <w:rPr>
                <w:rFonts w:ascii="Times New Roman" w:hAnsi="Times New Roman"/>
                <w:b/>
                <w:bCs/>
                <w:sz w:val="24"/>
                <w:szCs w:val="24"/>
              </w:rPr>
              <w:lastRenderedPageBreak/>
              <w:t>perkančioji organizacija reikalaus tik turėdama pagrįstų abejonių dėl tiekėjo patikimumo.</w:t>
            </w:r>
          </w:p>
        </w:tc>
      </w:tr>
      <w:tr w:rsidR="00142717" w:rsidRPr="00F77CDC" w14:paraId="33C68379"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F5F7"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CCE4F"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394C6"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3 punktas</w:t>
            </w:r>
          </w:p>
          <w:p w14:paraId="61FF553B" w14:textId="77777777" w:rsidR="00142717" w:rsidRPr="00F77CDC" w:rsidRDefault="00142717" w:rsidP="00142717">
            <w:pPr>
              <w:pStyle w:val="Betarp"/>
              <w:jc w:val="both"/>
              <w:rPr>
                <w:rFonts w:ascii="Times New Roman" w:eastAsia="Yu Mincho" w:hAnsi="Times New Roman"/>
                <w:sz w:val="24"/>
                <w:szCs w:val="24"/>
              </w:rPr>
            </w:pPr>
          </w:p>
          <w:p w14:paraId="1B75A874"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C32D3"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tc>
      </w:tr>
    </w:tbl>
    <w:p w14:paraId="1790C4AA" w14:textId="77777777" w:rsidR="00354C03" w:rsidRPr="00F77CDC" w:rsidRDefault="00354C03" w:rsidP="00142717">
      <w:pPr>
        <w:autoSpaceDE w:val="0"/>
        <w:autoSpaceDN w:val="0"/>
        <w:adjustRightInd w:val="0"/>
        <w:rPr>
          <w:rFonts w:ascii="Times New Roman" w:eastAsia="Times New Roman" w:hAnsi="Times New Roman" w:cs="Times New Roman"/>
          <w:b/>
          <w:sz w:val="24"/>
          <w:szCs w:val="24"/>
        </w:rPr>
      </w:pPr>
    </w:p>
    <w:p w14:paraId="7502AC5D" w14:textId="435A70AF" w:rsidR="00354C03" w:rsidRPr="00F77CDC" w:rsidRDefault="00354C03" w:rsidP="00354C03">
      <w:pPr>
        <w:pStyle w:val="Sraopastraipa"/>
        <w:rPr>
          <w:rFonts w:ascii="Times New Roman" w:hAnsi="Times New Roman" w:cs="Times New Roman"/>
          <w:b/>
          <w:bCs/>
          <w:smallCaps/>
          <w:sz w:val="24"/>
          <w:szCs w:val="24"/>
        </w:rPr>
      </w:pPr>
      <w:r w:rsidRPr="00F77CDC">
        <w:rPr>
          <w:rFonts w:ascii="Times New Roman" w:hAnsi="Times New Roman" w:cs="Times New Roman"/>
          <w:b/>
          <w:bCs/>
          <w:smallCaps/>
          <w:sz w:val="24"/>
          <w:szCs w:val="24"/>
        </w:rPr>
        <w:t xml:space="preserve">                                                           -----------------------------------</w:t>
      </w:r>
    </w:p>
    <w:p w14:paraId="0DB8D79C" w14:textId="50ABAB8A" w:rsidR="0020417D" w:rsidRPr="00E05A95" w:rsidRDefault="0020417D" w:rsidP="002D71B6">
      <w:pPr>
        <w:spacing w:before="60" w:after="60" w:line="256" w:lineRule="auto"/>
        <w:rPr>
          <w:rFonts w:ascii="Times New Roman" w:eastAsiaTheme="minorHAnsi" w:hAnsi="Times New Roman" w:cs="Times New Roman"/>
          <w:b/>
          <w:bCs/>
          <w:sz w:val="24"/>
          <w:szCs w:val="24"/>
        </w:rPr>
        <w:sectPr w:rsidR="0020417D" w:rsidRPr="00E05A95" w:rsidSect="00153FC8">
          <w:footerReference w:type="first" r:id="rId25"/>
          <w:pgSz w:w="12240" w:h="15840"/>
          <w:pgMar w:top="1134" w:right="567" w:bottom="1134" w:left="1701" w:header="720" w:footer="720" w:gutter="0"/>
          <w:pgNumType w:start="13"/>
          <w:cols w:space="720"/>
          <w:titlePg/>
          <w:docGrid w:linePitch="360"/>
        </w:sectPr>
      </w:pPr>
    </w:p>
    <w:p w14:paraId="5662F532" w14:textId="6E62D492" w:rsidR="002F396F" w:rsidRPr="00E05A95"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p w14:paraId="5D0FDE6E" w14:textId="4E41C089" w:rsidR="008D704D" w:rsidRPr="00E05A95" w:rsidRDefault="008D704D" w:rsidP="008D704D">
      <w:pPr>
        <w:pStyle w:val="Antrat2"/>
        <w:ind w:left="5103"/>
        <w:rPr>
          <w:rFonts w:ascii="Times New Roman" w:hAnsi="Times New Roman" w:cs="Times New Roman"/>
          <w:color w:val="0070C0"/>
          <w:sz w:val="24"/>
          <w:szCs w:val="24"/>
        </w:rPr>
      </w:pPr>
      <w:bookmarkStart w:id="61" w:name="_Ref38291379"/>
      <w:bookmarkStart w:id="62" w:name="_Ref38291394"/>
      <w:bookmarkStart w:id="63" w:name="_Ref38898251"/>
      <w:bookmarkStart w:id="64" w:name="_Toc126333943"/>
      <w:r w:rsidRPr="00E05A95">
        <w:rPr>
          <w:rFonts w:ascii="Times New Roman" w:eastAsia="Calibri" w:hAnsi="Times New Roman" w:cs="Times New Roman"/>
          <w:color w:val="0070C0"/>
          <w:sz w:val="24"/>
          <w:szCs w:val="24"/>
        </w:rPr>
        <w:t xml:space="preserve">Pirkimo sąlygų </w:t>
      </w:r>
      <w:r w:rsidR="00F519FC" w:rsidRPr="00E05A95">
        <w:rPr>
          <w:rFonts w:ascii="Times New Roman" w:eastAsia="Calibri" w:hAnsi="Times New Roman" w:cs="Times New Roman"/>
          <w:color w:val="0070C0"/>
          <w:sz w:val="24"/>
          <w:szCs w:val="24"/>
        </w:rPr>
        <w:t xml:space="preserve">4 </w:t>
      </w:r>
      <w:r w:rsidRPr="00E05A95">
        <w:rPr>
          <w:rFonts w:ascii="Times New Roman" w:eastAsia="Calibri" w:hAnsi="Times New Roman" w:cs="Times New Roman"/>
          <w:color w:val="0070C0"/>
          <w:sz w:val="24"/>
          <w:szCs w:val="24"/>
        </w:rPr>
        <w:t xml:space="preserve">priedas „EBVPD“ </w:t>
      </w:r>
      <w:r w:rsidRPr="00E05A95">
        <w:rPr>
          <w:rFonts w:ascii="Times New Roman" w:hAnsi="Times New Roman" w:cs="Times New Roman"/>
          <w:color w:val="0070C0"/>
          <w:sz w:val="24"/>
          <w:szCs w:val="24"/>
        </w:rPr>
        <w:t>(XML formatu)</w:t>
      </w:r>
      <w:bookmarkEnd w:id="61"/>
      <w:bookmarkEnd w:id="62"/>
      <w:bookmarkEnd w:id="63"/>
      <w:bookmarkEnd w:id="64"/>
    </w:p>
    <w:p w14:paraId="1E33CF75" w14:textId="0E2F80D8" w:rsidR="002F396F" w:rsidRPr="00E05A95" w:rsidRDefault="002F396F" w:rsidP="00DE290C">
      <w:pPr>
        <w:rPr>
          <w:rFonts w:ascii="Times New Roman" w:hAnsi="Times New Roman" w:cs="Times New Roman"/>
          <w:b/>
          <w:bCs/>
          <w:smallCaps/>
          <w:sz w:val="24"/>
          <w:szCs w:val="24"/>
        </w:rPr>
      </w:pPr>
    </w:p>
    <w:p w14:paraId="4F6E9F95" w14:textId="40122A3B" w:rsidR="00B970B0" w:rsidRPr="00F77CDC" w:rsidRDefault="00B970B0" w:rsidP="00BE1858">
      <w:pPr>
        <w:pStyle w:val="Paantrat"/>
        <w:jc w:val="center"/>
        <w:rPr>
          <w:rFonts w:ascii="Times New Roman" w:hAnsi="Times New Roman" w:cs="Times New Roman"/>
          <w:b/>
          <w:bCs/>
          <w:smallCaps/>
          <w:sz w:val="24"/>
          <w:szCs w:val="24"/>
        </w:rPr>
      </w:pPr>
      <w:r w:rsidRPr="00F77CDC">
        <w:rPr>
          <w:rFonts w:ascii="Times New Roman" w:hAnsi="Times New Roman" w:cs="Times New Roman"/>
          <w:b/>
          <w:bCs/>
          <w:sz w:val="24"/>
          <w:szCs w:val="24"/>
        </w:rPr>
        <w:t>EUROPOS BENDRASIS VIEŠŲJŲ PIRKIMŲ DOKUMENTAS</w:t>
      </w:r>
    </w:p>
    <w:p w14:paraId="3584D74E" w14:textId="0F78880C" w:rsidR="002F396F" w:rsidRPr="00E05A95" w:rsidRDefault="002F396F" w:rsidP="002F396F">
      <w:pPr>
        <w:jc w:val="both"/>
        <w:rPr>
          <w:rFonts w:ascii="Times New Roman" w:hAnsi="Times New Roman" w:cs="Times New Roman"/>
          <w:sz w:val="24"/>
          <w:szCs w:val="24"/>
        </w:rPr>
      </w:pPr>
      <w:r w:rsidRPr="00E05A95">
        <w:rPr>
          <w:rFonts w:ascii="Times New Roman" w:hAnsi="Times New Roman" w:cs="Times New Roman"/>
          <w:sz w:val="24"/>
          <w:szCs w:val="24"/>
        </w:rPr>
        <w:t xml:space="preserve">„Europos bendrasis viešųjų pirkimų dokumentas (EBVPD)“ pateikiamas </w:t>
      </w:r>
      <w:r w:rsidR="00354C03" w:rsidRPr="00320B1A">
        <w:rPr>
          <w:rFonts w:ascii="Times New Roman" w:hAnsi="Times New Roman" w:cs="Times New Roman"/>
          <w:sz w:val="24"/>
          <w:szCs w:val="24"/>
        </w:rPr>
        <w:t xml:space="preserve">atskiru dokumentu </w:t>
      </w:r>
      <w:r w:rsidRPr="00E05A95">
        <w:rPr>
          <w:rFonts w:ascii="Times New Roman" w:hAnsi="Times New Roman" w:cs="Times New Roman"/>
          <w:sz w:val="24"/>
          <w:szCs w:val="24"/>
        </w:rPr>
        <w:t>xml formatu.</w:t>
      </w:r>
    </w:p>
    <w:p w14:paraId="5D197AB2" w14:textId="0EAE7A12" w:rsidR="002F396F" w:rsidRPr="00E05A95" w:rsidRDefault="00B970B0" w:rsidP="00B970B0">
      <w:pPr>
        <w:jc w:val="center"/>
        <w:rPr>
          <w:rFonts w:ascii="Times New Roman" w:hAnsi="Times New Roman" w:cs="Times New Roman"/>
          <w:smallCaps/>
          <w:sz w:val="24"/>
          <w:szCs w:val="24"/>
        </w:rPr>
      </w:pPr>
      <w:r w:rsidRPr="00E05A95">
        <w:rPr>
          <w:rFonts w:ascii="Times New Roman" w:hAnsi="Times New Roman" w:cs="Times New Roman"/>
          <w:smallCaps/>
          <w:sz w:val="24"/>
          <w:szCs w:val="24"/>
        </w:rPr>
        <w:t>__________</w:t>
      </w:r>
    </w:p>
    <w:p w14:paraId="403C297A" w14:textId="44AA8768" w:rsidR="00A4599F" w:rsidRDefault="00A4599F" w:rsidP="00DE290C">
      <w:pPr>
        <w:rPr>
          <w:rFonts w:ascii="Times New Roman" w:hAnsi="Times New Roman" w:cs="Times New Roman"/>
          <w:b/>
          <w:bCs/>
          <w:smallCaps/>
          <w:sz w:val="24"/>
          <w:szCs w:val="24"/>
        </w:rPr>
      </w:pPr>
      <w:r w:rsidRPr="00E05A95">
        <w:rPr>
          <w:rFonts w:ascii="Times New Roman" w:hAnsi="Times New Roman" w:cs="Times New Roman"/>
          <w:b/>
          <w:bCs/>
          <w:smallCaps/>
          <w:sz w:val="24"/>
          <w:szCs w:val="24"/>
        </w:rPr>
        <w:br w:type="page"/>
      </w:r>
    </w:p>
    <w:p w14:paraId="4C0118F0" w14:textId="77777777" w:rsidR="00E16DD8" w:rsidRPr="00E05A95" w:rsidRDefault="00E16DD8" w:rsidP="00DE290C">
      <w:pPr>
        <w:rPr>
          <w:rFonts w:ascii="Times New Roman" w:hAnsi="Times New Roman" w:cs="Times New Roman"/>
          <w:b/>
          <w:bCs/>
          <w:smallCaps/>
          <w:sz w:val="24"/>
          <w:szCs w:val="24"/>
        </w:rPr>
      </w:pPr>
    </w:p>
    <w:p w14:paraId="44D514D3" w14:textId="1B706594" w:rsidR="008D704D" w:rsidRDefault="008D704D" w:rsidP="002E2C04">
      <w:pPr>
        <w:pStyle w:val="Antrat2"/>
        <w:ind w:left="5103"/>
        <w:jc w:val="right"/>
        <w:rPr>
          <w:rFonts w:ascii="Times New Roman" w:eastAsia="Calibri" w:hAnsi="Times New Roman" w:cs="Times New Roman"/>
          <w:color w:val="0070C0"/>
          <w:sz w:val="24"/>
          <w:szCs w:val="24"/>
        </w:rPr>
      </w:pPr>
      <w:bookmarkStart w:id="65" w:name="_Ref38540913"/>
      <w:bookmarkStart w:id="66" w:name="_Ref38898051"/>
      <w:bookmarkStart w:id="67" w:name="_Ref38901392"/>
      <w:bookmarkStart w:id="68" w:name="_Toc126333944"/>
      <w:r w:rsidRPr="00E05A95">
        <w:rPr>
          <w:rFonts w:ascii="Times New Roman" w:eastAsia="Calibri" w:hAnsi="Times New Roman" w:cs="Times New Roman"/>
          <w:color w:val="0070C0"/>
          <w:sz w:val="24"/>
          <w:szCs w:val="24"/>
        </w:rPr>
        <w:t xml:space="preserve">Pirkimo sąlygų </w:t>
      </w:r>
      <w:r w:rsidR="00F519FC" w:rsidRPr="00E05A95">
        <w:rPr>
          <w:rFonts w:ascii="Times New Roman" w:eastAsia="Calibri" w:hAnsi="Times New Roman" w:cs="Times New Roman"/>
          <w:color w:val="0070C0"/>
          <w:sz w:val="24"/>
          <w:szCs w:val="24"/>
        </w:rPr>
        <w:t xml:space="preserve">5 </w:t>
      </w:r>
      <w:r w:rsidRPr="00E05A95">
        <w:rPr>
          <w:rFonts w:ascii="Times New Roman" w:eastAsia="Calibri" w:hAnsi="Times New Roman" w:cs="Times New Roman"/>
          <w:color w:val="0070C0"/>
          <w:sz w:val="24"/>
          <w:szCs w:val="24"/>
        </w:rPr>
        <w:t>priedas „Pasiūlymo forma“</w:t>
      </w:r>
      <w:bookmarkEnd w:id="65"/>
      <w:bookmarkEnd w:id="66"/>
      <w:bookmarkEnd w:id="67"/>
      <w:bookmarkEnd w:id="68"/>
    </w:p>
    <w:p w14:paraId="6CED9CE7" w14:textId="77777777" w:rsidR="00354C03" w:rsidRPr="00022158" w:rsidRDefault="00354C03" w:rsidP="00354C03">
      <w:pPr>
        <w:rPr>
          <w:rFonts w:ascii="Times New Roman" w:hAnsi="Times New Roman" w:cs="Times New Roman"/>
          <w:sz w:val="24"/>
          <w:szCs w:val="24"/>
        </w:rPr>
      </w:pPr>
    </w:p>
    <w:p w14:paraId="148EE7E0" w14:textId="77777777" w:rsidR="002E134C" w:rsidRPr="00197DD1" w:rsidRDefault="002E134C" w:rsidP="002E134C">
      <w:pPr>
        <w:spacing w:after="0"/>
        <w:ind w:right="-178"/>
        <w:jc w:val="center"/>
        <w:rPr>
          <w:rFonts w:ascii="Times New Roman" w:eastAsia="Calibri" w:hAnsi="Times New Roman" w:cs="Times New Roman"/>
        </w:rPr>
      </w:pPr>
      <w:r w:rsidRPr="00197DD1">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624248" w14:textId="77777777" w:rsidR="002E134C" w:rsidRPr="00197DD1" w:rsidRDefault="002E134C" w:rsidP="002E134C">
      <w:pPr>
        <w:spacing w:after="0"/>
        <w:rPr>
          <w:rFonts w:ascii="Times New Roman" w:eastAsia="Calibri" w:hAnsi="Times New Roman" w:cs="Times New Roman"/>
          <w:b/>
          <w:bCs/>
        </w:rPr>
      </w:pPr>
    </w:p>
    <w:p w14:paraId="5995B00D" w14:textId="77777777" w:rsidR="002E134C" w:rsidRPr="006E1964" w:rsidRDefault="002E134C" w:rsidP="002E134C">
      <w:pPr>
        <w:spacing w:after="0"/>
        <w:jc w:val="center"/>
        <w:rPr>
          <w:rFonts w:ascii="Times New Roman" w:eastAsia="Calibri" w:hAnsi="Times New Roman" w:cs="Times New Roman"/>
          <w:b/>
          <w:sz w:val="24"/>
          <w:szCs w:val="24"/>
        </w:rPr>
      </w:pPr>
      <w:r w:rsidRPr="006E1964">
        <w:rPr>
          <w:rFonts w:ascii="Times New Roman" w:eastAsia="Calibri" w:hAnsi="Times New Roman" w:cs="Times New Roman"/>
          <w:b/>
          <w:sz w:val="24"/>
          <w:szCs w:val="24"/>
        </w:rPr>
        <w:t>TRAKŲ RAJONO SAVIVALDYBĖS ADMINISTRACIJAI</w:t>
      </w:r>
    </w:p>
    <w:p w14:paraId="5E8FD224" w14:textId="77777777" w:rsidR="002E134C" w:rsidRPr="006E1964" w:rsidRDefault="002E134C" w:rsidP="002E134C">
      <w:pPr>
        <w:spacing w:after="0"/>
        <w:jc w:val="center"/>
        <w:rPr>
          <w:rFonts w:ascii="Times New Roman" w:eastAsia="Calibri" w:hAnsi="Times New Roman" w:cs="Times New Roman"/>
          <w:b/>
          <w:sz w:val="24"/>
          <w:szCs w:val="24"/>
        </w:rPr>
      </w:pPr>
    </w:p>
    <w:p w14:paraId="4E7D8CBD" w14:textId="77777777" w:rsidR="002E134C" w:rsidRPr="006E1964" w:rsidRDefault="002E134C" w:rsidP="002E134C">
      <w:pPr>
        <w:spacing w:after="0"/>
        <w:jc w:val="center"/>
        <w:rPr>
          <w:rFonts w:ascii="Times New Roman" w:eastAsia="Calibri" w:hAnsi="Times New Roman" w:cs="Times New Roman"/>
          <w:b/>
          <w:sz w:val="24"/>
          <w:szCs w:val="24"/>
        </w:rPr>
      </w:pPr>
      <w:r w:rsidRPr="006E1964">
        <w:rPr>
          <w:rFonts w:ascii="Times New Roman" w:eastAsia="Calibri" w:hAnsi="Times New Roman" w:cs="Times New Roman"/>
          <w:b/>
          <w:sz w:val="24"/>
          <w:szCs w:val="24"/>
        </w:rPr>
        <w:t>PASIŪLYMAS</w:t>
      </w:r>
    </w:p>
    <w:p w14:paraId="418D0A73" w14:textId="77777777" w:rsidR="002E134C" w:rsidRPr="006E1964" w:rsidRDefault="002E134C" w:rsidP="002E134C">
      <w:pPr>
        <w:spacing w:after="0" w:line="240" w:lineRule="auto"/>
        <w:jc w:val="center"/>
        <w:rPr>
          <w:rFonts w:ascii="Times New Roman" w:eastAsia="Times New Roman" w:hAnsi="Times New Roman" w:cs="Times New Roman"/>
          <w:b/>
          <w:bCs/>
          <w:sz w:val="24"/>
          <w:szCs w:val="24"/>
        </w:rPr>
      </w:pPr>
      <w:r w:rsidRPr="006E1964">
        <w:rPr>
          <w:rFonts w:ascii="Times New Roman" w:eastAsia="Calibri" w:hAnsi="Times New Roman" w:cs="Times New Roman"/>
          <w:b/>
          <w:caps/>
          <w:sz w:val="24"/>
          <w:szCs w:val="24"/>
        </w:rPr>
        <w:t>dėl</w:t>
      </w:r>
      <w:r w:rsidRPr="006E1964">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 PROGRAMOS „TYRINĖJIMO MENAS“ </w:t>
      </w:r>
      <w:r w:rsidRPr="006E1964">
        <w:rPr>
          <w:rFonts w:ascii="Times New Roman" w:eastAsia="Times New Roman" w:hAnsi="Times New Roman" w:cs="Times New Roman"/>
          <w:b/>
          <w:bCs/>
          <w:sz w:val="24"/>
          <w:szCs w:val="24"/>
        </w:rPr>
        <w:t xml:space="preserve">PASLAUGŲ </w:t>
      </w:r>
      <w:r w:rsidRPr="006E1964">
        <w:rPr>
          <w:rFonts w:ascii="Times New Roman" w:eastAsia="Calibri" w:hAnsi="Times New Roman" w:cs="Times New Roman"/>
          <w:b/>
          <w:sz w:val="24"/>
          <w:szCs w:val="24"/>
        </w:rPr>
        <w:t>PIRKIMO</w:t>
      </w:r>
    </w:p>
    <w:p w14:paraId="5AD6A4CF" w14:textId="77777777" w:rsidR="002E134C" w:rsidRPr="00197DD1" w:rsidRDefault="002E134C" w:rsidP="002E134C">
      <w:pPr>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2E134C" w:rsidRPr="00197DD1" w14:paraId="26519050" w14:textId="77777777" w:rsidTr="001E6367">
        <w:tc>
          <w:tcPr>
            <w:tcW w:w="5142" w:type="dxa"/>
            <w:tcBorders>
              <w:top w:val="nil"/>
              <w:left w:val="nil"/>
              <w:bottom w:val="single" w:sz="4" w:space="0" w:color="auto"/>
              <w:right w:val="nil"/>
            </w:tcBorders>
            <w:hideMark/>
          </w:tcPr>
          <w:p w14:paraId="777D7A87" w14:textId="77777777" w:rsidR="002E134C" w:rsidRPr="00197DD1" w:rsidRDefault="002E134C" w:rsidP="001E6367">
            <w:pPr>
              <w:spacing w:after="0"/>
              <w:jc w:val="center"/>
              <w:rPr>
                <w:rFonts w:ascii="Times New Roman" w:eastAsia="Calibri" w:hAnsi="Times New Roman" w:cs="Times New Roman"/>
              </w:rPr>
            </w:pPr>
            <w:r w:rsidRPr="00197DD1">
              <w:rPr>
                <w:rFonts w:ascii="Times New Roman" w:eastAsia="Calibri" w:hAnsi="Times New Roman" w:cs="Times New Roman"/>
              </w:rPr>
              <w:t>____________________</w:t>
            </w:r>
          </w:p>
          <w:p w14:paraId="23D28B60" w14:textId="77777777" w:rsidR="002E134C" w:rsidRPr="00197DD1" w:rsidRDefault="002E134C" w:rsidP="001E6367">
            <w:pPr>
              <w:spacing w:after="0"/>
              <w:jc w:val="center"/>
              <w:rPr>
                <w:rFonts w:ascii="Times New Roman" w:eastAsia="Calibri" w:hAnsi="Times New Roman" w:cs="Times New Roman"/>
              </w:rPr>
            </w:pPr>
            <w:r w:rsidRPr="00197DD1">
              <w:rPr>
                <w:rFonts w:ascii="Times New Roman" w:eastAsia="Calibri" w:hAnsi="Times New Roman" w:cs="Times New Roman"/>
              </w:rPr>
              <w:t>(Data)</w:t>
            </w:r>
          </w:p>
        </w:tc>
        <w:tc>
          <w:tcPr>
            <w:tcW w:w="4356" w:type="dxa"/>
            <w:tcBorders>
              <w:top w:val="nil"/>
              <w:left w:val="nil"/>
              <w:bottom w:val="single" w:sz="4" w:space="0" w:color="auto"/>
              <w:right w:val="nil"/>
            </w:tcBorders>
          </w:tcPr>
          <w:p w14:paraId="5F399EF1" w14:textId="77777777" w:rsidR="002E134C" w:rsidRPr="00197DD1" w:rsidRDefault="002E134C" w:rsidP="001E6367">
            <w:pPr>
              <w:spacing w:after="0"/>
              <w:jc w:val="center"/>
              <w:rPr>
                <w:rFonts w:ascii="Times New Roman" w:eastAsia="Calibri" w:hAnsi="Times New Roman" w:cs="Times New Roman"/>
              </w:rPr>
            </w:pPr>
            <w:r w:rsidRPr="00197DD1">
              <w:rPr>
                <w:rFonts w:ascii="Times New Roman" w:eastAsia="Calibri" w:hAnsi="Times New Roman" w:cs="Times New Roman"/>
              </w:rPr>
              <w:t>____________________</w:t>
            </w:r>
          </w:p>
          <w:p w14:paraId="40935ED0" w14:textId="77777777" w:rsidR="002E134C" w:rsidRPr="00197DD1" w:rsidRDefault="002E134C" w:rsidP="001E6367">
            <w:pPr>
              <w:spacing w:after="0"/>
              <w:jc w:val="center"/>
              <w:rPr>
                <w:rFonts w:ascii="Times New Roman" w:eastAsia="Calibri" w:hAnsi="Times New Roman" w:cs="Times New Roman"/>
              </w:rPr>
            </w:pPr>
            <w:r w:rsidRPr="00197DD1">
              <w:rPr>
                <w:rFonts w:ascii="Times New Roman" w:eastAsia="Calibri" w:hAnsi="Times New Roman" w:cs="Times New Roman"/>
              </w:rPr>
              <w:t xml:space="preserve">(Vieta) </w:t>
            </w:r>
          </w:p>
          <w:p w14:paraId="70A9348A" w14:textId="77777777" w:rsidR="002E134C" w:rsidRPr="00197DD1" w:rsidRDefault="002E134C" w:rsidP="001E6367">
            <w:pPr>
              <w:spacing w:after="0"/>
              <w:jc w:val="center"/>
              <w:rPr>
                <w:rFonts w:ascii="Times New Roman" w:eastAsia="Calibri" w:hAnsi="Times New Roman" w:cs="Times New Roman"/>
              </w:rPr>
            </w:pPr>
          </w:p>
        </w:tc>
      </w:tr>
      <w:tr w:rsidR="002E134C" w:rsidRPr="00197DD1" w14:paraId="1BEDD1CF" w14:textId="77777777" w:rsidTr="001E6367">
        <w:tc>
          <w:tcPr>
            <w:tcW w:w="5142" w:type="dxa"/>
            <w:tcBorders>
              <w:top w:val="single" w:sz="4" w:space="0" w:color="auto"/>
              <w:left w:val="single" w:sz="4" w:space="0" w:color="auto"/>
              <w:bottom w:val="single" w:sz="4" w:space="0" w:color="auto"/>
              <w:right w:val="single" w:sz="4" w:space="0" w:color="auto"/>
            </w:tcBorders>
            <w:hideMark/>
          </w:tcPr>
          <w:p w14:paraId="221A2268" w14:textId="77777777" w:rsidR="002E134C" w:rsidRPr="00197DD1" w:rsidRDefault="002E134C" w:rsidP="001E6367">
            <w:pPr>
              <w:spacing w:after="0"/>
              <w:rPr>
                <w:rFonts w:ascii="Times New Roman" w:eastAsia="Calibri" w:hAnsi="Times New Roman" w:cs="Times New Roman"/>
              </w:rPr>
            </w:pPr>
            <w:r w:rsidRPr="00197DD1">
              <w:rPr>
                <w:rFonts w:ascii="Times New Roman" w:eastAsia="Calibri" w:hAnsi="Times New Roman" w:cs="Times New Roman"/>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5FA6C559" w14:textId="77777777" w:rsidR="002E134C" w:rsidRPr="00197DD1" w:rsidRDefault="002E134C" w:rsidP="001E6367">
            <w:pPr>
              <w:spacing w:after="0"/>
              <w:jc w:val="center"/>
              <w:rPr>
                <w:rFonts w:ascii="Times New Roman" w:eastAsia="Calibri" w:hAnsi="Times New Roman" w:cs="Times New Roman"/>
              </w:rPr>
            </w:pPr>
          </w:p>
        </w:tc>
      </w:tr>
      <w:tr w:rsidR="002E134C" w:rsidRPr="00197DD1" w14:paraId="442DEE79" w14:textId="77777777" w:rsidTr="001E6367">
        <w:tc>
          <w:tcPr>
            <w:tcW w:w="5142" w:type="dxa"/>
            <w:tcBorders>
              <w:top w:val="single" w:sz="4" w:space="0" w:color="auto"/>
              <w:left w:val="single" w:sz="4" w:space="0" w:color="auto"/>
              <w:bottom w:val="single" w:sz="4" w:space="0" w:color="auto"/>
              <w:right w:val="single" w:sz="4" w:space="0" w:color="auto"/>
            </w:tcBorders>
            <w:hideMark/>
          </w:tcPr>
          <w:p w14:paraId="0D96A9F3" w14:textId="77777777" w:rsidR="002E134C" w:rsidRPr="00197DD1" w:rsidRDefault="002E134C" w:rsidP="001E6367">
            <w:pPr>
              <w:spacing w:after="0"/>
              <w:rPr>
                <w:rFonts w:ascii="Times New Roman" w:eastAsia="Calibri" w:hAnsi="Times New Roman" w:cs="Times New Roman"/>
              </w:rPr>
            </w:pPr>
            <w:r w:rsidRPr="00197DD1">
              <w:rPr>
                <w:rFonts w:ascii="Times New Roman" w:eastAsia="Calibri" w:hAnsi="Times New Roman" w:cs="Times New Roman"/>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68028825" w14:textId="77777777" w:rsidR="002E134C" w:rsidRPr="00197DD1" w:rsidRDefault="002E134C" w:rsidP="001E6367">
            <w:pPr>
              <w:spacing w:after="0"/>
              <w:jc w:val="center"/>
              <w:rPr>
                <w:rFonts w:ascii="Times New Roman" w:eastAsia="Calibri" w:hAnsi="Times New Roman" w:cs="Times New Roman"/>
              </w:rPr>
            </w:pPr>
          </w:p>
        </w:tc>
      </w:tr>
      <w:tr w:rsidR="002E134C" w:rsidRPr="00197DD1" w14:paraId="3AD947D5" w14:textId="77777777" w:rsidTr="001E6367">
        <w:tc>
          <w:tcPr>
            <w:tcW w:w="5142" w:type="dxa"/>
            <w:tcBorders>
              <w:top w:val="single" w:sz="4" w:space="0" w:color="auto"/>
              <w:left w:val="single" w:sz="4" w:space="0" w:color="auto"/>
              <w:bottom w:val="single" w:sz="4" w:space="0" w:color="auto"/>
              <w:right w:val="single" w:sz="4" w:space="0" w:color="auto"/>
            </w:tcBorders>
            <w:hideMark/>
          </w:tcPr>
          <w:p w14:paraId="31227B8A" w14:textId="77777777" w:rsidR="002E134C" w:rsidRPr="00197DD1" w:rsidRDefault="002E134C" w:rsidP="001E6367">
            <w:pPr>
              <w:spacing w:after="0"/>
              <w:rPr>
                <w:rFonts w:ascii="Times New Roman" w:eastAsia="Calibri" w:hAnsi="Times New Roman" w:cs="Times New Roman"/>
              </w:rPr>
            </w:pPr>
            <w:r w:rsidRPr="00197DD1">
              <w:rPr>
                <w:rFonts w:ascii="Times New Roman" w:eastAsia="Calibri" w:hAnsi="Times New Roman" w:cs="Times New Roman"/>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12EA1FF9" w14:textId="77777777" w:rsidR="002E134C" w:rsidRPr="00197DD1" w:rsidRDefault="002E134C" w:rsidP="001E6367">
            <w:pPr>
              <w:spacing w:after="0"/>
              <w:jc w:val="center"/>
              <w:rPr>
                <w:rFonts w:ascii="Times New Roman" w:eastAsia="Calibri" w:hAnsi="Times New Roman" w:cs="Times New Roman"/>
              </w:rPr>
            </w:pPr>
          </w:p>
        </w:tc>
      </w:tr>
      <w:tr w:rsidR="002E134C" w:rsidRPr="00197DD1" w14:paraId="0E6718B4" w14:textId="77777777" w:rsidTr="001E6367">
        <w:tc>
          <w:tcPr>
            <w:tcW w:w="5142" w:type="dxa"/>
            <w:tcBorders>
              <w:top w:val="single" w:sz="4" w:space="0" w:color="auto"/>
              <w:left w:val="single" w:sz="4" w:space="0" w:color="auto"/>
              <w:bottom w:val="single" w:sz="4" w:space="0" w:color="auto"/>
              <w:right w:val="single" w:sz="4" w:space="0" w:color="auto"/>
            </w:tcBorders>
            <w:hideMark/>
          </w:tcPr>
          <w:p w14:paraId="3CA58EF2" w14:textId="77777777" w:rsidR="002E134C" w:rsidRPr="00197DD1" w:rsidRDefault="002E134C" w:rsidP="001E6367">
            <w:pPr>
              <w:spacing w:after="0"/>
              <w:rPr>
                <w:rFonts w:ascii="Times New Roman" w:eastAsia="Calibri" w:hAnsi="Times New Roman" w:cs="Times New Roman"/>
              </w:rPr>
            </w:pPr>
            <w:r w:rsidRPr="00197DD1">
              <w:rPr>
                <w:rFonts w:ascii="Times New Roman" w:eastAsia="Calibri" w:hAnsi="Times New Roman" w:cs="Times New Roman"/>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3669A837" w14:textId="77777777" w:rsidR="002E134C" w:rsidRPr="00197DD1" w:rsidRDefault="002E134C" w:rsidP="001E6367">
            <w:pPr>
              <w:spacing w:after="0"/>
              <w:jc w:val="center"/>
              <w:rPr>
                <w:rFonts w:ascii="Times New Roman" w:eastAsia="Calibri" w:hAnsi="Times New Roman" w:cs="Times New Roman"/>
              </w:rPr>
            </w:pPr>
          </w:p>
        </w:tc>
      </w:tr>
      <w:tr w:rsidR="002E134C" w:rsidRPr="00197DD1" w14:paraId="07D12771" w14:textId="77777777" w:rsidTr="001E6367">
        <w:tc>
          <w:tcPr>
            <w:tcW w:w="5142" w:type="dxa"/>
            <w:tcBorders>
              <w:top w:val="single" w:sz="4" w:space="0" w:color="auto"/>
              <w:left w:val="single" w:sz="4" w:space="0" w:color="auto"/>
              <w:bottom w:val="single" w:sz="4" w:space="0" w:color="auto"/>
              <w:right w:val="single" w:sz="4" w:space="0" w:color="auto"/>
            </w:tcBorders>
            <w:hideMark/>
          </w:tcPr>
          <w:p w14:paraId="242B7940" w14:textId="77777777" w:rsidR="002E134C" w:rsidRPr="00197DD1" w:rsidRDefault="002E134C" w:rsidP="001E6367">
            <w:pPr>
              <w:spacing w:after="0"/>
              <w:rPr>
                <w:rFonts w:ascii="Times New Roman" w:eastAsia="Calibri" w:hAnsi="Times New Roman" w:cs="Times New Roman"/>
              </w:rPr>
            </w:pPr>
            <w:r w:rsidRPr="00197DD1">
              <w:rPr>
                <w:rFonts w:ascii="Times New Roman" w:eastAsia="Calibri" w:hAnsi="Times New Roman" w:cs="Times New Roman"/>
              </w:rPr>
              <w:t>Telefono numeris</w:t>
            </w:r>
          </w:p>
        </w:tc>
        <w:tc>
          <w:tcPr>
            <w:tcW w:w="4356" w:type="dxa"/>
            <w:tcBorders>
              <w:top w:val="single" w:sz="4" w:space="0" w:color="auto"/>
              <w:left w:val="single" w:sz="4" w:space="0" w:color="auto"/>
              <w:bottom w:val="single" w:sz="4" w:space="0" w:color="auto"/>
              <w:right w:val="single" w:sz="4" w:space="0" w:color="auto"/>
            </w:tcBorders>
          </w:tcPr>
          <w:p w14:paraId="32D74725" w14:textId="77777777" w:rsidR="002E134C" w:rsidRPr="00197DD1" w:rsidRDefault="002E134C" w:rsidP="001E6367">
            <w:pPr>
              <w:spacing w:after="0"/>
              <w:jc w:val="center"/>
              <w:rPr>
                <w:rFonts w:ascii="Times New Roman" w:eastAsia="Calibri" w:hAnsi="Times New Roman" w:cs="Times New Roman"/>
              </w:rPr>
            </w:pPr>
          </w:p>
        </w:tc>
      </w:tr>
      <w:tr w:rsidR="002E134C" w:rsidRPr="00197DD1" w14:paraId="11267528" w14:textId="77777777" w:rsidTr="001E6367">
        <w:tc>
          <w:tcPr>
            <w:tcW w:w="5142" w:type="dxa"/>
            <w:tcBorders>
              <w:top w:val="single" w:sz="4" w:space="0" w:color="auto"/>
              <w:left w:val="single" w:sz="4" w:space="0" w:color="auto"/>
              <w:bottom w:val="single" w:sz="4" w:space="0" w:color="auto"/>
              <w:right w:val="single" w:sz="4" w:space="0" w:color="auto"/>
            </w:tcBorders>
            <w:hideMark/>
          </w:tcPr>
          <w:p w14:paraId="7DE2DB16" w14:textId="77777777" w:rsidR="002E134C" w:rsidRPr="00197DD1" w:rsidRDefault="002E134C" w:rsidP="001E6367">
            <w:pPr>
              <w:spacing w:after="0"/>
              <w:rPr>
                <w:rFonts w:ascii="Times New Roman" w:eastAsia="Calibri" w:hAnsi="Times New Roman" w:cs="Times New Roman"/>
              </w:rPr>
            </w:pPr>
            <w:r w:rsidRPr="00197DD1">
              <w:rPr>
                <w:rFonts w:ascii="Times New Roman" w:eastAsia="Calibri" w:hAnsi="Times New Roman" w:cs="Times New Roman"/>
              </w:rPr>
              <w:t>Fakso numeris</w:t>
            </w:r>
          </w:p>
        </w:tc>
        <w:tc>
          <w:tcPr>
            <w:tcW w:w="4356" w:type="dxa"/>
            <w:tcBorders>
              <w:top w:val="single" w:sz="4" w:space="0" w:color="auto"/>
              <w:left w:val="single" w:sz="4" w:space="0" w:color="auto"/>
              <w:bottom w:val="single" w:sz="4" w:space="0" w:color="auto"/>
              <w:right w:val="single" w:sz="4" w:space="0" w:color="auto"/>
            </w:tcBorders>
          </w:tcPr>
          <w:p w14:paraId="02FBCE50" w14:textId="77777777" w:rsidR="002E134C" w:rsidRPr="00197DD1" w:rsidRDefault="002E134C" w:rsidP="001E6367">
            <w:pPr>
              <w:spacing w:after="0"/>
              <w:jc w:val="center"/>
              <w:rPr>
                <w:rFonts w:ascii="Times New Roman" w:eastAsia="Calibri" w:hAnsi="Times New Roman" w:cs="Times New Roman"/>
              </w:rPr>
            </w:pPr>
          </w:p>
        </w:tc>
      </w:tr>
      <w:tr w:rsidR="002E134C" w:rsidRPr="00197DD1" w14:paraId="2711758D" w14:textId="77777777" w:rsidTr="001E6367">
        <w:tc>
          <w:tcPr>
            <w:tcW w:w="5142" w:type="dxa"/>
            <w:tcBorders>
              <w:top w:val="single" w:sz="4" w:space="0" w:color="auto"/>
              <w:left w:val="single" w:sz="4" w:space="0" w:color="auto"/>
              <w:bottom w:val="single" w:sz="4" w:space="0" w:color="auto"/>
              <w:right w:val="single" w:sz="4" w:space="0" w:color="auto"/>
            </w:tcBorders>
            <w:hideMark/>
          </w:tcPr>
          <w:p w14:paraId="0B694BD0" w14:textId="77777777" w:rsidR="002E134C" w:rsidRPr="00197DD1" w:rsidRDefault="002E134C" w:rsidP="001E6367">
            <w:pPr>
              <w:spacing w:after="0"/>
              <w:rPr>
                <w:rFonts w:ascii="Times New Roman" w:eastAsia="Calibri" w:hAnsi="Times New Roman" w:cs="Times New Roman"/>
              </w:rPr>
            </w:pPr>
            <w:r w:rsidRPr="00197DD1">
              <w:rPr>
                <w:rFonts w:ascii="Times New Roman" w:eastAsia="Calibri" w:hAnsi="Times New Roman" w:cs="Times New Roman"/>
              </w:rPr>
              <w:t>El. pašto adresas</w:t>
            </w:r>
          </w:p>
        </w:tc>
        <w:tc>
          <w:tcPr>
            <w:tcW w:w="4356" w:type="dxa"/>
            <w:tcBorders>
              <w:top w:val="single" w:sz="4" w:space="0" w:color="auto"/>
              <w:left w:val="single" w:sz="4" w:space="0" w:color="auto"/>
              <w:bottom w:val="single" w:sz="4" w:space="0" w:color="auto"/>
              <w:right w:val="single" w:sz="4" w:space="0" w:color="auto"/>
            </w:tcBorders>
          </w:tcPr>
          <w:p w14:paraId="618E3198" w14:textId="77777777" w:rsidR="002E134C" w:rsidRPr="00197DD1" w:rsidRDefault="002E134C" w:rsidP="001E6367">
            <w:pPr>
              <w:spacing w:after="0"/>
              <w:jc w:val="center"/>
              <w:rPr>
                <w:rFonts w:ascii="Times New Roman" w:eastAsia="Calibri" w:hAnsi="Times New Roman" w:cs="Times New Roman"/>
              </w:rPr>
            </w:pPr>
          </w:p>
        </w:tc>
      </w:tr>
    </w:tbl>
    <w:p w14:paraId="63D77A30" w14:textId="77777777" w:rsidR="002E134C" w:rsidRPr="00197DD1" w:rsidRDefault="002E134C" w:rsidP="002E134C">
      <w:pPr>
        <w:spacing w:after="0"/>
        <w:rPr>
          <w:rFonts w:ascii="Times New Roman" w:eastAsia="Calibri" w:hAnsi="Times New Roman" w:cs="Times New Roman"/>
        </w:rPr>
      </w:pPr>
    </w:p>
    <w:p w14:paraId="5C7766B7" w14:textId="77777777" w:rsidR="002E134C" w:rsidRPr="00197DD1" w:rsidRDefault="002E134C" w:rsidP="00EC1B19">
      <w:pPr>
        <w:numPr>
          <w:ilvl w:val="0"/>
          <w:numId w:val="21"/>
        </w:numPr>
        <w:tabs>
          <w:tab w:val="left" w:pos="567"/>
          <w:tab w:val="left" w:pos="709"/>
          <w:tab w:val="left" w:pos="851"/>
          <w:tab w:val="left" w:pos="993"/>
        </w:tabs>
        <w:spacing w:after="0" w:line="240" w:lineRule="auto"/>
        <w:ind w:left="851" w:hanging="720"/>
        <w:jc w:val="both"/>
        <w:rPr>
          <w:rFonts w:ascii="Times New Roman" w:eastAsia="Times New Roman" w:hAnsi="Times New Roman" w:cs="Times New Roman"/>
        </w:rPr>
      </w:pPr>
      <w:r w:rsidRPr="00197DD1">
        <w:rPr>
          <w:rFonts w:ascii="Times New Roman" w:eastAsia="Times New Roman" w:hAnsi="Times New Roman" w:cs="Times New Roman"/>
        </w:rPr>
        <w:t>Šiuo pasiūlymu pažymime, kad sutinkame su visomis pirkimo sąlygomis</w:t>
      </w:r>
      <w:r>
        <w:rPr>
          <w:rFonts w:ascii="Times New Roman" w:eastAsia="Times New Roman" w:hAnsi="Times New Roman" w:cs="Times New Roman"/>
        </w:rPr>
        <w:t>.</w:t>
      </w:r>
    </w:p>
    <w:p w14:paraId="6BAC6E2B" w14:textId="0B23789B" w:rsidR="002E134C" w:rsidRPr="00197DD1" w:rsidRDefault="002E134C" w:rsidP="002E134C">
      <w:pPr>
        <w:tabs>
          <w:tab w:val="left" w:pos="709"/>
          <w:tab w:val="left" w:pos="851"/>
          <w:tab w:val="left" w:pos="993"/>
        </w:tabs>
        <w:spacing w:after="0" w:line="240" w:lineRule="auto"/>
        <w:ind w:left="851" w:hanging="720"/>
        <w:contextualSpacing/>
        <w:jc w:val="both"/>
        <w:rPr>
          <w:rFonts w:ascii="Times New Roman" w:eastAsia="Times New Roman" w:hAnsi="Times New Roman" w:cs="Times New Roman"/>
        </w:rPr>
      </w:pPr>
      <w:r w:rsidRPr="00197DD1">
        <w:rPr>
          <w:rFonts w:ascii="Times New Roman" w:eastAsia="Times New Roman" w:hAnsi="Times New Roman" w:cs="Times New Roman"/>
        </w:rPr>
        <w:t>2. Pasiūlymas galioja iki termino, nustatyto pirkimo dokumentuose</w:t>
      </w:r>
      <w:r w:rsidR="00053039">
        <w:rPr>
          <w:rFonts w:ascii="Times New Roman" w:eastAsia="Times New Roman" w:hAnsi="Times New Roman" w:cs="Times New Roman"/>
        </w:rPr>
        <w:t xml:space="preserve"> – 60 dienų.</w:t>
      </w:r>
    </w:p>
    <w:p w14:paraId="510B52D8" w14:textId="1C824645" w:rsidR="002E134C" w:rsidRPr="00197DD1" w:rsidRDefault="002E134C" w:rsidP="002E134C">
      <w:pPr>
        <w:tabs>
          <w:tab w:val="left" w:pos="709"/>
          <w:tab w:val="left" w:pos="993"/>
        </w:tabs>
        <w:spacing w:after="0" w:line="240" w:lineRule="auto"/>
        <w:ind w:left="567" w:hanging="425"/>
        <w:jc w:val="both"/>
        <w:rPr>
          <w:rFonts w:ascii="Times New Roman" w:eastAsia="Times New Roman" w:hAnsi="Times New Roman" w:cs="Times New Roman"/>
        </w:rPr>
      </w:pPr>
      <w:r w:rsidRPr="00197DD1">
        <w:rPr>
          <w:rFonts w:ascii="Times New Roman" w:eastAsia="Times New Roman" w:hAnsi="Times New Roman" w:cs="Times New Roman"/>
        </w:rPr>
        <w:t xml:space="preserve">3. </w:t>
      </w:r>
      <w:r w:rsidRPr="00197DD1">
        <w:rPr>
          <w:rFonts w:ascii="Times New Roman" w:eastAsia="Times New Roman" w:hAnsi="Times New Roman" w:cs="Times New Roman"/>
          <w:spacing w:val="-4"/>
        </w:rPr>
        <w:t>Pasirašydamas pasiūlymą patvirtinu, kad dokumentų skaitmeninės</w:t>
      </w:r>
      <w:r>
        <w:rPr>
          <w:rFonts w:ascii="Times New Roman" w:eastAsia="Times New Roman" w:hAnsi="Times New Roman" w:cs="Times New Roman"/>
        </w:rPr>
        <w:t xml:space="preserve"> </w:t>
      </w:r>
      <w:r w:rsidRPr="00197DD1">
        <w:rPr>
          <w:rFonts w:ascii="Times New Roman" w:eastAsia="Times New Roman" w:hAnsi="Times New Roman" w:cs="Times New Roman"/>
        </w:rPr>
        <w:t>kopijos yra tikros.</w:t>
      </w:r>
    </w:p>
    <w:p w14:paraId="3A75FF9C" w14:textId="77777777" w:rsidR="002E134C" w:rsidRPr="00197DD1" w:rsidRDefault="002E134C" w:rsidP="002E134C">
      <w:pPr>
        <w:tabs>
          <w:tab w:val="left" w:pos="567"/>
          <w:tab w:val="left" w:pos="709"/>
          <w:tab w:val="left" w:pos="993"/>
        </w:tabs>
        <w:spacing w:after="0" w:line="240" w:lineRule="auto"/>
        <w:ind w:left="426" w:hanging="284"/>
        <w:jc w:val="both"/>
        <w:rPr>
          <w:rFonts w:ascii="Times New Roman" w:eastAsia="Times New Roman" w:hAnsi="Times New Roman" w:cs="Times New Roman"/>
        </w:rPr>
      </w:pPr>
      <w:r w:rsidRPr="00197DD1">
        <w:rPr>
          <w:rFonts w:ascii="Times New Roman" w:eastAsia="Times New Roman" w:hAnsi="Times New Roman" w:cs="Times New Roman"/>
        </w:rPr>
        <w:t>4. Mes siūlome šias Paslaugas ir patvirtiname, kad mūsų siūlomos Paslaugos atitinka visus šiose konkurso sąlygose nurodytus keliamus reikalavimus:</w:t>
      </w:r>
    </w:p>
    <w:p w14:paraId="5BDBE707" w14:textId="77777777" w:rsidR="002E134C" w:rsidRPr="00197DD1" w:rsidRDefault="002E134C" w:rsidP="002E134C">
      <w:pPr>
        <w:tabs>
          <w:tab w:val="left" w:pos="709"/>
          <w:tab w:val="left" w:pos="851"/>
          <w:tab w:val="left" w:pos="993"/>
        </w:tabs>
        <w:spacing w:after="0" w:line="240" w:lineRule="auto"/>
        <w:ind w:firstLine="567"/>
        <w:jc w:val="both"/>
        <w:rPr>
          <w:rFonts w:ascii="Times New Roman" w:eastAsia="Times New Roman" w:hAnsi="Times New Roman" w:cs="Times New Roman"/>
        </w:rPr>
      </w:pPr>
    </w:p>
    <w:p w14:paraId="1E3ACBD7" w14:textId="77777777" w:rsidR="002E134C" w:rsidRPr="006E1964" w:rsidRDefault="002E134C" w:rsidP="002E134C">
      <w:pPr>
        <w:tabs>
          <w:tab w:val="left" w:pos="709"/>
          <w:tab w:val="left" w:pos="851"/>
          <w:tab w:val="left" w:pos="993"/>
        </w:tabs>
        <w:spacing w:after="0" w:line="240" w:lineRule="auto"/>
        <w:ind w:firstLine="567"/>
        <w:jc w:val="both"/>
        <w:rPr>
          <w:rFonts w:ascii="Times New Roman" w:eastAsia="Times New Roman" w:hAnsi="Times New Roman" w:cs="Times New Roman"/>
          <w:b/>
          <w:bCs/>
          <w:color w:val="000000" w:themeColor="text1"/>
          <w:sz w:val="24"/>
          <w:szCs w:val="24"/>
        </w:rPr>
      </w:pPr>
      <w:r w:rsidRPr="006E1964">
        <w:rPr>
          <w:rFonts w:ascii="Times New Roman" w:eastAsia="Calibri" w:hAnsi="Times New Roman" w:cs="Times New Roman"/>
          <w:b/>
          <w:color w:val="000000" w:themeColor="text1"/>
          <w:sz w:val="24"/>
          <w:szCs w:val="24"/>
        </w:rPr>
        <w:t>Programos „Tyrinėjimo menas“ paslaugos</w:t>
      </w:r>
      <w:r w:rsidRPr="006E1964">
        <w:rPr>
          <w:rFonts w:ascii="Times New Roman" w:eastAsia="Times New Roman" w:hAnsi="Times New Roman" w:cs="Times New Roman"/>
          <w:b/>
          <w:bCs/>
          <w:color w:val="000000" w:themeColor="text1"/>
          <w:sz w:val="24"/>
          <w:szCs w:val="24"/>
        </w:rPr>
        <w:t>:</w:t>
      </w:r>
    </w:p>
    <w:p w14:paraId="50AAB7D8" w14:textId="77777777" w:rsidR="002E134C" w:rsidRPr="00197DD1" w:rsidRDefault="002E134C" w:rsidP="002E134C">
      <w:pPr>
        <w:tabs>
          <w:tab w:val="left" w:pos="709"/>
          <w:tab w:val="left" w:pos="851"/>
          <w:tab w:val="left" w:pos="993"/>
        </w:tabs>
        <w:spacing w:after="0" w:line="240" w:lineRule="auto"/>
        <w:ind w:firstLine="567"/>
        <w:jc w:val="both"/>
        <w:rPr>
          <w:rFonts w:ascii="Times New Roman" w:eastAsia="Times New Roman" w:hAnsi="Times New Roman" w:cs="Times New Roman"/>
          <w:b/>
          <w:bC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1940"/>
        <w:gridCol w:w="1489"/>
        <w:gridCol w:w="1934"/>
      </w:tblGrid>
      <w:tr w:rsidR="002E134C" w:rsidRPr="00197DD1" w14:paraId="359B8F63" w14:textId="77777777" w:rsidTr="001E6367">
        <w:trPr>
          <w:trHeight w:val="499"/>
        </w:trPr>
        <w:tc>
          <w:tcPr>
            <w:tcW w:w="2310" w:type="pct"/>
            <w:vAlign w:val="center"/>
          </w:tcPr>
          <w:p w14:paraId="405BB0E9" w14:textId="77777777" w:rsidR="002E134C" w:rsidRPr="00197DD1" w:rsidRDefault="002E134C" w:rsidP="001E6367">
            <w:pPr>
              <w:suppressAutoHyphens/>
              <w:spacing w:after="0" w:line="240" w:lineRule="auto"/>
              <w:jc w:val="center"/>
              <w:rPr>
                <w:rFonts w:ascii="Times New Roman" w:eastAsia="Times New Roman" w:hAnsi="Times New Roman" w:cs="Times New Roman"/>
                <w:b/>
                <w:color w:val="000000"/>
              </w:rPr>
            </w:pPr>
            <w:r w:rsidRPr="00197DD1">
              <w:rPr>
                <w:rFonts w:ascii="Times New Roman" w:eastAsia="Times New Roman" w:hAnsi="Times New Roman" w:cs="Times New Roman"/>
                <w:b/>
                <w:iCs/>
                <w:color w:val="000000"/>
              </w:rPr>
              <w:t>Paslaugų</w:t>
            </w:r>
            <w:r w:rsidRPr="00197DD1">
              <w:rPr>
                <w:rFonts w:ascii="Times New Roman" w:eastAsia="Times New Roman" w:hAnsi="Times New Roman" w:cs="Times New Roman"/>
                <w:b/>
                <w:i/>
                <w:color w:val="000000"/>
              </w:rPr>
              <w:t xml:space="preserve"> </w:t>
            </w:r>
            <w:r w:rsidRPr="00197DD1">
              <w:rPr>
                <w:rFonts w:ascii="Times New Roman" w:eastAsia="Times New Roman" w:hAnsi="Times New Roman" w:cs="Times New Roman"/>
                <w:b/>
                <w:color w:val="000000"/>
              </w:rPr>
              <w:t>pavadinimas</w:t>
            </w:r>
          </w:p>
        </w:tc>
        <w:tc>
          <w:tcPr>
            <w:tcW w:w="973" w:type="pct"/>
            <w:vAlign w:val="center"/>
          </w:tcPr>
          <w:p w14:paraId="189EB383" w14:textId="77777777" w:rsidR="002E134C" w:rsidRPr="00197DD1" w:rsidRDefault="002E134C" w:rsidP="001E6367">
            <w:pPr>
              <w:suppressAutoHyphens/>
              <w:spacing w:after="0" w:line="240" w:lineRule="auto"/>
              <w:jc w:val="center"/>
              <w:rPr>
                <w:rFonts w:ascii="Times New Roman" w:eastAsia="Times New Roman" w:hAnsi="Times New Roman" w:cs="Times New Roman"/>
                <w:b/>
                <w:color w:val="000000"/>
              </w:rPr>
            </w:pPr>
            <w:r w:rsidRPr="00197DD1">
              <w:rPr>
                <w:rFonts w:ascii="Times New Roman" w:eastAsia="Times New Roman" w:hAnsi="Times New Roman" w:cs="Times New Roman"/>
                <w:b/>
                <w:color w:val="000000"/>
              </w:rPr>
              <w:t>Kaina, EUR be PVM</w:t>
            </w:r>
          </w:p>
        </w:tc>
        <w:tc>
          <w:tcPr>
            <w:tcW w:w="747" w:type="pct"/>
            <w:vAlign w:val="center"/>
          </w:tcPr>
          <w:p w14:paraId="1B596C67" w14:textId="286D4C2C" w:rsidR="002E134C" w:rsidRPr="00A40556" w:rsidRDefault="002E134C" w:rsidP="001E6367">
            <w:pPr>
              <w:suppressAutoHyphens/>
              <w:spacing w:after="0" w:line="240" w:lineRule="auto"/>
              <w:jc w:val="center"/>
              <w:rPr>
                <w:rFonts w:ascii="Times New Roman" w:eastAsia="Times New Roman" w:hAnsi="Times New Roman" w:cs="Times New Roman"/>
                <w:b/>
              </w:rPr>
            </w:pPr>
            <w:r w:rsidRPr="00A40556">
              <w:rPr>
                <w:rFonts w:ascii="Times New Roman" w:eastAsia="Times New Roman" w:hAnsi="Times New Roman" w:cs="Times New Roman"/>
                <w:b/>
              </w:rPr>
              <w:t xml:space="preserve">PVM </w:t>
            </w:r>
            <w:r w:rsidR="006E1964" w:rsidRPr="00A40556">
              <w:rPr>
                <w:rFonts w:ascii="Times New Roman" w:eastAsia="Times New Roman" w:hAnsi="Times New Roman" w:cs="Times New Roman"/>
                <w:b/>
              </w:rPr>
              <w:t>*</w:t>
            </w:r>
          </w:p>
        </w:tc>
        <w:tc>
          <w:tcPr>
            <w:tcW w:w="971" w:type="pct"/>
            <w:vAlign w:val="center"/>
          </w:tcPr>
          <w:p w14:paraId="50A06DA7" w14:textId="392DADB2" w:rsidR="002E134C" w:rsidRPr="00A40556" w:rsidRDefault="002E134C" w:rsidP="001E6367">
            <w:pPr>
              <w:suppressAutoHyphens/>
              <w:spacing w:after="0" w:line="240" w:lineRule="auto"/>
              <w:jc w:val="center"/>
              <w:rPr>
                <w:rFonts w:ascii="Times New Roman" w:eastAsia="Times New Roman" w:hAnsi="Times New Roman" w:cs="Times New Roman"/>
                <w:b/>
              </w:rPr>
            </w:pPr>
            <w:r w:rsidRPr="00A40556">
              <w:rPr>
                <w:rFonts w:ascii="Times New Roman" w:eastAsia="Times New Roman" w:hAnsi="Times New Roman" w:cs="Times New Roman"/>
                <w:b/>
              </w:rPr>
              <w:t>Viso, EUR su PVM</w:t>
            </w:r>
            <w:r w:rsidR="006E1964" w:rsidRPr="00A40556">
              <w:rPr>
                <w:rFonts w:ascii="Times New Roman" w:eastAsia="Times New Roman" w:hAnsi="Times New Roman" w:cs="Times New Roman"/>
                <w:b/>
              </w:rPr>
              <w:t>*</w:t>
            </w:r>
          </w:p>
        </w:tc>
      </w:tr>
      <w:tr w:rsidR="002E134C" w:rsidRPr="00197DD1" w14:paraId="58873B09" w14:textId="77777777" w:rsidTr="001E6367">
        <w:trPr>
          <w:trHeight w:val="439"/>
        </w:trPr>
        <w:tc>
          <w:tcPr>
            <w:tcW w:w="2310" w:type="pct"/>
            <w:vAlign w:val="center"/>
          </w:tcPr>
          <w:p w14:paraId="2BD89C23" w14:textId="77777777" w:rsidR="002E134C" w:rsidRPr="00197DD1" w:rsidRDefault="002E134C" w:rsidP="001E6367">
            <w:pPr>
              <w:suppressAutoHyphens/>
              <w:spacing w:after="0" w:line="240" w:lineRule="auto"/>
              <w:jc w:val="center"/>
              <w:rPr>
                <w:rFonts w:ascii="Times New Roman" w:eastAsia="Times New Roman" w:hAnsi="Times New Roman" w:cs="Times New Roman"/>
                <w:color w:val="000000"/>
              </w:rPr>
            </w:pPr>
            <w:r w:rsidRPr="00197DD1">
              <w:rPr>
                <w:rFonts w:ascii="Times New Roman" w:eastAsia="Times New Roman" w:hAnsi="Times New Roman" w:cs="Times New Roman"/>
                <w:color w:val="000000"/>
              </w:rPr>
              <w:t>1</w:t>
            </w:r>
          </w:p>
        </w:tc>
        <w:tc>
          <w:tcPr>
            <w:tcW w:w="973" w:type="pct"/>
            <w:vAlign w:val="center"/>
          </w:tcPr>
          <w:p w14:paraId="2FEAB605" w14:textId="77777777" w:rsidR="002E134C" w:rsidRPr="00197DD1" w:rsidRDefault="002E134C" w:rsidP="001E6367">
            <w:pPr>
              <w:suppressAutoHyphens/>
              <w:spacing w:after="0" w:line="240" w:lineRule="auto"/>
              <w:jc w:val="center"/>
              <w:rPr>
                <w:rFonts w:ascii="Times New Roman" w:eastAsia="Times New Roman" w:hAnsi="Times New Roman" w:cs="Times New Roman"/>
                <w:color w:val="000000"/>
              </w:rPr>
            </w:pPr>
            <w:r w:rsidRPr="00197DD1">
              <w:rPr>
                <w:rFonts w:ascii="Times New Roman" w:eastAsia="Times New Roman" w:hAnsi="Times New Roman" w:cs="Times New Roman"/>
                <w:color w:val="000000"/>
              </w:rPr>
              <w:t>2</w:t>
            </w:r>
          </w:p>
        </w:tc>
        <w:tc>
          <w:tcPr>
            <w:tcW w:w="747" w:type="pct"/>
            <w:vAlign w:val="center"/>
          </w:tcPr>
          <w:p w14:paraId="5A55A659" w14:textId="77777777" w:rsidR="002E134C" w:rsidRPr="00197DD1" w:rsidRDefault="002E134C" w:rsidP="001E6367">
            <w:pPr>
              <w:suppressAutoHyphens/>
              <w:spacing w:after="0" w:line="240" w:lineRule="auto"/>
              <w:jc w:val="center"/>
              <w:rPr>
                <w:rFonts w:ascii="Times New Roman" w:eastAsia="Times New Roman" w:hAnsi="Times New Roman" w:cs="Times New Roman"/>
                <w:color w:val="000000"/>
              </w:rPr>
            </w:pPr>
            <w:r w:rsidRPr="00197DD1">
              <w:rPr>
                <w:rFonts w:ascii="Times New Roman" w:eastAsia="Times New Roman" w:hAnsi="Times New Roman" w:cs="Times New Roman"/>
                <w:color w:val="000000"/>
              </w:rPr>
              <w:t>3</w:t>
            </w:r>
          </w:p>
        </w:tc>
        <w:tc>
          <w:tcPr>
            <w:tcW w:w="971" w:type="pct"/>
            <w:vAlign w:val="center"/>
          </w:tcPr>
          <w:p w14:paraId="22DB7794" w14:textId="77777777" w:rsidR="002E134C" w:rsidRPr="00197DD1" w:rsidRDefault="002E134C" w:rsidP="001E6367">
            <w:pPr>
              <w:suppressAutoHyphens/>
              <w:spacing w:after="0" w:line="240" w:lineRule="auto"/>
              <w:jc w:val="center"/>
              <w:rPr>
                <w:rFonts w:ascii="Times New Roman" w:eastAsia="Times New Roman" w:hAnsi="Times New Roman" w:cs="Times New Roman"/>
                <w:color w:val="000000"/>
                <w:lang w:val="en-US"/>
              </w:rPr>
            </w:pPr>
            <w:r w:rsidRPr="00197DD1">
              <w:rPr>
                <w:rFonts w:ascii="Times New Roman" w:eastAsia="Times New Roman" w:hAnsi="Times New Roman" w:cs="Times New Roman"/>
                <w:color w:val="000000"/>
              </w:rPr>
              <w:t>4</w:t>
            </w:r>
          </w:p>
        </w:tc>
      </w:tr>
      <w:tr w:rsidR="002E134C" w:rsidRPr="00197DD1" w14:paraId="3782ECD2" w14:textId="77777777" w:rsidTr="002E134C">
        <w:trPr>
          <w:trHeight w:val="237"/>
        </w:trPr>
        <w:tc>
          <w:tcPr>
            <w:tcW w:w="2310" w:type="pct"/>
            <w:vAlign w:val="center"/>
          </w:tcPr>
          <w:p w14:paraId="56F0B30B" w14:textId="4D9DCE6D" w:rsidR="002E134C" w:rsidRPr="00197DD1" w:rsidRDefault="002E134C" w:rsidP="001E6367">
            <w:pPr>
              <w:suppressAutoHyphens/>
              <w:spacing w:after="0" w:line="240" w:lineRule="auto"/>
              <w:jc w:val="both"/>
              <w:rPr>
                <w:rFonts w:ascii="Times New Roman" w:eastAsia="Times New Roman" w:hAnsi="Times New Roman" w:cs="Times New Roman"/>
                <w:color w:val="000000"/>
              </w:rPr>
            </w:pPr>
            <w:bookmarkStart w:id="69" w:name="_Hlk132632037"/>
            <w:r w:rsidRPr="00197DD1">
              <w:rPr>
                <w:rFonts w:ascii="Times New Roman" w:eastAsia="Arial Unicode MS" w:hAnsi="Times New Roman" w:cs="Arial Unicode MS"/>
                <w:b/>
                <w:bCs/>
                <w:u w:color="000000"/>
                <w:bdr w:val="nil"/>
                <w14:textOutline w14:w="0" w14:cap="flat" w14:cmpd="sng" w14:algn="ctr">
                  <w14:noFill/>
                  <w14:prstDash w14:val="solid"/>
                  <w14:bevel/>
                </w14:textOutline>
              </w:rPr>
              <w:t>PROGRAMOS</w:t>
            </w:r>
            <w:r w:rsidR="00EE0F07">
              <w:rPr>
                <w:rFonts w:ascii="Times New Roman" w:eastAsia="Arial Unicode MS" w:hAnsi="Times New Roman" w:cs="Arial Unicode MS"/>
                <w:b/>
                <w:bCs/>
                <w:u w:color="000000"/>
                <w:bdr w:val="nil"/>
                <w14:textOutline w14:w="0" w14:cap="flat" w14:cmpd="sng" w14:algn="ctr">
                  <w14:noFill/>
                  <w14:prstDash w14:val="solid"/>
                  <w14:bevel/>
                </w14:textOutline>
              </w:rPr>
              <w:t xml:space="preserve"> </w:t>
            </w:r>
            <w:r w:rsidRPr="00197DD1">
              <w:rPr>
                <w:rFonts w:ascii="Times New Roman" w:eastAsia="Arial Unicode MS" w:hAnsi="Times New Roman" w:cs="Arial Unicode MS"/>
                <w:b/>
                <w:bCs/>
                <w:u w:color="000000"/>
                <w:bdr w:val="nil"/>
                <w14:textOutline w14:w="0" w14:cap="flat" w14:cmpd="sng" w14:algn="ctr">
                  <w14:noFill/>
                  <w14:prstDash w14:val="solid"/>
                  <w14:bevel/>
                </w14:textOutline>
              </w:rPr>
              <w:t>„TYRINĖJIMO MENAS“ PASLAUGOS</w:t>
            </w:r>
          </w:p>
        </w:tc>
        <w:tc>
          <w:tcPr>
            <w:tcW w:w="973" w:type="pct"/>
            <w:vAlign w:val="center"/>
          </w:tcPr>
          <w:p w14:paraId="6B11809D" w14:textId="77777777" w:rsidR="002E134C" w:rsidRPr="00197DD1" w:rsidRDefault="002E134C" w:rsidP="001E6367">
            <w:pPr>
              <w:suppressAutoHyphens/>
              <w:spacing w:after="0" w:line="240" w:lineRule="auto"/>
              <w:jc w:val="center"/>
              <w:rPr>
                <w:rFonts w:ascii="Times New Roman" w:eastAsia="Times New Roman" w:hAnsi="Times New Roman" w:cs="Times New Roman"/>
                <w:color w:val="000000"/>
              </w:rPr>
            </w:pPr>
          </w:p>
        </w:tc>
        <w:tc>
          <w:tcPr>
            <w:tcW w:w="747" w:type="pct"/>
          </w:tcPr>
          <w:p w14:paraId="197FFC27" w14:textId="77777777" w:rsidR="002E134C" w:rsidRPr="00197DD1" w:rsidRDefault="002E134C" w:rsidP="001E6367">
            <w:pPr>
              <w:suppressAutoHyphens/>
              <w:spacing w:after="0" w:line="240" w:lineRule="auto"/>
              <w:jc w:val="center"/>
              <w:rPr>
                <w:rFonts w:ascii="Times New Roman" w:eastAsia="Times New Roman" w:hAnsi="Times New Roman" w:cs="Times New Roman"/>
                <w:b/>
                <w:color w:val="000000"/>
              </w:rPr>
            </w:pPr>
          </w:p>
        </w:tc>
        <w:tc>
          <w:tcPr>
            <w:tcW w:w="971" w:type="pct"/>
            <w:vAlign w:val="center"/>
          </w:tcPr>
          <w:p w14:paraId="5DF9140C" w14:textId="77777777" w:rsidR="002E134C" w:rsidRPr="00197DD1" w:rsidRDefault="002E134C" w:rsidP="001E6367">
            <w:pPr>
              <w:suppressAutoHyphens/>
              <w:spacing w:after="0" w:line="240" w:lineRule="auto"/>
              <w:jc w:val="center"/>
              <w:rPr>
                <w:rFonts w:ascii="Times New Roman" w:eastAsia="Times New Roman" w:hAnsi="Times New Roman" w:cs="Times New Roman"/>
                <w:b/>
                <w:color w:val="000000"/>
              </w:rPr>
            </w:pPr>
          </w:p>
        </w:tc>
      </w:tr>
      <w:bookmarkEnd w:id="69"/>
    </w:tbl>
    <w:p w14:paraId="34C413AC" w14:textId="77777777" w:rsidR="002E134C" w:rsidRPr="00197DD1" w:rsidRDefault="002E134C" w:rsidP="002E134C">
      <w:pPr>
        <w:tabs>
          <w:tab w:val="left" w:pos="709"/>
          <w:tab w:val="left" w:pos="851"/>
          <w:tab w:val="left" w:pos="993"/>
        </w:tabs>
        <w:spacing w:after="0" w:line="240" w:lineRule="auto"/>
        <w:ind w:firstLine="567"/>
        <w:jc w:val="both"/>
        <w:rPr>
          <w:rFonts w:ascii="Times New Roman" w:eastAsia="Times New Roman" w:hAnsi="Times New Roman" w:cs="Times New Roman"/>
        </w:rPr>
      </w:pPr>
    </w:p>
    <w:p w14:paraId="61339017" w14:textId="77777777" w:rsidR="002E134C" w:rsidRPr="006E1964" w:rsidRDefault="002E134C" w:rsidP="002E134C">
      <w:pPr>
        <w:spacing w:after="0" w:line="240" w:lineRule="auto"/>
        <w:jc w:val="both"/>
        <w:rPr>
          <w:rFonts w:ascii="Times New Roman" w:eastAsia="Calibri" w:hAnsi="Times New Roman" w:cs="Times New Roman"/>
          <w:b/>
          <w:bCs/>
          <w:i/>
          <w:sz w:val="20"/>
          <w:szCs w:val="20"/>
        </w:rPr>
      </w:pPr>
      <w:r w:rsidRPr="006E1964">
        <w:rPr>
          <w:rFonts w:ascii="Times New Roman" w:eastAsia="Calibri" w:hAnsi="Times New Roman" w:cs="Times New Roman"/>
          <w:b/>
          <w:bCs/>
          <w:i/>
          <w:sz w:val="20"/>
          <w:szCs w:val="20"/>
        </w:rPr>
        <w:t>* Tais atvejais, kai pagal galiojančius teisės aktus tiekėjui nereikia mokėti PVM, jis nurodo priežastis, dėl kurių PVM nemokamas: ________________________________________________.</w:t>
      </w:r>
    </w:p>
    <w:p w14:paraId="122B9DB2" w14:textId="77777777" w:rsidR="002E134C" w:rsidRPr="00197DD1" w:rsidRDefault="002E134C" w:rsidP="002E134C">
      <w:pPr>
        <w:suppressAutoHyphens/>
        <w:spacing w:after="0" w:line="240" w:lineRule="auto"/>
        <w:ind w:firstLine="567"/>
        <w:jc w:val="both"/>
        <w:rPr>
          <w:rFonts w:ascii="Times New Roman" w:eastAsia="Lucida Sans Unicode" w:hAnsi="Times New Roman" w:cs="Times New Roman"/>
          <w:color w:val="000000"/>
          <w:sz w:val="20"/>
          <w:szCs w:val="20"/>
        </w:rPr>
      </w:pPr>
    </w:p>
    <w:p w14:paraId="2E4D7940" w14:textId="77777777" w:rsidR="002E134C" w:rsidRPr="00197DD1" w:rsidRDefault="002E134C" w:rsidP="002E134C">
      <w:pPr>
        <w:suppressAutoHyphens/>
        <w:spacing w:after="0" w:line="240" w:lineRule="auto"/>
        <w:ind w:firstLine="567"/>
        <w:jc w:val="both"/>
        <w:rPr>
          <w:rFonts w:ascii="Times New Roman" w:eastAsia="Lucida Sans Unicode" w:hAnsi="Times New Roman" w:cs="Times New Roman"/>
          <w:color w:val="000000"/>
          <w:sz w:val="20"/>
          <w:szCs w:val="20"/>
        </w:rPr>
      </w:pPr>
      <w:r w:rsidRPr="00197DD1">
        <w:rPr>
          <w:rFonts w:ascii="Times New Roman" w:eastAsia="Lucida Sans Unicode" w:hAnsi="Times New Roman" w:cs="Times New Roman"/>
          <w:color w:val="000000"/>
          <w:sz w:val="20"/>
          <w:szCs w:val="20"/>
        </w:rPr>
        <w:t>Pastaba: kainos pasiūlyme nurodomos matematiškai apvalinant iki dviejų skaičių po kablelio</w:t>
      </w:r>
    </w:p>
    <w:p w14:paraId="6D315FF1" w14:textId="77777777" w:rsidR="002E134C" w:rsidRPr="00197DD1" w:rsidRDefault="002E134C" w:rsidP="002E134C">
      <w:pPr>
        <w:spacing w:after="0" w:line="240" w:lineRule="auto"/>
        <w:ind w:firstLine="601"/>
        <w:jc w:val="both"/>
        <w:rPr>
          <w:rFonts w:ascii="Times New Roman" w:eastAsia="Calibri" w:hAnsi="Times New Roman" w:cs="Times New Roman"/>
          <w:szCs w:val="22"/>
        </w:rPr>
      </w:pPr>
    </w:p>
    <w:p w14:paraId="1A3A9CA2" w14:textId="77777777" w:rsidR="002E134C" w:rsidRPr="00197DD1" w:rsidRDefault="002E134C" w:rsidP="002E134C">
      <w:pPr>
        <w:spacing w:after="0" w:line="240" w:lineRule="auto"/>
        <w:ind w:firstLine="567"/>
        <w:jc w:val="both"/>
        <w:rPr>
          <w:rFonts w:ascii="Times New Roman" w:eastAsia="Calibri" w:hAnsi="Times New Roman" w:cs="Times New Roman"/>
          <w:szCs w:val="22"/>
        </w:rPr>
      </w:pPr>
      <w:r w:rsidRPr="00197DD1">
        <w:rPr>
          <w:rFonts w:ascii="Times New Roman" w:eastAsia="Calibri" w:hAnsi="Times New Roman" w:cs="Times New Roman"/>
          <w:szCs w:val="22"/>
        </w:rPr>
        <w:t>Siūlomos Paslaugos visiškai atitinka pirkimo dokumentuose nurodytus reikalavimus.</w:t>
      </w:r>
    </w:p>
    <w:p w14:paraId="5597C4E6" w14:textId="77777777" w:rsidR="002E134C" w:rsidRPr="00197DD1" w:rsidRDefault="002E134C" w:rsidP="002E134C">
      <w:pPr>
        <w:spacing w:after="0" w:line="240" w:lineRule="auto"/>
        <w:ind w:firstLine="567"/>
        <w:jc w:val="both"/>
        <w:rPr>
          <w:rFonts w:ascii="Times New Roman" w:eastAsia="Calibri" w:hAnsi="Times New Roman" w:cs="Times New Roman"/>
          <w:szCs w:val="22"/>
        </w:rPr>
      </w:pPr>
      <w:r w:rsidRPr="00197DD1">
        <w:rPr>
          <w:rFonts w:ascii="Times New Roman" w:eastAsia="Calibri" w:hAnsi="Times New Roman" w:cs="Times New Roman"/>
          <w:szCs w:val="22"/>
        </w:rPr>
        <w:t>Pridėtinės vertės mokestis skaičiuojamas ir apmokamas vadovaujantis Lietuvos Respublikoje galiojančiais teisės aktais.</w:t>
      </w:r>
    </w:p>
    <w:p w14:paraId="3A69816C" w14:textId="77777777" w:rsidR="002E134C" w:rsidRPr="00197DD1" w:rsidRDefault="002E134C" w:rsidP="002E134C">
      <w:pPr>
        <w:tabs>
          <w:tab w:val="left" w:pos="720"/>
        </w:tabs>
        <w:suppressAutoHyphens/>
        <w:spacing w:after="0" w:line="240" w:lineRule="auto"/>
        <w:ind w:firstLine="567"/>
        <w:jc w:val="both"/>
        <w:rPr>
          <w:rFonts w:ascii="Times New Roman" w:eastAsia="Lucida Sans Unicode" w:hAnsi="Times New Roman" w:cs="Times New Roman"/>
          <w:color w:val="000000"/>
          <w:szCs w:val="22"/>
        </w:rPr>
      </w:pPr>
      <w:r w:rsidRPr="00197DD1">
        <w:rPr>
          <w:rFonts w:ascii="Times New Roman" w:eastAsia="Lucida Sans Unicode" w:hAnsi="Times New Roman" w:cs="Times New Roman"/>
          <w:color w:val="000000"/>
          <w:szCs w:val="22"/>
        </w:rPr>
        <w:lastRenderedPageBreak/>
        <w:t>5. 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C96EC37" w14:textId="77777777" w:rsidR="002E134C" w:rsidRPr="00197DD1" w:rsidRDefault="002E134C" w:rsidP="002E134C">
      <w:pPr>
        <w:tabs>
          <w:tab w:val="left" w:pos="720"/>
        </w:tabs>
        <w:suppressAutoHyphens/>
        <w:spacing w:after="0" w:line="240" w:lineRule="auto"/>
        <w:ind w:firstLine="567"/>
        <w:jc w:val="both"/>
        <w:rPr>
          <w:rFonts w:ascii="Times New Roman" w:eastAsia="Lucida Sans Unicode" w:hAnsi="Times New Roman" w:cs="Times New Roman"/>
          <w:color w:val="000000"/>
          <w:szCs w:val="22"/>
        </w:rPr>
      </w:pPr>
      <w:r w:rsidRPr="00197DD1">
        <w:rPr>
          <w:rFonts w:ascii="Times New Roman" w:eastAsia="Lucida Sans Unicode" w:hAnsi="Times New Roman" w:cs="Times New Roman"/>
          <w:color w:val="000000"/>
          <w:szCs w:val="22"/>
        </w:rPr>
        <w:t>6. Taip pat mes patvirtiname, kad visa pasiūlyme pateikta informacija yra teisinga, atitinka tikrovę ir apima viską, ko reikia visiškam ir tinkamam sutarties įvykdymui.</w:t>
      </w:r>
    </w:p>
    <w:p w14:paraId="44F0EDF8" w14:textId="77777777" w:rsidR="002E134C" w:rsidRPr="002E134C" w:rsidRDefault="002E134C" w:rsidP="002E134C">
      <w:pPr>
        <w:spacing w:after="0"/>
        <w:ind w:firstLine="567"/>
        <w:jc w:val="both"/>
        <w:rPr>
          <w:rFonts w:ascii="Times New Roman" w:eastAsia="Calibri" w:hAnsi="Times New Roman" w:cs="Times New Roman"/>
          <w:b/>
          <w:bCs/>
        </w:rPr>
      </w:pPr>
      <w:r w:rsidRPr="00197DD1">
        <w:rPr>
          <w:rFonts w:ascii="Times New Roman" w:eastAsia="Calibri" w:hAnsi="Times New Roman" w:cs="Times New Roman"/>
        </w:rPr>
        <w:t xml:space="preserve">7. </w:t>
      </w:r>
      <w:r w:rsidRPr="002E134C">
        <w:rPr>
          <w:rFonts w:ascii="Times New Roman" w:eastAsia="Calibri" w:hAnsi="Times New Roman" w:cs="Times New Roman"/>
          <w:b/>
          <w:bCs/>
        </w:rPr>
        <w:t>Kartu su pasiūlymu pateikiami šie dokumentai:</w:t>
      </w:r>
    </w:p>
    <w:p w14:paraId="69E623D3" w14:textId="77777777" w:rsidR="002E134C" w:rsidRPr="00197DD1" w:rsidRDefault="002E134C" w:rsidP="002E134C">
      <w:pPr>
        <w:spacing w:after="0"/>
        <w:ind w:firstLine="567"/>
        <w:jc w:val="both"/>
        <w:rPr>
          <w:rFonts w:ascii="Times New Roman" w:eastAsia="Calibri" w:hAnsi="Times New Roman" w:cs="Times New Roma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438"/>
      </w:tblGrid>
      <w:tr w:rsidR="002E134C" w:rsidRPr="00197DD1" w14:paraId="0A037CC5" w14:textId="77777777" w:rsidTr="001E6367">
        <w:tc>
          <w:tcPr>
            <w:tcW w:w="675" w:type="dxa"/>
            <w:tcBorders>
              <w:top w:val="single" w:sz="4" w:space="0" w:color="auto"/>
              <w:left w:val="single" w:sz="4" w:space="0" w:color="auto"/>
              <w:bottom w:val="single" w:sz="4" w:space="0" w:color="auto"/>
              <w:right w:val="single" w:sz="4" w:space="0" w:color="auto"/>
            </w:tcBorders>
            <w:hideMark/>
          </w:tcPr>
          <w:p w14:paraId="3CF94299" w14:textId="77777777" w:rsidR="002E134C" w:rsidRPr="00197DD1" w:rsidRDefault="002E134C" w:rsidP="001E6367">
            <w:pPr>
              <w:spacing w:after="0"/>
              <w:jc w:val="center"/>
              <w:rPr>
                <w:rFonts w:ascii="Times New Roman" w:eastAsia="Calibri" w:hAnsi="Times New Roman" w:cs="Times New Roman"/>
              </w:rPr>
            </w:pPr>
            <w:r w:rsidRPr="00197DD1">
              <w:rPr>
                <w:rFonts w:ascii="Times New Roman" w:eastAsia="Calibri" w:hAnsi="Times New Roman" w:cs="Times New Roman"/>
              </w:rPr>
              <w:t>Eil.</w:t>
            </w:r>
            <w:r>
              <w:rPr>
                <w:rFonts w:ascii="Times New Roman" w:eastAsia="Calibri" w:hAnsi="Times New Roman" w:cs="Times New Roman"/>
              </w:rPr>
              <w:t>n</w:t>
            </w:r>
            <w:r w:rsidRPr="00197DD1">
              <w:rPr>
                <w:rFonts w:ascii="Times New Roman" w:eastAsia="Calibri" w:hAnsi="Times New Roman" w:cs="Times New Roman"/>
              </w:rPr>
              <w:t>r.</w:t>
            </w:r>
          </w:p>
        </w:tc>
        <w:tc>
          <w:tcPr>
            <w:tcW w:w="6521" w:type="dxa"/>
            <w:tcBorders>
              <w:top w:val="single" w:sz="4" w:space="0" w:color="auto"/>
              <w:left w:val="single" w:sz="4" w:space="0" w:color="auto"/>
              <w:bottom w:val="single" w:sz="4" w:space="0" w:color="auto"/>
              <w:right w:val="single" w:sz="4" w:space="0" w:color="auto"/>
            </w:tcBorders>
            <w:hideMark/>
          </w:tcPr>
          <w:p w14:paraId="417CC578" w14:textId="77777777" w:rsidR="002E134C" w:rsidRPr="00197DD1" w:rsidRDefault="002E134C" w:rsidP="001E6367">
            <w:pPr>
              <w:spacing w:after="0"/>
              <w:jc w:val="center"/>
              <w:rPr>
                <w:rFonts w:ascii="Times New Roman" w:eastAsia="Calibri" w:hAnsi="Times New Roman" w:cs="Times New Roman"/>
              </w:rPr>
            </w:pPr>
            <w:r w:rsidRPr="00197DD1">
              <w:rPr>
                <w:rFonts w:ascii="Times New Roman" w:eastAsia="Calibri" w:hAnsi="Times New Roman" w:cs="Times New Roman"/>
              </w:rPr>
              <w:t>Pateiktų dokumentų pavadinimas</w:t>
            </w:r>
          </w:p>
        </w:tc>
        <w:tc>
          <w:tcPr>
            <w:tcW w:w="2438" w:type="dxa"/>
            <w:tcBorders>
              <w:top w:val="single" w:sz="4" w:space="0" w:color="auto"/>
              <w:left w:val="single" w:sz="4" w:space="0" w:color="auto"/>
              <w:bottom w:val="single" w:sz="4" w:space="0" w:color="auto"/>
              <w:right w:val="single" w:sz="4" w:space="0" w:color="auto"/>
            </w:tcBorders>
            <w:hideMark/>
          </w:tcPr>
          <w:p w14:paraId="6AB056EC" w14:textId="77777777" w:rsidR="002E134C" w:rsidRPr="00197DD1" w:rsidRDefault="002E134C" w:rsidP="001E6367">
            <w:pPr>
              <w:spacing w:after="0"/>
              <w:jc w:val="center"/>
              <w:rPr>
                <w:rFonts w:ascii="Times New Roman" w:eastAsia="Calibri" w:hAnsi="Times New Roman" w:cs="Times New Roman"/>
              </w:rPr>
            </w:pPr>
            <w:r w:rsidRPr="00197DD1">
              <w:rPr>
                <w:rFonts w:ascii="Times New Roman" w:eastAsia="Calibri" w:hAnsi="Times New Roman" w:cs="Times New Roman"/>
              </w:rPr>
              <w:t>Dokumento puslapių skaičius</w:t>
            </w:r>
          </w:p>
        </w:tc>
      </w:tr>
      <w:tr w:rsidR="002E134C" w:rsidRPr="00197DD1" w14:paraId="71A63421" w14:textId="77777777" w:rsidTr="001E6367">
        <w:tc>
          <w:tcPr>
            <w:tcW w:w="675" w:type="dxa"/>
            <w:tcBorders>
              <w:top w:val="single" w:sz="4" w:space="0" w:color="auto"/>
              <w:left w:val="single" w:sz="4" w:space="0" w:color="auto"/>
              <w:bottom w:val="single" w:sz="4" w:space="0" w:color="auto"/>
              <w:right w:val="single" w:sz="4" w:space="0" w:color="auto"/>
            </w:tcBorders>
          </w:tcPr>
          <w:p w14:paraId="42D64DA9" w14:textId="77777777" w:rsidR="002E134C" w:rsidRPr="00197DD1" w:rsidRDefault="002E134C" w:rsidP="001E6367">
            <w:pPr>
              <w:spacing w:after="0"/>
              <w:jc w:val="both"/>
              <w:rPr>
                <w:rFonts w:ascii="Times New Roman" w:eastAsia="Calibri"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14:paraId="326E19CC" w14:textId="77777777" w:rsidR="002E134C" w:rsidRPr="00197DD1" w:rsidRDefault="002E134C" w:rsidP="001E6367">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44E072F0" w14:textId="77777777" w:rsidR="002E134C" w:rsidRPr="00197DD1" w:rsidRDefault="002E134C" w:rsidP="001E6367">
            <w:pPr>
              <w:spacing w:after="0"/>
              <w:jc w:val="both"/>
              <w:rPr>
                <w:rFonts w:ascii="Times New Roman" w:eastAsia="Calibri" w:hAnsi="Times New Roman" w:cs="Times New Roman"/>
              </w:rPr>
            </w:pPr>
          </w:p>
        </w:tc>
      </w:tr>
      <w:tr w:rsidR="002E134C" w:rsidRPr="00197DD1" w14:paraId="51E9BE3F" w14:textId="77777777" w:rsidTr="001E6367">
        <w:tc>
          <w:tcPr>
            <w:tcW w:w="675" w:type="dxa"/>
            <w:tcBorders>
              <w:top w:val="single" w:sz="4" w:space="0" w:color="auto"/>
              <w:left w:val="single" w:sz="4" w:space="0" w:color="auto"/>
              <w:bottom w:val="single" w:sz="4" w:space="0" w:color="auto"/>
              <w:right w:val="single" w:sz="4" w:space="0" w:color="auto"/>
            </w:tcBorders>
          </w:tcPr>
          <w:p w14:paraId="102AD91E" w14:textId="77777777" w:rsidR="002E134C" w:rsidRPr="00197DD1" w:rsidRDefault="002E134C" w:rsidP="001E6367">
            <w:pPr>
              <w:spacing w:after="0"/>
              <w:jc w:val="both"/>
              <w:rPr>
                <w:rFonts w:ascii="Times New Roman" w:eastAsia="Calibri"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14:paraId="56D80294" w14:textId="77777777" w:rsidR="002E134C" w:rsidRPr="00197DD1" w:rsidRDefault="002E134C" w:rsidP="001E6367">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37E7C7D3" w14:textId="77777777" w:rsidR="002E134C" w:rsidRPr="00197DD1" w:rsidRDefault="002E134C" w:rsidP="001E6367">
            <w:pPr>
              <w:spacing w:after="0"/>
              <w:jc w:val="both"/>
              <w:rPr>
                <w:rFonts w:ascii="Times New Roman" w:eastAsia="Calibri" w:hAnsi="Times New Roman" w:cs="Times New Roman"/>
              </w:rPr>
            </w:pPr>
          </w:p>
        </w:tc>
      </w:tr>
      <w:tr w:rsidR="002E134C" w:rsidRPr="00197DD1" w14:paraId="3C99B6BC" w14:textId="77777777" w:rsidTr="001E6367">
        <w:tc>
          <w:tcPr>
            <w:tcW w:w="675" w:type="dxa"/>
            <w:tcBorders>
              <w:top w:val="single" w:sz="4" w:space="0" w:color="auto"/>
              <w:left w:val="single" w:sz="4" w:space="0" w:color="auto"/>
              <w:bottom w:val="single" w:sz="4" w:space="0" w:color="auto"/>
              <w:right w:val="single" w:sz="4" w:space="0" w:color="auto"/>
            </w:tcBorders>
          </w:tcPr>
          <w:p w14:paraId="0F345380" w14:textId="77777777" w:rsidR="002E134C" w:rsidRPr="00197DD1" w:rsidRDefault="002E134C" w:rsidP="001E6367">
            <w:pPr>
              <w:spacing w:after="0"/>
              <w:jc w:val="both"/>
              <w:rPr>
                <w:rFonts w:ascii="Times New Roman" w:eastAsia="Calibri"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14:paraId="65741C75" w14:textId="77777777" w:rsidR="002E134C" w:rsidRPr="00197DD1" w:rsidRDefault="002E134C" w:rsidP="001E6367">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32748EDE" w14:textId="77777777" w:rsidR="002E134C" w:rsidRPr="00197DD1" w:rsidRDefault="002E134C" w:rsidP="001E6367">
            <w:pPr>
              <w:spacing w:after="0"/>
              <w:jc w:val="both"/>
              <w:rPr>
                <w:rFonts w:ascii="Times New Roman" w:eastAsia="Calibri" w:hAnsi="Times New Roman" w:cs="Times New Roman"/>
              </w:rPr>
            </w:pPr>
          </w:p>
        </w:tc>
      </w:tr>
      <w:tr w:rsidR="002E134C" w:rsidRPr="00197DD1" w14:paraId="3E6B10C4" w14:textId="77777777" w:rsidTr="001E6367">
        <w:tc>
          <w:tcPr>
            <w:tcW w:w="675" w:type="dxa"/>
            <w:tcBorders>
              <w:top w:val="single" w:sz="4" w:space="0" w:color="auto"/>
              <w:left w:val="single" w:sz="4" w:space="0" w:color="auto"/>
              <w:bottom w:val="single" w:sz="4" w:space="0" w:color="auto"/>
              <w:right w:val="single" w:sz="4" w:space="0" w:color="auto"/>
            </w:tcBorders>
          </w:tcPr>
          <w:p w14:paraId="70042D33" w14:textId="77777777" w:rsidR="002E134C" w:rsidRPr="00197DD1" w:rsidRDefault="002E134C" w:rsidP="001E6367">
            <w:pPr>
              <w:spacing w:after="0"/>
              <w:jc w:val="both"/>
              <w:rPr>
                <w:rFonts w:ascii="Times New Roman" w:eastAsia="Calibri"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14:paraId="6B46F4BC" w14:textId="77777777" w:rsidR="002E134C" w:rsidRPr="00197DD1" w:rsidRDefault="002E134C" w:rsidP="001E6367">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1C27D034" w14:textId="77777777" w:rsidR="002E134C" w:rsidRPr="00197DD1" w:rsidRDefault="002E134C" w:rsidP="001E6367">
            <w:pPr>
              <w:spacing w:after="0"/>
              <w:jc w:val="both"/>
              <w:rPr>
                <w:rFonts w:ascii="Times New Roman" w:eastAsia="Calibri" w:hAnsi="Times New Roman" w:cs="Times New Roman"/>
              </w:rPr>
            </w:pPr>
          </w:p>
        </w:tc>
      </w:tr>
    </w:tbl>
    <w:p w14:paraId="2C6EF9AF" w14:textId="77777777" w:rsidR="002E134C" w:rsidRPr="00197DD1" w:rsidRDefault="002E134C" w:rsidP="002E134C">
      <w:pPr>
        <w:shd w:val="clear" w:color="auto" w:fill="FFFFFF"/>
        <w:spacing w:after="0"/>
        <w:jc w:val="both"/>
        <w:rPr>
          <w:rFonts w:ascii="Times New Roman" w:eastAsia="Calibri" w:hAnsi="Times New Roman" w:cs="Times New Roman"/>
        </w:rPr>
      </w:pPr>
    </w:p>
    <w:p w14:paraId="386D772E" w14:textId="77777777" w:rsidR="002E134C" w:rsidRPr="00197DD1" w:rsidRDefault="002E134C" w:rsidP="002E134C">
      <w:pPr>
        <w:spacing w:after="0" w:line="240" w:lineRule="auto"/>
        <w:ind w:firstLine="567"/>
        <w:jc w:val="both"/>
        <w:rPr>
          <w:rFonts w:ascii="Times New Roman" w:eastAsia="Times New Roman" w:hAnsi="Times New Roman" w:cs="Times New Roman"/>
        </w:rPr>
      </w:pPr>
      <w:r w:rsidRPr="00197DD1">
        <w:rPr>
          <w:rFonts w:ascii="Times New Roman" w:eastAsia="Calibri" w:hAnsi="Times New Roman" w:cs="Times New Roman"/>
        </w:rPr>
        <w:t>8. *</w:t>
      </w:r>
      <w:r w:rsidRPr="00197DD1">
        <w:rPr>
          <w:rFonts w:ascii="Times New Roman" w:eastAsia="Times New Roman" w:hAnsi="Times New Roman" w:cs="Times New Roman"/>
        </w:rPr>
        <w:t>Informacija apie kiekvieno tiekėjų grupės partnerio savo jėgomis numatomų atlikti paslaugų dalies vertę (pildoma, kai pasiūlymą pateikia tiekėjų grupė):</w:t>
      </w:r>
    </w:p>
    <w:p w14:paraId="5A81F9EC" w14:textId="18AFD2D1" w:rsidR="002E134C" w:rsidRPr="00136638" w:rsidRDefault="00136638" w:rsidP="002E134C">
      <w:pPr>
        <w:spacing w:after="0" w:line="240" w:lineRule="auto"/>
        <w:ind w:firstLine="567"/>
        <w:jc w:val="both"/>
        <w:rPr>
          <w:rFonts w:ascii="Times New Roman" w:eastAsia="Times New Roman" w:hAnsi="Times New Roman" w:cs="Times New Roman"/>
          <w:b/>
          <w:bCs/>
        </w:rPr>
      </w:pPr>
      <w:r w:rsidRPr="00136638">
        <w:rPr>
          <w:rFonts w:ascii="Times New Roman" w:eastAsia="Times New Roman" w:hAnsi="Times New Roman" w:cs="Times New Roman"/>
          <w:b/>
          <w:bCs/>
        </w:rPr>
        <w:t>Privaloma išviešinti</w:t>
      </w:r>
      <w:r>
        <w:rPr>
          <w:rFonts w:ascii="Times New Roman" w:eastAsia="Times New Roman" w:hAnsi="Times New Roman" w:cs="Times New Roman"/>
          <w:b/>
          <w:bCs/>
        </w:rPr>
        <w:t>, nes vėliau to daryti nebus galima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8"/>
        <w:gridCol w:w="3175"/>
        <w:gridCol w:w="1707"/>
        <w:gridCol w:w="1708"/>
      </w:tblGrid>
      <w:tr w:rsidR="002E134C" w:rsidRPr="00197DD1" w14:paraId="6FCBB6F1" w14:textId="77777777" w:rsidTr="001E6367">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75DC73F"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 xml:space="preserve">Eil. </w:t>
            </w:r>
            <w:r>
              <w:rPr>
                <w:rFonts w:ascii="Times New Roman" w:eastAsia="Times New Roman" w:hAnsi="Times New Roman" w:cs="Times New Roman"/>
              </w:rPr>
              <w:t>n</w:t>
            </w:r>
            <w:r w:rsidRPr="00197DD1">
              <w:rPr>
                <w:rFonts w:ascii="Times New Roman" w:eastAsia="Times New Roman" w:hAnsi="Times New Roman" w:cs="Times New Roman"/>
              </w:rPr>
              <w:t>r.</w:t>
            </w:r>
          </w:p>
        </w:tc>
        <w:tc>
          <w:tcPr>
            <w:tcW w:w="2368" w:type="dxa"/>
            <w:vMerge w:val="restart"/>
            <w:tcBorders>
              <w:top w:val="single" w:sz="4" w:space="0" w:color="auto"/>
              <w:left w:val="single" w:sz="4" w:space="0" w:color="auto"/>
              <w:bottom w:val="single" w:sz="4" w:space="0" w:color="auto"/>
              <w:right w:val="single" w:sz="4" w:space="0" w:color="auto"/>
            </w:tcBorders>
            <w:vAlign w:val="center"/>
            <w:hideMark/>
          </w:tcPr>
          <w:p w14:paraId="73B1A708"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Partnerio pavadinimas</w:t>
            </w:r>
          </w:p>
        </w:tc>
        <w:tc>
          <w:tcPr>
            <w:tcW w:w="3175" w:type="dxa"/>
            <w:vMerge w:val="restart"/>
            <w:tcBorders>
              <w:top w:val="single" w:sz="4" w:space="0" w:color="auto"/>
              <w:left w:val="single" w:sz="4" w:space="0" w:color="auto"/>
              <w:bottom w:val="single" w:sz="4" w:space="0" w:color="auto"/>
              <w:right w:val="single" w:sz="4" w:space="0" w:color="auto"/>
            </w:tcBorders>
            <w:vAlign w:val="center"/>
            <w:hideMark/>
          </w:tcPr>
          <w:p w14:paraId="0161D45F"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Numatomos teikti Paslaugos</w:t>
            </w:r>
          </w:p>
        </w:tc>
        <w:tc>
          <w:tcPr>
            <w:tcW w:w="3415" w:type="dxa"/>
            <w:gridSpan w:val="2"/>
            <w:tcBorders>
              <w:top w:val="single" w:sz="4" w:space="0" w:color="auto"/>
              <w:left w:val="single" w:sz="4" w:space="0" w:color="auto"/>
              <w:bottom w:val="single" w:sz="4" w:space="0" w:color="auto"/>
              <w:right w:val="single" w:sz="4" w:space="0" w:color="auto"/>
            </w:tcBorders>
            <w:vAlign w:val="center"/>
            <w:hideMark/>
          </w:tcPr>
          <w:p w14:paraId="211CFABC"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Partnerio dalies vertė pasiūlymo kainoje</w:t>
            </w:r>
          </w:p>
        </w:tc>
      </w:tr>
      <w:tr w:rsidR="002E134C" w:rsidRPr="00197DD1" w14:paraId="5E328060" w14:textId="77777777" w:rsidTr="001E6367">
        <w:tc>
          <w:tcPr>
            <w:tcW w:w="0" w:type="auto"/>
            <w:vMerge/>
            <w:tcBorders>
              <w:top w:val="single" w:sz="4" w:space="0" w:color="auto"/>
              <w:left w:val="single" w:sz="4" w:space="0" w:color="auto"/>
              <w:bottom w:val="single" w:sz="4" w:space="0" w:color="auto"/>
              <w:right w:val="single" w:sz="4" w:space="0" w:color="auto"/>
            </w:tcBorders>
            <w:vAlign w:val="center"/>
            <w:hideMark/>
          </w:tcPr>
          <w:p w14:paraId="75362D2D" w14:textId="77777777" w:rsidR="002E134C" w:rsidRPr="00197DD1" w:rsidRDefault="002E134C" w:rsidP="001E6367">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0160D" w14:textId="77777777" w:rsidR="002E134C" w:rsidRPr="00197DD1" w:rsidRDefault="002E134C" w:rsidP="001E6367">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AD08E" w14:textId="77777777" w:rsidR="002E134C" w:rsidRPr="00197DD1" w:rsidRDefault="002E134C" w:rsidP="001E6367">
            <w:pPr>
              <w:spacing w:after="0" w:line="240" w:lineRule="auto"/>
              <w:rPr>
                <w:rFonts w:ascii="Times New Roman" w:eastAsia="Times New Roman" w:hAnsi="Times New Roman" w:cs="Times New Roman"/>
              </w:rPr>
            </w:pPr>
          </w:p>
        </w:tc>
        <w:tc>
          <w:tcPr>
            <w:tcW w:w="1707" w:type="dxa"/>
            <w:tcBorders>
              <w:top w:val="single" w:sz="4" w:space="0" w:color="auto"/>
              <w:left w:val="single" w:sz="4" w:space="0" w:color="auto"/>
              <w:bottom w:val="single" w:sz="4" w:space="0" w:color="auto"/>
              <w:right w:val="single" w:sz="4" w:space="0" w:color="auto"/>
            </w:tcBorders>
            <w:hideMark/>
          </w:tcPr>
          <w:p w14:paraId="2EEFBDA4"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EUR su PVM</w:t>
            </w:r>
          </w:p>
        </w:tc>
        <w:tc>
          <w:tcPr>
            <w:tcW w:w="1708" w:type="dxa"/>
            <w:tcBorders>
              <w:top w:val="single" w:sz="4" w:space="0" w:color="auto"/>
              <w:left w:val="single" w:sz="4" w:space="0" w:color="auto"/>
              <w:bottom w:val="single" w:sz="4" w:space="0" w:color="auto"/>
              <w:right w:val="single" w:sz="4" w:space="0" w:color="auto"/>
            </w:tcBorders>
            <w:hideMark/>
          </w:tcPr>
          <w:p w14:paraId="3E4AFF57"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Proc.</w:t>
            </w:r>
          </w:p>
        </w:tc>
      </w:tr>
      <w:tr w:rsidR="002E134C" w:rsidRPr="00197DD1" w14:paraId="2BA7FCF2" w14:textId="77777777" w:rsidTr="001E6367">
        <w:tc>
          <w:tcPr>
            <w:tcW w:w="670" w:type="dxa"/>
            <w:tcBorders>
              <w:top w:val="single" w:sz="4" w:space="0" w:color="auto"/>
              <w:left w:val="single" w:sz="4" w:space="0" w:color="auto"/>
              <w:bottom w:val="single" w:sz="4" w:space="0" w:color="auto"/>
              <w:right w:val="single" w:sz="4" w:space="0" w:color="auto"/>
            </w:tcBorders>
          </w:tcPr>
          <w:p w14:paraId="5273BF8F"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2368" w:type="dxa"/>
            <w:tcBorders>
              <w:top w:val="single" w:sz="4" w:space="0" w:color="auto"/>
              <w:left w:val="single" w:sz="4" w:space="0" w:color="auto"/>
              <w:bottom w:val="single" w:sz="4" w:space="0" w:color="auto"/>
              <w:right w:val="single" w:sz="4" w:space="0" w:color="auto"/>
            </w:tcBorders>
          </w:tcPr>
          <w:p w14:paraId="3D88C53D"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3175" w:type="dxa"/>
            <w:tcBorders>
              <w:top w:val="single" w:sz="4" w:space="0" w:color="auto"/>
              <w:left w:val="single" w:sz="4" w:space="0" w:color="auto"/>
              <w:bottom w:val="single" w:sz="4" w:space="0" w:color="auto"/>
              <w:right w:val="single" w:sz="4" w:space="0" w:color="auto"/>
            </w:tcBorders>
          </w:tcPr>
          <w:p w14:paraId="43038B67"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1707" w:type="dxa"/>
            <w:tcBorders>
              <w:top w:val="single" w:sz="4" w:space="0" w:color="auto"/>
              <w:left w:val="single" w:sz="4" w:space="0" w:color="auto"/>
              <w:bottom w:val="single" w:sz="4" w:space="0" w:color="auto"/>
              <w:right w:val="single" w:sz="4" w:space="0" w:color="auto"/>
            </w:tcBorders>
          </w:tcPr>
          <w:p w14:paraId="7A07CAE0"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14:paraId="17FEF920" w14:textId="77777777" w:rsidR="002E134C" w:rsidRPr="00197DD1" w:rsidRDefault="002E134C" w:rsidP="001E6367">
            <w:pPr>
              <w:spacing w:after="0" w:line="240" w:lineRule="auto"/>
              <w:jc w:val="both"/>
              <w:rPr>
                <w:rFonts w:ascii="Times New Roman" w:eastAsia="Times New Roman" w:hAnsi="Times New Roman" w:cs="Times New Roman"/>
              </w:rPr>
            </w:pPr>
          </w:p>
        </w:tc>
      </w:tr>
      <w:tr w:rsidR="002E134C" w:rsidRPr="00197DD1" w14:paraId="2AA19103" w14:textId="77777777" w:rsidTr="001E6367">
        <w:tc>
          <w:tcPr>
            <w:tcW w:w="670" w:type="dxa"/>
            <w:tcBorders>
              <w:top w:val="single" w:sz="4" w:space="0" w:color="auto"/>
              <w:left w:val="single" w:sz="4" w:space="0" w:color="auto"/>
              <w:bottom w:val="single" w:sz="4" w:space="0" w:color="auto"/>
              <w:right w:val="single" w:sz="4" w:space="0" w:color="auto"/>
            </w:tcBorders>
          </w:tcPr>
          <w:p w14:paraId="669F8BDB"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2368" w:type="dxa"/>
            <w:tcBorders>
              <w:top w:val="single" w:sz="4" w:space="0" w:color="auto"/>
              <w:left w:val="single" w:sz="4" w:space="0" w:color="auto"/>
              <w:bottom w:val="single" w:sz="4" w:space="0" w:color="auto"/>
              <w:right w:val="single" w:sz="4" w:space="0" w:color="auto"/>
            </w:tcBorders>
          </w:tcPr>
          <w:p w14:paraId="11C53664"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3175" w:type="dxa"/>
            <w:tcBorders>
              <w:top w:val="single" w:sz="4" w:space="0" w:color="auto"/>
              <w:left w:val="single" w:sz="4" w:space="0" w:color="auto"/>
              <w:bottom w:val="single" w:sz="4" w:space="0" w:color="auto"/>
              <w:right w:val="single" w:sz="4" w:space="0" w:color="auto"/>
            </w:tcBorders>
          </w:tcPr>
          <w:p w14:paraId="55C44809"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1707" w:type="dxa"/>
            <w:tcBorders>
              <w:top w:val="single" w:sz="4" w:space="0" w:color="auto"/>
              <w:left w:val="single" w:sz="4" w:space="0" w:color="auto"/>
              <w:bottom w:val="single" w:sz="4" w:space="0" w:color="auto"/>
              <w:right w:val="single" w:sz="4" w:space="0" w:color="auto"/>
            </w:tcBorders>
          </w:tcPr>
          <w:p w14:paraId="660C5377"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14:paraId="01EAE00A" w14:textId="77777777" w:rsidR="002E134C" w:rsidRPr="00197DD1" w:rsidRDefault="002E134C" w:rsidP="001E6367">
            <w:pPr>
              <w:spacing w:after="0" w:line="240" w:lineRule="auto"/>
              <w:jc w:val="both"/>
              <w:rPr>
                <w:rFonts w:ascii="Times New Roman" w:eastAsia="Times New Roman" w:hAnsi="Times New Roman" w:cs="Times New Roman"/>
              </w:rPr>
            </w:pPr>
          </w:p>
        </w:tc>
      </w:tr>
    </w:tbl>
    <w:p w14:paraId="1344EE78" w14:textId="77777777" w:rsidR="002E134C" w:rsidRPr="00197DD1" w:rsidRDefault="002E134C" w:rsidP="002E134C">
      <w:pPr>
        <w:shd w:val="clear" w:color="auto" w:fill="FFFFFF"/>
        <w:spacing w:after="0"/>
        <w:ind w:firstLine="567"/>
        <w:jc w:val="both"/>
        <w:rPr>
          <w:rFonts w:ascii="Times New Roman" w:eastAsia="Calibri" w:hAnsi="Times New Roman" w:cs="Times New Roman"/>
          <w:sz w:val="22"/>
          <w:szCs w:val="22"/>
        </w:rPr>
      </w:pPr>
      <w:r w:rsidRPr="00197DD1">
        <w:rPr>
          <w:rFonts w:ascii="Times New Roman" w:eastAsia="Calibri" w:hAnsi="Times New Roman" w:cs="Times New Roman"/>
          <w:sz w:val="22"/>
          <w:szCs w:val="22"/>
        </w:rPr>
        <w:t xml:space="preserve">*Pastaba. Pildyti tuomet, kai pasiūlymą pateikia tiekėjų grupė. </w:t>
      </w:r>
    </w:p>
    <w:p w14:paraId="567D3BEC" w14:textId="77777777" w:rsidR="002E134C" w:rsidRPr="00197DD1" w:rsidRDefault="002E134C" w:rsidP="002E134C">
      <w:pPr>
        <w:shd w:val="clear" w:color="auto" w:fill="FFFFFF"/>
        <w:spacing w:after="0"/>
        <w:jc w:val="both"/>
        <w:rPr>
          <w:rFonts w:ascii="Times New Roman" w:eastAsia="Calibri" w:hAnsi="Times New Roman" w:cs="Times New Roman"/>
        </w:rPr>
      </w:pPr>
    </w:p>
    <w:p w14:paraId="1D70ADC5" w14:textId="77777777" w:rsidR="002E134C" w:rsidRDefault="002E134C" w:rsidP="002E134C">
      <w:pPr>
        <w:shd w:val="clear" w:color="auto" w:fill="FFFFFF"/>
        <w:spacing w:after="0"/>
        <w:ind w:firstLine="567"/>
        <w:jc w:val="both"/>
        <w:rPr>
          <w:rFonts w:ascii="Times New Roman" w:eastAsia="Calibri" w:hAnsi="Times New Roman" w:cs="Times New Roman"/>
        </w:rPr>
      </w:pPr>
      <w:r w:rsidRPr="00197DD1">
        <w:rPr>
          <w:rFonts w:ascii="Times New Roman" w:eastAsia="Calibri" w:hAnsi="Times New Roman" w:cs="Times New Roman"/>
        </w:rPr>
        <w:t>9.*Vykdant sutartį pasitelksime šiuos subtiekėjus:</w:t>
      </w:r>
    </w:p>
    <w:p w14:paraId="1DE62673" w14:textId="77777777" w:rsidR="00136638" w:rsidRPr="00136638" w:rsidRDefault="00136638" w:rsidP="00136638">
      <w:pPr>
        <w:spacing w:after="0" w:line="240" w:lineRule="auto"/>
        <w:ind w:firstLine="567"/>
        <w:jc w:val="both"/>
        <w:rPr>
          <w:rFonts w:ascii="Times New Roman" w:eastAsia="Times New Roman" w:hAnsi="Times New Roman" w:cs="Times New Roman"/>
          <w:b/>
          <w:bCs/>
        </w:rPr>
      </w:pPr>
      <w:r w:rsidRPr="00136638">
        <w:rPr>
          <w:rFonts w:ascii="Times New Roman" w:eastAsia="Times New Roman" w:hAnsi="Times New Roman" w:cs="Times New Roman"/>
          <w:b/>
          <w:bCs/>
        </w:rPr>
        <w:t>Privaloma išviešinti</w:t>
      </w:r>
      <w:r>
        <w:rPr>
          <w:rFonts w:ascii="Times New Roman" w:eastAsia="Times New Roman" w:hAnsi="Times New Roman" w:cs="Times New Roman"/>
          <w:b/>
          <w:bCs/>
        </w:rPr>
        <w:t>, nes vėliau to daryti nebus galima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430"/>
        <w:gridCol w:w="3244"/>
        <w:gridCol w:w="3402"/>
      </w:tblGrid>
      <w:tr w:rsidR="002E134C" w:rsidRPr="00197DD1" w14:paraId="0A3D361E" w14:textId="77777777" w:rsidTr="001E6367">
        <w:tc>
          <w:tcPr>
            <w:tcW w:w="558" w:type="dxa"/>
            <w:tcBorders>
              <w:top w:val="single" w:sz="4" w:space="0" w:color="auto"/>
              <w:left w:val="single" w:sz="4" w:space="0" w:color="auto"/>
              <w:bottom w:val="single" w:sz="4" w:space="0" w:color="auto"/>
              <w:right w:val="single" w:sz="4" w:space="0" w:color="auto"/>
            </w:tcBorders>
            <w:hideMark/>
          </w:tcPr>
          <w:p w14:paraId="06C71AAA" w14:textId="77777777" w:rsidR="002E134C" w:rsidRPr="00197DD1" w:rsidRDefault="002E134C" w:rsidP="001E6367">
            <w:pPr>
              <w:spacing w:after="0" w:line="240" w:lineRule="auto"/>
              <w:jc w:val="center"/>
              <w:rPr>
                <w:rFonts w:ascii="Times New Roman" w:eastAsia="Calibri" w:hAnsi="Times New Roman" w:cs="Times New Roman"/>
              </w:rPr>
            </w:pPr>
            <w:r w:rsidRPr="00197DD1">
              <w:rPr>
                <w:rFonts w:ascii="Times New Roman" w:eastAsia="Calibri" w:hAnsi="Times New Roman" w:cs="Times New Roman"/>
              </w:rPr>
              <w:t xml:space="preserve">Eil. </w:t>
            </w:r>
            <w:proofErr w:type="spellStart"/>
            <w:r>
              <w:rPr>
                <w:rFonts w:ascii="Times New Roman" w:eastAsia="Calibri" w:hAnsi="Times New Roman" w:cs="Times New Roman"/>
              </w:rPr>
              <w:t>n</w:t>
            </w:r>
            <w:r w:rsidRPr="00197DD1">
              <w:rPr>
                <w:rFonts w:ascii="Times New Roman" w:eastAsia="Calibri" w:hAnsi="Times New Roman" w:cs="Times New Roman"/>
              </w:rPr>
              <w:t>r.</w:t>
            </w:r>
            <w:proofErr w:type="spellEnd"/>
          </w:p>
        </w:tc>
        <w:tc>
          <w:tcPr>
            <w:tcW w:w="2430" w:type="dxa"/>
            <w:tcBorders>
              <w:top w:val="single" w:sz="4" w:space="0" w:color="auto"/>
              <w:left w:val="single" w:sz="4" w:space="0" w:color="auto"/>
              <w:bottom w:val="single" w:sz="4" w:space="0" w:color="auto"/>
              <w:right w:val="single" w:sz="4" w:space="0" w:color="auto"/>
            </w:tcBorders>
            <w:hideMark/>
          </w:tcPr>
          <w:p w14:paraId="1F5692CC" w14:textId="77777777" w:rsidR="002E134C" w:rsidRPr="00197DD1" w:rsidRDefault="002E134C" w:rsidP="001E6367">
            <w:pPr>
              <w:spacing w:after="0" w:line="240" w:lineRule="auto"/>
              <w:jc w:val="center"/>
              <w:rPr>
                <w:rFonts w:ascii="Times New Roman" w:eastAsia="Calibri" w:hAnsi="Times New Roman" w:cs="Times New Roman"/>
              </w:rPr>
            </w:pPr>
            <w:r w:rsidRPr="00197DD1">
              <w:rPr>
                <w:rFonts w:ascii="Times New Roman" w:eastAsia="Calibri" w:hAnsi="Times New Roman" w:cs="Times New Roman"/>
              </w:rPr>
              <w:t>Subtiekėjo pavadinimas, įmonės kodas, adresas</w:t>
            </w:r>
          </w:p>
        </w:tc>
        <w:tc>
          <w:tcPr>
            <w:tcW w:w="3244" w:type="dxa"/>
            <w:tcBorders>
              <w:top w:val="single" w:sz="4" w:space="0" w:color="auto"/>
              <w:left w:val="single" w:sz="4" w:space="0" w:color="auto"/>
              <w:bottom w:val="single" w:sz="4" w:space="0" w:color="auto"/>
              <w:right w:val="single" w:sz="4" w:space="0" w:color="auto"/>
            </w:tcBorders>
            <w:hideMark/>
          </w:tcPr>
          <w:p w14:paraId="574A67F0" w14:textId="77777777" w:rsidR="002E134C" w:rsidRPr="00197DD1" w:rsidRDefault="002E134C" w:rsidP="001E6367">
            <w:pPr>
              <w:spacing w:after="0" w:line="240" w:lineRule="auto"/>
              <w:jc w:val="center"/>
              <w:rPr>
                <w:rFonts w:ascii="Times New Roman" w:eastAsia="Calibri" w:hAnsi="Times New Roman" w:cs="Times New Roman"/>
              </w:rPr>
            </w:pPr>
            <w:r w:rsidRPr="00197DD1">
              <w:rPr>
                <w:rFonts w:ascii="Times New Roman" w:eastAsia="Calibri" w:hAnsi="Times New Roman" w:cs="Times New Roman"/>
              </w:rPr>
              <w:t>Įsipareigojimų dalis (nurodant konkrečius pagal pirkimo sutartį prisiimamus įsipareigojimus), kuriai ketinama pasitelkti subtiekėją (-us)</w:t>
            </w:r>
          </w:p>
        </w:tc>
        <w:tc>
          <w:tcPr>
            <w:tcW w:w="3402" w:type="dxa"/>
            <w:tcBorders>
              <w:top w:val="single" w:sz="4" w:space="0" w:color="auto"/>
              <w:left w:val="single" w:sz="4" w:space="0" w:color="auto"/>
              <w:bottom w:val="single" w:sz="4" w:space="0" w:color="auto"/>
              <w:right w:val="single" w:sz="4" w:space="0" w:color="auto"/>
            </w:tcBorders>
          </w:tcPr>
          <w:p w14:paraId="5C823522" w14:textId="77777777" w:rsidR="002E134C" w:rsidRPr="00197DD1" w:rsidRDefault="002E134C" w:rsidP="001E6367">
            <w:pPr>
              <w:spacing w:after="0" w:line="240" w:lineRule="auto"/>
              <w:rPr>
                <w:rFonts w:ascii="Times New Roman" w:eastAsia="Calibri" w:hAnsi="Times New Roman" w:cs="Times New Roman"/>
              </w:rPr>
            </w:pPr>
            <w:r w:rsidRPr="00197DD1">
              <w:rPr>
                <w:rFonts w:ascii="Times New Roman" w:eastAsia="Calibri" w:hAnsi="Times New Roman" w:cs="Times New Roman"/>
              </w:rPr>
              <w:t>Įsipareigojimų dalis (išreikšta procentais (%) arba konkrečia pinigų suma (Eur su PVM)), kuriai ketinama pasitelkti subtiekėją (-us)</w:t>
            </w:r>
          </w:p>
        </w:tc>
      </w:tr>
      <w:tr w:rsidR="002E134C" w:rsidRPr="00197DD1" w14:paraId="0D7E9DBA" w14:textId="77777777" w:rsidTr="001E6367">
        <w:tc>
          <w:tcPr>
            <w:tcW w:w="558" w:type="dxa"/>
            <w:tcBorders>
              <w:top w:val="single" w:sz="4" w:space="0" w:color="auto"/>
              <w:left w:val="single" w:sz="4" w:space="0" w:color="auto"/>
              <w:bottom w:val="single" w:sz="4" w:space="0" w:color="auto"/>
              <w:right w:val="single" w:sz="4" w:space="0" w:color="auto"/>
            </w:tcBorders>
          </w:tcPr>
          <w:p w14:paraId="6951CB6D" w14:textId="77777777" w:rsidR="002E134C" w:rsidRPr="00197DD1" w:rsidRDefault="002E134C" w:rsidP="001E6367">
            <w:pPr>
              <w:spacing w:after="0" w:line="240" w:lineRule="auto"/>
              <w:jc w:val="both"/>
              <w:rPr>
                <w:rFonts w:ascii="Times New Roman" w:eastAsia="Calibri" w:hAnsi="Times New Roman" w:cs="Times New Roman"/>
              </w:rPr>
            </w:pPr>
          </w:p>
        </w:tc>
        <w:tc>
          <w:tcPr>
            <w:tcW w:w="2430" w:type="dxa"/>
            <w:tcBorders>
              <w:top w:val="single" w:sz="4" w:space="0" w:color="auto"/>
              <w:left w:val="single" w:sz="4" w:space="0" w:color="auto"/>
              <w:bottom w:val="single" w:sz="4" w:space="0" w:color="auto"/>
              <w:right w:val="single" w:sz="4" w:space="0" w:color="auto"/>
            </w:tcBorders>
          </w:tcPr>
          <w:p w14:paraId="01F60D16" w14:textId="77777777" w:rsidR="002E134C" w:rsidRPr="00197DD1" w:rsidRDefault="002E134C" w:rsidP="001E6367">
            <w:pPr>
              <w:spacing w:after="0" w:line="240" w:lineRule="auto"/>
              <w:jc w:val="both"/>
              <w:rPr>
                <w:rFonts w:ascii="Times New Roman" w:eastAsia="Calibri" w:hAnsi="Times New Roman" w:cs="Times New Roman"/>
              </w:rPr>
            </w:pPr>
          </w:p>
        </w:tc>
        <w:tc>
          <w:tcPr>
            <w:tcW w:w="3244" w:type="dxa"/>
            <w:tcBorders>
              <w:top w:val="single" w:sz="4" w:space="0" w:color="auto"/>
              <w:left w:val="single" w:sz="4" w:space="0" w:color="auto"/>
              <w:bottom w:val="single" w:sz="4" w:space="0" w:color="auto"/>
              <w:right w:val="single" w:sz="4" w:space="0" w:color="auto"/>
            </w:tcBorders>
          </w:tcPr>
          <w:p w14:paraId="5760BB77" w14:textId="77777777" w:rsidR="002E134C" w:rsidRPr="00197DD1" w:rsidRDefault="002E134C" w:rsidP="001E6367">
            <w:pPr>
              <w:spacing w:after="0" w:line="240"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504A019" w14:textId="77777777" w:rsidR="002E134C" w:rsidRPr="00197DD1" w:rsidRDefault="002E134C" w:rsidP="001E6367">
            <w:pPr>
              <w:spacing w:after="0" w:line="240" w:lineRule="auto"/>
              <w:jc w:val="both"/>
              <w:rPr>
                <w:rFonts w:ascii="Times New Roman" w:eastAsia="Calibri" w:hAnsi="Times New Roman" w:cs="Times New Roman"/>
              </w:rPr>
            </w:pPr>
          </w:p>
        </w:tc>
      </w:tr>
      <w:tr w:rsidR="002E134C" w:rsidRPr="00197DD1" w14:paraId="5EE19873" w14:textId="77777777" w:rsidTr="001E6367">
        <w:tc>
          <w:tcPr>
            <w:tcW w:w="558" w:type="dxa"/>
            <w:tcBorders>
              <w:top w:val="single" w:sz="4" w:space="0" w:color="auto"/>
              <w:left w:val="single" w:sz="4" w:space="0" w:color="auto"/>
              <w:bottom w:val="single" w:sz="4" w:space="0" w:color="auto"/>
              <w:right w:val="single" w:sz="4" w:space="0" w:color="auto"/>
            </w:tcBorders>
          </w:tcPr>
          <w:p w14:paraId="4D75965A" w14:textId="77777777" w:rsidR="002E134C" w:rsidRPr="00197DD1" w:rsidRDefault="002E134C" w:rsidP="001E6367">
            <w:pPr>
              <w:spacing w:after="0" w:line="240" w:lineRule="auto"/>
              <w:jc w:val="both"/>
              <w:rPr>
                <w:rFonts w:ascii="Times New Roman" w:eastAsia="Calibri" w:hAnsi="Times New Roman" w:cs="Times New Roman"/>
              </w:rPr>
            </w:pPr>
          </w:p>
        </w:tc>
        <w:tc>
          <w:tcPr>
            <w:tcW w:w="2430" w:type="dxa"/>
            <w:tcBorders>
              <w:top w:val="single" w:sz="4" w:space="0" w:color="auto"/>
              <w:left w:val="single" w:sz="4" w:space="0" w:color="auto"/>
              <w:bottom w:val="single" w:sz="4" w:space="0" w:color="auto"/>
              <w:right w:val="single" w:sz="4" w:space="0" w:color="auto"/>
            </w:tcBorders>
          </w:tcPr>
          <w:p w14:paraId="3315D3DC" w14:textId="77777777" w:rsidR="002E134C" w:rsidRPr="00197DD1" w:rsidRDefault="002E134C" w:rsidP="001E6367">
            <w:pPr>
              <w:widowControl w:val="0"/>
              <w:spacing w:after="0" w:line="240" w:lineRule="auto"/>
              <w:jc w:val="both"/>
              <w:rPr>
                <w:rFonts w:ascii="Times New Roman" w:eastAsia="Times New Roman" w:hAnsi="Times New Roman" w:cs="Times New Roman"/>
              </w:rPr>
            </w:pPr>
          </w:p>
        </w:tc>
        <w:tc>
          <w:tcPr>
            <w:tcW w:w="3244" w:type="dxa"/>
            <w:tcBorders>
              <w:top w:val="single" w:sz="4" w:space="0" w:color="auto"/>
              <w:left w:val="single" w:sz="4" w:space="0" w:color="auto"/>
              <w:bottom w:val="single" w:sz="4" w:space="0" w:color="auto"/>
              <w:right w:val="single" w:sz="4" w:space="0" w:color="auto"/>
            </w:tcBorders>
          </w:tcPr>
          <w:p w14:paraId="676D7E9A" w14:textId="77777777" w:rsidR="002E134C" w:rsidRPr="00197DD1" w:rsidRDefault="002E134C" w:rsidP="001E6367">
            <w:pPr>
              <w:widowControl w:val="0"/>
              <w:spacing w:after="0" w:line="240" w:lineRule="auto"/>
              <w:jc w:val="both"/>
              <w:rPr>
                <w:rFonts w:ascii="Times New Roman" w:eastAsia="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E9ED86C" w14:textId="77777777" w:rsidR="002E134C" w:rsidRPr="00197DD1" w:rsidRDefault="002E134C" w:rsidP="001E6367">
            <w:pPr>
              <w:widowControl w:val="0"/>
              <w:spacing w:after="0" w:line="240" w:lineRule="auto"/>
              <w:jc w:val="both"/>
              <w:rPr>
                <w:rFonts w:ascii="Times New Roman" w:eastAsia="Times New Roman" w:hAnsi="Times New Roman" w:cs="Times New Roman"/>
              </w:rPr>
            </w:pPr>
          </w:p>
        </w:tc>
      </w:tr>
    </w:tbl>
    <w:p w14:paraId="0FA25F4D" w14:textId="77777777" w:rsidR="002E134C" w:rsidRPr="00197DD1" w:rsidRDefault="002E134C" w:rsidP="002E134C">
      <w:pPr>
        <w:spacing w:after="0" w:line="240" w:lineRule="auto"/>
        <w:ind w:firstLine="567"/>
        <w:rPr>
          <w:rFonts w:ascii="Times New Roman" w:eastAsia="Calibri" w:hAnsi="Times New Roman" w:cs="Times New Roman"/>
          <w:sz w:val="22"/>
          <w:szCs w:val="22"/>
        </w:rPr>
      </w:pPr>
      <w:r w:rsidRPr="00197DD1">
        <w:rPr>
          <w:rFonts w:ascii="Times New Roman" w:eastAsia="Calibri" w:hAnsi="Times New Roman" w:cs="Times New Roman"/>
          <w:sz w:val="22"/>
          <w:szCs w:val="22"/>
        </w:rPr>
        <w:t>*Pastaba. Pildyti tuomet, jei bus sutarties vykdymui bus pasitelkti subrangovai (subtiekėjai).</w:t>
      </w:r>
    </w:p>
    <w:p w14:paraId="65BCFA4C" w14:textId="77777777" w:rsidR="002E134C" w:rsidRDefault="002E134C" w:rsidP="002E134C">
      <w:pPr>
        <w:autoSpaceDE w:val="0"/>
        <w:autoSpaceDN w:val="0"/>
        <w:spacing w:after="0" w:line="240" w:lineRule="auto"/>
        <w:ind w:firstLine="567"/>
        <w:rPr>
          <w:rFonts w:ascii="Times New Roman" w:eastAsia="Times New Roman" w:hAnsi="Times New Roman" w:cs="Times New Roman"/>
        </w:rPr>
      </w:pPr>
    </w:p>
    <w:p w14:paraId="632ED98C" w14:textId="05FD694A" w:rsidR="002E134C" w:rsidRDefault="002E134C" w:rsidP="002E134C">
      <w:pPr>
        <w:autoSpaceDE w:val="0"/>
        <w:autoSpaceDN w:val="0"/>
        <w:spacing w:after="0" w:line="240" w:lineRule="auto"/>
        <w:ind w:firstLine="567"/>
        <w:rPr>
          <w:rFonts w:ascii="Times New Roman" w:eastAsia="Times New Roman" w:hAnsi="Times New Roman" w:cs="Times New Roman"/>
        </w:rPr>
      </w:pPr>
      <w:r w:rsidRPr="00197DD1">
        <w:rPr>
          <w:rFonts w:ascii="Times New Roman" w:eastAsia="Times New Roman" w:hAnsi="Times New Roman" w:cs="Times New Roman"/>
        </w:rPr>
        <w:t>10.*Specialistai, kuriais bus remiamasi įrodinėjant tiekėjo kvalifikaciją ir vykdant sutartį:</w:t>
      </w:r>
    </w:p>
    <w:p w14:paraId="775AD026" w14:textId="0359CA82" w:rsidR="00053039" w:rsidRPr="00053039" w:rsidRDefault="00053039" w:rsidP="00053039">
      <w:pPr>
        <w:spacing w:after="0" w:line="240" w:lineRule="auto"/>
        <w:ind w:firstLine="567"/>
        <w:jc w:val="both"/>
        <w:rPr>
          <w:rFonts w:ascii="Times New Roman" w:eastAsia="Times New Roman" w:hAnsi="Times New Roman" w:cs="Times New Roman"/>
          <w:b/>
          <w:bCs/>
        </w:rPr>
      </w:pPr>
      <w:r w:rsidRPr="00136638">
        <w:rPr>
          <w:rFonts w:ascii="Times New Roman" w:eastAsia="Times New Roman" w:hAnsi="Times New Roman" w:cs="Times New Roman"/>
          <w:b/>
          <w:bCs/>
        </w:rPr>
        <w:t>Privaloma išviešinti</w:t>
      </w:r>
      <w:r>
        <w:rPr>
          <w:rFonts w:ascii="Times New Roman" w:eastAsia="Times New Roman" w:hAnsi="Times New Roman" w:cs="Times New Roman"/>
          <w:b/>
          <w:bCs/>
        </w:rPr>
        <w:t>, nes vėliau to daryti nebus galima</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4116"/>
        <w:gridCol w:w="4821"/>
      </w:tblGrid>
      <w:tr w:rsidR="002E134C" w:rsidRPr="00197DD1" w14:paraId="25478633" w14:textId="77777777" w:rsidTr="001E6367">
        <w:tc>
          <w:tcPr>
            <w:tcW w:w="558" w:type="dxa"/>
            <w:tcMar>
              <w:top w:w="0" w:type="dxa"/>
              <w:left w:w="108" w:type="dxa"/>
              <w:bottom w:w="0" w:type="dxa"/>
              <w:right w:w="108" w:type="dxa"/>
            </w:tcMar>
            <w:hideMark/>
          </w:tcPr>
          <w:p w14:paraId="175CC221"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 xml:space="preserve">Eil. </w:t>
            </w:r>
            <w:r>
              <w:rPr>
                <w:rFonts w:ascii="Times New Roman" w:eastAsia="Times New Roman" w:hAnsi="Times New Roman" w:cs="Times New Roman"/>
              </w:rPr>
              <w:t>n</w:t>
            </w:r>
            <w:r w:rsidRPr="00197DD1">
              <w:rPr>
                <w:rFonts w:ascii="Times New Roman" w:eastAsia="Times New Roman" w:hAnsi="Times New Roman" w:cs="Times New Roman"/>
              </w:rPr>
              <w:t>r.</w:t>
            </w:r>
          </w:p>
        </w:tc>
        <w:tc>
          <w:tcPr>
            <w:tcW w:w="4115" w:type="dxa"/>
            <w:tcMar>
              <w:top w:w="0" w:type="dxa"/>
              <w:left w:w="108" w:type="dxa"/>
              <w:bottom w:w="0" w:type="dxa"/>
              <w:right w:w="108" w:type="dxa"/>
            </w:tcMar>
            <w:hideMark/>
          </w:tcPr>
          <w:p w14:paraId="5C901F8A"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Specialistų, kurie laimėjimo atveju būtų įdarbinti, vardai pavardės</w:t>
            </w:r>
          </w:p>
        </w:tc>
        <w:tc>
          <w:tcPr>
            <w:tcW w:w="4820" w:type="dxa"/>
            <w:tcMar>
              <w:top w:w="0" w:type="dxa"/>
              <w:left w:w="108" w:type="dxa"/>
              <w:bottom w:w="0" w:type="dxa"/>
              <w:right w:w="108" w:type="dxa"/>
            </w:tcMar>
            <w:hideMark/>
          </w:tcPr>
          <w:p w14:paraId="2016C9C6"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Numatomos specialistui pavesti pareigos</w:t>
            </w:r>
          </w:p>
        </w:tc>
      </w:tr>
      <w:tr w:rsidR="002E134C" w:rsidRPr="00197DD1" w14:paraId="775E8B05" w14:textId="77777777" w:rsidTr="001E6367">
        <w:tc>
          <w:tcPr>
            <w:tcW w:w="558" w:type="dxa"/>
            <w:tcMar>
              <w:top w:w="0" w:type="dxa"/>
              <w:left w:w="108" w:type="dxa"/>
              <w:bottom w:w="0" w:type="dxa"/>
              <w:right w:w="108" w:type="dxa"/>
            </w:tcMar>
            <w:hideMark/>
          </w:tcPr>
          <w:p w14:paraId="43F42121" w14:textId="77777777" w:rsidR="002E134C" w:rsidRPr="00197DD1" w:rsidRDefault="002E134C" w:rsidP="001E6367">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115" w:type="dxa"/>
            <w:tcMar>
              <w:top w:w="0" w:type="dxa"/>
              <w:left w:w="108" w:type="dxa"/>
              <w:bottom w:w="0" w:type="dxa"/>
              <w:right w:w="108" w:type="dxa"/>
            </w:tcMar>
            <w:hideMark/>
          </w:tcPr>
          <w:p w14:paraId="07A7B739" w14:textId="77777777" w:rsidR="002E134C" w:rsidRPr="00197DD1" w:rsidRDefault="002E134C" w:rsidP="001E6367">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820" w:type="dxa"/>
            <w:tcMar>
              <w:top w:w="0" w:type="dxa"/>
              <w:left w:w="108" w:type="dxa"/>
              <w:bottom w:w="0" w:type="dxa"/>
              <w:right w:w="108" w:type="dxa"/>
            </w:tcMar>
            <w:hideMark/>
          </w:tcPr>
          <w:p w14:paraId="482CBD14" w14:textId="77777777" w:rsidR="002E134C" w:rsidRPr="00197DD1" w:rsidRDefault="002E134C" w:rsidP="001E6367">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r>
      <w:tr w:rsidR="002E134C" w:rsidRPr="00197DD1" w14:paraId="76BFF60A" w14:textId="77777777" w:rsidTr="001E6367">
        <w:tc>
          <w:tcPr>
            <w:tcW w:w="558" w:type="dxa"/>
            <w:tcMar>
              <w:top w:w="0" w:type="dxa"/>
              <w:left w:w="108" w:type="dxa"/>
              <w:bottom w:w="0" w:type="dxa"/>
              <w:right w:w="108" w:type="dxa"/>
            </w:tcMar>
            <w:hideMark/>
          </w:tcPr>
          <w:p w14:paraId="01082818" w14:textId="77777777" w:rsidR="002E134C" w:rsidRPr="00197DD1" w:rsidRDefault="002E134C" w:rsidP="001E6367">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115" w:type="dxa"/>
            <w:tcMar>
              <w:top w:w="0" w:type="dxa"/>
              <w:left w:w="108" w:type="dxa"/>
              <w:bottom w:w="0" w:type="dxa"/>
              <w:right w:w="108" w:type="dxa"/>
            </w:tcMar>
            <w:hideMark/>
          </w:tcPr>
          <w:p w14:paraId="30F6DC23" w14:textId="77777777" w:rsidR="002E134C" w:rsidRPr="00197DD1" w:rsidRDefault="002E134C" w:rsidP="001E6367">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820" w:type="dxa"/>
            <w:tcMar>
              <w:top w:w="0" w:type="dxa"/>
              <w:left w:w="108" w:type="dxa"/>
              <w:bottom w:w="0" w:type="dxa"/>
              <w:right w:w="108" w:type="dxa"/>
            </w:tcMar>
            <w:hideMark/>
          </w:tcPr>
          <w:p w14:paraId="09680622" w14:textId="77777777" w:rsidR="002E134C" w:rsidRPr="00197DD1" w:rsidRDefault="002E134C" w:rsidP="001E6367">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r>
    </w:tbl>
    <w:p w14:paraId="3D4EE238" w14:textId="77777777" w:rsidR="002E134C" w:rsidRPr="00197DD1" w:rsidRDefault="002E134C" w:rsidP="002E134C">
      <w:pPr>
        <w:spacing w:after="0" w:line="240" w:lineRule="auto"/>
        <w:ind w:firstLine="567"/>
        <w:jc w:val="both"/>
        <w:rPr>
          <w:rFonts w:ascii="Times New Roman" w:eastAsia="Times New Roman" w:hAnsi="Times New Roman" w:cs="Times New Roman"/>
        </w:rPr>
      </w:pPr>
      <w:r w:rsidRPr="00197DD1">
        <w:rPr>
          <w:rFonts w:ascii="Times New Roman" w:eastAsia="Times New Roman" w:hAnsi="Times New Roman" w:cs="Times New Roman"/>
        </w:rPr>
        <w:t>*Pastaba. Pildoma, jei tiekėjas ketina pasitelkti specialistus, kuriais bus remiamasi įrodinėjant tiekėjo kvalifikaciją ir vykdant sutartį, tačiau pasiūlymo pateikimo metu jie nėra tiekėjo ar jo pasitelkiamo(ų) subrangovo(ų), subtiekėjo(ų), subteikėjų(ų) darbuotojai, tačiau laimėjimo atveju bus įdarbinti. </w:t>
      </w:r>
    </w:p>
    <w:p w14:paraId="79AFCC24" w14:textId="77777777" w:rsidR="002E134C" w:rsidRDefault="002E134C" w:rsidP="002E134C">
      <w:pPr>
        <w:spacing w:after="0" w:line="240" w:lineRule="auto"/>
        <w:ind w:firstLine="567"/>
        <w:rPr>
          <w:rFonts w:ascii="Times New Roman" w:eastAsia="Times New Roman" w:hAnsi="Times New Roman" w:cs="Times New Roman"/>
        </w:rPr>
      </w:pPr>
    </w:p>
    <w:p w14:paraId="164954E4" w14:textId="1DDB1B37" w:rsidR="002E134C" w:rsidRPr="00197DD1" w:rsidRDefault="002E134C" w:rsidP="002E134C">
      <w:pPr>
        <w:spacing w:after="0" w:line="240" w:lineRule="auto"/>
        <w:ind w:firstLine="567"/>
        <w:rPr>
          <w:rFonts w:ascii="Times New Roman" w:eastAsia="Times New Roman" w:hAnsi="Times New Roman" w:cs="Times New Roman"/>
        </w:rPr>
      </w:pPr>
      <w:r w:rsidRPr="00197DD1">
        <w:rPr>
          <w:rFonts w:ascii="Times New Roman" w:eastAsia="Times New Roman" w:hAnsi="Times New Roman" w:cs="Times New Roman"/>
        </w:rPr>
        <w:t>11. *Šiame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4536"/>
      </w:tblGrid>
      <w:tr w:rsidR="002E134C" w:rsidRPr="00197DD1" w14:paraId="0D7CCE0B" w14:textId="77777777" w:rsidTr="001E6367">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164A5A70"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Eil.</w:t>
            </w:r>
            <w:r>
              <w:rPr>
                <w:rFonts w:ascii="Times New Roman" w:eastAsia="Times New Roman" w:hAnsi="Times New Roman" w:cs="Times New Roman"/>
              </w:rPr>
              <w:t>n</w:t>
            </w:r>
            <w:r w:rsidRPr="00197DD1">
              <w:rPr>
                <w:rFonts w:ascii="Times New Roman" w:eastAsia="Times New Roman" w:hAnsi="Times New Roman" w:cs="Times New Roman"/>
              </w:rPr>
              <w:t>r.</w:t>
            </w:r>
          </w:p>
        </w:tc>
        <w:tc>
          <w:tcPr>
            <w:tcW w:w="4395" w:type="dxa"/>
            <w:tcBorders>
              <w:top w:val="single" w:sz="4" w:space="0" w:color="auto"/>
              <w:left w:val="single" w:sz="4" w:space="0" w:color="auto"/>
              <w:bottom w:val="single" w:sz="4" w:space="0" w:color="auto"/>
              <w:right w:val="single" w:sz="4" w:space="0" w:color="auto"/>
            </w:tcBorders>
            <w:vAlign w:val="center"/>
          </w:tcPr>
          <w:p w14:paraId="3D7C4996" w14:textId="77777777" w:rsidR="002E134C" w:rsidRPr="00197DD1" w:rsidRDefault="002E134C" w:rsidP="001E6367">
            <w:pPr>
              <w:spacing w:after="0" w:line="240" w:lineRule="auto"/>
              <w:jc w:val="center"/>
              <w:rPr>
                <w:rFonts w:ascii="Times New Roman" w:eastAsia="Times New Roman" w:hAnsi="Times New Roman" w:cs="Times New Roman"/>
              </w:rPr>
            </w:pPr>
          </w:p>
          <w:p w14:paraId="641FE398"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Pateikto dokumento ,,Konfidencialu“ pavadinimas</w:t>
            </w:r>
          </w:p>
          <w:p w14:paraId="366B31D6" w14:textId="77777777" w:rsidR="002E134C" w:rsidRPr="00197DD1" w:rsidRDefault="002E134C" w:rsidP="001E6367">
            <w:pPr>
              <w:spacing w:after="0" w:line="240" w:lineRule="auto"/>
              <w:jc w:val="center"/>
              <w:rPr>
                <w:rFonts w:ascii="Times New Roman" w:eastAsia="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9639CA2"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Argumentai, kodėl informacija laikytina konfidencialia</w:t>
            </w:r>
          </w:p>
        </w:tc>
      </w:tr>
      <w:tr w:rsidR="002E134C" w:rsidRPr="00197DD1" w14:paraId="5781C6FE" w14:textId="77777777" w:rsidTr="001E6367">
        <w:tc>
          <w:tcPr>
            <w:tcW w:w="675" w:type="dxa"/>
            <w:tcBorders>
              <w:top w:val="single" w:sz="4" w:space="0" w:color="auto"/>
              <w:left w:val="single" w:sz="4" w:space="0" w:color="auto"/>
              <w:bottom w:val="single" w:sz="4" w:space="0" w:color="auto"/>
              <w:right w:val="single" w:sz="4" w:space="0" w:color="auto"/>
            </w:tcBorders>
          </w:tcPr>
          <w:p w14:paraId="07F931A6"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4395" w:type="dxa"/>
            <w:tcBorders>
              <w:top w:val="single" w:sz="4" w:space="0" w:color="auto"/>
              <w:left w:val="single" w:sz="4" w:space="0" w:color="auto"/>
              <w:bottom w:val="single" w:sz="4" w:space="0" w:color="auto"/>
              <w:right w:val="single" w:sz="4" w:space="0" w:color="auto"/>
            </w:tcBorders>
          </w:tcPr>
          <w:p w14:paraId="7DF262E0"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14:paraId="56C826B5" w14:textId="77777777" w:rsidR="002E134C" w:rsidRPr="00197DD1" w:rsidRDefault="002E134C" w:rsidP="001E6367">
            <w:pPr>
              <w:spacing w:after="0" w:line="240" w:lineRule="auto"/>
              <w:jc w:val="both"/>
              <w:rPr>
                <w:rFonts w:ascii="Times New Roman" w:eastAsia="Times New Roman" w:hAnsi="Times New Roman" w:cs="Times New Roman"/>
              </w:rPr>
            </w:pPr>
          </w:p>
        </w:tc>
      </w:tr>
      <w:tr w:rsidR="002E134C" w:rsidRPr="00197DD1" w14:paraId="128FAED8" w14:textId="77777777" w:rsidTr="001E6367">
        <w:tc>
          <w:tcPr>
            <w:tcW w:w="675" w:type="dxa"/>
            <w:tcBorders>
              <w:top w:val="single" w:sz="4" w:space="0" w:color="auto"/>
              <w:left w:val="single" w:sz="4" w:space="0" w:color="auto"/>
              <w:bottom w:val="single" w:sz="4" w:space="0" w:color="auto"/>
              <w:right w:val="single" w:sz="4" w:space="0" w:color="auto"/>
            </w:tcBorders>
          </w:tcPr>
          <w:p w14:paraId="28BBE4ED" w14:textId="77777777" w:rsidR="002E134C" w:rsidRPr="00197DD1" w:rsidRDefault="002E134C" w:rsidP="001E6367">
            <w:pPr>
              <w:spacing w:after="0" w:line="240" w:lineRule="auto"/>
              <w:jc w:val="both"/>
              <w:rPr>
                <w:rFonts w:ascii="Times New Roman" w:eastAsia="Times New Roman" w:hAnsi="Times New Roman" w:cs="Times New Roman"/>
                <w:sz w:val="22"/>
                <w:szCs w:val="22"/>
              </w:rPr>
            </w:pPr>
          </w:p>
        </w:tc>
        <w:tc>
          <w:tcPr>
            <w:tcW w:w="4395" w:type="dxa"/>
            <w:tcBorders>
              <w:top w:val="single" w:sz="4" w:space="0" w:color="auto"/>
              <w:left w:val="single" w:sz="4" w:space="0" w:color="auto"/>
              <w:bottom w:val="single" w:sz="4" w:space="0" w:color="auto"/>
              <w:right w:val="single" w:sz="4" w:space="0" w:color="auto"/>
            </w:tcBorders>
          </w:tcPr>
          <w:p w14:paraId="4B4A2C18" w14:textId="77777777" w:rsidR="002E134C" w:rsidRPr="00197DD1" w:rsidRDefault="002E134C" w:rsidP="001E6367">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78A5FF2" w14:textId="77777777" w:rsidR="002E134C" w:rsidRPr="00197DD1" w:rsidRDefault="002E134C" w:rsidP="001E6367">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r>
    </w:tbl>
    <w:p w14:paraId="2D33458C" w14:textId="77777777" w:rsidR="002E134C" w:rsidRPr="00197DD1" w:rsidRDefault="002E134C" w:rsidP="002E134C">
      <w:pPr>
        <w:spacing w:after="0" w:line="240" w:lineRule="auto"/>
        <w:ind w:firstLine="567"/>
        <w:jc w:val="both"/>
        <w:rPr>
          <w:rFonts w:ascii="Times New Roman" w:eastAsia="Times New Roman" w:hAnsi="Times New Roman" w:cs="Times New Roman"/>
          <w:bCs/>
          <w:sz w:val="22"/>
          <w:szCs w:val="22"/>
        </w:rPr>
      </w:pPr>
      <w:r w:rsidRPr="00197DD1">
        <w:rPr>
          <w:rFonts w:ascii="Times New Roman" w:eastAsia="Times New Roman" w:hAnsi="Times New Roman" w:cs="Times New Roman"/>
          <w:bCs/>
          <w:sz w:val="22"/>
          <w:szCs w:val="22"/>
        </w:rPr>
        <w:lastRenderedPageBreak/>
        <w:t xml:space="preserve">*Pastaba. Pildyti tuomet, jei bus pateikta konfidenciali informacija. Tiekėjas negali nurodyti, kad konfidenciali yra pasiūlymo kaina arba, kad visas pasiūlymas yra konfidencialus. </w:t>
      </w:r>
    </w:p>
    <w:p w14:paraId="22FFE4BA" w14:textId="77777777" w:rsidR="002E134C" w:rsidRPr="00197DD1" w:rsidRDefault="002E134C" w:rsidP="002E134C">
      <w:pPr>
        <w:spacing w:after="0" w:line="240" w:lineRule="auto"/>
        <w:ind w:firstLine="567"/>
        <w:jc w:val="both"/>
        <w:rPr>
          <w:rFonts w:ascii="Times New Roman" w:eastAsia="Times New Roman" w:hAnsi="Times New Roman" w:cs="Times New Roman"/>
          <w:bCs/>
        </w:rPr>
      </w:pPr>
    </w:p>
    <w:p w14:paraId="4DF67761" w14:textId="77777777" w:rsidR="002E134C" w:rsidRPr="00197DD1" w:rsidRDefault="002E134C" w:rsidP="002E134C">
      <w:pPr>
        <w:spacing w:after="0" w:line="240" w:lineRule="auto"/>
        <w:ind w:firstLine="567"/>
        <w:jc w:val="both"/>
        <w:outlineLvl w:val="0"/>
        <w:rPr>
          <w:rFonts w:ascii="Times New Roman" w:eastAsia="Calibri" w:hAnsi="Times New Roman" w:cs="Times New Roman"/>
          <w:b/>
          <w:i/>
        </w:rPr>
      </w:pPr>
      <w:r w:rsidRPr="00197DD1">
        <w:rPr>
          <w:rFonts w:ascii="Times New Roman" w:eastAsia="Calibri" w:hAnsi="Times New Roman" w:cs="Times New Roman"/>
          <w:b/>
          <w:i/>
        </w:rPr>
        <w:t>Pastabos:</w:t>
      </w:r>
    </w:p>
    <w:p w14:paraId="034EACD8" w14:textId="77777777" w:rsidR="002E134C" w:rsidRPr="00197DD1" w:rsidRDefault="002E134C" w:rsidP="002E134C">
      <w:pPr>
        <w:spacing w:after="0" w:line="240" w:lineRule="auto"/>
        <w:ind w:firstLine="567"/>
        <w:jc w:val="both"/>
        <w:rPr>
          <w:rFonts w:ascii="Times New Roman" w:eastAsia="Calibri" w:hAnsi="Times New Roman" w:cs="Times New Roman"/>
        </w:rPr>
      </w:pPr>
      <w:r w:rsidRPr="00197DD1">
        <w:rPr>
          <w:rFonts w:ascii="Times New Roman" w:eastAsia="Calibri" w:hAnsi="Times New Roman" w:cs="Times New Roman"/>
        </w:rPr>
        <w:t xml:space="preserve">1. Tiekėjui nenurodžius, kokia informacija yra konfidenciali, laikoma, kad konfidencialios informacijos pasiūlyme nėra. </w:t>
      </w:r>
    </w:p>
    <w:p w14:paraId="7C497D75" w14:textId="77777777" w:rsidR="002E134C" w:rsidRPr="00197DD1" w:rsidRDefault="002E134C" w:rsidP="002E134C">
      <w:pPr>
        <w:spacing w:after="0" w:line="240" w:lineRule="auto"/>
        <w:ind w:firstLine="567"/>
        <w:jc w:val="both"/>
        <w:rPr>
          <w:rFonts w:ascii="Times New Roman" w:eastAsia="Calibri" w:hAnsi="Times New Roman" w:cs="Times New Roman"/>
          <w:bCs/>
        </w:rPr>
      </w:pPr>
      <w:r w:rsidRPr="00197DD1">
        <w:rPr>
          <w:rFonts w:ascii="Times New Roman" w:eastAsia="Calibri" w:hAnsi="Times New Roman" w:cs="Times New Roman"/>
        </w:rPr>
        <w:t xml:space="preserve">2. Pasiūlymo dalis, kurios dalyvis nenurodė kaip konfidencialios, bus viešinama Viešųjų pirkimų tarnybos direktoriaus 2017 m. birželio 19 d. įsakyme Nr. 1S-91 nustatyta tvarka. </w:t>
      </w:r>
    </w:p>
    <w:p w14:paraId="2A5EEB0B" w14:textId="77777777" w:rsidR="002E134C" w:rsidRPr="00197DD1" w:rsidRDefault="002E134C" w:rsidP="002E134C">
      <w:pPr>
        <w:spacing w:after="0" w:line="240" w:lineRule="auto"/>
        <w:ind w:firstLine="567"/>
        <w:jc w:val="both"/>
        <w:rPr>
          <w:rFonts w:ascii="Times New Roman" w:eastAsia="Calibri" w:hAnsi="Times New Roman" w:cs="Times New Roman"/>
          <w:bCs/>
        </w:rPr>
      </w:pPr>
    </w:p>
    <w:p w14:paraId="166BC104" w14:textId="77777777" w:rsidR="002E134C" w:rsidRPr="00197DD1" w:rsidRDefault="002E134C" w:rsidP="002E134C">
      <w:pPr>
        <w:spacing w:after="0" w:line="240" w:lineRule="auto"/>
        <w:ind w:firstLine="567"/>
        <w:jc w:val="both"/>
        <w:rPr>
          <w:rFonts w:ascii="Times New Roman" w:eastAsia="Calibri" w:hAnsi="Times New Roman" w:cs="Times New Roman"/>
          <w:bCs/>
        </w:rPr>
      </w:pPr>
    </w:p>
    <w:p w14:paraId="3ED87CE3" w14:textId="77777777" w:rsidR="002E134C" w:rsidRPr="00197DD1" w:rsidRDefault="002E134C" w:rsidP="002E134C">
      <w:pPr>
        <w:spacing w:after="0" w:line="240" w:lineRule="auto"/>
        <w:ind w:firstLine="567"/>
        <w:jc w:val="both"/>
        <w:rPr>
          <w:rFonts w:ascii="Times New Roman" w:eastAsia="Calibri" w:hAnsi="Times New Roman" w:cs="Times New Roman"/>
          <w:bCs/>
        </w:rPr>
      </w:pPr>
      <w:r w:rsidRPr="006E1964">
        <w:rPr>
          <w:rFonts w:ascii="Times New Roman" w:eastAsia="Calibri" w:hAnsi="Times New Roman" w:cs="Times New Roman"/>
          <w:b/>
        </w:rPr>
        <w:t>Pildydamas šią formą tiekėjas turi pateikti visą aukščiau prašomą informaciją</w:t>
      </w:r>
      <w:r w:rsidRPr="00197DD1">
        <w:rPr>
          <w:rFonts w:ascii="Times New Roman" w:eastAsia="Calibri" w:hAnsi="Times New Roman" w:cs="Times New Roman"/>
          <w:bCs/>
        </w:rPr>
        <w:t xml:space="preserve">. Tiekėjui išbraukus formoje esančias nuostatas, jo pasiūlymas bus atmestas, išskyrus 8, 9 ir 10 punktus. 8, 9 ir 10 punktų tiekėjas gali nepildyti arba juos išbraukti. Jei tiekėjas 8, 9 ir 10 punktų neužpildo arba juos išbraukia, laikoma, kad pasiūlymą pateikia ne tiekėjų grupė/ kad sutarčiai vykdyti subrangovų (subteikėjų) nepasitelks/ </w:t>
      </w:r>
      <w:r w:rsidRPr="00197DD1">
        <w:rPr>
          <w:rFonts w:ascii="Times New Roman" w:eastAsia="Times New Roman" w:hAnsi="Times New Roman" w:cs="Times New Roman"/>
          <w:iCs/>
        </w:rPr>
        <w:t xml:space="preserve"> kad </w:t>
      </w:r>
      <w:r w:rsidRPr="00197DD1">
        <w:rPr>
          <w:rFonts w:ascii="Times New Roman" w:eastAsia="Calibri" w:hAnsi="Times New Roman" w:cs="Times New Roman"/>
          <w:bCs/>
        </w:rPr>
        <w:t xml:space="preserve">pasiūlyme konfidencialios informacijos nėra. </w:t>
      </w:r>
    </w:p>
    <w:p w14:paraId="123BE06B" w14:textId="77777777" w:rsidR="002E134C" w:rsidRPr="00197DD1" w:rsidRDefault="002E134C" w:rsidP="002E134C">
      <w:pPr>
        <w:spacing w:after="0" w:line="240" w:lineRule="auto"/>
        <w:ind w:firstLine="567"/>
        <w:jc w:val="both"/>
        <w:rPr>
          <w:rFonts w:ascii="Times New Roman" w:eastAsia="Calibri" w:hAnsi="Times New Roman" w:cs="Times New Roman"/>
          <w:bCs/>
        </w:rPr>
      </w:pPr>
    </w:p>
    <w:p w14:paraId="1E1D1515" w14:textId="77777777" w:rsidR="002E134C" w:rsidRPr="00197DD1" w:rsidRDefault="002E134C" w:rsidP="002E134C">
      <w:pPr>
        <w:spacing w:after="0"/>
        <w:ind w:firstLine="567"/>
        <w:jc w:val="center"/>
        <w:rPr>
          <w:rFonts w:ascii="Times New Roman" w:eastAsia="Calibri" w:hAnsi="Times New Roman" w:cs="Times New Roman"/>
        </w:rPr>
      </w:pPr>
      <w:r w:rsidRPr="00197DD1">
        <w:rPr>
          <w:rFonts w:ascii="Times New Roman" w:eastAsia="Calibri" w:hAnsi="Times New Roman" w:cs="Times New Roman"/>
        </w:rPr>
        <w:t>___________________________________________________________________________</w:t>
      </w:r>
    </w:p>
    <w:p w14:paraId="5CBE808C" w14:textId="77777777" w:rsidR="002E134C" w:rsidRPr="00197DD1" w:rsidRDefault="002E134C" w:rsidP="002E134C">
      <w:pPr>
        <w:spacing w:after="0"/>
        <w:jc w:val="center"/>
        <w:rPr>
          <w:rFonts w:ascii="Times New Roman" w:eastAsia="Calibri" w:hAnsi="Times New Roman" w:cs="Times New Roman"/>
        </w:rPr>
      </w:pPr>
      <w:r w:rsidRPr="00197DD1">
        <w:rPr>
          <w:rFonts w:ascii="Times New Roman" w:eastAsia="Calibri" w:hAnsi="Times New Roman" w:cs="Times New Roman"/>
        </w:rPr>
        <w:t>(Teikėjo arba jo įgalioto asmens vardas, pavardė, parašas)</w:t>
      </w:r>
    </w:p>
    <w:p w14:paraId="1356645D" w14:textId="77777777" w:rsidR="002E134C" w:rsidRPr="00197DD1" w:rsidRDefault="002E134C" w:rsidP="002E134C">
      <w:pPr>
        <w:spacing w:after="0"/>
        <w:jc w:val="center"/>
        <w:rPr>
          <w:rFonts w:ascii="Times New Roman" w:eastAsia="Calibri" w:hAnsi="Times New Roman" w:cs="Times New Roman"/>
        </w:rPr>
      </w:pPr>
    </w:p>
    <w:p w14:paraId="7454EDAB" w14:textId="77777777" w:rsidR="002E134C" w:rsidRPr="00197DD1" w:rsidRDefault="002E134C" w:rsidP="002E134C">
      <w:pPr>
        <w:spacing w:after="0"/>
        <w:jc w:val="center"/>
        <w:rPr>
          <w:rFonts w:ascii="Times New Roman" w:eastAsia="Calibri" w:hAnsi="Times New Roman" w:cs="Times New Roman"/>
        </w:rPr>
      </w:pPr>
    </w:p>
    <w:p w14:paraId="792EA790" w14:textId="77777777" w:rsidR="002E134C" w:rsidRPr="00197DD1" w:rsidRDefault="002E134C" w:rsidP="002E134C">
      <w:pPr>
        <w:spacing w:after="0"/>
        <w:jc w:val="center"/>
        <w:rPr>
          <w:rFonts w:ascii="Times New Roman" w:eastAsia="Calibri" w:hAnsi="Times New Roman" w:cs="Times New Roman"/>
        </w:rPr>
      </w:pPr>
    </w:p>
    <w:p w14:paraId="0DDF35A1" w14:textId="77777777" w:rsidR="002E134C" w:rsidRPr="00197DD1" w:rsidRDefault="002E134C" w:rsidP="002E134C">
      <w:pPr>
        <w:spacing w:after="0"/>
        <w:jc w:val="center"/>
        <w:rPr>
          <w:rFonts w:ascii="Times New Roman" w:eastAsia="Calibri" w:hAnsi="Times New Roman" w:cs="Times New Roman"/>
        </w:rPr>
      </w:pPr>
    </w:p>
    <w:p w14:paraId="47190DC5" w14:textId="77777777" w:rsidR="002E134C" w:rsidRPr="00197DD1" w:rsidRDefault="002E134C" w:rsidP="002E134C">
      <w:pPr>
        <w:spacing w:after="0"/>
        <w:jc w:val="center"/>
        <w:rPr>
          <w:rFonts w:ascii="Times New Roman" w:eastAsia="Calibri" w:hAnsi="Times New Roman" w:cs="Times New Roman"/>
        </w:rPr>
      </w:pPr>
    </w:p>
    <w:p w14:paraId="273225D2" w14:textId="77777777" w:rsidR="002E134C" w:rsidRPr="00197DD1" w:rsidRDefault="002E134C" w:rsidP="002E134C">
      <w:pPr>
        <w:spacing w:after="0"/>
        <w:jc w:val="center"/>
        <w:rPr>
          <w:rFonts w:ascii="Times New Roman" w:eastAsia="Calibri" w:hAnsi="Times New Roman" w:cs="Times New Roman"/>
        </w:rPr>
      </w:pPr>
    </w:p>
    <w:p w14:paraId="49E1A84E" w14:textId="77777777" w:rsidR="002E134C" w:rsidRPr="00197DD1" w:rsidRDefault="002E134C" w:rsidP="002E134C">
      <w:pPr>
        <w:spacing w:after="0"/>
        <w:jc w:val="center"/>
        <w:rPr>
          <w:rFonts w:ascii="Times New Roman" w:eastAsia="Calibri" w:hAnsi="Times New Roman" w:cs="Times New Roman"/>
        </w:rPr>
      </w:pPr>
    </w:p>
    <w:p w14:paraId="710288F5" w14:textId="77777777" w:rsidR="002E134C" w:rsidRPr="00197DD1" w:rsidRDefault="002E134C" w:rsidP="002E134C">
      <w:pPr>
        <w:spacing w:after="0"/>
        <w:jc w:val="center"/>
        <w:rPr>
          <w:rFonts w:ascii="Times New Roman" w:eastAsia="Calibri" w:hAnsi="Times New Roman" w:cs="Times New Roman"/>
        </w:rPr>
      </w:pPr>
    </w:p>
    <w:p w14:paraId="094D09EE" w14:textId="77777777" w:rsidR="002E134C" w:rsidRPr="00197DD1" w:rsidRDefault="002E134C" w:rsidP="002E134C">
      <w:pPr>
        <w:spacing w:after="0"/>
        <w:jc w:val="center"/>
        <w:rPr>
          <w:rFonts w:ascii="Times New Roman" w:eastAsia="Calibri" w:hAnsi="Times New Roman" w:cs="Times New Roman"/>
        </w:rPr>
      </w:pPr>
    </w:p>
    <w:p w14:paraId="6B82AABA" w14:textId="77777777" w:rsidR="002E134C" w:rsidRPr="00197DD1" w:rsidRDefault="002E134C" w:rsidP="002E134C">
      <w:pPr>
        <w:spacing w:after="0"/>
        <w:jc w:val="center"/>
        <w:rPr>
          <w:rFonts w:ascii="Times New Roman" w:eastAsia="Calibri" w:hAnsi="Times New Roman" w:cs="Times New Roman"/>
        </w:rPr>
      </w:pPr>
    </w:p>
    <w:p w14:paraId="0EDC956A" w14:textId="77777777" w:rsidR="002E134C" w:rsidRPr="00197DD1" w:rsidRDefault="002E134C" w:rsidP="002E134C">
      <w:pPr>
        <w:spacing w:after="0"/>
        <w:jc w:val="center"/>
        <w:rPr>
          <w:rFonts w:ascii="Times New Roman" w:eastAsia="Calibri" w:hAnsi="Times New Roman" w:cs="Times New Roman"/>
        </w:rPr>
      </w:pPr>
    </w:p>
    <w:p w14:paraId="3F5CB017" w14:textId="77777777" w:rsidR="002E134C" w:rsidRPr="00197DD1" w:rsidRDefault="002E134C" w:rsidP="002E134C">
      <w:pPr>
        <w:spacing w:after="0"/>
        <w:jc w:val="center"/>
        <w:rPr>
          <w:rFonts w:ascii="Times New Roman" w:eastAsia="Calibri" w:hAnsi="Times New Roman" w:cs="Times New Roman"/>
        </w:rPr>
      </w:pPr>
    </w:p>
    <w:p w14:paraId="61DC3F1D" w14:textId="77777777" w:rsidR="002E134C" w:rsidRPr="00197DD1" w:rsidRDefault="002E134C" w:rsidP="002E134C">
      <w:pPr>
        <w:spacing w:after="0"/>
        <w:jc w:val="center"/>
        <w:rPr>
          <w:rFonts w:ascii="Times New Roman" w:eastAsia="Calibri" w:hAnsi="Times New Roman" w:cs="Times New Roman"/>
        </w:rPr>
      </w:pPr>
    </w:p>
    <w:p w14:paraId="596E36CA" w14:textId="77777777" w:rsidR="002E134C" w:rsidRPr="00197DD1" w:rsidRDefault="002E134C" w:rsidP="002E134C">
      <w:pPr>
        <w:spacing w:after="0"/>
        <w:jc w:val="center"/>
        <w:rPr>
          <w:rFonts w:ascii="Times New Roman" w:eastAsia="Calibri" w:hAnsi="Times New Roman" w:cs="Times New Roman"/>
        </w:rPr>
      </w:pPr>
    </w:p>
    <w:p w14:paraId="7EDE5971" w14:textId="77777777" w:rsidR="00022158" w:rsidRDefault="00022158" w:rsidP="00354C03">
      <w:pPr>
        <w:pStyle w:val="Pagrindinistekstas"/>
        <w:rPr>
          <w:rFonts w:ascii="Times New Roman" w:hAnsi="Times New Roman" w:cs="Times New Roman"/>
          <w:bCs/>
          <w:sz w:val="24"/>
          <w:szCs w:val="24"/>
        </w:rPr>
      </w:pPr>
    </w:p>
    <w:p w14:paraId="10B0CF43" w14:textId="77777777" w:rsidR="00022158" w:rsidRDefault="00022158" w:rsidP="00354C03">
      <w:pPr>
        <w:pStyle w:val="Pagrindinistekstas"/>
        <w:rPr>
          <w:rFonts w:ascii="Times New Roman" w:hAnsi="Times New Roman" w:cs="Times New Roman"/>
          <w:bCs/>
          <w:sz w:val="24"/>
          <w:szCs w:val="24"/>
        </w:rPr>
      </w:pPr>
    </w:p>
    <w:p w14:paraId="676FF01B" w14:textId="77777777" w:rsidR="00022158" w:rsidRDefault="00022158" w:rsidP="00354C03">
      <w:pPr>
        <w:pStyle w:val="Pagrindinistekstas"/>
        <w:rPr>
          <w:rFonts w:ascii="Times New Roman" w:hAnsi="Times New Roman" w:cs="Times New Roman"/>
          <w:bCs/>
          <w:sz w:val="24"/>
          <w:szCs w:val="24"/>
        </w:rPr>
      </w:pPr>
    </w:p>
    <w:p w14:paraId="5DDBAD28" w14:textId="77777777" w:rsidR="00022158" w:rsidRDefault="00022158" w:rsidP="00354C03">
      <w:pPr>
        <w:pStyle w:val="Pagrindinistekstas"/>
        <w:rPr>
          <w:rFonts w:ascii="Times New Roman" w:hAnsi="Times New Roman" w:cs="Times New Roman"/>
          <w:bCs/>
          <w:sz w:val="24"/>
          <w:szCs w:val="24"/>
        </w:rPr>
      </w:pPr>
    </w:p>
    <w:p w14:paraId="311A70F8" w14:textId="77777777" w:rsidR="00022158" w:rsidRDefault="00022158" w:rsidP="00354C03">
      <w:pPr>
        <w:pStyle w:val="Pagrindinistekstas"/>
        <w:rPr>
          <w:rFonts w:ascii="Times New Roman" w:hAnsi="Times New Roman" w:cs="Times New Roman"/>
          <w:bCs/>
          <w:sz w:val="24"/>
          <w:szCs w:val="24"/>
        </w:rPr>
      </w:pPr>
    </w:p>
    <w:p w14:paraId="0862AA7A" w14:textId="77777777" w:rsidR="00022158" w:rsidRDefault="00022158" w:rsidP="00354C03">
      <w:pPr>
        <w:pStyle w:val="Pagrindinistekstas"/>
        <w:rPr>
          <w:rFonts w:ascii="Times New Roman" w:hAnsi="Times New Roman" w:cs="Times New Roman"/>
          <w:bCs/>
          <w:sz w:val="24"/>
          <w:szCs w:val="24"/>
        </w:rPr>
      </w:pPr>
    </w:p>
    <w:p w14:paraId="40295D4C" w14:textId="77777777" w:rsidR="00A86A00" w:rsidRDefault="00A86A00" w:rsidP="006E4CE5">
      <w:pPr>
        <w:pStyle w:val="Pagrindinistekstas"/>
        <w:ind w:firstLine="0"/>
        <w:rPr>
          <w:rFonts w:ascii="Times New Roman" w:hAnsi="Times New Roman" w:cs="Times New Roman"/>
          <w:bCs/>
          <w:sz w:val="24"/>
          <w:szCs w:val="24"/>
        </w:rPr>
      </w:pPr>
    </w:p>
    <w:p w14:paraId="642B114E" w14:textId="77777777" w:rsidR="002E134C" w:rsidRDefault="002E134C" w:rsidP="006E4CE5">
      <w:pPr>
        <w:pStyle w:val="Pagrindinistekstas"/>
        <w:ind w:firstLine="0"/>
        <w:rPr>
          <w:rFonts w:ascii="Times New Roman" w:hAnsi="Times New Roman" w:cs="Times New Roman"/>
          <w:bCs/>
          <w:sz w:val="24"/>
          <w:szCs w:val="24"/>
        </w:rPr>
      </w:pPr>
    </w:p>
    <w:p w14:paraId="3842D635" w14:textId="77777777" w:rsidR="002E134C" w:rsidRDefault="002E134C" w:rsidP="006E4CE5">
      <w:pPr>
        <w:pStyle w:val="Pagrindinistekstas"/>
        <w:ind w:firstLine="0"/>
        <w:rPr>
          <w:rFonts w:ascii="Times New Roman" w:hAnsi="Times New Roman" w:cs="Times New Roman"/>
          <w:bCs/>
          <w:sz w:val="24"/>
          <w:szCs w:val="24"/>
        </w:rPr>
      </w:pPr>
    </w:p>
    <w:p w14:paraId="3682EC07" w14:textId="77777777" w:rsidR="002E134C" w:rsidRDefault="002E134C" w:rsidP="006E4CE5">
      <w:pPr>
        <w:pStyle w:val="Pagrindinistekstas"/>
        <w:ind w:firstLine="0"/>
        <w:rPr>
          <w:rFonts w:ascii="Times New Roman" w:hAnsi="Times New Roman" w:cs="Times New Roman"/>
          <w:bCs/>
          <w:sz w:val="24"/>
          <w:szCs w:val="24"/>
        </w:rPr>
      </w:pPr>
    </w:p>
    <w:p w14:paraId="0972CE58" w14:textId="77777777" w:rsidR="002E134C" w:rsidRPr="00022158" w:rsidRDefault="002E134C" w:rsidP="006E4CE5">
      <w:pPr>
        <w:pStyle w:val="Pagrindinistekstas"/>
        <w:ind w:firstLine="0"/>
        <w:rPr>
          <w:rFonts w:ascii="Times New Roman" w:hAnsi="Times New Roman" w:cs="Times New Roman"/>
          <w:bCs/>
          <w:sz w:val="24"/>
          <w:szCs w:val="24"/>
        </w:rPr>
      </w:pPr>
    </w:p>
    <w:p w14:paraId="4F89A374" w14:textId="77777777" w:rsidR="0090783A" w:rsidRPr="00022158" w:rsidRDefault="0090783A" w:rsidP="0090783A">
      <w:pPr>
        <w:tabs>
          <w:tab w:val="left" w:pos="851"/>
        </w:tabs>
        <w:spacing w:after="0" w:line="240" w:lineRule="auto"/>
        <w:jc w:val="center"/>
        <w:rPr>
          <w:rFonts w:ascii="Times New Roman" w:hAnsi="Times New Roman" w:cs="Times New Roman"/>
          <w:b/>
          <w:sz w:val="24"/>
          <w:szCs w:val="24"/>
        </w:rPr>
      </w:pPr>
    </w:p>
    <w:p w14:paraId="59A4700B" w14:textId="54C26D2F" w:rsidR="00ED589B" w:rsidRPr="00022158" w:rsidRDefault="00ED589B" w:rsidP="00ED589B">
      <w:pPr>
        <w:pStyle w:val="Antrat2"/>
        <w:ind w:left="5103"/>
        <w:rPr>
          <w:rFonts w:ascii="Times New Roman" w:eastAsia="Calibri" w:hAnsi="Times New Roman" w:cs="Times New Roman"/>
          <w:color w:val="0070C0"/>
          <w:sz w:val="24"/>
          <w:szCs w:val="24"/>
        </w:rPr>
      </w:pPr>
      <w:r w:rsidRPr="00022158">
        <w:rPr>
          <w:rFonts w:ascii="Times New Roman" w:eastAsia="Calibri" w:hAnsi="Times New Roman" w:cs="Times New Roman"/>
          <w:color w:val="0070C0"/>
          <w:sz w:val="24"/>
          <w:szCs w:val="24"/>
        </w:rPr>
        <w:t>Pirkimo sąlygų 6 priedas „Pasiūlymų vertinimo kriterijai ir sąlygos“</w:t>
      </w:r>
    </w:p>
    <w:p w14:paraId="25CA36C8" w14:textId="77777777" w:rsidR="00ED589B" w:rsidRPr="00022158" w:rsidRDefault="00ED589B" w:rsidP="00FE3D7C">
      <w:pPr>
        <w:jc w:val="center"/>
        <w:rPr>
          <w:rFonts w:ascii="Times New Roman" w:hAnsi="Times New Roman" w:cs="Times New Roman"/>
          <w:b/>
          <w:bCs/>
          <w:sz w:val="24"/>
          <w:szCs w:val="24"/>
        </w:rPr>
      </w:pPr>
    </w:p>
    <w:p w14:paraId="5D3ED609" w14:textId="627F213F" w:rsidR="00203725" w:rsidRPr="00022158" w:rsidRDefault="00FE3D7C" w:rsidP="002058A4">
      <w:pPr>
        <w:pStyle w:val="Paantrat"/>
        <w:jc w:val="center"/>
        <w:rPr>
          <w:rFonts w:ascii="Times New Roman" w:hAnsi="Times New Roman" w:cs="Times New Roman"/>
          <w:b/>
          <w:bCs/>
          <w:smallCaps/>
          <w:sz w:val="24"/>
          <w:szCs w:val="24"/>
        </w:rPr>
      </w:pPr>
      <w:r w:rsidRPr="00022158">
        <w:rPr>
          <w:rFonts w:ascii="Times New Roman" w:hAnsi="Times New Roman" w:cs="Times New Roman"/>
          <w:b/>
          <w:bCs/>
          <w:sz w:val="24"/>
          <w:szCs w:val="24"/>
        </w:rPr>
        <w:t>PASIŪLYMŲ VERTINIMO KRITERIJAI</w:t>
      </w:r>
      <w:r w:rsidR="00031A62" w:rsidRPr="00022158">
        <w:rPr>
          <w:rFonts w:ascii="Times New Roman" w:hAnsi="Times New Roman" w:cs="Times New Roman"/>
          <w:b/>
          <w:bCs/>
          <w:sz w:val="24"/>
          <w:szCs w:val="24"/>
        </w:rPr>
        <w:t xml:space="preserve"> ir Sąlygos</w:t>
      </w:r>
    </w:p>
    <w:p w14:paraId="25A25FA7" w14:textId="2748B9C5" w:rsidR="00A86A00" w:rsidRPr="00A86A00" w:rsidRDefault="00A86A00" w:rsidP="006E1964">
      <w:pPr>
        <w:pStyle w:val="Pagrindinistekstas"/>
        <w:spacing w:before="60" w:after="0" w:line="240" w:lineRule="auto"/>
        <w:ind w:right="-1" w:firstLine="709"/>
        <w:rPr>
          <w:rFonts w:ascii="Times New Roman" w:hAnsi="Times New Roman" w:cs="Times New Roman"/>
          <w:sz w:val="24"/>
          <w:szCs w:val="24"/>
        </w:rPr>
      </w:pPr>
      <w:r w:rsidRPr="00A86A00">
        <w:rPr>
          <w:rFonts w:ascii="Times New Roman" w:hAnsi="Times New Roman" w:cs="Times New Roman"/>
          <w:sz w:val="24"/>
          <w:szCs w:val="24"/>
        </w:rPr>
        <w:t>Pasiūlymuose nurodytos kainos vertinamos eurais su PVM. Jei pirkime dalyvaus Europos Sąjungos tiekėjai, kuriems taikomas 0 proc. PVM, tačiau perkančioji organizacija turės PVM pati sumokėti į valstybės biudžetą, perkančioji organizacija prie Europos Sąjungos tiekėjų pasiūlymų ver</w:t>
      </w:r>
      <w:r w:rsidR="002E134C">
        <w:rPr>
          <w:rFonts w:ascii="Times New Roman" w:hAnsi="Times New Roman" w:cs="Times New Roman"/>
          <w:sz w:val="24"/>
          <w:szCs w:val="24"/>
        </w:rPr>
        <w:t xml:space="preserve"> </w:t>
      </w:r>
      <w:r w:rsidRPr="00A86A00">
        <w:rPr>
          <w:rFonts w:ascii="Times New Roman" w:hAnsi="Times New Roman" w:cs="Times New Roman"/>
          <w:sz w:val="24"/>
          <w:szCs w:val="24"/>
        </w:rPr>
        <w:t>tinimo metu pridės tik vertinimo tikslais naudojamą PVM, kuris į pirkimo sutartį nebus perkeliamas.</w:t>
      </w:r>
    </w:p>
    <w:p w14:paraId="462B8673" w14:textId="79FC09ED" w:rsidR="00A86A00" w:rsidRPr="002E134C" w:rsidRDefault="00A86A00" w:rsidP="006E1964">
      <w:pPr>
        <w:spacing w:before="60" w:after="0" w:line="240" w:lineRule="auto"/>
        <w:ind w:right="-1"/>
        <w:jc w:val="both"/>
        <w:rPr>
          <w:rFonts w:ascii="Times New Roman" w:hAnsi="Times New Roman" w:cs="Times New Roman"/>
          <w:bCs/>
          <w:sz w:val="24"/>
          <w:szCs w:val="24"/>
        </w:rPr>
      </w:pPr>
      <w:r w:rsidRPr="002E134C">
        <w:rPr>
          <w:rFonts w:ascii="Times New Roman" w:hAnsi="Times New Roman" w:cs="Times New Roman"/>
          <w:bCs/>
          <w:sz w:val="24"/>
          <w:szCs w:val="24"/>
        </w:rPr>
        <w:t xml:space="preserve">      </w:t>
      </w:r>
      <w:r w:rsidR="002E134C" w:rsidRPr="002E134C">
        <w:rPr>
          <w:rFonts w:ascii="Times New Roman" w:hAnsi="Times New Roman" w:cs="Times New Roman"/>
          <w:bCs/>
          <w:sz w:val="24"/>
          <w:szCs w:val="24"/>
        </w:rPr>
        <w:t xml:space="preserve">      </w:t>
      </w:r>
      <w:r w:rsidRPr="002E134C">
        <w:rPr>
          <w:rFonts w:ascii="Times New Roman" w:hAnsi="Times New Roman" w:cs="Times New Roman"/>
          <w:bCs/>
          <w:sz w:val="24"/>
          <w:szCs w:val="24"/>
        </w:rPr>
        <w:t>Perkančiosios organizacijos neatmesti pasiūlymai vertinami ir tarpusavyje palyginami pagal ekonomiškai naudingiausio pasiūlymo kriterijų, t. y. pagal kain</w:t>
      </w:r>
      <w:r w:rsidR="002E134C" w:rsidRPr="002E134C">
        <w:rPr>
          <w:rFonts w:ascii="Times New Roman" w:hAnsi="Times New Roman" w:cs="Times New Roman"/>
          <w:bCs/>
          <w:sz w:val="24"/>
          <w:szCs w:val="24"/>
        </w:rPr>
        <w:t>ą.</w:t>
      </w:r>
    </w:p>
    <w:p w14:paraId="0ED1C99D" w14:textId="2C805766" w:rsidR="00A86A00" w:rsidRPr="002E134C" w:rsidRDefault="002E134C" w:rsidP="006E1964">
      <w:pPr>
        <w:shd w:val="clear" w:color="auto" w:fill="FFFFFF"/>
        <w:spacing w:after="0" w:line="240" w:lineRule="auto"/>
        <w:jc w:val="both"/>
        <w:rPr>
          <w:rFonts w:ascii="Times New Roman" w:hAnsi="Times New Roman" w:cs="Times New Roman"/>
          <w:bCs/>
          <w:sz w:val="24"/>
          <w:szCs w:val="24"/>
        </w:rPr>
      </w:pPr>
      <w:r w:rsidRPr="002E134C">
        <w:rPr>
          <w:rFonts w:ascii="Times New Roman" w:hAnsi="Times New Roman" w:cs="Times New Roman"/>
          <w:bCs/>
          <w:sz w:val="24"/>
          <w:szCs w:val="24"/>
        </w:rPr>
        <w:t xml:space="preserve">            </w:t>
      </w:r>
      <w:r w:rsidR="00A86A00" w:rsidRPr="002E134C">
        <w:rPr>
          <w:rFonts w:ascii="Times New Roman" w:hAnsi="Times New Roman" w:cs="Times New Roman"/>
          <w:bCs/>
          <w:sz w:val="24"/>
          <w:szCs w:val="24"/>
        </w:rPr>
        <w:t xml:space="preserve">Tiekėjas visą sutarties galiojimo laikotarpį privalo užtikrinti, kad pasirinkti </w:t>
      </w:r>
      <w:r w:rsidR="00A86A00" w:rsidRPr="002E134C">
        <w:rPr>
          <w:rFonts w:ascii="Times New Roman" w:hAnsi="Times New Roman" w:cs="Times New Roman"/>
          <w:bCs/>
          <w:iCs/>
          <w:sz w:val="24"/>
          <w:szCs w:val="24"/>
        </w:rPr>
        <w:t xml:space="preserve">vykdyti su įsipareigojimai </w:t>
      </w:r>
      <w:r w:rsidR="00A86A00" w:rsidRPr="002E134C">
        <w:rPr>
          <w:rFonts w:ascii="Times New Roman" w:hAnsi="Times New Roman" w:cs="Times New Roman"/>
          <w:bCs/>
          <w:sz w:val="24"/>
          <w:szCs w:val="24"/>
        </w:rPr>
        <w:t>būtų įgyvendinti</w:t>
      </w:r>
      <w:r w:rsidRPr="002E134C">
        <w:rPr>
          <w:rFonts w:ascii="Times New Roman" w:hAnsi="Times New Roman" w:cs="Times New Roman"/>
          <w:bCs/>
          <w:sz w:val="24"/>
          <w:szCs w:val="24"/>
        </w:rPr>
        <w:t xml:space="preserve"> laiku ir kokybiškai, kad būtų pasiektas bendras tikslas.</w:t>
      </w:r>
    </w:p>
    <w:p w14:paraId="2C2C8DE9" w14:textId="14DBDE44" w:rsidR="00A86A00" w:rsidRPr="002E134C" w:rsidRDefault="00A86A00" w:rsidP="006E1964">
      <w:pPr>
        <w:shd w:val="clear" w:color="auto" w:fill="FFFFFF"/>
        <w:spacing w:after="0" w:line="240" w:lineRule="auto"/>
        <w:ind w:firstLine="720"/>
        <w:jc w:val="both"/>
        <w:rPr>
          <w:rFonts w:ascii="Times New Roman" w:hAnsi="Times New Roman" w:cs="Times New Roman"/>
          <w:bCs/>
          <w:sz w:val="24"/>
          <w:szCs w:val="24"/>
        </w:rPr>
      </w:pPr>
      <w:r w:rsidRPr="002E134C">
        <w:rPr>
          <w:rFonts w:ascii="Times New Roman" w:hAnsi="Times New Roman" w:cs="Times New Roman"/>
          <w:bCs/>
          <w:sz w:val="24"/>
          <w:szCs w:val="24"/>
        </w:rPr>
        <w:t xml:space="preserve">Sutartyje </w:t>
      </w:r>
      <w:r w:rsidR="00052D49" w:rsidRPr="002E134C">
        <w:rPr>
          <w:rFonts w:ascii="Times New Roman" w:hAnsi="Times New Roman" w:cs="Times New Roman"/>
          <w:bCs/>
          <w:sz w:val="24"/>
          <w:szCs w:val="24"/>
        </w:rPr>
        <w:t>yra</w:t>
      </w:r>
      <w:r w:rsidRPr="002E134C">
        <w:rPr>
          <w:rFonts w:ascii="Times New Roman" w:hAnsi="Times New Roman" w:cs="Times New Roman"/>
          <w:bCs/>
          <w:sz w:val="24"/>
          <w:szCs w:val="24"/>
        </w:rPr>
        <w:t xml:space="preserve"> numatytos sankcijos už Tiekėjo prisiimtų įsipareigojimų nesilaikymą. </w:t>
      </w:r>
    </w:p>
    <w:p w14:paraId="0EE920F4" w14:textId="7F347611" w:rsidR="00A4599F" w:rsidRPr="00E05A95" w:rsidRDefault="009B6F95" w:rsidP="00A5751B">
      <w:pPr>
        <w:jc w:val="center"/>
        <w:rPr>
          <w:rFonts w:ascii="Times New Roman" w:hAnsi="Times New Roman" w:cs="Times New Roman"/>
          <w:b/>
          <w:bCs/>
          <w:smallCaps/>
          <w:sz w:val="24"/>
          <w:szCs w:val="24"/>
        </w:rPr>
      </w:pPr>
      <w:r w:rsidRPr="00E05A95">
        <w:rPr>
          <w:rFonts w:ascii="Times New Roman" w:hAnsi="Times New Roman" w:cs="Times New Roman"/>
          <w:sz w:val="24"/>
          <w:szCs w:val="24"/>
        </w:rPr>
        <w:t>__________</w:t>
      </w:r>
      <w:r w:rsidR="00A4599F" w:rsidRPr="00E05A95">
        <w:rPr>
          <w:rFonts w:ascii="Times New Roman" w:hAnsi="Times New Roman" w:cs="Times New Roman"/>
          <w:b/>
          <w:bCs/>
          <w:smallCaps/>
          <w:sz w:val="24"/>
          <w:szCs w:val="24"/>
        </w:rPr>
        <w:br w:type="page"/>
      </w:r>
    </w:p>
    <w:p w14:paraId="5DC5C150" w14:textId="32257B25" w:rsidR="008D704D" w:rsidRPr="00D219B0" w:rsidRDefault="00FE3D1F" w:rsidP="00A86A00">
      <w:pPr>
        <w:pStyle w:val="Antrat2"/>
        <w:ind w:left="5103"/>
        <w:rPr>
          <w:rFonts w:ascii="Times New Roman" w:hAnsi="Times New Roman" w:cs="Times New Roman"/>
          <w:color w:val="4472C4" w:themeColor="accent1"/>
          <w:sz w:val="24"/>
          <w:szCs w:val="24"/>
        </w:rPr>
      </w:pPr>
      <w:bookmarkStart w:id="70" w:name="_Ref39586171"/>
      <w:bookmarkStart w:id="71" w:name="_Ref39673580"/>
      <w:bookmarkStart w:id="72" w:name="_Ref39674283"/>
      <w:bookmarkStart w:id="73" w:name="_Toc126333948"/>
      <w:r w:rsidRPr="00D219B0">
        <w:rPr>
          <w:rFonts w:ascii="Times New Roman" w:hAnsi="Times New Roman" w:cs="Times New Roman"/>
          <w:color w:val="4472C4" w:themeColor="accent1"/>
          <w:sz w:val="24"/>
          <w:szCs w:val="24"/>
        </w:rPr>
        <w:lastRenderedPageBreak/>
        <w:t xml:space="preserve">Pirkimo sąlygų </w:t>
      </w:r>
      <w:r w:rsidR="00F519FC" w:rsidRPr="00D219B0">
        <w:rPr>
          <w:rFonts w:ascii="Times New Roman" w:hAnsi="Times New Roman" w:cs="Times New Roman"/>
          <w:color w:val="4472C4" w:themeColor="accent1"/>
          <w:sz w:val="24"/>
          <w:szCs w:val="24"/>
        </w:rPr>
        <w:t xml:space="preserve">7 </w:t>
      </w:r>
      <w:r w:rsidRPr="00D219B0">
        <w:rPr>
          <w:rFonts w:ascii="Times New Roman" w:hAnsi="Times New Roman" w:cs="Times New Roman"/>
          <w:color w:val="4472C4" w:themeColor="accent1"/>
          <w:sz w:val="24"/>
          <w:szCs w:val="24"/>
        </w:rPr>
        <w:t xml:space="preserve">priedas </w:t>
      </w:r>
      <w:r w:rsidR="008D704D" w:rsidRPr="00D219B0">
        <w:rPr>
          <w:rFonts w:ascii="Times New Roman" w:hAnsi="Times New Roman" w:cs="Times New Roman"/>
          <w:color w:val="4472C4" w:themeColor="accent1"/>
          <w:sz w:val="24"/>
          <w:szCs w:val="24"/>
        </w:rPr>
        <w:t>„</w:t>
      </w:r>
      <w:r w:rsidR="00A86A00" w:rsidRPr="00D219B0">
        <w:rPr>
          <w:rFonts w:ascii="Times New Roman" w:hAnsi="Times New Roman" w:cs="Times New Roman"/>
          <w:color w:val="4472C4" w:themeColor="accent1"/>
          <w:sz w:val="24"/>
          <w:szCs w:val="24"/>
        </w:rPr>
        <w:t>Kvalifikaciniai reikalavimai</w:t>
      </w:r>
      <w:r w:rsidR="008D704D" w:rsidRPr="00D219B0">
        <w:rPr>
          <w:rFonts w:ascii="Times New Roman" w:hAnsi="Times New Roman" w:cs="Times New Roman"/>
          <w:color w:val="4472C4" w:themeColor="accent1"/>
          <w:sz w:val="24"/>
          <w:szCs w:val="24"/>
        </w:rPr>
        <w:t>“</w:t>
      </w:r>
      <w:bookmarkEnd w:id="70"/>
      <w:bookmarkEnd w:id="71"/>
      <w:bookmarkEnd w:id="72"/>
      <w:bookmarkEnd w:id="73"/>
    </w:p>
    <w:p w14:paraId="5FF955AD" w14:textId="77777777" w:rsidR="00F80A34" w:rsidRPr="00D219B0" w:rsidRDefault="00F80A34" w:rsidP="00A86A00">
      <w:pPr>
        <w:tabs>
          <w:tab w:val="left" w:pos="6840"/>
        </w:tabs>
        <w:spacing w:after="0" w:line="240" w:lineRule="auto"/>
        <w:jc w:val="center"/>
        <w:rPr>
          <w:rFonts w:ascii="Times New Roman" w:eastAsia="Times New Roman" w:hAnsi="Times New Roman" w:cs="Times New Roman"/>
          <w:b/>
          <w:bCs/>
          <w:color w:val="4472C4" w:themeColor="accent1"/>
          <w:sz w:val="24"/>
          <w:szCs w:val="24"/>
          <w:lang w:eastAsia="en-US"/>
        </w:rPr>
      </w:pPr>
    </w:p>
    <w:p w14:paraId="11918EF9" w14:textId="782F8BCC" w:rsidR="00A86A00" w:rsidRPr="0001770B" w:rsidRDefault="00A86A00" w:rsidP="00A86A00">
      <w:pPr>
        <w:pStyle w:val="Pagrindinistekstas"/>
        <w:spacing w:before="60" w:after="60" w:line="240" w:lineRule="auto"/>
        <w:ind w:right="-1" w:firstLine="0"/>
        <w:jc w:val="center"/>
        <w:rPr>
          <w:rFonts w:ascii="Times New Roman" w:hAnsi="Times New Roman" w:cs="Times New Roman"/>
          <w:b/>
          <w:sz w:val="24"/>
          <w:szCs w:val="24"/>
        </w:rPr>
      </w:pPr>
      <w:r w:rsidRPr="0001770B">
        <w:rPr>
          <w:rFonts w:ascii="Times New Roman" w:hAnsi="Times New Roman" w:cs="Times New Roman"/>
          <w:b/>
          <w:sz w:val="24"/>
          <w:szCs w:val="24"/>
        </w:rPr>
        <w:t>TIEKĖJŲ KVALIFIKACIJOS REIKALAVIMAI</w:t>
      </w:r>
    </w:p>
    <w:p w14:paraId="1ABD5C25" w14:textId="77777777" w:rsidR="00A86A00" w:rsidRPr="0001770B" w:rsidRDefault="00A86A00" w:rsidP="00A86A00">
      <w:pPr>
        <w:pStyle w:val="Pagrindinistekstas"/>
        <w:spacing w:before="60" w:after="60" w:line="240" w:lineRule="auto"/>
        <w:ind w:right="-1" w:firstLine="0"/>
        <w:jc w:val="center"/>
        <w:rPr>
          <w:rFonts w:ascii="Times New Roman" w:hAnsi="Times New Roman" w:cs="Times New Roman"/>
          <w:b/>
          <w:sz w:val="24"/>
          <w:szCs w:val="24"/>
        </w:rPr>
      </w:pPr>
    </w:p>
    <w:p w14:paraId="1826AADF" w14:textId="7BDD198B" w:rsidR="00A86A00" w:rsidRDefault="00A86A00" w:rsidP="00A86A00">
      <w:pPr>
        <w:spacing w:line="240" w:lineRule="auto"/>
        <w:ind w:firstLine="567"/>
        <w:jc w:val="both"/>
        <w:rPr>
          <w:rFonts w:ascii="Times New Roman" w:hAnsi="Times New Roman" w:cs="Times New Roman"/>
          <w:sz w:val="24"/>
          <w:szCs w:val="24"/>
        </w:rPr>
      </w:pPr>
      <w:r w:rsidRPr="0001770B">
        <w:rPr>
          <w:rFonts w:ascii="Times New Roman" w:hAnsi="Times New Roman" w:cs="Times New Roman"/>
          <w:sz w:val="24"/>
          <w:szCs w:val="24"/>
        </w:rPr>
        <w:t>Šiame pirkime bus taikoma Viešųjų pirkimų įstatymo 59 straipsnio 4 dalyje nurodyta galimybė pirmiausia vertinti dalyvių pateiktus pasiūlymus, o įvertinus pasiūlymus bus tikrinama, ar ekonomiškai naudingiausią pasiūlymą pateikusio dalyvio kvalifikacija atitinka nustatytus reikalavimus</w:t>
      </w:r>
      <w:r w:rsidR="002E134C">
        <w:rPr>
          <w:rFonts w:ascii="Times New Roman" w:hAnsi="Times New Roman" w:cs="Times New Roman"/>
          <w:sz w:val="24"/>
          <w:szCs w:val="24"/>
        </w:rPr>
        <w:t>.</w:t>
      </w:r>
    </w:p>
    <w:p w14:paraId="2AB5D3AC" w14:textId="48377E7B" w:rsidR="00053039" w:rsidRPr="0001770B" w:rsidRDefault="00053039" w:rsidP="00A86A00">
      <w:pPr>
        <w:spacing w:line="240" w:lineRule="auto"/>
        <w:ind w:firstLine="567"/>
        <w:jc w:val="both"/>
        <w:rPr>
          <w:rFonts w:ascii="Times New Roman" w:hAnsi="Times New Roman" w:cs="Times New Roman"/>
          <w:sz w:val="24"/>
          <w:szCs w:val="24"/>
        </w:rPr>
      </w:pPr>
      <w:r w:rsidRPr="00053039">
        <w:rPr>
          <w:rFonts w:ascii="Times New Roman" w:hAnsi="Times New Roman" w:cs="Times New Roman"/>
          <w:b/>
          <w:bCs/>
          <w:sz w:val="24"/>
          <w:szCs w:val="24"/>
        </w:rPr>
        <w:t xml:space="preserve">Pasiūlymo formoje privalo būti išviešinti visi subtiekėjai, </w:t>
      </w:r>
      <w:proofErr w:type="spellStart"/>
      <w:r w:rsidRPr="00053039">
        <w:rPr>
          <w:rFonts w:ascii="Times New Roman" w:hAnsi="Times New Roman" w:cs="Times New Roman"/>
          <w:b/>
          <w:bCs/>
          <w:sz w:val="24"/>
          <w:szCs w:val="24"/>
        </w:rPr>
        <w:t>kvazisubtiekėjai</w:t>
      </w:r>
      <w:proofErr w:type="spellEnd"/>
      <w:r w:rsidRPr="00053039">
        <w:rPr>
          <w:rFonts w:ascii="Times New Roman" w:hAnsi="Times New Roman" w:cs="Times New Roman"/>
          <w:b/>
          <w:bCs/>
          <w:sz w:val="24"/>
          <w:szCs w:val="24"/>
        </w:rPr>
        <w:t xml:space="preserve"> ir su pasiūlymu pateikiami jų ketinimų protokolai, ar deklaracijos ar kiti dokumentai, patvirtinantys, kad sutarties vykdymo metu jų ištekliai bus prieinami</w:t>
      </w:r>
      <w:r>
        <w:rPr>
          <w:rFonts w:ascii="Times New Roman" w:hAnsi="Times New Roman" w:cs="Times New Roman"/>
          <w:sz w:val="24"/>
          <w:szCs w:val="24"/>
        </w:rPr>
        <w:t>.</w:t>
      </w:r>
    </w:p>
    <w:p w14:paraId="1E75DA45" w14:textId="5A9D384D" w:rsidR="00A86A00" w:rsidRPr="00052D49" w:rsidRDefault="00A86A00" w:rsidP="00A86A00">
      <w:pPr>
        <w:spacing w:line="240" w:lineRule="auto"/>
        <w:ind w:firstLine="567"/>
        <w:jc w:val="both"/>
        <w:rPr>
          <w:rFonts w:ascii="Times New Roman" w:hAnsi="Times New Roman" w:cs="Times New Roman"/>
          <w:b/>
          <w:bCs/>
          <w:sz w:val="24"/>
          <w:szCs w:val="24"/>
        </w:rPr>
      </w:pPr>
      <w:r w:rsidRPr="00052D49">
        <w:rPr>
          <w:rFonts w:ascii="Times New Roman" w:hAnsi="Times New Roman" w:cs="Times New Roman"/>
          <w:b/>
          <w:bCs/>
          <w:sz w:val="24"/>
          <w:szCs w:val="24"/>
        </w:rPr>
        <w:t xml:space="preserve">Tiekėjas, pageidaujantis dalyvauti pirkime, turi atitikti šiuos kvalifikacijos reikalavimus bei, </w:t>
      </w:r>
      <w:r w:rsidRPr="00565217">
        <w:rPr>
          <w:rFonts w:ascii="Times New Roman" w:hAnsi="Times New Roman" w:cs="Times New Roman"/>
          <w:b/>
          <w:bCs/>
          <w:sz w:val="24"/>
          <w:szCs w:val="24"/>
          <w:u w:val="single"/>
        </w:rPr>
        <w:t>perkančiajai organizacijai paprašius</w:t>
      </w:r>
      <w:r w:rsidR="00565217" w:rsidRPr="00565217">
        <w:rPr>
          <w:rFonts w:ascii="Times New Roman" w:hAnsi="Times New Roman" w:cs="Times New Roman"/>
          <w:b/>
          <w:bCs/>
          <w:sz w:val="24"/>
          <w:szCs w:val="24"/>
          <w:u w:val="single"/>
        </w:rPr>
        <w:t xml:space="preserve"> galimo laimėtojo</w:t>
      </w:r>
      <w:r w:rsidRPr="00052D49">
        <w:rPr>
          <w:rFonts w:ascii="Times New Roman" w:hAnsi="Times New Roman" w:cs="Times New Roman"/>
          <w:b/>
          <w:bCs/>
          <w:sz w:val="24"/>
          <w:szCs w:val="24"/>
        </w:rPr>
        <w:t xml:space="preserve">, pateikti atitiktį jiems patvirtinančius dokumentus: </w:t>
      </w:r>
    </w:p>
    <w:p w14:paraId="70D2499E" w14:textId="1B8D5F2B" w:rsidR="002E134C" w:rsidRPr="00E16DD8" w:rsidRDefault="002E134C" w:rsidP="002E134C">
      <w:pPr>
        <w:pStyle w:val="Betarp"/>
        <w:tabs>
          <w:tab w:val="left" w:pos="993"/>
        </w:tabs>
        <w:contextualSpacing/>
        <w:jc w:val="both"/>
        <w:rPr>
          <w:rFonts w:ascii="Times New Roman" w:eastAsiaTheme="minorHAnsi" w:hAnsi="Times New Roman"/>
          <w:sz w:val="24"/>
          <w:szCs w:val="24"/>
        </w:rPr>
      </w:pPr>
    </w:p>
    <w:tbl>
      <w:tblPr>
        <w:tblStyle w:val="TableGrid3"/>
        <w:tblpPr w:leftFromText="180" w:rightFromText="180" w:horzAnchor="margin" w:tblpX="-435" w:tblpY="770"/>
        <w:tblW w:w="5227" w:type="pct"/>
        <w:tblLook w:val="04A0" w:firstRow="1" w:lastRow="0" w:firstColumn="1" w:lastColumn="0" w:noHBand="0" w:noVBand="1"/>
      </w:tblPr>
      <w:tblGrid>
        <w:gridCol w:w="893"/>
        <w:gridCol w:w="3403"/>
        <w:gridCol w:w="3401"/>
        <w:gridCol w:w="2717"/>
      </w:tblGrid>
      <w:tr w:rsidR="002E134C" w14:paraId="7D25D238" w14:textId="77777777" w:rsidTr="001E6367">
        <w:trPr>
          <w:tblHeader/>
        </w:trPr>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5F1B73" w14:textId="77777777" w:rsidR="002E134C" w:rsidRDefault="002E134C" w:rsidP="001E6367">
            <w:pPr>
              <w:spacing w:before="60" w:after="60" w:line="254" w:lineRule="auto"/>
              <w:jc w:val="center"/>
              <w:rPr>
                <w:b/>
                <w:bCs/>
                <w:sz w:val="21"/>
                <w:szCs w:val="21"/>
              </w:rPr>
            </w:pPr>
            <w:r>
              <w:rPr>
                <w:rFonts w:eastAsiaTheme="minorHAnsi"/>
                <w:b/>
                <w:bCs/>
                <w:sz w:val="21"/>
                <w:szCs w:val="21"/>
              </w:rPr>
              <w:lastRenderedPageBreak/>
              <w:t>Eil. Nr.</w:t>
            </w:r>
          </w:p>
        </w:tc>
        <w:tc>
          <w:tcPr>
            <w:tcW w:w="17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1ACD7BB" w14:textId="77777777" w:rsidR="002E134C" w:rsidRDefault="002E134C" w:rsidP="001E6367">
            <w:pPr>
              <w:spacing w:before="60" w:after="60" w:line="254" w:lineRule="auto"/>
              <w:jc w:val="center"/>
              <w:rPr>
                <w:rFonts w:eastAsiaTheme="minorEastAsia"/>
                <w:b/>
                <w:bCs/>
                <w:sz w:val="21"/>
                <w:szCs w:val="21"/>
              </w:rPr>
            </w:pPr>
            <w:r>
              <w:rPr>
                <w:b/>
                <w:bCs/>
                <w:sz w:val="21"/>
                <w:szCs w:val="21"/>
              </w:rPr>
              <w:t>Kvalifikacijos reikalavimas</w:t>
            </w:r>
          </w:p>
        </w:tc>
        <w:tc>
          <w:tcPr>
            <w:tcW w:w="17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DCE950" w14:textId="77777777" w:rsidR="002E134C" w:rsidRDefault="002E134C" w:rsidP="001E6367">
            <w:pPr>
              <w:autoSpaceDE w:val="0"/>
              <w:autoSpaceDN w:val="0"/>
              <w:adjustRightInd w:val="0"/>
              <w:jc w:val="center"/>
              <w:rPr>
                <w:b/>
                <w:bCs/>
                <w:sz w:val="21"/>
                <w:szCs w:val="21"/>
              </w:rPr>
            </w:pPr>
            <w:r>
              <w:rPr>
                <w:b/>
                <w:bCs/>
                <w:sz w:val="21"/>
                <w:szCs w:val="21"/>
              </w:rPr>
              <w:t>Atitiktį reikalavimui įrodantys  dokumentai</w:t>
            </w:r>
          </w:p>
        </w:tc>
        <w:tc>
          <w:tcPr>
            <w:tcW w:w="13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BEF8DBD" w14:textId="77777777" w:rsidR="002E134C" w:rsidRDefault="002E134C" w:rsidP="001E6367">
            <w:pPr>
              <w:autoSpaceDE w:val="0"/>
              <w:autoSpaceDN w:val="0"/>
              <w:adjustRightInd w:val="0"/>
              <w:ind w:firstLine="266"/>
              <w:jc w:val="center"/>
              <w:rPr>
                <w:b/>
                <w:bCs/>
                <w:sz w:val="21"/>
                <w:szCs w:val="21"/>
              </w:rPr>
            </w:pPr>
            <w:r>
              <w:rPr>
                <w:b/>
                <w:bCs/>
                <w:sz w:val="21"/>
                <w:szCs w:val="21"/>
              </w:rPr>
              <w:t>Subjektas, kuris turi atitikti reikalavimą</w:t>
            </w:r>
          </w:p>
          <w:p w14:paraId="001D3FD1" w14:textId="77777777" w:rsidR="002E134C" w:rsidRDefault="002E134C" w:rsidP="001E6367">
            <w:pPr>
              <w:autoSpaceDE w:val="0"/>
              <w:autoSpaceDN w:val="0"/>
              <w:adjustRightInd w:val="0"/>
              <w:jc w:val="center"/>
              <w:rPr>
                <w:b/>
                <w:bCs/>
                <w:sz w:val="21"/>
                <w:szCs w:val="21"/>
              </w:rPr>
            </w:pPr>
            <w:r>
              <w:rPr>
                <w:rFonts w:eastAsiaTheme="minorHAnsi"/>
                <w:sz w:val="21"/>
                <w:szCs w:val="21"/>
                <w:lang w:eastAsia="en-US"/>
              </w:rPr>
              <w:t>[</w:t>
            </w:r>
            <w:r>
              <w:rPr>
                <w:i/>
                <w:iCs/>
                <w:sz w:val="21"/>
                <w:szCs w:val="21"/>
              </w:rPr>
              <w:t>aprašoma prie kiekvieno reikalavimo atskirai]</w:t>
            </w:r>
          </w:p>
        </w:tc>
      </w:tr>
      <w:tr w:rsidR="002E134C" w14:paraId="41971AB5" w14:textId="77777777" w:rsidTr="001E6367">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2D01B8" w14:textId="383C2645" w:rsidR="002E134C" w:rsidRDefault="002E134C" w:rsidP="002E134C">
            <w:pPr>
              <w:pStyle w:val="Sraopastraipa"/>
              <w:spacing w:before="60" w:after="60" w:line="256" w:lineRule="auto"/>
              <w:ind w:left="357"/>
              <w:rPr>
                <w:rFonts w:eastAsiaTheme="minorHAnsi"/>
                <w:sz w:val="21"/>
                <w:szCs w:val="21"/>
              </w:rPr>
            </w:pPr>
            <w:r>
              <w:rPr>
                <w:rFonts w:eastAsiaTheme="minorHAnsi"/>
                <w:sz w:val="21"/>
                <w:szCs w:val="21"/>
              </w:rPr>
              <w:t>1</w:t>
            </w: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21A7E8B5" w14:textId="77777777" w:rsidR="002E134C" w:rsidRDefault="002E134C" w:rsidP="001E6367">
            <w:pPr>
              <w:autoSpaceDE w:val="0"/>
              <w:autoSpaceDN w:val="0"/>
              <w:adjustRightInd w:val="0"/>
              <w:rPr>
                <w:b/>
                <w:bCs/>
                <w:sz w:val="21"/>
                <w:szCs w:val="21"/>
              </w:rPr>
            </w:pPr>
            <w:r>
              <w:rPr>
                <w:b/>
                <w:bCs/>
                <w:sz w:val="21"/>
                <w:szCs w:val="21"/>
              </w:rPr>
              <w:t>Techninis ir profesinis pajėgumas</w:t>
            </w:r>
          </w:p>
        </w:tc>
      </w:tr>
      <w:tr w:rsidR="002E134C" w14:paraId="17D758C5" w14:textId="77777777" w:rsidTr="001E6367">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5902" w14:textId="6849A6EE" w:rsidR="002E134C" w:rsidRPr="002E134C" w:rsidRDefault="002E134C" w:rsidP="002E134C">
            <w:pPr>
              <w:spacing w:before="60" w:after="60" w:line="256" w:lineRule="auto"/>
              <w:ind w:left="426"/>
              <w:jc w:val="right"/>
              <w:rPr>
                <w:rFonts w:eastAsiaTheme="minorHAnsi"/>
              </w:rPr>
            </w:pPr>
            <w:r>
              <w:rPr>
                <w:rFonts w:eastAsiaTheme="minorHAnsi"/>
              </w:rPr>
              <w:t>1.1</w:t>
            </w:r>
          </w:p>
        </w:tc>
        <w:tc>
          <w:tcPr>
            <w:tcW w:w="17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B97F6" w14:textId="77777777" w:rsidR="002E134C" w:rsidRPr="00FD5081" w:rsidRDefault="002E134C" w:rsidP="001E6367">
            <w:pPr>
              <w:jc w:val="both"/>
              <w:rPr>
                <w:color w:val="000000" w:themeColor="text1"/>
                <w:sz w:val="24"/>
                <w:szCs w:val="24"/>
              </w:rPr>
            </w:pPr>
            <w:r w:rsidRPr="00FD5081">
              <w:rPr>
                <w:color w:val="000000" w:themeColor="text1"/>
                <w:sz w:val="24"/>
                <w:szCs w:val="24"/>
              </w:rPr>
              <w:t xml:space="preserve">Tiekėjas turi pasiūlyti </w:t>
            </w:r>
            <w:r w:rsidRPr="00FD5081">
              <w:rPr>
                <w:b/>
                <w:bCs/>
                <w:i/>
                <w:iCs/>
                <w:color w:val="000000" w:themeColor="text1"/>
                <w:sz w:val="24"/>
                <w:szCs w:val="24"/>
              </w:rPr>
              <w:t>lektorių komandą,</w:t>
            </w:r>
            <w:r w:rsidRPr="00FD5081">
              <w:rPr>
                <w:color w:val="000000" w:themeColor="text1"/>
                <w:sz w:val="24"/>
                <w:szCs w:val="24"/>
              </w:rPr>
              <w:t xml:space="preserve"> kurie per paskutinius 3 metus iki pasiūlymo pateikimo termino pabaigos turi:</w:t>
            </w:r>
          </w:p>
          <w:p w14:paraId="49F1AA55" w14:textId="77777777" w:rsidR="002E134C" w:rsidRPr="00FD5081" w:rsidRDefault="002E134C" w:rsidP="001E6367">
            <w:pPr>
              <w:jc w:val="both"/>
              <w:rPr>
                <w:bCs/>
                <w:sz w:val="24"/>
                <w:szCs w:val="24"/>
              </w:rPr>
            </w:pPr>
            <w:r w:rsidRPr="00FD5081">
              <w:rPr>
                <w:bCs/>
                <w:sz w:val="24"/>
                <w:szCs w:val="24"/>
              </w:rPr>
              <w:t xml:space="preserve">- ne mažesnę kaip 80 akademinių val. patirtį vedant </w:t>
            </w:r>
            <w:r w:rsidRPr="00FD5081">
              <w:rPr>
                <w:b/>
                <w:i/>
                <w:iCs/>
                <w:sz w:val="24"/>
                <w:szCs w:val="24"/>
              </w:rPr>
              <w:t>akredituotų programų</w:t>
            </w:r>
            <w:r w:rsidRPr="00FD5081">
              <w:rPr>
                <w:bCs/>
                <w:sz w:val="24"/>
                <w:szCs w:val="24"/>
              </w:rPr>
              <w:t xml:space="preserve"> seminarus / paskaitas / mokymus </w:t>
            </w:r>
            <w:r w:rsidRPr="00FD5081">
              <w:rPr>
                <w:b/>
                <w:i/>
                <w:iCs/>
                <w:sz w:val="24"/>
                <w:szCs w:val="24"/>
              </w:rPr>
              <w:t>kultūrinio ugdymo</w:t>
            </w:r>
            <w:r w:rsidRPr="00FD5081">
              <w:rPr>
                <w:bCs/>
                <w:sz w:val="24"/>
                <w:szCs w:val="24"/>
              </w:rPr>
              <w:t xml:space="preserve"> </w:t>
            </w:r>
            <w:r w:rsidRPr="00FD5081">
              <w:rPr>
                <w:b/>
                <w:i/>
                <w:iCs/>
                <w:sz w:val="24"/>
                <w:szCs w:val="24"/>
              </w:rPr>
              <w:t>ir/ar švietėjiško ugdymo temomis</w:t>
            </w:r>
            <w:r w:rsidRPr="00FD5081">
              <w:rPr>
                <w:bCs/>
                <w:sz w:val="24"/>
                <w:szCs w:val="24"/>
              </w:rPr>
              <w:t>.</w:t>
            </w:r>
          </w:p>
          <w:p w14:paraId="57206348" w14:textId="77777777" w:rsidR="002E134C" w:rsidRPr="00FD5081" w:rsidRDefault="002E134C" w:rsidP="001E6367">
            <w:pPr>
              <w:jc w:val="both"/>
              <w:rPr>
                <w:bCs/>
                <w:sz w:val="24"/>
                <w:szCs w:val="24"/>
              </w:rPr>
            </w:pPr>
          </w:p>
          <w:p w14:paraId="108DAA49" w14:textId="77777777" w:rsidR="002E134C" w:rsidRPr="00FD5081" w:rsidRDefault="002E134C" w:rsidP="001E6367">
            <w:pPr>
              <w:jc w:val="both"/>
              <w:rPr>
                <w:b/>
                <w:bCs/>
                <w:sz w:val="24"/>
                <w:szCs w:val="24"/>
              </w:rPr>
            </w:pPr>
            <w:r w:rsidRPr="00FD5081">
              <w:rPr>
                <w:b/>
                <w:bCs/>
                <w:sz w:val="24"/>
                <w:szCs w:val="24"/>
              </w:rPr>
              <w:t>Pastabos:</w:t>
            </w:r>
          </w:p>
          <w:p w14:paraId="25CA5FEE" w14:textId="0B9D9125" w:rsidR="002E134C" w:rsidRPr="00FD5081" w:rsidRDefault="002E134C" w:rsidP="001E6367">
            <w:pPr>
              <w:pStyle w:val="Betarp"/>
              <w:tabs>
                <w:tab w:val="left" w:pos="993"/>
              </w:tabs>
              <w:contextualSpacing/>
              <w:jc w:val="both"/>
              <w:rPr>
                <w:sz w:val="24"/>
                <w:szCs w:val="24"/>
              </w:rPr>
            </w:pPr>
            <w:r w:rsidRPr="00FD5081">
              <w:rPr>
                <w:sz w:val="24"/>
                <w:szCs w:val="24"/>
              </w:rPr>
              <w:t>- Lektoriaus patirtis bus skaičiuojama akademinių valandų tikslumu</w:t>
            </w:r>
            <w:r w:rsidR="00531C45">
              <w:rPr>
                <w:sz w:val="24"/>
                <w:szCs w:val="24"/>
              </w:rPr>
              <w:t>;</w:t>
            </w:r>
          </w:p>
          <w:p w14:paraId="5FCEE3C8" w14:textId="323CFD2C" w:rsidR="002E134C" w:rsidRPr="00E21D97" w:rsidRDefault="00531C45" w:rsidP="001E6367">
            <w:pPr>
              <w:pStyle w:val="Betarp"/>
              <w:tabs>
                <w:tab w:val="left" w:pos="993"/>
              </w:tabs>
              <w:contextualSpacing/>
              <w:jc w:val="both"/>
              <w:rPr>
                <w:b/>
                <w:bCs/>
                <w:sz w:val="24"/>
                <w:szCs w:val="24"/>
              </w:rPr>
            </w:pPr>
            <w:r>
              <w:rPr>
                <w:b/>
                <w:bCs/>
                <w:sz w:val="24"/>
                <w:szCs w:val="24"/>
              </w:rPr>
              <w:t xml:space="preserve">- </w:t>
            </w:r>
            <w:r w:rsidR="002E134C" w:rsidRPr="00E21D97">
              <w:rPr>
                <w:b/>
                <w:bCs/>
                <w:sz w:val="24"/>
                <w:szCs w:val="24"/>
              </w:rPr>
              <w:t>Lektorių skaičių, atsižvelgdamas į techninės užduoties reikalavimus, tinkamam sutarties įgyvendinimui tiekėjas  siūlo pats;</w:t>
            </w:r>
          </w:p>
          <w:p w14:paraId="1F0563F3" w14:textId="77777777" w:rsidR="002E134C" w:rsidRPr="00931333" w:rsidRDefault="002E134C" w:rsidP="001E6367">
            <w:pPr>
              <w:pStyle w:val="Betarp"/>
              <w:tabs>
                <w:tab w:val="left" w:pos="993"/>
              </w:tabs>
              <w:contextualSpacing/>
            </w:pPr>
          </w:p>
          <w:p w14:paraId="2CD81128" w14:textId="77777777" w:rsidR="002E134C" w:rsidRPr="00931333" w:rsidRDefault="002E134C" w:rsidP="001E6367">
            <w:pPr>
              <w:pStyle w:val="Betarp"/>
              <w:tabs>
                <w:tab w:val="left" w:pos="993"/>
              </w:tabs>
            </w:pPr>
          </w:p>
          <w:p w14:paraId="781707FD" w14:textId="77777777" w:rsidR="002E134C" w:rsidRDefault="002E134C" w:rsidP="001E6367">
            <w:pPr>
              <w:jc w:val="both"/>
              <w:rPr>
                <w:color w:val="000000" w:themeColor="text1"/>
                <w:sz w:val="21"/>
                <w:szCs w:val="21"/>
              </w:rPr>
            </w:pPr>
          </w:p>
        </w:tc>
        <w:tc>
          <w:tcPr>
            <w:tcW w:w="17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A7AA9" w14:textId="77777777" w:rsidR="002E134C" w:rsidRDefault="002E134C" w:rsidP="001E6367">
            <w:pPr>
              <w:tabs>
                <w:tab w:val="num" w:pos="122"/>
                <w:tab w:val="left" w:pos="1980"/>
              </w:tabs>
              <w:jc w:val="both"/>
              <w:rPr>
                <w:rStyle w:val="contentpasted0"/>
                <w:rFonts w:eastAsia="Arial Unicode MS"/>
                <w:b/>
                <w:bCs/>
              </w:rPr>
            </w:pPr>
            <w:r>
              <w:rPr>
                <w:rStyle w:val="contentpasted0"/>
                <w:rFonts w:eastAsia="Arial Unicode MS"/>
                <w:b/>
                <w:bCs/>
                <w:sz w:val="21"/>
                <w:szCs w:val="21"/>
              </w:rPr>
              <w:t>Pateikiama:</w:t>
            </w:r>
          </w:p>
          <w:p w14:paraId="0F6061B7" w14:textId="77777777" w:rsidR="002E134C" w:rsidRPr="00FD5081" w:rsidRDefault="002E134C" w:rsidP="001E6367">
            <w:pPr>
              <w:tabs>
                <w:tab w:val="num" w:pos="122"/>
                <w:tab w:val="left" w:pos="1980"/>
              </w:tabs>
              <w:jc w:val="both"/>
              <w:rPr>
                <w:rStyle w:val="contentpasted0"/>
                <w:rFonts w:eastAsia="Arial Unicode MS"/>
                <w:color w:val="000000"/>
                <w:sz w:val="24"/>
                <w:szCs w:val="24"/>
                <w:bdr w:val="none" w:sz="0" w:space="0" w:color="auto" w:frame="1"/>
                <w:shd w:val="clear" w:color="auto" w:fill="FFFFFF"/>
              </w:rPr>
            </w:pPr>
            <w:r>
              <w:rPr>
                <w:rStyle w:val="contentpasted0"/>
                <w:rFonts w:eastAsia="Arial Unicode MS"/>
                <w:sz w:val="21"/>
                <w:szCs w:val="21"/>
              </w:rPr>
              <w:t xml:space="preserve">1) </w:t>
            </w:r>
            <w:r>
              <w:rPr>
                <w:rStyle w:val="contentpasted0"/>
                <w:rFonts w:eastAsia="Arial Unicode MS"/>
                <w:color w:val="000000"/>
                <w:sz w:val="21"/>
                <w:szCs w:val="21"/>
                <w:bdr w:val="none" w:sz="0" w:space="0" w:color="auto" w:frame="1"/>
                <w:shd w:val="clear" w:color="auto" w:fill="FFFFFF"/>
              </w:rPr>
              <w:t xml:space="preserve">Laisvos formos tiekėjo raštas, kuriame nurodomi siūlomų </w:t>
            </w:r>
            <w:r w:rsidRPr="00FD5081">
              <w:rPr>
                <w:rStyle w:val="contentpasted0"/>
                <w:rFonts w:eastAsia="Arial Unicode MS"/>
                <w:color w:val="000000"/>
                <w:sz w:val="24"/>
                <w:szCs w:val="24"/>
                <w:bdr w:val="none" w:sz="0" w:space="0" w:color="auto" w:frame="1"/>
                <w:shd w:val="clear" w:color="auto" w:fill="FFFFFF"/>
              </w:rPr>
              <w:t>lektorių - specialistų vardai, pavardės, pareigos</w:t>
            </w:r>
            <w:r>
              <w:rPr>
                <w:rStyle w:val="contentpasted0"/>
                <w:rFonts w:eastAsia="Arial Unicode MS"/>
                <w:color w:val="000000"/>
                <w:sz w:val="24"/>
                <w:szCs w:val="24"/>
                <w:bdr w:val="none" w:sz="0" w:space="0" w:color="auto" w:frame="1"/>
                <w:shd w:val="clear" w:color="auto" w:fill="FFFFFF"/>
              </w:rPr>
              <w:t>, įgyvendinant sutartį</w:t>
            </w:r>
          </w:p>
          <w:p w14:paraId="7F91656B" w14:textId="77777777" w:rsidR="002E134C" w:rsidRDefault="002E134C" w:rsidP="001E6367">
            <w:pPr>
              <w:tabs>
                <w:tab w:val="num" w:pos="122"/>
                <w:tab w:val="left" w:pos="1980"/>
              </w:tabs>
              <w:jc w:val="both"/>
              <w:rPr>
                <w:rFonts w:eastAsia="Arial Unicode MS"/>
              </w:rPr>
            </w:pPr>
          </w:p>
          <w:p w14:paraId="07ECC611" w14:textId="5190EEDF" w:rsidR="002E134C" w:rsidRDefault="002E134C" w:rsidP="001E6367">
            <w:pPr>
              <w:tabs>
                <w:tab w:val="num" w:pos="122"/>
                <w:tab w:val="left" w:pos="1980"/>
              </w:tabs>
              <w:jc w:val="both"/>
              <w:rPr>
                <w:rFonts w:eastAsia="Arial Unicode MS"/>
                <w:sz w:val="21"/>
                <w:szCs w:val="21"/>
              </w:rPr>
            </w:pPr>
            <w:r>
              <w:rPr>
                <w:rStyle w:val="contentpasted0"/>
                <w:rFonts w:eastAsia="Arial Unicode MS"/>
                <w:color w:val="000000"/>
                <w:sz w:val="21"/>
                <w:szCs w:val="21"/>
                <w:bdr w:val="none" w:sz="0" w:space="0" w:color="auto" w:frame="1"/>
                <w:shd w:val="clear" w:color="auto" w:fill="FFFFFF"/>
              </w:rPr>
              <w:t>2) Tiekėjas, siūlydamas specialistus</w:t>
            </w:r>
            <w:r w:rsidR="00D219B0">
              <w:rPr>
                <w:rStyle w:val="contentpasted0"/>
                <w:rFonts w:eastAsia="Arial Unicode MS"/>
                <w:color w:val="000000"/>
                <w:sz w:val="21"/>
                <w:szCs w:val="21"/>
                <w:bdr w:val="none" w:sz="0" w:space="0" w:color="auto" w:frame="1"/>
                <w:shd w:val="clear" w:color="auto" w:fill="FFFFFF"/>
              </w:rPr>
              <w:t>- lektorius</w:t>
            </w:r>
            <w:r>
              <w:rPr>
                <w:rStyle w:val="contentpasted0"/>
                <w:rFonts w:eastAsia="Arial Unicode MS"/>
                <w:color w:val="000000"/>
                <w:sz w:val="21"/>
                <w:szCs w:val="21"/>
                <w:bdr w:val="none" w:sz="0" w:space="0" w:color="auto" w:frame="1"/>
                <w:shd w:val="clear" w:color="auto" w:fill="FFFFFF"/>
              </w:rPr>
              <w:t xml:space="preserve">, </w:t>
            </w:r>
            <w:r>
              <w:rPr>
                <w:rStyle w:val="contentpasted0"/>
                <w:rFonts w:eastAsia="Arial Unicode MS"/>
                <w:b/>
                <w:bCs/>
                <w:color w:val="000000"/>
                <w:sz w:val="21"/>
                <w:szCs w:val="21"/>
                <w:bdr w:val="none" w:sz="0" w:space="0" w:color="auto" w:frame="1"/>
                <w:shd w:val="clear" w:color="auto" w:fill="FFFFFF"/>
              </w:rPr>
              <w:t>privalo įrodyti</w:t>
            </w:r>
            <w:r>
              <w:rPr>
                <w:rStyle w:val="contentpasted0"/>
                <w:rFonts w:eastAsia="Arial Unicode MS"/>
                <w:color w:val="000000"/>
                <w:sz w:val="21"/>
                <w:szCs w:val="21"/>
                <w:bdr w:val="none" w:sz="0" w:space="0" w:color="auto" w:frame="1"/>
                <w:shd w:val="clear" w:color="auto" w:fill="FFFFFF"/>
              </w:rPr>
              <w:t xml:space="preserve"> perkančiajai organizacijai, kad vykdant Pirkimo sutartį tie ištekliai jiems bus prieinami. Įrodymui tiekėjas turi pateikti </w:t>
            </w:r>
            <w:r w:rsidR="00053039">
              <w:rPr>
                <w:rStyle w:val="contentpasted0"/>
                <w:rFonts w:eastAsia="Arial Unicode MS"/>
                <w:color w:val="000000"/>
                <w:sz w:val="21"/>
                <w:szCs w:val="21"/>
                <w:bdr w:val="none" w:sz="0" w:space="0" w:color="auto" w:frame="1"/>
                <w:shd w:val="clear" w:color="auto" w:fill="FFFFFF"/>
              </w:rPr>
              <w:t xml:space="preserve">su pasiūlymu </w:t>
            </w:r>
            <w:r>
              <w:rPr>
                <w:rStyle w:val="contentpasted0"/>
                <w:rFonts w:eastAsia="Arial Unicode MS"/>
                <w:color w:val="000000"/>
                <w:sz w:val="21"/>
                <w:szCs w:val="21"/>
                <w:bdr w:val="none" w:sz="0" w:space="0" w:color="auto" w:frame="1"/>
                <w:shd w:val="clear" w:color="auto" w:fill="FFFFFF"/>
              </w:rPr>
              <w:t xml:space="preserve">pirkimo sutarčių ar kitų dokumentų nuorašus (darbo sutartis, ketinimų protokolas, patvirtinta laisvos formos deklaracija dėl ketinimo pasitelkti subtiekėją), kurie patvirtintų, kad tiekėjui pasiūlytų specialistų </w:t>
            </w:r>
            <w:r>
              <w:rPr>
                <w:rStyle w:val="contentpasted0"/>
                <w:rFonts w:eastAsia="Arial Unicode MS"/>
                <w:b/>
                <w:bCs/>
                <w:color w:val="000000"/>
                <w:sz w:val="21"/>
                <w:szCs w:val="21"/>
                <w:bdr w:val="none" w:sz="0" w:space="0" w:color="auto" w:frame="1"/>
                <w:shd w:val="clear" w:color="auto" w:fill="FFFFFF"/>
              </w:rPr>
              <w:t>ištekliai bus prieinami per visą sutartinių įsipareigojimų vykdymo laikotarpį</w:t>
            </w:r>
            <w:r>
              <w:rPr>
                <w:rStyle w:val="contentpasted0"/>
                <w:rFonts w:eastAsia="Arial Unicode MS"/>
                <w:color w:val="000000"/>
                <w:sz w:val="21"/>
                <w:szCs w:val="21"/>
                <w:bdr w:val="none" w:sz="0" w:space="0" w:color="auto" w:frame="1"/>
                <w:shd w:val="clear" w:color="auto" w:fill="FFFFFF"/>
              </w:rPr>
              <w:t xml:space="preserve">. Svarbu, kad tokie dokumentai būtų sudaryti </w:t>
            </w:r>
            <w:r>
              <w:rPr>
                <w:rStyle w:val="contentpasted0"/>
                <w:rFonts w:eastAsia="Arial Unicode MS"/>
                <w:b/>
                <w:bCs/>
                <w:color w:val="000000"/>
                <w:sz w:val="21"/>
                <w:szCs w:val="21"/>
                <w:bdr w:val="none" w:sz="0" w:space="0" w:color="auto" w:frame="1"/>
                <w:shd w:val="clear" w:color="auto" w:fill="FFFFFF"/>
              </w:rPr>
              <w:t>iki tiekėjui pateikiant pasiūlymą.</w:t>
            </w:r>
            <w:r>
              <w:rPr>
                <w:rFonts w:eastAsia="Arial Unicode MS"/>
                <w:sz w:val="21"/>
                <w:szCs w:val="21"/>
              </w:rPr>
              <w:t> </w:t>
            </w:r>
          </w:p>
          <w:p w14:paraId="217727F6" w14:textId="77777777" w:rsidR="002E134C" w:rsidRDefault="002E134C" w:rsidP="001E6367">
            <w:pPr>
              <w:tabs>
                <w:tab w:val="num" w:pos="122"/>
                <w:tab w:val="left" w:pos="1980"/>
              </w:tabs>
              <w:jc w:val="both"/>
              <w:rPr>
                <w:rFonts w:eastAsia="Arial Unicode MS"/>
                <w:sz w:val="21"/>
                <w:szCs w:val="21"/>
              </w:rPr>
            </w:pPr>
            <w:r>
              <w:rPr>
                <w:rFonts w:eastAsia="Arial Unicode MS"/>
                <w:sz w:val="21"/>
                <w:szCs w:val="21"/>
              </w:rPr>
              <w:t> </w:t>
            </w:r>
          </w:p>
          <w:p w14:paraId="7344BB2A" w14:textId="77777777" w:rsidR="002E134C" w:rsidRDefault="002E134C" w:rsidP="001E6367">
            <w:pPr>
              <w:spacing w:line="240" w:lineRule="exact"/>
              <w:jc w:val="both"/>
              <w:rPr>
                <w:color w:val="000000" w:themeColor="text1"/>
                <w:sz w:val="21"/>
                <w:szCs w:val="21"/>
              </w:rPr>
            </w:pPr>
            <w:r>
              <w:rPr>
                <w:rStyle w:val="contentpasted0"/>
                <w:rFonts w:eastAsia="Arial Unicode MS"/>
                <w:sz w:val="21"/>
                <w:szCs w:val="21"/>
              </w:rPr>
              <w:t xml:space="preserve">3) </w:t>
            </w:r>
            <w:r>
              <w:rPr>
                <w:color w:val="000000" w:themeColor="text1"/>
                <w:sz w:val="21"/>
                <w:szCs w:val="21"/>
              </w:rPr>
              <w:t xml:space="preserve"> Laisvos formos, per paskutinius 3 metus </w:t>
            </w:r>
            <w:r>
              <w:rPr>
                <w:sz w:val="21"/>
                <w:szCs w:val="21"/>
              </w:rPr>
              <w:t>iki pasiūlymų pateikimo termino pabaigos</w:t>
            </w:r>
            <w:r>
              <w:rPr>
                <w:color w:val="000000" w:themeColor="text1"/>
                <w:sz w:val="21"/>
                <w:szCs w:val="21"/>
              </w:rPr>
              <w:t xml:space="preserve"> tiekėjo siūlomo specialisto (-ų)- lektoriaus vestų seminarų/paskaitų/mokymų sąrašas, kuriame nurodoma:</w:t>
            </w:r>
          </w:p>
          <w:p w14:paraId="2ECD404E" w14:textId="77777777" w:rsidR="002E134C" w:rsidRDefault="002E134C" w:rsidP="001E6367">
            <w:pPr>
              <w:tabs>
                <w:tab w:val="left" w:pos="709"/>
              </w:tabs>
              <w:spacing w:line="240" w:lineRule="exact"/>
              <w:jc w:val="both"/>
              <w:rPr>
                <w:color w:val="000000" w:themeColor="text1"/>
                <w:sz w:val="21"/>
                <w:szCs w:val="21"/>
              </w:rPr>
            </w:pPr>
            <w:r>
              <w:rPr>
                <w:color w:val="000000" w:themeColor="text1"/>
                <w:sz w:val="21"/>
                <w:szCs w:val="21"/>
              </w:rPr>
              <w:t xml:space="preserve">- vestų seminarų/paskaitų/mokymų pavadinimas; </w:t>
            </w:r>
          </w:p>
          <w:p w14:paraId="1328C888" w14:textId="77777777" w:rsidR="002E134C" w:rsidRDefault="002E134C" w:rsidP="001E6367">
            <w:pPr>
              <w:tabs>
                <w:tab w:val="left" w:pos="709"/>
              </w:tabs>
              <w:spacing w:line="240" w:lineRule="exact"/>
              <w:jc w:val="both"/>
              <w:rPr>
                <w:color w:val="000000" w:themeColor="text1"/>
                <w:sz w:val="21"/>
                <w:szCs w:val="21"/>
              </w:rPr>
            </w:pPr>
            <w:r>
              <w:rPr>
                <w:color w:val="000000" w:themeColor="text1"/>
                <w:sz w:val="21"/>
                <w:szCs w:val="21"/>
              </w:rPr>
              <w:t>- vestų seminarų/paskaitų/mokymų laikotarpis (</w:t>
            </w:r>
            <w:r>
              <w:rPr>
                <w:i/>
                <w:iCs/>
                <w:color w:val="000000" w:themeColor="text1"/>
                <w:sz w:val="21"/>
                <w:szCs w:val="21"/>
              </w:rPr>
              <w:t>nuo</w:t>
            </w:r>
            <w:r>
              <w:rPr>
                <w:color w:val="000000" w:themeColor="text1"/>
                <w:sz w:val="21"/>
                <w:szCs w:val="21"/>
              </w:rPr>
              <w:t xml:space="preserve"> metai, mėnuo, diena </w:t>
            </w:r>
            <w:r>
              <w:rPr>
                <w:i/>
                <w:iCs/>
                <w:color w:val="000000" w:themeColor="text1"/>
                <w:sz w:val="21"/>
                <w:szCs w:val="21"/>
              </w:rPr>
              <w:t>iki</w:t>
            </w:r>
            <w:r>
              <w:rPr>
                <w:color w:val="000000" w:themeColor="text1"/>
                <w:sz w:val="21"/>
                <w:szCs w:val="21"/>
              </w:rPr>
              <w:t xml:space="preserve"> metai, mėnuo, diena);</w:t>
            </w:r>
          </w:p>
          <w:p w14:paraId="1EA1B4DE" w14:textId="77777777" w:rsidR="002E134C" w:rsidRDefault="002E134C" w:rsidP="001E6367">
            <w:pPr>
              <w:tabs>
                <w:tab w:val="left" w:pos="709"/>
              </w:tabs>
              <w:spacing w:line="240" w:lineRule="exact"/>
              <w:jc w:val="both"/>
              <w:rPr>
                <w:color w:val="000000" w:themeColor="text1"/>
                <w:sz w:val="21"/>
                <w:szCs w:val="21"/>
              </w:rPr>
            </w:pPr>
            <w:r>
              <w:rPr>
                <w:color w:val="000000" w:themeColor="text1"/>
                <w:sz w:val="21"/>
                <w:szCs w:val="21"/>
              </w:rPr>
              <w:t>-  vestų seminarų/paskaitų/mokymų akademinių val. skaičius;</w:t>
            </w:r>
          </w:p>
          <w:p w14:paraId="3CA4699D" w14:textId="77777777" w:rsidR="002E134C" w:rsidRDefault="002E134C" w:rsidP="001E6367">
            <w:pPr>
              <w:tabs>
                <w:tab w:val="left" w:pos="709"/>
              </w:tabs>
              <w:spacing w:line="240" w:lineRule="exact"/>
              <w:jc w:val="both"/>
              <w:rPr>
                <w:color w:val="000000" w:themeColor="text1"/>
                <w:sz w:val="21"/>
                <w:szCs w:val="21"/>
              </w:rPr>
            </w:pPr>
            <w:r>
              <w:rPr>
                <w:color w:val="000000" w:themeColor="text1"/>
                <w:sz w:val="21"/>
                <w:szCs w:val="21"/>
              </w:rPr>
              <w:t>- užsakovo (tiek viešieji, tiek privatieji) identifikavimo duomenys;</w:t>
            </w:r>
          </w:p>
          <w:p w14:paraId="0A747206" w14:textId="77777777" w:rsidR="002E134C" w:rsidRDefault="002E134C" w:rsidP="001E6367">
            <w:pPr>
              <w:tabs>
                <w:tab w:val="left" w:pos="709"/>
              </w:tabs>
              <w:spacing w:line="240" w:lineRule="exact"/>
              <w:jc w:val="both"/>
              <w:rPr>
                <w:color w:val="000000" w:themeColor="text1"/>
                <w:sz w:val="21"/>
                <w:szCs w:val="21"/>
              </w:rPr>
            </w:pPr>
            <w:r>
              <w:rPr>
                <w:color w:val="000000" w:themeColor="text1"/>
                <w:sz w:val="21"/>
                <w:szCs w:val="21"/>
              </w:rPr>
              <w:t>- vestų akredituotos programos seminarų/paskaitų/mokymų registracijos Nr. ir data;</w:t>
            </w:r>
          </w:p>
          <w:p w14:paraId="3046F652" w14:textId="77777777" w:rsidR="002E134C" w:rsidRDefault="002E134C" w:rsidP="001E6367">
            <w:pPr>
              <w:tabs>
                <w:tab w:val="left" w:pos="709"/>
              </w:tabs>
              <w:spacing w:line="240" w:lineRule="exact"/>
              <w:jc w:val="both"/>
              <w:rPr>
                <w:color w:val="000000" w:themeColor="text1"/>
                <w:sz w:val="21"/>
                <w:szCs w:val="21"/>
              </w:rPr>
            </w:pPr>
            <w:r>
              <w:rPr>
                <w:color w:val="000000" w:themeColor="text1"/>
                <w:sz w:val="21"/>
                <w:szCs w:val="21"/>
              </w:rPr>
              <w:t>- vestų seminarų/paskaitų/mokymų programos kodas neformaliojo švietimo programų registre (NŠPR) ir;</w:t>
            </w:r>
          </w:p>
          <w:p w14:paraId="2D646CB9" w14:textId="77777777" w:rsidR="002E134C" w:rsidRDefault="002E134C" w:rsidP="001E6367">
            <w:pPr>
              <w:tabs>
                <w:tab w:val="left" w:pos="709"/>
              </w:tabs>
              <w:spacing w:line="240" w:lineRule="exact"/>
              <w:jc w:val="both"/>
              <w:rPr>
                <w:color w:val="000000" w:themeColor="text1"/>
                <w:sz w:val="21"/>
                <w:szCs w:val="21"/>
              </w:rPr>
            </w:pPr>
            <w:r>
              <w:rPr>
                <w:color w:val="000000" w:themeColor="text1"/>
                <w:sz w:val="21"/>
                <w:szCs w:val="21"/>
              </w:rPr>
              <w:lastRenderedPageBreak/>
              <w:t>- akreditaciją išdavusios įstaigos/įmonės identifikavimo duomenys.</w:t>
            </w:r>
          </w:p>
          <w:p w14:paraId="00ABD33F" w14:textId="77777777" w:rsidR="002E134C" w:rsidRDefault="002E134C" w:rsidP="001E6367">
            <w:pPr>
              <w:tabs>
                <w:tab w:val="left" w:pos="709"/>
              </w:tabs>
              <w:spacing w:line="240" w:lineRule="exact"/>
              <w:jc w:val="both"/>
              <w:rPr>
                <w:color w:val="000000" w:themeColor="text1"/>
                <w:sz w:val="21"/>
                <w:szCs w:val="21"/>
              </w:rPr>
            </w:pPr>
          </w:p>
          <w:p w14:paraId="5AD3C9CA" w14:textId="77777777" w:rsidR="002E134C" w:rsidRDefault="002E134C" w:rsidP="001E6367">
            <w:pPr>
              <w:tabs>
                <w:tab w:val="left" w:pos="709"/>
              </w:tabs>
              <w:spacing w:line="240" w:lineRule="exact"/>
              <w:jc w:val="both"/>
              <w:rPr>
                <w:color w:val="000000" w:themeColor="text1"/>
                <w:sz w:val="21"/>
                <w:szCs w:val="21"/>
              </w:rPr>
            </w:pPr>
            <w:r>
              <w:rPr>
                <w:color w:val="000000" w:themeColor="text1"/>
                <w:sz w:val="21"/>
                <w:szCs w:val="21"/>
              </w:rPr>
              <w:t>Perkančioji organizacija, siekdama įsitikinti pateikta informacija, pasilieka teisę be išankstinio įspėjimo susisiekti su tiekėjo nurodytu užsakovo kontaktiniu asmeniu.</w:t>
            </w:r>
          </w:p>
        </w:tc>
        <w:tc>
          <w:tcPr>
            <w:tcW w:w="1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1232D" w14:textId="77777777" w:rsidR="002E134C" w:rsidRDefault="002E134C" w:rsidP="001E6367">
            <w:pPr>
              <w:jc w:val="both"/>
              <w:rPr>
                <w:b/>
                <w:bCs/>
                <w:sz w:val="21"/>
                <w:szCs w:val="21"/>
              </w:rPr>
            </w:pPr>
            <w:r>
              <w:rPr>
                <w:b/>
                <w:bCs/>
                <w:sz w:val="21"/>
                <w:szCs w:val="21"/>
              </w:rPr>
              <w:lastRenderedPageBreak/>
              <w:t>Pastabos:</w:t>
            </w:r>
          </w:p>
          <w:p w14:paraId="02DF3DA8" w14:textId="77777777" w:rsidR="002E134C" w:rsidRDefault="002E134C" w:rsidP="00EC1B19">
            <w:pPr>
              <w:pStyle w:val="Sraopastraipa"/>
              <w:widowControl w:val="0"/>
              <w:numPr>
                <w:ilvl w:val="0"/>
                <w:numId w:val="20"/>
              </w:numPr>
              <w:tabs>
                <w:tab w:val="left" w:pos="333"/>
              </w:tabs>
              <w:autoSpaceDE w:val="0"/>
              <w:autoSpaceDN w:val="0"/>
              <w:adjustRightInd w:val="0"/>
              <w:spacing w:line="257" w:lineRule="atLeast"/>
              <w:ind w:left="180" w:firstLine="16"/>
              <w:jc w:val="both"/>
              <w:rPr>
                <w:color w:val="000000" w:themeColor="text1"/>
                <w:sz w:val="21"/>
                <w:szCs w:val="21"/>
              </w:rPr>
            </w:pPr>
            <w:r>
              <w:rPr>
                <w:color w:val="000000" w:themeColor="text1"/>
                <w:sz w:val="21"/>
                <w:szCs w:val="21"/>
              </w:rPr>
              <w:t xml:space="preserve">jeigu pasiūlymą teikia </w:t>
            </w:r>
            <w:r>
              <w:rPr>
                <w:b/>
                <w:bCs/>
                <w:color w:val="000000" w:themeColor="text1"/>
                <w:sz w:val="21"/>
                <w:szCs w:val="21"/>
              </w:rPr>
              <w:t>ūkio subjektų grupė</w:t>
            </w:r>
            <w:r>
              <w:rPr>
                <w:color w:val="000000" w:themeColor="text1"/>
                <w:sz w:val="21"/>
                <w:szCs w:val="21"/>
              </w:rPr>
              <w:t xml:space="preserve"> – reikalavimą turi atitikti visi ūkio subjektų grupės nariai kartu (ūkio subjektų grupės narių turima patirtis sumuojama), atsižvelgiant į jų prisiimamus įsipareigojimus;</w:t>
            </w:r>
          </w:p>
          <w:p w14:paraId="494D145F" w14:textId="77777777" w:rsidR="002E134C" w:rsidRDefault="002E134C" w:rsidP="00EC1B19">
            <w:pPr>
              <w:pStyle w:val="Sraopastraipa"/>
              <w:widowControl w:val="0"/>
              <w:numPr>
                <w:ilvl w:val="0"/>
                <w:numId w:val="20"/>
              </w:numPr>
              <w:tabs>
                <w:tab w:val="left" w:pos="333"/>
              </w:tabs>
              <w:autoSpaceDE w:val="0"/>
              <w:autoSpaceDN w:val="0"/>
              <w:adjustRightInd w:val="0"/>
              <w:spacing w:line="257" w:lineRule="atLeast"/>
              <w:ind w:left="180" w:firstLine="16"/>
              <w:jc w:val="both"/>
              <w:rPr>
                <w:color w:val="000000" w:themeColor="text1"/>
                <w:sz w:val="21"/>
                <w:szCs w:val="21"/>
              </w:rPr>
            </w:pPr>
            <w:r>
              <w:rPr>
                <w:color w:val="000000" w:themeColor="text1"/>
                <w:sz w:val="21"/>
                <w:szCs w:val="21"/>
              </w:rPr>
              <w:t xml:space="preserve">tiekėjas gali remtis kitų </w:t>
            </w:r>
            <w:r>
              <w:rPr>
                <w:b/>
                <w:bCs/>
                <w:color w:val="000000" w:themeColor="text1"/>
                <w:sz w:val="21"/>
                <w:szCs w:val="21"/>
              </w:rPr>
              <w:t>ūkio subjektų pajėgumais</w:t>
            </w:r>
            <w:r>
              <w:rPr>
                <w:color w:val="000000" w:themeColor="text1"/>
                <w:sz w:val="21"/>
                <w:szCs w:val="21"/>
              </w:rPr>
              <w:t xml:space="preserve"> tik tuo atveju, jeigu tie subjektai patys vykdys tą pirkimo sutarties dalį, kuriai reikia jų turimų pajėgumų;</w:t>
            </w:r>
          </w:p>
          <w:p w14:paraId="2D135F26" w14:textId="77777777" w:rsidR="002E134C" w:rsidRDefault="002E134C" w:rsidP="00EC1B19">
            <w:pPr>
              <w:pStyle w:val="Sraopastraipa"/>
              <w:widowControl w:val="0"/>
              <w:numPr>
                <w:ilvl w:val="0"/>
                <w:numId w:val="20"/>
              </w:numPr>
              <w:tabs>
                <w:tab w:val="left" w:pos="333"/>
              </w:tabs>
              <w:autoSpaceDE w:val="0"/>
              <w:autoSpaceDN w:val="0"/>
              <w:adjustRightInd w:val="0"/>
              <w:spacing w:line="257" w:lineRule="atLeast"/>
              <w:ind w:left="180" w:firstLine="16"/>
              <w:jc w:val="both"/>
              <w:rPr>
                <w:color w:val="000000" w:themeColor="text1"/>
                <w:sz w:val="21"/>
                <w:szCs w:val="21"/>
              </w:rPr>
            </w:pPr>
            <w:r>
              <w:rPr>
                <w:color w:val="000000" w:themeColor="text1"/>
                <w:sz w:val="21"/>
                <w:szCs w:val="21"/>
              </w:rPr>
              <w:t>subtiekėjams šis reikalavimas nenustatomas.</w:t>
            </w:r>
          </w:p>
          <w:p w14:paraId="5B360F18" w14:textId="77777777" w:rsidR="002E134C" w:rsidRDefault="002E134C" w:rsidP="001E6367">
            <w:pPr>
              <w:widowControl w:val="0"/>
              <w:tabs>
                <w:tab w:val="left" w:pos="333"/>
                <w:tab w:val="left" w:pos="727"/>
              </w:tabs>
              <w:autoSpaceDE w:val="0"/>
              <w:autoSpaceDN w:val="0"/>
              <w:adjustRightInd w:val="0"/>
              <w:jc w:val="both"/>
              <w:rPr>
                <w:color w:val="000000" w:themeColor="text1"/>
                <w:sz w:val="21"/>
                <w:szCs w:val="21"/>
              </w:rPr>
            </w:pPr>
          </w:p>
          <w:p w14:paraId="43EDE0D6" w14:textId="77777777" w:rsidR="002E134C" w:rsidRDefault="002E134C" w:rsidP="001E6367">
            <w:pPr>
              <w:widowControl w:val="0"/>
              <w:tabs>
                <w:tab w:val="left" w:pos="333"/>
                <w:tab w:val="left" w:pos="727"/>
              </w:tabs>
              <w:autoSpaceDE w:val="0"/>
              <w:autoSpaceDN w:val="0"/>
              <w:adjustRightInd w:val="0"/>
              <w:jc w:val="both"/>
              <w:rPr>
                <w:sz w:val="21"/>
                <w:szCs w:val="21"/>
              </w:rPr>
            </w:pPr>
            <w:r>
              <w:rPr>
                <w:color w:val="000000" w:themeColor="text1"/>
                <w:sz w:val="21"/>
                <w:szCs w:val="21"/>
              </w:rPr>
              <w:t>Tiekėjui nedraudžiama remtis patirtimi, kurią tiekėjas vykdė ne vienas, bet kartu su kitais ūkio subjektais. Tačiau tokiu atveju bus vertinama būtent konkretaus tiekėjo, dalyvaujančio viešajame pirkime, suteiktos paslaugos ir jų apimtis.</w:t>
            </w:r>
          </w:p>
        </w:tc>
      </w:tr>
    </w:tbl>
    <w:p w14:paraId="3B754E0A" w14:textId="3237921A" w:rsidR="002E134C" w:rsidRDefault="002E134C" w:rsidP="002E134C">
      <w:pPr>
        <w:spacing w:before="60" w:after="60" w:line="254" w:lineRule="auto"/>
        <w:rPr>
          <w:rFonts w:ascii="Times New Roman" w:hAnsi="Times New Roman" w:cs="Times New Roman"/>
          <w:b/>
          <w:bCs/>
        </w:rPr>
      </w:pPr>
    </w:p>
    <w:p w14:paraId="1E3FB29F" w14:textId="77777777" w:rsidR="002E134C" w:rsidRDefault="002E134C" w:rsidP="002E134C">
      <w:pPr>
        <w:tabs>
          <w:tab w:val="left" w:pos="720"/>
        </w:tabs>
        <w:spacing w:after="0" w:line="240" w:lineRule="auto"/>
        <w:ind w:firstLine="567"/>
        <w:jc w:val="center"/>
        <w:rPr>
          <w:rFonts w:ascii="Times New Roman" w:eastAsia="Calibri" w:hAnsi="Times New Roman" w:cs="Times New Roman"/>
          <w:b/>
          <w:bCs/>
        </w:rPr>
      </w:pPr>
    </w:p>
    <w:p w14:paraId="0CB44133" w14:textId="77777777" w:rsidR="002E134C" w:rsidRPr="002E134C" w:rsidRDefault="002E134C" w:rsidP="002E134C">
      <w:pPr>
        <w:tabs>
          <w:tab w:val="left" w:pos="720"/>
        </w:tabs>
        <w:spacing w:after="0" w:line="240" w:lineRule="auto"/>
        <w:ind w:firstLine="567"/>
        <w:jc w:val="center"/>
        <w:rPr>
          <w:rFonts w:ascii="Times New Roman" w:eastAsia="Calibri" w:hAnsi="Times New Roman" w:cs="Times New Roman"/>
          <w:b/>
          <w:bCs/>
          <w:sz w:val="24"/>
          <w:szCs w:val="24"/>
        </w:rPr>
      </w:pPr>
      <w:r w:rsidRPr="002E134C">
        <w:rPr>
          <w:rFonts w:ascii="Times New Roman" w:eastAsia="Calibri" w:hAnsi="Times New Roman" w:cs="Times New Roman"/>
          <w:b/>
          <w:bCs/>
          <w:sz w:val="24"/>
          <w:szCs w:val="24"/>
        </w:rPr>
        <w:t>KOKYBĖS VADYBOS SISTEMOS IR (AR) APLINKOS APSAUGOS VADYBOS SISTEMOS STANDARTŲ REIKALAVIMAI</w:t>
      </w:r>
    </w:p>
    <w:p w14:paraId="7A360748" w14:textId="77777777" w:rsidR="002E134C" w:rsidRDefault="002E134C" w:rsidP="002E134C">
      <w:pPr>
        <w:spacing w:after="0" w:line="20" w:lineRule="atLeast"/>
        <w:jc w:val="both"/>
        <w:rPr>
          <w:rFonts w:ascii="Times New Roman" w:hAnsi="Times New Roman" w:cs="Times New Roman"/>
        </w:rPr>
      </w:pPr>
    </w:p>
    <w:p w14:paraId="05C2597C" w14:textId="77777777" w:rsidR="002E134C" w:rsidRDefault="002E134C" w:rsidP="002E134C">
      <w:pPr>
        <w:tabs>
          <w:tab w:val="left" w:pos="709"/>
        </w:tabs>
        <w:spacing w:after="0" w:line="240" w:lineRule="auto"/>
        <w:ind w:firstLine="567"/>
        <w:jc w:val="right"/>
        <w:rPr>
          <w:rFonts w:ascii="Times New Roman" w:hAnsi="Times New Roman" w:cs="Times New Roman"/>
        </w:rPr>
      </w:pPr>
    </w:p>
    <w:tbl>
      <w:tblPr>
        <w:tblStyle w:val="TableGrid3"/>
        <w:tblW w:w="10534" w:type="dxa"/>
        <w:tblInd w:w="-572" w:type="dxa"/>
        <w:tblLook w:val="04A0" w:firstRow="1" w:lastRow="0" w:firstColumn="1" w:lastColumn="0" w:noHBand="0" w:noVBand="1"/>
      </w:tblPr>
      <w:tblGrid>
        <w:gridCol w:w="556"/>
        <w:gridCol w:w="3748"/>
        <w:gridCol w:w="3776"/>
        <w:gridCol w:w="2454"/>
      </w:tblGrid>
      <w:tr w:rsidR="002E134C" w14:paraId="4DEF11B8" w14:textId="77777777" w:rsidTr="001E6367">
        <w:trPr>
          <w:tblHeader/>
        </w:trPr>
        <w:tc>
          <w:tcPr>
            <w:tcW w:w="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EF9522" w14:textId="77777777" w:rsidR="002E134C" w:rsidRDefault="002E134C" w:rsidP="001E6367">
            <w:pPr>
              <w:spacing w:before="60" w:after="60" w:line="254" w:lineRule="auto"/>
              <w:rPr>
                <w:b/>
                <w:bCs/>
                <w:sz w:val="21"/>
                <w:szCs w:val="21"/>
              </w:rPr>
            </w:pPr>
            <w:r>
              <w:rPr>
                <w:rFonts w:eastAsiaTheme="minorHAnsi"/>
                <w:b/>
                <w:bCs/>
                <w:sz w:val="21"/>
                <w:szCs w:val="21"/>
              </w:rPr>
              <w:t>Eil. Nr.</w:t>
            </w:r>
          </w:p>
        </w:tc>
        <w:tc>
          <w:tcPr>
            <w:tcW w:w="37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138FDD7" w14:textId="77777777" w:rsidR="002E134C" w:rsidRDefault="002E134C" w:rsidP="001E6367">
            <w:pPr>
              <w:spacing w:before="60" w:after="60" w:line="254" w:lineRule="auto"/>
              <w:jc w:val="center"/>
              <w:rPr>
                <w:rFonts w:eastAsiaTheme="minorHAnsi"/>
                <w:b/>
                <w:bCs/>
                <w:sz w:val="21"/>
                <w:szCs w:val="21"/>
              </w:rPr>
            </w:pPr>
            <w:r>
              <w:rPr>
                <w:b/>
                <w:bCs/>
                <w:sz w:val="21"/>
                <w:szCs w:val="21"/>
              </w:rPr>
              <w:t xml:space="preserve">Reikalavimas </w:t>
            </w:r>
            <w:r>
              <w:rPr>
                <w:rFonts w:eastAsiaTheme="minorHAnsi"/>
                <w:b/>
                <w:bCs/>
                <w:sz w:val="21"/>
                <w:szCs w:val="21"/>
                <w:lang w:eastAsia="en-US"/>
              </w:rPr>
              <w:t xml:space="preserve">dėl </w:t>
            </w:r>
            <w:r>
              <w:rPr>
                <w:rFonts w:eastAsia="Calibri"/>
                <w:b/>
                <w:bCs/>
                <w:sz w:val="21"/>
                <w:szCs w:val="21"/>
                <w:lang w:eastAsia="en-US"/>
              </w:rPr>
              <w:t>k</w:t>
            </w:r>
            <w:r>
              <w:rPr>
                <w:rFonts w:eastAsia="Calibri"/>
                <w:b/>
                <w:bCs/>
                <w:iCs/>
                <w:sz w:val="21"/>
                <w:szCs w:val="21"/>
                <w:lang w:eastAsia="en-US"/>
              </w:rPr>
              <w:t>okybės vadybos sistemos ir (arba) aplinkos apsaugos vadybos sistemos standartų</w:t>
            </w:r>
            <w:r>
              <w:rPr>
                <w:rFonts w:eastAsiaTheme="minorHAnsi"/>
                <w:b/>
                <w:bCs/>
                <w:sz w:val="21"/>
                <w:szCs w:val="21"/>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6ED556" w14:textId="77777777" w:rsidR="002E134C" w:rsidRDefault="002E134C" w:rsidP="001E6367">
            <w:pPr>
              <w:autoSpaceDE w:val="0"/>
              <w:autoSpaceDN w:val="0"/>
              <w:adjustRightInd w:val="0"/>
              <w:jc w:val="center"/>
              <w:rPr>
                <w:b/>
                <w:bCs/>
                <w:sz w:val="21"/>
                <w:szCs w:val="21"/>
              </w:rPr>
            </w:pPr>
            <w:r>
              <w:rPr>
                <w:b/>
                <w:bCs/>
                <w:sz w:val="21"/>
                <w:szCs w:val="21"/>
              </w:rPr>
              <w:t>Atitiktį reikalavimui įrodantys dokumentai</w:t>
            </w:r>
          </w:p>
        </w:tc>
        <w:tc>
          <w:tcPr>
            <w:tcW w:w="24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FAE882" w14:textId="77777777" w:rsidR="002E134C" w:rsidRDefault="002E134C" w:rsidP="001E6367">
            <w:pPr>
              <w:autoSpaceDE w:val="0"/>
              <w:autoSpaceDN w:val="0"/>
              <w:adjustRightInd w:val="0"/>
              <w:jc w:val="center"/>
              <w:rPr>
                <w:b/>
                <w:bCs/>
                <w:sz w:val="21"/>
                <w:szCs w:val="21"/>
              </w:rPr>
            </w:pPr>
            <w:r>
              <w:rPr>
                <w:b/>
                <w:bCs/>
                <w:sz w:val="21"/>
                <w:szCs w:val="21"/>
              </w:rPr>
              <w:t>Subjektas, kuris turi atitikti reikalavimą</w:t>
            </w:r>
          </w:p>
          <w:p w14:paraId="64B6A544" w14:textId="77777777" w:rsidR="002E134C" w:rsidRDefault="002E134C" w:rsidP="001E6367">
            <w:pPr>
              <w:autoSpaceDE w:val="0"/>
              <w:autoSpaceDN w:val="0"/>
              <w:adjustRightInd w:val="0"/>
              <w:jc w:val="center"/>
              <w:rPr>
                <w:b/>
                <w:bCs/>
                <w:sz w:val="21"/>
                <w:szCs w:val="21"/>
              </w:rPr>
            </w:pPr>
            <w:r>
              <w:rPr>
                <w:rFonts w:eastAsiaTheme="minorHAnsi"/>
                <w:sz w:val="21"/>
                <w:szCs w:val="21"/>
                <w:lang w:eastAsia="en-US"/>
              </w:rPr>
              <w:t>[</w:t>
            </w:r>
            <w:r>
              <w:rPr>
                <w:i/>
                <w:iCs/>
                <w:sz w:val="21"/>
                <w:szCs w:val="21"/>
              </w:rPr>
              <w:t>aprašoma prie kiekvieno reikalavimo atskirai]</w:t>
            </w:r>
          </w:p>
        </w:tc>
      </w:tr>
      <w:tr w:rsidR="002E134C" w14:paraId="382A7956" w14:textId="77777777" w:rsidTr="001E6367">
        <w:tc>
          <w:tcPr>
            <w:tcW w:w="5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787AEE3" w14:textId="77777777" w:rsidR="002E134C" w:rsidRDefault="002E134C" w:rsidP="001E6367">
            <w:pPr>
              <w:spacing w:before="60" w:after="60" w:line="254" w:lineRule="auto"/>
              <w:jc w:val="center"/>
              <w:rPr>
                <w:rFonts w:eastAsiaTheme="minorHAnsi"/>
                <w:b/>
                <w:bCs/>
                <w:sz w:val="21"/>
                <w:szCs w:val="21"/>
              </w:rPr>
            </w:pPr>
            <w:r>
              <w:rPr>
                <w:rFonts w:eastAsiaTheme="minorHAnsi"/>
                <w:b/>
                <w:bCs/>
                <w:sz w:val="21"/>
                <w:szCs w:val="21"/>
              </w:rPr>
              <w:t>1.</w:t>
            </w:r>
          </w:p>
        </w:tc>
        <w:tc>
          <w:tcPr>
            <w:tcW w:w="997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B4D1BA5" w14:textId="77777777" w:rsidR="002E134C" w:rsidRDefault="002E134C" w:rsidP="001E6367">
            <w:pPr>
              <w:autoSpaceDE w:val="0"/>
              <w:autoSpaceDN w:val="0"/>
              <w:adjustRightInd w:val="0"/>
              <w:rPr>
                <w:b/>
                <w:bCs/>
                <w:color w:val="000000"/>
                <w:sz w:val="21"/>
                <w:szCs w:val="21"/>
              </w:rPr>
            </w:pPr>
            <w:r>
              <w:rPr>
                <w:b/>
                <w:bCs/>
                <w:color w:val="000000"/>
                <w:sz w:val="21"/>
                <w:szCs w:val="21"/>
              </w:rPr>
              <w:t>Kokybės vadybos sistemos taikymas</w:t>
            </w:r>
          </w:p>
        </w:tc>
      </w:tr>
      <w:tr w:rsidR="002E134C" w14:paraId="0953D2E0" w14:textId="77777777" w:rsidTr="001E6367">
        <w:tc>
          <w:tcPr>
            <w:tcW w:w="556" w:type="dxa"/>
            <w:tcBorders>
              <w:top w:val="single" w:sz="4" w:space="0" w:color="000000"/>
              <w:left w:val="single" w:sz="4" w:space="0" w:color="000000"/>
              <w:bottom w:val="single" w:sz="4" w:space="0" w:color="000000"/>
              <w:right w:val="single" w:sz="4" w:space="0" w:color="000000"/>
            </w:tcBorders>
            <w:vAlign w:val="center"/>
            <w:hideMark/>
          </w:tcPr>
          <w:p w14:paraId="507D9D66" w14:textId="77777777" w:rsidR="002E134C" w:rsidRDefault="002E134C" w:rsidP="001E6367">
            <w:pPr>
              <w:spacing w:before="60" w:after="60" w:line="254" w:lineRule="auto"/>
              <w:jc w:val="center"/>
              <w:rPr>
                <w:rFonts w:eastAsiaTheme="minorHAnsi"/>
                <w:sz w:val="21"/>
                <w:szCs w:val="21"/>
              </w:rPr>
            </w:pPr>
            <w:r>
              <w:rPr>
                <w:rFonts w:eastAsiaTheme="minorHAnsi"/>
                <w:sz w:val="21"/>
                <w:szCs w:val="21"/>
              </w:rPr>
              <w:t>1.1.</w:t>
            </w:r>
          </w:p>
        </w:tc>
        <w:tc>
          <w:tcPr>
            <w:tcW w:w="3748" w:type="dxa"/>
            <w:tcBorders>
              <w:top w:val="single" w:sz="4" w:space="0" w:color="000000"/>
              <w:left w:val="single" w:sz="4" w:space="0" w:color="000000"/>
              <w:bottom w:val="single" w:sz="4" w:space="0" w:color="000000"/>
              <w:right w:val="single" w:sz="4" w:space="0" w:color="000000"/>
            </w:tcBorders>
            <w:vAlign w:val="center"/>
            <w:hideMark/>
          </w:tcPr>
          <w:p w14:paraId="7E0C44FE" w14:textId="77777777" w:rsidR="002E134C" w:rsidRDefault="002E134C" w:rsidP="001E6367">
            <w:pPr>
              <w:autoSpaceDE w:val="0"/>
              <w:autoSpaceDN w:val="0"/>
              <w:adjustRightInd w:val="0"/>
              <w:rPr>
                <w:sz w:val="21"/>
                <w:szCs w:val="21"/>
              </w:rPr>
            </w:pPr>
            <w:r>
              <w:rPr>
                <w:sz w:val="21"/>
                <w:szCs w:val="21"/>
              </w:rPr>
              <w:t xml:space="preserve">NETAIKOMA </w:t>
            </w:r>
          </w:p>
        </w:tc>
        <w:tc>
          <w:tcPr>
            <w:tcW w:w="3776" w:type="dxa"/>
            <w:tcBorders>
              <w:top w:val="single" w:sz="4" w:space="0" w:color="000000"/>
              <w:left w:val="single" w:sz="4" w:space="0" w:color="000000"/>
              <w:bottom w:val="single" w:sz="4" w:space="0" w:color="000000"/>
              <w:right w:val="single" w:sz="4" w:space="0" w:color="000000"/>
            </w:tcBorders>
            <w:vAlign w:val="center"/>
            <w:hideMark/>
          </w:tcPr>
          <w:p w14:paraId="37BFB68A" w14:textId="77777777" w:rsidR="002E134C" w:rsidRDefault="002E134C" w:rsidP="001E6367">
            <w:pPr>
              <w:autoSpaceDE w:val="0"/>
              <w:autoSpaceDN w:val="0"/>
              <w:adjustRightInd w:val="0"/>
              <w:rPr>
                <w:sz w:val="21"/>
                <w:szCs w:val="21"/>
              </w:rPr>
            </w:pPr>
            <w:r>
              <w:rPr>
                <w:sz w:val="21"/>
                <w:szCs w:val="21"/>
              </w:rPr>
              <w:t>NETAIKOMA</w:t>
            </w:r>
          </w:p>
        </w:tc>
        <w:tc>
          <w:tcPr>
            <w:tcW w:w="2454" w:type="dxa"/>
            <w:tcBorders>
              <w:top w:val="single" w:sz="4" w:space="0" w:color="000000"/>
              <w:left w:val="single" w:sz="4" w:space="0" w:color="000000"/>
              <w:bottom w:val="single" w:sz="4" w:space="0" w:color="000000"/>
              <w:right w:val="single" w:sz="4" w:space="0" w:color="000000"/>
            </w:tcBorders>
            <w:vAlign w:val="center"/>
            <w:hideMark/>
          </w:tcPr>
          <w:p w14:paraId="50CAA61F" w14:textId="77777777" w:rsidR="002E134C" w:rsidRDefault="002E134C" w:rsidP="001E6367">
            <w:pPr>
              <w:autoSpaceDE w:val="0"/>
              <w:autoSpaceDN w:val="0"/>
              <w:adjustRightInd w:val="0"/>
              <w:rPr>
                <w:sz w:val="21"/>
                <w:szCs w:val="21"/>
              </w:rPr>
            </w:pPr>
            <w:r>
              <w:rPr>
                <w:sz w:val="21"/>
                <w:szCs w:val="21"/>
              </w:rPr>
              <w:t>NETAIKOMA</w:t>
            </w:r>
          </w:p>
        </w:tc>
      </w:tr>
      <w:tr w:rsidR="002E134C" w14:paraId="3F6EACDF" w14:textId="77777777" w:rsidTr="001E6367">
        <w:tc>
          <w:tcPr>
            <w:tcW w:w="5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FCD8628" w14:textId="77777777" w:rsidR="002E134C" w:rsidRDefault="002E134C" w:rsidP="001E6367">
            <w:pPr>
              <w:spacing w:before="60" w:after="60" w:line="254" w:lineRule="auto"/>
              <w:jc w:val="center"/>
              <w:rPr>
                <w:rFonts w:eastAsiaTheme="minorHAnsi"/>
                <w:b/>
                <w:bCs/>
                <w:sz w:val="21"/>
                <w:szCs w:val="21"/>
              </w:rPr>
            </w:pPr>
            <w:r>
              <w:rPr>
                <w:rFonts w:eastAsiaTheme="minorHAnsi"/>
                <w:b/>
                <w:bCs/>
                <w:sz w:val="21"/>
                <w:szCs w:val="21"/>
              </w:rPr>
              <w:t>2.</w:t>
            </w:r>
          </w:p>
        </w:tc>
        <w:tc>
          <w:tcPr>
            <w:tcW w:w="997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A0A1DF" w14:textId="77777777" w:rsidR="002E134C" w:rsidRDefault="002E134C" w:rsidP="001E6367">
            <w:pPr>
              <w:autoSpaceDE w:val="0"/>
              <w:autoSpaceDN w:val="0"/>
              <w:adjustRightInd w:val="0"/>
              <w:rPr>
                <w:b/>
                <w:bCs/>
                <w:sz w:val="21"/>
                <w:szCs w:val="21"/>
              </w:rPr>
            </w:pPr>
            <w:r>
              <w:rPr>
                <w:b/>
                <w:bCs/>
                <w:sz w:val="21"/>
                <w:szCs w:val="21"/>
              </w:rPr>
              <w:t>Aplinkos apsaugos vadybos sistemos taikymas</w:t>
            </w:r>
          </w:p>
        </w:tc>
      </w:tr>
      <w:tr w:rsidR="002E134C" w14:paraId="59945618" w14:textId="77777777" w:rsidTr="001E6367">
        <w:tc>
          <w:tcPr>
            <w:tcW w:w="556" w:type="dxa"/>
            <w:tcBorders>
              <w:top w:val="single" w:sz="4" w:space="0" w:color="000000"/>
              <w:left w:val="single" w:sz="4" w:space="0" w:color="000000"/>
              <w:bottom w:val="single" w:sz="4" w:space="0" w:color="000000"/>
              <w:right w:val="single" w:sz="4" w:space="0" w:color="000000"/>
            </w:tcBorders>
            <w:vAlign w:val="center"/>
            <w:hideMark/>
          </w:tcPr>
          <w:p w14:paraId="13EABE15" w14:textId="77777777" w:rsidR="002E134C" w:rsidRDefault="002E134C" w:rsidP="001E6367">
            <w:pPr>
              <w:spacing w:before="60" w:after="60" w:line="254" w:lineRule="auto"/>
              <w:jc w:val="center"/>
              <w:rPr>
                <w:rFonts w:eastAsiaTheme="minorHAnsi"/>
                <w:sz w:val="21"/>
                <w:szCs w:val="21"/>
              </w:rPr>
            </w:pPr>
            <w:r>
              <w:rPr>
                <w:rFonts w:eastAsiaTheme="minorHAnsi"/>
                <w:sz w:val="21"/>
                <w:szCs w:val="21"/>
              </w:rPr>
              <w:t>2.1.</w:t>
            </w:r>
          </w:p>
        </w:tc>
        <w:tc>
          <w:tcPr>
            <w:tcW w:w="3748" w:type="dxa"/>
            <w:tcBorders>
              <w:top w:val="single" w:sz="4" w:space="0" w:color="000000"/>
              <w:left w:val="single" w:sz="4" w:space="0" w:color="000000"/>
              <w:bottom w:val="single" w:sz="4" w:space="0" w:color="000000"/>
              <w:right w:val="single" w:sz="4" w:space="0" w:color="000000"/>
            </w:tcBorders>
            <w:vAlign w:val="center"/>
            <w:hideMark/>
          </w:tcPr>
          <w:p w14:paraId="2F8AE1A7" w14:textId="77777777" w:rsidR="002E134C" w:rsidRDefault="002E134C" w:rsidP="001E6367">
            <w:pPr>
              <w:autoSpaceDE w:val="0"/>
              <w:autoSpaceDN w:val="0"/>
              <w:adjustRightInd w:val="0"/>
              <w:jc w:val="both"/>
              <w:rPr>
                <w:sz w:val="21"/>
                <w:szCs w:val="21"/>
              </w:rPr>
            </w:pPr>
            <w:r>
              <w:rPr>
                <w:sz w:val="21"/>
                <w:szCs w:val="21"/>
              </w:rPr>
              <w:t xml:space="preserve">NETAIKOMA </w:t>
            </w:r>
          </w:p>
        </w:tc>
        <w:tc>
          <w:tcPr>
            <w:tcW w:w="3776" w:type="dxa"/>
            <w:tcBorders>
              <w:top w:val="single" w:sz="4" w:space="0" w:color="000000"/>
              <w:left w:val="single" w:sz="4" w:space="0" w:color="000000"/>
              <w:bottom w:val="single" w:sz="4" w:space="0" w:color="000000"/>
              <w:right w:val="single" w:sz="4" w:space="0" w:color="000000"/>
            </w:tcBorders>
            <w:vAlign w:val="center"/>
            <w:hideMark/>
          </w:tcPr>
          <w:p w14:paraId="7DFF9C14" w14:textId="77777777" w:rsidR="002E134C" w:rsidRDefault="002E134C" w:rsidP="001E6367">
            <w:pPr>
              <w:autoSpaceDE w:val="0"/>
              <w:autoSpaceDN w:val="0"/>
              <w:adjustRightInd w:val="0"/>
              <w:jc w:val="both"/>
              <w:rPr>
                <w:sz w:val="21"/>
                <w:szCs w:val="21"/>
              </w:rPr>
            </w:pPr>
            <w:r>
              <w:rPr>
                <w:sz w:val="21"/>
                <w:szCs w:val="21"/>
              </w:rPr>
              <w:t>NETAIKOMA</w:t>
            </w:r>
          </w:p>
        </w:tc>
        <w:tc>
          <w:tcPr>
            <w:tcW w:w="2454" w:type="dxa"/>
            <w:tcBorders>
              <w:top w:val="single" w:sz="4" w:space="0" w:color="000000"/>
              <w:left w:val="single" w:sz="4" w:space="0" w:color="000000"/>
              <w:bottom w:val="single" w:sz="4" w:space="0" w:color="000000"/>
              <w:right w:val="single" w:sz="4" w:space="0" w:color="000000"/>
            </w:tcBorders>
            <w:vAlign w:val="center"/>
            <w:hideMark/>
          </w:tcPr>
          <w:p w14:paraId="5213B85B" w14:textId="77777777" w:rsidR="002E134C" w:rsidRDefault="002E134C" w:rsidP="001E6367">
            <w:pPr>
              <w:shd w:val="clear" w:color="auto" w:fill="FFFFFF"/>
              <w:tabs>
                <w:tab w:val="left" w:pos="313"/>
              </w:tabs>
              <w:autoSpaceDN w:val="0"/>
              <w:jc w:val="both"/>
              <w:rPr>
                <w:rFonts w:eastAsia="Calibri"/>
                <w:sz w:val="21"/>
                <w:szCs w:val="21"/>
                <w:bdr w:val="none" w:sz="0" w:space="0" w:color="auto" w:frame="1"/>
              </w:rPr>
            </w:pPr>
            <w:r>
              <w:rPr>
                <w:sz w:val="21"/>
                <w:szCs w:val="21"/>
              </w:rPr>
              <w:t>NETAIKOMA</w:t>
            </w:r>
          </w:p>
        </w:tc>
      </w:tr>
    </w:tbl>
    <w:p w14:paraId="67F9A1B5" w14:textId="77777777" w:rsidR="002E134C" w:rsidRDefault="002E134C" w:rsidP="002E134C">
      <w:pPr>
        <w:spacing w:after="0" w:line="240" w:lineRule="auto"/>
        <w:rPr>
          <w:rFonts w:ascii="Times New Roman" w:hAnsi="Times New Roman" w:cs="Times New Roman"/>
        </w:rPr>
      </w:pPr>
    </w:p>
    <w:p w14:paraId="6EBD9756" w14:textId="77777777" w:rsidR="002E134C" w:rsidRPr="00D219B0" w:rsidRDefault="002E134C" w:rsidP="002E134C">
      <w:pPr>
        <w:pStyle w:val="Porat"/>
        <w:jc w:val="both"/>
        <w:rPr>
          <w:rFonts w:ascii="Times New Roman" w:hAnsi="Times New Roman" w:cs="Times New Roman"/>
          <w:b/>
          <w:sz w:val="22"/>
          <w:szCs w:val="22"/>
        </w:rPr>
      </w:pPr>
      <w:r w:rsidRPr="00D219B0">
        <w:rPr>
          <w:rFonts w:ascii="Times New Roman" w:hAnsi="Times New Roman" w:cs="Times New Roman"/>
          <w:b/>
          <w:sz w:val="22"/>
          <w:szCs w:val="22"/>
        </w:rPr>
        <w:t>Pastabos:</w:t>
      </w:r>
    </w:p>
    <w:p w14:paraId="7A639E5F" w14:textId="77777777" w:rsidR="002E134C" w:rsidRPr="00D219B0" w:rsidRDefault="002E134C" w:rsidP="002E134C">
      <w:pPr>
        <w:tabs>
          <w:tab w:val="left" w:pos="1276"/>
        </w:tabs>
        <w:spacing w:after="0" w:line="240" w:lineRule="auto"/>
        <w:ind w:firstLine="567"/>
        <w:jc w:val="both"/>
        <w:rPr>
          <w:rFonts w:ascii="Times New Roman" w:hAnsi="Times New Roman" w:cs="Times New Roman"/>
          <w:sz w:val="22"/>
          <w:szCs w:val="22"/>
        </w:rPr>
      </w:pPr>
      <w:r w:rsidRPr="00D219B0">
        <w:rPr>
          <w:rFonts w:ascii="Times New Roman" w:hAnsi="Times New Roman" w:cs="Times New Roman"/>
          <w:sz w:val="22"/>
          <w:szCs w:val="22"/>
        </w:rPr>
        <w:t xml:space="preserve">(i) Jeigu tiekėjo kvalifikacijos atitiktį nustatytiems reikalavimams pagrindžiantys dokumentai (informacija) skelbiami viešai elektroninėse duomenų bazėse ir (ar) yra teikiami nemokamai, tokiu atveju </w:t>
      </w:r>
      <w:r w:rsidRPr="00D219B0">
        <w:rPr>
          <w:rFonts w:ascii="Times New Roman" w:hAnsi="Times New Roman" w:cs="Times New Roman"/>
          <w:b/>
          <w:sz w:val="22"/>
          <w:szCs w:val="22"/>
        </w:rPr>
        <w:t>pateikiama nuoroda į informacijos šaltinį</w:t>
      </w:r>
      <w:r w:rsidRPr="00D219B0">
        <w:rPr>
          <w:rFonts w:ascii="Times New Roman" w:hAnsi="Times New Roman" w:cs="Times New Roman"/>
          <w:sz w:val="22"/>
          <w:szCs w:val="22"/>
        </w:rPr>
        <w:t xml:space="preserve">. Perkančiajai organizacijai paprašius, Dalyvis privalės pateikti atitiktį kvalifikacijos reikalavimams įrodančių dokumentų originalus. </w:t>
      </w:r>
    </w:p>
    <w:p w14:paraId="5ABFA483" w14:textId="77777777" w:rsidR="002E134C" w:rsidRPr="00D219B0" w:rsidRDefault="002E134C" w:rsidP="002E134C">
      <w:pPr>
        <w:tabs>
          <w:tab w:val="left" w:pos="1276"/>
        </w:tabs>
        <w:spacing w:after="0" w:line="240" w:lineRule="auto"/>
        <w:ind w:firstLine="567"/>
        <w:jc w:val="both"/>
        <w:rPr>
          <w:rFonts w:ascii="Times New Roman" w:hAnsi="Times New Roman" w:cs="Times New Roman"/>
          <w:i/>
          <w:iCs/>
          <w:sz w:val="22"/>
          <w:szCs w:val="22"/>
        </w:rPr>
      </w:pPr>
      <w:r w:rsidRPr="00D219B0">
        <w:rPr>
          <w:rFonts w:ascii="Times New Roman" w:hAnsi="Times New Roman" w:cs="Times New Roman"/>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6" w:history="1">
        <w:r w:rsidRPr="00D219B0">
          <w:rPr>
            <w:rStyle w:val="Hipersaitas"/>
            <w:rFonts w:ascii="Times New Roman" w:hAnsi="Times New Roman" w:cs="Times New Roman"/>
            <w:sz w:val="22"/>
            <w:szCs w:val="22"/>
          </w:rPr>
          <w:t>https://eimin.lrv.lt/lt/veiklos-sritys/verslo-aplinka/reglamentuojamu-profesiniu-kvalifikaciju-pripazinimas</w:t>
        </w:r>
      </w:hyperlink>
      <w:r w:rsidRPr="00D219B0">
        <w:rPr>
          <w:rFonts w:ascii="Times New Roman" w:hAnsi="Times New Roman" w:cs="Times New Roman"/>
          <w:sz w:val="22"/>
          <w:szCs w:val="22"/>
          <w:u w:val="single"/>
        </w:rPr>
        <w:t>)</w:t>
      </w:r>
      <w:r w:rsidRPr="00D219B0">
        <w:rPr>
          <w:rFonts w:ascii="Times New Roman" w:hAnsi="Times New Roman" w:cs="Times New Roman"/>
          <w:sz w:val="22"/>
          <w:szCs w:val="22"/>
        </w:rPr>
        <w:t>. Atitinkamai, šie dokumentai turės būti pateikti</w:t>
      </w:r>
      <w:r w:rsidRPr="00D219B0">
        <w:rPr>
          <w:rFonts w:ascii="Times New Roman" w:hAnsi="Times New Roman" w:cs="Times New Roman"/>
          <w:i/>
          <w:iCs/>
          <w:sz w:val="22"/>
          <w:szCs w:val="22"/>
        </w:rPr>
        <w:t xml:space="preserve"> </w:t>
      </w:r>
      <w:r w:rsidRPr="00D219B0">
        <w:rPr>
          <w:rFonts w:ascii="Times New Roman" w:hAnsi="Times New Roman" w:cs="Times New Roman"/>
          <w:sz w:val="22"/>
          <w:szCs w:val="22"/>
        </w:rPr>
        <w:t>iki pirkimo sutarties pasirašymo.</w:t>
      </w:r>
      <w:r w:rsidRPr="00D219B0">
        <w:rPr>
          <w:rFonts w:ascii="Times New Roman" w:hAnsi="Times New Roman" w:cs="Times New Roman"/>
          <w:i/>
          <w:iCs/>
          <w:sz w:val="22"/>
          <w:szCs w:val="22"/>
        </w:rPr>
        <w:t xml:space="preserve"> </w:t>
      </w:r>
    </w:p>
    <w:p w14:paraId="05171521" w14:textId="77777777" w:rsidR="002E134C" w:rsidRPr="00D219B0" w:rsidRDefault="002E134C" w:rsidP="002E134C">
      <w:pPr>
        <w:tabs>
          <w:tab w:val="left" w:pos="1276"/>
        </w:tabs>
        <w:spacing w:after="0" w:line="240" w:lineRule="auto"/>
        <w:ind w:firstLine="567"/>
        <w:jc w:val="both"/>
        <w:rPr>
          <w:rFonts w:ascii="Times New Roman" w:hAnsi="Times New Roman" w:cs="Times New Roman"/>
          <w:sz w:val="22"/>
          <w:szCs w:val="22"/>
        </w:rPr>
      </w:pPr>
      <w:r w:rsidRPr="00D219B0">
        <w:rPr>
          <w:rFonts w:ascii="Times New Roman" w:hAnsi="Times New Roman" w:cs="Times New Roman"/>
          <w:sz w:val="22"/>
          <w:szCs w:val="22"/>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1C9E7FA" w14:textId="619236CD" w:rsidR="002E134C" w:rsidRPr="00D219B0" w:rsidRDefault="002E134C" w:rsidP="00D219B0">
      <w:pPr>
        <w:spacing w:line="240" w:lineRule="auto"/>
        <w:jc w:val="center"/>
        <w:rPr>
          <w:rFonts w:ascii="Times New Roman" w:hAnsi="Times New Roman" w:cs="Times New Roman"/>
          <w:sz w:val="22"/>
          <w:szCs w:val="22"/>
        </w:rPr>
      </w:pPr>
      <w:r w:rsidRPr="00D219B0">
        <w:rPr>
          <w:rFonts w:ascii="Times New Roman" w:hAnsi="Times New Roman" w:cs="Times New Roman"/>
          <w:sz w:val="22"/>
          <w:szCs w:val="22"/>
        </w:rPr>
        <w:t>__________</w:t>
      </w:r>
    </w:p>
    <w:p w14:paraId="7C414ABB" w14:textId="77777777" w:rsidR="002E134C" w:rsidRPr="00D219B0" w:rsidRDefault="002E134C" w:rsidP="00A86A00">
      <w:pPr>
        <w:spacing w:line="240" w:lineRule="auto"/>
        <w:rPr>
          <w:rFonts w:ascii="Times New Roman" w:hAnsi="Times New Roman" w:cs="Times New Roman"/>
          <w:sz w:val="22"/>
          <w:szCs w:val="22"/>
        </w:rPr>
      </w:pPr>
    </w:p>
    <w:p w14:paraId="3498166A" w14:textId="77777777" w:rsidR="00A66323" w:rsidRDefault="00A66323" w:rsidP="00A66323">
      <w:pPr>
        <w:tabs>
          <w:tab w:val="left" w:pos="6840"/>
        </w:tabs>
        <w:spacing w:after="0" w:line="240" w:lineRule="auto"/>
        <w:rPr>
          <w:rFonts w:ascii="Times New Roman" w:hAnsi="Times New Roman" w:cs="Times New Roman"/>
          <w:sz w:val="24"/>
          <w:szCs w:val="24"/>
        </w:rPr>
      </w:pPr>
    </w:p>
    <w:p w14:paraId="35985FD3" w14:textId="77777777" w:rsidR="00A66323" w:rsidRDefault="00A66323" w:rsidP="00A66323">
      <w:pPr>
        <w:tabs>
          <w:tab w:val="left" w:pos="6840"/>
        </w:tabs>
        <w:spacing w:after="0" w:line="240" w:lineRule="auto"/>
        <w:rPr>
          <w:rFonts w:ascii="Times New Roman" w:hAnsi="Times New Roman" w:cs="Times New Roman"/>
          <w:sz w:val="24"/>
          <w:szCs w:val="24"/>
        </w:rPr>
      </w:pPr>
    </w:p>
    <w:p w14:paraId="06D74E38" w14:textId="77777777" w:rsidR="00A66323" w:rsidRDefault="00A66323" w:rsidP="00A66323">
      <w:pPr>
        <w:tabs>
          <w:tab w:val="left" w:pos="6840"/>
        </w:tabs>
        <w:spacing w:after="0" w:line="240" w:lineRule="auto"/>
        <w:rPr>
          <w:rFonts w:ascii="Times New Roman" w:hAnsi="Times New Roman" w:cs="Times New Roman"/>
          <w:sz w:val="24"/>
          <w:szCs w:val="24"/>
        </w:rPr>
      </w:pPr>
    </w:p>
    <w:p w14:paraId="596EF29A" w14:textId="4757C86E" w:rsidR="00A66323" w:rsidRPr="00A66323" w:rsidRDefault="00A66323" w:rsidP="00A66323">
      <w:pPr>
        <w:tabs>
          <w:tab w:val="left" w:pos="6840"/>
        </w:tabs>
        <w:spacing w:after="0" w:line="240" w:lineRule="auto"/>
        <w:rPr>
          <w:rFonts w:ascii="Times New Roman" w:hAnsi="Times New Roman" w:cs="Times New Roman"/>
          <w:color w:val="00B0F0"/>
          <w:sz w:val="24"/>
          <w:szCs w:val="24"/>
        </w:rPr>
      </w:pPr>
      <w:r w:rsidRPr="00A66323">
        <w:rPr>
          <w:rFonts w:ascii="Times New Roman" w:hAnsi="Times New Roman" w:cs="Times New Roman"/>
          <w:sz w:val="24"/>
          <w:szCs w:val="24"/>
        </w:rPr>
        <w:t xml:space="preserve">                                                                                                       </w:t>
      </w:r>
      <w:r w:rsidRPr="00A66323">
        <w:rPr>
          <w:rFonts w:ascii="Times New Roman" w:hAnsi="Times New Roman" w:cs="Times New Roman"/>
          <w:color w:val="00B0F0"/>
          <w:sz w:val="24"/>
          <w:szCs w:val="24"/>
        </w:rPr>
        <w:t>8-as konkurso sąlygų priedas.</w:t>
      </w:r>
    </w:p>
    <w:p w14:paraId="23CDCB8B" w14:textId="0DB106B8" w:rsidR="00A66323" w:rsidRPr="00A66323" w:rsidRDefault="00A66323" w:rsidP="00A66323">
      <w:pPr>
        <w:tabs>
          <w:tab w:val="left" w:pos="6840"/>
        </w:tabs>
        <w:spacing w:after="0" w:line="240" w:lineRule="auto"/>
        <w:rPr>
          <w:rFonts w:ascii="Times New Roman" w:eastAsia="Times New Roman" w:hAnsi="Times New Roman" w:cs="Times New Roman"/>
          <w:color w:val="00B0F0"/>
          <w:sz w:val="24"/>
          <w:szCs w:val="24"/>
          <w:lang w:eastAsia="en-US"/>
        </w:rPr>
      </w:pPr>
      <w:r w:rsidRPr="00A66323">
        <w:rPr>
          <w:rFonts w:ascii="Times New Roman" w:hAnsi="Times New Roman" w:cs="Times New Roman"/>
          <w:color w:val="00B0F0"/>
          <w:sz w:val="24"/>
          <w:szCs w:val="24"/>
        </w:rPr>
        <w:t xml:space="preserve">                                                                  </w:t>
      </w:r>
      <w:r w:rsidRPr="00A66323">
        <w:rPr>
          <w:rFonts w:ascii="Times New Roman" w:eastAsia="Times New Roman" w:hAnsi="Times New Roman" w:cs="Times New Roman"/>
          <w:color w:val="00B0F0"/>
          <w:sz w:val="24"/>
          <w:szCs w:val="24"/>
          <w:lang w:eastAsia="en-US"/>
        </w:rPr>
        <w:t xml:space="preserve">                                     Sutarties projekto sąlygos </w:t>
      </w:r>
    </w:p>
    <w:p w14:paraId="71508AF4" w14:textId="77777777" w:rsidR="00A66323" w:rsidRPr="00A66323" w:rsidRDefault="00A66323"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222FE36" w14:textId="77777777" w:rsidR="00A66323" w:rsidRPr="00A66323" w:rsidRDefault="00A66323" w:rsidP="00A66323">
      <w:pPr>
        <w:spacing w:after="0" w:line="240" w:lineRule="auto"/>
        <w:jc w:val="center"/>
        <w:rPr>
          <w:rFonts w:ascii="Times New Roman" w:hAnsi="Times New Roman" w:cs="Times New Roman"/>
          <w:b/>
          <w:caps/>
          <w:sz w:val="24"/>
          <w:szCs w:val="24"/>
        </w:rPr>
      </w:pPr>
      <w:r w:rsidRPr="00A66323">
        <w:rPr>
          <w:rFonts w:ascii="Times New Roman" w:hAnsi="Times New Roman" w:cs="Times New Roman"/>
          <w:b/>
          <w:caps/>
          <w:sz w:val="24"/>
          <w:szCs w:val="24"/>
        </w:rPr>
        <w:t>PASLAUGŲ pirkimo</w:t>
      </w:r>
      <w:r w:rsidRPr="00A66323">
        <w:rPr>
          <w:rFonts w:ascii="Times New Roman" w:eastAsia="Arial" w:hAnsi="Times New Roman" w:cs="Times New Roman"/>
          <w:sz w:val="24"/>
          <w:szCs w:val="24"/>
        </w:rPr>
        <w:t>–</w:t>
      </w:r>
      <w:r w:rsidRPr="00A66323">
        <w:rPr>
          <w:rFonts w:ascii="Times New Roman" w:hAnsi="Times New Roman" w:cs="Times New Roman"/>
          <w:b/>
          <w:caps/>
          <w:sz w:val="24"/>
          <w:szCs w:val="24"/>
        </w:rPr>
        <w:t>pardavimo sutarties Bendrosios sąlygos</w:t>
      </w:r>
    </w:p>
    <w:p w14:paraId="137F03AF" w14:textId="77777777" w:rsidR="00A66323" w:rsidRPr="00A66323" w:rsidRDefault="00A66323" w:rsidP="00A66323">
      <w:pPr>
        <w:spacing w:after="0" w:line="240" w:lineRule="auto"/>
        <w:jc w:val="center"/>
        <w:rPr>
          <w:rFonts w:ascii="Times New Roman" w:hAnsi="Times New Roman" w:cs="Times New Roman"/>
          <w:sz w:val="24"/>
          <w:szCs w:val="24"/>
        </w:rPr>
      </w:pPr>
    </w:p>
    <w:p w14:paraId="0ABD0E8C" w14:textId="77777777" w:rsidR="00A66323" w:rsidRPr="00A66323" w:rsidRDefault="00A66323" w:rsidP="00A66323">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A66323">
        <w:rPr>
          <w:rFonts w:ascii="Times New Roman" w:eastAsia="Cambria" w:hAnsi="Times New Roman" w:cs="Times New Roman"/>
          <w:b/>
          <w:bCs/>
          <w:caps/>
          <w:sz w:val="24"/>
          <w:szCs w:val="24"/>
          <w14:numSpacing w14:val="tabular"/>
        </w:rPr>
        <w:t>1.</w:t>
      </w:r>
      <w:r w:rsidRPr="00A66323">
        <w:rPr>
          <w:rFonts w:ascii="Times New Roman" w:eastAsia="Cambria" w:hAnsi="Times New Roman" w:cs="Times New Roman"/>
          <w:b/>
          <w:bCs/>
          <w:caps/>
          <w:sz w:val="24"/>
          <w:szCs w:val="24"/>
          <w14:numSpacing w14:val="tabular"/>
        </w:rPr>
        <w:tab/>
        <w:t>Pagrindinės sąvokos ir Sutarties aiškinimas</w:t>
      </w:r>
    </w:p>
    <w:p w14:paraId="11E3BD4C" w14:textId="77777777" w:rsidR="00A66323" w:rsidRPr="00A66323" w:rsidRDefault="00A66323" w:rsidP="00A66323">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68E1B512" w14:textId="77777777" w:rsidR="00A66323" w:rsidRPr="00A66323" w:rsidRDefault="00A66323" w:rsidP="00A663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1.1.</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Sąvokos</w:t>
      </w:r>
    </w:p>
    <w:p w14:paraId="35EC50AD" w14:textId="77777777" w:rsidR="00A66323" w:rsidRPr="00A66323" w:rsidRDefault="00A66323" w:rsidP="00A663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5DFCE38" w14:textId="77777777" w:rsidR="00A66323" w:rsidRPr="00A66323" w:rsidRDefault="00A66323" w:rsidP="00A66323">
      <w:pPr>
        <w:widowControl w:val="0"/>
        <w:tabs>
          <w:tab w:val="left" w:pos="567"/>
        </w:tabs>
        <w:spacing w:after="0" w:line="240" w:lineRule="auto"/>
        <w:jc w:val="both"/>
        <w:rPr>
          <w:rFonts w:ascii="Times New Roman" w:eastAsia="Cambria" w:hAnsi="Times New Roman" w:cs="Times New Roman"/>
          <w:b/>
          <w:bCs/>
          <w:sz w:val="24"/>
          <w:szCs w:val="24"/>
        </w:rPr>
      </w:pPr>
      <w:r w:rsidRPr="00A66323">
        <w:rPr>
          <w:rFonts w:ascii="Times New Roman" w:eastAsia="Cambria" w:hAnsi="Times New Roman" w:cs="Times New Roman"/>
          <w:sz w:val="24"/>
          <w:szCs w:val="24"/>
        </w:rPr>
        <w:t>1.1.1. Šioje Sutartyje didžiąja raide rašomos sąvokos turi šias nurodytas reikšmes:</w:t>
      </w:r>
    </w:p>
    <w:p w14:paraId="35F71E39"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Bendrosios sąlygos</w:t>
      </w:r>
      <w:r w:rsidRPr="00A66323">
        <w:rPr>
          <w:rFonts w:ascii="Times New Roman" w:eastAsia="Arial" w:hAnsi="Times New Roman" w:cs="Times New Roman"/>
          <w:sz w:val="24"/>
          <w:szCs w:val="24"/>
        </w:rPr>
        <w:t xml:space="preserve"> – Sutarties dalis, kuri vadinasi „Paslaugų pirkimo–pardavimo sutarties Bendrosios sąlygos“;</w:t>
      </w:r>
    </w:p>
    <w:p w14:paraId="644F4F6A"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1.1.1.2.</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Pirkėjas</w:t>
      </w:r>
      <w:r w:rsidRPr="00A66323">
        <w:rPr>
          <w:rFonts w:ascii="Times New Roman" w:eastAsia="Arial" w:hAnsi="Times New Roman" w:cs="Times New Roman"/>
          <w:sz w:val="24"/>
          <w:szCs w:val="24"/>
        </w:rPr>
        <w:t xml:space="preserve"> – asmuo, kuris Specialiosiose sąlygose yra įvardytas kaip Pirkėjas, </w:t>
      </w:r>
      <w:r w:rsidRPr="00A66323">
        <w:rPr>
          <w:rFonts w:ascii="Times New Roman" w:hAnsi="Times New Roman" w:cs="Times New Roman"/>
          <w:sz w:val="24"/>
          <w:szCs w:val="24"/>
        </w:rPr>
        <w:t>įsigyjantis Specialiosiose sąlygose ir Sutarties prieduose nurodytas Paslaugas</w:t>
      </w:r>
      <w:r w:rsidRPr="00A66323">
        <w:rPr>
          <w:rFonts w:ascii="Times New Roman" w:eastAsia="Arial" w:hAnsi="Times New Roman" w:cs="Times New Roman"/>
          <w:sz w:val="24"/>
          <w:szCs w:val="24"/>
        </w:rPr>
        <w:t>;</w:t>
      </w:r>
    </w:p>
    <w:p w14:paraId="51A6862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1.1.1.3.</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 xml:space="preserve">Pradinės sutarties vertė </w:t>
      </w:r>
      <w:r w:rsidRPr="00A66323">
        <w:rPr>
          <w:rFonts w:ascii="Times New Roman" w:eastAsia="Arial" w:hAnsi="Times New Roman" w:cs="Times New Roman"/>
          <w:sz w:val="24"/>
          <w:szCs w:val="24"/>
        </w:rPr>
        <w:t>– Specialiosiose sąlygose nurodyta</w:t>
      </w:r>
      <w:r w:rsidRPr="00A66323">
        <w:rPr>
          <w:rFonts w:ascii="Times New Roman" w:eastAsia="Arial" w:hAnsi="Times New Roman" w:cs="Times New Roman"/>
          <w:b/>
          <w:bCs/>
          <w:sz w:val="24"/>
          <w:szCs w:val="24"/>
        </w:rPr>
        <w:t xml:space="preserve"> </w:t>
      </w:r>
      <w:r w:rsidRPr="00A66323">
        <w:rPr>
          <w:rFonts w:ascii="Times New Roman" w:eastAsia="Arial" w:hAnsi="Times New Roman" w:cs="Times New Roman"/>
          <w:sz w:val="24"/>
          <w:szCs w:val="24"/>
        </w:rPr>
        <w:t>vertė be pridėtinės vertės mokesčio (toliau – PVM);</w:t>
      </w:r>
    </w:p>
    <w:p w14:paraId="7C7453AF"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1.1.1.4. </w:t>
      </w:r>
      <w:r w:rsidRPr="00A66323">
        <w:rPr>
          <w:rFonts w:ascii="Times New Roman" w:eastAsia="Arial" w:hAnsi="Times New Roman" w:cs="Times New Roman"/>
          <w:b/>
          <w:bCs/>
          <w:sz w:val="24"/>
          <w:szCs w:val="24"/>
        </w:rPr>
        <w:t>Paslaugos</w:t>
      </w:r>
      <w:r w:rsidRPr="00A66323">
        <w:rPr>
          <w:rFonts w:ascii="Times New Roman" w:eastAsia="Arial" w:hAnsi="Times New Roman" w:cs="Times New Roman"/>
          <w:sz w:val="24"/>
          <w:szCs w:val="24"/>
        </w:rPr>
        <w:t xml:space="preserve"> – </w:t>
      </w:r>
      <w:r w:rsidRPr="00A66323">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5BB6D8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hAnsi="Times New Roman" w:cs="Times New Roman"/>
          <w:sz w:val="24"/>
          <w:szCs w:val="24"/>
        </w:rPr>
        <w:t>1.1.1.5.</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 xml:space="preserve">Paslaugų perdavimo–priėmimo aktas </w:t>
      </w:r>
      <w:r w:rsidRPr="00A66323">
        <w:rPr>
          <w:rFonts w:ascii="Times New Roman" w:eastAsia="Arial" w:hAnsi="Times New Roman" w:cs="Times New Roman"/>
          <w:sz w:val="24"/>
          <w:szCs w:val="24"/>
        </w:rPr>
        <w:t>– dokumentas,</w:t>
      </w:r>
      <w:r w:rsidRPr="00A66323">
        <w:rPr>
          <w:rFonts w:ascii="Times New Roman" w:eastAsia="Arial" w:hAnsi="Times New Roman" w:cs="Times New Roman"/>
          <w:b/>
          <w:bCs/>
          <w:sz w:val="24"/>
          <w:szCs w:val="24"/>
        </w:rPr>
        <w:t xml:space="preserve"> </w:t>
      </w:r>
      <w:r w:rsidRPr="00A66323">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652E0E" w14:textId="77777777" w:rsidR="00A66323" w:rsidRPr="00A66323" w:rsidRDefault="00A66323" w:rsidP="00A66323">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1.1.1.6.</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Paslaugų trūkumai</w:t>
      </w:r>
      <w:r w:rsidRPr="00A66323">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A4A56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A66323">
        <w:rPr>
          <w:rFonts w:ascii="Times New Roman" w:eastAsia="Arial" w:hAnsi="Times New Roman" w:cs="Times New Roman"/>
          <w:sz w:val="24"/>
          <w:szCs w:val="24"/>
        </w:rPr>
        <w:t>1.1.1.7.</w:t>
      </w:r>
      <w:r w:rsidRPr="00A66323">
        <w:rPr>
          <w:rFonts w:ascii="Times New Roman" w:eastAsia="Arial" w:hAnsi="Times New Roman" w:cs="Times New Roman"/>
          <w:sz w:val="24"/>
          <w:szCs w:val="24"/>
        </w:rPr>
        <w:tab/>
      </w:r>
      <w:r w:rsidRPr="00A66323">
        <w:rPr>
          <w:rFonts w:ascii="Times New Roman" w:eastAsia="Arial" w:hAnsi="Times New Roman" w:cs="Times New Roman"/>
          <w:b/>
          <w:sz w:val="24"/>
          <w:szCs w:val="24"/>
        </w:rPr>
        <w:t xml:space="preserve">Sąskaita </w:t>
      </w:r>
      <w:r w:rsidRPr="00A66323">
        <w:rPr>
          <w:rFonts w:ascii="Times New Roman" w:eastAsia="Arial" w:hAnsi="Times New Roman" w:cs="Times New Roman"/>
          <w:sz w:val="24"/>
          <w:szCs w:val="24"/>
        </w:rPr>
        <w:t>–</w:t>
      </w:r>
      <w:r w:rsidRPr="00A66323">
        <w:rPr>
          <w:rFonts w:ascii="Times New Roman" w:eastAsia="Arial" w:hAnsi="Times New Roman" w:cs="Times New Roman"/>
          <w:b/>
          <w:sz w:val="24"/>
          <w:szCs w:val="24"/>
        </w:rPr>
        <w:t xml:space="preserve"> </w:t>
      </w:r>
      <w:r w:rsidRPr="00A66323">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5D6A43D9"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1.1.1.8.</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Specialiosios sąlygos</w:t>
      </w:r>
      <w:r w:rsidRPr="00A66323">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B9B71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1.1.1.9.</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 xml:space="preserve">Susitarimas </w:t>
      </w:r>
      <w:r w:rsidRPr="00A66323">
        <w:rPr>
          <w:rFonts w:ascii="Times New Roman" w:eastAsia="Arial" w:hAnsi="Times New Roman" w:cs="Times New Roman"/>
          <w:sz w:val="24"/>
          <w:szCs w:val="24"/>
        </w:rPr>
        <w:t>– tai dokumentas, kurį Šalys sudaro keisdamos Sutarties sąlygas VPĮ leidžiama apimtimi;</w:t>
      </w:r>
    </w:p>
    <w:p w14:paraId="7FB1F6B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1.1.1.10.</w:t>
      </w:r>
      <w:r w:rsidRPr="00A66323">
        <w:rPr>
          <w:rFonts w:ascii="Times New Roman" w:eastAsia="Arial" w:hAnsi="Times New Roman" w:cs="Times New Roman"/>
          <w:sz w:val="24"/>
          <w:szCs w:val="24"/>
        </w:rPr>
        <w:tab/>
        <w:t xml:space="preserve"> </w:t>
      </w:r>
      <w:r w:rsidRPr="00A66323">
        <w:rPr>
          <w:rFonts w:ascii="Times New Roman" w:eastAsia="Arial" w:hAnsi="Times New Roman" w:cs="Times New Roman"/>
          <w:b/>
          <w:bCs/>
          <w:sz w:val="24"/>
          <w:szCs w:val="24"/>
        </w:rPr>
        <w:t>Sutarties kaina</w:t>
      </w:r>
      <w:r w:rsidRPr="00A66323">
        <w:rPr>
          <w:rFonts w:ascii="Times New Roman" w:eastAsia="Arial" w:hAnsi="Times New Roman" w:cs="Times New Roman"/>
          <w:sz w:val="24"/>
          <w:szCs w:val="24"/>
        </w:rPr>
        <w:t xml:space="preserve"> – pagal Sutartį Tiekėjui mokėtina suma, įskaitant visus privalomus mokesčius ir išlaidas;</w:t>
      </w:r>
    </w:p>
    <w:p w14:paraId="695208D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1.1.1.11.</w:t>
      </w:r>
      <w:r w:rsidRPr="00A66323">
        <w:rPr>
          <w:rFonts w:ascii="Times New Roman" w:eastAsia="Arial" w:hAnsi="Times New Roman" w:cs="Times New Roman"/>
          <w:sz w:val="24"/>
          <w:szCs w:val="24"/>
        </w:rPr>
        <w:tab/>
        <w:t xml:space="preserve"> </w:t>
      </w:r>
      <w:r w:rsidRPr="00A66323">
        <w:rPr>
          <w:rFonts w:ascii="Times New Roman" w:eastAsia="Arial" w:hAnsi="Times New Roman" w:cs="Times New Roman"/>
          <w:b/>
          <w:bCs/>
          <w:sz w:val="24"/>
          <w:szCs w:val="24"/>
        </w:rPr>
        <w:t xml:space="preserve">Sutarties sąlygos </w:t>
      </w:r>
      <w:r w:rsidRPr="00A66323">
        <w:rPr>
          <w:rFonts w:ascii="Times New Roman" w:eastAsia="Arial" w:hAnsi="Times New Roman" w:cs="Times New Roman"/>
          <w:sz w:val="24"/>
          <w:szCs w:val="24"/>
        </w:rPr>
        <w:t>– Bendrosios sąlygos ir Specialiosios sąlygos kartu;</w:t>
      </w:r>
    </w:p>
    <w:p w14:paraId="0B2A1BD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lastRenderedPageBreak/>
        <w:t>1.1.1.12.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b/>
          <w:bCs/>
          <w:sz w:val="24"/>
          <w:szCs w:val="24"/>
        </w:rPr>
        <w:t xml:space="preserve">Sutartis </w:t>
      </w:r>
      <w:r w:rsidRPr="00A66323">
        <w:rPr>
          <w:rFonts w:ascii="Times New Roman" w:eastAsia="Arial" w:hAnsi="Times New Roman" w:cs="Times New Roman"/>
          <w:sz w:val="24"/>
          <w:szCs w:val="24"/>
        </w:rPr>
        <w:t>– Paslaugų pirkimo–pardavimo sutartis, kurią sudaro Sutarties sąlygos, Specialiosiose sąlygose išvardyti priedai ir Susitarimai;</w:t>
      </w:r>
    </w:p>
    <w:p w14:paraId="6979D02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1.1.1.13. </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Šalis</w:t>
      </w:r>
      <w:r w:rsidRPr="00A66323">
        <w:rPr>
          <w:rFonts w:ascii="Times New Roman" w:eastAsia="Arial" w:hAnsi="Times New Roman" w:cs="Times New Roman"/>
          <w:sz w:val="24"/>
          <w:szCs w:val="24"/>
        </w:rPr>
        <w:t xml:space="preserve"> – Pirkėjas arba Tiekėjas, kiekvienas atskirai, priklausomai nuo konteksto;</w:t>
      </w:r>
    </w:p>
    <w:p w14:paraId="01326C7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1.1.1.14. </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Šalys</w:t>
      </w:r>
      <w:r w:rsidRPr="00A66323">
        <w:rPr>
          <w:rFonts w:ascii="Times New Roman" w:eastAsia="Arial" w:hAnsi="Times New Roman" w:cs="Times New Roman"/>
          <w:sz w:val="24"/>
          <w:szCs w:val="24"/>
        </w:rPr>
        <w:t xml:space="preserve"> – Pirkėjas ir Tiekėjas kartu;</w:t>
      </w:r>
    </w:p>
    <w:p w14:paraId="0677C8F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1.1.1.15.</w:t>
      </w:r>
      <w:r w:rsidRPr="00A66323">
        <w:rPr>
          <w:rFonts w:ascii="Times New Roman" w:hAnsi="Times New Roman" w:cs="Times New Roman"/>
          <w:sz w:val="24"/>
          <w:szCs w:val="24"/>
        </w:rPr>
        <w:tab/>
        <w:t xml:space="preserve"> </w:t>
      </w:r>
      <w:r w:rsidRPr="00A66323">
        <w:rPr>
          <w:rFonts w:ascii="Times New Roman" w:eastAsia="Arial" w:hAnsi="Times New Roman" w:cs="Times New Roman"/>
          <w:b/>
          <w:sz w:val="24"/>
          <w:szCs w:val="24"/>
        </w:rPr>
        <w:t>Tiekėjas</w:t>
      </w:r>
      <w:r w:rsidRPr="00A66323">
        <w:rPr>
          <w:rFonts w:ascii="Times New Roman" w:eastAsia="Arial" w:hAnsi="Times New Roman" w:cs="Times New Roman"/>
          <w:sz w:val="24"/>
          <w:szCs w:val="24"/>
        </w:rPr>
        <w:t xml:space="preserve"> – asmuo, kuris Specialiosiose sąlygose yra įvardytas kaip Tiekėjas, </w:t>
      </w:r>
      <w:r w:rsidRPr="00A66323">
        <w:rPr>
          <w:rFonts w:ascii="Times New Roman" w:hAnsi="Times New Roman" w:cs="Times New Roman"/>
          <w:sz w:val="24"/>
          <w:szCs w:val="24"/>
        </w:rPr>
        <w:t xml:space="preserve">teikiantis Specialiosiose sąlygose nurodytas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w:t>
      </w:r>
    </w:p>
    <w:p w14:paraId="3C65FE0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1.1.1.16. </w:t>
      </w:r>
      <w:r w:rsidRPr="00A66323">
        <w:rPr>
          <w:rFonts w:ascii="Times New Roman" w:hAnsi="Times New Roman" w:cs="Times New Roman"/>
          <w:b/>
          <w:bCs/>
          <w:sz w:val="24"/>
          <w:szCs w:val="24"/>
        </w:rPr>
        <w:t xml:space="preserve">Užsakymas </w:t>
      </w:r>
      <w:r w:rsidRPr="00A66323">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FD03F4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1.1.1.17.</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b/>
          <w:bCs/>
          <w:sz w:val="24"/>
          <w:szCs w:val="24"/>
        </w:rPr>
        <w:t xml:space="preserve">VPĮ </w:t>
      </w:r>
      <w:r w:rsidRPr="00A66323">
        <w:rPr>
          <w:rFonts w:ascii="Times New Roman" w:eastAsia="Arial" w:hAnsi="Times New Roman" w:cs="Times New Roman"/>
          <w:sz w:val="24"/>
          <w:szCs w:val="24"/>
        </w:rPr>
        <w:t>– Lietuvos Respublikos viešųjų pirkimų įstatymas.</w:t>
      </w:r>
    </w:p>
    <w:p w14:paraId="631764D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1.1.1.18.</w:t>
      </w:r>
      <w:r w:rsidRPr="00A66323">
        <w:rPr>
          <w:rFonts w:ascii="Times New Roman" w:eastAsia="Arial" w:hAnsi="Times New Roman" w:cs="Times New Roman"/>
          <w:sz w:val="24"/>
          <w:szCs w:val="24"/>
        </w:rPr>
        <w:tab/>
        <w:t xml:space="preserve"> Kitų Sutartyje didžiąja raide rašomų sąvokų reikšmės yra nurodytos Sutarties tekste.</w:t>
      </w:r>
    </w:p>
    <w:p w14:paraId="1385AB10" w14:textId="77777777" w:rsidR="00A66323" w:rsidRPr="00A66323" w:rsidRDefault="00A66323" w:rsidP="00A66323">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Sutartyje neapibrėžtos sąvokos suprantamos ir aiškinamos taip, kaip jas apibrėžia VPĮ ir kiti </w:t>
      </w:r>
      <w:r w:rsidRPr="00A66323">
        <w:rPr>
          <w:rFonts w:ascii="Times New Roman" w:hAnsi="Times New Roman" w:cs="Times New Roman"/>
          <w:sz w:val="24"/>
          <w:szCs w:val="24"/>
        </w:rPr>
        <w:t>įstatymai bei teisės aktai</w:t>
      </w:r>
      <w:r w:rsidRPr="00A66323">
        <w:rPr>
          <w:rFonts w:ascii="Times New Roman" w:eastAsia="Arial" w:hAnsi="Times New Roman" w:cs="Times New Roman"/>
          <w:sz w:val="24"/>
          <w:szCs w:val="24"/>
        </w:rPr>
        <w:t>, galiojantys Sutarties sudarymo ir vykdymo metu.</w:t>
      </w:r>
    </w:p>
    <w:p w14:paraId="0A003572" w14:textId="77777777" w:rsidR="00A66323" w:rsidRPr="00A66323" w:rsidRDefault="00A66323" w:rsidP="00A66323">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1.1.3.</w:t>
      </w:r>
      <w:r w:rsidRPr="00A6632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450F057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C51A921" w14:textId="77777777" w:rsidR="00A66323" w:rsidRPr="00A66323" w:rsidRDefault="00A66323" w:rsidP="00A66323">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A66323">
        <w:rPr>
          <w:rFonts w:ascii="Times New Roman" w:eastAsia="Cambria" w:hAnsi="Times New Roman" w:cs="Times New Roman"/>
          <w:b/>
          <w:bCs/>
          <w:sz w:val="24"/>
          <w:szCs w:val="24"/>
          <w14:numSpacing w14:val="tabular"/>
        </w:rPr>
        <w:t>1.2.</w:t>
      </w:r>
      <w:r w:rsidRPr="00A66323">
        <w:rPr>
          <w:rFonts w:ascii="Times New Roman" w:eastAsia="Cambria" w:hAnsi="Times New Roman" w:cs="Times New Roman"/>
          <w:b/>
          <w:bCs/>
          <w:sz w:val="24"/>
          <w:szCs w:val="24"/>
          <w14:numSpacing w14:val="tabular"/>
        </w:rPr>
        <w:tab/>
        <w:t>Sutarties aiškinimas</w:t>
      </w:r>
    </w:p>
    <w:p w14:paraId="13D23D58" w14:textId="77777777" w:rsidR="00A66323" w:rsidRPr="00A66323" w:rsidRDefault="00A66323" w:rsidP="00A66323">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0388113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w:t>
      </w:r>
      <w:r w:rsidRPr="00A66323">
        <w:rPr>
          <w:rFonts w:ascii="Times New Roman" w:eastAsia="Arial" w:hAnsi="Times New Roman" w:cs="Times New Roman"/>
          <w:sz w:val="24"/>
          <w:szCs w:val="24"/>
        </w:rPr>
        <w:tab/>
        <w:t>Sutartis yra sudaryta ir turi būti aiškinama pagal Lietuvos Respublikos teisės aktus.</w:t>
      </w:r>
    </w:p>
    <w:p w14:paraId="160A3AD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w:t>
      </w:r>
      <w:r w:rsidRPr="00A66323">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217EF563"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w:t>
      </w:r>
      <w:r w:rsidRPr="00A66323">
        <w:rPr>
          <w:rFonts w:ascii="Times New Roman" w:eastAsia="Arial" w:hAnsi="Times New Roman" w:cs="Times New Roman"/>
          <w:sz w:val="24"/>
          <w:szCs w:val="24"/>
        </w:rPr>
        <w:tab/>
        <w:t>Diena Sutartyje reiškia kalendorinę dieną.</w:t>
      </w:r>
    </w:p>
    <w:p w14:paraId="1E9896C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1.2.4.</w:t>
      </w:r>
      <w:r w:rsidRPr="00A6632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5EDE2D6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1.2.5.</w:t>
      </w:r>
      <w:r w:rsidRPr="00A66323">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0C7FEC8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1.2.6.</w:t>
      </w:r>
      <w:r w:rsidRPr="00A66323">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22A2E94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1.2.7.</w:t>
      </w:r>
      <w:r w:rsidRPr="00A66323">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EDB9BD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1.2.8.</w:t>
      </w:r>
      <w:r w:rsidRPr="00A66323">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9F63B2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1.2.9.</w:t>
      </w:r>
      <w:r w:rsidRPr="00A6632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664936C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1.2.10.</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C6DBF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1.2.11.</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64F24A2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1.2.12.</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3E12D04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2CDB432"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1.3.</w:t>
      </w:r>
      <w:r w:rsidRPr="00A66323">
        <w:rPr>
          <w:rFonts w:ascii="Times New Roman" w:eastAsia="Arial" w:hAnsi="Times New Roman" w:cs="Times New Roman"/>
          <w:b/>
          <w:sz w:val="24"/>
          <w:szCs w:val="24"/>
        </w:rPr>
        <w:tab/>
        <w:t>Dokumentų viršenybė</w:t>
      </w:r>
    </w:p>
    <w:p w14:paraId="5886D208"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7345E1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1.3.1.</w:t>
      </w:r>
      <w:r w:rsidRPr="00A66323">
        <w:rPr>
          <w:rFonts w:ascii="Times New Roman" w:eastAsia="Cambria" w:hAnsi="Times New Roman" w:cs="Times New Roman"/>
          <w:sz w:val="24"/>
          <w:szCs w:val="24"/>
        </w:rPr>
        <w:tab/>
        <w:t xml:space="preserve">Sutartį sudarantys dokumentai turi būti suprantami kaip papildantys vienas kitą. Bet kokio Sutarties dokumentų sąlygų neatitikimo ar neaiškumo atveju, toks neatitikimas ar neaiškumas pašalinamas </w:t>
      </w:r>
      <w:r w:rsidRPr="00A66323">
        <w:rPr>
          <w:rFonts w:ascii="Times New Roman" w:eastAsia="Cambria" w:hAnsi="Times New Roman" w:cs="Times New Roman"/>
          <w:sz w:val="24"/>
          <w:szCs w:val="24"/>
        </w:rPr>
        <w:lastRenderedPageBreak/>
        <w:t>dokumentus aiškinant tokia eilės tvarka:</w:t>
      </w:r>
    </w:p>
    <w:p w14:paraId="3F0A6263"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sz w:val="24"/>
          <w:szCs w:val="24"/>
        </w:rPr>
        <w:t xml:space="preserve">1.3.1.1. </w:t>
      </w:r>
      <w:r w:rsidRPr="00A66323">
        <w:rPr>
          <w:rFonts w:ascii="Times New Roman" w:eastAsia="Trebuchet MS" w:hAnsi="Times New Roman" w:cs="Times New Roman"/>
          <w:bCs/>
          <w:sz w:val="24"/>
          <w:szCs w:val="24"/>
        </w:rPr>
        <w:t>Techninė specifikacija;</w:t>
      </w:r>
    </w:p>
    <w:p w14:paraId="0C6D3521"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1.3.1.2. Specialiosios sąlygos;</w:t>
      </w:r>
    </w:p>
    <w:p w14:paraId="549BD933"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1.3.1.3. Bendrosios sąlygos;</w:t>
      </w:r>
    </w:p>
    <w:p w14:paraId="79E86BCA"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1.3.1.4. Pirkimo dokumentai (išskyrus techninę specifikaciją);</w:t>
      </w:r>
    </w:p>
    <w:p w14:paraId="647C24A8"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1.3.1.5. Pasiūlymas;</w:t>
      </w:r>
    </w:p>
    <w:p w14:paraId="0997400A"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1.3.1.6. Kiti Specialiosiose sąlygose išvardinti priedai.</w:t>
      </w:r>
    </w:p>
    <w:p w14:paraId="0A806E8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1.3.2.</w:t>
      </w:r>
      <w:r w:rsidRPr="00A6632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C1D72B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1.3.3.</w:t>
      </w:r>
      <w:r w:rsidRPr="00A66323">
        <w:rPr>
          <w:rFonts w:ascii="Times New Roman" w:hAnsi="Times New Roman" w:cs="Times New Roman"/>
          <w:sz w:val="24"/>
          <w:szCs w:val="24"/>
        </w:rPr>
        <w:tab/>
      </w:r>
      <w:r w:rsidRPr="00A66323">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0C75E8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w:t>
      </w:r>
      <w:r w:rsidRPr="00A6632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6323">
        <w:rPr>
          <w:rFonts w:ascii="Times New Roman" w:eastAsia="Arial" w:hAnsi="Times New Roman" w:cs="Times New Roman"/>
          <w:sz w:val="24"/>
          <w:szCs w:val="24"/>
          <w:vertAlign w:val="superscript"/>
        </w:rPr>
        <w:t>1</w:t>
      </w:r>
      <w:r w:rsidRPr="00A66323">
        <w:rPr>
          <w:rFonts w:ascii="Times New Roman" w:eastAsia="Arial" w:hAnsi="Times New Roman" w:cs="Times New Roman"/>
          <w:sz w:val="24"/>
          <w:szCs w:val="24"/>
        </w:rPr>
        <w:t>).</w:t>
      </w:r>
    </w:p>
    <w:p w14:paraId="4B823EC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EAF3B0C"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2.</w:t>
      </w:r>
      <w:r w:rsidRPr="00A66323">
        <w:rPr>
          <w:rFonts w:ascii="Times New Roman" w:eastAsia="Arial" w:hAnsi="Times New Roman" w:cs="Times New Roman"/>
          <w:b/>
          <w:caps/>
          <w:sz w:val="24"/>
          <w:szCs w:val="24"/>
        </w:rPr>
        <w:tab/>
        <w:t>Sutarties dalykas</w:t>
      </w:r>
    </w:p>
    <w:p w14:paraId="037924A3"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97F3C8F"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2.1.</w:t>
      </w:r>
      <w:r w:rsidRPr="00A66323">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66323">
        <w:rPr>
          <w:rFonts w:ascii="Times New Roman" w:eastAsia="Arial" w:hAnsi="Times New Roman" w:cs="Times New Roman"/>
          <w:sz w:val="24"/>
          <w:szCs w:val="24"/>
        </w:rPr>
        <w:t>Paslaugas</w:t>
      </w:r>
      <w:r w:rsidRPr="00A66323">
        <w:rPr>
          <w:rFonts w:ascii="Times New Roman" w:eastAsia="Cambria" w:hAnsi="Times New Roman" w:cs="Times New Roman"/>
          <w:sz w:val="24"/>
          <w:szCs w:val="24"/>
        </w:rPr>
        <w:t xml:space="preserve"> bei sumokėti Tiekėjui Sutartyje nurodytą kainą Sutartyje nustatytomis sąlygomis ir tvarka.</w:t>
      </w:r>
    </w:p>
    <w:p w14:paraId="01430E66"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2.2.</w:t>
      </w:r>
      <w:r w:rsidRPr="00A66323">
        <w:rPr>
          <w:rFonts w:ascii="Times New Roman" w:eastAsia="Arial" w:hAnsi="Times New Roman" w:cs="Times New Roman"/>
          <w:sz w:val="24"/>
          <w:szCs w:val="24"/>
        </w:rPr>
        <w:tab/>
        <w:t xml:space="preserve">Šalys, vykdydamos Sutartį, įsipareigoja laikytis visų Sutarties vykdymui taikytinų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reikalavimų. Šalis turi teisę reikalauti, kad kita Šalis įvykdytų visus</w:t>
      </w:r>
      <w:r w:rsidRPr="00A66323">
        <w:rPr>
          <w:rFonts w:ascii="Times New Roman" w:hAnsi="Times New Roman" w:cs="Times New Roman"/>
          <w:sz w:val="24"/>
          <w:szCs w:val="24"/>
        </w:rPr>
        <w:t xml:space="preserve"> įstatymų bei kitų teisės aktų</w:t>
      </w:r>
      <w:r w:rsidRPr="00A6632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xml:space="preserve"> numatytų ir Sutartimi neaptartų Tiekėjo kitų teisių ir garantijų dėl atlyginimo už suteiktas Paslaugas gavimo.</w:t>
      </w:r>
    </w:p>
    <w:p w14:paraId="048C075F"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2.3.</w:t>
      </w:r>
      <w:r w:rsidRPr="00A66323">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03705A"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DF9EB72"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3.</w:t>
      </w:r>
      <w:r w:rsidRPr="00A66323">
        <w:rPr>
          <w:rFonts w:ascii="Times New Roman" w:eastAsia="Arial" w:hAnsi="Times New Roman" w:cs="Times New Roman"/>
          <w:b/>
          <w:caps/>
          <w:sz w:val="24"/>
          <w:szCs w:val="24"/>
        </w:rPr>
        <w:tab/>
        <w:t>TIEKĖJAS ir kiti Sutarties vykdymui pasitelkiami asmenys</w:t>
      </w:r>
    </w:p>
    <w:p w14:paraId="17CA3835"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3DB135C" w14:textId="77777777" w:rsidR="00A66323" w:rsidRPr="00A66323" w:rsidRDefault="00A66323" w:rsidP="00A663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3.1.</w:t>
      </w:r>
      <w:r w:rsidRPr="00A66323">
        <w:rPr>
          <w:rFonts w:ascii="Times New Roman" w:eastAsia="Arial" w:hAnsi="Times New Roman" w:cs="Times New Roman"/>
          <w:b/>
          <w:sz w:val="24"/>
          <w:szCs w:val="24"/>
        </w:rPr>
        <w:tab/>
        <w:t>Kvalifikacija ir kiti Tiekėjo pasiūlymu prisiimti įsipareigojimai</w:t>
      </w:r>
    </w:p>
    <w:p w14:paraId="46827C8D" w14:textId="77777777" w:rsidR="00A66323" w:rsidRPr="00A66323" w:rsidRDefault="00A66323" w:rsidP="00A663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6F0F5AE"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3.1.1.</w:t>
      </w:r>
      <w:r w:rsidRPr="00A6632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50DE07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3.1.1.1.</w:t>
      </w:r>
      <w:r w:rsidRPr="00A66323">
        <w:rPr>
          <w:rFonts w:ascii="Times New Roman" w:eastAsia="Arial" w:hAnsi="Times New Roman" w:cs="Times New Roman"/>
          <w:sz w:val="24"/>
          <w:szCs w:val="24"/>
        </w:rPr>
        <w:tab/>
        <w:t>turėtų teisę verstis ta veikla, kuri yra reikalinga Sutarčiai įvykdyti.</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rPr>
        <w:t>Pirkėjui pareikalavus, Tiekėjas turi pateikti dokumentus, įrodančius, kad Sutartį vykdo tik tokią teisę turintys asmenys;</w:t>
      </w:r>
    </w:p>
    <w:p w14:paraId="7069F1C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2B6E2FD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567082">
        <w:rPr>
          <w:rFonts w:ascii="Times New Roman" w:eastAsia="Arial" w:hAnsi="Times New Roman" w:cs="Times New Roman"/>
          <w:sz w:val="24"/>
          <w:szCs w:val="24"/>
        </w:rPr>
        <w:t>kokybiniai kriterijai</w:t>
      </w:r>
      <w:r w:rsidRPr="00A66323">
        <w:rPr>
          <w:rFonts w:ascii="Times New Roman" w:eastAsia="Arial" w:hAnsi="Times New Roman" w:cs="Times New Roman"/>
          <w:sz w:val="24"/>
          <w:szCs w:val="24"/>
        </w:rPr>
        <w:t xml:space="preserve">) reikšmes ir parametrus. Šiame papunktyje nurodytų įsipareigojimų laikymosi </w:t>
      </w:r>
      <w:r w:rsidRPr="00A66323">
        <w:rPr>
          <w:rFonts w:ascii="Times New Roman" w:eastAsia="Arial" w:hAnsi="Times New Roman" w:cs="Times New Roman"/>
          <w:sz w:val="24"/>
          <w:szCs w:val="24"/>
        </w:rPr>
        <w:lastRenderedPageBreak/>
        <w:t>tikrinimo tvarka nustatoma Specialiosiose sąlygose;</w:t>
      </w:r>
    </w:p>
    <w:p w14:paraId="3D2F5527"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3.1.1.4.</w:t>
      </w:r>
      <w:r w:rsidRPr="00A6632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5BE29C8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3.1.1.5. </w:t>
      </w:r>
      <w:r w:rsidRPr="00A66323">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66323">
        <w:rPr>
          <w:rFonts w:ascii="Times New Roman" w:hAnsi="Times New Roman" w:cs="Times New Roman"/>
          <w:sz w:val="24"/>
          <w:szCs w:val="24"/>
        </w:rPr>
        <w:t>.</w:t>
      </w:r>
    </w:p>
    <w:p w14:paraId="1F9B94F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3.1.2.</w:t>
      </w:r>
      <w:r w:rsidRPr="00A66323">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A66323">
        <w:rPr>
          <w:rFonts w:ascii="Times New Roman" w:eastAsia="Arial" w:hAnsi="Times New Roman" w:cs="Times New Roman"/>
          <w:sz w:val="24"/>
          <w:szCs w:val="24"/>
          <w:shd w:val="clear" w:color="auto" w:fill="FFFFFF"/>
        </w:rPr>
        <w:t xml:space="preserve">Jeigu Tiekėjas remiasi </w:t>
      </w:r>
      <w:r w:rsidRPr="00A66323">
        <w:rPr>
          <w:rFonts w:ascii="Times New Roman" w:eastAsia="Arial" w:hAnsi="Times New Roman" w:cs="Times New Roman"/>
          <w:sz w:val="24"/>
          <w:szCs w:val="24"/>
        </w:rPr>
        <w:t xml:space="preserve">ūkio </w:t>
      </w:r>
      <w:r w:rsidRPr="00A66323">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A66323">
        <w:rPr>
          <w:rFonts w:ascii="Times New Roman" w:eastAsia="Arial" w:hAnsi="Times New Roman" w:cs="Times New Roman"/>
          <w:sz w:val="24"/>
          <w:szCs w:val="24"/>
        </w:rPr>
        <w:t xml:space="preserve">ūkio </w:t>
      </w:r>
      <w:r w:rsidRPr="00A66323">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2EAEFB8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3.1.3.</w:t>
      </w:r>
      <w:r w:rsidRPr="00A6632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09F57465"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287EF932"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3.2.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Subtiekėjų bei specialistų pasitelkimas ir keitimas</w:t>
      </w:r>
    </w:p>
    <w:p w14:paraId="2A2AB6FA"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43BA570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3.2.1.</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Tiekėjas įsipareigoja užtikrinti, kad Sutartį vykdys pirkime pasiūlyti ir kvalifikaci</w:t>
      </w:r>
      <w:r w:rsidRPr="00A66323">
        <w:rPr>
          <w:rFonts w:ascii="Times New Roman" w:eastAsia="Arial" w:hAnsi="Times New Roman" w:cs="Times New Roman"/>
          <w:sz w:val="24"/>
          <w:szCs w:val="24"/>
        </w:rPr>
        <w:t>jos</w:t>
      </w:r>
      <w:r w:rsidRPr="00A66323">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6323">
        <w:rPr>
          <w:rFonts w:ascii="Times New Roman" w:eastAsia="Arial" w:hAnsi="Times New Roman" w:cs="Times New Roman"/>
          <w:sz w:val="24"/>
          <w:szCs w:val="24"/>
        </w:rPr>
        <w:t xml:space="preserve">ir specialistų </w:t>
      </w:r>
      <w:r w:rsidRPr="00A66323">
        <w:rPr>
          <w:rFonts w:ascii="Times New Roman" w:eastAsia="Arial" w:hAnsi="Times New Roman" w:cs="Times New Roman"/>
          <w:sz w:val="24"/>
          <w:szCs w:val="24"/>
          <w:shd w:val="clear" w:color="auto" w:fill="FFFFFF"/>
        </w:rPr>
        <w:t>veiksmus ar neveikimą.</w:t>
      </w:r>
    </w:p>
    <w:p w14:paraId="5EAAA3C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3.2.2.</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35AE90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3.2.3.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61A9BD07" w14:textId="77777777" w:rsidR="00A66323" w:rsidRPr="00A66323" w:rsidRDefault="00A66323" w:rsidP="00A6632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A66323">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47C5A470" w14:textId="77777777" w:rsidR="00A66323" w:rsidRPr="00A66323" w:rsidRDefault="00A66323" w:rsidP="00A6632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66323">
        <w:rPr>
          <w:rFonts w:ascii="Times New Roman" w:eastAsia="Cambria" w:hAnsi="Times New Roman" w:cs="Times New Roman"/>
          <w:sz w:val="24"/>
          <w:szCs w:val="24"/>
        </w:rPr>
        <w:t>,</w:t>
      </w:r>
      <w:r w:rsidRPr="00A66323">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A66323">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A66323">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A66323">
        <w:rPr>
          <w:rFonts w:ascii="Times New Roman" w:eastAsia="Cambria" w:hAnsi="Times New Roman" w:cs="Times New Roman"/>
          <w:sz w:val="24"/>
          <w:szCs w:val="24"/>
        </w:rPr>
        <w:t>(jei taikoma) ir Tiekėjo pasiūlyme nurodytų sąlygų pirkimo dokumentuose nustatytiems kokybiniams kriterijams pagrįsti (jei taikoma)</w:t>
      </w:r>
      <w:r w:rsidRPr="00A66323">
        <w:rPr>
          <w:rFonts w:ascii="Times New Roman" w:eastAsia="Cambria" w:hAnsi="Times New Roman" w:cs="Times New Roman"/>
          <w:sz w:val="24"/>
          <w:szCs w:val="24"/>
          <w:shd w:val="clear" w:color="auto" w:fill="FFFFFF"/>
        </w:rPr>
        <w:t>, Tiekėjui taikoma Specialiosiose sąlygose nustatyto dydžio bauda.</w:t>
      </w:r>
    </w:p>
    <w:p w14:paraId="04422FF0" w14:textId="77777777" w:rsidR="00A66323" w:rsidRPr="00A66323" w:rsidRDefault="00A66323" w:rsidP="00A66323">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A66323">
        <w:rPr>
          <w:rFonts w:ascii="Times New Roman" w:eastAsia="Cambria" w:hAnsi="Times New Roman" w:cs="Times New Roman"/>
          <w:sz w:val="24"/>
          <w:szCs w:val="24"/>
          <w:shd w:val="clear" w:color="auto" w:fill="FFFFFF"/>
        </w:rPr>
        <w:t>nesirėmė pirkimo dokumentuose numatytiems kvalifikacijos reikalavimams pagrįsti.</w:t>
      </w:r>
    </w:p>
    <w:p w14:paraId="7A35B618" w14:textId="77777777" w:rsidR="00A66323" w:rsidRPr="00A66323" w:rsidRDefault="00A66323" w:rsidP="00A66323">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A66323">
        <w:rPr>
          <w:rFonts w:ascii="Times New Roman" w:eastAsia="Cambria" w:hAnsi="Times New Roman" w:cs="Times New Roman"/>
          <w:sz w:val="24"/>
          <w:szCs w:val="24"/>
          <w:shd w:val="clear" w:color="auto" w:fill="FFFFFF"/>
        </w:rPr>
        <w:t>nesirėmė pirkimo dokumentuose numatytiems kvalifikacijos reikalavimams pagrįsti,</w:t>
      </w:r>
      <w:r w:rsidRPr="00A66323">
        <w:rPr>
          <w:rFonts w:ascii="Times New Roman" w:eastAsia="Arial" w:hAnsi="Times New Roman" w:cs="Times New Roman"/>
          <w:sz w:val="24"/>
          <w:szCs w:val="24"/>
          <w:shd w:val="clear" w:color="auto" w:fill="FFFFFF"/>
        </w:rPr>
        <w:t xml:space="preserve"> pavadinimus, </w:t>
      </w:r>
      <w:r w:rsidRPr="00A66323">
        <w:rPr>
          <w:rFonts w:ascii="Times New Roman" w:eastAsia="Arial" w:hAnsi="Times New Roman" w:cs="Times New Roman"/>
          <w:sz w:val="24"/>
          <w:szCs w:val="24"/>
        </w:rPr>
        <w:t xml:space="preserve">juridinio asmens kodą, </w:t>
      </w:r>
      <w:r w:rsidRPr="00A66323">
        <w:rPr>
          <w:rFonts w:ascii="Times New Roman" w:eastAsia="Arial" w:hAnsi="Times New Roman" w:cs="Times New Roman"/>
          <w:sz w:val="24"/>
          <w:szCs w:val="24"/>
          <w:shd w:val="clear" w:color="auto" w:fill="FFFFFF"/>
        </w:rPr>
        <w:t>kontaktinius duomenis</w:t>
      </w:r>
      <w:r w:rsidRPr="00A66323">
        <w:rPr>
          <w:rFonts w:ascii="Times New Roman" w:eastAsia="Arial" w:hAnsi="Times New Roman" w:cs="Times New Roman"/>
          <w:sz w:val="24"/>
          <w:szCs w:val="24"/>
        </w:rPr>
        <w:t>,</w:t>
      </w:r>
      <w:r w:rsidRPr="00A66323">
        <w:rPr>
          <w:rFonts w:ascii="Times New Roman" w:eastAsia="Arial" w:hAnsi="Times New Roman" w:cs="Times New Roman"/>
          <w:sz w:val="24"/>
          <w:szCs w:val="24"/>
          <w:shd w:val="clear" w:color="auto" w:fill="FFFFFF"/>
        </w:rPr>
        <w:t xml:space="preserve"> jų atstovus.</w:t>
      </w:r>
    </w:p>
    <w:p w14:paraId="7997A17D" w14:textId="77777777" w:rsidR="00A66323" w:rsidRPr="00A66323" w:rsidRDefault="00A66323" w:rsidP="00A66323">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3.2.8. Tiekėjas, bet kuriuo Sutarties vykdymo metu,</w:t>
      </w:r>
      <w:r w:rsidRPr="00A66323">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491B3278" w14:textId="77777777" w:rsidR="00A66323" w:rsidRPr="00A66323" w:rsidRDefault="00A66323" w:rsidP="00A66323">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A66323">
        <w:rPr>
          <w:rFonts w:ascii="Times New Roman" w:eastAsia="Arial" w:hAnsi="Times New Roman" w:cs="Times New Roman"/>
          <w:sz w:val="24"/>
          <w:szCs w:val="24"/>
          <w:shd w:val="clear" w:color="auto" w:fill="FFFFFF"/>
        </w:rPr>
        <w:t>3.2.9. Tiekėjas</w:t>
      </w:r>
      <w:r w:rsidRPr="00A66323">
        <w:rPr>
          <w:rFonts w:ascii="Times New Roman" w:eastAsia="Arial" w:hAnsi="Times New Roman" w:cs="Times New Roman"/>
          <w:sz w:val="24"/>
          <w:szCs w:val="24"/>
        </w:rPr>
        <w:t>,</w:t>
      </w:r>
      <w:r w:rsidRPr="00A66323">
        <w:rPr>
          <w:rFonts w:ascii="Times New Roman" w:eastAsia="Arial" w:hAnsi="Times New Roman" w:cs="Times New Roman"/>
          <w:sz w:val="24"/>
          <w:szCs w:val="24"/>
          <w:shd w:val="clear" w:color="auto" w:fill="FFFFFF"/>
        </w:rPr>
        <w:t xml:space="preserve"> </w:t>
      </w:r>
      <w:r w:rsidRPr="00A66323">
        <w:rPr>
          <w:rFonts w:ascii="Times New Roman" w:eastAsia="Arial" w:hAnsi="Times New Roman" w:cs="Times New Roman"/>
          <w:sz w:val="24"/>
          <w:szCs w:val="24"/>
        </w:rPr>
        <w:t>bet kuriuo Sutarties vykdymo metu,</w:t>
      </w:r>
      <w:r w:rsidRPr="00A66323">
        <w:rPr>
          <w:rFonts w:ascii="Times New Roman" w:eastAsia="Cambria" w:hAnsi="Times New Roman" w:cs="Times New Roman"/>
          <w:sz w:val="24"/>
          <w:szCs w:val="24"/>
        </w:rPr>
        <w:t xml:space="preserve"> </w:t>
      </w:r>
      <w:r w:rsidRPr="00A66323">
        <w:rPr>
          <w:rFonts w:ascii="Times New Roman" w:eastAsia="Cambria" w:hAnsi="Times New Roman" w:cs="Times New Roman"/>
          <w:sz w:val="24"/>
          <w:szCs w:val="24"/>
          <w:shd w:val="clear" w:color="auto" w:fill="FFFFFF"/>
        </w:rPr>
        <w:t>ne vėliau nei prieš 5 (penkias) darbo dienas</w:t>
      </w:r>
      <w:r w:rsidRPr="00A66323">
        <w:rPr>
          <w:rFonts w:ascii="Times New Roman" w:eastAsia="Arial" w:hAnsi="Times New Roman" w:cs="Times New Roman"/>
          <w:sz w:val="24"/>
          <w:szCs w:val="24"/>
          <w:shd w:val="clear" w:color="auto" w:fill="FFFFFF"/>
        </w:rPr>
        <w:t xml:space="preserve"> iki numatomo naujo subtiekėjo, kurio pajėgumais Tiekėjas </w:t>
      </w:r>
      <w:r w:rsidRPr="00A66323">
        <w:rPr>
          <w:rFonts w:ascii="Times New Roman" w:eastAsia="Cambria" w:hAnsi="Times New Roman" w:cs="Times New Roman"/>
          <w:sz w:val="24"/>
          <w:szCs w:val="24"/>
          <w:shd w:val="clear" w:color="auto" w:fill="FFFFFF"/>
        </w:rPr>
        <w:t>nesirėmė pirkimo dokumentuose numatytiems kvalifikacijos reikalavimams pagrįsti,</w:t>
      </w:r>
      <w:r w:rsidRPr="00A66323">
        <w:rPr>
          <w:rFonts w:ascii="Times New Roman" w:eastAsia="Arial" w:hAnsi="Times New Roman" w:cs="Times New Roman"/>
          <w:sz w:val="24"/>
          <w:szCs w:val="24"/>
          <w:shd w:val="clear" w:color="auto" w:fill="FFFFFF"/>
        </w:rPr>
        <w:t xml:space="preserve"> pasitelkimo</w:t>
      </w:r>
      <w:r w:rsidRPr="00A66323">
        <w:rPr>
          <w:rFonts w:ascii="Times New Roman" w:eastAsia="Arial" w:hAnsi="Times New Roman" w:cs="Times New Roman"/>
          <w:sz w:val="24"/>
          <w:szCs w:val="24"/>
        </w:rPr>
        <w:t xml:space="preserve"> ir (arba) keitimo</w:t>
      </w:r>
      <w:r w:rsidRPr="00A66323">
        <w:rPr>
          <w:rFonts w:ascii="Times New Roman" w:eastAsia="Arial" w:hAnsi="Times New Roman" w:cs="Times New Roman"/>
          <w:sz w:val="24"/>
          <w:szCs w:val="24"/>
          <w:shd w:val="clear" w:color="auto" w:fill="FFFFFF"/>
        </w:rPr>
        <w:t xml:space="preserve"> apie tai privalo informuoti </w:t>
      </w:r>
      <w:r w:rsidRPr="00A66323">
        <w:rPr>
          <w:rFonts w:ascii="Times New Roman" w:hAnsi="Times New Roman" w:cs="Times New Roman"/>
          <w:sz w:val="24"/>
          <w:szCs w:val="24"/>
        </w:rPr>
        <w:t>Pirkėją</w:t>
      </w:r>
      <w:r w:rsidRPr="00A66323">
        <w:rPr>
          <w:rFonts w:ascii="Times New Roman" w:eastAsia="Arial" w:hAnsi="Times New Roman" w:cs="Times New Roman"/>
          <w:sz w:val="24"/>
          <w:szCs w:val="24"/>
          <w:shd w:val="clear" w:color="auto" w:fill="FFFFFF"/>
        </w:rPr>
        <w:t xml:space="preserve">. </w:t>
      </w:r>
      <w:r w:rsidRPr="00A66323">
        <w:rPr>
          <w:rFonts w:ascii="Times New Roman" w:hAnsi="Times New Roman" w:cs="Times New Roman"/>
          <w:sz w:val="24"/>
          <w:szCs w:val="24"/>
        </w:rPr>
        <w:t xml:space="preserve">Pirkėjas (jeigu buvo taikoma pirkimo dokumentuose) turi patikrinti, ar nėra </w:t>
      </w:r>
      <w:r w:rsidRPr="00A66323">
        <w:rPr>
          <w:rFonts w:ascii="Times New Roman" w:eastAsia="Cambria" w:hAnsi="Times New Roman" w:cs="Times New Roman"/>
          <w:sz w:val="24"/>
          <w:szCs w:val="24"/>
        </w:rPr>
        <w:t xml:space="preserve">subtiekėjo pašalinimo pagrindų ir subtiekėjo atitiktį nacionalinio saugumo interesams ir reikalavimams </w:t>
      </w:r>
      <w:r w:rsidRPr="00A6632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66323">
        <w:rPr>
          <w:rFonts w:ascii="Times New Roman" w:eastAsia="Cambria" w:hAnsi="Times New Roman" w:cs="Times New Roman"/>
          <w:sz w:val="24"/>
          <w:szCs w:val="24"/>
        </w:rPr>
        <w:t xml:space="preserve">. Jeigu </w:t>
      </w:r>
      <w:r w:rsidRPr="00A66323">
        <w:rPr>
          <w:rFonts w:ascii="Times New Roman" w:eastAsia="Cambria" w:hAnsi="Times New Roman" w:cs="Times New Roman"/>
          <w:sz w:val="24"/>
          <w:szCs w:val="24"/>
        </w:rPr>
        <w:lastRenderedPageBreak/>
        <w:t>subtiekėjo padėtis neatitinka bent vieno iš nurodytų reikalavimų, Pirkėjas reikalauja pakeisti šį subtiekėją reikalavimus atitinkančiu subtiekėju.</w:t>
      </w:r>
      <w:r w:rsidRPr="00A66323">
        <w:rPr>
          <w:rFonts w:ascii="Times New Roman" w:hAnsi="Times New Roman" w:cs="Times New Roman"/>
          <w:sz w:val="24"/>
          <w:szCs w:val="24"/>
        </w:rPr>
        <w:t xml:space="preserve"> </w:t>
      </w:r>
      <w:r w:rsidRPr="00A66323">
        <w:rPr>
          <w:rFonts w:ascii="Times New Roman" w:eastAsia="Cambria" w:hAnsi="Times New Roman" w:cs="Times New Roman"/>
          <w:sz w:val="24"/>
          <w:szCs w:val="24"/>
        </w:rPr>
        <w:t>Pirkėjas</w:t>
      </w:r>
      <w:r w:rsidRPr="00A66323">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66323">
        <w:rPr>
          <w:rFonts w:ascii="Times New Roman" w:eastAsia="Cambria" w:hAnsi="Times New Roman" w:cs="Times New Roman"/>
          <w:sz w:val="24"/>
          <w:szCs w:val="24"/>
        </w:rPr>
        <w:t>Pirkėjui sutikus, Šalys pasirašo Susitarimą, kuris laikomas neatsiejama Sutarties dalimi.</w:t>
      </w:r>
    </w:p>
    <w:p w14:paraId="336BFB63" w14:textId="77777777" w:rsidR="00A66323" w:rsidRPr="00A66323" w:rsidRDefault="00A66323" w:rsidP="00A66323">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3.2.10. Subtiekėjai</w:t>
      </w:r>
      <w:r w:rsidRPr="00A66323">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A66323">
        <w:rPr>
          <w:rFonts w:ascii="Times New Roman" w:eastAsia="Arial" w:hAnsi="Times New Roman" w:cs="Times New Roman"/>
          <w:sz w:val="24"/>
          <w:szCs w:val="24"/>
        </w:rPr>
        <w:t xml:space="preserve">keičiami </w:t>
      </w:r>
      <w:r w:rsidRPr="00A66323">
        <w:rPr>
          <w:rFonts w:ascii="Times New Roman" w:eastAsia="Arial" w:hAnsi="Times New Roman" w:cs="Times New Roman"/>
          <w:sz w:val="24"/>
          <w:szCs w:val="24"/>
          <w:shd w:val="clear" w:color="auto" w:fill="FFFFFF"/>
        </w:rPr>
        <w:t>tik šiais atvejais:</w:t>
      </w:r>
    </w:p>
    <w:p w14:paraId="5097DDFB" w14:textId="77777777" w:rsidR="00A66323" w:rsidRPr="00A66323" w:rsidRDefault="00A66323" w:rsidP="00A6632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66323">
        <w:rPr>
          <w:rFonts w:ascii="Times New Roman" w:eastAsia="Cambria" w:hAnsi="Times New Roman" w:cs="Times New Roman"/>
          <w:sz w:val="24"/>
          <w:szCs w:val="24"/>
          <w:shd w:val="clear" w:color="auto" w:fill="FFFFFF"/>
        </w:rPr>
        <w:t xml:space="preserve">3.2.10.1. kai subtiekėjui </w:t>
      </w:r>
      <w:r w:rsidRPr="00A66323">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66323">
        <w:rPr>
          <w:rFonts w:ascii="Times New Roman" w:eastAsia="Cambria" w:hAnsi="Times New Roman" w:cs="Times New Roman"/>
          <w:sz w:val="24"/>
          <w:szCs w:val="24"/>
          <w:shd w:val="clear" w:color="auto" w:fill="FFFFFF"/>
        </w:rPr>
        <w:t>;</w:t>
      </w:r>
    </w:p>
    <w:p w14:paraId="6D2BB7EE" w14:textId="77777777" w:rsidR="00A66323" w:rsidRPr="00A66323" w:rsidRDefault="00A66323" w:rsidP="00A6632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66323">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13C05D2" w14:textId="77777777" w:rsidR="00A66323" w:rsidRPr="00A66323" w:rsidRDefault="00A66323" w:rsidP="00A6632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66323">
        <w:rPr>
          <w:rFonts w:ascii="Times New Roman" w:eastAsia="Cambria" w:hAnsi="Times New Roman" w:cs="Times New Roman"/>
          <w:sz w:val="24"/>
          <w:szCs w:val="24"/>
          <w:shd w:val="clear" w:color="auto" w:fill="FFFFFF"/>
        </w:rPr>
        <w:t xml:space="preserve">3.2.10.3. </w:t>
      </w:r>
      <w:r w:rsidRPr="00A66323">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36B8138B" w14:textId="77777777" w:rsidR="00A66323" w:rsidRPr="00A66323" w:rsidRDefault="00A66323" w:rsidP="00A66323">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3.2.11.</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Tiekėjo (ar subtiekėjų) specialista</w:t>
      </w:r>
      <w:r w:rsidRPr="00A66323">
        <w:rPr>
          <w:rFonts w:ascii="Times New Roman" w:eastAsia="Cambria" w:hAnsi="Times New Roman" w:cs="Times New Roman"/>
          <w:sz w:val="24"/>
          <w:szCs w:val="24"/>
        </w:rPr>
        <w:t>i,</w:t>
      </w:r>
      <w:r w:rsidRPr="00A66323">
        <w:rPr>
          <w:rFonts w:ascii="Times New Roman" w:eastAsia="Cambria" w:hAnsi="Times New Roman" w:cs="Times New Roman"/>
          <w:sz w:val="24"/>
          <w:szCs w:val="24"/>
          <w:shd w:val="clear" w:color="auto" w:fill="FFFFFF"/>
        </w:rPr>
        <w:t xml:space="preserve"> vykd</w:t>
      </w:r>
      <w:r w:rsidRPr="00A66323">
        <w:rPr>
          <w:rFonts w:ascii="Times New Roman" w:eastAsia="Cambria" w:hAnsi="Times New Roman" w:cs="Times New Roman"/>
          <w:sz w:val="24"/>
          <w:szCs w:val="24"/>
        </w:rPr>
        <w:t>antys</w:t>
      </w:r>
      <w:r w:rsidRPr="00A66323">
        <w:rPr>
          <w:rFonts w:ascii="Times New Roman" w:eastAsia="Cambria" w:hAnsi="Times New Roman" w:cs="Times New Roman"/>
          <w:sz w:val="24"/>
          <w:szCs w:val="24"/>
          <w:shd w:val="clear" w:color="auto" w:fill="FFFFFF"/>
        </w:rPr>
        <w:t xml:space="preserve"> Sutartį, gali būti keičiami šiais atvejais:</w:t>
      </w:r>
    </w:p>
    <w:p w14:paraId="4ED2958F" w14:textId="77777777" w:rsidR="00A66323" w:rsidRPr="00A66323" w:rsidRDefault="00A66323" w:rsidP="00A6632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C07586" w14:textId="77777777" w:rsidR="00A66323" w:rsidRPr="00A66323" w:rsidRDefault="00A66323" w:rsidP="00A66323">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5698912" w14:textId="77777777" w:rsidR="00A66323" w:rsidRPr="00A66323" w:rsidRDefault="00A66323" w:rsidP="00A66323">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3.2.11.3. </w:t>
      </w:r>
      <w:r w:rsidRPr="00A66323">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0CBC46E4" w14:textId="77777777" w:rsidR="00A66323" w:rsidRPr="00A66323" w:rsidRDefault="00A66323" w:rsidP="00A66323">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color w:val="000000"/>
          <w:sz w:val="24"/>
          <w:szCs w:val="24"/>
          <w:shd w:val="clear" w:color="auto" w:fill="FFFFFF"/>
        </w:rPr>
        <w:t>3.2.12. Naujas specialistas</w:t>
      </w:r>
      <w:r w:rsidRPr="00A66323">
        <w:rPr>
          <w:rFonts w:ascii="Times New Roman" w:eastAsia="Cambria" w:hAnsi="Times New Roman" w:cs="Times New Roman"/>
          <w:color w:val="000000"/>
          <w:sz w:val="24"/>
          <w:szCs w:val="24"/>
        </w:rPr>
        <w:t xml:space="preserve"> ir (ar) subtiekėjas, Tiekėjo prašymo pakeisti specialistą ir (ar) subtiekėją pateikimo metu</w:t>
      </w:r>
      <w:r w:rsidRPr="00A66323">
        <w:rPr>
          <w:rFonts w:ascii="Times New Roman" w:eastAsia="Cambria" w:hAnsi="Times New Roman" w:cs="Times New Roman"/>
          <w:color w:val="000000"/>
          <w:sz w:val="24"/>
          <w:szCs w:val="24"/>
          <w:shd w:val="clear" w:color="auto" w:fill="FFFFFF"/>
        </w:rPr>
        <w:t xml:space="preserve"> turi atitikti pirkimo dokumentuose </w:t>
      </w:r>
      <w:r w:rsidRPr="00A66323">
        <w:rPr>
          <w:rFonts w:ascii="Times New Roman" w:eastAsia="Cambria" w:hAnsi="Times New Roman" w:cs="Times New Roman"/>
          <w:color w:val="000000"/>
          <w:sz w:val="24"/>
          <w:szCs w:val="24"/>
        </w:rPr>
        <w:t>specialistui ir (ar) subtiekėjui keliamus reikalavimus.</w:t>
      </w:r>
    </w:p>
    <w:p w14:paraId="2DF85A04" w14:textId="77777777" w:rsidR="00A66323" w:rsidRPr="00A66323" w:rsidRDefault="00A66323" w:rsidP="00A66323">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A66323">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66323">
        <w:rPr>
          <w:rFonts w:ascii="Times New Roman" w:eastAsia="Cambria" w:hAnsi="Times New Roman" w:cs="Times New Roman"/>
          <w:sz w:val="24"/>
          <w:szCs w:val="24"/>
          <w:shd w:val="clear" w:color="auto" w:fill="FFFFFF"/>
        </w:rPr>
        <w:t xml:space="preserve"> </w:t>
      </w:r>
      <w:r w:rsidRPr="00A66323">
        <w:rPr>
          <w:rFonts w:ascii="Times New Roman" w:eastAsia="Arial" w:hAnsi="Times New Roman" w:cs="Times New Roman"/>
          <w:sz w:val="24"/>
          <w:szCs w:val="24"/>
          <w:shd w:val="clear" w:color="auto" w:fill="FFFFFF"/>
        </w:rPr>
        <w:t xml:space="preserve">ir (ar) specialisto </w:t>
      </w:r>
      <w:r w:rsidRPr="00A66323">
        <w:rPr>
          <w:rFonts w:ascii="Times New Roman" w:eastAsia="Cambria" w:hAnsi="Times New Roman" w:cs="Times New Roman"/>
          <w:sz w:val="24"/>
          <w:szCs w:val="24"/>
          <w:shd w:val="clear" w:color="auto" w:fill="FFFFFF"/>
        </w:rPr>
        <w:t>keitimo pateikti Pirkėjui šiuos dokumentus:</w:t>
      </w:r>
    </w:p>
    <w:p w14:paraId="2BA22658" w14:textId="77777777" w:rsidR="00A66323" w:rsidRPr="00A66323" w:rsidRDefault="00A66323" w:rsidP="00A6632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06A5BE1C" w14:textId="77777777" w:rsidR="00A66323" w:rsidRPr="00A66323" w:rsidRDefault="00A66323" w:rsidP="00A6632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3.2.13.2. </w:t>
      </w:r>
      <w:r w:rsidRPr="00A66323">
        <w:rPr>
          <w:rFonts w:ascii="Times New Roman" w:eastAsia="Cambria" w:hAnsi="Times New Roman" w:cs="Times New Roman"/>
          <w:sz w:val="24"/>
          <w:szCs w:val="24"/>
        </w:rPr>
        <w:t xml:space="preserve">naujo subtiekėjo ir (ar) specialisto kvalifikaciją, atitiktį </w:t>
      </w:r>
      <w:r w:rsidRPr="00A66323">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A66323">
        <w:rPr>
          <w:rFonts w:ascii="Times New Roman" w:eastAsia="Cambria" w:hAnsi="Times New Roman" w:cs="Times New Roman"/>
          <w:sz w:val="24"/>
          <w:szCs w:val="24"/>
        </w:rPr>
        <w:t xml:space="preserve">pašalinimo pagrindų nebuvimą ir atitiktį </w:t>
      </w:r>
      <w:r w:rsidRPr="00A66323">
        <w:rPr>
          <w:rFonts w:ascii="Times New Roman" w:eastAsia="Arial" w:hAnsi="Times New Roman" w:cs="Times New Roman"/>
          <w:sz w:val="24"/>
          <w:szCs w:val="24"/>
          <w:shd w:val="clear" w:color="auto" w:fill="FFFFFF"/>
        </w:rPr>
        <w:t>nacionalinio saugumo interesams bei reikalavimams</w:t>
      </w:r>
      <w:r w:rsidRPr="00A66323">
        <w:rPr>
          <w:rFonts w:ascii="Times New Roman" w:eastAsia="Cambria" w:hAnsi="Times New Roman" w:cs="Times New Roman"/>
          <w:sz w:val="24"/>
          <w:szCs w:val="24"/>
        </w:rPr>
        <w:t xml:space="preserve"> </w:t>
      </w:r>
      <w:r w:rsidRPr="00A6632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66323">
        <w:rPr>
          <w:rFonts w:ascii="Times New Roman" w:eastAsia="Cambria" w:hAnsi="Times New Roman" w:cs="Times New Roman"/>
          <w:sz w:val="24"/>
          <w:szCs w:val="24"/>
        </w:rPr>
        <w:t xml:space="preserve"> (jei taikoma) įrodančius dokumentus pagal Sutarties reikalavimus.</w:t>
      </w:r>
    </w:p>
    <w:p w14:paraId="1F7AFE3B" w14:textId="77777777" w:rsidR="00A66323" w:rsidRPr="00A66323" w:rsidRDefault="00A66323" w:rsidP="00A6632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A66323">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66323">
        <w:rPr>
          <w:rFonts w:ascii="Times New Roman" w:eastAsia="Cambria" w:hAnsi="Times New Roman" w:cs="Times New Roman"/>
          <w:sz w:val="24"/>
          <w:szCs w:val="24"/>
        </w:rPr>
        <w:t xml:space="preserve"> ir (ar) specialistą. Pirkėjui sutikus, Šalys pasirašo Susitarimą, kuris laikomas neatsiejama Sutarties dalimi.</w:t>
      </w:r>
    </w:p>
    <w:p w14:paraId="4C77F0E7"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3061B51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A66323">
        <w:rPr>
          <w:rFonts w:ascii="Times New Roman" w:eastAsia="Cambria" w:hAnsi="Times New Roman" w:cs="Times New Roman"/>
          <w:b/>
          <w:bCs/>
          <w:sz w:val="24"/>
          <w:szCs w:val="24"/>
        </w:rPr>
        <w:t>3.3. Jungtinės veiklos partnerių keitimas</w:t>
      </w:r>
    </w:p>
    <w:p w14:paraId="2F6D3821" w14:textId="77777777" w:rsidR="00A66323" w:rsidRPr="00A66323" w:rsidRDefault="00A66323" w:rsidP="00A66323">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0C0F1EBC" w14:textId="77777777" w:rsidR="00A66323" w:rsidRPr="00A66323" w:rsidRDefault="00A66323" w:rsidP="00A66323">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3.3.1. Tiekėjas, vykdantis Sutartį </w:t>
      </w:r>
      <w:r w:rsidRPr="00A66323">
        <w:rPr>
          <w:rFonts w:ascii="Times New Roman" w:eastAsia="Cambria" w:hAnsi="Times New Roman" w:cs="Times New Roman"/>
          <w:sz w:val="24"/>
          <w:szCs w:val="24"/>
        </w:rPr>
        <w:t xml:space="preserve">kaip tiekėjų grupė, veikianti </w:t>
      </w:r>
      <w:r w:rsidRPr="00A66323">
        <w:rPr>
          <w:rFonts w:ascii="Times New Roman" w:eastAsia="Cambria" w:hAnsi="Times New Roman" w:cs="Times New Roman"/>
          <w:sz w:val="24"/>
          <w:szCs w:val="24"/>
          <w:shd w:val="clear" w:color="auto" w:fill="FFFFFF"/>
        </w:rPr>
        <w:t>jungtinės veiklos</w:t>
      </w:r>
      <w:r w:rsidRPr="00A66323">
        <w:rPr>
          <w:rFonts w:ascii="Times New Roman" w:eastAsia="Cambria" w:hAnsi="Times New Roman" w:cs="Times New Roman"/>
          <w:sz w:val="24"/>
          <w:szCs w:val="24"/>
        </w:rPr>
        <w:t xml:space="preserve"> sutarties</w:t>
      </w:r>
      <w:r w:rsidRPr="00A66323">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A66323">
        <w:rPr>
          <w:rFonts w:ascii="Times New Roman" w:eastAsia="Cambria" w:hAnsi="Times New Roman" w:cs="Times New Roman"/>
          <w:sz w:val="24"/>
          <w:szCs w:val="24"/>
        </w:rPr>
        <w:t>P</w:t>
      </w:r>
      <w:r w:rsidRPr="00A66323">
        <w:rPr>
          <w:rFonts w:ascii="Times New Roman" w:eastAsia="Cambria" w:hAnsi="Times New Roman" w:cs="Times New Roman"/>
          <w:sz w:val="24"/>
          <w:szCs w:val="24"/>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sidRPr="00A66323">
        <w:rPr>
          <w:rFonts w:ascii="Times New Roman" w:eastAsia="Cambria" w:hAnsi="Times New Roman" w:cs="Times New Roman"/>
          <w:sz w:val="24"/>
          <w:szCs w:val="24"/>
          <w:shd w:val="clear" w:color="auto" w:fill="FFFFFF"/>
        </w:rPr>
        <w:lastRenderedPageBreak/>
        <w:t>ar atsirado kitos nenumatytos objektyvios priežastys, lemiančios Partnerio pasitraukimą iš jungtinės veiklos sutarties.</w:t>
      </w:r>
    </w:p>
    <w:p w14:paraId="3B1AD67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A311C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7DED40F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11E1A5B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89E0AB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A66323">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A66323">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6323">
        <w:rPr>
          <w:rFonts w:ascii="Times New Roman" w:eastAsia="Cambria" w:hAnsi="Times New Roman" w:cs="Times New Roman"/>
          <w:sz w:val="24"/>
          <w:szCs w:val="24"/>
        </w:rPr>
        <w:t xml:space="preserve">nacionalinio saugumo interesams bei reikalavimams </w:t>
      </w:r>
      <w:r w:rsidRPr="00A6632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66323">
        <w:rPr>
          <w:rFonts w:ascii="Times New Roman" w:eastAsia="Cambria" w:hAnsi="Times New Roman" w:cs="Times New Roman"/>
          <w:sz w:val="24"/>
          <w:szCs w:val="24"/>
          <w:shd w:val="clear" w:color="auto" w:fill="FFFFFF"/>
        </w:rPr>
        <w:t xml:space="preserve"> (jei taikoma).</w:t>
      </w:r>
    </w:p>
    <w:p w14:paraId="020D9D5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A66323">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A66323">
        <w:rPr>
          <w:rFonts w:ascii="Times New Roman" w:eastAsia="Cambria" w:hAnsi="Times New Roman" w:cs="Times New Roman"/>
          <w:sz w:val="24"/>
          <w:szCs w:val="24"/>
        </w:rPr>
        <w:t xml:space="preserve">sutikimą </w:t>
      </w:r>
      <w:r w:rsidRPr="00A66323">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F5904E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751E72B4"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3.4.</w:t>
      </w:r>
      <w:r w:rsidRPr="00A66323">
        <w:rPr>
          <w:rFonts w:ascii="Times New Roman" w:eastAsia="Arial" w:hAnsi="Times New Roman" w:cs="Times New Roman"/>
          <w:b/>
          <w:sz w:val="24"/>
          <w:szCs w:val="24"/>
        </w:rPr>
        <w:tab/>
        <w:t>Susitarimai dėl tiesioginio atsiskaitymo su subtiekėjais</w:t>
      </w:r>
    </w:p>
    <w:p w14:paraId="2C23513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F04FB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3.4.1.</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5B2F5FB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3.4.1.1.</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78FFA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3.4.1.2.</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3F548C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3.4.1.3.</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F66F6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3.4.1.4.</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601BE20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28BC430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4.</w:t>
      </w:r>
      <w:r w:rsidRPr="00A66323">
        <w:rPr>
          <w:rFonts w:ascii="Times New Roman" w:eastAsia="Arial" w:hAnsi="Times New Roman" w:cs="Times New Roman"/>
          <w:b/>
          <w:caps/>
          <w:sz w:val="24"/>
          <w:szCs w:val="24"/>
        </w:rPr>
        <w:tab/>
        <w:t>Šalių bendradarbiavimas</w:t>
      </w:r>
    </w:p>
    <w:p w14:paraId="59641465"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6F6F5103"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lastRenderedPageBreak/>
        <w:t>4.1.</w:t>
      </w:r>
      <w:r w:rsidRPr="00A66323">
        <w:rPr>
          <w:rFonts w:ascii="Times New Roman" w:eastAsia="Arial" w:hAnsi="Times New Roman" w:cs="Times New Roman"/>
          <w:b/>
          <w:sz w:val="24"/>
          <w:szCs w:val="24"/>
        </w:rPr>
        <w:tab/>
        <w:t>Šalių bendradarbiavimo pareiga</w:t>
      </w:r>
    </w:p>
    <w:p w14:paraId="1C83D6A1"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08CD9FC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4.1.1.</w:t>
      </w:r>
      <w:r w:rsidRPr="00A66323">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766A9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4.1.2.</w:t>
      </w:r>
      <w:r w:rsidRPr="00A6632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00E49EB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4.1.3.</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 xml:space="preserve">Jeigu Šalis susiduria su </w:t>
      </w:r>
      <w:r w:rsidRPr="00A66323">
        <w:rPr>
          <w:rFonts w:ascii="Times New Roman" w:eastAsia="Arial" w:hAnsi="Times New Roman" w:cs="Times New Roman"/>
          <w:sz w:val="24"/>
          <w:szCs w:val="24"/>
        </w:rPr>
        <w:t>S</w:t>
      </w:r>
      <w:r w:rsidRPr="00A6632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A66323">
        <w:rPr>
          <w:rFonts w:ascii="Times New Roman" w:eastAsia="Arial" w:hAnsi="Times New Roman" w:cs="Times New Roman"/>
          <w:sz w:val="24"/>
          <w:szCs w:val="24"/>
        </w:rPr>
        <w:t>s</w:t>
      </w:r>
      <w:r w:rsidRPr="00A66323">
        <w:rPr>
          <w:rFonts w:ascii="Times New Roman" w:eastAsia="Arial" w:hAnsi="Times New Roman" w:cs="Times New Roman"/>
          <w:sz w:val="24"/>
          <w:szCs w:val="24"/>
          <w:shd w:val="clear" w:color="auto" w:fill="FFFFFF"/>
        </w:rPr>
        <w:t xml:space="preserve"> kliūtis</w:t>
      </w:r>
      <w:r w:rsidRPr="00A66323">
        <w:rPr>
          <w:rFonts w:ascii="Times New Roman" w:eastAsia="Arial" w:hAnsi="Times New Roman" w:cs="Times New Roman"/>
          <w:sz w:val="24"/>
          <w:szCs w:val="24"/>
        </w:rPr>
        <w:t xml:space="preserve"> ir imtis visų nuo jos priklausančių protingų priemonių toms kliūtims pašalinti.</w:t>
      </w:r>
    </w:p>
    <w:p w14:paraId="5DA8B2B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2BDDA640"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4.2.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Kontaktiniai asmenys</w:t>
      </w:r>
    </w:p>
    <w:p w14:paraId="713F9CEB"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073E200"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4.2.1.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B1F2F0"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4.2.2.</w:t>
      </w:r>
      <w:r w:rsidRPr="00A6632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rPr>
        <w:t>vardą, pavardę, el. paštą ir telefono numerį.</w:t>
      </w:r>
    </w:p>
    <w:p w14:paraId="0DC1D255"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4.2.3.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AEC4FE"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EC8345E"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5.</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SUTARTIES VYKDYMO METU PATEIKIAMI dokumentai</w:t>
      </w:r>
    </w:p>
    <w:p w14:paraId="718DC9CB" w14:textId="77777777" w:rsidR="00A66323" w:rsidRPr="00A66323" w:rsidRDefault="00A66323" w:rsidP="00A6632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783742B"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5.1.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390C868A"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5.2.</w:t>
      </w:r>
      <w:r w:rsidRPr="00A6632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922BB5"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5.3.</w:t>
      </w:r>
      <w:r w:rsidRPr="00A66323">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394D8"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892175C"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6.</w:t>
      </w:r>
      <w:r w:rsidRPr="00A66323">
        <w:rPr>
          <w:rFonts w:ascii="Times New Roman" w:eastAsia="Arial" w:hAnsi="Times New Roman" w:cs="Times New Roman"/>
          <w:b/>
          <w:caps/>
          <w:sz w:val="24"/>
          <w:szCs w:val="24"/>
        </w:rPr>
        <w:tab/>
      </w:r>
      <w:r w:rsidRPr="00A66323">
        <w:rPr>
          <w:rFonts w:ascii="Times New Roman" w:eastAsia="Arial" w:hAnsi="Times New Roman" w:cs="Times New Roman"/>
          <w:b/>
          <w:bCs/>
          <w:sz w:val="24"/>
          <w:szCs w:val="24"/>
        </w:rPr>
        <w:t>PASLAUGŲ</w:t>
      </w:r>
      <w:r w:rsidRPr="00A66323">
        <w:rPr>
          <w:rFonts w:ascii="Times New Roman" w:eastAsia="Arial" w:hAnsi="Times New Roman" w:cs="Times New Roman"/>
          <w:b/>
          <w:caps/>
          <w:sz w:val="24"/>
          <w:szCs w:val="24"/>
        </w:rPr>
        <w:t xml:space="preserve"> </w:t>
      </w:r>
      <w:r w:rsidRPr="00A66323">
        <w:rPr>
          <w:rFonts w:ascii="Times New Roman" w:eastAsia="Arial" w:hAnsi="Times New Roman" w:cs="Times New Roman"/>
          <w:b/>
          <w:bCs/>
          <w:sz w:val="24"/>
          <w:szCs w:val="24"/>
        </w:rPr>
        <w:t>TEIKIMO</w:t>
      </w:r>
      <w:r w:rsidRPr="00A66323">
        <w:rPr>
          <w:rFonts w:ascii="Times New Roman" w:eastAsia="Arial" w:hAnsi="Times New Roman" w:cs="Times New Roman"/>
          <w:b/>
          <w:caps/>
          <w:sz w:val="24"/>
          <w:szCs w:val="24"/>
        </w:rPr>
        <w:t xml:space="preserve"> PABAIGA IR </w:t>
      </w:r>
      <w:r w:rsidRPr="00A66323">
        <w:rPr>
          <w:rFonts w:ascii="Times New Roman" w:eastAsia="Arial" w:hAnsi="Times New Roman" w:cs="Times New Roman"/>
          <w:b/>
          <w:bCs/>
          <w:sz w:val="24"/>
          <w:szCs w:val="24"/>
        </w:rPr>
        <w:t>PASLAUGŲ REZULTATO</w:t>
      </w:r>
      <w:r w:rsidRPr="00A66323">
        <w:rPr>
          <w:rFonts w:ascii="Times New Roman" w:eastAsia="Arial" w:hAnsi="Times New Roman" w:cs="Times New Roman"/>
          <w:b/>
          <w:sz w:val="24"/>
          <w:szCs w:val="24"/>
        </w:rPr>
        <w:t xml:space="preserve"> </w:t>
      </w:r>
      <w:r w:rsidRPr="00A66323">
        <w:rPr>
          <w:rFonts w:ascii="Times New Roman" w:eastAsia="Arial" w:hAnsi="Times New Roman" w:cs="Times New Roman"/>
          <w:b/>
          <w:caps/>
          <w:sz w:val="24"/>
          <w:szCs w:val="24"/>
        </w:rPr>
        <w:t>priėmimas</w:t>
      </w:r>
    </w:p>
    <w:p w14:paraId="6796E5AF"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2F64C6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6.1.</w:t>
      </w:r>
      <w:r w:rsidRPr="00A66323">
        <w:rPr>
          <w:rFonts w:ascii="Times New Roman" w:eastAsia="Arial" w:hAnsi="Times New Roman" w:cs="Times New Roman"/>
          <w:b/>
          <w:sz w:val="24"/>
          <w:szCs w:val="24"/>
        </w:rPr>
        <w:tab/>
      </w:r>
      <w:r w:rsidRPr="00A66323">
        <w:rPr>
          <w:rFonts w:ascii="Times New Roman" w:eastAsia="Arial" w:hAnsi="Times New Roman" w:cs="Times New Roman"/>
          <w:b/>
          <w:bCs/>
          <w:sz w:val="24"/>
          <w:szCs w:val="24"/>
        </w:rPr>
        <w:t>Paslaugų</w:t>
      </w:r>
      <w:r w:rsidRPr="00A66323">
        <w:rPr>
          <w:rFonts w:ascii="Times New Roman" w:eastAsia="Arial" w:hAnsi="Times New Roman" w:cs="Times New Roman"/>
          <w:b/>
          <w:sz w:val="24"/>
          <w:szCs w:val="24"/>
        </w:rPr>
        <w:t xml:space="preserve"> teikimo pabaiga</w:t>
      </w:r>
    </w:p>
    <w:p w14:paraId="5DDEFA5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E36C86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w:t>
      </w:r>
      <w:r w:rsidRPr="00A66323">
        <w:rPr>
          <w:rFonts w:ascii="Times New Roman" w:eastAsia="Arial" w:hAnsi="Times New Roman" w:cs="Times New Roman"/>
          <w:sz w:val="24"/>
          <w:szCs w:val="24"/>
        </w:rPr>
        <w:tab/>
        <w:t>Paslaugų teikimas laikomas užbaigtu, kai yra įvykdytos visos šios sąlygos:</w:t>
      </w:r>
    </w:p>
    <w:p w14:paraId="26B2E75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6.1.1.1.</w:t>
      </w:r>
      <w:r w:rsidRPr="00A66323">
        <w:rPr>
          <w:rFonts w:ascii="Times New Roman" w:eastAsia="Arial" w:hAnsi="Times New Roman" w:cs="Times New Roman"/>
          <w:sz w:val="24"/>
          <w:szCs w:val="24"/>
        </w:rPr>
        <w:tab/>
        <w:t xml:space="preserve">Tiekėjas suteikė visas Paslaugas pagal Sutarties ir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reikalavimus;</w:t>
      </w:r>
    </w:p>
    <w:p w14:paraId="3862D3B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6.1.1.2.</w:t>
      </w:r>
      <w:r w:rsidRPr="00A66323">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42611A2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apmokė Pirkėjo personalą, kaip naudotis Paslaugų rezultatu (jeigu to reikalaujama);</w:t>
      </w:r>
    </w:p>
    <w:p w14:paraId="2234272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buvo pasirašytas Paslaugų perdavimo–priėmimo aktas ar Paslaugų perdavimo–priėmimo aktai, </w:t>
      </w:r>
      <w:r w:rsidRPr="00A66323">
        <w:rPr>
          <w:rFonts w:ascii="Times New Roman" w:eastAsia="Arial" w:hAnsi="Times New Roman" w:cs="Times New Roman"/>
          <w:sz w:val="24"/>
          <w:szCs w:val="24"/>
        </w:rPr>
        <w:lastRenderedPageBreak/>
        <w:t>jei numatytas Paslaugų teikimas etapais ar periodais, ar kitas Sutartyje numatytas dokumentas, nuo kurio pasirašymo laikoma, kad Paslaugos buvo priimtos;</w:t>
      </w:r>
    </w:p>
    <w:p w14:paraId="45CDC6E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6.1.1.5.</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Tiekėjas įvykdė kitas sąlygas, numatytas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0253477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FE9234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6.2.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Paslaugų, kurios yra vienkartinio pobūdžio, teikiamos periodiškai arba pagal Pirkėjo Užsakymą perdavimas–priėmimas</w:t>
      </w:r>
    </w:p>
    <w:p w14:paraId="3DFC2BF9"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E2FC8A0"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Tiekėjas privalo </w:t>
      </w:r>
      <w:r w:rsidRPr="00A66323">
        <w:rPr>
          <w:rFonts w:ascii="Times New Roman" w:hAnsi="Times New Roman" w:cs="Times New Roman"/>
          <w:sz w:val="24"/>
          <w:szCs w:val="24"/>
        </w:rPr>
        <w:t>suteikti Paslaugas ir perduoti Paslaugų rezultatą (jei taikoma) Pirkėjui</w:t>
      </w:r>
      <w:r w:rsidRPr="00A66323">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5A305B72"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30FC89"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w:t>
      </w:r>
      <w:r w:rsidRPr="00A66323">
        <w:rPr>
          <w:rFonts w:ascii="Times New Roman" w:eastAsia="Arial" w:hAnsi="Times New Roman" w:cs="Times New Roman"/>
          <w:sz w:val="24"/>
          <w:szCs w:val="24"/>
        </w:rPr>
        <w:tab/>
        <w:t>Tiekėjui suteikus Paslaugas, Pirkėjas atlieka jų patikrinimą ir privalo:</w:t>
      </w:r>
    </w:p>
    <w:p w14:paraId="4E54B84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232DA76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66323">
        <w:rPr>
          <w:rFonts w:ascii="Times New Roman" w:eastAsia="Arial" w:hAnsi="Times New Roman" w:cs="Times New Roman"/>
          <w:b/>
          <w:bCs/>
          <w:sz w:val="24"/>
          <w:szCs w:val="24"/>
        </w:rPr>
        <w:t>toliau – Defektų aktas</w:t>
      </w:r>
      <w:r w:rsidRPr="00A66323">
        <w:rPr>
          <w:rFonts w:ascii="Times New Roman" w:eastAsia="Arial" w:hAnsi="Times New Roman" w:cs="Times New Roman"/>
          <w:sz w:val="24"/>
          <w:szCs w:val="24"/>
        </w:rPr>
        <w:t>); arba</w:t>
      </w:r>
    </w:p>
    <w:p w14:paraId="297CC63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atsisakyti priimti Paslaugų rezultatą ir įteikti (arba išsiųsti) Defektų aktą Tiekėjui dėl netinkamų Paslaugų ar jų dalies.</w:t>
      </w:r>
    </w:p>
    <w:p w14:paraId="32CCAF4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perdavimo–priėmimo akte turi būti nurodoma data, kada Tiekėjas suteikė Paslaugas ir pateikė visus reikiamus dokumentus.</w:t>
      </w:r>
    </w:p>
    <w:p w14:paraId="716D105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6.2.5.</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18690C"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6.2.6.</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43828EA8"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6.2.7.</w:t>
      </w:r>
      <w:r w:rsidRPr="00A66323">
        <w:rPr>
          <w:rFonts w:ascii="Times New Roman" w:hAnsi="Times New Roman" w:cs="Times New Roman"/>
          <w:sz w:val="24"/>
          <w:szCs w:val="24"/>
        </w:rPr>
        <w:tab/>
        <w:t xml:space="preserve">Su Paslaugomis susijusių prekių </w:t>
      </w:r>
      <w:r w:rsidRPr="00A66323">
        <w:rPr>
          <w:rFonts w:ascii="Times New Roman" w:eastAsia="Arial" w:hAnsi="Times New Roman" w:cs="Times New Roman"/>
          <w:sz w:val="24"/>
          <w:szCs w:val="24"/>
        </w:rPr>
        <w:t>praradimo ar sugadinimo ar atsitiktinio žuvimo rizika Pirkėjui iš Tiekėjo pereina nuo faktinio tokių Paslaugų priėmimo momento.</w:t>
      </w:r>
    </w:p>
    <w:p w14:paraId="02A79DB3"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6.2.8.</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turi teisę naudotis Paslaugų rezultatu (jei taikoma) tik po Paslaugų perdavimo–priėmimo akto pasirašymo.</w:t>
      </w:r>
    </w:p>
    <w:p w14:paraId="735994E5"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EB2103A"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2025555E"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lastRenderedPageBreak/>
        <w:t>6.3.</w:t>
      </w:r>
      <w:r w:rsidRPr="00A66323">
        <w:rPr>
          <w:rFonts w:ascii="Times New Roman" w:eastAsia="Arial" w:hAnsi="Times New Roman" w:cs="Times New Roman"/>
          <w:b/>
          <w:sz w:val="24"/>
          <w:szCs w:val="24"/>
        </w:rPr>
        <w:tab/>
      </w:r>
      <w:r w:rsidRPr="00A66323">
        <w:rPr>
          <w:rFonts w:ascii="Times New Roman" w:eastAsia="Arial" w:hAnsi="Times New Roman" w:cs="Times New Roman"/>
          <w:b/>
          <w:bCs/>
          <w:sz w:val="24"/>
          <w:szCs w:val="24"/>
        </w:rPr>
        <w:t>Paslaugų</w:t>
      </w:r>
      <w:r w:rsidRPr="00A66323">
        <w:rPr>
          <w:rFonts w:ascii="Times New Roman" w:eastAsia="Arial" w:hAnsi="Times New Roman" w:cs="Times New Roman"/>
          <w:b/>
          <w:sz w:val="24"/>
          <w:szCs w:val="24"/>
        </w:rPr>
        <w:t>, kurios teikiamos etapais, perdavimas–priėmimas</w:t>
      </w:r>
    </w:p>
    <w:p w14:paraId="5348B7E3"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7C356E8" w14:textId="77777777" w:rsidR="00A66323" w:rsidRPr="00A66323" w:rsidRDefault="00A66323" w:rsidP="00A66323">
      <w:pPr>
        <w:spacing w:after="0" w:line="240" w:lineRule="auto"/>
        <w:rPr>
          <w:rFonts w:ascii="Times New Roman" w:eastAsia="Arial" w:hAnsi="Times New Roman" w:cs="Times New Roman"/>
          <w:sz w:val="24"/>
          <w:szCs w:val="24"/>
        </w:rPr>
      </w:pPr>
      <w:r w:rsidRPr="00A66323">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BE9DB26"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89049E" w14:textId="77777777" w:rsidR="00A66323" w:rsidRPr="00A66323" w:rsidRDefault="00A66323" w:rsidP="00A66323">
      <w:pPr>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1482E3A3" w14:textId="77777777" w:rsidR="00A66323" w:rsidRPr="00A66323" w:rsidRDefault="00A66323" w:rsidP="00A66323">
      <w:pPr>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7C63AD91"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Tiekėjui suteikus Paslaugas konkrečiame etape, Pirkėjas atlieka Paslaugų rezultato patikrinimą ir privalo:</w:t>
      </w:r>
    </w:p>
    <w:p w14:paraId="17068D3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1641C1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66323">
        <w:rPr>
          <w:rFonts w:ascii="Times New Roman" w:eastAsia="Arial" w:hAnsi="Times New Roman" w:cs="Times New Roman"/>
          <w:b/>
          <w:bCs/>
          <w:sz w:val="24"/>
          <w:szCs w:val="24"/>
        </w:rPr>
        <w:t>Defektų aktas</w:t>
      </w:r>
      <w:r w:rsidRPr="00A66323">
        <w:rPr>
          <w:rFonts w:ascii="Times New Roman" w:eastAsia="Arial" w:hAnsi="Times New Roman" w:cs="Times New Roman"/>
          <w:sz w:val="24"/>
          <w:szCs w:val="24"/>
        </w:rPr>
        <w:t>); arba</w:t>
      </w:r>
    </w:p>
    <w:p w14:paraId="2895B50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124DD8E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6.3.6.</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4F8610B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6.3.7.</w:t>
      </w:r>
      <w:r w:rsidRPr="00A66323">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3B582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6.3.8.</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0B1A1B1"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6.3.9.</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A66323">
        <w:rPr>
          <w:rFonts w:ascii="Times New Roman" w:hAnsi="Times New Roman" w:cs="Times New Roman"/>
          <w:sz w:val="24"/>
          <w:szCs w:val="24"/>
        </w:rPr>
        <w:t>jeigu kitaip nenumatyta Specialiosiose sąlygose.</w:t>
      </w:r>
    </w:p>
    <w:p w14:paraId="2994CEC1" w14:textId="77777777" w:rsidR="00A66323" w:rsidRPr="00A66323" w:rsidRDefault="00A66323" w:rsidP="00A66323">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A66323">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CCC989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006572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E49865F"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lastRenderedPageBreak/>
        <w:t>7.</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Tiekėjo garantiniai įsipareigojimai</w:t>
      </w:r>
    </w:p>
    <w:p w14:paraId="15B4CE3F"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458F15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7.1.</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Garantiniai terminai (jei taikoma)</w:t>
      </w:r>
    </w:p>
    <w:p w14:paraId="7330A2F9"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2BE92604"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7.1.1.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642F29"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7.1.2.</w:t>
      </w:r>
      <w:r w:rsidRPr="00A66323">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720B37"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2251639"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33D248F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7.2.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Pretenzijos dėl Paslaugų trūkumų</w:t>
      </w:r>
    </w:p>
    <w:p w14:paraId="254732A2"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76E3C15"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7.2.1.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B03B33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7.2.2.</w:t>
      </w:r>
      <w:r w:rsidRPr="00A66323">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7FE362A"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7.2.3. Jei Tiekėjas nepripažįsta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70E184"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7.2.3.1. jei </w:t>
      </w:r>
      <w:r w:rsidRPr="00A66323">
        <w:rPr>
          <w:rFonts w:ascii="Times New Roman" w:eastAsia="Arial" w:hAnsi="Times New Roman" w:cs="Times New Roman"/>
          <w:sz w:val="24"/>
          <w:szCs w:val="24"/>
        </w:rPr>
        <w:t>Paslaugų rezultatas</w:t>
      </w:r>
      <w:r w:rsidRPr="00A66323">
        <w:rPr>
          <w:rFonts w:ascii="Times New Roman" w:hAnsi="Times New Roman" w:cs="Times New Roman"/>
          <w:sz w:val="24"/>
          <w:szCs w:val="24"/>
        </w:rPr>
        <w:t xml:space="preserve"> atitinka Sutartyje ir įstatymuose bei kituose teisės aktuose nurodytus reikalavimus – Pirkėjas;</w:t>
      </w:r>
    </w:p>
    <w:p w14:paraId="7B887352"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7.2.3.2. jei </w:t>
      </w:r>
      <w:r w:rsidRPr="00A66323">
        <w:rPr>
          <w:rFonts w:ascii="Times New Roman" w:eastAsia="Arial" w:hAnsi="Times New Roman" w:cs="Times New Roman"/>
          <w:sz w:val="24"/>
          <w:szCs w:val="24"/>
        </w:rPr>
        <w:t>Paslaugų rezultatas</w:t>
      </w:r>
      <w:r w:rsidRPr="00A66323">
        <w:rPr>
          <w:rFonts w:ascii="Times New Roman" w:hAnsi="Times New Roman" w:cs="Times New Roman"/>
          <w:sz w:val="24"/>
          <w:szCs w:val="24"/>
        </w:rPr>
        <w:t xml:space="preserve"> neatitinka Sutartyje ir įstatymuose bei kituose teisės aktuose nurodytų reikalavimų – Tiekėjas.</w:t>
      </w:r>
    </w:p>
    <w:p w14:paraId="3CBD000F"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7.2.4. Ekspertizės išvados Šalims yra privalomos.</w:t>
      </w:r>
    </w:p>
    <w:p w14:paraId="39B80F40"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2DCEE2"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9669CA1"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7.3.</w:t>
      </w:r>
      <w:r w:rsidRPr="00A66323">
        <w:rPr>
          <w:rFonts w:ascii="Times New Roman" w:eastAsia="Arial" w:hAnsi="Times New Roman" w:cs="Times New Roman"/>
          <w:b/>
          <w:bCs/>
          <w:sz w:val="24"/>
          <w:szCs w:val="24"/>
        </w:rPr>
        <w:tab/>
        <w:t xml:space="preserve">Paslaugų </w:t>
      </w:r>
      <w:r w:rsidRPr="00A66323">
        <w:rPr>
          <w:rFonts w:ascii="Times New Roman" w:eastAsia="Arial" w:hAnsi="Times New Roman" w:cs="Times New Roman"/>
          <w:b/>
          <w:sz w:val="24"/>
          <w:szCs w:val="24"/>
        </w:rPr>
        <w:t>trūkumų šalinimas</w:t>
      </w:r>
    </w:p>
    <w:p w14:paraId="60938EE0"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7DCFEA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privalo nemokamai pašalinti Paslaugų rezultato trūkumus. Jeigu nustatomi s</w:t>
      </w:r>
      <w:r w:rsidRPr="00A66323">
        <w:rPr>
          <w:rFonts w:ascii="Times New Roman" w:hAnsi="Times New Roman" w:cs="Times New Roman"/>
          <w:sz w:val="24"/>
          <w:szCs w:val="24"/>
        </w:rPr>
        <w:t xml:space="preserve">u Paslaugomis susijusių prekių trūkumai, Tiekėjas privalo </w:t>
      </w:r>
      <w:r w:rsidRPr="00A66323">
        <w:rPr>
          <w:rFonts w:ascii="Times New Roman" w:eastAsia="Arial" w:hAnsi="Times New Roman" w:cs="Times New Roman"/>
          <w:sz w:val="24"/>
          <w:szCs w:val="24"/>
        </w:rPr>
        <w:t xml:space="preserve">pašalinti </w:t>
      </w:r>
      <w:r w:rsidRPr="00A66323">
        <w:rPr>
          <w:rFonts w:ascii="Times New Roman" w:hAnsi="Times New Roman" w:cs="Times New Roman"/>
          <w:sz w:val="24"/>
          <w:szCs w:val="24"/>
        </w:rPr>
        <w:t>jų</w:t>
      </w:r>
      <w:r w:rsidRPr="00A66323">
        <w:rPr>
          <w:rFonts w:ascii="Times New Roman" w:eastAsia="Arial" w:hAnsi="Times New Roman" w:cs="Times New Roman"/>
          <w:sz w:val="24"/>
          <w:szCs w:val="24"/>
        </w:rPr>
        <w:t xml:space="preserve"> trūkumus, sutaisydamas prekes ar jų dalį arba pakeisdamas prekę nauja preke ar jos dalimi.</w:t>
      </w:r>
    </w:p>
    <w:p w14:paraId="1422B10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7.3.2.</w:t>
      </w:r>
      <w:r w:rsidRPr="00A66323">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1EF0BC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Sutaisytoje su Paslaugų teikimu susijusių prekių dalyje pakartotinai nustačius prekių trūkumų, Tiekėjas privalo pakeisti prekes naujomis kokybiškomis prekėmis, nebent Pirkėjas raštu sutiktų prekes </w:t>
      </w:r>
      <w:r w:rsidRPr="00A66323">
        <w:rPr>
          <w:rFonts w:ascii="Times New Roman" w:eastAsia="Arial" w:hAnsi="Times New Roman" w:cs="Times New Roman"/>
          <w:sz w:val="24"/>
          <w:szCs w:val="24"/>
        </w:rPr>
        <w:lastRenderedPageBreak/>
        <w:t>dar kartą taisyti.</w:t>
      </w:r>
    </w:p>
    <w:p w14:paraId="1AA392C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042D30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7.3.5.</w:t>
      </w:r>
      <w:r w:rsidRPr="00A66323">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A7961A"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7.3.6.</w:t>
      </w:r>
      <w:r w:rsidRPr="00A66323">
        <w:rPr>
          <w:rFonts w:ascii="Times New Roman" w:eastAsia="Arial" w:hAnsi="Times New Roman" w:cs="Times New Roman"/>
          <w:sz w:val="24"/>
          <w:szCs w:val="24"/>
        </w:rPr>
        <w:tab/>
        <w:t>Tiekėjas, pašalinęs visus Paslaugų trūkumus, privalo apie tai informuoti Pirkėją.</w:t>
      </w:r>
    </w:p>
    <w:p w14:paraId="2E36515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7.3.7.</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4DC489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1DA4AC2"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7.4.</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Pirkėjo teisės, Tiekėjui nepašalinus Paslaugų trūkumų</w:t>
      </w:r>
    </w:p>
    <w:p w14:paraId="6E72D668"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6983D2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7.4.1.</w:t>
      </w:r>
      <w:r w:rsidRPr="00A66323">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596E03D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7.4.1.1.</w:t>
      </w:r>
      <w:r w:rsidRPr="00A66323">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9520D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A66323">
        <w:rPr>
          <w:rFonts w:ascii="Times New Roman" w:eastAsia="Arial" w:hAnsi="Times New Roman" w:cs="Times New Roman"/>
          <w:sz w:val="24"/>
          <w:szCs w:val="24"/>
        </w:rPr>
        <w:t>7.4.1.2.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19057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4AF34C5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2C59D7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7.4.3.</w:t>
      </w:r>
      <w:r w:rsidRPr="00A66323">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2235FC7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0C22A01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7657EA9"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8.</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PASLAUGŲ SUTEIKIMO TERMINAI</w:t>
      </w:r>
    </w:p>
    <w:p w14:paraId="7BB8D21D"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C618FA1"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8.1.</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Paslaugų terminai ir teikimo grafikas</w:t>
      </w:r>
    </w:p>
    <w:p w14:paraId="45CFFF4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782623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8.1.1.</w:t>
      </w:r>
      <w:r w:rsidRPr="00A66323">
        <w:rPr>
          <w:rFonts w:ascii="Times New Roman" w:eastAsia="Arial" w:hAnsi="Times New Roman" w:cs="Times New Roman"/>
          <w:sz w:val="24"/>
          <w:szCs w:val="24"/>
        </w:rPr>
        <w:tab/>
        <w:t>Tiekėjas privalo suteikti Paslaugas laikydamasis terminų, nurodytų Specialiosiose sąlygose.</w:t>
      </w:r>
    </w:p>
    <w:p w14:paraId="3FFF0D7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8.1.2.</w:t>
      </w:r>
      <w:r w:rsidRPr="00A6632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66323">
        <w:rPr>
          <w:rFonts w:ascii="Times New Roman" w:eastAsia="Arial" w:hAnsi="Times New Roman" w:cs="Times New Roman"/>
          <w:b/>
          <w:bCs/>
          <w:sz w:val="24"/>
          <w:szCs w:val="24"/>
        </w:rPr>
        <w:t>Grafikas</w:t>
      </w:r>
      <w:r w:rsidRPr="00A66323">
        <w:rPr>
          <w:rFonts w:ascii="Times New Roman" w:eastAsia="Arial" w:hAnsi="Times New Roman" w:cs="Times New Roman"/>
          <w:sz w:val="24"/>
          <w:szCs w:val="24"/>
        </w:rPr>
        <w:t>).</w:t>
      </w:r>
    </w:p>
    <w:p w14:paraId="36B418C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628150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ABBECB0"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lastRenderedPageBreak/>
        <w:t>8.2.</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 xml:space="preserve">Netesybos už </w:t>
      </w:r>
      <w:r w:rsidRPr="00A66323">
        <w:rPr>
          <w:rFonts w:ascii="Times New Roman" w:eastAsia="Arial" w:hAnsi="Times New Roman" w:cs="Times New Roman"/>
          <w:b/>
          <w:bCs/>
          <w:sz w:val="24"/>
          <w:szCs w:val="24"/>
        </w:rPr>
        <w:t>Paslaugų teikimo</w:t>
      </w:r>
      <w:r w:rsidRPr="00A66323">
        <w:rPr>
          <w:rFonts w:ascii="Times New Roman" w:eastAsia="Arial" w:hAnsi="Times New Roman" w:cs="Times New Roman"/>
          <w:b/>
          <w:sz w:val="24"/>
          <w:szCs w:val="24"/>
        </w:rPr>
        <w:t xml:space="preserve"> vėlavimą</w:t>
      </w:r>
    </w:p>
    <w:p w14:paraId="5673DD6C" w14:textId="77777777" w:rsidR="00A66323" w:rsidRPr="00A66323" w:rsidRDefault="00A66323" w:rsidP="00A66323">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6026EFF" w14:textId="77777777" w:rsidR="00A66323" w:rsidRPr="00A66323" w:rsidRDefault="00A66323" w:rsidP="00A66323">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8.2.1.</w:t>
      </w:r>
      <w:r w:rsidRPr="00A66323">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166902A8" w14:textId="77777777" w:rsidR="00A66323" w:rsidRPr="00A66323" w:rsidRDefault="00A66323" w:rsidP="00A66323">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8.2.2.</w:t>
      </w:r>
      <w:r w:rsidRPr="00A66323">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97AE9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hAnsi="Times New Roman" w:cs="Times New Roman"/>
          <w:sz w:val="24"/>
          <w:szCs w:val="24"/>
        </w:rPr>
        <w:t xml:space="preserve">8.2.3. Jei Tiekėjui pagal šią Sutartį yra priskaičiuotos netesybos, Pirkėjo už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119C3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9A3B1A4"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9.</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Prievolių pagal Sutartį įvykdymo užtikrinimo būdai</w:t>
      </w:r>
    </w:p>
    <w:p w14:paraId="57E2C67B"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31E537B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97824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C6DE855"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10.</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įvykdymo užtikrinimas (JEI TAIKOMA)</w:t>
      </w:r>
    </w:p>
    <w:p w14:paraId="4F76FF76"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333320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A66323">
        <w:rPr>
          <w:rFonts w:ascii="Times New Roman" w:eastAsia="Cambria" w:hAnsi="Times New Roman" w:cs="Times New Roman"/>
          <w:sz w:val="24"/>
          <w:szCs w:val="24"/>
          <w:shd w:val="clear" w:color="auto" w:fill="FFFFFF"/>
        </w:rPr>
        <w:t xml:space="preserve">pirmo pareikalavimo </w:t>
      </w:r>
      <w:r w:rsidRPr="00A66323">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7E12058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hAnsi="Times New Roman" w:cs="Times New Roman"/>
          <w:b/>
          <w:bCs/>
          <w:sz w:val="24"/>
          <w:szCs w:val="24"/>
        </w:rPr>
        <w:t>Pastaba.</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6C3DCE" w14:textId="77777777" w:rsidR="00A66323" w:rsidRPr="00A66323" w:rsidRDefault="00A66323" w:rsidP="00A66323">
      <w:pPr>
        <w:tabs>
          <w:tab w:val="left" w:pos="567"/>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6323">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A66323">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A66323">
        <w:rPr>
          <w:rFonts w:ascii="Times New Roman" w:eastAsia="Cambria" w:hAnsi="Times New Roman" w:cs="Times New Roman"/>
          <w:b/>
          <w:bCs/>
          <w:sz w:val="24"/>
          <w:szCs w:val="24"/>
          <w:shd w:val="clear" w:color="auto" w:fill="FFFFFF"/>
        </w:rPr>
        <w:t>Sutarties įvykdymo užtikrinimas</w:t>
      </w:r>
      <w:r w:rsidRPr="00A66323">
        <w:rPr>
          <w:rFonts w:ascii="Times New Roman" w:eastAsia="Cambria" w:hAnsi="Times New Roman" w:cs="Times New Roman"/>
          <w:sz w:val="24"/>
          <w:szCs w:val="24"/>
          <w:shd w:val="clear" w:color="auto" w:fill="FFFFFF"/>
        </w:rPr>
        <w:t>).</w:t>
      </w:r>
    </w:p>
    <w:p w14:paraId="178BCF3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9A5B5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1AEB59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79BA1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10.6. Sutarties įvykdymo užtikrinime negali būti nurodyta, kad bankas (draudimo bendrovė) atsako tik už tiesioginių nuostolių atlyginimą. Bankas (draudimo bendrovė) neturi teisės reikalauti, kad Pirkėjas </w:t>
      </w:r>
      <w:r w:rsidRPr="00A66323">
        <w:rPr>
          <w:rFonts w:ascii="Times New Roman" w:hAnsi="Times New Roman" w:cs="Times New Roman"/>
          <w:sz w:val="24"/>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E5332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10.7. Sutarties įvykdymo užtikrinimas turi įsigalioti ne vėliau negu jo pateikimo Pirkėjui dieną.</w:t>
      </w:r>
    </w:p>
    <w:p w14:paraId="21E8A32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10.8. Sutarties įvykdymo užtikrinimo suma turi būti nurodoma ir išmokama eurais.</w:t>
      </w:r>
    </w:p>
    <w:p w14:paraId="74C8FC2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5D7DE88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10.10. Sutarties įvykdymo užtikrinime nurodytas jo galiojimo terminas turi būti ne trumpesnis nei nurodytas Specialiosiose sąlygose.</w:t>
      </w:r>
    </w:p>
    <w:p w14:paraId="424DD81C"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6880F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10.12. Jeigu Sutartyje nustatytomis sąlygomis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suteikimo terminas yra pratęsiamas arba nukeliamas dėl Sutarties sustabdymo, arba suteikti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xml:space="preserve"> arba taisyti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275E1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C5074B7" w14:textId="77777777" w:rsidR="00A66323" w:rsidRPr="00A66323" w:rsidRDefault="00A66323" w:rsidP="00A66323">
      <w:pPr>
        <w:tabs>
          <w:tab w:val="left" w:pos="567"/>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59A4F5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E2CC0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 Pirkėjas gali pasinaudoti Sutarties įvykdymo užtikrinimu, esant bet kuriai iš žemiau nurodytų aplinkybių:</w:t>
      </w:r>
    </w:p>
    <w:p w14:paraId="36B9A89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10.16.1. Tiekėjas neįvykdė, nevykdo arba netinkamai vykdo savo įsipareigojimus pagal Sutartį;</w:t>
      </w:r>
    </w:p>
    <w:p w14:paraId="0B86963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10.16.2. Tiekėjas per protingai nustatytą laikotarpį neįvykdo Pirkėjo nurodymo ištaisyti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trūkumus;</w:t>
      </w:r>
    </w:p>
    <w:p w14:paraId="453D3CC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52849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10.16.4. Tiekėjas be pateisinamos priežasties (ne Sutartyje nustatytais atvejais) vienašališkai nutraukia Sutartį.</w:t>
      </w:r>
    </w:p>
    <w:p w14:paraId="4DB5D2A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535F07D0" w14:textId="77777777" w:rsidR="00A66323" w:rsidRPr="00A66323" w:rsidRDefault="00A66323" w:rsidP="00A66323">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A66323">
        <w:rPr>
          <w:rFonts w:ascii="Times New Roman" w:eastAsia="Cambria" w:hAnsi="Times New Roman" w:cs="Times New Roman"/>
          <w:b/>
          <w:bCs/>
          <w:caps/>
          <w:sz w:val="24"/>
          <w:szCs w:val="24"/>
          <w14:numSpacing w14:val="tabular"/>
        </w:rPr>
        <w:t>11.</w:t>
      </w:r>
      <w:r w:rsidRPr="00A66323">
        <w:rPr>
          <w:rFonts w:ascii="Times New Roman" w:eastAsia="Cambria" w:hAnsi="Times New Roman" w:cs="Times New Roman"/>
          <w:b/>
          <w:bCs/>
          <w:caps/>
          <w:sz w:val="24"/>
          <w:szCs w:val="24"/>
          <w14:numSpacing w14:val="tabular"/>
        </w:rPr>
        <w:tab/>
        <w:t>SUTARTIES KAINA IR JOS PERSKAIČIAVIMAS</w:t>
      </w:r>
    </w:p>
    <w:p w14:paraId="7FBBAAC6"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D93639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11.1. Sutarties kaina, kurią Pirkėjas privalo sumokėti Tiekėjui už faktiškai suteiktas Paslaugas pagal </w:t>
      </w:r>
      <w:r w:rsidRPr="00A66323">
        <w:rPr>
          <w:rFonts w:ascii="Times New Roman" w:eastAsia="Arial" w:hAnsi="Times New Roman" w:cs="Times New Roman"/>
          <w:sz w:val="24"/>
          <w:szCs w:val="24"/>
        </w:rPr>
        <w:lastRenderedPageBreak/>
        <w:t>Sutarties sąlygas, įskaitant visus Susitarimus, yra apskaičiuojama, taikant kainos apskaičiavimo būdą ar būdus, nurodytus Specialiosiose sąlygose.</w:t>
      </w:r>
    </w:p>
    <w:p w14:paraId="7A5F926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11.2. Pradinės sutarties vertė yra nurodyta Specialiosiose sąlygose.</w:t>
      </w:r>
    </w:p>
    <w:p w14:paraId="3F808CB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A3999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11.4. Sutarties kainos peržiūra atliekama Specialiosiose sąlygose nustatyta tvarka.</w:t>
      </w:r>
    </w:p>
    <w:p w14:paraId="3C48A7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A518B31" w14:textId="77777777" w:rsidR="00A66323" w:rsidRPr="00A66323" w:rsidRDefault="00A66323" w:rsidP="00A6632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A66323">
        <w:rPr>
          <w:rFonts w:ascii="Times New Roman" w:eastAsia="Cambria" w:hAnsi="Times New Roman" w:cs="Times New Roman"/>
          <w:b/>
          <w:bCs/>
          <w:caps/>
          <w:sz w:val="24"/>
          <w:szCs w:val="24"/>
          <w14:numSpacing w14:val="tabular"/>
        </w:rPr>
        <w:t>12.</w:t>
      </w:r>
      <w:r w:rsidRPr="00A66323">
        <w:rPr>
          <w:rFonts w:ascii="Times New Roman" w:eastAsia="Cambria" w:hAnsi="Times New Roman" w:cs="Times New Roman"/>
          <w:b/>
          <w:bCs/>
          <w:caps/>
          <w:sz w:val="24"/>
          <w:szCs w:val="24"/>
          <w14:numSpacing w14:val="tabular"/>
        </w:rPr>
        <w:tab/>
        <w:t>ATSISKAITYMO TVARKA</w:t>
      </w:r>
    </w:p>
    <w:p w14:paraId="3555BA02" w14:textId="77777777" w:rsidR="00A66323" w:rsidRPr="00A66323" w:rsidRDefault="00A66323" w:rsidP="00A6632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34CDA516"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12.1.</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Išankstinis mokėjimas (avansas) (jei taikoma)</w:t>
      </w:r>
    </w:p>
    <w:p w14:paraId="504305F9"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648F82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A66323">
        <w:rPr>
          <w:rFonts w:ascii="Times New Roman" w:hAnsi="Times New Roman" w:cs="Times New Roman"/>
          <w:b/>
          <w:bCs/>
          <w:sz w:val="24"/>
          <w:szCs w:val="24"/>
        </w:rPr>
        <w:t xml:space="preserve"> Avansas</w:t>
      </w:r>
      <w:r w:rsidRPr="00A66323">
        <w:rPr>
          <w:rFonts w:ascii="Times New Roman" w:hAnsi="Times New Roman" w:cs="Times New Roman"/>
          <w:sz w:val="24"/>
          <w:szCs w:val="24"/>
        </w:rPr>
        <w:t>).</w:t>
      </w:r>
    </w:p>
    <w:p w14:paraId="2864A9B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12.1.2. Pirkėjas sumoka Tiekėjui ne didesnį kaip Specialiosiose sąlygose nurodyto dydžio Avansą.</w:t>
      </w:r>
    </w:p>
    <w:p w14:paraId="38CF982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66323">
        <w:rPr>
          <w:rFonts w:ascii="Times New Roman" w:hAnsi="Times New Roman" w:cs="Times New Roman"/>
          <w:b/>
          <w:sz w:val="24"/>
          <w:szCs w:val="24"/>
        </w:rPr>
        <w:t>Avanso užtikrinimas</w:t>
      </w:r>
      <w:r w:rsidRPr="00A66323">
        <w:rPr>
          <w:rFonts w:ascii="Times New Roman" w:hAnsi="Times New Roman" w:cs="Times New Roman"/>
          <w:sz w:val="24"/>
          <w:szCs w:val="24"/>
        </w:rPr>
        <w:t>).</w:t>
      </w:r>
    </w:p>
    <w:p w14:paraId="0F0C5B92"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b/>
          <w:bCs/>
          <w:sz w:val="24"/>
          <w:szCs w:val="24"/>
        </w:rPr>
        <w:t>Pastaba.</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shd w:val="clear" w:color="auto" w:fill="FFFFFF"/>
        </w:rPr>
        <w:t>įstatymų bei kitų teisės aktų</w:t>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sz w:val="24"/>
          <w:szCs w:val="24"/>
          <w:shd w:val="clear" w:color="auto" w:fill="FFFFFF"/>
        </w:rPr>
        <w:t>nuostatas.</w:t>
      </w:r>
    </w:p>
    <w:p w14:paraId="6821B63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059704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235CC2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E6DFF2"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12.1.7. Avanso užtikrinimo suma turi būti nurodoma ir išmokama eurais.</w:t>
      </w:r>
    </w:p>
    <w:p w14:paraId="382A1B9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12.1.8. Avanso užtikrinimas turi būti surašytas lietuvių arba kita kalba (esant Pirkėjo prašymui, turi būti pateiktas vertimas į lietuvių kalbą).</w:t>
      </w:r>
    </w:p>
    <w:p w14:paraId="427106B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12.1.9. Avanso užtikrinimas, neatitinkantis šiame Sutarties poskyryje nustatytų reikalavimų, nebus priimamas.</w:t>
      </w:r>
    </w:p>
    <w:p w14:paraId="051B36F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0180962"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52CA6C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12.1.12. Nutraukus Sutartį, Tiekėjas privalo grąžinti Pirkėjui gautą Avansą per 5 (penkias) darbo dienas (jeigu dalis </w:t>
      </w:r>
      <w:r w:rsidRPr="00A66323">
        <w:rPr>
          <w:rFonts w:ascii="Times New Roman" w:eastAsia="Arial" w:hAnsi="Times New Roman" w:cs="Times New Roman"/>
          <w:sz w:val="24"/>
          <w:szCs w:val="24"/>
        </w:rPr>
        <w:t>Paslaugų yra suteikta</w:t>
      </w:r>
      <w:r w:rsidRPr="00A66323">
        <w:rPr>
          <w:rFonts w:ascii="Times New Roman" w:hAnsi="Times New Roman" w:cs="Times New Roman"/>
          <w:sz w:val="24"/>
          <w:szCs w:val="24"/>
        </w:rPr>
        <w:t xml:space="preserve">, Pirkėjas jas yra priėmęs ir </w:t>
      </w:r>
      <w:r w:rsidRPr="00A66323">
        <w:rPr>
          <w:rFonts w:ascii="Times New Roman" w:eastAsia="Arial" w:hAnsi="Times New Roman" w:cs="Times New Roman"/>
          <w:sz w:val="24"/>
          <w:szCs w:val="24"/>
        </w:rPr>
        <w:t>Paslaugų rezultatu</w:t>
      </w:r>
      <w:r w:rsidRPr="00A66323">
        <w:rPr>
          <w:rFonts w:ascii="Times New Roman" w:hAnsi="Times New Roman" w:cs="Times New Roman"/>
          <w:sz w:val="24"/>
          <w:szCs w:val="24"/>
        </w:rPr>
        <w:t xml:space="preserve"> gali naudotis pagal </w:t>
      </w:r>
      <w:r w:rsidRPr="00A66323">
        <w:rPr>
          <w:rFonts w:ascii="Times New Roman" w:hAnsi="Times New Roman" w:cs="Times New Roman"/>
          <w:sz w:val="24"/>
          <w:szCs w:val="24"/>
        </w:rP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07FB2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p>
    <w:p w14:paraId="063A4E14"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12.2.</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Mokėjimų tvarka</w:t>
      </w:r>
    </w:p>
    <w:p w14:paraId="05D1F903"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34A8DD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12.2.1.</w:t>
      </w:r>
      <w:r w:rsidRPr="00A66323">
        <w:rPr>
          <w:rFonts w:ascii="Times New Roman" w:eastAsia="Arial" w:hAnsi="Times New Roman" w:cs="Times New Roman"/>
          <w:sz w:val="24"/>
          <w:szCs w:val="24"/>
        </w:rPr>
        <w:tab/>
      </w:r>
      <w:r w:rsidRPr="00A66323">
        <w:rPr>
          <w:rFonts w:ascii="Times New Roman" w:hAnsi="Times New Roman" w:cs="Times New Roman"/>
          <w:sz w:val="24"/>
          <w:szCs w:val="24"/>
        </w:rPr>
        <w:t xml:space="preserve">Tiekėjas išrašo Sąskaitą tik Šalims pasirašius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perdavimo–priėmimo aktą, jeigu kitaip nenumatyta Specialiosiose sąlygose</w:t>
      </w:r>
      <w:r w:rsidRPr="00A66323">
        <w:rPr>
          <w:rFonts w:ascii="Times New Roman" w:eastAsia="Arial" w:hAnsi="Times New Roman" w:cs="Times New Roman"/>
          <w:sz w:val="24"/>
          <w:szCs w:val="24"/>
        </w:rPr>
        <w:t>:</w:t>
      </w:r>
    </w:p>
    <w:p w14:paraId="3E30D30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12.2.1.1.</w:t>
      </w:r>
      <w:r w:rsidRPr="00A66323">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C0CB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12.2.1.2. </w:t>
      </w:r>
      <w:r w:rsidRPr="00A66323">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3921385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12.2.2.</w:t>
      </w:r>
      <w:r w:rsidRPr="00A66323">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A7AB2A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12.2.3.</w:t>
      </w:r>
      <w:r w:rsidRPr="00A66323">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6023823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atlieka mokėjimus už Paslaugas Specialiosiose sąlygose nustatytais terminais.</w:t>
      </w:r>
    </w:p>
    <w:p w14:paraId="4D48170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12.2.5.</w:t>
      </w:r>
      <w:r w:rsidRPr="00A66323">
        <w:rPr>
          <w:rFonts w:ascii="Times New Roman" w:eastAsia="Arial" w:hAnsi="Times New Roman" w:cs="Times New Roman"/>
          <w:sz w:val="24"/>
          <w:szCs w:val="24"/>
        </w:rPr>
        <w:tab/>
        <w:t>Už mokėjimų pagal Sutartį vėlavimus Pirkėjui taikomos netesybos Specialiosiose sąlygose nustatyta tvarka.</w:t>
      </w:r>
    </w:p>
    <w:p w14:paraId="61A862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12.2.6.</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13DA84FC"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12.2.7.</w:t>
      </w:r>
      <w:r w:rsidRPr="00A66323">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2C7A6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25FDC5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12.3.</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Kiti atsiskaitymo klausimai</w:t>
      </w:r>
    </w:p>
    <w:p w14:paraId="1294CE2C"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1B63C4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12.3.1.</w:t>
      </w:r>
      <w:r w:rsidRPr="00A66323">
        <w:rPr>
          <w:rFonts w:ascii="Times New Roman" w:eastAsia="Arial" w:hAnsi="Times New Roman" w:cs="Times New Roman"/>
          <w:sz w:val="24"/>
          <w:szCs w:val="24"/>
        </w:rPr>
        <w:tab/>
        <w:t>Pirkėjas privalo pervesti mokėjimus Tiekėjui į Tiekėjo banko sąskaitą, nurodytą Specialiosiose sąlygose.</w:t>
      </w:r>
    </w:p>
    <w:p w14:paraId="77338F3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12.3.2.</w:t>
      </w:r>
      <w:r w:rsidRPr="00A6632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0B056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12.3.3.</w:t>
      </w:r>
      <w:r w:rsidRPr="00A66323">
        <w:rPr>
          <w:rFonts w:ascii="Times New Roman" w:eastAsia="Arial" w:hAnsi="Times New Roman" w:cs="Times New Roman"/>
          <w:sz w:val="24"/>
          <w:szCs w:val="24"/>
        </w:rPr>
        <w:tab/>
        <w:t>Visi mokėjimai pagal Sutartį atliekami eurais.</w:t>
      </w:r>
    </w:p>
    <w:p w14:paraId="11DA3B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12.3.4.</w:t>
      </w:r>
      <w:r w:rsidRPr="00A6632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C2C280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50791A5"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13.</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Konfidenciali informacija</w:t>
      </w:r>
    </w:p>
    <w:p w14:paraId="4E6B3457"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1C3DFC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13.1.</w:t>
      </w:r>
      <w:r w:rsidRPr="00A66323">
        <w:rPr>
          <w:rFonts w:ascii="Times New Roman" w:eastAsia="Arial" w:hAnsi="Times New Roman" w:cs="Times New Roman"/>
          <w:sz w:val="24"/>
          <w:szCs w:val="24"/>
        </w:rPr>
        <w:tab/>
        <w:t xml:space="preserve">Šalys įsipareigoja laikytis konfidencialumo ir be kitos Šalies rašytinio sutikimo neatskleisti tos </w:t>
      </w:r>
      <w:r w:rsidRPr="00A66323">
        <w:rPr>
          <w:rFonts w:ascii="Times New Roman" w:eastAsia="Arial" w:hAnsi="Times New Roman" w:cs="Times New Roman"/>
          <w:sz w:val="24"/>
          <w:szCs w:val="24"/>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526D680E"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13.2.</w:t>
      </w:r>
      <w:r w:rsidRPr="00A66323">
        <w:rPr>
          <w:rFonts w:ascii="Times New Roman" w:eastAsia="Arial" w:hAnsi="Times New Roman" w:cs="Times New Roman"/>
          <w:sz w:val="24"/>
          <w:szCs w:val="24"/>
        </w:rPr>
        <w:tab/>
        <w:t>Šalis turi teisę atskleisti kitos Šalies konfidencialią informaciją šiais atvejais:</w:t>
      </w:r>
    </w:p>
    <w:p w14:paraId="4A3DBDD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13.2.1.</w:t>
      </w:r>
      <w:r w:rsidRPr="00A6632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A919B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13.2.2.</w:t>
      </w:r>
      <w:r w:rsidRPr="00A66323">
        <w:rPr>
          <w:rFonts w:ascii="Times New Roman" w:eastAsia="Arial" w:hAnsi="Times New Roman" w:cs="Times New Roman"/>
          <w:sz w:val="24"/>
          <w:szCs w:val="24"/>
        </w:rPr>
        <w:tab/>
        <w:t xml:space="preserve">konfidencialią informaciją yra būtina atskleisti pagal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1B4CE3FE"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13.3.</w:t>
      </w:r>
      <w:r w:rsidRPr="00A66323">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A66323">
        <w:rPr>
          <w:rFonts w:ascii="Times New Roman" w:hAnsi="Times New Roman" w:cs="Times New Roman"/>
          <w:sz w:val="24"/>
          <w:szCs w:val="24"/>
        </w:rPr>
        <w:t>įstatymus bei kitus teisės aktus</w:t>
      </w:r>
      <w:r w:rsidRPr="00A66323">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FD33E9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w:t>
      </w:r>
      <w:r w:rsidRPr="00A66323">
        <w:rPr>
          <w:rFonts w:ascii="Times New Roman" w:eastAsia="Arial" w:hAnsi="Times New Roman" w:cs="Times New Roman"/>
          <w:sz w:val="24"/>
          <w:szCs w:val="24"/>
        </w:rPr>
        <w:tab/>
        <w:t>Šalis atsako:</w:t>
      </w:r>
    </w:p>
    <w:p w14:paraId="161442D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13.4.1.</w:t>
      </w:r>
      <w:r w:rsidRPr="00A6632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2254862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13.4.2.</w:t>
      </w:r>
      <w:r w:rsidRPr="00A66323">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1FAA3B9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13.5.</w:t>
      </w:r>
      <w:r w:rsidRPr="00A66323">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60BBD72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139FD30"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14.</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Asmens duomenų apsauga</w:t>
      </w:r>
    </w:p>
    <w:p w14:paraId="48B2E43E"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1EAF52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14.1.</w:t>
      </w:r>
      <w:r w:rsidRPr="00A66323">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CB3F04"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14.2.</w:t>
      </w:r>
      <w:r w:rsidRPr="00A66323">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D6D97" w14:textId="77777777" w:rsidR="00A66323" w:rsidRPr="00A66323" w:rsidRDefault="00A66323" w:rsidP="00A66323">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44A244D9"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A66323">
        <w:rPr>
          <w:rFonts w:ascii="Times New Roman" w:eastAsia="Arial" w:hAnsi="Times New Roman" w:cs="Times New Roman"/>
          <w:b/>
          <w:bCs/>
          <w:caps/>
          <w:sz w:val="24"/>
          <w:szCs w:val="24"/>
        </w:rPr>
        <w:t>15.</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INTELEKTINĖ NUOSAVYBĖ</w:t>
      </w:r>
    </w:p>
    <w:p w14:paraId="2038109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21E0A5C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pobūdžio ar (ir) išimtinių teisių, patentų ir kt.</w:t>
      </w:r>
    </w:p>
    <w:p w14:paraId="42449CF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A66323">
        <w:rPr>
          <w:rFonts w:ascii="Times New Roman" w:hAnsi="Times New Roman" w:cs="Times New Roman"/>
          <w:sz w:val="24"/>
          <w:szCs w:val="24"/>
        </w:rP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47334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8732C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50B43CDC"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16.</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Pareiškimai ir garantijos</w:t>
      </w:r>
    </w:p>
    <w:p w14:paraId="2D8F96B8"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895DFA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 Kiekviena iš Šalių pareiškia ir garantuoja kitai Šaliai, kad:</w:t>
      </w:r>
    </w:p>
    <w:p w14:paraId="28B2804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2EF356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16.1.2. sudarydama Sutartį, Šalis neviršija savo kompetencijos ir nepažeidžia jai taikomų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0DE15B1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700F3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04A1F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C6A3F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0E8E660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xml:space="preserve"> numatytus leidimus, licencijas, atestatus, teisės pripažinimo dokumentus, reikalingus vykdant Sutartį.</w:t>
      </w:r>
    </w:p>
    <w:p w14:paraId="07EDB04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16.3. </w:t>
      </w:r>
      <w:r w:rsidRPr="00A66323">
        <w:rPr>
          <w:rFonts w:ascii="Times New Roman" w:hAnsi="Times New Roman" w:cs="Times New Roman"/>
          <w:sz w:val="24"/>
          <w:szCs w:val="24"/>
        </w:rPr>
        <w:t>Tiekėjas pareiškia, kad suteiktų Paslaugų rezultato disponavimo, valdymo ir naudojimosi teisės nėra apribotos</w:t>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sz w:val="24"/>
          <w:szCs w:val="24"/>
          <w:shd w:val="clear" w:color="auto" w:fill="FFFFFF"/>
        </w:rPr>
        <w:t xml:space="preserve">ir jokie tretieji asmenys neturi pretenzijų į Sutartimi perduodamą </w:t>
      </w:r>
      <w:r w:rsidRPr="00A66323">
        <w:rPr>
          <w:rFonts w:ascii="Times New Roman" w:eastAsia="Arial" w:hAnsi="Times New Roman" w:cs="Times New Roman"/>
          <w:sz w:val="24"/>
          <w:szCs w:val="24"/>
        </w:rPr>
        <w:t>Paslaugų rezultatą</w:t>
      </w:r>
      <w:r w:rsidRPr="00A66323">
        <w:rPr>
          <w:rFonts w:ascii="Times New Roman" w:eastAsia="Arial" w:hAnsi="Times New Roman" w:cs="Times New Roman"/>
          <w:sz w:val="24"/>
          <w:szCs w:val="24"/>
          <w:shd w:val="clear" w:color="auto" w:fill="FFFFFF"/>
        </w:rPr>
        <w:t>.</w:t>
      </w:r>
    </w:p>
    <w:p w14:paraId="449160E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eastAsia="Arial" w:hAnsi="Times New Roman" w:cs="Times New Roman"/>
          <w:sz w:val="24"/>
          <w:szCs w:val="24"/>
        </w:rPr>
        <w:t>16.4. T</w:t>
      </w:r>
      <w:r w:rsidRPr="00A66323">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8402D9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1224E0D"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17.</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Bendrieji atsakomybės klausimai</w:t>
      </w:r>
    </w:p>
    <w:p w14:paraId="4C19322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DA5A52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6BDE91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66323">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A2FCA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282F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0A26BC03"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076BC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BD621E" w14:textId="77777777" w:rsidR="00A66323" w:rsidRPr="00A66323" w:rsidRDefault="00A66323" w:rsidP="00A66323">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1A69E9AC"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18.</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Nenugalima jėga (FORCE MAJEURE)</w:t>
      </w:r>
    </w:p>
    <w:p w14:paraId="6C363DFA"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7F49F7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18.1.</w:t>
      </w:r>
      <w:r w:rsidRPr="00A66323">
        <w:rPr>
          <w:rFonts w:ascii="Times New Roman" w:eastAsia="Arial" w:hAnsi="Times New Roman" w:cs="Times New Roman"/>
          <w:b/>
          <w:bCs/>
          <w:sz w:val="24"/>
          <w:szCs w:val="24"/>
        </w:rPr>
        <w:tab/>
      </w:r>
      <w:r w:rsidRPr="00A6632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7E97B8C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18.1.1.</w:t>
      </w:r>
      <w:r w:rsidRPr="00A66323">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97BA6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D7BA3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18.2.</w:t>
      </w:r>
      <w:r w:rsidRPr="00A66323">
        <w:rPr>
          <w:rFonts w:ascii="Times New Roman" w:eastAsia="Arial" w:hAnsi="Times New Roman" w:cs="Times New Roman"/>
          <w:b/>
          <w:bCs/>
          <w:sz w:val="24"/>
          <w:szCs w:val="24"/>
        </w:rPr>
        <w:tab/>
      </w:r>
      <w:r w:rsidRPr="00A66323">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10C3C6"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18.3.</w:t>
      </w:r>
      <w:r w:rsidRPr="00A66323">
        <w:rPr>
          <w:rFonts w:ascii="Times New Roman" w:eastAsia="Arial" w:hAnsi="Times New Roman" w:cs="Times New Roman"/>
          <w:b/>
          <w:bCs/>
          <w:sz w:val="24"/>
          <w:szCs w:val="24"/>
        </w:rPr>
        <w:tab/>
      </w:r>
      <w:r w:rsidRPr="00A6632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33684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18.4.</w:t>
      </w:r>
      <w:r w:rsidRPr="00A66323">
        <w:rPr>
          <w:rFonts w:ascii="Times New Roman" w:eastAsia="Arial" w:hAnsi="Times New Roman" w:cs="Times New Roman"/>
          <w:sz w:val="24"/>
          <w:szCs w:val="24"/>
        </w:rPr>
        <w:tab/>
        <w:t>Jeigu nenugalimos jėgos (</w:t>
      </w:r>
      <w:r w:rsidRPr="00A66323">
        <w:rPr>
          <w:rFonts w:ascii="Times New Roman" w:eastAsia="Arial" w:hAnsi="Times New Roman" w:cs="Times New Roman"/>
          <w:iCs/>
          <w:sz w:val="24"/>
          <w:szCs w:val="24"/>
        </w:rPr>
        <w:t>force majeure</w:t>
      </w:r>
      <w:r w:rsidRPr="00A66323">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356F53"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FC87B6"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19.</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nuostatų negaliojimas</w:t>
      </w:r>
    </w:p>
    <w:p w14:paraId="3AEF32AD"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577DD5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19.1.</w:t>
      </w:r>
      <w:r w:rsidRPr="00A66323">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273C2F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lastRenderedPageBreak/>
        <w:t>19.2.</w:t>
      </w:r>
      <w:r w:rsidRPr="00A66323">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0BBF4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3B59AB9"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20.</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pakeitimai</w:t>
      </w:r>
    </w:p>
    <w:p w14:paraId="18FD9130"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2B79A28" w14:textId="77777777" w:rsidR="00A66323" w:rsidRPr="00A66323" w:rsidRDefault="00A66323" w:rsidP="00A66323">
      <w:pPr>
        <w:tabs>
          <w:tab w:val="left" w:pos="284"/>
          <w:tab w:val="left" w:pos="567"/>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8A1C17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20.2. Sutarties pakeitimai įforminami Šalims sudarant Susitarimą.</w:t>
      </w:r>
    </w:p>
    <w:p w14:paraId="20875F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nuostatomis.</w:t>
      </w:r>
    </w:p>
    <w:p w14:paraId="046A5B7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7F441F5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72A25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FCAF917"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21.</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sUSTABDYMAS</w:t>
      </w:r>
    </w:p>
    <w:p w14:paraId="78C2A937"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EE2963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teikimo sustabdymą iki atitinkamų aplinkybių pasibaigimo.</w:t>
      </w:r>
    </w:p>
    <w:p w14:paraId="35A9CA4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21.2.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teikimas gali būti stabdomas esant bent vienai iš šių aplinkybių:</w:t>
      </w:r>
    </w:p>
    <w:p w14:paraId="4DC1906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5CEC43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84A86A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21.2.3. dėl nenumatytų prekių, paslaugų ir (ar) darbų, susijusių su perkamu objektu, kurių poreikis paaiškėjo tik vykdant Sutartį, įsigijimo;</w:t>
      </w:r>
    </w:p>
    <w:p w14:paraId="1E1C037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21.2.4. ne dėl Pirkėjo kaltės vėluoja kitos Pirkėjo pirkimo sutarties, turinčios tiesioginės įtakos šiai Sutarčiai, vykdymas;</w:t>
      </w:r>
    </w:p>
    <w:p w14:paraId="33BCD2E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6DF4B5D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21.2.6. pasikeitus galiojančiam teisės aktui ar įsigaliojus naujam teisės aktui, kuris turi įtakos šios Sutarties vykdymui;</w:t>
      </w:r>
    </w:p>
    <w:p w14:paraId="5FF21BC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662187F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21.2.8. dėl teisminių (arbitražinių) ginčų su Pirkėju ar trečiaisiais asmenimis, kurių dalykas yra tiesiogiai susijęs su Sutarties vykdymu.</w:t>
      </w:r>
    </w:p>
    <w:p w14:paraId="2F6A490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21.3. Jei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7F744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lastRenderedPageBreak/>
        <w:t xml:space="preserve">21.4. Jei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9C4AC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21.5. Sutartinių įsipareigojimų vykdymas gali būti stabdomas tik Sutarties galiojimo laikotarpiu tokia tvarka:</w:t>
      </w:r>
    </w:p>
    <w:p w14:paraId="1DEE0B6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038A7C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89D8C2"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4D654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33A76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21.7. Sutartinių įsipareigojimų vykdymas sustabdomas ne ilgesniam kaip konkrečios, pagrįstos aplinkybės egzistavimo laikotarpiui.</w:t>
      </w:r>
    </w:p>
    <w:p w14:paraId="1FAA7E0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B28BF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B07B5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3379898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89F069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67CBDDC9"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lastRenderedPageBreak/>
        <w:t>22.</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nutraukimas</w:t>
      </w:r>
    </w:p>
    <w:p w14:paraId="1308648E"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4064AB7"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A6632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406D31FC"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382372C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22.1.</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Pretenzijos dėl Sutarties pažeidimų</w:t>
      </w:r>
    </w:p>
    <w:p w14:paraId="42F71B2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CD97F5C"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F7BE3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6323">
        <w:rPr>
          <w:rFonts w:ascii="Times New Roman" w:hAnsi="Times New Roman" w:cs="Times New Roman"/>
          <w:bCs/>
          <w:sz w:val="24"/>
          <w:szCs w:val="24"/>
        </w:rPr>
        <w:t xml:space="preserve"> </w:t>
      </w:r>
      <w:r w:rsidRPr="00A66323">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614A37D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774D6C2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22.2.</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Sutarties nutraukimas Pirkėjo iniciatyva</w:t>
      </w:r>
    </w:p>
    <w:p w14:paraId="703BED36"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6081BF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0269DF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2487CE0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A66323">
        <w:rPr>
          <w:rFonts w:ascii="Times New Roman" w:hAnsi="Times New Roman" w:cs="Times New Roman"/>
          <w:bCs/>
          <w:sz w:val="24"/>
          <w:szCs w:val="24"/>
        </w:rPr>
        <w:t xml:space="preserve"> </w:t>
      </w:r>
      <w:r w:rsidRPr="00A66323">
        <w:rPr>
          <w:rFonts w:ascii="Times New Roman" w:hAnsi="Times New Roman" w:cs="Times New Roman"/>
          <w:sz w:val="24"/>
          <w:szCs w:val="24"/>
        </w:rPr>
        <w:t>įstatymuose ir kituose teisės aktuose nustatyta tvarka analogiška situacija</w:t>
      </w:r>
      <w:r w:rsidRPr="00A66323">
        <w:rPr>
          <w:rFonts w:ascii="Times New Roman" w:hAnsi="Times New Roman" w:cs="Times New Roman"/>
          <w:sz w:val="24"/>
          <w:szCs w:val="24"/>
          <w:shd w:val="clear" w:color="auto" w:fill="FFFFFF"/>
        </w:rPr>
        <w:t>;</w:t>
      </w:r>
    </w:p>
    <w:p w14:paraId="08F7913A" w14:textId="77777777" w:rsidR="00A66323" w:rsidRPr="00A66323" w:rsidRDefault="00A66323" w:rsidP="00A66323">
      <w:pPr>
        <w:tabs>
          <w:tab w:val="left" w:pos="567"/>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22.2.2.2. Tiekėjo padėtis pasikeičia ir jis atitinka pirkimo dokumentuose nustatytą pašalinimo pagrindą;</w:t>
      </w:r>
    </w:p>
    <w:p w14:paraId="1C8B17C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1F1B8EC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22.2.2.4. Pirkėjas nusprendžia nebevykdyti veiklos, kurios vykdymui Sutartimi įsigyjamos Paslaugos ir Sutarties poreikis išnyksta;</w:t>
      </w:r>
    </w:p>
    <w:p w14:paraId="7F4204B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22.2.2.5. Pirkėjo valdymo organas priima sprendimą, dėl kurio Sutarties poreikis išnyksta;</w:t>
      </w:r>
    </w:p>
    <w:p w14:paraId="22BBF42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1F92C9B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D5094B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22.2.2.8. nebelieka perkamų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poreikio;</w:t>
      </w:r>
    </w:p>
    <w:p w14:paraId="776635A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22.2.2.9. Pirkėjas iš pirkimų priežiūrą atliekančių institucijų gauna nurodymą ar rekomendaciją nutraukti Sutartį;</w:t>
      </w:r>
    </w:p>
    <w:p w14:paraId="272432B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2BA4610" w14:textId="77777777" w:rsidR="00A66323" w:rsidRPr="00A66323" w:rsidRDefault="00A66323" w:rsidP="00A66323">
      <w:pPr>
        <w:tabs>
          <w:tab w:val="left" w:pos="567"/>
        </w:tabs>
        <w:spacing w:after="0" w:line="240" w:lineRule="auto"/>
        <w:jc w:val="both"/>
        <w:textAlignment w:val="baseline"/>
        <w:rPr>
          <w:rFonts w:ascii="Times New Roman" w:eastAsia="Arial" w:hAnsi="Times New Roman" w:cs="Times New Roman"/>
          <w:sz w:val="24"/>
          <w:szCs w:val="24"/>
        </w:rPr>
      </w:pPr>
      <w:r w:rsidRPr="00A66323">
        <w:rPr>
          <w:rFonts w:ascii="Times New Roman" w:hAnsi="Times New Roman" w:cs="Times New Roman"/>
          <w:sz w:val="24"/>
          <w:szCs w:val="24"/>
        </w:rPr>
        <w:t>22.2.2.11.</w:t>
      </w:r>
      <w:r w:rsidRPr="00A66323">
        <w:rPr>
          <w:rFonts w:ascii="Times New Roman" w:eastAsia="Arial" w:hAnsi="Times New Roman" w:cs="Times New Roman"/>
          <w:sz w:val="24"/>
          <w:szCs w:val="24"/>
        </w:rPr>
        <w:t xml:space="preserve"> Tiekėjas atsisako pašalinti arba nepašalina Paslaugų trūkumų per Pirkėjo nustatytus protingus terminus;</w:t>
      </w:r>
    </w:p>
    <w:p w14:paraId="2F1E946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432FFCEC"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iCs/>
          <w:sz w:val="24"/>
          <w:szCs w:val="24"/>
        </w:rPr>
      </w:pPr>
      <w:r w:rsidRPr="00A66323">
        <w:rPr>
          <w:rFonts w:ascii="Times New Roman" w:hAnsi="Times New Roman" w:cs="Times New Roman"/>
          <w:sz w:val="24"/>
          <w:szCs w:val="24"/>
        </w:rPr>
        <w:lastRenderedPageBreak/>
        <w:t xml:space="preserve">22.2.2.13. </w:t>
      </w:r>
      <w:r w:rsidRPr="00A66323">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06CAD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iCs/>
          <w:sz w:val="24"/>
          <w:szCs w:val="24"/>
        </w:rPr>
      </w:pPr>
      <w:r w:rsidRPr="00A66323">
        <w:rPr>
          <w:rFonts w:ascii="Times New Roman" w:hAnsi="Times New Roman" w:cs="Times New Roman"/>
          <w:iCs/>
          <w:sz w:val="24"/>
          <w:szCs w:val="24"/>
        </w:rPr>
        <w:t>22.2.2.14. paaiškėja VPĮ 37 straipsnio 8 dalyje ir (ar) 47 straipsnio 8 dalyje nurodytos aplinkybės.</w:t>
      </w:r>
    </w:p>
    <w:p w14:paraId="56A0838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6E2C1A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2D492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5BB98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71E8520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22.2.7. Sutartis laikoma nutraukta kitą dieną po to, kai pasibaigia įspėjimo apie Sutarties nutraukimą terminas.</w:t>
      </w:r>
    </w:p>
    <w:p w14:paraId="789F60A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4BFAF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1EE7281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22.3.</w:t>
      </w:r>
      <w:r w:rsidRPr="00A66323">
        <w:rPr>
          <w:rFonts w:ascii="Times New Roman" w:eastAsia="Arial" w:hAnsi="Times New Roman" w:cs="Times New Roman"/>
          <w:b/>
          <w:bCs/>
          <w:sz w:val="24"/>
          <w:szCs w:val="24"/>
        </w:rPr>
        <w:tab/>
        <w:t>Sutarties nutraukimas Tiekėjo iniciatyva</w:t>
      </w:r>
    </w:p>
    <w:p w14:paraId="24FA2F8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CFE563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43D4AD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22.3.2. Tiekėjas turi teisę vienašališkai nutraukti Sutartį, įspėjęs Pirkėją raštu prieš ne trumpesnį nei 10 (dešimties) dienų terminą, jeigu:</w:t>
      </w:r>
    </w:p>
    <w:p w14:paraId="2E6D57C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CC305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3B66B63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6E6A5D6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22.3.4. Tiekėjas turi teisę vienašališkai nutraukti Sutartį ir kitais įstatymuose bei kituose teisės aktuose įtvirtintais atvejais.</w:t>
      </w:r>
    </w:p>
    <w:p w14:paraId="018E6CC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FEFA37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22.3.6. Sutartis laikoma nutraukta kitą dieną po to, kai pasibaigia įspėjimo apie Sutarties nutraukimą terminas.</w:t>
      </w:r>
    </w:p>
    <w:p w14:paraId="3760287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FE112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73E626BE"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22.4.</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Šalių teisės ir pareigos Sutarties nutraukimo atveju</w:t>
      </w:r>
    </w:p>
    <w:p w14:paraId="5F692BC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0C23D2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16B0C74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22.4.2. Nutraukus Sutartį, Šalys privalo:</w:t>
      </w:r>
    </w:p>
    <w:p w14:paraId="16DAAF6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22.4.2.1. įsitikinti, jog iki Sutarties nutraukimo dienos suteiktos </w:t>
      </w:r>
      <w:r w:rsidRPr="00A66323">
        <w:rPr>
          <w:rFonts w:ascii="Times New Roman" w:eastAsia="Arial" w:hAnsi="Times New Roman" w:cs="Times New Roman"/>
          <w:sz w:val="24"/>
          <w:szCs w:val="24"/>
        </w:rPr>
        <w:t>Paslaugos</w:t>
      </w:r>
      <w:r w:rsidRPr="00A66323">
        <w:rPr>
          <w:rFonts w:ascii="Times New Roman" w:hAnsi="Times New Roman" w:cs="Times New Roman"/>
          <w:sz w:val="24"/>
          <w:szCs w:val="24"/>
        </w:rPr>
        <w:t xml:space="preserve"> ir kiti atlikti veiksmai atitinka Sutarties reikalavimus ir Šalys dėl to viena kitai nebereikš pretenzijų;</w:t>
      </w:r>
    </w:p>
    <w:p w14:paraId="5E88323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22.4.2.2. atsiskaityti už iki Sutarties nutraukimo suteiktas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atitinkančias Sutarties reikalavimus;</w:t>
      </w:r>
    </w:p>
    <w:p w14:paraId="29FAAD5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0D7A74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3C397176"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23.</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PREKIŲ MODELIO AR GAMINTOJO KEITIMAS</w:t>
      </w:r>
    </w:p>
    <w:p w14:paraId="02C2A2D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FED1BC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eastAsia="Arial" w:hAnsi="Times New Roman" w:cs="Times New Roman"/>
          <w:caps/>
          <w:sz w:val="24"/>
          <w:szCs w:val="24"/>
        </w:rPr>
        <w:t xml:space="preserve">23.1. </w:t>
      </w:r>
      <w:r w:rsidRPr="00A66323">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6501BDB"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6323">
        <w:rPr>
          <w:rFonts w:ascii="Times New Roman" w:hAnsi="Times New Roman" w:cs="Times New Roman"/>
          <w:sz w:val="24"/>
          <w:szCs w:val="24"/>
          <w:vertAlign w:val="superscript"/>
        </w:rPr>
        <w:t xml:space="preserve">1 </w:t>
      </w:r>
      <w:r w:rsidRPr="00A66323">
        <w:rPr>
          <w:rFonts w:ascii="Times New Roman" w:hAnsi="Times New Roman" w:cs="Times New Roman"/>
          <w:sz w:val="24"/>
          <w:szCs w:val="24"/>
        </w:rPr>
        <w:t>dalies nuostatų;</w:t>
      </w:r>
    </w:p>
    <w:p w14:paraId="0A497AB3"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F4EC36"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6323">
        <w:rPr>
          <w:rFonts w:ascii="Times New Roman" w:hAnsi="Times New Roman" w:cs="Times New Roman"/>
          <w:sz w:val="24"/>
          <w:szCs w:val="24"/>
          <w:shd w:val="clear" w:color="auto" w:fill="FFFFFF"/>
        </w:rPr>
        <w:t>ir lygiavertiškumo ar geresnės kokybės nei Sutartyje nurodytos prekės</w:t>
      </w:r>
      <w:r w:rsidRPr="00A66323">
        <w:rPr>
          <w:rFonts w:ascii="Times New Roman" w:hAnsi="Times New Roman" w:cs="Times New Roman"/>
          <w:sz w:val="24"/>
          <w:szCs w:val="24"/>
        </w:rPr>
        <w:t>;</w:t>
      </w:r>
    </w:p>
    <w:p w14:paraId="32169C86"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23.1.4. Šalys sudarė rašytinį Susitarimą prie Sutarties dėl prekių keitimo.</w:t>
      </w:r>
    </w:p>
    <w:p w14:paraId="287F9068"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23.2. Šiame Bendrųjų sąlygų skyriuje nurodytu atveju prekės turi būti pristatytos už ne didesnę nei pasiūlyme nurodytą kainą.</w:t>
      </w:r>
    </w:p>
    <w:p w14:paraId="40D3A37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12323910"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24.</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Bendravimo tvarka ir kalba</w:t>
      </w:r>
    </w:p>
    <w:p w14:paraId="2BC3DCD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13FB6578"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24.1.</w:t>
      </w:r>
      <w:r w:rsidRPr="00A66323">
        <w:rPr>
          <w:rFonts w:ascii="Times New Roman" w:eastAsia="Arial" w:hAnsi="Times New Roman" w:cs="Times New Roman"/>
          <w:sz w:val="24"/>
          <w:szCs w:val="24"/>
        </w:rPr>
        <w:tab/>
      </w:r>
      <w:r w:rsidRPr="00A6632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A6632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2E7065C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FCDA62"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752B4B3"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24.4. Jeigu pranešimas siunčiamas el. paštu, laikoma, kad Šalis jį gavo kitą darbo dieną.</w:t>
      </w:r>
    </w:p>
    <w:p w14:paraId="0AEAFB5E"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24.5. Jeigu pranešimas siunčiamas keliais skirtingais būdais, laikoma, kad gavėjas jį gavo tada, kai jis gavo pirmesnįjį pranešimą.</w:t>
      </w:r>
    </w:p>
    <w:p w14:paraId="73B9EB6F"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3E89FA8F"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25.</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Pretenzijos ir ginčų sprendimas</w:t>
      </w:r>
    </w:p>
    <w:p w14:paraId="4E5E15E4"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0A7AB2C8"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0296C2A" w14:textId="77777777" w:rsidR="00A66323" w:rsidRPr="00A66323" w:rsidRDefault="00A66323" w:rsidP="00A66323">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66323">
        <w:rPr>
          <w:rFonts w:ascii="Times New Roman" w:hAnsi="Times New Roman" w:cs="Times New Roman"/>
          <w:sz w:val="24"/>
          <w:szCs w:val="24"/>
        </w:rPr>
        <w:t xml:space="preserve"> </w:t>
      </w:r>
      <w:r w:rsidRPr="00A66323">
        <w:rPr>
          <w:rFonts w:ascii="Times New Roman" w:eastAsia="Cambria" w:hAnsi="Times New Roman" w:cs="Times New Roman"/>
          <w:sz w:val="24"/>
          <w:szCs w:val="24"/>
        </w:rPr>
        <w:t>Lietuvos Respublikos įstatymuose nustatyta tvarka.</w:t>
      </w:r>
    </w:p>
    <w:p w14:paraId="70274200" w14:textId="77777777" w:rsidR="00A66323" w:rsidRPr="00A66323" w:rsidRDefault="00A66323" w:rsidP="00A6632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25.3. Kilę ginčai nesudaro pagrindo Šalims atsisakyti vykdyti savo prievoles pagal Sutartį.</w:t>
      </w:r>
    </w:p>
    <w:p w14:paraId="2D1BE36D" w14:textId="77777777" w:rsidR="00A66323" w:rsidRPr="00A66323" w:rsidRDefault="00A66323" w:rsidP="00A6632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21F095F4" w14:textId="77777777" w:rsidR="00A66323" w:rsidRPr="00A66323" w:rsidRDefault="00A66323" w:rsidP="00A66323">
      <w:pPr>
        <w:spacing w:after="0" w:line="240" w:lineRule="auto"/>
        <w:jc w:val="center"/>
        <w:rPr>
          <w:rFonts w:ascii="Times New Roman" w:hAnsi="Times New Roman" w:cs="Times New Roman"/>
          <w:sz w:val="24"/>
          <w:szCs w:val="24"/>
        </w:rPr>
      </w:pPr>
      <w:r w:rsidRPr="00A66323">
        <w:rPr>
          <w:rFonts w:ascii="Times New Roman" w:hAnsi="Times New Roman" w:cs="Times New Roman"/>
          <w:sz w:val="24"/>
          <w:szCs w:val="24"/>
        </w:rPr>
        <w:t>__________</w:t>
      </w:r>
    </w:p>
    <w:p w14:paraId="016414A1" w14:textId="77777777" w:rsidR="00A66323" w:rsidRDefault="00A6632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8F61AB7"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AF13E63"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1DD2E9C"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6ADBB00"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29DB710"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B3B5BDA"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A9F6FA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BD5150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D6984DC"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56BD59E"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F443BF9"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5A81A5E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5DC2C9B"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1F8347F"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591CF1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12C17C5"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716E3BA"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796C1B1"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90830A4" w14:textId="77777777" w:rsidR="00852993" w:rsidRDefault="00852993" w:rsidP="00852993">
      <w:pPr>
        <w:tabs>
          <w:tab w:val="left" w:pos="6840"/>
        </w:tabs>
        <w:spacing w:after="0" w:line="240" w:lineRule="auto"/>
        <w:rPr>
          <w:rFonts w:ascii="Times New Roman" w:eastAsia="Times New Roman" w:hAnsi="Times New Roman" w:cs="Times New Roman"/>
          <w:b/>
          <w:bCs/>
          <w:color w:val="00B0F0"/>
          <w:sz w:val="24"/>
          <w:szCs w:val="24"/>
          <w:lang w:eastAsia="en-US"/>
        </w:rPr>
      </w:pPr>
    </w:p>
    <w:p w14:paraId="2687FD27"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2E3380C" w14:textId="4C9F5DF3" w:rsidR="00852993" w:rsidRDefault="00852993" w:rsidP="00852993">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bookmarkStart w:id="74" w:name="_Hlk187619009"/>
      <w:r w:rsidRPr="00852993">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lastRenderedPageBreak/>
        <w:t xml:space="preserve">PROGRAMOS „TYRINĖJIMO MENAS“ </w:t>
      </w:r>
      <w:r w:rsidRPr="00852993">
        <w:rPr>
          <w:rFonts w:ascii="Times New Roman" w:eastAsia="Arial Unicode MS" w:hAnsi="Times New Roman" w:cs="Times New Roman"/>
          <w:b/>
          <w:color w:val="000000"/>
          <w:sz w:val="24"/>
          <w:szCs w:val="24"/>
          <w:bdr w:val="nil"/>
        </w:rPr>
        <w:t xml:space="preserve">PASLAUGŲ </w:t>
      </w:r>
    </w:p>
    <w:p w14:paraId="4D484F7D" w14:textId="6D6D0579" w:rsidR="00852993" w:rsidRPr="00852993" w:rsidRDefault="00852993" w:rsidP="00852993">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napToGrid w:val="0"/>
          <w:color w:val="000000"/>
          <w:sz w:val="24"/>
          <w:szCs w:val="24"/>
          <w:bdr w:val="nil"/>
        </w:rPr>
      </w:pPr>
      <w:r w:rsidRPr="00852993">
        <w:rPr>
          <w:rFonts w:ascii="Times New Roman" w:eastAsia="Arial Unicode MS" w:hAnsi="Times New Roman" w:cs="Times New Roman"/>
          <w:b/>
          <w:color w:val="000000"/>
          <w:sz w:val="24"/>
          <w:szCs w:val="24"/>
          <w:bdr w:val="nil"/>
        </w:rPr>
        <w:t xml:space="preserve">VIEŠOJO </w:t>
      </w:r>
      <w:r w:rsidRPr="00852993">
        <w:rPr>
          <w:rFonts w:ascii="Times New Roman" w:eastAsia="Arial Unicode MS" w:hAnsi="Times New Roman" w:cs="Times New Roman"/>
          <w:b/>
          <w:snapToGrid w:val="0"/>
          <w:color w:val="000000"/>
          <w:sz w:val="24"/>
          <w:szCs w:val="24"/>
          <w:bdr w:val="nil"/>
        </w:rPr>
        <w:t>PIRKIMO</w:t>
      </w:r>
      <w:r w:rsidRPr="00852993">
        <w:rPr>
          <w:rFonts w:ascii="Times New Roman" w:eastAsia="Arial Unicode MS" w:hAnsi="Times New Roman" w:cs="Times New Roman"/>
          <w:color w:val="000000"/>
          <w:sz w:val="24"/>
          <w:szCs w:val="24"/>
          <w:bdr w:val="nil"/>
        </w:rPr>
        <w:t>–</w:t>
      </w:r>
      <w:r w:rsidRPr="00852993">
        <w:rPr>
          <w:rFonts w:ascii="Times New Roman" w:eastAsia="Arial Unicode MS" w:hAnsi="Times New Roman" w:cs="Times New Roman"/>
          <w:b/>
          <w:snapToGrid w:val="0"/>
          <w:color w:val="000000"/>
          <w:sz w:val="24"/>
          <w:szCs w:val="24"/>
          <w:bdr w:val="nil"/>
        </w:rPr>
        <w:t>PARDAVIMO SUTARTIES</w:t>
      </w:r>
    </w:p>
    <w:bookmarkEnd w:id="74"/>
    <w:p w14:paraId="0F38427C" w14:textId="1853CBAB" w:rsidR="00852993" w:rsidRPr="00852993" w:rsidRDefault="00852993" w:rsidP="00852993">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r w:rsidRPr="00852993">
        <w:rPr>
          <w:rFonts w:ascii="Times New Roman" w:eastAsia="Arial Unicode MS" w:hAnsi="Times New Roman" w:cs="Times New Roman"/>
          <w:b/>
          <w:bCs/>
          <w:sz w:val="24"/>
          <w:szCs w:val="24"/>
          <w:bdr w:val="nil"/>
        </w:rPr>
        <w:t>SPECIALIOSIOS SĄLYGOS</w:t>
      </w:r>
    </w:p>
    <w:p w14:paraId="7C5B4AE9" w14:textId="77777777" w:rsidR="00852993" w:rsidRPr="00852993" w:rsidRDefault="00852993" w:rsidP="00852993">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52993" w:rsidRPr="00852993" w14:paraId="1DC90EAC" w14:textId="77777777" w:rsidTr="00F475C6">
        <w:tc>
          <w:tcPr>
            <w:tcW w:w="2448" w:type="dxa"/>
          </w:tcPr>
          <w:p w14:paraId="5555D1DE" w14:textId="77777777" w:rsidR="00852993" w:rsidRPr="00852993" w:rsidRDefault="00852993" w:rsidP="00852993">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Sutarties pavadinimas</w:t>
            </w:r>
          </w:p>
        </w:tc>
        <w:tc>
          <w:tcPr>
            <w:tcW w:w="7110" w:type="dxa"/>
            <w:gridSpan w:val="3"/>
          </w:tcPr>
          <w:p w14:paraId="586109FD" w14:textId="06B070BC" w:rsidR="00852993" w:rsidRPr="00852993" w:rsidRDefault="00852993" w:rsidP="00852993">
            <w:pPr>
              <w:spacing w:after="0" w:line="240" w:lineRule="auto"/>
              <w:jc w:val="both"/>
              <w:rPr>
                <w:rFonts w:ascii="Times New Roman" w:hAnsi="Times New Roman" w:cs="Times New Roman"/>
                <w:kern w:val="2"/>
                <w:sz w:val="24"/>
                <w:szCs w:val="24"/>
              </w:rPr>
            </w:pPr>
            <w:r w:rsidRPr="00852993">
              <w:rPr>
                <w:rFonts w:ascii="Times New Roman" w:eastAsia="Arial Unicode MS" w:hAnsi="Times New Roman" w:cs="Times New Roman"/>
                <w:b/>
                <w:bCs/>
                <w:i/>
                <w:iCs/>
                <w:sz w:val="24"/>
                <w:szCs w:val="24"/>
                <w:u w:color="000000"/>
                <w:bdr w:val="nil"/>
                <w14:textOutline w14:w="0" w14:cap="flat" w14:cmpd="sng" w14:algn="ctr">
                  <w14:noFill/>
                  <w14:prstDash w14:val="solid"/>
                  <w14:bevel/>
                </w14:textOutline>
              </w:rPr>
              <w:t xml:space="preserve">               PROGRAMOS „TYRINĖJIMO MENAS“ </w:t>
            </w:r>
            <w:r w:rsidRPr="00852993">
              <w:rPr>
                <w:rFonts w:ascii="Times New Roman" w:eastAsia="Calibri" w:hAnsi="Times New Roman" w:cs="Times New Roman"/>
                <w:i/>
                <w:iCs/>
                <w:sz w:val="24"/>
                <w:szCs w:val="24"/>
              </w:rPr>
              <w:t xml:space="preserve"> </w:t>
            </w:r>
            <w:r w:rsidRPr="00852993">
              <w:rPr>
                <w:rFonts w:ascii="Times New Roman" w:eastAsia="Calibri" w:hAnsi="Times New Roman" w:cs="Times New Roman"/>
                <w:b/>
                <w:bCs/>
                <w:i/>
                <w:iCs/>
                <w:sz w:val="24"/>
                <w:szCs w:val="24"/>
              </w:rPr>
              <w:t>PASLAUGOS</w:t>
            </w:r>
          </w:p>
        </w:tc>
      </w:tr>
      <w:tr w:rsidR="00852993" w:rsidRPr="00852993" w14:paraId="1CF7943D" w14:textId="77777777" w:rsidTr="00F475C6">
        <w:tc>
          <w:tcPr>
            <w:tcW w:w="2448" w:type="dxa"/>
          </w:tcPr>
          <w:p w14:paraId="45449535" w14:textId="77777777" w:rsidR="00852993" w:rsidRPr="00852993" w:rsidRDefault="00852993" w:rsidP="00852993">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Sutarties data</w:t>
            </w:r>
          </w:p>
        </w:tc>
        <w:tc>
          <w:tcPr>
            <w:tcW w:w="2177" w:type="dxa"/>
          </w:tcPr>
          <w:p w14:paraId="731CD8FC" w14:textId="77777777" w:rsidR="00852993" w:rsidRPr="00852993" w:rsidRDefault="00852993" w:rsidP="00852993">
            <w:pPr>
              <w:spacing w:after="0" w:line="240" w:lineRule="auto"/>
              <w:jc w:val="both"/>
              <w:rPr>
                <w:rFonts w:ascii="Times New Roman" w:hAnsi="Times New Roman" w:cs="Times New Roman"/>
                <w:kern w:val="2"/>
                <w:sz w:val="24"/>
                <w:szCs w:val="24"/>
              </w:rPr>
            </w:pPr>
          </w:p>
        </w:tc>
        <w:tc>
          <w:tcPr>
            <w:tcW w:w="2362" w:type="dxa"/>
          </w:tcPr>
          <w:p w14:paraId="34BD275F" w14:textId="77777777" w:rsidR="00852993" w:rsidRPr="00852993" w:rsidRDefault="00852993" w:rsidP="00852993">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Sutarties numeris</w:t>
            </w:r>
          </w:p>
        </w:tc>
        <w:tc>
          <w:tcPr>
            <w:tcW w:w="2571" w:type="dxa"/>
          </w:tcPr>
          <w:p w14:paraId="579C29AC" w14:textId="77777777" w:rsidR="00852993" w:rsidRPr="00852993" w:rsidRDefault="00852993" w:rsidP="00852993">
            <w:pPr>
              <w:spacing w:after="0" w:line="240" w:lineRule="auto"/>
              <w:jc w:val="both"/>
              <w:rPr>
                <w:rFonts w:ascii="Times New Roman" w:hAnsi="Times New Roman" w:cs="Times New Roman"/>
                <w:kern w:val="2"/>
                <w:sz w:val="24"/>
                <w:szCs w:val="24"/>
              </w:rPr>
            </w:pPr>
          </w:p>
        </w:tc>
      </w:tr>
    </w:tbl>
    <w:p w14:paraId="60FE9916" w14:textId="77777777" w:rsidR="00852993" w:rsidRPr="00852993" w:rsidRDefault="00852993" w:rsidP="00852993">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52993" w:rsidRPr="00852993" w14:paraId="1EE70693" w14:textId="77777777" w:rsidTr="00F475C6">
        <w:tc>
          <w:tcPr>
            <w:tcW w:w="9558" w:type="dxa"/>
            <w:gridSpan w:val="3"/>
          </w:tcPr>
          <w:p w14:paraId="2243D249" w14:textId="0234C342"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 Sutarties šalys</w:t>
            </w:r>
          </w:p>
        </w:tc>
      </w:tr>
      <w:tr w:rsidR="00852993" w:rsidRPr="00852993" w14:paraId="0BC3077D" w14:textId="77777777" w:rsidTr="00F475C6">
        <w:tc>
          <w:tcPr>
            <w:tcW w:w="2808" w:type="dxa"/>
            <w:vMerge w:val="restart"/>
          </w:tcPr>
          <w:p w14:paraId="1FF3F6E4" w14:textId="77777777" w:rsidR="00852993" w:rsidRPr="00852993" w:rsidRDefault="00852993" w:rsidP="00852993">
            <w:pPr>
              <w:spacing w:after="0" w:line="240" w:lineRule="auto"/>
              <w:jc w:val="center"/>
              <w:rPr>
                <w:rFonts w:ascii="Times New Roman" w:hAnsi="Times New Roman" w:cs="Times New Roman"/>
                <w:b/>
                <w:kern w:val="2"/>
                <w:sz w:val="24"/>
                <w:szCs w:val="24"/>
              </w:rPr>
            </w:pPr>
          </w:p>
          <w:p w14:paraId="6D535939" w14:textId="77777777" w:rsidR="00852993" w:rsidRPr="00852993" w:rsidRDefault="00852993" w:rsidP="00852993">
            <w:pPr>
              <w:spacing w:after="0" w:line="240" w:lineRule="auto"/>
              <w:jc w:val="center"/>
              <w:rPr>
                <w:rFonts w:ascii="Times New Roman" w:hAnsi="Times New Roman" w:cs="Times New Roman"/>
                <w:b/>
                <w:kern w:val="2"/>
                <w:sz w:val="24"/>
                <w:szCs w:val="24"/>
              </w:rPr>
            </w:pPr>
          </w:p>
          <w:p w14:paraId="3192DC17" w14:textId="77777777" w:rsidR="00852993" w:rsidRPr="00852993" w:rsidRDefault="00852993" w:rsidP="00852993">
            <w:pPr>
              <w:spacing w:after="0" w:line="240" w:lineRule="auto"/>
              <w:jc w:val="center"/>
              <w:rPr>
                <w:rFonts w:ascii="Times New Roman" w:hAnsi="Times New Roman" w:cs="Times New Roman"/>
                <w:b/>
                <w:kern w:val="2"/>
                <w:sz w:val="24"/>
                <w:szCs w:val="24"/>
              </w:rPr>
            </w:pPr>
          </w:p>
          <w:p w14:paraId="6A1225E9" w14:textId="77777777" w:rsidR="00852993" w:rsidRPr="00852993" w:rsidRDefault="00852993" w:rsidP="00852993">
            <w:pPr>
              <w:spacing w:after="0" w:line="240" w:lineRule="auto"/>
              <w:rPr>
                <w:rFonts w:ascii="Times New Roman" w:hAnsi="Times New Roman" w:cs="Times New Roman"/>
                <w:b/>
                <w:kern w:val="2"/>
                <w:sz w:val="24"/>
                <w:szCs w:val="24"/>
              </w:rPr>
            </w:pPr>
          </w:p>
          <w:p w14:paraId="55454764"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1.1. Pirkėjas</w:t>
            </w:r>
          </w:p>
        </w:tc>
        <w:tc>
          <w:tcPr>
            <w:tcW w:w="3240" w:type="dxa"/>
          </w:tcPr>
          <w:p w14:paraId="5DD0A8CF"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1.1.1. Pavadinimas</w:t>
            </w:r>
          </w:p>
        </w:tc>
        <w:tc>
          <w:tcPr>
            <w:tcW w:w="3510" w:type="dxa"/>
          </w:tcPr>
          <w:p w14:paraId="28E8F31A" w14:textId="441B584F" w:rsidR="00852993" w:rsidRPr="00927E06" w:rsidRDefault="000150D6" w:rsidP="00852993">
            <w:pPr>
              <w:spacing w:after="0" w:line="240" w:lineRule="auto"/>
              <w:jc w:val="center"/>
              <w:rPr>
                <w:rFonts w:ascii="Times New Roman" w:hAnsi="Times New Roman" w:cs="Times New Roman"/>
                <w:kern w:val="2"/>
                <w:sz w:val="24"/>
                <w:szCs w:val="24"/>
              </w:rPr>
            </w:pPr>
            <w:r w:rsidRPr="00927E06">
              <w:rPr>
                <w:rFonts w:ascii="Times New Roman" w:hAnsi="Times New Roman" w:cs="Times New Roman"/>
                <w:kern w:val="2"/>
                <w:sz w:val="24"/>
                <w:szCs w:val="24"/>
              </w:rPr>
              <w:t>Trakų r. Rūdiškių gimnazija</w:t>
            </w:r>
          </w:p>
        </w:tc>
      </w:tr>
      <w:tr w:rsidR="00852993" w:rsidRPr="00852993" w14:paraId="61C14533" w14:textId="77777777" w:rsidTr="00F475C6">
        <w:tc>
          <w:tcPr>
            <w:tcW w:w="2808" w:type="dxa"/>
            <w:vMerge/>
          </w:tcPr>
          <w:p w14:paraId="5402EE1F"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0F75FF72"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1.1.2. Juridinio asmens kodas</w:t>
            </w:r>
          </w:p>
        </w:tc>
        <w:tc>
          <w:tcPr>
            <w:tcW w:w="3510" w:type="dxa"/>
          </w:tcPr>
          <w:p w14:paraId="3CD56645" w14:textId="6497B8B8" w:rsidR="00852993" w:rsidRPr="00927E06" w:rsidRDefault="000150D6" w:rsidP="00852993">
            <w:pPr>
              <w:spacing w:after="0" w:line="240" w:lineRule="auto"/>
              <w:jc w:val="center"/>
              <w:rPr>
                <w:rFonts w:ascii="Times New Roman" w:hAnsi="Times New Roman" w:cs="Times New Roman"/>
                <w:kern w:val="2"/>
                <w:sz w:val="24"/>
                <w:szCs w:val="24"/>
              </w:rPr>
            </w:pPr>
            <w:r w:rsidRPr="00927E06">
              <w:rPr>
                <w:rFonts w:ascii="Times New Roman" w:hAnsi="Times New Roman" w:cs="Times New Roman"/>
                <w:kern w:val="2"/>
                <w:sz w:val="24"/>
                <w:szCs w:val="24"/>
              </w:rPr>
              <w:t>190664443</w:t>
            </w:r>
          </w:p>
        </w:tc>
      </w:tr>
      <w:tr w:rsidR="00852993" w:rsidRPr="00852993" w14:paraId="6D2EAD19" w14:textId="77777777" w:rsidTr="00F475C6">
        <w:tc>
          <w:tcPr>
            <w:tcW w:w="2808" w:type="dxa"/>
            <w:vMerge/>
          </w:tcPr>
          <w:p w14:paraId="4E889117"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6832F7D8"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1.1.3. Adresas</w:t>
            </w:r>
          </w:p>
        </w:tc>
        <w:tc>
          <w:tcPr>
            <w:tcW w:w="3510" w:type="dxa"/>
          </w:tcPr>
          <w:p w14:paraId="065B072B" w14:textId="75B75199" w:rsidR="00852993" w:rsidRPr="00927E06" w:rsidRDefault="000150D6" w:rsidP="00852993">
            <w:pPr>
              <w:spacing w:after="0" w:line="240" w:lineRule="auto"/>
              <w:jc w:val="center"/>
              <w:rPr>
                <w:rFonts w:ascii="Times New Roman" w:hAnsi="Times New Roman" w:cs="Times New Roman"/>
                <w:kern w:val="2"/>
                <w:sz w:val="24"/>
                <w:szCs w:val="24"/>
              </w:rPr>
            </w:pPr>
            <w:r w:rsidRPr="00927E06">
              <w:rPr>
                <w:rFonts w:ascii="Times New Roman" w:hAnsi="Times New Roman" w:cs="Times New Roman"/>
                <w:kern w:val="2"/>
                <w:sz w:val="24"/>
                <w:szCs w:val="24"/>
              </w:rPr>
              <w:t>Trakų g. 71, Rūdiškės, Trakų r.</w:t>
            </w:r>
          </w:p>
        </w:tc>
      </w:tr>
      <w:tr w:rsidR="00852993" w:rsidRPr="00852993" w14:paraId="47574F21" w14:textId="77777777" w:rsidTr="00F475C6">
        <w:tc>
          <w:tcPr>
            <w:tcW w:w="2808" w:type="dxa"/>
            <w:vMerge/>
          </w:tcPr>
          <w:p w14:paraId="32B385EE"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2C25BA07" w14:textId="60CF3C40"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1.1.4. PVM mokėtojo kodas</w:t>
            </w:r>
          </w:p>
        </w:tc>
        <w:tc>
          <w:tcPr>
            <w:tcW w:w="3510" w:type="dxa"/>
          </w:tcPr>
          <w:p w14:paraId="3E5E6BB8" w14:textId="77777777" w:rsidR="00852993" w:rsidRPr="00927E06" w:rsidRDefault="00852993" w:rsidP="00852993">
            <w:pPr>
              <w:spacing w:after="0" w:line="240" w:lineRule="auto"/>
              <w:jc w:val="center"/>
              <w:rPr>
                <w:rFonts w:ascii="Times New Roman" w:hAnsi="Times New Roman" w:cs="Times New Roman"/>
                <w:kern w:val="2"/>
                <w:sz w:val="24"/>
                <w:szCs w:val="24"/>
              </w:rPr>
            </w:pPr>
          </w:p>
        </w:tc>
      </w:tr>
      <w:tr w:rsidR="00852993" w:rsidRPr="00852993" w14:paraId="6456147D" w14:textId="77777777" w:rsidTr="00F475C6">
        <w:tc>
          <w:tcPr>
            <w:tcW w:w="2808" w:type="dxa"/>
            <w:vMerge/>
          </w:tcPr>
          <w:p w14:paraId="7B83844B"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7F77333E"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1.1.5. Atsiskaitomoji sąskaita</w:t>
            </w:r>
          </w:p>
        </w:tc>
        <w:tc>
          <w:tcPr>
            <w:tcW w:w="3510" w:type="dxa"/>
          </w:tcPr>
          <w:p w14:paraId="1AF5D76C" w14:textId="25A6B73D" w:rsidR="00852993" w:rsidRPr="00927E06" w:rsidRDefault="00927E06" w:rsidP="00852993">
            <w:pPr>
              <w:spacing w:after="0" w:line="240" w:lineRule="auto"/>
              <w:jc w:val="center"/>
              <w:rPr>
                <w:rFonts w:ascii="Times New Roman" w:hAnsi="Times New Roman" w:cs="Times New Roman"/>
                <w:kern w:val="2"/>
                <w:sz w:val="24"/>
                <w:szCs w:val="24"/>
              </w:rPr>
            </w:pPr>
            <w:r w:rsidRPr="00927E06">
              <w:rPr>
                <w:rFonts w:ascii="Times New Roman" w:hAnsi="Times New Roman" w:cs="Times New Roman"/>
                <w:kern w:val="2"/>
                <w:sz w:val="24"/>
                <w:szCs w:val="24"/>
              </w:rPr>
              <w:t>LT044010042700456157</w:t>
            </w:r>
          </w:p>
        </w:tc>
      </w:tr>
      <w:tr w:rsidR="00852993" w:rsidRPr="00852993" w14:paraId="245C6A76" w14:textId="77777777" w:rsidTr="00F475C6">
        <w:tc>
          <w:tcPr>
            <w:tcW w:w="2808" w:type="dxa"/>
            <w:vMerge/>
          </w:tcPr>
          <w:p w14:paraId="555CD979"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660FDD88"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1.1.6. Bankas, banko kodas</w:t>
            </w:r>
          </w:p>
        </w:tc>
        <w:tc>
          <w:tcPr>
            <w:tcW w:w="3510" w:type="dxa"/>
          </w:tcPr>
          <w:p w14:paraId="09B29DCD" w14:textId="67E4E9C9" w:rsidR="00852993" w:rsidRPr="00927E06" w:rsidRDefault="00927E06" w:rsidP="00852993">
            <w:pPr>
              <w:spacing w:after="0" w:line="240" w:lineRule="auto"/>
              <w:jc w:val="center"/>
              <w:rPr>
                <w:rFonts w:ascii="Times New Roman" w:hAnsi="Times New Roman" w:cs="Times New Roman"/>
                <w:kern w:val="2"/>
                <w:sz w:val="24"/>
                <w:szCs w:val="24"/>
              </w:rPr>
            </w:pPr>
            <w:r w:rsidRPr="00927E06">
              <w:rPr>
                <w:rFonts w:ascii="Times New Roman" w:hAnsi="Times New Roman" w:cs="Times New Roman"/>
                <w:kern w:val="2"/>
                <w:sz w:val="24"/>
                <w:szCs w:val="24"/>
              </w:rPr>
              <w:t>LUMINOR, 304870069</w:t>
            </w:r>
          </w:p>
        </w:tc>
      </w:tr>
      <w:tr w:rsidR="00852993" w:rsidRPr="00852993" w14:paraId="42C7C66D" w14:textId="77777777" w:rsidTr="00F475C6">
        <w:tc>
          <w:tcPr>
            <w:tcW w:w="2808" w:type="dxa"/>
            <w:vMerge/>
          </w:tcPr>
          <w:p w14:paraId="086CF20F"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568EDDF9"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1.1.7. Telefonas</w:t>
            </w:r>
          </w:p>
        </w:tc>
        <w:tc>
          <w:tcPr>
            <w:tcW w:w="3510" w:type="dxa"/>
          </w:tcPr>
          <w:p w14:paraId="41E67FF6" w14:textId="7EF53640" w:rsidR="00852993" w:rsidRPr="00927E06" w:rsidRDefault="00927E06" w:rsidP="00852993">
            <w:pPr>
              <w:spacing w:after="0" w:line="240" w:lineRule="auto"/>
              <w:jc w:val="center"/>
              <w:rPr>
                <w:rFonts w:ascii="Times New Roman" w:hAnsi="Times New Roman" w:cs="Times New Roman"/>
                <w:kern w:val="2"/>
                <w:sz w:val="24"/>
                <w:szCs w:val="24"/>
              </w:rPr>
            </w:pPr>
            <w:r w:rsidRPr="00927E06">
              <w:rPr>
                <w:rFonts w:ascii="Times New Roman" w:hAnsi="Times New Roman" w:cs="Times New Roman"/>
                <w:kern w:val="2"/>
                <w:sz w:val="24"/>
                <w:szCs w:val="24"/>
              </w:rPr>
              <w:t>+37052857225</w:t>
            </w:r>
          </w:p>
        </w:tc>
      </w:tr>
      <w:tr w:rsidR="00852993" w:rsidRPr="00852993" w14:paraId="118AAD8E" w14:textId="77777777" w:rsidTr="00F475C6">
        <w:tc>
          <w:tcPr>
            <w:tcW w:w="2808" w:type="dxa"/>
            <w:vMerge/>
          </w:tcPr>
          <w:p w14:paraId="05141712"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6EC5CE59" w14:textId="1538726F"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1.1.8. El. Paštas</w:t>
            </w:r>
          </w:p>
        </w:tc>
        <w:tc>
          <w:tcPr>
            <w:tcW w:w="3510" w:type="dxa"/>
          </w:tcPr>
          <w:p w14:paraId="358A311B" w14:textId="6E2C9241" w:rsidR="00852993" w:rsidRPr="00927E06" w:rsidRDefault="00927E06" w:rsidP="00852993">
            <w:pPr>
              <w:spacing w:after="0" w:line="240" w:lineRule="auto"/>
              <w:jc w:val="center"/>
              <w:rPr>
                <w:rFonts w:ascii="Times New Roman" w:hAnsi="Times New Roman" w:cs="Times New Roman"/>
                <w:kern w:val="2"/>
                <w:sz w:val="24"/>
                <w:szCs w:val="24"/>
                <w:lang w:val="en-US"/>
              </w:rPr>
            </w:pPr>
            <w:r w:rsidRPr="00927E06">
              <w:rPr>
                <w:rFonts w:ascii="Times New Roman" w:hAnsi="Times New Roman" w:cs="Times New Roman"/>
                <w:kern w:val="2"/>
                <w:sz w:val="24"/>
                <w:szCs w:val="24"/>
              </w:rPr>
              <w:t>rudiskiugimn</w:t>
            </w:r>
            <w:r w:rsidRPr="00927E06">
              <w:rPr>
                <w:rFonts w:ascii="Times New Roman" w:hAnsi="Times New Roman" w:cs="Times New Roman"/>
                <w:kern w:val="2"/>
                <w:sz w:val="24"/>
                <w:szCs w:val="24"/>
                <w:lang w:val="en-US"/>
              </w:rPr>
              <w:t>@gmail.com</w:t>
            </w:r>
          </w:p>
        </w:tc>
      </w:tr>
      <w:tr w:rsidR="00852993" w:rsidRPr="00852993" w14:paraId="3577BD21" w14:textId="77777777" w:rsidTr="00F475C6">
        <w:tc>
          <w:tcPr>
            <w:tcW w:w="2808" w:type="dxa"/>
            <w:vMerge/>
          </w:tcPr>
          <w:p w14:paraId="1030E4C6"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3EC53EA5"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1.1.9. Šalies atstovas</w:t>
            </w:r>
          </w:p>
        </w:tc>
        <w:tc>
          <w:tcPr>
            <w:tcW w:w="3510" w:type="dxa"/>
          </w:tcPr>
          <w:p w14:paraId="30011B0E" w14:textId="6FF55BA2" w:rsidR="00852993" w:rsidRPr="00927E06" w:rsidRDefault="00927E06" w:rsidP="00852993">
            <w:pPr>
              <w:spacing w:after="0" w:line="240" w:lineRule="auto"/>
              <w:jc w:val="center"/>
              <w:rPr>
                <w:rFonts w:ascii="Times New Roman" w:hAnsi="Times New Roman" w:cs="Times New Roman"/>
                <w:kern w:val="2"/>
                <w:sz w:val="24"/>
                <w:szCs w:val="24"/>
              </w:rPr>
            </w:pPr>
            <w:r w:rsidRPr="00927E06">
              <w:rPr>
                <w:rFonts w:ascii="Times New Roman" w:hAnsi="Times New Roman" w:cs="Times New Roman"/>
                <w:kern w:val="2"/>
                <w:sz w:val="24"/>
                <w:szCs w:val="24"/>
              </w:rPr>
              <w:t>Bronė Aliukonienė</w:t>
            </w:r>
          </w:p>
        </w:tc>
      </w:tr>
      <w:tr w:rsidR="00852993" w:rsidRPr="00852993" w14:paraId="3A0A2492" w14:textId="77777777" w:rsidTr="00F475C6">
        <w:tc>
          <w:tcPr>
            <w:tcW w:w="2808" w:type="dxa"/>
            <w:vMerge/>
          </w:tcPr>
          <w:p w14:paraId="4D9F7B0C"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7A404FF3"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1.1.10. Atstovavimo pagrindas</w:t>
            </w:r>
          </w:p>
        </w:tc>
        <w:tc>
          <w:tcPr>
            <w:tcW w:w="3510" w:type="dxa"/>
          </w:tcPr>
          <w:p w14:paraId="10482041" w14:textId="79085F98" w:rsidR="00852993" w:rsidRPr="00927E06" w:rsidRDefault="00927E06" w:rsidP="00852993">
            <w:pPr>
              <w:spacing w:after="0" w:line="240" w:lineRule="auto"/>
              <w:jc w:val="center"/>
              <w:rPr>
                <w:rFonts w:ascii="Times New Roman" w:hAnsi="Times New Roman" w:cs="Times New Roman"/>
                <w:kern w:val="2"/>
                <w:sz w:val="24"/>
                <w:szCs w:val="24"/>
              </w:rPr>
            </w:pPr>
            <w:r w:rsidRPr="00927E06">
              <w:rPr>
                <w:rFonts w:ascii="Times New Roman" w:hAnsi="Times New Roman" w:cs="Times New Roman"/>
                <w:kern w:val="2"/>
                <w:sz w:val="24"/>
                <w:szCs w:val="24"/>
              </w:rPr>
              <w:t>l. e. p. direktorius</w:t>
            </w:r>
          </w:p>
        </w:tc>
      </w:tr>
      <w:tr w:rsidR="00852993" w:rsidRPr="00852993" w14:paraId="2317D812" w14:textId="77777777" w:rsidTr="00F475C6">
        <w:tc>
          <w:tcPr>
            <w:tcW w:w="2808" w:type="dxa"/>
            <w:vMerge w:val="restart"/>
          </w:tcPr>
          <w:p w14:paraId="3229CF67" w14:textId="77777777" w:rsidR="00852993" w:rsidRPr="00852993" w:rsidRDefault="00852993" w:rsidP="00852993">
            <w:pPr>
              <w:spacing w:after="0" w:line="240" w:lineRule="auto"/>
              <w:rPr>
                <w:rFonts w:ascii="Times New Roman" w:hAnsi="Times New Roman" w:cs="Times New Roman"/>
                <w:b/>
                <w:kern w:val="2"/>
                <w:sz w:val="24"/>
                <w:szCs w:val="24"/>
              </w:rPr>
            </w:pPr>
          </w:p>
          <w:p w14:paraId="09067E82" w14:textId="77777777" w:rsidR="00852993" w:rsidRPr="00852993" w:rsidRDefault="00852993" w:rsidP="00852993">
            <w:pPr>
              <w:spacing w:after="0" w:line="240" w:lineRule="auto"/>
              <w:rPr>
                <w:rFonts w:ascii="Times New Roman" w:hAnsi="Times New Roman" w:cs="Times New Roman"/>
                <w:b/>
                <w:kern w:val="2"/>
                <w:sz w:val="24"/>
                <w:szCs w:val="24"/>
              </w:rPr>
            </w:pPr>
          </w:p>
          <w:p w14:paraId="592FFDC4" w14:textId="77777777" w:rsidR="00852993" w:rsidRPr="00852993" w:rsidRDefault="00852993" w:rsidP="00852993">
            <w:pPr>
              <w:spacing w:after="0" w:line="240" w:lineRule="auto"/>
              <w:rPr>
                <w:rFonts w:ascii="Times New Roman" w:hAnsi="Times New Roman" w:cs="Times New Roman"/>
                <w:b/>
                <w:kern w:val="2"/>
                <w:sz w:val="24"/>
                <w:szCs w:val="24"/>
              </w:rPr>
            </w:pPr>
          </w:p>
          <w:p w14:paraId="21273F6B"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1.2. Tiekėjas</w:t>
            </w:r>
          </w:p>
          <w:p w14:paraId="79B89EF8" w14:textId="33460923"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color w:val="4472C4"/>
                <w:kern w:val="2"/>
                <w:sz w:val="24"/>
                <w:szCs w:val="24"/>
              </w:rPr>
              <w:t>(jei tiekėjas yra fizinis asmuo, skiltys atitinkamai pakoreguojamos.</w:t>
            </w:r>
          </w:p>
          <w:p w14:paraId="3AB78BA7" w14:textId="4BEFD8E4"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color w:val="4472C4"/>
                <w:kern w:val="2"/>
                <w:sz w:val="24"/>
                <w:szCs w:val="24"/>
              </w:rPr>
              <w:t>Jei tiekėjas yra tiekėjų grupė, skiltys pildomos įterpiant kiekvieno grupės nario informaciją)</w:t>
            </w:r>
          </w:p>
          <w:p w14:paraId="2E754D60"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65262F31"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1.2.1. Pavadinimas</w:t>
            </w:r>
          </w:p>
        </w:tc>
        <w:tc>
          <w:tcPr>
            <w:tcW w:w="3510" w:type="dxa"/>
          </w:tcPr>
          <w:p w14:paraId="04ED6A68"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0038A9AF" w14:textId="77777777" w:rsidTr="00F475C6">
        <w:tc>
          <w:tcPr>
            <w:tcW w:w="2808" w:type="dxa"/>
            <w:vMerge/>
          </w:tcPr>
          <w:p w14:paraId="64C8FE88"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0DD99900"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1.2.2. Juridinio asmens kodas</w:t>
            </w:r>
          </w:p>
        </w:tc>
        <w:tc>
          <w:tcPr>
            <w:tcW w:w="3510" w:type="dxa"/>
          </w:tcPr>
          <w:p w14:paraId="6FCF568F"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0A4097FE" w14:textId="77777777" w:rsidTr="00F475C6">
        <w:tc>
          <w:tcPr>
            <w:tcW w:w="2808" w:type="dxa"/>
            <w:vMerge/>
          </w:tcPr>
          <w:p w14:paraId="18D24A43"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56779BD8"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1.2.3. Adresas</w:t>
            </w:r>
          </w:p>
        </w:tc>
        <w:tc>
          <w:tcPr>
            <w:tcW w:w="3510" w:type="dxa"/>
          </w:tcPr>
          <w:p w14:paraId="45A29BD2"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23E85E7F" w14:textId="77777777" w:rsidTr="00F475C6">
        <w:tc>
          <w:tcPr>
            <w:tcW w:w="2808" w:type="dxa"/>
            <w:vMerge/>
          </w:tcPr>
          <w:p w14:paraId="6B139070"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6898F61F" w14:textId="60EE6C3F"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1.2.4. P</w:t>
            </w:r>
            <w:r w:rsidR="00221349">
              <w:rPr>
                <w:rFonts w:ascii="Times New Roman" w:hAnsi="Times New Roman" w:cs="Times New Roman"/>
                <w:kern w:val="2"/>
                <w:sz w:val="24"/>
                <w:szCs w:val="24"/>
              </w:rPr>
              <w:t>VM</w:t>
            </w:r>
            <w:r w:rsidRPr="00852993">
              <w:rPr>
                <w:rFonts w:ascii="Times New Roman" w:hAnsi="Times New Roman" w:cs="Times New Roman"/>
                <w:kern w:val="2"/>
                <w:sz w:val="24"/>
                <w:szCs w:val="24"/>
              </w:rPr>
              <w:t xml:space="preserve"> mokėtojo kodas</w:t>
            </w:r>
          </w:p>
        </w:tc>
        <w:tc>
          <w:tcPr>
            <w:tcW w:w="3510" w:type="dxa"/>
          </w:tcPr>
          <w:p w14:paraId="4F26F095"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183DB1C1" w14:textId="77777777" w:rsidTr="00F475C6">
        <w:tc>
          <w:tcPr>
            <w:tcW w:w="2808" w:type="dxa"/>
            <w:vMerge/>
          </w:tcPr>
          <w:p w14:paraId="247DE3DD"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0C9B51D5"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1.2.5. Atsiskaitomoji sąskaita</w:t>
            </w:r>
          </w:p>
        </w:tc>
        <w:tc>
          <w:tcPr>
            <w:tcW w:w="3510" w:type="dxa"/>
          </w:tcPr>
          <w:p w14:paraId="3D9F02DD"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703965FA" w14:textId="77777777" w:rsidTr="00F475C6">
        <w:tc>
          <w:tcPr>
            <w:tcW w:w="2808" w:type="dxa"/>
            <w:vMerge/>
          </w:tcPr>
          <w:p w14:paraId="11D8E7F2"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946F68C"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1.2.6. Bankas, banko kodas</w:t>
            </w:r>
          </w:p>
        </w:tc>
        <w:tc>
          <w:tcPr>
            <w:tcW w:w="3510" w:type="dxa"/>
          </w:tcPr>
          <w:p w14:paraId="426D2536"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7CB8B773" w14:textId="77777777" w:rsidTr="00F475C6">
        <w:tc>
          <w:tcPr>
            <w:tcW w:w="2808" w:type="dxa"/>
            <w:vMerge/>
          </w:tcPr>
          <w:p w14:paraId="650A0E18"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DCBACAC"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1.2.7. Telefonas</w:t>
            </w:r>
          </w:p>
        </w:tc>
        <w:tc>
          <w:tcPr>
            <w:tcW w:w="3510" w:type="dxa"/>
          </w:tcPr>
          <w:p w14:paraId="19AC294A"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23912C71" w14:textId="77777777" w:rsidTr="00F475C6">
        <w:tc>
          <w:tcPr>
            <w:tcW w:w="2808" w:type="dxa"/>
            <w:vMerge/>
          </w:tcPr>
          <w:p w14:paraId="5562A020"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3A5D473" w14:textId="0DE81CD8"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1.2.8. El. Paštas</w:t>
            </w:r>
          </w:p>
        </w:tc>
        <w:tc>
          <w:tcPr>
            <w:tcW w:w="3510" w:type="dxa"/>
          </w:tcPr>
          <w:p w14:paraId="4BD41E09"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0A7D1FC3" w14:textId="77777777" w:rsidTr="00F475C6">
        <w:tc>
          <w:tcPr>
            <w:tcW w:w="2808" w:type="dxa"/>
            <w:vMerge/>
          </w:tcPr>
          <w:p w14:paraId="1362B77B"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D25A7A6"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1.2.9. Šalies atstovas</w:t>
            </w:r>
          </w:p>
        </w:tc>
        <w:tc>
          <w:tcPr>
            <w:tcW w:w="3510" w:type="dxa"/>
          </w:tcPr>
          <w:p w14:paraId="389D6D76"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65D9A6D1" w14:textId="77777777" w:rsidTr="00F475C6">
        <w:tc>
          <w:tcPr>
            <w:tcW w:w="2808" w:type="dxa"/>
            <w:vMerge/>
          </w:tcPr>
          <w:p w14:paraId="7D3831C9"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6FDAE3D4"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1.2.10. Atstovavimo pagrindas</w:t>
            </w:r>
          </w:p>
        </w:tc>
        <w:tc>
          <w:tcPr>
            <w:tcW w:w="3510" w:type="dxa"/>
          </w:tcPr>
          <w:p w14:paraId="3B6326F0"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bl>
    <w:p w14:paraId="69E193C3" w14:textId="77777777" w:rsidR="00852993" w:rsidRPr="00852993" w:rsidRDefault="00852993" w:rsidP="00852993">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52993" w:rsidRPr="00852993" w14:paraId="157063D4" w14:textId="77777777" w:rsidTr="00F475C6">
        <w:trPr>
          <w:trHeight w:val="300"/>
        </w:trPr>
        <w:tc>
          <w:tcPr>
            <w:tcW w:w="9535" w:type="dxa"/>
            <w:gridSpan w:val="4"/>
          </w:tcPr>
          <w:p w14:paraId="0DEE9901" w14:textId="54EC7683"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2. Atsakingi asmenys</w:t>
            </w:r>
          </w:p>
        </w:tc>
      </w:tr>
      <w:tr w:rsidR="00852993" w:rsidRPr="00852993" w14:paraId="225A4FFF" w14:textId="77777777" w:rsidTr="00F475C6">
        <w:trPr>
          <w:trHeight w:val="300"/>
        </w:trPr>
        <w:tc>
          <w:tcPr>
            <w:tcW w:w="3094" w:type="dxa"/>
            <w:gridSpan w:val="2"/>
          </w:tcPr>
          <w:p w14:paraId="13B272CB" w14:textId="4C74D96E"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2.1. Pirkėjo kontaktiniai asmenys, atsakingi už sutarties vykdymą, </w:t>
            </w:r>
            <w:r w:rsidRPr="00852993">
              <w:rPr>
                <w:rFonts w:ascii="Times New Roman" w:hAnsi="Times New Roman" w:cs="Times New Roman"/>
                <w:b/>
                <w:sz w:val="24"/>
                <w:szCs w:val="24"/>
              </w:rPr>
              <w:t>paslaugų</w:t>
            </w:r>
            <w:r w:rsidRPr="00852993">
              <w:rPr>
                <w:rFonts w:ascii="Times New Roman" w:hAnsi="Times New Roman" w:cs="Times New Roman"/>
                <w:b/>
                <w:kern w:val="2"/>
                <w:sz w:val="24"/>
                <w:szCs w:val="24"/>
              </w:rPr>
              <w:t xml:space="preserve"> priėmimą, sąskaitų per informacinę sistemą sabis priėmimą</w:t>
            </w:r>
          </w:p>
        </w:tc>
        <w:tc>
          <w:tcPr>
            <w:tcW w:w="6441" w:type="dxa"/>
            <w:gridSpan w:val="2"/>
          </w:tcPr>
          <w:p w14:paraId="3FEA80C1" w14:textId="42BD36F6" w:rsidR="00852993" w:rsidRPr="00531C45" w:rsidRDefault="007F6812" w:rsidP="007F6812">
            <w:pPr>
              <w:spacing w:after="0" w:line="240" w:lineRule="auto"/>
              <w:jc w:val="both"/>
              <w:rPr>
                <w:rFonts w:ascii="Times New Roman" w:hAnsi="Times New Roman" w:cs="Times New Roman"/>
                <w:kern w:val="2"/>
                <w:sz w:val="24"/>
                <w:szCs w:val="24"/>
              </w:rPr>
            </w:pPr>
            <w:r w:rsidRPr="00531C45">
              <w:rPr>
                <w:rFonts w:ascii="Times New Roman" w:hAnsi="Times New Roman" w:cs="Times New Roman"/>
                <w:kern w:val="2"/>
                <w:sz w:val="24"/>
                <w:szCs w:val="24"/>
              </w:rPr>
              <w:t>Trakų r. Rūdiškių gimnazija, l. e. p. direktorė Bronė Aliukonienė, +37052857225, rudiskiugimn@gmail.com</w:t>
            </w:r>
          </w:p>
        </w:tc>
      </w:tr>
      <w:tr w:rsidR="00852993" w:rsidRPr="00852993" w14:paraId="5AA5349C" w14:textId="77777777" w:rsidTr="00F475C6">
        <w:trPr>
          <w:trHeight w:val="300"/>
        </w:trPr>
        <w:tc>
          <w:tcPr>
            <w:tcW w:w="3094" w:type="dxa"/>
            <w:gridSpan w:val="2"/>
          </w:tcPr>
          <w:p w14:paraId="7DBBA1FB" w14:textId="4DDA041D"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2.2. Tiekėjo kontaktiniai asmenys, atsakingi už sutarties vykdymą</w:t>
            </w:r>
          </w:p>
        </w:tc>
        <w:tc>
          <w:tcPr>
            <w:tcW w:w="6441" w:type="dxa"/>
            <w:gridSpan w:val="2"/>
          </w:tcPr>
          <w:p w14:paraId="22420ACE" w14:textId="2EE1156A"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color w:val="4472C4"/>
                <w:kern w:val="2"/>
                <w:sz w:val="24"/>
                <w:szCs w:val="24"/>
                <w:highlight w:val="lightGray"/>
              </w:rPr>
              <w:t>(</w:t>
            </w:r>
            <w:r w:rsidRPr="00852993">
              <w:rPr>
                <w:rFonts w:ascii="Times New Roman" w:hAnsi="Times New Roman" w:cs="Times New Roman"/>
                <w:color w:val="4472C4"/>
                <w:kern w:val="2"/>
                <w:sz w:val="24"/>
                <w:szCs w:val="24"/>
              </w:rPr>
              <w:t>nurodyti padalinį / skyrių, pareigas, vardą, pavardę, tel., el. Paštą)</w:t>
            </w:r>
            <w:r w:rsidR="00E21D97">
              <w:rPr>
                <w:rFonts w:ascii="Times New Roman" w:hAnsi="Times New Roman" w:cs="Times New Roman"/>
                <w:color w:val="4472C4"/>
                <w:kern w:val="2"/>
                <w:sz w:val="24"/>
                <w:szCs w:val="24"/>
              </w:rPr>
              <w:t xml:space="preserve">  </w:t>
            </w:r>
          </w:p>
        </w:tc>
      </w:tr>
      <w:tr w:rsidR="00852993" w:rsidRPr="00852993" w14:paraId="49F35740" w14:textId="77777777" w:rsidTr="00F475C6">
        <w:trPr>
          <w:trHeight w:val="300"/>
        </w:trPr>
        <w:tc>
          <w:tcPr>
            <w:tcW w:w="9535" w:type="dxa"/>
            <w:gridSpan w:val="4"/>
          </w:tcPr>
          <w:p w14:paraId="0EE03238" w14:textId="5E054865"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3. Sutarties dalykas</w:t>
            </w:r>
          </w:p>
        </w:tc>
      </w:tr>
      <w:tr w:rsidR="00852993" w:rsidRPr="00CB68D6" w14:paraId="302ADFEA" w14:textId="77777777" w:rsidTr="00F475C6">
        <w:trPr>
          <w:trHeight w:val="300"/>
        </w:trPr>
        <w:tc>
          <w:tcPr>
            <w:tcW w:w="3094" w:type="dxa"/>
            <w:gridSpan w:val="2"/>
          </w:tcPr>
          <w:p w14:paraId="176701FA"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3.1. Sutarties dalykas</w:t>
            </w:r>
          </w:p>
        </w:tc>
        <w:tc>
          <w:tcPr>
            <w:tcW w:w="6441" w:type="dxa"/>
            <w:gridSpan w:val="2"/>
          </w:tcPr>
          <w:p w14:paraId="65C3917C" w14:textId="11A39B06" w:rsidR="00852993" w:rsidRPr="00CB68D6" w:rsidRDefault="00852993" w:rsidP="0085299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CB68D6">
              <w:rPr>
                <w:rFonts w:ascii="Times New Roman" w:hAnsi="Times New Roman" w:cs="Times New Roman"/>
                <w:kern w:val="2"/>
                <w:sz w:val="24"/>
                <w:szCs w:val="24"/>
              </w:rPr>
              <w:t xml:space="preserve">Tiekėjas įsipareigoja sutartyje numatytomis sąlygomis suteikti pirkėjui paslaugas: </w:t>
            </w:r>
            <w:r w:rsidRPr="00CB68D6">
              <w:rPr>
                <w:rFonts w:ascii="Times New Roman" w:eastAsia="Arial Unicode MS" w:hAnsi="Times New Roman" w:cs="Times New Roman"/>
                <w:b/>
                <w:bCs/>
                <w:color w:val="000000"/>
                <w:sz w:val="24"/>
                <w:szCs w:val="24"/>
                <w:u w:val="single"/>
                <w:bdr w:val="nil"/>
                <w14:textOutline w14:w="0" w14:cap="flat" w14:cmpd="sng" w14:algn="ctr">
                  <w14:noFill/>
                  <w14:prstDash w14:val="solid"/>
                  <w14:bevel/>
                </w14:textOutline>
              </w:rPr>
              <w:t>PROGRAMOS „TYRINĖJIMO MENAS“ PASLAUGOS (TOLIAU – PROGRAMA).</w:t>
            </w: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Programos esmė – kūrybiškais mokymo metodais grįstas integruoto mokymosi procesas, kartu sprendžiant ugdymo iššūkius bei orientuojantis į </w:t>
            </w: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lastRenderedPageBreak/>
              <w:t xml:space="preserve">mokytojo darbo ir mokinio mokymosi klasėje pokyčius, organizuojant tyrinėjimu paremtą ugdymą (-si). </w:t>
            </w:r>
          </w:p>
          <w:p w14:paraId="1AB12EB2" w14:textId="695C0CBA" w:rsidR="00852993" w:rsidRPr="00CB68D6" w:rsidRDefault="00852993" w:rsidP="00852993">
            <w:pPr>
              <w:pBdr>
                <w:top w:val="nil"/>
                <w:left w:val="nil"/>
                <w:bottom w:val="nil"/>
                <w:right w:val="nil"/>
                <w:between w:val="nil"/>
                <w:bar w:val="nil"/>
              </w:pBdr>
              <w:tabs>
                <w:tab w:val="left" w:pos="1560"/>
              </w:tabs>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CB68D6">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  PROGRAMAI keliami tikslai ir uždaviniai</w:t>
            </w: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Mokymų programa siekiama diegti kūrybinio ir kritinio mąstymo ugdymo modelį 2025–2026 mokslo metais 5 </w:t>
            </w:r>
            <w:r w:rsidR="00531C45" w:rsidRPr="00CB68D6">
              <w:rPr>
                <w:rFonts w:ascii="Times New Roman" w:eastAsia="Arial Unicode MS" w:hAnsi="Times New Roman" w:cs="Times New Roman"/>
                <w:sz w:val="24"/>
                <w:szCs w:val="24"/>
                <w:u w:color="000000"/>
                <w:bdr w:val="nil"/>
                <w14:textOutline w14:w="0" w14:cap="flat" w14:cmpd="sng" w14:algn="ctr">
                  <w14:noFill/>
                  <w14:prstDash w14:val="solid"/>
                  <w14:bevel/>
                </w14:textOutline>
              </w:rPr>
              <w:t>T</w:t>
            </w:r>
            <w:r w:rsidRPr="00CB68D6">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rakų rajono sav. </w:t>
            </w:r>
            <w:r w:rsidR="00531C45" w:rsidRPr="00CB68D6">
              <w:rPr>
                <w:rFonts w:ascii="Times New Roman" w:eastAsia="Arial Unicode MS" w:hAnsi="Times New Roman" w:cs="Times New Roman"/>
                <w:sz w:val="24"/>
                <w:szCs w:val="24"/>
                <w:u w:color="000000"/>
                <w:bdr w:val="nil"/>
                <w14:textOutline w14:w="0" w14:cap="flat" w14:cmpd="sng" w14:algn="ctr">
                  <w14:noFill/>
                  <w14:prstDash w14:val="solid"/>
                  <w14:bevel/>
                </w14:textOutline>
              </w:rPr>
              <w:t>p</w:t>
            </w:r>
            <w:r w:rsidRPr="00CB68D6">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rojekto </w:t>
            </w: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r w:rsidR="000150D6"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T</w:t>
            </w: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ūkstantmečio mokyklos </w:t>
            </w:r>
            <w:r w:rsidR="00927E06"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II</w:t>
            </w: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(toliau – projektas) gimnazijose: </w:t>
            </w:r>
          </w:p>
          <w:p w14:paraId="1A5924AE" w14:textId="77777777" w:rsidR="00852993" w:rsidRPr="00CB68D6" w:rsidRDefault="00852993" w:rsidP="00852993">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Trakų r. Rūdiškių gimnazijoje, </w:t>
            </w:r>
          </w:p>
          <w:p w14:paraId="68E0DBA9" w14:textId="237F0063" w:rsidR="00852993" w:rsidRPr="00CB68D6" w:rsidRDefault="00852993" w:rsidP="00852993">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Trakų </w:t>
            </w:r>
            <w:r w:rsidR="000150D6"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V</w:t>
            </w: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ytauto </w:t>
            </w:r>
            <w:r w:rsidR="00927E06"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D</w:t>
            </w: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idžiojo gimnazijoje, </w:t>
            </w:r>
          </w:p>
          <w:p w14:paraId="1557C1EE" w14:textId="5F935691" w:rsidR="00852993" w:rsidRPr="00CB68D6" w:rsidRDefault="00852993" w:rsidP="00852993">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Lentvario </w:t>
            </w:r>
            <w:r w:rsidR="00927E06"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M</w:t>
            </w: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otiejaus </w:t>
            </w:r>
            <w:r w:rsidR="00927E06"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Š</w:t>
            </w: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imelionio gimnazijoje, </w:t>
            </w:r>
          </w:p>
          <w:p w14:paraId="62B791A3" w14:textId="1686C497" w:rsidR="00852993" w:rsidRPr="00CB68D6" w:rsidRDefault="00852993" w:rsidP="00852993">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Lentvario ,,</w:t>
            </w:r>
            <w:r w:rsidR="00927E06"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V</w:t>
            </w: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ersmės“ gimnazijoje, </w:t>
            </w:r>
          </w:p>
          <w:p w14:paraId="375B13AD" w14:textId="211BA8D8" w:rsidR="00852993" w:rsidRPr="00CB68D6" w:rsidRDefault="00852993" w:rsidP="00852993">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Lentvario </w:t>
            </w:r>
            <w:r w:rsidR="000150D6"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H</w:t>
            </w: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enriko </w:t>
            </w:r>
            <w:r w:rsidR="00927E06"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S</w:t>
            </w: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enkevičiaus gimnazijoje (toliau – gimnazijos).</w:t>
            </w:r>
          </w:p>
          <w:p w14:paraId="3C0E982F" w14:textId="66FE0536" w:rsidR="00852993" w:rsidRPr="00CB68D6" w:rsidRDefault="0039336E" w:rsidP="0085299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G</w:t>
            </w:r>
            <w:r w:rsidR="00852993"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imnazijose turi būti kuriamas unikalus mokymosi ir mokymo turinys, atsižvelgiant į konkrečius kiekvienos gimnazijos tikslus, iššūkius bei poreikius. </w:t>
            </w:r>
          </w:p>
          <w:p w14:paraId="16F10FBB" w14:textId="76588A2C" w:rsidR="00852993" w:rsidRPr="00CB68D6" w:rsidRDefault="0039336E" w:rsidP="0085299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P</w:t>
            </w:r>
            <w:r w:rsidR="00852993"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rograma turi sukurti erdvę nuoseklioms, 6 mėnesius trunkančioms mokytojų, mokinių ir įvairių sričių kūrybos praktikų partnerystėms, tobulinti bendrojo ugdymo proceso organizavimą, atliepiant atnaujintas bendrojo ugdymo programas ir projekto tikslus bei pažangos plano kultūrinės srities uždavinius. </w:t>
            </w:r>
          </w:p>
          <w:p w14:paraId="38F52571" w14:textId="18D818CF" w:rsidR="00852993" w:rsidRPr="00CB68D6" w:rsidRDefault="00852993" w:rsidP="0085299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r w:rsidR="0039336E"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B</w:t>
            </w: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endradarbiaujant turi būti kuriamas ir išbandomas naujas ugdymo turinys, mokomasi į proaktyvų mokymąsi nukreiptų ugdymo metodų ir stiprinama švietimo bendruomenė gimnazijose ir savivaldybėje. </w:t>
            </w:r>
          </w:p>
          <w:p w14:paraId="2FAA35D8" w14:textId="6BC102C0" w:rsidR="00852993" w:rsidRPr="00CB68D6" w:rsidRDefault="00852993" w:rsidP="0085299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r w:rsidR="0039336E"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w:t>
            </w: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rograma turi būti akredituota teisės aktais nustatyta tvarka.</w:t>
            </w:r>
          </w:p>
          <w:p w14:paraId="2FE0787C" w14:textId="450B456F" w:rsidR="00852993" w:rsidRPr="00CB68D6" w:rsidRDefault="00852993" w:rsidP="00852993">
            <w:pPr>
              <w:spacing w:after="0" w:line="240" w:lineRule="auto"/>
              <w:rPr>
                <w:rFonts w:ascii="Times New Roman" w:hAnsi="Times New Roman" w:cs="Times New Roman"/>
                <w:color w:val="000000"/>
                <w:kern w:val="2"/>
                <w:sz w:val="24"/>
                <w:szCs w:val="24"/>
              </w:rPr>
            </w:pPr>
            <w:r w:rsidRPr="00CB68D6">
              <w:rPr>
                <w:rFonts w:ascii="Times New Roman" w:hAnsi="Times New Roman" w:cs="Times New Roman"/>
                <w:color w:val="000000"/>
                <w:kern w:val="2"/>
                <w:sz w:val="24"/>
                <w:szCs w:val="24"/>
              </w:rPr>
              <w:t>(toliau – paslaugos).</w:t>
            </w:r>
          </w:p>
          <w:p w14:paraId="768D921A" w14:textId="06CF5049" w:rsidR="00852993" w:rsidRPr="00CB68D6" w:rsidRDefault="00852993" w:rsidP="0039336E">
            <w:pPr>
              <w:spacing w:after="0" w:line="240" w:lineRule="auto"/>
              <w:jc w:val="both"/>
              <w:rPr>
                <w:rFonts w:ascii="Times New Roman" w:hAnsi="Times New Roman" w:cs="Times New Roman"/>
                <w:color w:val="000000"/>
                <w:kern w:val="2"/>
                <w:sz w:val="24"/>
                <w:szCs w:val="24"/>
              </w:rPr>
            </w:pPr>
            <w:r w:rsidRPr="00CB68D6">
              <w:rPr>
                <w:rFonts w:ascii="Times New Roman" w:hAnsi="Times New Roman" w:cs="Times New Roman"/>
                <w:color w:val="000000"/>
                <w:kern w:val="2"/>
                <w:sz w:val="24"/>
                <w:szCs w:val="24"/>
              </w:rPr>
              <w:t xml:space="preserve">Išsamus </w:t>
            </w:r>
            <w:r w:rsidRPr="00CB68D6">
              <w:rPr>
                <w:rFonts w:ascii="Times New Roman" w:hAnsi="Times New Roman" w:cs="Times New Roman"/>
                <w:color w:val="000000"/>
                <w:sz w:val="24"/>
                <w:szCs w:val="24"/>
              </w:rPr>
              <w:t>paslaugų</w:t>
            </w:r>
            <w:r w:rsidRPr="00CB68D6">
              <w:rPr>
                <w:rFonts w:ascii="Times New Roman" w:hAnsi="Times New Roman" w:cs="Times New Roman"/>
                <w:color w:val="000000"/>
                <w:kern w:val="2"/>
                <w:sz w:val="24"/>
                <w:szCs w:val="24"/>
              </w:rPr>
              <w:t xml:space="preserve"> aprašymas ir kiti reikalavimai teikiamoms </w:t>
            </w:r>
            <w:r w:rsidRPr="00CB68D6">
              <w:rPr>
                <w:rFonts w:ascii="Times New Roman" w:hAnsi="Times New Roman" w:cs="Times New Roman"/>
                <w:color w:val="000000"/>
                <w:sz w:val="24"/>
                <w:szCs w:val="24"/>
              </w:rPr>
              <w:t>paslaugoms</w:t>
            </w:r>
            <w:r w:rsidRPr="00CB68D6">
              <w:rPr>
                <w:rFonts w:ascii="Times New Roman" w:hAnsi="Times New Roman" w:cs="Times New Roman"/>
                <w:color w:val="000000"/>
                <w:kern w:val="2"/>
                <w:sz w:val="24"/>
                <w:szCs w:val="24"/>
              </w:rPr>
              <w:t xml:space="preserve"> nustatyti sutarties priede „</w:t>
            </w:r>
            <w:r w:rsidR="00A40556" w:rsidRPr="00CB68D6">
              <w:rPr>
                <w:rFonts w:ascii="Times New Roman" w:hAnsi="Times New Roman" w:cs="Times New Roman"/>
                <w:color w:val="000000"/>
                <w:kern w:val="2"/>
                <w:sz w:val="24"/>
                <w:szCs w:val="24"/>
              </w:rPr>
              <w:t>T</w:t>
            </w:r>
            <w:r w:rsidRPr="00CB68D6">
              <w:rPr>
                <w:rFonts w:ascii="Times New Roman" w:hAnsi="Times New Roman" w:cs="Times New Roman"/>
                <w:color w:val="000000"/>
                <w:kern w:val="2"/>
                <w:sz w:val="24"/>
                <w:szCs w:val="24"/>
              </w:rPr>
              <w:t xml:space="preserve">echninė specifikacija“ (toliau – techninė specifikacija) </w:t>
            </w:r>
            <w:r w:rsidRPr="00CB68D6">
              <w:rPr>
                <w:rFonts w:ascii="Times New Roman" w:hAnsi="Times New Roman" w:cs="Times New Roman"/>
                <w:kern w:val="2"/>
                <w:sz w:val="24"/>
                <w:szCs w:val="24"/>
              </w:rPr>
              <w:t>ir sutarties priede „</w:t>
            </w:r>
            <w:r w:rsidR="00A40556" w:rsidRPr="00CB68D6">
              <w:rPr>
                <w:rFonts w:ascii="Times New Roman" w:hAnsi="Times New Roman" w:cs="Times New Roman"/>
                <w:kern w:val="2"/>
                <w:sz w:val="24"/>
                <w:szCs w:val="24"/>
              </w:rPr>
              <w:t>P</w:t>
            </w:r>
            <w:r w:rsidRPr="00CB68D6">
              <w:rPr>
                <w:rFonts w:ascii="Times New Roman" w:hAnsi="Times New Roman" w:cs="Times New Roman"/>
                <w:kern w:val="2"/>
                <w:sz w:val="24"/>
                <w:szCs w:val="24"/>
              </w:rPr>
              <w:t>asiūlymas“.</w:t>
            </w:r>
          </w:p>
        </w:tc>
      </w:tr>
      <w:tr w:rsidR="00852993" w:rsidRPr="00852993" w14:paraId="59BC3927" w14:textId="77777777" w:rsidTr="00F475C6">
        <w:trPr>
          <w:trHeight w:val="300"/>
        </w:trPr>
        <w:tc>
          <w:tcPr>
            <w:tcW w:w="3094" w:type="dxa"/>
            <w:gridSpan w:val="2"/>
          </w:tcPr>
          <w:p w14:paraId="77DCE035"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lastRenderedPageBreak/>
              <w:t>3.2. Pirkimo pavadinimas ir numeris</w:t>
            </w:r>
          </w:p>
        </w:tc>
        <w:tc>
          <w:tcPr>
            <w:tcW w:w="6441" w:type="dxa"/>
            <w:gridSpan w:val="2"/>
          </w:tcPr>
          <w:p w14:paraId="6F92470A" w14:textId="3858181B"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eastAsia="Arial Unicode MS" w:hAnsi="Times New Roman" w:cs="Times New Roman"/>
                <w:b/>
                <w:bCs/>
                <w:i/>
                <w:iCs/>
                <w:sz w:val="24"/>
                <w:szCs w:val="24"/>
                <w:u w:color="000000"/>
                <w:bdr w:val="nil"/>
                <w14:textOutline w14:w="0" w14:cap="flat" w14:cmpd="sng" w14:algn="ctr">
                  <w14:noFill/>
                  <w14:prstDash w14:val="solid"/>
                  <w14:bevel/>
                </w14:textOutline>
              </w:rPr>
              <w:t xml:space="preserve">  </w:t>
            </w:r>
            <w:r w:rsidRPr="00852993">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PROGRAMOS „TYRINĖJIMO MENAS“ </w:t>
            </w:r>
            <w:r w:rsidRPr="00852993">
              <w:rPr>
                <w:rFonts w:ascii="Times New Roman" w:eastAsia="Calibri" w:hAnsi="Times New Roman" w:cs="Times New Roman"/>
                <w:sz w:val="24"/>
                <w:szCs w:val="24"/>
              </w:rPr>
              <w:t xml:space="preserve"> </w:t>
            </w:r>
            <w:r w:rsidRPr="00852993">
              <w:rPr>
                <w:rFonts w:ascii="Times New Roman" w:eastAsia="Calibri" w:hAnsi="Times New Roman" w:cs="Times New Roman"/>
                <w:b/>
                <w:bCs/>
                <w:sz w:val="24"/>
                <w:szCs w:val="24"/>
              </w:rPr>
              <w:t>PASLAUGOS, ID...........</w:t>
            </w:r>
          </w:p>
        </w:tc>
      </w:tr>
      <w:tr w:rsidR="00852993" w:rsidRPr="00852993" w14:paraId="61EF4687" w14:textId="77777777" w:rsidTr="00F475C6">
        <w:trPr>
          <w:trHeight w:val="300"/>
        </w:trPr>
        <w:tc>
          <w:tcPr>
            <w:tcW w:w="3094" w:type="dxa"/>
            <w:gridSpan w:val="2"/>
          </w:tcPr>
          <w:p w14:paraId="24E96403" w14:textId="637C7D91"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3.3. Informacija apie europos sąjungos lėšomis finansuojamą projektą arba kitą projektą</w:t>
            </w:r>
          </w:p>
        </w:tc>
        <w:tc>
          <w:tcPr>
            <w:tcW w:w="6441" w:type="dxa"/>
            <w:gridSpan w:val="2"/>
          </w:tcPr>
          <w:p w14:paraId="28AE8E93" w14:textId="16707816" w:rsidR="00852993" w:rsidRPr="00852993" w:rsidRDefault="00852993" w:rsidP="00852993">
            <w:pPr>
              <w:pBdr>
                <w:top w:val="nil"/>
                <w:left w:val="nil"/>
                <w:bottom w:val="nil"/>
                <w:right w:val="nil"/>
                <w:between w:val="nil"/>
                <w:bar w:val="nil"/>
              </w:pBdr>
              <w:suppressAutoHyphens/>
              <w:spacing w:after="0" w:line="240" w:lineRule="auto"/>
              <w:ind w:right="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Projektas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T</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ūkstantmečio mokyklos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II</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vykdomas pagal 2021–2030 m. Plėtros programos valdytojos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L</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ietuvos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R</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espublikos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Š</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vietimo, mokslo ir sporto ministerijos švietimo plėtros programos pažangos priemonę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N</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r. 12-003-03-01-01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Į</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gyvendinti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T</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ūkstantmečio mokyklų“ programą“.</w:t>
            </w:r>
          </w:p>
          <w:p w14:paraId="4BA05BD1" w14:textId="2A293C64"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Projektas finansuojamas ekonomikos gaivinimo ir atsparumo didinimo priemonės (EGADP) </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bei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L</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ietuvos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R</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espublikos valstybės biudžeto lėšomis</w:t>
            </w:r>
            <w:r w:rsidRPr="00852993">
              <w:rPr>
                <w:rFonts w:ascii="Times New Roman" w:hAnsi="Times New Roman" w:cs="Times New Roman"/>
                <w:bCs/>
                <w:sz w:val="24"/>
                <w:szCs w:val="24"/>
              </w:rPr>
              <w:t>.</w:t>
            </w:r>
          </w:p>
        </w:tc>
      </w:tr>
      <w:tr w:rsidR="00852993" w:rsidRPr="00852993" w14:paraId="2677559A" w14:textId="77777777" w:rsidTr="00F475C6">
        <w:trPr>
          <w:trHeight w:val="300"/>
        </w:trPr>
        <w:tc>
          <w:tcPr>
            <w:tcW w:w="9535" w:type="dxa"/>
            <w:gridSpan w:val="4"/>
          </w:tcPr>
          <w:p w14:paraId="33718E92" w14:textId="57566E49"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4. Paslaugų suteikimo terminai ir paslaugų perdavimo </w:t>
            </w:r>
            <w:r w:rsidRPr="00852993">
              <w:rPr>
                <w:rFonts w:ascii="Times New Roman" w:hAnsi="Times New Roman" w:cs="Times New Roman"/>
                <w:color w:val="000000"/>
                <w:kern w:val="2"/>
                <w:sz w:val="24"/>
                <w:szCs w:val="24"/>
              </w:rPr>
              <w:t>–</w:t>
            </w:r>
            <w:r w:rsidRPr="00852993">
              <w:rPr>
                <w:rFonts w:ascii="Times New Roman" w:hAnsi="Times New Roman" w:cs="Times New Roman"/>
                <w:b/>
                <w:kern w:val="2"/>
                <w:sz w:val="24"/>
                <w:szCs w:val="24"/>
              </w:rPr>
              <w:t xml:space="preserve"> priėmimo tvarka</w:t>
            </w:r>
          </w:p>
        </w:tc>
      </w:tr>
      <w:tr w:rsidR="00852993" w:rsidRPr="00852993" w14:paraId="3A6C5645" w14:textId="77777777" w:rsidTr="00F475C6">
        <w:trPr>
          <w:trHeight w:val="300"/>
        </w:trPr>
        <w:tc>
          <w:tcPr>
            <w:tcW w:w="3094" w:type="dxa"/>
            <w:gridSpan w:val="2"/>
          </w:tcPr>
          <w:p w14:paraId="4B1BB143" w14:textId="67A40C8C" w:rsidR="00852993" w:rsidRPr="00852993" w:rsidRDefault="00852993" w:rsidP="00852993">
            <w:pPr>
              <w:spacing w:after="0" w:line="240" w:lineRule="auto"/>
              <w:rPr>
                <w:rFonts w:ascii="Times New Roman" w:hAnsi="Times New Roman" w:cs="Times New Roman"/>
                <w:b/>
                <w:kern w:val="2"/>
                <w:sz w:val="24"/>
                <w:szCs w:val="24"/>
              </w:rPr>
            </w:pPr>
            <w:bookmarkStart w:id="75" w:name="_Hlk192772001"/>
            <w:r w:rsidRPr="00852993">
              <w:rPr>
                <w:rFonts w:ascii="Times New Roman" w:hAnsi="Times New Roman" w:cs="Times New Roman"/>
                <w:b/>
                <w:kern w:val="2"/>
                <w:sz w:val="24"/>
                <w:szCs w:val="24"/>
              </w:rPr>
              <w:t xml:space="preserve">4.1. </w:t>
            </w:r>
            <w:r w:rsidRPr="00852993">
              <w:rPr>
                <w:rFonts w:ascii="Times New Roman" w:hAnsi="Times New Roman" w:cs="Times New Roman"/>
                <w:b/>
                <w:sz w:val="24"/>
                <w:szCs w:val="24"/>
              </w:rPr>
              <w:t>Paslaugų</w:t>
            </w:r>
            <w:r w:rsidRPr="00852993">
              <w:rPr>
                <w:rFonts w:ascii="Times New Roman" w:hAnsi="Times New Roman" w:cs="Times New Roman"/>
                <w:b/>
                <w:kern w:val="2"/>
                <w:sz w:val="24"/>
                <w:szCs w:val="24"/>
              </w:rPr>
              <w:t xml:space="preserve"> </w:t>
            </w:r>
            <w:r w:rsidRPr="00852993">
              <w:rPr>
                <w:rFonts w:ascii="Times New Roman" w:hAnsi="Times New Roman" w:cs="Times New Roman"/>
                <w:b/>
                <w:sz w:val="24"/>
                <w:szCs w:val="24"/>
              </w:rPr>
              <w:t>suteikimo</w:t>
            </w:r>
            <w:r w:rsidRPr="00852993">
              <w:rPr>
                <w:rFonts w:ascii="Times New Roman" w:hAnsi="Times New Roman" w:cs="Times New Roman"/>
                <w:b/>
                <w:kern w:val="2"/>
                <w:sz w:val="24"/>
                <w:szCs w:val="24"/>
              </w:rPr>
              <w:t xml:space="preserve"> terminas, kai </w:t>
            </w:r>
            <w:r w:rsidRPr="00852993">
              <w:rPr>
                <w:rFonts w:ascii="Times New Roman" w:hAnsi="Times New Roman" w:cs="Times New Roman"/>
                <w:b/>
                <w:sz w:val="24"/>
                <w:szCs w:val="24"/>
              </w:rPr>
              <w:t>paslaugos yra vienkartinio pobūdžio, teikiamos periodiškai arba pagal pirkėjo užsakymą</w:t>
            </w:r>
          </w:p>
          <w:p w14:paraId="2BEF3CF5" w14:textId="77777777" w:rsidR="00852993" w:rsidRPr="00852993" w:rsidRDefault="00852993" w:rsidP="00BA6832">
            <w:pPr>
              <w:spacing w:after="0" w:line="240" w:lineRule="auto"/>
              <w:rPr>
                <w:rFonts w:ascii="Times New Roman" w:hAnsi="Times New Roman" w:cs="Times New Roman"/>
                <w:b/>
                <w:color w:val="FF0000"/>
                <w:kern w:val="2"/>
                <w:sz w:val="24"/>
                <w:szCs w:val="24"/>
              </w:rPr>
            </w:pPr>
          </w:p>
        </w:tc>
        <w:tc>
          <w:tcPr>
            <w:tcW w:w="6441" w:type="dxa"/>
            <w:gridSpan w:val="2"/>
          </w:tcPr>
          <w:p w14:paraId="14024E92" w14:textId="44420737" w:rsidR="00852993" w:rsidRPr="003809F6" w:rsidRDefault="00852993" w:rsidP="00BA6832">
            <w:pPr>
              <w:spacing w:after="0" w:line="240" w:lineRule="auto"/>
              <w:jc w:val="both"/>
              <w:rPr>
                <w:rFonts w:ascii="Times New Roman" w:hAnsi="Times New Roman" w:cs="Times New Roman"/>
                <w:sz w:val="24"/>
                <w:szCs w:val="24"/>
              </w:rPr>
            </w:pPr>
            <w:r w:rsidRPr="00AE225F">
              <w:rPr>
                <w:rFonts w:ascii="Times New Roman" w:hAnsi="Times New Roman" w:cs="Times New Roman"/>
                <w:sz w:val="24"/>
                <w:szCs w:val="24"/>
              </w:rPr>
              <w:t xml:space="preserve">Tiekėjas paslaugas įsipareigoja teikti </w:t>
            </w:r>
            <w:r w:rsidRPr="00531C45">
              <w:rPr>
                <w:rFonts w:ascii="Times New Roman" w:hAnsi="Times New Roman" w:cs="Times New Roman"/>
                <w:sz w:val="24"/>
                <w:szCs w:val="24"/>
              </w:rPr>
              <w:t>nuo</w:t>
            </w:r>
            <w:r w:rsidRPr="00AE225F">
              <w:rPr>
                <w:rFonts w:ascii="Times New Roman" w:hAnsi="Times New Roman" w:cs="Times New Roman"/>
                <w:sz w:val="24"/>
                <w:szCs w:val="24"/>
              </w:rPr>
              <w:t xml:space="preserve"> </w:t>
            </w:r>
            <w:r w:rsidR="00C54C44">
              <w:rPr>
                <w:rFonts w:ascii="Times New Roman" w:hAnsi="Times New Roman" w:cs="Times New Roman"/>
                <w:sz w:val="24"/>
                <w:szCs w:val="24"/>
              </w:rPr>
              <w:t xml:space="preserve">sutarties įsigaliojimo dienos. Mokymai turi būti pravesti </w:t>
            </w:r>
            <w:r w:rsidR="00C54C44" w:rsidRPr="00F06E0F">
              <w:rPr>
                <w:rFonts w:ascii="Times New Roman" w:hAnsi="Times New Roman" w:cs="Times New Roman"/>
                <w:sz w:val="24"/>
                <w:szCs w:val="24"/>
              </w:rPr>
              <w:t xml:space="preserve">nuo </w:t>
            </w:r>
            <w:r w:rsidR="007F6812" w:rsidRPr="00F06E0F">
              <w:rPr>
                <w:rFonts w:ascii="Times New Roman" w:hAnsi="Times New Roman" w:cs="Times New Roman"/>
                <w:sz w:val="24"/>
                <w:szCs w:val="24"/>
              </w:rPr>
              <w:t xml:space="preserve">2025 m. </w:t>
            </w:r>
            <w:r w:rsidR="00927E06" w:rsidRPr="00F06E0F">
              <w:rPr>
                <w:rFonts w:ascii="Times New Roman" w:hAnsi="Times New Roman" w:cs="Times New Roman"/>
                <w:sz w:val="24"/>
                <w:szCs w:val="24"/>
              </w:rPr>
              <w:t>rugsėjo</w:t>
            </w:r>
            <w:r w:rsidR="007F6812" w:rsidRPr="00F06E0F">
              <w:rPr>
                <w:rFonts w:ascii="Times New Roman" w:hAnsi="Times New Roman" w:cs="Times New Roman"/>
                <w:sz w:val="24"/>
                <w:szCs w:val="24"/>
              </w:rPr>
              <w:t xml:space="preserve"> </w:t>
            </w:r>
            <w:r w:rsidR="00BA6832" w:rsidRPr="00F06E0F">
              <w:rPr>
                <w:rFonts w:ascii="Times New Roman" w:hAnsi="Times New Roman" w:cs="Times New Roman"/>
                <w:sz w:val="24"/>
                <w:szCs w:val="24"/>
              </w:rPr>
              <w:t xml:space="preserve">mėnesio </w:t>
            </w:r>
            <w:r w:rsidR="00927E06" w:rsidRPr="00F06E0F">
              <w:rPr>
                <w:rFonts w:ascii="Times New Roman" w:hAnsi="Times New Roman" w:cs="Times New Roman"/>
                <w:sz w:val="24"/>
                <w:szCs w:val="24"/>
              </w:rPr>
              <w:t>2</w:t>
            </w:r>
            <w:r w:rsidR="007F6812" w:rsidRPr="00F06E0F">
              <w:rPr>
                <w:rFonts w:ascii="Times New Roman" w:hAnsi="Times New Roman" w:cs="Times New Roman"/>
                <w:sz w:val="24"/>
                <w:szCs w:val="24"/>
              </w:rPr>
              <w:t xml:space="preserve"> d</w:t>
            </w:r>
            <w:r w:rsidR="00BA6832" w:rsidRPr="00F06E0F">
              <w:rPr>
                <w:rFonts w:ascii="Times New Roman" w:hAnsi="Times New Roman" w:cs="Times New Roman"/>
                <w:sz w:val="24"/>
                <w:szCs w:val="24"/>
              </w:rPr>
              <w:t>ienos</w:t>
            </w:r>
            <w:r w:rsidR="007F6812" w:rsidRPr="00F06E0F">
              <w:rPr>
                <w:rFonts w:ascii="Times New Roman" w:hAnsi="Times New Roman" w:cs="Times New Roman"/>
                <w:sz w:val="24"/>
                <w:szCs w:val="24"/>
              </w:rPr>
              <w:t xml:space="preserve"> iki 2026 m. kovo mėnesio</w:t>
            </w:r>
            <w:r w:rsidR="0039336E" w:rsidRPr="00F06E0F">
              <w:rPr>
                <w:rFonts w:ascii="Times New Roman" w:hAnsi="Times New Roman" w:cs="Times New Roman"/>
                <w:sz w:val="24"/>
                <w:szCs w:val="24"/>
              </w:rPr>
              <w:t xml:space="preserve"> </w:t>
            </w:r>
            <w:r w:rsidR="00EB7611" w:rsidRPr="00F06E0F">
              <w:rPr>
                <w:rFonts w:ascii="Times New Roman" w:hAnsi="Times New Roman" w:cs="Times New Roman"/>
                <w:sz w:val="24"/>
                <w:szCs w:val="24"/>
              </w:rPr>
              <w:t>2</w:t>
            </w:r>
            <w:r w:rsidR="007F6812" w:rsidRPr="00F06E0F">
              <w:rPr>
                <w:rFonts w:ascii="Times New Roman" w:hAnsi="Times New Roman" w:cs="Times New Roman"/>
                <w:sz w:val="24"/>
                <w:szCs w:val="24"/>
              </w:rPr>
              <w:t xml:space="preserve"> dienos</w:t>
            </w:r>
            <w:r w:rsidR="00BA6832" w:rsidRPr="003809F6">
              <w:rPr>
                <w:rFonts w:ascii="Times New Roman" w:hAnsi="Times New Roman" w:cs="Times New Roman"/>
                <w:sz w:val="24"/>
                <w:szCs w:val="24"/>
              </w:rPr>
              <w:t xml:space="preserve">. </w:t>
            </w:r>
          </w:p>
          <w:p w14:paraId="7D495E73" w14:textId="77777777" w:rsidR="00E21D97" w:rsidRDefault="00E21D97" w:rsidP="00BA6832">
            <w:pPr>
              <w:spacing w:after="0" w:line="240" w:lineRule="auto"/>
              <w:jc w:val="both"/>
              <w:rPr>
                <w:rFonts w:ascii="Times New Roman" w:hAnsi="Times New Roman" w:cs="Times New Roman"/>
                <w:color w:val="FF0000"/>
                <w:sz w:val="24"/>
                <w:szCs w:val="24"/>
              </w:rPr>
            </w:pPr>
          </w:p>
          <w:p w14:paraId="37FD1E4C" w14:textId="73A46436" w:rsidR="00852993" w:rsidRPr="00852993" w:rsidRDefault="00852993" w:rsidP="00852993">
            <w:pPr>
              <w:spacing w:after="0" w:line="240" w:lineRule="auto"/>
              <w:rPr>
                <w:rFonts w:ascii="Times New Roman" w:hAnsi="Times New Roman" w:cs="Times New Roman"/>
                <w:color w:val="FF0000"/>
                <w:sz w:val="24"/>
                <w:szCs w:val="24"/>
              </w:rPr>
            </w:pPr>
          </w:p>
          <w:p w14:paraId="11CE8260" w14:textId="72AC1F9A" w:rsidR="00852993" w:rsidRPr="00852993" w:rsidRDefault="00852993" w:rsidP="00852993">
            <w:pPr>
              <w:spacing w:after="0" w:line="240" w:lineRule="auto"/>
              <w:rPr>
                <w:rFonts w:ascii="Times New Roman" w:hAnsi="Times New Roman" w:cs="Times New Roman"/>
                <w:color w:val="4472C4"/>
                <w:sz w:val="24"/>
                <w:szCs w:val="24"/>
              </w:rPr>
            </w:pPr>
          </w:p>
        </w:tc>
      </w:tr>
      <w:bookmarkEnd w:id="75"/>
      <w:tr w:rsidR="00852993" w:rsidRPr="00852993" w14:paraId="1AF89454" w14:textId="77777777" w:rsidTr="00F475C6">
        <w:trPr>
          <w:trHeight w:val="300"/>
        </w:trPr>
        <w:tc>
          <w:tcPr>
            <w:tcW w:w="3094" w:type="dxa"/>
            <w:gridSpan w:val="2"/>
          </w:tcPr>
          <w:p w14:paraId="69367426" w14:textId="20389716" w:rsidR="00852993" w:rsidRPr="00E21D97" w:rsidRDefault="00852993" w:rsidP="00852993">
            <w:pPr>
              <w:spacing w:after="0" w:line="240" w:lineRule="auto"/>
              <w:rPr>
                <w:rFonts w:ascii="Times New Roman" w:hAnsi="Times New Roman" w:cs="Times New Roman"/>
                <w:b/>
                <w:color w:val="FF0000"/>
                <w:sz w:val="24"/>
                <w:szCs w:val="24"/>
              </w:rPr>
            </w:pPr>
            <w:r w:rsidRPr="0039336E">
              <w:rPr>
                <w:rFonts w:ascii="Times New Roman" w:hAnsi="Times New Roman" w:cs="Times New Roman"/>
                <w:b/>
                <w:kern w:val="2"/>
                <w:sz w:val="24"/>
                <w:szCs w:val="24"/>
              </w:rPr>
              <w:lastRenderedPageBreak/>
              <w:t xml:space="preserve">4.1. </w:t>
            </w:r>
            <w:r w:rsidRPr="0039336E">
              <w:rPr>
                <w:rFonts w:ascii="Times New Roman" w:hAnsi="Times New Roman" w:cs="Times New Roman"/>
                <w:b/>
                <w:sz w:val="24"/>
                <w:szCs w:val="24"/>
              </w:rPr>
              <w:t>Paslaugų</w:t>
            </w:r>
            <w:r w:rsidRPr="0039336E">
              <w:rPr>
                <w:rFonts w:ascii="Times New Roman" w:hAnsi="Times New Roman" w:cs="Times New Roman"/>
                <w:b/>
                <w:kern w:val="2"/>
                <w:sz w:val="24"/>
                <w:szCs w:val="24"/>
              </w:rPr>
              <w:t xml:space="preserve"> </w:t>
            </w:r>
            <w:r w:rsidRPr="0039336E">
              <w:rPr>
                <w:rFonts w:ascii="Times New Roman" w:hAnsi="Times New Roman" w:cs="Times New Roman"/>
                <w:b/>
                <w:sz w:val="24"/>
                <w:szCs w:val="24"/>
              </w:rPr>
              <w:t>suteikimo</w:t>
            </w:r>
            <w:r w:rsidRPr="0039336E">
              <w:rPr>
                <w:rFonts w:ascii="Times New Roman" w:hAnsi="Times New Roman" w:cs="Times New Roman"/>
                <w:b/>
                <w:kern w:val="2"/>
                <w:sz w:val="24"/>
                <w:szCs w:val="24"/>
              </w:rPr>
              <w:t xml:space="preserve"> terminai, kai </w:t>
            </w:r>
            <w:r w:rsidRPr="0039336E">
              <w:rPr>
                <w:rFonts w:ascii="Times New Roman" w:hAnsi="Times New Roman" w:cs="Times New Roman"/>
                <w:b/>
                <w:sz w:val="24"/>
                <w:szCs w:val="24"/>
              </w:rPr>
              <w:t>paslaugos</w:t>
            </w:r>
            <w:r w:rsidRPr="0039336E">
              <w:rPr>
                <w:rFonts w:ascii="Times New Roman" w:hAnsi="Times New Roman" w:cs="Times New Roman"/>
                <w:b/>
                <w:kern w:val="2"/>
                <w:sz w:val="24"/>
                <w:szCs w:val="24"/>
              </w:rPr>
              <w:t xml:space="preserve"> </w:t>
            </w:r>
            <w:r w:rsidRPr="0039336E">
              <w:rPr>
                <w:rFonts w:ascii="Times New Roman" w:hAnsi="Times New Roman" w:cs="Times New Roman"/>
                <w:b/>
                <w:sz w:val="24"/>
                <w:szCs w:val="24"/>
              </w:rPr>
              <w:t>teikiamos</w:t>
            </w:r>
            <w:r w:rsidRPr="0039336E">
              <w:rPr>
                <w:rFonts w:ascii="Times New Roman" w:hAnsi="Times New Roman" w:cs="Times New Roman"/>
                <w:b/>
                <w:kern w:val="2"/>
                <w:sz w:val="24"/>
                <w:szCs w:val="24"/>
              </w:rPr>
              <w:t xml:space="preserve"> </w:t>
            </w:r>
            <w:r w:rsidRPr="0039336E">
              <w:rPr>
                <w:rFonts w:ascii="Times New Roman" w:hAnsi="Times New Roman" w:cs="Times New Roman"/>
                <w:b/>
                <w:sz w:val="24"/>
                <w:szCs w:val="24"/>
              </w:rPr>
              <w:t>etapais</w:t>
            </w:r>
          </w:p>
        </w:tc>
        <w:tc>
          <w:tcPr>
            <w:tcW w:w="6441" w:type="dxa"/>
            <w:gridSpan w:val="2"/>
          </w:tcPr>
          <w:p w14:paraId="6912C2E6" w14:textId="39744C26" w:rsidR="00852993" w:rsidRPr="00AE225F" w:rsidRDefault="00852993" w:rsidP="0039336E">
            <w:pPr>
              <w:spacing w:after="0" w:line="240" w:lineRule="auto"/>
              <w:jc w:val="both"/>
              <w:rPr>
                <w:rFonts w:ascii="Times New Roman" w:hAnsi="Times New Roman" w:cs="Times New Roman"/>
                <w:sz w:val="24"/>
                <w:szCs w:val="24"/>
              </w:rPr>
            </w:pPr>
            <w:r w:rsidRPr="00AE225F">
              <w:rPr>
                <w:rFonts w:ascii="Times New Roman" w:hAnsi="Times New Roman" w:cs="Times New Roman"/>
                <w:kern w:val="2"/>
                <w:sz w:val="24"/>
                <w:szCs w:val="24"/>
              </w:rPr>
              <w:t xml:space="preserve">Tiekėjas įsipareigoja </w:t>
            </w:r>
            <w:r w:rsidRPr="00AE225F">
              <w:rPr>
                <w:rFonts w:ascii="Times New Roman" w:hAnsi="Times New Roman" w:cs="Times New Roman"/>
                <w:sz w:val="24"/>
                <w:szCs w:val="24"/>
              </w:rPr>
              <w:t>suteikti paslaugas</w:t>
            </w:r>
            <w:r w:rsidRPr="00AE225F">
              <w:rPr>
                <w:rFonts w:ascii="Times New Roman" w:hAnsi="Times New Roman" w:cs="Times New Roman"/>
                <w:kern w:val="2"/>
                <w:sz w:val="24"/>
                <w:szCs w:val="24"/>
              </w:rPr>
              <w:t xml:space="preserve"> suderintoje </w:t>
            </w:r>
            <w:r w:rsidRPr="00AE225F">
              <w:rPr>
                <w:rFonts w:ascii="Times New Roman" w:hAnsi="Times New Roman" w:cs="Times New Roman"/>
                <w:b/>
                <w:bCs/>
                <w:kern w:val="2"/>
                <w:sz w:val="24"/>
                <w:szCs w:val="24"/>
              </w:rPr>
              <w:t xml:space="preserve">techninėje specifikacijoje </w:t>
            </w:r>
            <w:r w:rsidRPr="00AE225F">
              <w:rPr>
                <w:rFonts w:ascii="Times New Roman" w:hAnsi="Times New Roman" w:cs="Times New Roman"/>
                <w:sz w:val="24"/>
                <w:szCs w:val="24"/>
              </w:rPr>
              <w:t xml:space="preserve">nurodytų etapų eiliškumu, </w:t>
            </w:r>
            <w:r w:rsidRPr="00AE225F">
              <w:rPr>
                <w:rFonts w:ascii="Times New Roman" w:hAnsi="Times New Roman" w:cs="Times New Roman"/>
                <w:kern w:val="2"/>
                <w:sz w:val="24"/>
                <w:szCs w:val="24"/>
              </w:rPr>
              <w:t>terminais ir sąlygomis</w:t>
            </w:r>
            <w:r w:rsidR="0039336E" w:rsidRPr="00AE225F">
              <w:rPr>
                <w:rFonts w:ascii="Times New Roman" w:hAnsi="Times New Roman" w:cs="Times New Roman"/>
                <w:kern w:val="2"/>
                <w:sz w:val="24"/>
                <w:szCs w:val="24"/>
              </w:rPr>
              <w:t>.</w:t>
            </w:r>
          </w:p>
          <w:p w14:paraId="0FCBDD61" w14:textId="77777777" w:rsidR="00852993" w:rsidRPr="00E21D97" w:rsidRDefault="00852993" w:rsidP="00852993">
            <w:pPr>
              <w:spacing w:after="0" w:line="240" w:lineRule="auto"/>
              <w:rPr>
                <w:rFonts w:ascii="Times New Roman" w:hAnsi="Times New Roman" w:cs="Times New Roman"/>
                <w:color w:val="FF0000"/>
                <w:kern w:val="2"/>
                <w:sz w:val="24"/>
                <w:szCs w:val="24"/>
              </w:rPr>
            </w:pPr>
          </w:p>
        </w:tc>
      </w:tr>
      <w:tr w:rsidR="00852993" w:rsidRPr="00852993" w14:paraId="479E253C" w14:textId="77777777" w:rsidTr="00F475C6">
        <w:trPr>
          <w:trHeight w:val="300"/>
        </w:trPr>
        <w:tc>
          <w:tcPr>
            <w:tcW w:w="3094" w:type="dxa"/>
            <w:gridSpan w:val="2"/>
          </w:tcPr>
          <w:p w14:paraId="4D5F15EF"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4.2. Paslaugų / jų dalies / etapo / periodo suteikimo termino pratęsimas</w:t>
            </w:r>
          </w:p>
        </w:tc>
        <w:tc>
          <w:tcPr>
            <w:tcW w:w="6441" w:type="dxa"/>
            <w:gridSpan w:val="2"/>
          </w:tcPr>
          <w:p w14:paraId="53D94D3C"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5274E7B7" w14:textId="77777777" w:rsidR="00852993" w:rsidRPr="00852993" w:rsidRDefault="00852993" w:rsidP="00852993">
            <w:pPr>
              <w:spacing w:after="0" w:line="240" w:lineRule="auto"/>
              <w:rPr>
                <w:rFonts w:ascii="Times New Roman" w:hAnsi="Times New Roman" w:cs="Times New Roman"/>
                <w:kern w:val="2"/>
                <w:sz w:val="24"/>
                <w:szCs w:val="24"/>
              </w:rPr>
            </w:pPr>
          </w:p>
          <w:p w14:paraId="69EA270D" w14:textId="77777777" w:rsidR="00852993" w:rsidRPr="00852993" w:rsidRDefault="00852993" w:rsidP="00852993">
            <w:pPr>
              <w:spacing w:after="0" w:line="240" w:lineRule="auto"/>
              <w:rPr>
                <w:rFonts w:ascii="Times New Roman" w:hAnsi="Times New Roman" w:cs="Times New Roman"/>
                <w:kern w:val="2"/>
                <w:sz w:val="24"/>
                <w:szCs w:val="24"/>
              </w:rPr>
            </w:pPr>
          </w:p>
          <w:p w14:paraId="56E91A2D" w14:textId="77777777" w:rsidR="00852993" w:rsidRPr="00852993" w:rsidRDefault="00852993" w:rsidP="00852993">
            <w:pPr>
              <w:spacing w:after="0" w:line="240" w:lineRule="auto"/>
              <w:rPr>
                <w:rFonts w:ascii="Times New Roman" w:hAnsi="Times New Roman" w:cs="Times New Roman"/>
                <w:sz w:val="24"/>
                <w:szCs w:val="24"/>
              </w:rPr>
            </w:pPr>
          </w:p>
        </w:tc>
      </w:tr>
      <w:tr w:rsidR="00852993" w:rsidRPr="00852993" w14:paraId="6543A417" w14:textId="77777777" w:rsidTr="00F475C6">
        <w:trPr>
          <w:trHeight w:val="300"/>
        </w:trPr>
        <w:tc>
          <w:tcPr>
            <w:tcW w:w="3094" w:type="dxa"/>
            <w:gridSpan w:val="2"/>
          </w:tcPr>
          <w:p w14:paraId="1907566D"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4.3. Užsakymų teikimo tvarka</w:t>
            </w:r>
          </w:p>
        </w:tc>
        <w:tc>
          <w:tcPr>
            <w:tcW w:w="6441" w:type="dxa"/>
            <w:gridSpan w:val="2"/>
          </w:tcPr>
          <w:p w14:paraId="498B4F17" w14:textId="77777777" w:rsidR="00852993" w:rsidRPr="00852993" w:rsidRDefault="00852993" w:rsidP="00852993">
            <w:pPr>
              <w:spacing w:after="0" w:line="240" w:lineRule="auto"/>
              <w:rPr>
                <w:rFonts w:ascii="Times New Roman" w:hAnsi="Times New Roman" w:cs="Times New Roman"/>
                <w:sz w:val="24"/>
                <w:szCs w:val="24"/>
              </w:rPr>
            </w:pPr>
            <w:r w:rsidRPr="00852993">
              <w:rPr>
                <w:rFonts w:ascii="Times New Roman" w:hAnsi="Times New Roman" w:cs="Times New Roman"/>
                <w:sz w:val="24"/>
                <w:szCs w:val="24"/>
              </w:rPr>
              <w:t>Netaikoma</w:t>
            </w:r>
          </w:p>
          <w:p w14:paraId="006607BE" w14:textId="77777777" w:rsidR="00852993" w:rsidRPr="00852993" w:rsidRDefault="00852993" w:rsidP="00852993">
            <w:pPr>
              <w:spacing w:after="0" w:line="240" w:lineRule="auto"/>
              <w:rPr>
                <w:rFonts w:ascii="Times New Roman" w:hAnsi="Times New Roman" w:cs="Times New Roman"/>
                <w:sz w:val="24"/>
                <w:szCs w:val="24"/>
              </w:rPr>
            </w:pPr>
          </w:p>
        </w:tc>
      </w:tr>
      <w:tr w:rsidR="00852993" w:rsidRPr="00852993" w14:paraId="27222073" w14:textId="77777777" w:rsidTr="00F475C6">
        <w:trPr>
          <w:trHeight w:val="962"/>
        </w:trPr>
        <w:tc>
          <w:tcPr>
            <w:tcW w:w="3094" w:type="dxa"/>
            <w:gridSpan w:val="2"/>
            <w:tcBorders>
              <w:top w:val="single" w:sz="4" w:space="0" w:color="auto"/>
              <w:left w:val="single" w:sz="4" w:space="0" w:color="auto"/>
              <w:bottom w:val="single" w:sz="4" w:space="0" w:color="auto"/>
              <w:right w:val="single" w:sz="4" w:space="0" w:color="auto"/>
            </w:tcBorders>
          </w:tcPr>
          <w:p w14:paraId="6EFAFCAB" w14:textId="7BE3444E"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BC0D14"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224E93E8" w14:textId="77777777" w:rsidR="00852993" w:rsidRPr="00852993" w:rsidRDefault="00852993" w:rsidP="00852993">
            <w:pPr>
              <w:spacing w:after="0" w:line="240" w:lineRule="auto"/>
              <w:rPr>
                <w:rFonts w:ascii="Times New Roman" w:hAnsi="Times New Roman" w:cs="Times New Roman"/>
                <w:kern w:val="2"/>
                <w:sz w:val="24"/>
                <w:szCs w:val="24"/>
              </w:rPr>
            </w:pPr>
          </w:p>
          <w:p w14:paraId="3B8CE461" w14:textId="77777777" w:rsidR="00852993" w:rsidRPr="00852993" w:rsidRDefault="00852993" w:rsidP="00852993">
            <w:pPr>
              <w:spacing w:after="0" w:line="240" w:lineRule="auto"/>
              <w:rPr>
                <w:rFonts w:ascii="Times New Roman" w:hAnsi="Times New Roman" w:cs="Times New Roman"/>
                <w:sz w:val="24"/>
                <w:szCs w:val="24"/>
              </w:rPr>
            </w:pPr>
          </w:p>
        </w:tc>
      </w:tr>
      <w:tr w:rsidR="00852993" w:rsidRPr="00852993" w14:paraId="522E4097" w14:textId="77777777" w:rsidTr="00F475C6">
        <w:trPr>
          <w:trHeight w:val="300"/>
        </w:trPr>
        <w:tc>
          <w:tcPr>
            <w:tcW w:w="3094" w:type="dxa"/>
            <w:gridSpan w:val="2"/>
          </w:tcPr>
          <w:p w14:paraId="6343B2FE"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4.5. Pateikiami dokumentai</w:t>
            </w:r>
          </w:p>
        </w:tc>
        <w:tc>
          <w:tcPr>
            <w:tcW w:w="6441" w:type="dxa"/>
            <w:gridSpan w:val="2"/>
          </w:tcPr>
          <w:p w14:paraId="2A94D076" w14:textId="77777777" w:rsidR="00AE225F" w:rsidRDefault="00852993" w:rsidP="0039336E">
            <w:pPr>
              <w:spacing w:after="0" w:line="240" w:lineRule="auto"/>
              <w:jc w:val="both"/>
              <w:rPr>
                <w:rFonts w:ascii="Times New Roman" w:hAnsi="Times New Roman" w:cs="Times New Roman"/>
                <w:kern w:val="2"/>
                <w:sz w:val="24"/>
                <w:szCs w:val="24"/>
              </w:rPr>
            </w:pPr>
            <w:r w:rsidRPr="00852993">
              <w:rPr>
                <w:rFonts w:ascii="Times New Roman" w:hAnsi="Times New Roman" w:cs="Times New Roman"/>
                <w:kern w:val="2"/>
                <w:sz w:val="24"/>
                <w:szCs w:val="24"/>
              </w:rPr>
              <w:t xml:space="preserve">Turi būti pateikiami šie dokumentai: paslaugų </w:t>
            </w:r>
            <w:r w:rsidRPr="00E21D97">
              <w:rPr>
                <w:rFonts w:ascii="Times New Roman" w:hAnsi="Times New Roman" w:cs="Times New Roman"/>
                <w:kern w:val="2"/>
                <w:sz w:val="24"/>
                <w:szCs w:val="24"/>
              </w:rPr>
              <w:t>perdavimo-priėmimo aktas</w:t>
            </w:r>
            <w:r w:rsidR="00BA6832" w:rsidRPr="00E21D97">
              <w:rPr>
                <w:rFonts w:ascii="Times New Roman" w:hAnsi="Times New Roman" w:cs="Times New Roman"/>
                <w:kern w:val="2"/>
                <w:sz w:val="24"/>
                <w:szCs w:val="24"/>
              </w:rPr>
              <w:t xml:space="preserve">, </w:t>
            </w:r>
            <w:r w:rsidRPr="00E21D97">
              <w:rPr>
                <w:rFonts w:ascii="Times New Roman" w:hAnsi="Times New Roman" w:cs="Times New Roman"/>
                <w:kern w:val="2"/>
                <w:sz w:val="24"/>
                <w:szCs w:val="24"/>
              </w:rPr>
              <w:t>sąskaita</w:t>
            </w:r>
            <w:r w:rsidR="0039336E">
              <w:rPr>
                <w:rFonts w:ascii="Times New Roman" w:hAnsi="Times New Roman" w:cs="Times New Roman"/>
                <w:kern w:val="2"/>
                <w:sz w:val="24"/>
                <w:szCs w:val="24"/>
              </w:rPr>
              <w:t xml:space="preserve">, el. </w:t>
            </w:r>
            <w:r w:rsidR="00BA6832" w:rsidRPr="00AE225F">
              <w:rPr>
                <w:rFonts w:ascii="Times New Roman" w:hAnsi="Times New Roman" w:cs="Times New Roman"/>
                <w:sz w:val="24"/>
                <w:szCs w:val="24"/>
              </w:rPr>
              <w:t>mokytojų kvalifikacijos kėlimo pažymėjimai, atliktos mokytojų ir mokinių apklausos (refleksijos), rodančios pokytį, rezultatai</w:t>
            </w:r>
            <w:r w:rsidRPr="00AE225F">
              <w:rPr>
                <w:rFonts w:ascii="Times New Roman" w:hAnsi="Times New Roman" w:cs="Times New Roman"/>
                <w:kern w:val="2"/>
                <w:sz w:val="24"/>
                <w:szCs w:val="24"/>
              </w:rPr>
              <w:t xml:space="preserve">. </w:t>
            </w:r>
          </w:p>
          <w:p w14:paraId="465551C1" w14:textId="228D8785" w:rsidR="00852993" w:rsidRPr="00852993" w:rsidRDefault="00852993" w:rsidP="0039336E">
            <w:pPr>
              <w:spacing w:after="0" w:line="240" w:lineRule="auto"/>
              <w:jc w:val="both"/>
              <w:rPr>
                <w:rFonts w:ascii="Times New Roman" w:hAnsi="Times New Roman" w:cs="Times New Roman"/>
                <w:sz w:val="24"/>
                <w:szCs w:val="24"/>
              </w:rPr>
            </w:pPr>
            <w:r w:rsidRPr="00852993">
              <w:rPr>
                <w:rFonts w:ascii="Times New Roman" w:hAnsi="Times New Roman" w:cs="Times New Roman"/>
                <w:kern w:val="2"/>
                <w:sz w:val="24"/>
                <w:szCs w:val="24"/>
              </w:rPr>
              <w:t>Tiekėjui nepateikus nurodytų dokumentų, laikoma, kad paslaugos neatitinka sutartyje nustatytų reikalavimų.</w:t>
            </w:r>
          </w:p>
        </w:tc>
      </w:tr>
      <w:tr w:rsidR="00852993" w:rsidRPr="00852993" w14:paraId="25D3FA8E" w14:textId="77777777" w:rsidTr="00F475C6">
        <w:trPr>
          <w:trHeight w:val="300"/>
        </w:trPr>
        <w:tc>
          <w:tcPr>
            <w:tcW w:w="9535" w:type="dxa"/>
            <w:gridSpan w:val="4"/>
          </w:tcPr>
          <w:p w14:paraId="5370B4C6" w14:textId="047BF4E0"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5. Sutarties kaina ir atsiskaitymo tvarka</w:t>
            </w:r>
          </w:p>
        </w:tc>
      </w:tr>
      <w:tr w:rsidR="00852993" w:rsidRPr="00852993" w14:paraId="2CF8EEF4" w14:textId="77777777" w:rsidTr="00F475C6">
        <w:trPr>
          <w:trHeight w:val="300"/>
        </w:trPr>
        <w:tc>
          <w:tcPr>
            <w:tcW w:w="3094" w:type="dxa"/>
            <w:gridSpan w:val="2"/>
          </w:tcPr>
          <w:p w14:paraId="503FDF45"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5.1. Sutarčiai taikomas kainos apskaičiavimo būdas</w:t>
            </w:r>
          </w:p>
        </w:tc>
        <w:tc>
          <w:tcPr>
            <w:tcW w:w="6441" w:type="dxa"/>
            <w:gridSpan w:val="2"/>
          </w:tcPr>
          <w:p w14:paraId="3D65310F" w14:textId="77777777" w:rsidR="00852993" w:rsidRPr="00852993" w:rsidRDefault="00852993" w:rsidP="00852993">
            <w:pPr>
              <w:spacing w:after="0" w:line="240" w:lineRule="auto"/>
              <w:rPr>
                <w:rFonts w:ascii="Times New Roman" w:hAnsi="Times New Roman" w:cs="Times New Roman"/>
                <w:kern w:val="2"/>
                <w:sz w:val="24"/>
                <w:szCs w:val="24"/>
              </w:rPr>
            </w:pPr>
          </w:p>
          <w:p w14:paraId="6E17E1DD"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Fiksuotos kainos kainodara</w:t>
            </w:r>
          </w:p>
          <w:p w14:paraId="2540DE30" w14:textId="77777777" w:rsidR="00852993" w:rsidRPr="00852993" w:rsidRDefault="00852993" w:rsidP="00852993">
            <w:pPr>
              <w:spacing w:after="0" w:line="240" w:lineRule="auto"/>
              <w:rPr>
                <w:rFonts w:ascii="Times New Roman" w:hAnsi="Times New Roman" w:cs="Times New Roman"/>
                <w:kern w:val="2"/>
                <w:sz w:val="24"/>
                <w:szCs w:val="24"/>
              </w:rPr>
            </w:pPr>
          </w:p>
          <w:p w14:paraId="44989780"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7257C2A0" w14:textId="77777777" w:rsidTr="00F475C6">
        <w:trPr>
          <w:trHeight w:val="300"/>
        </w:trPr>
        <w:tc>
          <w:tcPr>
            <w:tcW w:w="3094" w:type="dxa"/>
            <w:gridSpan w:val="2"/>
          </w:tcPr>
          <w:p w14:paraId="64F3DE3B" w14:textId="6F4E108F"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5.2. Pradinės sutarties vertė ir sutarties kaina, kai taikoma </w:t>
            </w:r>
            <w:r w:rsidRPr="00852993">
              <w:rPr>
                <w:rFonts w:ascii="Times New Roman" w:hAnsi="Times New Roman" w:cs="Times New Roman"/>
                <w:b/>
                <w:kern w:val="2"/>
                <w:sz w:val="24"/>
                <w:szCs w:val="24"/>
                <w:u w:val="single"/>
              </w:rPr>
              <w:t>fiksuotos kainos</w:t>
            </w:r>
            <w:r w:rsidRPr="00852993">
              <w:rPr>
                <w:rFonts w:ascii="Times New Roman" w:hAnsi="Times New Roman" w:cs="Times New Roman"/>
                <w:b/>
                <w:kern w:val="2"/>
                <w:sz w:val="24"/>
                <w:szCs w:val="24"/>
              </w:rPr>
              <w:t xml:space="preserve"> kainodara</w:t>
            </w:r>
          </w:p>
          <w:p w14:paraId="7AA1643B" w14:textId="77777777" w:rsidR="00852993" w:rsidRPr="00852993" w:rsidRDefault="00852993" w:rsidP="00852993">
            <w:pPr>
              <w:spacing w:after="0" w:line="240" w:lineRule="auto"/>
              <w:rPr>
                <w:rFonts w:ascii="Times New Roman" w:hAnsi="Times New Roman" w:cs="Times New Roman"/>
                <w:b/>
                <w:kern w:val="2"/>
                <w:sz w:val="24"/>
                <w:szCs w:val="24"/>
              </w:rPr>
            </w:pPr>
          </w:p>
          <w:p w14:paraId="1C8F33BB" w14:textId="77777777" w:rsidR="00852993" w:rsidRPr="00852993" w:rsidRDefault="00852993" w:rsidP="00852993">
            <w:pPr>
              <w:spacing w:after="0" w:line="240" w:lineRule="auto"/>
              <w:rPr>
                <w:rFonts w:ascii="Times New Roman" w:hAnsi="Times New Roman" w:cs="Times New Roman"/>
                <w:b/>
                <w:kern w:val="2"/>
                <w:sz w:val="24"/>
                <w:szCs w:val="24"/>
              </w:rPr>
            </w:pPr>
          </w:p>
          <w:p w14:paraId="3CC04FFF" w14:textId="77777777" w:rsidR="00852993" w:rsidRPr="00852993" w:rsidRDefault="00852993" w:rsidP="00852993">
            <w:pPr>
              <w:spacing w:after="0" w:line="240" w:lineRule="auto"/>
              <w:rPr>
                <w:rFonts w:ascii="Times New Roman" w:hAnsi="Times New Roman" w:cs="Times New Roman"/>
                <w:b/>
                <w:kern w:val="2"/>
                <w:sz w:val="24"/>
                <w:szCs w:val="24"/>
              </w:rPr>
            </w:pPr>
          </w:p>
          <w:p w14:paraId="38C9B2EB" w14:textId="77777777" w:rsidR="00852993" w:rsidRPr="00852993" w:rsidRDefault="00852993" w:rsidP="00852993">
            <w:pPr>
              <w:spacing w:after="0" w:line="240" w:lineRule="auto"/>
              <w:jc w:val="both"/>
              <w:rPr>
                <w:rFonts w:ascii="Times New Roman" w:hAnsi="Times New Roman" w:cs="Times New Roman"/>
                <w:b/>
                <w:kern w:val="2"/>
                <w:sz w:val="24"/>
                <w:szCs w:val="24"/>
              </w:rPr>
            </w:pPr>
          </w:p>
        </w:tc>
        <w:tc>
          <w:tcPr>
            <w:tcW w:w="6441" w:type="dxa"/>
            <w:gridSpan w:val="2"/>
          </w:tcPr>
          <w:p w14:paraId="2CE1AD93" w14:textId="3651FAFC" w:rsidR="00852993" w:rsidRPr="00852993" w:rsidRDefault="00852993" w:rsidP="00852993">
            <w:pPr>
              <w:spacing w:after="0" w:line="240" w:lineRule="auto"/>
              <w:rPr>
                <w:rFonts w:ascii="Times New Roman" w:hAnsi="Times New Roman" w:cs="Times New Roman"/>
                <w:sz w:val="24"/>
                <w:szCs w:val="24"/>
              </w:rPr>
            </w:pPr>
            <w:r w:rsidRPr="00852993">
              <w:rPr>
                <w:rFonts w:ascii="Times New Roman" w:hAnsi="Times New Roman" w:cs="Times New Roman"/>
                <w:kern w:val="2"/>
                <w:sz w:val="24"/>
                <w:szCs w:val="24"/>
              </w:rPr>
              <w:t xml:space="preserve">Pradinės sutarties vertė yra </w:t>
            </w:r>
            <w:r w:rsidRPr="00852993">
              <w:rPr>
                <w:rFonts w:ascii="Times New Roman" w:hAnsi="Times New Roman" w:cs="Times New Roman"/>
                <w:color w:val="4472C4"/>
                <w:kern w:val="2"/>
                <w:sz w:val="24"/>
                <w:szCs w:val="24"/>
              </w:rPr>
              <w:t>(nurodyti sumą skaičiais)</w:t>
            </w:r>
            <w:r w:rsidRPr="00852993">
              <w:rPr>
                <w:rFonts w:ascii="Times New Roman" w:hAnsi="Times New Roman" w:cs="Times New Roman"/>
                <w:kern w:val="2"/>
                <w:sz w:val="24"/>
                <w:szCs w:val="24"/>
              </w:rPr>
              <w:t xml:space="preserve"> </w:t>
            </w:r>
            <w:r w:rsidR="0039336E">
              <w:rPr>
                <w:rFonts w:ascii="Times New Roman" w:hAnsi="Times New Roman" w:cs="Times New Roman"/>
                <w:kern w:val="2"/>
                <w:sz w:val="24"/>
                <w:szCs w:val="24"/>
              </w:rPr>
              <w:t>E</w:t>
            </w:r>
            <w:r w:rsidRPr="00852993">
              <w:rPr>
                <w:rFonts w:ascii="Times New Roman" w:hAnsi="Times New Roman" w:cs="Times New Roman"/>
                <w:kern w:val="2"/>
                <w:sz w:val="24"/>
                <w:szCs w:val="24"/>
              </w:rPr>
              <w:t xml:space="preserve">ur </w:t>
            </w:r>
            <w:r w:rsidRPr="00852993">
              <w:rPr>
                <w:rFonts w:ascii="Times New Roman" w:hAnsi="Times New Roman" w:cs="Times New Roman"/>
                <w:color w:val="4472C4"/>
                <w:kern w:val="2"/>
                <w:sz w:val="24"/>
                <w:szCs w:val="24"/>
              </w:rPr>
              <w:t>(nurodyti sumą žodžiais)</w:t>
            </w:r>
            <w:r w:rsidRPr="00852993">
              <w:rPr>
                <w:rFonts w:ascii="Times New Roman" w:hAnsi="Times New Roman" w:cs="Times New Roman"/>
                <w:kern w:val="2"/>
                <w:sz w:val="24"/>
                <w:szCs w:val="24"/>
              </w:rPr>
              <w:t xml:space="preserve"> be </w:t>
            </w:r>
            <w:r w:rsidR="0039336E">
              <w:rPr>
                <w:rFonts w:ascii="Times New Roman" w:hAnsi="Times New Roman" w:cs="Times New Roman"/>
                <w:kern w:val="2"/>
                <w:sz w:val="24"/>
                <w:szCs w:val="24"/>
              </w:rPr>
              <w:t>PVM</w:t>
            </w:r>
            <w:r w:rsidRPr="00852993">
              <w:rPr>
                <w:rFonts w:ascii="Times New Roman" w:hAnsi="Times New Roman" w:cs="Times New Roman"/>
                <w:kern w:val="2"/>
                <w:sz w:val="24"/>
                <w:szCs w:val="24"/>
              </w:rPr>
              <w:t>.</w:t>
            </w:r>
          </w:p>
          <w:p w14:paraId="68CCAFD3" w14:textId="30DBC4BA" w:rsidR="00852993" w:rsidRPr="00852993" w:rsidRDefault="0039336E" w:rsidP="00852993">
            <w:pPr>
              <w:spacing w:after="0" w:line="240" w:lineRule="auto"/>
              <w:rPr>
                <w:rFonts w:ascii="Times New Roman" w:hAnsi="Times New Roman" w:cs="Times New Roman"/>
                <w:sz w:val="24"/>
                <w:szCs w:val="24"/>
              </w:rPr>
            </w:pPr>
            <w:r>
              <w:rPr>
                <w:rFonts w:ascii="Times New Roman" w:hAnsi="Times New Roman" w:cs="Times New Roman"/>
                <w:kern w:val="2"/>
                <w:sz w:val="24"/>
                <w:szCs w:val="24"/>
              </w:rPr>
              <w:t>PVM</w:t>
            </w:r>
            <w:r w:rsidR="00852993" w:rsidRPr="00852993">
              <w:rPr>
                <w:rFonts w:ascii="Times New Roman" w:hAnsi="Times New Roman" w:cs="Times New Roman"/>
                <w:kern w:val="2"/>
                <w:sz w:val="24"/>
                <w:szCs w:val="24"/>
              </w:rPr>
              <w:t xml:space="preserve"> sudaro </w:t>
            </w:r>
            <w:r w:rsidR="00852993" w:rsidRPr="00852993">
              <w:rPr>
                <w:rFonts w:ascii="Times New Roman" w:hAnsi="Times New Roman" w:cs="Times New Roman"/>
                <w:color w:val="4472C4"/>
                <w:kern w:val="2"/>
                <w:sz w:val="24"/>
                <w:szCs w:val="24"/>
              </w:rPr>
              <w:t>(nurodyti sumą skaičiais)</w:t>
            </w:r>
            <w:r w:rsidR="00852993" w:rsidRPr="00852993">
              <w:rPr>
                <w:rFonts w:ascii="Times New Roman" w:hAnsi="Times New Roman" w:cs="Times New Roman"/>
                <w:kern w:val="2"/>
                <w:sz w:val="24"/>
                <w:szCs w:val="24"/>
              </w:rPr>
              <w:t xml:space="preserve"> </w:t>
            </w:r>
            <w:r>
              <w:rPr>
                <w:rFonts w:ascii="Times New Roman" w:hAnsi="Times New Roman" w:cs="Times New Roman"/>
                <w:kern w:val="2"/>
                <w:sz w:val="24"/>
                <w:szCs w:val="24"/>
              </w:rPr>
              <w:t>E</w:t>
            </w:r>
            <w:r w:rsidR="00852993" w:rsidRPr="00852993">
              <w:rPr>
                <w:rFonts w:ascii="Times New Roman" w:hAnsi="Times New Roman" w:cs="Times New Roman"/>
                <w:kern w:val="2"/>
                <w:sz w:val="24"/>
                <w:szCs w:val="24"/>
              </w:rPr>
              <w:t xml:space="preserve">ur </w:t>
            </w:r>
            <w:r w:rsidR="00852993" w:rsidRPr="00852993">
              <w:rPr>
                <w:rFonts w:ascii="Times New Roman" w:hAnsi="Times New Roman" w:cs="Times New Roman"/>
                <w:color w:val="4472C4"/>
                <w:kern w:val="2"/>
                <w:sz w:val="24"/>
                <w:szCs w:val="24"/>
              </w:rPr>
              <w:t>(nurodyti sumą žodžiais)</w:t>
            </w:r>
            <w:r w:rsidR="00852993" w:rsidRPr="00852993">
              <w:rPr>
                <w:rFonts w:ascii="Times New Roman" w:hAnsi="Times New Roman" w:cs="Times New Roman"/>
                <w:kern w:val="2"/>
                <w:sz w:val="24"/>
                <w:szCs w:val="24"/>
              </w:rPr>
              <w:t>.</w:t>
            </w:r>
          </w:p>
          <w:p w14:paraId="0F82202D" w14:textId="58FB67B8" w:rsidR="00852993" w:rsidRPr="00852993" w:rsidRDefault="00852993" w:rsidP="00852993">
            <w:pPr>
              <w:spacing w:after="0" w:line="240" w:lineRule="auto"/>
              <w:rPr>
                <w:rFonts w:ascii="Times New Roman" w:hAnsi="Times New Roman" w:cs="Times New Roman"/>
                <w:sz w:val="24"/>
                <w:szCs w:val="24"/>
              </w:rPr>
            </w:pPr>
            <w:r w:rsidRPr="00852993">
              <w:rPr>
                <w:rFonts w:ascii="Times New Roman" w:hAnsi="Times New Roman" w:cs="Times New Roman"/>
                <w:kern w:val="2"/>
                <w:sz w:val="24"/>
                <w:szCs w:val="24"/>
              </w:rPr>
              <w:t xml:space="preserve">Sutarties kaina yra </w:t>
            </w:r>
            <w:r w:rsidRPr="00852993">
              <w:rPr>
                <w:rFonts w:ascii="Times New Roman" w:hAnsi="Times New Roman" w:cs="Times New Roman"/>
                <w:color w:val="4472C4"/>
                <w:kern w:val="2"/>
                <w:sz w:val="24"/>
                <w:szCs w:val="24"/>
              </w:rPr>
              <w:t>(nurodyti sumą skaičiais)</w:t>
            </w:r>
            <w:r w:rsidRPr="00852993">
              <w:rPr>
                <w:rFonts w:ascii="Times New Roman" w:hAnsi="Times New Roman" w:cs="Times New Roman"/>
                <w:kern w:val="2"/>
                <w:sz w:val="24"/>
                <w:szCs w:val="24"/>
              </w:rPr>
              <w:t xml:space="preserve"> </w:t>
            </w:r>
            <w:r w:rsidR="0039336E">
              <w:rPr>
                <w:rFonts w:ascii="Times New Roman" w:hAnsi="Times New Roman" w:cs="Times New Roman"/>
                <w:kern w:val="2"/>
                <w:sz w:val="24"/>
                <w:szCs w:val="24"/>
              </w:rPr>
              <w:t>E</w:t>
            </w:r>
            <w:r w:rsidRPr="00852993">
              <w:rPr>
                <w:rFonts w:ascii="Times New Roman" w:hAnsi="Times New Roman" w:cs="Times New Roman"/>
                <w:kern w:val="2"/>
                <w:sz w:val="24"/>
                <w:szCs w:val="24"/>
              </w:rPr>
              <w:t xml:space="preserve">ur </w:t>
            </w:r>
            <w:r w:rsidRPr="00852993">
              <w:rPr>
                <w:rFonts w:ascii="Times New Roman" w:hAnsi="Times New Roman" w:cs="Times New Roman"/>
                <w:color w:val="4472C4"/>
                <w:kern w:val="2"/>
                <w:sz w:val="24"/>
                <w:szCs w:val="24"/>
              </w:rPr>
              <w:t>(nurodyti sumą žodžiais)</w:t>
            </w:r>
            <w:r w:rsidRPr="00852993">
              <w:rPr>
                <w:rFonts w:ascii="Times New Roman" w:hAnsi="Times New Roman" w:cs="Times New Roman"/>
                <w:kern w:val="2"/>
                <w:sz w:val="24"/>
                <w:szCs w:val="24"/>
              </w:rPr>
              <w:t xml:space="preserve"> su </w:t>
            </w:r>
            <w:r w:rsidR="0039336E">
              <w:rPr>
                <w:rFonts w:ascii="Times New Roman" w:hAnsi="Times New Roman" w:cs="Times New Roman"/>
                <w:kern w:val="2"/>
                <w:sz w:val="24"/>
                <w:szCs w:val="24"/>
              </w:rPr>
              <w:t>PVM</w:t>
            </w:r>
            <w:r w:rsidRPr="00852993">
              <w:rPr>
                <w:rFonts w:ascii="Times New Roman" w:hAnsi="Times New Roman" w:cs="Times New Roman"/>
                <w:kern w:val="2"/>
                <w:sz w:val="24"/>
                <w:szCs w:val="24"/>
              </w:rPr>
              <w:t>.</w:t>
            </w:r>
          </w:p>
          <w:p w14:paraId="0E190EC1" w14:textId="160EC403" w:rsidR="00852993" w:rsidRPr="00852993" w:rsidRDefault="00852993" w:rsidP="0039336E">
            <w:pPr>
              <w:spacing w:after="0" w:line="240" w:lineRule="auto"/>
              <w:jc w:val="both"/>
              <w:rPr>
                <w:rFonts w:ascii="Times New Roman" w:hAnsi="Times New Roman" w:cs="Times New Roman"/>
                <w:color w:val="FF0000"/>
                <w:kern w:val="2"/>
                <w:sz w:val="24"/>
                <w:szCs w:val="24"/>
              </w:rPr>
            </w:pPr>
            <w:r w:rsidRPr="00852993">
              <w:rPr>
                <w:rFonts w:ascii="Times New Roman" w:hAnsi="Times New Roman" w:cs="Times New Roman"/>
                <w:kern w:val="2"/>
                <w:sz w:val="24"/>
                <w:szCs w:val="24"/>
              </w:rPr>
              <w:t>Šioje sutartyje p</w:t>
            </w:r>
            <w:r w:rsidRPr="00852993">
              <w:rPr>
                <w:rFonts w:ascii="Times New Roman" w:hAnsi="Times New Roman" w:cs="Times New Roman"/>
                <w:color w:val="000000"/>
                <w:kern w:val="2"/>
                <w:sz w:val="24"/>
                <w:szCs w:val="24"/>
              </w:rPr>
              <w:t xml:space="preserve">radinės sutarties vertė yra lygi tiekėjo pasiūlymo kainai be </w:t>
            </w:r>
            <w:r w:rsidR="0039336E">
              <w:rPr>
                <w:rFonts w:ascii="Times New Roman" w:hAnsi="Times New Roman" w:cs="Times New Roman"/>
                <w:color w:val="000000"/>
                <w:kern w:val="2"/>
                <w:sz w:val="24"/>
                <w:szCs w:val="24"/>
              </w:rPr>
              <w:t>PVM</w:t>
            </w:r>
            <w:r w:rsidRPr="00852993">
              <w:rPr>
                <w:rFonts w:ascii="Times New Roman" w:hAnsi="Times New Roman" w:cs="Times New Roman"/>
                <w:color w:val="000000"/>
                <w:kern w:val="2"/>
                <w:sz w:val="24"/>
                <w:szCs w:val="24"/>
              </w:rPr>
              <w:t>, nurodytai už visą pirkimo dokumentuose ir sutartyje nurodytą paslaugų kiekį ir (ar) apimtį</w:t>
            </w:r>
            <w:r w:rsidRPr="00852993">
              <w:rPr>
                <w:rFonts w:ascii="Times New Roman" w:hAnsi="Times New Roman" w:cs="Times New Roman"/>
                <w:kern w:val="2"/>
                <w:sz w:val="24"/>
                <w:szCs w:val="24"/>
              </w:rPr>
              <w:t>.</w:t>
            </w:r>
          </w:p>
        </w:tc>
      </w:tr>
      <w:tr w:rsidR="00852993" w:rsidRPr="00852993" w14:paraId="520E915C" w14:textId="77777777" w:rsidTr="00F475C6">
        <w:trPr>
          <w:trHeight w:val="300"/>
        </w:trPr>
        <w:tc>
          <w:tcPr>
            <w:tcW w:w="3094" w:type="dxa"/>
            <w:gridSpan w:val="2"/>
          </w:tcPr>
          <w:p w14:paraId="2BD25D07"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5.3. Sutarties kainos / įkainių perskaičiavimas taikant </w:t>
            </w:r>
            <w:r w:rsidRPr="00852993">
              <w:rPr>
                <w:rFonts w:ascii="Times New Roman" w:hAnsi="Times New Roman" w:cs="Times New Roman"/>
                <w:b/>
                <w:kern w:val="2"/>
                <w:sz w:val="24"/>
                <w:szCs w:val="24"/>
                <w:u w:val="single"/>
              </w:rPr>
              <w:t>peržiūros</w:t>
            </w:r>
            <w:r w:rsidRPr="00852993">
              <w:rPr>
                <w:rFonts w:ascii="Times New Roman" w:hAnsi="Times New Roman" w:cs="Times New Roman"/>
                <w:b/>
                <w:kern w:val="2"/>
                <w:sz w:val="24"/>
                <w:szCs w:val="24"/>
              </w:rPr>
              <w:t xml:space="preserve"> taisykles</w:t>
            </w:r>
          </w:p>
          <w:p w14:paraId="40479468" w14:textId="77777777" w:rsidR="00852993" w:rsidRPr="00852993" w:rsidRDefault="00852993" w:rsidP="00852993">
            <w:pPr>
              <w:spacing w:after="0" w:line="240" w:lineRule="auto"/>
              <w:rPr>
                <w:rFonts w:ascii="Times New Roman" w:hAnsi="Times New Roman" w:cs="Times New Roman"/>
                <w:b/>
                <w:kern w:val="2"/>
                <w:sz w:val="24"/>
                <w:szCs w:val="24"/>
              </w:rPr>
            </w:pPr>
          </w:p>
          <w:p w14:paraId="151542D5" w14:textId="77777777" w:rsidR="00852993" w:rsidRPr="00852993" w:rsidRDefault="00852993" w:rsidP="00852993">
            <w:pPr>
              <w:spacing w:after="0" w:line="240" w:lineRule="auto"/>
              <w:rPr>
                <w:rFonts w:ascii="Times New Roman" w:hAnsi="Times New Roman" w:cs="Times New Roman"/>
                <w:kern w:val="2"/>
                <w:sz w:val="24"/>
                <w:szCs w:val="24"/>
              </w:rPr>
            </w:pPr>
          </w:p>
        </w:tc>
        <w:tc>
          <w:tcPr>
            <w:tcW w:w="6441" w:type="dxa"/>
            <w:gridSpan w:val="2"/>
          </w:tcPr>
          <w:p w14:paraId="6BB1B22E" w14:textId="77777777" w:rsidR="00852993" w:rsidRPr="00852993" w:rsidRDefault="00852993" w:rsidP="00852993">
            <w:pPr>
              <w:spacing w:after="0" w:line="240" w:lineRule="auto"/>
              <w:rPr>
                <w:rFonts w:ascii="Times New Roman" w:hAnsi="Times New Roman" w:cs="Times New Roman"/>
                <w:sz w:val="24"/>
                <w:szCs w:val="24"/>
              </w:rPr>
            </w:pPr>
            <w:r w:rsidRPr="00852993">
              <w:rPr>
                <w:rFonts w:ascii="Times New Roman" w:hAnsi="Times New Roman" w:cs="Times New Roman"/>
                <w:kern w:val="2"/>
                <w:sz w:val="24"/>
                <w:szCs w:val="24"/>
              </w:rPr>
              <w:t>Sutarties kaina bus perskaičiuojami:</w:t>
            </w:r>
          </w:p>
          <w:p w14:paraId="1B0D6F85" w14:textId="2BD20FC5" w:rsidR="00852993" w:rsidRPr="00852993" w:rsidRDefault="00852993" w:rsidP="00852993">
            <w:pPr>
              <w:spacing w:after="0" w:line="240" w:lineRule="auto"/>
              <w:rPr>
                <w:rFonts w:ascii="Times New Roman" w:hAnsi="Times New Roman" w:cs="Times New Roman"/>
                <w:color w:val="FF0000"/>
                <w:kern w:val="2"/>
                <w:sz w:val="24"/>
                <w:szCs w:val="24"/>
              </w:rPr>
            </w:pPr>
            <w:r w:rsidRPr="00852993">
              <w:rPr>
                <w:rFonts w:ascii="Times New Roman" w:hAnsi="Times New Roman" w:cs="Times New Roman"/>
                <w:kern w:val="2"/>
                <w:sz w:val="24"/>
                <w:szCs w:val="24"/>
              </w:rPr>
              <w:t xml:space="preserve">5.3.1. Dėl </w:t>
            </w:r>
            <w:r w:rsidR="0039336E">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tarifo pasikeitimo;</w:t>
            </w:r>
          </w:p>
          <w:p w14:paraId="6D7C0EDD" w14:textId="64C8385A"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5.3.2. Dėl kainų lygio pokyčio;</w:t>
            </w:r>
          </w:p>
          <w:p w14:paraId="4B53346A" w14:textId="77777777" w:rsidR="00852993" w:rsidRPr="00852993" w:rsidRDefault="00852993" w:rsidP="00852993">
            <w:pPr>
              <w:spacing w:after="0" w:line="240" w:lineRule="auto"/>
              <w:rPr>
                <w:rFonts w:ascii="Times New Roman" w:hAnsi="Times New Roman" w:cs="Times New Roman"/>
                <w:color w:val="FF0000"/>
                <w:kern w:val="2"/>
                <w:sz w:val="24"/>
                <w:szCs w:val="24"/>
              </w:rPr>
            </w:pPr>
          </w:p>
        </w:tc>
      </w:tr>
      <w:tr w:rsidR="00852993" w:rsidRPr="00852993" w14:paraId="61DFB316" w14:textId="77777777" w:rsidTr="00F475C6">
        <w:trPr>
          <w:trHeight w:val="300"/>
        </w:trPr>
        <w:tc>
          <w:tcPr>
            <w:tcW w:w="3094" w:type="dxa"/>
            <w:gridSpan w:val="2"/>
          </w:tcPr>
          <w:p w14:paraId="13EB61DF" w14:textId="7EC17060"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5.3.1. Sutarties kainos / įkainių peržiūra dėl </w:t>
            </w:r>
            <w:r w:rsidR="0039336E">
              <w:rPr>
                <w:rFonts w:ascii="Times New Roman" w:hAnsi="Times New Roman" w:cs="Times New Roman"/>
                <w:b/>
                <w:kern w:val="2"/>
                <w:sz w:val="24"/>
                <w:szCs w:val="24"/>
              </w:rPr>
              <w:t xml:space="preserve">PVM </w:t>
            </w:r>
            <w:r w:rsidRPr="00852993">
              <w:rPr>
                <w:rFonts w:ascii="Times New Roman" w:hAnsi="Times New Roman" w:cs="Times New Roman"/>
                <w:b/>
                <w:kern w:val="2"/>
                <w:sz w:val="24"/>
                <w:szCs w:val="24"/>
              </w:rPr>
              <w:t>tarifo pasikeitimo</w:t>
            </w:r>
          </w:p>
        </w:tc>
        <w:tc>
          <w:tcPr>
            <w:tcW w:w="6441" w:type="dxa"/>
            <w:gridSpan w:val="2"/>
          </w:tcPr>
          <w:p w14:paraId="48166D9F" w14:textId="038E05DE" w:rsidR="00852993" w:rsidRPr="00852993" w:rsidRDefault="00852993" w:rsidP="0039336E">
            <w:pPr>
              <w:spacing w:after="0" w:line="240" w:lineRule="auto"/>
              <w:jc w:val="both"/>
              <w:rPr>
                <w:rFonts w:ascii="Times New Roman" w:hAnsi="Times New Roman" w:cs="Times New Roman"/>
                <w:sz w:val="24"/>
                <w:szCs w:val="24"/>
              </w:rPr>
            </w:pPr>
            <w:r w:rsidRPr="00852993">
              <w:rPr>
                <w:rFonts w:ascii="Times New Roman" w:hAnsi="Times New Roman" w:cs="Times New Roman"/>
                <w:kern w:val="2"/>
                <w:sz w:val="24"/>
                <w:szCs w:val="24"/>
              </w:rPr>
              <w:t xml:space="preserve">Jeigu sutarties vykdymo metu pasikeičia </w:t>
            </w:r>
            <w:r w:rsidR="0039336E">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mokėjimą reglamentuojantys teisės aktai, darantys tiesioginę įtaką tiekėjo t</w:t>
            </w:r>
            <w:r w:rsidRPr="00852993">
              <w:rPr>
                <w:rFonts w:ascii="Times New Roman" w:hAnsi="Times New Roman" w:cs="Times New Roman"/>
                <w:sz w:val="24"/>
                <w:szCs w:val="24"/>
              </w:rPr>
              <w:t>ei</w:t>
            </w:r>
            <w:r w:rsidRPr="00852993">
              <w:rPr>
                <w:rFonts w:ascii="Times New Roman" w:hAnsi="Times New Roman" w:cs="Times New Roman"/>
                <w:kern w:val="2"/>
                <w:sz w:val="24"/>
                <w:szCs w:val="24"/>
              </w:rPr>
              <w:t>kiamų p</w:t>
            </w:r>
            <w:r w:rsidRPr="00852993">
              <w:rPr>
                <w:rFonts w:ascii="Times New Roman" w:hAnsi="Times New Roman" w:cs="Times New Roman"/>
                <w:sz w:val="24"/>
                <w:szCs w:val="24"/>
              </w:rPr>
              <w:t>aslaugų</w:t>
            </w:r>
            <w:r w:rsidRPr="00852993">
              <w:rPr>
                <w:rFonts w:ascii="Times New Roman" w:hAnsi="Times New Roman" w:cs="Times New Roman"/>
                <w:kern w:val="2"/>
                <w:sz w:val="24"/>
                <w:szCs w:val="24"/>
              </w:rPr>
              <w:t xml:space="preserve"> sutartyje nurodytai kainai / įkainiams, sutarties kaina / įkainiai perskaičiuojami nekeičiant p</w:t>
            </w:r>
            <w:r w:rsidRPr="00852993">
              <w:rPr>
                <w:rFonts w:ascii="Times New Roman" w:hAnsi="Times New Roman" w:cs="Times New Roman"/>
                <w:sz w:val="24"/>
                <w:szCs w:val="24"/>
              </w:rPr>
              <w:t>aslaugų</w:t>
            </w:r>
            <w:r w:rsidRPr="00852993">
              <w:rPr>
                <w:rFonts w:ascii="Times New Roman" w:hAnsi="Times New Roman" w:cs="Times New Roman"/>
                <w:kern w:val="2"/>
                <w:sz w:val="24"/>
                <w:szCs w:val="24"/>
              </w:rPr>
              <w:t xml:space="preserve"> kainos / įkainio be </w:t>
            </w:r>
            <w:r w:rsidR="0039336E">
              <w:rPr>
                <w:rFonts w:ascii="Times New Roman" w:hAnsi="Times New Roman" w:cs="Times New Roman"/>
                <w:kern w:val="2"/>
                <w:sz w:val="24"/>
                <w:szCs w:val="24"/>
              </w:rPr>
              <w:t>PVM.</w:t>
            </w:r>
          </w:p>
          <w:p w14:paraId="1F783CCA" w14:textId="77777777" w:rsidR="00852993" w:rsidRPr="00852993" w:rsidRDefault="00852993" w:rsidP="0039336E">
            <w:pPr>
              <w:spacing w:after="0" w:line="240" w:lineRule="auto"/>
              <w:jc w:val="both"/>
              <w:rPr>
                <w:rFonts w:ascii="Times New Roman" w:hAnsi="Times New Roman" w:cs="Times New Roman"/>
                <w:kern w:val="2"/>
                <w:sz w:val="24"/>
                <w:szCs w:val="24"/>
              </w:rPr>
            </w:pPr>
          </w:p>
          <w:p w14:paraId="62C0C48F" w14:textId="62BB686C" w:rsidR="00852993" w:rsidRPr="00852993" w:rsidRDefault="00852993" w:rsidP="0039336E">
            <w:pPr>
              <w:spacing w:after="0" w:line="240" w:lineRule="auto"/>
              <w:jc w:val="both"/>
              <w:rPr>
                <w:rFonts w:ascii="Times New Roman" w:hAnsi="Times New Roman" w:cs="Times New Roman"/>
                <w:kern w:val="2"/>
                <w:sz w:val="24"/>
                <w:szCs w:val="24"/>
              </w:rPr>
            </w:pPr>
            <w:r w:rsidRPr="00852993">
              <w:rPr>
                <w:rFonts w:ascii="Times New Roman" w:hAnsi="Times New Roman" w:cs="Times New Roman"/>
                <w:kern w:val="2"/>
                <w:sz w:val="24"/>
                <w:szCs w:val="24"/>
              </w:rPr>
              <w:t xml:space="preserve">Perskaičiavimas įforminamas susitarimu ne vėliau kaip per 30 (trisdešimt) dienų nuo </w:t>
            </w:r>
            <w:r w:rsidR="000C0159">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mokėjimą reglamentuojančių teisės aktų pasikeitimo, kuris tampa neatskiriama sutarties dalimi. Perskaičiuota (-as) sutarties kaina / įkainiai taikoma (-i) už tą </w:t>
            </w:r>
            <w:r w:rsidRPr="00852993">
              <w:rPr>
                <w:rFonts w:ascii="Times New Roman" w:hAnsi="Times New Roman" w:cs="Times New Roman"/>
                <w:kern w:val="2"/>
                <w:sz w:val="24"/>
                <w:szCs w:val="24"/>
              </w:rPr>
              <w:lastRenderedPageBreak/>
              <w:t>p</w:t>
            </w:r>
            <w:r w:rsidRPr="00852993">
              <w:rPr>
                <w:rFonts w:ascii="Times New Roman" w:hAnsi="Times New Roman" w:cs="Times New Roman"/>
                <w:sz w:val="24"/>
                <w:szCs w:val="24"/>
              </w:rPr>
              <w:t>aslaugų</w:t>
            </w:r>
            <w:r w:rsidRPr="00852993">
              <w:rPr>
                <w:rFonts w:ascii="Times New Roman" w:hAnsi="Times New Roman" w:cs="Times New Roman"/>
                <w:kern w:val="2"/>
                <w:sz w:val="24"/>
                <w:szCs w:val="24"/>
              </w:rPr>
              <w:t xml:space="preserve"> dalį, kurios bus teikiamos nuo šalių pasirašyto susitarimo įsigaliojimo dienos </w:t>
            </w:r>
          </w:p>
          <w:p w14:paraId="18417E1D" w14:textId="77777777" w:rsidR="00852993" w:rsidRPr="00852993" w:rsidRDefault="00852993" w:rsidP="00852993">
            <w:pPr>
              <w:spacing w:after="0" w:line="240" w:lineRule="auto"/>
              <w:rPr>
                <w:rFonts w:ascii="Times New Roman" w:hAnsi="Times New Roman" w:cs="Times New Roman"/>
                <w:kern w:val="2"/>
                <w:sz w:val="24"/>
                <w:szCs w:val="24"/>
              </w:rPr>
            </w:pPr>
          </w:p>
          <w:p w14:paraId="238FE20C" w14:textId="39342A47" w:rsidR="00852993" w:rsidRPr="00852993" w:rsidRDefault="00852993" w:rsidP="00852993">
            <w:pPr>
              <w:spacing w:after="0" w:line="240" w:lineRule="auto"/>
              <w:rPr>
                <w:rFonts w:ascii="Times New Roman" w:hAnsi="Times New Roman" w:cs="Times New Roman"/>
                <w:sz w:val="24"/>
                <w:szCs w:val="24"/>
              </w:rPr>
            </w:pPr>
            <w:r w:rsidRPr="00852993">
              <w:rPr>
                <w:rFonts w:ascii="Times New Roman" w:hAnsi="Times New Roman" w:cs="Times New Roman"/>
                <w:kern w:val="2"/>
                <w:sz w:val="24"/>
                <w:szCs w:val="24"/>
              </w:rPr>
              <w:t xml:space="preserve">Perskaičiuota (-i) sutarties kaina / įkainiai įforminama (-i) susitarimu ir turi būti taikoma (-i) nuo naujo </w:t>
            </w:r>
            <w:r w:rsidR="00221349">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įvedimo datos (nepriklausomai nuo to, kada pasirašytas susitarimas).</w:t>
            </w:r>
          </w:p>
        </w:tc>
      </w:tr>
      <w:tr w:rsidR="00852993" w:rsidRPr="00852993" w14:paraId="0660250A" w14:textId="77777777" w:rsidTr="00F475C6">
        <w:trPr>
          <w:trHeight w:val="300"/>
        </w:trPr>
        <w:tc>
          <w:tcPr>
            <w:tcW w:w="3094" w:type="dxa"/>
            <w:gridSpan w:val="2"/>
          </w:tcPr>
          <w:p w14:paraId="5DE62CD4"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lastRenderedPageBreak/>
              <w:t>5.3.2. Sutarties kainos / įkainių peržiūra dėl kainų lygio pokyčio</w:t>
            </w:r>
          </w:p>
          <w:p w14:paraId="6252B90D" w14:textId="77777777" w:rsidR="00852993" w:rsidRPr="00852993" w:rsidRDefault="00852993" w:rsidP="00852993">
            <w:pPr>
              <w:spacing w:after="0" w:line="240" w:lineRule="auto"/>
              <w:rPr>
                <w:rFonts w:ascii="Times New Roman" w:hAnsi="Times New Roman" w:cs="Times New Roman"/>
                <w:kern w:val="2"/>
                <w:sz w:val="24"/>
                <w:szCs w:val="24"/>
              </w:rPr>
            </w:pPr>
          </w:p>
          <w:p w14:paraId="1A92011D"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6441" w:type="dxa"/>
            <w:gridSpan w:val="2"/>
          </w:tcPr>
          <w:p w14:paraId="6E4183C2" w14:textId="77777777" w:rsidR="00852993" w:rsidRPr="00852993" w:rsidRDefault="00852993" w:rsidP="00852993">
            <w:pPr>
              <w:spacing w:after="0" w:line="240" w:lineRule="auto"/>
              <w:rPr>
                <w:rFonts w:ascii="Times New Roman" w:hAnsi="Times New Roman" w:cs="Times New Roman"/>
                <w:kern w:val="2"/>
                <w:sz w:val="24"/>
                <w:szCs w:val="24"/>
              </w:rPr>
            </w:pPr>
          </w:p>
          <w:p w14:paraId="62689B97" w14:textId="29104582" w:rsidR="00852993" w:rsidRPr="00852993" w:rsidRDefault="00852993" w:rsidP="00852993">
            <w:pPr>
              <w:spacing w:after="0" w:line="240" w:lineRule="auto"/>
              <w:rPr>
                <w:rFonts w:ascii="Times New Roman" w:hAnsi="Times New Roman" w:cs="Times New Roman"/>
                <w:sz w:val="24"/>
                <w:szCs w:val="24"/>
              </w:rPr>
            </w:pPr>
            <w:r w:rsidRPr="00852993">
              <w:rPr>
                <w:rFonts w:ascii="Times New Roman" w:hAnsi="Times New Roman" w:cs="Times New Roman"/>
                <w:color w:val="000000"/>
                <w:sz w:val="24"/>
                <w:szCs w:val="24"/>
              </w:rPr>
              <w:t>5.3.3.1. Bet</w:t>
            </w:r>
            <w:r w:rsidRPr="00852993">
              <w:rPr>
                <w:rFonts w:ascii="Times New Roman" w:hAnsi="Times New Roman" w:cs="Times New Roman"/>
                <w:sz w:val="24"/>
                <w:szCs w:val="24"/>
              </w:rPr>
              <w:t xml:space="preserve"> kuri </w:t>
            </w:r>
            <w:r w:rsidR="0039336E">
              <w:rPr>
                <w:rFonts w:ascii="Times New Roman" w:hAnsi="Times New Roman" w:cs="Times New Roman"/>
                <w:sz w:val="24"/>
                <w:szCs w:val="24"/>
              </w:rPr>
              <w:t>S</w:t>
            </w:r>
            <w:r w:rsidRPr="00852993">
              <w:rPr>
                <w:rFonts w:ascii="Times New Roman" w:hAnsi="Times New Roman" w:cs="Times New Roman"/>
                <w:sz w:val="24"/>
                <w:szCs w:val="24"/>
              </w:rPr>
              <w:t xml:space="preserve">utarties </w:t>
            </w:r>
            <w:r w:rsidRPr="00AE225F">
              <w:rPr>
                <w:rFonts w:ascii="Times New Roman" w:hAnsi="Times New Roman" w:cs="Times New Roman"/>
                <w:sz w:val="24"/>
                <w:szCs w:val="24"/>
              </w:rPr>
              <w:t>ša</w:t>
            </w:r>
            <w:r w:rsidRPr="00852993">
              <w:rPr>
                <w:rFonts w:ascii="Times New Roman" w:hAnsi="Times New Roman" w:cs="Times New Roman"/>
                <w:sz w:val="24"/>
                <w:szCs w:val="24"/>
              </w:rPr>
              <w:t>lis sutarties galiojimo metu turi teisę inicijuoti sutarties kainos peržiūrą (keitimą) ne anksčiau kaip po 30 (trisdešimt) dienų nuo sutarties įsigaliojimo dienos, jeigu vartojimo prekių ir paslaugų kainų pokytis (k), apskaičiuotas kaip nustatyta 5.3.3.6 punkte, viršija 5 procentus. Sutarties kainos peržiūra atliekama ne rečiau kaip kas 6 (šeši) mėnesiai.</w:t>
            </w:r>
          </w:p>
          <w:p w14:paraId="6225E245" w14:textId="77777777" w:rsidR="00852993" w:rsidRPr="00852993" w:rsidRDefault="00852993" w:rsidP="00852993">
            <w:pPr>
              <w:spacing w:after="0" w:line="240" w:lineRule="auto"/>
              <w:rPr>
                <w:rFonts w:ascii="Times New Roman" w:hAnsi="Times New Roman" w:cs="Times New Roman"/>
                <w:color w:val="000000"/>
                <w:kern w:val="2"/>
                <w:sz w:val="24"/>
                <w:szCs w:val="24"/>
                <w:shd w:val="clear" w:color="auto" w:fill="FFFFFF"/>
              </w:rPr>
            </w:pPr>
          </w:p>
          <w:p w14:paraId="626658EA" w14:textId="0FE97F41" w:rsidR="00852993" w:rsidRPr="00852993" w:rsidRDefault="00852993" w:rsidP="00852993">
            <w:pPr>
              <w:spacing w:after="0" w:line="240" w:lineRule="auto"/>
              <w:rPr>
                <w:rFonts w:ascii="Times New Roman" w:hAnsi="Times New Roman" w:cs="Times New Roman"/>
                <w:color w:val="000000"/>
                <w:sz w:val="24"/>
                <w:szCs w:val="24"/>
              </w:rPr>
            </w:pPr>
            <w:r w:rsidRPr="00852993">
              <w:rPr>
                <w:rFonts w:ascii="Times New Roman" w:hAnsi="Times New Roman" w:cs="Times New Roman"/>
                <w:color w:val="000000"/>
                <w:kern w:val="2"/>
                <w:sz w:val="24"/>
                <w:szCs w:val="24"/>
                <w:shd w:val="clear" w:color="auto" w:fill="FFFFFF"/>
              </w:rPr>
              <w:t xml:space="preserve">5.3.3.6. Nauja sutarties </w:t>
            </w:r>
            <w:r w:rsidRPr="00852993">
              <w:rPr>
                <w:rFonts w:ascii="Times New Roman" w:hAnsi="Times New Roman" w:cs="Times New Roman"/>
                <w:kern w:val="2"/>
                <w:sz w:val="24"/>
                <w:szCs w:val="24"/>
                <w:shd w:val="clear" w:color="auto" w:fill="FFFFFF"/>
              </w:rPr>
              <w:t>kaina ap</w:t>
            </w:r>
            <w:r w:rsidRPr="00852993">
              <w:rPr>
                <w:rFonts w:ascii="Times New Roman" w:hAnsi="Times New Roman" w:cs="Times New Roman"/>
                <w:color w:val="000000"/>
                <w:kern w:val="2"/>
                <w:sz w:val="24"/>
                <w:szCs w:val="24"/>
                <w:shd w:val="clear" w:color="auto" w:fill="FFFFFF"/>
              </w:rPr>
              <w:t>skaičiuojami pagal žemiau pateiktą formulę</w:t>
            </w:r>
          </w:p>
          <w:p w14:paraId="0B6DFFC6" w14:textId="77777777" w:rsidR="00852993" w:rsidRPr="00852993" w:rsidRDefault="00852993" w:rsidP="00852993">
            <w:pPr>
              <w:spacing w:after="0" w:line="240" w:lineRule="auto"/>
              <w:rPr>
                <w:rFonts w:ascii="Times New Roman" w:hAnsi="Times New Roman" w:cs="Times New Roman"/>
                <w:color w:val="000000"/>
                <w:sz w:val="24"/>
                <w:szCs w:val="24"/>
              </w:rPr>
            </w:pPr>
          </w:p>
          <w:p w14:paraId="15F9FE96" w14:textId="42C11770" w:rsidR="00852993" w:rsidRPr="00852993" w:rsidRDefault="00996309" w:rsidP="00852993">
            <w:pPr>
              <w:spacing w:after="0"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852993" w:rsidRPr="00852993">
              <w:rPr>
                <w:rFonts w:ascii="Times New Roman" w:hAnsi="Times New Roman" w:cs="Times New Roman"/>
                <w:kern w:val="2"/>
                <w:sz w:val="24"/>
                <w:szCs w:val="24"/>
              </w:rPr>
              <w:t xml:space="preserve">, kur a – kaina (eur be </w:t>
            </w:r>
            <w:r w:rsidR="00221349">
              <w:rPr>
                <w:rFonts w:ascii="Times New Roman" w:hAnsi="Times New Roman" w:cs="Times New Roman"/>
                <w:kern w:val="2"/>
                <w:sz w:val="24"/>
                <w:szCs w:val="24"/>
              </w:rPr>
              <w:t>PVM</w:t>
            </w:r>
            <w:r w:rsidR="00852993" w:rsidRPr="00852993">
              <w:rPr>
                <w:rFonts w:ascii="Times New Roman" w:hAnsi="Times New Roman" w:cs="Times New Roman"/>
                <w:kern w:val="2"/>
                <w:sz w:val="24"/>
                <w:szCs w:val="24"/>
              </w:rPr>
              <w:t>) (jei peržiūra jau buvo atlikta, tai po paskutinio perskaičiavimo)</w:t>
            </w:r>
          </w:p>
          <w:p w14:paraId="32A8880D" w14:textId="0149C3B1" w:rsidR="00852993" w:rsidRPr="00852993" w:rsidRDefault="00852993" w:rsidP="00852993">
            <w:pPr>
              <w:spacing w:after="0" w:line="240" w:lineRule="auto"/>
              <w:jc w:val="both"/>
              <w:textAlignment w:val="baseline"/>
              <w:rPr>
                <w:rFonts w:ascii="Times New Roman" w:hAnsi="Times New Roman" w:cs="Times New Roman"/>
                <w:sz w:val="24"/>
                <w:szCs w:val="24"/>
              </w:rPr>
            </w:pPr>
            <w:r w:rsidRPr="00852993">
              <w:rPr>
                <w:rFonts w:ascii="Times New Roman" w:hAnsi="Times New Roman" w:cs="Times New Roman"/>
                <w:kern w:val="2"/>
                <w:sz w:val="24"/>
                <w:szCs w:val="24"/>
              </w:rPr>
              <w:t>A</w:t>
            </w:r>
            <w:r w:rsidRPr="00852993">
              <w:rPr>
                <w:rFonts w:ascii="Times New Roman" w:hAnsi="Times New Roman" w:cs="Times New Roman"/>
                <w:kern w:val="2"/>
                <w:sz w:val="24"/>
                <w:szCs w:val="24"/>
                <w:vertAlign w:val="subscript"/>
              </w:rPr>
              <w:t>1</w:t>
            </w:r>
            <w:r w:rsidRPr="00852993">
              <w:rPr>
                <w:rFonts w:ascii="Times New Roman" w:hAnsi="Times New Roman" w:cs="Times New Roman"/>
                <w:kern w:val="2"/>
                <w:sz w:val="24"/>
                <w:szCs w:val="24"/>
              </w:rPr>
              <w:t xml:space="preserve"> – perskaičiuota (pakeista) kaina (eur be </w:t>
            </w:r>
            <w:r w:rsidR="00221349">
              <w:rPr>
                <w:rFonts w:ascii="Times New Roman" w:hAnsi="Times New Roman" w:cs="Times New Roman"/>
                <w:kern w:val="2"/>
                <w:sz w:val="24"/>
                <w:szCs w:val="24"/>
              </w:rPr>
              <w:t>PVM</w:t>
            </w:r>
            <w:r w:rsidRPr="00852993">
              <w:rPr>
                <w:rFonts w:ascii="Times New Roman" w:hAnsi="Times New Roman" w:cs="Times New Roman"/>
                <w:kern w:val="2"/>
                <w:sz w:val="24"/>
                <w:szCs w:val="24"/>
              </w:rPr>
              <w:t>)</w:t>
            </w:r>
          </w:p>
          <w:p w14:paraId="0678201C" w14:textId="66F4456A" w:rsidR="00852993" w:rsidRPr="00852993" w:rsidRDefault="00852993" w:rsidP="00852993">
            <w:pPr>
              <w:spacing w:after="0" w:line="240" w:lineRule="auto"/>
              <w:jc w:val="both"/>
              <w:textAlignment w:val="baseline"/>
              <w:rPr>
                <w:rFonts w:ascii="Times New Roman" w:hAnsi="Times New Roman" w:cs="Times New Roman"/>
                <w:sz w:val="24"/>
                <w:szCs w:val="24"/>
              </w:rPr>
            </w:pPr>
            <w:r w:rsidRPr="00852993">
              <w:rPr>
                <w:rFonts w:ascii="Times New Roman" w:hAnsi="Times New Roman" w:cs="Times New Roman"/>
                <w:kern w:val="2"/>
                <w:sz w:val="24"/>
                <w:szCs w:val="24"/>
              </w:rPr>
              <w:t>K – pagal vartotojų kainų apskaičiuotas vartojimo prekių ir paslaugų kainų pokytis (padidėjimas arba sumažėjimas) (%). „k“ reikšmė skaičiuojama pagal formulę:</w:t>
            </w:r>
          </w:p>
          <w:p w14:paraId="49748D4A" w14:textId="53428959" w:rsidR="00852993" w:rsidRPr="00852993" w:rsidRDefault="00852993" w:rsidP="00852993">
            <w:pPr>
              <w:spacing w:after="0"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852993">
              <w:rPr>
                <w:rFonts w:ascii="Times New Roman" w:hAnsi="Times New Roman" w:cs="Times New Roman"/>
                <w:kern w:val="2"/>
                <w:sz w:val="24"/>
                <w:szCs w:val="24"/>
              </w:rPr>
              <w:t>, (proc.) Kur</w:t>
            </w:r>
          </w:p>
          <w:p w14:paraId="175D35CA" w14:textId="469A92CE" w:rsidR="00852993" w:rsidRPr="00852993" w:rsidRDefault="00852993" w:rsidP="00852993">
            <w:pPr>
              <w:spacing w:after="0" w:line="240" w:lineRule="auto"/>
              <w:jc w:val="both"/>
              <w:textAlignment w:val="baseline"/>
              <w:rPr>
                <w:rFonts w:ascii="Times New Roman" w:hAnsi="Times New Roman" w:cs="Times New Roman"/>
                <w:sz w:val="24"/>
                <w:szCs w:val="24"/>
              </w:rPr>
            </w:pPr>
            <w:r w:rsidRPr="00852993">
              <w:rPr>
                <w:rFonts w:ascii="Times New Roman" w:hAnsi="Times New Roman" w:cs="Times New Roman"/>
                <w:kern w:val="2"/>
                <w:sz w:val="24"/>
                <w:szCs w:val="24"/>
              </w:rPr>
              <w:t>Ind</w:t>
            </w:r>
            <w:r w:rsidRPr="00852993">
              <w:rPr>
                <w:rFonts w:ascii="Times New Roman" w:hAnsi="Times New Roman" w:cs="Times New Roman"/>
                <w:kern w:val="2"/>
                <w:sz w:val="24"/>
                <w:szCs w:val="24"/>
                <w:vertAlign w:val="subscript"/>
              </w:rPr>
              <w:t>naujausias</w:t>
            </w:r>
            <w:r w:rsidRPr="00852993">
              <w:rPr>
                <w:rFonts w:ascii="Times New Roman" w:hAnsi="Times New Roman" w:cs="Times New Roman"/>
                <w:kern w:val="2"/>
                <w:sz w:val="24"/>
                <w:szCs w:val="24"/>
              </w:rPr>
              <w:t xml:space="preserve"> – kreipimosi dėl kainos peržiūros išsiuntimo kitai šaliai dieną paskelbtas naujausias vartojimo prekių ir paslaugų indeksas (bendras „vartojimo prekių ir paslaugų“  indeksas).</w:t>
            </w:r>
          </w:p>
          <w:p w14:paraId="6DE53B0E" w14:textId="72F23358" w:rsidR="00852993" w:rsidRPr="00852993" w:rsidRDefault="00852993" w:rsidP="00852993">
            <w:pPr>
              <w:spacing w:after="0" w:line="240" w:lineRule="auto"/>
              <w:jc w:val="both"/>
              <w:textAlignment w:val="baseline"/>
              <w:rPr>
                <w:rFonts w:ascii="Times New Roman" w:hAnsi="Times New Roman" w:cs="Times New Roman"/>
                <w:kern w:val="2"/>
                <w:sz w:val="24"/>
                <w:szCs w:val="24"/>
              </w:rPr>
            </w:pPr>
            <w:r w:rsidRPr="00852993">
              <w:rPr>
                <w:rFonts w:ascii="Times New Roman" w:hAnsi="Times New Roman" w:cs="Times New Roman"/>
                <w:kern w:val="2"/>
                <w:sz w:val="24"/>
                <w:szCs w:val="24"/>
              </w:rPr>
              <w:t>Ind</w:t>
            </w:r>
            <w:r w:rsidRPr="00852993">
              <w:rPr>
                <w:rFonts w:ascii="Times New Roman" w:hAnsi="Times New Roman" w:cs="Times New Roman"/>
                <w:kern w:val="2"/>
                <w:sz w:val="24"/>
                <w:szCs w:val="24"/>
                <w:vertAlign w:val="subscript"/>
              </w:rPr>
              <w:t>pradžia</w:t>
            </w:r>
            <w:r w:rsidRPr="00852993">
              <w:rPr>
                <w:rFonts w:ascii="Times New Roman" w:hAnsi="Times New Roman" w:cs="Times New Roman"/>
                <w:kern w:val="2"/>
                <w:sz w:val="24"/>
                <w:szCs w:val="24"/>
              </w:rPr>
              <w:t xml:space="preserve"> – laikotarpio pradžios datos (mėnesio) vartojimo prekių ir paslaugų indeksas (bendras „vartojimo prekių ir paslaugų“  indeksas).</w:t>
            </w:r>
          </w:p>
          <w:p w14:paraId="0E177C87" w14:textId="71C1B929" w:rsidR="00852993" w:rsidRPr="00852993" w:rsidRDefault="00852993" w:rsidP="00852993">
            <w:pPr>
              <w:spacing w:after="0" w:line="240" w:lineRule="auto"/>
              <w:jc w:val="both"/>
              <w:textAlignment w:val="baseline"/>
              <w:rPr>
                <w:rFonts w:ascii="Times New Roman" w:hAnsi="Times New Roman" w:cs="Times New Roman"/>
                <w:sz w:val="24"/>
                <w:szCs w:val="24"/>
              </w:rPr>
            </w:pPr>
            <w:r w:rsidRPr="00852993">
              <w:rPr>
                <w:rFonts w:ascii="Times New Roman" w:hAnsi="Times New Roman" w:cs="Times New Roman"/>
                <w:kern w:val="2"/>
                <w:sz w:val="24"/>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110502" w14:textId="27041951" w:rsidR="00852993" w:rsidRPr="00852993" w:rsidRDefault="00852993" w:rsidP="00852993">
            <w:pPr>
              <w:spacing w:after="0" w:line="240" w:lineRule="auto"/>
              <w:rPr>
                <w:rFonts w:ascii="Times New Roman" w:hAnsi="Times New Roman" w:cs="Times New Roman"/>
                <w:color w:val="000000"/>
                <w:kern w:val="2"/>
                <w:sz w:val="24"/>
                <w:szCs w:val="24"/>
                <w:shd w:val="clear" w:color="auto" w:fill="FFFFFF"/>
              </w:rPr>
            </w:pPr>
            <w:r w:rsidRPr="00852993">
              <w:rPr>
                <w:rFonts w:ascii="Times New Roman" w:hAnsi="Times New Roman" w:cs="Times New Roman"/>
                <w:color w:val="000000"/>
                <w:kern w:val="2"/>
                <w:sz w:val="24"/>
                <w:szCs w:val="24"/>
              </w:rPr>
              <w:t xml:space="preserve">5.3.3.3. </w:t>
            </w:r>
            <w:r w:rsidRPr="00852993">
              <w:rPr>
                <w:rFonts w:ascii="Times New Roman" w:hAnsi="Times New Roman" w:cs="Times New Roman"/>
                <w:color w:val="000000"/>
                <w:kern w:val="2"/>
                <w:sz w:val="24"/>
                <w:szCs w:val="24"/>
                <w:shd w:val="clear" w:color="auto" w:fill="FFFFFF"/>
              </w:rPr>
              <w:t xml:space="preserve">Skaičiavimams indeksų reikšmės imamos </w:t>
            </w:r>
            <w:r w:rsidRPr="00852993">
              <w:rPr>
                <w:rFonts w:ascii="Times New Roman" w:hAnsi="Times New Roman" w:cs="Times New Roman"/>
                <w:b/>
                <w:kern w:val="2"/>
                <w:sz w:val="24"/>
                <w:szCs w:val="24"/>
                <w:shd w:val="clear" w:color="auto" w:fill="FFFFFF"/>
              </w:rPr>
              <w:t>keturių</w:t>
            </w:r>
            <w:r w:rsidRPr="00852993">
              <w:rPr>
                <w:rFonts w:ascii="Times New Roman" w:hAnsi="Times New Roman" w:cs="Times New Roman"/>
                <w:kern w:val="2"/>
                <w:sz w:val="24"/>
                <w:szCs w:val="24"/>
                <w:shd w:val="clear" w:color="auto" w:fill="FFFFFF"/>
              </w:rPr>
              <w:t xml:space="preserve"> </w:t>
            </w:r>
            <w:r w:rsidRPr="00852993">
              <w:rPr>
                <w:rFonts w:ascii="Times New Roman" w:hAnsi="Times New Roman" w:cs="Times New Roman"/>
                <w:color w:val="000000"/>
                <w:kern w:val="2"/>
                <w:sz w:val="24"/>
                <w:szCs w:val="24"/>
                <w:shd w:val="clear" w:color="auto" w:fill="FFFFFF"/>
              </w:rPr>
              <w:t xml:space="preserve">skaitmenų po kablelio tikslumu. Apskaičiuotas pokytis (k) tolimesniems skaičiavimams naudojamas suapvalinus </w:t>
            </w:r>
            <w:r w:rsidRPr="00852993">
              <w:rPr>
                <w:rFonts w:ascii="Times New Roman" w:hAnsi="Times New Roman" w:cs="Times New Roman"/>
                <w:kern w:val="2"/>
                <w:sz w:val="24"/>
                <w:szCs w:val="24"/>
                <w:shd w:val="clear" w:color="auto" w:fill="FFFFFF"/>
              </w:rPr>
              <w:t xml:space="preserve">iki </w:t>
            </w:r>
            <w:r w:rsidRPr="00852993">
              <w:rPr>
                <w:rFonts w:ascii="Times New Roman" w:hAnsi="Times New Roman" w:cs="Times New Roman"/>
                <w:b/>
                <w:kern w:val="2"/>
                <w:sz w:val="24"/>
                <w:szCs w:val="24"/>
                <w:shd w:val="clear" w:color="auto" w:fill="FFFFFF"/>
              </w:rPr>
              <w:t>vieno</w:t>
            </w:r>
            <w:r w:rsidRPr="00852993">
              <w:rPr>
                <w:rFonts w:ascii="Times New Roman" w:hAnsi="Times New Roman" w:cs="Times New Roman"/>
                <w:kern w:val="2"/>
                <w:sz w:val="24"/>
                <w:szCs w:val="24"/>
                <w:shd w:val="clear" w:color="auto" w:fill="FFFFFF"/>
              </w:rPr>
              <w:t xml:space="preserve"> (valstybės duomenų agentūra pokyčius skelbia apvalindama iki vieno skaitmens po kablelio) </w:t>
            </w:r>
            <w:r w:rsidRPr="00852993">
              <w:rPr>
                <w:rFonts w:ascii="Times New Roman" w:hAnsi="Times New Roman" w:cs="Times New Roman"/>
                <w:color w:val="000000"/>
                <w:kern w:val="2"/>
                <w:sz w:val="24"/>
                <w:szCs w:val="24"/>
                <w:shd w:val="clear" w:color="auto" w:fill="FFFFFF"/>
              </w:rPr>
              <w:t>skaitmens po kablelio, o apskaičiuotas įkainis „a</w:t>
            </w:r>
            <w:r w:rsidRPr="00852993">
              <w:rPr>
                <w:rFonts w:ascii="Times New Roman" w:hAnsi="Times New Roman" w:cs="Times New Roman"/>
                <w:color w:val="000000"/>
                <w:kern w:val="2"/>
                <w:sz w:val="24"/>
                <w:szCs w:val="24"/>
                <w:shd w:val="clear" w:color="auto" w:fill="FFFFFF"/>
                <w:vertAlign w:val="subscript"/>
              </w:rPr>
              <w:t>1</w:t>
            </w:r>
            <w:r w:rsidRPr="00852993">
              <w:rPr>
                <w:rFonts w:ascii="Times New Roman" w:hAnsi="Times New Roman" w:cs="Times New Roman"/>
                <w:color w:val="000000"/>
                <w:kern w:val="2"/>
                <w:sz w:val="24"/>
                <w:szCs w:val="24"/>
                <w:shd w:val="clear" w:color="auto" w:fill="FFFFFF"/>
              </w:rPr>
              <w:t xml:space="preserve">“ suapvalinamas iki </w:t>
            </w:r>
            <w:r w:rsidRPr="00852993">
              <w:rPr>
                <w:rFonts w:ascii="Times New Roman" w:hAnsi="Times New Roman" w:cs="Times New Roman"/>
                <w:b/>
                <w:kern w:val="2"/>
                <w:sz w:val="24"/>
                <w:szCs w:val="24"/>
                <w:shd w:val="clear" w:color="auto" w:fill="FFFFFF"/>
              </w:rPr>
              <w:t xml:space="preserve">dviejų </w:t>
            </w:r>
            <w:r w:rsidRPr="00852993">
              <w:rPr>
                <w:rFonts w:ascii="Times New Roman" w:hAnsi="Times New Roman" w:cs="Times New Roman"/>
                <w:color w:val="000000"/>
                <w:kern w:val="2"/>
                <w:sz w:val="24"/>
                <w:szCs w:val="24"/>
                <w:shd w:val="clear" w:color="auto" w:fill="FFFFFF"/>
              </w:rPr>
              <w:t>skaitmenų po kablelio.</w:t>
            </w:r>
          </w:p>
          <w:p w14:paraId="45F9FFE2" w14:textId="5D0E7996" w:rsidR="00852993" w:rsidRPr="00852993" w:rsidRDefault="00852993" w:rsidP="00852993">
            <w:pPr>
              <w:spacing w:after="0" w:line="240" w:lineRule="auto"/>
              <w:rPr>
                <w:rFonts w:ascii="Times New Roman" w:hAnsi="Times New Roman" w:cs="Times New Roman"/>
                <w:color w:val="000000"/>
                <w:kern w:val="2"/>
                <w:sz w:val="24"/>
                <w:szCs w:val="24"/>
                <w:shd w:val="clear" w:color="auto" w:fill="FFFFFF"/>
              </w:rPr>
            </w:pPr>
            <w:r w:rsidRPr="00852993">
              <w:rPr>
                <w:rFonts w:ascii="Times New Roman" w:hAnsi="Times New Roman" w:cs="Times New Roman"/>
                <w:color w:val="000000"/>
                <w:kern w:val="2"/>
                <w:sz w:val="24"/>
                <w:szCs w:val="24"/>
                <w:shd w:val="clear" w:color="auto" w:fill="FFFFFF"/>
              </w:rPr>
              <w:t xml:space="preserve">5.3.3.4. Šalis, siekianti sutarties </w:t>
            </w:r>
            <w:r w:rsidRPr="00852993">
              <w:rPr>
                <w:rFonts w:ascii="Times New Roman" w:hAnsi="Times New Roman" w:cs="Times New Roman"/>
                <w:kern w:val="2"/>
                <w:sz w:val="24"/>
                <w:szCs w:val="24"/>
                <w:shd w:val="clear" w:color="auto" w:fill="FFFFFF"/>
              </w:rPr>
              <w:t>kainos</w:t>
            </w:r>
            <w:r w:rsidRPr="00852993">
              <w:rPr>
                <w:rFonts w:ascii="Times New Roman" w:hAnsi="Times New Roman" w:cs="Times New Roman"/>
                <w:color w:val="FF0000"/>
                <w:kern w:val="2"/>
                <w:sz w:val="24"/>
                <w:szCs w:val="24"/>
                <w:shd w:val="clear" w:color="auto" w:fill="FFFFFF"/>
              </w:rPr>
              <w:t xml:space="preserve"> </w:t>
            </w:r>
            <w:r w:rsidRPr="00852993">
              <w:rPr>
                <w:rFonts w:ascii="Times New Roman" w:hAnsi="Times New Roman" w:cs="Times New Roman"/>
                <w:color w:val="000000"/>
                <w:kern w:val="2"/>
                <w:sz w:val="24"/>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w:t>
            </w:r>
            <w:r w:rsidRPr="00852993">
              <w:rPr>
                <w:rFonts w:ascii="Times New Roman" w:hAnsi="Times New Roman" w:cs="Times New Roman"/>
                <w:color w:val="000000"/>
                <w:kern w:val="2"/>
                <w:sz w:val="24"/>
                <w:szCs w:val="24"/>
                <w:shd w:val="clear" w:color="auto" w:fill="FFFFFF"/>
              </w:rPr>
              <w:lastRenderedPageBreak/>
              <w:t xml:space="preserve">statistikos portale arba </w:t>
            </w:r>
            <w:r w:rsidRPr="00852993">
              <w:rPr>
                <w:rFonts w:ascii="Times New Roman" w:hAnsi="Times New Roman" w:cs="Times New Roman"/>
                <w:kern w:val="2"/>
                <w:sz w:val="24"/>
                <w:szCs w:val="24"/>
                <w:bdr w:val="none" w:sz="0" w:space="0" w:color="auto" w:frame="1"/>
              </w:rPr>
              <w:t>kitus oficialius šaltinių duomenis</w:t>
            </w:r>
            <w:r w:rsidRPr="00852993">
              <w:rPr>
                <w:rFonts w:ascii="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22DA58FF" w14:textId="3ED39420" w:rsidR="00852993" w:rsidRPr="00852993" w:rsidRDefault="00852993" w:rsidP="00852993">
            <w:pPr>
              <w:spacing w:after="0" w:line="240" w:lineRule="auto"/>
              <w:rPr>
                <w:rFonts w:ascii="Times New Roman" w:hAnsi="Times New Roman" w:cs="Times New Roman"/>
                <w:kern w:val="2"/>
                <w:sz w:val="24"/>
                <w:szCs w:val="24"/>
                <w:shd w:val="clear" w:color="auto" w:fill="FFFFFF"/>
              </w:rPr>
            </w:pPr>
            <w:r w:rsidRPr="00852993">
              <w:rPr>
                <w:rFonts w:ascii="Times New Roman" w:hAnsi="Times New Roman" w:cs="Times New Roman"/>
                <w:color w:val="000000"/>
                <w:kern w:val="2"/>
                <w:sz w:val="24"/>
                <w:szCs w:val="24"/>
                <w:shd w:val="clear" w:color="auto" w:fill="FFFFFF"/>
              </w:rPr>
              <w:t>5</w:t>
            </w:r>
            <w:r w:rsidRPr="00852993">
              <w:rPr>
                <w:rFonts w:ascii="Times New Roman" w:hAnsi="Times New Roman" w:cs="Times New Roman"/>
                <w:kern w:val="2"/>
                <w:sz w:val="24"/>
                <w:szCs w:val="24"/>
              </w:rPr>
              <w:t xml:space="preserve">.3.3.5. </w:t>
            </w:r>
            <w:r w:rsidRPr="00852993">
              <w:rPr>
                <w:rFonts w:ascii="Times New Roman" w:hAnsi="Times New Roman" w:cs="Times New Roman"/>
                <w:color w:val="000000"/>
                <w:kern w:val="2"/>
                <w:sz w:val="24"/>
                <w:szCs w:val="24"/>
                <w:shd w:val="clear" w:color="auto" w:fill="FFFFFF"/>
              </w:rPr>
              <w:t xml:space="preserve">Susitarimas turi būti </w:t>
            </w:r>
            <w:r w:rsidRPr="00852993">
              <w:rPr>
                <w:rFonts w:ascii="Times New Roman" w:hAnsi="Times New Roman" w:cs="Times New Roman"/>
                <w:kern w:val="2"/>
                <w:sz w:val="24"/>
                <w:szCs w:val="24"/>
                <w:shd w:val="clear" w:color="auto" w:fill="FFFFFF"/>
              </w:rPr>
              <w:t>sudarytas per 30 (trisdešimt) dienų nuo šalies pateikto tinkamo prašymo perskaičiuoti s</w:t>
            </w:r>
            <w:r w:rsidRPr="00852993">
              <w:rPr>
                <w:rFonts w:ascii="Times New Roman" w:hAnsi="Times New Roman" w:cs="Times New Roman"/>
                <w:kern w:val="2"/>
                <w:sz w:val="24"/>
                <w:szCs w:val="24"/>
              </w:rPr>
              <w:t xml:space="preserve">utarties </w:t>
            </w:r>
            <w:r w:rsidRPr="00852993">
              <w:rPr>
                <w:rFonts w:ascii="Times New Roman" w:hAnsi="Times New Roman" w:cs="Times New Roman"/>
                <w:kern w:val="2"/>
                <w:sz w:val="24"/>
                <w:szCs w:val="24"/>
                <w:shd w:val="clear" w:color="auto" w:fill="FFFFFF"/>
              </w:rPr>
              <w:t>kainą gavimo dienos.</w:t>
            </w:r>
          </w:p>
          <w:p w14:paraId="2D94E496" w14:textId="02BF3389" w:rsidR="00852993" w:rsidRPr="00852993" w:rsidRDefault="00852993" w:rsidP="00852993">
            <w:pPr>
              <w:spacing w:after="0" w:line="240" w:lineRule="auto"/>
              <w:rPr>
                <w:rFonts w:ascii="Times New Roman" w:hAnsi="Times New Roman" w:cs="Times New Roman"/>
                <w:color w:val="000000"/>
                <w:kern w:val="2"/>
                <w:sz w:val="24"/>
                <w:szCs w:val="24"/>
                <w:bdr w:val="none" w:sz="0" w:space="0" w:color="auto" w:frame="1"/>
              </w:rPr>
            </w:pPr>
            <w:r w:rsidRPr="00852993">
              <w:rPr>
                <w:rFonts w:ascii="Times New Roman" w:hAnsi="Times New Roman" w:cs="Times New Roman"/>
                <w:color w:val="000000"/>
                <w:kern w:val="2"/>
                <w:sz w:val="24"/>
                <w:szCs w:val="24"/>
                <w:shd w:val="clear" w:color="auto" w:fill="FFFFFF"/>
              </w:rPr>
              <w:t xml:space="preserve">5.3.3.6. </w:t>
            </w:r>
            <w:r w:rsidRPr="00852993">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p w14:paraId="44121FF0"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6972F73F" w14:textId="77777777" w:rsidTr="00F475C6">
        <w:trPr>
          <w:trHeight w:val="300"/>
        </w:trPr>
        <w:tc>
          <w:tcPr>
            <w:tcW w:w="3094" w:type="dxa"/>
            <w:gridSpan w:val="2"/>
          </w:tcPr>
          <w:p w14:paraId="3179A4DC" w14:textId="77777777" w:rsidR="00852993" w:rsidRPr="00852993" w:rsidRDefault="00852993" w:rsidP="00852993">
            <w:pPr>
              <w:spacing w:after="0" w:line="240" w:lineRule="auto"/>
              <w:rPr>
                <w:rFonts w:ascii="Times New Roman" w:hAnsi="Times New Roman" w:cs="Times New Roman"/>
                <w:b/>
                <w:bCs/>
                <w:kern w:val="2"/>
                <w:sz w:val="24"/>
                <w:szCs w:val="24"/>
              </w:rPr>
            </w:pPr>
            <w:r w:rsidRPr="00852993">
              <w:rPr>
                <w:rFonts w:ascii="Times New Roman" w:hAnsi="Times New Roman" w:cs="Times New Roman"/>
                <w:b/>
                <w:bCs/>
                <w:kern w:val="2"/>
                <w:sz w:val="24"/>
                <w:szCs w:val="24"/>
              </w:rPr>
              <w:lastRenderedPageBreak/>
              <w:t xml:space="preserve">5.4. Sutarties kainos / įkainių apskaičiavimas taikant </w:t>
            </w:r>
            <w:r w:rsidRPr="00852993">
              <w:rPr>
                <w:rFonts w:ascii="Times New Roman" w:hAnsi="Times New Roman" w:cs="Times New Roman"/>
                <w:b/>
                <w:bCs/>
                <w:kern w:val="2"/>
                <w:sz w:val="24"/>
                <w:szCs w:val="24"/>
                <w:u w:val="single"/>
              </w:rPr>
              <w:t>kiekio (apimties)</w:t>
            </w:r>
            <w:r w:rsidRPr="00852993">
              <w:rPr>
                <w:rFonts w:ascii="Times New Roman" w:hAnsi="Times New Roman" w:cs="Times New Roman"/>
                <w:b/>
                <w:bCs/>
                <w:kern w:val="2"/>
                <w:sz w:val="24"/>
                <w:szCs w:val="24"/>
              </w:rPr>
              <w:t xml:space="preserve"> keitimo taisykles</w:t>
            </w:r>
          </w:p>
        </w:tc>
        <w:tc>
          <w:tcPr>
            <w:tcW w:w="6441" w:type="dxa"/>
            <w:gridSpan w:val="2"/>
          </w:tcPr>
          <w:p w14:paraId="22B6568D"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482335C4" w14:textId="77777777" w:rsidR="00852993" w:rsidRPr="00852993" w:rsidRDefault="00852993" w:rsidP="00852993">
            <w:pPr>
              <w:spacing w:after="0" w:line="240" w:lineRule="auto"/>
              <w:rPr>
                <w:rFonts w:ascii="Times New Roman" w:hAnsi="Times New Roman" w:cs="Times New Roman"/>
                <w:kern w:val="2"/>
                <w:sz w:val="24"/>
                <w:szCs w:val="24"/>
              </w:rPr>
            </w:pPr>
          </w:p>
          <w:p w14:paraId="09D2722E" w14:textId="77777777" w:rsidR="00852993" w:rsidRPr="00852993" w:rsidRDefault="00852993" w:rsidP="00852993">
            <w:pPr>
              <w:spacing w:after="0" w:line="240" w:lineRule="auto"/>
              <w:rPr>
                <w:rFonts w:ascii="Times New Roman" w:hAnsi="Times New Roman" w:cs="Times New Roman"/>
                <w:sz w:val="24"/>
                <w:szCs w:val="24"/>
              </w:rPr>
            </w:pPr>
          </w:p>
        </w:tc>
      </w:tr>
      <w:tr w:rsidR="00852993" w:rsidRPr="00852993" w14:paraId="1E41B854" w14:textId="77777777" w:rsidTr="00F475C6">
        <w:trPr>
          <w:trHeight w:val="300"/>
        </w:trPr>
        <w:tc>
          <w:tcPr>
            <w:tcW w:w="3094" w:type="dxa"/>
            <w:gridSpan w:val="2"/>
          </w:tcPr>
          <w:p w14:paraId="7A840FFD" w14:textId="4490C6F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5.5. Atsiskaitymo su tiekėju terminas ir tvarka</w:t>
            </w:r>
          </w:p>
        </w:tc>
        <w:tc>
          <w:tcPr>
            <w:tcW w:w="6441" w:type="dxa"/>
            <w:gridSpan w:val="2"/>
          </w:tcPr>
          <w:p w14:paraId="37665086" w14:textId="3F941D44"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 xml:space="preserve">Pirkėjas atsiskaito su tiekėju ne vėliau kaip per </w:t>
            </w:r>
            <w:r w:rsidRPr="00852993">
              <w:rPr>
                <w:rFonts w:ascii="Times New Roman" w:hAnsi="Times New Roman" w:cs="Times New Roman"/>
                <w:kern w:val="2"/>
                <w:sz w:val="24"/>
                <w:szCs w:val="24"/>
                <w:shd w:val="clear" w:color="auto" w:fill="FFFFFF"/>
              </w:rPr>
              <w:t>30 kalendorinių dienų</w:t>
            </w:r>
            <w:r w:rsidRPr="00852993">
              <w:rPr>
                <w:rFonts w:ascii="Times New Roman" w:hAnsi="Times New Roman" w:cs="Times New Roman"/>
                <w:kern w:val="2"/>
                <w:sz w:val="24"/>
                <w:szCs w:val="24"/>
              </w:rPr>
              <w:t xml:space="preserve"> nuo sąskaitos gavimo </w:t>
            </w:r>
            <w:r w:rsidR="00531C45">
              <w:rPr>
                <w:rFonts w:ascii="Times New Roman" w:hAnsi="Times New Roman" w:cs="Times New Roman"/>
                <w:kern w:val="2"/>
                <w:sz w:val="24"/>
                <w:szCs w:val="24"/>
              </w:rPr>
              <w:t xml:space="preserve">Sabis </w:t>
            </w:r>
            <w:r w:rsidRPr="00852993">
              <w:rPr>
                <w:rFonts w:ascii="Times New Roman" w:hAnsi="Times New Roman" w:cs="Times New Roman"/>
                <w:kern w:val="2"/>
                <w:sz w:val="24"/>
                <w:szCs w:val="24"/>
              </w:rPr>
              <w:t>dienos.</w:t>
            </w:r>
          </w:p>
          <w:p w14:paraId="6B2C0902" w14:textId="77777777" w:rsidR="00852993" w:rsidRPr="00852993" w:rsidRDefault="00852993" w:rsidP="00852993">
            <w:pPr>
              <w:spacing w:after="0" w:line="240" w:lineRule="auto"/>
              <w:rPr>
                <w:rFonts w:ascii="Times New Roman" w:hAnsi="Times New Roman" w:cs="Times New Roman"/>
                <w:kern w:val="2"/>
                <w:sz w:val="24"/>
                <w:szCs w:val="24"/>
                <w:shd w:val="clear" w:color="auto" w:fill="FFFFFF"/>
              </w:rPr>
            </w:pPr>
          </w:p>
          <w:p w14:paraId="136273E3" w14:textId="05AAE149" w:rsidR="00852993" w:rsidRPr="00852993" w:rsidRDefault="00852993" w:rsidP="00852993">
            <w:pPr>
              <w:spacing w:after="0" w:line="240" w:lineRule="auto"/>
              <w:rPr>
                <w:rFonts w:ascii="Times New Roman" w:hAnsi="Times New Roman" w:cs="Times New Roman"/>
                <w:kern w:val="2"/>
                <w:sz w:val="24"/>
                <w:szCs w:val="24"/>
                <w:shd w:val="clear" w:color="auto" w:fill="FFFFFF"/>
              </w:rPr>
            </w:pPr>
            <w:r w:rsidRPr="00852993">
              <w:rPr>
                <w:rFonts w:ascii="Times New Roman" w:hAnsi="Times New Roman" w:cs="Times New Roman"/>
                <w:kern w:val="2"/>
                <w:sz w:val="24"/>
                <w:szCs w:val="24"/>
                <w:shd w:val="clear" w:color="auto" w:fill="FFFFFF"/>
              </w:rPr>
              <w:t>Apmokėjimo sąlygos: įvykdžius visus sutartinius įsipareigojimus, sumokama visa sutarties kaina.</w:t>
            </w:r>
          </w:p>
          <w:p w14:paraId="43047D24" w14:textId="77777777" w:rsidR="00852993" w:rsidRPr="00852993" w:rsidRDefault="00852993" w:rsidP="00852993">
            <w:pPr>
              <w:spacing w:after="0" w:line="240" w:lineRule="auto"/>
              <w:rPr>
                <w:rFonts w:ascii="Times New Roman" w:hAnsi="Times New Roman" w:cs="Times New Roman"/>
                <w:color w:val="4472C4"/>
                <w:kern w:val="2"/>
                <w:sz w:val="24"/>
                <w:szCs w:val="24"/>
                <w:shd w:val="clear" w:color="auto" w:fill="FFFFFF"/>
              </w:rPr>
            </w:pPr>
          </w:p>
        </w:tc>
      </w:tr>
      <w:tr w:rsidR="00852993" w:rsidRPr="00852993" w14:paraId="64F6305D" w14:textId="77777777" w:rsidTr="00F475C6">
        <w:trPr>
          <w:trHeight w:val="300"/>
        </w:trPr>
        <w:tc>
          <w:tcPr>
            <w:tcW w:w="3094" w:type="dxa"/>
            <w:gridSpan w:val="2"/>
          </w:tcPr>
          <w:p w14:paraId="5A4937B8"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5.6. Avansas</w:t>
            </w:r>
          </w:p>
        </w:tc>
        <w:tc>
          <w:tcPr>
            <w:tcW w:w="6441" w:type="dxa"/>
            <w:gridSpan w:val="2"/>
          </w:tcPr>
          <w:p w14:paraId="45EB7971"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759EB798" w14:textId="77777777" w:rsidR="00852993" w:rsidRPr="00852993" w:rsidRDefault="00852993" w:rsidP="00852993">
            <w:pPr>
              <w:spacing w:after="0" w:line="240" w:lineRule="auto"/>
              <w:rPr>
                <w:rFonts w:ascii="Times New Roman" w:hAnsi="Times New Roman" w:cs="Times New Roman"/>
                <w:color w:val="000000"/>
                <w:kern w:val="2"/>
                <w:sz w:val="24"/>
                <w:szCs w:val="24"/>
                <w:shd w:val="clear" w:color="auto" w:fill="FFFFFF"/>
              </w:rPr>
            </w:pPr>
          </w:p>
        </w:tc>
      </w:tr>
      <w:tr w:rsidR="00852993" w:rsidRPr="00852993" w14:paraId="0EC7DD5A" w14:textId="77777777" w:rsidTr="00F475C6">
        <w:trPr>
          <w:trHeight w:val="300"/>
        </w:trPr>
        <w:tc>
          <w:tcPr>
            <w:tcW w:w="3094" w:type="dxa"/>
            <w:gridSpan w:val="2"/>
          </w:tcPr>
          <w:p w14:paraId="53AA3A39"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5.7. Avanso užtikrinimas</w:t>
            </w:r>
          </w:p>
        </w:tc>
        <w:tc>
          <w:tcPr>
            <w:tcW w:w="6441" w:type="dxa"/>
            <w:gridSpan w:val="2"/>
          </w:tcPr>
          <w:p w14:paraId="44887FC3"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439A3AA0"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color w:val="000000"/>
                <w:kern w:val="2"/>
                <w:sz w:val="24"/>
                <w:szCs w:val="24"/>
                <w:shd w:val="clear" w:color="auto" w:fill="FFFFFF"/>
              </w:rPr>
              <w:t xml:space="preserve"> </w:t>
            </w:r>
          </w:p>
        </w:tc>
      </w:tr>
      <w:tr w:rsidR="00852993" w:rsidRPr="00852993" w14:paraId="6236E561" w14:textId="77777777" w:rsidTr="00F475C6">
        <w:trPr>
          <w:trHeight w:val="300"/>
        </w:trPr>
        <w:tc>
          <w:tcPr>
            <w:tcW w:w="9535" w:type="dxa"/>
            <w:gridSpan w:val="4"/>
          </w:tcPr>
          <w:p w14:paraId="24837547" w14:textId="6E9F0FAD"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6. Paslaugų kokybė ir garantiniai įsipareigojimai</w:t>
            </w:r>
          </w:p>
        </w:tc>
      </w:tr>
      <w:tr w:rsidR="00852993" w:rsidRPr="00852993" w14:paraId="583F306E" w14:textId="77777777" w:rsidTr="00F475C6">
        <w:trPr>
          <w:trHeight w:val="300"/>
        </w:trPr>
        <w:tc>
          <w:tcPr>
            <w:tcW w:w="3094" w:type="dxa"/>
            <w:gridSpan w:val="2"/>
          </w:tcPr>
          <w:p w14:paraId="6F0AAA1B"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6.1. Garantinis terminas</w:t>
            </w:r>
          </w:p>
        </w:tc>
        <w:tc>
          <w:tcPr>
            <w:tcW w:w="6441" w:type="dxa"/>
            <w:gridSpan w:val="2"/>
          </w:tcPr>
          <w:p w14:paraId="072CAEEB"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tc>
      </w:tr>
      <w:tr w:rsidR="00852993" w:rsidRPr="00852993" w14:paraId="4DEE9203" w14:textId="77777777" w:rsidTr="00F475C6">
        <w:trPr>
          <w:trHeight w:val="300"/>
        </w:trPr>
        <w:tc>
          <w:tcPr>
            <w:tcW w:w="3094" w:type="dxa"/>
            <w:gridSpan w:val="2"/>
          </w:tcPr>
          <w:p w14:paraId="0B31DB9C" w14:textId="39FA7D06"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sz w:val="24"/>
                <w:szCs w:val="24"/>
              </w:rPr>
              <w:t>6.2. Terminas paslaugų trūkumams pašalinti</w:t>
            </w:r>
          </w:p>
        </w:tc>
        <w:tc>
          <w:tcPr>
            <w:tcW w:w="6441" w:type="dxa"/>
            <w:gridSpan w:val="2"/>
          </w:tcPr>
          <w:p w14:paraId="12C29584"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tc>
      </w:tr>
      <w:tr w:rsidR="00852993" w:rsidRPr="00852993" w14:paraId="1246AD91" w14:textId="77777777" w:rsidTr="00F475C6">
        <w:trPr>
          <w:trHeight w:val="300"/>
        </w:trPr>
        <w:tc>
          <w:tcPr>
            <w:tcW w:w="3094" w:type="dxa"/>
            <w:gridSpan w:val="2"/>
          </w:tcPr>
          <w:p w14:paraId="54646B9C" w14:textId="77777777" w:rsidR="00852993" w:rsidRPr="00852993" w:rsidRDefault="00852993" w:rsidP="00852993">
            <w:pPr>
              <w:spacing w:after="0" w:line="240" w:lineRule="auto"/>
              <w:rPr>
                <w:rFonts w:ascii="Times New Roman" w:hAnsi="Times New Roman" w:cs="Times New Roman"/>
                <w:b/>
                <w:sz w:val="24"/>
                <w:szCs w:val="24"/>
              </w:rPr>
            </w:pPr>
            <w:r w:rsidRPr="00852993">
              <w:rPr>
                <w:rFonts w:ascii="Times New Roman" w:hAnsi="Times New Roman" w:cs="Times New Roman"/>
                <w:b/>
                <w:sz w:val="24"/>
                <w:szCs w:val="24"/>
              </w:rPr>
              <w:t xml:space="preserve">6.3. Kokybinių kriterijų įgyvendinimo </w:t>
            </w:r>
            <w:r w:rsidRPr="00852993">
              <w:rPr>
                <w:rFonts w:ascii="Times New Roman" w:hAnsi="Times New Roman" w:cs="Times New Roman"/>
                <w:b/>
                <w:bCs/>
                <w:sz w:val="24"/>
                <w:szCs w:val="24"/>
              </w:rPr>
              <w:t xml:space="preserve">ir </w:t>
            </w:r>
            <w:r w:rsidRPr="00852993">
              <w:rPr>
                <w:rFonts w:ascii="Times New Roman" w:hAnsi="Times New Roman" w:cs="Times New Roman"/>
                <w:b/>
                <w:sz w:val="24"/>
                <w:szCs w:val="24"/>
              </w:rPr>
              <w:t>tikrinimo tvarka</w:t>
            </w:r>
          </w:p>
        </w:tc>
        <w:tc>
          <w:tcPr>
            <w:tcW w:w="6441" w:type="dxa"/>
            <w:gridSpan w:val="2"/>
          </w:tcPr>
          <w:p w14:paraId="2B811671" w14:textId="77777777"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kern w:val="2"/>
                <w:sz w:val="24"/>
                <w:szCs w:val="24"/>
              </w:rPr>
              <w:t xml:space="preserve">Netaikoma </w:t>
            </w:r>
          </w:p>
        </w:tc>
      </w:tr>
      <w:tr w:rsidR="00852993" w:rsidRPr="00852993" w14:paraId="2F613AD9" w14:textId="77777777" w:rsidTr="00F475C6">
        <w:trPr>
          <w:trHeight w:val="300"/>
        </w:trPr>
        <w:tc>
          <w:tcPr>
            <w:tcW w:w="9535" w:type="dxa"/>
            <w:gridSpan w:val="4"/>
          </w:tcPr>
          <w:p w14:paraId="3C7D5636" w14:textId="2FBB1F6A"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7. Sutarties vykdymui pasitelkiami subtiekėjai ir (ar) specialistai</w:t>
            </w:r>
          </w:p>
        </w:tc>
      </w:tr>
      <w:tr w:rsidR="00852993" w:rsidRPr="00852993" w14:paraId="4362990F" w14:textId="77777777" w:rsidTr="00F475C6">
        <w:trPr>
          <w:trHeight w:val="300"/>
        </w:trPr>
        <w:tc>
          <w:tcPr>
            <w:tcW w:w="3094" w:type="dxa"/>
            <w:gridSpan w:val="2"/>
          </w:tcPr>
          <w:p w14:paraId="401B5985" w14:textId="77777777" w:rsidR="00852993" w:rsidRPr="00852993" w:rsidRDefault="00852993" w:rsidP="00852993">
            <w:pPr>
              <w:spacing w:after="0" w:line="240" w:lineRule="auto"/>
              <w:rPr>
                <w:rFonts w:ascii="Times New Roman" w:hAnsi="Times New Roman" w:cs="Times New Roman"/>
                <w:b/>
                <w:bCs/>
                <w:kern w:val="2"/>
                <w:sz w:val="24"/>
                <w:szCs w:val="24"/>
              </w:rPr>
            </w:pPr>
            <w:r w:rsidRPr="00852993">
              <w:rPr>
                <w:rFonts w:ascii="Times New Roman" w:hAnsi="Times New Roman" w:cs="Times New Roman"/>
                <w:b/>
                <w:bCs/>
                <w:kern w:val="2"/>
                <w:sz w:val="24"/>
                <w:szCs w:val="24"/>
              </w:rPr>
              <w:t>7.1. Sutarties vykdymui pasitelkiami subtiekėjai ir (ar) specialistai</w:t>
            </w:r>
          </w:p>
        </w:tc>
        <w:tc>
          <w:tcPr>
            <w:tcW w:w="6441" w:type="dxa"/>
            <w:gridSpan w:val="2"/>
          </w:tcPr>
          <w:p w14:paraId="7446101D" w14:textId="77777777" w:rsidR="00852993" w:rsidRPr="00852993" w:rsidRDefault="00852993" w:rsidP="00852993">
            <w:pPr>
              <w:spacing w:after="0" w:line="240" w:lineRule="auto"/>
              <w:rPr>
                <w:rFonts w:ascii="Times New Roman" w:hAnsi="Times New Roman" w:cs="Times New Roman"/>
                <w:color w:val="4472C4" w:themeColor="accent1"/>
                <w:kern w:val="2"/>
                <w:sz w:val="24"/>
                <w:szCs w:val="24"/>
              </w:rPr>
            </w:pPr>
            <w:r w:rsidRPr="00852993">
              <w:rPr>
                <w:rFonts w:ascii="Times New Roman" w:hAnsi="Times New Roman" w:cs="Times New Roman"/>
                <w:color w:val="4472C4" w:themeColor="accent1"/>
                <w:kern w:val="2"/>
                <w:sz w:val="24"/>
                <w:szCs w:val="24"/>
              </w:rPr>
              <w:t>Sutarties vykdymui subtiekėjai ir (ar) specialistai nepasitelkiami.</w:t>
            </w:r>
          </w:p>
          <w:p w14:paraId="3EE52FB5" w14:textId="77777777" w:rsidR="00852993" w:rsidRPr="00852993" w:rsidRDefault="00852993" w:rsidP="00852993">
            <w:pPr>
              <w:spacing w:after="0" w:line="240" w:lineRule="auto"/>
              <w:rPr>
                <w:rFonts w:ascii="Times New Roman" w:hAnsi="Times New Roman" w:cs="Times New Roman"/>
                <w:color w:val="4472C4" w:themeColor="accent1"/>
                <w:kern w:val="2"/>
                <w:sz w:val="24"/>
                <w:szCs w:val="24"/>
              </w:rPr>
            </w:pPr>
          </w:p>
          <w:p w14:paraId="7964004D" w14:textId="75CE52B4" w:rsidR="00852993" w:rsidRPr="00852993" w:rsidRDefault="00852993" w:rsidP="00852993">
            <w:pPr>
              <w:spacing w:after="0" w:line="240" w:lineRule="auto"/>
              <w:rPr>
                <w:rFonts w:ascii="Times New Roman" w:hAnsi="Times New Roman" w:cs="Times New Roman"/>
                <w:color w:val="4472C4" w:themeColor="accent1"/>
                <w:kern w:val="2"/>
                <w:sz w:val="24"/>
                <w:szCs w:val="24"/>
              </w:rPr>
            </w:pPr>
            <w:r w:rsidRPr="00852993">
              <w:rPr>
                <w:rFonts w:ascii="Times New Roman" w:hAnsi="Times New Roman" w:cs="Times New Roman"/>
                <w:color w:val="4472C4" w:themeColor="accent1"/>
                <w:kern w:val="2"/>
                <w:sz w:val="24"/>
                <w:szCs w:val="24"/>
              </w:rPr>
              <w:t>Arba</w:t>
            </w:r>
          </w:p>
          <w:p w14:paraId="0C6C8A1B" w14:textId="77777777" w:rsidR="00852993" w:rsidRPr="00852993" w:rsidRDefault="00852993" w:rsidP="00852993">
            <w:pPr>
              <w:spacing w:after="0" w:line="240" w:lineRule="auto"/>
              <w:rPr>
                <w:rFonts w:ascii="Times New Roman" w:hAnsi="Times New Roman" w:cs="Times New Roman"/>
                <w:color w:val="4472C4" w:themeColor="accent1"/>
                <w:kern w:val="2"/>
                <w:sz w:val="24"/>
                <w:szCs w:val="24"/>
              </w:rPr>
            </w:pPr>
          </w:p>
          <w:p w14:paraId="3AFAD24D" w14:textId="41114856"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color w:val="4472C4" w:themeColor="accent1"/>
                <w:kern w:val="2"/>
                <w:sz w:val="24"/>
                <w:szCs w:val="24"/>
              </w:rPr>
              <w:t>Sutarties vykdymui pasitelkiami subtiekėjai ir (ar) specialistai yra nurodyti sutarties priede „</w:t>
            </w:r>
            <w:r w:rsidR="00A40556">
              <w:rPr>
                <w:rFonts w:ascii="Times New Roman" w:hAnsi="Times New Roman" w:cs="Times New Roman"/>
                <w:color w:val="4472C4" w:themeColor="accent1"/>
                <w:kern w:val="2"/>
                <w:sz w:val="24"/>
                <w:szCs w:val="24"/>
              </w:rPr>
              <w:t>S</w:t>
            </w:r>
            <w:r w:rsidRPr="00852993">
              <w:rPr>
                <w:rFonts w:ascii="Times New Roman" w:hAnsi="Times New Roman" w:cs="Times New Roman"/>
                <w:color w:val="4472C4" w:themeColor="accent1"/>
                <w:kern w:val="2"/>
                <w:sz w:val="24"/>
                <w:szCs w:val="24"/>
              </w:rPr>
              <w:t>utarties vykdymui pasitelkiami subtiekėjai ir (ar) specialistai“</w:t>
            </w:r>
          </w:p>
        </w:tc>
      </w:tr>
      <w:tr w:rsidR="00852993" w:rsidRPr="00852993" w14:paraId="04A1017A" w14:textId="77777777" w:rsidTr="00F475C6">
        <w:trPr>
          <w:trHeight w:val="300"/>
        </w:trPr>
        <w:tc>
          <w:tcPr>
            <w:tcW w:w="9535" w:type="dxa"/>
            <w:gridSpan w:val="4"/>
          </w:tcPr>
          <w:p w14:paraId="38969A0F" w14:textId="1636E60E"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8. Prievolių pagal sutartį įvykdymo užtikrinimas</w:t>
            </w:r>
          </w:p>
        </w:tc>
      </w:tr>
      <w:tr w:rsidR="00852993" w:rsidRPr="00852993" w14:paraId="4D4B16C6" w14:textId="77777777" w:rsidTr="00F475C6">
        <w:trPr>
          <w:trHeight w:val="300"/>
        </w:trPr>
        <w:tc>
          <w:tcPr>
            <w:tcW w:w="3094" w:type="dxa"/>
            <w:gridSpan w:val="2"/>
          </w:tcPr>
          <w:p w14:paraId="2FC2587F" w14:textId="364E257E"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8.1. Prievolių pagal sutartį įvykdymo užtikrinimas</w:t>
            </w:r>
          </w:p>
        </w:tc>
        <w:tc>
          <w:tcPr>
            <w:tcW w:w="6441" w:type="dxa"/>
            <w:gridSpan w:val="2"/>
          </w:tcPr>
          <w:p w14:paraId="4DC9DC4C" w14:textId="18F44D69"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Prievolių pagal sutartį įvykdymas užtikrinamas:</w:t>
            </w:r>
          </w:p>
          <w:p w14:paraId="5415397B"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Netesybomis (delspinigiais, bauda).</w:t>
            </w:r>
          </w:p>
        </w:tc>
      </w:tr>
      <w:tr w:rsidR="00852993" w:rsidRPr="00852993" w14:paraId="039C738E" w14:textId="77777777" w:rsidTr="00F475C6">
        <w:trPr>
          <w:trHeight w:val="300"/>
        </w:trPr>
        <w:tc>
          <w:tcPr>
            <w:tcW w:w="3094" w:type="dxa"/>
            <w:gridSpan w:val="2"/>
          </w:tcPr>
          <w:p w14:paraId="54B583C5" w14:textId="1787CBD0"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8.2 sutarties įvykdymo užtikrinimo galiojimo terminas</w:t>
            </w:r>
          </w:p>
        </w:tc>
        <w:tc>
          <w:tcPr>
            <w:tcW w:w="6441" w:type="dxa"/>
            <w:gridSpan w:val="2"/>
          </w:tcPr>
          <w:p w14:paraId="528CEE3D"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bCs/>
                <w:kern w:val="2"/>
                <w:sz w:val="24"/>
                <w:szCs w:val="24"/>
              </w:rPr>
              <w:t>Netaikoma</w:t>
            </w:r>
          </w:p>
        </w:tc>
      </w:tr>
      <w:tr w:rsidR="00852993" w:rsidRPr="00852993" w14:paraId="2B119E63" w14:textId="77777777" w:rsidTr="00F475C6">
        <w:trPr>
          <w:trHeight w:val="300"/>
        </w:trPr>
        <w:tc>
          <w:tcPr>
            <w:tcW w:w="3094" w:type="dxa"/>
            <w:gridSpan w:val="2"/>
          </w:tcPr>
          <w:p w14:paraId="2409B673"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lastRenderedPageBreak/>
              <w:t>8.3. Sutarties įvykdymo užtikrinimo pateikimas</w:t>
            </w:r>
          </w:p>
        </w:tc>
        <w:tc>
          <w:tcPr>
            <w:tcW w:w="6441" w:type="dxa"/>
            <w:gridSpan w:val="2"/>
          </w:tcPr>
          <w:p w14:paraId="23A92588" w14:textId="77777777" w:rsidR="00852993" w:rsidRPr="00852993" w:rsidRDefault="00852993" w:rsidP="00852993">
            <w:pPr>
              <w:spacing w:after="0" w:line="240" w:lineRule="auto"/>
              <w:rPr>
                <w:rFonts w:ascii="Times New Roman" w:hAnsi="Times New Roman" w:cs="Times New Roman"/>
                <w:sz w:val="24"/>
                <w:szCs w:val="24"/>
              </w:rPr>
            </w:pPr>
            <w:r w:rsidRPr="00852993">
              <w:rPr>
                <w:rFonts w:ascii="Times New Roman" w:hAnsi="Times New Roman" w:cs="Times New Roman"/>
                <w:color w:val="000000"/>
                <w:kern w:val="2"/>
                <w:sz w:val="24"/>
                <w:szCs w:val="24"/>
                <w:shd w:val="clear" w:color="auto" w:fill="FFFFFF"/>
              </w:rPr>
              <w:t>Netaikoma</w:t>
            </w:r>
          </w:p>
        </w:tc>
      </w:tr>
      <w:tr w:rsidR="00852993" w:rsidRPr="00852993" w14:paraId="3FFDC791" w14:textId="77777777" w:rsidTr="00F475C6">
        <w:trPr>
          <w:trHeight w:val="300"/>
        </w:trPr>
        <w:tc>
          <w:tcPr>
            <w:tcW w:w="9535" w:type="dxa"/>
            <w:gridSpan w:val="4"/>
          </w:tcPr>
          <w:p w14:paraId="5DF5F67B" w14:textId="2CF1B32B"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9. Šalių atsakomybė</w:t>
            </w:r>
          </w:p>
        </w:tc>
      </w:tr>
      <w:tr w:rsidR="00852993" w:rsidRPr="00852993" w14:paraId="772255A2" w14:textId="77777777" w:rsidTr="00F475C6">
        <w:trPr>
          <w:trHeight w:val="300"/>
        </w:trPr>
        <w:tc>
          <w:tcPr>
            <w:tcW w:w="3094" w:type="dxa"/>
            <w:gridSpan w:val="2"/>
          </w:tcPr>
          <w:p w14:paraId="05DDDB53" w14:textId="139A2849"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9.1. Pirkėjui taikomos netesybos už mokėjimų pagal sutartį vėlavimą</w:t>
            </w:r>
          </w:p>
        </w:tc>
        <w:tc>
          <w:tcPr>
            <w:tcW w:w="6441" w:type="dxa"/>
            <w:gridSpan w:val="2"/>
          </w:tcPr>
          <w:p w14:paraId="2B33A3DE" w14:textId="0FB8770F"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color w:val="000000"/>
                <w:kern w:val="2"/>
                <w:sz w:val="24"/>
                <w:szCs w:val="24"/>
              </w:rPr>
              <w:t xml:space="preserve">Jei pirkėjas, gavęs tinkamai pateiktą ir užpildytą sąskaitą, uždelsia atsiskaityti už tinkamai tiekėjo suteiktas kokybiškas paslaugas per sutartyje nurodytą </w:t>
            </w:r>
            <w:r w:rsidRPr="00852993">
              <w:rPr>
                <w:rFonts w:ascii="Times New Roman" w:hAnsi="Times New Roman" w:cs="Times New Roman"/>
                <w:kern w:val="2"/>
                <w:sz w:val="24"/>
                <w:szCs w:val="24"/>
              </w:rPr>
              <w:t xml:space="preserve">terminą, tiekėjas nuo kitos nei nustatytas terminas dienos skaičiuoja pirkėjui 0,02 (dvi šimtosios) procento dydžio delspinigius nuo neapmokėtos sumos be </w:t>
            </w:r>
            <w:r w:rsidR="00221349">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už kiekvieną vėlavimo dieną.</w:t>
            </w:r>
          </w:p>
        </w:tc>
      </w:tr>
      <w:tr w:rsidR="00852993" w:rsidRPr="00852993" w14:paraId="35F5D56F" w14:textId="77777777" w:rsidTr="00F475C6">
        <w:trPr>
          <w:trHeight w:val="300"/>
        </w:trPr>
        <w:tc>
          <w:tcPr>
            <w:tcW w:w="3094" w:type="dxa"/>
            <w:gridSpan w:val="2"/>
          </w:tcPr>
          <w:p w14:paraId="7B3C2DD2"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sz w:val="24"/>
                <w:szCs w:val="24"/>
              </w:rPr>
              <w:t>9.2. Tiekėjui taikomos netesybos</w:t>
            </w:r>
          </w:p>
        </w:tc>
        <w:tc>
          <w:tcPr>
            <w:tcW w:w="6441" w:type="dxa"/>
            <w:gridSpan w:val="2"/>
          </w:tcPr>
          <w:p w14:paraId="4EB6C8CD" w14:textId="5A2EFE26" w:rsidR="00852993" w:rsidRPr="00852993" w:rsidRDefault="00852993" w:rsidP="00852993">
            <w:pPr>
              <w:spacing w:after="0" w:line="240" w:lineRule="auto"/>
              <w:rPr>
                <w:rFonts w:ascii="Times New Roman" w:hAnsi="Times New Roman" w:cs="Times New Roman"/>
                <w:color w:val="000000"/>
                <w:kern w:val="2"/>
                <w:sz w:val="24"/>
                <w:szCs w:val="24"/>
              </w:rPr>
            </w:pPr>
            <w:r w:rsidRPr="00852993">
              <w:rPr>
                <w:rFonts w:ascii="Times New Roman" w:hAnsi="Times New Roman" w:cs="Times New Roman"/>
                <w:color w:val="000000"/>
                <w:kern w:val="2"/>
                <w:sz w:val="24"/>
                <w:szCs w:val="24"/>
              </w:rPr>
              <w:t xml:space="preserve">9.2.1. Jeigu tiekėjas vėluoja suteikti paslaugas arba nevykdo kitų sutartinių įsipareigojimų, pirkėjas nuo kitos nei nustatytas terminas dienos tiekėjui </w:t>
            </w:r>
            <w:r w:rsidRPr="00852993">
              <w:rPr>
                <w:rFonts w:ascii="Times New Roman" w:hAnsi="Times New Roman" w:cs="Times New Roman"/>
                <w:kern w:val="2"/>
                <w:sz w:val="24"/>
                <w:szCs w:val="24"/>
              </w:rPr>
              <w:t xml:space="preserve">skaičiuoja 0,02 (dvi šimtosios) procento </w:t>
            </w:r>
            <w:r w:rsidRPr="00852993">
              <w:rPr>
                <w:rFonts w:ascii="Times New Roman" w:hAnsi="Times New Roman" w:cs="Times New Roman"/>
                <w:color w:val="000000"/>
                <w:kern w:val="2"/>
                <w:sz w:val="24"/>
                <w:szCs w:val="24"/>
              </w:rPr>
              <w:t xml:space="preserve">dydžio delspinigius už kiekvieną uždelstą </w:t>
            </w:r>
            <w:r w:rsidRPr="00852993">
              <w:rPr>
                <w:rFonts w:ascii="Times New Roman" w:hAnsi="Times New Roman" w:cs="Times New Roman"/>
                <w:kern w:val="2"/>
                <w:sz w:val="24"/>
                <w:szCs w:val="24"/>
              </w:rPr>
              <w:t>dieną n</w:t>
            </w:r>
            <w:r w:rsidRPr="00852993">
              <w:rPr>
                <w:rFonts w:ascii="Times New Roman" w:hAnsi="Times New Roman" w:cs="Times New Roman"/>
                <w:color w:val="000000"/>
                <w:kern w:val="2"/>
                <w:sz w:val="24"/>
                <w:szCs w:val="24"/>
              </w:rPr>
              <w:t xml:space="preserve">uo laiku nesuteiktų paslaugų ar kitų sutartinių įsipareigojimų nevykdymo kainos be </w:t>
            </w:r>
            <w:r w:rsidR="00221349">
              <w:rPr>
                <w:rFonts w:ascii="Times New Roman" w:hAnsi="Times New Roman" w:cs="Times New Roman"/>
                <w:color w:val="000000"/>
                <w:kern w:val="2"/>
                <w:sz w:val="24"/>
                <w:szCs w:val="24"/>
              </w:rPr>
              <w:t>PVM</w:t>
            </w:r>
            <w:r w:rsidRPr="00852993">
              <w:rPr>
                <w:rFonts w:ascii="Times New Roman" w:hAnsi="Times New Roman" w:cs="Times New Roman"/>
                <w:color w:val="000000"/>
                <w:kern w:val="2"/>
                <w:sz w:val="24"/>
                <w:szCs w:val="24"/>
              </w:rPr>
              <w:t>.</w:t>
            </w:r>
          </w:p>
          <w:p w14:paraId="55422F85" w14:textId="77777777" w:rsidR="00852993" w:rsidRPr="00852993" w:rsidRDefault="00852993" w:rsidP="00852993">
            <w:pPr>
              <w:spacing w:after="0" w:line="240" w:lineRule="auto"/>
              <w:rPr>
                <w:rFonts w:ascii="Times New Roman" w:hAnsi="Times New Roman" w:cs="Times New Roman"/>
                <w:kern w:val="2"/>
                <w:sz w:val="24"/>
                <w:szCs w:val="24"/>
              </w:rPr>
            </w:pPr>
          </w:p>
          <w:p w14:paraId="6725F35B" w14:textId="35AE147C"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kern w:val="2"/>
                <w:sz w:val="24"/>
                <w:szCs w:val="24"/>
              </w:rPr>
              <w:t xml:space="preserve">9.2.2. Tiekėjas privalo sumokėti pirkėjui netesybas per 10 (dešimt) dienų nuo pirkėjo pareikalavimo, jeigu netesybų </w:t>
            </w:r>
            <w:r w:rsidRPr="00852993">
              <w:rPr>
                <w:rFonts w:ascii="Times New Roman" w:hAnsi="Times New Roman" w:cs="Times New Roman"/>
                <w:color w:val="000000"/>
                <w:kern w:val="2"/>
                <w:sz w:val="24"/>
                <w:szCs w:val="24"/>
              </w:rPr>
              <w:t xml:space="preserve">suma nėra </w:t>
            </w:r>
            <w:r w:rsidRPr="00852993">
              <w:rPr>
                <w:rFonts w:ascii="Times New Roman" w:hAnsi="Times New Roman" w:cs="Times New Roman"/>
                <w:sz w:val="24"/>
                <w:szCs w:val="24"/>
              </w:rPr>
              <w:t>išskaitoma iš tiekėjui mokėtinos sumos.</w:t>
            </w:r>
          </w:p>
        </w:tc>
      </w:tr>
      <w:tr w:rsidR="00852993" w:rsidRPr="00852993" w14:paraId="1E8FA3D2" w14:textId="77777777" w:rsidTr="00F475C6">
        <w:trPr>
          <w:trHeight w:val="300"/>
        </w:trPr>
        <w:tc>
          <w:tcPr>
            <w:tcW w:w="3094" w:type="dxa"/>
            <w:gridSpan w:val="2"/>
          </w:tcPr>
          <w:p w14:paraId="3309C1F7" w14:textId="34B6134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1862F4E1" w14:textId="4AE1DC63" w:rsidR="00852993" w:rsidRPr="00AE225F" w:rsidRDefault="00852993" w:rsidP="0039336E">
            <w:pPr>
              <w:spacing w:after="0" w:line="240" w:lineRule="auto"/>
              <w:jc w:val="both"/>
              <w:rPr>
                <w:rFonts w:ascii="Times New Roman" w:hAnsi="Times New Roman" w:cs="Times New Roman"/>
                <w:sz w:val="24"/>
                <w:szCs w:val="24"/>
              </w:rPr>
            </w:pPr>
            <w:r w:rsidRPr="0039336E">
              <w:rPr>
                <w:rFonts w:ascii="Times New Roman" w:hAnsi="Times New Roman" w:cs="Times New Roman"/>
                <w:kern w:val="2"/>
                <w:sz w:val="24"/>
                <w:szCs w:val="24"/>
              </w:rPr>
              <w:t xml:space="preserve">9.3.1. </w:t>
            </w:r>
            <w:r w:rsidRPr="00AE225F">
              <w:rPr>
                <w:rFonts w:ascii="Times New Roman" w:hAnsi="Times New Roman" w:cs="Times New Roman"/>
                <w:kern w:val="2"/>
                <w:sz w:val="24"/>
                <w:szCs w:val="24"/>
              </w:rPr>
              <w:t xml:space="preserve">Nutraukus sutartį dėl esminio sutarties pažeidimo, nustatyto sutarties specialiosiose sąlygose, mokama </w:t>
            </w:r>
            <w:r w:rsidR="000150D6" w:rsidRPr="00AE225F">
              <w:rPr>
                <w:rFonts w:ascii="Times New Roman" w:hAnsi="Times New Roman" w:cs="Times New Roman"/>
                <w:kern w:val="2"/>
                <w:sz w:val="24"/>
                <w:szCs w:val="24"/>
              </w:rPr>
              <w:t>30</w:t>
            </w:r>
            <w:r w:rsidRPr="00AE225F">
              <w:rPr>
                <w:rFonts w:ascii="Times New Roman" w:hAnsi="Times New Roman" w:cs="Times New Roman"/>
                <w:kern w:val="2"/>
                <w:sz w:val="24"/>
                <w:szCs w:val="24"/>
              </w:rPr>
              <w:t xml:space="preserve"> (</w:t>
            </w:r>
            <w:r w:rsidR="000150D6" w:rsidRPr="00AE225F">
              <w:rPr>
                <w:rFonts w:ascii="Times New Roman" w:hAnsi="Times New Roman" w:cs="Times New Roman"/>
                <w:kern w:val="2"/>
                <w:sz w:val="24"/>
                <w:szCs w:val="24"/>
              </w:rPr>
              <w:t>trisd</w:t>
            </w:r>
            <w:r w:rsidRPr="00AE225F">
              <w:rPr>
                <w:rFonts w:ascii="Times New Roman" w:hAnsi="Times New Roman" w:cs="Times New Roman"/>
                <w:kern w:val="2"/>
                <w:sz w:val="24"/>
                <w:szCs w:val="24"/>
              </w:rPr>
              <w:t>ešimt) procentų dydžio bauda nuo pradinės sutarties vertės, nurodytos specialiųjų sąlygų 5.2 punkte.</w:t>
            </w:r>
          </w:p>
          <w:p w14:paraId="27590E8B" w14:textId="2C298969" w:rsidR="00E21D97" w:rsidRPr="0039336E" w:rsidRDefault="00852993" w:rsidP="0039336E">
            <w:pPr>
              <w:spacing w:after="0" w:line="240" w:lineRule="auto"/>
              <w:jc w:val="both"/>
              <w:rPr>
                <w:rFonts w:ascii="Times New Roman" w:hAnsi="Times New Roman" w:cs="Times New Roman"/>
                <w:kern w:val="2"/>
                <w:sz w:val="24"/>
                <w:szCs w:val="24"/>
                <w:highlight w:val="yellow"/>
              </w:rPr>
            </w:pPr>
            <w:r w:rsidRPr="00AE225F">
              <w:rPr>
                <w:rFonts w:ascii="Times New Roman" w:hAnsi="Times New Roman" w:cs="Times New Roman"/>
                <w:sz w:val="24"/>
                <w:szCs w:val="24"/>
              </w:rPr>
              <w:t>9.3.2. Nepagrįstai nutraukus sutarties vykdymą ne sutartyje nustatyta tvarka, mokama 3</w:t>
            </w:r>
            <w:r w:rsidRPr="00AE225F">
              <w:rPr>
                <w:rFonts w:ascii="Times New Roman" w:hAnsi="Times New Roman" w:cs="Times New Roman"/>
                <w:kern w:val="2"/>
                <w:sz w:val="24"/>
                <w:szCs w:val="24"/>
              </w:rPr>
              <w:t>0 (dvidešimt) procentų dydžio bauda nuo pradinės sutarties vertės, nurodytos specialiųjų sąlygų 5.2 punkte.</w:t>
            </w:r>
          </w:p>
        </w:tc>
      </w:tr>
      <w:tr w:rsidR="00852993" w:rsidRPr="00852993" w14:paraId="74C514C3" w14:textId="77777777" w:rsidTr="00F475C6">
        <w:trPr>
          <w:trHeight w:val="300"/>
        </w:trPr>
        <w:tc>
          <w:tcPr>
            <w:tcW w:w="3094" w:type="dxa"/>
            <w:gridSpan w:val="2"/>
          </w:tcPr>
          <w:p w14:paraId="078C610C" w14:textId="6F46ED2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F73ADDA" w14:textId="7090B6E4" w:rsidR="00852993" w:rsidRPr="00FA0EB5" w:rsidRDefault="00056BBA" w:rsidP="00852993">
            <w:pPr>
              <w:spacing w:after="0" w:line="240" w:lineRule="auto"/>
              <w:rPr>
                <w:rFonts w:ascii="Times New Roman" w:hAnsi="Times New Roman" w:cs="Times New Roman"/>
                <w:kern w:val="2"/>
                <w:sz w:val="24"/>
                <w:szCs w:val="24"/>
              </w:rPr>
            </w:pPr>
            <w:r w:rsidRPr="00FA0EB5">
              <w:rPr>
                <w:rFonts w:ascii="Times New Roman" w:hAnsi="Times New Roman" w:cs="Times New Roman"/>
                <w:kern w:val="2"/>
                <w:sz w:val="24"/>
                <w:szCs w:val="24"/>
              </w:rPr>
              <w:t>200 eurų už kiekvieną nustatytą atvejį</w:t>
            </w:r>
          </w:p>
          <w:p w14:paraId="03E14948" w14:textId="77777777" w:rsidR="00852993" w:rsidRPr="00852993" w:rsidRDefault="00852993" w:rsidP="00852993">
            <w:pPr>
              <w:spacing w:after="0" w:line="240" w:lineRule="auto"/>
              <w:rPr>
                <w:rFonts w:ascii="Times New Roman" w:hAnsi="Times New Roman" w:cs="Times New Roman"/>
                <w:kern w:val="2"/>
                <w:sz w:val="24"/>
                <w:szCs w:val="24"/>
              </w:rPr>
            </w:pPr>
          </w:p>
        </w:tc>
      </w:tr>
      <w:tr w:rsidR="00852993" w:rsidRPr="00852993" w14:paraId="02759C58" w14:textId="77777777" w:rsidTr="00F475C6">
        <w:trPr>
          <w:trHeight w:val="300"/>
        </w:trPr>
        <w:tc>
          <w:tcPr>
            <w:tcW w:w="3094" w:type="dxa"/>
            <w:gridSpan w:val="2"/>
          </w:tcPr>
          <w:p w14:paraId="47BA733A"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69BEA9D5" w14:textId="2762576B" w:rsidR="00852993" w:rsidRPr="00FA0EB5" w:rsidRDefault="00531C45" w:rsidP="00852993">
            <w:pPr>
              <w:spacing w:after="0" w:line="240" w:lineRule="auto"/>
              <w:rPr>
                <w:rFonts w:ascii="Times New Roman" w:hAnsi="Times New Roman" w:cs="Times New Roman"/>
                <w:kern w:val="2"/>
                <w:sz w:val="24"/>
                <w:szCs w:val="24"/>
                <w:highlight w:val="green"/>
              </w:rPr>
            </w:pPr>
            <w:r w:rsidRPr="00FA0EB5">
              <w:rPr>
                <w:rFonts w:ascii="Times New Roman" w:hAnsi="Times New Roman" w:cs="Times New Roman"/>
                <w:kern w:val="2"/>
                <w:sz w:val="24"/>
                <w:szCs w:val="24"/>
              </w:rPr>
              <w:t>100 eurų už kiekvieną nustatytą atvejį</w:t>
            </w:r>
          </w:p>
          <w:p w14:paraId="52863A40"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5C658EF6" w14:textId="77777777" w:rsidTr="00F475C6">
        <w:trPr>
          <w:trHeight w:val="300"/>
        </w:trPr>
        <w:tc>
          <w:tcPr>
            <w:tcW w:w="3094" w:type="dxa"/>
            <w:gridSpan w:val="2"/>
          </w:tcPr>
          <w:p w14:paraId="74FB8F71" w14:textId="48E97B13"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71BADA16"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284D6E76" w14:textId="77777777" w:rsidR="00852993" w:rsidRPr="00852993" w:rsidRDefault="00852993" w:rsidP="00852993">
            <w:pPr>
              <w:spacing w:after="0" w:line="240" w:lineRule="auto"/>
              <w:rPr>
                <w:rFonts w:ascii="Times New Roman" w:hAnsi="Times New Roman" w:cs="Times New Roman"/>
                <w:kern w:val="2"/>
                <w:sz w:val="24"/>
                <w:szCs w:val="24"/>
              </w:rPr>
            </w:pPr>
          </w:p>
          <w:p w14:paraId="3D937112"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4B479D99" w14:textId="77777777" w:rsidTr="00F475C6">
        <w:trPr>
          <w:trHeight w:val="300"/>
        </w:trPr>
        <w:tc>
          <w:tcPr>
            <w:tcW w:w="3094" w:type="dxa"/>
            <w:gridSpan w:val="2"/>
          </w:tcPr>
          <w:p w14:paraId="3F2A61E3" w14:textId="26168278"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9.7. Tiekėjui taikomos netesybos dėl pirkimo dokumentuose nustatytų kokybinių kriterijų </w:t>
            </w:r>
            <w:r w:rsidRPr="00852993">
              <w:rPr>
                <w:rFonts w:ascii="Times New Roman" w:hAnsi="Times New Roman" w:cs="Times New Roman"/>
                <w:b/>
                <w:kern w:val="2"/>
                <w:sz w:val="24"/>
                <w:szCs w:val="24"/>
              </w:rPr>
              <w:lastRenderedPageBreak/>
              <w:t>nepasiekimo sutarties vykdymo metu</w:t>
            </w:r>
          </w:p>
        </w:tc>
        <w:tc>
          <w:tcPr>
            <w:tcW w:w="6441" w:type="dxa"/>
            <w:gridSpan w:val="2"/>
          </w:tcPr>
          <w:p w14:paraId="57FA183B" w14:textId="77777777"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sz w:val="24"/>
                <w:szCs w:val="24"/>
              </w:rPr>
              <w:lastRenderedPageBreak/>
              <w:t xml:space="preserve">Netaikoma </w:t>
            </w:r>
          </w:p>
          <w:p w14:paraId="30807650"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5F5ECAF5" w14:textId="77777777" w:rsidTr="00F475C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575DBD0" w14:textId="081FBA58"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9.8. Tiekėjui taikomos netesybos dėl sutarties įvykdymo užtikrinimo </w:t>
            </w:r>
            <w:r w:rsidRPr="00852993">
              <w:rPr>
                <w:rFonts w:ascii="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57E7D3F"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4097CD0D" w14:textId="77777777" w:rsidR="00852993" w:rsidRPr="00852993" w:rsidRDefault="00852993" w:rsidP="00852993">
            <w:pPr>
              <w:spacing w:after="0" w:line="240" w:lineRule="auto"/>
              <w:rPr>
                <w:rFonts w:ascii="Times New Roman" w:hAnsi="Times New Roman" w:cs="Times New Roman"/>
                <w:kern w:val="2"/>
                <w:sz w:val="24"/>
                <w:szCs w:val="24"/>
              </w:rPr>
            </w:pPr>
          </w:p>
          <w:p w14:paraId="1AA24C88"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55B2699D" w14:textId="77777777" w:rsidTr="00F475C6">
        <w:trPr>
          <w:trHeight w:val="300"/>
        </w:trPr>
        <w:tc>
          <w:tcPr>
            <w:tcW w:w="3094" w:type="dxa"/>
            <w:gridSpan w:val="2"/>
          </w:tcPr>
          <w:p w14:paraId="529CF2C4" w14:textId="235400E9" w:rsidR="00852993" w:rsidRPr="00852993" w:rsidRDefault="00852993" w:rsidP="00852993">
            <w:pPr>
              <w:spacing w:after="0" w:line="240" w:lineRule="auto"/>
              <w:rPr>
                <w:rFonts w:ascii="Times New Roman" w:hAnsi="Times New Roman" w:cs="Times New Roman"/>
                <w:b/>
                <w:bCs/>
                <w:kern w:val="2"/>
                <w:sz w:val="24"/>
                <w:szCs w:val="24"/>
              </w:rPr>
            </w:pPr>
            <w:r w:rsidRPr="00852993">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67C1CD7" w14:textId="7B01D935" w:rsidR="00E21D97" w:rsidRPr="00852993" w:rsidRDefault="0039336E" w:rsidP="00852993">
            <w:pPr>
              <w:spacing w:after="0" w:line="240" w:lineRule="auto"/>
              <w:rPr>
                <w:rFonts w:ascii="Times New Roman" w:hAnsi="Times New Roman" w:cs="Times New Roman"/>
                <w:sz w:val="24"/>
                <w:szCs w:val="24"/>
              </w:rPr>
            </w:pPr>
            <w:r>
              <w:rPr>
                <w:rFonts w:ascii="Times New Roman" w:hAnsi="Times New Roman" w:cs="Times New Roman"/>
                <w:sz w:val="24"/>
                <w:szCs w:val="24"/>
              </w:rPr>
              <w:t>Netaikoma</w:t>
            </w:r>
          </w:p>
          <w:p w14:paraId="0B3A4695"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11997F30" w14:textId="77777777" w:rsidTr="00F475C6">
        <w:trPr>
          <w:trHeight w:val="300"/>
        </w:trPr>
        <w:tc>
          <w:tcPr>
            <w:tcW w:w="3094" w:type="dxa"/>
            <w:gridSpan w:val="2"/>
          </w:tcPr>
          <w:p w14:paraId="388AA1AC" w14:textId="77777777" w:rsidR="00852993" w:rsidRPr="00852993" w:rsidRDefault="00852993" w:rsidP="00852993">
            <w:pPr>
              <w:spacing w:after="0" w:line="240" w:lineRule="auto"/>
              <w:rPr>
                <w:rFonts w:ascii="Times New Roman" w:hAnsi="Times New Roman" w:cs="Times New Roman"/>
                <w:b/>
                <w:kern w:val="2"/>
                <w:sz w:val="24"/>
                <w:szCs w:val="24"/>
                <w:lang w:val="en-US"/>
              </w:rPr>
            </w:pPr>
            <w:r w:rsidRPr="00852993">
              <w:rPr>
                <w:rFonts w:ascii="Times New Roman" w:hAnsi="Times New Roman" w:cs="Times New Roman"/>
                <w:b/>
                <w:kern w:val="2"/>
                <w:sz w:val="24"/>
                <w:szCs w:val="24"/>
                <w:lang w:val="en-US"/>
              </w:rPr>
              <w:t xml:space="preserve">9.9. </w:t>
            </w:r>
            <w:r w:rsidRPr="00852993">
              <w:rPr>
                <w:rFonts w:ascii="Times New Roman" w:hAnsi="Times New Roman" w:cs="Times New Roman"/>
                <w:b/>
                <w:kern w:val="2"/>
                <w:sz w:val="24"/>
                <w:szCs w:val="24"/>
              </w:rPr>
              <w:t>Kitos netesybos</w:t>
            </w:r>
          </w:p>
        </w:tc>
        <w:tc>
          <w:tcPr>
            <w:tcW w:w="6441" w:type="dxa"/>
            <w:gridSpan w:val="2"/>
          </w:tcPr>
          <w:p w14:paraId="39692411"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tc>
      </w:tr>
      <w:tr w:rsidR="00852993" w:rsidRPr="00852993" w14:paraId="4C60D878" w14:textId="77777777" w:rsidTr="00F475C6">
        <w:trPr>
          <w:trHeight w:val="300"/>
        </w:trPr>
        <w:tc>
          <w:tcPr>
            <w:tcW w:w="9535" w:type="dxa"/>
            <w:gridSpan w:val="4"/>
          </w:tcPr>
          <w:p w14:paraId="48B11434" w14:textId="41B0AD23" w:rsidR="00852993" w:rsidRPr="00852993" w:rsidRDefault="00852993" w:rsidP="00852993">
            <w:pPr>
              <w:spacing w:after="0" w:line="240" w:lineRule="auto"/>
              <w:jc w:val="center"/>
              <w:rPr>
                <w:rFonts w:ascii="Times New Roman" w:hAnsi="Times New Roman" w:cs="Times New Roman"/>
                <w:color w:val="4472C4"/>
                <w:kern w:val="2"/>
                <w:sz w:val="24"/>
                <w:szCs w:val="24"/>
              </w:rPr>
            </w:pPr>
            <w:r w:rsidRPr="00852993">
              <w:rPr>
                <w:rFonts w:ascii="Times New Roman" w:hAnsi="Times New Roman" w:cs="Times New Roman"/>
                <w:b/>
                <w:kern w:val="2"/>
                <w:sz w:val="24"/>
                <w:szCs w:val="24"/>
              </w:rPr>
              <w:t>10. Esminės sutarties sąlygos</w:t>
            </w:r>
          </w:p>
        </w:tc>
      </w:tr>
      <w:tr w:rsidR="00852993" w:rsidRPr="00852993" w14:paraId="579EFD4B" w14:textId="77777777" w:rsidTr="00F475C6">
        <w:trPr>
          <w:trHeight w:val="300"/>
        </w:trPr>
        <w:tc>
          <w:tcPr>
            <w:tcW w:w="3094" w:type="dxa"/>
            <w:gridSpan w:val="2"/>
          </w:tcPr>
          <w:p w14:paraId="3A5D5BAB" w14:textId="37370070" w:rsidR="00852993" w:rsidRPr="00852993" w:rsidRDefault="00852993" w:rsidP="00852993">
            <w:pPr>
              <w:spacing w:after="0" w:line="240" w:lineRule="auto"/>
              <w:rPr>
                <w:rFonts w:ascii="Times New Roman" w:hAnsi="Times New Roman" w:cs="Times New Roman"/>
                <w:b/>
                <w:kern w:val="2"/>
                <w:sz w:val="24"/>
                <w:szCs w:val="24"/>
                <w:lang w:val="en-US"/>
              </w:rPr>
            </w:pPr>
            <w:r w:rsidRPr="00852993">
              <w:rPr>
                <w:rFonts w:ascii="Times New Roman" w:hAnsi="Times New Roman" w:cs="Times New Roman"/>
                <w:b/>
                <w:kern w:val="2"/>
                <w:sz w:val="24"/>
                <w:szCs w:val="24"/>
                <w:lang w:val="en-US"/>
              </w:rPr>
              <w:t xml:space="preserve">10.1. </w:t>
            </w:r>
            <w:r w:rsidRPr="00852993">
              <w:rPr>
                <w:rFonts w:ascii="Times New Roman" w:hAnsi="Times New Roman" w:cs="Times New Roman"/>
                <w:b/>
                <w:kern w:val="2"/>
                <w:sz w:val="24"/>
                <w:szCs w:val="24"/>
              </w:rPr>
              <w:t>Esminės sutarties sąlygos</w:t>
            </w:r>
          </w:p>
        </w:tc>
        <w:tc>
          <w:tcPr>
            <w:tcW w:w="6441" w:type="dxa"/>
            <w:gridSpan w:val="2"/>
          </w:tcPr>
          <w:p w14:paraId="2A92946D" w14:textId="5ADB9473" w:rsidR="00852993" w:rsidRDefault="00C54C44" w:rsidP="00852993">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Paslaugų teikimo kokybė</w:t>
            </w:r>
          </w:p>
          <w:p w14:paraId="4A1ABCBC" w14:textId="2C961C32" w:rsidR="00C54C44" w:rsidRDefault="00C54C44" w:rsidP="00852993">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Paslaugų teikimo terminai</w:t>
            </w:r>
          </w:p>
          <w:p w14:paraId="2DFD9810" w14:textId="625728EF" w:rsidR="00C54C44" w:rsidRPr="00852993" w:rsidRDefault="00C54C44" w:rsidP="00852993">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Lektorių kvalifikacija</w:t>
            </w:r>
          </w:p>
          <w:p w14:paraId="5454E340"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76F1D0FD" w14:textId="77777777" w:rsidTr="00F475C6">
        <w:trPr>
          <w:trHeight w:val="300"/>
        </w:trPr>
        <w:tc>
          <w:tcPr>
            <w:tcW w:w="9535" w:type="dxa"/>
            <w:gridSpan w:val="4"/>
          </w:tcPr>
          <w:p w14:paraId="0968076F" w14:textId="5102FC7F"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11. Sutarties galiojimas ir keitimas</w:t>
            </w:r>
          </w:p>
        </w:tc>
      </w:tr>
      <w:tr w:rsidR="00852993" w:rsidRPr="00852993" w14:paraId="4BB8C9BC" w14:textId="77777777" w:rsidTr="00F475C6">
        <w:trPr>
          <w:trHeight w:val="300"/>
        </w:trPr>
        <w:tc>
          <w:tcPr>
            <w:tcW w:w="3094" w:type="dxa"/>
            <w:gridSpan w:val="2"/>
          </w:tcPr>
          <w:p w14:paraId="35EB656F" w14:textId="77777777" w:rsidR="00852993" w:rsidRPr="00852993" w:rsidRDefault="00852993" w:rsidP="00852993">
            <w:pPr>
              <w:spacing w:after="0" w:line="240" w:lineRule="auto"/>
              <w:rPr>
                <w:rFonts w:ascii="Times New Roman" w:hAnsi="Times New Roman" w:cs="Times New Roman"/>
                <w:b/>
                <w:kern w:val="2"/>
                <w:sz w:val="24"/>
                <w:szCs w:val="24"/>
              </w:rPr>
            </w:pPr>
            <w:bookmarkStart w:id="76" w:name="_Hlk192772340"/>
            <w:r w:rsidRPr="00852993">
              <w:rPr>
                <w:rFonts w:ascii="Times New Roman" w:hAnsi="Times New Roman" w:cs="Times New Roman"/>
                <w:b/>
                <w:sz w:val="24"/>
                <w:szCs w:val="24"/>
              </w:rPr>
              <w:t>11.1. Sutarties sudarymas ir įsigaliojimas</w:t>
            </w:r>
          </w:p>
        </w:tc>
        <w:tc>
          <w:tcPr>
            <w:tcW w:w="6441" w:type="dxa"/>
            <w:gridSpan w:val="2"/>
          </w:tcPr>
          <w:p w14:paraId="229F1FFA" w14:textId="0773A042"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Ši sutartis laikoma sudaryta ir įsigalioja nuo sutarties pasirašymo dienos (antrosios šalies pasirašymo dieną).</w:t>
            </w:r>
          </w:p>
          <w:p w14:paraId="3D143818" w14:textId="7FF73847" w:rsidR="00852993" w:rsidRPr="00852993" w:rsidRDefault="00852993" w:rsidP="00EB7611">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color w:val="000000"/>
                <w:kern w:val="2"/>
                <w:sz w:val="24"/>
                <w:szCs w:val="24"/>
              </w:rPr>
              <w:t xml:space="preserve">Sutartis galioja iki visiško prievolių įvykdymo (kol bus išnaudota pradinės sutarties vertė, bet jos terminas negali būti ilgesnis kaip </w:t>
            </w:r>
            <w:r w:rsidR="00A855FD" w:rsidRPr="003809F6">
              <w:rPr>
                <w:rFonts w:ascii="Times New Roman" w:hAnsi="Times New Roman" w:cs="Times New Roman"/>
                <w:kern w:val="2"/>
                <w:sz w:val="24"/>
                <w:szCs w:val="24"/>
              </w:rPr>
              <w:t>1</w:t>
            </w:r>
            <w:r w:rsidR="000C0159" w:rsidRPr="003809F6">
              <w:rPr>
                <w:rFonts w:ascii="Times New Roman" w:hAnsi="Times New Roman" w:cs="Times New Roman"/>
                <w:kern w:val="2"/>
                <w:sz w:val="24"/>
                <w:szCs w:val="24"/>
              </w:rPr>
              <w:t>1</w:t>
            </w:r>
            <w:r w:rsidR="00A855FD" w:rsidRPr="003809F6">
              <w:rPr>
                <w:rFonts w:ascii="Times New Roman" w:hAnsi="Times New Roman" w:cs="Times New Roman"/>
                <w:kern w:val="2"/>
                <w:sz w:val="24"/>
                <w:szCs w:val="24"/>
              </w:rPr>
              <w:t xml:space="preserve"> mėnesių.</w:t>
            </w:r>
            <w:r w:rsidR="00AE225F" w:rsidRPr="003809F6">
              <w:rPr>
                <w:rFonts w:ascii="Times New Roman" w:hAnsi="Times New Roman" w:cs="Times New Roman"/>
                <w:kern w:val="2"/>
                <w:sz w:val="24"/>
                <w:szCs w:val="24"/>
              </w:rPr>
              <w:t xml:space="preserve"> </w:t>
            </w:r>
          </w:p>
        </w:tc>
      </w:tr>
      <w:bookmarkEnd w:id="76"/>
      <w:tr w:rsidR="00852993" w:rsidRPr="00852993" w14:paraId="0427F564" w14:textId="77777777" w:rsidTr="00F475C6">
        <w:trPr>
          <w:trHeight w:val="300"/>
        </w:trPr>
        <w:tc>
          <w:tcPr>
            <w:tcW w:w="3094" w:type="dxa"/>
            <w:gridSpan w:val="2"/>
          </w:tcPr>
          <w:p w14:paraId="0B20030C"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11.2. Sutarties galiojimo termino pratęsimas</w:t>
            </w:r>
          </w:p>
        </w:tc>
        <w:tc>
          <w:tcPr>
            <w:tcW w:w="6441" w:type="dxa"/>
            <w:gridSpan w:val="2"/>
          </w:tcPr>
          <w:p w14:paraId="66219D5A"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329E762A" w14:textId="77777777" w:rsidR="00852993" w:rsidRPr="00852993" w:rsidRDefault="00852993" w:rsidP="00852993">
            <w:pPr>
              <w:spacing w:after="0" w:line="240" w:lineRule="auto"/>
              <w:rPr>
                <w:rFonts w:ascii="Times New Roman" w:hAnsi="Times New Roman" w:cs="Times New Roman"/>
                <w:kern w:val="2"/>
                <w:sz w:val="24"/>
                <w:szCs w:val="24"/>
              </w:rPr>
            </w:pPr>
          </w:p>
        </w:tc>
      </w:tr>
      <w:tr w:rsidR="00852993" w:rsidRPr="00852993" w14:paraId="1BD9BE84" w14:textId="77777777" w:rsidTr="00F475C6">
        <w:trPr>
          <w:trHeight w:val="300"/>
        </w:trPr>
        <w:tc>
          <w:tcPr>
            <w:tcW w:w="9535" w:type="dxa"/>
            <w:gridSpan w:val="4"/>
          </w:tcPr>
          <w:p w14:paraId="0BFD9F6D" w14:textId="410BF0AA"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12. Sutarties nutraukimas</w:t>
            </w:r>
          </w:p>
        </w:tc>
      </w:tr>
      <w:tr w:rsidR="00852993" w:rsidRPr="00852993" w14:paraId="4B915B45" w14:textId="77777777" w:rsidTr="00F475C6">
        <w:trPr>
          <w:trHeight w:val="300"/>
        </w:trPr>
        <w:tc>
          <w:tcPr>
            <w:tcW w:w="3058" w:type="dxa"/>
            <w:tcBorders>
              <w:top w:val="single" w:sz="4" w:space="0" w:color="auto"/>
              <w:left w:val="single" w:sz="4" w:space="0" w:color="auto"/>
              <w:bottom w:val="single" w:sz="4" w:space="0" w:color="auto"/>
              <w:right w:val="single" w:sz="4" w:space="0" w:color="auto"/>
            </w:tcBorders>
          </w:tcPr>
          <w:p w14:paraId="0B6E7DFC"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8E3F095" w14:textId="18C3AF59"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Sutartis gali būti nutraukiama rašytiniu šalių susitarimu arba vienašališkai, bendrosiose sąlygose nustatyta tvarka.</w:t>
            </w:r>
          </w:p>
        </w:tc>
      </w:tr>
      <w:tr w:rsidR="00852993" w:rsidRPr="00852993" w14:paraId="31F3A0EE" w14:textId="77777777" w:rsidTr="00F475C6">
        <w:trPr>
          <w:trHeight w:val="300"/>
        </w:trPr>
        <w:tc>
          <w:tcPr>
            <w:tcW w:w="3058" w:type="dxa"/>
            <w:tcBorders>
              <w:top w:val="single" w:sz="4" w:space="0" w:color="auto"/>
              <w:left w:val="single" w:sz="4" w:space="0" w:color="auto"/>
              <w:bottom w:val="single" w:sz="4" w:space="0" w:color="auto"/>
              <w:right w:val="single" w:sz="4" w:space="0" w:color="auto"/>
            </w:tcBorders>
          </w:tcPr>
          <w:p w14:paraId="2267496C" w14:textId="4AD1A541"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12.2. Esminiai sutarties </w:t>
            </w:r>
            <w:r w:rsidRPr="00852993">
              <w:rPr>
                <w:rFonts w:ascii="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F788887" w14:textId="31646B4F"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12.2.1. Jeigu tiekėjas nevykdo prisiimtų įsipareigojimų už sutartyje nustatytą sutarties kainą;</w:t>
            </w:r>
          </w:p>
          <w:p w14:paraId="7E1A8A24" w14:textId="7E4AA674" w:rsidR="00852993" w:rsidRPr="00852993" w:rsidRDefault="00852993" w:rsidP="00852993">
            <w:pPr>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12.2.4. Jeigu tiekėjas nesilaiko sutartyje nustatytų paslaugų teikimo terminų 2 (du) kartus iš eilės arba vėluoja suteikti paslaugas daugiau nei 30 (trisdešimt) dienų nuo sutartyje nustatyto paslaugų suteikimo termino;</w:t>
            </w:r>
          </w:p>
          <w:p w14:paraId="5B3284E2" w14:textId="154783D3" w:rsidR="00852993" w:rsidRPr="00852993"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12.2.5. Jeigu tiekėjas pažeidžia paslaugų suteikimo terminus ir priskaičiuotų netesybų už vėlavimą suma viršija 20 (dvidešimt) proc. Pradinės sutarties vertės;</w:t>
            </w:r>
          </w:p>
          <w:p w14:paraId="3C20AB0B" w14:textId="2166F6D0" w:rsidR="00852993" w:rsidRPr="00852993"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12.2.6. Tiekėjas pažeidžia paslaugų suteikimo terminus ir dėl paslaugų suteikimo vėlavimo paslaugos tampa nebereikalingos;</w:t>
            </w:r>
          </w:p>
          <w:p w14:paraId="4C4E8FC6" w14:textId="48984BBF" w:rsidR="00852993" w:rsidRPr="00852993"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12.2.7. Tiekėjas daugiau kaip 2 (du) kartus suteikia paslaugas, kurios neatitinka sutartyje ir (ar) įstatymuose nustatytų reikalavimų paslaugoms;</w:t>
            </w:r>
          </w:p>
          <w:p w14:paraId="7CEE8368" w14:textId="06E005CC" w:rsidR="00852993" w:rsidRPr="00852993"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lastRenderedPageBreak/>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5341CDF" w14:textId="684CE594" w:rsidR="00852993" w:rsidRPr="00852993"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12.2.9. Tiekėjas pažeidžia šios sutarties nuostatas, reglamentuojančias konkurenciją, intelektinės nuosavybės ar konfidencialios informacijos valdymą;</w:t>
            </w:r>
          </w:p>
          <w:p w14:paraId="1B448D07" w14:textId="32B9718B" w:rsidR="00852993" w:rsidRPr="00852993" w:rsidRDefault="00852993" w:rsidP="00852993">
            <w:pPr>
              <w:spacing w:after="0" w:line="240" w:lineRule="auto"/>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12.2.10. Tiekėjas pažeidžia bendrųjų sąlygų nuostatas dėl sutarties vykdymui pasitelkiamų naujų subtiekėjų ir (ar) specialistų / esamų subtiekėjų ir (ar) specialistų keitimo;</w:t>
            </w:r>
          </w:p>
          <w:p w14:paraId="2FE2FC3E" w14:textId="01BA9DB6" w:rsidR="00852993" w:rsidRPr="00852993" w:rsidRDefault="00852993" w:rsidP="00852993">
            <w:pPr>
              <w:spacing w:after="0" w:line="240" w:lineRule="auto"/>
              <w:rPr>
                <w:rFonts w:ascii="Times New Roman" w:eastAsia="Arial" w:hAnsi="Times New Roman" w:cs="Times New Roman"/>
                <w:color w:val="FF0000"/>
                <w:kern w:val="2"/>
                <w:sz w:val="24"/>
                <w:szCs w:val="24"/>
              </w:rPr>
            </w:pPr>
            <w:r w:rsidRPr="00852993">
              <w:rPr>
                <w:rFonts w:ascii="Times New Roman" w:eastAsia="Arial" w:hAnsi="Times New Roman" w:cs="Times New Roman"/>
                <w:kern w:val="2"/>
                <w:sz w:val="24"/>
                <w:szCs w:val="24"/>
                <w:lang w:val="lt"/>
              </w:rPr>
              <w:t>12.2.12. Tiekėjas 2 (du) kartus pažeidžia esminę sutarties sąlygą.</w:t>
            </w:r>
          </w:p>
        </w:tc>
      </w:tr>
      <w:tr w:rsidR="00852993" w:rsidRPr="00852993" w14:paraId="2118796B" w14:textId="77777777" w:rsidTr="00F475C6">
        <w:trPr>
          <w:trHeight w:val="300"/>
        </w:trPr>
        <w:tc>
          <w:tcPr>
            <w:tcW w:w="9535" w:type="dxa"/>
            <w:gridSpan w:val="4"/>
          </w:tcPr>
          <w:p w14:paraId="6A718C19" w14:textId="2B161E04" w:rsidR="00852993" w:rsidRPr="00852993" w:rsidRDefault="00852993" w:rsidP="00852993">
            <w:pPr>
              <w:spacing w:after="0" w:line="240" w:lineRule="auto"/>
              <w:jc w:val="center"/>
              <w:rPr>
                <w:rFonts w:ascii="Times New Roman" w:hAnsi="Times New Roman" w:cs="Times New Roman"/>
                <w:kern w:val="2"/>
                <w:sz w:val="24"/>
                <w:szCs w:val="24"/>
              </w:rPr>
            </w:pPr>
            <w:r w:rsidRPr="00852993">
              <w:rPr>
                <w:rFonts w:ascii="Times New Roman" w:hAnsi="Times New Roman" w:cs="Times New Roman"/>
                <w:b/>
                <w:kern w:val="2"/>
                <w:sz w:val="24"/>
                <w:szCs w:val="24"/>
              </w:rPr>
              <w:lastRenderedPageBreak/>
              <w:t xml:space="preserve">13. Aplinkos apsaugos ir socialiniai kriterijai </w:t>
            </w:r>
          </w:p>
        </w:tc>
      </w:tr>
      <w:tr w:rsidR="00852993" w:rsidRPr="00852993" w14:paraId="6DAF3C8F" w14:textId="77777777" w:rsidTr="00F475C6">
        <w:trPr>
          <w:trHeight w:val="300"/>
        </w:trPr>
        <w:tc>
          <w:tcPr>
            <w:tcW w:w="3058" w:type="dxa"/>
          </w:tcPr>
          <w:p w14:paraId="42F6CBA6"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10EF679D" w14:textId="1EE90BEE" w:rsidR="00852993" w:rsidRDefault="00852993" w:rsidP="00852993">
            <w:pPr>
              <w:spacing w:after="0" w:line="240" w:lineRule="auto"/>
              <w:rPr>
                <w:rFonts w:ascii="Times New Roman" w:eastAsia="Arial Unicode MS" w:hAnsi="Times New Roman" w:cs="Times New Roman"/>
                <w:color w:val="000000" w:themeColor="text1"/>
                <w:sz w:val="24"/>
                <w:szCs w:val="24"/>
              </w:rPr>
            </w:pPr>
            <w:r w:rsidRPr="00852993">
              <w:rPr>
                <w:rFonts w:ascii="Times New Roman" w:eastAsia="Arial Unicode MS" w:hAnsi="Times New Roman" w:cs="Times New Roman"/>
                <w:color w:val="000000" w:themeColor="text1"/>
                <w:sz w:val="24"/>
                <w:szCs w:val="24"/>
              </w:rPr>
              <w:t xml:space="preserve">Aplinkosauginiai kriterijai paslaugoms nustatomi vadovaujantis aplinkos apsaugos kriterijų taikymo, vykdant žaliuosius pirkimus, tvarkos aprašo, patvirtinto 2011 m. Birželio 28 d. Įsakymu </w:t>
            </w:r>
            <w:r w:rsidR="008D47DF">
              <w:rPr>
                <w:rFonts w:ascii="Times New Roman" w:eastAsia="Arial Unicode MS" w:hAnsi="Times New Roman" w:cs="Times New Roman"/>
                <w:color w:val="000000" w:themeColor="text1"/>
                <w:sz w:val="24"/>
                <w:szCs w:val="24"/>
              </w:rPr>
              <w:t>D</w:t>
            </w:r>
            <w:r w:rsidRPr="00852993">
              <w:rPr>
                <w:rFonts w:ascii="Times New Roman" w:eastAsia="Arial Unicode MS" w:hAnsi="Times New Roman" w:cs="Times New Roman"/>
                <w:color w:val="000000" w:themeColor="text1"/>
                <w:sz w:val="24"/>
                <w:szCs w:val="24"/>
              </w:rPr>
              <w:t>1-508 „</w:t>
            </w:r>
            <w:r w:rsidR="00056BBA">
              <w:rPr>
                <w:rFonts w:ascii="Times New Roman" w:eastAsia="Arial Unicode MS" w:hAnsi="Times New Roman" w:cs="Times New Roman"/>
                <w:color w:val="000000" w:themeColor="text1"/>
                <w:sz w:val="24"/>
                <w:szCs w:val="24"/>
              </w:rPr>
              <w:t>D</w:t>
            </w:r>
            <w:r w:rsidRPr="00852993">
              <w:rPr>
                <w:rFonts w:ascii="Times New Roman" w:eastAsia="Arial Unicode MS" w:hAnsi="Times New Roman" w:cs="Times New Roman"/>
                <w:color w:val="000000" w:themeColor="text1"/>
                <w:sz w:val="24"/>
                <w:szCs w:val="24"/>
              </w:rPr>
              <w:t xml:space="preserve">ėl aplinkos apsaugos kriterijų taikymo, vykdant žaliuosius pirkimus, tvarkos aprašo patvirtinimo“ (toliau – tvarkos aprašas) </w:t>
            </w:r>
            <w:r w:rsidRPr="00852993">
              <w:rPr>
                <w:rFonts w:ascii="Times New Roman" w:eastAsia="Arial Unicode MS" w:hAnsi="Times New Roman" w:cs="Times New Roman"/>
                <w:sz w:val="24"/>
                <w:szCs w:val="24"/>
              </w:rPr>
              <w:t xml:space="preserve">4.4.3. </w:t>
            </w:r>
            <w:r w:rsidRPr="00852993">
              <w:rPr>
                <w:rFonts w:ascii="Times New Roman" w:eastAsia="Arial Unicode MS" w:hAnsi="Times New Roman" w:cs="Times New Roman"/>
                <w:color w:val="000000" w:themeColor="text1"/>
                <w:sz w:val="24"/>
                <w:szCs w:val="24"/>
              </w:rPr>
              <w:t>Papunkčiu</w:t>
            </w:r>
            <w:r w:rsidR="00056BBA">
              <w:rPr>
                <w:rFonts w:ascii="Times New Roman" w:eastAsia="Arial Unicode MS" w:hAnsi="Times New Roman" w:cs="Times New Roman"/>
                <w:color w:val="000000" w:themeColor="text1"/>
                <w:sz w:val="24"/>
                <w:szCs w:val="24"/>
              </w:rPr>
              <w:t>:</w:t>
            </w:r>
          </w:p>
          <w:p w14:paraId="28695225" w14:textId="77777777" w:rsidR="00056BBA" w:rsidRDefault="00056BBA" w:rsidP="00056BBA">
            <w:pPr>
              <w:pStyle w:val="Betarp"/>
              <w:contextualSpacing/>
              <w:jc w:val="both"/>
              <w:rPr>
                <w:rFonts w:ascii="Times New Roman" w:eastAsia="Calibri" w:hAnsi="Times New Roman" w:cs="Times New Roman"/>
                <w:iCs/>
                <w:sz w:val="24"/>
                <w:szCs w:val="24"/>
              </w:rPr>
            </w:pPr>
            <w:r>
              <w:rPr>
                <w:rFonts w:ascii="Times New Roman" w:eastAsia="Calibri" w:hAnsi="Times New Roman" w:cs="Times New Roman"/>
                <w:iCs/>
                <w:color w:val="000000" w:themeColor="text1"/>
                <w:sz w:val="24"/>
                <w:szCs w:val="24"/>
              </w:rPr>
              <w:t xml:space="preserve">            </w:t>
            </w:r>
            <w:r w:rsidRPr="00FA0EB5">
              <w:rPr>
                <w:rFonts w:ascii="Times New Roman" w:eastAsia="Calibri" w:hAnsi="Times New Roman" w:cs="Times New Roman"/>
                <w:iCs/>
                <w:sz w:val="24"/>
                <w:szCs w:val="24"/>
              </w:rPr>
              <w:t>Tiekėjas privalo Sutarties vykdymo laikotarpiu</w:t>
            </w:r>
            <w:r w:rsidRPr="00FA0EB5">
              <w:rPr>
                <w:rFonts w:ascii="Times New Roman" w:eastAsia="Calibri" w:hAnsi="Times New Roman" w:cs="Times New Roman"/>
                <w:sz w:val="24"/>
                <w:szCs w:val="24"/>
              </w:rPr>
              <w:t xml:space="preserve"> mažinti popieriaus sunaudojimą, atsisakant nebūtino  dokumentų kopijavimo ir spausdinimo, </w:t>
            </w:r>
            <w:r w:rsidRPr="00FA0EB5">
              <w:rPr>
                <w:rFonts w:ascii="Times New Roman" w:eastAsia="Calibri" w:hAnsi="Times New Roman" w:cs="Times New Roman"/>
                <w:iCs/>
                <w:sz w:val="24"/>
                <w:szCs w:val="24"/>
              </w:rPr>
              <w:t xml:space="preserve">visi su Sutarties vykdymu susiję dokumentai Užsakovui pateikiami elektroniniu formatu (tiesiogiai suformuoti elektroninėmis priemonėmis ar skaitmeninės originalo kopijos), pasirašomi el. parašu. </w:t>
            </w:r>
          </w:p>
          <w:p w14:paraId="37BAE882" w14:textId="0D3A1CDD" w:rsidR="0076515C" w:rsidRPr="00FA0EB5" w:rsidRDefault="0076515C" w:rsidP="00056BBA">
            <w:pPr>
              <w:pStyle w:val="Betarp"/>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Pr>
                <w:rFonts w:ascii="Times New Roman" w:eastAsia="Calibri" w:hAnsi="Times New Roman" w:cs="Times New Roman"/>
                <w:iCs/>
                <w:color w:val="000000" w:themeColor="text1"/>
                <w:sz w:val="24"/>
                <w:szCs w:val="24"/>
              </w:rPr>
              <w:t>Susidariusios atliekos turi būti rūšiuojamos į rūšiavimui skirtus konteinerius.</w:t>
            </w:r>
          </w:p>
          <w:p w14:paraId="6B8128FC" w14:textId="77777777" w:rsidR="00056BBA" w:rsidRPr="00FA0EB5" w:rsidRDefault="00056BBA" w:rsidP="00056BBA">
            <w:pPr>
              <w:pBdr>
                <w:top w:val="nil"/>
                <w:left w:val="nil"/>
                <w:bottom w:val="nil"/>
                <w:right w:val="nil"/>
                <w:between w:val="nil"/>
                <w:bar w:val="nil"/>
              </w:pBdr>
              <w:suppressAutoHyphens/>
              <w:spacing w:after="0" w:line="240" w:lineRule="auto"/>
              <w:ind w:firstLine="720"/>
              <w:jc w:val="both"/>
              <w:rPr>
                <w:rFonts w:ascii="Times New Roman" w:eastAsia="Calibri" w:hAnsi="Times New Roman" w:cs="Times New Roman"/>
                <w:sz w:val="24"/>
                <w:szCs w:val="24"/>
              </w:rPr>
            </w:pPr>
            <w:r w:rsidRPr="00FA0EB5">
              <w:rPr>
                <w:rFonts w:ascii="Times New Roman" w:eastAsia="Calibri" w:hAnsi="Times New Roman" w:cs="Times New Roman"/>
                <w:iCs/>
                <w:sz w:val="24"/>
                <w:szCs w:val="24"/>
              </w:rPr>
              <w:t xml:space="preserve">Vykdant sutartį, </w:t>
            </w:r>
            <w:r w:rsidRPr="00FA0EB5">
              <w:rPr>
                <w:rFonts w:ascii="Times New Roman" w:eastAsia="Calibri" w:hAnsi="Times New Roman" w:cs="Times New Roman"/>
                <w:sz w:val="24"/>
                <w:szCs w:val="24"/>
              </w:rPr>
              <w:t>darbuotojai, teikiantys paslaugas, atvykimui į paslaugų teikimo vietą turi pasirinkti optimalų maršrutą ir atvykti netaršiomis transporto priemonėmis, o paslaugų teikimo metu stengtis, kad nebūtų teršiama aplinka ir keliamas pavojus sveikatai.</w:t>
            </w:r>
          </w:p>
          <w:p w14:paraId="3D893183" w14:textId="70B118D6" w:rsidR="00852993" w:rsidRPr="00852993" w:rsidRDefault="0076515C" w:rsidP="00852993">
            <w:pPr>
              <w:spacing w:after="0" w:line="240" w:lineRule="auto"/>
              <w:rPr>
                <w:rFonts w:ascii="Times New Roman" w:hAnsi="Times New Roman" w:cs="Times New Roman"/>
                <w:color w:val="000000"/>
                <w:kern w:val="2"/>
                <w:sz w:val="24"/>
                <w:szCs w:val="24"/>
                <w:shd w:val="clear" w:color="auto" w:fill="FFFFFF"/>
              </w:rPr>
            </w:pPr>
            <w:r>
              <w:rPr>
                <w:rFonts w:ascii="Times New Roman" w:hAnsi="Times New Roman" w:cs="Times New Roman"/>
                <w:color w:val="000000"/>
                <w:kern w:val="2"/>
                <w:sz w:val="24"/>
                <w:szCs w:val="24"/>
                <w:shd w:val="clear" w:color="auto" w:fill="FFFFFF"/>
              </w:rPr>
              <w:t xml:space="preserve">           </w:t>
            </w:r>
            <w:r w:rsidR="00852993" w:rsidRPr="00852993">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p w14:paraId="533D31E0" w14:textId="77777777" w:rsidR="00852993" w:rsidRPr="00852993" w:rsidRDefault="00852993" w:rsidP="00852993">
            <w:pPr>
              <w:spacing w:after="0" w:line="240" w:lineRule="auto"/>
              <w:rPr>
                <w:rFonts w:ascii="Times New Roman" w:hAnsi="Times New Roman" w:cs="Times New Roman"/>
                <w:kern w:val="2"/>
                <w:sz w:val="24"/>
                <w:szCs w:val="24"/>
              </w:rPr>
            </w:pPr>
          </w:p>
        </w:tc>
      </w:tr>
      <w:tr w:rsidR="00852993" w:rsidRPr="00852993" w14:paraId="17AEF664" w14:textId="77777777" w:rsidTr="00F475C6">
        <w:trPr>
          <w:trHeight w:val="300"/>
        </w:trPr>
        <w:tc>
          <w:tcPr>
            <w:tcW w:w="3058" w:type="dxa"/>
          </w:tcPr>
          <w:p w14:paraId="76B32026" w14:textId="6C3E16B0"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13.2. Su perkamomis paslaugomis susiję socialiniai kriterijai</w:t>
            </w:r>
          </w:p>
        </w:tc>
        <w:tc>
          <w:tcPr>
            <w:tcW w:w="6477" w:type="dxa"/>
            <w:gridSpan w:val="3"/>
          </w:tcPr>
          <w:p w14:paraId="50E548B7" w14:textId="769022F5" w:rsidR="00852993" w:rsidRPr="00852993" w:rsidRDefault="0076515C" w:rsidP="00852993">
            <w:pPr>
              <w:spacing w:after="0" w:line="240" w:lineRule="auto"/>
              <w:rPr>
                <w:rFonts w:ascii="Times New Roman" w:hAnsi="Times New Roman" w:cs="Times New Roman"/>
                <w:color w:val="000000"/>
                <w:kern w:val="2"/>
                <w:sz w:val="24"/>
                <w:szCs w:val="24"/>
                <w:shd w:val="clear" w:color="auto" w:fill="FFFFFF"/>
              </w:rPr>
            </w:pPr>
            <w:r>
              <w:rPr>
                <w:rFonts w:ascii="Times New Roman" w:hAnsi="Times New Roman" w:cs="Times New Roman"/>
                <w:color w:val="000000"/>
                <w:kern w:val="2"/>
                <w:sz w:val="24"/>
                <w:szCs w:val="24"/>
                <w:shd w:val="clear" w:color="auto" w:fill="FFFFFF"/>
              </w:rPr>
              <w:t>Lyčių lygybė; prieinamumas visiems</w:t>
            </w:r>
          </w:p>
          <w:p w14:paraId="07237883" w14:textId="77777777" w:rsidR="00852993" w:rsidRPr="00852993" w:rsidRDefault="00852993" w:rsidP="00852993">
            <w:pPr>
              <w:spacing w:after="0" w:line="240" w:lineRule="auto"/>
              <w:rPr>
                <w:rFonts w:ascii="Times New Roman" w:hAnsi="Times New Roman" w:cs="Times New Roman"/>
                <w:color w:val="000000"/>
                <w:kern w:val="2"/>
                <w:sz w:val="24"/>
                <w:szCs w:val="24"/>
                <w:shd w:val="clear" w:color="auto" w:fill="FFFFFF"/>
              </w:rPr>
            </w:pPr>
          </w:p>
          <w:p w14:paraId="76D2FFDF" w14:textId="77777777" w:rsidR="00852993" w:rsidRPr="00852993" w:rsidRDefault="00852993" w:rsidP="00852993">
            <w:pPr>
              <w:spacing w:after="0" w:line="240" w:lineRule="auto"/>
              <w:rPr>
                <w:rFonts w:ascii="Times New Roman" w:hAnsi="Times New Roman" w:cs="Times New Roman"/>
                <w:color w:val="0070C0"/>
                <w:kern w:val="2"/>
                <w:sz w:val="24"/>
                <w:szCs w:val="24"/>
              </w:rPr>
            </w:pPr>
          </w:p>
        </w:tc>
      </w:tr>
      <w:tr w:rsidR="00852993" w:rsidRPr="00852993" w14:paraId="30834416" w14:textId="77777777" w:rsidTr="00F475C6">
        <w:trPr>
          <w:trHeight w:val="300"/>
        </w:trPr>
        <w:tc>
          <w:tcPr>
            <w:tcW w:w="9535" w:type="dxa"/>
            <w:gridSpan w:val="4"/>
          </w:tcPr>
          <w:p w14:paraId="2E2F0EDB" w14:textId="0D2A6200"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14. Bendrųjų sąlygų pakeitimai ir papildymai </w:t>
            </w:r>
          </w:p>
          <w:p w14:paraId="5E59A7B2"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53C97EB2" w14:textId="77777777" w:rsidTr="00F475C6">
        <w:trPr>
          <w:trHeight w:val="300"/>
        </w:trPr>
        <w:tc>
          <w:tcPr>
            <w:tcW w:w="3058" w:type="dxa"/>
          </w:tcPr>
          <w:p w14:paraId="5EDC1C74" w14:textId="1DC815BE" w:rsidR="00852993" w:rsidRPr="00FA0EB5" w:rsidRDefault="00852993" w:rsidP="00852993">
            <w:pPr>
              <w:spacing w:after="0" w:line="240" w:lineRule="auto"/>
              <w:rPr>
                <w:rFonts w:ascii="Times New Roman" w:hAnsi="Times New Roman" w:cs="Times New Roman"/>
                <w:b/>
                <w:kern w:val="2"/>
                <w:sz w:val="24"/>
                <w:szCs w:val="24"/>
              </w:rPr>
            </w:pPr>
            <w:r w:rsidRPr="00FA0EB5">
              <w:rPr>
                <w:rFonts w:ascii="Times New Roman" w:hAnsi="Times New Roman" w:cs="Times New Roman"/>
                <w:b/>
                <w:kern w:val="2"/>
                <w:sz w:val="24"/>
                <w:szCs w:val="24"/>
              </w:rPr>
              <w:t>14.</w:t>
            </w:r>
            <w:r w:rsidR="00056BBA" w:rsidRPr="00FA0EB5">
              <w:rPr>
                <w:rFonts w:ascii="Times New Roman" w:hAnsi="Times New Roman" w:cs="Times New Roman"/>
                <w:b/>
                <w:kern w:val="2"/>
                <w:sz w:val="24"/>
                <w:szCs w:val="24"/>
              </w:rPr>
              <w:t>1</w:t>
            </w:r>
            <w:r w:rsidRPr="00FA0EB5">
              <w:rPr>
                <w:rFonts w:ascii="Times New Roman" w:hAnsi="Times New Roman" w:cs="Times New Roman"/>
                <w:b/>
                <w:kern w:val="2"/>
                <w:sz w:val="24"/>
                <w:szCs w:val="24"/>
              </w:rPr>
              <w:t>.</w:t>
            </w:r>
          </w:p>
        </w:tc>
        <w:tc>
          <w:tcPr>
            <w:tcW w:w="6477" w:type="dxa"/>
            <w:gridSpan w:val="3"/>
          </w:tcPr>
          <w:p w14:paraId="3D3C77B7" w14:textId="353C7F05" w:rsidR="00852993" w:rsidRPr="00FA0EB5" w:rsidRDefault="00852993" w:rsidP="00852993">
            <w:pPr>
              <w:spacing w:after="0" w:line="240" w:lineRule="auto"/>
              <w:rPr>
                <w:rFonts w:ascii="Times New Roman" w:hAnsi="Times New Roman" w:cs="Times New Roman"/>
                <w:kern w:val="2"/>
                <w:sz w:val="24"/>
                <w:szCs w:val="24"/>
              </w:rPr>
            </w:pPr>
            <w:r w:rsidRPr="00FA0EB5">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852993" w:rsidRPr="00852993" w14:paraId="66122615" w14:textId="77777777" w:rsidTr="00F475C6">
        <w:trPr>
          <w:trHeight w:val="300"/>
        </w:trPr>
        <w:tc>
          <w:tcPr>
            <w:tcW w:w="9535" w:type="dxa"/>
            <w:gridSpan w:val="4"/>
          </w:tcPr>
          <w:p w14:paraId="740E5CFC" w14:textId="2A5FF298" w:rsidR="00852993" w:rsidRPr="00FA0EB5" w:rsidRDefault="00852993" w:rsidP="00852993">
            <w:pPr>
              <w:spacing w:after="0" w:line="240" w:lineRule="auto"/>
              <w:jc w:val="center"/>
              <w:rPr>
                <w:rFonts w:ascii="Times New Roman" w:hAnsi="Times New Roman" w:cs="Times New Roman"/>
                <w:b/>
                <w:kern w:val="2"/>
                <w:sz w:val="24"/>
                <w:szCs w:val="24"/>
              </w:rPr>
            </w:pPr>
            <w:r w:rsidRPr="00FA0EB5">
              <w:rPr>
                <w:rFonts w:ascii="Times New Roman" w:hAnsi="Times New Roman" w:cs="Times New Roman"/>
                <w:b/>
                <w:kern w:val="2"/>
                <w:sz w:val="24"/>
                <w:szCs w:val="24"/>
              </w:rPr>
              <w:t>15. Sutarties priedai</w:t>
            </w:r>
          </w:p>
        </w:tc>
      </w:tr>
      <w:tr w:rsidR="00852993" w:rsidRPr="00852993" w14:paraId="182E93FA" w14:textId="77777777" w:rsidTr="00F475C6">
        <w:trPr>
          <w:trHeight w:val="300"/>
        </w:trPr>
        <w:tc>
          <w:tcPr>
            <w:tcW w:w="3058" w:type="dxa"/>
          </w:tcPr>
          <w:p w14:paraId="614BDB41" w14:textId="6744EE62" w:rsidR="00852993" w:rsidRPr="00FA0EB5" w:rsidRDefault="00852993" w:rsidP="00852993">
            <w:pPr>
              <w:spacing w:after="0" w:line="240" w:lineRule="auto"/>
              <w:jc w:val="center"/>
              <w:rPr>
                <w:rFonts w:ascii="Times New Roman" w:hAnsi="Times New Roman" w:cs="Times New Roman"/>
                <w:b/>
                <w:kern w:val="2"/>
                <w:sz w:val="24"/>
                <w:szCs w:val="24"/>
              </w:rPr>
            </w:pPr>
            <w:r w:rsidRPr="00FA0EB5">
              <w:rPr>
                <w:rFonts w:ascii="Times New Roman" w:hAnsi="Times New Roman" w:cs="Times New Roman"/>
                <w:b/>
                <w:kern w:val="2"/>
                <w:sz w:val="24"/>
                <w:szCs w:val="24"/>
              </w:rPr>
              <w:t>15.1. Priedas nr. 1</w:t>
            </w:r>
          </w:p>
        </w:tc>
        <w:tc>
          <w:tcPr>
            <w:tcW w:w="6477" w:type="dxa"/>
            <w:gridSpan w:val="3"/>
          </w:tcPr>
          <w:p w14:paraId="36272E78" w14:textId="21A03939" w:rsidR="00852993" w:rsidRPr="00FA0EB5" w:rsidRDefault="00056BBA" w:rsidP="00852993">
            <w:pPr>
              <w:spacing w:after="0" w:line="240" w:lineRule="auto"/>
              <w:jc w:val="center"/>
              <w:rPr>
                <w:rFonts w:ascii="Times New Roman" w:hAnsi="Times New Roman" w:cs="Times New Roman"/>
                <w:bCs/>
                <w:kern w:val="2"/>
                <w:sz w:val="24"/>
                <w:szCs w:val="24"/>
              </w:rPr>
            </w:pPr>
            <w:r w:rsidRPr="00FA0EB5">
              <w:rPr>
                <w:rFonts w:ascii="Times New Roman" w:hAnsi="Times New Roman" w:cs="Times New Roman"/>
                <w:bCs/>
                <w:kern w:val="2"/>
                <w:sz w:val="24"/>
                <w:szCs w:val="24"/>
              </w:rPr>
              <w:t>Techninė specifikacija</w:t>
            </w:r>
          </w:p>
        </w:tc>
      </w:tr>
      <w:tr w:rsidR="00852993" w:rsidRPr="00852993" w14:paraId="447D63E2" w14:textId="77777777" w:rsidTr="00F475C6">
        <w:trPr>
          <w:trHeight w:val="300"/>
        </w:trPr>
        <w:tc>
          <w:tcPr>
            <w:tcW w:w="3058" w:type="dxa"/>
          </w:tcPr>
          <w:p w14:paraId="4DEFA441" w14:textId="16015B73" w:rsidR="00852993" w:rsidRPr="00FA0EB5" w:rsidRDefault="00852993" w:rsidP="00852993">
            <w:pPr>
              <w:spacing w:after="0" w:line="240" w:lineRule="auto"/>
              <w:jc w:val="center"/>
              <w:rPr>
                <w:rFonts w:ascii="Times New Roman" w:hAnsi="Times New Roman" w:cs="Times New Roman"/>
                <w:b/>
                <w:kern w:val="2"/>
                <w:sz w:val="24"/>
                <w:szCs w:val="24"/>
              </w:rPr>
            </w:pPr>
            <w:r w:rsidRPr="00FA0EB5">
              <w:rPr>
                <w:rFonts w:ascii="Times New Roman" w:hAnsi="Times New Roman" w:cs="Times New Roman"/>
                <w:b/>
                <w:kern w:val="2"/>
                <w:sz w:val="24"/>
                <w:szCs w:val="24"/>
              </w:rPr>
              <w:t>15.2. Priedas nr. 2</w:t>
            </w:r>
          </w:p>
        </w:tc>
        <w:tc>
          <w:tcPr>
            <w:tcW w:w="6477" w:type="dxa"/>
            <w:gridSpan w:val="3"/>
          </w:tcPr>
          <w:p w14:paraId="7D7D218F" w14:textId="1134966A" w:rsidR="00852993" w:rsidRPr="00FA0EB5" w:rsidRDefault="00056BBA" w:rsidP="00852993">
            <w:pPr>
              <w:spacing w:after="0" w:line="240" w:lineRule="auto"/>
              <w:jc w:val="center"/>
              <w:rPr>
                <w:rFonts w:ascii="Times New Roman" w:hAnsi="Times New Roman" w:cs="Times New Roman"/>
                <w:bCs/>
                <w:kern w:val="2"/>
                <w:sz w:val="24"/>
                <w:szCs w:val="24"/>
              </w:rPr>
            </w:pPr>
            <w:r w:rsidRPr="00FA0EB5">
              <w:rPr>
                <w:rFonts w:ascii="Times New Roman" w:hAnsi="Times New Roman" w:cs="Times New Roman"/>
                <w:bCs/>
                <w:kern w:val="2"/>
                <w:sz w:val="24"/>
                <w:szCs w:val="24"/>
              </w:rPr>
              <w:t>Pasiūlymas</w:t>
            </w:r>
            <w:r w:rsidR="0076515C">
              <w:rPr>
                <w:rFonts w:ascii="Times New Roman" w:hAnsi="Times New Roman" w:cs="Times New Roman"/>
                <w:bCs/>
                <w:kern w:val="2"/>
                <w:sz w:val="24"/>
                <w:szCs w:val="24"/>
              </w:rPr>
              <w:t xml:space="preserve"> su programa</w:t>
            </w:r>
          </w:p>
        </w:tc>
      </w:tr>
      <w:tr w:rsidR="00852993" w:rsidRPr="00852993" w14:paraId="0AB9B76E" w14:textId="77777777" w:rsidTr="00F475C6">
        <w:tc>
          <w:tcPr>
            <w:tcW w:w="9535" w:type="dxa"/>
            <w:gridSpan w:val="4"/>
          </w:tcPr>
          <w:p w14:paraId="5C7B8C14" w14:textId="0081E5B0"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lastRenderedPageBreak/>
              <w:t>16. Šalių atstovų parašai</w:t>
            </w:r>
          </w:p>
        </w:tc>
      </w:tr>
      <w:tr w:rsidR="00852993" w:rsidRPr="00852993" w14:paraId="10C9936B" w14:textId="77777777" w:rsidTr="00F475C6">
        <w:tc>
          <w:tcPr>
            <w:tcW w:w="5224" w:type="dxa"/>
            <w:gridSpan w:val="3"/>
          </w:tcPr>
          <w:p w14:paraId="11BEBA79" w14:textId="6D9727F3"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Pirkėjas</w:t>
            </w:r>
          </w:p>
        </w:tc>
        <w:tc>
          <w:tcPr>
            <w:tcW w:w="4311" w:type="dxa"/>
          </w:tcPr>
          <w:p w14:paraId="5D0480AF" w14:textId="0A4AEF45"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Tiekėjas</w:t>
            </w:r>
          </w:p>
        </w:tc>
      </w:tr>
      <w:tr w:rsidR="00852993" w:rsidRPr="00852993" w14:paraId="1DA5ECAC" w14:textId="77777777" w:rsidTr="00F475C6">
        <w:tc>
          <w:tcPr>
            <w:tcW w:w="5224" w:type="dxa"/>
            <w:gridSpan w:val="3"/>
          </w:tcPr>
          <w:p w14:paraId="20291B2F" w14:textId="77777777" w:rsidR="00852993" w:rsidRPr="00852993" w:rsidRDefault="00852993" w:rsidP="00852993">
            <w:pPr>
              <w:spacing w:after="0" w:line="240" w:lineRule="auto"/>
              <w:jc w:val="center"/>
              <w:rPr>
                <w:rFonts w:ascii="Times New Roman" w:hAnsi="Times New Roman" w:cs="Times New Roman"/>
                <w:color w:val="4472C4"/>
                <w:kern w:val="2"/>
                <w:sz w:val="24"/>
                <w:szCs w:val="24"/>
              </w:rPr>
            </w:pPr>
            <w:r w:rsidRPr="00852993">
              <w:rPr>
                <w:rFonts w:ascii="Times New Roman" w:hAnsi="Times New Roman" w:cs="Times New Roman"/>
                <w:color w:val="4472C4"/>
                <w:kern w:val="2"/>
                <w:sz w:val="24"/>
                <w:szCs w:val="24"/>
              </w:rPr>
              <w:t>(nurodomos atstovo pareigos, vardas, pavardė)</w:t>
            </w:r>
          </w:p>
        </w:tc>
        <w:tc>
          <w:tcPr>
            <w:tcW w:w="4311" w:type="dxa"/>
          </w:tcPr>
          <w:p w14:paraId="64048D19" w14:textId="77777777"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color w:val="4472C4"/>
                <w:kern w:val="2"/>
                <w:sz w:val="24"/>
                <w:szCs w:val="24"/>
              </w:rPr>
              <w:t>(nurodomos atstovo pareigos, vardas, pavardė)</w:t>
            </w:r>
          </w:p>
        </w:tc>
      </w:tr>
      <w:tr w:rsidR="00852993" w:rsidRPr="00852993" w14:paraId="1D707671" w14:textId="77777777" w:rsidTr="00F475C6">
        <w:tc>
          <w:tcPr>
            <w:tcW w:w="5224" w:type="dxa"/>
            <w:gridSpan w:val="3"/>
          </w:tcPr>
          <w:p w14:paraId="01754E3E" w14:textId="77777777" w:rsidR="00852993" w:rsidRPr="00852993" w:rsidRDefault="00852993" w:rsidP="00852993">
            <w:pPr>
              <w:spacing w:after="0" w:line="240" w:lineRule="auto"/>
              <w:jc w:val="center"/>
              <w:rPr>
                <w:rFonts w:ascii="Times New Roman" w:hAnsi="Times New Roman" w:cs="Times New Roman"/>
                <w:b/>
                <w:color w:val="4472C4"/>
                <w:kern w:val="2"/>
                <w:sz w:val="24"/>
                <w:szCs w:val="24"/>
              </w:rPr>
            </w:pPr>
          </w:p>
          <w:p w14:paraId="0C474624" w14:textId="77777777" w:rsidR="00852993" w:rsidRPr="00852993" w:rsidRDefault="00852993" w:rsidP="00852993">
            <w:pPr>
              <w:spacing w:after="0" w:line="240" w:lineRule="auto"/>
              <w:jc w:val="center"/>
              <w:rPr>
                <w:rFonts w:ascii="Times New Roman" w:hAnsi="Times New Roman" w:cs="Times New Roman"/>
                <w:b/>
                <w:color w:val="4472C4"/>
                <w:kern w:val="2"/>
                <w:sz w:val="24"/>
                <w:szCs w:val="24"/>
              </w:rPr>
            </w:pPr>
            <w:r w:rsidRPr="00852993">
              <w:rPr>
                <w:rFonts w:ascii="Times New Roman" w:hAnsi="Times New Roman" w:cs="Times New Roman"/>
                <w:b/>
                <w:color w:val="4472C4"/>
                <w:kern w:val="2"/>
                <w:sz w:val="24"/>
                <w:szCs w:val="24"/>
              </w:rPr>
              <w:t>(parašas)</w:t>
            </w:r>
          </w:p>
          <w:p w14:paraId="255A8D9A" w14:textId="77777777" w:rsidR="00852993" w:rsidRPr="00852993" w:rsidRDefault="00852993" w:rsidP="00852993">
            <w:pPr>
              <w:spacing w:after="0" w:line="240" w:lineRule="auto"/>
              <w:jc w:val="center"/>
              <w:rPr>
                <w:rFonts w:ascii="Times New Roman" w:hAnsi="Times New Roman" w:cs="Times New Roman"/>
                <w:b/>
                <w:color w:val="4472C4"/>
                <w:kern w:val="2"/>
                <w:sz w:val="24"/>
                <w:szCs w:val="24"/>
              </w:rPr>
            </w:pPr>
          </w:p>
          <w:p w14:paraId="1DF7069B" w14:textId="77777777" w:rsidR="00852993" w:rsidRPr="00852993" w:rsidRDefault="00852993" w:rsidP="00852993">
            <w:pPr>
              <w:spacing w:after="0" w:line="240" w:lineRule="auto"/>
              <w:jc w:val="center"/>
              <w:rPr>
                <w:rFonts w:ascii="Times New Roman" w:hAnsi="Times New Roman" w:cs="Times New Roman"/>
                <w:b/>
                <w:color w:val="4472C4"/>
                <w:kern w:val="2"/>
                <w:sz w:val="24"/>
                <w:szCs w:val="24"/>
              </w:rPr>
            </w:pPr>
          </w:p>
        </w:tc>
        <w:tc>
          <w:tcPr>
            <w:tcW w:w="4311" w:type="dxa"/>
          </w:tcPr>
          <w:p w14:paraId="28C5263D" w14:textId="77777777" w:rsidR="00852993" w:rsidRPr="00852993" w:rsidRDefault="00852993" w:rsidP="00852993">
            <w:pPr>
              <w:spacing w:after="0" w:line="240" w:lineRule="auto"/>
              <w:jc w:val="center"/>
              <w:rPr>
                <w:rFonts w:ascii="Times New Roman" w:hAnsi="Times New Roman" w:cs="Times New Roman"/>
                <w:b/>
                <w:color w:val="4472C4"/>
                <w:kern w:val="2"/>
                <w:sz w:val="24"/>
                <w:szCs w:val="24"/>
              </w:rPr>
            </w:pPr>
          </w:p>
          <w:p w14:paraId="2E58BDA7" w14:textId="77777777" w:rsidR="00852993" w:rsidRPr="00852993" w:rsidRDefault="00852993" w:rsidP="00852993">
            <w:pPr>
              <w:spacing w:after="0" w:line="240" w:lineRule="auto"/>
              <w:jc w:val="center"/>
              <w:rPr>
                <w:rFonts w:ascii="Times New Roman" w:hAnsi="Times New Roman" w:cs="Times New Roman"/>
                <w:b/>
                <w:color w:val="4472C4"/>
                <w:kern w:val="2"/>
                <w:sz w:val="24"/>
                <w:szCs w:val="24"/>
              </w:rPr>
            </w:pPr>
            <w:r w:rsidRPr="00852993">
              <w:rPr>
                <w:rFonts w:ascii="Times New Roman" w:hAnsi="Times New Roman" w:cs="Times New Roman"/>
                <w:b/>
                <w:color w:val="4472C4"/>
                <w:kern w:val="2"/>
                <w:sz w:val="24"/>
                <w:szCs w:val="24"/>
              </w:rPr>
              <w:t>(parašas)</w:t>
            </w:r>
          </w:p>
        </w:tc>
      </w:tr>
    </w:tbl>
    <w:p w14:paraId="7E7C82CF" w14:textId="77777777" w:rsidR="00852993" w:rsidRPr="00852993" w:rsidRDefault="00852993" w:rsidP="00852993">
      <w:pPr>
        <w:spacing w:after="0" w:line="240" w:lineRule="auto"/>
        <w:rPr>
          <w:rFonts w:ascii="Times New Roman" w:hAnsi="Times New Roman" w:cs="Times New Roman"/>
          <w:sz w:val="24"/>
          <w:szCs w:val="24"/>
        </w:rPr>
      </w:pPr>
    </w:p>
    <w:p w14:paraId="09B338C6" w14:textId="77777777" w:rsidR="00852993" w:rsidRPr="00852993" w:rsidRDefault="00852993" w:rsidP="00852993">
      <w:pPr>
        <w:spacing w:after="0" w:line="240" w:lineRule="auto"/>
        <w:rPr>
          <w:rFonts w:ascii="Times New Roman" w:hAnsi="Times New Roman" w:cs="Times New Roman"/>
          <w:sz w:val="24"/>
          <w:szCs w:val="24"/>
        </w:rPr>
      </w:pPr>
    </w:p>
    <w:p w14:paraId="3B95BFA6" w14:textId="77777777" w:rsidR="00852993" w:rsidRPr="00852993" w:rsidRDefault="00852993" w:rsidP="00852993">
      <w:pPr>
        <w:tabs>
          <w:tab w:val="left" w:pos="5400"/>
        </w:tabs>
        <w:spacing w:after="0" w:line="240" w:lineRule="auto"/>
        <w:jc w:val="center"/>
        <w:textAlignment w:val="center"/>
        <w:rPr>
          <w:rFonts w:ascii="Times New Roman" w:hAnsi="Times New Roman" w:cs="Times New Roman"/>
          <w:sz w:val="24"/>
          <w:szCs w:val="24"/>
        </w:rPr>
      </w:pPr>
      <w:r w:rsidRPr="00852993">
        <w:rPr>
          <w:rFonts w:ascii="Times New Roman" w:hAnsi="Times New Roman" w:cs="Times New Roman"/>
          <w:b/>
          <w:bCs/>
          <w:sz w:val="24"/>
          <w:szCs w:val="24"/>
        </w:rPr>
        <w:t>______________</w:t>
      </w:r>
    </w:p>
    <w:p w14:paraId="1C8E1E8B" w14:textId="77777777" w:rsidR="00852993" w:rsidRDefault="00852993"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9A90AC4"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A3775CF"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730AB72"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E198E78"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89F0C7A"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44B34B2"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110C5B3" w14:textId="77777777" w:rsidR="007D0039" w:rsidRDefault="007D0039"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E930121" w14:textId="77777777" w:rsidR="007D0039" w:rsidRDefault="007D0039"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FC27E2C" w14:textId="77777777" w:rsidR="007D0039" w:rsidRDefault="007D0039"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D5004BA" w14:textId="77777777" w:rsidR="007D0039" w:rsidRDefault="007D0039"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490C266"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FAC832A"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19E51E4"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BB9C11E"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028685E"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CE679E3"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12BF430"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3E79CA5"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7790018"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84738D1"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5C9CE6CC"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7A5F99A"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7DD0C22"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929AAEE"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441C66D"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5D4183E1"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77E2A27"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5BC123C"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56E98DB"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6746EC8" w14:textId="77777777" w:rsidR="00056BBA" w:rsidRDefault="00056BBA"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E15BAD4" w14:textId="77777777" w:rsidR="00056BBA" w:rsidRDefault="00056BBA"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48C4909" w14:textId="77777777" w:rsidR="00056BBA" w:rsidRDefault="00056BBA"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E38F387" w14:textId="77777777" w:rsidR="00056BBA" w:rsidRDefault="00056BBA"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EA6664B" w14:textId="77777777" w:rsidR="00FA0EB5" w:rsidRDefault="00FA0EB5"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8D2BE50" w14:textId="77777777" w:rsidR="00FA0EB5" w:rsidRDefault="00FA0EB5"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1404AAB" w14:textId="77777777" w:rsidR="00056BBA" w:rsidRDefault="00056BBA"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70D6F92"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5B75C23" w14:textId="77777777" w:rsidR="00AA3F92" w:rsidRPr="004A7400" w:rsidRDefault="00AA3F92" w:rsidP="00AA3F92">
      <w:pPr>
        <w:pStyle w:val="Antrat2"/>
        <w:ind w:left="5103"/>
        <w:rPr>
          <w:rFonts w:ascii="Times New Roman" w:hAnsi="Times New Roman" w:cs="Times New Roman"/>
          <w:color w:val="0070C0"/>
          <w:sz w:val="24"/>
          <w:szCs w:val="24"/>
        </w:rPr>
      </w:pPr>
      <w:r w:rsidRPr="004A7400">
        <w:rPr>
          <w:rFonts w:ascii="Times New Roman" w:hAnsi="Times New Roman" w:cs="Times New Roman"/>
          <w:color w:val="0070C0"/>
          <w:sz w:val="24"/>
          <w:szCs w:val="24"/>
        </w:rPr>
        <w:t>Pirkimo sąlygų 9 priedas „Tiekėjo deklaracija“</w:t>
      </w:r>
    </w:p>
    <w:p w14:paraId="26568E99" w14:textId="77777777" w:rsidR="00AA3F92" w:rsidRPr="004A7400" w:rsidRDefault="00AA3F92" w:rsidP="00AA3F92">
      <w:pPr>
        <w:spacing w:line="240" w:lineRule="auto"/>
        <w:jc w:val="center"/>
        <w:rPr>
          <w:rFonts w:ascii="Times New Roman" w:hAnsi="Times New Roman" w:cs="Times New Roman"/>
          <w:sz w:val="24"/>
          <w:szCs w:val="24"/>
        </w:rPr>
      </w:pPr>
    </w:p>
    <w:p w14:paraId="61A93BED" w14:textId="77777777" w:rsidR="00AA3F92" w:rsidRPr="004A7400" w:rsidRDefault="00AA3F92" w:rsidP="00AA3F92">
      <w:pPr>
        <w:tabs>
          <w:tab w:val="left" w:pos="5103"/>
        </w:tabs>
        <w:suppressAutoHyphens/>
        <w:spacing w:line="240" w:lineRule="auto"/>
        <w:ind w:firstLine="539"/>
        <w:jc w:val="center"/>
        <w:textAlignment w:val="baseline"/>
        <w:rPr>
          <w:rFonts w:ascii="Times New Roman" w:eastAsia="Calibri" w:hAnsi="Times New Roman" w:cs="Times New Roman"/>
          <w:b/>
          <w:sz w:val="24"/>
          <w:szCs w:val="24"/>
          <w:lang w:eastAsia="en-US"/>
        </w:rPr>
      </w:pPr>
      <w:r w:rsidRPr="004A7400">
        <w:rPr>
          <w:rFonts w:ascii="Times New Roman" w:eastAsia="Calibri" w:hAnsi="Times New Roman" w:cs="Times New Roman"/>
          <w:b/>
          <w:sz w:val="24"/>
          <w:szCs w:val="24"/>
          <w:lang w:eastAsia="en-US"/>
        </w:rPr>
        <w:t>(pavyzdinė deklaracijos forma)</w:t>
      </w:r>
    </w:p>
    <w:p w14:paraId="346CE3B7" w14:textId="77777777" w:rsidR="00AA3F92" w:rsidRPr="004A7400" w:rsidRDefault="00AA3F92" w:rsidP="00AA3F92">
      <w:pPr>
        <w:widowControl w:val="0"/>
        <w:tabs>
          <w:tab w:val="right" w:leader="underscore" w:pos="9071"/>
        </w:tabs>
        <w:suppressAutoHyphens/>
        <w:spacing w:line="240" w:lineRule="auto"/>
        <w:ind w:firstLine="539"/>
        <w:jc w:val="both"/>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ab/>
      </w:r>
    </w:p>
    <w:p w14:paraId="5068BD8B" w14:textId="77777777" w:rsidR="00AA3F92" w:rsidRPr="004A7400" w:rsidRDefault="00AA3F92" w:rsidP="00AA3F92">
      <w:pPr>
        <w:suppressAutoHyphens/>
        <w:spacing w:line="240" w:lineRule="auto"/>
        <w:ind w:right="-178" w:firstLine="539"/>
        <w:jc w:val="center"/>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sz w:val="24"/>
          <w:szCs w:val="24"/>
          <w:lang w:eastAsia="en-US"/>
        </w:rPr>
        <w:t>(Tiekėjo pavadinimas, įmonės kodas)</w:t>
      </w:r>
    </w:p>
    <w:p w14:paraId="5D3C6412"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b/>
          <w:bCs/>
          <w:sz w:val="24"/>
          <w:szCs w:val="24"/>
          <w:lang w:eastAsia="en-US"/>
        </w:rPr>
        <w:t>DEKLARACIJA DĖL LIETUVOS RESPUBLIKOS VIEŠŲJŲ PIRKIMŲ ĮSTATYMO 45 STRAIPSNIO 2</w:t>
      </w:r>
      <w:r w:rsidRPr="004A7400">
        <w:rPr>
          <w:rFonts w:ascii="Times New Roman" w:eastAsia="Calibri" w:hAnsi="Times New Roman" w:cs="Times New Roman"/>
          <w:b/>
          <w:bCs/>
          <w:sz w:val="24"/>
          <w:szCs w:val="24"/>
          <w:vertAlign w:val="superscript"/>
          <w:lang w:eastAsia="en-US"/>
        </w:rPr>
        <w:t>1</w:t>
      </w:r>
      <w:r w:rsidRPr="004A7400">
        <w:rPr>
          <w:rFonts w:ascii="Times New Roman" w:eastAsia="Calibri" w:hAnsi="Times New Roman" w:cs="Times New Roman"/>
          <w:b/>
          <w:bCs/>
          <w:sz w:val="24"/>
          <w:szCs w:val="24"/>
          <w:lang w:eastAsia="en-US"/>
        </w:rPr>
        <w:t xml:space="preserve"> DALIES SĄLYGŲ </w:t>
      </w:r>
    </w:p>
    <w:p w14:paraId="70D7F9ED"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 xml:space="preserve">20___ m. ______________  __ d.  </w:t>
      </w:r>
    </w:p>
    <w:p w14:paraId="289BEED0"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__________________________</w:t>
      </w:r>
    </w:p>
    <w:p w14:paraId="012562D4"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iCs/>
          <w:sz w:val="24"/>
          <w:szCs w:val="24"/>
          <w:lang w:eastAsia="en-US"/>
        </w:rPr>
        <w:t>(vietovės pavadinimas)</w:t>
      </w:r>
    </w:p>
    <w:p w14:paraId="124D1A83" w14:textId="77777777" w:rsidR="00AA3F92" w:rsidRPr="004A7400" w:rsidRDefault="00AA3F92" w:rsidP="00AA3F92">
      <w:pPr>
        <w:spacing w:line="240" w:lineRule="auto"/>
        <w:jc w:val="both"/>
        <w:rPr>
          <w:rFonts w:ascii="Times New Roman" w:eastAsia="Calibri" w:hAnsi="Times New Roman" w:cs="Times New Roman"/>
          <w:b/>
          <w:bCs/>
          <w:sz w:val="24"/>
          <w:szCs w:val="24"/>
        </w:rPr>
      </w:pPr>
      <w:r w:rsidRPr="004A7400">
        <w:rPr>
          <w:rFonts w:ascii="Times New Roman" w:eastAsia="Calibri" w:hAnsi="Times New Roman" w:cs="Times New Roman"/>
          <w:b/>
          <w:bCs/>
          <w:sz w:val="24"/>
          <w:szCs w:val="24"/>
        </w:rPr>
        <w:t>Deklaruoju, kad</w:t>
      </w:r>
    </w:p>
    <w:p w14:paraId="32FECF9C" w14:textId="77777777" w:rsidR="00AA3F92" w:rsidRPr="004A7400" w:rsidRDefault="00AA3F92" w:rsidP="00AA3F92">
      <w:pPr>
        <w:spacing w:line="240" w:lineRule="auto"/>
        <w:ind w:firstLine="426"/>
        <w:jc w:val="both"/>
        <w:rPr>
          <w:rFonts w:ascii="Times New Roman" w:eastAsia="Calibri" w:hAnsi="Times New Roman" w:cs="Times New Roman"/>
          <w:sz w:val="24"/>
          <w:szCs w:val="24"/>
        </w:rPr>
      </w:pPr>
      <w:r w:rsidRPr="004A7400">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4A7400">
        <w:rPr>
          <w:rFonts w:ascii="Times New Roman" w:eastAsia="Calibri" w:hAnsi="Times New Roman" w:cs="Times New Roman"/>
          <w:sz w:val="24"/>
          <w:szCs w:val="24"/>
        </w:rPr>
        <w:t xml:space="preserve"> kontroliuojantys asmenys </w:t>
      </w:r>
      <w:r w:rsidRPr="004A7400">
        <w:rPr>
          <w:rFonts w:ascii="Times New Roman" w:eastAsia="Calibri" w:hAnsi="Times New Roman" w:cs="Times New Roman"/>
          <w:b/>
          <w:bCs/>
          <w:sz w:val="24"/>
          <w:szCs w:val="24"/>
        </w:rPr>
        <w:t>nepatenka į Lietuvos Respublikos viešųjų pirkimų įstatymo (toliau – VPĮ) 45 straipsnio 2¹ dalies 1, 2, 4, 5, 6 punktuose numatytas sąlygas</w:t>
      </w:r>
      <w:r w:rsidRPr="004A7400">
        <w:rPr>
          <w:rFonts w:ascii="Times New Roman" w:eastAsia="Calibri" w:hAnsi="Times New Roman" w:cs="Times New Roman"/>
          <w:sz w:val="24"/>
          <w:szCs w:val="24"/>
        </w:rPr>
        <w:t>:</w:t>
      </w:r>
    </w:p>
    <w:p w14:paraId="746F659A" w14:textId="77777777" w:rsidR="00AA3F92" w:rsidRPr="004A7400" w:rsidRDefault="00AA3F92" w:rsidP="00AA3F92">
      <w:pPr>
        <w:numPr>
          <w:ilvl w:val="1"/>
          <w:numId w:val="27"/>
        </w:numPr>
        <w:spacing w:after="0" w:line="240" w:lineRule="auto"/>
        <w:ind w:left="99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juridiniai asmenys registruoti VPĮ 92 straipsnio 15 dalyje numatytame sąraše nurodytose valstybėse ar teritorijose;</w:t>
      </w:r>
    </w:p>
    <w:p w14:paraId="7099C9E7" w14:textId="77777777" w:rsidR="00AA3F92" w:rsidRPr="004A7400" w:rsidRDefault="00AA3F92" w:rsidP="00AA3F92">
      <w:pPr>
        <w:numPr>
          <w:ilvl w:val="1"/>
          <w:numId w:val="27"/>
        </w:numPr>
        <w:spacing w:after="0" w:line="240" w:lineRule="auto"/>
        <w:ind w:left="99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56E39C60" w14:textId="77777777" w:rsidR="00AA3F92" w:rsidRPr="004A7400" w:rsidRDefault="00AA3F92" w:rsidP="00AA3F92">
      <w:pPr>
        <w:numPr>
          <w:ilvl w:val="1"/>
          <w:numId w:val="27"/>
        </w:numPr>
        <w:spacing w:after="0" w:line="240" w:lineRule="auto"/>
        <w:ind w:left="99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74F2F9A5" w14:textId="77777777" w:rsidR="00AA3F92" w:rsidRPr="004A7400" w:rsidRDefault="00AA3F92" w:rsidP="00AA3F92">
      <w:pPr>
        <w:numPr>
          <w:ilvl w:val="1"/>
          <w:numId w:val="27"/>
        </w:numPr>
        <w:spacing w:after="0" w:line="240" w:lineRule="auto"/>
        <w:ind w:left="99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 xml:space="preserve">šios deklaracijos </w:t>
      </w:r>
      <w:r w:rsidRPr="004A7400">
        <w:rPr>
          <w:rFonts w:ascii="Times New Roman" w:eastAsia="Calibri" w:hAnsi="Times New Roman" w:cs="Times New Roman"/>
          <w:sz w:val="24"/>
          <w:szCs w:val="24"/>
        </w:rPr>
        <w:t>1 ir 2 punktuose nurodyti subjektai turi interesų, galinčių kelti grėsmę nacionaliniam saugumui;</w:t>
      </w:r>
    </w:p>
    <w:p w14:paraId="286028ED" w14:textId="77777777" w:rsidR="00AA3F92" w:rsidRPr="004A7400" w:rsidRDefault="00AA3F92" w:rsidP="00AA3F92">
      <w:pPr>
        <w:numPr>
          <w:ilvl w:val="1"/>
          <w:numId w:val="27"/>
        </w:numPr>
        <w:spacing w:after="0" w:line="240" w:lineRule="auto"/>
        <w:ind w:left="993"/>
        <w:jc w:val="both"/>
        <w:rPr>
          <w:rFonts w:ascii="Times New Roman" w:eastAsia="Calibri" w:hAnsi="Times New Roman" w:cs="Times New Roman"/>
          <w:sz w:val="24"/>
          <w:szCs w:val="24"/>
        </w:rPr>
      </w:pPr>
      <w:r w:rsidRPr="004A7400">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0EDADA" w14:textId="77777777" w:rsidR="00AA3F92" w:rsidRPr="004A7400" w:rsidRDefault="00AA3F92" w:rsidP="00AA3F92">
      <w:pPr>
        <w:suppressAutoHyphens/>
        <w:spacing w:line="240" w:lineRule="auto"/>
        <w:jc w:val="both"/>
        <w:textAlignment w:val="baseline"/>
        <w:rPr>
          <w:rFonts w:ascii="Times New Roman" w:eastAsia="Calibri" w:hAnsi="Times New Roman" w:cs="Times New Roman"/>
          <w:i/>
          <w:iCs/>
          <w:sz w:val="24"/>
          <w:szCs w:val="24"/>
          <w:lang w:eastAsia="en-US"/>
        </w:rPr>
      </w:pPr>
    </w:p>
    <w:p w14:paraId="30EE8D00" w14:textId="77777777" w:rsidR="00AA3F92" w:rsidRPr="004A7400" w:rsidRDefault="00AA3F92" w:rsidP="00AA3F92">
      <w:pPr>
        <w:suppressAutoHyphens/>
        <w:spacing w:line="240" w:lineRule="auto"/>
        <w:ind w:firstLine="539"/>
        <w:jc w:val="both"/>
        <w:textAlignment w:val="baseline"/>
        <w:rPr>
          <w:rFonts w:ascii="Times New Roman" w:eastAsia="Calibri" w:hAnsi="Times New Roman" w:cs="Times New Roman"/>
          <w:i/>
          <w:iCs/>
          <w:sz w:val="24"/>
          <w:szCs w:val="24"/>
          <w:lang w:eastAsia="en-US"/>
        </w:rPr>
      </w:pPr>
      <w:r w:rsidRPr="004A7400">
        <w:rPr>
          <w:rFonts w:ascii="Times New Roman" w:eastAsia="Calibri" w:hAnsi="Times New Roman" w:cs="Times New Roman"/>
          <w:i/>
          <w:iCs/>
          <w:sz w:val="24"/>
          <w:szCs w:val="24"/>
          <w:lang w:eastAsia="en-US"/>
        </w:rPr>
        <w:tab/>
        <w:t xml:space="preserve"> </w:t>
      </w:r>
    </w:p>
    <w:p w14:paraId="4AA40E7E" w14:textId="77777777" w:rsidR="00AA3F92" w:rsidRPr="004A7400" w:rsidRDefault="00AA3F92" w:rsidP="00AA3F92">
      <w:pPr>
        <w:suppressAutoHyphens/>
        <w:spacing w:line="240" w:lineRule="auto"/>
        <w:ind w:firstLine="539"/>
        <w:jc w:val="both"/>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______________________________</w:t>
      </w:r>
      <w:r w:rsidRPr="004A7400">
        <w:rPr>
          <w:rFonts w:ascii="Times New Roman" w:eastAsia="Calibri" w:hAnsi="Times New Roman" w:cs="Times New Roman"/>
          <w:i/>
          <w:iCs/>
          <w:sz w:val="24"/>
          <w:szCs w:val="24"/>
          <w:lang w:eastAsia="en-US"/>
        </w:rPr>
        <w:t xml:space="preserve">                                          </w:t>
      </w:r>
      <w:r w:rsidRPr="004A7400">
        <w:rPr>
          <w:rFonts w:ascii="Times New Roman" w:eastAsia="Calibri" w:hAnsi="Times New Roman" w:cs="Times New Roman"/>
          <w:sz w:val="24"/>
          <w:szCs w:val="24"/>
          <w:lang w:eastAsia="en-US"/>
        </w:rPr>
        <w:t>____________________</w:t>
      </w:r>
      <w:r w:rsidRPr="004A7400">
        <w:rPr>
          <w:rFonts w:ascii="Times New Roman" w:eastAsia="Calibri" w:hAnsi="Times New Roman" w:cs="Times New Roman"/>
          <w:sz w:val="24"/>
          <w:szCs w:val="24"/>
          <w:lang w:eastAsia="en-US"/>
        </w:rPr>
        <w:tab/>
        <w:t xml:space="preserve"> </w:t>
      </w:r>
    </w:p>
    <w:p w14:paraId="12CCDB48" w14:textId="77777777" w:rsidR="00AA3F92" w:rsidRPr="004A7400" w:rsidRDefault="00AA3F92" w:rsidP="00AA3F92">
      <w:pPr>
        <w:tabs>
          <w:tab w:val="center" w:pos="4680"/>
        </w:tabs>
        <w:suppressAutoHyphens/>
        <w:spacing w:line="240" w:lineRule="auto"/>
        <w:ind w:firstLine="539"/>
        <w:jc w:val="both"/>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sz w:val="24"/>
          <w:szCs w:val="24"/>
          <w:lang w:eastAsia="en-US"/>
        </w:rPr>
        <w:t xml:space="preserve">       (Tiekėjo vadovo vardas, pavardė ar jo</w:t>
      </w:r>
      <w:r w:rsidRPr="004A7400">
        <w:rPr>
          <w:rFonts w:ascii="Times New Roman" w:eastAsia="Calibri" w:hAnsi="Times New Roman" w:cs="Times New Roman"/>
          <w:i/>
          <w:sz w:val="24"/>
          <w:szCs w:val="24"/>
          <w:lang w:eastAsia="en-US"/>
        </w:rPr>
        <w:tab/>
      </w:r>
      <w:r w:rsidRPr="004A7400">
        <w:rPr>
          <w:rFonts w:ascii="Times New Roman" w:eastAsia="Calibri" w:hAnsi="Times New Roman" w:cs="Times New Roman"/>
          <w:i/>
          <w:sz w:val="24"/>
          <w:szCs w:val="24"/>
          <w:lang w:eastAsia="en-US"/>
        </w:rPr>
        <w:tab/>
      </w:r>
      <w:r w:rsidRPr="004A7400">
        <w:rPr>
          <w:rFonts w:ascii="Times New Roman" w:eastAsia="Calibri" w:hAnsi="Times New Roman" w:cs="Times New Roman"/>
          <w:i/>
          <w:sz w:val="24"/>
          <w:szCs w:val="24"/>
          <w:lang w:eastAsia="en-US"/>
        </w:rPr>
        <w:tab/>
      </w:r>
      <w:r w:rsidRPr="004A7400">
        <w:rPr>
          <w:rFonts w:ascii="Times New Roman" w:eastAsia="Calibri" w:hAnsi="Times New Roman" w:cs="Times New Roman"/>
          <w:i/>
          <w:sz w:val="24"/>
          <w:szCs w:val="24"/>
          <w:lang w:eastAsia="en-US"/>
        </w:rPr>
        <w:tab/>
        <w:t xml:space="preserve">(Parašas)     </w:t>
      </w:r>
    </w:p>
    <w:p w14:paraId="58051506" w14:textId="77777777" w:rsidR="00AA3F92" w:rsidRPr="004A7400" w:rsidRDefault="00AA3F92" w:rsidP="00AA3F92">
      <w:pPr>
        <w:suppressAutoHyphens/>
        <w:spacing w:line="240" w:lineRule="auto"/>
        <w:ind w:firstLine="539"/>
        <w:jc w:val="both"/>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sz w:val="24"/>
          <w:szCs w:val="24"/>
          <w:lang w:eastAsia="en-US"/>
        </w:rPr>
        <w:t xml:space="preserve">    įgalioto asmens pareigos, vardas, pavardė</w:t>
      </w:r>
    </w:p>
    <w:p w14:paraId="6E1C10A4" w14:textId="77777777" w:rsidR="00AA3F92" w:rsidRPr="00852993"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sectPr w:rsidR="00AA3F92" w:rsidRPr="00852993"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C2EB2" w14:textId="77777777" w:rsidR="009E61C2" w:rsidRDefault="009E61C2" w:rsidP="00D05666">
      <w:r>
        <w:separator/>
      </w:r>
    </w:p>
  </w:endnote>
  <w:endnote w:type="continuationSeparator" w:id="0">
    <w:p w14:paraId="3106D4BD" w14:textId="77777777" w:rsidR="009E61C2" w:rsidRDefault="009E61C2" w:rsidP="00D05666">
      <w:r>
        <w:continuationSeparator/>
      </w:r>
    </w:p>
  </w:endnote>
  <w:endnote w:type="continuationNotice" w:id="1">
    <w:p w14:paraId="49E51707" w14:textId="77777777" w:rsidR="009E61C2" w:rsidRDefault="009E61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0008CC" w:rsidRDefault="00BE180E" w:rsidP="000008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044F1" w14:textId="77777777" w:rsidR="009E61C2" w:rsidRDefault="009E61C2" w:rsidP="00D05666">
      <w:r>
        <w:separator/>
      </w:r>
    </w:p>
  </w:footnote>
  <w:footnote w:type="continuationSeparator" w:id="0">
    <w:p w14:paraId="40035EEC" w14:textId="77777777" w:rsidR="009E61C2" w:rsidRDefault="009E61C2" w:rsidP="00D05666">
      <w:r>
        <w:continuationSeparator/>
      </w:r>
    </w:p>
  </w:footnote>
  <w:footnote w:type="continuationNotice" w:id="1">
    <w:p w14:paraId="01B6C64A" w14:textId="77777777" w:rsidR="009E61C2" w:rsidRDefault="009E61C2">
      <w:pPr>
        <w:spacing w:after="0" w:line="240" w:lineRule="auto"/>
      </w:pPr>
    </w:p>
  </w:footnote>
  <w:footnote w:id="2">
    <w:p w14:paraId="7EE3E911" w14:textId="77777777" w:rsidR="00142717" w:rsidRPr="0047489B" w:rsidRDefault="00142717" w:rsidP="00142717">
      <w:pPr>
        <w:pStyle w:val="Puslapioinaostekstas"/>
        <w:jc w:val="both"/>
        <w:rPr>
          <w:i/>
          <w:iCs/>
        </w:rPr>
      </w:pPr>
      <w:r w:rsidRPr="0047489B">
        <w:rPr>
          <w:rStyle w:val="Puslapioinaosnuoroda"/>
          <w:rFonts w:eastAsia="Yu Mincho"/>
          <w:i/>
          <w:iCs/>
        </w:rPr>
        <w:footnoteRef/>
      </w:r>
      <w:r w:rsidRPr="0047489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71241F" w14:textId="77777777" w:rsidR="00142717" w:rsidRPr="0047489B" w:rsidRDefault="00142717" w:rsidP="00EC1B19">
      <w:pPr>
        <w:pStyle w:val="Puslapioinaostekstas"/>
        <w:numPr>
          <w:ilvl w:val="0"/>
          <w:numId w:val="11"/>
        </w:numPr>
        <w:spacing w:after="0" w:line="240" w:lineRule="auto"/>
        <w:jc w:val="both"/>
        <w:rPr>
          <w:rFonts w:eastAsia="Yu Mincho"/>
          <w:i/>
          <w:iCs/>
        </w:rPr>
      </w:pPr>
      <w:r w:rsidRPr="0047489B">
        <w:rPr>
          <w:rFonts w:eastAsia="Yu Mincho"/>
          <w:i/>
          <w:iCs/>
        </w:rPr>
        <w:t xml:space="preserve">priesaikos deklaracija; </w:t>
      </w:r>
    </w:p>
    <w:p w14:paraId="77835EF3" w14:textId="77777777" w:rsidR="00142717" w:rsidRPr="0047489B" w:rsidRDefault="00142717" w:rsidP="00EC1B19">
      <w:pPr>
        <w:pStyle w:val="Puslapioinaostekstas"/>
        <w:numPr>
          <w:ilvl w:val="0"/>
          <w:numId w:val="11"/>
        </w:numPr>
        <w:spacing w:after="0" w:line="240" w:lineRule="auto"/>
        <w:jc w:val="both"/>
        <w:rPr>
          <w:rFonts w:ascii="Calibri" w:eastAsia="Yu Mincho" w:hAnsi="Calibri" w:cs="Arial"/>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DE7822" w14:textId="77777777" w:rsidR="00142717" w:rsidRPr="0047489B" w:rsidRDefault="00142717"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B35A89" w14:textId="77777777" w:rsidR="00142717" w:rsidRPr="0047489B" w:rsidRDefault="00142717" w:rsidP="00EC1B19">
      <w:pPr>
        <w:pStyle w:val="Puslapioinaostekstas"/>
        <w:numPr>
          <w:ilvl w:val="0"/>
          <w:numId w:val="12"/>
        </w:numPr>
        <w:spacing w:after="0" w:line="240" w:lineRule="auto"/>
        <w:jc w:val="both"/>
        <w:rPr>
          <w:rFonts w:eastAsia="Yu Mincho"/>
          <w:i/>
          <w:iCs/>
        </w:rPr>
      </w:pPr>
      <w:r w:rsidRPr="0047489B">
        <w:rPr>
          <w:rFonts w:eastAsia="Yu Mincho"/>
          <w:i/>
          <w:iCs/>
        </w:rPr>
        <w:t xml:space="preserve">priesaikos deklaracija; </w:t>
      </w:r>
    </w:p>
    <w:p w14:paraId="75A51DB9" w14:textId="77777777" w:rsidR="00142717" w:rsidRPr="0047489B" w:rsidRDefault="00142717" w:rsidP="00EC1B19">
      <w:pPr>
        <w:pStyle w:val="Puslapioinaostekstas"/>
        <w:numPr>
          <w:ilvl w:val="0"/>
          <w:numId w:val="12"/>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7227E2" w14:textId="77777777" w:rsidR="00142717" w:rsidRPr="0047489B" w:rsidRDefault="00142717"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70F5AC" w14:textId="77777777" w:rsidR="00142717" w:rsidRPr="0047489B" w:rsidRDefault="00142717" w:rsidP="00EC1B19">
      <w:pPr>
        <w:pStyle w:val="Puslapioinaostekstas"/>
        <w:numPr>
          <w:ilvl w:val="0"/>
          <w:numId w:val="13"/>
        </w:numPr>
        <w:spacing w:after="0" w:line="240" w:lineRule="auto"/>
        <w:jc w:val="both"/>
        <w:rPr>
          <w:rFonts w:eastAsia="Yu Mincho"/>
          <w:i/>
          <w:iCs/>
        </w:rPr>
      </w:pPr>
      <w:r w:rsidRPr="0047489B">
        <w:rPr>
          <w:rFonts w:eastAsia="Yu Mincho"/>
          <w:i/>
          <w:iCs/>
        </w:rPr>
        <w:t xml:space="preserve">priesaikos deklaracija; </w:t>
      </w:r>
    </w:p>
    <w:p w14:paraId="508DA8E4" w14:textId="77777777" w:rsidR="00142717" w:rsidRPr="0047489B" w:rsidRDefault="00142717" w:rsidP="00EC1B19">
      <w:pPr>
        <w:pStyle w:val="Puslapioinaostekstas"/>
        <w:numPr>
          <w:ilvl w:val="0"/>
          <w:numId w:val="13"/>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3C0C681B"/>
    <w:multiLevelType w:val="hybridMultilevel"/>
    <w:tmpl w:val="C792BE9E"/>
    <w:lvl w:ilvl="0" w:tplc="877E5832">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E824D7C"/>
    <w:multiLevelType w:val="multilevel"/>
    <w:tmpl w:val="2102C5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2E3AC1"/>
    <w:multiLevelType w:val="multilevel"/>
    <w:tmpl w:val="917EFB2E"/>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7390E516"/>
    <w:lvl w:ilvl="0">
      <w:start w:val="1"/>
      <w:numFmt w:val="decimal"/>
      <w:suff w:val="space"/>
      <w:lvlText w:val="%1."/>
      <w:lvlJc w:val="left"/>
      <w:pPr>
        <w:ind w:left="568"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E0E284E"/>
    <w:multiLevelType w:val="multilevel"/>
    <w:tmpl w:val="08F4E78C"/>
    <w:styleLink w:val="WWNum1"/>
    <w:lvl w:ilvl="0">
      <w:start w:val="1"/>
      <w:numFmt w:val="decimal"/>
      <w:lvlText w:val="%1"/>
      <w:lvlJc w:val="left"/>
      <w:pPr>
        <w:ind w:left="0" w:firstLine="72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184103">
    <w:abstractNumId w:val="4"/>
  </w:num>
  <w:num w:numId="2" w16cid:durableId="1484615006">
    <w:abstractNumId w:val="18"/>
  </w:num>
  <w:num w:numId="3" w16cid:durableId="408162091">
    <w:abstractNumId w:val="24"/>
  </w:num>
  <w:num w:numId="4" w16cid:durableId="749809940">
    <w:abstractNumId w:val="2"/>
  </w:num>
  <w:num w:numId="5" w16cid:durableId="1864435576">
    <w:abstractNumId w:val="20"/>
  </w:num>
  <w:num w:numId="6" w16cid:durableId="1516917841">
    <w:abstractNumId w:val="7"/>
  </w:num>
  <w:num w:numId="7" w16cid:durableId="2105684055">
    <w:abstractNumId w:val="17"/>
  </w:num>
  <w:num w:numId="8" w16cid:durableId="371005059">
    <w:abstractNumId w:val="13"/>
  </w:num>
  <w:num w:numId="9" w16cid:durableId="1789858266">
    <w:abstractNumId w:val="21"/>
  </w:num>
  <w:num w:numId="10" w16cid:durableId="1884630571">
    <w:abstractNumId w:val="12"/>
  </w:num>
  <w:num w:numId="11" w16cid:durableId="494614562">
    <w:abstractNumId w:val="15"/>
  </w:num>
  <w:num w:numId="12" w16cid:durableId="1473055655">
    <w:abstractNumId w:val="19"/>
  </w:num>
  <w:num w:numId="13" w16cid:durableId="510532351">
    <w:abstractNumId w:val="1"/>
  </w:num>
  <w:num w:numId="14" w16cid:durableId="420835512">
    <w:abstractNumId w:val="22"/>
  </w:num>
  <w:num w:numId="15" w16cid:durableId="1852983654">
    <w:abstractNumId w:val="16"/>
  </w:num>
  <w:num w:numId="16" w16cid:durableId="2049835484">
    <w:abstractNumId w:val="3"/>
  </w:num>
  <w:num w:numId="17" w16cid:durableId="1361861038">
    <w:abstractNumId w:val="25"/>
  </w:num>
  <w:num w:numId="18" w16cid:durableId="155727616">
    <w:abstractNumId w:val="10"/>
  </w:num>
  <w:num w:numId="19" w16cid:durableId="61561196">
    <w:abstractNumId w:val="9"/>
  </w:num>
  <w:num w:numId="20" w16cid:durableId="1296445853">
    <w:abstractNumId w:val="6"/>
  </w:num>
  <w:num w:numId="21" w16cid:durableId="749042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6001036">
    <w:abstractNumId w:val="23"/>
  </w:num>
  <w:num w:numId="23" w16cid:durableId="1345354542">
    <w:abstractNumId w:val="8"/>
  </w:num>
  <w:num w:numId="24" w16cid:durableId="275797369">
    <w:abstractNumId w:val="14"/>
  </w:num>
  <w:num w:numId="25" w16cid:durableId="1776707984">
    <w:abstractNumId w:val="0"/>
  </w:num>
  <w:num w:numId="26" w16cid:durableId="750007536">
    <w:abstractNumId w:val="11"/>
  </w:num>
  <w:num w:numId="27" w16cid:durableId="280262375">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46"/>
    <w:rsid w:val="000008CC"/>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13"/>
    <w:rsid w:val="00007D23"/>
    <w:rsid w:val="00007EC9"/>
    <w:rsid w:val="00007F36"/>
    <w:rsid w:val="0001089B"/>
    <w:rsid w:val="00010B64"/>
    <w:rsid w:val="00010EAD"/>
    <w:rsid w:val="00010FA6"/>
    <w:rsid w:val="00011887"/>
    <w:rsid w:val="00011A8D"/>
    <w:rsid w:val="00011B40"/>
    <w:rsid w:val="00012892"/>
    <w:rsid w:val="00012BE7"/>
    <w:rsid w:val="000131D5"/>
    <w:rsid w:val="000133D6"/>
    <w:rsid w:val="000134E8"/>
    <w:rsid w:val="0001392A"/>
    <w:rsid w:val="00013DF0"/>
    <w:rsid w:val="00013EF1"/>
    <w:rsid w:val="00013FF6"/>
    <w:rsid w:val="00014A61"/>
    <w:rsid w:val="000150D6"/>
    <w:rsid w:val="00015C75"/>
    <w:rsid w:val="00015FC9"/>
    <w:rsid w:val="0001618D"/>
    <w:rsid w:val="0001658B"/>
    <w:rsid w:val="0001670E"/>
    <w:rsid w:val="00016C5C"/>
    <w:rsid w:val="00016FDD"/>
    <w:rsid w:val="00017009"/>
    <w:rsid w:val="0001770B"/>
    <w:rsid w:val="00020284"/>
    <w:rsid w:val="000206C9"/>
    <w:rsid w:val="00020FD4"/>
    <w:rsid w:val="00021574"/>
    <w:rsid w:val="00021ECC"/>
    <w:rsid w:val="00021EFA"/>
    <w:rsid w:val="00022158"/>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B67"/>
    <w:rsid w:val="000372C8"/>
    <w:rsid w:val="000372F4"/>
    <w:rsid w:val="000373E5"/>
    <w:rsid w:val="00037649"/>
    <w:rsid w:val="00040233"/>
    <w:rsid w:val="00040C0F"/>
    <w:rsid w:val="0004164A"/>
    <w:rsid w:val="00042720"/>
    <w:rsid w:val="00042937"/>
    <w:rsid w:val="00042D50"/>
    <w:rsid w:val="000431AC"/>
    <w:rsid w:val="000435B9"/>
    <w:rsid w:val="00043C51"/>
    <w:rsid w:val="00043D65"/>
    <w:rsid w:val="00044728"/>
    <w:rsid w:val="00044B63"/>
    <w:rsid w:val="00044D8E"/>
    <w:rsid w:val="00044F08"/>
    <w:rsid w:val="000455B9"/>
    <w:rsid w:val="00045ED4"/>
    <w:rsid w:val="000461D0"/>
    <w:rsid w:val="0004644F"/>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49"/>
    <w:rsid w:val="00053039"/>
    <w:rsid w:val="00053139"/>
    <w:rsid w:val="0005396D"/>
    <w:rsid w:val="00053ABC"/>
    <w:rsid w:val="000543B5"/>
    <w:rsid w:val="00055235"/>
    <w:rsid w:val="00055A39"/>
    <w:rsid w:val="000561CC"/>
    <w:rsid w:val="00056BBA"/>
    <w:rsid w:val="000571AD"/>
    <w:rsid w:val="00057346"/>
    <w:rsid w:val="000578C2"/>
    <w:rsid w:val="000578C9"/>
    <w:rsid w:val="0006040C"/>
    <w:rsid w:val="000605C5"/>
    <w:rsid w:val="000608EF"/>
    <w:rsid w:val="00061084"/>
    <w:rsid w:val="00061466"/>
    <w:rsid w:val="00061BA3"/>
    <w:rsid w:val="00061E86"/>
    <w:rsid w:val="000620F1"/>
    <w:rsid w:val="0006300C"/>
    <w:rsid w:val="000631F1"/>
    <w:rsid w:val="00064868"/>
    <w:rsid w:val="0006575D"/>
    <w:rsid w:val="000659E9"/>
    <w:rsid w:val="00066BB9"/>
    <w:rsid w:val="00066D29"/>
    <w:rsid w:val="00066DAF"/>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31E"/>
    <w:rsid w:val="00075511"/>
    <w:rsid w:val="00075D27"/>
    <w:rsid w:val="000767D0"/>
    <w:rsid w:val="00076FB7"/>
    <w:rsid w:val="00077583"/>
    <w:rsid w:val="000775B4"/>
    <w:rsid w:val="00080396"/>
    <w:rsid w:val="00080EE8"/>
    <w:rsid w:val="00080F53"/>
    <w:rsid w:val="000822BA"/>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C6F"/>
    <w:rsid w:val="00090F9B"/>
    <w:rsid w:val="00091346"/>
    <w:rsid w:val="00091786"/>
    <w:rsid w:val="000917F2"/>
    <w:rsid w:val="00091C9D"/>
    <w:rsid w:val="0009273E"/>
    <w:rsid w:val="00094604"/>
    <w:rsid w:val="00095834"/>
    <w:rsid w:val="00095A99"/>
    <w:rsid w:val="0009724E"/>
    <w:rsid w:val="00097B80"/>
    <w:rsid w:val="000A05FB"/>
    <w:rsid w:val="000A09BB"/>
    <w:rsid w:val="000A0DFE"/>
    <w:rsid w:val="000A0F5D"/>
    <w:rsid w:val="000A1C49"/>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5DE"/>
    <w:rsid w:val="000B36CB"/>
    <w:rsid w:val="000B386B"/>
    <w:rsid w:val="000B4A3A"/>
    <w:rsid w:val="000B4E01"/>
    <w:rsid w:val="000B4E6D"/>
    <w:rsid w:val="000B4E90"/>
    <w:rsid w:val="000B51DF"/>
    <w:rsid w:val="000B5255"/>
    <w:rsid w:val="000B5F73"/>
    <w:rsid w:val="000B685D"/>
    <w:rsid w:val="000B7223"/>
    <w:rsid w:val="000C006A"/>
    <w:rsid w:val="000C0159"/>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E6F"/>
    <w:rsid w:val="000D0F58"/>
    <w:rsid w:val="000D13D6"/>
    <w:rsid w:val="000D18E9"/>
    <w:rsid w:val="000D26D8"/>
    <w:rsid w:val="000D30B8"/>
    <w:rsid w:val="000D412D"/>
    <w:rsid w:val="000D4406"/>
    <w:rsid w:val="000D4B9C"/>
    <w:rsid w:val="000D4E2B"/>
    <w:rsid w:val="000D50B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4CE"/>
    <w:rsid w:val="000E799D"/>
    <w:rsid w:val="000E7CF8"/>
    <w:rsid w:val="000F01E1"/>
    <w:rsid w:val="000F01F3"/>
    <w:rsid w:val="000F04F7"/>
    <w:rsid w:val="000F051B"/>
    <w:rsid w:val="000F1287"/>
    <w:rsid w:val="000F1B57"/>
    <w:rsid w:val="000F2282"/>
    <w:rsid w:val="000F2369"/>
    <w:rsid w:val="000F2FF1"/>
    <w:rsid w:val="000F32FF"/>
    <w:rsid w:val="000F403D"/>
    <w:rsid w:val="000F4AA3"/>
    <w:rsid w:val="000F4B8F"/>
    <w:rsid w:val="000F513D"/>
    <w:rsid w:val="000F5849"/>
    <w:rsid w:val="000F5948"/>
    <w:rsid w:val="000F7102"/>
    <w:rsid w:val="00100B38"/>
    <w:rsid w:val="001010F7"/>
    <w:rsid w:val="00101313"/>
    <w:rsid w:val="00101BC3"/>
    <w:rsid w:val="00101C48"/>
    <w:rsid w:val="00101DB0"/>
    <w:rsid w:val="0010270D"/>
    <w:rsid w:val="00102D1D"/>
    <w:rsid w:val="001032F8"/>
    <w:rsid w:val="00103779"/>
    <w:rsid w:val="001041F7"/>
    <w:rsid w:val="001045A6"/>
    <w:rsid w:val="0010505E"/>
    <w:rsid w:val="001059F7"/>
    <w:rsid w:val="00105FA3"/>
    <w:rsid w:val="001072BE"/>
    <w:rsid w:val="0010779C"/>
    <w:rsid w:val="00107A04"/>
    <w:rsid w:val="00107AA8"/>
    <w:rsid w:val="00107CF8"/>
    <w:rsid w:val="00107D41"/>
    <w:rsid w:val="00110481"/>
    <w:rsid w:val="00110B51"/>
    <w:rsid w:val="00111429"/>
    <w:rsid w:val="00111943"/>
    <w:rsid w:val="0011199A"/>
    <w:rsid w:val="00111F9B"/>
    <w:rsid w:val="001123B4"/>
    <w:rsid w:val="001126FB"/>
    <w:rsid w:val="00112EE8"/>
    <w:rsid w:val="0011320C"/>
    <w:rsid w:val="0011344C"/>
    <w:rsid w:val="00113B07"/>
    <w:rsid w:val="00113C79"/>
    <w:rsid w:val="00113EAE"/>
    <w:rsid w:val="00113FD3"/>
    <w:rsid w:val="00114994"/>
    <w:rsid w:val="00114BD2"/>
    <w:rsid w:val="00114DA6"/>
    <w:rsid w:val="00115438"/>
    <w:rsid w:val="00116A84"/>
    <w:rsid w:val="001177AC"/>
    <w:rsid w:val="0011798C"/>
    <w:rsid w:val="00117DD0"/>
    <w:rsid w:val="00117F8C"/>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E8"/>
    <w:rsid w:val="00135122"/>
    <w:rsid w:val="001351A4"/>
    <w:rsid w:val="00135B56"/>
    <w:rsid w:val="00135EEE"/>
    <w:rsid w:val="0013610E"/>
    <w:rsid w:val="00136571"/>
    <w:rsid w:val="001365CA"/>
    <w:rsid w:val="00136624"/>
    <w:rsid w:val="00136638"/>
    <w:rsid w:val="00140D50"/>
    <w:rsid w:val="00141292"/>
    <w:rsid w:val="00141BF1"/>
    <w:rsid w:val="00142352"/>
    <w:rsid w:val="00142717"/>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FC7"/>
    <w:rsid w:val="00151CDF"/>
    <w:rsid w:val="00152836"/>
    <w:rsid w:val="0015376E"/>
    <w:rsid w:val="001538C5"/>
    <w:rsid w:val="00153D1C"/>
    <w:rsid w:val="00153FC8"/>
    <w:rsid w:val="00154487"/>
    <w:rsid w:val="00154B2E"/>
    <w:rsid w:val="0015529C"/>
    <w:rsid w:val="00155354"/>
    <w:rsid w:val="00156148"/>
    <w:rsid w:val="00156AC9"/>
    <w:rsid w:val="0015768F"/>
    <w:rsid w:val="001578F5"/>
    <w:rsid w:val="00157BAA"/>
    <w:rsid w:val="001604B8"/>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284"/>
    <w:rsid w:val="00171513"/>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E"/>
    <w:rsid w:val="00183AD9"/>
    <w:rsid w:val="00183BC8"/>
    <w:rsid w:val="00183BF1"/>
    <w:rsid w:val="001849BD"/>
    <w:rsid w:val="001853B6"/>
    <w:rsid w:val="00185454"/>
    <w:rsid w:val="00185997"/>
    <w:rsid w:val="00185BC4"/>
    <w:rsid w:val="001865A6"/>
    <w:rsid w:val="00190BC7"/>
    <w:rsid w:val="0019130D"/>
    <w:rsid w:val="00191CEF"/>
    <w:rsid w:val="00191FD2"/>
    <w:rsid w:val="001926B1"/>
    <w:rsid w:val="00192AF9"/>
    <w:rsid w:val="00192B6B"/>
    <w:rsid w:val="00192ED3"/>
    <w:rsid w:val="00193984"/>
    <w:rsid w:val="00193D61"/>
    <w:rsid w:val="00193DC0"/>
    <w:rsid w:val="00194439"/>
    <w:rsid w:val="00194544"/>
    <w:rsid w:val="00194723"/>
    <w:rsid w:val="001954F1"/>
    <w:rsid w:val="00195572"/>
    <w:rsid w:val="0019597B"/>
    <w:rsid w:val="00195BD8"/>
    <w:rsid w:val="00195C8A"/>
    <w:rsid w:val="00195CF3"/>
    <w:rsid w:val="00196253"/>
    <w:rsid w:val="00196D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36"/>
    <w:rsid w:val="001D2623"/>
    <w:rsid w:val="001D2CB6"/>
    <w:rsid w:val="001D37D8"/>
    <w:rsid w:val="001D414C"/>
    <w:rsid w:val="001D41F4"/>
    <w:rsid w:val="001D5752"/>
    <w:rsid w:val="001D612E"/>
    <w:rsid w:val="001D658A"/>
    <w:rsid w:val="001D65F8"/>
    <w:rsid w:val="001D7492"/>
    <w:rsid w:val="001D7890"/>
    <w:rsid w:val="001E0107"/>
    <w:rsid w:val="001E129B"/>
    <w:rsid w:val="001E2481"/>
    <w:rsid w:val="001E250F"/>
    <w:rsid w:val="001E2BC5"/>
    <w:rsid w:val="001E2CF7"/>
    <w:rsid w:val="001E3801"/>
    <w:rsid w:val="001E3A1C"/>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9EC"/>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4E"/>
    <w:rsid w:val="00216766"/>
    <w:rsid w:val="00216820"/>
    <w:rsid w:val="00217893"/>
    <w:rsid w:val="00220588"/>
    <w:rsid w:val="00220B88"/>
    <w:rsid w:val="002211A8"/>
    <w:rsid w:val="00221235"/>
    <w:rsid w:val="00221349"/>
    <w:rsid w:val="00221CC0"/>
    <w:rsid w:val="0022234B"/>
    <w:rsid w:val="00223614"/>
    <w:rsid w:val="00223D79"/>
    <w:rsid w:val="00224F0F"/>
    <w:rsid w:val="002256CF"/>
    <w:rsid w:val="002257D8"/>
    <w:rsid w:val="00225BEF"/>
    <w:rsid w:val="00225C72"/>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6D9"/>
    <w:rsid w:val="00245655"/>
    <w:rsid w:val="00245DD5"/>
    <w:rsid w:val="00245E8F"/>
    <w:rsid w:val="0024735B"/>
    <w:rsid w:val="002476D5"/>
    <w:rsid w:val="002510C4"/>
    <w:rsid w:val="0025176F"/>
    <w:rsid w:val="00251BE9"/>
    <w:rsid w:val="00251D4A"/>
    <w:rsid w:val="00252A35"/>
    <w:rsid w:val="00253090"/>
    <w:rsid w:val="00253C3C"/>
    <w:rsid w:val="002540BB"/>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2C"/>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E4A"/>
    <w:rsid w:val="0027399D"/>
    <w:rsid w:val="00273F59"/>
    <w:rsid w:val="00274C8A"/>
    <w:rsid w:val="00274E50"/>
    <w:rsid w:val="0027575B"/>
    <w:rsid w:val="00275B72"/>
    <w:rsid w:val="00277535"/>
    <w:rsid w:val="00277634"/>
    <w:rsid w:val="0027776A"/>
    <w:rsid w:val="002779A1"/>
    <w:rsid w:val="00277BD9"/>
    <w:rsid w:val="00280265"/>
    <w:rsid w:val="002808D3"/>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29"/>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59"/>
    <w:rsid w:val="002B12BE"/>
    <w:rsid w:val="002B144C"/>
    <w:rsid w:val="002B165D"/>
    <w:rsid w:val="002B189A"/>
    <w:rsid w:val="002B19CD"/>
    <w:rsid w:val="002B1AD3"/>
    <w:rsid w:val="002B2AD3"/>
    <w:rsid w:val="002B2DC6"/>
    <w:rsid w:val="002B2FCD"/>
    <w:rsid w:val="002B32CA"/>
    <w:rsid w:val="002B3F04"/>
    <w:rsid w:val="002B42DA"/>
    <w:rsid w:val="002B49CA"/>
    <w:rsid w:val="002B4DFD"/>
    <w:rsid w:val="002B6251"/>
    <w:rsid w:val="002B6B9E"/>
    <w:rsid w:val="002B6FF7"/>
    <w:rsid w:val="002B75F7"/>
    <w:rsid w:val="002B781B"/>
    <w:rsid w:val="002B7BA9"/>
    <w:rsid w:val="002B7E78"/>
    <w:rsid w:val="002C14FC"/>
    <w:rsid w:val="002C17A0"/>
    <w:rsid w:val="002C1FB6"/>
    <w:rsid w:val="002C215A"/>
    <w:rsid w:val="002C2293"/>
    <w:rsid w:val="002C27BD"/>
    <w:rsid w:val="002C2936"/>
    <w:rsid w:val="002C2A10"/>
    <w:rsid w:val="002C2A21"/>
    <w:rsid w:val="002C2DD1"/>
    <w:rsid w:val="002C362D"/>
    <w:rsid w:val="002C42B3"/>
    <w:rsid w:val="002C4AE8"/>
    <w:rsid w:val="002C5034"/>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E1B"/>
    <w:rsid w:val="002D51D8"/>
    <w:rsid w:val="002D54D5"/>
    <w:rsid w:val="002D5ABC"/>
    <w:rsid w:val="002D61AE"/>
    <w:rsid w:val="002D6348"/>
    <w:rsid w:val="002D6D51"/>
    <w:rsid w:val="002D6E52"/>
    <w:rsid w:val="002D6F74"/>
    <w:rsid w:val="002D71B6"/>
    <w:rsid w:val="002D7F06"/>
    <w:rsid w:val="002E00F1"/>
    <w:rsid w:val="002E0752"/>
    <w:rsid w:val="002E115D"/>
    <w:rsid w:val="002E120E"/>
    <w:rsid w:val="002E134C"/>
    <w:rsid w:val="002E1796"/>
    <w:rsid w:val="002E259F"/>
    <w:rsid w:val="002E2B93"/>
    <w:rsid w:val="002E2C04"/>
    <w:rsid w:val="002E2CD8"/>
    <w:rsid w:val="002E2F08"/>
    <w:rsid w:val="002E348F"/>
    <w:rsid w:val="002E3C32"/>
    <w:rsid w:val="002E4A5A"/>
    <w:rsid w:val="002E5C9B"/>
    <w:rsid w:val="002E5EA9"/>
    <w:rsid w:val="002E6BB6"/>
    <w:rsid w:val="002E726C"/>
    <w:rsid w:val="002E7E6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B38"/>
    <w:rsid w:val="0030313E"/>
    <w:rsid w:val="00303C2A"/>
    <w:rsid w:val="00303D02"/>
    <w:rsid w:val="003049FC"/>
    <w:rsid w:val="00304E45"/>
    <w:rsid w:val="00305CEF"/>
    <w:rsid w:val="003062CF"/>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BE3"/>
    <w:rsid w:val="00313C2B"/>
    <w:rsid w:val="0031420A"/>
    <w:rsid w:val="00314972"/>
    <w:rsid w:val="00314A80"/>
    <w:rsid w:val="00314BA3"/>
    <w:rsid w:val="003155D3"/>
    <w:rsid w:val="0031574F"/>
    <w:rsid w:val="00317AC3"/>
    <w:rsid w:val="00320115"/>
    <w:rsid w:val="00320B1A"/>
    <w:rsid w:val="00321802"/>
    <w:rsid w:val="00321A79"/>
    <w:rsid w:val="00321B1F"/>
    <w:rsid w:val="003222AA"/>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D8"/>
    <w:rsid w:val="00331673"/>
    <w:rsid w:val="00331ED1"/>
    <w:rsid w:val="003328D9"/>
    <w:rsid w:val="00333688"/>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095"/>
    <w:rsid w:val="003536CF"/>
    <w:rsid w:val="00353A48"/>
    <w:rsid w:val="00353B84"/>
    <w:rsid w:val="00353D1B"/>
    <w:rsid w:val="00354AB4"/>
    <w:rsid w:val="00354C03"/>
    <w:rsid w:val="00355501"/>
    <w:rsid w:val="00355637"/>
    <w:rsid w:val="00355743"/>
    <w:rsid w:val="00355846"/>
    <w:rsid w:val="003559E0"/>
    <w:rsid w:val="00356D0D"/>
    <w:rsid w:val="00357245"/>
    <w:rsid w:val="003576C1"/>
    <w:rsid w:val="00357BB8"/>
    <w:rsid w:val="00357C23"/>
    <w:rsid w:val="003600F2"/>
    <w:rsid w:val="00360DB9"/>
    <w:rsid w:val="00360F9B"/>
    <w:rsid w:val="00361525"/>
    <w:rsid w:val="003617F1"/>
    <w:rsid w:val="003625CD"/>
    <w:rsid w:val="00362719"/>
    <w:rsid w:val="00363134"/>
    <w:rsid w:val="00364B75"/>
    <w:rsid w:val="00365384"/>
    <w:rsid w:val="003660B8"/>
    <w:rsid w:val="003671C3"/>
    <w:rsid w:val="00367B2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BA0"/>
    <w:rsid w:val="0037632B"/>
    <w:rsid w:val="003764D7"/>
    <w:rsid w:val="00376628"/>
    <w:rsid w:val="0037691C"/>
    <w:rsid w:val="003771ED"/>
    <w:rsid w:val="00377497"/>
    <w:rsid w:val="00377925"/>
    <w:rsid w:val="00377C16"/>
    <w:rsid w:val="00377C96"/>
    <w:rsid w:val="00380076"/>
    <w:rsid w:val="0038032E"/>
    <w:rsid w:val="0038039F"/>
    <w:rsid w:val="00380818"/>
    <w:rsid w:val="00380927"/>
    <w:rsid w:val="003809F6"/>
    <w:rsid w:val="00380A14"/>
    <w:rsid w:val="00380B99"/>
    <w:rsid w:val="00380DF6"/>
    <w:rsid w:val="003812C4"/>
    <w:rsid w:val="003813C1"/>
    <w:rsid w:val="003819C8"/>
    <w:rsid w:val="00381A66"/>
    <w:rsid w:val="003821B2"/>
    <w:rsid w:val="003828B8"/>
    <w:rsid w:val="00382939"/>
    <w:rsid w:val="00382A83"/>
    <w:rsid w:val="003835F5"/>
    <w:rsid w:val="00384F5A"/>
    <w:rsid w:val="00385D49"/>
    <w:rsid w:val="00386E76"/>
    <w:rsid w:val="003903FB"/>
    <w:rsid w:val="00390B20"/>
    <w:rsid w:val="0039114B"/>
    <w:rsid w:val="0039183A"/>
    <w:rsid w:val="00391FE7"/>
    <w:rsid w:val="0039299B"/>
    <w:rsid w:val="0039336E"/>
    <w:rsid w:val="00393698"/>
    <w:rsid w:val="0039371E"/>
    <w:rsid w:val="00394C27"/>
    <w:rsid w:val="0039554D"/>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80"/>
    <w:rsid w:val="003C7AFD"/>
    <w:rsid w:val="003C7CF1"/>
    <w:rsid w:val="003D0037"/>
    <w:rsid w:val="003D03D9"/>
    <w:rsid w:val="003D0D12"/>
    <w:rsid w:val="003D11CB"/>
    <w:rsid w:val="003D1383"/>
    <w:rsid w:val="003D33F6"/>
    <w:rsid w:val="003D346C"/>
    <w:rsid w:val="003D3597"/>
    <w:rsid w:val="003D4196"/>
    <w:rsid w:val="003D490C"/>
    <w:rsid w:val="003D4F69"/>
    <w:rsid w:val="003D517C"/>
    <w:rsid w:val="003D5A05"/>
    <w:rsid w:val="003D5EC9"/>
    <w:rsid w:val="003D6177"/>
    <w:rsid w:val="003D61A1"/>
    <w:rsid w:val="003D6258"/>
    <w:rsid w:val="003D6501"/>
    <w:rsid w:val="003D6BCA"/>
    <w:rsid w:val="003D6DF2"/>
    <w:rsid w:val="003D74E8"/>
    <w:rsid w:val="003D7C3A"/>
    <w:rsid w:val="003D7DD9"/>
    <w:rsid w:val="003E0770"/>
    <w:rsid w:val="003E090A"/>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4CF"/>
    <w:rsid w:val="003E6626"/>
    <w:rsid w:val="003E664F"/>
    <w:rsid w:val="003E713F"/>
    <w:rsid w:val="003E7F39"/>
    <w:rsid w:val="003F084C"/>
    <w:rsid w:val="003F092C"/>
    <w:rsid w:val="003F0DA7"/>
    <w:rsid w:val="003F139A"/>
    <w:rsid w:val="003F14C3"/>
    <w:rsid w:val="003F1531"/>
    <w:rsid w:val="003F18FD"/>
    <w:rsid w:val="003F1AAD"/>
    <w:rsid w:val="003F1CE4"/>
    <w:rsid w:val="003F1D78"/>
    <w:rsid w:val="003F1F79"/>
    <w:rsid w:val="003F2587"/>
    <w:rsid w:val="003F25CB"/>
    <w:rsid w:val="003F2EB9"/>
    <w:rsid w:val="003F3C34"/>
    <w:rsid w:val="003F3EFE"/>
    <w:rsid w:val="003F3FC9"/>
    <w:rsid w:val="003F4245"/>
    <w:rsid w:val="003F51B1"/>
    <w:rsid w:val="003F5489"/>
    <w:rsid w:val="003F54D8"/>
    <w:rsid w:val="003F5913"/>
    <w:rsid w:val="003F73BB"/>
    <w:rsid w:val="003F740A"/>
    <w:rsid w:val="003F7CD1"/>
    <w:rsid w:val="003F7FE3"/>
    <w:rsid w:val="00400269"/>
    <w:rsid w:val="004017E7"/>
    <w:rsid w:val="00401CAD"/>
    <w:rsid w:val="004022F2"/>
    <w:rsid w:val="0040276A"/>
    <w:rsid w:val="00402C7F"/>
    <w:rsid w:val="004038D3"/>
    <w:rsid w:val="00403C4D"/>
    <w:rsid w:val="0040427C"/>
    <w:rsid w:val="00404533"/>
    <w:rsid w:val="0040472C"/>
    <w:rsid w:val="004047D7"/>
    <w:rsid w:val="00405855"/>
    <w:rsid w:val="00405B22"/>
    <w:rsid w:val="00405D65"/>
    <w:rsid w:val="0040657F"/>
    <w:rsid w:val="00406B9B"/>
    <w:rsid w:val="0040745E"/>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62B"/>
    <w:rsid w:val="004147BD"/>
    <w:rsid w:val="004157B6"/>
    <w:rsid w:val="00415958"/>
    <w:rsid w:val="0041685F"/>
    <w:rsid w:val="00416CD6"/>
    <w:rsid w:val="00416D08"/>
    <w:rsid w:val="004170BC"/>
    <w:rsid w:val="00417604"/>
    <w:rsid w:val="00421544"/>
    <w:rsid w:val="00421D7D"/>
    <w:rsid w:val="00422EEB"/>
    <w:rsid w:val="00424668"/>
    <w:rsid w:val="0042470D"/>
    <w:rsid w:val="00424B94"/>
    <w:rsid w:val="00424C4C"/>
    <w:rsid w:val="004252AF"/>
    <w:rsid w:val="0042578B"/>
    <w:rsid w:val="004257A5"/>
    <w:rsid w:val="00425CFB"/>
    <w:rsid w:val="0042788E"/>
    <w:rsid w:val="00430208"/>
    <w:rsid w:val="00431627"/>
    <w:rsid w:val="00432574"/>
    <w:rsid w:val="0043288C"/>
    <w:rsid w:val="0043335A"/>
    <w:rsid w:val="00433991"/>
    <w:rsid w:val="00433A4A"/>
    <w:rsid w:val="00433FD7"/>
    <w:rsid w:val="004344CB"/>
    <w:rsid w:val="0043483A"/>
    <w:rsid w:val="004350FA"/>
    <w:rsid w:val="00435186"/>
    <w:rsid w:val="00435437"/>
    <w:rsid w:val="004356A8"/>
    <w:rsid w:val="00436016"/>
    <w:rsid w:val="00436201"/>
    <w:rsid w:val="004375A5"/>
    <w:rsid w:val="00437883"/>
    <w:rsid w:val="0044012B"/>
    <w:rsid w:val="00441140"/>
    <w:rsid w:val="00441581"/>
    <w:rsid w:val="004417E5"/>
    <w:rsid w:val="00442B99"/>
    <w:rsid w:val="00442E06"/>
    <w:rsid w:val="00442F8D"/>
    <w:rsid w:val="004432C7"/>
    <w:rsid w:val="00443DE5"/>
    <w:rsid w:val="00443FA8"/>
    <w:rsid w:val="00443FEB"/>
    <w:rsid w:val="00444241"/>
    <w:rsid w:val="00444CAF"/>
    <w:rsid w:val="00444DC8"/>
    <w:rsid w:val="00445041"/>
    <w:rsid w:val="00445162"/>
    <w:rsid w:val="00445179"/>
    <w:rsid w:val="00446913"/>
    <w:rsid w:val="00446BB6"/>
    <w:rsid w:val="0044769F"/>
    <w:rsid w:val="00447B36"/>
    <w:rsid w:val="00447D54"/>
    <w:rsid w:val="004501E2"/>
    <w:rsid w:val="00450415"/>
    <w:rsid w:val="0045073B"/>
    <w:rsid w:val="00450767"/>
    <w:rsid w:val="004511F0"/>
    <w:rsid w:val="004512A8"/>
    <w:rsid w:val="0045134B"/>
    <w:rsid w:val="004516A3"/>
    <w:rsid w:val="00451781"/>
    <w:rsid w:val="0045184C"/>
    <w:rsid w:val="00451AF7"/>
    <w:rsid w:val="00451FD4"/>
    <w:rsid w:val="004525F0"/>
    <w:rsid w:val="00452C1D"/>
    <w:rsid w:val="0045320C"/>
    <w:rsid w:val="00453770"/>
    <w:rsid w:val="0045387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18"/>
    <w:rsid w:val="00461904"/>
    <w:rsid w:val="00461CE4"/>
    <w:rsid w:val="004624F4"/>
    <w:rsid w:val="00462587"/>
    <w:rsid w:val="00463465"/>
    <w:rsid w:val="004635E0"/>
    <w:rsid w:val="00463897"/>
    <w:rsid w:val="00463DC8"/>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C16"/>
    <w:rsid w:val="00473DA9"/>
    <w:rsid w:val="004745B4"/>
    <w:rsid w:val="0047470D"/>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06"/>
    <w:rsid w:val="004905CE"/>
    <w:rsid w:val="004909FF"/>
    <w:rsid w:val="004917FA"/>
    <w:rsid w:val="004923AA"/>
    <w:rsid w:val="00493E55"/>
    <w:rsid w:val="004941C5"/>
    <w:rsid w:val="00494F90"/>
    <w:rsid w:val="0049538A"/>
    <w:rsid w:val="00495F71"/>
    <w:rsid w:val="00496EFB"/>
    <w:rsid w:val="00497851"/>
    <w:rsid w:val="0049788B"/>
    <w:rsid w:val="00497DF3"/>
    <w:rsid w:val="004A01F5"/>
    <w:rsid w:val="004A02FB"/>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7D"/>
    <w:rsid w:val="004A60B1"/>
    <w:rsid w:val="004A6493"/>
    <w:rsid w:val="004A7223"/>
    <w:rsid w:val="004A7400"/>
    <w:rsid w:val="004A7485"/>
    <w:rsid w:val="004A7A21"/>
    <w:rsid w:val="004A7F0E"/>
    <w:rsid w:val="004B0864"/>
    <w:rsid w:val="004B0E0C"/>
    <w:rsid w:val="004B15B4"/>
    <w:rsid w:val="004B17EF"/>
    <w:rsid w:val="004B1B04"/>
    <w:rsid w:val="004B2DCE"/>
    <w:rsid w:val="004B2DE0"/>
    <w:rsid w:val="004B2DE4"/>
    <w:rsid w:val="004B322B"/>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FD"/>
    <w:rsid w:val="004C1141"/>
    <w:rsid w:val="004C11AA"/>
    <w:rsid w:val="004C290F"/>
    <w:rsid w:val="004C29F1"/>
    <w:rsid w:val="004C3894"/>
    <w:rsid w:val="004C3897"/>
    <w:rsid w:val="004C3C5E"/>
    <w:rsid w:val="004C3D98"/>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C7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CA9"/>
    <w:rsid w:val="004E6F7E"/>
    <w:rsid w:val="004E71CB"/>
    <w:rsid w:val="004E776B"/>
    <w:rsid w:val="004E7B00"/>
    <w:rsid w:val="004E7D39"/>
    <w:rsid w:val="004F0107"/>
    <w:rsid w:val="004F0C1D"/>
    <w:rsid w:val="004F1077"/>
    <w:rsid w:val="004F11E4"/>
    <w:rsid w:val="004F1635"/>
    <w:rsid w:val="004F1855"/>
    <w:rsid w:val="004F1982"/>
    <w:rsid w:val="004F1E4F"/>
    <w:rsid w:val="004F259F"/>
    <w:rsid w:val="004F30E1"/>
    <w:rsid w:val="004F3317"/>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7C"/>
    <w:rsid w:val="0051688D"/>
    <w:rsid w:val="00517A42"/>
    <w:rsid w:val="005209A8"/>
    <w:rsid w:val="005212AF"/>
    <w:rsid w:val="0052200D"/>
    <w:rsid w:val="00522200"/>
    <w:rsid w:val="0052244E"/>
    <w:rsid w:val="00522C57"/>
    <w:rsid w:val="00522E11"/>
    <w:rsid w:val="00522EC4"/>
    <w:rsid w:val="005233E1"/>
    <w:rsid w:val="0052352E"/>
    <w:rsid w:val="00523BE5"/>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C45"/>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F1"/>
    <w:rsid w:val="0054132A"/>
    <w:rsid w:val="005415E4"/>
    <w:rsid w:val="00541BC4"/>
    <w:rsid w:val="005420ED"/>
    <w:rsid w:val="00542A74"/>
    <w:rsid w:val="00543248"/>
    <w:rsid w:val="00543AE0"/>
    <w:rsid w:val="005448A6"/>
    <w:rsid w:val="00544F0B"/>
    <w:rsid w:val="005464B7"/>
    <w:rsid w:val="00547265"/>
    <w:rsid w:val="00547443"/>
    <w:rsid w:val="005505A6"/>
    <w:rsid w:val="005505BF"/>
    <w:rsid w:val="00551B0D"/>
    <w:rsid w:val="00551FA7"/>
    <w:rsid w:val="00553286"/>
    <w:rsid w:val="00553E2C"/>
    <w:rsid w:val="0055476C"/>
    <w:rsid w:val="005557B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CA"/>
    <w:rsid w:val="00564ED0"/>
    <w:rsid w:val="00565036"/>
    <w:rsid w:val="005651C4"/>
    <w:rsid w:val="00565217"/>
    <w:rsid w:val="00565724"/>
    <w:rsid w:val="005660BB"/>
    <w:rsid w:val="005669CC"/>
    <w:rsid w:val="00566CC6"/>
    <w:rsid w:val="00567082"/>
    <w:rsid w:val="005670A1"/>
    <w:rsid w:val="00567348"/>
    <w:rsid w:val="00567800"/>
    <w:rsid w:val="00567A52"/>
    <w:rsid w:val="00567D50"/>
    <w:rsid w:val="00570722"/>
    <w:rsid w:val="0057158C"/>
    <w:rsid w:val="005717E5"/>
    <w:rsid w:val="005717E7"/>
    <w:rsid w:val="0057188A"/>
    <w:rsid w:val="00571C04"/>
    <w:rsid w:val="00571EE0"/>
    <w:rsid w:val="0057204D"/>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543"/>
    <w:rsid w:val="00585C84"/>
    <w:rsid w:val="0058726C"/>
    <w:rsid w:val="005872C9"/>
    <w:rsid w:val="00587BAC"/>
    <w:rsid w:val="00590030"/>
    <w:rsid w:val="00590232"/>
    <w:rsid w:val="00592265"/>
    <w:rsid w:val="00592BE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5DB"/>
    <w:rsid w:val="005A0791"/>
    <w:rsid w:val="005A07D8"/>
    <w:rsid w:val="005A09EB"/>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44F"/>
    <w:rsid w:val="005B46C1"/>
    <w:rsid w:val="005B484F"/>
    <w:rsid w:val="005B537C"/>
    <w:rsid w:val="005B5793"/>
    <w:rsid w:val="005B5ED5"/>
    <w:rsid w:val="005C0258"/>
    <w:rsid w:val="005C0B37"/>
    <w:rsid w:val="005C17C2"/>
    <w:rsid w:val="005C1994"/>
    <w:rsid w:val="005C1E12"/>
    <w:rsid w:val="005C2DDE"/>
    <w:rsid w:val="005C3F18"/>
    <w:rsid w:val="005C492F"/>
    <w:rsid w:val="005C5BD5"/>
    <w:rsid w:val="005C6C2A"/>
    <w:rsid w:val="005C6D8F"/>
    <w:rsid w:val="005D08AD"/>
    <w:rsid w:val="005D0CD2"/>
    <w:rsid w:val="005D1328"/>
    <w:rsid w:val="005D1747"/>
    <w:rsid w:val="005D1EC0"/>
    <w:rsid w:val="005D2308"/>
    <w:rsid w:val="005D24F3"/>
    <w:rsid w:val="005D2BC8"/>
    <w:rsid w:val="005D2CDD"/>
    <w:rsid w:val="005D342B"/>
    <w:rsid w:val="005D374A"/>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9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BD2"/>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19E"/>
    <w:rsid w:val="006158E4"/>
    <w:rsid w:val="006158FB"/>
    <w:rsid w:val="00615C08"/>
    <w:rsid w:val="0061733E"/>
    <w:rsid w:val="0061741C"/>
    <w:rsid w:val="0061785B"/>
    <w:rsid w:val="006207BC"/>
    <w:rsid w:val="00621335"/>
    <w:rsid w:val="00621423"/>
    <w:rsid w:val="0062150E"/>
    <w:rsid w:val="00622EF5"/>
    <w:rsid w:val="00623C3C"/>
    <w:rsid w:val="00623F37"/>
    <w:rsid w:val="00623F56"/>
    <w:rsid w:val="006242E9"/>
    <w:rsid w:val="006250F6"/>
    <w:rsid w:val="006258F1"/>
    <w:rsid w:val="00625F95"/>
    <w:rsid w:val="00626341"/>
    <w:rsid w:val="00626373"/>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A3"/>
    <w:rsid w:val="0064259A"/>
    <w:rsid w:val="00642683"/>
    <w:rsid w:val="006428CA"/>
    <w:rsid w:val="00642E25"/>
    <w:rsid w:val="00643232"/>
    <w:rsid w:val="0064351F"/>
    <w:rsid w:val="00643C6F"/>
    <w:rsid w:val="006440AA"/>
    <w:rsid w:val="006448B8"/>
    <w:rsid w:val="00644945"/>
    <w:rsid w:val="0064573F"/>
    <w:rsid w:val="00645981"/>
    <w:rsid w:val="00645BE0"/>
    <w:rsid w:val="00645D80"/>
    <w:rsid w:val="00645DF8"/>
    <w:rsid w:val="00645E83"/>
    <w:rsid w:val="006460FF"/>
    <w:rsid w:val="006468FC"/>
    <w:rsid w:val="00646974"/>
    <w:rsid w:val="0064778F"/>
    <w:rsid w:val="006506A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29"/>
    <w:rsid w:val="006545F9"/>
    <w:rsid w:val="006553A2"/>
    <w:rsid w:val="006553EF"/>
    <w:rsid w:val="00655F17"/>
    <w:rsid w:val="00656BA9"/>
    <w:rsid w:val="006578D1"/>
    <w:rsid w:val="00660B21"/>
    <w:rsid w:val="00660F6D"/>
    <w:rsid w:val="006616B4"/>
    <w:rsid w:val="0066179A"/>
    <w:rsid w:val="00661860"/>
    <w:rsid w:val="00661FC2"/>
    <w:rsid w:val="00662606"/>
    <w:rsid w:val="00662701"/>
    <w:rsid w:val="0066271C"/>
    <w:rsid w:val="00663099"/>
    <w:rsid w:val="006638AF"/>
    <w:rsid w:val="00663B09"/>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15F"/>
    <w:rsid w:val="00676607"/>
    <w:rsid w:val="006773B6"/>
    <w:rsid w:val="00677704"/>
    <w:rsid w:val="00680281"/>
    <w:rsid w:val="00681CDE"/>
    <w:rsid w:val="00681E77"/>
    <w:rsid w:val="00682110"/>
    <w:rsid w:val="006824FC"/>
    <w:rsid w:val="006837D6"/>
    <w:rsid w:val="0068448B"/>
    <w:rsid w:val="00684A39"/>
    <w:rsid w:val="00685538"/>
    <w:rsid w:val="00685C49"/>
    <w:rsid w:val="00685F30"/>
    <w:rsid w:val="006864E5"/>
    <w:rsid w:val="0068660C"/>
    <w:rsid w:val="006873F4"/>
    <w:rsid w:val="006876B2"/>
    <w:rsid w:val="00687997"/>
    <w:rsid w:val="00687E47"/>
    <w:rsid w:val="0069016D"/>
    <w:rsid w:val="0069025B"/>
    <w:rsid w:val="00690580"/>
    <w:rsid w:val="0069058D"/>
    <w:rsid w:val="006906C5"/>
    <w:rsid w:val="00690B5C"/>
    <w:rsid w:val="00691BDB"/>
    <w:rsid w:val="00692F9F"/>
    <w:rsid w:val="00693138"/>
    <w:rsid w:val="006932C2"/>
    <w:rsid w:val="00693481"/>
    <w:rsid w:val="006937F3"/>
    <w:rsid w:val="00693BF3"/>
    <w:rsid w:val="00693D4F"/>
    <w:rsid w:val="006942B0"/>
    <w:rsid w:val="006944F4"/>
    <w:rsid w:val="00694911"/>
    <w:rsid w:val="00696781"/>
    <w:rsid w:val="006967C9"/>
    <w:rsid w:val="00696EED"/>
    <w:rsid w:val="006974CE"/>
    <w:rsid w:val="00697693"/>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2B"/>
    <w:rsid w:val="006B6D41"/>
    <w:rsid w:val="006B746E"/>
    <w:rsid w:val="006B7F6F"/>
    <w:rsid w:val="006C0723"/>
    <w:rsid w:val="006C0B42"/>
    <w:rsid w:val="006C0F06"/>
    <w:rsid w:val="006C176F"/>
    <w:rsid w:val="006C1CEA"/>
    <w:rsid w:val="006C2375"/>
    <w:rsid w:val="006C2ED7"/>
    <w:rsid w:val="006C3B38"/>
    <w:rsid w:val="006C4A69"/>
    <w:rsid w:val="006C4B06"/>
    <w:rsid w:val="006C5611"/>
    <w:rsid w:val="006C571E"/>
    <w:rsid w:val="006C5C14"/>
    <w:rsid w:val="006C5D8A"/>
    <w:rsid w:val="006C613D"/>
    <w:rsid w:val="006C6272"/>
    <w:rsid w:val="006C63B5"/>
    <w:rsid w:val="006C67DC"/>
    <w:rsid w:val="006C69BC"/>
    <w:rsid w:val="006C749B"/>
    <w:rsid w:val="006C74C3"/>
    <w:rsid w:val="006C7941"/>
    <w:rsid w:val="006D0D4C"/>
    <w:rsid w:val="006D0EC0"/>
    <w:rsid w:val="006D1119"/>
    <w:rsid w:val="006D186F"/>
    <w:rsid w:val="006D2048"/>
    <w:rsid w:val="006D224F"/>
    <w:rsid w:val="006D2363"/>
    <w:rsid w:val="006D2E25"/>
    <w:rsid w:val="006D3202"/>
    <w:rsid w:val="006D3C8B"/>
    <w:rsid w:val="006D463E"/>
    <w:rsid w:val="006D5AF9"/>
    <w:rsid w:val="006D5E06"/>
    <w:rsid w:val="006D65C1"/>
    <w:rsid w:val="006D65C7"/>
    <w:rsid w:val="006D6694"/>
    <w:rsid w:val="006D675E"/>
    <w:rsid w:val="006D775B"/>
    <w:rsid w:val="006D7E8E"/>
    <w:rsid w:val="006E035E"/>
    <w:rsid w:val="006E04DD"/>
    <w:rsid w:val="006E0DEA"/>
    <w:rsid w:val="006E1496"/>
    <w:rsid w:val="006E1964"/>
    <w:rsid w:val="006E1CFB"/>
    <w:rsid w:val="006E202E"/>
    <w:rsid w:val="006E28D7"/>
    <w:rsid w:val="006E2957"/>
    <w:rsid w:val="006E2F05"/>
    <w:rsid w:val="006E300D"/>
    <w:rsid w:val="006E3394"/>
    <w:rsid w:val="006E4B89"/>
    <w:rsid w:val="006E4CE5"/>
    <w:rsid w:val="006E5188"/>
    <w:rsid w:val="006E533D"/>
    <w:rsid w:val="006E6883"/>
    <w:rsid w:val="006E75C7"/>
    <w:rsid w:val="006E7679"/>
    <w:rsid w:val="006F2478"/>
    <w:rsid w:val="006F2F71"/>
    <w:rsid w:val="006F4380"/>
    <w:rsid w:val="006F45E6"/>
    <w:rsid w:val="006F506C"/>
    <w:rsid w:val="006F5B33"/>
    <w:rsid w:val="006F631C"/>
    <w:rsid w:val="006F6DAA"/>
    <w:rsid w:val="006F7115"/>
    <w:rsid w:val="00701093"/>
    <w:rsid w:val="00701577"/>
    <w:rsid w:val="0070177A"/>
    <w:rsid w:val="00702237"/>
    <w:rsid w:val="007022FB"/>
    <w:rsid w:val="0070256E"/>
    <w:rsid w:val="00702FDC"/>
    <w:rsid w:val="00703132"/>
    <w:rsid w:val="00703430"/>
    <w:rsid w:val="0070349D"/>
    <w:rsid w:val="00703F32"/>
    <w:rsid w:val="00704310"/>
    <w:rsid w:val="007046CE"/>
    <w:rsid w:val="00706742"/>
    <w:rsid w:val="0070681D"/>
    <w:rsid w:val="00706BD5"/>
    <w:rsid w:val="00706F4D"/>
    <w:rsid w:val="00707712"/>
    <w:rsid w:val="007101B7"/>
    <w:rsid w:val="00710BB2"/>
    <w:rsid w:val="00710F05"/>
    <w:rsid w:val="0071157E"/>
    <w:rsid w:val="007117A7"/>
    <w:rsid w:val="007125A3"/>
    <w:rsid w:val="007128D8"/>
    <w:rsid w:val="007128DA"/>
    <w:rsid w:val="00712D41"/>
    <w:rsid w:val="00712EF0"/>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7EA"/>
    <w:rsid w:val="00724B68"/>
    <w:rsid w:val="00725292"/>
    <w:rsid w:val="00725A44"/>
    <w:rsid w:val="00725AB6"/>
    <w:rsid w:val="00725D1E"/>
    <w:rsid w:val="00726927"/>
    <w:rsid w:val="00726D3A"/>
    <w:rsid w:val="00726E9F"/>
    <w:rsid w:val="007270DC"/>
    <w:rsid w:val="00727CEA"/>
    <w:rsid w:val="007317B5"/>
    <w:rsid w:val="0073210C"/>
    <w:rsid w:val="007321DE"/>
    <w:rsid w:val="0073238A"/>
    <w:rsid w:val="00732835"/>
    <w:rsid w:val="00732CAC"/>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48A"/>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56F"/>
    <w:rsid w:val="00750BFE"/>
    <w:rsid w:val="00751799"/>
    <w:rsid w:val="007520CD"/>
    <w:rsid w:val="00752230"/>
    <w:rsid w:val="0075257E"/>
    <w:rsid w:val="00752758"/>
    <w:rsid w:val="00752BFC"/>
    <w:rsid w:val="00752DE9"/>
    <w:rsid w:val="00752E01"/>
    <w:rsid w:val="00752FCB"/>
    <w:rsid w:val="00753422"/>
    <w:rsid w:val="007538D2"/>
    <w:rsid w:val="00753948"/>
    <w:rsid w:val="00754259"/>
    <w:rsid w:val="007545D6"/>
    <w:rsid w:val="00754ABA"/>
    <w:rsid w:val="00754F0F"/>
    <w:rsid w:val="007552F1"/>
    <w:rsid w:val="007554D6"/>
    <w:rsid w:val="00755ABF"/>
    <w:rsid w:val="00755F3B"/>
    <w:rsid w:val="00755F7F"/>
    <w:rsid w:val="007560A1"/>
    <w:rsid w:val="007566CB"/>
    <w:rsid w:val="0075678B"/>
    <w:rsid w:val="00757947"/>
    <w:rsid w:val="00757968"/>
    <w:rsid w:val="00757E9F"/>
    <w:rsid w:val="007620BE"/>
    <w:rsid w:val="0076216E"/>
    <w:rsid w:val="0076284D"/>
    <w:rsid w:val="00762B52"/>
    <w:rsid w:val="007630E3"/>
    <w:rsid w:val="00764CFF"/>
    <w:rsid w:val="00764FD6"/>
    <w:rsid w:val="0076515C"/>
    <w:rsid w:val="00765189"/>
    <w:rsid w:val="007654C6"/>
    <w:rsid w:val="00766211"/>
    <w:rsid w:val="00767170"/>
    <w:rsid w:val="00767410"/>
    <w:rsid w:val="00767D66"/>
    <w:rsid w:val="00767E88"/>
    <w:rsid w:val="0077049E"/>
    <w:rsid w:val="0077104A"/>
    <w:rsid w:val="00771A43"/>
    <w:rsid w:val="00771D7A"/>
    <w:rsid w:val="00771EC8"/>
    <w:rsid w:val="007720C2"/>
    <w:rsid w:val="007731F0"/>
    <w:rsid w:val="007740AD"/>
    <w:rsid w:val="007746F0"/>
    <w:rsid w:val="00774AA5"/>
    <w:rsid w:val="0077554C"/>
    <w:rsid w:val="00775608"/>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27"/>
    <w:rsid w:val="007C4A8E"/>
    <w:rsid w:val="007C4EA7"/>
    <w:rsid w:val="007C4F49"/>
    <w:rsid w:val="007C4FA1"/>
    <w:rsid w:val="007C50E5"/>
    <w:rsid w:val="007C5376"/>
    <w:rsid w:val="007C65CC"/>
    <w:rsid w:val="007C7A8A"/>
    <w:rsid w:val="007C7D60"/>
    <w:rsid w:val="007D0039"/>
    <w:rsid w:val="007D0225"/>
    <w:rsid w:val="007D0F6B"/>
    <w:rsid w:val="007D1221"/>
    <w:rsid w:val="007D1BAE"/>
    <w:rsid w:val="007D41C0"/>
    <w:rsid w:val="007D569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494"/>
    <w:rsid w:val="007F2536"/>
    <w:rsid w:val="007F3211"/>
    <w:rsid w:val="007F34C7"/>
    <w:rsid w:val="007F366E"/>
    <w:rsid w:val="007F415D"/>
    <w:rsid w:val="007F47E7"/>
    <w:rsid w:val="007F4F75"/>
    <w:rsid w:val="007F6402"/>
    <w:rsid w:val="007F681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44C"/>
    <w:rsid w:val="00807B75"/>
    <w:rsid w:val="00810237"/>
    <w:rsid w:val="00810AF3"/>
    <w:rsid w:val="008116D5"/>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76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3A9"/>
    <w:rsid w:val="00834CBF"/>
    <w:rsid w:val="00835378"/>
    <w:rsid w:val="008358BB"/>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993"/>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73C"/>
    <w:rsid w:val="00867806"/>
    <w:rsid w:val="008678E4"/>
    <w:rsid w:val="00867D33"/>
    <w:rsid w:val="00867F87"/>
    <w:rsid w:val="00870F9D"/>
    <w:rsid w:val="008715AB"/>
    <w:rsid w:val="0087164F"/>
    <w:rsid w:val="008717FB"/>
    <w:rsid w:val="00871873"/>
    <w:rsid w:val="0087218A"/>
    <w:rsid w:val="008721F6"/>
    <w:rsid w:val="0087372C"/>
    <w:rsid w:val="00873D68"/>
    <w:rsid w:val="00873DE4"/>
    <w:rsid w:val="00874383"/>
    <w:rsid w:val="00875228"/>
    <w:rsid w:val="00875609"/>
    <w:rsid w:val="008758BB"/>
    <w:rsid w:val="00875E60"/>
    <w:rsid w:val="00876B29"/>
    <w:rsid w:val="00876B6A"/>
    <w:rsid w:val="00876F48"/>
    <w:rsid w:val="00877A5D"/>
    <w:rsid w:val="00877B83"/>
    <w:rsid w:val="008802B8"/>
    <w:rsid w:val="00881064"/>
    <w:rsid w:val="00881B1D"/>
    <w:rsid w:val="00881DB3"/>
    <w:rsid w:val="0088228F"/>
    <w:rsid w:val="00882826"/>
    <w:rsid w:val="00882956"/>
    <w:rsid w:val="008834C6"/>
    <w:rsid w:val="00884B13"/>
    <w:rsid w:val="00884D1B"/>
    <w:rsid w:val="0088536D"/>
    <w:rsid w:val="008860BC"/>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B9C"/>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107"/>
    <w:rsid w:val="008C230B"/>
    <w:rsid w:val="008C23CE"/>
    <w:rsid w:val="008C2A3F"/>
    <w:rsid w:val="008C2F55"/>
    <w:rsid w:val="008C39ED"/>
    <w:rsid w:val="008C3D60"/>
    <w:rsid w:val="008C3FB4"/>
    <w:rsid w:val="008C4071"/>
    <w:rsid w:val="008C5210"/>
    <w:rsid w:val="008C5433"/>
    <w:rsid w:val="008C5658"/>
    <w:rsid w:val="008C5F5E"/>
    <w:rsid w:val="008C61D0"/>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7DF"/>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0E"/>
    <w:rsid w:val="008F18F2"/>
    <w:rsid w:val="008F1C0B"/>
    <w:rsid w:val="008F242E"/>
    <w:rsid w:val="008F2477"/>
    <w:rsid w:val="008F27A4"/>
    <w:rsid w:val="008F2900"/>
    <w:rsid w:val="008F329D"/>
    <w:rsid w:val="008F32D0"/>
    <w:rsid w:val="008F34D6"/>
    <w:rsid w:val="008F35AA"/>
    <w:rsid w:val="008F3689"/>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2D9"/>
    <w:rsid w:val="009043AE"/>
    <w:rsid w:val="00904BC4"/>
    <w:rsid w:val="00905C8B"/>
    <w:rsid w:val="0090783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83B"/>
    <w:rsid w:val="00923A02"/>
    <w:rsid w:val="00924445"/>
    <w:rsid w:val="00924D5C"/>
    <w:rsid w:val="00925348"/>
    <w:rsid w:val="00925B89"/>
    <w:rsid w:val="00925C90"/>
    <w:rsid w:val="009265B6"/>
    <w:rsid w:val="00927DE7"/>
    <w:rsid w:val="00927E06"/>
    <w:rsid w:val="00927FB2"/>
    <w:rsid w:val="00927FFC"/>
    <w:rsid w:val="009302A6"/>
    <w:rsid w:val="0093049E"/>
    <w:rsid w:val="00930569"/>
    <w:rsid w:val="00931518"/>
    <w:rsid w:val="00931E5B"/>
    <w:rsid w:val="00931F19"/>
    <w:rsid w:val="009323DD"/>
    <w:rsid w:val="0093261C"/>
    <w:rsid w:val="00934084"/>
    <w:rsid w:val="00934599"/>
    <w:rsid w:val="00934AC1"/>
    <w:rsid w:val="00935371"/>
    <w:rsid w:val="00935826"/>
    <w:rsid w:val="0093767A"/>
    <w:rsid w:val="009400B9"/>
    <w:rsid w:val="00940DC3"/>
    <w:rsid w:val="00940EF8"/>
    <w:rsid w:val="00942030"/>
    <w:rsid w:val="00942226"/>
    <w:rsid w:val="00942379"/>
    <w:rsid w:val="009425A7"/>
    <w:rsid w:val="00942662"/>
    <w:rsid w:val="00942B80"/>
    <w:rsid w:val="00942BCA"/>
    <w:rsid w:val="00942C81"/>
    <w:rsid w:val="0094429A"/>
    <w:rsid w:val="00945504"/>
    <w:rsid w:val="009465A0"/>
    <w:rsid w:val="00946722"/>
    <w:rsid w:val="009500A1"/>
    <w:rsid w:val="009501C3"/>
    <w:rsid w:val="00950203"/>
    <w:rsid w:val="009502BE"/>
    <w:rsid w:val="009502F5"/>
    <w:rsid w:val="009511B6"/>
    <w:rsid w:val="00951293"/>
    <w:rsid w:val="00951C6C"/>
    <w:rsid w:val="0095251F"/>
    <w:rsid w:val="0095321C"/>
    <w:rsid w:val="00953D09"/>
    <w:rsid w:val="00953F2B"/>
    <w:rsid w:val="00954A8F"/>
    <w:rsid w:val="00955067"/>
    <w:rsid w:val="00955109"/>
    <w:rsid w:val="00955EC3"/>
    <w:rsid w:val="00955F2F"/>
    <w:rsid w:val="00956A4E"/>
    <w:rsid w:val="00956AB5"/>
    <w:rsid w:val="009572B3"/>
    <w:rsid w:val="009574E6"/>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599"/>
    <w:rsid w:val="00986A7E"/>
    <w:rsid w:val="00986CE1"/>
    <w:rsid w:val="00986F31"/>
    <w:rsid w:val="00986FE3"/>
    <w:rsid w:val="00987DE7"/>
    <w:rsid w:val="00990052"/>
    <w:rsid w:val="00990B43"/>
    <w:rsid w:val="00990E9B"/>
    <w:rsid w:val="009910A4"/>
    <w:rsid w:val="00991661"/>
    <w:rsid w:val="00991D5A"/>
    <w:rsid w:val="009921F1"/>
    <w:rsid w:val="0099297C"/>
    <w:rsid w:val="00993376"/>
    <w:rsid w:val="0099370A"/>
    <w:rsid w:val="00993D28"/>
    <w:rsid w:val="00993EC5"/>
    <w:rsid w:val="0099413E"/>
    <w:rsid w:val="00995FEE"/>
    <w:rsid w:val="00996076"/>
    <w:rsid w:val="00996309"/>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11"/>
    <w:rsid w:val="009B1258"/>
    <w:rsid w:val="009B1327"/>
    <w:rsid w:val="009B2302"/>
    <w:rsid w:val="009B2D7A"/>
    <w:rsid w:val="009B3266"/>
    <w:rsid w:val="009B338B"/>
    <w:rsid w:val="009B3AF8"/>
    <w:rsid w:val="009B3D97"/>
    <w:rsid w:val="009B3F3E"/>
    <w:rsid w:val="009B3FDD"/>
    <w:rsid w:val="009B4724"/>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C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1C2"/>
    <w:rsid w:val="009E6E3B"/>
    <w:rsid w:val="009F047D"/>
    <w:rsid w:val="009F0698"/>
    <w:rsid w:val="009F0935"/>
    <w:rsid w:val="009F0A4E"/>
    <w:rsid w:val="009F0F49"/>
    <w:rsid w:val="009F18CF"/>
    <w:rsid w:val="009F332C"/>
    <w:rsid w:val="009F3379"/>
    <w:rsid w:val="009F402F"/>
    <w:rsid w:val="009F474E"/>
    <w:rsid w:val="009F4CE8"/>
    <w:rsid w:val="009F4E56"/>
    <w:rsid w:val="009F4FBE"/>
    <w:rsid w:val="009F5AAD"/>
    <w:rsid w:val="009F639D"/>
    <w:rsid w:val="009F644C"/>
    <w:rsid w:val="009F6B4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2BF"/>
    <w:rsid w:val="00A06455"/>
    <w:rsid w:val="00A064E0"/>
    <w:rsid w:val="00A065A2"/>
    <w:rsid w:val="00A06AC2"/>
    <w:rsid w:val="00A06CBB"/>
    <w:rsid w:val="00A07631"/>
    <w:rsid w:val="00A07E54"/>
    <w:rsid w:val="00A109FD"/>
    <w:rsid w:val="00A10FCA"/>
    <w:rsid w:val="00A113C1"/>
    <w:rsid w:val="00A130D3"/>
    <w:rsid w:val="00A130FF"/>
    <w:rsid w:val="00A13EAF"/>
    <w:rsid w:val="00A143D0"/>
    <w:rsid w:val="00A147C9"/>
    <w:rsid w:val="00A14833"/>
    <w:rsid w:val="00A176D5"/>
    <w:rsid w:val="00A1780C"/>
    <w:rsid w:val="00A17851"/>
    <w:rsid w:val="00A20BEA"/>
    <w:rsid w:val="00A21549"/>
    <w:rsid w:val="00A215B6"/>
    <w:rsid w:val="00A217B2"/>
    <w:rsid w:val="00A21F3E"/>
    <w:rsid w:val="00A222A1"/>
    <w:rsid w:val="00A23042"/>
    <w:rsid w:val="00A2374A"/>
    <w:rsid w:val="00A23B71"/>
    <w:rsid w:val="00A23C2A"/>
    <w:rsid w:val="00A2480E"/>
    <w:rsid w:val="00A24A82"/>
    <w:rsid w:val="00A24EBE"/>
    <w:rsid w:val="00A24FBA"/>
    <w:rsid w:val="00A25168"/>
    <w:rsid w:val="00A25311"/>
    <w:rsid w:val="00A2534E"/>
    <w:rsid w:val="00A25672"/>
    <w:rsid w:val="00A25751"/>
    <w:rsid w:val="00A25D08"/>
    <w:rsid w:val="00A26794"/>
    <w:rsid w:val="00A26F11"/>
    <w:rsid w:val="00A270DF"/>
    <w:rsid w:val="00A27446"/>
    <w:rsid w:val="00A27846"/>
    <w:rsid w:val="00A30644"/>
    <w:rsid w:val="00A30DEC"/>
    <w:rsid w:val="00A3113F"/>
    <w:rsid w:val="00A31171"/>
    <w:rsid w:val="00A311DE"/>
    <w:rsid w:val="00A31436"/>
    <w:rsid w:val="00A31A50"/>
    <w:rsid w:val="00A322CD"/>
    <w:rsid w:val="00A32686"/>
    <w:rsid w:val="00A32BE9"/>
    <w:rsid w:val="00A32C66"/>
    <w:rsid w:val="00A32DFF"/>
    <w:rsid w:val="00A33366"/>
    <w:rsid w:val="00A33684"/>
    <w:rsid w:val="00A33A03"/>
    <w:rsid w:val="00A33F2D"/>
    <w:rsid w:val="00A343F4"/>
    <w:rsid w:val="00A3512C"/>
    <w:rsid w:val="00A351CC"/>
    <w:rsid w:val="00A366EB"/>
    <w:rsid w:val="00A3675E"/>
    <w:rsid w:val="00A3699B"/>
    <w:rsid w:val="00A36D58"/>
    <w:rsid w:val="00A37503"/>
    <w:rsid w:val="00A40556"/>
    <w:rsid w:val="00A40FF8"/>
    <w:rsid w:val="00A41AC1"/>
    <w:rsid w:val="00A41CA4"/>
    <w:rsid w:val="00A4290D"/>
    <w:rsid w:val="00A42B33"/>
    <w:rsid w:val="00A42FE7"/>
    <w:rsid w:val="00A43140"/>
    <w:rsid w:val="00A436D2"/>
    <w:rsid w:val="00A436E3"/>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73B"/>
    <w:rsid w:val="00A52B08"/>
    <w:rsid w:val="00A53041"/>
    <w:rsid w:val="00A53BAE"/>
    <w:rsid w:val="00A54FCF"/>
    <w:rsid w:val="00A5552B"/>
    <w:rsid w:val="00A55891"/>
    <w:rsid w:val="00A55AA5"/>
    <w:rsid w:val="00A560A2"/>
    <w:rsid w:val="00A57036"/>
    <w:rsid w:val="00A571AB"/>
    <w:rsid w:val="00A5749C"/>
    <w:rsid w:val="00A5751B"/>
    <w:rsid w:val="00A60577"/>
    <w:rsid w:val="00A60616"/>
    <w:rsid w:val="00A6076B"/>
    <w:rsid w:val="00A6180D"/>
    <w:rsid w:val="00A628D0"/>
    <w:rsid w:val="00A62C51"/>
    <w:rsid w:val="00A63571"/>
    <w:rsid w:val="00A6371E"/>
    <w:rsid w:val="00A637A9"/>
    <w:rsid w:val="00A63C55"/>
    <w:rsid w:val="00A63C9A"/>
    <w:rsid w:val="00A64641"/>
    <w:rsid w:val="00A646E1"/>
    <w:rsid w:val="00A649F1"/>
    <w:rsid w:val="00A6570E"/>
    <w:rsid w:val="00A65A55"/>
    <w:rsid w:val="00A65B5C"/>
    <w:rsid w:val="00A65CD9"/>
    <w:rsid w:val="00A6625B"/>
    <w:rsid w:val="00A66323"/>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A3"/>
    <w:rsid w:val="00A835FF"/>
    <w:rsid w:val="00A83F3F"/>
    <w:rsid w:val="00A84166"/>
    <w:rsid w:val="00A84566"/>
    <w:rsid w:val="00A84679"/>
    <w:rsid w:val="00A84687"/>
    <w:rsid w:val="00A84D66"/>
    <w:rsid w:val="00A855FD"/>
    <w:rsid w:val="00A865DA"/>
    <w:rsid w:val="00A86A00"/>
    <w:rsid w:val="00A87EA2"/>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F92"/>
    <w:rsid w:val="00AA3FAB"/>
    <w:rsid w:val="00AA4CE6"/>
    <w:rsid w:val="00AA52E1"/>
    <w:rsid w:val="00AA5317"/>
    <w:rsid w:val="00AA5A3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3E"/>
    <w:rsid w:val="00AB7367"/>
    <w:rsid w:val="00AB7576"/>
    <w:rsid w:val="00AB7730"/>
    <w:rsid w:val="00AB77B2"/>
    <w:rsid w:val="00AC086D"/>
    <w:rsid w:val="00AC135B"/>
    <w:rsid w:val="00AC1757"/>
    <w:rsid w:val="00AC1D95"/>
    <w:rsid w:val="00AC2788"/>
    <w:rsid w:val="00AC2801"/>
    <w:rsid w:val="00AC2A50"/>
    <w:rsid w:val="00AC2A6E"/>
    <w:rsid w:val="00AC2AD3"/>
    <w:rsid w:val="00AC32A3"/>
    <w:rsid w:val="00AC3770"/>
    <w:rsid w:val="00AC4350"/>
    <w:rsid w:val="00AC4934"/>
    <w:rsid w:val="00AC4A03"/>
    <w:rsid w:val="00AC50B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3F7"/>
    <w:rsid w:val="00AD5069"/>
    <w:rsid w:val="00AD51F7"/>
    <w:rsid w:val="00AD56F4"/>
    <w:rsid w:val="00AD57B1"/>
    <w:rsid w:val="00AD5BC5"/>
    <w:rsid w:val="00AD5DD1"/>
    <w:rsid w:val="00AD6119"/>
    <w:rsid w:val="00AD6A9B"/>
    <w:rsid w:val="00AD7D83"/>
    <w:rsid w:val="00AE0668"/>
    <w:rsid w:val="00AE1244"/>
    <w:rsid w:val="00AE1C5F"/>
    <w:rsid w:val="00AE225F"/>
    <w:rsid w:val="00AE2B70"/>
    <w:rsid w:val="00AE3269"/>
    <w:rsid w:val="00AE3439"/>
    <w:rsid w:val="00AE406D"/>
    <w:rsid w:val="00AE422D"/>
    <w:rsid w:val="00AE4DA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0B"/>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BEC"/>
    <w:rsid w:val="00B03CE0"/>
    <w:rsid w:val="00B0448E"/>
    <w:rsid w:val="00B05A03"/>
    <w:rsid w:val="00B06A47"/>
    <w:rsid w:val="00B06EA0"/>
    <w:rsid w:val="00B07665"/>
    <w:rsid w:val="00B1096B"/>
    <w:rsid w:val="00B1123C"/>
    <w:rsid w:val="00B123E4"/>
    <w:rsid w:val="00B12512"/>
    <w:rsid w:val="00B12BF6"/>
    <w:rsid w:val="00B13338"/>
    <w:rsid w:val="00B136F6"/>
    <w:rsid w:val="00B1388F"/>
    <w:rsid w:val="00B144D5"/>
    <w:rsid w:val="00B14544"/>
    <w:rsid w:val="00B149EA"/>
    <w:rsid w:val="00B157D6"/>
    <w:rsid w:val="00B16159"/>
    <w:rsid w:val="00B16562"/>
    <w:rsid w:val="00B166BC"/>
    <w:rsid w:val="00B16A8C"/>
    <w:rsid w:val="00B16D29"/>
    <w:rsid w:val="00B17053"/>
    <w:rsid w:val="00B176FD"/>
    <w:rsid w:val="00B17DBA"/>
    <w:rsid w:val="00B203BE"/>
    <w:rsid w:val="00B2068E"/>
    <w:rsid w:val="00B2069D"/>
    <w:rsid w:val="00B210DB"/>
    <w:rsid w:val="00B2125E"/>
    <w:rsid w:val="00B21AC5"/>
    <w:rsid w:val="00B21EFA"/>
    <w:rsid w:val="00B2239D"/>
    <w:rsid w:val="00B22538"/>
    <w:rsid w:val="00B2371C"/>
    <w:rsid w:val="00B24214"/>
    <w:rsid w:val="00B2459A"/>
    <w:rsid w:val="00B24708"/>
    <w:rsid w:val="00B24D95"/>
    <w:rsid w:val="00B252D4"/>
    <w:rsid w:val="00B26FDA"/>
    <w:rsid w:val="00B27D89"/>
    <w:rsid w:val="00B30282"/>
    <w:rsid w:val="00B30554"/>
    <w:rsid w:val="00B3055F"/>
    <w:rsid w:val="00B3068F"/>
    <w:rsid w:val="00B30979"/>
    <w:rsid w:val="00B30AC8"/>
    <w:rsid w:val="00B30CEA"/>
    <w:rsid w:val="00B31908"/>
    <w:rsid w:val="00B31CE5"/>
    <w:rsid w:val="00B31D3E"/>
    <w:rsid w:val="00B31D5E"/>
    <w:rsid w:val="00B32100"/>
    <w:rsid w:val="00B3233B"/>
    <w:rsid w:val="00B3287D"/>
    <w:rsid w:val="00B33394"/>
    <w:rsid w:val="00B33B7B"/>
    <w:rsid w:val="00B33EAC"/>
    <w:rsid w:val="00B34FE6"/>
    <w:rsid w:val="00B35475"/>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EAC"/>
    <w:rsid w:val="00B44939"/>
    <w:rsid w:val="00B44C07"/>
    <w:rsid w:val="00B44C82"/>
    <w:rsid w:val="00B44DAE"/>
    <w:rsid w:val="00B4694C"/>
    <w:rsid w:val="00B4698A"/>
    <w:rsid w:val="00B46BD1"/>
    <w:rsid w:val="00B46C90"/>
    <w:rsid w:val="00B47415"/>
    <w:rsid w:val="00B47535"/>
    <w:rsid w:val="00B477F1"/>
    <w:rsid w:val="00B4792F"/>
    <w:rsid w:val="00B47939"/>
    <w:rsid w:val="00B47C05"/>
    <w:rsid w:val="00B50760"/>
    <w:rsid w:val="00B50F9F"/>
    <w:rsid w:val="00B5221E"/>
    <w:rsid w:val="00B522AC"/>
    <w:rsid w:val="00B52729"/>
    <w:rsid w:val="00B53CBB"/>
    <w:rsid w:val="00B5429E"/>
    <w:rsid w:val="00B54910"/>
    <w:rsid w:val="00B54C37"/>
    <w:rsid w:val="00B54DAB"/>
    <w:rsid w:val="00B5521E"/>
    <w:rsid w:val="00B55A65"/>
    <w:rsid w:val="00B55EA5"/>
    <w:rsid w:val="00B55FAF"/>
    <w:rsid w:val="00B56D81"/>
    <w:rsid w:val="00B57190"/>
    <w:rsid w:val="00B600AE"/>
    <w:rsid w:val="00B604C1"/>
    <w:rsid w:val="00B606C9"/>
    <w:rsid w:val="00B60CB8"/>
    <w:rsid w:val="00B61E41"/>
    <w:rsid w:val="00B61F68"/>
    <w:rsid w:val="00B62973"/>
    <w:rsid w:val="00B62AF3"/>
    <w:rsid w:val="00B62C56"/>
    <w:rsid w:val="00B62D48"/>
    <w:rsid w:val="00B644D6"/>
    <w:rsid w:val="00B64F95"/>
    <w:rsid w:val="00B6522C"/>
    <w:rsid w:val="00B65F97"/>
    <w:rsid w:val="00B669F2"/>
    <w:rsid w:val="00B66E67"/>
    <w:rsid w:val="00B67D76"/>
    <w:rsid w:val="00B70104"/>
    <w:rsid w:val="00B707E3"/>
    <w:rsid w:val="00B712C7"/>
    <w:rsid w:val="00B71986"/>
    <w:rsid w:val="00B71B06"/>
    <w:rsid w:val="00B72BAC"/>
    <w:rsid w:val="00B73A00"/>
    <w:rsid w:val="00B74076"/>
    <w:rsid w:val="00B741D0"/>
    <w:rsid w:val="00B7494D"/>
    <w:rsid w:val="00B7560A"/>
    <w:rsid w:val="00B75AF1"/>
    <w:rsid w:val="00B75F6D"/>
    <w:rsid w:val="00B7632D"/>
    <w:rsid w:val="00B76501"/>
    <w:rsid w:val="00B76FA2"/>
    <w:rsid w:val="00B772DE"/>
    <w:rsid w:val="00B80303"/>
    <w:rsid w:val="00B80E8A"/>
    <w:rsid w:val="00B81936"/>
    <w:rsid w:val="00B81E4A"/>
    <w:rsid w:val="00B82D19"/>
    <w:rsid w:val="00B83109"/>
    <w:rsid w:val="00B8383C"/>
    <w:rsid w:val="00B83AF3"/>
    <w:rsid w:val="00B84D7D"/>
    <w:rsid w:val="00B852B7"/>
    <w:rsid w:val="00B856FF"/>
    <w:rsid w:val="00B85888"/>
    <w:rsid w:val="00B85D0A"/>
    <w:rsid w:val="00B85D18"/>
    <w:rsid w:val="00B85F6F"/>
    <w:rsid w:val="00B863BD"/>
    <w:rsid w:val="00B8671F"/>
    <w:rsid w:val="00B86CBC"/>
    <w:rsid w:val="00B87FE9"/>
    <w:rsid w:val="00B9137D"/>
    <w:rsid w:val="00B91FB8"/>
    <w:rsid w:val="00B9241A"/>
    <w:rsid w:val="00B9364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AA"/>
    <w:rsid w:val="00BA5539"/>
    <w:rsid w:val="00BA5C6D"/>
    <w:rsid w:val="00BA5D95"/>
    <w:rsid w:val="00BA6832"/>
    <w:rsid w:val="00BA69FA"/>
    <w:rsid w:val="00BA6AB3"/>
    <w:rsid w:val="00BA6EE1"/>
    <w:rsid w:val="00BA733E"/>
    <w:rsid w:val="00BA74D7"/>
    <w:rsid w:val="00BB0514"/>
    <w:rsid w:val="00BB0FC8"/>
    <w:rsid w:val="00BB174C"/>
    <w:rsid w:val="00BB1E1D"/>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2AA"/>
    <w:rsid w:val="00BC759E"/>
    <w:rsid w:val="00BC7F89"/>
    <w:rsid w:val="00BD00CF"/>
    <w:rsid w:val="00BD0C86"/>
    <w:rsid w:val="00BD22D9"/>
    <w:rsid w:val="00BD3C64"/>
    <w:rsid w:val="00BD41D7"/>
    <w:rsid w:val="00BD4544"/>
    <w:rsid w:val="00BD498D"/>
    <w:rsid w:val="00BD584D"/>
    <w:rsid w:val="00BD65B2"/>
    <w:rsid w:val="00BD6721"/>
    <w:rsid w:val="00BD7C43"/>
    <w:rsid w:val="00BE0587"/>
    <w:rsid w:val="00BE180E"/>
    <w:rsid w:val="00BE1858"/>
    <w:rsid w:val="00BE190E"/>
    <w:rsid w:val="00BE2540"/>
    <w:rsid w:val="00BE2699"/>
    <w:rsid w:val="00BE26FA"/>
    <w:rsid w:val="00BE2D5F"/>
    <w:rsid w:val="00BE3B73"/>
    <w:rsid w:val="00BE3C0E"/>
    <w:rsid w:val="00BE598F"/>
    <w:rsid w:val="00BE6552"/>
    <w:rsid w:val="00BE6BAC"/>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B18"/>
    <w:rsid w:val="00C06B4E"/>
    <w:rsid w:val="00C06CA3"/>
    <w:rsid w:val="00C06F50"/>
    <w:rsid w:val="00C07161"/>
    <w:rsid w:val="00C075EF"/>
    <w:rsid w:val="00C07985"/>
    <w:rsid w:val="00C07B07"/>
    <w:rsid w:val="00C07F25"/>
    <w:rsid w:val="00C10509"/>
    <w:rsid w:val="00C10CD1"/>
    <w:rsid w:val="00C1117B"/>
    <w:rsid w:val="00C114E1"/>
    <w:rsid w:val="00C1157A"/>
    <w:rsid w:val="00C11848"/>
    <w:rsid w:val="00C11B4C"/>
    <w:rsid w:val="00C11BF4"/>
    <w:rsid w:val="00C122CF"/>
    <w:rsid w:val="00C1268D"/>
    <w:rsid w:val="00C1304B"/>
    <w:rsid w:val="00C13065"/>
    <w:rsid w:val="00C137BA"/>
    <w:rsid w:val="00C13AA7"/>
    <w:rsid w:val="00C13D69"/>
    <w:rsid w:val="00C13F9C"/>
    <w:rsid w:val="00C1441F"/>
    <w:rsid w:val="00C1458E"/>
    <w:rsid w:val="00C147E1"/>
    <w:rsid w:val="00C14833"/>
    <w:rsid w:val="00C14E2C"/>
    <w:rsid w:val="00C158E9"/>
    <w:rsid w:val="00C160A1"/>
    <w:rsid w:val="00C16987"/>
    <w:rsid w:val="00C16D04"/>
    <w:rsid w:val="00C171EA"/>
    <w:rsid w:val="00C179C4"/>
    <w:rsid w:val="00C20A77"/>
    <w:rsid w:val="00C20B25"/>
    <w:rsid w:val="00C20E68"/>
    <w:rsid w:val="00C21132"/>
    <w:rsid w:val="00C21A30"/>
    <w:rsid w:val="00C22DB0"/>
    <w:rsid w:val="00C23796"/>
    <w:rsid w:val="00C23DFD"/>
    <w:rsid w:val="00C23E06"/>
    <w:rsid w:val="00C25FC8"/>
    <w:rsid w:val="00C262EA"/>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8FE"/>
    <w:rsid w:val="00C46663"/>
    <w:rsid w:val="00C468E9"/>
    <w:rsid w:val="00C47599"/>
    <w:rsid w:val="00C476FC"/>
    <w:rsid w:val="00C477E1"/>
    <w:rsid w:val="00C47CE7"/>
    <w:rsid w:val="00C504F9"/>
    <w:rsid w:val="00C50B8F"/>
    <w:rsid w:val="00C51275"/>
    <w:rsid w:val="00C515B6"/>
    <w:rsid w:val="00C5193E"/>
    <w:rsid w:val="00C52086"/>
    <w:rsid w:val="00C52854"/>
    <w:rsid w:val="00C52A24"/>
    <w:rsid w:val="00C544C8"/>
    <w:rsid w:val="00C54574"/>
    <w:rsid w:val="00C54C4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4E"/>
    <w:rsid w:val="00C64F90"/>
    <w:rsid w:val="00C6526E"/>
    <w:rsid w:val="00C654DD"/>
    <w:rsid w:val="00C65A50"/>
    <w:rsid w:val="00C65CAE"/>
    <w:rsid w:val="00C665FD"/>
    <w:rsid w:val="00C66C14"/>
    <w:rsid w:val="00C66E3C"/>
    <w:rsid w:val="00C671FD"/>
    <w:rsid w:val="00C67553"/>
    <w:rsid w:val="00C67DBA"/>
    <w:rsid w:val="00C67E20"/>
    <w:rsid w:val="00C7012A"/>
    <w:rsid w:val="00C7094D"/>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F18"/>
    <w:rsid w:val="00C820B0"/>
    <w:rsid w:val="00C822DC"/>
    <w:rsid w:val="00C82E95"/>
    <w:rsid w:val="00C8357B"/>
    <w:rsid w:val="00C83859"/>
    <w:rsid w:val="00C83FE2"/>
    <w:rsid w:val="00C840C6"/>
    <w:rsid w:val="00C84434"/>
    <w:rsid w:val="00C84604"/>
    <w:rsid w:val="00C84723"/>
    <w:rsid w:val="00C8502B"/>
    <w:rsid w:val="00C85777"/>
    <w:rsid w:val="00C85843"/>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3D2"/>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8D6"/>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1A0"/>
    <w:rsid w:val="00CC565E"/>
    <w:rsid w:val="00CC620F"/>
    <w:rsid w:val="00CC70B1"/>
    <w:rsid w:val="00CC718A"/>
    <w:rsid w:val="00CC7433"/>
    <w:rsid w:val="00CC7915"/>
    <w:rsid w:val="00CC794C"/>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DA"/>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7EB"/>
    <w:rsid w:val="00CF7B33"/>
    <w:rsid w:val="00D00392"/>
    <w:rsid w:val="00D00B14"/>
    <w:rsid w:val="00D01D6B"/>
    <w:rsid w:val="00D021AA"/>
    <w:rsid w:val="00D0255B"/>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28"/>
    <w:rsid w:val="00D10ED2"/>
    <w:rsid w:val="00D10FA6"/>
    <w:rsid w:val="00D11917"/>
    <w:rsid w:val="00D11E3A"/>
    <w:rsid w:val="00D134FE"/>
    <w:rsid w:val="00D137B6"/>
    <w:rsid w:val="00D14BB3"/>
    <w:rsid w:val="00D1501C"/>
    <w:rsid w:val="00D1581F"/>
    <w:rsid w:val="00D159D2"/>
    <w:rsid w:val="00D1609F"/>
    <w:rsid w:val="00D16125"/>
    <w:rsid w:val="00D17945"/>
    <w:rsid w:val="00D17972"/>
    <w:rsid w:val="00D202BA"/>
    <w:rsid w:val="00D20B5F"/>
    <w:rsid w:val="00D219B0"/>
    <w:rsid w:val="00D22226"/>
    <w:rsid w:val="00D232F1"/>
    <w:rsid w:val="00D23CC8"/>
    <w:rsid w:val="00D247A7"/>
    <w:rsid w:val="00D24970"/>
    <w:rsid w:val="00D24EF8"/>
    <w:rsid w:val="00D25088"/>
    <w:rsid w:val="00D253AE"/>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FAB"/>
    <w:rsid w:val="00D354EB"/>
    <w:rsid w:val="00D35747"/>
    <w:rsid w:val="00D35EA3"/>
    <w:rsid w:val="00D37664"/>
    <w:rsid w:val="00D4094C"/>
    <w:rsid w:val="00D40BD6"/>
    <w:rsid w:val="00D40E98"/>
    <w:rsid w:val="00D41091"/>
    <w:rsid w:val="00D4126D"/>
    <w:rsid w:val="00D4135B"/>
    <w:rsid w:val="00D41480"/>
    <w:rsid w:val="00D41BC8"/>
    <w:rsid w:val="00D41D77"/>
    <w:rsid w:val="00D41EC8"/>
    <w:rsid w:val="00D42637"/>
    <w:rsid w:val="00D4296E"/>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47A"/>
    <w:rsid w:val="00D5753E"/>
    <w:rsid w:val="00D5779B"/>
    <w:rsid w:val="00D60217"/>
    <w:rsid w:val="00D60271"/>
    <w:rsid w:val="00D60623"/>
    <w:rsid w:val="00D60E01"/>
    <w:rsid w:val="00D611AB"/>
    <w:rsid w:val="00D61620"/>
    <w:rsid w:val="00D61638"/>
    <w:rsid w:val="00D62793"/>
    <w:rsid w:val="00D62B64"/>
    <w:rsid w:val="00D65AA4"/>
    <w:rsid w:val="00D65C16"/>
    <w:rsid w:val="00D6652F"/>
    <w:rsid w:val="00D6654D"/>
    <w:rsid w:val="00D66697"/>
    <w:rsid w:val="00D668C3"/>
    <w:rsid w:val="00D66A43"/>
    <w:rsid w:val="00D66F4C"/>
    <w:rsid w:val="00D67710"/>
    <w:rsid w:val="00D67D52"/>
    <w:rsid w:val="00D70555"/>
    <w:rsid w:val="00D707AB"/>
    <w:rsid w:val="00D71363"/>
    <w:rsid w:val="00D7155A"/>
    <w:rsid w:val="00D720B0"/>
    <w:rsid w:val="00D731F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DD5"/>
    <w:rsid w:val="00D840DA"/>
    <w:rsid w:val="00D84542"/>
    <w:rsid w:val="00D85B0B"/>
    <w:rsid w:val="00D8625D"/>
    <w:rsid w:val="00D86901"/>
    <w:rsid w:val="00D86A7B"/>
    <w:rsid w:val="00D8792F"/>
    <w:rsid w:val="00D8795A"/>
    <w:rsid w:val="00D90B3E"/>
    <w:rsid w:val="00D90C01"/>
    <w:rsid w:val="00D90FE3"/>
    <w:rsid w:val="00D91242"/>
    <w:rsid w:val="00D91789"/>
    <w:rsid w:val="00D92083"/>
    <w:rsid w:val="00D928E3"/>
    <w:rsid w:val="00D93420"/>
    <w:rsid w:val="00D934AE"/>
    <w:rsid w:val="00D93A2C"/>
    <w:rsid w:val="00D93AC0"/>
    <w:rsid w:val="00D942DC"/>
    <w:rsid w:val="00D94336"/>
    <w:rsid w:val="00D94650"/>
    <w:rsid w:val="00D948DA"/>
    <w:rsid w:val="00D94A6A"/>
    <w:rsid w:val="00D95547"/>
    <w:rsid w:val="00D959F6"/>
    <w:rsid w:val="00D95F57"/>
    <w:rsid w:val="00D96083"/>
    <w:rsid w:val="00D9669E"/>
    <w:rsid w:val="00D96A3A"/>
    <w:rsid w:val="00D9703F"/>
    <w:rsid w:val="00D974EE"/>
    <w:rsid w:val="00D97A86"/>
    <w:rsid w:val="00DA05AB"/>
    <w:rsid w:val="00DA0A61"/>
    <w:rsid w:val="00DA0BE3"/>
    <w:rsid w:val="00DA105D"/>
    <w:rsid w:val="00DA1942"/>
    <w:rsid w:val="00DA1B9B"/>
    <w:rsid w:val="00DA22F0"/>
    <w:rsid w:val="00DA4614"/>
    <w:rsid w:val="00DA60BD"/>
    <w:rsid w:val="00DA62B5"/>
    <w:rsid w:val="00DA649F"/>
    <w:rsid w:val="00DA6C21"/>
    <w:rsid w:val="00DA72F8"/>
    <w:rsid w:val="00DA758B"/>
    <w:rsid w:val="00DA7A8A"/>
    <w:rsid w:val="00DA7EE1"/>
    <w:rsid w:val="00DB0683"/>
    <w:rsid w:val="00DB1E4E"/>
    <w:rsid w:val="00DB27C4"/>
    <w:rsid w:val="00DB2857"/>
    <w:rsid w:val="00DB374C"/>
    <w:rsid w:val="00DB3DC2"/>
    <w:rsid w:val="00DB48B9"/>
    <w:rsid w:val="00DB4B21"/>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1F"/>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DF2"/>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87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E03"/>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A95"/>
    <w:rsid w:val="00E05E2D"/>
    <w:rsid w:val="00E069E3"/>
    <w:rsid w:val="00E076BB"/>
    <w:rsid w:val="00E101B8"/>
    <w:rsid w:val="00E10741"/>
    <w:rsid w:val="00E110DE"/>
    <w:rsid w:val="00E1124F"/>
    <w:rsid w:val="00E113C6"/>
    <w:rsid w:val="00E11AB1"/>
    <w:rsid w:val="00E1204F"/>
    <w:rsid w:val="00E121DF"/>
    <w:rsid w:val="00E123CC"/>
    <w:rsid w:val="00E12FBA"/>
    <w:rsid w:val="00E1304E"/>
    <w:rsid w:val="00E1329C"/>
    <w:rsid w:val="00E13E63"/>
    <w:rsid w:val="00E14179"/>
    <w:rsid w:val="00E146F6"/>
    <w:rsid w:val="00E146F8"/>
    <w:rsid w:val="00E15A4E"/>
    <w:rsid w:val="00E16072"/>
    <w:rsid w:val="00E160F5"/>
    <w:rsid w:val="00E16240"/>
    <w:rsid w:val="00E16397"/>
    <w:rsid w:val="00E16DD8"/>
    <w:rsid w:val="00E20832"/>
    <w:rsid w:val="00E20941"/>
    <w:rsid w:val="00E20B63"/>
    <w:rsid w:val="00E21018"/>
    <w:rsid w:val="00E213D4"/>
    <w:rsid w:val="00E217CA"/>
    <w:rsid w:val="00E217E9"/>
    <w:rsid w:val="00E21D97"/>
    <w:rsid w:val="00E2216E"/>
    <w:rsid w:val="00E2272C"/>
    <w:rsid w:val="00E22FEC"/>
    <w:rsid w:val="00E23403"/>
    <w:rsid w:val="00E24B5E"/>
    <w:rsid w:val="00E24BA1"/>
    <w:rsid w:val="00E2520F"/>
    <w:rsid w:val="00E2534F"/>
    <w:rsid w:val="00E25A55"/>
    <w:rsid w:val="00E25B02"/>
    <w:rsid w:val="00E25CFD"/>
    <w:rsid w:val="00E25D98"/>
    <w:rsid w:val="00E262E0"/>
    <w:rsid w:val="00E266F3"/>
    <w:rsid w:val="00E2694C"/>
    <w:rsid w:val="00E270AB"/>
    <w:rsid w:val="00E277ED"/>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00A"/>
    <w:rsid w:val="00E41326"/>
    <w:rsid w:val="00E41B4B"/>
    <w:rsid w:val="00E42587"/>
    <w:rsid w:val="00E42A6B"/>
    <w:rsid w:val="00E42AB8"/>
    <w:rsid w:val="00E42B7C"/>
    <w:rsid w:val="00E43E42"/>
    <w:rsid w:val="00E43FBD"/>
    <w:rsid w:val="00E448B7"/>
    <w:rsid w:val="00E50D81"/>
    <w:rsid w:val="00E50F51"/>
    <w:rsid w:val="00E50F94"/>
    <w:rsid w:val="00E5129B"/>
    <w:rsid w:val="00E52277"/>
    <w:rsid w:val="00E52B67"/>
    <w:rsid w:val="00E53CA2"/>
    <w:rsid w:val="00E53E12"/>
    <w:rsid w:val="00E54362"/>
    <w:rsid w:val="00E54542"/>
    <w:rsid w:val="00E54BE2"/>
    <w:rsid w:val="00E55BAF"/>
    <w:rsid w:val="00E55E1A"/>
    <w:rsid w:val="00E56BA8"/>
    <w:rsid w:val="00E574F5"/>
    <w:rsid w:val="00E57702"/>
    <w:rsid w:val="00E577C7"/>
    <w:rsid w:val="00E6008D"/>
    <w:rsid w:val="00E6084D"/>
    <w:rsid w:val="00E60B06"/>
    <w:rsid w:val="00E60C92"/>
    <w:rsid w:val="00E61D90"/>
    <w:rsid w:val="00E61F0F"/>
    <w:rsid w:val="00E62A0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5B"/>
    <w:rsid w:val="00E70410"/>
    <w:rsid w:val="00E7043E"/>
    <w:rsid w:val="00E714E4"/>
    <w:rsid w:val="00E729B9"/>
    <w:rsid w:val="00E75068"/>
    <w:rsid w:val="00E7557C"/>
    <w:rsid w:val="00E76292"/>
    <w:rsid w:val="00E76434"/>
    <w:rsid w:val="00E76A3A"/>
    <w:rsid w:val="00E77D11"/>
    <w:rsid w:val="00E80954"/>
    <w:rsid w:val="00E80EDE"/>
    <w:rsid w:val="00E81505"/>
    <w:rsid w:val="00E81709"/>
    <w:rsid w:val="00E81834"/>
    <w:rsid w:val="00E81CD8"/>
    <w:rsid w:val="00E81D97"/>
    <w:rsid w:val="00E81E81"/>
    <w:rsid w:val="00E8279E"/>
    <w:rsid w:val="00E82FD9"/>
    <w:rsid w:val="00E83154"/>
    <w:rsid w:val="00E83222"/>
    <w:rsid w:val="00E8432A"/>
    <w:rsid w:val="00E843EF"/>
    <w:rsid w:val="00E85013"/>
    <w:rsid w:val="00E85E8B"/>
    <w:rsid w:val="00E865C4"/>
    <w:rsid w:val="00E865CE"/>
    <w:rsid w:val="00E86BCE"/>
    <w:rsid w:val="00E871A9"/>
    <w:rsid w:val="00E877B1"/>
    <w:rsid w:val="00E9025B"/>
    <w:rsid w:val="00E909CE"/>
    <w:rsid w:val="00E90D60"/>
    <w:rsid w:val="00E91223"/>
    <w:rsid w:val="00E915FB"/>
    <w:rsid w:val="00E91C40"/>
    <w:rsid w:val="00E93148"/>
    <w:rsid w:val="00E934C8"/>
    <w:rsid w:val="00E93534"/>
    <w:rsid w:val="00E93F59"/>
    <w:rsid w:val="00E93F89"/>
    <w:rsid w:val="00E941C9"/>
    <w:rsid w:val="00E94274"/>
    <w:rsid w:val="00E9431B"/>
    <w:rsid w:val="00E9470E"/>
    <w:rsid w:val="00E957CD"/>
    <w:rsid w:val="00E95964"/>
    <w:rsid w:val="00E959F1"/>
    <w:rsid w:val="00E95F7F"/>
    <w:rsid w:val="00E96378"/>
    <w:rsid w:val="00E96432"/>
    <w:rsid w:val="00E9667A"/>
    <w:rsid w:val="00E96E22"/>
    <w:rsid w:val="00E97228"/>
    <w:rsid w:val="00E97C7F"/>
    <w:rsid w:val="00EA001C"/>
    <w:rsid w:val="00EA0CD1"/>
    <w:rsid w:val="00EA100E"/>
    <w:rsid w:val="00EA141A"/>
    <w:rsid w:val="00EA1790"/>
    <w:rsid w:val="00EA1B56"/>
    <w:rsid w:val="00EA256A"/>
    <w:rsid w:val="00EA4193"/>
    <w:rsid w:val="00EA4970"/>
    <w:rsid w:val="00EA4E23"/>
    <w:rsid w:val="00EA56A6"/>
    <w:rsid w:val="00EA6573"/>
    <w:rsid w:val="00EA6D1E"/>
    <w:rsid w:val="00EA6E8F"/>
    <w:rsid w:val="00EA6F5B"/>
    <w:rsid w:val="00EA7102"/>
    <w:rsid w:val="00EA76DD"/>
    <w:rsid w:val="00EA7A0F"/>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11"/>
    <w:rsid w:val="00EB79EA"/>
    <w:rsid w:val="00EB7FCE"/>
    <w:rsid w:val="00EC0799"/>
    <w:rsid w:val="00EC121F"/>
    <w:rsid w:val="00EC1554"/>
    <w:rsid w:val="00EC1B19"/>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2C0"/>
    <w:rsid w:val="00ED1DC6"/>
    <w:rsid w:val="00ED209B"/>
    <w:rsid w:val="00ED2787"/>
    <w:rsid w:val="00ED2CE2"/>
    <w:rsid w:val="00ED2DE8"/>
    <w:rsid w:val="00ED315B"/>
    <w:rsid w:val="00ED33FC"/>
    <w:rsid w:val="00ED46CB"/>
    <w:rsid w:val="00ED4A3A"/>
    <w:rsid w:val="00ED4CED"/>
    <w:rsid w:val="00ED51C8"/>
    <w:rsid w:val="00ED55DB"/>
    <w:rsid w:val="00ED589B"/>
    <w:rsid w:val="00ED5A55"/>
    <w:rsid w:val="00ED5B78"/>
    <w:rsid w:val="00ED5C67"/>
    <w:rsid w:val="00ED5EE0"/>
    <w:rsid w:val="00ED648C"/>
    <w:rsid w:val="00ED64BD"/>
    <w:rsid w:val="00ED6865"/>
    <w:rsid w:val="00ED697D"/>
    <w:rsid w:val="00ED6CEC"/>
    <w:rsid w:val="00ED73B9"/>
    <w:rsid w:val="00ED7950"/>
    <w:rsid w:val="00ED7E03"/>
    <w:rsid w:val="00ED7F3E"/>
    <w:rsid w:val="00EE0116"/>
    <w:rsid w:val="00EE02A7"/>
    <w:rsid w:val="00EE0F0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7A"/>
    <w:rsid w:val="00EE593B"/>
    <w:rsid w:val="00EE5F7A"/>
    <w:rsid w:val="00EE5FC7"/>
    <w:rsid w:val="00EE6920"/>
    <w:rsid w:val="00EE6E84"/>
    <w:rsid w:val="00EE7654"/>
    <w:rsid w:val="00EF13E9"/>
    <w:rsid w:val="00EF18E7"/>
    <w:rsid w:val="00EF22B7"/>
    <w:rsid w:val="00EF2C7C"/>
    <w:rsid w:val="00EF393F"/>
    <w:rsid w:val="00EF5089"/>
    <w:rsid w:val="00EF50EE"/>
    <w:rsid w:val="00EF5623"/>
    <w:rsid w:val="00EF577C"/>
    <w:rsid w:val="00EF595E"/>
    <w:rsid w:val="00EF5E21"/>
    <w:rsid w:val="00EF6136"/>
    <w:rsid w:val="00EF6436"/>
    <w:rsid w:val="00EF67DA"/>
    <w:rsid w:val="00EF6FB9"/>
    <w:rsid w:val="00EF7124"/>
    <w:rsid w:val="00EF734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E0F"/>
    <w:rsid w:val="00F07198"/>
    <w:rsid w:val="00F07575"/>
    <w:rsid w:val="00F0779F"/>
    <w:rsid w:val="00F10EB1"/>
    <w:rsid w:val="00F11188"/>
    <w:rsid w:val="00F1174E"/>
    <w:rsid w:val="00F126A8"/>
    <w:rsid w:val="00F12D8B"/>
    <w:rsid w:val="00F12E52"/>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C42"/>
    <w:rsid w:val="00F302A5"/>
    <w:rsid w:val="00F308B9"/>
    <w:rsid w:val="00F30AA8"/>
    <w:rsid w:val="00F31B00"/>
    <w:rsid w:val="00F32018"/>
    <w:rsid w:val="00F32DE5"/>
    <w:rsid w:val="00F332DC"/>
    <w:rsid w:val="00F33516"/>
    <w:rsid w:val="00F33852"/>
    <w:rsid w:val="00F33A43"/>
    <w:rsid w:val="00F34532"/>
    <w:rsid w:val="00F346E3"/>
    <w:rsid w:val="00F34725"/>
    <w:rsid w:val="00F347B3"/>
    <w:rsid w:val="00F3565B"/>
    <w:rsid w:val="00F35C40"/>
    <w:rsid w:val="00F36428"/>
    <w:rsid w:val="00F3656D"/>
    <w:rsid w:val="00F368F7"/>
    <w:rsid w:val="00F36AA8"/>
    <w:rsid w:val="00F37882"/>
    <w:rsid w:val="00F40BD7"/>
    <w:rsid w:val="00F40E95"/>
    <w:rsid w:val="00F41BF7"/>
    <w:rsid w:val="00F41F95"/>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68B"/>
    <w:rsid w:val="00F500F9"/>
    <w:rsid w:val="00F50491"/>
    <w:rsid w:val="00F504C4"/>
    <w:rsid w:val="00F50C57"/>
    <w:rsid w:val="00F510FD"/>
    <w:rsid w:val="00F511B0"/>
    <w:rsid w:val="00F51433"/>
    <w:rsid w:val="00F5171B"/>
    <w:rsid w:val="00F519FC"/>
    <w:rsid w:val="00F51A87"/>
    <w:rsid w:val="00F52004"/>
    <w:rsid w:val="00F52939"/>
    <w:rsid w:val="00F52B84"/>
    <w:rsid w:val="00F53752"/>
    <w:rsid w:val="00F5388C"/>
    <w:rsid w:val="00F538F4"/>
    <w:rsid w:val="00F53A24"/>
    <w:rsid w:val="00F54219"/>
    <w:rsid w:val="00F5491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6E9"/>
    <w:rsid w:val="00F638A8"/>
    <w:rsid w:val="00F63BE9"/>
    <w:rsid w:val="00F644F1"/>
    <w:rsid w:val="00F650C8"/>
    <w:rsid w:val="00F65227"/>
    <w:rsid w:val="00F65FF2"/>
    <w:rsid w:val="00F6698E"/>
    <w:rsid w:val="00F67417"/>
    <w:rsid w:val="00F678A1"/>
    <w:rsid w:val="00F701DB"/>
    <w:rsid w:val="00F710F2"/>
    <w:rsid w:val="00F71B90"/>
    <w:rsid w:val="00F7215F"/>
    <w:rsid w:val="00F73B04"/>
    <w:rsid w:val="00F75592"/>
    <w:rsid w:val="00F7599F"/>
    <w:rsid w:val="00F75FB4"/>
    <w:rsid w:val="00F7680D"/>
    <w:rsid w:val="00F76C42"/>
    <w:rsid w:val="00F7725C"/>
    <w:rsid w:val="00F7789D"/>
    <w:rsid w:val="00F77CDC"/>
    <w:rsid w:val="00F80241"/>
    <w:rsid w:val="00F80A34"/>
    <w:rsid w:val="00F80B9A"/>
    <w:rsid w:val="00F81F56"/>
    <w:rsid w:val="00F82282"/>
    <w:rsid w:val="00F82324"/>
    <w:rsid w:val="00F83041"/>
    <w:rsid w:val="00F83398"/>
    <w:rsid w:val="00F835DF"/>
    <w:rsid w:val="00F8364C"/>
    <w:rsid w:val="00F84093"/>
    <w:rsid w:val="00F85285"/>
    <w:rsid w:val="00F85EE3"/>
    <w:rsid w:val="00F869A3"/>
    <w:rsid w:val="00F86AF6"/>
    <w:rsid w:val="00F86F43"/>
    <w:rsid w:val="00F87CD9"/>
    <w:rsid w:val="00F87DF1"/>
    <w:rsid w:val="00F9024D"/>
    <w:rsid w:val="00F910C0"/>
    <w:rsid w:val="00F91241"/>
    <w:rsid w:val="00F914B7"/>
    <w:rsid w:val="00F929A5"/>
    <w:rsid w:val="00F929B7"/>
    <w:rsid w:val="00F9327D"/>
    <w:rsid w:val="00F934CA"/>
    <w:rsid w:val="00F9469C"/>
    <w:rsid w:val="00F94AFD"/>
    <w:rsid w:val="00F94D71"/>
    <w:rsid w:val="00F952BE"/>
    <w:rsid w:val="00F953B3"/>
    <w:rsid w:val="00F9566B"/>
    <w:rsid w:val="00F9576C"/>
    <w:rsid w:val="00F966C7"/>
    <w:rsid w:val="00F96714"/>
    <w:rsid w:val="00FA0E33"/>
    <w:rsid w:val="00FA0EB5"/>
    <w:rsid w:val="00FA104E"/>
    <w:rsid w:val="00FA144D"/>
    <w:rsid w:val="00FA19B4"/>
    <w:rsid w:val="00FA263B"/>
    <w:rsid w:val="00FA36EB"/>
    <w:rsid w:val="00FA3F01"/>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7F1"/>
    <w:rsid w:val="00FB3981"/>
    <w:rsid w:val="00FB3AC8"/>
    <w:rsid w:val="00FB3D71"/>
    <w:rsid w:val="00FB3D84"/>
    <w:rsid w:val="00FB458B"/>
    <w:rsid w:val="00FB4C59"/>
    <w:rsid w:val="00FB553F"/>
    <w:rsid w:val="00FB5700"/>
    <w:rsid w:val="00FB5D95"/>
    <w:rsid w:val="00FB633B"/>
    <w:rsid w:val="00FB66D2"/>
    <w:rsid w:val="00FB6A6A"/>
    <w:rsid w:val="00FB71B4"/>
    <w:rsid w:val="00FB78A1"/>
    <w:rsid w:val="00FB7BCA"/>
    <w:rsid w:val="00FC0DC2"/>
    <w:rsid w:val="00FC0EB5"/>
    <w:rsid w:val="00FC11E6"/>
    <w:rsid w:val="00FC1A04"/>
    <w:rsid w:val="00FC2982"/>
    <w:rsid w:val="00FC30FB"/>
    <w:rsid w:val="00FC3FB1"/>
    <w:rsid w:val="00FC438E"/>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081"/>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446"/>
    <w:rsid w:val="00FE5735"/>
    <w:rsid w:val="00FE6998"/>
    <w:rsid w:val="00FE73AB"/>
    <w:rsid w:val="00FE7908"/>
    <w:rsid w:val="00FF0550"/>
    <w:rsid w:val="00FF0594"/>
    <w:rsid w:val="00FF05F7"/>
    <w:rsid w:val="00FF0683"/>
    <w:rsid w:val="00FF074B"/>
    <w:rsid w:val="00FF0E01"/>
    <w:rsid w:val="00FF116E"/>
    <w:rsid w:val="00FF12F1"/>
    <w:rsid w:val="00FF17D0"/>
    <w:rsid w:val="00FF203A"/>
    <w:rsid w:val="00FF23A9"/>
    <w:rsid w:val="00FF25B9"/>
    <w:rsid w:val="00FF3139"/>
    <w:rsid w:val="00FF3486"/>
    <w:rsid w:val="00FF3518"/>
    <w:rsid w:val="00FF42AD"/>
    <w:rsid w:val="00FF5672"/>
    <w:rsid w:val="00FF5BD4"/>
    <w:rsid w:val="00FF607F"/>
    <w:rsid w:val="00FF6252"/>
    <w:rsid w:val="00FF6DA7"/>
    <w:rsid w:val="00FF74B3"/>
    <w:rsid w:val="00FF769F"/>
    <w:rsid w:val="00FF77A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EB72A91-9010-4941-8D71-2245338B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020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Diagrama5"/>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Diagrama5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F80A3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490106"/>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5">
    <w:name w:val="Table Grid5"/>
    <w:basedOn w:val="prastojilentel"/>
    <w:next w:val="Lentelstinklelis"/>
    <w:uiPriority w:val="39"/>
    <w:rsid w:val="00E15A4E"/>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86661791895769566msonospacing">
    <w:name w:val="m_6086661791895769566msonospacing"/>
    <w:basedOn w:val="prastasis"/>
    <w:rsid w:val="00402C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7247EA"/>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7247EA"/>
  </w:style>
  <w:style w:type="numbering" w:customStyle="1" w:styleId="NoList1">
    <w:name w:val="No List1"/>
    <w:next w:val="Sraonra"/>
    <w:uiPriority w:val="99"/>
    <w:semiHidden/>
    <w:unhideWhenUsed/>
    <w:rsid w:val="00090C6F"/>
  </w:style>
  <w:style w:type="character" w:styleId="Puslapionumeris">
    <w:name w:val="page number"/>
    <w:basedOn w:val="Numatytasispastraiposriftas"/>
    <w:rsid w:val="00090C6F"/>
  </w:style>
  <w:style w:type="table" w:customStyle="1" w:styleId="TableGrid6">
    <w:name w:val="Table Grid6"/>
    <w:basedOn w:val="prastojilentel"/>
    <w:next w:val="Lentelstinklelis"/>
    <w:uiPriority w:val="39"/>
    <w:rsid w:val="00090C6F"/>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qFormat/>
    <w:rsid w:val="00090C6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090C6F"/>
    <w:pPr>
      <w:numPr>
        <w:numId w:val="14"/>
      </w:numPr>
    </w:pPr>
  </w:style>
  <w:style w:type="numbering" w:customStyle="1" w:styleId="IIIstilius1">
    <w:name w:val="III stilius1"/>
    <w:uiPriority w:val="99"/>
    <w:rsid w:val="00090C6F"/>
  </w:style>
  <w:style w:type="character" w:customStyle="1" w:styleId="normaltextrun">
    <w:name w:val="normaltextrun"/>
    <w:basedOn w:val="Numatytasispastraiposriftas"/>
    <w:rsid w:val="00090C6F"/>
  </w:style>
  <w:style w:type="character" w:customStyle="1" w:styleId="eop">
    <w:name w:val="eop"/>
    <w:basedOn w:val="Numatytasispastraiposriftas"/>
    <w:rsid w:val="00090C6F"/>
  </w:style>
  <w:style w:type="paragraph" w:customStyle="1" w:styleId="paragraph">
    <w:name w:val="paragraph"/>
    <w:basedOn w:val="prastasis"/>
    <w:rsid w:val="00090C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
    <w:name w:val="Основной текст_"/>
    <w:link w:val="1"/>
    <w:rsid w:val="00090C6F"/>
    <w:rPr>
      <w:rFonts w:ascii="Tahoma" w:eastAsia="Tahoma" w:hAnsi="Tahoma" w:cs="Tahoma"/>
      <w:sz w:val="16"/>
      <w:szCs w:val="16"/>
    </w:rPr>
  </w:style>
  <w:style w:type="paragraph" w:customStyle="1" w:styleId="1">
    <w:name w:val="Основной текст1"/>
    <w:basedOn w:val="prastasis"/>
    <w:link w:val="a"/>
    <w:rsid w:val="00090C6F"/>
    <w:pPr>
      <w:widowControl w:val="0"/>
      <w:spacing w:after="40" w:line="240" w:lineRule="auto"/>
    </w:pPr>
    <w:rPr>
      <w:rFonts w:ascii="Tahoma" w:eastAsia="Tahoma" w:hAnsi="Tahoma" w:cs="Tahoma"/>
      <w:sz w:val="16"/>
      <w:szCs w:val="16"/>
    </w:rPr>
  </w:style>
  <w:style w:type="paragraph" w:customStyle="1" w:styleId="Standard">
    <w:name w:val="Standard"/>
    <w:qFormat/>
    <w:rsid w:val="00107AA8"/>
    <w:pPr>
      <w:suppressAutoHyphens/>
      <w:spacing w:after="0" w:line="240" w:lineRule="auto"/>
      <w:textAlignment w:val="baseline"/>
    </w:pPr>
    <w:rPr>
      <w:rFonts w:ascii="Liberation Serif" w:eastAsia="NSimSun" w:hAnsi="Liberation Serif" w:cs="Lucida Sans"/>
      <w:kern w:val="2"/>
      <w:sz w:val="24"/>
      <w:szCs w:val="24"/>
      <w:lang w:eastAsia="zh-CN" w:bidi="hi-IN"/>
    </w:rPr>
  </w:style>
  <w:style w:type="numbering" w:customStyle="1" w:styleId="WWNum1">
    <w:name w:val="WWNum1"/>
    <w:basedOn w:val="Sraonra"/>
    <w:rsid w:val="00022158"/>
    <w:pPr>
      <w:numPr>
        <w:numId w:val="17"/>
      </w:numPr>
    </w:pPr>
  </w:style>
  <w:style w:type="paragraph" w:customStyle="1" w:styleId="Default">
    <w:name w:val="Default"/>
    <w:rsid w:val="00ED64BD"/>
    <w:pPr>
      <w:autoSpaceDE w:val="0"/>
      <w:autoSpaceDN w:val="0"/>
      <w:adjustRightInd w:val="0"/>
      <w:spacing w:after="0" w:line="240" w:lineRule="auto"/>
    </w:pPr>
    <w:rPr>
      <w:rFonts w:ascii="Calibri" w:hAnsi="Calibri" w:cs="Calibri"/>
      <w:color w:val="000000"/>
      <w:sz w:val="24"/>
      <w:szCs w:val="24"/>
    </w:rPr>
  </w:style>
  <w:style w:type="table" w:customStyle="1" w:styleId="Lentelstinklelis12">
    <w:name w:val="Lentelės tinklelis12"/>
    <w:basedOn w:val="prastojilentel"/>
    <w:next w:val="Lentelstinklelis"/>
    <w:uiPriority w:val="39"/>
    <w:rsid w:val="00F41F95"/>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Numatytasispastraiposriftas"/>
    <w:rsid w:val="00E16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24174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32252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877228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816673">
      <w:bodyDiv w:val="1"/>
      <w:marLeft w:val="0"/>
      <w:marRight w:val="0"/>
      <w:marTop w:val="0"/>
      <w:marBottom w:val="0"/>
      <w:divBdr>
        <w:top w:val="none" w:sz="0" w:space="0" w:color="auto"/>
        <w:left w:val="none" w:sz="0" w:space="0" w:color="auto"/>
        <w:bottom w:val="none" w:sz="0" w:space="0" w:color="auto"/>
        <w:right w:val="none" w:sz="0" w:space="0" w:color="auto"/>
      </w:divBdr>
    </w:div>
    <w:div w:id="11426996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509589">
      <w:bodyDiv w:val="1"/>
      <w:marLeft w:val="0"/>
      <w:marRight w:val="0"/>
      <w:marTop w:val="0"/>
      <w:marBottom w:val="0"/>
      <w:divBdr>
        <w:top w:val="none" w:sz="0" w:space="0" w:color="auto"/>
        <w:left w:val="none" w:sz="0" w:space="0" w:color="auto"/>
        <w:bottom w:val="none" w:sz="0" w:space="0" w:color="auto"/>
        <w:right w:val="none" w:sz="0" w:space="0" w:color="auto"/>
      </w:divBdr>
      <w:divsChild>
        <w:div w:id="1598054580">
          <w:marLeft w:val="0"/>
          <w:marRight w:val="0"/>
          <w:marTop w:val="0"/>
          <w:marBottom w:val="0"/>
          <w:divBdr>
            <w:top w:val="none" w:sz="0" w:space="0" w:color="auto"/>
            <w:left w:val="none" w:sz="0" w:space="0" w:color="auto"/>
            <w:bottom w:val="none" w:sz="0" w:space="0" w:color="auto"/>
            <w:right w:val="none" w:sz="0" w:space="0" w:color="auto"/>
          </w:divBdr>
          <w:divsChild>
            <w:div w:id="1813984840">
              <w:marLeft w:val="0"/>
              <w:marRight w:val="0"/>
              <w:marTop w:val="0"/>
              <w:marBottom w:val="0"/>
              <w:divBdr>
                <w:top w:val="none" w:sz="0" w:space="0" w:color="auto"/>
                <w:left w:val="none" w:sz="0" w:space="0" w:color="auto"/>
                <w:bottom w:val="none" w:sz="0" w:space="0" w:color="auto"/>
                <w:right w:val="none" w:sz="0" w:space="0" w:color="auto"/>
              </w:divBdr>
            </w:div>
            <w:div w:id="6442572">
              <w:marLeft w:val="0"/>
              <w:marRight w:val="0"/>
              <w:marTop w:val="0"/>
              <w:marBottom w:val="0"/>
              <w:divBdr>
                <w:top w:val="none" w:sz="0" w:space="0" w:color="auto"/>
                <w:left w:val="none" w:sz="0" w:space="0" w:color="auto"/>
                <w:bottom w:val="none" w:sz="0" w:space="0" w:color="auto"/>
                <w:right w:val="none" w:sz="0" w:space="0" w:color="auto"/>
              </w:divBdr>
            </w:div>
            <w:div w:id="1641379065">
              <w:marLeft w:val="0"/>
              <w:marRight w:val="0"/>
              <w:marTop w:val="0"/>
              <w:marBottom w:val="0"/>
              <w:divBdr>
                <w:top w:val="none" w:sz="0" w:space="0" w:color="auto"/>
                <w:left w:val="none" w:sz="0" w:space="0" w:color="auto"/>
                <w:bottom w:val="none" w:sz="0" w:space="0" w:color="auto"/>
                <w:right w:val="none" w:sz="0" w:space="0" w:color="auto"/>
              </w:divBdr>
            </w:div>
            <w:div w:id="346298212">
              <w:marLeft w:val="0"/>
              <w:marRight w:val="0"/>
              <w:marTop w:val="0"/>
              <w:marBottom w:val="0"/>
              <w:divBdr>
                <w:top w:val="none" w:sz="0" w:space="0" w:color="auto"/>
                <w:left w:val="none" w:sz="0" w:space="0" w:color="auto"/>
                <w:bottom w:val="none" w:sz="0" w:space="0" w:color="auto"/>
                <w:right w:val="none" w:sz="0" w:space="0" w:color="auto"/>
              </w:divBdr>
            </w:div>
          </w:divsChild>
        </w:div>
        <w:div w:id="117653311">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0973">
      <w:bodyDiv w:val="1"/>
      <w:marLeft w:val="0"/>
      <w:marRight w:val="0"/>
      <w:marTop w:val="0"/>
      <w:marBottom w:val="0"/>
      <w:divBdr>
        <w:top w:val="none" w:sz="0" w:space="0" w:color="auto"/>
        <w:left w:val="none" w:sz="0" w:space="0" w:color="auto"/>
        <w:bottom w:val="none" w:sz="0" w:space="0" w:color="auto"/>
        <w:right w:val="none" w:sz="0" w:space="0" w:color="auto"/>
      </w:divBdr>
      <w:divsChild>
        <w:div w:id="858272000">
          <w:marLeft w:val="0"/>
          <w:marRight w:val="0"/>
          <w:marTop w:val="0"/>
          <w:marBottom w:val="0"/>
          <w:divBdr>
            <w:top w:val="none" w:sz="0" w:space="0" w:color="auto"/>
            <w:left w:val="none" w:sz="0" w:space="0" w:color="auto"/>
            <w:bottom w:val="none" w:sz="0" w:space="0" w:color="auto"/>
            <w:right w:val="none" w:sz="0" w:space="0" w:color="auto"/>
          </w:divBdr>
          <w:divsChild>
            <w:div w:id="313068481">
              <w:marLeft w:val="0"/>
              <w:marRight w:val="0"/>
              <w:marTop w:val="0"/>
              <w:marBottom w:val="0"/>
              <w:divBdr>
                <w:top w:val="none" w:sz="0" w:space="0" w:color="auto"/>
                <w:left w:val="none" w:sz="0" w:space="0" w:color="auto"/>
                <w:bottom w:val="none" w:sz="0" w:space="0" w:color="auto"/>
                <w:right w:val="none" w:sz="0" w:space="0" w:color="auto"/>
              </w:divBdr>
            </w:div>
            <w:div w:id="86659162">
              <w:marLeft w:val="0"/>
              <w:marRight w:val="0"/>
              <w:marTop w:val="0"/>
              <w:marBottom w:val="0"/>
              <w:divBdr>
                <w:top w:val="none" w:sz="0" w:space="0" w:color="auto"/>
                <w:left w:val="none" w:sz="0" w:space="0" w:color="auto"/>
                <w:bottom w:val="none" w:sz="0" w:space="0" w:color="auto"/>
                <w:right w:val="none" w:sz="0" w:space="0" w:color="auto"/>
              </w:divBdr>
            </w:div>
            <w:div w:id="725371409">
              <w:marLeft w:val="0"/>
              <w:marRight w:val="0"/>
              <w:marTop w:val="0"/>
              <w:marBottom w:val="0"/>
              <w:divBdr>
                <w:top w:val="none" w:sz="0" w:space="0" w:color="auto"/>
                <w:left w:val="none" w:sz="0" w:space="0" w:color="auto"/>
                <w:bottom w:val="none" w:sz="0" w:space="0" w:color="auto"/>
                <w:right w:val="none" w:sz="0" w:space="0" w:color="auto"/>
              </w:divBdr>
            </w:div>
            <w:div w:id="141508974">
              <w:marLeft w:val="0"/>
              <w:marRight w:val="0"/>
              <w:marTop w:val="0"/>
              <w:marBottom w:val="0"/>
              <w:divBdr>
                <w:top w:val="none" w:sz="0" w:space="0" w:color="auto"/>
                <w:left w:val="none" w:sz="0" w:space="0" w:color="auto"/>
                <w:bottom w:val="none" w:sz="0" w:space="0" w:color="auto"/>
                <w:right w:val="none" w:sz="0" w:space="0" w:color="auto"/>
              </w:divBdr>
            </w:div>
          </w:divsChild>
        </w:div>
        <w:div w:id="1660186681">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530102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200&#160;528%2058300,%20el.%20p.%20info@trakai.lt" TargetMode="External"/><Relationship Id="rId13" Type="http://schemas.openxmlformats.org/officeDocument/2006/relationships/hyperlink" Target="https://www.e-tar.lt/portal/lt/legalAct/9b589cd082b511ecbd43a994b3e2e1cb"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eimin.lrv.lt/lt/veiklos-sritys/verslo-aplinka/reglamentuojamu-profesiniu-kvalifikaciju-pripazinimas"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mailto:ausra.vecerinskiene@trak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va.blazonyte@trakai.lt" TargetMode="External"/><Relationship Id="rId24"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www.e-tar.lt/portal/lt/legalAct/3956df62a73311ef90b5ee8931e5ce5e"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A055E-1070-406A-B2AC-5D717F72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72</Pages>
  <Words>120098</Words>
  <Characters>68457</Characters>
  <Application>Microsoft Office Word</Application>
  <DocSecurity>0</DocSecurity>
  <Lines>570</Lines>
  <Paragraphs>376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5</cp:revision>
  <cp:lastPrinted>2025-01-14T09:27:00Z</cp:lastPrinted>
  <dcterms:created xsi:type="dcterms:W3CDTF">2025-04-03T17:03:00Z</dcterms:created>
  <dcterms:modified xsi:type="dcterms:W3CDTF">2025-04-08T07:58:00Z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