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EA81" w14:textId="2DA589A6" w:rsidR="00236257" w:rsidRDefault="00236257" w:rsidP="00236257">
      <w:pPr>
        <w:spacing w:after="0" w:line="240" w:lineRule="auto"/>
        <w:jc w:val="center"/>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Pirkimo dokumentų</w:t>
      </w:r>
    </w:p>
    <w:p w14:paraId="6C7247E0" w14:textId="01D30887" w:rsidR="00236257" w:rsidRPr="00236257" w:rsidRDefault="00236257" w:rsidP="00236257">
      <w:pPr>
        <w:spacing w:after="0" w:line="240" w:lineRule="auto"/>
        <w:jc w:val="right"/>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Priedas Nr. 2 „Sutarties projektas“</w:t>
      </w:r>
    </w:p>
    <w:p w14:paraId="0C9E4E8C" w14:textId="49A7E0FB" w:rsidR="00640E4B" w:rsidRPr="00BC1698" w:rsidRDefault="00D23FED"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RANGOS DARBŲ</w:t>
      </w:r>
    </w:p>
    <w:p w14:paraId="30381B44" w14:textId="02277D3C" w:rsidR="00640E4B" w:rsidRPr="00BC1698" w:rsidRDefault="00640E4B"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VIEŠOJO PIRKIMO-PARDAVIMO SUTARTIS NR. SU-</w:t>
      </w:r>
      <w:r w:rsidR="00BC1698" w:rsidRPr="00BC1698">
        <w:rPr>
          <w:rFonts w:ascii="Times New Roman" w:eastAsia="Times New Roman" w:hAnsi="Times New Roman" w:cs="Times New Roman"/>
          <w:b/>
          <w:kern w:val="0"/>
          <w:sz w:val="24"/>
          <w:szCs w:val="24"/>
          <w:lang w:eastAsia="lt-LT"/>
          <w14:ligatures w14:val="none"/>
        </w:rPr>
        <w:t>_____</w:t>
      </w:r>
    </w:p>
    <w:p w14:paraId="737AC156" w14:textId="1B1180B6"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202</w:t>
      </w:r>
      <w:r w:rsidR="00BE68A2">
        <w:rPr>
          <w:rFonts w:ascii="Times New Roman" w:eastAsia="Times New Roman" w:hAnsi="Times New Roman" w:cs="Times New Roman"/>
          <w:kern w:val="0"/>
          <w:sz w:val="24"/>
          <w:szCs w:val="24"/>
          <w:lang w:eastAsia="lt-LT"/>
          <w14:ligatures w14:val="none"/>
        </w:rPr>
        <w:t>5</w:t>
      </w:r>
      <w:r w:rsidRPr="00BC1698">
        <w:rPr>
          <w:rFonts w:ascii="Times New Roman" w:eastAsia="Times New Roman" w:hAnsi="Times New Roman" w:cs="Times New Roman"/>
          <w:kern w:val="0"/>
          <w:sz w:val="24"/>
          <w:szCs w:val="24"/>
          <w:lang w:eastAsia="lt-LT"/>
          <w14:ligatures w14:val="none"/>
        </w:rPr>
        <w:t xml:space="preserve"> m. </w:t>
      </w:r>
      <w:r w:rsidR="00BC1698" w:rsidRPr="00BC1698">
        <w:rPr>
          <w:rFonts w:ascii="Times New Roman" w:eastAsia="Times New Roman" w:hAnsi="Times New Roman" w:cs="Times New Roman"/>
          <w:kern w:val="0"/>
          <w:sz w:val="24"/>
          <w:szCs w:val="24"/>
          <w:lang w:eastAsia="lt-LT"/>
          <w14:ligatures w14:val="none"/>
        </w:rPr>
        <w:t>___________</w:t>
      </w:r>
      <w:r w:rsidRPr="00BC1698">
        <w:rPr>
          <w:rFonts w:ascii="Times New Roman" w:eastAsia="Times New Roman" w:hAnsi="Times New Roman" w:cs="Times New Roman"/>
          <w:kern w:val="0"/>
          <w:sz w:val="24"/>
          <w:szCs w:val="24"/>
          <w:lang w:eastAsia="lt-LT"/>
          <w14:ligatures w14:val="none"/>
        </w:rPr>
        <w:t xml:space="preserve"> d.</w:t>
      </w:r>
    </w:p>
    <w:p w14:paraId="475804F1" w14:textId="77777777"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Utena</w:t>
      </w:r>
    </w:p>
    <w:p w14:paraId="16C25F67" w14:textId="77777777" w:rsidR="00640E4B" w:rsidRPr="00BC1698" w:rsidRDefault="00640E4B" w:rsidP="00640E4B">
      <w:pPr>
        <w:spacing w:after="0" w:line="240" w:lineRule="auto"/>
        <w:jc w:val="both"/>
        <w:outlineLvl w:val="0"/>
        <w:rPr>
          <w:rFonts w:ascii="Times New Roman" w:eastAsia="Times New Roman" w:hAnsi="Times New Roman" w:cs="Times New Roman"/>
          <w:kern w:val="0"/>
          <w:sz w:val="24"/>
          <w:szCs w:val="24"/>
          <w:lang w:eastAsia="lt-LT"/>
          <w14:ligatures w14:val="none"/>
        </w:rPr>
      </w:pPr>
    </w:p>
    <w:p w14:paraId="39D2C1B1"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UAB „Utenos butų ūkis“</w:t>
      </w:r>
      <w:r w:rsidRPr="00BC1698">
        <w:rPr>
          <w:rFonts w:ascii="Times New Roman" w:eastAsia="Times New Roman" w:hAnsi="Times New Roman" w:cs="Times New Roman"/>
          <w:kern w:val="0"/>
          <w:sz w:val="24"/>
          <w:szCs w:val="24"/>
          <w:lang w:eastAsia="lt-LT"/>
          <w14:ligatures w14:val="none"/>
        </w:rPr>
        <w:t xml:space="preserve"> (toliau – Užsakovas), juridinio asmens kodas 183605327, </w:t>
      </w:r>
      <w:proofErr w:type="spellStart"/>
      <w:r w:rsidRPr="00BC1698">
        <w:rPr>
          <w:rFonts w:ascii="Times New Roman" w:eastAsia="Times New Roman" w:hAnsi="Times New Roman" w:cs="Times New Roman"/>
          <w:kern w:val="0"/>
          <w:sz w:val="24"/>
          <w:szCs w:val="24"/>
          <w:lang w:eastAsia="lt-LT"/>
          <w14:ligatures w14:val="none"/>
        </w:rPr>
        <w:t>Rašės</w:t>
      </w:r>
      <w:proofErr w:type="spellEnd"/>
      <w:r w:rsidRPr="00BC1698">
        <w:rPr>
          <w:rFonts w:ascii="Times New Roman" w:eastAsia="Times New Roman" w:hAnsi="Times New Roman" w:cs="Times New Roman"/>
          <w:kern w:val="0"/>
          <w:sz w:val="24"/>
          <w:szCs w:val="24"/>
          <w:lang w:eastAsia="lt-LT"/>
          <w14:ligatures w14:val="none"/>
        </w:rPr>
        <w:t xml:space="preserve"> g. 1, 28197, Utena, atstovaujama </w:t>
      </w:r>
      <w:r w:rsidRPr="00BC1698">
        <w:rPr>
          <w:rFonts w:ascii="Times New Roman" w:eastAsia="Times New Roman" w:hAnsi="Times New Roman" w:cs="Times New Roman"/>
          <w:iCs/>
          <w:kern w:val="0"/>
          <w:sz w:val="24"/>
          <w:szCs w:val="24"/>
          <w:lang w:eastAsia="lt-LT"/>
          <w14:ligatures w14:val="none"/>
        </w:rPr>
        <w:t>direktoriaus Rimanto Mackevičiaus, veikiančio pagal bendrovės patvirtintus įstatus</w:t>
      </w:r>
      <w:r w:rsidRPr="00BC1698">
        <w:rPr>
          <w:rFonts w:ascii="Times New Roman" w:eastAsia="Times New Roman" w:hAnsi="Times New Roman" w:cs="Times New Roman"/>
          <w:kern w:val="0"/>
          <w:sz w:val="24"/>
          <w:szCs w:val="24"/>
          <w:lang w:eastAsia="lt-LT"/>
          <w14:ligatures w14:val="none"/>
        </w:rPr>
        <w:t xml:space="preserve"> ir                                  </w:t>
      </w:r>
    </w:p>
    <w:p w14:paraId="655D83E2"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______________ </w:t>
      </w:r>
      <w:r w:rsidRPr="00BC1698">
        <w:rPr>
          <w:rFonts w:ascii="Times New Roman" w:eastAsia="Times New Roman" w:hAnsi="Times New Roman" w:cs="Times New Roman"/>
          <w:kern w:val="0"/>
          <w:sz w:val="24"/>
          <w:szCs w:val="24"/>
          <w:lang w:eastAsia="lt-LT"/>
          <w14:ligatures w14:val="none"/>
        </w:rPr>
        <w:t>(toliau – Rangovas), įmonės kodas ________________, atstovaujama _________________________________, veikiančios pagal bendrovės patvirtintus įstatus, sudarė šią sutartį (toliau – Sutartis),toliau Sutartyje Užsakovas ir Tiekėjas kartu vadinami Šalimis, o atskirai – Šalimi.</w:t>
      </w:r>
    </w:p>
    <w:p w14:paraId="4F99541C"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Užsakovas sudaro šią sutartį kaip bendrosios nuosavybės administratorius, atstovaudamas daugiabučio namo, esanči</w:t>
      </w:r>
      <w:bookmarkStart w:id="0" w:name="_Hlk137022970"/>
      <w:r w:rsidRPr="00BC1698">
        <w:rPr>
          <w:rFonts w:ascii="Times New Roman" w:eastAsia="Times New Roman" w:hAnsi="Times New Roman" w:cs="Times New Roman"/>
          <w:bCs/>
          <w:color w:val="000000"/>
          <w:kern w:val="0"/>
          <w:sz w:val="24"/>
          <w:szCs w:val="24"/>
          <w:lang w:eastAsia="lt-LT" w:bidi="lt-LT"/>
          <w14:ligatures w14:val="none"/>
        </w:rPr>
        <w:t xml:space="preserve">o adresu </w:t>
      </w:r>
      <w:r w:rsidRPr="00BC1698">
        <w:rPr>
          <w:rFonts w:ascii="Times New Roman" w:eastAsia="Times New Roman" w:hAnsi="Times New Roman" w:cs="Times New Roman"/>
          <w:bCs/>
          <w:kern w:val="0"/>
          <w:sz w:val="24"/>
          <w:szCs w:val="24"/>
          <w:lang w:eastAsia="lt-LT"/>
          <w14:ligatures w14:val="none"/>
        </w:rPr>
        <w:t>____________________________________,</w:t>
      </w:r>
      <w:r w:rsidRPr="00BC1698">
        <w:rPr>
          <w:rFonts w:ascii="Times New Roman" w:eastAsia="Times New Roman" w:hAnsi="Times New Roman" w:cs="Times New Roman"/>
          <w:bCs/>
          <w:color w:val="000000"/>
          <w:kern w:val="0"/>
          <w:sz w:val="24"/>
          <w:szCs w:val="24"/>
          <w:lang w:eastAsia="lt-LT" w:bidi="lt-LT"/>
          <w14:ligatures w14:val="none"/>
        </w:rPr>
        <w:t xml:space="preserve"> </w:t>
      </w:r>
      <w:bookmarkEnd w:id="0"/>
      <w:r w:rsidRPr="00BC1698">
        <w:rPr>
          <w:rFonts w:ascii="Times New Roman" w:eastAsia="Times New Roman" w:hAnsi="Times New Roman" w:cs="Times New Roman"/>
          <w:bCs/>
          <w:color w:val="000000"/>
          <w:kern w:val="0"/>
          <w:sz w:val="24"/>
          <w:szCs w:val="24"/>
          <w:lang w:eastAsia="lt-LT" w:bidi="lt-LT"/>
          <w14:ligatures w14:val="none"/>
        </w:rPr>
        <w:t>Utenoje, butų ir kitų patalpų savininkus.</w:t>
      </w:r>
    </w:p>
    <w:p w14:paraId="483C9C4D"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844FF8D" w14:textId="77777777" w:rsidR="00640E4B" w:rsidRPr="00BC1698" w:rsidRDefault="00640E4B" w:rsidP="00640E4B">
      <w:pPr>
        <w:numPr>
          <w:ilvl w:val="0"/>
          <w:numId w:val="5"/>
        </w:numPr>
        <w:tabs>
          <w:tab w:val="left" w:pos="284"/>
          <w:tab w:val="left" w:pos="3686"/>
        </w:tabs>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SUTARTIES DALYKAS</w:t>
      </w:r>
    </w:p>
    <w:p w14:paraId="6A0CAC4C"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val="en-US" w:eastAsia="lt-LT"/>
          <w14:ligatures w14:val="none"/>
        </w:rPr>
      </w:pPr>
    </w:p>
    <w:p w14:paraId="033AC4E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dalykas (Darbai) – ________________________________________.</w:t>
      </w:r>
    </w:p>
    <w:p w14:paraId="00A10EA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objektas (Darbų atlikimo vieta) - __________.</w:t>
      </w:r>
    </w:p>
    <w:p w14:paraId="3DBC5871"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Darbų kiekiai ir apimtys nurodyti šios sutarties priede Nr. 1 „Techninė specifikacija“. </w:t>
      </w:r>
    </w:p>
    <w:p w14:paraId="7D99B8DD"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Rangovas įsipareigoja savo rizika, medžiagomis ir darbo priemonėmis atlikti darbus pagal viešojo pirkimo dokumentų visumos sąlygas, o Užsakovas įsipareigoja šiuos darbus priimti pagal darbų perdavimo-priėmimo aktą ir už juos sumokėti.</w:t>
      </w:r>
    </w:p>
    <w:p w14:paraId="0D55F0DF"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Darbų perdavimo-priėmimo aktai yra neatsiejama šios sutarties dalis.</w:t>
      </w:r>
    </w:p>
    <w:p w14:paraId="350654C8" w14:textId="77777777" w:rsidR="00640E4B" w:rsidRPr="00BC1698" w:rsidRDefault="00640E4B" w:rsidP="00640E4B">
      <w:pPr>
        <w:spacing w:after="0" w:line="240" w:lineRule="auto"/>
        <w:ind w:left="851" w:right="3"/>
        <w:contextualSpacing/>
        <w:jc w:val="both"/>
        <w:rPr>
          <w:rFonts w:ascii="Times New Roman" w:eastAsia="Calibri" w:hAnsi="Times New Roman" w:cs="Times New Roman"/>
          <w:kern w:val="0"/>
          <w:sz w:val="24"/>
          <w:szCs w:val="24"/>
          <w14:ligatures w14:val="none"/>
        </w:rPr>
      </w:pPr>
    </w:p>
    <w:p w14:paraId="4EEF5838" w14:textId="77777777" w:rsidR="00640E4B" w:rsidRPr="00BC1698" w:rsidRDefault="00640E4B" w:rsidP="00640E4B">
      <w:pPr>
        <w:spacing w:after="0" w:line="240" w:lineRule="auto"/>
        <w:ind w:right="3"/>
        <w:jc w:val="center"/>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II. SUTARTIES KAINA IR APMOKĖJIMO TVARKA</w:t>
      </w:r>
    </w:p>
    <w:p w14:paraId="4F1834D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6EAFBD12"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2.1. Ši Sutartis yra fiksuotos kainos Sutartis. Užsakovas sumoka Rangovui pagal sutarties priede Nr. 2 „Rangovo pasiūlymas“ pasiūlytą kainą. </w:t>
      </w:r>
    </w:p>
    <w:p w14:paraId="66F55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2.2. Sutarties remonto darbų kaina –</w:t>
      </w:r>
      <w:r w:rsidRPr="00BC1698">
        <w:rPr>
          <w:rFonts w:ascii="Times New Roman" w:eastAsia="Times New Roman" w:hAnsi="Times New Roman" w:cs="Times New Roman"/>
          <w:b/>
          <w:kern w:val="0"/>
          <w:sz w:val="24"/>
          <w:szCs w:val="24"/>
          <w:lang w:eastAsia="lt-LT"/>
          <w14:ligatures w14:val="none"/>
        </w:rPr>
        <w:t xml:space="preserve"> ___________ EUR</w:t>
      </w:r>
      <w:r w:rsidRPr="00BC1698">
        <w:rPr>
          <w:rFonts w:ascii="Times New Roman" w:eastAsia="Times New Roman" w:hAnsi="Times New Roman" w:cs="Times New Roman"/>
          <w:kern w:val="0"/>
          <w:sz w:val="24"/>
          <w:szCs w:val="24"/>
          <w:lang w:eastAsia="lt-LT"/>
          <w14:ligatures w14:val="none"/>
        </w:rPr>
        <w:t xml:space="preserve"> </w:t>
      </w:r>
      <w:r w:rsidRPr="00BC1698">
        <w:rPr>
          <w:rFonts w:ascii="Times New Roman" w:eastAsia="Times New Roman" w:hAnsi="Times New Roman" w:cs="Times New Roman"/>
          <w:b/>
          <w:bCs/>
          <w:kern w:val="0"/>
          <w:sz w:val="24"/>
          <w:szCs w:val="24"/>
          <w:lang w:eastAsia="lt-LT"/>
          <w14:ligatures w14:val="none"/>
        </w:rPr>
        <w:t>(suma žodžiais) be PVM</w:t>
      </w:r>
      <w:r w:rsidRPr="00BC1698">
        <w:rPr>
          <w:rFonts w:ascii="Times New Roman" w:eastAsia="Times New Roman" w:hAnsi="Times New Roman" w:cs="Times New Roman"/>
          <w:kern w:val="0"/>
          <w:sz w:val="24"/>
          <w:szCs w:val="24"/>
          <w:lang w:eastAsia="lt-LT"/>
          <w14:ligatures w14:val="none"/>
        </w:rPr>
        <w:t>. Į Sutarties kainą yra įskaičiuoti visi Rangovo su Sutarties vykdymu susiję kaštai, įskaitant bet neapsiribojant įrangos bei priemonių įsigijimo išlaidos, visi Rangovo mokami mokesčiai ir kt.</w:t>
      </w:r>
    </w:p>
    <w:p w14:paraId="6D5A5EF1" w14:textId="0D855128"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bookmarkStart w:id="1" w:name="_Hlk179727524"/>
      <w:r w:rsidRPr="00BC1698">
        <w:rPr>
          <w:rFonts w:ascii="Times New Roman" w:eastAsia="Times New Roman" w:hAnsi="Times New Roman" w:cs="Times New Roman"/>
          <w:color w:val="000000"/>
          <w:kern w:val="0"/>
          <w:sz w:val="24"/>
          <w:szCs w:val="24"/>
          <w:lang w:eastAsia="lt-LT" w:bidi="lt-LT"/>
          <w14:ligatures w14:val="none"/>
        </w:rPr>
        <w:t xml:space="preserve">2.3. </w:t>
      </w:r>
      <w:bookmarkStart w:id="2" w:name="_Hlk178436169"/>
      <w:r w:rsidRPr="00BC1698">
        <w:rPr>
          <w:rFonts w:ascii="Times New Roman" w:eastAsia="Times New Roman" w:hAnsi="Times New Roman" w:cs="Times New Roman"/>
          <w:color w:val="000000"/>
          <w:kern w:val="0"/>
          <w:sz w:val="24"/>
          <w:szCs w:val="24"/>
          <w:lang w:eastAsia="lt-LT" w:bidi="lt-LT"/>
          <w14:ligatures w14:val="none"/>
        </w:rPr>
        <w:t>Atsižvelgiant į tai, kad Užsakovas įmokas už atliekamus Darbus surenka iš daugiabučių patalpų savininkų, Rangovas už Užsakovo teikiamą įmokų surinkimo paslaugą moka 8 proc. dydžio sutarties administravimo mokestį, skaičiuojamą nuo Rangovo pateiktoje sąskaitoje faktūroje nurodytos sumos be PVM. Administravimo mokestis užskaitomas kaip mokėjimas už Užsakovo atliktus darbus nuo Rangovo pateiktos PVM sąskaitos - faktūros gavimo dienos, Užsakovui išrašant PVM sąskaitą- faktūrą be papildomo pranešimo apie įskaitymą. Šia Sutartimi nustatoma, kad 8 proc. dydžio Sutarties administravimo mokestis – _______________ Eur (suma žodžiais) be PVM</w:t>
      </w:r>
      <w:r w:rsidR="00D23FED" w:rsidRPr="00BC1698">
        <w:rPr>
          <w:rFonts w:ascii="Times New Roman" w:eastAsia="Times New Roman" w:hAnsi="Times New Roman" w:cs="Times New Roman"/>
          <w:color w:val="000000"/>
          <w:kern w:val="0"/>
          <w:sz w:val="24"/>
          <w:szCs w:val="24"/>
          <w:lang w:eastAsia="lt-LT" w:bidi="lt-LT"/>
          <w14:ligatures w14:val="none"/>
        </w:rPr>
        <w:t>.</w:t>
      </w:r>
    </w:p>
    <w:bookmarkEnd w:id="1"/>
    <w:bookmarkEnd w:id="2"/>
    <w:p w14:paraId="3EF92F4C" w14:textId="77777777" w:rsidR="00640E4B" w:rsidRDefault="00640E4B" w:rsidP="00640E4B">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2.4. Užsakovas Rangovui už laiku ir tinkamai įvykdytą Sutartį sumoka ne vėliau kaip per                                    30 (trisdešimt) kalendorinių dienų nuo sąskaitos faktūros gavimo dienos.</w:t>
      </w:r>
      <w:r w:rsidRPr="00BC1698">
        <w:rPr>
          <w:rFonts w:ascii="Times New Roman" w:eastAsia="Times New Roman" w:hAnsi="Times New Roman" w:cs="Times New Roman"/>
          <w:bCs/>
          <w:color w:val="000000"/>
          <w:kern w:val="0"/>
          <w:sz w:val="24"/>
          <w:szCs w:val="24"/>
          <w:lang w:eastAsia="lt-LT"/>
          <w14:ligatures w14:val="none"/>
        </w:rPr>
        <w:t xml:space="preserve"> </w:t>
      </w:r>
    </w:p>
    <w:p w14:paraId="2D3C4681" w14:textId="319A5D60" w:rsidR="00D63E21" w:rsidRPr="00D63E21" w:rsidRDefault="00D63E21" w:rsidP="00640E4B">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D63E21">
        <w:rPr>
          <w:rFonts w:ascii="Times New Roman" w:eastAsia="Times New Roman" w:hAnsi="Times New Roman" w:cs="Times New Roman"/>
          <w:bCs/>
          <w:color w:val="000000"/>
          <w:kern w:val="0"/>
          <w:sz w:val="24"/>
          <w:szCs w:val="24"/>
          <w:lang w:eastAsia="lt-LT"/>
          <w14:ligatures w14:val="none"/>
        </w:rPr>
        <w:t xml:space="preserve">2.5. </w:t>
      </w:r>
      <w:r w:rsidRPr="00D63E21">
        <w:rPr>
          <w:rFonts w:ascii="Times New Roman" w:hAnsi="Times New Roman" w:cs="Times New Roman"/>
          <w:sz w:val="24"/>
          <w:szCs w:val="24"/>
        </w:rPr>
        <w:t>Rangovas sąskaitoje faktūroje kaip Mokėtoją nurodo daugiabučio namo, Vaižganto g. 40, Utenoje, butų ir kitų patalpų savininkus. Užsakovas apmoka už atliktus darbus pagal išrašytą sąskaitą.</w:t>
      </w:r>
    </w:p>
    <w:p w14:paraId="7898583D" w14:textId="2BF9D18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2.</w:t>
      </w:r>
      <w:r w:rsidR="00D63E21">
        <w:rPr>
          <w:rFonts w:ascii="Times New Roman" w:eastAsia="Times New Roman" w:hAnsi="Times New Roman" w:cs="Times New Roman"/>
          <w:bCs/>
          <w:color w:val="000000"/>
          <w:kern w:val="0"/>
          <w:sz w:val="24"/>
          <w:szCs w:val="24"/>
          <w:lang w:eastAsia="lt-LT"/>
          <w14:ligatures w14:val="none"/>
        </w:rPr>
        <w:t>6</w:t>
      </w:r>
      <w:r w:rsidRPr="00BC1698">
        <w:rPr>
          <w:rFonts w:ascii="Times New Roman" w:eastAsia="Times New Roman" w:hAnsi="Times New Roman" w:cs="Times New Roman"/>
          <w:bCs/>
          <w:color w:val="000000"/>
          <w:kern w:val="0"/>
          <w:sz w:val="24"/>
          <w:szCs w:val="24"/>
          <w:lang w:eastAsia="lt-LT"/>
          <w14:ligatures w14:val="none"/>
        </w:rPr>
        <w:t xml:space="preserve">. Sąskaitos faktūros teikiamos naudojantis Sąskaitų administravimo bendrąją sistemą. </w:t>
      </w:r>
    </w:p>
    <w:p w14:paraId="077E1001" w14:textId="4016A0E4"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2.</w:t>
      </w:r>
      <w:r w:rsidR="00D63E21">
        <w:rPr>
          <w:rFonts w:ascii="Times New Roman" w:eastAsia="Times New Roman" w:hAnsi="Times New Roman" w:cs="Times New Roman"/>
          <w:bCs/>
          <w:color w:val="000000"/>
          <w:kern w:val="0"/>
          <w:sz w:val="24"/>
          <w:szCs w:val="24"/>
          <w:lang w:eastAsia="lt-LT"/>
          <w14:ligatures w14:val="none"/>
        </w:rPr>
        <w:t>7</w:t>
      </w:r>
      <w:r w:rsidRPr="00BC1698">
        <w:rPr>
          <w:rFonts w:ascii="Times New Roman" w:eastAsia="Times New Roman" w:hAnsi="Times New Roman" w:cs="Times New Roman"/>
          <w:bCs/>
          <w:color w:val="000000"/>
          <w:kern w:val="0"/>
          <w:sz w:val="24"/>
          <w:szCs w:val="24"/>
          <w:lang w:eastAsia="lt-LT"/>
          <w14:ligatures w14:val="none"/>
        </w:rPr>
        <w:t xml:space="preserve">. Avansinis mokėjimas nebus vykdomas. </w:t>
      </w:r>
    </w:p>
    <w:p w14:paraId="0A38A2F3"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39CFFAAD"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III. SUTARTIES VYKDYMO TERMINAI</w:t>
      </w:r>
    </w:p>
    <w:p w14:paraId="7AD093BD"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p>
    <w:p w14:paraId="2EC0B225" w14:textId="4EA7A2BF"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 xml:space="preserve">3.1.  Darbų, nurodytų šios sutarties priede Nr. 1 „Techninė specifikacija“, atlikimo terminas – darbų atlikimo terminas – </w:t>
      </w:r>
      <w:r w:rsidR="00724E52">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 (</w:t>
      </w:r>
      <w:r w:rsidR="00724E52">
        <w:rPr>
          <w:rFonts w:ascii="Times New Roman" w:eastAsia="Times New Roman" w:hAnsi="Times New Roman" w:cs="Times New Roman"/>
          <w:kern w:val="0"/>
          <w:sz w:val="24"/>
          <w:szCs w:val="24"/>
          <w:lang w:eastAsia="lt-LT"/>
          <w14:ligatures w14:val="none"/>
        </w:rPr>
        <w:t>du</w:t>
      </w:r>
      <w:r w:rsidRPr="00BC1698">
        <w:rPr>
          <w:rFonts w:ascii="Times New Roman" w:eastAsia="Times New Roman" w:hAnsi="Times New Roman" w:cs="Times New Roman"/>
          <w:kern w:val="0"/>
          <w:sz w:val="24"/>
          <w:szCs w:val="24"/>
          <w:lang w:eastAsia="lt-LT"/>
          <w14:ligatures w14:val="none"/>
        </w:rPr>
        <w:t xml:space="preserve">) kalendoriniai mėnesiai nuo sutarties pasirašymo dienos. </w:t>
      </w:r>
    </w:p>
    <w:p w14:paraId="317F1247" w14:textId="77777777"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3.2. Sutarties galiojimo terminas – iki visiško sutartinių įsipareigojimų įvykdymo.</w:t>
      </w:r>
    </w:p>
    <w:p w14:paraId="72ED09A7" w14:textId="77777777"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14:ligatures w14:val="none"/>
        </w:rPr>
        <w:t xml:space="preserve">3.3. </w:t>
      </w:r>
      <w:r w:rsidRPr="00BC1698">
        <w:rPr>
          <w:rFonts w:ascii="Times New Roman" w:eastAsia="Arial" w:hAnsi="Times New Roman" w:cs="Times New Roman"/>
          <w:bCs/>
          <w:color w:val="000000"/>
          <w:kern w:val="0"/>
          <w:sz w:val="24"/>
          <w:szCs w:val="24"/>
          <w:lang w:eastAsia="lt-LT" w:bidi="lt-LT"/>
          <w14:ligatures w14:val="none"/>
        </w:rPr>
        <w:t>Darbų atlikimo terminas, numatytas Sutarties 3.1 punkte, raštišku Šalių susitarimu gali būti pratęsiamas ir (ar) darbų vykdymas sustabdomas esant ne nuo Rangovo priklausančioms aplinkybėms, dėl kurių negalėjo būti atliekami Darbai, terminui, kol išnyks šios aplinkybės. Darbų atlikimo termino pratęsimas ir (ar) sustabdymas galimas esant bent vienam iš šių Sutarties 7.2.1. – 7.2.3 numatytiems atvejams.</w:t>
      </w:r>
    </w:p>
    <w:p w14:paraId="0A984009" w14:textId="055172DB"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bidi="lt-LT"/>
          <w14:ligatures w14:val="none"/>
        </w:rPr>
        <w:t xml:space="preserve">3.4. </w:t>
      </w:r>
      <w:r w:rsidRPr="00BC1698">
        <w:rPr>
          <w:rFonts w:ascii="Times New Roman" w:eastAsia="Arial" w:hAnsi="Times New Roman" w:cs="Times New Roman"/>
          <w:bCs/>
          <w:color w:val="000000"/>
          <w:kern w:val="0"/>
          <w:sz w:val="24"/>
          <w:szCs w:val="24"/>
          <w:lang w:eastAsia="lt-LT" w:bidi="lt-LT"/>
          <w14:ligatures w14:val="none"/>
        </w:rPr>
        <w:t xml:space="preserve">Bendras pratęsimų ir sustabdymų terminas negali būti ilgesnis kaip </w:t>
      </w:r>
      <w:r w:rsidR="00724E52">
        <w:rPr>
          <w:rFonts w:ascii="Times New Roman" w:eastAsia="Arial" w:hAnsi="Times New Roman" w:cs="Times New Roman"/>
          <w:bCs/>
          <w:color w:val="000000"/>
          <w:kern w:val="0"/>
          <w:sz w:val="24"/>
          <w:szCs w:val="24"/>
          <w:lang w:eastAsia="lt-LT" w:bidi="lt-LT"/>
          <w14:ligatures w14:val="none"/>
        </w:rPr>
        <w:t>2</w:t>
      </w:r>
      <w:r w:rsidRPr="00BC1698">
        <w:rPr>
          <w:rFonts w:ascii="Times New Roman" w:eastAsia="Arial" w:hAnsi="Times New Roman" w:cs="Times New Roman"/>
          <w:bCs/>
          <w:color w:val="000000"/>
          <w:kern w:val="0"/>
          <w:sz w:val="24"/>
          <w:szCs w:val="24"/>
          <w:lang w:eastAsia="lt-LT" w:bidi="lt-LT"/>
          <w14:ligatures w14:val="none"/>
        </w:rPr>
        <w:t xml:space="preserve"> mėn.</w:t>
      </w:r>
    </w:p>
    <w:p w14:paraId="0DDD503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7E5A471B" w14:textId="77777777" w:rsidR="00640E4B" w:rsidRPr="00BC1698" w:rsidRDefault="00640E4B" w:rsidP="00640E4B">
      <w:pPr>
        <w:spacing w:after="0" w:line="240" w:lineRule="auto"/>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IV. ŠALIŲ TEISĖS IR PAREIGOS</w:t>
      </w:r>
    </w:p>
    <w:p w14:paraId="6866D8CF"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val="es-ES" w:eastAsia="lt-LT"/>
          <w14:ligatures w14:val="none"/>
        </w:rPr>
      </w:pPr>
      <w:r w:rsidRPr="00BC1698">
        <w:rPr>
          <w:rFonts w:ascii="Times New Roman" w:eastAsia="Times New Roman" w:hAnsi="Times New Roman" w:cs="Times New Roman"/>
          <w:b/>
          <w:bCs/>
          <w:kern w:val="0"/>
          <w:sz w:val="24"/>
          <w:szCs w:val="24"/>
          <w:lang w:eastAsia="lt-LT"/>
          <w14:ligatures w14:val="none"/>
        </w:rPr>
        <w:t>4.1. Rangovas įsipareigoja:</w:t>
      </w:r>
    </w:p>
    <w:p w14:paraId="4C985CB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 Sumokėti Užsakovui Sutarties 2.3. punkte numatytą mokestį, jeigu neatliekamas įskaitymas;</w:t>
      </w:r>
    </w:p>
    <w:p w14:paraId="0C2A627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4.1.2. Po sutarties pasirašymo per 5 d. d. pateikti objektų apžiūros aktus su numatomais remonto darbų kiekiais;</w:t>
      </w:r>
    </w:p>
    <w:p w14:paraId="5110B5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4.1.3.darbus pradėti po to kai šią sutartį pasirašo visos šalys. Darbus privalo užbaigti iki šios sutarties 3.1 punkte nurodyto termino. Darbus vykdyti etapais. Po kiekvieno etapo iškviesti Užsakovo atstovą, nurodytą šios sutarties 9.3 punkte, atliktų darbų įvertinimui ir paslėptų darbų akto surašymui, toliau vykdyti darbus tik esant Užsakovo leidimui; </w:t>
      </w:r>
    </w:p>
    <w:p w14:paraId="090C8E3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4.1.4. atlikti darbus kokybiškai, pagal tokiems darbams nustatytas technines sąlygas bei standartus, ir užbaigus priduoti Užsakovui pagal darbų priėmimo-perdavimo aktus, dalyvaujant Užsakovo atstovui;</w:t>
      </w:r>
    </w:p>
    <w:p w14:paraId="41B853E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4.1.5. vykdydamas darbus vadovautis įstatymais, Vyriausybės nutarimais, teritorijų planavimo dokumentais, normatyviniais statybos techniniais dokumentais ir kitais teisės aktais;</w:t>
      </w:r>
    </w:p>
    <w:p w14:paraId="5777BE2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4.1.6. vykdydamas darbus laikytis įstatymų ir normatyvinių statybos techninių dokumentų nustatytų aplinkos apsaugos ir darbų saugumo, taip pat priešgaisrinės saugos reikalavimų;</w:t>
      </w:r>
    </w:p>
    <w:p w14:paraId="27C6B3F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4.1.7. apsirūpinti medžiagomis, įrengimais, detalėmis ir kitokiomis konstrukcijomis. Pateikti naudojamų medžiagų eksploatacinių savybių deklaracijas;</w:t>
      </w:r>
    </w:p>
    <w:p w14:paraId="0CF2BD6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4.1.8. atsakyti už savo darbuotojų saugų darbą, priešgaisrinę ir aplinkos ekologinę apsaugą darbo vietose, taip pat gretimos aplinkos apsaugą ir greta statybos teritorijos ar statybos teritorijoje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7582A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4.1.9. užtikrinti, kad darbus atliktų kvalifikuotas, turintis reikalingus atestatus personalas;</w:t>
      </w:r>
    </w:p>
    <w:p w14:paraId="6C5D78B0"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4.1.10. vykdyti, darbų atlikimo metu gautus, Užsakovo rašytinius nurodymus, jeigu šie nurodymai neprieštarauja sutarties sąlygoms ir normatyviniams statybos techniniams dokumentams;</w:t>
      </w:r>
    </w:p>
    <w:p w14:paraId="58EBE86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4.1.11. </w:t>
      </w:r>
      <w:r w:rsidRPr="00BC1698">
        <w:rPr>
          <w:rFonts w:ascii="Times New Roman" w:eastAsia="Times New Roman" w:hAnsi="Times New Roman" w:cs="Times New Roman"/>
          <w:kern w:val="0"/>
          <w:sz w:val="24"/>
          <w:szCs w:val="24"/>
          <w:lang w:eastAsia="ar-SA"/>
          <w14:ligatures w14:val="none"/>
        </w:rPr>
        <w:t xml:space="preserve">atsakyti </w:t>
      </w:r>
      <w:r w:rsidRPr="00BC1698">
        <w:rPr>
          <w:rFonts w:ascii="Times New Roman" w:eastAsia="Times New Roman" w:hAnsi="Times New Roman" w:cs="Times New Roman"/>
          <w:kern w:val="0"/>
          <w:sz w:val="24"/>
          <w:szCs w:val="24"/>
          <w:lang w:eastAsia="lt-LT"/>
          <w14:ligatures w14:val="none"/>
        </w:rPr>
        <w:t>už savo darbuotojų, kitų pasamdytų ar su ją susijusių asmenų veiksmus ar neveikimą;</w:t>
      </w:r>
    </w:p>
    <w:p w14:paraId="6D3FA9FB" w14:textId="647BCB76" w:rsidR="00640E4B" w:rsidRPr="00BC1698" w:rsidRDefault="00640E4B" w:rsidP="00640E4B">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4.1.12. visiškai atlyginti daugiabuči</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nam</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w:t>
      </w:r>
      <w:r w:rsidR="00BC1698" w:rsidRPr="00BC1698">
        <w:rPr>
          <w:rFonts w:ascii="Times New Roman" w:eastAsia="Times New Roman" w:hAnsi="Times New Roman" w:cs="Times New Roman"/>
          <w:kern w:val="0"/>
          <w:sz w:val="24"/>
          <w:szCs w:val="24"/>
          <w:lang w:eastAsia="lt-LT"/>
          <w14:ligatures w14:val="none"/>
        </w:rPr>
        <w:t>_________________________</w:t>
      </w:r>
      <w:r w:rsidRPr="00BC1698">
        <w:rPr>
          <w:rFonts w:ascii="Times New Roman" w:eastAsia="Times New Roman" w:hAnsi="Times New Roman" w:cs="Times New Roman"/>
          <w:kern w:val="0"/>
          <w:sz w:val="24"/>
          <w:szCs w:val="24"/>
          <w:lang w:eastAsia="lt-LT"/>
          <w14:ligatures w14:val="none"/>
        </w:rPr>
        <w:t xml:space="preserve"> Utenoje, butų ir kitų patalpų savininkų, taip pat kitų asmenų patirtus nuostolius, atsiradusius dėl Rangovo, jo darbuotojų, kitų jo pasamdytų asmenų kaltės;</w:t>
      </w:r>
    </w:p>
    <w:p w14:paraId="3E68F7F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4.1.13. vadovaujantis LR Statybos įstatymo 22</w:t>
      </w:r>
      <w:r w:rsidRPr="00BC1698">
        <w:rPr>
          <w:rFonts w:ascii="Times New Roman" w:eastAsia="Times New Roman" w:hAnsi="Times New Roman" w:cs="Times New Roman"/>
          <w:kern w:val="0"/>
          <w:sz w:val="24"/>
          <w:szCs w:val="24"/>
          <w:vertAlign w:val="superscript"/>
          <w:lang w:eastAsia="lt-LT"/>
          <w14:ligatures w14:val="none"/>
        </w:rPr>
        <w:t>1</w:t>
      </w:r>
      <w:r w:rsidRPr="00BC1698">
        <w:rPr>
          <w:rFonts w:ascii="Times New Roman" w:eastAsia="Times New Roman" w:hAnsi="Times New Roman" w:cs="Times New Roman"/>
          <w:kern w:val="0"/>
          <w:sz w:val="24"/>
          <w:szCs w:val="24"/>
          <w:lang w:eastAsia="lt-LT"/>
          <w14:ligatures w14:val="none"/>
        </w:rPr>
        <w:t xml:space="preserve"> straipsniu, užtikrinti, kad visi statybvietėje esantys fiziniai asmenys turėtų asmens identifikavimo kodus (kai jiems kodas negali būti suformuotas, – kode užšifruojamus duomenis pagrindžiančius dokumentus) arba identifikavimo priemones;</w:t>
      </w:r>
    </w:p>
    <w:p w14:paraId="5BFDD39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4.1.14. sudaryti sąlygas Užsakovo darbuotojams, butų ir kitų patalpų savininkams saugiai patekti į objektus, kuriuose atliekami Darbai;</w:t>
      </w:r>
    </w:p>
    <w:p w14:paraId="33AC04CE"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4.1.15. gavus raštišką paklausimą, </w:t>
      </w:r>
      <w:r w:rsidRPr="00BC1698">
        <w:rPr>
          <w:rFonts w:ascii="Times New Roman" w:eastAsia="Times New Roman" w:hAnsi="Times New Roman" w:cs="Times New Roman"/>
          <w:color w:val="000000"/>
          <w:kern w:val="0"/>
          <w:sz w:val="24"/>
          <w:szCs w:val="24"/>
          <w:lang w:eastAsia="lt-LT"/>
          <w14:ligatures w14:val="none"/>
        </w:rPr>
        <w:t xml:space="preserve">per 3 (tris) darbo dienas </w:t>
      </w:r>
      <w:r w:rsidRPr="00BC1698">
        <w:rPr>
          <w:rFonts w:ascii="Times New Roman" w:eastAsia="Times New Roman" w:hAnsi="Times New Roman" w:cs="Times New Roman"/>
          <w:kern w:val="0"/>
          <w:sz w:val="24"/>
          <w:szCs w:val="24"/>
          <w:lang w:eastAsia="lt-LT"/>
          <w14:ligatures w14:val="none"/>
        </w:rPr>
        <w:t>informuoti Užsakovą apie Darbų atlikimo eigą;</w:t>
      </w:r>
    </w:p>
    <w:p w14:paraId="694113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4.1.16. po Darbų baigimo sutvarkyti darbo vietą, t. y. </w:t>
      </w:r>
      <w:r w:rsidRPr="00BC1698">
        <w:rPr>
          <w:rFonts w:ascii="Times New Roman" w:eastAsia="Arial" w:hAnsi="Times New Roman" w:cs="Times New Roman"/>
          <w:color w:val="000000"/>
          <w:kern w:val="0"/>
          <w:sz w:val="24"/>
          <w:szCs w:val="24"/>
          <w:lang w:eastAsia="lt-LT"/>
          <w14:ligatures w14:val="none"/>
        </w:rPr>
        <w:t>sutvarkyti ir išsivežti iš statybos aikštelės, objekto, kuriame atliekami Darbai, ir aplinkinių teritorijų savo atsivežtus daiktus, įrankius, įrengimus, įvairias atliekas, šiukšles ir nuolaužas, susijusias su Sutartyje vykdomais darbais, įskaitant likusį statybinį laužą, užterštą gruntą, šiukšles ir pan.;</w:t>
      </w:r>
    </w:p>
    <w:p w14:paraId="0090263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4.1.17. turėti visus pagal Lietuvos Respublikos bei Europos Sąjungos teisės aktus reikiamus leidimus, atestatus, licencijas ar kitus dokumentus, kurie yra būtini šioje Sutartyje numatytiems Darbams vykdyti;</w:t>
      </w:r>
    </w:p>
    <w:p w14:paraId="35178AA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4.1.18. per Užsakovo nustatytus protingus terminus savo sąskaita ištaisyti Darbus, kurie dėl Rangovo kaltės yra netinkamai įvykdyti ar neįvykdyti, ar neatitinkantys šios Sutarties ar jos priedų reikalavimų;</w:t>
      </w:r>
    </w:p>
    <w:p w14:paraId="632F5E7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4.1.19. atsiskaityti už suvartotą </w:t>
      </w:r>
      <w:r w:rsidRPr="00BC1698">
        <w:rPr>
          <w:rFonts w:ascii="Times New Roman" w:eastAsia="Times New Roman" w:hAnsi="Times New Roman" w:cs="Times New Roman"/>
          <w:color w:val="000000"/>
          <w:kern w:val="0"/>
          <w:sz w:val="24"/>
          <w:szCs w:val="24"/>
          <w:lang w:eastAsia="lt-LT"/>
          <w14:ligatures w14:val="none"/>
        </w:rPr>
        <w:t>elektros energiją, vandenį arba</w:t>
      </w:r>
      <w:r w:rsidRPr="00BC1698">
        <w:rPr>
          <w:rFonts w:ascii="Times New Roman" w:eastAsia="Times New Roman" w:hAnsi="Times New Roman" w:cs="Times New Roman"/>
          <w:kern w:val="0"/>
          <w:sz w:val="24"/>
          <w:szCs w:val="24"/>
          <w:lang w:eastAsia="lt-LT"/>
          <w14:ligatures w14:val="none"/>
        </w:rPr>
        <w:t xml:space="preserve"> apsirūpinti Darbų vykdymui reikiamų elektros, vandens tiekimo ir ryšio paslaugų tiekimu objektuose, jeigu Rangovui tai reikalinga Darbams atlikti;</w:t>
      </w:r>
    </w:p>
    <w:p w14:paraId="2B4713B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ar-SA"/>
          <w14:ligatures w14:val="none"/>
        </w:rPr>
      </w:pPr>
      <w:r w:rsidRPr="00BC1698">
        <w:rPr>
          <w:rFonts w:ascii="Times New Roman" w:eastAsia="Times New Roman" w:hAnsi="Times New Roman" w:cs="Times New Roman"/>
          <w:kern w:val="0"/>
          <w:sz w:val="24"/>
          <w:szCs w:val="24"/>
          <w:lang w:eastAsia="lt-LT"/>
          <w14:ligatures w14:val="none"/>
        </w:rPr>
        <w:t>4.1.</w:t>
      </w:r>
      <w:r w:rsidRPr="00BC1698">
        <w:rPr>
          <w:rFonts w:ascii="Times New Roman" w:eastAsia="Times New Roman" w:hAnsi="Times New Roman" w:cs="Times New Roman"/>
          <w:kern w:val="0"/>
          <w:sz w:val="24"/>
          <w:szCs w:val="24"/>
          <w:lang w:val="es-ES" w:eastAsia="lt-LT"/>
          <w14:ligatures w14:val="none"/>
        </w:rPr>
        <w:t>20</w:t>
      </w:r>
      <w:r w:rsidRPr="00BC1698">
        <w:rPr>
          <w:rFonts w:ascii="Times New Roman" w:eastAsia="Times New Roman" w:hAnsi="Times New Roman" w:cs="Times New Roman"/>
          <w:kern w:val="0"/>
          <w:sz w:val="24"/>
          <w:szCs w:val="24"/>
          <w:lang w:eastAsia="lt-LT"/>
          <w14:ligatures w14:val="none"/>
        </w:rPr>
        <w:t xml:space="preserve">. atsakyti </w:t>
      </w:r>
      <w:r w:rsidRPr="00BC1698">
        <w:rPr>
          <w:rFonts w:ascii="Times New Roman" w:eastAsia="Times New Roman" w:hAnsi="Times New Roman" w:cs="Times New Roman"/>
          <w:kern w:val="0"/>
          <w:sz w:val="24"/>
          <w:szCs w:val="24"/>
          <w:lang w:eastAsia="ar-SA"/>
          <w14:ligatures w14:val="none"/>
        </w:rPr>
        <w:t>pagal Lietuvos Respublikos teisės aktus ir šią sutartį.</w:t>
      </w:r>
    </w:p>
    <w:p w14:paraId="60CC42F9" w14:textId="77777777" w:rsidR="00640E4B" w:rsidRPr="00BC1698" w:rsidRDefault="00640E4B" w:rsidP="00640E4B">
      <w:pPr>
        <w:spacing w:after="0" w:line="240" w:lineRule="auto"/>
        <w:ind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4.2. Užsakovas įsipareigoja:</w:t>
      </w:r>
    </w:p>
    <w:p w14:paraId="17322F1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4.2.1. Priimti iš Rangovo pagal šią sutartį tinkamai atliktą darbą, apžiūrėti jį, ir, pastebėjus jame nukrypimus nuo sutarties sąlygų ar kitokių trūkumų, pareikšti apie juos Rangovui.</w:t>
      </w:r>
    </w:p>
    <w:p w14:paraId="7B4536A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4.2.2. Sumokėti Rangovui už kokybiškus faktiškai atliktus darbus šios sutarties 2.3 punkte numatytais terminais ir tvarka.</w:t>
      </w:r>
    </w:p>
    <w:p w14:paraId="294EB8CE"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4.3. Užsakovas turi teisę:</w:t>
      </w:r>
    </w:p>
    <w:p w14:paraId="4C146E5B" w14:textId="77777777" w:rsidR="00640E4B" w:rsidRPr="00BC1698" w:rsidRDefault="00640E4B" w:rsidP="00BC1698">
      <w:pPr>
        <w:numPr>
          <w:ilvl w:val="2"/>
          <w:numId w:val="2"/>
        </w:numPr>
        <w:tabs>
          <w:tab w:val="left" w:pos="851"/>
          <w:tab w:val="left" w:pos="1418"/>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tikrinti atliekamų darbų atlikimo eigą, kiekį ir kokybę;</w:t>
      </w:r>
    </w:p>
    <w:p w14:paraId="46DA89C0"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reikalauti, kad Rangovas darbus vykdytų laikydamasis normatyvinių statybos dokumentų reikalavimų, taip pat teisę raštu reikalauti šalinti trūkumus arba pašalinti trūkumus trečiųjų asmenų pagalba Rangovo sąskaita bei reikalauti šių išlaidų kompensavimo;</w:t>
      </w:r>
    </w:p>
    <w:p w14:paraId="48E36BC8"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sulaikyti mokėjimus pagal Sutartį dėl nekokybiškai ir (ar) netinkamai įvykdytų Darbų iki visiško trūkumų ištaisymo, arba nutraukus Sutartį reikalauti Rangovo atlyginti nuostolius/papildomas išlaidas Darbų užbaigimui;</w:t>
      </w:r>
    </w:p>
    <w:p w14:paraId="57AABA1C"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įskaityti Rangovui priskaičiuotus delspinigius, nuostolius ar pritaikytas baudas į mokėtinas Rangovui sumas pagal šią Sutartį</w:t>
      </w:r>
      <w:r w:rsidRPr="00BC1698">
        <w:rPr>
          <w:rFonts w:ascii="Times New Roman" w:eastAsia="Calibri" w:hAnsi="Times New Roman" w:cs="Times New Roman"/>
          <w:kern w:val="0"/>
          <w:sz w:val="24"/>
          <w:szCs w:val="24"/>
          <w14:ligatures w14:val="none"/>
        </w:rPr>
        <w:t>.</w:t>
      </w:r>
    </w:p>
    <w:p w14:paraId="4BB2B7F0" w14:textId="77777777" w:rsidR="00640E4B" w:rsidRPr="00BC1698" w:rsidRDefault="00640E4B" w:rsidP="00BC1698">
      <w:pPr>
        <w:spacing w:after="0" w:line="240" w:lineRule="auto"/>
        <w:jc w:val="center"/>
        <w:rPr>
          <w:rFonts w:ascii="Times New Roman" w:eastAsia="Times New Roman" w:hAnsi="Times New Roman" w:cs="Times New Roman"/>
          <w:kern w:val="0"/>
          <w:sz w:val="24"/>
          <w:szCs w:val="24"/>
          <w:lang w:eastAsia="lt-LT"/>
          <w14:ligatures w14:val="none"/>
        </w:rPr>
      </w:pPr>
    </w:p>
    <w:p w14:paraId="22473E04" w14:textId="77777777" w:rsidR="00640E4B" w:rsidRPr="00BC1698" w:rsidRDefault="00640E4B" w:rsidP="00BC1698">
      <w:pPr>
        <w:numPr>
          <w:ilvl w:val="0"/>
          <w:numId w:val="1"/>
        </w:numPr>
        <w:spacing w:after="0" w:line="240" w:lineRule="auto"/>
        <w:ind w:left="0" w:firstLine="851"/>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GARANTIJOS, PAREIGŲ ĮVYKDYMO UŽTIKRINIMAS IR ATSAKOMYBĖ</w:t>
      </w:r>
    </w:p>
    <w:p w14:paraId="2222F267" w14:textId="77777777" w:rsidR="00640E4B" w:rsidRPr="00BC1698" w:rsidRDefault="00640E4B" w:rsidP="00640E4B">
      <w:pPr>
        <w:spacing w:after="0" w:line="240" w:lineRule="auto"/>
        <w:ind w:left="1440"/>
        <w:contextualSpacing/>
        <w:jc w:val="both"/>
        <w:rPr>
          <w:rFonts w:ascii="Times New Roman" w:eastAsia="Calibri" w:hAnsi="Times New Roman" w:cs="Times New Roman"/>
          <w:b/>
          <w:kern w:val="0"/>
          <w:sz w:val="24"/>
          <w:szCs w:val="24"/>
          <w14:ligatures w14:val="none"/>
        </w:rPr>
      </w:pPr>
    </w:p>
    <w:p w14:paraId="31BA0FD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5.1. Darbų rezultatui nustatomas 5 (penkių) metų garantinis laikas. 10 metų – esant statinio elementų (konstrukcijų, vamzdynų ir kt.), 20 metų – esant tyčia paslėptiems defektams. Darbų garantinis terminas prasideda nuo jų priėmimo-perdavimo akto pasirašymo dienos.</w:t>
      </w:r>
    </w:p>
    <w:p w14:paraId="49FD99D2"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5.2. Kokybės garantija taikoma visoms darbų rezultatų sudėtinėms dalims.</w:t>
      </w:r>
    </w:p>
    <w:p w14:paraId="2102DF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5.3. Rangovas per visą garantinį laiką užtikrina, kad atliktų darbų rezultatas atitinka teisės aktuose ir sutartyje nustatytus rodiklius ir yra tinkamas naudoti pagal paskirtį.</w:t>
      </w:r>
    </w:p>
    <w:p w14:paraId="06419BF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5.4. Užsakovas, priimdamas atliktus darbus, pastebėjęs trūkumus, turi teisę reikalauti iš Rangovo juos pašalinti tiek iš karto juos atlikus, tiek vėliau.</w:t>
      </w:r>
    </w:p>
    <w:p w14:paraId="1E09C80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5.5. Užsakovas turi teisę atsisakyti priimti atliktų darbų rezultatą, jeigu nustatomi trūkumai, dėl kurių jo neįmanoma naudoti pagal paskirtį ir jeigu šių trūkumų Rangovas negali pašalinti.</w:t>
      </w:r>
    </w:p>
    <w:p w14:paraId="784C425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5.6. Rangovas savo jėgomis ir sąskaita defektiniame akte, kurį pasirašo abi sutarties  Šalys, nurodytu terminu (kuris negali būti ilgesnis kaip 14 (keturiolika) kalendorinių dienų) ištaiso darbų defektus, nustatytus per garantinį laiką arba Darbų priėmimo – perdavimo metu. Jei Rangovas nesutinka su Užsakovo nustatytais Darbų trūkumais, jis privalo motyvuotai paneigti trūkumų faktą arba savo atsakomybę už trūkumus (motyvuotam paneigimui gali būti pasitelkiamas nepriklausomas ekspertas).</w:t>
      </w:r>
    </w:p>
    <w:p w14:paraId="209AA0A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5.7. Jei Rangovas per Šalių suderintą protingą terminą (kuris negali būti ilgesnis kaip 14 (keturiolika) kalendorinių dienų) nepašalina nustatytų Darbų trūkumų, tai Užsakovas įgyja teisę pašalinti trūkumus savo jėgomis arba trečiųjų asmenų pagalba ir pareikalauti Rangovą atlyginti tam faktiškai patirtas arba patirtinas (t. y. objektyviai reikalingas, pagrįstas ir protingas) išlaidas ir dėl to patirtus nuostolius. Remiantis </w:t>
      </w:r>
      <w:r w:rsidRPr="00BC1698">
        <w:rPr>
          <w:rFonts w:ascii="Times New Roman" w:eastAsia="Times New Roman" w:hAnsi="Times New Roman" w:cs="Times New Roman"/>
          <w:color w:val="000000"/>
          <w:kern w:val="0"/>
          <w:sz w:val="24"/>
          <w:szCs w:val="24"/>
          <w:lang w:eastAsia="lt-LT"/>
          <w14:ligatures w14:val="none"/>
        </w:rPr>
        <w:t xml:space="preserve">šiuo punktu, Užsakovas taip pat turi teisę vienašališkai nutraukti Sutartį, įspėjęs Rangovą prieš 10 (dešimt) darbo dienų </w:t>
      </w:r>
      <w:r w:rsidRPr="00BC1698">
        <w:rPr>
          <w:rFonts w:ascii="Times New Roman" w:eastAsia="Times New Roman" w:hAnsi="Times New Roman" w:cs="Times New Roman"/>
          <w:kern w:val="0"/>
          <w:sz w:val="24"/>
          <w:szCs w:val="24"/>
          <w:lang w:eastAsia="lt-LT"/>
          <w14:ligatures w14:val="none"/>
        </w:rPr>
        <w:t>iki Sutarties nutraukimo ir pareikalauti iš Rangovo atlyginti dėl to patirtus visus nuostolius, jeigu Rangovas nepašalina Darbų trūkumų per suteiktą terminą dėl savo kaltės ar neveikimo.</w:t>
      </w:r>
    </w:p>
    <w:p w14:paraId="67113F3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5.8. Darbų rezultato atsitiktinio žuvimo ar sugadinimo rizika tenka Rangovui visą Darbų atlikimo laikotarpį tol, kol Užsakovas nepasirašo Darbų priėmimo-perdavimo akto.</w:t>
      </w:r>
    </w:p>
    <w:p w14:paraId="388082D3" w14:textId="4E947F5C"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w:t>
      </w:r>
      <w:r w:rsidR="00724E52">
        <w:rPr>
          <w:rFonts w:ascii="Times New Roman" w:eastAsia="Times New Roman" w:hAnsi="Times New Roman" w:cs="Times New Roman"/>
          <w:kern w:val="0"/>
          <w:sz w:val="24"/>
          <w:szCs w:val="24"/>
          <w:lang w:eastAsia="lt-LT"/>
          <w14:ligatures w14:val="none"/>
        </w:rPr>
        <w:t>9</w:t>
      </w:r>
      <w:r w:rsidRPr="00BC1698">
        <w:rPr>
          <w:rFonts w:ascii="Times New Roman" w:eastAsia="Times New Roman" w:hAnsi="Times New Roman" w:cs="Times New Roman"/>
          <w:kern w:val="0"/>
          <w:sz w:val="24"/>
          <w:szCs w:val="24"/>
          <w:lang w:eastAsia="lt-LT"/>
          <w14:ligatures w14:val="none"/>
        </w:rPr>
        <w:t>. Tokiu atveju jeigu Rangovas nevykdo aukščiau minėtų prievolių, Užsakovas gali sulaikyti visus mokėjimus Rangovui ir (arba) nutraukti šią Sutartį pagal Sutarties 7.5 p. dėl esminio Sutarties pažeidimo dėl Rangovo kaltės.</w:t>
      </w:r>
    </w:p>
    <w:p w14:paraId="35279AB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p>
    <w:p w14:paraId="4B682671"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 ŠALIŲ ATSAKOMYBĖ</w:t>
      </w:r>
    </w:p>
    <w:p w14:paraId="75979876"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3C0D7C9"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6.1. Šalys privalo tinkamai ir laiku vykdyti savo sutartines prievoles. Šalis neįvykdžiusi ar netinkamai įvykdžiusi savo prievolę, privalo atlyginti kitai Šaliai šios patirtus nuostolius.</w:t>
      </w:r>
    </w:p>
    <w:p w14:paraId="282309AC"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6.2. Užsakovo turtinė atsakomybė:</w:t>
      </w:r>
    </w:p>
    <w:p w14:paraId="6336C22E"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6.2.1. Užsakovas, šioje sutartyje nustatytu laiku neatsiskaitęs su Rangovu, moka Rangovui 0,05% nuo neapmokėtos sumos dydžio delspinigių už kiekvieną uždelstą atsiskaityti dieną. </w:t>
      </w:r>
    </w:p>
    <w:p w14:paraId="46C44F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 Rangovo turtinė atsakomybė:</w:t>
      </w:r>
    </w:p>
    <w:p w14:paraId="7429E351"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 Rangovas atsako Užsakovui už nukrypimus nuo normatyvinių dokumentų bei šios sutarties reikalavimų ir tokiu atveju Užsakovas turi teisę reikalauti iš Rangovo:</w:t>
      </w:r>
    </w:p>
    <w:p w14:paraId="06029F21"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6.3.1.1. neatlygintinai pašalinti trūkumus per Užsakovo nustatytą terminą;</w:t>
      </w:r>
    </w:p>
    <w:p w14:paraId="2D9F5C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6.3.1.2. Rangovas, laiku neatlikęs darbų ar nepašalinęs defektų, moka Užsakovui 0,05% sutartyje numatytos kainos dydžio delspinigius už kiekvieną dieną bei atlygina kitus Užsakovo patirtus nuostolius, kurių neatlygina nustatytos netesybos;</w:t>
      </w:r>
    </w:p>
    <w:p w14:paraId="55AB8398"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6.3.1.3. Nutraukus sutartį dėl Rangovo kaltės, jis privalo sumokėti Užsakovui 10% Sutarties su  PVM kainos dydžio baudą, per 5 darbo dienas nuo Užsakovo pranešimo apie paskirtą baudą gavimo dienos. Baudos sumokėjimas apima iki baudos paskaičiavimo dienos paskaičiuotus delspinigius. </w:t>
      </w:r>
      <w:r w:rsidRPr="00BC1698">
        <w:rPr>
          <w:rFonts w:ascii="Times New Roman" w:eastAsia="Times New Roman" w:hAnsi="Times New Roman" w:cs="Times New Roman"/>
          <w:color w:val="000000"/>
          <w:kern w:val="0"/>
          <w:sz w:val="24"/>
          <w:szCs w:val="24"/>
          <w:lang w:eastAsia="lt-LT"/>
          <w14:ligatures w14:val="none"/>
        </w:rPr>
        <w:t xml:space="preserve">Užsakovui vienašališkai nutraukus Sutartį dėl Rangovo kaltės ir sudarius ją pakeičiančią sutartį su kitu rangovu, Rangovas privalo atlyginti Užsakovui visus dėl to atsiradusius nuostolius, </w:t>
      </w:r>
      <w:proofErr w:type="spellStart"/>
      <w:r w:rsidRPr="00BC1698">
        <w:rPr>
          <w:rFonts w:ascii="Times New Roman" w:eastAsia="Times New Roman" w:hAnsi="Times New Roman" w:cs="Times New Roman"/>
          <w:i/>
          <w:iCs/>
          <w:color w:val="000000"/>
          <w:kern w:val="0"/>
          <w:sz w:val="24"/>
          <w:szCs w:val="24"/>
          <w:lang w:eastAsia="lt-LT"/>
          <w14:ligatures w14:val="none"/>
        </w:rPr>
        <w:t>inter</w:t>
      </w:r>
      <w:proofErr w:type="spellEnd"/>
      <w:r w:rsidRPr="00BC1698">
        <w:rPr>
          <w:rFonts w:ascii="Times New Roman" w:eastAsia="Times New Roman" w:hAnsi="Times New Roman" w:cs="Times New Roman"/>
          <w:color w:val="000000"/>
          <w:kern w:val="0"/>
          <w:sz w:val="24"/>
          <w:szCs w:val="24"/>
          <w:lang w:eastAsia="lt-LT"/>
          <w14:ligatures w14:val="none"/>
        </w:rPr>
        <w:t xml:space="preserve"> </w:t>
      </w:r>
      <w:r w:rsidRPr="00BC1698">
        <w:rPr>
          <w:rFonts w:ascii="Times New Roman" w:eastAsia="Times New Roman" w:hAnsi="Times New Roman" w:cs="Times New Roman"/>
          <w:i/>
          <w:iCs/>
          <w:color w:val="000000"/>
          <w:kern w:val="0"/>
          <w:sz w:val="24"/>
          <w:szCs w:val="24"/>
          <w:lang w:eastAsia="lt-LT"/>
          <w14:ligatures w14:val="none"/>
        </w:rPr>
        <w:t>alia</w:t>
      </w:r>
      <w:r w:rsidRPr="00BC1698">
        <w:rPr>
          <w:rFonts w:ascii="Times New Roman" w:eastAsia="Times New Roman" w:hAnsi="Times New Roman" w:cs="Times New Roman"/>
          <w:color w:val="000000"/>
          <w:kern w:val="0"/>
          <w:sz w:val="24"/>
          <w:szCs w:val="24"/>
          <w:lang w:eastAsia="lt-LT"/>
          <w14:ligatures w14:val="none"/>
        </w:rPr>
        <w:t xml:space="preserve"> sumokėti kainų skirtumą, jei jo nepadengia Sutartyje nustatyta ir Rangovo sumokėta (ar mokėtina) bauda.</w:t>
      </w:r>
    </w:p>
    <w:p w14:paraId="2FE43ECD"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6.3.1.4. Rangovas privalo imtis visų įmanomų priemonių Užsakovo jam patikėto turto saugumui užtikrinti ir atsako už šio turto praradimą ar sužalojimą </w:t>
      </w:r>
      <w:r w:rsidRPr="00BC1698">
        <w:rPr>
          <w:rFonts w:ascii="Times New Roman" w:eastAsia="Times New Roman" w:hAnsi="Times New Roman" w:cs="Times New Roman"/>
          <w:kern w:val="3"/>
          <w:sz w:val="24"/>
          <w:szCs w:val="24"/>
          <w:lang w:eastAsia="lt-LT"/>
          <w14:ligatures w14:val="none"/>
        </w:rPr>
        <w:t xml:space="preserve">ar kitu būdu padarytus nuostolius Užsakovui ir (ar) tretiesiems asmenims </w:t>
      </w:r>
      <w:r w:rsidRPr="00BC1698">
        <w:rPr>
          <w:rFonts w:ascii="Times New Roman" w:eastAsia="Times New Roman" w:hAnsi="Times New Roman" w:cs="Times New Roman"/>
          <w:kern w:val="0"/>
          <w:sz w:val="24"/>
          <w:szCs w:val="24"/>
          <w:lang w:eastAsia="lt-LT"/>
          <w14:ligatures w14:val="none"/>
        </w:rPr>
        <w:t>ir atleidžia Užsakovą nuo šios atsakomybės trečiųjų asmenų atžvilgiu.</w:t>
      </w:r>
    </w:p>
    <w:p w14:paraId="624A1D7B"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6.3.1.5. Rangovas atsako už žalą aplinkai, atsiradusią darbų atlikimo teritorijoje, jei tokia žala atsirado dėl Rangovo ar jo darbuotojų veiksmų ar jų įtakoje. </w:t>
      </w:r>
    </w:p>
    <w:p w14:paraId="5059DDCF"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229F3E25"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VII. SUTARTIES PAKEITIMAI, PRATĘSIMAS IR (AR) SUSTABDYMAS, IR NUTRAUKIMAS</w:t>
      </w:r>
    </w:p>
    <w:p w14:paraId="521FD327"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29F4647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7.1. Sutarties sąlygos Sutarties galiojimo laikotarpiu gali būti keičiamos Viešųjų pirkimų įstatymo 89 straipsnyje nustatytais atvejais. Sutarties sąlygų keitimas įforminamas papildomu susitarimu, kuris tampa neatskiriama Sutarties dalimi.</w:t>
      </w:r>
    </w:p>
    <w:p w14:paraId="1FBF3F9D"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  Darbų atlikimo terminas, numatytas 3.1 punkte, raštišku Šalių susitarimu gali būti pratęsiamas ir (ar) sustabdomas ne ilgesniam nei 3.3 punkte nustatytam terminui ir esant ne nuo Rangovo priklausančioms aplinkybėms, dėl kurių negalėjo būti atliekami Darbai, terminui, kol išnyks šios aplinkybės. Darbų atlikimo termino pratęsimas ir (ar) sustabdymas galimas tik:</w:t>
      </w:r>
    </w:p>
    <w:p w14:paraId="06F832B8"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7.2.1. esant išskirtinai nepalankioms klimato sąlygoms technologiniam procesui vykdyti;</w:t>
      </w:r>
    </w:p>
    <w:p w14:paraId="7ABE77A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7.2.2. esant valstybės ar savivaldos institucijų veiksmams arba bet kokiems uždelsimams, kliūtims ar trukdymams, sukeltiems ar priskirtiniems Užsakovui;</w:t>
      </w:r>
    </w:p>
    <w:p w14:paraId="78017EC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7.2.3. esant kitoms objektyvioms nuo Rangovo nepriklausančioms aplinkybėms, kurias Rangovas gali objektyviai, rašytiniais įrodymais pagrįsti.</w:t>
      </w:r>
    </w:p>
    <w:p w14:paraId="6C69D08A"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7.3. Sutartis gali būti nutraukiama raštišku abiejų Šalių susitarimu.</w:t>
      </w:r>
    </w:p>
    <w:p w14:paraId="32723126"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7.4. Rangovas turi teisę vienašališkai nutraukti Sutartį tik Užsakovui nevykdant ar vykdant netinkamai savo prisiimtus, šioje sutartyje numatytus, finansinius įsipareigojimus. Apie tokį Sutarties nutraukimą Rangovas raštu praneša Užsakovui prieš 7 (septynias) kalendorines dienas.</w:t>
      </w:r>
    </w:p>
    <w:p w14:paraId="61D451C0"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7.5. Užsakovas turi teisę vienašališkai nutraukti Sutartį  įspėjęs Rangovą prieš 5 (penkias) darbo dienas esant bent vienam iš žemiau nurodytų pagrindų:</w:t>
      </w:r>
    </w:p>
    <w:p w14:paraId="32E18C5B"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nevykdo ar netinkamai vykdo savo sutartinius įsipareigojimus;</w:t>
      </w:r>
    </w:p>
    <w:p w14:paraId="30381EF7"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netenka, neturi, neatnaujina, nepratęsia reikalingų Darbams atlikti licencijų, atestatų, leidimų, kuriuos privalo gauti arba turėti Rangovas, arba nepratęsia/nepateikia veiklos civilinės atsakomybės draudimo galiojimo, jeigu jis Sutarties vykdymo metu pasibaigia, arba nepateikia garantinio laikotarpio įsipareigojimų įvykdymo garantijos;</w:t>
      </w:r>
    </w:p>
    <w:p w14:paraId="61096962"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Rangovo (subtiekėjų) Sutarties vykdymo kokybė iš esmės netenkina Užsakovo;</w:t>
      </w:r>
    </w:p>
    <w:p w14:paraId="08BAF25E"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dėl Rangovo vėlavimo vykdyti sutartinius įsipareigojimus, tolimesnis Sutarties vykdymas Užsakovui praranda aktualumą;</w:t>
      </w:r>
    </w:p>
    <w:p w14:paraId="5AB7CE1D"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bCs/>
          <w:kern w:val="0"/>
          <w:sz w:val="24"/>
          <w:szCs w:val="24"/>
          <w14:ligatures w14:val="none"/>
        </w:rPr>
        <w:t>Rangovas daugiau negu 30 (trisdešimt) kalendorinių dienų vėluoja pašalinti nustatytus Darbų trūkumus;</w:t>
      </w:r>
    </w:p>
    <w:p w14:paraId="547FE5BA"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iš konkrečių aplinkybių tampa akivaizdu, kad Rangovas nebepajėgs tinkamai ir laiku vykdyti Sutartinių įsipareigojimų (pvz., Rangovui inicijuota bankroto byla) ir Užsakovui pareikalavus Rangovas nepatvirtina, kad sugebės toliau tinkamai vykdyti Sutartį;</w:t>
      </w:r>
    </w:p>
    <w:p w14:paraId="0D222646"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Viešųjų pirkimų įstatymo 90 straipsnio 1 dalyje nustatytais atvejais;</w:t>
      </w:r>
    </w:p>
    <w:p w14:paraId="06E90615" w14:textId="6DA5CFCF" w:rsidR="00640E4B" w:rsidRP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bet kokiais kitais atvejais, kai Rangovas iš esmės pažeidžia šią Sutartį.</w:t>
      </w:r>
    </w:p>
    <w:p w14:paraId="349AF60F" w14:textId="77777777" w:rsidR="00640E4B" w:rsidRPr="00BC1698" w:rsidRDefault="00640E4B" w:rsidP="00BC1698">
      <w:pPr>
        <w:numPr>
          <w:ilvl w:val="1"/>
          <w:numId w:val="3"/>
        </w:numPr>
        <w:tabs>
          <w:tab w:val="left" w:pos="426"/>
          <w:tab w:val="left" w:pos="1440"/>
          <w:tab w:val="left" w:pos="1604"/>
          <w:tab w:val="left" w:pos="1757"/>
          <w:tab w:val="left" w:pos="1860"/>
          <w:tab w:val="left" w:pos="1984"/>
          <w:tab w:val="left" w:pos="2098"/>
        </w:tabs>
        <w:autoSpaceDE w:val="0"/>
        <w:autoSpaceDN w:val="0"/>
        <w:adjustRightInd w:val="0"/>
        <w:spacing w:after="0" w:line="240" w:lineRule="auto"/>
        <w:ind w:left="0" w:firstLine="851"/>
        <w:contextualSpacing/>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bCs/>
          <w:kern w:val="0"/>
          <w:sz w:val="24"/>
          <w:szCs w:val="24"/>
          <w14:ligatures w14:val="none"/>
        </w:rPr>
        <w:t xml:space="preserve">Jei Sutartis nutraukiama Užsakovo iniciatyva dėl </w:t>
      </w:r>
      <w:r w:rsidRPr="00BC1698">
        <w:rPr>
          <w:rFonts w:ascii="Times New Roman" w:eastAsia="Calibri" w:hAnsi="Times New Roman" w:cs="Times New Roman"/>
          <w:kern w:val="0"/>
          <w:sz w:val="24"/>
          <w:szCs w:val="24"/>
          <w14:ligatures w14:val="none"/>
        </w:rPr>
        <w:t>Rangovo</w:t>
      </w:r>
      <w:r w:rsidRPr="00BC1698">
        <w:rPr>
          <w:rFonts w:ascii="Times New Roman" w:eastAsia="Calibri" w:hAnsi="Times New Roman" w:cs="Times New Roman"/>
          <w:bCs/>
          <w:kern w:val="0"/>
          <w:sz w:val="24"/>
          <w:szCs w:val="24"/>
          <w14:ligatures w14:val="none"/>
        </w:rPr>
        <w:t xml:space="preserve"> kaltės, </w:t>
      </w:r>
      <w:r w:rsidRPr="00BC1698">
        <w:rPr>
          <w:rFonts w:ascii="Times New Roman" w:eastAsia="Calibri" w:hAnsi="Times New Roman" w:cs="Times New Roman"/>
          <w:kern w:val="0"/>
          <w:sz w:val="24"/>
          <w:szCs w:val="24"/>
          <w14:ligatures w14:val="none"/>
        </w:rPr>
        <w:t>Užsakovas turi nustatyti likusias Rangovui mokėtinas sumas už tinkamai atliktus, bet neapmokėtus Darbus.</w:t>
      </w:r>
      <w:r w:rsidRPr="00BC1698">
        <w:rPr>
          <w:rFonts w:ascii="Times New Roman" w:eastAsia="Calibri" w:hAnsi="Times New Roman" w:cs="Times New Roman"/>
          <w:bCs/>
          <w:kern w:val="0"/>
          <w:sz w:val="24"/>
          <w:szCs w:val="24"/>
          <w14:ligatures w14:val="none"/>
        </w:rPr>
        <w:t xml:space="preserve"> Užsakovo patirti nuostoliai ar išlaidos, be atskiro pranešimo </w:t>
      </w:r>
      <w:r w:rsidRPr="00BC1698">
        <w:rPr>
          <w:rFonts w:ascii="Times New Roman" w:eastAsia="Calibri" w:hAnsi="Times New Roman" w:cs="Times New Roman"/>
          <w:kern w:val="0"/>
          <w:sz w:val="24"/>
          <w:szCs w:val="24"/>
          <w14:ligatures w14:val="none"/>
        </w:rPr>
        <w:t>Rangovui</w:t>
      </w:r>
      <w:r w:rsidRPr="00BC1698">
        <w:rPr>
          <w:rFonts w:ascii="Times New Roman" w:eastAsia="Calibri" w:hAnsi="Times New Roman" w:cs="Times New Roman"/>
          <w:bCs/>
          <w:kern w:val="0"/>
          <w:sz w:val="24"/>
          <w:szCs w:val="24"/>
          <w14:ligatures w14:val="none"/>
        </w:rPr>
        <w:t xml:space="preserve"> ir nereikalaujant jo sutikimo, išieškomi išskaičiuojant juos iš Rangovui mokėtinų sumų.</w:t>
      </w:r>
    </w:p>
    <w:p w14:paraId="37DE75E7"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6C5DF5F2" w14:textId="77777777" w:rsidR="00640E4B" w:rsidRPr="00BC1698" w:rsidRDefault="00640E4B" w:rsidP="00640E4B">
      <w:pPr>
        <w:widowControl w:val="0"/>
        <w:numPr>
          <w:ilvl w:val="0"/>
          <w:numId w:val="4"/>
        </w:numPr>
        <w:tabs>
          <w:tab w:val="left" w:pos="567"/>
          <w:tab w:val="left" w:pos="851"/>
          <w:tab w:val="left" w:pos="1134"/>
          <w:tab w:val="left" w:pos="2835"/>
          <w:tab w:val="left" w:pos="3119"/>
          <w:tab w:val="left" w:pos="3261"/>
          <w:tab w:val="left" w:pos="3402"/>
        </w:tabs>
        <w:autoSpaceDE w:val="0"/>
        <w:autoSpaceDN w:val="0"/>
        <w:adjustRightInd w:val="0"/>
        <w:spacing w:after="0" w:line="240" w:lineRule="auto"/>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SUBTIEKĖJAI IR JŲ KEITIMO TVARKA</w:t>
      </w:r>
    </w:p>
    <w:p w14:paraId="6BB130F5" w14:textId="77777777" w:rsidR="00640E4B" w:rsidRPr="00BC1698" w:rsidRDefault="00640E4B" w:rsidP="00640E4B">
      <w:pPr>
        <w:widowControl w:val="0"/>
        <w:tabs>
          <w:tab w:val="left" w:pos="567"/>
          <w:tab w:val="left" w:pos="851"/>
          <w:tab w:val="left" w:pos="1134"/>
          <w:tab w:val="left" w:pos="2835"/>
          <w:tab w:val="left" w:pos="3119"/>
          <w:tab w:val="left" w:pos="3402"/>
        </w:tabs>
        <w:autoSpaceDE w:val="0"/>
        <w:autoSpaceDN w:val="0"/>
        <w:adjustRightInd w:val="0"/>
        <w:spacing w:after="0" w:line="240" w:lineRule="auto"/>
        <w:ind w:left="1571"/>
        <w:contextualSpacing/>
        <w:rPr>
          <w:rFonts w:ascii="Times New Roman" w:eastAsia="Calibri" w:hAnsi="Times New Roman" w:cs="Times New Roman"/>
          <w:b/>
          <w:kern w:val="0"/>
          <w:sz w:val="24"/>
          <w:szCs w:val="24"/>
          <w14:ligatures w14:val="none"/>
        </w:rPr>
      </w:pPr>
    </w:p>
    <w:p w14:paraId="56F35541" w14:textId="77777777" w:rsid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Rangovas turi teisę Sutarčiai vykdyti pasitelkti subtiekėjus tik gavęs Užsakovo patvirtinimą ir atsako už jų prievolių vykdymą ar netinkamą vykdymą. Ne vėliau negu Sutartis pradedama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w:t>
      </w:r>
    </w:p>
    <w:p w14:paraId="0B7572A9" w14:textId="0E1F0444" w:rsidR="00640E4B" w:rsidRP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vykdymo metu gali pakeisti (Užsakovui pareikalavus – privalo pakeisti) subtiekėjus arba pasitelkti naujus. Apie tai Tiekėjas turi informuoti Užsakovą, nurodydamas subteikėjo pakeitimo ar pasitelkimo priežastis. Pakeisti ar nauji subteikėjai privalo pateikti Sutarčiai vykdyti privalomus (jei tokių yra) atestatus, licencijas ir pan., Gavęs tokį pranešimą, Užsakovas, kartu su Tiekėju sudaro susitarimą dėl subteikėjų pakeitimo ar pasitelkimo. Jį pasirašo abi Sutarties Šalys. Šis susitarimas yra laikomas neatskiriama Sutarties dalimi. Tiekėjas negali vienašališkai keisti ar pasitelkti naujų subteikėjų, apie tai neinformavęs Užsakovo ir tokio pakeitimo neįforminęs susitarimu dėl Sutarties pakeitimo. Jei pakeisto ar pasitelkto naujo subjekto padėtis atitinka bent vieną pagal Lietuvos Respublikos viešųjų pirkimų įstatymo 46 straipsnį nustatytą pašalinimo pagrindą, Užsakovas reikalauja, kad Tiekėjas per Užsakovo nustatytą terminą pakeistų minėtą subteikėją reikalavimus atitinkančiu subteikėju.</w:t>
      </w:r>
    </w:p>
    <w:p w14:paraId="33BC724C" w14:textId="77777777" w:rsidR="00640E4B" w:rsidRPr="00BC1698" w:rsidRDefault="00640E4B" w:rsidP="00640E4B">
      <w:pPr>
        <w:widowControl w:val="0"/>
        <w:tabs>
          <w:tab w:val="left" w:pos="142"/>
          <w:tab w:val="left" w:pos="567"/>
          <w:tab w:val="left" w:pos="851"/>
          <w:tab w:val="left" w:pos="1276"/>
          <w:tab w:val="left" w:pos="2835"/>
          <w:tab w:val="left" w:pos="2977"/>
        </w:tabs>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p>
    <w:p w14:paraId="5F798A3A"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i/>
          <w:iCs/>
          <w:kern w:val="0"/>
          <w:sz w:val="24"/>
          <w:szCs w:val="24"/>
          <w:lang w:eastAsia="lt-LT"/>
          <w14:ligatures w14:val="none"/>
        </w:rPr>
      </w:pPr>
      <w:r w:rsidRPr="00BC1698">
        <w:rPr>
          <w:rFonts w:ascii="Times New Roman" w:eastAsia="Times New Roman" w:hAnsi="Times New Roman" w:cs="Times New Roman"/>
          <w:b/>
          <w:bCs/>
          <w:i/>
          <w:iCs/>
          <w:kern w:val="0"/>
          <w:sz w:val="24"/>
          <w:szCs w:val="24"/>
          <w:lang w:eastAsia="lt-LT"/>
          <w14:ligatures w14:val="none"/>
        </w:rPr>
        <w:t xml:space="preserve">IX. </w:t>
      </w:r>
      <w:r w:rsidRPr="00BC1698">
        <w:rPr>
          <w:rFonts w:ascii="Times New Roman" w:eastAsia="Times New Roman" w:hAnsi="Times New Roman" w:cs="Times New Roman"/>
          <w:b/>
          <w:bCs/>
          <w:kern w:val="0"/>
          <w:sz w:val="24"/>
          <w:szCs w:val="24"/>
          <w:lang w:eastAsia="lt-LT"/>
          <w14:ligatures w14:val="none"/>
        </w:rPr>
        <w:t>PRANEŠIMAI</w:t>
      </w:r>
    </w:p>
    <w:p w14:paraId="54B8AAE3"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4B809BCF"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9.1. Visi pranešimai tarp Šalių, susiję su Sutartimi, pateikiami raštu Sutartyje nurodytais adresais arba elektroniniu paštu. </w:t>
      </w:r>
    </w:p>
    <w:p w14:paraId="1FE629C5"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9.2. Šalys įsipareigoja per 5 kalendorines dienas informuoti viena kitą apie visus Šalių juridinių ir pašto adresų bei telefonų pasikeitimus.    </w:t>
      </w:r>
    </w:p>
    <w:p w14:paraId="5BDD2EAD"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9.3. Sutarties šalių paskirti atsakingi asmenys už sutarties vykdymą:</w:t>
      </w:r>
    </w:p>
    <w:p w14:paraId="4F5480F5"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640E4B" w:rsidRPr="00BC1698" w14:paraId="4A4E9E29" w14:textId="77777777" w:rsidTr="00DD48D9">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77E4163C"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5F6D5"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4B06BF"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Rangovo atstovas</w:t>
            </w:r>
          </w:p>
        </w:tc>
      </w:tr>
      <w:tr w:rsidR="00640E4B" w:rsidRPr="00BC1698" w14:paraId="420D5F67" w14:textId="77777777" w:rsidTr="00DD48D9">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45165D64"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06099EA6" w14:textId="4A7D083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A17E733" w14:textId="2A278DF0" w:rsidR="00640E4B" w:rsidRPr="00BC1698" w:rsidRDefault="00640E4B" w:rsidP="00640E4B">
            <w:pPr>
              <w:widowControl w:val="0"/>
              <w:tabs>
                <w:tab w:val="center" w:pos="4320"/>
                <w:tab w:val="right" w:pos="8640"/>
              </w:tabs>
              <w:spacing w:after="0" w:line="240" w:lineRule="auto"/>
              <w:jc w:val="both"/>
              <w:rPr>
                <w:rFonts w:ascii="Times New Roman" w:eastAsia="Times New Roman" w:hAnsi="Times New Roman" w:cs="Times New Roman"/>
                <w:kern w:val="0"/>
                <w:sz w:val="24"/>
                <w:szCs w:val="24"/>
                <w:lang w:eastAsia="lt-LT"/>
                <w14:ligatures w14:val="none"/>
              </w:rPr>
            </w:pPr>
          </w:p>
        </w:tc>
      </w:tr>
      <w:tr w:rsidR="00640E4B" w:rsidRPr="00BC1698" w14:paraId="2BDC425D" w14:textId="77777777" w:rsidTr="00DD48D9">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611BE06"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1B3AA38" w14:textId="42953B50"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4960F78" w14:textId="4E64169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r>
      <w:tr w:rsidR="00640E4B" w:rsidRPr="00BC1698" w14:paraId="24CBF56F" w14:textId="77777777" w:rsidTr="00BC1698">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3BEAC679"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8CCDDE2" w14:textId="0379710D"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668FD59" w14:textId="70C3FF57"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r>
    </w:tbl>
    <w:p w14:paraId="3F935C5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134A7E9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9.4. Užsakovo asmuo, atsakingas už Sutarties ir Sutarties pakeitimų paskelbimą pagal Lietuvos Respublikos viešųjų pirkimų įstatymo 86 straipsnio 9 dalies nuostatas – juristė-viešųjų pirkimų specialistė, te. Nr.: +370 655 06942, el. p.: </w:t>
      </w:r>
      <w:hyperlink r:id="rId7" w:history="1">
        <w:r w:rsidRPr="00BC1698">
          <w:rPr>
            <w:rFonts w:ascii="Times New Roman" w:eastAsia="Times New Roman" w:hAnsi="Times New Roman" w:cs="Times New Roman"/>
            <w:color w:val="0000FF"/>
            <w:kern w:val="0"/>
            <w:sz w:val="24"/>
            <w:szCs w:val="24"/>
            <w:u w:val="single"/>
            <w:lang w:eastAsia="lt-LT"/>
            <w14:ligatures w14:val="none"/>
          </w:rPr>
          <w:t>oksana.gile@utbu.lt</w:t>
        </w:r>
      </w:hyperlink>
      <w:r w:rsidRPr="00BC1698">
        <w:rPr>
          <w:rFonts w:ascii="Times New Roman" w:eastAsia="Times New Roman" w:hAnsi="Times New Roman" w:cs="Times New Roman"/>
          <w:kern w:val="0"/>
          <w:sz w:val="24"/>
          <w:szCs w:val="24"/>
          <w:lang w:eastAsia="lt-LT"/>
          <w14:ligatures w14:val="none"/>
        </w:rPr>
        <w:t>.</w:t>
      </w:r>
    </w:p>
    <w:p w14:paraId="2BE6A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4AE4449C"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 NENUGALIMA JĖGA</w:t>
      </w:r>
    </w:p>
    <w:p w14:paraId="3228E85E"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666733DD"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10.1. </w:t>
      </w:r>
      <w:r w:rsidRPr="00BC1698">
        <w:rPr>
          <w:rFonts w:ascii="Times New Roman" w:eastAsia="Times New Roman" w:hAnsi="Times New Roman" w:cs="Times New Roman"/>
          <w:bCs/>
          <w:kern w:val="0"/>
          <w:sz w:val="24"/>
          <w:szCs w:val="24"/>
          <w:lang w:eastAsia="lt-LT"/>
          <w14:ligatures w14:val="none"/>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Pr="00BC1698">
        <w:rPr>
          <w:rFonts w:ascii="Times New Roman" w:eastAsia="Times New Roman" w:hAnsi="Times New Roman" w:cs="Times New Roman"/>
          <w:b/>
          <w:kern w:val="0"/>
          <w:sz w:val="24"/>
          <w:szCs w:val="24"/>
          <w:lang w:eastAsia="lt-LT"/>
          <w14:ligatures w14:val="none"/>
        </w:rPr>
        <w:t xml:space="preserve"> </w:t>
      </w:r>
      <w:r w:rsidRPr="00BC1698">
        <w:rPr>
          <w:rFonts w:ascii="Times New Roman" w:eastAsia="Times New Roman" w:hAnsi="Times New Roman" w:cs="Times New Roman"/>
          <w:bCs/>
          <w:kern w:val="0"/>
          <w:sz w:val="24"/>
          <w:szCs w:val="24"/>
          <w:lang w:eastAsia="lt-LT"/>
          <w14:ligatures w14:val="none"/>
        </w:rPr>
        <w:t>ir Atleidimo nuo atsakomybės esant nenugalimos jėgos (</w:t>
      </w:r>
      <w:r w:rsidRPr="00BC1698">
        <w:rPr>
          <w:rFonts w:ascii="Times New Roman" w:eastAsia="Times New Roman" w:hAnsi="Times New Roman" w:cs="Times New Roman"/>
          <w:bCs/>
          <w:i/>
          <w:iCs/>
          <w:kern w:val="0"/>
          <w:sz w:val="24"/>
          <w:szCs w:val="24"/>
          <w:lang w:eastAsia="lt-LT"/>
          <w14:ligatures w14:val="none"/>
        </w:rPr>
        <w:t>force majeure</w:t>
      </w:r>
      <w:r w:rsidRPr="00BC1698">
        <w:rPr>
          <w:rFonts w:ascii="Times New Roman" w:eastAsia="Times New Roman" w:hAnsi="Times New Roman" w:cs="Times New Roman"/>
          <w:bCs/>
          <w:kern w:val="0"/>
          <w:sz w:val="24"/>
          <w:szCs w:val="24"/>
          <w:lang w:eastAsia="lt-LT"/>
          <w14:ligatures w14:val="none"/>
        </w:rPr>
        <w:t>) aplinkybėms taisyklėse, patvirtintose Lietuvos Respublikos Vyriausybės 1996 m. liepos 15 d. nutarimu Nr. 840.</w:t>
      </w:r>
    </w:p>
    <w:p w14:paraId="203D9DB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10.2. </w:t>
      </w:r>
      <w:r w:rsidRPr="00BC1698">
        <w:rPr>
          <w:rFonts w:ascii="Times New Roman" w:eastAsia="Times New Roman" w:hAnsi="Times New Roman" w:cs="Times New Roman"/>
          <w:bCs/>
          <w:kern w:val="0"/>
          <w:sz w:val="24"/>
          <w:szCs w:val="24"/>
          <w:lang w:eastAsia="lt-LT"/>
          <w14:ligatures w14:val="none"/>
        </w:rPr>
        <w:t>Šalis, prašanti ją atleisti nuo atsakomybės, privalo pranešti kitai Šaliai raštu apie nenugalimos jėgos aplinkybes nedelsdama, bet ne vėliau kaip per 3 (tris) darbo dienas nuo tokių aplinkybių atsiradimo ar paaiškėjimo.</w:t>
      </w:r>
    </w:p>
    <w:p w14:paraId="76D78B87"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10C06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10.4. Pasibaigus minėtoms aplinkybėms, Šalys(-</w:t>
      </w:r>
      <w:proofErr w:type="spellStart"/>
      <w:r w:rsidRPr="00BC1698">
        <w:rPr>
          <w:rFonts w:ascii="Times New Roman" w:eastAsia="Times New Roman" w:hAnsi="Times New Roman" w:cs="Times New Roman"/>
          <w:kern w:val="0"/>
          <w:sz w:val="24"/>
          <w:szCs w:val="24"/>
          <w:lang w:eastAsia="lt-LT"/>
          <w14:ligatures w14:val="none"/>
        </w:rPr>
        <w:t>is</w:t>
      </w:r>
      <w:proofErr w:type="spellEnd"/>
      <w:r w:rsidRPr="00BC1698">
        <w:rPr>
          <w:rFonts w:ascii="Times New Roman" w:eastAsia="Times New Roman" w:hAnsi="Times New Roman" w:cs="Times New Roman"/>
          <w:kern w:val="0"/>
          <w:sz w:val="24"/>
          <w:szCs w:val="24"/>
          <w:lang w:eastAsia="lt-LT"/>
          <w14:ligatures w14:val="none"/>
        </w:rPr>
        <w:t>) nedelsdamos(-a) pradeda ar tęsia savo įsipareigojimų vykdymą.</w:t>
      </w:r>
    </w:p>
    <w:p w14:paraId="0BB18A0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3509163F"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 SUTARTIES GALIOJIMAS IR KITOS SUTARTIES SĄLYGOS</w:t>
      </w:r>
    </w:p>
    <w:p w14:paraId="38A73159"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011D0199"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11.1. Sutarties įsigaliojimo data laikoma sutarties pasirašymo diena. Jei šalys pasirašo skirtingu metu, Sutarties įsigaliojimo data laikoma paskutiniosios šalies parašo data. </w:t>
      </w:r>
    </w:p>
    <w:p w14:paraId="50D2EB06" w14:textId="77777777" w:rsidR="00640E4B" w:rsidRPr="00BC1698" w:rsidRDefault="00640E4B" w:rsidP="00640E4B">
      <w:pPr>
        <w:spacing w:after="0" w:line="240" w:lineRule="auto"/>
        <w:ind w:right="3" w:firstLine="851"/>
        <w:jc w:val="both"/>
        <w:rPr>
          <w:rFonts w:ascii="Times New Roman" w:eastAsia="Times New Roman" w:hAnsi="Times New Roman" w:cs="Times New Roman"/>
          <w:b/>
          <w:bCs/>
          <w:kern w:val="0"/>
          <w:sz w:val="24"/>
          <w:szCs w:val="24"/>
          <w:u w:val="single"/>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11.2. </w:t>
      </w:r>
      <w:r w:rsidRPr="00BC1698">
        <w:rPr>
          <w:rFonts w:ascii="Times New Roman" w:eastAsia="Times New Roman" w:hAnsi="Times New Roman" w:cs="Times New Roman"/>
          <w:kern w:val="0"/>
          <w:sz w:val="24"/>
          <w:szCs w:val="24"/>
          <w:lang w:eastAsia="lt-LT"/>
          <w14:ligatures w14:val="none"/>
        </w:rPr>
        <w:t>Rangovas</w:t>
      </w:r>
      <w:r w:rsidRPr="00BC1698">
        <w:rPr>
          <w:rFonts w:ascii="Times New Roman" w:eastAsia="Times New Roman" w:hAnsi="Times New Roman" w:cs="Times New Roman"/>
          <w:bCs/>
          <w:kern w:val="0"/>
          <w:sz w:val="24"/>
          <w:szCs w:val="24"/>
          <w:lang w:eastAsia="lt-LT"/>
          <w14:ligatures w14:val="none"/>
        </w:rPr>
        <w:t xml:space="preserve"> pasirašydamas Sutartį / grąžindamas pasirašytą Sutartį, įsipareigoja Užsakovui pranešti visų subtiekėjų pavadinimus, pateikti subtiekėjų ir jų atstovų kontaktinius duomenis. Jei kartu su grąžinama Sutartimi nebus pateikta pašoma informacija, Užsakovas laikys, kad subtiekėjai pasitelkiami nebus.</w:t>
      </w:r>
    </w:p>
    <w:p w14:paraId="468F37F9"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11.3. </w:t>
      </w:r>
      <w:r w:rsidRPr="00BC1698">
        <w:rPr>
          <w:rFonts w:ascii="Times New Roman" w:eastAsia="Times New Roman" w:hAnsi="Times New Roman" w:cs="Times New Roman"/>
          <w:bCs/>
          <w:kern w:val="0"/>
          <w:sz w:val="24"/>
          <w:szCs w:val="24"/>
          <w:lang w:eastAsia="lt-LT"/>
          <w14:ligatures w14:val="none"/>
        </w:rPr>
        <w:t>Bet kokie nesutarimai ar ginčai, kylantys tarp Šalių dėl šios Sutarties, sprendžiami abipusiu susitarimu. Šalims nepavykus susitarti, ginčai, nesutarimai ar reikalavimai sprendžiami kompetentingame Lietuvos Respublikos teisme pagal Užsakovo buveinės vietą.</w:t>
      </w:r>
    </w:p>
    <w:p w14:paraId="7F6314E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11.4.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w:t>
      </w:r>
    </w:p>
    <w:p w14:paraId="1725229B"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11.5. Jei Rangovo kvalifikacija dėl teisės verstis atitinkama veikla nebuvo tikrinama arba tikrinama ne visa apimtimi, Rangovas privalo užtikrinti, kad Sutartį vykdys tik tokią teisę turintys asmenys.</w:t>
      </w:r>
    </w:p>
    <w:p w14:paraId="06AD5B92" w14:textId="77777777" w:rsidR="00640E4B" w:rsidRPr="00BC1698" w:rsidRDefault="00640E4B" w:rsidP="00640E4B">
      <w:pPr>
        <w:spacing w:after="0" w:line="240" w:lineRule="auto"/>
        <w:ind w:right="-1"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11.6. Sutartis sudaryta dviem vienodą juridinę galią turinčiais egzemplioriais – po vieną kiekvienai Šaliai. </w:t>
      </w:r>
    </w:p>
    <w:p w14:paraId="439E998D" w14:textId="77777777" w:rsidR="00640E4B" w:rsidRPr="00BC1698" w:rsidRDefault="00640E4B" w:rsidP="00640E4B">
      <w:pPr>
        <w:spacing w:after="0" w:line="240" w:lineRule="auto"/>
        <w:ind w:right="-1"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11.7. </w:t>
      </w:r>
      <w:r w:rsidRPr="00BC1698">
        <w:rPr>
          <w:rFonts w:ascii="Times New Roman" w:eastAsia="Times New Roman" w:hAnsi="Times New Roman" w:cs="Times New Roman"/>
          <w:bCs/>
          <w:kern w:val="0"/>
          <w:sz w:val="24"/>
          <w:szCs w:val="24"/>
          <w:lang w:eastAsia="lt-LT"/>
          <w14:ligatures w14:val="none"/>
        </w:rPr>
        <w:t>Visus kitus klausimus, kurie neaptarti Sutartyje, reguliuoja Lietuvos Respublikos teisės aktai.</w:t>
      </w:r>
    </w:p>
    <w:p w14:paraId="367581D4" w14:textId="44EDA6D1"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
          <w:color w:val="000000"/>
          <w:kern w:val="0"/>
          <w:sz w:val="24"/>
          <w:szCs w:val="24"/>
          <w:lang w:eastAsia="lt-LT" w:bidi="lt-LT"/>
          <w14:ligatures w14:val="none"/>
        </w:rPr>
      </w:pPr>
      <w:r w:rsidRPr="00BC1698">
        <w:rPr>
          <w:rFonts w:ascii="Times New Roman" w:eastAsia="Times New Roman" w:hAnsi="Times New Roman" w:cs="Times New Roman"/>
          <w:b/>
          <w:kern w:val="0"/>
          <w:sz w:val="24"/>
          <w:szCs w:val="24"/>
          <w:lang w:eastAsia="lt-LT"/>
          <w14:ligatures w14:val="none"/>
        </w:rPr>
        <w:t xml:space="preserve">11.8. Užsakovas veikia kaip </w:t>
      </w:r>
      <w:r w:rsidRPr="00BC1698">
        <w:rPr>
          <w:rFonts w:ascii="Times New Roman" w:eastAsia="Times New Roman" w:hAnsi="Times New Roman" w:cs="Times New Roman"/>
          <w:b/>
          <w:color w:val="000000"/>
          <w:kern w:val="0"/>
          <w:sz w:val="24"/>
          <w:szCs w:val="24"/>
          <w:lang w:eastAsia="lt-LT" w:bidi="lt-LT"/>
          <w14:ligatures w14:val="none"/>
        </w:rPr>
        <w:t>bendrosios nuosavybės administratorius, atstovaudamas daugiabuči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nam</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esanči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adres</w:t>
      </w:r>
      <w:r w:rsidR="00EC1037">
        <w:rPr>
          <w:rFonts w:ascii="Times New Roman" w:eastAsia="Times New Roman" w:hAnsi="Times New Roman" w:cs="Times New Roman"/>
          <w:b/>
          <w:color w:val="000000"/>
          <w:kern w:val="0"/>
          <w:sz w:val="24"/>
          <w:szCs w:val="24"/>
          <w:lang w:eastAsia="lt-LT" w:bidi="lt-LT"/>
          <w14:ligatures w14:val="none"/>
        </w:rPr>
        <w:t>u</w:t>
      </w:r>
      <w:r w:rsidRPr="00BC1698">
        <w:rPr>
          <w:rFonts w:ascii="Times New Roman" w:eastAsia="Times New Roman" w:hAnsi="Times New Roman" w:cs="Times New Roman"/>
          <w:b/>
          <w:kern w:val="0"/>
          <w:sz w:val="24"/>
          <w:szCs w:val="24"/>
          <w:lang w:eastAsia="lt-LT"/>
          <w14:ligatures w14:val="none"/>
        </w:rPr>
        <w:t xml:space="preserve"> </w:t>
      </w:r>
      <w:r w:rsidR="00EC1037">
        <w:rPr>
          <w:rFonts w:ascii="Times New Roman" w:eastAsia="Times New Roman" w:hAnsi="Times New Roman" w:cs="Times New Roman"/>
          <w:b/>
          <w:kern w:val="0"/>
          <w:sz w:val="24"/>
          <w:szCs w:val="24"/>
          <w:lang w:eastAsia="lt-LT"/>
          <w14:ligatures w14:val="none"/>
        </w:rPr>
        <w:t>___________________</w:t>
      </w:r>
      <w:r w:rsidRPr="00BC1698">
        <w:rPr>
          <w:rFonts w:ascii="Times New Roman" w:eastAsia="Times New Roman" w:hAnsi="Times New Roman" w:cs="Times New Roman"/>
          <w:b/>
          <w:color w:val="000000"/>
          <w:kern w:val="0"/>
          <w:sz w:val="24"/>
          <w:szCs w:val="24"/>
          <w:lang w:eastAsia="lt-LT" w:bidi="lt-LT"/>
          <w14:ligatures w14:val="none"/>
        </w:rPr>
        <w:t>Utenoje, butų ir kitų patalpų savininkus.</w:t>
      </w:r>
    </w:p>
    <w:p w14:paraId="5502600E"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 Sutarties priedai:</w:t>
      </w:r>
    </w:p>
    <w:p w14:paraId="572BE236"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11.9.1. Priedas Nr. 1 „Techninė specifikacija“;</w:t>
      </w:r>
    </w:p>
    <w:p w14:paraId="49920563"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11.9.2. Priedas Nr. 2 „Rangovo pasiūlymas“.</w:t>
      </w:r>
    </w:p>
    <w:p w14:paraId="01E583A8"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p>
    <w:p w14:paraId="5CF86B98" w14:textId="77777777" w:rsidR="00640E4B" w:rsidRPr="00BC1698" w:rsidRDefault="00640E4B" w:rsidP="00640E4B">
      <w:pPr>
        <w:widowControl w:val="0"/>
        <w:tabs>
          <w:tab w:val="left" w:pos="301"/>
        </w:tabs>
        <w:spacing w:after="0" w:line="240" w:lineRule="auto"/>
        <w:jc w:val="both"/>
        <w:rPr>
          <w:rFonts w:ascii="Times New Roman" w:eastAsia="Times New Roman" w:hAnsi="Times New Roman" w:cs="Times New Roman"/>
          <w:b/>
          <w:color w:val="000000"/>
          <w:kern w:val="0"/>
          <w:sz w:val="24"/>
          <w:szCs w:val="24"/>
          <w:lang w:eastAsia="lt-LT" w:bidi="lt-LT"/>
          <w14:ligatures w14:val="none"/>
        </w:rPr>
      </w:pPr>
    </w:p>
    <w:p w14:paraId="41447C77"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XII. ŠALIŲ REKVIZITAI</w:t>
      </w:r>
    </w:p>
    <w:p w14:paraId="7B67AE54"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tbl>
      <w:tblPr>
        <w:tblW w:w="9840" w:type="dxa"/>
        <w:tblLook w:val="01E0" w:firstRow="1" w:lastRow="1" w:firstColumn="1" w:lastColumn="1" w:noHBand="0" w:noVBand="0"/>
      </w:tblPr>
      <w:tblGrid>
        <w:gridCol w:w="4920"/>
        <w:gridCol w:w="4920"/>
      </w:tblGrid>
      <w:tr w:rsidR="00640E4B" w:rsidRPr="00BC1698" w14:paraId="4BE39F8C" w14:textId="77777777" w:rsidTr="00DD48D9">
        <w:trPr>
          <w:trHeight w:val="335"/>
        </w:trPr>
        <w:tc>
          <w:tcPr>
            <w:tcW w:w="4920" w:type="dxa"/>
          </w:tcPr>
          <w:p w14:paraId="5397C932"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UŽSAKOVAS</w:t>
            </w:r>
          </w:p>
          <w:p w14:paraId="010E669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UAB „Utenos butų ūkis“</w:t>
            </w:r>
          </w:p>
          <w:p w14:paraId="2082B07C" w14:textId="77777777"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Įm. kodas 183605327</w:t>
            </w:r>
          </w:p>
          <w:p w14:paraId="50B941AA" w14:textId="77777777"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r w:rsidRPr="00BC1698">
              <w:rPr>
                <w:rFonts w:ascii="Times New Roman" w:eastAsia="Times New Roman" w:hAnsi="Times New Roman" w:cs="Times New Roman"/>
                <w:kern w:val="0"/>
                <w:sz w:val="24"/>
                <w:szCs w:val="24"/>
                <w:lang w:eastAsia="lt-LT"/>
                <w14:ligatures w14:val="none"/>
              </w:rPr>
              <w:t>LT836053219</w:t>
            </w:r>
          </w:p>
          <w:p w14:paraId="6E18FA13" w14:textId="77777777" w:rsidR="00640E4B" w:rsidRPr="00BC1698" w:rsidRDefault="00640E4B"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Adresas: </w:t>
            </w:r>
            <w:proofErr w:type="spellStart"/>
            <w:r w:rsidRPr="00BC1698">
              <w:rPr>
                <w:rFonts w:ascii="Times New Roman" w:eastAsia="Times New Roman" w:hAnsi="Times New Roman" w:cs="Times New Roman"/>
                <w:kern w:val="0"/>
                <w:sz w:val="24"/>
                <w:szCs w:val="24"/>
                <w:lang w:eastAsia="lt-LT"/>
                <w14:ligatures w14:val="none"/>
              </w:rPr>
              <w:t>Rašės</w:t>
            </w:r>
            <w:proofErr w:type="spellEnd"/>
            <w:r w:rsidRPr="00BC1698">
              <w:rPr>
                <w:rFonts w:ascii="Times New Roman" w:eastAsia="Times New Roman" w:hAnsi="Times New Roman" w:cs="Times New Roman"/>
                <w:kern w:val="0"/>
                <w:sz w:val="24"/>
                <w:szCs w:val="24"/>
                <w:lang w:eastAsia="lt-LT"/>
                <w14:ligatures w14:val="none"/>
              </w:rPr>
              <w:t xml:space="preserve"> g. 1, LT-28197, Utena</w:t>
            </w:r>
          </w:p>
          <w:p w14:paraId="4F3E8EDB"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Tel. Nr. 8-389-62232; </w:t>
            </w:r>
          </w:p>
          <w:p w14:paraId="2DFB4D63"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el.p.:info@utbu.lt</w:t>
            </w:r>
          </w:p>
        </w:tc>
        <w:tc>
          <w:tcPr>
            <w:tcW w:w="4920" w:type="dxa"/>
          </w:tcPr>
          <w:p w14:paraId="1CD4A30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RANGOVAS</w:t>
            </w:r>
          </w:p>
          <w:p w14:paraId="274626E4" w14:textId="77777777" w:rsidR="00BC1698" w:rsidRDefault="00BC1698"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p>
          <w:p w14:paraId="45F15309" w14:textId="38C98D80"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Įm. kodas </w:t>
            </w:r>
          </w:p>
          <w:p w14:paraId="560B5802" w14:textId="4C97522A"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p>
          <w:p w14:paraId="0C3C3978" w14:textId="09EC28E2"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Adresas: </w:t>
            </w:r>
          </w:p>
          <w:p w14:paraId="7D7563EB" w14:textId="5AE7CE8F" w:rsidR="00640E4B" w:rsidRPr="00BC1698" w:rsidRDefault="00640E4B" w:rsidP="00640E4B">
            <w:pPr>
              <w:spacing w:after="0" w:line="240" w:lineRule="auto"/>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Tel. Nr. </w:t>
            </w:r>
          </w:p>
          <w:p w14:paraId="28C2953A" w14:textId="2551F2E7" w:rsidR="00640E4B" w:rsidRPr="00BC1698" w:rsidRDefault="00640E4B" w:rsidP="00BC1698">
            <w:pPr>
              <w:spacing w:after="0" w:line="240" w:lineRule="auto"/>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kern w:val="0"/>
                <w:sz w:val="24"/>
                <w:szCs w:val="24"/>
                <w14:ligatures w14:val="none"/>
              </w:rPr>
              <w:t xml:space="preserve">El. p.: </w:t>
            </w:r>
          </w:p>
        </w:tc>
      </w:tr>
      <w:tr w:rsidR="00640E4B" w:rsidRPr="00BC1698" w14:paraId="3488CE93" w14:textId="77777777" w:rsidTr="00DD48D9">
        <w:trPr>
          <w:trHeight w:val="1903"/>
        </w:trPr>
        <w:tc>
          <w:tcPr>
            <w:tcW w:w="4920" w:type="dxa"/>
          </w:tcPr>
          <w:p w14:paraId="766C90A7"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3DF64BDB"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Direktorius </w:t>
            </w:r>
          </w:p>
          <w:p w14:paraId="2CC8EDB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Rimantas Mackevičius</w:t>
            </w:r>
          </w:p>
          <w:p w14:paraId="3353970A"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28D61827"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_____________________________</w:t>
            </w:r>
          </w:p>
          <w:p w14:paraId="38694884"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(parašas)             </w:t>
            </w:r>
          </w:p>
          <w:p w14:paraId="3A0FBA3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A. V.</w:t>
            </w:r>
          </w:p>
          <w:p w14:paraId="08675D5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tc>
        <w:tc>
          <w:tcPr>
            <w:tcW w:w="4920" w:type="dxa"/>
          </w:tcPr>
          <w:p w14:paraId="0073D30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6A07A9FE"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0CBE1E8F"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49DFAF39"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160E8904" w14:textId="74A71BBA"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___________________________</w:t>
            </w:r>
          </w:p>
          <w:p w14:paraId="46AB18E6"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(parašas)             </w:t>
            </w:r>
          </w:p>
          <w:p w14:paraId="2CE6FD1B"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A. V.</w:t>
            </w:r>
          </w:p>
        </w:tc>
      </w:tr>
    </w:tbl>
    <w:p w14:paraId="4A32E9C7" w14:textId="77777777" w:rsidR="00640E4B" w:rsidRPr="00BC1698" w:rsidRDefault="00640E4B" w:rsidP="00640E4B">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1461AE63" w14:textId="02886B08" w:rsidR="00083D08" w:rsidRPr="00BC1698" w:rsidRDefault="00083D08" w:rsidP="00C45DE2">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sectPr w:rsidR="00083D08" w:rsidRPr="00BC1698" w:rsidSect="00640E4B">
      <w:footerReference w:type="even" r:id="rId8"/>
      <w:footerReference w:type="default" r:id="rId9"/>
      <w:pgSz w:w="11906" w:h="16838"/>
      <w:pgMar w:top="1134"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1A90" w14:textId="77777777" w:rsidR="00C70E32" w:rsidRDefault="00C70E32">
      <w:pPr>
        <w:spacing w:after="0" w:line="240" w:lineRule="auto"/>
      </w:pPr>
      <w:r>
        <w:separator/>
      </w:r>
    </w:p>
  </w:endnote>
  <w:endnote w:type="continuationSeparator" w:id="0">
    <w:p w14:paraId="47DD8C7C" w14:textId="77777777" w:rsidR="00C70E32" w:rsidRDefault="00C7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8B37" w14:textId="77777777" w:rsidR="00CA6C9D" w:rsidRDefault="00000000" w:rsidP="00A71A6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219313" w14:textId="77777777" w:rsidR="00CA6C9D" w:rsidRDefault="00CA6C9D" w:rsidP="00A71A6C">
    <w:pPr>
      <w:pStyle w:val="Porat"/>
      <w:ind w:right="360"/>
    </w:pPr>
  </w:p>
  <w:p w14:paraId="7B140E6D" w14:textId="77777777" w:rsidR="00CA6C9D" w:rsidRDefault="00CA6C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93A4" w14:textId="77777777" w:rsidR="00CA6C9D" w:rsidRDefault="00CA6C9D" w:rsidP="00A71A6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9DA2" w14:textId="77777777" w:rsidR="00C70E32" w:rsidRDefault="00C70E32">
      <w:pPr>
        <w:spacing w:after="0" w:line="240" w:lineRule="auto"/>
      </w:pPr>
      <w:r>
        <w:separator/>
      </w:r>
    </w:p>
  </w:footnote>
  <w:footnote w:type="continuationSeparator" w:id="0">
    <w:p w14:paraId="5F234E9E" w14:textId="77777777" w:rsidR="00C70E32" w:rsidRDefault="00C70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1E6"/>
    <w:multiLevelType w:val="hybridMultilevel"/>
    <w:tmpl w:val="E2346E40"/>
    <w:lvl w:ilvl="0" w:tplc="65028684">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D77F28"/>
    <w:multiLevelType w:val="multilevel"/>
    <w:tmpl w:val="D3C4A51C"/>
    <w:lvl w:ilvl="0">
      <w:start w:val="4"/>
      <w:numFmt w:val="decimal"/>
      <w:lvlText w:val="%1."/>
      <w:lvlJc w:val="left"/>
      <w:pPr>
        <w:ind w:left="540" w:hanging="540"/>
      </w:pPr>
      <w:rPr>
        <w:rFonts w:hint="default"/>
      </w:rPr>
    </w:lvl>
    <w:lvl w:ilvl="1">
      <w:start w:val="3"/>
      <w:numFmt w:val="decimal"/>
      <w:lvlText w:val="%1.%2."/>
      <w:lvlJc w:val="left"/>
      <w:pPr>
        <w:ind w:left="1505" w:hanging="540"/>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2" w15:restartNumberingAfterBreak="0">
    <w:nsid w:val="33E50C83"/>
    <w:multiLevelType w:val="multilevel"/>
    <w:tmpl w:val="677ED824"/>
    <w:lvl w:ilvl="0">
      <w:start w:val="8"/>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495781C"/>
    <w:multiLevelType w:val="multilevel"/>
    <w:tmpl w:val="55E481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218655C"/>
    <w:multiLevelType w:val="multilevel"/>
    <w:tmpl w:val="7F00A64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E7F5A9A"/>
    <w:multiLevelType w:val="multilevel"/>
    <w:tmpl w:val="31BE8C00"/>
    <w:lvl w:ilvl="0">
      <w:start w:val="7"/>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2432970">
    <w:abstractNumId w:val="0"/>
  </w:num>
  <w:num w:numId="2" w16cid:durableId="1978221492">
    <w:abstractNumId w:val="1"/>
  </w:num>
  <w:num w:numId="3" w16cid:durableId="189222787">
    <w:abstractNumId w:val="5"/>
  </w:num>
  <w:num w:numId="4" w16cid:durableId="340819727">
    <w:abstractNumId w:val="2"/>
  </w:num>
  <w:num w:numId="5" w16cid:durableId="695892099">
    <w:abstractNumId w:val="4"/>
  </w:num>
  <w:num w:numId="6" w16cid:durableId="1336957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4B"/>
    <w:rsid w:val="00020606"/>
    <w:rsid w:val="00083D08"/>
    <w:rsid w:val="001E58EE"/>
    <w:rsid w:val="00236257"/>
    <w:rsid w:val="0035280B"/>
    <w:rsid w:val="003979F4"/>
    <w:rsid w:val="004412E8"/>
    <w:rsid w:val="00472A8E"/>
    <w:rsid w:val="00551BA1"/>
    <w:rsid w:val="00640E4B"/>
    <w:rsid w:val="00724E52"/>
    <w:rsid w:val="007B29CF"/>
    <w:rsid w:val="007E70FD"/>
    <w:rsid w:val="00890866"/>
    <w:rsid w:val="00AD4D7D"/>
    <w:rsid w:val="00B67935"/>
    <w:rsid w:val="00B91209"/>
    <w:rsid w:val="00BC1698"/>
    <w:rsid w:val="00BE68A2"/>
    <w:rsid w:val="00C45DE2"/>
    <w:rsid w:val="00C70E32"/>
    <w:rsid w:val="00CA6C9D"/>
    <w:rsid w:val="00D23FED"/>
    <w:rsid w:val="00D63E21"/>
    <w:rsid w:val="00EC10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59E1"/>
  <w15:chartTrackingRefBased/>
  <w15:docId w15:val="{87D56036-0A9D-4355-A71F-8C7832B8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40E4B"/>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PoratDiagrama">
    <w:name w:val="Poraštė Diagrama"/>
    <w:basedOn w:val="Numatytasispastraiposriftas"/>
    <w:link w:val="Porat"/>
    <w:rsid w:val="00640E4B"/>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640E4B"/>
  </w:style>
  <w:style w:type="paragraph" w:styleId="Sraopastraipa">
    <w:name w:val="List Paragraph"/>
    <w:basedOn w:val="prastasis"/>
    <w:uiPriority w:val="34"/>
    <w:qFormat/>
    <w:rsid w:val="00BC1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sana.gile@utb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14389</Words>
  <Characters>8202</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9</cp:revision>
  <dcterms:created xsi:type="dcterms:W3CDTF">2024-10-13T12:55:00Z</dcterms:created>
  <dcterms:modified xsi:type="dcterms:W3CDTF">2025-04-08T15:42:00Z</dcterms:modified>
</cp:coreProperties>
</file>