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688F" w14:textId="77777777" w:rsidR="00B261DA" w:rsidRPr="00BB69C9" w:rsidRDefault="00B261DA" w:rsidP="00B261DA">
      <w:pPr>
        <w:suppressAutoHyphens/>
        <w:jc w:val="center"/>
        <w:rPr>
          <w:rFonts w:ascii="Times New Roman" w:hAnsi="Times New Roman"/>
          <w:b/>
          <w:bCs/>
        </w:rPr>
      </w:pPr>
      <w:r w:rsidRPr="00BB69C9">
        <w:rPr>
          <w:rFonts w:ascii="Times New Roman" w:hAnsi="Times New Roman"/>
          <w:b/>
          <w:caps/>
          <w:noProof/>
          <w:lang w:eastAsia="lt-LT"/>
        </w:rPr>
        <w:drawing>
          <wp:inline distT="0" distB="0" distL="0" distR="0" wp14:anchorId="299C5B8C" wp14:editId="6E70C9FF">
            <wp:extent cx="1543050" cy="438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1C4E" w14:textId="77777777" w:rsidR="00B261DA" w:rsidRPr="00BB69C9" w:rsidRDefault="00B261DA" w:rsidP="00B261DA">
      <w:pPr>
        <w:suppressAutoHyphens/>
        <w:jc w:val="center"/>
        <w:rPr>
          <w:rFonts w:ascii="Times New Roman" w:hAnsi="Times New Roman"/>
          <w:b/>
          <w:bCs/>
        </w:rPr>
      </w:pPr>
    </w:p>
    <w:p w14:paraId="1E7E9476" w14:textId="068D4197" w:rsidR="00B261DA" w:rsidRPr="00BB69C9" w:rsidRDefault="0042286B" w:rsidP="00B261DA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  <w:r w:rsidRPr="00BB69C9">
        <w:rPr>
          <w:rFonts w:ascii="Times New Roman" w:hAnsi="Times New Roman"/>
          <w:b/>
          <w:bCs/>
          <w:sz w:val="24"/>
          <w:szCs w:val="24"/>
        </w:rPr>
        <w:t>VILNIAUS GEDIMINO TECHNIKOS UNIVERSITETAS</w:t>
      </w:r>
    </w:p>
    <w:p w14:paraId="79122837" w14:textId="77777777" w:rsidR="00B261DA" w:rsidRPr="00BB69C9" w:rsidRDefault="00B261DA" w:rsidP="00B261DA">
      <w:pPr>
        <w:suppressAutoHyphens/>
        <w:jc w:val="center"/>
        <w:rPr>
          <w:rFonts w:ascii="Times New Roman" w:eastAsia="Times New Roman" w:hAnsi="Times New Roman"/>
          <w:b/>
          <w:lang w:eastAsia="zh-CN"/>
        </w:rPr>
      </w:pPr>
    </w:p>
    <w:p w14:paraId="4F52E4B6" w14:textId="77777777" w:rsidR="00C240A5" w:rsidRPr="00BB69C9" w:rsidRDefault="00C240A5" w:rsidP="00B261DA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3EBF74F" w14:textId="01DDCDD0" w:rsidR="00B261DA" w:rsidRPr="00BB69C9" w:rsidRDefault="00B261DA" w:rsidP="00B261DA">
      <w:pPr>
        <w:suppressAutoHyphens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B69C9">
        <w:rPr>
          <w:rFonts w:ascii="Times New Roman" w:eastAsia="Times New Roman" w:hAnsi="Times New Roman"/>
          <w:sz w:val="24"/>
          <w:szCs w:val="24"/>
          <w:lang w:eastAsia="zh-CN"/>
        </w:rPr>
        <w:t>Tiekėjams</w:t>
      </w:r>
      <w:r w:rsidRPr="00BB69C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BB69C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BB69C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BB69C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BB69C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BB69C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</w:t>
      </w:r>
      <w:r w:rsidRPr="003A6B5F">
        <w:rPr>
          <w:rFonts w:ascii="Times New Roman" w:eastAsia="Times New Roman" w:hAnsi="Times New Roman"/>
          <w:sz w:val="24"/>
          <w:szCs w:val="24"/>
          <w:lang w:eastAsia="zh-CN"/>
        </w:rPr>
        <w:t>202</w:t>
      </w:r>
      <w:r w:rsidR="001F02A4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3A6B5F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613462" w:rsidRPr="003A6B5F">
        <w:rPr>
          <w:rFonts w:ascii="Times New Roman" w:eastAsia="Times New Roman" w:hAnsi="Times New Roman"/>
          <w:sz w:val="24"/>
          <w:szCs w:val="24"/>
          <w:lang w:eastAsia="zh-CN"/>
        </w:rPr>
        <w:t>0</w:t>
      </w:r>
      <w:r w:rsidR="001F02A4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090A1F" w:rsidRPr="003A6B5F">
        <w:rPr>
          <w:rFonts w:ascii="Times New Roman" w:eastAsia="Times New Roman" w:hAnsi="Times New Roman"/>
          <w:sz w:val="24"/>
          <w:szCs w:val="24"/>
          <w:lang w:eastAsia="zh-CN"/>
        </w:rPr>
        <w:t>-</w:t>
      </w:r>
      <w:r w:rsidR="001F02A4">
        <w:rPr>
          <w:rFonts w:ascii="Times New Roman" w:eastAsia="Times New Roman" w:hAnsi="Times New Roman"/>
          <w:sz w:val="24"/>
          <w:szCs w:val="24"/>
          <w:lang w:eastAsia="zh-CN"/>
        </w:rPr>
        <w:t>08</w:t>
      </w:r>
    </w:p>
    <w:p w14:paraId="6E7B7042" w14:textId="77777777" w:rsidR="00B261DA" w:rsidRPr="00BB69C9" w:rsidRDefault="00B261DA" w:rsidP="00B261DA">
      <w:pPr>
        <w:tabs>
          <w:tab w:val="left" w:pos="8080"/>
        </w:tabs>
        <w:suppressAutoHyphens/>
        <w:rPr>
          <w:rFonts w:ascii="Times New Roman" w:eastAsia="Times New Roman" w:hAnsi="Times New Roman"/>
          <w:b/>
          <w:lang w:eastAsia="zh-CN"/>
        </w:rPr>
      </w:pPr>
    </w:p>
    <w:p w14:paraId="31770A80" w14:textId="77777777" w:rsidR="003E06B4" w:rsidRPr="00BB69C9" w:rsidRDefault="003E06B4" w:rsidP="00B261DA">
      <w:pPr>
        <w:tabs>
          <w:tab w:val="left" w:pos="8080"/>
        </w:tabs>
        <w:suppressAutoHyphens/>
        <w:rPr>
          <w:rFonts w:ascii="Times New Roman" w:eastAsia="Times New Roman" w:hAnsi="Times New Roman"/>
          <w:b/>
          <w:lang w:eastAsia="zh-CN"/>
        </w:rPr>
      </w:pPr>
    </w:p>
    <w:p w14:paraId="3EDAA312" w14:textId="61ADB463" w:rsidR="00B261DA" w:rsidRPr="00BB69C9" w:rsidRDefault="001F02A4" w:rsidP="003E77A3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DĖL PASIŪLYMO PATEIKIMO TERMINO NUKĖLIMO</w:t>
      </w:r>
    </w:p>
    <w:p w14:paraId="64AEC9D2" w14:textId="77777777" w:rsidR="003E06B4" w:rsidRPr="00BB69C9" w:rsidRDefault="003E06B4" w:rsidP="00B261D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F26B36" w14:textId="77777777" w:rsidR="00C240A5" w:rsidRPr="00BB69C9" w:rsidRDefault="00C240A5" w:rsidP="00B261D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4B7271" w14:textId="0FDE3676" w:rsidR="00B34689" w:rsidRDefault="00B34689" w:rsidP="00B34689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B69C9">
        <w:rPr>
          <w:rFonts w:ascii="Times New Roman" w:eastAsia="Times New Roman" w:hAnsi="Times New Roman"/>
          <w:sz w:val="24"/>
          <w:szCs w:val="24"/>
        </w:rPr>
        <w:t xml:space="preserve">Vilniaus Gedimino technikos universiteto Viešojo pirkimo komisija Centrinės viešųjų pirkimų informacinės sistemos (toliau – CVP IS) priemonėmis </w:t>
      </w:r>
      <w:r w:rsidR="001F02A4">
        <w:rPr>
          <w:rFonts w:ascii="Times New Roman" w:eastAsia="Times New Roman" w:hAnsi="Times New Roman"/>
          <w:sz w:val="24"/>
          <w:szCs w:val="24"/>
        </w:rPr>
        <w:t xml:space="preserve">atlieka mažos vertės pirkimą „Automobilių pirkimas“, </w:t>
      </w:r>
      <w:r w:rsidRPr="00BB69C9">
        <w:rPr>
          <w:rFonts w:ascii="Times New Roman" w:eastAsia="Times New Roman" w:hAnsi="Times New Roman"/>
          <w:sz w:val="24"/>
          <w:szCs w:val="24"/>
        </w:rPr>
        <w:t>vykdom</w:t>
      </w:r>
      <w:r w:rsidR="001F02A4">
        <w:rPr>
          <w:rFonts w:ascii="Times New Roman" w:eastAsia="Times New Roman" w:hAnsi="Times New Roman"/>
          <w:sz w:val="24"/>
          <w:szCs w:val="24"/>
        </w:rPr>
        <w:t>ą</w:t>
      </w:r>
      <w:r w:rsidRPr="00BB69C9">
        <w:rPr>
          <w:rFonts w:ascii="Times New Roman" w:eastAsia="Times New Roman" w:hAnsi="Times New Roman"/>
          <w:sz w:val="24"/>
          <w:szCs w:val="24"/>
        </w:rPr>
        <w:t xml:space="preserve"> </w:t>
      </w:r>
      <w:r w:rsidR="008209F1">
        <w:rPr>
          <w:rFonts w:ascii="Times New Roman" w:eastAsia="Times New Roman" w:hAnsi="Times New Roman"/>
          <w:sz w:val="24"/>
          <w:szCs w:val="24"/>
        </w:rPr>
        <w:t>skelbiamos apklausos būdu</w:t>
      </w:r>
      <w:r w:rsidRPr="00BB69C9">
        <w:rPr>
          <w:rFonts w:ascii="Times New Roman" w:eastAsia="Times New Roman" w:hAnsi="Times New Roman"/>
          <w:sz w:val="24"/>
          <w:szCs w:val="24"/>
        </w:rPr>
        <w:t xml:space="preserve"> (CVP IS pirkimo numeris </w:t>
      </w:r>
      <w:r w:rsidR="001F02A4">
        <w:rPr>
          <w:rFonts w:ascii="Times New Roman" w:eastAsia="Times New Roman" w:hAnsi="Times New Roman"/>
          <w:sz w:val="24"/>
          <w:szCs w:val="24"/>
        </w:rPr>
        <w:t>ID 2018995</w:t>
      </w:r>
      <w:r w:rsidRPr="00BB69C9">
        <w:rPr>
          <w:rFonts w:ascii="Times New Roman" w:eastAsia="Times New Roman" w:hAnsi="Times New Roman"/>
          <w:sz w:val="24"/>
          <w:szCs w:val="24"/>
        </w:rPr>
        <w:t>) (toliau – Pirkimas).</w:t>
      </w:r>
    </w:p>
    <w:p w14:paraId="0F5A89A7" w14:textId="5ADBFB2C" w:rsidR="005A18DA" w:rsidRPr="00BB69C9" w:rsidRDefault="001F02A4" w:rsidP="001F02A4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Perkančiosios organizacijos Viešojo pirkimo komisija CVP IS priemonėmis gavo vieno tiekėjo prašymą nukelti pasiūlymų pateikimo terminą. Atsižvelgus į prašyme nurodytas priežastis, informuojame, kad pasiūlymų pateikimo terminas nukeliamas iki 2025 m. balandžio 14 d. 10:00 val. </w:t>
      </w:r>
    </w:p>
    <w:p w14:paraId="621AB2D5" w14:textId="77777777" w:rsidR="00B34689" w:rsidRPr="00BB69C9" w:rsidRDefault="00B34689" w:rsidP="003E77A3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0FA14706" w14:textId="77777777" w:rsidR="00B261DA" w:rsidRPr="00BB69C9" w:rsidRDefault="00B261DA" w:rsidP="00B261DA">
      <w:pPr>
        <w:rPr>
          <w:rFonts w:ascii="Times New Roman" w:hAnsi="Times New Roman"/>
          <w:sz w:val="24"/>
          <w:szCs w:val="24"/>
        </w:rPr>
      </w:pPr>
    </w:p>
    <w:p w14:paraId="4553C1A2" w14:textId="77777777" w:rsidR="00B261DA" w:rsidRPr="00BB69C9" w:rsidRDefault="00B261DA" w:rsidP="003A6B5F">
      <w:pPr>
        <w:jc w:val="right"/>
        <w:rPr>
          <w:rFonts w:ascii="Times New Roman" w:hAnsi="Times New Roman"/>
          <w:iCs/>
          <w:sz w:val="24"/>
          <w:szCs w:val="24"/>
        </w:rPr>
      </w:pPr>
      <w:r w:rsidRPr="00BB69C9">
        <w:rPr>
          <w:rFonts w:ascii="Times New Roman" w:hAnsi="Times New Roman"/>
          <w:iCs/>
          <w:sz w:val="24"/>
          <w:szCs w:val="24"/>
        </w:rPr>
        <w:t>Viešojo pirkimo komisija</w:t>
      </w:r>
    </w:p>
    <w:sectPr w:rsidR="00B261DA" w:rsidRPr="00BB69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1DA"/>
    <w:rsid w:val="00005691"/>
    <w:rsid w:val="00090A1F"/>
    <w:rsid w:val="000A2D1C"/>
    <w:rsid w:val="000E5B46"/>
    <w:rsid w:val="00102C8A"/>
    <w:rsid w:val="0010717B"/>
    <w:rsid w:val="001915A5"/>
    <w:rsid w:val="001F02A4"/>
    <w:rsid w:val="00240725"/>
    <w:rsid w:val="003A6B5F"/>
    <w:rsid w:val="003B443E"/>
    <w:rsid w:val="003E00A8"/>
    <w:rsid w:val="003E06B4"/>
    <w:rsid w:val="003E77A3"/>
    <w:rsid w:val="0042286B"/>
    <w:rsid w:val="00480DE9"/>
    <w:rsid w:val="004A40C7"/>
    <w:rsid w:val="004D0D97"/>
    <w:rsid w:val="004E3EF8"/>
    <w:rsid w:val="0057136B"/>
    <w:rsid w:val="0059041C"/>
    <w:rsid w:val="005A18DA"/>
    <w:rsid w:val="005B6B4B"/>
    <w:rsid w:val="00613462"/>
    <w:rsid w:val="0067456B"/>
    <w:rsid w:val="006E2C9B"/>
    <w:rsid w:val="007725AC"/>
    <w:rsid w:val="007B61F9"/>
    <w:rsid w:val="007E4E87"/>
    <w:rsid w:val="008209F1"/>
    <w:rsid w:val="0087626B"/>
    <w:rsid w:val="008B341F"/>
    <w:rsid w:val="008E29DA"/>
    <w:rsid w:val="00903EB4"/>
    <w:rsid w:val="0091634D"/>
    <w:rsid w:val="009665E0"/>
    <w:rsid w:val="00983A2E"/>
    <w:rsid w:val="00A16EC3"/>
    <w:rsid w:val="00A82711"/>
    <w:rsid w:val="00AB49AD"/>
    <w:rsid w:val="00AC51C2"/>
    <w:rsid w:val="00B261DA"/>
    <w:rsid w:val="00B34689"/>
    <w:rsid w:val="00B61FD7"/>
    <w:rsid w:val="00B77C19"/>
    <w:rsid w:val="00BB69C9"/>
    <w:rsid w:val="00C240A5"/>
    <w:rsid w:val="00C4456D"/>
    <w:rsid w:val="00C6430D"/>
    <w:rsid w:val="00CE2807"/>
    <w:rsid w:val="00CF7E25"/>
    <w:rsid w:val="00D137E8"/>
    <w:rsid w:val="00D3443A"/>
    <w:rsid w:val="00D6559C"/>
    <w:rsid w:val="00D77314"/>
    <w:rsid w:val="00D91D97"/>
    <w:rsid w:val="00D9351C"/>
    <w:rsid w:val="00D9784F"/>
    <w:rsid w:val="00E4031F"/>
    <w:rsid w:val="00E7606F"/>
    <w:rsid w:val="00EE03B6"/>
    <w:rsid w:val="00EF2964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9B00"/>
  <w15:chartTrackingRefBased/>
  <w15:docId w15:val="{E7920C53-08CC-4CE2-AC43-F3B2FE07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1D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1DA"/>
    <w:pPr>
      <w:ind w:left="720"/>
      <w:contextualSpacing/>
    </w:pPr>
    <w:rPr>
      <w:rFonts w:cs="Calibri"/>
    </w:rPr>
  </w:style>
  <w:style w:type="table" w:styleId="TableGrid">
    <w:name w:val="Table Grid"/>
    <w:basedOn w:val="TableNormal"/>
    <w:uiPriority w:val="39"/>
    <w:rsid w:val="005A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393BB7A22DE146867BEA34B9389D95" ma:contentTypeVersion="9" ma:contentTypeDescription="Kurkite naują dokumentą." ma:contentTypeScope="" ma:versionID="95f73a483a8a50c9676a636671a80fef">
  <xsd:schema xmlns:xsd="http://www.w3.org/2001/XMLSchema" xmlns:xs="http://www.w3.org/2001/XMLSchema" xmlns:p="http://schemas.microsoft.com/office/2006/metadata/properties" xmlns:ns3="02bfa932-c426-43b3-8559-fb815b5b6185" targetNamespace="http://schemas.microsoft.com/office/2006/metadata/properties" ma:root="true" ma:fieldsID="7419a259c903e5189c87c1dcfa25fcc4" ns3:_="">
    <xsd:import namespace="02bfa932-c426-43b3-8559-fb815b5b6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fa932-c426-43b3-8559-fb815b5b6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2E53C-F2C0-4088-99A8-94453FF2F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DCBFC-897A-40C6-BFB2-3905C0D51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65D95D-6A61-4911-9B87-14F7B594E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fa932-c426-43b3-8559-fb815b5b6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Džiuljeta Malinauskaitė</cp:lastModifiedBy>
  <cp:revision>5</cp:revision>
  <dcterms:created xsi:type="dcterms:W3CDTF">2024-08-12T09:43:00Z</dcterms:created>
  <dcterms:modified xsi:type="dcterms:W3CDTF">2025-04-08T13:21:00Z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0x010100B1393BB7A22DE146867BEA34B9389D95</vt:lpwstr>
  </property>
</Properties>
</file>