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8B2CE0" w:rsidRDefault="000C337B" w:rsidP="007A2978">
      <w:pPr>
        <w:jc w:val="center"/>
        <w:rPr>
          <w:b/>
          <w:caps/>
        </w:rPr>
      </w:pPr>
      <w:r w:rsidRPr="000C337B">
        <w:rPr>
          <w:b/>
          <w:caps/>
        </w:rPr>
        <w:t>Maisto gaminimo, stalo serviravimo ind</w:t>
      </w:r>
      <w:r w:rsidR="008B2CE0">
        <w:rPr>
          <w:b/>
          <w:caps/>
        </w:rPr>
        <w:t>ų</w:t>
      </w:r>
      <w:r w:rsidRPr="000C337B">
        <w:rPr>
          <w:b/>
          <w:caps/>
        </w:rPr>
        <w:t xml:space="preserve"> ir įranki</w:t>
      </w:r>
      <w:r w:rsidR="008B2CE0">
        <w:rPr>
          <w:b/>
          <w:caps/>
        </w:rPr>
        <w:t>ų</w:t>
      </w:r>
      <w:r w:rsidR="000B2C4B" w:rsidRPr="000B2C4B">
        <w:rPr>
          <w:b/>
          <w:caps/>
        </w:rPr>
        <w:t xml:space="preserve"> </w:t>
      </w:r>
    </w:p>
    <w:p w:rsidR="007A2978" w:rsidRPr="007A2978" w:rsidRDefault="007A2978" w:rsidP="007A2978">
      <w:pPr>
        <w:jc w:val="center"/>
        <w:rPr>
          <w:b/>
          <w:caps/>
        </w:rPr>
      </w:pPr>
      <w:r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393C5B">
      <w:pPr>
        <w:pStyle w:val="BodyTextIndent"/>
        <w:numPr>
          <w:ilvl w:val="0"/>
          <w:numId w:val="35"/>
        </w:numPr>
        <w:spacing w:after="0" w:line="360" w:lineRule="auto"/>
        <w:jc w:val="both"/>
      </w:pPr>
      <w:r w:rsidRPr="00780600">
        <w:t>BENDROSIOS NUOSTATOS</w:t>
      </w:r>
      <w:r w:rsidR="00351213" w:rsidRPr="00780600">
        <w:t xml:space="preserve"> </w:t>
      </w:r>
    </w:p>
    <w:p w:rsidR="00126AE7" w:rsidRPr="00780600" w:rsidRDefault="00DA3F02" w:rsidP="00393C5B">
      <w:pPr>
        <w:pStyle w:val="BodyTextIndent"/>
        <w:numPr>
          <w:ilvl w:val="0"/>
          <w:numId w:val="35"/>
        </w:numPr>
        <w:spacing w:after="0" w:line="360" w:lineRule="auto"/>
        <w:jc w:val="both"/>
      </w:pPr>
      <w:r w:rsidRPr="00780600">
        <w:rPr>
          <w:bCs/>
        </w:rPr>
        <w:t>PIRKIMO OBJEKTAS</w:t>
      </w:r>
    </w:p>
    <w:p w:rsidR="00126AE7" w:rsidRPr="00393C5B" w:rsidRDefault="00126AE7" w:rsidP="00393C5B">
      <w:pPr>
        <w:pStyle w:val="ListParagraph"/>
        <w:numPr>
          <w:ilvl w:val="0"/>
          <w:numId w:val="35"/>
        </w:numPr>
        <w:spacing w:line="360" w:lineRule="auto"/>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393C5B">
      <w:pPr>
        <w:pStyle w:val="BodyTextIndent"/>
        <w:numPr>
          <w:ilvl w:val="0"/>
          <w:numId w:val="35"/>
        </w:numPr>
        <w:spacing w:after="0" w:line="360" w:lineRule="auto"/>
        <w:jc w:val="both"/>
      </w:pPr>
      <w:r w:rsidRPr="002D412A">
        <w:t xml:space="preserve">ŪKIO SUBJEKTŲ GRUPĖS </w:t>
      </w:r>
      <w:r w:rsidR="00DA3F02" w:rsidRPr="00780600">
        <w:t>DALYVAVIMAS PIRKIMO PROCEDŪROSE</w:t>
      </w:r>
    </w:p>
    <w:p w:rsidR="00126AE7" w:rsidRPr="00780600" w:rsidRDefault="00DA3F02" w:rsidP="00393C5B">
      <w:pPr>
        <w:pStyle w:val="BodyTextIndent"/>
        <w:numPr>
          <w:ilvl w:val="0"/>
          <w:numId w:val="35"/>
        </w:numPr>
        <w:spacing w:after="0" w:line="360" w:lineRule="auto"/>
        <w:jc w:val="both"/>
      </w:pPr>
      <w:r w:rsidRPr="00780600">
        <w:t>PASIŪLYMŲ</w:t>
      </w:r>
      <w:r w:rsidR="004E7614">
        <w:t xml:space="preserve"> RENGIMO</w:t>
      </w:r>
      <w:r w:rsidRPr="00780600">
        <w:t xml:space="preserve"> BENDRIEJI REIKALAVIMAI </w:t>
      </w:r>
    </w:p>
    <w:p w:rsidR="00126AE7" w:rsidRPr="00780600" w:rsidRDefault="00DA3F02" w:rsidP="00393C5B">
      <w:pPr>
        <w:pStyle w:val="BodyTextIndent"/>
        <w:numPr>
          <w:ilvl w:val="0"/>
          <w:numId w:val="35"/>
        </w:numPr>
        <w:spacing w:after="0" w:line="360" w:lineRule="auto"/>
        <w:jc w:val="both"/>
      </w:pPr>
      <w:r w:rsidRPr="00780600">
        <w:t>PASIŪLYMŲ GALIOJIMAS</w:t>
      </w:r>
    </w:p>
    <w:p w:rsidR="00126AE7" w:rsidRPr="00780600" w:rsidRDefault="00DA3F02" w:rsidP="00393C5B">
      <w:pPr>
        <w:pStyle w:val="BodyTextIndent"/>
        <w:numPr>
          <w:ilvl w:val="0"/>
          <w:numId w:val="35"/>
        </w:numPr>
        <w:spacing w:after="0" w:line="360" w:lineRule="auto"/>
        <w:jc w:val="both"/>
      </w:pPr>
      <w:r w:rsidRPr="00780600">
        <w:rPr>
          <w:bCs/>
        </w:rPr>
        <w:t>PASIŪLYMŲ PATEIKIMO TERMINAI IR TVARKA</w:t>
      </w:r>
    </w:p>
    <w:p w:rsidR="00126AE7" w:rsidRPr="00780600" w:rsidRDefault="00DA3F02" w:rsidP="00393C5B">
      <w:pPr>
        <w:pStyle w:val="BodyTextIndent"/>
        <w:numPr>
          <w:ilvl w:val="0"/>
          <w:numId w:val="35"/>
        </w:numPr>
        <w:spacing w:after="0" w:line="360" w:lineRule="auto"/>
        <w:jc w:val="both"/>
      </w:pPr>
      <w:r w:rsidRPr="00780600">
        <w:rPr>
          <w:bCs/>
        </w:rPr>
        <w:t>PASIŪLYMŲ ŠIFRAVIMAS</w:t>
      </w:r>
    </w:p>
    <w:p w:rsidR="00126AE7" w:rsidRPr="00780600" w:rsidRDefault="00DA3F02" w:rsidP="00393C5B">
      <w:pPr>
        <w:pStyle w:val="BodyTextIndent"/>
        <w:numPr>
          <w:ilvl w:val="0"/>
          <w:numId w:val="35"/>
        </w:numPr>
        <w:spacing w:after="0" w:line="360" w:lineRule="auto"/>
        <w:jc w:val="both"/>
      </w:pPr>
      <w:r w:rsidRPr="00780600">
        <w:rPr>
          <w:rStyle w:val="Hyperlink"/>
          <w:color w:val="auto"/>
          <w:u w:val="none"/>
        </w:rPr>
        <w:t>PIRKIMO SĄLYGŲ PAAIŠKINIMAS IR PATIKSLINIMAS</w:t>
      </w:r>
    </w:p>
    <w:p w:rsidR="00DA3F02" w:rsidRPr="00393C5B" w:rsidRDefault="00126AE7" w:rsidP="00393C5B">
      <w:pPr>
        <w:pStyle w:val="BodyTextIndent"/>
        <w:numPr>
          <w:ilvl w:val="0"/>
          <w:numId w:val="35"/>
        </w:numPr>
        <w:spacing w:after="0" w:line="360" w:lineRule="auto"/>
        <w:jc w:val="both"/>
        <w:rPr>
          <w:rStyle w:val="Hyperlink"/>
          <w:color w:val="auto"/>
          <w:u w:val="none"/>
        </w:rPr>
      </w:pPr>
      <w:r w:rsidRPr="00126AE7">
        <w:t>SUSIPAŽINIMO SU GAUTAIS PASIŪLYMAIS IR JŲ NAGRINĖJIMO PROCEDŪROS</w:t>
      </w:r>
    </w:p>
    <w:p w:rsidR="00126AE7" w:rsidRPr="00393C5B" w:rsidRDefault="00DA3F02" w:rsidP="00393C5B">
      <w:pPr>
        <w:pStyle w:val="BodyTextIndent"/>
        <w:numPr>
          <w:ilvl w:val="0"/>
          <w:numId w:val="35"/>
        </w:numPr>
        <w:spacing w:after="0" w:line="360" w:lineRule="auto"/>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393C5B">
      <w:pPr>
        <w:pStyle w:val="BodyTextIndent"/>
        <w:numPr>
          <w:ilvl w:val="0"/>
          <w:numId w:val="35"/>
        </w:numPr>
        <w:spacing w:after="0" w:line="360" w:lineRule="auto"/>
        <w:jc w:val="both"/>
      </w:pPr>
      <w:r w:rsidRPr="00780600">
        <w:t>PIRKIMO SUTARTIES SUDARYMAS IR JOS SĄLYGOS</w:t>
      </w:r>
    </w:p>
    <w:p w:rsidR="00512F68" w:rsidRPr="00780600" w:rsidRDefault="00DA3F02" w:rsidP="00393C5B">
      <w:pPr>
        <w:pStyle w:val="BodyTextIndent"/>
        <w:numPr>
          <w:ilvl w:val="0"/>
          <w:numId w:val="35"/>
        </w:numPr>
        <w:spacing w:after="0" w:line="360" w:lineRule="auto"/>
        <w:jc w:val="both"/>
      </w:pPr>
      <w:r w:rsidRPr="00780600">
        <w:t>PRETENZIJŲ IR SKUNDŲ NAGRINĖJIMO TVARKA</w:t>
      </w:r>
    </w:p>
    <w:p w:rsidR="004B58C4" w:rsidRDefault="004B58C4" w:rsidP="00393C5B">
      <w:pPr>
        <w:pStyle w:val="BodyTextIndent"/>
        <w:numPr>
          <w:ilvl w:val="0"/>
          <w:numId w:val="35"/>
        </w:numPr>
        <w:spacing w:after="0" w:line="360" w:lineRule="auto"/>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1 priedas. „Pasiūlymo forma</w:t>
      </w:r>
      <w:r w:rsidR="00393C5B">
        <w:rPr>
          <w:rFonts w:eastAsia="Arial Unicode MS"/>
        </w:rPr>
        <w:t xml:space="preserve"> ir techninė specifikacija“ 1 pirkimo daliai (toliau – Pasiūlymo forma 1 dalis)</w:t>
      </w:r>
      <w:r w:rsidRPr="009D2C4F">
        <w:rPr>
          <w:rFonts w:eastAsia="Arial Unicode MS"/>
        </w:rPr>
        <w:t xml:space="preserve">; </w:t>
      </w:r>
    </w:p>
    <w:p w:rsidR="00393C5B" w:rsidRDefault="00393C5B" w:rsidP="00393C5B">
      <w:pPr>
        <w:pStyle w:val="ListParagraph"/>
        <w:numPr>
          <w:ilvl w:val="0"/>
          <w:numId w:val="50"/>
        </w:numPr>
        <w:rPr>
          <w:rFonts w:eastAsia="Arial Unicode MS"/>
          <w:lang w:eastAsia="en-US"/>
        </w:rPr>
      </w:pPr>
      <w:r w:rsidRPr="00393C5B">
        <w:rPr>
          <w:rFonts w:eastAsia="Arial Unicode MS"/>
          <w:lang w:eastAsia="en-US"/>
        </w:rPr>
        <w:t xml:space="preserve">Konkurso sąlygų </w:t>
      </w:r>
      <w:r>
        <w:rPr>
          <w:rFonts w:eastAsia="Arial Unicode MS"/>
          <w:lang w:eastAsia="en-US"/>
        </w:rPr>
        <w:t>2</w:t>
      </w:r>
      <w:r w:rsidRPr="00393C5B">
        <w:rPr>
          <w:rFonts w:eastAsia="Arial Unicode MS"/>
          <w:lang w:eastAsia="en-US"/>
        </w:rPr>
        <w:t xml:space="preserve"> priedas. „Pasiūlymo forma ir techninė specifikacija“ </w:t>
      </w:r>
      <w:r>
        <w:rPr>
          <w:rFonts w:eastAsia="Arial Unicode MS"/>
          <w:lang w:eastAsia="en-US"/>
        </w:rPr>
        <w:t>2</w:t>
      </w:r>
      <w:r w:rsidRPr="00393C5B">
        <w:rPr>
          <w:rFonts w:eastAsia="Arial Unicode MS"/>
          <w:lang w:eastAsia="en-US"/>
        </w:rPr>
        <w:t xml:space="preserve"> pirkimo daliai (toliau – Pasiūlymo forma </w:t>
      </w:r>
      <w:r>
        <w:rPr>
          <w:rFonts w:eastAsia="Arial Unicode MS"/>
          <w:lang w:eastAsia="en-US"/>
        </w:rPr>
        <w:t>2</w:t>
      </w:r>
      <w:r w:rsidRPr="00393C5B">
        <w:rPr>
          <w:rFonts w:eastAsia="Arial Unicode MS"/>
          <w:lang w:eastAsia="en-US"/>
        </w:rPr>
        <w:t xml:space="preserve"> dalis); </w:t>
      </w:r>
    </w:p>
    <w:p w:rsidR="00393C5B" w:rsidRPr="00393C5B" w:rsidRDefault="00393C5B" w:rsidP="00393C5B">
      <w:pPr>
        <w:pStyle w:val="ListParagraph"/>
        <w:numPr>
          <w:ilvl w:val="0"/>
          <w:numId w:val="50"/>
        </w:numPr>
        <w:rPr>
          <w:rFonts w:eastAsia="Arial Unicode MS"/>
          <w:lang w:eastAsia="en-US"/>
        </w:rPr>
      </w:pPr>
      <w:r w:rsidRPr="00393C5B">
        <w:rPr>
          <w:rFonts w:eastAsia="Arial Unicode MS"/>
          <w:lang w:eastAsia="en-US"/>
        </w:rPr>
        <w:t xml:space="preserve">Konkurso sąlygų </w:t>
      </w:r>
      <w:r>
        <w:rPr>
          <w:rFonts w:eastAsia="Arial Unicode MS"/>
          <w:lang w:eastAsia="en-US"/>
        </w:rPr>
        <w:t>3</w:t>
      </w:r>
      <w:r w:rsidRPr="00393C5B">
        <w:rPr>
          <w:rFonts w:eastAsia="Arial Unicode MS"/>
          <w:lang w:eastAsia="en-US"/>
        </w:rPr>
        <w:t xml:space="preserve"> priedas. „Pasiūlymo forma ir techninė specifikacija“ </w:t>
      </w:r>
      <w:r>
        <w:rPr>
          <w:rFonts w:eastAsia="Arial Unicode MS"/>
          <w:lang w:eastAsia="en-US"/>
        </w:rPr>
        <w:t>3</w:t>
      </w:r>
      <w:r w:rsidRPr="00393C5B">
        <w:rPr>
          <w:rFonts w:eastAsia="Arial Unicode MS"/>
          <w:lang w:eastAsia="en-US"/>
        </w:rPr>
        <w:t xml:space="preserve"> pirkimo daliai (toliau – Pasiūlymo forma </w:t>
      </w:r>
      <w:r>
        <w:rPr>
          <w:rFonts w:eastAsia="Arial Unicode MS"/>
          <w:lang w:eastAsia="en-US"/>
        </w:rPr>
        <w:t>3</w:t>
      </w:r>
      <w:r w:rsidRPr="00393C5B">
        <w:rPr>
          <w:rFonts w:eastAsia="Arial Unicode MS"/>
          <w:lang w:eastAsia="en-US"/>
        </w:rPr>
        <w:t xml:space="preserve"> dalis); </w:t>
      </w:r>
    </w:p>
    <w:p w:rsidR="009D2C4F" w:rsidRPr="00393C5B" w:rsidRDefault="009D2C4F" w:rsidP="00393C5B">
      <w:pPr>
        <w:pStyle w:val="ListParagraph"/>
        <w:numPr>
          <w:ilvl w:val="0"/>
          <w:numId w:val="50"/>
        </w:numPr>
        <w:rPr>
          <w:rFonts w:eastAsia="Arial Unicode MS"/>
          <w:lang w:eastAsia="en-US"/>
        </w:rPr>
      </w:pPr>
      <w:r w:rsidRPr="00393C5B">
        <w:rPr>
          <w:rFonts w:eastAsia="Arial Unicode MS"/>
        </w:rPr>
        <w:t xml:space="preserve">Konkurso sąlygų </w:t>
      </w:r>
      <w:r w:rsidR="00393C5B">
        <w:rPr>
          <w:rFonts w:eastAsia="Arial Unicode MS"/>
        </w:rPr>
        <w:t>4</w:t>
      </w:r>
      <w:r w:rsidRPr="00393C5B">
        <w:rPr>
          <w:rFonts w:eastAsia="Arial Unicode MS"/>
        </w:rPr>
        <w:t xml:space="preserve"> priedas. Prekių viešojo pirkimo–pardavimo sutartis (projektas) (toliau – Sutartis).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0B2C4B">
        <w:rPr>
          <w:rFonts w:eastAsia="Arial Unicode MS"/>
          <w:b/>
        </w:rPr>
        <w:t>Maisto gaminimo</w:t>
      </w:r>
      <w:r w:rsidR="00562B98">
        <w:rPr>
          <w:rFonts w:eastAsia="Arial Unicode MS"/>
          <w:b/>
        </w:rPr>
        <w:t>, stalo serviravimo i</w:t>
      </w:r>
      <w:r w:rsidR="000B2C4B">
        <w:rPr>
          <w:rFonts w:eastAsia="Arial Unicode MS"/>
          <w:b/>
        </w:rPr>
        <w:t>ndus</w:t>
      </w:r>
      <w:r w:rsidR="00562B98">
        <w:rPr>
          <w:rFonts w:eastAsia="Arial Unicode MS"/>
          <w:b/>
        </w:rPr>
        <w:t xml:space="preserve"> ir įrankius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w:t>
      </w:r>
      <w:r w:rsidR="00B36963">
        <w:t>ne</w:t>
      </w:r>
      <w:r w:rsidR="0097488A" w:rsidRPr="00F1763A">
        <w:t>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83215C" w:rsidRDefault="0083215C" w:rsidP="0083215C">
      <w:pPr>
        <w:pStyle w:val="NormalWeb"/>
        <w:ind w:firstLine="480"/>
        <w:jc w:val="both"/>
      </w:pPr>
      <w:r>
        <w:t xml:space="preserve">1. </w:t>
      </w:r>
      <w:r>
        <w:tab/>
        <w:t xml:space="preserve">Konkurso sąlygų 1 priedas. „Pasiūlymo forma ir techninė specifikacija“ 1 pirkimo daliai (toliau – Pasiūlymo forma 1 dalis); </w:t>
      </w:r>
    </w:p>
    <w:p w:rsidR="0083215C" w:rsidRDefault="0083215C" w:rsidP="0083215C">
      <w:pPr>
        <w:pStyle w:val="NormalWeb"/>
        <w:ind w:firstLine="480"/>
        <w:jc w:val="both"/>
      </w:pPr>
      <w:r>
        <w:t>2.</w:t>
      </w:r>
      <w:r>
        <w:tab/>
        <w:t xml:space="preserve"> Konkurso sąlygų 2 priedas. „Pasiūlymo forma ir techninė specifikacija“ 2 pirkimo daliai (toliau – Pasiūlymo forma 2 dalis); </w:t>
      </w:r>
    </w:p>
    <w:p w:rsidR="0083215C" w:rsidRDefault="0083215C" w:rsidP="0083215C">
      <w:pPr>
        <w:pStyle w:val="NormalWeb"/>
        <w:ind w:firstLine="480"/>
        <w:jc w:val="both"/>
      </w:pPr>
      <w:r>
        <w:t>3.</w:t>
      </w:r>
      <w:r>
        <w:tab/>
        <w:t xml:space="preserve"> Konkurso sąlygų 3 priedas. „Pasiūlymo forma ir techninė specifikacija“ 3 pirkimo daliai (toliau – Pasiūlymo forma 3 dalis); </w:t>
      </w:r>
    </w:p>
    <w:p w:rsidR="00BC513F" w:rsidRDefault="0083215C" w:rsidP="0083215C">
      <w:pPr>
        <w:pStyle w:val="NormalWeb"/>
        <w:ind w:firstLine="480"/>
        <w:jc w:val="both"/>
      </w:pPr>
      <w:r>
        <w:t>4.</w:t>
      </w:r>
      <w:r>
        <w:tab/>
        <w:t xml:space="preserve"> Konkurso sąlygų 4 priedas. Prekių viešojo pirkimo–pardavimo sutartis (projektas) (toliau – Sutartis).</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0B7AB1" w:rsidRPr="00B0677C">
          <w:rPr>
            <w:rStyle w:val="Hyperlink"/>
          </w:rPr>
          <w:t>https://viesiejipirkimai.lt</w:t>
        </w:r>
      </w:hyperlink>
      <w:r w:rsidR="000B7AB1">
        <w:t xml:space="preserve"> </w:t>
      </w:r>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41A8C">
        <w:rPr>
          <w:rFonts w:eastAsia="Calibri"/>
        </w:rPr>
        <w:t>e</w:t>
      </w:r>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BB18BF" w:rsidRDefault="00257FE9" w:rsidP="008B2CE0">
      <w:pPr>
        <w:numPr>
          <w:ilvl w:val="0"/>
          <w:numId w:val="18"/>
        </w:numPr>
        <w:autoSpaceDE w:val="0"/>
        <w:autoSpaceDN w:val="0"/>
        <w:adjustRightInd w:val="0"/>
        <w:ind w:right="-2"/>
        <w:jc w:val="both"/>
      </w:pPr>
      <w:r w:rsidRPr="00780600">
        <w:t xml:space="preserve">Pirkimo objektas – </w:t>
      </w:r>
      <w:r w:rsidR="00E838F8" w:rsidRPr="00E838F8">
        <w:rPr>
          <w:b/>
        </w:rPr>
        <w:t>Maisto gaminimo, stalo serviravimo ind</w:t>
      </w:r>
      <w:r w:rsidR="002D11AC">
        <w:rPr>
          <w:b/>
        </w:rPr>
        <w:t>ai</w:t>
      </w:r>
      <w:r w:rsidR="00E838F8" w:rsidRPr="00E838F8">
        <w:rPr>
          <w:b/>
        </w:rPr>
        <w:t xml:space="preserve"> ir įranki</w:t>
      </w:r>
      <w:r w:rsidR="002D11AC">
        <w:rPr>
          <w:b/>
        </w:rPr>
        <w:t>ai</w:t>
      </w:r>
      <w:r w:rsidR="00E838F8" w:rsidRPr="00E838F8">
        <w:rPr>
          <w:b/>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w:t>
      </w:r>
      <w:r w:rsidR="008B2CE0">
        <w:t xml:space="preserve">pagrindinis </w:t>
      </w:r>
      <w:r w:rsidRPr="00C861CC">
        <w:t>koda</w:t>
      </w:r>
      <w:r>
        <w:t>s</w:t>
      </w:r>
      <w:r w:rsidRPr="00C861CC">
        <w:t xml:space="preserve"> pagal bendrąjį viešųjų pirkimų žodyną yra</w:t>
      </w:r>
      <w:r>
        <w:t xml:space="preserve"> </w:t>
      </w:r>
      <w:r w:rsidR="008B2CE0" w:rsidRPr="008B2CE0">
        <w:rPr>
          <w:b/>
        </w:rPr>
        <w:t>39221200-9</w:t>
      </w:r>
      <w:r w:rsidR="009D2C4F" w:rsidRPr="009D2C4F">
        <w:rPr>
          <w:b/>
        </w:rPr>
        <w:t xml:space="preserve">, </w:t>
      </w:r>
      <w:r w:rsidR="008B2CE0" w:rsidRPr="008B2CE0">
        <w:rPr>
          <w:b/>
        </w:rPr>
        <w:t>Stalo reikmenys</w:t>
      </w:r>
      <w:r w:rsidR="008B2CE0">
        <w:rPr>
          <w:b/>
        </w:rPr>
        <w:t xml:space="preserve">, </w:t>
      </w:r>
      <w:r w:rsidR="008B2CE0" w:rsidRPr="008B2CE0">
        <w:t>papildomas kodas pagal bendrąjį viešųjų pirkimų žodyną yra</w:t>
      </w:r>
      <w:r w:rsidR="008B2CE0">
        <w:t xml:space="preserve"> </w:t>
      </w:r>
      <w:r w:rsidR="008B2CE0" w:rsidRPr="008B2CE0">
        <w:t>39221180-2</w:t>
      </w:r>
      <w:r w:rsidR="008B2CE0">
        <w:t xml:space="preserve"> </w:t>
      </w:r>
      <w:r w:rsidR="008B2CE0" w:rsidRPr="008B2CE0">
        <w:t>Valgių gaminimo indai</w:t>
      </w:r>
      <w:r w:rsidR="008B2CE0">
        <w:t xml:space="preserve"> ir </w:t>
      </w:r>
      <w:r w:rsidR="008B2CE0" w:rsidRPr="008B2CE0">
        <w:t>39221100-8</w:t>
      </w:r>
      <w:r w:rsidR="008B2CE0">
        <w:t xml:space="preserve">, </w:t>
      </w:r>
      <w:r w:rsidR="008B2CE0" w:rsidRPr="008B2CE0">
        <w:t>Virtuvės reikmenys</w:t>
      </w:r>
      <w:r w:rsidR="008B2CE0">
        <w:t xml:space="preserve">. </w:t>
      </w:r>
    </w:p>
    <w:p w:rsidR="00063D09" w:rsidRDefault="00063D09" w:rsidP="006F2824">
      <w:pPr>
        <w:autoSpaceDE w:val="0"/>
        <w:autoSpaceDN w:val="0"/>
        <w:adjustRightInd w:val="0"/>
        <w:jc w:val="both"/>
      </w:pPr>
      <w:bookmarkStart w:id="0" w:name="_GoBack"/>
      <w:bookmarkEnd w:id="0"/>
    </w:p>
    <w:p w:rsidR="00BB18BF" w:rsidRDefault="002445DF" w:rsidP="00AA470C">
      <w:pPr>
        <w:autoSpaceDE w:val="0"/>
        <w:autoSpaceDN w:val="0"/>
        <w:adjustRightInd w:val="0"/>
        <w:ind w:firstLine="709"/>
        <w:jc w:val="both"/>
      </w:pPr>
      <w:r>
        <w:t>2.</w:t>
      </w:r>
      <w:r w:rsidR="006F2824">
        <w:t>2</w:t>
      </w:r>
      <w:r>
        <w:t xml:space="preserve">. </w:t>
      </w:r>
      <w:r w:rsidR="00AA470C" w:rsidRPr="00AA470C">
        <w:t xml:space="preserve">Pirkimo objektas </w:t>
      </w:r>
      <w:r w:rsidR="00D43213">
        <w:t>yra</w:t>
      </w:r>
      <w:r w:rsidR="00AA470C" w:rsidRPr="00AA470C">
        <w:t xml:space="preserve"> skaidomas </w:t>
      </w:r>
      <w:r w:rsidR="00D43213">
        <w:t>3</w:t>
      </w:r>
      <w:r w:rsidR="00E838F8">
        <w:t xml:space="preserve"> dalis.</w:t>
      </w:r>
      <w:r w:rsidR="00E41A8C">
        <w:t xml:space="preserve"> Tiekėja</w:t>
      </w:r>
      <w:r w:rsidR="002645C7">
        <w:t>s</w:t>
      </w:r>
      <w:r w:rsidR="00E41A8C">
        <w:t xml:space="preserve"> gali </w:t>
      </w:r>
      <w:r w:rsidR="003908A5">
        <w:t>teikti pasiūlymus visoms pirkimo dalims.</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3908A5">
        <w:rPr>
          <w:b/>
        </w:rPr>
        <w:t xml:space="preserve">prieduose. </w:t>
      </w:r>
      <w:r>
        <w:t xml:space="preserve">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8B2CE0" w:rsidRDefault="00063D09" w:rsidP="00F678D9">
      <w:pPr>
        <w:tabs>
          <w:tab w:val="left" w:pos="1134"/>
          <w:tab w:val="left" w:pos="1276"/>
        </w:tabs>
        <w:ind w:firstLine="720"/>
        <w:jc w:val="both"/>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8B2CE0">
        <w:t>:</w:t>
      </w:r>
    </w:p>
    <w:p w:rsidR="00F678D9" w:rsidRDefault="008B2CE0" w:rsidP="00F678D9">
      <w:pPr>
        <w:tabs>
          <w:tab w:val="left" w:pos="1134"/>
          <w:tab w:val="left" w:pos="1276"/>
        </w:tabs>
        <w:ind w:firstLine="720"/>
        <w:jc w:val="both"/>
        <w:rPr>
          <w:color w:val="000000"/>
          <w:lang w:val="pt-BR"/>
        </w:rPr>
      </w:pPr>
      <w:r>
        <w:t xml:space="preserve">       </w:t>
      </w:r>
      <w:r w:rsidR="00F678D9" w:rsidRPr="00AA470C">
        <w:t xml:space="preserve"> </w:t>
      </w:r>
      <w:r w:rsidR="003908A5">
        <w:t>1 pirkimo daliai iki 40</w:t>
      </w:r>
      <w:r w:rsidR="002D31B7" w:rsidRPr="00AA470C">
        <w:t xml:space="preserve"> </w:t>
      </w:r>
      <w:r w:rsidR="003908A5">
        <w:t>0</w:t>
      </w:r>
      <w:r w:rsidR="009D2C4F" w:rsidRPr="00AA470C">
        <w:t>0</w:t>
      </w:r>
      <w:r w:rsidR="00DE13F3" w:rsidRPr="00AA470C">
        <w:t xml:space="preserve">0,00 </w:t>
      </w:r>
      <w:r w:rsidR="00F678D9" w:rsidRPr="00AA470C">
        <w:rPr>
          <w:color w:val="000000"/>
          <w:lang w:val="pt-BR"/>
        </w:rPr>
        <w:t>Eur su PVM</w:t>
      </w:r>
      <w:r w:rsidR="003908A5">
        <w:rPr>
          <w:color w:val="000000"/>
          <w:lang w:val="pt-BR"/>
        </w:rPr>
        <w:t>;</w:t>
      </w:r>
    </w:p>
    <w:p w:rsidR="003908A5" w:rsidRDefault="003908A5" w:rsidP="00F678D9">
      <w:pPr>
        <w:tabs>
          <w:tab w:val="left" w:pos="1134"/>
          <w:tab w:val="left" w:pos="1276"/>
        </w:tabs>
        <w:ind w:firstLine="720"/>
        <w:jc w:val="both"/>
        <w:rPr>
          <w:color w:val="000000"/>
          <w:lang w:val="pt-BR"/>
        </w:rPr>
      </w:pPr>
      <w:r>
        <w:rPr>
          <w:color w:val="000000"/>
          <w:lang w:val="pt-BR"/>
        </w:rPr>
        <w:tab/>
        <w:t xml:space="preserve"> 2 pirkimo daliai </w:t>
      </w:r>
      <w:r w:rsidRPr="003908A5">
        <w:rPr>
          <w:color w:val="000000"/>
          <w:lang w:val="pt-BR"/>
        </w:rPr>
        <w:t xml:space="preserve">iki </w:t>
      </w:r>
      <w:r>
        <w:rPr>
          <w:color w:val="000000"/>
          <w:lang w:val="pt-BR"/>
        </w:rPr>
        <w:t>3</w:t>
      </w:r>
      <w:r w:rsidRPr="003908A5">
        <w:rPr>
          <w:color w:val="000000"/>
          <w:lang w:val="pt-BR"/>
        </w:rPr>
        <w:t>0 000,00 Eur su PVM</w:t>
      </w:r>
      <w:r>
        <w:rPr>
          <w:color w:val="000000"/>
          <w:lang w:val="pt-BR"/>
        </w:rPr>
        <w:t>;</w:t>
      </w:r>
    </w:p>
    <w:p w:rsidR="003908A5" w:rsidRDefault="003908A5" w:rsidP="00F678D9">
      <w:pPr>
        <w:tabs>
          <w:tab w:val="left" w:pos="1134"/>
          <w:tab w:val="left" w:pos="1276"/>
        </w:tabs>
        <w:ind w:firstLine="720"/>
        <w:jc w:val="both"/>
        <w:rPr>
          <w:b/>
          <w:color w:val="000000"/>
          <w:lang w:val="pt-BR"/>
        </w:rPr>
      </w:pPr>
      <w:r>
        <w:rPr>
          <w:color w:val="000000"/>
          <w:lang w:val="pt-BR"/>
        </w:rPr>
        <w:tab/>
        <w:t xml:space="preserve"> 3 pirkimo </w:t>
      </w:r>
      <w:r w:rsidR="005C1968">
        <w:rPr>
          <w:color w:val="000000"/>
          <w:lang w:val="pt-BR"/>
        </w:rPr>
        <w:t>daliai iki 1 1</w:t>
      </w:r>
      <w:r w:rsidRPr="003908A5">
        <w:rPr>
          <w:color w:val="000000"/>
          <w:lang w:val="pt-BR"/>
        </w:rPr>
        <w:t>00,00 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 </w:t>
      </w:r>
      <w:r w:rsidR="00E838F8">
        <w:t>įkainio</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w:t>
            </w:r>
            <w:r w:rsidRPr="00CD3B8F">
              <w:lastRenderedPageBreak/>
              <w:t>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DE1A1A" w:rsidRPr="00CD3B8F" w:rsidRDefault="009B5C75" w:rsidP="009B5C75">
            <w:pPr>
              <w:jc w:val="both"/>
            </w:pPr>
            <w:r w:rsidRPr="00CD3B8F">
              <w:lastRenderedPageBreak/>
              <w:t>Pateikiami LR teisės aktų nustatyta tvarka reikalingi galiojantys dokumentai, patvirtinantys tiekėjo teisę verstis atitinkama veikla</w:t>
            </w:r>
            <w:r>
              <w:t xml:space="preserve"> </w:t>
            </w:r>
            <w:r w:rsidRPr="00417C4D">
              <w:rPr>
                <w:i/>
              </w:rPr>
              <w:t xml:space="preserve">(įmonės registracijos pažymėjimas, išrašas iš RC, jei veiklai reikalingi leidimai, licencijos, individualios veiklos pažyma, verslo liudijimas ar </w:t>
            </w:r>
            <w:r w:rsidRPr="00417C4D">
              <w:rPr>
                <w:i/>
              </w:rPr>
              <w:lastRenderedPageBreak/>
              <w:t>kiti lygiaver</w:t>
            </w:r>
            <w:r>
              <w:rPr>
                <w:i/>
              </w:rPr>
              <w:t>č</w:t>
            </w:r>
            <w:r w:rsidRPr="00417C4D">
              <w:rPr>
                <w:i/>
              </w:rPr>
              <w:t>iai dokumentai)</w:t>
            </w:r>
            <w:r w:rsidRPr="00CD3B8F">
              <w:t xml:space="preserve">. </w:t>
            </w:r>
            <w:r w:rsidRPr="00CD3B8F">
              <w:rPr>
                <w:i/>
              </w:rPr>
              <w:t>(Pateikiamos skaitmeninės kopijos)</w:t>
            </w:r>
            <w:r>
              <w:rPr>
                <w:i/>
              </w:rPr>
              <w:t>.</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lastRenderedPageBreak/>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0B7AB1" w:rsidRPr="000B7AB1">
          <w:rPr>
            <w:rStyle w:val="Hyperlink"/>
            <w:sz w:val="24"/>
            <w:szCs w:val="24"/>
          </w:rPr>
          <w:t>https://viesiejipirkimai.lt</w:t>
        </w:r>
      </w:hyperlink>
      <w:r w:rsidR="000B7AB1">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lastRenderedPageBreak/>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5C1968" w:rsidRDefault="005C1968" w:rsidP="00E3119C">
      <w:pPr>
        <w:ind w:firstLine="709"/>
        <w:jc w:val="center"/>
        <w:rPr>
          <w:b/>
          <w:bCs/>
          <w:color w:val="000000"/>
        </w:rPr>
      </w:pPr>
    </w:p>
    <w:p w:rsidR="005C1968" w:rsidRDefault="005C1968" w:rsidP="00E3119C">
      <w:pPr>
        <w:ind w:firstLine="709"/>
        <w:jc w:val="center"/>
        <w:rPr>
          <w:b/>
          <w:bCs/>
          <w:color w:val="000000"/>
        </w:rPr>
      </w:pPr>
    </w:p>
    <w:p w:rsidR="005C1968" w:rsidRDefault="005C1968"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 xml:space="preserve">ne </w:t>
      </w:r>
      <w:r w:rsidRPr="00596FC7">
        <w:rPr>
          <w:b/>
        </w:rPr>
        <w:lastRenderedPageBreak/>
        <w:t>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w:t>
      </w:r>
      <w:r w:rsidR="008D09BD" w:rsidRPr="00063025">
        <w:lastRenderedPageBreak/>
        <w:t xml:space="preserve">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C5098B">
        <w:rPr>
          <w:b/>
          <w:color w:val="000000"/>
        </w:rPr>
        <w:t>4</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5C1968">
        <w:rPr>
          <w:rFonts w:eastAsia="Calibri"/>
          <w:szCs w:val="22"/>
          <w:lang w:eastAsia="en-US"/>
        </w:rPr>
        <w:t>komisija</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A4B" w:rsidRDefault="001D4A4B">
      <w:r>
        <w:separator/>
      </w:r>
    </w:p>
  </w:endnote>
  <w:endnote w:type="continuationSeparator" w:id="0">
    <w:p w:rsidR="001D4A4B" w:rsidRDefault="001D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A4B" w:rsidRDefault="001D4A4B">
      <w:r>
        <w:separator/>
      </w:r>
    </w:p>
  </w:footnote>
  <w:footnote w:type="continuationSeparator" w:id="0">
    <w:p w:rsidR="001D4A4B" w:rsidRDefault="001D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11AC">
      <w:rPr>
        <w:rStyle w:val="PageNumber"/>
        <w:noProof/>
      </w:rPr>
      <w:t>10</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B7AB1"/>
    <w:rsid w:val="000C226D"/>
    <w:rsid w:val="000C2705"/>
    <w:rsid w:val="000C337B"/>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A4B"/>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181"/>
    <w:rsid w:val="00257FE9"/>
    <w:rsid w:val="00263498"/>
    <w:rsid w:val="0026384B"/>
    <w:rsid w:val="002645C7"/>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11AC"/>
    <w:rsid w:val="002D252E"/>
    <w:rsid w:val="002D31B7"/>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08A5"/>
    <w:rsid w:val="00393C5B"/>
    <w:rsid w:val="003942F4"/>
    <w:rsid w:val="00395FEB"/>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2B98"/>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1968"/>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43C"/>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6E4F"/>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215C"/>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2CE0"/>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098B"/>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213"/>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3F05"/>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1A8C"/>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838F8"/>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AA4BE"/>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ADB92-DA79-48DD-A54E-D41F33DE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19448</Words>
  <Characters>11086</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30474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27</cp:revision>
  <cp:lastPrinted>2023-07-13T06:43:00Z</cp:lastPrinted>
  <dcterms:created xsi:type="dcterms:W3CDTF">2024-03-26T06:50:00Z</dcterms:created>
  <dcterms:modified xsi:type="dcterms:W3CDTF">2025-04-09T09:58:00Z</dcterms:modified>
</cp:coreProperties>
</file>