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F78F" w14:textId="77777777" w:rsidR="0049496B" w:rsidRPr="00316566" w:rsidRDefault="0049496B" w:rsidP="0049496B">
      <w:pPr>
        <w:pStyle w:val="CentrBoldm"/>
        <w:rPr>
          <w:rFonts w:ascii="Times New Roman" w:hAnsi="Times New Roman"/>
          <w:sz w:val="24"/>
          <w:szCs w:val="24"/>
        </w:rPr>
      </w:pPr>
      <w:r w:rsidRPr="00316566">
        <w:rPr>
          <w:rFonts w:ascii="Times New Roman" w:hAnsi="Times New Roman"/>
          <w:sz w:val="24"/>
          <w:szCs w:val="24"/>
        </w:rPr>
        <w:t>(Rinkos dalyvių konsultacijų (RDK) ataskaitos forma)</w:t>
      </w:r>
    </w:p>
    <w:p w14:paraId="30A2D77B" w14:textId="77777777" w:rsidR="0049496B" w:rsidRPr="00316566" w:rsidRDefault="0049496B" w:rsidP="0049496B">
      <w:pPr>
        <w:pStyle w:val="CentrBoldm"/>
        <w:rPr>
          <w:rFonts w:ascii="Times New Roman" w:hAnsi="Times New Roman"/>
          <w:sz w:val="24"/>
          <w:szCs w:val="24"/>
        </w:rPr>
      </w:pPr>
    </w:p>
    <w:p w14:paraId="72315BCD" w14:textId="6697ACC0" w:rsidR="0049496B" w:rsidRPr="00316566" w:rsidRDefault="001307F8" w:rsidP="0049496B">
      <w:pPr>
        <w:pStyle w:val="CentrBoldm"/>
        <w:rPr>
          <w:rFonts w:ascii="Times New Roman" w:hAnsi="Times New Roman"/>
          <w:sz w:val="24"/>
          <w:szCs w:val="24"/>
        </w:rPr>
      </w:pPr>
      <w:r w:rsidRPr="00316566">
        <w:rPr>
          <w:rFonts w:ascii="Times New Roman" w:hAnsi="Times New Roman"/>
          <w:sz w:val="24"/>
          <w:szCs w:val="24"/>
        </w:rPr>
        <w:t>UŽDAROSIOS AKCINĖS BENDROVĖS „GRINDA“</w:t>
      </w:r>
    </w:p>
    <w:p w14:paraId="75BB046B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RINKOS DALYVIŲ KONSULTACIJŲ (RDK) ATASKAITA</w:t>
      </w:r>
    </w:p>
    <w:p w14:paraId="22A57835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</w:p>
    <w:p w14:paraId="41013C21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I DALIS. Bendra informacija apie RDK</w:t>
      </w:r>
    </w:p>
    <w:p w14:paraId="676CA4A3" w14:textId="19012C31" w:rsidR="0049496B" w:rsidRPr="00316566" w:rsidRDefault="0049496B" w:rsidP="0049496B">
      <w:pPr>
        <w:jc w:val="center"/>
        <w:rPr>
          <w:i/>
          <w:sz w:val="24"/>
          <w:szCs w:val="24"/>
        </w:rPr>
      </w:pPr>
      <w:r w:rsidRPr="00316566">
        <w:rPr>
          <w:i/>
          <w:sz w:val="24"/>
          <w:szCs w:val="24"/>
        </w:rPr>
        <w:t>(skelbiama CVP 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49496B" w:rsidRPr="00316566" w14:paraId="3ECAE56C" w14:textId="77777777" w:rsidTr="009A348F">
        <w:tc>
          <w:tcPr>
            <w:tcW w:w="5240" w:type="dxa"/>
          </w:tcPr>
          <w:p w14:paraId="799F6569" w14:textId="5B484089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Pirkimo objekto pavadinimas</w:t>
            </w:r>
            <w:r w:rsidR="00824B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</w:p>
        </w:tc>
        <w:tc>
          <w:tcPr>
            <w:tcW w:w="4391" w:type="dxa"/>
          </w:tcPr>
          <w:p w14:paraId="73026ADF" w14:textId="6F52AE8A" w:rsidR="0049496B" w:rsidRPr="00316566" w:rsidRDefault="00390A15" w:rsidP="00824B93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  <w:lang w:eastAsia="ar-SA"/>
              </w:rPr>
              <w:t>D</w:t>
            </w:r>
            <w:r w:rsidRPr="0064717E">
              <w:rPr>
                <w:b/>
                <w:bCs/>
                <w:i/>
                <w:sz w:val="24"/>
                <w:szCs w:val="24"/>
                <w:lang w:eastAsia="ar-SA"/>
              </w:rPr>
              <w:t>egalų apskaitos ir transporto kontrolės sistemos pirkim</w:t>
            </w:r>
            <w:r>
              <w:rPr>
                <w:b/>
                <w:bCs/>
                <w:i/>
                <w:sz w:val="24"/>
                <w:szCs w:val="24"/>
                <w:lang w:eastAsia="ar-SA"/>
              </w:rPr>
              <w:t>as</w:t>
            </w:r>
          </w:p>
        </w:tc>
      </w:tr>
      <w:tr w:rsidR="0049496B" w:rsidRPr="00316566" w14:paraId="4911AA7A" w14:textId="77777777" w:rsidTr="009A348F">
        <w:tc>
          <w:tcPr>
            <w:tcW w:w="5240" w:type="dxa"/>
          </w:tcPr>
          <w:p w14:paraId="08D0362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vykdymo laikotarpis</w:t>
            </w:r>
          </w:p>
        </w:tc>
        <w:tc>
          <w:tcPr>
            <w:tcW w:w="4391" w:type="dxa"/>
          </w:tcPr>
          <w:p w14:paraId="36BB434D" w14:textId="6826938F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105785617"/>
                <w:date w:fullDate="2025-02-19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65662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</w:t>
                </w:r>
                <w:r w:rsidR="000B702F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5-0</w:t>
                </w:r>
                <w:r w:rsidR="00390A15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2-19</w:t>
                </w:r>
              </w:sdtContent>
            </w:sdt>
            <w:r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-757898437"/>
                <w:date w:fullDate="2025-02-2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65662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</w:t>
                </w:r>
                <w:r w:rsidR="000B702F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5-02-</w:t>
                </w:r>
                <w:r w:rsidR="00390A15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24</w:t>
                </w:r>
              </w:sdtContent>
            </w:sdt>
          </w:p>
        </w:tc>
      </w:tr>
      <w:tr w:rsidR="0049496B" w:rsidRPr="00316566" w14:paraId="2A41ADF7" w14:textId="77777777" w:rsidTr="009A348F">
        <w:tc>
          <w:tcPr>
            <w:tcW w:w="5240" w:type="dxa"/>
          </w:tcPr>
          <w:p w14:paraId="45C5EB6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vykdyta šiuo būdu</w:t>
            </w:r>
          </w:p>
        </w:tc>
        <w:tc>
          <w:tcPr>
            <w:tcW w:w="4391" w:type="dxa"/>
          </w:tcPr>
          <w:p w14:paraId="54E59E05" w14:textId="32527AD2" w:rsidR="0049496B" w:rsidRPr="00B65662" w:rsidRDefault="00A70FD5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Tikrinti1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bookmarkEnd w:id="0"/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="0049496B" w:rsidRPr="00B65662">
              <w:rPr>
                <w:rFonts w:ascii="Times New Roman" w:hAnsi="Times New Roman" w:cs="Times New Roman"/>
                <w:bCs w:val="0"/>
                <w:sz w:val="24"/>
                <w:szCs w:val="24"/>
              </w:rPr>
              <w:t>CVP IS</w:t>
            </w:r>
          </w:p>
          <w:p w14:paraId="07EC157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susitikimus</w:t>
            </w:r>
          </w:p>
          <w:p w14:paraId="07001C1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abiem būdais</w:t>
            </w:r>
          </w:p>
        </w:tc>
      </w:tr>
      <w:tr w:rsidR="0049496B" w:rsidRPr="00316566" w14:paraId="1DB16F3C" w14:textId="77777777" w:rsidTr="009A348F">
        <w:tc>
          <w:tcPr>
            <w:tcW w:w="9631" w:type="dxa"/>
            <w:gridSpan w:val="2"/>
          </w:tcPr>
          <w:p w14:paraId="34BBA4E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dalyvius</w:t>
            </w:r>
          </w:p>
        </w:tc>
      </w:tr>
      <w:tr w:rsidR="0049496B" w:rsidRPr="00316566" w14:paraId="63028ECF" w14:textId="77777777" w:rsidTr="009A348F">
        <w:tc>
          <w:tcPr>
            <w:tcW w:w="5240" w:type="dxa"/>
          </w:tcPr>
          <w:p w14:paraId="3B05115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4391" w:type="dxa"/>
          </w:tcPr>
          <w:p w14:paraId="4C75EC99" w14:textId="0473DFC5" w:rsidR="0049496B" w:rsidRPr="00316566" w:rsidRDefault="000965D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1339CB9C" w14:textId="77777777" w:rsidTr="009A348F">
        <w:tc>
          <w:tcPr>
            <w:tcW w:w="5240" w:type="dxa"/>
          </w:tcPr>
          <w:p w14:paraId="742D843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Į susitikimus pakviestų dalyvių skaičius</w:t>
            </w:r>
          </w:p>
        </w:tc>
        <w:tc>
          <w:tcPr>
            <w:tcW w:w="4391" w:type="dxa"/>
          </w:tcPr>
          <w:p w14:paraId="1137580E" w14:textId="78EF5165" w:rsidR="0049496B" w:rsidRPr="00316566" w:rsidRDefault="00A70FD5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50940579" w14:textId="77777777" w:rsidTr="009A348F">
        <w:tc>
          <w:tcPr>
            <w:tcW w:w="5240" w:type="dxa"/>
          </w:tcPr>
          <w:p w14:paraId="2B44CDD4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Susitikimuose dalyvavusių dalyvių skaičius</w:t>
            </w:r>
          </w:p>
        </w:tc>
        <w:tc>
          <w:tcPr>
            <w:tcW w:w="4391" w:type="dxa"/>
          </w:tcPr>
          <w:p w14:paraId="099913AA" w14:textId="2F80E00C" w:rsidR="0049496B" w:rsidRPr="00316566" w:rsidRDefault="00A70FD5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559D3F86" w14:textId="77777777" w:rsidTr="009A348F">
        <w:tc>
          <w:tcPr>
            <w:tcW w:w="9631" w:type="dxa"/>
            <w:gridSpan w:val="2"/>
          </w:tcPr>
          <w:p w14:paraId="59A2CCF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vykdytą CVP IS</w:t>
            </w:r>
          </w:p>
        </w:tc>
      </w:tr>
      <w:tr w:rsidR="0049496B" w:rsidRPr="00316566" w14:paraId="7B6543FB" w14:textId="77777777" w:rsidTr="009A348F">
        <w:tc>
          <w:tcPr>
            <w:tcW w:w="5240" w:type="dxa"/>
          </w:tcPr>
          <w:p w14:paraId="0C9AC8D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paskelbimo data ir numeris</w:t>
            </w:r>
          </w:p>
        </w:tc>
        <w:tc>
          <w:tcPr>
            <w:tcW w:w="4391" w:type="dxa"/>
          </w:tcPr>
          <w:p w14:paraId="29173BFE" w14:textId="7C04FEEC" w:rsidR="0049496B" w:rsidRPr="000965D1" w:rsidRDefault="00A62D25" w:rsidP="00B6566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512965314"/>
                <w:date w:fullDate="2025-02-19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0B702F" w:rsidRPr="000965D1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</w:t>
                </w:r>
                <w:r w:rsidR="00390A15" w:rsidRPr="000965D1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2-19</w:t>
                </w:r>
              </w:sdtContent>
            </w:sdt>
            <w:r w:rsidR="0049496B" w:rsidRPr="000965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Nr.</w:t>
            </w:r>
            <w:r w:rsidR="000B702F" w:rsidRPr="000965D1">
              <w:rPr>
                <w:rFonts w:ascii="Times New Roman" w:eastAsia="Times New Roman" w:hAnsi="Times New Roman" w:cs="Times New Roman"/>
                <w:b w:val="0"/>
                <w:bCs w:val="0"/>
                <w:color w:val="00241A"/>
                <w:spacing w:val="0"/>
                <w:sz w:val="24"/>
                <w:szCs w:val="24"/>
                <w:shd w:val="clear" w:color="auto" w:fill="F3F6F2"/>
                <w:lang w:eastAsia="en-US"/>
              </w:rPr>
              <w:t xml:space="preserve"> </w:t>
            </w:r>
            <w:r w:rsidR="00390A15" w:rsidRPr="00096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1263659</w:t>
            </w:r>
          </w:p>
        </w:tc>
      </w:tr>
      <w:tr w:rsidR="0049496B" w:rsidRPr="00316566" w14:paraId="199D4810" w14:textId="77777777" w:rsidTr="009A348F">
        <w:tc>
          <w:tcPr>
            <w:tcW w:w="5240" w:type="dxa"/>
          </w:tcPr>
          <w:p w14:paraId="76EDE3A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Klausimus pateikusių dalyvių skaičius</w:t>
            </w:r>
          </w:p>
        </w:tc>
        <w:tc>
          <w:tcPr>
            <w:tcW w:w="4391" w:type="dxa"/>
          </w:tcPr>
          <w:p w14:paraId="1F44487B" w14:textId="00EB3C47" w:rsidR="0049496B" w:rsidRPr="00316566" w:rsidRDefault="00B65662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67A1F0B9" w14:textId="77777777" w:rsidTr="009A348F">
        <w:tc>
          <w:tcPr>
            <w:tcW w:w="5240" w:type="dxa"/>
          </w:tcPr>
          <w:p w14:paraId="41E25C3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į visus dalyvių klausimus buvo atsakyta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-2006501804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/>
          <w:sdtContent>
            <w:tc>
              <w:tcPr>
                <w:tcW w:w="4391" w:type="dxa"/>
              </w:tcPr>
              <w:p w14:paraId="23F77721" w14:textId="625BDDE4" w:rsidR="0049496B" w:rsidRPr="00316566" w:rsidRDefault="00B6566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Klausimų nebuvo gauta</w:t>
                </w:r>
              </w:p>
            </w:tc>
          </w:sdtContent>
        </w:sdt>
      </w:tr>
      <w:tr w:rsidR="0049496B" w:rsidRPr="00316566" w14:paraId="357891ED" w14:textId="77777777" w:rsidTr="009A348F">
        <w:tc>
          <w:tcPr>
            <w:tcW w:w="5240" w:type="dxa"/>
          </w:tcPr>
          <w:p w14:paraId="4A9CCAD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atsakymai į klausimus pateikti visiems dalyviams CVP IS priemonėmis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1459226222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/>
          <w:sdtContent>
            <w:tc>
              <w:tcPr>
                <w:tcW w:w="4391" w:type="dxa"/>
              </w:tcPr>
              <w:p w14:paraId="7C1E6794" w14:textId="0F4C38D5" w:rsidR="0049496B" w:rsidRPr="00316566" w:rsidRDefault="00B6566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Klausimų nebuvo gauta</w:t>
                </w:r>
              </w:p>
            </w:tc>
          </w:sdtContent>
        </w:sdt>
      </w:tr>
      <w:tr w:rsidR="0049496B" w:rsidRPr="00316566" w14:paraId="05B2EF47" w14:textId="77777777" w:rsidTr="009A348F">
        <w:tc>
          <w:tcPr>
            <w:tcW w:w="9631" w:type="dxa"/>
            <w:gridSpan w:val="2"/>
          </w:tcPr>
          <w:p w14:paraId="6D82FFF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susitikimus su rinkos dalyviais</w:t>
            </w:r>
          </w:p>
          <w:p w14:paraId="55A3BDB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(pildoma, jeigu susitikimai buvo rengti)</w:t>
            </w:r>
          </w:p>
        </w:tc>
      </w:tr>
      <w:tr w:rsidR="0049496B" w:rsidRPr="00316566" w14:paraId="572416E1" w14:textId="77777777" w:rsidTr="009A348F">
        <w:tc>
          <w:tcPr>
            <w:tcW w:w="5240" w:type="dxa"/>
          </w:tcPr>
          <w:p w14:paraId="3C9234A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Susitikimai su tiekėjais buvo vykdomi</w:t>
            </w:r>
          </w:p>
          <w:p w14:paraId="4FFBF8C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5F1F8452" w14:textId="1C1057F5" w:rsidR="0049496B" w:rsidRPr="00316566" w:rsidRDefault="00A70FD5" w:rsidP="00A70FD5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210F57B8" w14:textId="77777777" w:rsidTr="009A348F">
        <w:tc>
          <w:tcPr>
            <w:tcW w:w="5240" w:type="dxa"/>
          </w:tcPr>
          <w:p w14:paraId="1E8E8E7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Susitikimų su RDK dalyviais įforminimas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42804009"/>
            <w:placeholder>
              <w:docPart w:val="D52336C62D0641F188A78EEB708FB9E7"/>
            </w:placeholder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EndPr/>
          <w:sdtContent>
            <w:tc>
              <w:tcPr>
                <w:tcW w:w="4391" w:type="dxa"/>
              </w:tcPr>
              <w:p w14:paraId="5DFBD460" w14:textId="768278EF" w:rsidR="0049496B" w:rsidRPr="00316566" w:rsidRDefault="00B6566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Susitikimai nevyko</w:t>
                </w:r>
              </w:p>
            </w:tc>
          </w:sdtContent>
        </w:sdt>
      </w:tr>
      <w:tr w:rsidR="0049496B" w:rsidRPr="00316566" w14:paraId="278F73FE" w14:textId="77777777" w:rsidTr="009A348F">
        <w:tc>
          <w:tcPr>
            <w:tcW w:w="9631" w:type="dxa"/>
            <w:gridSpan w:val="2"/>
          </w:tcPr>
          <w:p w14:paraId="64A4F67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Kita informacija</w:t>
            </w:r>
          </w:p>
        </w:tc>
      </w:tr>
      <w:tr w:rsidR="0049496B" w:rsidRPr="00316566" w14:paraId="4E140B62" w14:textId="77777777" w:rsidTr="009A348F">
        <w:tc>
          <w:tcPr>
            <w:tcW w:w="9631" w:type="dxa"/>
            <w:gridSpan w:val="2"/>
          </w:tcPr>
          <w:p w14:paraId="4561A56C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metu surinkta informacija susijusi su:</w:t>
            </w:r>
          </w:p>
        </w:tc>
      </w:tr>
      <w:tr w:rsidR="0049496B" w:rsidRPr="00316566" w14:paraId="737554CF" w14:textId="77777777" w:rsidTr="009A348F">
        <w:tc>
          <w:tcPr>
            <w:tcW w:w="5240" w:type="dxa"/>
            <w:vAlign w:val="center"/>
          </w:tcPr>
          <w:p w14:paraId="72057EB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Pirkimo objektu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alias w:val="RT taip ne"/>
            <w:tag w:val="RT taip ne"/>
            <w:id w:val="1016724705"/>
            <w:placeholder>
              <w:docPart w:val="1EFC42B3A98A4C86A9F53D92CDFF8921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57DA7989" w14:textId="1E2EED74" w:rsidR="0049496B" w:rsidRPr="00316566" w:rsidRDefault="00B6566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6940799" w14:textId="77777777" w:rsidTr="009A348F">
        <w:tc>
          <w:tcPr>
            <w:tcW w:w="5240" w:type="dxa"/>
            <w:vAlign w:val="center"/>
          </w:tcPr>
          <w:p w14:paraId="7743737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Kvalifikacijos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138943561"/>
            <w:placeholder>
              <w:docPart w:val="FE0C7F29C2274F8EAFEF5804E1575B20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71B0CC21" w14:textId="55CD8530" w:rsidR="0049496B" w:rsidRPr="00316566" w:rsidRDefault="006B264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Ne</w:t>
                </w:r>
              </w:p>
            </w:tc>
          </w:sdtContent>
        </w:sdt>
      </w:tr>
      <w:tr w:rsidR="0049496B" w:rsidRPr="00316566" w14:paraId="0C95A29C" w14:textId="77777777" w:rsidTr="009A348F">
        <w:tc>
          <w:tcPr>
            <w:tcW w:w="5240" w:type="dxa"/>
            <w:vAlign w:val="center"/>
          </w:tcPr>
          <w:p w14:paraId="17F44AE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Pasiūlymo vertinimo kriterijais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956020990"/>
            <w:placeholder>
              <w:docPart w:val="E370C513A5AA4D06919FB75629E84CAE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11EB57D8" w14:textId="2AC1D8D3" w:rsidR="0049496B" w:rsidRPr="00316566" w:rsidRDefault="00B6566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0897059" w14:textId="77777777" w:rsidTr="009A348F">
        <w:tc>
          <w:tcPr>
            <w:tcW w:w="5240" w:type="dxa"/>
            <w:vAlign w:val="center"/>
          </w:tcPr>
          <w:p w14:paraId="638BE36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Sutarties vykdymo sąlygomis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1993209104"/>
            <w:placeholder>
              <w:docPart w:val="BB69BC15EFBF4F1693DA0F71FB1EAB04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08A0EBF9" w14:textId="6ACD62ED" w:rsidR="0049496B" w:rsidRPr="00316566" w:rsidRDefault="00B6566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5B7FF690" w14:textId="77777777" w:rsidTr="009A348F">
        <w:tc>
          <w:tcPr>
            <w:tcW w:w="5240" w:type="dxa"/>
            <w:vAlign w:val="center"/>
          </w:tcPr>
          <w:p w14:paraId="53A7C55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Kaina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897121689"/>
            <w:placeholder>
              <w:docPart w:val="B920E3BD6498468CB1C047E95712D36B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664AB7F4" w14:textId="47629EF2" w:rsidR="0049496B" w:rsidRPr="00316566" w:rsidRDefault="00B6566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634D3D3B" w14:textId="77777777" w:rsidTr="009A348F">
        <w:tc>
          <w:tcPr>
            <w:tcW w:w="5240" w:type="dxa"/>
            <w:vAlign w:val="center"/>
          </w:tcPr>
          <w:p w14:paraId="5722D3D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Aplinkosauginiais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025557965"/>
            <w:placeholder>
              <w:docPart w:val="CD1B9B15E1054EFAA02311E2113920D9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6E26D884" w14:textId="2EF33934" w:rsidR="0049496B" w:rsidRPr="00316566" w:rsidRDefault="006B2642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</w:tbl>
    <w:p w14:paraId="2532F540" w14:textId="77777777" w:rsidR="0049496B" w:rsidRPr="00316566" w:rsidRDefault="0049496B" w:rsidP="0049496B">
      <w:pPr>
        <w:jc w:val="center"/>
        <w:rPr>
          <w:i/>
          <w:sz w:val="24"/>
          <w:szCs w:val="24"/>
        </w:rPr>
      </w:pPr>
    </w:p>
    <w:p w14:paraId="29D5D1B6" w14:textId="77777777" w:rsidR="0049496B" w:rsidRPr="00316566" w:rsidRDefault="0049496B" w:rsidP="0049496B">
      <w:pPr>
        <w:pStyle w:val="Heading10"/>
        <w:keepNext/>
        <w:keepLines/>
        <w:shd w:val="clear" w:color="auto" w:fill="auto"/>
        <w:spacing w:before="0" w:after="0"/>
        <w:ind w:right="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ADB06AA" w14:textId="77777777" w:rsidR="0049496B" w:rsidRPr="00316566" w:rsidRDefault="0049496B" w:rsidP="0049496B">
      <w:pPr>
        <w:pStyle w:val="Heading10"/>
        <w:keepNext/>
        <w:keepLines/>
        <w:shd w:val="clear" w:color="auto" w:fill="auto"/>
        <w:spacing w:before="0" w:after="0"/>
        <w:ind w:right="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3B9CABA" w14:textId="77777777" w:rsidR="0049496B" w:rsidRPr="00316566" w:rsidRDefault="0049496B" w:rsidP="0049496B">
      <w:pPr>
        <w:pStyle w:val="Heading10"/>
        <w:keepNext/>
        <w:keepLines/>
        <w:shd w:val="clear" w:color="auto" w:fill="auto"/>
        <w:spacing w:before="0" w:after="0"/>
        <w:ind w:right="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9A2EBAF" w14:textId="77777777" w:rsidR="0049496B" w:rsidRPr="00316566" w:rsidRDefault="0049496B" w:rsidP="0049496B">
      <w:pPr>
        <w:pStyle w:val="Heading10"/>
        <w:keepNext/>
        <w:keepLines/>
        <w:shd w:val="clear" w:color="auto" w:fill="auto"/>
        <w:spacing w:before="0" w:after="0"/>
        <w:ind w:right="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A384F32" w14:textId="77777777" w:rsidR="002A7375" w:rsidRDefault="002A7375" w:rsidP="0049496B">
      <w:pPr>
        <w:rPr>
          <w:sz w:val="24"/>
          <w:szCs w:val="24"/>
        </w:rPr>
      </w:pPr>
    </w:p>
    <w:p w14:paraId="5935ADD2" w14:textId="77777777" w:rsidR="000B702F" w:rsidRDefault="000B702F" w:rsidP="000B702F">
      <w:pPr>
        <w:rPr>
          <w:sz w:val="24"/>
          <w:szCs w:val="24"/>
        </w:rPr>
      </w:pPr>
    </w:p>
    <w:p w14:paraId="4CA888FF" w14:textId="789C8237" w:rsidR="000B702F" w:rsidRPr="000B702F" w:rsidRDefault="000B702F" w:rsidP="000B702F">
      <w:pPr>
        <w:tabs>
          <w:tab w:val="left" w:pos="397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B702F" w:rsidRPr="000B702F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72F7" w14:textId="77777777" w:rsidR="00A61528" w:rsidRDefault="00A61528" w:rsidP="00DD3A79">
      <w:r>
        <w:separator/>
      </w:r>
    </w:p>
  </w:endnote>
  <w:endnote w:type="continuationSeparator" w:id="0">
    <w:p w14:paraId="438F2BC0" w14:textId="77777777" w:rsidR="00A61528" w:rsidRDefault="00A61528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D615" w14:textId="77777777" w:rsidR="00A61528" w:rsidRDefault="00A61528" w:rsidP="00DD3A79">
      <w:r>
        <w:separator/>
      </w:r>
    </w:p>
  </w:footnote>
  <w:footnote w:type="continuationSeparator" w:id="0">
    <w:p w14:paraId="3DAEC81D" w14:textId="77777777" w:rsidR="00A61528" w:rsidRDefault="00A61528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342AA706" w14:textId="5DC462BA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</w:p>
    </w:sdtContent>
  </w:sdt>
  <w:p w14:paraId="63566D7D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BD"/>
    <w:rsid w:val="00067EF7"/>
    <w:rsid w:val="00076E60"/>
    <w:rsid w:val="000939BD"/>
    <w:rsid w:val="000965D1"/>
    <w:rsid w:val="000A5C3F"/>
    <w:rsid w:val="000B702F"/>
    <w:rsid w:val="001307F8"/>
    <w:rsid w:val="00135816"/>
    <w:rsid w:val="001604EE"/>
    <w:rsid w:val="001819C1"/>
    <w:rsid w:val="002A7375"/>
    <w:rsid w:val="002D3E01"/>
    <w:rsid w:val="00316566"/>
    <w:rsid w:val="00390A15"/>
    <w:rsid w:val="003E48E6"/>
    <w:rsid w:val="0049496B"/>
    <w:rsid w:val="004C20ED"/>
    <w:rsid w:val="004E7AA4"/>
    <w:rsid w:val="004F5278"/>
    <w:rsid w:val="0059546E"/>
    <w:rsid w:val="005E3B56"/>
    <w:rsid w:val="006350B9"/>
    <w:rsid w:val="00672D56"/>
    <w:rsid w:val="00695ECC"/>
    <w:rsid w:val="006B2642"/>
    <w:rsid w:val="006B35D4"/>
    <w:rsid w:val="006D4AA7"/>
    <w:rsid w:val="00737961"/>
    <w:rsid w:val="00824B93"/>
    <w:rsid w:val="008435F7"/>
    <w:rsid w:val="0085023B"/>
    <w:rsid w:val="008708A0"/>
    <w:rsid w:val="00900591"/>
    <w:rsid w:val="00933998"/>
    <w:rsid w:val="009B7243"/>
    <w:rsid w:val="009E46C0"/>
    <w:rsid w:val="00A61528"/>
    <w:rsid w:val="00A62D25"/>
    <w:rsid w:val="00A70FD5"/>
    <w:rsid w:val="00AB57A3"/>
    <w:rsid w:val="00B2156B"/>
    <w:rsid w:val="00B65662"/>
    <w:rsid w:val="00B76466"/>
    <w:rsid w:val="00B97317"/>
    <w:rsid w:val="00BF54BD"/>
    <w:rsid w:val="00BF5764"/>
    <w:rsid w:val="00CD7E2A"/>
    <w:rsid w:val="00D318EB"/>
    <w:rsid w:val="00D405FA"/>
    <w:rsid w:val="00D44947"/>
    <w:rsid w:val="00D47B99"/>
    <w:rsid w:val="00D93487"/>
    <w:rsid w:val="00DD3A79"/>
    <w:rsid w:val="00E2609F"/>
    <w:rsid w:val="00E531ED"/>
    <w:rsid w:val="00EF353D"/>
    <w:rsid w:val="00EF5163"/>
    <w:rsid w:val="00F04C37"/>
    <w:rsid w:val="00F350AC"/>
    <w:rsid w:val="00FD05A9"/>
    <w:rsid w:val="00F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CC73F5"/>
  <w15:chartTrackingRefBased/>
  <w15:docId w15:val="{876EBBA7-FB9B-4627-AB75-7EBF574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4BD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F54BD"/>
    <w:pPr>
      <w:keepNext/>
      <w:spacing w:after="120" w:line="360" w:lineRule="auto"/>
      <w:jc w:val="center"/>
      <w:outlineLvl w:val="8"/>
    </w:pPr>
    <w:rPr>
      <w:rFonts w:eastAsia="Calibri"/>
      <w:b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9Diagrama">
    <w:name w:val="Antraštė 9 Diagrama"/>
    <w:basedOn w:val="Numatytasispastraiposriftas"/>
    <w:link w:val="Antrat9"/>
    <w:uiPriority w:val="9"/>
    <w:rsid w:val="00BF54BD"/>
    <w:rPr>
      <w:rFonts w:ascii="Times New Roman" w:eastAsia="Calibri" w:hAnsi="Times New Roman" w:cs="Times New Roman"/>
      <w:b/>
      <w:sz w:val="24"/>
    </w:rPr>
  </w:style>
  <w:style w:type="paragraph" w:customStyle="1" w:styleId="CentrBoldm">
    <w:name w:val="CentrBoldm"/>
    <w:basedOn w:val="prastasis"/>
    <w:rsid w:val="00BF54BD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character" w:customStyle="1" w:styleId="Heading1">
    <w:name w:val="Heading #1_"/>
    <w:link w:val="Heading10"/>
    <w:rsid w:val="00BF54BD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BF54BD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Hipersaitas">
    <w:name w:val="Hyperlink"/>
    <w:aliases w:val="Alna"/>
    <w:uiPriority w:val="99"/>
    <w:rsid w:val="00BF54BD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F54BD"/>
    <w:rPr>
      <w:color w:val="808080"/>
    </w:rPr>
  </w:style>
  <w:style w:type="table" w:styleId="Lentelstinklelis">
    <w:name w:val="Table Grid"/>
    <w:basedOn w:val="prastojilentel"/>
    <w:uiPriority w:val="39"/>
    <w:rsid w:val="0049496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1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16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5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16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516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51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51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13581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0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A9517A81C44E4AAC97028EA8E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C0-FBA2-47AB-8F31-17D2070AB874}"/>
      </w:docPartPr>
      <w:docPartBody>
        <w:p w:rsidR="00A21D39" w:rsidRDefault="007317A4" w:rsidP="007317A4">
          <w:pPr>
            <w:pStyle w:val="6C5A9517A81C44E4AAC97028EA8E94A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52336C62D0641F188A78EEB708FB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0591-627F-48D3-AE2F-E69410F25AE4}"/>
      </w:docPartPr>
      <w:docPartBody>
        <w:p w:rsidR="00A21D39" w:rsidRDefault="007317A4" w:rsidP="007317A4">
          <w:pPr>
            <w:pStyle w:val="D52336C62D0641F188A78EEB708FB9E7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FC42B3A98A4C86A9F53D92CDFF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7B29-C411-4CE7-A149-0C3495F3EE3C}"/>
      </w:docPartPr>
      <w:docPartBody>
        <w:p w:rsidR="00A21D39" w:rsidRDefault="007317A4" w:rsidP="007317A4">
          <w:pPr>
            <w:pStyle w:val="1EFC42B3A98A4C86A9F53D92CDFF892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E0C7F29C2274F8EAFEF5804E157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3D0A-A348-488C-879B-BED96F4B3155}"/>
      </w:docPartPr>
      <w:docPartBody>
        <w:p w:rsidR="00A21D39" w:rsidRDefault="007317A4" w:rsidP="007317A4">
          <w:pPr>
            <w:pStyle w:val="FE0C7F29C2274F8EAFEF5804E1575B2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370C513A5AA4D06919FB75629E8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B611-A007-4B17-BB00-41DC8FB34895}"/>
      </w:docPartPr>
      <w:docPartBody>
        <w:p w:rsidR="00A21D39" w:rsidRDefault="007317A4" w:rsidP="007317A4">
          <w:pPr>
            <w:pStyle w:val="E370C513A5AA4D06919FB75629E84CAE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B69BC15EFBF4F1693DA0F71FB1E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584-09CD-4BFD-AB9E-B86CFBDD5EC8}"/>
      </w:docPartPr>
      <w:docPartBody>
        <w:p w:rsidR="00A21D39" w:rsidRDefault="007317A4" w:rsidP="007317A4">
          <w:pPr>
            <w:pStyle w:val="BB69BC15EFBF4F1693DA0F71FB1EAB04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920E3BD6498468CB1C047E95712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5F5B-E578-44D4-82A0-DF9C9560A80C}"/>
      </w:docPartPr>
      <w:docPartBody>
        <w:p w:rsidR="00A21D39" w:rsidRDefault="007317A4" w:rsidP="007317A4">
          <w:pPr>
            <w:pStyle w:val="B920E3BD6498468CB1C047E95712D36B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D1B9B15E1054EFAA02311E21139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32A-E2F9-4C85-B30D-28F11459F6E1}"/>
      </w:docPartPr>
      <w:docPartBody>
        <w:p w:rsidR="00A21D39" w:rsidRDefault="007317A4" w:rsidP="007317A4">
          <w:pPr>
            <w:pStyle w:val="CD1B9B15E1054EFAA02311E2113920D9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A4"/>
    <w:rsid w:val="001604EE"/>
    <w:rsid w:val="002301F0"/>
    <w:rsid w:val="002D3E01"/>
    <w:rsid w:val="004E7AA4"/>
    <w:rsid w:val="005B3663"/>
    <w:rsid w:val="006B35D4"/>
    <w:rsid w:val="007317A4"/>
    <w:rsid w:val="00737961"/>
    <w:rsid w:val="00933998"/>
    <w:rsid w:val="009B7243"/>
    <w:rsid w:val="00A21D39"/>
    <w:rsid w:val="00B2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17A4"/>
    <w:rPr>
      <w:color w:val="808080"/>
    </w:rPr>
  </w:style>
  <w:style w:type="paragraph" w:customStyle="1" w:styleId="6C5A9517A81C44E4AAC97028EA8E94A0">
    <w:name w:val="6C5A9517A81C44E4AAC97028EA8E94A0"/>
    <w:rsid w:val="007317A4"/>
  </w:style>
  <w:style w:type="paragraph" w:customStyle="1" w:styleId="D52336C62D0641F188A78EEB708FB9E7">
    <w:name w:val="D52336C62D0641F188A78EEB708FB9E7"/>
    <w:rsid w:val="007317A4"/>
  </w:style>
  <w:style w:type="paragraph" w:customStyle="1" w:styleId="1EFC42B3A98A4C86A9F53D92CDFF8921">
    <w:name w:val="1EFC42B3A98A4C86A9F53D92CDFF8921"/>
    <w:rsid w:val="007317A4"/>
  </w:style>
  <w:style w:type="paragraph" w:customStyle="1" w:styleId="FE0C7F29C2274F8EAFEF5804E1575B20">
    <w:name w:val="FE0C7F29C2274F8EAFEF5804E1575B20"/>
    <w:rsid w:val="007317A4"/>
  </w:style>
  <w:style w:type="paragraph" w:customStyle="1" w:styleId="E370C513A5AA4D06919FB75629E84CAE">
    <w:name w:val="E370C513A5AA4D06919FB75629E84CAE"/>
    <w:rsid w:val="007317A4"/>
  </w:style>
  <w:style w:type="paragraph" w:customStyle="1" w:styleId="BB69BC15EFBF4F1693DA0F71FB1EAB04">
    <w:name w:val="BB69BC15EFBF4F1693DA0F71FB1EAB04"/>
    <w:rsid w:val="007317A4"/>
  </w:style>
  <w:style w:type="paragraph" w:customStyle="1" w:styleId="B920E3BD6498468CB1C047E95712D36B">
    <w:name w:val="B920E3BD6498468CB1C047E95712D36B"/>
    <w:rsid w:val="007317A4"/>
  </w:style>
  <w:style w:type="paragraph" w:customStyle="1" w:styleId="CD1B9B15E1054EFAA02311E2113920D9">
    <w:name w:val="CD1B9B15E1054EFAA02311E2113920D9"/>
    <w:rsid w:val="00731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34BD-57B6-4E44-A653-AFCBC11E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Anželita Pajaujienė</dc:creator>
  <cp:keywords/>
  <dc:description/>
  <cp:lastModifiedBy>Anželita Pajaujienė</cp:lastModifiedBy>
  <cp:revision>3</cp:revision>
  <dcterms:created xsi:type="dcterms:W3CDTF">2025-03-18T08:02:00Z</dcterms:created>
  <dcterms:modified xsi:type="dcterms:W3CDTF">2025-03-18T08:02:00Z</dcterms:modified>
</cp:coreProperties>
</file>