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Antrats"/>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Antrats"/>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FCCBD3E" w14:textId="77777777" w:rsidR="007D07E5" w:rsidRPr="00A16EA2" w:rsidRDefault="007D07E5" w:rsidP="007D07E5">
          <w:pPr>
            <w:keepNext/>
            <w:spacing w:line="240" w:lineRule="auto"/>
            <w:jc w:val="center"/>
            <w:outlineLvl w:val="0"/>
            <w:rPr>
              <w:rFonts w:ascii="Arial" w:hAnsi="Arial" w:cs="Arial"/>
              <w:b/>
              <w:bCs/>
              <w:sz w:val="24"/>
              <w:szCs w:val="24"/>
            </w:rPr>
          </w:pPr>
          <w:bookmarkStart w:id="0" w:name="_Toc158928416"/>
          <w:bookmarkStart w:id="1" w:name="_Toc158928792"/>
          <w:r w:rsidRPr="00A16EA2">
            <w:rPr>
              <w:rFonts w:ascii="Arial" w:hAnsi="Arial" w:cs="Arial"/>
              <w:b/>
              <w:bCs/>
              <w:sz w:val="24"/>
              <w:szCs w:val="24"/>
            </w:rPr>
            <w:t>MAŽOS VERTĖS VIEŠOJO PIRKIMO</w:t>
          </w:r>
          <w:bookmarkEnd w:id="0"/>
          <w:bookmarkEnd w:id="1"/>
          <w:r w:rsidRPr="00A16EA2">
            <w:rPr>
              <w:rFonts w:ascii="Arial" w:hAnsi="Arial" w:cs="Arial"/>
              <w:b/>
              <w:bCs/>
              <w:sz w:val="24"/>
              <w:szCs w:val="24"/>
            </w:rPr>
            <w:t xml:space="preserve"> </w:t>
          </w:r>
        </w:p>
        <w:p w14:paraId="6C84E962" w14:textId="77777777" w:rsidR="007D07E5" w:rsidRPr="00A16EA2" w:rsidRDefault="007D07E5" w:rsidP="007D07E5">
          <w:pPr>
            <w:keepNext/>
            <w:spacing w:line="240" w:lineRule="auto"/>
            <w:outlineLvl w:val="0"/>
            <w:rPr>
              <w:rFonts w:ascii="Arial" w:hAnsi="Arial" w:cs="Arial"/>
              <w:b/>
              <w:bCs/>
              <w:sz w:val="24"/>
              <w:szCs w:val="24"/>
            </w:rPr>
          </w:pPr>
        </w:p>
        <w:p w14:paraId="4A9C6AB1" w14:textId="77777777" w:rsidR="009E102B" w:rsidRPr="00C24450" w:rsidRDefault="009E102B" w:rsidP="009E102B">
          <w:pPr>
            <w:spacing w:line="360" w:lineRule="auto"/>
            <w:jc w:val="center"/>
            <w:rPr>
              <w:rFonts w:ascii="Arial" w:hAnsi="Arial" w:cs="Arial"/>
              <w:b/>
              <w:bCs/>
              <w:sz w:val="24"/>
              <w:szCs w:val="24"/>
            </w:rPr>
          </w:pPr>
          <w:r w:rsidRPr="00C24450">
            <w:rPr>
              <w:rFonts w:ascii="Arial" w:hAnsi="Arial" w:cs="Arial"/>
              <w:b/>
              <w:bCs/>
              <w:sz w:val="24"/>
              <w:szCs w:val="24"/>
            </w:rPr>
            <w:t>„NATURA 2000“ TERITORIJŲ PRIEŽIŪROS PASLAUGŲ</w:t>
          </w:r>
        </w:p>
        <w:p w14:paraId="39FC06F3" w14:textId="77777777" w:rsidR="007D07E5" w:rsidRPr="00A16EA2" w:rsidRDefault="007D07E5" w:rsidP="007D07E5">
          <w:pPr>
            <w:spacing w:line="240" w:lineRule="auto"/>
            <w:contextualSpacing/>
            <w:jc w:val="center"/>
            <w:rPr>
              <w:rFonts w:ascii="Arial" w:hAnsi="Arial" w:cs="Arial"/>
              <w:b/>
              <w:bCs/>
              <w:sz w:val="24"/>
              <w:szCs w:val="24"/>
            </w:rPr>
          </w:pPr>
        </w:p>
        <w:p w14:paraId="5A0DC0B8" w14:textId="60E52456"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5B1C316B" w14:textId="6395BCD8" w:rsidR="00BB716B" w:rsidRPr="00411393" w:rsidRDefault="00BB716B" w:rsidP="00BB716B">
          <w:pPr>
            <w:spacing w:line="240" w:lineRule="auto"/>
            <w:ind w:left="567"/>
            <w:contextualSpacing/>
            <w:jc w:val="center"/>
            <w:rPr>
              <w:rFonts w:ascii="Arial" w:hAnsi="Arial" w:cs="Arial"/>
              <w:sz w:val="24"/>
              <w:szCs w:val="24"/>
            </w:rPr>
          </w:pPr>
          <w:r w:rsidRPr="00411393">
            <w:rPr>
              <w:rFonts w:ascii="Arial" w:hAnsi="Arial" w:cs="Arial"/>
              <w:sz w:val="24"/>
              <w:szCs w:val="24"/>
            </w:rPr>
            <w:t xml:space="preserve">2025 m. balandžio </w:t>
          </w:r>
          <w:r w:rsidR="00C50500">
            <w:rPr>
              <w:rFonts w:ascii="Arial" w:hAnsi="Arial" w:cs="Arial"/>
              <w:sz w:val="24"/>
              <w:szCs w:val="24"/>
            </w:rPr>
            <w:t>8</w:t>
          </w:r>
          <w:r w:rsidRPr="00411393">
            <w:rPr>
              <w:rFonts w:ascii="Arial" w:hAnsi="Arial" w:cs="Arial"/>
              <w:sz w:val="24"/>
              <w:szCs w:val="24"/>
            </w:rPr>
            <w:t xml:space="preserve"> d. Nr. F13 –</w:t>
          </w:r>
          <w:r w:rsidR="009E102B">
            <w:rPr>
              <w:rFonts w:ascii="Arial" w:hAnsi="Arial" w:cs="Arial"/>
              <w:sz w:val="24"/>
              <w:szCs w:val="24"/>
            </w:rPr>
            <w:t xml:space="preserve"> </w:t>
          </w:r>
          <w:r w:rsidR="00C50500">
            <w:rPr>
              <w:rFonts w:ascii="Arial" w:hAnsi="Arial" w:cs="Arial"/>
              <w:sz w:val="24"/>
              <w:szCs w:val="24"/>
            </w:rPr>
            <w:t>39</w:t>
          </w:r>
          <w:r w:rsidR="009E102B">
            <w:rPr>
              <w:rFonts w:ascii="Arial" w:hAnsi="Arial" w:cs="Arial"/>
              <w:sz w:val="24"/>
              <w:szCs w:val="24"/>
            </w:rPr>
            <w:t xml:space="preserve"> </w:t>
          </w:r>
          <w:r w:rsidRPr="00411393">
            <w:rPr>
              <w:rFonts w:ascii="Arial" w:hAnsi="Arial" w:cs="Arial"/>
              <w:sz w:val="24"/>
              <w:szCs w:val="24"/>
            </w:rPr>
            <w:t>– 5.42E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77777777"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Versija Nr. 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C50500"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C50500"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Antrat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6E470D70"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šiuo metu tokių paslaugų nėra</w:t>
      </w:r>
      <w:r w:rsidRPr="00187259">
        <w:rPr>
          <w:rFonts w:ascii="Arial" w:hAnsi="Arial" w:cs="Arial"/>
          <w:bCs/>
          <w:sz w:val="24"/>
          <w:szCs w:val="24"/>
        </w:rPr>
        <w:t>,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3F74AFEE" w:rsidR="001045C0" w:rsidRPr="00935EE8" w:rsidRDefault="004F6423" w:rsidP="00187259">
      <w:pPr>
        <w:pStyle w:val="Sraopastraipa"/>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2E4679" w:rsidRPr="00935EE8">
        <w:rPr>
          <w:rFonts w:ascii="Arial" w:hAnsi="Arial" w:cs="Arial"/>
          <w:sz w:val="24"/>
          <w:szCs w:val="24"/>
        </w:rPr>
        <w:t>4</w:t>
      </w:r>
      <w:r w:rsidR="004550C8" w:rsidRPr="00935EE8">
        <w:rPr>
          <w:rFonts w:ascii="Arial" w:hAnsi="Arial" w:cs="Arial"/>
          <w:sz w:val="24"/>
          <w:szCs w:val="24"/>
        </w:rPr>
        <w:t>.4.</w:t>
      </w:r>
      <w:r w:rsidR="004A49EA">
        <w:rPr>
          <w:rFonts w:ascii="Arial" w:hAnsi="Arial" w:cs="Arial"/>
          <w:sz w:val="24"/>
          <w:szCs w:val="24"/>
        </w:rPr>
        <w:t>1</w:t>
      </w:r>
      <w:r w:rsidR="004550C8" w:rsidRPr="00935EE8">
        <w:rPr>
          <w:rFonts w:ascii="Arial" w:hAnsi="Arial" w:cs="Arial"/>
          <w:sz w:val="24"/>
          <w:szCs w:val="24"/>
        </w:rPr>
        <w:t>.</w:t>
      </w:r>
      <w:r w:rsidR="002E4679" w:rsidRPr="00935EE8">
        <w:rPr>
          <w:rFonts w:ascii="Arial" w:hAnsi="Arial" w:cs="Arial"/>
          <w:sz w:val="24"/>
          <w:szCs w:val="24"/>
        </w:rPr>
        <w:t xml:space="preserve"> punkto</w:t>
      </w:r>
      <w:r w:rsidR="004550C8" w:rsidRPr="00935EE8">
        <w:rPr>
          <w:rFonts w:ascii="Arial" w:hAnsi="Arial" w:cs="Arial"/>
          <w:sz w:val="24"/>
          <w:szCs w:val="24"/>
        </w:rPr>
        <w:t xml:space="preserve">. </w:t>
      </w:r>
      <w:r w:rsidR="00D459E3" w:rsidRPr="00935EE8">
        <w:rPr>
          <w:rFonts w:ascii="Arial" w:hAnsi="Arial" w:cs="Arial"/>
          <w:sz w:val="24"/>
          <w:szCs w:val="24"/>
        </w:rPr>
        <w:t xml:space="preserve">Aplinkos apaugos kriterijai nustatyti </w:t>
      </w:r>
      <w:r w:rsidR="00D459E3" w:rsidRPr="00CA3890">
        <w:rPr>
          <w:rFonts w:ascii="Arial" w:hAnsi="Arial" w:cs="Arial"/>
          <w:b/>
          <w:bCs/>
          <w:sz w:val="24"/>
          <w:szCs w:val="24"/>
        </w:rPr>
        <w:t>pried</w:t>
      </w:r>
      <w:r w:rsidR="004550C8" w:rsidRPr="00CA3890">
        <w:rPr>
          <w:rFonts w:ascii="Arial" w:hAnsi="Arial" w:cs="Arial"/>
          <w:b/>
          <w:bCs/>
          <w:sz w:val="24"/>
          <w:szCs w:val="24"/>
        </w:rPr>
        <w:t>e Nr. 2</w:t>
      </w:r>
      <w:r w:rsidR="004550C8" w:rsidRPr="00935EE8">
        <w:rPr>
          <w:rFonts w:ascii="Arial" w:hAnsi="Arial" w:cs="Arial"/>
          <w:sz w:val="24"/>
          <w:szCs w:val="24"/>
        </w:rPr>
        <w:t xml:space="preserve"> </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333D0C05"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Evelina Ruginienė Bendrųjų reikalų skyriaus viešųjų pirkimų specialistė, el. paštas: </w:t>
      </w:r>
      <w:hyperlink r:id="rId18" w:history="1">
        <w:r w:rsidRPr="00B70749">
          <w:rPr>
            <w:rStyle w:val="Hipersaitas"/>
            <w:rFonts w:ascii="Arial" w:hAnsi="Arial" w:cs="Arial"/>
            <w:sz w:val="24"/>
            <w:szCs w:val="24"/>
            <w:lang w:val="lt-LT"/>
          </w:rPr>
          <w:t>evelina.ruginiene@zemaitijosnp.lt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 xml:space="preserve">tel. Nr. +3706 59 14 156,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Antrat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0078BA98" w:rsidR="00FB3C75" w:rsidRPr="004550C8" w:rsidRDefault="4A330118" w:rsidP="00060A16">
      <w:pPr>
        <w:pStyle w:val="Sraopastraipa"/>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FB3C75" w:rsidRPr="004550C8">
        <w:rPr>
          <w:rFonts w:ascii="Arial" w:eastAsia="Calibri" w:hAnsi="Arial" w:cs="Arial"/>
          <w:color w:val="000000" w:themeColor="text1"/>
          <w:sz w:val="24"/>
          <w:szCs w:val="24"/>
        </w:rPr>
        <w:t xml:space="preserve">numato įsigyti </w:t>
      </w:r>
      <w:r w:rsidR="004A49EA" w:rsidRPr="00C24450">
        <w:rPr>
          <w:rFonts w:ascii="Arial" w:hAnsi="Arial" w:cs="Arial"/>
          <w:bCs/>
          <w:sz w:val="24"/>
          <w:szCs w:val="24"/>
        </w:rPr>
        <w:t>„</w:t>
      </w:r>
      <w:proofErr w:type="spellStart"/>
      <w:r w:rsidR="004A49EA" w:rsidRPr="00C24450">
        <w:rPr>
          <w:rFonts w:ascii="Arial" w:hAnsi="Arial" w:cs="Arial"/>
          <w:bCs/>
          <w:sz w:val="24"/>
          <w:szCs w:val="24"/>
        </w:rPr>
        <w:t>Natura</w:t>
      </w:r>
      <w:proofErr w:type="spellEnd"/>
      <w:r w:rsidR="004A49EA" w:rsidRPr="00C24450">
        <w:rPr>
          <w:rFonts w:ascii="Arial" w:hAnsi="Arial" w:cs="Arial"/>
          <w:bCs/>
          <w:sz w:val="24"/>
          <w:szCs w:val="24"/>
        </w:rPr>
        <w:t xml:space="preserve"> 2000“ teritorijų priežiūros paslaugas, </w:t>
      </w:r>
      <w:r w:rsidR="004A49EA" w:rsidRPr="00C24450">
        <w:rPr>
          <w:rFonts w:ascii="Arial" w:hAnsi="Arial" w:cs="Arial"/>
          <w:sz w:val="24"/>
          <w:szCs w:val="24"/>
          <w:shd w:val="clear" w:color="auto" w:fill="FFFFFF"/>
        </w:rPr>
        <w:t>kuri</w:t>
      </w:r>
      <w:r w:rsidR="004A49EA">
        <w:rPr>
          <w:rFonts w:ascii="Arial" w:hAnsi="Arial" w:cs="Arial"/>
          <w:sz w:val="24"/>
          <w:szCs w:val="24"/>
          <w:shd w:val="clear" w:color="auto" w:fill="FFFFFF"/>
        </w:rPr>
        <w:t>ų suteikimo metu</w:t>
      </w:r>
      <w:r w:rsidR="004A49EA" w:rsidRPr="00C24450">
        <w:rPr>
          <w:rFonts w:ascii="Arial" w:hAnsi="Arial" w:cs="Arial"/>
          <w:sz w:val="24"/>
          <w:szCs w:val="24"/>
          <w:shd w:val="clear" w:color="auto" w:fill="FFFFFF"/>
        </w:rPr>
        <w:t xml:space="preserve"> turi būti nupjauta žolinė augmenija (kartu su nendrėmis), medžių bei krūmų atžalos, surinkta nupjauta biomasė, ji išnešta bei sukrauta į tvarkingas krūvas už tvarkom</w:t>
      </w:r>
      <w:r w:rsidR="004A49EA">
        <w:rPr>
          <w:rFonts w:ascii="Arial" w:hAnsi="Arial" w:cs="Arial"/>
          <w:sz w:val="24"/>
          <w:szCs w:val="24"/>
          <w:shd w:val="clear" w:color="auto" w:fill="FFFFFF"/>
        </w:rPr>
        <w:t>ų</w:t>
      </w:r>
      <w:r w:rsidR="004A49EA" w:rsidRPr="00C24450">
        <w:rPr>
          <w:rFonts w:ascii="Arial" w:hAnsi="Arial" w:cs="Arial"/>
          <w:sz w:val="24"/>
          <w:szCs w:val="24"/>
          <w:shd w:val="clear" w:color="auto" w:fill="FFFFFF"/>
        </w:rPr>
        <w:t xml:space="preserve"> teritorij</w:t>
      </w:r>
      <w:r w:rsidR="004A49EA">
        <w:rPr>
          <w:rFonts w:ascii="Arial" w:hAnsi="Arial" w:cs="Arial"/>
          <w:sz w:val="24"/>
          <w:szCs w:val="24"/>
          <w:shd w:val="clear" w:color="auto" w:fill="FFFFFF"/>
        </w:rPr>
        <w:t>ų</w:t>
      </w:r>
      <w:r w:rsidR="004A49EA" w:rsidRPr="00C24450">
        <w:rPr>
          <w:rFonts w:ascii="Arial" w:hAnsi="Arial" w:cs="Arial"/>
          <w:sz w:val="24"/>
          <w:szCs w:val="24"/>
          <w:shd w:val="clear" w:color="auto" w:fill="FFFFFF"/>
        </w:rPr>
        <w:t xml:space="preserve"> ribų – pelki</w:t>
      </w:r>
      <w:r w:rsidR="004A49EA">
        <w:rPr>
          <w:rFonts w:ascii="Arial" w:hAnsi="Arial" w:cs="Arial"/>
          <w:sz w:val="24"/>
          <w:szCs w:val="24"/>
          <w:shd w:val="clear" w:color="auto" w:fill="FFFFFF"/>
        </w:rPr>
        <w:t xml:space="preserve">ų, pievų </w:t>
      </w:r>
      <w:r w:rsidR="004A49EA" w:rsidRPr="00C24450">
        <w:rPr>
          <w:rFonts w:ascii="Arial" w:hAnsi="Arial" w:cs="Arial"/>
          <w:sz w:val="24"/>
          <w:szCs w:val="24"/>
          <w:shd w:val="clear" w:color="auto" w:fill="FFFFFF"/>
        </w:rPr>
        <w:t>buvein</w:t>
      </w:r>
      <w:r w:rsidR="004A49EA">
        <w:rPr>
          <w:rFonts w:ascii="Arial" w:hAnsi="Arial" w:cs="Arial"/>
          <w:sz w:val="24"/>
          <w:szCs w:val="24"/>
          <w:shd w:val="clear" w:color="auto" w:fill="FFFFFF"/>
        </w:rPr>
        <w:t>ių</w:t>
      </w:r>
      <w:r w:rsidR="004A49EA" w:rsidRPr="00C24450">
        <w:rPr>
          <w:rFonts w:ascii="Arial" w:hAnsi="Arial" w:cs="Arial"/>
          <w:sz w:val="24"/>
          <w:szCs w:val="24"/>
          <w:shd w:val="clear" w:color="auto" w:fill="FFFFFF"/>
        </w:rPr>
        <w:t xml:space="preserve"> ir miško sklypų sandūroje, tai pat iš tvarkom</w:t>
      </w:r>
      <w:r w:rsidR="004A49EA">
        <w:rPr>
          <w:rFonts w:ascii="Arial" w:hAnsi="Arial" w:cs="Arial"/>
          <w:sz w:val="24"/>
          <w:szCs w:val="24"/>
          <w:shd w:val="clear" w:color="auto" w:fill="FFFFFF"/>
        </w:rPr>
        <w:t>ų</w:t>
      </w:r>
      <w:r w:rsidR="004A49EA" w:rsidRPr="00C24450">
        <w:rPr>
          <w:rFonts w:ascii="Arial" w:hAnsi="Arial" w:cs="Arial"/>
          <w:sz w:val="24"/>
          <w:szCs w:val="24"/>
          <w:shd w:val="clear" w:color="auto" w:fill="FFFFFF"/>
        </w:rPr>
        <w:t xml:space="preserve"> teritorij</w:t>
      </w:r>
      <w:r w:rsidR="004A49EA">
        <w:rPr>
          <w:rFonts w:ascii="Arial" w:hAnsi="Arial" w:cs="Arial"/>
          <w:sz w:val="24"/>
          <w:szCs w:val="24"/>
          <w:shd w:val="clear" w:color="auto" w:fill="FFFFFF"/>
        </w:rPr>
        <w:t>ų</w:t>
      </w:r>
      <w:r w:rsidR="004A49EA" w:rsidRPr="00C24450">
        <w:rPr>
          <w:rFonts w:ascii="Arial" w:hAnsi="Arial" w:cs="Arial"/>
          <w:sz w:val="24"/>
          <w:szCs w:val="24"/>
          <w:shd w:val="clear" w:color="auto" w:fill="FFFFFF"/>
        </w:rPr>
        <w:t xml:space="preserve"> turi būti pašalinti įvirtę krūmai, medžiai ar jų dal</w:t>
      </w:r>
      <w:r w:rsidR="004A49EA">
        <w:rPr>
          <w:rFonts w:ascii="Arial" w:hAnsi="Arial" w:cs="Arial"/>
          <w:sz w:val="24"/>
          <w:szCs w:val="24"/>
          <w:shd w:val="clear" w:color="auto" w:fill="FFFFFF"/>
        </w:rPr>
        <w:t>y</w:t>
      </w:r>
      <w:r w:rsidR="004A49EA" w:rsidRPr="00C24450">
        <w:rPr>
          <w:rFonts w:ascii="Arial" w:hAnsi="Arial" w:cs="Arial"/>
          <w:sz w:val="24"/>
          <w:szCs w:val="24"/>
          <w:shd w:val="clear" w:color="auto" w:fill="FFFFFF"/>
        </w:rPr>
        <w:t>s; mediena sudėt</w:t>
      </w:r>
      <w:r w:rsidR="004A49EA">
        <w:rPr>
          <w:rFonts w:ascii="Arial" w:hAnsi="Arial" w:cs="Arial"/>
          <w:sz w:val="24"/>
          <w:szCs w:val="24"/>
          <w:shd w:val="clear" w:color="auto" w:fill="FFFFFF"/>
        </w:rPr>
        <w:t>a</w:t>
      </w:r>
      <w:r w:rsidR="004A49EA" w:rsidRPr="00C24450">
        <w:rPr>
          <w:rFonts w:ascii="Arial" w:hAnsi="Arial" w:cs="Arial"/>
          <w:sz w:val="24"/>
          <w:szCs w:val="24"/>
          <w:shd w:val="clear" w:color="auto" w:fill="FFFFFF"/>
        </w:rPr>
        <w:t xml:space="preserve"> su tvarkom</w:t>
      </w:r>
      <w:r w:rsidR="004A49EA">
        <w:rPr>
          <w:rFonts w:ascii="Arial" w:hAnsi="Arial" w:cs="Arial"/>
          <w:sz w:val="24"/>
          <w:szCs w:val="24"/>
          <w:shd w:val="clear" w:color="auto" w:fill="FFFFFF"/>
        </w:rPr>
        <w:t>omis</w:t>
      </w:r>
      <w:r w:rsidR="004A49EA" w:rsidRPr="00C24450">
        <w:rPr>
          <w:rFonts w:ascii="Arial" w:hAnsi="Arial" w:cs="Arial"/>
          <w:sz w:val="24"/>
          <w:szCs w:val="24"/>
          <w:shd w:val="clear" w:color="auto" w:fill="FFFFFF"/>
        </w:rPr>
        <w:t xml:space="preserve"> teritorij</w:t>
      </w:r>
      <w:r w:rsidR="004A49EA">
        <w:rPr>
          <w:rFonts w:ascii="Arial" w:hAnsi="Arial" w:cs="Arial"/>
          <w:sz w:val="24"/>
          <w:szCs w:val="24"/>
          <w:shd w:val="clear" w:color="auto" w:fill="FFFFFF"/>
        </w:rPr>
        <w:t>omis</w:t>
      </w:r>
      <w:r w:rsidR="004A49EA" w:rsidRPr="00C24450">
        <w:rPr>
          <w:rFonts w:ascii="Arial" w:hAnsi="Arial" w:cs="Arial"/>
          <w:sz w:val="24"/>
          <w:szCs w:val="24"/>
          <w:shd w:val="clear" w:color="auto" w:fill="FFFFFF"/>
        </w:rPr>
        <w:t xml:space="preserve"> besiribojančiuose miško sklypuose</w:t>
      </w:r>
      <w:r w:rsidR="004A49EA">
        <w:rPr>
          <w:rFonts w:ascii="Arial" w:hAnsi="Arial" w:cs="Arial"/>
          <w:bCs/>
          <w:sz w:val="28"/>
          <w:szCs w:val="28"/>
        </w:rPr>
        <w:t xml:space="preserve"> </w:t>
      </w:r>
      <w:r w:rsidR="004A49EA" w:rsidRPr="00C24450">
        <w:rPr>
          <w:rFonts w:ascii="Arial" w:hAnsi="Arial" w:cs="Arial"/>
          <w:bCs/>
          <w:sz w:val="24"/>
          <w:szCs w:val="24"/>
        </w:rPr>
        <w:t>pagal žemiau pateikiamą techninę specifikaciją.</w:t>
      </w:r>
      <w:r w:rsidR="004550C8">
        <w:rPr>
          <w:rFonts w:ascii="Arial" w:eastAsia="Arial" w:hAnsi="Arial" w:cs="Arial"/>
          <w:b/>
          <w:bCs/>
          <w:sz w:val="24"/>
          <w:szCs w:val="24"/>
        </w:rPr>
        <w:t xml:space="preserve"> </w:t>
      </w:r>
      <w:r w:rsidR="00FB3C75" w:rsidRPr="004550C8">
        <w:rPr>
          <w:rFonts w:ascii="Arial" w:hAnsi="Arial" w:cs="Arial"/>
          <w:sz w:val="24"/>
          <w:szCs w:val="24"/>
        </w:rPr>
        <w:t xml:space="preserve">Reikalavimai </w:t>
      </w:r>
      <w:r w:rsidR="00966703" w:rsidRPr="004550C8">
        <w:rPr>
          <w:rFonts w:ascii="Arial" w:hAnsi="Arial" w:cs="Arial"/>
          <w:sz w:val="24"/>
          <w:szCs w:val="24"/>
        </w:rPr>
        <w:t>p</w:t>
      </w:r>
      <w:r w:rsidR="00FB3C75" w:rsidRPr="004550C8">
        <w:rPr>
          <w:rFonts w:ascii="Arial" w:hAnsi="Arial" w:cs="Arial"/>
          <w:sz w:val="24"/>
          <w:szCs w:val="24"/>
        </w:rPr>
        <w:t>irkimo objektui nustatyti</w:t>
      </w:r>
      <w:r w:rsidR="00AE2AEF" w:rsidRPr="004550C8">
        <w:rPr>
          <w:rFonts w:ascii="Arial" w:hAnsi="Arial" w:cs="Arial"/>
          <w:sz w:val="24"/>
          <w:szCs w:val="24"/>
        </w:rPr>
        <w:t xml:space="preserve"> </w:t>
      </w:r>
      <w:r w:rsidR="00966703" w:rsidRPr="004550C8">
        <w:rPr>
          <w:rFonts w:ascii="Arial" w:hAnsi="Arial" w:cs="Arial"/>
          <w:sz w:val="24"/>
          <w:szCs w:val="24"/>
        </w:rPr>
        <w:t>s</w:t>
      </w:r>
      <w:r w:rsidR="00044836" w:rsidRPr="004550C8">
        <w:rPr>
          <w:rFonts w:ascii="Arial" w:hAnsi="Arial" w:cs="Arial"/>
          <w:sz w:val="24"/>
          <w:szCs w:val="24"/>
        </w:rPr>
        <w:t>pecialiųjų p</w:t>
      </w:r>
      <w:r w:rsidR="00AE2AEF" w:rsidRPr="004550C8">
        <w:rPr>
          <w:rFonts w:ascii="Arial" w:hAnsi="Arial" w:cs="Arial"/>
          <w:sz w:val="24"/>
          <w:szCs w:val="24"/>
        </w:rPr>
        <w:t xml:space="preserve">irkimo sąlygų </w:t>
      </w:r>
      <w:r w:rsidR="00AE2AEF" w:rsidRPr="00935EE8">
        <w:rPr>
          <w:rFonts w:ascii="Arial" w:hAnsi="Arial" w:cs="Arial"/>
          <w:b/>
          <w:bCs/>
          <w:sz w:val="24"/>
          <w:szCs w:val="24"/>
        </w:rPr>
        <w:t>priede</w:t>
      </w:r>
      <w:r w:rsidR="004550C8" w:rsidRPr="00935EE8">
        <w:rPr>
          <w:rFonts w:ascii="Arial" w:hAnsi="Arial" w:cs="Arial"/>
          <w:b/>
          <w:bCs/>
          <w:sz w:val="24"/>
          <w:szCs w:val="24"/>
        </w:rPr>
        <w:t xml:space="preserve"> Nr. 1</w:t>
      </w:r>
      <w:r w:rsidR="00AE2AEF" w:rsidRPr="00935EE8">
        <w:rPr>
          <w:rFonts w:ascii="Arial" w:hAnsi="Arial" w:cs="Arial"/>
          <w:b/>
          <w:bCs/>
          <w:sz w:val="24"/>
          <w:szCs w:val="24"/>
        </w:rPr>
        <w:t>.</w:t>
      </w:r>
    </w:p>
    <w:p w14:paraId="2B9FCCA2" w14:textId="34073C68" w:rsidR="003943EC" w:rsidRPr="00A16EA2"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4394E8" w14:textId="77777777" w:rsidR="004A49EA" w:rsidRDefault="003943EC" w:rsidP="004A49EA">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16EA2">
        <w:rPr>
          <w:rFonts w:ascii="Arial" w:hAnsi="Arial" w:cs="Arial"/>
          <w:color w:val="000000"/>
          <w:sz w:val="24"/>
          <w:szCs w:val="24"/>
        </w:rPr>
        <w:lastRenderedPageBreak/>
        <w:t xml:space="preserve">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0F95F1C6" w14:textId="64036A5D" w:rsidR="004A49EA" w:rsidRPr="00C24450" w:rsidRDefault="004A49EA" w:rsidP="004A49EA">
      <w:pPr>
        <w:spacing w:line="360" w:lineRule="auto"/>
        <w:ind w:firstLine="851"/>
        <w:rPr>
          <w:rFonts w:ascii="Arial" w:hAnsi="Arial" w:cs="Arial"/>
          <w:b/>
          <w:sz w:val="24"/>
          <w:szCs w:val="24"/>
        </w:rPr>
      </w:pPr>
      <w:r>
        <w:rPr>
          <w:rFonts w:ascii="Arial" w:hAnsi="Arial" w:cs="Arial"/>
          <w:sz w:val="24"/>
          <w:szCs w:val="24"/>
        </w:rPr>
        <w:t xml:space="preserve">2.5. </w:t>
      </w:r>
      <w:r w:rsidR="00060A16" w:rsidRPr="00F84C43">
        <w:rPr>
          <w:rFonts w:ascii="Arial" w:hAnsi="Arial" w:cs="Arial"/>
          <w:sz w:val="24"/>
          <w:szCs w:val="24"/>
        </w:rPr>
        <w:t xml:space="preserve">Pirkimo objektas į dalis </w:t>
      </w:r>
      <w:r w:rsidR="00060A16" w:rsidRPr="004A49EA">
        <w:rPr>
          <w:rFonts w:ascii="Arial" w:hAnsi="Arial" w:cs="Arial"/>
          <w:sz w:val="24"/>
          <w:szCs w:val="24"/>
        </w:rPr>
        <w:t>skaidomas</w:t>
      </w:r>
      <w:r w:rsidRPr="004A49EA">
        <w:rPr>
          <w:rFonts w:ascii="Arial" w:hAnsi="Arial" w:cs="Arial"/>
          <w:sz w:val="24"/>
          <w:szCs w:val="24"/>
        </w:rPr>
        <w:t xml:space="preserve"> į 3 dalis:</w:t>
      </w:r>
    </w:p>
    <w:p w14:paraId="06690057" w14:textId="77777777" w:rsidR="004A49EA" w:rsidRPr="00C24450" w:rsidRDefault="004A49EA" w:rsidP="004A49EA">
      <w:pPr>
        <w:spacing w:line="360" w:lineRule="auto"/>
        <w:ind w:firstLine="851"/>
        <w:rPr>
          <w:rFonts w:ascii="Arial" w:hAnsi="Arial" w:cs="Arial"/>
          <w:bCs/>
          <w:sz w:val="24"/>
          <w:szCs w:val="24"/>
        </w:rPr>
      </w:pPr>
      <w:r w:rsidRPr="00C24450">
        <w:rPr>
          <w:rFonts w:ascii="Arial" w:hAnsi="Arial" w:cs="Arial"/>
          <w:bCs/>
          <w:sz w:val="24"/>
          <w:szCs w:val="24"/>
        </w:rPr>
        <w:t xml:space="preserve">I dalis – </w:t>
      </w:r>
      <w:proofErr w:type="spellStart"/>
      <w:r w:rsidRPr="00C24450">
        <w:rPr>
          <w:rFonts w:ascii="Arial" w:hAnsi="Arial" w:cs="Arial"/>
          <w:bCs/>
          <w:sz w:val="24"/>
          <w:szCs w:val="24"/>
        </w:rPr>
        <w:t>Siberijos</w:t>
      </w:r>
      <w:proofErr w:type="spellEnd"/>
      <w:r w:rsidRPr="00C24450">
        <w:rPr>
          <w:rFonts w:ascii="Arial" w:hAnsi="Arial" w:cs="Arial"/>
          <w:bCs/>
          <w:sz w:val="24"/>
          <w:szCs w:val="24"/>
        </w:rPr>
        <w:t xml:space="preserve"> ir </w:t>
      </w:r>
      <w:proofErr w:type="spellStart"/>
      <w:r w:rsidRPr="00C24450">
        <w:rPr>
          <w:rFonts w:ascii="Arial" w:hAnsi="Arial" w:cs="Arial"/>
          <w:bCs/>
          <w:sz w:val="24"/>
          <w:szCs w:val="24"/>
        </w:rPr>
        <w:t>Beržoro</w:t>
      </w:r>
      <w:proofErr w:type="spellEnd"/>
      <w:r w:rsidRPr="00C24450">
        <w:rPr>
          <w:rFonts w:ascii="Arial" w:hAnsi="Arial" w:cs="Arial"/>
          <w:bCs/>
          <w:sz w:val="24"/>
          <w:szCs w:val="24"/>
        </w:rPr>
        <w:t xml:space="preserve"> pelkės;</w:t>
      </w:r>
    </w:p>
    <w:p w14:paraId="053EC10E" w14:textId="77777777" w:rsidR="004A49EA" w:rsidRPr="00C24450" w:rsidRDefault="004A49EA" w:rsidP="004A49EA">
      <w:pPr>
        <w:spacing w:line="360" w:lineRule="auto"/>
        <w:ind w:firstLine="851"/>
        <w:rPr>
          <w:rFonts w:ascii="Arial" w:hAnsi="Arial" w:cs="Arial"/>
          <w:bCs/>
          <w:sz w:val="24"/>
          <w:szCs w:val="24"/>
        </w:rPr>
      </w:pPr>
      <w:r w:rsidRPr="00C24450">
        <w:rPr>
          <w:rFonts w:ascii="Arial" w:hAnsi="Arial" w:cs="Arial"/>
          <w:bCs/>
          <w:sz w:val="24"/>
          <w:szCs w:val="24"/>
        </w:rPr>
        <w:t xml:space="preserve">II dalis – </w:t>
      </w:r>
      <w:proofErr w:type="spellStart"/>
      <w:r w:rsidRPr="00C24450">
        <w:rPr>
          <w:rFonts w:ascii="Arial" w:hAnsi="Arial" w:cs="Arial"/>
          <w:bCs/>
          <w:sz w:val="24"/>
          <w:szCs w:val="24"/>
        </w:rPr>
        <w:t>Ertenio</w:t>
      </w:r>
      <w:proofErr w:type="spellEnd"/>
      <w:r w:rsidRPr="00C24450">
        <w:rPr>
          <w:rFonts w:ascii="Arial" w:hAnsi="Arial" w:cs="Arial"/>
          <w:bCs/>
          <w:sz w:val="24"/>
          <w:szCs w:val="24"/>
        </w:rPr>
        <w:t xml:space="preserve"> pieva ir </w:t>
      </w:r>
      <w:proofErr w:type="spellStart"/>
      <w:r w:rsidRPr="00C24450">
        <w:rPr>
          <w:rFonts w:ascii="Arial" w:hAnsi="Arial" w:cs="Arial"/>
          <w:bCs/>
          <w:sz w:val="24"/>
          <w:szCs w:val="24"/>
        </w:rPr>
        <w:t>Plokštinės</w:t>
      </w:r>
      <w:proofErr w:type="spellEnd"/>
      <w:r w:rsidRPr="00C24450">
        <w:rPr>
          <w:rFonts w:ascii="Arial" w:hAnsi="Arial" w:cs="Arial"/>
          <w:bCs/>
          <w:sz w:val="24"/>
          <w:szCs w:val="24"/>
        </w:rPr>
        <w:t xml:space="preserve"> pelkė;</w:t>
      </w:r>
    </w:p>
    <w:p w14:paraId="3287F0E4" w14:textId="085F2C9F" w:rsidR="00060A16" w:rsidRPr="004A49EA" w:rsidRDefault="004A49EA" w:rsidP="004A49EA">
      <w:pPr>
        <w:spacing w:line="360" w:lineRule="auto"/>
        <w:ind w:firstLine="851"/>
        <w:rPr>
          <w:rFonts w:ascii="Arial" w:hAnsi="Arial" w:cs="Arial"/>
          <w:bCs/>
          <w:sz w:val="24"/>
          <w:szCs w:val="24"/>
        </w:rPr>
      </w:pPr>
      <w:r w:rsidRPr="00C24450">
        <w:rPr>
          <w:rFonts w:ascii="Arial" w:hAnsi="Arial" w:cs="Arial"/>
          <w:bCs/>
          <w:sz w:val="24"/>
          <w:szCs w:val="24"/>
        </w:rPr>
        <w:t xml:space="preserve">III dalis – </w:t>
      </w:r>
      <w:proofErr w:type="spellStart"/>
      <w:r w:rsidRPr="00C24450">
        <w:rPr>
          <w:rFonts w:ascii="Arial" w:hAnsi="Arial" w:cs="Arial"/>
          <w:bCs/>
          <w:sz w:val="24"/>
          <w:szCs w:val="24"/>
        </w:rPr>
        <w:t>Aklaežerio</w:t>
      </w:r>
      <w:proofErr w:type="spellEnd"/>
      <w:r w:rsidRPr="00C24450">
        <w:rPr>
          <w:rFonts w:ascii="Arial" w:hAnsi="Arial" w:cs="Arial"/>
          <w:bCs/>
          <w:sz w:val="24"/>
          <w:szCs w:val="24"/>
        </w:rPr>
        <w:t xml:space="preserve"> pelkė.</w:t>
      </w:r>
    </w:p>
    <w:p w14:paraId="2431338C" w14:textId="11294943" w:rsidR="00060A16" w:rsidRPr="00C73030" w:rsidRDefault="00060A16" w:rsidP="004A49EA">
      <w:pPr>
        <w:pStyle w:val="Betarp"/>
        <w:ind w:firstLine="851"/>
        <w:contextualSpacing/>
        <w:rPr>
          <w:rFonts w:ascii="Arial" w:hAnsi="Arial" w:cs="Arial"/>
          <w:b/>
          <w:sz w:val="24"/>
          <w:szCs w:val="24"/>
        </w:rPr>
      </w:pPr>
      <w:r>
        <w:rPr>
          <w:rFonts w:ascii="Arial" w:hAnsi="Arial" w:cs="Arial"/>
          <w:sz w:val="24"/>
          <w:szCs w:val="24"/>
        </w:rPr>
        <w:t>2.</w:t>
      </w:r>
      <w:r w:rsidR="004A49EA">
        <w:rPr>
          <w:rFonts w:ascii="Arial" w:hAnsi="Arial" w:cs="Arial"/>
          <w:sz w:val="24"/>
          <w:szCs w:val="24"/>
        </w:rPr>
        <w:t>6</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935EE8" w:rsidRPr="00935EE8">
        <w:rPr>
          <w:rFonts w:ascii="Arial" w:hAnsi="Arial" w:cs="Arial"/>
          <w:b/>
          <w:sz w:val="24"/>
          <w:szCs w:val="24"/>
        </w:rPr>
        <w:t xml:space="preserve"> ir priede Nr. 5.</w:t>
      </w:r>
    </w:p>
    <w:p w14:paraId="21482D2D" w14:textId="4DEB7217" w:rsidR="00702408" w:rsidRPr="00935EE8" w:rsidRDefault="00060A16" w:rsidP="004A49EA">
      <w:pPr>
        <w:pStyle w:val="Betarp"/>
        <w:ind w:firstLine="851"/>
        <w:contextualSpacing/>
        <w:rPr>
          <w:rFonts w:ascii="Arial" w:hAnsi="Arial" w:cs="Arial"/>
          <w:sz w:val="32"/>
          <w:szCs w:val="32"/>
        </w:rPr>
      </w:pPr>
      <w:r w:rsidRPr="00C73030">
        <w:rPr>
          <w:rFonts w:ascii="Arial" w:eastAsia="Aptos" w:hAnsi="Arial" w:cs="Arial"/>
          <w:sz w:val="24"/>
          <w:szCs w:val="24"/>
        </w:rPr>
        <w:t>2.</w:t>
      </w:r>
      <w:r w:rsidR="004A49EA">
        <w:rPr>
          <w:rFonts w:ascii="Arial" w:eastAsia="Aptos" w:hAnsi="Arial" w:cs="Arial"/>
          <w:sz w:val="24"/>
          <w:szCs w:val="24"/>
        </w:rPr>
        <w:t>7</w:t>
      </w:r>
      <w:r w:rsidRPr="00C73030">
        <w:rPr>
          <w:rFonts w:ascii="Arial" w:eastAsia="Aptos" w:hAnsi="Arial" w:cs="Arial"/>
          <w:b/>
          <w:bCs/>
          <w:sz w:val="24"/>
          <w:szCs w:val="24"/>
        </w:rPr>
        <w:t xml:space="preserve">. </w:t>
      </w:r>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įvykdymo arba Sutarties nutraukimo, bet ne ilgiau kaip </w:t>
      </w:r>
      <w:r w:rsidR="003D7A8D">
        <w:rPr>
          <w:rFonts w:ascii="Arial" w:hAnsi="Arial" w:cs="Arial"/>
          <w:b/>
          <w:bCs/>
          <w:sz w:val="24"/>
          <w:szCs w:val="24"/>
        </w:rPr>
        <w:t>6</w:t>
      </w:r>
      <w:r w:rsidRPr="004E0CDD">
        <w:rPr>
          <w:rFonts w:ascii="Arial" w:hAnsi="Arial" w:cs="Arial"/>
          <w:b/>
          <w:bCs/>
          <w:sz w:val="24"/>
          <w:szCs w:val="24"/>
        </w:rPr>
        <w:t xml:space="preserve"> mėnes</w:t>
      </w:r>
      <w:r>
        <w:rPr>
          <w:rFonts w:ascii="Arial" w:hAnsi="Arial" w:cs="Arial"/>
          <w:b/>
          <w:bCs/>
          <w:sz w:val="24"/>
          <w:szCs w:val="24"/>
        </w:rPr>
        <w:t>ius</w:t>
      </w:r>
      <w:r w:rsidRPr="004E0CDD">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5"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Paslaugos priėmimo ir apmokėjimo už Paslaugą terminus.</w:t>
      </w:r>
      <w:r w:rsidR="00935EE8">
        <w:rPr>
          <w:rFonts w:ascii="Arial" w:eastAsia="Arial" w:hAnsi="Arial" w:cs="Arial"/>
          <w:sz w:val="24"/>
          <w:szCs w:val="24"/>
        </w:rPr>
        <w:t xml:space="preserve"> </w:t>
      </w:r>
      <w:r w:rsidR="00935EE8" w:rsidRPr="00935EE8">
        <w:rPr>
          <w:rFonts w:ascii="Arial" w:eastAsia="Arial" w:hAnsi="Arial" w:cs="Arial"/>
          <w:sz w:val="24"/>
          <w:szCs w:val="32"/>
        </w:rPr>
        <w:t xml:space="preserve">Tiekėjas Paslaugą įsipareigoja teikti </w:t>
      </w:r>
      <w:r w:rsidR="003D7A8D">
        <w:rPr>
          <w:rFonts w:ascii="Arial" w:eastAsia="Arial" w:hAnsi="Arial" w:cs="Arial"/>
          <w:sz w:val="24"/>
          <w:szCs w:val="32"/>
        </w:rPr>
        <w:t>pagal techninėje specifikacijoje numatytus terminus.</w:t>
      </w:r>
    </w:p>
    <w:p w14:paraId="51D59319" w14:textId="77777777" w:rsidR="00702408" w:rsidRDefault="00702408" w:rsidP="00702408">
      <w:pPr>
        <w:pStyle w:val="Betarp"/>
        <w:contextualSpacing/>
        <w:rPr>
          <w:rFonts w:ascii="Arial" w:hAnsi="Arial" w:cs="Arial"/>
          <w:b/>
          <w:bCs/>
          <w:sz w:val="24"/>
          <w:szCs w:val="24"/>
        </w:rPr>
      </w:pPr>
    </w:p>
    <w:p w14:paraId="0CEA2D40" w14:textId="39941CE8" w:rsidR="00FB3C75" w:rsidRPr="00187259" w:rsidRDefault="00187259" w:rsidP="009A6C42">
      <w:pPr>
        <w:pStyle w:val="Betarp"/>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5"/>
    </w:p>
    <w:p w14:paraId="0ED6AD78" w14:textId="723DA34A" w:rsidR="00FB3C75" w:rsidRPr="00A16EA2" w:rsidRDefault="00FB3C75" w:rsidP="00E62E95">
      <w:pPr>
        <w:spacing w:line="240" w:lineRule="auto"/>
        <w:ind w:firstLine="0"/>
        <w:rPr>
          <w:rFonts w:ascii="Arial" w:hAnsi="Arial" w:cs="Arial"/>
          <w:sz w:val="24"/>
          <w:szCs w:val="24"/>
        </w:rPr>
      </w:pPr>
    </w:p>
    <w:p w14:paraId="603A5358" w14:textId="1E15C434" w:rsidR="00AA5F07" w:rsidRPr="00A16EA2" w:rsidRDefault="00D3641A" w:rsidP="00CA40B4">
      <w:pPr>
        <w:pStyle w:val="Sraopastraipa"/>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priedas Nr. 3</w:t>
      </w:r>
      <w:r w:rsidR="009A6C42">
        <w:rPr>
          <w:rFonts w:ascii="Arial" w:hAnsi="Arial" w:cs="Arial"/>
          <w:sz w:val="24"/>
          <w:szCs w:val="24"/>
        </w:rPr>
        <w:t>.</w:t>
      </w:r>
    </w:p>
    <w:p w14:paraId="694FBDAB" w14:textId="4B0E055D" w:rsidR="009905AD" w:rsidRPr="00A16EA2" w:rsidRDefault="005D280D"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Tiekėjams n</w:t>
      </w:r>
      <w:r w:rsidR="00243470" w:rsidRPr="00A16EA2">
        <w:rPr>
          <w:rFonts w:ascii="Arial" w:hAnsi="Arial" w:cs="Arial"/>
          <w:sz w:val="24"/>
          <w:szCs w:val="24"/>
        </w:rPr>
        <w:t xml:space="preserve">enustatomi </w:t>
      </w:r>
      <w:r w:rsidRPr="00A16EA2">
        <w:rPr>
          <w:rFonts w:ascii="Arial" w:hAnsi="Arial" w:cs="Arial"/>
          <w:sz w:val="24"/>
          <w:szCs w:val="24"/>
        </w:rPr>
        <w:t>kvalifikacijos reikalavimai</w:t>
      </w:r>
      <w:r w:rsidR="00CA40B4">
        <w:rPr>
          <w:rFonts w:ascii="Arial" w:hAnsi="Arial" w:cs="Arial"/>
          <w:sz w:val="24"/>
          <w:szCs w:val="24"/>
        </w:rPr>
        <w:t>.</w:t>
      </w:r>
      <w:r w:rsidR="003B3D2C" w:rsidRPr="00A16EA2">
        <w:rPr>
          <w:rFonts w:ascii="Arial" w:hAnsi="Arial" w:cs="Arial"/>
          <w:sz w:val="24"/>
          <w:szCs w:val="24"/>
        </w:rPr>
        <w:t xml:space="preserve"> Tiekėjas, teikdamas pasiūlymą, įsipareigoja, kad sutartį vykdys tik teisę verstis atitinkama veikla turintys asmenys.</w:t>
      </w:r>
    </w:p>
    <w:p w14:paraId="6B10F926" w14:textId="5C84CD59" w:rsidR="00CA40B4" w:rsidRDefault="0008617B" w:rsidP="00CA40B4">
      <w:pPr>
        <w:pStyle w:val="Sraopastraipa"/>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6" w:name="_Toc137194951"/>
      <w:r w:rsidR="00CA40B4" w:rsidRPr="00CA40B4">
        <w:rPr>
          <w:rFonts w:ascii="Arial" w:eastAsia="Arial" w:hAnsi="Arial" w:cs="Arial"/>
          <w:sz w:val="24"/>
          <w:szCs w:val="24"/>
        </w:rPr>
        <w:t>.</w:t>
      </w:r>
    </w:p>
    <w:p w14:paraId="020546E2" w14:textId="516EA961" w:rsidR="009A6C42" w:rsidRPr="009A6C42" w:rsidRDefault="009A6C42" w:rsidP="00CA40B4">
      <w:pPr>
        <w:pStyle w:val="Sraopastraipa"/>
        <w:numPr>
          <w:ilvl w:val="1"/>
          <w:numId w:val="7"/>
        </w:numPr>
        <w:spacing w:line="240" w:lineRule="auto"/>
        <w:ind w:left="0" w:firstLine="851"/>
        <w:rPr>
          <w:rFonts w:ascii="Arial" w:eastAsia="Arial" w:hAnsi="Arial" w:cs="Arial"/>
          <w:sz w:val="24"/>
          <w:szCs w:val="24"/>
        </w:rPr>
      </w:pPr>
      <w:r>
        <w:rPr>
          <w:rFonts w:ascii="Arial" w:hAnsi="Arial" w:cs="Arial"/>
          <w:sz w:val="24"/>
          <w:szCs w:val="24"/>
        </w:rPr>
        <w:t>Ne</w:t>
      </w:r>
      <w:r w:rsidR="003D7A8D">
        <w:rPr>
          <w:rFonts w:ascii="Arial" w:hAnsi="Arial" w:cs="Arial"/>
          <w:sz w:val="24"/>
          <w:szCs w:val="24"/>
        </w:rPr>
        <w:t>re</w:t>
      </w:r>
      <w:r w:rsidRPr="009A6C42">
        <w:rPr>
          <w:rFonts w:ascii="Arial" w:hAnsi="Arial" w:cs="Arial"/>
          <w:sz w:val="24"/>
          <w:szCs w:val="24"/>
        </w:rPr>
        <w:t>ikalaujami kokybės vadybos sistemos ir (arba) aplinkos apsaugos vadybos sistemos standartai</w:t>
      </w:r>
      <w:r>
        <w:rPr>
          <w:rFonts w:ascii="Arial" w:hAnsi="Arial" w:cs="Arial"/>
          <w:sz w:val="24"/>
          <w:szCs w:val="24"/>
        </w:rPr>
        <w:t>.</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Sraopastraipa"/>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6"/>
    </w:p>
    <w:p w14:paraId="5971D0C7" w14:textId="77777777" w:rsidR="00E861F5" w:rsidRPr="00A16EA2" w:rsidRDefault="00E861F5" w:rsidP="00257685">
      <w:pPr>
        <w:ind w:firstLine="0"/>
        <w:rPr>
          <w:rFonts w:ascii="Arial" w:hAnsi="Arial" w:cs="Arial"/>
          <w:b/>
          <w:bCs/>
          <w:sz w:val="24"/>
          <w:szCs w:val="24"/>
        </w:rPr>
      </w:pPr>
    </w:p>
    <w:p w14:paraId="42752441" w14:textId="091985AD" w:rsidR="008B12C0" w:rsidRPr="00A16EA2" w:rsidRDefault="009A6C42" w:rsidP="009B4FB1">
      <w:pPr>
        <w:pStyle w:val="Sraopastraipa"/>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priedą Nr. 3</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Sraopastraipa"/>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Sraopastraipa"/>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Sraopastraipa"/>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Sraopastraipa"/>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w:t>
      </w:r>
      <w:r w:rsidR="0032046A" w:rsidRPr="00A16EA2">
        <w:rPr>
          <w:rFonts w:ascii="Arial" w:hAnsi="Arial" w:cs="Arial"/>
          <w:sz w:val="24"/>
          <w:szCs w:val="24"/>
        </w:rPr>
        <w:lastRenderedPageBreak/>
        <w:t>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Sraopastraipa"/>
        <w:spacing w:after="160" w:line="240" w:lineRule="auto"/>
        <w:ind w:left="0" w:firstLine="710"/>
        <w:rPr>
          <w:rFonts w:ascii="Arial" w:eastAsia="Arial" w:hAnsi="Arial" w:cs="Arial"/>
          <w:color w:val="7030A0"/>
          <w:sz w:val="24"/>
          <w:szCs w:val="24"/>
        </w:rPr>
      </w:pPr>
      <w:r>
        <w:rPr>
          <w:rFonts w:ascii="Arial" w:eastAsia="Arial" w:hAnsi="Arial" w:cs="Arial"/>
          <w:sz w:val="24"/>
          <w:szCs w:val="24"/>
        </w:rPr>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Sraopastraipa"/>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Antrat1"/>
        <w:spacing w:before="0" w:after="0" w:line="300" w:lineRule="auto"/>
        <w:ind w:left="357" w:firstLine="0"/>
        <w:jc w:val="center"/>
        <w:rPr>
          <w:rFonts w:ascii="Arial" w:hAnsi="Arial" w:cs="Arial"/>
          <w:b/>
          <w:bCs/>
          <w:color w:val="auto"/>
          <w:sz w:val="24"/>
          <w:szCs w:val="24"/>
        </w:rPr>
      </w:pPr>
      <w:bookmarkStart w:id="17" w:name="_Toc137194952"/>
      <w:r>
        <w:rPr>
          <w:rFonts w:ascii="Arial" w:hAnsi="Arial" w:cs="Arial"/>
          <w:b/>
          <w:bCs/>
          <w:color w:val="auto"/>
          <w:sz w:val="24"/>
          <w:szCs w:val="24"/>
        </w:rPr>
        <w:t>5</w:t>
      </w:r>
      <w:r w:rsidR="00F638F7" w:rsidRPr="00F638F7">
        <w:rPr>
          <w:rFonts w:ascii="Arial" w:hAnsi="Arial" w:cs="Arial"/>
          <w:b/>
          <w:bCs/>
          <w:color w:val="auto"/>
          <w:sz w:val="24"/>
          <w:szCs w:val="24"/>
        </w:rPr>
        <w:t>. PASIŪLYMO GALIOJIMO UŽTIKRINIMAS</w:t>
      </w:r>
      <w:bookmarkEnd w:id="17"/>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Antrat1"/>
        <w:numPr>
          <w:ilvl w:val="0"/>
          <w:numId w:val="11"/>
        </w:numPr>
        <w:spacing w:before="0" w:after="0" w:line="300" w:lineRule="auto"/>
        <w:jc w:val="center"/>
        <w:rPr>
          <w:rFonts w:ascii="Arial" w:hAnsi="Arial" w:cs="Arial"/>
          <w:b/>
          <w:bCs/>
          <w:sz w:val="24"/>
          <w:szCs w:val="24"/>
        </w:rPr>
      </w:pPr>
      <w:bookmarkStart w:id="18" w:name="_Toc15392775"/>
      <w:bookmarkStart w:id="19" w:name="_Toc137194953"/>
      <w:r w:rsidRPr="00770682">
        <w:rPr>
          <w:rFonts w:ascii="Arial" w:hAnsi="Arial" w:cs="Arial"/>
          <w:b/>
          <w:bCs/>
          <w:color w:val="auto"/>
          <w:sz w:val="24"/>
          <w:szCs w:val="24"/>
        </w:rPr>
        <w:t>P</w:t>
      </w:r>
      <w:bookmarkEnd w:id="18"/>
      <w:r w:rsidRPr="00770682">
        <w:rPr>
          <w:rFonts w:ascii="Arial" w:hAnsi="Arial" w:cs="Arial"/>
          <w:b/>
          <w:bCs/>
          <w:color w:val="auto"/>
          <w:sz w:val="24"/>
          <w:szCs w:val="24"/>
        </w:rPr>
        <w:t>ASIŪLYMŲ VERTINIMAS</w:t>
      </w:r>
      <w:bookmarkEnd w:id="19"/>
    </w:p>
    <w:p w14:paraId="0C1B0E3A" w14:textId="77777777" w:rsidR="00E85882" w:rsidRPr="00A16EA2" w:rsidRDefault="00E85882" w:rsidP="00F77A5D">
      <w:pPr>
        <w:spacing w:line="240" w:lineRule="auto"/>
        <w:ind w:firstLine="0"/>
        <w:rPr>
          <w:rFonts w:ascii="Arial" w:hAnsi="Arial" w:cs="Arial"/>
          <w:vanish/>
          <w:sz w:val="24"/>
          <w:szCs w:val="24"/>
        </w:rPr>
      </w:pPr>
    </w:p>
    <w:p w14:paraId="2DFF0A66" w14:textId="3C1D21A4" w:rsidR="00CD2CC2" w:rsidRPr="00A16EA2" w:rsidRDefault="009A6C42" w:rsidP="00F77A5D">
      <w:pPr>
        <w:pStyle w:val="Sraopastraipa"/>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Nr. 3</w:t>
      </w:r>
    </w:p>
    <w:p w14:paraId="5936AD02" w14:textId="76E065E4" w:rsidR="000F6F83" w:rsidRPr="000F6F83" w:rsidRDefault="009A6C42" w:rsidP="000F6F83">
      <w:pPr>
        <w:pStyle w:val="Betarp"/>
        <w:ind w:firstLine="709"/>
        <w:contextualSpacing/>
        <w:rPr>
          <w:rFonts w:ascii="Arial" w:hAnsi="Arial" w:cs="Arial"/>
          <w:b/>
          <w:bCs/>
          <w:sz w:val="24"/>
          <w:szCs w:val="24"/>
        </w:rPr>
      </w:pPr>
      <w:r>
        <w:rPr>
          <w:rFonts w:ascii="Arial" w:hAnsi="Arial" w:cs="Arial"/>
          <w:color w:val="000000" w:themeColor="text1"/>
          <w:sz w:val="24"/>
          <w:szCs w:val="24"/>
        </w:rPr>
        <w:t>6</w:t>
      </w:r>
      <w:r w:rsidR="001404CC" w:rsidRPr="00A16EA2">
        <w:rPr>
          <w:rFonts w:ascii="Arial" w:hAnsi="Arial" w:cs="Arial"/>
          <w:color w:val="000000" w:themeColor="text1"/>
          <w:sz w:val="24"/>
          <w:szCs w:val="24"/>
        </w:rPr>
        <w:t>.2.</w:t>
      </w:r>
      <w:r w:rsidR="000F6F83" w:rsidRPr="000F6F83">
        <w:rPr>
          <w:rFonts w:ascii="Arial" w:hAnsi="Arial" w:cs="Arial"/>
          <w:b/>
          <w:bCs/>
          <w:sz w:val="24"/>
          <w:szCs w:val="24"/>
        </w:rPr>
        <w:t xml:space="preserve">Tiekėjas pasiūlymą gali teikti vienai daliai, dviem arba </w:t>
      </w:r>
      <w:proofErr w:type="spellStart"/>
      <w:r w:rsidR="000F6F83" w:rsidRPr="000F6F83">
        <w:rPr>
          <w:rFonts w:ascii="Arial" w:hAnsi="Arial" w:cs="Arial"/>
          <w:b/>
          <w:bCs/>
          <w:sz w:val="24"/>
          <w:szCs w:val="24"/>
        </w:rPr>
        <w:t>trim</w:t>
      </w:r>
      <w:proofErr w:type="spellEnd"/>
      <w:r w:rsidR="000F6F83" w:rsidRPr="000F6F83">
        <w:rPr>
          <w:rFonts w:ascii="Arial" w:hAnsi="Arial" w:cs="Arial"/>
          <w:b/>
          <w:bCs/>
          <w:sz w:val="24"/>
          <w:szCs w:val="24"/>
        </w:rPr>
        <w:t xml:space="preserve"> dalim.</w:t>
      </w:r>
    </w:p>
    <w:p w14:paraId="69CC295B" w14:textId="6665297F" w:rsidR="009C5AA9" w:rsidRDefault="000F6F83" w:rsidP="000F6F83">
      <w:pPr>
        <w:pStyle w:val="Betarp"/>
        <w:ind w:firstLine="709"/>
        <w:contextualSpacing/>
        <w:rPr>
          <w:rFonts w:ascii="Arial" w:hAnsi="Arial" w:cs="Arial"/>
          <w:i/>
          <w:iCs/>
          <w:sz w:val="24"/>
          <w:szCs w:val="24"/>
        </w:rPr>
      </w:pPr>
      <w:r w:rsidRPr="000F6F83">
        <w:rPr>
          <w:rFonts w:ascii="Arial" w:hAnsi="Arial" w:cs="Arial"/>
          <w:color w:val="000000" w:themeColor="text1"/>
          <w:sz w:val="24"/>
          <w:szCs w:val="24"/>
        </w:rPr>
        <w:t>6.3.</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F6F83">
        <w:rPr>
          <w:rFonts w:ascii="Arial" w:hAnsi="Arial" w:cs="Arial"/>
          <w:sz w:val="24"/>
          <w:szCs w:val="24"/>
        </w:rPr>
        <w:t xml:space="preserve"> Tas pats tiekėjas gali būti nustatomas laimėtoju dėl visų pirkimo objekto dalių</w:t>
      </w:r>
      <w:r w:rsidRPr="000F6F83">
        <w:rPr>
          <w:rFonts w:ascii="Arial" w:hAnsi="Arial" w:cs="Arial"/>
          <w:i/>
          <w:iCs/>
          <w:sz w:val="24"/>
          <w:szCs w:val="24"/>
        </w:rPr>
        <w:t>.</w:t>
      </w:r>
    </w:p>
    <w:p w14:paraId="7E67ECB8" w14:textId="33284E24" w:rsidR="00EC790E" w:rsidRPr="007126B9" w:rsidRDefault="009A6C42" w:rsidP="007126B9">
      <w:pPr>
        <w:pStyle w:val="Betarp"/>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0F6F83">
        <w:rPr>
          <w:rStyle w:val="cf01"/>
          <w:rFonts w:ascii="Arial" w:hAnsi="Arial" w:cs="Arial"/>
          <w:sz w:val="24"/>
          <w:szCs w:val="24"/>
        </w:rPr>
        <w:t>4</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7126B9">
        <w:rPr>
          <w:rFonts w:ascii="Arial" w:hAnsi="Arial" w:cs="Arial"/>
          <w:sz w:val="24"/>
          <w:szCs w:val="24"/>
        </w:rPr>
        <w:t>.</w:t>
      </w:r>
    </w:p>
    <w:p w14:paraId="5F28C774" w14:textId="73F14EAB" w:rsidR="00F5411E" w:rsidRPr="00A16EA2" w:rsidRDefault="00F5411E" w:rsidP="00F77A5D">
      <w:pPr>
        <w:pStyle w:val="Betarp"/>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Antrat1"/>
        <w:tabs>
          <w:tab w:val="left" w:pos="567"/>
        </w:tabs>
        <w:spacing w:line="20" w:lineRule="atLeast"/>
        <w:ind w:firstLine="0"/>
        <w:contextualSpacing/>
        <w:jc w:val="center"/>
        <w:rPr>
          <w:rFonts w:ascii="Arial" w:hAnsi="Arial" w:cs="Arial"/>
          <w:sz w:val="24"/>
          <w:szCs w:val="24"/>
        </w:rPr>
      </w:pPr>
      <w:bookmarkStart w:id="20" w:name="_Ref39425999"/>
      <w:bookmarkStart w:id="21" w:name="_Ref39426005"/>
      <w:bookmarkStart w:id="22" w:name="_Toc126333937"/>
      <w:bookmarkStart w:id="23"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0"/>
      <w:bookmarkEnd w:id="21"/>
      <w:bookmarkEnd w:id="22"/>
      <w:bookmarkEnd w:id="23"/>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7C58D8E5" w:rsidR="00D83C57" w:rsidRPr="0017080F" w:rsidRDefault="009A6C42" w:rsidP="0017080F">
      <w:pPr>
        <w:pStyle w:val="Sraopastraipa"/>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atliekama siekiant sudaryti sutartis su tiekėjais, kurių pasiūlymai, vadovaujantis pirkimo sąlygose</w:t>
      </w:r>
      <w:r w:rsidR="0017080F" w:rsidRPr="0017080F">
        <w:rPr>
          <w:rFonts w:ascii="Arial" w:hAnsi="Arial" w:cs="Arial"/>
          <w:color w:val="0070C0"/>
          <w:sz w:val="24"/>
          <w:szCs w:val="24"/>
        </w:rPr>
        <w:t xml:space="preserve"> </w:t>
      </w:r>
      <w:r w:rsidR="0017080F" w:rsidRPr="0017080F">
        <w:rPr>
          <w:rFonts w:ascii="Arial" w:hAnsi="Arial" w:cs="Arial"/>
          <w:color w:val="000000" w:themeColor="text1"/>
          <w:sz w:val="24"/>
          <w:szCs w:val="24"/>
        </w:rPr>
        <w:t xml:space="preserve">nustatyta tvarka, bus pripažinti laimėję, o jei pirkimas skaidomas į dalis – su tiekėjais, kurių pasiūlymai bus pripažinti laimėję.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7126B9" w:rsidRPr="007126B9">
        <w:rPr>
          <w:rFonts w:ascii="Arial" w:hAnsi="Arial" w:cs="Arial"/>
          <w:b/>
          <w:bCs/>
          <w:sz w:val="24"/>
          <w:szCs w:val="24"/>
        </w:rPr>
        <w:t>priede Nr. 4 Bendrosios sutarties sąlygos ir priede Nr. 5 Specialiosios sutarties sąlygos.</w:t>
      </w:r>
      <w:r w:rsidR="00F56579" w:rsidRPr="007126B9">
        <w:rPr>
          <w:rFonts w:ascii="Arial" w:hAnsi="Arial" w:cs="Arial"/>
          <w:b/>
          <w:bCs/>
          <w:sz w:val="24"/>
          <w:szCs w:val="24"/>
        </w:rPr>
        <w:t xml:space="preserve"> </w:t>
      </w:r>
    </w:p>
    <w:p w14:paraId="10559D25" w14:textId="77777777" w:rsidR="00F5411E" w:rsidRPr="00A16EA2" w:rsidRDefault="00F5411E" w:rsidP="00F77A5D">
      <w:pPr>
        <w:pStyle w:val="Betarp"/>
        <w:contextualSpacing/>
        <w:rPr>
          <w:rFonts w:ascii="Arial" w:hAnsi="Arial" w:cs="Arial"/>
          <w:color w:val="00B050"/>
          <w:sz w:val="24"/>
          <w:szCs w:val="24"/>
        </w:rPr>
      </w:pPr>
    </w:p>
    <w:p w14:paraId="2C761178" w14:textId="6957157C" w:rsidR="009B4090" w:rsidRPr="0017080F" w:rsidRDefault="009B4090" w:rsidP="006459FF">
      <w:pPr>
        <w:pStyle w:val="Betarp"/>
        <w:spacing w:line="276" w:lineRule="auto"/>
        <w:ind w:firstLine="0"/>
        <w:contextualSpacing/>
        <w:rPr>
          <w:rFonts w:ascii="Arial" w:eastAsiaTheme="minorHAnsi" w:hAnsi="Arial" w:cs="Arial"/>
          <w:sz w:val="32"/>
          <w:szCs w:val="32"/>
        </w:rPr>
      </w:pPr>
      <w:bookmarkStart w:id="24" w:name="_heading=h.26in1rg" w:colFirst="0" w:colLast="0"/>
      <w:bookmarkStart w:id="25" w:name="_Pirkimo_sąlygų_2"/>
      <w:bookmarkEnd w:id="24"/>
      <w:bookmarkEnd w:id="25"/>
    </w:p>
    <w:bookmarkEnd w:id="11"/>
    <w:sectPr w:rsidR="009B4090" w:rsidRPr="0017080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02F9E" w:rsidR="00285B02" w:rsidRPr="0087767D" w:rsidRDefault="00285B02">
    <w:pPr>
      <w:pStyle w:val="Antrats"/>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058" w14:textId="6E1FB662" w:rsidR="0087767D" w:rsidRPr="0087767D" w:rsidRDefault="0087767D" w:rsidP="0087767D">
    <w:pPr>
      <w:pStyle w:val="Antrats"/>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Antrats"/>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1"/>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236630376">
    <w:abstractNumId w:val="10"/>
  </w:num>
  <w:num w:numId="10" w16cid:durableId="1415740606">
    <w:abstractNumId w:val="9"/>
  </w:num>
  <w:num w:numId="11" w16cid:durableId="1024475595">
    <w:abstractNumId w:val="2"/>
  </w:num>
  <w:num w:numId="12" w16cid:durableId="42384520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C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evelina.rugin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7C3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E028B"/>
    <w:rsid w:val="007F25D7"/>
    <w:rsid w:val="00810A25"/>
    <w:rsid w:val="0083520F"/>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46DA"/>
    <w:rsid w:val="00C053EE"/>
    <w:rsid w:val="00C13521"/>
    <w:rsid w:val="00C64F5A"/>
    <w:rsid w:val="00C70C4A"/>
    <w:rsid w:val="00CD27B6"/>
    <w:rsid w:val="00CF4CEB"/>
    <w:rsid w:val="00D1288B"/>
    <w:rsid w:val="00DE23D8"/>
    <w:rsid w:val="00E464CE"/>
    <w:rsid w:val="00E706A7"/>
    <w:rsid w:val="00EF6792"/>
    <w:rsid w:val="00F10F8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5308</Words>
  <Characters>3026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 Kajumovaite</cp:lastModifiedBy>
  <cp:revision>31</cp:revision>
  <cp:lastPrinted>2021-11-03T05:49:00Z</cp:lastPrinted>
  <dcterms:created xsi:type="dcterms:W3CDTF">2024-11-27T12:12:00Z</dcterms:created>
  <dcterms:modified xsi:type="dcterms:W3CDTF">2025-04-08T11:28:00Z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