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6F294" w14:textId="60D2EE1B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Specialiųjų sutarties sąlygų priedas Nr.</w:t>
      </w:r>
      <w:r w:rsidR="00ED7E38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4</w:t>
      </w:r>
    </w:p>
    <w:p w14:paraId="43BA2E4E" w14:textId="7D5F8B72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557599DC" w14:textId="77777777" w:rsid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</w:p>
    <w:p w14:paraId="09CE5329" w14:textId="3DCC9414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087C8E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 xml:space="preserve">SUTARTIES VYKDYMUI PASITELKIAMI </w:t>
      </w:r>
      <w:r w:rsidR="00891DE0" w:rsidRPr="00891DE0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SUBTIEKĖJAI IR (AR) SPECIALISTAI</w:t>
      </w:r>
    </w:p>
    <w:p w14:paraId="2DEA983C" w14:textId="77777777" w:rsidR="00087C8E" w:rsidRPr="00087C8E" w:rsidRDefault="00087C8E" w:rsidP="00087C8E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lt-LT"/>
        </w:rPr>
      </w:pPr>
    </w:p>
    <w:p w14:paraId="7F5D7C17" w14:textId="06BB3D53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</w:pP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Pildoma, kai pasitelkiami subtiekėjai, kuriais </w:t>
      </w:r>
      <w:r w:rsidR="00A3695C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T</w:t>
      </w:r>
      <w:r w:rsidR="00A3695C"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 xml:space="preserve">iekėjas </w:t>
      </w:r>
      <w:r w:rsidRPr="00087C8E">
        <w:rPr>
          <w:rFonts w:ascii="Times New Roman" w:eastAsia="Calibri" w:hAnsi="Times New Roman" w:cs="Times New Roman"/>
          <w:i/>
          <w:iCs/>
          <w:color w:val="00B050"/>
          <w:sz w:val="24"/>
          <w:szCs w:val="24"/>
        </w:rPr>
        <w:t>nesiremia kvalifikacijai atitikti</w:t>
      </w:r>
      <w:r w:rsidRPr="00087C8E">
        <w:rPr>
          <w:rFonts w:ascii="Times New Roman" w:eastAsia="Calibri" w:hAnsi="Times New Roman" w:cs="Times New Roman"/>
          <w:b/>
          <w:bCs/>
          <w:i/>
          <w:iCs/>
          <w:color w:val="00B050"/>
          <w:sz w:val="24"/>
          <w:szCs w:val="24"/>
        </w:rPr>
        <w:t>/</w:t>
      </w:r>
      <w:r w:rsidRPr="00087C8E">
        <w:rPr>
          <w:rFonts w:ascii="Times New Roman" w:eastAsia="Calibri" w:hAnsi="Times New Roman" w:cs="Times New Roman"/>
          <w:b/>
          <w:bCs/>
          <w:color w:val="00B050"/>
          <w:sz w:val="24"/>
          <w:szCs w:val="24"/>
        </w:rPr>
        <w:t>:</w:t>
      </w:r>
    </w:p>
    <w:p w14:paraId="406E79FD" w14:textId="455FEC8B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[</w:t>
      </w:r>
      <w:r w:rsidR="00ED7E38">
        <w:rPr>
          <w:rFonts w:ascii="Times New Roman" w:eastAsia="Calibri" w:hAnsi="Times New Roman" w:cs="Times New Roman"/>
          <w:sz w:val="24"/>
          <w:szCs w:val="24"/>
          <w:highlight w:val="lightGray"/>
        </w:rPr>
        <w:t>1</w:t>
      </w:r>
      <w:r w:rsidRPr="00087C8E">
        <w:rPr>
          <w:rFonts w:ascii="Times New Roman" w:eastAsia="Calibri" w:hAnsi="Times New Roman" w:cs="Times New Roman"/>
          <w:sz w:val="24"/>
          <w:szCs w:val="24"/>
          <w:highlight w:val="lightGray"/>
        </w:rPr>
        <w:t>. Kiti Pasiūlyme nurodyti ir Sutarties sudarymo metu žinomi subtiekėjai: ]</w:t>
      </w:r>
    </w:p>
    <w:p w14:paraId="694AADA8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ind w:firstLine="562"/>
        <w:jc w:val="both"/>
        <w:rPr>
          <w:rFonts w:ascii="Times New Roman" w:eastAsia="Calibri" w:hAnsi="Times New Roman" w:cs="Times New Roman"/>
          <w:sz w:val="24"/>
          <w:szCs w:val="24"/>
          <w:highlight w:val="lightGray"/>
        </w:rPr>
      </w:pPr>
    </w:p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779"/>
        <w:gridCol w:w="2508"/>
        <w:gridCol w:w="2641"/>
        <w:gridCol w:w="2108"/>
        <w:gridCol w:w="1603"/>
      </w:tblGrid>
      <w:tr w:rsidR="00087C8E" w:rsidRPr="00087C8E" w14:paraId="04BAC4A4" w14:textId="77777777">
        <w:trPr>
          <w:trHeight w:val="1232"/>
        </w:trPr>
        <w:tc>
          <w:tcPr>
            <w:tcW w:w="708" w:type="dxa"/>
          </w:tcPr>
          <w:p w14:paraId="70F5028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Eil. Nr.</w:t>
            </w:r>
          </w:p>
        </w:tc>
        <w:tc>
          <w:tcPr>
            <w:tcW w:w="2553" w:type="dxa"/>
            <w:hideMark/>
          </w:tcPr>
          <w:p w14:paraId="027023C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Subtiekėjo pavadinimas</w:t>
            </w:r>
          </w:p>
        </w:tc>
        <w:tc>
          <w:tcPr>
            <w:tcW w:w="2693" w:type="dxa"/>
            <w:hideMark/>
          </w:tcPr>
          <w:p w14:paraId="231A796B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 xml:space="preserve">Subtiekėjo atstovas ir jo kontaktiniai duomenys </w:t>
            </w:r>
          </w:p>
        </w:tc>
        <w:tc>
          <w:tcPr>
            <w:tcW w:w="2126" w:type="dxa"/>
            <w:hideMark/>
          </w:tcPr>
          <w:p w14:paraId="49B0C0B6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Perduodami įsipareigojimai (veiklos)</w:t>
            </w:r>
          </w:p>
        </w:tc>
        <w:tc>
          <w:tcPr>
            <w:tcW w:w="1559" w:type="dxa"/>
          </w:tcPr>
          <w:p w14:paraId="1CDDD17F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Perduodamų įsipareigojimų (veiklos) dalis nuo visos Sutarties (Eur arba %)</w:t>
            </w:r>
          </w:p>
        </w:tc>
      </w:tr>
      <w:tr w:rsidR="00087C8E" w:rsidRPr="00087C8E" w14:paraId="73AF1686" w14:textId="77777777">
        <w:trPr>
          <w:trHeight w:val="979"/>
        </w:trPr>
        <w:tc>
          <w:tcPr>
            <w:tcW w:w="708" w:type="dxa"/>
          </w:tcPr>
          <w:p w14:paraId="0C1670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bookmarkStart w:id="0" w:name="_Hlk71124639"/>
          </w:p>
          <w:p w14:paraId="53E08C40" w14:textId="77777777" w:rsidR="00087C8E" w:rsidRPr="00087C8E" w:rsidRDefault="00087C8E" w:rsidP="00087C8E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1.</w:t>
            </w:r>
          </w:p>
        </w:tc>
        <w:tc>
          <w:tcPr>
            <w:tcW w:w="2553" w:type="dxa"/>
            <w:hideMark/>
          </w:tcPr>
          <w:p w14:paraId="68715A8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</w:p>
        </w:tc>
        <w:tc>
          <w:tcPr>
            <w:tcW w:w="2693" w:type="dxa"/>
            <w:hideMark/>
          </w:tcPr>
          <w:p w14:paraId="5FA9C5E0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29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  <w:highlight w:val="lightGray"/>
              </w:rPr>
              <w:t> </w:t>
            </w:r>
            <w:r w:rsidRPr="00087C8E">
              <w:rPr>
                <w:rFonts w:ascii="Times New Roman" w:hAnsi="Times New Roman" w:cs="Times New Roman"/>
                <w:i/>
                <w:iCs/>
                <w:sz w:val="24"/>
                <w:szCs w:val="24"/>
                <w:highlight w:val="lightGray"/>
              </w:rPr>
              <w:t>Pildo Tiekėjas</w:t>
            </w:r>
          </w:p>
        </w:tc>
        <w:tc>
          <w:tcPr>
            <w:tcW w:w="2126" w:type="dxa"/>
            <w:hideMark/>
          </w:tcPr>
          <w:p w14:paraId="0F19195D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7C8E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559" w:type="dxa"/>
          </w:tcPr>
          <w:p w14:paraId="50EEC958" w14:textId="77777777" w:rsidR="00087C8E" w:rsidRPr="00087C8E" w:rsidRDefault="00087C8E" w:rsidP="00087C8E">
            <w:pPr>
              <w:tabs>
                <w:tab w:val="left" w:pos="0"/>
                <w:tab w:val="left" w:pos="993"/>
                <w:tab w:val="left" w:pos="1440"/>
              </w:tabs>
              <w:spacing w:after="160" w:line="259" w:lineRule="auto"/>
              <w:ind w:firstLine="56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14:paraId="1EFFFF8E" w14:textId="77777777" w:rsidR="00087C8E" w:rsidRPr="00087C8E" w:rsidRDefault="00087C8E" w:rsidP="00087C8E">
      <w:pPr>
        <w:tabs>
          <w:tab w:val="left" w:pos="0"/>
          <w:tab w:val="left" w:pos="993"/>
          <w:tab w:val="left" w:pos="1440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F6B216B" w14:textId="6B50E61D" w:rsidR="00416316" w:rsidRDefault="00416316"/>
    <w:tbl>
      <w:tblPr>
        <w:tblStyle w:val="Lentelstinklelis"/>
        <w:tblW w:w="9639" w:type="dxa"/>
        <w:tblInd w:w="108" w:type="dxa"/>
        <w:tblLook w:val="04A0" w:firstRow="1" w:lastRow="0" w:firstColumn="1" w:lastColumn="0" w:noHBand="0" w:noVBand="1"/>
      </w:tblPr>
      <w:tblGrid>
        <w:gridCol w:w="4182"/>
        <w:gridCol w:w="5457"/>
      </w:tblGrid>
      <w:tr w:rsidR="00087C8E" w:rsidRPr="00087C8E" w14:paraId="53C6E672" w14:textId="77777777">
        <w:tc>
          <w:tcPr>
            <w:tcW w:w="9639" w:type="dxa"/>
            <w:gridSpan w:val="2"/>
          </w:tcPr>
          <w:p w14:paraId="61638B0E" w14:textId="08C3A2DA" w:rsidR="00087C8E" w:rsidRPr="00087C8E" w:rsidRDefault="00087C8E" w:rsidP="00087C8E">
            <w:pPr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eastAsia="lt-LT"/>
              </w:rPr>
            </w:pPr>
            <w:bookmarkStart w:id="1" w:name="_Hlk81577692"/>
            <w:r w:rsidRPr="00087C8E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  <w:t>ŠALIŲ PARAŠAI</w:t>
            </w:r>
          </w:p>
          <w:p w14:paraId="42DA8256" w14:textId="77777777" w:rsidR="00087C8E" w:rsidRPr="00087C8E" w:rsidRDefault="00087C8E" w:rsidP="00087C8E">
            <w:pPr>
              <w:shd w:val="clear" w:color="auto" w:fill="FFFFFF"/>
              <w:tabs>
                <w:tab w:val="left" w:pos="426"/>
              </w:tabs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87C8E" w:rsidRPr="00087C8E" w14:paraId="4EBB41F5" w14:textId="77777777">
        <w:tc>
          <w:tcPr>
            <w:tcW w:w="4182" w:type="dxa"/>
          </w:tcPr>
          <w:p w14:paraId="10838F04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Užsakovo atstovo vardas, pavardė</w:t>
            </w:r>
          </w:p>
          <w:p w14:paraId="221239A3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3039E9FF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38D2B5ED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</w:tc>
        <w:tc>
          <w:tcPr>
            <w:tcW w:w="5457" w:type="dxa"/>
          </w:tcPr>
          <w:p w14:paraId="069A1A38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Tiekėjo atstovo vardas, pavardė</w:t>
            </w:r>
          </w:p>
          <w:p w14:paraId="60EC9701" w14:textId="77777777" w:rsidR="00087C8E" w:rsidRPr="00087C8E" w:rsidRDefault="00087C8E" w:rsidP="00087C8E">
            <w:pPr>
              <w:suppressAutoHyphens/>
              <w:spacing w:after="160" w:line="259" w:lineRule="auto"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</w:rPr>
              <w:t>Atstovo pareigos</w:t>
            </w:r>
          </w:p>
          <w:p w14:paraId="6F69F832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</w:rPr>
              <w:t>______________</w:t>
            </w:r>
          </w:p>
          <w:p w14:paraId="4F639983" w14:textId="77777777" w:rsidR="00087C8E" w:rsidRPr="00087C8E" w:rsidRDefault="00087C8E" w:rsidP="00087C8E">
            <w:pPr>
              <w:suppressAutoHyphens/>
              <w:spacing w:line="259" w:lineRule="auto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</w:pPr>
            <w:r w:rsidRPr="00087C8E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</w:rPr>
              <w:t>(parašas)</w:t>
            </w:r>
          </w:p>
          <w:p w14:paraId="3B052077" w14:textId="77777777" w:rsidR="00087C8E" w:rsidRPr="00087C8E" w:rsidRDefault="00087C8E" w:rsidP="00087C8E">
            <w:pPr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eastAsia="lt-LT"/>
              </w:rPr>
            </w:pPr>
          </w:p>
        </w:tc>
      </w:tr>
      <w:bookmarkEnd w:id="1"/>
    </w:tbl>
    <w:p w14:paraId="00DE2DD9" w14:textId="77777777" w:rsidR="00087C8E" w:rsidRPr="00087C8E" w:rsidRDefault="00087C8E" w:rsidP="00087C8E">
      <w:pPr>
        <w:spacing w:after="160" w:line="259" w:lineRule="auto"/>
        <w:rPr>
          <w:rFonts w:ascii="Times New Roman" w:hAnsi="Times New Roman" w:cs="Times New Roman"/>
          <w:sz w:val="24"/>
          <w:szCs w:val="24"/>
        </w:rPr>
      </w:pPr>
    </w:p>
    <w:p w14:paraId="1998C3F9" w14:textId="77777777" w:rsidR="00087C8E" w:rsidRDefault="00087C8E"/>
    <w:sectPr w:rsidR="00087C8E" w:rsidSect="00ED7E38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7C8E"/>
    <w:rsid w:val="00047491"/>
    <w:rsid w:val="000613CF"/>
    <w:rsid w:val="00074A21"/>
    <w:rsid w:val="00087C8E"/>
    <w:rsid w:val="001D20BD"/>
    <w:rsid w:val="001D53C6"/>
    <w:rsid w:val="00234AC6"/>
    <w:rsid w:val="0025127C"/>
    <w:rsid w:val="002E6175"/>
    <w:rsid w:val="003B6FB6"/>
    <w:rsid w:val="003C718B"/>
    <w:rsid w:val="003F3779"/>
    <w:rsid w:val="00416316"/>
    <w:rsid w:val="004468B6"/>
    <w:rsid w:val="004A6855"/>
    <w:rsid w:val="004C5670"/>
    <w:rsid w:val="006A7C69"/>
    <w:rsid w:val="00723BBE"/>
    <w:rsid w:val="007D7471"/>
    <w:rsid w:val="00891DE0"/>
    <w:rsid w:val="009D25F1"/>
    <w:rsid w:val="00A20546"/>
    <w:rsid w:val="00A3695C"/>
    <w:rsid w:val="00D71561"/>
    <w:rsid w:val="00DD142B"/>
    <w:rsid w:val="00DE2830"/>
    <w:rsid w:val="00E40430"/>
    <w:rsid w:val="00ED7E38"/>
    <w:rsid w:val="00F548C5"/>
    <w:rsid w:val="00F6059B"/>
    <w:rsid w:val="05E29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4B79"/>
  <w15:chartTrackingRefBased/>
  <w15:docId w15:val="{53B29135-F468-48B9-9172-4C7EF0021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087C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nhideWhenUsed/>
    <w:rsid w:val="00087C8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087C8E"/>
    <w:pPr>
      <w:spacing w:after="160" w:line="240" w:lineRule="auto"/>
    </w:pPr>
    <w:rPr>
      <w:sz w:val="20"/>
      <w:szCs w:val="20"/>
      <w:lang w:val="en-US"/>
    </w:rPr>
  </w:style>
  <w:style w:type="character" w:customStyle="1" w:styleId="KomentarotekstasDiagrama">
    <w:name w:val="Komentaro tekstas Diagrama"/>
    <w:basedOn w:val="Numatytasispastraiposriftas"/>
    <w:link w:val="Komentarotekstas"/>
    <w:rsid w:val="00087C8E"/>
    <w:rPr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A3695C"/>
    <w:pPr>
      <w:spacing w:after="0" w:line="240" w:lineRule="auto"/>
    </w:p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A6855"/>
    <w:pPr>
      <w:spacing w:after="200"/>
    </w:pPr>
    <w:rPr>
      <w:b/>
      <w:bCs/>
      <w:lang w:val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A6855"/>
    <w:rPr>
      <w:b/>
      <w:bCs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>
      <Value>4344</Value>
      <Value>3465</Value>
    </TaxCatchAl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F095C3-8DD5-4412-B41F-D1D2B2BECD38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2.xml><?xml version="1.0" encoding="utf-8"?>
<ds:datastoreItem xmlns:ds="http://schemas.openxmlformats.org/officeDocument/2006/customXml" ds:itemID="{E52B28A5-0516-4B8C-A9F5-282DF0CC0A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BC12A1C-46FA-4248-8214-977F0EBED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12 PRIEDAS. SUTARTIES SPECIALIŲJŲ SĄLYGŲ 4 PRIEDAS</vt:lpstr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PRIEDAS. SUTARTIES SPECIALIŲJŲ SĄLYGŲ 4 PRIEDAS</dc:title>
  <dc:subject/>
  <dc:creator/>
  <cp:keywords/>
  <dc:description/>
  <cp:lastModifiedBy>KRIŠTOLAITIS, Edmundas | Turto bankas</cp:lastModifiedBy>
  <cp:revision>4</cp:revision>
  <dcterms:created xsi:type="dcterms:W3CDTF">2025-02-28T12:34:00Z</dcterms:created>
  <dcterms:modified xsi:type="dcterms:W3CDTF">2025-04-04T08:15:00Z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4344;#Skaitmeninių sprendimų projektų skyrius|78470913-a55f-4d57-8683-90e0e7ae2c9d;#3465;#Pirkimų ir pažeidimų prevencijos skyrius|910dd03e-a0db-46f4-af07-603a3c0d6728</vt:lpwstr>
  </property>
  <property fmtid="{D5CDD505-2E9C-101B-9397-08002B2CF9AE}" pid="3" name="DmsPermissionsFlags">
    <vt:lpwstr>,SECTRUE,</vt:lpwstr>
  </property>
  <property fmtid="{D5CDD505-2E9C-101B-9397-08002B2CF9AE}" pid="4" name="DmsPermissionsDivisions">
    <vt:lpwstr>3465;#Pirkimų ir pažeidimų prevencijos skyrius|910dd03e-a0db-46f4-af07-603a3c0d6728;#4344;#Skaitmeninių sprendimų projektų skyrius|78470913-a55f-4d57-8683-90e0e7ae2c9d;#47;#Bendrųjų reikalų skyrius|98e1b560-c021-41d6-9632-b7f5b05ae6e9</vt:lpwstr>
  </property>
  <property fmtid="{D5CDD505-2E9C-101B-9397-08002B2CF9AE}" pid="5" name="ContentTypeId">
    <vt:lpwstr>0x010100DA648B1A776C2F4E8137608B251F3E7E</vt:lpwstr>
  </property>
  <property fmtid="{D5CDD505-2E9C-101B-9397-08002B2CF9AE}" pid="6" name="DmsPermissionsUsers">
    <vt:lpwstr>1073741823;#Sistemos abonementas;#1121;#Ania Artisiuk;#790;#Lina Jucytė;#1257;#Jurga Stunžinaitė;#1093;#i:0#.w|cpma\vyginta-gr</vt:lpwstr>
  </property>
  <property fmtid="{D5CDD505-2E9C-101B-9397-08002B2CF9AE}" pid="7" name="DmsPermissionsConfid">
    <vt:bool>false</vt:bool>
  </property>
  <property fmtid="{D5CDD505-2E9C-101B-9397-08002B2CF9AE}" pid="8" name="DmsDocPrepDocSendRegReal">
    <vt:bool>false</vt:bool>
  </property>
  <property fmtid="{D5CDD505-2E9C-101B-9397-08002B2CF9AE}" pid="9" name="DmsWaitingForSign">
    <vt:bool>false</vt:bool>
  </property>
  <property fmtid="{D5CDD505-2E9C-101B-9397-08002B2CF9AE}" pid="10" name="DmsSendingDocType">
    <vt:lpwstr/>
  </property>
  <property fmtid="{D5CDD505-2E9C-101B-9397-08002B2CF9AE}" pid="11" name="DmsCPVADocSubtype">
    <vt:lpwstr/>
  </property>
  <property fmtid="{D5CDD505-2E9C-101B-9397-08002B2CF9AE}" pid="12" name="DmsCPVADocProgram">
    <vt:lpwstr/>
  </property>
  <property fmtid="{D5CDD505-2E9C-101B-9397-08002B2CF9AE}" pid="13" name="DmsVisers">
    <vt:lpwstr/>
  </property>
  <property fmtid="{D5CDD505-2E9C-101B-9397-08002B2CF9AE}" pid="14" name="DmsOrganizer">
    <vt:lpwstr/>
  </property>
  <property fmtid="{D5CDD505-2E9C-101B-9397-08002B2CF9AE}" pid="15" name="DmsCPVAOtherResponsiblePersons">
    <vt:lpwstr/>
  </property>
  <property fmtid="{D5CDD505-2E9C-101B-9397-08002B2CF9AE}" pid="16" name="DmsRegState">
    <vt:lpwstr>Naujas</vt:lpwstr>
  </property>
  <property fmtid="{D5CDD505-2E9C-101B-9397-08002B2CF9AE}" pid="17" name="DmsApprovers">
    <vt:lpwstr/>
  </property>
  <property fmtid="{D5CDD505-2E9C-101B-9397-08002B2CF9AE}" pid="18" name="DmsSendingType">
    <vt:lpwstr>8</vt:lpwstr>
  </property>
  <property fmtid="{D5CDD505-2E9C-101B-9397-08002B2CF9AE}" pid="19" name="DmsResponsiblePerson">
    <vt:lpwstr/>
  </property>
  <property fmtid="{D5CDD505-2E9C-101B-9397-08002B2CF9AE}" pid="20" name="DmsDocPrepAdocType">
    <vt:lpwstr>-</vt:lpwstr>
  </property>
  <property fmtid="{D5CDD505-2E9C-101B-9397-08002B2CF9AE}" pid="21" name="DmsSigners">
    <vt:lpwstr/>
  </property>
  <property fmtid="{D5CDD505-2E9C-101B-9397-08002B2CF9AE}" pid="22" name="DmsRegPerson">
    <vt:lpwstr/>
  </property>
  <property fmtid="{D5CDD505-2E9C-101B-9397-08002B2CF9AE}" pid="23" name="DmsCoordinators">
    <vt:lpwstr/>
  </property>
  <property fmtid="{D5CDD505-2E9C-101B-9397-08002B2CF9AE}" pid="24" name="OLD_DMSPERMISSIONSCONFID_VALUE">
    <vt:lpwstr>False_</vt:lpwstr>
  </property>
  <property fmtid="{D5CDD505-2E9C-101B-9397-08002B2CF9AE}" pid="25" name="e60ee4271ca74d28a1640aed29de29ee">
    <vt:lpwstr/>
  </property>
  <property fmtid="{D5CDD505-2E9C-101B-9397-08002B2CF9AE}" pid="26" name="h5d7dfff98a247c1954587ec9b17d55b">
    <vt:lpwstr/>
  </property>
  <property fmtid="{D5CDD505-2E9C-101B-9397-08002B2CF9AE}" pid="27" name="bef85333021544dbbbb8b847b70284cc">
    <vt:lpwstr/>
  </property>
  <property fmtid="{D5CDD505-2E9C-101B-9397-08002B2CF9AE}" pid="28" name="DmsCase">
    <vt:lpwstr>108280</vt:lpwstr>
  </property>
  <property fmtid="{D5CDD505-2E9C-101B-9397-08002B2CF9AE}" pid="29" name="o3cb2451d6904553a72e202c291dd6d8">
    <vt:lpwstr/>
  </property>
  <property fmtid="{D5CDD505-2E9C-101B-9397-08002B2CF9AE}" pid="30" name="b1f23dead1274c488d632b6cb8d4aba0">
    <vt:lpwstr/>
  </property>
  <property fmtid="{D5CDD505-2E9C-101B-9397-08002B2CF9AE}" pid="31" name="DmsRegister">
    <vt:lpwstr>110453</vt:lpwstr>
  </property>
</Properties>
</file>