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A78A" w14:textId="4897239E" w:rsidR="00B3048F" w:rsidRDefault="001B65A0"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693E5217" wp14:editId="16E03990">
            <wp:extent cx="1798320" cy="757903"/>
            <wp:effectExtent l="0" t="0" r="0" b="4445"/>
            <wp:docPr id="994909757" name="Paveikslėlis 99490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73251B7E" w14:textId="77777777" w:rsidR="001B65A0" w:rsidRDefault="001B65A0" w:rsidP="00B354EE">
      <w:pPr>
        <w:tabs>
          <w:tab w:val="right" w:leader="underscore" w:pos="8505"/>
        </w:tabs>
        <w:ind w:right="-1"/>
        <w:jc w:val="center"/>
        <w:rPr>
          <w:b/>
          <w:color w:val="000000" w:themeColor="text1"/>
          <w:szCs w:val="24"/>
        </w:rPr>
      </w:pPr>
    </w:p>
    <w:p w14:paraId="20475AB6" w14:textId="77777777" w:rsidR="001B65A0" w:rsidRPr="004A1EA7" w:rsidRDefault="001B65A0" w:rsidP="00B354EE">
      <w:pPr>
        <w:tabs>
          <w:tab w:val="right" w:leader="underscore" w:pos="8505"/>
        </w:tabs>
        <w:ind w:right="-1"/>
        <w:jc w:val="center"/>
        <w:rPr>
          <w:b/>
          <w:color w:val="000000" w:themeColor="text1"/>
          <w:szCs w:val="24"/>
        </w:rPr>
      </w:pPr>
    </w:p>
    <w:p w14:paraId="3A9C9D78" w14:textId="7E5D2AC7" w:rsidR="0096638D" w:rsidRPr="0096638D" w:rsidRDefault="0096638D" w:rsidP="00C96C52">
      <w:pPr>
        <w:ind w:left="1000"/>
        <w:jc w:val="center"/>
        <w:rPr>
          <w:color w:val="000000" w:themeColor="text1"/>
          <w:szCs w:val="24"/>
        </w:rPr>
      </w:pPr>
      <w:r w:rsidRPr="0096638D">
        <w:rPr>
          <w:color w:val="000000" w:themeColor="text1"/>
          <w:szCs w:val="24"/>
        </w:rPr>
        <w:t>ŠILUMOS PERDAVIMO TINKLŲ BIRUTĖS G. - MARIJAMPOLĖS G. KVARTALE, ŠIAULIUOSE, PROJEKTAVIMO IR REKONSTRAVIMO DARBAI</w:t>
      </w:r>
    </w:p>
    <w:p w14:paraId="52B6E577" w14:textId="77777777" w:rsidR="009120E6" w:rsidRPr="0096638D" w:rsidRDefault="009120E6" w:rsidP="00C96C52">
      <w:pPr>
        <w:jc w:val="center"/>
        <w:rPr>
          <w:b/>
          <w:color w:val="000000" w:themeColor="text1"/>
          <w:szCs w:val="24"/>
        </w:rPr>
      </w:pPr>
    </w:p>
    <w:p w14:paraId="442531F5" w14:textId="79595735" w:rsidR="002D0F3B" w:rsidRPr="004A1EA7" w:rsidRDefault="002D0F3B" w:rsidP="00C96C52">
      <w:pPr>
        <w:jc w:val="center"/>
        <w:rPr>
          <w:b/>
          <w:color w:val="000000" w:themeColor="text1"/>
          <w:sz w:val="22"/>
          <w:szCs w:val="22"/>
        </w:rPr>
      </w:pPr>
      <w:r w:rsidRPr="004A1EA7">
        <w:rPr>
          <w:b/>
          <w:color w:val="000000" w:themeColor="text1"/>
          <w:sz w:val="22"/>
          <w:szCs w:val="22"/>
        </w:rPr>
        <w:t xml:space="preserve">ATVIRO </w:t>
      </w:r>
      <w:r w:rsidR="00DE263E" w:rsidRPr="004A1EA7">
        <w:rPr>
          <w:b/>
          <w:color w:val="000000" w:themeColor="text1"/>
          <w:sz w:val="22"/>
          <w:szCs w:val="22"/>
        </w:rPr>
        <w:t xml:space="preserve"> </w:t>
      </w:r>
      <w:r w:rsidR="00EB0924" w:rsidRPr="004A1EA7">
        <w:rPr>
          <w:b/>
          <w:color w:val="000000" w:themeColor="text1"/>
          <w:sz w:val="22"/>
          <w:szCs w:val="22"/>
        </w:rPr>
        <w:t>SUPAPRASTINTO</w:t>
      </w:r>
      <w:r w:rsidR="00F35570" w:rsidRPr="004A1EA7">
        <w:rPr>
          <w:b/>
          <w:color w:val="000000" w:themeColor="text1"/>
          <w:sz w:val="22"/>
          <w:szCs w:val="22"/>
        </w:rPr>
        <w:t xml:space="preserve"> </w:t>
      </w:r>
      <w:r w:rsidR="00946D83" w:rsidRPr="004A1EA7">
        <w:rPr>
          <w:b/>
          <w:color w:val="000000" w:themeColor="text1"/>
          <w:sz w:val="22"/>
          <w:szCs w:val="22"/>
        </w:rPr>
        <w:t xml:space="preserve"> KONKURSO</w:t>
      </w:r>
    </w:p>
    <w:p w14:paraId="61FA4C28" w14:textId="77777777" w:rsidR="002D0F3B" w:rsidRPr="004A1EA7" w:rsidRDefault="002D0F3B" w:rsidP="00C96C52">
      <w:pPr>
        <w:jc w:val="center"/>
        <w:rPr>
          <w:b/>
          <w:color w:val="000000" w:themeColor="text1"/>
          <w:sz w:val="22"/>
          <w:szCs w:val="22"/>
        </w:rPr>
      </w:pPr>
      <w:r w:rsidRPr="004A1EA7">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4A1EA7" w14:paraId="243648F6" w14:textId="77777777" w:rsidTr="0043536A">
        <w:tc>
          <w:tcPr>
            <w:tcW w:w="284" w:type="dxa"/>
          </w:tcPr>
          <w:p w14:paraId="5A4897A9" w14:textId="77777777" w:rsidR="002D0F3B" w:rsidRPr="004A1EA7" w:rsidRDefault="002D0F3B" w:rsidP="00B354EE">
            <w:pPr>
              <w:contextualSpacing/>
              <w:rPr>
                <w:color w:val="000000" w:themeColor="text1"/>
                <w:sz w:val="18"/>
                <w:szCs w:val="18"/>
              </w:rPr>
            </w:pPr>
          </w:p>
        </w:tc>
        <w:tc>
          <w:tcPr>
            <w:tcW w:w="7221" w:type="dxa"/>
          </w:tcPr>
          <w:p w14:paraId="2DEF1546" w14:textId="77777777" w:rsidR="002D0F3B" w:rsidRPr="004A1EA7" w:rsidRDefault="002D0F3B" w:rsidP="00B354EE">
            <w:pPr>
              <w:contextualSpacing/>
              <w:rPr>
                <w:color w:val="000000" w:themeColor="text1"/>
                <w:sz w:val="20"/>
              </w:rPr>
            </w:pPr>
          </w:p>
        </w:tc>
        <w:tc>
          <w:tcPr>
            <w:tcW w:w="800" w:type="dxa"/>
          </w:tcPr>
          <w:p w14:paraId="480FE0F7" w14:textId="77777777" w:rsidR="002D0F3B" w:rsidRPr="004A1EA7" w:rsidRDefault="002D0F3B" w:rsidP="00B354EE">
            <w:pPr>
              <w:contextualSpacing/>
              <w:jc w:val="center"/>
              <w:rPr>
                <w:color w:val="000000" w:themeColor="text1"/>
                <w:sz w:val="18"/>
                <w:szCs w:val="18"/>
              </w:rPr>
            </w:pPr>
          </w:p>
        </w:tc>
      </w:tr>
      <w:tr w:rsidR="00611FF6" w:rsidRPr="004A1EA7" w14:paraId="1E2230FC" w14:textId="77777777" w:rsidTr="0043536A">
        <w:tc>
          <w:tcPr>
            <w:tcW w:w="284" w:type="dxa"/>
          </w:tcPr>
          <w:p w14:paraId="5199C80D" w14:textId="77777777" w:rsidR="002D0F3B" w:rsidRPr="004A1EA7" w:rsidRDefault="002D0F3B" w:rsidP="00B354EE">
            <w:pPr>
              <w:contextualSpacing/>
              <w:jc w:val="left"/>
              <w:rPr>
                <w:b/>
                <w:color w:val="000000" w:themeColor="text1"/>
                <w:szCs w:val="24"/>
              </w:rPr>
            </w:pPr>
          </w:p>
        </w:tc>
        <w:tc>
          <w:tcPr>
            <w:tcW w:w="7221" w:type="dxa"/>
          </w:tcPr>
          <w:p w14:paraId="139C8DE4" w14:textId="28E8BCC8" w:rsidR="002D0F3B" w:rsidRPr="004A1EA7" w:rsidRDefault="009D248E" w:rsidP="00CD3295">
            <w:pPr>
              <w:contextualSpacing/>
              <w:jc w:val="center"/>
              <w:rPr>
                <w:b/>
                <w:color w:val="000000" w:themeColor="text1"/>
                <w:szCs w:val="24"/>
              </w:rPr>
            </w:pPr>
            <w:r w:rsidRPr="004A1EA7">
              <w:rPr>
                <w:b/>
                <w:color w:val="000000" w:themeColor="text1"/>
                <w:szCs w:val="24"/>
              </w:rPr>
              <w:t xml:space="preserve">                           </w:t>
            </w:r>
            <w:r w:rsidR="002D0F3B" w:rsidRPr="004A1EA7">
              <w:rPr>
                <w:b/>
                <w:color w:val="000000" w:themeColor="text1"/>
                <w:szCs w:val="24"/>
              </w:rPr>
              <w:t>TURINYS</w:t>
            </w:r>
          </w:p>
        </w:tc>
        <w:tc>
          <w:tcPr>
            <w:tcW w:w="800" w:type="dxa"/>
          </w:tcPr>
          <w:p w14:paraId="77FC1E45" w14:textId="77777777" w:rsidR="002D0F3B" w:rsidRPr="004A1EA7" w:rsidRDefault="002D0F3B" w:rsidP="00B354EE">
            <w:pPr>
              <w:contextualSpacing/>
              <w:jc w:val="center"/>
              <w:rPr>
                <w:color w:val="000000" w:themeColor="text1"/>
                <w:szCs w:val="24"/>
              </w:rPr>
            </w:pPr>
          </w:p>
        </w:tc>
      </w:tr>
    </w:tbl>
    <w:p w14:paraId="33FB9194" w14:textId="77777777" w:rsidR="00964EA4" w:rsidRPr="004A1EA7"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4A1EA7">
        <w:rPr>
          <w:color w:val="000000" w:themeColor="text1"/>
          <w:sz w:val="22"/>
          <w:szCs w:val="22"/>
        </w:rPr>
        <w:t>BENDROSIOS NUOSTATOS.</w:t>
      </w:r>
    </w:p>
    <w:p w14:paraId="550CA82A" w14:textId="222AA564"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OBJEKTAS</w:t>
      </w:r>
      <w:r w:rsidR="00692DA7" w:rsidRPr="004A1EA7">
        <w:rPr>
          <w:color w:val="000000" w:themeColor="text1"/>
          <w:sz w:val="22"/>
          <w:szCs w:val="22"/>
        </w:rPr>
        <w:t xml:space="preserve"> IR OBJEKTO APŽIŪRA</w:t>
      </w:r>
      <w:r w:rsidRPr="004A1EA7">
        <w:rPr>
          <w:color w:val="000000" w:themeColor="text1"/>
          <w:sz w:val="22"/>
          <w:szCs w:val="22"/>
        </w:rPr>
        <w:t>.</w:t>
      </w:r>
    </w:p>
    <w:p w14:paraId="619C4572" w14:textId="5DA58450"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PAŠALINIMO PAGRINDAI, REIKALAVIMAI KVALIFIKACIJAI,</w:t>
      </w:r>
      <w:r w:rsidRPr="004A1EA7">
        <w:rPr>
          <w:b/>
          <w:color w:val="000000" w:themeColor="text1"/>
          <w:sz w:val="22"/>
          <w:szCs w:val="22"/>
          <w:lang w:eastAsia="en-US"/>
        </w:rPr>
        <w:t xml:space="preserve"> </w:t>
      </w:r>
      <w:r w:rsidRPr="004A1EA7">
        <w:rPr>
          <w:color w:val="000000" w:themeColor="text1"/>
          <w:sz w:val="22"/>
          <w:szCs w:val="22"/>
        </w:rPr>
        <w:t>TARP JŲ IR REIKALAVIMAI ATSKIRIEMS BENDRĄ PASIŪLYMĄ PATEIKIANTIEMS TIEKĖJŲ GRUPĖS NARIAMS, BEI REIKALAUJAMI KOKYBĖS VADYBOS SISTEMOS IR (ARBA) APLINKOS APSAUGOS VADYBOS SISTEMOS STANDARTAI. PATVIRTINANČIŲ DOKUMENTŲ SĄRAŠAS.</w:t>
      </w:r>
    </w:p>
    <w:p w14:paraId="43211FB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GRUPĖS DALYVAVIMAS PIRKIMO PROCEDŪROSE.</w:t>
      </w:r>
    </w:p>
    <w:p w14:paraId="68CAD8F7"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GALIOJIMO UŽTIKRINIMO REIKALAVIMAI.</w:t>
      </w:r>
    </w:p>
    <w:p w14:paraId="48F276FD"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RENGIMAS, PATEIKIMAS, KEITIMAS IR ŠIFRAVIMAS.</w:t>
      </w:r>
    </w:p>
    <w:p w14:paraId="18CB9A0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DOKUMENTŲ PAAIŠKINIMAS, PATIKSLINIMAS.</w:t>
      </w:r>
    </w:p>
    <w:p w14:paraId="55E101BE" w14:textId="43E9BD0C" w:rsidR="00964EA4" w:rsidRPr="004A1EA7" w:rsidRDefault="00964EA4" w:rsidP="00B354EE">
      <w:pPr>
        <w:numPr>
          <w:ilvl w:val="0"/>
          <w:numId w:val="1"/>
        </w:numPr>
        <w:tabs>
          <w:tab w:val="left" w:pos="142"/>
          <w:tab w:val="left" w:pos="709"/>
          <w:tab w:val="left" w:pos="851"/>
        </w:tabs>
        <w:ind w:left="0" w:firstLine="0"/>
        <w:contextualSpacing/>
        <w:jc w:val="left"/>
        <w:rPr>
          <w:color w:val="000000" w:themeColor="text1"/>
          <w:sz w:val="22"/>
          <w:szCs w:val="22"/>
        </w:rPr>
      </w:pPr>
      <w:r w:rsidRPr="004A1EA7">
        <w:rPr>
          <w:color w:val="000000" w:themeColor="text1"/>
          <w:sz w:val="22"/>
          <w:szCs w:val="22"/>
        </w:rPr>
        <w:t>SUSIPAŽINIMO SU PASIŪLYMAIS PROCEDŪRA</w:t>
      </w:r>
      <w:r w:rsidR="001F67D6" w:rsidRPr="004A1EA7">
        <w:rPr>
          <w:color w:val="000000" w:themeColor="text1"/>
          <w:sz w:val="22"/>
          <w:szCs w:val="22"/>
        </w:rPr>
        <w:t>.</w:t>
      </w:r>
    </w:p>
    <w:p w14:paraId="340CB1E3" w14:textId="19E1A206" w:rsidR="00964EA4" w:rsidRPr="004A1EA7" w:rsidRDefault="00964EA4" w:rsidP="00B354EE">
      <w:pPr>
        <w:contextualSpacing/>
        <w:jc w:val="left"/>
        <w:rPr>
          <w:color w:val="000000" w:themeColor="text1"/>
          <w:sz w:val="22"/>
          <w:szCs w:val="22"/>
        </w:rPr>
      </w:pPr>
      <w:r w:rsidRPr="004A1EA7">
        <w:rPr>
          <w:color w:val="000000" w:themeColor="text1"/>
          <w:sz w:val="22"/>
          <w:szCs w:val="22"/>
        </w:rPr>
        <w:t>9. PASIŪLYMŲ VERTINIMAS, PALYGINIMAS IR PASIŪLYMŲ ATMETIMO PRIEŽASTYS</w:t>
      </w:r>
      <w:r w:rsidR="001F67D6" w:rsidRPr="004A1EA7">
        <w:rPr>
          <w:color w:val="000000" w:themeColor="text1"/>
          <w:sz w:val="22"/>
          <w:szCs w:val="22"/>
        </w:rPr>
        <w:t>.</w:t>
      </w:r>
    </w:p>
    <w:p w14:paraId="66111F77" w14:textId="3C435B07"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10. PASIŪLYMŲ VERTINIMO KRITERIJAI</w:t>
      </w:r>
      <w:r w:rsidR="001F67D6" w:rsidRPr="004A1EA7">
        <w:rPr>
          <w:color w:val="000000" w:themeColor="text1"/>
          <w:sz w:val="22"/>
          <w:szCs w:val="22"/>
        </w:rPr>
        <w:t>.</w:t>
      </w:r>
    </w:p>
    <w:p w14:paraId="39F0F571" w14:textId="6D1A8850"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11. PASIŪLYMŲ EILĖS SUDARYMAS IR LAIMĖJUSIO PASIŪLYMO NUSTATYMAS</w:t>
      </w:r>
      <w:r w:rsidR="001F67D6" w:rsidRPr="004A1EA7">
        <w:rPr>
          <w:color w:val="000000" w:themeColor="text1"/>
          <w:sz w:val="22"/>
          <w:szCs w:val="22"/>
        </w:rPr>
        <w:t>.</w:t>
      </w:r>
    </w:p>
    <w:p w14:paraId="6C04C864" w14:textId="2DEC559B" w:rsidR="00964EA4" w:rsidRPr="004A1EA7" w:rsidRDefault="00964EA4" w:rsidP="00B354EE">
      <w:pPr>
        <w:contextualSpacing/>
        <w:jc w:val="left"/>
        <w:rPr>
          <w:color w:val="000000" w:themeColor="text1"/>
          <w:sz w:val="22"/>
          <w:szCs w:val="22"/>
        </w:rPr>
      </w:pPr>
      <w:r w:rsidRPr="004A1EA7">
        <w:rPr>
          <w:color w:val="000000" w:themeColor="text1"/>
          <w:sz w:val="22"/>
          <w:szCs w:val="22"/>
        </w:rPr>
        <w:t>12. INFORMAVIMAS APIE PIRKIMO PROCEDŪROS REZULTATUS</w:t>
      </w:r>
      <w:r w:rsidR="001F67D6" w:rsidRPr="004A1EA7">
        <w:rPr>
          <w:color w:val="000000" w:themeColor="text1"/>
          <w:sz w:val="22"/>
          <w:szCs w:val="22"/>
        </w:rPr>
        <w:t>.</w:t>
      </w:r>
    </w:p>
    <w:p w14:paraId="0E888417" w14:textId="5E9CF9F1" w:rsidR="00964EA4" w:rsidRPr="004A1EA7" w:rsidRDefault="00964EA4" w:rsidP="00B354EE">
      <w:pPr>
        <w:contextualSpacing/>
        <w:jc w:val="left"/>
        <w:rPr>
          <w:color w:val="000000" w:themeColor="text1"/>
          <w:sz w:val="22"/>
          <w:szCs w:val="22"/>
        </w:rPr>
      </w:pPr>
      <w:r w:rsidRPr="004A1EA7">
        <w:rPr>
          <w:color w:val="000000" w:themeColor="text1"/>
          <w:sz w:val="22"/>
          <w:szCs w:val="22"/>
        </w:rPr>
        <w:t>13. INFORMACIJA APIE ATIDĖJIMO TERMINO TAIKYMĄ</w:t>
      </w:r>
      <w:r w:rsidR="001F67D6" w:rsidRPr="004A1EA7">
        <w:rPr>
          <w:color w:val="000000" w:themeColor="text1"/>
          <w:sz w:val="22"/>
          <w:szCs w:val="22"/>
        </w:rPr>
        <w:t>.</w:t>
      </w:r>
      <w:r w:rsidRPr="004A1EA7">
        <w:rPr>
          <w:color w:val="000000" w:themeColor="text1"/>
          <w:sz w:val="22"/>
          <w:szCs w:val="22"/>
        </w:rPr>
        <w:t xml:space="preserve"> </w:t>
      </w:r>
    </w:p>
    <w:p w14:paraId="26401F3A" w14:textId="7F07E3B2" w:rsidR="00964EA4" w:rsidRPr="004A1EA7" w:rsidRDefault="00964EA4" w:rsidP="00B354EE">
      <w:pPr>
        <w:contextualSpacing/>
        <w:jc w:val="left"/>
        <w:rPr>
          <w:color w:val="000000" w:themeColor="text1"/>
          <w:sz w:val="22"/>
          <w:szCs w:val="22"/>
        </w:rPr>
      </w:pPr>
      <w:r w:rsidRPr="004A1EA7">
        <w:rPr>
          <w:color w:val="000000" w:themeColor="text1"/>
          <w:sz w:val="22"/>
          <w:szCs w:val="22"/>
        </w:rPr>
        <w:t>14. PIRKIMO SUTARTIES SUDARYMAS IR</w:t>
      </w:r>
      <w:r w:rsidR="00304858" w:rsidRPr="004A1EA7">
        <w:rPr>
          <w:color w:val="000000" w:themeColor="text1"/>
          <w:sz w:val="22"/>
          <w:szCs w:val="22"/>
        </w:rPr>
        <w:t xml:space="preserve"> </w:t>
      </w:r>
      <w:r w:rsidRPr="004A1EA7">
        <w:rPr>
          <w:color w:val="000000" w:themeColor="text1"/>
          <w:sz w:val="22"/>
          <w:szCs w:val="22"/>
        </w:rPr>
        <w:t>PIRKIMO SUTARTIES SĄLYGOS</w:t>
      </w:r>
      <w:r w:rsidR="001F67D6" w:rsidRPr="004A1EA7">
        <w:rPr>
          <w:color w:val="000000" w:themeColor="text1"/>
          <w:sz w:val="22"/>
          <w:szCs w:val="22"/>
        </w:rPr>
        <w:t>.</w:t>
      </w:r>
    </w:p>
    <w:p w14:paraId="04FAC8BE" w14:textId="37028EB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15. GINČŲ NAGRINĖJIMO TVARKA</w:t>
      </w:r>
      <w:r w:rsidR="001F67D6" w:rsidRPr="004A1EA7">
        <w:rPr>
          <w:color w:val="000000" w:themeColor="text1"/>
          <w:sz w:val="22"/>
          <w:szCs w:val="22"/>
        </w:rPr>
        <w:t>.</w:t>
      </w:r>
    </w:p>
    <w:p w14:paraId="23F3DE3E" w14:textId="7829C251"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16. BAIGIAMOSIOS NUOSTATOS</w:t>
      </w:r>
      <w:r w:rsidR="001F67D6" w:rsidRPr="004A1EA7">
        <w:rPr>
          <w:color w:val="000000" w:themeColor="text1"/>
          <w:sz w:val="22"/>
          <w:szCs w:val="22"/>
        </w:rPr>
        <w:t>.</w:t>
      </w:r>
    </w:p>
    <w:p w14:paraId="5DA1B35C" w14:textId="7777777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17. PRIEDAI</w:t>
      </w:r>
    </w:p>
    <w:p w14:paraId="0FEACC43" w14:textId="77777777" w:rsidR="00BC21AC" w:rsidRPr="004A1EA7" w:rsidRDefault="00BC21AC" w:rsidP="00B354EE">
      <w:pPr>
        <w:contextualSpacing/>
        <w:rPr>
          <w:color w:val="000000" w:themeColor="text1"/>
          <w:szCs w:val="24"/>
          <w:u w:val="single"/>
        </w:rPr>
      </w:pPr>
    </w:p>
    <w:p w14:paraId="5242A351" w14:textId="77777777" w:rsidR="008077B6" w:rsidRDefault="002D0F3B" w:rsidP="00B354EE">
      <w:pPr>
        <w:contextualSpacing/>
        <w:rPr>
          <w:sz w:val="22"/>
          <w:szCs w:val="22"/>
        </w:rPr>
      </w:pPr>
      <w:r w:rsidRPr="004A1EA7">
        <w:rPr>
          <w:color w:val="000000" w:themeColor="text1"/>
          <w:sz w:val="22"/>
          <w:szCs w:val="22"/>
        </w:rPr>
        <w:t>1 konkurso sąlygų priedas. Pasiūlymo forma</w:t>
      </w:r>
      <w:r w:rsidR="00641F0E" w:rsidRPr="004A1EA7">
        <w:rPr>
          <w:sz w:val="22"/>
          <w:szCs w:val="22"/>
        </w:rPr>
        <w:t>.</w:t>
      </w:r>
    </w:p>
    <w:p w14:paraId="59BF82D8" w14:textId="61803B75" w:rsidR="009120E6" w:rsidRPr="004A1EA7" w:rsidRDefault="00183B56" w:rsidP="00B354EE">
      <w:pPr>
        <w:contextualSpacing/>
        <w:rPr>
          <w:color w:val="000000" w:themeColor="text1"/>
          <w:sz w:val="22"/>
          <w:szCs w:val="22"/>
        </w:rPr>
      </w:pPr>
      <w:r w:rsidRPr="004A1EA7">
        <w:rPr>
          <w:color w:val="000000" w:themeColor="text1"/>
          <w:sz w:val="22"/>
          <w:szCs w:val="22"/>
        </w:rPr>
        <w:t xml:space="preserve">2 konkurso sąlygų priedas. </w:t>
      </w:r>
      <w:r w:rsidR="00641F0E" w:rsidRPr="004A1EA7">
        <w:rPr>
          <w:color w:val="000000" w:themeColor="text1"/>
          <w:sz w:val="22"/>
          <w:szCs w:val="22"/>
        </w:rPr>
        <w:t>Techninė specifikacija.</w:t>
      </w:r>
    </w:p>
    <w:p w14:paraId="06882CFD" w14:textId="4EA6192D" w:rsidR="008F30C0" w:rsidRPr="004A1EA7" w:rsidRDefault="00183B56" w:rsidP="0096581E">
      <w:pPr>
        <w:tabs>
          <w:tab w:val="left" w:pos="709"/>
        </w:tabs>
        <w:rPr>
          <w:color w:val="000000" w:themeColor="text1"/>
          <w:sz w:val="22"/>
          <w:szCs w:val="22"/>
        </w:rPr>
      </w:pPr>
      <w:r w:rsidRPr="004A1EA7">
        <w:rPr>
          <w:color w:val="000000" w:themeColor="text1"/>
          <w:sz w:val="22"/>
          <w:szCs w:val="22"/>
        </w:rPr>
        <w:t>3</w:t>
      </w:r>
      <w:r w:rsidR="0096581E" w:rsidRPr="004A1EA7">
        <w:rPr>
          <w:color w:val="000000" w:themeColor="text1"/>
          <w:sz w:val="22"/>
          <w:szCs w:val="22"/>
        </w:rPr>
        <w:t xml:space="preserve"> </w:t>
      </w:r>
      <w:r w:rsidR="002D0F3B" w:rsidRPr="004A1EA7">
        <w:rPr>
          <w:color w:val="000000" w:themeColor="text1"/>
          <w:sz w:val="22"/>
          <w:szCs w:val="22"/>
        </w:rPr>
        <w:t xml:space="preserve">konkurso sąlygų priedas. </w:t>
      </w:r>
      <w:r w:rsidR="00641F0E" w:rsidRPr="004A1EA7">
        <w:rPr>
          <w:color w:val="000000" w:themeColor="text1"/>
          <w:sz w:val="22"/>
          <w:szCs w:val="22"/>
        </w:rPr>
        <w:t>Tiekėjų pašalinimo pagrindai.</w:t>
      </w:r>
    </w:p>
    <w:p w14:paraId="08D02BC7" w14:textId="763B24EB" w:rsidR="008F30C0" w:rsidRPr="004A1EA7" w:rsidRDefault="00183B56" w:rsidP="008F30C0">
      <w:pPr>
        <w:tabs>
          <w:tab w:val="left" w:pos="709"/>
        </w:tabs>
        <w:rPr>
          <w:color w:val="000000" w:themeColor="text1"/>
          <w:sz w:val="22"/>
          <w:szCs w:val="22"/>
        </w:rPr>
      </w:pPr>
      <w:r w:rsidRPr="004A1EA7">
        <w:rPr>
          <w:color w:val="000000" w:themeColor="text1"/>
          <w:sz w:val="22"/>
          <w:szCs w:val="22"/>
        </w:rPr>
        <w:t>4</w:t>
      </w:r>
      <w:r w:rsidR="002D0F3B" w:rsidRPr="004A1EA7">
        <w:rPr>
          <w:color w:val="000000" w:themeColor="text1"/>
          <w:sz w:val="22"/>
          <w:szCs w:val="22"/>
        </w:rPr>
        <w:t xml:space="preserve"> konkurso sąlygų priedas. </w:t>
      </w:r>
      <w:r w:rsidR="00641F0E" w:rsidRPr="004A1EA7">
        <w:rPr>
          <w:color w:val="000000" w:themeColor="text1"/>
          <w:sz w:val="22"/>
          <w:szCs w:val="22"/>
        </w:rPr>
        <w:t>EBVPD (pateikiamas atskirame faile „EBVPD.xml“).</w:t>
      </w:r>
    </w:p>
    <w:p w14:paraId="72CB8DE2" w14:textId="45592B8A" w:rsidR="008F30C0" w:rsidRPr="004A1EA7" w:rsidRDefault="00183B56" w:rsidP="008F30C0">
      <w:pPr>
        <w:contextualSpacing/>
        <w:rPr>
          <w:color w:val="000000" w:themeColor="text1"/>
          <w:sz w:val="22"/>
          <w:szCs w:val="22"/>
        </w:rPr>
      </w:pPr>
      <w:r w:rsidRPr="004A1EA7">
        <w:rPr>
          <w:color w:val="000000" w:themeColor="text1"/>
          <w:sz w:val="22"/>
          <w:szCs w:val="22"/>
        </w:rPr>
        <w:t>5</w:t>
      </w:r>
      <w:r w:rsidR="00400750" w:rsidRPr="004A1EA7">
        <w:rPr>
          <w:color w:val="000000" w:themeColor="text1"/>
          <w:sz w:val="22"/>
          <w:szCs w:val="22"/>
        </w:rPr>
        <w:t xml:space="preserve"> </w:t>
      </w:r>
      <w:r w:rsidR="002D0F3B" w:rsidRPr="004A1EA7">
        <w:rPr>
          <w:color w:val="000000" w:themeColor="text1"/>
          <w:sz w:val="22"/>
          <w:szCs w:val="22"/>
        </w:rPr>
        <w:t xml:space="preserve"> konkurso sąlygų priedas. </w:t>
      </w:r>
      <w:r w:rsidR="00641F0E" w:rsidRPr="004A1EA7">
        <w:rPr>
          <w:color w:val="000000" w:themeColor="text1"/>
          <w:sz w:val="22"/>
          <w:szCs w:val="22"/>
        </w:rPr>
        <w:t>Pirkimo sutarties projektas.</w:t>
      </w:r>
    </w:p>
    <w:p w14:paraId="5343783B" w14:textId="64A63CC3" w:rsidR="00B47382" w:rsidRPr="004A1EA7" w:rsidRDefault="008B502A" w:rsidP="00427BD1">
      <w:pPr>
        <w:contextualSpacing/>
        <w:rPr>
          <w:bCs/>
          <w:sz w:val="22"/>
          <w:szCs w:val="22"/>
        </w:rPr>
      </w:pPr>
      <w:r w:rsidRPr="004A1EA7">
        <w:rPr>
          <w:sz w:val="22"/>
          <w:szCs w:val="22"/>
        </w:rPr>
        <w:t xml:space="preserve">6 konkurso sąlygų priedas. </w:t>
      </w:r>
      <w:r w:rsidR="00427BD1" w:rsidRPr="004A1EA7">
        <w:rPr>
          <w:bCs/>
          <w:sz w:val="22"/>
          <w:szCs w:val="22"/>
        </w:rPr>
        <w:t>Už pirkimo sutarties vykdymą atsakingų specialistų sąrašas.</w:t>
      </w:r>
    </w:p>
    <w:p w14:paraId="6F09A944" w14:textId="3DD2808A" w:rsidR="00985225" w:rsidRDefault="00BD03A4" w:rsidP="00367170">
      <w:pPr>
        <w:contextualSpacing/>
        <w:rPr>
          <w:bCs/>
          <w:sz w:val="22"/>
          <w:szCs w:val="22"/>
        </w:rPr>
      </w:pPr>
      <w:r>
        <w:rPr>
          <w:bCs/>
          <w:sz w:val="22"/>
          <w:szCs w:val="22"/>
        </w:rPr>
        <w:t>7</w:t>
      </w:r>
      <w:r w:rsidR="00B47382" w:rsidRPr="004A1EA7">
        <w:rPr>
          <w:bCs/>
          <w:sz w:val="22"/>
          <w:szCs w:val="22"/>
        </w:rPr>
        <w:t xml:space="preserve">  konkurso sąlygų priedas.</w:t>
      </w:r>
      <w:r w:rsidR="00367170" w:rsidRPr="004A1EA7">
        <w:rPr>
          <w:bCs/>
          <w:sz w:val="22"/>
          <w:szCs w:val="22"/>
        </w:rPr>
        <w:t xml:space="preserve"> </w:t>
      </w:r>
      <w:r w:rsidR="00427BD1" w:rsidRPr="004A1EA7">
        <w:rPr>
          <w:bCs/>
          <w:sz w:val="22"/>
          <w:szCs w:val="22"/>
        </w:rPr>
        <w:t xml:space="preserve">Statinio  </w:t>
      </w:r>
      <w:r w:rsidR="00985225">
        <w:rPr>
          <w:bCs/>
          <w:sz w:val="22"/>
          <w:szCs w:val="22"/>
        </w:rPr>
        <w:t>projekto</w:t>
      </w:r>
      <w:r w:rsidR="00985225" w:rsidRPr="004A1EA7">
        <w:rPr>
          <w:bCs/>
          <w:sz w:val="22"/>
          <w:szCs w:val="22"/>
        </w:rPr>
        <w:t xml:space="preserve"> </w:t>
      </w:r>
      <w:r w:rsidR="00427BD1" w:rsidRPr="004A1EA7">
        <w:rPr>
          <w:bCs/>
          <w:sz w:val="22"/>
          <w:szCs w:val="22"/>
        </w:rPr>
        <w:t xml:space="preserve">vadovo patirtis.   </w:t>
      </w:r>
    </w:p>
    <w:p w14:paraId="5071EE13" w14:textId="6A8CB12A" w:rsidR="00367170" w:rsidRDefault="00367170" w:rsidP="00367170">
      <w:pPr>
        <w:contextualSpacing/>
        <w:rPr>
          <w:bCs/>
          <w:sz w:val="22"/>
          <w:szCs w:val="22"/>
        </w:rPr>
      </w:pPr>
    </w:p>
    <w:p w14:paraId="37FF5EFA" w14:textId="77777777" w:rsidR="008077B6" w:rsidRPr="004A1EA7" w:rsidRDefault="008077B6" w:rsidP="00367170">
      <w:pPr>
        <w:contextualSpacing/>
        <w:rPr>
          <w:bCs/>
          <w:sz w:val="22"/>
          <w:szCs w:val="22"/>
        </w:rPr>
      </w:pPr>
    </w:p>
    <w:p w14:paraId="6A8C28C0" w14:textId="77777777" w:rsidR="00367170" w:rsidRDefault="00B47382" w:rsidP="00B47382">
      <w:pPr>
        <w:suppressAutoHyphens/>
        <w:rPr>
          <w:bCs/>
          <w:sz w:val="22"/>
          <w:szCs w:val="22"/>
        </w:rPr>
      </w:pPr>
      <w:r w:rsidRPr="004A1EA7">
        <w:rPr>
          <w:bCs/>
          <w:sz w:val="22"/>
          <w:szCs w:val="22"/>
        </w:rPr>
        <w:t xml:space="preserve">     </w:t>
      </w:r>
    </w:p>
    <w:p w14:paraId="162494B8" w14:textId="77777777" w:rsidR="001B65A0" w:rsidRDefault="001B65A0" w:rsidP="00B47382">
      <w:pPr>
        <w:suppressAutoHyphens/>
        <w:rPr>
          <w:bCs/>
          <w:sz w:val="22"/>
          <w:szCs w:val="22"/>
        </w:rPr>
      </w:pPr>
    </w:p>
    <w:p w14:paraId="41CD4C77" w14:textId="77777777" w:rsidR="001B65A0" w:rsidRDefault="001B65A0" w:rsidP="00B47382">
      <w:pPr>
        <w:suppressAutoHyphens/>
        <w:rPr>
          <w:bCs/>
          <w:sz w:val="22"/>
          <w:szCs w:val="22"/>
        </w:rPr>
      </w:pPr>
    </w:p>
    <w:p w14:paraId="6F5127AE" w14:textId="77777777" w:rsidR="001B65A0" w:rsidRDefault="001B65A0" w:rsidP="00B47382">
      <w:pPr>
        <w:suppressAutoHyphens/>
        <w:rPr>
          <w:bCs/>
          <w:sz w:val="22"/>
          <w:szCs w:val="22"/>
        </w:rPr>
      </w:pPr>
    </w:p>
    <w:p w14:paraId="2A8169D9" w14:textId="77777777" w:rsidR="001B65A0" w:rsidRDefault="001B65A0" w:rsidP="00B47382">
      <w:pPr>
        <w:suppressAutoHyphens/>
        <w:rPr>
          <w:bCs/>
          <w:sz w:val="22"/>
          <w:szCs w:val="22"/>
        </w:rPr>
      </w:pPr>
    </w:p>
    <w:p w14:paraId="75FE62F1" w14:textId="77777777" w:rsidR="001B65A0" w:rsidRDefault="001B65A0" w:rsidP="00B47382">
      <w:pPr>
        <w:suppressAutoHyphens/>
        <w:rPr>
          <w:bCs/>
          <w:sz w:val="22"/>
          <w:szCs w:val="22"/>
        </w:rPr>
      </w:pPr>
    </w:p>
    <w:p w14:paraId="54143EEF" w14:textId="77777777" w:rsidR="001B65A0" w:rsidRDefault="001B65A0" w:rsidP="00B47382">
      <w:pPr>
        <w:suppressAutoHyphens/>
        <w:rPr>
          <w:bCs/>
          <w:sz w:val="22"/>
          <w:szCs w:val="22"/>
        </w:rPr>
      </w:pPr>
    </w:p>
    <w:p w14:paraId="70A02E8D" w14:textId="77777777" w:rsidR="001B65A0" w:rsidRDefault="001B65A0" w:rsidP="00B47382">
      <w:pPr>
        <w:suppressAutoHyphens/>
        <w:rPr>
          <w:bCs/>
          <w:sz w:val="22"/>
          <w:szCs w:val="22"/>
        </w:rPr>
      </w:pPr>
    </w:p>
    <w:p w14:paraId="077CB549" w14:textId="77777777" w:rsidR="001B65A0" w:rsidRDefault="001B65A0" w:rsidP="00B47382">
      <w:pPr>
        <w:suppressAutoHyphens/>
        <w:rPr>
          <w:bCs/>
          <w:sz w:val="22"/>
          <w:szCs w:val="22"/>
        </w:rPr>
      </w:pPr>
    </w:p>
    <w:p w14:paraId="7A3BCC9A" w14:textId="77777777" w:rsidR="00BD03A4" w:rsidRDefault="00BD03A4" w:rsidP="00B47382">
      <w:pPr>
        <w:suppressAutoHyphens/>
        <w:rPr>
          <w:bCs/>
          <w:sz w:val="22"/>
          <w:szCs w:val="22"/>
        </w:rPr>
      </w:pPr>
    </w:p>
    <w:p w14:paraId="71418AEB" w14:textId="77777777" w:rsidR="001B65A0" w:rsidRDefault="001B65A0" w:rsidP="00B47382">
      <w:pPr>
        <w:suppressAutoHyphens/>
        <w:rPr>
          <w:bCs/>
          <w:sz w:val="22"/>
          <w:szCs w:val="22"/>
        </w:rPr>
      </w:pPr>
    </w:p>
    <w:p w14:paraId="2CA75E95" w14:textId="5CABD648" w:rsidR="002D0F3B" w:rsidRPr="004A1EA7" w:rsidRDefault="00B47382" w:rsidP="00C62243">
      <w:pPr>
        <w:contextualSpacing/>
        <w:jc w:val="left"/>
        <w:rPr>
          <w:b/>
          <w:color w:val="000000" w:themeColor="text1"/>
          <w:szCs w:val="24"/>
        </w:rPr>
      </w:pPr>
      <w:r w:rsidRPr="004A1EA7">
        <w:rPr>
          <w:bCs/>
          <w:sz w:val="22"/>
          <w:szCs w:val="22"/>
        </w:rPr>
        <w:lastRenderedPageBreak/>
        <w:t xml:space="preserve"> </w:t>
      </w:r>
      <w:r w:rsidR="009A480D" w:rsidRPr="004A1EA7">
        <w:rPr>
          <w:b/>
          <w:bCs/>
          <w:color w:val="000000" w:themeColor="text1"/>
          <w:sz w:val="22"/>
          <w:szCs w:val="22"/>
        </w:rPr>
        <w:t>1.</w:t>
      </w:r>
      <w:r w:rsidR="009A480D" w:rsidRPr="004A1EA7">
        <w:rPr>
          <w:color w:val="000000" w:themeColor="text1"/>
          <w:sz w:val="22"/>
          <w:szCs w:val="22"/>
        </w:rPr>
        <w:t xml:space="preserve"> </w:t>
      </w:r>
      <w:r w:rsidR="002D0F3B" w:rsidRPr="004A1EA7">
        <w:rPr>
          <w:b/>
          <w:color w:val="000000" w:themeColor="text1"/>
          <w:szCs w:val="24"/>
        </w:rPr>
        <w:t>BENDROSIOS NUOSTATOS</w:t>
      </w:r>
    </w:p>
    <w:p w14:paraId="2BE43600" w14:textId="143A89AF" w:rsidR="002D0F3B" w:rsidRPr="004A1EA7" w:rsidRDefault="009A480D" w:rsidP="00B354EE">
      <w:pPr>
        <w:pStyle w:val="Sraopastraipa"/>
        <w:ind w:left="0"/>
        <w:rPr>
          <w:b/>
          <w:color w:val="000000" w:themeColor="text1"/>
          <w:sz w:val="24"/>
          <w:szCs w:val="24"/>
        </w:rPr>
      </w:pPr>
      <w:r w:rsidRPr="004A1EA7">
        <w:rPr>
          <w:b/>
          <w:color w:val="000000" w:themeColor="text1"/>
          <w:sz w:val="24"/>
          <w:szCs w:val="24"/>
        </w:rPr>
        <w:t xml:space="preserve"> </w:t>
      </w:r>
    </w:p>
    <w:p w14:paraId="0E0A0D0F" w14:textId="76EE619A" w:rsidR="0039399C" w:rsidRPr="00AA2932" w:rsidRDefault="0039399C" w:rsidP="00BD075A">
      <w:pPr>
        <w:pStyle w:val="Pagrindinistekstas"/>
        <w:numPr>
          <w:ilvl w:val="1"/>
          <w:numId w:val="6"/>
        </w:numPr>
        <w:tabs>
          <w:tab w:val="left" w:pos="567"/>
          <w:tab w:val="left" w:pos="709"/>
        </w:tabs>
        <w:suppressAutoHyphens/>
        <w:ind w:left="0" w:firstLine="0"/>
        <w:contextualSpacing/>
        <w:rPr>
          <w:color w:val="000000" w:themeColor="text1"/>
          <w:szCs w:val="24"/>
        </w:rPr>
      </w:pPr>
      <w:r w:rsidRPr="00AA2932">
        <w:rPr>
          <w:color w:val="000000" w:themeColor="text1"/>
          <w:szCs w:val="24"/>
        </w:rPr>
        <w:t xml:space="preserve">Akcinė bendrovė ,,Šiaulių energija” (toliau vadinama – perkančiuoju subjektu) atviro (supaprastinto) konkurso būdu numato pirkti </w:t>
      </w:r>
      <w:r w:rsidR="00BD03A4">
        <w:rPr>
          <w:color w:val="000000" w:themeColor="text1"/>
          <w:szCs w:val="24"/>
        </w:rPr>
        <w:t>š</w:t>
      </w:r>
      <w:r w:rsidR="00BD03A4" w:rsidRPr="00BD03A4">
        <w:rPr>
          <w:color w:val="000000" w:themeColor="text1"/>
          <w:szCs w:val="24"/>
        </w:rPr>
        <w:t xml:space="preserve">ilumos perdavimo tinklų </w:t>
      </w:r>
      <w:r w:rsidR="0096638D">
        <w:rPr>
          <w:color w:val="000000" w:themeColor="text1"/>
          <w:szCs w:val="24"/>
        </w:rPr>
        <w:t>Birutės</w:t>
      </w:r>
      <w:r w:rsidR="00BD03A4" w:rsidRPr="00BD03A4">
        <w:rPr>
          <w:color w:val="000000" w:themeColor="text1"/>
          <w:szCs w:val="24"/>
        </w:rPr>
        <w:t xml:space="preserve"> g. - </w:t>
      </w:r>
      <w:r w:rsidR="0096638D">
        <w:rPr>
          <w:color w:val="000000" w:themeColor="text1"/>
          <w:szCs w:val="24"/>
        </w:rPr>
        <w:t>Marijampolės</w:t>
      </w:r>
      <w:r w:rsidR="00BD03A4" w:rsidRPr="00BD03A4">
        <w:rPr>
          <w:color w:val="000000" w:themeColor="text1"/>
          <w:szCs w:val="24"/>
        </w:rPr>
        <w:t xml:space="preserve"> g. kvartale, Šiauliuose, projektavimo ir rekonstravimo </w:t>
      </w:r>
      <w:r w:rsidR="00BD03A4">
        <w:rPr>
          <w:color w:val="000000" w:themeColor="text1"/>
          <w:szCs w:val="24"/>
        </w:rPr>
        <w:t xml:space="preserve"> </w:t>
      </w:r>
      <w:r w:rsidRPr="00AA2932">
        <w:rPr>
          <w:color w:val="000000" w:themeColor="text1"/>
          <w:szCs w:val="24"/>
        </w:rPr>
        <w:t>darbus (toliau vadinama – darbai arba pirkimas). Perkamų darbų pagrindinis BVPŽ kodas 45222000-9, papildomi BVPŽ kodai 71320000; 45231113; 45112400; 45112310;</w:t>
      </w:r>
      <w:r w:rsidR="00BA4AA1">
        <w:rPr>
          <w:color w:val="000000" w:themeColor="text1"/>
          <w:szCs w:val="24"/>
        </w:rPr>
        <w:t xml:space="preserve"> </w:t>
      </w:r>
      <w:r w:rsidRPr="00AA2932">
        <w:rPr>
          <w:color w:val="000000" w:themeColor="text1"/>
          <w:szCs w:val="24"/>
        </w:rPr>
        <w:t>45112710; 45233200.</w:t>
      </w:r>
    </w:p>
    <w:p w14:paraId="00DC26FE" w14:textId="7386E08B" w:rsidR="00EA1E31" w:rsidRPr="004A1EA7" w:rsidRDefault="00EA1E31" w:rsidP="00712EB1">
      <w:pPr>
        <w:pStyle w:val="Pagrindinistekstas"/>
        <w:numPr>
          <w:ilvl w:val="1"/>
          <w:numId w:val="6"/>
        </w:numPr>
        <w:tabs>
          <w:tab w:val="left" w:pos="567"/>
          <w:tab w:val="left" w:pos="709"/>
        </w:tabs>
        <w:suppressAutoHyphens/>
        <w:ind w:left="0" w:firstLine="0"/>
        <w:contextualSpacing/>
        <w:rPr>
          <w:b/>
          <w:color w:val="000000" w:themeColor="text1"/>
          <w:szCs w:val="24"/>
        </w:rPr>
      </w:pPr>
      <w:r w:rsidRPr="004A1EA7">
        <w:rPr>
          <w:color w:val="000000" w:themeColor="text1"/>
          <w:szCs w:val="24"/>
        </w:rPr>
        <w:t xml:space="preserve">Pirkimas vykdomas vadovaujantis Lietuvos Respublikos pirkimų, atliekamų vandentvarkos, energetikos, transporto ar pašto paslaugų srities perkančiųjų subjektų, įstatymu (toliau – Pirkimų įstatymas), Lietuvos Respublikos civiliniu kodeksu (toliau – Civilinis kodeksas), kitais pirkimus reglamentuojančiais teisės aktais bei šio pirkimo dokumentais. Taip pat </w:t>
      </w:r>
      <w:r w:rsidRPr="004A1EA7">
        <w:rPr>
          <w:i/>
          <w:color w:val="000000" w:themeColor="text1"/>
          <w:szCs w:val="24"/>
        </w:rPr>
        <w:t>mutatis mutandis</w:t>
      </w:r>
      <w:r w:rsidRPr="004A1EA7">
        <w:rPr>
          <w:color w:val="000000" w:themeColor="text1"/>
          <w:szCs w:val="24"/>
        </w:rPr>
        <w:t xml:space="preserve"> taikomos Viešųjų pirkimų įstatymo 46, 47, 50 ir 51 straipsnių nuostatos.</w:t>
      </w:r>
    </w:p>
    <w:p w14:paraId="510575B3" w14:textId="77777777" w:rsidR="007C3928" w:rsidRPr="004A1EA7" w:rsidRDefault="007C3928" w:rsidP="00B354EE">
      <w:pPr>
        <w:tabs>
          <w:tab w:val="left" w:pos="993"/>
        </w:tabs>
        <w:rPr>
          <w:color w:val="000000" w:themeColor="text1"/>
          <w:szCs w:val="24"/>
        </w:rPr>
      </w:pPr>
      <w:r w:rsidRPr="004A1EA7">
        <w:rPr>
          <w:color w:val="000000" w:themeColor="text1"/>
          <w:szCs w:val="24"/>
        </w:rPr>
        <w:t xml:space="preserve">1.3. Vartojamos pagrindinės sąvokos apibrėžtos Pirkimų įstatyme bei kituose pirkimus reglamentuojančiuose teisės aktuose. </w:t>
      </w:r>
    </w:p>
    <w:p w14:paraId="59813B94" w14:textId="77777777" w:rsidR="007C3928" w:rsidRPr="004A1EA7" w:rsidRDefault="007C3928" w:rsidP="00B354EE">
      <w:pPr>
        <w:rPr>
          <w:color w:val="000000" w:themeColor="text1"/>
          <w:szCs w:val="24"/>
        </w:rPr>
      </w:pPr>
      <w:r w:rsidRPr="004A1EA7">
        <w:rPr>
          <w:color w:val="000000" w:themeColor="text1"/>
          <w:szCs w:val="24"/>
        </w:rPr>
        <w:t xml:space="preserve">1.4. Pirkimas atliekamas laikantis lygiateisiškumo, nediskriminavimo, abipusio pripažinimo, proporcingumo, skaidrumo principų ir konfidencialumo bei nešališkumo reikalavimų. </w:t>
      </w:r>
    </w:p>
    <w:p w14:paraId="429346AD" w14:textId="77777777" w:rsidR="00D97C50" w:rsidRPr="004A1EA7" w:rsidRDefault="007C3928" w:rsidP="00D97C50">
      <w:pPr>
        <w:pStyle w:val="Default"/>
        <w:jc w:val="both"/>
        <w:rPr>
          <w:color w:val="auto"/>
        </w:rPr>
      </w:pPr>
      <w:r w:rsidRPr="004A1EA7">
        <w:rPr>
          <w:color w:val="000000" w:themeColor="text1"/>
        </w:rPr>
        <w:t>1.5. Perkantysis subjektas yra PVM mokėtojas</w:t>
      </w:r>
      <w:r w:rsidR="00D97C50" w:rsidRPr="004A1EA7">
        <w:rPr>
          <w:color w:val="000000" w:themeColor="text1"/>
        </w:rPr>
        <w:t xml:space="preserve">, </w:t>
      </w:r>
      <w:r w:rsidR="00D97C50" w:rsidRPr="004A1EA7">
        <w:rPr>
          <w:color w:val="auto"/>
        </w:rPr>
        <w:t>todėl statybos darbų apmokestinimui taikomas atvirkštinis PVM.</w:t>
      </w:r>
    </w:p>
    <w:p w14:paraId="5E16282B"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1.6. Šis pirkimas nėra rezervuotas pagal Pirkimų įstatymo 35 ir 36 straipsnių nuostatas.  </w:t>
      </w:r>
    </w:p>
    <w:p w14:paraId="130FE60C" w14:textId="77777777" w:rsidR="007C3928" w:rsidRPr="004A1EA7" w:rsidRDefault="007C3928" w:rsidP="00B354EE">
      <w:pPr>
        <w:tabs>
          <w:tab w:val="left" w:pos="142"/>
        </w:tabs>
        <w:rPr>
          <w:color w:val="000000" w:themeColor="text1"/>
          <w:szCs w:val="24"/>
        </w:rPr>
      </w:pPr>
      <w:r w:rsidRPr="004A1EA7">
        <w:rPr>
          <w:color w:val="000000" w:themeColor="text1"/>
          <w:szCs w:val="24"/>
        </w:rPr>
        <w:t>1.7. Šiame pirkime perkantysis subjektas nenumato skelbti savanoriško ex ante skaidrumo skelbimo.</w:t>
      </w:r>
    </w:p>
    <w:p w14:paraId="0ECD7FC8" w14:textId="7AECF41C" w:rsidR="007C3928" w:rsidRPr="004A1EA7" w:rsidRDefault="007C3928" w:rsidP="00B354EE">
      <w:pPr>
        <w:pStyle w:val="Pagrindinistekstas"/>
        <w:tabs>
          <w:tab w:val="left" w:pos="709"/>
          <w:tab w:val="left" w:pos="1134"/>
        </w:tabs>
        <w:suppressAutoHyphens/>
        <w:ind w:firstLine="0"/>
        <w:contextualSpacing/>
        <w:rPr>
          <w:color w:val="000000" w:themeColor="text1"/>
          <w:szCs w:val="24"/>
        </w:rPr>
      </w:pPr>
      <w:r w:rsidRPr="004A1EA7">
        <w:rPr>
          <w:color w:val="000000" w:themeColor="text1"/>
          <w:szCs w:val="24"/>
        </w:rPr>
        <w:t xml:space="preserve">1.8. Išankstinio informacinio skelbimo apie šį pirkimą nebuvo. </w:t>
      </w:r>
    </w:p>
    <w:p w14:paraId="63A04768" w14:textId="77777777" w:rsidR="007C3928" w:rsidRPr="004A1EA7" w:rsidRDefault="007C3928" w:rsidP="00B354EE">
      <w:pPr>
        <w:rPr>
          <w:color w:val="000000" w:themeColor="text1"/>
          <w:szCs w:val="24"/>
        </w:rPr>
      </w:pPr>
      <w:r w:rsidRPr="004A1EA7">
        <w:rPr>
          <w:color w:val="000000" w:themeColor="text1"/>
          <w:szCs w:val="24"/>
        </w:rPr>
        <w:t>1.9. Visos pirkimo sąlygos nustatytos pirkimo dokumentuose, kuriuos sudaro:</w:t>
      </w:r>
    </w:p>
    <w:p w14:paraId="16E03F32" w14:textId="77777777" w:rsidR="007C3928" w:rsidRPr="004A1EA7" w:rsidRDefault="007C3928" w:rsidP="00B354EE">
      <w:pPr>
        <w:rPr>
          <w:color w:val="000000" w:themeColor="text1"/>
          <w:szCs w:val="24"/>
        </w:rPr>
      </w:pPr>
      <w:r w:rsidRPr="004A1EA7">
        <w:rPr>
          <w:color w:val="000000" w:themeColor="text1"/>
          <w:szCs w:val="24"/>
        </w:rPr>
        <w:t>1.9.1. skelbimas apie pirkimą;</w:t>
      </w:r>
    </w:p>
    <w:p w14:paraId="33E50F8C" w14:textId="02F0669B" w:rsidR="007C3928" w:rsidRPr="004A1EA7" w:rsidRDefault="007C3928" w:rsidP="00B354EE">
      <w:pPr>
        <w:rPr>
          <w:color w:val="000000" w:themeColor="text1"/>
          <w:szCs w:val="24"/>
        </w:rPr>
      </w:pPr>
      <w:r w:rsidRPr="004A1EA7">
        <w:rPr>
          <w:color w:val="000000" w:themeColor="text1"/>
          <w:szCs w:val="24"/>
        </w:rPr>
        <w:t xml:space="preserve">1.9.2. atviro </w:t>
      </w:r>
      <w:r w:rsidR="008A717A" w:rsidRPr="004A1EA7">
        <w:rPr>
          <w:color w:val="000000" w:themeColor="text1"/>
          <w:szCs w:val="24"/>
        </w:rPr>
        <w:t xml:space="preserve">supaprastinto </w:t>
      </w:r>
      <w:r w:rsidRPr="004A1EA7">
        <w:rPr>
          <w:color w:val="000000" w:themeColor="text1"/>
          <w:szCs w:val="24"/>
        </w:rPr>
        <w:t xml:space="preserve">konkurso </w:t>
      </w:r>
      <w:r w:rsidR="006A1406" w:rsidRPr="004A1EA7">
        <w:rPr>
          <w:color w:val="000000" w:themeColor="text1"/>
          <w:szCs w:val="24"/>
        </w:rPr>
        <w:t xml:space="preserve"> </w:t>
      </w:r>
      <w:r w:rsidRPr="004A1EA7">
        <w:rPr>
          <w:color w:val="000000" w:themeColor="text1"/>
          <w:szCs w:val="24"/>
        </w:rPr>
        <w:t>(toliau – konkursas) sąlygos (kartu su priedais);</w:t>
      </w:r>
    </w:p>
    <w:p w14:paraId="7592320B" w14:textId="77777777" w:rsidR="007C3928" w:rsidRPr="004A1EA7" w:rsidRDefault="007C3928" w:rsidP="00B354EE">
      <w:pPr>
        <w:rPr>
          <w:color w:val="000000" w:themeColor="text1"/>
          <w:szCs w:val="24"/>
        </w:rPr>
      </w:pPr>
      <w:r w:rsidRPr="004A1EA7">
        <w:rPr>
          <w:color w:val="000000" w:themeColor="text1"/>
          <w:szCs w:val="24"/>
        </w:rPr>
        <w:t>1.9.3. pirkimo dokumentų paaiškinimai (patikslinimai), taip pat atsakymai į tiekėjų klausimus (jeigu tokių bus);</w:t>
      </w:r>
    </w:p>
    <w:p w14:paraId="0496B514" w14:textId="77777777" w:rsidR="007C3928" w:rsidRPr="004A1EA7" w:rsidRDefault="007C3928" w:rsidP="00B354EE">
      <w:pPr>
        <w:rPr>
          <w:color w:val="000000" w:themeColor="text1"/>
          <w:szCs w:val="24"/>
        </w:rPr>
      </w:pPr>
      <w:r w:rsidRPr="004A1EA7">
        <w:rPr>
          <w:color w:val="000000" w:themeColor="text1"/>
          <w:szCs w:val="24"/>
        </w:rPr>
        <w:t>1.9.4. kita CVP IS priemonėmis pateikta informacija.</w:t>
      </w:r>
    </w:p>
    <w:p w14:paraId="24AD7518" w14:textId="0CFE0C1E" w:rsidR="007C3928" w:rsidRPr="004A1EA7" w:rsidRDefault="007C3928" w:rsidP="00B354EE">
      <w:pPr>
        <w:rPr>
          <w:color w:val="000000" w:themeColor="text1"/>
          <w:szCs w:val="24"/>
        </w:rPr>
      </w:pPr>
      <w:r w:rsidRPr="004A1EA7">
        <w:rPr>
          <w:color w:val="000000" w:themeColor="text1"/>
          <w:szCs w:val="24"/>
        </w:rPr>
        <w:t xml:space="preserve">1.10. Pirkimas vykdomas atviro </w:t>
      </w:r>
      <w:r w:rsidR="008A717A" w:rsidRPr="004A1EA7">
        <w:rPr>
          <w:color w:val="000000" w:themeColor="text1"/>
          <w:szCs w:val="24"/>
        </w:rPr>
        <w:t>supaprastinto</w:t>
      </w:r>
      <w:r w:rsidR="00A46783" w:rsidRPr="004A1EA7">
        <w:rPr>
          <w:color w:val="000000" w:themeColor="text1"/>
          <w:szCs w:val="24"/>
        </w:rPr>
        <w:t xml:space="preserve"> </w:t>
      </w:r>
      <w:r w:rsidRPr="004A1EA7">
        <w:rPr>
          <w:color w:val="000000" w:themeColor="text1"/>
          <w:szCs w:val="24"/>
        </w:rPr>
        <w:t>konkurso</w:t>
      </w:r>
      <w:r w:rsidR="00F2042B" w:rsidRPr="004A1EA7">
        <w:rPr>
          <w:color w:val="000000" w:themeColor="text1"/>
          <w:szCs w:val="24"/>
        </w:rPr>
        <w:t xml:space="preserve"> </w:t>
      </w:r>
      <w:r w:rsidRPr="004A1EA7">
        <w:rPr>
          <w:color w:val="000000" w:themeColor="text1"/>
          <w:szCs w:val="24"/>
        </w:rPr>
        <w:t xml:space="preserve">būdu, naudojantis Centrine viešųjų pirkimų informacine sistema (toliau – CVP IS), pasiekiama adresu: </w:t>
      </w:r>
      <w:bookmarkStart w:id="0" w:name="_Hlk184980835"/>
      <w:r w:rsidR="001B65A0">
        <w:fldChar w:fldCharType="begin"/>
      </w:r>
      <w:r w:rsidR="001B65A0">
        <w:instrText>HYPERLINK "https://viesiejipirkimai.lt"</w:instrText>
      </w:r>
      <w:r w:rsidR="001B65A0">
        <w:fldChar w:fldCharType="separate"/>
      </w:r>
      <w:r w:rsidR="001B65A0" w:rsidRPr="001B1DDC">
        <w:rPr>
          <w:rStyle w:val="Hipersaitas"/>
          <w:color w:val="007BB8"/>
          <w:sz w:val="23"/>
          <w:szCs w:val="23"/>
        </w:rPr>
        <w:t>https://viesiejipirkimai.lt</w:t>
      </w:r>
      <w:r w:rsidR="001B65A0">
        <w:rPr>
          <w:rStyle w:val="Hipersaitas"/>
          <w:color w:val="007BB8"/>
          <w:sz w:val="23"/>
          <w:szCs w:val="23"/>
        </w:rPr>
        <w:fldChar w:fldCharType="end"/>
      </w:r>
      <w:r w:rsidR="001B65A0" w:rsidRPr="001B1DDC">
        <w:rPr>
          <w:color w:val="007BB8"/>
          <w:szCs w:val="24"/>
        </w:rPr>
        <w:t>.</w:t>
      </w:r>
      <w:bookmarkEnd w:id="0"/>
      <w:r w:rsidRPr="004A1EA7">
        <w:rPr>
          <w:color w:val="000000" w:themeColor="text1"/>
          <w:szCs w:val="24"/>
        </w:rPr>
        <w:t xml:space="preserve"> Pirkimo dokumentai skelbiami CVP IS. </w:t>
      </w:r>
    </w:p>
    <w:p w14:paraId="2D71CF5E" w14:textId="77777777" w:rsidR="007C3928" w:rsidRPr="004A1EA7" w:rsidRDefault="007C3928" w:rsidP="00B354EE">
      <w:pPr>
        <w:rPr>
          <w:color w:val="000000" w:themeColor="text1"/>
          <w:szCs w:val="24"/>
        </w:rPr>
      </w:pPr>
      <w:r w:rsidRPr="004A1EA7">
        <w:rPr>
          <w:color w:val="000000" w:themeColor="text1"/>
          <w:szCs w:val="24"/>
        </w:rPr>
        <w:t xml:space="preserve">1.11. Pasiūlymus gali teikti tik tie tiekėjai, kurie yra registruoti CVP IS.  </w:t>
      </w:r>
    </w:p>
    <w:p w14:paraId="022D2517" w14:textId="5521ACFC" w:rsidR="007C3928" w:rsidRPr="004A1EA7" w:rsidRDefault="007C3928" w:rsidP="00B354EE">
      <w:pPr>
        <w:rPr>
          <w:color w:val="000000" w:themeColor="text1"/>
          <w:szCs w:val="24"/>
        </w:rPr>
      </w:pPr>
      <w:r w:rsidRPr="004A1EA7">
        <w:rPr>
          <w:color w:val="000000" w:themeColor="text1"/>
          <w:szCs w:val="24"/>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4F271966" w:rsidR="00A46783" w:rsidRPr="004A1EA7" w:rsidRDefault="007C3928" w:rsidP="00A46783">
      <w:pPr>
        <w:rPr>
          <w:color w:val="000000" w:themeColor="text1"/>
          <w:kern w:val="16"/>
          <w:szCs w:val="24"/>
          <w:lang w:eastAsia="ar-SA"/>
        </w:rPr>
      </w:pPr>
      <w:r w:rsidRPr="004A1EA7">
        <w:rPr>
          <w:color w:val="000000" w:themeColor="text1"/>
          <w:szCs w:val="24"/>
        </w:rPr>
        <w:t xml:space="preserve">1.13. </w:t>
      </w:r>
      <w:r w:rsidRPr="004A1EA7">
        <w:rPr>
          <w:color w:val="000000" w:themeColor="text1"/>
          <w:kern w:val="16"/>
          <w:szCs w:val="24"/>
          <w:lang w:eastAsia="ar-SA"/>
        </w:rPr>
        <w:t xml:space="preserve">Pirkimą atlieka perkančiojo subjekto </w:t>
      </w:r>
      <w:r w:rsidR="0070053F" w:rsidRPr="004A1EA7">
        <w:rPr>
          <w:color w:val="000000" w:themeColor="text1"/>
          <w:kern w:val="16"/>
          <w:szCs w:val="24"/>
          <w:lang w:eastAsia="ar-SA"/>
        </w:rPr>
        <w:t>p</w:t>
      </w:r>
      <w:r w:rsidRPr="004A1EA7">
        <w:rPr>
          <w:color w:val="000000" w:themeColor="text1"/>
          <w:kern w:val="16"/>
          <w:szCs w:val="24"/>
          <w:lang w:eastAsia="ar-SA"/>
        </w:rPr>
        <w:t xml:space="preserve">irkimo komisija </w:t>
      </w:r>
      <w:r w:rsidR="00EE1E95" w:rsidRPr="004A1EA7">
        <w:rPr>
          <w:color w:val="000000" w:themeColor="text1"/>
          <w:kern w:val="16"/>
          <w:szCs w:val="24"/>
          <w:lang w:eastAsia="ar-SA"/>
        </w:rPr>
        <w:t>(</w:t>
      </w:r>
      <w:r w:rsidRPr="004A1EA7">
        <w:rPr>
          <w:color w:val="000000" w:themeColor="text1"/>
          <w:kern w:val="16"/>
          <w:szCs w:val="24"/>
          <w:lang w:eastAsia="ar-SA"/>
        </w:rPr>
        <w:t>toliau – Komisija).</w:t>
      </w:r>
      <w:r w:rsidR="00A46783" w:rsidRPr="004A1EA7">
        <w:rPr>
          <w:color w:val="000000" w:themeColor="text1"/>
          <w:kern w:val="16"/>
          <w:szCs w:val="24"/>
          <w:lang w:eastAsia="ar-SA"/>
        </w:rPr>
        <w:t xml:space="preserve"> Komisija veikia perkančiojo subjekto vardu pagal jai suteiktus įgaliojimus, toliau konkurso sąlygose abu kartu ar atskirai vadinami perkančiuoju subjektu.</w:t>
      </w:r>
    </w:p>
    <w:p w14:paraId="79906375" w14:textId="28FBEEED" w:rsidR="007C3928" w:rsidRPr="004A1EA7" w:rsidRDefault="007C3928" w:rsidP="00B354EE">
      <w:pPr>
        <w:rPr>
          <w:color w:val="000000" w:themeColor="text1"/>
          <w:szCs w:val="24"/>
        </w:rPr>
      </w:pPr>
      <w:r w:rsidRPr="004A1EA7">
        <w:rPr>
          <w:color w:val="000000" w:themeColor="text1"/>
          <w:szCs w:val="24"/>
        </w:rPr>
        <w:t xml:space="preserve">1.14. Į šio pirkimo </w:t>
      </w:r>
      <w:r w:rsidR="00EE1E95" w:rsidRPr="004A1EA7">
        <w:rPr>
          <w:color w:val="000000" w:themeColor="text1"/>
          <w:szCs w:val="24"/>
        </w:rPr>
        <w:t xml:space="preserve">Komisijos </w:t>
      </w:r>
      <w:r w:rsidRPr="004A1EA7">
        <w:rPr>
          <w:color w:val="000000" w:themeColor="text1"/>
          <w:szCs w:val="24"/>
        </w:rPr>
        <w:t>posėdžius perkantysis subjektas nenumato kviesti dalyvauti stebėtojų.</w:t>
      </w:r>
    </w:p>
    <w:p w14:paraId="33446F39" w14:textId="2A063280" w:rsidR="007C3928" w:rsidRPr="004A1EA7" w:rsidRDefault="007C3928" w:rsidP="00B354EE">
      <w:pPr>
        <w:rPr>
          <w:color w:val="000000" w:themeColor="text1"/>
          <w:szCs w:val="24"/>
          <w:lang w:eastAsia="lt-LT"/>
        </w:rPr>
      </w:pPr>
      <w:r w:rsidRPr="004A1EA7">
        <w:rPr>
          <w:color w:val="000000" w:themeColor="text1"/>
          <w:szCs w:val="24"/>
        </w:rPr>
        <w:t xml:space="preserve">1.15. </w:t>
      </w:r>
      <w:r w:rsidR="00E14010" w:rsidRPr="004A1EA7">
        <w:rPr>
          <w:bCs/>
          <w:color w:val="000000" w:themeColor="text1"/>
          <w:szCs w:val="24"/>
        </w:rPr>
        <w:t xml:space="preserve">Perkantysis subjektas turi teisę savo iniciatyva nutraukti pradėtas pirkimo procedūras, jeigu atsirado aplinkybių, kurių nebuvo galima numatyti, arba pirkimo dokumentuose padaryta esminių klaidų, dėl kurių </w:t>
      </w:r>
      <w:r w:rsidR="00E14010" w:rsidRPr="004A1EA7">
        <w:rPr>
          <w:bCs/>
          <w:color w:val="000000" w:themeColor="text1"/>
          <w:szCs w:val="24"/>
          <w:lang w:eastAsia="lt-LT"/>
        </w:rPr>
        <w:t>pirkimas tampa nebetikslingas ar jam įvykus būtų įsigytas perkančiojo subjekto poreikių neatitinkantis pirkimo objektas</w:t>
      </w:r>
      <w:r w:rsidRPr="004A1EA7">
        <w:rPr>
          <w:color w:val="000000" w:themeColor="text1"/>
          <w:szCs w:val="24"/>
        </w:rPr>
        <w:t xml:space="preserve"> ir privalo nutraukti, jeigu buvo pažeisti </w:t>
      </w:r>
      <w:r w:rsidR="00EE1E95" w:rsidRPr="004A1EA7">
        <w:rPr>
          <w:color w:val="000000" w:themeColor="text1"/>
          <w:szCs w:val="24"/>
        </w:rPr>
        <w:t>P</w:t>
      </w:r>
      <w:r w:rsidRPr="004A1EA7">
        <w:rPr>
          <w:color w:val="000000" w:themeColor="text1"/>
          <w:szCs w:val="24"/>
        </w:rPr>
        <w:t>irkimų įstatymo</w:t>
      </w:r>
      <w:r w:rsidR="002A1EB8" w:rsidRPr="004A1EA7">
        <w:rPr>
          <w:color w:val="000000" w:themeColor="text1"/>
          <w:szCs w:val="24"/>
        </w:rPr>
        <w:t xml:space="preserve"> </w:t>
      </w:r>
      <w:r w:rsidR="00EE1E95" w:rsidRPr="004A1EA7">
        <w:rPr>
          <w:color w:val="000000" w:themeColor="text1"/>
          <w:szCs w:val="24"/>
        </w:rPr>
        <w:t>29 straipsnio 1 dalyje</w:t>
      </w:r>
      <w:r w:rsidRPr="004A1EA7">
        <w:rPr>
          <w:color w:val="000000" w:themeColor="text1"/>
          <w:szCs w:val="24"/>
        </w:rPr>
        <w:t xml:space="preserve"> nustatyti principai ir atitinkamos padėties negalima ištaisyti. </w:t>
      </w:r>
      <w:r w:rsidRPr="004A1EA7">
        <w:rPr>
          <w:color w:val="000000" w:themeColor="text1"/>
          <w:szCs w:val="24"/>
          <w:lang w:eastAsia="lt-LT"/>
        </w:rPr>
        <w:t xml:space="preserve">Nutraukęs pirkimo procedūrą, </w:t>
      </w:r>
      <w:r w:rsidRPr="004A1EA7">
        <w:rPr>
          <w:color w:val="000000" w:themeColor="text1"/>
          <w:szCs w:val="24"/>
        </w:rPr>
        <w:t>perkantysis subjektas</w:t>
      </w:r>
      <w:r w:rsidRPr="004A1EA7">
        <w:rPr>
          <w:color w:val="000000" w:themeColor="text1"/>
          <w:szCs w:val="24"/>
          <w:lang w:eastAsia="lt-LT"/>
        </w:rPr>
        <w:t xml:space="preserve"> apie tai praneša CVP IS visiems prie pirkimo prisijungusiems tiekėjams.</w:t>
      </w:r>
    </w:p>
    <w:p w14:paraId="28A71EF5" w14:textId="1B38A84A" w:rsidR="0089792E" w:rsidRDefault="007C3928" w:rsidP="003D7371">
      <w:pPr>
        <w:rPr>
          <w:rStyle w:val="Hipersaitas"/>
          <w:color w:val="000000" w:themeColor="text1"/>
          <w:szCs w:val="24"/>
        </w:rPr>
      </w:pPr>
      <w:r w:rsidRPr="004A1EA7">
        <w:rPr>
          <w:color w:val="000000" w:themeColor="text1"/>
          <w:szCs w:val="24"/>
        </w:rPr>
        <w:t xml:space="preserve">1.16. </w:t>
      </w:r>
      <w:r w:rsidRPr="004A1EA7">
        <w:rPr>
          <w:color w:val="000000" w:themeColor="text1"/>
          <w:szCs w:val="24"/>
          <w:lang w:eastAsia="da-DK"/>
        </w:rPr>
        <w:t>Perkančiojo subjekto kontaktiniai asmenys:</w:t>
      </w:r>
      <w:r w:rsidR="003D7371" w:rsidRPr="004A1EA7">
        <w:rPr>
          <w:color w:val="000000" w:themeColor="text1"/>
          <w:szCs w:val="24"/>
          <w:lang w:eastAsia="da-DK"/>
        </w:rPr>
        <w:t xml:space="preserve"> </w:t>
      </w:r>
      <w:r w:rsidRPr="004A1EA7">
        <w:rPr>
          <w:color w:val="000000" w:themeColor="text1"/>
          <w:szCs w:val="24"/>
        </w:rPr>
        <w:t xml:space="preserve">tiesioginį ryšį su tiekėjais įgaliota palaikyti ir gauti iš jų (ne tarpininkų) pranešimus, susijusius su pirkimo procedūromis: </w:t>
      </w:r>
      <w:r w:rsidR="00EE1E95" w:rsidRPr="004A1EA7">
        <w:rPr>
          <w:color w:val="000000" w:themeColor="text1"/>
          <w:szCs w:val="24"/>
        </w:rPr>
        <w:t xml:space="preserve">Pirkimų skyriaus pirkimų specialistė Inga </w:t>
      </w:r>
      <w:r w:rsidR="009A4ECF" w:rsidRPr="004A1EA7">
        <w:rPr>
          <w:color w:val="000000" w:themeColor="text1"/>
          <w:szCs w:val="24"/>
        </w:rPr>
        <w:t>Sargūnienė</w:t>
      </w:r>
      <w:r w:rsidR="00EE1E95" w:rsidRPr="004A1EA7">
        <w:rPr>
          <w:color w:val="000000" w:themeColor="text1"/>
          <w:szCs w:val="24"/>
        </w:rPr>
        <w:t xml:space="preserve">, tel. </w:t>
      </w:r>
      <w:r w:rsidR="001B65A0">
        <w:rPr>
          <w:color w:val="000000" w:themeColor="text1"/>
          <w:szCs w:val="24"/>
        </w:rPr>
        <w:t>+370</w:t>
      </w:r>
      <w:r w:rsidR="00EE1E95" w:rsidRPr="004A1EA7">
        <w:rPr>
          <w:color w:val="000000" w:themeColor="text1"/>
          <w:szCs w:val="24"/>
        </w:rPr>
        <w:t xml:space="preserve"> 41</w:t>
      </w:r>
      <w:r w:rsidR="001B65A0">
        <w:rPr>
          <w:color w:val="000000" w:themeColor="text1"/>
          <w:szCs w:val="24"/>
        </w:rPr>
        <w:t xml:space="preserve"> </w:t>
      </w:r>
      <w:r w:rsidR="00EE1E95" w:rsidRPr="004A1EA7">
        <w:rPr>
          <w:color w:val="000000" w:themeColor="text1"/>
          <w:szCs w:val="24"/>
        </w:rPr>
        <w:t xml:space="preserve">59 12 24,   el. paštas: </w:t>
      </w:r>
      <w:hyperlink r:id="rId9" w:history="1">
        <w:r w:rsidR="00EE1E95" w:rsidRPr="004A1EA7">
          <w:rPr>
            <w:rStyle w:val="Hipersaitas"/>
            <w:color w:val="000000" w:themeColor="text1"/>
            <w:szCs w:val="24"/>
          </w:rPr>
          <w:t>inga.s@senergija.lt</w:t>
        </w:r>
      </w:hyperlink>
      <w:r w:rsidR="0089792E" w:rsidRPr="004A1EA7">
        <w:rPr>
          <w:rStyle w:val="Hipersaitas"/>
          <w:color w:val="000000" w:themeColor="text1"/>
          <w:szCs w:val="24"/>
        </w:rPr>
        <w:t xml:space="preserve">  </w:t>
      </w:r>
    </w:p>
    <w:p w14:paraId="11367185" w14:textId="77777777" w:rsidR="00C96C52" w:rsidRPr="004A1EA7" w:rsidRDefault="00C96C52" w:rsidP="003D7371">
      <w:pPr>
        <w:rPr>
          <w:rStyle w:val="Hipersaitas"/>
          <w:color w:val="000000" w:themeColor="text1"/>
          <w:szCs w:val="24"/>
        </w:rPr>
      </w:pPr>
    </w:p>
    <w:p w14:paraId="346675F2" w14:textId="7373808A" w:rsidR="002D0F3B" w:rsidRPr="004A1EA7" w:rsidRDefault="002D0F3B" w:rsidP="00712EB1">
      <w:pPr>
        <w:pStyle w:val="Sraopastraipa"/>
        <w:numPr>
          <w:ilvl w:val="0"/>
          <w:numId w:val="6"/>
        </w:numPr>
        <w:tabs>
          <w:tab w:val="left" w:pos="284"/>
          <w:tab w:val="left" w:pos="993"/>
        </w:tabs>
        <w:ind w:left="0" w:firstLine="0"/>
        <w:rPr>
          <w:color w:val="000000" w:themeColor="text1"/>
          <w:sz w:val="24"/>
          <w:szCs w:val="24"/>
        </w:rPr>
      </w:pPr>
      <w:r w:rsidRPr="004A1EA7">
        <w:rPr>
          <w:b/>
          <w:color w:val="000000" w:themeColor="text1"/>
          <w:sz w:val="24"/>
          <w:szCs w:val="24"/>
        </w:rPr>
        <w:t>PIRKIMO OBJEKTAS</w:t>
      </w:r>
      <w:r w:rsidR="002B1707" w:rsidRPr="004A1EA7">
        <w:rPr>
          <w:b/>
          <w:color w:val="000000" w:themeColor="text1"/>
          <w:sz w:val="24"/>
          <w:szCs w:val="24"/>
        </w:rPr>
        <w:t xml:space="preserve"> IR OBJEKTO APŽIŪRA</w:t>
      </w:r>
    </w:p>
    <w:p w14:paraId="25085BEF" w14:textId="77777777" w:rsidR="004018C0" w:rsidRPr="004A1EA7" w:rsidRDefault="004018C0" w:rsidP="00B354EE">
      <w:pPr>
        <w:contextualSpacing/>
        <w:rPr>
          <w:color w:val="000000" w:themeColor="text1"/>
          <w:sz w:val="20"/>
        </w:rPr>
      </w:pPr>
    </w:p>
    <w:p w14:paraId="4C72D85F" w14:textId="4ACC272D" w:rsidR="008C21C6" w:rsidRPr="00BD03A4" w:rsidRDefault="00BD3F1C" w:rsidP="008C21C6">
      <w:pPr>
        <w:pStyle w:val="Pagrindinistekstas"/>
        <w:tabs>
          <w:tab w:val="left" w:pos="426"/>
        </w:tabs>
        <w:suppressAutoHyphens/>
        <w:ind w:firstLine="0"/>
        <w:contextualSpacing/>
        <w:rPr>
          <w:szCs w:val="24"/>
        </w:rPr>
      </w:pPr>
      <w:r w:rsidRPr="004A1EA7">
        <w:rPr>
          <w:szCs w:val="24"/>
        </w:rPr>
        <w:t>2.1.</w:t>
      </w:r>
      <w:r w:rsidR="00A44CD9" w:rsidRPr="004A1EA7">
        <w:rPr>
          <w:szCs w:val="24"/>
        </w:rPr>
        <w:t xml:space="preserve"> </w:t>
      </w:r>
      <w:r w:rsidR="008C21C6" w:rsidRPr="00BD03A4">
        <w:rPr>
          <w:szCs w:val="24"/>
        </w:rPr>
        <w:t xml:space="preserve">Pirkimo objektas </w:t>
      </w:r>
      <w:r w:rsidR="006503FE" w:rsidRPr="00BD03A4">
        <w:rPr>
          <w:szCs w:val="24"/>
        </w:rPr>
        <w:t>į</w:t>
      </w:r>
      <w:r w:rsidR="00052F4D" w:rsidRPr="00BD03A4">
        <w:rPr>
          <w:szCs w:val="24"/>
        </w:rPr>
        <w:t xml:space="preserve"> dalis</w:t>
      </w:r>
      <w:r w:rsidR="001D2F51" w:rsidRPr="00BD03A4">
        <w:rPr>
          <w:szCs w:val="24"/>
        </w:rPr>
        <w:t xml:space="preserve"> neskaidomas.</w:t>
      </w:r>
    </w:p>
    <w:p w14:paraId="5641FE0C" w14:textId="1BECAA24" w:rsidR="001B65A0" w:rsidRPr="00BD03A4" w:rsidRDefault="008C21C6" w:rsidP="00196100">
      <w:pPr>
        <w:pStyle w:val="Betarp"/>
        <w:spacing w:after="120"/>
        <w:contextualSpacing/>
        <w:rPr>
          <w:szCs w:val="24"/>
        </w:rPr>
      </w:pPr>
      <w:r w:rsidRPr="00BD03A4">
        <w:rPr>
          <w:szCs w:val="24"/>
        </w:rPr>
        <w:t xml:space="preserve">2.2. Pirkimo objektas – </w:t>
      </w:r>
      <w:r w:rsidR="00AA2932" w:rsidRPr="00BD03A4">
        <w:rPr>
          <w:color w:val="000000" w:themeColor="text1"/>
          <w:szCs w:val="24"/>
        </w:rPr>
        <w:t xml:space="preserve">šilumos </w:t>
      </w:r>
      <w:r w:rsidR="00BD03A4" w:rsidRPr="00BD03A4">
        <w:rPr>
          <w:color w:val="000000" w:themeColor="text1"/>
          <w:szCs w:val="24"/>
        </w:rPr>
        <w:t xml:space="preserve">perdavimo tinklų </w:t>
      </w:r>
      <w:r w:rsidR="00C96C52">
        <w:rPr>
          <w:color w:val="000000" w:themeColor="text1"/>
          <w:szCs w:val="24"/>
        </w:rPr>
        <w:t>Birutės</w:t>
      </w:r>
      <w:r w:rsidR="00C96C52" w:rsidRPr="00BD03A4">
        <w:rPr>
          <w:color w:val="000000" w:themeColor="text1"/>
          <w:szCs w:val="24"/>
        </w:rPr>
        <w:t xml:space="preserve"> g. - </w:t>
      </w:r>
      <w:r w:rsidR="00C96C52">
        <w:rPr>
          <w:color w:val="000000" w:themeColor="text1"/>
          <w:szCs w:val="24"/>
        </w:rPr>
        <w:t>Marijampolės</w:t>
      </w:r>
      <w:r w:rsidR="00C96C52" w:rsidRPr="00BD03A4">
        <w:rPr>
          <w:color w:val="000000" w:themeColor="text1"/>
          <w:szCs w:val="24"/>
        </w:rPr>
        <w:t xml:space="preserve"> g. </w:t>
      </w:r>
      <w:r w:rsidR="00BD03A4" w:rsidRPr="00BD03A4">
        <w:rPr>
          <w:color w:val="000000" w:themeColor="text1"/>
          <w:szCs w:val="24"/>
        </w:rPr>
        <w:t xml:space="preserve">kvartale, Šiauliuose, projektavimo ir rekonstravimo darbai </w:t>
      </w:r>
      <w:r w:rsidR="003C11C6" w:rsidRPr="00BD03A4">
        <w:rPr>
          <w:rFonts w:eastAsia="Calibri"/>
          <w:bCs/>
          <w:szCs w:val="24"/>
          <w:lang w:eastAsia="ar-SA"/>
        </w:rPr>
        <w:t xml:space="preserve">(toliau – </w:t>
      </w:r>
      <w:r w:rsidR="00D97C50" w:rsidRPr="00BD03A4">
        <w:rPr>
          <w:rFonts w:eastAsia="Calibri"/>
          <w:bCs/>
          <w:szCs w:val="24"/>
          <w:lang w:eastAsia="ar-SA"/>
        </w:rPr>
        <w:t>darbai</w:t>
      </w:r>
      <w:r w:rsidR="003C11C6" w:rsidRPr="00BD03A4">
        <w:rPr>
          <w:rFonts w:eastAsia="Calibri"/>
          <w:bCs/>
          <w:szCs w:val="24"/>
          <w:lang w:eastAsia="ar-SA"/>
        </w:rPr>
        <w:t>)</w:t>
      </w:r>
      <w:r w:rsidR="000E07DA" w:rsidRPr="00BD03A4">
        <w:rPr>
          <w:szCs w:val="24"/>
        </w:rPr>
        <w:t xml:space="preserve">. </w:t>
      </w:r>
      <w:r w:rsidR="00D97C50" w:rsidRPr="00BD03A4">
        <w:rPr>
          <w:szCs w:val="24"/>
        </w:rPr>
        <w:t>Reikalavimai perkamiems darbams ir apimtys pateikiami techninėje specifikacijoje, pateiktoje konkurso sąlygų 2 priede ir pirkimo sutarties projekte, pateiktame konkurso sąlygų 5 priede.</w:t>
      </w:r>
      <w:r w:rsidR="00196100" w:rsidRPr="00BD03A4">
        <w:rPr>
          <w:szCs w:val="24"/>
        </w:rPr>
        <w:t xml:space="preserve"> </w:t>
      </w:r>
    </w:p>
    <w:p w14:paraId="4838CF0E" w14:textId="2928896C" w:rsidR="00196100" w:rsidRPr="004A1EA7" w:rsidRDefault="001B65A0" w:rsidP="00196100">
      <w:pPr>
        <w:pStyle w:val="Betarp"/>
        <w:spacing w:after="120"/>
        <w:contextualSpacing/>
        <w:rPr>
          <w:i/>
          <w:iCs/>
          <w:szCs w:val="24"/>
        </w:rPr>
      </w:pPr>
      <w:r w:rsidRPr="00BD03A4">
        <w:rPr>
          <w:szCs w:val="24"/>
        </w:rPr>
        <w:t xml:space="preserve">2.3. </w:t>
      </w:r>
      <w:r w:rsidR="00196100" w:rsidRPr="00BD03A4">
        <w:rPr>
          <w:szCs w:val="24"/>
        </w:rPr>
        <w:t>Jeigu apibūdinant pirkimo objektą techninėje specifikacijoje nurodytas standartas, techninis liudijimas ar bendrosios techninės specifikacijos (Europos standartą perimantis Lietuvos standartas, Europos techninio įvertinimo patvirtinimo dokumentas,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w:t>
      </w:r>
      <w:r w:rsidR="00196100" w:rsidRPr="004A1EA7">
        <w:rPr>
          <w:szCs w:val="24"/>
        </w:rPr>
        <w:t xml:space="preserve"> pateikta su žodžiais „arba lygiavertis“.</w:t>
      </w:r>
      <w:r w:rsidR="00196100" w:rsidRPr="004A1EA7">
        <w:rPr>
          <w:i/>
          <w:iCs/>
          <w:szCs w:val="24"/>
        </w:rPr>
        <w:t xml:space="preserve"> </w:t>
      </w:r>
    </w:p>
    <w:p w14:paraId="010EF160" w14:textId="1748357E" w:rsidR="00183B56" w:rsidRPr="004A1EA7" w:rsidRDefault="000E07DA" w:rsidP="00196100">
      <w:pPr>
        <w:pStyle w:val="Betarp"/>
        <w:contextualSpacing/>
        <w:rPr>
          <w:szCs w:val="24"/>
        </w:rPr>
      </w:pPr>
      <w:r w:rsidRPr="004A1EA7">
        <w:rPr>
          <w:szCs w:val="24"/>
        </w:rPr>
        <w:t>2.3</w:t>
      </w:r>
      <w:r w:rsidR="00D97C50" w:rsidRPr="004A1EA7">
        <w:rPr>
          <w:szCs w:val="24"/>
        </w:rPr>
        <w:t>.</w:t>
      </w:r>
      <w:r w:rsidR="00183B56" w:rsidRPr="004A1EA7">
        <w:rPr>
          <w:szCs w:val="24"/>
        </w:rPr>
        <w:t xml:space="preserve"> </w:t>
      </w:r>
      <w:r w:rsidR="004C4940" w:rsidRPr="004A1EA7">
        <w:rPr>
          <w:szCs w:val="24"/>
        </w:rPr>
        <w:t>Perkantysis subjektas neleidžia pateikti alternatyvių pasiūlymų. Tiekėjui pateikus alternatyvų pasiūlymą (alternatyvius pasiūlymus), jo pasiūlymas ir alternatyvūs pasiūlymai bus atmesti.</w:t>
      </w:r>
    </w:p>
    <w:p w14:paraId="6E3E2AFB" w14:textId="69994EBC" w:rsidR="00F42ABD" w:rsidRPr="004A1EA7" w:rsidRDefault="00F42ABD" w:rsidP="00D97C50">
      <w:pPr>
        <w:widowControl w:val="0"/>
        <w:autoSpaceDE w:val="0"/>
        <w:autoSpaceDN w:val="0"/>
        <w:adjustRightInd w:val="0"/>
        <w:spacing w:line="280" w:lineRule="exact"/>
        <w:rPr>
          <w:szCs w:val="24"/>
        </w:rPr>
      </w:pPr>
      <w:r w:rsidRPr="004A1EA7">
        <w:rPr>
          <w:szCs w:val="24"/>
        </w:rPr>
        <w:t>2.4.</w:t>
      </w:r>
      <w:r w:rsidRPr="004A1EA7">
        <w:rPr>
          <w:bCs/>
          <w:szCs w:val="24"/>
        </w:rPr>
        <w:t xml:space="preserve"> Pirkimas atitinka žaliojo pirkimo reikalavimus, patvirtintus Lietuvos Respublikos aplinkos ministro 2011 m. birželio 28 d. įsakyme Nr. D1-508 (2022 m. gruodžio 13 d. įsakymo Nr. D1-401 redakcija) „Aplinkos apsaugos kriterijų taikymo, vykdant žaliuosius pirkimus, tvarkos aprašo“ (toliau – Tvarka) 4.3 punkte (aplinkos apsaugos vadybos sistemos reikalavimai nustatyti 3.15 punkte).</w:t>
      </w:r>
    </w:p>
    <w:p w14:paraId="0F697BC4" w14:textId="3630DB9D" w:rsidR="001B65A0" w:rsidRDefault="00D97C50" w:rsidP="00D97C50">
      <w:pPr>
        <w:rPr>
          <w:szCs w:val="24"/>
        </w:rPr>
      </w:pPr>
      <w:r w:rsidRPr="004A1EA7">
        <w:rPr>
          <w:szCs w:val="24"/>
        </w:rPr>
        <w:t>2.</w:t>
      </w:r>
      <w:r w:rsidR="00F42ABD" w:rsidRPr="004A1EA7">
        <w:rPr>
          <w:szCs w:val="24"/>
        </w:rPr>
        <w:t>5</w:t>
      </w:r>
      <w:r w:rsidRPr="004A1EA7">
        <w:rPr>
          <w:szCs w:val="24"/>
        </w:rPr>
        <w:t xml:space="preserve">. </w:t>
      </w:r>
      <w:r w:rsidR="001B65A0" w:rsidRPr="004A1EA7">
        <w:rPr>
          <w:bCs/>
          <w:szCs w:val="24"/>
        </w:rPr>
        <w:t>Pirkimas nevykdomas iš centrinės perkančiosios organizacijos (toliau – CPO) arba per ją, nes tokio</w:t>
      </w:r>
      <w:r w:rsidR="001B65A0">
        <w:rPr>
          <w:bCs/>
          <w:szCs w:val="24"/>
        </w:rPr>
        <w:t>s apimties</w:t>
      </w:r>
      <w:r w:rsidR="001B65A0" w:rsidRPr="004A1EA7">
        <w:rPr>
          <w:bCs/>
          <w:szCs w:val="24"/>
        </w:rPr>
        <w:t xml:space="preserve"> pirkimo objekto </w:t>
      </w:r>
      <w:r w:rsidR="001B65A0">
        <w:rPr>
          <w:bCs/>
          <w:szCs w:val="24"/>
        </w:rPr>
        <w:t>CPO</w:t>
      </w:r>
      <w:r w:rsidR="001B65A0" w:rsidRPr="004A1EA7">
        <w:rPr>
          <w:bCs/>
          <w:szCs w:val="24"/>
        </w:rPr>
        <w:t xml:space="preserve"> nėra.</w:t>
      </w:r>
      <w:r w:rsidR="001B65A0" w:rsidRPr="004A1EA7">
        <w:rPr>
          <w:szCs w:val="24"/>
        </w:rPr>
        <w:t xml:space="preserve"> </w:t>
      </w:r>
      <w:r w:rsidR="00FB5F07">
        <w:rPr>
          <w:szCs w:val="24"/>
        </w:rPr>
        <w:t xml:space="preserve">Šiame pirkime numatoma nupirkti šilumos perdavimo tinklų rekonstravimo darbus lauke ir pastatų viduje, bet CPO nėra galimybės nupirkti tinklų rekonstravimo darbų patalpų viduje. Taip pat </w:t>
      </w:r>
      <w:r w:rsidR="001B65A0">
        <w:rPr>
          <w:szCs w:val="24"/>
        </w:rPr>
        <w:t>CPO nėra galimybės vien</w:t>
      </w:r>
      <w:r w:rsidR="00FB5F07">
        <w:rPr>
          <w:szCs w:val="24"/>
        </w:rPr>
        <w:t>ame</w:t>
      </w:r>
      <w:r w:rsidR="001B65A0">
        <w:rPr>
          <w:szCs w:val="24"/>
        </w:rPr>
        <w:t xml:space="preserve"> pirkim</w:t>
      </w:r>
      <w:r w:rsidR="00FB5F07">
        <w:rPr>
          <w:szCs w:val="24"/>
        </w:rPr>
        <w:t>e</w:t>
      </w:r>
      <w:r w:rsidR="001B65A0">
        <w:rPr>
          <w:szCs w:val="24"/>
        </w:rPr>
        <w:t xml:space="preserve"> nupirkti techninio darbo projekto  parengimo paslaugas  ir tinklų rekonstravimo darbus. </w:t>
      </w:r>
    </w:p>
    <w:p w14:paraId="3B0BF20A" w14:textId="383C81C2" w:rsidR="00D97C50" w:rsidRPr="004A1EA7" w:rsidRDefault="001B65A0" w:rsidP="00D97C50">
      <w:pPr>
        <w:rPr>
          <w:szCs w:val="24"/>
        </w:rPr>
      </w:pPr>
      <w:r>
        <w:rPr>
          <w:szCs w:val="24"/>
        </w:rPr>
        <w:t>2.6. P</w:t>
      </w:r>
      <w:r w:rsidRPr="004A1EA7">
        <w:rPr>
          <w:szCs w:val="24"/>
        </w:rPr>
        <w:t>irkimo objektui nėra taikomi energijos vartojimo efektyvumo reikalavimai.</w:t>
      </w:r>
    </w:p>
    <w:p w14:paraId="0960A599" w14:textId="2168BEE5" w:rsidR="00F80542" w:rsidRPr="004A1EA7" w:rsidRDefault="00F80542" w:rsidP="00F80542">
      <w:pPr>
        <w:widowControl w:val="0"/>
        <w:autoSpaceDE w:val="0"/>
        <w:autoSpaceDN w:val="0"/>
        <w:adjustRightInd w:val="0"/>
        <w:spacing w:line="280" w:lineRule="exact"/>
        <w:rPr>
          <w:bCs/>
          <w:szCs w:val="24"/>
        </w:rPr>
      </w:pPr>
      <w:r w:rsidRPr="004A1EA7">
        <w:rPr>
          <w:bCs/>
          <w:szCs w:val="24"/>
        </w:rPr>
        <w:t>2.</w:t>
      </w:r>
      <w:r w:rsidR="001B65A0">
        <w:rPr>
          <w:bCs/>
          <w:szCs w:val="24"/>
        </w:rPr>
        <w:t>7</w:t>
      </w:r>
      <w:r w:rsidRPr="004A1EA7">
        <w:rPr>
          <w:bCs/>
          <w:szCs w:val="24"/>
        </w:rPr>
        <w:t xml:space="preserve">. </w:t>
      </w:r>
      <w:r w:rsidR="001B65A0" w:rsidRPr="004A1EA7">
        <w:rPr>
          <w:szCs w:val="24"/>
        </w:rPr>
        <w:t xml:space="preserve">Perkantysis subjektas suteiks galimybę tiekėjui </w:t>
      </w:r>
      <w:r w:rsidR="001B65A0" w:rsidRPr="004A1EA7">
        <w:rPr>
          <w:bCs/>
        </w:rPr>
        <w:t xml:space="preserve">susipažinti su visa perkančiojo subjekto turima informacija, susijusia su pirkimo objektu ir reikalinga tiekėjo pasiūlymui parengti, taip pat apžiūrėti darbų atlikimo vietą (toliau viskas vadinama - apžiūra), </w:t>
      </w:r>
      <w:r w:rsidR="001B65A0" w:rsidRPr="004A1EA7">
        <w:rPr>
          <w:szCs w:val="24"/>
        </w:rPr>
        <w:t xml:space="preserve">tačiau apžiūros metu nebus atsakoma į tiekėjo klausimus dėl pirkimo objekto ar pirkimo dokumentų nuostatų – kilusius klausimus tiekėjas turi užduoti </w:t>
      </w:r>
      <w:r w:rsidR="001B65A0" w:rsidRPr="00C4266A">
        <w:rPr>
          <w:szCs w:val="24"/>
        </w:rPr>
        <w:t>konkurso sąlygų 7</w:t>
      </w:r>
      <w:r w:rsidR="001B65A0" w:rsidRPr="00C4266A">
        <w:rPr>
          <w:szCs w:val="24"/>
        </w:rPr>
        <w:fldChar w:fldCharType="begin"/>
      </w:r>
      <w:r w:rsidR="001B65A0" w:rsidRPr="00C4266A">
        <w:rPr>
          <w:szCs w:val="24"/>
        </w:rPr>
        <w:instrText xml:space="preserve"> REF _Ref38446847 \r \h  \* MERGEFORMAT </w:instrText>
      </w:r>
      <w:r w:rsidR="001B65A0" w:rsidRPr="00C4266A">
        <w:rPr>
          <w:szCs w:val="24"/>
        </w:rPr>
      </w:r>
      <w:r w:rsidR="001B65A0" w:rsidRPr="00C4266A">
        <w:rPr>
          <w:szCs w:val="24"/>
        </w:rPr>
        <w:fldChar w:fldCharType="separate"/>
      </w:r>
      <w:r w:rsidR="001B65A0" w:rsidRPr="00C4266A">
        <w:rPr>
          <w:szCs w:val="24"/>
        </w:rPr>
        <w:fldChar w:fldCharType="end"/>
      </w:r>
      <w:r w:rsidR="001B65A0" w:rsidRPr="00C4266A">
        <w:rPr>
          <w:szCs w:val="24"/>
        </w:rPr>
        <w:t xml:space="preserve"> skyriuje nustatyta tvarka ir terminais.  Tiekėjai dėl apžiūros turi CVP IS  priemonėmis, ne vėliau kaip likus </w:t>
      </w:r>
      <w:r w:rsidR="002C798A">
        <w:rPr>
          <w:szCs w:val="24"/>
        </w:rPr>
        <w:t>7</w:t>
      </w:r>
      <w:r w:rsidR="001B65A0" w:rsidRPr="00C4266A">
        <w:rPr>
          <w:szCs w:val="24"/>
        </w:rPr>
        <w:t xml:space="preserve"> (</w:t>
      </w:r>
      <w:r w:rsidR="002C798A">
        <w:rPr>
          <w:szCs w:val="24"/>
        </w:rPr>
        <w:t>septyn</w:t>
      </w:r>
      <w:r w:rsidR="001B65A0" w:rsidRPr="00C4266A">
        <w:rPr>
          <w:szCs w:val="24"/>
        </w:rPr>
        <w:t>ioms) kalendorinėms dienoms iki pasiūlymų pateikimo termino pabaigos, pateikti CVP IS priemonėmis prašymą</w:t>
      </w:r>
      <w:r w:rsidR="001B65A0" w:rsidRPr="004A1EA7">
        <w:rPr>
          <w:szCs w:val="24"/>
        </w:rPr>
        <w:t xml:space="preserve">,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 </w:t>
      </w:r>
    </w:p>
    <w:p w14:paraId="339AE036" w14:textId="77777777" w:rsidR="008F6130" w:rsidRPr="004A1EA7" w:rsidRDefault="008F6130" w:rsidP="00B354EE">
      <w:pPr>
        <w:contextualSpacing/>
        <w:rPr>
          <w:b/>
          <w:color w:val="000000" w:themeColor="text1"/>
          <w:szCs w:val="24"/>
        </w:rPr>
      </w:pPr>
    </w:p>
    <w:p w14:paraId="2E76C5D7" w14:textId="31D1CD13" w:rsidR="002D0F3B" w:rsidRPr="004A1EA7" w:rsidRDefault="000222D9" w:rsidP="00B354EE">
      <w:pPr>
        <w:contextualSpacing/>
        <w:rPr>
          <w:b/>
          <w:color w:val="000000" w:themeColor="text1"/>
          <w:szCs w:val="24"/>
        </w:rPr>
      </w:pPr>
      <w:r w:rsidRPr="004A1EA7">
        <w:rPr>
          <w:b/>
          <w:color w:val="000000" w:themeColor="text1"/>
          <w:szCs w:val="24"/>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4A1EA7" w:rsidRDefault="004018C0" w:rsidP="00B354EE">
      <w:pPr>
        <w:tabs>
          <w:tab w:val="left" w:pos="567"/>
          <w:tab w:val="left" w:pos="993"/>
          <w:tab w:val="left" w:pos="1134"/>
        </w:tabs>
        <w:contextualSpacing/>
        <w:rPr>
          <w:color w:val="000000" w:themeColor="text1"/>
          <w:szCs w:val="24"/>
          <w:lang w:eastAsia="lt-LT"/>
        </w:rPr>
      </w:pPr>
    </w:p>
    <w:p w14:paraId="252A6463" w14:textId="177E29DA" w:rsidR="00482367" w:rsidRPr="004A1EA7" w:rsidRDefault="000222D9" w:rsidP="00482367">
      <w:pPr>
        <w:tabs>
          <w:tab w:val="left" w:pos="567"/>
          <w:tab w:val="left" w:pos="993"/>
          <w:tab w:val="left" w:pos="1134"/>
        </w:tabs>
        <w:contextualSpacing/>
        <w:rPr>
          <w:b/>
          <w:color w:val="000000" w:themeColor="text1"/>
          <w:szCs w:val="24"/>
          <w:u w:val="single"/>
        </w:rPr>
      </w:pPr>
      <w:r w:rsidRPr="004A1EA7">
        <w:rPr>
          <w:color w:val="000000" w:themeColor="text1"/>
          <w:szCs w:val="24"/>
          <w:lang w:eastAsia="lt-LT"/>
        </w:rPr>
        <w:t xml:space="preserve">3.1. </w:t>
      </w:r>
      <w:r w:rsidR="000E07DA" w:rsidRPr="004A1EA7">
        <w:rPr>
          <w:szCs w:val="24"/>
        </w:rPr>
        <w:t xml:space="preserve">Reikalavimai dėl tiekėjų pašalinimo pagrindų nebuvimo ir kvalifikacijos tikrinimo   nustatomi bei patvirtinimo priemonės dėl jų teikiamos </w:t>
      </w:r>
      <w:r w:rsidR="000E07DA" w:rsidRPr="004A1EA7">
        <w:rPr>
          <w:i/>
          <w:szCs w:val="24"/>
        </w:rPr>
        <w:t>mutatis mutandis</w:t>
      </w:r>
      <w:r w:rsidR="000E07DA" w:rsidRPr="004A1EA7">
        <w:rPr>
          <w:szCs w:val="24"/>
        </w:rPr>
        <w:t xml:space="preserve"> taikant Viešųjų </w:t>
      </w:r>
      <w:r w:rsidR="000E07DA" w:rsidRPr="004A1EA7">
        <w:rPr>
          <w:color w:val="000000" w:themeColor="text1"/>
          <w:szCs w:val="24"/>
        </w:rPr>
        <w:t>pirkimų įstatymo 46, 47, 50, 51 straipsnių nuostatas.</w:t>
      </w:r>
      <w:r w:rsidR="000E07DA" w:rsidRPr="004A1EA7">
        <w:rPr>
          <w:iCs/>
          <w:color w:val="000000" w:themeColor="text1"/>
          <w:szCs w:val="24"/>
        </w:rPr>
        <w:t xml:space="preserve"> Šiame pirkime perkantysis subjektas taiko kokybės vadybos sistemos ir (arba) aplinkos apsaugos vadybos sistemos standartų reikalavim</w:t>
      </w:r>
      <w:r w:rsidR="000B78E6" w:rsidRPr="004A1EA7">
        <w:rPr>
          <w:iCs/>
          <w:color w:val="000000" w:themeColor="text1"/>
          <w:szCs w:val="24"/>
        </w:rPr>
        <w:t>us</w:t>
      </w:r>
      <w:r w:rsidR="000E07DA" w:rsidRPr="004A1EA7">
        <w:rPr>
          <w:iCs/>
          <w:color w:val="000000" w:themeColor="text1"/>
          <w:szCs w:val="24"/>
        </w:rPr>
        <w:t>.</w:t>
      </w:r>
    </w:p>
    <w:p w14:paraId="6356A9F9" w14:textId="4B10EC1B" w:rsidR="00E8401E" w:rsidRPr="004A1EA7" w:rsidRDefault="00A00206" w:rsidP="00E8401E">
      <w:pPr>
        <w:tabs>
          <w:tab w:val="left" w:pos="567"/>
          <w:tab w:val="left" w:pos="993"/>
          <w:tab w:val="left" w:pos="1134"/>
        </w:tabs>
        <w:contextualSpacing/>
        <w:rPr>
          <w:color w:val="000000" w:themeColor="text1"/>
          <w:szCs w:val="24"/>
          <w:lang w:eastAsia="lt-LT"/>
        </w:rPr>
      </w:pPr>
      <w:r w:rsidRPr="004A1EA7">
        <w:rPr>
          <w:szCs w:val="24"/>
        </w:rPr>
        <w:lastRenderedPageBreak/>
        <w:t>3.2.</w:t>
      </w:r>
      <w:r w:rsidRPr="004A1EA7">
        <w:rPr>
          <w:b/>
          <w:bCs/>
          <w:szCs w:val="24"/>
        </w:rPr>
        <w:t xml:space="preserve"> </w:t>
      </w:r>
      <w:r w:rsidR="00E8401E" w:rsidRPr="004A1EA7">
        <w:rPr>
          <w:iCs/>
          <w:color w:val="000000" w:themeColor="text1"/>
          <w:szCs w:val="24"/>
          <w:lang w:eastAsia="lt-LT"/>
        </w:rPr>
        <w:t>Tiekėjo kvalifikacija</w:t>
      </w:r>
      <w:r w:rsidR="00E8401E" w:rsidRPr="004A1EA7">
        <w:rPr>
          <w:color w:val="000000" w:themeColor="text1"/>
          <w:szCs w:val="24"/>
          <w:lang w:eastAsia="lt-LT"/>
        </w:rPr>
        <w:t xml:space="preserve"> </w:t>
      </w:r>
      <w:r w:rsidR="000B78E6" w:rsidRPr="004A1EA7">
        <w:rPr>
          <w:iCs/>
          <w:color w:val="000000" w:themeColor="text1"/>
          <w:szCs w:val="24"/>
          <w:lang w:eastAsia="lt-LT"/>
        </w:rPr>
        <w:t>ir atitiktis</w:t>
      </w:r>
      <w:r w:rsidR="000B78E6" w:rsidRPr="004A1EA7">
        <w:rPr>
          <w:color w:val="000000" w:themeColor="text1"/>
          <w:szCs w:val="24"/>
          <w:lang w:eastAsia="lt-LT"/>
        </w:rPr>
        <w:t xml:space="preserve"> kokybės vadybos sistemos ir (arba) aplinkos apsaugos vadybos sistemos standartų reikalavimams, </w:t>
      </w:r>
      <w:r w:rsidR="00E8401E" w:rsidRPr="004A1EA7">
        <w:rPr>
          <w:color w:val="000000" w:themeColor="text1"/>
          <w:szCs w:val="24"/>
          <w:lang w:eastAsia="lt-LT"/>
        </w:rPr>
        <w:t>turi būti įgyta iki pasiūlymų pateikimo termino pabaigos (susipažinimo su pasiūlymais dienos). Iš tiekėjų, registruotų Europos Sąjungos valstybėje narėje,</w:t>
      </w:r>
      <w:r w:rsidR="00E8401E" w:rsidRPr="004A1EA7">
        <w:rPr>
          <w:bCs/>
          <w:color w:val="000000" w:themeColor="text1"/>
          <w:szCs w:val="24"/>
          <w:lang w:eastAsia="lt-LT"/>
        </w:rPr>
        <w:t xml:space="preserve"> Europos ekonominės erdvės valstybėje narėje, Šveicarijos Konfederacijoje arba trečiojoje šalyje</w:t>
      </w:r>
      <w:r w:rsidR="00E8401E" w:rsidRPr="004A1EA7">
        <w:rPr>
          <w:color w:val="000000" w:themeColor="text1"/>
          <w:szCs w:val="24"/>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00E8401E" w:rsidRPr="004A1EA7">
        <w:rPr>
          <w:i/>
          <w:iCs/>
          <w:color w:val="000000" w:themeColor="text1"/>
          <w:szCs w:val="24"/>
          <w:lang w:eastAsia="lt-LT"/>
        </w:rPr>
        <w:t xml:space="preserve"> iki pirkimo sutarties pasirašymo dienos.</w:t>
      </w:r>
    </w:p>
    <w:p w14:paraId="43DB6065" w14:textId="77777777" w:rsidR="006D3A7D" w:rsidRPr="004A1EA7" w:rsidRDefault="005964B7" w:rsidP="006D3A7D">
      <w:pPr>
        <w:tabs>
          <w:tab w:val="left" w:pos="567"/>
          <w:tab w:val="left" w:pos="993"/>
          <w:tab w:val="left" w:pos="1134"/>
        </w:tabs>
        <w:contextualSpacing/>
        <w:rPr>
          <w:color w:val="000000" w:themeColor="text1"/>
          <w:szCs w:val="24"/>
          <w:u w:val="single"/>
          <w:lang w:eastAsia="lt-LT"/>
        </w:rPr>
      </w:pPr>
      <w:r w:rsidRPr="004A1EA7">
        <w:rPr>
          <w:szCs w:val="24"/>
          <w:lang w:eastAsia="lt-LT"/>
        </w:rPr>
        <w:t>3.</w:t>
      </w:r>
      <w:r w:rsidR="00A00206" w:rsidRPr="004A1EA7">
        <w:rPr>
          <w:szCs w:val="24"/>
          <w:lang w:eastAsia="lt-LT"/>
        </w:rPr>
        <w:t>3</w:t>
      </w:r>
      <w:r w:rsidRPr="004A1EA7">
        <w:rPr>
          <w:szCs w:val="24"/>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4A1EA7">
        <w:rPr>
          <w:szCs w:val="24"/>
          <w:lang w:eastAsia="lt-LT"/>
        </w:rPr>
        <w:t xml:space="preserve"> </w:t>
      </w:r>
      <w:r w:rsidR="006D3A7D" w:rsidRPr="004A1EA7">
        <w:rPr>
          <w:color w:val="000000" w:themeColor="text1"/>
          <w:szCs w:val="24"/>
          <w:lang w:eastAsia="lt-LT"/>
        </w:rPr>
        <w:t>ir ar šio dalyvio kvalifikacija atitinka nustatytus reikalavimus.</w:t>
      </w:r>
      <w:r w:rsidR="006D3A7D" w:rsidRPr="004A1EA7">
        <w:rPr>
          <w:rFonts w:ascii="Verdana" w:hAnsi="Verdana"/>
          <w:color w:val="000000" w:themeColor="text1"/>
          <w:sz w:val="22"/>
          <w:szCs w:val="22"/>
        </w:rPr>
        <w:t xml:space="preserve"> </w:t>
      </w:r>
    </w:p>
    <w:p w14:paraId="7B38814A" w14:textId="633E9CED" w:rsidR="000B78E6" w:rsidRPr="004A1EA7" w:rsidRDefault="000222D9" w:rsidP="000B78E6">
      <w:pPr>
        <w:rPr>
          <w:szCs w:val="24"/>
        </w:rPr>
      </w:pPr>
      <w:r w:rsidRPr="004A1EA7">
        <w:rPr>
          <w:color w:val="000000" w:themeColor="text1"/>
          <w:szCs w:val="24"/>
          <w:lang w:eastAsia="lt-LT"/>
        </w:rPr>
        <w:t xml:space="preserve">3.4. </w:t>
      </w:r>
      <w:r w:rsidR="00996F5C" w:rsidRPr="004A1EA7">
        <w:rPr>
          <w:b/>
          <w:bCs/>
          <w:color w:val="000000" w:themeColor="text1"/>
          <w:szCs w:val="24"/>
          <w:lang w:eastAsia="lt-LT"/>
        </w:rPr>
        <w:t>Su pasiūlymu teikiamas</w:t>
      </w:r>
      <w:r w:rsidR="00047B01" w:rsidRPr="004A1EA7">
        <w:rPr>
          <w:b/>
          <w:bCs/>
          <w:color w:val="000000" w:themeColor="text1"/>
          <w:szCs w:val="24"/>
          <w:lang w:eastAsia="lt-LT"/>
        </w:rPr>
        <w:t xml:space="preserve"> tik</w:t>
      </w:r>
      <w:r w:rsidR="00047B01" w:rsidRPr="004A1EA7">
        <w:rPr>
          <w:color w:val="000000" w:themeColor="text1"/>
          <w:szCs w:val="24"/>
          <w:lang w:eastAsia="lt-LT"/>
        </w:rPr>
        <w:t xml:space="preserve"> </w:t>
      </w:r>
      <w:r w:rsidRPr="004A1EA7">
        <w:rPr>
          <w:color w:val="000000" w:themeColor="text1"/>
          <w:szCs w:val="24"/>
          <w:lang w:eastAsia="lt-LT"/>
        </w:rPr>
        <w:t xml:space="preserve"> </w:t>
      </w:r>
      <w:r w:rsidRPr="004A1EA7">
        <w:rPr>
          <w:b/>
          <w:bCs/>
          <w:color w:val="000000" w:themeColor="text1"/>
          <w:szCs w:val="24"/>
          <w:lang w:eastAsia="lt-LT"/>
        </w:rPr>
        <w:t>Europos bendr</w:t>
      </w:r>
      <w:r w:rsidR="00996F5C" w:rsidRPr="004A1EA7">
        <w:rPr>
          <w:b/>
          <w:bCs/>
          <w:color w:val="000000" w:themeColor="text1"/>
          <w:szCs w:val="24"/>
          <w:lang w:eastAsia="lt-LT"/>
        </w:rPr>
        <w:t>asis</w:t>
      </w:r>
      <w:r w:rsidRPr="004A1EA7">
        <w:rPr>
          <w:b/>
          <w:bCs/>
          <w:color w:val="000000" w:themeColor="text1"/>
          <w:szCs w:val="24"/>
          <w:lang w:eastAsia="lt-LT"/>
        </w:rPr>
        <w:t xml:space="preserve"> viešųjų pirkimų dokument</w:t>
      </w:r>
      <w:r w:rsidR="00996F5C" w:rsidRPr="004A1EA7">
        <w:rPr>
          <w:b/>
          <w:bCs/>
          <w:color w:val="000000" w:themeColor="text1"/>
          <w:szCs w:val="24"/>
          <w:lang w:eastAsia="lt-LT"/>
        </w:rPr>
        <w:t>as</w:t>
      </w:r>
      <w:r w:rsidRPr="004A1EA7">
        <w:rPr>
          <w:color w:val="000000" w:themeColor="text1"/>
          <w:szCs w:val="24"/>
          <w:lang w:eastAsia="lt-LT"/>
        </w:rPr>
        <w:t xml:space="preserve"> (toliau – </w:t>
      </w:r>
      <w:r w:rsidRPr="004A1EA7">
        <w:rPr>
          <w:b/>
          <w:bCs/>
          <w:color w:val="000000" w:themeColor="text1"/>
          <w:szCs w:val="24"/>
          <w:lang w:eastAsia="lt-LT"/>
        </w:rPr>
        <w:t>EBVPD</w:t>
      </w:r>
      <w:r w:rsidRPr="004A1EA7">
        <w:rPr>
          <w:color w:val="000000" w:themeColor="text1"/>
          <w:szCs w:val="24"/>
          <w:lang w:eastAsia="lt-LT"/>
        </w:rPr>
        <w:t xml:space="preserve">) </w:t>
      </w:r>
      <w:r w:rsidR="006D3A7D" w:rsidRPr="004A1EA7">
        <w:rPr>
          <w:color w:val="000000" w:themeColor="text1"/>
          <w:szCs w:val="24"/>
          <w:lang w:eastAsia="lt-LT"/>
        </w:rPr>
        <w:t xml:space="preserve">pagal Pirkimų įstatymo 59 straipsnio 1 dalyje nustatytus reikalavimus, </w:t>
      </w:r>
      <w:r w:rsidR="006D3A7D" w:rsidRPr="004A1EA7">
        <w:rPr>
          <w:color w:val="000000" w:themeColor="text1"/>
          <w:szCs w:val="24"/>
        </w:rPr>
        <w:t xml:space="preserve"> preliminariai patvirtinantis tiekėjo (</w:t>
      </w:r>
      <w:r w:rsidR="006D3A7D" w:rsidRPr="004A1EA7">
        <w:rPr>
          <w:i/>
          <w:iCs/>
          <w:color w:val="000000" w:themeColor="text1"/>
          <w:szCs w:val="24"/>
        </w:rPr>
        <w:t xml:space="preserve">tiekėjų grupės narių (partnerių),  jei pasiūlymą pateikia </w:t>
      </w:r>
      <w:r w:rsidR="006D3A7D" w:rsidRPr="004A1EA7">
        <w:rPr>
          <w:i/>
          <w:iCs/>
          <w:szCs w:val="24"/>
        </w:rPr>
        <w:t xml:space="preserve">tiekėjų grupė ir </w:t>
      </w:r>
      <w:r w:rsidR="006033CF" w:rsidRPr="004A1EA7">
        <w:rPr>
          <w:i/>
          <w:iCs/>
          <w:szCs w:val="24"/>
        </w:rPr>
        <w:t xml:space="preserve">ūkio </w:t>
      </w:r>
      <w:r w:rsidR="006D3A7D" w:rsidRPr="004A1EA7">
        <w:rPr>
          <w:i/>
          <w:iCs/>
          <w:szCs w:val="24"/>
        </w:rPr>
        <w:t>subjektų</w:t>
      </w:r>
      <w:r w:rsidR="00DD3C8D" w:rsidRPr="004A1EA7">
        <w:rPr>
          <w:i/>
          <w:iCs/>
          <w:szCs w:val="24"/>
        </w:rPr>
        <w:t xml:space="preserve"> (fizinių ar juridinių asmenų)</w:t>
      </w:r>
      <w:r w:rsidR="006D3A7D" w:rsidRPr="004A1EA7">
        <w:rPr>
          <w:i/>
          <w:iCs/>
          <w:szCs w:val="24"/>
        </w:rPr>
        <w:t xml:space="preserve">, kurių pajėgumais </w:t>
      </w:r>
      <w:r w:rsidR="008F6130" w:rsidRPr="004A1EA7">
        <w:rPr>
          <w:i/>
          <w:iCs/>
          <w:szCs w:val="24"/>
        </w:rPr>
        <w:t xml:space="preserve"> </w:t>
      </w:r>
      <w:r w:rsidR="006D3A7D" w:rsidRPr="004A1EA7">
        <w:rPr>
          <w:i/>
          <w:iCs/>
          <w:szCs w:val="24"/>
        </w:rPr>
        <w:t xml:space="preserve"> remia</w:t>
      </w:r>
      <w:r w:rsidR="008F6130" w:rsidRPr="004A1EA7">
        <w:rPr>
          <w:i/>
          <w:iCs/>
          <w:szCs w:val="24"/>
        </w:rPr>
        <w:t>ma</w:t>
      </w:r>
      <w:r w:rsidR="006D3A7D" w:rsidRPr="004A1EA7">
        <w:rPr>
          <w:i/>
          <w:iCs/>
          <w:szCs w:val="24"/>
        </w:rPr>
        <w:t>si</w:t>
      </w:r>
      <w:r w:rsidR="00DD3C8D" w:rsidRPr="004A1EA7">
        <w:rPr>
          <w:i/>
          <w:iCs/>
          <w:szCs w:val="24"/>
        </w:rPr>
        <w:t xml:space="preserve"> pagal </w:t>
      </w:r>
      <w:r w:rsidR="00DD3C8D" w:rsidRPr="004A1EA7">
        <w:rPr>
          <w:rFonts w:eastAsia="Calibri"/>
          <w:i/>
          <w:iCs/>
          <w:szCs w:val="24"/>
          <w:lang w:eastAsia="lt-LT"/>
        </w:rPr>
        <w:t>PĮ 62 straipsnį</w:t>
      </w:r>
      <w:r w:rsidR="006D3A7D" w:rsidRPr="004A1EA7">
        <w:rPr>
          <w:i/>
          <w:iCs/>
          <w:szCs w:val="24"/>
        </w:rPr>
        <w:t xml:space="preserve">, kad </w:t>
      </w:r>
      <w:r w:rsidR="006D3A7D" w:rsidRPr="004A1EA7">
        <w:rPr>
          <w:i/>
          <w:iCs/>
          <w:szCs w:val="24"/>
          <w:lang w:eastAsia="lt-LT"/>
        </w:rPr>
        <w:t xml:space="preserve">atitiktų  </w:t>
      </w:r>
      <w:r w:rsidR="006D3A7D" w:rsidRPr="004A1EA7">
        <w:rPr>
          <w:i/>
          <w:iCs/>
          <w:color w:val="000000" w:themeColor="text1"/>
          <w:szCs w:val="24"/>
          <w:lang w:eastAsia="lt-LT"/>
        </w:rPr>
        <w:t>pirkimo dokumentuose nustatytus kvalifikacijos reikalavimus</w:t>
      </w:r>
      <w:r w:rsidR="006D3A7D" w:rsidRPr="004A1EA7">
        <w:rPr>
          <w:color w:val="000000" w:themeColor="text1"/>
          <w:szCs w:val="24"/>
          <w:lang w:eastAsia="lt-LT"/>
        </w:rPr>
        <w:t xml:space="preserve">) </w:t>
      </w:r>
      <w:r w:rsidR="006D3A7D" w:rsidRPr="004A1EA7">
        <w:rPr>
          <w:color w:val="000000" w:themeColor="text1"/>
          <w:szCs w:val="24"/>
        </w:rPr>
        <w:t>pašalinimo pagrindų nebuvimą bei atitiktį šiame pirkime nustatytiems kvalifikacijos reikalavimams</w:t>
      </w:r>
      <w:r w:rsidR="000B78E6" w:rsidRPr="004A1EA7">
        <w:rPr>
          <w:szCs w:val="24"/>
        </w:rPr>
        <w:t xml:space="preserve"> ir patvirtina atitiktį kokybės vadybos sistemos bei (arba) aplinkos apsaugos vadybos sistemos standartams.</w:t>
      </w:r>
    </w:p>
    <w:p w14:paraId="3209E634" w14:textId="238221E9" w:rsidR="000222D9" w:rsidRPr="004A1EA7" w:rsidRDefault="00047B01" w:rsidP="00B354EE">
      <w:pPr>
        <w:tabs>
          <w:tab w:val="left" w:pos="567"/>
          <w:tab w:val="left" w:pos="993"/>
          <w:tab w:val="left" w:pos="1134"/>
        </w:tabs>
        <w:contextualSpacing/>
        <w:rPr>
          <w:szCs w:val="24"/>
        </w:rPr>
      </w:pPr>
      <w:r w:rsidRPr="004A1EA7">
        <w:rPr>
          <w:color w:val="000000" w:themeColor="text1"/>
          <w:szCs w:val="24"/>
        </w:rPr>
        <w:t>3.5</w:t>
      </w:r>
      <w:r w:rsidR="007836FA" w:rsidRPr="004A1EA7">
        <w:rPr>
          <w:color w:val="000000" w:themeColor="text1"/>
          <w:szCs w:val="24"/>
        </w:rPr>
        <w:t xml:space="preserve">. </w:t>
      </w:r>
      <w:r w:rsidR="000222D9" w:rsidRPr="004A1EA7">
        <w:rPr>
          <w:szCs w:val="24"/>
        </w:rPr>
        <w:t>Atskirą  EBVPD kartu su pasiūlymu turi pateikti:</w:t>
      </w:r>
    </w:p>
    <w:p w14:paraId="2EBED2BE" w14:textId="77777777" w:rsidR="00EC338A" w:rsidRPr="004A1EA7" w:rsidRDefault="00EC338A" w:rsidP="00EC338A">
      <w:pPr>
        <w:tabs>
          <w:tab w:val="left" w:pos="567"/>
          <w:tab w:val="left" w:pos="993"/>
          <w:tab w:val="left" w:pos="1134"/>
        </w:tabs>
        <w:contextualSpacing/>
        <w:rPr>
          <w:szCs w:val="24"/>
          <w:lang w:eastAsia="lt-LT"/>
        </w:rPr>
      </w:pPr>
      <w:r w:rsidRPr="004A1EA7">
        <w:rPr>
          <w:szCs w:val="24"/>
        </w:rPr>
        <w:t>3.5.1.</w:t>
      </w:r>
      <w:r w:rsidRPr="004A1EA7">
        <w:rPr>
          <w:szCs w:val="24"/>
        </w:rPr>
        <w:tab/>
        <w:t>pasiūlymą pateikęs</w:t>
      </w:r>
      <w:r w:rsidRPr="004A1EA7">
        <w:rPr>
          <w:szCs w:val="24"/>
          <w:lang w:eastAsia="lt-LT"/>
        </w:rPr>
        <w:t xml:space="preserve"> tiekėjas;</w:t>
      </w:r>
    </w:p>
    <w:p w14:paraId="69A7942B" w14:textId="786D067A" w:rsidR="00EC338A" w:rsidRPr="004A1EA7" w:rsidRDefault="00EC338A" w:rsidP="00EC338A">
      <w:pPr>
        <w:tabs>
          <w:tab w:val="left" w:pos="567"/>
          <w:tab w:val="left" w:pos="993"/>
          <w:tab w:val="left" w:pos="1134"/>
        </w:tabs>
        <w:contextualSpacing/>
        <w:rPr>
          <w:szCs w:val="24"/>
          <w:lang w:eastAsia="lt-LT"/>
        </w:rPr>
      </w:pPr>
      <w:r w:rsidRPr="004A1EA7">
        <w:rPr>
          <w:szCs w:val="24"/>
          <w:lang w:eastAsia="lt-LT"/>
        </w:rPr>
        <w:t>3.5.2.</w:t>
      </w:r>
      <w:r w:rsidRPr="004A1EA7">
        <w:rPr>
          <w:szCs w:val="24"/>
          <w:lang w:eastAsia="lt-LT"/>
        </w:rPr>
        <w:tab/>
        <w:t xml:space="preserve">kiekvienas tiekėjų grupės narys (partneris), jei pasiūlymą pateikia tiekėjų grupė, veikianti pagal jungtinės veiklos (partnerystės) sutartį; </w:t>
      </w:r>
    </w:p>
    <w:p w14:paraId="6EB4CCBA" w14:textId="77777777" w:rsidR="006D3A7D" w:rsidRPr="004A1EA7" w:rsidRDefault="006D3A7D" w:rsidP="006D3A7D">
      <w:pPr>
        <w:tabs>
          <w:tab w:val="left" w:pos="567"/>
          <w:tab w:val="left" w:pos="993"/>
          <w:tab w:val="left" w:pos="1134"/>
        </w:tabs>
        <w:contextualSpacing/>
        <w:rPr>
          <w:color w:val="000000" w:themeColor="text1"/>
          <w:szCs w:val="24"/>
          <w:lang w:eastAsia="lt-LT"/>
        </w:rPr>
      </w:pPr>
      <w:r w:rsidRPr="004A1EA7">
        <w:rPr>
          <w:szCs w:val="24"/>
          <w:lang w:eastAsia="lt-LT"/>
        </w:rPr>
        <w:t xml:space="preserve">3.5.3. </w:t>
      </w:r>
      <w:r w:rsidRPr="004A1EA7">
        <w:rPr>
          <w:color w:val="000000" w:themeColor="text1"/>
          <w:szCs w:val="24"/>
          <w:lang w:eastAsia="lt-LT"/>
        </w:rPr>
        <w:t>kiekvienas ūkio subjektas, kurių pajėgumais remiasi tiekėjas, kad atitiktų  pirkimo dokumentuose nustatytus kvalifikacijos reikalavimus.</w:t>
      </w:r>
    </w:p>
    <w:p w14:paraId="6F39B681" w14:textId="0A091C8D"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w:t>
      </w:r>
      <w:r w:rsidRPr="004A1EA7">
        <w:rPr>
          <w:color w:val="000000" w:themeColor="text1"/>
          <w:szCs w:val="24"/>
          <w:lang w:eastAsia="lt-LT"/>
        </w:rPr>
        <w:tab/>
        <w:t>Tiekėjas turi užpildyti EBVPD tokiu būdu:</w:t>
      </w:r>
    </w:p>
    <w:p w14:paraId="141B5FD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3.6.1.</w:t>
      </w:r>
      <w:r w:rsidRPr="004A1EA7">
        <w:rPr>
          <w:color w:val="000000" w:themeColor="text1"/>
          <w:szCs w:val="24"/>
          <w:lang w:eastAsia="lt-LT"/>
        </w:rPr>
        <w:tab/>
        <w:t>kompiuteryje išsaugoti EBVPD formą XML formatu;</w:t>
      </w:r>
    </w:p>
    <w:p w14:paraId="19451285" w14:textId="77777777" w:rsidR="007504A7" w:rsidRPr="004A1EA7" w:rsidRDefault="000222D9" w:rsidP="00B354EE">
      <w:pPr>
        <w:tabs>
          <w:tab w:val="left" w:pos="567"/>
          <w:tab w:val="left" w:pos="993"/>
          <w:tab w:val="left" w:pos="1134"/>
        </w:tabs>
        <w:contextualSpacing/>
        <w:rPr>
          <w:color w:val="000000" w:themeColor="text1"/>
          <w:szCs w:val="24"/>
        </w:rPr>
      </w:pPr>
      <w:r w:rsidRPr="004A1EA7">
        <w:rPr>
          <w:color w:val="000000" w:themeColor="text1"/>
          <w:szCs w:val="24"/>
          <w:lang w:eastAsia="lt-LT"/>
        </w:rPr>
        <w:t>3.6.2.</w:t>
      </w:r>
      <w:r w:rsidRPr="004A1EA7">
        <w:rPr>
          <w:color w:val="000000" w:themeColor="text1"/>
          <w:szCs w:val="24"/>
          <w:lang w:eastAsia="lt-LT"/>
        </w:rPr>
        <w:tab/>
        <w:t xml:space="preserve">įkelti (importuoti) EBVPD duomenis svetainėje </w:t>
      </w:r>
      <w:hyperlink r:id="rId10" w:history="1">
        <w:r w:rsidR="00C81B95" w:rsidRPr="004A1EA7">
          <w:rPr>
            <w:rStyle w:val="Hipersaitas"/>
            <w:color w:val="000000" w:themeColor="text1"/>
          </w:rPr>
          <w:t>http://ebvpd.eviesiejipirkimai.lt/espd-web/</w:t>
        </w:r>
      </w:hyperlink>
      <w:r w:rsidR="00C81B95" w:rsidRPr="004A1EA7">
        <w:rPr>
          <w:color w:val="000000" w:themeColor="text1"/>
          <w:szCs w:val="24"/>
        </w:rPr>
        <w:t xml:space="preserve"> </w:t>
      </w:r>
    </w:p>
    <w:p w14:paraId="5D59E410" w14:textId="0B9975B3"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3.6.3.</w:t>
      </w:r>
      <w:r w:rsidRPr="004A1EA7">
        <w:rPr>
          <w:color w:val="000000" w:themeColor="text1"/>
          <w:szCs w:val="24"/>
          <w:lang w:eastAsia="lt-LT"/>
        </w:rPr>
        <w:tab/>
        <w:t>pateikti atsakymus į EBVPD nurodytus klausimus;</w:t>
      </w:r>
    </w:p>
    <w:p w14:paraId="5C8F12C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3.6.4.</w:t>
      </w:r>
      <w:r w:rsidRPr="004A1EA7">
        <w:rPr>
          <w:color w:val="000000" w:themeColor="text1"/>
          <w:szCs w:val="24"/>
          <w:lang w:eastAsia="lt-LT"/>
        </w:rPr>
        <w:tab/>
        <w:t>kompiuteryje išsaugoti gautą formą su pateiktais atsakymais;</w:t>
      </w:r>
    </w:p>
    <w:p w14:paraId="49A556CD" w14:textId="66FFDE65" w:rsidR="007836FA" w:rsidRPr="004A1EA7" w:rsidRDefault="000222D9" w:rsidP="007836FA">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3.6.5.</w:t>
      </w:r>
      <w:r w:rsidRPr="004A1EA7">
        <w:rPr>
          <w:color w:val="000000" w:themeColor="text1"/>
          <w:szCs w:val="24"/>
          <w:lang w:eastAsia="lt-LT"/>
        </w:rPr>
        <w:tab/>
        <w:t xml:space="preserve">įkelti EBVPD formą su atsakymais PDF formatu pasiūlymo pateikimo lango skiltyje „Prisegti dokumentus“ kartu su kitais pasiūlymo dokumentais. </w:t>
      </w:r>
    </w:p>
    <w:p w14:paraId="10246581" w14:textId="7647BD51" w:rsidR="00D26001" w:rsidRPr="004A1EA7" w:rsidRDefault="007836FA" w:rsidP="00D26001">
      <w:pPr>
        <w:rPr>
          <w:rStyle w:val="Emfaz"/>
          <w:rFonts w:eastAsiaTheme="minorHAnsi"/>
          <w:i w:val="0"/>
          <w:iCs w:val="0"/>
          <w:szCs w:val="24"/>
        </w:rPr>
      </w:pPr>
      <w:r w:rsidRPr="004A1EA7">
        <w:rPr>
          <w:color w:val="000000" w:themeColor="text1"/>
          <w:szCs w:val="24"/>
          <w:lang w:eastAsia="lt-LT"/>
        </w:rPr>
        <w:t xml:space="preserve">3.7. </w:t>
      </w:r>
      <w:r w:rsidR="00D26001" w:rsidRPr="004A1EA7">
        <w:rPr>
          <w:rFonts w:eastAsia="Calibri"/>
          <w:szCs w:val="24"/>
        </w:rPr>
        <w:t>Teikdamas pasiūlymą CVP IS priemonėmis šį užpildytą ir pasirašytą fiziniu arba elektroniniu parašu (išskyrus jei visą pasiūlymą elektroniniu parašu</w:t>
      </w:r>
      <w:r w:rsidR="001559F3">
        <w:rPr>
          <w:rFonts w:eastAsia="Calibri"/>
          <w:szCs w:val="24"/>
        </w:rPr>
        <w:t xml:space="preserve"> išorėje </w:t>
      </w:r>
      <w:r w:rsidR="00D26001" w:rsidRPr="004A1EA7">
        <w:rPr>
          <w:rFonts w:eastAsia="Calibri"/>
          <w:szCs w:val="24"/>
        </w:rPr>
        <w:t xml:space="preserve"> pasirašo EBVPD turintis pasirašyti asmuo) EBVPD </w:t>
      </w:r>
      <w:r w:rsidR="00D26001" w:rsidRPr="004A1EA7">
        <w:rPr>
          <w:rFonts w:eastAsia="Calibri"/>
          <w:b/>
          <w:bCs/>
          <w:szCs w:val="24"/>
        </w:rPr>
        <w:t>PDF formatu</w:t>
      </w:r>
      <w:r w:rsidR="00D26001" w:rsidRPr="004A1EA7">
        <w:rPr>
          <w:rFonts w:eastAsia="Calibri"/>
          <w:szCs w:val="24"/>
        </w:rPr>
        <w:t xml:space="preserve"> tiekėjas turi pridėti kartu su kitais pasiūlymo dokumentais.</w:t>
      </w:r>
    </w:p>
    <w:p w14:paraId="3091EC26" w14:textId="34F85F8F" w:rsidR="007836FA" w:rsidRPr="004A1EA7" w:rsidRDefault="007836FA" w:rsidP="007836FA">
      <w:pPr>
        <w:tabs>
          <w:tab w:val="left" w:pos="567"/>
          <w:tab w:val="left" w:pos="993"/>
          <w:tab w:val="left" w:pos="1134"/>
        </w:tabs>
        <w:contextualSpacing/>
        <w:rPr>
          <w:b/>
          <w:bCs/>
          <w:color w:val="000000" w:themeColor="text1"/>
          <w:szCs w:val="24"/>
          <w:lang w:eastAsia="lt-LT"/>
        </w:rPr>
      </w:pPr>
      <w:r w:rsidRPr="004A1EA7">
        <w:rPr>
          <w:color w:val="000000" w:themeColor="text1"/>
          <w:szCs w:val="24"/>
          <w:lang w:eastAsia="lt-LT"/>
        </w:rPr>
        <w:t>3.8.</w:t>
      </w:r>
      <w:r w:rsidR="000222D9" w:rsidRPr="004A1EA7">
        <w:rPr>
          <w:color w:val="000000" w:themeColor="text1"/>
          <w:szCs w:val="24"/>
          <w:lang w:eastAsia="lt-LT"/>
        </w:rPr>
        <w:t xml:space="preserve"> </w:t>
      </w:r>
      <w:r w:rsidRPr="004A1EA7">
        <w:rPr>
          <w:b/>
          <w:bCs/>
          <w:color w:val="000000" w:themeColor="text1"/>
          <w:szCs w:val="24"/>
          <w:lang w:eastAsia="lt-LT"/>
        </w:rPr>
        <w:t>Tiekėjų pašalinimo pagrindai nurodyti 3 konkurso sąlygų priede „Tiekėjų pašalinimo pagrindai“.</w:t>
      </w:r>
    </w:p>
    <w:p w14:paraId="691D2FF7" w14:textId="17B279D3" w:rsidR="007836FA" w:rsidRPr="004A1EA7" w:rsidRDefault="007836FA" w:rsidP="007836FA">
      <w:pPr>
        <w:tabs>
          <w:tab w:val="left" w:pos="567"/>
          <w:tab w:val="left" w:pos="993"/>
          <w:tab w:val="left" w:pos="1134"/>
        </w:tabs>
        <w:contextualSpacing/>
        <w:rPr>
          <w:szCs w:val="24"/>
        </w:rPr>
      </w:pPr>
      <w:r w:rsidRPr="004A1EA7">
        <w:rPr>
          <w:color w:val="000000" w:themeColor="text1"/>
          <w:szCs w:val="24"/>
          <w:lang w:eastAsia="lt-LT"/>
        </w:rPr>
        <w:t>3.9.</w:t>
      </w:r>
      <w:r w:rsidRPr="004A1EA7">
        <w:rPr>
          <w:b/>
          <w:bCs/>
          <w:color w:val="000000" w:themeColor="text1"/>
          <w:szCs w:val="24"/>
          <w:lang w:eastAsia="lt-LT"/>
        </w:rPr>
        <w:t xml:space="preserve"> </w:t>
      </w:r>
      <w:r w:rsidRPr="004A1EA7">
        <w:rPr>
          <w:szCs w:val="24"/>
        </w:rPr>
        <w:t>Perkantysis subjektas su pasiūlymu nereikalauja pateikti 3 konkurso sąlygų priede nurodytų pašalinimo pagrindų nebuvimą įrodančių dokumentų. Šių dokumentų prašoma tik iš ekonomiškai naudingiausią pasiūlymą pateikusio tiekėjo prieš nustatant laimėjusį pasiūlymą.</w:t>
      </w:r>
    </w:p>
    <w:p w14:paraId="491B9C2C" w14:textId="0F787660" w:rsidR="007B202F" w:rsidRPr="004A1EA7" w:rsidRDefault="007836FA" w:rsidP="007836FA">
      <w:pPr>
        <w:tabs>
          <w:tab w:val="left" w:pos="567"/>
          <w:tab w:val="left" w:pos="993"/>
          <w:tab w:val="left" w:pos="1134"/>
        </w:tabs>
        <w:contextualSpacing/>
        <w:rPr>
          <w:color w:val="000000" w:themeColor="text1"/>
          <w:szCs w:val="24"/>
        </w:rPr>
      </w:pPr>
      <w:r w:rsidRPr="004A1EA7">
        <w:rPr>
          <w:szCs w:val="24"/>
        </w:rPr>
        <w:t>3.</w:t>
      </w:r>
      <w:r w:rsidR="007B202F" w:rsidRPr="004A1EA7">
        <w:rPr>
          <w:szCs w:val="24"/>
        </w:rPr>
        <w:t>10</w:t>
      </w:r>
      <w:r w:rsidRPr="004A1EA7">
        <w:rPr>
          <w:szCs w:val="24"/>
        </w:rPr>
        <w:t xml:space="preserve">. </w:t>
      </w:r>
      <w:r w:rsidR="007B202F" w:rsidRPr="004A1EA7">
        <w:rPr>
          <w:color w:val="000000" w:themeColor="text1"/>
          <w:szCs w:val="24"/>
        </w:rPr>
        <w:t xml:space="preserve">Vis dėlto, </w:t>
      </w:r>
      <w:r w:rsidR="00453C76">
        <w:rPr>
          <w:color w:val="000000" w:themeColor="text1"/>
          <w:szCs w:val="24"/>
        </w:rPr>
        <w:t>p</w:t>
      </w:r>
      <w:r w:rsidR="00453C76" w:rsidRPr="004A1EA7">
        <w:rPr>
          <w:color w:val="000000" w:themeColor="text1"/>
          <w:szCs w:val="24"/>
        </w:rPr>
        <w:t xml:space="preserve">erkantysis </w:t>
      </w:r>
      <w:r w:rsidR="007B202F" w:rsidRPr="004A1EA7">
        <w:rPr>
          <w:color w:val="000000" w:themeColor="text1"/>
          <w:szCs w:val="24"/>
        </w:rPr>
        <w:t>subjektas bet kuriuo pirkimo procedūros metu gali paprašyti dalyvių pateikti visus ar dalį dokumentų, patvirtinančių jų pašalinimo pagrindų nebuvimą</w:t>
      </w:r>
      <w:r w:rsidR="00BB6B7B" w:rsidRPr="004A1EA7">
        <w:rPr>
          <w:color w:val="000000" w:themeColor="text1"/>
          <w:szCs w:val="24"/>
        </w:rPr>
        <w:t xml:space="preserve"> bei atitiktį kvalifikacijos reikalavimams</w:t>
      </w:r>
      <w:r w:rsidR="00307CC1" w:rsidRPr="004A1EA7">
        <w:rPr>
          <w:rFonts w:eastAsiaTheme="minorHAnsi"/>
          <w:szCs w:val="24"/>
          <w:lang w:eastAsia="lt-LT"/>
        </w:rPr>
        <w:t xml:space="preserve"> ar kokybės vadybos sistemos ir (arba) aplinkos apsaugos vadybos sistemos standartų reikalavimams</w:t>
      </w:r>
      <w:r w:rsidR="00BB6B7B" w:rsidRPr="004A1EA7">
        <w:rPr>
          <w:color w:val="000000" w:themeColor="text1"/>
          <w:szCs w:val="24"/>
        </w:rPr>
        <w:t>,</w:t>
      </w:r>
      <w:r w:rsidR="007B202F" w:rsidRPr="004A1EA7">
        <w:rPr>
          <w:color w:val="000000" w:themeColor="text1"/>
          <w:szCs w:val="24"/>
        </w:rPr>
        <w:t xml:space="preserve"> jeigu tai būtina siekiant užtikrinti tinkamą pirkimo procedūros atlikimą.</w:t>
      </w:r>
    </w:p>
    <w:p w14:paraId="1FC5FF7C" w14:textId="19D09C62" w:rsidR="007836FA" w:rsidRPr="004A1EA7" w:rsidRDefault="007B202F" w:rsidP="007836FA">
      <w:pPr>
        <w:tabs>
          <w:tab w:val="left" w:pos="567"/>
          <w:tab w:val="left" w:pos="993"/>
          <w:tab w:val="left" w:pos="1134"/>
        </w:tabs>
        <w:contextualSpacing/>
        <w:rPr>
          <w:szCs w:val="24"/>
        </w:rPr>
      </w:pPr>
      <w:r w:rsidRPr="004A1EA7">
        <w:rPr>
          <w:color w:val="000000" w:themeColor="text1"/>
          <w:szCs w:val="24"/>
        </w:rPr>
        <w:t xml:space="preserve">3.11. </w:t>
      </w:r>
      <w:r w:rsidR="007836FA" w:rsidRPr="004A1EA7">
        <w:rPr>
          <w:color w:val="000000" w:themeColor="text1"/>
          <w:szCs w:val="24"/>
        </w:rPr>
        <w:t xml:space="preserve">Pašalinimo pagrindai taikomi tiekėjui (taip pat visiems tiekėjų grupės nariams (partneriams), jei pasiūlymą pateikia tiekėjų grupė, </w:t>
      </w:r>
      <w:r w:rsidR="007836FA" w:rsidRPr="004A1EA7">
        <w:rPr>
          <w:szCs w:val="24"/>
        </w:rPr>
        <w:t xml:space="preserve">veikianti pagal jungtinės veiklos </w:t>
      </w:r>
      <w:r w:rsidR="007836FA" w:rsidRPr="004A1EA7">
        <w:rPr>
          <w:szCs w:val="24"/>
        </w:rPr>
        <w:lastRenderedPageBreak/>
        <w:t>(partnerystės) sutartį</w:t>
      </w:r>
      <w:r w:rsidR="00BB6B7B" w:rsidRPr="004A1EA7">
        <w:rPr>
          <w:szCs w:val="24"/>
        </w:rPr>
        <w:t xml:space="preserve"> ir ūkio </w:t>
      </w:r>
      <w:r w:rsidR="00BB6B7B" w:rsidRPr="004A1EA7">
        <w:rPr>
          <w:color w:val="000000" w:themeColor="text1"/>
          <w:szCs w:val="24"/>
        </w:rPr>
        <w:t xml:space="preserve">subjektams, kurių pajėgumais jis remiasi, kad </w:t>
      </w:r>
      <w:r w:rsidR="00BB6B7B" w:rsidRPr="004A1EA7">
        <w:rPr>
          <w:color w:val="000000" w:themeColor="text1"/>
          <w:szCs w:val="24"/>
          <w:lang w:eastAsia="lt-LT"/>
        </w:rPr>
        <w:t>atitiktų  pirkimo dokumentuose nustatytus kvalifikacijos reikalavimus</w:t>
      </w:r>
      <w:r w:rsidR="00BB6B7B" w:rsidRPr="004A1EA7">
        <w:rPr>
          <w:szCs w:val="24"/>
        </w:rPr>
        <w:t>.</w:t>
      </w:r>
    </w:p>
    <w:p w14:paraId="6C3D119F" w14:textId="35DE0E3F"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482367" w:rsidRPr="004A1EA7">
        <w:rPr>
          <w:color w:val="000000" w:themeColor="text1"/>
          <w:szCs w:val="24"/>
          <w:lang w:eastAsia="lt-LT"/>
        </w:rPr>
        <w:t>2</w:t>
      </w:r>
      <w:r w:rsidRPr="004A1EA7">
        <w:rPr>
          <w:color w:val="000000" w:themeColor="text1"/>
          <w:szCs w:val="24"/>
          <w:lang w:eastAsia="lt-LT"/>
        </w:rPr>
        <w:t>.</w:t>
      </w:r>
      <w:r w:rsidRPr="004A1EA7">
        <w:rPr>
          <w:color w:val="000000" w:themeColor="text1"/>
          <w:szCs w:val="24"/>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4A1EA7">
        <w:rPr>
          <w:color w:val="000000" w:themeColor="text1"/>
          <w:szCs w:val="24"/>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4A1EA7" w:rsidRDefault="000222D9" w:rsidP="00482367">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C35D00" w:rsidRPr="004A1EA7">
        <w:rPr>
          <w:color w:val="000000" w:themeColor="text1"/>
          <w:szCs w:val="24"/>
          <w:lang w:eastAsia="lt-LT"/>
        </w:rPr>
        <w:t>3</w:t>
      </w:r>
      <w:r w:rsidRPr="004A1EA7">
        <w:rPr>
          <w:color w:val="000000" w:themeColor="text1"/>
          <w:szCs w:val="24"/>
          <w:lang w:eastAsia="lt-LT"/>
        </w:rPr>
        <w:t xml:space="preserve">. </w:t>
      </w:r>
      <w:r w:rsidR="00482367" w:rsidRPr="004A1EA7">
        <w:rPr>
          <w:color w:val="000000" w:themeColor="text1"/>
          <w:szCs w:val="24"/>
          <w:lang w:eastAsia="lt-LT"/>
        </w:rPr>
        <w:t>Perkantysis subjektas, priimdamas sprendimus dėl tiekėjo pašalinimo iš pirkimo procedūros Viešųjų pirkimų įstatymo 46  straipsnio</w:t>
      </w:r>
      <w:r w:rsidR="000D6243" w:rsidRPr="004A1EA7">
        <w:rPr>
          <w:color w:val="000000" w:themeColor="text1"/>
          <w:szCs w:val="24"/>
          <w:lang w:eastAsia="lt-LT"/>
        </w:rPr>
        <w:t xml:space="preserve"> </w:t>
      </w:r>
      <w:r w:rsidR="00482367" w:rsidRPr="004A1EA7">
        <w:rPr>
          <w:color w:val="000000" w:themeColor="text1"/>
          <w:szCs w:val="24"/>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4A1EA7">
        <w:rPr>
          <w:color w:val="000000" w:themeColor="text1"/>
          <w:szCs w:val="24"/>
          <w:lang w:eastAsia="lt-LT"/>
        </w:rPr>
        <w:t>Viešųjų pirkimų įstatymo</w:t>
      </w:r>
      <w:r w:rsidR="00482367" w:rsidRPr="004A1EA7">
        <w:rPr>
          <w:color w:val="000000" w:themeColor="text1"/>
          <w:szCs w:val="24"/>
          <w:lang w:eastAsia="lt-LT"/>
        </w:rPr>
        <w:t xml:space="preserve"> 46 straipsnio 4 dalies 4 ir 6 punktuose </w:t>
      </w:r>
      <w:r w:rsidR="00C816D3" w:rsidRPr="004A1EA7">
        <w:rPr>
          <w:color w:val="000000" w:themeColor="text1"/>
          <w:szCs w:val="24"/>
          <w:lang w:eastAsia="lt-LT"/>
        </w:rPr>
        <w:t xml:space="preserve">(kai taikomi) </w:t>
      </w:r>
      <w:r w:rsidR="00482367" w:rsidRPr="004A1EA7">
        <w:rPr>
          <w:color w:val="000000" w:themeColor="text1"/>
          <w:szCs w:val="24"/>
          <w:lang w:eastAsia="lt-LT"/>
        </w:rPr>
        <w:t xml:space="preserve">nurodytais pašalinimo pagrindais, gali būti atsižvelgiama į pagal </w:t>
      </w:r>
      <w:r w:rsidR="00C816D3" w:rsidRPr="004A1EA7">
        <w:rPr>
          <w:color w:val="000000" w:themeColor="text1"/>
          <w:szCs w:val="24"/>
          <w:lang w:eastAsia="lt-LT"/>
        </w:rPr>
        <w:t>Pirkimų įstatymo</w:t>
      </w:r>
      <w:r w:rsidR="00482367" w:rsidRPr="004A1EA7">
        <w:rPr>
          <w:color w:val="000000" w:themeColor="text1"/>
          <w:szCs w:val="24"/>
          <w:lang w:eastAsia="lt-LT"/>
        </w:rPr>
        <w:t xml:space="preserve"> </w:t>
      </w:r>
      <w:r w:rsidR="00C816D3" w:rsidRPr="004A1EA7">
        <w:rPr>
          <w:color w:val="000000" w:themeColor="text1"/>
          <w:szCs w:val="24"/>
          <w:lang w:eastAsia="lt-LT"/>
        </w:rPr>
        <w:t>63</w:t>
      </w:r>
      <w:r w:rsidR="00482367" w:rsidRPr="004A1EA7">
        <w:rPr>
          <w:color w:val="000000" w:themeColor="text1"/>
          <w:szCs w:val="24"/>
          <w:lang w:eastAsia="lt-LT"/>
        </w:rPr>
        <w:t xml:space="preserve"> ir 9</w:t>
      </w:r>
      <w:r w:rsidR="00C816D3" w:rsidRPr="004A1EA7">
        <w:rPr>
          <w:color w:val="000000" w:themeColor="text1"/>
          <w:szCs w:val="24"/>
          <w:lang w:eastAsia="lt-LT"/>
        </w:rPr>
        <w:t>9</w:t>
      </w:r>
      <w:r w:rsidR="00482367" w:rsidRPr="004A1EA7">
        <w:rPr>
          <w:color w:val="000000" w:themeColor="text1"/>
          <w:szCs w:val="24"/>
          <w:lang w:eastAsia="lt-LT"/>
        </w:rPr>
        <w:t xml:space="preserve"> straipsnius skelbiamą informaciją.</w:t>
      </w:r>
    </w:p>
    <w:p w14:paraId="1B08AEFD" w14:textId="73AC070D" w:rsidR="006D3A7D" w:rsidRPr="004A1EA7" w:rsidRDefault="00AA7A76" w:rsidP="006D3A7D">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 xml:space="preserve">3.14. </w:t>
      </w:r>
      <w:r w:rsidR="006D3A7D" w:rsidRPr="004A1EA7">
        <w:rPr>
          <w:b/>
          <w:bCs/>
          <w:color w:val="000000" w:themeColor="text1"/>
          <w:szCs w:val="24"/>
          <w:lang w:eastAsia="lt-LT"/>
        </w:rPr>
        <w:t>Tiekėjų kvalifikacijos reikalavimai bei reikalaujami dokumentai</w:t>
      </w:r>
      <w:r w:rsidR="006D3A7D" w:rsidRPr="004A1EA7">
        <w:rPr>
          <w:color w:val="000000" w:themeColor="text1"/>
          <w:szCs w:val="24"/>
          <w:lang w:eastAsia="lt-LT"/>
        </w:rPr>
        <w:t xml:space="preserve"> ir informacija, patvirtinantys šiuos reikalavimus yra šie:</w:t>
      </w:r>
    </w:p>
    <w:p w14:paraId="534032D6" w14:textId="77777777" w:rsidR="006D3A7D" w:rsidRPr="004A1EA7" w:rsidRDefault="006D3A7D" w:rsidP="006D3A7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9067" w:type="dxa"/>
        <w:tblLayout w:type="fixed"/>
        <w:tblLook w:val="04A0" w:firstRow="1" w:lastRow="0" w:firstColumn="1" w:lastColumn="0" w:noHBand="0" w:noVBand="1"/>
      </w:tblPr>
      <w:tblGrid>
        <w:gridCol w:w="988"/>
        <w:gridCol w:w="3118"/>
        <w:gridCol w:w="4961"/>
      </w:tblGrid>
      <w:tr w:rsidR="006D3A7D" w:rsidRPr="004A1EA7" w14:paraId="3FE60906" w14:textId="77777777" w:rsidTr="001E11A5">
        <w:tc>
          <w:tcPr>
            <w:tcW w:w="988" w:type="dxa"/>
            <w:vAlign w:val="center"/>
          </w:tcPr>
          <w:p w14:paraId="60EB132F" w14:textId="77777777" w:rsidR="006D3A7D" w:rsidRPr="004A1EA7" w:rsidRDefault="006D3A7D" w:rsidP="007D19FA">
            <w:pPr>
              <w:tabs>
                <w:tab w:val="left" w:pos="567"/>
                <w:tab w:val="left" w:pos="993"/>
                <w:tab w:val="left" w:pos="1134"/>
              </w:tabs>
              <w:contextualSpacing/>
              <w:jc w:val="right"/>
              <w:rPr>
                <w:szCs w:val="24"/>
                <w:lang w:eastAsia="lt-LT"/>
              </w:rPr>
            </w:pPr>
            <w:r w:rsidRPr="004A1EA7">
              <w:rPr>
                <w:b/>
                <w:szCs w:val="24"/>
                <w:lang w:eastAsia="lt-LT"/>
              </w:rPr>
              <w:t>Eil. Nr.</w:t>
            </w:r>
          </w:p>
        </w:tc>
        <w:tc>
          <w:tcPr>
            <w:tcW w:w="3118" w:type="dxa"/>
            <w:vAlign w:val="center"/>
          </w:tcPr>
          <w:p w14:paraId="354BCAF1" w14:textId="77777777" w:rsidR="006D3A7D" w:rsidRPr="004A1EA7" w:rsidRDefault="006D3A7D" w:rsidP="007D19FA">
            <w:pPr>
              <w:tabs>
                <w:tab w:val="left" w:pos="567"/>
                <w:tab w:val="left" w:pos="993"/>
                <w:tab w:val="left" w:pos="1134"/>
              </w:tabs>
              <w:contextualSpacing/>
              <w:jc w:val="center"/>
              <w:rPr>
                <w:szCs w:val="24"/>
                <w:lang w:eastAsia="lt-LT"/>
              </w:rPr>
            </w:pPr>
            <w:r w:rsidRPr="004A1EA7">
              <w:rPr>
                <w:b/>
                <w:szCs w:val="24"/>
                <w:lang w:eastAsia="lt-LT"/>
              </w:rPr>
              <w:t>Kvalifikacijos reikalavimai</w:t>
            </w:r>
          </w:p>
        </w:tc>
        <w:tc>
          <w:tcPr>
            <w:tcW w:w="4961" w:type="dxa"/>
            <w:vAlign w:val="center"/>
          </w:tcPr>
          <w:p w14:paraId="37B5435D"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Patvirtinančių dokumentų sąrašas</w:t>
            </w:r>
          </w:p>
        </w:tc>
      </w:tr>
      <w:tr w:rsidR="006D3A7D" w:rsidRPr="004A1EA7" w14:paraId="1E720FD5" w14:textId="77777777" w:rsidTr="001E11A5">
        <w:tc>
          <w:tcPr>
            <w:tcW w:w="988" w:type="dxa"/>
            <w:vAlign w:val="center"/>
          </w:tcPr>
          <w:p w14:paraId="76F4F488" w14:textId="77777777" w:rsidR="006D3A7D" w:rsidRPr="004A1EA7" w:rsidRDefault="006D3A7D" w:rsidP="007D19FA">
            <w:pPr>
              <w:tabs>
                <w:tab w:val="left" w:pos="567"/>
                <w:tab w:val="left" w:pos="993"/>
                <w:tab w:val="left" w:pos="1134"/>
              </w:tabs>
              <w:contextualSpacing/>
              <w:jc w:val="right"/>
              <w:rPr>
                <w:b/>
                <w:szCs w:val="24"/>
                <w:lang w:eastAsia="lt-LT"/>
              </w:rPr>
            </w:pPr>
            <w:r w:rsidRPr="004A1EA7">
              <w:rPr>
                <w:b/>
                <w:szCs w:val="24"/>
                <w:lang w:eastAsia="lt-LT"/>
              </w:rPr>
              <w:t>1</w:t>
            </w:r>
          </w:p>
        </w:tc>
        <w:tc>
          <w:tcPr>
            <w:tcW w:w="3118" w:type="dxa"/>
            <w:vAlign w:val="center"/>
          </w:tcPr>
          <w:p w14:paraId="2E55FEF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2</w:t>
            </w:r>
          </w:p>
        </w:tc>
        <w:tc>
          <w:tcPr>
            <w:tcW w:w="4961" w:type="dxa"/>
            <w:vAlign w:val="center"/>
          </w:tcPr>
          <w:p w14:paraId="34222F0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3</w:t>
            </w:r>
          </w:p>
        </w:tc>
      </w:tr>
      <w:tr w:rsidR="000821F0" w:rsidRPr="004A1EA7" w14:paraId="160D18CE" w14:textId="77777777" w:rsidTr="004977A0">
        <w:tc>
          <w:tcPr>
            <w:tcW w:w="9067" w:type="dxa"/>
            <w:gridSpan w:val="3"/>
            <w:vAlign w:val="center"/>
          </w:tcPr>
          <w:p w14:paraId="3C655225" w14:textId="7043611F" w:rsidR="000821F0" w:rsidRPr="004A1EA7" w:rsidRDefault="000821F0" w:rsidP="000821F0">
            <w:pPr>
              <w:tabs>
                <w:tab w:val="left" w:pos="567"/>
                <w:tab w:val="left" w:pos="993"/>
                <w:tab w:val="left" w:pos="1134"/>
              </w:tabs>
              <w:contextualSpacing/>
              <w:jc w:val="left"/>
              <w:rPr>
                <w:b/>
                <w:szCs w:val="24"/>
                <w:lang w:eastAsia="lt-LT"/>
              </w:rPr>
            </w:pPr>
            <w:r w:rsidRPr="004A1EA7">
              <w:rPr>
                <w:i/>
                <w:sz w:val="22"/>
                <w:szCs w:val="22"/>
              </w:rPr>
              <w:t>I. Teisė verstis veikla:</w:t>
            </w:r>
          </w:p>
        </w:tc>
      </w:tr>
      <w:tr w:rsidR="006D3A7D" w:rsidRPr="004A1EA7" w14:paraId="6653966E" w14:textId="77777777" w:rsidTr="001E11A5">
        <w:tc>
          <w:tcPr>
            <w:tcW w:w="988" w:type="dxa"/>
          </w:tcPr>
          <w:p w14:paraId="3CDA227E" w14:textId="77777777" w:rsidR="006D3A7D" w:rsidRPr="004A1EA7" w:rsidRDefault="006D3A7D" w:rsidP="007D19FA">
            <w:pPr>
              <w:tabs>
                <w:tab w:val="left" w:pos="567"/>
                <w:tab w:val="left" w:pos="993"/>
                <w:tab w:val="left" w:pos="1134"/>
              </w:tabs>
              <w:contextualSpacing/>
              <w:jc w:val="right"/>
              <w:rPr>
                <w:sz w:val="22"/>
                <w:szCs w:val="22"/>
                <w:lang w:eastAsia="lt-LT"/>
              </w:rPr>
            </w:pPr>
            <w:r w:rsidRPr="004A1EA7">
              <w:rPr>
                <w:sz w:val="22"/>
                <w:szCs w:val="22"/>
                <w:lang w:eastAsia="lt-LT"/>
              </w:rPr>
              <w:t xml:space="preserve">3.14.1. </w:t>
            </w:r>
          </w:p>
        </w:tc>
        <w:tc>
          <w:tcPr>
            <w:tcW w:w="3118" w:type="dxa"/>
          </w:tcPr>
          <w:p w14:paraId="36C1E20A" w14:textId="30BEA682" w:rsidR="00F72C7E" w:rsidRPr="004A1EA7" w:rsidRDefault="00F72C7E" w:rsidP="00F72C7E">
            <w:pPr>
              <w:spacing w:line="259" w:lineRule="auto"/>
              <w:ind w:right="177"/>
              <w:rPr>
                <w:sz w:val="22"/>
                <w:szCs w:val="22"/>
              </w:rPr>
            </w:pPr>
            <w:r w:rsidRPr="004A1EA7">
              <w:rPr>
                <w:sz w:val="22"/>
                <w:szCs w:val="22"/>
              </w:rPr>
              <w:t xml:space="preserve">Tiekėjas turi turėti teisę verstis </w:t>
            </w:r>
            <w:r w:rsidR="006033CF" w:rsidRPr="004A1EA7">
              <w:rPr>
                <w:sz w:val="22"/>
                <w:szCs w:val="22"/>
              </w:rPr>
              <w:t xml:space="preserve">šiais </w:t>
            </w:r>
            <w:r w:rsidRPr="004A1EA7">
              <w:rPr>
                <w:sz w:val="22"/>
                <w:szCs w:val="22"/>
              </w:rPr>
              <w:t>šilumos įrenginių eksploatavimo darbais, kurie reikalingi pirkimo sutarčiai įvykdyti</w:t>
            </w:r>
            <w:r w:rsidR="006033CF" w:rsidRPr="004A1EA7">
              <w:rPr>
                <w:sz w:val="22"/>
                <w:szCs w:val="22"/>
              </w:rPr>
              <w:t>:</w:t>
            </w:r>
          </w:p>
          <w:p w14:paraId="1FE522AC" w14:textId="2814D1B1" w:rsidR="006033CF" w:rsidRPr="004A1EA7" w:rsidRDefault="006033CF" w:rsidP="006033CF">
            <w:pPr>
              <w:pStyle w:val="Sraopastraipa"/>
              <w:numPr>
                <w:ilvl w:val="0"/>
                <w:numId w:val="40"/>
              </w:numPr>
              <w:tabs>
                <w:tab w:val="left" w:pos="597"/>
              </w:tabs>
              <w:spacing w:line="259" w:lineRule="auto"/>
              <w:ind w:left="-111" w:right="177" w:firstLine="471"/>
              <w:rPr>
                <w:b/>
                <w:bCs/>
                <w:sz w:val="22"/>
                <w:szCs w:val="22"/>
              </w:rPr>
            </w:pPr>
            <w:r w:rsidRPr="004A1EA7">
              <w:rPr>
                <w:b/>
                <w:bCs/>
                <w:sz w:val="22"/>
                <w:szCs w:val="22"/>
              </w:rPr>
              <w:t>šilumos tinklų iki 500 mm sąlyginio skersmens DN remonto darbai;</w:t>
            </w:r>
          </w:p>
          <w:p w14:paraId="346FF4DB" w14:textId="41BD30BE" w:rsidR="006033CF" w:rsidRPr="004A1EA7" w:rsidRDefault="006033CF" w:rsidP="006033CF">
            <w:pPr>
              <w:pStyle w:val="Sraopastraipa"/>
              <w:numPr>
                <w:ilvl w:val="0"/>
                <w:numId w:val="40"/>
              </w:numPr>
              <w:tabs>
                <w:tab w:val="left" w:pos="597"/>
              </w:tabs>
              <w:spacing w:line="259" w:lineRule="auto"/>
              <w:ind w:left="-111" w:right="177" w:firstLine="471"/>
              <w:rPr>
                <w:b/>
                <w:bCs/>
                <w:sz w:val="22"/>
                <w:szCs w:val="22"/>
              </w:rPr>
            </w:pPr>
            <w:r w:rsidRPr="004A1EA7">
              <w:rPr>
                <w:b/>
                <w:bCs/>
                <w:sz w:val="22"/>
                <w:szCs w:val="22"/>
              </w:rPr>
              <w:t>šilumos tinklų iki 500 mm sąlyginio skersmens DN bandymo darbai.</w:t>
            </w:r>
          </w:p>
          <w:p w14:paraId="2AEE156C" w14:textId="77777777" w:rsidR="006033CF" w:rsidRPr="004A1EA7" w:rsidRDefault="006033CF" w:rsidP="00F72C7E">
            <w:pPr>
              <w:spacing w:line="259" w:lineRule="auto"/>
              <w:ind w:right="177"/>
              <w:rPr>
                <w:sz w:val="22"/>
                <w:szCs w:val="22"/>
              </w:rPr>
            </w:pPr>
          </w:p>
          <w:p w14:paraId="4709786B" w14:textId="77777777" w:rsidR="00F72C7E" w:rsidRPr="004A1EA7" w:rsidRDefault="00F72C7E" w:rsidP="00F72C7E">
            <w:pPr>
              <w:spacing w:line="259" w:lineRule="auto"/>
              <w:ind w:right="177"/>
              <w:rPr>
                <w:i/>
                <w:iCs/>
                <w:sz w:val="22"/>
                <w:szCs w:val="22"/>
              </w:rPr>
            </w:pPr>
            <w:r w:rsidRPr="004A1EA7">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44A39C56" w14:textId="2598C9D7" w:rsidR="00296815" w:rsidRPr="004A1EA7" w:rsidRDefault="006D3A7D" w:rsidP="008B11CE">
            <w:pPr>
              <w:rPr>
                <w:iCs/>
                <w:color w:val="000000" w:themeColor="text1"/>
                <w:szCs w:val="24"/>
              </w:rPr>
            </w:pPr>
            <w:r w:rsidRPr="004A1EA7">
              <w:rPr>
                <w:color w:val="000000" w:themeColor="text1"/>
                <w:szCs w:val="24"/>
              </w:rPr>
              <w:t xml:space="preserve">  </w:t>
            </w:r>
            <w:r w:rsidR="008B11CE" w:rsidRPr="004A1EA7">
              <w:rPr>
                <w:rFonts w:ascii="Arial" w:hAnsi="Arial" w:cs="Arial"/>
                <w:color w:val="000000" w:themeColor="text1"/>
                <w:sz w:val="22"/>
                <w:szCs w:val="22"/>
              </w:rPr>
              <w:t xml:space="preserve"> </w:t>
            </w:r>
          </w:p>
          <w:p w14:paraId="2B86FD56" w14:textId="402E2074" w:rsidR="000821F0" w:rsidRPr="004A1EA7" w:rsidRDefault="000821F0" w:rsidP="000821F0">
            <w:pPr>
              <w:tabs>
                <w:tab w:val="num" w:pos="284"/>
              </w:tabs>
              <w:ind w:right="176"/>
              <w:rPr>
                <w:i/>
                <w:iCs/>
                <w:color w:val="000000" w:themeColor="text1"/>
                <w:sz w:val="22"/>
                <w:szCs w:val="22"/>
              </w:rPr>
            </w:pPr>
            <w:r w:rsidRPr="004A1EA7">
              <w:rPr>
                <w:i/>
                <w:iCs/>
                <w:color w:val="000000" w:themeColor="text1"/>
                <w:sz w:val="22"/>
                <w:szCs w:val="22"/>
              </w:rPr>
              <w:t>Jeigu pasiūlymą teikia ūkio subjektų grupė –   reikalavimą turi atitikti kiekvienas ūkio subjektų grupės narys (-iai), pagal jų prisiimamus įsipareigojimus pirkimo sutarčiai vykdyti.</w:t>
            </w:r>
          </w:p>
          <w:p w14:paraId="74B18C87" w14:textId="77777777" w:rsidR="000821F0" w:rsidRPr="004A1EA7" w:rsidRDefault="000821F0" w:rsidP="000821F0">
            <w:pPr>
              <w:ind w:right="140"/>
              <w:rPr>
                <w:rFonts w:eastAsia="Arial"/>
                <w:b/>
                <w:bCs/>
                <w:i/>
                <w:iCs/>
                <w:color w:val="000000" w:themeColor="text1"/>
                <w:sz w:val="22"/>
                <w:szCs w:val="22"/>
              </w:rPr>
            </w:pPr>
            <w:r w:rsidRPr="004A1EA7">
              <w:rPr>
                <w:rFonts w:eastAsia="Arial"/>
                <w:b/>
                <w:bCs/>
                <w:i/>
                <w:iCs/>
                <w:color w:val="000000" w:themeColor="text1"/>
                <w:sz w:val="22"/>
                <w:szCs w:val="22"/>
              </w:rPr>
              <w:lastRenderedPageBreak/>
              <w:t xml:space="preserve"> </w:t>
            </w:r>
          </w:p>
          <w:p w14:paraId="5A691166" w14:textId="77777777" w:rsidR="000821F0" w:rsidRPr="004A1EA7" w:rsidRDefault="000821F0" w:rsidP="000821F0">
            <w:pPr>
              <w:ind w:right="140"/>
              <w:rPr>
                <w:rFonts w:eastAsia="Arial,Calibri"/>
                <w:i/>
                <w:iCs/>
                <w:color w:val="000000" w:themeColor="text1"/>
                <w:sz w:val="22"/>
                <w:szCs w:val="22"/>
              </w:rPr>
            </w:pPr>
            <w:r w:rsidRPr="004A1EA7">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4CC3B756" w14:textId="0BCD67B9" w:rsidR="00F118F7" w:rsidRPr="004A1EA7" w:rsidRDefault="00F118F7" w:rsidP="007D19FA">
            <w:pPr>
              <w:rPr>
                <w:bCs/>
                <w:color w:val="FF0000"/>
                <w:szCs w:val="24"/>
              </w:rPr>
            </w:pPr>
          </w:p>
        </w:tc>
        <w:tc>
          <w:tcPr>
            <w:tcW w:w="4961" w:type="dxa"/>
            <w:vAlign w:val="center"/>
          </w:tcPr>
          <w:p w14:paraId="17D3B822" w14:textId="42B7EE5B" w:rsidR="000821F0" w:rsidRPr="004A1EA7" w:rsidRDefault="006033CF" w:rsidP="00A63AFA">
            <w:pPr>
              <w:spacing w:line="259" w:lineRule="auto"/>
              <w:ind w:right="177"/>
              <w:rPr>
                <w:sz w:val="22"/>
                <w:szCs w:val="22"/>
              </w:rPr>
            </w:pPr>
            <w:r w:rsidRPr="004A1EA7">
              <w:rPr>
                <w:sz w:val="22"/>
                <w:szCs w:val="22"/>
              </w:rPr>
              <w:lastRenderedPageBreak/>
              <w:t>Patvirtinantys dokumentai:</w:t>
            </w:r>
          </w:p>
          <w:p w14:paraId="556B52A8" w14:textId="1E8D1FFB" w:rsidR="000821F0" w:rsidRPr="004A1EA7" w:rsidRDefault="006033CF" w:rsidP="00A63AFA">
            <w:pPr>
              <w:tabs>
                <w:tab w:val="num" w:pos="284"/>
              </w:tabs>
              <w:ind w:right="176"/>
              <w:rPr>
                <w:iCs/>
                <w:color w:val="000000" w:themeColor="text1"/>
                <w:sz w:val="22"/>
                <w:szCs w:val="22"/>
              </w:rPr>
            </w:pPr>
            <w:r w:rsidRPr="004A1EA7">
              <w:rPr>
                <w:sz w:val="22"/>
                <w:szCs w:val="22"/>
              </w:rPr>
              <w:t xml:space="preserve"> Valstybinės Energetikos reguliavimo tarybos (VERT ar buvusios VEI) atestatai</w:t>
            </w:r>
            <w:r w:rsidR="000821F0" w:rsidRPr="004A1EA7">
              <w:rPr>
                <w:rFonts w:eastAsia="Calibri"/>
                <w:color w:val="000000" w:themeColor="text1"/>
                <w:sz w:val="22"/>
                <w:szCs w:val="22"/>
              </w:rPr>
              <w:t xml:space="preserve"> arba teisės pripažinimo dokumentai</w:t>
            </w:r>
            <w:r w:rsidRPr="004A1EA7">
              <w:rPr>
                <w:sz w:val="22"/>
                <w:szCs w:val="22"/>
              </w:rPr>
              <w:t xml:space="preserve">, suteikiantys tiekėjui teisę verstis </w:t>
            </w:r>
            <w:r w:rsidR="000821F0" w:rsidRPr="004A1EA7">
              <w:rPr>
                <w:iCs/>
                <w:color w:val="000000" w:themeColor="text1"/>
                <w:sz w:val="22"/>
                <w:szCs w:val="22"/>
              </w:rPr>
              <w:t xml:space="preserve">šiame punkte nurodytais šilumos įrenginių eksploatavimo darbais.  </w:t>
            </w:r>
          </w:p>
          <w:p w14:paraId="3D9A7D2D" w14:textId="77777777" w:rsidR="00A63AFA" w:rsidRDefault="00A63AFA" w:rsidP="00A63AFA">
            <w:pPr>
              <w:ind w:left="34"/>
              <w:rPr>
                <w:rFonts w:eastAsia="Calibri"/>
                <w:bCs/>
                <w:iCs/>
                <w:color w:val="000000" w:themeColor="text1"/>
                <w:sz w:val="22"/>
                <w:szCs w:val="22"/>
              </w:rPr>
            </w:pPr>
          </w:p>
          <w:p w14:paraId="48AD0C3F" w14:textId="2775C4CE" w:rsidR="000821F0" w:rsidRPr="004A1EA7" w:rsidRDefault="000821F0" w:rsidP="00A63AFA">
            <w:pPr>
              <w:ind w:left="34"/>
              <w:rPr>
                <w:rFonts w:eastAsia="Calibri"/>
                <w:bCs/>
                <w:iCs/>
                <w:color w:val="000000" w:themeColor="text1"/>
                <w:sz w:val="22"/>
                <w:szCs w:val="22"/>
              </w:rPr>
            </w:pPr>
            <w:r w:rsidRPr="004A1EA7">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31BB980A" w14:textId="5B034942" w:rsidR="000821F0" w:rsidRPr="004A1EA7" w:rsidRDefault="000821F0" w:rsidP="00A63AFA">
            <w:pPr>
              <w:ind w:left="34"/>
              <w:rPr>
                <w:rFonts w:eastAsia="Calibri"/>
                <w:color w:val="000000" w:themeColor="text1"/>
                <w:sz w:val="22"/>
                <w:szCs w:val="22"/>
              </w:rPr>
            </w:pPr>
            <w:r w:rsidRPr="004A1EA7">
              <w:rPr>
                <w:rFonts w:eastAsia="Calibri"/>
                <w:color w:val="000000" w:themeColor="text1"/>
                <w:sz w:val="22"/>
                <w:szCs w:val="22"/>
              </w:rPr>
              <w:t xml:space="preserve"> </w:t>
            </w:r>
            <w:r w:rsidR="00A63AFA">
              <w:rPr>
                <w:rFonts w:eastAsia="Calibri"/>
                <w:color w:val="000000" w:themeColor="text1"/>
                <w:sz w:val="22"/>
                <w:szCs w:val="22"/>
              </w:rPr>
              <w:t>P</w:t>
            </w:r>
            <w:r w:rsidRPr="004A1EA7">
              <w:rPr>
                <w:rFonts w:eastAsia="Calibri"/>
                <w:color w:val="000000" w:themeColor="text1"/>
                <w:sz w:val="22"/>
                <w:szCs w:val="22"/>
              </w:rPr>
              <w:t>irkimų komisija tikrina duomenis apie tiekėją viešai ir nemokamai prieinamoje nacionalinėje duomenų bazėje:</w:t>
            </w:r>
          </w:p>
          <w:p w14:paraId="04C49898" w14:textId="77777777" w:rsidR="000821F0" w:rsidRPr="004A1EA7" w:rsidRDefault="000821F0" w:rsidP="00A63AFA">
            <w:pPr>
              <w:ind w:left="34"/>
              <w:rPr>
                <w:rFonts w:eastAsia="Calibri"/>
                <w:color w:val="000000" w:themeColor="text1"/>
                <w:sz w:val="22"/>
                <w:szCs w:val="22"/>
                <w:u w:val="single"/>
              </w:rPr>
            </w:pPr>
            <w:hyperlink r:id="rId11" w:history="1">
              <w:r w:rsidRPr="004A1EA7">
                <w:rPr>
                  <w:rFonts w:eastAsia="Calibri"/>
                  <w:color w:val="000000" w:themeColor="text1"/>
                  <w:sz w:val="22"/>
                  <w:szCs w:val="22"/>
                  <w:u w:val="single"/>
                </w:rPr>
                <w:t>https://www.licencijavimas.lt/lis-epp-app/public</w:t>
              </w:r>
            </w:hyperlink>
          </w:p>
          <w:p w14:paraId="051EB459" w14:textId="77777777" w:rsidR="000821F0" w:rsidRPr="004A1EA7" w:rsidRDefault="000821F0" w:rsidP="00A63AFA">
            <w:pPr>
              <w:ind w:left="34"/>
              <w:rPr>
                <w:color w:val="000000" w:themeColor="text1"/>
                <w:sz w:val="22"/>
                <w:szCs w:val="22"/>
              </w:rPr>
            </w:pPr>
            <w:r w:rsidRPr="004A1EA7">
              <w:rPr>
                <w:color w:val="000000" w:themeColor="text1"/>
                <w:sz w:val="22"/>
                <w:szCs w:val="22"/>
              </w:rPr>
              <w:t xml:space="preserve">    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05F9657F" w14:textId="77777777" w:rsidR="000821F0" w:rsidRPr="004A1EA7" w:rsidRDefault="000821F0" w:rsidP="00A63AFA">
            <w:pPr>
              <w:ind w:left="34"/>
              <w:rPr>
                <w:color w:val="000000" w:themeColor="text1"/>
                <w:sz w:val="22"/>
                <w:szCs w:val="22"/>
              </w:rPr>
            </w:pPr>
          </w:p>
          <w:p w14:paraId="41451F75" w14:textId="2734800D" w:rsidR="000821F0" w:rsidRPr="004A1EA7" w:rsidRDefault="000821F0" w:rsidP="00A63AFA">
            <w:pPr>
              <w:rPr>
                <w:iCs/>
                <w:color w:val="000000" w:themeColor="text1"/>
                <w:sz w:val="22"/>
                <w:szCs w:val="22"/>
              </w:rPr>
            </w:pPr>
            <w:r w:rsidRPr="004A1EA7">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w:t>
            </w:r>
            <w:r w:rsidRPr="004A1EA7">
              <w:rPr>
                <w:iCs/>
                <w:color w:val="000000" w:themeColor="text1"/>
                <w:sz w:val="22"/>
                <w:szCs w:val="22"/>
              </w:rPr>
              <w:lastRenderedPageBreak/>
              <w:t xml:space="preserve">greičiau per protingą laiką kreiptis į VERT su prašymu išduoti teisės pripažinimo dokumentą. </w:t>
            </w:r>
          </w:p>
          <w:p w14:paraId="13D49B15" w14:textId="24213C14" w:rsidR="000821F0" w:rsidRPr="004A1EA7" w:rsidRDefault="000821F0" w:rsidP="000821F0">
            <w:pPr>
              <w:rPr>
                <w:iCs/>
                <w:color w:val="000000" w:themeColor="text1"/>
                <w:sz w:val="22"/>
                <w:szCs w:val="22"/>
              </w:rPr>
            </w:pPr>
            <w:r w:rsidRPr="004A1EA7">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4C6C0048" w14:textId="746CF9FD" w:rsidR="006D3A7D" w:rsidRPr="004A1EA7" w:rsidRDefault="000821F0" w:rsidP="000821F0">
            <w:pPr>
              <w:rPr>
                <w:i/>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r w:rsidR="000821F0" w:rsidRPr="004A1EA7" w14:paraId="3B995595" w14:textId="77777777" w:rsidTr="00FE48BE">
        <w:tc>
          <w:tcPr>
            <w:tcW w:w="9067" w:type="dxa"/>
            <w:gridSpan w:val="3"/>
          </w:tcPr>
          <w:p w14:paraId="5A139072" w14:textId="06B18D53" w:rsidR="000821F0" w:rsidRPr="004A1EA7" w:rsidRDefault="000821F0" w:rsidP="006033CF">
            <w:pPr>
              <w:spacing w:line="259" w:lineRule="auto"/>
              <w:ind w:right="177"/>
              <w:rPr>
                <w:iCs/>
                <w:color w:val="FF0000"/>
                <w:szCs w:val="24"/>
                <w:lang w:eastAsia="lt-LT"/>
              </w:rPr>
            </w:pPr>
            <w:r w:rsidRPr="004A1EA7">
              <w:rPr>
                <w:i/>
                <w:sz w:val="22"/>
                <w:szCs w:val="22"/>
              </w:rPr>
              <w:lastRenderedPageBreak/>
              <w:t>II. Tiekėjo techninio ir profesinio pajėgumo reikalavimai:</w:t>
            </w:r>
          </w:p>
        </w:tc>
      </w:tr>
      <w:tr w:rsidR="00F72C7E" w:rsidRPr="004A1EA7" w14:paraId="3348BFD2" w14:textId="77777777" w:rsidTr="001E11A5">
        <w:tc>
          <w:tcPr>
            <w:tcW w:w="988" w:type="dxa"/>
          </w:tcPr>
          <w:p w14:paraId="00E40FB7" w14:textId="66DF8C77" w:rsidR="00F72C7E"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w:t>
            </w:r>
          </w:p>
        </w:tc>
        <w:tc>
          <w:tcPr>
            <w:tcW w:w="3118" w:type="dxa"/>
          </w:tcPr>
          <w:p w14:paraId="0310C610" w14:textId="266816E7" w:rsidR="00F72C7E" w:rsidRPr="004A1EA7" w:rsidRDefault="00F72C7E" w:rsidP="00F72C7E">
            <w:pPr>
              <w:spacing w:line="259" w:lineRule="auto"/>
              <w:ind w:right="177"/>
              <w:rPr>
                <w:sz w:val="22"/>
                <w:szCs w:val="22"/>
              </w:rPr>
            </w:pPr>
            <w:r w:rsidRPr="004A1EA7">
              <w:rPr>
                <w:rFonts w:eastAsia="Calibri"/>
                <w:sz w:val="22"/>
                <w:szCs w:val="22"/>
              </w:rPr>
              <w:t xml:space="preserve">Tiekėjas turi užtikrinti, kad </w:t>
            </w:r>
            <w:r w:rsidRPr="004A1EA7">
              <w:rPr>
                <w:sz w:val="22"/>
                <w:szCs w:val="22"/>
              </w:rPr>
              <w:t>darbus vykdys patyrę bei atitinkama tvarka kvalifikuoti specialistai</w:t>
            </w:r>
            <w:r w:rsidR="006A7DF5" w:rsidRPr="004A1EA7">
              <w:rPr>
                <w:sz w:val="22"/>
                <w:szCs w:val="22"/>
              </w:rPr>
              <w:t>,</w:t>
            </w:r>
            <w:r w:rsidRPr="004A1EA7">
              <w:rPr>
                <w:sz w:val="22"/>
                <w:szCs w:val="22"/>
              </w:rPr>
              <w:t xml:space="preserve"> nurodyti </w:t>
            </w:r>
            <w:r w:rsidRPr="004A1EA7">
              <w:rPr>
                <w:rFonts w:eastAsia="Calibri"/>
                <w:sz w:val="22"/>
                <w:szCs w:val="22"/>
              </w:rPr>
              <w:t>3.14.2.1 – 3.14.2.2 papunkčiuose:</w:t>
            </w:r>
            <w:r w:rsidRPr="004A1EA7">
              <w:rPr>
                <w:sz w:val="22"/>
                <w:szCs w:val="22"/>
              </w:rPr>
              <w:t xml:space="preserve"> </w:t>
            </w:r>
          </w:p>
          <w:p w14:paraId="483B852B" w14:textId="77777777" w:rsidR="00F72C7E" w:rsidRPr="004A1EA7" w:rsidRDefault="00F72C7E" w:rsidP="00F72C7E">
            <w:pPr>
              <w:spacing w:line="259" w:lineRule="auto"/>
              <w:ind w:right="177"/>
              <w:rPr>
                <w:bCs/>
                <w:color w:val="FF0000"/>
                <w:szCs w:val="24"/>
              </w:rPr>
            </w:pPr>
          </w:p>
        </w:tc>
        <w:tc>
          <w:tcPr>
            <w:tcW w:w="4961" w:type="dxa"/>
            <w:vAlign w:val="center"/>
          </w:tcPr>
          <w:p w14:paraId="2E70AA79" w14:textId="43E5BE20" w:rsidR="00F72C7E" w:rsidRPr="004A1EA7" w:rsidRDefault="000821F0" w:rsidP="000821F0">
            <w:pPr>
              <w:spacing w:line="259" w:lineRule="auto"/>
              <w:ind w:right="177"/>
              <w:rPr>
                <w:iCs/>
                <w:color w:val="FF0000"/>
                <w:szCs w:val="24"/>
                <w:lang w:eastAsia="lt-LT"/>
              </w:rPr>
            </w:pPr>
            <w:r w:rsidRPr="004A1EA7">
              <w:rPr>
                <w:color w:val="000000" w:themeColor="text1"/>
                <w:sz w:val="22"/>
                <w:szCs w:val="22"/>
              </w:rPr>
              <w:t xml:space="preserve">Pateikiamas </w:t>
            </w:r>
            <w:r w:rsidRPr="00453C76">
              <w:rPr>
                <w:sz w:val="22"/>
                <w:szCs w:val="22"/>
              </w:rPr>
              <w:t xml:space="preserve">užpildytas </w:t>
            </w:r>
            <w:r w:rsidR="00BD03A4">
              <w:rPr>
                <w:sz w:val="22"/>
                <w:szCs w:val="22"/>
              </w:rPr>
              <w:t>6</w:t>
            </w:r>
            <w:r w:rsidRPr="00453C76">
              <w:rPr>
                <w:sz w:val="22"/>
                <w:szCs w:val="22"/>
              </w:rPr>
              <w:t xml:space="preserve"> </w:t>
            </w:r>
            <w:r w:rsidR="008B2756" w:rsidRPr="00453C76">
              <w:rPr>
                <w:sz w:val="22"/>
                <w:szCs w:val="22"/>
              </w:rPr>
              <w:t xml:space="preserve">konkurso sąlygų </w:t>
            </w:r>
            <w:r w:rsidRPr="00453C76">
              <w:rPr>
                <w:sz w:val="22"/>
                <w:szCs w:val="22"/>
              </w:rPr>
              <w:t>priedas</w:t>
            </w:r>
            <w:r w:rsidRPr="004A1EA7">
              <w:rPr>
                <w:rFonts w:eastAsia="Calibri"/>
                <w:sz w:val="22"/>
                <w:szCs w:val="22"/>
              </w:rPr>
              <w:t>, kuriame pateikiamas t</w:t>
            </w:r>
            <w:r w:rsidRPr="004A1EA7">
              <w:rPr>
                <w:sz w:val="22"/>
                <w:szCs w:val="22"/>
              </w:rPr>
              <w:t xml:space="preserve">iekėjo privalomų pasitelkti </w:t>
            </w:r>
            <w:r w:rsidRPr="004A1EA7">
              <w:rPr>
                <w:color w:val="000000" w:themeColor="text1"/>
                <w:sz w:val="22"/>
                <w:szCs w:val="22"/>
              </w:rPr>
              <w:t xml:space="preserve">specialistų  sąrašas ir nurodomi kiekvieno specialisto </w:t>
            </w:r>
            <w:r w:rsidRPr="004A1EA7">
              <w:rPr>
                <w:sz w:val="22"/>
                <w:szCs w:val="22"/>
              </w:rPr>
              <w:t xml:space="preserve">kvalifikaciją pagrindžiantys dokumentai  (nurodant </w:t>
            </w:r>
            <w:r w:rsidRPr="004A1EA7">
              <w:rPr>
                <w:rFonts w:eastAsia="Calibri"/>
                <w:sz w:val="22"/>
                <w:szCs w:val="22"/>
              </w:rPr>
              <w:t xml:space="preserve">siūlomo specialisto kvalifikaciją įrodančio dokumento numerį), </w:t>
            </w:r>
            <w:r w:rsidRPr="004A1EA7">
              <w:rPr>
                <w:sz w:val="22"/>
                <w:szCs w:val="22"/>
              </w:rPr>
              <w:t>pagal kiekvieną 3.14.2</w:t>
            </w:r>
            <w:r w:rsidR="00A63AFA">
              <w:rPr>
                <w:sz w:val="22"/>
                <w:szCs w:val="22"/>
              </w:rPr>
              <w:t xml:space="preserve">  </w:t>
            </w:r>
            <w:r w:rsidRPr="004A1EA7">
              <w:rPr>
                <w:sz w:val="22"/>
                <w:szCs w:val="22"/>
              </w:rPr>
              <w:t>punkto papunktį (3.14.2.1 – 3.14.2.2).</w:t>
            </w:r>
          </w:p>
        </w:tc>
      </w:tr>
      <w:tr w:rsidR="00CB4063" w:rsidRPr="004A1EA7" w14:paraId="77D7F851" w14:textId="77777777" w:rsidTr="001E11A5">
        <w:tc>
          <w:tcPr>
            <w:tcW w:w="988" w:type="dxa"/>
          </w:tcPr>
          <w:p w14:paraId="5074500E" w14:textId="4BA586B5" w:rsidR="00CB4063"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3.14.2.1.</w:t>
            </w:r>
          </w:p>
        </w:tc>
        <w:tc>
          <w:tcPr>
            <w:tcW w:w="3118" w:type="dxa"/>
          </w:tcPr>
          <w:p w14:paraId="2332A84D" w14:textId="63ACA7BA" w:rsidR="000821F0" w:rsidRPr="004A1EA7" w:rsidRDefault="000821F0" w:rsidP="00F72C7E">
            <w:pPr>
              <w:tabs>
                <w:tab w:val="left" w:pos="6360"/>
              </w:tabs>
              <w:rPr>
                <w:sz w:val="22"/>
                <w:szCs w:val="22"/>
              </w:rPr>
            </w:pPr>
            <w:r w:rsidRPr="004A1EA7">
              <w:rPr>
                <w:sz w:val="22"/>
                <w:szCs w:val="22"/>
              </w:rPr>
              <w:t>B</w:t>
            </w:r>
            <w:r w:rsidR="00F72C7E" w:rsidRPr="004A1EA7">
              <w:rPr>
                <w:sz w:val="22"/>
                <w:szCs w:val="22"/>
              </w:rPr>
              <w:t>ent 1 (vien</w:t>
            </w:r>
            <w:r w:rsidRPr="004A1EA7">
              <w:rPr>
                <w:sz w:val="22"/>
                <w:szCs w:val="22"/>
              </w:rPr>
              <w:t>as</w:t>
            </w:r>
            <w:r w:rsidR="00F72C7E" w:rsidRPr="004A1EA7">
              <w:rPr>
                <w:sz w:val="22"/>
                <w:szCs w:val="22"/>
              </w:rPr>
              <w:t>) specialist</w:t>
            </w:r>
            <w:r w:rsidRPr="004A1EA7">
              <w:rPr>
                <w:sz w:val="22"/>
                <w:szCs w:val="22"/>
              </w:rPr>
              <w:t>as</w:t>
            </w:r>
            <w:r w:rsidR="00F72C7E" w:rsidRPr="004A1EA7">
              <w:rPr>
                <w:sz w:val="22"/>
                <w:szCs w:val="22"/>
              </w:rPr>
              <w:t xml:space="preserve">, kuriam suteikta teisė eiti </w:t>
            </w:r>
            <w:r w:rsidR="00F72C7E" w:rsidRPr="004A1EA7">
              <w:rPr>
                <w:b/>
                <w:bCs/>
                <w:sz w:val="22"/>
                <w:szCs w:val="22"/>
              </w:rPr>
              <w:t>neypatingojo statinio statybos vadovo pareigas</w:t>
            </w:r>
            <w:r w:rsidR="0039399C" w:rsidRPr="004A1EA7">
              <w:rPr>
                <w:b/>
                <w:bCs/>
                <w:sz w:val="22"/>
                <w:szCs w:val="22"/>
              </w:rPr>
              <w:t>**</w:t>
            </w:r>
            <w:r w:rsidR="00F72C7E" w:rsidRPr="004A1EA7">
              <w:rPr>
                <w:sz w:val="22"/>
                <w:szCs w:val="22"/>
              </w:rPr>
              <w:t>, kaip tai apibrėžta Lietuvos Respublikos statybos įstatyme, statinių grupės (</w:t>
            </w:r>
            <w:r w:rsidR="00F72C7E" w:rsidRPr="004A1EA7">
              <w:rPr>
                <w:i/>
                <w:iCs/>
                <w:sz w:val="22"/>
                <w:szCs w:val="22"/>
              </w:rPr>
              <w:t>pagal STR 1.01.03:2017 „Statinių klasifikatorius“</w:t>
            </w:r>
            <w:r w:rsidR="00F72C7E" w:rsidRPr="004A1EA7">
              <w:rPr>
                <w:sz w:val="22"/>
                <w:szCs w:val="22"/>
              </w:rPr>
              <w:t>) „</w:t>
            </w:r>
            <w:r w:rsidR="00F72C7E" w:rsidRPr="004A1EA7">
              <w:rPr>
                <w:b/>
                <w:bCs/>
                <w:sz w:val="22"/>
                <w:szCs w:val="22"/>
              </w:rPr>
              <w:t>Inžineriniai tinklai“ pogrupyje „šilumos tinklai“</w:t>
            </w:r>
            <w:r w:rsidR="00BD6A27">
              <w:rPr>
                <w:sz w:val="22"/>
                <w:szCs w:val="22"/>
              </w:rPr>
              <w:t>.</w:t>
            </w:r>
          </w:p>
          <w:p w14:paraId="6406AB2C" w14:textId="77777777" w:rsidR="00CB4063" w:rsidRPr="004A1EA7" w:rsidRDefault="00CB4063" w:rsidP="00F72C7E">
            <w:pPr>
              <w:spacing w:line="259" w:lineRule="auto"/>
              <w:ind w:right="177"/>
              <w:rPr>
                <w:bCs/>
                <w:color w:val="FF0000"/>
                <w:szCs w:val="24"/>
              </w:rPr>
            </w:pPr>
          </w:p>
          <w:p w14:paraId="5EC87CF6" w14:textId="77777777" w:rsidR="0039399C" w:rsidRPr="004A1EA7" w:rsidRDefault="0039399C" w:rsidP="00F72C7E">
            <w:pPr>
              <w:spacing w:line="259" w:lineRule="auto"/>
              <w:ind w:right="177"/>
              <w:rPr>
                <w:bCs/>
                <w:color w:val="FF0000"/>
                <w:szCs w:val="24"/>
              </w:rPr>
            </w:pPr>
          </w:p>
          <w:p w14:paraId="51630CFE" w14:textId="77777777" w:rsidR="0039399C" w:rsidRPr="004A1EA7" w:rsidRDefault="0039399C" w:rsidP="00F72C7E">
            <w:pPr>
              <w:spacing w:line="259" w:lineRule="auto"/>
              <w:ind w:right="177"/>
              <w:rPr>
                <w:bCs/>
                <w:color w:val="FF0000"/>
                <w:szCs w:val="24"/>
              </w:rPr>
            </w:pPr>
          </w:p>
          <w:p w14:paraId="0756C7EA" w14:textId="77777777" w:rsidR="0039399C" w:rsidRPr="004A1EA7" w:rsidRDefault="0039399C" w:rsidP="00F72C7E">
            <w:pPr>
              <w:spacing w:line="259" w:lineRule="auto"/>
              <w:ind w:right="177"/>
              <w:rPr>
                <w:bCs/>
                <w:color w:val="FF0000"/>
                <w:szCs w:val="24"/>
              </w:rPr>
            </w:pPr>
          </w:p>
          <w:p w14:paraId="19300DA4" w14:textId="77777777" w:rsidR="0039399C" w:rsidRPr="004A1EA7" w:rsidRDefault="0039399C" w:rsidP="00F72C7E">
            <w:pPr>
              <w:spacing w:line="259" w:lineRule="auto"/>
              <w:ind w:right="177"/>
              <w:rPr>
                <w:bCs/>
                <w:color w:val="FF0000"/>
                <w:szCs w:val="24"/>
              </w:rPr>
            </w:pPr>
          </w:p>
        </w:tc>
        <w:tc>
          <w:tcPr>
            <w:tcW w:w="4961" w:type="dxa"/>
            <w:vAlign w:val="center"/>
          </w:tcPr>
          <w:p w14:paraId="33DC21CA" w14:textId="77777777" w:rsidR="00A82FEC" w:rsidRPr="004A1EA7" w:rsidRDefault="00F72C7E" w:rsidP="00F72C7E">
            <w:pPr>
              <w:spacing w:line="259" w:lineRule="auto"/>
              <w:ind w:right="177"/>
              <w:rPr>
                <w:sz w:val="22"/>
                <w:szCs w:val="22"/>
              </w:rPr>
            </w:pPr>
            <w:r w:rsidRPr="004A1EA7">
              <w:rPr>
                <w:sz w:val="22"/>
                <w:szCs w:val="22"/>
              </w:rPr>
              <w:t xml:space="preserve">Patvirtinantys dokumentai: </w:t>
            </w:r>
          </w:p>
          <w:p w14:paraId="56143302" w14:textId="220E0246" w:rsidR="00A82FEC" w:rsidRPr="004A1EA7" w:rsidRDefault="00A82FEC" w:rsidP="00F72C7E">
            <w:pPr>
              <w:spacing w:line="259" w:lineRule="auto"/>
              <w:ind w:right="177"/>
              <w:rPr>
                <w:rFonts w:eastAsia="Calibri"/>
                <w:sz w:val="22"/>
                <w:szCs w:val="22"/>
              </w:rPr>
            </w:pPr>
            <w:r w:rsidRPr="004A1EA7">
              <w:rPr>
                <w:sz w:val="22"/>
                <w:szCs w:val="22"/>
              </w:rPr>
              <w:t xml:space="preserve">1) </w:t>
            </w:r>
            <w:r w:rsidR="000021CE" w:rsidRPr="004A1EA7">
              <w:rPr>
                <w:iCs/>
                <w:color w:val="000000" w:themeColor="text1"/>
                <w:sz w:val="22"/>
                <w:szCs w:val="22"/>
              </w:rPr>
              <w:t>Statybos sektoriaus vystymo agentūros (toliau – SSVA)</w:t>
            </w:r>
            <w:r w:rsidR="00F72C7E" w:rsidRPr="004A1EA7">
              <w:rPr>
                <w:sz w:val="22"/>
                <w:szCs w:val="22"/>
              </w:rPr>
              <w:t xml:space="preserve"> </w:t>
            </w:r>
            <w:r w:rsidRPr="004A1EA7">
              <w:rPr>
                <w:sz w:val="22"/>
                <w:szCs w:val="22"/>
              </w:rPr>
              <w:t>(iki 2022-05-01 buvęs</w:t>
            </w:r>
            <w:r w:rsidR="00F72C7E" w:rsidRPr="004A1EA7">
              <w:rPr>
                <w:sz w:val="22"/>
                <w:szCs w:val="22"/>
              </w:rPr>
              <w:t xml:space="preserve"> </w:t>
            </w:r>
            <w:r w:rsidR="00F72C7E" w:rsidRPr="004A1EA7">
              <w:rPr>
                <w:rFonts w:eastAsia="Calibri"/>
                <w:sz w:val="22"/>
                <w:szCs w:val="22"/>
              </w:rPr>
              <w:t>VĮ „Statybos produkcijos sertifikavimo centras“</w:t>
            </w:r>
            <w:r w:rsidRPr="004A1EA7">
              <w:rPr>
                <w:rFonts w:eastAsia="Calibri"/>
                <w:sz w:val="22"/>
                <w:szCs w:val="22"/>
              </w:rPr>
              <w:t>)</w:t>
            </w:r>
            <w:r w:rsidR="00F72C7E" w:rsidRPr="004A1EA7">
              <w:rPr>
                <w:rFonts w:eastAsia="Calibri"/>
                <w:sz w:val="22"/>
                <w:szCs w:val="22"/>
              </w:rPr>
              <w:t xml:space="preserve"> </w:t>
            </w:r>
            <w:r w:rsidRPr="004A1EA7">
              <w:rPr>
                <w:rFonts w:eastAsia="Calibri"/>
                <w:sz w:val="22"/>
                <w:szCs w:val="22"/>
              </w:rPr>
              <w:t xml:space="preserve"> </w:t>
            </w:r>
            <w:r w:rsidR="00F72C7E" w:rsidRPr="004A1EA7">
              <w:rPr>
                <w:rFonts w:eastAsia="Calibri"/>
                <w:sz w:val="22"/>
                <w:szCs w:val="22"/>
              </w:rPr>
              <w:t xml:space="preserve"> išduotas galiojantis kvalifikacijos atestatas arba teisės pripažinimo dokumentas</w:t>
            </w:r>
            <w:r w:rsidRPr="004A1EA7">
              <w:rPr>
                <w:rFonts w:eastAsia="Calibri"/>
                <w:sz w:val="22"/>
                <w:szCs w:val="22"/>
              </w:rPr>
              <w:t>*</w:t>
            </w:r>
            <w:r w:rsidR="00F72C7E" w:rsidRPr="004A1EA7">
              <w:rPr>
                <w:rFonts w:eastAsia="Calibri"/>
                <w:sz w:val="22"/>
                <w:szCs w:val="22"/>
              </w:rPr>
              <w:t xml:space="preserve"> </w:t>
            </w:r>
          </w:p>
          <w:p w14:paraId="71CF6DA7" w14:textId="35419FDE" w:rsidR="00A82FEC" w:rsidRPr="004A1EA7" w:rsidRDefault="00A82FEC" w:rsidP="00A82FEC">
            <w:pPr>
              <w:ind w:left="34"/>
              <w:rPr>
                <w:rFonts w:eastAsia="Calibri"/>
                <w:color w:val="000000" w:themeColor="text1"/>
                <w:sz w:val="22"/>
                <w:szCs w:val="22"/>
              </w:rPr>
            </w:pPr>
            <w:r w:rsidRPr="004A1EA7">
              <w:rPr>
                <w:rFonts w:eastAsia="Calibri"/>
                <w:color w:val="000000" w:themeColor="text1"/>
                <w:sz w:val="22"/>
                <w:szCs w:val="22"/>
              </w:rPr>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3DAEA20B" w14:textId="77777777" w:rsidR="00A82FEC" w:rsidRPr="004A1EA7" w:rsidRDefault="00A82FEC" w:rsidP="00A82FEC">
            <w:pPr>
              <w:ind w:left="34"/>
              <w:rPr>
                <w:rFonts w:eastAsia="Calibri"/>
                <w:color w:val="000000" w:themeColor="text1"/>
                <w:sz w:val="22"/>
                <w:szCs w:val="22"/>
              </w:rPr>
            </w:pPr>
            <w:hyperlink r:id="rId12" w:history="1">
              <w:r w:rsidRPr="004A1EA7">
                <w:rPr>
                  <w:rStyle w:val="Hipersaitas"/>
                  <w:rFonts w:eastAsia="Calibri"/>
                  <w:color w:val="000000" w:themeColor="text1"/>
                  <w:sz w:val="22"/>
                  <w:szCs w:val="22"/>
                </w:rPr>
                <w:t>https://www.ssva.lt/cms/paslaugos/atestavimas</w:t>
              </w:r>
            </w:hyperlink>
            <w:r w:rsidRPr="004A1EA7">
              <w:rPr>
                <w:rStyle w:val="Hipersaitas"/>
                <w:rFonts w:eastAsia="Calibri"/>
                <w:color w:val="000000" w:themeColor="text1"/>
                <w:sz w:val="22"/>
                <w:szCs w:val="22"/>
              </w:rPr>
              <w:t xml:space="preserve">  </w:t>
            </w:r>
          </w:p>
          <w:p w14:paraId="6F8B5BEE" w14:textId="77777777" w:rsidR="00A82FEC" w:rsidRPr="004A1EA7" w:rsidRDefault="00A82FEC" w:rsidP="00A82FEC">
            <w:pPr>
              <w:ind w:left="34"/>
              <w:rPr>
                <w:rFonts w:eastAsia="Calibri"/>
                <w:color w:val="000000" w:themeColor="text1"/>
                <w:sz w:val="22"/>
                <w:szCs w:val="22"/>
              </w:rPr>
            </w:pPr>
          </w:p>
          <w:p w14:paraId="5052B4CB" w14:textId="1FE1D394" w:rsidR="00A82FEC" w:rsidRPr="004A1EA7" w:rsidRDefault="00A82FEC" w:rsidP="00A82FEC">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0FEEA8FD" w14:textId="63367724" w:rsidR="00A82FEC" w:rsidRPr="004A1EA7" w:rsidRDefault="00A82FEC" w:rsidP="00A82FEC">
            <w:pPr>
              <w:rPr>
                <w:color w:val="000000" w:themeColor="text1"/>
                <w:sz w:val="22"/>
                <w:szCs w:val="22"/>
              </w:rPr>
            </w:pPr>
          </w:p>
          <w:p w14:paraId="63881D46" w14:textId="4D5D47B5" w:rsidR="00CB4063" w:rsidRPr="004A1EA7" w:rsidRDefault="00A82FEC" w:rsidP="00296815">
            <w:pPr>
              <w:rPr>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r w:rsidR="00CB4063" w:rsidRPr="004A1EA7" w14:paraId="6368F549" w14:textId="77777777" w:rsidTr="001E11A5">
        <w:tc>
          <w:tcPr>
            <w:tcW w:w="988" w:type="dxa"/>
          </w:tcPr>
          <w:p w14:paraId="33E2A15F" w14:textId="775A2AD2" w:rsidR="00CB4063"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3.14.2.2.</w:t>
            </w:r>
          </w:p>
        </w:tc>
        <w:tc>
          <w:tcPr>
            <w:tcW w:w="3118" w:type="dxa"/>
          </w:tcPr>
          <w:p w14:paraId="16AF9BE0" w14:textId="26A1705A" w:rsidR="00B15D52" w:rsidRPr="004A1EA7" w:rsidRDefault="00B15D52" w:rsidP="00F72C7E">
            <w:pPr>
              <w:spacing w:line="259" w:lineRule="auto"/>
              <w:ind w:right="177"/>
              <w:rPr>
                <w:sz w:val="22"/>
                <w:szCs w:val="22"/>
              </w:rPr>
            </w:pPr>
            <w:r w:rsidRPr="004A1EA7">
              <w:rPr>
                <w:sz w:val="22"/>
                <w:szCs w:val="22"/>
              </w:rPr>
              <w:t>Bent 1 (vienas) specialistas</w:t>
            </w:r>
            <w:r w:rsidR="00F72C7E" w:rsidRPr="004A1EA7">
              <w:rPr>
                <w:sz w:val="22"/>
                <w:szCs w:val="22"/>
              </w:rPr>
              <w:t xml:space="preserve">, kuriam suteikta teisė eiti </w:t>
            </w:r>
            <w:r w:rsidR="00F72C7E" w:rsidRPr="00453C76">
              <w:rPr>
                <w:b/>
                <w:bCs/>
                <w:sz w:val="22"/>
                <w:szCs w:val="22"/>
              </w:rPr>
              <w:t>neypatingojo statinio projekto vadovo</w:t>
            </w:r>
            <w:r w:rsidR="0039399C" w:rsidRPr="004A1EA7">
              <w:rPr>
                <w:sz w:val="22"/>
                <w:szCs w:val="22"/>
              </w:rPr>
              <w:t>**</w:t>
            </w:r>
            <w:r w:rsidR="00F72C7E" w:rsidRPr="004A1EA7">
              <w:rPr>
                <w:sz w:val="22"/>
                <w:szCs w:val="22"/>
              </w:rPr>
              <w:t xml:space="preserve"> pareigas, kaip tai apibrėžta Lietuvos Respublikos statybos įstatyme, statinių grupės (</w:t>
            </w:r>
            <w:r w:rsidR="00F72C7E" w:rsidRPr="004A1EA7">
              <w:rPr>
                <w:i/>
                <w:iCs/>
                <w:sz w:val="22"/>
                <w:szCs w:val="22"/>
              </w:rPr>
              <w:t>pagal STR 1.01.03:2017 „Statinių klasifikatorius“</w:t>
            </w:r>
            <w:r w:rsidR="00F72C7E" w:rsidRPr="004A1EA7">
              <w:rPr>
                <w:sz w:val="22"/>
                <w:szCs w:val="22"/>
              </w:rPr>
              <w:t xml:space="preserve">) </w:t>
            </w:r>
            <w:r w:rsidR="00F72C7E" w:rsidRPr="004A1EA7">
              <w:rPr>
                <w:b/>
                <w:bCs/>
                <w:sz w:val="22"/>
                <w:szCs w:val="22"/>
              </w:rPr>
              <w:t>„Inžineriniai tinklai“ pogrupyje „šilumos tinklai“</w:t>
            </w:r>
          </w:p>
          <w:p w14:paraId="6AAD60AE" w14:textId="77777777" w:rsidR="006A59E8" w:rsidRPr="004A1EA7" w:rsidRDefault="006A59E8" w:rsidP="006A59E8">
            <w:pPr>
              <w:tabs>
                <w:tab w:val="left" w:pos="6360"/>
              </w:tabs>
              <w:rPr>
                <w:sz w:val="22"/>
                <w:szCs w:val="22"/>
              </w:rPr>
            </w:pPr>
            <w:r w:rsidRPr="004A1EA7">
              <w:rPr>
                <w:sz w:val="22"/>
                <w:szCs w:val="22"/>
              </w:rPr>
              <w:lastRenderedPageBreak/>
              <w:t xml:space="preserve">ir </w:t>
            </w:r>
          </w:p>
          <w:p w14:paraId="33D8F658" w14:textId="3FEAB424" w:rsidR="00CB4063" w:rsidRPr="00631288" w:rsidRDefault="006A59E8" w:rsidP="006A59E8">
            <w:pPr>
              <w:tabs>
                <w:tab w:val="left" w:pos="6360"/>
              </w:tabs>
              <w:rPr>
                <w:sz w:val="22"/>
                <w:szCs w:val="22"/>
              </w:rPr>
            </w:pPr>
            <w:r w:rsidRPr="00631288">
              <w:rPr>
                <w:sz w:val="22"/>
                <w:szCs w:val="22"/>
              </w:rPr>
              <w:t xml:space="preserve">kuris  per paskutinius 5 (penkis) metus iki pasiūlymo pateikimo termino pabaigos būtų ėjęs </w:t>
            </w:r>
            <w:r w:rsidRPr="00631288">
              <w:rPr>
                <w:sz w:val="22"/>
                <w:szCs w:val="22"/>
                <w:lang w:eastAsia="lt-LT"/>
              </w:rPr>
              <w:t>neypatingojo statinio projekto vadovo*</w:t>
            </w:r>
            <w:r w:rsidR="006C78BE" w:rsidRPr="00631288">
              <w:rPr>
                <w:sz w:val="22"/>
                <w:szCs w:val="22"/>
                <w:lang w:eastAsia="lt-LT"/>
              </w:rPr>
              <w:t>*</w:t>
            </w:r>
            <w:r w:rsidRPr="00631288">
              <w:rPr>
                <w:sz w:val="22"/>
                <w:szCs w:val="22"/>
                <w:lang w:eastAsia="lt-LT"/>
              </w:rPr>
              <w:t>, kaip tai apibrėžia Lietuvos respublikos Statybos įstatyme, pareigas</w:t>
            </w:r>
            <w:r w:rsidRPr="00631288">
              <w:rPr>
                <w:sz w:val="22"/>
                <w:szCs w:val="22"/>
              </w:rPr>
              <w:t xml:space="preserve"> bent viename tinkamai</w:t>
            </w:r>
            <w:r w:rsidR="00453C76">
              <w:rPr>
                <w:sz w:val="22"/>
                <w:szCs w:val="22"/>
              </w:rPr>
              <w:t xml:space="preserve"> </w:t>
            </w:r>
            <w:r w:rsidRPr="00631288">
              <w:rPr>
                <w:sz w:val="22"/>
                <w:szCs w:val="22"/>
              </w:rPr>
              <w:t>įgyvendintame projekte</w:t>
            </w:r>
            <w:r w:rsidR="00631288" w:rsidRPr="00631288">
              <w:rPr>
                <w:sz w:val="22"/>
                <w:szCs w:val="22"/>
              </w:rPr>
              <w:t>***</w:t>
            </w:r>
            <w:r w:rsidRPr="00631288">
              <w:rPr>
                <w:sz w:val="22"/>
                <w:szCs w:val="22"/>
              </w:rPr>
              <w:t xml:space="preserve">, pagal kurį būtų pastatytas/ rekonstruotas/ kapitaliai suremontuotas pramoniniu būdu izoliuotas šilumos tiekimo tinklas, kurio ilgis ne trumpesnis nei </w:t>
            </w:r>
            <w:r w:rsidR="00AB21EB">
              <w:rPr>
                <w:sz w:val="22"/>
                <w:szCs w:val="22"/>
              </w:rPr>
              <w:t>67</w:t>
            </w:r>
            <w:r w:rsidRPr="00631288">
              <w:rPr>
                <w:sz w:val="22"/>
                <w:szCs w:val="22"/>
              </w:rPr>
              <w:t xml:space="preserve"> m ir kurio bent dalis buvo ne mažesnio nei DN</w:t>
            </w:r>
            <w:r w:rsidR="00AB21EB">
              <w:rPr>
                <w:sz w:val="22"/>
                <w:szCs w:val="22"/>
              </w:rPr>
              <w:t>1</w:t>
            </w:r>
            <w:r w:rsidR="00D46159">
              <w:rPr>
                <w:sz w:val="22"/>
                <w:szCs w:val="22"/>
              </w:rPr>
              <w:t>00</w:t>
            </w:r>
            <w:r w:rsidRPr="00631288">
              <w:rPr>
                <w:sz w:val="22"/>
                <w:szCs w:val="22"/>
              </w:rPr>
              <w:t xml:space="preserve"> mm skersmens.  </w:t>
            </w:r>
          </w:p>
          <w:p w14:paraId="3A310CF0" w14:textId="77777777" w:rsidR="006A59E8" w:rsidRDefault="006A59E8" w:rsidP="006A59E8">
            <w:pPr>
              <w:tabs>
                <w:tab w:val="left" w:pos="6360"/>
              </w:tabs>
              <w:rPr>
                <w:sz w:val="22"/>
                <w:szCs w:val="22"/>
              </w:rPr>
            </w:pPr>
          </w:p>
          <w:p w14:paraId="06CA23D0" w14:textId="77777777" w:rsidR="006A59E8" w:rsidRPr="00ED646D" w:rsidRDefault="006A59E8" w:rsidP="006A59E8">
            <w:pPr>
              <w:tabs>
                <w:tab w:val="left" w:pos="6360"/>
              </w:tabs>
              <w:rPr>
                <w:i/>
                <w:iCs/>
                <w:color w:val="000000"/>
                <w:sz w:val="22"/>
                <w:szCs w:val="22"/>
                <w:lang w:eastAsia="lt-LT"/>
              </w:rPr>
            </w:pPr>
            <w:bookmarkStart w:id="1" w:name="_Hlk163567228"/>
            <w:r w:rsidRPr="00ED646D">
              <w:rPr>
                <w:i/>
                <w:iCs/>
                <w:color w:val="000000"/>
                <w:sz w:val="22"/>
                <w:szCs w:val="22"/>
              </w:rPr>
              <w:t xml:space="preserve">Statinio projekto vadovo paslaugų  teikimo  projekte pradžios ir  pabaigos  laikotarpis turi patekti </w:t>
            </w:r>
            <w:r w:rsidRPr="00ED646D" w:rsidDel="00C23B2F">
              <w:rPr>
                <w:i/>
                <w:iCs/>
                <w:color w:val="000000"/>
                <w:sz w:val="22"/>
                <w:szCs w:val="22"/>
              </w:rPr>
              <w:t xml:space="preserve"> </w:t>
            </w:r>
            <w:r w:rsidRPr="00ED646D">
              <w:rPr>
                <w:i/>
                <w:iCs/>
                <w:color w:val="000000"/>
                <w:sz w:val="22"/>
                <w:szCs w:val="22"/>
              </w:rPr>
              <w:t xml:space="preserve">į paskutinius </w:t>
            </w:r>
            <w:r>
              <w:rPr>
                <w:i/>
                <w:iCs/>
                <w:color w:val="000000"/>
                <w:sz w:val="22"/>
                <w:szCs w:val="22"/>
              </w:rPr>
              <w:t>5</w:t>
            </w:r>
            <w:r w:rsidRPr="00ED646D">
              <w:rPr>
                <w:i/>
                <w:iCs/>
                <w:color w:val="000000"/>
                <w:sz w:val="22"/>
                <w:szCs w:val="22"/>
              </w:rPr>
              <w:t xml:space="preserve"> (</w:t>
            </w:r>
            <w:r>
              <w:rPr>
                <w:i/>
                <w:iCs/>
                <w:color w:val="000000"/>
                <w:sz w:val="22"/>
                <w:szCs w:val="22"/>
              </w:rPr>
              <w:t>penkis</w:t>
            </w:r>
            <w:r w:rsidRPr="00ED646D">
              <w:rPr>
                <w:i/>
                <w:iCs/>
                <w:color w:val="000000"/>
                <w:sz w:val="22"/>
                <w:szCs w:val="22"/>
              </w:rPr>
              <w:t>) metus  iki pasiūlymo pateikimo termino pabaigos.</w:t>
            </w:r>
          </w:p>
          <w:bookmarkEnd w:id="1"/>
          <w:p w14:paraId="1855760E" w14:textId="6FD86659" w:rsidR="006A59E8" w:rsidRPr="004A1EA7" w:rsidRDefault="006A59E8" w:rsidP="006A59E8">
            <w:pPr>
              <w:tabs>
                <w:tab w:val="left" w:pos="6360"/>
              </w:tabs>
              <w:rPr>
                <w:bCs/>
                <w:color w:val="FF0000"/>
                <w:szCs w:val="24"/>
              </w:rPr>
            </w:pPr>
          </w:p>
        </w:tc>
        <w:tc>
          <w:tcPr>
            <w:tcW w:w="4961" w:type="dxa"/>
            <w:vAlign w:val="center"/>
          </w:tcPr>
          <w:p w14:paraId="4D85B9CE" w14:textId="77777777" w:rsidR="00B15D52" w:rsidRPr="004A1EA7" w:rsidRDefault="00F72C7E" w:rsidP="00F72C7E">
            <w:pPr>
              <w:spacing w:line="259" w:lineRule="auto"/>
              <w:ind w:right="177"/>
              <w:rPr>
                <w:sz w:val="22"/>
                <w:szCs w:val="22"/>
              </w:rPr>
            </w:pPr>
            <w:r w:rsidRPr="004A1EA7">
              <w:rPr>
                <w:sz w:val="22"/>
                <w:szCs w:val="22"/>
              </w:rPr>
              <w:lastRenderedPageBreak/>
              <w:t xml:space="preserve">Patvirtinantys dokumentai: </w:t>
            </w:r>
          </w:p>
          <w:p w14:paraId="19E75B15" w14:textId="0F65A59C" w:rsidR="00B15D52" w:rsidRPr="004A1EA7" w:rsidRDefault="007C3DC3" w:rsidP="00F72C7E">
            <w:pPr>
              <w:spacing w:line="259" w:lineRule="auto"/>
              <w:ind w:right="177"/>
              <w:rPr>
                <w:rFonts w:eastAsia="Calibri"/>
                <w:color w:val="000000"/>
                <w:sz w:val="22"/>
                <w:szCs w:val="22"/>
              </w:rPr>
            </w:pPr>
            <w:r w:rsidRPr="004A1EA7">
              <w:rPr>
                <w:iCs/>
                <w:color w:val="000000"/>
                <w:sz w:val="22"/>
                <w:szCs w:val="22"/>
              </w:rPr>
              <w:t xml:space="preserve">1)  </w:t>
            </w:r>
            <w:r w:rsidR="00F72C7E" w:rsidRPr="004A1EA7">
              <w:rPr>
                <w:iCs/>
                <w:color w:val="000000"/>
                <w:sz w:val="22"/>
                <w:szCs w:val="22"/>
              </w:rPr>
              <w:t>SSVA</w:t>
            </w:r>
            <w:r w:rsidR="00F72C7E" w:rsidRPr="004A1EA7">
              <w:rPr>
                <w:rFonts w:eastAsia="Calibri"/>
                <w:color w:val="000000"/>
                <w:sz w:val="22"/>
                <w:szCs w:val="22"/>
              </w:rPr>
              <w:t xml:space="preserve"> </w:t>
            </w:r>
            <w:r w:rsidR="00F72C7E" w:rsidRPr="004A1EA7">
              <w:rPr>
                <w:iCs/>
                <w:color w:val="000000"/>
                <w:sz w:val="22"/>
                <w:szCs w:val="22"/>
              </w:rPr>
              <w:t xml:space="preserve">(iki 2022-05-01 buvęs VĮ „Statybos produkcijos sertifikavimo centras“) </w:t>
            </w:r>
            <w:r w:rsidR="00F72C7E" w:rsidRPr="004A1EA7">
              <w:rPr>
                <w:rFonts w:eastAsia="Calibri"/>
                <w:color w:val="000000"/>
                <w:sz w:val="22"/>
                <w:szCs w:val="22"/>
              </w:rPr>
              <w:t>išduotas galiojantis kvalifikacijos atestatas arba teisės pripažinimo dokumentas</w:t>
            </w:r>
            <w:r w:rsidR="00B15D52" w:rsidRPr="004A1EA7">
              <w:rPr>
                <w:rFonts w:eastAsia="Calibri"/>
                <w:color w:val="000000"/>
                <w:sz w:val="22"/>
                <w:szCs w:val="22"/>
              </w:rPr>
              <w:t>*</w:t>
            </w:r>
          </w:p>
          <w:p w14:paraId="1DB867B4" w14:textId="77777777" w:rsidR="00B15D52" w:rsidRPr="004A1EA7" w:rsidRDefault="00B15D52" w:rsidP="00B15D52">
            <w:pPr>
              <w:ind w:left="34"/>
              <w:rPr>
                <w:rFonts w:eastAsia="Calibri"/>
                <w:color w:val="000000" w:themeColor="text1"/>
                <w:sz w:val="22"/>
                <w:szCs w:val="22"/>
              </w:rPr>
            </w:pPr>
          </w:p>
          <w:p w14:paraId="69F7CBD9" w14:textId="53F29E86" w:rsidR="00B15D52" w:rsidRPr="004A1EA7" w:rsidRDefault="00B15D52" w:rsidP="00B15D52">
            <w:pPr>
              <w:ind w:left="34"/>
              <w:rPr>
                <w:rFonts w:eastAsia="Calibri"/>
                <w:color w:val="000000" w:themeColor="text1"/>
                <w:sz w:val="22"/>
                <w:szCs w:val="22"/>
              </w:rPr>
            </w:pPr>
            <w:r w:rsidRPr="004A1EA7">
              <w:rPr>
                <w:rFonts w:eastAsia="Calibri"/>
                <w:color w:val="000000" w:themeColor="text1"/>
                <w:sz w:val="22"/>
                <w:szCs w:val="22"/>
              </w:rPr>
              <w:t xml:space="preserve">Perkantysis subjektas nereikalauja pateikti dokumentų dėl specialisto atitikties šiam reikalavimui įrodymo, jei specialistas  nėra užsienio šalies specialistas. Pirkimų komisija tikrina duomenis apie </w:t>
            </w:r>
            <w:r w:rsidRPr="004A1EA7">
              <w:rPr>
                <w:rFonts w:eastAsia="Calibri"/>
                <w:color w:val="000000" w:themeColor="text1"/>
                <w:sz w:val="22"/>
                <w:szCs w:val="22"/>
              </w:rPr>
              <w:lastRenderedPageBreak/>
              <w:t>tiekėją viešai ir nemokamai prieinamose nacionalinėse duomenų bazėse:</w:t>
            </w:r>
          </w:p>
          <w:p w14:paraId="54B2DBE9" w14:textId="625423AA" w:rsidR="00B15D52" w:rsidRPr="004A1EA7" w:rsidRDefault="00B15D52" w:rsidP="00B15D52">
            <w:pPr>
              <w:spacing w:line="259" w:lineRule="auto"/>
              <w:ind w:right="177"/>
              <w:rPr>
                <w:rFonts w:eastAsia="Calibri"/>
                <w:color w:val="000000"/>
                <w:sz w:val="22"/>
                <w:szCs w:val="22"/>
              </w:rPr>
            </w:pPr>
            <w:hyperlink r:id="rId13" w:history="1">
              <w:r w:rsidRPr="004A1EA7">
                <w:rPr>
                  <w:rStyle w:val="Hipersaitas"/>
                  <w:rFonts w:eastAsia="Calibri"/>
                  <w:color w:val="000000" w:themeColor="text1"/>
                  <w:sz w:val="22"/>
                  <w:szCs w:val="22"/>
                </w:rPr>
                <w:t>https://www.ssva.lt/cms/paslaugos/atestavimas</w:t>
              </w:r>
            </w:hyperlink>
          </w:p>
          <w:p w14:paraId="03E80B23" w14:textId="77777777" w:rsidR="00B15D52" w:rsidRPr="004A1EA7" w:rsidRDefault="00B15D52" w:rsidP="00F72C7E">
            <w:pPr>
              <w:spacing w:line="259" w:lineRule="auto"/>
              <w:ind w:right="177"/>
              <w:rPr>
                <w:rFonts w:eastAsia="Calibri"/>
                <w:color w:val="000000"/>
                <w:sz w:val="18"/>
                <w:szCs w:val="18"/>
              </w:rPr>
            </w:pPr>
          </w:p>
          <w:p w14:paraId="1EBDFE1C" w14:textId="1E588262" w:rsidR="00B15D52" w:rsidRPr="004A1EA7" w:rsidRDefault="00B15D52" w:rsidP="00B15D52">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45AA901A" w14:textId="225B4BFF" w:rsidR="00844854" w:rsidRPr="004A1EA7" w:rsidRDefault="00844854" w:rsidP="00B15D52">
            <w:pPr>
              <w:tabs>
                <w:tab w:val="left" w:pos="567"/>
                <w:tab w:val="left" w:pos="993"/>
                <w:tab w:val="left" w:pos="1134"/>
              </w:tabs>
              <w:contextualSpacing/>
              <w:rPr>
                <w:rFonts w:eastAsiaTheme="minorHAnsi"/>
                <w:color w:val="000000" w:themeColor="text1"/>
                <w:sz w:val="18"/>
                <w:szCs w:val="18"/>
                <w:lang w:eastAsia="lt-LT"/>
              </w:rPr>
            </w:pPr>
          </w:p>
          <w:p w14:paraId="5D0403D8" w14:textId="77777777" w:rsidR="00CB4063" w:rsidRDefault="00B15D52" w:rsidP="00920573">
            <w:pPr>
              <w:spacing w:line="259" w:lineRule="auto"/>
              <w:ind w:right="177"/>
              <w:rPr>
                <w:sz w:val="22"/>
                <w:szCs w:val="22"/>
              </w:rPr>
            </w:pPr>
            <w:r w:rsidRPr="004A1EA7">
              <w:rPr>
                <w:i/>
                <w:iCs/>
                <w:color w:val="000000" w:themeColor="text1"/>
                <w:sz w:val="22"/>
                <w:szCs w:val="22"/>
              </w:rPr>
              <w:t>Pateikiama skaitmeninės   dokumentų kopijos ir (ar) dokumentai tiesiogiai suformuoti elektroninėmis priemonėmis.</w:t>
            </w:r>
            <w:r w:rsidR="00F72C7E" w:rsidRPr="004A1EA7">
              <w:rPr>
                <w:sz w:val="22"/>
                <w:szCs w:val="22"/>
              </w:rPr>
              <w:t xml:space="preserve"> </w:t>
            </w:r>
          </w:p>
          <w:p w14:paraId="1F559BCB" w14:textId="66D0379B" w:rsidR="003D3BE6" w:rsidRDefault="003D3BE6" w:rsidP="003D3BE6">
            <w:pPr>
              <w:contextualSpacing/>
              <w:rPr>
                <w:bCs/>
                <w:iCs/>
                <w:color w:val="000000" w:themeColor="text1"/>
                <w:sz w:val="22"/>
                <w:szCs w:val="22"/>
                <w:lang w:eastAsia="lt-LT"/>
              </w:rPr>
            </w:pPr>
            <w:r>
              <w:rPr>
                <w:sz w:val="22"/>
                <w:szCs w:val="22"/>
              </w:rPr>
              <w:t xml:space="preserve">2) </w:t>
            </w:r>
            <w:r w:rsidRPr="007C3DC3">
              <w:rPr>
                <w:color w:val="000000" w:themeColor="text1"/>
                <w:sz w:val="22"/>
                <w:szCs w:val="22"/>
              </w:rPr>
              <w:t xml:space="preserve">užpildytas </w:t>
            </w:r>
            <w:r w:rsidR="002A7E9B" w:rsidRPr="004A1EA7">
              <w:rPr>
                <w:sz w:val="22"/>
                <w:szCs w:val="22"/>
              </w:rPr>
              <w:t xml:space="preserve">konkurso </w:t>
            </w:r>
            <w:r w:rsidR="002A7E9B" w:rsidRPr="00453C76">
              <w:rPr>
                <w:sz w:val="22"/>
                <w:szCs w:val="22"/>
              </w:rPr>
              <w:t xml:space="preserve">sąlygų </w:t>
            </w:r>
            <w:r w:rsidR="00BD03A4">
              <w:rPr>
                <w:sz w:val="22"/>
                <w:szCs w:val="22"/>
              </w:rPr>
              <w:t>7</w:t>
            </w:r>
            <w:r w:rsidR="002A7E9B" w:rsidRPr="00453C76">
              <w:rPr>
                <w:sz w:val="22"/>
                <w:szCs w:val="22"/>
              </w:rPr>
              <w:t xml:space="preserve"> priedas,</w:t>
            </w:r>
            <w:r w:rsidR="002A7E9B" w:rsidRPr="004A1EA7">
              <w:rPr>
                <w:sz w:val="22"/>
                <w:szCs w:val="22"/>
              </w:rPr>
              <w:t xml:space="preserve"> kuriame     </w:t>
            </w:r>
            <w:r w:rsidRPr="007C3DC3">
              <w:rPr>
                <w:color w:val="000000" w:themeColor="text1"/>
                <w:sz w:val="22"/>
                <w:szCs w:val="22"/>
              </w:rPr>
              <w:t xml:space="preserve"> </w:t>
            </w:r>
            <w:r w:rsidR="002A7E9B">
              <w:rPr>
                <w:color w:val="000000" w:themeColor="text1"/>
                <w:sz w:val="22"/>
                <w:szCs w:val="22"/>
              </w:rPr>
              <w:t xml:space="preserve"> </w:t>
            </w:r>
            <w:r w:rsidRPr="007C3DC3">
              <w:rPr>
                <w:color w:val="000000" w:themeColor="text1"/>
                <w:sz w:val="22"/>
                <w:szCs w:val="22"/>
              </w:rPr>
              <w:t xml:space="preserve"> pateikiamas </w:t>
            </w:r>
            <w:r w:rsidRPr="007C3DC3">
              <w:rPr>
                <w:rFonts w:eastAsia="Calibri"/>
                <w:color w:val="000000" w:themeColor="text1"/>
                <w:sz w:val="22"/>
                <w:szCs w:val="22"/>
              </w:rPr>
              <w:t xml:space="preserve">tinkamai įgyvendintų </w:t>
            </w:r>
            <w:r w:rsidRPr="007C3DC3">
              <w:rPr>
                <w:bCs/>
                <w:iCs/>
                <w:color w:val="000000" w:themeColor="text1"/>
                <w:sz w:val="22"/>
                <w:szCs w:val="22"/>
              </w:rPr>
              <w:t xml:space="preserve">projektų, pagal  kuriuos </w:t>
            </w:r>
            <w:r w:rsidRPr="007C3DC3">
              <w:rPr>
                <w:rFonts w:eastAsia="Calibri"/>
                <w:color w:val="000000" w:themeColor="text1"/>
                <w:sz w:val="22"/>
                <w:szCs w:val="22"/>
              </w:rPr>
              <w:t xml:space="preserve"> </w:t>
            </w:r>
            <w:r w:rsidRPr="007C3DC3">
              <w:rPr>
                <w:color w:val="000000" w:themeColor="text1"/>
                <w:sz w:val="22"/>
                <w:szCs w:val="22"/>
              </w:rPr>
              <w:t xml:space="preserve">būtų pastatyti/ rekonstruoti/ kapitaliai suremontuoti pramoniniu </w:t>
            </w:r>
            <w:r w:rsidRPr="007C3DC3">
              <w:rPr>
                <w:sz w:val="22"/>
                <w:szCs w:val="22"/>
              </w:rPr>
              <w:t xml:space="preserve">būdu izoliuoti šilumos tiekimo tinklai, ne trumpesni nei </w:t>
            </w:r>
            <w:r w:rsidR="009A6C2B">
              <w:rPr>
                <w:sz w:val="22"/>
                <w:szCs w:val="22"/>
              </w:rPr>
              <w:t>6</w:t>
            </w:r>
            <w:r w:rsidR="00AB21EB">
              <w:rPr>
                <w:sz w:val="22"/>
                <w:szCs w:val="22"/>
              </w:rPr>
              <w:t>7</w:t>
            </w:r>
            <w:r w:rsidRPr="007C3DC3">
              <w:rPr>
                <w:sz w:val="22"/>
                <w:szCs w:val="22"/>
              </w:rPr>
              <w:t xml:space="preserve"> m ir kurių bent dalis buvo ne mažesnio nei DN</w:t>
            </w:r>
            <w:r w:rsidR="00AB21EB">
              <w:rPr>
                <w:sz w:val="22"/>
                <w:szCs w:val="22"/>
              </w:rPr>
              <w:t>1</w:t>
            </w:r>
            <w:r w:rsidR="00D46159">
              <w:rPr>
                <w:sz w:val="22"/>
                <w:szCs w:val="22"/>
              </w:rPr>
              <w:t>00</w:t>
            </w:r>
            <w:r w:rsidRPr="007C3DC3">
              <w:rPr>
                <w:sz w:val="22"/>
                <w:szCs w:val="22"/>
              </w:rPr>
              <w:t xml:space="preserve"> mm skersmens</w:t>
            </w:r>
            <w:r>
              <w:rPr>
                <w:sz w:val="22"/>
                <w:szCs w:val="22"/>
              </w:rPr>
              <w:t xml:space="preserve"> ir </w:t>
            </w:r>
            <w:r w:rsidRPr="00ED646D">
              <w:rPr>
                <w:sz w:val="22"/>
                <w:szCs w:val="22"/>
              </w:rPr>
              <w:t xml:space="preserve"> </w:t>
            </w:r>
            <w:r w:rsidRPr="00B7254B">
              <w:rPr>
                <w:bCs/>
                <w:iCs/>
                <w:color w:val="000000" w:themeColor="text1"/>
                <w:sz w:val="22"/>
                <w:szCs w:val="22"/>
                <w:lang w:eastAsia="lt-LT"/>
              </w:rPr>
              <w:t xml:space="preserve">kuriuose specialistas </w:t>
            </w:r>
            <w:r w:rsidRPr="00B7254B">
              <w:rPr>
                <w:iCs/>
                <w:color w:val="000000" w:themeColor="text1"/>
                <w:sz w:val="22"/>
                <w:szCs w:val="22"/>
                <w:lang w:eastAsia="lt-LT"/>
              </w:rPr>
              <w:t xml:space="preserve">per paskutinius </w:t>
            </w:r>
            <w:r>
              <w:rPr>
                <w:iCs/>
                <w:color w:val="000000" w:themeColor="text1"/>
                <w:sz w:val="22"/>
                <w:szCs w:val="22"/>
                <w:lang w:eastAsia="lt-LT"/>
              </w:rPr>
              <w:t>5</w:t>
            </w:r>
            <w:r w:rsidRPr="00B7254B">
              <w:rPr>
                <w:iCs/>
                <w:color w:val="000000" w:themeColor="text1"/>
                <w:sz w:val="22"/>
                <w:szCs w:val="22"/>
                <w:lang w:eastAsia="lt-LT"/>
              </w:rPr>
              <w:t xml:space="preserve"> metus </w:t>
            </w:r>
            <w:r>
              <w:rPr>
                <w:iCs/>
                <w:color w:val="000000" w:themeColor="text1"/>
                <w:sz w:val="22"/>
                <w:szCs w:val="22"/>
                <w:lang w:eastAsia="lt-LT"/>
              </w:rPr>
              <w:t xml:space="preserve">iki pasiūlymų pateikimo termino pabaigos </w:t>
            </w:r>
            <w:r w:rsidRPr="00B7254B">
              <w:rPr>
                <w:bCs/>
                <w:iCs/>
                <w:color w:val="000000" w:themeColor="text1"/>
                <w:sz w:val="22"/>
                <w:szCs w:val="22"/>
                <w:lang w:eastAsia="lt-LT"/>
              </w:rPr>
              <w:t>ėjo statinio projekto vadovo pareigas, sąrašas</w:t>
            </w:r>
            <w:r>
              <w:rPr>
                <w:bCs/>
                <w:iCs/>
                <w:color w:val="000000" w:themeColor="text1"/>
                <w:sz w:val="22"/>
                <w:szCs w:val="22"/>
                <w:lang w:eastAsia="lt-LT"/>
              </w:rPr>
              <w:t>.</w:t>
            </w:r>
          </w:p>
          <w:p w14:paraId="646E6789" w14:textId="3B3C02EB" w:rsidR="003D3BE6" w:rsidRDefault="003D3BE6" w:rsidP="003D3BE6">
            <w:pPr>
              <w:contextualSpacing/>
              <w:rPr>
                <w:rFonts w:eastAsiaTheme="minorHAnsi"/>
                <w:color w:val="000000" w:themeColor="text1"/>
                <w:sz w:val="22"/>
                <w:szCs w:val="22"/>
              </w:rPr>
            </w:pPr>
            <w:r>
              <w:rPr>
                <w:bCs/>
                <w:iCs/>
                <w:color w:val="000000" w:themeColor="text1"/>
                <w:sz w:val="22"/>
                <w:szCs w:val="22"/>
                <w:lang w:eastAsia="lt-LT"/>
              </w:rPr>
              <w:t xml:space="preserve">3) </w:t>
            </w:r>
            <w:r w:rsidRPr="00DA46A1">
              <w:rPr>
                <w:rFonts w:eastAsiaTheme="minorHAnsi"/>
                <w:color w:val="000000" w:themeColor="text1"/>
                <w:sz w:val="22"/>
                <w:szCs w:val="22"/>
              </w:rPr>
              <w:t>Sąraše</w:t>
            </w:r>
            <w:r w:rsidRPr="00DA46A1">
              <w:rPr>
                <w:bCs/>
                <w:color w:val="000000" w:themeColor="text1"/>
                <w:sz w:val="22"/>
                <w:szCs w:val="22"/>
              </w:rPr>
              <w:t xml:space="preserve"> nurodytų </w:t>
            </w:r>
            <w:r w:rsidRPr="00DA46A1">
              <w:rPr>
                <w:rFonts w:eastAsiaTheme="minorHAnsi"/>
                <w:color w:val="000000" w:themeColor="text1"/>
                <w:sz w:val="22"/>
                <w:szCs w:val="22"/>
              </w:rPr>
              <w:t xml:space="preserve">užsakovų </w:t>
            </w:r>
            <w:r w:rsidRPr="00DA46A1">
              <w:rPr>
                <w:bCs/>
                <w:color w:val="000000" w:themeColor="text1"/>
                <w:sz w:val="22"/>
                <w:szCs w:val="22"/>
              </w:rPr>
              <w:t xml:space="preserve">(tiek viešųjų, tiek privačiųjų) </w:t>
            </w:r>
            <w:r w:rsidRPr="00DA46A1">
              <w:rPr>
                <w:rFonts w:eastAsiaTheme="minorHAnsi"/>
                <w:color w:val="000000" w:themeColor="text1"/>
                <w:sz w:val="22"/>
                <w:szCs w:val="22"/>
              </w:rPr>
              <w:t>pažymos</w:t>
            </w:r>
            <w:r>
              <w:rPr>
                <w:rFonts w:eastAsiaTheme="minorHAnsi"/>
                <w:color w:val="000000" w:themeColor="text1"/>
                <w:sz w:val="22"/>
                <w:szCs w:val="22"/>
              </w:rPr>
              <w:t xml:space="preserve"> apie tinkamai suteiktas specialisto paslaugas.</w:t>
            </w:r>
          </w:p>
          <w:p w14:paraId="0CC8DFCC" w14:textId="08DC5899" w:rsidR="003D3BE6" w:rsidRPr="008839C5" w:rsidRDefault="003D3BE6" w:rsidP="003D3BE6">
            <w:pPr>
              <w:pStyle w:val="Sraopastraipa"/>
              <w:tabs>
                <w:tab w:val="left" w:pos="284"/>
              </w:tabs>
              <w:suppressAutoHyphens/>
              <w:ind w:left="0"/>
              <w:rPr>
                <w:rFonts w:eastAsia="Calibri"/>
                <w:color w:val="000000"/>
                <w:sz w:val="22"/>
                <w:szCs w:val="22"/>
              </w:rPr>
            </w:pPr>
            <w:r>
              <w:rPr>
                <w:rFonts w:eastAsia="Calibri"/>
                <w:color w:val="000000" w:themeColor="text1"/>
                <w:sz w:val="22"/>
                <w:szCs w:val="22"/>
              </w:rPr>
              <w:t>P</w:t>
            </w:r>
            <w:r w:rsidRPr="009F5D34">
              <w:rPr>
                <w:rFonts w:eastAsia="Calibri"/>
                <w:color w:val="000000" w:themeColor="text1"/>
                <w:sz w:val="22"/>
                <w:szCs w:val="22"/>
              </w:rPr>
              <w:t xml:space="preserve">ateikiamoje užsakovo pažymoje turi būti nurodyta: įgyvendinto projekto pavadinimas, sutarties (-ių), numeris ir sudarymo data, užsakovo pavadinimas ir kontaktinis asmuo, projekto vadovo paslaugų  teikimo  deklaruojamame projekte pradžios ir pabaigos data (metai/ mėnuo), pagal deklaruojamą projektą     </w:t>
            </w:r>
            <w:r w:rsidRPr="00ED646D">
              <w:rPr>
                <w:sz w:val="22"/>
                <w:szCs w:val="22"/>
              </w:rPr>
              <w:t>pastatyt</w:t>
            </w:r>
            <w:r>
              <w:rPr>
                <w:sz w:val="22"/>
                <w:szCs w:val="22"/>
              </w:rPr>
              <w:t>ų</w:t>
            </w:r>
            <w:r w:rsidRPr="00ED646D">
              <w:rPr>
                <w:sz w:val="22"/>
                <w:szCs w:val="22"/>
              </w:rPr>
              <w:t>/</w:t>
            </w:r>
            <w:r>
              <w:rPr>
                <w:sz w:val="22"/>
                <w:szCs w:val="22"/>
              </w:rPr>
              <w:t xml:space="preserve"> </w:t>
            </w:r>
            <w:r w:rsidRPr="00ED646D">
              <w:rPr>
                <w:sz w:val="22"/>
                <w:szCs w:val="22"/>
              </w:rPr>
              <w:t>rekonstruot</w:t>
            </w:r>
            <w:r>
              <w:rPr>
                <w:sz w:val="22"/>
                <w:szCs w:val="22"/>
              </w:rPr>
              <w:t>ų</w:t>
            </w:r>
            <w:r w:rsidRPr="00ED646D">
              <w:rPr>
                <w:sz w:val="22"/>
                <w:szCs w:val="22"/>
              </w:rPr>
              <w:t>/</w:t>
            </w:r>
            <w:r>
              <w:rPr>
                <w:sz w:val="22"/>
                <w:szCs w:val="22"/>
              </w:rPr>
              <w:t xml:space="preserve"> </w:t>
            </w:r>
            <w:r w:rsidRPr="00ED646D">
              <w:rPr>
                <w:sz w:val="22"/>
                <w:szCs w:val="22"/>
              </w:rPr>
              <w:t>kapitaliai suremontuot</w:t>
            </w:r>
            <w:r>
              <w:rPr>
                <w:sz w:val="22"/>
                <w:szCs w:val="22"/>
              </w:rPr>
              <w:t>ų</w:t>
            </w:r>
            <w:r w:rsidRPr="00ED646D">
              <w:rPr>
                <w:sz w:val="22"/>
                <w:szCs w:val="22"/>
              </w:rPr>
              <w:t xml:space="preserve"> pramoniniu būdu izoliuot</w:t>
            </w:r>
            <w:r>
              <w:rPr>
                <w:sz w:val="22"/>
                <w:szCs w:val="22"/>
              </w:rPr>
              <w:t>ų</w:t>
            </w:r>
            <w:r w:rsidRPr="00ED646D">
              <w:rPr>
                <w:sz w:val="22"/>
                <w:szCs w:val="22"/>
              </w:rPr>
              <w:t xml:space="preserve"> šilumos tiekimo tinkl</w:t>
            </w:r>
            <w:r>
              <w:rPr>
                <w:sz w:val="22"/>
                <w:szCs w:val="22"/>
              </w:rPr>
              <w:t xml:space="preserve">ų </w:t>
            </w:r>
            <w:r w:rsidRPr="00DA46A1">
              <w:rPr>
                <w:rFonts w:eastAsiaTheme="minorHAnsi"/>
                <w:color w:val="000000" w:themeColor="text1"/>
                <w:sz w:val="22"/>
                <w:szCs w:val="22"/>
              </w:rPr>
              <w:t>ilgis ir diametrai,</w:t>
            </w:r>
            <w:r w:rsidRPr="009F5D34">
              <w:rPr>
                <w:rFonts w:eastAsia="Calibri"/>
                <w:color w:val="000000" w:themeColor="text1"/>
                <w:sz w:val="22"/>
                <w:szCs w:val="22"/>
              </w:rPr>
              <w:t xml:space="preserve"> užsakovo patvirtinimas, kad siūlomas asmuo</w:t>
            </w:r>
            <w:r w:rsidRPr="008839C5">
              <w:rPr>
                <w:rFonts w:eastAsia="Calibri"/>
                <w:color w:val="000000"/>
                <w:sz w:val="22"/>
                <w:szCs w:val="22"/>
              </w:rPr>
              <w:t>, nurodant vardą ir pavardę, buvo užsakovo pažymoje nurodyto projekto vadovu ir projektas įgyvendintas</w:t>
            </w:r>
            <w:r w:rsidR="00A63AFA">
              <w:rPr>
                <w:rFonts w:eastAsia="Calibri"/>
                <w:color w:val="000000"/>
                <w:sz w:val="22"/>
                <w:szCs w:val="22"/>
              </w:rPr>
              <w:t xml:space="preserve"> </w:t>
            </w:r>
            <w:r w:rsidRPr="008839C5">
              <w:rPr>
                <w:rFonts w:eastAsia="Calibri"/>
                <w:color w:val="000000"/>
                <w:sz w:val="22"/>
                <w:szCs w:val="22"/>
              </w:rPr>
              <w:t xml:space="preserve"> tinkamai.</w:t>
            </w:r>
          </w:p>
          <w:p w14:paraId="45C67DB3" w14:textId="77777777" w:rsidR="00122F21" w:rsidRPr="002C68BD" w:rsidRDefault="00122F21" w:rsidP="003D3BE6">
            <w:pPr>
              <w:ind w:right="142"/>
              <w:rPr>
                <w:sz w:val="16"/>
                <w:szCs w:val="16"/>
              </w:rPr>
            </w:pPr>
          </w:p>
          <w:p w14:paraId="4863AB1F" w14:textId="04157217" w:rsidR="003D3BE6" w:rsidRPr="00147828" w:rsidRDefault="003D3BE6" w:rsidP="003D3BE6">
            <w:pPr>
              <w:ind w:right="142"/>
              <w:rPr>
                <w:bCs/>
                <w:sz w:val="22"/>
                <w:szCs w:val="22"/>
              </w:rPr>
            </w:pPr>
            <w:r w:rsidRPr="00147828">
              <w:rPr>
                <w:sz w:val="22"/>
                <w:szCs w:val="22"/>
              </w:rPr>
              <w:t xml:space="preserve">Perkantysis subjektas, vertindamas tiekėjo pateiktą informaciją apie įvykdytą projektą, gali paprašyti </w:t>
            </w:r>
            <w:r w:rsidRPr="00147828">
              <w:rPr>
                <w:bCs/>
                <w:sz w:val="22"/>
                <w:szCs w:val="22"/>
              </w:rPr>
              <w:t>ir kitų dokumentų, įrodančių pateiktą informaciją.</w:t>
            </w:r>
          </w:p>
          <w:p w14:paraId="32A8A84B" w14:textId="77777777" w:rsidR="003D3BE6" w:rsidRPr="002C68BD" w:rsidRDefault="003D3BE6" w:rsidP="003D3BE6">
            <w:pPr>
              <w:tabs>
                <w:tab w:val="left" w:pos="567"/>
                <w:tab w:val="left" w:pos="993"/>
                <w:tab w:val="left" w:pos="1134"/>
              </w:tabs>
              <w:contextualSpacing/>
              <w:rPr>
                <w:rFonts w:eastAsiaTheme="minorHAnsi"/>
                <w:color w:val="000000" w:themeColor="text1"/>
                <w:sz w:val="16"/>
                <w:szCs w:val="16"/>
                <w:lang w:eastAsia="lt-LT"/>
              </w:rPr>
            </w:pPr>
          </w:p>
          <w:p w14:paraId="219EC7F0" w14:textId="0856035A" w:rsidR="003D3BE6" w:rsidRPr="004A1EA7" w:rsidRDefault="003D3BE6" w:rsidP="00453C76">
            <w:pPr>
              <w:contextualSpacing/>
              <w:rPr>
                <w:iCs/>
                <w:color w:val="FF0000"/>
                <w:szCs w:val="24"/>
                <w:lang w:eastAsia="lt-LT"/>
              </w:rPr>
            </w:pPr>
            <w:r w:rsidRPr="00AC0BD4">
              <w:rPr>
                <w:i/>
                <w:iCs/>
                <w:color w:val="000000" w:themeColor="text1"/>
                <w:sz w:val="22"/>
                <w:szCs w:val="22"/>
              </w:rPr>
              <w:t>Pateikiama skaitmeninės dokumentų kopijos ir (ar) dokumentai tiesiogiai suformuoti elektroninėmis priemonėmis.</w:t>
            </w:r>
          </w:p>
        </w:tc>
      </w:tr>
    </w:tbl>
    <w:p w14:paraId="4DEE313F" w14:textId="77777777" w:rsidR="000021CE" w:rsidRPr="004A1EA7" w:rsidRDefault="000021CE" w:rsidP="006547BE">
      <w:pPr>
        <w:pStyle w:val="Sraopastraipa"/>
        <w:ind w:left="0" w:firstLine="142"/>
        <w:rPr>
          <w:i/>
          <w:color w:val="000000" w:themeColor="text1"/>
        </w:rPr>
      </w:pPr>
      <w:r w:rsidRPr="004A1EA7">
        <w:rPr>
          <w:i/>
          <w:color w:val="000000"/>
        </w:rPr>
        <w:lastRenderedPageBreak/>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4"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45E41E05" w14:textId="77777777" w:rsidR="000021CE" w:rsidRPr="004A1EA7" w:rsidRDefault="000021CE" w:rsidP="006547BE">
      <w:pPr>
        <w:pStyle w:val="Sraopastraipa"/>
        <w:ind w:left="0" w:firstLine="142"/>
        <w:rPr>
          <w:i/>
          <w:color w:val="000000" w:themeColor="text1"/>
        </w:rPr>
      </w:pPr>
      <w:r w:rsidRPr="004A1EA7">
        <w:rPr>
          <w:i/>
          <w:color w:val="000000" w:themeColor="text1"/>
        </w:rPr>
        <w:t xml:space="preserve">  Jei specialistas  pasiūlymų pateikimo terminui  dar  neturi SSVA išduoto  teisės pripažinimo dokumento,    pageidautina, kad tiekėjas   kartu su pasiūlymu pateiktų    SSVA pateikto  prašymo (su gavimo žyma), </w:t>
      </w:r>
      <w:r w:rsidRPr="004A1EA7">
        <w:rPr>
          <w:i/>
          <w:color w:val="000000" w:themeColor="text1"/>
        </w:rPr>
        <w:lastRenderedPageBreak/>
        <w:t>dėl teisės pripažinimo dokumento išdavimo, kopiją. SSVA išduoto  teisės pripažinimo dokumentą tiekėjas  privalės perkančiajam subjektui pateikti  iki pirkimo sutarties pasirašymo dienos.</w:t>
      </w:r>
    </w:p>
    <w:p w14:paraId="111EC905" w14:textId="77777777" w:rsidR="00631288" w:rsidRDefault="00EB3450" w:rsidP="00040D1E">
      <w:pPr>
        <w:pStyle w:val="Sraopastraipa"/>
        <w:ind w:left="0" w:firstLine="142"/>
        <w:rPr>
          <w:rFonts w:cstheme="minorHAnsi"/>
          <w:i/>
          <w:iCs/>
          <w:color w:val="000000" w:themeColor="text1"/>
        </w:rPr>
      </w:pPr>
      <w:r w:rsidRPr="004A1EA7">
        <w:rPr>
          <w:i/>
          <w:color w:val="000000" w:themeColor="text1"/>
        </w:rPr>
        <w:t xml:space="preserve"> ** </w:t>
      </w:r>
      <w:r w:rsidR="00040D1E"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674A9E31" w14:textId="093E8B01" w:rsidR="00040D1E" w:rsidRPr="00631288" w:rsidRDefault="00631288" w:rsidP="00040D1E">
      <w:pPr>
        <w:pStyle w:val="Sraopastraipa"/>
        <w:ind w:left="0" w:firstLine="142"/>
        <w:rPr>
          <w:rFonts w:cstheme="minorHAnsi"/>
          <w:i/>
          <w:iCs/>
          <w:color w:val="000000" w:themeColor="text1"/>
        </w:rPr>
      </w:pPr>
      <w:r>
        <w:rPr>
          <w:rFonts w:cstheme="minorHAnsi"/>
          <w:i/>
          <w:iCs/>
          <w:color w:val="000000" w:themeColor="text1"/>
        </w:rPr>
        <w:t>***</w:t>
      </w:r>
      <w:r w:rsidRPr="00631288">
        <w:rPr>
          <w:rFonts w:cstheme="minorHAnsi"/>
          <w:i/>
          <w:iCs/>
          <w:color w:val="000000" w:themeColor="text1"/>
        </w:rPr>
        <w:t xml:space="preserve"> Atitinkamai atitiks reikalavimus ir įgyvendinti projektai, kuriuose  specialistas ėjo aukštesnės kategorijos - ypatingojo statinio projekto vadovo pareigas.      </w:t>
      </w:r>
    </w:p>
    <w:p w14:paraId="13141AD3" w14:textId="34A3A008" w:rsidR="007D0D8D" w:rsidRPr="004A1EA7" w:rsidRDefault="007D0D8D" w:rsidP="006547BE">
      <w:pPr>
        <w:pStyle w:val="Sraopastraipa"/>
        <w:ind w:left="0" w:firstLine="142"/>
        <w:rPr>
          <w:i/>
          <w:color w:val="000000" w:themeColor="text1"/>
        </w:rPr>
      </w:pPr>
    </w:p>
    <w:p w14:paraId="4C225357" w14:textId="27C6DCDF" w:rsidR="00E56E43" w:rsidRPr="004A1EA7" w:rsidRDefault="00E56E43" w:rsidP="00E56E43">
      <w:pPr>
        <w:rPr>
          <w:color w:val="000000" w:themeColor="text1"/>
          <w:szCs w:val="24"/>
          <w:lang w:eastAsia="lt-LT"/>
        </w:rPr>
      </w:pPr>
      <w:r w:rsidRPr="004A1EA7">
        <w:rPr>
          <w:b/>
          <w:color w:val="000000" w:themeColor="text1"/>
          <w:szCs w:val="24"/>
        </w:rPr>
        <w:t>3.15. Reikalaujamos  kokybės vadybos sistemos ir  aplinkos apsaugos vadybos sistemos standartai</w:t>
      </w:r>
      <w:r w:rsidRPr="004A1EA7">
        <w:rPr>
          <w:b/>
          <w:bCs/>
          <w:color w:val="000000" w:themeColor="text1"/>
          <w:szCs w:val="24"/>
          <w:lang w:eastAsia="lt-LT"/>
        </w:rPr>
        <w:t xml:space="preserve"> bei reikalaujami dokumentai</w:t>
      </w:r>
      <w:r w:rsidRPr="004A1EA7">
        <w:rPr>
          <w:color w:val="000000" w:themeColor="text1"/>
          <w:szCs w:val="24"/>
          <w:lang w:eastAsia="lt-LT"/>
        </w:rPr>
        <w:t xml:space="preserve"> </w:t>
      </w:r>
      <w:r w:rsidRPr="004A1EA7">
        <w:t xml:space="preserve"> </w:t>
      </w:r>
      <w:r w:rsidRPr="004A1EA7">
        <w:rPr>
          <w:color w:val="000000" w:themeColor="text1"/>
          <w:szCs w:val="24"/>
          <w:lang w:eastAsia="lt-LT"/>
        </w:rPr>
        <w:t xml:space="preserve"> ir informacija, patvirtinantys šiuos reikalavimus yra šie:   </w:t>
      </w:r>
    </w:p>
    <w:p w14:paraId="5BE40559" w14:textId="77777777" w:rsidR="00E56E43" w:rsidRPr="004A1EA7" w:rsidRDefault="00E56E43" w:rsidP="00E56E43">
      <w:pPr>
        <w:tabs>
          <w:tab w:val="left" w:pos="567"/>
          <w:tab w:val="left" w:pos="993"/>
          <w:tab w:val="left" w:pos="1134"/>
        </w:tabs>
        <w:contextualSpacing/>
        <w:jc w:val="right"/>
        <w:rPr>
          <w:i/>
          <w:iCs/>
          <w:szCs w:val="24"/>
          <w:lang w:eastAsia="lt-LT"/>
        </w:rPr>
      </w:pPr>
      <w:r w:rsidRPr="004A1EA7">
        <w:rPr>
          <w:i/>
          <w:iCs/>
          <w:szCs w:val="24"/>
          <w:lang w:eastAsia="lt-LT"/>
        </w:rPr>
        <w:t xml:space="preserve">    2 lentelė   </w:t>
      </w:r>
    </w:p>
    <w:tbl>
      <w:tblPr>
        <w:tblStyle w:val="Lentelstinklelis4"/>
        <w:tblW w:w="0" w:type="auto"/>
        <w:tblLook w:val="04A0" w:firstRow="1" w:lastRow="0" w:firstColumn="1" w:lastColumn="0" w:noHBand="0" w:noVBand="1"/>
      </w:tblPr>
      <w:tblGrid>
        <w:gridCol w:w="988"/>
        <w:gridCol w:w="3827"/>
        <w:gridCol w:w="4105"/>
      </w:tblGrid>
      <w:tr w:rsidR="00E56E43" w:rsidRPr="004A1EA7" w14:paraId="5A3B7EAD" w14:textId="77777777" w:rsidTr="006547BE">
        <w:tc>
          <w:tcPr>
            <w:tcW w:w="988" w:type="dxa"/>
          </w:tcPr>
          <w:p w14:paraId="55AE11E1" w14:textId="77777777" w:rsidR="00E56E43" w:rsidRPr="004A1EA7" w:rsidRDefault="00E56E43" w:rsidP="00090F52">
            <w:pPr>
              <w:jc w:val="center"/>
              <w:rPr>
                <w:b/>
                <w:color w:val="000000" w:themeColor="text1"/>
                <w:sz w:val="22"/>
                <w:szCs w:val="22"/>
              </w:rPr>
            </w:pPr>
            <w:r w:rsidRPr="004A1EA7">
              <w:rPr>
                <w:b/>
                <w:color w:val="000000" w:themeColor="text1"/>
                <w:sz w:val="22"/>
                <w:szCs w:val="22"/>
              </w:rPr>
              <w:t>Eil. Nr.</w:t>
            </w:r>
          </w:p>
        </w:tc>
        <w:tc>
          <w:tcPr>
            <w:tcW w:w="3827" w:type="dxa"/>
          </w:tcPr>
          <w:p w14:paraId="11F0C9D2" w14:textId="77777777" w:rsidR="00E56E43" w:rsidRPr="004A1EA7" w:rsidRDefault="00E56E43" w:rsidP="00090F52">
            <w:pPr>
              <w:tabs>
                <w:tab w:val="left" w:pos="567"/>
                <w:tab w:val="left" w:pos="993"/>
                <w:tab w:val="left" w:pos="1134"/>
              </w:tabs>
              <w:contextualSpacing/>
              <w:jc w:val="left"/>
              <w:rPr>
                <w:b/>
                <w:color w:val="000000" w:themeColor="text1"/>
                <w:sz w:val="22"/>
                <w:szCs w:val="22"/>
              </w:rPr>
            </w:pPr>
            <w:r w:rsidRPr="004A1EA7">
              <w:rPr>
                <w:b/>
                <w:color w:val="000000" w:themeColor="text1"/>
                <w:sz w:val="22"/>
                <w:szCs w:val="22"/>
              </w:rPr>
              <w:t>Reikalaujamos  kokybės vadybos sistemos ir   aplinkos  apsaugos vadybos sistemos standartai</w:t>
            </w:r>
          </w:p>
        </w:tc>
        <w:tc>
          <w:tcPr>
            <w:tcW w:w="4105" w:type="dxa"/>
          </w:tcPr>
          <w:p w14:paraId="5D7B320A" w14:textId="77777777" w:rsidR="00E56E43" w:rsidRPr="004A1EA7" w:rsidRDefault="00E56E43" w:rsidP="00090F52">
            <w:pPr>
              <w:jc w:val="center"/>
              <w:rPr>
                <w:b/>
                <w:color w:val="000000" w:themeColor="text1"/>
                <w:sz w:val="22"/>
                <w:szCs w:val="22"/>
              </w:rPr>
            </w:pPr>
            <w:r w:rsidRPr="004A1EA7">
              <w:rPr>
                <w:b/>
                <w:color w:val="000000" w:themeColor="text1"/>
                <w:sz w:val="22"/>
                <w:szCs w:val="22"/>
              </w:rPr>
              <w:t>Patvirtinančių dokumentų sąrašas</w:t>
            </w:r>
          </w:p>
        </w:tc>
      </w:tr>
      <w:tr w:rsidR="00E56E43" w:rsidRPr="004A1EA7" w14:paraId="183A7BDF" w14:textId="77777777" w:rsidTr="006547BE">
        <w:tc>
          <w:tcPr>
            <w:tcW w:w="988" w:type="dxa"/>
          </w:tcPr>
          <w:p w14:paraId="377792E8" w14:textId="77777777" w:rsidR="00E56E43" w:rsidRPr="004A1EA7" w:rsidRDefault="00E56E43" w:rsidP="00090F52">
            <w:pPr>
              <w:jc w:val="center"/>
              <w:rPr>
                <w:b/>
                <w:color w:val="000000" w:themeColor="text1"/>
                <w:sz w:val="20"/>
              </w:rPr>
            </w:pPr>
            <w:r w:rsidRPr="004A1EA7">
              <w:rPr>
                <w:b/>
                <w:color w:val="000000" w:themeColor="text1"/>
                <w:sz w:val="20"/>
              </w:rPr>
              <w:t>1</w:t>
            </w:r>
          </w:p>
        </w:tc>
        <w:tc>
          <w:tcPr>
            <w:tcW w:w="3827" w:type="dxa"/>
          </w:tcPr>
          <w:p w14:paraId="014BA2E1" w14:textId="77777777" w:rsidR="00E56E43" w:rsidRPr="004A1EA7" w:rsidRDefault="00E56E43" w:rsidP="00090F52">
            <w:pPr>
              <w:tabs>
                <w:tab w:val="left" w:pos="567"/>
                <w:tab w:val="left" w:pos="993"/>
                <w:tab w:val="left" w:pos="1134"/>
              </w:tabs>
              <w:contextualSpacing/>
              <w:jc w:val="center"/>
              <w:rPr>
                <w:b/>
                <w:color w:val="000000" w:themeColor="text1"/>
                <w:sz w:val="20"/>
              </w:rPr>
            </w:pPr>
            <w:r w:rsidRPr="004A1EA7">
              <w:rPr>
                <w:b/>
                <w:color w:val="000000" w:themeColor="text1"/>
                <w:sz w:val="20"/>
              </w:rPr>
              <w:t>2</w:t>
            </w:r>
          </w:p>
        </w:tc>
        <w:tc>
          <w:tcPr>
            <w:tcW w:w="4105" w:type="dxa"/>
          </w:tcPr>
          <w:p w14:paraId="4DB447FC" w14:textId="77777777" w:rsidR="00E56E43" w:rsidRPr="004A1EA7" w:rsidRDefault="00E56E43" w:rsidP="00090F52">
            <w:pPr>
              <w:jc w:val="center"/>
              <w:rPr>
                <w:b/>
                <w:color w:val="000000" w:themeColor="text1"/>
                <w:sz w:val="20"/>
              </w:rPr>
            </w:pPr>
            <w:r w:rsidRPr="004A1EA7">
              <w:rPr>
                <w:b/>
                <w:color w:val="000000" w:themeColor="text1"/>
                <w:sz w:val="20"/>
              </w:rPr>
              <w:t>3</w:t>
            </w:r>
          </w:p>
        </w:tc>
      </w:tr>
      <w:tr w:rsidR="00105732" w:rsidRPr="004A1EA7" w14:paraId="3BF9AEC7" w14:textId="77777777" w:rsidTr="006547BE">
        <w:trPr>
          <w:trHeight w:val="1833"/>
        </w:trPr>
        <w:tc>
          <w:tcPr>
            <w:tcW w:w="988" w:type="dxa"/>
          </w:tcPr>
          <w:p w14:paraId="16AED97B" w14:textId="7A8A86A1" w:rsidR="00105732" w:rsidRPr="004A1EA7" w:rsidRDefault="00105732" w:rsidP="00105732">
            <w:pPr>
              <w:jc w:val="center"/>
              <w:rPr>
                <w:b/>
                <w:color w:val="FF0000"/>
                <w:sz w:val="22"/>
                <w:szCs w:val="22"/>
              </w:rPr>
            </w:pPr>
            <w:r w:rsidRPr="004A1EA7">
              <w:rPr>
                <w:color w:val="000000" w:themeColor="text1"/>
                <w:sz w:val="22"/>
                <w:szCs w:val="22"/>
              </w:rPr>
              <w:t>3.15.1.</w:t>
            </w:r>
          </w:p>
        </w:tc>
        <w:tc>
          <w:tcPr>
            <w:tcW w:w="3827" w:type="dxa"/>
          </w:tcPr>
          <w:p w14:paraId="6C80373A"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Atlikdamas pagal sutartį statybos darbus srityje „Inžineriniai tinklai“ pogrupyje „šilumos tinklai“</w:t>
            </w:r>
          </w:p>
          <w:p w14:paraId="0DD38FBA"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tiekėjas taikys aplinkos apsaugos vadybos sistemos reikalavimus pagal standartą LST EN ISO 14001 arba</w:t>
            </w:r>
          </w:p>
          <w:p w14:paraId="083D9C87"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Europos Sąjungos aplinkosaugos vadybos ir audito sistemą (EMAS), ar kitus aplinkos apsaugos vadybos</w:t>
            </w:r>
          </w:p>
          <w:p w14:paraId="3EAAA53C"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pagrįstus atitinkamais Europos arba tarptautiniais standartais (kuriuos yra patvirtinusios</w:t>
            </w:r>
          </w:p>
          <w:p w14:paraId="3391BF7F"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sertifikavimo įstaigos, atitinkančios Europos Sąjungos teisės aktus arba tarptautinius sertifikavimo</w:t>
            </w:r>
          </w:p>
          <w:p w14:paraId="796C36A9"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ar kitais tiekėjo pateiktais lygiaverčiais įrodymais, kurie patvirtintų, kad jo siūlomos aplinkos</w:t>
            </w:r>
          </w:p>
          <w:p w14:paraId="4779F531"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apsaugos vadybos užtikrinimo priemonės atitinka reikalaujamus aplinkos apsaugos vadybos sistemos</w:t>
            </w:r>
          </w:p>
          <w:p w14:paraId="2CC0461F" w14:textId="77777777" w:rsidR="00105732" w:rsidRPr="004A1EA7" w:rsidRDefault="00105732" w:rsidP="00105732">
            <w:pPr>
              <w:tabs>
                <w:tab w:val="left" w:pos="6360"/>
              </w:tabs>
              <w:rPr>
                <w:color w:val="000000" w:themeColor="text1"/>
                <w:sz w:val="22"/>
                <w:szCs w:val="22"/>
              </w:rPr>
            </w:pPr>
            <w:r w:rsidRPr="004A1EA7">
              <w:rPr>
                <w:sz w:val="22"/>
                <w:szCs w:val="22"/>
                <w:lang w:eastAsia="lt-LT"/>
              </w:rPr>
              <w:t>standartus.</w:t>
            </w:r>
          </w:p>
          <w:p w14:paraId="674EEDA0" w14:textId="77777777" w:rsidR="00105732" w:rsidRPr="004A1EA7" w:rsidRDefault="00105732" w:rsidP="00105732">
            <w:pPr>
              <w:tabs>
                <w:tab w:val="left" w:pos="6360"/>
              </w:tabs>
              <w:rPr>
                <w:color w:val="000000" w:themeColor="text1"/>
                <w:sz w:val="22"/>
                <w:szCs w:val="22"/>
              </w:rPr>
            </w:pPr>
          </w:p>
          <w:p w14:paraId="21DA077D" w14:textId="2A372B8D" w:rsidR="00105732" w:rsidRPr="004A1EA7" w:rsidRDefault="00105732" w:rsidP="00105732">
            <w:pPr>
              <w:spacing w:line="259" w:lineRule="auto"/>
              <w:rPr>
                <w:b/>
                <w:bCs/>
                <w:i/>
                <w:iCs/>
                <w:strike/>
                <w:color w:val="000000" w:themeColor="text1"/>
                <w:szCs w:val="24"/>
              </w:rPr>
            </w:pPr>
            <w:r w:rsidRPr="004A1EA7">
              <w:rPr>
                <w:i/>
                <w:iCs/>
                <w:color w:val="000000" w:themeColor="text1"/>
                <w:sz w:val="22"/>
                <w:szCs w:val="22"/>
              </w:rPr>
              <w:t>Jeigu pasiūlymą teikia ūkio subjektų    grupė – reikalavimą turi atitikti ūkio subjektų grupės narys (-iai),  atsižvelgiant į jų prisiimamus įsipareigojimus pirkimo sutarčiai vykdyti</w:t>
            </w:r>
          </w:p>
        </w:tc>
        <w:tc>
          <w:tcPr>
            <w:tcW w:w="4105" w:type="dxa"/>
          </w:tcPr>
          <w:p w14:paraId="242BCD86" w14:textId="77777777" w:rsidR="00105732" w:rsidRPr="004A1EA7" w:rsidRDefault="00105732" w:rsidP="00105732">
            <w:pPr>
              <w:rPr>
                <w:color w:val="000000" w:themeColor="text1"/>
                <w:sz w:val="22"/>
                <w:szCs w:val="22"/>
              </w:rPr>
            </w:pPr>
            <w:r w:rsidRPr="004A1EA7">
              <w:rPr>
                <w:color w:val="000000" w:themeColor="text1"/>
                <w:sz w:val="22"/>
                <w:szCs w:val="22"/>
              </w:rPr>
              <w:t>Pateikiama:</w:t>
            </w:r>
          </w:p>
          <w:p w14:paraId="3F785E87" w14:textId="77777777" w:rsidR="00105732" w:rsidRPr="004A1EA7" w:rsidRDefault="00105732" w:rsidP="00105732">
            <w:pPr>
              <w:autoSpaceDE w:val="0"/>
              <w:autoSpaceDN w:val="0"/>
              <w:adjustRightInd w:val="0"/>
              <w:jc w:val="left"/>
              <w:rPr>
                <w:sz w:val="22"/>
                <w:szCs w:val="22"/>
                <w:lang w:eastAsia="lt-LT"/>
              </w:rPr>
            </w:pPr>
            <w:r w:rsidRPr="004A1EA7">
              <w:rPr>
                <w:sz w:val="22"/>
                <w:szCs w:val="22"/>
                <w:lang w:eastAsia="lt-LT"/>
              </w:rPr>
              <w:t>EMAS arba LST EN ISO 14001 sertifikatas ar kitas aplinkos apsaugos vadybos</w:t>
            </w:r>
          </w:p>
          <w:p w14:paraId="07CF3A83" w14:textId="77777777" w:rsidR="00105732" w:rsidRPr="004A1EA7" w:rsidRDefault="00105732" w:rsidP="00105732">
            <w:pPr>
              <w:autoSpaceDE w:val="0"/>
              <w:autoSpaceDN w:val="0"/>
              <w:adjustRightInd w:val="0"/>
              <w:rPr>
                <w:sz w:val="22"/>
                <w:szCs w:val="22"/>
              </w:rPr>
            </w:pPr>
            <w:r w:rsidRPr="004A1EA7">
              <w:rPr>
                <w:sz w:val="22"/>
                <w:szCs w:val="22"/>
                <w:lang w:eastAsia="lt-LT"/>
              </w:rPr>
              <w:t>sertifikatas, pagr</w:t>
            </w:r>
            <w:r w:rsidRPr="004A1EA7">
              <w:rPr>
                <w:rFonts w:ascii="TimesNewRomanPSMT" w:hAnsi="TimesNewRomanPSMT" w:cs="TimesNewRomanPSMT"/>
                <w:sz w:val="22"/>
                <w:szCs w:val="22"/>
                <w:lang w:eastAsia="lt-LT"/>
              </w:rPr>
              <w:t>į</w:t>
            </w:r>
            <w:r w:rsidRPr="004A1EA7">
              <w:rPr>
                <w:sz w:val="22"/>
                <w:szCs w:val="22"/>
                <w:lang w:eastAsia="lt-LT"/>
              </w:rPr>
              <w:t xml:space="preserve">stas atitinkamais Europos arba tarptautiniais standartais (kuriuos yra patvirtinusios sertifikavimo </w:t>
            </w:r>
            <w:r w:rsidRPr="004A1EA7">
              <w:rPr>
                <w:rFonts w:ascii="TimesNewRomanPSMT" w:hAnsi="TimesNewRomanPSMT" w:cs="TimesNewRomanPSMT"/>
                <w:sz w:val="22"/>
                <w:szCs w:val="22"/>
                <w:lang w:eastAsia="lt-LT"/>
              </w:rPr>
              <w:t>į</w:t>
            </w:r>
            <w:r w:rsidRPr="004A1EA7">
              <w:rPr>
                <w:sz w:val="22"/>
                <w:szCs w:val="22"/>
                <w:lang w:eastAsia="lt-LT"/>
              </w:rPr>
              <w:t>staigos, atitinkan</w:t>
            </w:r>
            <w:r w:rsidRPr="004A1EA7">
              <w:rPr>
                <w:rFonts w:ascii="TimesNewRomanPSMT" w:hAnsi="TimesNewRomanPSMT" w:cs="TimesNewRomanPSMT"/>
                <w:sz w:val="22"/>
                <w:szCs w:val="22"/>
                <w:lang w:eastAsia="lt-LT"/>
              </w:rPr>
              <w:t>č</w:t>
            </w:r>
            <w:r w:rsidRPr="004A1EA7">
              <w:rPr>
                <w:sz w:val="22"/>
                <w:szCs w:val="22"/>
                <w:lang w:eastAsia="lt-LT"/>
              </w:rPr>
              <w:t>ios Europos S</w:t>
            </w:r>
            <w:r w:rsidRPr="004A1EA7">
              <w:rPr>
                <w:rFonts w:ascii="TimesNewRomanPSMT" w:hAnsi="TimesNewRomanPSMT" w:cs="TimesNewRomanPSMT"/>
                <w:sz w:val="22"/>
                <w:szCs w:val="22"/>
                <w:lang w:eastAsia="lt-LT"/>
              </w:rPr>
              <w:t>ą</w:t>
            </w:r>
            <w:r w:rsidRPr="004A1EA7">
              <w:rPr>
                <w:sz w:val="22"/>
                <w:szCs w:val="22"/>
                <w:lang w:eastAsia="lt-LT"/>
              </w:rPr>
              <w:t>jungos teis</w:t>
            </w:r>
            <w:r w:rsidRPr="004A1EA7">
              <w:rPr>
                <w:rFonts w:ascii="TimesNewRomanPSMT" w:hAnsi="TimesNewRomanPSMT" w:cs="TimesNewRomanPSMT"/>
                <w:sz w:val="22"/>
                <w:szCs w:val="22"/>
                <w:lang w:eastAsia="lt-LT"/>
              </w:rPr>
              <w:t>ė</w:t>
            </w:r>
            <w:r w:rsidRPr="004A1EA7">
              <w:rPr>
                <w:sz w:val="22"/>
                <w:szCs w:val="22"/>
                <w:lang w:eastAsia="lt-LT"/>
              </w:rPr>
              <w:t>s aktus arba tarptautinius sertifikavimo standartus), i</w:t>
            </w:r>
            <w:r w:rsidRPr="004A1EA7">
              <w:rPr>
                <w:rFonts w:ascii="TimesNewRomanPSMT" w:hAnsi="TimesNewRomanPSMT" w:cs="TimesNewRomanPSMT"/>
                <w:sz w:val="22"/>
                <w:szCs w:val="22"/>
                <w:lang w:eastAsia="lt-LT"/>
              </w:rPr>
              <w:t>š</w:t>
            </w:r>
            <w:r w:rsidRPr="004A1EA7">
              <w:rPr>
                <w:sz w:val="22"/>
                <w:szCs w:val="22"/>
                <w:lang w:eastAsia="lt-LT"/>
              </w:rPr>
              <w:t>duotas kitose valstyb</w:t>
            </w:r>
            <w:r w:rsidRPr="004A1EA7">
              <w:rPr>
                <w:rFonts w:ascii="TimesNewRomanPSMT" w:hAnsi="TimesNewRomanPSMT" w:cs="TimesNewRomanPSMT"/>
                <w:sz w:val="22"/>
                <w:szCs w:val="22"/>
                <w:lang w:eastAsia="lt-LT"/>
              </w:rPr>
              <w:t>ė</w:t>
            </w:r>
            <w:r w:rsidRPr="004A1EA7">
              <w:rPr>
                <w:sz w:val="22"/>
                <w:szCs w:val="22"/>
                <w:lang w:eastAsia="lt-LT"/>
              </w:rPr>
              <w:t>se nar</w:t>
            </w:r>
            <w:r w:rsidRPr="004A1EA7">
              <w:rPr>
                <w:rFonts w:ascii="TimesNewRomanPSMT" w:hAnsi="TimesNewRomanPSMT" w:cs="TimesNewRomanPSMT"/>
                <w:sz w:val="22"/>
                <w:szCs w:val="22"/>
                <w:lang w:eastAsia="lt-LT"/>
              </w:rPr>
              <w:t>ė</w:t>
            </w:r>
            <w:r w:rsidRPr="004A1EA7">
              <w:rPr>
                <w:sz w:val="22"/>
                <w:szCs w:val="22"/>
                <w:lang w:eastAsia="lt-LT"/>
              </w:rPr>
              <w:t xml:space="preserve">se </w:t>
            </w:r>
            <w:r w:rsidRPr="004A1EA7">
              <w:rPr>
                <w:rFonts w:ascii="TimesNewRomanPSMT" w:hAnsi="TimesNewRomanPSMT" w:cs="TimesNewRomanPSMT"/>
                <w:sz w:val="22"/>
                <w:szCs w:val="22"/>
                <w:lang w:eastAsia="lt-LT"/>
              </w:rPr>
              <w:t>į</w:t>
            </w:r>
            <w:r w:rsidRPr="004A1EA7">
              <w:rPr>
                <w:sz w:val="22"/>
                <w:szCs w:val="22"/>
                <w:lang w:eastAsia="lt-LT"/>
              </w:rPr>
              <w:t>steigt</w:t>
            </w:r>
            <w:r w:rsidRPr="004A1EA7">
              <w:rPr>
                <w:rFonts w:ascii="TimesNewRomanPSMT" w:hAnsi="TimesNewRomanPSMT" w:cs="TimesNewRomanPSMT"/>
                <w:sz w:val="22"/>
                <w:szCs w:val="22"/>
                <w:lang w:eastAsia="lt-LT"/>
              </w:rPr>
              <w:t xml:space="preserve">ų </w:t>
            </w:r>
            <w:r w:rsidRPr="004A1EA7">
              <w:rPr>
                <w:sz w:val="22"/>
                <w:szCs w:val="22"/>
                <w:lang w:eastAsia="lt-LT"/>
              </w:rPr>
              <w:t>nepriklausom</w:t>
            </w:r>
            <w:r w:rsidRPr="004A1EA7">
              <w:rPr>
                <w:rFonts w:ascii="TimesNewRomanPSMT" w:hAnsi="TimesNewRomanPSMT" w:cs="TimesNewRomanPSMT"/>
                <w:sz w:val="22"/>
                <w:szCs w:val="22"/>
                <w:lang w:eastAsia="lt-LT"/>
              </w:rPr>
              <w:t>ų į</w:t>
            </w:r>
            <w:r w:rsidRPr="004A1EA7">
              <w:rPr>
                <w:sz w:val="22"/>
                <w:szCs w:val="22"/>
                <w:lang w:eastAsia="lt-LT"/>
              </w:rPr>
              <w:t>staig</w:t>
            </w:r>
            <w:r w:rsidRPr="004A1EA7">
              <w:rPr>
                <w:rFonts w:ascii="TimesNewRomanPSMT" w:hAnsi="TimesNewRomanPSMT" w:cs="TimesNewRomanPSMT"/>
                <w:sz w:val="22"/>
                <w:szCs w:val="22"/>
                <w:lang w:eastAsia="lt-LT"/>
              </w:rPr>
              <w:t>ų</w:t>
            </w:r>
            <w:r w:rsidRPr="004A1EA7">
              <w:rPr>
                <w:sz w:val="22"/>
                <w:szCs w:val="22"/>
                <w:lang w:eastAsia="lt-LT"/>
              </w:rPr>
              <w:t>, ar kitas tiek</w:t>
            </w:r>
            <w:r w:rsidRPr="004A1EA7">
              <w:rPr>
                <w:rFonts w:ascii="TimesNewRomanPSMT" w:hAnsi="TimesNewRomanPSMT" w:cs="TimesNewRomanPSMT"/>
                <w:sz w:val="22"/>
                <w:szCs w:val="22"/>
                <w:lang w:eastAsia="lt-LT"/>
              </w:rPr>
              <w:t>ė</w:t>
            </w:r>
            <w:r w:rsidRPr="004A1EA7">
              <w:rPr>
                <w:sz w:val="22"/>
                <w:szCs w:val="22"/>
                <w:lang w:eastAsia="lt-LT"/>
              </w:rPr>
              <w:t>jo lygiaver</w:t>
            </w:r>
            <w:r w:rsidRPr="004A1EA7">
              <w:rPr>
                <w:rFonts w:ascii="TimesNewRomanPSMT" w:hAnsi="TimesNewRomanPSMT" w:cs="TimesNewRomanPSMT"/>
                <w:sz w:val="22"/>
                <w:szCs w:val="22"/>
                <w:lang w:eastAsia="lt-LT"/>
              </w:rPr>
              <w:t>č</w:t>
            </w:r>
            <w:r w:rsidRPr="004A1EA7">
              <w:rPr>
                <w:sz w:val="22"/>
                <w:szCs w:val="22"/>
                <w:lang w:eastAsia="lt-LT"/>
              </w:rPr>
              <w:t>i</w:t>
            </w:r>
            <w:r w:rsidRPr="004A1EA7">
              <w:rPr>
                <w:rFonts w:ascii="TimesNewRomanPSMT" w:hAnsi="TimesNewRomanPSMT" w:cs="TimesNewRomanPSMT"/>
                <w:sz w:val="22"/>
                <w:szCs w:val="22"/>
                <w:lang w:eastAsia="lt-LT"/>
              </w:rPr>
              <w:t xml:space="preserve">ų </w:t>
            </w:r>
            <w:r w:rsidRPr="004A1EA7">
              <w:rPr>
                <w:sz w:val="22"/>
                <w:szCs w:val="22"/>
                <w:lang w:eastAsia="lt-LT"/>
              </w:rPr>
              <w:t>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priemoni</w:t>
            </w:r>
            <w:r w:rsidRPr="004A1EA7">
              <w:rPr>
                <w:rFonts w:ascii="TimesNewRomanPSMT" w:hAnsi="TimesNewRomanPSMT" w:cs="TimesNewRomanPSMT"/>
                <w:sz w:val="22"/>
                <w:szCs w:val="22"/>
                <w:lang w:eastAsia="lt-LT"/>
              </w:rPr>
              <w:t>ų į</w:t>
            </w:r>
            <w:r w:rsidRPr="004A1EA7">
              <w:rPr>
                <w:sz w:val="22"/>
                <w:szCs w:val="22"/>
                <w:lang w:eastAsia="lt-LT"/>
              </w:rPr>
              <w:t>rodymas, patvirtinantis, kad jo si</w:t>
            </w:r>
            <w:r w:rsidRPr="004A1EA7">
              <w:rPr>
                <w:rFonts w:ascii="TimesNewRomanPSMT" w:hAnsi="TimesNewRomanPSMT" w:cs="TimesNewRomanPSMT"/>
                <w:sz w:val="22"/>
                <w:szCs w:val="22"/>
                <w:lang w:eastAsia="lt-LT"/>
              </w:rPr>
              <w:t>ū</w:t>
            </w:r>
            <w:r w:rsidRPr="004A1EA7">
              <w:rPr>
                <w:sz w:val="22"/>
                <w:szCs w:val="22"/>
                <w:lang w:eastAsia="lt-LT"/>
              </w:rPr>
              <w:t>lomos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w:t>
            </w:r>
            <w:r w:rsidRPr="004A1EA7">
              <w:rPr>
                <w:rFonts w:ascii="TimesNewRomanPSMT" w:hAnsi="TimesNewRomanPSMT" w:cs="TimesNewRomanPSMT"/>
                <w:sz w:val="22"/>
                <w:szCs w:val="22"/>
                <w:lang w:eastAsia="lt-LT"/>
              </w:rPr>
              <w:t>ė</w:t>
            </w:r>
            <w:r w:rsidRPr="004A1EA7">
              <w:rPr>
                <w:sz w:val="22"/>
                <w:szCs w:val="22"/>
                <w:lang w:eastAsia="lt-LT"/>
              </w:rPr>
              <w:t>s atitinka reikalaujamus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standartus.</w:t>
            </w:r>
          </w:p>
          <w:p w14:paraId="3404626C" w14:textId="77777777" w:rsidR="00105732" w:rsidRPr="004A1EA7" w:rsidRDefault="00105732" w:rsidP="00105732">
            <w:pPr>
              <w:spacing w:line="259" w:lineRule="auto"/>
              <w:rPr>
                <w:sz w:val="22"/>
                <w:szCs w:val="22"/>
              </w:rPr>
            </w:pPr>
          </w:p>
          <w:p w14:paraId="274090DE" w14:textId="77777777" w:rsidR="00105732" w:rsidRPr="004A1EA7" w:rsidRDefault="00105732" w:rsidP="00105732">
            <w:pPr>
              <w:spacing w:line="259" w:lineRule="auto"/>
              <w:rPr>
                <w:sz w:val="22"/>
                <w:szCs w:val="22"/>
              </w:rPr>
            </w:pPr>
          </w:p>
          <w:p w14:paraId="730260FF" w14:textId="77777777" w:rsidR="00105732" w:rsidRPr="004A1EA7" w:rsidRDefault="00105732" w:rsidP="00105732">
            <w:pPr>
              <w:spacing w:line="259" w:lineRule="auto"/>
              <w:rPr>
                <w:color w:val="000000" w:themeColor="text1"/>
                <w:sz w:val="22"/>
                <w:szCs w:val="22"/>
              </w:rPr>
            </w:pPr>
            <w:r w:rsidRPr="004A1EA7">
              <w:rPr>
                <w:sz w:val="22"/>
                <w:szCs w:val="22"/>
              </w:rPr>
              <w:t xml:space="preserve"> </w:t>
            </w:r>
          </w:p>
          <w:p w14:paraId="3D501A5C" w14:textId="77777777" w:rsidR="00105732" w:rsidRPr="004A1EA7" w:rsidRDefault="00105732" w:rsidP="00A63AFA">
            <w:pPr>
              <w:ind w:left="25"/>
              <w:rPr>
                <w:i/>
                <w:iCs/>
                <w:color w:val="000000" w:themeColor="text1"/>
                <w:sz w:val="22"/>
                <w:szCs w:val="22"/>
              </w:rPr>
            </w:pPr>
            <w:r w:rsidRPr="004A1EA7">
              <w:rPr>
                <w:i/>
                <w:iCs/>
                <w:color w:val="000000" w:themeColor="text1"/>
                <w:sz w:val="22"/>
                <w:szCs w:val="22"/>
              </w:rPr>
              <w:t>Pateikiamos skaitmeninės dokumentų kopijos.</w:t>
            </w:r>
          </w:p>
          <w:p w14:paraId="451021D9" w14:textId="77777777" w:rsidR="00105732" w:rsidRPr="004A1EA7" w:rsidRDefault="00105732" w:rsidP="00105732">
            <w:pPr>
              <w:ind w:left="25" w:firstLine="567"/>
              <w:rPr>
                <w:i/>
                <w:iCs/>
                <w:color w:val="000000" w:themeColor="text1"/>
                <w:sz w:val="22"/>
                <w:szCs w:val="22"/>
              </w:rPr>
            </w:pPr>
          </w:p>
          <w:p w14:paraId="7CE017B0" w14:textId="251F450A" w:rsidR="00105732" w:rsidRPr="004A1EA7" w:rsidRDefault="00105732" w:rsidP="00105732">
            <w:pPr>
              <w:ind w:left="25" w:firstLine="567"/>
              <w:rPr>
                <w:i/>
                <w:color w:val="000000" w:themeColor="text1"/>
                <w:sz w:val="22"/>
                <w:szCs w:val="22"/>
              </w:rPr>
            </w:pPr>
          </w:p>
        </w:tc>
      </w:tr>
    </w:tbl>
    <w:p w14:paraId="654B3CCD" w14:textId="46B7BD69" w:rsidR="00D25CBA" w:rsidRPr="004A1EA7" w:rsidRDefault="00D25CBA" w:rsidP="00A90D69">
      <w:pPr>
        <w:tabs>
          <w:tab w:val="left" w:pos="567"/>
          <w:tab w:val="left" w:pos="993"/>
          <w:tab w:val="left" w:pos="1134"/>
        </w:tabs>
        <w:contextualSpacing/>
        <w:rPr>
          <w:color w:val="000000" w:themeColor="text1"/>
          <w:szCs w:val="24"/>
          <w:lang w:eastAsia="lt-LT"/>
        </w:rPr>
      </w:pPr>
    </w:p>
    <w:p w14:paraId="572B05A0" w14:textId="27B42CFF" w:rsidR="00FE1562" w:rsidRPr="00767F26" w:rsidRDefault="00307583" w:rsidP="00FE1562">
      <w:pPr>
        <w:rPr>
          <w:b/>
          <w:bCs/>
          <w:color w:val="365F91" w:themeColor="accent1" w:themeShade="BF"/>
          <w:szCs w:val="24"/>
        </w:rPr>
      </w:pPr>
      <w:r w:rsidRPr="004A1EA7">
        <w:rPr>
          <w:color w:val="000000" w:themeColor="text1"/>
          <w:szCs w:val="24"/>
          <w:lang w:eastAsia="lt-LT"/>
        </w:rPr>
        <w:t>3.1</w:t>
      </w:r>
      <w:r w:rsidR="00E56E43" w:rsidRPr="004A1EA7">
        <w:rPr>
          <w:color w:val="000000" w:themeColor="text1"/>
          <w:szCs w:val="24"/>
          <w:lang w:eastAsia="lt-LT"/>
        </w:rPr>
        <w:t>6</w:t>
      </w:r>
      <w:r w:rsidRPr="004A1EA7">
        <w:rPr>
          <w:color w:val="000000" w:themeColor="text1"/>
          <w:szCs w:val="24"/>
          <w:lang w:eastAsia="lt-LT"/>
        </w:rPr>
        <w:t>.</w:t>
      </w:r>
      <w:r w:rsidRPr="004A1EA7">
        <w:rPr>
          <w:szCs w:val="24"/>
        </w:rPr>
        <w:t xml:space="preserve"> </w:t>
      </w:r>
      <w:r w:rsidRPr="00767F26">
        <w:rPr>
          <w:color w:val="365F91" w:themeColor="accent1" w:themeShade="BF"/>
          <w:szCs w:val="24"/>
        </w:rPr>
        <w:t xml:space="preserve">Perkantysis subjektas su pasiūlymu nereikalauja pateikti  konkurso sąlygų </w:t>
      </w:r>
      <w:r w:rsidRPr="00767F26">
        <w:rPr>
          <w:color w:val="365F91" w:themeColor="accent1" w:themeShade="BF"/>
          <w:szCs w:val="24"/>
          <w:lang w:eastAsia="lt-LT"/>
        </w:rPr>
        <w:t xml:space="preserve">1 lentelės </w:t>
      </w:r>
      <w:r w:rsidR="00FE1562" w:rsidRPr="00767F26">
        <w:rPr>
          <w:color w:val="365F91" w:themeColor="accent1" w:themeShade="BF"/>
          <w:szCs w:val="24"/>
          <w:lang w:eastAsia="lt-LT"/>
        </w:rPr>
        <w:t>3.14.1</w:t>
      </w:r>
      <w:r w:rsidR="009677CC">
        <w:rPr>
          <w:color w:val="365F91" w:themeColor="accent1" w:themeShade="BF"/>
          <w:szCs w:val="24"/>
          <w:lang w:eastAsia="lt-LT"/>
        </w:rPr>
        <w:t>,</w:t>
      </w:r>
      <w:r w:rsidR="00FE1562" w:rsidRPr="00767F26">
        <w:rPr>
          <w:color w:val="365F91" w:themeColor="accent1" w:themeShade="BF"/>
          <w:szCs w:val="24"/>
          <w:lang w:eastAsia="lt-LT"/>
        </w:rPr>
        <w:t xml:space="preserve"> 3.14.2 ir 3.14.2.1 punktų </w:t>
      </w:r>
      <w:r w:rsidRPr="00767F26">
        <w:rPr>
          <w:color w:val="365F91" w:themeColor="accent1" w:themeShade="BF"/>
          <w:szCs w:val="24"/>
          <w:lang w:eastAsia="lt-LT"/>
        </w:rPr>
        <w:t>3 stulpelyje</w:t>
      </w:r>
      <w:r w:rsidRPr="00767F26">
        <w:rPr>
          <w:color w:val="365F91" w:themeColor="accent1" w:themeShade="BF"/>
          <w:szCs w:val="24"/>
        </w:rPr>
        <w:t xml:space="preserve"> </w:t>
      </w:r>
      <w:r w:rsidR="00FE1562" w:rsidRPr="00767F26">
        <w:rPr>
          <w:color w:val="365F91" w:themeColor="accent1" w:themeShade="BF"/>
          <w:szCs w:val="24"/>
        </w:rPr>
        <w:t xml:space="preserve">ir  3.14.2.2 punkto </w:t>
      </w:r>
      <w:r w:rsidR="00FE1562" w:rsidRPr="00767F26">
        <w:rPr>
          <w:color w:val="365F91" w:themeColor="accent1" w:themeShade="BF"/>
          <w:szCs w:val="24"/>
          <w:lang w:eastAsia="lt-LT"/>
        </w:rPr>
        <w:t>3 stulpelyje</w:t>
      </w:r>
      <w:r w:rsidR="00FE1562" w:rsidRPr="00767F26">
        <w:rPr>
          <w:color w:val="365F91" w:themeColor="accent1" w:themeShade="BF"/>
          <w:szCs w:val="24"/>
        </w:rPr>
        <w:t xml:space="preserve"> </w:t>
      </w:r>
      <w:r w:rsidR="00BD03A4">
        <w:rPr>
          <w:color w:val="365F91" w:themeColor="accent1" w:themeShade="BF"/>
          <w:szCs w:val="24"/>
        </w:rPr>
        <w:t xml:space="preserve"> </w:t>
      </w:r>
      <w:r w:rsidR="001F1DB0" w:rsidRPr="00767F26">
        <w:rPr>
          <w:color w:val="365F91" w:themeColor="accent1" w:themeShade="BF"/>
          <w:szCs w:val="24"/>
        </w:rPr>
        <w:t xml:space="preserve">  </w:t>
      </w:r>
      <w:r w:rsidRPr="00767F26">
        <w:rPr>
          <w:color w:val="365F91" w:themeColor="accent1" w:themeShade="BF"/>
          <w:szCs w:val="24"/>
          <w:lang w:eastAsia="lt-LT"/>
        </w:rPr>
        <w:t>reikalaujamų kvalifikaciją patvirtinančių dokumentų</w:t>
      </w:r>
      <w:r w:rsidR="000B78E6" w:rsidRPr="00767F26">
        <w:rPr>
          <w:color w:val="365F91" w:themeColor="accent1" w:themeShade="BF"/>
          <w:szCs w:val="24"/>
          <w:lang w:eastAsia="lt-LT"/>
        </w:rPr>
        <w:t xml:space="preserve"> ir konkurso sąlygų  2 lentelės 3 stulpelyje atitiktį reikalaujamiems kokybės vadybos sistemos ir aplinkos apsaugos vadybos sistemos standartams patvirtinančių dokumentų</w:t>
      </w:r>
      <w:r w:rsidRPr="00767F26">
        <w:rPr>
          <w:color w:val="365F91" w:themeColor="accent1" w:themeShade="BF"/>
          <w:szCs w:val="24"/>
        </w:rPr>
        <w:t xml:space="preserve">. </w:t>
      </w:r>
      <w:r w:rsidR="00BD03A4">
        <w:rPr>
          <w:color w:val="365F91" w:themeColor="accent1" w:themeShade="BF"/>
          <w:szCs w:val="24"/>
        </w:rPr>
        <w:t xml:space="preserve"> </w:t>
      </w:r>
      <w:r w:rsidR="00FE1562" w:rsidRPr="00767F26">
        <w:rPr>
          <w:b/>
          <w:bCs/>
          <w:color w:val="365F91" w:themeColor="accent1" w:themeShade="BF"/>
          <w:szCs w:val="24"/>
        </w:rPr>
        <w:t xml:space="preserve">    </w:t>
      </w:r>
    </w:p>
    <w:p w14:paraId="509D84C3" w14:textId="27449FF1" w:rsidR="00DD3C8D" w:rsidRPr="004A1EA7" w:rsidRDefault="00307583" w:rsidP="00DD3C8D">
      <w:pPr>
        <w:tabs>
          <w:tab w:val="left" w:pos="709"/>
          <w:tab w:val="left" w:pos="993"/>
          <w:tab w:val="left" w:pos="1134"/>
        </w:tabs>
        <w:contextualSpacing/>
        <w:rPr>
          <w:rFonts w:eastAsia="Calibri"/>
          <w:color w:val="FF0000"/>
          <w:szCs w:val="24"/>
          <w:lang w:eastAsia="lt-LT"/>
        </w:rPr>
      </w:pPr>
      <w:r w:rsidRPr="004A1EA7">
        <w:rPr>
          <w:color w:val="000000" w:themeColor="text1"/>
          <w:szCs w:val="24"/>
          <w:lang w:eastAsia="lt-LT"/>
        </w:rPr>
        <w:t>3.</w:t>
      </w:r>
      <w:r w:rsidR="00F80F41">
        <w:rPr>
          <w:color w:val="000000" w:themeColor="text1"/>
          <w:szCs w:val="24"/>
          <w:lang w:eastAsia="lt-LT"/>
        </w:rPr>
        <w:t>1</w:t>
      </w:r>
      <w:r w:rsidR="00E56E43" w:rsidRPr="004A1EA7">
        <w:rPr>
          <w:color w:val="000000" w:themeColor="text1"/>
          <w:szCs w:val="24"/>
          <w:lang w:eastAsia="lt-LT"/>
        </w:rPr>
        <w:t>7</w:t>
      </w:r>
      <w:r w:rsidRPr="004A1EA7">
        <w:rPr>
          <w:color w:val="000000" w:themeColor="text1"/>
          <w:szCs w:val="24"/>
          <w:lang w:eastAsia="lt-LT"/>
        </w:rPr>
        <w:t xml:space="preserve">. </w:t>
      </w:r>
      <w:r w:rsidRPr="004A1EA7">
        <w:rPr>
          <w:rFonts w:eastAsia="Calibri"/>
          <w:szCs w:val="24"/>
          <w:lang w:eastAsia="lt-LT"/>
        </w:rPr>
        <w:t xml:space="preserve">Tiekėjas </w:t>
      </w:r>
      <w:r w:rsidRPr="004A1EA7">
        <w:rPr>
          <w:rFonts w:eastAsia="Calibri"/>
          <w:color w:val="000000" w:themeColor="text1"/>
          <w:szCs w:val="24"/>
          <w:lang w:eastAsia="lt-LT"/>
        </w:rPr>
        <w:t>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w:t>
      </w:r>
      <w:r w:rsidR="00DD3C8D" w:rsidRPr="004A1EA7">
        <w:rPr>
          <w:rFonts w:eastAsia="Calibri"/>
          <w:color w:val="000000" w:themeColor="text1"/>
          <w:szCs w:val="24"/>
          <w:lang w:eastAsia="lt-LT"/>
        </w:rPr>
        <w:t xml:space="preserve">  </w:t>
      </w:r>
    </w:p>
    <w:p w14:paraId="0A1569E1" w14:textId="10A4EF54" w:rsidR="00A96717" w:rsidRPr="004A1EA7" w:rsidRDefault="00307583" w:rsidP="00307583">
      <w:pPr>
        <w:contextualSpacing/>
        <w:rPr>
          <w:color w:val="000000" w:themeColor="text1"/>
          <w:szCs w:val="24"/>
        </w:rPr>
      </w:pPr>
      <w:r w:rsidRPr="004A1EA7">
        <w:rPr>
          <w:color w:val="000000" w:themeColor="text1"/>
          <w:szCs w:val="24"/>
          <w:lang w:eastAsia="lt-LT"/>
        </w:rPr>
        <w:t>3.1</w:t>
      </w:r>
      <w:r w:rsidR="00E56E43" w:rsidRPr="004A1EA7">
        <w:rPr>
          <w:color w:val="000000" w:themeColor="text1"/>
          <w:szCs w:val="24"/>
          <w:lang w:eastAsia="lt-LT"/>
        </w:rPr>
        <w:t>8</w:t>
      </w:r>
      <w:r w:rsidRPr="004A1EA7">
        <w:rPr>
          <w:color w:val="000000" w:themeColor="text1"/>
          <w:szCs w:val="24"/>
          <w:lang w:eastAsia="lt-LT"/>
        </w:rPr>
        <w:t xml:space="preserve">. </w:t>
      </w:r>
      <w:r w:rsidR="00A96717" w:rsidRPr="004A1EA7">
        <w:rPr>
          <w:color w:val="000000" w:themeColor="text1"/>
          <w:szCs w:val="24"/>
        </w:rPr>
        <w:t xml:space="preserve">Jeigu reikalaujama išsilavinimo </w:t>
      </w:r>
      <w:r w:rsidR="00A96717" w:rsidRPr="004A1EA7">
        <w:rPr>
          <w:bCs/>
          <w:color w:val="000000" w:themeColor="text1"/>
          <w:szCs w:val="24"/>
        </w:rPr>
        <w:t>ar</w:t>
      </w:r>
      <w:r w:rsidR="00A96717" w:rsidRPr="004A1EA7">
        <w:rPr>
          <w:color w:val="000000" w:themeColor="text1"/>
          <w:szCs w:val="24"/>
        </w:rPr>
        <w:t xml:space="preserve"> profesinės kvalifikacijos</w:t>
      </w:r>
      <w:r w:rsidR="00A96717" w:rsidRPr="004A1EA7">
        <w:rPr>
          <w:bCs/>
          <w:color w:val="000000" w:themeColor="text1"/>
          <w:szCs w:val="24"/>
        </w:rPr>
        <w:t xml:space="preserve">, </w:t>
      </w:r>
      <w:r w:rsidR="00A96717" w:rsidRPr="004A1EA7">
        <w:rPr>
          <w:bCs/>
          <w:i/>
          <w:iCs/>
          <w:color w:val="000000" w:themeColor="text1"/>
          <w:szCs w:val="24"/>
        </w:rPr>
        <w:t>mutatis mutandis</w:t>
      </w:r>
      <w:r w:rsidR="00A96717" w:rsidRPr="004A1EA7">
        <w:rPr>
          <w:bCs/>
          <w:color w:val="000000" w:themeColor="text1"/>
          <w:szCs w:val="24"/>
        </w:rPr>
        <w:t xml:space="preserve"> taikant Viešųjų pirkimų įstatymo 51 straipsnio 7 dalies 7 punkt</w:t>
      </w:r>
      <w:r w:rsidR="0046537B" w:rsidRPr="004A1EA7">
        <w:rPr>
          <w:bCs/>
          <w:color w:val="000000" w:themeColor="text1"/>
          <w:szCs w:val="24"/>
        </w:rPr>
        <w:t>e</w:t>
      </w:r>
      <w:r w:rsidR="00A96717" w:rsidRPr="004A1EA7">
        <w:rPr>
          <w:bCs/>
          <w:color w:val="000000" w:themeColor="text1"/>
          <w:szCs w:val="24"/>
        </w:rPr>
        <w:t>,</w:t>
      </w:r>
      <w:r w:rsidR="00A96717" w:rsidRPr="004A1EA7">
        <w:rPr>
          <w:color w:val="000000" w:themeColor="text1"/>
          <w:szCs w:val="24"/>
        </w:rPr>
        <w:t xml:space="preserve"> ar profesinės patirties, tiekėjas gali </w:t>
      </w:r>
      <w:r w:rsidR="00A96717" w:rsidRPr="004A1EA7">
        <w:rPr>
          <w:color w:val="000000" w:themeColor="text1"/>
          <w:szCs w:val="24"/>
        </w:rPr>
        <w:lastRenderedPageBreak/>
        <w:t>remtis kitų ūkio subjektų pajėgumais tik tuo atveju, jeigu tie subjektai patys suteiks paslaugas, atliks darbus, kuriems reikia jų turimų pajėgumų.</w:t>
      </w:r>
    </w:p>
    <w:p w14:paraId="16EE82C8" w14:textId="60E37638" w:rsidR="00307583" w:rsidRPr="004A1EA7" w:rsidRDefault="00307583" w:rsidP="00307583">
      <w:pPr>
        <w:tabs>
          <w:tab w:val="left" w:pos="709"/>
          <w:tab w:val="left" w:pos="993"/>
          <w:tab w:val="left" w:pos="1134"/>
        </w:tabs>
        <w:contextualSpacing/>
        <w:rPr>
          <w:rFonts w:eastAsiaTheme="minorHAnsi"/>
          <w:color w:val="000000" w:themeColor="text1"/>
          <w:szCs w:val="24"/>
          <w:lang w:eastAsia="lt-LT"/>
        </w:rPr>
      </w:pPr>
      <w:r w:rsidRPr="004A1EA7">
        <w:rPr>
          <w:rFonts w:eastAsia="Calibri"/>
          <w:color w:val="000000" w:themeColor="text1"/>
          <w:szCs w:val="24"/>
          <w:lang w:eastAsia="lt-LT"/>
        </w:rPr>
        <w:t>3.1</w:t>
      </w:r>
      <w:r w:rsidR="00E56E43" w:rsidRPr="004A1EA7">
        <w:rPr>
          <w:rFonts w:eastAsia="Calibri"/>
          <w:color w:val="000000" w:themeColor="text1"/>
          <w:szCs w:val="24"/>
          <w:lang w:eastAsia="lt-LT"/>
        </w:rPr>
        <w:t>9</w:t>
      </w:r>
      <w:r w:rsidRPr="004A1EA7">
        <w:rPr>
          <w:rFonts w:eastAsia="Calibri"/>
          <w:color w:val="000000" w:themeColor="text1"/>
          <w:szCs w:val="24"/>
          <w:lang w:eastAsia="lt-LT"/>
        </w:rPr>
        <w:t xml:space="preserve">. </w:t>
      </w:r>
      <w:r w:rsidRPr="004A1EA7">
        <w:rPr>
          <w:rFonts w:eastAsiaTheme="minorHAnsi"/>
          <w:color w:val="000000" w:themeColor="text1"/>
          <w:szCs w:val="24"/>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w:t>
      </w:r>
      <w:r w:rsidR="0069564C" w:rsidRPr="004A1EA7">
        <w:rPr>
          <w:rFonts w:eastAsiaTheme="minorHAnsi"/>
          <w:color w:val="000000" w:themeColor="text1"/>
          <w:szCs w:val="24"/>
          <w:lang w:eastAsia="lt-LT"/>
        </w:rPr>
        <w:t xml:space="preserve"> (fizinio ar juridinio asmens)</w:t>
      </w:r>
      <w:r w:rsidRPr="004A1EA7">
        <w:rPr>
          <w:rFonts w:eastAsiaTheme="minorHAnsi"/>
          <w:color w:val="000000" w:themeColor="text1"/>
          <w:szCs w:val="24"/>
          <w:lang w:eastAsia="lt-LT"/>
        </w:rPr>
        <w:t>,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571BFB1C" w14:textId="79988A52" w:rsidR="00307583" w:rsidRPr="004A1EA7" w:rsidRDefault="00307583" w:rsidP="00307583">
      <w:pPr>
        <w:tabs>
          <w:tab w:val="left" w:pos="709"/>
          <w:tab w:val="left" w:pos="993"/>
          <w:tab w:val="left" w:pos="1134"/>
        </w:tabs>
        <w:contextualSpacing/>
        <w:rPr>
          <w:rFonts w:eastAsiaTheme="minorHAnsi"/>
          <w:color w:val="FF0000"/>
          <w:szCs w:val="24"/>
          <w:lang w:eastAsia="lt-LT"/>
        </w:rPr>
      </w:pPr>
      <w:r w:rsidRPr="004A1EA7">
        <w:rPr>
          <w:rFonts w:eastAsiaTheme="minorHAnsi"/>
          <w:color w:val="000000" w:themeColor="text1"/>
          <w:szCs w:val="24"/>
          <w:lang w:eastAsia="lt-LT"/>
        </w:rPr>
        <w:t>3.</w:t>
      </w:r>
      <w:r w:rsidR="00E56E43" w:rsidRPr="004A1EA7">
        <w:rPr>
          <w:rFonts w:eastAsiaTheme="minorHAnsi"/>
          <w:color w:val="000000" w:themeColor="text1"/>
          <w:szCs w:val="24"/>
          <w:lang w:eastAsia="lt-LT"/>
        </w:rPr>
        <w:t>20</w:t>
      </w:r>
      <w:r w:rsidRPr="004A1EA7">
        <w:rPr>
          <w:rFonts w:eastAsiaTheme="minorHAnsi"/>
          <w:color w:val="000000" w:themeColor="text1"/>
          <w:szCs w:val="24"/>
          <w:lang w:eastAsia="lt-LT"/>
        </w:rPr>
        <w:t xml:space="preserve">. 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00DD3C8D" w:rsidRPr="004A1EA7">
        <w:rPr>
          <w:b/>
          <w:color w:val="FF0000"/>
        </w:rPr>
        <w:t xml:space="preserve"> </w:t>
      </w:r>
    </w:p>
    <w:p w14:paraId="0711E3BA" w14:textId="4220B289" w:rsidR="00885CA8" w:rsidRPr="004A1EA7" w:rsidRDefault="00885CA8" w:rsidP="00885CA8">
      <w:pPr>
        <w:pStyle w:val="Betarp"/>
        <w:rPr>
          <w:szCs w:val="24"/>
        </w:rPr>
      </w:pPr>
      <w:r w:rsidRPr="004A1EA7">
        <w:rPr>
          <w:color w:val="000000" w:themeColor="text1"/>
          <w:szCs w:val="24"/>
          <w:lang w:eastAsia="lt-LT"/>
        </w:rPr>
        <w:t>3.</w:t>
      </w:r>
      <w:r w:rsidR="00307583" w:rsidRPr="004A1EA7">
        <w:rPr>
          <w:color w:val="000000" w:themeColor="text1"/>
          <w:szCs w:val="24"/>
          <w:lang w:eastAsia="lt-LT"/>
        </w:rPr>
        <w:t>21</w:t>
      </w:r>
      <w:r w:rsidRPr="004A1EA7">
        <w:rPr>
          <w:color w:val="000000" w:themeColor="text1"/>
          <w:szCs w:val="24"/>
          <w:lang w:eastAsia="lt-LT"/>
        </w:rPr>
        <w:t xml:space="preserve">. </w:t>
      </w:r>
      <w:r w:rsidRPr="004A1EA7">
        <w:rPr>
          <w:szCs w:val="24"/>
        </w:rPr>
        <w:t xml:space="preserve">Perkantysis subjektas nereikalauja iš tiekėjo pateikti dokumentų, patvirtinančių jo </w:t>
      </w:r>
      <w:r w:rsidR="00307583" w:rsidRPr="004A1EA7">
        <w:rPr>
          <w:rFonts w:eastAsiaTheme="minorHAnsi"/>
          <w:color w:val="000000" w:themeColor="text1"/>
          <w:szCs w:val="24"/>
          <w:lang w:eastAsia="lt-LT"/>
        </w:rPr>
        <w:t>atitiktį kvalifikacijos reikalavimams</w:t>
      </w:r>
      <w:r w:rsidR="00307583" w:rsidRPr="004A1EA7">
        <w:rPr>
          <w:szCs w:val="24"/>
        </w:rPr>
        <w:t xml:space="preserve"> ar </w:t>
      </w:r>
      <w:r w:rsidRPr="004A1EA7">
        <w:rPr>
          <w:szCs w:val="24"/>
        </w:rPr>
        <w:t>pašalinimo pagrindų nebuvimą, jeigu jis:</w:t>
      </w:r>
    </w:p>
    <w:p w14:paraId="545A022D" w14:textId="0701927C" w:rsidR="00885CA8" w:rsidRPr="004A1EA7" w:rsidRDefault="00885CA8" w:rsidP="00885CA8">
      <w:pPr>
        <w:pStyle w:val="Betarp"/>
        <w:rPr>
          <w:szCs w:val="24"/>
        </w:rPr>
      </w:pPr>
      <w:r w:rsidRPr="004A1EA7">
        <w:rPr>
          <w:szCs w:val="24"/>
        </w:rPr>
        <w:t>3.</w:t>
      </w:r>
      <w:r w:rsidR="00307583" w:rsidRPr="004A1EA7">
        <w:rPr>
          <w:szCs w:val="24"/>
        </w:rPr>
        <w:t>21</w:t>
      </w:r>
      <w:r w:rsidRPr="004A1EA7">
        <w:rPr>
          <w:szCs w:val="24"/>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615AC206" w:rsidR="00885CA8" w:rsidRPr="004A1EA7" w:rsidRDefault="00442FC6" w:rsidP="00442FC6">
      <w:pPr>
        <w:pStyle w:val="Betarp"/>
        <w:rPr>
          <w:szCs w:val="24"/>
        </w:rPr>
      </w:pPr>
      <w:r w:rsidRPr="004A1EA7">
        <w:rPr>
          <w:szCs w:val="24"/>
        </w:rPr>
        <w:t>3.</w:t>
      </w:r>
      <w:r w:rsidR="00307583" w:rsidRPr="004A1EA7">
        <w:rPr>
          <w:szCs w:val="24"/>
        </w:rPr>
        <w:t>21</w:t>
      </w:r>
      <w:r w:rsidRPr="004A1EA7">
        <w:rPr>
          <w:szCs w:val="24"/>
        </w:rPr>
        <w:t xml:space="preserve">.2. </w:t>
      </w:r>
      <w:r w:rsidR="00885CA8" w:rsidRPr="004A1EA7">
        <w:rPr>
          <w:szCs w:val="24"/>
        </w:rPr>
        <w:t>šiuos dokumentus jau turi iš ankstesnių pirkimo procedūrų, jeigu šiuose dokumentuose nurodyta informacija vis dar yra aktuali.</w:t>
      </w:r>
    </w:p>
    <w:p w14:paraId="0A03DDC8" w14:textId="7B6E1100"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 </w:t>
      </w:r>
      <w:r w:rsidR="00885CA8" w:rsidRPr="004A1EA7">
        <w:rPr>
          <w:szCs w:val="24"/>
        </w:rPr>
        <w:t>Jeigu tiekėjas negali pateikti nurodytų dokumentų, įrodančių, kad nėra pašalinimo pagrindų, numatytų VPĮ 46 straipsnio 1 ir 3 dalyse ir 6 dalies 2 punkte</w:t>
      </w:r>
      <w:r w:rsidRPr="004A1EA7">
        <w:rPr>
          <w:szCs w:val="24"/>
        </w:rPr>
        <w:t xml:space="preserve"> (kai taikomas)</w:t>
      </w:r>
      <w:r w:rsidR="00885CA8" w:rsidRPr="004A1EA7">
        <w:rPr>
          <w:szCs w:val="24"/>
        </w:rPr>
        <w:t>, nes valstybėje narėje ar atitinkamoje šalyje tokie dokumentai neišduodami arba toje šalyje išduodami dokumentai neapima visų 46 straipsnio 1 ir 3 dalyse ir 6 dalies 2 punkte</w:t>
      </w:r>
      <w:r w:rsidRPr="004A1EA7">
        <w:rPr>
          <w:szCs w:val="24"/>
        </w:rPr>
        <w:t xml:space="preserve"> (kai taikomas) </w:t>
      </w:r>
      <w:r w:rsidR="00885CA8" w:rsidRPr="004A1EA7">
        <w:rPr>
          <w:szCs w:val="24"/>
        </w:rPr>
        <w:t>keliamų klausimų, jie gali būti pakeisti:</w:t>
      </w:r>
    </w:p>
    <w:p w14:paraId="515FE88B" w14:textId="29DC094E"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.1. </w:t>
      </w:r>
      <w:r w:rsidR="00885CA8" w:rsidRPr="004A1EA7">
        <w:rPr>
          <w:szCs w:val="24"/>
        </w:rPr>
        <w:t>priesaikos deklaracija;</w:t>
      </w:r>
    </w:p>
    <w:p w14:paraId="676900C0" w14:textId="7D829EEA" w:rsidR="00885CA8" w:rsidRPr="004A1EA7" w:rsidRDefault="00442FC6" w:rsidP="00442FC6">
      <w:pPr>
        <w:rPr>
          <w:szCs w:val="24"/>
        </w:rPr>
      </w:pPr>
      <w:r w:rsidRPr="004A1EA7">
        <w:rPr>
          <w:szCs w:val="24"/>
        </w:rPr>
        <w:t>3.</w:t>
      </w:r>
      <w:r w:rsidR="00307583" w:rsidRPr="004A1EA7">
        <w:rPr>
          <w:szCs w:val="24"/>
        </w:rPr>
        <w:t>22</w:t>
      </w:r>
      <w:r w:rsidRPr="004A1EA7">
        <w:rPr>
          <w:szCs w:val="24"/>
        </w:rPr>
        <w:t xml:space="preserve">.2. </w:t>
      </w:r>
      <w:r w:rsidR="00885CA8" w:rsidRPr="004A1EA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42D600EC" w:rsidR="00C35D00" w:rsidRPr="004A1EA7" w:rsidRDefault="000222D9" w:rsidP="00A00206">
      <w:pPr>
        <w:tabs>
          <w:tab w:val="left" w:pos="567"/>
          <w:tab w:val="left" w:pos="993"/>
          <w:tab w:val="left" w:pos="1134"/>
        </w:tabs>
        <w:contextualSpacing/>
        <w:rPr>
          <w:color w:val="000000" w:themeColor="text1"/>
          <w:szCs w:val="24"/>
        </w:rPr>
      </w:pPr>
      <w:r w:rsidRPr="004A1EA7">
        <w:rPr>
          <w:color w:val="000000" w:themeColor="text1"/>
          <w:szCs w:val="24"/>
          <w:lang w:eastAsia="lt-LT"/>
        </w:rPr>
        <w:t>3.</w:t>
      </w:r>
      <w:r w:rsidR="00307583" w:rsidRPr="004A1EA7">
        <w:rPr>
          <w:color w:val="000000" w:themeColor="text1"/>
          <w:szCs w:val="24"/>
          <w:lang w:eastAsia="lt-LT"/>
        </w:rPr>
        <w:t>23</w:t>
      </w:r>
      <w:r w:rsidR="00A90D69" w:rsidRPr="004A1EA7">
        <w:rPr>
          <w:color w:val="000000" w:themeColor="text1"/>
          <w:szCs w:val="24"/>
          <w:lang w:eastAsia="lt-LT"/>
        </w:rPr>
        <w:t>.</w:t>
      </w:r>
      <w:r w:rsidRPr="004A1EA7">
        <w:rPr>
          <w:color w:val="000000" w:themeColor="text1"/>
          <w:szCs w:val="24"/>
          <w:lang w:eastAsia="lt-LT"/>
        </w:rPr>
        <w:t xml:space="preserve"> </w:t>
      </w:r>
      <w:r w:rsidR="00C35D00" w:rsidRPr="004A1EA7">
        <w:rPr>
          <w:color w:val="000000" w:themeColor="text1"/>
          <w:szCs w:val="24"/>
        </w:rPr>
        <w:t xml:space="preserve"> </w:t>
      </w:r>
      <w:r w:rsidR="00A464B5" w:rsidRPr="004A1EA7">
        <w:rPr>
          <w:color w:val="000000" w:themeColor="text1"/>
          <w:szCs w:val="24"/>
        </w:rPr>
        <w:t>Jeigu tiekėjo kvalifikacija dėl teisės verstis atitinkama veikla nebuvo tikrinama arba tikrinama ne visa apimtimi, tiekėjas perkančiajam subjektui įsipareigoja, kad pirkimo sutartį vykdys tik tokią teisę turintys asmenys.</w:t>
      </w:r>
    </w:p>
    <w:p w14:paraId="1C8ECBCD" w14:textId="27121449" w:rsidR="00E56E43" w:rsidRPr="004A1EA7" w:rsidRDefault="00E56E43" w:rsidP="00E56E43">
      <w:pPr>
        <w:tabs>
          <w:tab w:val="left" w:pos="567"/>
          <w:tab w:val="left" w:pos="993"/>
          <w:tab w:val="left" w:pos="1134"/>
        </w:tabs>
        <w:contextualSpacing/>
        <w:rPr>
          <w:szCs w:val="24"/>
        </w:rPr>
      </w:pPr>
      <w:r w:rsidRPr="004A1EA7">
        <w:rPr>
          <w:color w:val="000000" w:themeColor="text1"/>
          <w:szCs w:val="24"/>
          <w:lang w:eastAsia="lt-LT"/>
        </w:rPr>
        <w:t>3.24. Perkantysis subjektas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w:t>
      </w:r>
      <w:r w:rsidRPr="004A1EA7">
        <w:rPr>
          <w:szCs w:val="24"/>
        </w:rPr>
        <w:t xml:space="preserve"> </w:t>
      </w:r>
      <w:hyperlink r:id="rId15">
        <w:r w:rsidRPr="004A1EA7">
          <w:rPr>
            <w:rStyle w:val="Hipersaitas"/>
            <w:rFonts w:eastAsia="Calibri"/>
            <w:szCs w:val="24"/>
          </w:rPr>
          <w:t>https://ec.europa.eu/tools/ecertis/</w:t>
        </w:r>
      </w:hyperlink>
      <w:r w:rsidRPr="004A1EA7">
        <w:rPr>
          <w:szCs w:val="24"/>
        </w:rPr>
        <w:t xml:space="preserve">. </w:t>
      </w:r>
    </w:p>
    <w:p w14:paraId="58F23F8C" w14:textId="36FF9EA3" w:rsidR="00CB4063" w:rsidRPr="004A1EA7" w:rsidRDefault="00CB4063" w:rsidP="00CB4063">
      <w:pPr>
        <w:contextualSpacing/>
        <w:rPr>
          <w:rFonts w:eastAsia="Calibri"/>
          <w:color w:val="1F497D" w:themeColor="text2"/>
          <w:szCs w:val="24"/>
          <w:lang w:eastAsia="lt-LT"/>
        </w:rPr>
      </w:pPr>
      <w:r w:rsidRPr="004A1EA7">
        <w:rPr>
          <w:rFonts w:eastAsia="Calibri"/>
          <w:szCs w:val="24"/>
          <w:lang w:eastAsia="lt-LT"/>
        </w:rPr>
        <w:t>3.2</w:t>
      </w:r>
      <w:r w:rsidR="00E56E43" w:rsidRPr="004A1EA7">
        <w:rPr>
          <w:rFonts w:eastAsia="Calibri"/>
          <w:szCs w:val="24"/>
          <w:lang w:eastAsia="lt-LT"/>
        </w:rPr>
        <w:t>5</w:t>
      </w:r>
      <w:r w:rsidRPr="004A1EA7">
        <w:rPr>
          <w:rFonts w:eastAsia="Calibri"/>
          <w:color w:val="1F497D" w:themeColor="text2"/>
          <w:szCs w:val="24"/>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4A1EA7">
        <w:rPr>
          <w:rFonts w:eastAsia="Calibri"/>
          <w:i/>
          <w:iCs/>
          <w:color w:val="1F497D" w:themeColor="text2"/>
          <w:szCs w:val="24"/>
          <w:lang w:eastAsia="lt-LT"/>
        </w:rPr>
        <w:t>ūkio subjektas</w:t>
      </w:r>
      <w:r w:rsidRPr="004A1EA7">
        <w:rPr>
          <w:rFonts w:eastAsia="Calibri"/>
          <w:color w:val="1F497D" w:themeColor="text2"/>
          <w:szCs w:val="24"/>
          <w:lang w:eastAsia="lt-LT"/>
        </w:rPr>
        <w:t xml:space="preserve">  ir nurodomas pasiūlymo formos </w:t>
      </w:r>
      <w:r w:rsidR="003C1651" w:rsidRPr="004A1EA7">
        <w:rPr>
          <w:rFonts w:eastAsia="Calibri"/>
          <w:color w:val="1F497D" w:themeColor="text2"/>
          <w:szCs w:val="24"/>
          <w:lang w:eastAsia="lt-LT"/>
        </w:rPr>
        <w:t>6</w:t>
      </w:r>
      <w:r w:rsidRPr="004A1EA7">
        <w:rPr>
          <w:rFonts w:eastAsia="Calibri"/>
          <w:color w:val="1F497D" w:themeColor="text2"/>
          <w:szCs w:val="24"/>
          <w:lang w:eastAsia="lt-LT"/>
        </w:rPr>
        <w:t xml:space="preserve"> lentelėje. Šiame punkte nurodytas ūkio subjektas su pasiūlymu turi pateikti atskirą EBVPD ir dokumentus (įrodymus), kad jo ištekliai bus prieinami ir galimi naudoti visą pirkimo sutarties vykdymo laikotarpį).</w:t>
      </w:r>
    </w:p>
    <w:p w14:paraId="607CCE53" w14:textId="1498A8F4" w:rsidR="00CB4063" w:rsidRPr="004A1EA7" w:rsidRDefault="00CB4063" w:rsidP="00CB4063">
      <w:pPr>
        <w:contextualSpacing/>
        <w:rPr>
          <w:rFonts w:eastAsia="Calibri"/>
          <w:color w:val="1F497D" w:themeColor="text2"/>
          <w:szCs w:val="24"/>
          <w:lang w:eastAsia="lt-LT"/>
        </w:rPr>
      </w:pPr>
      <w:r w:rsidRPr="004A1EA7">
        <w:rPr>
          <w:rFonts w:eastAsia="Calibri"/>
          <w:color w:val="1F497D" w:themeColor="text2"/>
          <w:szCs w:val="24"/>
          <w:lang w:eastAsia="lt-LT"/>
        </w:rPr>
        <w:t>3.2</w:t>
      </w:r>
      <w:r w:rsidR="00E56E43" w:rsidRPr="004A1EA7">
        <w:rPr>
          <w:rFonts w:eastAsia="Calibri"/>
          <w:color w:val="1F497D" w:themeColor="text2"/>
          <w:szCs w:val="24"/>
          <w:lang w:eastAsia="lt-LT"/>
        </w:rPr>
        <w:t>6</w:t>
      </w:r>
      <w:r w:rsidRPr="004A1EA7">
        <w:rPr>
          <w:rFonts w:eastAsia="Calibri"/>
          <w:color w:val="1F497D" w:themeColor="text2"/>
          <w:szCs w:val="24"/>
          <w:lang w:eastAsia="lt-LT"/>
        </w:rPr>
        <w:t xml:space="preserve">. Jeigu tiekėjas ketina pirkimo sutarties vykdymui pasitelkti kvazisubtiekėją,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w:t>
      </w:r>
      <w:r w:rsidRPr="004A1EA7">
        <w:rPr>
          <w:rFonts w:eastAsia="Calibri"/>
          <w:color w:val="1F497D" w:themeColor="text2"/>
          <w:szCs w:val="24"/>
          <w:lang w:eastAsia="lt-LT"/>
        </w:rPr>
        <w:lastRenderedPageBreak/>
        <w:t xml:space="preserve">kitą dokumentą, kuris pagrįstų, kad toks ketinimas buvo iki tiekėjui pateikiant pasiūlymą ir, kad laimėjimo ir sutarties sudarymo atveju specialistas bus įdarbintas. Šiuos dokumentus tiekėjas pateikia kartu su pasiūlymu. Šiame punkte nurodytas asmuo su pasiūlymu atskiro EBVPD neteikia. Šis asmuo nurodomas pasiūlymo formos </w:t>
      </w:r>
      <w:r w:rsidR="00CB6A1B">
        <w:rPr>
          <w:rFonts w:eastAsia="Calibri"/>
          <w:color w:val="1F497D" w:themeColor="text2"/>
          <w:szCs w:val="24"/>
          <w:lang w:eastAsia="lt-LT"/>
        </w:rPr>
        <w:t>7</w:t>
      </w:r>
      <w:r w:rsidRPr="004A1EA7">
        <w:rPr>
          <w:rFonts w:eastAsia="Calibri"/>
          <w:color w:val="1F497D" w:themeColor="text2"/>
          <w:szCs w:val="24"/>
          <w:lang w:eastAsia="lt-LT"/>
        </w:rPr>
        <w:t xml:space="preserve"> lentelėje.</w:t>
      </w:r>
    </w:p>
    <w:p w14:paraId="716FC48F" w14:textId="77777777" w:rsidR="006547BE" w:rsidRDefault="006547BE" w:rsidP="00B354EE">
      <w:pPr>
        <w:tabs>
          <w:tab w:val="left" w:pos="426"/>
        </w:tabs>
        <w:jc w:val="left"/>
        <w:rPr>
          <w:b/>
          <w:color w:val="000000" w:themeColor="text1"/>
          <w:szCs w:val="24"/>
        </w:rPr>
      </w:pPr>
    </w:p>
    <w:p w14:paraId="10201F0D" w14:textId="71089602" w:rsidR="002D0F3B" w:rsidRPr="004A1EA7" w:rsidRDefault="00F2234E" w:rsidP="00B354EE">
      <w:pPr>
        <w:tabs>
          <w:tab w:val="left" w:pos="426"/>
        </w:tabs>
        <w:jc w:val="left"/>
        <w:rPr>
          <w:b/>
          <w:color w:val="000000" w:themeColor="text1"/>
          <w:szCs w:val="24"/>
        </w:rPr>
      </w:pPr>
      <w:r w:rsidRPr="004A1EA7">
        <w:rPr>
          <w:b/>
          <w:color w:val="000000" w:themeColor="text1"/>
          <w:szCs w:val="24"/>
        </w:rPr>
        <w:t xml:space="preserve">4. </w:t>
      </w:r>
      <w:r w:rsidR="002D0F3B" w:rsidRPr="004A1EA7">
        <w:rPr>
          <w:b/>
          <w:color w:val="000000" w:themeColor="text1"/>
          <w:szCs w:val="24"/>
        </w:rPr>
        <w:t>TIEKĖJŲ GRUPĖS DALYVAVIMAS PIRKIMO PROCEDŪROSE</w:t>
      </w:r>
    </w:p>
    <w:p w14:paraId="1E680CB8" w14:textId="77777777" w:rsidR="002D0F3B" w:rsidRPr="004A1EA7" w:rsidRDefault="002D0F3B" w:rsidP="00EC733A">
      <w:pPr>
        <w:pStyle w:val="Sraopastraipa"/>
        <w:numPr>
          <w:ilvl w:val="0"/>
          <w:numId w:val="4"/>
        </w:numPr>
        <w:suppressAutoHyphens/>
        <w:ind w:left="0" w:firstLine="0"/>
        <w:rPr>
          <w:vanish/>
          <w:color w:val="000000" w:themeColor="text1"/>
          <w:sz w:val="24"/>
          <w:szCs w:val="24"/>
        </w:rPr>
      </w:pPr>
    </w:p>
    <w:p w14:paraId="25EB66BF" w14:textId="77777777" w:rsidR="00777C1B" w:rsidRPr="004A1EA7" w:rsidRDefault="00777C1B" w:rsidP="00B354EE">
      <w:pPr>
        <w:pStyle w:val="Sraopastraipa"/>
        <w:tabs>
          <w:tab w:val="left" w:pos="284"/>
        </w:tabs>
        <w:ind w:left="0"/>
        <w:rPr>
          <w:b/>
          <w:color w:val="000000" w:themeColor="text1"/>
          <w:szCs w:val="24"/>
        </w:rPr>
      </w:pPr>
    </w:p>
    <w:p w14:paraId="52D1711F"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u w:val="single"/>
        </w:rPr>
      </w:pPr>
      <w:r w:rsidRPr="004A1EA7">
        <w:rPr>
          <w:color w:val="000000" w:themeColor="text1"/>
          <w:szCs w:val="24"/>
        </w:rPr>
        <w:t xml:space="preserve">Pasiūlymą gali pateikti tiekėjų grupė. Tiekėjų grupė, teikianti bendrą pasiūlymą, privalo pateikti jungtinės veiklos (partnerystės) sutartį </w:t>
      </w:r>
      <w:r w:rsidRPr="004A1EA7">
        <w:rPr>
          <w:i/>
          <w:color w:val="000000" w:themeColor="text1"/>
          <w:szCs w:val="24"/>
        </w:rPr>
        <w:t>(pateikiama atitinkamo dokumento skaitmeninė kopija).</w:t>
      </w:r>
    </w:p>
    <w:p w14:paraId="47ED93E5"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Jungtinės veiklos sutartyje turi būti:</w:t>
      </w:r>
    </w:p>
    <w:p w14:paraId="004F85A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nurodyti konkretūs kiekvienos šios sutarties šalies (partnerio) įsipareigojimai vykdant su perkančiuoju subjektu numatomą sudaryti pirkimo sutartį; </w:t>
      </w:r>
    </w:p>
    <w:p w14:paraId="05C7C3E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numatyta </w:t>
      </w:r>
      <w:r w:rsidRPr="004A1EA7">
        <w:rPr>
          <w:b/>
          <w:bCs/>
          <w:color w:val="000000" w:themeColor="text1"/>
          <w:szCs w:val="24"/>
        </w:rPr>
        <w:t>solidarioji</w:t>
      </w:r>
      <w:r w:rsidRPr="004A1EA7">
        <w:rPr>
          <w:color w:val="000000" w:themeColor="text1"/>
          <w:szCs w:val="24"/>
        </w:rPr>
        <w:t xml:space="preserve"> visų šios sutarties partnerių atsakomybė už prievolių perkančiajam subjektui nevykdymą;</w:t>
      </w:r>
    </w:p>
    <w:p w14:paraId="5BB3DD32"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Perkantysis subjektas nereikalauja, kad, tiekėjų grupės pateiktą pasiūlymą, nustačius laimėjusiu  ir pasiūlius sudaryti pirkimo  sutartį, ši tiekėjų grupė įgytų tam tikrą teisinę formą.</w:t>
      </w:r>
    </w:p>
    <w:p w14:paraId="26884C93" w14:textId="77777777" w:rsidR="00777C1B" w:rsidRPr="004A1EA7" w:rsidRDefault="00777C1B" w:rsidP="00712EB1">
      <w:pPr>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4A1EA7" w:rsidRDefault="00390E5E" w:rsidP="00B354EE">
      <w:pPr>
        <w:contextualSpacing/>
        <w:jc w:val="left"/>
        <w:rPr>
          <w:color w:val="000000" w:themeColor="text1"/>
          <w:szCs w:val="24"/>
        </w:rPr>
      </w:pPr>
    </w:p>
    <w:p w14:paraId="34E397C3" w14:textId="4F89B68E" w:rsidR="00777C1B" w:rsidRPr="004A1EA7" w:rsidRDefault="00777C1B" w:rsidP="00712EB1">
      <w:pPr>
        <w:pStyle w:val="Sraopastraipa"/>
        <w:numPr>
          <w:ilvl w:val="0"/>
          <w:numId w:val="7"/>
        </w:numPr>
        <w:tabs>
          <w:tab w:val="left" w:pos="426"/>
        </w:tabs>
        <w:ind w:left="0" w:firstLine="0"/>
        <w:jc w:val="left"/>
        <w:rPr>
          <w:b/>
          <w:color w:val="000000" w:themeColor="text1"/>
          <w:sz w:val="24"/>
          <w:szCs w:val="24"/>
        </w:rPr>
      </w:pPr>
      <w:r w:rsidRPr="004A1EA7">
        <w:rPr>
          <w:b/>
          <w:color w:val="000000" w:themeColor="text1"/>
          <w:sz w:val="24"/>
          <w:szCs w:val="24"/>
        </w:rPr>
        <w:t>PASIŪLYMŲ GALIOJIMO UŽTIKRINIMO REIKALAVIMAI</w:t>
      </w:r>
    </w:p>
    <w:p w14:paraId="4C7C16F6" w14:textId="77777777" w:rsidR="002D5279" w:rsidRPr="004A1EA7" w:rsidRDefault="002D5279" w:rsidP="00B354EE">
      <w:pPr>
        <w:pStyle w:val="Sraopastraipa"/>
        <w:ind w:left="0"/>
        <w:jc w:val="left"/>
        <w:rPr>
          <w:b/>
          <w:color w:val="000000" w:themeColor="text1"/>
          <w:szCs w:val="24"/>
        </w:rPr>
      </w:pPr>
    </w:p>
    <w:p w14:paraId="2B941525" w14:textId="77777777" w:rsidR="002D0F3B" w:rsidRPr="004A1EA7" w:rsidRDefault="002D0F3B" w:rsidP="00EC733A">
      <w:pPr>
        <w:pStyle w:val="Sraopastraipa"/>
        <w:numPr>
          <w:ilvl w:val="0"/>
          <w:numId w:val="5"/>
        </w:numPr>
        <w:suppressAutoHyphens/>
        <w:ind w:left="0" w:firstLine="0"/>
        <w:rPr>
          <w:vanish/>
          <w:color w:val="000000" w:themeColor="text1"/>
          <w:szCs w:val="24"/>
        </w:rPr>
      </w:pPr>
    </w:p>
    <w:p w14:paraId="74FABEBD" w14:textId="77777777" w:rsidR="00CB6A1B" w:rsidRPr="00FE758D" w:rsidRDefault="008C682E" w:rsidP="00CB6A1B">
      <w:pPr>
        <w:pStyle w:val="Pagrindinistekstas"/>
        <w:tabs>
          <w:tab w:val="left" w:pos="426"/>
        </w:tabs>
        <w:suppressAutoHyphens/>
        <w:ind w:firstLine="0"/>
        <w:contextualSpacing/>
        <w:rPr>
          <w:b/>
          <w:color w:val="000000" w:themeColor="text1"/>
          <w:szCs w:val="24"/>
        </w:rPr>
      </w:pPr>
      <w:bookmarkStart w:id="2" w:name="_Hlk102462337"/>
      <w:r w:rsidRPr="004A1EA7">
        <w:rPr>
          <w:bCs/>
          <w:color w:val="000000" w:themeColor="text1"/>
          <w:szCs w:val="24"/>
        </w:rPr>
        <w:t xml:space="preserve">5.1. </w:t>
      </w:r>
      <w:bookmarkEnd w:id="2"/>
      <w:r w:rsidR="00CB6A1B" w:rsidRPr="00FE758D">
        <w:rPr>
          <w:color w:val="000000" w:themeColor="text1"/>
          <w:szCs w:val="24"/>
        </w:rPr>
        <w:t>Perkantysis subjektas nereikalauja pasiūlymo galiojimo užtikrinimo.</w:t>
      </w:r>
    </w:p>
    <w:p w14:paraId="75B8F36A" w14:textId="77777777" w:rsidR="005A4328" w:rsidRPr="004A1EA7" w:rsidRDefault="005A4328" w:rsidP="00880F70">
      <w:pPr>
        <w:pStyle w:val="Pagrindinistekstas"/>
        <w:tabs>
          <w:tab w:val="left" w:pos="710"/>
          <w:tab w:val="left" w:pos="1276"/>
        </w:tabs>
        <w:suppressAutoHyphens/>
        <w:ind w:firstLine="0"/>
        <w:contextualSpacing/>
        <w:rPr>
          <w:b/>
          <w:color w:val="000000" w:themeColor="text1"/>
          <w:szCs w:val="24"/>
        </w:rPr>
      </w:pPr>
    </w:p>
    <w:p w14:paraId="6DB6C084" w14:textId="56426403" w:rsidR="002D0F3B" w:rsidRPr="004A1EA7" w:rsidRDefault="00D54BF8" w:rsidP="00D54BF8">
      <w:pPr>
        <w:tabs>
          <w:tab w:val="left" w:pos="142"/>
          <w:tab w:val="left" w:pos="426"/>
        </w:tabs>
        <w:jc w:val="left"/>
        <w:rPr>
          <w:b/>
          <w:color w:val="000000" w:themeColor="text1"/>
          <w:szCs w:val="24"/>
        </w:rPr>
      </w:pPr>
      <w:r w:rsidRPr="004A1EA7">
        <w:rPr>
          <w:b/>
          <w:color w:val="000000" w:themeColor="text1"/>
          <w:szCs w:val="24"/>
        </w:rPr>
        <w:t xml:space="preserve">6. </w:t>
      </w:r>
      <w:r w:rsidR="002D0F3B" w:rsidRPr="004A1EA7">
        <w:rPr>
          <w:b/>
          <w:color w:val="000000" w:themeColor="text1"/>
          <w:szCs w:val="24"/>
        </w:rPr>
        <w:t>PASIŪLYMŲ RENGIMAS, PATEIKIMAS, KEITIMAS</w:t>
      </w:r>
      <w:r w:rsidR="00415694" w:rsidRPr="004A1EA7">
        <w:rPr>
          <w:b/>
          <w:color w:val="000000" w:themeColor="text1"/>
          <w:szCs w:val="24"/>
        </w:rPr>
        <w:t xml:space="preserve"> IR ŠIFRAVIMAS</w:t>
      </w:r>
    </w:p>
    <w:p w14:paraId="617CB5AC" w14:textId="77777777" w:rsidR="002C708E" w:rsidRPr="004A1EA7" w:rsidRDefault="002C708E" w:rsidP="00B354EE">
      <w:pPr>
        <w:pStyle w:val="Sraopastraipa"/>
        <w:tabs>
          <w:tab w:val="left" w:pos="142"/>
          <w:tab w:val="left" w:pos="426"/>
        </w:tabs>
        <w:ind w:left="0"/>
        <w:jc w:val="left"/>
        <w:rPr>
          <w:b/>
          <w:color w:val="000000" w:themeColor="text1"/>
          <w:sz w:val="24"/>
          <w:szCs w:val="24"/>
        </w:rPr>
      </w:pPr>
    </w:p>
    <w:p w14:paraId="0E5DF7A8" w14:textId="69D36363"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6.2. </w:t>
      </w:r>
      <w:r w:rsidR="00415694" w:rsidRPr="004A1EA7">
        <w:rPr>
          <w:color w:val="000000" w:themeColor="text1"/>
          <w:szCs w:val="24"/>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docx ir kt.). </w:t>
      </w:r>
      <w:r w:rsidR="00244691" w:rsidRPr="004A1EA7">
        <w:rPr>
          <w:color w:val="000000" w:themeColor="text1"/>
          <w:szCs w:val="24"/>
          <w:lang w:eastAsia="lt-LT"/>
        </w:rPr>
        <w:t>Perkantysis subjektas pasilieka sau teisę prašyti dokumentų originalų.</w:t>
      </w:r>
    </w:p>
    <w:p w14:paraId="7027F23E" w14:textId="77777777" w:rsidR="006B7FBE" w:rsidRPr="00283F4A" w:rsidRDefault="002D5279" w:rsidP="006B7FBE">
      <w:pPr>
        <w:pStyle w:val="Pagrindinistekstas"/>
        <w:tabs>
          <w:tab w:val="left" w:pos="709"/>
          <w:tab w:val="left" w:pos="1134"/>
        </w:tabs>
        <w:suppressAutoHyphens/>
        <w:ind w:firstLine="0"/>
        <w:contextualSpacing/>
        <w:rPr>
          <w:bCs/>
          <w:color w:val="000000" w:themeColor="text1"/>
          <w:szCs w:val="24"/>
        </w:rPr>
      </w:pPr>
      <w:r w:rsidRPr="004A1EA7">
        <w:rPr>
          <w:color w:val="000000" w:themeColor="text1"/>
          <w:szCs w:val="24"/>
        </w:rPr>
        <w:t xml:space="preserve">6.4. </w:t>
      </w:r>
      <w:r w:rsidR="006B7FBE" w:rsidRPr="00283F4A">
        <w:rPr>
          <w:color w:val="000000" w:themeColor="text1"/>
          <w:szCs w:val="24"/>
        </w:rPr>
        <w:t xml:space="preserve">Perkantysis </w:t>
      </w:r>
      <w:r w:rsidR="006B7FBE" w:rsidRPr="00223140">
        <w:rPr>
          <w:color w:val="000000" w:themeColor="text1"/>
          <w:szCs w:val="24"/>
        </w:rPr>
        <w:t xml:space="preserve">subjektas nereikalauja, </w:t>
      </w:r>
      <w:bookmarkStart w:id="3" w:name="_Hlk184981973"/>
      <w:r w:rsidR="006B7FBE" w:rsidRPr="00223140">
        <w:rPr>
          <w:color w:val="000000" w:themeColor="text1"/>
          <w:szCs w:val="24"/>
        </w:rPr>
        <w:t>kad visas pateiktas pasiūlymas būtų pasirašytas kvalifikuotu elektroniniu parašu.</w:t>
      </w:r>
      <w:r w:rsidR="006B7FBE">
        <w:rPr>
          <w:color w:val="000000" w:themeColor="text1"/>
          <w:szCs w:val="24"/>
        </w:rPr>
        <w:t xml:space="preserve"> </w:t>
      </w:r>
      <w:r w:rsidR="006B7FBE" w:rsidRPr="008778E9">
        <w:rPr>
          <w:color w:val="000000" w:themeColor="text1"/>
          <w:szCs w:val="24"/>
        </w:rPr>
        <w:t>Pasiūlymas gali būti pasirašytas fiziniu arba kvalifikuotu elektroniniu parašu.</w:t>
      </w:r>
    </w:p>
    <w:bookmarkEnd w:id="3"/>
    <w:p w14:paraId="17984DCC" w14:textId="611F48AD" w:rsidR="00287D11" w:rsidRPr="004A1EA7" w:rsidRDefault="002D5279" w:rsidP="00287D11">
      <w:pPr>
        <w:tabs>
          <w:tab w:val="left" w:pos="709"/>
        </w:tabs>
        <w:suppressAutoHyphens/>
        <w:rPr>
          <w:color w:val="000000" w:themeColor="text1"/>
          <w:szCs w:val="24"/>
          <w:lang w:eastAsia="lt-LT"/>
        </w:rPr>
      </w:pPr>
      <w:r w:rsidRPr="004A1EA7">
        <w:rPr>
          <w:color w:val="000000" w:themeColor="text1"/>
          <w:szCs w:val="24"/>
          <w:lang w:eastAsia="lt-LT"/>
        </w:rPr>
        <w:t xml:space="preserve">6.5. </w:t>
      </w:r>
      <w:r w:rsidR="00415694" w:rsidRPr="004A1EA7">
        <w:rPr>
          <w:color w:val="000000" w:themeColor="text1"/>
          <w:szCs w:val="24"/>
          <w:lang w:eastAsia="lt-LT"/>
        </w:rPr>
        <w:t>Pasiūlymas turi būti pateiktas užpildant pasiūlymo form</w:t>
      </w:r>
      <w:r w:rsidR="00E7363C" w:rsidRPr="004A1EA7">
        <w:rPr>
          <w:color w:val="000000" w:themeColor="text1"/>
          <w:szCs w:val="24"/>
          <w:lang w:eastAsia="lt-LT"/>
        </w:rPr>
        <w:t xml:space="preserve">ą, </w:t>
      </w:r>
      <w:r w:rsidR="00415694" w:rsidRPr="004A1EA7">
        <w:rPr>
          <w:color w:val="000000" w:themeColor="text1"/>
          <w:szCs w:val="24"/>
          <w:lang w:eastAsia="lt-LT"/>
        </w:rPr>
        <w:t>parengt</w:t>
      </w:r>
      <w:r w:rsidR="00E7363C" w:rsidRPr="004A1EA7">
        <w:rPr>
          <w:color w:val="000000" w:themeColor="text1"/>
          <w:szCs w:val="24"/>
          <w:lang w:eastAsia="lt-LT"/>
        </w:rPr>
        <w:t>ą</w:t>
      </w:r>
      <w:r w:rsidR="00415694" w:rsidRPr="004A1EA7">
        <w:rPr>
          <w:color w:val="000000" w:themeColor="text1"/>
          <w:szCs w:val="24"/>
          <w:lang w:eastAsia="lt-LT"/>
        </w:rPr>
        <w:t xml:space="preserve"> pagal  konkurso sąlygų 1 </w:t>
      </w:r>
      <w:r w:rsidR="008F5667" w:rsidRPr="004A1EA7">
        <w:rPr>
          <w:color w:val="000000" w:themeColor="text1"/>
          <w:szCs w:val="24"/>
          <w:lang w:eastAsia="lt-LT"/>
        </w:rPr>
        <w:t xml:space="preserve">priedą </w:t>
      </w:r>
      <w:r w:rsidR="00E809E7" w:rsidRPr="004A1EA7">
        <w:rPr>
          <w:color w:val="000000" w:themeColor="text1"/>
          <w:szCs w:val="24"/>
          <w:lang w:eastAsia="lt-LT"/>
        </w:rPr>
        <w:t>bei</w:t>
      </w:r>
      <w:r w:rsidR="00415694" w:rsidRPr="004A1EA7">
        <w:rPr>
          <w:color w:val="000000" w:themeColor="text1"/>
          <w:szCs w:val="24"/>
          <w:lang w:eastAsia="lt-LT"/>
        </w:rPr>
        <w:t xml:space="preserve"> pridedant</w:t>
      </w:r>
      <w:r w:rsidR="001655CE" w:rsidRPr="004A1EA7">
        <w:rPr>
          <w:color w:val="000000" w:themeColor="text1"/>
          <w:szCs w:val="24"/>
          <w:lang w:eastAsia="lt-LT"/>
        </w:rPr>
        <w:t xml:space="preserve"> </w:t>
      </w:r>
      <w:r w:rsidR="00415694" w:rsidRPr="004A1EA7">
        <w:rPr>
          <w:color w:val="000000" w:themeColor="text1"/>
          <w:szCs w:val="24"/>
          <w:lang w:eastAsia="lt-LT"/>
        </w:rPr>
        <w:t xml:space="preserve">pirkimo dokumentuose reikalaujamus dokumentus. </w:t>
      </w:r>
      <w:r w:rsidR="00287D11" w:rsidRPr="004A1EA7">
        <w:rPr>
          <w:color w:val="000000" w:themeColor="text1"/>
          <w:szCs w:val="24"/>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5BC09F7E" w14:textId="40BD95F5" w:rsidR="008007D9" w:rsidRPr="004A1EA7" w:rsidRDefault="002D5279" w:rsidP="008007D9">
      <w:pPr>
        <w:rPr>
          <w:i/>
          <w:iCs/>
          <w:color w:val="000000" w:themeColor="text1"/>
          <w:szCs w:val="24"/>
        </w:rPr>
      </w:pPr>
      <w:r w:rsidRPr="004A1EA7">
        <w:rPr>
          <w:color w:val="000000" w:themeColor="text1"/>
          <w:szCs w:val="24"/>
        </w:rPr>
        <w:t xml:space="preserve">6.6. </w:t>
      </w:r>
      <w:r w:rsidR="00D168DE" w:rsidRPr="004A1EA7">
        <w:rPr>
          <w:color w:val="000000" w:themeColor="text1"/>
          <w:szCs w:val="24"/>
        </w:rPr>
        <w:t>Tiekėjo pasiūlymas bei kita korespondencija pateikiama lietuvių kalba.</w:t>
      </w:r>
      <w:r w:rsidR="00D168DE" w:rsidRPr="004A1EA7">
        <w:rPr>
          <w:color w:val="000000" w:themeColor="text1"/>
          <w:kern w:val="16"/>
          <w:szCs w:val="24"/>
          <w:lang w:eastAsia="ar-SA"/>
        </w:rPr>
        <w:t xml:space="preserve"> </w:t>
      </w:r>
      <w:r w:rsidR="00D168DE" w:rsidRPr="004A1EA7">
        <w:rPr>
          <w:color w:val="000000" w:themeColor="text1"/>
          <w:szCs w:val="24"/>
        </w:rPr>
        <w:t xml:space="preserve">Teikiant pasiūlymo dokumentus ar kitą korespondenciją, išrašytus ne lietuvių kalba, prie jų būtina pridėti vertimą į lietuvių kalbą. Vertimas turi būti patvirtintas vertėjo parašu ir vertimo biuro antspaudu arba tiekėjo vadovo arba jo įgalioto asmens parašu. </w:t>
      </w:r>
      <w:r w:rsidR="000E07DA" w:rsidRPr="004A1EA7">
        <w:rPr>
          <w:i/>
          <w:iCs/>
          <w:color w:val="000000" w:themeColor="text1"/>
          <w:szCs w:val="24"/>
        </w:rPr>
        <w:t xml:space="preserve"> </w:t>
      </w:r>
    </w:p>
    <w:p w14:paraId="0918CE96" w14:textId="13B5A4A7" w:rsidR="001D2F51" w:rsidRPr="004A1EA7" w:rsidRDefault="002D5279" w:rsidP="001D2F51">
      <w:pPr>
        <w:rPr>
          <w:color w:val="000000" w:themeColor="text1"/>
          <w:szCs w:val="24"/>
        </w:rPr>
      </w:pPr>
      <w:r w:rsidRPr="004A1EA7">
        <w:rPr>
          <w:color w:val="000000" w:themeColor="text1"/>
          <w:szCs w:val="24"/>
        </w:rPr>
        <w:lastRenderedPageBreak/>
        <w:t xml:space="preserve">6.7. </w:t>
      </w:r>
      <w:r w:rsidR="001D2F51" w:rsidRPr="004A1EA7">
        <w:rPr>
          <w:color w:val="000000" w:themeColor="text1"/>
          <w:szCs w:val="24"/>
        </w:rPr>
        <w:t>Tiekėjas (fizinis ar juridinis asmuo) gali pateikti perkančiajam subjektui vieną pasiūlymą,</w:t>
      </w:r>
      <w:r w:rsidR="00DC31B5">
        <w:rPr>
          <w:color w:val="000000" w:themeColor="text1"/>
          <w:szCs w:val="24"/>
        </w:rPr>
        <w:t xml:space="preserve"> </w:t>
      </w:r>
      <w:r w:rsidR="001D2F51" w:rsidRPr="004A1EA7">
        <w:rPr>
          <w:color w:val="000000" w:themeColor="text1"/>
          <w:szCs w:val="24"/>
        </w:rPr>
        <w:t>nepriklausomai nuo to, ar teikiant pasiūlymą jis bus atskiras tiekėjas, ar tiekėjų grupės partneris (jungtinės veiklos sutarties šalis). Pasiūlymas turi būti teikiamas visa</w:t>
      </w:r>
      <w:r w:rsidR="00244FEB" w:rsidRPr="004A1EA7">
        <w:rPr>
          <w:color w:val="000000" w:themeColor="text1"/>
          <w:szCs w:val="24"/>
        </w:rPr>
        <w:t>m</w:t>
      </w:r>
      <w:r w:rsidR="001D2F51" w:rsidRPr="004A1EA7">
        <w:rPr>
          <w:color w:val="000000" w:themeColor="text1"/>
          <w:szCs w:val="24"/>
        </w:rPr>
        <w:t xml:space="preserve"> pirkimo objekte nurodyta</w:t>
      </w:r>
      <w:r w:rsidR="00244FEB" w:rsidRPr="004A1EA7">
        <w:rPr>
          <w:color w:val="000000" w:themeColor="text1"/>
          <w:szCs w:val="24"/>
        </w:rPr>
        <w:t>m</w:t>
      </w:r>
      <w:r w:rsidR="001D2F51" w:rsidRPr="004A1EA7">
        <w:rPr>
          <w:color w:val="000000" w:themeColor="text1"/>
          <w:szCs w:val="24"/>
        </w:rPr>
        <w:t xml:space="preserve"> </w:t>
      </w:r>
      <w:r w:rsidR="002925D6" w:rsidRPr="004A1EA7">
        <w:rPr>
          <w:color w:val="000000" w:themeColor="text1"/>
          <w:szCs w:val="24"/>
        </w:rPr>
        <w:t>darbų</w:t>
      </w:r>
      <w:r w:rsidR="000E07DA" w:rsidRPr="004A1EA7">
        <w:rPr>
          <w:color w:val="000000" w:themeColor="text1"/>
          <w:szCs w:val="24"/>
        </w:rPr>
        <w:t xml:space="preserve"> </w:t>
      </w:r>
      <w:r w:rsidR="00244FEB" w:rsidRPr="004A1EA7">
        <w:rPr>
          <w:color w:val="000000" w:themeColor="text1"/>
          <w:szCs w:val="24"/>
        </w:rPr>
        <w:t>kiekiui</w:t>
      </w:r>
      <w:r w:rsidR="001D2F51" w:rsidRPr="004A1EA7">
        <w:rPr>
          <w:color w:val="000000" w:themeColor="text1"/>
          <w:szCs w:val="24"/>
        </w:rPr>
        <w:t>.</w:t>
      </w:r>
    </w:p>
    <w:p w14:paraId="1A7B6FA4" w14:textId="7FD5A177" w:rsidR="002D5279" w:rsidRPr="004A1EA7" w:rsidRDefault="002D5279" w:rsidP="001D2F51">
      <w:pPr>
        <w:rPr>
          <w:color w:val="000000" w:themeColor="text1"/>
          <w:szCs w:val="24"/>
        </w:rPr>
      </w:pPr>
      <w:r w:rsidRPr="004A1EA7">
        <w:rPr>
          <w:color w:val="000000" w:themeColor="text1"/>
          <w:szCs w:val="24"/>
        </w:rPr>
        <w:t>6.</w:t>
      </w:r>
      <w:r w:rsidR="00205A5F" w:rsidRPr="004A1EA7">
        <w:rPr>
          <w:color w:val="000000" w:themeColor="text1"/>
          <w:szCs w:val="24"/>
        </w:rPr>
        <w:t>8</w:t>
      </w:r>
      <w:r w:rsidRPr="004A1EA7">
        <w:rPr>
          <w:color w:val="000000" w:themeColor="text1"/>
          <w:szCs w:val="24"/>
        </w:rPr>
        <w:t>. Tiekėjas prisiima visas išlaidas, susijusias su pasiūlymo rengimu ir įteikimu, perkantysis subjektas nėra atsakingas ar įpareigotas dėl šių išlaidų.</w:t>
      </w:r>
      <w:r w:rsidR="00DC31B5">
        <w:rPr>
          <w:color w:val="000000" w:themeColor="text1"/>
          <w:szCs w:val="24"/>
        </w:rPr>
        <w:t xml:space="preserve"> </w:t>
      </w:r>
      <w:r w:rsidRPr="004A1EA7">
        <w:rPr>
          <w:color w:val="000000" w:themeColor="text1"/>
          <w:szCs w:val="24"/>
        </w:rPr>
        <w:t>Perkantysis subjektas neatsakys ir neprisiims šių išlaidų, nepriklausomai nuo to, kaip vyktų ir baigtųsi pirkimas.</w:t>
      </w:r>
    </w:p>
    <w:p w14:paraId="0C7694F6" w14:textId="3FCB225D" w:rsidR="002D5279" w:rsidRPr="004A1EA7" w:rsidRDefault="002D5279" w:rsidP="00AB0E49">
      <w:pPr>
        <w:tabs>
          <w:tab w:val="left" w:pos="709"/>
        </w:tabs>
        <w:rPr>
          <w:color w:val="1F497D" w:themeColor="text2"/>
          <w:szCs w:val="24"/>
        </w:rPr>
      </w:pPr>
      <w:r w:rsidRPr="004A1EA7">
        <w:rPr>
          <w:color w:val="1F497D" w:themeColor="text2"/>
          <w:szCs w:val="24"/>
        </w:rPr>
        <w:t>6.</w:t>
      </w:r>
      <w:r w:rsidR="00205A5F" w:rsidRPr="004A1EA7">
        <w:rPr>
          <w:color w:val="1F497D" w:themeColor="text2"/>
          <w:szCs w:val="24"/>
        </w:rPr>
        <w:t>9</w:t>
      </w:r>
      <w:r w:rsidRPr="004A1EA7">
        <w:rPr>
          <w:color w:val="1F497D" w:themeColor="text2"/>
          <w:szCs w:val="24"/>
        </w:rPr>
        <w:t xml:space="preserve">. </w:t>
      </w:r>
      <w:r w:rsidRPr="004A1EA7">
        <w:rPr>
          <w:b/>
          <w:bCs/>
          <w:color w:val="1F497D" w:themeColor="text2"/>
          <w:szCs w:val="24"/>
        </w:rPr>
        <w:t>Tiekėjo pasiūlyme</w:t>
      </w:r>
      <w:r w:rsidR="00DC2A72" w:rsidRPr="004A1EA7">
        <w:rPr>
          <w:b/>
          <w:bCs/>
          <w:color w:val="1F497D" w:themeColor="text2"/>
          <w:szCs w:val="24"/>
        </w:rPr>
        <w:t xml:space="preserve"> </w:t>
      </w:r>
      <w:r w:rsidRPr="004A1EA7">
        <w:rPr>
          <w:b/>
          <w:bCs/>
          <w:color w:val="1F497D" w:themeColor="text2"/>
          <w:szCs w:val="24"/>
        </w:rPr>
        <w:t>turi būti:</w:t>
      </w:r>
    </w:p>
    <w:p w14:paraId="67E7327E" w14:textId="1E25FDF0" w:rsidR="0005617A" w:rsidRPr="004A1EA7" w:rsidRDefault="002D5279" w:rsidP="0005617A">
      <w:pPr>
        <w:pStyle w:val="Sraopastraipa"/>
        <w:tabs>
          <w:tab w:val="left" w:pos="1134"/>
        </w:tabs>
        <w:ind w:left="0"/>
        <w:rPr>
          <w:color w:val="1F497D" w:themeColor="text2"/>
          <w:sz w:val="24"/>
          <w:szCs w:val="24"/>
        </w:rPr>
      </w:pPr>
      <w:r w:rsidRPr="004A1EA7">
        <w:rPr>
          <w:color w:val="1F497D" w:themeColor="text2"/>
          <w:sz w:val="24"/>
          <w:szCs w:val="24"/>
        </w:rPr>
        <w:t>6.</w:t>
      </w:r>
      <w:r w:rsidR="00AB0E49" w:rsidRPr="004A1EA7">
        <w:rPr>
          <w:color w:val="1F497D" w:themeColor="text2"/>
          <w:sz w:val="24"/>
          <w:szCs w:val="24"/>
        </w:rPr>
        <w:t>9</w:t>
      </w:r>
      <w:r w:rsidRPr="004A1EA7">
        <w:rPr>
          <w:color w:val="1F497D" w:themeColor="text2"/>
          <w:sz w:val="24"/>
          <w:szCs w:val="24"/>
        </w:rPr>
        <w:t>.1.</w:t>
      </w:r>
      <w:r w:rsidR="005D26CB">
        <w:rPr>
          <w:color w:val="1F497D" w:themeColor="text2"/>
          <w:sz w:val="24"/>
          <w:szCs w:val="24"/>
        </w:rPr>
        <w:t xml:space="preserve"> </w:t>
      </w:r>
      <w:r w:rsidR="0005617A" w:rsidRPr="004A1EA7">
        <w:rPr>
          <w:color w:val="1F497D" w:themeColor="text2"/>
          <w:sz w:val="24"/>
          <w:szCs w:val="24"/>
        </w:rPr>
        <w:t xml:space="preserve"> užpildyta </w:t>
      </w:r>
      <w:r w:rsidR="006B7FBE">
        <w:rPr>
          <w:color w:val="1F497D" w:themeColor="text2"/>
          <w:sz w:val="24"/>
          <w:szCs w:val="24"/>
        </w:rPr>
        <w:t xml:space="preserve">ir pasirašyta </w:t>
      </w:r>
      <w:r w:rsidR="0005617A" w:rsidRPr="004A1EA7">
        <w:rPr>
          <w:color w:val="1F497D" w:themeColor="text2"/>
          <w:sz w:val="24"/>
          <w:szCs w:val="24"/>
        </w:rPr>
        <w:t xml:space="preserve">pasiūlymo forma,  parengta pagal  1 </w:t>
      </w:r>
      <w:r w:rsidR="00055176" w:rsidRPr="004A1EA7">
        <w:rPr>
          <w:color w:val="1F497D" w:themeColor="text2"/>
          <w:sz w:val="24"/>
          <w:szCs w:val="24"/>
        </w:rPr>
        <w:t xml:space="preserve">konkurso sąlygų </w:t>
      </w:r>
      <w:r w:rsidR="0005617A" w:rsidRPr="004A1EA7">
        <w:rPr>
          <w:color w:val="1F497D" w:themeColor="text2"/>
          <w:sz w:val="24"/>
          <w:szCs w:val="24"/>
        </w:rPr>
        <w:t>priedą;</w:t>
      </w:r>
    </w:p>
    <w:p w14:paraId="2ACB73DB" w14:textId="77777777" w:rsidR="006B7FBE" w:rsidRPr="006B7FBE" w:rsidRDefault="008F30C0" w:rsidP="006B7FBE">
      <w:pPr>
        <w:pStyle w:val="Sraopastraipa"/>
        <w:tabs>
          <w:tab w:val="left" w:pos="1134"/>
        </w:tabs>
        <w:ind w:left="0"/>
        <w:rPr>
          <w:color w:val="1F497D" w:themeColor="text2"/>
          <w:sz w:val="24"/>
          <w:szCs w:val="24"/>
        </w:rPr>
      </w:pPr>
      <w:r w:rsidRPr="006B7FBE">
        <w:rPr>
          <w:color w:val="1F497D" w:themeColor="text2"/>
          <w:sz w:val="24"/>
          <w:szCs w:val="24"/>
        </w:rPr>
        <w:t>6.9.2</w:t>
      </w:r>
      <w:r w:rsidR="00934354" w:rsidRPr="006B7FBE">
        <w:rPr>
          <w:color w:val="1F497D" w:themeColor="text2"/>
          <w:sz w:val="24"/>
          <w:szCs w:val="24"/>
        </w:rPr>
        <w:t>.</w:t>
      </w:r>
      <w:r w:rsidR="00946CD7" w:rsidRPr="006B7FBE">
        <w:rPr>
          <w:color w:val="1F497D" w:themeColor="text2"/>
          <w:sz w:val="24"/>
          <w:szCs w:val="24"/>
        </w:rPr>
        <w:t xml:space="preserve"> </w:t>
      </w:r>
      <w:bookmarkStart w:id="4" w:name="_Hlk184981925"/>
      <w:r w:rsidR="006B7FBE" w:rsidRPr="006B7FBE">
        <w:rPr>
          <w:color w:val="1F497D" w:themeColor="text2"/>
          <w:sz w:val="24"/>
          <w:szCs w:val="24"/>
        </w:rPr>
        <w:t>dokumentas, patvirtinantis, kad asmuo, kuris pasirašė pasiūlymą (jei jis ne tiekėjo vadovas), turėjo teisę jį pasirašyti;</w:t>
      </w:r>
    </w:p>
    <w:bookmarkEnd w:id="4"/>
    <w:p w14:paraId="6A1B0A0F" w14:textId="61285ECD" w:rsidR="00AF379E" w:rsidRPr="00CB6A1B" w:rsidRDefault="00CB4063" w:rsidP="00CB6A1B">
      <w:pPr>
        <w:pStyle w:val="Sraopastraipa"/>
        <w:tabs>
          <w:tab w:val="left" w:pos="1134"/>
        </w:tabs>
        <w:ind w:left="0"/>
        <w:rPr>
          <w:color w:val="1F497D" w:themeColor="text2"/>
          <w:sz w:val="24"/>
          <w:szCs w:val="24"/>
        </w:rPr>
      </w:pPr>
      <w:r w:rsidRPr="006B7FBE">
        <w:rPr>
          <w:color w:val="1F497D" w:themeColor="text2"/>
          <w:sz w:val="24"/>
          <w:szCs w:val="24"/>
        </w:rPr>
        <w:t xml:space="preserve">6.9.3. </w:t>
      </w:r>
      <w:r w:rsidR="00DC2A72" w:rsidRPr="00CB6A1B">
        <w:rPr>
          <w:color w:val="1F497D" w:themeColor="text2"/>
          <w:sz w:val="24"/>
          <w:szCs w:val="24"/>
        </w:rPr>
        <w:t xml:space="preserve"> </w:t>
      </w:r>
      <w:r w:rsidR="00415694" w:rsidRPr="00CB6A1B">
        <w:rPr>
          <w:color w:val="1F497D" w:themeColor="text2"/>
          <w:sz w:val="24"/>
          <w:szCs w:val="24"/>
        </w:rPr>
        <w:t>užpildytas, pasirašytas fiziniu parašu ir nuskenuotas (arba užpildytas ir pasirašytas kvalifikuotu saugiu elektroniniu parašu) EBVPD, kurį turi užpildyti, pasirašyti</w:t>
      </w:r>
      <w:r w:rsidR="00482DEA" w:rsidRPr="00CB6A1B">
        <w:rPr>
          <w:color w:val="1F497D" w:themeColor="text2"/>
          <w:sz w:val="24"/>
          <w:szCs w:val="24"/>
        </w:rPr>
        <w:t xml:space="preserve"> </w:t>
      </w:r>
      <w:r w:rsidR="00415694" w:rsidRPr="00CB6A1B">
        <w:rPr>
          <w:color w:val="1F497D" w:themeColor="text2"/>
          <w:sz w:val="24"/>
          <w:szCs w:val="24"/>
        </w:rPr>
        <w:t>ir pateikti tiekėjas</w:t>
      </w:r>
      <w:r w:rsidR="00E7363C" w:rsidRPr="00CB6A1B">
        <w:rPr>
          <w:color w:val="1F497D" w:themeColor="text2"/>
          <w:sz w:val="24"/>
          <w:szCs w:val="24"/>
        </w:rPr>
        <w:t xml:space="preserve"> ir </w:t>
      </w:r>
      <w:r w:rsidR="00415694" w:rsidRPr="00CB6A1B">
        <w:rPr>
          <w:color w:val="1F497D" w:themeColor="text2"/>
          <w:sz w:val="24"/>
          <w:szCs w:val="24"/>
        </w:rPr>
        <w:t>kiekvienas tiekėjų grupės partneris (jei pasiūlymą pateikia tiekėjų grupė</w:t>
      </w:r>
      <w:r w:rsidR="00E7363C" w:rsidRPr="00CB6A1B">
        <w:rPr>
          <w:color w:val="1F497D" w:themeColor="text2"/>
          <w:sz w:val="24"/>
          <w:szCs w:val="24"/>
        </w:rPr>
        <w:t xml:space="preserve"> veikianti jungtinės veiklos sutarties pagrindu)</w:t>
      </w:r>
      <w:r w:rsidR="00AF379E" w:rsidRPr="00CB6A1B">
        <w:rPr>
          <w:color w:val="1F497D" w:themeColor="text2"/>
          <w:sz w:val="24"/>
          <w:szCs w:val="24"/>
        </w:rPr>
        <w:t xml:space="preserve"> ar ūkio subjektas, kurių pajėgumais remiasi tiekėjas, kad atitiktų pirkimo dokumentuose nustatytus kvalifikacijos reikalavimus (kaip nurodyta konkurso sąlygų 3 skyriuje);</w:t>
      </w:r>
    </w:p>
    <w:p w14:paraId="7174FC25" w14:textId="1EA50737" w:rsidR="002D5279" w:rsidRPr="004A1EA7" w:rsidRDefault="00AF379E" w:rsidP="00CB6A1B">
      <w:pPr>
        <w:pStyle w:val="Sraopastraipa"/>
        <w:tabs>
          <w:tab w:val="left" w:pos="1134"/>
        </w:tabs>
        <w:ind w:left="0"/>
        <w:rPr>
          <w:color w:val="1F497D" w:themeColor="text2"/>
          <w:sz w:val="24"/>
          <w:szCs w:val="24"/>
        </w:rPr>
      </w:pPr>
      <w:r w:rsidRPr="004A1EA7">
        <w:rPr>
          <w:color w:val="1F497D" w:themeColor="text2"/>
          <w:sz w:val="24"/>
          <w:szCs w:val="24"/>
        </w:rPr>
        <w:t xml:space="preserve"> </w:t>
      </w:r>
      <w:r w:rsidR="002D5279" w:rsidRPr="004A1EA7">
        <w:rPr>
          <w:color w:val="1F497D" w:themeColor="text2"/>
          <w:sz w:val="24"/>
          <w:szCs w:val="24"/>
        </w:rPr>
        <w:t>6.</w:t>
      </w:r>
      <w:r w:rsidR="00AB0E49" w:rsidRPr="004A1EA7">
        <w:rPr>
          <w:color w:val="1F497D" w:themeColor="text2"/>
          <w:sz w:val="24"/>
          <w:szCs w:val="24"/>
        </w:rPr>
        <w:t>9</w:t>
      </w:r>
      <w:r w:rsidR="002D5279" w:rsidRPr="004A1EA7">
        <w:rPr>
          <w:color w:val="1F497D" w:themeColor="text2"/>
          <w:sz w:val="24"/>
          <w:szCs w:val="24"/>
        </w:rPr>
        <w:t>.</w:t>
      </w:r>
      <w:r w:rsidR="00CB6A1B">
        <w:rPr>
          <w:color w:val="1F497D" w:themeColor="text2"/>
          <w:sz w:val="24"/>
          <w:szCs w:val="24"/>
        </w:rPr>
        <w:t>4</w:t>
      </w:r>
      <w:r w:rsidR="002D5279" w:rsidRPr="004A1EA7">
        <w:rPr>
          <w:color w:val="1F497D" w:themeColor="text2"/>
          <w:sz w:val="24"/>
          <w:szCs w:val="24"/>
        </w:rPr>
        <w:t>. jungtinės veiklos sutartis, jei pasiūlymą pateikia tiekėjų grupė</w:t>
      </w:r>
      <w:r w:rsidR="00415694" w:rsidRPr="004A1EA7">
        <w:rPr>
          <w:color w:val="1F497D" w:themeColor="text2"/>
          <w:sz w:val="24"/>
          <w:szCs w:val="24"/>
        </w:rPr>
        <w:t>, veikianti jungtinės veiklos sutarties pagrindu</w:t>
      </w:r>
      <w:r w:rsidR="002D5279" w:rsidRPr="004A1EA7">
        <w:rPr>
          <w:color w:val="1F497D" w:themeColor="text2"/>
          <w:sz w:val="24"/>
          <w:szCs w:val="24"/>
        </w:rPr>
        <w:t>;</w:t>
      </w:r>
    </w:p>
    <w:p w14:paraId="4134657C" w14:textId="303CB823" w:rsidR="00AF379E" w:rsidRDefault="00485871" w:rsidP="00CB6A1B">
      <w:pPr>
        <w:pStyle w:val="Sraopastraipa"/>
        <w:tabs>
          <w:tab w:val="left" w:pos="1134"/>
        </w:tabs>
        <w:ind w:left="0"/>
        <w:rPr>
          <w:bCs/>
          <w:color w:val="1F497D" w:themeColor="text2"/>
          <w:sz w:val="24"/>
          <w:szCs w:val="24"/>
        </w:rPr>
      </w:pPr>
      <w:r w:rsidRPr="004A1EA7">
        <w:rPr>
          <w:color w:val="1F497D" w:themeColor="text2"/>
          <w:sz w:val="24"/>
          <w:szCs w:val="24"/>
        </w:rPr>
        <w:t>6.9.</w:t>
      </w:r>
      <w:r w:rsidR="00CB6A1B">
        <w:rPr>
          <w:color w:val="1F497D" w:themeColor="text2"/>
          <w:sz w:val="24"/>
          <w:szCs w:val="24"/>
        </w:rPr>
        <w:t>5</w:t>
      </w:r>
      <w:r w:rsidRPr="004A1EA7">
        <w:rPr>
          <w:color w:val="1F497D" w:themeColor="text2"/>
          <w:sz w:val="24"/>
          <w:szCs w:val="24"/>
        </w:rPr>
        <w:t xml:space="preserve">. </w:t>
      </w:r>
      <w:bookmarkStart w:id="5" w:name="_Hlk66445967"/>
      <w:r w:rsidR="00AF379E" w:rsidRPr="004A1EA7">
        <w:rPr>
          <w:color w:val="1F497D" w:themeColor="text2"/>
          <w:sz w:val="24"/>
          <w:szCs w:val="24"/>
        </w:rPr>
        <w:t>jei ketinama pasitelkti ūkio subjektus, kurių pajėgumais tiekėjas remsis</w:t>
      </w:r>
      <w:r w:rsidR="006547BE" w:rsidRPr="004A1EA7">
        <w:rPr>
          <w:color w:val="1F497D" w:themeColor="text2"/>
          <w:sz w:val="24"/>
          <w:szCs w:val="24"/>
        </w:rPr>
        <w:t>,</w:t>
      </w:r>
      <w:r w:rsidR="00AF379E" w:rsidRPr="004A1EA7">
        <w:rPr>
          <w:color w:val="1F497D" w:themeColor="text2"/>
          <w:sz w:val="24"/>
          <w:szCs w:val="24"/>
        </w:rPr>
        <w:t xml:space="preserve"> kad atitiktų pirkimo sąlygose </w:t>
      </w:r>
      <w:r w:rsidR="00AF379E" w:rsidRPr="004A1EA7">
        <w:rPr>
          <w:bCs/>
          <w:color w:val="1F497D" w:themeColor="text2"/>
          <w:sz w:val="24"/>
          <w:szCs w:val="24"/>
        </w:rPr>
        <w:t>nustatytus kvalifikacijos reikalavimus</w:t>
      </w:r>
      <w:r w:rsidR="00AF379E" w:rsidRPr="004A1EA7">
        <w:rPr>
          <w:color w:val="1F497D" w:themeColor="text2"/>
          <w:sz w:val="24"/>
          <w:szCs w:val="24"/>
        </w:rPr>
        <w:t xml:space="preserve"> - </w:t>
      </w:r>
      <w:r w:rsidR="00AF379E" w:rsidRPr="004A1EA7">
        <w:rPr>
          <w:bCs/>
          <w:color w:val="1F497D" w:themeColor="text2"/>
          <w:sz w:val="24"/>
          <w:szCs w:val="24"/>
        </w:rPr>
        <w:t>dokumentai, įrodantys, kad tiekėjui vykdant pirkimo sutartį, ūkio subjektų ištekliai, kurių pajėgumais jis remiasi, bus prieinami visą sutarties galiojimo laikotarpį;</w:t>
      </w:r>
    </w:p>
    <w:p w14:paraId="552A8467" w14:textId="1A539A13" w:rsidR="000567B3" w:rsidRPr="003E5BE6" w:rsidRDefault="001655CE" w:rsidP="000567B3">
      <w:pPr>
        <w:rPr>
          <w:rFonts w:eastAsia="Calibri"/>
          <w:color w:val="1F497D" w:themeColor="text2"/>
          <w:szCs w:val="24"/>
          <w:lang w:eastAsia="lt-LT"/>
        </w:rPr>
      </w:pPr>
      <w:r w:rsidRPr="004A1EA7">
        <w:rPr>
          <w:bCs/>
          <w:color w:val="1F497D" w:themeColor="text2"/>
          <w:szCs w:val="24"/>
        </w:rPr>
        <w:t>6.9.</w:t>
      </w:r>
      <w:r w:rsidR="00CB6A1B">
        <w:rPr>
          <w:bCs/>
          <w:color w:val="1F497D" w:themeColor="text2"/>
          <w:szCs w:val="24"/>
        </w:rPr>
        <w:t>6</w:t>
      </w:r>
      <w:r w:rsidRPr="004A1EA7">
        <w:rPr>
          <w:bCs/>
          <w:color w:val="1F497D" w:themeColor="text2"/>
          <w:szCs w:val="24"/>
        </w:rPr>
        <w:t>. jei</w:t>
      </w:r>
      <w:r w:rsidRPr="004A1EA7">
        <w:rPr>
          <w:rFonts w:eastAsia="Calibri"/>
          <w:color w:val="1F497D" w:themeColor="text2"/>
          <w:szCs w:val="24"/>
          <w:lang w:eastAsia="lt-LT"/>
        </w:rPr>
        <w:t xml:space="preserve"> ketinama pirkimo sutarties vykdymui pasitelkti kvazisubtiekėją</w:t>
      </w:r>
      <w:r w:rsidR="000567B3" w:rsidRPr="004A1EA7">
        <w:rPr>
          <w:rFonts w:eastAsia="Calibri"/>
          <w:color w:val="1F497D" w:themeColor="text2"/>
          <w:szCs w:val="24"/>
          <w:lang w:eastAsia="lt-LT"/>
        </w:rPr>
        <w:t xml:space="preserve"> (kaip </w:t>
      </w:r>
      <w:r w:rsidR="003C1651" w:rsidRPr="004A1EA7">
        <w:rPr>
          <w:rFonts w:eastAsia="Calibri"/>
          <w:color w:val="1F497D" w:themeColor="text2"/>
          <w:szCs w:val="24"/>
          <w:lang w:eastAsia="lt-LT"/>
        </w:rPr>
        <w:t>aprašyta</w:t>
      </w:r>
      <w:r w:rsidR="000567B3" w:rsidRPr="004A1EA7">
        <w:rPr>
          <w:rFonts w:eastAsia="Calibri"/>
          <w:color w:val="1F497D" w:themeColor="text2"/>
          <w:szCs w:val="24"/>
          <w:lang w:eastAsia="lt-LT"/>
        </w:rPr>
        <w:t xml:space="preserve"> konkurso sąlygų 3.26 punkte) - dokumentas apie</w:t>
      </w:r>
      <w:r w:rsidR="00A65181" w:rsidRPr="004A1EA7">
        <w:rPr>
          <w:rFonts w:eastAsia="Calibri"/>
          <w:color w:val="1F497D" w:themeColor="text2"/>
          <w:szCs w:val="24"/>
          <w:lang w:eastAsia="lt-LT"/>
        </w:rPr>
        <w:t xml:space="preserve"> </w:t>
      </w:r>
      <w:r w:rsidR="000567B3" w:rsidRPr="004A1EA7">
        <w:rPr>
          <w:rFonts w:eastAsia="Calibri"/>
          <w:color w:val="1F497D" w:themeColor="text2"/>
          <w:szCs w:val="24"/>
          <w:lang w:eastAsia="lt-LT"/>
        </w:rPr>
        <w:t xml:space="preserve">ketinimą pirkimo sutarties vykdymui pasitelkti kvazisubtiekėją, t. y. specialistą – fizinį asmenį, kurį laimėjimo ir sutarties sudarymo </w:t>
      </w:r>
      <w:r w:rsidR="000567B3" w:rsidRPr="003E5BE6">
        <w:rPr>
          <w:rFonts w:eastAsia="Calibri"/>
          <w:color w:val="1F497D" w:themeColor="text2"/>
          <w:szCs w:val="24"/>
          <w:lang w:eastAsia="lt-LT"/>
        </w:rPr>
        <w:t>atveju ketina įdarbinti, kuris pagrįstų, kad toks ketinimas buvo iki tiekėjui pateikiant pasiūlymą ir, kad laimėjimo ir sutarties sudarymo atveju specialistas bus įdarbintas;</w:t>
      </w:r>
    </w:p>
    <w:p w14:paraId="11BC3396" w14:textId="1F8A5209" w:rsidR="002D5279" w:rsidRPr="004A1EA7" w:rsidRDefault="00127554" w:rsidP="00CB6A1B">
      <w:pPr>
        <w:rPr>
          <w:color w:val="000000" w:themeColor="text1"/>
          <w:szCs w:val="24"/>
        </w:rPr>
      </w:pPr>
      <w:r w:rsidRPr="00540D38">
        <w:rPr>
          <w:rFonts w:eastAsia="Calibri"/>
          <w:color w:val="1F497D" w:themeColor="text2"/>
          <w:szCs w:val="24"/>
          <w:lang w:eastAsia="lt-LT"/>
        </w:rPr>
        <w:t>6.9.</w:t>
      </w:r>
      <w:r w:rsidR="00CB6A1B">
        <w:rPr>
          <w:rFonts w:eastAsia="Calibri"/>
          <w:color w:val="1F497D" w:themeColor="text2"/>
          <w:szCs w:val="24"/>
          <w:lang w:eastAsia="lt-LT"/>
        </w:rPr>
        <w:t>7</w:t>
      </w:r>
      <w:r w:rsidRPr="00540D38">
        <w:rPr>
          <w:rFonts w:eastAsia="Calibri"/>
          <w:color w:val="1F497D" w:themeColor="text2"/>
          <w:szCs w:val="24"/>
          <w:lang w:eastAsia="lt-LT"/>
        </w:rPr>
        <w:t xml:space="preserve">. </w:t>
      </w:r>
      <w:bookmarkEnd w:id="5"/>
      <w:r w:rsidR="007A7E33" w:rsidRPr="004A1EA7">
        <w:rPr>
          <w:color w:val="000000" w:themeColor="text1"/>
          <w:szCs w:val="24"/>
        </w:rPr>
        <w:t xml:space="preserve">kiti </w:t>
      </w:r>
      <w:r w:rsidR="002D5279" w:rsidRPr="004A1EA7">
        <w:rPr>
          <w:color w:val="000000" w:themeColor="text1"/>
          <w:szCs w:val="24"/>
        </w:rPr>
        <w:t xml:space="preserve">pirkimo dokumentuose reikalaujami pateikti dokumentai </w:t>
      </w:r>
      <w:r w:rsidR="007A7E33" w:rsidRPr="004A1EA7">
        <w:rPr>
          <w:color w:val="000000" w:themeColor="text1"/>
          <w:szCs w:val="24"/>
        </w:rPr>
        <w:t xml:space="preserve">ar </w:t>
      </w:r>
      <w:r w:rsidR="002D5279" w:rsidRPr="004A1EA7">
        <w:rPr>
          <w:color w:val="000000" w:themeColor="text1"/>
          <w:szCs w:val="24"/>
        </w:rPr>
        <w:t>medžiaga.</w:t>
      </w:r>
    </w:p>
    <w:p w14:paraId="66966311" w14:textId="71898C47" w:rsidR="002D5279" w:rsidRPr="004A1EA7" w:rsidRDefault="002D5279" w:rsidP="00AB0E49">
      <w:pPr>
        <w:tabs>
          <w:tab w:val="left" w:pos="709"/>
          <w:tab w:val="left" w:pos="1276"/>
        </w:tabs>
        <w:contextualSpacing/>
        <w:rPr>
          <w:szCs w:val="24"/>
        </w:rPr>
      </w:pPr>
      <w:r w:rsidRPr="004A1EA7">
        <w:rPr>
          <w:color w:val="000000" w:themeColor="text1"/>
          <w:szCs w:val="24"/>
        </w:rPr>
        <w:t>6.1</w:t>
      </w:r>
      <w:r w:rsidR="00AB0E49" w:rsidRPr="004A1EA7">
        <w:rPr>
          <w:color w:val="000000" w:themeColor="text1"/>
          <w:szCs w:val="24"/>
        </w:rPr>
        <w:t>0</w:t>
      </w:r>
      <w:r w:rsidRPr="004A1EA7">
        <w:rPr>
          <w:color w:val="000000" w:themeColor="text1"/>
          <w:szCs w:val="24"/>
        </w:rPr>
        <w:t xml:space="preserve">. </w:t>
      </w:r>
      <w:r w:rsidR="0091182A" w:rsidRPr="004A1EA7">
        <w:rPr>
          <w:szCs w:val="24"/>
        </w:rPr>
        <w:t xml:space="preserve">Tiekėjas savo pasiūlyme turi nurodyti, kokius ir kokiai pirkimo sutarties daliai  jis ketina </w:t>
      </w:r>
      <w:r w:rsidR="002277F7" w:rsidRPr="004A1EA7">
        <w:rPr>
          <w:color w:val="000000" w:themeColor="text1"/>
          <w:szCs w:val="24"/>
        </w:rPr>
        <w:t xml:space="preserve">  pasitelkti </w:t>
      </w:r>
      <w:r w:rsidR="002277F7" w:rsidRPr="004A1EA7">
        <w:rPr>
          <w:szCs w:val="24"/>
        </w:rPr>
        <w:t>ūkio subjektus, kuriais remiasi, kad atitiktų kvalifikacijos reikalavimus, ir subtiekėjus, kuriais nesiremia, jeigu jie yra žinomi.</w:t>
      </w:r>
      <w:r w:rsidR="002277F7" w:rsidRPr="004A1EA7">
        <w:rPr>
          <w:color w:val="000000" w:themeColor="text1"/>
          <w:szCs w:val="24"/>
        </w:rPr>
        <w:t xml:space="preserve"> </w:t>
      </w:r>
      <w:r w:rsidR="002277F7" w:rsidRPr="004A1EA7">
        <w:rPr>
          <w:szCs w:val="24"/>
        </w:rPr>
        <w:t>Informaciją apie ūkio subjektus</w:t>
      </w:r>
      <w:r w:rsidR="002277F7" w:rsidRPr="004A1EA7">
        <w:rPr>
          <w:color w:val="000000" w:themeColor="text1"/>
          <w:szCs w:val="24"/>
        </w:rPr>
        <w:t xml:space="preserve"> bei subtiekėjus tiekėjas nurodo pasiūlymo formos, parengtos pagal 1 konkurso sąlygų  priedą, </w:t>
      </w:r>
      <w:r w:rsidR="00CB6A1B">
        <w:rPr>
          <w:color w:val="000000" w:themeColor="text1"/>
          <w:szCs w:val="24"/>
        </w:rPr>
        <w:t>5</w:t>
      </w:r>
      <w:r w:rsidR="002277F7" w:rsidRPr="004A1EA7">
        <w:rPr>
          <w:color w:val="000000" w:themeColor="text1"/>
          <w:szCs w:val="24"/>
        </w:rPr>
        <w:t xml:space="preserve"> - </w:t>
      </w:r>
      <w:r w:rsidR="00CB6A1B">
        <w:rPr>
          <w:color w:val="000000" w:themeColor="text1"/>
          <w:szCs w:val="24"/>
        </w:rPr>
        <w:t>6</w:t>
      </w:r>
      <w:r w:rsidR="00171463" w:rsidRPr="004A1EA7">
        <w:rPr>
          <w:color w:val="000000" w:themeColor="text1"/>
          <w:szCs w:val="24"/>
        </w:rPr>
        <w:t xml:space="preserve"> </w:t>
      </w:r>
      <w:r w:rsidR="002277F7" w:rsidRPr="004A1EA7">
        <w:rPr>
          <w:color w:val="000000" w:themeColor="text1"/>
          <w:szCs w:val="24"/>
        </w:rPr>
        <w:t xml:space="preserve">lentelėse. </w:t>
      </w:r>
      <w:r w:rsidRPr="004A1EA7">
        <w:rPr>
          <w:szCs w:val="24"/>
        </w:rPr>
        <w:t>Sudarius pirkimo sutartį, tačiau ne vėliau negu pirkimo sutartis pradedama vykdyti, laimėjęs tiekėjas įsipareigoja 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4A1EA7">
        <w:rPr>
          <w:szCs w:val="24"/>
        </w:rPr>
        <w:t xml:space="preserve"> </w:t>
      </w:r>
    </w:p>
    <w:p w14:paraId="3263681B" w14:textId="7A04A0EC" w:rsidR="002D5279" w:rsidRPr="004A1EA7" w:rsidRDefault="002D5279" w:rsidP="00B354EE">
      <w:pPr>
        <w:tabs>
          <w:tab w:val="left" w:pos="709"/>
          <w:tab w:val="left" w:pos="1276"/>
        </w:tabs>
        <w:contextualSpacing/>
        <w:rPr>
          <w:szCs w:val="24"/>
        </w:rPr>
      </w:pPr>
      <w:r w:rsidRPr="004A1EA7">
        <w:rPr>
          <w:szCs w:val="24"/>
        </w:rPr>
        <w:t>6.1</w:t>
      </w:r>
      <w:r w:rsidR="00654108" w:rsidRPr="004A1EA7">
        <w:rPr>
          <w:szCs w:val="24"/>
        </w:rPr>
        <w:t>1</w:t>
      </w:r>
      <w:r w:rsidRPr="004A1EA7">
        <w:rPr>
          <w:szCs w:val="24"/>
        </w:rPr>
        <w:t xml:space="preserve">. </w:t>
      </w:r>
      <w:r w:rsidR="00F8227D" w:rsidRPr="004A1EA7">
        <w:rPr>
          <w:szCs w:val="24"/>
        </w:rPr>
        <w:t>P</w:t>
      </w:r>
      <w:r w:rsidR="0005617A" w:rsidRPr="004A1EA7">
        <w:rPr>
          <w:szCs w:val="24"/>
        </w:rPr>
        <w:t xml:space="preserve">asiūlyme  kainos </w:t>
      </w:r>
      <w:r w:rsidRPr="004A1EA7">
        <w:rPr>
          <w:szCs w:val="24"/>
        </w:rPr>
        <w:t xml:space="preserve"> nurodomos eurais ir turi būti apskaičiuotos ir išreikštos taip, kaip nurodyta </w:t>
      </w:r>
      <w:r w:rsidR="006C3BE4" w:rsidRPr="004A1EA7">
        <w:rPr>
          <w:szCs w:val="24"/>
        </w:rPr>
        <w:t xml:space="preserve">1 </w:t>
      </w:r>
      <w:r w:rsidRPr="004A1EA7">
        <w:rPr>
          <w:szCs w:val="24"/>
        </w:rPr>
        <w:t xml:space="preserve"> </w:t>
      </w:r>
      <w:r w:rsidR="00526132" w:rsidRPr="004A1EA7">
        <w:rPr>
          <w:szCs w:val="24"/>
        </w:rPr>
        <w:t xml:space="preserve">konkurso sąlygų </w:t>
      </w:r>
      <w:r w:rsidR="006C3BE4" w:rsidRPr="004A1EA7">
        <w:rPr>
          <w:szCs w:val="24"/>
        </w:rPr>
        <w:t xml:space="preserve"> </w:t>
      </w:r>
      <w:r w:rsidR="001A2103" w:rsidRPr="004A1EA7">
        <w:rPr>
          <w:szCs w:val="24"/>
        </w:rPr>
        <w:t>pried</w:t>
      </w:r>
      <w:r w:rsidR="006C3BE4" w:rsidRPr="004A1EA7">
        <w:rPr>
          <w:szCs w:val="24"/>
        </w:rPr>
        <w:t>e</w:t>
      </w:r>
      <w:r w:rsidR="00526132" w:rsidRPr="004A1EA7">
        <w:rPr>
          <w:szCs w:val="24"/>
        </w:rPr>
        <w:t>.</w:t>
      </w:r>
      <w:r w:rsidR="004C418A" w:rsidRPr="004A1EA7">
        <w:rPr>
          <w:szCs w:val="24"/>
        </w:rPr>
        <w:t xml:space="preserve"> </w:t>
      </w:r>
      <w:r w:rsidRPr="004A1EA7">
        <w:rPr>
          <w:szCs w:val="24"/>
        </w:rPr>
        <w:t>Apskaičiuojant kainą turi būti atsižvelgta į visą</w:t>
      </w:r>
      <w:r w:rsidR="006C3BE4" w:rsidRPr="004A1EA7">
        <w:rPr>
          <w:szCs w:val="24"/>
        </w:rPr>
        <w:t xml:space="preserve"> </w:t>
      </w:r>
      <w:r w:rsidR="002277F7" w:rsidRPr="004A1EA7">
        <w:rPr>
          <w:szCs w:val="24"/>
        </w:rPr>
        <w:t xml:space="preserve"> </w:t>
      </w:r>
      <w:r w:rsidRPr="004A1EA7">
        <w:rPr>
          <w:szCs w:val="24"/>
        </w:rPr>
        <w:t xml:space="preserve"> konkurso sąlygų </w:t>
      </w:r>
      <w:r w:rsidR="002277F7" w:rsidRPr="004A1EA7">
        <w:rPr>
          <w:szCs w:val="24"/>
        </w:rPr>
        <w:t xml:space="preserve">2 </w:t>
      </w:r>
      <w:r w:rsidR="006C3BE4" w:rsidRPr="004A1EA7">
        <w:rPr>
          <w:szCs w:val="24"/>
        </w:rPr>
        <w:t xml:space="preserve">priede </w:t>
      </w:r>
      <w:r w:rsidR="001A2103" w:rsidRPr="004A1EA7">
        <w:rPr>
          <w:szCs w:val="24"/>
        </w:rPr>
        <w:t>n</w:t>
      </w:r>
      <w:r w:rsidRPr="004A1EA7">
        <w:rPr>
          <w:szCs w:val="24"/>
        </w:rPr>
        <w:t xml:space="preserve">urodytą </w:t>
      </w:r>
      <w:r w:rsidR="002925D6" w:rsidRPr="004A1EA7">
        <w:rPr>
          <w:szCs w:val="24"/>
        </w:rPr>
        <w:t>darbų</w:t>
      </w:r>
      <w:r w:rsidR="00AF379E" w:rsidRPr="004A1EA7">
        <w:rPr>
          <w:szCs w:val="24"/>
        </w:rPr>
        <w:t xml:space="preserve"> apimtį</w:t>
      </w:r>
      <w:r w:rsidRPr="004A1EA7">
        <w:rPr>
          <w:szCs w:val="24"/>
        </w:rPr>
        <w:t xml:space="preserve">, į techninės specifikacijos reikalavimus, į pirkimo sutarties sąlygose numatytą atsiskaitymo už </w:t>
      </w:r>
      <w:r w:rsidR="002925D6" w:rsidRPr="004A1EA7">
        <w:rPr>
          <w:szCs w:val="24"/>
        </w:rPr>
        <w:t>atliktus darbus</w:t>
      </w:r>
      <w:r w:rsidR="00FE1501" w:rsidRPr="004A1EA7">
        <w:rPr>
          <w:szCs w:val="24"/>
        </w:rPr>
        <w:t xml:space="preserve"> </w:t>
      </w:r>
      <w:r w:rsidRPr="004A1EA7">
        <w:rPr>
          <w:szCs w:val="24"/>
        </w:rPr>
        <w:t>termin</w:t>
      </w:r>
      <w:r w:rsidR="00E1700B" w:rsidRPr="004A1EA7">
        <w:rPr>
          <w:szCs w:val="24"/>
        </w:rPr>
        <w:t>ą</w:t>
      </w:r>
      <w:r w:rsidRPr="004A1EA7">
        <w:rPr>
          <w:szCs w:val="24"/>
        </w:rPr>
        <w:t xml:space="preserve"> bei į visus kitus šių pirkimo dokumentų reikalavimus. Į kainą turi būti įskaityti visi tiekėjo mokami mokesčiai ir visos tiekėjo patiriamos su pirkimo sutarties vykdymu susijusios išlaidos, įskaitant atsiskaitymo dokumentų pateikimo </w:t>
      </w:r>
      <w:r w:rsidR="00946CD7" w:rsidRPr="004A1EA7">
        <w:rPr>
          <w:szCs w:val="24"/>
        </w:rPr>
        <w:t xml:space="preserve">elektroniniu būdu pirkimo sutartyje nustatyta </w:t>
      </w:r>
      <w:r w:rsidRPr="004A1EA7">
        <w:rPr>
          <w:szCs w:val="24"/>
        </w:rPr>
        <w:t>išlaidas.</w:t>
      </w:r>
      <w:r w:rsidRPr="004A1EA7">
        <w:rPr>
          <w:rFonts w:ascii="TimesNewRomanRegular" w:hAnsi="TimesNewRomanRegular" w:cs="TimesNewRomanRegular"/>
          <w:sz w:val="26"/>
          <w:szCs w:val="26"/>
          <w:lang w:eastAsia="lt-LT"/>
        </w:rPr>
        <w:t xml:space="preserve"> </w:t>
      </w:r>
      <w:r w:rsidRPr="004A1EA7">
        <w:rPr>
          <w:szCs w:val="24"/>
        </w:rPr>
        <w:t xml:space="preserve">Jokios kitos išlaidos, kurių tiekėjas neįskaičiavo į pasiūlymo kainą nebus atlyginamos. </w:t>
      </w:r>
    </w:p>
    <w:p w14:paraId="2A9DA0FD" w14:textId="11A8BD15" w:rsidR="002D5279" w:rsidRPr="004A1EA7" w:rsidRDefault="002D5279" w:rsidP="00B354EE">
      <w:pPr>
        <w:tabs>
          <w:tab w:val="left" w:pos="709"/>
          <w:tab w:val="left" w:pos="851"/>
        </w:tabs>
        <w:rPr>
          <w:szCs w:val="24"/>
        </w:rPr>
      </w:pPr>
      <w:r w:rsidRPr="004A1EA7">
        <w:rPr>
          <w:szCs w:val="24"/>
        </w:rPr>
        <w:t>6.1</w:t>
      </w:r>
      <w:r w:rsidR="00E1700B" w:rsidRPr="004A1EA7">
        <w:rPr>
          <w:szCs w:val="24"/>
        </w:rPr>
        <w:t>2</w:t>
      </w:r>
      <w:r w:rsidRPr="004A1EA7">
        <w:rPr>
          <w:szCs w:val="24"/>
        </w:rPr>
        <w:t xml:space="preserve">. Pasiūlyme </w:t>
      </w:r>
      <w:r w:rsidR="00C94D1F" w:rsidRPr="004A1EA7">
        <w:rPr>
          <w:szCs w:val="24"/>
        </w:rPr>
        <w:t xml:space="preserve">galutinė kaina nurodoma </w:t>
      </w:r>
      <w:r w:rsidRPr="004A1EA7">
        <w:rPr>
          <w:szCs w:val="24"/>
        </w:rPr>
        <w:t>dviejų skaitmenų po kablelio tikslumu. Kainos apvalinamos pagal aritmetines taisykles.</w:t>
      </w:r>
    </w:p>
    <w:p w14:paraId="7C35C0D4" w14:textId="18EEDBA0" w:rsidR="002D5279" w:rsidRPr="004A1EA7" w:rsidRDefault="002D5279" w:rsidP="00B354EE">
      <w:pPr>
        <w:tabs>
          <w:tab w:val="left" w:pos="709"/>
        </w:tabs>
        <w:rPr>
          <w:color w:val="000000" w:themeColor="text1"/>
          <w:szCs w:val="24"/>
        </w:rPr>
      </w:pPr>
      <w:r w:rsidRPr="004A1EA7">
        <w:rPr>
          <w:szCs w:val="24"/>
        </w:rPr>
        <w:t>6.1</w:t>
      </w:r>
      <w:r w:rsidR="00E1700B" w:rsidRPr="004A1EA7">
        <w:rPr>
          <w:szCs w:val="24"/>
        </w:rPr>
        <w:t>3</w:t>
      </w:r>
      <w:r w:rsidRPr="004A1EA7">
        <w:rPr>
          <w:szCs w:val="24"/>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4A1EA7">
        <w:rPr>
          <w:szCs w:val="24"/>
        </w:rPr>
        <w:t xml:space="preserve">1 </w:t>
      </w:r>
      <w:r w:rsidRPr="004A1EA7">
        <w:rPr>
          <w:szCs w:val="24"/>
        </w:rPr>
        <w:t xml:space="preserve">konkurso sąlygų priedą, </w:t>
      </w:r>
      <w:r w:rsidR="00CB6A1B">
        <w:rPr>
          <w:szCs w:val="24"/>
        </w:rPr>
        <w:t>4</w:t>
      </w:r>
      <w:r w:rsidR="00CB4063" w:rsidRPr="004A1EA7">
        <w:rPr>
          <w:szCs w:val="24"/>
        </w:rPr>
        <w:t xml:space="preserve"> </w:t>
      </w:r>
      <w:r w:rsidRPr="004A1EA7">
        <w:rPr>
          <w:szCs w:val="24"/>
        </w:rPr>
        <w:t xml:space="preserve">lentelėje. Informacija, kurią viešai skelbti įpareigoja teisės aktai, </w:t>
      </w:r>
      <w:r w:rsidRPr="004A1EA7">
        <w:rPr>
          <w:szCs w:val="24"/>
        </w:rPr>
        <w:lastRenderedPageBreak/>
        <w:t>negali būti tiekėjo nurodoma kaip konfidenciali</w:t>
      </w:r>
      <w:r w:rsidRPr="004A1EA7">
        <w:rPr>
          <w:color w:val="000000" w:themeColor="text1"/>
          <w:szCs w:val="24"/>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4A1EA7">
        <w:rPr>
          <w:color w:val="000000" w:themeColor="text1"/>
          <w:szCs w:val="24"/>
        </w:rPr>
        <w:t>3</w:t>
      </w:r>
      <w:r w:rsidRPr="004A1EA7">
        <w:rPr>
          <w:color w:val="000000" w:themeColor="text1"/>
          <w:szCs w:val="24"/>
        </w:rPr>
        <w:t xml:space="preserve"> darbo dienos, nepateikia tokių įrodymų arba pateikia netinkamus įrodymus, laikoma, kad tokia informacija yra nekonfidenciali.</w:t>
      </w:r>
      <w:r w:rsidRPr="004A1EA7">
        <w:rPr>
          <w:b/>
          <w:color w:val="000000" w:themeColor="text1"/>
          <w:szCs w:val="24"/>
        </w:rPr>
        <w:t xml:space="preserve"> </w:t>
      </w:r>
      <w:r w:rsidRPr="004A1EA7">
        <w:rPr>
          <w:color w:val="000000" w:themeColor="text1"/>
          <w:szCs w:val="24"/>
        </w:rPr>
        <w:t>Jei tiekėjas nenurodo konfidencialios informacijos, laikoma, kad tokios tiekėjo pasiūlyme nėra.</w:t>
      </w:r>
    </w:p>
    <w:p w14:paraId="35338AB0" w14:textId="001DF138" w:rsidR="002D5279" w:rsidRPr="004A1EA7" w:rsidRDefault="002D5279" w:rsidP="00B354EE">
      <w:pPr>
        <w:tabs>
          <w:tab w:val="left" w:pos="709"/>
          <w:tab w:val="left" w:pos="7797"/>
        </w:tabs>
        <w:rPr>
          <w:b/>
          <w:color w:val="000000" w:themeColor="text1"/>
          <w:szCs w:val="24"/>
        </w:rPr>
      </w:pPr>
      <w:r w:rsidRPr="004A1EA7">
        <w:rPr>
          <w:color w:val="000000" w:themeColor="text1"/>
          <w:szCs w:val="24"/>
        </w:rPr>
        <w:t>6.1</w:t>
      </w:r>
      <w:r w:rsidR="00E1700B" w:rsidRPr="004A1EA7">
        <w:rPr>
          <w:color w:val="000000" w:themeColor="text1"/>
          <w:szCs w:val="24"/>
        </w:rPr>
        <w:t>4</w:t>
      </w:r>
      <w:r w:rsidRPr="004A1EA7">
        <w:rPr>
          <w:color w:val="000000" w:themeColor="text1"/>
          <w:szCs w:val="24"/>
        </w:rPr>
        <w:t xml:space="preserve">. </w:t>
      </w:r>
      <w:r w:rsidRPr="004A1EA7">
        <w:rPr>
          <w:b/>
          <w:color w:val="000000" w:themeColor="text1"/>
          <w:szCs w:val="24"/>
        </w:rPr>
        <w:t xml:space="preserve">Elektroninis pasiūlymas turi būti pateiktas iki </w:t>
      </w:r>
      <w:r w:rsidRPr="004A1EA7">
        <w:rPr>
          <w:b/>
          <w:color w:val="FF0000"/>
          <w:szCs w:val="24"/>
        </w:rPr>
        <w:t>20</w:t>
      </w:r>
      <w:r w:rsidR="00555D51" w:rsidRPr="004A1EA7">
        <w:rPr>
          <w:b/>
          <w:color w:val="FF0000"/>
          <w:szCs w:val="24"/>
        </w:rPr>
        <w:t>2</w:t>
      </w:r>
      <w:r w:rsidR="006B7FBE">
        <w:rPr>
          <w:b/>
          <w:color w:val="FF0000"/>
          <w:szCs w:val="24"/>
        </w:rPr>
        <w:t>5</w:t>
      </w:r>
      <w:r w:rsidRPr="004A1EA7">
        <w:rPr>
          <w:b/>
          <w:color w:val="FF0000"/>
          <w:szCs w:val="24"/>
        </w:rPr>
        <w:t xml:space="preserve"> m. </w:t>
      </w:r>
      <w:r w:rsidR="00CB6A1B">
        <w:rPr>
          <w:b/>
          <w:color w:val="FF0000"/>
          <w:szCs w:val="24"/>
        </w:rPr>
        <w:t>balandžio</w:t>
      </w:r>
      <w:r w:rsidR="006B7FBE">
        <w:rPr>
          <w:b/>
          <w:color w:val="FF0000"/>
          <w:szCs w:val="24"/>
        </w:rPr>
        <w:t xml:space="preserve"> </w:t>
      </w:r>
      <w:r w:rsidR="000570D9">
        <w:rPr>
          <w:b/>
          <w:color w:val="FF0000"/>
          <w:szCs w:val="24"/>
        </w:rPr>
        <w:t>2</w:t>
      </w:r>
      <w:r w:rsidR="008C1E48">
        <w:rPr>
          <w:b/>
          <w:color w:val="FF0000"/>
          <w:szCs w:val="24"/>
        </w:rPr>
        <w:t>4</w:t>
      </w:r>
      <w:r w:rsidR="00171463" w:rsidRPr="004A1EA7">
        <w:rPr>
          <w:b/>
          <w:color w:val="FF0000"/>
          <w:szCs w:val="24"/>
        </w:rPr>
        <w:t xml:space="preserve"> </w:t>
      </w:r>
      <w:r w:rsidRPr="004A1EA7">
        <w:rPr>
          <w:b/>
          <w:color w:val="FF0000"/>
          <w:szCs w:val="24"/>
        </w:rPr>
        <w:t xml:space="preserve">d. </w:t>
      </w:r>
      <w:r w:rsidR="008C1E48">
        <w:rPr>
          <w:b/>
          <w:color w:val="FF0000"/>
          <w:szCs w:val="24"/>
        </w:rPr>
        <w:t>9</w:t>
      </w:r>
      <w:r w:rsidRPr="004A1EA7">
        <w:rPr>
          <w:b/>
          <w:color w:val="FF0000"/>
          <w:szCs w:val="24"/>
        </w:rPr>
        <w:t xml:space="preserve"> val. 00 min. </w:t>
      </w:r>
      <w:r w:rsidRPr="004A1EA7">
        <w:rPr>
          <w:b/>
          <w:bCs/>
          <w:color w:val="000000" w:themeColor="text1"/>
          <w:szCs w:val="24"/>
        </w:rPr>
        <w:t>Lietuvos Respublikos laiku</w:t>
      </w:r>
      <w:r w:rsidRPr="004A1EA7">
        <w:rPr>
          <w:b/>
          <w:color w:val="000000" w:themeColor="text1"/>
          <w:szCs w:val="24"/>
        </w:rPr>
        <w:t xml:space="preserve">.  </w:t>
      </w:r>
    </w:p>
    <w:p w14:paraId="155C5D94" w14:textId="180F5894" w:rsidR="002D5279" w:rsidRPr="004A1EA7" w:rsidRDefault="002D5279" w:rsidP="00B354EE">
      <w:pPr>
        <w:tabs>
          <w:tab w:val="left" w:pos="709"/>
          <w:tab w:val="left" w:pos="7797"/>
        </w:tabs>
        <w:rPr>
          <w:color w:val="000000" w:themeColor="text1"/>
          <w:szCs w:val="24"/>
        </w:rPr>
      </w:pPr>
      <w:r w:rsidRPr="004A1EA7">
        <w:rPr>
          <w:color w:val="000000" w:themeColor="text1"/>
          <w:szCs w:val="24"/>
        </w:rPr>
        <w:t>6.1</w:t>
      </w:r>
      <w:r w:rsidR="00E1700B" w:rsidRPr="004A1EA7">
        <w:rPr>
          <w:color w:val="000000" w:themeColor="text1"/>
          <w:szCs w:val="24"/>
        </w:rPr>
        <w:t>5</w:t>
      </w:r>
      <w:r w:rsidRPr="004A1EA7">
        <w:rPr>
          <w:color w:val="000000" w:themeColor="text1"/>
          <w:szCs w:val="24"/>
        </w:rPr>
        <w:t>. Vėliau gautas pasiūlymas yra nepriimtinas ir nenagrinėjamas. Perkantysis subjektas neatsako už elektros tiekimo, CVP IS sutrikimus, kitas priežastis ar už pavėluotai gautą pasiūlymą.</w:t>
      </w:r>
    </w:p>
    <w:p w14:paraId="137EAFDD" w14:textId="0D274AA6" w:rsidR="002D5279" w:rsidRPr="004A1EA7" w:rsidRDefault="002D5279" w:rsidP="00B354EE">
      <w:pPr>
        <w:tabs>
          <w:tab w:val="left" w:pos="709"/>
          <w:tab w:val="left" w:pos="7797"/>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6</w:t>
      </w:r>
      <w:r w:rsidRPr="004A1EA7">
        <w:rPr>
          <w:color w:val="000000" w:themeColor="text1"/>
          <w:szCs w:val="24"/>
        </w:rPr>
        <w:t>. Kol nesuėjo pasiūlymų pateikimo terminas, tiekėjas gali pakeisti arba atšaukti savo pasiūlymą.</w:t>
      </w:r>
    </w:p>
    <w:p w14:paraId="7E2D747E" w14:textId="174F2922"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7</w:t>
      </w:r>
      <w:r w:rsidRPr="004A1EA7">
        <w:rPr>
          <w:color w:val="000000" w:themeColor="text1"/>
          <w:szCs w:val="24"/>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2CBEBBB6"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8</w:t>
      </w:r>
      <w:r w:rsidRPr="004A1EA7">
        <w:rPr>
          <w:color w:val="000000" w:themeColor="text1"/>
          <w:szCs w:val="24"/>
        </w:rPr>
        <w:t>.</w:t>
      </w:r>
      <w:r w:rsidR="00DC31B5">
        <w:rPr>
          <w:color w:val="000000" w:themeColor="text1"/>
          <w:szCs w:val="24"/>
        </w:rPr>
        <w:t xml:space="preserve"> </w:t>
      </w:r>
      <w:r w:rsidRPr="004A1EA7">
        <w:rPr>
          <w:color w:val="000000" w:themeColor="text1"/>
          <w:szCs w:val="24"/>
        </w:rPr>
        <w:t xml:space="preserve">Pasiūlymas galioja jame tiekėjo nurodytą laiką. Pasiūlymas turi galioti </w:t>
      </w:r>
      <w:r w:rsidR="002A2339" w:rsidRPr="004A1EA7">
        <w:rPr>
          <w:color w:val="000000" w:themeColor="text1"/>
          <w:szCs w:val="24"/>
        </w:rPr>
        <w:t xml:space="preserve">ne trumpiau nei </w:t>
      </w:r>
      <w:r w:rsidRPr="004A1EA7">
        <w:rPr>
          <w:b/>
          <w:bCs/>
          <w:color w:val="000000" w:themeColor="text1"/>
          <w:szCs w:val="24"/>
        </w:rPr>
        <w:t>90</w:t>
      </w:r>
      <w:r w:rsidR="00BA1B29" w:rsidRPr="004A1EA7">
        <w:rPr>
          <w:b/>
          <w:bCs/>
          <w:color w:val="000000" w:themeColor="text1"/>
          <w:szCs w:val="24"/>
        </w:rPr>
        <w:t xml:space="preserve"> </w:t>
      </w:r>
      <w:r w:rsidR="00735AAF" w:rsidRPr="004A1EA7">
        <w:rPr>
          <w:b/>
          <w:bCs/>
          <w:color w:val="000000" w:themeColor="text1"/>
          <w:szCs w:val="24"/>
        </w:rPr>
        <w:t xml:space="preserve"> (devyniasdešimt) </w:t>
      </w:r>
      <w:r w:rsidR="00BA1B29" w:rsidRPr="004A1EA7">
        <w:rPr>
          <w:b/>
          <w:bCs/>
          <w:color w:val="000000" w:themeColor="text1"/>
          <w:szCs w:val="24"/>
        </w:rPr>
        <w:t>kalendorinių</w:t>
      </w:r>
      <w:r w:rsidRPr="004A1EA7">
        <w:rPr>
          <w:b/>
          <w:bCs/>
          <w:color w:val="000000" w:themeColor="text1"/>
          <w:szCs w:val="24"/>
        </w:rPr>
        <w:t xml:space="preserve"> dienų</w:t>
      </w:r>
      <w:r w:rsidRPr="004A1EA7">
        <w:rPr>
          <w:color w:val="000000" w:themeColor="text1"/>
          <w:szCs w:val="24"/>
        </w:rPr>
        <w:t xml:space="preserve"> nuo pasiūlymų pateikimo termino pabaigos</w:t>
      </w:r>
      <w:r w:rsidR="002A2339" w:rsidRPr="004A1EA7">
        <w:rPr>
          <w:rFonts w:eastAsia="Calibri"/>
          <w:b/>
          <w:color w:val="000000" w:themeColor="text1"/>
          <w:szCs w:val="24"/>
          <w:lang w:eastAsia="ar-SA"/>
        </w:rPr>
        <w:t xml:space="preserve">. </w:t>
      </w:r>
      <w:r w:rsidRPr="004A1EA7">
        <w:rPr>
          <w:rFonts w:eastAsia="Calibri"/>
          <w:color w:val="000000" w:themeColor="text1"/>
          <w:sz w:val="22"/>
          <w:szCs w:val="22"/>
          <w:lang w:eastAsia="ar-SA"/>
        </w:rPr>
        <w:t xml:space="preserve"> </w:t>
      </w:r>
      <w:r w:rsidRPr="004A1EA7">
        <w:rPr>
          <w:color w:val="000000" w:themeColor="text1"/>
          <w:szCs w:val="24"/>
        </w:rPr>
        <w:t>Jei pasiūlyme nenurodytas jo galiojimo laikas, laikoma, kad pasiūlymas galioja</w:t>
      </w:r>
      <w:r w:rsidR="00555D51" w:rsidRPr="004A1EA7">
        <w:rPr>
          <w:color w:val="000000" w:themeColor="text1"/>
          <w:szCs w:val="24"/>
        </w:rPr>
        <w:t xml:space="preserve"> </w:t>
      </w:r>
      <w:r w:rsidRPr="004A1EA7">
        <w:rPr>
          <w:color w:val="000000" w:themeColor="text1"/>
          <w:szCs w:val="24"/>
        </w:rPr>
        <w:t>90</w:t>
      </w:r>
      <w:r w:rsidR="00735AAF" w:rsidRPr="004A1EA7">
        <w:rPr>
          <w:color w:val="000000" w:themeColor="text1"/>
          <w:szCs w:val="24"/>
        </w:rPr>
        <w:t xml:space="preserve"> (devyniasdešimt) </w:t>
      </w:r>
      <w:r w:rsidRPr="004A1EA7">
        <w:rPr>
          <w:color w:val="000000" w:themeColor="text1"/>
          <w:szCs w:val="24"/>
        </w:rPr>
        <w:t xml:space="preserve">dienų nuo pasiūlymų pateikimo termino pabaigos. </w:t>
      </w:r>
      <w:r w:rsidR="00916F53" w:rsidRPr="004A1EA7">
        <w:rPr>
          <w:color w:val="000000" w:themeColor="text1"/>
          <w:szCs w:val="24"/>
        </w:rPr>
        <w:t>Pirkimo procedūros metu</w:t>
      </w:r>
      <w:r w:rsidR="00916F53" w:rsidRPr="004A1EA7">
        <w:rPr>
          <w:bCs/>
          <w:color w:val="000000" w:themeColor="text1"/>
          <w:szCs w:val="24"/>
        </w:rPr>
        <w:t>, taip pat sustabdžius pirkimo procedūras dėl laikinųjų apsaugos priemonių taikymo,</w:t>
      </w:r>
      <w:r w:rsidR="00916F53" w:rsidRPr="004A1EA7">
        <w:rPr>
          <w:color w:val="000000" w:themeColor="text1"/>
          <w:szCs w:val="24"/>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4A1EA7">
        <w:rPr>
          <w:color w:val="000000" w:themeColor="text1"/>
          <w:szCs w:val="24"/>
        </w:rPr>
        <w:t xml:space="preserve">Tiekėjas gali sutikti ar atmesti tokį prašymą vadovaujantis Pirkimų įstatymo 54 straipsnio </w:t>
      </w:r>
      <w:r w:rsidR="00916F53" w:rsidRPr="004A1EA7">
        <w:rPr>
          <w:color w:val="000000" w:themeColor="text1"/>
          <w:szCs w:val="24"/>
        </w:rPr>
        <w:t>3</w:t>
      </w:r>
      <w:r w:rsidRPr="004A1EA7">
        <w:rPr>
          <w:color w:val="000000" w:themeColor="text1"/>
          <w:szCs w:val="24"/>
        </w:rPr>
        <w:t xml:space="preserve"> ir </w:t>
      </w:r>
      <w:r w:rsidR="00916F53" w:rsidRPr="004A1EA7">
        <w:rPr>
          <w:color w:val="000000" w:themeColor="text1"/>
          <w:szCs w:val="24"/>
        </w:rPr>
        <w:t>4</w:t>
      </w:r>
      <w:r w:rsidRPr="004A1EA7">
        <w:rPr>
          <w:color w:val="000000" w:themeColor="text1"/>
          <w:szCs w:val="24"/>
        </w:rPr>
        <w:t xml:space="preserve"> dalyje nustatyta tvarka.</w:t>
      </w:r>
    </w:p>
    <w:p w14:paraId="5D1C7E04" w14:textId="61E8CB67"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 </w:t>
      </w:r>
      <w:r w:rsidRPr="004A1EA7">
        <w:rPr>
          <w:b/>
          <w:bCs/>
          <w:color w:val="000000" w:themeColor="text1"/>
          <w:szCs w:val="24"/>
        </w:rPr>
        <w:t>Tiekėjo teikiamas pasiūlymas gali būti užšifruojamas</w:t>
      </w:r>
      <w:r w:rsidRPr="004A1EA7">
        <w:rPr>
          <w:color w:val="000000" w:themeColor="text1"/>
          <w:szCs w:val="24"/>
        </w:rPr>
        <w:t>, jei tiekėjas to pageidauja. Tiekėjas, nusprendęs pateikti užšifruotą pasiūlymą, turi:</w:t>
      </w:r>
    </w:p>
    <w:p w14:paraId="291B55FE" w14:textId="0D359181"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6" w:history="1">
        <w:r w:rsidRPr="004A1EA7">
          <w:rPr>
            <w:color w:val="000000" w:themeColor="text1"/>
            <w:szCs w:val="24"/>
            <w:u w:val="single"/>
          </w:rPr>
          <w:t>http://vpt.lrv.lt/uploads/vpt/documents/files/uzsifravimo_instrukcija.pdf</w:t>
        </w:r>
      </w:hyperlink>
      <w:r w:rsidRPr="004A1EA7">
        <w:rPr>
          <w:color w:val="000000" w:themeColor="text1"/>
          <w:szCs w:val="24"/>
        </w:rPr>
        <w:t xml:space="preserve"> ;</w:t>
      </w:r>
    </w:p>
    <w:p w14:paraId="18BEB264" w14:textId="78C604CB"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.2. </w:t>
      </w:r>
      <w:r w:rsidR="00DA0482">
        <w:rPr>
          <w:color w:val="000000" w:themeColor="text1"/>
          <w:szCs w:val="24"/>
        </w:rPr>
        <w:t xml:space="preserve">per </w:t>
      </w:r>
      <w:r w:rsidR="006B7FBE">
        <w:rPr>
          <w:color w:val="000000" w:themeColor="text1"/>
          <w:szCs w:val="24"/>
        </w:rPr>
        <w:t>30</w:t>
      </w:r>
      <w:r w:rsidR="00DA0482">
        <w:rPr>
          <w:color w:val="000000" w:themeColor="text1"/>
          <w:szCs w:val="24"/>
        </w:rPr>
        <w:t xml:space="preserve"> min. po pasiūlymų pateikimo termino pabaigos  </w:t>
      </w:r>
      <w:r w:rsidR="001A5960" w:rsidRPr="004A1EA7">
        <w:rPr>
          <w:color w:val="000000" w:themeColor="text1"/>
          <w:szCs w:val="24"/>
        </w:rPr>
        <w:t xml:space="preserve"> </w:t>
      </w:r>
      <w:r w:rsidRPr="004A1EA7">
        <w:rPr>
          <w:color w:val="000000" w:themeColor="text1"/>
          <w:szCs w:val="24"/>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7" w:history="1">
        <w:r w:rsidRPr="004A1EA7">
          <w:rPr>
            <w:color w:val="000000" w:themeColor="text1"/>
            <w:szCs w:val="24"/>
            <w:u w:val="single"/>
          </w:rPr>
          <w:t>info@senergija.lt</w:t>
        </w:r>
      </w:hyperlink>
      <w:r w:rsidRPr="004A1EA7">
        <w:rPr>
          <w:color w:val="000000" w:themeColor="text1"/>
          <w:szCs w:val="24"/>
        </w:rPr>
        <w:t xml:space="preserve">) arba raštu </w:t>
      </w:r>
      <w:r w:rsidRPr="004A1EA7">
        <w:rPr>
          <w:i/>
          <w:color w:val="000000" w:themeColor="text1"/>
          <w:szCs w:val="24"/>
        </w:rPr>
        <w:t>(</w:t>
      </w:r>
      <w:r w:rsidRPr="004A1EA7">
        <w:rPr>
          <w:color w:val="000000" w:themeColor="text1"/>
          <w:szCs w:val="24"/>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57E81B7D" w:rsidR="002D5279" w:rsidRDefault="002D5279" w:rsidP="00B354EE">
      <w:pPr>
        <w:tabs>
          <w:tab w:val="left" w:pos="709"/>
          <w:tab w:val="left" w:pos="993"/>
        </w:tabs>
        <w:rPr>
          <w:color w:val="000000" w:themeColor="text1"/>
          <w:szCs w:val="24"/>
        </w:rPr>
      </w:pPr>
      <w:r w:rsidRPr="004A1EA7">
        <w:rPr>
          <w:color w:val="000000" w:themeColor="text1"/>
          <w:szCs w:val="24"/>
        </w:rPr>
        <w:t>6.2</w:t>
      </w:r>
      <w:r w:rsidR="00E1700B" w:rsidRPr="004A1EA7">
        <w:rPr>
          <w:color w:val="000000" w:themeColor="text1"/>
          <w:szCs w:val="24"/>
        </w:rPr>
        <w:t>0</w:t>
      </w:r>
      <w:r w:rsidRPr="004A1EA7">
        <w:rPr>
          <w:color w:val="000000" w:themeColor="text1"/>
          <w:szCs w:val="24"/>
        </w:rPr>
        <w:t>. Tiekėjui užšifravus visą pasiūlymą ir</w:t>
      </w:r>
      <w:r w:rsidR="0000219F">
        <w:rPr>
          <w:color w:val="000000" w:themeColor="text1"/>
          <w:szCs w:val="24"/>
        </w:rPr>
        <w:t xml:space="preserve"> per 6.19.2</w:t>
      </w:r>
      <w:r w:rsidRPr="004A1EA7">
        <w:rPr>
          <w:color w:val="000000" w:themeColor="text1"/>
          <w:szCs w:val="24"/>
        </w:rPr>
        <w:t xml:space="preserve"> </w:t>
      </w:r>
      <w:r w:rsidR="0000219F">
        <w:rPr>
          <w:color w:val="000000" w:themeColor="text1"/>
          <w:szCs w:val="24"/>
        </w:rPr>
        <w:t xml:space="preserve">punkte nustatytą terminą  </w:t>
      </w:r>
      <w:r w:rsidRPr="004A1EA7">
        <w:rPr>
          <w:color w:val="000000" w:themeColor="text1"/>
          <w:szCs w:val="24"/>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45F42100" w14:textId="77777777" w:rsidR="005D26CB" w:rsidRDefault="005D26CB" w:rsidP="00B354EE">
      <w:pPr>
        <w:tabs>
          <w:tab w:val="left" w:pos="709"/>
          <w:tab w:val="left" w:pos="993"/>
        </w:tabs>
        <w:rPr>
          <w:color w:val="000000" w:themeColor="text1"/>
          <w:szCs w:val="24"/>
        </w:rPr>
      </w:pPr>
    </w:p>
    <w:p w14:paraId="1DABB834" w14:textId="77777777" w:rsidR="005D26CB" w:rsidRDefault="005D26CB" w:rsidP="00B354EE">
      <w:pPr>
        <w:tabs>
          <w:tab w:val="left" w:pos="709"/>
          <w:tab w:val="left" w:pos="993"/>
        </w:tabs>
        <w:rPr>
          <w:color w:val="000000" w:themeColor="text1"/>
          <w:szCs w:val="24"/>
        </w:rPr>
      </w:pPr>
    </w:p>
    <w:p w14:paraId="5A8C9C0C" w14:textId="77777777" w:rsidR="005D26CB" w:rsidRDefault="005D26CB" w:rsidP="00B354EE">
      <w:pPr>
        <w:tabs>
          <w:tab w:val="left" w:pos="709"/>
          <w:tab w:val="left" w:pos="993"/>
        </w:tabs>
        <w:rPr>
          <w:color w:val="000000" w:themeColor="text1"/>
          <w:szCs w:val="24"/>
        </w:rPr>
      </w:pPr>
    </w:p>
    <w:p w14:paraId="69498CED" w14:textId="77777777" w:rsidR="005D26CB" w:rsidRDefault="005D26CB" w:rsidP="00B354EE">
      <w:pPr>
        <w:tabs>
          <w:tab w:val="left" w:pos="709"/>
          <w:tab w:val="left" w:pos="993"/>
        </w:tabs>
        <w:rPr>
          <w:color w:val="000000" w:themeColor="text1"/>
          <w:szCs w:val="24"/>
        </w:rPr>
      </w:pPr>
    </w:p>
    <w:p w14:paraId="036EFBA6" w14:textId="42EACE75" w:rsidR="0078760F" w:rsidRDefault="00D54BF8" w:rsidP="00D54BF8">
      <w:pPr>
        <w:pStyle w:val="Sraopastraipa"/>
        <w:tabs>
          <w:tab w:val="left" w:pos="426"/>
          <w:tab w:val="left" w:pos="709"/>
        </w:tabs>
        <w:ind w:left="360"/>
        <w:rPr>
          <w:b/>
          <w:color w:val="000000" w:themeColor="text1"/>
          <w:sz w:val="24"/>
          <w:szCs w:val="24"/>
        </w:rPr>
      </w:pPr>
      <w:r w:rsidRPr="004A1EA7">
        <w:rPr>
          <w:b/>
          <w:color w:val="000000" w:themeColor="text1"/>
          <w:sz w:val="24"/>
          <w:szCs w:val="24"/>
        </w:rPr>
        <w:lastRenderedPageBreak/>
        <w:t xml:space="preserve">7. </w:t>
      </w:r>
      <w:r w:rsidR="0078760F" w:rsidRPr="004A1EA7">
        <w:rPr>
          <w:b/>
          <w:color w:val="000000" w:themeColor="text1"/>
          <w:sz w:val="24"/>
          <w:szCs w:val="24"/>
        </w:rPr>
        <w:t>PIRKIMO DOKUMENTŲ PAAIŠKINIMAS, PATIKSLINIMAS</w:t>
      </w:r>
    </w:p>
    <w:p w14:paraId="1A515CD0" w14:textId="77777777" w:rsidR="005D26CB" w:rsidRPr="004A1EA7" w:rsidRDefault="005D26CB" w:rsidP="00D54BF8">
      <w:pPr>
        <w:pStyle w:val="Sraopastraipa"/>
        <w:tabs>
          <w:tab w:val="left" w:pos="426"/>
          <w:tab w:val="left" w:pos="709"/>
        </w:tabs>
        <w:ind w:left="360"/>
        <w:rPr>
          <w:b/>
          <w:color w:val="000000" w:themeColor="text1"/>
          <w:sz w:val="24"/>
          <w:szCs w:val="24"/>
        </w:rPr>
      </w:pPr>
    </w:p>
    <w:p w14:paraId="738813A4" w14:textId="5FEC13D5" w:rsidR="0078760F" w:rsidRPr="004A1EA7" w:rsidRDefault="007929E4" w:rsidP="007929E4">
      <w:pPr>
        <w:pStyle w:val="Sraopastraipa"/>
        <w:tabs>
          <w:tab w:val="left" w:pos="709"/>
          <w:tab w:val="left" w:pos="851"/>
          <w:tab w:val="left" w:pos="1134"/>
        </w:tabs>
        <w:ind w:left="0"/>
        <w:outlineLvl w:val="2"/>
        <w:rPr>
          <w:color w:val="000000" w:themeColor="text1"/>
          <w:sz w:val="24"/>
          <w:szCs w:val="24"/>
        </w:rPr>
      </w:pPr>
      <w:r w:rsidRPr="004A1EA7">
        <w:rPr>
          <w:bCs/>
          <w:color w:val="000000" w:themeColor="text1"/>
          <w:sz w:val="24"/>
          <w:szCs w:val="24"/>
        </w:rPr>
        <w:t xml:space="preserve">7.1. </w:t>
      </w:r>
      <w:r w:rsidR="0078760F" w:rsidRPr="004A1EA7">
        <w:rPr>
          <w:bCs/>
          <w:color w:val="000000" w:themeColor="text1"/>
          <w:sz w:val="24"/>
          <w:szCs w:val="24"/>
        </w:rPr>
        <w:t xml:space="preserve">Tiekėjai savo prašymus dėl papildomos su pirkimo dokumentais susijusios informacijos gali teikti </w:t>
      </w:r>
      <w:r w:rsidR="0078760F" w:rsidRPr="004A1EA7">
        <w:rPr>
          <w:color w:val="000000" w:themeColor="text1"/>
          <w:sz w:val="24"/>
          <w:szCs w:val="24"/>
          <w:lang w:eastAsia="en-US"/>
        </w:rPr>
        <w:t>CVP IS priemonėmis</w:t>
      </w:r>
      <w:r w:rsidR="0078760F" w:rsidRPr="004A1EA7">
        <w:rPr>
          <w:bCs/>
          <w:color w:val="000000" w:themeColor="text1"/>
          <w:sz w:val="24"/>
          <w:szCs w:val="24"/>
        </w:rPr>
        <w:t xml:space="preserve"> ne </w:t>
      </w:r>
      <w:r w:rsidR="0078760F" w:rsidRPr="001042F1">
        <w:rPr>
          <w:bCs/>
          <w:sz w:val="24"/>
          <w:szCs w:val="24"/>
        </w:rPr>
        <w:t xml:space="preserve">vėliau kaip likus </w:t>
      </w:r>
      <w:r w:rsidR="002C798A">
        <w:rPr>
          <w:b/>
          <w:sz w:val="24"/>
          <w:szCs w:val="24"/>
        </w:rPr>
        <w:t>6</w:t>
      </w:r>
      <w:r w:rsidR="000C14EF" w:rsidRPr="001042F1">
        <w:rPr>
          <w:bCs/>
          <w:sz w:val="24"/>
          <w:szCs w:val="24"/>
        </w:rPr>
        <w:t xml:space="preserve"> (</w:t>
      </w:r>
      <w:r w:rsidR="002C798A">
        <w:rPr>
          <w:bCs/>
          <w:sz w:val="24"/>
          <w:szCs w:val="24"/>
        </w:rPr>
        <w:t>šeš</w:t>
      </w:r>
      <w:r w:rsidR="00320647">
        <w:rPr>
          <w:bCs/>
          <w:sz w:val="24"/>
          <w:szCs w:val="24"/>
        </w:rPr>
        <w:t>i</w:t>
      </w:r>
      <w:r w:rsidR="000570D9">
        <w:rPr>
          <w:bCs/>
          <w:sz w:val="24"/>
          <w:szCs w:val="24"/>
        </w:rPr>
        <w:t>om</w:t>
      </w:r>
      <w:r w:rsidR="00112626" w:rsidRPr="001042F1">
        <w:rPr>
          <w:bCs/>
          <w:sz w:val="24"/>
          <w:szCs w:val="24"/>
        </w:rPr>
        <w:t>s</w:t>
      </w:r>
      <w:r w:rsidR="000C14EF" w:rsidRPr="001042F1">
        <w:rPr>
          <w:bCs/>
          <w:sz w:val="24"/>
          <w:szCs w:val="24"/>
        </w:rPr>
        <w:t>)</w:t>
      </w:r>
      <w:r w:rsidR="0078760F" w:rsidRPr="001042F1">
        <w:rPr>
          <w:bCs/>
          <w:sz w:val="24"/>
          <w:szCs w:val="24"/>
        </w:rPr>
        <w:t xml:space="preserve"> </w:t>
      </w:r>
      <w:r w:rsidR="000E3A6B" w:rsidRPr="001042F1">
        <w:rPr>
          <w:bCs/>
          <w:sz w:val="24"/>
          <w:szCs w:val="24"/>
        </w:rPr>
        <w:t xml:space="preserve">kalendorinėms </w:t>
      </w:r>
      <w:r w:rsidR="0078760F" w:rsidRPr="001042F1">
        <w:rPr>
          <w:bCs/>
          <w:sz w:val="24"/>
          <w:szCs w:val="24"/>
        </w:rPr>
        <w:t xml:space="preserve">dienoms </w:t>
      </w:r>
      <w:r w:rsidR="0078760F" w:rsidRPr="004A1EA7">
        <w:rPr>
          <w:bCs/>
          <w:color w:val="000000" w:themeColor="text1"/>
          <w:sz w:val="24"/>
          <w:szCs w:val="24"/>
        </w:rPr>
        <w:t>iki pasiūlymų pateikimo termino pabaigos.</w:t>
      </w:r>
    </w:p>
    <w:p w14:paraId="46667FCD" w14:textId="708FD701" w:rsidR="0078760F"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7.2. </w:t>
      </w:r>
      <w:r w:rsidR="0078760F" w:rsidRPr="004A1EA7">
        <w:rPr>
          <w:bCs/>
          <w:color w:val="000000" w:themeColor="text1"/>
          <w:szCs w:val="24"/>
        </w:rPr>
        <w:t xml:space="preserve">Jeigu papildomos su pirkimo dokumentais susijusios informacijos paprašoma laiku, perkantysis subjektas ją pateikia visiems tiekėjams ne vėliau kaip likus </w:t>
      </w:r>
      <w:r w:rsidR="004A78BD" w:rsidRPr="004A1EA7">
        <w:rPr>
          <w:bCs/>
          <w:color w:val="000000" w:themeColor="text1"/>
          <w:szCs w:val="24"/>
        </w:rPr>
        <w:t>4</w:t>
      </w:r>
      <w:r w:rsidR="000E3A6B" w:rsidRPr="004A1EA7">
        <w:rPr>
          <w:bCs/>
          <w:color w:val="000000" w:themeColor="text1"/>
          <w:szCs w:val="24"/>
        </w:rPr>
        <w:t xml:space="preserve"> </w:t>
      </w:r>
      <w:r w:rsidR="00735AAF" w:rsidRPr="004A1EA7">
        <w:rPr>
          <w:bCs/>
          <w:color w:val="000000" w:themeColor="text1"/>
          <w:szCs w:val="24"/>
        </w:rPr>
        <w:t>(</w:t>
      </w:r>
      <w:r w:rsidR="004A78BD" w:rsidRPr="004A1EA7">
        <w:rPr>
          <w:bCs/>
          <w:color w:val="000000" w:themeColor="text1"/>
          <w:szCs w:val="24"/>
        </w:rPr>
        <w:t>keturiom</w:t>
      </w:r>
      <w:r w:rsidR="00160E59" w:rsidRPr="004A1EA7">
        <w:rPr>
          <w:bCs/>
          <w:color w:val="000000" w:themeColor="text1"/>
          <w:szCs w:val="24"/>
        </w:rPr>
        <w:t>s</w:t>
      </w:r>
      <w:r w:rsidR="00735AAF" w:rsidRPr="004A1EA7">
        <w:rPr>
          <w:bCs/>
          <w:color w:val="000000" w:themeColor="text1"/>
          <w:szCs w:val="24"/>
        </w:rPr>
        <w:t xml:space="preserve">) </w:t>
      </w:r>
      <w:r w:rsidR="000E3A6B" w:rsidRPr="004A1EA7">
        <w:rPr>
          <w:bCs/>
          <w:color w:val="000000" w:themeColor="text1"/>
          <w:szCs w:val="24"/>
        </w:rPr>
        <w:t xml:space="preserve">kalendorinėms </w:t>
      </w:r>
      <w:r w:rsidR="0078760F" w:rsidRPr="004A1EA7">
        <w:rPr>
          <w:bCs/>
          <w:color w:val="000000" w:themeColor="text1"/>
          <w:szCs w:val="24"/>
        </w:rPr>
        <w:t>dienoms iki pasiūlymų pateikimo termino pabaigos</w:t>
      </w:r>
      <w:r w:rsidR="000E3A6B" w:rsidRPr="004A1EA7">
        <w:rPr>
          <w:bCs/>
          <w:color w:val="000000" w:themeColor="text1"/>
          <w:szCs w:val="24"/>
        </w:rPr>
        <w:t>.</w:t>
      </w:r>
      <w:r w:rsidR="0078760F" w:rsidRPr="004A1EA7">
        <w:rPr>
          <w:bCs/>
          <w:color w:val="000000" w:themeColor="text1"/>
          <w:szCs w:val="24"/>
        </w:rPr>
        <w:t xml:space="preserve"> </w:t>
      </w:r>
    </w:p>
    <w:p w14:paraId="554EE526" w14:textId="4BBDD61B" w:rsidR="008E031D"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7.3. </w:t>
      </w:r>
      <w:r w:rsidR="0078760F" w:rsidRPr="004A1EA7">
        <w:rPr>
          <w:bCs/>
          <w:color w:val="000000" w:themeColor="text1"/>
          <w:szCs w:val="24"/>
        </w:rPr>
        <w:t xml:space="preserve">Perkantysis subjektas gali savo iniciatyva paaiškinti (patikslinti) pirkimo dokumentus </w:t>
      </w:r>
      <w:r w:rsidR="008E031D" w:rsidRPr="004A1EA7">
        <w:rPr>
          <w:bCs/>
          <w:color w:val="000000" w:themeColor="text1"/>
          <w:szCs w:val="24"/>
        </w:rPr>
        <w:t>nesibaigus</w:t>
      </w:r>
      <w:r w:rsidR="008E031D" w:rsidRPr="004A1EA7">
        <w:rPr>
          <w:bCs/>
          <w:color w:val="000000" w:themeColor="text1"/>
          <w:szCs w:val="24"/>
          <w:lang w:eastAsia="lt-LT"/>
        </w:rPr>
        <w:t xml:space="preserve"> pasiūlymų pateikimo terminui</w:t>
      </w:r>
      <w:r w:rsidR="0078760F" w:rsidRPr="004A1EA7">
        <w:rPr>
          <w:bCs/>
          <w:color w:val="000000" w:themeColor="text1"/>
          <w:szCs w:val="24"/>
        </w:rPr>
        <w:t>.</w:t>
      </w:r>
      <w:r w:rsidR="0078760F" w:rsidRPr="004A1EA7">
        <w:rPr>
          <w:color w:val="000000" w:themeColor="text1"/>
          <w:szCs w:val="24"/>
        </w:rPr>
        <w:t xml:space="preserve"> </w:t>
      </w:r>
      <w:r w:rsidR="008E031D" w:rsidRPr="004A1EA7">
        <w:rPr>
          <w:bCs/>
          <w:color w:val="000000" w:themeColor="text1"/>
          <w:szCs w:val="24"/>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4A1EA7" w:rsidRDefault="007929E4"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 xml:space="preserve">7.4. </w:t>
      </w:r>
      <w:r w:rsidR="0078760F" w:rsidRPr="004A1EA7">
        <w:rPr>
          <w:color w:val="000000" w:themeColor="text1"/>
          <w:szCs w:val="24"/>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4A1EA7" w:rsidRDefault="00B548A1"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7.5. Tuo atveju, kai tikslinama pirkimo skelbimuose paskelbta informacija, Pirkimų įstatymo 47 straipsnyje nustatyta tvarka skelbiami klaidų ištaisymo skelbimai.</w:t>
      </w:r>
    </w:p>
    <w:p w14:paraId="53B377E4" w14:textId="7FE8D2AA" w:rsidR="00B548A1" w:rsidRPr="004A1EA7" w:rsidRDefault="00B548A1" w:rsidP="007929E4">
      <w:pPr>
        <w:tabs>
          <w:tab w:val="left" w:pos="709"/>
          <w:tab w:val="left" w:pos="851"/>
          <w:tab w:val="left" w:pos="1134"/>
        </w:tabs>
        <w:contextualSpacing/>
        <w:outlineLvl w:val="2"/>
        <w:rPr>
          <w:bCs/>
          <w:color w:val="000000" w:themeColor="text1"/>
          <w:szCs w:val="24"/>
        </w:rPr>
      </w:pPr>
      <w:r w:rsidRPr="004A1EA7">
        <w:rPr>
          <w:color w:val="000000" w:themeColor="text1"/>
          <w:szCs w:val="24"/>
        </w:rPr>
        <w:t>7.6. Perkantysis subjektas neketina rengti susitikimų su tiekėjais dėl pirkimo dokumentų.</w:t>
      </w:r>
    </w:p>
    <w:p w14:paraId="0D3A859A" w14:textId="77777777" w:rsidR="000954ED" w:rsidRDefault="000954ED" w:rsidP="009149F3">
      <w:pPr>
        <w:tabs>
          <w:tab w:val="left" w:pos="709"/>
          <w:tab w:val="left" w:pos="993"/>
        </w:tabs>
        <w:contextualSpacing/>
        <w:outlineLvl w:val="2"/>
        <w:rPr>
          <w:bCs/>
          <w:strike/>
          <w:color w:val="000000" w:themeColor="text1"/>
          <w:szCs w:val="24"/>
        </w:rPr>
      </w:pPr>
    </w:p>
    <w:p w14:paraId="60F683FE" w14:textId="7A2F8FB4" w:rsidR="0078760F" w:rsidRPr="004A1EA7" w:rsidRDefault="00D54BF8" w:rsidP="009149F3">
      <w:pPr>
        <w:tabs>
          <w:tab w:val="left" w:pos="709"/>
          <w:tab w:val="left" w:pos="993"/>
        </w:tabs>
        <w:contextualSpacing/>
        <w:outlineLvl w:val="2"/>
        <w:rPr>
          <w:b/>
          <w:color w:val="000000" w:themeColor="text1"/>
          <w:szCs w:val="24"/>
        </w:rPr>
      </w:pPr>
      <w:r w:rsidRPr="004A1EA7">
        <w:rPr>
          <w:b/>
          <w:color w:val="000000" w:themeColor="text1"/>
          <w:szCs w:val="24"/>
        </w:rPr>
        <w:t xml:space="preserve">8. </w:t>
      </w:r>
      <w:r w:rsidR="0078760F" w:rsidRPr="004A1EA7">
        <w:rPr>
          <w:b/>
          <w:color w:val="000000" w:themeColor="text1"/>
          <w:szCs w:val="24"/>
        </w:rPr>
        <w:t>SUSIPAŽINIMO SU PASIŪLYMAIS  PROCEDŪRA</w:t>
      </w:r>
    </w:p>
    <w:p w14:paraId="0B713AB8" w14:textId="77777777" w:rsidR="0034459F" w:rsidRPr="004A1EA7" w:rsidRDefault="0034459F" w:rsidP="00B354EE">
      <w:pPr>
        <w:contextualSpacing/>
        <w:jc w:val="left"/>
        <w:rPr>
          <w:b/>
          <w:color w:val="000000" w:themeColor="text1"/>
          <w:szCs w:val="24"/>
        </w:rPr>
      </w:pPr>
    </w:p>
    <w:p w14:paraId="6BB4E2FE" w14:textId="77777777" w:rsidR="0078760F" w:rsidRPr="004A1EA7" w:rsidRDefault="0078760F" w:rsidP="00712EB1">
      <w:pPr>
        <w:numPr>
          <w:ilvl w:val="0"/>
          <w:numId w:val="9"/>
        </w:numPr>
        <w:ind w:left="0" w:firstLine="0"/>
        <w:contextualSpacing/>
        <w:jc w:val="left"/>
        <w:rPr>
          <w:b/>
          <w:vanish/>
          <w:color w:val="000000" w:themeColor="text1"/>
          <w:szCs w:val="24"/>
        </w:rPr>
      </w:pPr>
    </w:p>
    <w:p w14:paraId="1575272F" w14:textId="72E11A17" w:rsidR="0078760F" w:rsidRPr="004A1EA7" w:rsidRDefault="0078760F" w:rsidP="00B354EE">
      <w:pPr>
        <w:contextualSpacing/>
        <w:rPr>
          <w:color w:val="000000" w:themeColor="text1"/>
          <w:szCs w:val="24"/>
        </w:rPr>
      </w:pPr>
      <w:r w:rsidRPr="004A1EA7">
        <w:rPr>
          <w:color w:val="000000" w:themeColor="text1"/>
          <w:szCs w:val="24"/>
        </w:rPr>
        <w:t xml:space="preserve">8.1. </w:t>
      </w:r>
      <w:r w:rsidR="00C32ADF" w:rsidRPr="004A1EA7">
        <w:rPr>
          <w:b/>
          <w:bCs/>
          <w:color w:val="000000" w:themeColor="text1"/>
          <w:szCs w:val="24"/>
        </w:rPr>
        <w:t>Pradinis s</w:t>
      </w:r>
      <w:r w:rsidRPr="004A1EA7">
        <w:rPr>
          <w:b/>
          <w:bCs/>
          <w:color w:val="000000" w:themeColor="text1"/>
          <w:szCs w:val="24"/>
        </w:rPr>
        <w:t>usipažinimas</w:t>
      </w:r>
      <w:r w:rsidRPr="004A1EA7">
        <w:rPr>
          <w:b/>
          <w:color w:val="000000" w:themeColor="text1"/>
          <w:szCs w:val="24"/>
        </w:rPr>
        <w:t xml:space="preserve"> su elektroninėmis priemonėmis</w:t>
      </w:r>
      <w:r w:rsidR="00C32ADF" w:rsidRPr="004A1EA7">
        <w:rPr>
          <w:b/>
          <w:color w:val="000000" w:themeColor="text1"/>
          <w:szCs w:val="24"/>
        </w:rPr>
        <w:t>,</w:t>
      </w:r>
      <w:r w:rsidRPr="004A1EA7">
        <w:rPr>
          <w:b/>
          <w:color w:val="000000" w:themeColor="text1"/>
          <w:szCs w:val="24"/>
        </w:rPr>
        <w:t xml:space="preserve"> </w:t>
      </w:r>
      <w:r w:rsidR="00C32ADF" w:rsidRPr="004A1EA7">
        <w:rPr>
          <w:b/>
          <w:color w:val="000000" w:themeColor="text1"/>
          <w:szCs w:val="24"/>
        </w:rPr>
        <w:t xml:space="preserve">naudojantis  CVP IS </w:t>
      </w:r>
      <w:r w:rsidRPr="004A1EA7">
        <w:rPr>
          <w:b/>
          <w:color w:val="000000" w:themeColor="text1"/>
          <w:szCs w:val="24"/>
        </w:rPr>
        <w:t xml:space="preserve">pateiktais pasiūlymais, </w:t>
      </w:r>
      <w:r w:rsidRPr="001042F1">
        <w:rPr>
          <w:b/>
          <w:szCs w:val="24"/>
        </w:rPr>
        <w:t xml:space="preserve">įvyks </w:t>
      </w:r>
      <w:r w:rsidR="00AE3855" w:rsidRPr="00CB6A1B">
        <w:rPr>
          <w:b/>
          <w:color w:val="FF0000"/>
          <w:szCs w:val="24"/>
        </w:rPr>
        <w:t>202</w:t>
      </w:r>
      <w:r w:rsidR="006B7FBE" w:rsidRPr="00CB6A1B">
        <w:rPr>
          <w:b/>
          <w:color w:val="FF0000"/>
          <w:szCs w:val="24"/>
        </w:rPr>
        <w:t>5</w:t>
      </w:r>
      <w:r w:rsidR="00B464F5" w:rsidRPr="00CB6A1B">
        <w:rPr>
          <w:b/>
          <w:color w:val="FF0000"/>
          <w:szCs w:val="24"/>
        </w:rPr>
        <w:t xml:space="preserve"> </w:t>
      </w:r>
      <w:r w:rsidR="00AE3855" w:rsidRPr="00CB6A1B">
        <w:rPr>
          <w:b/>
          <w:color w:val="FF0000"/>
          <w:szCs w:val="24"/>
        </w:rPr>
        <w:t xml:space="preserve">m. </w:t>
      </w:r>
      <w:r w:rsidR="00CB6A1B" w:rsidRPr="00CB6A1B">
        <w:rPr>
          <w:b/>
          <w:color w:val="FF0000"/>
          <w:szCs w:val="24"/>
        </w:rPr>
        <w:t>balandžio</w:t>
      </w:r>
      <w:r w:rsidR="006B7FBE" w:rsidRPr="00CB6A1B">
        <w:rPr>
          <w:b/>
          <w:color w:val="FF0000"/>
          <w:szCs w:val="24"/>
        </w:rPr>
        <w:t xml:space="preserve">  </w:t>
      </w:r>
      <w:r w:rsidR="00BA425F" w:rsidRPr="00CB6A1B">
        <w:rPr>
          <w:b/>
          <w:color w:val="FF0000"/>
          <w:szCs w:val="24"/>
        </w:rPr>
        <w:t>2</w:t>
      </w:r>
      <w:r w:rsidR="008C1E48">
        <w:rPr>
          <w:b/>
          <w:color w:val="FF0000"/>
          <w:szCs w:val="24"/>
        </w:rPr>
        <w:t>4</w:t>
      </w:r>
      <w:r w:rsidR="00D456D2" w:rsidRPr="00CB6A1B">
        <w:rPr>
          <w:b/>
          <w:color w:val="FF0000"/>
          <w:szCs w:val="24"/>
        </w:rPr>
        <w:t xml:space="preserve"> </w:t>
      </w:r>
      <w:r w:rsidR="00AE3855" w:rsidRPr="00CB6A1B">
        <w:rPr>
          <w:b/>
          <w:color w:val="FF0000"/>
          <w:szCs w:val="24"/>
        </w:rPr>
        <w:t>d</w:t>
      </w:r>
      <w:r w:rsidR="003D46FC" w:rsidRPr="00CB6A1B">
        <w:rPr>
          <w:b/>
          <w:color w:val="FF0000"/>
          <w:szCs w:val="24"/>
        </w:rPr>
        <w:t xml:space="preserve">. </w:t>
      </w:r>
      <w:r w:rsidR="006B7FBE" w:rsidRPr="00CB6A1B">
        <w:rPr>
          <w:b/>
          <w:color w:val="FF0000"/>
          <w:szCs w:val="24"/>
        </w:rPr>
        <w:t xml:space="preserve">po </w:t>
      </w:r>
      <w:r w:rsidR="00674E62" w:rsidRPr="00CB6A1B">
        <w:rPr>
          <w:b/>
          <w:color w:val="FF0000"/>
          <w:szCs w:val="24"/>
        </w:rPr>
        <w:t xml:space="preserve"> </w:t>
      </w:r>
      <w:r w:rsidR="008C1E48">
        <w:rPr>
          <w:b/>
          <w:color w:val="FF0000"/>
          <w:szCs w:val="24"/>
        </w:rPr>
        <w:t>9</w:t>
      </w:r>
      <w:r w:rsidR="00CB6A1B" w:rsidRPr="00CB6A1B">
        <w:rPr>
          <w:b/>
          <w:color w:val="FF0000"/>
          <w:szCs w:val="24"/>
        </w:rPr>
        <w:t xml:space="preserve"> </w:t>
      </w:r>
      <w:r w:rsidR="00674E62" w:rsidRPr="00CB6A1B">
        <w:rPr>
          <w:b/>
          <w:color w:val="FF0000"/>
          <w:szCs w:val="24"/>
        </w:rPr>
        <w:t xml:space="preserve">val. </w:t>
      </w:r>
      <w:r w:rsidR="006B7FBE" w:rsidRPr="00CB6A1B">
        <w:rPr>
          <w:b/>
          <w:color w:val="FF0000"/>
          <w:szCs w:val="24"/>
        </w:rPr>
        <w:t>30</w:t>
      </w:r>
      <w:r w:rsidR="00674E62" w:rsidRPr="00CB6A1B">
        <w:rPr>
          <w:b/>
          <w:color w:val="FF0000"/>
          <w:szCs w:val="24"/>
        </w:rPr>
        <w:t xml:space="preserve"> min.    </w:t>
      </w:r>
      <w:r w:rsidRPr="004A1EA7">
        <w:rPr>
          <w:bCs/>
          <w:color w:val="000000" w:themeColor="text1"/>
          <w:szCs w:val="24"/>
        </w:rPr>
        <w:t xml:space="preserve">perkančiojo </w:t>
      </w:r>
      <w:r w:rsidRPr="004A1EA7">
        <w:rPr>
          <w:color w:val="000000" w:themeColor="text1"/>
          <w:szCs w:val="24"/>
        </w:rPr>
        <w:t>subjekto Komisijos posėdyje.</w:t>
      </w:r>
    </w:p>
    <w:p w14:paraId="4A6CE1C2" w14:textId="38C6051F" w:rsidR="0078760F" w:rsidRPr="004A1EA7" w:rsidRDefault="0078760F" w:rsidP="00B354EE">
      <w:pPr>
        <w:contextualSpacing/>
        <w:rPr>
          <w:color w:val="000000" w:themeColor="text1"/>
          <w:szCs w:val="24"/>
        </w:rPr>
      </w:pPr>
      <w:r w:rsidRPr="004A1EA7">
        <w:rPr>
          <w:color w:val="000000" w:themeColor="text1"/>
          <w:szCs w:val="24"/>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4A1EA7">
        <w:rPr>
          <w:color w:val="000000" w:themeColor="text1"/>
          <w:szCs w:val="24"/>
        </w:rPr>
        <w:t>19</w:t>
      </w:r>
      <w:r w:rsidRPr="004A1EA7">
        <w:rPr>
          <w:color w:val="000000" w:themeColor="text1"/>
          <w:szCs w:val="24"/>
        </w:rPr>
        <w:t>.2 punkte).</w:t>
      </w:r>
    </w:p>
    <w:p w14:paraId="4CAF4A86" w14:textId="5B99B801" w:rsidR="00BB3C76" w:rsidRDefault="0078760F" w:rsidP="00DC31B5">
      <w:pPr>
        <w:contextualSpacing/>
        <w:rPr>
          <w:color w:val="000000" w:themeColor="text1"/>
          <w:szCs w:val="24"/>
        </w:rPr>
      </w:pPr>
      <w:r w:rsidRPr="004A1EA7">
        <w:rPr>
          <w:color w:val="000000" w:themeColor="text1"/>
          <w:szCs w:val="24"/>
        </w:rPr>
        <w:t xml:space="preserve">8.3. Tiekėjai nedalyvauja Komisijos posėdyje, kuriame susipažįstama su elektroninėmis priemonėmis pateiktais pasiūlymais. Apie susipažinimo su pasiūlymais procedūros rezultatus </w:t>
      </w:r>
      <w:r w:rsidR="00454717" w:rsidRPr="004A1EA7">
        <w:rPr>
          <w:color w:val="000000" w:themeColor="text1"/>
          <w:szCs w:val="24"/>
        </w:rPr>
        <w:t xml:space="preserve">pasiūlymus pateikusiems tiekėjams </w:t>
      </w:r>
      <w:r w:rsidRPr="004A1EA7">
        <w:rPr>
          <w:color w:val="000000" w:themeColor="text1"/>
          <w:szCs w:val="24"/>
        </w:rPr>
        <w:t>nebus pranešama.</w:t>
      </w:r>
    </w:p>
    <w:p w14:paraId="0DEC8DD7" w14:textId="77777777" w:rsidR="00DC31B5" w:rsidRPr="004A1EA7" w:rsidRDefault="00DC31B5" w:rsidP="00DC31B5">
      <w:pPr>
        <w:contextualSpacing/>
        <w:rPr>
          <w:b/>
          <w:color w:val="000000" w:themeColor="text1"/>
          <w:szCs w:val="24"/>
        </w:rPr>
      </w:pPr>
    </w:p>
    <w:p w14:paraId="5519991F" w14:textId="470A3404" w:rsidR="0078760F" w:rsidRPr="004A1EA7" w:rsidRDefault="00EB1550" w:rsidP="00EB1550">
      <w:pPr>
        <w:tabs>
          <w:tab w:val="left" w:pos="567"/>
        </w:tabs>
        <w:rPr>
          <w:b/>
          <w:color w:val="000000" w:themeColor="text1"/>
          <w:szCs w:val="24"/>
        </w:rPr>
      </w:pPr>
      <w:r w:rsidRPr="004A1EA7">
        <w:rPr>
          <w:b/>
          <w:color w:val="000000" w:themeColor="text1"/>
          <w:szCs w:val="24"/>
        </w:rPr>
        <w:t>9.</w:t>
      </w:r>
      <w:r w:rsidR="00F874A2" w:rsidRPr="004A1EA7">
        <w:rPr>
          <w:b/>
          <w:color w:val="000000" w:themeColor="text1"/>
          <w:szCs w:val="24"/>
        </w:rPr>
        <w:t xml:space="preserve"> </w:t>
      </w:r>
      <w:r w:rsidR="0078760F" w:rsidRPr="004A1EA7">
        <w:rPr>
          <w:b/>
          <w:color w:val="000000" w:themeColor="text1"/>
          <w:szCs w:val="24"/>
        </w:rPr>
        <w:t>PASIŪLYMŲ VERTINIMAS, PALYGINIMAS IR PASIŪLYMŲ ATMETIMO PRIEŽASTYS</w:t>
      </w:r>
    </w:p>
    <w:p w14:paraId="024EDD8F" w14:textId="77777777" w:rsidR="002D530C" w:rsidRPr="004A1EA7" w:rsidRDefault="002D530C" w:rsidP="002D530C">
      <w:pPr>
        <w:pStyle w:val="Sraopastraipa"/>
        <w:tabs>
          <w:tab w:val="left" w:pos="284"/>
        </w:tabs>
        <w:ind w:left="0"/>
        <w:rPr>
          <w:b/>
          <w:color w:val="000000" w:themeColor="text1"/>
          <w:sz w:val="24"/>
          <w:szCs w:val="24"/>
        </w:rPr>
      </w:pPr>
    </w:p>
    <w:p w14:paraId="7D866A0D" w14:textId="05D0B728" w:rsidR="0078760F" w:rsidRPr="004A1EA7" w:rsidRDefault="0078760F" w:rsidP="00B354EE">
      <w:pPr>
        <w:contextualSpacing/>
        <w:rPr>
          <w:color w:val="000000" w:themeColor="text1"/>
          <w:szCs w:val="24"/>
        </w:rPr>
      </w:pPr>
      <w:r w:rsidRPr="004A1EA7">
        <w:rPr>
          <w:color w:val="000000" w:themeColor="text1"/>
          <w:szCs w:val="24"/>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4A1EA7" w:rsidRDefault="0078760F" w:rsidP="00B354EE">
      <w:pPr>
        <w:contextualSpacing/>
        <w:rPr>
          <w:color w:val="000000" w:themeColor="text1"/>
          <w:szCs w:val="24"/>
        </w:rPr>
      </w:pPr>
      <w:r w:rsidRPr="004A1EA7">
        <w:rPr>
          <w:color w:val="000000" w:themeColor="text1"/>
          <w:szCs w:val="24"/>
        </w:rPr>
        <w:t>9.2. Pasiūlymai vertinami ir laimėjęs pasiūlymas nustatomas vadovaujantis Pirkimų įstatymo 58 straipsnio 1 dalyje nustatytomis sąlygomis.</w:t>
      </w:r>
    </w:p>
    <w:p w14:paraId="74D1A82E" w14:textId="7DFE7019" w:rsidR="00767F26" w:rsidRPr="00DA0107" w:rsidRDefault="0078760F" w:rsidP="00767F26">
      <w:pPr>
        <w:contextualSpacing/>
        <w:rPr>
          <w:color w:val="000000" w:themeColor="text1"/>
          <w:szCs w:val="24"/>
        </w:rPr>
      </w:pPr>
      <w:r w:rsidRPr="004A1EA7">
        <w:rPr>
          <w:color w:val="000000" w:themeColor="text1"/>
          <w:szCs w:val="24"/>
        </w:rPr>
        <w:t>9.3.  Perkantysis subjektas gali nevertinti viso pasiūlymo, jei patikrinęs jo dalį nustato, kad pasiūlymas, vadovaujantis konkurso sąlygų 9.</w:t>
      </w:r>
      <w:r w:rsidR="00241811" w:rsidRPr="004A1EA7">
        <w:rPr>
          <w:color w:val="000000" w:themeColor="text1"/>
          <w:szCs w:val="24"/>
        </w:rPr>
        <w:t>9</w:t>
      </w:r>
      <w:r w:rsidRPr="004A1EA7">
        <w:rPr>
          <w:color w:val="000000" w:themeColor="text1"/>
          <w:szCs w:val="24"/>
        </w:rPr>
        <w:t xml:space="preserve"> punktu turi būti atmestas.</w:t>
      </w:r>
      <w:r w:rsidR="007212A4" w:rsidRPr="004A1EA7">
        <w:rPr>
          <w:color w:val="000000" w:themeColor="text1"/>
          <w:szCs w:val="24"/>
        </w:rPr>
        <w:t xml:space="preserve"> </w:t>
      </w:r>
    </w:p>
    <w:p w14:paraId="278A398B" w14:textId="702BE45A"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4</w:t>
      </w:r>
      <w:r w:rsidRPr="004A1EA7">
        <w:rPr>
          <w:color w:val="000000" w:themeColor="text1"/>
          <w:szCs w:val="24"/>
        </w:rPr>
        <w:t>. Perkantysis subjektas, įvertinęs EBVPD, ir, jeigu taikytina, konkurso sąlygų 3.</w:t>
      </w:r>
      <w:r w:rsidR="008D5EC9" w:rsidRPr="004A1EA7">
        <w:rPr>
          <w:color w:val="000000" w:themeColor="text1"/>
          <w:szCs w:val="24"/>
        </w:rPr>
        <w:t>10</w:t>
      </w:r>
      <w:r w:rsidRPr="004A1EA7">
        <w:rPr>
          <w:color w:val="000000" w:themeColor="text1"/>
          <w:szCs w:val="24"/>
        </w:rPr>
        <w:t xml:space="preserve"> punkte nurodytuose dokumentuose pateiktą informaciją, priima sprendimą dėl kiekvieno dalyvio atitikties reikalavimams ir kiekvienam iš jų ne vėliau kaip per 3 </w:t>
      </w:r>
      <w:r w:rsidR="000C14EF" w:rsidRPr="004A1EA7">
        <w:rPr>
          <w:color w:val="000000" w:themeColor="text1"/>
          <w:szCs w:val="24"/>
        </w:rPr>
        <w:t xml:space="preserve">(tris) </w:t>
      </w:r>
      <w:r w:rsidRPr="004A1EA7">
        <w:rPr>
          <w:color w:val="000000" w:themeColor="text1"/>
          <w:szCs w:val="24"/>
        </w:rPr>
        <w:t>darbo dienas raštu praneša apie patikrinimo rezultatus, pagrįsdamas priimtus sprendimus. Jei reikalinga, vadovaujantis konkurso sąlygų 9.</w:t>
      </w:r>
      <w:r w:rsidR="00A464B5" w:rsidRPr="004A1EA7">
        <w:rPr>
          <w:color w:val="000000" w:themeColor="text1"/>
          <w:szCs w:val="24"/>
        </w:rPr>
        <w:t>5</w:t>
      </w:r>
      <w:r w:rsidRPr="004A1EA7">
        <w:rPr>
          <w:color w:val="000000" w:themeColor="text1"/>
          <w:szCs w:val="24"/>
        </w:rPr>
        <w:t xml:space="preserve"> punktu, </w:t>
      </w:r>
      <w:r w:rsidR="003F5A8E">
        <w:rPr>
          <w:color w:val="000000" w:themeColor="text1"/>
          <w:szCs w:val="24"/>
        </w:rPr>
        <w:t>p</w:t>
      </w:r>
      <w:r w:rsidRPr="004A1EA7">
        <w:rPr>
          <w:color w:val="000000" w:themeColor="text1"/>
          <w:szCs w:val="24"/>
        </w:rPr>
        <w:t>erkantysis subjektas prašo dokumentą patikslinti. Teisę dalyvauti tolesnėse procedūrose turi tie, kurie atitinka perkančiojo subjekto reikalavimus.</w:t>
      </w:r>
    </w:p>
    <w:p w14:paraId="7CCE49EE" w14:textId="77737FB6"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5</w:t>
      </w:r>
      <w:r w:rsidRPr="004A1EA7">
        <w:rPr>
          <w:color w:val="000000" w:themeColor="text1"/>
          <w:szCs w:val="24"/>
        </w:rPr>
        <w:t xml:space="preserve">. Jeigu dalyvis pateikė netikslius, neišsamius ar klaidingus dokumentus ar duomenis apie savo atitiktį pirkimo dokumentų reikalavimams ar šių dokumentų ar duomenų trūksta, </w:t>
      </w:r>
      <w:r w:rsidRPr="004A1EA7">
        <w:rPr>
          <w:color w:val="000000" w:themeColor="text1"/>
          <w:szCs w:val="24"/>
        </w:rPr>
        <w:lastRenderedPageBreak/>
        <w:t>perkantysis subjektas, nepažeisdamas</w:t>
      </w:r>
      <w:r w:rsidRPr="004A1EA7">
        <w:rPr>
          <w:i/>
          <w:iCs/>
          <w:color w:val="000000" w:themeColor="text1"/>
          <w:szCs w:val="24"/>
        </w:rPr>
        <w:t xml:space="preserve"> </w:t>
      </w:r>
      <w:r w:rsidRPr="004A1EA7">
        <w:rPr>
          <w:color w:val="000000" w:themeColor="text1"/>
          <w:szCs w:val="24"/>
        </w:rPr>
        <w:t xml:space="preserve">lygiateisiškumo ir skaidrumo principų, privalo prašyti dalyvį šiuos dokumentus ar duomenis patikslinti, papildyti arba paaiškinti per </w:t>
      </w:r>
      <w:r w:rsidRPr="004A1EA7">
        <w:rPr>
          <w:bCs/>
          <w:color w:val="000000" w:themeColor="text1"/>
          <w:szCs w:val="24"/>
        </w:rPr>
        <w:t>jo nustatytą</w:t>
      </w:r>
      <w:r w:rsidRPr="004A1EA7">
        <w:rPr>
          <w:color w:val="000000" w:themeColor="text1"/>
          <w:szCs w:val="24"/>
        </w:rPr>
        <w:t xml:space="preserve"> protingą terminą</w:t>
      </w:r>
      <w:r w:rsidRPr="004A1EA7">
        <w:rPr>
          <w:bCs/>
          <w:color w:val="000000" w:themeColor="text1"/>
          <w:szCs w:val="24"/>
        </w:rPr>
        <w:t xml:space="preserve">. </w:t>
      </w:r>
      <w:r w:rsidR="007212A4" w:rsidRPr="004A1EA7">
        <w:rPr>
          <w:bCs/>
          <w:color w:val="000000" w:themeColor="text1"/>
          <w:szCs w:val="24"/>
          <w:shd w:val="clear" w:color="auto" w:fill="FFFFFF"/>
        </w:rPr>
        <w:t>Pasiūlymai</w:t>
      </w:r>
      <w:r w:rsidR="007212A4" w:rsidRPr="004A1EA7">
        <w:rPr>
          <w:color w:val="000000" w:themeColor="text1"/>
          <w:szCs w:val="24"/>
          <w:shd w:val="clear" w:color="auto" w:fill="FFFFFF"/>
        </w:rPr>
        <w:t xml:space="preserve"> </w:t>
      </w:r>
      <w:r w:rsidR="007212A4" w:rsidRPr="004A1EA7">
        <w:rPr>
          <w:bCs/>
          <w:color w:val="000000" w:themeColor="text1"/>
          <w:szCs w:val="24"/>
          <w:shd w:val="clear" w:color="auto" w:fill="FFFFFF"/>
        </w:rPr>
        <w:t xml:space="preserve">tikslinami, papildomi arba paaiškinami vadovaujantis Viešųjų pirkimų tarnybos nustatytomis taisyklėmis. </w:t>
      </w:r>
    </w:p>
    <w:p w14:paraId="7722D089" w14:textId="0010E3A9"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6</w:t>
      </w:r>
      <w:r w:rsidRPr="004A1EA7">
        <w:rPr>
          <w:color w:val="000000" w:themeColor="text1"/>
          <w:szCs w:val="24"/>
        </w:rPr>
        <w:t xml:space="preserve">. </w:t>
      </w:r>
      <w:bookmarkStart w:id="6" w:name="_Hlk16069233"/>
      <w:r w:rsidR="00B83B53" w:rsidRPr="004A1EA7">
        <w:rPr>
          <w:color w:val="000000" w:themeColor="text1"/>
          <w:szCs w:val="24"/>
        </w:rPr>
        <w:t>Perkantysis subjektas reikalau</w:t>
      </w:r>
      <w:r w:rsidR="00A0280D" w:rsidRPr="004A1EA7">
        <w:rPr>
          <w:color w:val="000000" w:themeColor="text1"/>
          <w:szCs w:val="24"/>
        </w:rPr>
        <w:t>s</w:t>
      </w:r>
      <w:r w:rsidR="00B83B53" w:rsidRPr="004A1EA7">
        <w:rPr>
          <w:color w:val="000000" w:themeColor="text1"/>
          <w:szCs w:val="24"/>
        </w:rPr>
        <w:t xml:space="preserve">, kad </w:t>
      </w:r>
      <w:r w:rsidR="00AC3772" w:rsidRPr="004A1EA7">
        <w:rPr>
          <w:color w:val="000000" w:themeColor="text1"/>
          <w:szCs w:val="24"/>
        </w:rPr>
        <w:t xml:space="preserve">ekonomiškai naudingiausią pasiūlymą pateikęs </w:t>
      </w:r>
      <w:r w:rsidR="00B83B53" w:rsidRPr="004A1EA7">
        <w:rPr>
          <w:color w:val="000000" w:themeColor="text1"/>
          <w:szCs w:val="24"/>
        </w:rPr>
        <w:t>dalyvis pagrįstų</w:t>
      </w:r>
      <w:r w:rsidR="003B41D6" w:rsidRPr="004A1EA7">
        <w:rPr>
          <w:color w:val="000000" w:themeColor="text1"/>
          <w:szCs w:val="24"/>
        </w:rPr>
        <w:t xml:space="preserve"> </w:t>
      </w:r>
      <w:r w:rsidR="00B83B53" w:rsidRPr="004A1EA7">
        <w:rPr>
          <w:color w:val="000000" w:themeColor="text1"/>
          <w:szCs w:val="24"/>
        </w:rPr>
        <w:t>nurodytą</w:t>
      </w:r>
      <w:r w:rsidR="009E60C0" w:rsidRPr="004A1EA7">
        <w:rPr>
          <w:color w:val="000000" w:themeColor="text1"/>
          <w:szCs w:val="24"/>
        </w:rPr>
        <w:t xml:space="preserve"> </w:t>
      </w:r>
      <w:r w:rsidR="00B83B53" w:rsidRPr="004A1EA7">
        <w:rPr>
          <w:color w:val="000000" w:themeColor="text1"/>
          <w:szCs w:val="24"/>
        </w:rPr>
        <w:t>kainą, jeigu j</w:t>
      </w:r>
      <w:r w:rsidR="00D67410" w:rsidRPr="004A1EA7">
        <w:rPr>
          <w:color w:val="000000" w:themeColor="text1"/>
          <w:szCs w:val="24"/>
        </w:rPr>
        <w:t>i</w:t>
      </w:r>
      <w:r w:rsidR="00B83B53" w:rsidRPr="004A1EA7">
        <w:rPr>
          <w:color w:val="000000" w:themeColor="text1"/>
          <w:szCs w:val="24"/>
        </w:rPr>
        <w:t xml:space="preserve"> atrodo neįprastai maž</w:t>
      </w:r>
      <w:r w:rsidR="007811E6" w:rsidRPr="004A1EA7">
        <w:rPr>
          <w:color w:val="000000" w:themeColor="text1"/>
          <w:szCs w:val="24"/>
        </w:rPr>
        <w:t>a</w:t>
      </w:r>
      <w:r w:rsidR="00B83B53" w:rsidRPr="004A1EA7">
        <w:rPr>
          <w:color w:val="000000" w:themeColor="text1"/>
          <w:szCs w:val="24"/>
        </w:rPr>
        <w:t>. </w:t>
      </w:r>
      <w:r w:rsidR="004500DB" w:rsidRPr="004A1EA7">
        <w:rPr>
          <w:color w:val="000000" w:themeColor="text1"/>
          <w:szCs w:val="24"/>
        </w:rPr>
        <w:t>P</w:t>
      </w:r>
      <w:r w:rsidR="00B83B53" w:rsidRPr="004A1EA7">
        <w:rPr>
          <w:color w:val="000000" w:themeColor="text1"/>
          <w:szCs w:val="24"/>
        </w:rPr>
        <w:t>asiūlyme nurodyta kaina visais atvejais laikoma neįprastai maža, jeigu j</w:t>
      </w:r>
      <w:r w:rsidR="00A0280D" w:rsidRPr="004A1EA7">
        <w:rPr>
          <w:color w:val="000000" w:themeColor="text1"/>
          <w:szCs w:val="24"/>
        </w:rPr>
        <w:t>i</w:t>
      </w:r>
      <w:r w:rsidR="00B83B53" w:rsidRPr="004A1EA7">
        <w:rPr>
          <w:color w:val="000000" w:themeColor="text1"/>
          <w:szCs w:val="24"/>
        </w:rPr>
        <w:t xml:space="preserve"> yra 30 ir daugiau procentų mažesnės už visų tiekėjų, kurių pasiūlymai neatmesti dėl kitų priežasčių ir kurių pasiūlyta</w:t>
      </w:r>
      <w:r w:rsidR="003B41D6" w:rsidRPr="004A1EA7">
        <w:rPr>
          <w:color w:val="000000" w:themeColor="text1"/>
          <w:szCs w:val="24"/>
        </w:rPr>
        <w:t xml:space="preserve"> tos pasiūlymo dalies</w:t>
      </w:r>
      <w:r w:rsidR="00B83B53" w:rsidRPr="004A1EA7">
        <w:rPr>
          <w:color w:val="000000" w:themeColor="text1"/>
          <w:szCs w:val="24"/>
        </w:rPr>
        <w:t xml:space="preserve"> kaina neviršija pirkimui skirtų lėšų, nustatytų ir užfiksuotų perkančiojo subjekto rengiamuose dokumentuose prieš pradedant pirkimo procedūrą, pasiūlytų kainų aritmetinį vidurkį. </w:t>
      </w:r>
      <w:r w:rsidR="00B83B53" w:rsidRPr="004A1EA7">
        <w:rPr>
          <w:rFonts w:eastAsia="Calibri"/>
          <w:color w:val="000000" w:themeColor="text1"/>
          <w:szCs w:val="24"/>
        </w:rPr>
        <w:t>Perkantysis subjektas, siekdamas, kad neįprastai maž</w:t>
      </w:r>
      <w:r w:rsidR="00D67410" w:rsidRPr="004A1EA7">
        <w:rPr>
          <w:rFonts w:eastAsia="Calibri"/>
          <w:color w:val="000000" w:themeColor="text1"/>
          <w:szCs w:val="24"/>
        </w:rPr>
        <w:t>a</w:t>
      </w:r>
      <w:r w:rsidR="00B83B53" w:rsidRPr="004A1EA7">
        <w:rPr>
          <w:rFonts w:eastAsia="Calibri"/>
          <w:color w:val="000000" w:themeColor="text1"/>
          <w:szCs w:val="24"/>
        </w:rPr>
        <w:t xml:space="preserve"> kain</w:t>
      </w:r>
      <w:r w:rsidR="00D67410" w:rsidRPr="004A1EA7">
        <w:rPr>
          <w:rFonts w:eastAsia="Calibri"/>
          <w:color w:val="000000" w:themeColor="text1"/>
          <w:szCs w:val="24"/>
        </w:rPr>
        <w:t>a</w:t>
      </w:r>
      <w:r w:rsidR="00B83B53" w:rsidRPr="004A1EA7">
        <w:rPr>
          <w:rFonts w:eastAsia="Calibri"/>
          <w:color w:val="000000" w:themeColor="text1"/>
          <w:szCs w:val="24"/>
        </w:rPr>
        <w:t xml:space="preserve"> būtų pagrįst</w:t>
      </w:r>
      <w:r w:rsidR="00D67410" w:rsidRPr="004A1EA7">
        <w:rPr>
          <w:rFonts w:eastAsia="Calibri"/>
          <w:color w:val="000000" w:themeColor="text1"/>
          <w:szCs w:val="24"/>
        </w:rPr>
        <w:t>a</w:t>
      </w:r>
      <w:r w:rsidR="00B83B53" w:rsidRPr="004A1EA7">
        <w:rPr>
          <w:rFonts w:eastAsia="Calibri"/>
          <w:color w:val="000000" w:themeColor="text1"/>
          <w:szCs w:val="24"/>
        </w:rPr>
        <w:t xml:space="preserve">, raštu kreipiasi į tokią kainą  pasiūliusį </w:t>
      </w:r>
      <w:r w:rsidR="00AC3772" w:rsidRPr="004A1EA7">
        <w:rPr>
          <w:color w:val="000000" w:themeColor="text1"/>
          <w:szCs w:val="24"/>
        </w:rPr>
        <w:t xml:space="preserve">ekonomiškai naudingiausią pasiūlymą pateikusį </w:t>
      </w:r>
      <w:r w:rsidR="00B83B53" w:rsidRPr="004A1EA7">
        <w:rPr>
          <w:rFonts w:eastAsia="Calibri"/>
          <w:color w:val="000000" w:themeColor="text1"/>
          <w:szCs w:val="24"/>
        </w:rPr>
        <w:t xml:space="preserve">dalyvį ir prašo pateikti, jo manymu, reikalingas pasiūlymo detales, įskaitant kainos sudedamąsias dalis ir skaičiavimus. </w:t>
      </w:r>
      <w:bookmarkEnd w:id="6"/>
      <w:r w:rsidRPr="004A1EA7">
        <w:rPr>
          <w:color w:val="000000" w:themeColor="text1"/>
          <w:szCs w:val="24"/>
        </w:rPr>
        <w:t>Dalyvis, grįsdamas neįprastai mažą kainą, o perkantysis subjektas, vertindamas dalyvio pateiktą pagrindimą vadovaujasi Pirkimų įstatymo 66 straipsnio nuostatomis.</w:t>
      </w:r>
    </w:p>
    <w:p w14:paraId="0DA7076B" w14:textId="28366CFB" w:rsidR="0078760F" w:rsidRPr="004A1EA7" w:rsidRDefault="0078760F" w:rsidP="00B354EE">
      <w:pPr>
        <w:contextualSpacing/>
        <w:rPr>
          <w:bCs/>
          <w:color w:val="000000" w:themeColor="text1"/>
          <w:szCs w:val="24"/>
        </w:rPr>
      </w:pPr>
      <w:r w:rsidRPr="004A1EA7">
        <w:rPr>
          <w:color w:val="000000" w:themeColor="text1"/>
          <w:szCs w:val="24"/>
        </w:rPr>
        <w:t>9.</w:t>
      </w:r>
      <w:r w:rsidR="00802C9D" w:rsidRPr="004A1EA7">
        <w:rPr>
          <w:color w:val="000000" w:themeColor="text1"/>
          <w:szCs w:val="24"/>
        </w:rPr>
        <w:t>7</w:t>
      </w:r>
      <w:r w:rsidRPr="004A1EA7">
        <w:rPr>
          <w:color w:val="000000" w:themeColor="text1"/>
          <w:szCs w:val="24"/>
        </w:rPr>
        <w:t xml:space="preserve">. Perkantysis subjektas patikrina ar dalyvio </w:t>
      </w:r>
      <w:r w:rsidR="004500DB" w:rsidRPr="004A1EA7">
        <w:rPr>
          <w:color w:val="000000" w:themeColor="text1"/>
          <w:szCs w:val="24"/>
        </w:rPr>
        <w:t xml:space="preserve"> </w:t>
      </w:r>
      <w:r w:rsidR="003B41D6" w:rsidRPr="004A1EA7">
        <w:rPr>
          <w:color w:val="000000" w:themeColor="text1"/>
          <w:szCs w:val="24"/>
        </w:rPr>
        <w:t xml:space="preserve"> </w:t>
      </w:r>
      <w:r w:rsidRPr="004A1EA7">
        <w:rPr>
          <w:color w:val="000000" w:themeColor="text1"/>
          <w:szCs w:val="24"/>
        </w:rPr>
        <w:t>pasiūlyta kaina nėra per didelė ir perkančiajam subjektui nepriimtina</w:t>
      </w:r>
      <w:r w:rsidR="000C14EF" w:rsidRPr="004A1EA7">
        <w:rPr>
          <w:color w:val="000000" w:themeColor="text1"/>
          <w:szCs w:val="24"/>
        </w:rPr>
        <w:t>,</w:t>
      </w:r>
      <w:r w:rsidR="00195A72" w:rsidRPr="004A1EA7">
        <w:rPr>
          <w:color w:val="000000" w:themeColor="text1"/>
          <w:szCs w:val="24"/>
        </w:rPr>
        <w:t xml:space="preserve"> </w:t>
      </w:r>
      <w:r w:rsidR="000C14EF" w:rsidRPr="004A1EA7">
        <w:rPr>
          <w:color w:val="000000" w:themeColor="text1"/>
          <w:szCs w:val="24"/>
        </w:rPr>
        <w:t>v</w:t>
      </w:r>
      <w:r w:rsidR="00195A72" w:rsidRPr="004A1EA7">
        <w:rPr>
          <w:color w:val="000000" w:themeColor="text1"/>
          <w:szCs w:val="24"/>
        </w:rPr>
        <w:t>adovaujantis konkurso sąlygų 58 straipsnio 1 dalies 5 punkto nuostatomis</w:t>
      </w:r>
      <w:r w:rsidRPr="004A1EA7">
        <w:rPr>
          <w:color w:val="000000" w:themeColor="text1"/>
          <w:szCs w:val="24"/>
        </w:rPr>
        <w:t xml:space="preserve">. </w:t>
      </w:r>
      <w:r w:rsidR="000C14EF" w:rsidRPr="004A1EA7">
        <w:rPr>
          <w:bCs/>
          <w:color w:val="000000" w:themeColor="text1"/>
          <w:szCs w:val="24"/>
        </w:rPr>
        <w:t xml:space="preserve"> </w:t>
      </w:r>
    </w:p>
    <w:p w14:paraId="46F47FCA" w14:textId="628ABA40" w:rsidR="008751CA" w:rsidRPr="006C3F42" w:rsidRDefault="0078760F" w:rsidP="006C3F42">
      <w:pPr>
        <w:pStyle w:val="Betarp"/>
        <w:rPr>
          <w:i/>
          <w:iCs/>
          <w:color w:val="000000" w:themeColor="text1"/>
          <w:szCs w:val="24"/>
        </w:rPr>
      </w:pPr>
      <w:r w:rsidRPr="004A1EA7">
        <w:rPr>
          <w:color w:val="000000" w:themeColor="text1"/>
          <w:szCs w:val="24"/>
        </w:rPr>
        <w:t>9.</w:t>
      </w:r>
      <w:r w:rsidR="00241811" w:rsidRPr="004A1EA7">
        <w:rPr>
          <w:color w:val="000000" w:themeColor="text1"/>
          <w:szCs w:val="24"/>
        </w:rPr>
        <w:t>8</w:t>
      </w:r>
      <w:r w:rsidRPr="004A1EA7">
        <w:rPr>
          <w:color w:val="000000" w:themeColor="text1"/>
          <w:szCs w:val="24"/>
        </w:rPr>
        <w:t xml:space="preserve">. </w:t>
      </w:r>
      <w:r w:rsidR="006C3F42" w:rsidRPr="000D0CB9">
        <w:rPr>
          <w:szCs w:val="24"/>
        </w:rPr>
        <w:t xml:space="preserve">Prieš nustatydamas laimėjusį pasiūlymą, perkantysis subjektas reikalaus, kad    ekonomiškai naudingiausią pasiūlymą pateikęs dalyvis (tiekėjas (taip pat visi tiekėjų </w:t>
      </w:r>
      <w:r w:rsidR="006C3F42" w:rsidRPr="000D0CB9">
        <w:rPr>
          <w:rFonts w:eastAsia="Calibri"/>
          <w:szCs w:val="24"/>
        </w:rPr>
        <w:t>grupės nariai (partneriai), jei pasiūlymą pateikia tiekėjų grupė), jei nebuvo atmestas, pateiktų aktualius dokumentus, patvirtinančius jo pašalinimo pagrindų nebuvimą,</w:t>
      </w:r>
      <w:r w:rsidR="006C3F42" w:rsidRPr="006C3F42">
        <w:rPr>
          <w:szCs w:val="24"/>
        </w:rPr>
        <w:t xml:space="preserve"> </w:t>
      </w:r>
      <w:r w:rsidR="006C3F42" w:rsidRPr="004A1EA7">
        <w:rPr>
          <w:szCs w:val="24"/>
        </w:rPr>
        <w:t xml:space="preserve">atitiktį kvalifikacijos reikalavimams bei </w:t>
      </w:r>
      <w:r w:rsidR="006C3F42" w:rsidRPr="004A1EA7">
        <w:rPr>
          <w:szCs w:val="24"/>
          <w:lang w:eastAsia="lt-LT"/>
        </w:rPr>
        <w:t xml:space="preserve">pirkimo dokumentuose nustatytiems </w:t>
      </w:r>
      <w:r w:rsidR="006C3F42" w:rsidRPr="004A1EA7">
        <w:rPr>
          <w:iCs/>
          <w:szCs w:val="24"/>
        </w:rPr>
        <w:t xml:space="preserve">kokybės vadybos sistemos ir (arba) aplinkos apsaugos vadybos </w:t>
      </w:r>
      <w:r w:rsidR="006C3F42" w:rsidRPr="004A1EA7">
        <w:rPr>
          <w:iCs/>
          <w:color w:val="000000" w:themeColor="text1"/>
          <w:szCs w:val="24"/>
        </w:rPr>
        <w:t xml:space="preserve">sistemos standartų </w:t>
      </w:r>
      <w:r w:rsidR="006C3F42" w:rsidRPr="004A1EA7">
        <w:rPr>
          <w:color w:val="000000" w:themeColor="text1"/>
          <w:szCs w:val="24"/>
        </w:rPr>
        <w:t>reikalavimams</w:t>
      </w:r>
      <w:r w:rsidR="006C3F42" w:rsidRPr="004A1EA7">
        <w:rPr>
          <w:szCs w:val="24"/>
        </w:rPr>
        <w:t xml:space="preserve">, kaip nustatyta konkurso </w:t>
      </w:r>
      <w:r w:rsidR="006C3F42" w:rsidRPr="004A1EA7">
        <w:rPr>
          <w:color w:val="000000" w:themeColor="text1"/>
          <w:szCs w:val="24"/>
        </w:rPr>
        <w:t>sąlygų 3 skyriuje (</w:t>
      </w:r>
      <w:r w:rsidR="006C3F42" w:rsidRPr="004A1EA7">
        <w:rPr>
          <w:rFonts w:eastAsia="Calibri"/>
          <w:color w:val="000000" w:themeColor="text1"/>
          <w:szCs w:val="24"/>
        </w:rPr>
        <w:t>jei jų nebuvo paprašyta ir nebuvo įvertinta ankstesniuose pirkimo procedūros etapuose)</w:t>
      </w:r>
      <w:r w:rsidR="006C3F42" w:rsidRPr="004A1EA7">
        <w:rPr>
          <w:color w:val="000000" w:themeColor="text1"/>
          <w:szCs w:val="24"/>
        </w:rPr>
        <w:t xml:space="preserve">. </w:t>
      </w:r>
      <w:r w:rsidR="006C3F42" w:rsidRPr="000D0CB9">
        <w:rPr>
          <w:rFonts w:eastAsia="Calibri"/>
          <w:szCs w:val="24"/>
        </w:rPr>
        <w:t xml:space="preserve">    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006C3F42" w:rsidRPr="000D0CB9">
        <w:rPr>
          <w:szCs w:val="24"/>
        </w:rPr>
        <w:t>Jei reikalinga, vadovaujantis konkurso sąlygų 9.5 punktu, Perkantysis subjektas prašo dokumentus patikslinti.</w:t>
      </w:r>
      <w:r w:rsidR="006C3F42" w:rsidRPr="000D0CB9">
        <w:rPr>
          <w:i/>
          <w:iCs/>
          <w:szCs w:val="24"/>
        </w:rPr>
        <w:t xml:space="preserve"> </w:t>
      </w:r>
      <w:r w:rsidR="006C3F42">
        <w:rPr>
          <w:color w:val="000000" w:themeColor="text1"/>
          <w:szCs w:val="24"/>
        </w:rPr>
        <w:t xml:space="preserve"> </w:t>
      </w:r>
      <w:r w:rsidR="008751CA" w:rsidRPr="004A1EA7">
        <w:rPr>
          <w:i/>
          <w:iCs/>
          <w:color w:val="000000" w:themeColor="text1"/>
          <w:szCs w:val="24"/>
        </w:rPr>
        <w:t xml:space="preserve"> </w:t>
      </w:r>
    </w:p>
    <w:p w14:paraId="77BC8A48" w14:textId="3215D743"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Perkantysis subjektas atmeta pasiūlymą, jeigu:</w:t>
      </w:r>
    </w:p>
    <w:p w14:paraId="1711D270" w14:textId="3342E336"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.1. pasiūlymas neatitinka skelbime apie pirkimą ir pirkimo dokumentuose nustatytų reikalavimų, sąlygų ir kriterijų;</w:t>
      </w:r>
    </w:p>
    <w:p w14:paraId="21C2C3EB" w14:textId="1E5A80F5"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.2. pasiūlymą pateikęs tiekėjas turi būti pašalintas, vadovaujantis tiekėjo pašalinimo pagrindais;</w:t>
      </w:r>
    </w:p>
    <w:p w14:paraId="65E5794E" w14:textId="783D7844" w:rsidR="00AF379E" w:rsidRPr="004A1EA7" w:rsidRDefault="00AF379E" w:rsidP="00AF379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xml:space="preserve">.3. </w:t>
      </w:r>
      <w:r w:rsidRPr="004A1EA7">
        <w:rPr>
          <w:szCs w:val="24"/>
        </w:rPr>
        <w:t>pasiūlymą pateikęs tiekėjas neatitinka pirkimo dokumentuose nustatytų kvalifikacijos reikalavimų</w:t>
      </w:r>
      <w:r w:rsidR="00307CC1" w:rsidRPr="004A1EA7">
        <w:rPr>
          <w:szCs w:val="24"/>
        </w:rPr>
        <w:t xml:space="preserve"> ir </w:t>
      </w:r>
      <w:r w:rsidR="00307CC1" w:rsidRPr="004A1EA7">
        <w:rPr>
          <w:szCs w:val="24"/>
          <w:lang w:eastAsia="lt-LT"/>
        </w:rPr>
        <w:t xml:space="preserve">pirkimo dokumentuose nustatytų </w:t>
      </w:r>
      <w:r w:rsidR="00307CC1" w:rsidRPr="004A1EA7">
        <w:rPr>
          <w:iCs/>
          <w:szCs w:val="24"/>
        </w:rPr>
        <w:t>kokybės vadybos sistemos ir (arba) aplinkos apsaugos vadybos sistemos standartų reikalavimų</w:t>
      </w:r>
      <w:r w:rsidRPr="004A1EA7">
        <w:rPr>
          <w:szCs w:val="24"/>
        </w:rPr>
        <w:t>;</w:t>
      </w:r>
    </w:p>
    <w:p w14:paraId="17460C3B" w14:textId="1DABE5DF" w:rsidR="00F27EDA" w:rsidRPr="004A1EA7" w:rsidRDefault="0078760F" w:rsidP="00F27EDA">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4</w:t>
      </w:r>
      <w:r w:rsidRPr="004A1EA7">
        <w:rPr>
          <w:color w:val="000000" w:themeColor="text1"/>
          <w:szCs w:val="24"/>
        </w:rPr>
        <w:t xml:space="preserve">. </w:t>
      </w:r>
      <w:r w:rsidR="00F27EDA" w:rsidRPr="004A1EA7">
        <w:rPr>
          <w:color w:val="000000" w:themeColor="text1"/>
          <w:szCs w:val="24"/>
        </w:rPr>
        <w:t>pasiūlymą pateikęs tiekėjas per perkančiojo subjekto nustatytą terminą nepatikslino, nepapildė, nepaaiškino informacijos, kaip nurodyta konkurso sąlygų 9.</w:t>
      </w:r>
      <w:r w:rsidR="00A464B5" w:rsidRPr="004A1EA7">
        <w:rPr>
          <w:color w:val="000000" w:themeColor="text1"/>
          <w:szCs w:val="24"/>
        </w:rPr>
        <w:t>5</w:t>
      </w:r>
      <w:r w:rsidR="00F27EDA" w:rsidRPr="004A1EA7">
        <w:rPr>
          <w:color w:val="000000" w:themeColor="text1"/>
          <w:szCs w:val="24"/>
        </w:rPr>
        <w:t xml:space="preserve"> punkte;</w:t>
      </w:r>
    </w:p>
    <w:p w14:paraId="0F3FC2BA" w14:textId="76D94E97" w:rsidR="00C94D1F" w:rsidRPr="004A1EA7" w:rsidRDefault="0078760F" w:rsidP="00C94D1F">
      <w:pPr>
        <w:rPr>
          <w:rFonts w:cstheme="minorHAnsi"/>
          <w:color w:val="000000" w:themeColor="text1"/>
        </w:rPr>
      </w:pPr>
      <w:r w:rsidRPr="004A1EA7">
        <w:rPr>
          <w:bCs/>
          <w:color w:val="000000" w:themeColor="text1"/>
          <w:szCs w:val="24"/>
        </w:rPr>
        <w:t>9.</w:t>
      </w:r>
      <w:r w:rsidR="00241811" w:rsidRPr="004A1EA7">
        <w:rPr>
          <w:bCs/>
          <w:color w:val="000000" w:themeColor="text1"/>
          <w:szCs w:val="24"/>
        </w:rPr>
        <w:t>9</w:t>
      </w:r>
      <w:r w:rsidRPr="004A1EA7">
        <w:rPr>
          <w:bCs/>
          <w:color w:val="000000" w:themeColor="text1"/>
          <w:szCs w:val="24"/>
        </w:rPr>
        <w:t>.</w:t>
      </w:r>
      <w:r w:rsidR="00AF379E" w:rsidRPr="004A1EA7">
        <w:rPr>
          <w:bCs/>
          <w:color w:val="000000" w:themeColor="text1"/>
          <w:szCs w:val="24"/>
        </w:rPr>
        <w:t>5</w:t>
      </w:r>
      <w:r w:rsidRPr="004A1EA7">
        <w:rPr>
          <w:bCs/>
          <w:color w:val="000000" w:themeColor="text1"/>
          <w:szCs w:val="24"/>
        </w:rPr>
        <w:t>.</w:t>
      </w:r>
      <w:r w:rsidR="000E4378" w:rsidRPr="004A1EA7">
        <w:rPr>
          <w:bCs/>
          <w:color w:val="000000" w:themeColor="text1"/>
          <w:szCs w:val="24"/>
        </w:rPr>
        <w:t xml:space="preserve"> </w:t>
      </w:r>
      <w:r w:rsidR="00CB6A1B">
        <w:rPr>
          <w:bCs/>
          <w:color w:val="000000" w:themeColor="text1"/>
          <w:szCs w:val="24"/>
        </w:rPr>
        <w:t xml:space="preserve"> </w:t>
      </w:r>
      <w:r w:rsidR="00767F26" w:rsidRPr="003F6CD5">
        <w:rPr>
          <w:bCs/>
          <w:color w:val="000000" w:themeColor="text1"/>
          <w:szCs w:val="24"/>
        </w:rPr>
        <w:t>tiekėj</w:t>
      </w:r>
      <w:r w:rsidR="00CB6A1B">
        <w:rPr>
          <w:bCs/>
          <w:color w:val="000000" w:themeColor="text1"/>
          <w:szCs w:val="24"/>
        </w:rPr>
        <w:t>o</w:t>
      </w:r>
      <w:r w:rsidR="00767F26" w:rsidRPr="003F6CD5">
        <w:rPr>
          <w:bCs/>
          <w:color w:val="000000" w:themeColor="text1"/>
          <w:szCs w:val="24"/>
        </w:rPr>
        <w:t xml:space="preserve"> </w:t>
      </w:r>
      <w:r w:rsidR="00767F26" w:rsidRPr="003F6CD5">
        <w:rPr>
          <w:color w:val="000000" w:themeColor="text1"/>
          <w:szCs w:val="24"/>
        </w:rPr>
        <w:t>pasiūlyt</w:t>
      </w:r>
      <w:r w:rsidR="00CB6A1B">
        <w:rPr>
          <w:color w:val="000000" w:themeColor="text1"/>
          <w:szCs w:val="24"/>
        </w:rPr>
        <w:t>a</w:t>
      </w:r>
      <w:r w:rsidR="00767F26" w:rsidRPr="003F6CD5">
        <w:rPr>
          <w:szCs w:val="24"/>
        </w:rPr>
        <w:t xml:space="preserve"> </w:t>
      </w:r>
      <w:r w:rsidR="00767F26" w:rsidRPr="003F6CD5">
        <w:rPr>
          <w:color w:val="000000" w:themeColor="text1"/>
          <w:szCs w:val="24"/>
        </w:rPr>
        <w:t>kain</w:t>
      </w:r>
      <w:r w:rsidR="00CB6A1B">
        <w:rPr>
          <w:color w:val="000000" w:themeColor="text1"/>
          <w:szCs w:val="24"/>
        </w:rPr>
        <w:t>a</w:t>
      </w:r>
      <w:r w:rsidR="00767F26" w:rsidRPr="003F6CD5">
        <w:rPr>
          <w:color w:val="000000" w:themeColor="text1"/>
          <w:szCs w:val="24"/>
        </w:rPr>
        <w:t xml:space="preserve"> per didelė</w:t>
      </w:r>
      <w:r w:rsidR="00CB6A1B">
        <w:rPr>
          <w:color w:val="000000" w:themeColor="text1"/>
          <w:szCs w:val="24"/>
        </w:rPr>
        <w:t xml:space="preserve"> </w:t>
      </w:r>
      <w:r w:rsidR="00767F26" w:rsidRPr="003F6CD5">
        <w:rPr>
          <w:color w:val="000000" w:themeColor="text1"/>
          <w:szCs w:val="24"/>
        </w:rPr>
        <w:t xml:space="preserve"> ir perkančiajam subjektui nepriimtin</w:t>
      </w:r>
      <w:r w:rsidR="00CB6A1B">
        <w:rPr>
          <w:color w:val="000000" w:themeColor="text1"/>
          <w:szCs w:val="24"/>
        </w:rPr>
        <w:t xml:space="preserve">a; </w:t>
      </w:r>
    </w:p>
    <w:p w14:paraId="3499B662" w14:textId="414C03B0" w:rsidR="004500DB" w:rsidRPr="004A1EA7" w:rsidRDefault="00F27EDA" w:rsidP="00C94D1F">
      <w:pPr>
        <w:tabs>
          <w:tab w:val="left" w:pos="0"/>
          <w:tab w:val="left" w:pos="851"/>
        </w:tabs>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6</w:t>
      </w:r>
      <w:r w:rsidRPr="004A1EA7">
        <w:rPr>
          <w:color w:val="000000" w:themeColor="text1"/>
          <w:szCs w:val="24"/>
        </w:rPr>
        <w:t xml:space="preserve">. </w:t>
      </w:r>
      <w:r w:rsidR="00C2123C" w:rsidRPr="004A1EA7">
        <w:rPr>
          <w:color w:val="000000" w:themeColor="text1"/>
          <w:szCs w:val="24"/>
        </w:rPr>
        <w:t xml:space="preserve">ekonomiškai naudingiausią pasiūlymą pateikusio </w:t>
      </w:r>
      <w:r w:rsidR="0078760F" w:rsidRPr="004A1EA7">
        <w:rPr>
          <w:color w:val="000000" w:themeColor="text1"/>
          <w:szCs w:val="24"/>
        </w:rPr>
        <w:t>dalyvio</w:t>
      </w:r>
      <w:r w:rsidR="00C92723" w:rsidRPr="004A1EA7">
        <w:rPr>
          <w:color w:val="000000" w:themeColor="text1"/>
          <w:szCs w:val="24"/>
        </w:rPr>
        <w:t xml:space="preserve"> pasiūlyme</w:t>
      </w:r>
      <w:r w:rsidR="00FB7D5F" w:rsidRPr="004A1EA7">
        <w:rPr>
          <w:color w:val="000000" w:themeColor="text1"/>
          <w:szCs w:val="24"/>
        </w:rPr>
        <w:t xml:space="preserve"> nurodyta </w:t>
      </w:r>
      <w:r w:rsidR="00C92723" w:rsidRPr="004A1EA7">
        <w:rPr>
          <w:color w:val="000000" w:themeColor="text1"/>
          <w:szCs w:val="24"/>
        </w:rPr>
        <w:t xml:space="preserve">kaina yra </w:t>
      </w:r>
      <w:r w:rsidR="0078760F" w:rsidRPr="004A1EA7">
        <w:rPr>
          <w:color w:val="000000" w:themeColor="text1"/>
          <w:szCs w:val="24"/>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4A1EA7">
        <w:rPr>
          <w:color w:val="000000" w:themeColor="text1"/>
          <w:szCs w:val="24"/>
        </w:rPr>
        <w:t>;</w:t>
      </w:r>
    </w:p>
    <w:p w14:paraId="3EA39F1F" w14:textId="7DC559A9" w:rsidR="006560D9" w:rsidRPr="004A1EA7" w:rsidRDefault="004500DB"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7</w:t>
      </w:r>
      <w:r w:rsidRPr="004A1EA7">
        <w:rPr>
          <w:color w:val="000000" w:themeColor="text1"/>
          <w:szCs w:val="24"/>
        </w:rPr>
        <w:t xml:space="preserve">. </w:t>
      </w:r>
      <w:r w:rsidR="006560D9" w:rsidRPr="004A1EA7">
        <w:rPr>
          <w:color w:val="000000" w:themeColor="text1"/>
          <w:szCs w:val="24"/>
        </w:rPr>
        <w:t>tiekėjas nepratęsia pasiūlymo galiojimo ir (ar), jei taikoma, nepateikia naujo pasiūlymo galiojimo užtikrinimo;</w:t>
      </w:r>
    </w:p>
    <w:p w14:paraId="47E6411F" w14:textId="1C3654AD" w:rsidR="00EA6BF1" w:rsidRDefault="006560D9"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10742C" w:rsidRPr="004A1EA7">
        <w:rPr>
          <w:color w:val="000000" w:themeColor="text1"/>
          <w:szCs w:val="24"/>
        </w:rPr>
        <w:t>8</w:t>
      </w:r>
      <w:r w:rsidRPr="004A1EA7">
        <w:rPr>
          <w:color w:val="000000" w:themeColor="text1"/>
          <w:szCs w:val="24"/>
        </w:rPr>
        <w:t xml:space="preserve">. </w:t>
      </w:r>
      <w:r w:rsidR="00EA6BF1" w:rsidRPr="006234A4">
        <w:t xml:space="preserve">netenkinami </w:t>
      </w:r>
      <w:r w:rsidR="00EA6BF1">
        <w:t xml:space="preserve">konkurso </w:t>
      </w:r>
      <w:r w:rsidR="00EA6BF1" w:rsidRPr="006234A4">
        <w:t>sąlygose nustatyti reikalavimai, susiję su nacionaliniu saugumu (kai taikoma)</w:t>
      </w:r>
      <w:r w:rsidR="00EA6BF1">
        <w:t>;</w:t>
      </w:r>
    </w:p>
    <w:p w14:paraId="724F73FD" w14:textId="6B5B2D3D" w:rsidR="006560D9" w:rsidRPr="004A1EA7" w:rsidRDefault="00EA6BF1" w:rsidP="006560D9">
      <w:pPr>
        <w:rPr>
          <w:color w:val="000000" w:themeColor="text1"/>
          <w:szCs w:val="24"/>
        </w:rPr>
      </w:pPr>
      <w:r>
        <w:t xml:space="preserve"> 9.9.9. </w:t>
      </w:r>
      <w:r w:rsidR="004500DB" w:rsidRPr="004A1EA7">
        <w:rPr>
          <w:color w:val="000000" w:themeColor="text1"/>
          <w:szCs w:val="24"/>
        </w:rPr>
        <w:t>kitais Pirkimų įstatymo ir (arba) pirkimo dokumentuose nurodytais atvejais</w:t>
      </w:r>
      <w:r w:rsidR="006560D9" w:rsidRPr="004A1EA7">
        <w:rPr>
          <w:color w:val="000000" w:themeColor="text1"/>
          <w:szCs w:val="24"/>
        </w:rPr>
        <w:t>.</w:t>
      </w:r>
    </w:p>
    <w:p w14:paraId="38CF37B5" w14:textId="77777777" w:rsidR="005D26CB" w:rsidRDefault="005D26CB" w:rsidP="00DC50D7">
      <w:pPr>
        <w:tabs>
          <w:tab w:val="left" w:pos="0"/>
          <w:tab w:val="left" w:pos="851"/>
        </w:tabs>
        <w:rPr>
          <w:szCs w:val="24"/>
        </w:rPr>
      </w:pPr>
    </w:p>
    <w:p w14:paraId="3161FAE0" w14:textId="18D830A7" w:rsidR="007E0580" w:rsidRDefault="006560D9" w:rsidP="00DC50D7">
      <w:pPr>
        <w:tabs>
          <w:tab w:val="left" w:pos="0"/>
          <w:tab w:val="left" w:pos="851"/>
        </w:tabs>
        <w:rPr>
          <w:szCs w:val="24"/>
        </w:rPr>
      </w:pPr>
      <w:r w:rsidRPr="004A1EA7">
        <w:rPr>
          <w:szCs w:val="24"/>
        </w:rPr>
        <w:t xml:space="preserve"> </w:t>
      </w:r>
      <w:bookmarkStart w:id="7" w:name="_Toc60525490"/>
    </w:p>
    <w:p w14:paraId="2609C9AF" w14:textId="487E53CF" w:rsidR="00CF5466" w:rsidRPr="004A1EA7" w:rsidRDefault="00CF5466" w:rsidP="00DC50D7">
      <w:pPr>
        <w:tabs>
          <w:tab w:val="left" w:pos="0"/>
          <w:tab w:val="left" w:pos="851"/>
        </w:tabs>
        <w:rPr>
          <w:b/>
          <w:color w:val="000000" w:themeColor="text1"/>
          <w:szCs w:val="24"/>
        </w:rPr>
      </w:pPr>
      <w:r w:rsidRPr="004A1EA7">
        <w:rPr>
          <w:b/>
          <w:color w:val="000000" w:themeColor="text1"/>
          <w:szCs w:val="24"/>
        </w:rPr>
        <w:lastRenderedPageBreak/>
        <w:t>10. PASIŪLYMŲ VERTINIM</w:t>
      </w:r>
      <w:bookmarkEnd w:id="7"/>
      <w:r w:rsidRPr="004A1EA7">
        <w:rPr>
          <w:b/>
          <w:color w:val="000000" w:themeColor="text1"/>
          <w:szCs w:val="24"/>
        </w:rPr>
        <w:t>O KRITERIJAI</w:t>
      </w:r>
    </w:p>
    <w:p w14:paraId="608AF917" w14:textId="77777777" w:rsidR="00CF5466" w:rsidRPr="004A1EA7" w:rsidRDefault="00CF5466" w:rsidP="00B354EE">
      <w:pPr>
        <w:contextualSpacing/>
        <w:jc w:val="left"/>
        <w:rPr>
          <w:b/>
          <w:i/>
          <w:color w:val="000000" w:themeColor="text1"/>
          <w:szCs w:val="24"/>
        </w:rPr>
      </w:pPr>
    </w:p>
    <w:p w14:paraId="6A2B80DC" w14:textId="35221ADA" w:rsidR="00427BD1" w:rsidRPr="004A1EA7" w:rsidRDefault="008D7F31" w:rsidP="00540D38">
      <w:pPr>
        <w:tabs>
          <w:tab w:val="left" w:pos="9631"/>
        </w:tabs>
        <w:rPr>
          <w:color w:val="000000" w:themeColor="text1"/>
          <w:szCs w:val="24"/>
        </w:rPr>
      </w:pPr>
      <w:r w:rsidRPr="004A1EA7">
        <w:rPr>
          <w:b/>
          <w:bCs/>
          <w:color w:val="000000" w:themeColor="text1"/>
          <w:szCs w:val="24"/>
        </w:rPr>
        <w:t>10.1.</w:t>
      </w:r>
      <w:r w:rsidR="008F3536" w:rsidRPr="004A1EA7">
        <w:rPr>
          <w:b/>
          <w:bCs/>
          <w:color w:val="000000" w:themeColor="text1"/>
          <w:szCs w:val="24"/>
        </w:rPr>
        <w:t xml:space="preserve"> </w:t>
      </w:r>
      <w:bookmarkStart w:id="8" w:name="_Hlk26529937"/>
      <w:r w:rsidR="008751CA" w:rsidRPr="004A1EA7">
        <w:rPr>
          <w:b/>
          <w:bCs/>
          <w:color w:val="000000" w:themeColor="text1"/>
          <w:szCs w:val="24"/>
        </w:rPr>
        <w:t xml:space="preserve">Šiame pirkime ekonomiškai naudingiausias pasiūlymas bus išrenkamas pagal </w:t>
      </w:r>
      <w:bookmarkStart w:id="9" w:name="_Hlk40433044"/>
      <w:r w:rsidR="00427BD1" w:rsidRPr="004A1EA7">
        <w:rPr>
          <w:b/>
          <w:bCs/>
          <w:color w:val="000000" w:themeColor="text1"/>
          <w:szCs w:val="24"/>
        </w:rPr>
        <w:t>kain</w:t>
      </w:r>
      <w:r w:rsidR="00CB6A1B">
        <w:rPr>
          <w:b/>
          <w:bCs/>
          <w:color w:val="000000" w:themeColor="text1"/>
          <w:szCs w:val="24"/>
        </w:rPr>
        <w:t>ą.</w:t>
      </w:r>
      <w:r w:rsidR="00427BD1" w:rsidRPr="004A1EA7">
        <w:rPr>
          <w:b/>
          <w:bCs/>
          <w:color w:val="000000" w:themeColor="text1"/>
          <w:szCs w:val="24"/>
        </w:rPr>
        <w:t xml:space="preserve"> </w:t>
      </w:r>
    </w:p>
    <w:p w14:paraId="18BA90EB" w14:textId="1DBD1B17" w:rsidR="00CF5466" w:rsidRPr="004A1EA7" w:rsidRDefault="00427BD1" w:rsidP="0002701C">
      <w:pPr>
        <w:tabs>
          <w:tab w:val="left" w:pos="9631"/>
        </w:tabs>
        <w:rPr>
          <w:color w:val="000000" w:themeColor="text1"/>
          <w:szCs w:val="24"/>
        </w:rPr>
      </w:pPr>
      <w:r w:rsidRPr="004A1EA7">
        <w:rPr>
          <w:color w:val="000000" w:themeColor="text1"/>
          <w:szCs w:val="24"/>
        </w:rPr>
        <w:t xml:space="preserve">10.2. </w:t>
      </w:r>
      <w:bookmarkEnd w:id="9"/>
      <w:r w:rsidR="00CF5466" w:rsidRPr="004A1EA7">
        <w:rPr>
          <w:color w:val="000000" w:themeColor="text1"/>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754CAEDF" w:rsidR="00A11A9A" w:rsidRPr="004A1EA7" w:rsidRDefault="00A11A9A" w:rsidP="0002701C">
      <w:pPr>
        <w:rPr>
          <w:color w:val="000000" w:themeColor="text1"/>
          <w:szCs w:val="24"/>
        </w:rPr>
      </w:pPr>
      <w:r w:rsidRPr="004A1EA7">
        <w:rPr>
          <w:color w:val="000000" w:themeColor="text1"/>
          <w:szCs w:val="24"/>
        </w:rPr>
        <w:t>10.</w:t>
      </w:r>
      <w:r w:rsidR="00CB6A1B">
        <w:rPr>
          <w:color w:val="000000" w:themeColor="text1"/>
          <w:szCs w:val="24"/>
        </w:rPr>
        <w:t>3</w:t>
      </w:r>
      <w:r w:rsidRPr="004A1EA7">
        <w:rPr>
          <w:color w:val="000000" w:themeColor="text1"/>
          <w:szCs w:val="24"/>
        </w:rPr>
        <w:t>. Pasiūlymai vertinami ir laimėjęs pasiūlymas nustatomas vadovaujantis Pirkimų įstatymo 58 straipsnio 1 dalyje nustatytomis sąlygomis.</w:t>
      </w:r>
    </w:p>
    <w:bookmarkEnd w:id="8"/>
    <w:p w14:paraId="6ABF6C17" w14:textId="4EC5F39B" w:rsidR="004018C0" w:rsidRPr="004A1EA7" w:rsidRDefault="004018C0" w:rsidP="0002701C">
      <w:pPr>
        <w:tabs>
          <w:tab w:val="left" w:pos="567"/>
        </w:tabs>
        <w:contextualSpacing/>
        <w:jc w:val="left"/>
        <w:rPr>
          <w:b/>
          <w:color w:val="000000" w:themeColor="text1"/>
          <w:szCs w:val="24"/>
        </w:rPr>
      </w:pPr>
    </w:p>
    <w:p w14:paraId="3A761372" w14:textId="0DD018EB" w:rsidR="00CF5466" w:rsidRPr="004A1EA7" w:rsidRDefault="00CF5466" w:rsidP="002110EA">
      <w:pPr>
        <w:tabs>
          <w:tab w:val="left" w:pos="567"/>
        </w:tabs>
        <w:contextualSpacing/>
        <w:jc w:val="left"/>
        <w:rPr>
          <w:b/>
          <w:color w:val="000000" w:themeColor="text1"/>
          <w:szCs w:val="24"/>
        </w:rPr>
      </w:pPr>
      <w:r w:rsidRPr="004A1EA7">
        <w:rPr>
          <w:b/>
          <w:color w:val="000000" w:themeColor="text1"/>
          <w:szCs w:val="24"/>
        </w:rPr>
        <w:t>11.  PASIŪLYMŲ EIL</w:t>
      </w:r>
      <w:r w:rsidR="00FC4F42" w:rsidRPr="004A1EA7">
        <w:rPr>
          <w:b/>
          <w:color w:val="000000" w:themeColor="text1"/>
          <w:szCs w:val="24"/>
        </w:rPr>
        <w:t>ĖS</w:t>
      </w:r>
      <w:r w:rsidRPr="004A1EA7">
        <w:rPr>
          <w:b/>
          <w:color w:val="000000" w:themeColor="text1"/>
          <w:szCs w:val="24"/>
        </w:rPr>
        <w:t xml:space="preserve"> SUDARYMAS IR LAIMĖJUSI</w:t>
      </w:r>
      <w:r w:rsidR="0011592F" w:rsidRPr="004A1EA7">
        <w:rPr>
          <w:b/>
          <w:color w:val="000000" w:themeColor="text1"/>
          <w:szCs w:val="24"/>
        </w:rPr>
        <w:t>O</w:t>
      </w:r>
      <w:r w:rsidRPr="004A1EA7">
        <w:rPr>
          <w:b/>
          <w:color w:val="000000" w:themeColor="text1"/>
          <w:szCs w:val="24"/>
        </w:rPr>
        <w:t xml:space="preserve"> PASIŪLYM</w:t>
      </w:r>
      <w:r w:rsidR="0011592F" w:rsidRPr="004A1EA7">
        <w:rPr>
          <w:b/>
          <w:color w:val="000000" w:themeColor="text1"/>
          <w:szCs w:val="24"/>
        </w:rPr>
        <w:t>O</w:t>
      </w:r>
      <w:r w:rsidR="00A0280D" w:rsidRPr="004A1EA7">
        <w:rPr>
          <w:b/>
          <w:color w:val="000000" w:themeColor="text1"/>
          <w:szCs w:val="24"/>
        </w:rPr>
        <w:t xml:space="preserve"> </w:t>
      </w:r>
      <w:r w:rsidR="002C708E" w:rsidRPr="004A1EA7">
        <w:rPr>
          <w:b/>
          <w:color w:val="000000" w:themeColor="text1"/>
          <w:szCs w:val="24"/>
        </w:rPr>
        <w:t>N</w:t>
      </w:r>
      <w:r w:rsidRPr="004A1EA7">
        <w:rPr>
          <w:b/>
          <w:color w:val="000000" w:themeColor="text1"/>
          <w:szCs w:val="24"/>
        </w:rPr>
        <w:t>USTATYMAS</w:t>
      </w:r>
    </w:p>
    <w:p w14:paraId="5ED4BE20" w14:textId="77777777" w:rsidR="00CF5466" w:rsidRPr="004A1EA7" w:rsidRDefault="00CF5466" w:rsidP="002110EA">
      <w:pPr>
        <w:tabs>
          <w:tab w:val="left" w:pos="567"/>
        </w:tabs>
        <w:contextualSpacing/>
        <w:rPr>
          <w:color w:val="000000" w:themeColor="text1"/>
          <w:szCs w:val="24"/>
        </w:rPr>
      </w:pPr>
    </w:p>
    <w:p w14:paraId="228EB6EE"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0C921D"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754E5193"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9C7BF2"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01B37436" w14:textId="0DB41C36" w:rsidR="00767F26" w:rsidRPr="00D25670" w:rsidRDefault="00FB7D5F" w:rsidP="00767F26">
      <w:pPr>
        <w:numPr>
          <w:ilvl w:val="1"/>
          <w:numId w:val="10"/>
        </w:numPr>
        <w:tabs>
          <w:tab w:val="left" w:pos="567"/>
        </w:tabs>
        <w:ind w:left="0" w:firstLine="0"/>
        <w:contextualSpacing/>
        <w:rPr>
          <w:color w:val="000000" w:themeColor="text1"/>
          <w:szCs w:val="24"/>
        </w:rPr>
      </w:pPr>
      <w:r w:rsidRPr="004A1EA7">
        <w:rPr>
          <w:color w:val="000000" w:themeColor="text1"/>
          <w:szCs w:val="24"/>
        </w:rPr>
        <w:t>Perkantysis subjektas, norėdamas priimti sprendimą dėl laimėjusio pasiūlymo, nedelsdamas įvertina pateiktus dalyvių pasiūlymus ir nustato pasiūlymų eil</w:t>
      </w:r>
      <w:r w:rsidR="00ED0E7D" w:rsidRPr="004A1EA7">
        <w:rPr>
          <w:color w:val="000000" w:themeColor="text1"/>
          <w:szCs w:val="24"/>
        </w:rPr>
        <w:t>ę</w:t>
      </w:r>
      <w:r w:rsidRPr="004A1EA7">
        <w:rPr>
          <w:color w:val="000000" w:themeColor="text1"/>
          <w:szCs w:val="24"/>
        </w:rPr>
        <w:t xml:space="preserve"> </w:t>
      </w:r>
      <w:r w:rsidR="00ED0E7D" w:rsidRPr="004A1EA7">
        <w:rPr>
          <w:color w:val="000000" w:themeColor="text1"/>
          <w:szCs w:val="24"/>
        </w:rPr>
        <w:t xml:space="preserve"> </w:t>
      </w:r>
      <w:r w:rsidR="00333169" w:rsidRPr="004A1EA7">
        <w:rPr>
          <w:color w:val="000000" w:themeColor="text1"/>
          <w:szCs w:val="24"/>
        </w:rPr>
        <w:t>(išskyrus atvejus, kai pasiūlymą pateikti kviečiamas</w:t>
      </w:r>
      <w:r w:rsidR="00333169" w:rsidRPr="004A1EA7">
        <w:rPr>
          <w:b/>
          <w:bCs/>
          <w:color w:val="000000" w:themeColor="text1"/>
          <w:szCs w:val="24"/>
        </w:rPr>
        <w:t xml:space="preserve"> </w:t>
      </w:r>
      <w:r w:rsidR="00333169" w:rsidRPr="004A1EA7">
        <w:rPr>
          <w:color w:val="000000" w:themeColor="text1"/>
          <w:szCs w:val="24"/>
        </w:rPr>
        <w:t xml:space="preserve">arba pasiūlymą pateikia, </w:t>
      </w:r>
      <w:r w:rsidR="00333169" w:rsidRPr="004A1EA7">
        <w:rPr>
          <w:bCs/>
          <w:color w:val="000000" w:themeColor="text1"/>
          <w:szCs w:val="24"/>
        </w:rPr>
        <w:t>arba, įvertinus pasiūlymus, lieka</w:t>
      </w:r>
      <w:r w:rsidR="00333169" w:rsidRPr="004A1EA7">
        <w:rPr>
          <w:color w:val="000000" w:themeColor="text1"/>
          <w:szCs w:val="24"/>
        </w:rPr>
        <w:t xml:space="preserve"> tik vienas tiekėjas).</w:t>
      </w:r>
      <w:r w:rsidR="00767F26" w:rsidRPr="00767F26">
        <w:rPr>
          <w:i/>
          <w:iCs/>
          <w:color w:val="000000" w:themeColor="text1"/>
          <w:szCs w:val="24"/>
        </w:rPr>
        <w:t xml:space="preserve"> </w:t>
      </w:r>
      <w:r w:rsidR="006C3F42">
        <w:rPr>
          <w:i/>
          <w:iCs/>
          <w:color w:val="000000" w:themeColor="text1"/>
          <w:szCs w:val="24"/>
        </w:rPr>
        <w:t xml:space="preserve"> </w:t>
      </w:r>
    </w:p>
    <w:p w14:paraId="285EF2BB" w14:textId="70146F13" w:rsidR="00CF5466" w:rsidRPr="004A1EA7" w:rsidRDefault="00CF5466"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 xml:space="preserve">Perkantysis subjektas laimėjusiu </w:t>
      </w:r>
      <w:r w:rsidR="00ED0E7D" w:rsidRPr="004A1EA7">
        <w:rPr>
          <w:color w:val="000000" w:themeColor="text1"/>
          <w:szCs w:val="24"/>
        </w:rPr>
        <w:t xml:space="preserve"> </w:t>
      </w:r>
      <w:r w:rsidR="007D5437" w:rsidRPr="004A1EA7">
        <w:rPr>
          <w:color w:val="000000" w:themeColor="text1"/>
          <w:szCs w:val="24"/>
        </w:rPr>
        <w:t>p</w:t>
      </w:r>
      <w:r w:rsidR="00A0280D" w:rsidRPr="004A1EA7">
        <w:rPr>
          <w:color w:val="000000" w:themeColor="text1"/>
          <w:szCs w:val="24"/>
        </w:rPr>
        <w:t xml:space="preserve">asiūlymu </w:t>
      </w:r>
      <w:r w:rsidRPr="004A1EA7">
        <w:rPr>
          <w:color w:val="000000" w:themeColor="text1"/>
          <w:szCs w:val="24"/>
        </w:rPr>
        <w:t>nustato ekonomiškai naudingiausią pasiūlymą, jei pasiūlyme nėra nei vienos konkurso sąlygų 9.</w:t>
      </w:r>
      <w:r w:rsidR="00333169" w:rsidRPr="004A1EA7">
        <w:rPr>
          <w:color w:val="000000" w:themeColor="text1"/>
          <w:szCs w:val="24"/>
        </w:rPr>
        <w:t>9</w:t>
      </w:r>
      <w:r w:rsidRPr="004A1EA7">
        <w:rPr>
          <w:color w:val="000000" w:themeColor="text1"/>
          <w:szCs w:val="24"/>
        </w:rPr>
        <w:t xml:space="preserve"> punkte nustatytos  sąlygos.  </w:t>
      </w:r>
    </w:p>
    <w:p w14:paraId="5D92B863" w14:textId="005D9172" w:rsidR="00CF5466" w:rsidRPr="004A1EA7" w:rsidRDefault="00ED0E7D"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P</w:t>
      </w:r>
      <w:r w:rsidR="00CF5466" w:rsidRPr="004A1EA7">
        <w:rPr>
          <w:color w:val="000000" w:themeColor="text1"/>
          <w:szCs w:val="24"/>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4A1EA7" w:rsidRDefault="00CF5466" w:rsidP="00712EB1">
      <w:pPr>
        <w:numPr>
          <w:ilvl w:val="1"/>
          <w:numId w:val="10"/>
        </w:numPr>
        <w:tabs>
          <w:tab w:val="left" w:pos="567"/>
        </w:tabs>
        <w:ind w:left="0" w:firstLine="0"/>
        <w:contextualSpacing/>
        <w:rPr>
          <w:b/>
          <w:color w:val="000000" w:themeColor="text1"/>
          <w:szCs w:val="24"/>
        </w:rPr>
      </w:pPr>
      <w:r w:rsidRPr="004A1EA7">
        <w:rPr>
          <w:color w:val="000000" w:themeColor="text1"/>
          <w:szCs w:val="24"/>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4A1EA7" w:rsidRDefault="004018C0" w:rsidP="00B354EE">
      <w:pPr>
        <w:contextualSpacing/>
        <w:rPr>
          <w:b/>
          <w:color w:val="000000" w:themeColor="text1"/>
          <w:szCs w:val="24"/>
        </w:rPr>
      </w:pPr>
    </w:p>
    <w:p w14:paraId="5D614A0B" w14:textId="7FB0D575" w:rsidR="00CF5466" w:rsidRPr="004A1EA7" w:rsidRDefault="00CF5466" w:rsidP="00B354EE">
      <w:pPr>
        <w:contextualSpacing/>
        <w:rPr>
          <w:b/>
          <w:color w:val="000000" w:themeColor="text1"/>
          <w:szCs w:val="24"/>
        </w:rPr>
      </w:pPr>
      <w:r w:rsidRPr="004A1EA7">
        <w:rPr>
          <w:b/>
          <w:color w:val="000000" w:themeColor="text1"/>
          <w:szCs w:val="24"/>
        </w:rPr>
        <w:t>12.  INFORMAVIMAS APIE PIRKIMO PROCEDŪR</w:t>
      </w:r>
      <w:r w:rsidR="00A1770C" w:rsidRPr="004A1EA7">
        <w:rPr>
          <w:b/>
          <w:color w:val="000000" w:themeColor="text1"/>
          <w:szCs w:val="24"/>
        </w:rPr>
        <w:t>Ų</w:t>
      </w:r>
      <w:r w:rsidRPr="004A1EA7">
        <w:rPr>
          <w:b/>
          <w:color w:val="000000" w:themeColor="text1"/>
          <w:szCs w:val="24"/>
        </w:rPr>
        <w:t xml:space="preserve"> REZULTATUS</w:t>
      </w:r>
    </w:p>
    <w:p w14:paraId="56C28EB4" w14:textId="77777777" w:rsidR="006C3BE4" w:rsidRPr="004A1EA7" w:rsidRDefault="006C3BE4" w:rsidP="00B354EE">
      <w:pPr>
        <w:contextualSpacing/>
        <w:rPr>
          <w:color w:val="000000" w:themeColor="text1"/>
          <w:szCs w:val="24"/>
        </w:rPr>
      </w:pPr>
    </w:p>
    <w:p w14:paraId="729211ED" w14:textId="3A7ECE60" w:rsidR="00CF5466" w:rsidRPr="004A1EA7" w:rsidRDefault="00CF5466" w:rsidP="00B354EE">
      <w:pPr>
        <w:contextualSpacing/>
        <w:rPr>
          <w:color w:val="000000" w:themeColor="text1"/>
          <w:szCs w:val="24"/>
        </w:rPr>
      </w:pPr>
      <w:r w:rsidRPr="004A1EA7">
        <w:rPr>
          <w:color w:val="000000" w:themeColor="text1"/>
          <w:szCs w:val="24"/>
        </w:rPr>
        <w:t xml:space="preserve">12.1. Perkantysis subjektas dalyviams ne vėliau kaip per </w:t>
      </w:r>
      <w:r w:rsidR="00C73E68" w:rsidRPr="004A1EA7">
        <w:rPr>
          <w:color w:val="000000" w:themeColor="text1"/>
          <w:szCs w:val="24"/>
        </w:rPr>
        <w:t>3</w:t>
      </w:r>
      <w:r w:rsidR="000C14EF" w:rsidRPr="004A1EA7">
        <w:rPr>
          <w:color w:val="000000" w:themeColor="text1"/>
          <w:szCs w:val="24"/>
        </w:rPr>
        <w:t xml:space="preserve"> (</w:t>
      </w:r>
      <w:r w:rsidR="00C73E68" w:rsidRPr="004A1EA7">
        <w:rPr>
          <w:color w:val="000000" w:themeColor="text1"/>
          <w:szCs w:val="24"/>
        </w:rPr>
        <w:t>tris</w:t>
      </w:r>
      <w:r w:rsidR="000C14EF" w:rsidRPr="004A1EA7">
        <w:rPr>
          <w:color w:val="000000" w:themeColor="text1"/>
          <w:szCs w:val="24"/>
        </w:rPr>
        <w:t>)</w:t>
      </w:r>
      <w:r w:rsidRPr="004A1EA7">
        <w:rPr>
          <w:color w:val="000000" w:themeColor="text1"/>
          <w:szCs w:val="24"/>
        </w:rPr>
        <w:t xml:space="preserve"> darbo dienas raštu praneša apie priimt</w:t>
      </w:r>
      <w:r w:rsidR="0047039D" w:rsidRPr="004A1EA7">
        <w:rPr>
          <w:color w:val="000000" w:themeColor="text1"/>
          <w:szCs w:val="24"/>
        </w:rPr>
        <w:t xml:space="preserve">ą </w:t>
      </w:r>
      <w:r w:rsidRPr="004A1EA7">
        <w:rPr>
          <w:color w:val="000000" w:themeColor="text1"/>
          <w:szCs w:val="24"/>
        </w:rPr>
        <w:t>sprendim</w:t>
      </w:r>
      <w:r w:rsidR="0047039D" w:rsidRPr="004A1EA7">
        <w:rPr>
          <w:color w:val="000000" w:themeColor="text1"/>
          <w:szCs w:val="24"/>
        </w:rPr>
        <w:t>ą</w:t>
      </w:r>
      <w:r w:rsidRPr="004A1EA7">
        <w:rPr>
          <w:color w:val="000000" w:themeColor="text1"/>
          <w:szCs w:val="24"/>
        </w:rPr>
        <w:t xml:space="preserve"> nustatyti laimėjus</w:t>
      </w:r>
      <w:r w:rsidR="0047039D" w:rsidRPr="004A1EA7">
        <w:rPr>
          <w:color w:val="000000" w:themeColor="text1"/>
          <w:szCs w:val="24"/>
        </w:rPr>
        <w:t xml:space="preserve">į </w:t>
      </w:r>
      <w:r w:rsidRPr="004A1EA7">
        <w:rPr>
          <w:color w:val="000000" w:themeColor="text1"/>
          <w:szCs w:val="24"/>
        </w:rPr>
        <w:t>pasiūlym</w:t>
      </w:r>
      <w:r w:rsidR="0047039D" w:rsidRPr="004A1EA7">
        <w:rPr>
          <w:color w:val="000000" w:themeColor="text1"/>
          <w:szCs w:val="24"/>
        </w:rPr>
        <w:t>ą</w:t>
      </w:r>
      <w:r w:rsidRPr="004A1EA7">
        <w:rPr>
          <w:color w:val="000000" w:themeColor="text1"/>
          <w:szCs w:val="24"/>
        </w:rPr>
        <w:t>, dėl kuri</w:t>
      </w:r>
      <w:r w:rsidR="0047039D" w:rsidRPr="004A1EA7">
        <w:rPr>
          <w:color w:val="000000" w:themeColor="text1"/>
          <w:szCs w:val="24"/>
        </w:rPr>
        <w:t>o</w:t>
      </w:r>
      <w:r w:rsidR="00B554A6" w:rsidRPr="004A1EA7">
        <w:rPr>
          <w:color w:val="000000" w:themeColor="text1"/>
          <w:szCs w:val="24"/>
        </w:rPr>
        <w:t xml:space="preserve"> </w:t>
      </w:r>
      <w:r w:rsidRPr="004A1EA7">
        <w:rPr>
          <w:color w:val="000000" w:themeColor="text1"/>
          <w:szCs w:val="24"/>
        </w:rPr>
        <w:t xml:space="preserve">bus sudaroma pirkimo sutartis, pateikia </w:t>
      </w:r>
      <w:r w:rsidR="00C13612" w:rsidRPr="004A1EA7">
        <w:rPr>
          <w:color w:val="000000" w:themeColor="text1"/>
          <w:szCs w:val="24"/>
        </w:rPr>
        <w:t>P</w:t>
      </w:r>
      <w:r w:rsidRPr="004A1EA7">
        <w:rPr>
          <w:color w:val="000000" w:themeColor="text1"/>
          <w:szCs w:val="24"/>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3D725E74" w:rsidR="00C13612" w:rsidRPr="004A1EA7" w:rsidRDefault="00C13612" w:rsidP="00B354EE">
      <w:pPr>
        <w:contextualSpacing/>
        <w:rPr>
          <w:color w:val="000000" w:themeColor="text1"/>
          <w:sz w:val="22"/>
          <w:szCs w:val="22"/>
          <w:lang w:eastAsia="lt-LT"/>
        </w:rPr>
      </w:pPr>
      <w:bookmarkStart w:id="10" w:name="_Hlk33100492"/>
      <w:r w:rsidRPr="004A1EA7">
        <w:rPr>
          <w:color w:val="000000" w:themeColor="text1"/>
          <w:sz w:val="22"/>
          <w:szCs w:val="22"/>
          <w:lang w:eastAsia="lt-LT"/>
        </w:rPr>
        <w:t xml:space="preserve">12.2. </w:t>
      </w:r>
      <w:bookmarkEnd w:id="10"/>
      <w:r w:rsidRPr="004A1EA7">
        <w:rPr>
          <w:color w:val="000000" w:themeColor="text1"/>
          <w:szCs w:val="24"/>
          <w:lang w:eastAsia="lt-LT"/>
        </w:rPr>
        <w:t>Perkantysis subjektas, gavęs dalyvio raštu pateiktą prašymą, ne vėliau kaip per 15 kalendorinių dienų nuo jo gavimo dienos išsamiai pateikia informaciją nurodytą</w:t>
      </w:r>
      <w:r w:rsidRPr="004A1EA7">
        <w:rPr>
          <w:color w:val="000000" w:themeColor="text1"/>
          <w:szCs w:val="24"/>
        </w:rPr>
        <w:t xml:space="preserve"> Pirkimų įstatymo 68 straipsnio šio straipsnio 2 dalyje</w:t>
      </w:r>
      <w:r w:rsidRPr="004A1EA7">
        <w:rPr>
          <w:color w:val="000000" w:themeColor="text1"/>
          <w:szCs w:val="24"/>
          <w:lang w:eastAsia="lt-LT"/>
        </w:rPr>
        <w:t>.</w:t>
      </w:r>
      <w:r w:rsidRPr="004A1EA7">
        <w:rPr>
          <w:color w:val="000000" w:themeColor="text1"/>
          <w:sz w:val="22"/>
          <w:szCs w:val="22"/>
          <w:lang w:eastAsia="lt-LT"/>
        </w:rPr>
        <w:t xml:space="preserve"> </w:t>
      </w:r>
    </w:p>
    <w:p w14:paraId="2232A106" w14:textId="2E3CDD1C" w:rsidR="00C73E68" w:rsidRPr="004A1EA7" w:rsidRDefault="00C73E68" w:rsidP="00B354EE">
      <w:pPr>
        <w:contextualSpacing/>
        <w:rPr>
          <w:color w:val="000000" w:themeColor="text1"/>
          <w:szCs w:val="24"/>
        </w:rPr>
      </w:pPr>
      <w:r w:rsidRPr="004A1EA7">
        <w:rPr>
          <w:color w:val="000000" w:themeColor="text1"/>
          <w:sz w:val="22"/>
          <w:szCs w:val="22"/>
          <w:lang w:eastAsia="lt-LT"/>
        </w:rPr>
        <w:t xml:space="preserve">12.3. </w:t>
      </w:r>
      <w:r w:rsidRPr="004A1EA7">
        <w:rPr>
          <w:bCs/>
          <w:color w:val="000000" w:themeColor="text1"/>
          <w:szCs w:val="24"/>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4A1EA7">
        <w:rPr>
          <w:color w:val="000000" w:themeColor="text1"/>
          <w:szCs w:val="24"/>
        </w:rPr>
        <w:t>Pirkimų</w:t>
      </w:r>
      <w:r w:rsidRPr="004A1EA7">
        <w:rPr>
          <w:bCs/>
          <w:color w:val="000000" w:themeColor="text1"/>
          <w:szCs w:val="24"/>
        </w:rPr>
        <w:t xml:space="preserve"> įstatymo 108 straipsnio 1 dalyje nustatytas terminas ir atidėjimo terminas </w:t>
      </w:r>
      <w:r w:rsidRPr="004A1EA7">
        <w:rPr>
          <w:bCs/>
          <w:color w:val="000000" w:themeColor="text1"/>
          <w:szCs w:val="24"/>
          <w:lang w:eastAsia="lt-LT"/>
        </w:rPr>
        <w:t xml:space="preserve">pratęsiami </w:t>
      </w:r>
      <w:r w:rsidRPr="004A1EA7">
        <w:rPr>
          <w:bCs/>
          <w:iCs/>
          <w:color w:val="000000" w:themeColor="text1"/>
          <w:szCs w:val="24"/>
        </w:rPr>
        <w:t>papildomam terminui, jį skaičiuojant</w:t>
      </w:r>
      <w:r w:rsidRPr="004A1EA7">
        <w:rPr>
          <w:bCs/>
          <w:color w:val="000000" w:themeColor="text1"/>
          <w:szCs w:val="24"/>
          <w:lang w:eastAsia="lt-LT"/>
        </w:rPr>
        <w:t xml:space="preserve"> nuo suinteresuoto dalyvio prašymo pateikti </w:t>
      </w:r>
      <w:r w:rsidRPr="004A1EA7">
        <w:rPr>
          <w:bCs/>
          <w:color w:val="000000" w:themeColor="text1"/>
          <w:szCs w:val="24"/>
        </w:rPr>
        <w:t xml:space="preserve">laimėjusį </w:t>
      </w:r>
      <w:r w:rsidRPr="004A1EA7">
        <w:rPr>
          <w:bCs/>
          <w:color w:val="000000" w:themeColor="text1"/>
          <w:szCs w:val="24"/>
          <w:lang w:eastAsia="lt-LT"/>
        </w:rPr>
        <w:t xml:space="preserve">pasiūlymą pateikimo perkančiajam subjektui dienos iki tol, kol suinteresuotam dalyviui bus pateiktas minėtas pasiūlymas. </w:t>
      </w:r>
      <w:r w:rsidRPr="004A1EA7">
        <w:rPr>
          <w:bCs/>
          <w:iCs/>
          <w:color w:val="000000" w:themeColor="text1"/>
          <w:szCs w:val="24"/>
        </w:rPr>
        <w:t xml:space="preserve">Jeigu laimėjusio dalyvio pasiūlymas pateikiamas tą pačią dieną, kai buvo paprašyta, </w:t>
      </w:r>
      <w:r w:rsidRPr="004A1EA7">
        <w:rPr>
          <w:color w:val="000000" w:themeColor="text1"/>
          <w:szCs w:val="24"/>
        </w:rPr>
        <w:t>Pirkimų</w:t>
      </w:r>
      <w:r w:rsidRPr="004A1EA7">
        <w:rPr>
          <w:bCs/>
          <w:iCs/>
          <w:color w:val="000000" w:themeColor="text1"/>
          <w:szCs w:val="24"/>
        </w:rPr>
        <w:t xml:space="preserve"> įstatymo 108 straipsnio 1 dalyje nustatytas terminas ir atidėjimo terminas </w:t>
      </w:r>
      <w:r w:rsidRPr="004A1EA7">
        <w:rPr>
          <w:bCs/>
          <w:iCs/>
          <w:color w:val="000000" w:themeColor="text1"/>
          <w:szCs w:val="24"/>
        </w:rPr>
        <w:lastRenderedPageBreak/>
        <w:t>pratęsiami vienai darbo dienai.</w:t>
      </w:r>
      <w:r w:rsidRPr="004A1EA7">
        <w:rPr>
          <w:bCs/>
          <w:i/>
          <w:iCs/>
          <w:color w:val="000000" w:themeColor="text1"/>
          <w:szCs w:val="24"/>
        </w:rPr>
        <w:t xml:space="preserve"> </w:t>
      </w:r>
      <w:r w:rsidRPr="004A1EA7">
        <w:rPr>
          <w:bCs/>
          <w:color w:val="000000" w:themeColor="text1"/>
          <w:szCs w:val="24"/>
          <w:lang w:eastAsia="lt-LT"/>
        </w:rPr>
        <w:t xml:space="preserve">Perkantysis subjektas laimėjusį pasiūlymą </w:t>
      </w:r>
      <w:r w:rsidRPr="004A1EA7">
        <w:rPr>
          <w:bCs/>
          <w:color w:val="000000" w:themeColor="text1"/>
          <w:szCs w:val="24"/>
        </w:rPr>
        <w:t xml:space="preserve">suinteresuotiems dalyviams </w:t>
      </w:r>
      <w:r w:rsidRPr="004A1EA7">
        <w:rPr>
          <w:bCs/>
          <w:color w:val="000000" w:themeColor="text1"/>
          <w:szCs w:val="24"/>
          <w:lang w:eastAsia="lt-LT"/>
        </w:rPr>
        <w:t xml:space="preserve">gali </w:t>
      </w:r>
      <w:r w:rsidRPr="004A1EA7">
        <w:rPr>
          <w:bCs/>
          <w:color w:val="000000" w:themeColor="text1"/>
          <w:szCs w:val="24"/>
        </w:rPr>
        <w:t xml:space="preserve">pateikti teikdamas </w:t>
      </w:r>
      <w:r w:rsidRPr="004A1EA7">
        <w:rPr>
          <w:color w:val="000000" w:themeColor="text1"/>
          <w:szCs w:val="24"/>
        </w:rPr>
        <w:t>Pirkimų</w:t>
      </w:r>
      <w:r w:rsidRPr="004A1EA7">
        <w:rPr>
          <w:bCs/>
          <w:iCs/>
          <w:color w:val="000000" w:themeColor="text1"/>
          <w:szCs w:val="24"/>
        </w:rPr>
        <w:t xml:space="preserve"> įstatymo </w:t>
      </w:r>
      <w:r w:rsidRPr="004A1EA7">
        <w:rPr>
          <w:bCs/>
          <w:color w:val="000000" w:themeColor="text1"/>
          <w:szCs w:val="24"/>
        </w:rPr>
        <w:t>68 straipsnio 1 dalyje nurodytą informaciją.</w:t>
      </w:r>
    </w:p>
    <w:p w14:paraId="5B8BDF70" w14:textId="41BD1062" w:rsidR="004F5288" w:rsidRPr="004A1EA7" w:rsidRDefault="00CF5466" w:rsidP="0010742C">
      <w:pPr>
        <w:rPr>
          <w:color w:val="000000" w:themeColor="text1"/>
          <w:szCs w:val="24"/>
        </w:rPr>
      </w:pPr>
      <w:r w:rsidRPr="004A1EA7">
        <w:rPr>
          <w:color w:val="000000" w:themeColor="text1"/>
          <w:szCs w:val="24"/>
        </w:rPr>
        <w:t>12.</w:t>
      </w:r>
      <w:r w:rsidR="008F3536" w:rsidRPr="004A1EA7">
        <w:rPr>
          <w:color w:val="000000" w:themeColor="text1"/>
          <w:szCs w:val="24"/>
        </w:rPr>
        <w:t>3</w:t>
      </w:r>
      <w:r w:rsidRPr="004A1EA7">
        <w:rPr>
          <w:color w:val="000000" w:themeColor="text1"/>
          <w:szCs w:val="24"/>
        </w:rPr>
        <w:t xml:space="preserve">. Perkantysis subjektas </w:t>
      </w:r>
      <w:r w:rsidR="00C13612" w:rsidRPr="004A1EA7">
        <w:rPr>
          <w:color w:val="000000" w:themeColor="text1"/>
          <w:szCs w:val="24"/>
        </w:rPr>
        <w:t>P</w:t>
      </w:r>
      <w:r w:rsidRPr="004A1EA7">
        <w:rPr>
          <w:color w:val="000000" w:themeColor="text1"/>
          <w:szCs w:val="24"/>
        </w:rPr>
        <w:t xml:space="preserve">irkimų įstatymo 68 straipsnio 1 ir 2 dalyse nurodytais atvejais negali teikti informacijos, jeigu jos atskleidimas prieštarauja informacijos ir </w:t>
      </w:r>
      <w:r w:rsidR="004F5288" w:rsidRPr="004A1EA7">
        <w:rPr>
          <w:color w:val="000000" w:themeColor="text1"/>
          <w:szCs w:val="24"/>
        </w:rPr>
        <w:t>duomenų apsaugą reglamentuojantiems teisės aktams arba visuomenės interesams, pažeidžia teisėtus konkretaus tiekėjo komercinius interesus arba turi neigiamą poveikį tiekėjų konkurencijai.</w:t>
      </w:r>
    </w:p>
    <w:p w14:paraId="67641FC2" w14:textId="7CDA4EE8" w:rsidR="0034459F" w:rsidRPr="004A1EA7" w:rsidRDefault="004F5288" w:rsidP="00B354EE">
      <w:pPr>
        <w:contextualSpacing/>
        <w:rPr>
          <w:b/>
          <w:color w:val="000000" w:themeColor="text1"/>
          <w:szCs w:val="24"/>
        </w:rPr>
      </w:pPr>
      <w:r w:rsidRPr="004A1EA7">
        <w:rPr>
          <w:b/>
          <w:color w:val="000000" w:themeColor="text1"/>
          <w:szCs w:val="24"/>
        </w:rPr>
        <w:t xml:space="preserve"> </w:t>
      </w:r>
    </w:p>
    <w:p w14:paraId="76B13563" w14:textId="3B752237" w:rsidR="00CF5466" w:rsidRPr="004A1EA7" w:rsidRDefault="00CF5466" w:rsidP="00B354EE">
      <w:pPr>
        <w:contextualSpacing/>
        <w:rPr>
          <w:b/>
          <w:color w:val="000000" w:themeColor="text1"/>
          <w:szCs w:val="24"/>
        </w:rPr>
      </w:pPr>
      <w:r w:rsidRPr="004A1EA7">
        <w:rPr>
          <w:b/>
          <w:color w:val="000000" w:themeColor="text1"/>
          <w:szCs w:val="24"/>
        </w:rPr>
        <w:t>13. INFORMACIJA APIE ATIDĖJIMO TERMIN</w:t>
      </w:r>
      <w:r w:rsidR="00B554A6" w:rsidRPr="004A1EA7">
        <w:rPr>
          <w:b/>
          <w:color w:val="000000" w:themeColor="text1"/>
          <w:szCs w:val="24"/>
        </w:rPr>
        <w:t>O</w:t>
      </w:r>
      <w:r w:rsidRPr="004A1EA7">
        <w:rPr>
          <w:b/>
          <w:color w:val="000000" w:themeColor="text1"/>
          <w:szCs w:val="24"/>
        </w:rPr>
        <w:t xml:space="preserve"> TAIKYMĄ</w:t>
      </w:r>
    </w:p>
    <w:p w14:paraId="0759FFF1" w14:textId="77777777" w:rsidR="00CF5466" w:rsidRPr="004A1EA7" w:rsidRDefault="00CF5466" w:rsidP="00B354EE">
      <w:pPr>
        <w:contextualSpacing/>
        <w:rPr>
          <w:b/>
          <w:color w:val="000000" w:themeColor="text1"/>
          <w:szCs w:val="24"/>
        </w:rPr>
      </w:pPr>
    </w:p>
    <w:p w14:paraId="22BC8676" w14:textId="088FD8A7" w:rsidR="00CF5466" w:rsidRPr="004A1EA7" w:rsidRDefault="00CF5466" w:rsidP="00B354EE">
      <w:pPr>
        <w:contextualSpacing/>
        <w:rPr>
          <w:color w:val="000000" w:themeColor="text1"/>
          <w:szCs w:val="24"/>
        </w:rPr>
      </w:pPr>
      <w:r w:rsidRPr="004A1EA7">
        <w:rPr>
          <w:color w:val="000000" w:themeColor="text1"/>
          <w:szCs w:val="24"/>
        </w:rPr>
        <w:t xml:space="preserve">13.1. Pirkimo sutartis turi būti sudaroma nedelsiant, bet ne anksčiau negu pasibaigė atidėjimo terminas, kuris negali būti trumpesnis kaip </w:t>
      </w:r>
      <w:r w:rsidR="002862A3" w:rsidRPr="004A1EA7">
        <w:rPr>
          <w:color w:val="000000" w:themeColor="text1"/>
          <w:szCs w:val="24"/>
        </w:rPr>
        <w:t xml:space="preserve">5 </w:t>
      </w:r>
      <w:r w:rsidR="00AE3855" w:rsidRPr="004A1EA7">
        <w:rPr>
          <w:color w:val="000000" w:themeColor="text1"/>
          <w:szCs w:val="24"/>
        </w:rPr>
        <w:t xml:space="preserve">(penkios) </w:t>
      </w:r>
      <w:r w:rsidR="002862A3" w:rsidRPr="004A1EA7">
        <w:rPr>
          <w:color w:val="000000" w:themeColor="text1"/>
          <w:szCs w:val="24"/>
        </w:rPr>
        <w:t>darbo dienos</w:t>
      </w:r>
      <w:r w:rsidRPr="004A1EA7">
        <w:rPr>
          <w:color w:val="FF0000"/>
          <w:szCs w:val="24"/>
        </w:rPr>
        <w:t xml:space="preserve">. </w:t>
      </w:r>
      <w:r w:rsidRPr="004A1EA7">
        <w:rPr>
          <w:color w:val="000000" w:themeColor="text1"/>
          <w:szCs w:val="24"/>
        </w:rPr>
        <w:t>Atidėjimo terminas</w:t>
      </w:r>
      <w:r w:rsidR="004F1031" w:rsidRPr="004A1EA7">
        <w:rPr>
          <w:color w:val="000000" w:themeColor="text1"/>
          <w:szCs w:val="24"/>
        </w:rPr>
        <w:t xml:space="preserve"> </w:t>
      </w:r>
      <w:r w:rsidRPr="004A1EA7">
        <w:rPr>
          <w:color w:val="000000" w:themeColor="text1"/>
          <w:szCs w:val="24"/>
        </w:rPr>
        <w:t>gali būti netaikomas, kai vienintelis suinteresuotas dalyvis</w:t>
      </w:r>
      <w:r w:rsidR="004F1031" w:rsidRPr="004A1EA7">
        <w:rPr>
          <w:color w:val="000000" w:themeColor="text1"/>
          <w:szCs w:val="24"/>
        </w:rPr>
        <w:t xml:space="preserve"> atskiroje pirkimo dalyje</w:t>
      </w:r>
      <w:r w:rsidRPr="004A1EA7">
        <w:rPr>
          <w:color w:val="000000" w:themeColor="text1"/>
          <w:szCs w:val="24"/>
        </w:rPr>
        <w:t xml:space="preserve"> yra tas, su kuriuo sudaroma pirkimo sutartis. </w:t>
      </w:r>
    </w:p>
    <w:p w14:paraId="3DDF0711" w14:textId="4FABA332" w:rsidR="004018C0" w:rsidRPr="004A1EA7" w:rsidRDefault="004018C0" w:rsidP="00B354EE">
      <w:pPr>
        <w:contextualSpacing/>
        <w:rPr>
          <w:b/>
          <w:color w:val="000000" w:themeColor="text1"/>
          <w:szCs w:val="24"/>
        </w:rPr>
      </w:pPr>
    </w:p>
    <w:p w14:paraId="0DAA3B4F" w14:textId="1428CB42"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14. PIRKIMO SUTARTIES SUDARYMAS IR </w:t>
      </w:r>
      <w:r w:rsidR="003747CD" w:rsidRPr="004A1EA7">
        <w:rPr>
          <w:b/>
          <w:color w:val="000000" w:themeColor="text1"/>
          <w:szCs w:val="24"/>
        </w:rPr>
        <w:t xml:space="preserve"> </w:t>
      </w:r>
      <w:r w:rsidRPr="004A1EA7">
        <w:rPr>
          <w:b/>
          <w:color w:val="000000" w:themeColor="text1"/>
          <w:szCs w:val="24"/>
        </w:rPr>
        <w:t>PIRKIMO SUTARTIES SĄLYGOS</w:t>
      </w:r>
    </w:p>
    <w:p w14:paraId="56B20D41" w14:textId="77777777" w:rsidR="00CF5466" w:rsidRPr="004A1EA7" w:rsidRDefault="00CF5466" w:rsidP="00B354EE">
      <w:pPr>
        <w:tabs>
          <w:tab w:val="left" w:pos="142"/>
        </w:tabs>
        <w:contextualSpacing/>
        <w:rPr>
          <w:b/>
          <w:color w:val="000000" w:themeColor="text1"/>
          <w:szCs w:val="24"/>
        </w:rPr>
      </w:pPr>
    </w:p>
    <w:p w14:paraId="35EC9C56" w14:textId="5BE1C05B" w:rsidR="00DC55B7" w:rsidRPr="004A1EA7" w:rsidRDefault="00DC55B7" w:rsidP="00DC55B7">
      <w:pPr>
        <w:contextualSpacing/>
        <w:rPr>
          <w:color w:val="000000" w:themeColor="text1"/>
          <w:szCs w:val="24"/>
        </w:rPr>
      </w:pPr>
      <w:r w:rsidRPr="004A1EA7">
        <w:rPr>
          <w:bCs/>
          <w:szCs w:val="24"/>
        </w:rPr>
        <w:t xml:space="preserve">14.1. </w:t>
      </w:r>
      <w:r w:rsidRPr="004A1EA7">
        <w:rPr>
          <w:color w:val="000000" w:themeColor="text1"/>
          <w:szCs w:val="24"/>
        </w:rPr>
        <w:t>Dalyvis, kurio pasiūlymas nustatytas laimėjęs, sudaryti pirkimo sutarties kviečiamas raštu ir jam nurodomas laikas, iki kada jis turi sudaryti pirkimo sutartį.</w:t>
      </w:r>
    </w:p>
    <w:p w14:paraId="1FFBA3D5" w14:textId="17262336" w:rsidR="005D3E97" w:rsidRPr="004A1EA7" w:rsidRDefault="00DC55B7" w:rsidP="005D3E97">
      <w:pPr>
        <w:rPr>
          <w:color w:val="000000" w:themeColor="text1"/>
          <w:szCs w:val="24"/>
        </w:rPr>
      </w:pPr>
      <w:r w:rsidRPr="004A1EA7">
        <w:rPr>
          <w:color w:val="000000" w:themeColor="text1"/>
          <w:szCs w:val="24"/>
        </w:rPr>
        <w:t xml:space="preserve">14.2. </w:t>
      </w:r>
      <w:r w:rsidR="005D3E97" w:rsidRPr="004A1EA7">
        <w:rPr>
          <w:color w:val="000000" w:themeColor="text1"/>
          <w:szCs w:val="24"/>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4A1EA7">
        <w:rPr>
          <w:color w:val="000000" w:themeColor="text1"/>
          <w:szCs w:val="24"/>
        </w:rPr>
        <w:t xml:space="preserve">arba jeigu tiekėjas iki perkančiojo subjekto nurodyto termino nepateikia pirkimo dokumentuose nustatyto pirkimo sutarties įvykdymo užtikrinimą patvirtinančio dokumento arba neįvykdo kitų pirkimo sutartyje nustatytų jos įsigaliojimo sąlygų, </w:t>
      </w:r>
      <w:r w:rsidR="005D3E97" w:rsidRPr="004A1EA7">
        <w:rPr>
          <w:color w:val="000000" w:themeColor="text1"/>
          <w:szCs w:val="24"/>
          <w:lang w:eastAsia="lt-LT"/>
        </w:rPr>
        <w:t xml:space="preserve">perkantysis subjektas siūlo sudaryti pirkimo sutartį tiekėjui, kurio pasiūlymas pagal nustatytą pasiūlymų eilę yra pirmas po tiekėjo, atsisakiusio sudaryti pirkimo sutartį </w:t>
      </w:r>
      <w:r w:rsidR="005D3E97" w:rsidRPr="004A1EA7">
        <w:rPr>
          <w:bCs/>
          <w:color w:val="000000" w:themeColor="text1"/>
          <w:szCs w:val="24"/>
        </w:rPr>
        <w:t>ar nepateikusio pirkimo sutarties įvykdymo užtikrinimo ar neįvykdžiusio kitų pirkimo sutarties įsigaliojimo sąlygų</w:t>
      </w:r>
      <w:r w:rsidR="005D3E97" w:rsidRPr="004A1EA7">
        <w:rPr>
          <w:color w:val="000000" w:themeColor="text1"/>
          <w:szCs w:val="24"/>
          <w:lang w:eastAsia="lt-LT"/>
        </w:rPr>
        <w:t>, jeigu tenkinamos Pirkimų įstatymo 58 straipsnio 1 dalyje išdėstytos sąlygos.</w:t>
      </w:r>
      <w:r w:rsidR="005D3E97" w:rsidRPr="004A1EA7">
        <w:rPr>
          <w:color w:val="000000" w:themeColor="text1"/>
          <w:szCs w:val="24"/>
        </w:rPr>
        <w:t xml:space="preserve"> Prieš siūlant sudaryti pirkimo sutartį, perkantysis subjektas atliks konkurso sąlygų 9.8 punkte nurodytą procedūrą</w:t>
      </w:r>
      <w:r w:rsidR="005D3E97" w:rsidRPr="004A1EA7">
        <w:rPr>
          <w:rFonts w:eastAsiaTheme="minorHAnsi"/>
          <w:bCs/>
          <w:iCs/>
          <w:color w:val="000000" w:themeColor="text1"/>
          <w:szCs w:val="24"/>
        </w:rPr>
        <w:t xml:space="preserve"> bei įvertins, ar jo pasiūlymas neturėtų būti atmestas dėl kitų priežasčių.</w:t>
      </w:r>
      <w:r w:rsidR="005D3E97" w:rsidRPr="004A1EA7">
        <w:rPr>
          <w:color w:val="000000" w:themeColor="text1"/>
          <w:szCs w:val="24"/>
        </w:rPr>
        <w:t xml:space="preserve"> </w:t>
      </w:r>
    </w:p>
    <w:p w14:paraId="2BD5258F" w14:textId="7B3AB0DC" w:rsidR="00DC55B7" w:rsidRPr="004A1EA7" w:rsidRDefault="00DC55B7" w:rsidP="00DC55B7">
      <w:pPr>
        <w:contextualSpacing/>
        <w:rPr>
          <w:color w:val="000000" w:themeColor="text1"/>
          <w:szCs w:val="24"/>
        </w:rPr>
      </w:pPr>
      <w:r w:rsidRPr="004A1EA7">
        <w:rPr>
          <w:color w:val="000000" w:themeColor="text1"/>
          <w:szCs w:val="24"/>
        </w:rPr>
        <w:t xml:space="preserve">14.3. Sudarant pirkimo sutartį, joje negali būti keičiama laimėjusio tiekėjo pasiūlymo kaina  ar kitos sąlygos ir pirkimo dokumentuose nustatytos pirkimo sąlygos. </w:t>
      </w:r>
    </w:p>
    <w:p w14:paraId="1D8193FD" w14:textId="77777777" w:rsidR="00A14CF5" w:rsidRDefault="00DC55B7" w:rsidP="00F521A4">
      <w:pPr>
        <w:tabs>
          <w:tab w:val="left" w:pos="709"/>
        </w:tabs>
        <w:rPr>
          <w:color w:val="000000" w:themeColor="text1"/>
          <w:szCs w:val="24"/>
        </w:rPr>
      </w:pPr>
      <w:r w:rsidRPr="004A1EA7">
        <w:rPr>
          <w:color w:val="000000" w:themeColor="text1"/>
          <w:szCs w:val="24"/>
        </w:rPr>
        <w:t xml:space="preserve">14.4. Pirkimo sutarties sąlygos nustatytos pirkimo sutarties projekte, pateiktame </w:t>
      </w:r>
      <w:r w:rsidR="00424838" w:rsidRPr="004A1EA7">
        <w:rPr>
          <w:color w:val="000000" w:themeColor="text1"/>
          <w:szCs w:val="24"/>
        </w:rPr>
        <w:t>5</w:t>
      </w:r>
      <w:r w:rsidRPr="004A1EA7">
        <w:rPr>
          <w:color w:val="000000" w:themeColor="text1"/>
          <w:szCs w:val="24"/>
        </w:rPr>
        <w:t xml:space="preserve"> konkurso sąlygų priede. </w:t>
      </w:r>
    </w:p>
    <w:p w14:paraId="48174A09" w14:textId="0F1720B6" w:rsidR="005D3E97" w:rsidRPr="004A1EA7" w:rsidRDefault="005D3E97" w:rsidP="00F521A4">
      <w:pPr>
        <w:tabs>
          <w:tab w:val="left" w:pos="709"/>
        </w:tabs>
        <w:rPr>
          <w:color w:val="000000" w:themeColor="text1"/>
          <w:szCs w:val="24"/>
        </w:rPr>
      </w:pPr>
      <w:r w:rsidRPr="004A1EA7">
        <w:rPr>
          <w:color w:val="000000" w:themeColor="text1"/>
          <w:szCs w:val="24"/>
        </w:rPr>
        <w:t xml:space="preserve">14.5. Perkantysis subjektas raštu pateiktą </w:t>
      </w:r>
      <w:r w:rsidRPr="004A1EA7">
        <w:rPr>
          <w:bCs/>
          <w:color w:val="000000" w:themeColor="text1"/>
          <w:szCs w:val="24"/>
        </w:rPr>
        <w:t>laimėjusį</w:t>
      </w:r>
      <w:r w:rsidRPr="004A1EA7">
        <w:rPr>
          <w:color w:val="000000" w:themeColor="text1"/>
          <w:szCs w:val="24"/>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4A1EA7" w:rsidRDefault="002862A3" w:rsidP="00B354EE">
      <w:pPr>
        <w:tabs>
          <w:tab w:val="left" w:pos="142"/>
        </w:tabs>
        <w:contextualSpacing/>
        <w:rPr>
          <w:b/>
          <w:color w:val="000000" w:themeColor="text1"/>
          <w:szCs w:val="24"/>
        </w:rPr>
      </w:pPr>
    </w:p>
    <w:p w14:paraId="2AA1924B" w14:textId="1607F45E" w:rsidR="00CF5466" w:rsidRPr="004A1EA7" w:rsidRDefault="00CF5466" w:rsidP="00B354EE">
      <w:pPr>
        <w:tabs>
          <w:tab w:val="left" w:pos="142"/>
        </w:tabs>
        <w:contextualSpacing/>
        <w:rPr>
          <w:b/>
          <w:color w:val="000000" w:themeColor="text1"/>
          <w:szCs w:val="24"/>
        </w:rPr>
      </w:pPr>
      <w:r w:rsidRPr="004A1EA7">
        <w:rPr>
          <w:b/>
          <w:color w:val="000000" w:themeColor="text1"/>
          <w:szCs w:val="24"/>
        </w:rPr>
        <w:t>15. GINČŲ NAGRINĖJIMO TVARKA</w:t>
      </w:r>
    </w:p>
    <w:p w14:paraId="3184FF9D" w14:textId="77777777" w:rsidR="0034459F" w:rsidRPr="004A1EA7" w:rsidRDefault="0034459F" w:rsidP="00B354EE">
      <w:pPr>
        <w:tabs>
          <w:tab w:val="left" w:pos="142"/>
        </w:tabs>
        <w:contextualSpacing/>
        <w:rPr>
          <w:b/>
          <w:color w:val="000000" w:themeColor="text1"/>
          <w:szCs w:val="24"/>
        </w:rPr>
      </w:pPr>
    </w:p>
    <w:p w14:paraId="31CF897B" w14:textId="77777777"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15.1. Ginčų nagrinėjimas, žalos atlyginimas, pirkimo sutarties pripažinimas negaliojančia, alternatyvios sankcijos reglamentuojamos Pirkimų įstatymo VII skyriuje.  </w:t>
      </w:r>
    </w:p>
    <w:p w14:paraId="56C34BEE" w14:textId="77777777" w:rsidR="000C7DD3" w:rsidRDefault="000C7DD3" w:rsidP="00B354EE">
      <w:pPr>
        <w:tabs>
          <w:tab w:val="left" w:pos="142"/>
        </w:tabs>
        <w:contextualSpacing/>
        <w:rPr>
          <w:b/>
          <w:color w:val="000000" w:themeColor="text1"/>
          <w:szCs w:val="24"/>
        </w:rPr>
      </w:pPr>
      <w:bookmarkStart w:id="11" w:name="_Toc188064151"/>
      <w:bookmarkStart w:id="12" w:name="_Toc266424085"/>
    </w:p>
    <w:p w14:paraId="6964A015" w14:textId="70542CB4"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16. </w:t>
      </w:r>
      <w:bookmarkEnd w:id="11"/>
      <w:bookmarkEnd w:id="12"/>
      <w:r w:rsidRPr="004A1EA7">
        <w:rPr>
          <w:b/>
          <w:color w:val="000000" w:themeColor="text1"/>
          <w:szCs w:val="24"/>
        </w:rPr>
        <w:t>BAIGIAMOSIOS NUOSTATOS</w:t>
      </w:r>
    </w:p>
    <w:p w14:paraId="545E393E" w14:textId="77777777" w:rsidR="00CF5466" w:rsidRPr="004A1EA7" w:rsidRDefault="00CF5466" w:rsidP="00B354EE">
      <w:pPr>
        <w:tabs>
          <w:tab w:val="left" w:pos="142"/>
        </w:tabs>
        <w:contextualSpacing/>
        <w:rPr>
          <w:b/>
          <w:color w:val="000000" w:themeColor="text1"/>
          <w:szCs w:val="24"/>
        </w:rPr>
      </w:pPr>
    </w:p>
    <w:p w14:paraId="3DC6E3C7" w14:textId="2F032CB9"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16.1. Šio pirkimo dokumentuose neaprašytos pirkimo procedūros vykdomos vadovaujantis Pirkimų įstatymo ir jo įgyvendinamųjų teisės aktų nuostatomis. Taip pat </w:t>
      </w:r>
      <w:r w:rsidRPr="004A1EA7">
        <w:rPr>
          <w:i/>
          <w:color w:val="000000" w:themeColor="text1"/>
          <w:szCs w:val="24"/>
        </w:rPr>
        <w:t>mutatis mutandis</w:t>
      </w:r>
      <w:r w:rsidRPr="004A1EA7">
        <w:rPr>
          <w:color w:val="000000" w:themeColor="text1"/>
          <w:szCs w:val="24"/>
        </w:rPr>
        <w:t xml:space="preserve"> taikomos Viešųjų pirkimų įstatymo 46, 47, 50 ir 51 straipsnių nuostatos.</w:t>
      </w:r>
    </w:p>
    <w:p w14:paraId="1744D0F9" w14:textId="3F1ED3EE" w:rsidR="00CF5466" w:rsidRPr="004A1EA7" w:rsidRDefault="008F5FAD" w:rsidP="008F5FAD">
      <w:pPr>
        <w:tabs>
          <w:tab w:val="left" w:pos="142"/>
        </w:tabs>
        <w:contextualSpacing/>
        <w:rPr>
          <w:color w:val="000000" w:themeColor="text1"/>
          <w:szCs w:val="24"/>
        </w:rPr>
      </w:pPr>
      <w:r w:rsidRPr="004A1EA7">
        <w:rPr>
          <w:color w:val="000000" w:themeColor="text1"/>
          <w:szCs w:val="24"/>
        </w:rPr>
        <w:lastRenderedPageBreak/>
        <w:t xml:space="preserve">16.2. </w:t>
      </w:r>
      <w:r w:rsidRPr="004A1EA7">
        <w:rPr>
          <w:bCs/>
          <w:color w:val="000000"/>
          <w:szCs w:val="24"/>
          <w:lang w:eastAsia="lt-LT"/>
        </w:rPr>
        <w:t>Jeigu pirkimo metu bus atliekama patikra Lietuvos Respublikos nacionaliniam saugumui užtikrinti svarbių objektų apsaugos įstatyme nustatyta tvarka, tiekėjas turės pateikti tokiai patikrai atlikti reikalingus dokumentus</w:t>
      </w:r>
    </w:p>
    <w:p w14:paraId="40579146" w14:textId="089B3954" w:rsidR="009937DF" w:rsidRDefault="00F521A4" w:rsidP="0089290B">
      <w:pPr>
        <w:tabs>
          <w:tab w:val="left" w:pos="709"/>
        </w:tabs>
        <w:rPr>
          <w:color w:val="FF0000"/>
          <w:szCs w:val="24"/>
        </w:rPr>
      </w:pPr>
      <w:r w:rsidRPr="004A1EA7">
        <w:rPr>
          <w:color w:val="FF0000"/>
          <w:szCs w:val="24"/>
        </w:rPr>
        <w:t xml:space="preserve"> </w:t>
      </w:r>
    </w:p>
    <w:p w14:paraId="12228B3D" w14:textId="77777777" w:rsidR="001764AE" w:rsidRDefault="001764AE" w:rsidP="0089290B">
      <w:pPr>
        <w:tabs>
          <w:tab w:val="left" w:pos="709"/>
        </w:tabs>
        <w:rPr>
          <w:color w:val="FF0000"/>
          <w:szCs w:val="24"/>
        </w:rPr>
      </w:pPr>
    </w:p>
    <w:p w14:paraId="260F569C" w14:textId="77777777" w:rsidR="001764AE" w:rsidRDefault="001764AE" w:rsidP="0089290B">
      <w:pPr>
        <w:tabs>
          <w:tab w:val="left" w:pos="709"/>
        </w:tabs>
        <w:rPr>
          <w:color w:val="FF0000"/>
          <w:szCs w:val="24"/>
        </w:rPr>
      </w:pPr>
    </w:p>
    <w:p w14:paraId="31C800CE" w14:textId="77777777" w:rsidR="001764AE" w:rsidRDefault="001764AE" w:rsidP="0089290B">
      <w:pPr>
        <w:tabs>
          <w:tab w:val="left" w:pos="709"/>
        </w:tabs>
        <w:rPr>
          <w:color w:val="FF0000"/>
          <w:szCs w:val="24"/>
        </w:rPr>
      </w:pPr>
    </w:p>
    <w:p w14:paraId="32473A37" w14:textId="77777777" w:rsidR="001764AE" w:rsidRDefault="001764AE" w:rsidP="0089290B">
      <w:pPr>
        <w:tabs>
          <w:tab w:val="left" w:pos="709"/>
        </w:tabs>
        <w:rPr>
          <w:color w:val="FF0000"/>
          <w:szCs w:val="24"/>
        </w:rPr>
      </w:pPr>
    </w:p>
    <w:p w14:paraId="66E78703" w14:textId="77777777" w:rsidR="001764AE" w:rsidRDefault="001764AE" w:rsidP="0089290B">
      <w:pPr>
        <w:tabs>
          <w:tab w:val="left" w:pos="709"/>
        </w:tabs>
        <w:rPr>
          <w:color w:val="FF0000"/>
          <w:szCs w:val="24"/>
        </w:rPr>
      </w:pPr>
    </w:p>
    <w:p w14:paraId="6152D6FC" w14:textId="77777777" w:rsidR="001764AE" w:rsidRDefault="001764AE" w:rsidP="0089290B">
      <w:pPr>
        <w:tabs>
          <w:tab w:val="left" w:pos="709"/>
        </w:tabs>
        <w:rPr>
          <w:color w:val="FF0000"/>
          <w:szCs w:val="24"/>
        </w:rPr>
      </w:pPr>
    </w:p>
    <w:p w14:paraId="3FE547D2" w14:textId="77777777" w:rsidR="001764AE" w:rsidRDefault="001764AE" w:rsidP="0089290B">
      <w:pPr>
        <w:tabs>
          <w:tab w:val="left" w:pos="709"/>
        </w:tabs>
        <w:rPr>
          <w:color w:val="FF0000"/>
          <w:szCs w:val="24"/>
        </w:rPr>
      </w:pPr>
    </w:p>
    <w:p w14:paraId="785CC5EF" w14:textId="77777777" w:rsidR="001764AE" w:rsidRDefault="001764AE" w:rsidP="0089290B">
      <w:pPr>
        <w:tabs>
          <w:tab w:val="left" w:pos="709"/>
        </w:tabs>
        <w:rPr>
          <w:color w:val="FF0000"/>
          <w:szCs w:val="24"/>
        </w:rPr>
      </w:pPr>
    </w:p>
    <w:p w14:paraId="30A7DFDD" w14:textId="77777777" w:rsidR="001764AE" w:rsidRDefault="001764AE" w:rsidP="0089290B">
      <w:pPr>
        <w:tabs>
          <w:tab w:val="left" w:pos="709"/>
        </w:tabs>
        <w:rPr>
          <w:color w:val="FF0000"/>
          <w:szCs w:val="24"/>
        </w:rPr>
      </w:pPr>
    </w:p>
    <w:p w14:paraId="52422995" w14:textId="77777777" w:rsidR="001764AE" w:rsidRDefault="001764AE" w:rsidP="0089290B">
      <w:pPr>
        <w:tabs>
          <w:tab w:val="left" w:pos="709"/>
        </w:tabs>
        <w:rPr>
          <w:color w:val="FF0000"/>
          <w:szCs w:val="24"/>
        </w:rPr>
      </w:pPr>
    </w:p>
    <w:p w14:paraId="3354B77C" w14:textId="77777777" w:rsidR="001764AE" w:rsidRDefault="001764AE" w:rsidP="0089290B">
      <w:pPr>
        <w:tabs>
          <w:tab w:val="left" w:pos="709"/>
        </w:tabs>
        <w:rPr>
          <w:color w:val="FF0000"/>
          <w:szCs w:val="24"/>
        </w:rPr>
      </w:pPr>
    </w:p>
    <w:p w14:paraId="7FDA6EA9" w14:textId="77777777" w:rsidR="001764AE" w:rsidRDefault="001764AE" w:rsidP="0089290B">
      <w:pPr>
        <w:tabs>
          <w:tab w:val="left" w:pos="709"/>
        </w:tabs>
        <w:rPr>
          <w:color w:val="FF0000"/>
          <w:szCs w:val="24"/>
        </w:rPr>
      </w:pPr>
    </w:p>
    <w:p w14:paraId="614BD690" w14:textId="77777777" w:rsidR="001764AE" w:rsidRDefault="001764AE" w:rsidP="0089290B">
      <w:pPr>
        <w:tabs>
          <w:tab w:val="left" w:pos="709"/>
        </w:tabs>
        <w:rPr>
          <w:color w:val="FF0000"/>
          <w:szCs w:val="24"/>
        </w:rPr>
      </w:pPr>
    </w:p>
    <w:p w14:paraId="23626CF0" w14:textId="77777777" w:rsidR="001764AE" w:rsidRDefault="001764AE" w:rsidP="0089290B">
      <w:pPr>
        <w:tabs>
          <w:tab w:val="left" w:pos="709"/>
        </w:tabs>
        <w:rPr>
          <w:color w:val="FF0000"/>
          <w:szCs w:val="24"/>
        </w:rPr>
      </w:pPr>
    </w:p>
    <w:p w14:paraId="3F3A6994" w14:textId="77777777" w:rsidR="001764AE" w:rsidRDefault="001764AE" w:rsidP="0089290B">
      <w:pPr>
        <w:tabs>
          <w:tab w:val="left" w:pos="709"/>
        </w:tabs>
        <w:rPr>
          <w:color w:val="FF0000"/>
          <w:szCs w:val="24"/>
        </w:rPr>
      </w:pPr>
    </w:p>
    <w:p w14:paraId="46AD77F2" w14:textId="77777777" w:rsidR="001764AE" w:rsidRDefault="001764AE" w:rsidP="0089290B">
      <w:pPr>
        <w:tabs>
          <w:tab w:val="left" w:pos="709"/>
        </w:tabs>
        <w:rPr>
          <w:color w:val="FF0000"/>
          <w:szCs w:val="24"/>
        </w:rPr>
      </w:pPr>
    </w:p>
    <w:p w14:paraId="1C740BC6" w14:textId="77777777" w:rsidR="001764AE" w:rsidRDefault="001764AE" w:rsidP="0089290B">
      <w:pPr>
        <w:tabs>
          <w:tab w:val="left" w:pos="709"/>
        </w:tabs>
        <w:rPr>
          <w:color w:val="FF0000"/>
          <w:szCs w:val="24"/>
        </w:rPr>
      </w:pPr>
    </w:p>
    <w:p w14:paraId="7D467CE5" w14:textId="77777777" w:rsidR="001764AE" w:rsidRDefault="001764AE" w:rsidP="0089290B">
      <w:pPr>
        <w:tabs>
          <w:tab w:val="left" w:pos="709"/>
        </w:tabs>
        <w:rPr>
          <w:color w:val="FF0000"/>
          <w:szCs w:val="24"/>
        </w:rPr>
      </w:pPr>
    </w:p>
    <w:p w14:paraId="6C946DA8" w14:textId="77777777" w:rsidR="001764AE" w:rsidRDefault="001764AE" w:rsidP="0089290B">
      <w:pPr>
        <w:tabs>
          <w:tab w:val="left" w:pos="709"/>
        </w:tabs>
        <w:rPr>
          <w:color w:val="FF0000"/>
          <w:szCs w:val="24"/>
        </w:rPr>
      </w:pPr>
    </w:p>
    <w:p w14:paraId="4B039933" w14:textId="77777777" w:rsidR="001764AE" w:rsidRDefault="001764AE" w:rsidP="0089290B">
      <w:pPr>
        <w:tabs>
          <w:tab w:val="left" w:pos="709"/>
        </w:tabs>
        <w:rPr>
          <w:color w:val="FF0000"/>
          <w:szCs w:val="24"/>
        </w:rPr>
      </w:pPr>
    </w:p>
    <w:p w14:paraId="33955177" w14:textId="77777777" w:rsidR="001764AE" w:rsidRDefault="001764AE" w:rsidP="0089290B">
      <w:pPr>
        <w:tabs>
          <w:tab w:val="left" w:pos="709"/>
        </w:tabs>
        <w:rPr>
          <w:color w:val="FF0000"/>
          <w:szCs w:val="24"/>
        </w:rPr>
      </w:pPr>
    </w:p>
    <w:p w14:paraId="2CF12A77" w14:textId="77777777" w:rsidR="001764AE" w:rsidRDefault="001764AE" w:rsidP="0089290B">
      <w:pPr>
        <w:tabs>
          <w:tab w:val="left" w:pos="709"/>
        </w:tabs>
        <w:rPr>
          <w:color w:val="FF0000"/>
          <w:szCs w:val="24"/>
        </w:rPr>
      </w:pPr>
    </w:p>
    <w:p w14:paraId="2D5D55CB" w14:textId="77777777" w:rsidR="001764AE" w:rsidRDefault="001764AE" w:rsidP="0089290B">
      <w:pPr>
        <w:tabs>
          <w:tab w:val="left" w:pos="709"/>
        </w:tabs>
        <w:rPr>
          <w:color w:val="FF0000"/>
          <w:szCs w:val="24"/>
        </w:rPr>
      </w:pPr>
    </w:p>
    <w:p w14:paraId="57501818" w14:textId="77777777" w:rsidR="001764AE" w:rsidRDefault="001764AE" w:rsidP="0089290B">
      <w:pPr>
        <w:tabs>
          <w:tab w:val="left" w:pos="709"/>
        </w:tabs>
        <w:rPr>
          <w:color w:val="FF0000"/>
          <w:szCs w:val="24"/>
        </w:rPr>
      </w:pPr>
    </w:p>
    <w:p w14:paraId="7A34EF83" w14:textId="77777777" w:rsidR="001764AE" w:rsidRDefault="001764AE" w:rsidP="0089290B">
      <w:pPr>
        <w:tabs>
          <w:tab w:val="left" w:pos="709"/>
        </w:tabs>
        <w:rPr>
          <w:color w:val="FF0000"/>
          <w:szCs w:val="24"/>
        </w:rPr>
      </w:pPr>
    </w:p>
    <w:p w14:paraId="26A3A4DB" w14:textId="77777777" w:rsidR="001764AE" w:rsidRDefault="001764AE" w:rsidP="0089290B">
      <w:pPr>
        <w:tabs>
          <w:tab w:val="left" w:pos="709"/>
        </w:tabs>
        <w:rPr>
          <w:color w:val="FF0000"/>
          <w:szCs w:val="24"/>
        </w:rPr>
      </w:pPr>
    </w:p>
    <w:p w14:paraId="446E602F" w14:textId="77777777" w:rsidR="001764AE" w:rsidRDefault="001764AE" w:rsidP="0089290B">
      <w:pPr>
        <w:tabs>
          <w:tab w:val="left" w:pos="709"/>
        </w:tabs>
        <w:rPr>
          <w:color w:val="FF0000"/>
          <w:szCs w:val="24"/>
        </w:rPr>
      </w:pPr>
    </w:p>
    <w:p w14:paraId="3CF9149C" w14:textId="77777777" w:rsidR="001764AE" w:rsidRDefault="001764AE" w:rsidP="0089290B">
      <w:pPr>
        <w:tabs>
          <w:tab w:val="left" w:pos="709"/>
        </w:tabs>
        <w:rPr>
          <w:color w:val="FF0000"/>
          <w:szCs w:val="24"/>
        </w:rPr>
      </w:pPr>
    </w:p>
    <w:p w14:paraId="08C6E76B" w14:textId="77777777" w:rsidR="001764AE" w:rsidRDefault="001764AE" w:rsidP="0089290B">
      <w:pPr>
        <w:tabs>
          <w:tab w:val="left" w:pos="709"/>
        </w:tabs>
        <w:rPr>
          <w:color w:val="FF0000"/>
          <w:szCs w:val="24"/>
        </w:rPr>
      </w:pPr>
    </w:p>
    <w:p w14:paraId="4F1A4824" w14:textId="77777777" w:rsidR="001764AE" w:rsidRDefault="001764AE" w:rsidP="0089290B">
      <w:pPr>
        <w:tabs>
          <w:tab w:val="left" w:pos="709"/>
        </w:tabs>
        <w:rPr>
          <w:color w:val="FF0000"/>
          <w:szCs w:val="24"/>
        </w:rPr>
      </w:pPr>
    </w:p>
    <w:p w14:paraId="609B595E" w14:textId="77777777" w:rsidR="001764AE" w:rsidRDefault="001764AE" w:rsidP="0089290B">
      <w:pPr>
        <w:tabs>
          <w:tab w:val="left" w:pos="709"/>
        </w:tabs>
        <w:rPr>
          <w:color w:val="FF0000"/>
          <w:szCs w:val="24"/>
        </w:rPr>
      </w:pPr>
    </w:p>
    <w:p w14:paraId="6A70328A" w14:textId="77777777" w:rsidR="001764AE" w:rsidRDefault="001764AE" w:rsidP="0089290B">
      <w:pPr>
        <w:tabs>
          <w:tab w:val="left" w:pos="709"/>
        </w:tabs>
        <w:rPr>
          <w:color w:val="FF0000"/>
          <w:szCs w:val="24"/>
        </w:rPr>
      </w:pPr>
    </w:p>
    <w:p w14:paraId="270F1C40" w14:textId="77777777" w:rsidR="001764AE" w:rsidRDefault="001764AE" w:rsidP="0089290B">
      <w:pPr>
        <w:tabs>
          <w:tab w:val="left" w:pos="709"/>
        </w:tabs>
        <w:rPr>
          <w:color w:val="FF0000"/>
          <w:szCs w:val="24"/>
        </w:rPr>
      </w:pPr>
    </w:p>
    <w:p w14:paraId="7986FB10" w14:textId="77777777" w:rsidR="001764AE" w:rsidRDefault="001764AE" w:rsidP="0089290B">
      <w:pPr>
        <w:tabs>
          <w:tab w:val="left" w:pos="709"/>
        </w:tabs>
        <w:rPr>
          <w:color w:val="FF0000"/>
          <w:szCs w:val="24"/>
        </w:rPr>
      </w:pPr>
    </w:p>
    <w:p w14:paraId="1166BCF1" w14:textId="77777777" w:rsidR="001764AE" w:rsidRDefault="001764AE" w:rsidP="0089290B">
      <w:pPr>
        <w:tabs>
          <w:tab w:val="left" w:pos="709"/>
        </w:tabs>
        <w:rPr>
          <w:color w:val="FF0000"/>
          <w:szCs w:val="24"/>
        </w:rPr>
      </w:pPr>
    </w:p>
    <w:p w14:paraId="041CA680" w14:textId="77777777" w:rsidR="001764AE" w:rsidRDefault="001764AE" w:rsidP="0089290B">
      <w:pPr>
        <w:tabs>
          <w:tab w:val="left" w:pos="709"/>
        </w:tabs>
        <w:rPr>
          <w:color w:val="FF0000"/>
          <w:szCs w:val="24"/>
        </w:rPr>
      </w:pPr>
    </w:p>
    <w:p w14:paraId="6B228809" w14:textId="77777777" w:rsidR="001764AE" w:rsidRDefault="001764AE" w:rsidP="0089290B">
      <w:pPr>
        <w:tabs>
          <w:tab w:val="left" w:pos="709"/>
        </w:tabs>
        <w:rPr>
          <w:color w:val="FF0000"/>
          <w:szCs w:val="24"/>
        </w:rPr>
      </w:pPr>
    </w:p>
    <w:p w14:paraId="21A917D1" w14:textId="77777777" w:rsidR="001764AE" w:rsidRDefault="001764AE" w:rsidP="0089290B">
      <w:pPr>
        <w:tabs>
          <w:tab w:val="left" w:pos="709"/>
        </w:tabs>
        <w:rPr>
          <w:color w:val="FF0000"/>
          <w:szCs w:val="24"/>
        </w:rPr>
      </w:pPr>
    </w:p>
    <w:p w14:paraId="72AC9D86" w14:textId="77777777" w:rsidR="001764AE" w:rsidRDefault="001764AE" w:rsidP="0089290B">
      <w:pPr>
        <w:tabs>
          <w:tab w:val="left" w:pos="709"/>
        </w:tabs>
        <w:rPr>
          <w:color w:val="FF0000"/>
          <w:szCs w:val="24"/>
        </w:rPr>
      </w:pPr>
    </w:p>
    <w:p w14:paraId="78709D51" w14:textId="77777777" w:rsidR="001764AE" w:rsidRDefault="001764AE" w:rsidP="0089290B">
      <w:pPr>
        <w:tabs>
          <w:tab w:val="left" w:pos="709"/>
        </w:tabs>
        <w:rPr>
          <w:color w:val="FF0000"/>
          <w:szCs w:val="24"/>
        </w:rPr>
      </w:pPr>
    </w:p>
    <w:p w14:paraId="02B671BB" w14:textId="77777777" w:rsidR="001764AE" w:rsidRDefault="001764AE" w:rsidP="0089290B">
      <w:pPr>
        <w:tabs>
          <w:tab w:val="left" w:pos="709"/>
        </w:tabs>
        <w:rPr>
          <w:color w:val="FF0000"/>
          <w:szCs w:val="24"/>
        </w:rPr>
      </w:pPr>
    </w:p>
    <w:p w14:paraId="2354BAFD" w14:textId="77777777" w:rsidR="001764AE" w:rsidRDefault="001764AE" w:rsidP="0089290B">
      <w:pPr>
        <w:tabs>
          <w:tab w:val="left" w:pos="709"/>
        </w:tabs>
        <w:rPr>
          <w:color w:val="FF0000"/>
          <w:szCs w:val="24"/>
        </w:rPr>
      </w:pPr>
    </w:p>
    <w:p w14:paraId="13621B16" w14:textId="77777777" w:rsidR="001764AE" w:rsidRDefault="001764AE" w:rsidP="0089290B">
      <w:pPr>
        <w:tabs>
          <w:tab w:val="left" w:pos="709"/>
        </w:tabs>
        <w:rPr>
          <w:color w:val="FF0000"/>
          <w:szCs w:val="24"/>
        </w:rPr>
      </w:pPr>
    </w:p>
    <w:p w14:paraId="1976F203" w14:textId="77777777" w:rsidR="001764AE" w:rsidRDefault="001764AE" w:rsidP="0089290B">
      <w:pPr>
        <w:tabs>
          <w:tab w:val="left" w:pos="709"/>
        </w:tabs>
        <w:rPr>
          <w:color w:val="FF0000"/>
          <w:szCs w:val="24"/>
        </w:rPr>
      </w:pPr>
    </w:p>
    <w:p w14:paraId="04FDD323" w14:textId="77777777" w:rsidR="005D26CB" w:rsidRDefault="005D26CB" w:rsidP="0089290B">
      <w:pPr>
        <w:tabs>
          <w:tab w:val="left" w:pos="709"/>
        </w:tabs>
        <w:rPr>
          <w:color w:val="FF0000"/>
          <w:szCs w:val="24"/>
        </w:rPr>
      </w:pPr>
    </w:p>
    <w:p w14:paraId="5A42EB30" w14:textId="77777777" w:rsidR="005D26CB" w:rsidRDefault="005D26CB" w:rsidP="0089290B">
      <w:pPr>
        <w:tabs>
          <w:tab w:val="left" w:pos="709"/>
        </w:tabs>
        <w:rPr>
          <w:color w:val="FF0000"/>
          <w:szCs w:val="24"/>
        </w:rPr>
      </w:pPr>
    </w:p>
    <w:p w14:paraId="0985576E" w14:textId="77777777" w:rsidR="005D26CB" w:rsidRDefault="005D26CB" w:rsidP="0089290B">
      <w:pPr>
        <w:tabs>
          <w:tab w:val="left" w:pos="709"/>
        </w:tabs>
        <w:rPr>
          <w:color w:val="FF0000"/>
          <w:szCs w:val="24"/>
        </w:rPr>
      </w:pPr>
    </w:p>
    <w:p w14:paraId="40F44CD4" w14:textId="77777777" w:rsidR="001764AE" w:rsidRDefault="001764AE" w:rsidP="0089290B">
      <w:pPr>
        <w:tabs>
          <w:tab w:val="left" w:pos="709"/>
        </w:tabs>
        <w:rPr>
          <w:color w:val="FF0000"/>
          <w:szCs w:val="24"/>
        </w:rPr>
      </w:pPr>
    </w:p>
    <w:p w14:paraId="18C7381C" w14:textId="77777777" w:rsidR="00A5663C" w:rsidRPr="004A1EA7" w:rsidRDefault="00A5663C" w:rsidP="00B354EE">
      <w:pPr>
        <w:pStyle w:val="Pagrindinistekstas"/>
        <w:tabs>
          <w:tab w:val="left" w:pos="142"/>
        </w:tabs>
        <w:ind w:firstLine="0"/>
        <w:jc w:val="right"/>
        <w:rPr>
          <w:i/>
          <w:color w:val="000000" w:themeColor="text1"/>
          <w:szCs w:val="24"/>
        </w:rPr>
      </w:pPr>
      <w:r w:rsidRPr="004A1EA7">
        <w:rPr>
          <w:i/>
          <w:color w:val="000000" w:themeColor="text1"/>
          <w:szCs w:val="24"/>
        </w:rPr>
        <w:lastRenderedPageBreak/>
        <w:t>1 konkurso sąlygų priedas</w:t>
      </w:r>
    </w:p>
    <w:p w14:paraId="473FCA7B" w14:textId="77777777" w:rsidR="00A5663C" w:rsidRPr="004A1EA7" w:rsidRDefault="00A5663C" w:rsidP="00B354EE">
      <w:pPr>
        <w:pStyle w:val="Pagrindinistekstas"/>
        <w:tabs>
          <w:tab w:val="left" w:pos="142"/>
        </w:tabs>
        <w:ind w:firstLine="0"/>
        <w:rPr>
          <w:i/>
          <w:color w:val="000000" w:themeColor="text1"/>
          <w:szCs w:val="24"/>
        </w:rPr>
      </w:pPr>
    </w:p>
    <w:p w14:paraId="75479F35" w14:textId="77777777" w:rsidR="00A5663C" w:rsidRPr="004A1EA7" w:rsidRDefault="00A5663C" w:rsidP="00B354EE">
      <w:pPr>
        <w:pStyle w:val="Pagrindinistekstas"/>
        <w:tabs>
          <w:tab w:val="left" w:pos="142"/>
        </w:tabs>
        <w:ind w:firstLine="0"/>
        <w:jc w:val="center"/>
        <w:rPr>
          <w:i/>
          <w:color w:val="000000" w:themeColor="text1"/>
          <w:szCs w:val="24"/>
        </w:rPr>
      </w:pPr>
      <w:r w:rsidRPr="004A1EA7">
        <w:rPr>
          <w:i/>
          <w:color w:val="000000" w:themeColor="text1"/>
          <w:szCs w:val="24"/>
        </w:rPr>
        <w:t>[PASIŪLYMO FORMOS PAVYZDYS]</w:t>
      </w:r>
    </w:p>
    <w:p w14:paraId="61429365" w14:textId="77777777" w:rsidR="002D0F3B" w:rsidRPr="004A1EA7" w:rsidRDefault="002D0F3B" w:rsidP="00B354EE">
      <w:pPr>
        <w:pStyle w:val="Pagrindinistekstas"/>
        <w:tabs>
          <w:tab w:val="left" w:pos="142"/>
        </w:tabs>
        <w:ind w:firstLine="0"/>
        <w:contextualSpacing/>
        <w:rPr>
          <w:color w:val="000000" w:themeColor="text1"/>
        </w:rPr>
      </w:pPr>
    </w:p>
    <w:p w14:paraId="521D7297" w14:textId="77777777" w:rsidR="002D0F3B" w:rsidRPr="004A1EA7" w:rsidRDefault="002D0F3B" w:rsidP="00B354EE">
      <w:pPr>
        <w:tabs>
          <w:tab w:val="left" w:pos="142"/>
        </w:tabs>
        <w:jc w:val="center"/>
        <w:rPr>
          <w:color w:val="000000" w:themeColor="text1"/>
          <w:szCs w:val="24"/>
        </w:rPr>
      </w:pPr>
    </w:p>
    <w:p w14:paraId="4EC1F015"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Herbas arba prekių ženklas</w:t>
      </w:r>
    </w:p>
    <w:p w14:paraId="01243EAF"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_____________________________________________________________</w:t>
      </w:r>
    </w:p>
    <w:p w14:paraId="66856603"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(Tiekėjo pavadinimas)</w:t>
      </w:r>
    </w:p>
    <w:p w14:paraId="020F6237" w14:textId="77777777" w:rsidR="0006701C" w:rsidRPr="004A1EA7" w:rsidRDefault="002D0F3B" w:rsidP="0006701C">
      <w:pPr>
        <w:tabs>
          <w:tab w:val="left" w:pos="142"/>
        </w:tabs>
        <w:jc w:val="center"/>
        <w:rPr>
          <w:color w:val="000000" w:themeColor="text1"/>
          <w:szCs w:val="24"/>
        </w:rPr>
      </w:pPr>
      <w:r w:rsidRPr="004A1EA7">
        <w:rPr>
          <w:color w:val="000000" w:themeColor="text1"/>
          <w:szCs w:val="24"/>
        </w:rPr>
        <w:t>___________________________________________________________________________</w:t>
      </w:r>
    </w:p>
    <w:p w14:paraId="7E638D91" w14:textId="71B684BE" w:rsidR="002D0F3B" w:rsidRPr="004A1EA7" w:rsidRDefault="002D0F3B" w:rsidP="0006701C">
      <w:pPr>
        <w:tabs>
          <w:tab w:val="left" w:pos="142"/>
        </w:tabs>
        <w:jc w:val="center"/>
        <w:rPr>
          <w:color w:val="000000" w:themeColor="text1"/>
          <w:sz w:val="20"/>
          <w:szCs w:val="16"/>
        </w:rPr>
      </w:pPr>
      <w:r w:rsidRPr="004A1EA7">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745E75" w14:textId="77777777" w:rsidR="002D0F3B" w:rsidRPr="004A1EA7" w:rsidRDefault="002D0F3B" w:rsidP="00B354EE">
      <w:pPr>
        <w:tabs>
          <w:tab w:val="left" w:pos="142"/>
          <w:tab w:val="center" w:pos="2520"/>
        </w:tabs>
        <w:rPr>
          <w:color w:val="000000" w:themeColor="text1"/>
          <w:szCs w:val="24"/>
        </w:rPr>
      </w:pPr>
    </w:p>
    <w:p w14:paraId="0A585937" w14:textId="77777777" w:rsidR="002D0F3B" w:rsidRPr="004A1EA7" w:rsidRDefault="002D0F3B" w:rsidP="00B354EE">
      <w:pPr>
        <w:tabs>
          <w:tab w:val="left" w:pos="142"/>
          <w:tab w:val="center" w:pos="2520"/>
        </w:tabs>
        <w:rPr>
          <w:color w:val="000000" w:themeColor="text1"/>
          <w:szCs w:val="24"/>
        </w:rPr>
      </w:pPr>
      <w:r w:rsidRPr="004A1EA7">
        <w:rPr>
          <w:color w:val="000000" w:themeColor="text1"/>
          <w:szCs w:val="24"/>
        </w:rPr>
        <w:t>AB „Šiaulių energija“</w:t>
      </w:r>
    </w:p>
    <w:p w14:paraId="7A635AFC" w14:textId="77777777" w:rsidR="002D0F3B" w:rsidRPr="004A1EA7" w:rsidRDefault="002D0F3B" w:rsidP="00B354EE">
      <w:pPr>
        <w:tabs>
          <w:tab w:val="left" w:pos="142"/>
        </w:tabs>
        <w:jc w:val="center"/>
        <w:rPr>
          <w:b/>
          <w:color w:val="000000" w:themeColor="text1"/>
          <w:szCs w:val="24"/>
        </w:rPr>
      </w:pPr>
    </w:p>
    <w:p w14:paraId="50A664BD" w14:textId="77777777" w:rsidR="002D0F3B" w:rsidRPr="004A1EA7" w:rsidRDefault="002D0F3B" w:rsidP="0034459F">
      <w:pPr>
        <w:shd w:val="clear" w:color="auto" w:fill="FFFFFF" w:themeFill="background1"/>
        <w:tabs>
          <w:tab w:val="left" w:pos="142"/>
        </w:tabs>
        <w:jc w:val="center"/>
        <w:rPr>
          <w:b/>
          <w:color w:val="000000" w:themeColor="text1"/>
          <w:szCs w:val="24"/>
        </w:rPr>
      </w:pPr>
    </w:p>
    <w:p w14:paraId="1A7395C8" w14:textId="77777777" w:rsidR="002D0F3B" w:rsidRPr="004A1EA7" w:rsidRDefault="002D0F3B" w:rsidP="0034459F">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2E78873F" w14:textId="1297B1F1" w:rsidR="006503FE" w:rsidRPr="004A1EA7" w:rsidRDefault="008F30C0" w:rsidP="006503F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sidRPr="004A1EA7">
        <w:rPr>
          <w:b/>
          <w:color w:val="000000"/>
          <w:szCs w:val="24"/>
        </w:rPr>
        <w:t xml:space="preserve">DĖL </w:t>
      </w:r>
      <w:r w:rsidR="0020509E">
        <w:rPr>
          <w:b/>
          <w:color w:val="000000"/>
          <w:szCs w:val="24"/>
        </w:rPr>
        <w:t xml:space="preserve">ŠILUMOS PERDAVIMO </w:t>
      </w:r>
      <w:r w:rsidR="006F01FF" w:rsidRPr="006F01FF">
        <w:rPr>
          <w:b/>
          <w:color w:val="000000"/>
          <w:szCs w:val="24"/>
        </w:rPr>
        <w:t xml:space="preserve">TINKLŲ  </w:t>
      </w:r>
      <w:r w:rsidR="001764AE">
        <w:rPr>
          <w:b/>
        </w:rPr>
        <w:t>BIRUTĖS</w:t>
      </w:r>
      <w:r w:rsidR="006F01FF" w:rsidRPr="006F01FF">
        <w:rPr>
          <w:b/>
        </w:rPr>
        <w:t xml:space="preserve"> G. - </w:t>
      </w:r>
      <w:r w:rsidR="001764AE">
        <w:rPr>
          <w:b/>
        </w:rPr>
        <w:t>MARIJAMPOLĖS</w:t>
      </w:r>
      <w:r w:rsidR="006F01FF" w:rsidRPr="006F01FF">
        <w:rPr>
          <w:b/>
        </w:rPr>
        <w:t xml:space="preserve"> G.</w:t>
      </w:r>
      <w:r w:rsidR="006F01FF" w:rsidRPr="006F01FF">
        <w:t xml:space="preserve"> </w:t>
      </w:r>
      <w:r w:rsidR="00F07C65" w:rsidRPr="006B7FBE">
        <w:rPr>
          <w:b/>
          <w:bCs/>
        </w:rPr>
        <w:t>KVARTALE</w:t>
      </w:r>
      <w:r w:rsidR="0009272B" w:rsidRPr="004A1EA7">
        <w:rPr>
          <w:b/>
        </w:rPr>
        <w:t xml:space="preserve">, ŠIAULIUOSE, PROJEKTAVIMO IR REKONSTRAVIMO DARBŲ </w:t>
      </w:r>
      <w:r w:rsidR="0009272B" w:rsidRPr="004A1EA7">
        <w:rPr>
          <w:rStyle w:val="form-control"/>
          <w:b/>
          <w:szCs w:val="24"/>
        </w:rPr>
        <w:t xml:space="preserve"> </w:t>
      </w:r>
      <w:r w:rsidR="006B7FBE">
        <w:rPr>
          <w:rStyle w:val="form-control"/>
          <w:b/>
        </w:rPr>
        <w:t xml:space="preserve"> </w:t>
      </w:r>
    </w:p>
    <w:p w14:paraId="78F3CEDF" w14:textId="60E94983" w:rsidR="008F30C0" w:rsidRPr="004A1EA7" w:rsidRDefault="008F30C0" w:rsidP="00437C0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5BC2A3FE" w14:textId="06E588D2" w:rsidR="002D0F3B" w:rsidRPr="004A1EA7" w:rsidRDefault="002D0F3B" w:rsidP="0034459F">
      <w:pPr>
        <w:shd w:val="clear" w:color="auto" w:fill="FFFFFF" w:themeFill="background1"/>
        <w:tabs>
          <w:tab w:val="left" w:pos="142"/>
        </w:tabs>
        <w:ind w:right="99"/>
        <w:jc w:val="center"/>
        <w:rPr>
          <w:b/>
          <w:bCs/>
          <w:color w:val="000000" w:themeColor="text1"/>
          <w:szCs w:val="24"/>
        </w:rPr>
      </w:pPr>
      <w:r w:rsidRPr="004A1EA7">
        <w:rPr>
          <w:b/>
          <w:color w:val="000000" w:themeColor="text1"/>
          <w:szCs w:val="24"/>
          <w:u w:val="single"/>
        </w:rPr>
        <w:t xml:space="preserve"> </w:t>
      </w:r>
      <w:r w:rsidRPr="004A1EA7">
        <w:rPr>
          <w:color w:val="000000" w:themeColor="text1"/>
          <w:szCs w:val="24"/>
        </w:rPr>
        <w:t>_____________</w:t>
      </w:r>
      <w:r w:rsidRPr="004A1EA7">
        <w:rPr>
          <w:b/>
          <w:bCs/>
          <w:color w:val="000000" w:themeColor="text1"/>
          <w:szCs w:val="24"/>
        </w:rPr>
        <w:t xml:space="preserve"> </w:t>
      </w:r>
      <w:r w:rsidRPr="004A1EA7">
        <w:rPr>
          <w:color w:val="000000" w:themeColor="text1"/>
          <w:szCs w:val="24"/>
        </w:rPr>
        <w:t>Nr.______</w:t>
      </w:r>
    </w:p>
    <w:p w14:paraId="551A24EF" w14:textId="2C5C5FE7" w:rsidR="002D0F3B" w:rsidRPr="004A1EA7" w:rsidRDefault="002D0F3B" w:rsidP="0034459F">
      <w:pPr>
        <w:shd w:val="clear" w:color="auto" w:fill="FFFFFF" w:themeFill="background1"/>
        <w:tabs>
          <w:tab w:val="left" w:pos="142"/>
        </w:tabs>
        <w:ind w:right="99"/>
        <w:rPr>
          <w:bCs/>
          <w:color w:val="000000" w:themeColor="text1"/>
          <w:sz w:val="16"/>
          <w:szCs w:val="16"/>
        </w:rPr>
      </w:pPr>
      <w:r w:rsidRPr="004A1EA7">
        <w:rPr>
          <w:bCs/>
          <w:color w:val="000000" w:themeColor="text1"/>
          <w:sz w:val="16"/>
          <w:szCs w:val="16"/>
        </w:rPr>
        <w:t xml:space="preserve">     </w:t>
      </w:r>
      <w:r w:rsidR="002110EA" w:rsidRPr="004A1EA7">
        <w:rPr>
          <w:bCs/>
          <w:color w:val="000000" w:themeColor="text1"/>
          <w:sz w:val="16"/>
          <w:szCs w:val="16"/>
        </w:rPr>
        <w:t xml:space="preserve">                                                                                 </w:t>
      </w:r>
      <w:r w:rsidRPr="004A1EA7">
        <w:rPr>
          <w:bCs/>
          <w:color w:val="000000" w:themeColor="text1"/>
          <w:sz w:val="16"/>
          <w:szCs w:val="16"/>
        </w:rPr>
        <w:t xml:space="preserve"> (Data)</w:t>
      </w:r>
    </w:p>
    <w:p w14:paraId="6707C09C" w14:textId="77777777" w:rsidR="002D0F3B" w:rsidRPr="004A1EA7" w:rsidRDefault="002D0F3B" w:rsidP="0034459F">
      <w:pPr>
        <w:shd w:val="clear" w:color="auto" w:fill="FFFFFF" w:themeFill="background1"/>
        <w:tabs>
          <w:tab w:val="left" w:pos="142"/>
        </w:tabs>
        <w:jc w:val="center"/>
        <w:rPr>
          <w:bCs/>
          <w:color w:val="000000" w:themeColor="text1"/>
          <w:szCs w:val="24"/>
        </w:rPr>
      </w:pPr>
      <w:r w:rsidRPr="004A1EA7">
        <w:rPr>
          <w:bCs/>
          <w:color w:val="000000" w:themeColor="text1"/>
          <w:szCs w:val="24"/>
        </w:rPr>
        <w:t>_____________</w:t>
      </w:r>
    </w:p>
    <w:p w14:paraId="2F750E12" w14:textId="77777777" w:rsidR="002D0F3B" w:rsidRPr="004A1EA7" w:rsidRDefault="002D0F3B" w:rsidP="0034459F">
      <w:pPr>
        <w:shd w:val="clear" w:color="auto" w:fill="FFFFFF" w:themeFill="background1"/>
        <w:tabs>
          <w:tab w:val="left" w:pos="142"/>
        </w:tabs>
        <w:jc w:val="center"/>
        <w:rPr>
          <w:bCs/>
          <w:color w:val="000000" w:themeColor="text1"/>
          <w:sz w:val="16"/>
          <w:szCs w:val="16"/>
        </w:rPr>
      </w:pPr>
      <w:r w:rsidRPr="004A1EA7">
        <w:rPr>
          <w:bCs/>
          <w:color w:val="000000" w:themeColor="text1"/>
          <w:sz w:val="16"/>
          <w:szCs w:val="16"/>
        </w:rPr>
        <w:t>(Sudarymo vieta)</w:t>
      </w:r>
    </w:p>
    <w:p w14:paraId="38A98382" w14:textId="3A30FE38" w:rsidR="002D0F3B" w:rsidRPr="004A1EA7" w:rsidRDefault="002D0F3B" w:rsidP="0034459F">
      <w:pPr>
        <w:shd w:val="clear" w:color="auto" w:fill="FFFFFF" w:themeFill="background1"/>
        <w:tabs>
          <w:tab w:val="left" w:pos="142"/>
        </w:tabs>
        <w:jc w:val="center"/>
        <w:rPr>
          <w:i/>
          <w:color w:val="000000" w:themeColor="text1"/>
          <w:szCs w:val="24"/>
        </w:rPr>
      </w:pPr>
    </w:p>
    <w:p w14:paraId="656DEE90" w14:textId="54330714" w:rsidR="008D7F31" w:rsidRPr="004A1EA7" w:rsidRDefault="008D7F31" w:rsidP="0034459F">
      <w:pPr>
        <w:shd w:val="clear" w:color="auto" w:fill="FFFFFF" w:themeFill="background1"/>
        <w:jc w:val="center"/>
        <w:rPr>
          <w:bCs/>
          <w:i/>
          <w:color w:val="000000" w:themeColor="text1"/>
          <w:sz w:val="22"/>
          <w:szCs w:val="22"/>
        </w:rPr>
      </w:pPr>
      <w:r w:rsidRPr="004A1EA7">
        <w:rPr>
          <w:bCs/>
          <w:i/>
          <w:color w:val="000000" w:themeColor="text1"/>
          <w:sz w:val="22"/>
          <w:szCs w:val="22"/>
        </w:rPr>
        <w:t xml:space="preserve">                                                                                                                                       </w:t>
      </w:r>
      <w:r w:rsidR="00F72C7E" w:rsidRPr="004A1EA7">
        <w:rPr>
          <w:bCs/>
          <w:i/>
          <w:color w:val="000000" w:themeColor="text1"/>
          <w:sz w:val="22"/>
          <w:szCs w:val="22"/>
        </w:rPr>
        <w:t xml:space="preserve">    </w:t>
      </w:r>
      <w:r w:rsidRPr="004A1EA7">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611FF6" w:rsidRPr="004A1EA7" w14:paraId="5CDBA2E3" w14:textId="77777777" w:rsidTr="00ED7573">
        <w:tc>
          <w:tcPr>
            <w:tcW w:w="6048" w:type="dxa"/>
          </w:tcPr>
          <w:p w14:paraId="4565F3D0" w14:textId="77777777" w:rsidR="008D7F31" w:rsidRPr="004A1EA7" w:rsidRDefault="008D7F31" w:rsidP="0034459F">
            <w:pPr>
              <w:shd w:val="clear" w:color="auto" w:fill="FFFFFF" w:themeFill="background1"/>
              <w:ind w:firstLine="540"/>
              <w:rPr>
                <w:i/>
                <w:color w:val="000000" w:themeColor="text1"/>
              </w:rPr>
            </w:pPr>
            <w:r w:rsidRPr="004A1EA7">
              <w:rPr>
                <w:color w:val="000000" w:themeColor="text1"/>
              </w:rPr>
              <w:t xml:space="preserve">Tiekėjo pavadinimas </w:t>
            </w:r>
            <w:r w:rsidRPr="004A1EA7">
              <w:rPr>
                <w:i/>
                <w:color w:val="000000" w:themeColor="text1"/>
                <w:sz w:val="20"/>
              </w:rPr>
              <w:t>/Jeigu dalyvauja ūkio subjektų grupė, veikianti jungtinės veiklos sutarties pagrindu, surašomi visi dalyvių pavadinimai/</w:t>
            </w:r>
          </w:p>
        </w:tc>
        <w:tc>
          <w:tcPr>
            <w:tcW w:w="3019" w:type="dxa"/>
          </w:tcPr>
          <w:p w14:paraId="734742CF" w14:textId="77777777" w:rsidR="008D7F31" w:rsidRPr="004A1EA7" w:rsidRDefault="008D7F31" w:rsidP="0034459F">
            <w:pPr>
              <w:shd w:val="clear" w:color="auto" w:fill="FFFFFF" w:themeFill="background1"/>
              <w:ind w:firstLine="540"/>
              <w:rPr>
                <w:color w:val="000000" w:themeColor="text1"/>
              </w:rPr>
            </w:pPr>
          </w:p>
          <w:p w14:paraId="0FDAEDA6" w14:textId="77777777" w:rsidR="008D7F31" w:rsidRPr="004A1EA7" w:rsidRDefault="008D7F31" w:rsidP="0034459F">
            <w:pPr>
              <w:shd w:val="clear" w:color="auto" w:fill="FFFFFF" w:themeFill="background1"/>
              <w:ind w:firstLine="540"/>
              <w:rPr>
                <w:color w:val="000000" w:themeColor="text1"/>
              </w:rPr>
            </w:pPr>
          </w:p>
        </w:tc>
      </w:tr>
      <w:tr w:rsidR="00611FF6" w:rsidRPr="004A1EA7" w14:paraId="5AF280D1" w14:textId="77777777" w:rsidTr="00ED7573">
        <w:tc>
          <w:tcPr>
            <w:tcW w:w="6048" w:type="dxa"/>
          </w:tcPr>
          <w:p w14:paraId="7104D76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 xml:space="preserve">Tiekėjo įmonės kodas </w:t>
            </w:r>
            <w:r w:rsidRPr="004A1EA7">
              <w:rPr>
                <w:i/>
                <w:color w:val="000000" w:themeColor="text1"/>
                <w:sz w:val="20"/>
              </w:rPr>
              <w:t>/Jeigu dalyvauja ūkio subjektų  grupė, veikianti jungtinės veiklos sutarties pagrindu, surašomi visi dalyvių įmonių kodai/</w:t>
            </w:r>
          </w:p>
        </w:tc>
        <w:tc>
          <w:tcPr>
            <w:tcW w:w="3019" w:type="dxa"/>
          </w:tcPr>
          <w:p w14:paraId="61C84456" w14:textId="77777777" w:rsidR="008D7F31" w:rsidRPr="004A1EA7" w:rsidRDefault="008D7F31" w:rsidP="0034459F">
            <w:pPr>
              <w:shd w:val="clear" w:color="auto" w:fill="FFFFFF" w:themeFill="background1"/>
              <w:ind w:firstLine="540"/>
              <w:rPr>
                <w:color w:val="000000" w:themeColor="text1"/>
              </w:rPr>
            </w:pPr>
          </w:p>
        </w:tc>
      </w:tr>
      <w:tr w:rsidR="00611FF6" w:rsidRPr="004A1EA7" w14:paraId="00D2BF7C" w14:textId="77777777" w:rsidTr="00ED7573">
        <w:tc>
          <w:tcPr>
            <w:tcW w:w="6048" w:type="dxa"/>
          </w:tcPr>
          <w:p w14:paraId="2444A92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Tiekėjo adresas</w:t>
            </w:r>
            <w:r w:rsidRPr="004A1EA7">
              <w:rPr>
                <w:i/>
                <w:color w:val="000000" w:themeColor="text1"/>
              </w:rPr>
              <w:t xml:space="preserve"> </w:t>
            </w:r>
            <w:r w:rsidRPr="004A1EA7">
              <w:rPr>
                <w:i/>
                <w:color w:val="000000" w:themeColor="text1"/>
                <w:sz w:val="20"/>
              </w:rPr>
              <w:t>/Jeigu dalyvauja ūkio subjektų grupė, veikianti jungtinės veiklos sutarties pagrindu, surašomi visi dalyvių adresai/</w:t>
            </w:r>
          </w:p>
        </w:tc>
        <w:tc>
          <w:tcPr>
            <w:tcW w:w="3019" w:type="dxa"/>
          </w:tcPr>
          <w:p w14:paraId="7919B466" w14:textId="77777777" w:rsidR="008D7F31" w:rsidRPr="004A1EA7" w:rsidRDefault="008D7F31" w:rsidP="0034459F">
            <w:pPr>
              <w:shd w:val="clear" w:color="auto" w:fill="FFFFFF" w:themeFill="background1"/>
              <w:ind w:firstLine="540"/>
              <w:rPr>
                <w:color w:val="000000" w:themeColor="text1"/>
              </w:rPr>
            </w:pPr>
          </w:p>
          <w:p w14:paraId="6A2AA397" w14:textId="77777777" w:rsidR="008D7F31" w:rsidRPr="004A1EA7" w:rsidRDefault="008D7F31" w:rsidP="0034459F">
            <w:pPr>
              <w:shd w:val="clear" w:color="auto" w:fill="FFFFFF" w:themeFill="background1"/>
              <w:ind w:firstLine="540"/>
              <w:rPr>
                <w:color w:val="000000" w:themeColor="text1"/>
              </w:rPr>
            </w:pPr>
          </w:p>
        </w:tc>
      </w:tr>
      <w:tr w:rsidR="00611FF6" w:rsidRPr="004A1EA7" w14:paraId="21AD74E4" w14:textId="77777777" w:rsidTr="00ED7573">
        <w:tc>
          <w:tcPr>
            <w:tcW w:w="6048" w:type="dxa"/>
          </w:tcPr>
          <w:p w14:paraId="3008B38B" w14:textId="77777777" w:rsidR="008D7F31" w:rsidRPr="004A1EA7" w:rsidRDefault="008D7F31" w:rsidP="0034459F">
            <w:pPr>
              <w:shd w:val="clear" w:color="auto" w:fill="FFFFFF" w:themeFill="background1"/>
              <w:rPr>
                <w:color w:val="000000" w:themeColor="text1"/>
              </w:rPr>
            </w:pPr>
            <w:r w:rsidRPr="004A1EA7">
              <w:rPr>
                <w:color w:val="000000" w:themeColor="text1"/>
              </w:rPr>
              <w:t xml:space="preserve">   Už pasiūlymą atsakingo asmens vardas, pavardė, pareigos, kontaktinė informacija</w:t>
            </w:r>
          </w:p>
        </w:tc>
        <w:tc>
          <w:tcPr>
            <w:tcW w:w="3019" w:type="dxa"/>
          </w:tcPr>
          <w:p w14:paraId="58DC9783" w14:textId="77777777" w:rsidR="008D7F31" w:rsidRPr="004A1EA7" w:rsidRDefault="008D7F31" w:rsidP="0034459F">
            <w:pPr>
              <w:shd w:val="clear" w:color="auto" w:fill="FFFFFF" w:themeFill="background1"/>
              <w:ind w:firstLine="540"/>
              <w:rPr>
                <w:color w:val="000000" w:themeColor="text1"/>
              </w:rPr>
            </w:pPr>
          </w:p>
        </w:tc>
      </w:tr>
      <w:tr w:rsidR="008D7F31" w:rsidRPr="004A1EA7" w14:paraId="761DF3E5" w14:textId="77777777" w:rsidTr="00ED7573">
        <w:tc>
          <w:tcPr>
            <w:tcW w:w="6048" w:type="dxa"/>
          </w:tcPr>
          <w:p w14:paraId="166A0707"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Tiekėjų grupės, veikiančios jungtinės veiklos sutarties pagrindu, narys atstovaujantis grupei</w:t>
            </w:r>
          </w:p>
          <w:p w14:paraId="7C9C53DB" w14:textId="77777777" w:rsidR="008D7F31" w:rsidRPr="004A1EA7" w:rsidRDefault="008D7F31" w:rsidP="0034459F">
            <w:pPr>
              <w:shd w:val="clear" w:color="auto" w:fill="FFFFFF" w:themeFill="background1"/>
              <w:ind w:firstLine="540"/>
              <w:rPr>
                <w:color w:val="000000" w:themeColor="text1"/>
              </w:rPr>
            </w:pPr>
            <w:r w:rsidRPr="004A1EA7">
              <w:rPr>
                <w:i/>
                <w:color w:val="000000" w:themeColor="text1"/>
                <w:sz w:val="20"/>
              </w:rPr>
              <w:t>(pildoma jei pasiūlymą teikia tiekėjų grupė, veikianti jungtinės veiklos sutarties pagrindu)</w:t>
            </w:r>
          </w:p>
        </w:tc>
        <w:tc>
          <w:tcPr>
            <w:tcW w:w="3019" w:type="dxa"/>
          </w:tcPr>
          <w:p w14:paraId="144A013B" w14:textId="77777777" w:rsidR="008D7F31" w:rsidRPr="004A1EA7" w:rsidRDefault="008D7F31" w:rsidP="0034459F">
            <w:pPr>
              <w:shd w:val="clear" w:color="auto" w:fill="FFFFFF" w:themeFill="background1"/>
              <w:ind w:firstLine="540"/>
              <w:rPr>
                <w:color w:val="000000" w:themeColor="text1"/>
              </w:rPr>
            </w:pPr>
          </w:p>
        </w:tc>
      </w:tr>
    </w:tbl>
    <w:p w14:paraId="5D7ED2E8" w14:textId="77777777" w:rsidR="008D7F31" w:rsidRPr="004A1EA7" w:rsidRDefault="008D7F31" w:rsidP="0034459F">
      <w:pPr>
        <w:shd w:val="clear" w:color="auto" w:fill="FFFFFF" w:themeFill="background1"/>
        <w:tabs>
          <w:tab w:val="left" w:pos="180"/>
          <w:tab w:val="left" w:pos="360"/>
          <w:tab w:val="left" w:pos="1260"/>
        </w:tabs>
        <w:rPr>
          <w:color w:val="000000" w:themeColor="text1"/>
          <w:szCs w:val="24"/>
        </w:rPr>
      </w:pPr>
    </w:p>
    <w:p w14:paraId="5EFF23F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Šiuo pasiūlymu pažymime, kad sutinkame su visomis pirkimo dokumentų sąlygomis, nustatytomis:</w:t>
      </w:r>
    </w:p>
    <w:p w14:paraId="7D14C0A7" w14:textId="5455FE8A"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atviro</w:t>
      </w:r>
      <w:r w:rsidR="0034459F" w:rsidRPr="004A1EA7">
        <w:rPr>
          <w:color w:val="000000" w:themeColor="text1"/>
          <w:spacing w:val="-4"/>
          <w:szCs w:val="24"/>
        </w:rPr>
        <w:t xml:space="preserve">  (</w:t>
      </w:r>
      <w:r w:rsidR="002862A3" w:rsidRPr="004A1EA7">
        <w:rPr>
          <w:color w:val="000000" w:themeColor="text1"/>
          <w:spacing w:val="-4"/>
          <w:szCs w:val="24"/>
        </w:rPr>
        <w:t>supaprastinto</w:t>
      </w:r>
      <w:r w:rsidR="0034459F" w:rsidRPr="004A1EA7">
        <w:rPr>
          <w:color w:val="000000" w:themeColor="text1"/>
          <w:spacing w:val="-4"/>
          <w:szCs w:val="24"/>
        </w:rPr>
        <w:t xml:space="preserve">)  </w:t>
      </w:r>
      <w:r w:rsidRPr="004A1EA7">
        <w:rPr>
          <w:color w:val="000000" w:themeColor="text1"/>
          <w:spacing w:val="-4"/>
          <w:szCs w:val="24"/>
        </w:rPr>
        <w:t xml:space="preserve"> konkurso </w:t>
      </w:r>
      <w:r w:rsidR="0034459F" w:rsidRPr="004A1EA7">
        <w:rPr>
          <w:color w:val="000000" w:themeColor="text1"/>
          <w:spacing w:val="-4"/>
          <w:szCs w:val="24"/>
        </w:rPr>
        <w:t xml:space="preserve"> </w:t>
      </w:r>
      <w:r w:rsidR="00F35570" w:rsidRPr="004A1EA7">
        <w:rPr>
          <w:color w:val="000000" w:themeColor="text1"/>
          <w:spacing w:val="-4"/>
          <w:szCs w:val="24"/>
        </w:rPr>
        <w:t xml:space="preserve"> </w:t>
      </w:r>
      <w:r w:rsidRPr="004A1EA7">
        <w:rPr>
          <w:color w:val="000000" w:themeColor="text1"/>
          <w:spacing w:val="-4"/>
          <w:szCs w:val="24"/>
        </w:rPr>
        <w:t xml:space="preserve">sąlygose ir skelbime, paskelbtame </w:t>
      </w:r>
      <w:r w:rsidR="002862A3" w:rsidRPr="004A1EA7">
        <w:rPr>
          <w:color w:val="000000" w:themeColor="text1"/>
          <w:spacing w:val="-4"/>
          <w:szCs w:val="24"/>
        </w:rPr>
        <w:t xml:space="preserve"> </w:t>
      </w:r>
      <w:r w:rsidR="000315E7" w:rsidRPr="004A1EA7">
        <w:rPr>
          <w:color w:val="000000" w:themeColor="text1"/>
          <w:spacing w:val="-4"/>
          <w:szCs w:val="24"/>
        </w:rPr>
        <w:t xml:space="preserve"> </w:t>
      </w:r>
      <w:r w:rsidRPr="004A1EA7">
        <w:rPr>
          <w:color w:val="000000" w:themeColor="text1"/>
          <w:spacing w:val="-4"/>
          <w:szCs w:val="24"/>
        </w:rPr>
        <w:t xml:space="preserve">Centrinėje viešųjų pirkimų informacinėje sistemoje; </w:t>
      </w:r>
    </w:p>
    <w:p w14:paraId="202FD0C3"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2) kituose pirkimo dokumentuose (jų paaiškinimuose, papildymuose).</w:t>
      </w:r>
    </w:p>
    <w:p w14:paraId="78DCCE66"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 xml:space="preserve">2. Patvirtiname, kad pasiūlyme pateikta informacija yra teisinga ir apima viską, ko reikia norint tinkamai įvykdyti pirkimo sutartį.  </w:t>
      </w:r>
    </w:p>
    <w:p w14:paraId="41F4C0B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3.  Jeigu kvalifikacija dėl teisės verstis atitinkama veikla nebuvo tikrinama arba tikrinama ne visa apimtimi, įsipareigojame perkančiajam subjektui, kad pirkimo sutartį vykdys tik tokią teisę turintys asmenys.</w:t>
      </w:r>
    </w:p>
    <w:p w14:paraId="331829DF" w14:textId="4510F954" w:rsidR="009149F3" w:rsidRPr="004A1EA7" w:rsidRDefault="004D676B" w:rsidP="009149F3">
      <w:pPr>
        <w:shd w:val="clear" w:color="auto" w:fill="FFFFFF"/>
        <w:rPr>
          <w:i/>
          <w:spacing w:val="-4"/>
          <w:szCs w:val="24"/>
        </w:rPr>
      </w:pPr>
      <w:r w:rsidRPr="004A1EA7">
        <w:rPr>
          <w:color w:val="000000" w:themeColor="text1"/>
          <w:spacing w:val="-4"/>
          <w:szCs w:val="24"/>
        </w:rPr>
        <w:t xml:space="preserve"> </w:t>
      </w:r>
      <w:r w:rsidR="006F5DE6" w:rsidRPr="004A1EA7">
        <w:rPr>
          <w:color w:val="000000" w:themeColor="text1"/>
          <w:spacing w:val="-4"/>
          <w:szCs w:val="24"/>
        </w:rPr>
        <w:t xml:space="preserve">4. </w:t>
      </w:r>
      <w:r w:rsidR="009149F3" w:rsidRPr="004A1EA7">
        <w:rPr>
          <w:color w:val="000000"/>
          <w:szCs w:val="24"/>
        </w:rPr>
        <w:t>M</w:t>
      </w:r>
      <w:r w:rsidR="009149F3" w:rsidRPr="004A1EA7">
        <w:rPr>
          <w:spacing w:val="-4"/>
          <w:szCs w:val="24"/>
        </w:rPr>
        <w:t>es siūlome šiuos darbus</w:t>
      </w:r>
      <w:r w:rsidR="00E55BDD">
        <w:rPr>
          <w:spacing w:val="-4"/>
          <w:szCs w:val="24"/>
        </w:rPr>
        <w:t xml:space="preserve"> ir paslaugas</w:t>
      </w:r>
      <w:r w:rsidR="009149F3" w:rsidRPr="004A1EA7">
        <w:rPr>
          <w:spacing w:val="-4"/>
          <w:szCs w:val="24"/>
        </w:rPr>
        <w:t xml:space="preserve">, kurie </w:t>
      </w:r>
      <w:r w:rsidR="009149F3" w:rsidRPr="004A1EA7">
        <w:rPr>
          <w:iCs/>
          <w:spacing w:val="-4"/>
          <w:szCs w:val="24"/>
        </w:rPr>
        <w:t xml:space="preserve">visiškai atitinka </w:t>
      </w:r>
      <w:r w:rsidR="009149F3" w:rsidRPr="004A1EA7">
        <w:rPr>
          <w:spacing w:val="-4"/>
          <w:szCs w:val="24"/>
        </w:rPr>
        <w:t>pirkimo dokumentuose nurodytus reikalavimus</w:t>
      </w:r>
      <w:r w:rsidR="00D14BB8">
        <w:rPr>
          <w:spacing w:val="-4"/>
          <w:szCs w:val="24"/>
        </w:rPr>
        <w:t xml:space="preserve"> </w:t>
      </w:r>
      <w:r w:rsidR="009149F3" w:rsidRPr="004A1EA7">
        <w:rPr>
          <w:spacing w:val="-4"/>
          <w:szCs w:val="24"/>
        </w:rPr>
        <w:t xml:space="preserve"> ir kurių </w:t>
      </w:r>
      <w:r w:rsidR="00D14BB8">
        <w:rPr>
          <w:spacing w:val="-4"/>
          <w:szCs w:val="24"/>
        </w:rPr>
        <w:t xml:space="preserve"> </w:t>
      </w:r>
      <w:r w:rsidR="009149F3" w:rsidRPr="004A1EA7">
        <w:rPr>
          <w:spacing w:val="-4"/>
          <w:szCs w:val="24"/>
        </w:rPr>
        <w:t xml:space="preserve"> kaina yra toki</w:t>
      </w:r>
      <w:r w:rsidR="00D14BB8">
        <w:rPr>
          <w:spacing w:val="-4"/>
          <w:szCs w:val="24"/>
        </w:rPr>
        <w:t>a</w:t>
      </w:r>
      <w:r w:rsidR="009149F3" w:rsidRPr="004A1EA7">
        <w:rPr>
          <w:spacing w:val="-4"/>
          <w:szCs w:val="24"/>
        </w:rPr>
        <w:t xml:space="preserve">: </w:t>
      </w:r>
    </w:p>
    <w:p w14:paraId="4734C861" w14:textId="1F6496B1" w:rsidR="00294487" w:rsidRPr="004A1EA7" w:rsidRDefault="00294487" w:rsidP="00294487">
      <w:pPr>
        <w:rPr>
          <w:i/>
          <w:szCs w:val="24"/>
          <w:lang w:eastAsia="lt-LT"/>
        </w:rPr>
      </w:pPr>
    </w:p>
    <w:p w14:paraId="5E7D496F" w14:textId="77777777" w:rsidR="00165F60" w:rsidRDefault="00165F60" w:rsidP="00294487">
      <w:pPr>
        <w:jc w:val="right"/>
        <w:rPr>
          <w:i/>
          <w:sz w:val="22"/>
          <w:szCs w:val="22"/>
          <w:lang w:eastAsia="lt-LT"/>
        </w:rPr>
      </w:pPr>
    </w:p>
    <w:p w14:paraId="4EF80143" w14:textId="29E20241" w:rsidR="00294487" w:rsidRPr="004A1EA7" w:rsidRDefault="00294487" w:rsidP="00294487">
      <w:pPr>
        <w:jc w:val="right"/>
        <w:rPr>
          <w:i/>
          <w:sz w:val="22"/>
          <w:szCs w:val="22"/>
          <w:lang w:eastAsia="lt-LT"/>
        </w:rPr>
      </w:pPr>
      <w:r w:rsidRPr="004A1EA7">
        <w:rPr>
          <w:i/>
          <w:sz w:val="22"/>
          <w:szCs w:val="22"/>
          <w:lang w:eastAsia="lt-LT"/>
        </w:rPr>
        <w:lastRenderedPageBreak/>
        <w:t>2 lentelė</w:t>
      </w:r>
    </w:p>
    <w:tbl>
      <w:tblPr>
        <w:tblW w:w="90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511"/>
        <w:gridCol w:w="1031"/>
        <w:gridCol w:w="1044"/>
        <w:gridCol w:w="1792"/>
      </w:tblGrid>
      <w:tr w:rsidR="0030246B" w:rsidRPr="00F92537" w14:paraId="3C8C99C7" w14:textId="77777777" w:rsidTr="0030246B">
        <w:trPr>
          <w:trHeight w:val="755"/>
        </w:trPr>
        <w:tc>
          <w:tcPr>
            <w:tcW w:w="644" w:type="dxa"/>
            <w:tcBorders>
              <w:top w:val="single" w:sz="4" w:space="0" w:color="auto"/>
              <w:left w:val="single" w:sz="4" w:space="0" w:color="auto"/>
              <w:bottom w:val="single" w:sz="4" w:space="0" w:color="auto"/>
              <w:right w:val="single" w:sz="4" w:space="0" w:color="auto"/>
            </w:tcBorders>
            <w:vAlign w:val="center"/>
          </w:tcPr>
          <w:p w14:paraId="4F88B049" w14:textId="77777777" w:rsidR="0030246B" w:rsidRPr="0030246B" w:rsidRDefault="0030246B" w:rsidP="00D52832">
            <w:pPr>
              <w:ind w:right="-1"/>
              <w:jc w:val="center"/>
              <w:rPr>
                <w:b/>
                <w:bCs/>
                <w:sz w:val="22"/>
                <w:szCs w:val="22"/>
              </w:rPr>
            </w:pPr>
            <w:r w:rsidRPr="0030246B">
              <w:rPr>
                <w:b/>
                <w:bCs/>
                <w:sz w:val="22"/>
                <w:szCs w:val="22"/>
              </w:rPr>
              <w:t>Eil. Nr.</w:t>
            </w:r>
          </w:p>
        </w:tc>
        <w:tc>
          <w:tcPr>
            <w:tcW w:w="4511" w:type="dxa"/>
            <w:tcBorders>
              <w:top w:val="single" w:sz="4" w:space="0" w:color="auto"/>
              <w:left w:val="single" w:sz="4" w:space="0" w:color="auto"/>
              <w:bottom w:val="single" w:sz="4" w:space="0" w:color="auto"/>
              <w:right w:val="single" w:sz="4" w:space="0" w:color="auto"/>
            </w:tcBorders>
            <w:vAlign w:val="center"/>
          </w:tcPr>
          <w:p w14:paraId="49DFBA35" w14:textId="77777777" w:rsidR="0030246B" w:rsidRPr="0030246B" w:rsidRDefault="0030246B" w:rsidP="00D52832">
            <w:pPr>
              <w:ind w:right="-1"/>
              <w:jc w:val="center"/>
              <w:rPr>
                <w:b/>
                <w:bCs/>
                <w:sz w:val="22"/>
                <w:szCs w:val="22"/>
              </w:rPr>
            </w:pPr>
            <w:r w:rsidRPr="0030246B">
              <w:rPr>
                <w:b/>
                <w:bCs/>
                <w:spacing w:val="-4"/>
                <w:sz w:val="22"/>
                <w:szCs w:val="22"/>
              </w:rPr>
              <w:t xml:space="preserve">Pirkimo objekto  </w:t>
            </w:r>
            <w:r w:rsidRPr="0030246B">
              <w:rPr>
                <w:b/>
                <w:bCs/>
                <w:sz w:val="22"/>
                <w:szCs w:val="22"/>
              </w:rPr>
              <w:t xml:space="preserve"> pavadinimas</w:t>
            </w:r>
          </w:p>
        </w:tc>
        <w:tc>
          <w:tcPr>
            <w:tcW w:w="1031" w:type="dxa"/>
            <w:tcBorders>
              <w:top w:val="single" w:sz="4" w:space="0" w:color="auto"/>
              <w:left w:val="single" w:sz="4" w:space="0" w:color="auto"/>
              <w:bottom w:val="single" w:sz="4" w:space="0" w:color="auto"/>
              <w:right w:val="single" w:sz="4" w:space="0" w:color="auto"/>
            </w:tcBorders>
            <w:vAlign w:val="center"/>
          </w:tcPr>
          <w:p w14:paraId="26F76D5B" w14:textId="77777777" w:rsidR="0030246B" w:rsidRPr="0030246B" w:rsidRDefault="0030246B" w:rsidP="00D52832">
            <w:pPr>
              <w:ind w:right="-1"/>
              <w:jc w:val="center"/>
              <w:rPr>
                <w:b/>
                <w:bCs/>
                <w:sz w:val="22"/>
                <w:szCs w:val="22"/>
              </w:rPr>
            </w:pPr>
            <w:r w:rsidRPr="0030246B">
              <w:rPr>
                <w:b/>
                <w:bCs/>
                <w:sz w:val="22"/>
                <w:szCs w:val="22"/>
              </w:rPr>
              <w:t>Mato</w:t>
            </w:r>
          </w:p>
          <w:p w14:paraId="7D2AF753" w14:textId="77777777" w:rsidR="0030246B" w:rsidRPr="0030246B" w:rsidRDefault="0030246B" w:rsidP="00D52832">
            <w:pPr>
              <w:ind w:right="-1"/>
              <w:jc w:val="center"/>
              <w:rPr>
                <w:b/>
                <w:bCs/>
                <w:sz w:val="22"/>
                <w:szCs w:val="22"/>
              </w:rPr>
            </w:pPr>
            <w:r w:rsidRPr="0030246B">
              <w:rPr>
                <w:b/>
                <w:bCs/>
                <w:sz w:val="22"/>
                <w:szCs w:val="22"/>
              </w:rPr>
              <w:t>vnt.</w:t>
            </w:r>
          </w:p>
        </w:tc>
        <w:tc>
          <w:tcPr>
            <w:tcW w:w="1044" w:type="dxa"/>
            <w:tcBorders>
              <w:top w:val="single" w:sz="4" w:space="0" w:color="auto"/>
              <w:left w:val="single" w:sz="4" w:space="0" w:color="auto"/>
              <w:bottom w:val="single" w:sz="4" w:space="0" w:color="auto"/>
              <w:right w:val="single" w:sz="4" w:space="0" w:color="auto"/>
            </w:tcBorders>
            <w:vAlign w:val="center"/>
          </w:tcPr>
          <w:p w14:paraId="745F1EFD" w14:textId="77777777" w:rsidR="0030246B" w:rsidRPr="0030246B" w:rsidRDefault="0030246B" w:rsidP="00D52832">
            <w:pPr>
              <w:ind w:right="-1"/>
              <w:jc w:val="center"/>
              <w:rPr>
                <w:b/>
                <w:bCs/>
                <w:sz w:val="22"/>
                <w:szCs w:val="22"/>
              </w:rPr>
            </w:pPr>
            <w:r w:rsidRPr="0030246B">
              <w:rPr>
                <w:b/>
                <w:bCs/>
                <w:sz w:val="22"/>
                <w:szCs w:val="22"/>
              </w:rPr>
              <w:t>Kiekis</w:t>
            </w:r>
          </w:p>
        </w:tc>
        <w:tc>
          <w:tcPr>
            <w:tcW w:w="1792" w:type="dxa"/>
            <w:tcBorders>
              <w:top w:val="single" w:sz="4" w:space="0" w:color="auto"/>
              <w:left w:val="single" w:sz="4" w:space="0" w:color="auto"/>
              <w:bottom w:val="single" w:sz="4" w:space="0" w:color="auto"/>
              <w:right w:val="single" w:sz="4" w:space="0" w:color="auto"/>
            </w:tcBorders>
            <w:vAlign w:val="center"/>
          </w:tcPr>
          <w:p w14:paraId="0034C939" w14:textId="77777777" w:rsidR="0030246B" w:rsidRPr="0030246B" w:rsidRDefault="0030246B" w:rsidP="00D52832">
            <w:pPr>
              <w:ind w:right="-1"/>
              <w:jc w:val="center"/>
              <w:rPr>
                <w:b/>
                <w:bCs/>
                <w:sz w:val="22"/>
                <w:szCs w:val="22"/>
              </w:rPr>
            </w:pPr>
            <w:r w:rsidRPr="0030246B">
              <w:rPr>
                <w:b/>
                <w:bCs/>
                <w:sz w:val="22"/>
                <w:szCs w:val="22"/>
              </w:rPr>
              <w:t>Viso kaina,</w:t>
            </w:r>
          </w:p>
          <w:p w14:paraId="0418462F" w14:textId="77777777" w:rsidR="0030246B" w:rsidRPr="0030246B" w:rsidRDefault="0030246B" w:rsidP="00D52832">
            <w:pPr>
              <w:ind w:right="-1"/>
              <w:jc w:val="center"/>
              <w:rPr>
                <w:b/>
                <w:bCs/>
                <w:sz w:val="22"/>
                <w:szCs w:val="22"/>
              </w:rPr>
            </w:pPr>
            <w:r w:rsidRPr="0030246B">
              <w:rPr>
                <w:b/>
                <w:bCs/>
                <w:sz w:val="22"/>
                <w:szCs w:val="22"/>
              </w:rPr>
              <w:t>Eur be PVM</w:t>
            </w:r>
          </w:p>
          <w:p w14:paraId="32492E93" w14:textId="77777777" w:rsidR="0030246B" w:rsidRPr="0030246B" w:rsidRDefault="0030246B" w:rsidP="00D52832">
            <w:pPr>
              <w:ind w:right="-1"/>
              <w:jc w:val="center"/>
              <w:rPr>
                <w:b/>
                <w:bCs/>
                <w:sz w:val="22"/>
                <w:szCs w:val="22"/>
              </w:rPr>
            </w:pPr>
          </w:p>
        </w:tc>
      </w:tr>
      <w:tr w:rsidR="0030246B" w:rsidRPr="00F92537" w14:paraId="5C1DD606"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8F428D1"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49CEC107" w14:textId="77777777" w:rsidR="0030246B" w:rsidRPr="00F92537" w:rsidRDefault="0030246B" w:rsidP="00D52832">
            <w:pPr>
              <w:keepNext/>
              <w:jc w:val="center"/>
              <w:outlineLvl w:val="2"/>
              <w:rPr>
                <w:rFonts w:eastAsia="SimSun"/>
                <w:bCs/>
                <w:sz w:val="22"/>
                <w:szCs w:val="22"/>
                <w:lang w:eastAsia="zh-CN"/>
              </w:rPr>
            </w:pPr>
            <w:bookmarkStart w:id="13" w:name="_Toc102051070"/>
            <w:bookmarkStart w:id="14" w:name="_Toc102052214"/>
            <w:r w:rsidRPr="00F92537">
              <w:rPr>
                <w:rFonts w:eastAsia="SimSun"/>
                <w:bCs/>
                <w:sz w:val="22"/>
                <w:szCs w:val="22"/>
                <w:lang w:eastAsia="zh-CN"/>
              </w:rPr>
              <w:t>2</w:t>
            </w:r>
            <w:bookmarkEnd w:id="13"/>
            <w:bookmarkEnd w:id="14"/>
          </w:p>
        </w:tc>
        <w:tc>
          <w:tcPr>
            <w:tcW w:w="1031" w:type="dxa"/>
            <w:tcBorders>
              <w:top w:val="single" w:sz="4" w:space="0" w:color="auto"/>
              <w:left w:val="single" w:sz="4" w:space="0" w:color="auto"/>
              <w:bottom w:val="single" w:sz="4" w:space="0" w:color="auto"/>
              <w:right w:val="single" w:sz="4" w:space="0" w:color="auto"/>
            </w:tcBorders>
          </w:tcPr>
          <w:p w14:paraId="1BD000FD" w14:textId="77777777" w:rsidR="0030246B" w:rsidRPr="00F92537" w:rsidRDefault="0030246B" w:rsidP="00D52832">
            <w:pPr>
              <w:ind w:right="-1"/>
              <w:jc w:val="center"/>
              <w:rPr>
                <w:sz w:val="22"/>
                <w:szCs w:val="22"/>
              </w:rPr>
            </w:pPr>
            <w:r w:rsidRPr="00F92537">
              <w:rPr>
                <w:sz w:val="22"/>
                <w:szCs w:val="22"/>
              </w:rPr>
              <w:t>3</w:t>
            </w:r>
          </w:p>
        </w:tc>
        <w:tc>
          <w:tcPr>
            <w:tcW w:w="1044" w:type="dxa"/>
            <w:tcBorders>
              <w:top w:val="single" w:sz="4" w:space="0" w:color="auto"/>
              <w:left w:val="single" w:sz="4" w:space="0" w:color="auto"/>
              <w:bottom w:val="single" w:sz="4" w:space="0" w:color="auto"/>
              <w:right w:val="single" w:sz="4" w:space="0" w:color="auto"/>
            </w:tcBorders>
          </w:tcPr>
          <w:p w14:paraId="15C29C6A" w14:textId="77777777" w:rsidR="0030246B" w:rsidRPr="00F92537" w:rsidRDefault="0030246B" w:rsidP="00D52832">
            <w:pPr>
              <w:ind w:right="-1"/>
              <w:jc w:val="center"/>
              <w:rPr>
                <w:sz w:val="22"/>
                <w:szCs w:val="22"/>
              </w:rPr>
            </w:pPr>
            <w:r w:rsidRPr="00F92537">
              <w:rPr>
                <w:sz w:val="22"/>
                <w:szCs w:val="22"/>
              </w:rPr>
              <w:t>4</w:t>
            </w:r>
          </w:p>
        </w:tc>
        <w:tc>
          <w:tcPr>
            <w:tcW w:w="1792" w:type="dxa"/>
            <w:tcBorders>
              <w:top w:val="single" w:sz="4" w:space="0" w:color="auto"/>
              <w:left w:val="single" w:sz="4" w:space="0" w:color="auto"/>
              <w:bottom w:val="single" w:sz="4" w:space="0" w:color="auto"/>
              <w:right w:val="single" w:sz="4" w:space="0" w:color="auto"/>
            </w:tcBorders>
          </w:tcPr>
          <w:p w14:paraId="65F75251" w14:textId="77777777" w:rsidR="0030246B" w:rsidRPr="00F92537" w:rsidRDefault="0030246B" w:rsidP="00D52832">
            <w:pPr>
              <w:ind w:right="-1"/>
              <w:jc w:val="center"/>
              <w:rPr>
                <w:sz w:val="22"/>
                <w:szCs w:val="22"/>
              </w:rPr>
            </w:pPr>
            <w:r w:rsidRPr="00F92537">
              <w:rPr>
                <w:sz w:val="22"/>
                <w:szCs w:val="22"/>
              </w:rPr>
              <w:t>5</w:t>
            </w:r>
          </w:p>
        </w:tc>
      </w:tr>
      <w:tr w:rsidR="0030246B" w:rsidRPr="00F92537" w14:paraId="57468BD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FA893E5"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6074AA1C" w14:textId="0C1C5E45" w:rsidR="0030246B" w:rsidRPr="00C96C52" w:rsidRDefault="0030246B" w:rsidP="00D52832">
            <w:pPr>
              <w:keepNext/>
              <w:outlineLvl w:val="2"/>
              <w:rPr>
                <w:color w:val="000000" w:themeColor="text1"/>
                <w:sz w:val="22"/>
                <w:szCs w:val="22"/>
              </w:rPr>
            </w:pPr>
            <w:r w:rsidRPr="00C96C52">
              <w:rPr>
                <w:color w:val="000000"/>
                <w:sz w:val="22"/>
                <w:szCs w:val="22"/>
              </w:rPr>
              <w:t xml:space="preserve"> </w:t>
            </w:r>
            <w:r w:rsidRPr="00C96C52">
              <w:rPr>
                <w:color w:val="000000" w:themeColor="text1"/>
                <w:sz w:val="22"/>
                <w:szCs w:val="22"/>
              </w:rPr>
              <w:t xml:space="preserve">Šilumos </w:t>
            </w:r>
            <w:r w:rsidR="00BD03A4" w:rsidRPr="00C96C52">
              <w:rPr>
                <w:color w:val="000000" w:themeColor="text1"/>
                <w:sz w:val="22"/>
                <w:szCs w:val="22"/>
              </w:rPr>
              <w:t xml:space="preserve"> perdavimo tinklų </w:t>
            </w:r>
            <w:r w:rsidR="00C96C52" w:rsidRPr="00C96C52">
              <w:rPr>
                <w:color w:val="000000" w:themeColor="text1"/>
                <w:sz w:val="22"/>
                <w:szCs w:val="22"/>
              </w:rPr>
              <w:t xml:space="preserve">Birutės g. - Marijampolės g. </w:t>
            </w:r>
            <w:r w:rsidR="00BD03A4" w:rsidRPr="00C96C52">
              <w:rPr>
                <w:color w:val="000000" w:themeColor="text1"/>
                <w:sz w:val="22"/>
                <w:szCs w:val="22"/>
              </w:rPr>
              <w:t xml:space="preserve">kvartale, Šiauliuose, projektavimo </w:t>
            </w:r>
            <w:r w:rsidR="00C96C52">
              <w:rPr>
                <w:color w:val="000000" w:themeColor="text1"/>
                <w:sz w:val="22"/>
                <w:szCs w:val="22"/>
              </w:rPr>
              <w:t xml:space="preserve"> </w:t>
            </w:r>
            <w:r w:rsidR="00BD03A4" w:rsidRPr="00C96C52">
              <w:rPr>
                <w:color w:val="000000" w:themeColor="text1"/>
                <w:sz w:val="22"/>
                <w:szCs w:val="22"/>
              </w:rPr>
              <w:t xml:space="preserve"> </w:t>
            </w:r>
            <w:r w:rsidRPr="00C96C52">
              <w:rPr>
                <w:color w:val="000000" w:themeColor="text1"/>
                <w:sz w:val="22"/>
                <w:szCs w:val="22"/>
              </w:rPr>
              <w:t xml:space="preserve">paslaugos, </w:t>
            </w:r>
          </w:p>
          <w:p w14:paraId="5D34F806" w14:textId="763EC0BB" w:rsidR="0030246B" w:rsidRPr="00C96C52" w:rsidRDefault="0030246B" w:rsidP="00D52832">
            <w:pPr>
              <w:keepNext/>
              <w:outlineLvl w:val="2"/>
              <w:rPr>
                <w:rFonts w:eastAsia="SimSun"/>
                <w:sz w:val="22"/>
                <w:szCs w:val="22"/>
                <w:lang w:eastAsia="zh-CN"/>
              </w:rPr>
            </w:pPr>
            <w:r w:rsidRPr="00C96C52">
              <w:rPr>
                <w:color w:val="000000" w:themeColor="text1"/>
                <w:sz w:val="22"/>
                <w:szCs w:val="22"/>
              </w:rPr>
              <w:t>nurodytos techninės specifikacijos 2 priede „Techninė specifikacija“</w:t>
            </w:r>
          </w:p>
        </w:tc>
        <w:tc>
          <w:tcPr>
            <w:tcW w:w="1031" w:type="dxa"/>
            <w:tcBorders>
              <w:top w:val="single" w:sz="4" w:space="0" w:color="auto"/>
              <w:left w:val="single" w:sz="4" w:space="0" w:color="auto"/>
              <w:bottom w:val="single" w:sz="4" w:space="0" w:color="auto"/>
              <w:right w:val="single" w:sz="4" w:space="0" w:color="auto"/>
            </w:tcBorders>
          </w:tcPr>
          <w:p w14:paraId="541BD4A6" w14:textId="77777777" w:rsidR="0030246B" w:rsidRPr="005826C3" w:rsidRDefault="0030246B" w:rsidP="00D52832">
            <w:pPr>
              <w:jc w:val="center"/>
              <w:rPr>
                <w:sz w:val="22"/>
                <w:szCs w:val="22"/>
              </w:rPr>
            </w:pPr>
            <w:r w:rsidRPr="005826C3">
              <w:rPr>
                <w:sz w:val="22"/>
                <w:szCs w:val="22"/>
              </w:rPr>
              <w:t>kompl.</w:t>
            </w:r>
          </w:p>
        </w:tc>
        <w:tc>
          <w:tcPr>
            <w:tcW w:w="1044" w:type="dxa"/>
            <w:tcBorders>
              <w:top w:val="single" w:sz="4" w:space="0" w:color="auto"/>
              <w:left w:val="single" w:sz="4" w:space="0" w:color="auto"/>
              <w:bottom w:val="single" w:sz="4" w:space="0" w:color="auto"/>
              <w:right w:val="single" w:sz="4" w:space="0" w:color="auto"/>
            </w:tcBorders>
          </w:tcPr>
          <w:p w14:paraId="4AB9BAC6" w14:textId="77777777" w:rsidR="0030246B" w:rsidRPr="005826C3" w:rsidRDefault="0030246B" w:rsidP="00D52832">
            <w:pPr>
              <w:ind w:right="-1"/>
              <w:jc w:val="center"/>
              <w:rPr>
                <w:sz w:val="22"/>
                <w:szCs w:val="22"/>
              </w:rPr>
            </w:pPr>
            <w:r w:rsidRPr="005826C3">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523F08EF" w14:textId="77777777" w:rsidR="0030246B" w:rsidRPr="00F92537" w:rsidRDefault="0030246B" w:rsidP="00D52832">
            <w:pPr>
              <w:ind w:right="-1"/>
              <w:rPr>
                <w:sz w:val="22"/>
                <w:szCs w:val="22"/>
              </w:rPr>
            </w:pPr>
          </w:p>
        </w:tc>
      </w:tr>
      <w:tr w:rsidR="0030246B" w:rsidRPr="00F92537" w14:paraId="68DB2FC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486FC133" w14:textId="77777777" w:rsidR="0030246B" w:rsidRPr="00F92537" w:rsidRDefault="0030246B" w:rsidP="00D52832">
            <w:pPr>
              <w:ind w:right="-1"/>
              <w:jc w:val="center"/>
              <w:rPr>
                <w:sz w:val="22"/>
                <w:szCs w:val="22"/>
              </w:rPr>
            </w:pPr>
            <w:r w:rsidRPr="00F92537">
              <w:rPr>
                <w:sz w:val="22"/>
                <w:szCs w:val="22"/>
              </w:rPr>
              <w:t xml:space="preserve">2. </w:t>
            </w:r>
          </w:p>
        </w:tc>
        <w:tc>
          <w:tcPr>
            <w:tcW w:w="4511" w:type="dxa"/>
            <w:tcBorders>
              <w:top w:val="single" w:sz="4" w:space="0" w:color="auto"/>
              <w:left w:val="single" w:sz="4" w:space="0" w:color="auto"/>
              <w:bottom w:val="single" w:sz="4" w:space="0" w:color="auto"/>
              <w:right w:val="single" w:sz="4" w:space="0" w:color="auto"/>
            </w:tcBorders>
            <w:vAlign w:val="center"/>
          </w:tcPr>
          <w:p w14:paraId="2987D02F" w14:textId="77343E9A" w:rsidR="0030246B" w:rsidRPr="00C96C52" w:rsidRDefault="00BD03A4" w:rsidP="00D52832">
            <w:pPr>
              <w:keepNext/>
              <w:outlineLvl w:val="2"/>
              <w:rPr>
                <w:color w:val="000000" w:themeColor="text1"/>
                <w:sz w:val="22"/>
                <w:szCs w:val="22"/>
              </w:rPr>
            </w:pPr>
            <w:r w:rsidRPr="00C96C52">
              <w:rPr>
                <w:color w:val="000000" w:themeColor="text1"/>
                <w:sz w:val="22"/>
                <w:szCs w:val="22"/>
              </w:rPr>
              <w:t xml:space="preserve">Šilumos  perdavimo tinklų </w:t>
            </w:r>
            <w:r w:rsidR="00C96C52" w:rsidRPr="00C96C52">
              <w:rPr>
                <w:color w:val="000000" w:themeColor="text1"/>
                <w:sz w:val="22"/>
                <w:szCs w:val="22"/>
              </w:rPr>
              <w:t>Birutės g. - Marijampolės g.</w:t>
            </w:r>
            <w:r w:rsidRPr="00C96C52">
              <w:rPr>
                <w:color w:val="000000" w:themeColor="text1"/>
                <w:sz w:val="22"/>
                <w:szCs w:val="22"/>
              </w:rPr>
              <w:t xml:space="preserve"> kvartale, Šiauliuose,   darbai</w:t>
            </w:r>
            <w:r w:rsidR="0030246B" w:rsidRPr="00C96C52">
              <w:rPr>
                <w:color w:val="000000" w:themeColor="text1"/>
                <w:sz w:val="22"/>
                <w:szCs w:val="22"/>
              </w:rPr>
              <w:t xml:space="preserve">, </w:t>
            </w:r>
          </w:p>
          <w:p w14:paraId="5B206678" w14:textId="2186B78B" w:rsidR="0030246B" w:rsidRPr="00C96C52" w:rsidRDefault="0030246B" w:rsidP="00D52832">
            <w:pPr>
              <w:keepNext/>
              <w:outlineLvl w:val="2"/>
              <w:rPr>
                <w:strike/>
                <w:color w:val="000000"/>
                <w:sz w:val="22"/>
                <w:szCs w:val="22"/>
              </w:rPr>
            </w:pPr>
            <w:r w:rsidRPr="00C96C52">
              <w:rPr>
                <w:color w:val="000000" w:themeColor="text1"/>
                <w:sz w:val="22"/>
                <w:szCs w:val="22"/>
              </w:rPr>
              <w:t xml:space="preserve">nurodyti </w:t>
            </w:r>
            <w:r w:rsidR="00BD03A4" w:rsidRPr="00C96C52">
              <w:rPr>
                <w:color w:val="000000" w:themeColor="text1"/>
                <w:sz w:val="22"/>
                <w:szCs w:val="22"/>
              </w:rPr>
              <w:t xml:space="preserve">techninės specifikacijos </w:t>
            </w:r>
            <w:r w:rsidRPr="00C96C52">
              <w:rPr>
                <w:color w:val="000000" w:themeColor="text1"/>
                <w:sz w:val="22"/>
                <w:szCs w:val="22"/>
              </w:rPr>
              <w:t>2 priede „Techninė specifikacija“</w:t>
            </w:r>
            <w:r w:rsidRPr="00C96C52">
              <w:rPr>
                <w:strike/>
                <w:color w:val="000000"/>
                <w:sz w:val="22"/>
                <w:szCs w:val="22"/>
              </w:rPr>
              <w:t xml:space="preserve">   </w:t>
            </w:r>
          </w:p>
        </w:tc>
        <w:tc>
          <w:tcPr>
            <w:tcW w:w="1031" w:type="dxa"/>
            <w:tcBorders>
              <w:top w:val="single" w:sz="4" w:space="0" w:color="auto"/>
              <w:left w:val="single" w:sz="4" w:space="0" w:color="auto"/>
              <w:bottom w:val="single" w:sz="4" w:space="0" w:color="auto"/>
              <w:right w:val="single" w:sz="4" w:space="0" w:color="auto"/>
            </w:tcBorders>
          </w:tcPr>
          <w:p w14:paraId="0507E2EA" w14:textId="77777777" w:rsidR="0030246B" w:rsidRPr="005826C3" w:rsidRDefault="0030246B" w:rsidP="00D52832">
            <w:pPr>
              <w:jc w:val="center"/>
              <w:rPr>
                <w:sz w:val="22"/>
                <w:szCs w:val="22"/>
              </w:rPr>
            </w:pPr>
            <w:r w:rsidRPr="005826C3">
              <w:rPr>
                <w:sz w:val="22"/>
                <w:szCs w:val="22"/>
              </w:rPr>
              <w:t>kompl.</w:t>
            </w:r>
          </w:p>
        </w:tc>
        <w:tc>
          <w:tcPr>
            <w:tcW w:w="1044" w:type="dxa"/>
            <w:tcBorders>
              <w:top w:val="single" w:sz="4" w:space="0" w:color="auto"/>
              <w:left w:val="single" w:sz="4" w:space="0" w:color="auto"/>
              <w:bottom w:val="single" w:sz="4" w:space="0" w:color="auto"/>
              <w:right w:val="single" w:sz="4" w:space="0" w:color="auto"/>
            </w:tcBorders>
          </w:tcPr>
          <w:p w14:paraId="1A98E2E8" w14:textId="77777777" w:rsidR="0030246B" w:rsidRPr="005826C3" w:rsidRDefault="0030246B" w:rsidP="00D52832">
            <w:pPr>
              <w:ind w:right="-1"/>
              <w:jc w:val="center"/>
              <w:rPr>
                <w:sz w:val="22"/>
                <w:szCs w:val="22"/>
              </w:rPr>
            </w:pPr>
            <w:r w:rsidRPr="005826C3">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7645A516" w14:textId="77777777" w:rsidR="0030246B" w:rsidRPr="00F92537" w:rsidRDefault="0030246B" w:rsidP="00D52832">
            <w:pPr>
              <w:ind w:right="-1"/>
              <w:rPr>
                <w:sz w:val="22"/>
                <w:szCs w:val="22"/>
              </w:rPr>
            </w:pPr>
          </w:p>
        </w:tc>
      </w:tr>
      <w:tr w:rsidR="0030246B" w:rsidRPr="00F92537" w14:paraId="42B9A5C9" w14:textId="77777777" w:rsidTr="0030246B">
        <w:trPr>
          <w:trHeight w:val="261"/>
        </w:trPr>
        <w:tc>
          <w:tcPr>
            <w:tcW w:w="7230" w:type="dxa"/>
            <w:gridSpan w:val="4"/>
            <w:tcBorders>
              <w:top w:val="single" w:sz="4" w:space="0" w:color="auto"/>
              <w:left w:val="single" w:sz="4" w:space="0" w:color="auto"/>
              <w:bottom w:val="single" w:sz="4" w:space="0" w:color="auto"/>
              <w:right w:val="single" w:sz="4" w:space="0" w:color="auto"/>
            </w:tcBorders>
          </w:tcPr>
          <w:p w14:paraId="26FBC30F" w14:textId="77777777" w:rsidR="0030246B" w:rsidRPr="00A800D3" w:rsidRDefault="0030246B" w:rsidP="00D52832">
            <w:pPr>
              <w:ind w:right="-1"/>
              <w:jc w:val="center"/>
              <w:rPr>
                <w:b/>
                <w:bCs/>
                <w:color w:val="000000"/>
                <w:sz w:val="22"/>
                <w:szCs w:val="22"/>
              </w:rPr>
            </w:pPr>
            <w:r w:rsidRPr="00A800D3">
              <w:rPr>
                <w:b/>
                <w:bCs/>
                <w:color w:val="000000"/>
                <w:sz w:val="22"/>
                <w:szCs w:val="22"/>
              </w:rPr>
              <w:t xml:space="preserve">                                     </w:t>
            </w:r>
          </w:p>
          <w:p w14:paraId="2376ECFE" w14:textId="31C7A848" w:rsidR="0030246B" w:rsidRPr="00A800D3" w:rsidRDefault="0030246B" w:rsidP="00D52832">
            <w:pPr>
              <w:ind w:right="-1"/>
              <w:jc w:val="center"/>
              <w:rPr>
                <w:b/>
                <w:bCs/>
                <w:sz w:val="22"/>
                <w:szCs w:val="22"/>
              </w:rPr>
            </w:pPr>
            <w:r w:rsidRPr="00A800D3">
              <w:rPr>
                <w:b/>
                <w:bCs/>
                <w:color w:val="000000"/>
                <w:sz w:val="22"/>
                <w:szCs w:val="22"/>
              </w:rPr>
              <w:t xml:space="preserve">                                    IŠ VISO:  bendra pasiūlymo kaina  Eur be PVM       </w:t>
            </w:r>
          </w:p>
        </w:tc>
        <w:tc>
          <w:tcPr>
            <w:tcW w:w="1792" w:type="dxa"/>
            <w:tcBorders>
              <w:top w:val="single" w:sz="4" w:space="0" w:color="auto"/>
              <w:left w:val="single" w:sz="4" w:space="0" w:color="auto"/>
              <w:bottom w:val="single" w:sz="4" w:space="0" w:color="auto"/>
              <w:right w:val="single" w:sz="4" w:space="0" w:color="auto"/>
            </w:tcBorders>
          </w:tcPr>
          <w:p w14:paraId="246E9E3F" w14:textId="77777777" w:rsidR="0030246B" w:rsidRPr="00F92537" w:rsidRDefault="0030246B" w:rsidP="00D52832">
            <w:pPr>
              <w:ind w:right="-1"/>
              <w:rPr>
                <w:sz w:val="22"/>
                <w:szCs w:val="22"/>
              </w:rPr>
            </w:pPr>
          </w:p>
        </w:tc>
      </w:tr>
      <w:tr w:rsidR="0030246B" w:rsidRPr="00F92537" w14:paraId="6C8D98AC" w14:textId="77777777" w:rsidTr="0030246B">
        <w:trPr>
          <w:trHeight w:val="244"/>
        </w:trPr>
        <w:tc>
          <w:tcPr>
            <w:tcW w:w="7230" w:type="dxa"/>
            <w:gridSpan w:val="4"/>
            <w:tcBorders>
              <w:top w:val="single" w:sz="4" w:space="0" w:color="auto"/>
              <w:left w:val="single" w:sz="4" w:space="0" w:color="auto"/>
              <w:bottom w:val="single" w:sz="4" w:space="0" w:color="auto"/>
              <w:right w:val="single" w:sz="4" w:space="0" w:color="auto"/>
            </w:tcBorders>
            <w:vAlign w:val="bottom"/>
          </w:tcPr>
          <w:p w14:paraId="69B73CE0" w14:textId="7A6A9794" w:rsidR="0030246B" w:rsidRPr="00A800D3" w:rsidRDefault="0030246B" w:rsidP="0030246B">
            <w:pPr>
              <w:ind w:right="-1"/>
              <w:jc w:val="center"/>
              <w:rPr>
                <w:b/>
                <w:bCs/>
                <w:color w:val="000000"/>
                <w:sz w:val="22"/>
                <w:szCs w:val="22"/>
              </w:rPr>
            </w:pPr>
            <w:r w:rsidRPr="00A800D3">
              <w:rPr>
                <w:b/>
                <w:bCs/>
                <w:sz w:val="22"/>
                <w:szCs w:val="22"/>
              </w:rPr>
              <w:t xml:space="preserve">                                                                                            PVM  (_</w:t>
            </w:r>
            <w:r w:rsidRPr="00A800D3">
              <w:rPr>
                <w:b/>
                <w:bCs/>
                <w:sz w:val="22"/>
                <w:szCs w:val="22"/>
                <w:highlight w:val="yellow"/>
              </w:rPr>
              <w:t>____</w:t>
            </w:r>
            <w:r w:rsidRPr="00A800D3">
              <w:rPr>
                <w:b/>
                <w:bCs/>
                <w:sz w:val="22"/>
                <w:szCs w:val="22"/>
              </w:rPr>
              <w:t xml:space="preserve">  %) </w:t>
            </w:r>
          </w:p>
        </w:tc>
        <w:tc>
          <w:tcPr>
            <w:tcW w:w="1792" w:type="dxa"/>
            <w:tcBorders>
              <w:top w:val="single" w:sz="4" w:space="0" w:color="auto"/>
              <w:left w:val="single" w:sz="4" w:space="0" w:color="auto"/>
              <w:bottom w:val="single" w:sz="4" w:space="0" w:color="auto"/>
              <w:right w:val="single" w:sz="4" w:space="0" w:color="auto"/>
            </w:tcBorders>
            <w:vAlign w:val="bottom"/>
          </w:tcPr>
          <w:p w14:paraId="35A741A1" w14:textId="77777777" w:rsidR="0030246B" w:rsidRPr="00F92537" w:rsidRDefault="0030246B" w:rsidP="00D52832">
            <w:pPr>
              <w:ind w:right="-1"/>
              <w:jc w:val="right"/>
              <w:rPr>
                <w:bCs/>
                <w:color w:val="000000"/>
                <w:sz w:val="22"/>
                <w:szCs w:val="22"/>
              </w:rPr>
            </w:pPr>
          </w:p>
        </w:tc>
      </w:tr>
      <w:tr w:rsidR="0030246B" w:rsidRPr="00F92537" w14:paraId="239ECAEC" w14:textId="77777777" w:rsidTr="0030246B">
        <w:trPr>
          <w:trHeight w:val="251"/>
        </w:trPr>
        <w:tc>
          <w:tcPr>
            <w:tcW w:w="7230" w:type="dxa"/>
            <w:gridSpan w:val="4"/>
            <w:tcBorders>
              <w:top w:val="single" w:sz="4" w:space="0" w:color="auto"/>
              <w:left w:val="single" w:sz="4" w:space="0" w:color="auto"/>
              <w:bottom w:val="single" w:sz="4" w:space="0" w:color="auto"/>
              <w:right w:val="single" w:sz="4" w:space="0" w:color="auto"/>
            </w:tcBorders>
            <w:vAlign w:val="bottom"/>
          </w:tcPr>
          <w:p w14:paraId="0F2700DD" w14:textId="77777777" w:rsidR="0030246B" w:rsidRPr="00A800D3" w:rsidRDefault="0030246B" w:rsidP="00D52832">
            <w:pPr>
              <w:ind w:right="-1"/>
              <w:jc w:val="right"/>
              <w:rPr>
                <w:b/>
                <w:bCs/>
                <w:color w:val="000000"/>
                <w:sz w:val="22"/>
                <w:szCs w:val="22"/>
              </w:rPr>
            </w:pPr>
          </w:p>
          <w:p w14:paraId="6658D3DB" w14:textId="37F134AF" w:rsidR="0030246B" w:rsidRPr="00A800D3" w:rsidRDefault="00B20B50" w:rsidP="00D52832">
            <w:pPr>
              <w:ind w:right="-1"/>
              <w:jc w:val="center"/>
              <w:rPr>
                <w:b/>
                <w:bCs/>
                <w:color w:val="000000"/>
                <w:sz w:val="22"/>
                <w:szCs w:val="22"/>
              </w:rPr>
            </w:pPr>
            <w:r>
              <w:rPr>
                <w:b/>
                <w:bCs/>
                <w:color w:val="000000"/>
                <w:sz w:val="22"/>
                <w:szCs w:val="22"/>
              </w:rPr>
              <w:t xml:space="preserve">                                       </w:t>
            </w:r>
            <w:r w:rsidR="0030246B" w:rsidRPr="00A800D3">
              <w:rPr>
                <w:b/>
                <w:bCs/>
                <w:color w:val="000000"/>
                <w:sz w:val="22"/>
                <w:szCs w:val="22"/>
              </w:rPr>
              <w:t xml:space="preserve">IŠ VISO:  bendra pasiūlymo kaina  Eur su PVM       </w:t>
            </w:r>
          </w:p>
        </w:tc>
        <w:tc>
          <w:tcPr>
            <w:tcW w:w="1792" w:type="dxa"/>
            <w:tcBorders>
              <w:top w:val="single" w:sz="4" w:space="0" w:color="auto"/>
              <w:left w:val="single" w:sz="4" w:space="0" w:color="auto"/>
              <w:bottom w:val="single" w:sz="4" w:space="0" w:color="auto"/>
              <w:right w:val="single" w:sz="4" w:space="0" w:color="auto"/>
            </w:tcBorders>
            <w:vAlign w:val="bottom"/>
          </w:tcPr>
          <w:p w14:paraId="78C473E3" w14:textId="77777777" w:rsidR="0030246B" w:rsidRPr="00F92537" w:rsidRDefault="0030246B" w:rsidP="00D52832">
            <w:pPr>
              <w:ind w:right="-1"/>
              <w:jc w:val="right"/>
              <w:rPr>
                <w:b/>
                <w:bCs/>
                <w:color w:val="000000"/>
                <w:sz w:val="22"/>
                <w:szCs w:val="22"/>
              </w:rPr>
            </w:pPr>
          </w:p>
        </w:tc>
      </w:tr>
    </w:tbl>
    <w:p w14:paraId="39ED3F8A" w14:textId="77777777" w:rsidR="0030246B" w:rsidRDefault="0030246B" w:rsidP="002625FA">
      <w:pPr>
        <w:pStyle w:val="Pagrindinistekstas"/>
        <w:rPr>
          <w:i/>
          <w:iCs/>
          <w:sz w:val="20"/>
        </w:rPr>
      </w:pPr>
    </w:p>
    <w:p w14:paraId="4908C517" w14:textId="2EA9A375" w:rsidR="002625FA" w:rsidRPr="004A1EA7" w:rsidRDefault="000B4B91" w:rsidP="002625FA">
      <w:pPr>
        <w:pStyle w:val="Pagrindinistekstas"/>
        <w:rPr>
          <w:i/>
          <w:iCs/>
          <w:color w:val="000000"/>
          <w:sz w:val="20"/>
        </w:rPr>
      </w:pPr>
      <w:r>
        <w:rPr>
          <w:i/>
          <w:iCs/>
          <w:sz w:val="20"/>
        </w:rPr>
        <w:t>*</w:t>
      </w:r>
      <w:r w:rsidR="002625FA" w:rsidRPr="004A1EA7">
        <w:rPr>
          <w:i/>
          <w:iCs/>
          <w:sz w:val="20"/>
        </w:rPr>
        <w:t xml:space="preserve">Į pasiūlymo kainą įskaityti visi tiekėjo mokami mokesčiai ir visos tiekėjo patiriamos su pirkimo sutarties vykdymu susijusios išlaidos. </w:t>
      </w:r>
    </w:p>
    <w:p w14:paraId="2B9475E1" w14:textId="77777777" w:rsidR="00FB0B3D" w:rsidRPr="004A1EA7" w:rsidRDefault="00FB0B3D" w:rsidP="00294487">
      <w:pPr>
        <w:ind w:left="3888"/>
        <w:rPr>
          <w:sz w:val="20"/>
        </w:rPr>
      </w:pPr>
    </w:p>
    <w:p w14:paraId="2B105795" w14:textId="74A21D5D" w:rsidR="00294487" w:rsidRPr="004A1EA7" w:rsidRDefault="000B4B91" w:rsidP="00294487">
      <w:pPr>
        <w:ind w:left="3888"/>
        <w:rPr>
          <w:i/>
          <w:color w:val="000000"/>
          <w:sz w:val="20"/>
        </w:rPr>
      </w:pPr>
      <w:r>
        <w:rPr>
          <w:sz w:val="20"/>
        </w:rPr>
        <w:t xml:space="preserve"> </w:t>
      </w:r>
      <w:r w:rsidR="00294487" w:rsidRPr="004A1EA7">
        <w:rPr>
          <w:sz w:val="20"/>
        </w:rPr>
        <w:t xml:space="preserve"> </w:t>
      </w:r>
      <w:r w:rsidR="00294487" w:rsidRPr="004A1EA7">
        <w:rPr>
          <w:i/>
          <w:color w:val="000000"/>
          <w:sz w:val="20"/>
        </w:rPr>
        <w:t>Tais atvejais, kai pagal galiojančius teisės aktus tiekėjui nereikia mokėti PVM tiekėjas nurodo priežastis, dėl kurių PVM nemokamas:______________________________.</w:t>
      </w:r>
    </w:p>
    <w:p w14:paraId="78BF4360" w14:textId="49F3E09C" w:rsidR="00294487" w:rsidRPr="004A1EA7" w:rsidRDefault="00294487" w:rsidP="00294487">
      <w:pPr>
        <w:rPr>
          <w:spacing w:val="-4"/>
          <w:szCs w:val="24"/>
        </w:rPr>
      </w:pPr>
    </w:p>
    <w:p w14:paraId="4BC201E8" w14:textId="77777777" w:rsidR="008D0D51" w:rsidRPr="004A1EA7" w:rsidRDefault="008D0D51" w:rsidP="00294487">
      <w:pPr>
        <w:rPr>
          <w:spacing w:val="-4"/>
          <w:szCs w:val="24"/>
        </w:rPr>
      </w:pPr>
    </w:p>
    <w:p w14:paraId="3AAC302D" w14:textId="110C494C" w:rsidR="00F05460" w:rsidRPr="004A1EA7" w:rsidRDefault="003648B3" w:rsidP="003D0120">
      <w:pPr>
        <w:tabs>
          <w:tab w:val="left" w:pos="4395"/>
        </w:tabs>
        <w:jc w:val="left"/>
        <w:rPr>
          <w:bCs/>
          <w:color w:val="000000" w:themeColor="text1"/>
          <w:szCs w:val="24"/>
          <w:lang w:eastAsia="lt-LT"/>
        </w:rPr>
      </w:pPr>
      <w:r w:rsidRPr="004A1EA7">
        <w:rPr>
          <w:bCs/>
          <w:szCs w:val="24"/>
        </w:rPr>
        <w:t>5</w:t>
      </w:r>
      <w:r w:rsidR="00C12D92" w:rsidRPr="004A1EA7">
        <w:rPr>
          <w:bCs/>
          <w:color w:val="000000" w:themeColor="text1"/>
          <w:szCs w:val="24"/>
          <w:lang w:eastAsia="lt-LT"/>
        </w:rPr>
        <w:t>.</w:t>
      </w:r>
      <w:r w:rsidR="00C12D92" w:rsidRPr="004A1EA7">
        <w:rPr>
          <w:color w:val="000000" w:themeColor="text1"/>
          <w:szCs w:val="24"/>
          <w:lang w:eastAsia="lt-LT"/>
        </w:rPr>
        <w:t xml:space="preserve"> </w:t>
      </w:r>
      <w:r w:rsidR="006934EE" w:rsidRPr="004A1EA7">
        <w:rPr>
          <w:color w:val="000000" w:themeColor="text1"/>
          <w:szCs w:val="24"/>
          <w:lang w:eastAsia="lt-LT"/>
        </w:rPr>
        <w:t xml:space="preserve"> </w:t>
      </w:r>
      <w:r w:rsidR="00F05460" w:rsidRPr="004A1EA7">
        <w:rPr>
          <w:color w:val="000000" w:themeColor="text1"/>
          <w:szCs w:val="24"/>
          <w:lang w:eastAsia="lt-LT"/>
        </w:rPr>
        <w:t>Kartu su pasiūlymu pateikiami šie dokumentai</w:t>
      </w:r>
      <w:r w:rsidR="00F05460" w:rsidRPr="004A1EA7">
        <w:rPr>
          <w:bCs/>
          <w:color w:val="000000" w:themeColor="text1"/>
          <w:szCs w:val="24"/>
          <w:lang w:eastAsia="lt-LT"/>
        </w:rPr>
        <w:t xml:space="preserve">: </w:t>
      </w:r>
    </w:p>
    <w:p w14:paraId="484F7011" w14:textId="21AB9006" w:rsidR="002D0F3B" w:rsidRPr="004A1EA7" w:rsidRDefault="002110EA" w:rsidP="003D0120">
      <w:pPr>
        <w:tabs>
          <w:tab w:val="left" w:pos="4395"/>
        </w:tabs>
        <w:ind w:right="-2"/>
        <w:jc w:val="center"/>
        <w:rPr>
          <w:i/>
          <w:color w:val="000000" w:themeColor="text1"/>
          <w:sz w:val="22"/>
          <w:szCs w:val="22"/>
        </w:rPr>
      </w:pPr>
      <w:r w:rsidRPr="004A1EA7">
        <w:rPr>
          <w:bCs/>
          <w:i/>
          <w:color w:val="000000" w:themeColor="text1"/>
          <w:sz w:val="22"/>
          <w:szCs w:val="22"/>
        </w:rPr>
        <w:t xml:space="preserve">                                                                                                                    </w:t>
      </w:r>
      <w:r w:rsidR="00107497" w:rsidRPr="004A1EA7">
        <w:rPr>
          <w:bCs/>
          <w:i/>
          <w:color w:val="000000" w:themeColor="text1"/>
          <w:sz w:val="22"/>
          <w:szCs w:val="22"/>
        </w:rPr>
        <w:t xml:space="preserve">    </w:t>
      </w:r>
      <w:r w:rsidRPr="004A1EA7">
        <w:rPr>
          <w:bCs/>
          <w:i/>
          <w:color w:val="000000" w:themeColor="text1"/>
          <w:sz w:val="22"/>
          <w:szCs w:val="22"/>
        </w:rPr>
        <w:t xml:space="preserve">  </w:t>
      </w:r>
      <w:r w:rsidR="00E824D2" w:rsidRPr="004A1EA7">
        <w:rPr>
          <w:bCs/>
          <w:i/>
          <w:color w:val="000000" w:themeColor="text1"/>
          <w:sz w:val="22"/>
          <w:szCs w:val="22"/>
        </w:rPr>
        <w:t xml:space="preserve"> </w:t>
      </w:r>
      <w:r w:rsidR="00496CB3" w:rsidRPr="004A1EA7">
        <w:rPr>
          <w:bCs/>
          <w:i/>
          <w:color w:val="000000" w:themeColor="text1"/>
          <w:sz w:val="22"/>
          <w:szCs w:val="22"/>
        </w:rPr>
        <w:t xml:space="preserve">         </w:t>
      </w:r>
      <w:r w:rsidR="00E824D2" w:rsidRPr="004A1EA7">
        <w:rPr>
          <w:bCs/>
          <w:i/>
          <w:color w:val="000000" w:themeColor="text1"/>
          <w:sz w:val="22"/>
          <w:szCs w:val="22"/>
        </w:rPr>
        <w:t xml:space="preserve"> </w:t>
      </w:r>
      <w:r w:rsidR="003D0120" w:rsidRPr="004A1EA7">
        <w:rPr>
          <w:bCs/>
          <w:i/>
          <w:color w:val="000000" w:themeColor="text1"/>
          <w:sz w:val="22"/>
          <w:szCs w:val="22"/>
        </w:rPr>
        <w:t xml:space="preserve">          </w:t>
      </w:r>
      <w:r w:rsidR="00E824D2" w:rsidRPr="004A1EA7">
        <w:rPr>
          <w:bCs/>
          <w:i/>
          <w:color w:val="000000" w:themeColor="text1"/>
          <w:sz w:val="22"/>
          <w:szCs w:val="22"/>
        </w:rPr>
        <w:t xml:space="preserve">  </w:t>
      </w:r>
      <w:r w:rsidRPr="004A1EA7">
        <w:rPr>
          <w:bCs/>
          <w:i/>
          <w:color w:val="000000" w:themeColor="text1"/>
          <w:sz w:val="22"/>
          <w:szCs w:val="22"/>
        </w:rPr>
        <w:t xml:space="preserve"> </w:t>
      </w:r>
      <w:r w:rsidR="00BD03A4">
        <w:rPr>
          <w:bCs/>
          <w:i/>
          <w:color w:val="000000" w:themeColor="text1"/>
          <w:sz w:val="22"/>
          <w:szCs w:val="22"/>
        </w:rPr>
        <w:t>3</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611FF6" w:rsidRPr="004A1EA7" w14:paraId="78CDB757" w14:textId="77777777" w:rsidTr="00390E5E">
        <w:trPr>
          <w:trHeight w:val="514"/>
        </w:trPr>
        <w:tc>
          <w:tcPr>
            <w:tcW w:w="726" w:type="dxa"/>
          </w:tcPr>
          <w:p w14:paraId="2A8B1784"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Eil.</w:t>
            </w:r>
          </w:p>
          <w:p w14:paraId="3511E68A"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Nr.</w:t>
            </w:r>
          </w:p>
        </w:tc>
        <w:tc>
          <w:tcPr>
            <w:tcW w:w="5373" w:type="dxa"/>
          </w:tcPr>
          <w:p w14:paraId="0AC60FD5"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Pateiktų dokumentų pavadinimas</w:t>
            </w:r>
          </w:p>
        </w:tc>
        <w:tc>
          <w:tcPr>
            <w:tcW w:w="3115" w:type="dxa"/>
          </w:tcPr>
          <w:p w14:paraId="6B5A0DBB"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Dokumento puslapių skaičius</w:t>
            </w:r>
          </w:p>
        </w:tc>
      </w:tr>
      <w:tr w:rsidR="00A93112" w:rsidRPr="004A1EA7" w14:paraId="064FAAFE" w14:textId="77777777" w:rsidTr="00390E5E">
        <w:trPr>
          <w:trHeight w:val="256"/>
        </w:trPr>
        <w:tc>
          <w:tcPr>
            <w:tcW w:w="726" w:type="dxa"/>
          </w:tcPr>
          <w:p w14:paraId="06FF80EA" w14:textId="0F546BC6" w:rsidR="00A93112" w:rsidRPr="004A1EA7" w:rsidRDefault="00A93112" w:rsidP="003D0120">
            <w:pPr>
              <w:tabs>
                <w:tab w:val="left" w:pos="4395"/>
              </w:tabs>
              <w:ind w:right="-1"/>
              <w:rPr>
                <w:color w:val="000000" w:themeColor="text1"/>
                <w:sz w:val="22"/>
                <w:szCs w:val="22"/>
              </w:rPr>
            </w:pPr>
            <w:r w:rsidRPr="004A1EA7">
              <w:rPr>
                <w:color w:val="000000" w:themeColor="text1"/>
                <w:sz w:val="22"/>
                <w:szCs w:val="22"/>
              </w:rPr>
              <w:t>1.</w:t>
            </w:r>
          </w:p>
        </w:tc>
        <w:tc>
          <w:tcPr>
            <w:tcW w:w="5373" w:type="dxa"/>
          </w:tcPr>
          <w:p w14:paraId="130151AD" w14:textId="5DB42A03" w:rsidR="00A93112" w:rsidRPr="004A1EA7" w:rsidRDefault="00A93112" w:rsidP="003D0120">
            <w:pPr>
              <w:tabs>
                <w:tab w:val="left" w:pos="4395"/>
              </w:tabs>
              <w:ind w:right="-1"/>
              <w:rPr>
                <w:color w:val="000000" w:themeColor="text1"/>
                <w:sz w:val="22"/>
                <w:szCs w:val="22"/>
              </w:rPr>
            </w:pPr>
            <w:r w:rsidRPr="004A1EA7">
              <w:rPr>
                <w:sz w:val="22"/>
                <w:szCs w:val="22"/>
              </w:rPr>
              <w:t xml:space="preserve"> </w:t>
            </w:r>
            <w:r w:rsidR="003861F8" w:rsidRPr="004A1EA7">
              <w:rPr>
                <w:sz w:val="22"/>
                <w:szCs w:val="22"/>
              </w:rPr>
              <w:t xml:space="preserve"> </w:t>
            </w:r>
          </w:p>
        </w:tc>
        <w:tc>
          <w:tcPr>
            <w:tcW w:w="3115" w:type="dxa"/>
          </w:tcPr>
          <w:p w14:paraId="34A703F5" w14:textId="77777777" w:rsidR="00A93112" w:rsidRPr="004A1EA7" w:rsidRDefault="00A93112" w:rsidP="003D0120">
            <w:pPr>
              <w:tabs>
                <w:tab w:val="left" w:pos="4395"/>
              </w:tabs>
              <w:ind w:right="-1"/>
              <w:rPr>
                <w:color w:val="000000" w:themeColor="text1"/>
                <w:sz w:val="22"/>
                <w:szCs w:val="22"/>
              </w:rPr>
            </w:pPr>
          </w:p>
        </w:tc>
      </w:tr>
      <w:tr w:rsidR="00A93112" w:rsidRPr="004A1EA7" w14:paraId="1147938B" w14:textId="77777777" w:rsidTr="00390E5E">
        <w:trPr>
          <w:trHeight w:val="256"/>
        </w:trPr>
        <w:tc>
          <w:tcPr>
            <w:tcW w:w="726" w:type="dxa"/>
          </w:tcPr>
          <w:p w14:paraId="395F95B6" w14:textId="33B280E7" w:rsidR="00A93112" w:rsidRPr="004A1EA7" w:rsidRDefault="00A93112" w:rsidP="003D0120">
            <w:pPr>
              <w:tabs>
                <w:tab w:val="left" w:pos="4395"/>
              </w:tabs>
              <w:ind w:right="-1"/>
              <w:rPr>
                <w:color w:val="000000" w:themeColor="text1"/>
                <w:sz w:val="22"/>
                <w:szCs w:val="22"/>
              </w:rPr>
            </w:pPr>
            <w:r w:rsidRPr="004A1EA7">
              <w:rPr>
                <w:sz w:val="22"/>
                <w:szCs w:val="22"/>
              </w:rPr>
              <w:t>(...)</w:t>
            </w:r>
          </w:p>
        </w:tc>
        <w:tc>
          <w:tcPr>
            <w:tcW w:w="5373" w:type="dxa"/>
          </w:tcPr>
          <w:p w14:paraId="22FF2CE1" w14:textId="77777777" w:rsidR="00A93112" w:rsidRPr="004A1EA7" w:rsidRDefault="00A93112" w:rsidP="003D0120">
            <w:pPr>
              <w:pStyle w:val="Antrats"/>
              <w:tabs>
                <w:tab w:val="left" w:pos="1296"/>
                <w:tab w:val="left" w:pos="4395"/>
              </w:tabs>
              <w:ind w:right="-1"/>
              <w:rPr>
                <w:color w:val="000000" w:themeColor="text1"/>
                <w:sz w:val="22"/>
                <w:szCs w:val="22"/>
              </w:rPr>
            </w:pPr>
          </w:p>
        </w:tc>
        <w:tc>
          <w:tcPr>
            <w:tcW w:w="3115" w:type="dxa"/>
          </w:tcPr>
          <w:p w14:paraId="32696B56" w14:textId="77777777" w:rsidR="00A93112" w:rsidRPr="004A1EA7" w:rsidRDefault="00A93112" w:rsidP="003D0120">
            <w:pPr>
              <w:tabs>
                <w:tab w:val="left" w:pos="4395"/>
              </w:tabs>
              <w:ind w:right="-1"/>
              <w:rPr>
                <w:color w:val="000000" w:themeColor="text1"/>
                <w:sz w:val="22"/>
                <w:szCs w:val="22"/>
              </w:rPr>
            </w:pPr>
          </w:p>
        </w:tc>
      </w:tr>
      <w:tr w:rsidR="00A93112" w:rsidRPr="004A1EA7" w14:paraId="18764595"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142965CD" w14:textId="34C0E1F3" w:rsidR="00116864" w:rsidRDefault="00116864" w:rsidP="00324D93">
            <w:pPr>
              <w:rPr>
                <w:i/>
                <w:iCs/>
                <w:color w:val="000000" w:themeColor="text1"/>
                <w:sz w:val="22"/>
                <w:szCs w:val="22"/>
              </w:rPr>
            </w:pPr>
          </w:p>
          <w:p w14:paraId="24A613AD" w14:textId="77777777" w:rsidR="001042F1" w:rsidRPr="004A1EA7" w:rsidRDefault="001042F1" w:rsidP="00324D93">
            <w:pPr>
              <w:rPr>
                <w:i/>
                <w:iCs/>
                <w:color w:val="000000" w:themeColor="text1"/>
                <w:sz w:val="22"/>
                <w:szCs w:val="22"/>
              </w:rPr>
            </w:pPr>
          </w:p>
          <w:p w14:paraId="66A8ECE2" w14:textId="77777777" w:rsidR="00F72C7E" w:rsidRPr="004A1EA7" w:rsidRDefault="00F72C7E" w:rsidP="00324D93">
            <w:pPr>
              <w:rPr>
                <w:i/>
                <w:iCs/>
                <w:color w:val="000000" w:themeColor="text1"/>
                <w:sz w:val="22"/>
                <w:szCs w:val="22"/>
              </w:rPr>
            </w:pPr>
          </w:p>
          <w:p w14:paraId="47D6F8E6" w14:textId="16999FE1" w:rsidR="00A93112" w:rsidRPr="004A1EA7" w:rsidRDefault="003648B3" w:rsidP="00324D93">
            <w:pPr>
              <w:tabs>
                <w:tab w:val="left" w:pos="318"/>
              </w:tabs>
              <w:ind w:right="-1"/>
              <w:rPr>
                <w:i/>
                <w:color w:val="000000" w:themeColor="text1"/>
                <w:szCs w:val="24"/>
              </w:rPr>
            </w:pPr>
            <w:r w:rsidRPr="004A1EA7">
              <w:rPr>
                <w:color w:val="000000" w:themeColor="text1"/>
                <w:szCs w:val="24"/>
              </w:rPr>
              <w:t>6</w:t>
            </w:r>
            <w:r w:rsidR="00A93112" w:rsidRPr="004A1EA7">
              <w:rPr>
                <w:color w:val="000000" w:themeColor="text1"/>
                <w:szCs w:val="24"/>
              </w:rPr>
              <w:t xml:space="preserve">.  Ši pasiūlyme nurodyta informacija yra konfidenciali </w:t>
            </w:r>
            <w:r w:rsidR="00A93112" w:rsidRPr="004A1EA7">
              <w:rPr>
                <w:i/>
                <w:color w:val="000000" w:themeColor="text1"/>
                <w:szCs w:val="24"/>
              </w:rPr>
              <w:t>/perkantysis subjektas šios informacijos negali atskleisti tretiesiems asmenims/</w:t>
            </w:r>
            <w:r w:rsidR="00A93112" w:rsidRPr="004A1EA7">
              <w:rPr>
                <w:color w:val="000000" w:themeColor="text1"/>
                <w:szCs w:val="24"/>
              </w:rPr>
              <w:t>:</w:t>
            </w:r>
            <w:r w:rsidR="00A93112" w:rsidRPr="004A1EA7">
              <w:rPr>
                <w:bCs/>
                <w:color w:val="000000" w:themeColor="text1"/>
                <w:szCs w:val="24"/>
              </w:rPr>
              <w:t xml:space="preserve">                                                                                                                                                              </w:t>
            </w:r>
          </w:p>
          <w:p w14:paraId="5727445B" w14:textId="7CCAE3F5" w:rsidR="00A93112" w:rsidRPr="004A1EA7" w:rsidRDefault="00A93112" w:rsidP="00D031FF">
            <w:pPr>
              <w:ind w:right="-1"/>
              <w:jc w:val="left"/>
              <w:rPr>
                <w:color w:val="000000" w:themeColor="text1"/>
                <w:sz w:val="22"/>
                <w:szCs w:val="22"/>
              </w:rPr>
            </w:pPr>
            <w:r w:rsidRPr="004A1EA7">
              <w:rPr>
                <w:bCs/>
                <w:i/>
                <w:color w:val="000000" w:themeColor="text1"/>
                <w:sz w:val="22"/>
                <w:szCs w:val="22"/>
              </w:rPr>
              <w:t xml:space="preserve">                                                                                                                                     </w:t>
            </w:r>
            <w:r w:rsidR="00496CB3" w:rsidRPr="004A1EA7">
              <w:rPr>
                <w:bCs/>
                <w:i/>
                <w:color w:val="000000" w:themeColor="text1"/>
                <w:sz w:val="22"/>
                <w:szCs w:val="22"/>
              </w:rPr>
              <w:t xml:space="preserve">           </w:t>
            </w:r>
            <w:r w:rsidR="00BD03A4">
              <w:rPr>
                <w:bCs/>
                <w:i/>
                <w:color w:val="000000" w:themeColor="text1"/>
                <w:sz w:val="22"/>
                <w:szCs w:val="22"/>
              </w:rPr>
              <w:t>4</w:t>
            </w:r>
            <w:r w:rsidR="00264CF4" w:rsidRPr="004A1EA7">
              <w:rPr>
                <w:bCs/>
                <w:i/>
                <w:color w:val="000000" w:themeColor="text1"/>
                <w:sz w:val="22"/>
                <w:szCs w:val="22"/>
              </w:rPr>
              <w:t xml:space="preserve"> </w:t>
            </w:r>
            <w:r w:rsidRPr="004A1EA7">
              <w:rPr>
                <w:bCs/>
                <w:i/>
                <w:color w:val="000000" w:themeColor="text1"/>
                <w:sz w:val="22"/>
                <w:szCs w:val="22"/>
              </w:rPr>
              <w:t>lentelė</w:t>
            </w:r>
          </w:p>
        </w:tc>
      </w:tr>
      <w:tr w:rsidR="00A93112" w:rsidRPr="004A1EA7" w14:paraId="1C4279CD"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3648B3" w:rsidRPr="004A1EA7" w14:paraId="020B4240" w14:textId="17328F81" w:rsidTr="003648B3">
              <w:trPr>
                <w:trHeight w:val="1623"/>
              </w:trPr>
              <w:tc>
                <w:tcPr>
                  <w:tcW w:w="3402" w:type="dxa"/>
                  <w:tcBorders>
                    <w:top w:val="single" w:sz="4" w:space="0" w:color="auto"/>
                    <w:left w:val="single" w:sz="4" w:space="0" w:color="auto"/>
                    <w:bottom w:val="single" w:sz="4" w:space="0" w:color="auto"/>
                    <w:right w:val="single" w:sz="4" w:space="0" w:color="auto"/>
                  </w:tcBorders>
                </w:tcPr>
                <w:p w14:paraId="5E7BC496" w14:textId="69926715" w:rsidR="003648B3" w:rsidRPr="004A1EA7" w:rsidRDefault="003648B3" w:rsidP="00A93112">
                  <w:pPr>
                    <w:jc w:val="center"/>
                    <w:rPr>
                      <w:i/>
                      <w:color w:val="000000" w:themeColor="text1"/>
                      <w:sz w:val="22"/>
                      <w:szCs w:val="22"/>
                    </w:rPr>
                  </w:pPr>
                  <w:r w:rsidRPr="004A1EA7">
                    <w:rPr>
                      <w:color w:val="000000" w:themeColor="text1"/>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E1DEA71" w14:textId="77777777" w:rsidR="003648B3" w:rsidRPr="004A1EA7" w:rsidRDefault="003648B3" w:rsidP="00FB3D20">
                  <w:pPr>
                    <w:jc w:val="center"/>
                    <w:rPr>
                      <w:color w:val="000000" w:themeColor="text1"/>
                      <w:sz w:val="22"/>
                      <w:szCs w:val="22"/>
                    </w:rPr>
                  </w:pPr>
                  <w:r w:rsidRPr="004A1EA7">
                    <w:rPr>
                      <w:color w:val="000000" w:themeColor="text1"/>
                      <w:sz w:val="22"/>
                      <w:szCs w:val="22"/>
                    </w:rPr>
                    <w:t>Priežastis, kodėl informacija yra konfidenciali</w:t>
                  </w:r>
                </w:p>
                <w:p w14:paraId="4D319418" w14:textId="3CB7D6BB" w:rsidR="003648B3" w:rsidRPr="004A1EA7" w:rsidRDefault="003648B3" w:rsidP="00FB3D20">
                  <w:pPr>
                    <w:jc w:val="center"/>
                    <w:rPr>
                      <w:color w:val="000000" w:themeColor="text1"/>
                      <w:sz w:val="22"/>
                      <w:szCs w:val="22"/>
                    </w:rPr>
                  </w:pPr>
                  <w:r w:rsidRPr="004A1EA7">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09B8103F" w14:textId="3B3D9003" w:rsidR="003648B3" w:rsidRPr="004A1EA7" w:rsidRDefault="003648B3" w:rsidP="00A93112">
                  <w:pPr>
                    <w:jc w:val="center"/>
                    <w:rPr>
                      <w:color w:val="000000" w:themeColor="text1"/>
                      <w:sz w:val="22"/>
                      <w:szCs w:val="22"/>
                    </w:rPr>
                  </w:pPr>
                  <w:r w:rsidRPr="004A1EA7">
                    <w:rPr>
                      <w:color w:val="000000" w:themeColor="text1"/>
                      <w:sz w:val="22"/>
                      <w:szCs w:val="22"/>
                    </w:rPr>
                    <w:t>Dokumentas yra įkeltas šioje CVP IS pasiūlymo lango eilutėje („Prisegti dokumentai“</w:t>
                  </w:r>
                  <w:r w:rsidRPr="004A1EA7">
                    <w:rPr>
                      <w:bCs/>
                      <w:color w:val="000000" w:themeColor="text1"/>
                      <w:sz w:val="22"/>
                      <w:szCs w:val="22"/>
                    </w:rPr>
                    <w:t>)</w:t>
                  </w:r>
                  <w:r w:rsidRPr="004A1EA7">
                    <w:rPr>
                      <w:sz w:val="22"/>
                      <w:szCs w:val="22"/>
                    </w:rPr>
                    <w:t xml:space="preserve"> </w:t>
                  </w:r>
                </w:p>
              </w:tc>
            </w:tr>
            <w:tr w:rsidR="003648B3" w:rsidRPr="004A1EA7" w14:paraId="30F85C0B" w14:textId="75540631" w:rsidTr="003648B3">
              <w:trPr>
                <w:trHeight w:val="334"/>
              </w:trPr>
              <w:tc>
                <w:tcPr>
                  <w:tcW w:w="3402" w:type="dxa"/>
                  <w:tcBorders>
                    <w:top w:val="single" w:sz="4" w:space="0" w:color="auto"/>
                    <w:left w:val="single" w:sz="4" w:space="0" w:color="auto"/>
                    <w:bottom w:val="single" w:sz="4" w:space="0" w:color="auto"/>
                    <w:right w:val="single" w:sz="4" w:space="0" w:color="auto"/>
                  </w:tcBorders>
                </w:tcPr>
                <w:p w14:paraId="5162FB04"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D44BC4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37E86AE" w14:textId="77777777" w:rsidR="003648B3" w:rsidRPr="004A1EA7" w:rsidRDefault="003648B3" w:rsidP="00A93112">
                  <w:pPr>
                    <w:ind w:right="-1"/>
                    <w:rPr>
                      <w:color w:val="000000" w:themeColor="text1"/>
                      <w:sz w:val="22"/>
                      <w:szCs w:val="22"/>
                    </w:rPr>
                  </w:pPr>
                </w:p>
              </w:tc>
            </w:tr>
            <w:tr w:rsidR="003648B3" w:rsidRPr="004A1EA7" w14:paraId="757B472A" w14:textId="180184E0" w:rsidTr="003648B3">
              <w:trPr>
                <w:trHeight w:val="278"/>
              </w:trPr>
              <w:tc>
                <w:tcPr>
                  <w:tcW w:w="3402" w:type="dxa"/>
                  <w:tcBorders>
                    <w:top w:val="single" w:sz="4" w:space="0" w:color="auto"/>
                    <w:left w:val="single" w:sz="4" w:space="0" w:color="auto"/>
                    <w:bottom w:val="single" w:sz="4" w:space="0" w:color="auto"/>
                    <w:right w:val="single" w:sz="4" w:space="0" w:color="auto"/>
                  </w:tcBorders>
                </w:tcPr>
                <w:p w14:paraId="558CE7F8"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9ABF8F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D5339AE" w14:textId="77777777" w:rsidR="003648B3" w:rsidRPr="004A1EA7" w:rsidRDefault="003648B3" w:rsidP="00A93112">
                  <w:pPr>
                    <w:ind w:right="-1"/>
                    <w:rPr>
                      <w:color w:val="000000" w:themeColor="text1"/>
                      <w:sz w:val="22"/>
                      <w:szCs w:val="22"/>
                    </w:rPr>
                  </w:pPr>
                </w:p>
              </w:tc>
            </w:tr>
          </w:tbl>
          <w:p w14:paraId="2F6DA43D" w14:textId="77777777" w:rsidR="00A93112" w:rsidRPr="004A1EA7" w:rsidRDefault="00A93112" w:rsidP="00A93112">
            <w:pPr>
              <w:ind w:right="-1"/>
              <w:rPr>
                <w:color w:val="000000" w:themeColor="text1"/>
                <w:sz w:val="22"/>
                <w:szCs w:val="22"/>
              </w:rPr>
            </w:pPr>
          </w:p>
        </w:tc>
      </w:tr>
      <w:tr w:rsidR="002263C1" w:rsidRPr="004A1EA7" w14:paraId="4C044C3A"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69DC85C2" w14:textId="77777777" w:rsidR="002263C1" w:rsidRPr="004A1EA7" w:rsidRDefault="002263C1" w:rsidP="00A93112">
            <w:pPr>
              <w:jc w:val="center"/>
              <w:rPr>
                <w:color w:val="000000" w:themeColor="text1"/>
                <w:sz w:val="22"/>
                <w:szCs w:val="22"/>
              </w:rPr>
            </w:pPr>
          </w:p>
        </w:tc>
      </w:tr>
    </w:tbl>
    <w:p w14:paraId="44B51F13" w14:textId="02B30B64" w:rsidR="00F05460" w:rsidRPr="004A1EA7" w:rsidRDefault="00F05460" w:rsidP="006934EE">
      <w:pPr>
        <w:rPr>
          <w:i/>
          <w:strike/>
          <w:color w:val="000000" w:themeColor="text1"/>
          <w:sz w:val="20"/>
          <w:lang w:eastAsia="lt-LT"/>
        </w:rPr>
      </w:pPr>
      <w:r w:rsidRPr="004A1EA7">
        <w:rPr>
          <w:i/>
          <w:color w:val="000000" w:themeColor="text1"/>
          <w:sz w:val="20"/>
        </w:rPr>
        <w:t>Pastabos</w:t>
      </w:r>
      <w:r w:rsidR="006934EE" w:rsidRPr="004A1EA7">
        <w:rPr>
          <w:i/>
          <w:color w:val="000000" w:themeColor="text1"/>
          <w:sz w:val="20"/>
        </w:rPr>
        <w:t xml:space="preserve">. </w:t>
      </w:r>
      <w:r w:rsidRPr="004A1EA7">
        <w:rPr>
          <w:i/>
          <w:color w:val="000000" w:themeColor="text1"/>
          <w:sz w:val="20"/>
          <w:lang w:eastAsia="lt-LT"/>
        </w:rPr>
        <w:t>Konfidencialia negali būti laikoma informacija, nurodyta Pirkimų įstatymo 32 str. 2 d.</w:t>
      </w:r>
      <w:r w:rsidR="006934EE" w:rsidRPr="004A1EA7">
        <w:rPr>
          <w:i/>
          <w:color w:val="000000" w:themeColor="text1"/>
          <w:sz w:val="20"/>
          <w:lang w:eastAsia="lt-LT"/>
        </w:rPr>
        <w:t xml:space="preserve"> </w:t>
      </w:r>
      <w:r w:rsidRPr="004A1EA7">
        <w:rPr>
          <w:i/>
          <w:color w:val="000000" w:themeColor="text1"/>
          <w:sz w:val="20"/>
          <w:lang w:eastAsia="lt-LT"/>
        </w:rPr>
        <w:t xml:space="preserve">Tiekėjui nenurodžius, kokia informacija yra konfidenciali, laikoma, kad konfidencialios informacijos pasiūlyme nėra. </w:t>
      </w:r>
    </w:p>
    <w:p w14:paraId="0704C491" w14:textId="7994907C" w:rsidR="00484695" w:rsidRDefault="00484695" w:rsidP="00A11A9A">
      <w:pPr>
        <w:pStyle w:val="Sraopastraipa"/>
        <w:tabs>
          <w:tab w:val="left" w:pos="0"/>
          <w:tab w:val="left" w:pos="284"/>
        </w:tabs>
        <w:ind w:left="0"/>
        <w:rPr>
          <w:bCs/>
          <w:color w:val="000000" w:themeColor="text1"/>
          <w:sz w:val="24"/>
          <w:szCs w:val="24"/>
        </w:rPr>
      </w:pPr>
    </w:p>
    <w:p w14:paraId="69521E77" w14:textId="77777777" w:rsidR="000954ED" w:rsidRPr="004A1EA7" w:rsidRDefault="000954ED" w:rsidP="00A11A9A">
      <w:pPr>
        <w:pStyle w:val="Sraopastraipa"/>
        <w:tabs>
          <w:tab w:val="left" w:pos="0"/>
          <w:tab w:val="left" w:pos="284"/>
        </w:tabs>
        <w:ind w:left="0"/>
        <w:rPr>
          <w:bCs/>
          <w:color w:val="000000" w:themeColor="text1"/>
          <w:sz w:val="24"/>
          <w:szCs w:val="24"/>
        </w:rPr>
      </w:pPr>
    </w:p>
    <w:p w14:paraId="12AD2A1E" w14:textId="55C72E14" w:rsidR="00E40CFD" w:rsidRPr="004A1EA7" w:rsidRDefault="003648B3" w:rsidP="00E40CFD">
      <w:pPr>
        <w:rPr>
          <w:bCs/>
          <w:sz w:val="22"/>
          <w:szCs w:val="22"/>
        </w:rPr>
      </w:pPr>
      <w:r w:rsidRPr="004A1EA7">
        <w:rPr>
          <w:szCs w:val="24"/>
        </w:rPr>
        <w:t>7</w:t>
      </w:r>
      <w:r w:rsidR="007B5A21" w:rsidRPr="004A1EA7">
        <w:rPr>
          <w:szCs w:val="24"/>
        </w:rPr>
        <w:t xml:space="preserve">. </w:t>
      </w:r>
      <w:r w:rsidR="00E40CFD" w:rsidRPr="004A1EA7">
        <w:rPr>
          <w:szCs w:val="24"/>
        </w:rPr>
        <w:t xml:space="preserve">Vykdant pirkimo sutartį bus pasitelkiami šie ūkio subjektai,  </w:t>
      </w:r>
      <w:r w:rsidR="00E40CFD" w:rsidRPr="004A1EA7">
        <w:rPr>
          <w:b/>
          <w:bCs/>
          <w:szCs w:val="24"/>
        </w:rPr>
        <w:t>kurių pajėgumais tiekėjas remsis, kad atitiktų kvalifikacijos reikalavimus</w:t>
      </w:r>
      <w:r w:rsidR="00E40CFD" w:rsidRPr="004A1EA7">
        <w:rPr>
          <w:szCs w:val="24"/>
        </w:rPr>
        <w:t>:</w:t>
      </w:r>
      <w:r w:rsidR="00E40CFD" w:rsidRPr="004A1EA7">
        <w:rPr>
          <w:bCs/>
          <w:sz w:val="22"/>
          <w:szCs w:val="22"/>
        </w:rPr>
        <w:t xml:space="preserve">         </w:t>
      </w:r>
    </w:p>
    <w:p w14:paraId="18357AD2" w14:textId="005C6B8E" w:rsidR="00E40CFD" w:rsidRPr="004A1EA7" w:rsidRDefault="00E40CFD" w:rsidP="00E40CFD">
      <w:pPr>
        <w:rPr>
          <w:bCs/>
          <w:i/>
          <w:iCs/>
          <w:sz w:val="22"/>
          <w:szCs w:val="22"/>
        </w:rPr>
      </w:pPr>
      <w:r w:rsidRPr="004A1EA7">
        <w:rPr>
          <w:bCs/>
          <w:sz w:val="22"/>
          <w:szCs w:val="22"/>
        </w:rPr>
        <w:lastRenderedPageBreak/>
        <w:t xml:space="preserve">                                                                                                                                           </w:t>
      </w:r>
      <w:r w:rsidR="002C7A6B" w:rsidRPr="004A1EA7">
        <w:rPr>
          <w:bCs/>
          <w:sz w:val="22"/>
          <w:szCs w:val="22"/>
        </w:rPr>
        <w:t xml:space="preserve">       </w:t>
      </w:r>
      <w:r w:rsidRPr="004A1EA7">
        <w:rPr>
          <w:bCs/>
          <w:sz w:val="22"/>
          <w:szCs w:val="22"/>
        </w:rPr>
        <w:t xml:space="preserve">  </w:t>
      </w:r>
      <w:r w:rsidR="00BD03A4">
        <w:rPr>
          <w:bCs/>
          <w:i/>
          <w:iCs/>
          <w:sz w:val="22"/>
          <w:szCs w:val="22"/>
        </w:rPr>
        <w:t>5</w:t>
      </w:r>
      <w:r w:rsidRPr="004A1EA7">
        <w:rPr>
          <w:bCs/>
          <w:i/>
          <w:iCs/>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126"/>
        <w:gridCol w:w="1559"/>
      </w:tblGrid>
      <w:tr w:rsidR="00872C88" w:rsidRPr="004A1EA7" w14:paraId="3DF7DC5A" w14:textId="6FCD4FC5" w:rsidTr="003D0120">
        <w:trPr>
          <w:trHeight w:val="1439"/>
        </w:trPr>
        <w:tc>
          <w:tcPr>
            <w:tcW w:w="748" w:type="dxa"/>
          </w:tcPr>
          <w:p w14:paraId="68C88ACC" w14:textId="77777777" w:rsidR="00872C88" w:rsidRPr="004A1EA7" w:rsidRDefault="00872C88" w:rsidP="007D19FA">
            <w:pPr>
              <w:ind w:right="-1"/>
              <w:jc w:val="center"/>
              <w:rPr>
                <w:sz w:val="22"/>
                <w:szCs w:val="22"/>
              </w:rPr>
            </w:pPr>
            <w:r w:rsidRPr="004A1EA7">
              <w:rPr>
                <w:sz w:val="22"/>
                <w:szCs w:val="22"/>
              </w:rPr>
              <w:t>Eil. Nr.</w:t>
            </w:r>
          </w:p>
        </w:tc>
        <w:tc>
          <w:tcPr>
            <w:tcW w:w="2938" w:type="dxa"/>
            <w:vAlign w:val="center"/>
          </w:tcPr>
          <w:p w14:paraId="7081AA0B" w14:textId="77777777" w:rsidR="00872C88" w:rsidRPr="004A1EA7" w:rsidRDefault="00872C88" w:rsidP="007D19FA">
            <w:pPr>
              <w:ind w:right="-1"/>
              <w:jc w:val="center"/>
              <w:rPr>
                <w:sz w:val="22"/>
                <w:szCs w:val="22"/>
              </w:rPr>
            </w:pPr>
            <w:r w:rsidRPr="004A1EA7">
              <w:rPr>
                <w:sz w:val="22"/>
                <w:szCs w:val="22"/>
              </w:rPr>
              <w:t>Ūkio subjekto  pavadinimas, kodas ir adresas</w:t>
            </w:r>
          </w:p>
        </w:tc>
        <w:tc>
          <w:tcPr>
            <w:tcW w:w="1843" w:type="dxa"/>
          </w:tcPr>
          <w:p w14:paraId="39656474" w14:textId="4B2F1E87" w:rsidR="00872C88" w:rsidRPr="004A1EA7" w:rsidRDefault="00872C88" w:rsidP="007D19FA">
            <w:pPr>
              <w:rPr>
                <w:sz w:val="22"/>
                <w:szCs w:val="22"/>
              </w:rPr>
            </w:pPr>
            <w:r w:rsidRPr="004A1EA7">
              <w:rPr>
                <w:color w:val="000000" w:themeColor="text1"/>
                <w:sz w:val="22"/>
                <w:szCs w:val="22"/>
              </w:rPr>
              <w:t xml:space="preserve">Pirkimo sąlygų  punkto (-ų) numeris, kuriame aprašyti </w:t>
            </w:r>
            <w:r w:rsidRPr="004A1EA7">
              <w:rPr>
                <w:sz w:val="22"/>
                <w:szCs w:val="22"/>
              </w:rPr>
              <w:t xml:space="preserve">reikalavimai,    kuriems pasitelkiamas       ūkio subjektas     </w:t>
            </w:r>
          </w:p>
        </w:tc>
        <w:tc>
          <w:tcPr>
            <w:tcW w:w="2126" w:type="dxa"/>
          </w:tcPr>
          <w:p w14:paraId="69C81E79" w14:textId="77777777" w:rsidR="00872C88" w:rsidRPr="004A1EA7" w:rsidRDefault="00872C88" w:rsidP="007D19FA">
            <w:pPr>
              <w:ind w:right="-1"/>
              <w:rPr>
                <w:bCs/>
                <w:sz w:val="22"/>
                <w:szCs w:val="22"/>
              </w:rPr>
            </w:pPr>
            <w:r w:rsidRPr="004A1EA7">
              <w:rPr>
                <w:bCs/>
                <w:sz w:val="22"/>
                <w:szCs w:val="22"/>
              </w:rPr>
              <w:t xml:space="preserve">Ūkio subjektui perduodamų įsipareigojimų aprašymas   </w:t>
            </w:r>
          </w:p>
          <w:p w14:paraId="77B03540" w14:textId="21B9A3A8" w:rsidR="00872C88" w:rsidRPr="004A1EA7" w:rsidRDefault="00872C88" w:rsidP="007D19FA">
            <w:pPr>
              <w:ind w:right="-1"/>
              <w:rPr>
                <w:bCs/>
                <w:sz w:val="22"/>
                <w:szCs w:val="22"/>
              </w:rPr>
            </w:pPr>
            <w:r w:rsidRPr="004A1EA7">
              <w:rPr>
                <w:bCs/>
                <w:sz w:val="22"/>
                <w:szCs w:val="22"/>
              </w:rPr>
              <w:t xml:space="preserve">   </w:t>
            </w:r>
          </w:p>
        </w:tc>
        <w:tc>
          <w:tcPr>
            <w:tcW w:w="1559" w:type="dxa"/>
          </w:tcPr>
          <w:p w14:paraId="327A37A5" w14:textId="5F061C0A" w:rsidR="00872C88" w:rsidRPr="004A1EA7" w:rsidRDefault="00DD6E85" w:rsidP="007D19FA">
            <w:pPr>
              <w:ind w:right="-1"/>
              <w:rPr>
                <w:bCs/>
                <w:sz w:val="22"/>
                <w:szCs w:val="22"/>
              </w:rPr>
            </w:pPr>
            <w:r w:rsidRPr="004A1EA7">
              <w:rPr>
                <w:bCs/>
                <w:sz w:val="22"/>
                <w:szCs w:val="22"/>
              </w:rPr>
              <w:t>Ūkio subjektui</w:t>
            </w:r>
            <w:r w:rsidRPr="004A1EA7">
              <w:rPr>
                <w:bCs/>
                <w:color w:val="000000" w:themeColor="text1"/>
                <w:sz w:val="22"/>
                <w:szCs w:val="22"/>
              </w:rPr>
              <w:t xml:space="preserve"> perduodamų įsipareigojimų pirkimo sutartyje dalis procentais</w:t>
            </w:r>
          </w:p>
        </w:tc>
      </w:tr>
      <w:tr w:rsidR="00872C88" w:rsidRPr="004A1EA7" w14:paraId="50086FA0" w14:textId="15B5912E" w:rsidTr="003D0120">
        <w:trPr>
          <w:trHeight w:val="202"/>
        </w:trPr>
        <w:tc>
          <w:tcPr>
            <w:tcW w:w="748" w:type="dxa"/>
          </w:tcPr>
          <w:p w14:paraId="68CD3C17" w14:textId="77777777" w:rsidR="00872C88" w:rsidRPr="004A1EA7" w:rsidRDefault="00872C88" w:rsidP="007D19FA">
            <w:pPr>
              <w:jc w:val="center"/>
              <w:rPr>
                <w:sz w:val="22"/>
                <w:szCs w:val="22"/>
              </w:rPr>
            </w:pPr>
            <w:r w:rsidRPr="004A1EA7">
              <w:rPr>
                <w:sz w:val="22"/>
                <w:szCs w:val="22"/>
              </w:rPr>
              <w:t>1</w:t>
            </w:r>
          </w:p>
        </w:tc>
        <w:tc>
          <w:tcPr>
            <w:tcW w:w="2938" w:type="dxa"/>
          </w:tcPr>
          <w:p w14:paraId="24871E91" w14:textId="77777777" w:rsidR="00872C88" w:rsidRPr="004A1EA7" w:rsidRDefault="00872C88" w:rsidP="007D19FA">
            <w:pPr>
              <w:rPr>
                <w:sz w:val="22"/>
                <w:szCs w:val="22"/>
              </w:rPr>
            </w:pPr>
          </w:p>
        </w:tc>
        <w:tc>
          <w:tcPr>
            <w:tcW w:w="1843" w:type="dxa"/>
          </w:tcPr>
          <w:p w14:paraId="6EAC5CD7" w14:textId="77777777" w:rsidR="00872C88" w:rsidRPr="004A1EA7" w:rsidRDefault="00872C88" w:rsidP="007D19FA">
            <w:pPr>
              <w:rPr>
                <w:sz w:val="22"/>
                <w:szCs w:val="22"/>
              </w:rPr>
            </w:pPr>
          </w:p>
        </w:tc>
        <w:tc>
          <w:tcPr>
            <w:tcW w:w="2126" w:type="dxa"/>
          </w:tcPr>
          <w:p w14:paraId="794465F5" w14:textId="77777777" w:rsidR="00872C88" w:rsidRPr="004A1EA7" w:rsidRDefault="00872C88" w:rsidP="007D19FA">
            <w:pPr>
              <w:rPr>
                <w:sz w:val="22"/>
                <w:szCs w:val="22"/>
              </w:rPr>
            </w:pPr>
          </w:p>
        </w:tc>
        <w:tc>
          <w:tcPr>
            <w:tcW w:w="1559" w:type="dxa"/>
          </w:tcPr>
          <w:p w14:paraId="718F5C30" w14:textId="77777777" w:rsidR="00872C88" w:rsidRPr="004A1EA7" w:rsidRDefault="00872C88" w:rsidP="007D19FA">
            <w:pPr>
              <w:rPr>
                <w:sz w:val="22"/>
                <w:szCs w:val="22"/>
              </w:rPr>
            </w:pPr>
          </w:p>
        </w:tc>
      </w:tr>
      <w:tr w:rsidR="00872C88" w:rsidRPr="004A1EA7" w14:paraId="614A7AAC" w14:textId="23D08C69" w:rsidTr="003D0120">
        <w:trPr>
          <w:trHeight w:val="202"/>
        </w:trPr>
        <w:tc>
          <w:tcPr>
            <w:tcW w:w="748" w:type="dxa"/>
          </w:tcPr>
          <w:p w14:paraId="6EAF1E45" w14:textId="77777777" w:rsidR="00872C88" w:rsidRPr="004A1EA7" w:rsidRDefault="00872C88" w:rsidP="007D19FA">
            <w:pPr>
              <w:jc w:val="center"/>
              <w:rPr>
                <w:sz w:val="22"/>
                <w:szCs w:val="22"/>
              </w:rPr>
            </w:pPr>
            <w:r w:rsidRPr="004A1EA7">
              <w:rPr>
                <w:sz w:val="22"/>
                <w:szCs w:val="22"/>
              </w:rPr>
              <w:t>2</w:t>
            </w:r>
          </w:p>
        </w:tc>
        <w:tc>
          <w:tcPr>
            <w:tcW w:w="2938" w:type="dxa"/>
          </w:tcPr>
          <w:p w14:paraId="4F293267" w14:textId="77777777" w:rsidR="00872C88" w:rsidRPr="004A1EA7" w:rsidRDefault="00872C88" w:rsidP="007D19FA">
            <w:pPr>
              <w:rPr>
                <w:sz w:val="22"/>
                <w:szCs w:val="22"/>
              </w:rPr>
            </w:pPr>
          </w:p>
        </w:tc>
        <w:tc>
          <w:tcPr>
            <w:tcW w:w="1843" w:type="dxa"/>
          </w:tcPr>
          <w:p w14:paraId="7A7F84A3" w14:textId="77777777" w:rsidR="00872C88" w:rsidRPr="004A1EA7" w:rsidRDefault="00872C88" w:rsidP="007D19FA">
            <w:pPr>
              <w:rPr>
                <w:sz w:val="22"/>
                <w:szCs w:val="22"/>
              </w:rPr>
            </w:pPr>
          </w:p>
        </w:tc>
        <w:tc>
          <w:tcPr>
            <w:tcW w:w="2126" w:type="dxa"/>
          </w:tcPr>
          <w:p w14:paraId="540BBC7A" w14:textId="77777777" w:rsidR="00872C88" w:rsidRPr="004A1EA7" w:rsidRDefault="00872C88" w:rsidP="007D19FA">
            <w:pPr>
              <w:rPr>
                <w:sz w:val="22"/>
                <w:szCs w:val="22"/>
              </w:rPr>
            </w:pPr>
          </w:p>
        </w:tc>
        <w:tc>
          <w:tcPr>
            <w:tcW w:w="1559" w:type="dxa"/>
          </w:tcPr>
          <w:p w14:paraId="12A74C13" w14:textId="77777777" w:rsidR="00872C88" w:rsidRPr="004A1EA7" w:rsidRDefault="00872C88" w:rsidP="007D19FA">
            <w:pPr>
              <w:rPr>
                <w:sz w:val="22"/>
                <w:szCs w:val="22"/>
              </w:rPr>
            </w:pPr>
          </w:p>
        </w:tc>
      </w:tr>
      <w:tr w:rsidR="00872C88" w:rsidRPr="004A1EA7" w14:paraId="76A68252" w14:textId="371E23A9" w:rsidTr="003D0120">
        <w:trPr>
          <w:trHeight w:val="214"/>
        </w:trPr>
        <w:tc>
          <w:tcPr>
            <w:tcW w:w="748" w:type="dxa"/>
          </w:tcPr>
          <w:p w14:paraId="0150F6F9" w14:textId="77777777" w:rsidR="00872C88" w:rsidRPr="004A1EA7" w:rsidRDefault="00872C88" w:rsidP="007D19FA">
            <w:pPr>
              <w:jc w:val="center"/>
              <w:rPr>
                <w:sz w:val="22"/>
                <w:szCs w:val="22"/>
              </w:rPr>
            </w:pPr>
            <w:r w:rsidRPr="004A1EA7">
              <w:rPr>
                <w:sz w:val="22"/>
                <w:szCs w:val="22"/>
              </w:rPr>
              <w:t>(...)</w:t>
            </w:r>
          </w:p>
        </w:tc>
        <w:tc>
          <w:tcPr>
            <w:tcW w:w="2938" w:type="dxa"/>
          </w:tcPr>
          <w:p w14:paraId="1A1F63CF" w14:textId="77777777" w:rsidR="00872C88" w:rsidRPr="004A1EA7" w:rsidRDefault="00872C88" w:rsidP="007D19FA">
            <w:pPr>
              <w:rPr>
                <w:sz w:val="22"/>
                <w:szCs w:val="22"/>
              </w:rPr>
            </w:pPr>
          </w:p>
        </w:tc>
        <w:tc>
          <w:tcPr>
            <w:tcW w:w="1843" w:type="dxa"/>
          </w:tcPr>
          <w:p w14:paraId="4144BC44" w14:textId="77777777" w:rsidR="00872C88" w:rsidRPr="004A1EA7" w:rsidRDefault="00872C88" w:rsidP="007D19FA">
            <w:pPr>
              <w:rPr>
                <w:sz w:val="22"/>
                <w:szCs w:val="22"/>
              </w:rPr>
            </w:pPr>
          </w:p>
        </w:tc>
        <w:tc>
          <w:tcPr>
            <w:tcW w:w="2126" w:type="dxa"/>
          </w:tcPr>
          <w:p w14:paraId="1D76EE73" w14:textId="77777777" w:rsidR="00872C88" w:rsidRPr="004A1EA7" w:rsidRDefault="00872C88" w:rsidP="007D19FA">
            <w:pPr>
              <w:rPr>
                <w:sz w:val="22"/>
                <w:szCs w:val="22"/>
              </w:rPr>
            </w:pPr>
          </w:p>
        </w:tc>
        <w:tc>
          <w:tcPr>
            <w:tcW w:w="1559" w:type="dxa"/>
          </w:tcPr>
          <w:p w14:paraId="1A4ACB0F" w14:textId="77777777" w:rsidR="00872C88" w:rsidRPr="004A1EA7" w:rsidRDefault="00872C88" w:rsidP="007D19FA">
            <w:pPr>
              <w:rPr>
                <w:sz w:val="22"/>
                <w:szCs w:val="22"/>
              </w:rPr>
            </w:pPr>
          </w:p>
        </w:tc>
      </w:tr>
    </w:tbl>
    <w:p w14:paraId="3398CEB7" w14:textId="77777777" w:rsidR="002263C1" w:rsidRPr="004A1EA7" w:rsidRDefault="002263C1" w:rsidP="002C7A6B">
      <w:pPr>
        <w:contextualSpacing/>
        <w:rPr>
          <w:bCs/>
          <w:i/>
          <w:iCs/>
          <w:sz w:val="20"/>
        </w:rPr>
      </w:pPr>
    </w:p>
    <w:p w14:paraId="276826DB" w14:textId="5BED245C" w:rsidR="002C7A6B" w:rsidRPr="004A1EA7" w:rsidRDefault="002C7A6B" w:rsidP="002C7A6B">
      <w:pPr>
        <w:contextualSpacing/>
        <w:rPr>
          <w:rFonts w:eastAsia="Calibri"/>
          <w:i/>
          <w:iCs/>
          <w:sz w:val="20"/>
        </w:rPr>
      </w:pPr>
      <w:r w:rsidRPr="004A1EA7">
        <w:rPr>
          <w:bCs/>
          <w:i/>
          <w:iCs/>
          <w:sz w:val="20"/>
        </w:rPr>
        <w:t xml:space="preserve">Pastaba. Šioje lentelėje nurodyti ūkio subjektai su pasiūlymu privalo pateikti atskirą EBVPD ir </w:t>
      </w:r>
      <w:r w:rsidRPr="004A1EA7">
        <w:rPr>
          <w:rFonts w:eastAsia="Calibri"/>
          <w:i/>
          <w:iCs/>
          <w:sz w:val="20"/>
        </w:rPr>
        <w:t xml:space="preserve"> dokumentus (įrodymus), kad jo ištekliai bus prieinami ir galimi naudoti visą pirkimo sutarties vykdymo laikotarpį).</w:t>
      </w:r>
    </w:p>
    <w:p w14:paraId="6AF92449" w14:textId="77777777" w:rsidR="00E40CFD" w:rsidRDefault="00E40CFD" w:rsidP="002B6015">
      <w:pPr>
        <w:rPr>
          <w:sz w:val="22"/>
          <w:szCs w:val="22"/>
        </w:rPr>
      </w:pPr>
    </w:p>
    <w:p w14:paraId="78F5D97C" w14:textId="68676680" w:rsidR="002D0F3B" w:rsidRPr="004A1EA7" w:rsidRDefault="003648B3" w:rsidP="00E40CFD">
      <w:pPr>
        <w:rPr>
          <w:bCs/>
          <w:color w:val="000000" w:themeColor="text1"/>
          <w:szCs w:val="24"/>
        </w:rPr>
      </w:pPr>
      <w:r w:rsidRPr="004A1EA7">
        <w:rPr>
          <w:szCs w:val="24"/>
        </w:rPr>
        <w:t>8</w:t>
      </w:r>
      <w:r w:rsidR="00E40CFD" w:rsidRPr="004A1EA7">
        <w:rPr>
          <w:szCs w:val="24"/>
        </w:rPr>
        <w:t>.</w:t>
      </w:r>
      <w:r w:rsidR="007B5A21" w:rsidRPr="004A1EA7">
        <w:rPr>
          <w:szCs w:val="24"/>
        </w:rPr>
        <w:t xml:space="preserve"> </w:t>
      </w:r>
      <w:r w:rsidR="003669F5" w:rsidRPr="004A1EA7">
        <w:rPr>
          <w:color w:val="000000" w:themeColor="text1"/>
          <w:szCs w:val="24"/>
        </w:rPr>
        <w:t>Vykdant pirkimo sutartį bus pasitelkiami šie subtiekėjai (</w:t>
      </w:r>
      <w:r w:rsidR="003669F5" w:rsidRPr="004A1EA7">
        <w:rPr>
          <w:i/>
          <w:color w:val="000000" w:themeColor="text1"/>
          <w:szCs w:val="24"/>
        </w:rPr>
        <w:t>pildoma, jeigu subtiekėjai</w:t>
      </w:r>
      <w:r w:rsidR="007E05C9" w:rsidRPr="004A1EA7">
        <w:rPr>
          <w:i/>
          <w:color w:val="000000" w:themeColor="text1"/>
          <w:szCs w:val="24"/>
        </w:rPr>
        <w:t xml:space="preserve"> </w:t>
      </w:r>
      <w:r w:rsidR="003669F5" w:rsidRPr="004A1EA7">
        <w:rPr>
          <w:i/>
          <w:color w:val="000000" w:themeColor="text1"/>
          <w:szCs w:val="24"/>
        </w:rPr>
        <w:t>pasitelkiami ir tiekėjui yra žinomi</w:t>
      </w:r>
      <w:r w:rsidR="003669F5" w:rsidRPr="004A1EA7">
        <w:rPr>
          <w:i/>
          <w:color w:val="000000" w:themeColor="text1"/>
          <w:spacing w:val="-4"/>
          <w:szCs w:val="24"/>
        </w:rPr>
        <w:t>)</w:t>
      </w:r>
      <w:r w:rsidR="003669F5" w:rsidRPr="004A1EA7">
        <w:rPr>
          <w:color w:val="000000" w:themeColor="text1"/>
          <w:szCs w:val="24"/>
        </w:rPr>
        <w:t>:</w:t>
      </w:r>
      <w:r w:rsidR="003669F5" w:rsidRPr="004A1EA7">
        <w:rPr>
          <w:bCs/>
          <w:color w:val="000000" w:themeColor="text1"/>
          <w:szCs w:val="24"/>
        </w:rPr>
        <w:t xml:space="preserve">         </w:t>
      </w:r>
      <w:r w:rsidR="00F05460" w:rsidRPr="004A1EA7">
        <w:rPr>
          <w:bCs/>
          <w:color w:val="000000" w:themeColor="text1"/>
          <w:szCs w:val="24"/>
        </w:rPr>
        <w:t xml:space="preserve">                                                                                                                                      </w:t>
      </w:r>
      <w:r w:rsidR="002D0F3B" w:rsidRPr="004A1EA7">
        <w:rPr>
          <w:bCs/>
          <w:color w:val="000000" w:themeColor="text1"/>
          <w:szCs w:val="24"/>
        </w:rPr>
        <w:t xml:space="preserve">                                                                                                                                             </w:t>
      </w:r>
    </w:p>
    <w:p w14:paraId="0AA558DF" w14:textId="5A35899D" w:rsidR="002D0F3B" w:rsidRPr="004A1EA7" w:rsidRDefault="00BD03A4" w:rsidP="00F83155">
      <w:pPr>
        <w:jc w:val="right"/>
        <w:rPr>
          <w:bCs/>
          <w:i/>
          <w:color w:val="000000" w:themeColor="text1"/>
          <w:sz w:val="22"/>
          <w:szCs w:val="22"/>
        </w:rPr>
      </w:pPr>
      <w:r>
        <w:rPr>
          <w:bCs/>
          <w:i/>
          <w:color w:val="000000" w:themeColor="text1"/>
          <w:sz w:val="22"/>
          <w:szCs w:val="22"/>
        </w:rPr>
        <w:t>6</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ED0E7D" w:rsidRPr="004A1EA7" w14:paraId="48A8EF8B" w14:textId="7DDD4C92" w:rsidTr="00E40CFD">
        <w:trPr>
          <w:trHeight w:val="1426"/>
        </w:trPr>
        <w:tc>
          <w:tcPr>
            <w:tcW w:w="1843" w:type="dxa"/>
          </w:tcPr>
          <w:p w14:paraId="044F0901" w14:textId="6B423D52" w:rsidR="00ED0E7D" w:rsidRPr="004A1EA7" w:rsidRDefault="00ED0E7D" w:rsidP="0001481C">
            <w:pPr>
              <w:ind w:right="-1"/>
              <w:jc w:val="center"/>
              <w:rPr>
                <w:color w:val="000000" w:themeColor="text1"/>
                <w:sz w:val="22"/>
                <w:szCs w:val="22"/>
              </w:rPr>
            </w:pPr>
            <w:r w:rsidRPr="004A1EA7">
              <w:rPr>
                <w:sz w:val="22"/>
                <w:szCs w:val="22"/>
              </w:rPr>
              <w:t>Pirkimo   dalies, kuriai vykdyti pasitelkiamas subtiekėjas,   numeris</w:t>
            </w:r>
          </w:p>
        </w:tc>
        <w:tc>
          <w:tcPr>
            <w:tcW w:w="3686" w:type="dxa"/>
            <w:vAlign w:val="center"/>
          </w:tcPr>
          <w:p w14:paraId="6719225C" w14:textId="62246023" w:rsidR="00ED0E7D" w:rsidRPr="004A1EA7" w:rsidRDefault="00ED0E7D" w:rsidP="0001481C">
            <w:pPr>
              <w:ind w:right="-1"/>
              <w:jc w:val="center"/>
              <w:rPr>
                <w:color w:val="000000" w:themeColor="text1"/>
                <w:sz w:val="22"/>
                <w:szCs w:val="22"/>
              </w:rPr>
            </w:pPr>
            <w:r w:rsidRPr="004A1EA7">
              <w:rPr>
                <w:color w:val="000000" w:themeColor="text1"/>
                <w:sz w:val="22"/>
                <w:szCs w:val="22"/>
              </w:rPr>
              <w:t>Subtiekėjo pavadinimas, kodas ir adresas</w:t>
            </w:r>
          </w:p>
        </w:tc>
        <w:tc>
          <w:tcPr>
            <w:tcW w:w="2126" w:type="dxa"/>
          </w:tcPr>
          <w:p w14:paraId="4A4809B3" w14:textId="2888F7CE" w:rsidR="00ED0E7D" w:rsidRPr="004A1EA7" w:rsidRDefault="00ED0E7D" w:rsidP="0001481C">
            <w:pPr>
              <w:ind w:right="-1"/>
              <w:jc w:val="center"/>
              <w:rPr>
                <w:color w:val="000000" w:themeColor="text1"/>
                <w:sz w:val="22"/>
                <w:szCs w:val="22"/>
              </w:rPr>
            </w:pPr>
            <w:r w:rsidRPr="004A1EA7">
              <w:rPr>
                <w:bCs/>
                <w:color w:val="000000" w:themeColor="text1"/>
                <w:sz w:val="22"/>
                <w:szCs w:val="22"/>
              </w:rPr>
              <w:t xml:space="preserve">Subtiekėjui perduodamų įsipareigojimų aprašymas  </w:t>
            </w:r>
          </w:p>
        </w:tc>
        <w:tc>
          <w:tcPr>
            <w:tcW w:w="1701" w:type="dxa"/>
          </w:tcPr>
          <w:p w14:paraId="2DCF7FA4" w14:textId="72400A61" w:rsidR="00ED0E7D" w:rsidRPr="004A1EA7" w:rsidRDefault="00ED0E7D" w:rsidP="0001481C">
            <w:pPr>
              <w:ind w:right="-1"/>
              <w:jc w:val="center"/>
              <w:rPr>
                <w:bCs/>
                <w:color w:val="000000" w:themeColor="text1"/>
                <w:sz w:val="22"/>
                <w:szCs w:val="22"/>
              </w:rPr>
            </w:pPr>
            <w:r w:rsidRPr="004A1EA7">
              <w:rPr>
                <w:bCs/>
                <w:color w:val="000000" w:themeColor="text1"/>
                <w:sz w:val="22"/>
                <w:szCs w:val="22"/>
              </w:rPr>
              <w:t xml:space="preserve">Subtiekėjui perduodamų įsipareigojimų </w:t>
            </w:r>
            <w:r w:rsidR="00FE35CA" w:rsidRPr="004A1EA7">
              <w:rPr>
                <w:bCs/>
                <w:color w:val="000000" w:themeColor="text1"/>
                <w:sz w:val="22"/>
                <w:szCs w:val="22"/>
              </w:rPr>
              <w:t>pirkimo sutartyje dalis procentais</w:t>
            </w:r>
          </w:p>
        </w:tc>
      </w:tr>
      <w:tr w:rsidR="002263C1" w:rsidRPr="004A1EA7" w14:paraId="18D80281" w14:textId="4EFD8E31" w:rsidTr="00E40CFD">
        <w:trPr>
          <w:trHeight w:val="218"/>
        </w:trPr>
        <w:tc>
          <w:tcPr>
            <w:tcW w:w="1843" w:type="dxa"/>
          </w:tcPr>
          <w:p w14:paraId="13FA8755" w14:textId="38DF566A" w:rsidR="002263C1" w:rsidRPr="004A1EA7" w:rsidRDefault="002263C1" w:rsidP="002263C1">
            <w:pPr>
              <w:jc w:val="center"/>
              <w:rPr>
                <w:color w:val="000000" w:themeColor="text1"/>
                <w:sz w:val="22"/>
                <w:szCs w:val="22"/>
              </w:rPr>
            </w:pPr>
            <w:r w:rsidRPr="004A1EA7">
              <w:rPr>
                <w:sz w:val="22"/>
                <w:szCs w:val="22"/>
              </w:rPr>
              <w:t>1</w:t>
            </w:r>
          </w:p>
        </w:tc>
        <w:tc>
          <w:tcPr>
            <w:tcW w:w="3686" w:type="dxa"/>
          </w:tcPr>
          <w:p w14:paraId="0D268792" w14:textId="77777777" w:rsidR="002263C1" w:rsidRPr="004A1EA7" w:rsidRDefault="002263C1" w:rsidP="002263C1">
            <w:pPr>
              <w:rPr>
                <w:color w:val="000000" w:themeColor="text1"/>
                <w:sz w:val="22"/>
                <w:szCs w:val="22"/>
              </w:rPr>
            </w:pPr>
          </w:p>
        </w:tc>
        <w:tc>
          <w:tcPr>
            <w:tcW w:w="2126" w:type="dxa"/>
          </w:tcPr>
          <w:p w14:paraId="1A2BAEA7" w14:textId="7EC1C9F8" w:rsidR="002263C1" w:rsidRPr="004A1EA7" w:rsidRDefault="002263C1" w:rsidP="002263C1">
            <w:pPr>
              <w:rPr>
                <w:color w:val="000000" w:themeColor="text1"/>
                <w:sz w:val="22"/>
                <w:szCs w:val="22"/>
              </w:rPr>
            </w:pPr>
          </w:p>
        </w:tc>
        <w:tc>
          <w:tcPr>
            <w:tcW w:w="1701" w:type="dxa"/>
          </w:tcPr>
          <w:p w14:paraId="7044BC66" w14:textId="77777777" w:rsidR="002263C1" w:rsidRPr="004A1EA7" w:rsidRDefault="002263C1" w:rsidP="002263C1">
            <w:pPr>
              <w:rPr>
                <w:color w:val="000000" w:themeColor="text1"/>
                <w:sz w:val="22"/>
                <w:szCs w:val="22"/>
              </w:rPr>
            </w:pPr>
          </w:p>
        </w:tc>
      </w:tr>
      <w:tr w:rsidR="002263C1" w:rsidRPr="004A1EA7" w14:paraId="093CF02A" w14:textId="17FC83A7" w:rsidTr="00E40CFD">
        <w:trPr>
          <w:trHeight w:val="230"/>
        </w:trPr>
        <w:tc>
          <w:tcPr>
            <w:tcW w:w="1843" w:type="dxa"/>
          </w:tcPr>
          <w:p w14:paraId="59A47B56" w14:textId="6B7083D5" w:rsidR="002263C1" w:rsidRPr="004A1EA7" w:rsidRDefault="002263C1" w:rsidP="002263C1">
            <w:pPr>
              <w:jc w:val="center"/>
              <w:rPr>
                <w:color w:val="000000" w:themeColor="text1"/>
                <w:sz w:val="22"/>
                <w:szCs w:val="22"/>
              </w:rPr>
            </w:pPr>
            <w:r w:rsidRPr="004A1EA7">
              <w:rPr>
                <w:sz w:val="22"/>
                <w:szCs w:val="22"/>
              </w:rPr>
              <w:t>2</w:t>
            </w:r>
          </w:p>
        </w:tc>
        <w:tc>
          <w:tcPr>
            <w:tcW w:w="3686" w:type="dxa"/>
          </w:tcPr>
          <w:p w14:paraId="161C71B4" w14:textId="77777777" w:rsidR="002263C1" w:rsidRPr="004A1EA7" w:rsidRDefault="002263C1" w:rsidP="002263C1">
            <w:pPr>
              <w:rPr>
                <w:color w:val="000000" w:themeColor="text1"/>
                <w:sz w:val="22"/>
                <w:szCs w:val="22"/>
              </w:rPr>
            </w:pPr>
          </w:p>
        </w:tc>
        <w:tc>
          <w:tcPr>
            <w:tcW w:w="2126" w:type="dxa"/>
          </w:tcPr>
          <w:p w14:paraId="5C42C99A" w14:textId="3D4F5A4C" w:rsidR="002263C1" w:rsidRPr="004A1EA7" w:rsidRDefault="002263C1" w:rsidP="002263C1">
            <w:pPr>
              <w:rPr>
                <w:color w:val="000000" w:themeColor="text1"/>
                <w:sz w:val="22"/>
                <w:szCs w:val="22"/>
              </w:rPr>
            </w:pPr>
          </w:p>
        </w:tc>
        <w:tc>
          <w:tcPr>
            <w:tcW w:w="1701" w:type="dxa"/>
          </w:tcPr>
          <w:p w14:paraId="4D53550A" w14:textId="77777777" w:rsidR="002263C1" w:rsidRPr="004A1EA7" w:rsidRDefault="002263C1" w:rsidP="002263C1">
            <w:pPr>
              <w:rPr>
                <w:color w:val="000000" w:themeColor="text1"/>
                <w:sz w:val="22"/>
                <w:szCs w:val="22"/>
              </w:rPr>
            </w:pPr>
          </w:p>
        </w:tc>
      </w:tr>
      <w:tr w:rsidR="002263C1" w:rsidRPr="004A1EA7" w14:paraId="5E636115" w14:textId="77777777" w:rsidTr="00E40CFD">
        <w:trPr>
          <w:trHeight w:val="230"/>
        </w:trPr>
        <w:tc>
          <w:tcPr>
            <w:tcW w:w="1843" w:type="dxa"/>
          </w:tcPr>
          <w:p w14:paraId="3B36B7F0" w14:textId="567E6236" w:rsidR="002263C1" w:rsidRPr="004A1EA7" w:rsidRDefault="002263C1" w:rsidP="002263C1">
            <w:pPr>
              <w:jc w:val="center"/>
              <w:rPr>
                <w:color w:val="000000" w:themeColor="text1"/>
                <w:sz w:val="22"/>
                <w:szCs w:val="22"/>
              </w:rPr>
            </w:pPr>
            <w:r w:rsidRPr="004A1EA7">
              <w:rPr>
                <w:sz w:val="22"/>
                <w:szCs w:val="22"/>
              </w:rPr>
              <w:t>(...)</w:t>
            </w:r>
          </w:p>
        </w:tc>
        <w:tc>
          <w:tcPr>
            <w:tcW w:w="3686" w:type="dxa"/>
          </w:tcPr>
          <w:p w14:paraId="3D3B34E0" w14:textId="77777777" w:rsidR="002263C1" w:rsidRPr="004A1EA7" w:rsidRDefault="002263C1" w:rsidP="002263C1">
            <w:pPr>
              <w:rPr>
                <w:color w:val="000000" w:themeColor="text1"/>
                <w:sz w:val="22"/>
                <w:szCs w:val="22"/>
              </w:rPr>
            </w:pPr>
          </w:p>
        </w:tc>
        <w:tc>
          <w:tcPr>
            <w:tcW w:w="2126" w:type="dxa"/>
          </w:tcPr>
          <w:p w14:paraId="2368422E" w14:textId="77777777" w:rsidR="002263C1" w:rsidRPr="004A1EA7" w:rsidRDefault="002263C1" w:rsidP="002263C1">
            <w:pPr>
              <w:rPr>
                <w:color w:val="000000" w:themeColor="text1"/>
                <w:sz w:val="22"/>
                <w:szCs w:val="22"/>
              </w:rPr>
            </w:pPr>
          </w:p>
        </w:tc>
        <w:tc>
          <w:tcPr>
            <w:tcW w:w="1701" w:type="dxa"/>
          </w:tcPr>
          <w:p w14:paraId="71BF9927" w14:textId="77777777" w:rsidR="002263C1" w:rsidRPr="004A1EA7" w:rsidRDefault="002263C1" w:rsidP="002263C1">
            <w:pPr>
              <w:rPr>
                <w:color w:val="000000" w:themeColor="text1"/>
                <w:sz w:val="22"/>
                <w:szCs w:val="22"/>
              </w:rPr>
            </w:pPr>
          </w:p>
        </w:tc>
      </w:tr>
    </w:tbl>
    <w:p w14:paraId="7D6A1D32" w14:textId="77777777" w:rsidR="003648B3" w:rsidRDefault="003648B3" w:rsidP="003648B3">
      <w:pPr>
        <w:ind w:right="-1"/>
        <w:rPr>
          <w:bCs/>
          <w:color w:val="000000" w:themeColor="text1"/>
          <w:szCs w:val="24"/>
        </w:rPr>
      </w:pPr>
    </w:p>
    <w:p w14:paraId="2CB3E5C9" w14:textId="27081DC0" w:rsidR="003648B3" w:rsidRPr="004A1EA7" w:rsidRDefault="003648B3" w:rsidP="003648B3">
      <w:pPr>
        <w:ind w:right="-1"/>
        <w:rPr>
          <w:i/>
          <w:szCs w:val="24"/>
        </w:rPr>
      </w:pPr>
      <w:r w:rsidRPr="004A1EA7">
        <w:rPr>
          <w:bCs/>
          <w:color w:val="000000" w:themeColor="text1"/>
          <w:szCs w:val="24"/>
        </w:rPr>
        <w:t xml:space="preserve">9. </w:t>
      </w:r>
      <w:r w:rsidRPr="004A1EA7">
        <w:rPr>
          <w:szCs w:val="24"/>
        </w:rPr>
        <w:t>Vykdant pirkimo sutartį pasitelksiu šiuos specialistus – kvazisubtiekėjus  (</w:t>
      </w:r>
      <w:r w:rsidRPr="004A1EA7">
        <w:rPr>
          <w:i/>
          <w:szCs w:val="24"/>
        </w:rPr>
        <w:t>pildoma, jei tiekėjas ketina pasitelkti specialistą (–us),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64EC43F7" w14:textId="77777777" w:rsidR="002263C1" w:rsidRPr="004A1EA7" w:rsidRDefault="002263C1" w:rsidP="003648B3">
      <w:pPr>
        <w:ind w:right="-1"/>
        <w:rPr>
          <w:i/>
          <w:sz w:val="22"/>
          <w:szCs w:val="22"/>
        </w:rPr>
      </w:pPr>
    </w:p>
    <w:p w14:paraId="0C832C69" w14:textId="718A74BF" w:rsidR="003648B3" w:rsidRPr="004A1EA7" w:rsidRDefault="003648B3" w:rsidP="003648B3">
      <w:pPr>
        <w:ind w:right="-1"/>
        <w:rPr>
          <w:i/>
          <w:sz w:val="22"/>
          <w:szCs w:val="22"/>
        </w:rPr>
      </w:pPr>
      <w:r w:rsidRPr="004A1EA7">
        <w:rPr>
          <w:i/>
          <w:sz w:val="22"/>
          <w:szCs w:val="22"/>
        </w:rPr>
        <w:t xml:space="preserve">       </w:t>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t xml:space="preserve">       </w:t>
      </w:r>
      <w:r w:rsidR="00BD03A4">
        <w:rPr>
          <w:i/>
          <w:sz w:val="22"/>
          <w:szCs w:val="22"/>
        </w:rPr>
        <w:t>7</w:t>
      </w:r>
      <w:r w:rsidRPr="004A1EA7">
        <w:rPr>
          <w:i/>
          <w:sz w:val="22"/>
          <w:szCs w:val="22"/>
        </w:rPr>
        <w:t xml:space="preserve"> lentelė</w:t>
      </w:r>
    </w:p>
    <w:tbl>
      <w:tblPr>
        <w:tblW w:w="9296" w:type="dxa"/>
        <w:tblInd w:w="-5" w:type="dxa"/>
        <w:tblLook w:val="01E0" w:firstRow="1" w:lastRow="1" w:firstColumn="1" w:lastColumn="1" w:noHBand="0" w:noVBand="0"/>
      </w:tblPr>
      <w:tblGrid>
        <w:gridCol w:w="572"/>
        <w:gridCol w:w="2545"/>
        <w:gridCol w:w="6179"/>
      </w:tblGrid>
      <w:tr w:rsidR="003648B3" w:rsidRPr="004A1EA7" w14:paraId="481D99DA" w14:textId="77777777" w:rsidTr="00F60FB5">
        <w:trPr>
          <w:trHeight w:val="915"/>
        </w:trPr>
        <w:tc>
          <w:tcPr>
            <w:tcW w:w="572" w:type="dxa"/>
            <w:tcBorders>
              <w:top w:val="single" w:sz="4" w:space="0" w:color="auto"/>
              <w:left w:val="single" w:sz="4" w:space="0" w:color="auto"/>
              <w:bottom w:val="single" w:sz="4" w:space="0" w:color="auto"/>
              <w:right w:val="single" w:sz="4" w:space="0" w:color="auto"/>
            </w:tcBorders>
          </w:tcPr>
          <w:p w14:paraId="1F4B6A33" w14:textId="77777777" w:rsidR="003648B3" w:rsidRPr="004A1EA7" w:rsidRDefault="003648B3" w:rsidP="000F7FD8">
            <w:pPr>
              <w:ind w:right="-1"/>
              <w:jc w:val="center"/>
              <w:rPr>
                <w:sz w:val="22"/>
                <w:szCs w:val="22"/>
              </w:rPr>
            </w:pPr>
            <w:r w:rsidRPr="004A1EA7">
              <w:rPr>
                <w:sz w:val="22"/>
                <w:szCs w:val="22"/>
              </w:rPr>
              <w:t>Eil. Nr.</w:t>
            </w:r>
          </w:p>
        </w:tc>
        <w:tc>
          <w:tcPr>
            <w:tcW w:w="2545" w:type="dxa"/>
            <w:tcBorders>
              <w:top w:val="single" w:sz="4" w:space="0" w:color="auto"/>
              <w:left w:val="single" w:sz="4" w:space="0" w:color="auto"/>
              <w:bottom w:val="single" w:sz="4" w:space="0" w:color="auto"/>
              <w:right w:val="single" w:sz="4" w:space="0" w:color="auto"/>
            </w:tcBorders>
          </w:tcPr>
          <w:p w14:paraId="2B35E6E4" w14:textId="77777777" w:rsidR="003648B3" w:rsidRPr="004A1EA7" w:rsidRDefault="003648B3" w:rsidP="000F7FD8">
            <w:pPr>
              <w:ind w:right="-1"/>
              <w:jc w:val="center"/>
              <w:rPr>
                <w:sz w:val="22"/>
                <w:szCs w:val="22"/>
              </w:rPr>
            </w:pPr>
            <w:r w:rsidRPr="004A1EA7">
              <w:rPr>
                <w:sz w:val="22"/>
                <w:szCs w:val="22"/>
              </w:rPr>
              <w:t>Vardas ir pavardė</w:t>
            </w:r>
          </w:p>
        </w:tc>
        <w:tc>
          <w:tcPr>
            <w:tcW w:w="6179" w:type="dxa"/>
            <w:tcBorders>
              <w:top w:val="single" w:sz="4" w:space="0" w:color="auto"/>
              <w:left w:val="single" w:sz="4" w:space="0" w:color="auto"/>
              <w:bottom w:val="single" w:sz="4" w:space="0" w:color="auto"/>
              <w:right w:val="single" w:sz="4" w:space="0" w:color="auto"/>
            </w:tcBorders>
          </w:tcPr>
          <w:p w14:paraId="4DE793CA" w14:textId="77777777" w:rsidR="003648B3" w:rsidRPr="004A1EA7" w:rsidRDefault="003648B3" w:rsidP="000F7FD8">
            <w:pPr>
              <w:ind w:right="-1"/>
              <w:jc w:val="center"/>
              <w:rPr>
                <w:sz w:val="22"/>
                <w:szCs w:val="22"/>
              </w:rPr>
            </w:pPr>
            <w:r w:rsidRPr="004A1EA7">
              <w:rPr>
                <w:sz w:val="22"/>
                <w:szCs w:val="22"/>
              </w:rPr>
              <w:t xml:space="preserve">Įsipareigojimų dalis (nurodant konkrečius pagal pirkimo sutartį prisiimamus įsipareigojimus), kuriai ketinama pasitelkti specialistą (–us) </w:t>
            </w:r>
          </w:p>
        </w:tc>
      </w:tr>
      <w:tr w:rsidR="003648B3" w:rsidRPr="004A1EA7" w14:paraId="65AC3CE8" w14:textId="77777777" w:rsidTr="00F60FB5">
        <w:trPr>
          <w:trHeight w:val="299"/>
        </w:trPr>
        <w:tc>
          <w:tcPr>
            <w:tcW w:w="572" w:type="dxa"/>
            <w:tcBorders>
              <w:top w:val="single" w:sz="4" w:space="0" w:color="auto"/>
              <w:left w:val="single" w:sz="4" w:space="0" w:color="auto"/>
              <w:bottom w:val="single" w:sz="4" w:space="0" w:color="auto"/>
              <w:right w:val="single" w:sz="4" w:space="0" w:color="auto"/>
            </w:tcBorders>
          </w:tcPr>
          <w:p w14:paraId="32A4287F" w14:textId="77777777" w:rsidR="003648B3" w:rsidRPr="004A1EA7" w:rsidRDefault="003648B3" w:rsidP="000F7FD8">
            <w:pPr>
              <w:ind w:right="-1"/>
              <w:rPr>
                <w:sz w:val="22"/>
                <w:szCs w:val="22"/>
              </w:rPr>
            </w:pPr>
            <w:r w:rsidRPr="004A1EA7">
              <w:rPr>
                <w:sz w:val="22"/>
                <w:szCs w:val="22"/>
              </w:rPr>
              <w:t>1</w:t>
            </w:r>
          </w:p>
        </w:tc>
        <w:tc>
          <w:tcPr>
            <w:tcW w:w="2545" w:type="dxa"/>
            <w:tcBorders>
              <w:top w:val="single" w:sz="4" w:space="0" w:color="auto"/>
              <w:left w:val="single" w:sz="4" w:space="0" w:color="auto"/>
              <w:bottom w:val="single" w:sz="4" w:space="0" w:color="auto"/>
              <w:right w:val="single" w:sz="4" w:space="0" w:color="auto"/>
            </w:tcBorders>
          </w:tcPr>
          <w:p w14:paraId="5EB263FB" w14:textId="77777777" w:rsidR="003648B3" w:rsidRPr="004A1EA7" w:rsidRDefault="003648B3" w:rsidP="000F7FD8">
            <w:pPr>
              <w:ind w:right="-1"/>
              <w:rPr>
                <w:sz w:val="22"/>
                <w:szCs w:val="22"/>
              </w:rPr>
            </w:pPr>
          </w:p>
        </w:tc>
        <w:tc>
          <w:tcPr>
            <w:tcW w:w="6179" w:type="dxa"/>
            <w:tcBorders>
              <w:top w:val="single" w:sz="4" w:space="0" w:color="auto"/>
              <w:left w:val="single" w:sz="4" w:space="0" w:color="auto"/>
              <w:bottom w:val="single" w:sz="4" w:space="0" w:color="auto"/>
              <w:right w:val="single" w:sz="4" w:space="0" w:color="auto"/>
            </w:tcBorders>
          </w:tcPr>
          <w:p w14:paraId="7CB277D6" w14:textId="77777777" w:rsidR="003648B3" w:rsidRPr="004A1EA7" w:rsidRDefault="003648B3" w:rsidP="000F7FD8">
            <w:pPr>
              <w:ind w:right="-1"/>
              <w:rPr>
                <w:sz w:val="22"/>
                <w:szCs w:val="22"/>
              </w:rPr>
            </w:pPr>
          </w:p>
        </w:tc>
      </w:tr>
      <w:tr w:rsidR="003648B3" w:rsidRPr="004A1EA7" w14:paraId="350CC582" w14:textId="77777777" w:rsidTr="00F60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rPr>
        <w:tc>
          <w:tcPr>
            <w:tcW w:w="572" w:type="dxa"/>
          </w:tcPr>
          <w:p w14:paraId="1BA98D57" w14:textId="77777777" w:rsidR="003648B3" w:rsidRPr="004A1EA7" w:rsidRDefault="003648B3" w:rsidP="000F7FD8">
            <w:pPr>
              <w:ind w:right="-1"/>
              <w:rPr>
                <w:sz w:val="22"/>
                <w:szCs w:val="22"/>
              </w:rPr>
            </w:pPr>
            <w:r w:rsidRPr="004A1EA7">
              <w:rPr>
                <w:sz w:val="22"/>
                <w:szCs w:val="22"/>
              </w:rPr>
              <w:t>(...)</w:t>
            </w:r>
          </w:p>
        </w:tc>
        <w:tc>
          <w:tcPr>
            <w:tcW w:w="2545" w:type="dxa"/>
          </w:tcPr>
          <w:p w14:paraId="529FFC26" w14:textId="77777777" w:rsidR="003648B3" w:rsidRPr="004A1EA7" w:rsidRDefault="003648B3" w:rsidP="000F7FD8">
            <w:pPr>
              <w:ind w:right="-1"/>
              <w:rPr>
                <w:sz w:val="22"/>
                <w:szCs w:val="22"/>
              </w:rPr>
            </w:pPr>
          </w:p>
        </w:tc>
        <w:tc>
          <w:tcPr>
            <w:tcW w:w="6179" w:type="dxa"/>
          </w:tcPr>
          <w:p w14:paraId="5E992AD3" w14:textId="77777777" w:rsidR="003648B3" w:rsidRPr="004A1EA7" w:rsidRDefault="003648B3" w:rsidP="000F7FD8">
            <w:pPr>
              <w:ind w:right="-1"/>
              <w:rPr>
                <w:sz w:val="22"/>
                <w:szCs w:val="22"/>
              </w:rPr>
            </w:pPr>
          </w:p>
        </w:tc>
      </w:tr>
    </w:tbl>
    <w:p w14:paraId="370B7925" w14:textId="3E8E4D38" w:rsidR="004B0580" w:rsidRPr="004A1EA7" w:rsidRDefault="004B0580" w:rsidP="002660E1">
      <w:pPr>
        <w:spacing w:before="240" w:after="120"/>
        <w:rPr>
          <w:b/>
          <w:color w:val="000000" w:themeColor="text1"/>
          <w:szCs w:val="24"/>
        </w:rPr>
      </w:pPr>
      <w:r w:rsidRPr="004A1EA7">
        <w:rPr>
          <w:b/>
          <w:color w:val="000000" w:themeColor="text1"/>
          <w:szCs w:val="24"/>
        </w:rPr>
        <w:t xml:space="preserve">Pasiūlymas galioja 90 dienų nuo pasiūlymo pateikimo termino pabaigos. </w:t>
      </w:r>
    </w:p>
    <w:p w14:paraId="773AE5E4" w14:textId="77777777" w:rsidR="002C7A6B" w:rsidRPr="004A1EA7" w:rsidRDefault="002C7A6B" w:rsidP="00CE1AED">
      <w:pPr>
        <w:rPr>
          <w:b/>
          <w:color w:val="000000" w:themeColor="text1"/>
          <w:szCs w:val="24"/>
        </w:rPr>
      </w:pPr>
    </w:p>
    <w:p w14:paraId="345B55DD" w14:textId="77777777" w:rsidR="00E21D08" w:rsidRPr="004A1EA7" w:rsidRDefault="00E21D08" w:rsidP="00E21D08">
      <w:pPr>
        <w:ind w:right="-1"/>
        <w:rPr>
          <w:color w:val="000000"/>
          <w:spacing w:val="-4"/>
          <w:szCs w:val="24"/>
        </w:rPr>
      </w:pPr>
      <w:r w:rsidRPr="004A1EA7">
        <w:rPr>
          <w:color w:val="000000"/>
          <w:spacing w:val="-4"/>
          <w:szCs w:val="24"/>
        </w:rPr>
        <w:t>Pasirašydamas šį pasiūlymą tvirtinu, kad pasiūlyme pateikti duomenys yra tikri.</w:t>
      </w:r>
    </w:p>
    <w:p w14:paraId="25A3EBC1" w14:textId="29925AD5" w:rsidR="00645AAA" w:rsidRPr="004A1EA7" w:rsidRDefault="00645AAA" w:rsidP="00136F6D">
      <w:pPr>
        <w:rPr>
          <w:szCs w:val="24"/>
        </w:rPr>
      </w:pPr>
    </w:p>
    <w:p w14:paraId="4362BD5C" w14:textId="77777777" w:rsidR="002C7A6B" w:rsidRPr="00D33569" w:rsidRDefault="002C7A6B" w:rsidP="00136F6D">
      <w:pPr>
        <w:rPr>
          <w:sz w:val="22"/>
          <w:szCs w:val="22"/>
        </w:rPr>
      </w:pPr>
    </w:p>
    <w:p w14:paraId="3A028BDA" w14:textId="37AE1587" w:rsidR="00CE1AED" w:rsidRPr="00D33569" w:rsidRDefault="00CE1AED" w:rsidP="0035539A">
      <w:pPr>
        <w:ind w:right="-108"/>
        <w:rPr>
          <w:b/>
          <w:color w:val="000000" w:themeColor="text1"/>
          <w:sz w:val="22"/>
          <w:szCs w:val="22"/>
        </w:rPr>
      </w:pPr>
      <w:r w:rsidRPr="00D33569">
        <w:rPr>
          <w:b/>
          <w:color w:val="000000" w:themeColor="text1"/>
          <w:sz w:val="22"/>
          <w:szCs w:val="22"/>
        </w:rPr>
        <w:t>_____</w:t>
      </w:r>
      <w:r w:rsidR="006934EE" w:rsidRPr="00D33569">
        <w:rPr>
          <w:b/>
          <w:color w:val="000000" w:themeColor="text1"/>
          <w:sz w:val="22"/>
          <w:szCs w:val="22"/>
        </w:rPr>
        <w:t>_______</w:t>
      </w:r>
      <w:r w:rsidRPr="00D33569">
        <w:rPr>
          <w:b/>
          <w:color w:val="000000" w:themeColor="text1"/>
          <w:sz w:val="22"/>
          <w:szCs w:val="22"/>
        </w:rPr>
        <w:t>____</w:t>
      </w:r>
      <w:r w:rsidR="008F3536" w:rsidRPr="00D33569">
        <w:rPr>
          <w:b/>
          <w:color w:val="000000" w:themeColor="text1"/>
          <w:sz w:val="22"/>
          <w:szCs w:val="22"/>
        </w:rPr>
        <w:t>________</w:t>
      </w:r>
      <w:r w:rsidRPr="00D33569">
        <w:rPr>
          <w:b/>
          <w:color w:val="000000" w:themeColor="text1"/>
          <w:sz w:val="22"/>
          <w:szCs w:val="22"/>
        </w:rPr>
        <w:t>______</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6B7FBE" w:rsidRPr="00D33569">
        <w:rPr>
          <w:b/>
          <w:color w:val="000000" w:themeColor="text1"/>
          <w:sz w:val="22"/>
          <w:szCs w:val="22"/>
        </w:rPr>
        <w:t>__________</w:t>
      </w:r>
      <w:r w:rsidR="001762DD" w:rsidRPr="00D33569">
        <w:rPr>
          <w:b/>
          <w:color w:val="000000" w:themeColor="text1"/>
          <w:sz w:val="22"/>
          <w:szCs w:val="22"/>
        </w:rPr>
        <w:t xml:space="preserve">     </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t>______________________</w:t>
      </w:r>
    </w:p>
    <w:p w14:paraId="0EBC0C81" w14:textId="50A14CDD"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(Tiekėjo arba jo įgalioto asmens pareigų                       </w:t>
      </w:r>
      <w:r w:rsidR="00DA5F7A" w:rsidRPr="00D33569">
        <w:rPr>
          <w:i/>
          <w:color w:val="000000" w:themeColor="text1"/>
          <w:position w:val="6"/>
          <w:sz w:val="22"/>
          <w:szCs w:val="22"/>
        </w:rPr>
        <w:t xml:space="preserve">                </w:t>
      </w:r>
      <w:r w:rsidR="00D33569">
        <w:rPr>
          <w:i/>
          <w:color w:val="000000" w:themeColor="text1"/>
          <w:position w:val="6"/>
          <w:sz w:val="22"/>
          <w:szCs w:val="22"/>
        </w:rPr>
        <w:t xml:space="preserve">          </w:t>
      </w:r>
      <w:r w:rsidRPr="00D33569">
        <w:rPr>
          <w:i/>
          <w:color w:val="000000" w:themeColor="text1"/>
          <w:position w:val="6"/>
          <w:sz w:val="22"/>
          <w:szCs w:val="22"/>
        </w:rPr>
        <w:t xml:space="preserve">  (Vardas ir pavardė)</w:t>
      </w:r>
    </w:p>
    <w:p w14:paraId="5F387053" w14:textId="07916949"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 pavadinimas)</w:t>
      </w:r>
    </w:p>
    <w:p w14:paraId="6023C963" w14:textId="77777777" w:rsidR="001764AE" w:rsidRDefault="001764AE" w:rsidP="004A5F5B">
      <w:pPr>
        <w:suppressAutoHyphens/>
        <w:contextualSpacing/>
        <w:jc w:val="right"/>
        <w:rPr>
          <w:i/>
          <w:color w:val="000000" w:themeColor="text1"/>
          <w:szCs w:val="24"/>
        </w:rPr>
      </w:pPr>
    </w:p>
    <w:p w14:paraId="1C3C6C45" w14:textId="77777777" w:rsidR="005D26CB" w:rsidRDefault="005D26CB" w:rsidP="004A5F5B">
      <w:pPr>
        <w:suppressAutoHyphens/>
        <w:contextualSpacing/>
        <w:jc w:val="right"/>
        <w:rPr>
          <w:i/>
          <w:color w:val="000000" w:themeColor="text1"/>
          <w:szCs w:val="24"/>
        </w:rPr>
      </w:pPr>
    </w:p>
    <w:p w14:paraId="3A5126D9" w14:textId="77777777" w:rsidR="005D26CB" w:rsidRDefault="005D26CB" w:rsidP="004A5F5B">
      <w:pPr>
        <w:suppressAutoHyphens/>
        <w:contextualSpacing/>
        <w:jc w:val="right"/>
        <w:rPr>
          <w:i/>
          <w:color w:val="000000" w:themeColor="text1"/>
          <w:szCs w:val="24"/>
        </w:rPr>
      </w:pPr>
    </w:p>
    <w:p w14:paraId="42EA7933" w14:textId="77777777" w:rsidR="005D26CB" w:rsidRDefault="005D26CB" w:rsidP="004A5F5B">
      <w:pPr>
        <w:suppressAutoHyphens/>
        <w:contextualSpacing/>
        <w:jc w:val="right"/>
        <w:rPr>
          <w:i/>
          <w:color w:val="000000" w:themeColor="text1"/>
          <w:szCs w:val="24"/>
        </w:rPr>
      </w:pPr>
    </w:p>
    <w:p w14:paraId="74F7702C" w14:textId="60921B07" w:rsidR="004A5F5B" w:rsidRPr="004A1EA7" w:rsidRDefault="00AF1B53" w:rsidP="004A5F5B">
      <w:pPr>
        <w:suppressAutoHyphens/>
        <w:contextualSpacing/>
        <w:jc w:val="right"/>
        <w:rPr>
          <w:color w:val="000000" w:themeColor="text1"/>
          <w:szCs w:val="24"/>
        </w:rPr>
      </w:pPr>
      <w:r w:rsidRPr="004A1EA7">
        <w:rPr>
          <w:i/>
          <w:color w:val="000000" w:themeColor="text1"/>
          <w:szCs w:val="24"/>
        </w:rPr>
        <w:lastRenderedPageBreak/>
        <w:t>2</w:t>
      </w:r>
      <w:r w:rsidR="004A5F5B" w:rsidRPr="004A1EA7">
        <w:rPr>
          <w:i/>
          <w:color w:val="000000" w:themeColor="text1"/>
          <w:szCs w:val="24"/>
        </w:rPr>
        <w:t xml:space="preserve"> konkurso sąlygų priedas</w:t>
      </w:r>
      <w:r w:rsidR="004A5F5B" w:rsidRPr="004A1EA7">
        <w:rPr>
          <w:color w:val="000000" w:themeColor="text1"/>
          <w:szCs w:val="24"/>
        </w:rPr>
        <w:t xml:space="preserve"> </w:t>
      </w:r>
    </w:p>
    <w:p w14:paraId="54C184ED" w14:textId="77777777" w:rsidR="000514BD" w:rsidRPr="004A1EA7" w:rsidRDefault="000514BD" w:rsidP="000514BD">
      <w:pPr>
        <w:tabs>
          <w:tab w:val="left" w:pos="851"/>
          <w:tab w:val="left" w:pos="993"/>
        </w:tabs>
        <w:spacing w:line="280" w:lineRule="exact"/>
        <w:ind w:left="720"/>
        <w:contextualSpacing/>
        <w:rPr>
          <w:szCs w:val="24"/>
        </w:rPr>
      </w:pPr>
      <w:bookmarkStart w:id="15" w:name="_Hlk61870112"/>
    </w:p>
    <w:p w14:paraId="1F156472" w14:textId="77777777" w:rsidR="000514BD" w:rsidRPr="004A1EA7" w:rsidRDefault="000514BD" w:rsidP="000514BD">
      <w:pPr>
        <w:tabs>
          <w:tab w:val="left" w:pos="709"/>
        </w:tabs>
        <w:spacing w:line="280" w:lineRule="exact"/>
        <w:ind w:left="720"/>
        <w:contextualSpacing/>
        <w:rPr>
          <w:szCs w:val="24"/>
        </w:rPr>
      </w:pPr>
    </w:p>
    <w:p w14:paraId="52B784BD" w14:textId="77777777" w:rsidR="003D0120" w:rsidRPr="00435E7F" w:rsidRDefault="003D0120" w:rsidP="003D0120">
      <w:pPr>
        <w:jc w:val="center"/>
        <w:rPr>
          <w:b/>
          <w:szCs w:val="24"/>
        </w:rPr>
      </w:pPr>
    </w:p>
    <w:p w14:paraId="656C2525" w14:textId="77777777" w:rsidR="003D0120" w:rsidRPr="00435E7F" w:rsidRDefault="003D0120" w:rsidP="003D0120">
      <w:pPr>
        <w:jc w:val="center"/>
        <w:rPr>
          <w:b/>
          <w:szCs w:val="24"/>
        </w:rPr>
      </w:pPr>
      <w:r w:rsidRPr="00435E7F">
        <w:rPr>
          <w:b/>
          <w:szCs w:val="24"/>
        </w:rPr>
        <w:t>TECHNINĖ SPECIFIKACIJA</w:t>
      </w:r>
    </w:p>
    <w:p w14:paraId="480F9E15" w14:textId="7A4F1E79" w:rsidR="000514BD" w:rsidRPr="004A1EA7" w:rsidRDefault="000514BD" w:rsidP="000514BD">
      <w:pPr>
        <w:rPr>
          <w:szCs w:val="24"/>
        </w:rPr>
      </w:pPr>
    </w:p>
    <w:p w14:paraId="4850FDAB" w14:textId="662070BF" w:rsidR="003D0120" w:rsidRPr="004A1EA7" w:rsidRDefault="003D0120" w:rsidP="000514BD">
      <w:pPr>
        <w:rPr>
          <w:szCs w:val="24"/>
        </w:rPr>
      </w:pPr>
    </w:p>
    <w:p w14:paraId="0592313F" w14:textId="5477F9E7" w:rsidR="003D0120" w:rsidRPr="004A1EA7" w:rsidRDefault="003D0120" w:rsidP="000514BD">
      <w:pPr>
        <w:rPr>
          <w:szCs w:val="24"/>
        </w:rPr>
      </w:pPr>
    </w:p>
    <w:p w14:paraId="19BAFFB7" w14:textId="0EA83BE7" w:rsidR="003D0120" w:rsidRPr="004A1EA7" w:rsidRDefault="003D0120" w:rsidP="000514BD">
      <w:pPr>
        <w:rPr>
          <w:szCs w:val="24"/>
        </w:rPr>
      </w:pPr>
      <w:r w:rsidRPr="004A1EA7">
        <w:rPr>
          <w:szCs w:val="24"/>
        </w:rPr>
        <w:t xml:space="preserve">                             </w:t>
      </w:r>
      <w:r w:rsidR="004C0667" w:rsidRPr="004A1EA7">
        <w:rPr>
          <w:szCs w:val="24"/>
        </w:rPr>
        <w:t>(</w:t>
      </w:r>
      <w:r w:rsidRPr="004A1EA7">
        <w:rPr>
          <w:szCs w:val="24"/>
        </w:rPr>
        <w:t>Pateik</w:t>
      </w:r>
      <w:r w:rsidR="004C0667" w:rsidRPr="004A1EA7">
        <w:rPr>
          <w:szCs w:val="24"/>
        </w:rPr>
        <w:t xml:space="preserve">iama </w:t>
      </w:r>
      <w:r w:rsidRPr="004A1EA7">
        <w:rPr>
          <w:szCs w:val="24"/>
        </w:rPr>
        <w:t xml:space="preserve"> atskir</w:t>
      </w:r>
      <w:r w:rsidR="004C0667" w:rsidRPr="004A1EA7">
        <w:rPr>
          <w:szCs w:val="24"/>
        </w:rPr>
        <w:t>ame</w:t>
      </w:r>
      <w:r w:rsidRPr="004A1EA7">
        <w:rPr>
          <w:szCs w:val="24"/>
        </w:rPr>
        <w:t xml:space="preserve"> </w:t>
      </w:r>
      <w:r w:rsidR="004C0667" w:rsidRPr="004A1EA7">
        <w:rPr>
          <w:szCs w:val="24"/>
        </w:rPr>
        <w:t xml:space="preserve"> </w:t>
      </w:r>
      <w:r w:rsidRPr="004A1EA7">
        <w:rPr>
          <w:szCs w:val="24"/>
        </w:rPr>
        <w:t xml:space="preserve"> faile „Technine specifikacija“</w:t>
      </w:r>
      <w:r w:rsidR="004C0667" w:rsidRPr="004A1EA7">
        <w:rPr>
          <w:szCs w:val="24"/>
        </w:rPr>
        <w:t>)</w:t>
      </w:r>
    </w:p>
    <w:p w14:paraId="74B85187" w14:textId="5E1CAEB0" w:rsidR="003D0120" w:rsidRPr="004A1EA7" w:rsidRDefault="003D0120" w:rsidP="000514BD">
      <w:pPr>
        <w:rPr>
          <w:szCs w:val="24"/>
        </w:rPr>
      </w:pPr>
    </w:p>
    <w:p w14:paraId="0D667F84" w14:textId="30369BCF" w:rsidR="003D0120" w:rsidRPr="004A1EA7" w:rsidRDefault="003D0120" w:rsidP="000514BD">
      <w:pPr>
        <w:rPr>
          <w:szCs w:val="24"/>
        </w:rPr>
      </w:pPr>
    </w:p>
    <w:p w14:paraId="3A041829" w14:textId="4A1FAD11" w:rsidR="003D0120" w:rsidRPr="004A1EA7" w:rsidRDefault="003D0120" w:rsidP="000514BD">
      <w:pPr>
        <w:rPr>
          <w:szCs w:val="24"/>
        </w:rPr>
      </w:pPr>
    </w:p>
    <w:p w14:paraId="3C3F4CA7" w14:textId="7128177E" w:rsidR="003D0120" w:rsidRPr="004A1EA7" w:rsidRDefault="003D0120" w:rsidP="000514BD">
      <w:pPr>
        <w:rPr>
          <w:szCs w:val="24"/>
        </w:rPr>
      </w:pPr>
    </w:p>
    <w:p w14:paraId="2A1A2586" w14:textId="481E5D1F" w:rsidR="003D0120" w:rsidRPr="004A1EA7" w:rsidRDefault="003D0120" w:rsidP="000514BD">
      <w:pPr>
        <w:rPr>
          <w:szCs w:val="24"/>
        </w:rPr>
      </w:pPr>
    </w:p>
    <w:p w14:paraId="4FE74720" w14:textId="77777777" w:rsidR="003D0120" w:rsidRPr="004A1EA7" w:rsidRDefault="003D0120" w:rsidP="000514BD">
      <w:pPr>
        <w:rPr>
          <w:szCs w:val="24"/>
        </w:rPr>
      </w:pPr>
    </w:p>
    <w:p w14:paraId="530E431D" w14:textId="77777777" w:rsidR="003D0120" w:rsidRPr="004A1EA7" w:rsidRDefault="003D0120" w:rsidP="000514BD">
      <w:pPr>
        <w:rPr>
          <w:szCs w:val="24"/>
        </w:rPr>
      </w:pPr>
    </w:p>
    <w:p w14:paraId="1A306ED6" w14:textId="3EF451F7" w:rsidR="000514BD" w:rsidRPr="004A1EA7" w:rsidRDefault="004C0667" w:rsidP="00C93F71">
      <w:pPr>
        <w:jc w:val="center"/>
        <w:rPr>
          <w:szCs w:val="24"/>
        </w:rPr>
      </w:pPr>
      <w:r w:rsidRPr="004A1EA7">
        <w:rPr>
          <w:szCs w:val="24"/>
        </w:rPr>
        <w:t xml:space="preserve"> </w:t>
      </w:r>
    </w:p>
    <w:p w14:paraId="4F18CE19" w14:textId="77777777" w:rsidR="000514BD" w:rsidRPr="004A1EA7" w:rsidRDefault="000514BD" w:rsidP="000514BD">
      <w:pPr>
        <w:rPr>
          <w:szCs w:val="24"/>
        </w:rPr>
      </w:pPr>
    </w:p>
    <w:p w14:paraId="05A7846E" w14:textId="1EFD1B73" w:rsidR="000514BD" w:rsidRPr="004A1EA7" w:rsidRDefault="000514BD" w:rsidP="000514BD">
      <w:pPr>
        <w:rPr>
          <w:szCs w:val="24"/>
        </w:rPr>
      </w:pPr>
      <w:r w:rsidRPr="004A1EA7">
        <w:rPr>
          <w:szCs w:val="24"/>
        </w:rPr>
        <w:t xml:space="preserve"> </w:t>
      </w:r>
    </w:p>
    <w:p w14:paraId="40CC638E" w14:textId="77777777" w:rsidR="0006006C" w:rsidRPr="004A1EA7" w:rsidRDefault="0006006C" w:rsidP="004525A3">
      <w:pPr>
        <w:jc w:val="center"/>
        <w:rPr>
          <w:rFonts w:ascii="Palemonas" w:eastAsia="Calibri" w:hAnsi="Palemonas"/>
        </w:rPr>
      </w:pPr>
    </w:p>
    <w:p w14:paraId="27C398C0" w14:textId="77777777" w:rsidR="0006006C" w:rsidRPr="004A1EA7" w:rsidRDefault="0006006C" w:rsidP="004525A3">
      <w:pPr>
        <w:jc w:val="center"/>
        <w:rPr>
          <w:rFonts w:ascii="Palemonas" w:eastAsia="Calibri" w:hAnsi="Palemonas"/>
        </w:rPr>
      </w:pPr>
    </w:p>
    <w:p w14:paraId="29C705A8" w14:textId="2F1451E8" w:rsidR="0006006C" w:rsidRPr="004A1EA7" w:rsidRDefault="0006006C" w:rsidP="004525A3">
      <w:pPr>
        <w:jc w:val="center"/>
        <w:rPr>
          <w:rFonts w:ascii="Palemonas" w:eastAsia="Calibri" w:hAnsi="Palemonas"/>
        </w:rPr>
      </w:pPr>
    </w:p>
    <w:p w14:paraId="39970713" w14:textId="76A080CC" w:rsidR="00DD35BF" w:rsidRPr="004A1EA7" w:rsidRDefault="00DD35BF" w:rsidP="004525A3">
      <w:pPr>
        <w:jc w:val="center"/>
        <w:rPr>
          <w:rFonts w:ascii="Palemonas" w:eastAsia="Calibri" w:hAnsi="Palemonas"/>
        </w:rPr>
      </w:pPr>
    </w:p>
    <w:p w14:paraId="0679FAB7" w14:textId="1093E17A" w:rsidR="003D0120" w:rsidRPr="004A1EA7" w:rsidRDefault="003D0120" w:rsidP="004525A3">
      <w:pPr>
        <w:jc w:val="center"/>
        <w:rPr>
          <w:rFonts w:ascii="Palemonas" w:eastAsia="Calibri" w:hAnsi="Palemonas"/>
        </w:rPr>
      </w:pPr>
    </w:p>
    <w:p w14:paraId="143DB221" w14:textId="1DE7674B" w:rsidR="003D0120" w:rsidRPr="004A1EA7" w:rsidRDefault="003D0120" w:rsidP="004525A3">
      <w:pPr>
        <w:jc w:val="center"/>
        <w:rPr>
          <w:rFonts w:ascii="Palemonas" w:eastAsia="Calibri" w:hAnsi="Palemonas"/>
        </w:rPr>
      </w:pPr>
    </w:p>
    <w:p w14:paraId="517270C7" w14:textId="2E5D558A" w:rsidR="003D0120" w:rsidRPr="004A1EA7" w:rsidRDefault="003D0120" w:rsidP="004525A3">
      <w:pPr>
        <w:jc w:val="center"/>
        <w:rPr>
          <w:rFonts w:ascii="Palemonas" w:eastAsia="Calibri" w:hAnsi="Palemonas"/>
        </w:rPr>
      </w:pPr>
    </w:p>
    <w:p w14:paraId="4DA76167" w14:textId="29509731" w:rsidR="003D0120" w:rsidRPr="004A1EA7" w:rsidRDefault="003D0120" w:rsidP="004525A3">
      <w:pPr>
        <w:jc w:val="center"/>
        <w:rPr>
          <w:rFonts w:ascii="Palemonas" w:eastAsia="Calibri" w:hAnsi="Palemonas"/>
        </w:rPr>
      </w:pPr>
    </w:p>
    <w:p w14:paraId="13C5066C" w14:textId="08942BFD" w:rsidR="003D0120" w:rsidRPr="004A1EA7" w:rsidRDefault="003D0120" w:rsidP="004525A3">
      <w:pPr>
        <w:jc w:val="center"/>
        <w:rPr>
          <w:rFonts w:ascii="Palemonas" w:eastAsia="Calibri" w:hAnsi="Palemonas"/>
        </w:rPr>
      </w:pPr>
    </w:p>
    <w:p w14:paraId="376838B7" w14:textId="345499FA" w:rsidR="003D0120" w:rsidRPr="004A1EA7" w:rsidRDefault="003D0120" w:rsidP="004525A3">
      <w:pPr>
        <w:jc w:val="center"/>
        <w:rPr>
          <w:rFonts w:ascii="Palemonas" w:eastAsia="Calibri" w:hAnsi="Palemonas"/>
        </w:rPr>
      </w:pPr>
    </w:p>
    <w:p w14:paraId="2CA3C8F7" w14:textId="2261679A" w:rsidR="003D0120" w:rsidRPr="004A1EA7" w:rsidRDefault="003D0120" w:rsidP="004525A3">
      <w:pPr>
        <w:jc w:val="center"/>
        <w:rPr>
          <w:rFonts w:ascii="Palemonas" w:eastAsia="Calibri" w:hAnsi="Palemonas"/>
        </w:rPr>
      </w:pPr>
    </w:p>
    <w:p w14:paraId="0DD03772" w14:textId="07EBC23F" w:rsidR="003D0120" w:rsidRPr="004A1EA7" w:rsidRDefault="003D0120" w:rsidP="004525A3">
      <w:pPr>
        <w:jc w:val="center"/>
        <w:rPr>
          <w:rFonts w:ascii="Palemonas" w:eastAsia="Calibri" w:hAnsi="Palemonas"/>
        </w:rPr>
      </w:pPr>
    </w:p>
    <w:p w14:paraId="7A879658" w14:textId="3E9F954C" w:rsidR="003D0120" w:rsidRPr="004A1EA7" w:rsidRDefault="003D0120" w:rsidP="004525A3">
      <w:pPr>
        <w:jc w:val="center"/>
        <w:rPr>
          <w:rFonts w:ascii="Palemonas" w:eastAsia="Calibri" w:hAnsi="Palemonas"/>
        </w:rPr>
      </w:pPr>
    </w:p>
    <w:p w14:paraId="0B2F4AAC" w14:textId="30505598" w:rsidR="003D0120" w:rsidRPr="004A1EA7" w:rsidRDefault="003D0120" w:rsidP="004525A3">
      <w:pPr>
        <w:jc w:val="center"/>
        <w:rPr>
          <w:rFonts w:ascii="Palemonas" w:eastAsia="Calibri" w:hAnsi="Palemonas"/>
        </w:rPr>
      </w:pPr>
    </w:p>
    <w:p w14:paraId="14F06909" w14:textId="65FA3650" w:rsidR="003D0120" w:rsidRPr="004A1EA7" w:rsidRDefault="003D0120" w:rsidP="004525A3">
      <w:pPr>
        <w:jc w:val="center"/>
        <w:rPr>
          <w:rFonts w:ascii="Palemonas" w:eastAsia="Calibri" w:hAnsi="Palemonas"/>
        </w:rPr>
      </w:pPr>
    </w:p>
    <w:p w14:paraId="4B02962B" w14:textId="3D47DA2B" w:rsidR="003D0120" w:rsidRPr="004A1EA7" w:rsidRDefault="003D0120" w:rsidP="004525A3">
      <w:pPr>
        <w:jc w:val="center"/>
        <w:rPr>
          <w:rFonts w:ascii="Palemonas" w:eastAsia="Calibri" w:hAnsi="Palemonas"/>
        </w:rPr>
      </w:pPr>
    </w:p>
    <w:p w14:paraId="088988B4" w14:textId="1F4E1624" w:rsidR="003D0120" w:rsidRPr="004A1EA7" w:rsidRDefault="003D0120" w:rsidP="004525A3">
      <w:pPr>
        <w:jc w:val="center"/>
        <w:rPr>
          <w:rFonts w:ascii="Palemonas" w:eastAsia="Calibri" w:hAnsi="Palemonas"/>
        </w:rPr>
      </w:pPr>
    </w:p>
    <w:p w14:paraId="11B43820" w14:textId="49D9DD52" w:rsidR="003D0120" w:rsidRPr="004A1EA7" w:rsidRDefault="003D0120" w:rsidP="004525A3">
      <w:pPr>
        <w:jc w:val="center"/>
        <w:rPr>
          <w:rFonts w:ascii="Palemonas" w:eastAsia="Calibri" w:hAnsi="Palemonas"/>
        </w:rPr>
      </w:pPr>
    </w:p>
    <w:p w14:paraId="460C6762" w14:textId="64E6F736" w:rsidR="003D0120" w:rsidRPr="004A1EA7" w:rsidRDefault="003D0120" w:rsidP="004525A3">
      <w:pPr>
        <w:jc w:val="center"/>
        <w:rPr>
          <w:rFonts w:ascii="Palemonas" w:eastAsia="Calibri" w:hAnsi="Palemonas"/>
        </w:rPr>
      </w:pPr>
    </w:p>
    <w:p w14:paraId="0BA6BFF1" w14:textId="171E348E" w:rsidR="003D0120" w:rsidRPr="004A1EA7" w:rsidRDefault="003D0120" w:rsidP="004525A3">
      <w:pPr>
        <w:jc w:val="center"/>
        <w:rPr>
          <w:rFonts w:ascii="Palemonas" w:eastAsia="Calibri" w:hAnsi="Palemonas"/>
        </w:rPr>
      </w:pPr>
    </w:p>
    <w:p w14:paraId="7CD2E14E" w14:textId="411A769B" w:rsidR="003D0120" w:rsidRPr="004A1EA7" w:rsidRDefault="003D0120" w:rsidP="004525A3">
      <w:pPr>
        <w:jc w:val="center"/>
        <w:rPr>
          <w:rFonts w:ascii="Palemonas" w:eastAsia="Calibri" w:hAnsi="Palemonas"/>
        </w:rPr>
      </w:pPr>
    </w:p>
    <w:p w14:paraId="2F44E928" w14:textId="01B17D00" w:rsidR="003D0120" w:rsidRPr="004A1EA7" w:rsidRDefault="003D0120" w:rsidP="004525A3">
      <w:pPr>
        <w:jc w:val="center"/>
        <w:rPr>
          <w:rFonts w:ascii="Palemonas" w:eastAsia="Calibri" w:hAnsi="Palemonas"/>
        </w:rPr>
      </w:pPr>
    </w:p>
    <w:p w14:paraId="111517D5" w14:textId="71400E03" w:rsidR="003D0120" w:rsidRPr="004A1EA7" w:rsidRDefault="003D0120" w:rsidP="004525A3">
      <w:pPr>
        <w:jc w:val="center"/>
        <w:rPr>
          <w:rFonts w:ascii="Palemonas" w:eastAsia="Calibri" w:hAnsi="Palemonas"/>
        </w:rPr>
      </w:pPr>
    </w:p>
    <w:p w14:paraId="41666C72" w14:textId="115B25DD" w:rsidR="003D0120" w:rsidRPr="004A1EA7" w:rsidRDefault="003D0120" w:rsidP="004525A3">
      <w:pPr>
        <w:jc w:val="center"/>
        <w:rPr>
          <w:rFonts w:ascii="Palemonas" w:eastAsia="Calibri" w:hAnsi="Palemonas"/>
        </w:rPr>
      </w:pPr>
    </w:p>
    <w:p w14:paraId="70C83798" w14:textId="4C09B7C8" w:rsidR="003D0120" w:rsidRPr="004A1EA7" w:rsidRDefault="003D0120" w:rsidP="004525A3">
      <w:pPr>
        <w:jc w:val="center"/>
        <w:rPr>
          <w:rFonts w:ascii="Palemonas" w:eastAsia="Calibri" w:hAnsi="Palemonas"/>
        </w:rPr>
      </w:pPr>
    </w:p>
    <w:p w14:paraId="2BDC4D59" w14:textId="3D901311" w:rsidR="003D0120" w:rsidRPr="004A1EA7" w:rsidRDefault="003D0120" w:rsidP="004525A3">
      <w:pPr>
        <w:jc w:val="center"/>
        <w:rPr>
          <w:rFonts w:ascii="Palemonas" w:eastAsia="Calibri" w:hAnsi="Palemonas"/>
        </w:rPr>
      </w:pPr>
    </w:p>
    <w:p w14:paraId="5B3854CE" w14:textId="1B1A56AD" w:rsidR="003D0120" w:rsidRPr="004A1EA7" w:rsidRDefault="003D0120" w:rsidP="004525A3">
      <w:pPr>
        <w:jc w:val="center"/>
        <w:rPr>
          <w:rFonts w:ascii="Palemonas" w:eastAsia="Calibri" w:hAnsi="Palemonas"/>
        </w:rPr>
      </w:pPr>
    </w:p>
    <w:p w14:paraId="5C7BFDA4" w14:textId="77777777" w:rsidR="003D0120" w:rsidRDefault="003D0120" w:rsidP="004525A3">
      <w:pPr>
        <w:jc w:val="center"/>
        <w:rPr>
          <w:rFonts w:ascii="Palemonas" w:eastAsia="Calibri" w:hAnsi="Palemonas"/>
        </w:rPr>
      </w:pPr>
    </w:p>
    <w:p w14:paraId="4C0F5C6B" w14:textId="77777777" w:rsidR="000954ED" w:rsidRDefault="000954ED" w:rsidP="004525A3">
      <w:pPr>
        <w:jc w:val="center"/>
        <w:rPr>
          <w:rFonts w:ascii="Palemonas" w:eastAsia="Calibri" w:hAnsi="Palemonas"/>
        </w:rPr>
      </w:pPr>
    </w:p>
    <w:p w14:paraId="7360D470" w14:textId="77777777" w:rsidR="000954ED" w:rsidRPr="004A1EA7" w:rsidRDefault="000954ED" w:rsidP="004525A3">
      <w:pPr>
        <w:jc w:val="center"/>
        <w:rPr>
          <w:rFonts w:ascii="Palemonas" w:eastAsia="Calibri" w:hAnsi="Palemonas"/>
        </w:rPr>
      </w:pPr>
    </w:p>
    <w:p w14:paraId="34E8D51E" w14:textId="6344C054" w:rsidR="00DD35BF" w:rsidRPr="004A1EA7" w:rsidRDefault="00DD35BF" w:rsidP="004525A3">
      <w:pPr>
        <w:jc w:val="center"/>
        <w:rPr>
          <w:rFonts w:ascii="Palemonas" w:eastAsia="Calibri" w:hAnsi="Palemonas"/>
        </w:rPr>
      </w:pPr>
    </w:p>
    <w:p w14:paraId="1458EB7E" w14:textId="0252328D" w:rsidR="003C11C6" w:rsidRPr="004A1EA7" w:rsidRDefault="003C11C6" w:rsidP="004525A3">
      <w:pPr>
        <w:jc w:val="center"/>
        <w:rPr>
          <w:rFonts w:ascii="Palemonas" w:eastAsia="Calibri" w:hAnsi="Palemonas"/>
        </w:rPr>
      </w:pPr>
    </w:p>
    <w:p w14:paraId="483FBC02" w14:textId="77777777" w:rsidR="0010742C" w:rsidRPr="004A1EA7" w:rsidRDefault="0010742C" w:rsidP="004525A3">
      <w:pPr>
        <w:jc w:val="center"/>
        <w:rPr>
          <w:rFonts w:ascii="Palemonas" w:eastAsia="Calibri" w:hAnsi="Palemonas"/>
        </w:rPr>
      </w:pPr>
    </w:p>
    <w:bookmarkEnd w:id="15"/>
    <w:p w14:paraId="63EF68F0" w14:textId="0508FEF3" w:rsidR="002D0F3B" w:rsidRPr="004A1EA7" w:rsidRDefault="002458CB" w:rsidP="00B354EE">
      <w:pPr>
        <w:suppressAutoHyphens/>
        <w:contextualSpacing/>
        <w:jc w:val="right"/>
        <w:rPr>
          <w:color w:val="000000" w:themeColor="text1"/>
          <w:szCs w:val="24"/>
        </w:rPr>
      </w:pPr>
      <w:r w:rsidRPr="004A1EA7">
        <w:rPr>
          <w:i/>
          <w:color w:val="000000" w:themeColor="text1"/>
          <w:szCs w:val="24"/>
        </w:rPr>
        <w:lastRenderedPageBreak/>
        <w:t>3</w:t>
      </w:r>
      <w:r w:rsidR="009A5963" w:rsidRPr="004A1EA7">
        <w:rPr>
          <w:i/>
          <w:color w:val="000000" w:themeColor="text1"/>
          <w:szCs w:val="24"/>
        </w:rPr>
        <w:t xml:space="preserve"> </w:t>
      </w:r>
      <w:r w:rsidR="002D0F3B" w:rsidRPr="004A1EA7">
        <w:rPr>
          <w:i/>
          <w:color w:val="000000" w:themeColor="text1"/>
          <w:szCs w:val="24"/>
        </w:rPr>
        <w:t>konkurso sąlygų priedas</w:t>
      </w:r>
      <w:r w:rsidR="002D0F3B" w:rsidRPr="004A1EA7">
        <w:rPr>
          <w:color w:val="000000" w:themeColor="text1"/>
          <w:szCs w:val="24"/>
        </w:rPr>
        <w:t xml:space="preserve"> </w:t>
      </w:r>
    </w:p>
    <w:p w14:paraId="72999B46" w14:textId="77777777" w:rsidR="002D0F3B" w:rsidRPr="004A1EA7" w:rsidRDefault="002D0F3B" w:rsidP="00B354EE">
      <w:pPr>
        <w:suppressAutoHyphens/>
        <w:contextualSpacing/>
        <w:jc w:val="right"/>
        <w:rPr>
          <w:color w:val="000000" w:themeColor="text1"/>
          <w:szCs w:val="24"/>
        </w:rPr>
      </w:pPr>
    </w:p>
    <w:p w14:paraId="09E6AF57"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TIEKĖJŲ PAŠALINIMO PAGRINDAI</w:t>
      </w:r>
    </w:p>
    <w:p w14:paraId="627C146D" w14:textId="60FEE20F" w:rsidR="00BC2DBA" w:rsidRPr="004A1EA7" w:rsidRDefault="000936D4" w:rsidP="000936D4">
      <w:pPr>
        <w:suppressAutoHyphens/>
        <w:contextualSpacing/>
        <w:rPr>
          <w:szCs w:val="24"/>
        </w:rPr>
      </w:pPr>
      <w:r w:rsidRPr="004A1EA7">
        <w:rPr>
          <w:szCs w:val="24"/>
        </w:rPr>
        <w:t xml:space="preserve"> </w:t>
      </w:r>
    </w:p>
    <w:p w14:paraId="32D48C84" w14:textId="03089E83" w:rsidR="00C67F9D" w:rsidRPr="00531A6F" w:rsidRDefault="00C67F9D" w:rsidP="00C67F9D">
      <w:pPr>
        <w:rPr>
          <w:color w:val="000000" w:themeColor="text1"/>
          <w:sz w:val="22"/>
          <w:szCs w:val="22"/>
        </w:rPr>
      </w:pPr>
      <w:r w:rsidRPr="004A1EA7">
        <w:rPr>
          <w:rFonts w:ascii="Verdana" w:hAnsi="Verdana"/>
          <w:color w:val="7030A0"/>
        </w:rPr>
        <w:t xml:space="preserve">     </w:t>
      </w:r>
      <w:r w:rsidRPr="004A1EA7">
        <w:rPr>
          <w:color w:val="000000" w:themeColor="text1"/>
          <w:sz w:val="22"/>
          <w:szCs w:val="22"/>
        </w:rPr>
        <w:t>1.</w:t>
      </w:r>
      <w:r w:rsidRPr="004A1EA7">
        <w:rPr>
          <w:color w:val="7030A0"/>
          <w:sz w:val="22"/>
          <w:szCs w:val="22"/>
        </w:rPr>
        <w:t xml:space="preserve"> </w:t>
      </w:r>
      <w:r w:rsidRPr="00531A6F">
        <w:rPr>
          <w:color w:val="000000" w:themeColor="text1"/>
          <w:sz w:val="22"/>
          <w:szCs w:val="22"/>
        </w:rPr>
        <w:t xml:space="preserve">Atitikimas </w:t>
      </w:r>
      <w:r w:rsidRPr="00531A6F">
        <w:rPr>
          <w:i/>
          <w:iCs/>
          <w:color w:val="000000" w:themeColor="text1"/>
          <w:sz w:val="22"/>
          <w:szCs w:val="22"/>
        </w:rPr>
        <w:t>visiems žemiau keliamiems reikalavimams</w:t>
      </w:r>
      <w:r w:rsidRPr="00531A6F">
        <w:rPr>
          <w:color w:val="000000" w:themeColor="text1"/>
          <w:sz w:val="22"/>
          <w:szCs w:val="22"/>
        </w:rPr>
        <w:t xml:space="preserve"> deklaruojamas užpildant </w:t>
      </w:r>
      <w:r w:rsidR="00901660" w:rsidRPr="00531A6F">
        <w:rPr>
          <w:sz w:val="22"/>
          <w:szCs w:val="22"/>
        </w:rPr>
        <w:t xml:space="preserve">4 konkurso sąlygų  priede </w:t>
      </w:r>
      <w:r w:rsidR="00901660" w:rsidRPr="00531A6F">
        <w:rPr>
          <w:color w:val="000000" w:themeColor="text1"/>
          <w:sz w:val="22"/>
          <w:szCs w:val="22"/>
        </w:rPr>
        <w:t xml:space="preserve"> </w:t>
      </w:r>
      <w:r w:rsidRPr="00531A6F">
        <w:rPr>
          <w:color w:val="000000" w:themeColor="text1"/>
          <w:sz w:val="22"/>
          <w:szCs w:val="22"/>
        </w:rPr>
        <w:t xml:space="preserve">pateiktą EBVPD formą (espd.request.xml).  </w:t>
      </w:r>
    </w:p>
    <w:p w14:paraId="1F1F7255" w14:textId="6ED18EA4" w:rsidR="00C67F9D" w:rsidRPr="00531A6F" w:rsidRDefault="00C67F9D" w:rsidP="00C67F9D">
      <w:pPr>
        <w:rPr>
          <w:color w:val="000000" w:themeColor="text1"/>
          <w:sz w:val="22"/>
          <w:szCs w:val="22"/>
        </w:rPr>
      </w:pPr>
      <w:r w:rsidRPr="00531A6F">
        <w:rPr>
          <w:color w:val="000000" w:themeColor="text1"/>
          <w:sz w:val="22"/>
          <w:szCs w:val="22"/>
        </w:rPr>
        <w:t xml:space="preserve">       2. Pašalinimo pagrindų nebuvimo reikalavimus  atitikti  ir  EBVPD formą   užpildyti bei  pateikti   turi </w:t>
      </w:r>
      <w:r w:rsidRPr="00531A6F">
        <w:rPr>
          <w:b/>
          <w:bCs/>
          <w:color w:val="000000" w:themeColor="text1"/>
          <w:sz w:val="22"/>
          <w:szCs w:val="22"/>
        </w:rPr>
        <w:t xml:space="preserve">tiekėjas,  </w:t>
      </w:r>
      <w:r w:rsidR="0006006C" w:rsidRPr="00531A6F">
        <w:rPr>
          <w:b/>
          <w:bCs/>
          <w:color w:val="000000" w:themeColor="text1"/>
          <w:sz w:val="22"/>
          <w:szCs w:val="22"/>
        </w:rPr>
        <w:t>taip pat visi tiekėjų grupės nariai (partneriai), jei pasiūlymą pateikia tiekėjų grupė ir  ūkio subjektai, kurių pajėgumais tiekėjas remiasi</w:t>
      </w:r>
      <w:r w:rsidR="0006006C" w:rsidRPr="00531A6F">
        <w:rPr>
          <w:color w:val="000000" w:themeColor="text1"/>
          <w:sz w:val="22"/>
          <w:szCs w:val="22"/>
        </w:rPr>
        <w:t xml:space="preserve">, kad atitiktų kvalifikacijos reikalavimus.  </w:t>
      </w:r>
    </w:p>
    <w:p w14:paraId="1471DA35" w14:textId="798A3FE9" w:rsidR="00C67F9D" w:rsidRPr="00531A6F" w:rsidRDefault="00C67F9D" w:rsidP="00C67F9D">
      <w:pPr>
        <w:rPr>
          <w:bCs/>
          <w:sz w:val="22"/>
          <w:szCs w:val="22"/>
        </w:rPr>
      </w:pPr>
      <w:r w:rsidRPr="00531A6F">
        <w:rPr>
          <w:bCs/>
          <w:sz w:val="22"/>
          <w:szCs w:val="22"/>
        </w:rPr>
        <w:t xml:space="preserve">      3. Tiekėjų pašalinimo pagrindai ir jų nebuvimą patvirtinantys dokumentai:</w:t>
      </w:r>
    </w:p>
    <w:p w14:paraId="091D9F96" w14:textId="77777777" w:rsidR="00B46D97" w:rsidRDefault="00B46D97" w:rsidP="00C67F9D">
      <w:pPr>
        <w:rPr>
          <w:bCs/>
          <w:sz w:val="22"/>
          <w:szCs w:val="22"/>
        </w:rPr>
      </w:pP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B46D97" w:rsidRPr="00B46D97" w14:paraId="1AF420E1"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F0D33C" w14:textId="77777777" w:rsidR="00B46D97" w:rsidRPr="00B46D97" w:rsidRDefault="00B46D97" w:rsidP="00B46D97">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E49DCE" w14:textId="77777777" w:rsidR="00B46D97" w:rsidRPr="00B46D97" w:rsidRDefault="00B46D97" w:rsidP="00B46D97">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86CF16" w14:textId="77777777" w:rsidR="00B46D97" w:rsidRPr="00B46D97" w:rsidRDefault="00B46D97" w:rsidP="00B46D97">
            <w:pPr>
              <w:rPr>
                <w:b/>
                <w:bCs/>
                <w:sz w:val="22"/>
                <w:szCs w:val="22"/>
              </w:rPr>
            </w:pPr>
            <w:r w:rsidRPr="00B46D97">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36486" w14:textId="77777777" w:rsidR="00B46D97" w:rsidRPr="00B46D97" w:rsidRDefault="00B46D97" w:rsidP="00B46D97">
            <w:pPr>
              <w:rPr>
                <w:bCs/>
                <w:iCs/>
                <w:sz w:val="22"/>
                <w:szCs w:val="22"/>
              </w:rPr>
            </w:pPr>
            <w:r w:rsidRPr="00B46D97">
              <w:rPr>
                <w:b/>
                <w:bCs/>
                <w:sz w:val="22"/>
                <w:szCs w:val="22"/>
              </w:rPr>
              <w:t>Pašalinimo pagrindų nebuvimą įrodantys dokumentai</w:t>
            </w:r>
          </w:p>
        </w:tc>
      </w:tr>
      <w:tr w:rsidR="00B46D97" w:rsidRPr="00B46D97" w14:paraId="25743F65" w14:textId="77777777" w:rsidTr="003F399E">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E140F" w14:textId="77777777" w:rsidR="00B46D97" w:rsidRPr="00B46D97" w:rsidRDefault="00B46D97" w:rsidP="00B46D97">
            <w:pPr>
              <w:rPr>
                <w:bCs/>
                <w:sz w:val="22"/>
                <w:szCs w:val="22"/>
              </w:rPr>
            </w:pPr>
            <w:r w:rsidRPr="00B46D97">
              <w:rPr>
                <w:b/>
                <w:bCs/>
                <w:sz w:val="22"/>
                <w:szCs w:val="22"/>
              </w:rPr>
              <w:t>Pašalinimo pagrindai pagal VPĮ 46 straipsnio 1 – 4 dalių nuostatas</w:t>
            </w:r>
          </w:p>
        </w:tc>
      </w:tr>
      <w:tr w:rsidR="00B46D97" w:rsidRPr="00B46D97" w14:paraId="662A9C9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0C527"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8639A" w14:textId="77777777" w:rsidR="00B46D97" w:rsidRPr="00B46D97" w:rsidRDefault="00B46D97" w:rsidP="00B46D97">
            <w:pPr>
              <w:rPr>
                <w:b/>
                <w:bCs/>
                <w:sz w:val="22"/>
                <w:szCs w:val="22"/>
              </w:rPr>
            </w:pPr>
            <w:r w:rsidRPr="00B46D97">
              <w:rPr>
                <w:bCs/>
                <w:sz w:val="22"/>
                <w:szCs w:val="22"/>
              </w:rPr>
              <w:t>Tiekėjas arba jo atsakingas asmuo, nurodytas VPĮ 46 straipsnio 2 dalies 2 punkte, nuteistas už šią nusikalstamą veiką:</w:t>
            </w:r>
          </w:p>
          <w:p w14:paraId="3261DD4B" w14:textId="77777777" w:rsidR="00B46D97" w:rsidRPr="00B46D97" w:rsidRDefault="00B46D97" w:rsidP="00B46D97">
            <w:pPr>
              <w:rPr>
                <w:b/>
                <w:bCs/>
                <w:sz w:val="22"/>
                <w:szCs w:val="22"/>
              </w:rPr>
            </w:pPr>
            <w:r w:rsidRPr="00B46D97">
              <w:rPr>
                <w:bCs/>
                <w:sz w:val="22"/>
                <w:szCs w:val="22"/>
              </w:rPr>
              <w:t>1) dalyvavimą nusikalstamame susivienijime, jo organizavimą ar vadovavimą jam;</w:t>
            </w:r>
          </w:p>
          <w:p w14:paraId="6F73519F" w14:textId="77777777" w:rsidR="00B46D97" w:rsidRPr="00B46D97" w:rsidRDefault="00B46D97" w:rsidP="00B46D97">
            <w:pPr>
              <w:rPr>
                <w:b/>
                <w:bCs/>
                <w:sz w:val="22"/>
                <w:szCs w:val="22"/>
              </w:rPr>
            </w:pPr>
            <w:r w:rsidRPr="00B46D97">
              <w:rPr>
                <w:bCs/>
                <w:sz w:val="22"/>
                <w:szCs w:val="22"/>
              </w:rPr>
              <w:t>2) kyšininkavimą, prekybą poveikiu, papirkimą;</w:t>
            </w:r>
          </w:p>
          <w:p w14:paraId="360F36A0" w14:textId="77777777" w:rsidR="00B46D97" w:rsidRPr="00B46D97" w:rsidRDefault="00B46D97" w:rsidP="00B46D97">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AF6754" w14:textId="77777777" w:rsidR="00B46D97" w:rsidRPr="00B46D97" w:rsidRDefault="00B46D97" w:rsidP="00B46D97">
            <w:pPr>
              <w:rPr>
                <w:b/>
                <w:bCs/>
                <w:sz w:val="22"/>
                <w:szCs w:val="22"/>
              </w:rPr>
            </w:pPr>
            <w:r w:rsidRPr="00B46D97">
              <w:rPr>
                <w:bCs/>
                <w:sz w:val="22"/>
                <w:szCs w:val="22"/>
              </w:rPr>
              <w:t>4) nusikalstamą bankrotą;</w:t>
            </w:r>
          </w:p>
          <w:p w14:paraId="641BB4C4" w14:textId="77777777" w:rsidR="00B46D97" w:rsidRPr="00B46D97" w:rsidRDefault="00B46D97" w:rsidP="00B46D97">
            <w:pPr>
              <w:rPr>
                <w:b/>
                <w:bCs/>
                <w:sz w:val="22"/>
                <w:szCs w:val="22"/>
              </w:rPr>
            </w:pPr>
            <w:r w:rsidRPr="00B46D97">
              <w:rPr>
                <w:bCs/>
                <w:sz w:val="22"/>
                <w:szCs w:val="22"/>
              </w:rPr>
              <w:t>5) teroristinį ir su teroristine veikla susijusį nusikaltimą;</w:t>
            </w:r>
          </w:p>
          <w:p w14:paraId="15F2A656" w14:textId="77777777" w:rsidR="00B46D97" w:rsidRPr="00B46D97" w:rsidRDefault="00B46D97" w:rsidP="00B46D97">
            <w:pPr>
              <w:rPr>
                <w:b/>
                <w:bCs/>
                <w:sz w:val="22"/>
                <w:szCs w:val="22"/>
              </w:rPr>
            </w:pPr>
            <w:r w:rsidRPr="00B46D97">
              <w:rPr>
                <w:bCs/>
                <w:sz w:val="22"/>
                <w:szCs w:val="22"/>
              </w:rPr>
              <w:t>6) nusikalstamu būdu gauto turto legalizavimą;</w:t>
            </w:r>
          </w:p>
          <w:p w14:paraId="18E3FC19" w14:textId="77777777" w:rsidR="00B46D97" w:rsidRPr="00B46D97" w:rsidRDefault="00B46D97" w:rsidP="00B46D97">
            <w:pPr>
              <w:rPr>
                <w:b/>
                <w:bCs/>
                <w:sz w:val="22"/>
                <w:szCs w:val="22"/>
              </w:rPr>
            </w:pPr>
            <w:r w:rsidRPr="00B46D97">
              <w:rPr>
                <w:bCs/>
                <w:sz w:val="22"/>
                <w:szCs w:val="22"/>
              </w:rPr>
              <w:t>7) prekybą žmonėmis, vaiko pirkimą arba pardavimą;</w:t>
            </w:r>
          </w:p>
          <w:p w14:paraId="7D4B102A" w14:textId="77777777" w:rsidR="00B46D97" w:rsidRPr="00B46D97" w:rsidRDefault="00B46D97" w:rsidP="00B46D97">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43B8073B" w14:textId="77777777" w:rsidR="00B46D97" w:rsidRPr="00B46D97" w:rsidRDefault="00B46D97" w:rsidP="00B46D97">
            <w:pPr>
              <w:rPr>
                <w:b/>
                <w:bCs/>
                <w:sz w:val="22"/>
                <w:szCs w:val="22"/>
              </w:rPr>
            </w:pPr>
          </w:p>
          <w:p w14:paraId="05FA3289" w14:textId="77777777" w:rsidR="00B46D97" w:rsidRPr="00B46D97" w:rsidRDefault="00B46D97" w:rsidP="00B46D97">
            <w:pPr>
              <w:rPr>
                <w:b/>
                <w:bCs/>
                <w:sz w:val="22"/>
                <w:szCs w:val="22"/>
              </w:rPr>
            </w:pPr>
            <w:r w:rsidRPr="00B46D97">
              <w:rPr>
                <w:bCs/>
                <w:sz w:val="22"/>
                <w:szCs w:val="22"/>
              </w:rPr>
              <w:t>Laikoma, kad tiekėjas arba jo atsakingas asmuo nuteistas už aukščiau nurodytą nusikalstamą veiką, kai dėl:</w:t>
            </w:r>
          </w:p>
          <w:p w14:paraId="6A716BE9" w14:textId="77777777" w:rsidR="00B46D97" w:rsidRPr="00B46D97" w:rsidRDefault="00B46D97" w:rsidP="00B46D97">
            <w:pPr>
              <w:rPr>
                <w:bCs/>
                <w:sz w:val="22"/>
                <w:szCs w:val="22"/>
              </w:rPr>
            </w:pPr>
            <w:r w:rsidRPr="00B46D97">
              <w:rPr>
                <w:bCs/>
                <w:sz w:val="22"/>
                <w:szCs w:val="22"/>
              </w:rPr>
              <w:lastRenderedPageBreak/>
              <w:t>1) tiekėjo, kuris yra fizinis asmuo, per pastaruosius 5 metus buvo priimtas ir įsiteisėjęs apkaltinamasis teismo nuosprendis ir šis asmuo turi neišnykusį ar nepanaikintą teistumą;</w:t>
            </w:r>
          </w:p>
          <w:p w14:paraId="1C45C80D" w14:textId="77777777" w:rsidR="00B46D97" w:rsidRPr="00B46D97" w:rsidRDefault="00B46D97" w:rsidP="00B46D97">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185E9C" w14:textId="77777777" w:rsidR="00B46D97" w:rsidRPr="00B46D97" w:rsidRDefault="00B46D97" w:rsidP="00B46D97">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24FE1" w14:textId="77777777" w:rsidR="00B46D97" w:rsidRPr="00B46D97" w:rsidRDefault="00B46D97" w:rsidP="00B46D97">
            <w:pPr>
              <w:rPr>
                <w:b/>
                <w:bCs/>
                <w:sz w:val="22"/>
                <w:szCs w:val="22"/>
              </w:rPr>
            </w:pPr>
            <w:r w:rsidRPr="00B46D97">
              <w:rPr>
                <w:b/>
                <w:bCs/>
                <w:sz w:val="22"/>
                <w:szCs w:val="22"/>
              </w:rPr>
              <w:lastRenderedPageBreak/>
              <w:t>VPĮ 46 straipsnio 1 dalis</w:t>
            </w:r>
          </w:p>
          <w:p w14:paraId="23EF2FF9" w14:textId="77777777" w:rsidR="00B46D97" w:rsidRPr="00B46D97" w:rsidRDefault="00B46D97" w:rsidP="00B46D97">
            <w:pPr>
              <w:rPr>
                <w:bCs/>
                <w:sz w:val="22"/>
                <w:szCs w:val="22"/>
              </w:rPr>
            </w:pPr>
          </w:p>
          <w:p w14:paraId="2A103701" w14:textId="77777777" w:rsidR="00B46D97" w:rsidRPr="00B46D97" w:rsidRDefault="00B46D97" w:rsidP="00B46D97">
            <w:pPr>
              <w:rPr>
                <w:bCs/>
                <w:sz w:val="22"/>
                <w:szCs w:val="22"/>
              </w:rPr>
            </w:pPr>
            <w:r w:rsidRPr="00B46D97">
              <w:rPr>
                <w:bCs/>
                <w:sz w:val="22"/>
                <w:szCs w:val="22"/>
              </w:rPr>
              <w:t>EBVPD III dalies A1-A6 punktai</w:t>
            </w:r>
          </w:p>
          <w:p w14:paraId="4B1AE925" w14:textId="77777777" w:rsidR="00B46D97" w:rsidRPr="00B46D97" w:rsidRDefault="00B46D97" w:rsidP="00B46D97">
            <w:pPr>
              <w:rPr>
                <w:bCs/>
                <w:sz w:val="22"/>
                <w:szCs w:val="22"/>
              </w:rPr>
            </w:pPr>
          </w:p>
          <w:p w14:paraId="626F0ABA" w14:textId="77777777" w:rsidR="00B46D97" w:rsidRPr="00B46D97" w:rsidRDefault="00B46D97" w:rsidP="00B46D97">
            <w:pPr>
              <w:rPr>
                <w:bCs/>
                <w:sz w:val="22"/>
                <w:szCs w:val="22"/>
              </w:rPr>
            </w:pPr>
            <w:r w:rsidRPr="00B46D97">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7D0D" w14:textId="77777777" w:rsidR="00B46D97" w:rsidRPr="00B46D97" w:rsidRDefault="00B46D97" w:rsidP="00B46D97">
            <w:pPr>
              <w:rPr>
                <w:bCs/>
                <w:sz w:val="22"/>
                <w:szCs w:val="22"/>
              </w:rPr>
            </w:pPr>
            <w:r w:rsidRPr="00B46D97">
              <w:rPr>
                <w:bCs/>
                <w:sz w:val="22"/>
                <w:szCs w:val="22"/>
              </w:rPr>
              <w:t>Iš Lietuvoje įsteigtų subjektų reikalaujama:</w:t>
            </w:r>
          </w:p>
          <w:p w14:paraId="42F942C0" w14:textId="77777777" w:rsidR="00B46D97" w:rsidRPr="00B46D97" w:rsidRDefault="00B46D97" w:rsidP="00B46D97">
            <w:pPr>
              <w:numPr>
                <w:ilvl w:val="0"/>
                <w:numId w:val="14"/>
              </w:numPr>
              <w:rPr>
                <w:b/>
                <w:bCs/>
                <w:sz w:val="22"/>
                <w:szCs w:val="22"/>
              </w:rPr>
            </w:pPr>
            <w:r w:rsidRPr="00B46D97">
              <w:rPr>
                <w:bCs/>
                <w:sz w:val="22"/>
                <w:szCs w:val="22"/>
              </w:rPr>
              <w:t>išrašo iš teismo sprendimo arba</w:t>
            </w:r>
          </w:p>
          <w:p w14:paraId="6F829038" w14:textId="77777777" w:rsidR="00B46D97" w:rsidRPr="00B46D97" w:rsidRDefault="00B46D97" w:rsidP="00B46D97">
            <w:pPr>
              <w:numPr>
                <w:ilvl w:val="0"/>
                <w:numId w:val="14"/>
              </w:numPr>
              <w:rPr>
                <w:b/>
                <w:bCs/>
                <w:sz w:val="22"/>
                <w:szCs w:val="22"/>
              </w:rPr>
            </w:pPr>
            <w:r w:rsidRPr="00B46D97">
              <w:rPr>
                <w:bCs/>
                <w:sz w:val="22"/>
                <w:szCs w:val="22"/>
              </w:rPr>
              <w:t>Informatikos ir ryšių departamento prie Vidaus reikalų ministerijos pažymos, arba</w:t>
            </w:r>
          </w:p>
          <w:p w14:paraId="7EE3B7B1" w14:textId="77777777" w:rsidR="00B46D97" w:rsidRPr="00B46D97" w:rsidRDefault="00B46D97" w:rsidP="00B46D97">
            <w:pPr>
              <w:numPr>
                <w:ilvl w:val="0"/>
                <w:numId w:val="14"/>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010AEB2E" w14:textId="77777777" w:rsidR="00B46D97" w:rsidRPr="00B46D97" w:rsidRDefault="00B46D97" w:rsidP="00B46D97">
            <w:pPr>
              <w:rPr>
                <w:bCs/>
                <w:sz w:val="22"/>
                <w:szCs w:val="22"/>
              </w:rPr>
            </w:pPr>
          </w:p>
          <w:p w14:paraId="1AECEA27" w14:textId="77777777" w:rsidR="00B46D97" w:rsidRPr="00B46D97" w:rsidRDefault="00B46D97" w:rsidP="00B46D97">
            <w:pPr>
              <w:rPr>
                <w:bCs/>
                <w:sz w:val="22"/>
                <w:szCs w:val="22"/>
              </w:rPr>
            </w:pPr>
            <w:r w:rsidRPr="00B46D97">
              <w:rPr>
                <w:bCs/>
                <w:sz w:val="22"/>
                <w:szCs w:val="22"/>
              </w:rPr>
              <w:t>Iš ne Lietuvoje įsteigtų subjektų reikalaujama:</w:t>
            </w:r>
          </w:p>
          <w:p w14:paraId="0DDF949E" w14:textId="77777777" w:rsidR="00B46D97" w:rsidRPr="00B46D97" w:rsidRDefault="00B46D97" w:rsidP="00B46D97">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55552416" w14:textId="77777777" w:rsidR="00B46D97" w:rsidRPr="00B46D97" w:rsidRDefault="00B46D97" w:rsidP="00B46D97">
            <w:pPr>
              <w:rPr>
                <w:bCs/>
                <w:sz w:val="22"/>
                <w:szCs w:val="22"/>
              </w:rPr>
            </w:pPr>
          </w:p>
          <w:p w14:paraId="3E564868" w14:textId="77777777" w:rsidR="00B46D97" w:rsidRPr="00B46D97" w:rsidRDefault="00B46D97" w:rsidP="00B46D97">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prašydamas iki 2023-</w:t>
            </w:r>
            <w:r w:rsidRPr="00B46D97">
              <w:rPr>
                <w:bCs/>
                <w:i/>
                <w:iCs/>
                <w:sz w:val="22"/>
                <w:szCs w:val="22"/>
              </w:rPr>
              <w:lastRenderedPageBreak/>
              <w:t xml:space="preserve">10-14 pateikti įrodančius dokumentus, jie turi būti išduoti ne anksčiau kaip 120 dienų, jas skaičiuojant atgal nuo 2023-10-14. </w:t>
            </w:r>
          </w:p>
          <w:p w14:paraId="0F2488DD" w14:textId="77777777" w:rsidR="00B46D97" w:rsidRPr="00B46D97" w:rsidRDefault="00B46D97" w:rsidP="00B46D97">
            <w:pPr>
              <w:rPr>
                <w:b/>
                <w:bCs/>
                <w:sz w:val="22"/>
                <w:szCs w:val="22"/>
              </w:rPr>
            </w:pPr>
          </w:p>
          <w:p w14:paraId="07A339EA" w14:textId="77777777" w:rsidR="00B46D97" w:rsidRPr="00B46D97" w:rsidRDefault="00B46D97" w:rsidP="00B46D9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F17F41" w14:textId="77777777" w:rsidR="00B46D97" w:rsidRPr="00B46D97" w:rsidRDefault="00B46D97" w:rsidP="00B46D97">
            <w:pPr>
              <w:rPr>
                <w:b/>
                <w:bCs/>
                <w:i/>
                <w:iCs/>
                <w:sz w:val="22"/>
                <w:szCs w:val="22"/>
              </w:rPr>
            </w:pPr>
          </w:p>
          <w:p w14:paraId="1AABB1C3" w14:textId="77777777" w:rsidR="00B46D97" w:rsidRPr="00B46D97" w:rsidRDefault="00B46D97" w:rsidP="00B46D97">
            <w:pPr>
              <w:rPr>
                <w:bCs/>
                <w:sz w:val="22"/>
                <w:szCs w:val="22"/>
              </w:rPr>
            </w:pPr>
            <w:r w:rsidRPr="00B46D97">
              <w:rPr>
                <w:b/>
                <w:bCs/>
                <w:sz w:val="22"/>
                <w:szCs w:val="22"/>
              </w:rPr>
              <w:t>PASTABA</w:t>
            </w:r>
          </w:p>
          <w:p w14:paraId="47CF54D0" w14:textId="77777777" w:rsidR="00B46D97" w:rsidRPr="00B46D97" w:rsidRDefault="00B46D97" w:rsidP="00B46D9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77F59AA2" w14:textId="77777777" w:rsidR="00B46D97" w:rsidRPr="00B46D97" w:rsidRDefault="00B46D97" w:rsidP="00B46D97">
            <w:pPr>
              <w:rPr>
                <w:bCs/>
                <w:sz w:val="22"/>
                <w:szCs w:val="22"/>
              </w:rPr>
            </w:pPr>
          </w:p>
          <w:p w14:paraId="243A2859" w14:textId="77777777" w:rsidR="00B46D97" w:rsidRPr="00B46D97" w:rsidRDefault="00B46D97" w:rsidP="00B46D97">
            <w:pPr>
              <w:rPr>
                <w:b/>
                <w:bCs/>
                <w:sz w:val="22"/>
                <w:szCs w:val="22"/>
              </w:rPr>
            </w:pPr>
          </w:p>
        </w:tc>
      </w:tr>
      <w:tr w:rsidR="00E037DB" w:rsidRPr="00B46D97" w14:paraId="5104291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4ACEE"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AF5F6" w14:textId="05E6A262" w:rsidR="00E037DB" w:rsidRPr="00B46D97" w:rsidRDefault="00E037DB" w:rsidP="00E037DB">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0423E" w14:textId="77777777" w:rsidR="00E037DB" w:rsidRPr="00A359BF" w:rsidRDefault="00E037DB" w:rsidP="00E037DB">
            <w:pPr>
              <w:pStyle w:val="Betarp"/>
              <w:rPr>
                <w:rFonts w:eastAsia="Yu Mincho"/>
                <w:b/>
                <w:bCs/>
                <w:color w:val="000000" w:themeColor="text1"/>
                <w:sz w:val="22"/>
                <w:szCs w:val="22"/>
              </w:rPr>
            </w:pPr>
            <w:r w:rsidRPr="00A359BF">
              <w:rPr>
                <w:rFonts w:eastAsia="Yu Mincho"/>
                <w:b/>
                <w:bCs/>
                <w:color w:val="000000" w:themeColor="text1"/>
                <w:sz w:val="22"/>
                <w:szCs w:val="22"/>
              </w:rPr>
              <w:t>VPĮ 46 straipsnio 2¹ dalis</w:t>
            </w:r>
          </w:p>
          <w:p w14:paraId="4B2A5103" w14:textId="77777777" w:rsidR="00E037DB" w:rsidRPr="00A359BF" w:rsidRDefault="00E037DB" w:rsidP="00E037DB">
            <w:pPr>
              <w:pStyle w:val="Betarp"/>
              <w:rPr>
                <w:rFonts w:eastAsia="Yu Mincho"/>
                <w:b/>
                <w:bCs/>
                <w:color w:val="000000" w:themeColor="text1"/>
                <w:sz w:val="22"/>
                <w:szCs w:val="22"/>
              </w:rPr>
            </w:pPr>
          </w:p>
          <w:p w14:paraId="651AAD7D" w14:textId="3172D01C" w:rsidR="00E037DB" w:rsidRPr="00B46D97" w:rsidRDefault="00E037DB" w:rsidP="00E037DB">
            <w:pPr>
              <w:rPr>
                <w:b/>
                <w:bCs/>
                <w:sz w:val="22"/>
                <w:szCs w:val="22"/>
              </w:rPr>
            </w:pPr>
            <w:r w:rsidRPr="00A359BF">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68ADB" w14:textId="77777777" w:rsidR="00E037DB" w:rsidRPr="00B46D97" w:rsidRDefault="00E037DB" w:rsidP="00E037DB">
            <w:pPr>
              <w:rPr>
                <w:bCs/>
                <w:sz w:val="22"/>
                <w:szCs w:val="22"/>
              </w:rPr>
            </w:pPr>
            <w:r w:rsidRPr="00B46D97">
              <w:rPr>
                <w:bCs/>
                <w:sz w:val="22"/>
                <w:szCs w:val="22"/>
              </w:rPr>
              <w:t>Tiekėjas su pasiūlymu  pateikia   EBVPD.</w:t>
            </w:r>
          </w:p>
          <w:p w14:paraId="4B7E8D6B" w14:textId="77777777" w:rsidR="00E037DB" w:rsidRPr="00B46D97" w:rsidRDefault="00E037DB" w:rsidP="00E037DB">
            <w:pPr>
              <w:rPr>
                <w:bCs/>
                <w:sz w:val="22"/>
                <w:szCs w:val="22"/>
              </w:rPr>
            </w:pPr>
          </w:p>
        </w:tc>
      </w:tr>
      <w:tr w:rsidR="00E037DB" w:rsidRPr="00B46D97" w14:paraId="2BF36C4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7140"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36BA8" w14:textId="77777777" w:rsidR="00E037DB" w:rsidRPr="00B46D97" w:rsidRDefault="00E037DB" w:rsidP="00E037DB">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375E9D7" w14:textId="77777777" w:rsidR="00E037DB" w:rsidRPr="00B46D97" w:rsidRDefault="00E037DB" w:rsidP="00E037DB">
            <w:pPr>
              <w:rPr>
                <w:b/>
                <w:bCs/>
                <w:sz w:val="22"/>
                <w:szCs w:val="22"/>
              </w:rPr>
            </w:pPr>
          </w:p>
          <w:p w14:paraId="6D98C6D4" w14:textId="77777777" w:rsidR="00E037DB" w:rsidRPr="00B46D97" w:rsidRDefault="00E037DB" w:rsidP="00E037DB">
            <w:pPr>
              <w:rPr>
                <w:b/>
                <w:bCs/>
                <w:sz w:val="22"/>
                <w:szCs w:val="22"/>
              </w:rPr>
            </w:pPr>
            <w:r w:rsidRPr="00B46D97">
              <w:rPr>
                <w:bCs/>
                <w:sz w:val="22"/>
                <w:szCs w:val="22"/>
              </w:rPr>
              <w:t>Laikoma, kad tiekėjas nuteistas už aukščiau nurodytą nusikalstamą veiką, kai dėl:</w:t>
            </w:r>
          </w:p>
          <w:p w14:paraId="1910982C" w14:textId="77777777" w:rsidR="00E037DB" w:rsidRPr="00B46D97" w:rsidRDefault="00E037DB" w:rsidP="00E037DB">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2CAA8BDB" w14:textId="77777777" w:rsidR="00E037DB" w:rsidRPr="00B46D97" w:rsidRDefault="00E037DB" w:rsidP="00E037DB">
            <w:pPr>
              <w:rPr>
                <w:bCs/>
                <w:sz w:val="22"/>
                <w:szCs w:val="22"/>
              </w:rPr>
            </w:pPr>
            <w:r w:rsidRPr="00B46D97">
              <w:rPr>
                <w:bCs/>
                <w:sz w:val="22"/>
                <w:szCs w:val="22"/>
              </w:rPr>
              <w:t xml:space="preserve">2) tiekėjo, kuris yra juridinis asmuo, kita organizacija ar jos struktūrinis padalinys, per pastaruosius 5 metus buvo priimtas ir įsiteisėjęs apkaltinamasis teismo </w:t>
            </w:r>
            <w:r w:rsidRPr="00B46D97">
              <w:rPr>
                <w:bCs/>
                <w:sz w:val="22"/>
                <w:szCs w:val="22"/>
              </w:rPr>
              <w:lastRenderedPageBreak/>
              <w:t>nuosprendis arba VPĮ 46 straipsnio 3 dalies atveju – galutinis administracinis sprendimas, jeigu toks sprendimas priimamas pagal tiekėjo šalies teisės aktų reikalavimus.</w:t>
            </w:r>
          </w:p>
          <w:p w14:paraId="25C4090E" w14:textId="77777777" w:rsidR="00E037DB" w:rsidRPr="00B46D97" w:rsidRDefault="00E037DB" w:rsidP="00E037DB">
            <w:pPr>
              <w:rPr>
                <w:b/>
                <w:bCs/>
                <w:sz w:val="22"/>
                <w:szCs w:val="22"/>
              </w:rPr>
            </w:pPr>
            <w:r w:rsidRPr="00B46D97">
              <w:rPr>
                <w:bCs/>
                <w:sz w:val="22"/>
                <w:szCs w:val="22"/>
              </w:rPr>
              <w:t>Tačiau ši nuostata netaikoma, jeigu:</w:t>
            </w:r>
          </w:p>
          <w:p w14:paraId="6C9C3646" w14:textId="77777777" w:rsidR="00E037DB" w:rsidRPr="00B46D97" w:rsidRDefault="00E037DB" w:rsidP="00E037DB">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3FDB139D" w14:textId="77777777" w:rsidR="00E037DB" w:rsidRPr="00B46D97" w:rsidRDefault="00E037DB" w:rsidP="00E037DB">
            <w:pPr>
              <w:rPr>
                <w:b/>
                <w:bCs/>
                <w:sz w:val="22"/>
                <w:szCs w:val="22"/>
              </w:rPr>
            </w:pPr>
            <w:r w:rsidRPr="00B46D97">
              <w:rPr>
                <w:bCs/>
                <w:sz w:val="22"/>
                <w:szCs w:val="22"/>
              </w:rPr>
              <w:t>2) įsiskolinimo suma neviršija 50 Eur (penkiasdešimt eurų);</w:t>
            </w:r>
          </w:p>
          <w:p w14:paraId="528C555C" w14:textId="77777777" w:rsidR="00E037DB" w:rsidRPr="00B46D97" w:rsidRDefault="00E037DB" w:rsidP="00E037DB">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396C4" w14:textId="77777777" w:rsidR="00E037DB" w:rsidRPr="00B46D97" w:rsidRDefault="00E037DB" w:rsidP="00E037DB">
            <w:pPr>
              <w:rPr>
                <w:b/>
                <w:bCs/>
                <w:sz w:val="22"/>
                <w:szCs w:val="22"/>
              </w:rPr>
            </w:pPr>
            <w:r w:rsidRPr="00B46D97">
              <w:rPr>
                <w:b/>
                <w:bCs/>
                <w:sz w:val="22"/>
                <w:szCs w:val="22"/>
              </w:rPr>
              <w:lastRenderedPageBreak/>
              <w:t>VPĮ 46 straipsnio 3 dalis</w:t>
            </w:r>
          </w:p>
          <w:p w14:paraId="40ABD012" w14:textId="77777777" w:rsidR="00E037DB" w:rsidRPr="00B46D97" w:rsidRDefault="00E037DB" w:rsidP="00E037DB">
            <w:pPr>
              <w:rPr>
                <w:bCs/>
                <w:sz w:val="22"/>
                <w:szCs w:val="22"/>
              </w:rPr>
            </w:pPr>
          </w:p>
          <w:p w14:paraId="1A5A078D" w14:textId="77777777" w:rsidR="00E037DB" w:rsidRPr="00B46D97" w:rsidRDefault="00E037DB" w:rsidP="00E037DB">
            <w:pPr>
              <w:rPr>
                <w:bCs/>
                <w:sz w:val="22"/>
                <w:szCs w:val="22"/>
              </w:rPr>
            </w:pPr>
            <w:r w:rsidRPr="00B46D97">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06ADE" w14:textId="77777777" w:rsidR="00E037DB" w:rsidRPr="00B46D97" w:rsidRDefault="00E037DB" w:rsidP="00E037DB">
            <w:pPr>
              <w:rPr>
                <w:b/>
                <w:bCs/>
                <w:sz w:val="22"/>
                <w:szCs w:val="22"/>
              </w:rPr>
            </w:pPr>
            <w:r w:rsidRPr="00B46D97">
              <w:rPr>
                <w:bCs/>
                <w:sz w:val="22"/>
                <w:szCs w:val="22"/>
              </w:rPr>
              <w:t>1) Dėl įsipareigojimų, susijusių su mokesčių mokėjimu, įvykdymo iš Lietuvoje įsteigtų subjektų prašoma:</w:t>
            </w:r>
          </w:p>
          <w:p w14:paraId="5E70746E" w14:textId="77777777" w:rsidR="00E037DB" w:rsidRPr="00B46D97" w:rsidRDefault="00E037DB" w:rsidP="00E037DB">
            <w:pPr>
              <w:rPr>
                <w:b/>
                <w:bCs/>
                <w:sz w:val="22"/>
                <w:szCs w:val="22"/>
              </w:rPr>
            </w:pPr>
          </w:p>
          <w:p w14:paraId="1B2F7921" w14:textId="77777777" w:rsidR="00E037DB" w:rsidRPr="00B46D97" w:rsidRDefault="00E037DB" w:rsidP="00E037DB">
            <w:pPr>
              <w:numPr>
                <w:ilvl w:val="0"/>
                <w:numId w:val="17"/>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0746A050" w14:textId="77777777" w:rsidR="00E037DB" w:rsidRPr="00B46D97" w:rsidRDefault="00E037DB" w:rsidP="00E037DB">
            <w:pPr>
              <w:numPr>
                <w:ilvl w:val="0"/>
                <w:numId w:val="16"/>
              </w:numPr>
              <w:rPr>
                <w:bCs/>
                <w:sz w:val="22"/>
                <w:szCs w:val="22"/>
              </w:rPr>
            </w:pPr>
            <w:r w:rsidRPr="00B46D97">
              <w:rPr>
                <w:bCs/>
                <w:sz w:val="22"/>
                <w:szCs w:val="22"/>
              </w:rPr>
              <w:t xml:space="preserve">arba valstybės įmonės Registrų centro Lietuvos Respublikos Vyriausybės nustatyta tvarka išduoto dokumento, patvirtinančio jungtinius </w:t>
            </w:r>
            <w:r w:rsidRPr="00B46D97">
              <w:rPr>
                <w:bCs/>
                <w:sz w:val="22"/>
                <w:szCs w:val="22"/>
              </w:rPr>
              <w:lastRenderedPageBreak/>
              <w:t>kompetentingų institucijų tvarkomus duomenis.</w:t>
            </w:r>
          </w:p>
          <w:p w14:paraId="3B80CED1" w14:textId="77777777" w:rsidR="00E037DB" w:rsidRPr="00B46D97" w:rsidRDefault="00E037DB" w:rsidP="00E037DB">
            <w:pPr>
              <w:rPr>
                <w:bCs/>
                <w:sz w:val="22"/>
                <w:szCs w:val="22"/>
              </w:rPr>
            </w:pPr>
          </w:p>
          <w:p w14:paraId="578AF2C7" w14:textId="77777777" w:rsidR="00E037DB" w:rsidRPr="00B46D97" w:rsidRDefault="00E037DB" w:rsidP="00E037DB">
            <w:pPr>
              <w:rPr>
                <w:bCs/>
                <w:sz w:val="22"/>
                <w:szCs w:val="22"/>
              </w:rPr>
            </w:pPr>
            <w:r w:rsidRPr="00B46D97">
              <w:rPr>
                <w:bCs/>
                <w:sz w:val="22"/>
                <w:szCs w:val="22"/>
              </w:rPr>
              <w:t>Iš ne Lietuvoje įsteigtų subjektų reikalaujama:</w:t>
            </w:r>
          </w:p>
          <w:p w14:paraId="0890A7BE" w14:textId="77777777" w:rsidR="00E037DB" w:rsidRPr="00B46D97" w:rsidRDefault="00E037DB" w:rsidP="00E037DB">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307FE9A2" w14:textId="77777777" w:rsidR="00E037DB" w:rsidRPr="00B46D97" w:rsidRDefault="00E037DB" w:rsidP="00E037DB">
            <w:pPr>
              <w:rPr>
                <w:bCs/>
                <w:sz w:val="22"/>
                <w:szCs w:val="22"/>
              </w:rPr>
            </w:pPr>
          </w:p>
          <w:p w14:paraId="3632BBE0" w14:textId="77777777" w:rsidR="00E037DB" w:rsidRPr="00B46D97" w:rsidRDefault="00E037DB" w:rsidP="00E037DB">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535E59EA" w14:textId="77777777" w:rsidR="00E037DB" w:rsidRPr="00B46D97" w:rsidRDefault="00E037DB" w:rsidP="00E037DB">
            <w:pPr>
              <w:rPr>
                <w:bCs/>
                <w:i/>
                <w:iCs/>
                <w:sz w:val="22"/>
                <w:szCs w:val="22"/>
              </w:rPr>
            </w:pPr>
          </w:p>
          <w:p w14:paraId="65AC422B" w14:textId="77777777" w:rsidR="00E037DB" w:rsidRPr="00B46D97" w:rsidRDefault="00E037DB" w:rsidP="00E037DB">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73557F" w14:textId="77777777" w:rsidR="00E037DB" w:rsidRPr="00B46D97" w:rsidRDefault="00E037DB" w:rsidP="00E037DB">
            <w:pPr>
              <w:rPr>
                <w:b/>
                <w:bCs/>
                <w:sz w:val="22"/>
                <w:szCs w:val="22"/>
              </w:rPr>
            </w:pPr>
          </w:p>
          <w:p w14:paraId="0FA3B5DE" w14:textId="77777777" w:rsidR="00E037DB" w:rsidRPr="00B46D97" w:rsidRDefault="00E037DB" w:rsidP="00E037DB">
            <w:pPr>
              <w:rPr>
                <w:b/>
                <w:bCs/>
                <w:sz w:val="22"/>
                <w:szCs w:val="22"/>
              </w:rPr>
            </w:pPr>
            <w:r w:rsidRPr="00B46D97">
              <w:rPr>
                <w:bCs/>
                <w:sz w:val="22"/>
                <w:szCs w:val="22"/>
              </w:rPr>
              <w:t>2) Dėl įsipareigojimų, susijusių su socialinio draudimo įmokų mokėjimu, įvykdymo iš Lietuvoje įsteigtų subjektų prašoma:</w:t>
            </w:r>
          </w:p>
          <w:p w14:paraId="1684B921" w14:textId="77777777" w:rsidR="00E037DB" w:rsidRPr="00B46D97" w:rsidRDefault="00E037DB" w:rsidP="00E037DB">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w:t>
            </w:r>
          </w:p>
          <w:p w14:paraId="7CBED24B" w14:textId="77777777" w:rsidR="00E037DB" w:rsidRPr="00B46D97" w:rsidRDefault="00E037DB" w:rsidP="00E037DB">
            <w:pPr>
              <w:rPr>
                <w:bCs/>
                <w:sz w:val="22"/>
                <w:szCs w:val="22"/>
              </w:rPr>
            </w:pPr>
            <w:r w:rsidRPr="00B46D97">
              <w:rPr>
                <w:bCs/>
                <w:sz w:val="22"/>
                <w:szCs w:val="22"/>
              </w:rPr>
              <w:t xml:space="preserve"> </w:t>
            </w:r>
          </w:p>
          <w:p w14:paraId="3F968700" w14:textId="77777777" w:rsidR="00E037DB" w:rsidRPr="00B46D97" w:rsidRDefault="00E037DB" w:rsidP="00E037DB">
            <w:pPr>
              <w:rPr>
                <w:bCs/>
                <w:sz w:val="22"/>
                <w:szCs w:val="22"/>
              </w:rPr>
            </w:pPr>
            <w:r w:rsidRPr="00B46D97">
              <w:rPr>
                <w:bCs/>
                <w:sz w:val="22"/>
                <w:szCs w:val="22"/>
              </w:rPr>
              <w:t xml:space="preserve">        Perkantysis subjektas patikrins ir išsaugos paskutinės </w:t>
            </w:r>
            <w:r w:rsidRPr="00B46D97">
              <w:rPr>
                <w:bCs/>
                <w:sz w:val="22"/>
                <w:szCs w:val="22"/>
              </w:rPr>
              <w:lastRenderedPageBreak/>
              <w:t xml:space="preserve">pasiūlymų pateikimo dienos  ir   kreipimosi į tiekėją dėl patvirtinančių dokumentų pagal EBVPD  pateikimo dieną nacionalinėje duomenų bazėje,  adresu </w:t>
            </w:r>
            <w:hyperlink r:id="rId19"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0CC5D94E" w14:textId="77777777" w:rsidR="00E037DB" w:rsidRPr="00B46D97" w:rsidRDefault="00E037DB" w:rsidP="00E037DB">
            <w:pPr>
              <w:rPr>
                <w:b/>
                <w:bCs/>
                <w:sz w:val="22"/>
                <w:szCs w:val="22"/>
              </w:rPr>
            </w:pPr>
          </w:p>
          <w:p w14:paraId="1D2E31B2" w14:textId="77777777" w:rsidR="00E037DB" w:rsidRPr="00B46D97" w:rsidRDefault="00E037DB" w:rsidP="00E037DB">
            <w:pPr>
              <w:rPr>
                <w:bCs/>
                <w:sz w:val="22"/>
                <w:szCs w:val="22"/>
              </w:rPr>
            </w:pPr>
            <w:r w:rsidRPr="00B46D97">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354186" w14:textId="77777777" w:rsidR="00E037DB" w:rsidRPr="00B46D97" w:rsidRDefault="00E037DB" w:rsidP="00E037DB">
            <w:pPr>
              <w:rPr>
                <w:b/>
                <w:bCs/>
                <w:sz w:val="22"/>
                <w:szCs w:val="22"/>
              </w:rPr>
            </w:pPr>
          </w:p>
          <w:p w14:paraId="661F6C92" w14:textId="77777777" w:rsidR="00E037DB" w:rsidRPr="00B46D97" w:rsidRDefault="00E037DB" w:rsidP="00E037DB">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951466" w14:textId="77777777" w:rsidR="00E037DB" w:rsidRPr="00B46D97" w:rsidRDefault="00E037DB" w:rsidP="00E037DB">
            <w:pPr>
              <w:rPr>
                <w:b/>
                <w:bCs/>
                <w:sz w:val="22"/>
                <w:szCs w:val="22"/>
              </w:rPr>
            </w:pPr>
          </w:p>
          <w:p w14:paraId="183C7475" w14:textId="77777777" w:rsidR="00E037DB" w:rsidRPr="00B46D97" w:rsidRDefault="00E037DB" w:rsidP="00E037DB">
            <w:pPr>
              <w:rPr>
                <w:bCs/>
                <w:sz w:val="22"/>
                <w:szCs w:val="22"/>
              </w:rPr>
            </w:pPr>
            <w:r w:rsidRPr="00B46D97">
              <w:rPr>
                <w:bCs/>
                <w:sz w:val="22"/>
                <w:szCs w:val="22"/>
              </w:rPr>
              <w:t>Iš ne Lietuvoje įsteigtų subjektų reikalaujama:</w:t>
            </w:r>
          </w:p>
          <w:p w14:paraId="624C7974" w14:textId="77777777" w:rsidR="00E037DB" w:rsidRPr="00B46D97" w:rsidRDefault="00E037DB" w:rsidP="00E037DB">
            <w:pPr>
              <w:numPr>
                <w:ilvl w:val="0"/>
                <w:numId w:val="14"/>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2ADC45E3" w14:textId="77777777" w:rsidR="00E037DB" w:rsidRPr="00B46D97" w:rsidRDefault="00E037DB" w:rsidP="00E037DB">
            <w:pPr>
              <w:rPr>
                <w:b/>
                <w:bCs/>
                <w:sz w:val="22"/>
                <w:szCs w:val="22"/>
              </w:rPr>
            </w:pPr>
          </w:p>
          <w:p w14:paraId="5F71DAC6" w14:textId="77777777" w:rsidR="00E037DB" w:rsidRPr="00B46D97" w:rsidRDefault="00E037DB" w:rsidP="00E037DB">
            <w:pPr>
              <w:rPr>
                <w:bCs/>
                <w:i/>
                <w:iCs/>
                <w:sz w:val="22"/>
                <w:szCs w:val="22"/>
              </w:rPr>
            </w:pPr>
            <w:r w:rsidRPr="00B46D97">
              <w:rPr>
                <w:bCs/>
                <w:sz w:val="22"/>
                <w:szCs w:val="22"/>
              </w:rPr>
              <w:lastRenderedPageBreak/>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2DE2B872" w14:textId="77777777" w:rsidR="00E037DB" w:rsidRPr="00B46D97" w:rsidRDefault="00E037DB" w:rsidP="00E037DB">
            <w:pPr>
              <w:rPr>
                <w:b/>
                <w:bCs/>
                <w:sz w:val="22"/>
                <w:szCs w:val="22"/>
              </w:rPr>
            </w:pPr>
          </w:p>
          <w:p w14:paraId="6DCAB112" w14:textId="77777777" w:rsidR="00E037DB" w:rsidRPr="00B46D97" w:rsidRDefault="00E037DB" w:rsidP="00E037DB">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F80092" w14:textId="77777777" w:rsidR="00E037DB" w:rsidRPr="00B46D97" w:rsidRDefault="00E037DB" w:rsidP="00E037DB">
            <w:pPr>
              <w:rPr>
                <w:b/>
                <w:bCs/>
                <w:i/>
                <w:iCs/>
                <w:sz w:val="22"/>
                <w:szCs w:val="22"/>
              </w:rPr>
            </w:pPr>
          </w:p>
          <w:p w14:paraId="2C3A8C6D" w14:textId="77777777" w:rsidR="00E037DB" w:rsidRPr="00B46D97" w:rsidRDefault="00E037DB" w:rsidP="00E037DB">
            <w:pPr>
              <w:rPr>
                <w:b/>
                <w:bCs/>
                <w:sz w:val="22"/>
                <w:szCs w:val="22"/>
              </w:rPr>
            </w:pPr>
            <w:r w:rsidRPr="00B46D97">
              <w:rPr>
                <w:b/>
                <w:bCs/>
                <w:sz w:val="22"/>
                <w:szCs w:val="22"/>
              </w:rPr>
              <w:t>PASTABA</w:t>
            </w:r>
          </w:p>
          <w:p w14:paraId="5D29EB97" w14:textId="77777777" w:rsidR="00E037DB" w:rsidRPr="00B46D97" w:rsidRDefault="00E037DB" w:rsidP="00E037DB">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2C3FF053" w14:textId="77777777" w:rsidR="00E037DB" w:rsidRPr="00B46D97" w:rsidRDefault="00E037DB" w:rsidP="00E037DB">
            <w:pPr>
              <w:rPr>
                <w:b/>
                <w:bCs/>
                <w:sz w:val="22"/>
                <w:szCs w:val="22"/>
              </w:rPr>
            </w:pPr>
          </w:p>
        </w:tc>
      </w:tr>
      <w:tr w:rsidR="00E037DB" w:rsidRPr="00B46D97" w14:paraId="54B1313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DCE9D"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C2950" w14:textId="77777777" w:rsidR="00E037DB" w:rsidRPr="00B46D97" w:rsidRDefault="00E037DB" w:rsidP="00E037DB">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9B875" w14:textId="77777777" w:rsidR="00E037DB" w:rsidRPr="00B46D97" w:rsidRDefault="00E037DB" w:rsidP="00E037DB">
            <w:pPr>
              <w:rPr>
                <w:b/>
                <w:bCs/>
                <w:sz w:val="22"/>
                <w:szCs w:val="22"/>
              </w:rPr>
            </w:pPr>
            <w:r w:rsidRPr="00B46D97">
              <w:rPr>
                <w:b/>
                <w:bCs/>
                <w:sz w:val="22"/>
                <w:szCs w:val="22"/>
              </w:rPr>
              <w:t>VPĮ 46 straipsnio 4 dalies 1 punktas</w:t>
            </w:r>
          </w:p>
          <w:p w14:paraId="49F6248A" w14:textId="77777777" w:rsidR="00E037DB" w:rsidRPr="00B46D97" w:rsidRDefault="00E037DB" w:rsidP="00E037DB">
            <w:pPr>
              <w:rPr>
                <w:bCs/>
                <w:sz w:val="22"/>
                <w:szCs w:val="22"/>
              </w:rPr>
            </w:pPr>
          </w:p>
          <w:p w14:paraId="02E49948" w14:textId="77777777" w:rsidR="00E037DB" w:rsidRPr="00B46D97" w:rsidRDefault="00E037DB" w:rsidP="00E037DB">
            <w:pPr>
              <w:rPr>
                <w:bCs/>
                <w:sz w:val="22"/>
                <w:szCs w:val="22"/>
              </w:rPr>
            </w:pPr>
            <w:r w:rsidRPr="00B46D97">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90CCA" w14:textId="77777777" w:rsidR="00E037DB" w:rsidRPr="00B46D97" w:rsidRDefault="00E037DB" w:rsidP="00E037DB">
            <w:pPr>
              <w:rPr>
                <w:bCs/>
                <w:sz w:val="22"/>
                <w:szCs w:val="22"/>
              </w:rPr>
            </w:pPr>
            <w:r w:rsidRPr="00B46D97">
              <w:rPr>
                <w:bCs/>
                <w:sz w:val="22"/>
                <w:szCs w:val="22"/>
              </w:rPr>
              <w:t>Tiekėjas su pasiūlymu  pateikia   EBVPD.</w:t>
            </w:r>
          </w:p>
          <w:p w14:paraId="1FCC6C9E" w14:textId="77777777" w:rsidR="00E037DB" w:rsidRPr="00B46D97" w:rsidRDefault="00E037DB" w:rsidP="00E037DB">
            <w:pPr>
              <w:rPr>
                <w:bCs/>
                <w:iCs/>
                <w:sz w:val="22"/>
                <w:szCs w:val="22"/>
              </w:rPr>
            </w:pPr>
          </w:p>
          <w:p w14:paraId="006F9B9B" w14:textId="77777777" w:rsidR="00E037DB" w:rsidRPr="00B46D97" w:rsidRDefault="00E037DB" w:rsidP="00E037DB">
            <w:pPr>
              <w:rPr>
                <w:b/>
                <w:bCs/>
                <w:iCs/>
                <w:sz w:val="22"/>
                <w:szCs w:val="22"/>
              </w:rPr>
            </w:pPr>
          </w:p>
        </w:tc>
      </w:tr>
      <w:tr w:rsidR="00E037DB" w:rsidRPr="00B46D97" w14:paraId="0D2287DC"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B109C"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1F7903FF" w14:textId="77777777" w:rsidR="00E037DB" w:rsidRPr="00B46D97" w:rsidRDefault="00E037DB" w:rsidP="00E037DB">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009B0084" w14:textId="77777777" w:rsidR="00E037DB" w:rsidRPr="00B46D97" w:rsidRDefault="00E037DB" w:rsidP="00E037DB">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F883E" w14:textId="77777777" w:rsidR="00E037DB" w:rsidRPr="00B46D97" w:rsidRDefault="00E037DB" w:rsidP="00E037DB">
            <w:pPr>
              <w:rPr>
                <w:b/>
                <w:bCs/>
                <w:sz w:val="22"/>
                <w:szCs w:val="22"/>
              </w:rPr>
            </w:pPr>
            <w:r w:rsidRPr="00B46D97">
              <w:rPr>
                <w:b/>
                <w:bCs/>
                <w:sz w:val="22"/>
                <w:szCs w:val="22"/>
              </w:rPr>
              <w:t>VPĮ 46 straipsnio 4 dalies 2 punktas</w:t>
            </w:r>
          </w:p>
          <w:p w14:paraId="32CA8685" w14:textId="77777777" w:rsidR="00E037DB" w:rsidRPr="00B46D97" w:rsidRDefault="00E037DB" w:rsidP="00E037DB">
            <w:pPr>
              <w:rPr>
                <w:bCs/>
                <w:sz w:val="22"/>
                <w:szCs w:val="22"/>
              </w:rPr>
            </w:pPr>
          </w:p>
          <w:p w14:paraId="1E977303" w14:textId="77777777" w:rsidR="00E037DB" w:rsidRPr="00B46D97" w:rsidRDefault="00E037DB" w:rsidP="00E037DB">
            <w:pPr>
              <w:rPr>
                <w:bCs/>
                <w:sz w:val="22"/>
                <w:szCs w:val="22"/>
              </w:rPr>
            </w:pPr>
            <w:r w:rsidRPr="00B46D97">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F3A3" w14:textId="77777777" w:rsidR="00E037DB" w:rsidRPr="00B46D97" w:rsidRDefault="00E037DB" w:rsidP="00E037DB">
            <w:pPr>
              <w:rPr>
                <w:bCs/>
                <w:sz w:val="22"/>
                <w:szCs w:val="22"/>
              </w:rPr>
            </w:pPr>
            <w:r w:rsidRPr="00B46D97">
              <w:rPr>
                <w:bCs/>
                <w:sz w:val="22"/>
                <w:szCs w:val="22"/>
              </w:rPr>
              <w:t>Tiekėjas su pasiūlymu  pateikia   EBVPD.</w:t>
            </w:r>
          </w:p>
          <w:p w14:paraId="05467AE0" w14:textId="77777777" w:rsidR="00E037DB" w:rsidRPr="00B46D97" w:rsidRDefault="00E037DB" w:rsidP="00E037DB">
            <w:pPr>
              <w:rPr>
                <w:bCs/>
                <w:iCs/>
                <w:sz w:val="22"/>
                <w:szCs w:val="22"/>
              </w:rPr>
            </w:pPr>
          </w:p>
          <w:p w14:paraId="7BE4A1DD" w14:textId="77777777" w:rsidR="00E037DB" w:rsidRPr="00B46D97" w:rsidRDefault="00E037DB" w:rsidP="00E037DB">
            <w:pPr>
              <w:rPr>
                <w:b/>
                <w:bCs/>
                <w:iCs/>
                <w:sz w:val="22"/>
                <w:szCs w:val="22"/>
              </w:rPr>
            </w:pPr>
          </w:p>
        </w:tc>
      </w:tr>
      <w:tr w:rsidR="00E037DB" w:rsidRPr="00B46D97" w14:paraId="6FFD16A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2BE0B"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4A016B89" w14:textId="77777777" w:rsidR="00E037DB" w:rsidRPr="00B46D97" w:rsidRDefault="00E037DB" w:rsidP="00E037DB">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741CF" w14:textId="77777777" w:rsidR="00E037DB" w:rsidRPr="00B46D97" w:rsidRDefault="00E037DB" w:rsidP="00E037DB">
            <w:pPr>
              <w:rPr>
                <w:b/>
                <w:bCs/>
                <w:sz w:val="22"/>
                <w:szCs w:val="22"/>
              </w:rPr>
            </w:pPr>
            <w:r w:rsidRPr="00B46D97">
              <w:rPr>
                <w:b/>
                <w:bCs/>
                <w:sz w:val="22"/>
                <w:szCs w:val="22"/>
              </w:rPr>
              <w:t>VPĮ 46 straipsnio 4 dalies 3 punktas</w:t>
            </w:r>
          </w:p>
          <w:p w14:paraId="66F47BBD" w14:textId="77777777" w:rsidR="00E037DB" w:rsidRPr="00B46D97" w:rsidRDefault="00E037DB" w:rsidP="00E037DB">
            <w:pPr>
              <w:rPr>
                <w:bCs/>
                <w:sz w:val="22"/>
                <w:szCs w:val="22"/>
              </w:rPr>
            </w:pPr>
          </w:p>
          <w:p w14:paraId="4C3BDDD2" w14:textId="77777777" w:rsidR="00E037DB" w:rsidRPr="00B46D97" w:rsidRDefault="00E037DB" w:rsidP="00E037DB">
            <w:pPr>
              <w:rPr>
                <w:bCs/>
                <w:sz w:val="22"/>
                <w:szCs w:val="22"/>
              </w:rPr>
            </w:pPr>
            <w:r w:rsidRPr="00B46D97">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9AB2A" w14:textId="77777777" w:rsidR="00E037DB" w:rsidRPr="00B46D97" w:rsidRDefault="00E037DB" w:rsidP="00E037DB">
            <w:pPr>
              <w:rPr>
                <w:bCs/>
                <w:sz w:val="22"/>
                <w:szCs w:val="22"/>
              </w:rPr>
            </w:pPr>
            <w:r w:rsidRPr="00B46D97">
              <w:rPr>
                <w:bCs/>
                <w:sz w:val="22"/>
                <w:szCs w:val="22"/>
              </w:rPr>
              <w:t>Tiekėjas su pasiūlymu  pateikia   EBVPD.</w:t>
            </w:r>
          </w:p>
          <w:p w14:paraId="00E836FD" w14:textId="77777777" w:rsidR="00E037DB" w:rsidRPr="00B46D97" w:rsidRDefault="00E037DB" w:rsidP="00E037DB">
            <w:pPr>
              <w:rPr>
                <w:bCs/>
                <w:sz w:val="22"/>
                <w:szCs w:val="22"/>
              </w:rPr>
            </w:pPr>
          </w:p>
          <w:p w14:paraId="67923B62" w14:textId="77777777" w:rsidR="00E037DB" w:rsidRPr="00B46D97" w:rsidRDefault="00E037DB" w:rsidP="00E037DB">
            <w:pPr>
              <w:rPr>
                <w:b/>
                <w:bCs/>
                <w:iCs/>
                <w:sz w:val="22"/>
                <w:szCs w:val="22"/>
              </w:rPr>
            </w:pPr>
          </w:p>
        </w:tc>
      </w:tr>
      <w:tr w:rsidR="00E037DB" w:rsidRPr="00B46D97" w14:paraId="181C0150"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A5011"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88E6" w14:textId="77777777" w:rsidR="00E037DB" w:rsidRPr="00B46D97" w:rsidRDefault="00E037DB" w:rsidP="00E037DB">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296A889" w14:textId="77777777" w:rsidR="00E037DB" w:rsidRPr="00B46D97" w:rsidRDefault="00E037DB" w:rsidP="00E037DB">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CC6675" w14:textId="77777777" w:rsidR="00E037DB" w:rsidRPr="00B46D97" w:rsidRDefault="00E037DB" w:rsidP="00E037DB">
            <w:pPr>
              <w:rPr>
                <w:bCs/>
                <w:sz w:val="22"/>
                <w:szCs w:val="22"/>
              </w:rPr>
            </w:pPr>
            <w:r w:rsidRPr="00B46D9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39CC6" w14:textId="77777777" w:rsidR="00E037DB" w:rsidRPr="00B46D97" w:rsidRDefault="00E037DB" w:rsidP="00E037DB">
            <w:pPr>
              <w:rPr>
                <w:b/>
                <w:bCs/>
                <w:sz w:val="22"/>
                <w:szCs w:val="22"/>
              </w:rPr>
            </w:pPr>
            <w:r w:rsidRPr="00B46D97">
              <w:rPr>
                <w:b/>
                <w:bCs/>
                <w:sz w:val="22"/>
                <w:szCs w:val="22"/>
              </w:rPr>
              <w:t>VPĮ 46 straipsnio 4 dalies 4 punktas</w:t>
            </w:r>
          </w:p>
          <w:p w14:paraId="582244F3" w14:textId="77777777" w:rsidR="00E037DB" w:rsidRPr="00B46D97" w:rsidRDefault="00E037DB" w:rsidP="00E037DB">
            <w:pPr>
              <w:rPr>
                <w:bCs/>
                <w:sz w:val="22"/>
                <w:szCs w:val="22"/>
              </w:rPr>
            </w:pPr>
          </w:p>
          <w:p w14:paraId="35BC0322" w14:textId="77777777" w:rsidR="00E037DB" w:rsidRPr="00B46D97" w:rsidRDefault="00E037DB" w:rsidP="00E037DB">
            <w:pPr>
              <w:rPr>
                <w:bCs/>
                <w:sz w:val="22"/>
                <w:szCs w:val="22"/>
              </w:rPr>
            </w:pPr>
            <w:r w:rsidRPr="00B46D97">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590" w14:textId="77777777" w:rsidR="00E037DB" w:rsidRPr="00B46D97" w:rsidRDefault="00E037DB" w:rsidP="00E037DB">
            <w:pPr>
              <w:rPr>
                <w:bCs/>
                <w:sz w:val="22"/>
                <w:szCs w:val="22"/>
              </w:rPr>
            </w:pPr>
            <w:r w:rsidRPr="00B46D97">
              <w:rPr>
                <w:bCs/>
                <w:sz w:val="22"/>
                <w:szCs w:val="22"/>
              </w:rPr>
              <w:t>Tiekėjas su pasiūlymu  pateikia   EBVPD.</w:t>
            </w:r>
          </w:p>
          <w:p w14:paraId="5369505B" w14:textId="77777777" w:rsidR="00E037DB" w:rsidRPr="00B46D97" w:rsidRDefault="00E037DB" w:rsidP="00E037DB">
            <w:pPr>
              <w:rPr>
                <w:bCs/>
                <w:sz w:val="22"/>
                <w:szCs w:val="22"/>
              </w:rPr>
            </w:pPr>
          </w:p>
          <w:p w14:paraId="0A3C91FF" w14:textId="77777777" w:rsidR="00E037DB" w:rsidRPr="00B46D97" w:rsidRDefault="00E037DB" w:rsidP="00E037DB">
            <w:pPr>
              <w:rPr>
                <w:bCs/>
                <w:iCs/>
                <w:sz w:val="22"/>
                <w:szCs w:val="22"/>
              </w:rPr>
            </w:pPr>
          </w:p>
          <w:p w14:paraId="50B99C6F" w14:textId="77777777" w:rsidR="00E037DB" w:rsidRPr="00B46D97" w:rsidRDefault="00E037DB" w:rsidP="00E037DB">
            <w:pPr>
              <w:rPr>
                <w:bCs/>
                <w:iCs/>
                <w:sz w:val="22"/>
                <w:szCs w:val="22"/>
              </w:rPr>
            </w:pPr>
          </w:p>
          <w:p w14:paraId="7BB31C06" w14:textId="77777777" w:rsidR="00E037DB" w:rsidRPr="00B46D97" w:rsidRDefault="00E037DB" w:rsidP="00E037DB">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2146F9E2" w14:textId="77777777" w:rsidR="00E037DB" w:rsidRPr="00B46D97" w:rsidRDefault="00E037DB" w:rsidP="00E037DB">
            <w:pPr>
              <w:rPr>
                <w:b/>
                <w:bCs/>
                <w:sz w:val="22"/>
                <w:szCs w:val="22"/>
              </w:rPr>
            </w:pPr>
          </w:p>
          <w:p w14:paraId="3AED1590" w14:textId="77777777" w:rsidR="00E037DB" w:rsidRPr="00B46D97" w:rsidRDefault="00E037DB" w:rsidP="00E037DB">
            <w:pPr>
              <w:rPr>
                <w:bCs/>
                <w:sz w:val="22"/>
                <w:szCs w:val="22"/>
                <w:u w:val="single"/>
              </w:rPr>
            </w:pPr>
            <w:hyperlink r:id="rId20"/>
            <w:r w:rsidRPr="00B46D97">
              <w:rPr>
                <w:bCs/>
                <w:sz w:val="22"/>
                <w:szCs w:val="22"/>
                <w:u w:val="single"/>
              </w:rPr>
              <w:t xml:space="preserve"> </w:t>
            </w:r>
          </w:p>
          <w:p w14:paraId="34611393" w14:textId="77777777" w:rsidR="00E037DB" w:rsidRPr="00B46D97" w:rsidRDefault="00E037DB" w:rsidP="00E037DB">
            <w:pPr>
              <w:rPr>
                <w:bCs/>
                <w:sz w:val="22"/>
                <w:szCs w:val="22"/>
                <w:u w:val="single"/>
              </w:rPr>
            </w:pPr>
          </w:p>
          <w:p w14:paraId="0B38B537" w14:textId="77777777" w:rsidR="00E037DB" w:rsidRPr="00B46D97" w:rsidRDefault="00E037DB" w:rsidP="00E037DB">
            <w:pPr>
              <w:rPr>
                <w:b/>
                <w:bCs/>
                <w:sz w:val="22"/>
                <w:szCs w:val="22"/>
              </w:rPr>
            </w:pPr>
            <w:hyperlink r:id="rId21" w:history="1">
              <w:r w:rsidRPr="00B46D97">
                <w:rPr>
                  <w:rStyle w:val="Hipersaitas"/>
                  <w:bCs/>
                  <w:sz w:val="22"/>
                  <w:szCs w:val="22"/>
                </w:rPr>
                <w:t>https://vpt.lrv.lt/lt/nuorodos/kiti-duomenys/powerbi/melaginga-informacija-pateikusiu-tiekeju-sarasas-3/</w:t>
              </w:r>
            </w:hyperlink>
          </w:p>
          <w:p w14:paraId="198CA50C" w14:textId="77777777" w:rsidR="00E037DB" w:rsidRPr="00B46D97" w:rsidRDefault="00E037DB" w:rsidP="00E037DB">
            <w:pPr>
              <w:rPr>
                <w:bCs/>
                <w:sz w:val="22"/>
                <w:szCs w:val="22"/>
                <w:u w:val="single"/>
              </w:rPr>
            </w:pPr>
          </w:p>
          <w:p w14:paraId="43A47B53" w14:textId="77777777" w:rsidR="00E037DB" w:rsidRPr="00B46D97" w:rsidRDefault="00E037DB" w:rsidP="00E037DB">
            <w:pPr>
              <w:rPr>
                <w:b/>
                <w:bCs/>
                <w:sz w:val="22"/>
                <w:szCs w:val="22"/>
              </w:rPr>
            </w:pPr>
          </w:p>
        </w:tc>
      </w:tr>
      <w:tr w:rsidR="00E037DB" w:rsidRPr="00B46D97" w14:paraId="309DDCD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B0B98"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87C2A" w14:textId="77777777" w:rsidR="00E037DB" w:rsidRPr="00B46D97" w:rsidRDefault="00E037DB" w:rsidP="00E037DB">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04F12" w14:textId="77777777" w:rsidR="00E037DB" w:rsidRPr="00B46D97" w:rsidRDefault="00E037DB" w:rsidP="00E037DB">
            <w:pPr>
              <w:rPr>
                <w:b/>
                <w:bCs/>
                <w:sz w:val="22"/>
                <w:szCs w:val="22"/>
              </w:rPr>
            </w:pPr>
            <w:r w:rsidRPr="00B46D97">
              <w:rPr>
                <w:b/>
                <w:bCs/>
                <w:sz w:val="22"/>
                <w:szCs w:val="22"/>
              </w:rPr>
              <w:t>VPĮ 46 straipsnio 4 dalies 5 punktas</w:t>
            </w:r>
          </w:p>
          <w:p w14:paraId="5ED62A19" w14:textId="77777777" w:rsidR="00E037DB" w:rsidRPr="00B46D97" w:rsidRDefault="00E037DB" w:rsidP="00E037DB">
            <w:pPr>
              <w:rPr>
                <w:bCs/>
                <w:sz w:val="22"/>
                <w:szCs w:val="22"/>
              </w:rPr>
            </w:pPr>
          </w:p>
          <w:p w14:paraId="5919E2A3" w14:textId="77777777" w:rsidR="00E037DB" w:rsidRPr="00B46D97" w:rsidRDefault="00E037DB" w:rsidP="00E037DB">
            <w:pPr>
              <w:rPr>
                <w:bCs/>
                <w:sz w:val="22"/>
                <w:szCs w:val="22"/>
              </w:rPr>
            </w:pPr>
            <w:r w:rsidRPr="00B46D97">
              <w:rPr>
                <w:bCs/>
                <w:sz w:val="22"/>
                <w:szCs w:val="22"/>
              </w:rPr>
              <w:t>EBVPD III dalies C15 punktas</w:t>
            </w:r>
          </w:p>
          <w:p w14:paraId="51187416" w14:textId="77777777" w:rsidR="00E037DB" w:rsidRPr="00B46D97" w:rsidRDefault="00E037DB" w:rsidP="00E037DB">
            <w:pPr>
              <w:rPr>
                <w:bCs/>
                <w:sz w:val="22"/>
                <w:szCs w:val="22"/>
              </w:rPr>
            </w:pPr>
          </w:p>
          <w:p w14:paraId="322A46E9" w14:textId="77777777" w:rsidR="00E037DB" w:rsidRPr="00B46D97" w:rsidRDefault="00E037DB" w:rsidP="00E037DB">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F2719" w14:textId="77777777" w:rsidR="00E037DB" w:rsidRPr="00B46D97" w:rsidRDefault="00E037DB" w:rsidP="00E037DB">
            <w:pPr>
              <w:rPr>
                <w:bCs/>
                <w:sz w:val="22"/>
                <w:szCs w:val="22"/>
              </w:rPr>
            </w:pPr>
            <w:r w:rsidRPr="00B46D97">
              <w:rPr>
                <w:bCs/>
                <w:sz w:val="22"/>
                <w:szCs w:val="22"/>
              </w:rPr>
              <w:t>Tiekėjas su pasiūlymu  pateikia   EBVPD.</w:t>
            </w:r>
          </w:p>
          <w:p w14:paraId="63BBA460" w14:textId="77777777" w:rsidR="00E037DB" w:rsidRPr="00B46D97" w:rsidRDefault="00E037DB" w:rsidP="00E037DB">
            <w:pPr>
              <w:rPr>
                <w:b/>
                <w:bCs/>
                <w:iCs/>
                <w:sz w:val="22"/>
                <w:szCs w:val="22"/>
              </w:rPr>
            </w:pPr>
          </w:p>
        </w:tc>
      </w:tr>
      <w:tr w:rsidR="00E037DB" w:rsidRPr="00B46D97" w14:paraId="054B2DB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E7934"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C89D9" w14:textId="77777777" w:rsidR="00E037DB" w:rsidRPr="00B46D97" w:rsidRDefault="00E037DB" w:rsidP="00E037DB">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45710806" w14:textId="77777777" w:rsidR="00E037DB" w:rsidRPr="00B46D97" w:rsidRDefault="00E037DB" w:rsidP="00E037DB">
            <w:pPr>
              <w:rPr>
                <w:bCs/>
                <w:sz w:val="22"/>
                <w:szCs w:val="22"/>
              </w:rPr>
            </w:pPr>
            <w:r w:rsidRPr="00B46D97">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9EE1" w14:textId="77777777" w:rsidR="00E037DB" w:rsidRPr="00B46D97" w:rsidRDefault="00E037DB" w:rsidP="00E037DB">
            <w:pPr>
              <w:rPr>
                <w:b/>
                <w:bCs/>
                <w:sz w:val="22"/>
                <w:szCs w:val="22"/>
              </w:rPr>
            </w:pPr>
            <w:r w:rsidRPr="00B46D97">
              <w:rPr>
                <w:b/>
                <w:bCs/>
                <w:sz w:val="22"/>
                <w:szCs w:val="22"/>
              </w:rPr>
              <w:t>VPĮ 46 straipsnio 4 dalies 6 punktas</w:t>
            </w:r>
          </w:p>
          <w:p w14:paraId="68D4E944" w14:textId="77777777" w:rsidR="00E037DB" w:rsidRPr="00B46D97" w:rsidRDefault="00E037DB" w:rsidP="00E037DB">
            <w:pPr>
              <w:rPr>
                <w:bCs/>
                <w:sz w:val="22"/>
                <w:szCs w:val="22"/>
              </w:rPr>
            </w:pPr>
          </w:p>
          <w:p w14:paraId="4B05B323" w14:textId="77777777" w:rsidR="00E037DB" w:rsidRPr="00B46D97" w:rsidRDefault="00E037DB" w:rsidP="00E037DB">
            <w:pPr>
              <w:rPr>
                <w:bCs/>
                <w:sz w:val="22"/>
                <w:szCs w:val="22"/>
              </w:rPr>
            </w:pPr>
            <w:r w:rsidRPr="00B46D97">
              <w:rPr>
                <w:bCs/>
                <w:sz w:val="22"/>
                <w:szCs w:val="22"/>
              </w:rPr>
              <w:t>EBVPD III dalies C14 punktas</w:t>
            </w:r>
          </w:p>
          <w:p w14:paraId="34B632F6" w14:textId="77777777" w:rsidR="00E037DB" w:rsidRPr="00B46D97" w:rsidRDefault="00E037DB" w:rsidP="00E037DB">
            <w:pPr>
              <w:rPr>
                <w:bCs/>
                <w:sz w:val="22"/>
                <w:szCs w:val="22"/>
              </w:rPr>
            </w:pPr>
          </w:p>
          <w:p w14:paraId="4CCDDAC3" w14:textId="77777777" w:rsidR="00E037DB" w:rsidRPr="00B46D97" w:rsidRDefault="00E037DB" w:rsidP="00E037DB">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E4B0D" w14:textId="77777777" w:rsidR="00E037DB" w:rsidRPr="00B46D97" w:rsidRDefault="00E037DB" w:rsidP="00E037DB">
            <w:pPr>
              <w:rPr>
                <w:bCs/>
                <w:sz w:val="22"/>
                <w:szCs w:val="22"/>
              </w:rPr>
            </w:pPr>
            <w:r w:rsidRPr="00B46D97">
              <w:rPr>
                <w:bCs/>
                <w:sz w:val="22"/>
                <w:szCs w:val="22"/>
              </w:rPr>
              <w:t>Tiekėjas su pasiūlymu  pateikia   EBVPD.</w:t>
            </w:r>
          </w:p>
          <w:p w14:paraId="26A1EDE4" w14:textId="77777777" w:rsidR="00E037DB" w:rsidRPr="00B46D97" w:rsidRDefault="00E037DB" w:rsidP="00E037DB">
            <w:pPr>
              <w:rPr>
                <w:bCs/>
                <w:sz w:val="22"/>
                <w:szCs w:val="22"/>
              </w:rPr>
            </w:pPr>
          </w:p>
          <w:p w14:paraId="2D301833" w14:textId="77777777" w:rsidR="00E037DB" w:rsidRPr="00B46D97" w:rsidRDefault="00E037DB" w:rsidP="00E037DB">
            <w:pPr>
              <w:rPr>
                <w:bCs/>
                <w:iCs/>
                <w:sz w:val="22"/>
                <w:szCs w:val="22"/>
              </w:rPr>
            </w:pPr>
          </w:p>
          <w:p w14:paraId="291D243C" w14:textId="77777777" w:rsidR="00E037DB" w:rsidRPr="00B46D97" w:rsidRDefault="00E037DB" w:rsidP="00E037DB">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5E03E51E" w14:textId="77777777" w:rsidR="00E037DB" w:rsidRPr="00B46D97" w:rsidRDefault="00E037DB" w:rsidP="00E037DB">
            <w:pPr>
              <w:rPr>
                <w:bCs/>
                <w:sz w:val="22"/>
                <w:szCs w:val="22"/>
              </w:rPr>
            </w:pPr>
          </w:p>
          <w:p w14:paraId="56798923" w14:textId="77777777" w:rsidR="00E037DB" w:rsidRPr="00B46D97" w:rsidRDefault="00E037DB" w:rsidP="00E037DB">
            <w:pPr>
              <w:rPr>
                <w:bCs/>
                <w:sz w:val="22"/>
                <w:szCs w:val="22"/>
              </w:rPr>
            </w:pPr>
          </w:p>
          <w:p w14:paraId="0F8EEA5F" w14:textId="77777777" w:rsidR="00E037DB" w:rsidRPr="00B46D97" w:rsidRDefault="00E037DB" w:rsidP="00E037DB">
            <w:pPr>
              <w:rPr>
                <w:bCs/>
                <w:sz w:val="22"/>
                <w:szCs w:val="22"/>
              </w:rPr>
            </w:pPr>
            <w:hyperlink r:id="rId22" w:history="1">
              <w:r w:rsidRPr="00B46D97">
                <w:rPr>
                  <w:rStyle w:val="Hipersaitas"/>
                  <w:bCs/>
                  <w:sz w:val="22"/>
                  <w:szCs w:val="22"/>
                </w:rPr>
                <w:t>https://vpt.lrv.lt/lt/nuorodos/kiti-duomenys/powerbi/nepatikimi-tiekejai-1/</w:t>
              </w:r>
            </w:hyperlink>
          </w:p>
          <w:p w14:paraId="78C1EC24" w14:textId="77777777" w:rsidR="00E037DB" w:rsidRPr="00B46D97" w:rsidRDefault="00E037DB" w:rsidP="00E037DB">
            <w:pPr>
              <w:rPr>
                <w:bCs/>
                <w:sz w:val="22"/>
                <w:szCs w:val="22"/>
              </w:rPr>
            </w:pPr>
          </w:p>
          <w:p w14:paraId="428D12AB" w14:textId="77777777" w:rsidR="00E037DB" w:rsidRPr="00B46D97" w:rsidRDefault="00E037DB" w:rsidP="00E037DB">
            <w:pPr>
              <w:rPr>
                <w:bCs/>
                <w:sz w:val="22"/>
                <w:szCs w:val="22"/>
              </w:rPr>
            </w:pPr>
            <w:hyperlink r:id="rId23" w:history="1">
              <w:r w:rsidRPr="00B46D97">
                <w:rPr>
                  <w:rStyle w:val="Hipersaitas"/>
                  <w:bCs/>
                  <w:sz w:val="22"/>
                  <w:szCs w:val="22"/>
                </w:rPr>
                <w:t>https://vpt.lrv.lt/lt/pasalinimo-pagrindai-1/nepatikimu-koncesininku-sarasas-1/nepatikimu-koncesininku-sarasas/</w:t>
              </w:r>
            </w:hyperlink>
          </w:p>
          <w:p w14:paraId="3912120C" w14:textId="77777777" w:rsidR="00E037DB" w:rsidRPr="00B46D97" w:rsidRDefault="00E037DB" w:rsidP="00E037DB">
            <w:pPr>
              <w:rPr>
                <w:b/>
                <w:bCs/>
                <w:sz w:val="22"/>
                <w:szCs w:val="22"/>
              </w:rPr>
            </w:pPr>
          </w:p>
        </w:tc>
      </w:tr>
      <w:tr w:rsidR="00E037DB" w:rsidRPr="00B46D97" w14:paraId="61135BDA"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60A78" w14:textId="77777777" w:rsidR="00E037DB" w:rsidRPr="00B46D97" w:rsidRDefault="00E037DB" w:rsidP="00E037DB">
            <w:pPr>
              <w:numPr>
                <w:ilvl w:val="0"/>
                <w:numId w:val="15"/>
              </w:numPr>
              <w:rPr>
                <w:bCs/>
                <w:sz w:val="22"/>
                <w:szCs w:val="22"/>
              </w:rPr>
            </w:pPr>
          </w:p>
          <w:p w14:paraId="3E6C6586" w14:textId="77777777" w:rsidR="00E037DB" w:rsidRPr="00B46D97" w:rsidRDefault="00E037DB" w:rsidP="00E037DB">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ADE7" w14:textId="77777777" w:rsidR="00E037DB" w:rsidRPr="00B46D97" w:rsidRDefault="00E037DB" w:rsidP="00E037DB">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03F6A28" w14:textId="77777777" w:rsidR="00E037DB" w:rsidRPr="00B46D97" w:rsidRDefault="00E037DB" w:rsidP="00E037DB">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8684E" w14:textId="77777777" w:rsidR="00E037DB" w:rsidRPr="00B46D97" w:rsidRDefault="00E037DB" w:rsidP="00E037DB">
            <w:pPr>
              <w:rPr>
                <w:b/>
                <w:bCs/>
                <w:sz w:val="22"/>
                <w:szCs w:val="22"/>
              </w:rPr>
            </w:pPr>
            <w:r w:rsidRPr="00B46D97">
              <w:rPr>
                <w:b/>
                <w:bCs/>
                <w:sz w:val="22"/>
                <w:szCs w:val="22"/>
              </w:rPr>
              <w:t>VPĮ 46 straipsnio 4 dalies 7 punkto a papunktis</w:t>
            </w:r>
          </w:p>
          <w:p w14:paraId="18266822" w14:textId="77777777" w:rsidR="00E037DB" w:rsidRPr="00B46D97" w:rsidRDefault="00E037DB" w:rsidP="00E037DB">
            <w:pPr>
              <w:rPr>
                <w:bCs/>
                <w:sz w:val="22"/>
                <w:szCs w:val="22"/>
              </w:rPr>
            </w:pPr>
          </w:p>
          <w:p w14:paraId="14759421"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07D2B" w14:textId="77777777" w:rsidR="00E037DB" w:rsidRPr="00B46D97" w:rsidRDefault="00E037DB" w:rsidP="00E037DB">
            <w:pPr>
              <w:rPr>
                <w:bCs/>
                <w:sz w:val="22"/>
                <w:szCs w:val="22"/>
              </w:rPr>
            </w:pPr>
            <w:r w:rsidRPr="00B46D97">
              <w:rPr>
                <w:bCs/>
                <w:sz w:val="22"/>
                <w:szCs w:val="22"/>
              </w:rPr>
              <w:t>Tiekėjas su pasiūlymu  pateikia   EBVPD.</w:t>
            </w:r>
          </w:p>
          <w:p w14:paraId="5C8EC9E3" w14:textId="77777777" w:rsidR="00E037DB" w:rsidRPr="00B46D97" w:rsidRDefault="00E037DB" w:rsidP="00E037DB">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4" w:history="1">
              <w:r w:rsidRPr="00B46D97">
                <w:rPr>
                  <w:rStyle w:val="Hipersaitas"/>
                  <w:bCs/>
                  <w:sz w:val="22"/>
                  <w:szCs w:val="22"/>
                </w:rPr>
                <w:t>https://www.registrucentras.lt/jar/p/index.php</w:t>
              </w:r>
            </w:hyperlink>
          </w:p>
          <w:p w14:paraId="6CE3FFA0" w14:textId="77777777" w:rsidR="00E037DB" w:rsidRPr="00B46D97" w:rsidRDefault="00E037DB" w:rsidP="00E037DB">
            <w:pPr>
              <w:rPr>
                <w:bCs/>
                <w:sz w:val="22"/>
                <w:szCs w:val="22"/>
              </w:rPr>
            </w:pPr>
            <w:r w:rsidRPr="00B46D97">
              <w:rPr>
                <w:bCs/>
                <w:sz w:val="22"/>
                <w:szCs w:val="22"/>
              </w:rPr>
              <w:t>paskelbtą informaciją, taip pat į šiame informaciniame pranešime pateiktą informaciją:</w:t>
            </w:r>
          </w:p>
          <w:p w14:paraId="01D28820" w14:textId="77777777" w:rsidR="00E037DB" w:rsidRPr="00B46D97" w:rsidRDefault="00E037DB" w:rsidP="00E037DB">
            <w:pPr>
              <w:rPr>
                <w:bCs/>
                <w:sz w:val="22"/>
                <w:szCs w:val="22"/>
              </w:rPr>
            </w:pPr>
            <w:hyperlink r:id="rId25" w:history="1"/>
            <w:r w:rsidRPr="00B46D97">
              <w:rPr>
                <w:bCs/>
                <w:sz w:val="22"/>
                <w:szCs w:val="22"/>
                <w:u w:val="single"/>
              </w:rPr>
              <w:t xml:space="preserve"> </w:t>
            </w:r>
          </w:p>
          <w:p w14:paraId="04BCF5CA" w14:textId="77777777" w:rsidR="00E037DB" w:rsidRPr="00B46D97" w:rsidRDefault="00E037DB" w:rsidP="00E037DB">
            <w:pPr>
              <w:rPr>
                <w:bCs/>
                <w:sz w:val="22"/>
                <w:szCs w:val="22"/>
              </w:rPr>
            </w:pPr>
            <w:hyperlink r:id="rId26" w:history="1">
              <w:r w:rsidRPr="00B46D97">
                <w:rPr>
                  <w:rStyle w:val="Hipersaitas"/>
                  <w:bCs/>
                  <w:sz w:val="22"/>
                  <w:szCs w:val="22"/>
                </w:rPr>
                <w:t>https://vpt.lrv.lt/lt/naujienos-3/finansiniu-ataskaitu-nepateikimas-gali-tapti-</w:t>
              </w:r>
              <w:r w:rsidRPr="00B46D97">
                <w:rPr>
                  <w:rStyle w:val="Hipersaitas"/>
                  <w:bCs/>
                  <w:sz w:val="22"/>
                  <w:szCs w:val="22"/>
                </w:rPr>
                <w:lastRenderedPageBreak/>
                <w:t>kliutimi-dalyvauti-viesuosiuose-pirkimuose/</w:t>
              </w:r>
            </w:hyperlink>
          </w:p>
          <w:p w14:paraId="602E08C5" w14:textId="77777777" w:rsidR="00E037DB" w:rsidRPr="00B46D97" w:rsidRDefault="00E037DB" w:rsidP="00E037DB">
            <w:pPr>
              <w:rPr>
                <w:b/>
                <w:bCs/>
                <w:iCs/>
                <w:sz w:val="22"/>
                <w:szCs w:val="22"/>
              </w:rPr>
            </w:pPr>
          </w:p>
        </w:tc>
      </w:tr>
      <w:tr w:rsidR="00E037DB" w:rsidRPr="00B46D97" w14:paraId="2E2CB08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79323" w14:textId="77777777" w:rsidR="00E037DB" w:rsidRPr="00B46D97" w:rsidRDefault="00E037DB" w:rsidP="00E037DB">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4707F" w14:textId="77777777" w:rsidR="00E037DB" w:rsidRPr="00B46D97" w:rsidRDefault="00E037DB" w:rsidP="00E037DB">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C7641" w14:textId="77777777" w:rsidR="00E037DB" w:rsidRPr="00B46D97" w:rsidRDefault="00E037DB" w:rsidP="00E037DB">
            <w:pPr>
              <w:rPr>
                <w:b/>
                <w:bCs/>
                <w:sz w:val="22"/>
                <w:szCs w:val="22"/>
              </w:rPr>
            </w:pPr>
            <w:r w:rsidRPr="00B46D97">
              <w:rPr>
                <w:b/>
                <w:bCs/>
                <w:sz w:val="22"/>
                <w:szCs w:val="22"/>
              </w:rPr>
              <w:t>VPĮ 46 straipsnio 4 dalies 7 punkto b papunktis</w:t>
            </w:r>
          </w:p>
          <w:p w14:paraId="43416558" w14:textId="77777777" w:rsidR="00E037DB" w:rsidRPr="00B46D97" w:rsidRDefault="00E037DB" w:rsidP="00E037DB">
            <w:pPr>
              <w:rPr>
                <w:bCs/>
                <w:sz w:val="22"/>
                <w:szCs w:val="22"/>
              </w:rPr>
            </w:pPr>
          </w:p>
          <w:p w14:paraId="3ED9B09E"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7A76" w14:textId="77777777" w:rsidR="00E037DB" w:rsidRPr="00B46D97" w:rsidRDefault="00E037DB" w:rsidP="00E037DB">
            <w:pPr>
              <w:rPr>
                <w:bCs/>
                <w:sz w:val="22"/>
                <w:szCs w:val="22"/>
              </w:rPr>
            </w:pPr>
            <w:r w:rsidRPr="00B46D97">
              <w:rPr>
                <w:bCs/>
                <w:sz w:val="22"/>
                <w:szCs w:val="22"/>
              </w:rPr>
              <w:t>Tiekėjas su pasiūlymu  pateikia   EBVPD.</w:t>
            </w:r>
          </w:p>
          <w:p w14:paraId="43BBCB45" w14:textId="77777777" w:rsidR="00E037DB" w:rsidRPr="00B46D97" w:rsidRDefault="00E037DB" w:rsidP="00E037DB">
            <w:pPr>
              <w:rPr>
                <w:b/>
                <w:bCs/>
                <w:iCs/>
                <w:sz w:val="22"/>
                <w:szCs w:val="22"/>
              </w:rPr>
            </w:pPr>
          </w:p>
          <w:p w14:paraId="1671FE12" w14:textId="77777777" w:rsidR="00E037DB" w:rsidRPr="00B46D97" w:rsidRDefault="00E037DB" w:rsidP="00E037DB">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7">
              <w:r w:rsidRPr="00B46D97">
                <w:rPr>
                  <w:rStyle w:val="Hipersaitas"/>
                  <w:bCs/>
                  <w:sz w:val="22"/>
                  <w:szCs w:val="22"/>
                </w:rPr>
                <w:t>https://www.vmi.lt/evmi/mokesciu-moketoju-informacija</w:t>
              </w:r>
            </w:hyperlink>
            <w:r w:rsidRPr="00B46D97">
              <w:rPr>
                <w:bCs/>
                <w:sz w:val="22"/>
                <w:szCs w:val="22"/>
              </w:rPr>
              <w:t xml:space="preserve"> skelbiamą informaciją.</w:t>
            </w:r>
          </w:p>
        </w:tc>
      </w:tr>
      <w:tr w:rsidR="00E037DB" w:rsidRPr="00B46D97" w14:paraId="62A680D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5F5F" w14:textId="77777777" w:rsidR="00E037DB" w:rsidRPr="00B46D97" w:rsidRDefault="00E037DB" w:rsidP="00E037DB">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36174" w14:textId="77777777" w:rsidR="00E037DB" w:rsidRPr="00B46D97" w:rsidRDefault="00E037DB" w:rsidP="00E037DB">
            <w:pPr>
              <w:rPr>
                <w:bCs/>
                <w:sz w:val="22"/>
                <w:szCs w:val="22"/>
              </w:rPr>
            </w:pPr>
            <w:r w:rsidRPr="00B46D97">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E83D8" w14:textId="77777777" w:rsidR="00E037DB" w:rsidRPr="00B46D97" w:rsidRDefault="00E037DB" w:rsidP="00E037DB">
            <w:pPr>
              <w:rPr>
                <w:b/>
                <w:bCs/>
                <w:sz w:val="22"/>
                <w:szCs w:val="22"/>
              </w:rPr>
            </w:pPr>
            <w:r w:rsidRPr="00B46D97">
              <w:rPr>
                <w:b/>
                <w:bCs/>
                <w:sz w:val="22"/>
                <w:szCs w:val="22"/>
              </w:rPr>
              <w:t>VPĮ 46 straipsnio 4 dalies 7 punkto c papunktis</w:t>
            </w:r>
          </w:p>
          <w:p w14:paraId="3C34D41B" w14:textId="77777777" w:rsidR="00E037DB" w:rsidRPr="00B46D97" w:rsidRDefault="00E037DB" w:rsidP="00E037DB">
            <w:pPr>
              <w:rPr>
                <w:bCs/>
                <w:sz w:val="22"/>
                <w:szCs w:val="22"/>
              </w:rPr>
            </w:pPr>
          </w:p>
          <w:p w14:paraId="51B9D318"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41DE7" w14:textId="77777777" w:rsidR="00E037DB" w:rsidRPr="00B46D97" w:rsidRDefault="00E037DB" w:rsidP="00E037DB">
            <w:pPr>
              <w:rPr>
                <w:bCs/>
                <w:sz w:val="22"/>
                <w:szCs w:val="22"/>
              </w:rPr>
            </w:pPr>
            <w:r w:rsidRPr="00B46D97">
              <w:rPr>
                <w:bCs/>
                <w:sz w:val="22"/>
                <w:szCs w:val="22"/>
              </w:rPr>
              <w:t>Tiekėjas su pasiūlymu  pateikia   EBVPD.</w:t>
            </w:r>
          </w:p>
          <w:p w14:paraId="2A5C0D1F" w14:textId="77777777" w:rsidR="00E037DB" w:rsidRPr="00B46D97" w:rsidRDefault="00E037DB" w:rsidP="00E037DB">
            <w:pPr>
              <w:rPr>
                <w:bCs/>
                <w:iCs/>
                <w:sz w:val="22"/>
                <w:szCs w:val="22"/>
              </w:rPr>
            </w:pPr>
          </w:p>
          <w:p w14:paraId="28702ED0" w14:textId="77777777" w:rsidR="00E037DB" w:rsidRPr="00B46D97" w:rsidRDefault="00E037DB" w:rsidP="00E037DB">
            <w:pPr>
              <w:rPr>
                <w:bCs/>
                <w:sz w:val="22"/>
                <w:szCs w:val="22"/>
              </w:rPr>
            </w:pPr>
            <w:r w:rsidRPr="00B46D97">
              <w:rPr>
                <w:bCs/>
                <w:sz w:val="22"/>
                <w:szCs w:val="22"/>
              </w:rPr>
              <w:t xml:space="preserve">Priimant sprendimus dėl tiekėjo pašalinimo iš pirkimo procedūros šiame punkte nurodytu pašalinimo pagrindu, be kita ko, atsižvelgiama į nacionalinėje duomenų bazėje adresu: </w:t>
            </w:r>
          </w:p>
          <w:p w14:paraId="72C09F27" w14:textId="77777777" w:rsidR="00E037DB" w:rsidRPr="00B46D97" w:rsidRDefault="00E037DB" w:rsidP="00E037DB">
            <w:pPr>
              <w:rPr>
                <w:bCs/>
                <w:iCs/>
                <w:sz w:val="22"/>
                <w:szCs w:val="22"/>
              </w:rPr>
            </w:pPr>
            <w:hyperlink r:id="rId28" w:history="1">
              <w:r w:rsidRPr="00B46D97">
                <w:rPr>
                  <w:rStyle w:val="Hipersaitas"/>
                  <w:bCs/>
                  <w:sz w:val="22"/>
                  <w:szCs w:val="22"/>
                </w:rPr>
                <w:t>https://kt.gov.lt/lt/atviri-duomenys/diskvalifikavimas-is-viesuju-pirkimu</w:t>
              </w:r>
            </w:hyperlink>
            <w:r w:rsidRPr="00B46D97">
              <w:rPr>
                <w:bCs/>
                <w:sz w:val="22"/>
                <w:szCs w:val="22"/>
              </w:rPr>
              <w:t xml:space="preserve"> skelbiamą informaciją. </w:t>
            </w:r>
          </w:p>
        </w:tc>
      </w:tr>
    </w:tbl>
    <w:p w14:paraId="791C6BC6" w14:textId="77777777" w:rsidR="006B7FBE" w:rsidRDefault="006B7FBE" w:rsidP="00C67F9D">
      <w:pPr>
        <w:rPr>
          <w:bCs/>
          <w:sz w:val="22"/>
          <w:szCs w:val="22"/>
        </w:rPr>
      </w:pPr>
    </w:p>
    <w:p w14:paraId="5C8E9AC8" w14:textId="77777777" w:rsidR="00CA7C31" w:rsidRPr="004A1EA7" w:rsidRDefault="00CA7C31" w:rsidP="00CA7C31">
      <w:pPr>
        <w:rPr>
          <w:bCs/>
          <w:sz w:val="22"/>
          <w:szCs w:val="22"/>
        </w:rPr>
      </w:pPr>
    </w:p>
    <w:p w14:paraId="65D4E131" w14:textId="77777777" w:rsidR="00CA7C31" w:rsidRPr="00435E7F" w:rsidRDefault="00CA7C31" w:rsidP="00CA7C3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D00AAA"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 xml:space="preserve">priesaikos deklaracija; </w:t>
      </w:r>
    </w:p>
    <w:p w14:paraId="7235EAE1"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80B2C0" w14:textId="77777777" w:rsidR="00CA7C31" w:rsidRPr="00435E7F" w:rsidRDefault="00CA7C31" w:rsidP="00CA7C31">
      <w:pPr>
        <w:rPr>
          <w:sz w:val="20"/>
          <w:u w:val="single"/>
        </w:rPr>
      </w:pPr>
    </w:p>
    <w:p w14:paraId="795630B6" w14:textId="77777777" w:rsidR="00CA7C31" w:rsidRPr="00435E7F" w:rsidRDefault="00CA7C31" w:rsidP="00CA7C31">
      <w:pPr>
        <w:rPr>
          <w:sz w:val="20"/>
          <w:u w:val="single"/>
        </w:rPr>
      </w:pPr>
      <w:r w:rsidRPr="00435E7F">
        <w:rPr>
          <w:sz w:val="20"/>
          <w:u w:val="single"/>
        </w:rPr>
        <w:t>Pastabos:</w:t>
      </w:r>
    </w:p>
    <w:p w14:paraId="7A97A276" w14:textId="77777777" w:rsidR="00CA7C31" w:rsidRPr="00435E7F" w:rsidRDefault="00CA7C31" w:rsidP="00CA7C3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„e-Certis“. Lentelės ketvirtame stulpelyje nurodomi doku</w:t>
      </w:r>
      <w:r w:rsidRPr="00435E7F">
        <w:rPr>
          <w:i/>
          <w:iCs/>
          <w:sz w:val="20"/>
        </w:rPr>
        <w:t xml:space="preserve">mentai, kuriuos turi pateikti Lietuvos Respublikoje registruoti tiekėjai. Dėl dokumentų, kuriuos turi pateikti užsienio šalių tiekėjai, informaciją perkantysis subjektas  pasitikrina „e-Certis“, adresu </w:t>
      </w:r>
      <w:hyperlink r:id="rId29">
        <w:r w:rsidRPr="00435E7F">
          <w:rPr>
            <w:rFonts w:eastAsia="Calibri"/>
            <w:i/>
            <w:iCs/>
            <w:sz w:val="20"/>
            <w:u w:val="single"/>
          </w:rPr>
          <w:t>https://ec.europa.eu/tools/ecertis/</w:t>
        </w:r>
      </w:hyperlink>
      <w:r w:rsidRPr="00435E7F">
        <w:rPr>
          <w:i/>
          <w:iCs/>
          <w:sz w:val="20"/>
        </w:rPr>
        <w:t xml:space="preserve">. </w:t>
      </w:r>
    </w:p>
    <w:p w14:paraId="26407BE2" w14:textId="77777777" w:rsidR="00CA7C31" w:rsidRPr="00435E7F" w:rsidRDefault="00CA7C31" w:rsidP="00CA7C31">
      <w:pPr>
        <w:rPr>
          <w:i/>
          <w:iCs/>
          <w:sz w:val="20"/>
        </w:rPr>
      </w:pPr>
      <w:r w:rsidRPr="00435E7F">
        <w:rPr>
          <w:i/>
          <w:iCs/>
          <w:sz w:val="20"/>
        </w:rPr>
        <w:t>2. Perkantysis subjektas nereikalauja iš tiekėjo pateikti dokumentų, patvirtinančių jo pašalinimo pagrindų nebuvimą, jeigu ji:</w:t>
      </w:r>
    </w:p>
    <w:p w14:paraId="12DD600D" w14:textId="77777777" w:rsidR="00CA7C31" w:rsidRPr="00435E7F" w:rsidRDefault="00CA7C31" w:rsidP="00CA7C3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1BA891F" w14:textId="77777777" w:rsidR="00CA7C31" w:rsidRPr="00435E7F" w:rsidRDefault="00CA7C31" w:rsidP="00CA7C3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156DEAA4" w14:textId="77777777" w:rsidR="008B62B1" w:rsidRPr="004A1EA7" w:rsidRDefault="008B62B1" w:rsidP="008B62B1">
      <w:pPr>
        <w:rPr>
          <w:i/>
          <w:iCs/>
          <w:sz w:val="20"/>
        </w:rPr>
      </w:pPr>
      <w:r w:rsidRPr="004A1EA7">
        <w:rPr>
          <w:i/>
          <w:iCs/>
          <w:sz w:val="20"/>
        </w:rPr>
        <w:t xml:space="preserve"> </w:t>
      </w:r>
    </w:p>
    <w:p w14:paraId="200BBF39" w14:textId="5B440D2E" w:rsidR="000936D4" w:rsidRPr="004A1EA7" w:rsidRDefault="000936D4" w:rsidP="000936D4">
      <w:pPr>
        <w:suppressAutoHyphens/>
        <w:contextualSpacing/>
        <w:rPr>
          <w:color w:val="000000" w:themeColor="text1"/>
          <w:szCs w:val="24"/>
        </w:rPr>
      </w:pPr>
      <w:r w:rsidRPr="004A1EA7">
        <w:rPr>
          <w:sz w:val="22"/>
          <w:szCs w:val="22"/>
        </w:rPr>
        <w:t xml:space="preserve">                                                          </w:t>
      </w:r>
      <w:r w:rsidR="004C0667" w:rsidRPr="004A1EA7">
        <w:rPr>
          <w:sz w:val="22"/>
          <w:szCs w:val="22"/>
        </w:rPr>
        <w:t>_________________________</w:t>
      </w:r>
    </w:p>
    <w:p w14:paraId="50FFB007" w14:textId="77777777" w:rsidR="008B62B1" w:rsidRPr="004A1EA7" w:rsidRDefault="008B62B1" w:rsidP="00B354EE">
      <w:pPr>
        <w:suppressAutoHyphens/>
        <w:contextualSpacing/>
        <w:jc w:val="right"/>
        <w:rPr>
          <w:i/>
          <w:color w:val="000000" w:themeColor="text1"/>
          <w:szCs w:val="24"/>
        </w:rPr>
      </w:pPr>
    </w:p>
    <w:p w14:paraId="628A4A62" w14:textId="77777777" w:rsidR="00CA7C31" w:rsidRPr="004A1EA7" w:rsidRDefault="00CA7C31" w:rsidP="00B354EE">
      <w:pPr>
        <w:suppressAutoHyphens/>
        <w:contextualSpacing/>
        <w:jc w:val="right"/>
        <w:rPr>
          <w:i/>
          <w:color w:val="000000" w:themeColor="text1"/>
          <w:szCs w:val="24"/>
        </w:rPr>
      </w:pPr>
    </w:p>
    <w:p w14:paraId="378DE104" w14:textId="77777777" w:rsidR="00CA7C31" w:rsidRPr="004A1EA7" w:rsidRDefault="00CA7C31" w:rsidP="00B354EE">
      <w:pPr>
        <w:suppressAutoHyphens/>
        <w:contextualSpacing/>
        <w:jc w:val="right"/>
        <w:rPr>
          <w:i/>
          <w:color w:val="000000" w:themeColor="text1"/>
          <w:szCs w:val="24"/>
        </w:rPr>
      </w:pPr>
    </w:p>
    <w:p w14:paraId="312D5FDF" w14:textId="2DFF304A" w:rsidR="002D0F3B" w:rsidRPr="004A1EA7" w:rsidRDefault="002458CB" w:rsidP="00B354EE">
      <w:pPr>
        <w:suppressAutoHyphens/>
        <w:contextualSpacing/>
        <w:jc w:val="right"/>
        <w:rPr>
          <w:i/>
          <w:color w:val="000000" w:themeColor="text1"/>
          <w:szCs w:val="24"/>
        </w:rPr>
      </w:pPr>
      <w:r w:rsidRPr="004A1EA7">
        <w:rPr>
          <w:i/>
          <w:color w:val="000000" w:themeColor="text1"/>
          <w:szCs w:val="24"/>
        </w:rPr>
        <w:lastRenderedPageBreak/>
        <w:t>4</w:t>
      </w:r>
      <w:r w:rsidR="002D0F3B" w:rsidRPr="004A1EA7">
        <w:rPr>
          <w:i/>
          <w:color w:val="000000" w:themeColor="text1"/>
          <w:szCs w:val="24"/>
        </w:rPr>
        <w:t xml:space="preserve"> konkurso sąlygų priedas</w:t>
      </w:r>
    </w:p>
    <w:p w14:paraId="34C3BE1C" w14:textId="77777777" w:rsidR="002D0F3B" w:rsidRPr="004A1EA7" w:rsidRDefault="002D0F3B" w:rsidP="00B354EE">
      <w:pPr>
        <w:suppressAutoHyphens/>
        <w:contextualSpacing/>
        <w:rPr>
          <w:b/>
          <w:color w:val="000000" w:themeColor="text1"/>
          <w:szCs w:val="24"/>
        </w:rPr>
      </w:pPr>
    </w:p>
    <w:p w14:paraId="546118AE" w14:textId="77777777" w:rsidR="002D0F3B" w:rsidRPr="004A1EA7" w:rsidRDefault="002D0F3B" w:rsidP="00B354EE">
      <w:pPr>
        <w:suppressAutoHyphens/>
        <w:contextualSpacing/>
        <w:rPr>
          <w:b/>
          <w:color w:val="000000" w:themeColor="text1"/>
          <w:szCs w:val="24"/>
        </w:rPr>
      </w:pPr>
    </w:p>
    <w:p w14:paraId="2BFCA341"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4055184B" w14:textId="2AC216EA" w:rsidR="00EE1046" w:rsidRPr="004A1EA7" w:rsidRDefault="00EE1046" w:rsidP="00EE1046">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160FB880" w14:textId="77777777" w:rsidR="002D0F3B" w:rsidRPr="004A1EA7" w:rsidRDefault="002D0F3B" w:rsidP="00B354EE">
      <w:pPr>
        <w:suppressAutoHyphens/>
        <w:contextualSpacing/>
        <w:rPr>
          <w:b/>
          <w:color w:val="000000" w:themeColor="text1"/>
          <w:szCs w:val="24"/>
        </w:rPr>
      </w:pPr>
    </w:p>
    <w:p w14:paraId="7425CFB4" w14:textId="77777777" w:rsidR="002D0F3B" w:rsidRPr="004A1EA7" w:rsidRDefault="002D0F3B" w:rsidP="00B354EE">
      <w:pPr>
        <w:suppressAutoHyphens/>
        <w:contextualSpacing/>
        <w:rPr>
          <w:color w:val="000000" w:themeColor="text1"/>
          <w:szCs w:val="24"/>
        </w:rPr>
      </w:pPr>
    </w:p>
    <w:p w14:paraId="577410F2" w14:textId="77777777" w:rsidR="00EE1046" w:rsidRPr="004A1EA7" w:rsidRDefault="00EE1046" w:rsidP="00EE1046">
      <w:pPr>
        <w:contextualSpacing/>
        <w:jc w:val="right"/>
        <w:rPr>
          <w:color w:val="000000" w:themeColor="text1"/>
          <w:szCs w:val="24"/>
        </w:rPr>
      </w:pPr>
    </w:p>
    <w:p w14:paraId="1ABAF566" w14:textId="77777777" w:rsidR="00EE1046" w:rsidRPr="004A1EA7" w:rsidRDefault="00EE1046" w:rsidP="00EE1046">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30"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B8DD23C" w14:textId="72F5CE9F" w:rsidR="000B44F4" w:rsidRPr="004A1EA7" w:rsidRDefault="000B44F4" w:rsidP="00B354EE">
      <w:pPr>
        <w:suppressAutoHyphens/>
        <w:contextualSpacing/>
        <w:jc w:val="right"/>
        <w:rPr>
          <w:color w:val="000000" w:themeColor="text1"/>
        </w:rPr>
      </w:pPr>
    </w:p>
    <w:p w14:paraId="5B048BC4" w14:textId="5872CE85" w:rsidR="00EE1046" w:rsidRPr="004A1EA7" w:rsidRDefault="00EE1046" w:rsidP="00B354EE">
      <w:pPr>
        <w:suppressAutoHyphens/>
        <w:contextualSpacing/>
        <w:jc w:val="right"/>
        <w:rPr>
          <w:color w:val="000000" w:themeColor="text1"/>
        </w:rPr>
      </w:pPr>
    </w:p>
    <w:p w14:paraId="4769A8DF" w14:textId="3B8043B6" w:rsidR="00EE1046" w:rsidRPr="004A1EA7" w:rsidRDefault="00EE1046" w:rsidP="00B354EE">
      <w:pPr>
        <w:suppressAutoHyphens/>
        <w:contextualSpacing/>
        <w:jc w:val="right"/>
        <w:rPr>
          <w:color w:val="000000" w:themeColor="text1"/>
        </w:rPr>
      </w:pPr>
    </w:p>
    <w:p w14:paraId="42B268A5" w14:textId="51655F60" w:rsidR="00EE1046" w:rsidRPr="004A1EA7" w:rsidRDefault="00EE1046" w:rsidP="00B354EE">
      <w:pPr>
        <w:suppressAutoHyphens/>
        <w:contextualSpacing/>
        <w:jc w:val="right"/>
        <w:rPr>
          <w:color w:val="000000" w:themeColor="text1"/>
        </w:rPr>
      </w:pPr>
    </w:p>
    <w:p w14:paraId="3908D31F" w14:textId="22981FA9" w:rsidR="00EE1046" w:rsidRPr="004A1EA7" w:rsidRDefault="00EE1046" w:rsidP="00B354EE">
      <w:pPr>
        <w:suppressAutoHyphens/>
        <w:contextualSpacing/>
        <w:jc w:val="right"/>
        <w:rPr>
          <w:color w:val="000000" w:themeColor="text1"/>
        </w:rPr>
      </w:pPr>
    </w:p>
    <w:p w14:paraId="4103503D" w14:textId="372A16B1" w:rsidR="00EE1046" w:rsidRPr="004A1EA7" w:rsidRDefault="00EE1046" w:rsidP="00B354EE">
      <w:pPr>
        <w:suppressAutoHyphens/>
        <w:contextualSpacing/>
        <w:jc w:val="right"/>
        <w:rPr>
          <w:color w:val="000000" w:themeColor="text1"/>
        </w:rPr>
      </w:pPr>
    </w:p>
    <w:p w14:paraId="64B558AB" w14:textId="1C178631" w:rsidR="00EE1046" w:rsidRPr="004A1EA7" w:rsidRDefault="00EE1046" w:rsidP="00B354EE">
      <w:pPr>
        <w:suppressAutoHyphens/>
        <w:contextualSpacing/>
        <w:jc w:val="right"/>
        <w:rPr>
          <w:color w:val="000000" w:themeColor="text1"/>
        </w:rPr>
      </w:pPr>
    </w:p>
    <w:p w14:paraId="4D83D91F" w14:textId="562D5380" w:rsidR="00EE1046" w:rsidRPr="004A1EA7" w:rsidRDefault="00EE1046" w:rsidP="00B354EE">
      <w:pPr>
        <w:suppressAutoHyphens/>
        <w:contextualSpacing/>
        <w:jc w:val="right"/>
        <w:rPr>
          <w:color w:val="000000" w:themeColor="text1"/>
        </w:rPr>
      </w:pPr>
    </w:p>
    <w:p w14:paraId="23E93C27" w14:textId="45B5782A" w:rsidR="00EE1046" w:rsidRPr="004A1EA7" w:rsidRDefault="00EE1046" w:rsidP="00B354EE">
      <w:pPr>
        <w:suppressAutoHyphens/>
        <w:contextualSpacing/>
        <w:jc w:val="right"/>
        <w:rPr>
          <w:color w:val="000000" w:themeColor="text1"/>
        </w:rPr>
      </w:pPr>
    </w:p>
    <w:p w14:paraId="5DCFAE7C" w14:textId="0365B2FA" w:rsidR="00EE1046" w:rsidRPr="004A1EA7" w:rsidRDefault="00EE1046" w:rsidP="00B354EE">
      <w:pPr>
        <w:suppressAutoHyphens/>
        <w:contextualSpacing/>
        <w:jc w:val="right"/>
        <w:rPr>
          <w:color w:val="000000" w:themeColor="text1"/>
        </w:rPr>
      </w:pPr>
    </w:p>
    <w:p w14:paraId="6F8FD1D2" w14:textId="7B715D8C" w:rsidR="00EE1046" w:rsidRPr="004A1EA7" w:rsidRDefault="00EE1046" w:rsidP="00B354EE">
      <w:pPr>
        <w:suppressAutoHyphens/>
        <w:contextualSpacing/>
        <w:jc w:val="right"/>
        <w:rPr>
          <w:color w:val="000000" w:themeColor="text1"/>
        </w:rPr>
      </w:pPr>
    </w:p>
    <w:p w14:paraId="471EB23B" w14:textId="7FA84A56" w:rsidR="00EE1046" w:rsidRPr="004A1EA7" w:rsidRDefault="00EE1046" w:rsidP="00B354EE">
      <w:pPr>
        <w:suppressAutoHyphens/>
        <w:contextualSpacing/>
        <w:jc w:val="right"/>
        <w:rPr>
          <w:color w:val="000000" w:themeColor="text1"/>
        </w:rPr>
      </w:pPr>
    </w:p>
    <w:p w14:paraId="7638BB54" w14:textId="7977698B" w:rsidR="00EE1046" w:rsidRPr="004A1EA7" w:rsidRDefault="00EE1046" w:rsidP="00B354EE">
      <w:pPr>
        <w:suppressAutoHyphens/>
        <w:contextualSpacing/>
        <w:jc w:val="right"/>
        <w:rPr>
          <w:color w:val="000000" w:themeColor="text1"/>
        </w:rPr>
      </w:pPr>
    </w:p>
    <w:p w14:paraId="7518E637" w14:textId="5744BB66" w:rsidR="00EE1046" w:rsidRPr="004A1EA7" w:rsidRDefault="00EE1046" w:rsidP="00B354EE">
      <w:pPr>
        <w:suppressAutoHyphens/>
        <w:contextualSpacing/>
        <w:jc w:val="right"/>
        <w:rPr>
          <w:color w:val="000000" w:themeColor="text1"/>
        </w:rPr>
      </w:pPr>
    </w:p>
    <w:p w14:paraId="02D615CB" w14:textId="6A0EC923" w:rsidR="00EE1046" w:rsidRPr="004A1EA7" w:rsidRDefault="00EE1046" w:rsidP="00B354EE">
      <w:pPr>
        <w:suppressAutoHyphens/>
        <w:contextualSpacing/>
        <w:jc w:val="right"/>
        <w:rPr>
          <w:color w:val="000000" w:themeColor="text1"/>
        </w:rPr>
      </w:pPr>
    </w:p>
    <w:p w14:paraId="54472CFE" w14:textId="4995DE9F" w:rsidR="00EE1046" w:rsidRPr="004A1EA7" w:rsidRDefault="00EE1046" w:rsidP="00B354EE">
      <w:pPr>
        <w:suppressAutoHyphens/>
        <w:contextualSpacing/>
        <w:jc w:val="right"/>
        <w:rPr>
          <w:color w:val="000000" w:themeColor="text1"/>
        </w:rPr>
      </w:pPr>
    </w:p>
    <w:p w14:paraId="6C285466" w14:textId="7C19636C" w:rsidR="004F517A" w:rsidRPr="004A1EA7" w:rsidRDefault="004F517A" w:rsidP="00895BC2">
      <w:pPr>
        <w:spacing w:after="200" w:line="276" w:lineRule="auto"/>
        <w:jc w:val="right"/>
        <w:rPr>
          <w:color w:val="000000" w:themeColor="text1"/>
        </w:rPr>
      </w:pPr>
    </w:p>
    <w:p w14:paraId="750825AF" w14:textId="549AA9BA" w:rsidR="000D3685" w:rsidRPr="004A1EA7" w:rsidRDefault="000D3685" w:rsidP="00895BC2">
      <w:pPr>
        <w:spacing w:after="200" w:line="276" w:lineRule="auto"/>
        <w:jc w:val="right"/>
        <w:rPr>
          <w:color w:val="000000" w:themeColor="text1"/>
        </w:rPr>
      </w:pPr>
    </w:p>
    <w:p w14:paraId="4C6E27DA" w14:textId="2ABE6350" w:rsidR="000D3685" w:rsidRPr="004A1EA7" w:rsidRDefault="000D3685" w:rsidP="00895BC2">
      <w:pPr>
        <w:spacing w:after="200" w:line="276" w:lineRule="auto"/>
        <w:jc w:val="right"/>
        <w:rPr>
          <w:color w:val="000000" w:themeColor="text1"/>
        </w:rPr>
      </w:pPr>
    </w:p>
    <w:p w14:paraId="64F4C73B" w14:textId="1D8C141A" w:rsidR="00FD1635" w:rsidRPr="004A1EA7" w:rsidRDefault="00FD1635" w:rsidP="00895BC2">
      <w:pPr>
        <w:spacing w:after="200" w:line="276" w:lineRule="auto"/>
        <w:jc w:val="right"/>
        <w:rPr>
          <w:color w:val="000000" w:themeColor="text1"/>
        </w:rPr>
      </w:pPr>
    </w:p>
    <w:p w14:paraId="21EBF1FA" w14:textId="73AED710" w:rsidR="00FD1635" w:rsidRPr="004A1EA7" w:rsidRDefault="00FD1635" w:rsidP="00895BC2">
      <w:pPr>
        <w:spacing w:after="200" w:line="276" w:lineRule="auto"/>
        <w:jc w:val="right"/>
        <w:rPr>
          <w:color w:val="000000" w:themeColor="text1"/>
        </w:rPr>
      </w:pPr>
    </w:p>
    <w:p w14:paraId="157D7973" w14:textId="09A8F557" w:rsidR="00FD1635" w:rsidRPr="004A1EA7" w:rsidRDefault="00FD1635" w:rsidP="00895BC2">
      <w:pPr>
        <w:spacing w:after="200" w:line="276" w:lineRule="auto"/>
        <w:jc w:val="right"/>
        <w:rPr>
          <w:color w:val="000000" w:themeColor="text1"/>
        </w:rPr>
      </w:pPr>
    </w:p>
    <w:p w14:paraId="31D8C5CD" w14:textId="64290FFA" w:rsidR="00FD1635" w:rsidRPr="004A1EA7" w:rsidRDefault="00FD1635" w:rsidP="00895BC2">
      <w:pPr>
        <w:spacing w:after="200" w:line="276" w:lineRule="auto"/>
        <w:jc w:val="right"/>
        <w:rPr>
          <w:color w:val="000000" w:themeColor="text1"/>
        </w:rPr>
      </w:pPr>
    </w:p>
    <w:p w14:paraId="1656E71A" w14:textId="1EEC9EE6" w:rsidR="00FD1635" w:rsidRPr="004A1EA7" w:rsidRDefault="00FD1635" w:rsidP="00895BC2">
      <w:pPr>
        <w:spacing w:after="200" w:line="276" w:lineRule="auto"/>
        <w:jc w:val="right"/>
        <w:rPr>
          <w:color w:val="000000" w:themeColor="text1"/>
        </w:rPr>
      </w:pPr>
    </w:p>
    <w:p w14:paraId="769897D9" w14:textId="570645CF" w:rsidR="00FD1635" w:rsidRPr="004A1EA7" w:rsidRDefault="00FD1635" w:rsidP="00895BC2">
      <w:pPr>
        <w:spacing w:after="200" w:line="276" w:lineRule="auto"/>
        <w:jc w:val="right"/>
        <w:rPr>
          <w:color w:val="000000" w:themeColor="text1"/>
        </w:rPr>
      </w:pPr>
    </w:p>
    <w:p w14:paraId="26B0F848" w14:textId="07A5738A" w:rsidR="00FD1635" w:rsidRPr="004A1EA7" w:rsidRDefault="00FD1635" w:rsidP="00895BC2">
      <w:pPr>
        <w:spacing w:after="200" w:line="276" w:lineRule="auto"/>
        <w:jc w:val="right"/>
        <w:rPr>
          <w:color w:val="000000" w:themeColor="text1"/>
        </w:rPr>
      </w:pPr>
    </w:p>
    <w:p w14:paraId="714E1E0A" w14:textId="5CE36C94" w:rsidR="00A710ED" w:rsidRPr="004A1EA7" w:rsidRDefault="00A710ED" w:rsidP="00895BC2">
      <w:pPr>
        <w:spacing w:after="200" w:line="276" w:lineRule="auto"/>
        <w:jc w:val="right"/>
        <w:rPr>
          <w:color w:val="000000" w:themeColor="text1"/>
        </w:rPr>
      </w:pPr>
    </w:p>
    <w:p w14:paraId="1BC948DA" w14:textId="77777777" w:rsidR="00A710ED" w:rsidRPr="004A1EA7" w:rsidRDefault="00A710ED" w:rsidP="00895BC2">
      <w:pPr>
        <w:spacing w:after="200" w:line="276" w:lineRule="auto"/>
        <w:jc w:val="right"/>
        <w:rPr>
          <w:color w:val="000000" w:themeColor="text1"/>
        </w:rPr>
      </w:pPr>
    </w:p>
    <w:p w14:paraId="59661F30" w14:textId="6A6B08AA" w:rsidR="00ED0A48" w:rsidRDefault="00ED0A48" w:rsidP="00895BC2">
      <w:pPr>
        <w:spacing w:after="200" w:line="276" w:lineRule="auto"/>
        <w:jc w:val="right"/>
        <w:rPr>
          <w:color w:val="000000" w:themeColor="text1"/>
        </w:rPr>
      </w:pPr>
    </w:p>
    <w:p w14:paraId="049C7BEC" w14:textId="77777777" w:rsidR="00F60FB5" w:rsidRDefault="00F60FB5" w:rsidP="00895BC2">
      <w:pPr>
        <w:spacing w:after="200" w:line="276" w:lineRule="auto"/>
        <w:jc w:val="right"/>
        <w:rPr>
          <w:color w:val="000000" w:themeColor="text1"/>
        </w:rPr>
      </w:pPr>
    </w:p>
    <w:p w14:paraId="64BECB5E" w14:textId="3F4E6421" w:rsidR="00696543" w:rsidRPr="004A1EA7" w:rsidRDefault="002458CB" w:rsidP="00696543">
      <w:pPr>
        <w:suppressAutoHyphens/>
        <w:contextualSpacing/>
        <w:jc w:val="right"/>
        <w:rPr>
          <w:i/>
          <w:color w:val="000000" w:themeColor="text1"/>
          <w:szCs w:val="24"/>
        </w:rPr>
      </w:pPr>
      <w:r w:rsidRPr="004A1EA7">
        <w:rPr>
          <w:i/>
          <w:color w:val="000000" w:themeColor="text1"/>
          <w:szCs w:val="24"/>
        </w:rPr>
        <w:lastRenderedPageBreak/>
        <w:t>5</w:t>
      </w:r>
      <w:r w:rsidR="00696543" w:rsidRPr="004A1EA7">
        <w:rPr>
          <w:i/>
          <w:color w:val="000000" w:themeColor="text1"/>
          <w:szCs w:val="24"/>
        </w:rPr>
        <w:t xml:space="preserve"> konkurso sąlygų priedas</w:t>
      </w:r>
    </w:p>
    <w:p w14:paraId="60349103" w14:textId="77777777" w:rsidR="009A5963" w:rsidRPr="004A1EA7" w:rsidRDefault="009A5963" w:rsidP="009A5963">
      <w:pPr>
        <w:tabs>
          <w:tab w:val="right" w:leader="underscore" w:pos="8505"/>
        </w:tabs>
        <w:ind w:right="-1"/>
        <w:jc w:val="center"/>
        <w:rPr>
          <w:b/>
          <w:color w:val="000000" w:themeColor="text1"/>
          <w:szCs w:val="24"/>
        </w:rPr>
      </w:pPr>
    </w:p>
    <w:p w14:paraId="2CCBCC29" w14:textId="77777777" w:rsidR="003770D3" w:rsidRPr="004A1EA7" w:rsidRDefault="003770D3" w:rsidP="003770D3">
      <w:pPr>
        <w:suppressAutoHyphens/>
        <w:contextualSpacing/>
        <w:jc w:val="right"/>
        <w:rPr>
          <w:szCs w:val="24"/>
        </w:rPr>
      </w:pPr>
      <w:r w:rsidRPr="004A1EA7">
        <w:rPr>
          <w:szCs w:val="24"/>
        </w:rPr>
        <w:t>[PIRKIMO SUTARTIES PROJEKTAS]</w:t>
      </w:r>
    </w:p>
    <w:p w14:paraId="216402E9" w14:textId="77777777" w:rsidR="003770D3" w:rsidRDefault="003770D3" w:rsidP="003770D3">
      <w:pPr>
        <w:tabs>
          <w:tab w:val="num" w:pos="284"/>
          <w:tab w:val="left" w:pos="567"/>
        </w:tabs>
        <w:ind w:right="176"/>
        <w:jc w:val="center"/>
        <w:rPr>
          <w:b/>
          <w:bCs/>
          <w:sz w:val="22"/>
          <w:szCs w:val="22"/>
        </w:rPr>
      </w:pPr>
    </w:p>
    <w:p w14:paraId="7DA2186B" w14:textId="77777777" w:rsidR="007327F1" w:rsidRPr="00B41C27" w:rsidRDefault="007327F1" w:rsidP="007327F1">
      <w:pPr>
        <w:keepNext/>
        <w:jc w:val="center"/>
        <w:outlineLvl w:val="0"/>
        <w:rPr>
          <w:b/>
          <w:bCs/>
          <w:kern w:val="1"/>
          <w:szCs w:val="24"/>
          <w:lang w:eastAsia="lt-LT"/>
        </w:rPr>
      </w:pPr>
      <w:bookmarkStart w:id="16" w:name="_Hlk194666455"/>
    </w:p>
    <w:p w14:paraId="4E8FB289" w14:textId="77777777" w:rsidR="007327F1" w:rsidRPr="0085726B" w:rsidRDefault="007327F1" w:rsidP="007327F1">
      <w:pPr>
        <w:tabs>
          <w:tab w:val="num" w:pos="284"/>
          <w:tab w:val="left" w:pos="567"/>
        </w:tabs>
        <w:ind w:right="176"/>
        <w:jc w:val="center"/>
        <w:rPr>
          <w:b/>
          <w:bCs/>
          <w:sz w:val="22"/>
          <w:szCs w:val="22"/>
        </w:rPr>
      </w:pPr>
      <w:r w:rsidRPr="00155CEB">
        <w:rPr>
          <w:b/>
          <w:bCs/>
          <w:sz w:val="22"/>
          <w:szCs w:val="22"/>
        </w:rPr>
        <w:t xml:space="preserve">ŠILUMOS PERDAVIMO </w:t>
      </w:r>
      <w:r w:rsidRPr="0000236D">
        <w:rPr>
          <w:b/>
          <w:bCs/>
          <w:sz w:val="22"/>
          <w:szCs w:val="22"/>
        </w:rPr>
        <w:t xml:space="preserve">TINKLŲ </w:t>
      </w:r>
      <w:r>
        <w:rPr>
          <w:b/>
          <w:bCs/>
          <w:sz w:val="22"/>
          <w:szCs w:val="22"/>
        </w:rPr>
        <w:t xml:space="preserve">BIRUTĖS G. – MARIJAMPOLĖS G. </w:t>
      </w:r>
      <w:r w:rsidRPr="0000236D">
        <w:rPr>
          <w:b/>
          <w:bCs/>
          <w:sz w:val="22"/>
          <w:szCs w:val="22"/>
        </w:rPr>
        <w:t>KVARTALE, ŠIAULIUOSE, PROJEKTAVIMO IR REKONSTRAVIMO DARBŲ PIRKIMO</w:t>
      </w:r>
      <w:r w:rsidRPr="0085726B">
        <w:rPr>
          <w:b/>
          <w:bCs/>
          <w:sz w:val="22"/>
          <w:szCs w:val="22"/>
        </w:rPr>
        <w:t>-PARDAVIMO SUTARTIS NR. _____</w:t>
      </w:r>
    </w:p>
    <w:p w14:paraId="79C120BC" w14:textId="77777777" w:rsidR="007327F1" w:rsidRDefault="007327F1" w:rsidP="007327F1">
      <w:pPr>
        <w:jc w:val="center"/>
        <w:rPr>
          <w:sz w:val="22"/>
          <w:szCs w:val="22"/>
        </w:rPr>
      </w:pPr>
    </w:p>
    <w:p w14:paraId="0111CCE1" w14:textId="77777777" w:rsidR="007327F1" w:rsidRPr="0085726B" w:rsidRDefault="007327F1" w:rsidP="007327F1">
      <w:pPr>
        <w:tabs>
          <w:tab w:val="left" w:pos="-284"/>
          <w:tab w:val="left" w:pos="7371"/>
          <w:tab w:val="left" w:pos="8647"/>
        </w:tabs>
        <w:jc w:val="center"/>
        <w:rPr>
          <w:sz w:val="22"/>
          <w:szCs w:val="22"/>
        </w:rPr>
      </w:pPr>
      <w:r w:rsidRPr="0085726B">
        <w:rPr>
          <w:sz w:val="22"/>
          <w:szCs w:val="22"/>
        </w:rPr>
        <w:t xml:space="preserve">Šiauliai                                                     </w:t>
      </w:r>
      <w:r w:rsidRPr="0085726B">
        <w:rPr>
          <w:sz w:val="22"/>
          <w:szCs w:val="22"/>
        </w:rPr>
        <w:tab/>
        <w:t xml:space="preserve">  20</w:t>
      </w:r>
      <w:r>
        <w:rPr>
          <w:sz w:val="22"/>
          <w:szCs w:val="22"/>
        </w:rPr>
        <w:t>25</w:t>
      </w:r>
      <w:r w:rsidRPr="0085726B">
        <w:rPr>
          <w:sz w:val="22"/>
          <w:szCs w:val="22"/>
        </w:rPr>
        <w:t>-__-__</w:t>
      </w:r>
    </w:p>
    <w:p w14:paraId="22ED7B87" w14:textId="77777777" w:rsidR="007327F1" w:rsidRPr="0085726B" w:rsidRDefault="007327F1" w:rsidP="007327F1">
      <w:pPr>
        <w:tabs>
          <w:tab w:val="left" w:pos="1418"/>
          <w:tab w:val="left" w:pos="7513"/>
        </w:tabs>
        <w:jc w:val="center"/>
        <w:rPr>
          <w:sz w:val="22"/>
          <w:szCs w:val="22"/>
        </w:rPr>
      </w:pPr>
    </w:p>
    <w:p w14:paraId="0BA8AED5" w14:textId="77777777" w:rsidR="007327F1" w:rsidRPr="0085726B" w:rsidRDefault="007327F1" w:rsidP="007327F1">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6147D69D" w14:textId="77777777" w:rsidR="007327F1" w:rsidRPr="0085726B" w:rsidRDefault="007327F1" w:rsidP="007327F1">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perdavimo tinklų </w:t>
      </w:r>
      <w:r>
        <w:rPr>
          <w:sz w:val="22"/>
          <w:szCs w:val="22"/>
        </w:rPr>
        <w:t xml:space="preserve">Birutės g. – Marijampolės g. </w:t>
      </w:r>
      <w:r>
        <w:rPr>
          <w:color w:val="000000" w:themeColor="text1"/>
          <w:sz w:val="22"/>
          <w:szCs w:val="22"/>
        </w:rPr>
        <w:t>kvartale</w:t>
      </w:r>
      <w:r w:rsidRPr="00DB55FD">
        <w:rPr>
          <w:color w:val="000000" w:themeColor="text1"/>
          <w:sz w:val="22"/>
          <w:szCs w:val="22"/>
        </w:rPr>
        <w:t xml:space="preserve">, </w:t>
      </w:r>
      <w:r w:rsidRPr="0085726B">
        <w:rPr>
          <w:sz w:val="22"/>
          <w:szCs w:val="22"/>
        </w:rPr>
        <w:t>Šiauliuose, projektavimo ir rekonstravimo darbų pirkimo-pardavimo sutartį, toliau vadinamą Sutartimi, ir susitarė dėl šių sąlygų:</w:t>
      </w:r>
    </w:p>
    <w:p w14:paraId="1C013432" w14:textId="77777777" w:rsidR="007327F1" w:rsidRPr="0085726B" w:rsidRDefault="007327F1" w:rsidP="007327F1">
      <w:pPr>
        <w:tabs>
          <w:tab w:val="left" w:pos="567"/>
        </w:tabs>
        <w:suppressAutoHyphens/>
        <w:rPr>
          <w:b/>
          <w:bCs/>
          <w:sz w:val="22"/>
          <w:szCs w:val="22"/>
          <w:u w:val="single"/>
        </w:rPr>
      </w:pPr>
    </w:p>
    <w:p w14:paraId="753C1437" w14:textId="77777777" w:rsidR="007327F1" w:rsidRPr="0085726B" w:rsidRDefault="007327F1" w:rsidP="007327F1">
      <w:pPr>
        <w:numPr>
          <w:ilvl w:val="0"/>
          <w:numId w:val="11"/>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1CE068B6" w14:textId="77777777" w:rsidR="007327F1" w:rsidRPr="0085726B" w:rsidRDefault="007327F1" w:rsidP="007327F1">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681DC2CA" w14:textId="77777777" w:rsidR="007327F1" w:rsidRPr="0085726B" w:rsidRDefault="007327F1" w:rsidP="007327F1">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58C6B3D2" w14:textId="77777777" w:rsidR="007327F1" w:rsidRPr="0085726B" w:rsidRDefault="007327F1" w:rsidP="007327F1">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59ED6378" w14:textId="77777777" w:rsidR="007327F1" w:rsidRPr="0085726B" w:rsidRDefault="007327F1" w:rsidP="007327F1">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030DC6D1" w14:textId="77777777" w:rsidR="007327F1" w:rsidRPr="0085726B" w:rsidRDefault="007327F1" w:rsidP="007327F1">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4290F9B2" w14:textId="77777777" w:rsidR="007327F1" w:rsidRPr="0085726B" w:rsidRDefault="007327F1" w:rsidP="007327F1">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4EC7FD3A" w14:textId="77777777" w:rsidR="007327F1" w:rsidRPr="0085726B" w:rsidRDefault="007327F1" w:rsidP="007327F1">
      <w:pPr>
        <w:tabs>
          <w:tab w:val="left" w:pos="567"/>
        </w:tabs>
        <w:suppressAutoHyphens/>
        <w:rPr>
          <w:b/>
          <w:bCs/>
          <w:sz w:val="22"/>
          <w:szCs w:val="22"/>
          <w:u w:val="single"/>
        </w:rPr>
      </w:pPr>
    </w:p>
    <w:p w14:paraId="694A8990" w14:textId="77777777" w:rsidR="007327F1" w:rsidRPr="0085726B" w:rsidRDefault="007327F1" w:rsidP="007327F1">
      <w:pPr>
        <w:pStyle w:val="Sraopastraipa"/>
        <w:numPr>
          <w:ilvl w:val="0"/>
          <w:numId w:val="11"/>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6B8C3DF0" w14:textId="77777777" w:rsidR="007327F1" w:rsidRPr="00500836" w:rsidRDefault="007327F1" w:rsidP="007327F1">
      <w:pPr>
        <w:pStyle w:val="Sraopastraipa"/>
        <w:numPr>
          <w:ilvl w:val="1"/>
          <w:numId w:val="11"/>
        </w:numPr>
        <w:tabs>
          <w:tab w:val="left" w:pos="426"/>
        </w:tabs>
        <w:ind w:left="0" w:firstLine="0"/>
        <w:rPr>
          <w:sz w:val="22"/>
          <w:szCs w:val="22"/>
          <w:lang w:eastAsia="da-DK"/>
        </w:rPr>
      </w:pPr>
      <w:r w:rsidRPr="0085726B">
        <w:rPr>
          <w:sz w:val="22"/>
          <w:szCs w:val="22"/>
          <w:lang w:eastAsia="da-DK"/>
        </w:rPr>
        <w:t>Vadovaujantis 20</w:t>
      </w:r>
      <w:r>
        <w:rPr>
          <w:sz w:val="22"/>
          <w:szCs w:val="22"/>
          <w:lang w:eastAsia="da-DK"/>
        </w:rPr>
        <w:t>25</w:t>
      </w:r>
      <w:r w:rsidRPr="0085726B">
        <w:rPr>
          <w:sz w:val="22"/>
          <w:szCs w:val="22"/>
          <w:lang w:eastAsia="da-DK"/>
        </w:rPr>
        <w:t>-__-__ Užsakovo</w:t>
      </w:r>
      <w:r w:rsidRPr="00466856">
        <w:rPr>
          <w:sz w:val="22"/>
          <w:szCs w:val="22"/>
          <w:lang w:eastAsia="da-DK"/>
        </w:rPr>
        <w:t xml:space="preserve"> atviro (supaprastinto) konkurso sąlygomis Nr.__ (toliau – Konkurso</w:t>
      </w:r>
      <w:r w:rsidRPr="00466856">
        <w:rPr>
          <w:sz w:val="22"/>
          <w:szCs w:val="22"/>
          <w:lang w:eastAsia="da-DK"/>
        </w:rPr>
        <w:br/>
        <w:t>sąlygos)</w:t>
      </w:r>
      <w:r w:rsidRPr="0085726B">
        <w:rPr>
          <w:sz w:val="22"/>
          <w:szCs w:val="22"/>
          <w:lang w:eastAsia="da-DK"/>
        </w:rPr>
        <w:t xml:space="preserve"> ir 20__-__-__ Rangovo pasiūlymu Nr. _ (toliau – Pasiūlymas), kuris 20__-__-__ pripažintas </w:t>
      </w:r>
      <w:r w:rsidRPr="00500836">
        <w:rPr>
          <w:sz w:val="22"/>
          <w:szCs w:val="22"/>
          <w:lang w:eastAsia="da-DK"/>
        </w:rPr>
        <w:t xml:space="preserve">laimėjusiu, šia Sutartimi Rangovas įsipareigoja </w:t>
      </w:r>
      <w:r w:rsidRPr="00500836">
        <w:rPr>
          <w:sz w:val="22"/>
          <w:szCs w:val="22"/>
        </w:rPr>
        <w:t>atlikti šilumos perdavimo tinklų</w:t>
      </w:r>
      <w:r>
        <w:rPr>
          <w:sz w:val="22"/>
          <w:szCs w:val="22"/>
        </w:rPr>
        <w:t xml:space="preserve"> Birutės</w:t>
      </w:r>
      <w:r w:rsidRPr="00466856">
        <w:rPr>
          <w:sz w:val="22"/>
          <w:szCs w:val="22"/>
        </w:rPr>
        <w:t xml:space="preserve"> g. - </w:t>
      </w:r>
      <w:r>
        <w:rPr>
          <w:sz w:val="22"/>
          <w:szCs w:val="22"/>
        </w:rPr>
        <w:t>Marijampolės</w:t>
      </w:r>
      <w:r w:rsidRPr="00466856">
        <w:rPr>
          <w:sz w:val="22"/>
          <w:szCs w:val="22"/>
        </w:rPr>
        <w:t xml:space="preserve"> g. kvartale, Šiauliuose, projektavimo ir rekonstravimo darb</w:t>
      </w:r>
      <w:r w:rsidRPr="00500836">
        <w:rPr>
          <w:sz w:val="22"/>
          <w:szCs w:val="22"/>
        </w:rPr>
        <w:t>us</w:t>
      </w:r>
      <w:r w:rsidRPr="00500836">
        <w:rPr>
          <w:rFonts w:eastAsia="SimSun"/>
          <w:bCs/>
          <w:sz w:val="22"/>
          <w:szCs w:val="22"/>
          <w:lang w:eastAsia="zh-CN"/>
        </w:rPr>
        <w:t xml:space="preserve"> </w:t>
      </w:r>
      <w:r w:rsidRPr="00500836">
        <w:rPr>
          <w:sz w:val="22"/>
          <w:szCs w:val="22"/>
          <w:lang w:eastAsia="da-DK"/>
        </w:rPr>
        <w:t>(toliau kartu ir atskirai – Darbai)</w:t>
      </w:r>
      <w:r w:rsidRPr="00500836">
        <w:rPr>
          <w:rFonts w:eastAsia="SimSun"/>
          <w:sz w:val="22"/>
          <w:szCs w:val="22"/>
          <w:lang w:eastAsia="zh-CN"/>
        </w:rPr>
        <w:t>,</w:t>
      </w:r>
      <w:r w:rsidRPr="00500836">
        <w:rPr>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7E311E37" w14:textId="77777777" w:rsidR="007327F1" w:rsidRPr="0085726B" w:rsidRDefault="007327F1" w:rsidP="007327F1">
      <w:pPr>
        <w:pStyle w:val="Sraopastraipa"/>
        <w:numPr>
          <w:ilvl w:val="1"/>
          <w:numId w:val="11"/>
        </w:numPr>
        <w:tabs>
          <w:tab w:val="left" w:pos="426"/>
        </w:tabs>
        <w:ind w:left="0" w:firstLine="0"/>
        <w:rPr>
          <w:sz w:val="22"/>
          <w:szCs w:val="22"/>
          <w:lang w:eastAsia="da-DK"/>
        </w:rPr>
      </w:pPr>
      <w:r w:rsidRPr="00500836">
        <w:rPr>
          <w:sz w:val="22"/>
          <w:szCs w:val="22"/>
        </w:rPr>
        <w:t xml:space="preserve">Techninėje specifikacijoje nurodyta Darbų apimtis (preliminarūs statinių rodikliai, paslaugų, statybos 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Konkurso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3D6111E7" w14:textId="77777777" w:rsidR="007327F1" w:rsidRPr="0085726B" w:rsidRDefault="007327F1" w:rsidP="007327F1">
      <w:pPr>
        <w:numPr>
          <w:ilvl w:val="1"/>
          <w:numId w:val="11"/>
        </w:numPr>
        <w:tabs>
          <w:tab w:val="left" w:pos="426"/>
        </w:tabs>
        <w:suppressAutoHyphens/>
        <w:ind w:left="0" w:firstLine="0"/>
        <w:contextualSpacing/>
        <w:rPr>
          <w:sz w:val="22"/>
          <w:szCs w:val="22"/>
          <w:lang w:eastAsia="da-DK"/>
        </w:rPr>
      </w:pPr>
      <w:bookmarkStart w:id="17" w:name="_Hlk123894444"/>
      <w:r w:rsidRPr="0085726B">
        <w:rPr>
          <w:sz w:val="22"/>
          <w:szCs w:val="22"/>
          <w:lang w:eastAsia="lt-LT"/>
        </w:rPr>
        <w:t xml:space="preserve">Rangovas Darbus atlieka savo jėgomis ir darbo priemonėmis, naudodamas naujas medžiagas, laikydamasis galiojančių Lietuvos Respublikos įstatymų ir kitų norminių teisės aktų (potvarkių, taisyklių, kitų poįstatyminių aktų) reikalavimų. Rangovas užtikrina, kad </w:t>
      </w:r>
      <w:bookmarkStart w:id="18" w:name="_Hlk161320896"/>
      <w:r w:rsidRPr="0085726B">
        <w:rPr>
          <w:iCs/>
          <w:sz w:val="22"/>
          <w:szCs w:val="22"/>
        </w:rPr>
        <w:t xml:space="preserve">sutartiniai įsipareigojimai </w:t>
      </w:r>
      <w:r w:rsidRPr="0085726B">
        <w:rPr>
          <w:iCs/>
          <w:sz w:val="22"/>
          <w:szCs w:val="22"/>
        </w:rPr>
        <w:lastRenderedPageBreak/>
        <w:t xml:space="preserve">vykdant šilumos perdavimo tinklų rekonstravimo darbus bus vykdomi </w:t>
      </w:r>
      <w:bookmarkEnd w:id="18"/>
      <w:r w:rsidRPr="0085726B">
        <w:rPr>
          <w:sz w:val="22"/>
          <w:szCs w:val="22"/>
          <w:lang w:val="lt"/>
        </w:rPr>
        <w:t>taikant aplinkos apsaugos vadybos sistemos reikalavimus</w:t>
      </w:r>
      <w:r w:rsidRPr="0085726B">
        <w:rPr>
          <w:sz w:val="22"/>
          <w:szCs w:val="22"/>
          <w:lang w:eastAsia="lt-LT"/>
        </w:rPr>
        <w:t>.</w:t>
      </w:r>
    </w:p>
    <w:bookmarkEnd w:id="17"/>
    <w:p w14:paraId="4FF89060" w14:textId="77777777" w:rsidR="007327F1" w:rsidRDefault="007327F1" w:rsidP="007327F1">
      <w:pPr>
        <w:pStyle w:val="Sraopastraipa"/>
        <w:tabs>
          <w:tab w:val="left" w:pos="426"/>
        </w:tabs>
        <w:ind w:left="0"/>
        <w:rPr>
          <w:sz w:val="22"/>
          <w:szCs w:val="22"/>
          <w:lang w:eastAsia="da-DK"/>
        </w:rPr>
      </w:pPr>
    </w:p>
    <w:p w14:paraId="0DC79B54" w14:textId="77777777" w:rsidR="007327F1" w:rsidRPr="0085726B" w:rsidRDefault="007327F1" w:rsidP="007327F1">
      <w:pPr>
        <w:pStyle w:val="Sraopastraipa"/>
        <w:tabs>
          <w:tab w:val="left" w:pos="426"/>
        </w:tabs>
        <w:ind w:left="0"/>
        <w:rPr>
          <w:sz w:val="22"/>
          <w:szCs w:val="22"/>
          <w:lang w:eastAsia="da-DK"/>
        </w:rPr>
      </w:pPr>
    </w:p>
    <w:p w14:paraId="3D9EA0EF" w14:textId="77777777" w:rsidR="007327F1" w:rsidRPr="001939DA" w:rsidRDefault="007327F1" w:rsidP="007327F1">
      <w:pPr>
        <w:pStyle w:val="Sraopastraipa"/>
        <w:numPr>
          <w:ilvl w:val="0"/>
          <w:numId w:val="11"/>
        </w:numPr>
        <w:tabs>
          <w:tab w:val="left" w:pos="1260"/>
          <w:tab w:val="left" w:pos="1418"/>
        </w:tabs>
        <w:rPr>
          <w:rFonts w:eastAsia="SimSun"/>
          <w:bCs/>
          <w:sz w:val="22"/>
          <w:szCs w:val="22"/>
          <w:lang w:eastAsia="zh-CN"/>
        </w:rPr>
      </w:pPr>
      <w:r w:rsidRPr="001939DA">
        <w:rPr>
          <w:b/>
          <w:sz w:val="22"/>
          <w:szCs w:val="22"/>
          <w:u w:val="single"/>
        </w:rPr>
        <w:t xml:space="preserve">DARBŲ ATLIKIMO TERMINAI </w:t>
      </w:r>
    </w:p>
    <w:p w14:paraId="0990CC3E" w14:textId="77777777" w:rsidR="007327F1" w:rsidRPr="001939DA" w:rsidRDefault="007327F1" w:rsidP="007327F1">
      <w:pPr>
        <w:pStyle w:val="Sraopastraipa"/>
        <w:numPr>
          <w:ilvl w:val="1"/>
          <w:numId w:val="11"/>
        </w:numPr>
        <w:tabs>
          <w:tab w:val="left" w:pos="426"/>
        </w:tabs>
        <w:ind w:left="0" w:firstLine="0"/>
        <w:rPr>
          <w:sz w:val="22"/>
          <w:szCs w:val="22"/>
        </w:rPr>
      </w:pPr>
      <w:r w:rsidRPr="001939DA">
        <w:rPr>
          <w:sz w:val="22"/>
          <w:szCs w:val="22"/>
        </w:rPr>
        <w:t>Darbų atlikimo terminai:</w:t>
      </w:r>
    </w:p>
    <w:p w14:paraId="12F80AB8" w14:textId="77777777" w:rsidR="007327F1" w:rsidRPr="001939DA" w:rsidRDefault="007327F1" w:rsidP="007327F1">
      <w:pPr>
        <w:pStyle w:val="Sraopastraipa"/>
        <w:numPr>
          <w:ilvl w:val="2"/>
          <w:numId w:val="11"/>
        </w:numPr>
        <w:tabs>
          <w:tab w:val="left" w:pos="0"/>
          <w:tab w:val="left" w:pos="567"/>
          <w:tab w:val="left" w:pos="851"/>
        </w:tabs>
        <w:ind w:left="0" w:firstLine="0"/>
        <w:rPr>
          <w:sz w:val="22"/>
          <w:szCs w:val="22"/>
        </w:rPr>
      </w:pPr>
      <w:r w:rsidRPr="001939DA">
        <w:rPr>
          <w:sz w:val="22"/>
          <w:szCs w:val="22"/>
        </w:rPr>
        <w:t>projektavimo darbų pradžia  – nuo Sutarties įsigaliojimo dienos;</w:t>
      </w:r>
    </w:p>
    <w:p w14:paraId="50BFDE0E" w14:textId="77777777" w:rsidR="007327F1" w:rsidRPr="001939DA" w:rsidRDefault="007327F1" w:rsidP="007327F1">
      <w:pPr>
        <w:pStyle w:val="Sraopastraipa"/>
        <w:numPr>
          <w:ilvl w:val="2"/>
          <w:numId w:val="11"/>
        </w:numPr>
        <w:tabs>
          <w:tab w:val="left" w:pos="0"/>
          <w:tab w:val="left" w:pos="567"/>
          <w:tab w:val="left" w:pos="851"/>
        </w:tabs>
        <w:ind w:left="0" w:firstLine="0"/>
        <w:rPr>
          <w:sz w:val="22"/>
          <w:szCs w:val="22"/>
        </w:rPr>
      </w:pPr>
      <w:r w:rsidRPr="001939DA">
        <w:rPr>
          <w:rFonts w:eastAsia="SimSun"/>
          <w:bCs/>
          <w:sz w:val="22"/>
          <w:szCs w:val="22"/>
          <w:lang w:eastAsia="zh-CN"/>
        </w:rPr>
        <w:t xml:space="preserve">projektavimo darbai ir statybos leidimo gavimas – ne vėliau kaip per </w:t>
      </w:r>
      <w:r>
        <w:rPr>
          <w:rFonts w:eastAsia="SimSun"/>
          <w:bCs/>
          <w:sz w:val="22"/>
          <w:szCs w:val="22"/>
          <w:lang w:eastAsia="zh-CN"/>
        </w:rPr>
        <w:t>100</w:t>
      </w:r>
      <w:r w:rsidRPr="001939DA">
        <w:rPr>
          <w:rFonts w:eastAsia="SimSun"/>
          <w:bCs/>
          <w:sz w:val="22"/>
          <w:szCs w:val="22"/>
          <w:lang w:eastAsia="zh-CN"/>
        </w:rPr>
        <w:t xml:space="preserve"> (</w:t>
      </w:r>
      <w:r>
        <w:rPr>
          <w:rFonts w:eastAsia="SimSun"/>
          <w:bCs/>
          <w:i/>
          <w:iCs/>
          <w:sz w:val="22"/>
          <w:szCs w:val="22"/>
          <w:lang w:eastAsia="zh-CN"/>
        </w:rPr>
        <w:t>vienas šimtas)</w:t>
      </w:r>
      <w:r w:rsidRPr="001939DA">
        <w:rPr>
          <w:rFonts w:eastAsia="SimSun"/>
          <w:bCs/>
          <w:sz w:val="22"/>
          <w:szCs w:val="22"/>
          <w:lang w:eastAsia="zh-CN"/>
        </w:rPr>
        <w:t xml:space="preserve"> kalendorinių dienų nuo Sutarties įsigaliojimo;</w:t>
      </w:r>
    </w:p>
    <w:p w14:paraId="6BB6952D" w14:textId="77777777" w:rsidR="007327F1" w:rsidRPr="001939DA" w:rsidRDefault="007327F1" w:rsidP="007327F1">
      <w:pPr>
        <w:pStyle w:val="Sraopastraipa"/>
        <w:numPr>
          <w:ilvl w:val="2"/>
          <w:numId w:val="11"/>
        </w:numPr>
        <w:tabs>
          <w:tab w:val="left" w:pos="0"/>
          <w:tab w:val="left" w:pos="567"/>
          <w:tab w:val="left" w:pos="851"/>
        </w:tabs>
        <w:ind w:left="720"/>
        <w:rPr>
          <w:sz w:val="22"/>
          <w:szCs w:val="22"/>
        </w:rPr>
      </w:pPr>
      <w:r w:rsidRPr="001939DA">
        <w:rPr>
          <w:sz w:val="22"/>
          <w:szCs w:val="22"/>
        </w:rPr>
        <w:t>statybos darbų pradžia – nuo statybą leidžiančio dokumento gavimo dienos;</w:t>
      </w:r>
    </w:p>
    <w:p w14:paraId="5685D43C" w14:textId="77777777" w:rsidR="007327F1" w:rsidRPr="00913790" w:rsidRDefault="007327F1" w:rsidP="007327F1">
      <w:pPr>
        <w:pStyle w:val="Sraopastraipa"/>
        <w:numPr>
          <w:ilvl w:val="2"/>
          <w:numId w:val="11"/>
        </w:numPr>
        <w:tabs>
          <w:tab w:val="left" w:pos="0"/>
          <w:tab w:val="left" w:pos="567"/>
          <w:tab w:val="left" w:pos="851"/>
        </w:tabs>
        <w:ind w:left="0" w:firstLine="0"/>
        <w:rPr>
          <w:sz w:val="22"/>
          <w:szCs w:val="22"/>
        </w:rPr>
      </w:pPr>
      <w:r w:rsidRPr="00913790">
        <w:rPr>
          <w:sz w:val="22"/>
          <w:szCs w:val="22"/>
        </w:rPr>
        <w:t xml:space="preserve">vamzdynų montavimo pabaiga šilumos energijos tiekimas iš Pietinės katilinės, tranšėjų užkasimas ir paruošimas gerbūvio atstatymo darbams </w:t>
      </w:r>
      <w:r>
        <w:rPr>
          <w:sz w:val="22"/>
          <w:szCs w:val="22"/>
        </w:rPr>
        <w:t xml:space="preserve">- </w:t>
      </w:r>
      <w:r w:rsidRPr="00913790">
        <w:rPr>
          <w:sz w:val="22"/>
          <w:szCs w:val="22"/>
        </w:rPr>
        <w:t>ne vėliau kaip iki 2025 m. spalio 1 d.</w:t>
      </w:r>
    </w:p>
    <w:p w14:paraId="672BE96C" w14:textId="77777777" w:rsidR="007327F1" w:rsidRPr="00913790" w:rsidRDefault="007327F1" w:rsidP="007327F1">
      <w:pPr>
        <w:pStyle w:val="Sraopastraipa"/>
        <w:numPr>
          <w:ilvl w:val="2"/>
          <w:numId w:val="11"/>
        </w:numPr>
        <w:tabs>
          <w:tab w:val="left" w:pos="0"/>
          <w:tab w:val="left" w:pos="567"/>
          <w:tab w:val="left" w:pos="851"/>
        </w:tabs>
        <w:ind w:left="720"/>
        <w:rPr>
          <w:sz w:val="22"/>
          <w:szCs w:val="22"/>
        </w:rPr>
      </w:pPr>
      <w:r w:rsidRPr="00913790">
        <w:rPr>
          <w:sz w:val="22"/>
          <w:szCs w:val="22"/>
        </w:rPr>
        <w:t xml:space="preserve"> gerbūvio atstatymo pabaiga – ne vėliau kaip iki 202</w:t>
      </w:r>
      <w:r>
        <w:rPr>
          <w:sz w:val="22"/>
          <w:szCs w:val="22"/>
        </w:rPr>
        <w:t>5</w:t>
      </w:r>
      <w:r w:rsidRPr="00913790">
        <w:rPr>
          <w:sz w:val="22"/>
          <w:szCs w:val="22"/>
        </w:rPr>
        <w:t xml:space="preserve"> m. </w:t>
      </w:r>
      <w:r>
        <w:rPr>
          <w:sz w:val="22"/>
          <w:szCs w:val="22"/>
        </w:rPr>
        <w:t>spalio</w:t>
      </w:r>
      <w:r w:rsidRPr="00913790">
        <w:rPr>
          <w:sz w:val="22"/>
          <w:szCs w:val="22"/>
        </w:rPr>
        <w:t xml:space="preserve"> </w:t>
      </w:r>
      <w:r>
        <w:rPr>
          <w:sz w:val="22"/>
          <w:szCs w:val="22"/>
        </w:rPr>
        <w:t>27</w:t>
      </w:r>
      <w:r w:rsidRPr="00913790">
        <w:rPr>
          <w:sz w:val="22"/>
          <w:szCs w:val="22"/>
        </w:rPr>
        <w:t xml:space="preserve"> d.; </w:t>
      </w:r>
    </w:p>
    <w:p w14:paraId="1AA6B618" w14:textId="77777777" w:rsidR="007327F1" w:rsidRPr="00913790" w:rsidRDefault="007327F1" w:rsidP="007327F1">
      <w:pPr>
        <w:pStyle w:val="Sraopastraipa"/>
        <w:numPr>
          <w:ilvl w:val="2"/>
          <w:numId w:val="11"/>
        </w:numPr>
        <w:tabs>
          <w:tab w:val="left" w:pos="0"/>
          <w:tab w:val="left" w:pos="567"/>
          <w:tab w:val="left" w:pos="851"/>
        </w:tabs>
        <w:ind w:left="720"/>
        <w:rPr>
          <w:sz w:val="22"/>
          <w:szCs w:val="22"/>
        </w:rPr>
      </w:pPr>
      <w:r w:rsidRPr="00913790">
        <w:rPr>
          <w:sz w:val="22"/>
          <w:szCs w:val="22"/>
        </w:rPr>
        <w:t xml:space="preserve">statybos procedūrų užbaigimo data – </w:t>
      </w:r>
      <w:r w:rsidRPr="001939DA">
        <w:rPr>
          <w:sz w:val="22"/>
          <w:szCs w:val="22"/>
        </w:rPr>
        <w:t>ne vėliau kaip iki 202</w:t>
      </w:r>
      <w:r>
        <w:rPr>
          <w:sz w:val="22"/>
          <w:szCs w:val="22"/>
        </w:rPr>
        <w:t>5</w:t>
      </w:r>
      <w:r w:rsidRPr="001939DA">
        <w:rPr>
          <w:sz w:val="22"/>
          <w:szCs w:val="22"/>
        </w:rPr>
        <w:t xml:space="preserve"> m. </w:t>
      </w:r>
      <w:r>
        <w:rPr>
          <w:sz w:val="22"/>
          <w:szCs w:val="22"/>
        </w:rPr>
        <w:t>gruodžio</w:t>
      </w:r>
      <w:r w:rsidRPr="001939DA">
        <w:rPr>
          <w:sz w:val="22"/>
          <w:szCs w:val="22"/>
        </w:rPr>
        <w:t xml:space="preserve"> 1 d</w:t>
      </w:r>
      <w:r w:rsidRPr="00913790">
        <w:rPr>
          <w:sz w:val="22"/>
          <w:szCs w:val="22"/>
        </w:rPr>
        <w:t>.;</w:t>
      </w:r>
    </w:p>
    <w:p w14:paraId="08A472BD" w14:textId="77777777" w:rsidR="007327F1" w:rsidRPr="001939DA" w:rsidRDefault="007327F1" w:rsidP="007327F1">
      <w:pPr>
        <w:pStyle w:val="Sraopastraipa"/>
        <w:numPr>
          <w:ilvl w:val="2"/>
          <w:numId w:val="11"/>
        </w:numPr>
        <w:tabs>
          <w:tab w:val="left" w:pos="0"/>
          <w:tab w:val="left" w:pos="567"/>
          <w:tab w:val="left" w:pos="851"/>
        </w:tabs>
        <w:ind w:left="0" w:firstLine="0"/>
        <w:rPr>
          <w:sz w:val="22"/>
          <w:szCs w:val="22"/>
        </w:rPr>
      </w:pPr>
      <w:r w:rsidRPr="00913790">
        <w:rPr>
          <w:sz w:val="22"/>
          <w:szCs w:val="22"/>
        </w:rPr>
        <w:t xml:space="preserve">šilumos perdavimo tinklų apsaugos zonos erdvinių duomenų parengimas ir žymos padarymas – </w:t>
      </w:r>
      <w:r w:rsidRPr="001939DA">
        <w:rPr>
          <w:sz w:val="22"/>
          <w:szCs w:val="22"/>
        </w:rPr>
        <w:t>ne vėliau kaip iki 202</w:t>
      </w:r>
      <w:r>
        <w:rPr>
          <w:sz w:val="22"/>
          <w:szCs w:val="22"/>
        </w:rPr>
        <w:t>5</w:t>
      </w:r>
      <w:r w:rsidRPr="001939DA">
        <w:rPr>
          <w:sz w:val="22"/>
          <w:szCs w:val="22"/>
        </w:rPr>
        <w:t xml:space="preserve"> m. </w:t>
      </w:r>
      <w:r>
        <w:rPr>
          <w:sz w:val="22"/>
          <w:szCs w:val="22"/>
        </w:rPr>
        <w:t>gruodžio</w:t>
      </w:r>
      <w:r w:rsidRPr="001939DA">
        <w:rPr>
          <w:sz w:val="22"/>
          <w:szCs w:val="22"/>
        </w:rPr>
        <w:t xml:space="preserve"> </w:t>
      </w:r>
      <w:r>
        <w:rPr>
          <w:sz w:val="22"/>
          <w:szCs w:val="22"/>
        </w:rPr>
        <w:t>3</w:t>
      </w:r>
      <w:r w:rsidRPr="001939DA">
        <w:rPr>
          <w:sz w:val="22"/>
          <w:szCs w:val="22"/>
        </w:rPr>
        <w:t>1 d.</w:t>
      </w:r>
      <w:r w:rsidRPr="00913790">
        <w:rPr>
          <w:sz w:val="22"/>
          <w:szCs w:val="22"/>
        </w:rPr>
        <w:t>;</w:t>
      </w:r>
    </w:p>
    <w:p w14:paraId="27D28318" w14:textId="77777777" w:rsidR="007327F1" w:rsidRPr="001939DA" w:rsidRDefault="007327F1" w:rsidP="007327F1">
      <w:pPr>
        <w:pStyle w:val="Sraopastraipa"/>
        <w:numPr>
          <w:ilvl w:val="2"/>
          <w:numId w:val="11"/>
        </w:numPr>
        <w:tabs>
          <w:tab w:val="left" w:pos="0"/>
          <w:tab w:val="left" w:pos="567"/>
          <w:tab w:val="left" w:pos="851"/>
        </w:tabs>
        <w:ind w:left="720"/>
        <w:rPr>
          <w:sz w:val="22"/>
          <w:szCs w:val="22"/>
        </w:rPr>
      </w:pPr>
      <w:r w:rsidRPr="00913790">
        <w:rPr>
          <w:sz w:val="22"/>
          <w:szCs w:val="22"/>
        </w:rPr>
        <w:t xml:space="preserve">galutinis visų Darbų įvykdymo terminas – </w:t>
      </w:r>
      <w:r w:rsidRPr="001939DA">
        <w:rPr>
          <w:sz w:val="22"/>
          <w:szCs w:val="22"/>
        </w:rPr>
        <w:t>ne vėliau kaip 202</w:t>
      </w:r>
      <w:r>
        <w:rPr>
          <w:sz w:val="22"/>
          <w:szCs w:val="22"/>
        </w:rPr>
        <w:t>5</w:t>
      </w:r>
      <w:r w:rsidRPr="001939DA">
        <w:rPr>
          <w:sz w:val="22"/>
          <w:szCs w:val="22"/>
        </w:rPr>
        <w:t xml:space="preserve"> m. </w:t>
      </w:r>
      <w:r>
        <w:rPr>
          <w:sz w:val="22"/>
          <w:szCs w:val="22"/>
        </w:rPr>
        <w:t>gruodžio</w:t>
      </w:r>
      <w:r w:rsidRPr="001939DA">
        <w:rPr>
          <w:sz w:val="22"/>
          <w:szCs w:val="22"/>
        </w:rPr>
        <w:t xml:space="preserve"> </w:t>
      </w:r>
      <w:r>
        <w:rPr>
          <w:sz w:val="22"/>
          <w:szCs w:val="22"/>
        </w:rPr>
        <w:t>3</w:t>
      </w:r>
      <w:r w:rsidRPr="001939DA">
        <w:rPr>
          <w:sz w:val="22"/>
          <w:szCs w:val="22"/>
        </w:rPr>
        <w:t>1 d</w:t>
      </w:r>
      <w:r>
        <w:rPr>
          <w:sz w:val="22"/>
          <w:szCs w:val="22"/>
        </w:rPr>
        <w:t>.</w:t>
      </w:r>
    </w:p>
    <w:p w14:paraId="51FBFFAB" w14:textId="77777777" w:rsidR="007327F1" w:rsidRPr="001939DA" w:rsidRDefault="007327F1" w:rsidP="007327F1">
      <w:pPr>
        <w:pStyle w:val="Sraopastraipa"/>
        <w:tabs>
          <w:tab w:val="left" w:pos="567"/>
        </w:tabs>
        <w:ind w:left="0"/>
        <w:rPr>
          <w:color w:val="244061" w:themeColor="accent1" w:themeShade="80"/>
          <w:sz w:val="22"/>
          <w:szCs w:val="22"/>
        </w:rPr>
      </w:pPr>
    </w:p>
    <w:p w14:paraId="4B8C15B1" w14:textId="77777777" w:rsidR="007327F1" w:rsidRPr="001939DA" w:rsidRDefault="007327F1" w:rsidP="007327F1">
      <w:pPr>
        <w:pStyle w:val="Sraopastraipa"/>
        <w:numPr>
          <w:ilvl w:val="0"/>
          <w:numId w:val="11"/>
        </w:numPr>
        <w:tabs>
          <w:tab w:val="left" w:pos="567"/>
        </w:tabs>
        <w:suppressAutoHyphens/>
        <w:rPr>
          <w:b/>
          <w:sz w:val="22"/>
          <w:szCs w:val="22"/>
          <w:u w:val="single"/>
        </w:rPr>
      </w:pPr>
      <w:r w:rsidRPr="001939DA">
        <w:rPr>
          <w:b/>
          <w:sz w:val="22"/>
          <w:szCs w:val="22"/>
          <w:u w:val="single"/>
        </w:rPr>
        <w:t>SUTARTIES KAINA IR MOKĖJIMO SĄLYGOS</w:t>
      </w:r>
    </w:p>
    <w:p w14:paraId="58290795" w14:textId="77777777" w:rsidR="007327F1" w:rsidRPr="001939DA" w:rsidRDefault="007327F1" w:rsidP="007327F1">
      <w:pPr>
        <w:numPr>
          <w:ilvl w:val="1"/>
          <w:numId w:val="11"/>
        </w:numPr>
        <w:tabs>
          <w:tab w:val="right" w:pos="0"/>
          <w:tab w:val="left" w:pos="426"/>
        </w:tabs>
        <w:ind w:left="0" w:firstLine="0"/>
        <w:rPr>
          <w:sz w:val="22"/>
          <w:szCs w:val="22"/>
          <w:lang w:eastAsia="lt-LT"/>
        </w:rPr>
      </w:pPr>
      <w:r w:rsidRPr="001939DA">
        <w:rPr>
          <w:sz w:val="22"/>
          <w:szCs w:val="22"/>
          <w:lang w:eastAsia="lt-LT"/>
        </w:rPr>
        <w:t>Visi atsiskaitymai tarp Šalių pagal Sutartį vykdomi eurais (Eur).</w:t>
      </w:r>
    </w:p>
    <w:p w14:paraId="3914C8A1" w14:textId="77777777" w:rsidR="007327F1" w:rsidRPr="001939DA" w:rsidRDefault="007327F1" w:rsidP="007327F1">
      <w:pPr>
        <w:numPr>
          <w:ilvl w:val="1"/>
          <w:numId w:val="11"/>
        </w:numPr>
        <w:tabs>
          <w:tab w:val="right" w:pos="0"/>
          <w:tab w:val="left" w:pos="426"/>
        </w:tabs>
        <w:ind w:left="0" w:firstLine="0"/>
        <w:rPr>
          <w:bCs/>
          <w:sz w:val="22"/>
          <w:szCs w:val="22"/>
          <w:lang w:eastAsia="lt-LT"/>
        </w:rPr>
      </w:pPr>
      <w:r w:rsidRPr="001939DA">
        <w:rPr>
          <w:sz w:val="22"/>
          <w:szCs w:val="22"/>
          <w:lang w:eastAsia="lt-LT"/>
        </w:rPr>
        <w:t>Pradinės sutarties vertė be PVM: ___ Eur (</w:t>
      </w:r>
      <w:r w:rsidRPr="001939DA">
        <w:rPr>
          <w:i/>
          <w:iCs/>
          <w:sz w:val="22"/>
          <w:szCs w:val="22"/>
          <w:lang w:eastAsia="lt-LT"/>
        </w:rPr>
        <w:t>skaičius žodžiu</w:t>
      </w:r>
      <w:r w:rsidRPr="001939DA">
        <w:rPr>
          <w:sz w:val="22"/>
          <w:szCs w:val="22"/>
          <w:lang w:eastAsia="lt-LT"/>
        </w:rPr>
        <w:t>).</w:t>
      </w:r>
    </w:p>
    <w:p w14:paraId="6D6198BC" w14:textId="77777777" w:rsidR="007327F1" w:rsidRPr="001939DA" w:rsidRDefault="007327F1" w:rsidP="007327F1">
      <w:pPr>
        <w:numPr>
          <w:ilvl w:val="1"/>
          <w:numId w:val="11"/>
        </w:numPr>
        <w:tabs>
          <w:tab w:val="right" w:pos="0"/>
          <w:tab w:val="left" w:pos="426"/>
        </w:tabs>
        <w:ind w:left="0" w:firstLine="0"/>
        <w:rPr>
          <w:bCs/>
          <w:sz w:val="22"/>
          <w:szCs w:val="22"/>
          <w:lang w:eastAsia="lt-LT"/>
        </w:rPr>
      </w:pPr>
      <w:r w:rsidRPr="001939DA">
        <w:rPr>
          <w:bCs/>
          <w:sz w:val="22"/>
          <w:szCs w:val="22"/>
          <w:lang w:eastAsia="lt-LT"/>
        </w:rPr>
        <w:t>Sutartyje nustatoma fiksuotos kainos su peržiūra kainodara</w:t>
      </w:r>
      <w:r w:rsidRPr="001939DA">
        <w:rPr>
          <w:sz w:val="22"/>
          <w:szCs w:val="22"/>
          <w:lang w:eastAsia="lt-LT"/>
        </w:rPr>
        <w:t>.</w:t>
      </w:r>
    </w:p>
    <w:p w14:paraId="542D52BE" w14:textId="77777777" w:rsidR="007327F1" w:rsidRPr="001939DA" w:rsidRDefault="007327F1" w:rsidP="007327F1">
      <w:pPr>
        <w:widowControl w:val="0"/>
        <w:numPr>
          <w:ilvl w:val="1"/>
          <w:numId w:val="11"/>
        </w:numPr>
        <w:tabs>
          <w:tab w:val="left" w:pos="284"/>
          <w:tab w:val="left" w:pos="426"/>
        </w:tabs>
        <w:suppressAutoHyphens/>
        <w:ind w:left="0" w:firstLine="0"/>
        <w:rPr>
          <w:b/>
          <w:bCs/>
          <w:sz w:val="22"/>
          <w:szCs w:val="22"/>
          <w:lang w:eastAsia="lt-LT"/>
        </w:rPr>
      </w:pPr>
      <w:r w:rsidRPr="001939DA">
        <w:rPr>
          <w:bCs/>
          <w:sz w:val="22"/>
          <w:szCs w:val="22"/>
          <w:lang w:eastAsia="lt-LT"/>
        </w:rPr>
        <w:t>Fiksuota Sutarties kaina be PVM</w:t>
      </w:r>
      <w:r w:rsidRPr="001939DA">
        <w:rPr>
          <w:sz w:val="22"/>
          <w:szCs w:val="22"/>
          <w:lang w:eastAsia="lt-LT"/>
        </w:rPr>
        <w:t>: ___ Eur (</w:t>
      </w:r>
      <w:r w:rsidRPr="001939DA">
        <w:rPr>
          <w:i/>
          <w:iCs/>
          <w:sz w:val="22"/>
          <w:szCs w:val="22"/>
          <w:lang w:eastAsia="lt-LT"/>
        </w:rPr>
        <w:t>skaičius žodžiu</w:t>
      </w:r>
      <w:r w:rsidRPr="001939DA">
        <w:rPr>
          <w:bCs/>
          <w:sz w:val="22"/>
          <w:szCs w:val="22"/>
          <w:lang w:eastAsia="lt-LT"/>
        </w:rPr>
        <w:t>), PVM (__ proc.) – ___ (</w:t>
      </w:r>
      <w:r w:rsidRPr="001939DA">
        <w:rPr>
          <w:i/>
          <w:iCs/>
          <w:sz w:val="22"/>
          <w:szCs w:val="22"/>
          <w:lang w:eastAsia="lt-LT"/>
        </w:rPr>
        <w:t>skaičius žodžiu</w:t>
      </w:r>
      <w:r w:rsidRPr="001939DA">
        <w:rPr>
          <w:bCs/>
          <w:sz w:val="22"/>
          <w:szCs w:val="22"/>
          <w:lang w:eastAsia="lt-LT"/>
        </w:rPr>
        <w:t xml:space="preserve">), iš viso su PVM – </w:t>
      </w:r>
      <w:r w:rsidRPr="001939DA">
        <w:rPr>
          <w:sz w:val="22"/>
          <w:szCs w:val="22"/>
          <w:lang w:eastAsia="lt-LT"/>
        </w:rPr>
        <w:t>___ Eur (</w:t>
      </w:r>
      <w:r w:rsidRPr="001939DA">
        <w:rPr>
          <w:i/>
          <w:iCs/>
          <w:sz w:val="22"/>
          <w:szCs w:val="22"/>
          <w:lang w:eastAsia="lt-LT"/>
        </w:rPr>
        <w:t>skaičius žodžiu</w:t>
      </w:r>
      <w:r w:rsidRPr="001939DA">
        <w:rPr>
          <w:sz w:val="22"/>
          <w:szCs w:val="22"/>
          <w:lang w:eastAsia="lt-LT"/>
        </w:rPr>
        <w:t xml:space="preserve">). </w:t>
      </w:r>
    </w:p>
    <w:p w14:paraId="69CC12F8" w14:textId="77777777" w:rsidR="007327F1" w:rsidRPr="001939DA" w:rsidRDefault="007327F1" w:rsidP="007327F1">
      <w:pPr>
        <w:widowControl w:val="0"/>
        <w:numPr>
          <w:ilvl w:val="1"/>
          <w:numId w:val="11"/>
        </w:numPr>
        <w:tabs>
          <w:tab w:val="left" w:pos="284"/>
          <w:tab w:val="left" w:pos="426"/>
        </w:tabs>
        <w:suppressAutoHyphens/>
        <w:ind w:left="0" w:firstLine="0"/>
        <w:rPr>
          <w:b/>
          <w:bCs/>
          <w:sz w:val="22"/>
          <w:szCs w:val="22"/>
          <w:lang w:eastAsia="lt-LT"/>
        </w:rPr>
      </w:pPr>
      <w:r w:rsidRPr="001939DA">
        <w:rPr>
          <w:sz w:val="22"/>
          <w:szCs w:val="22"/>
          <w:lang w:eastAsia="lt-LT"/>
        </w:rPr>
        <w:t>Atskirų Darbų kaina detalizuojama Darbų sąmatoje, kurią Rangovas pateikia ne vėliau kaip per 5 (</w:t>
      </w:r>
      <w:r w:rsidRPr="001939DA">
        <w:rPr>
          <w:i/>
          <w:iCs/>
          <w:sz w:val="22"/>
          <w:szCs w:val="22"/>
          <w:lang w:eastAsia="lt-LT"/>
        </w:rPr>
        <w:t>penkias</w:t>
      </w:r>
      <w:r w:rsidRPr="001939DA">
        <w:rPr>
          <w:sz w:val="22"/>
          <w:szCs w:val="22"/>
          <w:lang w:eastAsia="lt-LT"/>
        </w:rPr>
        <w:t xml:space="preserve">) darbo dienas nuo </w:t>
      </w:r>
      <w:r w:rsidRPr="001939DA">
        <w:rPr>
          <w:sz w:val="22"/>
          <w:szCs w:val="22"/>
        </w:rPr>
        <w:t>statybą leidžiančio dokumento gavimo</w:t>
      </w:r>
      <w:r w:rsidRPr="001939DA">
        <w:rPr>
          <w:sz w:val="22"/>
          <w:szCs w:val="22"/>
          <w:lang w:eastAsia="lt-LT"/>
        </w:rPr>
        <w:t>.</w:t>
      </w:r>
    </w:p>
    <w:p w14:paraId="5500AD07" w14:textId="77777777" w:rsidR="007327F1" w:rsidRPr="001939DA" w:rsidRDefault="007327F1" w:rsidP="007327F1">
      <w:pPr>
        <w:pStyle w:val="Sraopastraipa"/>
        <w:numPr>
          <w:ilvl w:val="1"/>
          <w:numId w:val="11"/>
        </w:numPr>
        <w:tabs>
          <w:tab w:val="left" w:pos="426"/>
        </w:tabs>
        <w:suppressAutoHyphens/>
        <w:ind w:left="0" w:firstLine="0"/>
        <w:rPr>
          <w:sz w:val="22"/>
          <w:szCs w:val="22"/>
        </w:rPr>
      </w:pPr>
      <w:r w:rsidRPr="001939DA">
        <w:rPr>
          <w:bCs/>
          <w:sz w:val="22"/>
          <w:szCs w:val="22"/>
        </w:rPr>
        <w:t xml:space="preserve">Fiksuota Sutarties kaina arba </w:t>
      </w:r>
      <w:r w:rsidRPr="001939DA">
        <w:rPr>
          <w:sz w:val="22"/>
          <w:szCs w:val="22"/>
        </w:rPr>
        <w:t>neišpirktų pagal Sutartį Darbų kaina</w:t>
      </w:r>
      <w:r w:rsidRPr="001939DA">
        <w:rPr>
          <w:bCs/>
          <w:sz w:val="22"/>
          <w:szCs w:val="22"/>
        </w:rPr>
        <w:t xml:space="preserve"> </w:t>
      </w:r>
      <w:r w:rsidRPr="001939DA">
        <w:rPr>
          <w:sz w:val="22"/>
          <w:szCs w:val="22"/>
        </w:rPr>
        <w:t>perskaičiuojama tokia tvarka:</w:t>
      </w:r>
    </w:p>
    <w:p w14:paraId="15FAC5D4" w14:textId="77777777" w:rsidR="007327F1" w:rsidRPr="001939DA" w:rsidRDefault="007327F1" w:rsidP="007327F1">
      <w:pPr>
        <w:pStyle w:val="Sraopastraipa"/>
        <w:numPr>
          <w:ilvl w:val="2"/>
          <w:numId w:val="11"/>
        </w:numPr>
        <w:tabs>
          <w:tab w:val="left" w:pos="284"/>
          <w:tab w:val="left" w:pos="567"/>
        </w:tabs>
        <w:suppressAutoHyphens/>
        <w:ind w:left="0" w:firstLine="0"/>
        <w:rPr>
          <w:sz w:val="22"/>
          <w:szCs w:val="22"/>
        </w:rPr>
      </w:pPr>
      <w:r w:rsidRPr="001939DA">
        <w:rPr>
          <w:sz w:val="22"/>
          <w:szCs w:val="22"/>
        </w:rPr>
        <w:t>dėl pasikeitusių mokesčių:</w:t>
      </w:r>
    </w:p>
    <w:p w14:paraId="50841927" w14:textId="77777777" w:rsidR="007327F1" w:rsidRPr="001939DA" w:rsidRDefault="007327F1" w:rsidP="007327F1">
      <w:pPr>
        <w:pStyle w:val="Sraopastraipa"/>
        <w:numPr>
          <w:ilvl w:val="3"/>
          <w:numId w:val="11"/>
        </w:numPr>
        <w:tabs>
          <w:tab w:val="left" w:pos="284"/>
          <w:tab w:val="left" w:pos="709"/>
        </w:tabs>
        <w:suppressAutoHyphens/>
        <w:ind w:left="0" w:firstLine="0"/>
        <w:rPr>
          <w:sz w:val="22"/>
          <w:szCs w:val="22"/>
        </w:rPr>
      </w:pPr>
      <w:r w:rsidRPr="001939DA">
        <w:rPr>
          <w:sz w:val="22"/>
          <w:szCs w:val="22"/>
        </w:rPr>
        <w:t>mokestis, kuriam pasikeitus perskaičiuojama fiksuota Sutarties kaina – pridėtinės vertės mokestis (PVM). Pasikeitus kitiems mokesčiams, fiksuota Sutarties kaina nebus perskaičiuojama;</w:t>
      </w:r>
    </w:p>
    <w:p w14:paraId="76C5BD6A" w14:textId="77777777" w:rsidR="007327F1" w:rsidRPr="001939DA" w:rsidRDefault="007327F1" w:rsidP="007327F1">
      <w:pPr>
        <w:pStyle w:val="Sraopastraipa"/>
        <w:numPr>
          <w:ilvl w:val="3"/>
          <w:numId w:val="11"/>
        </w:numPr>
        <w:tabs>
          <w:tab w:val="left" w:pos="284"/>
          <w:tab w:val="left" w:pos="709"/>
        </w:tabs>
        <w:suppressAutoHyphens/>
        <w:ind w:left="0" w:firstLine="0"/>
        <w:rPr>
          <w:sz w:val="22"/>
          <w:szCs w:val="22"/>
        </w:rPr>
      </w:pPr>
      <w:r w:rsidRPr="001939DA">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1B0079F4" w14:textId="77777777" w:rsidR="007327F1" w:rsidRPr="001939DA" w:rsidRDefault="007327F1" w:rsidP="007327F1">
      <w:pPr>
        <w:pStyle w:val="Sraopastraipa"/>
        <w:numPr>
          <w:ilvl w:val="3"/>
          <w:numId w:val="11"/>
        </w:numPr>
        <w:tabs>
          <w:tab w:val="left" w:pos="284"/>
          <w:tab w:val="left" w:pos="709"/>
        </w:tabs>
        <w:suppressAutoHyphens/>
        <w:ind w:left="0" w:firstLine="0"/>
        <w:rPr>
          <w:sz w:val="22"/>
          <w:szCs w:val="22"/>
        </w:rPr>
      </w:pPr>
      <w:r w:rsidRPr="001939DA">
        <w:rPr>
          <w:sz w:val="22"/>
          <w:szCs w:val="22"/>
        </w:rPr>
        <w:t>PVM tarifo dydis keičiamas tik tai daliai Darbų, kurie atliekami po Sutartyje nurodytų PVM dydžio pasikeitimą įtakojančių aplinkybių atsiradimo;</w:t>
      </w:r>
    </w:p>
    <w:p w14:paraId="7C535596" w14:textId="77777777" w:rsidR="007327F1" w:rsidRPr="001939DA" w:rsidRDefault="007327F1" w:rsidP="007327F1">
      <w:pPr>
        <w:pStyle w:val="Sraopastraipa"/>
        <w:numPr>
          <w:ilvl w:val="2"/>
          <w:numId w:val="11"/>
        </w:numPr>
        <w:tabs>
          <w:tab w:val="left" w:pos="284"/>
          <w:tab w:val="left" w:pos="567"/>
        </w:tabs>
        <w:suppressAutoHyphens/>
        <w:ind w:left="0" w:firstLine="0"/>
        <w:rPr>
          <w:sz w:val="22"/>
          <w:szCs w:val="22"/>
        </w:rPr>
      </w:pPr>
      <w:r w:rsidRPr="001939DA">
        <w:rPr>
          <w:sz w:val="22"/>
          <w:szCs w:val="22"/>
        </w:rPr>
        <w:t>dėl bendro kainų lygio kitimo:</w:t>
      </w:r>
    </w:p>
    <w:p w14:paraId="2407546E" w14:textId="77777777" w:rsidR="007327F1" w:rsidRPr="001939DA" w:rsidRDefault="007327F1" w:rsidP="007327F1">
      <w:pPr>
        <w:pStyle w:val="Sraopastraipa"/>
        <w:numPr>
          <w:ilvl w:val="3"/>
          <w:numId w:val="11"/>
        </w:numPr>
        <w:tabs>
          <w:tab w:val="left" w:pos="284"/>
          <w:tab w:val="left" w:pos="709"/>
        </w:tabs>
        <w:autoSpaceDN w:val="0"/>
        <w:ind w:left="0" w:firstLine="0"/>
        <w:textAlignment w:val="baseline"/>
        <w:rPr>
          <w:sz w:val="22"/>
          <w:szCs w:val="22"/>
        </w:rPr>
      </w:pPr>
      <w:r w:rsidRPr="001939DA">
        <w:rPr>
          <w:sz w:val="22"/>
          <w:szCs w:val="22"/>
        </w:rPr>
        <w:t xml:space="preserve">duomenys, kuriais remiamasi vertinant kainų lygio kitimą: Valstybės duomenų agentūros interneto svetainėje </w:t>
      </w:r>
      <w:hyperlink r:id="rId31" w:history="1">
        <w:r w:rsidRPr="001939DA">
          <w:rPr>
            <w:rStyle w:val="Hipersaitas"/>
            <w:rFonts w:eastAsiaTheme="majorEastAsia"/>
            <w:sz w:val="22"/>
            <w:szCs w:val="22"/>
          </w:rPr>
          <w:t>http://osp.stat.gov.lt/</w:t>
        </w:r>
      </w:hyperlink>
      <w:r w:rsidRPr="001939DA">
        <w:rPr>
          <w:sz w:val="22"/>
          <w:szCs w:val="22"/>
        </w:rPr>
        <w:t xml:space="preserve"> skelbiamas indeksas. Indeksas, kuriuo bus remiamasi vertinant kainų lygio kitimą: Valstybės duomenų agentūros interneto svetainėje skelbiamas indeksas – statybos sąnaudų elementų kainų indeksas (statinių pagal tipą klasifikatorius – „Inžineriniai tinklai (išskyrus nuotekų šalinimo)“) (toliau – Indeksas);</w:t>
      </w:r>
    </w:p>
    <w:p w14:paraId="483EBA08" w14:textId="77777777" w:rsidR="007327F1" w:rsidRPr="001939DA" w:rsidRDefault="007327F1" w:rsidP="007327F1">
      <w:pPr>
        <w:pStyle w:val="Sraopastraipa"/>
        <w:numPr>
          <w:ilvl w:val="3"/>
          <w:numId w:val="11"/>
        </w:numPr>
        <w:tabs>
          <w:tab w:val="left" w:pos="142"/>
          <w:tab w:val="left" w:pos="709"/>
        </w:tabs>
        <w:autoSpaceDN w:val="0"/>
        <w:ind w:left="0" w:firstLine="0"/>
        <w:textAlignment w:val="baseline"/>
        <w:rPr>
          <w:sz w:val="22"/>
          <w:szCs w:val="22"/>
        </w:rPr>
      </w:pPr>
      <w:r w:rsidRPr="001939DA">
        <w:rPr>
          <w:sz w:val="22"/>
          <w:szCs w:val="22"/>
        </w:rPr>
        <w:t>perskaičiavimo formulė:</w:t>
      </w:r>
    </w:p>
    <w:p w14:paraId="297395FB" w14:textId="77777777" w:rsidR="007327F1" w:rsidRPr="001939DA" w:rsidRDefault="007327F1" w:rsidP="007327F1">
      <w:pPr>
        <w:pStyle w:val="Sraopastraipa"/>
        <w:tabs>
          <w:tab w:val="left" w:pos="426"/>
        </w:tabs>
        <w:spacing w:before="100" w:beforeAutospacing="1" w:after="100" w:afterAutospacing="1"/>
        <w:ind w:left="0" w:firstLine="426"/>
        <w:rPr>
          <w:sz w:val="22"/>
          <w:szCs w:val="22"/>
        </w:rPr>
      </w:pPr>
      <w:r w:rsidRPr="001939DA">
        <w:rPr>
          <w:b/>
          <w:bCs/>
          <w:sz w:val="22"/>
          <w:szCs w:val="22"/>
        </w:rPr>
        <w:t>N</w:t>
      </w:r>
      <w:r w:rsidRPr="001939DA">
        <w:rPr>
          <w:b/>
          <w:bCs/>
          <w:sz w:val="22"/>
          <w:szCs w:val="22"/>
          <w:vertAlign w:val="subscript"/>
        </w:rPr>
        <w:t xml:space="preserve">fk </w:t>
      </w:r>
      <w:r w:rsidRPr="001939DA">
        <w:rPr>
          <w:b/>
          <w:bCs/>
          <w:sz w:val="22"/>
          <w:szCs w:val="22"/>
          <w:lang w:val="en-US"/>
        </w:rPr>
        <w:t>= F</w:t>
      </w:r>
      <w:r w:rsidRPr="001939DA">
        <w:rPr>
          <w:b/>
          <w:bCs/>
          <w:sz w:val="22"/>
          <w:szCs w:val="22"/>
          <w:vertAlign w:val="subscript"/>
          <w:lang w:val="en-US"/>
        </w:rPr>
        <w:t>K</w:t>
      </w:r>
      <w:r w:rsidRPr="001939DA">
        <w:rPr>
          <w:b/>
          <w:bCs/>
          <w:sz w:val="22"/>
          <w:szCs w:val="22"/>
          <w:lang w:val="en-US"/>
        </w:rPr>
        <w:t xml:space="preserve"> x </w:t>
      </w:r>
      <w:r w:rsidRPr="001939DA">
        <w:rPr>
          <w:b/>
          <w:bCs/>
          <w:sz w:val="22"/>
          <w:szCs w:val="22"/>
        </w:rPr>
        <w:t>Kn/Ki;</w:t>
      </w:r>
    </w:p>
    <w:p w14:paraId="524D8630" w14:textId="77777777" w:rsidR="007327F1" w:rsidRPr="001939DA" w:rsidRDefault="007327F1" w:rsidP="007327F1">
      <w:pPr>
        <w:pStyle w:val="Sraopastraipa"/>
        <w:tabs>
          <w:tab w:val="left" w:pos="426"/>
        </w:tabs>
        <w:spacing w:before="100" w:beforeAutospacing="1" w:after="100" w:afterAutospacing="1"/>
        <w:ind w:left="0" w:firstLine="426"/>
        <w:rPr>
          <w:sz w:val="22"/>
          <w:szCs w:val="22"/>
        </w:rPr>
      </w:pPr>
    </w:p>
    <w:p w14:paraId="0321CEA3" w14:textId="77777777" w:rsidR="007327F1" w:rsidRPr="001939DA" w:rsidRDefault="007327F1" w:rsidP="007327F1">
      <w:pPr>
        <w:pStyle w:val="Sraopastraipa"/>
        <w:tabs>
          <w:tab w:val="left" w:pos="426"/>
        </w:tabs>
        <w:spacing w:before="100" w:beforeAutospacing="1" w:after="100" w:afterAutospacing="1"/>
        <w:ind w:left="0" w:firstLine="426"/>
        <w:rPr>
          <w:sz w:val="22"/>
          <w:szCs w:val="22"/>
        </w:rPr>
      </w:pPr>
      <w:r w:rsidRPr="001939DA">
        <w:rPr>
          <w:b/>
          <w:bCs/>
          <w:sz w:val="22"/>
          <w:szCs w:val="22"/>
        </w:rPr>
        <w:t>N</w:t>
      </w:r>
      <w:r w:rsidRPr="001939DA">
        <w:rPr>
          <w:b/>
          <w:bCs/>
          <w:sz w:val="22"/>
          <w:szCs w:val="22"/>
          <w:vertAlign w:val="subscript"/>
        </w:rPr>
        <w:t>fk</w:t>
      </w:r>
      <w:r w:rsidRPr="001939DA">
        <w:rPr>
          <w:sz w:val="22"/>
          <w:szCs w:val="22"/>
        </w:rPr>
        <w:t xml:space="preserve"> – perskaičiuota neišpirktų pagal Sutartį Darbų kaina, skaičiuojama keturių skaitmenų po kablelio tikslumu;</w:t>
      </w:r>
    </w:p>
    <w:p w14:paraId="4300E59B" w14:textId="77777777" w:rsidR="007327F1" w:rsidRPr="001939DA" w:rsidRDefault="007327F1" w:rsidP="007327F1">
      <w:pPr>
        <w:pStyle w:val="Sraopastraipa"/>
        <w:tabs>
          <w:tab w:val="left" w:pos="426"/>
        </w:tabs>
        <w:spacing w:before="100" w:beforeAutospacing="1" w:after="100" w:afterAutospacing="1"/>
        <w:ind w:left="0" w:firstLine="426"/>
        <w:rPr>
          <w:b/>
          <w:bCs/>
          <w:sz w:val="22"/>
          <w:szCs w:val="22"/>
        </w:rPr>
      </w:pPr>
      <w:r w:rsidRPr="001939DA">
        <w:rPr>
          <w:b/>
          <w:bCs/>
          <w:sz w:val="22"/>
          <w:szCs w:val="22"/>
        </w:rPr>
        <w:t>F</w:t>
      </w:r>
      <w:r w:rsidRPr="001939DA">
        <w:rPr>
          <w:b/>
          <w:bCs/>
          <w:sz w:val="22"/>
          <w:szCs w:val="22"/>
          <w:vertAlign w:val="subscript"/>
        </w:rPr>
        <w:t xml:space="preserve">K </w:t>
      </w:r>
      <w:r w:rsidRPr="001939DA">
        <w:rPr>
          <w:b/>
          <w:bCs/>
          <w:sz w:val="22"/>
          <w:szCs w:val="22"/>
        </w:rPr>
        <w:t xml:space="preserve">– </w:t>
      </w:r>
      <w:r w:rsidRPr="001939DA">
        <w:rPr>
          <w:sz w:val="22"/>
          <w:szCs w:val="22"/>
        </w:rPr>
        <w:t>neišpirktų pagal Sutartį Darbų kaina</w:t>
      </w:r>
    </w:p>
    <w:p w14:paraId="14755377" w14:textId="77777777" w:rsidR="007327F1" w:rsidRPr="001939DA" w:rsidRDefault="007327F1" w:rsidP="007327F1">
      <w:pPr>
        <w:pStyle w:val="Sraopastraipa"/>
        <w:tabs>
          <w:tab w:val="left" w:pos="426"/>
        </w:tabs>
        <w:spacing w:before="100" w:beforeAutospacing="1" w:after="100" w:afterAutospacing="1"/>
        <w:ind w:left="0" w:firstLine="426"/>
        <w:rPr>
          <w:sz w:val="22"/>
          <w:szCs w:val="22"/>
        </w:rPr>
      </w:pPr>
      <w:r w:rsidRPr="001939DA">
        <w:rPr>
          <w:b/>
          <w:bCs/>
          <w:sz w:val="22"/>
          <w:szCs w:val="22"/>
        </w:rPr>
        <w:t>Kn</w:t>
      </w:r>
      <w:r w:rsidRPr="001939DA">
        <w:rPr>
          <w:sz w:val="22"/>
          <w:szCs w:val="22"/>
        </w:rPr>
        <w:t xml:space="preserve"> – perskaičiavimo mėnesį žinomas paskutinis kainos Indeksas;</w:t>
      </w:r>
    </w:p>
    <w:p w14:paraId="740FB2C7" w14:textId="77777777" w:rsidR="007327F1" w:rsidRPr="001939DA" w:rsidRDefault="007327F1" w:rsidP="007327F1">
      <w:pPr>
        <w:pStyle w:val="Sraopastraipa"/>
        <w:keepNext/>
        <w:tabs>
          <w:tab w:val="left" w:pos="426"/>
        </w:tabs>
        <w:spacing w:before="100" w:beforeAutospacing="1" w:after="100" w:afterAutospacing="1"/>
        <w:ind w:left="0" w:firstLine="426"/>
        <w:rPr>
          <w:sz w:val="22"/>
          <w:szCs w:val="22"/>
        </w:rPr>
      </w:pPr>
      <w:r w:rsidRPr="001939DA">
        <w:rPr>
          <w:b/>
          <w:bCs/>
          <w:sz w:val="22"/>
          <w:szCs w:val="22"/>
        </w:rPr>
        <w:t xml:space="preserve">Ki </w:t>
      </w:r>
      <w:r w:rsidRPr="001939DA">
        <w:rPr>
          <w:sz w:val="22"/>
          <w:szCs w:val="22"/>
        </w:rPr>
        <w:t>– Sutarties sudarymo metu galiojęs Indeksas (arba paskutinio perskaičiavimo dienos kainos Indeksas);</w:t>
      </w:r>
    </w:p>
    <w:p w14:paraId="194A5F20" w14:textId="77777777" w:rsidR="007327F1" w:rsidRPr="001939DA" w:rsidRDefault="007327F1" w:rsidP="007327F1">
      <w:pPr>
        <w:pStyle w:val="Sraopastraipa"/>
        <w:keepNext/>
        <w:tabs>
          <w:tab w:val="left" w:pos="426"/>
        </w:tabs>
        <w:spacing w:before="100" w:beforeAutospacing="1" w:after="100" w:afterAutospacing="1"/>
        <w:ind w:left="0" w:firstLine="426"/>
        <w:rPr>
          <w:sz w:val="22"/>
          <w:szCs w:val="22"/>
        </w:rPr>
      </w:pPr>
    </w:p>
    <w:p w14:paraId="55301894" w14:textId="77777777" w:rsidR="007327F1" w:rsidRPr="0085726B" w:rsidRDefault="007327F1" w:rsidP="007327F1">
      <w:pPr>
        <w:pStyle w:val="Sraopastraipa"/>
        <w:numPr>
          <w:ilvl w:val="3"/>
          <w:numId w:val="11"/>
        </w:numPr>
        <w:tabs>
          <w:tab w:val="left" w:pos="0"/>
          <w:tab w:val="left" w:pos="709"/>
        </w:tabs>
        <w:spacing w:after="160"/>
        <w:ind w:left="0" w:firstLine="0"/>
        <w:rPr>
          <w:sz w:val="22"/>
          <w:szCs w:val="22"/>
        </w:rPr>
      </w:pPr>
      <w:r w:rsidRPr="001939DA">
        <w:rPr>
          <w:sz w:val="22"/>
          <w:szCs w:val="22"/>
        </w:rPr>
        <w:t>neišpirktų pagal Sutartį Darbų kainos perskaičiavimas atliekamas suinteresuotos Šalies prašymu, praėjus ne mažiau kaip 6 (</w:t>
      </w:r>
      <w:r w:rsidRPr="001939DA">
        <w:rPr>
          <w:i/>
          <w:iCs/>
          <w:sz w:val="22"/>
          <w:szCs w:val="22"/>
        </w:rPr>
        <w:t>šešiems)</w:t>
      </w:r>
      <w:r w:rsidRPr="001939DA">
        <w:rPr>
          <w:sz w:val="22"/>
          <w:szCs w:val="22"/>
        </w:rPr>
        <w:t xml:space="preserve"> mėnesiams nuo Sutarties įsigaliojimo dienos arba praėjus ne mažiau kaip 6 (</w:t>
      </w:r>
      <w:r w:rsidRPr="001939DA">
        <w:rPr>
          <w:i/>
          <w:iCs/>
          <w:sz w:val="22"/>
          <w:szCs w:val="22"/>
        </w:rPr>
        <w:t>šešiems)</w:t>
      </w:r>
      <w:r w:rsidRPr="001939DA">
        <w:rPr>
          <w:sz w:val="22"/>
          <w:szCs w:val="22"/>
        </w:rPr>
        <w:t xml:space="preserve"> mėnesiams nuo paskutinio perskaičiavimo dienos ir kai Indeksas pakinta 5 (</w:t>
      </w:r>
      <w:r w:rsidRPr="001939DA">
        <w:rPr>
          <w:i/>
          <w:iCs/>
          <w:sz w:val="22"/>
          <w:szCs w:val="22"/>
        </w:rPr>
        <w:t>penkiais</w:t>
      </w:r>
      <w:r w:rsidRPr="001939DA">
        <w:rPr>
          <w:sz w:val="22"/>
          <w:szCs w:val="22"/>
        </w:rPr>
        <w:t xml:space="preserve">) ar daugiau procentų lyginant su </w:t>
      </w:r>
      <w:r w:rsidRPr="001939DA">
        <w:rPr>
          <w:iCs/>
          <w:sz w:val="22"/>
          <w:szCs w:val="22"/>
        </w:rPr>
        <w:t>Valstybės duomenų agentūros paskelbtu Sutarties pasirašymo dienos Indeksu (Sutarties</w:t>
      </w:r>
      <w:r w:rsidRPr="0085726B">
        <w:rPr>
          <w:iCs/>
          <w:sz w:val="22"/>
          <w:szCs w:val="22"/>
        </w:rPr>
        <w:t xml:space="preserve"> pasirašymo dienos statybos sąnaudų elementų kainų indeksas „</w:t>
      </w:r>
      <w:r w:rsidRPr="0085726B">
        <w:rPr>
          <w:sz w:val="22"/>
          <w:szCs w:val="22"/>
        </w:rPr>
        <w:t>Inžineriniai tinklai (išskyrus nuotekų šalinimo)</w:t>
      </w:r>
      <w:r w:rsidRPr="0085726B">
        <w:rPr>
          <w:iCs/>
          <w:sz w:val="22"/>
          <w:szCs w:val="22"/>
        </w:rPr>
        <w:t xml:space="preserve">“ yra ______); </w:t>
      </w:r>
      <w:r w:rsidRPr="0085726B">
        <w:rPr>
          <w:iCs/>
          <w:color w:val="00B0F0"/>
          <w:sz w:val="22"/>
          <w:szCs w:val="22"/>
        </w:rPr>
        <w:t xml:space="preserve">[nurodoma pasirašant Sutartį] </w:t>
      </w:r>
    </w:p>
    <w:p w14:paraId="312BCA52" w14:textId="77777777" w:rsidR="007327F1" w:rsidRPr="0085726B" w:rsidRDefault="007327F1" w:rsidP="007327F1">
      <w:pPr>
        <w:pStyle w:val="Sraopastraipa"/>
        <w:numPr>
          <w:ilvl w:val="3"/>
          <w:numId w:val="11"/>
        </w:numPr>
        <w:tabs>
          <w:tab w:val="left" w:pos="0"/>
          <w:tab w:val="left" w:pos="709"/>
        </w:tabs>
        <w:spacing w:after="160"/>
        <w:ind w:left="0" w:firstLine="0"/>
        <w:rPr>
          <w:sz w:val="22"/>
          <w:szCs w:val="22"/>
        </w:rPr>
      </w:pPr>
      <w:r>
        <w:rPr>
          <w:sz w:val="22"/>
          <w:szCs w:val="22"/>
        </w:rPr>
        <w:lastRenderedPageBreak/>
        <w:t>neišpirktų pagal Sutartį Darbų</w:t>
      </w:r>
      <w:r w:rsidRPr="0085726B">
        <w:rPr>
          <w:sz w:val="22"/>
          <w:szCs w:val="22"/>
        </w:rPr>
        <w:t xml:space="preserve"> kainos perskaičiavimas </w:t>
      </w:r>
      <w:r>
        <w:rPr>
          <w:sz w:val="22"/>
          <w:szCs w:val="22"/>
        </w:rPr>
        <w:t xml:space="preserve">dėl bendro kainų lygio kitimo </w:t>
      </w:r>
      <w:r w:rsidRPr="0085726B">
        <w:rPr>
          <w:sz w:val="22"/>
          <w:szCs w:val="22"/>
        </w:rPr>
        <w:t>įforminamas dvišaliu Užsakovo ir Rangovo pasirašomu papildomu susitarimu. Nei viena iš Šalių neturi teisės atsisakyti pasirašyti tokio susitarimo be pagrįstų priežasčių;</w:t>
      </w:r>
    </w:p>
    <w:p w14:paraId="77FD7C7C" w14:textId="77777777" w:rsidR="007327F1" w:rsidRPr="0085726B" w:rsidRDefault="007327F1" w:rsidP="007327F1">
      <w:pPr>
        <w:pStyle w:val="Sraopastraipa"/>
        <w:numPr>
          <w:ilvl w:val="3"/>
          <w:numId w:val="11"/>
        </w:numPr>
        <w:tabs>
          <w:tab w:val="left" w:pos="0"/>
          <w:tab w:val="left" w:pos="709"/>
        </w:tabs>
        <w:spacing w:after="160"/>
        <w:ind w:left="0" w:firstLine="0"/>
        <w:rPr>
          <w:sz w:val="22"/>
          <w:szCs w:val="22"/>
        </w:rPr>
      </w:pPr>
      <w:bookmarkStart w:id="19" w:name="_Hlk162265065"/>
      <w:r>
        <w:rPr>
          <w:sz w:val="22"/>
          <w:szCs w:val="22"/>
        </w:rPr>
        <w:t>neišpirktų pagal Sutartį Darbų</w:t>
      </w:r>
      <w:r w:rsidRPr="0085726B">
        <w:rPr>
          <w:sz w:val="22"/>
          <w:szCs w:val="22"/>
        </w:rPr>
        <w:t xml:space="preserve"> </w:t>
      </w:r>
      <w:r w:rsidRPr="0085726B">
        <w:rPr>
          <w:iCs/>
          <w:sz w:val="22"/>
          <w:szCs w:val="22"/>
        </w:rPr>
        <w:t xml:space="preserve">kaina gali būti didinama padidėjus kainų lygiui ir mažinama, jeigu lygis mažėja; </w:t>
      </w:r>
    </w:p>
    <w:bookmarkEnd w:id="19"/>
    <w:p w14:paraId="529D92F0" w14:textId="77777777" w:rsidR="007327F1" w:rsidRPr="0085726B" w:rsidRDefault="007327F1" w:rsidP="007327F1">
      <w:pPr>
        <w:pStyle w:val="Sraopastraipa"/>
        <w:numPr>
          <w:ilvl w:val="3"/>
          <w:numId w:val="11"/>
        </w:numPr>
        <w:tabs>
          <w:tab w:val="left" w:pos="0"/>
          <w:tab w:val="left" w:pos="709"/>
        </w:tabs>
        <w:spacing w:after="160"/>
        <w:ind w:left="0" w:firstLine="0"/>
        <w:rPr>
          <w:sz w:val="22"/>
          <w:szCs w:val="22"/>
        </w:rPr>
      </w:pPr>
      <w:r w:rsidRPr="0085726B">
        <w:rPr>
          <w:sz w:val="22"/>
          <w:szCs w:val="22"/>
        </w:rPr>
        <w:t>jei Darb</w:t>
      </w:r>
      <w:r>
        <w:rPr>
          <w:sz w:val="22"/>
          <w:szCs w:val="22"/>
        </w:rPr>
        <w:t>ų atlikimas</w:t>
      </w:r>
      <w:r w:rsidRPr="0085726B">
        <w:rPr>
          <w:sz w:val="22"/>
          <w:szCs w:val="22"/>
        </w:rPr>
        <w:t xml:space="preserve"> vėluoja dėl priežasčių</w:t>
      </w:r>
      <w:r>
        <w:rPr>
          <w:sz w:val="22"/>
          <w:szCs w:val="22"/>
        </w:rPr>
        <w:t>,</w:t>
      </w:r>
      <w:r w:rsidRPr="0085726B">
        <w:rPr>
          <w:sz w:val="22"/>
          <w:szCs w:val="22"/>
        </w:rPr>
        <w:t xml:space="preserve"> dėl kurių Rangovas neįgyja teisės į Darbų atlikimo termino pratęsimą, </w:t>
      </w:r>
      <w:r>
        <w:rPr>
          <w:sz w:val="22"/>
          <w:szCs w:val="22"/>
        </w:rPr>
        <w:t>Rangovas netenka teisės į neišpirktų pagal Sutartį Darbų</w:t>
      </w:r>
      <w:r w:rsidRPr="0085726B">
        <w:rPr>
          <w:sz w:val="22"/>
          <w:szCs w:val="22"/>
        </w:rPr>
        <w:t xml:space="preserve"> </w:t>
      </w:r>
      <w:r>
        <w:rPr>
          <w:sz w:val="22"/>
          <w:szCs w:val="22"/>
        </w:rPr>
        <w:t>kainos perskaičiavimą dėl kainų lygio padidėjimo, tačiau visais atvejais neišpirktų pagal Sutartį Darbų</w:t>
      </w:r>
      <w:r w:rsidRPr="0085726B">
        <w:rPr>
          <w:sz w:val="22"/>
          <w:szCs w:val="22"/>
        </w:rPr>
        <w:t xml:space="preserve"> </w:t>
      </w:r>
      <w:r w:rsidRPr="0085726B">
        <w:rPr>
          <w:iCs/>
          <w:sz w:val="22"/>
          <w:szCs w:val="22"/>
        </w:rPr>
        <w:t xml:space="preserve">kaina </w:t>
      </w:r>
      <w:r w:rsidRPr="0085726B">
        <w:rPr>
          <w:sz w:val="22"/>
          <w:szCs w:val="22"/>
        </w:rPr>
        <w:t xml:space="preserve">turi būti perskaičiuojama dėl kainų lygio </w:t>
      </w:r>
      <w:r>
        <w:rPr>
          <w:sz w:val="22"/>
          <w:szCs w:val="22"/>
        </w:rPr>
        <w:t>mažėjimo</w:t>
      </w:r>
      <w:r w:rsidRPr="0085726B">
        <w:rPr>
          <w:sz w:val="22"/>
          <w:szCs w:val="22"/>
        </w:rPr>
        <w:t>.</w:t>
      </w:r>
    </w:p>
    <w:p w14:paraId="021ADEA1" w14:textId="77777777" w:rsidR="007327F1" w:rsidRPr="0085726B" w:rsidRDefault="007327F1" w:rsidP="007327F1">
      <w:pPr>
        <w:pStyle w:val="Sraopastraipa"/>
        <w:numPr>
          <w:ilvl w:val="1"/>
          <w:numId w:val="11"/>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5BDB6701" w14:textId="77777777" w:rsidR="007327F1" w:rsidRPr="0085726B" w:rsidRDefault="007327F1" w:rsidP="007327F1">
      <w:pPr>
        <w:pStyle w:val="Sraopastraipa"/>
        <w:numPr>
          <w:ilvl w:val="1"/>
          <w:numId w:val="11"/>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0B0B8B21" w14:textId="77777777" w:rsidR="007327F1" w:rsidRPr="0085726B" w:rsidRDefault="007327F1" w:rsidP="007327F1">
      <w:pPr>
        <w:pStyle w:val="Sraopastraipa"/>
        <w:numPr>
          <w:ilvl w:val="1"/>
          <w:numId w:val="11"/>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54E51B79" w14:textId="77777777" w:rsidR="007327F1" w:rsidRPr="0085726B" w:rsidRDefault="007327F1" w:rsidP="007327F1">
      <w:pPr>
        <w:pStyle w:val="Sraopastraipa"/>
        <w:numPr>
          <w:ilvl w:val="1"/>
          <w:numId w:val="11"/>
        </w:numPr>
        <w:tabs>
          <w:tab w:val="left" w:pos="284"/>
          <w:tab w:val="left" w:pos="567"/>
        </w:tabs>
        <w:ind w:left="0" w:firstLine="0"/>
        <w:rPr>
          <w:color w:val="E36C0A" w:themeColor="accent6" w:themeShade="BF"/>
          <w:sz w:val="22"/>
          <w:szCs w:val="22"/>
        </w:rPr>
      </w:pPr>
      <w:r w:rsidRPr="0085726B">
        <w:rPr>
          <w:sz w:val="22"/>
          <w:szCs w:val="22"/>
        </w:rPr>
        <w:t xml:space="preserve">Už tinkamai ir laiku </w:t>
      </w:r>
      <w:r w:rsidRPr="00A15D8C">
        <w:rPr>
          <w:sz w:val="22"/>
          <w:szCs w:val="22"/>
        </w:rPr>
        <w:t xml:space="preserve">Sutartyje nustatyta tvarka atliktus Darbus (dalį atliktų ir perduotų </w:t>
      </w:r>
      <w:r>
        <w:rPr>
          <w:sz w:val="22"/>
          <w:szCs w:val="22"/>
        </w:rPr>
        <w:t>D</w:t>
      </w:r>
      <w:r w:rsidRPr="00A15D8C">
        <w:rPr>
          <w:sz w:val="22"/>
          <w:szCs w:val="22"/>
        </w:rPr>
        <w:t>arbų)</w:t>
      </w:r>
      <w:r w:rsidRPr="00A15D8C">
        <w:rPr>
          <w:rFonts w:eastAsiaTheme="majorEastAsia"/>
        </w:rPr>
        <w:t xml:space="preserve"> </w:t>
      </w:r>
      <w:r w:rsidRPr="00A15D8C">
        <w:rPr>
          <w:sz w:val="22"/>
          <w:szCs w:val="22"/>
        </w:rPr>
        <w:t xml:space="preserve">Užsakovas </w:t>
      </w:r>
      <w:r w:rsidRPr="0085726B">
        <w:rPr>
          <w:sz w:val="22"/>
          <w:szCs w:val="22"/>
        </w:rPr>
        <w:t xml:space="preserve">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745BCA6B" w14:textId="77777777" w:rsidR="007327F1" w:rsidRPr="0085726B" w:rsidRDefault="007327F1" w:rsidP="007327F1">
      <w:pPr>
        <w:pStyle w:val="Sraopastraipa"/>
        <w:numPr>
          <w:ilvl w:val="1"/>
          <w:numId w:val="11"/>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0071666F" w14:textId="77777777" w:rsidR="007327F1" w:rsidRPr="0085726B" w:rsidRDefault="007327F1" w:rsidP="007327F1">
      <w:pPr>
        <w:tabs>
          <w:tab w:val="left" w:pos="1134"/>
          <w:tab w:val="left" w:pos="1260"/>
          <w:tab w:val="left" w:pos="1418"/>
        </w:tabs>
        <w:rPr>
          <w:b/>
          <w:color w:val="244061" w:themeColor="accent1" w:themeShade="80"/>
          <w:sz w:val="22"/>
          <w:szCs w:val="22"/>
          <w:u w:val="single"/>
        </w:rPr>
      </w:pPr>
    </w:p>
    <w:p w14:paraId="197351AC" w14:textId="77777777" w:rsidR="007327F1" w:rsidRPr="0085726B" w:rsidRDefault="007327F1" w:rsidP="007327F1">
      <w:pPr>
        <w:pStyle w:val="Sraopastraipa"/>
        <w:numPr>
          <w:ilvl w:val="0"/>
          <w:numId w:val="11"/>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7810E070" w14:textId="77777777" w:rsidR="007327F1" w:rsidRDefault="007327F1" w:rsidP="007327F1">
      <w:pPr>
        <w:pStyle w:val="Sraopastraipa"/>
        <w:numPr>
          <w:ilvl w:val="1"/>
          <w:numId w:val="11"/>
        </w:numPr>
        <w:tabs>
          <w:tab w:val="left" w:pos="426"/>
        </w:tabs>
        <w:ind w:left="0" w:firstLine="0"/>
        <w:rPr>
          <w:sz w:val="22"/>
          <w:szCs w:val="22"/>
        </w:rPr>
      </w:pPr>
      <w:r w:rsidRPr="003C14B9">
        <w:rPr>
          <w:sz w:val="22"/>
          <w:szCs w:val="22"/>
        </w:rPr>
        <w:t>Rangovas įsipareigoja ne vėliau kaip per 5 (</w:t>
      </w:r>
      <w:r w:rsidRPr="003C14B9">
        <w:rPr>
          <w:i/>
          <w:sz w:val="22"/>
          <w:szCs w:val="22"/>
        </w:rPr>
        <w:t>penkias</w:t>
      </w:r>
      <w:r w:rsidRPr="003C14B9">
        <w:rPr>
          <w:sz w:val="22"/>
          <w:szCs w:val="22"/>
        </w:rPr>
        <w:t>) darbo dienas nuo statybą leidžiančio dokumento gavimo dienos parengti kalendorinį Darbų vykdymo grafiką (toliau – Darbų grafikas) bei suderinti jį su Užsakovu. Darbų grafiko vykdymą kontroliuoja Užsakovo už Sutarties vykdymą paskirtas atsakingas asmuo, statybos darbų vadovas ir bendrųjų bei specialiųjų statybos darbų techninis prižiūrėtojas. Statybos darbų vadovas ir bendrųjų</w:t>
      </w:r>
      <w:r w:rsidRPr="00621A10">
        <w:rPr>
          <w:sz w:val="22"/>
          <w:szCs w:val="22"/>
        </w:rPr>
        <w:t xml:space="preserve"> bei specialiųjų  statybos darbų techninis prižiūrėtojas apie Rangovo </w:t>
      </w:r>
      <w:r w:rsidRPr="000B59F6">
        <w:rPr>
          <w:sz w:val="22"/>
          <w:szCs w:val="22"/>
        </w:rPr>
        <w:t xml:space="preserve">įsipareigojimų nesilaikymą Užsakovą (Užsakovo už Sutarties vykdymą </w:t>
      </w:r>
      <w:r>
        <w:rPr>
          <w:sz w:val="22"/>
          <w:szCs w:val="22"/>
        </w:rPr>
        <w:t xml:space="preserve">paskirtą </w:t>
      </w:r>
      <w:r w:rsidRPr="000B59F6">
        <w:rPr>
          <w:sz w:val="22"/>
          <w:szCs w:val="22"/>
        </w:rPr>
        <w:t>atsakingą asmenį) informuoja raštu. Darbų grafiko pakeitimas yra galimas tik bendrųjų statybos darbų techniniam prižiūrėtojui ir Užsakovui pritarus</w:t>
      </w:r>
      <w:r>
        <w:rPr>
          <w:sz w:val="22"/>
          <w:szCs w:val="22"/>
        </w:rPr>
        <w:t>, nekeičiant Sutartyje numatytų Darbų terminų</w:t>
      </w:r>
      <w:r w:rsidRPr="000B59F6">
        <w:rPr>
          <w:sz w:val="22"/>
          <w:szCs w:val="22"/>
        </w:rPr>
        <w:t>.</w:t>
      </w:r>
    </w:p>
    <w:p w14:paraId="3A7F33CB" w14:textId="77777777" w:rsidR="007327F1" w:rsidRPr="000B59F6" w:rsidRDefault="007327F1" w:rsidP="007327F1">
      <w:pPr>
        <w:pStyle w:val="Sraopastraipa"/>
        <w:numPr>
          <w:ilvl w:val="1"/>
          <w:numId w:val="11"/>
        </w:numPr>
        <w:tabs>
          <w:tab w:val="left" w:pos="426"/>
        </w:tabs>
        <w:ind w:left="0" w:firstLine="0"/>
        <w:rPr>
          <w:sz w:val="22"/>
          <w:szCs w:val="22"/>
        </w:rPr>
      </w:pPr>
      <w:r w:rsidRPr="000B59F6">
        <w:rPr>
          <w:sz w:val="22"/>
          <w:szCs w:val="22"/>
        </w:rPr>
        <w:t xml:space="preserve">Atliktų Darbų faktiniai kiekiai perduodami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Aktą iš Rangovo pusės pasirašo statybos darbų vadovas, o iš Užsakovo pusės – bendrųjų statybos darbų techninis prižiūrėtojas, specialiųjų statybos darbų techninis prižiūrėtojas ir AB „Šiaulių energija“ technikos direktorius ar kitas AB „Šiaulių energija“ vadovo įgaliotas asmuo. </w:t>
      </w:r>
    </w:p>
    <w:p w14:paraId="3CF2C1CC" w14:textId="77777777" w:rsidR="007327F1" w:rsidRPr="0085726B" w:rsidRDefault="007327F1" w:rsidP="007327F1">
      <w:pPr>
        <w:pStyle w:val="Sraopastraipa"/>
        <w:numPr>
          <w:ilvl w:val="1"/>
          <w:numId w:val="11"/>
        </w:numPr>
        <w:tabs>
          <w:tab w:val="left" w:pos="426"/>
        </w:tabs>
        <w:ind w:left="0" w:firstLine="0"/>
        <w:rPr>
          <w:sz w:val="22"/>
          <w:szCs w:val="22"/>
        </w:rPr>
      </w:pPr>
      <w:r w:rsidRPr="000B59F6">
        <w:rPr>
          <w:rFonts w:eastAsia="Calibri"/>
          <w:sz w:val="22"/>
          <w:szCs w:val="22"/>
        </w:rPr>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48017AC9" w14:textId="77777777" w:rsidR="007327F1" w:rsidRPr="0085726B" w:rsidRDefault="007327F1" w:rsidP="007327F1">
      <w:pPr>
        <w:pStyle w:val="Sraopastraipa"/>
        <w:numPr>
          <w:ilvl w:val="1"/>
          <w:numId w:val="11"/>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7BD05C63" w14:textId="77777777" w:rsidR="007327F1" w:rsidRPr="002C451E" w:rsidRDefault="007327F1" w:rsidP="007327F1">
      <w:pPr>
        <w:pStyle w:val="Sraopastraipa"/>
        <w:numPr>
          <w:ilvl w:val="1"/>
          <w:numId w:val="11"/>
        </w:numPr>
        <w:tabs>
          <w:tab w:val="left" w:pos="426"/>
        </w:tabs>
        <w:ind w:left="0" w:firstLine="0"/>
        <w:rPr>
          <w:color w:val="000000" w:themeColor="text1"/>
          <w:sz w:val="22"/>
          <w:szCs w:val="22"/>
        </w:rPr>
      </w:pPr>
      <w:r w:rsidRPr="0085726B">
        <w:rPr>
          <w:sz w:val="22"/>
          <w:szCs w:val="22"/>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w:t>
      </w:r>
      <w:r w:rsidRPr="0085726B">
        <w:rPr>
          <w:sz w:val="22"/>
          <w:szCs w:val="22"/>
        </w:rPr>
        <w:lastRenderedPageBreak/>
        <w:t xml:space="preserve">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w:t>
      </w:r>
      <w:r w:rsidRPr="002C451E">
        <w:rPr>
          <w:color w:val="000000" w:themeColor="text1"/>
          <w:sz w:val="22"/>
          <w:szCs w:val="22"/>
        </w:rPr>
        <w:t xml:space="preserve">turi teisę ištaisyti Darbų trūkumus savo jėgomis ir (arba) pasitelkęs trečiuosius asmenis, o Rangovas turi atlyginti Užsakovo turėtas išlaidas ir (arba) patirtus nuostolius dėl tokių trūkumų šalinimo. </w:t>
      </w:r>
    </w:p>
    <w:p w14:paraId="03754D56" w14:textId="77777777" w:rsidR="007327F1" w:rsidRPr="00DB42A8" w:rsidRDefault="007327F1" w:rsidP="007327F1">
      <w:pPr>
        <w:pStyle w:val="Sraopastraipa"/>
        <w:numPr>
          <w:ilvl w:val="1"/>
          <w:numId w:val="11"/>
        </w:numPr>
        <w:tabs>
          <w:tab w:val="left" w:pos="426"/>
        </w:tabs>
        <w:ind w:left="0" w:firstLine="0"/>
        <w:rPr>
          <w:color w:val="000000" w:themeColor="text1"/>
          <w:sz w:val="22"/>
          <w:szCs w:val="22"/>
        </w:rPr>
      </w:pPr>
      <w:r w:rsidRPr="002C451E">
        <w:rPr>
          <w:color w:val="000000" w:themeColor="text1"/>
          <w:sz w:val="22"/>
          <w:szCs w:val="22"/>
        </w:rPr>
        <w:t xml:space="preserve">Jeigu Rangovas nutraukia Darbus, vėluoja atlikti bet kokią Darbų grupę pagal suderintą Darbų grafiką,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w:t>
      </w:r>
      <w:r w:rsidRPr="00DB42A8">
        <w:rPr>
          <w:color w:val="000000" w:themeColor="text1"/>
          <w:sz w:val="22"/>
          <w:szCs w:val="22"/>
        </w:rPr>
        <w:t>pranešimą, gali nutraukti Sutartį pagal Sutarties 13.4.3 punkto sąlygas.</w:t>
      </w:r>
    </w:p>
    <w:p w14:paraId="46248A06" w14:textId="77777777" w:rsidR="007327F1" w:rsidRPr="00DB42A8" w:rsidRDefault="007327F1" w:rsidP="007327F1">
      <w:pPr>
        <w:spacing w:line="276" w:lineRule="atLeast"/>
        <w:rPr>
          <w:color w:val="000000" w:themeColor="text1"/>
          <w:sz w:val="22"/>
          <w:szCs w:val="22"/>
          <w:lang w:eastAsia="lt-LT"/>
        </w:rPr>
      </w:pPr>
      <w:r w:rsidRPr="00DB42A8">
        <w:rPr>
          <w:color w:val="000000" w:themeColor="text1"/>
          <w:sz w:val="22"/>
          <w:szCs w:val="22"/>
          <w:lang w:eastAsia="lt-LT"/>
        </w:rPr>
        <w:t>5.7. Darbai pagal Sutartį laikomi užbaigtais, kai yra įvykdytos visos šios sąlygos:</w:t>
      </w:r>
    </w:p>
    <w:p w14:paraId="02CFE159" w14:textId="77777777" w:rsidR="007327F1" w:rsidRPr="00DB42A8" w:rsidRDefault="007327F1" w:rsidP="007327F1">
      <w:pPr>
        <w:pStyle w:val="Sraopastraipa"/>
        <w:numPr>
          <w:ilvl w:val="2"/>
          <w:numId w:val="45"/>
        </w:numPr>
        <w:spacing w:line="276" w:lineRule="atLeast"/>
        <w:rPr>
          <w:color w:val="000000" w:themeColor="text1"/>
          <w:sz w:val="22"/>
          <w:szCs w:val="22"/>
        </w:rPr>
      </w:pPr>
      <w:r w:rsidRPr="00DB42A8">
        <w:rPr>
          <w:color w:val="000000" w:themeColor="text1"/>
          <w:sz w:val="22"/>
          <w:szCs w:val="22"/>
        </w:rPr>
        <w:t>Rangovas atliko visus Darbus pagal Sutarties ir įstatymų bei kitų teisės aktų reikalavimus;</w:t>
      </w:r>
    </w:p>
    <w:p w14:paraId="7C04CCA6" w14:textId="77777777" w:rsidR="007327F1" w:rsidRPr="00DB42A8" w:rsidRDefault="007327F1" w:rsidP="007327F1">
      <w:pPr>
        <w:pStyle w:val="Sraopastraipa"/>
        <w:numPr>
          <w:ilvl w:val="2"/>
          <w:numId w:val="45"/>
        </w:numPr>
        <w:tabs>
          <w:tab w:val="left" w:pos="709"/>
        </w:tabs>
        <w:spacing w:line="276" w:lineRule="atLeast"/>
        <w:ind w:left="0" w:firstLine="0"/>
        <w:rPr>
          <w:color w:val="000000" w:themeColor="text1"/>
          <w:sz w:val="22"/>
          <w:szCs w:val="22"/>
        </w:rPr>
      </w:pPr>
      <w:r w:rsidRPr="00DB42A8">
        <w:rPr>
          <w:color w:val="000000" w:themeColor="text1"/>
          <w:sz w:val="22"/>
          <w:szCs w:val="22"/>
        </w:rPr>
        <w:t xml:space="preserve">Rangovas perdavė Užsakovui visą reikalingą dokumentaciją, įskaitant draudimus, naudojimo instrukcijas, sertifikatus ir garantijas (jei to reikalaujama); </w:t>
      </w:r>
    </w:p>
    <w:p w14:paraId="5F2BFAC9" w14:textId="77777777" w:rsidR="007327F1" w:rsidRPr="00DB42A8" w:rsidRDefault="007327F1" w:rsidP="007327F1">
      <w:pPr>
        <w:pStyle w:val="Sraopastraipa"/>
        <w:numPr>
          <w:ilvl w:val="2"/>
          <w:numId w:val="45"/>
        </w:numPr>
        <w:tabs>
          <w:tab w:val="left" w:pos="709"/>
        </w:tabs>
        <w:spacing w:line="276" w:lineRule="atLeast"/>
        <w:ind w:left="0" w:firstLine="0"/>
        <w:rPr>
          <w:color w:val="000000" w:themeColor="text1"/>
          <w:sz w:val="22"/>
          <w:szCs w:val="22"/>
        </w:rPr>
      </w:pPr>
      <w:r w:rsidRPr="00DB42A8">
        <w:rPr>
          <w:color w:val="000000" w:themeColor="text1"/>
          <w:sz w:val="22"/>
          <w:szCs w:val="22"/>
        </w:rPr>
        <w:t>buvo pasirašytas galutinis Darbų perdavimo–priėmimo aktas ir/ar visi Darbų perdavimo–priėmimo aktai, jei numatytas Darbų atlikimas etapais ar periodais, ar kitas Sutartyje numatytas dokumentas, nuo kurio pasirašymo laikoma, kad Darbai buvo atlikti;</w:t>
      </w:r>
    </w:p>
    <w:p w14:paraId="3540D2F4" w14:textId="77777777" w:rsidR="007327F1" w:rsidRPr="00DB42A8" w:rsidRDefault="007327F1" w:rsidP="007327F1">
      <w:pPr>
        <w:pStyle w:val="Sraopastraipa"/>
        <w:numPr>
          <w:ilvl w:val="2"/>
          <w:numId w:val="45"/>
        </w:numPr>
        <w:tabs>
          <w:tab w:val="left" w:pos="709"/>
        </w:tabs>
        <w:spacing w:line="276" w:lineRule="atLeast"/>
        <w:ind w:left="0" w:firstLine="0"/>
        <w:rPr>
          <w:color w:val="000000" w:themeColor="text1"/>
          <w:sz w:val="22"/>
          <w:szCs w:val="22"/>
        </w:rPr>
      </w:pPr>
      <w:r w:rsidRPr="00DB42A8">
        <w:rPr>
          <w:color w:val="000000" w:themeColor="text1"/>
          <w:sz w:val="22"/>
          <w:szCs w:val="22"/>
        </w:rPr>
        <w:t>Rangovas įvykdė kitas sąlygas, numatytas įstatymuose bei kituose teisės aktuose, Sutartyje ir Pasiūlyme, kurios turi būti įvykdytos tam, kad būtų laikoma, jog Darbų atlikimas yra užbaigtas, ir pateikė Užsakovui tai įrodančius dokumentus.</w:t>
      </w:r>
    </w:p>
    <w:p w14:paraId="12E99DA1" w14:textId="77777777" w:rsidR="007327F1" w:rsidRPr="0064662F" w:rsidRDefault="007327F1" w:rsidP="007327F1">
      <w:pPr>
        <w:spacing w:line="276" w:lineRule="atLeast"/>
        <w:rPr>
          <w:color w:val="000000"/>
          <w:szCs w:val="24"/>
          <w:lang w:eastAsia="lt-LT"/>
        </w:rPr>
      </w:pPr>
    </w:p>
    <w:p w14:paraId="2750EBCD" w14:textId="77777777" w:rsidR="007327F1" w:rsidRPr="0085726B" w:rsidRDefault="007327F1" w:rsidP="007327F1">
      <w:pPr>
        <w:pStyle w:val="Sraopastraipa"/>
        <w:numPr>
          <w:ilvl w:val="0"/>
          <w:numId w:val="45"/>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6672E7CB" w14:textId="77777777" w:rsidR="007327F1" w:rsidRPr="0085726B" w:rsidRDefault="007327F1" w:rsidP="007327F1">
      <w:pPr>
        <w:pStyle w:val="Sraopastraipa"/>
        <w:numPr>
          <w:ilvl w:val="1"/>
          <w:numId w:val="47"/>
        </w:numPr>
        <w:tabs>
          <w:tab w:val="left" w:pos="0"/>
          <w:tab w:val="left" w:pos="426"/>
          <w:tab w:val="left" w:pos="567"/>
          <w:tab w:val="left" w:pos="709"/>
          <w:tab w:val="left" w:pos="851"/>
        </w:tabs>
        <w:suppressAutoHyphens/>
        <w:ind w:left="0" w:firstLine="0"/>
        <w:rPr>
          <w:sz w:val="22"/>
          <w:szCs w:val="22"/>
        </w:rPr>
      </w:pPr>
      <w:r w:rsidRPr="0085726B">
        <w:rPr>
          <w:sz w:val="22"/>
          <w:szCs w:val="22"/>
        </w:rPr>
        <w:t xml:space="preserve">Rangovo </w:t>
      </w:r>
      <w:r>
        <w:rPr>
          <w:sz w:val="22"/>
          <w:szCs w:val="22"/>
        </w:rPr>
        <w:t xml:space="preserve">atliktų </w:t>
      </w:r>
      <w:r w:rsidRPr="0085726B">
        <w:rPr>
          <w:sz w:val="22"/>
          <w:szCs w:val="22"/>
        </w:rPr>
        <w:t>Darbų garantijos terminai nustatomi pagal Lietuvos Respublikos statybos įstatymo nuostatas. Darbuose naudojamų statybos produktų garantijos terminas nustatomas Rangovo išduodamuose statybos produktų dokumentuose.</w:t>
      </w:r>
    </w:p>
    <w:p w14:paraId="61334C28" w14:textId="77777777" w:rsidR="007327F1" w:rsidRPr="0085726B" w:rsidRDefault="007327F1" w:rsidP="007327F1">
      <w:pPr>
        <w:pStyle w:val="Sraopastraipa"/>
        <w:numPr>
          <w:ilvl w:val="1"/>
          <w:numId w:val="47"/>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Jei per garantinį terminą išryškėja paslėptų trūkumų, kurie atsirado ne dėl Užsakovo kaltės, Užsakovas ne vėliau kaip per </w:t>
      </w:r>
      <w:r w:rsidRPr="0085726B">
        <w:rPr>
          <w:kern w:val="1"/>
          <w:sz w:val="22"/>
          <w:szCs w:val="22"/>
        </w:rPr>
        <w:t>15 (</w:t>
      </w:r>
      <w:r w:rsidRPr="0085726B">
        <w:rPr>
          <w:i/>
          <w:iCs/>
          <w:kern w:val="1"/>
          <w:sz w:val="22"/>
          <w:szCs w:val="22"/>
        </w:rPr>
        <w:t>penkiolika</w:t>
      </w:r>
      <w:r w:rsidRPr="0085726B">
        <w:rPr>
          <w:kern w:val="1"/>
          <w:sz w:val="22"/>
          <w:szCs w:val="22"/>
        </w:rPr>
        <w:t xml:space="preserve">) dienų </w:t>
      </w:r>
      <w:r w:rsidRPr="0085726B">
        <w:rPr>
          <w:sz w:val="22"/>
          <w:szCs w:val="22"/>
        </w:rPr>
        <w:t xml:space="preserve">turi pranešti apie tokius trūkumus Rangovui. Gavęs pranešimą, Rangovas ne vėliau kaip per </w:t>
      </w:r>
      <w:r w:rsidRPr="0085726B">
        <w:rPr>
          <w:kern w:val="1"/>
          <w:sz w:val="22"/>
          <w:szCs w:val="22"/>
        </w:rPr>
        <w:t>10 (</w:t>
      </w:r>
      <w:r w:rsidRPr="0085726B">
        <w:rPr>
          <w:i/>
          <w:iCs/>
          <w:kern w:val="1"/>
          <w:sz w:val="22"/>
          <w:szCs w:val="22"/>
        </w:rPr>
        <w:t>dešimt</w:t>
      </w:r>
      <w:r w:rsidRPr="0085726B">
        <w:rPr>
          <w:kern w:val="1"/>
          <w:sz w:val="22"/>
          <w:szCs w:val="22"/>
        </w:rPr>
        <w:t xml:space="preserve">) dienų </w:t>
      </w:r>
      <w:r w:rsidRPr="0085726B">
        <w:rPr>
          <w:sz w:val="22"/>
          <w:szCs w:val="22"/>
        </w:rPr>
        <w:t>privalo savo sąskaita pašalinti trūkumus. Kai per šį laikotarpį gedimų ir defektų ištaisyti objektyviai neįmanoma ir Rangovas pateikė tai patvirtinančius įrodymus, terminas nustatomas rašytini</w:t>
      </w:r>
      <w:r>
        <w:rPr>
          <w:sz w:val="22"/>
          <w:szCs w:val="22"/>
        </w:rPr>
        <w:t>u</w:t>
      </w:r>
      <w:r w:rsidRPr="0085726B">
        <w:rPr>
          <w:sz w:val="22"/>
          <w:szCs w:val="22"/>
        </w:rPr>
        <w:t xml:space="preserve"> Šalių susitarimu. Rangovas įsipareigoja kompensuoti visus tiesioginius Užsakovo nuostolius, kurie atsirado dėl nekokybiškų Darbų atlikimo. Jeigu per nustatytą terminą Rangovas nepašalina trūkumų, </w:t>
      </w:r>
      <w:r>
        <w:rPr>
          <w:sz w:val="22"/>
          <w:szCs w:val="22"/>
        </w:rPr>
        <w:t xml:space="preserve">Užsakovas turi teisę ištaisyti defektus savo jėgomis ir (arba) pasitelkęs trečiuosius asmenis, o </w:t>
      </w:r>
      <w:r w:rsidRPr="0085726B">
        <w:rPr>
          <w:sz w:val="22"/>
          <w:szCs w:val="22"/>
        </w:rPr>
        <w:t xml:space="preserve">Rangovas turi atlyginti Užsakovo turėtas išlaidas </w:t>
      </w:r>
      <w:r>
        <w:rPr>
          <w:sz w:val="22"/>
          <w:szCs w:val="22"/>
        </w:rPr>
        <w:t xml:space="preserve">ir (arba) patirtus nuostolius </w:t>
      </w:r>
      <w:r w:rsidRPr="0085726B">
        <w:rPr>
          <w:sz w:val="22"/>
          <w:szCs w:val="22"/>
        </w:rPr>
        <w:t xml:space="preserve">dėl tokių trūkumų šalinimo. </w:t>
      </w:r>
    </w:p>
    <w:p w14:paraId="07FD8C93" w14:textId="77777777" w:rsidR="007327F1" w:rsidRPr="0085726B" w:rsidRDefault="007327F1" w:rsidP="007327F1">
      <w:pPr>
        <w:tabs>
          <w:tab w:val="left" w:pos="567"/>
        </w:tabs>
        <w:suppressAutoHyphens/>
        <w:rPr>
          <w:color w:val="244061" w:themeColor="accent1" w:themeShade="80"/>
          <w:sz w:val="22"/>
          <w:szCs w:val="22"/>
        </w:rPr>
      </w:pPr>
    </w:p>
    <w:p w14:paraId="2506A86A" w14:textId="77777777" w:rsidR="007327F1" w:rsidRPr="0085726B" w:rsidRDefault="007327F1" w:rsidP="007327F1">
      <w:pPr>
        <w:pStyle w:val="Sraopastraipa"/>
        <w:numPr>
          <w:ilvl w:val="0"/>
          <w:numId w:val="47"/>
        </w:numPr>
        <w:tabs>
          <w:tab w:val="left" w:pos="567"/>
        </w:tabs>
        <w:suppressAutoHyphens/>
        <w:rPr>
          <w:b/>
          <w:sz w:val="22"/>
          <w:szCs w:val="22"/>
        </w:rPr>
      </w:pPr>
      <w:r w:rsidRPr="0085726B">
        <w:rPr>
          <w:b/>
          <w:sz w:val="22"/>
          <w:szCs w:val="22"/>
          <w:u w:val="single"/>
        </w:rPr>
        <w:t xml:space="preserve">ŠALIŲ TEISĖS IR PAREIGOS </w:t>
      </w:r>
    </w:p>
    <w:p w14:paraId="0B77A927" w14:textId="77777777" w:rsidR="007327F1" w:rsidRPr="0085726B" w:rsidRDefault="007327F1" w:rsidP="007327F1">
      <w:pPr>
        <w:numPr>
          <w:ilvl w:val="1"/>
          <w:numId w:val="46"/>
        </w:numPr>
        <w:tabs>
          <w:tab w:val="left" w:pos="0"/>
          <w:tab w:val="left" w:pos="284"/>
          <w:tab w:val="left" w:pos="426"/>
          <w:tab w:val="left" w:pos="2340"/>
        </w:tabs>
        <w:ind w:left="0" w:right="28"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08A0EAF4" w14:textId="77777777" w:rsidR="007327F1" w:rsidRPr="0085726B" w:rsidRDefault="007327F1" w:rsidP="007327F1">
      <w:pPr>
        <w:numPr>
          <w:ilvl w:val="1"/>
          <w:numId w:val="46"/>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 </w:t>
      </w:r>
    </w:p>
    <w:p w14:paraId="20624572" w14:textId="77777777" w:rsidR="007327F1" w:rsidRPr="0085726B" w:rsidRDefault="007327F1" w:rsidP="007327F1">
      <w:pPr>
        <w:numPr>
          <w:ilvl w:val="1"/>
          <w:numId w:val="46"/>
        </w:numPr>
        <w:tabs>
          <w:tab w:val="left" w:pos="0"/>
          <w:tab w:val="left" w:pos="284"/>
          <w:tab w:val="left" w:pos="426"/>
          <w:tab w:val="left" w:pos="2340"/>
        </w:tabs>
        <w:ind w:left="0" w:right="28" w:firstLine="0"/>
        <w:rPr>
          <w:sz w:val="22"/>
          <w:szCs w:val="22"/>
        </w:rPr>
      </w:pPr>
      <w:r w:rsidRPr="00C50606">
        <w:rPr>
          <w:b/>
          <w:bCs/>
          <w:i/>
          <w:iCs/>
          <w:sz w:val="22"/>
          <w:szCs w:val="22"/>
          <w:u w:val="single"/>
        </w:rPr>
        <w:t>Šalys įsipareigoja</w:t>
      </w:r>
      <w:r w:rsidRPr="0085726B">
        <w:rPr>
          <w:sz w:val="22"/>
          <w:szCs w:val="22"/>
        </w:rPr>
        <w:t>:</w:t>
      </w:r>
    </w:p>
    <w:p w14:paraId="750EDFBB" w14:textId="77777777" w:rsidR="007327F1" w:rsidRPr="0085726B" w:rsidRDefault="007327F1" w:rsidP="007327F1">
      <w:pPr>
        <w:pStyle w:val="Sraopastraipa"/>
        <w:numPr>
          <w:ilvl w:val="2"/>
          <w:numId w:val="46"/>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56AA0769" w14:textId="77777777" w:rsidR="007327F1" w:rsidRPr="0085726B" w:rsidRDefault="007327F1" w:rsidP="007327F1">
      <w:pPr>
        <w:pStyle w:val="Sraopastraipa"/>
        <w:numPr>
          <w:ilvl w:val="2"/>
          <w:numId w:val="46"/>
        </w:numPr>
        <w:tabs>
          <w:tab w:val="left" w:pos="0"/>
          <w:tab w:val="left" w:pos="284"/>
          <w:tab w:val="left" w:pos="426"/>
          <w:tab w:val="left" w:pos="567"/>
        </w:tabs>
        <w:ind w:left="0" w:firstLine="0"/>
        <w:rPr>
          <w:sz w:val="22"/>
          <w:szCs w:val="22"/>
        </w:rPr>
      </w:pPr>
      <w:r w:rsidRPr="0085726B">
        <w:rPr>
          <w:sz w:val="22"/>
          <w:szCs w:val="22"/>
        </w:rPr>
        <w:lastRenderedPageBreak/>
        <w:t>be kitos Šalies sutikimo nenaudoti kitos Šalies pavadinimo, prekių ženklų ar informacijos apie šią Sutartį jokioje reklamoje, leidiniuose ir pan. Ši nuostata galioja Sutarties vykdymo metu ir neribotą laiką po jo.</w:t>
      </w:r>
    </w:p>
    <w:p w14:paraId="53EB385C" w14:textId="77777777" w:rsidR="007327F1" w:rsidRPr="0085726B" w:rsidRDefault="007327F1" w:rsidP="007327F1">
      <w:pPr>
        <w:pStyle w:val="Sraopastraipa"/>
        <w:numPr>
          <w:ilvl w:val="1"/>
          <w:numId w:val="46"/>
        </w:numPr>
        <w:tabs>
          <w:tab w:val="left" w:pos="567"/>
        </w:tabs>
        <w:suppressAutoHyphens/>
        <w:ind w:left="0" w:firstLine="0"/>
        <w:rPr>
          <w:sz w:val="22"/>
          <w:szCs w:val="22"/>
        </w:rPr>
      </w:pPr>
      <w:r w:rsidRPr="0085726B">
        <w:rPr>
          <w:b/>
          <w:i/>
          <w:sz w:val="22"/>
          <w:szCs w:val="22"/>
          <w:u w:val="single"/>
        </w:rPr>
        <w:t>Rangovas įsipareigoja</w:t>
      </w:r>
      <w:r w:rsidRPr="0085726B">
        <w:rPr>
          <w:sz w:val="22"/>
          <w:szCs w:val="22"/>
        </w:rPr>
        <w:t>:</w:t>
      </w:r>
    </w:p>
    <w:p w14:paraId="01DE0CE0" w14:textId="77777777" w:rsidR="007327F1" w:rsidRPr="0085726B" w:rsidRDefault="007327F1" w:rsidP="007327F1">
      <w:pPr>
        <w:pStyle w:val="Sraopastraipa"/>
        <w:numPr>
          <w:ilvl w:val="2"/>
          <w:numId w:val="46"/>
        </w:numPr>
        <w:tabs>
          <w:tab w:val="left" w:pos="567"/>
        </w:tabs>
        <w:ind w:left="0" w:firstLine="0"/>
        <w:rPr>
          <w:rFonts w:eastAsia="Calibri"/>
          <w:sz w:val="22"/>
          <w:szCs w:val="22"/>
        </w:rPr>
      </w:pPr>
      <w:r w:rsidRPr="0085726B">
        <w:rPr>
          <w:rFonts w:eastAsia="Calibri"/>
          <w:sz w:val="22"/>
          <w:szCs w:val="22"/>
        </w:rPr>
        <w:t>Užsakovui pateikti Darbų projektinę dokumentaciją, kurią sudaro:</w:t>
      </w:r>
    </w:p>
    <w:p w14:paraId="3EA08C9F" w14:textId="77777777" w:rsidR="007327F1" w:rsidRPr="0085726B" w:rsidRDefault="007327F1" w:rsidP="007327F1">
      <w:pPr>
        <w:pStyle w:val="Sraopastraipa"/>
        <w:numPr>
          <w:ilvl w:val="3"/>
          <w:numId w:val="46"/>
        </w:numPr>
        <w:tabs>
          <w:tab w:val="left" w:pos="709"/>
        </w:tabs>
        <w:ind w:left="0" w:firstLine="0"/>
        <w:rPr>
          <w:rFonts w:eastAsia="Calibri"/>
          <w:sz w:val="22"/>
          <w:szCs w:val="22"/>
        </w:rPr>
      </w:pPr>
      <w:r w:rsidRPr="0085726B">
        <w:rPr>
          <w:rFonts w:eastAsia="Calibri"/>
          <w:sz w:val="22"/>
          <w:szCs w:val="22"/>
        </w:rPr>
        <w:t xml:space="preserve">popierinė – </w:t>
      </w:r>
      <w:r>
        <w:rPr>
          <w:rFonts w:eastAsia="Calibri"/>
          <w:sz w:val="22"/>
          <w:szCs w:val="22"/>
        </w:rPr>
        <w:t xml:space="preserve">4 </w:t>
      </w:r>
      <w:r w:rsidRPr="0085726B">
        <w:rPr>
          <w:rFonts w:eastAsia="Calibri"/>
          <w:sz w:val="22"/>
          <w:szCs w:val="22"/>
        </w:rPr>
        <w:t>(</w:t>
      </w:r>
      <w:r>
        <w:rPr>
          <w:rFonts w:eastAsia="Calibri"/>
          <w:i/>
          <w:iCs/>
          <w:sz w:val="22"/>
          <w:szCs w:val="22"/>
        </w:rPr>
        <w:t>keturi</w:t>
      </w:r>
      <w:r w:rsidRPr="0085726B">
        <w:rPr>
          <w:rFonts w:eastAsia="Calibri"/>
          <w:sz w:val="22"/>
          <w:szCs w:val="22"/>
        </w:rPr>
        <w:t>) egz. (tame tarpe su originaliais parašais – 1 (</w:t>
      </w:r>
      <w:r w:rsidRPr="0085726B">
        <w:rPr>
          <w:rFonts w:eastAsia="Calibri"/>
          <w:i/>
          <w:iCs/>
          <w:sz w:val="22"/>
          <w:szCs w:val="22"/>
        </w:rPr>
        <w:t>vienas</w:t>
      </w:r>
      <w:r w:rsidRPr="0085726B">
        <w:rPr>
          <w:rFonts w:eastAsia="Calibri"/>
          <w:sz w:val="22"/>
          <w:szCs w:val="22"/>
        </w:rPr>
        <w:t>) egz.);</w:t>
      </w:r>
    </w:p>
    <w:p w14:paraId="303F7FCA" w14:textId="77777777" w:rsidR="007327F1" w:rsidRPr="0085726B" w:rsidRDefault="007327F1" w:rsidP="007327F1">
      <w:pPr>
        <w:pStyle w:val="Sraopastraipa"/>
        <w:numPr>
          <w:ilvl w:val="3"/>
          <w:numId w:val="46"/>
        </w:numPr>
        <w:tabs>
          <w:tab w:val="left" w:pos="709"/>
        </w:tabs>
        <w:ind w:left="0" w:firstLine="0"/>
        <w:rPr>
          <w:rFonts w:eastAsia="Calibri"/>
          <w:sz w:val="22"/>
          <w:szCs w:val="22"/>
        </w:rPr>
      </w:pPr>
      <w:r w:rsidRPr="0085726B">
        <w:rPr>
          <w:rFonts w:eastAsia="Calibri"/>
          <w:sz w:val="22"/>
          <w:szCs w:val="22"/>
        </w:rPr>
        <w:t>elektroninė (formatu *.pdf arba *.adoc) – 1 (</w:t>
      </w:r>
      <w:r w:rsidRPr="0085726B">
        <w:rPr>
          <w:rFonts w:eastAsia="Calibri"/>
          <w:i/>
          <w:iCs/>
          <w:sz w:val="22"/>
          <w:szCs w:val="22"/>
        </w:rPr>
        <w:t>vienas</w:t>
      </w:r>
      <w:r w:rsidRPr="0085726B">
        <w:rPr>
          <w:rFonts w:eastAsia="Calibri"/>
          <w:sz w:val="22"/>
          <w:szCs w:val="22"/>
        </w:rPr>
        <w:t>) egz.;</w:t>
      </w:r>
    </w:p>
    <w:p w14:paraId="0F163291" w14:textId="77777777" w:rsidR="007327F1" w:rsidRPr="0085726B" w:rsidRDefault="007327F1" w:rsidP="007327F1">
      <w:pPr>
        <w:pStyle w:val="Sraopastraipa"/>
        <w:numPr>
          <w:ilvl w:val="3"/>
          <w:numId w:val="46"/>
        </w:numPr>
        <w:tabs>
          <w:tab w:val="left" w:pos="709"/>
        </w:tabs>
        <w:ind w:left="0" w:firstLine="0"/>
        <w:rPr>
          <w:rFonts w:eastAsia="Calibri"/>
          <w:sz w:val="22"/>
          <w:szCs w:val="22"/>
        </w:rPr>
      </w:pPr>
      <w:r w:rsidRPr="0085726B">
        <w:rPr>
          <w:rFonts w:eastAsia="Calibri"/>
          <w:sz w:val="22"/>
          <w:szCs w:val="22"/>
        </w:rPr>
        <w:t>elektroninė (redaguojamu formatu *.dwg (ne naujesne kaip AUTOCAD – 2007 versija), *.xls, *.doc, ar pan.) – 1 (</w:t>
      </w:r>
      <w:r w:rsidRPr="0085726B">
        <w:rPr>
          <w:rFonts w:eastAsia="Calibri"/>
          <w:i/>
          <w:iCs/>
          <w:sz w:val="22"/>
          <w:szCs w:val="22"/>
        </w:rPr>
        <w:t>vienas</w:t>
      </w:r>
      <w:r w:rsidRPr="0085726B">
        <w:rPr>
          <w:rFonts w:eastAsia="Calibri"/>
          <w:sz w:val="22"/>
          <w:szCs w:val="22"/>
        </w:rPr>
        <w:t>) egz.;</w:t>
      </w:r>
    </w:p>
    <w:p w14:paraId="619E9168" w14:textId="77777777" w:rsidR="007327F1" w:rsidRPr="0085726B" w:rsidRDefault="007327F1" w:rsidP="007327F1">
      <w:pPr>
        <w:pStyle w:val="Sraopastraipa"/>
        <w:numPr>
          <w:ilvl w:val="2"/>
          <w:numId w:val="46"/>
        </w:numPr>
        <w:tabs>
          <w:tab w:val="left" w:pos="567"/>
        </w:tabs>
        <w:ind w:left="0" w:firstLine="0"/>
        <w:rPr>
          <w:rFonts w:eastAsia="Calibri"/>
          <w:sz w:val="22"/>
          <w:szCs w:val="22"/>
        </w:rPr>
      </w:pPr>
      <w:r w:rsidRPr="0085726B">
        <w:rPr>
          <w:rFonts w:eastAsia="Calibri"/>
          <w:sz w:val="22"/>
          <w:szCs w:val="22"/>
        </w:rPr>
        <w:t>inicijuoti ir gauti visus reikalingus leidimus pagal Konkurso sąlygų, Sutarties, Lietuvos Respublikos statybos įstatymo ir statybos techninių reglamentų reikalavimus statybos darbams; iki žemės darbų pradžios pateikti statybos techniniam prižiūrėtojui sudarytų su žemės savininkais (naudotojais, valdytojais) ar kelio (gatvės) savininkais (valdytojais) raštiškų leidimų, sutikimų kopijas dėl žemės darbų vykdymui nustatytų sąlygų; sąlygose privalo būti nurodyta (tuo neapsiribojant): esamų dangų būklės įvertinimas, pažeistų dangų atstatymo terminas;</w:t>
      </w:r>
    </w:p>
    <w:p w14:paraId="1B3D2D7B" w14:textId="77777777" w:rsidR="007327F1" w:rsidRPr="0085726B" w:rsidRDefault="007327F1" w:rsidP="007327F1">
      <w:pPr>
        <w:pStyle w:val="Sraopastraipa"/>
        <w:numPr>
          <w:ilvl w:val="2"/>
          <w:numId w:val="46"/>
        </w:numPr>
        <w:tabs>
          <w:tab w:val="left" w:pos="567"/>
        </w:tabs>
        <w:ind w:left="0" w:firstLine="0"/>
        <w:rPr>
          <w:rFonts w:eastAsia="Calibri"/>
          <w:sz w:val="22"/>
          <w:szCs w:val="22"/>
        </w:rPr>
      </w:pPr>
      <w:r w:rsidRPr="0085726B">
        <w:rPr>
          <w:rFonts w:eastAsia="Calibri"/>
          <w:sz w:val="22"/>
          <w:szCs w:val="22"/>
        </w:rPr>
        <w:t xml:space="preserve">sudaryti sąlygas lankytis </w:t>
      </w:r>
      <w:r>
        <w:rPr>
          <w:rFonts w:eastAsia="Calibri"/>
          <w:sz w:val="22"/>
          <w:szCs w:val="22"/>
        </w:rPr>
        <w:t>Darbų vykdymo zonoje</w:t>
      </w:r>
      <w:r w:rsidRPr="0085726B">
        <w:rPr>
          <w:rFonts w:eastAsia="Calibri"/>
          <w:sz w:val="22"/>
          <w:szCs w:val="22"/>
        </w:rPr>
        <w:t xml:space="preserve"> Užsakovo atstovams</w:t>
      </w:r>
      <w:r w:rsidRPr="00EF4D47">
        <w:rPr>
          <w:sz w:val="22"/>
          <w:szCs w:val="22"/>
        </w:rPr>
        <w:t xml:space="preserve"> </w:t>
      </w:r>
      <w:r w:rsidRPr="00BE192C">
        <w:rPr>
          <w:sz w:val="22"/>
          <w:szCs w:val="22"/>
        </w:rPr>
        <w:t xml:space="preserve">ir </w:t>
      </w:r>
      <w:r>
        <w:rPr>
          <w:sz w:val="22"/>
          <w:szCs w:val="22"/>
        </w:rPr>
        <w:t>techninės priežiūros vadovams</w:t>
      </w:r>
      <w:r w:rsidRPr="0085726B">
        <w:rPr>
          <w:rFonts w:eastAsia="Calibri"/>
          <w:sz w:val="22"/>
          <w:szCs w:val="22"/>
        </w:rPr>
        <w:t>;</w:t>
      </w:r>
    </w:p>
    <w:p w14:paraId="15069457" w14:textId="77777777" w:rsidR="007327F1" w:rsidRPr="0085726B" w:rsidRDefault="007327F1" w:rsidP="007327F1">
      <w:pPr>
        <w:pStyle w:val="Sraopastraipa"/>
        <w:numPr>
          <w:ilvl w:val="2"/>
          <w:numId w:val="46"/>
        </w:numPr>
        <w:tabs>
          <w:tab w:val="left" w:pos="567"/>
        </w:tabs>
        <w:ind w:left="0" w:firstLine="0"/>
        <w:rPr>
          <w:rFonts w:eastAsia="Calibri"/>
          <w:sz w:val="22"/>
          <w:szCs w:val="22"/>
        </w:rPr>
      </w:pPr>
      <w:r w:rsidRPr="0085726B">
        <w:rPr>
          <w:rFonts w:eastAsia="Calibri"/>
          <w:sz w:val="22"/>
          <w:szCs w:val="22"/>
        </w:rPr>
        <w:t xml:space="preserve">atlikus </w:t>
      </w:r>
      <w:r>
        <w:rPr>
          <w:rFonts w:eastAsia="Calibri"/>
          <w:sz w:val="22"/>
          <w:szCs w:val="22"/>
        </w:rPr>
        <w:t>D</w:t>
      </w:r>
      <w:r w:rsidRPr="0085726B">
        <w:rPr>
          <w:rFonts w:eastAsia="Calibri"/>
          <w:sz w:val="22"/>
          <w:szCs w:val="22"/>
        </w:rPr>
        <w:t>arbus, kelio sankasą ir dang</w:t>
      </w:r>
      <w:r>
        <w:rPr>
          <w:rFonts w:eastAsia="Calibri"/>
          <w:sz w:val="22"/>
          <w:szCs w:val="22"/>
        </w:rPr>
        <w:t>as</w:t>
      </w:r>
      <w:r w:rsidRPr="0085726B">
        <w:rPr>
          <w:rFonts w:eastAsia="Calibri"/>
          <w:sz w:val="22"/>
          <w:szCs w:val="22"/>
        </w:rPr>
        <w:t xml:space="preserve"> atstatyti, taip pat sutvarkyti žemės savininkų ir naudotojų teritorijas </w:t>
      </w:r>
      <w:r>
        <w:rPr>
          <w:rFonts w:eastAsia="Calibri"/>
          <w:sz w:val="22"/>
          <w:szCs w:val="22"/>
        </w:rPr>
        <w:t xml:space="preserve">Darbų vykdymo zonose </w:t>
      </w:r>
      <w:r w:rsidRPr="0085726B">
        <w:rPr>
          <w:rFonts w:eastAsia="Calibri"/>
          <w:sz w:val="22"/>
          <w:szCs w:val="22"/>
        </w:rPr>
        <w:t xml:space="preserve">taip, kad jos būtų tinkamos toliau naudoti pagal paskirtį, tai pat atlyginti žemės savininkams ar žemės naudotojams nuostolius, padarytus atliekant </w:t>
      </w:r>
      <w:r>
        <w:rPr>
          <w:rFonts w:eastAsia="Calibri"/>
          <w:sz w:val="22"/>
          <w:szCs w:val="22"/>
        </w:rPr>
        <w:t>D</w:t>
      </w:r>
      <w:r w:rsidRPr="0085726B">
        <w:rPr>
          <w:rFonts w:eastAsia="Calibri"/>
          <w:sz w:val="22"/>
          <w:szCs w:val="22"/>
        </w:rPr>
        <w:t>arbus. Nuostoliai nustatomi ir atlyginami Lietuvos Respublikos įstatymų nustatyta tvarka;</w:t>
      </w:r>
    </w:p>
    <w:p w14:paraId="38757A1D" w14:textId="77777777" w:rsidR="007327F1" w:rsidRPr="00E5519A" w:rsidRDefault="007327F1" w:rsidP="007327F1">
      <w:pPr>
        <w:pStyle w:val="Sraopastraipa"/>
        <w:numPr>
          <w:ilvl w:val="2"/>
          <w:numId w:val="46"/>
        </w:numPr>
        <w:tabs>
          <w:tab w:val="left" w:pos="567"/>
        </w:tabs>
        <w:ind w:left="0" w:firstLine="0"/>
        <w:rPr>
          <w:rFonts w:eastAsia="Calibri"/>
          <w:sz w:val="22"/>
          <w:szCs w:val="22"/>
        </w:rPr>
      </w:pPr>
      <w:r w:rsidRPr="0085726B">
        <w:rPr>
          <w:rFonts w:eastAsia="Calibri"/>
          <w:sz w:val="22"/>
          <w:szCs w:val="22"/>
        </w:rPr>
        <w:t xml:space="preserve">atlikti inžinerinių statinių geodezinį nužymėjimą, atlikti visus reikalingus Darbų kokybės patikrinimus, įforminti visą reikalingą </w:t>
      </w:r>
      <w:r w:rsidRPr="00621A10">
        <w:rPr>
          <w:rFonts w:eastAsia="Calibri"/>
          <w:sz w:val="22"/>
          <w:szCs w:val="22"/>
        </w:rPr>
        <w:t xml:space="preserve">dokumentaciją (parengti Darbų techninę dokumentaciją, paruošti išpildymo </w:t>
      </w:r>
      <w:r w:rsidRPr="00E5519A">
        <w:rPr>
          <w:rFonts w:eastAsia="Calibri"/>
          <w:sz w:val="22"/>
          <w:szCs w:val="22"/>
        </w:rPr>
        <w:t>nuotraukas, pakoreguoti statinių inventorines bylas ir priduoti Darbus pagal statybos valstybinę priežiūrą, energetikos priežiūrą ir atitikties įvertinimą atliekančių pareigūnų nurodymus);</w:t>
      </w:r>
    </w:p>
    <w:p w14:paraId="0DDA8055" w14:textId="77777777" w:rsidR="007327F1" w:rsidRPr="00E5519A" w:rsidRDefault="007327F1" w:rsidP="007327F1">
      <w:pPr>
        <w:pStyle w:val="Sraopastraipa"/>
        <w:numPr>
          <w:ilvl w:val="2"/>
          <w:numId w:val="46"/>
        </w:numPr>
        <w:tabs>
          <w:tab w:val="left" w:pos="567"/>
        </w:tabs>
        <w:ind w:left="0" w:firstLine="0"/>
        <w:rPr>
          <w:rFonts w:eastAsia="Calibri"/>
          <w:sz w:val="22"/>
          <w:szCs w:val="22"/>
        </w:rPr>
      </w:pPr>
      <w:bookmarkStart w:id="20" w:name="_Hlk163637907"/>
      <w:r w:rsidRPr="00E5519A">
        <w:rPr>
          <w:sz w:val="22"/>
          <w:szCs w:val="22"/>
        </w:rPr>
        <w:t>įvykdyti statybos užbaigimo procedūras, pateikiant Užsakovui ekspertizės įmonės patvirtintą Statybos užbaigimo deklaraciją</w:t>
      </w:r>
      <w:r w:rsidRPr="00E5519A">
        <w:rPr>
          <w:rFonts w:eastAsia="Calibri"/>
          <w:sz w:val="22"/>
          <w:szCs w:val="22"/>
        </w:rPr>
        <w:t>;</w:t>
      </w:r>
    </w:p>
    <w:bookmarkEnd w:id="20"/>
    <w:p w14:paraId="1279EF89" w14:textId="77777777" w:rsidR="007327F1" w:rsidRPr="0085726B" w:rsidRDefault="007327F1" w:rsidP="007327F1">
      <w:pPr>
        <w:pStyle w:val="Sraopastraipa"/>
        <w:numPr>
          <w:ilvl w:val="2"/>
          <w:numId w:val="46"/>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Rangovas privalo rūpintis </w:t>
      </w:r>
      <w:r>
        <w:rPr>
          <w:rFonts w:eastAsia="Calibri"/>
          <w:sz w:val="22"/>
          <w:szCs w:val="22"/>
        </w:rPr>
        <w:t>asmenų</w:t>
      </w:r>
      <w:r w:rsidRPr="0085726B">
        <w:rPr>
          <w:rFonts w:eastAsia="Calibri"/>
          <w:sz w:val="22"/>
          <w:szCs w:val="22"/>
        </w:rPr>
        <w:t xml:space="preserve"> saugumu bei yra atsakingas už nelaimingus atsitikimus </w:t>
      </w:r>
      <w:r>
        <w:rPr>
          <w:rFonts w:eastAsia="Calibri"/>
          <w:sz w:val="22"/>
          <w:szCs w:val="22"/>
        </w:rPr>
        <w:t xml:space="preserve">dėl vykdomų  </w:t>
      </w:r>
      <w:r w:rsidRPr="0085726B">
        <w:rPr>
          <w:rFonts w:eastAsia="Calibri"/>
          <w:sz w:val="22"/>
          <w:szCs w:val="22"/>
        </w:rPr>
        <w:t xml:space="preserve">Darbų </w:t>
      </w:r>
      <w:r>
        <w:rPr>
          <w:rFonts w:eastAsia="Calibri"/>
          <w:sz w:val="22"/>
          <w:szCs w:val="22"/>
        </w:rPr>
        <w:t xml:space="preserve"> jų </w:t>
      </w:r>
      <w:r w:rsidRPr="0085726B">
        <w:rPr>
          <w:rFonts w:eastAsia="Calibri"/>
          <w:sz w:val="22"/>
          <w:szCs w:val="22"/>
        </w:rPr>
        <w:t>vykdymo vietoje ir greta jos;</w:t>
      </w:r>
    </w:p>
    <w:p w14:paraId="6AE70627" w14:textId="77777777" w:rsidR="007327F1" w:rsidRPr="0085726B" w:rsidRDefault="007327F1" w:rsidP="007327F1">
      <w:pPr>
        <w:pStyle w:val="Sraopastraipa"/>
        <w:numPr>
          <w:ilvl w:val="2"/>
          <w:numId w:val="46"/>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3BE3E687" w14:textId="77777777" w:rsidR="007327F1" w:rsidRPr="000B59F6" w:rsidRDefault="007327F1" w:rsidP="007327F1">
      <w:pPr>
        <w:pStyle w:val="Sraopastraipa"/>
        <w:numPr>
          <w:ilvl w:val="2"/>
          <w:numId w:val="46"/>
        </w:numPr>
        <w:tabs>
          <w:tab w:val="left" w:pos="426"/>
          <w:tab w:val="left" w:pos="567"/>
          <w:tab w:val="left" w:pos="709"/>
        </w:tabs>
        <w:ind w:left="0" w:firstLine="0"/>
        <w:rPr>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 Rangovas atsako už blogą naudojamų medžiagų kokybę;</w:t>
      </w:r>
    </w:p>
    <w:p w14:paraId="310F934C" w14:textId="77777777" w:rsidR="007327F1" w:rsidRPr="000B59F6" w:rsidRDefault="007327F1" w:rsidP="007327F1">
      <w:pPr>
        <w:pStyle w:val="Sraopastraipa"/>
        <w:numPr>
          <w:ilvl w:val="2"/>
          <w:numId w:val="46"/>
        </w:numPr>
        <w:tabs>
          <w:tab w:val="left" w:pos="709"/>
        </w:tabs>
        <w:suppressAutoHyphens/>
        <w:ind w:left="0" w:firstLine="0"/>
        <w:rPr>
          <w:sz w:val="22"/>
          <w:szCs w:val="22"/>
        </w:rPr>
      </w:pPr>
      <w:r w:rsidRPr="00331E56">
        <w:rPr>
          <w:sz w:val="22"/>
          <w:szCs w:val="22"/>
        </w:rPr>
        <w:t xml:space="preserve">užtikrinti ir kontroliuoti, kad statybvietėje </w:t>
      </w:r>
      <w:r>
        <w:rPr>
          <w:sz w:val="22"/>
          <w:szCs w:val="22"/>
        </w:rPr>
        <w:t>D</w:t>
      </w:r>
      <w:r w:rsidRPr="00331E56">
        <w:rPr>
          <w:sz w:val="22"/>
          <w:szCs w:val="22"/>
        </w:rPr>
        <w:t xml:space="preserve">arbus atliekantys asmenys, nurodyti Lietuvos Respublikos valstybinio socialinio draudimo įstatymo </w:t>
      </w:r>
      <w:r>
        <w:rPr>
          <w:sz w:val="22"/>
          <w:szCs w:val="22"/>
        </w:rPr>
        <w:t xml:space="preserve">(toliau – VSDĮ) </w:t>
      </w:r>
      <w:r w:rsidRPr="00331E56">
        <w:rPr>
          <w:sz w:val="22"/>
          <w:szCs w:val="22"/>
        </w:rPr>
        <w:t xml:space="preserve">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w:t>
      </w:r>
      <w:r>
        <w:rPr>
          <w:sz w:val="22"/>
          <w:szCs w:val="22"/>
        </w:rPr>
        <w:t>Lietuvos Respublikos s</w:t>
      </w:r>
      <w:r w:rsidRPr="00331E56">
        <w:rPr>
          <w:sz w:val="22"/>
          <w:szCs w:val="22"/>
        </w:rPr>
        <w:t xml:space="preserve">tatybos įstatyme nustatytais atvejais ir tvarka, bei prieš patenkant į statybvietę ir statybvietėje pareikalavus – </w:t>
      </w:r>
      <w:r>
        <w:rPr>
          <w:sz w:val="22"/>
          <w:szCs w:val="22"/>
        </w:rPr>
        <w:t>U</w:t>
      </w:r>
      <w:r w:rsidRPr="00331E56">
        <w:rPr>
          <w:sz w:val="22"/>
          <w:szCs w:val="22"/>
        </w:rPr>
        <w:t>žsakovui ar j</w:t>
      </w:r>
      <w:r>
        <w:rPr>
          <w:sz w:val="22"/>
          <w:szCs w:val="22"/>
        </w:rPr>
        <w:t>o</w:t>
      </w:r>
      <w:r w:rsidRPr="00331E56">
        <w:rPr>
          <w:sz w:val="22"/>
          <w:szCs w:val="22"/>
        </w:rPr>
        <w:t xml:space="preserve"> įgaliotiems asmenims. Kiti asmenys, nenurodyti aukščiau, statybvietėje gali būti, jei </w:t>
      </w:r>
      <w:r>
        <w:rPr>
          <w:sz w:val="22"/>
          <w:szCs w:val="22"/>
        </w:rPr>
        <w:t xml:space="preserve">Rangovo </w:t>
      </w:r>
      <w:r w:rsidRPr="00331E56">
        <w:rPr>
          <w:sz w:val="22"/>
          <w:szCs w:val="22"/>
        </w:rPr>
        <w:t xml:space="preserve">nustatyta tvarka užregistravo atvykimo į statybvietę pradžios laiką ir priežastį ir turi </w:t>
      </w:r>
      <w:r>
        <w:rPr>
          <w:sz w:val="22"/>
          <w:szCs w:val="22"/>
        </w:rPr>
        <w:t>R</w:t>
      </w:r>
      <w:r w:rsidRPr="00331E56">
        <w:rPr>
          <w:sz w:val="22"/>
          <w:szCs w:val="22"/>
        </w:rPr>
        <w:t>angovo nustatytą identifikavimo priemonę</w:t>
      </w:r>
      <w:r w:rsidRPr="000B59F6">
        <w:rPr>
          <w:sz w:val="22"/>
          <w:szCs w:val="22"/>
        </w:rPr>
        <w:t>;</w:t>
      </w:r>
    </w:p>
    <w:p w14:paraId="3D92A4AC" w14:textId="77777777" w:rsidR="007327F1" w:rsidRPr="000B59F6" w:rsidRDefault="007327F1" w:rsidP="007327F1">
      <w:pPr>
        <w:pStyle w:val="Sraopastraipa"/>
        <w:numPr>
          <w:ilvl w:val="2"/>
          <w:numId w:val="46"/>
        </w:numPr>
        <w:tabs>
          <w:tab w:val="left" w:pos="426"/>
          <w:tab w:val="left" w:pos="567"/>
          <w:tab w:val="left" w:pos="709"/>
        </w:tabs>
        <w:suppressAutoHyphens/>
        <w:ind w:left="0" w:firstLine="0"/>
        <w:rPr>
          <w:sz w:val="22"/>
          <w:szCs w:val="22"/>
        </w:rPr>
      </w:pPr>
      <w:r w:rsidRPr="000B59F6">
        <w:rPr>
          <w:iCs/>
          <w:sz w:val="22"/>
          <w:szCs w:val="22"/>
        </w:rPr>
        <w:t xml:space="preserve">vykdant </w:t>
      </w:r>
      <w:r>
        <w:rPr>
          <w:iCs/>
          <w:sz w:val="22"/>
          <w:szCs w:val="22"/>
        </w:rPr>
        <w:t>D</w:t>
      </w:r>
      <w:r w:rsidRPr="000B59F6">
        <w:rPr>
          <w:iCs/>
          <w:sz w:val="22"/>
          <w:szCs w:val="22"/>
        </w:rPr>
        <w:t>arbus</w:t>
      </w:r>
      <w:r>
        <w:rPr>
          <w:iCs/>
          <w:sz w:val="22"/>
          <w:szCs w:val="22"/>
        </w:rPr>
        <w:t>,</w:t>
      </w:r>
      <w:r w:rsidRPr="000B59F6">
        <w:rPr>
          <w:iCs/>
          <w:sz w:val="22"/>
          <w:szCs w:val="22"/>
        </w:rPr>
        <w:t xml:space="preserve"> </w:t>
      </w:r>
      <w:r w:rsidRPr="000B59F6">
        <w:rPr>
          <w:kern w:val="2"/>
          <w:sz w:val="22"/>
          <w:szCs w:val="22"/>
        </w:rPr>
        <w:t>taikyti Konkurso sąlygų reikalavimus atitinkančius aplinkos apsaugos vadybos sistemos reikalavimus ir</w:t>
      </w:r>
      <w:r>
        <w:rPr>
          <w:kern w:val="2"/>
          <w:sz w:val="22"/>
          <w:szCs w:val="22"/>
        </w:rPr>
        <w:t>,</w:t>
      </w:r>
      <w:r w:rsidRPr="000B59F6">
        <w:rPr>
          <w:kern w:val="2"/>
          <w:sz w:val="22"/>
          <w:szCs w:val="22"/>
        </w:rPr>
        <w:t xml:space="preserve"> Užsakovui pareikalavus, pateikti  </w:t>
      </w:r>
      <w:r>
        <w:rPr>
          <w:kern w:val="2"/>
          <w:sz w:val="22"/>
          <w:szCs w:val="22"/>
        </w:rPr>
        <w:t xml:space="preserve">tai </w:t>
      </w:r>
      <w:r w:rsidRPr="000B59F6">
        <w:rPr>
          <w:kern w:val="2"/>
          <w:sz w:val="22"/>
          <w:szCs w:val="22"/>
        </w:rPr>
        <w:t>pagrindžiančius įrodymus</w:t>
      </w:r>
      <w:r>
        <w:rPr>
          <w:kern w:val="2"/>
          <w:sz w:val="22"/>
          <w:szCs w:val="22"/>
        </w:rPr>
        <w:t xml:space="preserve"> </w:t>
      </w:r>
      <w:r w:rsidRPr="00B46F76">
        <w:rPr>
          <w:sz w:val="22"/>
          <w:szCs w:val="22"/>
        </w:rPr>
        <w:t>ne vėliau kaip per 10 (</w:t>
      </w:r>
      <w:r w:rsidRPr="00B46F76">
        <w:rPr>
          <w:i/>
          <w:iCs/>
          <w:sz w:val="22"/>
          <w:szCs w:val="22"/>
        </w:rPr>
        <w:t>dešimt</w:t>
      </w:r>
      <w:r w:rsidRPr="00B46F76">
        <w:rPr>
          <w:sz w:val="22"/>
          <w:szCs w:val="22"/>
        </w:rPr>
        <w:t xml:space="preserve">) darbo dienų. Užsakovui nepateikus pagrindžiančių įrodymų per šiame punkte nurodytą terminą, tai laikoma esminiu Sutarties pažeidimu </w:t>
      </w:r>
      <w:r w:rsidRPr="00B46F76">
        <w:rPr>
          <w:bCs/>
          <w:color w:val="000000"/>
          <w:kern w:val="2"/>
          <w:sz w:val="22"/>
          <w:szCs w:val="22"/>
        </w:rPr>
        <w:t xml:space="preserve">ir Užsakovas </w:t>
      </w:r>
      <w:r w:rsidRPr="00B46F76">
        <w:rPr>
          <w:sz w:val="22"/>
          <w:szCs w:val="22"/>
        </w:rPr>
        <w:t>gali, prieš tai raštu įspėjęs Rangovą, vienašališkai, nesikreipdamas į teismą, nutraukti Sutart</w:t>
      </w:r>
      <w:r>
        <w:rPr>
          <w:sz w:val="22"/>
          <w:szCs w:val="22"/>
        </w:rPr>
        <w:t>į</w:t>
      </w:r>
      <w:r w:rsidRPr="000B59F6">
        <w:rPr>
          <w:kern w:val="2"/>
          <w:sz w:val="22"/>
          <w:szCs w:val="22"/>
        </w:rPr>
        <w:t xml:space="preserve">; </w:t>
      </w:r>
    </w:p>
    <w:p w14:paraId="3DC44110" w14:textId="77777777" w:rsidR="007327F1" w:rsidRPr="00B46F76" w:rsidRDefault="007327F1" w:rsidP="007327F1">
      <w:pPr>
        <w:pStyle w:val="Sraopastraipa"/>
        <w:numPr>
          <w:ilvl w:val="2"/>
          <w:numId w:val="46"/>
        </w:numPr>
        <w:tabs>
          <w:tab w:val="left" w:pos="426"/>
          <w:tab w:val="left" w:pos="567"/>
          <w:tab w:val="left" w:pos="709"/>
        </w:tabs>
        <w:ind w:left="0" w:firstLine="0"/>
        <w:rPr>
          <w:sz w:val="22"/>
          <w:szCs w:val="22"/>
        </w:rPr>
      </w:pPr>
      <w:r w:rsidRPr="00B46F76">
        <w:rPr>
          <w:rFonts w:eastAsia="Calibri"/>
          <w:sz w:val="22"/>
          <w:szCs w:val="22"/>
        </w:rPr>
        <w:t xml:space="preserve">susipažinti ir Sutarties vykdymo metu laikytis Viešųjų pirkimų tarnybos patvirtinto Tiekėjų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 xml:space="preserve">laikomas esminiu Sutarties </w:t>
      </w:r>
      <w:r w:rsidRPr="00B46F76">
        <w:rPr>
          <w:bCs/>
          <w:color w:val="000000"/>
          <w:kern w:val="2"/>
          <w:sz w:val="22"/>
          <w:szCs w:val="22"/>
        </w:rPr>
        <w:lastRenderedPageBreak/>
        <w:t>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2D00CFD7" w14:textId="77777777" w:rsidR="007327F1" w:rsidRPr="000B59F6" w:rsidRDefault="007327F1" w:rsidP="007327F1">
      <w:pPr>
        <w:pStyle w:val="Sraopastraipa"/>
        <w:numPr>
          <w:ilvl w:val="2"/>
          <w:numId w:val="46"/>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13323A75" w14:textId="77777777" w:rsidR="007327F1" w:rsidRPr="000B59F6" w:rsidRDefault="007327F1" w:rsidP="007327F1">
      <w:pPr>
        <w:pStyle w:val="Sraopastraipa"/>
        <w:numPr>
          <w:ilvl w:val="2"/>
          <w:numId w:val="46"/>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08F95BB2" w14:textId="77777777" w:rsidR="007327F1" w:rsidRPr="0085726B" w:rsidRDefault="007327F1" w:rsidP="007327F1">
      <w:pPr>
        <w:pStyle w:val="Sraopastraipa"/>
        <w:numPr>
          <w:ilvl w:val="2"/>
          <w:numId w:val="46"/>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613F7030" w14:textId="77777777" w:rsidR="007327F1" w:rsidRPr="0085726B" w:rsidRDefault="007327F1" w:rsidP="007327F1">
      <w:pPr>
        <w:pStyle w:val="Sraopastraipa"/>
        <w:numPr>
          <w:ilvl w:val="2"/>
          <w:numId w:val="46"/>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59BFC7F0" w14:textId="77777777" w:rsidR="007327F1" w:rsidRPr="0085726B" w:rsidRDefault="007327F1" w:rsidP="007327F1">
      <w:pPr>
        <w:pStyle w:val="Sraopastraipa"/>
        <w:numPr>
          <w:ilvl w:val="2"/>
          <w:numId w:val="46"/>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2D662E9C" w14:textId="77777777" w:rsidR="007327F1" w:rsidRPr="0085726B" w:rsidRDefault="007327F1" w:rsidP="007327F1">
      <w:pPr>
        <w:pStyle w:val="Sraopastraipa"/>
        <w:numPr>
          <w:ilvl w:val="1"/>
          <w:numId w:val="46"/>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4416EA24" w14:textId="77777777" w:rsidR="007327F1" w:rsidRPr="0085726B" w:rsidRDefault="007327F1" w:rsidP="007327F1">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3E214E41" w14:textId="77777777" w:rsidR="007327F1" w:rsidRPr="0085726B" w:rsidRDefault="007327F1" w:rsidP="007327F1">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1EC3F206" w14:textId="77777777" w:rsidR="007327F1" w:rsidRPr="0085726B" w:rsidRDefault="007327F1" w:rsidP="007327F1">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5E28A4EC" w14:textId="77777777" w:rsidR="007327F1" w:rsidRPr="0085726B" w:rsidRDefault="007327F1" w:rsidP="007327F1">
      <w:pPr>
        <w:pStyle w:val="Sraopastraipa"/>
        <w:numPr>
          <w:ilvl w:val="1"/>
          <w:numId w:val="46"/>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584BDC48" w14:textId="77777777" w:rsidR="007327F1" w:rsidRPr="0085726B" w:rsidRDefault="007327F1" w:rsidP="007327F1">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714E9B3B" w14:textId="77777777" w:rsidR="007327F1" w:rsidRPr="0085726B" w:rsidRDefault="007327F1" w:rsidP="007327F1">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6FA627E8" w14:textId="77777777" w:rsidR="007327F1" w:rsidRPr="0085726B" w:rsidRDefault="007327F1" w:rsidP="007327F1">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5455EAB0" w14:textId="77777777" w:rsidR="007327F1" w:rsidRPr="0085726B" w:rsidRDefault="007327F1" w:rsidP="007327F1">
      <w:pPr>
        <w:pStyle w:val="Sraopastraipa"/>
        <w:numPr>
          <w:ilvl w:val="1"/>
          <w:numId w:val="46"/>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7F194211" w14:textId="77777777" w:rsidR="007327F1" w:rsidRPr="0085726B" w:rsidRDefault="007327F1" w:rsidP="007327F1">
      <w:pPr>
        <w:pStyle w:val="Sraopastraipa"/>
        <w:numPr>
          <w:ilvl w:val="2"/>
          <w:numId w:val="46"/>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0708881B" w14:textId="77777777" w:rsidR="007327F1" w:rsidRPr="0085726B" w:rsidRDefault="007327F1" w:rsidP="007327F1">
      <w:pPr>
        <w:pStyle w:val="Sraopastraipa"/>
        <w:numPr>
          <w:ilvl w:val="2"/>
          <w:numId w:val="46"/>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6D5A2615" w14:textId="77777777" w:rsidR="007327F1" w:rsidRPr="0085726B" w:rsidRDefault="007327F1" w:rsidP="007327F1">
      <w:pPr>
        <w:pStyle w:val="Sraopastraipa"/>
        <w:numPr>
          <w:ilvl w:val="2"/>
          <w:numId w:val="46"/>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3673EF43" w14:textId="77777777" w:rsidR="007327F1" w:rsidRPr="0085726B" w:rsidRDefault="007327F1" w:rsidP="007327F1">
      <w:pPr>
        <w:tabs>
          <w:tab w:val="left" w:pos="567"/>
        </w:tabs>
        <w:suppressAutoHyphens/>
        <w:rPr>
          <w:b/>
          <w:color w:val="244061" w:themeColor="accent1" w:themeShade="80"/>
          <w:sz w:val="22"/>
          <w:szCs w:val="22"/>
          <w:u w:val="single"/>
        </w:rPr>
      </w:pPr>
    </w:p>
    <w:p w14:paraId="18AEAC18" w14:textId="77777777" w:rsidR="007327F1" w:rsidRPr="0085726B" w:rsidRDefault="007327F1" w:rsidP="007327F1">
      <w:pPr>
        <w:pStyle w:val="Sraopastraipa"/>
        <w:numPr>
          <w:ilvl w:val="0"/>
          <w:numId w:val="46"/>
        </w:numPr>
        <w:tabs>
          <w:tab w:val="right" w:pos="0"/>
          <w:tab w:val="left" w:pos="567"/>
        </w:tabs>
        <w:rPr>
          <w:b/>
          <w:sz w:val="22"/>
          <w:szCs w:val="22"/>
          <w:u w:val="single"/>
        </w:rPr>
      </w:pPr>
      <w:r w:rsidRPr="0085726B">
        <w:rPr>
          <w:b/>
          <w:sz w:val="22"/>
          <w:szCs w:val="22"/>
          <w:u w:val="single"/>
        </w:rPr>
        <w:t>SUTARTIES PAŽEIDIMAS</w:t>
      </w:r>
    </w:p>
    <w:p w14:paraId="000CC487" w14:textId="77777777" w:rsidR="007327F1" w:rsidRPr="0085726B" w:rsidRDefault="007327F1" w:rsidP="007327F1">
      <w:pPr>
        <w:pStyle w:val="Sraopastraipa"/>
        <w:numPr>
          <w:ilvl w:val="1"/>
          <w:numId w:val="46"/>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04DC1E2D" w14:textId="77777777" w:rsidR="007327F1" w:rsidRPr="00F025AA" w:rsidRDefault="007327F1" w:rsidP="007327F1">
      <w:pPr>
        <w:pStyle w:val="Sraopastraipa"/>
        <w:numPr>
          <w:ilvl w:val="1"/>
          <w:numId w:val="46"/>
        </w:numPr>
        <w:tabs>
          <w:tab w:val="right" w:pos="0"/>
          <w:tab w:val="left" w:pos="426"/>
          <w:tab w:val="left" w:pos="567"/>
        </w:tabs>
        <w:ind w:left="0" w:firstLine="0"/>
        <w:rPr>
          <w:sz w:val="22"/>
          <w:szCs w:val="22"/>
          <w:u w:val="single"/>
        </w:rPr>
      </w:pPr>
      <w:r w:rsidRPr="0014033D">
        <w:rPr>
          <w:sz w:val="22"/>
          <w:szCs w:val="22"/>
        </w:rPr>
        <w:t>Jei Rangovas Sutartyje nustatytą esminę Sutarties sąlygą vykdo su dideliais arba nuolatiniais trūkumais, jis pažeidžia Sutartį, o Užsakovas turi teisę dėl to pritaikyti Sutartyje nustatytą sankciją.</w:t>
      </w:r>
    </w:p>
    <w:p w14:paraId="0B7E617E" w14:textId="77777777" w:rsidR="007327F1" w:rsidRPr="00F025AA" w:rsidRDefault="007327F1" w:rsidP="007327F1">
      <w:pPr>
        <w:pStyle w:val="Sraopastraipa"/>
        <w:numPr>
          <w:ilvl w:val="1"/>
          <w:numId w:val="46"/>
        </w:numPr>
        <w:tabs>
          <w:tab w:val="right" w:pos="0"/>
          <w:tab w:val="left" w:pos="426"/>
          <w:tab w:val="left" w:pos="567"/>
        </w:tabs>
        <w:ind w:left="0" w:firstLine="0"/>
        <w:rPr>
          <w:sz w:val="22"/>
          <w:szCs w:val="22"/>
          <w:u w:val="single"/>
        </w:rPr>
      </w:pPr>
      <w:r w:rsidRPr="0014033D">
        <w:rPr>
          <w:sz w:val="22"/>
          <w:szCs w:val="22"/>
        </w:rPr>
        <w:t>Vienai Sutarties Šaliai pažeidus Sutartį, nukentėjusioji Šalis turi teisę:</w:t>
      </w:r>
    </w:p>
    <w:p w14:paraId="0A6EE84D" w14:textId="77777777" w:rsidR="007327F1" w:rsidRPr="0085726B" w:rsidRDefault="007327F1" w:rsidP="007327F1">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5BD284DE" w14:textId="77777777" w:rsidR="007327F1" w:rsidRPr="0085726B" w:rsidRDefault="007327F1" w:rsidP="007327F1">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36401774" w14:textId="77777777" w:rsidR="007327F1" w:rsidRPr="0085726B" w:rsidRDefault="007327F1" w:rsidP="007327F1">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53D0867F" w14:textId="77777777" w:rsidR="007327F1" w:rsidRPr="0085726B" w:rsidRDefault="007327F1" w:rsidP="007327F1">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01C48950" w14:textId="77777777" w:rsidR="007327F1" w:rsidRPr="0085726B" w:rsidRDefault="007327F1" w:rsidP="007327F1">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6BD46700" w14:textId="77777777" w:rsidR="007327F1" w:rsidRPr="0085726B" w:rsidRDefault="007327F1" w:rsidP="007327F1">
      <w:pPr>
        <w:tabs>
          <w:tab w:val="right" w:pos="0"/>
          <w:tab w:val="left" w:pos="567"/>
        </w:tabs>
        <w:rPr>
          <w:b/>
          <w:color w:val="244061" w:themeColor="accent1" w:themeShade="80"/>
          <w:sz w:val="22"/>
          <w:szCs w:val="22"/>
          <w:u w:val="single"/>
        </w:rPr>
      </w:pPr>
    </w:p>
    <w:p w14:paraId="4E8059E5" w14:textId="77777777" w:rsidR="007327F1" w:rsidRPr="0085726B" w:rsidRDefault="007327F1" w:rsidP="007327F1">
      <w:pPr>
        <w:pStyle w:val="Sraopastraipa"/>
        <w:numPr>
          <w:ilvl w:val="0"/>
          <w:numId w:val="46"/>
        </w:numPr>
        <w:tabs>
          <w:tab w:val="left" w:pos="567"/>
        </w:tabs>
        <w:suppressAutoHyphens/>
        <w:rPr>
          <w:b/>
          <w:sz w:val="22"/>
          <w:szCs w:val="22"/>
          <w:u w:val="single"/>
        </w:rPr>
      </w:pPr>
      <w:r w:rsidRPr="0085726B">
        <w:rPr>
          <w:b/>
          <w:sz w:val="22"/>
          <w:szCs w:val="22"/>
          <w:u w:val="single"/>
        </w:rPr>
        <w:t>ŠALIŲ ATSAKOMYBĖ</w:t>
      </w:r>
    </w:p>
    <w:p w14:paraId="2D059084" w14:textId="77777777" w:rsidR="007327F1" w:rsidRPr="0085726B" w:rsidRDefault="007327F1" w:rsidP="007327F1">
      <w:pPr>
        <w:pStyle w:val="Sraopastraipa"/>
        <w:numPr>
          <w:ilvl w:val="1"/>
          <w:numId w:val="46"/>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4985E820" w14:textId="77777777" w:rsidR="007327F1" w:rsidRPr="00A15D8C" w:rsidRDefault="007327F1" w:rsidP="007327F1">
      <w:pPr>
        <w:pStyle w:val="Sraopastraipa"/>
        <w:numPr>
          <w:ilvl w:val="1"/>
          <w:numId w:val="46"/>
        </w:numPr>
        <w:tabs>
          <w:tab w:val="left" w:pos="0"/>
          <w:tab w:val="left" w:pos="426"/>
        </w:tabs>
        <w:suppressAutoHyphens/>
        <w:ind w:left="0" w:firstLine="0"/>
        <w:rPr>
          <w:bCs/>
          <w:sz w:val="22"/>
          <w:szCs w:val="22"/>
        </w:rPr>
      </w:pPr>
      <w:r w:rsidRPr="0085726B">
        <w:rPr>
          <w:bCs/>
          <w:sz w:val="22"/>
          <w:szCs w:val="22"/>
        </w:rPr>
        <w:t xml:space="preserve">Šalys įsipareigoja tinkamai vykdyti savo įsipareigojimus, prisiimtus Sutartimi, ir susilaikyti nuo bet kokių veiksmų, kuriais </w:t>
      </w:r>
      <w:r w:rsidRPr="00A15D8C">
        <w:rPr>
          <w:bCs/>
          <w:sz w:val="22"/>
          <w:szCs w:val="22"/>
        </w:rPr>
        <w:t>galėtų padaryti žalos viena kitai ar apsunkintų kitos Šalies prisiimtų įsipareigojimų vykdymą.</w:t>
      </w:r>
    </w:p>
    <w:p w14:paraId="3126FB1A" w14:textId="77777777" w:rsidR="007327F1" w:rsidRPr="001939DA" w:rsidRDefault="007327F1" w:rsidP="007327F1">
      <w:pPr>
        <w:pStyle w:val="Sraopastraipa"/>
        <w:numPr>
          <w:ilvl w:val="1"/>
          <w:numId w:val="46"/>
        </w:numPr>
        <w:tabs>
          <w:tab w:val="left" w:pos="426"/>
        </w:tabs>
        <w:suppressAutoHyphens/>
        <w:ind w:left="0" w:firstLine="0"/>
        <w:rPr>
          <w:color w:val="000000" w:themeColor="text1"/>
          <w:sz w:val="22"/>
          <w:szCs w:val="22"/>
        </w:rPr>
      </w:pPr>
      <w:r w:rsidRPr="00A15D8C">
        <w:rPr>
          <w:sz w:val="22"/>
          <w:szCs w:val="22"/>
        </w:rPr>
        <w:t xml:space="preserve">Užsakovas, </w:t>
      </w:r>
      <w:r w:rsidRPr="00A15D8C">
        <w:rPr>
          <w:color w:val="000000" w:themeColor="text1"/>
          <w:sz w:val="22"/>
          <w:szCs w:val="22"/>
        </w:rPr>
        <w:t xml:space="preserve">nepagrįstai </w:t>
      </w:r>
      <w:r w:rsidRPr="001939DA">
        <w:rPr>
          <w:color w:val="000000" w:themeColor="text1"/>
          <w:sz w:val="22"/>
          <w:szCs w:val="22"/>
        </w:rPr>
        <w:t>uždelsęs atsiskaityti už atliktus ir perduotus Darbus Sutartyje numatyta tvarka ir terminais, Rangovui moka 0,1 proc. (</w:t>
      </w:r>
      <w:r w:rsidRPr="001939DA">
        <w:rPr>
          <w:i/>
          <w:iCs/>
          <w:color w:val="000000" w:themeColor="text1"/>
          <w:sz w:val="22"/>
          <w:szCs w:val="22"/>
        </w:rPr>
        <w:t>vienos dešimtosios procento</w:t>
      </w:r>
      <w:r w:rsidRPr="001939DA">
        <w:rPr>
          <w:color w:val="000000" w:themeColor="text1"/>
          <w:sz w:val="22"/>
          <w:szCs w:val="22"/>
        </w:rPr>
        <w:t>) dydžio delspinigius nuo laiku nesumokėtos Darbų kainos pagal PVM sąskaitoje faktūroje nurodytą sumą už kiekvieną uždelstą dieną.</w:t>
      </w:r>
    </w:p>
    <w:p w14:paraId="3F7BE85E" w14:textId="77777777" w:rsidR="007327F1" w:rsidRPr="001939DA" w:rsidRDefault="007327F1" w:rsidP="007327F1">
      <w:pPr>
        <w:pStyle w:val="Sraopastraipa"/>
        <w:numPr>
          <w:ilvl w:val="1"/>
          <w:numId w:val="46"/>
        </w:numPr>
        <w:tabs>
          <w:tab w:val="left" w:pos="426"/>
          <w:tab w:val="left" w:pos="567"/>
        </w:tabs>
        <w:suppressAutoHyphens/>
        <w:ind w:left="0" w:firstLine="0"/>
        <w:rPr>
          <w:color w:val="000000" w:themeColor="text1"/>
          <w:sz w:val="22"/>
          <w:szCs w:val="22"/>
        </w:rPr>
      </w:pPr>
      <w:r w:rsidRPr="001939DA">
        <w:rPr>
          <w:color w:val="000000" w:themeColor="text1"/>
          <w:sz w:val="22"/>
          <w:szCs w:val="22"/>
        </w:rPr>
        <w:lastRenderedPageBreak/>
        <w:t xml:space="preserve">Rangovas, nepagrįstai uždelsęs Sutarties 3.1.2, 3.1.4-3.1.7 punktuose nustatytus Darbų rezultato perdavimo Užsakovui terminus, Užsakovui moka </w:t>
      </w:r>
      <w:r>
        <w:rPr>
          <w:rFonts w:eastAsia="Calibri"/>
          <w:color w:val="000000" w:themeColor="text1"/>
          <w:sz w:val="22"/>
          <w:szCs w:val="22"/>
        </w:rPr>
        <w:t>4</w:t>
      </w:r>
      <w:r w:rsidRPr="001939DA">
        <w:rPr>
          <w:rFonts w:eastAsia="Calibri"/>
          <w:color w:val="000000" w:themeColor="text1"/>
          <w:sz w:val="22"/>
          <w:szCs w:val="22"/>
        </w:rPr>
        <w:t>00,00 Eur (</w:t>
      </w:r>
      <w:r>
        <w:rPr>
          <w:rFonts w:eastAsia="Calibri"/>
          <w:i/>
          <w:iCs/>
          <w:color w:val="000000" w:themeColor="text1"/>
          <w:sz w:val="22"/>
          <w:szCs w:val="22"/>
        </w:rPr>
        <w:t>keturių</w:t>
      </w:r>
      <w:r w:rsidRPr="001939DA">
        <w:rPr>
          <w:rFonts w:eastAsia="Calibri"/>
          <w:i/>
          <w:iCs/>
          <w:color w:val="000000" w:themeColor="text1"/>
          <w:sz w:val="22"/>
          <w:szCs w:val="22"/>
        </w:rPr>
        <w:t xml:space="preserve"> šimtų eurų</w:t>
      </w:r>
      <w:r w:rsidRPr="001939DA">
        <w:rPr>
          <w:rFonts w:eastAsia="Calibri"/>
          <w:color w:val="000000" w:themeColor="text1"/>
          <w:sz w:val="22"/>
          <w:szCs w:val="22"/>
        </w:rPr>
        <w:t xml:space="preserve">) dydžio baudą už kiekvieną uždelstą dieną. </w:t>
      </w:r>
    </w:p>
    <w:p w14:paraId="0F8E2269" w14:textId="77777777" w:rsidR="007327F1" w:rsidRPr="00A15D8C" w:rsidRDefault="007327F1" w:rsidP="007327F1">
      <w:pPr>
        <w:pStyle w:val="Sraopastraipa"/>
        <w:numPr>
          <w:ilvl w:val="1"/>
          <w:numId w:val="46"/>
        </w:numPr>
        <w:tabs>
          <w:tab w:val="left" w:pos="426"/>
          <w:tab w:val="left" w:pos="567"/>
        </w:tabs>
        <w:suppressAutoHyphens/>
        <w:ind w:left="0" w:firstLine="0"/>
        <w:rPr>
          <w:color w:val="000000" w:themeColor="text1"/>
          <w:sz w:val="22"/>
          <w:szCs w:val="22"/>
        </w:rPr>
      </w:pPr>
      <w:r w:rsidRPr="00A15D8C">
        <w:rPr>
          <w:color w:val="000000" w:themeColor="text1"/>
          <w:sz w:val="22"/>
          <w:szCs w:val="22"/>
        </w:rPr>
        <w:t xml:space="preserve">Užsakovui ar įgaliotiems asmenims, vykdantiems Darbų techninę priežiūrą ir kontrolę, nustačius darbuotojų saugos ir sveikatos, gaisrinės saugos, techninės saugos, civilinės saugos, aplinkos apsaugos ar Darbų vykdymo technologinius pažeidimus, Rangovas moka Užsakovui </w:t>
      </w:r>
      <w:r>
        <w:rPr>
          <w:color w:val="000000" w:themeColor="text1"/>
          <w:sz w:val="22"/>
          <w:szCs w:val="22"/>
        </w:rPr>
        <w:t>10</w:t>
      </w:r>
      <w:r w:rsidRPr="00A15D8C">
        <w:rPr>
          <w:color w:val="000000" w:themeColor="text1"/>
          <w:sz w:val="22"/>
          <w:szCs w:val="22"/>
        </w:rPr>
        <w:t>00,00 Eur (</w:t>
      </w:r>
      <w:r>
        <w:rPr>
          <w:i/>
          <w:iCs/>
          <w:color w:val="000000" w:themeColor="text1"/>
          <w:sz w:val="22"/>
          <w:szCs w:val="22"/>
        </w:rPr>
        <w:t>vieno tūkstančio</w:t>
      </w:r>
      <w:r w:rsidRPr="00A15D8C">
        <w:rPr>
          <w:i/>
          <w:iCs/>
          <w:color w:val="000000" w:themeColor="text1"/>
          <w:sz w:val="22"/>
          <w:szCs w:val="22"/>
        </w:rPr>
        <w:t xml:space="preserve"> eurų</w:t>
      </w:r>
      <w:r w:rsidRPr="00A15D8C">
        <w:rPr>
          <w:color w:val="000000" w:themeColor="text1"/>
          <w:sz w:val="22"/>
          <w:szCs w:val="22"/>
        </w:rPr>
        <w:t>) dydžio baudą už kiekvieną nustatytą atvejį.</w:t>
      </w:r>
    </w:p>
    <w:p w14:paraId="5ACADBD4" w14:textId="77777777" w:rsidR="007327F1" w:rsidRPr="00AC0025" w:rsidRDefault="007327F1" w:rsidP="007327F1">
      <w:pPr>
        <w:pStyle w:val="Sraopastraipa"/>
        <w:numPr>
          <w:ilvl w:val="1"/>
          <w:numId w:val="46"/>
        </w:numPr>
        <w:tabs>
          <w:tab w:val="left" w:pos="426"/>
          <w:tab w:val="left" w:pos="567"/>
        </w:tabs>
        <w:suppressAutoHyphens/>
        <w:ind w:left="0" w:firstLine="0"/>
        <w:rPr>
          <w:sz w:val="22"/>
          <w:szCs w:val="22"/>
        </w:rPr>
      </w:pPr>
      <w:r w:rsidRPr="00A15D8C">
        <w:rPr>
          <w:color w:val="000000" w:themeColor="text1"/>
          <w:sz w:val="22"/>
          <w:szCs w:val="22"/>
        </w:rPr>
        <w:t xml:space="preserve">Rangovui sudarius subrangos sutartį ar pakeitus subrangovą (specialistą) be Užsakovo raštiško sutikimo, ir taip pažeidus Sutarties 11 skyriuje nustatytą subrangovų (specialistų) keitimo (pasitelkimo) tvarką, Rangovas įsipareigoja nedelsiant pašalinti iš Darbų vykdymo zonos tokius </w:t>
      </w:r>
      <w:r w:rsidRPr="00AC0025">
        <w:rPr>
          <w:sz w:val="22"/>
          <w:szCs w:val="22"/>
        </w:rPr>
        <w:t>subrangovus (specialistus) ir sumokėti Užsakovui 1 proc. (</w:t>
      </w:r>
      <w:r w:rsidRPr="00AC0025">
        <w:rPr>
          <w:i/>
          <w:iCs/>
          <w:sz w:val="22"/>
          <w:szCs w:val="22"/>
        </w:rPr>
        <w:t>vieno procento)</w:t>
      </w:r>
      <w:r w:rsidRPr="00AC0025">
        <w:rPr>
          <w:sz w:val="22"/>
          <w:szCs w:val="22"/>
        </w:rPr>
        <w:t xml:space="preserve"> nuo pradinės Sutarties vertės dydžio baudą už kiekvieną tokį atvejį.</w:t>
      </w:r>
    </w:p>
    <w:p w14:paraId="33602B02" w14:textId="77777777" w:rsidR="007327F1" w:rsidRPr="00EC41D0" w:rsidRDefault="007327F1" w:rsidP="007327F1">
      <w:pPr>
        <w:pStyle w:val="Sraopastraipa"/>
        <w:numPr>
          <w:ilvl w:val="1"/>
          <w:numId w:val="46"/>
        </w:numPr>
        <w:tabs>
          <w:tab w:val="left" w:pos="426"/>
          <w:tab w:val="left" w:pos="567"/>
        </w:tabs>
        <w:suppressAutoHyphens/>
        <w:ind w:left="0" w:firstLine="0"/>
        <w:rPr>
          <w:color w:val="000000" w:themeColor="text1"/>
          <w:sz w:val="22"/>
          <w:szCs w:val="22"/>
        </w:rPr>
      </w:pPr>
      <w:r w:rsidRPr="00EC41D0">
        <w:rPr>
          <w:color w:val="000000" w:themeColor="text1"/>
          <w:sz w:val="22"/>
          <w:szCs w:val="22"/>
        </w:rPr>
        <w:t>Rangovas, nepagrįstai praleidęs Sutarties 3.1.8 punkte nustatytą galutinį Darbų atlikimo terminą, Užsakovui moka 0,1 proc. (</w:t>
      </w:r>
      <w:r w:rsidRPr="00EC41D0">
        <w:rPr>
          <w:i/>
          <w:iCs/>
          <w:color w:val="000000" w:themeColor="text1"/>
          <w:sz w:val="22"/>
          <w:szCs w:val="22"/>
        </w:rPr>
        <w:t>vienos dešimtosios procento</w:t>
      </w:r>
      <w:r w:rsidRPr="00EC41D0">
        <w:rPr>
          <w:color w:val="000000" w:themeColor="text1"/>
          <w:sz w:val="22"/>
          <w:szCs w:val="22"/>
        </w:rPr>
        <w:t xml:space="preserve">) dydžio delspinigius už kiekvieną uždelstą dieną nuo pradinės Sutarties vertės. </w:t>
      </w:r>
    </w:p>
    <w:p w14:paraId="0B5EC126" w14:textId="77777777" w:rsidR="007327F1" w:rsidRPr="00EC41D0" w:rsidRDefault="007327F1" w:rsidP="007327F1">
      <w:pPr>
        <w:pStyle w:val="Sraopastraipa"/>
        <w:numPr>
          <w:ilvl w:val="1"/>
          <w:numId w:val="46"/>
        </w:numPr>
        <w:tabs>
          <w:tab w:val="left" w:pos="426"/>
          <w:tab w:val="left" w:pos="567"/>
        </w:tabs>
        <w:suppressAutoHyphens/>
        <w:ind w:left="0" w:firstLine="0"/>
        <w:rPr>
          <w:color w:val="000000" w:themeColor="text1"/>
          <w:sz w:val="22"/>
          <w:szCs w:val="22"/>
        </w:rPr>
      </w:pPr>
      <w:r w:rsidRPr="00EC41D0">
        <w:rPr>
          <w:color w:val="000000" w:themeColor="text1"/>
          <w:sz w:val="22"/>
          <w:szCs w:val="22"/>
        </w:rPr>
        <w:t>Rangovui, pažeidus Sutarties 7.4.11 punkte nustatytus įsipareigojimus, Rangovas Užsakovui moka 200,00 Eur (</w:t>
      </w:r>
      <w:r w:rsidRPr="00EC41D0">
        <w:rPr>
          <w:i/>
          <w:iCs/>
          <w:color w:val="000000" w:themeColor="text1"/>
          <w:sz w:val="22"/>
          <w:szCs w:val="22"/>
        </w:rPr>
        <w:t>dviejų šimtų eurų</w:t>
      </w:r>
      <w:r w:rsidRPr="00EC41D0">
        <w:rPr>
          <w:color w:val="000000" w:themeColor="text1"/>
          <w:sz w:val="22"/>
          <w:szCs w:val="22"/>
        </w:rPr>
        <w:t xml:space="preserve">) dydžio  baudą už kiekvieną pažeidimo atvejį. </w:t>
      </w:r>
    </w:p>
    <w:p w14:paraId="4D2484FA" w14:textId="77777777" w:rsidR="007327F1" w:rsidRPr="0085726B" w:rsidRDefault="007327F1" w:rsidP="007327F1">
      <w:pPr>
        <w:pStyle w:val="Sraopastraipa"/>
        <w:numPr>
          <w:ilvl w:val="1"/>
          <w:numId w:val="46"/>
        </w:numPr>
        <w:tabs>
          <w:tab w:val="left" w:pos="426"/>
          <w:tab w:val="left" w:pos="567"/>
        </w:tabs>
        <w:suppressAutoHyphens/>
        <w:ind w:left="0" w:firstLine="0"/>
        <w:rPr>
          <w:sz w:val="22"/>
          <w:szCs w:val="22"/>
        </w:rPr>
      </w:pPr>
      <w:r w:rsidRPr="00EC41D0">
        <w:rPr>
          <w:color w:val="000000" w:themeColor="text1"/>
          <w:sz w:val="22"/>
          <w:szCs w:val="22"/>
        </w:rPr>
        <w:t>Jeigu nukentėjusioji Šalis</w:t>
      </w:r>
      <w:r w:rsidRPr="00EC41D0">
        <w:rPr>
          <w:sz w:val="22"/>
          <w:szCs w:val="22"/>
        </w:rPr>
        <w:t>, kitai Sutarties Šaliai pažeidus savo prievolių įvykdymo terminą, patiria didesnių nuostolių, kurių neapima Sutarties 9.3 - 9.</w:t>
      </w:r>
      <w:r>
        <w:rPr>
          <w:sz w:val="22"/>
          <w:szCs w:val="22"/>
        </w:rPr>
        <w:t>8</w:t>
      </w:r>
      <w:r w:rsidRPr="00EC41D0">
        <w:rPr>
          <w:sz w:val="22"/>
          <w:szCs w:val="22"/>
        </w:rPr>
        <w:t xml:space="preserve"> punktuose nustatytos netesybos, tai nukentėjusioji Šalis turi teisę į patirtų tiesioginių nuostolių atlyginimą. Kai pareiškiamas reikalavimas atlyginti nuostolius, netesybos įskaitomos į nuostolių</w:t>
      </w:r>
      <w:r w:rsidRPr="0085726B">
        <w:rPr>
          <w:sz w:val="22"/>
          <w:szCs w:val="22"/>
        </w:rPr>
        <w:t xml:space="preserve"> atlyginimą.</w:t>
      </w:r>
    </w:p>
    <w:p w14:paraId="0D0E512D" w14:textId="77777777" w:rsidR="007327F1" w:rsidRPr="0085726B" w:rsidRDefault="007327F1" w:rsidP="007327F1">
      <w:pPr>
        <w:pStyle w:val="Sraopastraipa"/>
        <w:numPr>
          <w:ilvl w:val="1"/>
          <w:numId w:val="46"/>
        </w:numPr>
        <w:tabs>
          <w:tab w:val="left" w:pos="0"/>
          <w:tab w:val="left" w:pos="426"/>
          <w:tab w:val="left" w:pos="567"/>
          <w:tab w:val="left" w:pos="709"/>
        </w:tabs>
        <w:ind w:left="0" w:firstLine="0"/>
        <w:rPr>
          <w:sz w:val="22"/>
          <w:szCs w:val="22"/>
        </w:rPr>
      </w:pPr>
      <w:r w:rsidRPr="0085726B">
        <w:rPr>
          <w:sz w:val="22"/>
          <w:szCs w:val="22"/>
        </w:rPr>
        <w:t>Netesybų sumokėjimas neatleidžia Šalių nuo įsipareigojimų tinkamo įvykdymo arba pažeidimų pašalinimo bei pilno tiesioginių nuostolių atlyginimo.</w:t>
      </w:r>
    </w:p>
    <w:p w14:paraId="794CE377" w14:textId="77777777" w:rsidR="007327F1" w:rsidRPr="0085726B" w:rsidRDefault="007327F1" w:rsidP="007327F1">
      <w:pPr>
        <w:pStyle w:val="Sraopastraipa"/>
        <w:numPr>
          <w:ilvl w:val="1"/>
          <w:numId w:val="46"/>
        </w:numPr>
        <w:tabs>
          <w:tab w:val="left" w:pos="0"/>
          <w:tab w:val="left" w:pos="426"/>
          <w:tab w:val="left" w:pos="567"/>
          <w:tab w:val="left" w:pos="709"/>
        </w:tabs>
        <w:ind w:left="0" w:firstLine="0"/>
        <w:rPr>
          <w:sz w:val="22"/>
          <w:szCs w:val="22"/>
        </w:rPr>
      </w:pPr>
      <w:r w:rsidRPr="0085726B">
        <w:rPr>
          <w:sz w:val="22"/>
          <w:szCs w:val="22"/>
        </w:rPr>
        <w:t xml:space="preserve">Jei Rangovas nepagrįstai uždelsia Darbų atlikimo terminą, nurodytą </w:t>
      </w:r>
      <w:r w:rsidRPr="00A01437">
        <w:rPr>
          <w:sz w:val="22"/>
          <w:szCs w:val="22"/>
        </w:rPr>
        <w:t>Sutarties 3.1.</w:t>
      </w:r>
      <w:r>
        <w:rPr>
          <w:sz w:val="22"/>
          <w:szCs w:val="22"/>
        </w:rPr>
        <w:t>6</w:t>
      </w:r>
      <w:r w:rsidRPr="00A01437">
        <w:rPr>
          <w:sz w:val="22"/>
          <w:szCs w:val="22"/>
        </w:rPr>
        <w:t xml:space="preserve">  punkte</w:t>
      </w:r>
      <w:r w:rsidRPr="0085726B">
        <w:rPr>
          <w:sz w:val="22"/>
          <w:szCs w:val="22"/>
        </w:rPr>
        <w:t xml:space="preserve"> 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15BF4E4F" w14:textId="77777777" w:rsidR="007327F1" w:rsidRPr="0085726B" w:rsidRDefault="007327F1" w:rsidP="007327F1">
      <w:pPr>
        <w:pStyle w:val="Sraopastraipa"/>
        <w:numPr>
          <w:ilvl w:val="1"/>
          <w:numId w:val="46"/>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672BECC3" w14:textId="77777777" w:rsidR="007327F1" w:rsidRPr="0085726B" w:rsidRDefault="007327F1" w:rsidP="007327F1">
      <w:pPr>
        <w:pStyle w:val="Sraopastraipa"/>
        <w:tabs>
          <w:tab w:val="left" w:pos="426"/>
        </w:tabs>
        <w:suppressAutoHyphens/>
        <w:ind w:left="0"/>
        <w:rPr>
          <w:sz w:val="22"/>
          <w:szCs w:val="22"/>
        </w:rPr>
      </w:pPr>
    </w:p>
    <w:p w14:paraId="1B26DA4C" w14:textId="77777777" w:rsidR="007327F1" w:rsidRPr="0085726B" w:rsidRDefault="007327F1" w:rsidP="007327F1">
      <w:pPr>
        <w:pStyle w:val="Sraopastraipa"/>
        <w:numPr>
          <w:ilvl w:val="0"/>
          <w:numId w:val="46"/>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3C9146D6" w14:textId="77777777" w:rsidR="007327F1" w:rsidRPr="001939DA" w:rsidRDefault="007327F1" w:rsidP="007327F1">
      <w:pPr>
        <w:pStyle w:val="Sraopastraipa"/>
        <w:numPr>
          <w:ilvl w:val="1"/>
          <w:numId w:val="46"/>
        </w:numPr>
        <w:tabs>
          <w:tab w:val="left" w:pos="142"/>
          <w:tab w:val="left" w:pos="567"/>
        </w:tabs>
        <w:suppressAutoHyphens/>
        <w:ind w:left="0" w:firstLine="0"/>
        <w:rPr>
          <w:sz w:val="22"/>
          <w:szCs w:val="22"/>
        </w:rPr>
      </w:pPr>
      <w:r w:rsidRPr="0085726B">
        <w:rPr>
          <w:sz w:val="22"/>
          <w:szCs w:val="22"/>
        </w:rPr>
        <w:t>Rangovas įsipareigoja ne vėliau kaip per 10 (</w:t>
      </w:r>
      <w:r w:rsidRPr="0085726B">
        <w:rPr>
          <w:i/>
          <w:sz w:val="22"/>
          <w:szCs w:val="22"/>
        </w:rPr>
        <w:t>dešimt</w:t>
      </w:r>
      <w:r w:rsidRPr="0085726B">
        <w:rPr>
          <w:sz w:val="22"/>
          <w:szCs w:val="22"/>
        </w:rPr>
        <w:t xml:space="preserve">) </w:t>
      </w:r>
      <w:r>
        <w:rPr>
          <w:sz w:val="22"/>
          <w:szCs w:val="22"/>
        </w:rPr>
        <w:t xml:space="preserve">darbo </w:t>
      </w:r>
      <w:r w:rsidRPr="0085726B">
        <w:rPr>
          <w:sz w:val="22"/>
          <w:szCs w:val="22"/>
        </w:rPr>
        <w:t xml:space="preserve">dienų po Sutarties pasirašymo dienos pateikti Užsakovui su </w:t>
      </w:r>
      <w:r w:rsidRPr="001939DA">
        <w:rPr>
          <w:sz w:val="22"/>
          <w:szCs w:val="22"/>
        </w:rPr>
        <w:t>Užsakovu raštu suderintą ir galiojantį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bendrovės ar kredito unijos išduotą Sutarties įvykdymo laidavimo draudimo raštą (toliau – garantija/laidavimas). Garantijos/laidavimo suma – 10 proc. (</w:t>
      </w:r>
      <w:r w:rsidRPr="001939DA">
        <w:rPr>
          <w:i/>
          <w:sz w:val="22"/>
          <w:szCs w:val="22"/>
        </w:rPr>
        <w:t>dešimt procentų</w:t>
      </w:r>
      <w:r w:rsidRPr="001939DA">
        <w:rPr>
          <w:sz w:val="22"/>
          <w:szCs w:val="22"/>
        </w:rPr>
        <w:t>) pradinės Sutarties vertės be PVM, t. y. ________________  Eur (</w:t>
      </w:r>
      <w:r w:rsidRPr="001939DA">
        <w:rPr>
          <w:i/>
          <w:sz w:val="22"/>
          <w:szCs w:val="22"/>
        </w:rPr>
        <w:t>skaičius žodžiu)</w:t>
      </w:r>
      <w:r w:rsidRPr="001939DA">
        <w:rPr>
          <w:iCs/>
          <w:sz w:val="22"/>
          <w:szCs w:val="22"/>
        </w:rPr>
        <w:t>.</w:t>
      </w:r>
    </w:p>
    <w:p w14:paraId="2C57668C" w14:textId="77777777" w:rsidR="007327F1" w:rsidRPr="001939DA" w:rsidRDefault="007327F1" w:rsidP="007327F1">
      <w:pPr>
        <w:pStyle w:val="Sraopastraipa"/>
        <w:numPr>
          <w:ilvl w:val="1"/>
          <w:numId w:val="46"/>
        </w:numPr>
        <w:tabs>
          <w:tab w:val="left" w:pos="142"/>
          <w:tab w:val="left" w:pos="567"/>
        </w:tabs>
        <w:suppressAutoHyphens/>
        <w:ind w:left="0" w:firstLine="0"/>
        <w:rPr>
          <w:sz w:val="22"/>
          <w:szCs w:val="22"/>
        </w:rPr>
      </w:pPr>
      <w:r w:rsidRPr="001939DA">
        <w:rPr>
          <w:sz w:val="22"/>
          <w:szCs w:val="22"/>
        </w:rPr>
        <w:t>Galiojančios Garantijos/laidavimo pateikimas yra būtina Sutarties įsigaliojimo sąlyga, o Rangovui ją pažeidus bus laikoma, kad Rangovas atsisakė sudaryti Sutartį Pirkimų įstatymo 94 straipsnio 2 dalyje numatyta prasme.</w:t>
      </w:r>
    </w:p>
    <w:p w14:paraId="3005C46E" w14:textId="77777777" w:rsidR="007327F1" w:rsidRPr="00B52627" w:rsidRDefault="007327F1" w:rsidP="007327F1">
      <w:pPr>
        <w:numPr>
          <w:ilvl w:val="1"/>
          <w:numId w:val="46"/>
        </w:numPr>
        <w:tabs>
          <w:tab w:val="left" w:pos="0"/>
          <w:tab w:val="left" w:pos="567"/>
        </w:tabs>
        <w:suppressAutoHyphens/>
        <w:ind w:left="0" w:firstLine="0"/>
        <w:contextualSpacing/>
        <w:rPr>
          <w:sz w:val="22"/>
          <w:szCs w:val="22"/>
        </w:rPr>
      </w:pPr>
      <w:r w:rsidRPr="001939DA">
        <w:rPr>
          <w:sz w:val="22"/>
          <w:szCs w:val="22"/>
        </w:rPr>
        <w:t>Garantija/laidavimas turi būti besąlyginis</w:t>
      </w:r>
      <w:r w:rsidRPr="001939DA">
        <w:rPr>
          <w:rFonts w:eastAsia="Arial"/>
          <w:sz w:val="22"/>
          <w:szCs w:val="22"/>
        </w:rPr>
        <w:t>,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Laidavimo draudimo atveju draudžiamuoju įvykiu turi būti laikomas pirmasis Užsakovo pareikalavimas</w:t>
      </w:r>
      <w:r w:rsidRPr="00693686">
        <w:rPr>
          <w:rFonts w:eastAsia="Arial"/>
          <w:sz w:val="22"/>
          <w:szCs w:val="22"/>
        </w:rPr>
        <w:t xml:space="preserve"> sumokėti draudimo išmoką dėl sutartinių įsipareigojimų neįvykdymo</w:t>
      </w:r>
      <w:r w:rsidRPr="00B52627">
        <w:rPr>
          <w:sz w:val="22"/>
          <w:szCs w:val="22"/>
        </w:rPr>
        <w:t xml:space="preserve">. </w:t>
      </w:r>
      <w:r w:rsidRPr="00B52627">
        <w:rPr>
          <w:rFonts w:eastAsia="Arial"/>
          <w:sz w:val="22"/>
          <w:szCs w:val="22"/>
        </w:rPr>
        <w:t xml:space="preserve">Sutarties įvykdymo užtikrinime nurodytas jo galiojimo terminas turi būti ne trumpesnis negu 30 </w:t>
      </w:r>
      <w:r>
        <w:rPr>
          <w:rFonts w:eastAsia="Arial"/>
          <w:sz w:val="22"/>
          <w:szCs w:val="22"/>
        </w:rPr>
        <w:t>(</w:t>
      </w:r>
      <w:r w:rsidRPr="00624BC4">
        <w:rPr>
          <w:rFonts w:eastAsia="Arial"/>
          <w:i/>
          <w:iCs/>
          <w:sz w:val="22"/>
          <w:szCs w:val="22"/>
        </w:rPr>
        <w:t>trisdešimt</w:t>
      </w:r>
      <w:r>
        <w:rPr>
          <w:rFonts w:eastAsia="Arial"/>
          <w:sz w:val="22"/>
          <w:szCs w:val="22"/>
        </w:rPr>
        <w:t xml:space="preserve">) </w:t>
      </w:r>
      <w:r w:rsidRPr="00B52627">
        <w:rPr>
          <w:rFonts w:eastAsia="Arial"/>
          <w:sz w:val="22"/>
          <w:szCs w:val="22"/>
        </w:rPr>
        <w:t xml:space="preserve">dienų po numatomos </w:t>
      </w:r>
      <w:r>
        <w:rPr>
          <w:rFonts w:eastAsia="Arial"/>
          <w:sz w:val="22"/>
          <w:szCs w:val="22"/>
        </w:rPr>
        <w:t>visų Darbų</w:t>
      </w:r>
      <w:r w:rsidRPr="00B52627">
        <w:rPr>
          <w:rFonts w:eastAsia="Arial"/>
          <w:sz w:val="22"/>
          <w:szCs w:val="22"/>
        </w:rPr>
        <w:t xml:space="preserve"> perdavimo-priėmimo akto sudarymo dienos. Rangovas privalo užtikrinti, kad Sutarties įvykdymo užtikrinimas galiotų ir būtų teisiškai įvykdomas nuo jo išdavimo dienos iki tol, kol sueis 30 </w:t>
      </w:r>
      <w:r>
        <w:rPr>
          <w:rFonts w:eastAsia="Arial"/>
          <w:sz w:val="22"/>
          <w:szCs w:val="22"/>
        </w:rPr>
        <w:t>(</w:t>
      </w:r>
      <w:r w:rsidRPr="00443FE8">
        <w:rPr>
          <w:rFonts w:eastAsia="Arial"/>
          <w:i/>
          <w:iCs/>
          <w:sz w:val="22"/>
          <w:szCs w:val="22"/>
        </w:rPr>
        <w:t>trisdešimt</w:t>
      </w:r>
      <w:r>
        <w:rPr>
          <w:rFonts w:eastAsia="Arial"/>
          <w:sz w:val="22"/>
          <w:szCs w:val="22"/>
        </w:rPr>
        <w:t xml:space="preserve">) </w:t>
      </w:r>
      <w:r w:rsidRPr="00B52627">
        <w:rPr>
          <w:rFonts w:eastAsia="Arial"/>
          <w:sz w:val="22"/>
          <w:szCs w:val="22"/>
        </w:rPr>
        <w:t xml:space="preserve">dienų terminas po to, kai užbaigus visus Darbus bus sudarytas </w:t>
      </w:r>
      <w:r>
        <w:rPr>
          <w:rFonts w:eastAsia="Arial"/>
          <w:sz w:val="22"/>
          <w:szCs w:val="22"/>
        </w:rPr>
        <w:t>galutinis Aktas.</w:t>
      </w:r>
    </w:p>
    <w:p w14:paraId="684D72F2" w14:textId="77777777" w:rsidR="007327F1" w:rsidRPr="0085726B" w:rsidRDefault="007327F1" w:rsidP="007327F1">
      <w:pPr>
        <w:pStyle w:val="Sraopastraipa"/>
        <w:numPr>
          <w:ilvl w:val="1"/>
          <w:numId w:val="46"/>
        </w:numPr>
        <w:tabs>
          <w:tab w:val="left" w:pos="567"/>
        </w:tabs>
        <w:suppressAutoHyphens/>
        <w:ind w:left="0" w:firstLine="0"/>
        <w:rPr>
          <w:sz w:val="22"/>
          <w:szCs w:val="22"/>
        </w:rPr>
      </w:pPr>
      <w:r w:rsidRPr="0085726B">
        <w:rPr>
          <w:sz w:val="22"/>
          <w:szCs w:val="22"/>
        </w:rPr>
        <w:t>Garantijos/laidavimo dalykas – bet koks Rangovo prievolių pagal Sutartį dalinis ar visiškas neįvykdymas ar netinkamas vykdymas.</w:t>
      </w:r>
    </w:p>
    <w:p w14:paraId="7E3F9696" w14:textId="77777777" w:rsidR="007327F1" w:rsidRPr="00780E69" w:rsidRDefault="007327F1" w:rsidP="007327F1">
      <w:pPr>
        <w:numPr>
          <w:ilvl w:val="1"/>
          <w:numId w:val="46"/>
        </w:numPr>
        <w:tabs>
          <w:tab w:val="left" w:pos="0"/>
          <w:tab w:val="left" w:pos="567"/>
        </w:tabs>
        <w:suppressAutoHyphens/>
        <w:ind w:left="0" w:firstLine="0"/>
        <w:contextualSpacing/>
        <w:rPr>
          <w:sz w:val="22"/>
          <w:szCs w:val="22"/>
        </w:rPr>
      </w:pPr>
      <w:r w:rsidRPr="00780E69">
        <w:rPr>
          <w:sz w:val="22"/>
          <w:szCs w:val="22"/>
        </w:rPr>
        <w:t xml:space="preserve">Jeigu Rangovas pateikia draudimo bendrovės išduotą laidavimo draudimo raštą, tai kartu su šiuo laidavimo draudimo raštu Rangovas Užsakovui turi pateikti mokėjimo pavedimo kopiją, kad draudimo įmoka už išduotą laidavimo draudimo raštą yra sumokėta. </w:t>
      </w:r>
    </w:p>
    <w:p w14:paraId="6880EF2D" w14:textId="77777777" w:rsidR="007327F1" w:rsidRPr="0085726B" w:rsidRDefault="007327F1" w:rsidP="007327F1">
      <w:pPr>
        <w:pStyle w:val="Sraopastraipa"/>
        <w:numPr>
          <w:ilvl w:val="1"/>
          <w:numId w:val="46"/>
        </w:numPr>
        <w:tabs>
          <w:tab w:val="left" w:pos="567"/>
        </w:tabs>
        <w:suppressAutoHyphens/>
        <w:ind w:left="0" w:firstLine="0"/>
        <w:rPr>
          <w:sz w:val="22"/>
          <w:szCs w:val="22"/>
        </w:rPr>
      </w:pPr>
      <w:r w:rsidRPr="0085726B">
        <w:rPr>
          <w:sz w:val="22"/>
          <w:szCs w:val="22"/>
        </w:rPr>
        <w:lastRenderedPageBreak/>
        <w:t>Tuo atveju, jeigu Rangovas vėluos atlikti Darbus per Sutartyje numatytus terminus, ne vėliau kaip likus 5 (</w:t>
      </w:r>
      <w:r w:rsidRPr="0085726B">
        <w:rPr>
          <w:i/>
          <w:iCs/>
          <w:sz w:val="22"/>
          <w:szCs w:val="22"/>
        </w:rPr>
        <w:t>penkioms</w:t>
      </w:r>
      <w:r w:rsidRPr="0085726B">
        <w:rPr>
          <w:sz w:val="22"/>
          <w:szCs w:val="22"/>
        </w:rPr>
        <w:t>) darbo dienoms iki pateiktos garantijos/laidavimo ir (arba) Sutarties 10.7 punk</w:t>
      </w:r>
      <w:r>
        <w:rPr>
          <w:sz w:val="22"/>
          <w:szCs w:val="22"/>
        </w:rPr>
        <w:t>t</w:t>
      </w:r>
      <w:r w:rsidRPr="0085726B">
        <w:rPr>
          <w:sz w:val="22"/>
          <w:szCs w:val="22"/>
        </w:rPr>
        <w: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356486C3" w14:textId="77777777" w:rsidR="007327F1" w:rsidRPr="00195B67" w:rsidRDefault="007327F1" w:rsidP="007327F1">
      <w:pPr>
        <w:numPr>
          <w:ilvl w:val="1"/>
          <w:numId w:val="46"/>
        </w:numPr>
        <w:tabs>
          <w:tab w:val="left" w:pos="0"/>
          <w:tab w:val="left" w:pos="567"/>
        </w:tabs>
        <w:suppressAutoHyphens/>
        <w:ind w:left="0" w:firstLine="0"/>
        <w:contextualSpacing/>
        <w:rPr>
          <w:sz w:val="22"/>
          <w:szCs w:val="22"/>
        </w:rPr>
      </w:pPr>
      <w:r w:rsidRPr="0085726B">
        <w:rPr>
          <w:sz w:val="22"/>
          <w:szCs w:val="22"/>
        </w:rPr>
        <w:t xml:space="preserve">Rangovas įsipareigoja Užsakovui pateikti Darbų privalomąjį draudimą (toliau – privalomasis draudimas) pagal Statinio statybos, rekonstravimo, remonto, atnaujinimo (modernizavimo), griovimo ar kultūros paveldo statinio tvarkomųjų darbų (toliau – apdrausti darbai) ir civilinės atsakomybės privalomojo draudimo </w:t>
      </w:r>
      <w:r w:rsidRPr="00195B67">
        <w:rPr>
          <w:sz w:val="22"/>
          <w:szCs w:val="22"/>
        </w:rPr>
        <w:t>taisyklių reikalavimus. Rangovas įsipareigoja pateikti Užsakovui privalomojo draudimo sutarties ir mokėjimo pavedimo, patvirtinančio draudimo įmokos ar jos dalies sumokėjimą, teisės aktuose nustatyta tvarka patvirtintas kopijas ne vėliau kaip per 5 (</w:t>
      </w:r>
      <w:r w:rsidRPr="00195B67">
        <w:rPr>
          <w:i/>
          <w:iCs/>
          <w:sz w:val="22"/>
          <w:szCs w:val="22"/>
        </w:rPr>
        <w:t>penkias</w:t>
      </w:r>
      <w:r w:rsidRPr="00195B67">
        <w:rPr>
          <w:sz w:val="22"/>
          <w:szCs w:val="22"/>
        </w:rPr>
        <w:t>) darbo dienas nuo  statybą leidžiančio dokumento gavimo dienos.   Jeigu pateikta privalomojo draudimo sutartis pasibaigs anksčiau negu numatyta draudimo taisyklėse (pvz., Rangovui vėluojant atlikti Darbus), Rangovas įsipareigoja savo sąskaita atitinkamai pratęsti šią privalomojo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Darbų atlikimo terminus.</w:t>
      </w:r>
    </w:p>
    <w:p w14:paraId="6C92B284" w14:textId="77777777" w:rsidR="007327F1" w:rsidRPr="00195B67" w:rsidRDefault="007327F1" w:rsidP="007327F1">
      <w:pPr>
        <w:numPr>
          <w:ilvl w:val="1"/>
          <w:numId w:val="46"/>
        </w:numPr>
        <w:tabs>
          <w:tab w:val="left" w:pos="0"/>
          <w:tab w:val="left" w:pos="567"/>
          <w:tab w:val="left" w:pos="709"/>
        </w:tabs>
        <w:suppressAutoHyphens/>
        <w:ind w:left="0" w:firstLine="0"/>
        <w:contextualSpacing/>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52D75D53" w14:textId="77777777" w:rsidR="007327F1" w:rsidRPr="00195B67" w:rsidRDefault="007327F1" w:rsidP="007327F1">
      <w:pPr>
        <w:numPr>
          <w:ilvl w:val="1"/>
          <w:numId w:val="46"/>
        </w:numPr>
        <w:tabs>
          <w:tab w:val="left" w:pos="0"/>
          <w:tab w:val="left" w:pos="567"/>
        </w:tabs>
        <w:suppressAutoHyphens/>
        <w:ind w:left="0" w:firstLine="0"/>
        <w:contextualSpacing/>
        <w:rPr>
          <w:sz w:val="22"/>
          <w:szCs w:val="22"/>
        </w:rPr>
      </w:pPr>
      <w:r w:rsidRPr="00195B67">
        <w:rPr>
          <w:sz w:val="22"/>
          <w:szCs w:val="22"/>
        </w:rPr>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2B241E3B" w14:textId="77777777" w:rsidR="007327F1" w:rsidRDefault="007327F1" w:rsidP="007327F1">
      <w:pPr>
        <w:numPr>
          <w:ilvl w:val="1"/>
          <w:numId w:val="46"/>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23A8988C" w14:textId="77777777" w:rsidR="007327F1" w:rsidRPr="0085726B" w:rsidRDefault="007327F1" w:rsidP="007327F1">
      <w:pPr>
        <w:tabs>
          <w:tab w:val="left" w:pos="567"/>
          <w:tab w:val="left" w:pos="709"/>
          <w:tab w:val="left" w:pos="851"/>
        </w:tabs>
        <w:suppressAutoHyphens/>
        <w:rPr>
          <w:b/>
          <w:color w:val="244061" w:themeColor="accent1" w:themeShade="80"/>
          <w:sz w:val="22"/>
          <w:szCs w:val="22"/>
          <w:u w:val="single"/>
        </w:rPr>
      </w:pPr>
    </w:p>
    <w:p w14:paraId="15F107E8" w14:textId="77777777" w:rsidR="007327F1" w:rsidRPr="00FD6F3D" w:rsidRDefault="007327F1" w:rsidP="007327F1">
      <w:pPr>
        <w:pStyle w:val="Sraopastraipa"/>
        <w:numPr>
          <w:ilvl w:val="0"/>
          <w:numId w:val="46"/>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5AC908FA" w14:textId="77777777" w:rsidR="007327F1" w:rsidRDefault="007327F1" w:rsidP="007327F1">
      <w:pPr>
        <w:tabs>
          <w:tab w:val="left" w:pos="0"/>
          <w:tab w:val="left" w:pos="709"/>
        </w:tabs>
        <w:rPr>
          <w:i/>
          <w:color w:val="2547EF"/>
          <w:sz w:val="22"/>
          <w:szCs w:val="22"/>
        </w:rPr>
      </w:pPr>
      <w:r w:rsidRPr="0085726B">
        <w:rPr>
          <w:i/>
          <w:color w:val="00B0F0"/>
          <w:sz w:val="22"/>
          <w:szCs w:val="22"/>
        </w:rPr>
        <w:t>Jeigu Rangovas nurodė, kad numato pasitelkti subrangovą (-us)</w:t>
      </w:r>
      <w:r w:rsidRPr="00FD6F3D">
        <w:rPr>
          <w:i/>
          <w:color w:val="00B0F0"/>
          <w:sz w:val="22"/>
          <w:szCs w:val="22"/>
        </w:rPr>
        <w:t xml:space="preserve"> </w:t>
      </w:r>
      <w:r>
        <w:rPr>
          <w:i/>
          <w:color w:val="00B0F0"/>
          <w:sz w:val="22"/>
          <w:szCs w:val="22"/>
        </w:rPr>
        <w:t>ir (arba) specialistą (-us), tai nurodoma:</w:t>
      </w:r>
    </w:p>
    <w:p w14:paraId="6D6A3369" w14:textId="77777777" w:rsidR="007327F1" w:rsidRDefault="007327F1" w:rsidP="007327F1">
      <w:pPr>
        <w:pStyle w:val="Sraopastraipa"/>
        <w:numPr>
          <w:ilvl w:val="1"/>
          <w:numId w:val="13"/>
        </w:numPr>
        <w:tabs>
          <w:tab w:val="left" w:pos="0"/>
          <w:tab w:val="left" w:pos="426"/>
          <w:tab w:val="left" w:pos="709"/>
        </w:tabs>
        <w:ind w:left="0" w:firstLine="0"/>
        <w:jc w:val="left"/>
        <w:rPr>
          <w:sz w:val="22"/>
          <w:szCs w:val="22"/>
        </w:rPr>
      </w:pPr>
      <w:r>
        <w:rPr>
          <w:sz w:val="22"/>
          <w:szCs w:val="22"/>
        </w:rPr>
        <w:t>Rangovas numato pasitelkti šį (šiuos) subrangovą (-us) ir (arba) specialistą (-us): __________________________________________________________________.</w:t>
      </w:r>
    </w:p>
    <w:p w14:paraId="1E43461F" w14:textId="77777777" w:rsidR="007327F1" w:rsidRDefault="007327F1" w:rsidP="007327F1">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15E5DA39" w14:textId="77777777" w:rsidR="007327F1" w:rsidRPr="0085726B" w:rsidRDefault="007327F1" w:rsidP="007327F1">
      <w:pPr>
        <w:pStyle w:val="Sraopastraipa"/>
        <w:tabs>
          <w:tab w:val="left" w:pos="0"/>
          <w:tab w:val="right" w:pos="284"/>
          <w:tab w:val="left" w:pos="709"/>
        </w:tabs>
        <w:ind w:left="0"/>
        <w:rPr>
          <w:i/>
          <w:sz w:val="22"/>
          <w:szCs w:val="22"/>
        </w:rPr>
      </w:pPr>
      <w:r>
        <w:rPr>
          <w:sz w:val="22"/>
          <w:szCs w:val="22"/>
        </w:rPr>
        <w:t>šioms pirkimo dalims _______________________</w:t>
      </w:r>
    </w:p>
    <w:p w14:paraId="2DF170B5" w14:textId="77777777" w:rsidR="007327F1" w:rsidRDefault="007327F1" w:rsidP="007327F1">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227DABD8" w14:textId="77777777" w:rsidR="007327F1" w:rsidRDefault="007327F1" w:rsidP="007327F1">
      <w:pPr>
        <w:tabs>
          <w:tab w:val="left" w:pos="0"/>
          <w:tab w:val="left" w:pos="709"/>
        </w:tabs>
        <w:rPr>
          <w:i/>
          <w:color w:val="00B0F0"/>
          <w:sz w:val="22"/>
          <w:szCs w:val="22"/>
        </w:rPr>
      </w:pPr>
      <w:r>
        <w:rPr>
          <w:i/>
          <w:color w:val="00B0F0"/>
          <w:sz w:val="22"/>
          <w:szCs w:val="22"/>
        </w:rPr>
        <w:t>Jeigu Rangovas nenurodė, kad numato pasitelkti subrangovą (-us) ir (arba) specialistą (-us), tai nurodoma:</w:t>
      </w:r>
    </w:p>
    <w:p w14:paraId="4A363A03" w14:textId="77777777" w:rsidR="007327F1" w:rsidRPr="0085726B" w:rsidRDefault="007327F1" w:rsidP="007327F1">
      <w:pPr>
        <w:pStyle w:val="Sraopastraipa"/>
        <w:numPr>
          <w:ilvl w:val="1"/>
          <w:numId w:val="34"/>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1D5C55F1" w14:textId="77777777" w:rsidR="007327F1" w:rsidRPr="0085726B" w:rsidRDefault="007327F1" w:rsidP="007327F1">
      <w:pPr>
        <w:pStyle w:val="Sraopastraipa"/>
        <w:numPr>
          <w:ilvl w:val="1"/>
          <w:numId w:val="34"/>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7A59B1A6" w14:textId="77777777" w:rsidR="007327F1" w:rsidRPr="0085726B" w:rsidRDefault="007327F1" w:rsidP="007327F1">
      <w:pPr>
        <w:pStyle w:val="Sraopastraipa"/>
        <w:numPr>
          <w:ilvl w:val="2"/>
          <w:numId w:val="34"/>
        </w:numPr>
        <w:tabs>
          <w:tab w:val="left" w:pos="0"/>
          <w:tab w:val="left" w:pos="567"/>
          <w:tab w:val="left" w:pos="851"/>
        </w:tabs>
        <w:ind w:left="0" w:firstLine="0"/>
        <w:rPr>
          <w:i/>
          <w:color w:val="2547EF"/>
          <w:sz w:val="22"/>
          <w:szCs w:val="22"/>
        </w:rPr>
      </w:pPr>
      <w:r w:rsidRPr="0085726B">
        <w:rPr>
          <w:sz w:val="22"/>
          <w:szCs w:val="22"/>
        </w:rPr>
        <w:lastRenderedPageBreak/>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5E0128DC" w14:textId="77777777" w:rsidR="007327F1" w:rsidRPr="0085726B" w:rsidRDefault="007327F1" w:rsidP="007327F1">
      <w:pPr>
        <w:pStyle w:val="Sraopastraipa"/>
        <w:numPr>
          <w:ilvl w:val="2"/>
          <w:numId w:val="34"/>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6D896DFD" w14:textId="77777777" w:rsidR="007327F1" w:rsidRPr="0085726B" w:rsidRDefault="007327F1" w:rsidP="007327F1">
      <w:pPr>
        <w:pStyle w:val="Sraopastraipa"/>
        <w:numPr>
          <w:ilvl w:val="2"/>
          <w:numId w:val="34"/>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4C4D7C98" w14:textId="77777777" w:rsidR="007327F1" w:rsidRPr="0085726B" w:rsidRDefault="007327F1" w:rsidP="007327F1">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53B1AC75" w14:textId="77777777" w:rsidR="007327F1" w:rsidRPr="0085726B" w:rsidRDefault="007327F1" w:rsidP="007327F1">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6231EB27" w14:textId="77777777" w:rsidR="007327F1" w:rsidRPr="0085726B" w:rsidRDefault="007327F1" w:rsidP="007327F1">
      <w:pPr>
        <w:pStyle w:val="Sraopastraipa"/>
        <w:numPr>
          <w:ilvl w:val="1"/>
          <w:numId w:val="34"/>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30173187" w14:textId="77777777" w:rsidR="007327F1" w:rsidRPr="0085726B" w:rsidRDefault="007327F1" w:rsidP="007327F1">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04D3D346" w14:textId="77777777" w:rsidR="007327F1" w:rsidRPr="0085726B" w:rsidRDefault="007327F1" w:rsidP="007327F1">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4D5CE5FE" w14:textId="77777777" w:rsidR="007327F1" w:rsidRPr="0085726B" w:rsidRDefault="007327F1" w:rsidP="007327F1">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7FF018A3" w14:textId="77777777" w:rsidR="007327F1" w:rsidRPr="0085726B" w:rsidRDefault="007327F1" w:rsidP="007327F1">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38EE1D7A" w14:textId="77777777" w:rsidR="007327F1" w:rsidRPr="0085726B" w:rsidRDefault="007327F1" w:rsidP="007327F1">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21ED9954" w14:textId="77777777" w:rsidR="007327F1" w:rsidRPr="00121576" w:rsidRDefault="007327F1" w:rsidP="007327F1">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331FF459" w14:textId="77777777" w:rsidR="007327F1" w:rsidRPr="00121576" w:rsidRDefault="007327F1" w:rsidP="007327F1">
      <w:pPr>
        <w:tabs>
          <w:tab w:val="left" w:pos="0"/>
          <w:tab w:val="left" w:pos="567"/>
          <w:tab w:val="left" w:pos="709"/>
        </w:tabs>
        <w:rPr>
          <w:color w:val="000000"/>
          <w:kern w:val="2"/>
          <w:sz w:val="22"/>
          <w:szCs w:val="22"/>
        </w:rPr>
      </w:pPr>
    </w:p>
    <w:p w14:paraId="6BEDC316" w14:textId="77777777" w:rsidR="007327F1" w:rsidRPr="0085726B" w:rsidRDefault="007327F1" w:rsidP="007327F1">
      <w:pPr>
        <w:pStyle w:val="Sraopastraipa"/>
        <w:numPr>
          <w:ilvl w:val="0"/>
          <w:numId w:val="46"/>
        </w:numPr>
        <w:rPr>
          <w:sz w:val="22"/>
          <w:szCs w:val="22"/>
        </w:rPr>
      </w:pPr>
      <w:r w:rsidRPr="0085726B">
        <w:rPr>
          <w:b/>
          <w:sz w:val="22"/>
          <w:szCs w:val="22"/>
          <w:u w:val="single"/>
        </w:rPr>
        <w:t xml:space="preserve">SUTARTIES VYKDYMO STABDYMAS </w:t>
      </w:r>
    </w:p>
    <w:p w14:paraId="1B620B25" w14:textId="77777777" w:rsidR="007327F1" w:rsidRPr="00BE192C" w:rsidRDefault="007327F1" w:rsidP="007327F1">
      <w:pPr>
        <w:pStyle w:val="Sraopastraipa"/>
        <w:numPr>
          <w:ilvl w:val="1"/>
          <w:numId w:val="46"/>
        </w:numPr>
        <w:tabs>
          <w:tab w:val="left" w:pos="-142"/>
          <w:tab w:val="left" w:pos="0"/>
          <w:tab w:val="left" w:pos="709"/>
        </w:tabs>
        <w:ind w:left="0" w:firstLine="0"/>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BE192C">
        <w:rPr>
          <w:i/>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BE192C">
        <w:rPr>
          <w:i/>
          <w:sz w:val="22"/>
          <w:szCs w:val="22"/>
        </w:rPr>
        <w:t>tris</w:t>
      </w:r>
      <w:r w:rsidRPr="00BE192C">
        <w:rPr>
          <w:sz w:val="22"/>
          <w:szCs w:val="22"/>
        </w:rPr>
        <w:t>) darbo dienas apie tai raštu informuoti Rangovą.</w:t>
      </w:r>
    </w:p>
    <w:p w14:paraId="1B525080" w14:textId="77777777" w:rsidR="007327F1" w:rsidRPr="00BE192C" w:rsidRDefault="007327F1" w:rsidP="007327F1">
      <w:pPr>
        <w:pStyle w:val="Sraopastraipa"/>
        <w:numPr>
          <w:ilvl w:val="1"/>
          <w:numId w:val="46"/>
        </w:numPr>
        <w:tabs>
          <w:tab w:val="left" w:pos="-142"/>
          <w:tab w:val="left" w:pos="0"/>
          <w:tab w:val="left" w:pos="709"/>
        </w:tabs>
        <w:ind w:left="0" w:firstLine="0"/>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BE192C">
        <w:rPr>
          <w:i/>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BE192C">
        <w:rPr>
          <w:i/>
          <w:sz w:val="22"/>
          <w:szCs w:val="22"/>
        </w:rPr>
        <w:t>tris</w:t>
      </w:r>
      <w:r w:rsidRPr="00BE192C">
        <w:rPr>
          <w:sz w:val="22"/>
          <w:szCs w:val="22"/>
        </w:rPr>
        <w:t>) darbo dienas raštu apie tai informuoti Užsakovą.</w:t>
      </w:r>
    </w:p>
    <w:p w14:paraId="3FE711F8" w14:textId="77777777" w:rsidR="007327F1" w:rsidRPr="00BE192C" w:rsidRDefault="007327F1" w:rsidP="007327F1">
      <w:pPr>
        <w:pStyle w:val="Sraopastraipa"/>
        <w:numPr>
          <w:ilvl w:val="1"/>
          <w:numId w:val="46"/>
        </w:numPr>
        <w:tabs>
          <w:tab w:val="left" w:pos="-142"/>
          <w:tab w:val="left" w:pos="0"/>
          <w:tab w:val="left" w:pos="709"/>
        </w:tabs>
        <w:ind w:left="0" w:firstLine="0"/>
        <w:rPr>
          <w:sz w:val="22"/>
          <w:szCs w:val="22"/>
        </w:rPr>
      </w:pPr>
      <w:r w:rsidRPr="00BE192C">
        <w:rPr>
          <w:sz w:val="22"/>
          <w:szCs w:val="22"/>
        </w:rPr>
        <w:t xml:space="preserve">Aplinkybės, dėl kurių gali būti stabdomas Darbų arba dalies Darbų atlikimas, yra: </w:t>
      </w:r>
    </w:p>
    <w:p w14:paraId="1EA93E46" w14:textId="77777777" w:rsidR="007327F1" w:rsidRPr="00BE192C" w:rsidRDefault="007327F1" w:rsidP="007327F1">
      <w:pPr>
        <w:pStyle w:val="Sraopastraipa"/>
        <w:numPr>
          <w:ilvl w:val="2"/>
          <w:numId w:val="46"/>
        </w:numPr>
        <w:tabs>
          <w:tab w:val="left" w:pos="-142"/>
          <w:tab w:val="left" w:pos="709"/>
        </w:tabs>
        <w:ind w:left="0" w:firstLine="0"/>
        <w:rPr>
          <w:sz w:val="22"/>
          <w:szCs w:val="22"/>
        </w:rPr>
      </w:pPr>
      <w:r w:rsidRPr="00BE192C">
        <w:rPr>
          <w:sz w:val="22"/>
          <w:szCs w:val="22"/>
        </w:rPr>
        <w:t>Užsakovas nevykdo arba netinkamai vykdo Sutartimi jam nustatytus įsipareigojimus ir todėl Rangovas negali vykdyti Darbų ar dalies Darbų iš dalies arba pilnai;</w:t>
      </w:r>
    </w:p>
    <w:p w14:paraId="5DC6BB79" w14:textId="77777777" w:rsidR="007327F1" w:rsidRPr="00BE192C" w:rsidRDefault="007327F1" w:rsidP="007327F1">
      <w:pPr>
        <w:pStyle w:val="Sraopastraipa"/>
        <w:numPr>
          <w:ilvl w:val="2"/>
          <w:numId w:val="46"/>
        </w:numPr>
        <w:tabs>
          <w:tab w:val="left" w:pos="-142"/>
          <w:tab w:val="left" w:pos="709"/>
          <w:tab w:val="left" w:pos="851"/>
        </w:tabs>
        <w:ind w:left="0" w:firstLine="0"/>
        <w:rPr>
          <w:sz w:val="22"/>
          <w:szCs w:val="22"/>
        </w:rPr>
      </w:pPr>
      <w:r w:rsidRPr="00BE192C">
        <w:rPr>
          <w:sz w:val="22"/>
          <w:szCs w:val="22"/>
        </w:rPr>
        <w:t>Užsakovo Rangovui pateikiami nurodymai turi įtakos Rangovo Darbų ar dalies Darbų atlikimo terminams;</w:t>
      </w:r>
    </w:p>
    <w:p w14:paraId="2C130C11" w14:textId="77777777" w:rsidR="007327F1" w:rsidRPr="00BE192C" w:rsidRDefault="007327F1" w:rsidP="007327F1">
      <w:pPr>
        <w:pStyle w:val="Sraopastraipa"/>
        <w:numPr>
          <w:ilvl w:val="2"/>
          <w:numId w:val="46"/>
        </w:numPr>
        <w:tabs>
          <w:tab w:val="left" w:pos="-142"/>
          <w:tab w:val="left" w:pos="0"/>
          <w:tab w:val="left" w:pos="709"/>
        </w:tabs>
        <w:ind w:left="0" w:firstLine="0"/>
        <w:rPr>
          <w:sz w:val="22"/>
          <w:szCs w:val="22"/>
        </w:rPr>
      </w:pPr>
      <w:r w:rsidRPr="00BE192C">
        <w:rPr>
          <w:sz w:val="22"/>
          <w:szCs w:val="22"/>
        </w:rPr>
        <w:t>sustabdytas Užsakovo finansavimas arba trūksta finansavimo;</w:t>
      </w:r>
    </w:p>
    <w:p w14:paraId="71C2AC5C" w14:textId="77777777" w:rsidR="007327F1" w:rsidRPr="00BE192C" w:rsidRDefault="007327F1" w:rsidP="007327F1">
      <w:pPr>
        <w:pStyle w:val="Sraopastraipa"/>
        <w:numPr>
          <w:ilvl w:val="2"/>
          <w:numId w:val="46"/>
        </w:numPr>
        <w:tabs>
          <w:tab w:val="left" w:pos="-142"/>
          <w:tab w:val="left" w:pos="0"/>
          <w:tab w:val="left" w:pos="709"/>
        </w:tabs>
        <w:ind w:left="0" w:firstLine="0"/>
        <w:rPr>
          <w:sz w:val="22"/>
          <w:szCs w:val="22"/>
        </w:rPr>
      </w:pPr>
      <w:r w:rsidRPr="00BE192C">
        <w:rPr>
          <w:sz w:val="22"/>
          <w:szCs w:val="22"/>
        </w:rPr>
        <w:lastRenderedPageBreak/>
        <w:t>bet koks uždelsimas ar sutrikimas dėl atliekamo Sutarties pakeitimo;</w:t>
      </w:r>
    </w:p>
    <w:p w14:paraId="545B2A80" w14:textId="77777777" w:rsidR="007327F1" w:rsidRPr="00DC3EDE" w:rsidRDefault="007327F1" w:rsidP="007327F1">
      <w:pPr>
        <w:pStyle w:val="Sraopastraipa"/>
        <w:numPr>
          <w:ilvl w:val="2"/>
          <w:numId w:val="46"/>
        </w:numPr>
        <w:tabs>
          <w:tab w:val="left" w:pos="-142"/>
          <w:tab w:val="left" w:pos="0"/>
          <w:tab w:val="left" w:pos="709"/>
        </w:tabs>
        <w:ind w:left="0" w:firstLine="0"/>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487A4BB0" w14:textId="77777777" w:rsidR="007327F1" w:rsidRPr="00DC3EDE" w:rsidRDefault="007327F1" w:rsidP="007327F1">
      <w:pPr>
        <w:pStyle w:val="Sraopastraipa"/>
        <w:numPr>
          <w:ilvl w:val="2"/>
          <w:numId w:val="46"/>
        </w:numPr>
        <w:tabs>
          <w:tab w:val="left" w:pos="-142"/>
          <w:tab w:val="left" w:pos="0"/>
          <w:tab w:val="left" w:pos="709"/>
        </w:tabs>
        <w:ind w:left="0" w:firstLine="0"/>
        <w:rPr>
          <w:sz w:val="22"/>
          <w:szCs w:val="22"/>
        </w:rPr>
      </w:pPr>
      <w:r w:rsidRPr="00DC3EDE">
        <w:rPr>
          <w:sz w:val="22"/>
          <w:szCs w:val="22"/>
        </w:rPr>
        <w:t>trečiųjų šalių įtaka;</w:t>
      </w:r>
    </w:p>
    <w:p w14:paraId="16B67AF4" w14:textId="77777777" w:rsidR="007327F1" w:rsidRPr="00DC3EDE" w:rsidRDefault="007327F1" w:rsidP="007327F1">
      <w:pPr>
        <w:pStyle w:val="Sraopastraipa"/>
        <w:numPr>
          <w:ilvl w:val="2"/>
          <w:numId w:val="46"/>
        </w:numPr>
        <w:tabs>
          <w:tab w:val="left" w:pos="-142"/>
          <w:tab w:val="left" w:pos="0"/>
          <w:tab w:val="left" w:pos="709"/>
        </w:tabs>
        <w:ind w:left="0" w:firstLine="0"/>
        <w:rPr>
          <w:sz w:val="22"/>
          <w:szCs w:val="22"/>
        </w:rPr>
      </w:pPr>
      <w:r w:rsidRPr="00DC3EDE">
        <w:rPr>
          <w:sz w:val="22"/>
          <w:szCs w:val="22"/>
        </w:rPr>
        <w:t>bet koks nenumatomas gamtos jėgų veikimas, kurio joks patyręs Rangovas nebūtų galėjęs tikėtis;</w:t>
      </w:r>
    </w:p>
    <w:p w14:paraId="71979836" w14:textId="77777777" w:rsidR="007327F1" w:rsidRPr="00DC3EDE" w:rsidRDefault="007327F1" w:rsidP="007327F1">
      <w:pPr>
        <w:pStyle w:val="Sraopastraipa"/>
        <w:numPr>
          <w:ilvl w:val="2"/>
          <w:numId w:val="46"/>
        </w:numPr>
        <w:tabs>
          <w:tab w:val="left" w:pos="-142"/>
          <w:tab w:val="left" w:pos="0"/>
          <w:tab w:val="left" w:pos="709"/>
        </w:tabs>
        <w:ind w:left="0" w:firstLine="0"/>
        <w:rPr>
          <w:sz w:val="22"/>
          <w:szCs w:val="22"/>
        </w:rPr>
      </w:pPr>
      <w:r w:rsidRPr="00DC3EDE">
        <w:rPr>
          <w:sz w:val="22"/>
          <w:szCs w:val="22"/>
        </w:rPr>
        <w:t>vykdant statybos darbus statybos darbų vykdymo teritorijoje ir kasimo metu radus archeologinių radinių ar nekilnojamojo daikto vertingųjų savybių objektų, dėl kurių gali būti reikalingas Darbų stabdymas vadovaujantis Lietuvos Respublikos nekilnojamojo kultūros paveldo apsaugos įstatymo 9 straipsnio nuostatomis;</w:t>
      </w:r>
    </w:p>
    <w:p w14:paraId="5FB74AF3" w14:textId="77777777" w:rsidR="007327F1" w:rsidRPr="00DC3EDE" w:rsidRDefault="007327F1" w:rsidP="007327F1">
      <w:pPr>
        <w:pStyle w:val="Sraopastraipa"/>
        <w:numPr>
          <w:ilvl w:val="2"/>
          <w:numId w:val="46"/>
        </w:numPr>
        <w:tabs>
          <w:tab w:val="left" w:pos="-142"/>
          <w:tab w:val="left" w:pos="0"/>
          <w:tab w:val="left" w:pos="709"/>
        </w:tabs>
        <w:ind w:left="0" w:firstLine="0"/>
        <w:rPr>
          <w:sz w:val="22"/>
          <w:szCs w:val="22"/>
        </w:rPr>
      </w:pPr>
      <w:r w:rsidRPr="00DC3EDE">
        <w:rPr>
          <w:sz w:val="22"/>
          <w:szCs w:val="22"/>
        </w:rPr>
        <w:t>kitos aplinkybės, kurios nebuvo žinomos Sutarties sudarymo metu ir su kuriomis susidurtų bet kuris kitas Rangovas/Užsakovas.</w:t>
      </w:r>
    </w:p>
    <w:p w14:paraId="15C32585" w14:textId="77777777" w:rsidR="007327F1" w:rsidRPr="00BE192C" w:rsidRDefault="007327F1" w:rsidP="007327F1">
      <w:pPr>
        <w:pStyle w:val="Sraopastraipa"/>
        <w:numPr>
          <w:ilvl w:val="1"/>
          <w:numId w:val="46"/>
        </w:numPr>
        <w:tabs>
          <w:tab w:val="left" w:pos="-142"/>
          <w:tab w:val="left" w:pos="0"/>
          <w:tab w:val="left" w:pos="709"/>
        </w:tabs>
        <w:ind w:left="0" w:firstLine="0"/>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7A831F9A" w14:textId="77777777" w:rsidR="007327F1" w:rsidRPr="00BE192C" w:rsidRDefault="007327F1" w:rsidP="007327F1">
      <w:pPr>
        <w:pStyle w:val="Sraopastraipa"/>
        <w:numPr>
          <w:ilvl w:val="1"/>
          <w:numId w:val="46"/>
        </w:numPr>
        <w:tabs>
          <w:tab w:val="left" w:pos="-142"/>
          <w:tab w:val="left" w:pos="0"/>
          <w:tab w:val="left" w:pos="709"/>
        </w:tabs>
        <w:ind w:left="0" w:firstLine="0"/>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1360514E" w14:textId="77777777" w:rsidR="007327F1" w:rsidRPr="00BE192C" w:rsidRDefault="007327F1" w:rsidP="007327F1">
      <w:pPr>
        <w:pStyle w:val="Sraopastraipa"/>
        <w:numPr>
          <w:ilvl w:val="1"/>
          <w:numId w:val="46"/>
        </w:numPr>
        <w:tabs>
          <w:tab w:val="left" w:pos="-142"/>
          <w:tab w:val="left" w:pos="0"/>
          <w:tab w:val="left" w:pos="709"/>
        </w:tabs>
        <w:ind w:left="0" w:firstLine="0"/>
        <w:rPr>
          <w:sz w:val="22"/>
          <w:szCs w:val="22"/>
        </w:rPr>
      </w:pPr>
      <w:r w:rsidRPr="00BE192C">
        <w:rPr>
          <w:sz w:val="22"/>
          <w:szCs w:val="22"/>
        </w:rPr>
        <w:t>Sutartinių įsipareigojimų vykdymo sustabdymas ir atnaujinimas įforminami Šalims pasirašant papildomą susitarimą prie Sutarties.</w:t>
      </w:r>
    </w:p>
    <w:p w14:paraId="711BE8A3" w14:textId="77777777" w:rsidR="007327F1" w:rsidRPr="00BE192C" w:rsidRDefault="007327F1" w:rsidP="007327F1">
      <w:pPr>
        <w:pStyle w:val="Sraopastraipa"/>
        <w:numPr>
          <w:ilvl w:val="1"/>
          <w:numId w:val="46"/>
        </w:numPr>
        <w:tabs>
          <w:tab w:val="left" w:pos="-142"/>
          <w:tab w:val="left" w:pos="0"/>
          <w:tab w:val="left" w:pos="709"/>
        </w:tabs>
        <w:ind w:left="0" w:firstLine="0"/>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56B8A41C" w14:textId="77777777" w:rsidR="007327F1" w:rsidRPr="00BE192C" w:rsidRDefault="007327F1" w:rsidP="007327F1">
      <w:pPr>
        <w:pStyle w:val="Sraopastraipa"/>
        <w:numPr>
          <w:ilvl w:val="1"/>
          <w:numId w:val="46"/>
        </w:numPr>
        <w:tabs>
          <w:tab w:val="left" w:pos="-142"/>
          <w:tab w:val="left" w:pos="0"/>
          <w:tab w:val="left" w:pos="709"/>
        </w:tabs>
        <w:ind w:left="0" w:firstLine="0"/>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047C996C" w14:textId="77777777" w:rsidR="007327F1" w:rsidRPr="00BE192C" w:rsidRDefault="007327F1" w:rsidP="007327F1">
      <w:pPr>
        <w:pStyle w:val="Sraopastraipa"/>
        <w:numPr>
          <w:ilvl w:val="1"/>
          <w:numId w:val="46"/>
        </w:numPr>
        <w:tabs>
          <w:tab w:val="left" w:pos="-142"/>
          <w:tab w:val="left" w:pos="0"/>
          <w:tab w:val="left" w:pos="709"/>
        </w:tabs>
        <w:ind w:left="0" w:firstLine="0"/>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3B167025" w14:textId="77777777" w:rsidR="007327F1" w:rsidRPr="0085726B" w:rsidRDefault="007327F1" w:rsidP="007327F1">
      <w:pPr>
        <w:tabs>
          <w:tab w:val="left" w:pos="567"/>
          <w:tab w:val="left" w:pos="709"/>
          <w:tab w:val="left" w:pos="851"/>
        </w:tabs>
        <w:suppressAutoHyphens/>
        <w:rPr>
          <w:b/>
          <w:sz w:val="22"/>
          <w:szCs w:val="22"/>
          <w:u w:val="single"/>
        </w:rPr>
      </w:pPr>
    </w:p>
    <w:p w14:paraId="66D8FFD9" w14:textId="77777777" w:rsidR="007327F1" w:rsidRPr="0085726B" w:rsidRDefault="007327F1" w:rsidP="007327F1">
      <w:pPr>
        <w:pStyle w:val="Sraopastraipa"/>
        <w:numPr>
          <w:ilvl w:val="0"/>
          <w:numId w:val="46"/>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2DDC21D1" w14:textId="77777777" w:rsidR="007327F1" w:rsidRPr="0085726B" w:rsidRDefault="007327F1" w:rsidP="007327F1">
      <w:pPr>
        <w:pStyle w:val="Sraopastraipa"/>
        <w:numPr>
          <w:ilvl w:val="1"/>
          <w:numId w:val="46"/>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710A1DAC" w14:textId="77777777" w:rsidR="007327F1" w:rsidRPr="0085726B" w:rsidRDefault="007327F1" w:rsidP="007327F1">
      <w:pPr>
        <w:pStyle w:val="Sraopastraipa"/>
        <w:numPr>
          <w:ilvl w:val="1"/>
          <w:numId w:val="46"/>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2C214C04" w14:textId="77777777" w:rsidR="007327F1" w:rsidRPr="0085726B" w:rsidRDefault="007327F1" w:rsidP="007327F1">
      <w:pPr>
        <w:pStyle w:val="Sraopastraipa"/>
        <w:numPr>
          <w:ilvl w:val="1"/>
          <w:numId w:val="46"/>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146E0B19" w14:textId="77777777" w:rsidR="007327F1" w:rsidRPr="0085726B" w:rsidRDefault="007327F1" w:rsidP="007327F1">
      <w:pPr>
        <w:numPr>
          <w:ilvl w:val="1"/>
          <w:numId w:val="46"/>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5CAC8929" w14:textId="77777777" w:rsidR="007327F1" w:rsidRPr="002229DA" w:rsidRDefault="007327F1" w:rsidP="007327F1">
      <w:pPr>
        <w:pStyle w:val="Sraopastraipa"/>
        <w:numPr>
          <w:ilvl w:val="2"/>
          <w:numId w:val="46"/>
        </w:numPr>
        <w:tabs>
          <w:tab w:val="left" w:pos="0"/>
          <w:tab w:val="left" w:pos="709"/>
          <w:tab w:val="left" w:pos="851"/>
          <w:tab w:val="left" w:pos="993"/>
        </w:tabs>
        <w:ind w:left="0" w:firstLine="0"/>
        <w:rPr>
          <w:sz w:val="22"/>
          <w:szCs w:val="22"/>
        </w:rPr>
      </w:pPr>
      <w:r w:rsidRPr="00436C54">
        <w:rPr>
          <w:sz w:val="22"/>
          <w:szCs w:val="22"/>
        </w:rPr>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 xml:space="preserve">vėluoja </w:t>
      </w:r>
      <w:r w:rsidRPr="002229DA">
        <w:rPr>
          <w:sz w:val="22"/>
          <w:szCs w:val="22"/>
        </w:rPr>
        <w:t>apmokėti už atliktus Darbus;</w:t>
      </w:r>
    </w:p>
    <w:p w14:paraId="6216C3E2" w14:textId="77777777" w:rsidR="007327F1" w:rsidRPr="002229DA" w:rsidRDefault="007327F1" w:rsidP="007327F1">
      <w:pPr>
        <w:pStyle w:val="Sraopastraipa"/>
        <w:numPr>
          <w:ilvl w:val="2"/>
          <w:numId w:val="46"/>
        </w:numPr>
        <w:tabs>
          <w:tab w:val="left" w:pos="0"/>
          <w:tab w:val="left" w:pos="567"/>
          <w:tab w:val="left" w:pos="709"/>
          <w:tab w:val="left" w:pos="993"/>
        </w:tabs>
        <w:ind w:left="0" w:firstLine="0"/>
        <w:rPr>
          <w:color w:val="000000" w:themeColor="text1"/>
          <w:sz w:val="22"/>
          <w:szCs w:val="22"/>
        </w:rPr>
      </w:pPr>
      <w:bookmarkStart w:id="21" w:name="_Hlk162262724"/>
      <w:r w:rsidRPr="002229DA">
        <w:rPr>
          <w:color w:val="000000" w:themeColor="text1"/>
          <w:sz w:val="22"/>
          <w:szCs w:val="22"/>
        </w:rPr>
        <w:t>Užsakovo iniciatyva vienašališkai, nesikreipiant į teismą</w:t>
      </w:r>
      <w:bookmarkEnd w:id="21"/>
      <w:r w:rsidRPr="002229DA">
        <w:rPr>
          <w:color w:val="000000" w:themeColor="text1"/>
          <w:sz w:val="22"/>
          <w:szCs w:val="22"/>
        </w:rPr>
        <w:t>:</w:t>
      </w:r>
    </w:p>
    <w:p w14:paraId="1E6594B6" w14:textId="77777777" w:rsidR="007327F1" w:rsidRPr="002229DA" w:rsidRDefault="007327F1" w:rsidP="007327F1">
      <w:pPr>
        <w:pStyle w:val="Sraopastraipa"/>
        <w:numPr>
          <w:ilvl w:val="3"/>
          <w:numId w:val="46"/>
        </w:numPr>
        <w:tabs>
          <w:tab w:val="left" w:pos="0"/>
          <w:tab w:val="left" w:pos="567"/>
          <w:tab w:val="left" w:pos="851"/>
          <w:tab w:val="left" w:pos="993"/>
        </w:tabs>
        <w:ind w:left="0" w:firstLine="0"/>
        <w:rPr>
          <w:color w:val="000000" w:themeColor="text1"/>
          <w:sz w:val="22"/>
          <w:szCs w:val="22"/>
        </w:rPr>
      </w:pPr>
      <w:bookmarkStart w:id="22" w:name="_Hlk195083790"/>
      <w:r w:rsidRPr="002229DA">
        <w:rPr>
          <w:color w:val="000000" w:themeColor="text1"/>
          <w:sz w:val="22"/>
          <w:szCs w:val="22"/>
        </w:rPr>
        <w:t>Sutarties 5</w:t>
      </w:r>
      <w:bookmarkStart w:id="23" w:name="_Hlk195083345"/>
      <w:r w:rsidRPr="002229DA">
        <w:rPr>
          <w:color w:val="000000" w:themeColor="text1"/>
          <w:sz w:val="22"/>
          <w:szCs w:val="22"/>
        </w:rPr>
        <w:t>.6, 7.4.11, 7.4.12,  9.11, 10.10 ir 12.</w:t>
      </w:r>
      <w:bookmarkEnd w:id="23"/>
      <w:r w:rsidRPr="002229DA">
        <w:rPr>
          <w:color w:val="000000" w:themeColor="text1"/>
          <w:sz w:val="22"/>
          <w:szCs w:val="22"/>
        </w:rPr>
        <w:t>9 punktuose numatytais atvejais ir Pirkimų įstatymo 98 straipsnio 1 dalyje nustatyta tvarka;</w:t>
      </w:r>
    </w:p>
    <w:bookmarkEnd w:id="22"/>
    <w:p w14:paraId="3A06DB44" w14:textId="77777777" w:rsidR="007327F1" w:rsidRPr="002229DA" w:rsidRDefault="007327F1" w:rsidP="007327F1">
      <w:pPr>
        <w:pStyle w:val="Sraopastraipa"/>
        <w:numPr>
          <w:ilvl w:val="3"/>
          <w:numId w:val="46"/>
        </w:numPr>
        <w:tabs>
          <w:tab w:val="left" w:pos="0"/>
          <w:tab w:val="left" w:pos="567"/>
          <w:tab w:val="left" w:pos="851"/>
          <w:tab w:val="left" w:pos="993"/>
        </w:tabs>
        <w:ind w:left="0" w:firstLine="0"/>
        <w:rPr>
          <w:color w:val="000000" w:themeColor="text1"/>
          <w:sz w:val="22"/>
          <w:szCs w:val="22"/>
        </w:rPr>
      </w:pPr>
      <w:r w:rsidRPr="002229DA">
        <w:rPr>
          <w:color w:val="000000" w:themeColor="text1"/>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34168EAE" w14:textId="77777777" w:rsidR="007327F1" w:rsidRPr="002229DA" w:rsidRDefault="007327F1" w:rsidP="007327F1">
      <w:pPr>
        <w:pStyle w:val="Sraopastraipa"/>
        <w:numPr>
          <w:ilvl w:val="3"/>
          <w:numId w:val="46"/>
        </w:numPr>
        <w:tabs>
          <w:tab w:val="left" w:pos="0"/>
          <w:tab w:val="left" w:pos="567"/>
          <w:tab w:val="left" w:pos="851"/>
          <w:tab w:val="left" w:pos="993"/>
        </w:tabs>
        <w:ind w:left="0" w:firstLine="0"/>
        <w:rPr>
          <w:color w:val="000000" w:themeColor="text1"/>
          <w:sz w:val="22"/>
          <w:szCs w:val="22"/>
        </w:rPr>
      </w:pPr>
      <w:r w:rsidRPr="002229DA">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606C6DEB" w14:textId="77777777" w:rsidR="007327F1" w:rsidRPr="002229DA" w:rsidRDefault="007327F1" w:rsidP="007327F1">
      <w:pPr>
        <w:pStyle w:val="Sraopastraipa"/>
        <w:numPr>
          <w:ilvl w:val="2"/>
          <w:numId w:val="46"/>
        </w:numPr>
        <w:tabs>
          <w:tab w:val="left" w:pos="0"/>
          <w:tab w:val="left" w:pos="709"/>
          <w:tab w:val="left" w:pos="851"/>
          <w:tab w:val="left" w:pos="993"/>
        </w:tabs>
        <w:ind w:left="0" w:firstLine="0"/>
        <w:rPr>
          <w:color w:val="000000" w:themeColor="text1"/>
          <w:sz w:val="22"/>
          <w:szCs w:val="22"/>
        </w:rPr>
      </w:pPr>
      <w:r w:rsidRPr="002229DA">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3AC1BFDD" w14:textId="77777777" w:rsidR="007327F1" w:rsidRPr="00436C54" w:rsidRDefault="007327F1" w:rsidP="007327F1">
      <w:pPr>
        <w:numPr>
          <w:ilvl w:val="1"/>
          <w:numId w:val="46"/>
        </w:numPr>
        <w:tabs>
          <w:tab w:val="left" w:pos="0"/>
          <w:tab w:val="left" w:pos="567"/>
          <w:tab w:val="left" w:pos="851"/>
          <w:tab w:val="left" w:pos="993"/>
        </w:tabs>
        <w:ind w:left="0" w:firstLine="0"/>
        <w:contextualSpacing/>
        <w:rPr>
          <w:sz w:val="22"/>
          <w:szCs w:val="22"/>
          <w:lang w:eastAsia="lt-LT"/>
        </w:rPr>
      </w:pPr>
      <w:r w:rsidRPr="002229DA">
        <w:rPr>
          <w:color w:val="000000" w:themeColor="text1"/>
          <w:sz w:val="22"/>
          <w:szCs w:val="22"/>
          <w:lang w:eastAsia="lt-LT"/>
        </w:rPr>
        <w:lastRenderedPageBreak/>
        <w:t>Jeigu Sutartis nutraukiama vadovaujantis Sutarties 5.6, 7.4.11,</w:t>
      </w:r>
      <w:r w:rsidRPr="002229DA">
        <w:rPr>
          <w:color w:val="000000" w:themeColor="text1"/>
          <w:sz w:val="22"/>
          <w:szCs w:val="22"/>
        </w:rPr>
        <w:t xml:space="preserve"> 7.4.12, </w:t>
      </w:r>
      <w:r w:rsidRPr="002229DA">
        <w:rPr>
          <w:color w:val="000000" w:themeColor="text1"/>
          <w:sz w:val="22"/>
          <w:szCs w:val="22"/>
          <w:lang w:eastAsia="lt-LT"/>
        </w:rPr>
        <w:t xml:space="preserve"> 9.11, 10.10, 13.4.1, 13.4.3 punktais </w:t>
      </w:r>
      <w:r w:rsidRPr="002229DA">
        <w:rPr>
          <w:color w:val="000000" w:themeColor="text1"/>
          <w:sz w:val="22"/>
          <w:szCs w:val="22"/>
        </w:rPr>
        <w:t>ir Pirkimų įstatymo 98 straipsnio 1 dalyje nustatyta tvarka</w:t>
      </w:r>
      <w:r w:rsidRPr="002229DA">
        <w:rPr>
          <w:color w:val="000000" w:themeColor="text1"/>
          <w:sz w:val="22"/>
          <w:szCs w:val="22"/>
          <w:lang w:eastAsia="lt-LT"/>
        </w:rPr>
        <w:t xml:space="preserve">, dėl Sutarties nutraukimo kaltoji Šalis nukentėjusiajai Šaliai privalo sumokėti 10 </w:t>
      </w:r>
      <w:r w:rsidRPr="002229DA">
        <w:rPr>
          <w:rFonts w:eastAsia="Calibri"/>
          <w:color w:val="000000" w:themeColor="text1"/>
          <w:sz w:val="22"/>
          <w:szCs w:val="22"/>
        </w:rPr>
        <w:t xml:space="preserve">proc. </w:t>
      </w:r>
      <w:r w:rsidRPr="002229DA">
        <w:rPr>
          <w:color w:val="000000" w:themeColor="text1"/>
          <w:sz w:val="22"/>
          <w:szCs w:val="22"/>
          <w:lang w:eastAsia="lt-LT"/>
        </w:rPr>
        <w:t>(</w:t>
      </w:r>
      <w:r w:rsidRPr="002229DA">
        <w:rPr>
          <w:i/>
          <w:color w:val="000000" w:themeColor="text1"/>
          <w:sz w:val="22"/>
          <w:szCs w:val="22"/>
          <w:lang w:eastAsia="lt-LT"/>
        </w:rPr>
        <w:t>dešimties procentų</w:t>
      </w:r>
      <w:r w:rsidRPr="002229DA">
        <w:rPr>
          <w:color w:val="000000" w:themeColor="text1"/>
          <w:sz w:val="22"/>
          <w:szCs w:val="22"/>
          <w:lang w:eastAsia="lt-LT"/>
        </w:rPr>
        <w:t>) Sutartyje nurodytos</w:t>
      </w:r>
      <w:r w:rsidRPr="00A01437">
        <w:rPr>
          <w:color w:val="000000" w:themeColor="text1"/>
          <w:sz w:val="22"/>
          <w:szCs w:val="22"/>
          <w:lang w:eastAsia="lt-LT"/>
        </w:rPr>
        <w:t xml:space="preserve">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35EA65EA" w14:textId="77777777" w:rsidR="007327F1" w:rsidRPr="0085726B" w:rsidRDefault="007327F1" w:rsidP="007327F1">
      <w:pPr>
        <w:numPr>
          <w:ilvl w:val="1"/>
          <w:numId w:val="46"/>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7C5499AC" w14:textId="77777777" w:rsidR="007327F1" w:rsidRPr="0085726B" w:rsidRDefault="007327F1" w:rsidP="007327F1">
      <w:pPr>
        <w:pStyle w:val="Sraopastraipa"/>
        <w:numPr>
          <w:ilvl w:val="1"/>
          <w:numId w:val="46"/>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54984941" w14:textId="77777777" w:rsidR="007327F1" w:rsidRPr="0085726B" w:rsidRDefault="007327F1" w:rsidP="007327F1">
      <w:pPr>
        <w:numPr>
          <w:ilvl w:val="1"/>
          <w:numId w:val="46"/>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713F207F" w14:textId="77777777" w:rsidR="007327F1" w:rsidRPr="0085726B" w:rsidRDefault="007327F1" w:rsidP="007327F1">
      <w:pPr>
        <w:numPr>
          <w:ilvl w:val="1"/>
          <w:numId w:val="46"/>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1DCE98D5" w14:textId="77777777" w:rsidR="007327F1" w:rsidRPr="0085726B" w:rsidRDefault="007327F1" w:rsidP="007327F1">
      <w:pPr>
        <w:numPr>
          <w:ilvl w:val="1"/>
          <w:numId w:val="46"/>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19C9DE0D" w14:textId="77777777" w:rsidR="007327F1" w:rsidRPr="0085726B" w:rsidRDefault="007327F1" w:rsidP="007327F1">
      <w:pPr>
        <w:numPr>
          <w:ilvl w:val="1"/>
          <w:numId w:val="46"/>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705854D0" w14:textId="77777777" w:rsidR="007327F1" w:rsidRPr="0085726B" w:rsidRDefault="007327F1" w:rsidP="007327F1">
      <w:pPr>
        <w:rPr>
          <w:rFonts w:eastAsia="Calibri"/>
          <w:b/>
          <w:color w:val="000000"/>
          <w:sz w:val="22"/>
          <w:szCs w:val="22"/>
          <w:lang w:eastAsia="lt-LT"/>
        </w:rPr>
      </w:pPr>
    </w:p>
    <w:p w14:paraId="07BAA355" w14:textId="77777777" w:rsidR="007327F1" w:rsidRPr="0085726B" w:rsidRDefault="007327F1" w:rsidP="007327F1">
      <w:pPr>
        <w:pStyle w:val="Sraopastraipa"/>
        <w:numPr>
          <w:ilvl w:val="0"/>
          <w:numId w:val="46"/>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1E18996C" w14:textId="77777777" w:rsidR="007327F1" w:rsidRPr="0085726B" w:rsidRDefault="007327F1" w:rsidP="007327F1">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30C277C9" w14:textId="77777777" w:rsidR="007327F1" w:rsidRPr="0085726B" w:rsidRDefault="007327F1" w:rsidP="007327F1">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2F7A32A9" w14:textId="77777777" w:rsidR="007327F1" w:rsidRPr="0085726B" w:rsidRDefault="007327F1" w:rsidP="007327F1">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7DF652A9" w14:textId="77777777" w:rsidR="007327F1" w:rsidRDefault="007327F1" w:rsidP="007327F1">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6DCE125B" w14:textId="77777777" w:rsidR="007327F1" w:rsidRDefault="007327F1" w:rsidP="007327F1">
      <w:pPr>
        <w:pStyle w:val="Sraopastraipa"/>
        <w:tabs>
          <w:tab w:val="left" w:pos="567"/>
          <w:tab w:val="left" w:pos="993"/>
          <w:tab w:val="left" w:pos="1134"/>
        </w:tabs>
        <w:suppressAutoHyphens/>
        <w:ind w:left="0"/>
        <w:rPr>
          <w:sz w:val="22"/>
          <w:szCs w:val="22"/>
        </w:rPr>
      </w:pPr>
    </w:p>
    <w:p w14:paraId="15A31BBB" w14:textId="77777777" w:rsidR="007327F1" w:rsidRDefault="007327F1" w:rsidP="007327F1">
      <w:pPr>
        <w:pStyle w:val="Sraopastraipa"/>
        <w:numPr>
          <w:ilvl w:val="0"/>
          <w:numId w:val="46"/>
        </w:numPr>
        <w:rPr>
          <w:rFonts w:eastAsia="Calibri"/>
          <w:b/>
          <w:color w:val="000000"/>
          <w:sz w:val="22"/>
          <w:szCs w:val="22"/>
          <w:u w:val="single"/>
        </w:rPr>
      </w:pPr>
      <w:r w:rsidRPr="003136CB">
        <w:rPr>
          <w:rFonts w:eastAsia="Calibri"/>
          <w:b/>
          <w:color w:val="000000"/>
          <w:sz w:val="22"/>
          <w:szCs w:val="22"/>
          <w:u w:val="single"/>
        </w:rPr>
        <w:t>ASMENS DUOMENŲ APSAUGA</w:t>
      </w:r>
    </w:p>
    <w:p w14:paraId="2D6B935A" w14:textId="77777777" w:rsidR="007327F1" w:rsidRPr="00C742CA" w:rsidRDefault="007327F1" w:rsidP="007327F1">
      <w:pPr>
        <w:pStyle w:val="Sraopastraipa"/>
        <w:numPr>
          <w:ilvl w:val="1"/>
          <w:numId w:val="46"/>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Šalys įsipareigoja asmens duomenis tvarkyti laikantis Reglamento 2016/679 (Bendrojo duomenų apsaugos reglamento) bei Lietuvos Respublikos asmens duomenų teisinės apsaugos įstatymo reikalavimų.</w:t>
      </w:r>
    </w:p>
    <w:p w14:paraId="1300A2F0" w14:textId="77777777" w:rsidR="007327F1" w:rsidRPr="00C742CA" w:rsidRDefault="007327F1" w:rsidP="007327F1">
      <w:pPr>
        <w:pStyle w:val="Sraopastraipa"/>
        <w:numPr>
          <w:ilvl w:val="1"/>
          <w:numId w:val="46"/>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 xml:space="preserve">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w:t>
      </w:r>
      <w:r w:rsidRPr="00C742CA">
        <w:rPr>
          <w:rFonts w:eastAsia="Calibri"/>
          <w:color w:val="000000" w:themeColor="text1"/>
          <w:sz w:val="22"/>
          <w:szCs w:val="22"/>
        </w:rPr>
        <w:lastRenderedPageBreak/>
        <w:t>Sutarties vykdymo tikslais, laikantis Bendrojo duomenų saugumo reglamento reikalavimų ir toliau nebetvarkomi po Sutarties pasibaigimo.</w:t>
      </w:r>
    </w:p>
    <w:p w14:paraId="1A77905B" w14:textId="77777777" w:rsidR="007327F1" w:rsidRPr="00C742CA" w:rsidRDefault="007327F1" w:rsidP="007327F1">
      <w:pPr>
        <w:pStyle w:val="Sraopastraipa"/>
        <w:numPr>
          <w:ilvl w:val="1"/>
          <w:numId w:val="46"/>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77E9AB40" w14:textId="77777777" w:rsidR="007327F1" w:rsidRPr="0085726B" w:rsidRDefault="007327F1" w:rsidP="007327F1">
      <w:pPr>
        <w:ind w:firstLine="567"/>
        <w:rPr>
          <w:rFonts w:eastAsia="Calibri"/>
          <w:b/>
          <w:color w:val="000000"/>
          <w:sz w:val="22"/>
          <w:szCs w:val="22"/>
          <w:lang w:eastAsia="lt-LT"/>
        </w:rPr>
      </w:pPr>
    </w:p>
    <w:p w14:paraId="5A5BBF4B" w14:textId="77777777" w:rsidR="007327F1" w:rsidRPr="0085726B" w:rsidRDefault="007327F1" w:rsidP="007327F1">
      <w:pPr>
        <w:pStyle w:val="Sraopastraipa"/>
        <w:numPr>
          <w:ilvl w:val="0"/>
          <w:numId w:val="46"/>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0CC682A1" w14:textId="77777777" w:rsidR="007327F1" w:rsidRPr="0085726B" w:rsidRDefault="007327F1" w:rsidP="007327F1">
      <w:pPr>
        <w:pStyle w:val="Sraopastraipa"/>
        <w:numPr>
          <w:ilvl w:val="1"/>
          <w:numId w:val="46"/>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368E20EC" w14:textId="77777777" w:rsidR="007327F1" w:rsidRPr="0085726B" w:rsidRDefault="007327F1" w:rsidP="007327F1">
      <w:pPr>
        <w:pStyle w:val="Sraopastraipa"/>
        <w:numPr>
          <w:ilvl w:val="1"/>
          <w:numId w:val="46"/>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0591CDB0" w14:textId="77777777" w:rsidR="007327F1" w:rsidRPr="0085726B" w:rsidRDefault="007327F1" w:rsidP="007327F1">
      <w:pPr>
        <w:tabs>
          <w:tab w:val="left" w:pos="567"/>
        </w:tabs>
        <w:suppressAutoHyphens/>
        <w:rPr>
          <w:b/>
          <w:sz w:val="22"/>
          <w:szCs w:val="22"/>
          <w:u w:val="single"/>
        </w:rPr>
      </w:pPr>
    </w:p>
    <w:p w14:paraId="458C8525" w14:textId="77777777" w:rsidR="007327F1" w:rsidRPr="0085726B" w:rsidRDefault="007327F1" w:rsidP="007327F1">
      <w:pPr>
        <w:pStyle w:val="Sraopastraipa"/>
        <w:numPr>
          <w:ilvl w:val="0"/>
          <w:numId w:val="46"/>
        </w:numPr>
        <w:tabs>
          <w:tab w:val="left" w:pos="567"/>
        </w:tabs>
        <w:suppressAutoHyphens/>
        <w:rPr>
          <w:b/>
          <w:sz w:val="22"/>
          <w:szCs w:val="22"/>
          <w:u w:val="single"/>
          <w:lang w:val="fi-FI"/>
        </w:rPr>
      </w:pPr>
      <w:r w:rsidRPr="0085726B">
        <w:rPr>
          <w:b/>
          <w:sz w:val="22"/>
          <w:szCs w:val="22"/>
          <w:u w:val="single"/>
          <w:lang w:val="fi-FI"/>
        </w:rPr>
        <w:t>KITOS NUOSTATOS</w:t>
      </w:r>
    </w:p>
    <w:p w14:paraId="3ADCBCBA" w14:textId="77777777" w:rsidR="007327F1" w:rsidRPr="0085726B" w:rsidRDefault="007327F1" w:rsidP="007327F1">
      <w:pPr>
        <w:pStyle w:val="Sraopastraipa"/>
        <w:numPr>
          <w:ilvl w:val="1"/>
          <w:numId w:val="46"/>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4140EEB5" w14:textId="77777777" w:rsidR="007327F1" w:rsidRPr="0085726B" w:rsidRDefault="007327F1" w:rsidP="007327F1">
      <w:pPr>
        <w:pStyle w:val="Sraopastraipa"/>
        <w:numPr>
          <w:ilvl w:val="2"/>
          <w:numId w:val="46"/>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73126600" w14:textId="77777777" w:rsidR="007327F1" w:rsidRPr="0085726B" w:rsidRDefault="007327F1" w:rsidP="007327F1">
      <w:pPr>
        <w:pStyle w:val="Sraopastraipa"/>
        <w:numPr>
          <w:ilvl w:val="2"/>
          <w:numId w:val="46"/>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23DFFC72" w14:textId="77777777" w:rsidR="007327F1" w:rsidRPr="0085726B" w:rsidRDefault="007327F1" w:rsidP="007327F1">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62E4715C" w14:textId="77777777" w:rsidR="007327F1" w:rsidRPr="0085726B" w:rsidRDefault="007327F1" w:rsidP="007327F1">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70DDCF5A" w14:textId="77777777" w:rsidR="007327F1" w:rsidRPr="0085726B" w:rsidRDefault="007327F1" w:rsidP="007327F1">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0868B658" w14:textId="77777777" w:rsidR="007327F1" w:rsidRPr="0085726B" w:rsidRDefault="007327F1" w:rsidP="007327F1">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3428112E" w14:textId="77777777" w:rsidR="007327F1" w:rsidRPr="0085726B" w:rsidRDefault="007327F1" w:rsidP="007327F1">
      <w:pPr>
        <w:widowControl w:val="0"/>
        <w:numPr>
          <w:ilvl w:val="1"/>
          <w:numId w:val="46"/>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0027E8EF" w14:textId="77777777" w:rsidR="007327F1" w:rsidRPr="0085726B" w:rsidRDefault="007327F1" w:rsidP="007327F1">
      <w:pPr>
        <w:pStyle w:val="Sraopastraipa"/>
        <w:numPr>
          <w:ilvl w:val="1"/>
          <w:numId w:val="46"/>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161FB66C" w14:textId="77777777" w:rsidR="007327F1" w:rsidRPr="002C744A" w:rsidRDefault="007327F1" w:rsidP="007327F1">
      <w:pPr>
        <w:pStyle w:val="Sraopastraipa"/>
        <w:numPr>
          <w:ilvl w:val="1"/>
          <w:numId w:val="46"/>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59A61D68" w14:textId="77777777" w:rsidR="007327F1" w:rsidRPr="0085726B" w:rsidRDefault="007327F1" w:rsidP="007327F1">
      <w:pPr>
        <w:pStyle w:val="Sraopastraipa"/>
        <w:numPr>
          <w:ilvl w:val="1"/>
          <w:numId w:val="46"/>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prieštarautų informacijos ir duomenų apsaugą reguliuojantiems teisės aktams arba visuomenės interesams, pažeistų teisėtus Rangovo komercinius interesus arba turėtų neigiamą poveikį tiekėjų konkurencijai.</w:t>
      </w:r>
    </w:p>
    <w:p w14:paraId="54C314A0" w14:textId="77777777" w:rsidR="007327F1" w:rsidRPr="0085726B" w:rsidRDefault="007327F1" w:rsidP="007327F1">
      <w:pPr>
        <w:tabs>
          <w:tab w:val="left" w:pos="567"/>
        </w:tabs>
        <w:suppressAutoHyphens/>
        <w:rPr>
          <w:b/>
          <w:sz w:val="22"/>
          <w:szCs w:val="22"/>
          <w:u w:val="single"/>
        </w:rPr>
      </w:pPr>
    </w:p>
    <w:p w14:paraId="5AFB151E" w14:textId="77777777" w:rsidR="007327F1" w:rsidRPr="0085726B" w:rsidRDefault="007327F1" w:rsidP="007327F1">
      <w:pPr>
        <w:pStyle w:val="Sraopastraipa"/>
        <w:numPr>
          <w:ilvl w:val="0"/>
          <w:numId w:val="46"/>
        </w:numPr>
        <w:tabs>
          <w:tab w:val="right" w:pos="709"/>
        </w:tabs>
        <w:rPr>
          <w:b/>
          <w:sz w:val="22"/>
          <w:szCs w:val="22"/>
          <w:u w:val="single"/>
        </w:rPr>
      </w:pPr>
      <w:r w:rsidRPr="0085726B">
        <w:rPr>
          <w:b/>
          <w:sz w:val="22"/>
          <w:szCs w:val="22"/>
          <w:u w:val="single"/>
        </w:rPr>
        <w:t>SUTARTIES PRIEDAI</w:t>
      </w:r>
    </w:p>
    <w:p w14:paraId="6D65F550" w14:textId="77777777" w:rsidR="007327F1" w:rsidRPr="0085726B" w:rsidRDefault="007327F1" w:rsidP="007327F1">
      <w:pPr>
        <w:pStyle w:val="Sraopastraipa"/>
        <w:numPr>
          <w:ilvl w:val="1"/>
          <w:numId w:val="46"/>
        </w:numPr>
        <w:tabs>
          <w:tab w:val="left" w:pos="567"/>
        </w:tabs>
        <w:ind w:left="0" w:firstLine="0"/>
        <w:rPr>
          <w:rFonts w:eastAsia="Calibri"/>
          <w:sz w:val="22"/>
          <w:szCs w:val="22"/>
        </w:rPr>
      </w:pPr>
      <w:r w:rsidRPr="0085726B">
        <w:rPr>
          <w:rFonts w:eastAsia="Calibri"/>
          <w:sz w:val="22"/>
          <w:szCs w:val="22"/>
        </w:rPr>
        <w:t>Sutarties priedai:</w:t>
      </w:r>
    </w:p>
    <w:p w14:paraId="7B8100F5" w14:textId="77777777" w:rsidR="007327F1" w:rsidRPr="0085726B" w:rsidRDefault="007327F1" w:rsidP="007327F1">
      <w:pPr>
        <w:pStyle w:val="Sraopastraipa"/>
        <w:numPr>
          <w:ilvl w:val="2"/>
          <w:numId w:val="46"/>
        </w:numPr>
        <w:tabs>
          <w:tab w:val="left" w:pos="709"/>
        </w:tabs>
        <w:ind w:left="0" w:firstLine="0"/>
        <w:rPr>
          <w:rFonts w:eastAsia="Calibri"/>
          <w:sz w:val="22"/>
          <w:szCs w:val="22"/>
        </w:rPr>
      </w:pPr>
      <w:r w:rsidRPr="0085726B">
        <w:rPr>
          <w:sz w:val="22"/>
          <w:szCs w:val="22"/>
        </w:rPr>
        <w:t>1 priedas – Techninė specifikacija.</w:t>
      </w:r>
    </w:p>
    <w:p w14:paraId="1F0EC3CC" w14:textId="77777777" w:rsidR="007327F1" w:rsidRPr="0085726B" w:rsidRDefault="007327F1" w:rsidP="007327F1">
      <w:pPr>
        <w:tabs>
          <w:tab w:val="left" w:pos="567"/>
        </w:tabs>
        <w:suppressAutoHyphens/>
        <w:rPr>
          <w:b/>
          <w:sz w:val="22"/>
          <w:szCs w:val="22"/>
          <w:u w:val="single"/>
        </w:rPr>
      </w:pPr>
    </w:p>
    <w:p w14:paraId="147A2847" w14:textId="77777777" w:rsidR="007327F1" w:rsidRDefault="007327F1" w:rsidP="007327F1">
      <w:pPr>
        <w:pStyle w:val="Sraopastraipa"/>
        <w:numPr>
          <w:ilvl w:val="0"/>
          <w:numId w:val="46"/>
        </w:numPr>
        <w:tabs>
          <w:tab w:val="left" w:pos="567"/>
        </w:tabs>
        <w:suppressAutoHyphens/>
        <w:rPr>
          <w:b/>
          <w:sz w:val="22"/>
          <w:szCs w:val="22"/>
          <w:u w:val="single"/>
        </w:rPr>
      </w:pPr>
      <w:r w:rsidRPr="0085726B">
        <w:rPr>
          <w:b/>
          <w:sz w:val="22"/>
          <w:szCs w:val="22"/>
          <w:u w:val="single"/>
        </w:rPr>
        <w:t>ŠALIŲ PARAŠAI IR REKVIZITAI</w:t>
      </w:r>
    </w:p>
    <w:bookmarkEnd w:id="16"/>
    <w:p w14:paraId="2D67E3FE" w14:textId="77777777" w:rsidR="007327F1" w:rsidRDefault="007327F1" w:rsidP="007327F1"/>
    <w:p w14:paraId="05A24398" w14:textId="77777777" w:rsidR="007327F1" w:rsidRDefault="007327F1" w:rsidP="007327F1"/>
    <w:p w14:paraId="3D07DA29" w14:textId="77777777" w:rsidR="007327F1" w:rsidRDefault="007327F1" w:rsidP="007327F1"/>
    <w:p w14:paraId="14D05919" w14:textId="71493CB8" w:rsidR="003770D3" w:rsidRPr="00B41C27" w:rsidRDefault="003770D3" w:rsidP="003770D3">
      <w:pPr>
        <w:keepNext/>
        <w:jc w:val="center"/>
        <w:outlineLvl w:val="0"/>
        <w:rPr>
          <w:b/>
          <w:bCs/>
          <w:kern w:val="1"/>
          <w:szCs w:val="24"/>
          <w:lang w:eastAsia="lt-LT"/>
        </w:rPr>
      </w:pPr>
    </w:p>
    <w:p w14:paraId="3780412E" w14:textId="77777777" w:rsidR="00F60FB5" w:rsidRDefault="00F60FB5" w:rsidP="00F60FB5">
      <w:pPr>
        <w:rPr>
          <w:b/>
          <w:bCs/>
          <w:sz w:val="22"/>
          <w:szCs w:val="22"/>
        </w:rPr>
      </w:pPr>
    </w:p>
    <w:p w14:paraId="7055C1A0" w14:textId="77777777" w:rsidR="001764AE" w:rsidRDefault="001764AE" w:rsidP="00F60FB5"/>
    <w:p w14:paraId="5510FC74" w14:textId="77777777" w:rsidR="006560D9" w:rsidRPr="004A1EA7" w:rsidRDefault="006560D9" w:rsidP="00EB06A3">
      <w:pPr>
        <w:tabs>
          <w:tab w:val="left" w:pos="360"/>
        </w:tabs>
        <w:rPr>
          <w:b/>
        </w:rPr>
        <w:sectPr w:rsidR="006560D9" w:rsidRPr="004A1EA7" w:rsidSect="00627F60">
          <w:headerReference w:type="default" r:id="rId32"/>
          <w:pgSz w:w="11906" w:h="16838" w:code="9"/>
          <w:pgMar w:top="1134" w:right="849" w:bottom="1134" w:left="1985" w:header="567" w:footer="567" w:gutter="0"/>
          <w:cols w:space="1296"/>
          <w:formProt w:val="0"/>
          <w:titlePg/>
          <w:docGrid w:linePitch="326"/>
        </w:sectPr>
      </w:pPr>
    </w:p>
    <w:p w14:paraId="457D43A8" w14:textId="15F87526" w:rsidR="00EB06A3" w:rsidRPr="004A1EA7" w:rsidRDefault="00D46159" w:rsidP="00EB06A3">
      <w:pPr>
        <w:suppressAutoHyphens/>
        <w:contextualSpacing/>
        <w:jc w:val="right"/>
        <w:rPr>
          <w:i/>
          <w:color w:val="000000" w:themeColor="text1"/>
          <w:szCs w:val="24"/>
        </w:rPr>
      </w:pPr>
      <w:r>
        <w:rPr>
          <w:i/>
          <w:color w:val="000000" w:themeColor="text1"/>
          <w:szCs w:val="24"/>
        </w:rPr>
        <w:lastRenderedPageBreak/>
        <w:t>6</w:t>
      </w:r>
      <w:r w:rsidR="00EB06A3" w:rsidRPr="004A1EA7">
        <w:rPr>
          <w:i/>
          <w:color w:val="000000" w:themeColor="text1"/>
          <w:szCs w:val="24"/>
        </w:rPr>
        <w:t xml:space="preserve"> konkurso sąlygų priedas</w:t>
      </w:r>
    </w:p>
    <w:p w14:paraId="7199624A" w14:textId="77777777" w:rsidR="00EB06A3" w:rsidRPr="004A1EA7" w:rsidRDefault="00EB06A3" w:rsidP="00EB06A3">
      <w:pPr>
        <w:tabs>
          <w:tab w:val="left" w:pos="360"/>
        </w:tabs>
        <w:rPr>
          <w:b/>
        </w:rPr>
      </w:pPr>
    </w:p>
    <w:p w14:paraId="42E13E1E" w14:textId="03621B19" w:rsidR="00EB06A3" w:rsidRPr="004A1EA7" w:rsidRDefault="0033327A" w:rsidP="00EB06A3">
      <w:pPr>
        <w:rPr>
          <w:color w:val="000000" w:themeColor="text1"/>
          <w:szCs w:val="24"/>
        </w:rPr>
      </w:pPr>
      <w:r w:rsidRPr="004A1EA7">
        <w:rPr>
          <w:b/>
        </w:rPr>
        <w:t xml:space="preserve"> </w:t>
      </w:r>
    </w:p>
    <w:p w14:paraId="1AA47C37" w14:textId="77777777" w:rsidR="0033327A" w:rsidRPr="004A1EA7" w:rsidRDefault="00EB06A3" w:rsidP="0033327A">
      <w:pPr>
        <w:suppressAutoHyphens/>
        <w:jc w:val="center"/>
        <w:rPr>
          <w:b/>
          <w:caps/>
          <w:sz w:val="22"/>
          <w:szCs w:val="22"/>
        </w:rPr>
      </w:pPr>
      <w:r w:rsidRPr="004A1EA7">
        <w:rPr>
          <w:rFonts w:eastAsia="Calibri"/>
          <w:i/>
          <w:iCs/>
          <w:color w:val="000000" w:themeColor="text1"/>
        </w:rPr>
        <w:t xml:space="preserve"> </w:t>
      </w:r>
      <w:r w:rsidR="0033327A" w:rsidRPr="004A1EA7">
        <w:rPr>
          <w:b/>
          <w:caps/>
          <w:sz w:val="22"/>
          <w:szCs w:val="22"/>
        </w:rPr>
        <w:t>už PIRKIMO sutarties vykdymą ATSAKINGŲ SPECIALISTŲ sąrašas</w:t>
      </w:r>
    </w:p>
    <w:p w14:paraId="333E0BC5" w14:textId="77777777" w:rsidR="0033327A" w:rsidRPr="004A1EA7" w:rsidRDefault="0033327A" w:rsidP="0033327A">
      <w:pPr>
        <w:suppressAutoHyphens/>
        <w:rPr>
          <w:b/>
          <w:bCs/>
          <w:sz w:val="22"/>
          <w:szCs w:val="22"/>
        </w:rPr>
      </w:pPr>
    </w:p>
    <w:p w14:paraId="6E564A79" w14:textId="77777777" w:rsidR="0033327A" w:rsidRPr="004A1EA7" w:rsidRDefault="0033327A" w:rsidP="0033327A">
      <w:pPr>
        <w:jc w:val="center"/>
        <w:rPr>
          <w:sz w:val="22"/>
          <w:szCs w:val="22"/>
        </w:rPr>
      </w:pPr>
    </w:p>
    <w:p w14:paraId="7F73EFDA" w14:textId="77777777" w:rsidR="0033327A" w:rsidRPr="004A1EA7" w:rsidRDefault="0033327A" w:rsidP="0033327A">
      <w:pPr>
        <w:jc w:val="center"/>
        <w:rPr>
          <w:sz w:val="22"/>
          <w:szCs w:val="22"/>
        </w:rPr>
      </w:pPr>
    </w:p>
    <w:tbl>
      <w:tblPr>
        <w:tblpPr w:leftFromText="180" w:rightFromText="180" w:vertAnchor="text" w:tblpX="-68"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684"/>
        <w:gridCol w:w="4110"/>
        <w:gridCol w:w="3686"/>
        <w:gridCol w:w="3827"/>
      </w:tblGrid>
      <w:tr w:rsidR="0033327A" w:rsidRPr="004A1EA7" w14:paraId="00126B92" w14:textId="77777777" w:rsidTr="00053795">
        <w:trPr>
          <w:tblHeader/>
        </w:trPr>
        <w:tc>
          <w:tcPr>
            <w:tcW w:w="572" w:type="dxa"/>
            <w:shd w:val="clear" w:color="auto" w:fill="auto"/>
          </w:tcPr>
          <w:p w14:paraId="1DC56D9E" w14:textId="77777777" w:rsidR="0033327A" w:rsidRPr="004A1EA7" w:rsidRDefault="0033327A" w:rsidP="000F7FD8">
            <w:pPr>
              <w:tabs>
                <w:tab w:val="left" w:pos="851"/>
              </w:tabs>
              <w:ind w:left="-113" w:right="-108"/>
              <w:jc w:val="center"/>
              <w:rPr>
                <w:b/>
                <w:sz w:val="22"/>
                <w:szCs w:val="22"/>
              </w:rPr>
            </w:pPr>
            <w:r w:rsidRPr="004A1EA7">
              <w:rPr>
                <w:b/>
                <w:sz w:val="22"/>
                <w:szCs w:val="22"/>
              </w:rPr>
              <w:t xml:space="preserve">Eil. </w:t>
            </w:r>
          </w:p>
          <w:p w14:paraId="3A0AFDC5" w14:textId="77777777" w:rsidR="0033327A" w:rsidRPr="004A1EA7" w:rsidRDefault="0033327A" w:rsidP="000F7FD8">
            <w:pPr>
              <w:tabs>
                <w:tab w:val="left" w:pos="851"/>
              </w:tabs>
              <w:ind w:left="-113" w:right="-108"/>
              <w:jc w:val="center"/>
              <w:rPr>
                <w:b/>
                <w:sz w:val="22"/>
                <w:szCs w:val="22"/>
              </w:rPr>
            </w:pPr>
            <w:r w:rsidRPr="004A1EA7">
              <w:rPr>
                <w:b/>
                <w:sz w:val="22"/>
                <w:szCs w:val="22"/>
              </w:rPr>
              <w:t>Nr.</w:t>
            </w:r>
          </w:p>
        </w:tc>
        <w:tc>
          <w:tcPr>
            <w:tcW w:w="2684" w:type="dxa"/>
            <w:shd w:val="clear" w:color="auto" w:fill="auto"/>
          </w:tcPr>
          <w:p w14:paraId="52B65152" w14:textId="0F37EBFC" w:rsidR="0033327A" w:rsidRPr="004A1EA7" w:rsidRDefault="0033327A" w:rsidP="000F7FD8">
            <w:pPr>
              <w:tabs>
                <w:tab w:val="left" w:pos="851"/>
              </w:tabs>
              <w:jc w:val="center"/>
              <w:rPr>
                <w:b/>
                <w:sz w:val="22"/>
                <w:szCs w:val="22"/>
              </w:rPr>
            </w:pPr>
            <w:r w:rsidRPr="004A1EA7">
              <w:rPr>
                <w:b/>
                <w:sz w:val="22"/>
                <w:szCs w:val="22"/>
              </w:rPr>
              <w:t>Numatytos eiti pareigos pagal konkurso sąlygų  3.14.</w:t>
            </w:r>
            <w:r w:rsidR="00844854" w:rsidRPr="004A1EA7">
              <w:rPr>
                <w:b/>
                <w:sz w:val="22"/>
                <w:szCs w:val="22"/>
              </w:rPr>
              <w:t>2</w:t>
            </w:r>
            <w:r w:rsidRPr="004A1EA7">
              <w:rPr>
                <w:b/>
                <w:sz w:val="22"/>
                <w:szCs w:val="22"/>
              </w:rPr>
              <w:t>.1 ir 3.14.</w:t>
            </w:r>
            <w:r w:rsidR="00844854" w:rsidRPr="004A1EA7">
              <w:rPr>
                <w:b/>
                <w:sz w:val="22"/>
                <w:szCs w:val="22"/>
              </w:rPr>
              <w:t>2</w:t>
            </w:r>
            <w:r w:rsidRPr="004A1EA7">
              <w:rPr>
                <w:b/>
                <w:sz w:val="22"/>
                <w:szCs w:val="22"/>
              </w:rPr>
              <w:t>.2</w:t>
            </w:r>
          </w:p>
          <w:p w14:paraId="375AA010" w14:textId="77777777" w:rsidR="0033327A" w:rsidRPr="004A1EA7" w:rsidRDefault="0033327A" w:rsidP="000F7FD8">
            <w:pPr>
              <w:tabs>
                <w:tab w:val="left" w:pos="851"/>
              </w:tabs>
              <w:jc w:val="center"/>
              <w:rPr>
                <w:b/>
                <w:sz w:val="22"/>
                <w:szCs w:val="22"/>
              </w:rPr>
            </w:pPr>
            <w:r w:rsidRPr="004A1EA7">
              <w:rPr>
                <w:b/>
                <w:sz w:val="22"/>
                <w:szCs w:val="22"/>
              </w:rPr>
              <w:t>punktus</w:t>
            </w:r>
          </w:p>
        </w:tc>
        <w:tc>
          <w:tcPr>
            <w:tcW w:w="4110" w:type="dxa"/>
            <w:shd w:val="clear" w:color="auto" w:fill="auto"/>
          </w:tcPr>
          <w:p w14:paraId="2ABB6785" w14:textId="77777777" w:rsidR="0033327A" w:rsidRPr="004A1EA7" w:rsidRDefault="0033327A" w:rsidP="000F7FD8">
            <w:pPr>
              <w:tabs>
                <w:tab w:val="left" w:pos="851"/>
              </w:tabs>
              <w:jc w:val="center"/>
              <w:rPr>
                <w:b/>
                <w:sz w:val="22"/>
                <w:szCs w:val="22"/>
              </w:rPr>
            </w:pPr>
            <w:r w:rsidRPr="004A1EA7">
              <w:rPr>
                <w:b/>
                <w:sz w:val="22"/>
                <w:szCs w:val="22"/>
              </w:rPr>
              <w:t>Pasiūlyme nurodyto specialisto vardas, pavardė</w:t>
            </w:r>
          </w:p>
        </w:tc>
        <w:tc>
          <w:tcPr>
            <w:tcW w:w="3686" w:type="dxa"/>
            <w:shd w:val="clear" w:color="auto" w:fill="auto"/>
          </w:tcPr>
          <w:p w14:paraId="727F2DC2" w14:textId="77777777" w:rsidR="0033327A" w:rsidRPr="004A1EA7" w:rsidRDefault="0033327A" w:rsidP="000F7FD8">
            <w:pPr>
              <w:tabs>
                <w:tab w:val="left" w:pos="851"/>
              </w:tabs>
              <w:jc w:val="center"/>
              <w:rPr>
                <w:b/>
                <w:sz w:val="22"/>
                <w:szCs w:val="22"/>
              </w:rPr>
            </w:pPr>
            <w:r w:rsidRPr="004A1EA7">
              <w:rPr>
                <w:b/>
                <w:sz w:val="22"/>
                <w:szCs w:val="22"/>
              </w:rPr>
              <w:t xml:space="preserve">Specialisto turimą kvalifikacijos atestatą išdavusi institucija, </w:t>
            </w:r>
          </w:p>
          <w:p w14:paraId="140B6084" w14:textId="77777777" w:rsidR="0033327A" w:rsidRPr="004A1EA7" w:rsidRDefault="0033327A" w:rsidP="000F7FD8">
            <w:pPr>
              <w:tabs>
                <w:tab w:val="left" w:pos="851"/>
              </w:tabs>
              <w:jc w:val="center"/>
              <w:rPr>
                <w:b/>
                <w:sz w:val="22"/>
                <w:szCs w:val="22"/>
              </w:rPr>
            </w:pPr>
            <w:r w:rsidRPr="004A1EA7">
              <w:rPr>
                <w:b/>
                <w:sz w:val="22"/>
                <w:szCs w:val="22"/>
              </w:rPr>
              <w:t>kvalifikacijos atestato / teisės pripažinimo pažymos Nr. ir galiojimo terminas</w:t>
            </w:r>
          </w:p>
        </w:tc>
        <w:tc>
          <w:tcPr>
            <w:tcW w:w="3827" w:type="dxa"/>
            <w:shd w:val="clear" w:color="auto" w:fill="auto"/>
          </w:tcPr>
          <w:p w14:paraId="1382774E" w14:textId="77777777" w:rsidR="0033327A" w:rsidRPr="004A1EA7" w:rsidRDefault="0033327A" w:rsidP="000F7FD8">
            <w:pPr>
              <w:tabs>
                <w:tab w:val="left" w:pos="851"/>
              </w:tabs>
              <w:jc w:val="center"/>
              <w:rPr>
                <w:b/>
                <w:bCs/>
                <w:sz w:val="22"/>
                <w:szCs w:val="22"/>
              </w:rPr>
            </w:pPr>
            <w:r w:rsidRPr="004A1EA7">
              <w:rPr>
                <w:b/>
                <w:bCs/>
                <w:sz w:val="22"/>
                <w:szCs w:val="22"/>
              </w:rPr>
              <w:t xml:space="preserve">Specialisto paslaugų teikimo tiekėjui teisinė forma </w:t>
            </w:r>
          </w:p>
          <w:p w14:paraId="0F27AC87" w14:textId="179C4E2E" w:rsidR="0033327A" w:rsidRPr="004A1EA7" w:rsidRDefault="0033327A" w:rsidP="000F7FD8">
            <w:pPr>
              <w:tabs>
                <w:tab w:val="left" w:pos="851"/>
              </w:tabs>
              <w:jc w:val="center"/>
              <w:rPr>
                <w:b/>
                <w:sz w:val="22"/>
                <w:szCs w:val="22"/>
              </w:rPr>
            </w:pPr>
            <w:r w:rsidRPr="004A1EA7">
              <w:rPr>
                <w:bCs/>
                <w:i/>
                <w:iCs/>
                <w:sz w:val="22"/>
                <w:szCs w:val="22"/>
              </w:rPr>
              <w:t>(</w:t>
            </w:r>
            <w:r w:rsidR="00493C21" w:rsidRPr="004A1EA7">
              <w:rPr>
                <w:bCs/>
                <w:i/>
                <w:iCs/>
                <w:sz w:val="22"/>
                <w:szCs w:val="22"/>
              </w:rPr>
              <w:t>nurodoma į</w:t>
            </w:r>
            <w:r w:rsidRPr="004A1EA7">
              <w:rPr>
                <w:bCs/>
                <w:i/>
                <w:iCs/>
                <w:sz w:val="22"/>
                <w:szCs w:val="22"/>
              </w:rPr>
              <w:t>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33327A" w:rsidRPr="004A1EA7" w14:paraId="0AAAE62D" w14:textId="77777777" w:rsidTr="00053795">
        <w:trPr>
          <w:tblHeader/>
        </w:trPr>
        <w:tc>
          <w:tcPr>
            <w:tcW w:w="572" w:type="dxa"/>
            <w:shd w:val="clear" w:color="auto" w:fill="EEECE1" w:themeFill="background2"/>
          </w:tcPr>
          <w:p w14:paraId="5DB5802D" w14:textId="77777777" w:rsidR="0033327A" w:rsidRPr="004A1EA7" w:rsidRDefault="0033327A" w:rsidP="000F7FD8">
            <w:pPr>
              <w:tabs>
                <w:tab w:val="left" w:pos="851"/>
              </w:tabs>
              <w:ind w:left="-113" w:right="-108"/>
              <w:jc w:val="center"/>
              <w:rPr>
                <w:bCs/>
                <w:sz w:val="22"/>
                <w:szCs w:val="22"/>
              </w:rPr>
            </w:pPr>
            <w:r w:rsidRPr="004A1EA7">
              <w:rPr>
                <w:bCs/>
                <w:sz w:val="22"/>
                <w:szCs w:val="22"/>
              </w:rPr>
              <w:t>1</w:t>
            </w:r>
          </w:p>
        </w:tc>
        <w:tc>
          <w:tcPr>
            <w:tcW w:w="2684" w:type="dxa"/>
            <w:shd w:val="clear" w:color="auto" w:fill="EEECE1" w:themeFill="background2"/>
          </w:tcPr>
          <w:p w14:paraId="17032AC6" w14:textId="77777777" w:rsidR="0033327A" w:rsidRPr="004A1EA7" w:rsidRDefault="0033327A" w:rsidP="000F7FD8">
            <w:pPr>
              <w:tabs>
                <w:tab w:val="left" w:pos="851"/>
              </w:tabs>
              <w:jc w:val="center"/>
              <w:rPr>
                <w:bCs/>
                <w:sz w:val="22"/>
                <w:szCs w:val="22"/>
              </w:rPr>
            </w:pPr>
            <w:r w:rsidRPr="004A1EA7">
              <w:rPr>
                <w:bCs/>
                <w:sz w:val="22"/>
                <w:szCs w:val="22"/>
              </w:rPr>
              <w:t>2</w:t>
            </w:r>
          </w:p>
        </w:tc>
        <w:tc>
          <w:tcPr>
            <w:tcW w:w="4110" w:type="dxa"/>
            <w:shd w:val="clear" w:color="auto" w:fill="EEECE1" w:themeFill="background2"/>
          </w:tcPr>
          <w:p w14:paraId="6F8CA8AC" w14:textId="77777777" w:rsidR="0033327A" w:rsidRPr="004A1EA7" w:rsidRDefault="0033327A" w:rsidP="000F7FD8">
            <w:pPr>
              <w:tabs>
                <w:tab w:val="left" w:pos="851"/>
              </w:tabs>
              <w:jc w:val="center"/>
              <w:rPr>
                <w:bCs/>
                <w:sz w:val="22"/>
                <w:szCs w:val="22"/>
              </w:rPr>
            </w:pPr>
            <w:r w:rsidRPr="004A1EA7">
              <w:rPr>
                <w:bCs/>
                <w:sz w:val="22"/>
                <w:szCs w:val="22"/>
              </w:rPr>
              <w:t>3</w:t>
            </w:r>
          </w:p>
        </w:tc>
        <w:tc>
          <w:tcPr>
            <w:tcW w:w="3686" w:type="dxa"/>
            <w:shd w:val="clear" w:color="auto" w:fill="EEECE1" w:themeFill="background2"/>
          </w:tcPr>
          <w:p w14:paraId="022FB7EA" w14:textId="77777777" w:rsidR="0033327A" w:rsidRPr="004A1EA7" w:rsidRDefault="0033327A" w:rsidP="000F7FD8">
            <w:pPr>
              <w:tabs>
                <w:tab w:val="left" w:pos="851"/>
              </w:tabs>
              <w:jc w:val="center"/>
              <w:rPr>
                <w:bCs/>
                <w:sz w:val="22"/>
                <w:szCs w:val="22"/>
              </w:rPr>
            </w:pPr>
            <w:r w:rsidRPr="004A1EA7">
              <w:rPr>
                <w:bCs/>
                <w:sz w:val="22"/>
                <w:szCs w:val="22"/>
              </w:rPr>
              <w:t>4</w:t>
            </w:r>
          </w:p>
        </w:tc>
        <w:tc>
          <w:tcPr>
            <w:tcW w:w="3827" w:type="dxa"/>
            <w:shd w:val="clear" w:color="auto" w:fill="EEECE1" w:themeFill="background2"/>
          </w:tcPr>
          <w:p w14:paraId="7BAF2EFF" w14:textId="77777777" w:rsidR="0033327A" w:rsidRPr="004A1EA7" w:rsidRDefault="0033327A" w:rsidP="000F7FD8">
            <w:pPr>
              <w:tabs>
                <w:tab w:val="left" w:pos="851"/>
              </w:tabs>
              <w:jc w:val="center"/>
              <w:rPr>
                <w:bCs/>
                <w:sz w:val="22"/>
                <w:szCs w:val="22"/>
              </w:rPr>
            </w:pPr>
            <w:r w:rsidRPr="004A1EA7">
              <w:rPr>
                <w:bCs/>
                <w:sz w:val="22"/>
                <w:szCs w:val="22"/>
              </w:rPr>
              <w:t>5</w:t>
            </w:r>
          </w:p>
        </w:tc>
      </w:tr>
      <w:tr w:rsidR="0033327A" w:rsidRPr="004A1EA7" w14:paraId="35BDF4B8" w14:textId="77777777" w:rsidTr="00053795">
        <w:trPr>
          <w:trHeight w:val="493"/>
        </w:trPr>
        <w:tc>
          <w:tcPr>
            <w:tcW w:w="572" w:type="dxa"/>
            <w:shd w:val="clear" w:color="auto" w:fill="auto"/>
          </w:tcPr>
          <w:p w14:paraId="594D085D" w14:textId="77777777" w:rsidR="0033327A" w:rsidRPr="004A1EA7" w:rsidRDefault="0033327A" w:rsidP="000F7FD8">
            <w:pPr>
              <w:tabs>
                <w:tab w:val="left" w:pos="851"/>
              </w:tabs>
              <w:jc w:val="center"/>
              <w:rPr>
                <w:sz w:val="22"/>
                <w:szCs w:val="22"/>
              </w:rPr>
            </w:pPr>
          </w:p>
        </w:tc>
        <w:tc>
          <w:tcPr>
            <w:tcW w:w="2684" w:type="dxa"/>
            <w:shd w:val="clear" w:color="auto" w:fill="auto"/>
          </w:tcPr>
          <w:p w14:paraId="7B46C494" w14:textId="77777777" w:rsidR="0033327A" w:rsidRPr="004A1EA7" w:rsidRDefault="0033327A" w:rsidP="000F7FD8">
            <w:pPr>
              <w:tabs>
                <w:tab w:val="left" w:pos="851"/>
              </w:tabs>
              <w:rPr>
                <w:sz w:val="22"/>
                <w:szCs w:val="22"/>
              </w:rPr>
            </w:pPr>
          </w:p>
        </w:tc>
        <w:tc>
          <w:tcPr>
            <w:tcW w:w="4110" w:type="dxa"/>
            <w:shd w:val="clear" w:color="auto" w:fill="auto"/>
          </w:tcPr>
          <w:p w14:paraId="64F05813" w14:textId="77777777" w:rsidR="0033327A" w:rsidRPr="004A1EA7" w:rsidRDefault="0033327A" w:rsidP="000F7FD8">
            <w:pPr>
              <w:tabs>
                <w:tab w:val="left" w:pos="851"/>
              </w:tabs>
              <w:rPr>
                <w:sz w:val="22"/>
                <w:szCs w:val="22"/>
              </w:rPr>
            </w:pPr>
          </w:p>
        </w:tc>
        <w:tc>
          <w:tcPr>
            <w:tcW w:w="3686" w:type="dxa"/>
            <w:shd w:val="clear" w:color="auto" w:fill="auto"/>
          </w:tcPr>
          <w:p w14:paraId="736FC9E9" w14:textId="77777777" w:rsidR="0033327A" w:rsidRPr="004A1EA7" w:rsidRDefault="0033327A" w:rsidP="000F7FD8">
            <w:pPr>
              <w:tabs>
                <w:tab w:val="left" w:pos="851"/>
              </w:tabs>
              <w:rPr>
                <w:sz w:val="22"/>
                <w:szCs w:val="22"/>
              </w:rPr>
            </w:pPr>
          </w:p>
        </w:tc>
        <w:tc>
          <w:tcPr>
            <w:tcW w:w="3827" w:type="dxa"/>
            <w:shd w:val="clear" w:color="auto" w:fill="auto"/>
          </w:tcPr>
          <w:p w14:paraId="22A1D6E6" w14:textId="77777777" w:rsidR="0033327A" w:rsidRPr="004A1EA7" w:rsidRDefault="0033327A" w:rsidP="000F7FD8">
            <w:pPr>
              <w:tabs>
                <w:tab w:val="left" w:pos="851"/>
              </w:tabs>
              <w:rPr>
                <w:sz w:val="22"/>
                <w:szCs w:val="22"/>
              </w:rPr>
            </w:pPr>
          </w:p>
        </w:tc>
      </w:tr>
      <w:tr w:rsidR="0033327A" w:rsidRPr="004A1EA7" w14:paraId="2A826220" w14:textId="77777777" w:rsidTr="00053795">
        <w:trPr>
          <w:trHeight w:val="558"/>
        </w:trPr>
        <w:tc>
          <w:tcPr>
            <w:tcW w:w="572" w:type="dxa"/>
            <w:shd w:val="clear" w:color="auto" w:fill="auto"/>
          </w:tcPr>
          <w:p w14:paraId="53621567" w14:textId="77777777" w:rsidR="0033327A" w:rsidRPr="004A1EA7" w:rsidRDefault="0033327A" w:rsidP="000F7FD8">
            <w:pPr>
              <w:tabs>
                <w:tab w:val="left" w:pos="851"/>
              </w:tabs>
              <w:jc w:val="center"/>
              <w:rPr>
                <w:sz w:val="22"/>
                <w:szCs w:val="22"/>
              </w:rPr>
            </w:pPr>
          </w:p>
        </w:tc>
        <w:tc>
          <w:tcPr>
            <w:tcW w:w="2684" w:type="dxa"/>
            <w:shd w:val="clear" w:color="auto" w:fill="auto"/>
          </w:tcPr>
          <w:p w14:paraId="74DBF318" w14:textId="77777777" w:rsidR="0033327A" w:rsidRPr="004A1EA7" w:rsidRDefault="0033327A" w:rsidP="000F7FD8">
            <w:pPr>
              <w:tabs>
                <w:tab w:val="left" w:pos="851"/>
              </w:tabs>
              <w:rPr>
                <w:sz w:val="22"/>
                <w:szCs w:val="22"/>
              </w:rPr>
            </w:pPr>
          </w:p>
        </w:tc>
        <w:tc>
          <w:tcPr>
            <w:tcW w:w="4110" w:type="dxa"/>
            <w:shd w:val="clear" w:color="auto" w:fill="auto"/>
          </w:tcPr>
          <w:p w14:paraId="3509E864" w14:textId="77777777" w:rsidR="0033327A" w:rsidRPr="004A1EA7" w:rsidRDefault="0033327A" w:rsidP="000F7FD8">
            <w:pPr>
              <w:tabs>
                <w:tab w:val="left" w:pos="851"/>
              </w:tabs>
              <w:rPr>
                <w:sz w:val="22"/>
                <w:szCs w:val="22"/>
              </w:rPr>
            </w:pPr>
          </w:p>
        </w:tc>
        <w:tc>
          <w:tcPr>
            <w:tcW w:w="3686" w:type="dxa"/>
            <w:shd w:val="clear" w:color="auto" w:fill="auto"/>
          </w:tcPr>
          <w:p w14:paraId="582503CB" w14:textId="77777777" w:rsidR="0033327A" w:rsidRPr="004A1EA7" w:rsidRDefault="0033327A" w:rsidP="000F7FD8">
            <w:pPr>
              <w:tabs>
                <w:tab w:val="left" w:pos="851"/>
              </w:tabs>
              <w:rPr>
                <w:sz w:val="22"/>
                <w:szCs w:val="22"/>
              </w:rPr>
            </w:pPr>
          </w:p>
        </w:tc>
        <w:tc>
          <w:tcPr>
            <w:tcW w:w="3827" w:type="dxa"/>
            <w:shd w:val="clear" w:color="auto" w:fill="auto"/>
          </w:tcPr>
          <w:p w14:paraId="1F0F56D1" w14:textId="77777777" w:rsidR="0033327A" w:rsidRPr="004A1EA7" w:rsidRDefault="0033327A" w:rsidP="000F7FD8">
            <w:pPr>
              <w:tabs>
                <w:tab w:val="left" w:pos="851"/>
              </w:tabs>
              <w:rPr>
                <w:sz w:val="22"/>
                <w:szCs w:val="22"/>
              </w:rPr>
            </w:pPr>
          </w:p>
        </w:tc>
      </w:tr>
      <w:tr w:rsidR="0033327A" w:rsidRPr="004A1EA7" w14:paraId="610E0CA1" w14:textId="77777777" w:rsidTr="00053795">
        <w:trPr>
          <w:trHeight w:val="535"/>
        </w:trPr>
        <w:tc>
          <w:tcPr>
            <w:tcW w:w="572" w:type="dxa"/>
            <w:shd w:val="clear" w:color="auto" w:fill="auto"/>
          </w:tcPr>
          <w:p w14:paraId="66FB2310" w14:textId="77777777" w:rsidR="0033327A" w:rsidRPr="004A1EA7" w:rsidRDefault="0033327A" w:rsidP="000F7FD8">
            <w:pPr>
              <w:tabs>
                <w:tab w:val="left" w:pos="851"/>
              </w:tabs>
              <w:jc w:val="center"/>
              <w:rPr>
                <w:sz w:val="22"/>
                <w:szCs w:val="22"/>
              </w:rPr>
            </w:pPr>
          </w:p>
        </w:tc>
        <w:tc>
          <w:tcPr>
            <w:tcW w:w="2684" w:type="dxa"/>
            <w:shd w:val="clear" w:color="auto" w:fill="auto"/>
          </w:tcPr>
          <w:p w14:paraId="4B7D1AEB" w14:textId="77777777" w:rsidR="0033327A" w:rsidRPr="004A1EA7" w:rsidRDefault="0033327A" w:rsidP="000F7FD8">
            <w:pPr>
              <w:tabs>
                <w:tab w:val="left" w:pos="851"/>
              </w:tabs>
              <w:rPr>
                <w:sz w:val="22"/>
                <w:szCs w:val="22"/>
              </w:rPr>
            </w:pPr>
          </w:p>
        </w:tc>
        <w:tc>
          <w:tcPr>
            <w:tcW w:w="4110" w:type="dxa"/>
            <w:shd w:val="clear" w:color="auto" w:fill="auto"/>
          </w:tcPr>
          <w:p w14:paraId="197E77C0" w14:textId="77777777" w:rsidR="0033327A" w:rsidRPr="004A1EA7" w:rsidRDefault="0033327A" w:rsidP="000F7FD8">
            <w:pPr>
              <w:rPr>
                <w:sz w:val="22"/>
                <w:szCs w:val="22"/>
              </w:rPr>
            </w:pPr>
          </w:p>
        </w:tc>
        <w:tc>
          <w:tcPr>
            <w:tcW w:w="3686" w:type="dxa"/>
            <w:shd w:val="clear" w:color="auto" w:fill="auto"/>
          </w:tcPr>
          <w:p w14:paraId="23C4B414" w14:textId="77777777" w:rsidR="0033327A" w:rsidRPr="004A1EA7" w:rsidRDefault="0033327A" w:rsidP="000F7FD8">
            <w:pPr>
              <w:rPr>
                <w:sz w:val="22"/>
                <w:szCs w:val="22"/>
              </w:rPr>
            </w:pPr>
          </w:p>
        </w:tc>
        <w:tc>
          <w:tcPr>
            <w:tcW w:w="3827" w:type="dxa"/>
            <w:shd w:val="clear" w:color="auto" w:fill="auto"/>
          </w:tcPr>
          <w:p w14:paraId="4C3D2700" w14:textId="77777777" w:rsidR="0033327A" w:rsidRPr="004A1EA7" w:rsidRDefault="0033327A" w:rsidP="000F7FD8">
            <w:pPr>
              <w:tabs>
                <w:tab w:val="left" w:pos="851"/>
              </w:tabs>
              <w:rPr>
                <w:sz w:val="22"/>
                <w:szCs w:val="22"/>
              </w:rPr>
            </w:pPr>
          </w:p>
        </w:tc>
      </w:tr>
    </w:tbl>
    <w:p w14:paraId="73077053" w14:textId="77777777" w:rsidR="0033327A" w:rsidRPr="004A1EA7" w:rsidRDefault="0033327A" w:rsidP="0033327A">
      <w:pPr>
        <w:ind w:left="284"/>
        <w:rPr>
          <w:sz w:val="22"/>
          <w:szCs w:val="22"/>
        </w:rPr>
      </w:pPr>
    </w:p>
    <w:p w14:paraId="7F6D194F" w14:textId="77777777" w:rsidR="0033327A" w:rsidRPr="004A1EA7" w:rsidRDefault="0033327A" w:rsidP="0033327A">
      <w:pPr>
        <w:ind w:left="284"/>
        <w:rPr>
          <w:sz w:val="20"/>
        </w:rPr>
      </w:pPr>
    </w:p>
    <w:p w14:paraId="1770E0F7" w14:textId="77777777" w:rsidR="0033327A" w:rsidRPr="004A1EA7" w:rsidRDefault="0033327A" w:rsidP="0033327A">
      <w:pPr>
        <w:rPr>
          <w:b/>
          <w:i/>
          <w:iCs/>
          <w:sz w:val="20"/>
        </w:rPr>
      </w:pPr>
      <w:r w:rsidRPr="004A1EA7">
        <w:rPr>
          <w:b/>
          <w:i/>
          <w:iCs/>
          <w:sz w:val="20"/>
        </w:rPr>
        <w:t>PASTABOS:</w:t>
      </w:r>
    </w:p>
    <w:p w14:paraId="6073218B" w14:textId="77777777" w:rsidR="0033327A" w:rsidRPr="004A1EA7" w:rsidRDefault="0033327A" w:rsidP="0033327A">
      <w:pPr>
        <w:numPr>
          <w:ilvl w:val="0"/>
          <w:numId w:val="3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BDACC14" w14:textId="271C1C8E" w:rsidR="0033327A" w:rsidRPr="004A1EA7" w:rsidRDefault="0033327A" w:rsidP="0033327A">
      <w:pPr>
        <w:rPr>
          <w:i/>
          <w:iCs/>
          <w:sz w:val="20"/>
        </w:rPr>
      </w:pPr>
      <w:r w:rsidRPr="004A1EA7">
        <w:rPr>
          <w:i/>
          <w:iCs/>
          <w:sz w:val="20"/>
        </w:rPr>
        <w:t xml:space="preserve">2. Pasiūlymas atmetamas, jei tiekėjas apie nustatytų reikalavimų atitikimą pateikia melagingą informaciją, kurią </w:t>
      </w:r>
      <w:r w:rsidR="006774EF" w:rsidRPr="004A1EA7">
        <w:rPr>
          <w:i/>
          <w:iCs/>
          <w:sz w:val="20"/>
        </w:rPr>
        <w:t>perkantysis subjektas</w:t>
      </w:r>
      <w:r w:rsidRPr="004A1EA7">
        <w:rPr>
          <w:i/>
          <w:iCs/>
          <w:sz w:val="20"/>
        </w:rPr>
        <w:t xml:space="preserve"> gali įrodyti bet kokiomis teisėtomis priemonėmis.</w:t>
      </w:r>
    </w:p>
    <w:p w14:paraId="53D3FB66" w14:textId="77777777" w:rsidR="0033327A" w:rsidRPr="004A1EA7" w:rsidRDefault="0033327A" w:rsidP="0033327A">
      <w:pPr>
        <w:contextualSpacing/>
        <w:rPr>
          <w:rFonts w:eastAsia="Calibri"/>
          <w:szCs w:val="24"/>
          <w:lang w:eastAsia="lt-LT"/>
        </w:rPr>
      </w:pPr>
      <w:r w:rsidRPr="004A1EA7">
        <w:rPr>
          <w:szCs w:val="24"/>
        </w:rPr>
        <w:t xml:space="preserve"> </w:t>
      </w:r>
    </w:p>
    <w:p w14:paraId="0660539F" w14:textId="77777777" w:rsidR="0033327A" w:rsidRPr="004A1EA7" w:rsidRDefault="0033327A" w:rsidP="0033327A">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33327A" w:rsidRPr="004A1EA7" w14:paraId="12E1C50E" w14:textId="77777777" w:rsidTr="000F7FD8">
        <w:trPr>
          <w:trHeight w:val="297"/>
          <w:jc w:val="center"/>
        </w:trPr>
        <w:tc>
          <w:tcPr>
            <w:tcW w:w="3109" w:type="dxa"/>
            <w:tcBorders>
              <w:top w:val="nil"/>
              <w:left w:val="nil"/>
              <w:bottom w:val="single" w:sz="4" w:space="0" w:color="auto"/>
              <w:right w:val="nil"/>
            </w:tcBorders>
          </w:tcPr>
          <w:p w14:paraId="3874ACE4" w14:textId="77777777" w:rsidR="0033327A" w:rsidRPr="004A1EA7" w:rsidRDefault="0033327A" w:rsidP="000F7FD8">
            <w:pPr>
              <w:ind w:right="-1"/>
              <w:rPr>
                <w:sz w:val="22"/>
                <w:szCs w:val="22"/>
              </w:rPr>
            </w:pPr>
          </w:p>
        </w:tc>
        <w:tc>
          <w:tcPr>
            <w:tcW w:w="542" w:type="dxa"/>
          </w:tcPr>
          <w:p w14:paraId="6F196E28" w14:textId="77777777" w:rsidR="0033327A" w:rsidRPr="004A1EA7" w:rsidRDefault="0033327A" w:rsidP="000F7FD8">
            <w:pPr>
              <w:ind w:right="-1"/>
              <w:jc w:val="center"/>
              <w:rPr>
                <w:sz w:val="22"/>
                <w:szCs w:val="22"/>
              </w:rPr>
            </w:pPr>
          </w:p>
        </w:tc>
        <w:tc>
          <w:tcPr>
            <w:tcW w:w="1779" w:type="dxa"/>
            <w:tcBorders>
              <w:top w:val="nil"/>
              <w:left w:val="nil"/>
              <w:bottom w:val="single" w:sz="4" w:space="0" w:color="auto"/>
              <w:right w:val="nil"/>
            </w:tcBorders>
          </w:tcPr>
          <w:p w14:paraId="3DA3F1BD" w14:textId="77777777" w:rsidR="0033327A" w:rsidRPr="004A1EA7" w:rsidRDefault="0033327A" w:rsidP="000F7FD8">
            <w:pPr>
              <w:ind w:right="-1"/>
              <w:jc w:val="center"/>
              <w:rPr>
                <w:sz w:val="22"/>
                <w:szCs w:val="22"/>
              </w:rPr>
            </w:pPr>
          </w:p>
        </w:tc>
        <w:tc>
          <w:tcPr>
            <w:tcW w:w="630" w:type="dxa"/>
          </w:tcPr>
          <w:p w14:paraId="557DA737" w14:textId="77777777" w:rsidR="0033327A" w:rsidRPr="004A1EA7" w:rsidRDefault="0033327A" w:rsidP="000F7FD8">
            <w:pPr>
              <w:ind w:right="-1"/>
              <w:jc w:val="center"/>
              <w:rPr>
                <w:sz w:val="22"/>
                <w:szCs w:val="22"/>
              </w:rPr>
            </w:pPr>
          </w:p>
        </w:tc>
        <w:tc>
          <w:tcPr>
            <w:tcW w:w="2346" w:type="dxa"/>
            <w:tcBorders>
              <w:top w:val="nil"/>
              <w:left w:val="nil"/>
              <w:bottom w:val="single" w:sz="4" w:space="0" w:color="auto"/>
              <w:right w:val="nil"/>
            </w:tcBorders>
          </w:tcPr>
          <w:p w14:paraId="5084D4BA" w14:textId="77777777" w:rsidR="0033327A" w:rsidRPr="004A1EA7" w:rsidRDefault="0033327A" w:rsidP="000F7FD8">
            <w:pPr>
              <w:ind w:right="-1"/>
              <w:jc w:val="right"/>
              <w:rPr>
                <w:sz w:val="22"/>
                <w:szCs w:val="22"/>
              </w:rPr>
            </w:pPr>
          </w:p>
        </w:tc>
      </w:tr>
      <w:tr w:rsidR="0033327A" w:rsidRPr="004A1EA7" w14:paraId="0EE1B776" w14:textId="77777777" w:rsidTr="000F7FD8">
        <w:trPr>
          <w:trHeight w:val="194"/>
          <w:jc w:val="center"/>
        </w:trPr>
        <w:tc>
          <w:tcPr>
            <w:tcW w:w="3109" w:type="dxa"/>
            <w:tcBorders>
              <w:top w:val="single" w:sz="4" w:space="0" w:color="auto"/>
              <w:left w:val="nil"/>
              <w:bottom w:val="nil"/>
              <w:right w:val="nil"/>
            </w:tcBorders>
          </w:tcPr>
          <w:p w14:paraId="7A51699F" w14:textId="77777777" w:rsidR="0033327A" w:rsidRPr="004A1EA7" w:rsidRDefault="0033327A" w:rsidP="000F7FD8">
            <w:pPr>
              <w:snapToGrid w:val="0"/>
              <w:jc w:val="center"/>
              <w:rPr>
                <w:i/>
                <w:position w:val="6"/>
                <w:sz w:val="20"/>
              </w:rPr>
            </w:pPr>
            <w:r w:rsidRPr="004A1EA7">
              <w:rPr>
                <w:i/>
                <w:position w:val="6"/>
                <w:sz w:val="20"/>
              </w:rPr>
              <w:t>(Tiekėjo arba jo įgalioto asmens pareigų pavadinimas)</w:t>
            </w:r>
          </w:p>
        </w:tc>
        <w:tc>
          <w:tcPr>
            <w:tcW w:w="542" w:type="dxa"/>
          </w:tcPr>
          <w:p w14:paraId="204DFA2A" w14:textId="77777777" w:rsidR="0033327A" w:rsidRPr="004A1EA7" w:rsidRDefault="0033327A" w:rsidP="000F7FD8">
            <w:pPr>
              <w:ind w:right="-1"/>
              <w:jc w:val="center"/>
              <w:rPr>
                <w:i/>
                <w:sz w:val="20"/>
              </w:rPr>
            </w:pPr>
          </w:p>
        </w:tc>
        <w:tc>
          <w:tcPr>
            <w:tcW w:w="1779" w:type="dxa"/>
            <w:tcBorders>
              <w:top w:val="single" w:sz="4" w:space="0" w:color="auto"/>
              <w:left w:val="nil"/>
              <w:bottom w:val="nil"/>
              <w:right w:val="nil"/>
            </w:tcBorders>
          </w:tcPr>
          <w:p w14:paraId="6A82EB68" w14:textId="77777777" w:rsidR="0033327A" w:rsidRPr="004A1EA7" w:rsidRDefault="0033327A" w:rsidP="000F7FD8">
            <w:pPr>
              <w:ind w:right="-1"/>
              <w:jc w:val="center"/>
              <w:rPr>
                <w:i/>
                <w:sz w:val="20"/>
              </w:rPr>
            </w:pPr>
            <w:r w:rsidRPr="004A1EA7">
              <w:rPr>
                <w:i/>
                <w:position w:val="6"/>
                <w:sz w:val="20"/>
              </w:rPr>
              <w:t>(parašas)</w:t>
            </w:r>
          </w:p>
        </w:tc>
        <w:tc>
          <w:tcPr>
            <w:tcW w:w="630" w:type="dxa"/>
          </w:tcPr>
          <w:p w14:paraId="3B8DDFEE" w14:textId="77777777" w:rsidR="0033327A" w:rsidRPr="004A1EA7" w:rsidRDefault="0033327A" w:rsidP="000F7FD8">
            <w:pPr>
              <w:ind w:right="-1"/>
              <w:jc w:val="center"/>
              <w:rPr>
                <w:i/>
                <w:sz w:val="20"/>
              </w:rPr>
            </w:pPr>
          </w:p>
        </w:tc>
        <w:tc>
          <w:tcPr>
            <w:tcW w:w="2346" w:type="dxa"/>
            <w:tcBorders>
              <w:top w:val="single" w:sz="4" w:space="0" w:color="auto"/>
              <w:left w:val="nil"/>
              <w:bottom w:val="nil"/>
              <w:right w:val="nil"/>
            </w:tcBorders>
          </w:tcPr>
          <w:p w14:paraId="4CD47D8F" w14:textId="77777777" w:rsidR="0033327A" w:rsidRPr="004A1EA7" w:rsidRDefault="0033327A" w:rsidP="000F7FD8">
            <w:pPr>
              <w:ind w:right="-1"/>
              <w:jc w:val="center"/>
              <w:rPr>
                <w:i/>
                <w:sz w:val="20"/>
              </w:rPr>
            </w:pPr>
            <w:r w:rsidRPr="004A1EA7">
              <w:rPr>
                <w:i/>
                <w:position w:val="6"/>
                <w:sz w:val="20"/>
              </w:rPr>
              <w:t>(vardas ir pavardė)</w:t>
            </w:r>
          </w:p>
        </w:tc>
      </w:tr>
    </w:tbl>
    <w:p w14:paraId="0447DB8C" w14:textId="77777777" w:rsidR="0033327A" w:rsidRPr="004A1EA7" w:rsidRDefault="0033327A" w:rsidP="0033327A">
      <w:pPr>
        <w:rPr>
          <w:b/>
        </w:rPr>
      </w:pPr>
    </w:p>
    <w:p w14:paraId="5EA33D3D" w14:textId="77777777" w:rsidR="006774EF" w:rsidRPr="004A1EA7" w:rsidRDefault="006774EF" w:rsidP="0033327A">
      <w:pPr>
        <w:rPr>
          <w:b/>
        </w:rPr>
      </w:pPr>
    </w:p>
    <w:p w14:paraId="54BCD5C1" w14:textId="77777777" w:rsidR="00AA0AA7" w:rsidRDefault="00AA0AA7" w:rsidP="006A59E8">
      <w:pPr>
        <w:suppressAutoHyphens/>
        <w:contextualSpacing/>
        <w:jc w:val="right"/>
        <w:rPr>
          <w:i/>
          <w:color w:val="000000" w:themeColor="text1"/>
          <w:szCs w:val="24"/>
        </w:rPr>
      </w:pPr>
    </w:p>
    <w:p w14:paraId="3DA49CDB" w14:textId="275E3121" w:rsidR="006A59E8" w:rsidRDefault="00D46159" w:rsidP="006A59E8">
      <w:pPr>
        <w:suppressAutoHyphens/>
        <w:contextualSpacing/>
        <w:jc w:val="right"/>
        <w:rPr>
          <w:i/>
          <w:color w:val="000000" w:themeColor="text1"/>
          <w:szCs w:val="24"/>
        </w:rPr>
      </w:pPr>
      <w:r>
        <w:rPr>
          <w:i/>
          <w:color w:val="000000" w:themeColor="text1"/>
          <w:szCs w:val="24"/>
        </w:rPr>
        <w:lastRenderedPageBreak/>
        <w:t>7</w:t>
      </w:r>
      <w:r w:rsidR="00DE4C81">
        <w:rPr>
          <w:i/>
          <w:color w:val="000000" w:themeColor="text1"/>
          <w:szCs w:val="24"/>
        </w:rPr>
        <w:t xml:space="preserve">  </w:t>
      </w:r>
      <w:r w:rsidR="006A59E8" w:rsidRPr="003511D0">
        <w:rPr>
          <w:i/>
          <w:color w:val="000000" w:themeColor="text1"/>
          <w:szCs w:val="24"/>
        </w:rPr>
        <w:t xml:space="preserve">konkurso sąlygų </w:t>
      </w:r>
      <w:r w:rsidR="006A59E8">
        <w:rPr>
          <w:i/>
          <w:color w:val="000000" w:themeColor="text1"/>
          <w:szCs w:val="24"/>
        </w:rPr>
        <w:t xml:space="preserve">  </w:t>
      </w:r>
      <w:r w:rsidR="006A59E8" w:rsidRPr="003511D0">
        <w:rPr>
          <w:i/>
          <w:color w:val="000000" w:themeColor="text1"/>
          <w:szCs w:val="24"/>
        </w:rPr>
        <w:t>priedas</w:t>
      </w:r>
    </w:p>
    <w:p w14:paraId="0B3CBA4D" w14:textId="77777777" w:rsidR="00DE4C81" w:rsidRDefault="00DE4C81" w:rsidP="006A59E8">
      <w:pPr>
        <w:tabs>
          <w:tab w:val="num" w:pos="3065"/>
        </w:tabs>
        <w:spacing w:before="60" w:after="60"/>
        <w:ind w:right="278"/>
        <w:jc w:val="center"/>
        <w:rPr>
          <w:b/>
          <w:sz w:val="22"/>
          <w:szCs w:val="22"/>
        </w:rPr>
      </w:pPr>
    </w:p>
    <w:p w14:paraId="7881B163" w14:textId="77777777" w:rsidR="00DE4C81" w:rsidRDefault="006A59E8" w:rsidP="006A59E8">
      <w:pPr>
        <w:tabs>
          <w:tab w:val="num" w:pos="3065"/>
        </w:tabs>
        <w:spacing w:before="60" w:after="60"/>
        <w:ind w:right="278"/>
        <w:jc w:val="center"/>
        <w:rPr>
          <w:b/>
          <w:bCs/>
          <w:sz w:val="22"/>
          <w:szCs w:val="22"/>
        </w:rPr>
      </w:pPr>
      <w:r>
        <w:rPr>
          <w:b/>
          <w:sz w:val="22"/>
          <w:szCs w:val="22"/>
        </w:rPr>
        <w:t xml:space="preserve">STATINIO </w:t>
      </w:r>
      <w:r w:rsidRPr="00C979E0">
        <w:rPr>
          <w:b/>
          <w:sz w:val="22"/>
          <w:szCs w:val="22"/>
        </w:rPr>
        <w:t xml:space="preserve"> </w:t>
      </w:r>
      <w:r>
        <w:rPr>
          <w:b/>
          <w:sz w:val="22"/>
          <w:szCs w:val="22"/>
        </w:rPr>
        <w:t>PROJEKTO</w:t>
      </w:r>
      <w:r w:rsidRPr="00C979E0">
        <w:rPr>
          <w:b/>
          <w:sz w:val="22"/>
          <w:szCs w:val="22"/>
        </w:rPr>
        <w:t xml:space="preserve"> VADOVO </w:t>
      </w:r>
      <w:r>
        <w:rPr>
          <w:b/>
          <w:sz w:val="22"/>
          <w:szCs w:val="22"/>
        </w:rPr>
        <w:t xml:space="preserve">PATIRTIS  </w:t>
      </w:r>
      <w:r w:rsidRPr="00C979E0">
        <w:rPr>
          <w:b/>
          <w:sz w:val="22"/>
          <w:szCs w:val="22"/>
        </w:rPr>
        <w:t xml:space="preserve">   </w:t>
      </w:r>
      <w:r w:rsidRPr="00C979E0">
        <w:rPr>
          <w:b/>
          <w:bCs/>
          <w:sz w:val="22"/>
          <w:szCs w:val="22"/>
        </w:rPr>
        <w:t xml:space="preserve">  </w:t>
      </w:r>
    </w:p>
    <w:p w14:paraId="6F2257B2" w14:textId="33C3C5A2" w:rsidR="006A59E8" w:rsidRPr="00C979E0" w:rsidRDefault="006A59E8" w:rsidP="006A59E8">
      <w:pPr>
        <w:tabs>
          <w:tab w:val="num" w:pos="3065"/>
        </w:tabs>
        <w:spacing w:before="60" w:after="60"/>
        <w:ind w:right="278"/>
        <w:jc w:val="center"/>
        <w:rPr>
          <w:b/>
          <w:bCs/>
          <w:caps/>
          <w:sz w:val="22"/>
          <w:szCs w:val="22"/>
        </w:rPr>
      </w:pPr>
      <w:r w:rsidRPr="00C979E0">
        <w:rPr>
          <w:b/>
          <w:bCs/>
          <w:sz w:val="22"/>
          <w:szCs w:val="22"/>
        </w:rPr>
        <w:t xml:space="preserve"> </w:t>
      </w:r>
    </w:p>
    <w:p w14:paraId="138B3536" w14:textId="77777777" w:rsidR="006A59E8" w:rsidRPr="002077A5" w:rsidRDefault="006A59E8" w:rsidP="006A59E8">
      <w:pPr>
        <w:pStyle w:val="CLIENT"/>
        <w:keepNext w:val="0"/>
        <w:widowControl w:val="0"/>
        <w:rPr>
          <w:color w:val="000000" w:themeColor="text1"/>
          <w:sz w:val="16"/>
          <w:szCs w:val="16"/>
        </w:rPr>
      </w:pPr>
      <w:r w:rsidRPr="00C979E0">
        <w:rPr>
          <w:b w:val="0"/>
          <w:bCs w:val="0"/>
          <w:caps w:val="0"/>
          <w:sz w:val="22"/>
          <w:szCs w:val="22"/>
        </w:rPr>
        <w:t xml:space="preserve">         </w:t>
      </w:r>
      <w:r w:rsidRPr="00C979E0">
        <w:rPr>
          <w:caps w:val="0"/>
          <w:sz w:val="22"/>
          <w:szCs w:val="22"/>
        </w:rPr>
        <w:t xml:space="preserve"> </w:t>
      </w:r>
      <w:r w:rsidRPr="00C979E0">
        <w:rPr>
          <w:sz w:val="22"/>
          <w:szCs w:val="22"/>
        </w:rPr>
        <w:tab/>
      </w:r>
      <w:r w:rsidRPr="00C979E0">
        <w:rPr>
          <w:sz w:val="22"/>
          <w:szCs w:val="22"/>
        </w:rPr>
        <w:tab/>
      </w:r>
      <w:r w:rsidRPr="00C979E0">
        <w:rPr>
          <w:bCs w:val="0"/>
          <w:iCs/>
          <w:sz w:val="22"/>
          <w:szCs w:val="22"/>
          <w:lang w:eastAsia="lt-LT"/>
        </w:rPr>
        <w:t xml:space="preserve">              </w:t>
      </w:r>
    </w:p>
    <w:p w14:paraId="5E8521AC" w14:textId="62BA00E9" w:rsidR="006A59E8" w:rsidRDefault="006A59E8" w:rsidP="006A59E8">
      <w:pPr>
        <w:pStyle w:val="text"/>
        <w:widowControl/>
        <w:tabs>
          <w:tab w:val="left" w:pos="456"/>
          <w:tab w:val="left" w:pos="1653"/>
        </w:tabs>
        <w:spacing w:before="0" w:line="240" w:lineRule="auto"/>
        <w:rPr>
          <w:rFonts w:ascii="Times New Roman" w:hAnsi="Times New Roman"/>
          <w:color w:val="000000" w:themeColor="text1"/>
          <w:sz w:val="22"/>
          <w:szCs w:val="22"/>
          <w:lang w:val="lt-LT"/>
        </w:rPr>
      </w:pPr>
      <w:r w:rsidRPr="00C979E0">
        <w:rPr>
          <w:rFonts w:ascii="Times New Roman" w:hAnsi="Times New Roman"/>
          <w:color w:val="000000" w:themeColor="text1"/>
          <w:sz w:val="22"/>
          <w:szCs w:val="22"/>
          <w:lang w:val="lt-LT"/>
        </w:rPr>
        <w:t xml:space="preserve">Siūlomas  </w:t>
      </w:r>
      <w:r w:rsidR="00DE4C81">
        <w:rPr>
          <w:rFonts w:ascii="Times New Roman" w:hAnsi="Times New Roman"/>
          <w:color w:val="000000" w:themeColor="text1"/>
          <w:sz w:val="22"/>
          <w:szCs w:val="22"/>
          <w:lang w:val="lt-LT"/>
        </w:rPr>
        <w:t xml:space="preserve">statinio </w:t>
      </w:r>
      <w:r>
        <w:rPr>
          <w:rFonts w:ascii="Times New Roman" w:hAnsi="Times New Roman"/>
          <w:color w:val="000000" w:themeColor="text1"/>
          <w:sz w:val="22"/>
          <w:szCs w:val="22"/>
          <w:lang w:val="lt-LT"/>
        </w:rPr>
        <w:t>projekto</w:t>
      </w:r>
      <w:r w:rsidRPr="00C979E0">
        <w:rPr>
          <w:rFonts w:ascii="Times New Roman" w:hAnsi="Times New Roman"/>
          <w:color w:val="000000" w:themeColor="text1"/>
          <w:sz w:val="22"/>
          <w:szCs w:val="22"/>
          <w:lang w:val="lt-LT"/>
        </w:rPr>
        <w:t xml:space="preserve"> vadovas (specialistas)</w:t>
      </w:r>
      <w:r>
        <w:rPr>
          <w:rFonts w:ascii="Times New Roman" w:hAnsi="Times New Roman"/>
          <w:color w:val="000000" w:themeColor="text1"/>
          <w:sz w:val="22"/>
          <w:szCs w:val="22"/>
          <w:lang w:val="lt-LT"/>
        </w:rPr>
        <w:t xml:space="preserve"> atitinkantis konkurso sąlygų 3.14.2.2  punkte keliamus reikalavimus</w:t>
      </w:r>
      <w:r w:rsidRPr="00C979E0">
        <w:rPr>
          <w:rFonts w:ascii="Times New Roman" w:hAnsi="Times New Roman"/>
          <w:color w:val="000000" w:themeColor="text1"/>
          <w:sz w:val="22"/>
          <w:szCs w:val="22"/>
          <w:lang w:val="lt-LT"/>
        </w:rPr>
        <w:t>: ________________________________.</w:t>
      </w:r>
    </w:p>
    <w:p w14:paraId="3469A125" w14:textId="77777777" w:rsidR="006A59E8" w:rsidRPr="00C221AA" w:rsidRDefault="006A59E8" w:rsidP="006A59E8">
      <w:pPr>
        <w:pStyle w:val="text"/>
        <w:widowControl/>
        <w:tabs>
          <w:tab w:val="left" w:pos="456"/>
          <w:tab w:val="left" w:pos="1653"/>
        </w:tabs>
        <w:spacing w:before="0" w:line="240" w:lineRule="auto"/>
        <w:rPr>
          <w:rFonts w:ascii="Times New Roman" w:hAnsi="Times New Roman"/>
          <w:i/>
          <w:iCs/>
          <w:color w:val="000000" w:themeColor="text1"/>
          <w:sz w:val="22"/>
          <w:szCs w:val="22"/>
          <w:lang w:val="lt-LT"/>
        </w:rPr>
      </w:pPr>
      <w:r>
        <w:rPr>
          <w:rFonts w:ascii="Times New Roman" w:hAnsi="Times New Roman"/>
          <w:color w:val="000000" w:themeColor="text1"/>
          <w:sz w:val="22"/>
          <w:szCs w:val="22"/>
          <w:lang w:val="lt-LT"/>
        </w:rPr>
        <w:t xml:space="preserve">                                                                                                                                                                                                </w:t>
      </w:r>
      <w:r w:rsidRPr="00C221AA">
        <w:rPr>
          <w:rFonts w:ascii="Times New Roman" w:hAnsi="Times New Roman"/>
          <w:i/>
          <w:iCs/>
          <w:color w:val="000000" w:themeColor="text1"/>
          <w:sz w:val="22"/>
          <w:szCs w:val="22"/>
          <w:lang w:val="lt-LT"/>
        </w:rPr>
        <w:t xml:space="preserve"> (vardas ir pavardė)</w:t>
      </w:r>
    </w:p>
    <w:p w14:paraId="43168DF2" w14:textId="77777777" w:rsidR="00331CBB" w:rsidRDefault="00331CBB" w:rsidP="006A59E8">
      <w:pPr>
        <w:contextualSpacing/>
        <w:rPr>
          <w:rFonts w:eastAsia="Calibri"/>
          <w:color w:val="000000"/>
          <w:sz w:val="22"/>
          <w:szCs w:val="22"/>
        </w:rPr>
      </w:pPr>
    </w:p>
    <w:p w14:paraId="5357E43A" w14:textId="78432605" w:rsidR="006A59E8" w:rsidRPr="00FD2C5F" w:rsidRDefault="00DE4C81" w:rsidP="006A59E8">
      <w:pPr>
        <w:contextualSpacing/>
        <w:rPr>
          <w:bCs/>
          <w:iCs/>
          <w:color w:val="000000"/>
          <w:sz w:val="22"/>
          <w:szCs w:val="22"/>
        </w:rPr>
      </w:pPr>
      <w:r>
        <w:rPr>
          <w:rFonts w:eastAsia="Calibri"/>
          <w:color w:val="000000"/>
          <w:sz w:val="22"/>
          <w:szCs w:val="22"/>
        </w:rPr>
        <w:t>Į</w:t>
      </w:r>
      <w:r w:rsidR="006A59E8" w:rsidRPr="00FD2C5F">
        <w:rPr>
          <w:rFonts w:eastAsia="Calibri"/>
          <w:color w:val="000000"/>
          <w:sz w:val="22"/>
          <w:szCs w:val="22"/>
        </w:rPr>
        <w:t xml:space="preserve">gyvendintų </w:t>
      </w:r>
      <w:r w:rsidR="006A59E8" w:rsidRPr="00FD2C5F">
        <w:rPr>
          <w:bCs/>
          <w:iCs/>
          <w:color w:val="000000"/>
          <w:sz w:val="22"/>
          <w:szCs w:val="22"/>
        </w:rPr>
        <w:t xml:space="preserve">projektų, </w:t>
      </w:r>
      <w:r w:rsidR="006A59E8">
        <w:rPr>
          <w:bCs/>
          <w:iCs/>
          <w:color w:val="000000"/>
          <w:sz w:val="22"/>
          <w:szCs w:val="22"/>
        </w:rPr>
        <w:t xml:space="preserve"> atitinkančių </w:t>
      </w:r>
      <w:r w:rsidR="006A59E8">
        <w:rPr>
          <w:b/>
          <w:bCs/>
          <w:color w:val="000000" w:themeColor="text1"/>
          <w:sz w:val="22"/>
          <w:szCs w:val="22"/>
        </w:rPr>
        <w:t xml:space="preserve"> </w:t>
      </w:r>
      <w:r w:rsidR="006A59E8" w:rsidRPr="00C221AA">
        <w:rPr>
          <w:color w:val="000000" w:themeColor="text1"/>
          <w:sz w:val="22"/>
          <w:szCs w:val="22"/>
        </w:rPr>
        <w:t xml:space="preserve">konkurso sąlygų  </w:t>
      </w:r>
      <w:r w:rsidR="006A59E8">
        <w:rPr>
          <w:color w:val="000000" w:themeColor="text1"/>
          <w:sz w:val="22"/>
          <w:szCs w:val="22"/>
        </w:rPr>
        <w:t xml:space="preserve">3.14.2.2  </w:t>
      </w:r>
      <w:r w:rsidR="006A59E8" w:rsidRPr="00C221AA">
        <w:rPr>
          <w:color w:val="000000" w:themeColor="text1"/>
          <w:sz w:val="22"/>
          <w:szCs w:val="22"/>
        </w:rPr>
        <w:t>punkte keliamus reikalavimus</w:t>
      </w:r>
      <w:r w:rsidR="006A59E8" w:rsidRPr="00FD2C5F">
        <w:rPr>
          <w:b/>
          <w:bCs/>
          <w:iCs/>
          <w:color w:val="000000" w:themeColor="text1"/>
          <w:sz w:val="22"/>
          <w:szCs w:val="22"/>
        </w:rPr>
        <w:t xml:space="preserve">  </w:t>
      </w:r>
      <w:r w:rsidR="006A59E8" w:rsidRPr="00FD2C5F">
        <w:rPr>
          <w:bCs/>
          <w:iCs/>
          <w:color w:val="000000"/>
          <w:sz w:val="22"/>
          <w:szCs w:val="22"/>
        </w:rPr>
        <w:t xml:space="preserve">ir   kuriuose siūlomas   specialistas  </w:t>
      </w:r>
      <w:r w:rsidR="006A59E8" w:rsidRPr="00FD2C5F">
        <w:rPr>
          <w:iCs/>
          <w:color w:val="000000"/>
          <w:sz w:val="22"/>
          <w:szCs w:val="22"/>
        </w:rPr>
        <w:t xml:space="preserve">per paskutinius </w:t>
      </w:r>
      <w:r w:rsidR="006A59E8">
        <w:rPr>
          <w:iCs/>
          <w:color w:val="000000"/>
          <w:sz w:val="22"/>
          <w:szCs w:val="22"/>
        </w:rPr>
        <w:t>5</w:t>
      </w:r>
      <w:r w:rsidR="006A59E8" w:rsidRPr="00FD2C5F">
        <w:rPr>
          <w:iCs/>
          <w:color w:val="000000"/>
          <w:sz w:val="22"/>
          <w:szCs w:val="22"/>
        </w:rPr>
        <w:t xml:space="preserve"> metus iki pasiūlymų pateikimo termino pabaigos </w:t>
      </w:r>
      <w:r w:rsidR="006A59E8" w:rsidRPr="00FD2C5F">
        <w:rPr>
          <w:bCs/>
          <w:iCs/>
          <w:color w:val="000000"/>
          <w:sz w:val="22"/>
          <w:szCs w:val="22"/>
        </w:rPr>
        <w:t xml:space="preserve">ėjo statinio projekto  vadovo pareigas, </w:t>
      </w:r>
      <w:r w:rsidR="006A59E8" w:rsidRPr="00FD2C5F">
        <w:rPr>
          <w:b/>
          <w:iCs/>
          <w:color w:val="000000"/>
          <w:sz w:val="22"/>
          <w:szCs w:val="22"/>
        </w:rPr>
        <w:t>sąrašas</w:t>
      </w:r>
      <w:r w:rsidR="006A59E8" w:rsidRPr="00FD2C5F">
        <w:rPr>
          <w:bCs/>
          <w:iCs/>
          <w:color w:val="000000"/>
          <w:sz w:val="22"/>
          <w:szCs w:val="22"/>
        </w:rPr>
        <w:t>:</w:t>
      </w:r>
    </w:p>
    <w:p w14:paraId="6DDB7277" w14:textId="77777777" w:rsidR="006A59E8" w:rsidRPr="00FD2C5F" w:rsidRDefault="006A59E8" w:rsidP="006A59E8">
      <w:pPr>
        <w:contextualSpacing/>
      </w:pPr>
    </w:p>
    <w:tbl>
      <w:tblPr>
        <w:tblpPr w:leftFromText="180" w:rightFromText="180" w:vertAnchor="text" w:horzAnchor="margin" w:tblpY="3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
        <w:gridCol w:w="3476"/>
        <w:gridCol w:w="2127"/>
        <w:gridCol w:w="2126"/>
        <w:gridCol w:w="3260"/>
        <w:gridCol w:w="1559"/>
        <w:gridCol w:w="1560"/>
      </w:tblGrid>
      <w:tr w:rsidR="00DE4C81" w:rsidRPr="00FA7CA1" w14:paraId="180F3A50" w14:textId="77777777" w:rsidTr="00DE4C81">
        <w:trPr>
          <w:trHeight w:val="699"/>
        </w:trPr>
        <w:tc>
          <w:tcPr>
            <w:tcW w:w="488" w:type="dxa"/>
          </w:tcPr>
          <w:p w14:paraId="16C32091" w14:textId="77777777" w:rsidR="00DE4C81" w:rsidRPr="00FA7CA1" w:rsidRDefault="00DE4C81" w:rsidP="005F3270">
            <w:pPr>
              <w:tabs>
                <w:tab w:val="left" w:pos="851"/>
              </w:tabs>
              <w:ind w:right="-110"/>
              <w:contextualSpacing/>
              <w:jc w:val="center"/>
              <w:rPr>
                <w:sz w:val="22"/>
                <w:szCs w:val="22"/>
              </w:rPr>
            </w:pPr>
            <w:r w:rsidRPr="004F7DF0">
              <w:rPr>
                <w:sz w:val="22"/>
                <w:szCs w:val="22"/>
              </w:rPr>
              <w:t>Eil. Nr.</w:t>
            </w:r>
            <w:r w:rsidRPr="00FA7CA1">
              <w:rPr>
                <w:sz w:val="22"/>
                <w:szCs w:val="22"/>
              </w:rPr>
              <w:t xml:space="preserve"> </w:t>
            </w:r>
            <w:r w:rsidRPr="00FA7CA1">
              <w:rPr>
                <w:rFonts w:eastAsiaTheme="minorHAnsi"/>
                <w:color w:val="000000" w:themeColor="text1"/>
                <w:sz w:val="22"/>
                <w:szCs w:val="22"/>
              </w:rPr>
              <w:t xml:space="preserve"> </w:t>
            </w:r>
          </w:p>
        </w:tc>
        <w:tc>
          <w:tcPr>
            <w:tcW w:w="3476" w:type="dxa"/>
          </w:tcPr>
          <w:p w14:paraId="56C50C5A" w14:textId="77777777" w:rsidR="00DE4C81" w:rsidRPr="00DE4C81" w:rsidRDefault="00DE4C81" w:rsidP="005F3270">
            <w:pPr>
              <w:rPr>
                <w:sz w:val="22"/>
                <w:szCs w:val="22"/>
              </w:rPr>
            </w:pPr>
            <w:r w:rsidRPr="00DE4C81">
              <w:rPr>
                <w:color w:val="000000"/>
                <w:sz w:val="22"/>
                <w:szCs w:val="22"/>
              </w:rPr>
              <w:t xml:space="preserve">Įgyvendinto projekto, kuriame tiekėjo siūlomas specialistas  ėjo projekto vadovo pareigas,  pavadinimas, </w:t>
            </w:r>
            <w:r w:rsidRPr="00DE4C81">
              <w:rPr>
                <w:rFonts w:eastAsiaTheme="minorHAnsi"/>
                <w:color w:val="000000" w:themeColor="text1"/>
                <w:sz w:val="22"/>
                <w:szCs w:val="22"/>
              </w:rPr>
              <w:t xml:space="preserve"> sutarties </w:t>
            </w:r>
            <w:r w:rsidRPr="00DE4C81">
              <w:rPr>
                <w:color w:val="000000"/>
                <w:sz w:val="22"/>
                <w:szCs w:val="22"/>
              </w:rPr>
              <w:t xml:space="preserve">(-ių) </w:t>
            </w:r>
            <w:r w:rsidRPr="00DE4C81">
              <w:rPr>
                <w:rFonts w:eastAsiaTheme="minorHAnsi"/>
                <w:color w:val="000000" w:themeColor="text1"/>
                <w:sz w:val="22"/>
                <w:szCs w:val="22"/>
              </w:rPr>
              <w:t>numeris ir sudarymo data</w:t>
            </w:r>
          </w:p>
        </w:tc>
        <w:tc>
          <w:tcPr>
            <w:tcW w:w="2127" w:type="dxa"/>
          </w:tcPr>
          <w:p w14:paraId="6D7E871E" w14:textId="5655478E" w:rsidR="00DE4C81" w:rsidRPr="00DE4C81" w:rsidRDefault="00DE4C81" w:rsidP="00DE4C81">
            <w:pPr>
              <w:jc w:val="center"/>
              <w:rPr>
                <w:sz w:val="22"/>
                <w:szCs w:val="22"/>
              </w:rPr>
            </w:pPr>
            <w:r w:rsidRPr="004A1EA7">
              <w:rPr>
                <w:rFonts w:eastAsia="Calibri"/>
                <w:color w:val="000000"/>
                <w:kern w:val="3"/>
                <w:sz w:val="22"/>
                <w:szCs w:val="22"/>
              </w:rPr>
              <w:t xml:space="preserve"> </w:t>
            </w:r>
            <w:r w:rsidRPr="004A1EA7">
              <w:rPr>
                <w:sz w:val="22"/>
                <w:szCs w:val="22"/>
              </w:rPr>
              <w:t xml:space="preserve">  </w:t>
            </w:r>
            <w:r w:rsidRPr="00DE4C81">
              <w:rPr>
                <w:sz w:val="22"/>
                <w:szCs w:val="22"/>
              </w:rPr>
              <w:t xml:space="preserve">Siūlomo specialisto </w:t>
            </w:r>
            <w:r>
              <w:rPr>
                <w:sz w:val="22"/>
                <w:szCs w:val="22"/>
              </w:rPr>
              <w:t>paslaugų teikimo</w:t>
            </w:r>
            <w:r w:rsidRPr="00DE4C81">
              <w:rPr>
                <w:sz w:val="22"/>
                <w:szCs w:val="22"/>
              </w:rPr>
              <w:t xml:space="preserve"> deklaruojamame projekte pradžia   (metai/ mėnuo)</w:t>
            </w:r>
          </w:p>
        </w:tc>
        <w:tc>
          <w:tcPr>
            <w:tcW w:w="2126" w:type="dxa"/>
          </w:tcPr>
          <w:p w14:paraId="2A12757F" w14:textId="209E5E15" w:rsidR="00DE4C81" w:rsidRPr="00DE4C81" w:rsidRDefault="00DE4C81" w:rsidP="005F3270">
            <w:pPr>
              <w:jc w:val="center"/>
              <w:rPr>
                <w:sz w:val="22"/>
                <w:szCs w:val="22"/>
              </w:rPr>
            </w:pPr>
            <w:r w:rsidRPr="00DE4C81">
              <w:rPr>
                <w:sz w:val="22"/>
                <w:szCs w:val="22"/>
              </w:rPr>
              <w:t xml:space="preserve">Siūlomo specialisto </w:t>
            </w:r>
            <w:r>
              <w:rPr>
                <w:sz w:val="22"/>
                <w:szCs w:val="22"/>
              </w:rPr>
              <w:t>paslaugų teikimo</w:t>
            </w:r>
            <w:r w:rsidRPr="00DE4C81">
              <w:rPr>
                <w:sz w:val="22"/>
                <w:szCs w:val="22"/>
              </w:rPr>
              <w:t xml:space="preserve"> deklaruojamame projekte</w:t>
            </w:r>
            <w:r w:rsidRPr="00DE4C81" w:rsidDel="00DE4C81">
              <w:rPr>
                <w:sz w:val="22"/>
                <w:szCs w:val="22"/>
              </w:rPr>
              <w:t xml:space="preserve"> </w:t>
            </w:r>
            <w:r w:rsidRPr="00DE4C81">
              <w:rPr>
                <w:sz w:val="22"/>
                <w:szCs w:val="22"/>
              </w:rPr>
              <w:t xml:space="preserve"> pabaiga </w:t>
            </w:r>
          </w:p>
          <w:p w14:paraId="21325CAF" w14:textId="77777777" w:rsidR="00DE4C81" w:rsidRPr="00DE4C81" w:rsidRDefault="00DE4C81" w:rsidP="005F3270">
            <w:pPr>
              <w:jc w:val="center"/>
              <w:rPr>
                <w:sz w:val="22"/>
                <w:szCs w:val="22"/>
              </w:rPr>
            </w:pPr>
            <w:r w:rsidRPr="00DE4C81">
              <w:rPr>
                <w:sz w:val="22"/>
                <w:szCs w:val="22"/>
              </w:rPr>
              <w:t>(metai/ mėnuo)</w:t>
            </w:r>
          </w:p>
        </w:tc>
        <w:tc>
          <w:tcPr>
            <w:tcW w:w="3260" w:type="dxa"/>
          </w:tcPr>
          <w:p w14:paraId="3E5BD012" w14:textId="77777777" w:rsidR="00DE4C81" w:rsidRDefault="00DE4C81" w:rsidP="005F3270">
            <w:pPr>
              <w:pStyle w:val="Standard"/>
              <w:jc w:val="center"/>
              <w:rPr>
                <w:sz w:val="22"/>
                <w:szCs w:val="22"/>
                <w:lang w:val="lt-LT"/>
              </w:rPr>
            </w:pPr>
            <w:r w:rsidRPr="00DE4C81">
              <w:rPr>
                <w:sz w:val="22"/>
                <w:szCs w:val="22"/>
                <w:lang w:val="lt-LT"/>
              </w:rPr>
              <w:t xml:space="preserve">Pagal deklaruojamą projektą   </w:t>
            </w:r>
            <w:r w:rsidRPr="00DE4C81">
              <w:rPr>
                <w:noProof/>
                <w:color w:val="000000" w:themeColor="text1"/>
                <w:sz w:val="22"/>
                <w:szCs w:val="22"/>
                <w:lang w:val="lt-LT"/>
              </w:rPr>
              <w:t xml:space="preserve">   </w:t>
            </w:r>
            <w:r w:rsidRPr="00DE4C81">
              <w:rPr>
                <w:sz w:val="22"/>
                <w:szCs w:val="22"/>
                <w:lang w:val="lt-LT"/>
              </w:rPr>
              <w:t xml:space="preserve">  pastatytų/ rekonstruotų/ kapitaliai suremontuotų  </w:t>
            </w:r>
            <w:r w:rsidRPr="00DE4C81">
              <w:rPr>
                <w:bCs/>
                <w:iCs/>
                <w:sz w:val="22"/>
                <w:szCs w:val="22"/>
                <w:lang w:val="lt-LT" w:eastAsia="lt-LT"/>
              </w:rPr>
              <w:t xml:space="preserve"> pramoniniu būdu izoliuotų </w:t>
            </w:r>
            <w:r w:rsidRPr="00DE4C81">
              <w:rPr>
                <w:sz w:val="22"/>
                <w:szCs w:val="22"/>
                <w:lang w:val="lt-LT"/>
              </w:rPr>
              <w:t>šilumos tiekimo tinklų ilgis (metrais) ir diametras</w:t>
            </w:r>
          </w:p>
          <w:p w14:paraId="241A6D5C" w14:textId="3C5FB2D1" w:rsidR="00DE4C81" w:rsidRPr="00DE4C81" w:rsidRDefault="00DE4C81" w:rsidP="005F3270">
            <w:pPr>
              <w:pStyle w:val="Standard"/>
              <w:jc w:val="center"/>
              <w:rPr>
                <w:sz w:val="22"/>
                <w:szCs w:val="22"/>
                <w:lang w:val="lt-LT"/>
              </w:rPr>
            </w:pPr>
            <w:r w:rsidRPr="00DE4C81">
              <w:rPr>
                <w:sz w:val="22"/>
                <w:szCs w:val="22"/>
                <w:lang w:val="lt-LT"/>
              </w:rPr>
              <w:t xml:space="preserve"> DN (mm)</w:t>
            </w:r>
          </w:p>
        </w:tc>
        <w:tc>
          <w:tcPr>
            <w:tcW w:w="1559" w:type="dxa"/>
          </w:tcPr>
          <w:p w14:paraId="24E21659" w14:textId="77777777" w:rsidR="00DE4C81" w:rsidRPr="00DE4C81" w:rsidRDefault="00DE4C81" w:rsidP="005F3270">
            <w:pPr>
              <w:pStyle w:val="Standard"/>
              <w:jc w:val="center"/>
              <w:rPr>
                <w:sz w:val="22"/>
                <w:szCs w:val="22"/>
                <w:lang w:val="lt-LT"/>
              </w:rPr>
            </w:pPr>
            <w:r w:rsidRPr="00DE4C81">
              <w:rPr>
                <w:color w:val="000000"/>
                <w:sz w:val="22"/>
                <w:szCs w:val="22"/>
                <w:lang w:val="lt-LT" w:eastAsia="en-US"/>
              </w:rPr>
              <w:t>Užsakovas, jo kontaktinis asmuo ir telefonas</w:t>
            </w:r>
          </w:p>
        </w:tc>
        <w:tc>
          <w:tcPr>
            <w:tcW w:w="1560" w:type="dxa"/>
          </w:tcPr>
          <w:p w14:paraId="10802974" w14:textId="77777777" w:rsidR="00DE4C81" w:rsidRPr="00DE4C81" w:rsidRDefault="00DE4C81" w:rsidP="005F3270">
            <w:pPr>
              <w:jc w:val="center"/>
              <w:rPr>
                <w:sz w:val="22"/>
                <w:szCs w:val="22"/>
              </w:rPr>
            </w:pPr>
            <w:r w:rsidRPr="00DE4C81">
              <w:rPr>
                <w:sz w:val="22"/>
                <w:szCs w:val="22"/>
              </w:rPr>
              <w:t xml:space="preserve">Užsakovo pažymos </w:t>
            </w:r>
          </w:p>
          <w:p w14:paraId="1FC307CE" w14:textId="77777777" w:rsidR="00DE4C81" w:rsidRPr="00DE4C81" w:rsidRDefault="00DE4C81" w:rsidP="005F3270">
            <w:pPr>
              <w:jc w:val="center"/>
              <w:rPr>
                <w:sz w:val="22"/>
                <w:szCs w:val="22"/>
              </w:rPr>
            </w:pPr>
            <w:r w:rsidRPr="00DE4C81">
              <w:rPr>
                <w:sz w:val="22"/>
                <w:szCs w:val="22"/>
              </w:rPr>
              <w:t xml:space="preserve"> data ir numeris</w:t>
            </w:r>
          </w:p>
        </w:tc>
      </w:tr>
      <w:tr w:rsidR="00DE4C81" w:rsidRPr="00FA7CA1" w14:paraId="0D67D904" w14:textId="77777777" w:rsidTr="00DE4C81">
        <w:trPr>
          <w:trHeight w:val="233"/>
        </w:trPr>
        <w:tc>
          <w:tcPr>
            <w:tcW w:w="488" w:type="dxa"/>
            <w:shd w:val="clear" w:color="auto" w:fill="EEECE1" w:themeFill="background2"/>
          </w:tcPr>
          <w:p w14:paraId="1B3CC5B0" w14:textId="77777777" w:rsidR="00DE4C81" w:rsidRPr="00FA7CA1" w:rsidRDefault="00DE4C81" w:rsidP="005F3270">
            <w:pPr>
              <w:tabs>
                <w:tab w:val="left" w:pos="851"/>
              </w:tabs>
              <w:ind w:right="-110"/>
              <w:contextualSpacing/>
              <w:jc w:val="center"/>
              <w:rPr>
                <w:sz w:val="20"/>
              </w:rPr>
            </w:pPr>
            <w:r w:rsidRPr="00FA7CA1">
              <w:rPr>
                <w:sz w:val="20"/>
              </w:rPr>
              <w:t>1</w:t>
            </w:r>
          </w:p>
        </w:tc>
        <w:tc>
          <w:tcPr>
            <w:tcW w:w="3476" w:type="dxa"/>
            <w:shd w:val="clear" w:color="auto" w:fill="EEECE1" w:themeFill="background2"/>
          </w:tcPr>
          <w:p w14:paraId="0578B460" w14:textId="77777777" w:rsidR="00DE4C81" w:rsidRPr="00FA7CA1" w:rsidRDefault="00DE4C81" w:rsidP="005F3270">
            <w:pPr>
              <w:jc w:val="center"/>
              <w:rPr>
                <w:sz w:val="20"/>
              </w:rPr>
            </w:pPr>
            <w:r w:rsidRPr="00FA7CA1">
              <w:rPr>
                <w:sz w:val="20"/>
              </w:rPr>
              <w:t>2</w:t>
            </w:r>
          </w:p>
        </w:tc>
        <w:tc>
          <w:tcPr>
            <w:tcW w:w="2127" w:type="dxa"/>
            <w:shd w:val="clear" w:color="auto" w:fill="EEECE1" w:themeFill="background2"/>
          </w:tcPr>
          <w:p w14:paraId="309C00D0" w14:textId="77777777" w:rsidR="00DE4C81" w:rsidRPr="00FA7CA1" w:rsidRDefault="00DE4C81" w:rsidP="005F3270">
            <w:pPr>
              <w:jc w:val="center"/>
              <w:rPr>
                <w:sz w:val="20"/>
              </w:rPr>
            </w:pPr>
            <w:r>
              <w:rPr>
                <w:sz w:val="20"/>
              </w:rPr>
              <w:t>4</w:t>
            </w:r>
          </w:p>
        </w:tc>
        <w:tc>
          <w:tcPr>
            <w:tcW w:w="2126" w:type="dxa"/>
            <w:shd w:val="clear" w:color="auto" w:fill="EEECE1" w:themeFill="background2"/>
          </w:tcPr>
          <w:p w14:paraId="6BD7FCDC" w14:textId="77777777" w:rsidR="00DE4C81" w:rsidRPr="00FA7CA1" w:rsidRDefault="00DE4C81" w:rsidP="005F3270">
            <w:pPr>
              <w:jc w:val="center"/>
              <w:rPr>
                <w:sz w:val="20"/>
              </w:rPr>
            </w:pPr>
            <w:r>
              <w:rPr>
                <w:sz w:val="20"/>
              </w:rPr>
              <w:t>5</w:t>
            </w:r>
          </w:p>
        </w:tc>
        <w:tc>
          <w:tcPr>
            <w:tcW w:w="3260" w:type="dxa"/>
            <w:shd w:val="clear" w:color="auto" w:fill="EEECE1" w:themeFill="background2"/>
          </w:tcPr>
          <w:p w14:paraId="580C77D6" w14:textId="77777777" w:rsidR="00DE4C81" w:rsidRPr="00FA7CA1" w:rsidRDefault="00DE4C81" w:rsidP="005F3270">
            <w:pPr>
              <w:jc w:val="center"/>
              <w:rPr>
                <w:sz w:val="20"/>
              </w:rPr>
            </w:pPr>
            <w:r>
              <w:rPr>
                <w:sz w:val="20"/>
              </w:rPr>
              <w:t>6</w:t>
            </w:r>
          </w:p>
        </w:tc>
        <w:tc>
          <w:tcPr>
            <w:tcW w:w="1559" w:type="dxa"/>
            <w:shd w:val="clear" w:color="auto" w:fill="EEECE1" w:themeFill="background2"/>
          </w:tcPr>
          <w:p w14:paraId="715E2694" w14:textId="77777777" w:rsidR="00DE4C81" w:rsidRPr="00FA7CA1" w:rsidRDefault="00DE4C81" w:rsidP="005F3270">
            <w:pPr>
              <w:jc w:val="center"/>
              <w:rPr>
                <w:sz w:val="20"/>
              </w:rPr>
            </w:pPr>
            <w:r>
              <w:rPr>
                <w:sz w:val="20"/>
              </w:rPr>
              <w:t>7</w:t>
            </w:r>
          </w:p>
        </w:tc>
        <w:tc>
          <w:tcPr>
            <w:tcW w:w="1560" w:type="dxa"/>
            <w:shd w:val="clear" w:color="auto" w:fill="EEECE1" w:themeFill="background2"/>
          </w:tcPr>
          <w:p w14:paraId="43FAF3CD" w14:textId="77777777" w:rsidR="00DE4C81" w:rsidRPr="00FA7CA1" w:rsidRDefault="00DE4C81" w:rsidP="005F3270">
            <w:pPr>
              <w:jc w:val="center"/>
              <w:rPr>
                <w:sz w:val="20"/>
              </w:rPr>
            </w:pPr>
            <w:r>
              <w:rPr>
                <w:sz w:val="20"/>
              </w:rPr>
              <w:t>8</w:t>
            </w:r>
          </w:p>
        </w:tc>
      </w:tr>
      <w:tr w:rsidR="00DE4C81" w:rsidRPr="00FA7CA1" w14:paraId="14B680D1" w14:textId="77777777" w:rsidTr="00DE4C81">
        <w:trPr>
          <w:trHeight w:val="257"/>
        </w:trPr>
        <w:tc>
          <w:tcPr>
            <w:tcW w:w="488" w:type="dxa"/>
          </w:tcPr>
          <w:p w14:paraId="63FD2440" w14:textId="77777777" w:rsidR="00DE4C81" w:rsidRPr="00FA7CA1" w:rsidRDefault="00DE4C81" w:rsidP="005F3270">
            <w:pPr>
              <w:tabs>
                <w:tab w:val="left" w:pos="851"/>
              </w:tabs>
              <w:contextualSpacing/>
              <w:jc w:val="center"/>
              <w:rPr>
                <w:sz w:val="22"/>
                <w:szCs w:val="22"/>
              </w:rPr>
            </w:pPr>
          </w:p>
        </w:tc>
        <w:tc>
          <w:tcPr>
            <w:tcW w:w="3476" w:type="dxa"/>
          </w:tcPr>
          <w:p w14:paraId="01649521" w14:textId="77777777" w:rsidR="00DE4C81" w:rsidRPr="00FA7CA1" w:rsidRDefault="00DE4C81" w:rsidP="005F3270">
            <w:pPr>
              <w:tabs>
                <w:tab w:val="left" w:pos="851"/>
              </w:tabs>
              <w:contextualSpacing/>
              <w:rPr>
                <w:sz w:val="22"/>
                <w:szCs w:val="22"/>
              </w:rPr>
            </w:pPr>
          </w:p>
        </w:tc>
        <w:tc>
          <w:tcPr>
            <w:tcW w:w="2127" w:type="dxa"/>
          </w:tcPr>
          <w:p w14:paraId="12088B8A" w14:textId="77777777" w:rsidR="00DE4C81" w:rsidRPr="00FA7CA1" w:rsidRDefault="00DE4C81" w:rsidP="005F3270">
            <w:pPr>
              <w:tabs>
                <w:tab w:val="left" w:pos="851"/>
              </w:tabs>
              <w:contextualSpacing/>
              <w:rPr>
                <w:sz w:val="22"/>
                <w:szCs w:val="22"/>
              </w:rPr>
            </w:pPr>
          </w:p>
        </w:tc>
        <w:tc>
          <w:tcPr>
            <w:tcW w:w="2126" w:type="dxa"/>
          </w:tcPr>
          <w:p w14:paraId="6CDDE3F1" w14:textId="77777777" w:rsidR="00DE4C81" w:rsidRPr="00FA7CA1" w:rsidRDefault="00DE4C81" w:rsidP="005F3270">
            <w:pPr>
              <w:tabs>
                <w:tab w:val="left" w:pos="851"/>
              </w:tabs>
              <w:contextualSpacing/>
              <w:rPr>
                <w:sz w:val="22"/>
                <w:szCs w:val="22"/>
              </w:rPr>
            </w:pPr>
          </w:p>
        </w:tc>
        <w:tc>
          <w:tcPr>
            <w:tcW w:w="3260" w:type="dxa"/>
          </w:tcPr>
          <w:p w14:paraId="177E7C97" w14:textId="77777777" w:rsidR="00DE4C81" w:rsidRPr="00FA7CA1" w:rsidRDefault="00DE4C81" w:rsidP="005F3270">
            <w:pPr>
              <w:tabs>
                <w:tab w:val="left" w:pos="851"/>
              </w:tabs>
              <w:contextualSpacing/>
              <w:rPr>
                <w:sz w:val="22"/>
                <w:szCs w:val="22"/>
              </w:rPr>
            </w:pPr>
          </w:p>
        </w:tc>
        <w:tc>
          <w:tcPr>
            <w:tcW w:w="1559" w:type="dxa"/>
          </w:tcPr>
          <w:p w14:paraId="6A7E7B9A" w14:textId="77777777" w:rsidR="00DE4C81" w:rsidRPr="00FA7CA1" w:rsidRDefault="00DE4C81" w:rsidP="005F3270">
            <w:pPr>
              <w:tabs>
                <w:tab w:val="left" w:pos="851"/>
              </w:tabs>
              <w:contextualSpacing/>
              <w:rPr>
                <w:sz w:val="22"/>
                <w:szCs w:val="22"/>
              </w:rPr>
            </w:pPr>
          </w:p>
        </w:tc>
        <w:tc>
          <w:tcPr>
            <w:tcW w:w="1560" w:type="dxa"/>
          </w:tcPr>
          <w:p w14:paraId="1158BF7B" w14:textId="77777777" w:rsidR="00DE4C81" w:rsidRPr="00FA7CA1" w:rsidRDefault="00DE4C81" w:rsidP="005F3270">
            <w:pPr>
              <w:tabs>
                <w:tab w:val="left" w:pos="851"/>
              </w:tabs>
              <w:contextualSpacing/>
              <w:rPr>
                <w:sz w:val="22"/>
                <w:szCs w:val="22"/>
              </w:rPr>
            </w:pPr>
          </w:p>
        </w:tc>
      </w:tr>
      <w:tr w:rsidR="00DE4C81" w:rsidRPr="00FA7CA1" w14:paraId="430A1DDD" w14:textId="77777777" w:rsidTr="00DE4C81">
        <w:trPr>
          <w:trHeight w:val="257"/>
        </w:trPr>
        <w:tc>
          <w:tcPr>
            <w:tcW w:w="488" w:type="dxa"/>
          </w:tcPr>
          <w:p w14:paraId="38788F11" w14:textId="77777777" w:rsidR="00DE4C81" w:rsidRPr="00FA7CA1" w:rsidRDefault="00DE4C81" w:rsidP="005F3270">
            <w:pPr>
              <w:tabs>
                <w:tab w:val="left" w:pos="851"/>
              </w:tabs>
              <w:contextualSpacing/>
              <w:jc w:val="center"/>
              <w:rPr>
                <w:sz w:val="22"/>
                <w:szCs w:val="22"/>
              </w:rPr>
            </w:pPr>
          </w:p>
        </w:tc>
        <w:tc>
          <w:tcPr>
            <w:tcW w:w="3476" w:type="dxa"/>
          </w:tcPr>
          <w:p w14:paraId="04156169" w14:textId="77777777" w:rsidR="00DE4C81" w:rsidRPr="00FA7CA1" w:rsidRDefault="00DE4C81" w:rsidP="005F3270">
            <w:pPr>
              <w:tabs>
                <w:tab w:val="left" w:pos="851"/>
              </w:tabs>
              <w:contextualSpacing/>
              <w:rPr>
                <w:sz w:val="22"/>
                <w:szCs w:val="22"/>
              </w:rPr>
            </w:pPr>
          </w:p>
        </w:tc>
        <w:tc>
          <w:tcPr>
            <w:tcW w:w="2127" w:type="dxa"/>
          </w:tcPr>
          <w:p w14:paraId="0A19B8C6" w14:textId="77777777" w:rsidR="00DE4C81" w:rsidRPr="00FA7CA1" w:rsidRDefault="00DE4C81" w:rsidP="005F3270">
            <w:pPr>
              <w:tabs>
                <w:tab w:val="left" w:pos="851"/>
              </w:tabs>
              <w:contextualSpacing/>
              <w:rPr>
                <w:sz w:val="22"/>
                <w:szCs w:val="22"/>
              </w:rPr>
            </w:pPr>
          </w:p>
        </w:tc>
        <w:tc>
          <w:tcPr>
            <w:tcW w:w="2126" w:type="dxa"/>
          </w:tcPr>
          <w:p w14:paraId="17D22F64" w14:textId="77777777" w:rsidR="00DE4C81" w:rsidRPr="00FA7CA1" w:rsidRDefault="00DE4C81" w:rsidP="005F3270">
            <w:pPr>
              <w:tabs>
                <w:tab w:val="left" w:pos="851"/>
              </w:tabs>
              <w:contextualSpacing/>
              <w:rPr>
                <w:sz w:val="22"/>
                <w:szCs w:val="22"/>
              </w:rPr>
            </w:pPr>
          </w:p>
        </w:tc>
        <w:tc>
          <w:tcPr>
            <w:tcW w:w="3260" w:type="dxa"/>
          </w:tcPr>
          <w:p w14:paraId="7570D04A" w14:textId="77777777" w:rsidR="00DE4C81" w:rsidRPr="00FA7CA1" w:rsidRDefault="00DE4C81" w:rsidP="005F3270">
            <w:pPr>
              <w:tabs>
                <w:tab w:val="left" w:pos="851"/>
              </w:tabs>
              <w:contextualSpacing/>
              <w:rPr>
                <w:sz w:val="22"/>
                <w:szCs w:val="22"/>
              </w:rPr>
            </w:pPr>
          </w:p>
        </w:tc>
        <w:tc>
          <w:tcPr>
            <w:tcW w:w="1559" w:type="dxa"/>
          </w:tcPr>
          <w:p w14:paraId="03F3933C" w14:textId="77777777" w:rsidR="00DE4C81" w:rsidRPr="00FA7CA1" w:rsidRDefault="00DE4C81" w:rsidP="005F3270">
            <w:pPr>
              <w:tabs>
                <w:tab w:val="left" w:pos="851"/>
              </w:tabs>
              <w:contextualSpacing/>
              <w:rPr>
                <w:sz w:val="22"/>
                <w:szCs w:val="22"/>
              </w:rPr>
            </w:pPr>
          </w:p>
        </w:tc>
        <w:tc>
          <w:tcPr>
            <w:tcW w:w="1560" w:type="dxa"/>
          </w:tcPr>
          <w:p w14:paraId="32640B16" w14:textId="77777777" w:rsidR="00DE4C81" w:rsidRPr="00FA7CA1" w:rsidRDefault="00DE4C81" w:rsidP="005F3270">
            <w:pPr>
              <w:tabs>
                <w:tab w:val="left" w:pos="851"/>
              </w:tabs>
              <w:contextualSpacing/>
              <w:rPr>
                <w:sz w:val="22"/>
                <w:szCs w:val="22"/>
              </w:rPr>
            </w:pPr>
          </w:p>
        </w:tc>
      </w:tr>
    </w:tbl>
    <w:p w14:paraId="76287D13" w14:textId="77777777" w:rsidR="006A59E8" w:rsidRDefault="006A59E8" w:rsidP="006A59E8">
      <w:pPr>
        <w:pStyle w:val="Sraopastraipa"/>
        <w:tabs>
          <w:tab w:val="left" w:pos="284"/>
        </w:tabs>
        <w:suppressAutoHyphens/>
        <w:ind w:left="0"/>
        <w:rPr>
          <w:bCs/>
          <w:color w:val="000000" w:themeColor="text1"/>
          <w:sz w:val="22"/>
          <w:szCs w:val="22"/>
        </w:rPr>
      </w:pPr>
    </w:p>
    <w:p w14:paraId="0A534149" w14:textId="77777777" w:rsidR="006A59E8" w:rsidRPr="00C979E0" w:rsidRDefault="006A59E8" w:rsidP="006A59E8">
      <w:pPr>
        <w:contextualSpacing/>
        <w:rPr>
          <w:sz w:val="22"/>
          <w:szCs w:val="22"/>
        </w:rPr>
      </w:pPr>
      <w:r w:rsidRPr="00C979E0">
        <w:rPr>
          <w:sz w:val="22"/>
          <w:szCs w:val="22"/>
        </w:rPr>
        <w:t xml:space="preserve">Patvirtinimui pateikiama (-os) </w:t>
      </w:r>
      <w:r>
        <w:rPr>
          <w:sz w:val="22"/>
          <w:szCs w:val="22"/>
        </w:rPr>
        <w:t>u</w:t>
      </w:r>
      <w:r w:rsidRPr="00C979E0">
        <w:rPr>
          <w:sz w:val="22"/>
          <w:szCs w:val="22"/>
        </w:rPr>
        <w:t>žsakovo (-ų) pažyma (-os):</w:t>
      </w:r>
    </w:p>
    <w:p w14:paraId="36FC38E7" w14:textId="77777777" w:rsidR="006A59E8" w:rsidRPr="00C979E0" w:rsidRDefault="006A59E8" w:rsidP="006A59E8">
      <w:pPr>
        <w:contextualSpacing/>
        <w:rPr>
          <w:sz w:val="22"/>
          <w:szCs w:val="22"/>
        </w:rPr>
      </w:pPr>
      <w:r w:rsidRPr="00C979E0">
        <w:rPr>
          <w:sz w:val="22"/>
          <w:szCs w:val="22"/>
        </w:rPr>
        <w:t>1.</w:t>
      </w:r>
    </w:p>
    <w:p w14:paraId="051FD648" w14:textId="77777777" w:rsidR="006A59E8" w:rsidRPr="00C979E0" w:rsidRDefault="006A59E8" w:rsidP="006A59E8">
      <w:pPr>
        <w:contextualSpacing/>
        <w:rPr>
          <w:sz w:val="22"/>
          <w:szCs w:val="22"/>
        </w:rPr>
      </w:pPr>
      <w:r w:rsidRPr="00C979E0">
        <w:rPr>
          <w:sz w:val="22"/>
          <w:szCs w:val="22"/>
        </w:rPr>
        <w:t>...</w:t>
      </w:r>
    </w:p>
    <w:p w14:paraId="316C2BE6" w14:textId="77777777" w:rsidR="006A59E8" w:rsidRPr="002077A5" w:rsidRDefault="006A59E8" w:rsidP="006A59E8">
      <w:pPr>
        <w:tabs>
          <w:tab w:val="left" w:pos="851"/>
        </w:tabs>
        <w:suppressAutoHyphens/>
        <w:contextualSpacing/>
        <w:rPr>
          <w:sz w:val="16"/>
          <w:szCs w:val="16"/>
        </w:rPr>
      </w:pPr>
    </w:p>
    <w:p w14:paraId="1DDCE2AF" w14:textId="77777777" w:rsidR="006A59E8" w:rsidRPr="00DE4C81" w:rsidRDefault="006A59E8" w:rsidP="006A59E8">
      <w:pPr>
        <w:tabs>
          <w:tab w:val="left" w:pos="851"/>
        </w:tabs>
        <w:suppressAutoHyphens/>
        <w:contextualSpacing/>
        <w:rPr>
          <w:i/>
          <w:iCs/>
          <w:sz w:val="22"/>
          <w:szCs w:val="22"/>
        </w:rPr>
      </w:pPr>
      <w:r w:rsidRPr="00DE4C81">
        <w:rPr>
          <w:i/>
          <w:iCs/>
          <w:sz w:val="22"/>
          <w:szCs w:val="22"/>
        </w:rPr>
        <w:t>PASTABOS:</w:t>
      </w:r>
    </w:p>
    <w:p w14:paraId="3DF11C08" w14:textId="77777777" w:rsidR="006A59E8" w:rsidRPr="00DE4C81" w:rsidRDefault="006A59E8" w:rsidP="006A59E8">
      <w:pPr>
        <w:pStyle w:val="Sraopastraipa"/>
        <w:numPr>
          <w:ilvl w:val="0"/>
          <w:numId w:val="39"/>
        </w:numPr>
        <w:tabs>
          <w:tab w:val="left" w:pos="284"/>
        </w:tabs>
        <w:suppressAutoHyphens/>
        <w:ind w:left="0" w:firstLine="0"/>
        <w:rPr>
          <w:i/>
          <w:iCs/>
          <w:sz w:val="22"/>
          <w:szCs w:val="22"/>
        </w:rPr>
      </w:pPr>
      <w:r w:rsidRPr="00DE4C81">
        <w:rPr>
          <w:i/>
          <w:iCs/>
          <w:sz w:val="22"/>
          <w:szCs w:val="22"/>
        </w:rPr>
        <w:t>Pasiūlymas atmetamas, jei tiekėjas apie nustatytų reikalavimų atitikimą pateikia melagingą informaciją, kurią perkantysis subjektas gali įrodyti bet kokiomis teisėtomis priemonėmis.</w:t>
      </w:r>
    </w:p>
    <w:p w14:paraId="3AFC0B06" w14:textId="7ECCDD4F" w:rsidR="00BD6A27" w:rsidRPr="00DE4C81" w:rsidRDefault="00BD6A27" w:rsidP="00DE4C81">
      <w:pPr>
        <w:pStyle w:val="Sraopastraipa"/>
        <w:numPr>
          <w:ilvl w:val="0"/>
          <w:numId w:val="39"/>
        </w:numPr>
        <w:tabs>
          <w:tab w:val="left" w:pos="284"/>
        </w:tabs>
        <w:suppressAutoHyphens/>
        <w:ind w:left="0" w:firstLine="0"/>
        <w:rPr>
          <w:i/>
          <w:iCs/>
          <w:sz w:val="22"/>
          <w:szCs w:val="22"/>
        </w:rPr>
      </w:pPr>
      <w:r w:rsidRPr="00DE4C81">
        <w:rPr>
          <w:i/>
          <w:iCs/>
          <w:sz w:val="22"/>
          <w:szCs w:val="22"/>
        </w:rPr>
        <w:t xml:space="preserve">Statinio projekto vadovo paslaugų  teikimo  projekte pradžios ir  pabaigos  laikotarpis turi patekti </w:t>
      </w:r>
      <w:r w:rsidRPr="00DE4C81" w:rsidDel="00C23B2F">
        <w:rPr>
          <w:i/>
          <w:iCs/>
          <w:sz w:val="22"/>
          <w:szCs w:val="22"/>
        </w:rPr>
        <w:t xml:space="preserve"> </w:t>
      </w:r>
      <w:r w:rsidRPr="00DE4C81">
        <w:rPr>
          <w:i/>
          <w:iCs/>
          <w:sz w:val="22"/>
          <w:szCs w:val="22"/>
        </w:rPr>
        <w:t>į paskutinius 5 (penkis) metus  iki pasiūlymo pateikimo termino pabaigos.</w:t>
      </w:r>
    </w:p>
    <w:p w14:paraId="0AFE8078" w14:textId="67F16D46" w:rsidR="006A59E8" w:rsidRPr="00DE4C81" w:rsidRDefault="007B7E45" w:rsidP="00DE4C81">
      <w:pPr>
        <w:pStyle w:val="Sraopastraipa"/>
        <w:numPr>
          <w:ilvl w:val="0"/>
          <w:numId w:val="39"/>
        </w:numPr>
        <w:tabs>
          <w:tab w:val="left" w:pos="284"/>
        </w:tabs>
        <w:suppressAutoHyphens/>
        <w:ind w:left="0" w:firstLine="0"/>
        <w:rPr>
          <w:rFonts w:eastAsia="Calibri"/>
          <w:i/>
          <w:iCs/>
          <w:color w:val="000000"/>
          <w:sz w:val="22"/>
          <w:szCs w:val="22"/>
        </w:rPr>
      </w:pPr>
      <w:r w:rsidRPr="00DE4C81">
        <w:rPr>
          <w:i/>
          <w:iCs/>
          <w:sz w:val="22"/>
          <w:szCs w:val="22"/>
        </w:rPr>
        <w:t xml:space="preserve"> </w:t>
      </w:r>
      <w:r w:rsidR="006A59E8" w:rsidRPr="00DE4C81">
        <w:rPr>
          <w:i/>
          <w:iCs/>
          <w:sz w:val="22"/>
          <w:szCs w:val="22"/>
        </w:rPr>
        <w:t xml:space="preserve"> </w:t>
      </w:r>
      <w:bookmarkStart w:id="24" w:name="_Hlk163474679"/>
      <w:r w:rsidR="006A59E8" w:rsidRPr="00DE4C81">
        <w:rPr>
          <w:i/>
          <w:iCs/>
          <w:sz w:val="22"/>
          <w:szCs w:val="22"/>
        </w:rPr>
        <w:t>Užsakovo pažymoje turi būti nurodyta: įgyvendinto projekto pavadinimas, sutarties (-ių), numeris ir sudarymo data, užsakovo pavadinimas ir kontaktinis asmuo, projekto vadovo paslaugų  teikimo  deklaruojamame projekte pradžios ir pabaigos data (metai/ mėnuo),  pagal deklaruojamą projektą     pastatytų/ rekonstruotų/ kapitaliai suremontuotų pramoniniu būdu izoliuotų šilumos tiekimo tinklų ilgis ir diametrai,  užsakovo patvirtinimas, kad siūlomas asmuo, nurodant vardą ir pavardę,  buvo užsakovo pažymoje nurodyto  projekto vadovu ir projektas įgyvendintas</w:t>
      </w:r>
      <w:r w:rsidR="006A59E8" w:rsidRPr="00DE4C81">
        <w:rPr>
          <w:rFonts w:eastAsia="Calibri"/>
          <w:i/>
          <w:iCs/>
          <w:color w:val="000000"/>
          <w:sz w:val="22"/>
          <w:szCs w:val="22"/>
        </w:rPr>
        <w:t xml:space="preserve">  tinkamai.</w:t>
      </w:r>
    </w:p>
    <w:bookmarkEnd w:id="24"/>
    <w:p w14:paraId="60933FA1" w14:textId="77777777" w:rsidR="006A59E8" w:rsidRPr="00DE4C81" w:rsidRDefault="006A59E8" w:rsidP="006A59E8">
      <w:pPr>
        <w:pStyle w:val="Sraopastraipa"/>
        <w:tabs>
          <w:tab w:val="left" w:pos="284"/>
        </w:tabs>
        <w:suppressAutoHyphens/>
        <w:ind w:left="0"/>
        <w:rPr>
          <w:rFonts w:eastAsia="Calibri"/>
          <w:i/>
          <w:iCs/>
          <w:color w:val="000000"/>
          <w:sz w:val="22"/>
          <w:szCs w:val="22"/>
        </w:rPr>
      </w:pPr>
      <w:r w:rsidRPr="00DE4C81">
        <w:rPr>
          <w:rFonts w:eastAsia="Calibri"/>
          <w:i/>
          <w:iCs/>
          <w:color w:val="000000"/>
          <w:sz w:val="22"/>
          <w:szCs w:val="22"/>
        </w:rPr>
        <w:lastRenderedPageBreak/>
        <w:t>4. Perkantysis subjektas, vertindamas tiekėjo pateiktą informaciją apie įvykdytą projektą, gali paprašyti ir kitų dokumentų,  įrodančių   pateiktą informaciją.</w:t>
      </w:r>
    </w:p>
    <w:p w14:paraId="7E5C35D7" w14:textId="77777777" w:rsidR="006A59E8" w:rsidRDefault="006A59E8" w:rsidP="006A59E8">
      <w:pPr>
        <w:tabs>
          <w:tab w:val="left" w:pos="567"/>
          <w:tab w:val="left" w:pos="993"/>
          <w:tab w:val="left" w:pos="1134"/>
        </w:tabs>
        <w:contextualSpacing/>
        <w:rPr>
          <w:rFonts w:eastAsiaTheme="minorHAnsi"/>
          <w:i/>
          <w:iCs/>
          <w:color w:val="000000" w:themeColor="text1"/>
          <w:sz w:val="20"/>
          <w:lang w:eastAsia="lt-LT"/>
        </w:rPr>
      </w:pPr>
    </w:p>
    <w:p w14:paraId="195E0D83" w14:textId="77777777" w:rsidR="00DE4C81" w:rsidRDefault="00DE4C81" w:rsidP="006A59E8">
      <w:pPr>
        <w:tabs>
          <w:tab w:val="left" w:pos="567"/>
          <w:tab w:val="left" w:pos="993"/>
          <w:tab w:val="left" w:pos="1134"/>
        </w:tabs>
        <w:contextualSpacing/>
        <w:rPr>
          <w:rFonts w:eastAsiaTheme="minorHAnsi"/>
          <w:i/>
          <w:iCs/>
          <w:color w:val="000000" w:themeColor="text1"/>
          <w:sz w:val="20"/>
          <w:lang w:eastAsia="lt-LT"/>
        </w:rPr>
      </w:pPr>
    </w:p>
    <w:p w14:paraId="523358F2" w14:textId="77777777" w:rsidR="00DE4C81" w:rsidRPr="00DE4C81" w:rsidRDefault="00DE4C81" w:rsidP="006A59E8">
      <w:pPr>
        <w:tabs>
          <w:tab w:val="left" w:pos="567"/>
          <w:tab w:val="left" w:pos="993"/>
          <w:tab w:val="left" w:pos="1134"/>
        </w:tabs>
        <w:contextualSpacing/>
        <w:rPr>
          <w:rFonts w:eastAsiaTheme="minorHAnsi"/>
          <w:i/>
          <w:iCs/>
          <w:color w:val="000000" w:themeColor="text1"/>
          <w:sz w:val="20"/>
          <w:lang w:eastAsia="lt-LT"/>
        </w:rPr>
      </w:pPr>
    </w:p>
    <w:tbl>
      <w:tblPr>
        <w:tblW w:w="9258" w:type="dxa"/>
        <w:jc w:val="center"/>
        <w:tblLayout w:type="fixed"/>
        <w:tblLook w:val="00A0" w:firstRow="1" w:lastRow="0" w:firstColumn="1" w:lastColumn="0" w:noHBand="0" w:noVBand="0"/>
      </w:tblPr>
      <w:tblGrid>
        <w:gridCol w:w="3425"/>
        <w:gridCol w:w="596"/>
        <w:gridCol w:w="1960"/>
        <w:gridCol w:w="692"/>
        <w:gridCol w:w="2585"/>
      </w:tblGrid>
      <w:tr w:rsidR="006A59E8" w:rsidRPr="00C979E0" w14:paraId="746AA74D" w14:textId="77777777" w:rsidTr="005F3270">
        <w:trPr>
          <w:trHeight w:val="166"/>
          <w:jc w:val="center"/>
        </w:trPr>
        <w:tc>
          <w:tcPr>
            <w:tcW w:w="3425" w:type="dxa"/>
            <w:tcBorders>
              <w:top w:val="nil"/>
              <w:left w:val="nil"/>
              <w:bottom w:val="single" w:sz="4" w:space="0" w:color="auto"/>
              <w:right w:val="nil"/>
            </w:tcBorders>
          </w:tcPr>
          <w:p w14:paraId="328A73C4" w14:textId="77777777" w:rsidR="006A59E8" w:rsidRPr="00C979E0" w:rsidRDefault="006A59E8" w:rsidP="005F3270">
            <w:pPr>
              <w:ind w:right="-1"/>
              <w:rPr>
                <w:sz w:val="22"/>
                <w:szCs w:val="22"/>
              </w:rPr>
            </w:pPr>
            <w:r w:rsidRPr="00AB49E2">
              <w:rPr>
                <w:sz w:val="22"/>
                <w:szCs w:val="22"/>
              </w:rPr>
              <w:t xml:space="preserve"> </w:t>
            </w:r>
            <w:r>
              <w:rPr>
                <w:sz w:val="22"/>
                <w:szCs w:val="22"/>
              </w:rPr>
              <w:t xml:space="preserve"> </w:t>
            </w:r>
          </w:p>
        </w:tc>
        <w:tc>
          <w:tcPr>
            <w:tcW w:w="596" w:type="dxa"/>
          </w:tcPr>
          <w:p w14:paraId="0487E705" w14:textId="77777777" w:rsidR="006A59E8" w:rsidRPr="00C979E0" w:rsidRDefault="006A59E8" w:rsidP="005F3270">
            <w:pPr>
              <w:ind w:right="-1"/>
              <w:jc w:val="center"/>
              <w:rPr>
                <w:sz w:val="22"/>
                <w:szCs w:val="22"/>
              </w:rPr>
            </w:pPr>
          </w:p>
        </w:tc>
        <w:tc>
          <w:tcPr>
            <w:tcW w:w="1960" w:type="dxa"/>
            <w:tcBorders>
              <w:top w:val="nil"/>
              <w:left w:val="nil"/>
              <w:bottom w:val="single" w:sz="4" w:space="0" w:color="auto"/>
              <w:right w:val="nil"/>
            </w:tcBorders>
          </w:tcPr>
          <w:p w14:paraId="6CB662DC" w14:textId="77777777" w:rsidR="006A59E8" w:rsidRPr="00C979E0" w:rsidRDefault="006A59E8" w:rsidP="005F3270">
            <w:pPr>
              <w:ind w:right="-1"/>
              <w:jc w:val="center"/>
              <w:rPr>
                <w:sz w:val="22"/>
                <w:szCs w:val="22"/>
              </w:rPr>
            </w:pPr>
          </w:p>
        </w:tc>
        <w:tc>
          <w:tcPr>
            <w:tcW w:w="692" w:type="dxa"/>
          </w:tcPr>
          <w:p w14:paraId="2BFB8D08" w14:textId="77777777" w:rsidR="006A59E8" w:rsidRPr="00C979E0" w:rsidRDefault="006A59E8" w:rsidP="005F3270">
            <w:pPr>
              <w:ind w:right="-1"/>
              <w:jc w:val="center"/>
              <w:rPr>
                <w:sz w:val="22"/>
                <w:szCs w:val="22"/>
              </w:rPr>
            </w:pPr>
          </w:p>
        </w:tc>
        <w:tc>
          <w:tcPr>
            <w:tcW w:w="2585" w:type="dxa"/>
            <w:tcBorders>
              <w:top w:val="nil"/>
              <w:left w:val="nil"/>
              <w:bottom w:val="single" w:sz="4" w:space="0" w:color="auto"/>
              <w:right w:val="nil"/>
            </w:tcBorders>
          </w:tcPr>
          <w:p w14:paraId="6C5E302A" w14:textId="77777777" w:rsidR="006A59E8" w:rsidRPr="00C979E0" w:rsidRDefault="006A59E8" w:rsidP="005F3270">
            <w:pPr>
              <w:ind w:right="-1"/>
              <w:jc w:val="right"/>
              <w:rPr>
                <w:sz w:val="22"/>
                <w:szCs w:val="22"/>
              </w:rPr>
            </w:pPr>
          </w:p>
        </w:tc>
      </w:tr>
      <w:tr w:rsidR="006A59E8" w:rsidRPr="00C979E0" w14:paraId="717F8A45" w14:textId="77777777" w:rsidTr="005F3270">
        <w:trPr>
          <w:trHeight w:val="108"/>
          <w:jc w:val="center"/>
        </w:trPr>
        <w:tc>
          <w:tcPr>
            <w:tcW w:w="3425" w:type="dxa"/>
            <w:tcBorders>
              <w:top w:val="single" w:sz="4" w:space="0" w:color="auto"/>
              <w:left w:val="nil"/>
              <w:bottom w:val="nil"/>
              <w:right w:val="nil"/>
            </w:tcBorders>
          </w:tcPr>
          <w:p w14:paraId="3AA1327A" w14:textId="77777777" w:rsidR="006A59E8" w:rsidRPr="002077A5" w:rsidRDefault="006A59E8" w:rsidP="005F3270">
            <w:pPr>
              <w:snapToGrid w:val="0"/>
              <w:jc w:val="center"/>
              <w:rPr>
                <w:i/>
                <w:position w:val="6"/>
                <w:sz w:val="20"/>
              </w:rPr>
            </w:pPr>
            <w:r w:rsidRPr="002077A5">
              <w:rPr>
                <w:i/>
                <w:position w:val="6"/>
                <w:sz w:val="20"/>
              </w:rPr>
              <w:t>(Tiekėjo arba jo įgalioto asmens pareigų pavadinimas)</w:t>
            </w:r>
          </w:p>
        </w:tc>
        <w:tc>
          <w:tcPr>
            <w:tcW w:w="596" w:type="dxa"/>
          </w:tcPr>
          <w:p w14:paraId="551A55C0" w14:textId="77777777" w:rsidR="006A59E8" w:rsidRPr="002077A5" w:rsidRDefault="006A59E8" w:rsidP="005F3270">
            <w:pPr>
              <w:ind w:right="-1"/>
              <w:jc w:val="center"/>
              <w:rPr>
                <w:i/>
                <w:sz w:val="20"/>
              </w:rPr>
            </w:pPr>
          </w:p>
        </w:tc>
        <w:tc>
          <w:tcPr>
            <w:tcW w:w="1960" w:type="dxa"/>
            <w:tcBorders>
              <w:top w:val="single" w:sz="4" w:space="0" w:color="auto"/>
              <w:left w:val="nil"/>
              <w:bottom w:val="nil"/>
              <w:right w:val="nil"/>
            </w:tcBorders>
          </w:tcPr>
          <w:p w14:paraId="6E588203" w14:textId="77777777" w:rsidR="006A59E8" w:rsidRPr="002077A5" w:rsidRDefault="006A59E8" w:rsidP="005F3270">
            <w:pPr>
              <w:ind w:right="-1"/>
              <w:jc w:val="center"/>
              <w:rPr>
                <w:i/>
                <w:sz w:val="20"/>
              </w:rPr>
            </w:pPr>
            <w:r w:rsidRPr="002077A5">
              <w:rPr>
                <w:i/>
                <w:position w:val="6"/>
                <w:sz w:val="20"/>
              </w:rPr>
              <w:t>(parašas)</w:t>
            </w:r>
          </w:p>
        </w:tc>
        <w:tc>
          <w:tcPr>
            <w:tcW w:w="692" w:type="dxa"/>
          </w:tcPr>
          <w:p w14:paraId="54809012" w14:textId="77777777" w:rsidR="006A59E8" w:rsidRPr="002077A5" w:rsidRDefault="006A59E8" w:rsidP="005F3270">
            <w:pPr>
              <w:ind w:right="-1"/>
              <w:jc w:val="center"/>
              <w:rPr>
                <w:i/>
                <w:sz w:val="20"/>
              </w:rPr>
            </w:pPr>
          </w:p>
        </w:tc>
        <w:tc>
          <w:tcPr>
            <w:tcW w:w="2585" w:type="dxa"/>
            <w:tcBorders>
              <w:top w:val="single" w:sz="4" w:space="0" w:color="auto"/>
              <w:left w:val="nil"/>
              <w:bottom w:val="nil"/>
              <w:right w:val="nil"/>
            </w:tcBorders>
          </w:tcPr>
          <w:p w14:paraId="6323DA6E" w14:textId="77777777" w:rsidR="006A59E8" w:rsidRPr="002077A5" w:rsidRDefault="006A59E8" w:rsidP="005F3270">
            <w:pPr>
              <w:ind w:right="-1"/>
              <w:jc w:val="center"/>
              <w:rPr>
                <w:i/>
                <w:sz w:val="20"/>
              </w:rPr>
            </w:pPr>
            <w:r w:rsidRPr="002077A5">
              <w:rPr>
                <w:i/>
                <w:position w:val="6"/>
                <w:sz w:val="20"/>
              </w:rPr>
              <w:t>(vardas ir pavardė)</w:t>
            </w:r>
          </w:p>
        </w:tc>
      </w:tr>
    </w:tbl>
    <w:p w14:paraId="0DFDFAF8" w14:textId="77777777" w:rsidR="00F07C65" w:rsidRDefault="00F07C65" w:rsidP="00E3773B">
      <w:pPr>
        <w:contextualSpacing/>
        <w:rPr>
          <w:sz w:val="22"/>
          <w:szCs w:val="22"/>
        </w:rPr>
      </w:pPr>
    </w:p>
    <w:sectPr w:rsidR="00F07C65" w:rsidSect="00E3773B">
      <w:pgSz w:w="16838" w:h="11906" w:orient="landscape" w:code="9"/>
      <w:pgMar w:top="1985" w:right="1134" w:bottom="851"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Pr="004A1EA7" w:rsidRDefault="00FE443E" w:rsidP="000744ED">
      <w:r w:rsidRPr="004A1EA7">
        <w:separator/>
      </w:r>
    </w:p>
  </w:endnote>
  <w:endnote w:type="continuationSeparator" w:id="0">
    <w:p w14:paraId="7FC2D252" w14:textId="77777777" w:rsidR="00FE443E" w:rsidRPr="004A1EA7" w:rsidRDefault="00FE443E" w:rsidP="000744ED">
      <w:r w:rsidRPr="004A1E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Regular">
    <w:altName w:val="Times New Roman"/>
    <w:panose1 w:val="00000000000000000000"/>
    <w:charset w:val="BA"/>
    <w:family w:val="auto"/>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Pr="004A1EA7" w:rsidRDefault="00FE443E" w:rsidP="000744ED">
      <w:r w:rsidRPr="004A1EA7">
        <w:separator/>
      </w:r>
    </w:p>
  </w:footnote>
  <w:footnote w:type="continuationSeparator" w:id="0">
    <w:p w14:paraId="0EE2A50E" w14:textId="77777777" w:rsidR="00FE443E" w:rsidRPr="004A1EA7" w:rsidRDefault="00FE443E" w:rsidP="000744ED">
      <w:r w:rsidRPr="004A1E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B1AD" w14:textId="4545D704" w:rsidR="00FE443E" w:rsidRPr="004A1EA7" w:rsidRDefault="00FE443E" w:rsidP="00E377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1"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146"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7"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8" w15:restartNumberingAfterBreak="0">
    <w:nsid w:val="144418EB"/>
    <w:multiLevelType w:val="multilevel"/>
    <w:tmpl w:val="B9440250"/>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8170FC"/>
    <w:multiLevelType w:val="multilevel"/>
    <w:tmpl w:val="8B388E1C"/>
    <w:lvl w:ilvl="0">
      <w:start w:val="8"/>
      <w:numFmt w:val="decimal"/>
      <w:lvlText w:val="%1."/>
      <w:lvlJc w:val="left"/>
      <w:pPr>
        <w:ind w:left="502" w:hanging="360"/>
      </w:pPr>
      <w:rPr>
        <w:rFonts w:hint="default"/>
        <w:b/>
        <w:bCs w:val="0"/>
      </w:rPr>
    </w:lvl>
    <w:lvl w:ilvl="1">
      <w:start w:val="1"/>
      <w:numFmt w:val="decimal"/>
      <w:lvlText w:val="%1.%2."/>
      <w:lvlJc w:val="left"/>
      <w:pPr>
        <w:ind w:left="1353"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1"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2" w15:restartNumberingAfterBreak="0">
    <w:nsid w:val="1FE71B9E"/>
    <w:multiLevelType w:val="hybridMultilevel"/>
    <w:tmpl w:val="57B07114"/>
    <w:lvl w:ilvl="0" w:tplc="20467914">
      <w:start w:val="1"/>
      <w:numFmt w:val="decimal"/>
      <w:lvlText w:val="3.%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4"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6"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7"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EDD0ECC"/>
    <w:multiLevelType w:val="hybridMultilevel"/>
    <w:tmpl w:val="A77252AE"/>
    <w:lvl w:ilvl="0" w:tplc="1BAC0A12">
      <w:start w:val="1"/>
      <w:numFmt w:val="decimal"/>
      <w:lvlText w:val="2.%1."/>
      <w:lvlJc w:val="left"/>
      <w:pPr>
        <w:ind w:left="2222" w:hanging="360"/>
      </w:pPr>
      <w:rPr>
        <w:rFonts w:hint="default"/>
      </w:rPr>
    </w:lvl>
    <w:lvl w:ilvl="1" w:tplc="04270019" w:tentative="1">
      <w:start w:val="1"/>
      <w:numFmt w:val="lowerLetter"/>
      <w:lvlText w:val="%2."/>
      <w:lvlJc w:val="left"/>
      <w:pPr>
        <w:ind w:left="2942" w:hanging="360"/>
      </w:pPr>
    </w:lvl>
    <w:lvl w:ilvl="2" w:tplc="0427001B" w:tentative="1">
      <w:start w:val="1"/>
      <w:numFmt w:val="lowerRoman"/>
      <w:lvlText w:val="%3."/>
      <w:lvlJc w:val="right"/>
      <w:pPr>
        <w:ind w:left="3662" w:hanging="180"/>
      </w:pPr>
    </w:lvl>
    <w:lvl w:ilvl="3" w:tplc="0427000F" w:tentative="1">
      <w:start w:val="1"/>
      <w:numFmt w:val="decimal"/>
      <w:lvlText w:val="%4."/>
      <w:lvlJc w:val="left"/>
      <w:pPr>
        <w:ind w:left="4382" w:hanging="360"/>
      </w:pPr>
    </w:lvl>
    <w:lvl w:ilvl="4" w:tplc="04270019" w:tentative="1">
      <w:start w:val="1"/>
      <w:numFmt w:val="lowerLetter"/>
      <w:lvlText w:val="%5."/>
      <w:lvlJc w:val="left"/>
      <w:pPr>
        <w:ind w:left="5102" w:hanging="360"/>
      </w:pPr>
    </w:lvl>
    <w:lvl w:ilvl="5" w:tplc="0427001B" w:tentative="1">
      <w:start w:val="1"/>
      <w:numFmt w:val="lowerRoman"/>
      <w:lvlText w:val="%6."/>
      <w:lvlJc w:val="right"/>
      <w:pPr>
        <w:ind w:left="5822" w:hanging="180"/>
      </w:pPr>
    </w:lvl>
    <w:lvl w:ilvl="6" w:tplc="0427000F" w:tentative="1">
      <w:start w:val="1"/>
      <w:numFmt w:val="decimal"/>
      <w:lvlText w:val="%7."/>
      <w:lvlJc w:val="left"/>
      <w:pPr>
        <w:ind w:left="6542" w:hanging="360"/>
      </w:pPr>
    </w:lvl>
    <w:lvl w:ilvl="7" w:tplc="04270019" w:tentative="1">
      <w:start w:val="1"/>
      <w:numFmt w:val="lowerLetter"/>
      <w:lvlText w:val="%8."/>
      <w:lvlJc w:val="left"/>
      <w:pPr>
        <w:ind w:left="7262" w:hanging="360"/>
      </w:pPr>
    </w:lvl>
    <w:lvl w:ilvl="8" w:tplc="0427001B" w:tentative="1">
      <w:start w:val="1"/>
      <w:numFmt w:val="lowerRoman"/>
      <w:lvlText w:val="%9."/>
      <w:lvlJc w:val="right"/>
      <w:pPr>
        <w:ind w:left="7982" w:hanging="180"/>
      </w:pPr>
    </w:lvl>
  </w:abstractNum>
  <w:abstractNum w:abstractNumId="19" w15:restartNumberingAfterBreak="0">
    <w:nsid w:val="3176373B"/>
    <w:multiLevelType w:val="multilevel"/>
    <w:tmpl w:val="2E141720"/>
    <w:lvl w:ilvl="0">
      <w:start w:val="1"/>
      <w:numFmt w:val="decimal"/>
      <w:lvlText w:val="%1."/>
      <w:lvlJc w:val="left"/>
      <w:pPr>
        <w:ind w:left="1080" w:hanging="360"/>
      </w:pPr>
      <w:rPr>
        <w:rFonts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013F38"/>
    <w:multiLevelType w:val="multilevel"/>
    <w:tmpl w:val="710C4352"/>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7E86BF3"/>
    <w:multiLevelType w:val="multilevel"/>
    <w:tmpl w:val="F020C2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990796"/>
    <w:multiLevelType w:val="multilevel"/>
    <w:tmpl w:val="780844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7D0FF5"/>
    <w:multiLevelType w:val="multilevel"/>
    <w:tmpl w:val="CBD65EE6"/>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C81D8A"/>
    <w:multiLevelType w:val="hybridMultilevel"/>
    <w:tmpl w:val="F7D650FA"/>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27"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8" w15:restartNumberingAfterBreak="0">
    <w:nsid w:val="4ACB1819"/>
    <w:multiLevelType w:val="multilevel"/>
    <w:tmpl w:val="E6B4431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995629"/>
    <w:multiLevelType w:val="hybridMultilevel"/>
    <w:tmpl w:val="C4ACB01A"/>
    <w:lvl w:ilvl="0" w:tplc="FFFFFFFF">
      <w:start w:val="1"/>
      <w:numFmt w:val="decimal"/>
      <w:lvlText w:val="%1."/>
      <w:lvlJc w:val="left"/>
      <w:pPr>
        <w:ind w:left="1080" w:hanging="360"/>
      </w:pPr>
      <w:rPr>
        <w:rFonts w:hint="default"/>
        <w:b/>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67921A8"/>
    <w:multiLevelType w:val="hybridMultilevel"/>
    <w:tmpl w:val="07523AE0"/>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91539FD"/>
    <w:multiLevelType w:val="hybridMultilevel"/>
    <w:tmpl w:val="EDF20276"/>
    <w:lvl w:ilvl="0" w:tplc="B0DC9D0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147438"/>
    <w:multiLevelType w:val="multilevel"/>
    <w:tmpl w:val="B596CB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02835F5"/>
    <w:multiLevelType w:val="multilevel"/>
    <w:tmpl w:val="4A0C403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510E35"/>
    <w:multiLevelType w:val="hybridMultilevel"/>
    <w:tmpl w:val="63E24BEE"/>
    <w:lvl w:ilvl="0" w:tplc="04270017">
      <w:start w:val="1"/>
      <w:numFmt w:val="lowerLetter"/>
      <w:lvlText w:val="%1)"/>
      <w:lvlJc w:val="left"/>
      <w:pPr>
        <w:ind w:left="1637" w:hanging="360"/>
      </w:pPr>
    </w:lvl>
    <w:lvl w:ilvl="1" w:tplc="04270003">
      <w:start w:val="1"/>
      <w:numFmt w:val="bullet"/>
      <w:lvlText w:val="o"/>
      <w:lvlJc w:val="left"/>
      <w:pPr>
        <w:ind w:left="2063" w:hanging="360"/>
      </w:pPr>
      <w:rPr>
        <w:rFonts w:ascii="Courier New" w:hAnsi="Courier New" w:cs="Courier New" w:hint="default"/>
      </w:rPr>
    </w:lvl>
    <w:lvl w:ilvl="2" w:tplc="04270005">
      <w:start w:val="1"/>
      <w:numFmt w:val="bullet"/>
      <w:lvlText w:val=""/>
      <w:lvlJc w:val="left"/>
      <w:pPr>
        <w:ind w:left="2783" w:hanging="360"/>
      </w:pPr>
      <w:rPr>
        <w:rFonts w:ascii="Wingdings" w:hAnsi="Wingdings" w:hint="default"/>
      </w:rPr>
    </w:lvl>
    <w:lvl w:ilvl="3" w:tplc="04270001">
      <w:start w:val="1"/>
      <w:numFmt w:val="bullet"/>
      <w:lvlText w:val=""/>
      <w:lvlJc w:val="left"/>
      <w:pPr>
        <w:ind w:left="3503" w:hanging="360"/>
      </w:pPr>
      <w:rPr>
        <w:rFonts w:ascii="Symbol" w:hAnsi="Symbol" w:hint="default"/>
      </w:rPr>
    </w:lvl>
    <w:lvl w:ilvl="4" w:tplc="04270003">
      <w:start w:val="1"/>
      <w:numFmt w:val="bullet"/>
      <w:lvlText w:val="o"/>
      <w:lvlJc w:val="left"/>
      <w:pPr>
        <w:ind w:left="4223" w:hanging="360"/>
      </w:pPr>
      <w:rPr>
        <w:rFonts w:ascii="Courier New" w:hAnsi="Courier New" w:cs="Courier New" w:hint="default"/>
      </w:rPr>
    </w:lvl>
    <w:lvl w:ilvl="5" w:tplc="04270005">
      <w:start w:val="1"/>
      <w:numFmt w:val="bullet"/>
      <w:lvlText w:val=""/>
      <w:lvlJc w:val="left"/>
      <w:pPr>
        <w:ind w:left="4943" w:hanging="360"/>
      </w:pPr>
      <w:rPr>
        <w:rFonts w:ascii="Wingdings" w:hAnsi="Wingdings" w:hint="default"/>
      </w:rPr>
    </w:lvl>
    <w:lvl w:ilvl="6" w:tplc="04270001">
      <w:start w:val="1"/>
      <w:numFmt w:val="bullet"/>
      <w:lvlText w:val=""/>
      <w:lvlJc w:val="left"/>
      <w:pPr>
        <w:ind w:left="5663" w:hanging="360"/>
      </w:pPr>
      <w:rPr>
        <w:rFonts w:ascii="Symbol" w:hAnsi="Symbol" w:hint="default"/>
      </w:rPr>
    </w:lvl>
    <w:lvl w:ilvl="7" w:tplc="04270003">
      <w:start w:val="1"/>
      <w:numFmt w:val="bullet"/>
      <w:lvlText w:val="o"/>
      <w:lvlJc w:val="left"/>
      <w:pPr>
        <w:ind w:left="6383" w:hanging="360"/>
      </w:pPr>
      <w:rPr>
        <w:rFonts w:ascii="Courier New" w:hAnsi="Courier New" w:cs="Courier New" w:hint="default"/>
      </w:rPr>
    </w:lvl>
    <w:lvl w:ilvl="8" w:tplc="04270005">
      <w:start w:val="1"/>
      <w:numFmt w:val="bullet"/>
      <w:lvlText w:val=""/>
      <w:lvlJc w:val="left"/>
      <w:pPr>
        <w:ind w:left="7103" w:hanging="360"/>
      </w:pPr>
      <w:rPr>
        <w:rFonts w:ascii="Wingdings" w:hAnsi="Wingding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847080"/>
    <w:multiLevelType w:val="multilevel"/>
    <w:tmpl w:val="3446BFDC"/>
    <w:lvl w:ilvl="0">
      <w:start w:val="11"/>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9"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40" w15:restartNumberingAfterBreak="0">
    <w:nsid w:val="691F0FA3"/>
    <w:multiLevelType w:val="multilevel"/>
    <w:tmpl w:val="10C6FDD6"/>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34327B"/>
    <w:multiLevelType w:val="multilevel"/>
    <w:tmpl w:val="ACC239E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6" w15:restartNumberingAfterBreak="0">
    <w:nsid w:val="7CEC3E14"/>
    <w:multiLevelType w:val="multilevel"/>
    <w:tmpl w:val="B02285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3572625">
    <w:abstractNumId w:val="15"/>
  </w:num>
  <w:num w:numId="2" w16cid:durableId="627664609">
    <w:abstractNumId w:val="21"/>
  </w:num>
  <w:num w:numId="3" w16cid:durableId="2117021151">
    <w:abstractNumId w:val="45"/>
  </w:num>
  <w:num w:numId="4" w16cid:durableId="1843085866">
    <w:abstractNumId w:val="1"/>
  </w:num>
  <w:num w:numId="5" w16cid:durableId="2070955674">
    <w:abstractNumId w:val="27"/>
  </w:num>
  <w:num w:numId="6" w16cid:durableId="1116100754">
    <w:abstractNumId w:val="6"/>
  </w:num>
  <w:num w:numId="7" w16cid:durableId="382291602">
    <w:abstractNumId w:val="33"/>
  </w:num>
  <w:num w:numId="8" w16cid:durableId="856965093">
    <w:abstractNumId w:val="11"/>
  </w:num>
  <w:num w:numId="9" w16cid:durableId="24402810">
    <w:abstractNumId w:val="39"/>
  </w:num>
  <w:num w:numId="10" w16cid:durableId="2124760824">
    <w:abstractNumId w:val="13"/>
  </w:num>
  <w:num w:numId="11" w16cid:durableId="2085950252">
    <w:abstractNumId w:val="4"/>
  </w:num>
  <w:num w:numId="12" w16cid:durableId="1941183427">
    <w:abstractNumId w:val="3"/>
  </w:num>
  <w:num w:numId="13" w16cid:durableId="1682471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628019">
    <w:abstractNumId w:val="34"/>
  </w:num>
  <w:num w:numId="15" w16cid:durableId="1801847060">
    <w:abstractNumId w:val="43"/>
  </w:num>
  <w:num w:numId="16" w16cid:durableId="1009597203">
    <w:abstractNumId w:val="22"/>
  </w:num>
  <w:num w:numId="17" w16cid:durableId="231425297">
    <w:abstractNumId w:val="37"/>
  </w:num>
  <w:num w:numId="18" w16cid:durableId="464391255">
    <w:abstractNumId w:val="7"/>
  </w:num>
  <w:num w:numId="19" w16cid:durableId="1262227802">
    <w:abstractNumId w:val="30"/>
  </w:num>
  <w:num w:numId="20" w16cid:durableId="1849782263">
    <w:abstractNumId w:val="19"/>
  </w:num>
  <w:num w:numId="21" w16cid:durableId="1765032915">
    <w:abstractNumId w:val="20"/>
  </w:num>
  <w:num w:numId="22" w16cid:durableId="899285453">
    <w:abstractNumId w:val="29"/>
  </w:num>
  <w:num w:numId="23" w16cid:durableId="1358656232">
    <w:abstractNumId w:val="24"/>
  </w:num>
  <w:num w:numId="24" w16cid:durableId="911814460">
    <w:abstractNumId w:val="12"/>
  </w:num>
  <w:num w:numId="25" w16cid:durableId="1068504518">
    <w:abstractNumId w:val="26"/>
  </w:num>
  <w:num w:numId="26" w16cid:durableId="174806087">
    <w:abstractNumId w:val="18"/>
  </w:num>
  <w:num w:numId="27" w16cid:durableId="1967081607">
    <w:abstractNumId w:val="5"/>
  </w:num>
  <w:num w:numId="28" w16cid:durableId="1068842317">
    <w:abstractNumId w:val="2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2230635">
    <w:abstractNumId w:val="8"/>
  </w:num>
  <w:num w:numId="30" w16cid:durableId="1553730131">
    <w:abstractNumId w:val="35"/>
  </w:num>
  <w:num w:numId="31" w16cid:durableId="981347453">
    <w:abstractNumId w:val="32"/>
  </w:num>
  <w:num w:numId="32" w16cid:durableId="3172399">
    <w:abstractNumId w:val="46"/>
  </w:num>
  <w:num w:numId="33" w16cid:durableId="13030722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897295">
    <w:abstractNumId w:val="38"/>
  </w:num>
  <w:num w:numId="35" w16cid:durableId="1586105414">
    <w:abstractNumId w:val="14"/>
  </w:num>
  <w:num w:numId="36" w16cid:durableId="47456997">
    <w:abstractNumId w:val="16"/>
  </w:num>
  <w:num w:numId="37" w16cid:durableId="1828283821">
    <w:abstractNumId w:val="2"/>
  </w:num>
  <w:num w:numId="38" w16cid:durableId="409277601">
    <w:abstractNumId w:val="10"/>
  </w:num>
  <w:num w:numId="39" w16cid:durableId="158080875">
    <w:abstractNumId w:val="17"/>
  </w:num>
  <w:num w:numId="40" w16cid:durableId="1641227592">
    <w:abstractNumId w:val="44"/>
  </w:num>
  <w:num w:numId="41" w16cid:durableId="1627080601">
    <w:abstractNumId w:val="9"/>
  </w:num>
  <w:num w:numId="42" w16cid:durableId="1209412206">
    <w:abstractNumId w:val="41"/>
  </w:num>
  <w:num w:numId="43" w16cid:durableId="1473055655">
    <w:abstractNumId w:val="42"/>
  </w:num>
  <w:num w:numId="44" w16cid:durableId="1381711607">
    <w:abstractNumId w:val="36"/>
    <w:lvlOverride w:ilvl="0">
      <w:startOverride w:val="1"/>
    </w:lvlOverride>
    <w:lvlOverride w:ilvl="1"/>
    <w:lvlOverride w:ilvl="2"/>
    <w:lvlOverride w:ilvl="3"/>
    <w:lvlOverride w:ilvl="4"/>
    <w:lvlOverride w:ilvl="5"/>
    <w:lvlOverride w:ilvl="6"/>
    <w:lvlOverride w:ilvl="7"/>
    <w:lvlOverride w:ilvl="8"/>
  </w:num>
  <w:num w:numId="45" w16cid:durableId="1400253035">
    <w:abstractNumId w:val="40"/>
  </w:num>
  <w:num w:numId="46" w16cid:durableId="178929555">
    <w:abstractNumId w:val="23"/>
  </w:num>
  <w:num w:numId="47" w16cid:durableId="272981826">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378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9F"/>
    <w:rsid w:val="000021CE"/>
    <w:rsid w:val="00002CC9"/>
    <w:rsid w:val="00003037"/>
    <w:rsid w:val="000030A2"/>
    <w:rsid w:val="00004378"/>
    <w:rsid w:val="00006BD3"/>
    <w:rsid w:val="00007D9C"/>
    <w:rsid w:val="00010B23"/>
    <w:rsid w:val="00011253"/>
    <w:rsid w:val="00011BDC"/>
    <w:rsid w:val="00011E3D"/>
    <w:rsid w:val="0001217E"/>
    <w:rsid w:val="0001481C"/>
    <w:rsid w:val="000151E5"/>
    <w:rsid w:val="0001597F"/>
    <w:rsid w:val="00016061"/>
    <w:rsid w:val="00020B30"/>
    <w:rsid w:val="00021746"/>
    <w:rsid w:val="00021940"/>
    <w:rsid w:val="00021CC7"/>
    <w:rsid w:val="000222D9"/>
    <w:rsid w:val="0002251B"/>
    <w:rsid w:val="00022B8F"/>
    <w:rsid w:val="000236AE"/>
    <w:rsid w:val="00025AFD"/>
    <w:rsid w:val="00025F48"/>
    <w:rsid w:val="0002701C"/>
    <w:rsid w:val="0002712E"/>
    <w:rsid w:val="00027B20"/>
    <w:rsid w:val="00031354"/>
    <w:rsid w:val="000315E7"/>
    <w:rsid w:val="00031B8B"/>
    <w:rsid w:val="00032127"/>
    <w:rsid w:val="0003329E"/>
    <w:rsid w:val="00034784"/>
    <w:rsid w:val="000357C6"/>
    <w:rsid w:val="00035FBD"/>
    <w:rsid w:val="000362E4"/>
    <w:rsid w:val="000377CE"/>
    <w:rsid w:val="00037C3D"/>
    <w:rsid w:val="00037D35"/>
    <w:rsid w:val="00040D1E"/>
    <w:rsid w:val="00041C4D"/>
    <w:rsid w:val="000436C5"/>
    <w:rsid w:val="0004418A"/>
    <w:rsid w:val="00044A27"/>
    <w:rsid w:val="000455B3"/>
    <w:rsid w:val="00046E40"/>
    <w:rsid w:val="00047B01"/>
    <w:rsid w:val="00050C2B"/>
    <w:rsid w:val="0005135E"/>
    <w:rsid w:val="000514BD"/>
    <w:rsid w:val="000515F0"/>
    <w:rsid w:val="00052F4D"/>
    <w:rsid w:val="00053795"/>
    <w:rsid w:val="00053B33"/>
    <w:rsid w:val="00054834"/>
    <w:rsid w:val="00054A12"/>
    <w:rsid w:val="00055176"/>
    <w:rsid w:val="0005617A"/>
    <w:rsid w:val="000567B3"/>
    <w:rsid w:val="000570D9"/>
    <w:rsid w:val="0006006C"/>
    <w:rsid w:val="000609E2"/>
    <w:rsid w:val="00061B25"/>
    <w:rsid w:val="00061B61"/>
    <w:rsid w:val="0006341A"/>
    <w:rsid w:val="0006348D"/>
    <w:rsid w:val="00064E24"/>
    <w:rsid w:val="00064E35"/>
    <w:rsid w:val="00065BF4"/>
    <w:rsid w:val="00066050"/>
    <w:rsid w:val="000662AD"/>
    <w:rsid w:val="00066C7A"/>
    <w:rsid w:val="0006701C"/>
    <w:rsid w:val="00067929"/>
    <w:rsid w:val="00070C4E"/>
    <w:rsid w:val="0007108A"/>
    <w:rsid w:val="000744ED"/>
    <w:rsid w:val="00074AF6"/>
    <w:rsid w:val="00074D7B"/>
    <w:rsid w:val="000755E1"/>
    <w:rsid w:val="00075894"/>
    <w:rsid w:val="00075B83"/>
    <w:rsid w:val="00076316"/>
    <w:rsid w:val="0007653F"/>
    <w:rsid w:val="00077B72"/>
    <w:rsid w:val="00077DE7"/>
    <w:rsid w:val="000803CC"/>
    <w:rsid w:val="000821F0"/>
    <w:rsid w:val="00085491"/>
    <w:rsid w:val="0008557A"/>
    <w:rsid w:val="00085AC8"/>
    <w:rsid w:val="0008647C"/>
    <w:rsid w:val="0008655F"/>
    <w:rsid w:val="0008686D"/>
    <w:rsid w:val="00086A8F"/>
    <w:rsid w:val="00087784"/>
    <w:rsid w:val="0009272B"/>
    <w:rsid w:val="00092B3F"/>
    <w:rsid w:val="000930DF"/>
    <w:rsid w:val="00093683"/>
    <w:rsid w:val="000936D4"/>
    <w:rsid w:val="00094BC6"/>
    <w:rsid w:val="000954ED"/>
    <w:rsid w:val="00095728"/>
    <w:rsid w:val="00095C21"/>
    <w:rsid w:val="00095E02"/>
    <w:rsid w:val="0009637E"/>
    <w:rsid w:val="00097539"/>
    <w:rsid w:val="0009754E"/>
    <w:rsid w:val="00097A2C"/>
    <w:rsid w:val="000A0959"/>
    <w:rsid w:val="000A1B4B"/>
    <w:rsid w:val="000A44C9"/>
    <w:rsid w:val="000A489D"/>
    <w:rsid w:val="000A4DC9"/>
    <w:rsid w:val="000A4E56"/>
    <w:rsid w:val="000A5257"/>
    <w:rsid w:val="000A58A7"/>
    <w:rsid w:val="000A6366"/>
    <w:rsid w:val="000A7F3E"/>
    <w:rsid w:val="000B077B"/>
    <w:rsid w:val="000B0CB4"/>
    <w:rsid w:val="000B16E5"/>
    <w:rsid w:val="000B2137"/>
    <w:rsid w:val="000B2BA6"/>
    <w:rsid w:val="000B2FD1"/>
    <w:rsid w:val="000B40BF"/>
    <w:rsid w:val="000B44F4"/>
    <w:rsid w:val="000B4B91"/>
    <w:rsid w:val="000B5936"/>
    <w:rsid w:val="000B78E6"/>
    <w:rsid w:val="000B78F1"/>
    <w:rsid w:val="000B7D82"/>
    <w:rsid w:val="000B7F55"/>
    <w:rsid w:val="000C134B"/>
    <w:rsid w:val="000C14EF"/>
    <w:rsid w:val="000C3ED1"/>
    <w:rsid w:val="000C4494"/>
    <w:rsid w:val="000C4E9E"/>
    <w:rsid w:val="000C515E"/>
    <w:rsid w:val="000C5504"/>
    <w:rsid w:val="000C5B7F"/>
    <w:rsid w:val="000C6C89"/>
    <w:rsid w:val="000C7DD3"/>
    <w:rsid w:val="000D08A3"/>
    <w:rsid w:val="000D0901"/>
    <w:rsid w:val="000D137E"/>
    <w:rsid w:val="000D1ACC"/>
    <w:rsid w:val="000D1C6C"/>
    <w:rsid w:val="000D2603"/>
    <w:rsid w:val="000D3685"/>
    <w:rsid w:val="000D3DF5"/>
    <w:rsid w:val="000D4658"/>
    <w:rsid w:val="000D54E7"/>
    <w:rsid w:val="000D5AC8"/>
    <w:rsid w:val="000D5C75"/>
    <w:rsid w:val="000D6243"/>
    <w:rsid w:val="000D6B86"/>
    <w:rsid w:val="000D7B34"/>
    <w:rsid w:val="000E0492"/>
    <w:rsid w:val="000E07DA"/>
    <w:rsid w:val="000E1036"/>
    <w:rsid w:val="000E23E0"/>
    <w:rsid w:val="000E3A6B"/>
    <w:rsid w:val="000E4378"/>
    <w:rsid w:val="000E5F3F"/>
    <w:rsid w:val="000E6342"/>
    <w:rsid w:val="000E7AD8"/>
    <w:rsid w:val="000E7C19"/>
    <w:rsid w:val="000E7E20"/>
    <w:rsid w:val="000E7F42"/>
    <w:rsid w:val="000F207E"/>
    <w:rsid w:val="000F285B"/>
    <w:rsid w:val="000F3255"/>
    <w:rsid w:val="000F42F2"/>
    <w:rsid w:val="000F4CC2"/>
    <w:rsid w:val="000F516B"/>
    <w:rsid w:val="000F6084"/>
    <w:rsid w:val="000F74EB"/>
    <w:rsid w:val="00100275"/>
    <w:rsid w:val="0010056E"/>
    <w:rsid w:val="0010126B"/>
    <w:rsid w:val="001025DF"/>
    <w:rsid w:val="00103E0E"/>
    <w:rsid w:val="001042F1"/>
    <w:rsid w:val="00104870"/>
    <w:rsid w:val="00105726"/>
    <w:rsid w:val="00105732"/>
    <w:rsid w:val="00105F61"/>
    <w:rsid w:val="0010615A"/>
    <w:rsid w:val="00106787"/>
    <w:rsid w:val="00106FE6"/>
    <w:rsid w:val="00107244"/>
    <w:rsid w:val="0010742C"/>
    <w:rsid w:val="00107497"/>
    <w:rsid w:val="001119E6"/>
    <w:rsid w:val="00111B37"/>
    <w:rsid w:val="00111D99"/>
    <w:rsid w:val="00112626"/>
    <w:rsid w:val="00112C67"/>
    <w:rsid w:val="00113843"/>
    <w:rsid w:val="0011592F"/>
    <w:rsid w:val="00115D0B"/>
    <w:rsid w:val="00116720"/>
    <w:rsid w:val="00116864"/>
    <w:rsid w:val="0011716B"/>
    <w:rsid w:val="0011719B"/>
    <w:rsid w:val="00117E40"/>
    <w:rsid w:val="00120634"/>
    <w:rsid w:val="00121AC9"/>
    <w:rsid w:val="001224D1"/>
    <w:rsid w:val="00122C42"/>
    <w:rsid w:val="00122F21"/>
    <w:rsid w:val="00122FA5"/>
    <w:rsid w:val="00123190"/>
    <w:rsid w:val="00126259"/>
    <w:rsid w:val="00126EE5"/>
    <w:rsid w:val="00127554"/>
    <w:rsid w:val="00127EEA"/>
    <w:rsid w:val="001309B8"/>
    <w:rsid w:val="0013296E"/>
    <w:rsid w:val="00132AC5"/>
    <w:rsid w:val="00132B69"/>
    <w:rsid w:val="00133103"/>
    <w:rsid w:val="00133319"/>
    <w:rsid w:val="00133F32"/>
    <w:rsid w:val="00134D6A"/>
    <w:rsid w:val="00136F6D"/>
    <w:rsid w:val="001375CA"/>
    <w:rsid w:val="00137DE2"/>
    <w:rsid w:val="0014267D"/>
    <w:rsid w:val="0014351C"/>
    <w:rsid w:val="001440E5"/>
    <w:rsid w:val="001441AC"/>
    <w:rsid w:val="00145379"/>
    <w:rsid w:val="00145697"/>
    <w:rsid w:val="0014608E"/>
    <w:rsid w:val="00146138"/>
    <w:rsid w:val="001465E1"/>
    <w:rsid w:val="00146CF0"/>
    <w:rsid w:val="001472F8"/>
    <w:rsid w:val="001476A9"/>
    <w:rsid w:val="00147DF2"/>
    <w:rsid w:val="00147EBE"/>
    <w:rsid w:val="0015107B"/>
    <w:rsid w:val="0015207A"/>
    <w:rsid w:val="00152085"/>
    <w:rsid w:val="001525E4"/>
    <w:rsid w:val="00154647"/>
    <w:rsid w:val="001559F3"/>
    <w:rsid w:val="00157592"/>
    <w:rsid w:val="001575CC"/>
    <w:rsid w:val="00157BB3"/>
    <w:rsid w:val="00157D95"/>
    <w:rsid w:val="001600F3"/>
    <w:rsid w:val="001608D3"/>
    <w:rsid w:val="00160CBF"/>
    <w:rsid w:val="00160E59"/>
    <w:rsid w:val="00161E8C"/>
    <w:rsid w:val="00162E2E"/>
    <w:rsid w:val="00163845"/>
    <w:rsid w:val="00163CA3"/>
    <w:rsid w:val="00165001"/>
    <w:rsid w:val="001655CE"/>
    <w:rsid w:val="00165F60"/>
    <w:rsid w:val="0016610D"/>
    <w:rsid w:val="001666A5"/>
    <w:rsid w:val="00166980"/>
    <w:rsid w:val="00166CA8"/>
    <w:rsid w:val="00167131"/>
    <w:rsid w:val="00167375"/>
    <w:rsid w:val="00170B7E"/>
    <w:rsid w:val="00171463"/>
    <w:rsid w:val="00171CDA"/>
    <w:rsid w:val="001738AF"/>
    <w:rsid w:val="00174320"/>
    <w:rsid w:val="0017574E"/>
    <w:rsid w:val="001762DD"/>
    <w:rsid w:val="001764AE"/>
    <w:rsid w:val="001812BE"/>
    <w:rsid w:val="0018179A"/>
    <w:rsid w:val="001819E3"/>
    <w:rsid w:val="00181FE6"/>
    <w:rsid w:val="0018205E"/>
    <w:rsid w:val="001822DB"/>
    <w:rsid w:val="001825EF"/>
    <w:rsid w:val="00182C73"/>
    <w:rsid w:val="00183B56"/>
    <w:rsid w:val="00183FF9"/>
    <w:rsid w:val="00184A96"/>
    <w:rsid w:val="0018535F"/>
    <w:rsid w:val="001856BE"/>
    <w:rsid w:val="00185CE1"/>
    <w:rsid w:val="00186439"/>
    <w:rsid w:val="0018694B"/>
    <w:rsid w:val="00186DA8"/>
    <w:rsid w:val="00190326"/>
    <w:rsid w:val="0019161F"/>
    <w:rsid w:val="001916C8"/>
    <w:rsid w:val="00191879"/>
    <w:rsid w:val="00191D4D"/>
    <w:rsid w:val="001921B1"/>
    <w:rsid w:val="00192629"/>
    <w:rsid w:val="00192FA3"/>
    <w:rsid w:val="0019364D"/>
    <w:rsid w:val="00195484"/>
    <w:rsid w:val="0019585F"/>
    <w:rsid w:val="00195A72"/>
    <w:rsid w:val="00196100"/>
    <w:rsid w:val="00196CF1"/>
    <w:rsid w:val="001A064E"/>
    <w:rsid w:val="001A0F5B"/>
    <w:rsid w:val="001A10C8"/>
    <w:rsid w:val="001A1F7F"/>
    <w:rsid w:val="001A2103"/>
    <w:rsid w:val="001A31FB"/>
    <w:rsid w:val="001A330F"/>
    <w:rsid w:val="001A5960"/>
    <w:rsid w:val="001A6E8E"/>
    <w:rsid w:val="001A7035"/>
    <w:rsid w:val="001A79BA"/>
    <w:rsid w:val="001A7CF7"/>
    <w:rsid w:val="001B0166"/>
    <w:rsid w:val="001B02E0"/>
    <w:rsid w:val="001B0DD0"/>
    <w:rsid w:val="001B1011"/>
    <w:rsid w:val="001B1778"/>
    <w:rsid w:val="001B1F77"/>
    <w:rsid w:val="001B2C1B"/>
    <w:rsid w:val="001B2C2E"/>
    <w:rsid w:val="001B2CDF"/>
    <w:rsid w:val="001B3819"/>
    <w:rsid w:val="001B3D5A"/>
    <w:rsid w:val="001B5206"/>
    <w:rsid w:val="001B559E"/>
    <w:rsid w:val="001B65A0"/>
    <w:rsid w:val="001C225C"/>
    <w:rsid w:val="001C2654"/>
    <w:rsid w:val="001C2D05"/>
    <w:rsid w:val="001C6E6B"/>
    <w:rsid w:val="001C7138"/>
    <w:rsid w:val="001C772A"/>
    <w:rsid w:val="001D03AE"/>
    <w:rsid w:val="001D05F4"/>
    <w:rsid w:val="001D11BF"/>
    <w:rsid w:val="001D148C"/>
    <w:rsid w:val="001D1DDE"/>
    <w:rsid w:val="001D2872"/>
    <w:rsid w:val="001D2F51"/>
    <w:rsid w:val="001D47CB"/>
    <w:rsid w:val="001D51E9"/>
    <w:rsid w:val="001D613F"/>
    <w:rsid w:val="001D6B44"/>
    <w:rsid w:val="001E0865"/>
    <w:rsid w:val="001E0C05"/>
    <w:rsid w:val="001E0EC0"/>
    <w:rsid w:val="001E11A5"/>
    <w:rsid w:val="001E2247"/>
    <w:rsid w:val="001E2CAD"/>
    <w:rsid w:val="001E3066"/>
    <w:rsid w:val="001E4E5E"/>
    <w:rsid w:val="001E521F"/>
    <w:rsid w:val="001E53CD"/>
    <w:rsid w:val="001E60A0"/>
    <w:rsid w:val="001E6F0A"/>
    <w:rsid w:val="001E787A"/>
    <w:rsid w:val="001E7BFA"/>
    <w:rsid w:val="001F0237"/>
    <w:rsid w:val="001F1359"/>
    <w:rsid w:val="001F1A37"/>
    <w:rsid w:val="001F1DB0"/>
    <w:rsid w:val="001F26C7"/>
    <w:rsid w:val="001F2C5F"/>
    <w:rsid w:val="001F2CC1"/>
    <w:rsid w:val="001F58DC"/>
    <w:rsid w:val="001F5D56"/>
    <w:rsid w:val="001F67D6"/>
    <w:rsid w:val="00200A92"/>
    <w:rsid w:val="002013AF"/>
    <w:rsid w:val="0020142C"/>
    <w:rsid w:val="00202FE7"/>
    <w:rsid w:val="0020301F"/>
    <w:rsid w:val="00203518"/>
    <w:rsid w:val="00203B66"/>
    <w:rsid w:val="0020509E"/>
    <w:rsid w:val="00205A5F"/>
    <w:rsid w:val="00205D9D"/>
    <w:rsid w:val="00207D49"/>
    <w:rsid w:val="00207DDC"/>
    <w:rsid w:val="00210BA8"/>
    <w:rsid w:val="002110EA"/>
    <w:rsid w:val="00211F27"/>
    <w:rsid w:val="00212264"/>
    <w:rsid w:val="00212C51"/>
    <w:rsid w:val="0021389A"/>
    <w:rsid w:val="0021503C"/>
    <w:rsid w:val="0021608C"/>
    <w:rsid w:val="002163FD"/>
    <w:rsid w:val="00216BC8"/>
    <w:rsid w:val="00220B3C"/>
    <w:rsid w:val="00220D2B"/>
    <w:rsid w:val="00220F46"/>
    <w:rsid w:val="0022613D"/>
    <w:rsid w:val="002263C1"/>
    <w:rsid w:val="00226A35"/>
    <w:rsid w:val="00226C84"/>
    <w:rsid w:val="002277F7"/>
    <w:rsid w:val="00227E07"/>
    <w:rsid w:val="00230235"/>
    <w:rsid w:val="002303F5"/>
    <w:rsid w:val="00231305"/>
    <w:rsid w:val="00232062"/>
    <w:rsid w:val="0023227C"/>
    <w:rsid w:val="00232C99"/>
    <w:rsid w:val="00232D2F"/>
    <w:rsid w:val="0023380A"/>
    <w:rsid w:val="002341AE"/>
    <w:rsid w:val="002345BE"/>
    <w:rsid w:val="00235A8F"/>
    <w:rsid w:val="00236229"/>
    <w:rsid w:val="002408AD"/>
    <w:rsid w:val="0024134B"/>
    <w:rsid w:val="00241811"/>
    <w:rsid w:val="00241E0A"/>
    <w:rsid w:val="00242021"/>
    <w:rsid w:val="002428AD"/>
    <w:rsid w:val="00242DB2"/>
    <w:rsid w:val="0024395B"/>
    <w:rsid w:val="002445D0"/>
    <w:rsid w:val="00244691"/>
    <w:rsid w:val="00244FEB"/>
    <w:rsid w:val="00245611"/>
    <w:rsid w:val="002458CB"/>
    <w:rsid w:val="002503C6"/>
    <w:rsid w:val="00250945"/>
    <w:rsid w:val="00251559"/>
    <w:rsid w:val="00251565"/>
    <w:rsid w:val="0025352C"/>
    <w:rsid w:val="00253549"/>
    <w:rsid w:val="0025364A"/>
    <w:rsid w:val="00253864"/>
    <w:rsid w:val="00256871"/>
    <w:rsid w:val="00257B74"/>
    <w:rsid w:val="00261653"/>
    <w:rsid w:val="00262459"/>
    <w:rsid w:val="002625FA"/>
    <w:rsid w:val="002630C8"/>
    <w:rsid w:val="0026371C"/>
    <w:rsid w:val="00264CF4"/>
    <w:rsid w:val="00265F8E"/>
    <w:rsid w:val="00265FA6"/>
    <w:rsid w:val="002660E1"/>
    <w:rsid w:val="002671E3"/>
    <w:rsid w:val="00270284"/>
    <w:rsid w:val="0027074B"/>
    <w:rsid w:val="0027150B"/>
    <w:rsid w:val="00271861"/>
    <w:rsid w:val="002723FF"/>
    <w:rsid w:val="002724F4"/>
    <w:rsid w:val="00273307"/>
    <w:rsid w:val="00273719"/>
    <w:rsid w:val="00273D1D"/>
    <w:rsid w:val="002741D0"/>
    <w:rsid w:val="002743CA"/>
    <w:rsid w:val="00276D45"/>
    <w:rsid w:val="0028029F"/>
    <w:rsid w:val="0028050B"/>
    <w:rsid w:val="00280C43"/>
    <w:rsid w:val="00281802"/>
    <w:rsid w:val="0028241C"/>
    <w:rsid w:val="00283F4A"/>
    <w:rsid w:val="00284843"/>
    <w:rsid w:val="00285001"/>
    <w:rsid w:val="00285C21"/>
    <w:rsid w:val="002862A3"/>
    <w:rsid w:val="002868D7"/>
    <w:rsid w:val="00287D11"/>
    <w:rsid w:val="0029115C"/>
    <w:rsid w:val="00291D4C"/>
    <w:rsid w:val="0029217C"/>
    <w:rsid w:val="002925D6"/>
    <w:rsid w:val="00292CB4"/>
    <w:rsid w:val="00294487"/>
    <w:rsid w:val="00294606"/>
    <w:rsid w:val="0029526A"/>
    <w:rsid w:val="00295BD9"/>
    <w:rsid w:val="00296815"/>
    <w:rsid w:val="0029696A"/>
    <w:rsid w:val="00297376"/>
    <w:rsid w:val="002A080B"/>
    <w:rsid w:val="002A0A18"/>
    <w:rsid w:val="002A0CFB"/>
    <w:rsid w:val="002A1EB8"/>
    <w:rsid w:val="002A2339"/>
    <w:rsid w:val="002A5361"/>
    <w:rsid w:val="002A55C8"/>
    <w:rsid w:val="002A572A"/>
    <w:rsid w:val="002A592A"/>
    <w:rsid w:val="002A7B68"/>
    <w:rsid w:val="002A7BAB"/>
    <w:rsid w:val="002A7E9B"/>
    <w:rsid w:val="002B015D"/>
    <w:rsid w:val="002B0370"/>
    <w:rsid w:val="002B11F8"/>
    <w:rsid w:val="002B12BE"/>
    <w:rsid w:val="002B136C"/>
    <w:rsid w:val="002B15EB"/>
    <w:rsid w:val="002B1707"/>
    <w:rsid w:val="002B3100"/>
    <w:rsid w:val="002B493F"/>
    <w:rsid w:val="002B5E4D"/>
    <w:rsid w:val="002B6015"/>
    <w:rsid w:val="002C0123"/>
    <w:rsid w:val="002C05E9"/>
    <w:rsid w:val="002C0B17"/>
    <w:rsid w:val="002C11D9"/>
    <w:rsid w:val="002C163B"/>
    <w:rsid w:val="002C1A0E"/>
    <w:rsid w:val="002C23C7"/>
    <w:rsid w:val="002C3BC6"/>
    <w:rsid w:val="002C52BC"/>
    <w:rsid w:val="002C5577"/>
    <w:rsid w:val="002C58C2"/>
    <w:rsid w:val="002C58C4"/>
    <w:rsid w:val="002C5D50"/>
    <w:rsid w:val="002C68BD"/>
    <w:rsid w:val="002C6DE3"/>
    <w:rsid w:val="002C708E"/>
    <w:rsid w:val="002C718C"/>
    <w:rsid w:val="002C798A"/>
    <w:rsid w:val="002C7A6B"/>
    <w:rsid w:val="002D043D"/>
    <w:rsid w:val="002D0BD9"/>
    <w:rsid w:val="002D0F3B"/>
    <w:rsid w:val="002D5279"/>
    <w:rsid w:val="002D530C"/>
    <w:rsid w:val="002D6E1E"/>
    <w:rsid w:val="002D7CC5"/>
    <w:rsid w:val="002E0AE9"/>
    <w:rsid w:val="002E0B80"/>
    <w:rsid w:val="002E0B92"/>
    <w:rsid w:val="002E0DEF"/>
    <w:rsid w:val="002E142A"/>
    <w:rsid w:val="002E24CE"/>
    <w:rsid w:val="002E2E4C"/>
    <w:rsid w:val="002E441A"/>
    <w:rsid w:val="002E6B57"/>
    <w:rsid w:val="002E785A"/>
    <w:rsid w:val="002F1330"/>
    <w:rsid w:val="002F1B8C"/>
    <w:rsid w:val="002F410B"/>
    <w:rsid w:val="002F5DBD"/>
    <w:rsid w:val="002F6371"/>
    <w:rsid w:val="002F7922"/>
    <w:rsid w:val="002F7953"/>
    <w:rsid w:val="003005EA"/>
    <w:rsid w:val="00300C41"/>
    <w:rsid w:val="003013FB"/>
    <w:rsid w:val="00301A89"/>
    <w:rsid w:val="0030246B"/>
    <w:rsid w:val="00303AE0"/>
    <w:rsid w:val="00303E96"/>
    <w:rsid w:val="00303EC2"/>
    <w:rsid w:val="00303F0A"/>
    <w:rsid w:val="00304858"/>
    <w:rsid w:val="00304CB6"/>
    <w:rsid w:val="00305735"/>
    <w:rsid w:val="00306B3F"/>
    <w:rsid w:val="00306CCA"/>
    <w:rsid w:val="00306DF5"/>
    <w:rsid w:val="0030706A"/>
    <w:rsid w:val="00307583"/>
    <w:rsid w:val="00307CC1"/>
    <w:rsid w:val="00307FE9"/>
    <w:rsid w:val="0031067D"/>
    <w:rsid w:val="003117AC"/>
    <w:rsid w:val="0031398F"/>
    <w:rsid w:val="00314F5C"/>
    <w:rsid w:val="003162D1"/>
    <w:rsid w:val="00316629"/>
    <w:rsid w:val="0031767F"/>
    <w:rsid w:val="00320630"/>
    <w:rsid w:val="00320647"/>
    <w:rsid w:val="00320E52"/>
    <w:rsid w:val="00321093"/>
    <w:rsid w:val="00321C48"/>
    <w:rsid w:val="003223D4"/>
    <w:rsid w:val="0032280F"/>
    <w:rsid w:val="0032369A"/>
    <w:rsid w:val="00323CCC"/>
    <w:rsid w:val="00324D93"/>
    <w:rsid w:val="003278F1"/>
    <w:rsid w:val="003279AA"/>
    <w:rsid w:val="00330262"/>
    <w:rsid w:val="003302D1"/>
    <w:rsid w:val="003303E9"/>
    <w:rsid w:val="003309FF"/>
    <w:rsid w:val="003318D3"/>
    <w:rsid w:val="00331CBB"/>
    <w:rsid w:val="0033207D"/>
    <w:rsid w:val="00333169"/>
    <w:rsid w:val="0033327A"/>
    <w:rsid w:val="0033364F"/>
    <w:rsid w:val="00334046"/>
    <w:rsid w:val="0033493C"/>
    <w:rsid w:val="00335127"/>
    <w:rsid w:val="003354E6"/>
    <w:rsid w:val="0033552D"/>
    <w:rsid w:val="00335942"/>
    <w:rsid w:val="00335A3E"/>
    <w:rsid w:val="00335E80"/>
    <w:rsid w:val="00336C4C"/>
    <w:rsid w:val="00336FA4"/>
    <w:rsid w:val="0034100C"/>
    <w:rsid w:val="00341819"/>
    <w:rsid w:val="00341870"/>
    <w:rsid w:val="0034299B"/>
    <w:rsid w:val="00342E06"/>
    <w:rsid w:val="00343F01"/>
    <w:rsid w:val="0034459F"/>
    <w:rsid w:val="00346234"/>
    <w:rsid w:val="00346D6E"/>
    <w:rsid w:val="00346FBC"/>
    <w:rsid w:val="0034782C"/>
    <w:rsid w:val="003478AD"/>
    <w:rsid w:val="00347E36"/>
    <w:rsid w:val="00350907"/>
    <w:rsid w:val="003511D0"/>
    <w:rsid w:val="0035504E"/>
    <w:rsid w:val="0035534A"/>
    <w:rsid w:val="0035539A"/>
    <w:rsid w:val="00355B2F"/>
    <w:rsid w:val="003563EE"/>
    <w:rsid w:val="00357073"/>
    <w:rsid w:val="00363418"/>
    <w:rsid w:val="003644E6"/>
    <w:rsid w:val="003648B3"/>
    <w:rsid w:val="00366483"/>
    <w:rsid w:val="003667D7"/>
    <w:rsid w:val="003669F5"/>
    <w:rsid w:val="00366F5B"/>
    <w:rsid w:val="00367170"/>
    <w:rsid w:val="00367332"/>
    <w:rsid w:val="00367D3F"/>
    <w:rsid w:val="0037117B"/>
    <w:rsid w:val="003747CD"/>
    <w:rsid w:val="00374B57"/>
    <w:rsid w:val="0037633D"/>
    <w:rsid w:val="003770D3"/>
    <w:rsid w:val="00377833"/>
    <w:rsid w:val="003801DD"/>
    <w:rsid w:val="0038078E"/>
    <w:rsid w:val="003807B2"/>
    <w:rsid w:val="003811F8"/>
    <w:rsid w:val="00381272"/>
    <w:rsid w:val="0038145B"/>
    <w:rsid w:val="003824E4"/>
    <w:rsid w:val="00382BD8"/>
    <w:rsid w:val="00382E14"/>
    <w:rsid w:val="00384997"/>
    <w:rsid w:val="003859ED"/>
    <w:rsid w:val="00385ECB"/>
    <w:rsid w:val="003861F8"/>
    <w:rsid w:val="00390E5E"/>
    <w:rsid w:val="003914BF"/>
    <w:rsid w:val="00392AF0"/>
    <w:rsid w:val="0039399C"/>
    <w:rsid w:val="00393BA9"/>
    <w:rsid w:val="00395199"/>
    <w:rsid w:val="00395B75"/>
    <w:rsid w:val="003960BD"/>
    <w:rsid w:val="0039663E"/>
    <w:rsid w:val="003A035B"/>
    <w:rsid w:val="003A0412"/>
    <w:rsid w:val="003A07B0"/>
    <w:rsid w:val="003A07E2"/>
    <w:rsid w:val="003A2502"/>
    <w:rsid w:val="003A2FAB"/>
    <w:rsid w:val="003A4FA1"/>
    <w:rsid w:val="003A7543"/>
    <w:rsid w:val="003B0335"/>
    <w:rsid w:val="003B07D6"/>
    <w:rsid w:val="003B1229"/>
    <w:rsid w:val="003B24CA"/>
    <w:rsid w:val="003B41D6"/>
    <w:rsid w:val="003B458E"/>
    <w:rsid w:val="003B46C7"/>
    <w:rsid w:val="003B49B5"/>
    <w:rsid w:val="003B49DE"/>
    <w:rsid w:val="003B5F18"/>
    <w:rsid w:val="003B7A4C"/>
    <w:rsid w:val="003B7B34"/>
    <w:rsid w:val="003C0CBB"/>
    <w:rsid w:val="003C0FE9"/>
    <w:rsid w:val="003C11C6"/>
    <w:rsid w:val="003C1651"/>
    <w:rsid w:val="003C3165"/>
    <w:rsid w:val="003C4A1F"/>
    <w:rsid w:val="003C5825"/>
    <w:rsid w:val="003C6122"/>
    <w:rsid w:val="003C6763"/>
    <w:rsid w:val="003C6E38"/>
    <w:rsid w:val="003C7B59"/>
    <w:rsid w:val="003D0120"/>
    <w:rsid w:val="003D0E2D"/>
    <w:rsid w:val="003D3B23"/>
    <w:rsid w:val="003D3BE6"/>
    <w:rsid w:val="003D433D"/>
    <w:rsid w:val="003D46FC"/>
    <w:rsid w:val="003D5828"/>
    <w:rsid w:val="003D5C6F"/>
    <w:rsid w:val="003D6E47"/>
    <w:rsid w:val="003D7371"/>
    <w:rsid w:val="003D765C"/>
    <w:rsid w:val="003D7873"/>
    <w:rsid w:val="003D7EE1"/>
    <w:rsid w:val="003E168B"/>
    <w:rsid w:val="003E1E5A"/>
    <w:rsid w:val="003E2800"/>
    <w:rsid w:val="003E4ECE"/>
    <w:rsid w:val="003E57CD"/>
    <w:rsid w:val="003E5BE6"/>
    <w:rsid w:val="003E5CB6"/>
    <w:rsid w:val="003E5E2C"/>
    <w:rsid w:val="003E6677"/>
    <w:rsid w:val="003E679E"/>
    <w:rsid w:val="003E724D"/>
    <w:rsid w:val="003F1458"/>
    <w:rsid w:val="003F20DC"/>
    <w:rsid w:val="003F2DE7"/>
    <w:rsid w:val="003F2E18"/>
    <w:rsid w:val="003F32F3"/>
    <w:rsid w:val="003F3E9A"/>
    <w:rsid w:val="003F44F2"/>
    <w:rsid w:val="003F4CE8"/>
    <w:rsid w:val="003F56C8"/>
    <w:rsid w:val="003F5A44"/>
    <w:rsid w:val="003F5A8E"/>
    <w:rsid w:val="003F5DB9"/>
    <w:rsid w:val="003F63F8"/>
    <w:rsid w:val="003F6C02"/>
    <w:rsid w:val="003F6F54"/>
    <w:rsid w:val="003F78A7"/>
    <w:rsid w:val="003F793E"/>
    <w:rsid w:val="004004A8"/>
    <w:rsid w:val="00400750"/>
    <w:rsid w:val="004014F1"/>
    <w:rsid w:val="004018C0"/>
    <w:rsid w:val="00401DE4"/>
    <w:rsid w:val="00402534"/>
    <w:rsid w:val="00403FBC"/>
    <w:rsid w:val="0040431A"/>
    <w:rsid w:val="00405F39"/>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27BD1"/>
    <w:rsid w:val="0043024A"/>
    <w:rsid w:val="0043135F"/>
    <w:rsid w:val="004336DC"/>
    <w:rsid w:val="0043398B"/>
    <w:rsid w:val="0043536A"/>
    <w:rsid w:val="00435B07"/>
    <w:rsid w:val="00435E7F"/>
    <w:rsid w:val="00436E73"/>
    <w:rsid w:val="00437C0B"/>
    <w:rsid w:val="00440CDD"/>
    <w:rsid w:val="00441431"/>
    <w:rsid w:val="00441759"/>
    <w:rsid w:val="004420D0"/>
    <w:rsid w:val="004422CD"/>
    <w:rsid w:val="0044264D"/>
    <w:rsid w:val="00442FC6"/>
    <w:rsid w:val="00443F41"/>
    <w:rsid w:val="00444950"/>
    <w:rsid w:val="00444DAA"/>
    <w:rsid w:val="00446512"/>
    <w:rsid w:val="0044706C"/>
    <w:rsid w:val="004500DB"/>
    <w:rsid w:val="004507B9"/>
    <w:rsid w:val="00450897"/>
    <w:rsid w:val="0045097B"/>
    <w:rsid w:val="00451735"/>
    <w:rsid w:val="004525A3"/>
    <w:rsid w:val="00453C76"/>
    <w:rsid w:val="00454717"/>
    <w:rsid w:val="00454B26"/>
    <w:rsid w:val="00457387"/>
    <w:rsid w:val="00457E3A"/>
    <w:rsid w:val="004601B1"/>
    <w:rsid w:val="00461A8F"/>
    <w:rsid w:val="0046263A"/>
    <w:rsid w:val="00463E00"/>
    <w:rsid w:val="00464A92"/>
    <w:rsid w:val="004651B4"/>
    <w:rsid w:val="0046537B"/>
    <w:rsid w:val="0046537E"/>
    <w:rsid w:val="0046553E"/>
    <w:rsid w:val="00465D62"/>
    <w:rsid w:val="00467190"/>
    <w:rsid w:val="0047039D"/>
    <w:rsid w:val="00472224"/>
    <w:rsid w:val="00472C1C"/>
    <w:rsid w:val="00473C49"/>
    <w:rsid w:val="0047471E"/>
    <w:rsid w:val="00475779"/>
    <w:rsid w:val="00477EA1"/>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21C1"/>
    <w:rsid w:val="004936F0"/>
    <w:rsid w:val="0049383C"/>
    <w:rsid w:val="00493B25"/>
    <w:rsid w:val="00493C21"/>
    <w:rsid w:val="00494516"/>
    <w:rsid w:val="00494846"/>
    <w:rsid w:val="0049560A"/>
    <w:rsid w:val="00495803"/>
    <w:rsid w:val="004960F2"/>
    <w:rsid w:val="00496289"/>
    <w:rsid w:val="00496A9F"/>
    <w:rsid w:val="00496CB3"/>
    <w:rsid w:val="00497FE0"/>
    <w:rsid w:val="004A1249"/>
    <w:rsid w:val="004A1C79"/>
    <w:rsid w:val="004A1EA7"/>
    <w:rsid w:val="004A35F1"/>
    <w:rsid w:val="004A3A73"/>
    <w:rsid w:val="004A3ED7"/>
    <w:rsid w:val="004A58A7"/>
    <w:rsid w:val="004A5F5B"/>
    <w:rsid w:val="004A731F"/>
    <w:rsid w:val="004A75AD"/>
    <w:rsid w:val="004A78BD"/>
    <w:rsid w:val="004B0580"/>
    <w:rsid w:val="004B1737"/>
    <w:rsid w:val="004B1EC3"/>
    <w:rsid w:val="004B1F6B"/>
    <w:rsid w:val="004B3FC5"/>
    <w:rsid w:val="004B572F"/>
    <w:rsid w:val="004B65FD"/>
    <w:rsid w:val="004B7370"/>
    <w:rsid w:val="004B7442"/>
    <w:rsid w:val="004C0667"/>
    <w:rsid w:val="004C06F8"/>
    <w:rsid w:val="004C1842"/>
    <w:rsid w:val="004C1D63"/>
    <w:rsid w:val="004C1E49"/>
    <w:rsid w:val="004C31FB"/>
    <w:rsid w:val="004C418A"/>
    <w:rsid w:val="004C43A8"/>
    <w:rsid w:val="004C4940"/>
    <w:rsid w:val="004C58EF"/>
    <w:rsid w:val="004C773E"/>
    <w:rsid w:val="004D0589"/>
    <w:rsid w:val="004D2798"/>
    <w:rsid w:val="004D3E6C"/>
    <w:rsid w:val="004D5096"/>
    <w:rsid w:val="004D676B"/>
    <w:rsid w:val="004D6C4C"/>
    <w:rsid w:val="004D7508"/>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1031"/>
    <w:rsid w:val="004F3396"/>
    <w:rsid w:val="004F3B0C"/>
    <w:rsid w:val="004F444C"/>
    <w:rsid w:val="004F517A"/>
    <w:rsid w:val="004F5288"/>
    <w:rsid w:val="004F5879"/>
    <w:rsid w:val="004F5BFF"/>
    <w:rsid w:val="004F692C"/>
    <w:rsid w:val="004F73F5"/>
    <w:rsid w:val="004F78A5"/>
    <w:rsid w:val="00501CD3"/>
    <w:rsid w:val="0050217C"/>
    <w:rsid w:val="005048C1"/>
    <w:rsid w:val="00510F1E"/>
    <w:rsid w:val="00511346"/>
    <w:rsid w:val="00511D9D"/>
    <w:rsid w:val="005139A6"/>
    <w:rsid w:val="00514322"/>
    <w:rsid w:val="00514A52"/>
    <w:rsid w:val="005155F7"/>
    <w:rsid w:val="0051706E"/>
    <w:rsid w:val="00520771"/>
    <w:rsid w:val="00520CB2"/>
    <w:rsid w:val="005234FC"/>
    <w:rsid w:val="00524996"/>
    <w:rsid w:val="00525E17"/>
    <w:rsid w:val="00526132"/>
    <w:rsid w:val="00526180"/>
    <w:rsid w:val="00526502"/>
    <w:rsid w:val="005274EF"/>
    <w:rsid w:val="0053002E"/>
    <w:rsid w:val="00530E5D"/>
    <w:rsid w:val="00531A5A"/>
    <w:rsid w:val="00531A6F"/>
    <w:rsid w:val="005323FC"/>
    <w:rsid w:val="005328FE"/>
    <w:rsid w:val="005329F3"/>
    <w:rsid w:val="00533703"/>
    <w:rsid w:val="00533D77"/>
    <w:rsid w:val="00534783"/>
    <w:rsid w:val="00535EBC"/>
    <w:rsid w:val="00536C34"/>
    <w:rsid w:val="005371AB"/>
    <w:rsid w:val="00540D38"/>
    <w:rsid w:val="00541A15"/>
    <w:rsid w:val="00541D4D"/>
    <w:rsid w:val="005430F6"/>
    <w:rsid w:val="00543A2E"/>
    <w:rsid w:val="005441F2"/>
    <w:rsid w:val="00544FCB"/>
    <w:rsid w:val="00546AF1"/>
    <w:rsid w:val="00550187"/>
    <w:rsid w:val="005512BE"/>
    <w:rsid w:val="00553014"/>
    <w:rsid w:val="005542A0"/>
    <w:rsid w:val="00554525"/>
    <w:rsid w:val="0055557B"/>
    <w:rsid w:val="00555D51"/>
    <w:rsid w:val="0055601E"/>
    <w:rsid w:val="00556A7D"/>
    <w:rsid w:val="0056057E"/>
    <w:rsid w:val="0056199F"/>
    <w:rsid w:val="00561D85"/>
    <w:rsid w:val="005625B5"/>
    <w:rsid w:val="005651FD"/>
    <w:rsid w:val="00565FA6"/>
    <w:rsid w:val="005665A8"/>
    <w:rsid w:val="00566CA5"/>
    <w:rsid w:val="00566CE6"/>
    <w:rsid w:val="005675A2"/>
    <w:rsid w:val="00570098"/>
    <w:rsid w:val="0057026F"/>
    <w:rsid w:val="005709BA"/>
    <w:rsid w:val="005713AD"/>
    <w:rsid w:val="0057167A"/>
    <w:rsid w:val="00571F85"/>
    <w:rsid w:val="0057223E"/>
    <w:rsid w:val="00572704"/>
    <w:rsid w:val="00573B25"/>
    <w:rsid w:val="00573C2C"/>
    <w:rsid w:val="00573FAD"/>
    <w:rsid w:val="00574454"/>
    <w:rsid w:val="00574604"/>
    <w:rsid w:val="0057564B"/>
    <w:rsid w:val="005758F9"/>
    <w:rsid w:val="0057627D"/>
    <w:rsid w:val="00577932"/>
    <w:rsid w:val="00580601"/>
    <w:rsid w:val="00580C2A"/>
    <w:rsid w:val="00581E10"/>
    <w:rsid w:val="005826C3"/>
    <w:rsid w:val="0058351E"/>
    <w:rsid w:val="00583808"/>
    <w:rsid w:val="00583CCA"/>
    <w:rsid w:val="0058440C"/>
    <w:rsid w:val="00584D85"/>
    <w:rsid w:val="0058654D"/>
    <w:rsid w:val="00586A6B"/>
    <w:rsid w:val="00587212"/>
    <w:rsid w:val="005874A7"/>
    <w:rsid w:val="00587B80"/>
    <w:rsid w:val="005902BE"/>
    <w:rsid w:val="00590787"/>
    <w:rsid w:val="00590B19"/>
    <w:rsid w:val="00590BDD"/>
    <w:rsid w:val="00591472"/>
    <w:rsid w:val="00591DEA"/>
    <w:rsid w:val="005928D4"/>
    <w:rsid w:val="005935CF"/>
    <w:rsid w:val="005935DC"/>
    <w:rsid w:val="00594543"/>
    <w:rsid w:val="005964B7"/>
    <w:rsid w:val="0059690B"/>
    <w:rsid w:val="005973D6"/>
    <w:rsid w:val="005A14D1"/>
    <w:rsid w:val="005A1705"/>
    <w:rsid w:val="005A1939"/>
    <w:rsid w:val="005A1E6D"/>
    <w:rsid w:val="005A2252"/>
    <w:rsid w:val="005A4328"/>
    <w:rsid w:val="005A43B9"/>
    <w:rsid w:val="005A4DE6"/>
    <w:rsid w:val="005A61A2"/>
    <w:rsid w:val="005A6301"/>
    <w:rsid w:val="005A6D06"/>
    <w:rsid w:val="005A6F3D"/>
    <w:rsid w:val="005B0318"/>
    <w:rsid w:val="005B0B86"/>
    <w:rsid w:val="005B1727"/>
    <w:rsid w:val="005B1AE2"/>
    <w:rsid w:val="005B25C4"/>
    <w:rsid w:val="005B2BB8"/>
    <w:rsid w:val="005B39FC"/>
    <w:rsid w:val="005B6712"/>
    <w:rsid w:val="005C0A06"/>
    <w:rsid w:val="005C1812"/>
    <w:rsid w:val="005C2B14"/>
    <w:rsid w:val="005C31E2"/>
    <w:rsid w:val="005C3CAB"/>
    <w:rsid w:val="005C4B8F"/>
    <w:rsid w:val="005C5BF6"/>
    <w:rsid w:val="005C5FF9"/>
    <w:rsid w:val="005C6A8F"/>
    <w:rsid w:val="005D26CB"/>
    <w:rsid w:val="005D2FD6"/>
    <w:rsid w:val="005D3137"/>
    <w:rsid w:val="005D3E97"/>
    <w:rsid w:val="005D42BB"/>
    <w:rsid w:val="005D43EC"/>
    <w:rsid w:val="005D4745"/>
    <w:rsid w:val="005D4B21"/>
    <w:rsid w:val="005D5807"/>
    <w:rsid w:val="005D690B"/>
    <w:rsid w:val="005D76C2"/>
    <w:rsid w:val="005D780F"/>
    <w:rsid w:val="005E0F75"/>
    <w:rsid w:val="005E1654"/>
    <w:rsid w:val="005E1BBE"/>
    <w:rsid w:val="005E621B"/>
    <w:rsid w:val="005E752C"/>
    <w:rsid w:val="005F0F49"/>
    <w:rsid w:val="005F150A"/>
    <w:rsid w:val="005F1CAD"/>
    <w:rsid w:val="005F23AD"/>
    <w:rsid w:val="005F2C37"/>
    <w:rsid w:val="005F44CB"/>
    <w:rsid w:val="005F4E13"/>
    <w:rsid w:val="005F6399"/>
    <w:rsid w:val="005F7F13"/>
    <w:rsid w:val="006005B5"/>
    <w:rsid w:val="00601832"/>
    <w:rsid w:val="006033CF"/>
    <w:rsid w:val="0061111E"/>
    <w:rsid w:val="006116C7"/>
    <w:rsid w:val="00611CD3"/>
    <w:rsid w:val="00611FF6"/>
    <w:rsid w:val="00612B9C"/>
    <w:rsid w:val="006155EF"/>
    <w:rsid w:val="00615789"/>
    <w:rsid w:val="00615C7D"/>
    <w:rsid w:val="00616C99"/>
    <w:rsid w:val="00622CE8"/>
    <w:rsid w:val="00622FCA"/>
    <w:rsid w:val="006235DD"/>
    <w:rsid w:val="0062399C"/>
    <w:rsid w:val="00627012"/>
    <w:rsid w:val="006272FC"/>
    <w:rsid w:val="006275B4"/>
    <w:rsid w:val="00627C63"/>
    <w:rsid w:val="00627F60"/>
    <w:rsid w:val="00631288"/>
    <w:rsid w:val="006315D6"/>
    <w:rsid w:val="006316FA"/>
    <w:rsid w:val="00631977"/>
    <w:rsid w:val="00631E79"/>
    <w:rsid w:val="006323F2"/>
    <w:rsid w:val="006329CC"/>
    <w:rsid w:val="00633B2C"/>
    <w:rsid w:val="00634805"/>
    <w:rsid w:val="00635080"/>
    <w:rsid w:val="00637B95"/>
    <w:rsid w:val="006402EF"/>
    <w:rsid w:val="00640B80"/>
    <w:rsid w:val="00640EE7"/>
    <w:rsid w:val="00641F0E"/>
    <w:rsid w:val="006424ED"/>
    <w:rsid w:val="006427CA"/>
    <w:rsid w:val="00642CB1"/>
    <w:rsid w:val="00642DFC"/>
    <w:rsid w:val="00643130"/>
    <w:rsid w:val="0064340C"/>
    <w:rsid w:val="00644EDA"/>
    <w:rsid w:val="006452BF"/>
    <w:rsid w:val="00645AAA"/>
    <w:rsid w:val="00645FD1"/>
    <w:rsid w:val="00647765"/>
    <w:rsid w:val="006503FE"/>
    <w:rsid w:val="006525ED"/>
    <w:rsid w:val="00654108"/>
    <w:rsid w:val="006542CC"/>
    <w:rsid w:val="006547BE"/>
    <w:rsid w:val="00655141"/>
    <w:rsid w:val="00655454"/>
    <w:rsid w:val="00655F08"/>
    <w:rsid w:val="006560D9"/>
    <w:rsid w:val="00656E5C"/>
    <w:rsid w:val="00657818"/>
    <w:rsid w:val="0066157A"/>
    <w:rsid w:val="00663BAE"/>
    <w:rsid w:val="00663DB1"/>
    <w:rsid w:val="00664739"/>
    <w:rsid w:val="0066477E"/>
    <w:rsid w:val="00666537"/>
    <w:rsid w:val="00671BCC"/>
    <w:rsid w:val="00671D78"/>
    <w:rsid w:val="00672AFF"/>
    <w:rsid w:val="0067337B"/>
    <w:rsid w:val="00673D5B"/>
    <w:rsid w:val="00674E62"/>
    <w:rsid w:val="00675B6B"/>
    <w:rsid w:val="0067638D"/>
    <w:rsid w:val="00676670"/>
    <w:rsid w:val="00676B6D"/>
    <w:rsid w:val="00676BDF"/>
    <w:rsid w:val="006774EF"/>
    <w:rsid w:val="00680B22"/>
    <w:rsid w:val="006810C1"/>
    <w:rsid w:val="00682D40"/>
    <w:rsid w:val="00683378"/>
    <w:rsid w:val="00683825"/>
    <w:rsid w:val="0068654C"/>
    <w:rsid w:val="006868C1"/>
    <w:rsid w:val="00686E8B"/>
    <w:rsid w:val="00687FB6"/>
    <w:rsid w:val="00690B56"/>
    <w:rsid w:val="00691ACC"/>
    <w:rsid w:val="00692DA7"/>
    <w:rsid w:val="00693177"/>
    <w:rsid w:val="006934EE"/>
    <w:rsid w:val="006936D4"/>
    <w:rsid w:val="0069378A"/>
    <w:rsid w:val="0069446F"/>
    <w:rsid w:val="00694F96"/>
    <w:rsid w:val="00695240"/>
    <w:rsid w:val="0069564C"/>
    <w:rsid w:val="00695ACB"/>
    <w:rsid w:val="00695F5A"/>
    <w:rsid w:val="006960F1"/>
    <w:rsid w:val="00696543"/>
    <w:rsid w:val="00697704"/>
    <w:rsid w:val="006A1406"/>
    <w:rsid w:val="006A1BE6"/>
    <w:rsid w:val="006A28CE"/>
    <w:rsid w:val="006A3AC6"/>
    <w:rsid w:val="006A44C4"/>
    <w:rsid w:val="006A50C8"/>
    <w:rsid w:val="006A55F4"/>
    <w:rsid w:val="006A59E8"/>
    <w:rsid w:val="006A5E94"/>
    <w:rsid w:val="006A6860"/>
    <w:rsid w:val="006A7DF5"/>
    <w:rsid w:val="006B0130"/>
    <w:rsid w:val="006B0A8F"/>
    <w:rsid w:val="006B12D4"/>
    <w:rsid w:val="006B1C7B"/>
    <w:rsid w:val="006B2E9B"/>
    <w:rsid w:val="006B34ED"/>
    <w:rsid w:val="006B3773"/>
    <w:rsid w:val="006B3918"/>
    <w:rsid w:val="006B3CD3"/>
    <w:rsid w:val="006B3E6C"/>
    <w:rsid w:val="006B4543"/>
    <w:rsid w:val="006B4C4B"/>
    <w:rsid w:val="006B4E7B"/>
    <w:rsid w:val="006B5769"/>
    <w:rsid w:val="006B5A27"/>
    <w:rsid w:val="006B5FFF"/>
    <w:rsid w:val="006B739D"/>
    <w:rsid w:val="006B7729"/>
    <w:rsid w:val="006B7FBE"/>
    <w:rsid w:val="006C12F4"/>
    <w:rsid w:val="006C1799"/>
    <w:rsid w:val="006C2F8C"/>
    <w:rsid w:val="006C3BE4"/>
    <w:rsid w:val="006C3F42"/>
    <w:rsid w:val="006C5415"/>
    <w:rsid w:val="006C7341"/>
    <w:rsid w:val="006C78BE"/>
    <w:rsid w:val="006C7DAA"/>
    <w:rsid w:val="006D11B3"/>
    <w:rsid w:val="006D17ED"/>
    <w:rsid w:val="006D1962"/>
    <w:rsid w:val="006D2318"/>
    <w:rsid w:val="006D27D5"/>
    <w:rsid w:val="006D2DB8"/>
    <w:rsid w:val="006D3836"/>
    <w:rsid w:val="006D3A7D"/>
    <w:rsid w:val="006D4258"/>
    <w:rsid w:val="006D507B"/>
    <w:rsid w:val="006D51EA"/>
    <w:rsid w:val="006D57E2"/>
    <w:rsid w:val="006D586F"/>
    <w:rsid w:val="006D6F2C"/>
    <w:rsid w:val="006D7C1F"/>
    <w:rsid w:val="006E11B5"/>
    <w:rsid w:val="006E1414"/>
    <w:rsid w:val="006E149C"/>
    <w:rsid w:val="006E2D28"/>
    <w:rsid w:val="006E3D30"/>
    <w:rsid w:val="006E4962"/>
    <w:rsid w:val="006E6385"/>
    <w:rsid w:val="006E7CA6"/>
    <w:rsid w:val="006E7D58"/>
    <w:rsid w:val="006F01FF"/>
    <w:rsid w:val="006F0B5D"/>
    <w:rsid w:val="006F2014"/>
    <w:rsid w:val="006F2621"/>
    <w:rsid w:val="006F2F0F"/>
    <w:rsid w:val="006F33FC"/>
    <w:rsid w:val="006F41E2"/>
    <w:rsid w:val="006F4E9B"/>
    <w:rsid w:val="006F50EF"/>
    <w:rsid w:val="006F5869"/>
    <w:rsid w:val="006F5DE6"/>
    <w:rsid w:val="006F5E76"/>
    <w:rsid w:val="006F6A4E"/>
    <w:rsid w:val="006F6CD4"/>
    <w:rsid w:val="0070053F"/>
    <w:rsid w:val="00700A9C"/>
    <w:rsid w:val="0070124D"/>
    <w:rsid w:val="00701D15"/>
    <w:rsid w:val="0070224A"/>
    <w:rsid w:val="00702966"/>
    <w:rsid w:val="00702ECA"/>
    <w:rsid w:val="00702EE9"/>
    <w:rsid w:val="00703488"/>
    <w:rsid w:val="0070394C"/>
    <w:rsid w:val="007040A0"/>
    <w:rsid w:val="00705149"/>
    <w:rsid w:val="00705AC9"/>
    <w:rsid w:val="00707C5A"/>
    <w:rsid w:val="007104C3"/>
    <w:rsid w:val="007125AC"/>
    <w:rsid w:val="007125B7"/>
    <w:rsid w:val="007125FA"/>
    <w:rsid w:val="00712EB1"/>
    <w:rsid w:val="007134E3"/>
    <w:rsid w:val="0071463E"/>
    <w:rsid w:val="007153E8"/>
    <w:rsid w:val="00715660"/>
    <w:rsid w:val="0071684F"/>
    <w:rsid w:val="00717069"/>
    <w:rsid w:val="007212A4"/>
    <w:rsid w:val="007215B8"/>
    <w:rsid w:val="007238A1"/>
    <w:rsid w:val="00725086"/>
    <w:rsid w:val="00726A6E"/>
    <w:rsid w:val="00726B26"/>
    <w:rsid w:val="007303B9"/>
    <w:rsid w:val="00730A7F"/>
    <w:rsid w:val="00731596"/>
    <w:rsid w:val="007315BF"/>
    <w:rsid w:val="007315E1"/>
    <w:rsid w:val="007318C3"/>
    <w:rsid w:val="00732491"/>
    <w:rsid w:val="00732628"/>
    <w:rsid w:val="007327F1"/>
    <w:rsid w:val="007328BD"/>
    <w:rsid w:val="00733060"/>
    <w:rsid w:val="00733701"/>
    <w:rsid w:val="00733E5C"/>
    <w:rsid w:val="00734FB8"/>
    <w:rsid w:val="00735AAF"/>
    <w:rsid w:val="00737208"/>
    <w:rsid w:val="00737FD2"/>
    <w:rsid w:val="007409D9"/>
    <w:rsid w:val="00740A7D"/>
    <w:rsid w:val="0074123E"/>
    <w:rsid w:val="00741603"/>
    <w:rsid w:val="00741703"/>
    <w:rsid w:val="00741BD3"/>
    <w:rsid w:val="007427FF"/>
    <w:rsid w:val="00742A17"/>
    <w:rsid w:val="00743107"/>
    <w:rsid w:val="00744658"/>
    <w:rsid w:val="0074557A"/>
    <w:rsid w:val="00746466"/>
    <w:rsid w:val="007467CA"/>
    <w:rsid w:val="00746AC2"/>
    <w:rsid w:val="007470C8"/>
    <w:rsid w:val="007504A7"/>
    <w:rsid w:val="00751080"/>
    <w:rsid w:val="00751655"/>
    <w:rsid w:val="00751D18"/>
    <w:rsid w:val="00752119"/>
    <w:rsid w:val="0075444A"/>
    <w:rsid w:val="00754757"/>
    <w:rsid w:val="00754B5A"/>
    <w:rsid w:val="00754DBD"/>
    <w:rsid w:val="007552C4"/>
    <w:rsid w:val="007558F5"/>
    <w:rsid w:val="0075743F"/>
    <w:rsid w:val="00757F61"/>
    <w:rsid w:val="007612E3"/>
    <w:rsid w:val="0076221D"/>
    <w:rsid w:val="00762B12"/>
    <w:rsid w:val="0076347F"/>
    <w:rsid w:val="00763E99"/>
    <w:rsid w:val="007644E8"/>
    <w:rsid w:val="0076463E"/>
    <w:rsid w:val="00764CBE"/>
    <w:rsid w:val="00764F4E"/>
    <w:rsid w:val="00765A18"/>
    <w:rsid w:val="00766190"/>
    <w:rsid w:val="00766E1B"/>
    <w:rsid w:val="00767F26"/>
    <w:rsid w:val="00770792"/>
    <w:rsid w:val="00771E97"/>
    <w:rsid w:val="00771EC4"/>
    <w:rsid w:val="00772C06"/>
    <w:rsid w:val="00772E93"/>
    <w:rsid w:val="0077301B"/>
    <w:rsid w:val="00773630"/>
    <w:rsid w:val="00774FA5"/>
    <w:rsid w:val="007763E3"/>
    <w:rsid w:val="00776BE8"/>
    <w:rsid w:val="007776FB"/>
    <w:rsid w:val="00777C1B"/>
    <w:rsid w:val="00780EFD"/>
    <w:rsid w:val="007811E6"/>
    <w:rsid w:val="007822C6"/>
    <w:rsid w:val="00782663"/>
    <w:rsid w:val="00782E65"/>
    <w:rsid w:val="007834EA"/>
    <w:rsid w:val="007836FA"/>
    <w:rsid w:val="00783EE5"/>
    <w:rsid w:val="00784435"/>
    <w:rsid w:val="00785F98"/>
    <w:rsid w:val="00786086"/>
    <w:rsid w:val="007862AB"/>
    <w:rsid w:val="007871C9"/>
    <w:rsid w:val="0078760F"/>
    <w:rsid w:val="007929E4"/>
    <w:rsid w:val="00792CA2"/>
    <w:rsid w:val="007950F7"/>
    <w:rsid w:val="00795BFC"/>
    <w:rsid w:val="00795C28"/>
    <w:rsid w:val="00795EC1"/>
    <w:rsid w:val="007975BB"/>
    <w:rsid w:val="00797B0D"/>
    <w:rsid w:val="00797FDB"/>
    <w:rsid w:val="007A13CD"/>
    <w:rsid w:val="007A1AA6"/>
    <w:rsid w:val="007A66A4"/>
    <w:rsid w:val="007A7757"/>
    <w:rsid w:val="007A7E33"/>
    <w:rsid w:val="007B06CC"/>
    <w:rsid w:val="007B10C1"/>
    <w:rsid w:val="007B1B73"/>
    <w:rsid w:val="007B202F"/>
    <w:rsid w:val="007B2EA4"/>
    <w:rsid w:val="007B30A3"/>
    <w:rsid w:val="007B3EF5"/>
    <w:rsid w:val="007B4EBA"/>
    <w:rsid w:val="007B5842"/>
    <w:rsid w:val="007B5A21"/>
    <w:rsid w:val="007B7E45"/>
    <w:rsid w:val="007C15B0"/>
    <w:rsid w:val="007C2113"/>
    <w:rsid w:val="007C2719"/>
    <w:rsid w:val="007C28DE"/>
    <w:rsid w:val="007C35FE"/>
    <w:rsid w:val="007C3928"/>
    <w:rsid w:val="007C3AAE"/>
    <w:rsid w:val="007C3DC3"/>
    <w:rsid w:val="007C4153"/>
    <w:rsid w:val="007C4881"/>
    <w:rsid w:val="007C4BB5"/>
    <w:rsid w:val="007C5074"/>
    <w:rsid w:val="007C5401"/>
    <w:rsid w:val="007C635B"/>
    <w:rsid w:val="007C650B"/>
    <w:rsid w:val="007C667E"/>
    <w:rsid w:val="007C6DDA"/>
    <w:rsid w:val="007C7758"/>
    <w:rsid w:val="007D05D0"/>
    <w:rsid w:val="007D0D8D"/>
    <w:rsid w:val="007D2408"/>
    <w:rsid w:val="007D2A25"/>
    <w:rsid w:val="007D2E13"/>
    <w:rsid w:val="007D31DD"/>
    <w:rsid w:val="007D4081"/>
    <w:rsid w:val="007D4172"/>
    <w:rsid w:val="007D41EC"/>
    <w:rsid w:val="007D497E"/>
    <w:rsid w:val="007D5437"/>
    <w:rsid w:val="007D556C"/>
    <w:rsid w:val="007D5CB9"/>
    <w:rsid w:val="007D6BB3"/>
    <w:rsid w:val="007D6D3D"/>
    <w:rsid w:val="007E0580"/>
    <w:rsid w:val="007E05C9"/>
    <w:rsid w:val="007E1D88"/>
    <w:rsid w:val="007E28BE"/>
    <w:rsid w:val="007E2E6E"/>
    <w:rsid w:val="007E3729"/>
    <w:rsid w:val="007E392C"/>
    <w:rsid w:val="007E3993"/>
    <w:rsid w:val="007E3ADF"/>
    <w:rsid w:val="007E3C8A"/>
    <w:rsid w:val="007E3DE2"/>
    <w:rsid w:val="007E5C4C"/>
    <w:rsid w:val="007E5FF5"/>
    <w:rsid w:val="007F040B"/>
    <w:rsid w:val="007F0591"/>
    <w:rsid w:val="007F08CC"/>
    <w:rsid w:val="007F1D2F"/>
    <w:rsid w:val="007F21C8"/>
    <w:rsid w:val="007F2F1C"/>
    <w:rsid w:val="007F720E"/>
    <w:rsid w:val="007F7B35"/>
    <w:rsid w:val="007F7C18"/>
    <w:rsid w:val="0080053B"/>
    <w:rsid w:val="008007D9"/>
    <w:rsid w:val="00801D09"/>
    <w:rsid w:val="008026F8"/>
    <w:rsid w:val="00802AD5"/>
    <w:rsid w:val="00802BA7"/>
    <w:rsid w:val="00802C9D"/>
    <w:rsid w:val="0080754D"/>
    <w:rsid w:val="008077B6"/>
    <w:rsid w:val="00807A14"/>
    <w:rsid w:val="00811D3A"/>
    <w:rsid w:val="008123B0"/>
    <w:rsid w:val="0081242A"/>
    <w:rsid w:val="0081245A"/>
    <w:rsid w:val="00812FB4"/>
    <w:rsid w:val="00814E24"/>
    <w:rsid w:val="008160EA"/>
    <w:rsid w:val="008165EF"/>
    <w:rsid w:val="00816B35"/>
    <w:rsid w:val="00817819"/>
    <w:rsid w:val="00820287"/>
    <w:rsid w:val="00820C33"/>
    <w:rsid w:val="00822090"/>
    <w:rsid w:val="00822820"/>
    <w:rsid w:val="00822E2C"/>
    <w:rsid w:val="008230D4"/>
    <w:rsid w:val="0082361E"/>
    <w:rsid w:val="00823B33"/>
    <w:rsid w:val="00823E9C"/>
    <w:rsid w:val="008240C7"/>
    <w:rsid w:val="008251C3"/>
    <w:rsid w:val="008267CA"/>
    <w:rsid w:val="0082799B"/>
    <w:rsid w:val="00827E5E"/>
    <w:rsid w:val="00830ACE"/>
    <w:rsid w:val="00831046"/>
    <w:rsid w:val="008322BB"/>
    <w:rsid w:val="008346A6"/>
    <w:rsid w:val="00834EC9"/>
    <w:rsid w:val="00835D7B"/>
    <w:rsid w:val="00843939"/>
    <w:rsid w:val="008441AA"/>
    <w:rsid w:val="00844500"/>
    <w:rsid w:val="00844854"/>
    <w:rsid w:val="00845FA8"/>
    <w:rsid w:val="00846590"/>
    <w:rsid w:val="0084723F"/>
    <w:rsid w:val="00847319"/>
    <w:rsid w:val="00850121"/>
    <w:rsid w:val="0085242C"/>
    <w:rsid w:val="00853ADE"/>
    <w:rsid w:val="00854272"/>
    <w:rsid w:val="00855E8A"/>
    <w:rsid w:val="008563F5"/>
    <w:rsid w:val="008566FD"/>
    <w:rsid w:val="0085694D"/>
    <w:rsid w:val="00857F89"/>
    <w:rsid w:val="008624E5"/>
    <w:rsid w:val="008627EB"/>
    <w:rsid w:val="00863777"/>
    <w:rsid w:val="00863977"/>
    <w:rsid w:val="00863F0D"/>
    <w:rsid w:val="0086415C"/>
    <w:rsid w:val="008653C6"/>
    <w:rsid w:val="008656F0"/>
    <w:rsid w:val="0086570D"/>
    <w:rsid w:val="00865879"/>
    <w:rsid w:val="008715C4"/>
    <w:rsid w:val="008716A3"/>
    <w:rsid w:val="00871EEE"/>
    <w:rsid w:val="00872734"/>
    <w:rsid w:val="00872C88"/>
    <w:rsid w:val="00872D2F"/>
    <w:rsid w:val="0087329F"/>
    <w:rsid w:val="008732DF"/>
    <w:rsid w:val="00873FB3"/>
    <w:rsid w:val="008751CA"/>
    <w:rsid w:val="008757BC"/>
    <w:rsid w:val="00875F59"/>
    <w:rsid w:val="00877419"/>
    <w:rsid w:val="00877BF8"/>
    <w:rsid w:val="0088062F"/>
    <w:rsid w:val="00880980"/>
    <w:rsid w:val="00880F70"/>
    <w:rsid w:val="00883AB8"/>
    <w:rsid w:val="00883F6B"/>
    <w:rsid w:val="00884A49"/>
    <w:rsid w:val="0088531E"/>
    <w:rsid w:val="0088543E"/>
    <w:rsid w:val="00885CA8"/>
    <w:rsid w:val="00885CC2"/>
    <w:rsid w:val="00887B31"/>
    <w:rsid w:val="008905C7"/>
    <w:rsid w:val="00890EBD"/>
    <w:rsid w:val="00891910"/>
    <w:rsid w:val="008926EB"/>
    <w:rsid w:val="0089290B"/>
    <w:rsid w:val="00892B4A"/>
    <w:rsid w:val="00892D61"/>
    <w:rsid w:val="00892F71"/>
    <w:rsid w:val="00894137"/>
    <w:rsid w:val="00894540"/>
    <w:rsid w:val="0089488C"/>
    <w:rsid w:val="008950C8"/>
    <w:rsid w:val="00895A27"/>
    <w:rsid w:val="00895BC2"/>
    <w:rsid w:val="00896C62"/>
    <w:rsid w:val="00897049"/>
    <w:rsid w:val="0089792E"/>
    <w:rsid w:val="008A05AE"/>
    <w:rsid w:val="008A2B16"/>
    <w:rsid w:val="008A6335"/>
    <w:rsid w:val="008A717A"/>
    <w:rsid w:val="008A773E"/>
    <w:rsid w:val="008B0DBD"/>
    <w:rsid w:val="008B11CE"/>
    <w:rsid w:val="008B139D"/>
    <w:rsid w:val="008B18E1"/>
    <w:rsid w:val="008B2168"/>
    <w:rsid w:val="008B25EC"/>
    <w:rsid w:val="008B2756"/>
    <w:rsid w:val="008B3E08"/>
    <w:rsid w:val="008B48E9"/>
    <w:rsid w:val="008B502A"/>
    <w:rsid w:val="008B5413"/>
    <w:rsid w:val="008B6247"/>
    <w:rsid w:val="008B62B1"/>
    <w:rsid w:val="008B7D42"/>
    <w:rsid w:val="008C0B44"/>
    <w:rsid w:val="008C0D0F"/>
    <w:rsid w:val="008C1907"/>
    <w:rsid w:val="008C1E48"/>
    <w:rsid w:val="008C21C6"/>
    <w:rsid w:val="008C31C4"/>
    <w:rsid w:val="008C4140"/>
    <w:rsid w:val="008C42F7"/>
    <w:rsid w:val="008C4797"/>
    <w:rsid w:val="008C47BE"/>
    <w:rsid w:val="008C4D1C"/>
    <w:rsid w:val="008C4D65"/>
    <w:rsid w:val="008C682E"/>
    <w:rsid w:val="008C7E08"/>
    <w:rsid w:val="008D02FE"/>
    <w:rsid w:val="008D04BC"/>
    <w:rsid w:val="008D0D51"/>
    <w:rsid w:val="008D1B3D"/>
    <w:rsid w:val="008D2F7F"/>
    <w:rsid w:val="008D3375"/>
    <w:rsid w:val="008D36CA"/>
    <w:rsid w:val="008D3C1C"/>
    <w:rsid w:val="008D5EC9"/>
    <w:rsid w:val="008D6339"/>
    <w:rsid w:val="008D63D0"/>
    <w:rsid w:val="008D6BCB"/>
    <w:rsid w:val="008D7883"/>
    <w:rsid w:val="008D7F31"/>
    <w:rsid w:val="008E0012"/>
    <w:rsid w:val="008E031D"/>
    <w:rsid w:val="008E26A2"/>
    <w:rsid w:val="008E330F"/>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5505"/>
    <w:rsid w:val="008F5667"/>
    <w:rsid w:val="008F5FAD"/>
    <w:rsid w:val="008F6130"/>
    <w:rsid w:val="008F6AC8"/>
    <w:rsid w:val="008F7DAF"/>
    <w:rsid w:val="008F7E70"/>
    <w:rsid w:val="009000AB"/>
    <w:rsid w:val="0090093C"/>
    <w:rsid w:val="00901660"/>
    <w:rsid w:val="009019B2"/>
    <w:rsid w:val="009019CE"/>
    <w:rsid w:val="00903674"/>
    <w:rsid w:val="00905A54"/>
    <w:rsid w:val="00906180"/>
    <w:rsid w:val="0090644D"/>
    <w:rsid w:val="00906516"/>
    <w:rsid w:val="0091182A"/>
    <w:rsid w:val="009120E6"/>
    <w:rsid w:val="00912DF1"/>
    <w:rsid w:val="00913A7C"/>
    <w:rsid w:val="009144E3"/>
    <w:rsid w:val="009149F3"/>
    <w:rsid w:val="0091564D"/>
    <w:rsid w:val="00915FD6"/>
    <w:rsid w:val="00916F53"/>
    <w:rsid w:val="00917524"/>
    <w:rsid w:val="00920573"/>
    <w:rsid w:val="009208A2"/>
    <w:rsid w:val="00923661"/>
    <w:rsid w:val="00924470"/>
    <w:rsid w:val="00924682"/>
    <w:rsid w:val="0092495E"/>
    <w:rsid w:val="00925513"/>
    <w:rsid w:val="00926DA3"/>
    <w:rsid w:val="00927B68"/>
    <w:rsid w:val="009306F2"/>
    <w:rsid w:val="00930720"/>
    <w:rsid w:val="009307F0"/>
    <w:rsid w:val="00931A83"/>
    <w:rsid w:val="00931E0D"/>
    <w:rsid w:val="009322DC"/>
    <w:rsid w:val="00934354"/>
    <w:rsid w:val="009355B9"/>
    <w:rsid w:val="009369F0"/>
    <w:rsid w:val="009427C9"/>
    <w:rsid w:val="0094310A"/>
    <w:rsid w:val="00945AFE"/>
    <w:rsid w:val="00946CD7"/>
    <w:rsid w:val="00946D83"/>
    <w:rsid w:val="00946F57"/>
    <w:rsid w:val="00952F29"/>
    <w:rsid w:val="00953FCE"/>
    <w:rsid w:val="009541CF"/>
    <w:rsid w:val="009544CA"/>
    <w:rsid w:val="0095571E"/>
    <w:rsid w:val="009559EA"/>
    <w:rsid w:val="00955BC4"/>
    <w:rsid w:val="00956167"/>
    <w:rsid w:val="00956495"/>
    <w:rsid w:val="00957237"/>
    <w:rsid w:val="00957414"/>
    <w:rsid w:val="00960A57"/>
    <w:rsid w:val="00961DDC"/>
    <w:rsid w:val="009621DC"/>
    <w:rsid w:val="0096240F"/>
    <w:rsid w:val="00962557"/>
    <w:rsid w:val="00962FBA"/>
    <w:rsid w:val="0096390E"/>
    <w:rsid w:val="0096438C"/>
    <w:rsid w:val="00964B8D"/>
    <w:rsid w:val="00964CD6"/>
    <w:rsid w:val="00964EA4"/>
    <w:rsid w:val="0096581E"/>
    <w:rsid w:val="009661A1"/>
    <w:rsid w:val="0096638D"/>
    <w:rsid w:val="00966436"/>
    <w:rsid w:val="009677CC"/>
    <w:rsid w:val="0097043F"/>
    <w:rsid w:val="0097110B"/>
    <w:rsid w:val="009715F3"/>
    <w:rsid w:val="00972566"/>
    <w:rsid w:val="00972808"/>
    <w:rsid w:val="009744F5"/>
    <w:rsid w:val="009755D6"/>
    <w:rsid w:val="00975980"/>
    <w:rsid w:val="00975BC3"/>
    <w:rsid w:val="0097625A"/>
    <w:rsid w:val="009766B7"/>
    <w:rsid w:val="00977A68"/>
    <w:rsid w:val="009809B6"/>
    <w:rsid w:val="009820CE"/>
    <w:rsid w:val="009827A1"/>
    <w:rsid w:val="00982D1D"/>
    <w:rsid w:val="00983655"/>
    <w:rsid w:val="009850F6"/>
    <w:rsid w:val="00985225"/>
    <w:rsid w:val="00985287"/>
    <w:rsid w:val="00985D6C"/>
    <w:rsid w:val="00985F98"/>
    <w:rsid w:val="00990C08"/>
    <w:rsid w:val="00992E3A"/>
    <w:rsid w:val="009937DF"/>
    <w:rsid w:val="00993C78"/>
    <w:rsid w:val="00996ADA"/>
    <w:rsid w:val="00996F5C"/>
    <w:rsid w:val="009A0061"/>
    <w:rsid w:val="009A0377"/>
    <w:rsid w:val="009A29D4"/>
    <w:rsid w:val="009A3545"/>
    <w:rsid w:val="009A381E"/>
    <w:rsid w:val="009A3880"/>
    <w:rsid w:val="009A480D"/>
    <w:rsid w:val="009A4ECF"/>
    <w:rsid w:val="009A4F52"/>
    <w:rsid w:val="009A57D2"/>
    <w:rsid w:val="009A5963"/>
    <w:rsid w:val="009A5F4F"/>
    <w:rsid w:val="009A6C2B"/>
    <w:rsid w:val="009A7C37"/>
    <w:rsid w:val="009A7DC0"/>
    <w:rsid w:val="009B06A5"/>
    <w:rsid w:val="009B1AC0"/>
    <w:rsid w:val="009B1B0D"/>
    <w:rsid w:val="009B333C"/>
    <w:rsid w:val="009B34DE"/>
    <w:rsid w:val="009B4E46"/>
    <w:rsid w:val="009B6C49"/>
    <w:rsid w:val="009B7363"/>
    <w:rsid w:val="009C021C"/>
    <w:rsid w:val="009C04D1"/>
    <w:rsid w:val="009C08DF"/>
    <w:rsid w:val="009C285D"/>
    <w:rsid w:val="009C3E42"/>
    <w:rsid w:val="009C5991"/>
    <w:rsid w:val="009C7477"/>
    <w:rsid w:val="009C7567"/>
    <w:rsid w:val="009D077B"/>
    <w:rsid w:val="009D1785"/>
    <w:rsid w:val="009D1D8F"/>
    <w:rsid w:val="009D21CB"/>
    <w:rsid w:val="009D248E"/>
    <w:rsid w:val="009D3DA9"/>
    <w:rsid w:val="009D45BE"/>
    <w:rsid w:val="009D474D"/>
    <w:rsid w:val="009D4EB7"/>
    <w:rsid w:val="009D5042"/>
    <w:rsid w:val="009D54C9"/>
    <w:rsid w:val="009D78FF"/>
    <w:rsid w:val="009E0C1C"/>
    <w:rsid w:val="009E1198"/>
    <w:rsid w:val="009E247D"/>
    <w:rsid w:val="009E299C"/>
    <w:rsid w:val="009E29B2"/>
    <w:rsid w:val="009E2C6B"/>
    <w:rsid w:val="009E3602"/>
    <w:rsid w:val="009E38A1"/>
    <w:rsid w:val="009E3CD8"/>
    <w:rsid w:val="009E5C52"/>
    <w:rsid w:val="009E60C0"/>
    <w:rsid w:val="009E6707"/>
    <w:rsid w:val="009E7FBB"/>
    <w:rsid w:val="009F086F"/>
    <w:rsid w:val="009F184C"/>
    <w:rsid w:val="009F2252"/>
    <w:rsid w:val="009F3234"/>
    <w:rsid w:val="009F379C"/>
    <w:rsid w:val="009F4E72"/>
    <w:rsid w:val="009F4EA7"/>
    <w:rsid w:val="009F644F"/>
    <w:rsid w:val="009F67AE"/>
    <w:rsid w:val="009F7203"/>
    <w:rsid w:val="009F736A"/>
    <w:rsid w:val="00A00206"/>
    <w:rsid w:val="00A0080D"/>
    <w:rsid w:val="00A0100F"/>
    <w:rsid w:val="00A0128E"/>
    <w:rsid w:val="00A01437"/>
    <w:rsid w:val="00A0280D"/>
    <w:rsid w:val="00A03D15"/>
    <w:rsid w:val="00A04636"/>
    <w:rsid w:val="00A0593A"/>
    <w:rsid w:val="00A07938"/>
    <w:rsid w:val="00A101DC"/>
    <w:rsid w:val="00A10970"/>
    <w:rsid w:val="00A111B2"/>
    <w:rsid w:val="00A11669"/>
    <w:rsid w:val="00A11A9A"/>
    <w:rsid w:val="00A13FC8"/>
    <w:rsid w:val="00A14CF5"/>
    <w:rsid w:val="00A155FE"/>
    <w:rsid w:val="00A15E6E"/>
    <w:rsid w:val="00A1612D"/>
    <w:rsid w:val="00A1770C"/>
    <w:rsid w:val="00A20349"/>
    <w:rsid w:val="00A20DB1"/>
    <w:rsid w:val="00A21124"/>
    <w:rsid w:val="00A224FD"/>
    <w:rsid w:val="00A23D0D"/>
    <w:rsid w:val="00A23FD2"/>
    <w:rsid w:val="00A25090"/>
    <w:rsid w:val="00A254E8"/>
    <w:rsid w:val="00A2623E"/>
    <w:rsid w:val="00A26BAB"/>
    <w:rsid w:val="00A26C49"/>
    <w:rsid w:val="00A305B3"/>
    <w:rsid w:val="00A334D6"/>
    <w:rsid w:val="00A33FA0"/>
    <w:rsid w:val="00A34C4B"/>
    <w:rsid w:val="00A35C3B"/>
    <w:rsid w:val="00A3688A"/>
    <w:rsid w:val="00A40ACB"/>
    <w:rsid w:val="00A40BF7"/>
    <w:rsid w:val="00A4105D"/>
    <w:rsid w:val="00A41727"/>
    <w:rsid w:val="00A42167"/>
    <w:rsid w:val="00A44373"/>
    <w:rsid w:val="00A44646"/>
    <w:rsid w:val="00A44CD9"/>
    <w:rsid w:val="00A4500F"/>
    <w:rsid w:val="00A4642D"/>
    <w:rsid w:val="00A464B5"/>
    <w:rsid w:val="00A46696"/>
    <w:rsid w:val="00A46783"/>
    <w:rsid w:val="00A47350"/>
    <w:rsid w:val="00A47D15"/>
    <w:rsid w:val="00A50730"/>
    <w:rsid w:val="00A51341"/>
    <w:rsid w:val="00A517C7"/>
    <w:rsid w:val="00A529A9"/>
    <w:rsid w:val="00A53050"/>
    <w:rsid w:val="00A53150"/>
    <w:rsid w:val="00A53626"/>
    <w:rsid w:val="00A54046"/>
    <w:rsid w:val="00A54ADA"/>
    <w:rsid w:val="00A5663C"/>
    <w:rsid w:val="00A56CF4"/>
    <w:rsid w:val="00A5751A"/>
    <w:rsid w:val="00A6139E"/>
    <w:rsid w:val="00A62659"/>
    <w:rsid w:val="00A631C8"/>
    <w:rsid w:val="00A63AFA"/>
    <w:rsid w:val="00A64D76"/>
    <w:rsid w:val="00A64FCB"/>
    <w:rsid w:val="00A65181"/>
    <w:rsid w:val="00A6587C"/>
    <w:rsid w:val="00A66321"/>
    <w:rsid w:val="00A666EF"/>
    <w:rsid w:val="00A67417"/>
    <w:rsid w:val="00A675E8"/>
    <w:rsid w:val="00A70691"/>
    <w:rsid w:val="00A710ED"/>
    <w:rsid w:val="00A72E41"/>
    <w:rsid w:val="00A73E3D"/>
    <w:rsid w:val="00A74B03"/>
    <w:rsid w:val="00A75308"/>
    <w:rsid w:val="00A753F6"/>
    <w:rsid w:val="00A75579"/>
    <w:rsid w:val="00A75690"/>
    <w:rsid w:val="00A75E1B"/>
    <w:rsid w:val="00A7651E"/>
    <w:rsid w:val="00A766D3"/>
    <w:rsid w:val="00A76C56"/>
    <w:rsid w:val="00A800D3"/>
    <w:rsid w:val="00A81277"/>
    <w:rsid w:val="00A815AC"/>
    <w:rsid w:val="00A81613"/>
    <w:rsid w:val="00A81D91"/>
    <w:rsid w:val="00A82FEC"/>
    <w:rsid w:val="00A83AE6"/>
    <w:rsid w:val="00A8567F"/>
    <w:rsid w:val="00A866E8"/>
    <w:rsid w:val="00A87B74"/>
    <w:rsid w:val="00A90D69"/>
    <w:rsid w:val="00A9113B"/>
    <w:rsid w:val="00A927CA"/>
    <w:rsid w:val="00A92962"/>
    <w:rsid w:val="00A92DEF"/>
    <w:rsid w:val="00A93112"/>
    <w:rsid w:val="00A945D5"/>
    <w:rsid w:val="00A95597"/>
    <w:rsid w:val="00A9645E"/>
    <w:rsid w:val="00A96717"/>
    <w:rsid w:val="00A969C7"/>
    <w:rsid w:val="00AA0608"/>
    <w:rsid w:val="00AA0929"/>
    <w:rsid w:val="00AA0AA7"/>
    <w:rsid w:val="00AA17A2"/>
    <w:rsid w:val="00AA1D5A"/>
    <w:rsid w:val="00AA2932"/>
    <w:rsid w:val="00AA2A42"/>
    <w:rsid w:val="00AA4555"/>
    <w:rsid w:val="00AA5570"/>
    <w:rsid w:val="00AA68AB"/>
    <w:rsid w:val="00AA6F28"/>
    <w:rsid w:val="00AA741B"/>
    <w:rsid w:val="00AA7437"/>
    <w:rsid w:val="00AA7A76"/>
    <w:rsid w:val="00AB0112"/>
    <w:rsid w:val="00AB01BB"/>
    <w:rsid w:val="00AB0818"/>
    <w:rsid w:val="00AB0974"/>
    <w:rsid w:val="00AB0BFE"/>
    <w:rsid w:val="00AB0E49"/>
    <w:rsid w:val="00AB20B9"/>
    <w:rsid w:val="00AB21EB"/>
    <w:rsid w:val="00AB3831"/>
    <w:rsid w:val="00AB4EE7"/>
    <w:rsid w:val="00AB5B24"/>
    <w:rsid w:val="00AB66FC"/>
    <w:rsid w:val="00AB7096"/>
    <w:rsid w:val="00AB759C"/>
    <w:rsid w:val="00AB78EC"/>
    <w:rsid w:val="00AB7B82"/>
    <w:rsid w:val="00AC03E2"/>
    <w:rsid w:val="00AC072D"/>
    <w:rsid w:val="00AC109A"/>
    <w:rsid w:val="00AC13BC"/>
    <w:rsid w:val="00AC13DA"/>
    <w:rsid w:val="00AC3462"/>
    <w:rsid w:val="00AC3558"/>
    <w:rsid w:val="00AC3655"/>
    <w:rsid w:val="00AC3772"/>
    <w:rsid w:val="00AC4AC2"/>
    <w:rsid w:val="00AC76E1"/>
    <w:rsid w:val="00AC7C12"/>
    <w:rsid w:val="00AD13AF"/>
    <w:rsid w:val="00AD1469"/>
    <w:rsid w:val="00AD23CE"/>
    <w:rsid w:val="00AD293F"/>
    <w:rsid w:val="00AD2F37"/>
    <w:rsid w:val="00AD3079"/>
    <w:rsid w:val="00AD5AA1"/>
    <w:rsid w:val="00AD6137"/>
    <w:rsid w:val="00AD6AA5"/>
    <w:rsid w:val="00AD6C76"/>
    <w:rsid w:val="00AE07BF"/>
    <w:rsid w:val="00AE1261"/>
    <w:rsid w:val="00AE1D3A"/>
    <w:rsid w:val="00AE1F0C"/>
    <w:rsid w:val="00AE2F79"/>
    <w:rsid w:val="00AE3855"/>
    <w:rsid w:val="00AE60D5"/>
    <w:rsid w:val="00AE61D4"/>
    <w:rsid w:val="00AE7AD9"/>
    <w:rsid w:val="00AF00DD"/>
    <w:rsid w:val="00AF175E"/>
    <w:rsid w:val="00AF1B53"/>
    <w:rsid w:val="00AF3068"/>
    <w:rsid w:val="00AF34C1"/>
    <w:rsid w:val="00AF379E"/>
    <w:rsid w:val="00AF481F"/>
    <w:rsid w:val="00AF492F"/>
    <w:rsid w:val="00AF5066"/>
    <w:rsid w:val="00AF5587"/>
    <w:rsid w:val="00AF6D4D"/>
    <w:rsid w:val="00AF6DFE"/>
    <w:rsid w:val="00AF70CA"/>
    <w:rsid w:val="00AF7D8A"/>
    <w:rsid w:val="00B00072"/>
    <w:rsid w:val="00B00C57"/>
    <w:rsid w:val="00B019C4"/>
    <w:rsid w:val="00B02340"/>
    <w:rsid w:val="00B02600"/>
    <w:rsid w:val="00B02F95"/>
    <w:rsid w:val="00B0384E"/>
    <w:rsid w:val="00B038DD"/>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AC6"/>
    <w:rsid w:val="00B206DF"/>
    <w:rsid w:val="00B20B50"/>
    <w:rsid w:val="00B20C1C"/>
    <w:rsid w:val="00B22958"/>
    <w:rsid w:val="00B2418A"/>
    <w:rsid w:val="00B24D13"/>
    <w:rsid w:val="00B24D3C"/>
    <w:rsid w:val="00B25CE0"/>
    <w:rsid w:val="00B26B4C"/>
    <w:rsid w:val="00B272D9"/>
    <w:rsid w:val="00B27850"/>
    <w:rsid w:val="00B303B8"/>
    <w:rsid w:val="00B3048F"/>
    <w:rsid w:val="00B3067E"/>
    <w:rsid w:val="00B31031"/>
    <w:rsid w:val="00B313F1"/>
    <w:rsid w:val="00B321C8"/>
    <w:rsid w:val="00B32368"/>
    <w:rsid w:val="00B32EB5"/>
    <w:rsid w:val="00B33250"/>
    <w:rsid w:val="00B338F2"/>
    <w:rsid w:val="00B34D3F"/>
    <w:rsid w:val="00B354EE"/>
    <w:rsid w:val="00B35966"/>
    <w:rsid w:val="00B36850"/>
    <w:rsid w:val="00B37DDC"/>
    <w:rsid w:val="00B40464"/>
    <w:rsid w:val="00B404E7"/>
    <w:rsid w:val="00B40B98"/>
    <w:rsid w:val="00B40E02"/>
    <w:rsid w:val="00B41C27"/>
    <w:rsid w:val="00B42CEC"/>
    <w:rsid w:val="00B44679"/>
    <w:rsid w:val="00B446EE"/>
    <w:rsid w:val="00B45B94"/>
    <w:rsid w:val="00B464F5"/>
    <w:rsid w:val="00B46D97"/>
    <w:rsid w:val="00B47382"/>
    <w:rsid w:val="00B47B14"/>
    <w:rsid w:val="00B50AFF"/>
    <w:rsid w:val="00B50DF2"/>
    <w:rsid w:val="00B51B96"/>
    <w:rsid w:val="00B5233C"/>
    <w:rsid w:val="00B52B6F"/>
    <w:rsid w:val="00B532EF"/>
    <w:rsid w:val="00B53C6D"/>
    <w:rsid w:val="00B53CAB"/>
    <w:rsid w:val="00B548A1"/>
    <w:rsid w:val="00B55454"/>
    <w:rsid w:val="00B554A6"/>
    <w:rsid w:val="00B56770"/>
    <w:rsid w:val="00B56A08"/>
    <w:rsid w:val="00B57729"/>
    <w:rsid w:val="00B57B8E"/>
    <w:rsid w:val="00B61432"/>
    <w:rsid w:val="00B620F6"/>
    <w:rsid w:val="00B6377A"/>
    <w:rsid w:val="00B64E5D"/>
    <w:rsid w:val="00B65240"/>
    <w:rsid w:val="00B655C5"/>
    <w:rsid w:val="00B656A0"/>
    <w:rsid w:val="00B71A2A"/>
    <w:rsid w:val="00B72B4E"/>
    <w:rsid w:val="00B73C3E"/>
    <w:rsid w:val="00B73DD3"/>
    <w:rsid w:val="00B7548B"/>
    <w:rsid w:val="00B75E78"/>
    <w:rsid w:val="00B762AD"/>
    <w:rsid w:val="00B77414"/>
    <w:rsid w:val="00B80328"/>
    <w:rsid w:val="00B80478"/>
    <w:rsid w:val="00B8055C"/>
    <w:rsid w:val="00B81AE2"/>
    <w:rsid w:val="00B833C0"/>
    <w:rsid w:val="00B838CD"/>
    <w:rsid w:val="00B83B53"/>
    <w:rsid w:val="00B8455E"/>
    <w:rsid w:val="00B85D23"/>
    <w:rsid w:val="00B866E8"/>
    <w:rsid w:val="00B877C4"/>
    <w:rsid w:val="00B9046A"/>
    <w:rsid w:val="00B90A56"/>
    <w:rsid w:val="00B91ED1"/>
    <w:rsid w:val="00B91FE1"/>
    <w:rsid w:val="00B92282"/>
    <w:rsid w:val="00B922B2"/>
    <w:rsid w:val="00B923FA"/>
    <w:rsid w:val="00B9569F"/>
    <w:rsid w:val="00B95C21"/>
    <w:rsid w:val="00B95C79"/>
    <w:rsid w:val="00B963A2"/>
    <w:rsid w:val="00B96F78"/>
    <w:rsid w:val="00BA0ADF"/>
    <w:rsid w:val="00BA12B9"/>
    <w:rsid w:val="00BA15F6"/>
    <w:rsid w:val="00BA1B29"/>
    <w:rsid w:val="00BA1C2E"/>
    <w:rsid w:val="00BA3F4F"/>
    <w:rsid w:val="00BA425F"/>
    <w:rsid w:val="00BA4269"/>
    <w:rsid w:val="00BA4570"/>
    <w:rsid w:val="00BA483A"/>
    <w:rsid w:val="00BA4AA1"/>
    <w:rsid w:val="00BA4D25"/>
    <w:rsid w:val="00BA53EF"/>
    <w:rsid w:val="00BA5927"/>
    <w:rsid w:val="00BA5CBD"/>
    <w:rsid w:val="00BA648B"/>
    <w:rsid w:val="00BA68DD"/>
    <w:rsid w:val="00BA7956"/>
    <w:rsid w:val="00BB037A"/>
    <w:rsid w:val="00BB0D82"/>
    <w:rsid w:val="00BB150C"/>
    <w:rsid w:val="00BB15D0"/>
    <w:rsid w:val="00BB2186"/>
    <w:rsid w:val="00BB2951"/>
    <w:rsid w:val="00BB2D55"/>
    <w:rsid w:val="00BB31F2"/>
    <w:rsid w:val="00BB39A9"/>
    <w:rsid w:val="00BB3C76"/>
    <w:rsid w:val="00BB53EB"/>
    <w:rsid w:val="00BB5C7A"/>
    <w:rsid w:val="00BB643E"/>
    <w:rsid w:val="00BB6B7B"/>
    <w:rsid w:val="00BC16E3"/>
    <w:rsid w:val="00BC188D"/>
    <w:rsid w:val="00BC1A87"/>
    <w:rsid w:val="00BC21AC"/>
    <w:rsid w:val="00BC2DBA"/>
    <w:rsid w:val="00BC5870"/>
    <w:rsid w:val="00BC592C"/>
    <w:rsid w:val="00BC6F23"/>
    <w:rsid w:val="00BC7509"/>
    <w:rsid w:val="00BC7E0A"/>
    <w:rsid w:val="00BD002A"/>
    <w:rsid w:val="00BD03A4"/>
    <w:rsid w:val="00BD064E"/>
    <w:rsid w:val="00BD2FB3"/>
    <w:rsid w:val="00BD3234"/>
    <w:rsid w:val="00BD3F1C"/>
    <w:rsid w:val="00BD5BD1"/>
    <w:rsid w:val="00BD5E07"/>
    <w:rsid w:val="00BD5E13"/>
    <w:rsid w:val="00BD5EFA"/>
    <w:rsid w:val="00BD6A27"/>
    <w:rsid w:val="00BE0CD9"/>
    <w:rsid w:val="00BE1157"/>
    <w:rsid w:val="00BE1660"/>
    <w:rsid w:val="00BE1A83"/>
    <w:rsid w:val="00BE27F4"/>
    <w:rsid w:val="00BE2C3C"/>
    <w:rsid w:val="00BE2EAC"/>
    <w:rsid w:val="00BE44F6"/>
    <w:rsid w:val="00BE454B"/>
    <w:rsid w:val="00BE6216"/>
    <w:rsid w:val="00BE65CF"/>
    <w:rsid w:val="00BE6D42"/>
    <w:rsid w:val="00BF19CD"/>
    <w:rsid w:val="00BF3B67"/>
    <w:rsid w:val="00BF4B8B"/>
    <w:rsid w:val="00BF4C9A"/>
    <w:rsid w:val="00BF5675"/>
    <w:rsid w:val="00BF7839"/>
    <w:rsid w:val="00BF79FE"/>
    <w:rsid w:val="00BF7F79"/>
    <w:rsid w:val="00C00401"/>
    <w:rsid w:val="00C00407"/>
    <w:rsid w:val="00C016F2"/>
    <w:rsid w:val="00C024B2"/>
    <w:rsid w:val="00C035E4"/>
    <w:rsid w:val="00C0368A"/>
    <w:rsid w:val="00C03C99"/>
    <w:rsid w:val="00C04326"/>
    <w:rsid w:val="00C05846"/>
    <w:rsid w:val="00C0590B"/>
    <w:rsid w:val="00C06FF8"/>
    <w:rsid w:val="00C07123"/>
    <w:rsid w:val="00C11A65"/>
    <w:rsid w:val="00C12A66"/>
    <w:rsid w:val="00C12D92"/>
    <w:rsid w:val="00C13612"/>
    <w:rsid w:val="00C136C6"/>
    <w:rsid w:val="00C15678"/>
    <w:rsid w:val="00C16706"/>
    <w:rsid w:val="00C20035"/>
    <w:rsid w:val="00C20CBB"/>
    <w:rsid w:val="00C2123C"/>
    <w:rsid w:val="00C22C58"/>
    <w:rsid w:val="00C23510"/>
    <w:rsid w:val="00C23B2F"/>
    <w:rsid w:val="00C23FBC"/>
    <w:rsid w:val="00C249C3"/>
    <w:rsid w:val="00C27ABF"/>
    <w:rsid w:val="00C306D8"/>
    <w:rsid w:val="00C308AF"/>
    <w:rsid w:val="00C32ADF"/>
    <w:rsid w:val="00C32D13"/>
    <w:rsid w:val="00C332B2"/>
    <w:rsid w:val="00C33D35"/>
    <w:rsid w:val="00C355E9"/>
    <w:rsid w:val="00C35D00"/>
    <w:rsid w:val="00C37465"/>
    <w:rsid w:val="00C3792C"/>
    <w:rsid w:val="00C37AA8"/>
    <w:rsid w:val="00C40369"/>
    <w:rsid w:val="00C40E30"/>
    <w:rsid w:val="00C4152D"/>
    <w:rsid w:val="00C41B6D"/>
    <w:rsid w:val="00C4216A"/>
    <w:rsid w:val="00C4266A"/>
    <w:rsid w:val="00C42D4A"/>
    <w:rsid w:val="00C43ACE"/>
    <w:rsid w:val="00C44B7C"/>
    <w:rsid w:val="00C452E0"/>
    <w:rsid w:val="00C4645D"/>
    <w:rsid w:val="00C465BB"/>
    <w:rsid w:val="00C4693C"/>
    <w:rsid w:val="00C50262"/>
    <w:rsid w:val="00C50C42"/>
    <w:rsid w:val="00C51022"/>
    <w:rsid w:val="00C51076"/>
    <w:rsid w:val="00C516E0"/>
    <w:rsid w:val="00C52508"/>
    <w:rsid w:val="00C52F59"/>
    <w:rsid w:val="00C54C26"/>
    <w:rsid w:val="00C54C2C"/>
    <w:rsid w:val="00C552C3"/>
    <w:rsid w:val="00C554D5"/>
    <w:rsid w:val="00C55715"/>
    <w:rsid w:val="00C560D5"/>
    <w:rsid w:val="00C56A7C"/>
    <w:rsid w:val="00C57951"/>
    <w:rsid w:val="00C57AF8"/>
    <w:rsid w:val="00C62243"/>
    <w:rsid w:val="00C6258E"/>
    <w:rsid w:val="00C626F6"/>
    <w:rsid w:val="00C632D8"/>
    <w:rsid w:val="00C66623"/>
    <w:rsid w:val="00C6725F"/>
    <w:rsid w:val="00C67F9D"/>
    <w:rsid w:val="00C7129F"/>
    <w:rsid w:val="00C7294E"/>
    <w:rsid w:val="00C72A3A"/>
    <w:rsid w:val="00C73C1A"/>
    <w:rsid w:val="00C73DCE"/>
    <w:rsid w:val="00C73E68"/>
    <w:rsid w:val="00C73E90"/>
    <w:rsid w:val="00C76098"/>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61A1"/>
    <w:rsid w:val="00C87D2E"/>
    <w:rsid w:val="00C87E97"/>
    <w:rsid w:val="00C90E2D"/>
    <w:rsid w:val="00C92723"/>
    <w:rsid w:val="00C93034"/>
    <w:rsid w:val="00C930FC"/>
    <w:rsid w:val="00C93402"/>
    <w:rsid w:val="00C93E1A"/>
    <w:rsid w:val="00C93F71"/>
    <w:rsid w:val="00C94563"/>
    <w:rsid w:val="00C9456E"/>
    <w:rsid w:val="00C9495D"/>
    <w:rsid w:val="00C94D1F"/>
    <w:rsid w:val="00C95A77"/>
    <w:rsid w:val="00C95ED4"/>
    <w:rsid w:val="00C95F41"/>
    <w:rsid w:val="00C96085"/>
    <w:rsid w:val="00C9617E"/>
    <w:rsid w:val="00C96C52"/>
    <w:rsid w:val="00CA0088"/>
    <w:rsid w:val="00CA0382"/>
    <w:rsid w:val="00CA14E1"/>
    <w:rsid w:val="00CA18B5"/>
    <w:rsid w:val="00CA1C7E"/>
    <w:rsid w:val="00CA2BF1"/>
    <w:rsid w:val="00CA41EA"/>
    <w:rsid w:val="00CA432B"/>
    <w:rsid w:val="00CA532D"/>
    <w:rsid w:val="00CA67D0"/>
    <w:rsid w:val="00CA6C5C"/>
    <w:rsid w:val="00CA706A"/>
    <w:rsid w:val="00CA7C31"/>
    <w:rsid w:val="00CB34BD"/>
    <w:rsid w:val="00CB38D5"/>
    <w:rsid w:val="00CB3AC5"/>
    <w:rsid w:val="00CB3C01"/>
    <w:rsid w:val="00CB4063"/>
    <w:rsid w:val="00CB5BDD"/>
    <w:rsid w:val="00CB695F"/>
    <w:rsid w:val="00CB69D4"/>
    <w:rsid w:val="00CB6A1B"/>
    <w:rsid w:val="00CB6FFB"/>
    <w:rsid w:val="00CC056B"/>
    <w:rsid w:val="00CC10D7"/>
    <w:rsid w:val="00CC1130"/>
    <w:rsid w:val="00CC2667"/>
    <w:rsid w:val="00CC348C"/>
    <w:rsid w:val="00CC4E9C"/>
    <w:rsid w:val="00CC548A"/>
    <w:rsid w:val="00CC5527"/>
    <w:rsid w:val="00CC648B"/>
    <w:rsid w:val="00CC6836"/>
    <w:rsid w:val="00CD2906"/>
    <w:rsid w:val="00CD2C5E"/>
    <w:rsid w:val="00CD3066"/>
    <w:rsid w:val="00CD3295"/>
    <w:rsid w:val="00CD4FAE"/>
    <w:rsid w:val="00CD5086"/>
    <w:rsid w:val="00CD5588"/>
    <w:rsid w:val="00CD6186"/>
    <w:rsid w:val="00CD68A5"/>
    <w:rsid w:val="00CE1AED"/>
    <w:rsid w:val="00CE1C6F"/>
    <w:rsid w:val="00CE1C78"/>
    <w:rsid w:val="00CE2B02"/>
    <w:rsid w:val="00CE6C5E"/>
    <w:rsid w:val="00CE6C7D"/>
    <w:rsid w:val="00CF042B"/>
    <w:rsid w:val="00CF1CCE"/>
    <w:rsid w:val="00CF2AA2"/>
    <w:rsid w:val="00CF2B12"/>
    <w:rsid w:val="00CF2CF5"/>
    <w:rsid w:val="00CF304F"/>
    <w:rsid w:val="00CF39A7"/>
    <w:rsid w:val="00CF4010"/>
    <w:rsid w:val="00CF466E"/>
    <w:rsid w:val="00CF5466"/>
    <w:rsid w:val="00CF652F"/>
    <w:rsid w:val="00CF6F3A"/>
    <w:rsid w:val="00D01636"/>
    <w:rsid w:val="00D01AF1"/>
    <w:rsid w:val="00D02488"/>
    <w:rsid w:val="00D027E4"/>
    <w:rsid w:val="00D031FF"/>
    <w:rsid w:val="00D03229"/>
    <w:rsid w:val="00D037CE"/>
    <w:rsid w:val="00D03996"/>
    <w:rsid w:val="00D03E57"/>
    <w:rsid w:val="00D04F04"/>
    <w:rsid w:val="00D0611B"/>
    <w:rsid w:val="00D10E97"/>
    <w:rsid w:val="00D10F41"/>
    <w:rsid w:val="00D125B1"/>
    <w:rsid w:val="00D14BB8"/>
    <w:rsid w:val="00D16874"/>
    <w:rsid w:val="00D168A0"/>
    <w:rsid w:val="00D168DE"/>
    <w:rsid w:val="00D16B3C"/>
    <w:rsid w:val="00D16B59"/>
    <w:rsid w:val="00D16DC0"/>
    <w:rsid w:val="00D1735E"/>
    <w:rsid w:val="00D17BCD"/>
    <w:rsid w:val="00D2170D"/>
    <w:rsid w:val="00D22D6D"/>
    <w:rsid w:val="00D238E7"/>
    <w:rsid w:val="00D23A82"/>
    <w:rsid w:val="00D25CBA"/>
    <w:rsid w:val="00D26001"/>
    <w:rsid w:val="00D27313"/>
    <w:rsid w:val="00D30907"/>
    <w:rsid w:val="00D33569"/>
    <w:rsid w:val="00D341D6"/>
    <w:rsid w:val="00D3660E"/>
    <w:rsid w:val="00D3790D"/>
    <w:rsid w:val="00D37CA1"/>
    <w:rsid w:val="00D42342"/>
    <w:rsid w:val="00D4339A"/>
    <w:rsid w:val="00D43495"/>
    <w:rsid w:val="00D456D2"/>
    <w:rsid w:val="00D46159"/>
    <w:rsid w:val="00D465E1"/>
    <w:rsid w:val="00D51402"/>
    <w:rsid w:val="00D52162"/>
    <w:rsid w:val="00D53D79"/>
    <w:rsid w:val="00D545B9"/>
    <w:rsid w:val="00D54BF8"/>
    <w:rsid w:val="00D54DA6"/>
    <w:rsid w:val="00D54ECB"/>
    <w:rsid w:val="00D55271"/>
    <w:rsid w:val="00D552BE"/>
    <w:rsid w:val="00D567F9"/>
    <w:rsid w:val="00D56DB8"/>
    <w:rsid w:val="00D60512"/>
    <w:rsid w:val="00D60773"/>
    <w:rsid w:val="00D609CA"/>
    <w:rsid w:val="00D60F53"/>
    <w:rsid w:val="00D61EA4"/>
    <w:rsid w:val="00D61FCA"/>
    <w:rsid w:val="00D64619"/>
    <w:rsid w:val="00D65DA3"/>
    <w:rsid w:val="00D65E9B"/>
    <w:rsid w:val="00D67410"/>
    <w:rsid w:val="00D67484"/>
    <w:rsid w:val="00D707CD"/>
    <w:rsid w:val="00D7283D"/>
    <w:rsid w:val="00D7344D"/>
    <w:rsid w:val="00D74A53"/>
    <w:rsid w:val="00D74A95"/>
    <w:rsid w:val="00D75426"/>
    <w:rsid w:val="00D75B48"/>
    <w:rsid w:val="00D75F5C"/>
    <w:rsid w:val="00D764E9"/>
    <w:rsid w:val="00D80064"/>
    <w:rsid w:val="00D80407"/>
    <w:rsid w:val="00D8215B"/>
    <w:rsid w:val="00D82D43"/>
    <w:rsid w:val="00D82DC8"/>
    <w:rsid w:val="00D843CB"/>
    <w:rsid w:val="00D921F4"/>
    <w:rsid w:val="00D92610"/>
    <w:rsid w:val="00D9458D"/>
    <w:rsid w:val="00D95652"/>
    <w:rsid w:val="00D963C2"/>
    <w:rsid w:val="00D96D06"/>
    <w:rsid w:val="00D97C50"/>
    <w:rsid w:val="00DA0035"/>
    <w:rsid w:val="00DA0358"/>
    <w:rsid w:val="00DA0482"/>
    <w:rsid w:val="00DA0601"/>
    <w:rsid w:val="00DA2DBC"/>
    <w:rsid w:val="00DA3886"/>
    <w:rsid w:val="00DA3D41"/>
    <w:rsid w:val="00DA447B"/>
    <w:rsid w:val="00DA4E74"/>
    <w:rsid w:val="00DA5F7A"/>
    <w:rsid w:val="00DA67C5"/>
    <w:rsid w:val="00DA799E"/>
    <w:rsid w:val="00DB1111"/>
    <w:rsid w:val="00DB2595"/>
    <w:rsid w:val="00DB26DE"/>
    <w:rsid w:val="00DB341C"/>
    <w:rsid w:val="00DB37D2"/>
    <w:rsid w:val="00DB3BC1"/>
    <w:rsid w:val="00DB4411"/>
    <w:rsid w:val="00DB4ADA"/>
    <w:rsid w:val="00DB57ED"/>
    <w:rsid w:val="00DB711D"/>
    <w:rsid w:val="00DB714A"/>
    <w:rsid w:val="00DB767D"/>
    <w:rsid w:val="00DC02BD"/>
    <w:rsid w:val="00DC212F"/>
    <w:rsid w:val="00DC2A72"/>
    <w:rsid w:val="00DC31B5"/>
    <w:rsid w:val="00DC38AB"/>
    <w:rsid w:val="00DC49DD"/>
    <w:rsid w:val="00DC50D7"/>
    <w:rsid w:val="00DC55B7"/>
    <w:rsid w:val="00DC63C6"/>
    <w:rsid w:val="00DC7613"/>
    <w:rsid w:val="00DC7D9E"/>
    <w:rsid w:val="00DD06C4"/>
    <w:rsid w:val="00DD1C3D"/>
    <w:rsid w:val="00DD203D"/>
    <w:rsid w:val="00DD35BF"/>
    <w:rsid w:val="00DD3C8D"/>
    <w:rsid w:val="00DD4B69"/>
    <w:rsid w:val="00DD5E39"/>
    <w:rsid w:val="00DD66DF"/>
    <w:rsid w:val="00DD6E85"/>
    <w:rsid w:val="00DE02B4"/>
    <w:rsid w:val="00DE06CC"/>
    <w:rsid w:val="00DE0B61"/>
    <w:rsid w:val="00DE128F"/>
    <w:rsid w:val="00DE167C"/>
    <w:rsid w:val="00DE1814"/>
    <w:rsid w:val="00DE2086"/>
    <w:rsid w:val="00DE263E"/>
    <w:rsid w:val="00DE29B1"/>
    <w:rsid w:val="00DE3A89"/>
    <w:rsid w:val="00DE3C6A"/>
    <w:rsid w:val="00DE3CCE"/>
    <w:rsid w:val="00DE4C81"/>
    <w:rsid w:val="00DE4DE4"/>
    <w:rsid w:val="00DE500E"/>
    <w:rsid w:val="00DE5AA7"/>
    <w:rsid w:val="00DE7369"/>
    <w:rsid w:val="00DE7D1D"/>
    <w:rsid w:val="00DF0D09"/>
    <w:rsid w:val="00DF190F"/>
    <w:rsid w:val="00DF1C67"/>
    <w:rsid w:val="00DF216D"/>
    <w:rsid w:val="00DF2849"/>
    <w:rsid w:val="00DF2C45"/>
    <w:rsid w:val="00DF3624"/>
    <w:rsid w:val="00DF3C84"/>
    <w:rsid w:val="00DF5A4D"/>
    <w:rsid w:val="00DF6D17"/>
    <w:rsid w:val="00DF703C"/>
    <w:rsid w:val="00DF712D"/>
    <w:rsid w:val="00DF7476"/>
    <w:rsid w:val="00DF7EF8"/>
    <w:rsid w:val="00E00B9E"/>
    <w:rsid w:val="00E01422"/>
    <w:rsid w:val="00E027D0"/>
    <w:rsid w:val="00E037DB"/>
    <w:rsid w:val="00E045EE"/>
    <w:rsid w:val="00E05FB3"/>
    <w:rsid w:val="00E06D33"/>
    <w:rsid w:val="00E07920"/>
    <w:rsid w:val="00E10240"/>
    <w:rsid w:val="00E11A98"/>
    <w:rsid w:val="00E11E94"/>
    <w:rsid w:val="00E14010"/>
    <w:rsid w:val="00E14CED"/>
    <w:rsid w:val="00E14F3E"/>
    <w:rsid w:val="00E15AF6"/>
    <w:rsid w:val="00E1700B"/>
    <w:rsid w:val="00E172DD"/>
    <w:rsid w:val="00E173AD"/>
    <w:rsid w:val="00E20396"/>
    <w:rsid w:val="00E20745"/>
    <w:rsid w:val="00E2119C"/>
    <w:rsid w:val="00E21D08"/>
    <w:rsid w:val="00E23A03"/>
    <w:rsid w:val="00E2430F"/>
    <w:rsid w:val="00E26D3B"/>
    <w:rsid w:val="00E3041C"/>
    <w:rsid w:val="00E32849"/>
    <w:rsid w:val="00E32C63"/>
    <w:rsid w:val="00E32EFC"/>
    <w:rsid w:val="00E33409"/>
    <w:rsid w:val="00E34671"/>
    <w:rsid w:val="00E34FC7"/>
    <w:rsid w:val="00E363A9"/>
    <w:rsid w:val="00E36D2B"/>
    <w:rsid w:val="00E3773B"/>
    <w:rsid w:val="00E377A6"/>
    <w:rsid w:val="00E40CFD"/>
    <w:rsid w:val="00E414A7"/>
    <w:rsid w:val="00E41C88"/>
    <w:rsid w:val="00E426F3"/>
    <w:rsid w:val="00E4324E"/>
    <w:rsid w:val="00E43899"/>
    <w:rsid w:val="00E43E15"/>
    <w:rsid w:val="00E448E0"/>
    <w:rsid w:val="00E46F41"/>
    <w:rsid w:val="00E4759C"/>
    <w:rsid w:val="00E47DB8"/>
    <w:rsid w:val="00E5121E"/>
    <w:rsid w:val="00E51A3A"/>
    <w:rsid w:val="00E5508D"/>
    <w:rsid w:val="00E55A00"/>
    <w:rsid w:val="00E55BDD"/>
    <w:rsid w:val="00E56E43"/>
    <w:rsid w:val="00E61222"/>
    <w:rsid w:val="00E617CA"/>
    <w:rsid w:val="00E61DCC"/>
    <w:rsid w:val="00E63DE0"/>
    <w:rsid w:val="00E646AC"/>
    <w:rsid w:val="00E65861"/>
    <w:rsid w:val="00E65C3A"/>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401E"/>
    <w:rsid w:val="00E8594E"/>
    <w:rsid w:val="00E902E7"/>
    <w:rsid w:val="00E904B3"/>
    <w:rsid w:val="00E90B2E"/>
    <w:rsid w:val="00E90DAA"/>
    <w:rsid w:val="00E91E42"/>
    <w:rsid w:val="00E920C8"/>
    <w:rsid w:val="00E922AE"/>
    <w:rsid w:val="00E92AE6"/>
    <w:rsid w:val="00E92AFB"/>
    <w:rsid w:val="00E92C4C"/>
    <w:rsid w:val="00E93106"/>
    <w:rsid w:val="00E936E6"/>
    <w:rsid w:val="00E93C62"/>
    <w:rsid w:val="00E93E6E"/>
    <w:rsid w:val="00EA025B"/>
    <w:rsid w:val="00EA14EC"/>
    <w:rsid w:val="00EA1E31"/>
    <w:rsid w:val="00EA2EB6"/>
    <w:rsid w:val="00EA4D89"/>
    <w:rsid w:val="00EA5631"/>
    <w:rsid w:val="00EA5EB7"/>
    <w:rsid w:val="00EA6BF1"/>
    <w:rsid w:val="00EA6F94"/>
    <w:rsid w:val="00EB007D"/>
    <w:rsid w:val="00EB06A3"/>
    <w:rsid w:val="00EB0919"/>
    <w:rsid w:val="00EB0924"/>
    <w:rsid w:val="00EB1071"/>
    <w:rsid w:val="00EB1550"/>
    <w:rsid w:val="00EB1697"/>
    <w:rsid w:val="00EB3450"/>
    <w:rsid w:val="00EB4931"/>
    <w:rsid w:val="00EB5351"/>
    <w:rsid w:val="00EB54B4"/>
    <w:rsid w:val="00EB59C1"/>
    <w:rsid w:val="00EB5B3B"/>
    <w:rsid w:val="00EB610C"/>
    <w:rsid w:val="00EB732D"/>
    <w:rsid w:val="00EB7E6E"/>
    <w:rsid w:val="00EC2A0A"/>
    <w:rsid w:val="00EC338A"/>
    <w:rsid w:val="00EC37AF"/>
    <w:rsid w:val="00EC4FA0"/>
    <w:rsid w:val="00EC5E45"/>
    <w:rsid w:val="00EC62E8"/>
    <w:rsid w:val="00EC6A05"/>
    <w:rsid w:val="00EC6AA2"/>
    <w:rsid w:val="00EC733A"/>
    <w:rsid w:val="00EC75CB"/>
    <w:rsid w:val="00EC79B8"/>
    <w:rsid w:val="00ED0A48"/>
    <w:rsid w:val="00ED0A70"/>
    <w:rsid w:val="00ED0E7D"/>
    <w:rsid w:val="00ED11DD"/>
    <w:rsid w:val="00ED168F"/>
    <w:rsid w:val="00ED384F"/>
    <w:rsid w:val="00ED46B9"/>
    <w:rsid w:val="00ED4960"/>
    <w:rsid w:val="00ED5FF7"/>
    <w:rsid w:val="00ED6198"/>
    <w:rsid w:val="00ED7573"/>
    <w:rsid w:val="00EE0ED8"/>
    <w:rsid w:val="00EE1046"/>
    <w:rsid w:val="00EE1737"/>
    <w:rsid w:val="00EE1E95"/>
    <w:rsid w:val="00EE1F83"/>
    <w:rsid w:val="00EE3AF8"/>
    <w:rsid w:val="00EE7329"/>
    <w:rsid w:val="00EE7D51"/>
    <w:rsid w:val="00EF0455"/>
    <w:rsid w:val="00EF1D83"/>
    <w:rsid w:val="00EF264C"/>
    <w:rsid w:val="00EF316F"/>
    <w:rsid w:val="00EF3239"/>
    <w:rsid w:val="00EF34D5"/>
    <w:rsid w:val="00EF3AED"/>
    <w:rsid w:val="00EF41C5"/>
    <w:rsid w:val="00EF4896"/>
    <w:rsid w:val="00EF4CF4"/>
    <w:rsid w:val="00EF4F2C"/>
    <w:rsid w:val="00EF7560"/>
    <w:rsid w:val="00EF7BAF"/>
    <w:rsid w:val="00F01B20"/>
    <w:rsid w:val="00F02730"/>
    <w:rsid w:val="00F05460"/>
    <w:rsid w:val="00F05E56"/>
    <w:rsid w:val="00F05F67"/>
    <w:rsid w:val="00F07C65"/>
    <w:rsid w:val="00F118F7"/>
    <w:rsid w:val="00F11C37"/>
    <w:rsid w:val="00F1206F"/>
    <w:rsid w:val="00F13825"/>
    <w:rsid w:val="00F158F5"/>
    <w:rsid w:val="00F16D5B"/>
    <w:rsid w:val="00F17075"/>
    <w:rsid w:val="00F2042B"/>
    <w:rsid w:val="00F20E8F"/>
    <w:rsid w:val="00F21560"/>
    <w:rsid w:val="00F218AD"/>
    <w:rsid w:val="00F2234E"/>
    <w:rsid w:val="00F23AF7"/>
    <w:rsid w:val="00F24A38"/>
    <w:rsid w:val="00F24D74"/>
    <w:rsid w:val="00F25002"/>
    <w:rsid w:val="00F25D73"/>
    <w:rsid w:val="00F27EDA"/>
    <w:rsid w:val="00F30545"/>
    <w:rsid w:val="00F323FF"/>
    <w:rsid w:val="00F33A9E"/>
    <w:rsid w:val="00F35570"/>
    <w:rsid w:val="00F35E29"/>
    <w:rsid w:val="00F37B33"/>
    <w:rsid w:val="00F408A5"/>
    <w:rsid w:val="00F41320"/>
    <w:rsid w:val="00F413FC"/>
    <w:rsid w:val="00F42114"/>
    <w:rsid w:val="00F42397"/>
    <w:rsid w:val="00F4267A"/>
    <w:rsid w:val="00F42A36"/>
    <w:rsid w:val="00F42ABD"/>
    <w:rsid w:val="00F4344F"/>
    <w:rsid w:val="00F44638"/>
    <w:rsid w:val="00F451FC"/>
    <w:rsid w:val="00F4523B"/>
    <w:rsid w:val="00F45923"/>
    <w:rsid w:val="00F4643A"/>
    <w:rsid w:val="00F50AFA"/>
    <w:rsid w:val="00F51017"/>
    <w:rsid w:val="00F517EE"/>
    <w:rsid w:val="00F521A4"/>
    <w:rsid w:val="00F5315E"/>
    <w:rsid w:val="00F559BF"/>
    <w:rsid w:val="00F5718C"/>
    <w:rsid w:val="00F5746E"/>
    <w:rsid w:val="00F578E2"/>
    <w:rsid w:val="00F60FB5"/>
    <w:rsid w:val="00F64289"/>
    <w:rsid w:val="00F652E3"/>
    <w:rsid w:val="00F6649A"/>
    <w:rsid w:val="00F66F4A"/>
    <w:rsid w:val="00F67128"/>
    <w:rsid w:val="00F67401"/>
    <w:rsid w:val="00F67DA4"/>
    <w:rsid w:val="00F70114"/>
    <w:rsid w:val="00F7085D"/>
    <w:rsid w:val="00F70BB4"/>
    <w:rsid w:val="00F71C24"/>
    <w:rsid w:val="00F72C7E"/>
    <w:rsid w:val="00F73E74"/>
    <w:rsid w:val="00F7403E"/>
    <w:rsid w:val="00F755D7"/>
    <w:rsid w:val="00F76A6D"/>
    <w:rsid w:val="00F76FD3"/>
    <w:rsid w:val="00F80542"/>
    <w:rsid w:val="00F80B3F"/>
    <w:rsid w:val="00F80D00"/>
    <w:rsid w:val="00F80F41"/>
    <w:rsid w:val="00F8227D"/>
    <w:rsid w:val="00F82E01"/>
    <w:rsid w:val="00F83155"/>
    <w:rsid w:val="00F83276"/>
    <w:rsid w:val="00F83B41"/>
    <w:rsid w:val="00F854C0"/>
    <w:rsid w:val="00F85969"/>
    <w:rsid w:val="00F86579"/>
    <w:rsid w:val="00F874A2"/>
    <w:rsid w:val="00F90374"/>
    <w:rsid w:val="00F91D2D"/>
    <w:rsid w:val="00F923DD"/>
    <w:rsid w:val="00F92CDD"/>
    <w:rsid w:val="00F9490E"/>
    <w:rsid w:val="00F94A7C"/>
    <w:rsid w:val="00F9658A"/>
    <w:rsid w:val="00F97E92"/>
    <w:rsid w:val="00FA0623"/>
    <w:rsid w:val="00FA1894"/>
    <w:rsid w:val="00FA1AA2"/>
    <w:rsid w:val="00FA3305"/>
    <w:rsid w:val="00FA5129"/>
    <w:rsid w:val="00FA62EB"/>
    <w:rsid w:val="00FA6975"/>
    <w:rsid w:val="00FB012A"/>
    <w:rsid w:val="00FB06E1"/>
    <w:rsid w:val="00FB0B3D"/>
    <w:rsid w:val="00FB1F3A"/>
    <w:rsid w:val="00FB3D20"/>
    <w:rsid w:val="00FB59AF"/>
    <w:rsid w:val="00FB59DD"/>
    <w:rsid w:val="00FB5F07"/>
    <w:rsid w:val="00FB77C3"/>
    <w:rsid w:val="00FB7D5F"/>
    <w:rsid w:val="00FC05EA"/>
    <w:rsid w:val="00FC0FC7"/>
    <w:rsid w:val="00FC167B"/>
    <w:rsid w:val="00FC258A"/>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222"/>
    <w:rsid w:val="00FD3872"/>
    <w:rsid w:val="00FD39A3"/>
    <w:rsid w:val="00FD7AE5"/>
    <w:rsid w:val="00FE03F4"/>
    <w:rsid w:val="00FE0D1A"/>
    <w:rsid w:val="00FE1501"/>
    <w:rsid w:val="00FE1562"/>
    <w:rsid w:val="00FE27BC"/>
    <w:rsid w:val="00FE2DCE"/>
    <w:rsid w:val="00FE35CA"/>
    <w:rsid w:val="00FE443E"/>
    <w:rsid w:val="00FE503C"/>
    <w:rsid w:val="00FE65DE"/>
    <w:rsid w:val="00FE7499"/>
    <w:rsid w:val="00FF0EC2"/>
    <w:rsid w:val="00FF3D2D"/>
    <w:rsid w:val="00FF4652"/>
    <w:rsid w:val="00FF48CA"/>
    <w:rsid w:val="00FF4C06"/>
    <w:rsid w:val="00FF5D7C"/>
    <w:rsid w:val="00FF5F6A"/>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81"/>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rPr>
      <w:rFonts w:ascii="Times New Roman" w:hAnsi="Times New Roman"/>
      <w:sz w:val="24"/>
      <w:szCs w:val="20"/>
      <w:lang w:eastAsia="en-US"/>
    </w:r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semiHidden/>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0744ED"/>
    <w:rPr>
      <w:rFonts w:ascii="Segoe UI" w:hAnsi="Segoe UI" w:cs="Segoe UI"/>
      <w:sz w:val="18"/>
      <w:szCs w:val="18"/>
    </w:rPr>
  </w:style>
  <w:style w:type="table" w:customStyle="1" w:styleId="Lentelstinklelis1">
    <w:name w:val="Lentelės tinklelis1"/>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uiPriority w:val="99"/>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2"/>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27BD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040D1E"/>
    <w:pPr>
      <w:widowControl w:val="0"/>
      <w:autoSpaceDE w:val="0"/>
      <w:autoSpaceDN w:val="0"/>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1770051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784270602">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44264892">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5537413">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57442618">
      <w:bodyDiv w:val="1"/>
      <w:marLeft w:val="0"/>
      <w:marRight w:val="0"/>
      <w:marTop w:val="0"/>
      <w:marBottom w:val="0"/>
      <w:divBdr>
        <w:top w:val="none" w:sz="0" w:space="0" w:color="auto"/>
        <w:left w:val="none" w:sz="0" w:space="0" w:color="auto"/>
        <w:bottom w:val="none" w:sz="0" w:space="0" w:color="auto"/>
        <w:right w:val="none" w:sz="0" w:space="0" w:color="auto"/>
      </w:divBdr>
    </w:div>
    <w:div w:id="1417481741">
      <w:bodyDiv w:val="1"/>
      <w:marLeft w:val="0"/>
      <w:marRight w:val="0"/>
      <w:marTop w:val="0"/>
      <w:marBottom w:val="0"/>
      <w:divBdr>
        <w:top w:val="none" w:sz="0" w:space="0" w:color="auto"/>
        <w:left w:val="none" w:sz="0" w:space="0" w:color="auto"/>
        <w:bottom w:val="none" w:sz="0" w:space="0" w:color="auto"/>
        <w:right w:val="none" w:sz="0" w:space="0" w:color="auto"/>
      </w:divBdr>
    </w:div>
    <w:div w:id="1481073160">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886021836">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196145607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mailto:info@senergija.lt"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www.registrucentras.lt/jar/p/index.php"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osp.stat.gov.lt/"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https://www.ssva.lt/cms/paslaugos/atestavima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ebvpd.eviesiejipirkimai.lt/espd-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45</Pages>
  <Words>16956</Words>
  <Characters>125654</Characters>
  <Application>Microsoft Office Word</Application>
  <DocSecurity>0</DocSecurity>
  <Lines>1047</Lines>
  <Paragraphs>284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43</cp:revision>
  <cp:lastPrinted>2022-12-28T11:06:00Z</cp:lastPrinted>
  <dcterms:created xsi:type="dcterms:W3CDTF">2025-04-09T05:50:00Z</dcterms:created>
  <dcterms:modified xsi:type="dcterms:W3CDTF">2025-04-09T11:11:00Z</dcterms:modified>
</cp:coreProperties>
</file>