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DBD" w:rsidRPr="00286758" w:rsidRDefault="00531716">
      <w:pPr>
        <w:suppressAutoHyphens/>
        <w:ind w:left="5184" w:firstLine="1296"/>
        <w:jc w:val="right"/>
        <w:rPr>
          <w:sz w:val="24"/>
          <w:szCs w:val="24"/>
        </w:rPr>
      </w:pPr>
      <w:r w:rsidRPr="00286758">
        <w:rPr>
          <w:sz w:val="24"/>
          <w:szCs w:val="24"/>
        </w:rPr>
        <w:t>Appendix 1 of Annex 4</w:t>
      </w:r>
    </w:p>
    <w:p w:rsidR="009B7DBD" w:rsidRPr="00286758" w:rsidRDefault="00531716">
      <w:pPr>
        <w:suppressAutoHyphens/>
        <w:ind w:left="5184" w:firstLine="1296"/>
        <w:jc w:val="right"/>
      </w:pPr>
      <w:r w:rsidRPr="00286758">
        <w:rPr>
          <w:sz w:val="24"/>
          <w:szCs w:val="24"/>
        </w:rPr>
        <w:t xml:space="preserve"> </w:t>
      </w:r>
      <w:proofErr w:type="gramStart"/>
      <w:r w:rsidRPr="00286758">
        <w:rPr>
          <w:sz w:val="24"/>
          <w:szCs w:val="24"/>
        </w:rPr>
        <w:t>to</w:t>
      </w:r>
      <w:proofErr w:type="gramEnd"/>
      <w:r w:rsidRPr="00286758">
        <w:rPr>
          <w:sz w:val="24"/>
          <w:szCs w:val="24"/>
        </w:rPr>
        <w:t xml:space="preserve"> the Procurement Conditions</w:t>
      </w:r>
    </w:p>
    <w:p w:rsidR="009B7DBD" w:rsidRPr="00286758" w:rsidRDefault="009B7DBD">
      <w:pPr>
        <w:pStyle w:val="BodyText"/>
        <w:rPr>
          <w:i w:val="0"/>
          <w:lang w:val="en-US"/>
        </w:rPr>
      </w:pPr>
    </w:p>
    <w:p w:rsidR="009B7DBD" w:rsidRPr="00286758" w:rsidRDefault="009D2275">
      <w:pPr>
        <w:pStyle w:val="BodyText"/>
        <w:jc w:val="center"/>
        <w:rPr>
          <w:b/>
          <w:i w:val="0"/>
          <w:lang w:val="en-US"/>
        </w:rPr>
      </w:pPr>
      <w:r w:rsidRPr="00286758">
        <w:rPr>
          <w:b/>
          <w:i w:val="0"/>
          <w:lang w:val="en-US"/>
        </w:rPr>
        <w:t xml:space="preserve">LIST OF SUCCESSFULLY COMPLETED CONTRACTS/PARTS OF CONTRACTS RELATED TO THE </w:t>
      </w:r>
      <w:r w:rsidR="00780E4D">
        <w:rPr>
          <w:b/>
          <w:i w:val="0"/>
          <w:lang w:val="en-US"/>
        </w:rPr>
        <w:t>PROCUREMENT OBJECT IN THE LAST 5</w:t>
      </w:r>
      <w:r w:rsidRPr="00286758">
        <w:rPr>
          <w:b/>
          <w:i w:val="0"/>
          <w:lang w:val="en-US"/>
        </w:rPr>
        <w:t xml:space="preserve"> YEARS</w:t>
      </w:r>
    </w:p>
    <w:p w:rsidR="009D2275" w:rsidRPr="00286758" w:rsidRDefault="009D2275">
      <w:pPr>
        <w:pStyle w:val="BodyText"/>
        <w:jc w:val="center"/>
        <w:rPr>
          <w:i w:val="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09"/>
        <w:gridCol w:w="2092"/>
        <w:gridCol w:w="8"/>
        <w:gridCol w:w="1160"/>
        <w:gridCol w:w="1275"/>
        <w:gridCol w:w="1629"/>
        <w:gridCol w:w="1512"/>
        <w:gridCol w:w="1755"/>
        <w:gridCol w:w="1738"/>
      </w:tblGrid>
      <w:tr w:rsidR="009B7DBD" w:rsidRPr="00286758" w:rsidTr="00ED3AA3">
        <w:tc>
          <w:tcPr>
            <w:tcW w:w="204" w:type="pct"/>
          </w:tcPr>
          <w:p w:rsidR="009B7DBD" w:rsidRPr="00286758" w:rsidRDefault="00531716">
            <w:pPr>
              <w:jc w:val="center"/>
              <w:rPr>
                <w:sz w:val="24"/>
              </w:rPr>
            </w:pPr>
            <w:r w:rsidRPr="00286758">
              <w:rPr>
                <w:sz w:val="24"/>
              </w:rPr>
              <w:t>No.</w:t>
            </w:r>
          </w:p>
        </w:tc>
        <w:tc>
          <w:tcPr>
            <w:tcW w:w="792" w:type="pct"/>
          </w:tcPr>
          <w:p w:rsidR="009B7DBD" w:rsidRPr="00286758" w:rsidRDefault="00531716" w:rsidP="00B1328D">
            <w:pPr>
              <w:jc w:val="center"/>
              <w:rPr>
                <w:sz w:val="24"/>
              </w:rPr>
            </w:pPr>
            <w:r w:rsidRPr="00286758">
              <w:rPr>
                <w:sz w:val="24"/>
              </w:rPr>
              <w:t xml:space="preserve">Name of recipient of </w:t>
            </w:r>
            <w:r w:rsidR="00B1328D" w:rsidRPr="00286758">
              <w:rPr>
                <w:sz w:val="24"/>
              </w:rPr>
              <w:t>services</w:t>
            </w:r>
            <w:r w:rsidRPr="00286758">
              <w:rPr>
                <w:sz w:val="24"/>
              </w:rPr>
              <w:t xml:space="preserve"> *</w:t>
            </w:r>
          </w:p>
        </w:tc>
        <w:tc>
          <w:tcPr>
            <w:tcW w:w="753" w:type="pct"/>
            <w:gridSpan w:val="2"/>
          </w:tcPr>
          <w:p w:rsidR="009B7DBD" w:rsidRPr="00286758" w:rsidRDefault="00531716" w:rsidP="00B1328D">
            <w:pPr>
              <w:jc w:val="center"/>
              <w:rPr>
                <w:sz w:val="24"/>
              </w:rPr>
            </w:pPr>
            <w:r w:rsidRPr="00286758">
              <w:rPr>
                <w:sz w:val="24"/>
              </w:rPr>
              <w:t xml:space="preserve">Object of the contract (Name of </w:t>
            </w:r>
            <w:r w:rsidR="00B1328D" w:rsidRPr="00286758">
              <w:rPr>
                <w:sz w:val="24"/>
              </w:rPr>
              <w:t>services</w:t>
            </w:r>
            <w:r w:rsidRPr="00286758">
              <w:rPr>
                <w:sz w:val="24"/>
              </w:rPr>
              <w:t>)</w:t>
            </w:r>
          </w:p>
        </w:tc>
        <w:tc>
          <w:tcPr>
            <w:tcW w:w="416" w:type="pct"/>
          </w:tcPr>
          <w:p w:rsidR="009B7DBD" w:rsidRPr="00286758" w:rsidRDefault="00531716">
            <w:pPr>
              <w:ind w:left="-108" w:right="-133"/>
              <w:jc w:val="center"/>
              <w:rPr>
                <w:sz w:val="24"/>
              </w:rPr>
            </w:pPr>
            <w:r w:rsidRPr="00286758">
              <w:rPr>
                <w:sz w:val="24"/>
              </w:rPr>
              <w:t>Contract No.</w:t>
            </w:r>
          </w:p>
        </w:tc>
        <w:tc>
          <w:tcPr>
            <w:tcW w:w="457" w:type="pct"/>
          </w:tcPr>
          <w:p w:rsidR="009B7DBD" w:rsidRPr="00286758" w:rsidRDefault="00531716">
            <w:pPr>
              <w:ind w:left="-108" w:right="-133"/>
              <w:jc w:val="center"/>
              <w:rPr>
                <w:sz w:val="24"/>
              </w:rPr>
            </w:pPr>
            <w:r w:rsidRPr="00286758">
              <w:rPr>
                <w:sz w:val="24"/>
              </w:rPr>
              <w:t>Contract conclusion date</w:t>
            </w:r>
          </w:p>
        </w:tc>
        <w:tc>
          <w:tcPr>
            <w:tcW w:w="584" w:type="pct"/>
          </w:tcPr>
          <w:p w:rsidR="009B7DBD" w:rsidRPr="00286758" w:rsidRDefault="00531716">
            <w:pPr>
              <w:ind w:left="-83" w:right="-108"/>
              <w:jc w:val="center"/>
              <w:rPr>
                <w:sz w:val="24"/>
              </w:rPr>
            </w:pPr>
            <w:r w:rsidRPr="00286758">
              <w:rPr>
                <w:sz w:val="24"/>
              </w:rPr>
              <w:t>Performance period of the contract</w:t>
            </w:r>
            <w:r w:rsidRPr="00286758">
              <w:rPr>
                <w:rStyle w:val="FootnoteReference"/>
                <w:sz w:val="24"/>
                <w:vertAlign w:val="baseline"/>
              </w:rPr>
              <w:t xml:space="preserve"> </w:t>
            </w:r>
            <w:r w:rsidRPr="00286758">
              <w:rPr>
                <w:rStyle w:val="FootnoteReference"/>
                <w:sz w:val="24"/>
              </w:rPr>
              <w:footnoteReference w:id="1"/>
            </w:r>
            <w:r w:rsidRPr="00286758">
              <w:rPr>
                <w:sz w:val="24"/>
              </w:rPr>
              <w:t xml:space="preserve"> </w:t>
            </w:r>
          </w:p>
        </w:tc>
        <w:tc>
          <w:tcPr>
            <w:tcW w:w="542" w:type="pct"/>
          </w:tcPr>
          <w:p w:rsidR="009B7DBD" w:rsidRPr="00286758" w:rsidRDefault="00531716">
            <w:pPr>
              <w:jc w:val="center"/>
              <w:rPr>
                <w:sz w:val="24"/>
              </w:rPr>
            </w:pPr>
            <w:r w:rsidRPr="00286758">
              <w:rPr>
                <w:sz w:val="24"/>
              </w:rPr>
              <w:t>Contract amount</w:t>
            </w:r>
            <w:r w:rsidRPr="00286758">
              <w:rPr>
                <w:rStyle w:val="FootnoteReference"/>
                <w:sz w:val="24"/>
              </w:rPr>
              <w:footnoteReference w:id="2"/>
            </w:r>
            <w:r w:rsidRPr="00286758">
              <w:rPr>
                <w:sz w:val="24"/>
              </w:rPr>
              <w:t>,</w:t>
            </w:r>
          </w:p>
          <w:p w:rsidR="009B7DBD" w:rsidRPr="00286758" w:rsidRDefault="00531716">
            <w:pPr>
              <w:jc w:val="center"/>
              <w:rPr>
                <w:sz w:val="24"/>
              </w:rPr>
            </w:pPr>
            <w:r w:rsidRPr="00286758">
              <w:rPr>
                <w:sz w:val="24"/>
              </w:rPr>
              <w:t xml:space="preserve"> EUR excl. VAT</w:t>
            </w:r>
          </w:p>
        </w:tc>
        <w:tc>
          <w:tcPr>
            <w:tcW w:w="629" w:type="pct"/>
          </w:tcPr>
          <w:p w:rsidR="009B7DBD" w:rsidRPr="00286758" w:rsidRDefault="00531716">
            <w:pPr>
              <w:jc w:val="center"/>
              <w:rPr>
                <w:sz w:val="24"/>
              </w:rPr>
            </w:pPr>
            <w:r w:rsidRPr="00286758">
              <w:rPr>
                <w:sz w:val="24"/>
              </w:rPr>
              <w:t>Address of recipient, telephone number, position of responsible person, name and surname</w:t>
            </w:r>
          </w:p>
        </w:tc>
        <w:tc>
          <w:tcPr>
            <w:tcW w:w="623" w:type="pct"/>
          </w:tcPr>
          <w:p w:rsidR="009B7DBD" w:rsidRPr="00286758" w:rsidRDefault="00531716">
            <w:pPr>
              <w:jc w:val="center"/>
              <w:rPr>
                <w:color w:val="FF0000"/>
                <w:sz w:val="24"/>
              </w:rPr>
            </w:pPr>
            <w:r w:rsidRPr="00286758">
              <w:rPr>
                <w:color w:val="FF0000"/>
                <w:sz w:val="24"/>
              </w:rPr>
              <w:t>Value of the contract performed by the specific supplier participating in the procurement in EUR excl. VAT</w:t>
            </w:r>
          </w:p>
        </w:tc>
      </w:tr>
      <w:tr w:rsidR="009B7DBD" w:rsidRPr="00286758" w:rsidTr="00ED3AA3">
        <w:trPr>
          <w:trHeight w:val="525"/>
        </w:trPr>
        <w:tc>
          <w:tcPr>
            <w:tcW w:w="204" w:type="pct"/>
          </w:tcPr>
          <w:p w:rsidR="009B7DBD" w:rsidRPr="00286758" w:rsidRDefault="00531716">
            <w:pPr>
              <w:spacing w:before="100" w:beforeAutospacing="1"/>
              <w:jc w:val="center"/>
              <w:rPr>
                <w:i/>
              </w:rPr>
            </w:pPr>
            <w:r w:rsidRPr="00286758">
              <w:rPr>
                <w:i/>
              </w:rPr>
              <w:t>1</w:t>
            </w:r>
          </w:p>
        </w:tc>
        <w:tc>
          <w:tcPr>
            <w:tcW w:w="792" w:type="pct"/>
          </w:tcPr>
          <w:p w:rsidR="009B7DBD" w:rsidRPr="00286758" w:rsidRDefault="00531716">
            <w:pPr>
              <w:spacing w:before="100" w:beforeAutospacing="1"/>
              <w:jc w:val="center"/>
              <w:rPr>
                <w:i/>
              </w:rPr>
            </w:pPr>
            <w:r w:rsidRPr="00286758">
              <w:rPr>
                <w:i/>
              </w:rPr>
              <w:t>2</w:t>
            </w:r>
          </w:p>
        </w:tc>
        <w:tc>
          <w:tcPr>
            <w:tcW w:w="753" w:type="pct"/>
            <w:gridSpan w:val="2"/>
          </w:tcPr>
          <w:p w:rsidR="009B7DBD" w:rsidRPr="00286758" w:rsidRDefault="00531716">
            <w:pPr>
              <w:spacing w:before="100" w:beforeAutospacing="1"/>
              <w:jc w:val="center"/>
              <w:rPr>
                <w:i/>
              </w:rPr>
            </w:pPr>
            <w:r w:rsidRPr="00286758">
              <w:rPr>
                <w:i/>
              </w:rPr>
              <w:t>3</w:t>
            </w:r>
          </w:p>
        </w:tc>
        <w:tc>
          <w:tcPr>
            <w:tcW w:w="416" w:type="pct"/>
          </w:tcPr>
          <w:p w:rsidR="009B7DBD" w:rsidRPr="00286758" w:rsidRDefault="00531716">
            <w:pPr>
              <w:spacing w:before="100" w:beforeAutospacing="1"/>
              <w:ind w:left="-108" w:right="-133"/>
              <w:jc w:val="center"/>
              <w:rPr>
                <w:i/>
              </w:rPr>
            </w:pPr>
            <w:r w:rsidRPr="00286758">
              <w:rPr>
                <w:i/>
              </w:rPr>
              <w:t>4</w:t>
            </w:r>
          </w:p>
        </w:tc>
        <w:tc>
          <w:tcPr>
            <w:tcW w:w="457" w:type="pct"/>
          </w:tcPr>
          <w:p w:rsidR="009B7DBD" w:rsidRPr="00286758" w:rsidRDefault="00531716">
            <w:pPr>
              <w:spacing w:before="100" w:beforeAutospacing="1"/>
              <w:ind w:left="-108" w:right="-133"/>
              <w:jc w:val="center"/>
              <w:rPr>
                <w:i/>
              </w:rPr>
            </w:pPr>
            <w:r w:rsidRPr="00286758">
              <w:rPr>
                <w:i/>
              </w:rPr>
              <w:t>5</w:t>
            </w:r>
          </w:p>
        </w:tc>
        <w:tc>
          <w:tcPr>
            <w:tcW w:w="584" w:type="pct"/>
          </w:tcPr>
          <w:p w:rsidR="009B7DBD" w:rsidRPr="00286758" w:rsidRDefault="00531716">
            <w:pPr>
              <w:spacing w:before="100" w:beforeAutospacing="1"/>
              <w:ind w:left="-83" w:right="-108"/>
              <w:jc w:val="center"/>
              <w:rPr>
                <w:i/>
              </w:rPr>
            </w:pPr>
            <w:r w:rsidRPr="00286758">
              <w:rPr>
                <w:i/>
              </w:rPr>
              <w:t>6</w:t>
            </w:r>
          </w:p>
        </w:tc>
        <w:tc>
          <w:tcPr>
            <w:tcW w:w="542" w:type="pct"/>
          </w:tcPr>
          <w:p w:rsidR="009B7DBD" w:rsidRPr="00286758" w:rsidRDefault="00531716">
            <w:pPr>
              <w:spacing w:before="100" w:beforeAutospacing="1"/>
              <w:jc w:val="center"/>
              <w:rPr>
                <w:i/>
              </w:rPr>
            </w:pPr>
            <w:r w:rsidRPr="00286758">
              <w:rPr>
                <w:i/>
              </w:rPr>
              <w:t>7</w:t>
            </w:r>
          </w:p>
        </w:tc>
        <w:tc>
          <w:tcPr>
            <w:tcW w:w="629" w:type="pct"/>
          </w:tcPr>
          <w:p w:rsidR="009B7DBD" w:rsidRPr="00286758" w:rsidRDefault="00531716">
            <w:pPr>
              <w:spacing w:before="100" w:beforeAutospacing="1"/>
              <w:jc w:val="center"/>
              <w:rPr>
                <w:i/>
              </w:rPr>
            </w:pPr>
            <w:r w:rsidRPr="00286758">
              <w:rPr>
                <w:i/>
              </w:rPr>
              <w:t>8</w:t>
            </w:r>
          </w:p>
        </w:tc>
        <w:tc>
          <w:tcPr>
            <w:tcW w:w="623" w:type="pct"/>
          </w:tcPr>
          <w:p w:rsidR="009B7DBD" w:rsidRPr="00286758" w:rsidRDefault="00531716">
            <w:pPr>
              <w:spacing w:before="100" w:beforeAutospacing="1"/>
              <w:jc w:val="center"/>
              <w:rPr>
                <w:i/>
                <w:color w:val="FF0000"/>
              </w:rPr>
            </w:pPr>
            <w:r w:rsidRPr="00286758">
              <w:rPr>
                <w:i/>
                <w:color w:val="FF0000"/>
              </w:rPr>
              <w:t>9</w:t>
            </w:r>
          </w:p>
        </w:tc>
      </w:tr>
      <w:tr w:rsidR="009B7DBD" w:rsidRPr="00286758" w:rsidTr="00ED3AA3">
        <w:trPr>
          <w:cantSplit/>
          <w:trHeight w:val="714"/>
        </w:trPr>
        <w:tc>
          <w:tcPr>
            <w:tcW w:w="204" w:type="pct"/>
          </w:tcPr>
          <w:p w:rsidR="009B7DBD" w:rsidRPr="00286758" w:rsidRDefault="009B7DBD">
            <w:pPr>
              <w:pStyle w:val="BodyText"/>
              <w:jc w:val="center"/>
              <w:rPr>
                <w:i w:val="0"/>
                <w:lang w:val="en-US"/>
              </w:rPr>
            </w:pPr>
          </w:p>
          <w:p w:rsidR="009B7DBD" w:rsidRPr="00286758" w:rsidRDefault="009B7DBD">
            <w:pPr>
              <w:pStyle w:val="BodyText"/>
              <w:jc w:val="center"/>
              <w:rPr>
                <w:i w:val="0"/>
                <w:lang w:val="en-US"/>
              </w:rPr>
            </w:pPr>
          </w:p>
        </w:tc>
        <w:tc>
          <w:tcPr>
            <w:tcW w:w="792" w:type="pct"/>
          </w:tcPr>
          <w:p w:rsidR="009B7DBD" w:rsidRPr="00286758" w:rsidRDefault="009B7DBD">
            <w:pPr>
              <w:pStyle w:val="BodyText"/>
              <w:jc w:val="center"/>
              <w:rPr>
                <w:b/>
                <w:lang w:val="en-US"/>
              </w:rPr>
            </w:pPr>
          </w:p>
        </w:tc>
        <w:tc>
          <w:tcPr>
            <w:tcW w:w="753" w:type="pct"/>
            <w:gridSpan w:val="2"/>
          </w:tcPr>
          <w:p w:rsidR="009B7DBD" w:rsidRPr="00286758" w:rsidRDefault="009B7DBD">
            <w:pPr>
              <w:pStyle w:val="BodyText"/>
              <w:jc w:val="center"/>
              <w:rPr>
                <w:b/>
                <w:lang w:val="en-US"/>
              </w:rPr>
            </w:pPr>
          </w:p>
        </w:tc>
        <w:tc>
          <w:tcPr>
            <w:tcW w:w="416" w:type="pct"/>
          </w:tcPr>
          <w:p w:rsidR="009B7DBD" w:rsidRPr="00286758" w:rsidRDefault="009B7DBD">
            <w:pPr>
              <w:pStyle w:val="BodyText"/>
              <w:jc w:val="center"/>
              <w:rPr>
                <w:b/>
                <w:lang w:val="en-US"/>
              </w:rPr>
            </w:pPr>
          </w:p>
        </w:tc>
        <w:tc>
          <w:tcPr>
            <w:tcW w:w="457" w:type="pct"/>
          </w:tcPr>
          <w:p w:rsidR="009B7DBD" w:rsidRPr="00286758" w:rsidRDefault="009B7DBD">
            <w:pPr>
              <w:pStyle w:val="BodyText"/>
              <w:jc w:val="center"/>
              <w:rPr>
                <w:b/>
                <w:lang w:val="en-US"/>
              </w:rPr>
            </w:pPr>
          </w:p>
        </w:tc>
        <w:tc>
          <w:tcPr>
            <w:tcW w:w="584" w:type="pct"/>
          </w:tcPr>
          <w:p w:rsidR="009B7DBD" w:rsidRPr="00286758" w:rsidRDefault="009B7DBD">
            <w:pPr>
              <w:pStyle w:val="BodyText"/>
              <w:jc w:val="center"/>
              <w:rPr>
                <w:b/>
                <w:lang w:val="en-US"/>
              </w:rPr>
            </w:pPr>
          </w:p>
        </w:tc>
        <w:tc>
          <w:tcPr>
            <w:tcW w:w="542" w:type="pct"/>
          </w:tcPr>
          <w:p w:rsidR="009B7DBD" w:rsidRPr="00286758" w:rsidRDefault="009B7DBD">
            <w:pPr>
              <w:pStyle w:val="BodyText"/>
              <w:jc w:val="center"/>
              <w:rPr>
                <w:b/>
                <w:lang w:val="en-US"/>
              </w:rPr>
            </w:pPr>
          </w:p>
        </w:tc>
        <w:tc>
          <w:tcPr>
            <w:tcW w:w="629" w:type="pct"/>
          </w:tcPr>
          <w:p w:rsidR="009B7DBD" w:rsidRPr="00286758" w:rsidRDefault="009B7DBD">
            <w:pPr>
              <w:pStyle w:val="BodyText"/>
              <w:jc w:val="center"/>
              <w:rPr>
                <w:b/>
                <w:lang w:val="en-US"/>
              </w:rPr>
            </w:pPr>
          </w:p>
        </w:tc>
        <w:tc>
          <w:tcPr>
            <w:tcW w:w="623" w:type="pct"/>
          </w:tcPr>
          <w:p w:rsidR="009B7DBD" w:rsidRPr="00286758" w:rsidRDefault="009B7DBD">
            <w:pPr>
              <w:pStyle w:val="BodyText"/>
              <w:jc w:val="center"/>
              <w:rPr>
                <w:b/>
                <w:lang w:val="en-US"/>
              </w:rPr>
            </w:pPr>
          </w:p>
        </w:tc>
      </w:tr>
      <w:tr w:rsidR="009B7DBD" w:rsidRPr="00286758" w:rsidTr="00ED3AA3">
        <w:trPr>
          <w:cantSplit/>
          <w:trHeight w:val="714"/>
        </w:trPr>
        <w:tc>
          <w:tcPr>
            <w:tcW w:w="204" w:type="pct"/>
          </w:tcPr>
          <w:p w:rsidR="009B7DBD" w:rsidRPr="00286758" w:rsidRDefault="009B7DBD">
            <w:pPr>
              <w:pStyle w:val="BodyText"/>
              <w:jc w:val="center"/>
              <w:rPr>
                <w:i w:val="0"/>
                <w:lang w:val="en-US"/>
              </w:rPr>
            </w:pPr>
          </w:p>
        </w:tc>
        <w:tc>
          <w:tcPr>
            <w:tcW w:w="792" w:type="pct"/>
          </w:tcPr>
          <w:p w:rsidR="009B7DBD" w:rsidRPr="00286758" w:rsidRDefault="009B7DBD">
            <w:pPr>
              <w:pStyle w:val="BodyText"/>
              <w:jc w:val="center"/>
              <w:rPr>
                <w:b/>
                <w:lang w:val="en-US"/>
              </w:rPr>
            </w:pPr>
          </w:p>
        </w:tc>
        <w:tc>
          <w:tcPr>
            <w:tcW w:w="753" w:type="pct"/>
            <w:gridSpan w:val="2"/>
          </w:tcPr>
          <w:p w:rsidR="009B7DBD" w:rsidRPr="00286758" w:rsidRDefault="009B7DBD">
            <w:pPr>
              <w:pStyle w:val="BodyText"/>
              <w:jc w:val="center"/>
              <w:rPr>
                <w:b/>
                <w:lang w:val="en-US"/>
              </w:rPr>
            </w:pPr>
          </w:p>
        </w:tc>
        <w:tc>
          <w:tcPr>
            <w:tcW w:w="416" w:type="pct"/>
          </w:tcPr>
          <w:p w:rsidR="009B7DBD" w:rsidRPr="00286758" w:rsidRDefault="009B7DBD">
            <w:pPr>
              <w:pStyle w:val="BodyText"/>
              <w:jc w:val="center"/>
              <w:rPr>
                <w:b/>
                <w:lang w:val="en-US"/>
              </w:rPr>
            </w:pPr>
          </w:p>
        </w:tc>
        <w:tc>
          <w:tcPr>
            <w:tcW w:w="457" w:type="pct"/>
          </w:tcPr>
          <w:p w:rsidR="009B7DBD" w:rsidRPr="00286758" w:rsidRDefault="009B7DBD">
            <w:pPr>
              <w:pStyle w:val="BodyText"/>
              <w:jc w:val="center"/>
              <w:rPr>
                <w:b/>
                <w:lang w:val="en-US"/>
              </w:rPr>
            </w:pPr>
          </w:p>
        </w:tc>
        <w:tc>
          <w:tcPr>
            <w:tcW w:w="584" w:type="pct"/>
          </w:tcPr>
          <w:p w:rsidR="009B7DBD" w:rsidRPr="00286758" w:rsidRDefault="009B7DBD">
            <w:pPr>
              <w:pStyle w:val="BodyText"/>
              <w:jc w:val="center"/>
              <w:rPr>
                <w:b/>
                <w:lang w:val="en-US"/>
              </w:rPr>
            </w:pPr>
          </w:p>
        </w:tc>
        <w:tc>
          <w:tcPr>
            <w:tcW w:w="542" w:type="pct"/>
          </w:tcPr>
          <w:p w:rsidR="009B7DBD" w:rsidRPr="00286758" w:rsidRDefault="009B7DBD">
            <w:pPr>
              <w:pStyle w:val="BodyText"/>
              <w:jc w:val="center"/>
              <w:rPr>
                <w:b/>
                <w:lang w:val="en-US"/>
              </w:rPr>
            </w:pPr>
          </w:p>
        </w:tc>
        <w:tc>
          <w:tcPr>
            <w:tcW w:w="629" w:type="pct"/>
          </w:tcPr>
          <w:p w:rsidR="009B7DBD" w:rsidRPr="00286758" w:rsidRDefault="009B7DBD">
            <w:pPr>
              <w:pStyle w:val="BodyText"/>
              <w:jc w:val="center"/>
              <w:rPr>
                <w:b/>
                <w:lang w:val="en-US"/>
              </w:rPr>
            </w:pPr>
          </w:p>
        </w:tc>
        <w:tc>
          <w:tcPr>
            <w:tcW w:w="623" w:type="pct"/>
          </w:tcPr>
          <w:p w:rsidR="009B7DBD" w:rsidRPr="00286758" w:rsidRDefault="009B7DBD">
            <w:pPr>
              <w:pStyle w:val="BodyText"/>
              <w:jc w:val="center"/>
              <w:rPr>
                <w:b/>
                <w:lang w:val="en-US"/>
              </w:rPr>
            </w:pPr>
          </w:p>
        </w:tc>
      </w:tr>
      <w:tr w:rsidR="009B7DBD" w:rsidRPr="00286758" w:rsidTr="00ED3AA3">
        <w:trPr>
          <w:cantSplit/>
          <w:trHeight w:val="714"/>
        </w:trPr>
        <w:tc>
          <w:tcPr>
            <w:tcW w:w="204" w:type="pct"/>
          </w:tcPr>
          <w:p w:rsidR="009B7DBD" w:rsidRPr="00286758" w:rsidRDefault="009B7DBD">
            <w:pPr>
              <w:pStyle w:val="BodyText"/>
              <w:jc w:val="center"/>
              <w:rPr>
                <w:i w:val="0"/>
                <w:lang w:val="en-US"/>
              </w:rPr>
            </w:pPr>
          </w:p>
        </w:tc>
        <w:tc>
          <w:tcPr>
            <w:tcW w:w="792" w:type="pct"/>
          </w:tcPr>
          <w:p w:rsidR="009B7DBD" w:rsidRPr="00286758" w:rsidRDefault="009B7DBD">
            <w:pPr>
              <w:pStyle w:val="BodyText"/>
              <w:jc w:val="center"/>
              <w:rPr>
                <w:b/>
                <w:lang w:val="en-US"/>
              </w:rPr>
            </w:pPr>
          </w:p>
        </w:tc>
        <w:tc>
          <w:tcPr>
            <w:tcW w:w="753" w:type="pct"/>
            <w:gridSpan w:val="2"/>
          </w:tcPr>
          <w:p w:rsidR="009B7DBD" w:rsidRPr="00286758" w:rsidRDefault="009B7DBD">
            <w:pPr>
              <w:pStyle w:val="BodyText"/>
              <w:jc w:val="center"/>
              <w:rPr>
                <w:b/>
                <w:lang w:val="en-US"/>
              </w:rPr>
            </w:pPr>
          </w:p>
        </w:tc>
        <w:tc>
          <w:tcPr>
            <w:tcW w:w="416" w:type="pct"/>
          </w:tcPr>
          <w:p w:rsidR="009B7DBD" w:rsidRPr="00286758" w:rsidRDefault="009B7DBD">
            <w:pPr>
              <w:pStyle w:val="BodyText"/>
              <w:jc w:val="center"/>
              <w:rPr>
                <w:b/>
                <w:lang w:val="en-US"/>
              </w:rPr>
            </w:pPr>
          </w:p>
        </w:tc>
        <w:tc>
          <w:tcPr>
            <w:tcW w:w="457" w:type="pct"/>
          </w:tcPr>
          <w:p w:rsidR="009B7DBD" w:rsidRPr="00286758" w:rsidRDefault="009B7DBD">
            <w:pPr>
              <w:pStyle w:val="BodyText"/>
              <w:jc w:val="center"/>
              <w:rPr>
                <w:b/>
                <w:lang w:val="en-US"/>
              </w:rPr>
            </w:pPr>
          </w:p>
        </w:tc>
        <w:tc>
          <w:tcPr>
            <w:tcW w:w="584" w:type="pct"/>
          </w:tcPr>
          <w:p w:rsidR="009B7DBD" w:rsidRPr="00286758" w:rsidRDefault="009B7DBD">
            <w:pPr>
              <w:pStyle w:val="BodyText"/>
              <w:jc w:val="center"/>
              <w:rPr>
                <w:b/>
                <w:lang w:val="en-US"/>
              </w:rPr>
            </w:pPr>
          </w:p>
        </w:tc>
        <w:tc>
          <w:tcPr>
            <w:tcW w:w="542" w:type="pct"/>
          </w:tcPr>
          <w:p w:rsidR="009B7DBD" w:rsidRPr="00286758" w:rsidRDefault="009B7DBD">
            <w:pPr>
              <w:pStyle w:val="BodyText"/>
              <w:jc w:val="center"/>
              <w:rPr>
                <w:b/>
                <w:lang w:val="en-US"/>
              </w:rPr>
            </w:pPr>
          </w:p>
        </w:tc>
        <w:tc>
          <w:tcPr>
            <w:tcW w:w="629" w:type="pct"/>
          </w:tcPr>
          <w:p w:rsidR="009B7DBD" w:rsidRPr="00286758" w:rsidRDefault="009B7DBD">
            <w:pPr>
              <w:pStyle w:val="BodyText"/>
              <w:jc w:val="center"/>
              <w:rPr>
                <w:b/>
                <w:lang w:val="en-US"/>
              </w:rPr>
            </w:pPr>
          </w:p>
        </w:tc>
        <w:tc>
          <w:tcPr>
            <w:tcW w:w="623" w:type="pct"/>
          </w:tcPr>
          <w:p w:rsidR="009B7DBD" w:rsidRPr="00286758" w:rsidRDefault="009B7DBD">
            <w:pPr>
              <w:pStyle w:val="BodyText"/>
              <w:jc w:val="center"/>
              <w:rPr>
                <w:b/>
                <w:lang w:val="en-US"/>
              </w:rPr>
            </w:pPr>
          </w:p>
        </w:tc>
      </w:tr>
      <w:tr w:rsidR="009B7DBD" w:rsidRPr="00286758" w:rsidTr="00ED3AA3">
        <w:trPr>
          <w:cantSplit/>
          <w:trHeight w:val="714"/>
        </w:trPr>
        <w:tc>
          <w:tcPr>
            <w:tcW w:w="204" w:type="pct"/>
          </w:tcPr>
          <w:p w:rsidR="009B7DBD" w:rsidRPr="00286758" w:rsidRDefault="009B7DBD">
            <w:pPr>
              <w:pStyle w:val="BodyText"/>
              <w:jc w:val="center"/>
              <w:rPr>
                <w:i w:val="0"/>
                <w:lang w:val="en-US"/>
              </w:rPr>
            </w:pPr>
          </w:p>
        </w:tc>
        <w:tc>
          <w:tcPr>
            <w:tcW w:w="792" w:type="pct"/>
          </w:tcPr>
          <w:p w:rsidR="009B7DBD" w:rsidRPr="00286758" w:rsidRDefault="009B7DBD">
            <w:pPr>
              <w:pStyle w:val="BodyText"/>
              <w:jc w:val="center"/>
              <w:rPr>
                <w:b/>
                <w:lang w:val="en-US"/>
              </w:rPr>
            </w:pPr>
          </w:p>
        </w:tc>
        <w:tc>
          <w:tcPr>
            <w:tcW w:w="753" w:type="pct"/>
            <w:gridSpan w:val="2"/>
          </w:tcPr>
          <w:p w:rsidR="009B7DBD" w:rsidRPr="00286758" w:rsidRDefault="009B7DBD">
            <w:pPr>
              <w:pStyle w:val="BodyText"/>
              <w:jc w:val="center"/>
              <w:rPr>
                <w:b/>
                <w:lang w:val="en-US"/>
              </w:rPr>
            </w:pPr>
          </w:p>
        </w:tc>
        <w:tc>
          <w:tcPr>
            <w:tcW w:w="416" w:type="pct"/>
          </w:tcPr>
          <w:p w:rsidR="009B7DBD" w:rsidRPr="00286758" w:rsidRDefault="009B7DBD">
            <w:pPr>
              <w:pStyle w:val="BodyText"/>
              <w:jc w:val="center"/>
              <w:rPr>
                <w:b/>
                <w:lang w:val="en-US"/>
              </w:rPr>
            </w:pPr>
          </w:p>
        </w:tc>
        <w:tc>
          <w:tcPr>
            <w:tcW w:w="457" w:type="pct"/>
          </w:tcPr>
          <w:p w:rsidR="009B7DBD" w:rsidRPr="00286758" w:rsidRDefault="009B7DBD">
            <w:pPr>
              <w:pStyle w:val="BodyText"/>
              <w:jc w:val="center"/>
              <w:rPr>
                <w:b/>
                <w:lang w:val="en-US"/>
              </w:rPr>
            </w:pPr>
          </w:p>
        </w:tc>
        <w:tc>
          <w:tcPr>
            <w:tcW w:w="584" w:type="pct"/>
          </w:tcPr>
          <w:p w:rsidR="009B7DBD" w:rsidRPr="00286758" w:rsidRDefault="009B7DBD">
            <w:pPr>
              <w:pStyle w:val="BodyText"/>
              <w:jc w:val="center"/>
              <w:rPr>
                <w:b/>
                <w:lang w:val="en-US"/>
              </w:rPr>
            </w:pPr>
          </w:p>
        </w:tc>
        <w:tc>
          <w:tcPr>
            <w:tcW w:w="542" w:type="pct"/>
          </w:tcPr>
          <w:p w:rsidR="009B7DBD" w:rsidRPr="00286758" w:rsidRDefault="009B7DBD">
            <w:pPr>
              <w:pStyle w:val="BodyText"/>
              <w:jc w:val="center"/>
              <w:rPr>
                <w:b/>
                <w:lang w:val="en-US"/>
              </w:rPr>
            </w:pPr>
          </w:p>
        </w:tc>
        <w:tc>
          <w:tcPr>
            <w:tcW w:w="629" w:type="pct"/>
          </w:tcPr>
          <w:p w:rsidR="009B7DBD" w:rsidRPr="00286758" w:rsidRDefault="009B7DBD">
            <w:pPr>
              <w:pStyle w:val="BodyText"/>
              <w:jc w:val="center"/>
              <w:rPr>
                <w:b/>
                <w:lang w:val="en-US"/>
              </w:rPr>
            </w:pPr>
          </w:p>
        </w:tc>
        <w:tc>
          <w:tcPr>
            <w:tcW w:w="623" w:type="pct"/>
          </w:tcPr>
          <w:p w:rsidR="009B7DBD" w:rsidRPr="00286758" w:rsidRDefault="009B7DBD">
            <w:pPr>
              <w:pStyle w:val="BodyText"/>
              <w:jc w:val="center"/>
              <w:rPr>
                <w:b/>
                <w:lang w:val="en-US"/>
              </w:rPr>
            </w:pPr>
          </w:p>
        </w:tc>
      </w:tr>
      <w:tr w:rsidR="00ED3AA3" w:rsidRPr="00286758" w:rsidTr="00ED3AA3">
        <w:tblPrEx>
          <w:tblLook w:val="0000" w:firstRow="0" w:lastRow="0" w:firstColumn="0" w:lastColumn="0" w:noHBand="0" w:noVBand="0"/>
        </w:tblPrEx>
        <w:trPr>
          <w:cantSplit/>
          <w:trHeight w:val="786"/>
        </w:trPr>
        <w:tc>
          <w:tcPr>
            <w:tcW w:w="1746" w:type="pct"/>
            <w:gridSpan w:val="3"/>
          </w:tcPr>
          <w:p w:rsidR="00ED3AA3" w:rsidRPr="00286758" w:rsidRDefault="00ED3AA3" w:rsidP="00ED3AA3">
            <w:pPr>
              <w:pStyle w:val="BodyText"/>
              <w:spacing w:before="100" w:beforeAutospacing="1"/>
              <w:jc w:val="right"/>
              <w:rPr>
                <w:b/>
                <w:i w:val="0"/>
                <w:lang w:val="en-US"/>
              </w:rPr>
            </w:pPr>
            <w:r w:rsidRPr="00286758">
              <w:rPr>
                <w:b/>
                <w:i w:val="0"/>
                <w:lang w:val="en-US"/>
              </w:rPr>
              <w:t>Total (total value, EUR excl. VAT):</w:t>
            </w:r>
          </w:p>
        </w:tc>
        <w:tc>
          <w:tcPr>
            <w:tcW w:w="2631" w:type="pct"/>
            <w:gridSpan w:val="6"/>
          </w:tcPr>
          <w:p w:rsidR="00ED3AA3" w:rsidRPr="00286758" w:rsidRDefault="00ED3AA3" w:rsidP="00E52BA6">
            <w:pPr>
              <w:pStyle w:val="BodyText"/>
              <w:jc w:val="center"/>
              <w:rPr>
                <w:b/>
                <w:lang w:val="en-US"/>
              </w:rPr>
            </w:pPr>
          </w:p>
        </w:tc>
        <w:tc>
          <w:tcPr>
            <w:tcW w:w="623" w:type="pct"/>
          </w:tcPr>
          <w:p w:rsidR="00ED3AA3" w:rsidRPr="00286758" w:rsidRDefault="00ED3AA3" w:rsidP="00E52BA6">
            <w:pPr>
              <w:pStyle w:val="BodyText"/>
              <w:jc w:val="center"/>
              <w:rPr>
                <w:b/>
                <w:lang w:val="en-US"/>
              </w:rPr>
            </w:pPr>
          </w:p>
        </w:tc>
      </w:tr>
    </w:tbl>
    <w:p w:rsidR="009B7DBD" w:rsidRPr="00286758" w:rsidRDefault="009B7DBD">
      <w:pPr>
        <w:pStyle w:val="BodyText"/>
        <w:jc w:val="center"/>
        <w:rPr>
          <w:b/>
          <w:i w:val="0"/>
          <w:lang w:val="en-US"/>
        </w:rPr>
      </w:pPr>
    </w:p>
    <w:p w:rsidR="009B7DBD" w:rsidRPr="00286758" w:rsidRDefault="009B7DBD">
      <w:pPr>
        <w:pStyle w:val="BodyText"/>
        <w:jc w:val="center"/>
        <w:rPr>
          <w:b/>
          <w:i w:val="0"/>
          <w:lang w:val="en-US"/>
        </w:rPr>
      </w:pPr>
    </w:p>
    <w:p w:rsidR="009B7DBD" w:rsidRPr="00286758" w:rsidRDefault="009B7DBD">
      <w:pPr>
        <w:pStyle w:val="BodyText"/>
        <w:jc w:val="center"/>
        <w:rPr>
          <w:b/>
          <w:i w:val="0"/>
          <w:lang w:val="en-US"/>
        </w:rPr>
      </w:pPr>
      <w:bookmarkStart w:id="0" w:name="_GoBack"/>
      <w:bookmarkEnd w:id="0"/>
    </w:p>
    <w:p w:rsidR="009B7DBD" w:rsidRPr="00286758" w:rsidRDefault="009B7DBD">
      <w:pPr>
        <w:pStyle w:val="BodyText"/>
        <w:jc w:val="center"/>
        <w:rPr>
          <w:b/>
          <w:i w:val="0"/>
          <w:lang w:val="en-US"/>
        </w:rPr>
      </w:pPr>
    </w:p>
    <w:tbl>
      <w:tblPr>
        <w:tblW w:w="14034" w:type="dxa"/>
        <w:tblInd w:w="108" w:type="dxa"/>
        <w:tblLayout w:type="fixed"/>
        <w:tblLook w:val="04A0" w:firstRow="1" w:lastRow="0" w:firstColumn="1" w:lastColumn="0" w:noHBand="0" w:noVBand="1"/>
      </w:tblPr>
      <w:tblGrid>
        <w:gridCol w:w="4678"/>
        <w:gridCol w:w="969"/>
        <w:gridCol w:w="3000"/>
        <w:gridCol w:w="701"/>
        <w:gridCol w:w="4686"/>
      </w:tblGrid>
      <w:tr w:rsidR="009B7DBD" w:rsidRPr="00286758">
        <w:trPr>
          <w:trHeight w:val="186"/>
        </w:trPr>
        <w:tc>
          <w:tcPr>
            <w:tcW w:w="4678" w:type="dxa"/>
            <w:tcBorders>
              <w:top w:val="single" w:sz="4" w:space="0" w:color="auto"/>
              <w:left w:val="nil"/>
              <w:bottom w:val="nil"/>
              <w:right w:val="nil"/>
            </w:tcBorders>
            <w:shd w:val="clear" w:color="auto" w:fill="auto"/>
          </w:tcPr>
          <w:p w:rsidR="009B7DBD" w:rsidRPr="00286758" w:rsidRDefault="00531716">
            <w:pPr>
              <w:pStyle w:val="BodyText1"/>
              <w:ind w:firstLine="0"/>
              <w:rPr>
                <w:rFonts w:ascii="Times New Roman" w:hAnsi="Times New Roman"/>
                <w:position w:val="6"/>
                <w:sz w:val="24"/>
                <w:szCs w:val="24"/>
              </w:rPr>
            </w:pPr>
            <w:r w:rsidRPr="00286758">
              <w:rPr>
                <w:rFonts w:ascii="Times New Roman" w:hAnsi="Times New Roman"/>
                <w:position w:val="6"/>
                <w:sz w:val="24"/>
                <w:szCs w:val="24"/>
              </w:rPr>
              <w:t>(Position</w:t>
            </w:r>
            <w:r w:rsidR="009909AA">
              <w:rPr>
                <w:rFonts w:ascii="Times New Roman" w:hAnsi="Times New Roman"/>
                <w:position w:val="6"/>
                <w:sz w:val="24"/>
                <w:szCs w:val="24"/>
              </w:rPr>
              <w:t xml:space="preserve"> of the supplier or its authoriz</w:t>
            </w:r>
            <w:r w:rsidRPr="00286758">
              <w:rPr>
                <w:rFonts w:ascii="Times New Roman" w:hAnsi="Times New Roman"/>
                <w:position w:val="6"/>
                <w:sz w:val="24"/>
                <w:szCs w:val="24"/>
              </w:rPr>
              <w:t>ed representative)</w:t>
            </w:r>
          </w:p>
        </w:tc>
        <w:tc>
          <w:tcPr>
            <w:tcW w:w="969" w:type="dxa"/>
            <w:shd w:val="clear" w:color="auto" w:fill="auto"/>
          </w:tcPr>
          <w:p w:rsidR="009B7DBD" w:rsidRPr="00286758" w:rsidRDefault="009B7DBD">
            <w:pPr>
              <w:ind w:right="-1"/>
              <w:jc w:val="center"/>
              <w:rPr>
                <w:szCs w:val="24"/>
              </w:rPr>
            </w:pPr>
          </w:p>
        </w:tc>
        <w:tc>
          <w:tcPr>
            <w:tcW w:w="3000" w:type="dxa"/>
            <w:tcBorders>
              <w:top w:val="single" w:sz="4" w:space="0" w:color="auto"/>
              <w:left w:val="nil"/>
              <w:bottom w:val="nil"/>
              <w:right w:val="nil"/>
            </w:tcBorders>
            <w:shd w:val="clear" w:color="auto" w:fill="auto"/>
          </w:tcPr>
          <w:p w:rsidR="009B7DBD" w:rsidRPr="00286758" w:rsidRDefault="00531716">
            <w:pPr>
              <w:ind w:right="-1"/>
              <w:jc w:val="center"/>
              <w:rPr>
                <w:sz w:val="24"/>
                <w:szCs w:val="24"/>
              </w:rPr>
            </w:pPr>
            <w:r w:rsidRPr="00286758">
              <w:rPr>
                <w:position w:val="6"/>
                <w:sz w:val="24"/>
                <w:szCs w:val="24"/>
              </w:rPr>
              <w:t>(Signature)</w:t>
            </w:r>
          </w:p>
        </w:tc>
        <w:tc>
          <w:tcPr>
            <w:tcW w:w="701" w:type="dxa"/>
            <w:shd w:val="clear" w:color="auto" w:fill="auto"/>
          </w:tcPr>
          <w:p w:rsidR="009B7DBD" w:rsidRPr="00286758" w:rsidRDefault="009B7DBD">
            <w:pPr>
              <w:ind w:right="-1"/>
              <w:jc w:val="center"/>
              <w:rPr>
                <w:szCs w:val="24"/>
              </w:rPr>
            </w:pPr>
          </w:p>
        </w:tc>
        <w:tc>
          <w:tcPr>
            <w:tcW w:w="4686" w:type="dxa"/>
            <w:tcBorders>
              <w:top w:val="single" w:sz="4" w:space="0" w:color="auto"/>
              <w:left w:val="nil"/>
              <w:bottom w:val="nil"/>
              <w:right w:val="nil"/>
            </w:tcBorders>
            <w:shd w:val="clear" w:color="auto" w:fill="auto"/>
          </w:tcPr>
          <w:p w:rsidR="009B7DBD" w:rsidRPr="00286758" w:rsidRDefault="00531716">
            <w:pPr>
              <w:ind w:right="-1"/>
              <w:jc w:val="center"/>
              <w:rPr>
                <w:szCs w:val="24"/>
              </w:rPr>
            </w:pPr>
            <w:r w:rsidRPr="00286758">
              <w:rPr>
                <w:position w:val="6"/>
                <w:szCs w:val="24"/>
              </w:rPr>
              <w:t>(</w:t>
            </w:r>
            <w:r w:rsidRPr="00286758">
              <w:rPr>
                <w:position w:val="6"/>
                <w:sz w:val="24"/>
                <w:szCs w:val="24"/>
              </w:rPr>
              <w:t>Name, surname)</w:t>
            </w:r>
            <w:r w:rsidRPr="00286758">
              <w:rPr>
                <w:i/>
                <w:szCs w:val="24"/>
              </w:rPr>
              <w:t xml:space="preserve"> </w:t>
            </w:r>
          </w:p>
        </w:tc>
      </w:tr>
    </w:tbl>
    <w:p w:rsidR="009B7DBD" w:rsidRPr="00286758" w:rsidRDefault="009B7DBD">
      <w:pPr>
        <w:rPr>
          <w:sz w:val="24"/>
        </w:rPr>
      </w:pPr>
    </w:p>
    <w:p w:rsidR="009B7DBD" w:rsidRPr="00286758" w:rsidRDefault="00531716">
      <w:pPr>
        <w:jc w:val="both"/>
        <w:rPr>
          <w:i/>
          <w:color w:val="FF0000"/>
          <w:sz w:val="24"/>
        </w:rPr>
      </w:pPr>
      <w:proofErr w:type="gramStart"/>
      <w:r w:rsidRPr="00286758">
        <w:rPr>
          <w:sz w:val="24"/>
        </w:rPr>
        <w:t>*</w:t>
      </w:r>
      <w:r w:rsidRPr="00286758">
        <w:t xml:space="preserve"> </w:t>
      </w:r>
      <w:r w:rsidRPr="00286758">
        <w:rPr>
          <w:i/>
          <w:color w:val="FF0000"/>
          <w:sz w:val="24"/>
        </w:rPr>
        <w:t xml:space="preserve">to be supported by a </w:t>
      </w:r>
      <w:r w:rsidRPr="00286758">
        <w:rPr>
          <w:b/>
          <w:bCs/>
          <w:i/>
          <w:color w:val="FF0000"/>
          <w:sz w:val="24"/>
          <w:u w:val="single"/>
        </w:rPr>
        <w:t>statement</w:t>
      </w:r>
      <w:r w:rsidRPr="00286758">
        <w:rPr>
          <w:i/>
          <w:color w:val="FF0000"/>
          <w:sz w:val="24"/>
          <w:u w:val="single"/>
        </w:rPr>
        <w:t xml:space="preserve"> (evaluation)</w:t>
      </w:r>
      <w:r w:rsidRPr="00286758">
        <w:rPr>
          <w:i/>
          <w:color w:val="FF0000"/>
          <w:sz w:val="24"/>
        </w:rPr>
        <w:t xml:space="preserve"> from each recipient of the goods referred to in column 2 on the proper performance of the contractual obligations (contract referred to in column 4), indicating the contract number, the date of conclusion of the contract, the period of performance of the contract, and the amount of the completed part of the contract in EUR, </w:t>
      </w:r>
      <w:proofErr w:type="spellStart"/>
      <w:r w:rsidRPr="00286758">
        <w:rPr>
          <w:i/>
          <w:color w:val="FF0000"/>
          <w:sz w:val="24"/>
        </w:rPr>
        <w:t>excl</w:t>
      </w:r>
      <w:proofErr w:type="spellEnd"/>
      <w:r w:rsidRPr="00286758">
        <w:rPr>
          <w:i/>
          <w:color w:val="FF0000"/>
          <w:sz w:val="24"/>
        </w:rPr>
        <w:t xml:space="preserve"> VAT.</w:t>
      </w:r>
      <w:proofErr w:type="gramEnd"/>
      <w:r w:rsidRPr="00286758">
        <w:rPr>
          <w:i/>
          <w:color w:val="FF0000"/>
          <w:sz w:val="24"/>
        </w:rPr>
        <w:t xml:space="preserve"> The statement of the recipient </w:t>
      </w:r>
      <w:proofErr w:type="gramStart"/>
      <w:r w:rsidRPr="00286758">
        <w:rPr>
          <w:i/>
          <w:color w:val="FF0000"/>
          <w:sz w:val="24"/>
        </w:rPr>
        <w:t>must be signed</w:t>
      </w:r>
      <w:proofErr w:type="gramEnd"/>
      <w:r w:rsidRPr="00286758">
        <w:rPr>
          <w:i/>
          <w:color w:val="FF0000"/>
          <w:sz w:val="24"/>
        </w:rPr>
        <w:t xml:space="preserve"> with a physical signature or a qualified electronic signature and the information in the statement on the completed/executed contract must be identical to the information in Appendix 1 of this Annex 4.</w:t>
      </w:r>
    </w:p>
    <w:sectPr w:rsidR="009B7DBD" w:rsidRPr="00286758">
      <w:pgSz w:w="16838" w:h="11906" w:orient="landscape"/>
      <w:pgMar w:top="1418" w:right="1440" w:bottom="4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923" w:rsidRDefault="00233923">
      <w:r>
        <w:separator/>
      </w:r>
    </w:p>
  </w:endnote>
  <w:endnote w:type="continuationSeparator" w:id="0">
    <w:p w:rsidR="00233923" w:rsidRDefault="0023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923" w:rsidRDefault="00233923">
      <w:r>
        <w:separator/>
      </w:r>
    </w:p>
  </w:footnote>
  <w:footnote w:type="continuationSeparator" w:id="0">
    <w:p w:rsidR="00233923" w:rsidRDefault="00233923">
      <w:r>
        <w:continuationSeparator/>
      </w:r>
    </w:p>
  </w:footnote>
  <w:footnote w:id="1">
    <w:p w:rsidR="009B7DBD" w:rsidRPr="00286758" w:rsidRDefault="00531716">
      <w:pPr>
        <w:pStyle w:val="BodyText"/>
        <w:jc w:val="both"/>
        <w:rPr>
          <w:i w:val="0"/>
          <w:sz w:val="20"/>
          <w:lang w:val="en-US"/>
        </w:rPr>
      </w:pPr>
      <w:r w:rsidRPr="00286758">
        <w:rPr>
          <w:rStyle w:val="FootnoteReference"/>
          <w:i w:val="0"/>
          <w:sz w:val="20"/>
          <w:lang w:val="en-US"/>
        </w:rPr>
        <w:footnoteRef/>
      </w:r>
      <w:r w:rsidRPr="00286758">
        <w:rPr>
          <w:i w:val="0"/>
          <w:sz w:val="20"/>
          <w:lang w:val="en-US"/>
        </w:rPr>
        <w:t xml:space="preserve"> Indicate the period of completion of the procurement contract (the exact part of the contract completed).</w:t>
      </w:r>
    </w:p>
  </w:footnote>
  <w:footnote w:id="2">
    <w:p w:rsidR="009B7DBD" w:rsidRPr="00286758" w:rsidRDefault="00531716">
      <w:pPr>
        <w:pStyle w:val="BodyText"/>
        <w:jc w:val="both"/>
        <w:rPr>
          <w:b/>
          <w:i w:val="0"/>
          <w:szCs w:val="24"/>
          <w:lang w:val="en-US"/>
        </w:rPr>
      </w:pPr>
      <w:r w:rsidRPr="00286758">
        <w:rPr>
          <w:rStyle w:val="FootnoteReference"/>
          <w:i w:val="0"/>
          <w:sz w:val="20"/>
          <w:lang w:val="en-US"/>
        </w:rPr>
        <w:footnoteRef/>
      </w:r>
      <w:r w:rsidRPr="00286758">
        <w:rPr>
          <w:i w:val="0"/>
          <w:sz w:val="20"/>
          <w:lang w:val="en-US"/>
        </w:rPr>
        <w:t xml:space="preserve"> Indicate the amount of the procurement contract or part of the procurement contract that </w:t>
      </w:r>
      <w:proofErr w:type="gramStart"/>
      <w:r w:rsidRPr="00286758">
        <w:rPr>
          <w:i w:val="0"/>
          <w:sz w:val="20"/>
          <w:lang w:val="en-US"/>
        </w:rPr>
        <w:t>has been completed</w:t>
      </w:r>
      <w:proofErr w:type="gramEnd"/>
      <w:r w:rsidRPr="00286758">
        <w:rPr>
          <w:i w:val="0"/>
          <w:sz w:val="20"/>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CA"/>
    <w:rsid w:val="000320A5"/>
    <w:rsid w:val="00033430"/>
    <w:rsid w:val="000560C4"/>
    <w:rsid w:val="00062B8F"/>
    <w:rsid w:val="00085014"/>
    <w:rsid w:val="000B7FF3"/>
    <w:rsid w:val="000D7FF1"/>
    <w:rsid w:val="000E376D"/>
    <w:rsid w:val="000F5457"/>
    <w:rsid w:val="000F5B55"/>
    <w:rsid w:val="00105FD0"/>
    <w:rsid w:val="001244E6"/>
    <w:rsid w:val="00142B3E"/>
    <w:rsid w:val="00153101"/>
    <w:rsid w:val="00154C38"/>
    <w:rsid w:val="00154E8F"/>
    <w:rsid w:val="00154F1D"/>
    <w:rsid w:val="001862C1"/>
    <w:rsid w:val="001A2E0F"/>
    <w:rsid w:val="001A510B"/>
    <w:rsid w:val="001A6485"/>
    <w:rsid w:val="001E0BFE"/>
    <w:rsid w:val="001E6301"/>
    <w:rsid w:val="002017BA"/>
    <w:rsid w:val="00205FA0"/>
    <w:rsid w:val="0022409E"/>
    <w:rsid w:val="00233923"/>
    <w:rsid w:val="00256B1A"/>
    <w:rsid w:val="00264449"/>
    <w:rsid w:val="00267ED6"/>
    <w:rsid w:val="00286758"/>
    <w:rsid w:val="00286BCC"/>
    <w:rsid w:val="002A2C32"/>
    <w:rsid w:val="00306E74"/>
    <w:rsid w:val="003271DB"/>
    <w:rsid w:val="0033097E"/>
    <w:rsid w:val="00332F01"/>
    <w:rsid w:val="003511F1"/>
    <w:rsid w:val="00354232"/>
    <w:rsid w:val="003610CF"/>
    <w:rsid w:val="0037575E"/>
    <w:rsid w:val="003A1ADC"/>
    <w:rsid w:val="003B027D"/>
    <w:rsid w:val="003E19AD"/>
    <w:rsid w:val="003E3F4F"/>
    <w:rsid w:val="004128E4"/>
    <w:rsid w:val="004366F3"/>
    <w:rsid w:val="00445E3C"/>
    <w:rsid w:val="004764ED"/>
    <w:rsid w:val="004A14AC"/>
    <w:rsid w:val="004A64FA"/>
    <w:rsid w:val="004C0C5B"/>
    <w:rsid w:val="00510D81"/>
    <w:rsid w:val="00531716"/>
    <w:rsid w:val="005430E5"/>
    <w:rsid w:val="00573490"/>
    <w:rsid w:val="00581AAE"/>
    <w:rsid w:val="00590D44"/>
    <w:rsid w:val="005B746D"/>
    <w:rsid w:val="005C0548"/>
    <w:rsid w:val="005F1D50"/>
    <w:rsid w:val="005F72A5"/>
    <w:rsid w:val="00612969"/>
    <w:rsid w:val="0061614C"/>
    <w:rsid w:val="00642976"/>
    <w:rsid w:val="0065392D"/>
    <w:rsid w:val="0067531A"/>
    <w:rsid w:val="006B195C"/>
    <w:rsid w:val="006C3756"/>
    <w:rsid w:val="006D453E"/>
    <w:rsid w:val="006D6C2C"/>
    <w:rsid w:val="00714DFA"/>
    <w:rsid w:val="007218CE"/>
    <w:rsid w:val="0074434F"/>
    <w:rsid w:val="00780E4D"/>
    <w:rsid w:val="007C4CD7"/>
    <w:rsid w:val="00826658"/>
    <w:rsid w:val="0083165A"/>
    <w:rsid w:val="00844970"/>
    <w:rsid w:val="008461F1"/>
    <w:rsid w:val="00871D10"/>
    <w:rsid w:val="008856CD"/>
    <w:rsid w:val="008D1ECA"/>
    <w:rsid w:val="008E3B86"/>
    <w:rsid w:val="00906AAD"/>
    <w:rsid w:val="009369C1"/>
    <w:rsid w:val="00950A96"/>
    <w:rsid w:val="009521AE"/>
    <w:rsid w:val="00961D59"/>
    <w:rsid w:val="00965AF9"/>
    <w:rsid w:val="009909AA"/>
    <w:rsid w:val="009943AB"/>
    <w:rsid w:val="00994E15"/>
    <w:rsid w:val="009B24DA"/>
    <w:rsid w:val="009B668C"/>
    <w:rsid w:val="009B7DBD"/>
    <w:rsid w:val="009C2D82"/>
    <w:rsid w:val="009D2275"/>
    <w:rsid w:val="009E0777"/>
    <w:rsid w:val="009F644C"/>
    <w:rsid w:val="00A032F3"/>
    <w:rsid w:val="00A06BB7"/>
    <w:rsid w:val="00A202E9"/>
    <w:rsid w:val="00A30A55"/>
    <w:rsid w:val="00A34501"/>
    <w:rsid w:val="00A60838"/>
    <w:rsid w:val="00A72011"/>
    <w:rsid w:val="00A85D0E"/>
    <w:rsid w:val="00AA5D88"/>
    <w:rsid w:val="00AB540C"/>
    <w:rsid w:val="00AC5416"/>
    <w:rsid w:val="00AF17B3"/>
    <w:rsid w:val="00B0073C"/>
    <w:rsid w:val="00B05B84"/>
    <w:rsid w:val="00B1328D"/>
    <w:rsid w:val="00B3261F"/>
    <w:rsid w:val="00B36CCC"/>
    <w:rsid w:val="00B4358B"/>
    <w:rsid w:val="00B6594A"/>
    <w:rsid w:val="00B83F32"/>
    <w:rsid w:val="00B86753"/>
    <w:rsid w:val="00BB311A"/>
    <w:rsid w:val="00BE5919"/>
    <w:rsid w:val="00C15CA8"/>
    <w:rsid w:val="00C45F45"/>
    <w:rsid w:val="00C476F4"/>
    <w:rsid w:val="00C607AD"/>
    <w:rsid w:val="00CB252F"/>
    <w:rsid w:val="00CC373C"/>
    <w:rsid w:val="00CC7A84"/>
    <w:rsid w:val="00D278C6"/>
    <w:rsid w:val="00D45BAA"/>
    <w:rsid w:val="00D67C50"/>
    <w:rsid w:val="00D7682F"/>
    <w:rsid w:val="00D95006"/>
    <w:rsid w:val="00DA21CD"/>
    <w:rsid w:val="00DB2A17"/>
    <w:rsid w:val="00DC10D0"/>
    <w:rsid w:val="00DC2248"/>
    <w:rsid w:val="00DD0E82"/>
    <w:rsid w:val="00DF508D"/>
    <w:rsid w:val="00E3046A"/>
    <w:rsid w:val="00E6023B"/>
    <w:rsid w:val="00E66BC2"/>
    <w:rsid w:val="00E66C05"/>
    <w:rsid w:val="00E72192"/>
    <w:rsid w:val="00E72C65"/>
    <w:rsid w:val="00E77844"/>
    <w:rsid w:val="00E8629B"/>
    <w:rsid w:val="00EA1736"/>
    <w:rsid w:val="00EB06F3"/>
    <w:rsid w:val="00EB28CD"/>
    <w:rsid w:val="00ED3AA3"/>
    <w:rsid w:val="00EE011F"/>
    <w:rsid w:val="00EE2674"/>
    <w:rsid w:val="00EF4E44"/>
    <w:rsid w:val="00F17DC7"/>
    <w:rsid w:val="00F217C5"/>
    <w:rsid w:val="00F31AD4"/>
    <w:rsid w:val="00F32979"/>
    <w:rsid w:val="00F41D28"/>
    <w:rsid w:val="00F64377"/>
    <w:rsid w:val="00F651C7"/>
    <w:rsid w:val="00F7236B"/>
    <w:rsid w:val="00F80500"/>
    <w:rsid w:val="00F9361D"/>
    <w:rsid w:val="00F960BB"/>
    <w:rsid w:val="00FE759D"/>
    <w:rsid w:val="00FF2C76"/>
    <w:rsid w:val="00FF4A93"/>
    <w:rsid w:val="4A6D6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9D094"/>
  <w15:docId w15:val="{AD3666A1-5AD3-4FBA-93D1-7D145941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i/>
      <w:sz w:val="24"/>
      <w:lang w:val="lt-LT"/>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rPr>
      <w:vertAlign w:val="superscript"/>
    </w:rPr>
  </w:style>
  <w:style w:type="paragraph" w:styleId="FootnoteText">
    <w:name w:val="footnote text"/>
    <w:basedOn w:val="Normal"/>
    <w:link w:val="FootnoteTextChar"/>
  </w:style>
  <w:style w:type="paragraph" w:customStyle="1" w:styleId="BodyText1">
    <w:name w:val="Body Text1"/>
    <w:pPr>
      <w:snapToGrid w:val="0"/>
      <w:ind w:firstLine="312"/>
      <w:jc w:val="both"/>
    </w:pPr>
    <w:rPr>
      <w:rFonts w:ascii="TimesLT" w:hAnsi="TimesLT"/>
    </w:rPr>
  </w:style>
  <w:style w:type="character" w:customStyle="1" w:styleId="FootnoteTextChar">
    <w:name w:val="Footnote Text Char"/>
    <w:link w:val="FootnoteText"/>
    <w:rPr>
      <w:lang w:val="en-US"/>
    </w:rPr>
  </w:style>
  <w:style w:type="character" w:customStyle="1" w:styleId="CommentTextChar">
    <w:name w:val="Comment Text Char"/>
    <w:link w:val="CommentText"/>
    <w:rPr>
      <w:lang w:eastAsia="lt-LT"/>
    </w:rPr>
  </w:style>
  <w:style w:type="character" w:customStyle="1" w:styleId="CommentSubjectChar">
    <w:name w:val="Comment Subject Char"/>
    <w:link w:val="CommentSubject"/>
    <w:rPr>
      <w:b/>
      <w:bCs/>
      <w:lang w:eastAsia="lt-LT"/>
    </w:rPr>
  </w:style>
  <w:style w:type="character" w:customStyle="1" w:styleId="BodyTextChar">
    <w:name w:val="Body Text Char"/>
    <w:basedOn w:val="DefaultParagraphFont"/>
    <w:link w:val="BodyText"/>
    <w:rsid w:val="00ED3AA3"/>
    <w:rPr>
      <w:i/>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DF69F-E00F-46BC-88CD-FD112AC7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3 priedas</vt:lpstr>
    </vt:vector>
  </TitlesOfParts>
  <Company>KAM</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creator>Rimamar</dc:creator>
  <cp:lastModifiedBy>Eligijus</cp:lastModifiedBy>
  <cp:revision>4</cp:revision>
  <cp:lastPrinted>2018-11-15T14:39:00Z</cp:lastPrinted>
  <dcterms:created xsi:type="dcterms:W3CDTF">2025-04-09T11:54:00Z</dcterms:created>
  <dcterms:modified xsi:type="dcterms:W3CDTF">2025-04-09T12:39:00Z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25BEE368C35C497CB2A8C999B8FA1990_12</vt:lpwstr>
  </property>
</Properties>
</file>