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sveikatos centras</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Skelbiamas mažos vertės pirkimas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Teleradiologijos paslaugų pirkimas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5A1B9F49" w14:textId="77777777" w:rsidR="0088105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sveikatos centras, juridinio asmens kodas 306897613, adresas Graužinių g. 3,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881055" w:rsidRPr="00297923">
        <w:rPr>
          <w:lang w:val="lt-LT"/>
        </w:rPr>
        <w:t>Pirkimą perkančiosios organizacijos vardu atlieka centrinė perkančioji organizacija Molėtų rajono savivaldybės administracija, juridinio asmens kodas 188712799, adresas Vilniaus g. 44, Molėtai, kuri vykdo viešojo pirkimo procedūras iki sutarties sudarymo</w:t>
      </w:r>
      <w:r w:rsidR="00881055" w:rsidRPr="00FA5243">
        <w:rPr>
          <w:lang w:val="lt-LT"/>
        </w:rPr>
        <w:t>.</w:t>
      </w:r>
      <w:r w:rsidR="00881055" w:rsidRPr="00FA5243">
        <w:rPr>
          <w:lang w:val="lt-LT"/>
        </w:rPr>
        <w:tab/>
      </w:r>
    </w:p>
    <w:p w14:paraId="5D5C078A" w14:textId="2A15AEF5" w:rsidR="005E5855" w:rsidRPr="00881055" w:rsidRDefault="00881055" w:rsidP="00C953E7">
      <w:pPr>
        <w:pStyle w:val="Body2"/>
        <w:rPr>
          <w:lang w:val="lt-LT"/>
        </w:rPr>
      </w:pPr>
      <w:r>
        <w:rPr>
          <w:lang w:val="lt-LT"/>
        </w:rPr>
        <w:t xml:space="preserve">             1</w:t>
      </w:r>
      <w:r w:rsidR="00205AB1" w:rsidRPr="00370648">
        <w:rPr>
          <w:lang w:val="lt-LT"/>
        </w:rPr>
        <w:t>.3.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05AB1" w:rsidRPr="00370648">
        <w:rPr>
          <w:lang w:val="lt-LT"/>
        </w:rPr>
        <w:tab/>
      </w:r>
      <w:r w:rsidR="00205AB1" w:rsidRPr="00370648">
        <w:rPr>
          <w:lang w:val="lt-LT"/>
        </w:rPr>
        <w:br/>
      </w:r>
      <w:r w:rsidR="00205AB1"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00205AB1" w:rsidRPr="00370648">
        <w:rPr>
          <w:lang w:val="lt-LT"/>
        </w:rPr>
        <w:tab/>
      </w:r>
      <w:r w:rsidR="00205AB1" w:rsidRPr="00370648">
        <w:rPr>
          <w:lang w:val="lt-LT"/>
        </w:rPr>
        <w:br/>
      </w:r>
      <w:r w:rsidR="00205AB1" w:rsidRPr="00370648">
        <w:rPr>
          <w:lang w:val="lt-LT"/>
        </w:rPr>
        <w:tab/>
        <w:t>1.5.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1.6. Tiesioginį ryšį su tiekėjais įgaliotas palaikyti perkančiosios organizacijos atstovas V</w:t>
      </w:r>
      <w:r>
        <w:rPr>
          <w:lang w:val="lt-LT"/>
        </w:rPr>
        <w:t>alentinas</w:t>
      </w:r>
      <w:r w:rsidR="00205AB1" w:rsidRPr="00370648">
        <w:rPr>
          <w:lang w:val="lt-LT"/>
        </w:rPr>
        <w:t xml:space="preserve"> </w:t>
      </w:r>
      <w:proofErr w:type="spellStart"/>
      <w:r>
        <w:rPr>
          <w:lang w:val="lt-LT"/>
        </w:rPr>
        <w:t>Žalalis</w:t>
      </w:r>
      <w:proofErr w:type="spellEnd"/>
      <w:r w:rsidR="00205AB1" w:rsidRPr="00370648">
        <w:rPr>
          <w:lang w:val="lt-LT"/>
        </w:rPr>
        <w:t xml:space="preserve">, tel. </w:t>
      </w:r>
      <w:r>
        <w:rPr>
          <w:lang w:val="lt-LT"/>
        </w:rPr>
        <w:t>+370 64559565</w:t>
      </w:r>
      <w:r w:rsidR="00205AB1" w:rsidRPr="00370648">
        <w:rPr>
          <w:lang w:val="lt-LT"/>
        </w:rPr>
        <w:t xml:space="preserve">, el. p. </w:t>
      </w:r>
      <w:proofErr w:type="spellStart"/>
      <w:r w:rsidR="00205AB1" w:rsidRPr="00370648">
        <w:rPr>
          <w:lang w:val="lt-LT"/>
        </w:rPr>
        <w:t>vale</w:t>
      </w:r>
      <w:r>
        <w:rPr>
          <w:lang w:val="lt-LT"/>
        </w:rPr>
        <w:t>ntinas</w:t>
      </w:r>
      <w:r w:rsidR="00CE088A">
        <w:rPr>
          <w:lang w:val="lt-LT"/>
        </w:rPr>
        <w:t>.zalalis</w:t>
      </w:r>
      <w:r w:rsidR="00205AB1" w:rsidRPr="00370648">
        <w:rPr>
          <w:lang w:val="lt-LT"/>
        </w:rPr>
        <w:t>@molet</w:t>
      </w:r>
      <w:r>
        <w:rPr>
          <w:lang w:val="lt-LT"/>
        </w:rPr>
        <w:t>u</w:t>
      </w:r>
      <w:r w:rsidR="00297E4B">
        <w:rPr>
          <w:lang w:val="lt-LT"/>
        </w:rPr>
        <w:t>sveikatoscentras</w:t>
      </w:r>
      <w:r w:rsidR="00205AB1" w:rsidRPr="00370648">
        <w:rPr>
          <w:lang w:val="lt-LT"/>
        </w:rPr>
        <w:t>.lt</w:t>
      </w:r>
      <w:proofErr w:type="spellEnd"/>
      <w:r w:rsidR="00205AB1" w:rsidRPr="00370648">
        <w:rPr>
          <w:lang w:val="lt-LT"/>
        </w:rPr>
        <w:t>, adresas Graužinių g. 3 Molėtai.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Tiekėjo įsipareigojimų įvykdymo vieta yra Graužinių g. 3, Molėtai.</w:t>
      </w:r>
      <w:r w:rsidR="00205AB1" w:rsidRPr="00370648">
        <w:rPr>
          <w:lang w:val="lt-LT"/>
        </w:rPr>
        <w:tab/>
      </w:r>
      <w:r w:rsidR="00205AB1" w:rsidRPr="00370648">
        <w:rPr>
          <w:lang w:val="lt-LT"/>
        </w:rPr>
        <w:br/>
      </w:r>
      <w:r w:rsidR="00205AB1" w:rsidRPr="00370648">
        <w:rPr>
          <w:lang w:val="lt-LT"/>
        </w:rPr>
        <w:tab/>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r w:rsidR="00205AB1" w:rsidRPr="00370648">
        <w:rPr>
          <w:lang w:val="lt-LT"/>
        </w:rPr>
        <w:tab/>
      </w:r>
      <w:r w:rsidR="00205AB1" w:rsidRPr="00370648">
        <w:rPr>
          <w:lang w:val="lt-LT"/>
        </w:rPr>
        <w:br/>
      </w:r>
      <w:r w:rsidR="00205AB1" w:rsidRPr="00370648">
        <w:rPr>
          <w:lang w:val="lt-LT"/>
        </w:rPr>
        <w:tab/>
        <w:t>5.10.3. Užpildyta Tiekėjo deklaracija dėl sankcijų taikymo.</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Pr>
          <w:lang w:val="lt-LT"/>
        </w:rPr>
        <w:t>5.12.</w:t>
      </w:r>
      <w:r w:rsidR="00B82373">
        <w:rPr>
          <w:lang w:val="lt-LT"/>
        </w:rPr>
        <w:t xml:space="preserve"> </w:t>
      </w:r>
      <w:r w:rsidR="00B82373" w:rsidRPr="00FA5243">
        <w:rPr>
          <w:lang w:val="lt-LT"/>
        </w:rPr>
        <w:t>Perkančioji organizacija nereikalauja pasiūlymą pasirašyti elektroniniu parašu.</w:t>
      </w:r>
      <w:r w:rsidR="00205AB1" w:rsidRPr="00370648">
        <w:rPr>
          <w:lang w:val="lt-LT"/>
        </w:rPr>
        <w:br/>
      </w:r>
      <w:r w:rsidR="00205AB1" w:rsidRPr="00370648">
        <w:rPr>
          <w:lang w:val="lt-LT"/>
        </w:rPr>
        <w:tab/>
        <w:t>5.1</w:t>
      </w:r>
      <w:r w:rsidR="00B82373">
        <w:rPr>
          <w:lang w:val="lt-LT"/>
        </w:rPr>
        <w:t>3</w:t>
      </w:r>
      <w:r w:rsidR="00205AB1" w:rsidRPr="00370648">
        <w:rPr>
          <w:lang w:val="lt-LT"/>
        </w:rPr>
        <w:t xml:space="preserve">. Tiekėjas pasiūlymo formoje turi aiškiai nurodyti, kuri pasiūlymo informacija yra konfidenciali, vadovaujantis VPĮ 20 straipsniu (taip pat žr. https://vpt.lrv.lt/uploads/vpt/documents/files/mp/konfidenciali_informacija.pdf). Jeigu perkančiajai organizacijai kyla abejonių dėl tiekėjo pasiūlyme nurodytos informacijos konfidencialumo, ji privalo prašyti </w:t>
      </w:r>
      <w:r w:rsidR="00205AB1" w:rsidRPr="00370648">
        <w:rPr>
          <w:lang w:val="lt-LT"/>
        </w:rPr>
        <w:lastRenderedPageBreak/>
        <w:t>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w:t>
      </w:r>
      <w:r w:rsidR="00B82373">
        <w:rPr>
          <w:lang w:val="lt-LT"/>
        </w:rPr>
        <w:t>4</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w:t>
      </w:r>
      <w:r w:rsidR="00B82373">
        <w:rPr>
          <w:lang w:val="lt-LT"/>
        </w:rPr>
        <w:t>5</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 xml:space="preserve">9.4. Perkančioji organizacija, paaiškindama ar pataisydama pirkimo dokumentus, privalo užtikrinti tiekėjų anonimiškumą, t. y. privalo užtikrinti, kad tiekėjas nesužinotų kitų tiekėjų, dalyvaujančių pirkimo </w:t>
      </w:r>
      <w:r w:rsidR="00205AB1" w:rsidRPr="00370648">
        <w:rPr>
          <w:lang w:val="lt-LT"/>
        </w:rPr>
        <w:lastRenderedPageBreak/>
        <w:t>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vykdo derybas šiose pirkimo sąlygose nustatyta tvarka;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205AB1" w:rsidRPr="00370648">
        <w:rPr>
          <w:lang w:val="lt-LT"/>
        </w:rPr>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bus vykdomos laikantis toliau nurodytų sąlygų ir tvarkos:</w:t>
      </w:r>
      <w:r w:rsidR="00205AB1" w:rsidRPr="00370648">
        <w:rPr>
          <w:lang w:val="lt-LT"/>
        </w:rPr>
        <w:tab/>
      </w:r>
      <w:r w:rsidR="00205AB1" w:rsidRPr="00370648">
        <w:rPr>
          <w:lang w:val="lt-LT"/>
        </w:rPr>
        <w:br/>
      </w:r>
      <w:r w:rsidR="00205AB1" w:rsidRPr="00370648">
        <w:rPr>
          <w:lang w:val="lt-LT"/>
        </w:rPr>
        <w:tab/>
        <w:t>12.2.1. visiems tiekėjams taikomi vienodi reikalavimai, suteikiamos vienodos galimybės ir pateikiama vienoda informacija;</w:t>
      </w:r>
      <w:r w:rsidR="00205AB1" w:rsidRPr="00370648">
        <w:rPr>
          <w:lang w:val="lt-LT"/>
        </w:rPr>
        <w:tab/>
      </w:r>
      <w:r w:rsidR="00205AB1" w:rsidRPr="00370648">
        <w:rPr>
          <w:lang w:val="lt-LT"/>
        </w:rPr>
        <w:br/>
      </w:r>
      <w:r w:rsidR="00205AB1" w:rsidRPr="00370648">
        <w:rPr>
          <w:lang w:val="lt-LT"/>
        </w:rPr>
        <w:tab/>
        <w:t>12.2.2. tretiesiems asmenims ir derybose dalyvaujantiems tiekėjams neatskleidžiama jokia derybų metu iš tiekėjo gauta informacija, taip pat informacija apie derybų metu pasiektus susitarimus;</w:t>
      </w:r>
      <w:r w:rsidR="00205AB1" w:rsidRPr="00370648">
        <w:rPr>
          <w:lang w:val="lt-LT"/>
        </w:rPr>
        <w:tab/>
      </w:r>
      <w:r w:rsidR="00205AB1" w:rsidRPr="00370648">
        <w:rPr>
          <w:lang w:val="lt-LT"/>
        </w:rPr>
        <w:br/>
      </w:r>
      <w:r w:rsidR="00205AB1" w:rsidRPr="00370648">
        <w:rPr>
          <w:lang w:val="lt-LT"/>
        </w:rPr>
        <w:tab/>
        <w:t>12.2.3. nebus deramasi dėl reikalavimų tiekėjui, pasiūlymo vertinimo kriterijų ir vertinimo tvarkos;</w:t>
      </w:r>
      <w:r w:rsidR="00205AB1" w:rsidRPr="00370648">
        <w:rPr>
          <w:lang w:val="lt-LT"/>
        </w:rPr>
        <w:tab/>
        <w:t>12.2.4. tiekėjai kviečiami pateikti galutinius pasiūlymus.</w:t>
      </w:r>
      <w:r w:rsidR="00205AB1" w:rsidRPr="00370648">
        <w:rPr>
          <w:lang w:val="lt-LT"/>
        </w:rPr>
        <w:tab/>
      </w:r>
      <w:r w:rsidR="00205AB1" w:rsidRPr="00370648">
        <w:rPr>
          <w:lang w:val="lt-LT"/>
        </w:rPr>
        <w:br/>
      </w:r>
      <w:r w:rsidR="00205AB1" w:rsidRPr="00370648">
        <w:rPr>
          <w:lang w:val="lt-LT"/>
        </w:rPr>
        <w:tab/>
        <w:t>12.3. 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r w:rsidR="00205AB1" w:rsidRPr="00370648">
        <w:rPr>
          <w:lang w:val="lt-LT"/>
        </w:rPr>
        <w:tab/>
      </w:r>
      <w:r w:rsidR="00205AB1" w:rsidRPr="00370648">
        <w:rPr>
          <w:lang w:val="lt-LT"/>
        </w:rPr>
        <w:br/>
      </w:r>
      <w:r w:rsidR="00205AB1" w:rsidRPr="00370648">
        <w:rPr>
          <w:lang w:val="lt-LT"/>
        </w:rPr>
        <w:tab/>
        <w:t xml:space="preserve">12.4. Siekiant geriausio pirkimo dokumentuose nurodytus perkančiosios organizacijos poreikius atitinkančio rezultato, pirkimo metu galės būti deramasi dėl per didelės, perkančiajai organizacijai nepriimtinos pasiūlymo kainos. </w:t>
      </w:r>
      <w:r w:rsidR="00205AB1" w:rsidRPr="00370648">
        <w:rPr>
          <w:lang w:val="lt-LT"/>
        </w:rPr>
        <w:tab/>
      </w:r>
      <w:r w:rsidR="00205AB1" w:rsidRPr="00370648">
        <w:rPr>
          <w:lang w:val="lt-LT"/>
        </w:rPr>
        <w:br/>
      </w:r>
      <w:r w:rsidR="00205AB1" w:rsidRPr="00370648">
        <w:rPr>
          <w:lang w:val="lt-LT"/>
        </w:rPr>
        <w:tab/>
        <w:t>12.5. Derybos bus vykdomos ir galutiniai pasiūlymai teikiami tik tuo atveju, jeigu visų tiekėjų pasiūlytos kainos viršys Perkančiosios organizacijos šiam pirkimui numatytas skirti lėšas.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13.1.6.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13.1.7.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13.1.8.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Kaina/įkainiai pasiūlyme nurodomi apvalinant 2 (du) skaičius po kablelio.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lastRenderedPageBreak/>
        <w:tab/>
        <w:t>18.3. Viešojo pirkimo sutarties projektas.</w:t>
      </w:r>
      <w:r w:rsidR="00205AB1" w:rsidRPr="00370648">
        <w:rPr>
          <w:lang w:val="lt-LT"/>
        </w:rPr>
        <w:tab/>
      </w:r>
      <w:r w:rsidR="00205AB1" w:rsidRPr="00370648">
        <w:rPr>
          <w:lang w:val="lt-LT"/>
        </w:rPr>
        <w:br/>
      </w:r>
      <w:r w:rsidR="00205AB1" w:rsidRPr="00370648">
        <w:rPr>
          <w:lang w:val="lt-LT"/>
        </w:rPr>
        <w:tab/>
        <w:t>18.4. Tiekėjo deklaracija dėl sankcijų taikymo.</w:t>
      </w:r>
    </w:p>
    <w:sectPr w:rsidR="005E5855" w:rsidRPr="008810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953E7" w:rsidRDefault="00C953E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953E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953E7" w:rsidRDefault="00C953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953E7" w:rsidRDefault="00C953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953E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953E7" w:rsidRDefault="00C953E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16F60"/>
    <w:rsid w:val="001B56BC"/>
    <w:rsid w:val="00205AB1"/>
    <w:rsid w:val="00297E4B"/>
    <w:rsid w:val="005E5855"/>
    <w:rsid w:val="007C39A3"/>
    <w:rsid w:val="00881055"/>
    <w:rsid w:val="0099639A"/>
    <w:rsid w:val="00B82373"/>
    <w:rsid w:val="00C953E7"/>
    <w:rsid w:val="00CE08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17933</Words>
  <Characters>10223</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Valė Verikienė</cp:lastModifiedBy>
  <cp:revision>9</cp:revision>
  <dcterms:created xsi:type="dcterms:W3CDTF">2021-02-08T14:42:00Z</dcterms:created>
  <dcterms:modified xsi:type="dcterms:W3CDTF">2025-04-08T12:16:00Z</dcterms:modified>
</cp:coreProperties>
</file>