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1CE7E" w14:textId="77777777"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bookmarkStart w:id="0" w:name="_GoBack"/>
      <w:bookmarkEnd w:id="0"/>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14:paraId="1061CE7F" w14:textId="77777777"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14:paraId="1061CE82" w14:textId="77777777">
        <w:tc>
          <w:tcPr>
            <w:tcW w:w="2448" w:type="dxa"/>
          </w:tcPr>
          <w:p w14:paraId="1061CE80" w14:textId="77777777"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14:paraId="1061CE81" w14:textId="3529F203" w:rsidR="005A5832" w:rsidRPr="00D85E3E" w:rsidRDefault="001076E0" w:rsidP="00DA0356">
            <w:pPr>
              <w:jc w:val="both"/>
              <w:rPr>
                <w:rFonts w:ascii="Cambria" w:hAnsi="Cambria"/>
                <w:kern w:val="2"/>
                <w:sz w:val="22"/>
                <w:szCs w:val="22"/>
              </w:rPr>
            </w:pPr>
            <w:r>
              <w:rPr>
                <w:rFonts w:ascii="Cambria" w:hAnsi="Cambria"/>
                <w:kern w:val="2"/>
                <w:sz w:val="22"/>
                <w:szCs w:val="22"/>
              </w:rPr>
              <w:t>Vienkartinės priemonės ir tirpalai dializėms bei kitoms invazinėms procedūroms</w:t>
            </w:r>
          </w:p>
        </w:tc>
      </w:tr>
      <w:tr w:rsidR="005A5832" w:rsidRPr="00D85E3E" w14:paraId="1061CE87" w14:textId="77777777">
        <w:tc>
          <w:tcPr>
            <w:tcW w:w="2448" w:type="dxa"/>
          </w:tcPr>
          <w:p w14:paraId="1061CE83" w14:textId="77777777"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14:paraId="1061CE84" w14:textId="77777777" w:rsidR="005A5832" w:rsidRPr="00D85E3E" w:rsidRDefault="005A5832">
            <w:pPr>
              <w:jc w:val="both"/>
              <w:rPr>
                <w:rFonts w:ascii="Cambria" w:hAnsi="Cambria"/>
                <w:kern w:val="2"/>
                <w:sz w:val="22"/>
                <w:szCs w:val="22"/>
              </w:rPr>
            </w:pPr>
          </w:p>
        </w:tc>
        <w:tc>
          <w:tcPr>
            <w:tcW w:w="2362" w:type="dxa"/>
          </w:tcPr>
          <w:p w14:paraId="1061CE85" w14:textId="77777777"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14:paraId="1061CE86" w14:textId="77777777" w:rsidR="005A5832" w:rsidRPr="00D85E3E" w:rsidRDefault="005A5832">
            <w:pPr>
              <w:jc w:val="both"/>
              <w:rPr>
                <w:rFonts w:ascii="Cambria" w:hAnsi="Cambria"/>
                <w:kern w:val="2"/>
                <w:sz w:val="22"/>
                <w:szCs w:val="22"/>
              </w:rPr>
            </w:pPr>
          </w:p>
        </w:tc>
      </w:tr>
    </w:tbl>
    <w:p w14:paraId="1061CE88" w14:textId="77777777"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14:paraId="1061CE8A" w14:textId="77777777">
        <w:tc>
          <w:tcPr>
            <w:tcW w:w="9558" w:type="dxa"/>
            <w:gridSpan w:val="3"/>
          </w:tcPr>
          <w:p w14:paraId="1061CE89" w14:textId="77777777"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14:paraId="1061CE92" w14:textId="77777777">
        <w:tc>
          <w:tcPr>
            <w:tcW w:w="2808" w:type="dxa"/>
            <w:vMerge w:val="restart"/>
          </w:tcPr>
          <w:p w14:paraId="1061CE8B" w14:textId="77777777" w:rsidR="005A5832" w:rsidRPr="00D85E3E" w:rsidRDefault="005A5832">
            <w:pPr>
              <w:jc w:val="center"/>
              <w:rPr>
                <w:rFonts w:ascii="Cambria" w:hAnsi="Cambria"/>
                <w:b/>
                <w:bCs/>
                <w:kern w:val="2"/>
                <w:sz w:val="22"/>
                <w:szCs w:val="22"/>
              </w:rPr>
            </w:pPr>
          </w:p>
          <w:p w14:paraId="1061CE8C" w14:textId="77777777" w:rsidR="005A5832" w:rsidRPr="00D85E3E" w:rsidRDefault="005A5832">
            <w:pPr>
              <w:jc w:val="center"/>
              <w:rPr>
                <w:rFonts w:ascii="Cambria" w:hAnsi="Cambria"/>
                <w:b/>
                <w:bCs/>
                <w:kern w:val="2"/>
                <w:sz w:val="22"/>
                <w:szCs w:val="22"/>
              </w:rPr>
            </w:pPr>
          </w:p>
          <w:p w14:paraId="1061CE8D" w14:textId="77777777" w:rsidR="005A5832" w:rsidRPr="00D85E3E" w:rsidRDefault="005A5832">
            <w:pPr>
              <w:jc w:val="center"/>
              <w:rPr>
                <w:rFonts w:ascii="Cambria" w:hAnsi="Cambria"/>
                <w:b/>
                <w:bCs/>
                <w:kern w:val="2"/>
                <w:sz w:val="22"/>
                <w:szCs w:val="22"/>
              </w:rPr>
            </w:pPr>
          </w:p>
          <w:p w14:paraId="1061CE8E" w14:textId="77777777" w:rsidR="005A5832" w:rsidRPr="00D85E3E" w:rsidRDefault="005A5832">
            <w:pPr>
              <w:rPr>
                <w:rFonts w:ascii="Cambria" w:hAnsi="Cambria"/>
                <w:b/>
                <w:bCs/>
                <w:kern w:val="2"/>
                <w:sz w:val="22"/>
                <w:szCs w:val="22"/>
              </w:rPr>
            </w:pPr>
          </w:p>
          <w:p w14:paraId="1061CE8F" w14:textId="77777777"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14:paraId="1061CE90" w14:textId="77777777"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14:paraId="1061CE91" w14:textId="77777777"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14:paraId="1061CE96" w14:textId="77777777">
        <w:tc>
          <w:tcPr>
            <w:tcW w:w="2808" w:type="dxa"/>
            <w:vMerge/>
          </w:tcPr>
          <w:p w14:paraId="1061CE93" w14:textId="77777777" w:rsidR="005A5832" w:rsidRPr="00D85E3E" w:rsidRDefault="005A5832">
            <w:pPr>
              <w:rPr>
                <w:rFonts w:ascii="Cambria" w:hAnsi="Cambria"/>
                <w:kern w:val="2"/>
                <w:sz w:val="22"/>
                <w:szCs w:val="22"/>
              </w:rPr>
            </w:pPr>
          </w:p>
        </w:tc>
        <w:tc>
          <w:tcPr>
            <w:tcW w:w="3240" w:type="dxa"/>
          </w:tcPr>
          <w:p w14:paraId="1061CE94" w14:textId="77777777"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14:paraId="1061CE95" w14:textId="77777777"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14:paraId="1061CE9A" w14:textId="77777777">
        <w:tc>
          <w:tcPr>
            <w:tcW w:w="2808" w:type="dxa"/>
            <w:vMerge/>
          </w:tcPr>
          <w:p w14:paraId="1061CE97" w14:textId="77777777" w:rsidR="005A5832" w:rsidRPr="00D85E3E" w:rsidRDefault="005A5832">
            <w:pPr>
              <w:rPr>
                <w:rFonts w:ascii="Cambria" w:hAnsi="Cambria"/>
                <w:kern w:val="2"/>
                <w:sz w:val="22"/>
                <w:szCs w:val="22"/>
              </w:rPr>
            </w:pPr>
          </w:p>
        </w:tc>
        <w:tc>
          <w:tcPr>
            <w:tcW w:w="3240" w:type="dxa"/>
          </w:tcPr>
          <w:p w14:paraId="1061CE98" w14:textId="77777777"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14:paraId="1061CE99" w14:textId="77777777"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14:paraId="1061CE9E" w14:textId="77777777">
        <w:tc>
          <w:tcPr>
            <w:tcW w:w="2808" w:type="dxa"/>
            <w:vMerge/>
          </w:tcPr>
          <w:p w14:paraId="1061CE9B" w14:textId="77777777" w:rsidR="005A5832" w:rsidRPr="00D85E3E" w:rsidRDefault="005A5832">
            <w:pPr>
              <w:rPr>
                <w:rFonts w:ascii="Cambria" w:hAnsi="Cambria"/>
                <w:kern w:val="2"/>
                <w:sz w:val="22"/>
                <w:szCs w:val="22"/>
              </w:rPr>
            </w:pPr>
          </w:p>
        </w:tc>
        <w:tc>
          <w:tcPr>
            <w:tcW w:w="3240" w:type="dxa"/>
          </w:tcPr>
          <w:p w14:paraId="1061CE9C" w14:textId="77777777"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14:paraId="1061CE9D" w14:textId="77777777"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14:paraId="1061CEA2" w14:textId="77777777">
        <w:tc>
          <w:tcPr>
            <w:tcW w:w="2808" w:type="dxa"/>
            <w:vMerge/>
          </w:tcPr>
          <w:p w14:paraId="1061CE9F" w14:textId="77777777" w:rsidR="005A5832" w:rsidRPr="00D85E3E" w:rsidRDefault="005A5832">
            <w:pPr>
              <w:rPr>
                <w:rFonts w:ascii="Cambria" w:hAnsi="Cambria"/>
                <w:kern w:val="2"/>
                <w:sz w:val="22"/>
                <w:szCs w:val="22"/>
              </w:rPr>
            </w:pPr>
          </w:p>
        </w:tc>
        <w:tc>
          <w:tcPr>
            <w:tcW w:w="3240" w:type="dxa"/>
          </w:tcPr>
          <w:p w14:paraId="1061CEA0" w14:textId="77777777"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14:paraId="1061CEA1" w14:textId="77777777"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14:paraId="1061CEA6" w14:textId="77777777">
        <w:tc>
          <w:tcPr>
            <w:tcW w:w="2808" w:type="dxa"/>
            <w:vMerge/>
          </w:tcPr>
          <w:p w14:paraId="1061CEA3" w14:textId="77777777" w:rsidR="005A5832" w:rsidRPr="00D85E3E" w:rsidRDefault="005A5832">
            <w:pPr>
              <w:rPr>
                <w:rFonts w:ascii="Cambria" w:hAnsi="Cambria"/>
                <w:kern w:val="2"/>
                <w:sz w:val="22"/>
                <w:szCs w:val="22"/>
              </w:rPr>
            </w:pPr>
          </w:p>
        </w:tc>
        <w:tc>
          <w:tcPr>
            <w:tcW w:w="3240" w:type="dxa"/>
          </w:tcPr>
          <w:p w14:paraId="1061CEA4" w14:textId="77777777"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14:paraId="1061CEA5" w14:textId="77777777"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14:paraId="1061CEAA" w14:textId="77777777">
        <w:tc>
          <w:tcPr>
            <w:tcW w:w="2808" w:type="dxa"/>
            <w:vMerge/>
          </w:tcPr>
          <w:p w14:paraId="1061CEA7" w14:textId="77777777" w:rsidR="005A5832" w:rsidRPr="00D85E3E" w:rsidRDefault="005A5832">
            <w:pPr>
              <w:rPr>
                <w:rFonts w:ascii="Cambria" w:hAnsi="Cambria"/>
                <w:kern w:val="2"/>
                <w:sz w:val="22"/>
                <w:szCs w:val="22"/>
              </w:rPr>
            </w:pPr>
          </w:p>
        </w:tc>
        <w:tc>
          <w:tcPr>
            <w:tcW w:w="3240" w:type="dxa"/>
          </w:tcPr>
          <w:p w14:paraId="1061CEA8" w14:textId="77777777"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14:paraId="1061CEA9" w14:textId="4450111E" w:rsidR="005A5832" w:rsidRPr="00D85E3E" w:rsidRDefault="00EE3AD6" w:rsidP="00EE3AD6">
            <w:pPr>
              <w:rPr>
                <w:rFonts w:ascii="Cambria" w:hAnsi="Cambria"/>
                <w:kern w:val="2"/>
                <w:sz w:val="22"/>
                <w:szCs w:val="22"/>
              </w:rPr>
            </w:pPr>
            <w:r w:rsidRPr="00D85E3E">
              <w:rPr>
                <w:rFonts w:ascii="Cambria" w:hAnsi="Cambria"/>
                <w:kern w:val="2"/>
                <w:sz w:val="22"/>
                <w:szCs w:val="22"/>
              </w:rPr>
              <w:t>+370 37</w:t>
            </w:r>
            <w:r w:rsidR="002E4A80">
              <w:rPr>
                <w:rFonts w:ascii="Cambria" w:hAnsi="Cambria"/>
                <w:kern w:val="2"/>
                <w:sz w:val="22"/>
                <w:szCs w:val="22"/>
              </w:rPr>
              <w:t xml:space="preserve"> </w:t>
            </w:r>
            <w:r w:rsidRPr="00D85E3E">
              <w:rPr>
                <w:rFonts w:ascii="Cambria" w:hAnsi="Cambria"/>
                <w:kern w:val="2"/>
                <w:sz w:val="22"/>
                <w:szCs w:val="22"/>
              </w:rPr>
              <w:t>326975</w:t>
            </w:r>
          </w:p>
        </w:tc>
      </w:tr>
      <w:tr w:rsidR="005A5832" w:rsidRPr="00D85E3E" w14:paraId="1061CEAE" w14:textId="77777777">
        <w:tc>
          <w:tcPr>
            <w:tcW w:w="2808" w:type="dxa"/>
            <w:vMerge/>
          </w:tcPr>
          <w:p w14:paraId="1061CEAB" w14:textId="77777777" w:rsidR="005A5832" w:rsidRPr="00D85E3E" w:rsidRDefault="005A5832">
            <w:pPr>
              <w:rPr>
                <w:rFonts w:ascii="Cambria" w:hAnsi="Cambria"/>
                <w:kern w:val="2"/>
                <w:sz w:val="22"/>
                <w:szCs w:val="22"/>
              </w:rPr>
            </w:pPr>
          </w:p>
        </w:tc>
        <w:tc>
          <w:tcPr>
            <w:tcW w:w="3240" w:type="dxa"/>
          </w:tcPr>
          <w:p w14:paraId="1061CEAC" w14:textId="77777777"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14:paraId="1061CEAD" w14:textId="77777777"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14:paraId="1061CEB3" w14:textId="77777777">
        <w:tc>
          <w:tcPr>
            <w:tcW w:w="2808" w:type="dxa"/>
            <w:vMerge/>
          </w:tcPr>
          <w:p w14:paraId="1061CEAF" w14:textId="77777777" w:rsidR="005A5832" w:rsidRPr="00D85E3E" w:rsidRDefault="005A5832">
            <w:pPr>
              <w:rPr>
                <w:rFonts w:ascii="Cambria" w:hAnsi="Cambria"/>
                <w:kern w:val="2"/>
                <w:sz w:val="22"/>
                <w:szCs w:val="22"/>
              </w:rPr>
            </w:pPr>
          </w:p>
        </w:tc>
        <w:tc>
          <w:tcPr>
            <w:tcW w:w="3240" w:type="dxa"/>
          </w:tcPr>
          <w:p w14:paraId="1061CEB0" w14:textId="77777777"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14:paraId="1061CEB1" w14:textId="77777777" w:rsidR="00F400D2" w:rsidRDefault="00F400D2" w:rsidP="00EE3AD6">
            <w:pPr>
              <w:rPr>
                <w:rFonts w:ascii="Cambria" w:hAnsi="Cambria"/>
                <w:kern w:val="2"/>
                <w:sz w:val="22"/>
                <w:szCs w:val="22"/>
              </w:rPr>
            </w:pPr>
            <w:r>
              <w:rPr>
                <w:rFonts w:ascii="Cambria" w:hAnsi="Cambria"/>
                <w:kern w:val="2"/>
                <w:sz w:val="22"/>
                <w:szCs w:val="22"/>
              </w:rPr>
              <w:t xml:space="preserve">Generalinis direktorius </w:t>
            </w:r>
          </w:p>
          <w:p w14:paraId="1061CEB2" w14:textId="77777777" w:rsidR="005A5832" w:rsidRPr="008E4B1E" w:rsidRDefault="00F400D2" w:rsidP="00EE3AD6">
            <w:pPr>
              <w:rPr>
                <w:rFonts w:ascii="Cambria" w:hAnsi="Cambria"/>
                <w:kern w:val="2"/>
                <w:sz w:val="22"/>
                <w:szCs w:val="22"/>
                <w:highlight w:val="red"/>
              </w:rPr>
            </w:pPr>
            <w:r>
              <w:rPr>
                <w:rFonts w:ascii="Cambria" w:hAnsi="Cambria"/>
                <w:kern w:val="2"/>
                <w:sz w:val="22"/>
                <w:szCs w:val="22"/>
              </w:rPr>
              <w:t>prof. habil. dr. Renaldas Jurkevičius</w:t>
            </w:r>
          </w:p>
        </w:tc>
      </w:tr>
      <w:tr w:rsidR="00E0669D" w:rsidRPr="00D85E3E" w14:paraId="1061CEB7" w14:textId="77777777">
        <w:tc>
          <w:tcPr>
            <w:tcW w:w="2808" w:type="dxa"/>
            <w:vMerge/>
          </w:tcPr>
          <w:p w14:paraId="1061CEB4" w14:textId="77777777" w:rsidR="00E0669D" w:rsidRPr="00D85E3E" w:rsidRDefault="00E0669D" w:rsidP="00E0669D">
            <w:pPr>
              <w:rPr>
                <w:rFonts w:ascii="Cambria" w:hAnsi="Cambria"/>
                <w:kern w:val="2"/>
                <w:sz w:val="22"/>
                <w:szCs w:val="22"/>
              </w:rPr>
            </w:pPr>
          </w:p>
        </w:tc>
        <w:tc>
          <w:tcPr>
            <w:tcW w:w="3240" w:type="dxa"/>
          </w:tcPr>
          <w:p w14:paraId="1061CEB5" w14:textId="77777777" w:rsidR="00E0669D" w:rsidRPr="00D85E3E" w:rsidRDefault="00E0669D" w:rsidP="00E0669D">
            <w:pPr>
              <w:rPr>
                <w:rFonts w:ascii="Cambria" w:hAnsi="Cambria"/>
                <w:kern w:val="2"/>
                <w:sz w:val="22"/>
                <w:szCs w:val="22"/>
              </w:rPr>
            </w:pPr>
            <w:r w:rsidRPr="00D85E3E">
              <w:rPr>
                <w:rFonts w:ascii="Cambria" w:hAnsi="Cambria"/>
                <w:kern w:val="2"/>
                <w:sz w:val="22"/>
                <w:szCs w:val="22"/>
              </w:rPr>
              <w:t>1.1.10. Atstovavimo pagrindas</w:t>
            </w:r>
          </w:p>
        </w:tc>
        <w:tc>
          <w:tcPr>
            <w:tcW w:w="3510" w:type="dxa"/>
          </w:tcPr>
          <w:p w14:paraId="1061CEB6" w14:textId="77777777" w:rsidR="00E0669D" w:rsidRPr="00D25950" w:rsidRDefault="00F400D2" w:rsidP="00E0669D">
            <w:pPr>
              <w:jc w:val="both"/>
              <w:rPr>
                <w:rFonts w:ascii="Cambria" w:hAnsi="Cambria" w:cs="Arial"/>
                <w:kern w:val="2"/>
                <w:sz w:val="22"/>
                <w:szCs w:val="22"/>
              </w:rPr>
            </w:pPr>
            <w:r>
              <w:rPr>
                <w:rFonts w:ascii="Cambria" w:hAnsi="Cambria" w:cs="Arial"/>
                <w:kern w:val="2"/>
                <w:sz w:val="22"/>
                <w:szCs w:val="22"/>
              </w:rPr>
              <w:t>Įstatų pagrindas</w:t>
            </w:r>
          </w:p>
        </w:tc>
      </w:tr>
      <w:tr w:rsidR="00E0669D" w:rsidRPr="00D85E3E" w14:paraId="1061CEC0" w14:textId="77777777">
        <w:tc>
          <w:tcPr>
            <w:tcW w:w="2808" w:type="dxa"/>
            <w:vMerge w:val="restart"/>
          </w:tcPr>
          <w:p w14:paraId="1061CEB8" w14:textId="77777777" w:rsidR="00E0669D" w:rsidRPr="00D85E3E" w:rsidRDefault="00E0669D" w:rsidP="00E0669D">
            <w:pPr>
              <w:rPr>
                <w:rFonts w:ascii="Cambria" w:hAnsi="Cambria"/>
                <w:b/>
                <w:bCs/>
                <w:kern w:val="2"/>
                <w:sz w:val="22"/>
                <w:szCs w:val="22"/>
              </w:rPr>
            </w:pPr>
          </w:p>
          <w:p w14:paraId="1061CEB9" w14:textId="77777777" w:rsidR="00E0669D" w:rsidRPr="00D85E3E" w:rsidRDefault="00E0669D" w:rsidP="00E0669D">
            <w:pPr>
              <w:rPr>
                <w:rFonts w:ascii="Cambria" w:hAnsi="Cambria"/>
                <w:b/>
                <w:bCs/>
                <w:kern w:val="2"/>
                <w:sz w:val="22"/>
                <w:szCs w:val="22"/>
              </w:rPr>
            </w:pPr>
          </w:p>
          <w:p w14:paraId="1061CEBA" w14:textId="77777777" w:rsidR="00E0669D" w:rsidRPr="00D85E3E" w:rsidRDefault="00E0669D" w:rsidP="00E0669D">
            <w:pPr>
              <w:rPr>
                <w:rFonts w:ascii="Cambria" w:hAnsi="Cambria"/>
                <w:b/>
                <w:bCs/>
                <w:kern w:val="2"/>
                <w:sz w:val="22"/>
                <w:szCs w:val="22"/>
              </w:rPr>
            </w:pPr>
          </w:p>
          <w:p w14:paraId="1061CEBB" w14:textId="77777777" w:rsidR="00E0669D" w:rsidRPr="00D85E3E" w:rsidRDefault="00E0669D" w:rsidP="00E0669D">
            <w:pPr>
              <w:rPr>
                <w:rFonts w:ascii="Cambria" w:hAnsi="Cambria"/>
                <w:b/>
                <w:bCs/>
                <w:kern w:val="2"/>
                <w:sz w:val="22"/>
                <w:szCs w:val="22"/>
              </w:rPr>
            </w:pPr>
            <w:r w:rsidRPr="00D85E3E">
              <w:rPr>
                <w:rFonts w:ascii="Cambria" w:hAnsi="Cambria"/>
                <w:b/>
                <w:bCs/>
                <w:kern w:val="2"/>
                <w:sz w:val="22"/>
                <w:szCs w:val="22"/>
              </w:rPr>
              <w:t>1.2. Tiekėjas</w:t>
            </w:r>
          </w:p>
          <w:p w14:paraId="1061CEBC" w14:textId="77777777" w:rsidR="00E0669D" w:rsidRPr="00D85E3E" w:rsidRDefault="00E0669D" w:rsidP="00E0669D">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14:paraId="1061CEBD" w14:textId="77777777" w:rsidR="00E0669D" w:rsidRPr="00D85E3E" w:rsidRDefault="00E0669D" w:rsidP="00E0669D">
            <w:pPr>
              <w:rPr>
                <w:rFonts w:ascii="Cambria" w:hAnsi="Cambria"/>
                <w:b/>
                <w:bCs/>
                <w:kern w:val="2"/>
                <w:sz w:val="22"/>
                <w:szCs w:val="22"/>
              </w:rPr>
            </w:pPr>
          </w:p>
        </w:tc>
        <w:tc>
          <w:tcPr>
            <w:tcW w:w="3240" w:type="dxa"/>
          </w:tcPr>
          <w:p w14:paraId="1061CEBE" w14:textId="77777777" w:rsidR="00E0669D" w:rsidRPr="00D85E3E" w:rsidRDefault="00E0669D" w:rsidP="00E0669D">
            <w:pPr>
              <w:rPr>
                <w:rFonts w:ascii="Cambria" w:hAnsi="Cambria"/>
                <w:kern w:val="2"/>
                <w:sz w:val="22"/>
                <w:szCs w:val="22"/>
              </w:rPr>
            </w:pPr>
            <w:r w:rsidRPr="00D85E3E">
              <w:rPr>
                <w:rFonts w:ascii="Cambria" w:hAnsi="Cambria"/>
                <w:kern w:val="2"/>
                <w:sz w:val="22"/>
                <w:szCs w:val="22"/>
              </w:rPr>
              <w:t>1.2.1. Pavadinimas</w:t>
            </w:r>
          </w:p>
        </w:tc>
        <w:tc>
          <w:tcPr>
            <w:tcW w:w="3510" w:type="dxa"/>
          </w:tcPr>
          <w:p w14:paraId="1061CEBF" w14:textId="77777777" w:rsidR="00E0669D" w:rsidRPr="00D85E3E" w:rsidRDefault="00E0669D" w:rsidP="00E0669D">
            <w:pPr>
              <w:rPr>
                <w:rFonts w:ascii="Cambria" w:hAnsi="Cambria"/>
                <w:kern w:val="2"/>
                <w:sz w:val="22"/>
                <w:szCs w:val="22"/>
              </w:rPr>
            </w:pPr>
          </w:p>
        </w:tc>
      </w:tr>
      <w:tr w:rsidR="00E0669D" w:rsidRPr="00D85E3E" w14:paraId="1061CEC4" w14:textId="77777777">
        <w:tc>
          <w:tcPr>
            <w:tcW w:w="2808" w:type="dxa"/>
            <w:vMerge/>
          </w:tcPr>
          <w:p w14:paraId="1061CEC1" w14:textId="77777777" w:rsidR="00E0669D" w:rsidRPr="00D85E3E" w:rsidRDefault="00E0669D" w:rsidP="00E0669D">
            <w:pPr>
              <w:rPr>
                <w:rFonts w:ascii="Cambria" w:hAnsi="Cambria"/>
                <w:b/>
                <w:bCs/>
                <w:kern w:val="2"/>
                <w:sz w:val="22"/>
                <w:szCs w:val="22"/>
              </w:rPr>
            </w:pPr>
          </w:p>
        </w:tc>
        <w:tc>
          <w:tcPr>
            <w:tcW w:w="3240" w:type="dxa"/>
          </w:tcPr>
          <w:p w14:paraId="1061CEC2" w14:textId="77777777" w:rsidR="00E0669D" w:rsidRPr="00D85E3E" w:rsidRDefault="00E0669D" w:rsidP="00E0669D">
            <w:pPr>
              <w:rPr>
                <w:rFonts w:ascii="Cambria" w:hAnsi="Cambria"/>
                <w:kern w:val="2"/>
                <w:sz w:val="22"/>
                <w:szCs w:val="22"/>
              </w:rPr>
            </w:pPr>
            <w:r w:rsidRPr="00D85E3E">
              <w:rPr>
                <w:rFonts w:ascii="Cambria" w:hAnsi="Cambria"/>
                <w:kern w:val="2"/>
                <w:sz w:val="22"/>
                <w:szCs w:val="22"/>
              </w:rPr>
              <w:t>1.2.2. Juridinio asmens kodas</w:t>
            </w:r>
          </w:p>
        </w:tc>
        <w:tc>
          <w:tcPr>
            <w:tcW w:w="3510" w:type="dxa"/>
          </w:tcPr>
          <w:p w14:paraId="1061CEC3" w14:textId="77777777" w:rsidR="00E0669D" w:rsidRPr="00D85E3E" w:rsidRDefault="00E0669D" w:rsidP="00E0669D">
            <w:pPr>
              <w:rPr>
                <w:rFonts w:ascii="Cambria" w:hAnsi="Cambria"/>
                <w:kern w:val="2"/>
                <w:sz w:val="22"/>
                <w:szCs w:val="22"/>
              </w:rPr>
            </w:pPr>
          </w:p>
        </w:tc>
      </w:tr>
      <w:tr w:rsidR="00E0669D" w:rsidRPr="00D85E3E" w14:paraId="1061CEC8" w14:textId="77777777">
        <w:tc>
          <w:tcPr>
            <w:tcW w:w="2808" w:type="dxa"/>
            <w:vMerge/>
          </w:tcPr>
          <w:p w14:paraId="1061CEC5" w14:textId="77777777" w:rsidR="00E0669D" w:rsidRPr="00D85E3E" w:rsidRDefault="00E0669D" w:rsidP="00E0669D">
            <w:pPr>
              <w:rPr>
                <w:rFonts w:ascii="Cambria" w:hAnsi="Cambria"/>
                <w:b/>
                <w:bCs/>
                <w:kern w:val="2"/>
                <w:sz w:val="22"/>
                <w:szCs w:val="22"/>
              </w:rPr>
            </w:pPr>
          </w:p>
        </w:tc>
        <w:tc>
          <w:tcPr>
            <w:tcW w:w="3240" w:type="dxa"/>
          </w:tcPr>
          <w:p w14:paraId="1061CEC6" w14:textId="77777777" w:rsidR="00E0669D" w:rsidRPr="00D85E3E" w:rsidRDefault="00E0669D" w:rsidP="00E0669D">
            <w:pPr>
              <w:rPr>
                <w:rFonts w:ascii="Cambria" w:hAnsi="Cambria"/>
                <w:kern w:val="2"/>
                <w:sz w:val="22"/>
                <w:szCs w:val="22"/>
              </w:rPr>
            </w:pPr>
            <w:r w:rsidRPr="00D85E3E">
              <w:rPr>
                <w:rFonts w:ascii="Cambria" w:hAnsi="Cambria"/>
                <w:kern w:val="2"/>
                <w:sz w:val="22"/>
                <w:szCs w:val="22"/>
              </w:rPr>
              <w:t>1.2.3. Adresas</w:t>
            </w:r>
          </w:p>
        </w:tc>
        <w:tc>
          <w:tcPr>
            <w:tcW w:w="3510" w:type="dxa"/>
          </w:tcPr>
          <w:p w14:paraId="1061CEC7" w14:textId="77777777" w:rsidR="00E0669D" w:rsidRPr="00D85E3E" w:rsidRDefault="00E0669D" w:rsidP="00E0669D">
            <w:pPr>
              <w:rPr>
                <w:rFonts w:ascii="Cambria" w:hAnsi="Cambria"/>
                <w:kern w:val="2"/>
                <w:sz w:val="22"/>
                <w:szCs w:val="22"/>
              </w:rPr>
            </w:pPr>
          </w:p>
        </w:tc>
      </w:tr>
      <w:tr w:rsidR="00E0669D" w:rsidRPr="00D85E3E" w14:paraId="1061CECC" w14:textId="77777777">
        <w:tc>
          <w:tcPr>
            <w:tcW w:w="2808" w:type="dxa"/>
            <w:vMerge/>
          </w:tcPr>
          <w:p w14:paraId="1061CEC9" w14:textId="77777777" w:rsidR="00E0669D" w:rsidRPr="00D85E3E" w:rsidRDefault="00E0669D" w:rsidP="00E0669D">
            <w:pPr>
              <w:rPr>
                <w:rFonts w:ascii="Cambria" w:hAnsi="Cambria"/>
                <w:b/>
                <w:bCs/>
                <w:kern w:val="2"/>
                <w:sz w:val="22"/>
                <w:szCs w:val="22"/>
              </w:rPr>
            </w:pPr>
          </w:p>
        </w:tc>
        <w:tc>
          <w:tcPr>
            <w:tcW w:w="3240" w:type="dxa"/>
          </w:tcPr>
          <w:p w14:paraId="1061CECA" w14:textId="77777777" w:rsidR="00E0669D" w:rsidRPr="00D85E3E" w:rsidRDefault="00E0669D" w:rsidP="00E0669D">
            <w:pPr>
              <w:rPr>
                <w:rFonts w:ascii="Cambria" w:hAnsi="Cambria"/>
                <w:kern w:val="2"/>
                <w:sz w:val="22"/>
                <w:szCs w:val="22"/>
              </w:rPr>
            </w:pPr>
            <w:r w:rsidRPr="00D85E3E">
              <w:rPr>
                <w:rFonts w:ascii="Cambria" w:hAnsi="Cambria"/>
                <w:kern w:val="2"/>
                <w:sz w:val="22"/>
                <w:szCs w:val="22"/>
              </w:rPr>
              <w:t>1.2.4. PVM mokėtojo kodas</w:t>
            </w:r>
          </w:p>
        </w:tc>
        <w:tc>
          <w:tcPr>
            <w:tcW w:w="3510" w:type="dxa"/>
          </w:tcPr>
          <w:p w14:paraId="1061CECB" w14:textId="77777777" w:rsidR="00E0669D" w:rsidRPr="00D85E3E" w:rsidRDefault="00E0669D" w:rsidP="00E0669D">
            <w:pPr>
              <w:rPr>
                <w:rFonts w:ascii="Cambria" w:hAnsi="Cambria"/>
                <w:kern w:val="2"/>
                <w:sz w:val="22"/>
                <w:szCs w:val="22"/>
              </w:rPr>
            </w:pPr>
          </w:p>
        </w:tc>
      </w:tr>
      <w:tr w:rsidR="00E0669D" w:rsidRPr="00D85E3E" w14:paraId="1061CED0" w14:textId="77777777">
        <w:tc>
          <w:tcPr>
            <w:tcW w:w="2808" w:type="dxa"/>
            <w:vMerge/>
          </w:tcPr>
          <w:p w14:paraId="1061CECD" w14:textId="77777777" w:rsidR="00E0669D" w:rsidRPr="00D85E3E" w:rsidRDefault="00E0669D" w:rsidP="00E0669D">
            <w:pPr>
              <w:rPr>
                <w:rFonts w:ascii="Cambria" w:hAnsi="Cambria"/>
                <w:b/>
                <w:bCs/>
                <w:kern w:val="2"/>
                <w:sz w:val="22"/>
                <w:szCs w:val="22"/>
              </w:rPr>
            </w:pPr>
          </w:p>
        </w:tc>
        <w:tc>
          <w:tcPr>
            <w:tcW w:w="3240" w:type="dxa"/>
          </w:tcPr>
          <w:p w14:paraId="1061CECE" w14:textId="77777777" w:rsidR="00E0669D" w:rsidRPr="00D85E3E" w:rsidRDefault="00E0669D" w:rsidP="00E0669D">
            <w:pPr>
              <w:rPr>
                <w:rFonts w:ascii="Cambria" w:hAnsi="Cambria"/>
                <w:kern w:val="2"/>
                <w:sz w:val="22"/>
                <w:szCs w:val="22"/>
              </w:rPr>
            </w:pPr>
            <w:r w:rsidRPr="00D85E3E">
              <w:rPr>
                <w:rFonts w:ascii="Cambria" w:hAnsi="Cambria"/>
                <w:kern w:val="2"/>
                <w:sz w:val="22"/>
                <w:szCs w:val="22"/>
              </w:rPr>
              <w:t>1.2.5. Atsiskaitomoji sąskaita</w:t>
            </w:r>
          </w:p>
        </w:tc>
        <w:tc>
          <w:tcPr>
            <w:tcW w:w="3510" w:type="dxa"/>
          </w:tcPr>
          <w:p w14:paraId="1061CECF" w14:textId="77777777" w:rsidR="00E0669D" w:rsidRPr="00D85E3E" w:rsidRDefault="00E0669D" w:rsidP="00E0669D">
            <w:pPr>
              <w:rPr>
                <w:rFonts w:ascii="Cambria" w:hAnsi="Cambria"/>
                <w:kern w:val="2"/>
                <w:sz w:val="22"/>
                <w:szCs w:val="22"/>
              </w:rPr>
            </w:pPr>
          </w:p>
        </w:tc>
      </w:tr>
      <w:tr w:rsidR="00E0669D" w:rsidRPr="00D85E3E" w14:paraId="1061CED4" w14:textId="77777777">
        <w:tc>
          <w:tcPr>
            <w:tcW w:w="2808" w:type="dxa"/>
            <w:vMerge/>
          </w:tcPr>
          <w:p w14:paraId="1061CED1" w14:textId="77777777" w:rsidR="00E0669D" w:rsidRPr="00D85E3E" w:rsidRDefault="00E0669D" w:rsidP="00E0669D">
            <w:pPr>
              <w:rPr>
                <w:rFonts w:ascii="Cambria" w:hAnsi="Cambria"/>
                <w:b/>
                <w:bCs/>
                <w:kern w:val="2"/>
                <w:sz w:val="22"/>
                <w:szCs w:val="22"/>
              </w:rPr>
            </w:pPr>
          </w:p>
        </w:tc>
        <w:tc>
          <w:tcPr>
            <w:tcW w:w="3240" w:type="dxa"/>
          </w:tcPr>
          <w:p w14:paraId="1061CED2" w14:textId="77777777" w:rsidR="00E0669D" w:rsidRPr="00D85E3E" w:rsidRDefault="00E0669D" w:rsidP="00E0669D">
            <w:pPr>
              <w:rPr>
                <w:rFonts w:ascii="Cambria" w:hAnsi="Cambria"/>
                <w:kern w:val="2"/>
                <w:sz w:val="22"/>
                <w:szCs w:val="22"/>
              </w:rPr>
            </w:pPr>
            <w:r w:rsidRPr="00D85E3E">
              <w:rPr>
                <w:rFonts w:ascii="Cambria" w:hAnsi="Cambria"/>
                <w:kern w:val="2"/>
                <w:sz w:val="22"/>
                <w:szCs w:val="22"/>
              </w:rPr>
              <w:t>1.2.6. Bankas, banko kodas</w:t>
            </w:r>
          </w:p>
        </w:tc>
        <w:tc>
          <w:tcPr>
            <w:tcW w:w="3510" w:type="dxa"/>
          </w:tcPr>
          <w:p w14:paraId="1061CED3" w14:textId="77777777" w:rsidR="00E0669D" w:rsidRPr="00D85E3E" w:rsidRDefault="00E0669D" w:rsidP="00E0669D">
            <w:pPr>
              <w:rPr>
                <w:rFonts w:ascii="Cambria" w:hAnsi="Cambria"/>
                <w:kern w:val="2"/>
                <w:sz w:val="22"/>
                <w:szCs w:val="22"/>
              </w:rPr>
            </w:pPr>
          </w:p>
        </w:tc>
      </w:tr>
      <w:tr w:rsidR="00E0669D" w:rsidRPr="00D85E3E" w14:paraId="1061CED8" w14:textId="77777777">
        <w:tc>
          <w:tcPr>
            <w:tcW w:w="2808" w:type="dxa"/>
            <w:vMerge/>
          </w:tcPr>
          <w:p w14:paraId="1061CED5" w14:textId="77777777" w:rsidR="00E0669D" w:rsidRPr="00D85E3E" w:rsidRDefault="00E0669D" w:rsidP="00E0669D">
            <w:pPr>
              <w:rPr>
                <w:rFonts w:ascii="Cambria" w:hAnsi="Cambria"/>
                <w:b/>
                <w:bCs/>
                <w:kern w:val="2"/>
                <w:sz w:val="22"/>
                <w:szCs w:val="22"/>
              </w:rPr>
            </w:pPr>
          </w:p>
        </w:tc>
        <w:tc>
          <w:tcPr>
            <w:tcW w:w="3240" w:type="dxa"/>
          </w:tcPr>
          <w:p w14:paraId="1061CED6" w14:textId="77777777" w:rsidR="00E0669D" w:rsidRPr="00D85E3E" w:rsidRDefault="00E0669D" w:rsidP="00E0669D">
            <w:pPr>
              <w:rPr>
                <w:rFonts w:ascii="Cambria" w:hAnsi="Cambria"/>
                <w:kern w:val="2"/>
                <w:sz w:val="22"/>
                <w:szCs w:val="22"/>
              </w:rPr>
            </w:pPr>
            <w:r w:rsidRPr="00D85E3E">
              <w:rPr>
                <w:rFonts w:ascii="Cambria" w:hAnsi="Cambria"/>
                <w:kern w:val="2"/>
                <w:sz w:val="22"/>
                <w:szCs w:val="22"/>
              </w:rPr>
              <w:t>1.2.7. Telefonas</w:t>
            </w:r>
          </w:p>
        </w:tc>
        <w:tc>
          <w:tcPr>
            <w:tcW w:w="3510" w:type="dxa"/>
          </w:tcPr>
          <w:p w14:paraId="1061CED7" w14:textId="77777777" w:rsidR="00E0669D" w:rsidRPr="00D85E3E" w:rsidRDefault="00E0669D" w:rsidP="00E0669D">
            <w:pPr>
              <w:rPr>
                <w:rFonts w:ascii="Cambria" w:hAnsi="Cambria"/>
                <w:kern w:val="2"/>
                <w:sz w:val="22"/>
                <w:szCs w:val="22"/>
              </w:rPr>
            </w:pPr>
          </w:p>
        </w:tc>
      </w:tr>
      <w:tr w:rsidR="00E0669D" w:rsidRPr="00D85E3E" w14:paraId="1061CEDC" w14:textId="77777777">
        <w:tc>
          <w:tcPr>
            <w:tcW w:w="2808" w:type="dxa"/>
            <w:vMerge/>
          </w:tcPr>
          <w:p w14:paraId="1061CED9" w14:textId="77777777" w:rsidR="00E0669D" w:rsidRPr="00D85E3E" w:rsidRDefault="00E0669D" w:rsidP="00E0669D">
            <w:pPr>
              <w:rPr>
                <w:rFonts w:ascii="Cambria" w:hAnsi="Cambria"/>
                <w:b/>
                <w:bCs/>
                <w:kern w:val="2"/>
                <w:sz w:val="22"/>
                <w:szCs w:val="22"/>
              </w:rPr>
            </w:pPr>
          </w:p>
        </w:tc>
        <w:tc>
          <w:tcPr>
            <w:tcW w:w="3240" w:type="dxa"/>
          </w:tcPr>
          <w:p w14:paraId="1061CEDA" w14:textId="77777777" w:rsidR="00E0669D" w:rsidRPr="00D85E3E" w:rsidRDefault="00E0669D" w:rsidP="00E0669D">
            <w:pPr>
              <w:rPr>
                <w:rFonts w:ascii="Cambria" w:hAnsi="Cambria"/>
                <w:kern w:val="2"/>
                <w:sz w:val="22"/>
                <w:szCs w:val="22"/>
              </w:rPr>
            </w:pPr>
            <w:r w:rsidRPr="00D85E3E">
              <w:rPr>
                <w:rFonts w:ascii="Cambria" w:hAnsi="Cambria"/>
                <w:kern w:val="2"/>
                <w:sz w:val="22"/>
                <w:szCs w:val="22"/>
              </w:rPr>
              <w:t>1.2.8. El. paštas</w:t>
            </w:r>
          </w:p>
        </w:tc>
        <w:tc>
          <w:tcPr>
            <w:tcW w:w="3510" w:type="dxa"/>
          </w:tcPr>
          <w:p w14:paraId="1061CEDB" w14:textId="77777777" w:rsidR="00E0669D" w:rsidRPr="00D85E3E" w:rsidRDefault="00E0669D" w:rsidP="00E0669D">
            <w:pPr>
              <w:rPr>
                <w:rFonts w:ascii="Cambria" w:hAnsi="Cambria"/>
                <w:kern w:val="2"/>
                <w:sz w:val="22"/>
                <w:szCs w:val="22"/>
              </w:rPr>
            </w:pPr>
          </w:p>
        </w:tc>
      </w:tr>
      <w:tr w:rsidR="00E0669D" w:rsidRPr="00D85E3E" w14:paraId="1061CEE0" w14:textId="77777777">
        <w:tc>
          <w:tcPr>
            <w:tcW w:w="2808" w:type="dxa"/>
            <w:vMerge/>
          </w:tcPr>
          <w:p w14:paraId="1061CEDD" w14:textId="77777777" w:rsidR="00E0669D" w:rsidRPr="00D85E3E" w:rsidRDefault="00E0669D" w:rsidP="00E0669D">
            <w:pPr>
              <w:rPr>
                <w:rFonts w:ascii="Cambria" w:hAnsi="Cambria"/>
                <w:b/>
                <w:bCs/>
                <w:kern w:val="2"/>
                <w:sz w:val="22"/>
                <w:szCs w:val="22"/>
              </w:rPr>
            </w:pPr>
          </w:p>
        </w:tc>
        <w:tc>
          <w:tcPr>
            <w:tcW w:w="3240" w:type="dxa"/>
          </w:tcPr>
          <w:p w14:paraId="1061CEDE" w14:textId="77777777" w:rsidR="00E0669D" w:rsidRPr="00D85E3E" w:rsidRDefault="00E0669D" w:rsidP="00E0669D">
            <w:pPr>
              <w:rPr>
                <w:rFonts w:ascii="Cambria" w:hAnsi="Cambria"/>
                <w:kern w:val="2"/>
                <w:sz w:val="22"/>
                <w:szCs w:val="22"/>
              </w:rPr>
            </w:pPr>
            <w:r w:rsidRPr="00D85E3E">
              <w:rPr>
                <w:rFonts w:ascii="Cambria" w:hAnsi="Cambria"/>
                <w:kern w:val="2"/>
                <w:sz w:val="22"/>
                <w:szCs w:val="22"/>
              </w:rPr>
              <w:t>1.2.9. Šalies atstovas</w:t>
            </w:r>
          </w:p>
        </w:tc>
        <w:tc>
          <w:tcPr>
            <w:tcW w:w="3510" w:type="dxa"/>
          </w:tcPr>
          <w:p w14:paraId="1061CEDF" w14:textId="77777777" w:rsidR="00E0669D" w:rsidRPr="00D85E3E" w:rsidRDefault="00E0669D" w:rsidP="00E0669D">
            <w:pPr>
              <w:rPr>
                <w:rFonts w:ascii="Cambria" w:hAnsi="Cambria"/>
                <w:kern w:val="2"/>
                <w:sz w:val="22"/>
                <w:szCs w:val="22"/>
              </w:rPr>
            </w:pPr>
          </w:p>
        </w:tc>
      </w:tr>
      <w:tr w:rsidR="00E0669D" w:rsidRPr="00D85E3E" w14:paraId="1061CEE4" w14:textId="77777777">
        <w:tc>
          <w:tcPr>
            <w:tcW w:w="2808" w:type="dxa"/>
            <w:vMerge/>
          </w:tcPr>
          <w:p w14:paraId="1061CEE1" w14:textId="77777777" w:rsidR="00E0669D" w:rsidRPr="00D85E3E" w:rsidRDefault="00E0669D" w:rsidP="00E0669D">
            <w:pPr>
              <w:rPr>
                <w:rFonts w:ascii="Cambria" w:hAnsi="Cambria"/>
                <w:b/>
                <w:bCs/>
                <w:kern w:val="2"/>
                <w:sz w:val="22"/>
                <w:szCs w:val="22"/>
              </w:rPr>
            </w:pPr>
          </w:p>
        </w:tc>
        <w:tc>
          <w:tcPr>
            <w:tcW w:w="3240" w:type="dxa"/>
          </w:tcPr>
          <w:p w14:paraId="1061CEE2" w14:textId="77777777" w:rsidR="00E0669D" w:rsidRPr="00D85E3E" w:rsidRDefault="00E0669D" w:rsidP="00E0669D">
            <w:pPr>
              <w:rPr>
                <w:rFonts w:ascii="Cambria" w:hAnsi="Cambria"/>
                <w:kern w:val="2"/>
                <w:sz w:val="22"/>
                <w:szCs w:val="22"/>
              </w:rPr>
            </w:pPr>
            <w:r w:rsidRPr="00D85E3E">
              <w:rPr>
                <w:rFonts w:ascii="Cambria" w:hAnsi="Cambria"/>
                <w:kern w:val="2"/>
                <w:sz w:val="22"/>
                <w:szCs w:val="22"/>
              </w:rPr>
              <w:t>1.2.10. Atstovavimo pagrindas</w:t>
            </w:r>
          </w:p>
        </w:tc>
        <w:tc>
          <w:tcPr>
            <w:tcW w:w="3510" w:type="dxa"/>
          </w:tcPr>
          <w:p w14:paraId="1061CEE3" w14:textId="77777777" w:rsidR="00E0669D" w:rsidRPr="00D85E3E" w:rsidRDefault="00E0669D" w:rsidP="00E0669D">
            <w:pPr>
              <w:rPr>
                <w:rFonts w:ascii="Cambria" w:hAnsi="Cambria"/>
                <w:kern w:val="2"/>
                <w:sz w:val="22"/>
                <w:szCs w:val="22"/>
              </w:rPr>
            </w:pPr>
          </w:p>
        </w:tc>
      </w:tr>
    </w:tbl>
    <w:p w14:paraId="1061CEE5" w14:textId="77777777"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14:paraId="1061CEE7" w14:textId="77777777">
        <w:trPr>
          <w:trHeight w:val="300"/>
        </w:trPr>
        <w:tc>
          <w:tcPr>
            <w:tcW w:w="9535" w:type="dxa"/>
            <w:gridSpan w:val="3"/>
          </w:tcPr>
          <w:p w14:paraId="1061CEE6" w14:textId="77777777"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F4301" w:rsidRPr="00D85E3E" w14:paraId="1061CEEB" w14:textId="77777777">
        <w:trPr>
          <w:trHeight w:val="300"/>
        </w:trPr>
        <w:tc>
          <w:tcPr>
            <w:tcW w:w="2704" w:type="dxa"/>
          </w:tcPr>
          <w:p w14:paraId="1061CEE9" w14:textId="29F36FBF" w:rsidR="005F4301" w:rsidRPr="005F4301" w:rsidRDefault="005F4301" w:rsidP="005F4301">
            <w:pPr>
              <w:rPr>
                <w:rFonts w:ascii="Cambria" w:hAnsi="Cambria"/>
                <w:b/>
                <w:bCs/>
                <w:kern w:val="2"/>
                <w:sz w:val="22"/>
                <w:szCs w:val="22"/>
              </w:rPr>
            </w:pPr>
            <w:r w:rsidRPr="005F4301">
              <w:rPr>
                <w:rFonts w:ascii="Cambria" w:hAnsi="Cambria"/>
                <w:b/>
                <w:bCs/>
                <w:kern w:val="2"/>
                <w:sz w:val="22"/>
                <w:szCs w:val="22"/>
              </w:rPr>
              <w:t xml:space="preserve">2.1. Pirkėjo kontaktiniai asmenys, atsakingi už Sutarties vykdymą, Prekių priėmimą, Sąskaitų per informacinę sistemą „SABIS“ priėmimą </w:t>
            </w:r>
          </w:p>
        </w:tc>
        <w:tc>
          <w:tcPr>
            <w:tcW w:w="6831" w:type="dxa"/>
            <w:gridSpan w:val="2"/>
          </w:tcPr>
          <w:p w14:paraId="1061CEEA" w14:textId="77777777" w:rsidR="005F4301" w:rsidRPr="00D85E3E" w:rsidRDefault="005F4301" w:rsidP="005F4301">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F4301" w:rsidRPr="00D85E3E" w14:paraId="1061CEF5" w14:textId="77777777">
        <w:trPr>
          <w:trHeight w:val="300"/>
        </w:trPr>
        <w:tc>
          <w:tcPr>
            <w:tcW w:w="2704" w:type="dxa"/>
          </w:tcPr>
          <w:p w14:paraId="1061CEEC" w14:textId="77777777" w:rsidR="005F4301" w:rsidRDefault="005F4301" w:rsidP="005F4301">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p w14:paraId="7CC98982" w14:textId="77777777" w:rsidR="005F4301" w:rsidRDefault="005F4301" w:rsidP="005F4301">
            <w:pPr>
              <w:rPr>
                <w:rFonts w:ascii="Cambria" w:hAnsi="Cambria"/>
                <w:b/>
                <w:bCs/>
                <w:kern w:val="2"/>
                <w:sz w:val="22"/>
                <w:szCs w:val="22"/>
              </w:rPr>
            </w:pPr>
          </w:p>
          <w:p w14:paraId="5AAD41DA" w14:textId="77777777" w:rsidR="001F6080" w:rsidRDefault="001F6080" w:rsidP="005F4301">
            <w:pPr>
              <w:rPr>
                <w:rFonts w:ascii="Cambria" w:hAnsi="Cambria"/>
                <w:b/>
                <w:bCs/>
                <w:kern w:val="2"/>
                <w:sz w:val="22"/>
                <w:szCs w:val="22"/>
              </w:rPr>
            </w:pPr>
          </w:p>
          <w:p w14:paraId="43C42B53" w14:textId="77777777" w:rsidR="001F6080" w:rsidRDefault="001F6080" w:rsidP="005F4301">
            <w:pPr>
              <w:rPr>
                <w:rFonts w:ascii="Cambria" w:hAnsi="Cambria"/>
                <w:b/>
                <w:bCs/>
                <w:kern w:val="2"/>
                <w:sz w:val="22"/>
                <w:szCs w:val="22"/>
              </w:rPr>
            </w:pPr>
          </w:p>
          <w:p w14:paraId="57BEF4E7" w14:textId="77777777" w:rsidR="001F6080" w:rsidRDefault="001F6080" w:rsidP="005F4301">
            <w:pPr>
              <w:rPr>
                <w:rFonts w:ascii="Cambria" w:hAnsi="Cambria"/>
                <w:b/>
                <w:bCs/>
                <w:kern w:val="2"/>
                <w:sz w:val="22"/>
                <w:szCs w:val="22"/>
              </w:rPr>
            </w:pPr>
          </w:p>
          <w:p w14:paraId="4E32FE81" w14:textId="77777777" w:rsidR="000544C2" w:rsidRDefault="000544C2" w:rsidP="005F4301">
            <w:pPr>
              <w:rPr>
                <w:rFonts w:ascii="Cambria" w:hAnsi="Cambria"/>
                <w:b/>
                <w:bCs/>
                <w:kern w:val="2"/>
                <w:sz w:val="22"/>
                <w:szCs w:val="22"/>
              </w:rPr>
            </w:pPr>
          </w:p>
          <w:p w14:paraId="1061CEED" w14:textId="77777777" w:rsidR="001F6080" w:rsidRPr="00D85E3E" w:rsidRDefault="001F6080" w:rsidP="005F4301">
            <w:pPr>
              <w:rPr>
                <w:rFonts w:ascii="Cambria" w:hAnsi="Cambria"/>
                <w:b/>
                <w:bCs/>
                <w:kern w:val="2"/>
                <w:sz w:val="22"/>
                <w:szCs w:val="22"/>
              </w:rPr>
            </w:pPr>
          </w:p>
        </w:tc>
        <w:tc>
          <w:tcPr>
            <w:tcW w:w="6831" w:type="dxa"/>
            <w:gridSpan w:val="2"/>
          </w:tcPr>
          <w:p w14:paraId="1061CEEE" w14:textId="77777777" w:rsidR="005F4301" w:rsidRDefault="005F4301" w:rsidP="005F4301">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p w14:paraId="1061CEEF" w14:textId="77777777" w:rsidR="005F4301" w:rsidRDefault="005F4301" w:rsidP="005F4301">
            <w:pPr>
              <w:rPr>
                <w:rFonts w:ascii="Cambria" w:hAnsi="Cambria"/>
                <w:color w:val="4472C4"/>
                <w:kern w:val="2"/>
                <w:sz w:val="22"/>
                <w:szCs w:val="22"/>
              </w:rPr>
            </w:pPr>
          </w:p>
          <w:p w14:paraId="1061CEF0" w14:textId="77777777" w:rsidR="005F4301" w:rsidRDefault="005F4301" w:rsidP="005F4301">
            <w:pPr>
              <w:rPr>
                <w:rFonts w:ascii="Cambria" w:hAnsi="Cambria"/>
                <w:color w:val="4472C4"/>
                <w:kern w:val="2"/>
                <w:sz w:val="22"/>
                <w:szCs w:val="22"/>
              </w:rPr>
            </w:pPr>
          </w:p>
          <w:p w14:paraId="1061CEF1" w14:textId="77777777" w:rsidR="005F4301" w:rsidRDefault="005F4301" w:rsidP="005F4301">
            <w:pPr>
              <w:rPr>
                <w:rFonts w:ascii="Cambria" w:hAnsi="Cambria"/>
                <w:color w:val="4472C4"/>
                <w:kern w:val="2"/>
                <w:sz w:val="22"/>
                <w:szCs w:val="22"/>
              </w:rPr>
            </w:pPr>
          </w:p>
          <w:p w14:paraId="1061CEF2" w14:textId="77777777" w:rsidR="005F4301" w:rsidRDefault="005F4301" w:rsidP="005F4301">
            <w:pPr>
              <w:rPr>
                <w:rFonts w:ascii="Cambria" w:hAnsi="Cambria"/>
                <w:color w:val="4472C4"/>
                <w:kern w:val="2"/>
                <w:sz w:val="22"/>
                <w:szCs w:val="22"/>
              </w:rPr>
            </w:pPr>
          </w:p>
          <w:p w14:paraId="1061CEF3" w14:textId="77777777" w:rsidR="005F4301" w:rsidRDefault="005F4301" w:rsidP="005F4301">
            <w:pPr>
              <w:rPr>
                <w:rFonts w:ascii="Cambria" w:hAnsi="Cambria"/>
                <w:color w:val="4472C4"/>
                <w:kern w:val="2"/>
                <w:sz w:val="22"/>
                <w:szCs w:val="22"/>
              </w:rPr>
            </w:pPr>
          </w:p>
          <w:p w14:paraId="1061CEF4" w14:textId="77777777" w:rsidR="005F4301" w:rsidRPr="00D85E3E" w:rsidRDefault="005F4301" w:rsidP="005F4301">
            <w:pPr>
              <w:rPr>
                <w:rFonts w:ascii="Cambria" w:hAnsi="Cambria"/>
                <w:color w:val="4472C4"/>
                <w:kern w:val="2"/>
                <w:sz w:val="22"/>
                <w:szCs w:val="22"/>
              </w:rPr>
            </w:pPr>
          </w:p>
        </w:tc>
      </w:tr>
      <w:tr w:rsidR="005F4301" w:rsidRPr="00D85E3E" w14:paraId="1061CEF7" w14:textId="77777777">
        <w:trPr>
          <w:trHeight w:val="300"/>
        </w:trPr>
        <w:tc>
          <w:tcPr>
            <w:tcW w:w="9535" w:type="dxa"/>
            <w:gridSpan w:val="3"/>
          </w:tcPr>
          <w:p w14:paraId="1061CEF6" w14:textId="77777777" w:rsidR="005F4301" w:rsidRPr="00D85E3E" w:rsidRDefault="005F4301" w:rsidP="005F4301">
            <w:pPr>
              <w:jc w:val="center"/>
              <w:rPr>
                <w:rFonts w:ascii="Cambria" w:hAnsi="Cambria"/>
                <w:b/>
                <w:bCs/>
                <w:kern w:val="2"/>
                <w:sz w:val="22"/>
                <w:szCs w:val="22"/>
              </w:rPr>
            </w:pPr>
            <w:r w:rsidRPr="00D85E3E">
              <w:rPr>
                <w:rFonts w:ascii="Cambria" w:hAnsi="Cambria"/>
                <w:b/>
                <w:bCs/>
                <w:kern w:val="2"/>
                <w:sz w:val="22"/>
                <w:szCs w:val="22"/>
              </w:rPr>
              <w:lastRenderedPageBreak/>
              <w:t>3. SUTARTIES DALYKAS</w:t>
            </w:r>
          </w:p>
        </w:tc>
      </w:tr>
      <w:tr w:rsidR="005F4301" w:rsidRPr="00D85E3E" w14:paraId="1061CEFD" w14:textId="77777777">
        <w:trPr>
          <w:trHeight w:val="300"/>
        </w:trPr>
        <w:tc>
          <w:tcPr>
            <w:tcW w:w="2704" w:type="dxa"/>
          </w:tcPr>
          <w:p w14:paraId="1061CEF8"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14:paraId="6CEE91DA" w14:textId="38CB000F" w:rsidR="005F4301" w:rsidRPr="00511CF6" w:rsidRDefault="005F4301" w:rsidP="005F4301">
            <w:pPr>
              <w:spacing w:after="60"/>
              <w:jc w:val="both"/>
              <w:rPr>
                <w:rFonts w:ascii="Cambria" w:hAnsi="Cambria"/>
                <w:kern w:val="2"/>
                <w:sz w:val="22"/>
                <w:szCs w:val="22"/>
              </w:rPr>
            </w:pPr>
            <w:r w:rsidRPr="00511CF6">
              <w:rPr>
                <w:rFonts w:ascii="Cambria" w:hAnsi="Cambria"/>
                <w:kern w:val="2"/>
                <w:sz w:val="22"/>
                <w:szCs w:val="22"/>
              </w:rPr>
              <w:t>Tiekėjas įsipareigoja Sutartyje numatytomis sąlygomis perduoti Pirkėjui</w:t>
            </w:r>
            <w:r>
              <w:rPr>
                <w:rFonts w:ascii="Cambria" w:hAnsi="Cambria"/>
                <w:kern w:val="2"/>
                <w:sz w:val="22"/>
                <w:szCs w:val="22"/>
              </w:rPr>
              <w:t xml:space="preserve"> vienkartines priemones ir tirpalus dializėms bei kitoms invazinėms procedūroms</w:t>
            </w:r>
            <w:r w:rsidRPr="00511CF6">
              <w:rPr>
                <w:rFonts w:ascii="Cambria" w:hAnsi="Cambria"/>
                <w:sz w:val="22"/>
                <w:szCs w:val="22"/>
              </w:rPr>
              <w:t xml:space="preserve">, </w:t>
            </w:r>
            <w:r w:rsidRPr="00511CF6">
              <w:rPr>
                <w:rFonts w:ascii="Cambria" w:hAnsi="Cambria"/>
                <w:color w:val="000000" w:themeColor="text1"/>
                <w:sz w:val="22"/>
                <w:szCs w:val="22"/>
              </w:rPr>
              <w:t>įskaitant su jomis susijusias paslaugas – pristatymą, iškrovimą</w:t>
            </w:r>
            <w:r w:rsidRPr="00511CF6">
              <w:rPr>
                <w:rFonts w:ascii="Cambria" w:hAnsi="Cambria"/>
                <w:kern w:val="2"/>
                <w:sz w:val="22"/>
                <w:szCs w:val="22"/>
              </w:rPr>
              <w:t xml:space="preserve"> (toliau – Prekės)</w:t>
            </w:r>
            <w:r>
              <w:rPr>
                <w:rFonts w:ascii="Cambria" w:hAnsi="Cambria"/>
                <w:kern w:val="2"/>
                <w:sz w:val="22"/>
                <w:szCs w:val="22"/>
              </w:rPr>
              <w:t>.</w:t>
            </w:r>
          </w:p>
          <w:p w14:paraId="1061CEFC" w14:textId="3A4FF011" w:rsidR="005F4301" w:rsidRPr="00D85E3E" w:rsidRDefault="005F4301" w:rsidP="005F4301">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 1 „Techninė specifikacija“ (toliau – Techninė specifikacija) ir Sutarties priede Nr. 2 „Prekių žiniaraštis“.</w:t>
            </w:r>
          </w:p>
        </w:tc>
      </w:tr>
      <w:tr w:rsidR="005F4301" w:rsidRPr="00D85E3E" w14:paraId="1061CF00" w14:textId="77777777">
        <w:trPr>
          <w:trHeight w:val="300"/>
        </w:trPr>
        <w:tc>
          <w:tcPr>
            <w:tcW w:w="2704" w:type="dxa"/>
          </w:tcPr>
          <w:p w14:paraId="1061CEFE"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3.2. Pirkimo numeris</w:t>
            </w:r>
          </w:p>
        </w:tc>
        <w:tc>
          <w:tcPr>
            <w:tcW w:w="6831" w:type="dxa"/>
            <w:gridSpan w:val="2"/>
          </w:tcPr>
          <w:p w14:paraId="1061CEFF" w14:textId="77777777" w:rsidR="005F4301" w:rsidRPr="00D85E3E" w:rsidRDefault="005F4301" w:rsidP="005F4301">
            <w:pPr>
              <w:rPr>
                <w:rFonts w:ascii="Cambria" w:hAnsi="Cambria"/>
                <w:kern w:val="2"/>
                <w:sz w:val="22"/>
                <w:szCs w:val="22"/>
              </w:rPr>
            </w:pPr>
          </w:p>
        </w:tc>
      </w:tr>
      <w:tr w:rsidR="005F4301" w:rsidRPr="00D85E3E" w14:paraId="1061CF05" w14:textId="77777777">
        <w:trPr>
          <w:trHeight w:val="300"/>
        </w:trPr>
        <w:tc>
          <w:tcPr>
            <w:tcW w:w="2704" w:type="dxa"/>
          </w:tcPr>
          <w:p w14:paraId="1061CF01"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3.3. Informacija apie Europos Sąjungos lėšomis finansuojamą projektą arba kitą projektą</w:t>
            </w:r>
          </w:p>
        </w:tc>
        <w:tc>
          <w:tcPr>
            <w:tcW w:w="6831" w:type="dxa"/>
            <w:gridSpan w:val="2"/>
          </w:tcPr>
          <w:p w14:paraId="1061CF02"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Netaikoma</w:t>
            </w:r>
          </w:p>
          <w:p w14:paraId="1061CF03" w14:textId="77777777" w:rsidR="005F4301" w:rsidRPr="00D85E3E" w:rsidRDefault="005F4301" w:rsidP="005F4301">
            <w:pPr>
              <w:rPr>
                <w:rFonts w:ascii="Cambria" w:hAnsi="Cambria"/>
                <w:kern w:val="2"/>
                <w:sz w:val="22"/>
                <w:szCs w:val="22"/>
              </w:rPr>
            </w:pPr>
          </w:p>
          <w:p w14:paraId="1061CF04" w14:textId="77777777" w:rsidR="005F4301" w:rsidRPr="00D85E3E" w:rsidRDefault="005F4301" w:rsidP="005F4301">
            <w:pPr>
              <w:rPr>
                <w:rFonts w:ascii="Cambria" w:hAnsi="Cambria"/>
                <w:kern w:val="2"/>
                <w:sz w:val="22"/>
                <w:szCs w:val="22"/>
              </w:rPr>
            </w:pPr>
          </w:p>
        </w:tc>
      </w:tr>
      <w:tr w:rsidR="005F4301" w:rsidRPr="00D85E3E" w14:paraId="1061CF07" w14:textId="77777777">
        <w:trPr>
          <w:trHeight w:val="300"/>
        </w:trPr>
        <w:tc>
          <w:tcPr>
            <w:tcW w:w="9535" w:type="dxa"/>
            <w:gridSpan w:val="3"/>
          </w:tcPr>
          <w:p w14:paraId="1061CF06" w14:textId="37142F10" w:rsidR="005F4301" w:rsidRPr="00D85E3E" w:rsidRDefault="005F4301" w:rsidP="005F4301">
            <w:pPr>
              <w:jc w:val="center"/>
              <w:rPr>
                <w:rFonts w:ascii="Cambria" w:hAnsi="Cambria"/>
                <w:b/>
                <w:bCs/>
                <w:kern w:val="2"/>
                <w:sz w:val="22"/>
                <w:szCs w:val="22"/>
              </w:rPr>
            </w:pPr>
            <w:r w:rsidRPr="00D85E3E">
              <w:rPr>
                <w:rFonts w:ascii="Cambria" w:hAnsi="Cambria"/>
                <w:b/>
                <w:bCs/>
                <w:kern w:val="2"/>
                <w:sz w:val="22"/>
                <w:szCs w:val="22"/>
              </w:rPr>
              <w:t>4. PREKIŲ PRISTATYMO</w:t>
            </w:r>
            <w:r>
              <w:rPr>
                <w:rFonts w:ascii="Cambria" w:hAnsi="Cambria"/>
                <w:b/>
                <w:bCs/>
                <w:kern w:val="2"/>
                <w:sz w:val="22"/>
                <w:szCs w:val="22"/>
              </w:rPr>
              <w:t xml:space="preserve"> TERMINAI IR PREKIŲ PERDAVIMO</w:t>
            </w:r>
            <w:r w:rsidRPr="00D85E3E">
              <w:rPr>
                <w:rFonts w:ascii="Cambria" w:hAnsi="Cambria"/>
                <w:color w:val="000000"/>
                <w:kern w:val="2"/>
                <w:sz w:val="22"/>
                <w:szCs w:val="22"/>
              </w:rPr>
              <w:t>–</w:t>
            </w:r>
            <w:r w:rsidRPr="00D85E3E">
              <w:rPr>
                <w:rFonts w:ascii="Cambria" w:hAnsi="Cambria"/>
                <w:b/>
                <w:bCs/>
                <w:kern w:val="2"/>
                <w:sz w:val="22"/>
                <w:szCs w:val="22"/>
              </w:rPr>
              <w:t>PRIĖMIMO TVARKA</w:t>
            </w:r>
          </w:p>
        </w:tc>
      </w:tr>
      <w:tr w:rsidR="005F4301" w:rsidRPr="00D85E3E" w14:paraId="1061CF0B" w14:textId="77777777">
        <w:trPr>
          <w:trHeight w:val="300"/>
        </w:trPr>
        <w:tc>
          <w:tcPr>
            <w:tcW w:w="2704" w:type="dxa"/>
          </w:tcPr>
          <w:p w14:paraId="1061CF08"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14:paraId="41CE1829" w14:textId="20B1A675" w:rsidR="005F4301" w:rsidRDefault="005F4301" w:rsidP="005F4301">
            <w:pPr>
              <w:jc w:val="both"/>
              <w:rPr>
                <w:rFonts w:ascii="Cambria" w:hAnsi="Cambria"/>
                <w:kern w:val="2"/>
                <w:sz w:val="22"/>
                <w:szCs w:val="22"/>
              </w:rPr>
            </w:pPr>
            <w:r w:rsidRPr="00D85E3E">
              <w:rPr>
                <w:rFonts w:ascii="Cambria" w:hAnsi="Cambria"/>
                <w:kern w:val="2"/>
                <w:sz w:val="22"/>
                <w:szCs w:val="22"/>
              </w:rPr>
              <w:t xml:space="preserve">Tiekėjas pagal atskirą užsakymą įsipareigoja pristatyti Prekes </w:t>
            </w:r>
            <w:r w:rsidRPr="005F4301">
              <w:rPr>
                <w:rFonts w:ascii="Cambria" w:hAnsi="Cambria"/>
                <w:kern w:val="2"/>
                <w:sz w:val="22"/>
                <w:szCs w:val="22"/>
              </w:rPr>
              <w:t xml:space="preserve">ne vėliau kaip per </w:t>
            </w:r>
            <w:r w:rsidR="00DA0356">
              <w:rPr>
                <w:rFonts w:ascii="Cambria" w:hAnsi="Cambria"/>
                <w:kern w:val="2"/>
                <w:sz w:val="22"/>
                <w:szCs w:val="22"/>
              </w:rPr>
              <w:t>2 savaites</w:t>
            </w:r>
            <w:r w:rsidRPr="005F4301">
              <w:rPr>
                <w:rFonts w:ascii="Cambria" w:hAnsi="Cambria"/>
                <w:kern w:val="2"/>
                <w:sz w:val="22"/>
                <w:szCs w:val="22"/>
              </w:rPr>
              <w:t xml:space="preserve"> nuo užsakymo pateikimo dienos</w:t>
            </w:r>
            <w:r w:rsidR="00DA0356">
              <w:rPr>
                <w:rFonts w:ascii="Cambria" w:hAnsi="Cambria"/>
                <w:kern w:val="2"/>
                <w:sz w:val="22"/>
                <w:szCs w:val="22"/>
              </w:rPr>
              <w:t>.</w:t>
            </w:r>
          </w:p>
          <w:p w14:paraId="1061CF0A" w14:textId="12D36C4F" w:rsidR="005F4301" w:rsidRPr="00511CF6" w:rsidRDefault="005F4301" w:rsidP="005F4301">
            <w:pPr>
              <w:jc w:val="both"/>
              <w:rPr>
                <w:rFonts w:ascii="Cambria" w:hAnsi="Cambria"/>
                <w:color w:val="000000"/>
                <w:kern w:val="2"/>
                <w:sz w:val="22"/>
                <w:szCs w:val="22"/>
              </w:rPr>
            </w:pPr>
            <w:r>
              <w:rPr>
                <w:rFonts w:ascii="Cambria" w:hAnsi="Cambria"/>
                <w:kern w:val="2"/>
                <w:sz w:val="22"/>
                <w:szCs w:val="22"/>
              </w:rPr>
              <w:t>Prekės pristatomos</w:t>
            </w:r>
            <w:r w:rsidR="00C652D9">
              <w:rPr>
                <w:rFonts w:ascii="Cambria" w:hAnsi="Cambria"/>
                <w:kern w:val="2"/>
                <w:sz w:val="22"/>
                <w:szCs w:val="22"/>
              </w:rPr>
              <w:t xml:space="preserve"> adresu</w:t>
            </w:r>
            <w:r w:rsidRPr="00D85E3E">
              <w:rPr>
                <w:rFonts w:ascii="Cambria" w:hAnsi="Cambria"/>
                <w:color w:val="000000"/>
                <w:kern w:val="2"/>
                <w:sz w:val="22"/>
                <w:szCs w:val="22"/>
              </w:rPr>
              <w:t>: Lietuvos sveikatos mokslų universiteto ligoninė Kauno klinik</w:t>
            </w:r>
            <w:r>
              <w:rPr>
                <w:rFonts w:ascii="Cambria" w:hAnsi="Cambria"/>
                <w:color w:val="000000"/>
                <w:kern w:val="2"/>
                <w:sz w:val="22"/>
                <w:szCs w:val="22"/>
              </w:rPr>
              <w:t>ų</w:t>
            </w:r>
            <w:r w:rsidRPr="00D85E3E">
              <w:rPr>
                <w:rFonts w:ascii="Cambria" w:hAnsi="Cambria"/>
                <w:color w:val="000000"/>
                <w:kern w:val="2"/>
                <w:sz w:val="22"/>
                <w:szCs w:val="22"/>
              </w:rPr>
              <w:t xml:space="preserve"> </w:t>
            </w:r>
            <w:r w:rsidRPr="000848CF">
              <w:rPr>
                <w:rFonts w:ascii="Cambria" w:hAnsi="Cambria"/>
                <w:kern w:val="2"/>
                <w:sz w:val="22"/>
                <w:szCs w:val="22"/>
              </w:rPr>
              <w:t xml:space="preserve">Vaistinė, </w:t>
            </w:r>
            <w:proofErr w:type="spellStart"/>
            <w:r w:rsidRPr="00D85E3E">
              <w:rPr>
                <w:rFonts w:ascii="Cambria" w:hAnsi="Cambria"/>
                <w:color w:val="000000"/>
                <w:kern w:val="2"/>
                <w:sz w:val="22"/>
                <w:szCs w:val="22"/>
              </w:rPr>
              <w:t>Eivenių</w:t>
            </w:r>
            <w:proofErr w:type="spellEnd"/>
            <w:r w:rsidRPr="00D85E3E">
              <w:rPr>
                <w:rFonts w:ascii="Cambria" w:hAnsi="Cambria"/>
                <w:color w:val="000000"/>
                <w:kern w:val="2"/>
                <w:sz w:val="22"/>
                <w:szCs w:val="22"/>
              </w:rPr>
              <w:t xml:space="preserve"> g. 2, Kaunas.</w:t>
            </w:r>
          </w:p>
        </w:tc>
      </w:tr>
      <w:tr w:rsidR="005F4301" w:rsidRPr="00D85E3E" w14:paraId="1061CF0F" w14:textId="77777777">
        <w:trPr>
          <w:trHeight w:val="300"/>
        </w:trPr>
        <w:tc>
          <w:tcPr>
            <w:tcW w:w="2704" w:type="dxa"/>
          </w:tcPr>
          <w:p w14:paraId="1061CF0C" w14:textId="1A81ADBF"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14:paraId="1061CF0D" w14:textId="08C34A45" w:rsidR="005F4301" w:rsidRPr="00D85E3E" w:rsidRDefault="005F4301" w:rsidP="005F4301">
            <w:pPr>
              <w:rPr>
                <w:rFonts w:ascii="Cambria" w:hAnsi="Cambria"/>
                <w:kern w:val="2"/>
                <w:sz w:val="22"/>
                <w:szCs w:val="22"/>
              </w:rPr>
            </w:pPr>
            <w:r w:rsidRPr="00D85E3E">
              <w:rPr>
                <w:rFonts w:ascii="Cambria" w:hAnsi="Cambria"/>
                <w:kern w:val="2"/>
                <w:sz w:val="22"/>
                <w:szCs w:val="22"/>
              </w:rPr>
              <w:t>Netaikoma</w:t>
            </w:r>
            <w:r>
              <w:rPr>
                <w:rFonts w:ascii="Cambria" w:hAnsi="Cambria"/>
                <w:kern w:val="2"/>
                <w:sz w:val="22"/>
                <w:szCs w:val="22"/>
              </w:rPr>
              <w:t xml:space="preserve"> </w:t>
            </w:r>
          </w:p>
          <w:p w14:paraId="1061CF0E" w14:textId="77777777" w:rsidR="005F4301" w:rsidRPr="00D85E3E" w:rsidRDefault="005F4301" w:rsidP="005F4301">
            <w:pPr>
              <w:rPr>
                <w:rFonts w:ascii="Cambria" w:hAnsi="Cambria"/>
                <w:kern w:val="2"/>
                <w:sz w:val="22"/>
                <w:szCs w:val="22"/>
              </w:rPr>
            </w:pPr>
          </w:p>
        </w:tc>
      </w:tr>
      <w:tr w:rsidR="005F4301" w:rsidRPr="00D85E3E" w14:paraId="1061CF13" w14:textId="77777777">
        <w:trPr>
          <w:trHeight w:val="300"/>
        </w:trPr>
        <w:tc>
          <w:tcPr>
            <w:tcW w:w="2704" w:type="dxa"/>
          </w:tcPr>
          <w:p w14:paraId="1061CF10"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14:paraId="1061CF12" w14:textId="7ABC1ADD" w:rsidR="005F4301" w:rsidRPr="00D85E3E" w:rsidRDefault="005F4301" w:rsidP="005F4301">
            <w:pPr>
              <w:jc w:val="both"/>
              <w:rPr>
                <w:rFonts w:ascii="Cambria" w:hAnsi="Cambria"/>
                <w:kern w:val="2"/>
                <w:sz w:val="22"/>
                <w:szCs w:val="22"/>
              </w:rPr>
            </w:pPr>
            <w:r w:rsidRPr="00D85E3E">
              <w:rPr>
                <w:rFonts w:ascii="Cambria" w:hAnsi="Cambria"/>
                <w:kern w:val="2"/>
                <w:sz w:val="22"/>
                <w:szCs w:val="22"/>
              </w:rPr>
              <w:t xml:space="preserve">Užsakymai teikiami Tiekėjo nurodytu elektroniniu paštu ir laikomi gautais kitą darbo dieną </w:t>
            </w:r>
            <w:r>
              <w:rPr>
                <w:rFonts w:ascii="Cambria" w:hAnsi="Cambria"/>
                <w:kern w:val="2"/>
                <w:sz w:val="22"/>
                <w:szCs w:val="22"/>
              </w:rPr>
              <w:t>nuo</w:t>
            </w:r>
            <w:r w:rsidRPr="00D85E3E">
              <w:rPr>
                <w:rFonts w:ascii="Cambria" w:hAnsi="Cambria"/>
                <w:kern w:val="2"/>
                <w:sz w:val="22"/>
                <w:szCs w:val="22"/>
              </w:rPr>
              <w:t xml:space="preserve"> užsakymo pateikimo.</w:t>
            </w:r>
          </w:p>
        </w:tc>
      </w:tr>
      <w:tr w:rsidR="005F4301" w:rsidRPr="00D85E3E" w14:paraId="1061CF18" w14:textId="77777777">
        <w:trPr>
          <w:trHeight w:val="300"/>
        </w:trPr>
        <w:tc>
          <w:tcPr>
            <w:tcW w:w="2704" w:type="dxa"/>
          </w:tcPr>
          <w:p w14:paraId="1061CF14"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14:paraId="1061CF15"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Netaikoma</w:t>
            </w:r>
          </w:p>
          <w:p w14:paraId="1061CF16" w14:textId="77777777" w:rsidR="005F4301" w:rsidRPr="00D85E3E" w:rsidRDefault="005F4301" w:rsidP="005F4301">
            <w:pPr>
              <w:rPr>
                <w:rFonts w:ascii="Cambria" w:hAnsi="Cambria"/>
                <w:kern w:val="2"/>
                <w:sz w:val="22"/>
                <w:szCs w:val="22"/>
              </w:rPr>
            </w:pPr>
          </w:p>
          <w:p w14:paraId="1061CF17" w14:textId="77777777" w:rsidR="005F4301" w:rsidRPr="00D85E3E" w:rsidRDefault="005F4301" w:rsidP="005F4301">
            <w:pPr>
              <w:rPr>
                <w:rFonts w:ascii="Cambria" w:hAnsi="Cambria"/>
                <w:kern w:val="2"/>
                <w:sz w:val="22"/>
                <w:szCs w:val="22"/>
              </w:rPr>
            </w:pPr>
          </w:p>
        </w:tc>
      </w:tr>
      <w:tr w:rsidR="005F4301" w:rsidRPr="00D85E3E" w14:paraId="1061CF1D" w14:textId="77777777">
        <w:trPr>
          <w:trHeight w:val="300"/>
        </w:trPr>
        <w:tc>
          <w:tcPr>
            <w:tcW w:w="2704" w:type="dxa"/>
          </w:tcPr>
          <w:p w14:paraId="1061CF19"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 xml:space="preserve">4.5. Kartu su Prekėmis pateikiami dokumentai </w:t>
            </w:r>
          </w:p>
        </w:tc>
        <w:tc>
          <w:tcPr>
            <w:tcW w:w="6831" w:type="dxa"/>
            <w:gridSpan w:val="2"/>
          </w:tcPr>
          <w:p w14:paraId="1061CF1A" w14:textId="77777777" w:rsidR="005F4301" w:rsidRPr="00CA51D8" w:rsidRDefault="005F4301" w:rsidP="005F4301">
            <w:pPr>
              <w:jc w:val="both"/>
              <w:rPr>
                <w:rFonts w:ascii="Cambria" w:hAnsi="Cambria"/>
                <w:kern w:val="2"/>
                <w:sz w:val="8"/>
                <w:szCs w:val="8"/>
              </w:rPr>
            </w:pPr>
          </w:p>
          <w:p w14:paraId="1061CF1C" w14:textId="0B18E2CB" w:rsidR="005F4301" w:rsidRPr="00C40D81" w:rsidRDefault="005F4301" w:rsidP="005F4301">
            <w:pPr>
              <w:spacing w:after="120"/>
              <w:jc w:val="both"/>
              <w:rPr>
                <w:rFonts w:ascii="Cambria" w:hAnsi="Cambria"/>
                <w:kern w:val="2"/>
                <w:sz w:val="22"/>
                <w:szCs w:val="22"/>
              </w:rPr>
            </w:pPr>
            <w:r>
              <w:rPr>
                <w:rFonts w:ascii="Cambria" w:hAnsi="Cambria"/>
                <w:kern w:val="2"/>
                <w:sz w:val="22"/>
                <w:szCs w:val="22"/>
              </w:rPr>
              <w:t xml:space="preserve">Kartu su Prekėmis pateikiami šie dokumentai: (i) </w:t>
            </w:r>
            <w:r w:rsidRPr="000848CF">
              <w:rPr>
                <w:rFonts w:ascii="Cambria" w:hAnsi="Cambria"/>
                <w:kern w:val="2"/>
                <w:sz w:val="22"/>
                <w:szCs w:val="22"/>
              </w:rPr>
              <w:t>Prekių perdavimo</w:t>
            </w:r>
            <w:r w:rsidRPr="00D85E3E">
              <w:rPr>
                <w:rFonts w:ascii="Cambria" w:hAnsi="Cambria"/>
                <w:kern w:val="2"/>
                <w:sz w:val="22"/>
                <w:szCs w:val="22"/>
              </w:rPr>
              <w:t>–</w:t>
            </w:r>
            <w:r w:rsidRPr="000848CF">
              <w:rPr>
                <w:rFonts w:ascii="Cambria" w:hAnsi="Cambria"/>
                <w:kern w:val="2"/>
                <w:sz w:val="22"/>
                <w:szCs w:val="22"/>
              </w:rPr>
              <w:t>priėmimo ak</w:t>
            </w:r>
            <w:r>
              <w:rPr>
                <w:rFonts w:ascii="Cambria" w:hAnsi="Cambria"/>
                <w:kern w:val="2"/>
                <w:sz w:val="22"/>
                <w:szCs w:val="22"/>
              </w:rPr>
              <w:t xml:space="preserve">tas; (ii) Pirkėjui pareikalavus, </w:t>
            </w:r>
            <w:r w:rsidRPr="00511CF6">
              <w:rPr>
                <w:rFonts w:ascii="Cambria" w:hAnsi="Cambria"/>
                <w:sz w:val="22"/>
                <w:szCs w:val="22"/>
              </w:rPr>
              <w:t xml:space="preserve">galiojančio dokumento, liudijančio Prekių žymėjimą CE ženklu, kopijos </w:t>
            </w:r>
            <w:r w:rsidRPr="00511CF6">
              <w:rPr>
                <w:rFonts w:ascii="Cambria" w:hAnsi="Cambria"/>
                <w:kern w:val="2"/>
                <w:sz w:val="22"/>
                <w:szCs w:val="22"/>
              </w:rPr>
              <w:t>(priedas Nr. 1 – Techninė</w:t>
            </w:r>
            <w:r>
              <w:rPr>
                <w:rFonts w:ascii="Cambria" w:hAnsi="Cambria"/>
                <w:kern w:val="2"/>
                <w:sz w:val="22"/>
                <w:szCs w:val="22"/>
              </w:rPr>
              <w:t>s</w:t>
            </w:r>
            <w:r w:rsidRPr="00511CF6">
              <w:rPr>
                <w:rFonts w:ascii="Cambria" w:hAnsi="Cambria"/>
                <w:kern w:val="2"/>
                <w:sz w:val="22"/>
                <w:szCs w:val="22"/>
              </w:rPr>
              <w:t xml:space="preserve"> specifikacij</w:t>
            </w:r>
            <w:r>
              <w:rPr>
                <w:rFonts w:ascii="Cambria" w:hAnsi="Cambria"/>
                <w:kern w:val="2"/>
                <w:sz w:val="22"/>
                <w:szCs w:val="22"/>
              </w:rPr>
              <w:t>os „Papildomi reikalavimai“ 1 punktas</w:t>
            </w:r>
            <w:r w:rsidRPr="00511CF6">
              <w:rPr>
                <w:rFonts w:ascii="Cambria" w:hAnsi="Cambria"/>
                <w:kern w:val="2"/>
                <w:sz w:val="22"/>
                <w:szCs w:val="22"/>
              </w:rPr>
              <w:t>).</w:t>
            </w:r>
            <w:r>
              <w:rPr>
                <w:rFonts w:ascii="Cambria" w:hAnsi="Cambria"/>
                <w:kern w:val="2"/>
                <w:sz w:val="22"/>
                <w:szCs w:val="22"/>
              </w:rPr>
              <w:t xml:space="preserve"> </w:t>
            </w:r>
            <w:r w:rsidRPr="00511CF6">
              <w:rPr>
                <w:rFonts w:ascii="Cambria" w:hAnsi="Cambria"/>
                <w:kern w:val="2"/>
                <w:sz w:val="22"/>
                <w:szCs w:val="22"/>
              </w:rPr>
              <w:t>Tiekėjui nepateikus nurodytų dokumentų, laikoma, kad Prekės neatitinka Sutartyje nustatytų reikalavimų.</w:t>
            </w:r>
          </w:p>
        </w:tc>
      </w:tr>
      <w:tr w:rsidR="005F4301" w:rsidRPr="00D85E3E" w14:paraId="1061CF1F" w14:textId="77777777">
        <w:trPr>
          <w:trHeight w:val="300"/>
        </w:trPr>
        <w:tc>
          <w:tcPr>
            <w:tcW w:w="9535" w:type="dxa"/>
            <w:gridSpan w:val="3"/>
          </w:tcPr>
          <w:p w14:paraId="1061CF1E" w14:textId="77777777" w:rsidR="005F4301" w:rsidRPr="00D85E3E" w:rsidRDefault="005F4301" w:rsidP="005F4301">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F4301" w:rsidRPr="00D85E3E" w14:paraId="1061CF23" w14:textId="77777777">
        <w:trPr>
          <w:trHeight w:val="300"/>
        </w:trPr>
        <w:tc>
          <w:tcPr>
            <w:tcW w:w="2704" w:type="dxa"/>
          </w:tcPr>
          <w:p w14:paraId="1061CF20"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14:paraId="1061CF21"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Fiksuoto įkainio kainodara</w:t>
            </w:r>
          </w:p>
          <w:p w14:paraId="1061CF22" w14:textId="77777777" w:rsidR="005F4301" w:rsidRPr="00D85E3E" w:rsidRDefault="005F4301" w:rsidP="005F4301">
            <w:pPr>
              <w:rPr>
                <w:rFonts w:ascii="Cambria" w:hAnsi="Cambria"/>
                <w:color w:val="4472C4"/>
                <w:kern w:val="2"/>
                <w:sz w:val="22"/>
                <w:szCs w:val="22"/>
              </w:rPr>
            </w:pPr>
          </w:p>
        </w:tc>
      </w:tr>
      <w:tr w:rsidR="005F4301" w:rsidRPr="00D85E3E" w14:paraId="1061CF34" w14:textId="77777777" w:rsidTr="001F447F">
        <w:trPr>
          <w:trHeight w:val="1266"/>
        </w:trPr>
        <w:tc>
          <w:tcPr>
            <w:tcW w:w="2704" w:type="dxa"/>
          </w:tcPr>
          <w:p w14:paraId="1061CF24"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14:paraId="1061CF25" w14:textId="77777777" w:rsidR="005F4301" w:rsidRPr="00D85E3E" w:rsidRDefault="005F4301" w:rsidP="005F4301">
            <w:pPr>
              <w:rPr>
                <w:rFonts w:ascii="Cambria" w:hAnsi="Cambria"/>
                <w:b/>
                <w:bCs/>
                <w:kern w:val="2"/>
                <w:sz w:val="22"/>
                <w:szCs w:val="22"/>
              </w:rPr>
            </w:pPr>
          </w:p>
          <w:p w14:paraId="1061CF26" w14:textId="77777777" w:rsidR="005F4301" w:rsidRPr="00D85E3E" w:rsidRDefault="005F4301" w:rsidP="005F4301">
            <w:pPr>
              <w:rPr>
                <w:rFonts w:ascii="Cambria" w:hAnsi="Cambria"/>
                <w:b/>
                <w:bCs/>
                <w:kern w:val="2"/>
                <w:sz w:val="22"/>
                <w:szCs w:val="22"/>
              </w:rPr>
            </w:pPr>
          </w:p>
          <w:p w14:paraId="1061CF27" w14:textId="77777777" w:rsidR="005F4301" w:rsidRPr="00D85E3E" w:rsidRDefault="005F4301" w:rsidP="005F4301">
            <w:pPr>
              <w:rPr>
                <w:rFonts w:ascii="Cambria" w:hAnsi="Cambria"/>
                <w:b/>
                <w:bCs/>
                <w:kern w:val="2"/>
                <w:sz w:val="22"/>
                <w:szCs w:val="22"/>
              </w:rPr>
            </w:pPr>
          </w:p>
          <w:p w14:paraId="1061CF28" w14:textId="77777777" w:rsidR="005F4301" w:rsidRPr="00D85E3E" w:rsidRDefault="005F4301" w:rsidP="005F4301">
            <w:pPr>
              <w:rPr>
                <w:rFonts w:ascii="Cambria" w:hAnsi="Cambria"/>
                <w:b/>
                <w:bCs/>
                <w:kern w:val="2"/>
                <w:sz w:val="22"/>
                <w:szCs w:val="22"/>
              </w:rPr>
            </w:pPr>
          </w:p>
          <w:p w14:paraId="1061CF29" w14:textId="77777777" w:rsidR="005F4301" w:rsidRPr="00D85E3E" w:rsidRDefault="005F4301" w:rsidP="005F4301">
            <w:pPr>
              <w:rPr>
                <w:rFonts w:ascii="Cambria" w:hAnsi="Cambria"/>
                <w:b/>
                <w:bCs/>
                <w:kern w:val="2"/>
                <w:sz w:val="22"/>
                <w:szCs w:val="22"/>
              </w:rPr>
            </w:pPr>
          </w:p>
          <w:p w14:paraId="1061CF2A" w14:textId="77777777" w:rsidR="005F4301" w:rsidRPr="00D85E3E" w:rsidRDefault="005F4301" w:rsidP="005F4301">
            <w:pPr>
              <w:rPr>
                <w:rFonts w:ascii="Cambria" w:hAnsi="Cambria"/>
                <w:b/>
                <w:bCs/>
                <w:kern w:val="2"/>
                <w:sz w:val="22"/>
                <w:szCs w:val="22"/>
              </w:rPr>
            </w:pPr>
          </w:p>
          <w:p w14:paraId="1061CF2B" w14:textId="77777777" w:rsidR="005F4301" w:rsidRPr="00D85E3E" w:rsidRDefault="005F4301" w:rsidP="005F4301">
            <w:pPr>
              <w:rPr>
                <w:rFonts w:ascii="Cambria" w:hAnsi="Cambria"/>
                <w:b/>
                <w:bCs/>
                <w:kern w:val="2"/>
                <w:sz w:val="22"/>
                <w:szCs w:val="22"/>
              </w:rPr>
            </w:pPr>
          </w:p>
          <w:p w14:paraId="1061CF2C" w14:textId="77777777" w:rsidR="005F4301" w:rsidRPr="00D85E3E" w:rsidRDefault="005F4301" w:rsidP="005F4301">
            <w:pPr>
              <w:rPr>
                <w:rFonts w:ascii="Cambria" w:hAnsi="Cambria"/>
                <w:b/>
                <w:bCs/>
                <w:kern w:val="2"/>
                <w:sz w:val="22"/>
                <w:szCs w:val="22"/>
              </w:rPr>
            </w:pPr>
          </w:p>
          <w:p w14:paraId="1061CF2D" w14:textId="77777777" w:rsidR="005F4301" w:rsidRPr="00D85E3E" w:rsidRDefault="005F4301" w:rsidP="005F4301">
            <w:pPr>
              <w:jc w:val="both"/>
              <w:rPr>
                <w:rFonts w:ascii="Cambria" w:hAnsi="Cambria"/>
                <w:b/>
                <w:bCs/>
                <w:kern w:val="2"/>
                <w:sz w:val="22"/>
                <w:szCs w:val="22"/>
              </w:rPr>
            </w:pPr>
          </w:p>
        </w:tc>
        <w:tc>
          <w:tcPr>
            <w:tcW w:w="6831" w:type="dxa"/>
            <w:gridSpan w:val="2"/>
          </w:tcPr>
          <w:p w14:paraId="1061CF2E" w14:textId="77777777" w:rsidR="005F4301" w:rsidRPr="00D85E3E" w:rsidRDefault="005F4301" w:rsidP="005F4301">
            <w:pPr>
              <w:jc w:val="both"/>
              <w:rPr>
                <w:rFonts w:ascii="Cambria" w:hAnsi="Cambria"/>
                <w:kern w:val="2"/>
                <w:sz w:val="22"/>
                <w:szCs w:val="22"/>
              </w:rPr>
            </w:pPr>
            <w:r w:rsidRPr="00D85E3E">
              <w:rPr>
                <w:rFonts w:ascii="Cambria" w:hAnsi="Cambria"/>
                <w:kern w:val="2"/>
                <w:sz w:val="22"/>
                <w:szCs w:val="22"/>
              </w:rPr>
              <w:lastRenderedPageBreak/>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14:paraId="1061CF2F" w14:textId="77777777" w:rsidR="005F4301" w:rsidRPr="00D85E3E" w:rsidRDefault="005F4301" w:rsidP="005F4301">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14:paraId="1061CF30" w14:textId="723A7D73" w:rsidR="005F4301" w:rsidRPr="00D85E3E" w:rsidRDefault="005F4301" w:rsidP="005F4301">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Pr>
                <w:rFonts w:ascii="Cambria" w:hAnsi="Cambria"/>
                <w:kern w:val="2"/>
                <w:sz w:val="22"/>
                <w:szCs w:val="22"/>
              </w:rPr>
              <w:t xml:space="preserve"> </w:t>
            </w:r>
            <w:proofErr w:type="spellStart"/>
            <w:r>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14:paraId="1061CF31" w14:textId="4FB9CF7D" w:rsidR="005F4301" w:rsidRPr="00704EAE" w:rsidRDefault="005F4301" w:rsidP="005F4301">
            <w:pPr>
              <w:jc w:val="both"/>
              <w:rPr>
                <w:rFonts w:ascii="Cambria" w:hAnsi="Cambria"/>
                <w:kern w:val="2"/>
                <w:sz w:val="22"/>
                <w:szCs w:val="22"/>
              </w:rPr>
            </w:pPr>
            <w:r w:rsidRPr="00704EAE">
              <w:rPr>
                <w:rFonts w:ascii="Cambria" w:hAnsi="Cambria"/>
                <w:kern w:val="2"/>
                <w:sz w:val="22"/>
                <w:szCs w:val="22"/>
              </w:rPr>
              <w:t xml:space="preserve">Šioje Sutartyje Pradinės Sutarties vertė yra lygi Tiekėjo pasiūlymo kainai be PVM, apskaičiuotai sudauginus maksimalų Prekių kiekį iš Tiekėjo pasiūlyto </w:t>
            </w:r>
            <w:r>
              <w:rPr>
                <w:rFonts w:ascii="Cambria" w:hAnsi="Cambria"/>
                <w:kern w:val="2"/>
                <w:sz w:val="22"/>
                <w:szCs w:val="22"/>
              </w:rPr>
              <w:t>įkainio be PVM. Pirkėjas perka P</w:t>
            </w:r>
            <w:r w:rsidRPr="00704EAE">
              <w:rPr>
                <w:rFonts w:ascii="Cambria" w:hAnsi="Cambria"/>
                <w:kern w:val="2"/>
                <w:sz w:val="22"/>
                <w:szCs w:val="22"/>
              </w:rPr>
              <w:t>rekes pagal poreikį Sutartyje arba jos priede Nr. 2 „Prekių žiniaraštyje“ nurodytais įkainiais, neviršijant jame nurodyto Prekių maksimalaus kiekio.</w:t>
            </w:r>
          </w:p>
          <w:p w14:paraId="1061CF33" w14:textId="58CB66FB" w:rsidR="005F4301" w:rsidRPr="001F447F" w:rsidRDefault="005F4301" w:rsidP="005F4301">
            <w:pPr>
              <w:jc w:val="both"/>
              <w:rPr>
                <w:rFonts w:ascii="Cambria" w:hAnsi="Cambria"/>
                <w:kern w:val="2"/>
                <w:sz w:val="22"/>
                <w:szCs w:val="22"/>
              </w:rPr>
            </w:pPr>
            <w:r w:rsidRPr="00704EAE">
              <w:rPr>
                <w:rFonts w:ascii="Cambria" w:hAnsi="Cambria"/>
                <w:kern w:val="2"/>
                <w:sz w:val="22"/>
                <w:szCs w:val="22"/>
              </w:rPr>
              <w:lastRenderedPageBreak/>
              <w:t>Pirkėjas neįsipareigoja išpirkti maksimalaus Prekių kiekio</w:t>
            </w:r>
            <w:r>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F4301" w:rsidRPr="00D85E3E" w14:paraId="1061CF3D" w14:textId="77777777">
        <w:trPr>
          <w:trHeight w:val="300"/>
        </w:trPr>
        <w:tc>
          <w:tcPr>
            <w:tcW w:w="2704" w:type="dxa"/>
          </w:tcPr>
          <w:p w14:paraId="1061CF35"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lastRenderedPageBreak/>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14:paraId="1061CF36" w14:textId="77777777" w:rsidR="005F4301" w:rsidRPr="00D85E3E" w:rsidRDefault="005F4301" w:rsidP="005F4301">
            <w:pPr>
              <w:rPr>
                <w:rFonts w:ascii="Cambria" w:hAnsi="Cambria"/>
                <w:b/>
                <w:bCs/>
                <w:kern w:val="2"/>
                <w:sz w:val="22"/>
                <w:szCs w:val="22"/>
              </w:rPr>
            </w:pPr>
          </w:p>
          <w:p w14:paraId="1061CF37" w14:textId="77777777" w:rsidR="005F4301" w:rsidRPr="00D85E3E" w:rsidRDefault="005F4301" w:rsidP="005F4301">
            <w:pPr>
              <w:rPr>
                <w:rFonts w:ascii="Cambria" w:hAnsi="Cambria"/>
                <w:kern w:val="2"/>
                <w:sz w:val="22"/>
                <w:szCs w:val="22"/>
              </w:rPr>
            </w:pPr>
          </w:p>
        </w:tc>
        <w:tc>
          <w:tcPr>
            <w:tcW w:w="6831" w:type="dxa"/>
            <w:gridSpan w:val="2"/>
          </w:tcPr>
          <w:p w14:paraId="1061CF38"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Sutarties įkainiai bus perskaičiuojami:</w:t>
            </w:r>
          </w:p>
          <w:p w14:paraId="1061CF39"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5.3.1. dėl PVM tarifo pasikeitimo;</w:t>
            </w:r>
          </w:p>
          <w:p w14:paraId="1061CF3A"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5.3.2. netaikoma;</w:t>
            </w:r>
          </w:p>
          <w:p w14:paraId="1061CF3B"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5.3.3. dėl kainų lygio pokyčio;</w:t>
            </w:r>
          </w:p>
          <w:p w14:paraId="1061CF3C" w14:textId="77777777" w:rsidR="005F4301" w:rsidRPr="00D85E3E" w:rsidRDefault="005F4301" w:rsidP="005F4301">
            <w:pPr>
              <w:rPr>
                <w:rFonts w:ascii="Cambria" w:hAnsi="Cambria"/>
                <w:color w:val="FF0000"/>
                <w:kern w:val="2"/>
                <w:sz w:val="22"/>
                <w:szCs w:val="22"/>
              </w:rPr>
            </w:pPr>
            <w:r w:rsidRPr="00D85E3E">
              <w:rPr>
                <w:rFonts w:ascii="Cambria" w:hAnsi="Cambria"/>
                <w:kern w:val="2"/>
                <w:sz w:val="22"/>
                <w:szCs w:val="22"/>
              </w:rPr>
              <w:t>5.3.4. netaikoma.</w:t>
            </w:r>
          </w:p>
        </w:tc>
      </w:tr>
      <w:tr w:rsidR="005F4301" w:rsidRPr="00D85E3E" w14:paraId="1061CF42" w14:textId="77777777">
        <w:trPr>
          <w:trHeight w:val="300"/>
        </w:trPr>
        <w:tc>
          <w:tcPr>
            <w:tcW w:w="2704" w:type="dxa"/>
          </w:tcPr>
          <w:p w14:paraId="1061CF3E"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5.3.1. Sutarties kainos / įkainių peržiūra dėl PVM tarifo pasikeitimo</w:t>
            </w:r>
          </w:p>
        </w:tc>
        <w:tc>
          <w:tcPr>
            <w:tcW w:w="6831" w:type="dxa"/>
            <w:gridSpan w:val="2"/>
          </w:tcPr>
          <w:p w14:paraId="1061CF3F" w14:textId="77777777" w:rsidR="005F4301" w:rsidRPr="00D85E3E" w:rsidRDefault="005F4301" w:rsidP="005F4301">
            <w:pPr>
              <w:jc w:val="both"/>
              <w:rPr>
                <w:rFonts w:ascii="Cambria" w:hAnsi="Cambria"/>
                <w:kern w:val="2"/>
                <w:sz w:val="22"/>
                <w:szCs w:val="22"/>
              </w:rPr>
            </w:pPr>
            <w:r w:rsidRPr="00D85E3E">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įkainio be PVM. </w:t>
            </w:r>
          </w:p>
          <w:p w14:paraId="1061CF40" w14:textId="301A737E" w:rsidR="005F4301" w:rsidRDefault="005F4301" w:rsidP="005F4301">
            <w:pPr>
              <w:jc w:val="both"/>
              <w:rPr>
                <w:rFonts w:ascii="Cambria" w:hAnsi="Cambria"/>
                <w:kern w:val="2"/>
                <w:sz w:val="22"/>
                <w:szCs w:val="22"/>
              </w:rPr>
            </w:pPr>
            <w:r w:rsidRPr="00D85E3E">
              <w:rPr>
                <w:rFonts w:ascii="Cambria" w:hAnsi="Cambria"/>
                <w:kern w:val="2"/>
                <w:sz w:val="22"/>
                <w:szCs w:val="22"/>
              </w:rPr>
              <w:t>Perskaičiuota Sutarties kaina / Prekių įkainiai įforminami Susitarimu</w:t>
            </w:r>
            <w:r>
              <w:rPr>
                <w:rFonts w:ascii="Cambria" w:hAnsi="Cambria"/>
                <w:kern w:val="2"/>
                <w:sz w:val="22"/>
                <w:szCs w:val="22"/>
              </w:rPr>
              <w:t>, kuris tampa neatskiriama Sutarties dalimi,</w:t>
            </w:r>
            <w:r w:rsidRPr="00D85E3E">
              <w:rPr>
                <w:rFonts w:ascii="Cambria" w:hAnsi="Cambria"/>
                <w:kern w:val="2"/>
                <w:sz w:val="22"/>
                <w:szCs w:val="22"/>
              </w:rPr>
              <w:t xml:space="preserve"> ir turi būti taikomi nuo naujo PVM įvedimo datos (nepriklausomai nuo to, kada pasirašytas Susitarimas).</w:t>
            </w:r>
          </w:p>
          <w:p w14:paraId="1061CF41" w14:textId="77777777" w:rsidR="005F4301" w:rsidRPr="00D85E3E" w:rsidRDefault="005F4301" w:rsidP="005F4301">
            <w:pPr>
              <w:jc w:val="both"/>
              <w:rPr>
                <w:rFonts w:ascii="Cambria" w:hAnsi="Cambria"/>
                <w:kern w:val="2"/>
                <w:sz w:val="22"/>
                <w:szCs w:val="22"/>
              </w:rPr>
            </w:pPr>
          </w:p>
        </w:tc>
      </w:tr>
      <w:tr w:rsidR="005F4301" w:rsidRPr="00D85E3E" w14:paraId="1061CF47" w14:textId="77777777">
        <w:trPr>
          <w:trHeight w:val="300"/>
        </w:trPr>
        <w:tc>
          <w:tcPr>
            <w:tcW w:w="2704" w:type="dxa"/>
          </w:tcPr>
          <w:p w14:paraId="1061CF43" w14:textId="77777777" w:rsidR="005F4301" w:rsidRPr="00D85E3E" w:rsidRDefault="005F4301" w:rsidP="005F4301">
            <w:pPr>
              <w:rPr>
                <w:rFonts w:ascii="Cambria" w:hAnsi="Cambria"/>
                <w:kern w:val="2"/>
                <w:sz w:val="22"/>
                <w:szCs w:val="22"/>
              </w:rPr>
            </w:pPr>
            <w:r w:rsidRPr="00D85E3E">
              <w:rPr>
                <w:rFonts w:ascii="Cambria" w:hAnsi="Cambria"/>
                <w:b/>
                <w:bCs/>
                <w:kern w:val="2"/>
                <w:sz w:val="22"/>
                <w:szCs w:val="22"/>
              </w:rPr>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14:paraId="1061CF44"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Netaikoma</w:t>
            </w:r>
          </w:p>
          <w:p w14:paraId="1061CF45" w14:textId="77777777" w:rsidR="005F4301" w:rsidRPr="00D85E3E" w:rsidRDefault="005F4301" w:rsidP="005F4301">
            <w:pPr>
              <w:rPr>
                <w:rFonts w:ascii="Cambria" w:hAnsi="Cambria"/>
                <w:kern w:val="2"/>
                <w:sz w:val="22"/>
                <w:szCs w:val="22"/>
              </w:rPr>
            </w:pPr>
          </w:p>
          <w:p w14:paraId="1061CF46" w14:textId="77777777" w:rsidR="005F4301" w:rsidRPr="00D85E3E" w:rsidRDefault="005F4301" w:rsidP="005F4301">
            <w:pPr>
              <w:rPr>
                <w:rFonts w:ascii="Cambria" w:hAnsi="Cambria"/>
                <w:kern w:val="2"/>
                <w:sz w:val="22"/>
                <w:szCs w:val="22"/>
              </w:rPr>
            </w:pPr>
          </w:p>
        </w:tc>
      </w:tr>
      <w:tr w:rsidR="005F4301" w:rsidRPr="00D85E3E" w14:paraId="1061CF5D" w14:textId="77777777">
        <w:trPr>
          <w:trHeight w:val="300"/>
        </w:trPr>
        <w:tc>
          <w:tcPr>
            <w:tcW w:w="2704" w:type="dxa"/>
          </w:tcPr>
          <w:p w14:paraId="1061CF48"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14:paraId="1061CF49" w14:textId="77777777" w:rsidR="005F4301" w:rsidRPr="00D85E3E" w:rsidRDefault="005F4301" w:rsidP="005F4301">
            <w:pPr>
              <w:rPr>
                <w:rFonts w:ascii="Cambria" w:hAnsi="Cambria"/>
                <w:b/>
                <w:bCs/>
                <w:kern w:val="2"/>
                <w:sz w:val="22"/>
                <w:szCs w:val="22"/>
                <w:lang w:val="en-US"/>
              </w:rPr>
            </w:pPr>
          </w:p>
        </w:tc>
        <w:tc>
          <w:tcPr>
            <w:tcW w:w="6831" w:type="dxa"/>
            <w:gridSpan w:val="2"/>
          </w:tcPr>
          <w:p w14:paraId="1061CF4A" w14:textId="77777777" w:rsidR="005F4301" w:rsidRPr="00D85E3E" w:rsidRDefault="005F4301" w:rsidP="005F4301">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w:t>
            </w:r>
            <w:r>
              <w:rPr>
                <w:rFonts w:ascii="Cambria" w:hAnsi="Cambria"/>
                <w:kern w:val="2"/>
                <w:sz w:val="22"/>
                <w:szCs w:val="22"/>
              </w:rPr>
              <w:t> </w:t>
            </w:r>
            <w:r w:rsidRPr="00D85E3E">
              <w:rPr>
                <w:rFonts w:ascii="Cambria" w:hAnsi="Cambria"/>
                <w:kern w:val="2"/>
                <w:sz w:val="22"/>
                <w:szCs w:val="22"/>
              </w:rPr>
              <w:t>(šešių)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1061CF4B" w14:textId="77777777" w:rsidR="005F4301" w:rsidRPr="00D85E3E" w:rsidRDefault="005F4301" w:rsidP="005F4301">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061CF4C" w14:textId="77777777" w:rsidR="005F4301" w:rsidRPr="00D85E3E" w:rsidRDefault="005F4301" w:rsidP="005F4301">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1061CF4D" w14:textId="77777777" w:rsidR="005F4301" w:rsidRPr="00D85E3E" w:rsidRDefault="005F4301" w:rsidP="005F4301">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1061CF4E" w14:textId="77777777" w:rsidR="005F4301" w:rsidRPr="00D85E3E" w:rsidRDefault="005F4301" w:rsidP="005F4301">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061CF4F" w14:textId="6C7323D1" w:rsidR="005F4301" w:rsidRPr="00D85E3E" w:rsidRDefault="005F4301" w:rsidP="005F4301">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lastRenderedPageBreak/>
              <w:t>5.3.3.6. Nauji Sutarties įkainiai apskaičiuojami pagal žemiau pateiktą formulę:</w:t>
            </w:r>
          </w:p>
          <w:p w14:paraId="1061CF50" w14:textId="77777777" w:rsidR="005F4301" w:rsidRPr="00D85E3E" w:rsidRDefault="000239FF" w:rsidP="005F4301">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F4301" w:rsidRPr="00D85E3E">
              <w:rPr>
                <w:rFonts w:ascii="Cambria" w:hAnsi="Cambria"/>
                <w:kern w:val="2"/>
                <w:sz w:val="22"/>
                <w:szCs w:val="22"/>
              </w:rPr>
              <w:t xml:space="preserve">, kur </w:t>
            </w:r>
          </w:p>
          <w:p w14:paraId="1061CF51" w14:textId="77777777" w:rsidR="005F4301" w:rsidRPr="00D85E3E" w:rsidRDefault="005F4301" w:rsidP="005F4301">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14:paraId="1061CF52" w14:textId="77777777" w:rsidR="005F4301" w:rsidRPr="00D85E3E" w:rsidRDefault="005F4301" w:rsidP="005F4301">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14:paraId="1061CF53" w14:textId="77777777" w:rsidR="005F4301" w:rsidRPr="00D85E3E" w:rsidRDefault="005F4301" w:rsidP="005F4301">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14:paraId="1061CF54" w14:textId="77777777" w:rsidR="005F4301" w:rsidRPr="00D85E3E" w:rsidRDefault="005F4301" w:rsidP="005F4301">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14:paraId="1061CF55" w14:textId="77777777" w:rsidR="005F4301" w:rsidRPr="00D85E3E" w:rsidRDefault="005F4301" w:rsidP="005F4301">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14:paraId="1061CF56" w14:textId="77777777" w:rsidR="005F4301" w:rsidRPr="00D85E3E" w:rsidRDefault="005F4301" w:rsidP="005F4301">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14:paraId="1061CF57" w14:textId="77777777" w:rsidR="005F4301" w:rsidRPr="00D85E3E" w:rsidRDefault="005F4301" w:rsidP="005F4301">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61CF58" w14:textId="77777777" w:rsidR="005F4301" w:rsidRPr="00D85E3E" w:rsidRDefault="005F4301" w:rsidP="005F4301">
            <w:pPr>
              <w:jc w:val="both"/>
              <w:rPr>
                <w:rFonts w:ascii="Cambria" w:hAnsi="Cambria"/>
                <w:kern w:val="2"/>
                <w:sz w:val="22"/>
                <w:szCs w:val="22"/>
                <w:shd w:val="clear" w:color="auto" w:fill="FFFFFF"/>
              </w:rPr>
            </w:pPr>
            <w:r w:rsidRPr="00D85E3E">
              <w:rPr>
                <w:rFonts w:ascii="Cambria" w:hAnsi="Cambria"/>
                <w:kern w:val="2"/>
                <w:sz w:val="22"/>
                <w:szCs w:val="22"/>
              </w:rPr>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14:paraId="1061CF59" w14:textId="77777777" w:rsidR="005F4301" w:rsidRPr="00D85E3E" w:rsidRDefault="005F4301" w:rsidP="005F4301">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1061CF5A" w14:textId="77777777" w:rsidR="005F4301" w:rsidRPr="00D85E3E" w:rsidRDefault="005F4301" w:rsidP="005F4301">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14:paraId="1061CF5C" w14:textId="04EDC740" w:rsidR="005F4301" w:rsidRPr="008A4D2A" w:rsidRDefault="005F4301" w:rsidP="005F4301">
            <w:pPr>
              <w:jc w:val="both"/>
              <w:rPr>
                <w:rFonts w:ascii="Cambria" w:hAnsi="Cambria"/>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F4301" w:rsidRPr="00D85E3E" w14:paraId="1061CF61" w14:textId="77777777">
        <w:trPr>
          <w:trHeight w:val="300"/>
        </w:trPr>
        <w:tc>
          <w:tcPr>
            <w:tcW w:w="2704" w:type="dxa"/>
          </w:tcPr>
          <w:p w14:paraId="1061CF5E"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1061CF5F"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Netaikoma</w:t>
            </w:r>
          </w:p>
          <w:p w14:paraId="1061CF60" w14:textId="77777777" w:rsidR="005F4301" w:rsidRPr="00D85E3E" w:rsidRDefault="005F4301" w:rsidP="005F4301">
            <w:pPr>
              <w:rPr>
                <w:rFonts w:ascii="Cambria" w:hAnsi="Cambria"/>
                <w:kern w:val="2"/>
                <w:sz w:val="22"/>
                <w:szCs w:val="22"/>
              </w:rPr>
            </w:pPr>
          </w:p>
        </w:tc>
      </w:tr>
      <w:tr w:rsidR="005F4301" w:rsidRPr="00D85E3E" w14:paraId="1061CF65" w14:textId="77777777">
        <w:trPr>
          <w:trHeight w:val="300"/>
        </w:trPr>
        <w:tc>
          <w:tcPr>
            <w:tcW w:w="2704" w:type="dxa"/>
          </w:tcPr>
          <w:p w14:paraId="1061CF62"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14:paraId="1061CF63"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Netaikoma</w:t>
            </w:r>
          </w:p>
          <w:p w14:paraId="1061CF64" w14:textId="77777777" w:rsidR="005F4301" w:rsidRPr="00D85E3E" w:rsidRDefault="005F4301" w:rsidP="005F4301">
            <w:pPr>
              <w:rPr>
                <w:rFonts w:ascii="Cambria" w:hAnsi="Cambria"/>
                <w:kern w:val="2"/>
                <w:sz w:val="22"/>
                <w:szCs w:val="22"/>
              </w:rPr>
            </w:pPr>
          </w:p>
        </w:tc>
      </w:tr>
      <w:tr w:rsidR="005F4301" w:rsidRPr="00D85E3E" w14:paraId="1061CF6A" w14:textId="77777777">
        <w:trPr>
          <w:trHeight w:val="300"/>
        </w:trPr>
        <w:tc>
          <w:tcPr>
            <w:tcW w:w="2704" w:type="dxa"/>
          </w:tcPr>
          <w:p w14:paraId="1061CF66"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lastRenderedPageBreak/>
              <w:t>5.5. Atsiskaitymo su Tiekėju terminas ir tvarka</w:t>
            </w:r>
          </w:p>
        </w:tc>
        <w:tc>
          <w:tcPr>
            <w:tcW w:w="6831" w:type="dxa"/>
            <w:gridSpan w:val="2"/>
          </w:tcPr>
          <w:p w14:paraId="1061CF67" w14:textId="77777777" w:rsidR="005F4301" w:rsidRPr="00D85E3E" w:rsidRDefault="005F4301" w:rsidP="005F4301">
            <w:pPr>
              <w:jc w:val="both"/>
              <w:rPr>
                <w:rFonts w:ascii="Cambria" w:hAnsi="Cambria"/>
                <w:kern w:val="2"/>
                <w:sz w:val="22"/>
                <w:szCs w:val="22"/>
              </w:rPr>
            </w:pPr>
            <w:r w:rsidRPr="00D85E3E">
              <w:rPr>
                <w:rFonts w:ascii="Cambria" w:hAnsi="Cambria"/>
                <w:kern w:val="2"/>
                <w:sz w:val="22"/>
                <w:szCs w:val="22"/>
              </w:rPr>
              <w:t>Pirkėjas atsiskaito su Tiekėju ne vėliau kaip per 30 (trisdešimt) kalendorinių dienų nuo Sąskaitos gavimo dienos.</w:t>
            </w:r>
          </w:p>
          <w:p w14:paraId="1061CF69" w14:textId="53C63562" w:rsidR="005F4301" w:rsidRPr="00D85E3E" w:rsidRDefault="005F4301" w:rsidP="001F6080">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Apmokėjimo sąlygos: įvykdžius užsakymą, mokama už konkretų kiekį / apimtį pagal nustatytus įkainius.</w:t>
            </w:r>
          </w:p>
        </w:tc>
      </w:tr>
      <w:tr w:rsidR="005F4301" w:rsidRPr="00D85E3E" w14:paraId="1061CF6E" w14:textId="77777777">
        <w:trPr>
          <w:trHeight w:val="300"/>
        </w:trPr>
        <w:tc>
          <w:tcPr>
            <w:tcW w:w="2704" w:type="dxa"/>
          </w:tcPr>
          <w:p w14:paraId="1061CF6B"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14:paraId="1061CF6D" w14:textId="75FAC6EA" w:rsidR="005F4301" w:rsidRPr="00D85E3E" w:rsidRDefault="005F4301" w:rsidP="001F6080">
            <w:pPr>
              <w:rPr>
                <w:rFonts w:ascii="Cambria" w:hAnsi="Cambria"/>
                <w:color w:val="000000"/>
                <w:kern w:val="2"/>
                <w:sz w:val="22"/>
                <w:szCs w:val="22"/>
                <w:shd w:val="clear" w:color="auto" w:fill="FFFFFF"/>
              </w:rPr>
            </w:pPr>
            <w:r w:rsidRPr="00D85E3E">
              <w:rPr>
                <w:rFonts w:ascii="Cambria" w:hAnsi="Cambria"/>
                <w:kern w:val="2"/>
                <w:sz w:val="22"/>
                <w:szCs w:val="22"/>
              </w:rPr>
              <w:t>Netaikoma</w:t>
            </w:r>
          </w:p>
        </w:tc>
      </w:tr>
      <w:tr w:rsidR="005F4301" w:rsidRPr="00D85E3E" w14:paraId="1061CF72" w14:textId="77777777">
        <w:trPr>
          <w:trHeight w:val="300"/>
        </w:trPr>
        <w:tc>
          <w:tcPr>
            <w:tcW w:w="2704" w:type="dxa"/>
          </w:tcPr>
          <w:p w14:paraId="1061CF6F"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14:paraId="1061CF71" w14:textId="30AE08CD" w:rsidR="005F4301" w:rsidRPr="00D85E3E" w:rsidRDefault="005F4301" w:rsidP="001F6080">
            <w:pPr>
              <w:rPr>
                <w:rFonts w:ascii="Cambria" w:hAnsi="Cambria"/>
                <w:kern w:val="2"/>
                <w:sz w:val="22"/>
                <w:szCs w:val="22"/>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tc>
      </w:tr>
      <w:tr w:rsidR="005F4301" w:rsidRPr="00D85E3E" w14:paraId="1061CF74" w14:textId="77777777">
        <w:trPr>
          <w:trHeight w:val="300"/>
        </w:trPr>
        <w:tc>
          <w:tcPr>
            <w:tcW w:w="9535" w:type="dxa"/>
            <w:gridSpan w:val="3"/>
          </w:tcPr>
          <w:p w14:paraId="1061CF73" w14:textId="77777777" w:rsidR="005F4301" w:rsidRPr="00D85E3E" w:rsidRDefault="005F4301" w:rsidP="005F4301">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F4301" w:rsidRPr="00D85E3E" w14:paraId="1061CF78" w14:textId="77777777">
        <w:trPr>
          <w:trHeight w:val="300"/>
        </w:trPr>
        <w:tc>
          <w:tcPr>
            <w:tcW w:w="2704" w:type="dxa"/>
          </w:tcPr>
          <w:p w14:paraId="1061CF75"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14:paraId="1061CF77" w14:textId="5E37D1AD" w:rsidR="005F4301" w:rsidRPr="00D85E3E" w:rsidRDefault="005F4301" w:rsidP="005F4301">
            <w:pPr>
              <w:jc w:val="both"/>
              <w:rPr>
                <w:rFonts w:ascii="Cambria" w:hAnsi="Cambria"/>
                <w:kern w:val="2"/>
                <w:sz w:val="22"/>
                <w:szCs w:val="22"/>
              </w:rPr>
            </w:pPr>
            <w:r>
              <w:rPr>
                <w:rFonts w:ascii="Cambria" w:hAnsi="Cambria"/>
                <w:kern w:val="2"/>
                <w:sz w:val="22"/>
                <w:szCs w:val="22"/>
              </w:rPr>
              <w:t>Prekių galiojimo laikas – ne mažiau kaip 12 (dvylika) mėnesių nuo Prekių pristatymo dienos (priedo Nr. 1 – Techninės specifikacijos „Papildomi reikalavimai“ 4 punktas).</w:t>
            </w:r>
          </w:p>
        </w:tc>
      </w:tr>
      <w:tr w:rsidR="005F4301" w:rsidRPr="00D85E3E" w14:paraId="1061CF7C" w14:textId="77777777">
        <w:trPr>
          <w:trHeight w:val="300"/>
        </w:trPr>
        <w:tc>
          <w:tcPr>
            <w:tcW w:w="2704" w:type="dxa"/>
          </w:tcPr>
          <w:p w14:paraId="1061CF79"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14:paraId="1061CF7B" w14:textId="7D7B04D7" w:rsidR="005F4301" w:rsidRPr="00D85E3E" w:rsidRDefault="005F4301" w:rsidP="000544C2">
            <w:pPr>
              <w:rPr>
                <w:rFonts w:ascii="Cambria" w:hAnsi="Cambria"/>
                <w:kern w:val="2"/>
                <w:sz w:val="22"/>
                <w:szCs w:val="22"/>
              </w:rPr>
            </w:pPr>
            <w:r w:rsidRPr="00D85E3E">
              <w:rPr>
                <w:rFonts w:ascii="Cambria" w:hAnsi="Cambria"/>
                <w:kern w:val="2"/>
                <w:sz w:val="22"/>
                <w:szCs w:val="22"/>
              </w:rPr>
              <w:t>Netaikoma</w:t>
            </w:r>
          </w:p>
        </w:tc>
      </w:tr>
      <w:tr w:rsidR="005F4301" w:rsidRPr="00D85E3E" w14:paraId="1061CF7E" w14:textId="77777777">
        <w:trPr>
          <w:trHeight w:val="300"/>
        </w:trPr>
        <w:tc>
          <w:tcPr>
            <w:tcW w:w="9535" w:type="dxa"/>
            <w:gridSpan w:val="3"/>
          </w:tcPr>
          <w:p w14:paraId="1061CF7D" w14:textId="77777777" w:rsidR="005F4301" w:rsidRPr="00D85E3E" w:rsidRDefault="005F4301" w:rsidP="005F4301">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F4301" w:rsidRPr="00D85E3E" w14:paraId="1061CF87" w14:textId="77777777">
        <w:trPr>
          <w:trHeight w:val="300"/>
        </w:trPr>
        <w:tc>
          <w:tcPr>
            <w:tcW w:w="2704" w:type="dxa"/>
          </w:tcPr>
          <w:p w14:paraId="1061CF7F"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14:paraId="1061CF80" w14:textId="77777777" w:rsidR="005F4301" w:rsidRDefault="005F4301" w:rsidP="005F4301">
            <w:pPr>
              <w:jc w:val="both"/>
              <w:rPr>
                <w:rFonts w:ascii="Cambria" w:hAnsi="Cambria"/>
                <w:kern w:val="2"/>
                <w:sz w:val="22"/>
                <w:szCs w:val="22"/>
              </w:rPr>
            </w:pPr>
          </w:p>
          <w:p w14:paraId="109D1817" w14:textId="77777777" w:rsidR="005F4301" w:rsidRPr="008A4D2A" w:rsidRDefault="005F4301" w:rsidP="005F4301">
            <w:pPr>
              <w:jc w:val="both"/>
              <w:rPr>
                <w:rFonts w:ascii="Cambria" w:hAnsi="Cambria"/>
                <w:color w:val="4472C4" w:themeColor="accent1"/>
                <w:kern w:val="2"/>
                <w:sz w:val="22"/>
                <w:szCs w:val="22"/>
              </w:rPr>
            </w:pPr>
            <w:r w:rsidRPr="008A4D2A">
              <w:rPr>
                <w:rFonts w:ascii="Cambria" w:hAnsi="Cambria"/>
                <w:i/>
                <w:color w:val="4472C4" w:themeColor="accent1"/>
                <w:kern w:val="2"/>
                <w:sz w:val="22"/>
                <w:szCs w:val="22"/>
              </w:rPr>
              <w:t>Atitinkamai nurodyti ir nereikalingą išbraukti</w:t>
            </w:r>
            <w:r w:rsidRPr="008A4D2A">
              <w:rPr>
                <w:rFonts w:ascii="Cambria" w:hAnsi="Cambria"/>
                <w:color w:val="4472C4" w:themeColor="accent1"/>
                <w:kern w:val="2"/>
                <w:sz w:val="22"/>
                <w:szCs w:val="22"/>
              </w:rPr>
              <w:t>:</w:t>
            </w:r>
          </w:p>
          <w:p w14:paraId="59A8F1F9" w14:textId="77777777" w:rsidR="005F4301" w:rsidRDefault="005F4301" w:rsidP="005F4301">
            <w:pPr>
              <w:jc w:val="both"/>
              <w:rPr>
                <w:rFonts w:ascii="Cambria" w:hAnsi="Cambria"/>
                <w:kern w:val="2"/>
                <w:sz w:val="22"/>
                <w:szCs w:val="22"/>
              </w:rPr>
            </w:pPr>
          </w:p>
          <w:p w14:paraId="1061CF81" w14:textId="6D8670F9" w:rsidR="005F4301" w:rsidRPr="00D85E3E" w:rsidRDefault="005F4301" w:rsidP="005F4301">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14:paraId="1061CF82" w14:textId="77777777" w:rsidR="005F4301" w:rsidRPr="00D85E3E" w:rsidRDefault="005F4301" w:rsidP="005F4301">
            <w:pPr>
              <w:jc w:val="both"/>
              <w:rPr>
                <w:rFonts w:ascii="Cambria" w:hAnsi="Cambria"/>
                <w:kern w:val="2"/>
                <w:sz w:val="22"/>
                <w:szCs w:val="22"/>
              </w:rPr>
            </w:pPr>
          </w:p>
          <w:p w14:paraId="1061CF83" w14:textId="77777777" w:rsidR="005F4301" w:rsidRPr="008A4D2A" w:rsidRDefault="005F4301" w:rsidP="005F4301">
            <w:pPr>
              <w:jc w:val="both"/>
              <w:rPr>
                <w:rFonts w:ascii="Cambria" w:hAnsi="Cambria"/>
                <w:i/>
                <w:color w:val="0070C0"/>
                <w:kern w:val="2"/>
                <w:sz w:val="22"/>
                <w:szCs w:val="22"/>
              </w:rPr>
            </w:pPr>
            <w:r w:rsidRPr="008A4D2A">
              <w:rPr>
                <w:rFonts w:ascii="Cambria" w:hAnsi="Cambria"/>
                <w:i/>
                <w:color w:val="0070C0"/>
                <w:kern w:val="2"/>
                <w:sz w:val="22"/>
                <w:szCs w:val="22"/>
              </w:rPr>
              <w:t>arba</w:t>
            </w:r>
          </w:p>
          <w:p w14:paraId="1061CF84" w14:textId="77777777" w:rsidR="005F4301" w:rsidRPr="00D85E3E" w:rsidRDefault="005F4301" w:rsidP="005F4301">
            <w:pPr>
              <w:jc w:val="both"/>
              <w:rPr>
                <w:rFonts w:ascii="Cambria" w:hAnsi="Cambria"/>
                <w:kern w:val="2"/>
                <w:sz w:val="22"/>
                <w:szCs w:val="22"/>
              </w:rPr>
            </w:pPr>
          </w:p>
          <w:p w14:paraId="1061CF85" w14:textId="7EAAF61D" w:rsidR="005F4301" w:rsidRDefault="005F4301" w:rsidP="005F4301">
            <w:pPr>
              <w:jc w:val="both"/>
              <w:rPr>
                <w:rFonts w:ascii="Cambria" w:hAnsi="Cambria"/>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r>
              <w:rPr>
                <w:rFonts w:ascii="Cambria" w:hAnsi="Cambria"/>
                <w:kern w:val="2"/>
                <w:sz w:val="22"/>
                <w:szCs w:val="22"/>
              </w:rPr>
              <w:t>.</w:t>
            </w:r>
          </w:p>
          <w:p w14:paraId="1061CF86" w14:textId="77777777" w:rsidR="005F4301" w:rsidRPr="00D85E3E" w:rsidRDefault="005F4301" w:rsidP="005F4301">
            <w:pPr>
              <w:jc w:val="both"/>
              <w:rPr>
                <w:rFonts w:ascii="Cambria" w:hAnsi="Cambria"/>
                <w:b/>
                <w:bCs/>
                <w:kern w:val="2"/>
                <w:sz w:val="22"/>
                <w:szCs w:val="22"/>
              </w:rPr>
            </w:pPr>
          </w:p>
        </w:tc>
      </w:tr>
      <w:tr w:rsidR="005F4301" w:rsidRPr="00D85E3E" w14:paraId="1061CF89" w14:textId="77777777">
        <w:trPr>
          <w:trHeight w:val="300"/>
        </w:trPr>
        <w:tc>
          <w:tcPr>
            <w:tcW w:w="9535" w:type="dxa"/>
            <w:gridSpan w:val="3"/>
          </w:tcPr>
          <w:p w14:paraId="1061CF88" w14:textId="77777777" w:rsidR="005F4301" w:rsidRPr="00D85E3E" w:rsidRDefault="005F4301" w:rsidP="005F4301">
            <w:pPr>
              <w:jc w:val="center"/>
              <w:rPr>
                <w:rFonts w:ascii="Cambria" w:hAnsi="Cambria"/>
                <w:b/>
                <w:bCs/>
                <w:kern w:val="2"/>
                <w:sz w:val="22"/>
                <w:szCs w:val="22"/>
              </w:rPr>
            </w:pPr>
            <w:r w:rsidRPr="00D85E3E">
              <w:rPr>
                <w:rFonts w:ascii="Cambria" w:hAnsi="Cambria"/>
                <w:b/>
                <w:bCs/>
                <w:kern w:val="2"/>
                <w:sz w:val="22"/>
                <w:szCs w:val="22"/>
              </w:rPr>
              <w:t>8. PRIEVOLIŲ PAGAL SUTARTĮ ĮVYKDYMO UŽTIKRINIMAS</w:t>
            </w:r>
          </w:p>
        </w:tc>
      </w:tr>
      <w:tr w:rsidR="005F4301" w:rsidRPr="00D85E3E" w14:paraId="1061CF8D" w14:textId="77777777">
        <w:trPr>
          <w:trHeight w:val="300"/>
        </w:trPr>
        <w:tc>
          <w:tcPr>
            <w:tcW w:w="2704" w:type="dxa"/>
          </w:tcPr>
          <w:p w14:paraId="1061CF8A"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14:paraId="1061CF8B" w14:textId="77777777" w:rsidR="005F4301" w:rsidRPr="00D85E3E" w:rsidRDefault="005F4301" w:rsidP="005F4301">
            <w:pPr>
              <w:jc w:val="both"/>
              <w:rPr>
                <w:rFonts w:ascii="Cambria" w:hAnsi="Cambria"/>
                <w:kern w:val="2"/>
                <w:sz w:val="22"/>
                <w:szCs w:val="22"/>
              </w:rPr>
            </w:pPr>
            <w:r w:rsidRPr="00D85E3E">
              <w:rPr>
                <w:rFonts w:ascii="Cambria" w:hAnsi="Cambria"/>
                <w:kern w:val="2"/>
                <w:sz w:val="22"/>
                <w:szCs w:val="22"/>
              </w:rPr>
              <w:t>Prievolių pagal Sutartį įvykdymas užtikrinamas netesybomis (delspinigiais, bauda).</w:t>
            </w:r>
          </w:p>
          <w:p w14:paraId="1061CF8C" w14:textId="77777777" w:rsidR="005F4301" w:rsidRPr="00D85E3E" w:rsidRDefault="005F4301" w:rsidP="005F4301">
            <w:pPr>
              <w:rPr>
                <w:rFonts w:ascii="Cambria" w:hAnsi="Cambria"/>
                <w:kern w:val="2"/>
                <w:sz w:val="22"/>
                <w:szCs w:val="22"/>
              </w:rPr>
            </w:pPr>
          </w:p>
        </w:tc>
      </w:tr>
      <w:tr w:rsidR="005F4301" w:rsidRPr="00D85E3E" w14:paraId="1061CF91" w14:textId="77777777">
        <w:trPr>
          <w:trHeight w:val="300"/>
        </w:trPr>
        <w:tc>
          <w:tcPr>
            <w:tcW w:w="2704" w:type="dxa"/>
          </w:tcPr>
          <w:p w14:paraId="1061CF8E"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14:paraId="1061CF8F"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Netaikoma</w:t>
            </w:r>
          </w:p>
          <w:p w14:paraId="1061CF90" w14:textId="77777777" w:rsidR="005F4301" w:rsidRPr="00D85E3E" w:rsidRDefault="005F4301" w:rsidP="005F4301">
            <w:pPr>
              <w:rPr>
                <w:rFonts w:ascii="Cambria" w:hAnsi="Cambria"/>
                <w:kern w:val="2"/>
                <w:sz w:val="22"/>
                <w:szCs w:val="22"/>
              </w:rPr>
            </w:pPr>
          </w:p>
        </w:tc>
      </w:tr>
      <w:tr w:rsidR="005F4301" w:rsidRPr="00D85E3E" w14:paraId="1061CF93" w14:textId="77777777">
        <w:trPr>
          <w:trHeight w:val="300"/>
        </w:trPr>
        <w:tc>
          <w:tcPr>
            <w:tcW w:w="9535" w:type="dxa"/>
            <w:gridSpan w:val="3"/>
          </w:tcPr>
          <w:p w14:paraId="1061CF92" w14:textId="77777777" w:rsidR="005F4301" w:rsidRPr="00D85E3E" w:rsidRDefault="005F4301" w:rsidP="005F4301">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F4301" w:rsidRPr="00D85E3E" w14:paraId="1061CF96" w14:textId="77777777">
        <w:trPr>
          <w:trHeight w:val="300"/>
        </w:trPr>
        <w:tc>
          <w:tcPr>
            <w:tcW w:w="2704" w:type="dxa"/>
          </w:tcPr>
          <w:p w14:paraId="1061CF94"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14:paraId="1061CF95" w14:textId="77777777" w:rsidR="005F4301" w:rsidRPr="00D85E3E" w:rsidRDefault="005F4301" w:rsidP="005F4301">
            <w:pPr>
              <w:jc w:val="both"/>
              <w:rPr>
                <w:rFonts w:ascii="Cambria" w:hAnsi="Cambria"/>
                <w:color w:val="000000"/>
                <w:kern w:val="2"/>
                <w:sz w:val="22"/>
                <w:szCs w:val="22"/>
              </w:rPr>
            </w:pPr>
            <w:r w:rsidRPr="00D85E3E">
              <w:rPr>
                <w:rFonts w:ascii="Cambria" w:hAnsi="Cambria"/>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dydžio delspinigius nuo neapmokėtos sumos be PVM už kiekvieną vėlavimo dieną.</w:t>
            </w:r>
          </w:p>
        </w:tc>
      </w:tr>
      <w:tr w:rsidR="005F4301" w:rsidRPr="00840A1A" w14:paraId="1061CF9C" w14:textId="77777777">
        <w:trPr>
          <w:trHeight w:val="300"/>
        </w:trPr>
        <w:tc>
          <w:tcPr>
            <w:tcW w:w="2704" w:type="dxa"/>
          </w:tcPr>
          <w:p w14:paraId="1061CF97" w14:textId="77777777" w:rsidR="005F4301" w:rsidRPr="00840A1A" w:rsidRDefault="005F4301" w:rsidP="005F4301">
            <w:pPr>
              <w:rPr>
                <w:rFonts w:ascii="Cambria" w:hAnsi="Cambria"/>
                <w:b/>
                <w:bCs/>
                <w:kern w:val="2"/>
                <w:sz w:val="21"/>
                <w:szCs w:val="21"/>
              </w:rPr>
            </w:pPr>
            <w:r w:rsidRPr="00840A1A">
              <w:rPr>
                <w:rFonts w:ascii="Cambria" w:hAnsi="Cambria"/>
                <w:b/>
                <w:bCs/>
                <w:kern w:val="2"/>
                <w:sz w:val="21"/>
                <w:szCs w:val="21"/>
              </w:rPr>
              <w:t>9.2. Tiekėjui taikomos netesybos</w:t>
            </w:r>
          </w:p>
        </w:tc>
        <w:tc>
          <w:tcPr>
            <w:tcW w:w="6831" w:type="dxa"/>
            <w:gridSpan w:val="2"/>
          </w:tcPr>
          <w:p w14:paraId="1061CF98" w14:textId="77777777" w:rsidR="005F4301" w:rsidRPr="00840A1A" w:rsidRDefault="005F4301" w:rsidP="005F4301">
            <w:pPr>
              <w:pStyle w:val="NoSpacing"/>
              <w:tabs>
                <w:tab w:val="left" w:pos="426"/>
              </w:tabs>
              <w:spacing w:after="60"/>
              <w:jc w:val="both"/>
              <w:rPr>
                <w:rFonts w:ascii="Cambria" w:hAnsi="Cambria" w:cs="Times New Roman"/>
                <w:bCs/>
                <w:color w:val="000000" w:themeColor="text1"/>
                <w:sz w:val="21"/>
                <w:szCs w:val="21"/>
                <w:lang w:val="lt-LT"/>
              </w:rPr>
            </w:pPr>
            <w:r w:rsidRPr="00840A1A">
              <w:rPr>
                <w:rFonts w:ascii="Cambria" w:hAnsi="Cambria" w:cs="Times New Roman"/>
                <w:bCs/>
                <w:caps/>
                <w:color w:val="000000" w:themeColor="text1"/>
                <w:sz w:val="21"/>
                <w:szCs w:val="21"/>
                <w:lang w:val="lt-LT"/>
              </w:rPr>
              <w:t xml:space="preserve">9.2.1. </w:t>
            </w:r>
            <w:r w:rsidRPr="006C7A4E">
              <w:rPr>
                <w:rFonts w:ascii="Cambria" w:hAnsi="Cambria" w:cs="Times New Roman"/>
                <w:bCs/>
                <w:caps/>
                <w:color w:val="000000" w:themeColor="text1"/>
                <w:sz w:val="21"/>
                <w:szCs w:val="21"/>
                <w:lang w:val="lt-LT"/>
              </w:rPr>
              <w:t>P</w:t>
            </w:r>
            <w:r w:rsidRPr="006C7A4E">
              <w:rPr>
                <w:rFonts w:ascii="Cambria" w:hAnsi="Cambria" w:cs="Times New Roman"/>
                <w:bCs/>
                <w:color w:val="000000" w:themeColor="text1"/>
                <w:sz w:val="21"/>
                <w:szCs w:val="21"/>
                <w:lang w:val="lt-LT"/>
              </w:rPr>
              <w:t>rekių perdavimo–priėmimo metu pastebėtiems trūkumams šalinti nustatomas 5</w:t>
            </w:r>
            <w:r w:rsidRPr="006C7A4E">
              <w:rPr>
                <w:rFonts w:ascii="Cambria" w:hAnsi="Cambria" w:cs="Times New Roman"/>
                <w:b/>
                <w:bCs/>
                <w:color w:val="000000" w:themeColor="text1"/>
                <w:sz w:val="21"/>
                <w:szCs w:val="21"/>
                <w:lang w:val="lt-LT"/>
              </w:rPr>
              <w:t xml:space="preserve"> </w:t>
            </w:r>
            <w:r w:rsidRPr="006C7A4E">
              <w:rPr>
                <w:rFonts w:ascii="Cambria" w:hAnsi="Cambria" w:cs="Times New Roman"/>
                <w:bCs/>
                <w:color w:val="000000" w:themeColor="text1"/>
                <w:sz w:val="21"/>
                <w:szCs w:val="21"/>
                <w:lang w:val="lt-LT"/>
              </w:rPr>
              <w:t>(penkių)</w:t>
            </w:r>
            <w:r w:rsidRPr="006C7A4E">
              <w:rPr>
                <w:rFonts w:ascii="Cambria" w:hAnsi="Cambria" w:cs="Times New Roman"/>
                <w:b/>
                <w:bCs/>
                <w:color w:val="000000" w:themeColor="text1"/>
                <w:sz w:val="21"/>
                <w:szCs w:val="21"/>
                <w:lang w:val="lt-LT"/>
              </w:rPr>
              <w:t xml:space="preserve"> </w:t>
            </w:r>
            <w:r w:rsidRPr="006C7A4E">
              <w:rPr>
                <w:rFonts w:ascii="Cambria" w:hAnsi="Cambria" w:cs="Times New Roman"/>
                <w:bCs/>
                <w:color w:val="000000" w:themeColor="text1"/>
                <w:sz w:val="21"/>
                <w:szCs w:val="21"/>
                <w:lang w:val="lt-LT"/>
              </w:rPr>
              <w:t>darbo dienų terminas. Esant perduotos ir priimtos Prekės defektui (Prekės defektu laikoma (įskaitant, bet neapsiribojant) netinkamos kokybės prekė, prekė netinkama naudoti pagal jos paskirtį, prekė ar jos pakuotė turinti kitų defektų), Tiekėjas privalo jį pašalinti per 5 (penkių)</w:t>
            </w:r>
            <w:r w:rsidRPr="006C7A4E">
              <w:rPr>
                <w:rFonts w:ascii="Cambria" w:hAnsi="Cambria" w:cs="Times New Roman"/>
                <w:b/>
                <w:bCs/>
                <w:color w:val="000000" w:themeColor="text1"/>
                <w:sz w:val="21"/>
                <w:szCs w:val="21"/>
                <w:lang w:val="lt-LT"/>
              </w:rPr>
              <w:t xml:space="preserve"> </w:t>
            </w:r>
            <w:r w:rsidRPr="006C7A4E">
              <w:rPr>
                <w:rFonts w:ascii="Cambria" w:hAnsi="Cambria" w:cs="Times New Roman"/>
                <w:bCs/>
                <w:color w:val="000000" w:themeColor="text1"/>
                <w:sz w:val="21"/>
                <w:szCs w:val="21"/>
                <w:lang w:val="lt-LT"/>
              </w:rPr>
              <w:t>darbo dienų terminą.</w:t>
            </w:r>
          </w:p>
          <w:p w14:paraId="1061CF99" w14:textId="413962AB" w:rsidR="005F4301" w:rsidRDefault="005F4301" w:rsidP="005F4301">
            <w:pPr>
              <w:spacing w:after="60"/>
              <w:jc w:val="both"/>
              <w:rPr>
                <w:rFonts w:ascii="Cambria" w:hAnsi="Cambria"/>
                <w:sz w:val="21"/>
                <w:szCs w:val="21"/>
                <w:shd w:val="clear" w:color="auto" w:fill="FFFFFF"/>
              </w:rPr>
            </w:pPr>
            <w:r w:rsidRPr="00840A1A">
              <w:rPr>
                <w:rFonts w:ascii="Cambria" w:hAnsi="Cambria"/>
                <w:kern w:val="2"/>
                <w:sz w:val="21"/>
                <w:szCs w:val="21"/>
              </w:rPr>
              <w:t>9</w:t>
            </w:r>
            <w:r w:rsidRPr="00840A1A">
              <w:rPr>
                <w:rFonts w:ascii="Cambria" w:hAnsi="Cambria"/>
                <w:kern w:val="2"/>
                <w:sz w:val="21"/>
                <w:szCs w:val="21"/>
                <w:lang w:val="en-US"/>
              </w:rPr>
              <w:t xml:space="preserve">.2.2. </w:t>
            </w:r>
            <w:r w:rsidRPr="00840A1A">
              <w:rPr>
                <w:rFonts w:ascii="Cambria" w:hAnsi="Cambria"/>
                <w:sz w:val="21"/>
                <w:szCs w:val="21"/>
                <w:shd w:val="clear" w:color="auto" w:fill="FFFFFF"/>
              </w:rPr>
              <w:t xml:space="preserve">Jeigu Tiekėjas vėluoja vykdyti užsakymą, tiekti Prekes ar ištaisyti jų trūkumus arba nevykdo kitų sutartinių įsipareigojimų, Pirkėjas Tiekėjui taiko 10  (dešimt) procentų baudą nuo laiku neperduotų </w:t>
            </w:r>
            <w:r>
              <w:rPr>
                <w:rFonts w:ascii="Cambria" w:hAnsi="Cambria"/>
                <w:sz w:val="21"/>
                <w:szCs w:val="21"/>
                <w:shd w:val="clear" w:color="auto" w:fill="FFFFFF"/>
              </w:rPr>
              <w:t xml:space="preserve">Prekių </w:t>
            </w:r>
            <w:r w:rsidRPr="00840A1A">
              <w:rPr>
                <w:rFonts w:ascii="Cambria" w:hAnsi="Cambria"/>
                <w:sz w:val="21"/>
                <w:szCs w:val="21"/>
                <w:shd w:val="clear" w:color="auto" w:fill="FFFFFF"/>
              </w:rPr>
              <w:t>ar</w:t>
            </w:r>
            <w:r>
              <w:rPr>
                <w:rFonts w:ascii="Cambria" w:hAnsi="Cambria"/>
                <w:sz w:val="21"/>
                <w:szCs w:val="21"/>
                <w:shd w:val="clear" w:color="auto" w:fill="FFFFFF"/>
              </w:rPr>
              <w:t xml:space="preserve"> Prekių, </w:t>
            </w:r>
            <w:r w:rsidRPr="00840A1A">
              <w:rPr>
                <w:rFonts w:ascii="Cambria" w:hAnsi="Cambria"/>
                <w:sz w:val="21"/>
                <w:szCs w:val="21"/>
                <w:shd w:val="clear" w:color="auto" w:fill="FFFFFF"/>
              </w:rPr>
              <w:t>turinči</w:t>
            </w:r>
            <w:r>
              <w:rPr>
                <w:rFonts w:ascii="Cambria" w:hAnsi="Cambria"/>
                <w:sz w:val="21"/>
                <w:szCs w:val="21"/>
                <w:shd w:val="clear" w:color="auto" w:fill="FFFFFF"/>
              </w:rPr>
              <w:t>ų defektų, Prekių bendros kainos (be PVM).</w:t>
            </w:r>
          </w:p>
          <w:p w14:paraId="1061CF9B" w14:textId="60B44A9F" w:rsidR="005F4301" w:rsidRPr="006C7A4E" w:rsidRDefault="005F4301" w:rsidP="005F4301">
            <w:pPr>
              <w:pStyle w:val="NoSpacing"/>
              <w:tabs>
                <w:tab w:val="left" w:pos="426"/>
              </w:tabs>
              <w:jc w:val="both"/>
              <w:rPr>
                <w:rFonts w:ascii="Cambria" w:hAnsi="Cambria" w:cs="Times New Roman"/>
                <w:bCs/>
                <w:color w:val="000000" w:themeColor="text1"/>
                <w:sz w:val="21"/>
                <w:szCs w:val="21"/>
                <w:lang w:val="lt-LT"/>
              </w:rPr>
            </w:pPr>
            <w:r w:rsidRPr="00840A1A">
              <w:rPr>
                <w:rFonts w:ascii="Cambria" w:hAnsi="Cambria"/>
                <w:kern w:val="2"/>
                <w:sz w:val="21"/>
                <w:szCs w:val="21"/>
              </w:rPr>
              <w:t xml:space="preserve">9.2.3. </w:t>
            </w:r>
            <w:r w:rsidRPr="00840A1A">
              <w:rPr>
                <w:rFonts w:ascii="Cambria" w:hAnsi="Cambria"/>
                <w:kern w:val="2"/>
                <w:sz w:val="21"/>
                <w:szCs w:val="21"/>
                <w:lang w:val="lt-LT"/>
              </w:rPr>
              <w:t>Tiekėjas privalo sumokėti Pirkėjui netesybas per 30 (trisdešimt) kalendorinių dienų nuo Pirkėjo pareikalavimo.</w:t>
            </w:r>
          </w:p>
        </w:tc>
      </w:tr>
      <w:tr w:rsidR="005F4301" w:rsidRPr="00D85E3E" w14:paraId="1061CFA0" w14:textId="77777777">
        <w:trPr>
          <w:trHeight w:val="300"/>
        </w:trPr>
        <w:tc>
          <w:tcPr>
            <w:tcW w:w="2704" w:type="dxa"/>
          </w:tcPr>
          <w:p w14:paraId="1061CF9D"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1061CF9E" w14:textId="77777777" w:rsidR="005F4301" w:rsidRPr="00D85E3E" w:rsidRDefault="005F4301" w:rsidP="005F4301">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30 (trisdešimt) procentų dydžio bauda nuo Pradinės Sutarties vertės be PVM, nurodytos Specialiųjų sąlygų 5.2 punkte. </w:t>
            </w:r>
          </w:p>
          <w:p w14:paraId="1061CF9F" w14:textId="77777777" w:rsidR="005F4301" w:rsidRPr="00D85E3E" w:rsidRDefault="005F4301" w:rsidP="005F4301">
            <w:pPr>
              <w:jc w:val="both"/>
              <w:rPr>
                <w:rFonts w:ascii="Cambria" w:hAnsi="Cambria"/>
                <w:kern w:val="2"/>
                <w:sz w:val="22"/>
                <w:szCs w:val="22"/>
              </w:rPr>
            </w:pPr>
          </w:p>
        </w:tc>
      </w:tr>
      <w:tr w:rsidR="005F4301" w:rsidRPr="00D85E3E" w14:paraId="1061CFA4" w14:textId="77777777">
        <w:trPr>
          <w:trHeight w:val="300"/>
        </w:trPr>
        <w:tc>
          <w:tcPr>
            <w:tcW w:w="2704" w:type="dxa"/>
          </w:tcPr>
          <w:p w14:paraId="1061CFA1"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061CFA2" w14:textId="77777777" w:rsidR="005F4301" w:rsidRPr="00D85E3E" w:rsidRDefault="005F4301" w:rsidP="005F4301">
            <w:pPr>
              <w:rPr>
                <w:rFonts w:ascii="Cambria" w:hAnsi="Cambria"/>
                <w:color w:val="000000"/>
                <w:kern w:val="2"/>
                <w:sz w:val="22"/>
                <w:szCs w:val="22"/>
              </w:rPr>
            </w:pPr>
            <w:r w:rsidRPr="00D85E3E">
              <w:rPr>
                <w:rFonts w:ascii="Cambria" w:hAnsi="Cambria"/>
                <w:color w:val="000000"/>
                <w:kern w:val="2"/>
                <w:sz w:val="22"/>
                <w:szCs w:val="22"/>
              </w:rPr>
              <w:t>Netaikoma</w:t>
            </w:r>
          </w:p>
          <w:p w14:paraId="1061CFA3" w14:textId="77777777" w:rsidR="005F4301" w:rsidRPr="00D85E3E" w:rsidRDefault="005F4301" w:rsidP="005F4301">
            <w:pPr>
              <w:rPr>
                <w:rFonts w:ascii="Cambria" w:hAnsi="Cambria"/>
                <w:kern w:val="2"/>
                <w:sz w:val="22"/>
                <w:szCs w:val="22"/>
              </w:rPr>
            </w:pPr>
          </w:p>
        </w:tc>
      </w:tr>
      <w:tr w:rsidR="005F4301" w:rsidRPr="00D85E3E" w14:paraId="1061CFA8" w14:textId="77777777">
        <w:trPr>
          <w:trHeight w:val="300"/>
        </w:trPr>
        <w:tc>
          <w:tcPr>
            <w:tcW w:w="2704" w:type="dxa"/>
          </w:tcPr>
          <w:p w14:paraId="1061CFA5"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9.5. Tiekėjui taikomos baudos dėl aplinkosauginių ir (arba) socialinių kriterijų nesilaikymo</w:t>
            </w:r>
          </w:p>
        </w:tc>
        <w:tc>
          <w:tcPr>
            <w:tcW w:w="6831" w:type="dxa"/>
            <w:gridSpan w:val="2"/>
          </w:tcPr>
          <w:p w14:paraId="1061CFA6" w14:textId="2D9B33B9" w:rsidR="005F4301" w:rsidRPr="00D85E3E" w:rsidRDefault="005F4301" w:rsidP="005F4301">
            <w:pPr>
              <w:jc w:val="both"/>
              <w:rPr>
                <w:rFonts w:ascii="Cambria" w:hAnsi="Cambria"/>
                <w:color w:val="000000"/>
                <w:kern w:val="2"/>
                <w:sz w:val="22"/>
                <w:szCs w:val="22"/>
              </w:rPr>
            </w:pPr>
            <w:r w:rsidRPr="00D85E3E">
              <w:rPr>
                <w:rFonts w:ascii="Cambria" w:hAnsi="Cambria"/>
                <w:color w:val="000000"/>
                <w:kern w:val="2"/>
                <w:sz w:val="22"/>
                <w:szCs w:val="22"/>
              </w:rPr>
              <w:t xml:space="preserve">Pažeidus </w:t>
            </w:r>
            <w:r>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w:t>
            </w:r>
            <w:r>
              <w:rPr>
                <w:rFonts w:ascii="Cambria" w:hAnsi="Cambria"/>
                <w:color w:val="000000"/>
                <w:kern w:val="2"/>
                <w:sz w:val="22"/>
                <w:szCs w:val="22"/>
              </w:rPr>
              <w:t>,</w:t>
            </w:r>
            <w:r w:rsidRPr="00D85E3E">
              <w:rPr>
                <w:rFonts w:ascii="Cambria" w:hAnsi="Cambria"/>
                <w:color w:val="000000"/>
                <w:kern w:val="2"/>
                <w:sz w:val="22"/>
                <w:szCs w:val="22"/>
              </w:rPr>
              <w:t xml:space="preserve"> Tiekėjui bus taikoma 50</w:t>
            </w:r>
            <w:r>
              <w:rPr>
                <w:rFonts w:ascii="Cambria" w:hAnsi="Cambria"/>
                <w:color w:val="000000"/>
                <w:kern w:val="2"/>
                <w:sz w:val="22"/>
                <w:szCs w:val="22"/>
              </w:rPr>
              <w:t> </w:t>
            </w:r>
            <w:r w:rsidRPr="00D85E3E">
              <w:rPr>
                <w:rFonts w:ascii="Cambria" w:hAnsi="Cambria"/>
                <w:color w:val="000000"/>
                <w:kern w:val="2"/>
                <w:sz w:val="22"/>
                <w:szCs w:val="22"/>
              </w:rPr>
              <w:t>(penkiasdešimt) eurų bauda.</w:t>
            </w:r>
          </w:p>
          <w:p w14:paraId="1061CFA7" w14:textId="77777777" w:rsidR="005F4301" w:rsidRPr="00D85E3E" w:rsidRDefault="005F4301" w:rsidP="005F4301">
            <w:pPr>
              <w:rPr>
                <w:rFonts w:ascii="Cambria" w:hAnsi="Cambria"/>
                <w:color w:val="4472C4"/>
                <w:kern w:val="2"/>
                <w:sz w:val="22"/>
                <w:szCs w:val="22"/>
              </w:rPr>
            </w:pPr>
          </w:p>
        </w:tc>
      </w:tr>
      <w:tr w:rsidR="005F4301" w:rsidRPr="00D85E3E" w14:paraId="1061CFAC" w14:textId="77777777">
        <w:trPr>
          <w:trHeight w:val="300"/>
        </w:trPr>
        <w:tc>
          <w:tcPr>
            <w:tcW w:w="2704" w:type="dxa"/>
          </w:tcPr>
          <w:p w14:paraId="1061CFA9"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9.6. Tiekėjui / Pirkėjui taikoma bauda dėl konfidencialumo reikalavimų nesilaikymo</w:t>
            </w:r>
          </w:p>
        </w:tc>
        <w:tc>
          <w:tcPr>
            <w:tcW w:w="6831" w:type="dxa"/>
            <w:gridSpan w:val="2"/>
          </w:tcPr>
          <w:p w14:paraId="1061CFAA"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Netaikoma</w:t>
            </w:r>
          </w:p>
          <w:p w14:paraId="1061CFAB" w14:textId="77777777" w:rsidR="005F4301" w:rsidRPr="00D85E3E" w:rsidRDefault="005F4301" w:rsidP="005F4301">
            <w:pPr>
              <w:rPr>
                <w:rFonts w:ascii="Cambria" w:hAnsi="Cambria"/>
                <w:color w:val="4472C4"/>
                <w:kern w:val="2"/>
                <w:sz w:val="22"/>
                <w:szCs w:val="22"/>
              </w:rPr>
            </w:pPr>
          </w:p>
        </w:tc>
      </w:tr>
      <w:tr w:rsidR="005F4301" w:rsidRPr="00D85E3E" w14:paraId="1061CFB0" w14:textId="77777777">
        <w:trPr>
          <w:trHeight w:val="300"/>
        </w:trPr>
        <w:tc>
          <w:tcPr>
            <w:tcW w:w="2704" w:type="dxa"/>
          </w:tcPr>
          <w:p w14:paraId="1061CFAD"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14:paraId="1061CFAE" w14:textId="77777777" w:rsidR="005F4301" w:rsidRPr="00D85E3E" w:rsidRDefault="005F4301" w:rsidP="005F4301">
            <w:pPr>
              <w:rPr>
                <w:rFonts w:ascii="Cambria" w:hAnsi="Cambria"/>
                <w:color w:val="4472C4"/>
                <w:kern w:val="2"/>
                <w:sz w:val="22"/>
                <w:szCs w:val="22"/>
              </w:rPr>
            </w:pPr>
            <w:r w:rsidRPr="00D85E3E">
              <w:rPr>
                <w:rFonts w:ascii="Cambria" w:hAnsi="Cambria"/>
                <w:kern w:val="2"/>
                <w:sz w:val="22"/>
                <w:szCs w:val="22"/>
              </w:rPr>
              <w:t xml:space="preserve">Netaikoma </w:t>
            </w:r>
          </w:p>
          <w:p w14:paraId="1061CFAF" w14:textId="77777777" w:rsidR="005F4301" w:rsidRPr="00D85E3E" w:rsidRDefault="005F4301" w:rsidP="005F4301">
            <w:pPr>
              <w:rPr>
                <w:rFonts w:ascii="Cambria" w:hAnsi="Cambria"/>
                <w:color w:val="4472C4"/>
                <w:kern w:val="2"/>
                <w:sz w:val="22"/>
                <w:szCs w:val="22"/>
              </w:rPr>
            </w:pPr>
          </w:p>
        </w:tc>
      </w:tr>
      <w:tr w:rsidR="005F4301" w:rsidRPr="00D85E3E" w14:paraId="1061CFB4" w14:textId="77777777">
        <w:trPr>
          <w:trHeight w:val="300"/>
        </w:trPr>
        <w:tc>
          <w:tcPr>
            <w:tcW w:w="2704" w:type="dxa"/>
          </w:tcPr>
          <w:p w14:paraId="1061CFB1" w14:textId="77777777" w:rsidR="005F4301" w:rsidRPr="00D85E3E" w:rsidRDefault="005F4301" w:rsidP="005F4301">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14:paraId="1061CFB2"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Netaikoma</w:t>
            </w:r>
          </w:p>
          <w:p w14:paraId="1061CFB3" w14:textId="77777777" w:rsidR="005F4301" w:rsidRPr="00D85E3E" w:rsidRDefault="005F4301" w:rsidP="005F4301">
            <w:pPr>
              <w:rPr>
                <w:rFonts w:ascii="Cambria" w:hAnsi="Cambria"/>
                <w:color w:val="4472C4"/>
                <w:kern w:val="2"/>
                <w:sz w:val="22"/>
                <w:szCs w:val="22"/>
              </w:rPr>
            </w:pPr>
          </w:p>
        </w:tc>
      </w:tr>
      <w:tr w:rsidR="005F4301" w:rsidRPr="00D85E3E" w14:paraId="1061CFBA" w14:textId="77777777">
        <w:trPr>
          <w:trHeight w:val="300"/>
        </w:trPr>
        <w:tc>
          <w:tcPr>
            <w:tcW w:w="2704" w:type="dxa"/>
          </w:tcPr>
          <w:p w14:paraId="1061CFB5" w14:textId="77777777" w:rsidR="005F4301" w:rsidRPr="00D85E3E" w:rsidRDefault="005F4301" w:rsidP="005F4301">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14:paraId="1061CFB6" w14:textId="77777777" w:rsidR="005F4301" w:rsidRDefault="005F4301" w:rsidP="005F4301">
            <w:pPr>
              <w:rPr>
                <w:rFonts w:ascii="Cambria" w:hAnsi="Cambria"/>
                <w:kern w:val="2"/>
                <w:sz w:val="22"/>
                <w:szCs w:val="22"/>
              </w:rPr>
            </w:pPr>
            <w:r w:rsidRPr="00D85E3E">
              <w:rPr>
                <w:rFonts w:ascii="Cambria" w:hAnsi="Cambria"/>
                <w:kern w:val="2"/>
                <w:sz w:val="22"/>
                <w:szCs w:val="22"/>
              </w:rPr>
              <w:t>Netaikoma</w:t>
            </w:r>
          </w:p>
          <w:p w14:paraId="1061CFB7" w14:textId="77777777" w:rsidR="005F4301" w:rsidRDefault="005F4301" w:rsidP="005F4301">
            <w:pPr>
              <w:rPr>
                <w:rFonts w:ascii="Cambria" w:hAnsi="Cambria"/>
                <w:kern w:val="2"/>
                <w:sz w:val="22"/>
                <w:szCs w:val="22"/>
              </w:rPr>
            </w:pPr>
          </w:p>
          <w:p w14:paraId="1061CFB8" w14:textId="77777777" w:rsidR="005F4301" w:rsidRDefault="005F4301" w:rsidP="005F4301">
            <w:pPr>
              <w:rPr>
                <w:rFonts w:ascii="Cambria" w:hAnsi="Cambria"/>
                <w:kern w:val="2"/>
                <w:sz w:val="22"/>
                <w:szCs w:val="22"/>
              </w:rPr>
            </w:pPr>
          </w:p>
          <w:p w14:paraId="1061CFB9" w14:textId="77777777" w:rsidR="005F4301" w:rsidRPr="00D85E3E" w:rsidRDefault="005F4301" w:rsidP="005F4301">
            <w:pPr>
              <w:rPr>
                <w:rFonts w:ascii="Cambria" w:hAnsi="Cambria"/>
                <w:color w:val="4472C4"/>
                <w:kern w:val="2"/>
                <w:sz w:val="22"/>
                <w:szCs w:val="22"/>
              </w:rPr>
            </w:pPr>
          </w:p>
        </w:tc>
      </w:tr>
      <w:tr w:rsidR="005F4301" w:rsidRPr="00D85E3E" w14:paraId="1061CFBC" w14:textId="77777777">
        <w:trPr>
          <w:trHeight w:val="300"/>
        </w:trPr>
        <w:tc>
          <w:tcPr>
            <w:tcW w:w="9535" w:type="dxa"/>
            <w:gridSpan w:val="3"/>
          </w:tcPr>
          <w:p w14:paraId="1061CFBB" w14:textId="77777777" w:rsidR="005F4301" w:rsidRPr="00D85E3E" w:rsidRDefault="005F4301" w:rsidP="005F4301">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F4301" w:rsidRPr="00D85E3E" w14:paraId="1061CFC2" w14:textId="77777777">
        <w:trPr>
          <w:trHeight w:val="300"/>
        </w:trPr>
        <w:tc>
          <w:tcPr>
            <w:tcW w:w="2704" w:type="dxa"/>
          </w:tcPr>
          <w:p w14:paraId="1061CFBD"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14:paraId="1061CFBE" w14:textId="77777777" w:rsidR="005F4301" w:rsidRPr="00D85E3E" w:rsidRDefault="005F4301" w:rsidP="005F4301">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14:paraId="1061CFC1" w14:textId="4C6D20AA" w:rsidR="005F4301" w:rsidRPr="006C7A4E" w:rsidRDefault="005F4301" w:rsidP="005F4301">
            <w:pPr>
              <w:jc w:val="both"/>
              <w:rPr>
                <w:rFonts w:ascii="Cambria" w:hAnsi="Cambria"/>
                <w:color w:val="000000"/>
                <w:kern w:val="2"/>
                <w:sz w:val="22"/>
                <w:szCs w:val="22"/>
              </w:rPr>
            </w:pPr>
            <w:r w:rsidRPr="00D85E3E">
              <w:rPr>
                <w:rFonts w:ascii="Cambria" w:hAnsi="Cambria"/>
                <w:color w:val="000000"/>
                <w:kern w:val="2"/>
                <w:sz w:val="22"/>
                <w:szCs w:val="22"/>
              </w:rPr>
              <w:t>Sutartis galioja iki visiško prievolių įvykdymo (kol bus išnaudota Pradinės Sutarties vertė</w:t>
            </w:r>
            <w:r>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Pr>
                <w:rFonts w:ascii="Cambria" w:hAnsi="Cambria"/>
                <w:color w:val="000000"/>
                <w:kern w:val="2"/>
                <w:sz w:val="22"/>
                <w:szCs w:val="22"/>
              </w:rPr>
              <w:t>24</w:t>
            </w:r>
            <w:r w:rsidRPr="00D85E3E">
              <w:rPr>
                <w:rFonts w:ascii="Cambria" w:hAnsi="Cambria"/>
                <w:color w:val="000000"/>
                <w:kern w:val="2"/>
                <w:sz w:val="22"/>
                <w:szCs w:val="22"/>
              </w:rPr>
              <w:t xml:space="preserve"> (d</w:t>
            </w:r>
            <w:r>
              <w:rPr>
                <w:rFonts w:ascii="Cambria" w:hAnsi="Cambria"/>
                <w:color w:val="000000"/>
                <w:kern w:val="2"/>
                <w:sz w:val="22"/>
                <w:szCs w:val="22"/>
              </w:rPr>
              <w:t>videšimt keturi</w:t>
            </w:r>
            <w:r w:rsidRPr="00D85E3E">
              <w:rPr>
                <w:rFonts w:ascii="Cambria" w:hAnsi="Cambria"/>
                <w:color w:val="000000"/>
                <w:kern w:val="2"/>
                <w:sz w:val="22"/>
                <w:szCs w:val="22"/>
              </w:rPr>
              <w:t>) mėnesi</w:t>
            </w:r>
            <w:r>
              <w:rPr>
                <w:rFonts w:ascii="Cambria" w:hAnsi="Cambria"/>
                <w:color w:val="000000"/>
                <w:kern w:val="2"/>
                <w:sz w:val="22"/>
                <w:szCs w:val="22"/>
              </w:rPr>
              <w:t>ai</w:t>
            </w:r>
            <w:r w:rsidRPr="00D85E3E">
              <w:rPr>
                <w:rFonts w:ascii="Cambria" w:hAnsi="Cambria"/>
                <w:color w:val="000000"/>
                <w:kern w:val="2"/>
                <w:sz w:val="22"/>
                <w:szCs w:val="22"/>
              </w:rPr>
              <w:t xml:space="preserve"> nuo Sutarties įsigaliojimo dienos.</w:t>
            </w:r>
          </w:p>
        </w:tc>
      </w:tr>
      <w:tr w:rsidR="005F4301" w:rsidRPr="00D85E3E" w14:paraId="1061CFC6" w14:textId="77777777">
        <w:trPr>
          <w:trHeight w:val="300"/>
        </w:trPr>
        <w:tc>
          <w:tcPr>
            <w:tcW w:w="2704" w:type="dxa"/>
          </w:tcPr>
          <w:p w14:paraId="1061CFC3"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14:paraId="1061CFC4" w14:textId="77777777" w:rsidR="005F4301" w:rsidRDefault="005F4301" w:rsidP="005F4301">
            <w:pPr>
              <w:jc w:val="both"/>
              <w:rPr>
                <w:rFonts w:ascii="Cambria" w:hAnsi="Cambria"/>
                <w:kern w:val="2"/>
                <w:sz w:val="22"/>
                <w:szCs w:val="22"/>
              </w:rPr>
            </w:pPr>
            <w:r w:rsidRPr="00D85E3E">
              <w:rPr>
                <w:rFonts w:ascii="Cambria" w:hAnsi="Cambria"/>
                <w:kern w:val="2"/>
                <w:sz w:val="22"/>
                <w:szCs w:val="22"/>
              </w:rPr>
              <w:t>Šalių abipusiu rašytiniu Susitarimu Sutartis tomis pačiomis sąlygomis gali būti pratęsta 1 (vieną) kartą ne ilgesniam kaip 12 (dvylikos) mėnesių laikotarpiui.</w:t>
            </w:r>
          </w:p>
          <w:p w14:paraId="1061CFC5" w14:textId="77777777" w:rsidR="005F4301" w:rsidRPr="00D85E3E" w:rsidRDefault="005F4301" w:rsidP="005F4301">
            <w:pPr>
              <w:jc w:val="both"/>
              <w:rPr>
                <w:rFonts w:ascii="Cambria" w:hAnsi="Cambria"/>
                <w:kern w:val="2"/>
                <w:sz w:val="22"/>
                <w:szCs w:val="22"/>
              </w:rPr>
            </w:pPr>
          </w:p>
        </w:tc>
      </w:tr>
      <w:tr w:rsidR="005F4301" w:rsidRPr="00D85E3E" w14:paraId="1061CFC8" w14:textId="77777777">
        <w:trPr>
          <w:trHeight w:val="300"/>
        </w:trPr>
        <w:tc>
          <w:tcPr>
            <w:tcW w:w="9535" w:type="dxa"/>
            <w:gridSpan w:val="3"/>
          </w:tcPr>
          <w:p w14:paraId="1061CFC7" w14:textId="77777777" w:rsidR="005F4301" w:rsidRPr="00D85E3E" w:rsidRDefault="005F4301" w:rsidP="005F4301">
            <w:pPr>
              <w:jc w:val="center"/>
              <w:rPr>
                <w:rFonts w:ascii="Cambria" w:hAnsi="Cambria"/>
                <w:b/>
                <w:bCs/>
                <w:kern w:val="2"/>
                <w:sz w:val="22"/>
                <w:szCs w:val="22"/>
              </w:rPr>
            </w:pPr>
            <w:r w:rsidRPr="00D85E3E">
              <w:rPr>
                <w:rFonts w:ascii="Cambria" w:hAnsi="Cambria"/>
                <w:b/>
                <w:bCs/>
                <w:kern w:val="2"/>
                <w:sz w:val="22"/>
                <w:szCs w:val="22"/>
              </w:rPr>
              <w:lastRenderedPageBreak/>
              <w:t>11. SUTARTIES NUTRAUKIMAS</w:t>
            </w:r>
          </w:p>
        </w:tc>
      </w:tr>
      <w:tr w:rsidR="005F4301" w:rsidRPr="00D85E3E" w14:paraId="1061CFCC" w14:textId="77777777" w:rsidTr="001F4859">
        <w:trPr>
          <w:trHeight w:val="300"/>
        </w:trPr>
        <w:tc>
          <w:tcPr>
            <w:tcW w:w="2704" w:type="dxa"/>
          </w:tcPr>
          <w:p w14:paraId="1061CFC9"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14:paraId="1061CFCA" w14:textId="77777777" w:rsidR="005F4301" w:rsidRPr="00D85E3E" w:rsidRDefault="005F4301" w:rsidP="005F4301">
            <w:pPr>
              <w:jc w:val="both"/>
              <w:rPr>
                <w:rFonts w:ascii="Cambria" w:hAnsi="Cambria"/>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p w14:paraId="1061CFCB" w14:textId="77777777" w:rsidR="005F4301" w:rsidRPr="00D85E3E" w:rsidRDefault="005F4301" w:rsidP="005F4301">
            <w:pPr>
              <w:rPr>
                <w:rFonts w:ascii="Cambria" w:hAnsi="Cambria"/>
                <w:color w:val="4472C4"/>
                <w:kern w:val="2"/>
                <w:sz w:val="22"/>
                <w:szCs w:val="22"/>
              </w:rPr>
            </w:pPr>
          </w:p>
        </w:tc>
      </w:tr>
      <w:tr w:rsidR="005F4301" w:rsidRPr="00D85E3E" w14:paraId="1061CFD7" w14:textId="77777777" w:rsidTr="001F4859">
        <w:trPr>
          <w:trHeight w:val="300"/>
        </w:trPr>
        <w:tc>
          <w:tcPr>
            <w:tcW w:w="2704" w:type="dxa"/>
          </w:tcPr>
          <w:p w14:paraId="1061CFCD"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11.2. Esminiai Sutarties pažeidimai</w:t>
            </w:r>
          </w:p>
          <w:p w14:paraId="1061CFCE" w14:textId="77777777" w:rsidR="005F4301" w:rsidRPr="00D85E3E" w:rsidRDefault="005F4301" w:rsidP="005F4301">
            <w:pPr>
              <w:rPr>
                <w:rFonts w:ascii="Cambria" w:hAnsi="Cambria"/>
                <w:b/>
                <w:bCs/>
                <w:kern w:val="2"/>
                <w:sz w:val="22"/>
                <w:szCs w:val="22"/>
              </w:rPr>
            </w:pPr>
          </w:p>
        </w:tc>
        <w:tc>
          <w:tcPr>
            <w:tcW w:w="6831" w:type="dxa"/>
            <w:gridSpan w:val="2"/>
          </w:tcPr>
          <w:p w14:paraId="1061CFCF" w14:textId="77777777" w:rsidR="005F4301" w:rsidRPr="00F90EF2" w:rsidRDefault="005F4301" w:rsidP="005F4301">
            <w:pPr>
              <w:jc w:val="both"/>
              <w:rPr>
                <w:rFonts w:ascii="Cambria" w:hAnsi="Cambria"/>
                <w:kern w:val="2"/>
                <w:sz w:val="22"/>
                <w:szCs w:val="22"/>
              </w:rPr>
            </w:pPr>
            <w:r w:rsidRPr="00F90EF2">
              <w:rPr>
                <w:rFonts w:ascii="Cambria" w:hAnsi="Cambria"/>
                <w:kern w:val="2"/>
                <w:sz w:val="22"/>
                <w:szCs w:val="22"/>
              </w:rPr>
              <w:t>11.2.1. jeigu Tiekėjas nevykdo prisiimtų įsipareigojimų už Sutartyje nustatyt</w:t>
            </w:r>
            <w:r>
              <w:rPr>
                <w:rFonts w:ascii="Cambria" w:hAnsi="Cambria"/>
                <w:kern w:val="2"/>
                <w:sz w:val="22"/>
                <w:szCs w:val="22"/>
              </w:rPr>
              <w:t>us</w:t>
            </w:r>
            <w:r w:rsidRPr="00F90EF2">
              <w:rPr>
                <w:rFonts w:ascii="Cambria" w:hAnsi="Cambria"/>
                <w:kern w:val="2"/>
                <w:sz w:val="22"/>
                <w:szCs w:val="22"/>
              </w:rPr>
              <w:t xml:space="preserve"> įkainius;</w:t>
            </w:r>
          </w:p>
          <w:p w14:paraId="1061CFD0" w14:textId="77777777" w:rsidR="005F4301" w:rsidRPr="00F90EF2" w:rsidRDefault="005F4301" w:rsidP="005F4301">
            <w:pPr>
              <w:jc w:val="both"/>
              <w:rPr>
                <w:rFonts w:ascii="Cambria" w:hAnsi="Cambria"/>
                <w:kern w:val="2"/>
                <w:sz w:val="22"/>
                <w:szCs w:val="22"/>
              </w:rPr>
            </w:pPr>
            <w:r w:rsidRPr="00F90EF2">
              <w:rPr>
                <w:rFonts w:ascii="Cambria" w:hAnsi="Cambria"/>
                <w:kern w:val="2"/>
                <w:sz w:val="22"/>
                <w:szCs w:val="22"/>
              </w:rPr>
              <w:t>11.2.2. jeigu Tiekėjas pažeidžia Prekių pristatymo terminus ir priskaičiuotų netesybų už vėlavimą suma viršija 20 (dvidešimt) proc. Pradinės sutarties vertės;</w:t>
            </w:r>
          </w:p>
          <w:p w14:paraId="1061CFD1" w14:textId="77777777" w:rsidR="005F4301" w:rsidRPr="00F90EF2" w:rsidRDefault="005F4301" w:rsidP="005F4301">
            <w:pPr>
              <w:jc w:val="both"/>
              <w:rPr>
                <w:rFonts w:ascii="Cambria" w:hAnsi="Cambria"/>
                <w:kern w:val="2"/>
                <w:sz w:val="22"/>
                <w:szCs w:val="22"/>
              </w:rPr>
            </w:pPr>
            <w:r w:rsidRPr="00F90EF2">
              <w:rPr>
                <w:rFonts w:ascii="Cambria" w:hAnsi="Cambria"/>
                <w:kern w:val="2"/>
                <w:sz w:val="22"/>
                <w:szCs w:val="22"/>
              </w:rPr>
              <w:t>11.2.3. Tiekėjas pažeidžia Prekių pristatymo terminus ir dėl Prekių pristatymo vėlavimo Prekės tampa nebereikalingos;</w:t>
            </w:r>
          </w:p>
          <w:p w14:paraId="1061CFD2" w14:textId="77777777" w:rsidR="005F4301" w:rsidRPr="00F90EF2" w:rsidRDefault="005F4301" w:rsidP="005F4301">
            <w:pPr>
              <w:jc w:val="both"/>
              <w:rPr>
                <w:rFonts w:ascii="Cambria" w:hAnsi="Cambria"/>
                <w:kern w:val="2"/>
                <w:sz w:val="22"/>
                <w:szCs w:val="22"/>
              </w:rPr>
            </w:pPr>
            <w:r w:rsidRPr="00F90EF2">
              <w:rPr>
                <w:rFonts w:ascii="Cambria" w:hAnsi="Cambria"/>
                <w:kern w:val="2"/>
                <w:sz w:val="22"/>
                <w:szCs w:val="22"/>
              </w:rPr>
              <w:t>11.2.4. Tiekėjas daugiau kaip 2 (du) kartus pristato Prekes, kurios neatitinka Sutartyje ir / ar Įstatymuose nustatytų reikalavimų Prekėms;</w:t>
            </w:r>
          </w:p>
          <w:p w14:paraId="1061CFD3" w14:textId="28637EB4" w:rsidR="005F4301" w:rsidRPr="00F90EF2" w:rsidRDefault="005F4301" w:rsidP="005F4301">
            <w:pPr>
              <w:jc w:val="both"/>
              <w:rPr>
                <w:rFonts w:ascii="Cambria" w:hAnsi="Cambria"/>
                <w:kern w:val="2"/>
                <w:sz w:val="22"/>
                <w:szCs w:val="22"/>
              </w:rPr>
            </w:pPr>
            <w:r>
              <w:rPr>
                <w:rFonts w:ascii="Cambria" w:hAnsi="Cambria"/>
                <w:kern w:val="2"/>
                <w:sz w:val="22"/>
                <w:szCs w:val="22"/>
              </w:rPr>
              <w:t>11.2.5.</w:t>
            </w:r>
            <w:r w:rsidRPr="00F90EF2">
              <w:rPr>
                <w:rFonts w:ascii="Cambria" w:hAnsi="Cambria"/>
                <w:kern w:val="2"/>
                <w:sz w:val="22"/>
                <w:szCs w:val="22"/>
              </w:rPr>
              <w:t xml:space="preserve"> Tiekėjas pažeidžia šios Sutarties nuostatas, reglamentuojančias konkurenciją, intelektinės nuosavybės ar konfidencialios informacijos valdymą;</w:t>
            </w:r>
          </w:p>
          <w:p w14:paraId="1061CFD6" w14:textId="0C1EC011" w:rsidR="005F4301" w:rsidRPr="006C7A4E" w:rsidRDefault="005F4301" w:rsidP="005F4301">
            <w:pPr>
              <w:jc w:val="both"/>
              <w:rPr>
                <w:rFonts w:ascii="Cambria" w:hAnsi="Cambria"/>
                <w:kern w:val="2"/>
                <w:sz w:val="22"/>
                <w:szCs w:val="22"/>
              </w:rPr>
            </w:pPr>
            <w:r w:rsidRPr="00F90EF2">
              <w:rPr>
                <w:rFonts w:ascii="Cambria" w:hAnsi="Cambria"/>
                <w:kern w:val="2"/>
                <w:sz w:val="22"/>
                <w:szCs w:val="22"/>
              </w:rPr>
              <w:t>11.2.</w:t>
            </w:r>
            <w:r>
              <w:rPr>
                <w:rFonts w:ascii="Cambria" w:hAnsi="Cambria"/>
                <w:kern w:val="2"/>
                <w:sz w:val="22"/>
                <w:szCs w:val="22"/>
              </w:rPr>
              <w:t>6</w:t>
            </w:r>
            <w:r w:rsidRPr="00F90EF2">
              <w:rPr>
                <w:rFonts w:ascii="Cambria" w:hAnsi="Cambria"/>
                <w:kern w:val="2"/>
                <w:sz w:val="22"/>
                <w:szCs w:val="22"/>
              </w:rPr>
              <w:t>. Tiekėjas pažeidžia Bendrųjų sąlygų nuostatas dėl Sutarties vykdymui pasitelkiamų naujų subtiekėjų / esamų subtiekėjų keit</w:t>
            </w:r>
            <w:r>
              <w:rPr>
                <w:rFonts w:ascii="Cambria" w:hAnsi="Cambria"/>
                <w:kern w:val="2"/>
                <w:sz w:val="22"/>
                <w:szCs w:val="22"/>
              </w:rPr>
              <w:t>imo.</w:t>
            </w:r>
          </w:p>
        </w:tc>
      </w:tr>
      <w:tr w:rsidR="005F4301" w:rsidRPr="00D85E3E" w14:paraId="1061CFD9" w14:textId="77777777">
        <w:trPr>
          <w:trHeight w:val="300"/>
        </w:trPr>
        <w:tc>
          <w:tcPr>
            <w:tcW w:w="9535" w:type="dxa"/>
            <w:gridSpan w:val="3"/>
          </w:tcPr>
          <w:p w14:paraId="1061CFD8" w14:textId="5756E0D9" w:rsidR="005F4301" w:rsidRPr="00D85E3E" w:rsidRDefault="005F4301" w:rsidP="005F4301">
            <w:pPr>
              <w:jc w:val="center"/>
              <w:rPr>
                <w:rFonts w:ascii="Cambria" w:hAnsi="Cambria"/>
                <w:kern w:val="2"/>
                <w:sz w:val="22"/>
                <w:szCs w:val="22"/>
              </w:rPr>
            </w:pPr>
            <w:r w:rsidRPr="00D85E3E">
              <w:rPr>
                <w:rFonts w:ascii="Cambria" w:hAnsi="Cambria"/>
                <w:b/>
                <w:bCs/>
                <w:kern w:val="2"/>
                <w:sz w:val="22"/>
                <w:szCs w:val="22"/>
              </w:rPr>
              <w:t xml:space="preserve">12. APLINKOSAUGINIAI IR SOCIALINIAI KRITERIJAI </w:t>
            </w:r>
          </w:p>
        </w:tc>
      </w:tr>
      <w:tr w:rsidR="005F4301" w:rsidRPr="00D85E3E" w14:paraId="1061CFDD" w14:textId="77777777" w:rsidTr="001F4859">
        <w:trPr>
          <w:trHeight w:val="300"/>
        </w:trPr>
        <w:tc>
          <w:tcPr>
            <w:tcW w:w="2704" w:type="dxa"/>
          </w:tcPr>
          <w:p w14:paraId="1061CFDA"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14:paraId="1061CFDB" w14:textId="77777777" w:rsidR="005F4301" w:rsidRDefault="005F4301" w:rsidP="005F4301">
            <w:pPr>
              <w:jc w:val="both"/>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4.4.4 papunkčiu (savarankiškai nustatomi aplinkos apsaugos kriterijai).</w:t>
            </w:r>
          </w:p>
          <w:p w14:paraId="1061CFDC" w14:textId="77777777" w:rsidR="005F4301" w:rsidRPr="00D85E3E" w:rsidRDefault="005F4301" w:rsidP="005F4301">
            <w:pPr>
              <w:jc w:val="both"/>
              <w:rPr>
                <w:rFonts w:ascii="Cambria" w:hAnsi="Cambria"/>
                <w:b/>
                <w:bCs/>
                <w:kern w:val="2"/>
                <w:sz w:val="22"/>
                <w:szCs w:val="22"/>
              </w:rPr>
            </w:pPr>
          </w:p>
        </w:tc>
      </w:tr>
      <w:tr w:rsidR="005F4301" w:rsidRPr="00D85E3E" w14:paraId="1061CFE1" w14:textId="77777777" w:rsidTr="001F4859">
        <w:trPr>
          <w:trHeight w:val="300"/>
        </w:trPr>
        <w:tc>
          <w:tcPr>
            <w:tcW w:w="2704" w:type="dxa"/>
          </w:tcPr>
          <w:p w14:paraId="1061CFDE"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14:paraId="1061CFDF" w14:textId="77777777" w:rsidR="005F4301" w:rsidRPr="00D85E3E" w:rsidRDefault="005F4301" w:rsidP="005F4301">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14:paraId="1061CFE0" w14:textId="77777777" w:rsidR="005F4301" w:rsidRPr="00D85E3E" w:rsidRDefault="005F4301" w:rsidP="005F4301">
            <w:pPr>
              <w:rPr>
                <w:rFonts w:ascii="Cambria" w:hAnsi="Cambria"/>
                <w:color w:val="008080"/>
                <w:sz w:val="22"/>
                <w:szCs w:val="22"/>
              </w:rPr>
            </w:pPr>
          </w:p>
        </w:tc>
      </w:tr>
      <w:tr w:rsidR="005F4301" w:rsidRPr="00D85E3E" w14:paraId="1061CFE4" w14:textId="77777777" w:rsidTr="001F4859">
        <w:trPr>
          <w:trHeight w:val="300"/>
        </w:trPr>
        <w:tc>
          <w:tcPr>
            <w:tcW w:w="2704" w:type="dxa"/>
          </w:tcPr>
          <w:p w14:paraId="1061CFE2"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14:paraId="1061CFE3" w14:textId="394AFC52" w:rsidR="005F4301" w:rsidRPr="00D85E3E" w:rsidRDefault="005F4301" w:rsidP="005F4301">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 pirmadieniais – penktadieniais nuo 9:30 iki 14:30 val.</w:t>
            </w:r>
            <w:r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w:t>
            </w:r>
            <w:r>
              <w:rPr>
                <w:rFonts w:ascii="Cambria" w:hAnsi="Cambria"/>
                <w:kern w:val="2"/>
                <w:sz w:val="22"/>
                <w:szCs w:val="22"/>
                <w:shd w:val="clear" w:color="auto" w:fill="FFFFFF"/>
              </w:rPr>
              <w:t>Pirkėjo atstovas, nurodytas šių</w:t>
            </w:r>
            <w:r w:rsidRPr="00D85E3E">
              <w:rPr>
                <w:rFonts w:ascii="Cambria" w:hAnsi="Cambria"/>
                <w:kern w:val="2"/>
                <w:sz w:val="22"/>
                <w:szCs w:val="22"/>
                <w:shd w:val="clear" w:color="auto" w:fill="FFFFFF"/>
              </w:rPr>
              <w:t xml:space="preserve"> Specialiųjų sąlygų 2.1 punkte</w:t>
            </w:r>
            <w:r>
              <w:rPr>
                <w:rFonts w:ascii="Cambria" w:hAnsi="Cambria"/>
                <w:kern w:val="2"/>
                <w:sz w:val="22"/>
                <w:szCs w:val="22"/>
                <w:shd w:val="clear" w:color="auto" w:fill="FFFFFF"/>
              </w:rPr>
              <w:t>,</w:t>
            </w:r>
            <w:r w:rsidRPr="00D85E3E">
              <w:rPr>
                <w:rFonts w:ascii="Cambria" w:hAnsi="Cambria"/>
                <w:kern w:val="2"/>
                <w:sz w:val="22"/>
                <w:szCs w:val="22"/>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F4301" w:rsidRPr="00D85E3E" w14:paraId="1061CFE9" w14:textId="77777777" w:rsidTr="001F4859">
        <w:trPr>
          <w:trHeight w:val="300"/>
        </w:trPr>
        <w:tc>
          <w:tcPr>
            <w:tcW w:w="2704" w:type="dxa"/>
          </w:tcPr>
          <w:p w14:paraId="1061CFE5"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14:paraId="1061CFE6" w14:textId="77777777" w:rsidR="005F4301" w:rsidRPr="00D85E3E" w:rsidRDefault="005F4301" w:rsidP="005F4301">
            <w:pPr>
              <w:rPr>
                <w:rFonts w:ascii="Cambria" w:hAnsi="Cambria"/>
                <w:kern w:val="2"/>
                <w:sz w:val="22"/>
                <w:szCs w:val="22"/>
              </w:rPr>
            </w:pPr>
            <w:r w:rsidRPr="00D85E3E">
              <w:rPr>
                <w:rFonts w:ascii="Cambria" w:hAnsi="Cambria"/>
                <w:kern w:val="2"/>
                <w:sz w:val="22"/>
                <w:szCs w:val="22"/>
              </w:rPr>
              <w:t>Netaikoma</w:t>
            </w:r>
          </w:p>
          <w:p w14:paraId="1061CFE7" w14:textId="77777777" w:rsidR="005F4301" w:rsidRPr="00D85E3E" w:rsidRDefault="005F4301" w:rsidP="005F4301">
            <w:pPr>
              <w:rPr>
                <w:rFonts w:ascii="Cambria" w:hAnsi="Cambria"/>
                <w:kern w:val="2"/>
                <w:sz w:val="22"/>
                <w:szCs w:val="22"/>
              </w:rPr>
            </w:pPr>
          </w:p>
          <w:p w14:paraId="1061CFE8" w14:textId="77777777" w:rsidR="005F4301" w:rsidRPr="00D85E3E" w:rsidRDefault="005F4301" w:rsidP="005F4301">
            <w:pPr>
              <w:rPr>
                <w:rFonts w:ascii="Cambria" w:hAnsi="Cambria"/>
                <w:kern w:val="2"/>
                <w:sz w:val="22"/>
                <w:szCs w:val="22"/>
              </w:rPr>
            </w:pPr>
          </w:p>
        </w:tc>
      </w:tr>
      <w:tr w:rsidR="005F4301" w:rsidRPr="00D85E3E" w14:paraId="1061CFED" w14:textId="77777777" w:rsidTr="001F4859">
        <w:trPr>
          <w:trHeight w:val="300"/>
        </w:trPr>
        <w:tc>
          <w:tcPr>
            <w:tcW w:w="2704" w:type="dxa"/>
          </w:tcPr>
          <w:p w14:paraId="1061CFEA" w14:textId="77777777" w:rsidR="005F4301" w:rsidRPr="00D85E3E" w:rsidRDefault="005F4301" w:rsidP="005F4301">
            <w:pPr>
              <w:rPr>
                <w:rFonts w:ascii="Cambria" w:hAnsi="Cambria"/>
                <w:b/>
                <w:bCs/>
                <w:kern w:val="2"/>
                <w:sz w:val="22"/>
                <w:szCs w:val="22"/>
              </w:rPr>
            </w:pPr>
            <w:r w:rsidRPr="00D85E3E">
              <w:rPr>
                <w:rFonts w:ascii="Cambria" w:hAnsi="Cambria"/>
                <w:b/>
                <w:bCs/>
                <w:kern w:val="2"/>
                <w:sz w:val="22"/>
                <w:szCs w:val="22"/>
              </w:rPr>
              <w:lastRenderedPageBreak/>
              <w:t>12.5. Su perkamomis Prekėmis susiję socialiniai kriterijai</w:t>
            </w:r>
          </w:p>
        </w:tc>
        <w:tc>
          <w:tcPr>
            <w:tcW w:w="6831" w:type="dxa"/>
            <w:gridSpan w:val="2"/>
          </w:tcPr>
          <w:p w14:paraId="1061CFEB" w14:textId="77777777" w:rsidR="005F4301" w:rsidRPr="00D85E3E" w:rsidRDefault="005F4301" w:rsidP="005F4301">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14:paraId="1061CFEC" w14:textId="77777777" w:rsidR="005F4301" w:rsidRPr="00D85E3E" w:rsidRDefault="005F4301" w:rsidP="005F4301">
            <w:pPr>
              <w:rPr>
                <w:rFonts w:ascii="Cambria" w:hAnsi="Cambria"/>
                <w:color w:val="0070C0"/>
                <w:kern w:val="2"/>
                <w:sz w:val="22"/>
                <w:szCs w:val="22"/>
              </w:rPr>
            </w:pPr>
          </w:p>
        </w:tc>
      </w:tr>
      <w:tr w:rsidR="005F4301" w:rsidRPr="00D85E3E" w14:paraId="1061CFF0" w14:textId="77777777">
        <w:trPr>
          <w:trHeight w:val="300"/>
        </w:trPr>
        <w:tc>
          <w:tcPr>
            <w:tcW w:w="9535" w:type="dxa"/>
            <w:gridSpan w:val="3"/>
          </w:tcPr>
          <w:p w14:paraId="1061CFEF" w14:textId="402A6695" w:rsidR="005F4301" w:rsidRPr="00E115EB" w:rsidRDefault="005F4301" w:rsidP="005F4301">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tc>
      </w:tr>
      <w:tr w:rsidR="00B648D0" w:rsidRPr="00D85E3E" w14:paraId="1061CFF3" w14:textId="77777777" w:rsidTr="001F4859">
        <w:trPr>
          <w:trHeight w:val="300"/>
        </w:trPr>
        <w:tc>
          <w:tcPr>
            <w:tcW w:w="2704" w:type="dxa"/>
          </w:tcPr>
          <w:p w14:paraId="1061CFF1" w14:textId="77777777" w:rsidR="00B648D0" w:rsidRPr="00D85E3E" w:rsidRDefault="00B648D0" w:rsidP="00B648D0">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14:paraId="534BF381" w14:textId="77777777" w:rsidR="00027E34" w:rsidRPr="00027E34" w:rsidRDefault="00027E34" w:rsidP="00027E34">
            <w:pPr>
              <w:jc w:val="both"/>
              <w:rPr>
                <w:rFonts w:ascii="Cambria" w:hAnsi="Cambria"/>
                <w:kern w:val="2"/>
                <w:sz w:val="22"/>
                <w:szCs w:val="22"/>
              </w:rPr>
            </w:pPr>
            <w:r w:rsidRPr="00027E34">
              <w:rPr>
                <w:rFonts w:ascii="Cambria" w:hAnsi="Cambria"/>
                <w:kern w:val="2"/>
                <w:sz w:val="22"/>
                <w:szCs w:val="22"/>
              </w:rPr>
              <w:t>Šalys susitaria pakeisti nurodytus Sutarties Bendrųjų sąlygų punktus ir išdėstyti juos nauja redakcija:</w:t>
            </w:r>
          </w:p>
          <w:p w14:paraId="23C96B84" w14:textId="77777777" w:rsidR="00027E34" w:rsidRPr="00027E34" w:rsidRDefault="00027E34" w:rsidP="00027E34">
            <w:pPr>
              <w:jc w:val="both"/>
              <w:rPr>
                <w:rFonts w:ascii="Cambria" w:hAnsi="Cambria"/>
                <w:kern w:val="2"/>
                <w:sz w:val="22"/>
                <w:szCs w:val="22"/>
              </w:rPr>
            </w:pPr>
            <w:r w:rsidRPr="00027E34">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12E5DA8" w14:textId="77777777" w:rsidR="00027E34" w:rsidRPr="00027E34" w:rsidRDefault="00027E34" w:rsidP="00027E34">
            <w:pPr>
              <w:jc w:val="both"/>
              <w:rPr>
                <w:rFonts w:ascii="Cambria" w:hAnsi="Cambria"/>
                <w:kern w:val="2"/>
                <w:sz w:val="22"/>
                <w:szCs w:val="22"/>
              </w:rPr>
            </w:pPr>
            <w:r w:rsidRPr="00027E34">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1061CFF2" w14:textId="6ACB9A12" w:rsidR="00B648D0" w:rsidRPr="00D85E3E" w:rsidRDefault="00027E34" w:rsidP="00027E34">
            <w:pPr>
              <w:rPr>
                <w:rFonts w:ascii="Cambria" w:hAnsi="Cambria"/>
                <w:kern w:val="2"/>
                <w:sz w:val="22"/>
                <w:szCs w:val="22"/>
              </w:rPr>
            </w:pPr>
            <w:r w:rsidRPr="00027E34">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B648D0" w:rsidRPr="00D85E3E" w14:paraId="1061CFF6" w14:textId="77777777" w:rsidTr="001F4859">
        <w:trPr>
          <w:trHeight w:val="300"/>
        </w:trPr>
        <w:tc>
          <w:tcPr>
            <w:tcW w:w="2704" w:type="dxa"/>
          </w:tcPr>
          <w:p w14:paraId="1061CFF4" w14:textId="77777777" w:rsidR="00B648D0" w:rsidRPr="00D85E3E" w:rsidRDefault="00B648D0" w:rsidP="00B648D0">
            <w:pPr>
              <w:rPr>
                <w:rFonts w:ascii="Cambria" w:hAnsi="Cambria"/>
                <w:b/>
                <w:bCs/>
                <w:kern w:val="2"/>
                <w:sz w:val="22"/>
                <w:szCs w:val="22"/>
              </w:rPr>
            </w:pPr>
            <w:r w:rsidRPr="00D85E3E">
              <w:rPr>
                <w:rFonts w:ascii="Cambria" w:hAnsi="Cambria"/>
                <w:b/>
                <w:bCs/>
                <w:kern w:val="2"/>
                <w:sz w:val="22"/>
                <w:szCs w:val="22"/>
              </w:rPr>
              <w:t>13.2.</w:t>
            </w:r>
          </w:p>
        </w:tc>
        <w:tc>
          <w:tcPr>
            <w:tcW w:w="6831" w:type="dxa"/>
            <w:gridSpan w:val="2"/>
          </w:tcPr>
          <w:p w14:paraId="1061CFF5" w14:textId="77777777" w:rsidR="00B648D0" w:rsidRPr="00D85E3E" w:rsidRDefault="00B648D0" w:rsidP="00B648D0">
            <w:pPr>
              <w:rPr>
                <w:rFonts w:ascii="Cambria" w:hAnsi="Cambria"/>
                <w:kern w:val="2"/>
                <w:sz w:val="22"/>
                <w:szCs w:val="22"/>
              </w:rPr>
            </w:pPr>
            <w:r w:rsidRPr="00D85E3E">
              <w:rPr>
                <w:rFonts w:ascii="Cambria" w:hAnsi="Cambria"/>
                <w:kern w:val="2"/>
                <w:sz w:val="22"/>
                <w:szCs w:val="22"/>
              </w:rPr>
              <w:t xml:space="preserve">Netaikoma </w:t>
            </w:r>
          </w:p>
        </w:tc>
      </w:tr>
      <w:tr w:rsidR="00B648D0" w:rsidRPr="00D85E3E" w14:paraId="1061CFF9" w14:textId="77777777" w:rsidTr="001F4859">
        <w:trPr>
          <w:trHeight w:val="300"/>
        </w:trPr>
        <w:tc>
          <w:tcPr>
            <w:tcW w:w="2704" w:type="dxa"/>
          </w:tcPr>
          <w:p w14:paraId="1061CFF7" w14:textId="77777777" w:rsidR="00B648D0" w:rsidRPr="00D85E3E" w:rsidRDefault="00B648D0" w:rsidP="00B648D0">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14:paraId="1061CFF8" w14:textId="77777777" w:rsidR="00B648D0" w:rsidRPr="00D85E3E" w:rsidRDefault="00B648D0" w:rsidP="00B648D0">
            <w:pPr>
              <w:rPr>
                <w:rFonts w:ascii="Cambria" w:hAnsi="Cambria"/>
                <w:kern w:val="2"/>
                <w:sz w:val="22"/>
                <w:szCs w:val="22"/>
              </w:rPr>
            </w:pPr>
            <w:r w:rsidRPr="00D85E3E">
              <w:rPr>
                <w:rFonts w:ascii="Cambria" w:hAnsi="Cambria"/>
                <w:kern w:val="2"/>
                <w:sz w:val="22"/>
                <w:szCs w:val="22"/>
              </w:rPr>
              <w:t xml:space="preserve">Netaikoma </w:t>
            </w:r>
          </w:p>
        </w:tc>
      </w:tr>
      <w:tr w:rsidR="00B648D0" w:rsidRPr="00D85E3E" w14:paraId="1061CFFC" w14:textId="77777777" w:rsidTr="001F4859">
        <w:trPr>
          <w:trHeight w:val="300"/>
        </w:trPr>
        <w:tc>
          <w:tcPr>
            <w:tcW w:w="2704" w:type="dxa"/>
          </w:tcPr>
          <w:p w14:paraId="1061CFFA" w14:textId="77777777" w:rsidR="00B648D0" w:rsidRPr="00D85E3E" w:rsidRDefault="00B648D0" w:rsidP="00B648D0">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14:paraId="1061CFFB" w14:textId="77777777" w:rsidR="00B648D0" w:rsidRPr="00D85E3E" w:rsidRDefault="00B648D0" w:rsidP="00B648D0">
            <w:pPr>
              <w:rPr>
                <w:rFonts w:ascii="Cambria" w:hAnsi="Cambria"/>
                <w:kern w:val="2"/>
                <w:sz w:val="22"/>
                <w:szCs w:val="22"/>
              </w:rPr>
            </w:pPr>
            <w:r w:rsidRPr="00D85E3E">
              <w:rPr>
                <w:rFonts w:ascii="Cambria" w:hAnsi="Cambria"/>
                <w:kern w:val="2"/>
                <w:sz w:val="22"/>
                <w:szCs w:val="22"/>
              </w:rPr>
              <w:t>Netaikoma</w:t>
            </w:r>
          </w:p>
        </w:tc>
      </w:tr>
      <w:tr w:rsidR="00B648D0" w:rsidRPr="00D85E3E" w14:paraId="1061CFFF" w14:textId="77777777" w:rsidTr="001F4859">
        <w:trPr>
          <w:trHeight w:val="300"/>
        </w:trPr>
        <w:tc>
          <w:tcPr>
            <w:tcW w:w="2704" w:type="dxa"/>
          </w:tcPr>
          <w:p w14:paraId="1061CFFD" w14:textId="77777777" w:rsidR="00B648D0" w:rsidRPr="00D85E3E" w:rsidRDefault="00B648D0" w:rsidP="00B648D0">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14:paraId="1061CFFE" w14:textId="77777777" w:rsidR="00B648D0" w:rsidRPr="00D85E3E" w:rsidRDefault="00B648D0" w:rsidP="00B648D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B648D0" w:rsidRPr="00D85E3E" w14:paraId="1061D001" w14:textId="77777777">
        <w:trPr>
          <w:trHeight w:val="300"/>
        </w:trPr>
        <w:tc>
          <w:tcPr>
            <w:tcW w:w="9535" w:type="dxa"/>
            <w:gridSpan w:val="3"/>
          </w:tcPr>
          <w:p w14:paraId="1061D000" w14:textId="77777777" w:rsidR="00B648D0" w:rsidRPr="00D85E3E" w:rsidRDefault="00B648D0" w:rsidP="00B648D0">
            <w:pPr>
              <w:jc w:val="center"/>
              <w:rPr>
                <w:rFonts w:ascii="Cambria" w:hAnsi="Cambria"/>
                <w:b/>
                <w:bCs/>
                <w:kern w:val="2"/>
                <w:sz w:val="22"/>
                <w:szCs w:val="22"/>
              </w:rPr>
            </w:pPr>
            <w:r w:rsidRPr="00D85E3E">
              <w:rPr>
                <w:rFonts w:ascii="Cambria" w:hAnsi="Cambria"/>
                <w:b/>
                <w:bCs/>
                <w:kern w:val="2"/>
                <w:sz w:val="22"/>
                <w:szCs w:val="22"/>
              </w:rPr>
              <w:t>14. SUTARTIES PRIEDAI</w:t>
            </w:r>
          </w:p>
        </w:tc>
      </w:tr>
      <w:tr w:rsidR="00B648D0" w:rsidRPr="00D85E3E" w14:paraId="1061D004" w14:textId="77777777" w:rsidTr="001F4859">
        <w:trPr>
          <w:trHeight w:val="300"/>
        </w:trPr>
        <w:tc>
          <w:tcPr>
            <w:tcW w:w="2704" w:type="dxa"/>
          </w:tcPr>
          <w:p w14:paraId="1061D002" w14:textId="77777777" w:rsidR="00B648D0" w:rsidRPr="00D85E3E" w:rsidRDefault="00B648D0" w:rsidP="000310F4">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14:paraId="1061D003" w14:textId="77777777" w:rsidR="00B648D0" w:rsidRPr="00D85E3E" w:rsidRDefault="00B648D0" w:rsidP="00B648D0">
            <w:pPr>
              <w:tabs>
                <w:tab w:val="left" w:pos="207"/>
              </w:tabs>
              <w:rPr>
                <w:rFonts w:ascii="Cambria" w:hAnsi="Cambria"/>
                <w:bCs/>
                <w:kern w:val="2"/>
                <w:sz w:val="22"/>
                <w:szCs w:val="22"/>
              </w:rPr>
            </w:pPr>
            <w:r w:rsidRPr="00D85E3E">
              <w:rPr>
                <w:rFonts w:ascii="Cambria" w:hAnsi="Cambria"/>
                <w:bCs/>
                <w:kern w:val="2"/>
                <w:sz w:val="22"/>
                <w:szCs w:val="22"/>
              </w:rPr>
              <w:t>Techninė specifikacija;</w:t>
            </w:r>
          </w:p>
        </w:tc>
      </w:tr>
      <w:tr w:rsidR="00B648D0" w:rsidRPr="00D85E3E" w14:paraId="1061D007" w14:textId="77777777" w:rsidTr="001F4859">
        <w:trPr>
          <w:trHeight w:val="300"/>
        </w:trPr>
        <w:tc>
          <w:tcPr>
            <w:tcW w:w="2704" w:type="dxa"/>
          </w:tcPr>
          <w:p w14:paraId="1061D005" w14:textId="77777777" w:rsidR="00B648D0" w:rsidRPr="00D85E3E" w:rsidRDefault="00B648D0" w:rsidP="000310F4">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14:paraId="1061D006" w14:textId="77777777" w:rsidR="00B648D0" w:rsidRPr="00D85E3E" w:rsidRDefault="00B648D0" w:rsidP="00B648D0">
            <w:pPr>
              <w:rPr>
                <w:rFonts w:ascii="Cambria" w:hAnsi="Cambria"/>
                <w:bCs/>
                <w:kern w:val="2"/>
                <w:sz w:val="22"/>
                <w:szCs w:val="22"/>
              </w:rPr>
            </w:pPr>
            <w:r w:rsidRPr="00D85E3E">
              <w:rPr>
                <w:rFonts w:ascii="Cambria" w:hAnsi="Cambria"/>
                <w:bCs/>
                <w:kern w:val="2"/>
                <w:sz w:val="22"/>
                <w:szCs w:val="22"/>
              </w:rPr>
              <w:t>Prekių žiniaraštis;</w:t>
            </w:r>
          </w:p>
        </w:tc>
      </w:tr>
      <w:tr w:rsidR="00B648D0" w:rsidRPr="00D85E3E" w14:paraId="1061D00A" w14:textId="77777777" w:rsidTr="001F4859">
        <w:trPr>
          <w:trHeight w:val="300"/>
        </w:trPr>
        <w:tc>
          <w:tcPr>
            <w:tcW w:w="2704" w:type="dxa"/>
          </w:tcPr>
          <w:p w14:paraId="1061D008" w14:textId="77777777" w:rsidR="00B648D0" w:rsidRPr="00D85E3E" w:rsidRDefault="00B648D0" w:rsidP="000310F4">
            <w:pP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14:paraId="1061D009" w14:textId="77777777" w:rsidR="00B648D0" w:rsidRPr="00D85E3E" w:rsidRDefault="00B648D0" w:rsidP="00B648D0">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p>
        </w:tc>
      </w:tr>
      <w:tr w:rsidR="00B648D0" w:rsidRPr="00D85E3E" w14:paraId="1061D00D" w14:textId="77777777" w:rsidTr="001F4859">
        <w:trPr>
          <w:trHeight w:val="300"/>
        </w:trPr>
        <w:tc>
          <w:tcPr>
            <w:tcW w:w="2704" w:type="dxa"/>
          </w:tcPr>
          <w:p w14:paraId="1061D00B" w14:textId="77777777" w:rsidR="00B648D0" w:rsidRPr="00D85E3E" w:rsidRDefault="00B648D0" w:rsidP="000310F4">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14:paraId="1061D00C" w14:textId="77777777" w:rsidR="00B648D0" w:rsidRPr="00D85E3E" w:rsidRDefault="00B648D0" w:rsidP="00B648D0">
            <w:pPr>
              <w:rPr>
                <w:rFonts w:ascii="Cambria" w:hAnsi="Cambria"/>
                <w:bCs/>
                <w:kern w:val="2"/>
                <w:sz w:val="22"/>
                <w:szCs w:val="22"/>
              </w:rPr>
            </w:pPr>
            <w:r w:rsidRPr="00D85E3E">
              <w:rPr>
                <w:rFonts w:ascii="Cambria" w:hAnsi="Cambria"/>
                <w:bCs/>
                <w:kern w:val="2"/>
                <w:sz w:val="22"/>
                <w:szCs w:val="22"/>
              </w:rPr>
              <w:t>Tiekėjo pasiūlymas (atskirai nepridedama);</w:t>
            </w:r>
          </w:p>
        </w:tc>
      </w:tr>
      <w:tr w:rsidR="00B648D0" w:rsidRPr="00D85E3E" w14:paraId="1061D010" w14:textId="77777777" w:rsidTr="001F4859">
        <w:trPr>
          <w:trHeight w:val="300"/>
        </w:trPr>
        <w:tc>
          <w:tcPr>
            <w:tcW w:w="2704" w:type="dxa"/>
          </w:tcPr>
          <w:p w14:paraId="1061D00E" w14:textId="77777777" w:rsidR="00B648D0" w:rsidRPr="00D85E3E" w:rsidRDefault="00B648D0" w:rsidP="000310F4">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14:paraId="1061D00F" w14:textId="77777777" w:rsidR="00B648D0" w:rsidRPr="00D85E3E" w:rsidRDefault="00B648D0" w:rsidP="00B648D0">
            <w:pPr>
              <w:rPr>
                <w:rFonts w:ascii="Cambria" w:hAnsi="Cambria"/>
                <w:bCs/>
                <w:kern w:val="2"/>
                <w:sz w:val="22"/>
                <w:szCs w:val="22"/>
              </w:rPr>
            </w:pPr>
            <w:r w:rsidRPr="00D85E3E">
              <w:rPr>
                <w:rFonts w:ascii="Cambria" w:hAnsi="Cambria"/>
                <w:bCs/>
                <w:kern w:val="2"/>
                <w:sz w:val="22"/>
                <w:szCs w:val="22"/>
              </w:rPr>
              <w:t>Kiti dokumentai (jei tokių yra).</w:t>
            </w:r>
          </w:p>
        </w:tc>
      </w:tr>
      <w:tr w:rsidR="00B648D0" w:rsidRPr="00D85E3E" w14:paraId="1061D012" w14:textId="77777777">
        <w:tc>
          <w:tcPr>
            <w:tcW w:w="9535" w:type="dxa"/>
            <w:gridSpan w:val="3"/>
          </w:tcPr>
          <w:p w14:paraId="1061D011" w14:textId="77777777" w:rsidR="00B648D0" w:rsidRPr="00D85E3E" w:rsidRDefault="00B648D0" w:rsidP="00B648D0">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B648D0" w:rsidRPr="00D85E3E" w14:paraId="1061D015" w14:textId="77777777">
        <w:tc>
          <w:tcPr>
            <w:tcW w:w="4788" w:type="dxa"/>
            <w:gridSpan w:val="2"/>
          </w:tcPr>
          <w:p w14:paraId="1061D013" w14:textId="77777777" w:rsidR="00B648D0" w:rsidRPr="00D85E3E" w:rsidRDefault="00B648D0" w:rsidP="00B648D0">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14:paraId="1061D014" w14:textId="77777777" w:rsidR="00B648D0" w:rsidRPr="00D85E3E" w:rsidRDefault="00B648D0" w:rsidP="00B648D0">
            <w:pPr>
              <w:jc w:val="center"/>
              <w:rPr>
                <w:rFonts w:ascii="Cambria" w:hAnsi="Cambria"/>
                <w:b/>
                <w:bCs/>
                <w:kern w:val="2"/>
                <w:sz w:val="22"/>
                <w:szCs w:val="22"/>
              </w:rPr>
            </w:pPr>
            <w:r w:rsidRPr="00D85E3E">
              <w:rPr>
                <w:rFonts w:ascii="Cambria" w:hAnsi="Cambria"/>
                <w:b/>
                <w:bCs/>
                <w:kern w:val="2"/>
                <w:sz w:val="22"/>
                <w:szCs w:val="22"/>
              </w:rPr>
              <w:t>TIEKĖJAS</w:t>
            </w:r>
          </w:p>
        </w:tc>
      </w:tr>
      <w:tr w:rsidR="00B648D0" w:rsidRPr="00D85E3E" w14:paraId="1061D018" w14:textId="77777777">
        <w:tc>
          <w:tcPr>
            <w:tcW w:w="4788" w:type="dxa"/>
            <w:gridSpan w:val="2"/>
          </w:tcPr>
          <w:p w14:paraId="1061D016" w14:textId="77777777" w:rsidR="00B648D0" w:rsidRPr="00D85E3E" w:rsidRDefault="00B648D0" w:rsidP="00B648D0">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14:paraId="1061D017" w14:textId="77777777" w:rsidR="00B648D0" w:rsidRPr="00D85E3E" w:rsidRDefault="00B648D0" w:rsidP="00B648D0">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B648D0" w:rsidRPr="00D85E3E" w14:paraId="1061D01F" w14:textId="77777777">
        <w:tc>
          <w:tcPr>
            <w:tcW w:w="4788" w:type="dxa"/>
            <w:gridSpan w:val="2"/>
          </w:tcPr>
          <w:p w14:paraId="1061D019" w14:textId="77777777" w:rsidR="00B648D0" w:rsidRPr="00ED75A4" w:rsidRDefault="00B648D0" w:rsidP="00B648D0">
            <w:pPr>
              <w:jc w:val="center"/>
              <w:rPr>
                <w:rFonts w:ascii="Cambria" w:hAnsi="Cambria"/>
                <w:bCs/>
                <w:color w:val="4472C4"/>
                <w:kern w:val="2"/>
                <w:sz w:val="22"/>
                <w:szCs w:val="22"/>
              </w:rPr>
            </w:pPr>
          </w:p>
          <w:p w14:paraId="1061D01A" w14:textId="77777777" w:rsidR="00B648D0" w:rsidRPr="00ED75A4" w:rsidRDefault="00B648D0" w:rsidP="00B648D0">
            <w:pPr>
              <w:jc w:val="center"/>
              <w:rPr>
                <w:rFonts w:ascii="Cambria" w:hAnsi="Cambria"/>
                <w:bCs/>
                <w:color w:val="4472C4"/>
                <w:kern w:val="2"/>
                <w:sz w:val="22"/>
                <w:szCs w:val="22"/>
              </w:rPr>
            </w:pPr>
            <w:r w:rsidRPr="00ED75A4">
              <w:rPr>
                <w:rFonts w:ascii="Cambria" w:hAnsi="Cambria"/>
                <w:bCs/>
                <w:color w:val="4472C4"/>
                <w:kern w:val="2"/>
                <w:sz w:val="22"/>
                <w:szCs w:val="22"/>
              </w:rPr>
              <w:t>(parašas)</w:t>
            </w:r>
          </w:p>
          <w:p w14:paraId="1061D01B" w14:textId="77777777" w:rsidR="00B648D0" w:rsidRPr="00ED75A4" w:rsidRDefault="00B648D0" w:rsidP="00B648D0">
            <w:pPr>
              <w:jc w:val="center"/>
              <w:rPr>
                <w:rFonts w:ascii="Cambria" w:hAnsi="Cambria"/>
                <w:bCs/>
                <w:color w:val="4472C4"/>
                <w:kern w:val="2"/>
                <w:sz w:val="22"/>
                <w:szCs w:val="22"/>
              </w:rPr>
            </w:pPr>
          </w:p>
          <w:p w14:paraId="1061D01C" w14:textId="77777777" w:rsidR="00B648D0" w:rsidRPr="00ED75A4" w:rsidRDefault="00B648D0" w:rsidP="00B648D0">
            <w:pPr>
              <w:jc w:val="center"/>
              <w:rPr>
                <w:rFonts w:ascii="Cambria" w:hAnsi="Cambria"/>
                <w:bCs/>
                <w:color w:val="4472C4"/>
                <w:kern w:val="2"/>
                <w:sz w:val="22"/>
                <w:szCs w:val="22"/>
              </w:rPr>
            </w:pPr>
          </w:p>
        </w:tc>
        <w:tc>
          <w:tcPr>
            <w:tcW w:w="4747" w:type="dxa"/>
          </w:tcPr>
          <w:p w14:paraId="1061D01D" w14:textId="77777777" w:rsidR="00B648D0" w:rsidRPr="00ED75A4" w:rsidRDefault="00B648D0" w:rsidP="00B648D0">
            <w:pPr>
              <w:jc w:val="center"/>
              <w:rPr>
                <w:rFonts w:ascii="Cambria" w:hAnsi="Cambria"/>
                <w:bCs/>
                <w:color w:val="4472C4"/>
                <w:kern w:val="2"/>
                <w:sz w:val="22"/>
                <w:szCs w:val="22"/>
              </w:rPr>
            </w:pPr>
          </w:p>
          <w:p w14:paraId="1061D01E" w14:textId="77777777" w:rsidR="00B648D0" w:rsidRPr="00ED75A4" w:rsidRDefault="00B648D0" w:rsidP="00B648D0">
            <w:pPr>
              <w:jc w:val="center"/>
              <w:rPr>
                <w:rFonts w:ascii="Cambria" w:hAnsi="Cambria"/>
                <w:bCs/>
                <w:color w:val="4472C4"/>
                <w:kern w:val="2"/>
                <w:sz w:val="22"/>
                <w:szCs w:val="22"/>
              </w:rPr>
            </w:pPr>
            <w:r w:rsidRPr="00ED75A4">
              <w:rPr>
                <w:rFonts w:ascii="Cambria" w:hAnsi="Cambria"/>
                <w:bCs/>
                <w:color w:val="4472C4"/>
                <w:kern w:val="2"/>
                <w:sz w:val="22"/>
                <w:szCs w:val="22"/>
              </w:rPr>
              <w:t>(parašas)</w:t>
            </w:r>
          </w:p>
        </w:tc>
      </w:tr>
    </w:tbl>
    <w:p w14:paraId="1061D020" w14:textId="77777777"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0544C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701"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CAB71" w14:textId="77777777" w:rsidR="000239FF" w:rsidRDefault="000239FF">
      <w:pPr>
        <w:rPr>
          <w:kern w:val="2"/>
          <w:sz w:val="22"/>
          <w:szCs w:val="22"/>
          <w:lang w:val="en-US"/>
        </w:rPr>
      </w:pPr>
      <w:r>
        <w:rPr>
          <w:kern w:val="2"/>
          <w:sz w:val="22"/>
          <w:szCs w:val="22"/>
          <w:lang w:val="en-US"/>
        </w:rPr>
        <w:separator/>
      </w:r>
    </w:p>
  </w:endnote>
  <w:endnote w:type="continuationSeparator" w:id="0">
    <w:p w14:paraId="767E3A61" w14:textId="77777777" w:rsidR="000239FF" w:rsidRDefault="000239FF">
      <w:pPr>
        <w:rPr>
          <w:kern w:val="2"/>
          <w:sz w:val="22"/>
          <w:szCs w:val="22"/>
          <w:lang w:val="en-US"/>
        </w:rPr>
      </w:pPr>
      <w:r>
        <w:rPr>
          <w:kern w:val="2"/>
          <w:sz w:val="22"/>
          <w:szCs w:val="22"/>
          <w:lang w:val="en-US"/>
        </w:rPr>
        <w:continuationSeparator/>
      </w:r>
    </w:p>
  </w:endnote>
  <w:endnote w:type="continuationNotice" w:id="1">
    <w:p w14:paraId="087F2587" w14:textId="77777777" w:rsidR="000239FF" w:rsidRDefault="000239F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D02A" w14:textId="77777777"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D02B" w14:textId="77777777"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D02D" w14:textId="77777777"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5B304" w14:textId="77777777" w:rsidR="000239FF" w:rsidRDefault="000239FF">
      <w:pPr>
        <w:rPr>
          <w:kern w:val="2"/>
          <w:sz w:val="22"/>
          <w:szCs w:val="22"/>
          <w:lang w:val="en-US"/>
        </w:rPr>
      </w:pPr>
      <w:r>
        <w:rPr>
          <w:kern w:val="2"/>
          <w:sz w:val="22"/>
          <w:szCs w:val="22"/>
          <w:lang w:val="en-US"/>
        </w:rPr>
        <w:separator/>
      </w:r>
    </w:p>
  </w:footnote>
  <w:footnote w:type="continuationSeparator" w:id="0">
    <w:p w14:paraId="5BAF9F0D" w14:textId="77777777" w:rsidR="000239FF" w:rsidRDefault="000239FF">
      <w:pPr>
        <w:rPr>
          <w:kern w:val="2"/>
          <w:sz w:val="22"/>
          <w:szCs w:val="22"/>
          <w:lang w:val="en-US"/>
        </w:rPr>
      </w:pPr>
      <w:r>
        <w:rPr>
          <w:kern w:val="2"/>
          <w:sz w:val="22"/>
          <w:szCs w:val="22"/>
          <w:lang w:val="en-US"/>
        </w:rPr>
        <w:continuationSeparator/>
      </w:r>
    </w:p>
  </w:footnote>
  <w:footnote w:type="continuationNotice" w:id="1">
    <w:p w14:paraId="682E17B0" w14:textId="77777777" w:rsidR="000239FF" w:rsidRDefault="000239F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D027" w14:textId="77777777" w:rsidR="007E071B" w:rsidRDefault="007E071B">
    <w:pPr>
      <w:tabs>
        <w:tab w:val="center" w:pos="4680"/>
        <w:tab w:val="right" w:pos="9360"/>
      </w:tabs>
      <w:spacing w:after="160" w:line="259" w:lineRule="auto"/>
      <w:rPr>
        <w:kern w:val="2"/>
        <w:sz w:val="22"/>
        <w:szCs w:val="22"/>
        <w:lang w:val="en-US"/>
      </w:rPr>
    </w:pPr>
  </w:p>
  <w:p w14:paraId="1061D028" w14:textId="77777777"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D029" w14:textId="4ECE0D11"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06485F">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D02C" w14:textId="77777777"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21CEA"/>
    <w:rsid w:val="000239FF"/>
    <w:rsid w:val="00027E34"/>
    <w:rsid w:val="00030A0B"/>
    <w:rsid w:val="000310F4"/>
    <w:rsid w:val="00051EAE"/>
    <w:rsid w:val="000544C2"/>
    <w:rsid w:val="0006485F"/>
    <w:rsid w:val="000848CF"/>
    <w:rsid w:val="000C712D"/>
    <w:rsid w:val="001076E0"/>
    <w:rsid w:val="00187239"/>
    <w:rsid w:val="001E7253"/>
    <w:rsid w:val="001F447F"/>
    <w:rsid w:val="001F4859"/>
    <w:rsid w:val="001F4A1F"/>
    <w:rsid w:val="001F6080"/>
    <w:rsid w:val="00286D68"/>
    <w:rsid w:val="002E4A80"/>
    <w:rsid w:val="00307F7A"/>
    <w:rsid w:val="003206D8"/>
    <w:rsid w:val="00336C1A"/>
    <w:rsid w:val="003458F3"/>
    <w:rsid w:val="00383142"/>
    <w:rsid w:val="003A6FA3"/>
    <w:rsid w:val="003F2A6D"/>
    <w:rsid w:val="00401C27"/>
    <w:rsid w:val="0040779F"/>
    <w:rsid w:val="00460260"/>
    <w:rsid w:val="00462E7D"/>
    <w:rsid w:val="004B3014"/>
    <w:rsid w:val="004D6B8A"/>
    <w:rsid w:val="0051047D"/>
    <w:rsid w:val="00511CF6"/>
    <w:rsid w:val="00537BE5"/>
    <w:rsid w:val="00571B42"/>
    <w:rsid w:val="005753A6"/>
    <w:rsid w:val="00597135"/>
    <w:rsid w:val="005973B2"/>
    <w:rsid w:val="005A5832"/>
    <w:rsid w:val="005B2AF3"/>
    <w:rsid w:val="005E28DA"/>
    <w:rsid w:val="005F4301"/>
    <w:rsid w:val="005F5B23"/>
    <w:rsid w:val="006303A3"/>
    <w:rsid w:val="00645BF7"/>
    <w:rsid w:val="00646EF1"/>
    <w:rsid w:val="00661CF3"/>
    <w:rsid w:val="006964A3"/>
    <w:rsid w:val="006C3BFC"/>
    <w:rsid w:val="006C7A4E"/>
    <w:rsid w:val="006E62E3"/>
    <w:rsid w:val="006F2BB1"/>
    <w:rsid w:val="00704402"/>
    <w:rsid w:val="00704EAE"/>
    <w:rsid w:val="00783E17"/>
    <w:rsid w:val="007B23AC"/>
    <w:rsid w:val="007E071B"/>
    <w:rsid w:val="008144CA"/>
    <w:rsid w:val="0083647B"/>
    <w:rsid w:val="00840A1A"/>
    <w:rsid w:val="00852668"/>
    <w:rsid w:val="00872EDA"/>
    <w:rsid w:val="00877BE0"/>
    <w:rsid w:val="008A4D2A"/>
    <w:rsid w:val="008B4494"/>
    <w:rsid w:val="008C0F78"/>
    <w:rsid w:val="008E4B1E"/>
    <w:rsid w:val="00932C4D"/>
    <w:rsid w:val="00980F78"/>
    <w:rsid w:val="009A4ADC"/>
    <w:rsid w:val="009C584B"/>
    <w:rsid w:val="009F1C8D"/>
    <w:rsid w:val="009F3186"/>
    <w:rsid w:val="00A10867"/>
    <w:rsid w:val="00A33E2F"/>
    <w:rsid w:val="00A70071"/>
    <w:rsid w:val="00A81860"/>
    <w:rsid w:val="00A90F46"/>
    <w:rsid w:val="00AD1C8A"/>
    <w:rsid w:val="00AF538A"/>
    <w:rsid w:val="00B648D0"/>
    <w:rsid w:val="00BA6528"/>
    <w:rsid w:val="00BF3D64"/>
    <w:rsid w:val="00C24CD7"/>
    <w:rsid w:val="00C262CD"/>
    <w:rsid w:val="00C40D81"/>
    <w:rsid w:val="00C616E4"/>
    <w:rsid w:val="00C652D9"/>
    <w:rsid w:val="00C67A53"/>
    <w:rsid w:val="00C76B36"/>
    <w:rsid w:val="00CA51D8"/>
    <w:rsid w:val="00CB06D4"/>
    <w:rsid w:val="00CC5577"/>
    <w:rsid w:val="00CD0177"/>
    <w:rsid w:val="00CD4160"/>
    <w:rsid w:val="00D338DE"/>
    <w:rsid w:val="00D55C22"/>
    <w:rsid w:val="00D85E3E"/>
    <w:rsid w:val="00DA0356"/>
    <w:rsid w:val="00DA600B"/>
    <w:rsid w:val="00DC0A2C"/>
    <w:rsid w:val="00E0099C"/>
    <w:rsid w:val="00E0669D"/>
    <w:rsid w:val="00E115EB"/>
    <w:rsid w:val="00E902CE"/>
    <w:rsid w:val="00E90C46"/>
    <w:rsid w:val="00EA1C37"/>
    <w:rsid w:val="00ED75A4"/>
    <w:rsid w:val="00ED7F88"/>
    <w:rsid w:val="00EE21BA"/>
    <w:rsid w:val="00EE3AD6"/>
    <w:rsid w:val="00EF5EE0"/>
    <w:rsid w:val="00F400D2"/>
    <w:rsid w:val="00F63C7C"/>
    <w:rsid w:val="00F9043D"/>
    <w:rsid w:val="00FB4925"/>
    <w:rsid w:val="00FB753C"/>
    <w:rsid w:val="00FC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E7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character" w:styleId="CommentReference">
    <w:name w:val="annotation reference"/>
    <w:basedOn w:val="DefaultParagraphFont"/>
    <w:semiHidden/>
    <w:unhideWhenUsed/>
    <w:rsid w:val="009F31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E5742388-81A1-4BCF-ADF6-BAD0F9FB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BE1AE6-279B-467B-9AA5-C32B26B7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11060</Words>
  <Characters>6305</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17331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Asta Naujokaitienė</cp:lastModifiedBy>
  <cp:revision>2</cp:revision>
  <cp:lastPrinted>2024-10-22T16:39:00Z</cp:lastPrinted>
  <dcterms:created xsi:type="dcterms:W3CDTF">2025-04-07T14:29:00Z</dcterms:created>
  <dcterms:modified xsi:type="dcterms:W3CDTF">2025-04-07T14:29:00Z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