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C62DC" w14:textId="77777777" w:rsidR="005E0275" w:rsidRPr="007C3E32" w:rsidRDefault="005E0275" w:rsidP="00A03145">
      <w:pPr>
        <w:jc w:val="right"/>
        <w:rPr>
          <w:sz w:val="22"/>
          <w:szCs w:val="22"/>
          <w:lang w:eastAsia="en-US"/>
        </w:rPr>
      </w:pPr>
      <w:r w:rsidRPr="007C3E32">
        <w:rPr>
          <w:sz w:val="22"/>
          <w:szCs w:val="22"/>
          <w:lang w:eastAsia="en-US"/>
        </w:rPr>
        <w:t>1 priedas</w:t>
      </w:r>
    </w:p>
    <w:p w14:paraId="124AB495" w14:textId="2CABE40D" w:rsidR="00931B0D" w:rsidRPr="007C3E32" w:rsidRDefault="00931B0D" w:rsidP="007B0BDF">
      <w:pPr>
        <w:jc w:val="center"/>
        <w:rPr>
          <w:b/>
          <w:sz w:val="22"/>
          <w:szCs w:val="22"/>
        </w:rPr>
      </w:pPr>
      <w:r w:rsidRPr="007C3E32">
        <w:rPr>
          <w:b/>
          <w:sz w:val="22"/>
          <w:szCs w:val="22"/>
          <w:lang w:eastAsia="en-US"/>
        </w:rPr>
        <w:t xml:space="preserve">PASIŪLYMAS </w:t>
      </w:r>
      <w:r w:rsidRPr="007C3E32">
        <w:rPr>
          <w:b/>
          <w:sz w:val="22"/>
          <w:szCs w:val="22"/>
        </w:rPr>
        <w:t>ATVIRAM KONKURSUI (</w:t>
      </w:r>
      <w:r w:rsidR="005F6806">
        <w:rPr>
          <w:b/>
          <w:sz w:val="22"/>
          <w:szCs w:val="22"/>
        </w:rPr>
        <w:t>SUPAPRASTINTAM</w:t>
      </w:r>
      <w:r w:rsidRPr="007C3E32">
        <w:rPr>
          <w:b/>
          <w:sz w:val="22"/>
          <w:szCs w:val="22"/>
        </w:rPr>
        <w:t xml:space="preserve"> PIRKIMUI</w:t>
      </w:r>
      <w:r w:rsidR="003D454A">
        <w:rPr>
          <w:b/>
          <w:sz w:val="22"/>
          <w:szCs w:val="22"/>
        </w:rPr>
        <w:t>)</w:t>
      </w:r>
    </w:p>
    <w:p w14:paraId="56FE6DE4" w14:textId="751B62C7" w:rsidR="007B0BDF" w:rsidRPr="007C3E32" w:rsidRDefault="003D454A" w:rsidP="00C505E3">
      <w:pPr>
        <w:jc w:val="center"/>
        <w:rPr>
          <w:b/>
          <w:caps/>
          <w:sz w:val="22"/>
          <w:szCs w:val="22"/>
        </w:rPr>
      </w:pPr>
      <w:r w:rsidRPr="007C3E32">
        <w:rPr>
          <w:b/>
          <w:sz w:val="22"/>
          <w:szCs w:val="22"/>
        </w:rPr>
        <w:t>„</w:t>
      </w:r>
      <w:r w:rsidR="00371297">
        <w:rPr>
          <w:b/>
          <w:sz w:val="22"/>
          <w:szCs w:val="22"/>
        </w:rPr>
        <w:t>ĮRANKIAI IR KT. DETALĖS</w:t>
      </w:r>
      <w:r w:rsidRPr="007C3E32">
        <w:rPr>
          <w:b/>
          <w:sz w:val="22"/>
          <w:szCs w:val="22"/>
        </w:rPr>
        <w:t>“</w:t>
      </w:r>
    </w:p>
    <w:p w14:paraId="79CA9708" w14:textId="77777777" w:rsidR="007B0BDF" w:rsidRPr="007C3E32" w:rsidRDefault="007B0BDF" w:rsidP="005E0275">
      <w:pPr>
        <w:jc w:val="center"/>
        <w:rPr>
          <w:bCs/>
          <w:caps/>
          <w:sz w:val="22"/>
          <w:szCs w:val="22"/>
        </w:rPr>
      </w:pPr>
    </w:p>
    <w:p w14:paraId="6C111646" w14:textId="77777777" w:rsidR="005E0275" w:rsidRPr="007C3E32" w:rsidRDefault="005E0275" w:rsidP="005E0275">
      <w:pPr>
        <w:jc w:val="center"/>
        <w:rPr>
          <w:sz w:val="22"/>
          <w:szCs w:val="22"/>
          <w:lang w:eastAsia="en-US"/>
        </w:rPr>
      </w:pPr>
      <w:r w:rsidRPr="007C3E32">
        <w:rPr>
          <w:sz w:val="22"/>
          <w:szCs w:val="22"/>
          <w:lang w:eastAsia="en-US"/>
        </w:rPr>
        <w:t>_____________</w:t>
      </w:r>
    </w:p>
    <w:p w14:paraId="66906BBF" w14:textId="77777777" w:rsidR="005E0275" w:rsidRPr="007C3E32" w:rsidRDefault="005E0275" w:rsidP="005E0275">
      <w:pPr>
        <w:jc w:val="center"/>
        <w:rPr>
          <w:sz w:val="22"/>
          <w:szCs w:val="22"/>
          <w:lang w:eastAsia="en-US"/>
        </w:rPr>
      </w:pPr>
      <w:r w:rsidRPr="007C3E32">
        <w:rPr>
          <w:sz w:val="22"/>
          <w:szCs w:val="22"/>
          <w:lang w:eastAsia="en-US"/>
        </w:rPr>
        <w:t>(Data)</w:t>
      </w:r>
    </w:p>
    <w:p w14:paraId="4D826304" w14:textId="77777777" w:rsidR="005E0275" w:rsidRPr="007C3E32" w:rsidRDefault="005E0275" w:rsidP="005E0275">
      <w:pPr>
        <w:jc w:val="center"/>
        <w:rPr>
          <w:sz w:val="22"/>
          <w:szCs w:val="22"/>
          <w:lang w:eastAsia="en-US"/>
        </w:rPr>
      </w:pPr>
      <w:r w:rsidRPr="007C3E32">
        <w:rPr>
          <w:sz w:val="22"/>
          <w:szCs w:val="22"/>
          <w:lang w:eastAsia="en-US"/>
        </w:rPr>
        <w:t>______________</w:t>
      </w:r>
    </w:p>
    <w:p w14:paraId="1E1D681F" w14:textId="77777777" w:rsidR="005E0275" w:rsidRPr="007C3E32" w:rsidRDefault="005E0275" w:rsidP="005E0275">
      <w:pPr>
        <w:jc w:val="center"/>
        <w:rPr>
          <w:sz w:val="22"/>
          <w:szCs w:val="22"/>
          <w:lang w:eastAsia="en-US"/>
        </w:rPr>
      </w:pPr>
      <w:r w:rsidRPr="007C3E32">
        <w:rPr>
          <w:sz w:val="22"/>
          <w:szCs w:val="22"/>
          <w:lang w:eastAsia="en-US"/>
        </w:rPr>
        <w:t>(Sudarymo vieta)</w:t>
      </w:r>
    </w:p>
    <w:p w14:paraId="693034AB" w14:textId="77777777" w:rsidR="00A03145" w:rsidRPr="007C3E32" w:rsidRDefault="00A03145" w:rsidP="00A03145">
      <w:pPr>
        <w:ind w:right="413" w:firstLine="567"/>
        <w:jc w:val="both"/>
        <w:rPr>
          <w:sz w:val="22"/>
          <w:szCs w:val="22"/>
          <w:lang w:eastAsia="en-US"/>
        </w:rPr>
      </w:pPr>
    </w:p>
    <w:p w14:paraId="796161EE" w14:textId="77777777" w:rsidR="00A03145" w:rsidRPr="007C3E32" w:rsidRDefault="00A03145" w:rsidP="00A03145">
      <w:pPr>
        <w:ind w:right="413" w:firstLine="567"/>
        <w:jc w:val="both"/>
        <w:rPr>
          <w:color w:val="000000"/>
          <w:sz w:val="22"/>
          <w:szCs w:val="22"/>
          <w:lang w:eastAsia="en-US"/>
        </w:rPr>
      </w:pPr>
      <w:r w:rsidRPr="007C3E32">
        <w:rPr>
          <w:color w:val="000000"/>
          <w:sz w:val="22"/>
          <w:szCs w:val="22"/>
          <w:lang w:eastAsia="en-US"/>
        </w:rPr>
        <w:t xml:space="preserve">Mes _________________________________________________ </w:t>
      </w:r>
    </w:p>
    <w:p w14:paraId="27F6D130" w14:textId="77777777" w:rsidR="00A03145" w:rsidRPr="007C3E32" w:rsidRDefault="00A03145" w:rsidP="00A03145">
      <w:pPr>
        <w:ind w:right="413" w:firstLine="567"/>
        <w:jc w:val="both"/>
        <w:rPr>
          <w:i/>
          <w:iCs/>
          <w:color w:val="000000"/>
          <w:sz w:val="22"/>
          <w:szCs w:val="22"/>
          <w:lang w:eastAsia="en-US"/>
        </w:rPr>
      </w:pPr>
      <w:r w:rsidRPr="007C3E32">
        <w:rPr>
          <w:i/>
          <w:iCs/>
          <w:color w:val="000000"/>
          <w:sz w:val="22"/>
          <w:szCs w:val="22"/>
          <w:lang w:eastAsia="en-US"/>
        </w:rPr>
        <w:t>(tiekėjo pavadinimas)</w:t>
      </w:r>
    </w:p>
    <w:p w14:paraId="42C3DD4D" w14:textId="77777777" w:rsidR="00A03145" w:rsidRPr="007C3E32" w:rsidRDefault="00A03145" w:rsidP="00D75815">
      <w:pPr>
        <w:ind w:right="-1" w:firstLine="567"/>
        <w:jc w:val="both"/>
        <w:rPr>
          <w:sz w:val="22"/>
          <w:szCs w:val="22"/>
        </w:rPr>
      </w:pPr>
      <w:r w:rsidRPr="007C3E32">
        <w:rPr>
          <w:sz w:val="22"/>
          <w:szCs w:val="22"/>
        </w:rPr>
        <w:t>šiuo pasiūlymu patvirtiname, kad mūsų pasiūlyme pateikta informacija yra teisinga ir apima viską, ko reikia tinkamam pirkimo sutarties įvykdymui.</w:t>
      </w:r>
    </w:p>
    <w:p w14:paraId="6F0DBC05" w14:textId="77777777" w:rsidR="00A03145" w:rsidRPr="007C3E32" w:rsidRDefault="00A03145" w:rsidP="00A03145">
      <w:pPr>
        <w:jc w:val="right"/>
        <w:rPr>
          <w:i/>
          <w:sz w:val="22"/>
          <w:szCs w:val="22"/>
        </w:rPr>
      </w:pPr>
      <w:bookmarkStart w:id="0" w:name="_Hlk117771053"/>
      <w:r w:rsidRPr="007C3E32">
        <w:rPr>
          <w:i/>
          <w:sz w:val="22"/>
          <w:szCs w:val="22"/>
        </w:rPr>
        <w:t>1 lentelė</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578"/>
      </w:tblGrid>
      <w:tr w:rsidR="005E0275" w:rsidRPr="007C3E32" w14:paraId="7D6A94C4" w14:textId="77777777" w:rsidTr="00A03145">
        <w:tc>
          <w:tcPr>
            <w:tcW w:w="5070" w:type="dxa"/>
          </w:tcPr>
          <w:p w14:paraId="7CF2FEFA" w14:textId="77777777" w:rsidR="005E0275" w:rsidRPr="007C3E32" w:rsidRDefault="005E0275" w:rsidP="00C111C9">
            <w:pPr>
              <w:jc w:val="both"/>
              <w:rPr>
                <w:sz w:val="22"/>
                <w:szCs w:val="22"/>
              </w:rPr>
            </w:pPr>
            <w:bookmarkStart w:id="1" w:name="_Hlk93058129"/>
            <w:bookmarkEnd w:id="0"/>
            <w:r w:rsidRPr="007C3E32">
              <w:rPr>
                <w:sz w:val="22"/>
                <w:szCs w:val="22"/>
              </w:rPr>
              <w:t>Tiekėjo pavadinimas</w:t>
            </w:r>
          </w:p>
        </w:tc>
        <w:tc>
          <w:tcPr>
            <w:tcW w:w="4578" w:type="dxa"/>
          </w:tcPr>
          <w:p w14:paraId="112CC412" w14:textId="77777777" w:rsidR="005E0275" w:rsidRPr="007C3E32" w:rsidRDefault="005E0275" w:rsidP="005E0275">
            <w:pPr>
              <w:jc w:val="both"/>
              <w:rPr>
                <w:sz w:val="22"/>
                <w:szCs w:val="22"/>
              </w:rPr>
            </w:pPr>
          </w:p>
        </w:tc>
      </w:tr>
      <w:tr w:rsidR="005E0275" w:rsidRPr="007C3E32" w14:paraId="4C036F8F" w14:textId="77777777" w:rsidTr="00A03145">
        <w:tc>
          <w:tcPr>
            <w:tcW w:w="5070" w:type="dxa"/>
          </w:tcPr>
          <w:p w14:paraId="7CDA262D" w14:textId="77777777" w:rsidR="005E0275" w:rsidRPr="007C3E32" w:rsidRDefault="005E0275" w:rsidP="00C111C9">
            <w:pPr>
              <w:jc w:val="both"/>
              <w:rPr>
                <w:sz w:val="22"/>
                <w:szCs w:val="22"/>
              </w:rPr>
            </w:pPr>
            <w:r w:rsidRPr="007C3E32">
              <w:rPr>
                <w:sz w:val="22"/>
                <w:szCs w:val="22"/>
              </w:rPr>
              <w:t>Tiekėjo įmonės kodas</w:t>
            </w:r>
          </w:p>
        </w:tc>
        <w:tc>
          <w:tcPr>
            <w:tcW w:w="4578" w:type="dxa"/>
          </w:tcPr>
          <w:p w14:paraId="57F779AB" w14:textId="77777777" w:rsidR="005E0275" w:rsidRPr="007C3E32" w:rsidRDefault="005E0275" w:rsidP="005E0275">
            <w:pPr>
              <w:jc w:val="both"/>
              <w:rPr>
                <w:sz w:val="22"/>
                <w:szCs w:val="22"/>
              </w:rPr>
            </w:pPr>
          </w:p>
        </w:tc>
      </w:tr>
      <w:tr w:rsidR="005E0275" w:rsidRPr="007C3E32" w14:paraId="18131808" w14:textId="77777777" w:rsidTr="00A03145">
        <w:tc>
          <w:tcPr>
            <w:tcW w:w="5070" w:type="dxa"/>
          </w:tcPr>
          <w:p w14:paraId="3ADBA401" w14:textId="77777777" w:rsidR="005E0275" w:rsidRPr="007C3E32" w:rsidRDefault="005E0275" w:rsidP="002375B5">
            <w:pPr>
              <w:jc w:val="both"/>
              <w:rPr>
                <w:sz w:val="22"/>
                <w:szCs w:val="22"/>
              </w:rPr>
            </w:pPr>
            <w:r w:rsidRPr="007C3E32">
              <w:rPr>
                <w:sz w:val="22"/>
                <w:szCs w:val="22"/>
              </w:rPr>
              <w:t>Tiekėjo adresas</w:t>
            </w:r>
            <w:r w:rsidR="002375B5" w:rsidRPr="007C3E32">
              <w:rPr>
                <w:sz w:val="22"/>
                <w:szCs w:val="22"/>
              </w:rPr>
              <w:t xml:space="preserve"> </w:t>
            </w:r>
            <w:r w:rsidR="002375B5" w:rsidRPr="007C3E32">
              <w:rPr>
                <w:i/>
                <w:sz w:val="22"/>
                <w:szCs w:val="22"/>
              </w:rPr>
              <w:t>(jei skiriasi, taip pat nurodyti ir adresą korespondencijai)</w:t>
            </w:r>
          </w:p>
        </w:tc>
        <w:tc>
          <w:tcPr>
            <w:tcW w:w="4578" w:type="dxa"/>
          </w:tcPr>
          <w:p w14:paraId="172F9926" w14:textId="77777777" w:rsidR="005E0275" w:rsidRPr="007C3E32" w:rsidRDefault="005E0275" w:rsidP="005E0275">
            <w:pPr>
              <w:jc w:val="both"/>
              <w:rPr>
                <w:sz w:val="22"/>
                <w:szCs w:val="22"/>
              </w:rPr>
            </w:pPr>
          </w:p>
        </w:tc>
      </w:tr>
      <w:bookmarkEnd w:id="1"/>
      <w:tr w:rsidR="005E0275" w:rsidRPr="007C3E32" w14:paraId="68C4BF81" w14:textId="77777777" w:rsidTr="00A03145">
        <w:tc>
          <w:tcPr>
            <w:tcW w:w="5070" w:type="dxa"/>
          </w:tcPr>
          <w:p w14:paraId="2F8D9A7D" w14:textId="77777777" w:rsidR="005E0275" w:rsidRPr="007C3E32" w:rsidRDefault="005E0275" w:rsidP="005E0275">
            <w:pPr>
              <w:jc w:val="both"/>
              <w:rPr>
                <w:sz w:val="22"/>
                <w:szCs w:val="22"/>
              </w:rPr>
            </w:pPr>
            <w:r w:rsidRPr="007C3E32">
              <w:rPr>
                <w:sz w:val="22"/>
                <w:szCs w:val="22"/>
              </w:rPr>
              <w:t>Telefono numeris</w:t>
            </w:r>
          </w:p>
        </w:tc>
        <w:tc>
          <w:tcPr>
            <w:tcW w:w="4578" w:type="dxa"/>
          </w:tcPr>
          <w:p w14:paraId="666C6DFF" w14:textId="77777777" w:rsidR="005E0275" w:rsidRPr="007C3E32" w:rsidRDefault="005E0275" w:rsidP="005E0275">
            <w:pPr>
              <w:jc w:val="both"/>
              <w:rPr>
                <w:sz w:val="22"/>
                <w:szCs w:val="22"/>
              </w:rPr>
            </w:pPr>
          </w:p>
        </w:tc>
      </w:tr>
      <w:tr w:rsidR="005E0275" w:rsidRPr="007C3E32" w14:paraId="379DF699" w14:textId="77777777" w:rsidTr="00A03145">
        <w:tc>
          <w:tcPr>
            <w:tcW w:w="5070" w:type="dxa"/>
          </w:tcPr>
          <w:p w14:paraId="5EF398F8" w14:textId="77777777" w:rsidR="005E0275" w:rsidRPr="007C3E32" w:rsidRDefault="005E0275" w:rsidP="005E0275">
            <w:pPr>
              <w:jc w:val="both"/>
              <w:rPr>
                <w:sz w:val="22"/>
                <w:szCs w:val="22"/>
              </w:rPr>
            </w:pPr>
            <w:r w:rsidRPr="007C3E32">
              <w:rPr>
                <w:sz w:val="22"/>
                <w:szCs w:val="22"/>
              </w:rPr>
              <w:t>El. pašto adresas</w:t>
            </w:r>
          </w:p>
        </w:tc>
        <w:tc>
          <w:tcPr>
            <w:tcW w:w="4578" w:type="dxa"/>
          </w:tcPr>
          <w:p w14:paraId="42404B85" w14:textId="77777777" w:rsidR="005E0275" w:rsidRPr="007C3E32" w:rsidRDefault="005E0275" w:rsidP="005E0275">
            <w:pPr>
              <w:jc w:val="both"/>
              <w:rPr>
                <w:sz w:val="22"/>
                <w:szCs w:val="22"/>
              </w:rPr>
            </w:pPr>
          </w:p>
        </w:tc>
      </w:tr>
      <w:tr w:rsidR="00094280" w:rsidRPr="007C3E32" w14:paraId="4EF16292" w14:textId="77777777" w:rsidTr="00094280">
        <w:tc>
          <w:tcPr>
            <w:tcW w:w="5070" w:type="dxa"/>
            <w:tcBorders>
              <w:top w:val="single" w:sz="4" w:space="0" w:color="auto"/>
              <w:left w:val="single" w:sz="4" w:space="0" w:color="auto"/>
              <w:bottom w:val="single" w:sz="4" w:space="0" w:color="auto"/>
              <w:right w:val="single" w:sz="4" w:space="0" w:color="auto"/>
            </w:tcBorders>
          </w:tcPr>
          <w:p w14:paraId="420A17C9" w14:textId="77777777" w:rsidR="00094280" w:rsidRPr="007C3E32" w:rsidRDefault="00094280" w:rsidP="000C1F0F">
            <w:pPr>
              <w:jc w:val="both"/>
              <w:rPr>
                <w:sz w:val="22"/>
                <w:szCs w:val="22"/>
              </w:rPr>
            </w:pPr>
            <w:bookmarkStart w:id="2" w:name="_Hlk93041791"/>
            <w:r w:rsidRPr="007C3E32">
              <w:rPr>
                <w:sz w:val="22"/>
                <w:szCs w:val="22"/>
              </w:rPr>
              <w:t xml:space="preserve">Pasiūlymo pasirašymui Tiekėjo įgalioto asmens vardas, pavardė, pareigos, teisinis atstovavimo pagrindas, pagal kurį asmuo pasirašo </w:t>
            </w:r>
            <w:r w:rsidRPr="007C3E32">
              <w:rPr>
                <w:i/>
                <w:sz w:val="22"/>
                <w:szCs w:val="22"/>
              </w:rPr>
              <w:t>(pildoma jei Pasiūlymą pasirašo įgaliotas asmuo)</w:t>
            </w:r>
          </w:p>
        </w:tc>
        <w:tc>
          <w:tcPr>
            <w:tcW w:w="4578" w:type="dxa"/>
            <w:tcBorders>
              <w:top w:val="single" w:sz="4" w:space="0" w:color="auto"/>
              <w:left w:val="single" w:sz="4" w:space="0" w:color="auto"/>
              <w:bottom w:val="single" w:sz="4" w:space="0" w:color="auto"/>
              <w:right w:val="single" w:sz="4" w:space="0" w:color="auto"/>
            </w:tcBorders>
          </w:tcPr>
          <w:p w14:paraId="183F4972" w14:textId="77777777" w:rsidR="00094280" w:rsidRPr="007C3E32" w:rsidRDefault="00094280" w:rsidP="000C1F0F">
            <w:pPr>
              <w:jc w:val="both"/>
              <w:rPr>
                <w:sz w:val="22"/>
                <w:szCs w:val="22"/>
              </w:rPr>
            </w:pPr>
          </w:p>
        </w:tc>
      </w:tr>
    </w:tbl>
    <w:p w14:paraId="1D5F51CF" w14:textId="77777777" w:rsidR="002375B5" w:rsidRPr="007C3E32" w:rsidRDefault="00236B6C" w:rsidP="00236B6C">
      <w:pPr>
        <w:jc w:val="both"/>
        <w:rPr>
          <w:i/>
          <w:iCs/>
          <w:color w:val="000000"/>
          <w:sz w:val="22"/>
          <w:szCs w:val="22"/>
        </w:rPr>
      </w:pPr>
      <w:r w:rsidRPr="007C3E32">
        <w:rPr>
          <w:i/>
          <w:iCs/>
          <w:color w:val="000000"/>
          <w:sz w:val="22"/>
          <w:szCs w:val="22"/>
        </w:rPr>
        <w:t>Pastab</w:t>
      </w:r>
      <w:r w:rsidR="00D75815" w:rsidRPr="007C3E32">
        <w:rPr>
          <w:i/>
          <w:iCs/>
          <w:color w:val="000000"/>
          <w:sz w:val="22"/>
          <w:szCs w:val="22"/>
        </w:rPr>
        <w:t>a</w:t>
      </w:r>
      <w:r w:rsidRPr="007C3E32">
        <w:rPr>
          <w:i/>
          <w:iCs/>
          <w:color w:val="000000"/>
          <w:sz w:val="22"/>
          <w:szCs w:val="22"/>
        </w:rPr>
        <w:t>:</w:t>
      </w:r>
      <w:bookmarkEnd w:id="2"/>
      <w:r w:rsidR="00D75815" w:rsidRPr="007C3E32">
        <w:rPr>
          <w:i/>
          <w:iCs/>
          <w:color w:val="000000"/>
          <w:sz w:val="22"/>
          <w:szCs w:val="22"/>
        </w:rPr>
        <w:t xml:space="preserve"> </w:t>
      </w:r>
      <w:r w:rsidR="002375B5" w:rsidRPr="007C3E32">
        <w:rPr>
          <w:i/>
          <w:iCs/>
          <w:sz w:val="22"/>
          <w:szCs w:val="22"/>
        </w:rPr>
        <w:t>Tiekėjas turi nurodyti jo įgalioto asmens pagrindą, pagal kurį jis atstovauja Tiekėjo įmonę (pavyzdžiui, jeigu Tiekėjo įgaliotas asmuo yra ne įmonės vadovas, turėtų būti nurodyta, pagal kokį įgaliojimą tas asmuo atstovauja įmonę).</w:t>
      </w:r>
    </w:p>
    <w:p w14:paraId="6CD232B6" w14:textId="77777777" w:rsidR="00094280" w:rsidRPr="007C3E32" w:rsidRDefault="00094280" w:rsidP="002375B5">
      <w:pPr>
        <w:ind w:firstLine="720"/>
        <w:jc w:val="both"/>
        <w:rPr>
          <w:sz w:val="22"/>
          <w:szCs w:val="22"/>
          <w:lang w:eastAsia="en-US"/>
        </w:rPr>
      </w:pPr>
    </w:p>
    <w:p w14:paraId="56F05904" w14:textId="77777777" w:rsidR="00094280" w:rsidRPr="007C3E32" w:rsidRDefault="002375B5" w:rsidP="002375B5">
      <w:pPr>
        <w:ind w:firstLine="720"/>
        <w:jc w:val="both"/>
        <w:rPr>
          <w:sz w:val="22"/>
          <w:szCs w:val="22"/>
          <w:lang w:eastAsia="en-US"/>
        </w:rPr>
      </w:pPr>
      <w:r w:rsidRPr="007C3E32">
        <w:rPr>
          <w:sz w:val="22"/>
          <w:szCs w:val="22"/>
          <w:lang w:eastAsia="en-US"/>
        </w:rPr>
        <w:t xml:space="preserve">Pažymime, kad pateikdami savo </w:t>
      </w:r>
      <w:r w:rsidR="00094280" w:rsidRPr="007C3E32">
        <w:rPr>
          <w:sz w:val="22"/>
          <w:szCs w:val="22"/>
          <w:lang w:eastAsia="en-US"/>
        </w:rPr>
        <w:t>p</w:t>
      </w:r>
      <w:r w:rsidRPr="007C3E32">
        <w:rPr>
          <w:sz w:val="22"/>
          <w:szCs w:val="22"/>
          <w:lang w:eastAsia="en-US"/>
        </w:rPr>
        <w:t xml:space="preserve">asiūlymą, sutinkame su </w:t>
      </w:r>
      <w:r w:rsidR="00094280" w:rsidRPr="007C3E32">
        <w:rPr>
          <w:sz w:val="22"/>
          <w:szCs w:val="22"/>
          <w:lang w:eastAsia="en-US"/>
        </w:rPr>
        <w:t>p</w:t>
      </w:r>
      <w:r w:rsidRPr="007C3E32">
        <w:rPr>
          <w:sz w:val="22"/>
          <w:szCs w:val="22"/>
          <w:lang w:eastAsia="en-US"/>
        </w:rPr>
        <w:t xml:space="preserve">irkimo sąlygose nustatytomis tolesnėmis </w:t>
      </w:r>
      <w:r w:rsidR="00094280" w:rsidRPr="007C3E32">
        <w:rPr>
          <w:sz w:val="22"/>
          <w:szCs w:val="22"/>
          <w:lang w:eastAsia="en-US"/>
        </w:rPr>
        <w:t>p</w:t>
      </w:r>
      <w:r w:rsidRPr="007C3E32">
        <w:rPr>
          <w:sz w:val="22"/>
          <w:szCs w:val="22"/>
          <w:lang w:eastAsia="en-US"/>
        </w:rPr>
        <w:t xml:space="preserve">irkimo procedūromis, būsimos </w:t>
      </w:r>
      <w:r w:rsidR="00094280" w:rsidRPr="007C3E32">
        <w:rPr>
          <w:sz w:val="22"/>
          <w:szCs w:val="22"/>
          <w:lang w:eastAsia="en-US"/>
        </w:rPr>
        <w:t>s</w:t>
      </w:r>
      <w:r w:rsidRPr="007C3E32">
        <w:rPr>
          <w:sz w:val="22"/>
          <w:szCs w:val="22"/>
          <w:lang w:eastAsia="en-US"/>
        </w:rPr>
        <w:t>utarties sąlygomis</w:t>
      </w:r>
      <w:r w:rsidR="00094280" w:rsidRPr="007C3E32">
        <w:rPr>
          <w:sz w:val="22"/>
          <w:szCs w:val="22"/>
          <w:lang w:eastAsia="en-US"/>
        </w:rPr>
        <w:t>.</w:t>
      </w:r>
    </w:p>
    <w:p w14:paraId="5D93D3AE" w14:textId="77777777" w:rsidR="00094280" w:rsidRPr="007C3E32" w:rsidRDefault="00094280" w:rsidP="002375B5">
      <w:pPr>
        <w:ind w:firstLine="720"/>
        <w:jc w:val="both"/>
        <w:rPr>
          <w:sz w:val="22"/>
          <w:szCs w:val="22"/>
          <w:lang w:eastAsia="en-US"/>
        </w:rPr>
      </w:pPr>
    </w:p>
    <w:p w14:paraId="0B2CA344" w14:textId="77777777" w:rsidR="00094280" w:rsidRPr="007C3E32" w:rsidRDefault="002375B5" w:rsidP="002375B5">
      <w:pPr>
        <w:ind w:firstLine="720"/>
        <w:jc w:val="both"/>
        <w:rPr>
          <w:sz w:val="22"/>
          <w:szCs w:val="22"/>
          <w:lang w:eastAsia="en-US"/>
        </w:rPr>
      </w:pPr>
      <w:r w:rsidRPr="007C3E32">
        <w:rPr>
          <w:sz w:val="22"/>
          <w:szCs w:val="22"/>
          <w:lang w:eastAsia="en-US"/>
        </w:rPr>
        <w:t xml:space="preserve">Patvirtiname, kad atidžiai perskaitėme visus </w:t>
      </w:r>
      <w:r w:rsidR="00094280" w:rsidRPr="007C3E32">
        <w:rPr>
          <w:sz w:val="22"/>
          <w:szCs w:val="22"/>
          <w:lang w:eastAsia="en-US"/>
        </w:rPr>
        <w:t>p</w:t>
      </w:r>
      <w:r w:rsidRPr="007C3E32">
        <w:rPr>
          <w:sz w:val="22"/>
          <w:szCs w:val="22"/>
          <w:lang w:eastAsia="en-US"/>
        </w:rPr>
        <w:t>irkimo sąlygų</w:t>
      </w:r>
      <w:r w:rsidR="004F304C" w:rsidRPr="007C3E32">
        <w:rPr>
          <w:sz w:val="22"/>
          <w:szCs w:val="22"/>
          <w:lang w:eastAsia="en-US"/>
        </w:rPr>
        <w:t xml:space="preserve"> </w:t>
      </w:r>
      <w:r w:rsidRPr="007C3E32">
        <w:rPr>
          <w:sz w:val="22"/>
          <w:szCs w:val="22"/>
          <w:lang w:eastAsia="en-US"/>
        </w:rPr>
        <w:t xml:space="preserve">reikalavimus, mūsų </w:t>
      </w:r>
      <w:r w:rsidR="00094280" w:rsidRPr="007C3E32">
        <w:rPr>
          <w:sz w:val="22"/>
          <w:szCs w:val="22"/>
          <w:lang w:eastAsia="en-US"/>
        </w:rPr>
        <w:t>p</w:t>
      </w:r>
      <w:r w:rsidRPr="007C3E32">
        <w:rPr>
          <w:sz w:val="22"/>
          <w:szCs w:val="22"/>
          <w:lang w:eastAsia="en-US"/>
        </w:rPr>
        <w:t>asiūlymas juos visiškai atitinka ir</w:t>
      </w:r>
      <w:r w:rsidR="00094280" w:rsidRPr="007C3E32">
        <w:rPr>
          <w:sz w:val="22"/>
          <w:szCs w:val="22"/>
          <w:lang w:eastAsia="en-US"/>
        </w:rPr>
        <w:t xml:space="preserve">, laimėjimo atveju, </w:t>
      </w:r>
      <w:r w:rsidRPr="007C3E32">
        <w:rPr>
          <w:sz w:val="22"/>
          <w:szCs w:val="22"/>
          <w:lang w:eastAsia="en-US"/>
        </w:rPr>
        <w:t xml:space="preserve">įsipareigojame jų laikytis vykdydami </w:t>
      </w:r>
      <w:r w:rsidR="00094280" w:rsidRPr="007C3E32">
        <w:rPr>
          <w:sz w:val="22"/>
          <w:szCs w:val="22"/>
          <w:lang w:eastAsia="en-US"/>
        </w:rPr>
        <w:t>s</w:t>
      </w:r>
      <w:r w:rsidRPr="007C3E32">
        <w:rPr>
          <w:sz w:val="22"/>
          <w:szCs w:val="22"/>
          <w:lang w:eastAsia="en-US"/>
        </w:rPr>
        <w:t xml:space="preserve">utartį. Taip pat įsipareigojame laikytis ir kitų Lietuvos Respublikoje galiojančių ir </w:t>
      </w:r>
      <w:r w:rsidR="00094280" w:rsidRPr="007C3E32">
        <w:rPr>
          <w:sz w:val="22"/>
          <w:szCs w:val="22"/>
          <w:lang w:eastAsia="en-US"/>
        </w:rPr>
        <w:t>p</w:t>
      </w:r>
      <w:r w:rsidRPr="007C3E32">
        <w:rPr>
          <w:sz w:val="22"/>
          <w:szCs w:val="22"/>
          <w:lang w:eastAsia="en-US"/>
        </w:rPr>
        <w:t xml:space="preserve">irkimo objektui bei </w:t>
      </w:r>
      <w:r w:rsidR="00094280" w:rsidRPr="007C3E32">
        <w:rPr>
          <w:sz w:val="22"/>
          <w:szCs w:val="22"/>
          <w:lang w:eastAsia="en-US"/>
        </w:rPr>
        <w:t>s</w:t>
      </w:r>
      <w:r w:rsidRPr="007C3E32">
        <w:rPr>
          <w:sz w:val="22"/>
          <w:szCs w:val="22"/>
          <w:lang w:eastAsia="en-US"/>
        </w:rPr>
        <w:t>utarčiai taikomų teisės aktų reikalavimų.</w:t>
      </w:r>
    </w:p>
    <w:p w14:paraId="4A800E24" w14:textId="77777777" w:rsidR="000D73C0" w:rsidRPr="007C3E32" w:rsidRDefault="000D73C0" w:rsidP="002375B5">
      <w:pPr>
        <w:ind w:firstLine="720"/>
        <w:jc w:val="both"/>
        <w:rPr>
          <w:sz w:val="22"/>
          <w:szCs w:val="22"/>
          <w:lang w:eastAsia="en-US"/>
        </w:rPr>
      </w:pPr>
    </w:p>
    <w:p w14:paraId="2DAB5BE3" w14:textId="03A1216F" w:rsidR="003872F6" w:rsidRPr="007C3E32" w:rsidRDefault="005E0275" w:rsidP="00A03145">
      <w:pPr>
        <w:tabs>
          <w:tab w:val="left" w:pos="540"/>
        </w:tabs>
        <w:ind w:right="104" w:firstLine="567"/>
        <w:jc w:val="both"/>
        <w:rPr>
          <w:sz w:val="22"/>
          <w:szCs w:val="22"/>
        </w:rPr>
      </w:pPr>
      <w:r w:rsidRPr="007C3E32">
        <w:rPr>
          <w:sz w:val="22"/>
          <w:szCs w:val="22"/>
          <w:lang w:eastAsia="en-US"/>
        </w:rPr>
        <w:t>M</w:t>
      </w:r>
      <w:r w:rsidR="005A3BEC" w:rsidRPr="007C3E32">
        <w:rPr>
          <w:sz w:val="22"/>
          <w:szCs w:val="22"/>
          <w:lang w:eastAsia="en-US"/>
        </w:rPr>
        <w:t xml:space="preserve">es siūlome pirkimo </w:t>
      </w:r>
      <w:r w:rsidR="00094280" w:rsidRPr="007C3E32">
        <w:rPr>
          <w:sz w:val="22"/>
          <w:szCs w:val="22"/>
          <w:lang w:eastAsia="en-US"/>
        </w:rPr>
        <w:t xml:space="preserve">sąlygų </w:t>
      </w:r>
      <w:r w:rsidR="005A3BEC" w:rsidRPr="007C3E32">
        <w:rPr>
          <w:sz w:val="22"/>
          <w:szCs w:val="22"/>
          <w:lang w:eastAsia="en-US"/>
        </w:rPr>
        <w:t>reikalavimus atitinkančias P</w:t>
      </w:r>
      <w:r w:rsidR="003D454A">
        <w:rPr>
          <w:sz w:val="22"/>
          <w:szCs w:val="22"/>
          <w:lang w:eastAsia="en-US"/>
        </w:rPr>
        <w:t xml:space="preserve">rekes patiekti </w:t>
      </w:r>
      <w:r w:rsidR="005A3BEC" w:rsidRPr="007C3E32">
        <w:rPr>
          <w:sz w:val="22"/>
          <w:szCs w:val="22"/>
          <w:lang w:eastAsia="en-US"/>
        </w:rPr>
        <w:t>už</w:t>
      </w:r>
      <w:r w:rsidR="002B2598" w:rsidRPr="007C3E32">
        <w:rPr>
          <w:sz w:val="22"/>
          <w:szCs w:val="22"/>
          <w:lang w:eastAsia="en-US"/>
        </w:rPr>
        <w:t xml:space="preserve"> jų fiksuot</w:t>
      </w:r>
      <w:r w:rsidR="004F304C" w:rsidRPr="007C3E32">
        <w:rPr>
          <w:sz w:val="22"/>
          <w:szCs w:val="22"/>
          <w:lang w:eastAsia="en-US"/>
        </w:rPr>
        <w:t>ą</w:t>
      </w:r>
      <w:r w:rsidR="00D75815" w:rsidRPr="007C3E32">
        <w:rPr>
          <w:sz w:val="22"/>
          <w:szCs w:val="22"/>
          <w:lang w:eastAsia="en-US"/>
        </w:rPr>
        <w:t xml:space="preserve"> įkain</w:t>
      </w:r>
      <w:r w:rsidR="004F304C" w:rsidRPr="007C3E32">
        <w:rPr>
          <w:sz w:val="22"/>
          <w:szCs w:val="22"/>
          <w:lang w:eastAsia="en-US"/>
        </w:rPr>
        <w:t>į</w:t>
      </w:r>
      <w:r w:rsidR="003D454A">
        <w:rPr>
          <w:sz w:val="22"/>
          <w:szCs w:val="22"/>
          <w:lang w:eastAsia="en-US"/>
        </w:rPr>
        <w:t>, nurodytą techninės specifikacijos priede „Prekių sąrašas, įkainiai“</w:t>
      </w:r>
      <w:r w:rsidR="00D75815" w:rsidRPr="007C3E32">
        <w:rPr>
          <w:sz w:val="22"/>
          <w:szCs w:val="22"/>
          <w:lang w:eastAsia="en-US"/>
        </w:rPr>
        <w:t>.</w:t>
      </w:r>
    </w:p>
    <w:p w14:paraId="21F0E105" w14:textId="77777777" w:rsidR="005A3BEC" w:rsidRPr="007C3E32" w:rsidRDefault="002B2598" w:rsidP="00094280">
      <w:pPr>
        <w:tabs>
          <w:tab w:val="left" w:pos="540"/>
        </w:tabs>
        <w:ind w:right="104" w:firstLine="567"/>
        <w:jc w:val="right"/>
        <w:rPr>
          <w:i/>
          <w:sz w:val="22"/>
          <w:szCs w:val="22"/>
        </w:rPr>
      </w:pPr>
      <w:r w:rsidRPr="007C3E32">
        <w:rPr>
          <w:i/>
          <w:sz w:val="22"/>
          <w:szCs w:val="22"/>
        </w:rPr>
        <w:t>2</w:t>
      </w:r>
      <w:r w:rsidR="00094280" w:rsidRPr="007C3E32">
        <w:rPr>
          <w:i/>
          <w:sz w:val="22"/>
          <w:szCs w:val="22"/>
        </w:rPr>
        <w:t xml:space="preserve"> lentelė</w:t>
      </w:r>
    </w:p>
    <w:p w14:paraId="30F53038" w14:textId="77777777" w:rsidR="00A96678" w:rsidRPr="007C3E32" w:rsidRDefault="00A96678" w:rsidP="00094280">
      <w:pPr>
        <w:tabs>
          <w:tab w:val="left" w:pos="540"/>
        </w:tabs>
        <w:ind w:right="104" w:firstLine="567"/>
        <w:jc w:val="right"/>
        <w:rPr>
          <w:b/>
          <w:color w:val="FF0000"/>
          <w:sz w:val="22"/>
          <w:szCs w:val="22"/>
          <w:lang w:eastAsia="en-US"/>
        </w:rPr>
      </w:pPr>
      <w:r w:rsidRPr="007C3E32">
        <w:rPr>
          <w:b/>
          <w:color w:val="FF0000"/>
          <w:sz w:val="22"/>
          <w:szCs w:val="22"/>
          <w:lang w:eastAsia="en-US"/>
        </w:rPr>
        <w:t>Tiekėjo siūlymas (nurodyti)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7229"/>
      </w:tblGrid>
      <w:tr w:rsidR="004F304C" w:rsidRPr="007C3E32" w14:paraId="11D1CDBF" w14:textId="77777777" w:rsidTr="00D75815">
        <w:tc>
          <w:tcPr>
            <w:tcW w:w="2410" w:type="dxa"/>
          </w:tcPr>
          <w:p w14:paraId="4DEE8162" w14:textId="77777777" w:rsidR="004F304C" w:rsidRPr="007C3E32" w:rsidRDefault="004F304C" w:rsidP="004F304C">
            <w:pPr>
              <w:spacing w:line="256" w:lineRule="auto"/>
              <w:jc w:val="right"/>
              <w:rPr>
                <w:b/>
                <w:sz w:val="22"/>
                <w:szCs w:val="22"/>
                <w:lang w:eastAsia="en-US"/>
              </w:rPr>
            </w:pPr>
            <w:bookmarkStart w:id="3" w:name="_Hlk180401237"/>
            <w:r w:rsidRPr="007C3E32">
              <w:rPr>
                <w:b/>
                <w:sz w:val="22"/>
                <w:szCs w:val="22"/>
                <w:lang w:eastAsia="en-US"/>
              </w:rPr>
              <w:t>Bendra pasiūlymo kaina, Eur be PVM:</w:t>
            </w:r>
          </w:p>
        </w:tc>
        <w:tc>
          <w:tcPr>
            <w:tcW w:w="7229" w:type="dxa"/>
            <w:vAlign w:val="center"/>
          </w:tcPr>
          <w:p w14:paraId="51E6798C" w14:textId="77777777" w:rsidR="004F304C" w:rsidRPr="007C3E32" w:rsidRDefault="004F304C" w:rsidP="004F304C">
            <w:pPr>
              <w:jc w:val="center"/>
              <w:rPr>
                <w:i/>
                <w:sz w:val="22"/>
                <w:szCs w:val="22"/>
              </w:rPr>
            </w:pPr>
            <w:r w:rsidRPr="007C3E32">
              <w:rPr>
                <w:sz w:val="22"/>
                <w:szCs w:val="22"/>
              </w:rPr>
              <w:t xml:space="preserve">_________________ </w:t>
            </w:r>
            <w:r w:rsidRPr="007C3E32">
              <w:rPr>
                <w:i/>
                <w:color w:val="0070C0"/>
                <w:sz w:val="22"/>
                <w:szCs w:val="22"/>
              </w:rPr>
              <w:t>(nurodyti sumą skaičiais ir žodžiais, mokėjimo valiutą)</w:t>
            </w:r>
          </w:p>
        </w:tc>
      </w:tr>
      <w:tr w:rsidR="004F304C" w:rsidRPr="007C3E32" w14:paraId="697BEF0B" w14:textId="77777777" w:rsidTr="00D75815">
        <w:tc>
          <w:tcPr>
            <w:tcW w:w="2410" w:type="dxa"/>
          </w:tcPr>
          <w:p w14:paraId="38CEE2B7" w14:textId="6F66681F" w:rsidR="004F304C" w:rsidRPr="007C3E32" w:rsidRDefault="004F304C" w:rsidP="004F304C">
            <w:pPr>
              <w:spacing w:line="256" w:lineRule="auto"/>
              <w:jc w:val="right"/>
              <w:rPr>
                <w:b/>
                <w:sz w:val="22"/>
                <w:szCs w:val="22"/>
                <w:lang w:eastAsia="en-US"/>
              </w:rPr>
            </w:pPr>
            <w:r w:rsidRPr="007C3E32">
              <w:rPr>
                <w:b/>
                <w:sz w:val="22"/>
                <w:szCs w:val="22"/>
                <w:lang w:eastAsia="en-US"/>
              </w:rPr>
              <w:t xml:space="preserve">PVM </w:t>
            </w:r>
            <w:r w:rsidR="00592299">
              <w:rPr>
                <w:b/>
                <w:sz w:val="22"/>
                <w:szCs w:val="22"/>
                <w:lang w:eastAsia="en-US"/>
              </w:rPr>
              <w:t>__</w:t>
            </w:r>
            <w:r w:rsidRPr="007C3E32">
              <w:rPr>
                <w:b/>
                <w:sz w:val="22"/>
                <w:szCs w:val="22"/>
                <w:lang w:eastAsia="en-US"/>
              </w:rPr>
              <w:t xml:space="preserve"> </w:t>
            </w:r>
            <w:r w:rsidR="00592299">
              <w:rPr>
                <w:b/>
                <w:sz w:val="22"/>
                <w:szCs w:val="22"/>
                <w:lang w:eastAsia="en-US"/>
              </w:rPr>
              <w:t>proc.</w:t>
            </w:r>
            <w:r w:rsidRPr="007C3E32">
              <w:rPr>
                <w:b/>
                <w:sz w:val="22"/>
                <w:szCs w:val="22"/>
                <w:lang w:eastAsia="en-US"/>
              </w:rPr>
              <w:t>:</w:t>
            </w:r>
          </w:p>
        </w:tc>
        <w:tc>
          <w:tcPr>
            <w:tcW w:w="7229" w:type="dxa"/>
            <w:vAlign w:val="center"/>
          </w:tcPr>
          <w:p w14:paraId="73DC6783" w14:textId="77777777" w:rsidR="004F304C" w:rsidRPr="007C3E32" w:rsidRDefault="004F304C" w:rsidP="004F304C">
            <w:pPr>
              <w:jc w:val="center"/>
              <w:rPr>
                <w:sz w:val="22"/>
                <w:szCs w:val="22"/>
              </w:rPr>
            </w:pPr>
            <w:r w:rsidRPr="007C3E32">
              <w:rPr>
                <w:sz w:val="22"/>
                <w:szCs w:val="22"/>
              </w:rPr>
              <w:t xml:space="preserve">_________________ </w:t>
            </w:r>
            <w:r w:rsidRPr="007C3E32">
              <w:rPr>
                <w:i/>
                <w:color w:val="0070C0"/>
                <w:sz w:val="22"/>
                <w:szCs w:val="22"/>
              </w:rPr>
              <w:t>(nurodyti sumą skaičiais ir žodžiais, mokėjimo valiutą</w:t>
            </w:r>
            <w:r w:rsidRPr="007C3E32">
              <w:rPr>
                <w:i/>
                <w:color w:val="0000FF"/>
                <w:sz w:val="22"/>
                <w:szCs w:val="22"/>
              </w:rPr>
              <w:t>)</w:t>
            </w:r>
          </w:p>
        </w:tc>
      </w:tr>
      <w:tr w:rsidR="004F304C" w:rsidRPr="007C3E32" w14:paraId="1E1D86DA" w14:textId="77777777" w:rsidTr="00D75815">
        <w:trPr>
          <w:trHeight w:val="291"/>
        </w:trPr>
        <w:tc>
          <w:tcPr>
            <w:tcW w:w="2410" w:type="dxa"/>
          </w:tcPr>
          <w:p w14:paraId="528E6CE9" w14:textId="77777777" w:rsidR="004F304C" w:rsidRPr="007C3E32" w:rsidRDefault="004F304C" w:rsidP="004F304C">
            <w:pPr>
              <w:spacing w:line="256" w:lineRule="auto"/>
              <w:jc w:val="right"/>
              <w:rPr>
                <w:b/>
                <w:sz w:val="22"/>
                <w:szCs w:val="22"/>
                <w:lang w:eastAsia="en-US"/>
              </w:rPr>
            </w:pPr>
            <w:r w:rsidRPr="007C3E32">
              <w:rPr>
                <w:b/>
                <w:sz w:val="22"/>
                <w:szCs w:val="22"/>
                <w:lang w:eastAsia="en-US"/>
              </w:rPr>
              <w:t>Bendra pasiūlymo kaina, Eur su PVM:</w:t>
            </w:r>
          </w:p>
        </w:tc>
        <w:tc>
          <w:tcPr>
            <w:tcW w:w="7229" w:type="dxa"/>
            <w:vAlign w:val="center"/>
          </w:tcPr>
          <w:p w14:paraId="3CF50069" w14:textId="77777777" w:rsidR="004F304C" w:rsidRPr="007C3E32" w:rsidRDefault="004F304C" w:rsidP="004F304C">
            <w:pPr>
              <w:jc w:val="center"/>
              <w:rPr>
                <w:sz w:val="22"/>
                <w:szCs w:val="22"/>
              </w:rPr>
            </w:pPr>
            <w:r w:rsidRPr="007C3E32">
              <w:rPr>
                <w:sz w:val="22"/>
                <w:szCs w:val="22"/>
              </w:rPr>
              <w:t xml:space="preserve">_________________ </w:t>
            </w:r>
            <w:r w:rsidRPr="007C3E32">
              <w:rPr>
                <w:i/>
                <w:color w:val="0070C0"/>
                <w:sz w:val="22"/>
                <w:szCs w:val="22"/>
              </w:rPr>
              <w:t>(nurodyti sumą skaičiais ir žodžiais, mokėjimo valiutą)</w:t>
            </w:r>
          </w:p>
        </w:tc>
      </w:tr>
    </w:tbl>
    <w:bookmarkEnd w:id="3"/>
    <w:p w14:paraId="6DCB1057" w14:textId="77777777" w:rsidR="001E594D" w:rsidRPr="007C3E32" w:rsidRDefault="001E594D" w:rsidP="001E594D">
      <w:pPr>
        <w:contextualSpacing/>
        <w:jc w:val="both"/>
        <w:rPr>
          <w:i/>
          <w:sz w:val="22"/>
          <w:szCs w:val="22"/>
          <w:lang w:eastAsia="en-US"/>
        </w:rPr>
      </w:pPr>
      <w:r w:rsidRPr="007C3E32">
        <w:rPr>
          <w:i/>
          <w:sz w:val="22"/>
          <w:szCs w:val="22"/>
          <w:lang w:eastAsia="en-US"/>
        </w:rPr>
        <w:t>Pastabos:</w:t>
      </w:r>
    </w:p>
    <w:p w14:paraId="223ECDD2" w14:textId="5DEAF829" w:rsidR="001E594D" w:rsidRPr="007C3E32" w:rsidRDefault="001E594D" w:rsidP="001E594D">
      <w:pPr>
        <w:contextualSpacing/>
        <w:jc w:val="both"/>
        <w:rPr>
          <w:i/>
          <w:sz w:val="22"/>
          <w:szCs w:val="22"/>
          <w:lang w:eastAsia="en-US"/>
        </w:rPr>
      </w:pPr>
      <w:r w:rsidRPr="007C3E32">
        <w:rPr>
          <w:i/>
          <w:sz w:val="22"/>
          <w:szCs w:val="22"/>
          <w:lang w:eastAsia="en-US"/>
        </w:rPr>
        <w:t>1) Pirkimas nėra skaidomas į pirkimo dalis. Pasiūlyma</w:t>
      </w:r>
      <w:r w:rsidR="004F304C" w:rsidRPr="007C3E32">
        <w:rPr>
          <w:i/>
          <w:sz w:val="22"/>
          <w:szCs w:val="22"/>
          <w:lang w:eastAsia="en-US"/>
        </w:rPr>
        <w:t>s</w:t>
      </w:r>
      <w:r w:rsidRPr="007C3E32">
        <w:rPr>
          <w:i/>
          <w:sz w:val="22"/>
          <w:szCs w:val="22"/>
          <w:lang w:eastAsia="en-US"/>
        </w:rPr>
        <w:t xml:space="preserve"> turi būti teikiam</w:t>
      </w:r>
      <w:r w:rsidR="004F304C" w:rsidRPr="007C3E32">
        <w:rPr>
          <w:i/>
          <w:sz w:val="22"/>
          <w:szCs w:val="22"/>
          <w:lang w:eastAsia="en-US"/>
        </w:rPr>
        <w:t>as</w:t>
      </w:r>
      <w:r w:rsidRPr="007C3E32">
        <w:rPr>
          <w:i/>
          <w:sz w:val="22"/>
          <w:szCs w:val="22"/>
          <w:lang w:eastAsia="en-US"/>
        </w:rPr>
        <w:t xml:space="preserve"> visam nurodytam </w:t>
      </w:r>
      <w:r w:rsidRPr="007C3E32">
        <w:rPr>
          <w:i/>
          <w:sz w:val="22"/>
          <w:szCs w:val="22"/>
        </w:rPr>
        <w:t>P</w:t>
      </w:r>
      <w:r w:rsidR="003D454A">
        <w:rPr>
          <w:i/>
          <w:sz w:val="22"/>
          <w:szCs w:val="22"/>
        </w:rPr>
        <w:t>rekių</w:t>
      </w:r>
      <w:r w:rsidRPr="007C3E32">
        <w:rPr>
          <w:i/>
          <w:sz w:val="22"/>
          <w:szCs w:val="22"/>
          <w:lang w:eastAsia="en-US"/>
        </w:rPr>
        <w:t xml:space="preserve"> kiekiui (apimčiai).</w:t>
      </w:r>
    </w:p>
    <w:p w14:paraId="5E6AC0A3" w14:textId="1A3F33BC" w:rsidR="001E594D" w:rsidRPr="007C3E32" w:rsidRDefault="001E594D" w:rsidP="001E594D">
      <w:pPr>
        <w:contextualSpacing/>
        <w:jc w:val="both"/>
        <w:rPr>
          <w:i/>
          <w:sz w:val="22"/>
          <w:szCs w:val="22"/>
          <w:lang w:eastAsia="en-US"/>
        </w:rPr>
      </w:pPr>
      <w:r w:rsidRPr="007C3E32">
        <w:rPr>
          <w:i/>
          <w:sz w:val="22"/>
          <w:szCs w:val="22"/>
          <w:lang w:eastAsia="en-US"/>
        </w:rPr>
        <w:t>2) Tuo atveju, kai mokesčius reguliuojančių įstatymų ir šių įstatymų įgyvendinamųjų teisės aktų nustatyta tvarka PS pats turi sumokėti pridėtinės vertės mokestį į valstybės biudžetą už įsigytą pirkimo objektą, į pasiūlymo kainą/įkainius įskaitytas šis mokestis sudarant pirkimo sutartį ar preliminariąją sutartį išskaičiuojamas (KSPĮ 94 str. 3 d.).</w:t>
      </w:r>
    </w:p>
    <w:p w14:paraId="406D14C4" w14:textId="77777777" w:rsidR="001E594D" w:rsidRPr="007C3E32" w:rsidRDefault="001E594D" w:rsidP="001E594D">
      <w:pPr>
        <w:contextualSpacing/>
        <w:jc w:val="both"/>
        <w:rPr>
          <w:i/>
          <w:sz w:val="22"/>
          <w:szCs w:val="22"/>
          <w:lang w:eastAsia="en-US"/>
        </w:rPr>
      </w:pPr>
      <w:r w:rsidRPr="007C3E32">
        <w:rPr>
          <w:i/>
          <w:sz w:val="22"/>
          <w:szCs w:val="22"/>
          <w:lang w:eastAsia="en-US"/>
        </w:rPr>
        <w:t>3) Tais atvejais, kai pagal galiojančius teisės aktus tiekėjui nereikia mokėti PVM, jis nurodo priežastis, dėl kurių PVM nemoka.</w:t>
      </w:r>
    </w:p>
    <w:p w14:paraId="33C27E18" w14:textId="77777777" w:rsidR="001E594D" w:rsidRPr="007C3E32" w:rsidRDefault="001E594D" w:rsidP="001E594D">
      <w:pPr>
        <w:contextualSpacing/>
        <w:jc w:val="both"/>
        <w:rPr>
          <w:i/>
          <w:sz w:val="22"/>
          <w:szCs w:val="22"/>
          <w:lang w:eastAsia="en-US"/>
        </w:rPr>
      </w:pPr>
      <w:r w:rsidRPr="007C3E32">
        <w:rPr>
          <w:i/>
          <w:sz w:val="22"/>
          <w:szCs w:val="22"/>
          <w:lang w:eastAsia="en-US"/>
        </w:rPr>
        <w:lastRenderedPageBreak/>
        <w:t>4) Į pasiūlytą įkainį turi būti įskaičiuoti visi mokesčiai ir kitos tiekėjo patiriamos su sutarties vykdymu susijusios išlaidos;</w:t>
      </w:r>
    </w:p>
    <w:p w14:paraId="476C1EDB" w14:textId="7FCC77B2" w:rsidR="001E594D" w:rsidRPr="007C3E32" w:rsidRDefault="001E594D" w:rsidP="001E594D">
      <w:pPr>
        <w:contextualSpacing/>
        <w:jc w:val="both"/>
        <w:rPr>
          <w:b/>
          <w:i/>
          <w:sz w:val="22"/>
          <w:szCs w:val="22"/>
          <w:lang w:eastAsia="en-US"/>
        </w:rPr>
      </w:pPr>
      <w:r w:rsidRPr="007C3E32">
        <w:rPr>
          <w:i/>
          <w:sz w:val="22"/>
          <w:szCs w:val="22"/>
          <w:lang w:eastAsia="en-US"/>
        </w:rPr>
        <w:t xml:space="preserve">5) Tiekėjas privalo užpildyti visas aukščiau nurodytos lentelės grafas, sumos </w:t>
      </w:r>
      <w:r w:rsidRPr="007C3E32">
        <w:rPr>
          <w:b/>
          <w:i/>
          <w:sz w:val="22"/>
          <w:szCs w:val="22"/>
          <w:lang w:eastAsia="en-US"/>
        </w:rPr>
        <w:t xml:space="preserve">nurodomos dviejų </w:t>
      </w:r>
      <w:r w:rsidR="003D454A">
        <w:rPr>
          <w:b/>
          <w:i/>
          <w:sz w:val="22"/>
          <w:szCs w:val="22"/>
          <w:lang w:eastAsia="en-US"/>
        </w:rPr>
        <w:t>skaičių</w:t>
      </w:r>
      <w:r w:rsidRPr="007C3E32">
        <w:rPr>
          <w:b/>
          <w:i/>
          <w:sz w:val="22"/>
          <w:szCs w:val="22"/>
          <w:lang w:eastAsia="en-US"/>
        </w:rPr>
        <w:t xml:space="preserve"> po kablelio tikslumu.</w:t>
      </w:r>
    </w:p>
    <w:p w14:paraId="19E8A3FC" w14:textId="77777777" w:rsidR="001E594D" w:rsidRPr="007C3E32" w:rsidRDefault="001E594D" w:rsidP="001E594D">
      <w:pPr>
        <w:contextualSpacing/>
        <w:jc w:val="both"/>
        <w:rPr>
          <w:iCs/>
          <w:sz w:val="22"/>
          <w:szCs w:val="22"/>
          <w:lang w:eastAsia="en-US"/>
        </w:rPr>
      </w:pPr>
    </w:p>
    <w:p w14:paraId="0CE7A7A8" w14:textId="77777777" w:rsidR="004F304C" w:rsidRPr="007C3E32" w:rsidRDefault="004F304C" w:rsidP="004F304C">
      <w:pPr>
        <w:jc w:val="both"/>
        <w:rPr>
          <w:b/>
          <w:sz w:val="22"/>
          <w:szCs w:val="22"/>
        </w:rPr>
      </w:pPr>
      <w:r w:rsidRPr="007C3E32">
        <w:rPr>
          <w:b/>
          <w:sz w:val="22"/>
          <w:szCs w:val="22"/>
        </w:rPr>
        <w:t>Nurodytas preliminarus Pirkimo objekto kiekis. Pirkėjas neįsipareigoja nupirkti viso nurodyto kiekio.</w:t>
      </w:r>
    </w:p>
    <w:p w14:paraId="2E1798D8" w14:textId="77777777" w:rsidR="004F304C" w:rsidRPr="007C3E32" w:rsidRDefault="004F304C" w:rsidP="00EB74B6">
      <w:pPr>
        <w:ind w:firstLine="567"/>
        <w:contextualSpacing/>
        <w:jc w:val="both"/>
        <w:rPr>
          <w:b/>
          <w:sz w:val="22"/>
          <w:szCs w:val="22"/>
          <w:lang w:eastAsia="en-US"/>
        </w:rPr>
      </w:pPr>
    </w:p>
    <w:p w14:paraId="5A4F74E1" w14:textId="1EDEFDF3" w:rsidR="00EB74B6" w:rsidRPr="007C3E32" w:rsidRDefault="001E594D" w:rsidP="004F304C">
      <w:pPr>
        <w:contextualSpacing/>
        <w:jc w:val="both"/>
        <w:rPr>
          <w:b/>
          <w:sz w:val="22"/>
          <w:szCs w:val="22"/>
          <w:lang w:eastAsia="en-US"/>
        </w:rPr>
      </w:pPr>
      <w:r w:rsidRPr="007C3E32">
        <w:rPr>
          <w:b/>
          <w:sz w:val="22"/>
          <w:szCs w:val="22"/>
          <w:lang w:eastAsia="en-US"/>
        </w:rPr>
        <w:t xml:space="preserve">Pasirinktas </w:t>
      </w:r>
      <w:r w:rsidRPr="007C3E32">
        <w:rPr>
          <w:b/>
          <w:bCs/>
          <w:sz w:val="22"/>
          <w:szCs w:val="22"/>
        </w:rPr>
        <w:t xml:space="preserve">fiksuoto įkainio kainos </w:t>
      </w:r>
      <w:r w:rsidRPr="007C3E32">
        <w:rPr>
          <w:b/>
          <w:sz w:val="22"/>
          <w:szCs w:val="22"/>
          <w:lang w:eastAsia="en-US"/>
        </w:rPr>
        <w:t xml:space="preserve">apskaičiavimo būdas, preliminarus kiekis nurodytas tik siekiant apskaičiuoti tiekėjo pasiūlymo kainą, </w:t>
      </w:r>
      <w:r w:rsidR="00931B0D" w:rsidRPr="007C3E32">
        <w:rPr>
          <w:b/>
          <w:sz w:val="22"/>
          <w:szCs w:val="22"/>
          <w:lang w:eastAsia="en-US"/>
        </w:rPr>
        <w:t>skirt</w:t>
      </w:r>
      <w:r w:rsidR="00935E2C">
        <w:rPr>
          <w:b/>
          <w:sz w:val="22"/>
          <w:szCs w:val="22"/>
          <w:lang w:eastAsia="en-US"/>
        </w:rPr>
        <w:t>ą</w:t>
      </w:r>
      <w:r w:rsidR="00931B0D" w:rsidRPr="007C3E32">
        <w:rPr>
          <w:b/>
          <w:sz w:val="22"/>
          <w:szCs w:val="22"/>
          <w:lang w:eastAsia="en-US"/>
        </w:rPr>
        <w:t xml:space="preserve"> pasiūlymų palyginimui, </w:t>
      </w:r>
      <w:r w:rsidRPr="007C3E32">
        <w:rPr>
          <w:b/>
          <w:sz w:val="22"/>
          <w:szCs w:val="22"/>
          <w:lang w:eastAsia="en-US"/>
        </w:rPr>
        <w:t xml:space="preserve">kuri </w:t>
      </w:r>
      <w:r w:rsidR="003D454A">
        <w:rPr>
          <w:b/>
          <w:sz w:val="22"/>
          <w:szCs w:val="22"/>
          <w:lang w:eastAsia="en-US"/>
        </w:rPr>
        <w:t>preliminarioje</w:t>
      </w:r>
      <w:r w:rsidRPr="007C3E32">
        <w:rPr>
          <w:b/>
          <w:sz w:val="22"/>
          <w:szCs w:val="22"/>
          <w:lang w:eastAsia="en-US"/>
        </w:rPr>
        <w:t xml:space="preserve"> sutartyje nurodoma nebus.</w:t>
      </w:r>
    </w:p>
    <w:p w14:paraId="3543B07C" w14:textId="77777777" w:rsidR="004F304C" w:rsidRPr="007C3E32" w:rsidRDefault="004F304C" w:rsidP="004F304C">
      <w:pPr>
        <w:ind w:firstLine="567"/>
        <w:contextualSpacing/>
        <w:jc w:val="both"/>
        <w:rPr>
          <w:b/>
          <w:sz w:val="22"/>
          <w:szCs w:val="22"/>
          <w:lang w:eastAsia="en-US"/>
        </w:rPr>
      </w:pPr>
    </w:p>
    <w:p w14:paraId="00D6493C" w14:textId="190AC5C8" w:rsidR="004F304C" w:rsidRPr="007C3E32" w:rsidRDefault="004F304C" w:rsidP="004F304C">
      <w:pPr>
        <w:contextualSpacing/>
        <w:jc w:val="both"/>
        <w:rPr>
          <w:b/>
          <w:sz w:val="22"/>
          <w:szCs w:val="22"/>
          <w:lang w:eastAsia="en-US"/>
        </w:rPr>
      </w:pPr>
      <w:r w:rsidRPr="007C3E32">
        <w:rPr>
          <w:b/>
          <w:sz w:val="22"/>
          <w:szCs w:val="22"/>
          <w:lang w:eastAsia="en-US"/>
        </w:rPr>
        <w:t xml:space="preserve">Pradinė sutarties vertė nurodyta </w:t>
      </w:r>
      <w:r w:rsidR="003D454A">
        <w:rPr>
          <w:b/>
          <w:sz w:val="22"/>
          <w:szCs w:val="22"/>
          <w:lang w:eastAsia="en-US"/>
        </w:rPr>
        <w:t xml:space="preserve">preliminariosios </w:t>
      </w:r>
      <w:r w:rsidRPr="007C3E32">
        <w:rPr>
          <w:b/>
          <w:sz w:val="22"/>
          <w:szCs w:val="22"/>
          <w:lang w:eastAsia="en-US"/>
        </w:rPr>
        <w:t>sutarties projekte.</w:t>
      </w:r>
    </w:p>
    <w:p w14:paraId="0AE29E55" w14:textId="77777777" w:rsidR="003D454A" w:rsidRDefault="003D454A" w:rsidP="003D454A">
      <w:pPr>
        <w:jc w:val="both"/>
        <w:rPr>
          <w:b/>
          <w:sz w:val="22"/>
          <w:szCs w:val="22"/>
        </w:rPr>
      </w:pPr>
    </w:p>
    <w:p w14:paraId="53842295" w14:textId="2810F591" w:rsidR="00C505E3" w:rsidRPr="007C3E32" w:rsidRDefault="00C505E3" w:rsidP="00C505E3">
      <w:pPr>
        <w:jc w:val="both"/>
        <w:rPr>
          <w:b/>
          <w:sz w:val="22"/>
          <w:szCs w:val="22"/>
        </w:rPr>
      </w:pPr>
      <w:r w:rsidRPr="007C3E32">
        <w:rPr>
          <w:b/>
          <w:sz w:val="22"/>
          <w:szCs w:val="22"/>
        </w:rPr>
        <w:t>Atsižvelgdami į pirkimo dokumentuose išdėstytas sąlygas, teikiame savo pasiūlymą ir šioje dalyje nurodome kriterijus, kurie bus naudojami ekonominio naudingumo pasiūlymų vertinimui:</w:t>
      </w:r>
    </w:p>
    <w:p w14:paraId="0F2F92D6" w14:textId="32AD2C11" w:rsidR="00C505E3" w:rsidRPr="007C3E32" w:rsidRDefault="00B10E2A" w:rsidP="00C505E3">
      <w:pPr>
        <w:jc w:val="right"/>
        <w:rPr>
          <w:i/>
          <w:sz w:val="22"/>
          <w:szCs w:val="22"/>
        </w:rPr>
      </w:pPr>
      <w:r>
        <w:rPr>
          <w:i/>
          <w:sz w:val="22"/>
          <w:szCs w:val="22"/>
        </w:rPr>
        <w:t>3</w:t>
      </w:r>
      <w:r w:rsidR="00C505E3" w:rsidRPr="007C3E32">
        <w:rPr>
          <w:i/>
          <w:sz w:val="22"/>
          <w:szCs w:val="22"/>
        </w:rPr>
        <w:t xml:space="preserve"> lentelė</w:t>
      </w:r>
    </w:p>
    <w:p w14:paraId="2F20D404" w14:textId="7E05BF40" w:rsidR="00C505E3" w:rsidRDefault="00C505E3" w:rsidP="00C505E3">
      <w:pPr>
        <w:jc w:val="right"/>
        <w:rPr>
          <w:b/>
          <w:color w:val="FF0000"/>
          <w:sz w:val="22"/>
          <w:szCs w:val="22"/>
          <w:lang w:eastAsia="en-US"/>
        </w:rPr>
      </w:pPr>
      <w:r w:rsidRPr="007C3E32">
        <w:rPr>
          <w:b/>
          <w:color w:val="FF0000"/>
          <w:sz w:val="22"/>
          <w:szCs w:val="22"/>
          <w:lang w:eastAsia="en-US"/>
        </w:rPr>
        <w:t>Tiekėjo siūlymas (nurodyti)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94"/>
        <w:gridCol w:w="4536"/>
      </w:tblGrid>
      <w:tr w:rsidR="00B10E2A" w:rsidRPr="007C3E32" w14:paraId="7BC1627A" w14:textId="77777777" w:rsidTr="0020600F">
        <w:tc>
          <w:tcPr>
            <w:tcW w:w="704" w:type="dxa"/>
            <w:tcBorders>
              <w:top w:val="single" w:sz="4" w:space="0" w:color="auto"/>
              <w:left w:val="single" w:sz="4" w:space="0" w:color="auto"/>
              <w:bottom w:val="single" w:sz="4" w:space="0" w:color="auto"/>
              <w:right w:val="single" w:sz="4" w:space="0" w:color="auto"/>
            </w:tcBorders>
            <w:vAlign w:val="center"/>
          </w:tcPr>
          <w:p w14:paraId="70F0EC56" w14:textId="77777777" w:rsidR="00B10E2A" w:rsidRPr="007C3E32" w:rsidRDefault="00B10E2A" w:rsidP="00663D5D">
            <w:pPr>
              <w:jc w:val="center"/>
              <w:rPr>
                <w:b/>
                <w:sz w:val="22"/>
                <w:szCs w:val="22"/>
                <w:lang w:eastAsia="en-US"/>
              </w:rPr>
            </w:pPr>
            <w:r w:rsidRPr="007C3E32">
              <w:rPr>
                <w:b/>
                <w:sz w:val="22"/>
                <w:szCs w:val="22"/>
                <w:lang w:eastAsia="en-US"/>
              </w:rPr>
              <w:t>Eil. Nr.</w:t>
            </w:r>
          </w:p>
        </w:tc>
        <w:tc>
          <w:tcPr>
            <w:tcW w:w="4394" w:type="dxa"/>
            <w:tcBorders>
              <w:top w:val="single" w:sz="4" w:space="0" w:color="auto"/>
              <w:left w:val="single" w:sz="4" w:space="0" w:color="auto"/>
              <w:bottom w:val="single" w:sz="4" w:space="0" w:color="auto"/>
              <w:right w:val="single" w:sz="4" w:space="0" w:color="auto"/>
            </w:tcBorders>
            <w:vAlign w:val="center"/>
          </w:tcPr>
          <w:p w14:paraId="65A79BC5" w14:textId="647F82E3" w:rsidR="00B10E2A" w:rsidRPr="007C3E32" w:rsidRDefault="00F2140E" w:rsidP="00663D5D">
            <w:pPr>
              <w:jc w:val="center"/>
              <w:rPr>
                <w:b/>
                <w:sz w:val="22"/>
                <w:szCs w:val="22"/>
                <w:lang w:eastAsia="en-US"/>
              </w:rPr>
            </w:pPr>
            <w:r>
              <w:rPr>
                <w:b/>
                <w:sz w:val="22"/>
                <w:szCs w:val="22"/>
                <w:lang w:eastAsia="en-US"/>
              </w:rPr>
              <w:t xml:space="preserve">Ekonominio vertinimo </w:t>
            </w:r>
            <w:r w:rsidR="00B10E2A">
              <w:rPr>
                <w:b/>
                <w:sz w:val="22"/>
                <w:szCs w:val="22"/>
                <w:lang w:eastAsia="en-US"/>
              </w:rPr>
              <w:t>kriterijai</w:t>
            </w:r>
          </w:p>
        </w:tc>
        <w:tc>
          <w:tcPr>
            <w:tcW w:w="4536" w:type="dxa"/>
            <w:tcBorders>
              <w:top w:val="single" w:sz="4" w:space="0" w:color="auto"/>
              <w:left w:val="single" w:sz="4" w:space="0" w:color="auto"/>
              <w:bottom w:val="single" w:sz="4" w:space="0" w:color="auto"/>
              <w:right w:val="single" w:sz="4" w:space="0" w:color="auto"/>
            </w:tcBorders>
            <w:vAlign w:val="center"/>
          </w:tcPr>
          <w:p w14:paraId="6A0FD092" w14:textId="2CF77C07" w:rsidR="00B10E2A" w:rsidRPr="00B10E2A" w:rsidRDefault="00B10E2A" w:rsidP="00663D5D">
            <w:pPr>
              <w:jc w:val="center"/>
              <w:rPr>
                <w:b/>
                <w:sz w:val="22"/>
                <w:szCs w:val="22"/>
                <w:lang w:eastAsia="en-US"/>
              </w:rPr>
            </w:pPr>
            <w:r w:rsidRPr="00B10E2A">
              <w:rPr>
                <w:b/>
                <w:sz w:val="22"/>
                <w:szCs w:val="22"/>
                <w:lang w:eastAsia="en-US"/>
              </w:rPr>
              <w:t>Tiekėjo siūlymas</w:t>
            </w:r>
          </w:p>
        </w:tc>
      </w:tr>
      <w:tr w:rsidR="00B10E2A" w:rsidRPr="007C3E32" w14:paraId="69126283" w14:textId="77777777" w:rsidTr="00F2140E">
        <w:tc>
          <w:tcPr>
            <w:tcW w:w="704" w:type="dxa"/>
            <w:tcBorders>
              <w:top w:val="single" w:sz="4" w:space="0" w:color="auto"/>
              <w:left w:val="single" w:sz="4" w:space="0" w:color="auto"/>
              <w:bottom w:val="single" w:sz="4" w:space="0" w:color="auto"/>
              <w:right w:val="single" w:sz="4" w:space="0" w:color="auto"/>
            </w:tcBorders>
          </w:tcPr>
          <w:p w14:paraId="44EBE2AC" w14:textId="2F60EAB1" w:rsidR="00B10E2A" w:rsidRPr="007C3E32" w:rsidRDefault="00F2140E" w:rsidP="00663D5D">
            <w:pPr>
              <w:jc w:val="right"/>
              <w:rPr>
                <w:sz w:val="22"/>
                <w:szCs w:val="22"/>
                <w:lang w:eastAsia="en-US"/>
              </w:rPr>
            </w:pPr>
            <w:r>
              <w:rPr>
                <w:sz w:val="22"/>
                <w:szCs w:val="22"/>
                <w:lang w:eastAsia="en-US"/>
              </w:rPr>
              <w:t>1.</w:t>
            </w:r>
          </w:p>
        </w:tc>
        <w:tc>
          <w:tcPr>
            <w:tcW w:w="4394" w:type="dxa"/>
            <w:tcBorders>
              <w:top w:val="single" w:sz="4" w:space="0" w:color="auto"/>
              <w:left w:val="single" w:sz="4" w:space="0" w:color="auto"/>
              <w:bottom w:val="single" w:sz="4" w:space="0" w:color="auto"/>
              <w:right w:val="single" w:sz="4" w:space="0" w:color="auto"/>
            </w:tcBorders>
            <w:vAlign w:val="center"/>
          </w:tcPr>
          <w:p w14:paraId="2863C02B" w14:textId="5C241BD6" w:rsidR="00B10E2A" w:rsidRPr="007C3E32" w:rsidRDefault="00F2140E" w:rsidP="00855888">
            <w:pPr>
              <w:jc w:val="both"/>
              <w:rPr>
                <w:sz w:val="22"/>
                <w:szCs w:val="22"/>
                <w:lang w:eastAsia="en-US"/>
              </w:rPr>
            </w:pPr>
            <w:r>
              <w:rPr>
                <w:sz w:val="22"/>
                <w:szCs w:val="22"/>
                <w:lang w:eastAsia="en-US"/>
              </w:rPr>
              <w:t>P</w:t>
            </w:r>
            <w:r w:rsidRPr="00F2140E">
              <w:rPr>
                <w:sz w:val="22"/>
                <w:szCs w:val="22"/>
                <w:lang w:eastAsia="en-US"/>
              </w:rPr>
              <w:t>sichologinio smurto darbo aplinkoje prevencijos ir pagalbos asmenims, patyrusiems tokį smurtą, priemonių įgyvendinimo klausimų, sprendimas</w:t>
            </w:r>
          </w:p>
        </w:tc>
        <w:tc>
          <w:tcPr>
            <w:tcW w:w="4536" w:type="dxa"/>
            <w:tcBorders>
              <w:top w:val="single" w:sz="4" w:space="0" w:color="auto"/>
              <w:left w:val="single" w:sz="4" w:space="0" w:color="auto"/>
              <w:bottom w:val="single" w:sz="4" w:space="0" w:color="auto"/>
              <w:right w:val="single" w:sz="4" w:space="0" w:color="auto"/>
            </w:tcBorders>
          </w:tcPr>
          <w:p w14:paraId="198E0634" w14:textId="77777777" w:rsidR="00F2140E" w:rsidRPr="007C3E32" w:rsidRDefault="00F2140E" w:rsidP="00F2140E">
            <w:pPr>
              <w:tabs>
                <w:tab w:val="left" w:pos="540"/>
              </w:tabs>
              <w:ind w:right="104"/>
              <w:jc w:val="center"/>
              <w:rPr>
                <w:i/>
                <w:color w:val="0070C0"/>
                <w:sz w:val="22"/>
                <w:szCs w:val="22"/>
              </w:rPr>
            </w:pPr>
            <w:r w:rsidRPr="007C3E32">
              <w:rPr>
                <w:i/>
                <w:color w:val="0070C0"/>
                <w:sz w:val="22"/>
                <w:szCs w:val="22"/>
              </w:rPr>
              <w:t>(nurodyti „Taip“ arba „Ne“)</w:t>
            </w:r>
          </w:p>
          <w:p w14:paraId="15D009BD" w14:textId="7890AA1E" w:rsidR="00B10E2A" w:rsidRPr="007C3E32" w:rsidRDefault="00F2140E" w:rsidP="00F2140E">
            <w:pPr>
              <w:jc w:val="both"/>
              <w:rPr>
                <w:sz w:val="22"/>
                <w:szCs w:val="22"/>
                <w:lang w:eastAsia="en-US"/>
              </w:rPr>
            </w:pPr>
            <w:r w:rsidRPr="007C3E32">
              <w:rPr>
                <w:i/>
                <w:color w:val="0070C0"/>
                <w:sz w:val="22"/>
                <w:szCs w:val="22"/>
              </w:rPr>
              <w:t>„Taip“ nurodoma, kai tiekėjas turi ir taiko Tiekėjo vadovybės patvirtintą vidaus teisės aktą ar kitą lygiavertį dokumentą, reglamentuojantį tinkamo elgesio ir etikos taisykles, nepriimtino elgesio draudimą bei pranešimų apie smurtą ir priekabiavimą teikimo ir nagrinėjimo tvarką</w:t>
            </w:r>
          </w:p>
        </w:tc>
      </w:tr>
      <w:tr w:rsidR="00B10E2A" w:rsidRPr="007C3E32" w14:paraId="5072F0C1" w14:textId="77777777" w:rsidTr="00F2140E">
        <w:tc>
          <w:tcPr>
            <w:tcW w:w="704" w:type="dxa"/>
            <w:tcBorders>
              <w:top w:val="single" w:sz="4" w:space="0" w:color="auto"/>
              <w:left w:val="single" w:sz="4" w:space="0" w:color="auto"/>
              <w:bottom w:val="single" w:sz="4" w:space="0" w:color="auto"/>
              <w:right w:val="single" w:sz="4" w:space="0" w:color="auto"/>
            </w:tcBorders>
          </w:tcPr>
          <w:p w14:paraId="107A697D" w14:textId="258B3B7C" w:rsidR="00B10E2A" w:rsidRPr="007C3E32" w:rsidRDefault="00F2140E" w:rsidP="00663D5D">
            <w:pPr>
              <w:jc w:val="right"/>
              <w:rPr>
                <w:sz w:val="22"/>
                <w:szCs w:val="22"/>
                <w:lang w:eastAsia="en-US"/>
              </w:rPr>
            </w:pPr>
            <w:r>
              <w:rPr>
                <w:sz w:val="22"/>
                <w:szCs w:val="22"/>
                <w:lang w:eastAsia="en-US"/>
              </w:rPr>
              <w:t>2.</w:t>
            </w:r>
          </w:p>
        </w:tc>
        <w:tc>
          <w:tcPr>
            <w:tcW w:w="4394" w:type="dxa"/>
            <w:tcBorders>
              <w:top w:val="single" w:sz="4" w:space="0" w:color="auto"/>
              <w:left w:val="single" w:sz="4" w:space="0" w:color="auto"/>
              <w:bottom w:val="single" w:sz="4" w:space="0" w:color="auto"/>
              <w:right w:val="single" w:sz="4" w:space="0" w:color="auto"/>
            </w:tcBorders>
            <w:vAlign w:val="center"/>
          </w:tcPr>
          <w:p w14:paraId="432DA5F2" w14:textId="25E49B59" w:rsidR="00B10E2A" w:rsidRPr="007C3E32" w:rsidRDefault="00F2140E" w:rsidP="00855888">
            <w:pPr>
              <w:jc w:val="both"/>
              <w:rPr>
                <w:sz w:val="22"/>
                <w:szCs w:val="22"/>
                <w:lang w:eastAsia="en-US"/>
              </w:rPr>
            </w:pPr>
            <w:r>
              <w:rPr>
                <w:sz w:val="22"/>
                <w:szCs w:val="22"/>
                <w:lang w:eastAsia="en-US"/>
              </w:rPr>
              <w:t xml:space="preserve">Atstumas, kai </w:t>
            </w:r>
            <w:r w:rsidRPr="00F2140E">
              <w:rPr>
                <w:sz w:val="22"/>
                <w:szCs w:val="22"/>
                <w:lang w:eastAsia="en-US"/>
              </w:rPr>
              <w:t>Tiekėjas turi prekybos vietą Klaipėdos mieste arba ne toliau kaip 10 km nuo Garažų g. 2, Klaipėdoje</w:t>
            </w:r>
          </w:p>
        </w:tc>
        <w:tc>
          <w:tcPr>
            <w:tcW w:w="4536" w:type="dxa"/>
            <w:tcBorders>
              <w:top w:val="single" w:sz="4" w:space="0" w:color="auto"/>
              <w:left w:val="single" w:sz="4" w:space="0" w:color="auto"/>
              <w:bottom w:val="single" w:sz="4" w:space="0" w:color="auto"/>
              <w:right w:val="single" w:sz="4" w:space="0" w:color="auto"/>
            </w:tcBorders>
          </w:tcPr>
          <w:p w14:paraId="6B70A750" w14:textId="77777777" w:rsidR="00F2140E" w:rsidRPr="007C3E32" w:rsidRDefault="00F2140E" w:rsidP="00F2140E">
            <w:pPr>
              <w:tabs>
                <w:tab w:val="left" w:pos="540"/>
              </w:tabs>
              <w:ind w:right="104"/>
              <w:jc w:val="center"/>
              <w:rPr>
                <w:i/>
                <w:color w:val="0070C0"/>
                <w:sz w:val="22"/>
                <w:szCs w:val="22"/>
              </w:rPr>
            </w:pPr>
            <w:r w:rsidRPr="007C3E32">
              <w:rPr>
                <w:i/>
                <w:color w:val="0070C0"/>
                <w:sz w:val="22"/>
                <w:szCs w:val="22"/>
              </w:rPr>
              <w:t>(nurodyti „Taip“</w:t>
            </w:r>
            <w:r>
              <w:rPr>
                <w:i/>
                <w:color w:val="0070C0"/>
                <w:sz w:val="22"/>
                <w:szCs w:val="22"/>
              </w:rPr>
              <w:t xml:space="preserve"> ir „prekybos vietos adresą“</w:t>
            </w:r>
            <w:r w:rsidRPr="007C3E32">
              <w:rPr>
                <w:i/>
                <w:color w:val="0070C0"/>
                <w:sz w:val="22"/>
                <w:szCs w:val="22"/>
              </w:rPr>
              <w:t xml:space="preserve"> arba „Ne“)</w:t>
            </w:r>
          </w:p>
          <w:p w14:paraId="4943FDF8" w14:textId="5BCFA843" w:rsidR="00B10E2A" w:rsidRPr="007C3E32" w:rsidRDefault="00F2140E" w:rsidP="00F2140E">
            <w:pPr>
              <w:jc w:val="both"/>
              <w:rPr>
                <w:sz w:val="22"/>
                <w:szCs w:val="22"/>
                <w:lang w:eastAsia="en-US"/>
              </w:rPr>
            </w:pPr>
            <w:r w:rsidRPr="007C3E32">
              <w:rPr>
                <w:i/>
                <w:color w:val="0070C0"/>
                <w:sz w:val="22"/>
                <w:szCs w:val="22"/>
              </w:rPr>
              <w:t xml:space="preserve">„Taip“ nurodoma, kai tiekėjas turi </w:t>
            </w:r>
            <w:r w:rsidRPr="00371297">
              <w:rPr>
                <w:i/>
                <w:color w:val="0070C0"/>
                <w:sz w:val="22"/>
                <w:szCs w:val="22"/>
              </w:rPr>
              <w:t>prekybos vietą Klaipėdos mieste</w:t>
            </w:r>
            <w:r>
              <w:rPr>
                <w:i/>
                <w:color w:val="0070C0"/>
              </w:rPr>
              <w:t xml:space="preserve"> </w:t>
            </w:r>
            <w:r w:rsidRPr="00371297">
              <w:rPr>
                <w:i/>
                <w:color w:val="0070C0"/>
                <w:sz w:val="22"/>
                <w:szCs w:val="22"/>
              </w:rPr>
              <w:t>arba ne toliau kaip 10 km nuo Garažų g. 2, Klaipėdoje</w:t>
            </w:r>
            <w:r>
              <w:rPr>
                <w:i/>
                <w:color w:val="0070C0"/>
                <w:sz w:val="22"/>
                <w:szCs w:val="22"/>
              </w:rPr>
              <w:t>, iš kurios, esant poreikiui, Pirkėjas galės atsiimti jam reikalingas Prekes nedelsiant</w:t>
            </w:r>
          </w:p>
        </w:tc>
      </w:tr>
      <w:tr w:rsidR="0020600F" w:rsidRPr="007C3E32" w14:paraId="1ED2D200" w14:textId="77777777" w:rsidTr="00F2140E">
        <w:tc>
          <w:tcPr>
            <w:tcW w:w="704" w:type="dxa"/>
            <w:tcBorders>
              <w:top w:val="single" w:sz="4" w:space="0" w:color="auto"/>
              <w:left w:val="single" w:sz="4" w:space="0" w:color="auto"/>
              <w:bottom w:val="single" w:sz="4" w:space="0" w:color="auto"/>
              <w:right w:val="single" w:sz="4" w:space="0" w:color="auto"/>
            </w:tcBorders>
          </w:tcPr>
          <w:p w14:paraId="4F753CBE" w14:textId="69414579" w:rsidR="0020600F" w:rsidRPr="007C3E32" w:rsidRDefault="00F2140E" w:rsidP="00663D5D">
            <w:pPr>
              <w:jc w:val="right"/>
              <w:rPr>
                <w:sz w:val="22"/>
                <w:szCs w:val="22"/>
                <w:lang w:eastAsia="en-US"/>
              </w:rPr>
            </w:pPr>
            <w:r>
              <w:rPr>
                <w:sz w:val="22"/>
                <w:szCs w:val="22"/>
                <w:lang w:eastAsia="en-US"/>
              </w:rPr>
              <w:t>3.</w:t>
            </w:r>
          </w:p>
        </w:tc>
        <w:tc>
          <w:tcPr>
            <w:tcW w:w="4394" w:type="dxa"/>
            <w:tcBorders>
              <w:top w:val="single" w:sz="4" w:space="0" w:color="auto"/>
              <w:left w:val="single" w:sz="4" w:space="0" w:color="auto"/>
              <w:bottom w:val="single" w:sz="4" w:space="0" w:color="auto"/>
              <w:right w:val="single" w:sz="4" w:space="0" w:color="auto"/>
            </w:tcBorders>
            <w:vAlign w:val="center"/>
          </w:tcPr>
          <w:p w14:paraId="5FA81798" w14:textId="34EC0FB6" w:rsidR="0020600F" w:rsidRPr="007C3E32" w:rsidRDefault="00F2140E" w:rsidP="00855888">
            <w:pPr>
              <w:jc w:val="both"/>
              <w:rPr>
                <w:sz w:val="22"/>
                <w:szCs w:val="22"/>
                <w:lang w:eastAsia="en-US"/>
              </w:rPr>
            </w:pPr>
            <w:r w:rsidRPr="00F2140E">
              <w:rPr>
                <w:sz w:val="22"/>
                <w:szCs w:val="22"/>
                <w:lang w:eastAsia="en-US"/>
              </w:rPr>
              <w:t>Prekėms suteikiama nuolaida nuo Tiekėjo elektroninėje užsakymo sistemoje nurodytos kainos</w:t>
            </w:r>
          </w:p>
        </w:tc>
        <w:tc>
          <w:tcPr>
            <w:tcW w:w="4536" w:type="dxa"/>
            <w:tcBorders>
              <w:top w:val="single" w:sz="4" w:space="0" w:color="auto"/>
              <w:left w:val="single" w:sz="4" w:space="0" w:color="auto"/>
              <w:bottom w:val="single" w:sz="4" w:space="0" w:color="auto"/>
              <w:right w:val="single" w:sz="4" w:space="0" w:color="auto"/>
            </w:tcBorders>
          </w:tcPr>
          <w:p w14:paraId="4E9E0280" w14:textId="40B74877" w:rsidR="0020600F" w:rsidRPr="007C3E32" w:rsidRDefault="00F2140E" w:rsidP="00F2140E">
            <w:pPr>
              <w:jc w:val="center"/>
              <w:rPr>
                <w:sz w:val="22"/>
                <w:szCs w:val="22"/>
                <w:lang w:eastAsia="en-US"/>
              </w:rPr>
            </w:pPr>
            <w:r>
              <w:rPr>
                <w:i/>
                <w:color w:val="0070C0"/>
                <w:sz w:val="22"/>
                <w:szCs w:val="22"/>
              </w:rPr>
              <w:t>......(</w:t>
            </w:r>
            <w:r w:rsidRPr="00B10E2A">
              <w:rPr>
                <w:i/>
                <w:color w:val="0070C0"/>
                <w:sz w:val="22"/>
                <w:szCs w:val="22"/>
              </w:rPr>
              <w:t>nurodoma</w:t>
            </w:r>
            <w:r>
              <w:rPr>
                <w:i/>
                <w:color w:val="0070C0"/>
                <w:sz w:val="22"/>
                <w:szCs w:val="22"/>
              </w:rPr>
              <w:t>)......</w:t>
            </w:r>
            <w:r w:rsidRPr="00B10E2A">
              <w:rPr>
                <w:i/>
                <w:color w:val="0070C0"/>
                <w:sz w:val="22"/>
                <w:szCs w:val="22"/>
              </w:rPr>
              <w:t xml:space="preserve"> </w:t>
            </w:r>
            <w:r w:rsidRPr="00B10E2A">
              <w:rPr>
                <w:sz w:val="22"/>
                <w:szCs w:val="22"/>
              </w:rPr>
              <w:t>suteikiama nuolaida, procentais nuo Tiekėjo elektroninėje užsakymo sistemoje</w:t>
            </w:r>
            <w:r w:rsidRPr="00B10E2A">
              <w:rPr>
                <w:i/>
                <w:sz w:val="22"/>
                <w:szCs w:val="22"/>
              </w:rPr>
              <w:t xml:space="preserve"> </w:t>
            </w:r>
            <w:r w:rsidRPr="00B10E2A">
              <w:rPr>
                <w:i/>
                <w:color w:val="0070C0"/>
                <w:sz w:val="22"/>
                <w:szCs w:val="22"/>
              </w:rPr>
              <w:t>......(nurodyti).......</w:t>
            </w:r>
            <w:r>
              <w:rPr>
                <w:i/>
                <w:color w:val="0070C0"/>
                <w:sz w:val="22"/>
                <w:szCs w:val="22"/>
              </w:rPr>
              <w:t xml:space="preserve"> </w:t>
            </w:r>
            <w:r w:rsidRPr="00B10E2A">
              <w:rPr>
                <w:sz w:val="22"/>
                <w:szCs w:val="22"/>
              </w:rPr>
              <w:t>nurodytos kainos</w:t>
            </w:r>
          </w:p>
        </w:tc>
      </w:tr>
    </w:tbl>
    <w:p w14:paraId="3D86FB5A" w14:textId="77777777" w:rsidR="00B10E2A" w:rsidRPr="007C3E32" w:rsidRDefault="00B10E2A" w:rsidP="00B10E2A">
      <w:pPr>
        <w:rPr>
          <w:i/>
          <w:sz w:val="22"/>
          <w:szCs w:val="22"/>
        </w:rPr>
      </w:pPr>
    </w:p>
    <w:p w14:paraId="7F1219B3" w14:textId="77777777" w:rsidR="00C24832" w:rsidRPr="007C3E32" w:rsidRDefault="00C24832" w:rsidP="004265F7">
      <w:pPr>
        <w:jc w:val="both"/>
        <w:rPr>
          <w:b/>
          <w:sz w:val="22"/>
          <w:szCs w:val="22"/>
        </w:rPr>
      </w:pPr>
      <w:r w:rsidRPr="007C3E32">
        <w:rPr>
          <w:b/>
          <w:sz w:val="22"/>
          <w:szCs w:val="22"/>
        </w:rPr>
        <w:t>Pasiūlyme privalo būti nurodyti (išviešinti) ūkio subjektai, kokiai pirkimo sutarties daliai tiekėjas ketina juos pasitelkti:</w:t>
      </w:r>
    </w:p>
    <w:p w14:paraId="7470EEE5" w14:textId="45CAFC0B" w:rsidR="00C24832" w:rsidRPr="007C3E32" w:rsidRDefault="00B10E2A" w:rsidP="00C24832">
      <w:pPr>
        <w:jc w:val="right"/>
        <w:rPr>
          <w:i/>
          <w:sz w:val="22"/>
          <w:szCs w:val="22"/>
        </w:rPr>
      </w:pPr>
      <w:r>
        <w:rPr>
          <w:i/>
          <w:sz w:val="22"/>
          <w:szCs w:val="22"/>
        </w:rPr>
        <w:t>4</w:t>
      </w:r>
      <w:r w:rsidR="00C24832" w:rsidRPr="007C3E32">
        <w:rPr>
          <w:i/>
          <w:sz w:val="22"/>
          <w:szCs w:val="22"/>
        </w:rPr>
        <w:t xml:space="preserve"> lentelė</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66"/>
        <w:gridCol w:w="4677"/>
      </w:tblGrid>
      <w:tr w:rsidR="00C24832" w:rsidRPr="007C3E32" w14:paraId="0702ED9A" w14:textId="77777777" w:rsidTr="004265F7">
        <w:trPr>
          <w:trHeight w:val="1837"/>
        </w:trPr>
        <w:tc>
          <w:tcPr>
            <w:tcW w:w="709" w:type="dxa"/>
            <w:shd w:val="clear" w:color="auto" w:fill="auto"/>
            <w:vAlign w:val="center"/>
          </w:tcPr>
          <w:p w14:paraId="2B89C599" w14:textId="77777777" w:rsidR="00C24832" w:rsidRPr="007C3E32" w:rsidRDefault="00C24832" w:rsidP="00452B01">
            <w:pPr>
              <w:pStyle w:val="Pagrindinistekstas"/>
              <w:spacing w:after="0"/>
              <w:jc w:val="center"/>
              <w:rPr>
                <w:b/>
                <w:sz w:val="22"/>
                <w:szCs w:val="22"/>
              </w:rPr>
            </w:pPr>
            <w:r w:rsidRPr="007C3E32">
              <w:rPr>
                <w:b/>
                <w:sz w:val="22"/>
                <w:szCs w:val="22"/>
              </w:rPr>
              <w:t>Eil. Nr.</w:t>
            </w:r>
          </w:p>
        </w:tc>
        <w:tc>
          <w:tcPr>
            <w:tcW w:w="4366" w:type="dxa"/>
            <w:shd w:val="clear" w:color="auto" w:fill="auto"/>
            <w:vAlign w:val="center"/>
          </w:tcPr>
          <w:p w14:paraId="5F6E428A" w14:textId="77777777" w:rsidR="00C24832" w:rsidRPr="007C3E32" w:rsidRDefault="00C24832" w:rsidP="00452B01">
            <w:pPr>
              <w:pStyle w:val="Pagrindinistekstas"/>
              <w:spacing w:after="0"/>
              <w:jc w:val="center"/>
              <w:rPr>
                <w:b/>
                <w:sz w:val="22"/>
                <w:szCs w:val="22"/>
              </w:rPr>
            </w:pPr>
            <w:r w:rsidRPr="007C3E32">
              <w:rPr>
                <w:b/>
                <w:sz w:val="22"/>
                <w:szCs w:val="22"/>
              </w:rPr>
              <w:t>Ūkio subjekto, pavadinimas, kodas ir adresas</w:t>
            </w:r>
          </w:p>
        </w:tc>
        <w:tc>
          <w:tcPr>
            <w:tcW w:w="4677" w:type="dxa"/>
            <w:shd w:val="clear" w:color="auto" w:fill="auto"/>
            <w:vAlign w:val="center"/>
          </w:tcPr>
          <w:p w14:paraId="23FB9EAC" w14:textId="77777777" w:rsidR="00C24832" w:rsidRPr="007C3E32" w:rsidRDefault="00C24832" w:rsidP="00452B01">
            <w:pPr>
              <w:pStyle w:val="Pagrindinistekstas"/>
              <w:spacing w:after="0"/>
              <w:jc w:val="center"/>
              <w:rPr>
                <w:b/>
                <w:sz w:val="22"/>
                <w:szCs w:val="22"/>
              </w:rPr>
            </w:pPr>
            <w:r w:rsidRPr="007C3E32">
              <w:rPr>
                <w:b/>
                <w:sz w:val="22"/>
                <w:szCs w:val="22"/>
              </w:rPr>
              <w:t>Nurodomi įsipareigojimai vykdant numatomą su PS sudaryti pirkimo sutartį, šių įsipareigojimų vertės dalis (Eur ar dalis procentais bendroje pasiūlymo kainoje)</w:t>
            </w:r>
          </w:p>
        </w:tc>
      </w:tr>
      <w:tr w:rsidR="00C24832" w:rsidRPr="007C3E32" w14:paraId="43084B20" w14:textId="77777777" w:rsidTr="004265F7">
        <w:tc>
          <w:tcPr>
            <w:tcW w:w="9752" w:type="dxa"/>
            <w:gridSpan w:val="3"/>
            <w:shd w:val="clear" w:color="auto" w:fill="auto"/>
          </w:tcPr>
          <w:p w14:paraId="1661DA81" w14:textId="77777777" w:rsidR="00C24832" w:rsidRPr="007C3E32" w:rsidRDefault="00C24832" w:rsidP="00452B01">
            <w:pPr>
              <w:pStyle w:val="Pagrindinistekstas"/>
              <w:spacing w:after="0"/>
              <w:jc w:val="both"/>
              <w:rPr>
                <w:color w:val="000000"/>
                <w:sz w:val="22"/>
                <w:szCs w:val="22"/>
              </w:rPr>
            </w:pPr>
            <w:r w:rsidRPr="007C3E32">
              <w:rPr>
                <w:color w:val="000000"/>
                <w:sz w:val="22"/>
                <w:szCs w:val="22"/>
              </w:rPr>
              <w:t xml:space="preserve">Ūkio subjektai, kurių pajėgumais tiekėjas </w:t>
            </w:r>
            <w:r w:rsidRPr="007C3E32">
              <w:rPr>
                <w:color w:val="000000"/>
                <w:sz w:val="22"/>
                <w:szCs w:val="22"/>
                <w:u w:val="single"/>
              </w:rPr>
              <w:t>remiasi, kad atitiktų</w:t>
            </w:r>
            <w:r w:rsidRPr="007C3E32">
              <w:rPr>
                <w:color w:val="000000"/>
                <w:sz w:val="22"/>
                <w:szCs w:val="22"/>
              </w:rPr>
              <w:t xml:space="preserve"> pirkimo dokumentuose nustatytus kvalifikacijos reikalavimus (kai taikoma</w:t>
            </w:r>
            <w:r w:rsidR="002375B5" w:rsidRPr="007C3E32">
              <w:rPr>
                <w:color w:val="000000"/>
                <w:sz w:val="22"/>
                <w:szCs w:val="22"/>
              </w:rPr>
              <w:t>, kai</w:t>
            </w:r>
            <w:r w:rsidR="002375B5" w:rsidRPr="007C3E32">
              <w:rPr>
                <w:color w:val="000000"/>
                <w:sz w:val="22"/>
                <w:szCs w:val="22"/>
                <w:u w:val="single"/>
              </w:rPr>
              <w:t xml:space="preserve"> </w:t>
            </w:r>
            <w:r w:rsidR="002375B5" w:rsidRPr="007C3E32">
              <w:rPr>
                <w:iCs/>
                <w:sz w:val="22"/>
                <w:szCs w:val="22"/>
              </w:rPr>
              <w:t>jis (jie) yra žinomas (-i)</w:t>
            </w:r>
            <w:r w:rsidRPr="007C3E32">
              <w:rPr>
                <w:color w:val="000000"/>
                <w:sz w:val="22"/>
                <w:szCs w:val="22"/>
                <w:u w:val="single"/>
              </w:rPr>
              <w:t>)</w:t>
            </w:r>
          </w:p>
        </w:tc>
      </w:tr>
      <w:tr w:rsidR="00C24832" w:rsidRPr="007C3E32" w14:paraId="14A16362" w14:textId="77777777" w:rsidTr="004265F7">
        <w:tc>
          <w:tcPr>
            <w:tcW w:w="709" w:type="dxa"/>
            <w:shd w:val="clear" w:color="auto" w:fill="auto"/>
          </w:tcPr>
          <w:p w14:paraId="3036D04F" w14:textId="77777777" w:rsidR="00C24832" w:rsidRPr="007C3E32" w:rsidRDefault="00C24832" w:rsidP="00452B01">
            <w:pPr>
              <w:pStyle w:val="Pagrindinistekstas"/>
              <w:spacing w:after="0"/>
              <w:jc w:val="right"/>
              <w:rPr>
                <w:color w:val="000000"/>
                <w:sz w:val="22"/>
                <w:szCs w:val="22"/>
              </w:rPr>
            </w:pPr>
          </w:p>
        </w:tc>
        <w:tc>
          <w:tcPr>
            <w:tcW w:w="4366" w:type="dxa"/>
            <w:shd w:val="clear" w:color="auto" w:fill="auto"/>
          </w:tcPr>
          <w:p w14:paraId="41E23DB1" w14:textId="77777777" w:rsidR="00C24832" w:rsidRPr="007C3E32" w:rsidRDefault="00C24832" w:rsidP="00452B01">
            <w:pPr>
              <w:pStyle w:val="Pagrindinistekstas"/>
              <w:spacing w:after="0"/>
              <w:rPr>
                <w:color w:val="000000"/>
                <w:sz w:val="22"/>
                <w:szCs w:val="22"/>
              </w:rPr>
            </w:pPr>
          </w:p>
        </w:tc>
        <w:tc>
          <w:tcPr>
            <w:tcW w:w="4677" w:type="dxa"/>
            <w:shd w:val="clear" w:color="auto" w:fill="auto"/>
          </w:tcPr>
          <w:p w14:paraId="1F6584B9" w14:textId="77777777" w:rsidR="00C24832" w:rsidRPr="007C3E32" w:rsidRDefault="00C24832" w:rsidP="00452B01">
            <w:pPr>
              <w:pStyle w:val="Pagrindinistekstas"/>
              <w:spacing w:after="0"/>
              <w:rPr>
                <w:color w:val="000000"/>
                <w:sz w:val="22"/>
                <w:szCs w:val="22"/>
              </w:rPr>
            </w:pPr>
          </w:p>
        </w:tc>
      </w:tr>
      <w:tr w:rsidR="00C24832" w:rsidRPr="007C3E32" w14:paraId="3C628D57" w14:textId="77777777" w:rsidTr="004265F7">
        <w:tc>
          <w:tcPr>
            <w:tcW w:w="9752" w:type="dxa"/>
            <w:gridSpan w:val="3"/>
            <w:shd w:val="clear" w:color="auto" w:fill="auto"/>
          </w:tcPr>
          <w:p w14:paraId="0E6E6698" w14:textId="77777777" w:rsidR="00C24832" w:rsidRPr="007C3E32" w:rsidRDefault="00C24832" w:rsidP="00452B01">
            <w:pPr>
              <w:pStyle w:val="Pagrindinistekstas"/>
              <w:spacing w:after="0"/>
              <w:jc w:val="both"/>
              <w:rPr>
                <w:color w:val="000000"/>
                <w:sz w:val="22"/>
                <w:szCs w:val="22"/>
              </w:rPr>
            </w:pPr>
            <w:r w:rsidRPr="007C3E32">
              <w:rPr>
                <w:color w:val="000000"/>
                <w:sz w:val="22"/>
                <w:szCs w:val="22"/>
              </w:rPr>
              <w:t xml:space="preserve">Ūkio subjektai, kurių pajėgumais tiekėjas </w:t>
            </w:r>
            <w:r w:rsidRPr="007C3E32">
              <w:rPr>
                <w:color w:val="000000"/>
                <w:sz w:val="22"/>
                <w:szCs w:val="22"/>
                <w:u w:val="single"/>
              </w:rPr>
              <w:t>nesiremia</w:t>
            </w:r>
            <w:r w:rsidRPr="007C3E32">
              <w:rPr>
                <w:color w:val="000000"/>
                <w:sz w:val="22"/>
                <w:szCs w:val="22"/>
              </w:rPr>
              <w:t>, kad atitiktų kvalifikacijos reikalavimus (</w:t>
            </w:r>
            <w:r w:rsidRPr="007C3E32">
              <w:rPr>
                <w:color w:val="000000"/>
                <w:sz w:val="22"/>
                <w:szCs w:val="22"/>
                <w:u w:val="single"/>
              </w:rPr>
              <w:t>subtiekėjai, subteikėjai ar subrangovai</w:t>
            </w:r>
            <w:r w:rsidRPr="007C3E32">
              <w:rPr>
                <w:color w:val="000000"/>
                <w:sz w:val="22"/>
                <w:szCs w:val="22"/>
              </w:rPr>
              <w:t>)</w:t>
            </w:r>
            <w:r w:rsidR="002375B5" w:rsidRPr="007C3E32">
              <w:rPr>
                <w:color w:val="000000"/>
                <w:sz w:val="22"/>
                <w:szCs w:val="22"/>
              </w:rPr>
              <w:t xml:space="preserve">, kai </w:t>
            </w:r>
            <w:r w:rsidR="002375B5" w:rsidRPr="007C3E32">
              <w:rPr>
                <w:iCs/>
                <w:sz w:val="22"/>
                <w:szCs w:val="22"/>
              </w:rPr>
              <w:t>jis (jie) yra žinomas (-i)</w:t>
            </w:r>
          </w:p>
        </w:tc>
      </w:tr>
      <w:tr w:rsidR="00C24832" w:rsidRPr="007C3E32" w14:paraId="4BF9AEE5" w14:textId="77777777" w:rsidTr="004265F7">
        <w:tc>
          <w:tcPr>
            <w:tcW w:w="709" w:type="dxa"/>
            <w:shd w:val="clear" w:color="auto" w:fill="auto"/>
          </w:tcPr>
          <w:p w14:paraId="2BD51E52" w14:textId="77777777" w:rsidR="00C24832" w:rsidRPr="007C3E32" w:rsidRDefault="00C24832" w:rsidP="00452B01">
            <w:pPr>
              <w:pStyle w:val="Pagrindinistekstas"/>
              <w:spacing w:after="0"/>
              <w:jc w:val="right"/>
              <w:rPr>
                <w:color w:val="000000"/>
                <w:sz w:val="22"/>
                <w:szCs w:val="22"/>
              </w:rPr>
            </w:pPr>
          </w:p>
        </w:tc>
        <w:tc>
          <w:tcPr>
            <w:tcW w:w="4366" w:type="dxa"/>
            <w:shd w:val="clear" w:color="auto" w:fill="auto"/>
          </w:tcPr>
          <w:p w14:paraId="29F8EFDB" w14:textId="77777777" w:rsidR="00C24832" w:rsidRPr="007C3E32" w:rsidRDefault="00C24832" w:rsidP="00452B01">
            <w:pPr>
              <w:pStyle w:val="Pagrindinistekstas"/>
              <w:spacing w:after="0"/>
              <w:rPr>
                <w:color w:val="000000"/>
                <w:sz w:val="22"/>
                <w:szCs w:val="22"/>
              </w:rPr>
            </w:pPr>
          </w:p>
        </w:tc>
        <w:tc>
          <w:tcPr>
            <w:tcW w:w="4677" w:type="dxa"/>
            <w:shd w:val="clear" w:color="auto" w:fill="auto"/>
          </w:tcPr>
          <w:p w14:paraId="4E1663A6" w14:textId="77777777" w:rsidR="00C24832" w:rsidRPr="007C3E32" w:rsidRDefault="00C24832" w:rsidP="00452B01">
            <w:pPr>
              <w:pStyle w:val="Pagrindinistekstas"/>
              <w:spacing w:after="0"/>
              <w:rPr>
                <w:color w:val="000000"/>
                <w:sz w:val="22"/>
                <w:szCs w:val="22"/>
              </w:rPr>
            </w:pPr>
          </w:p>
        </w:tc>
      </w:tr>
      <w:tr w:rsidR="00C24832" w:rsidRPr="007C3E32" w14:paraId="4C038B34" w14:textId="77777777" w:rsidTr="004265F7">
        <w:tc>
          <w:tcPr>
            <w:tcW w:w="9752" w:type="dxa"/>
            <w:gridSpan w:val="3"/>
            <w:shd w:val="clear" w:color="auto" w:fill="auto"/>
          </w:tcPr>
          <w:p w14:paraId="44B76DFE" w14:textId="77777777" w:rsidR="00C24832" w:rsidRPr="007C3E32" w:rsidRDefault="00C24832" w:rsidP="00452B01">
            <w:pPr>
              <w:pStyle w:val="Pagrindinistekstas"/>
              <w:spacing w:after="0"/>
              <w:jc w:val="both"/>
              <w:rPr>
                <w:color w:val="000000"/>
                <w:sz w:val="22"/>
                <w:szCs w:val="22"/>
              </w:rPr>
            </w:pPr>
            <w:r w:rsidRPr="007C3E32">
              <w:rPr>
                <w:color w:val="000000"/>
                <w:sz w:val="22"/>
                <w:szCs w:val="22"/>
                <w:u w:val="single"/>
              </w:rPr>
              <w:lastRenderedPageBreak/>
              <w:t>Kvazisubtiekėjai</w:t>
            </w:r>
            <w:r w:rsidRPr="007C3E32">
              <w:rPr>
                <w:color w:val="000000"/>
                <w:sz w:val="22"/>
                <w:szCs w:val="22"/>
              </w:rPr>
              <w:t xml:space="preserve">, fiziniai asmenys (specialistus), kurių kvalifikacija tiekėjas remiasi, kad atitiktų kvalifikacijos reikalavimą, ir pasiūlymo teikimo metu dar nėra tiekėjo, ūkio subjekto, kurio pajėgumais tiekėjas remiasi, darbuotojas, </w:t>
            </w:r>
            <w:r w:rsidRPr="007C3E32">
              <w:rPr>
                <w:color w:val="000000"/>
                <w:sz w:val="22"/>
                <w:szCs w:val="22"/>
                <w:u w:val="single"/>
              </w:rPr>
              <w:t>tačiau jį ketinama įdarbinti</w:t>
            </w:r>
            <w:r w:rsidRPr="007C3E32">
              <w:rPr>
                <w:color w:val="000000"/>
                <w:sz w:val="22"/>
                <w:szCs w:val="22"/>
              </w:rPr>
              <w:t>, jei pasiūlymas bus pripažintas laimėjusiu</w:t>
            </w:r>
          </w:p>
        </w:tc>
      </w:tr>
      <w:tr w:rsidR="00C24832" w:rsidRPr="007C3E32" w14:paraId="0EEDE03A" w14:textId="77777777" w:rsidTr="004265F7">
        <w:tc>
          <w:tcPr>
            <w:tcW w:w="709" w:type="dxa"/>
            <w:shd w:val="clear" w:color="auto" w:fill="auto"/>
          </w:tcPr>
          <w:p w14:paraId="3F00333D" w14:textId="77777777" w:rsidR="00C24832" w:rsidRPr="007C3E32" w:rsidRDefault="00C24832" w:rsidP="00452B01">
            <w:pPr>
              <w:pStyle w:val="Pagrindinistekstas"/>
              <w:spacing w:after="0"/>
              <w:jc w:val="right"/>
              <w:rPr>
                <w:color w:val="000000"/>
                <w:sz w:val="22"/>
                <w:szCs w:val="22"/>
              </w:rPr>
            </w:pPr>
          </w:p>
        </w:tc>
        <w:tc>
          <w:tcPr>
            <w:tcW w:w="4366" w:type="dxa"/>
            <w:shd w:val="clear" w:color="auto" w:fill="auto"/>
          </w:tcPr>
          <w:p w14:paraId="05BA93D7" w14:textId="77777777" w:rsidR="00C24832" w:rsidRPr="007C3E32" w:rsidRDefault="00C24832" w:rsidP="00452B01">
            <w:pPr>
              <w:pStyle w:val="Pagrindinistekstas"/>
              <w:spacing w:after="0"/>
              <w:rPr>
                <w:color w:val="000000"/>
                <w:sz w:val="22"/>
                <w:szCs w:val="22"/>
              </w:rPr>
            </w:pPr>
          </w:p>
        </w:tc>
        <w:tc>
          <w:tcPr>
            <w:tcW w:w="4677" w:type="dxa"/>
            <w:shd w:val="clear" w:color="auto" w:fill="auto"/>
          </w:tcPr>
          <w:p w14:paraId="61C64910" w14:textId="77777777" w:rsidR="00C24832" w:rsidRPr="007C3E32" w:rsidRDefault="00C24832" w:rsidP="00452B01">
            <w:pPr>
              <w:pStyle w:val="Pagrindinistekstas"/>
              <w:spacing w:after="0"/>
              <w:rPr>
                <w:color w:val="000000"/>
                <w:sz w:val="22"/>
                <w:szCs w:val="22"/>
              </w:rPr>
            </w:pPr>
          </w:p>
        </w:tc>
      </w:tr>
      <w:tr w:rsidR="00C24832" w:rsidRPr="007C3E32" w14:paraId="198476C3" w14:textId="77777777" w:rsidTr="004265F7">
        <w:tc>
          <w:tcPr>
            <w:tcW w:w="9752" w:type="dxa"/>
            <w:gridSpan w:val="3"/>
            <w:shd w:val="clear" w:color="auto" w:fill="auto"/>
          </w:tcPr>
          <w:p w14:paraId="56BFDCBF" w14:textId="77777777" w:rsidR="00C24832" w:rsidRPr="007C3E32" w:rsidRDefault="00C24832" w:rsidP="00452B01">
            <w:pPr>
              <w:pStyle w:val="Pagrindinistekstas"/>
              <w:spacing w:after="0"/>
              <w:jc w:val="both"/>
              <w:rPr>
                <w:color w:val="000000"/>
                <w:sz w:val="22"/>
                <w:szCs w:val="22"/>
              </w:rPr>
            </w:pPr>
            <w:r w:rsidRPr="007C3E32">
              <w:rPr>
                <w:color w:val="000000"/>
                <w:sz w:val="22"/>
                <w:szCs w:val="22"/>
                <w:u w:val="single"/>
              </w:rPr>
              <w:t>Tretieji asmenys</w:t>
            </w:r>
            <w:r w:rsidRPr="007C3E32">
              <w:rPr>
                <w:color w:val="000000"/>
                <w:sz w:val="22"/>
                <w:szCs w:val="22"/>
              </w:rPr>
              <w:t xml:space="preserve"> tais atvejais, kai tiekėjas naudojasi (naudosis) trečiųjų asmenų, kurie tiesiogiai aktyviai, savo veiksmais neprisidės prie perkančiojo subjekto poreikio įsigyti pirkimo objektą tenkinimo</w:t>
            </w:r>
          </w:p>
        </w:tc>
      </w:tr>
      <w:tr w:rsidR="00C24832" w:rsidRPr="007C3E32" w14:paraId="7D6A2564" w14:textId="77777777" w:rsidTr="004265F7">
        <w:tc>
          <w:tcPr>
            <w:tcW w:w="709" w:type="dxa"/>
            <w:shd w:val="clear" w:color="auto" w:fill="auto"/>
          </w:tcPr>
          <w:p w14:paraId="09CCD57C" w14:textId="77777777" w:rsidR="00C24832" w:rsidRPr="007C3E32" w:rsidRDefault="00C24832" w:rsidP="00452B01">
            <w:pPr>
              <w:pStyle w:val="Pagrindinistekstas"/>
              <w:spacing w:after="0"/>
              <w:jc w:val="right"/>
              <w:rPr>
                <w:color w:val="000000"/>
                <w:sz w:val="22"/>
                <w:szCs w:val="22"/>
              </w:rPr>
            </w:pPr>
          </w:p>
        </w:tc>
        <w:tc>
          <w:tcPr>
            <w:tcW w:w="4366" w:type="dxa"/>
            <w:shd w:val="clear" w:color="auto" w:fill="auto"/>
          </w:tcPr>
          <w:p w14:paraId="1226A3D5" w14:textId="77777777" w:rsidR="00C24832" w:rsidRPr="007C3E32" w:rsidRDefault="00C24832" w:rsidP="00452B01">
            <w:pPr>
              <w:pStyle w:val="Pagrindinistekstas"/>
              <w:spacing w:after="0"/>
              <w:rPr>
                <w:color w:val="000000"/>
                <w:sz w:val="22"/>
                <w:szCs w:val="22"/>
              </w:rPr>
            </w:pPr>
          </w:p>
        </w:tc>
        <w:tc>
          <w:tcPr>
            <w:tcW w:w="4677" w:type="dxa"/>
            <w:shd w:val="clear" w:color="auto" w:fill="auto"/>
          </w:tcPr>
          <w:p w14:paraId="6F67D52D" w14:textId="77777777" w:rsidR="00C24832" w:rsidRPr="007C3E32" w:rsidRDefault="00C24832" w:rsidP="00452B01">
            <w:pPr>
              <w:pStyle w:val="Pagrindinistekstas"/>
              <w:spacing w:after="0"/>
              <w:rPr>
                <w:color w:val="000000"/>
                <w:sz w:val="22"/>
                <w:szCs w:val="22"/>
              </w:rPr>
            </w:pPr>
          </w:p>
        </w:tc>
      </w:tr>
    </w:tbl>
    <w:p w14:paraId="6C296BE1" w14:textId="77777777" w:rsidR="00C24832" w:rsidRPr="007C3E32" w:rsidRDefault="00C24832" w:rsidP="00C24832">
      <w:pPr>
        <w:jc w:val="both"/>
        <w:rPr>
          <w:bCs/>
          <w:i/>
          <w:color w:val="000000"/>
          <w:sz w:val="22"/>
          <w:szCs w:val="22"/>
          <w:lang w:eastAsia="en-US"/>
        </w:rPr>
      </w:pPr>
      <w:r w:rsidRPr="007C3E32">
        <w:rPr>
          <w:bCs/>
          <w:i/>
          <w:color w:val="000000"/>
          <w:sz w:val="22"/>
          <w:szCs w:val="22"/>
          <w:lang w:eastAsia="en-US"/>
        </w:rPr>
        <w:t>Pastab</w:t>
      </w:r>
      <w:r w:rsidR="004F304C" w:rsidRPr="007C3E32">
        <w:rPr>
          <w:bCs/>
          <w:i/>
          <w:color w:val="000000"/>
          <w:sz w:val="22"/>
          <w:szCs w:val="22"/>
          <w:lang w:eastAsia="en-US"/>
        </w:rPr>
        <w:t>a</w:t>
      </w:r>
      <w:r w:rsidRPr="007C3E32">
        <w:rPr>
          <w:bCs/>
          <w:i/>
          <w:color w:val="000000"/>
          <w:sz w:val="22"/>
          <w:szCs w:val="22"/>
          <w:lang w:eastAsia="en-US"/>
        </w:rPr>
        <w:t>:</w:t>
      </w:r>
      <w:r w:rsidR="004F304C" w:rsidRPr="007C3E32">
        <w:rPr>
          <w:bCs/>
          <w:i/>
          <w:color w:val="000000"/>
          <w:sz w:val="22"/>
          <w:szCs w:val="22"/>
          <w:lang w:eastAsia="en-US"/>
        </w:rPr>
        <w:t xml:space="preserve"> </w:t>
      </w:r>
      <w:r w:rsidRPr="007C3E32">
        <w:rPr>
          <w:bCs/>
          <w:i/>
          <w:color w:val="000000"/>
          <w:sz w:val="22"/>
          <w:szCs w:val="22"/>
          <w:lang w:eastAsia="en-US"/>
        </w:rPr>
        <w:t>pildyti tuomet, jei Tiekėjas ketina juos pasitelkti.</w:t>
      </w:r>
    </w:p>
    <w:p w14:paraId="0C1C8F00" w14:textId="77777777" w:rsidR="00A36A22" w:rsidRPr="007C3E32" w:rsidRDefault="00A36A22" w:rsidP="00C24832">
      <w:pPr>
        <w:jc w:val="both"/>
        <w:rPr>
          <w:sz w:val="22"/>
          <w:szCs w:val="22"/>
        </w:rPr>
      </w:pPr>
    </w:p>
    <w:p w14:paraId="3EA6BB02" w14:textId="77777777" w:rsidR="00C24832" w:rsidRPr="007C3E32" w:rsidRDefault="002375B5" w:rsidP="00C24832">
      <w:pPr>
        <w:jc w:val="both"/>
        <w:rPr>
          <w:sz w:val="22"/>
          <w:szCs w:val="22"/>
        </w:rPr>
      </w:pPr>
      <w:r w:rsidRPr="007C3E32">
        <w:rPr>
          <w:sz w:val="22"/>
          <w:szCs w:val="22"/>
        </w:rPr>
        <w:t xml:space="preserve">Atkreipiame tiekėjų dėmesį, kad </w:t>
      </w:r>
      <w:r w:rsidR="004265F7" w:rsidRPr="007C3E32">
        <w:rPr>
          <w:sz w:val="22"/>
          <w:szCs w:val="22"/>
        </w:rPr>
        <w:t>toliau nurodytoje l</w:t>
      </w:r>
      <w:r w:rsidRPr="007C3E32">
        <w:rPr>
          <w:sz w:val="22"/>
          <w:szCs w:val="22"/>
        </w:rPr>
        <w:t xml:space="preserve">entelėje nurodyta </w:t>
      </w:r>
      <w:r w:rsidR="00412584" w:rsidRPr="007C3E32">
        <w:rPr>
          <w:sz w:val="22"/>
          <w:szCs w:val="22"/>
        </w:rPr>
        <w:t>p</w:t>
      </w:r>
      <w:r w:rsidRPr="007C3E32">
        <w:rPr>
          <w:sz w:val="22"/>
          <w:szCs w:val="22"/>
        </w:rPr>
        <w:t>asiūlymuose pateikiama informacija bus viešinama vadovaujantis viešuosius pirkimus reglamentuojančių teisės aktų nuostatomis bei Viešųjų pirkimų tarnybos bei teismų formuojama praktika.</w:t>
      </w:r>
    </w:p>
    <w:p w14:paraId="1D61048F" w14:textId="77777777" w:rsidR="004265F7" w:rsidRPr="007C3E32" w:rsidRDefault="004265F7" w:rsidP="00C24832">
      <w:pPr>
        <w:jc w:val="both"/>
        <w:rPr>
          <w:sz w:val="22"/>
          <w:szCs w:val="22"/>
        </w:rPr>
      </w:pPr>
    </w:p>
    <w:p w14:paraId="2DF8AAB5" w14:textId="41555252" w:rsidR="004265F7" w:rsidRPr="007C3E32" w:rsidRDefault="00B10E2A" w:rsidP="004265F7">
      <w:pPr>
        <w:jc w:val="right"/>
        <w:rPr>
          <w:i/>
          <w:sz w:val="22"/>
          <w:szCs w:val="22"/>
        </w:rPr>
      </w:pPr>
      <w:r>
        <w:rPr>
          <w:i/>
          <w:sz w:val="22"/>
          <w:szCs w:val="22"/>
        </w:rPr>
        <w:t>5</w:t>
      </w:r>
      <w:r w:rsidR="004265F7" w:rsidRPr="007C3E32">
        <w:rPr>
          <w:i/>
          <w:sz w:val="22"/>
          <w:szCs w:val="22"/>
        </w:rPr>
        <w:t xml:space="preserve"> lentelė</w:t>
      </w: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3261"/>
        <w:gridCol w:w="5953"/>
      </w:tblGrid>
      <w:tr w:rsidR="002375B5" w:rsidRPr="007C3E32" w14:paraId="22F4147C" w14:textId="77777777" w:rsidTr="00264F07">
        <w:trPr>
          <w:trHeight w:val="232"/>
        </w:trPr>
        <w:tc>
          <w:tcPr>
            <w:tcW w:w="670" w:type="dxa"/>
            <w:vAlign w:val="center"/>
          </w:tcPr>
          <w:p w14:paraId="37B9A38B" w14:textId="77777777" w:rsidR="002375B5" w:rsidRPr="007C3E32" w:rsidRDefault="002375B5" w:rsidP="00412584">
            <w:pPr>
              <w:autoSpaceDE w:val="0"/>
              <w:autoSpaceDN w:val="0"/>
              <w:adjustRightInd w:val="0"/>
              <w:jc w:val="center"/>
              <w:rPr>
                <w:color w:val="000000"/>
                <w:sz w:val="22"/>
                <w:szCs w:val="22"/>
                <w:lang w:eastAsia="en-US"/>
              </w:rPr>
            </w:pPr>
            <w:r w:rsidRPr="007C3E32">
              <w:rPr>
                <w:b/>
                <w:bCs/>
                <w:color w:val="000000"/>
                <w:sz w:val="22"/>
                <w:szCs w:val="22"/>
                <w:lang w:eastAsia="en-US"/>
              </w:rPr>
              <w:t>Eil. Nr.</w:t>
            </w:r>
          </w:p>
        </w:tc>
        <w:tc>
          <w:tcPr>
            <w:tcW w:w="3261" w:type="dxa"/>
            <w:vAlign w:val="center"/>
          </w:tcPr>
          <w:p w14:paraId="67C3D167" w14:textId="77777777" w:rsidR="002375B5" w:rsidRPr="007C3E32" w:rsidRDefault="002375B5" w:rsidP="00412584">
            <w:pPr>
              <w:autoSpaceDE w:val="0"/>
              <w:autoSpaceDN w:val="0"/>
              <w:adjustRightInd w:val="0"/>
              <w:jc w:val="center"/>
              <w:rPr>
                <w:color w:val="000000"/>
                <w:sz w:val="22"/>
                <w:szCs w:val="22"/>
                <w:lang w:eastAsia="en-US"/>
              </w:rPr>
            </w:pPr>
            <w:r w:rsidRPr="007C3E32">
              <w:rPr>
                <w:b/>
                <w:bCs/>
                <w:color w:val="000000"/>
                <w:sz w:val="22"/>
                <w:szCs w:val="22"/>
                <w:lang w:eastAsia="en-US"/>
              </w:rPr>
              <w:t>Užpildytos formos ir kita pateikiama informacija</w:t>
            </w:r>
          </w:p>
        </w:tc>
        <w:tc>
          <w:tcPr>
            <w:tcW w:w="5953" w:type="dxa"/>
            <w:vAlign w:val="center"/>
          </w:tcPr>
          <w:p w14:paraId="5E454850" w14:textId="77777777" w:rsidR="002375B5" w:rsidRPr="007C3E32" w:rsidRDefault="002375B5" w:rsidP="00412584">
            <w:pPr>
              <w:autoSpaceDE w:val="0"/>
              <w:autoSpaceDN w:val="0"/>
              <w:adjustRightInd w:val="0"/>
              <w:jc w:val="center"/>
              <w:rPr>
                <w:color w:val="000000"/>
                <w:sz w:val="22"/>
                <w:szCs w:val="22"/>
                <w:lang w:eastAsia="en-US"/>
              </w:rPr>
            </w:pPr>
            <w:r w:rsidRPr="007C3E32">
              <w:rPr>
                <w:b/>
                <w:bCs/>
                <w:color w:val="000000"/>
                <w:sz w:val="22"/>
                <w:szCs w:val="22"/>
                <w:lang w:eastAsia="en-US"/>
              </w:rPr>
              <w:t>Viešinimo pagrindas</w:t>
            </w:r>
          </w:p>
        </w:tc>
      </w:tr>
      <w:tr w:rsidR="002375B5" w:rsidRPr="007C3E32" w14:paraId="4268A48F" w14:textId="77777777" w:rsidTr="00264F07">
        <w:trPr>
          <w:trHeight w:val="105"/>
        </w:trPr>
        <w:tc>
          <w:tcPr>
            <w:tcW w:w="670" w:type="dxa"/>
            <w:vAlign w:val="center"/>
          </w:tcPr>
          <w:p w14:paraId="08C29059" w14:textId="77777777" w:rsidR="002375B5" w:rsidRPr="007C3E32" w:rsidRDefault="002375B5" w:rsidP="001815B3">
            <w:pPr>
              <w:autoSpaceDE w:val="0"/>
              <w:autoSpaceDN w:val="0"/>
              <w:adjustRightInd w:val="0"/>
              <w:jc w:val="right"/>
              <w:rPr>
                <w:color w:val="000000"/>
                <w:sz w:val="22"/>
                <w:szCs w:val="22"/>
                <w:lang w:eastAsia="en-US"/>
              </w:rPr>
            </w:pPr>
            <w:r w:rsidRPr="007C3E32">
              <w:rPr>
                <w:color w:val="000000"/>
                <w:sz w:val="22"/>
                <w:szCs w:val="22"/>
                <w:lang w:eastAsia="en-US"/>
              </w:rPr>
              <w:t>1.</w:t>
            </w:r>
          </w:p>
        </w:tc>
        <w:tc>
          <w:tcPr>
            <w:tcW w:w="3261" w:type="dxa"/>
            <w:vAlign w:val="center"/>
          </w:tcPr>
          <w:p w14:paraId="2B285BC2" w14:textId="5C21F313" w:rsidR="002375B5" w:rsidRPr="007C3E32" w:rsidRDefault="002375B5" w:rsidP="001815B3">
            <w:pPr>
              <w:autoSpaceDE w:val="0"/>
              <w:autoSpaceDN w:val="0"/>
              <w:adjustRightInd w:val="0"/>
              <w:rPr>
                <w:color w:val="000000"/>
                <w:sz w:val="22"/>
                <w:szCs w:val="22"/>
                <w:lang w:eastAsia="en-US"/>
              </w:rPr>
            </w:pPr>
            <w:r w:rsidRPr="007C3E32">
              <w:rPr>
                <w:color w:val="000000"/>
                <w:sz w:val="22"/>
                <w:szCs w:val="22"/>
                <w:lang w:eastAsia="en-US"/>
              </w:rPr>
              <w:t>Pasiūlymo forma</w:t>
            </w:r>
          </w:p>
        </w:tc>
        <w:tc>
          <w:tcPr>
            <w:tcW w:w="5953" w:type="dxa"/>
          </w:tcPr>
          <w:p w14:paraId="4654E882" w14:textId="77777777" w:rsidR="002375B5" w:rsidRPr="007C3E32" w:rsidRDefault="002375B5" w:rsidP="00412584">
            <w:pPr>
              <w:autoSpaceDE w:val="0"/>
              <w:autoSpaceDN w:val="0"/>
              <w:adjustRightInd w:val="0"/>
              <w:jc w:val="both"/>
              <w:rPr>
                <w:color w:val="000000"/>
                <w:sz w:val="22"/>
                <w:szCs w:val="22"/>
                <w:lang w:eastAsia="en-US"/>
              </w:rPr>
            </w:pPr>
            <w:r w:rsidRPr="007C3E32">
              <w:rPr>
                <w:b/>
                <w:bCs/>
                <w:color w:val="000000"/>
                <w:sz w:val="22"/>
                <w:szCs w:val="22"/>
                <w:lang w:eastAsia="en-US"/>
              </w:rPr>
              <w:t xml:space="preserve">Viešinama </w:t>
            </w:r>
            <w:r w:rsidRPr="007C3E32">
              <w:rPr>
                <w:color w:val="000000"/>
                <w:sz w:val="22"/>
                <w:szCs w:val="22"/>
                <w:lang w:eastAsia="en-US"/>
              </w:rPr>
              <w:t xml:space="preserve">vadovaujantis </w:t>
            </w:r>
            <w:r w:rsidR="0027041E" w:rsidRPr="007C3E32">
              <w:rPr>
                <w:color w:val="000000"/>
                <w:sz w:val="22"/>
                <w:szCs w:val="22"/>
                <w:lang w:eastAsia="en-US"/>
              </w:rPr>
              <w:t>KS</w:t>
            </w:r>
            <w:r w:rsidRPr="007C3E32">
              <w:rPr>
                <w:color w:val="000000"/>
                <w:sz w:val="22"/>
                <w:szCs w:val="22"/>
                <w:lang w:eastAsia="en-US"/>
              </w:rPr>
              <w:t>PĮ 32 straipsnio 2 dalimi</w:t>
            </w:r>
          </w:p>
        </w:tc>
      </w:tr>
      <w:tr w:rsidR="002375B5" w:rsidRPr="007C3E32" w14:paraId="4862817A" w14:textId="77777777" w:rsidTr="00264F07">
        <w:trPr>
          <w:trHeight w:val="361"/>
        </w:trPr>
        <w:tc>
          <w:tcPr>
            <w:tcW w:w="670" w:type="dxa"/>
            <w:vAlign w:val="center"/>
          </w:tcPr>
          <w:p w14:paraId="437DD9EA" w14:textId="77777777" w:rsidR="002375B5" w:rsidRPr="007C3E32" w:rsidRDefault="00CA563B" w:rsidP="007C3E32">
            <w:pPr>
              <w:autoSpaceDE w:val="0"/>
              <w:autoSpaceDN w:val="0"/>
              <w:adjustRightInd w:val="0"/>
              <w:jc w:val="right"/>
              <w:rPr>
                <w:color w:val="000000"/>
                <w:sz w:val="22"/>
                <w:szCs w:val="22"/>
                <w:lang w:eastAsia="en-US"/>
              </w:rPr>
            </w:pPr>
            <w:r w:rsidRPr="007C3E32">
              <w:rPr>
                <w:color w:val="000000"/>
                <w:sz w:val="22"/>
                <w:szCs w:val="22"/>
                <w:lang w:eastAsia="en-US"/>
              </w:rPr>
              <w:t>2</w:t>
            </w:r>
            <w:r w:rsidR="002375B5" w:rsidRPr="007C3E32">
              <w:rPr>
                <w:color w:val="000000"/>
                <w:sz w:val="22"/>
                <w:szCs w:val="22"/>
                <w:lang w:eastAsia="en-US"/>
              </w:rPr>
              <w:t>.</w:t>
            </w:r>
          </w:p>
        </w:tc>
        <w:tc>
          <w:tcPr>
            <w:tcW w:w="3261" w:type="dxa"/>
            <w:vAlign w:val="center"/>
          </w:tcPr>
          <w:p w14:paraId="4E1DC94A" w14:textId="77777777" w:rsidR="002375B5" w:rsidRPr="007C3E32" w:rsidRDefault="002375B5" w:rsidP="001815B3">
            <w:pPr>
              <w:autoSpaceDE w:val="0"/>
              <w:autoSpaceDN w:val="0"/>
              <w:adjustRightInd w:val="0"/>
              <w:rPr>
                <w:color w:val="000000"/>
                <w:sz w:val="22"/>
                <w:szCs w:val="22"/>
                <w:lang w:eastAsia="en-US"/>
              </w:rPr>
            </w:pPr>
            <w:r w:rsidRPr="007C3E32">
              <w:rPr>
                <w:color w:val="000000"/>
                <w:sz w:val="22"/>
                <w:szCs w:val="22"/>
                <w:lang w:eastAsia="en-US"/>
              </w:rPr>
              <w:t xml:space="preserve">Tiekėjo rekvizitai ir kita informacija </w:t>
            </w:r>
          </w:p>
        </w:tc>
        <w:tc>
          <w:tcPr>
            <w:tcW w:w="5953" w:type="dxa"/>
          </w:tcPr>
          <w:p w14:paraId="67BFE935" w14:textId="77777777" w:rsidR="002375B5" w:rsidRPr="007C3E32" w:rsidRDefault="002375B5" w:rsidP="00412584">
            <w:pPr>
              <w:autoSpaceDE w:val="0"/>
              <w:autoSpaceDN w:val="0"/>
              <w:adjustRightInd w:val="0"/>
              <w:jc w:val="both"/>
              <w:rPr>
                <w:color w:val="000000"/>
                <w:sz w:val="22"/>
                <w:szCs w:val="22"/>
                <w:lang w:eastAsia="en-US"/>
              </w:rPr>
            </w:pPr>
            <w:r w:rsidRPr="007C3E32">
              <w:rPr>
                <w:b/>
                <w:bCs/>
                <w:color w:val="000000"/>
                <w:sz w:val="22"/>
                <w:szCs w:val="22"/>
                <w:lang w:eastAsia="en-US"/>
              </w:rPr>
              <w:t xml:space="preserve">Viešinama </w:t>
            </w:r>
            <w:r w:rsidRPr="007C3E32">
              <w:rPr>
                <w:color w:val="000000"/>
                <w:sz w:val="22"/>
                <w:szCs w:val="22"/>
                <w:lang w:eastAsia="en-US"/>
              </w:rPr>
              <w:t xml:space="preserve">vadovaujantis </w:t>
            </w:r>
            <w:r w:rsidR="0027041E" w:rsidRPr="007C3E32">
              <w:rPr>
                <w:color w:val="000000"/>
                <w:sz w:val="22"/>
                <w:szCs w:val="22"/>
                <w:lang w:eastAsia="en-US"/>
              </w:rPr>
              <w:t>KS</w:t>
            </w:r>
            <w:r w:rsidRPr="007C3E32">
              <w:rPr>
                <w:color w:val="000000"/>
                <w:sz w:val="22"/>
                <w:szCs w:val="22"/>
                <w:lang w:eastAsia="en-US"/>
              </w:rPr>
              <w:t>PĮ 32 straipsnio 2 dalimi, išskyrus informaciją, kurios atskleidimas negalimas pagal Asmens duomenų teisinės apsaugos įstatymą</w:t>
            </w:r>
          </w:p>
        </w:tc>
      </w:tr>
      <w:tr w:rsidR="002375B5" w:rsidRPr="007C3E32" w14:paraId="248EA7E7" w14:textId="77777777" w:rsidTr="00264F07">
        <w:trPr>
          <w:trHeight w:val="362"/>
        </w:trPr>
        <w:tc>
          <w:tcPr>
            <w:tcW w:w="670" w:type="dxa"/>
            <w:vAlign w:val="center"/>
          </w:tcPr>
          <w:p w14:paraId="060DFC64" w14:textId="77777777" w:rsidR="002375B5" w:rsidRPr="007C3E32" w:rsidRDefault="00CA563B" w:rsidP="007C3E32">
            <w:pPr>
              <w:autoSpaceDE w:val="0"/>
              <w:autoSpaceDN w:val="0"/>
              <w:adjustRightInd w:val="0"/>
              <w:jc w:val="right"/>
              <w:rPr>
                <w:color w:val="000000"/>
                <w:sz w:val="22"/>
                <w:szCs w:val="22"/>
                <w:lang w:eastAsia="en-US"/>
              </w:rPr>
            </w:pPr>
            <w:r w:rsidRPr="007C3E32">
              <w:rPr>
                <w:color w:val="000000"/>
                <w:sz w:val="22"/>
                <w:szCs w:val="22"/>
                <w:lang w:eastAsia="en-US"/>
              </w:rPr>
              <w:t>3</w:t>
            </w:r>
            <w:r w:rsidR="002375B5" w:rsidRPr="007C3E32">
              <w:rPr>
                <w:color w:val="000000"/>
                <w:sz w:val="22"/>
                <w:szCs w:val="22"/>
                <w:lang w:eastAsia="en-US"/>
              </w:rPr>
              <w:t>.</w:t>
            </w:r>
          </w:p>
        </w:tc>
        <w:tc>
          <w:tcPr>
            <w:tcW w:w="3261" w:type="dxa"/>
            <w:vAlign w:val="center"/>
          </w:tcPr>
          <w:p w14:paraId="61983E5A" w14:textId="3ED3BEBC" w:rsidR="002375B5" w:rsidRPr="007C3E32" w:rsidRDefault="002375B5" w:rsidP="001815B3">
            <w:pPr>
              <w:autoSpaceDE w:val="0"/>
              <w:autoSpaceDN w:val="0"/>
              <w:adjustRightInd w:val="0"/>
              <w:rPr>
                <w:color w:val="000000"/>
                <w:sz w:val="22"/>
                <w:szCs w:val="22"/>
                <w:lang w:eastAsia="en-US"/>
              </w:rPr>
            </w:pPr>
            <w:r w:rsidRPr="007C3E32">
              <w:rPr>
                <w:color w:val="000000"/>
                <w:sz w:val="22"/>
                <w:szCs w:val="22"/>
                <w:lang w:eastAsia="en-US"/>
              </w:rPr>
              <w:t>P</w:t>
            </w:r>
            <w:r w:rsidR="00264F07">
              <w:rPr>
                <w:color w:val="000000"/>
                <w:sz w:val="22"/>
                <w:szCs w:val="22"/>
                <w:lang w:eastAsia="en-US"/>
              </w:rPr>
              <w:t>rekių</w:t>
            </w:r>
            <w:r w:rsidR="004F304C" w:rsidRPr="007C3E32">
              <w:rPr>
                <w:color w:val="000000"/>
                <w:sz w:val="22"/>
                <w:szCs w:val="22"/>
                <w:lang w:eastAsia="en-US"/>
              </w:rPr>
              <w:t xml:space="preserve"> </w:t>
            </w:r>
            <w:r w:rsidR="00C505E3" w:rsidRPr="007C3E32">
              <w:rPr>
                <w:color w:val="000000"/>
                <w:sz w:val="22"/>
                <w:szCs w:val="22"/>
                <w:lang w:eastAsia="en-US"/>
              </w:rPr>
              <w:t>kaina</w:t>
            </w:r>
            <w:r w:rsidR="00264F07">
              <w:rPr>
                <w:color w:val="000000"/>
                <w:sz w:val="22"/>
                <w:szCs w:val="22"/>
                <w:lang w:eastAsia="en-US"/>
              </w:rPr>
              <w:t xml:space="preserve"> </w:t>
            </w:r>
            <w:r w:rsidR="00C505E3" w:rsidRPr="007C3E32">
              <w:rPr>
                <w:color w:val="000000"/>
                <w:sz w:val="22"/>
                <w:szCs w:val="22"/>
                <w:lang w:eastAsia="en-US"/>
              </w:rPr>
              <w:t>/</w:t>
            </w:r>
            <w:r w:rsidR="00264F07">
              <w:rPr>
                <w:color w:val="000000"/>
                <w:sz w:val="22"/>
                <w:szCs w:val="22"/>
                <w:lang w:eastAsia="en-US"/>
              </w:rPr>
              <w:t xml:space="preserve"> </w:t>
            </w:r>
            <w:r w:rsidR="000D43EE" w:rsidRPr="007C3E32">
              <w:rPr>
                <w:color w:val="000000"/>
                <w:sz w:val="22"/>
                <w:szCs w:val="22"/>
                <w:lang w:eastAsia="en-US"/>
              </w:rPr>
              <w:t>įkaini</w:t>
            </w:r>
            <w:r w:rsidR="00C505E3" w:rsidRPr="007C3E32">
              <w:rPr>
                <w:color w:val="000000"/>
                <w:sz w:val="22"/>
                <w:szCs w:val="22"/>
                <w:lang w:eastAsia="en-US"/>
              </w:rPr>
              <w:t>ai</w:t>
            </w:r>
          </w:p>
        </w:tc>
        <w:tc>
          <w:tcPr>
            <w:tcW w:w="5953" w:type="dxa"/>
          </w:tcPr>
          <w:p w14:paraId="289CDB1D" w14:textId="77777777" w:rsidR="002375B5" w:rsidRPr="007C3E32" w:rsidRDefault="002375B5" w:rsidP="00412584">
            <w:pPr>
              <w:autoSpaceDE w:val="0"/>
              <w:autoSpaceDN w:val="0"/>
              <w:adjustRightInd w:val="0"/>
              <w:jc w:val="both"/>
              <w:rPr>
                <w:color w:val="000000"/>
                <w:sz w:val="22"/>
                <w:szCs w:val="22"/>
                <w:lang w:eastAsia="en-US"/>
              </w:rPr>
            </w:pPr>
            <w:r w:rsidRPr="007C3E32">
              <w:rPr>
                <w:b/>
                <w:bCs/>
                <w:color w:val="000000"/>
                <w:sz w:val="22"/>
                <w:szCs w:val="22"/>
                <w:lang w:eastAsia="en-US"/>
              </w:rPr>
              <w:t xml:space="preserve">Viešinama </w:t>
            </w:r>
            <w:r w:rsidRPr="007C3E32">
              <w:rPr>
                <w:color w:val="000000"/>
                <w:sz w:val="22"/>
                <w:szCs w:val="22"/>
                <w:lang w:eastAsia="en-US"/>
              </w:rPr>
              <w:t xml:space="preserve">vadovaujantis </w:t>
            </w:r>
            <w:r w:rsidR="0027041E" w:rsidRPr="007C3E32">
              <w:rPr>
                <w:color w:val="000000"/>
                <w:sz w:val="22"/>
                <w:szCs w:val="22"/>
                <w:lang w:eastAsia="en-US"/>
              </w:rPr>
              <w:t>KS</w:t>
            </w:r>
            <w:r w:rsidRPr="007C3E32">
              <w:rPr>
                <w:color w:val="000000"/>
                <w:sz w:val="22"/>
                <w:szCs w:val="22"/>
                <w:lang w:eastAsia="en-US"/>
              </w:rPr>
              <w:t>PĮ 32 straipsnio 2 dalimi, VPT ir teismų formuojama praktika, išskyrus įkainių sudedamąsias dalis</w:t>
            </w:r>
          </w:p>
        </w:tc>
      </w:tr>
      <w:tr w:rsidR="00C505E3" w:rsidRPr="007C3E32" w14:paraId="3957E314" w14:textId="77777777" w:rsidTr="00264F07">
        <w:trPr>
          <w:trHeight w:val="362"/>
        </w:trPr>
        <w:tc>
          <w:tcPr>
            <w:tcW w:w="670" w:type="dxa"/>
            <w:vAlign w:val="center"/>
          </w:tcPr>
          <w:p w14:paraId="1D38BA69" w14:textId="21432496" w:rsidR="00C505E3" w:rsidRPr="007C3E32" w:rsidRDefault="00264F07" w:rsidP="007C3E32">
            <w:pPr>
              <w:autoSpaceDE w:val="0"/>
              <w:autoSpaceDN w:val="0"/>
              <w:adjustRightInd w:val="0"/>
              <w:jc w:val="right"/>
              <w:rPr>
                <w:color w:val="000000"/>
                <w:sz w:val="22"/>
                <w:szCs w:val="22"/>
                <w:lang w:eastAsia="en-US"/>
              </w:rPr>
            </w:pPr>
            <w:r>
              <w:rPr>
                <w:color w:val="000000"/>
                <w:sz w:val="22"/>
                <w:szCs w:val="22"/>
                <w:lang w:eastAsia="en-US"/>
              </w:rPr>
              <w:t>4</w:t>
            </w:r>
            <w:r w:rsidR="00C505E3" w:rsidRPr="007C3E32">
              <w:rPr>
                <w:color w:val="000000"/>
                <w:sz w:val="22"/>
                <w:szCs w:val="22"/>
                <w:lang w:eastAsia="en-US"/>
              </w:rPr>
              <w:t>.</w:t>
            </w:r>
          </w:p>
        </w:tc>
        <w:tc>
          <w:tcPr>
            <w:tcW w:w="3261" w:type="dxa"/>
          </w:tcPr>
          <w:p w14:paraId="2454078B" w14:textId="4CCB4E01" w:rsidR="00C505E3" w:rsidRPr="007C3E32" w:rsidRDefault="00C505E3" w:rsidP="00C505E3">
            <w:pPr>
              <w:autoSpaceDE w:val="0"/>
              <w:autoSpaceDN w:val="0"/>
              <w:adjustRightInd w:val="0"/>
              <w:jc w:val="both"/>
              <w:rPr>
                <w:color w:val="000000"/>
                <w:sz w:val="22"/>
                <w:szCs w:val="22"/>
                <w:lang w:eastAsia="en-US"/>
              </w:rPr>
            </w:pPr>
            <w:r w:rsidRPr="007C3E32">
              <w:rPr>
                <w:color w:val="000000"/>
                <w:sz w:val="22"/>
                <w:szCs w:val="22"/>
                <w:lang w:eastAsia="en-US"/>
              </w:rPr>
              <w:t>Pašalinimo pagrindų, kvalifikacijos, atitikimą KSPĮ 58 str. 4</w:t>
            </w:r>
            <w:r w:rsidRPr="007C3E32">
              <w:rPr>
                <w:color w:val="000000"/>
                <w:sz w:val="22"/>
                <w:szCs w:val="22"/>
                <w:vertAlign w:val="superscript"/>
                <w:lang w:eastAsia="en-US"/>
              </w:rPr>
              <w:t>1</w:t>
            </w:r>
            <w:r w:rsidRPr="007C3E32">
              <w:rPr>
                <w:color w:val="000000"/>
                <w:sz w:val="22"/>
                <w:szCs w:val="22"/>
                <w:lang w:eastAsia="en-US"/>
              </w:rPr>
              <w:t xml:space="preserve"> d. 1, 2, 3 ir 6 p., socialinius</w:t>
            </w:r>
            <w:r w:rsidR="00855888">
              <w:rPr>
                <w:color w:val="000000"/>
                <w:sz w:val="22"/>
                <w:szCs w:val="22"/>
                <w:lang w:eastAsia="en-US"/>
              </w:rPr>
              <w:t>, aplinkosauginius</w:t>
            </w:r>
            <w:r w:rsidRPr="007C3E32">
              <w:rPr>
                <w:color w:val="000000"/>
                <w:sz w:val="22"/>
                <w:szCs w:val="22"/>
                <w:lang w:eastAsia="en-US"/>
              </w:rPr>
              <w:t xml:space="preserve"> kriterijus patvirtinantys dokumentai</w:t>
            </w:r>
          </w:p>
        </w:tc>
        <w:tc>
          <w:tcPr>
            <w:tcW w:w="5953" w:type="dxa"/>
            <w:vAlign w:val="center"/>
          </w:tcPr>
          <w:p w14:paraId="46B21837" w14:textId="58ED3C1C" w:rsidR="00C505E3" w:rsidRPr="007C3E32" w:rsidRDefault="00C505E3" w:rsidP="00C505E3">
            <w:pPr>
              <w:autoSpaceDE w:val="0"/>
              <w:autoSpaceDN w:val="0"/>
              <w:adjustRightInd w:val="0"/>
              <w:jc w:val="both"/>
              <w:rPr>
                <w:b/>
                <w:bCs/>
                <w:color w:val="000000"/>
                <w:sz w:val="22"/>
                <w:szCs w:val="22"/>
                <w:lang w:eastAsia="en-US"/>
              </w:rPr>
            </w:pPr>
            <w:r w:rsidRPr="00264F07">
              <w:rPr>
                <w:b/>
                <w:bCs/>
                <w:color w:val="000000"/>
                <w:sz w:val="22"/>
                <w:szCs w:val="22"/>
                <w:lang w:eastAsia="en-US"/>
              </w:rPr>
              <w:t>Viešinama</w:t>
            </w:r>
            <w:r w:rsidRPr="007C3E32">
              <w:rPr>
                <w:bCs/>
                <w:color w:val="000000"/>
                <w:sz w:val="22"/>
                <w:szCs w:val="22"/>
                <w:lang w:eastAsia="en-US"/>
              </w:rPr>
              <w:t xml:space="preserve"> vadovaujantis PĮ 32 straipsnio 2 dalimi, išskyrus informaciją, kurios atskleidimas negalimas pagal Asmens duomenų teisinės apsaugos įstatymą</w:t>
            </w:r>
          </w:p>
        </w:tc>
      </w:tr>
    </w:tbl>
    <w:p w14:paraId="32F69EB1" w14:textId="77777777" w:rsidR="00873DFB" w:rsidRPr="007C3E32" w:rsidRDefault="00412584" w:rsidP="00412584">
      <w:pPr>
        <w:jc w:val="both"/>
        <w:rPr>
          <w:bCs/>
          <w:i/>
          <w:sz w:val="22"/>
          <w:szCs w:val="22"/>
          <w:lang w:eastAsia="en-US"/>
        </w:rPr>
      </w:pPr>
      <w:r w:rsidRPr="007C3E32">
        <w:rPr>
          <w:bCs/>
          <w:i/>
          <w:sz w:val="22"/>
          <w:szCs w:val="22"/>
          <w:lang w:eastAsia="en-US"/>
        </w:rPr>
        <w:t>Pastab</w:t>
      </w:r>
      <w:r w:rsidR="00873DFB" w:rsidRPr="007C3E32">
        <w:rPr>
          <w:bCs/>
          <w:i/>
          <w:sz w:val="22"/>
          <w:szCs w:val="22"/>
          <w:lang w:eastAsia="en-US"/>
        </w:rPr>
        <w:t>os</w:t>
      </w:r>
      <w:r w:rsidRPr="007C3E32">
        <w:rPr>
          <w:bCs/>
          <w:i/>
          <w:sz w:val="22"/>
          <w:szCs w:val="22"/>
          <w:lang w:eastAsia="en-US"/>
        </w:rPr>
        <w:t>:</w:t>
      </w:r>
    </w:p>
    <w:p w14:paraId="3A32B641" w14:textId="77CB3EBF" w:rsidR="00412584" w:rsidRPr="007C3E32" w:rsidRDefault="00873DFB" w:rsidP="00412584">
      <w:pPr>
        <w:jc w:val="both"/>
        <w:rPr>
          <w:i/>
          <w:sz w:val="22"/>
          <w:szCs w:val="22"/>
          <w:lang w:eastAsia="en-US"/>
        </w:rPr>
      </w:pPr>
      <w:r w:rsidRPr="007C3E32">
        <w:rPr>
          <w:bCs/>
          <w:i/>
          <w:sz w:val="22"/>
          <w:szCs w:val="22"/>
          <w:lang w:eastAsia="en-US"/>
        </w:rPr>
        <w:t xml:space="preserve">1) </w:t>
      </w:r>
      <w:r w:rsidR="00412584" w:rsidRPr="007C3E32">
        <w:rPr>
          <w:i/>
          <w:sz w:val="22"/>
          <w:szCs w:val="22"/>
          <w:lang w:eastAsia="en-US"/>
        </w:rPr>
        <w:t>Tiekėjo, su kuriuo bus sudaroma sutartis šiame pirkime, pasiūlymo kain</w:t>
      </w:r>
      <w:r w:rsidR="001F198C" w:rsidRPr="007C3E32">
        <w:rPr>
          <w:i/>
          <w:sz w:val="22"/>
          <w:szCs w:val="22"/>
          <w:lang w:eastAsia="en-US"/>
        </w:rPr>
        <w:t>a</w:t>
      </w:r>
      <w:r w:rsidR="00264F07">
        <w:rPr>
          <w:i/>
          <w:sz w:val="22"/>
          <w:szCs w:val="22"/>
          <w:lang w:eastAsia="en-US"/>
        </w:rPr>
        <w:t xml:space="preserve"> </w:t>
      </w:r>
      <w:r w:rsidR="000D43EE" w:rsidRPr="007C3E32">
        <w:rPr>
          <w:i/>
          <w:sz w:val="22"/>
          <w:szCs w:val="22"/>
          <w:lang w:eastAsia="en-US"/>
        </w:rPr>
        <w:t>/</w:t>
      </w:r>
      <w:r w:rsidR="00264F07">
        <w:rPr>
          <w:i/>
          <w:sz w:val="22"/>
          <w:szCs w:val="22"/>
          <w:lang w:eastAsia="en-US"/>
        </w:rPr>
        <w:t xml:space="preserve"> </w:t>
      </w:r>
      <w:r w:rsidR="000D43EE" w:rsidRPr="007C3E32">
        <w:rPr>
          <w:i/>
          <w:sz w:val="22"/>
          <w:szCs w:val="22"/>
          <w:lang w:eastAsia="en-US"/>
        </w:rPr>
        <w:t>įkain</w:t>
      </w:r>
      <w:r w:rsidR="00C505E3" w:rsidRPr="007C3E32">
        <w:rPr>
          <w:i/>
          <w:sz w:val="22"/>
          <w:szCs w:val="22"/>
          <w:lang w:eastAsia="en-US"/>
        </w:rPr>
        <w:t>iai</w:t>
      </w:r>
      <w:r w:rsidR="00412584" w:rsidRPr="007C3E32">
        <w:rPr>
          <w:i/>
          <w:sz w:val="22"/>
          <w:szCs w:val="22"/>
          <w:lang w:eastAsia="en-US"/>
        </w:rPr>
        <w:t xml:space="preserve"> bus viešinam</w:t>
      </w:r>
      <w:r w:rsidR="000D43EE" w:rsidRPr="007C3E32">
        <w:rPr>
          <w:i/>
          <w:sz w:val="22"/>
          <w:szCs w:val="22"/>
          <w:lang w:eastAsia="en-US"/>
        </w:rPr>
        <w:t>i</w:t>
      </w:r>
      <w:r w:rsidR="00412584" w:rsidRPr="007C3E32">
        <w:rPr>
          <w:i/>
          <w:sz w:val="22"/>
          <w:szCs w:val="22"/>
          <w:lang w:eastAsia="en-US"/>
        </w:rPr>
        <w:t>.</w:t>
      </w:r>
    </w:p>
    <w:p w14:paraId="4686C02B" w14:textId="77777777" w:rsidR="00873DFB" w:rsidRPr="007C3E32" w:rsidRDefault="00873DFB" w:rsidP="00873DFB">
      <w:pPr>
        <w:jc w:val="both"/>
        <w:rPr>
          <w:bCs/>
          <w:i/>
          <w:sz w:val="22"/>
          <w:szCs w:val="22"/>
          <w:lang w:eastAsia="en-US"/>
        </w:rPr>
      </w:pPr>
      <w:r w:rsidRPr="007C3E32">
        <w:rPr>
          <w:bCs/>
          <w:i/>
          <w:sz w:val="22"/>
          <w:szCs w:val="22"/>
          <w:lang w:eastAsia="en-US"/>
        </w:rPr>
        <w:t>2) Su laimėjusiu Tiekėju sudarytoje sutartyje kainos sudedamosios dalys nebus viešinamos tik esant visoms žemiau nurodytoms aplinkybėms:</w:t>
      </w:r>
    </w:p>
    <w:p w14:paraId="3A870252" w14:textId="77777777" w:rsidR="00873DFB" w:rsidRPr="007C3E32" w:rsidRDefault="00873DFB" w:rsidP="00873DFB">
      <w:pPr>
        <w:jc w:val="both"/>
        <w:rPr>
          <w:bCs/>
          <w:i/>
          <w:sz w:val="22"/>
          <w:szCs w:val="22"/>
          <w:lang w:eastAsia="en-US"/>
        </w:rPr>
      </w:pPr>
      <w:r w:rsidRPr="007C3E32">
        <w:rPr>
          <w:bCs/>
          <w:i/>
          <w:sz w:val="22"/>
          <w:szCs w:val="22"/>
          <w:lang w:eastAsia="en-US"/>
        </w:rPr>
        <w:t>2.1) Tiekėjas, teikdamas pasiūlymą, ne formaliai, bet realiai (laikantis tai sričiai taikomos praktikos) pagrindžia būtinybę išsaugoti tokios informacijos slaptumą;</w:t>
      </w:r>
    </w:p>
    <w:p w14:paraId="6870CF51" w14:textId="77777777" w:rsidR="00873DFB" w:rsidRPr="007C3E32" w:rsidRDefault="00873DFB" w:rsidP="00873DFB">
      <w:pPr>
        <w:jc w:val="both"/>
        <w:rPr>
          <w:bCs/>
          <w:i/>
          <w:sz w:val="22"/>
          <w:szCs w:val="22"/>
          <w:lang w:eastAsia="en-US"/>
        </w:rPr>
      </w:pPr>
      <w:r w:rsidRPr="007C3E32">
        <w:rPr>
          <w:bCs/>
          <w:i/>
          <w:sz w:val="22"/>
          <w:szCs w:val="22"/>
          <w:lang w:eastAsia="en-US"/>
        </w:rPr>
        <w:t>2.2) Kainos sudedamosios dalys sudaro Tiekėjo komercinę (gamybinę) paslaptį Lietuvos Respublikos civilinio kodekso 1.116 straipsnio 1 dalies prasme ir Tiekėjas tai pagrindžia;</w:t>
      </w:r>
    </w:p>
    <w:p w14:paraId="4ACE33DC" w14:textId="77777777" w:rsidR="00873DFB" w:rsidRPr="007C3E32" w:rsidRDefault="00873DFB" w:rsidP="00873DFB">
      <w:pPr>
        <w:jc w:val="both"/>
        <w:rPr>
          <w:bCs/>
          <w:i/>
          <w:sz w:val="22"/>
          <w:szCs w:val="22"/>
          <w:lang w:eastAsia="en-US"/>
        </w:rPr>
      </w:pPr>
      <w:r w:rsidRPr="007C3E32">
        <w:rPr>
          <w:bCs/>
          <w:i/>
          <w:sz w:val="22"/>
          <w:szCs w:val="22"/>
          <w:lang w:eastAsia="en-US"/>
        </w:rPr>
        <w:t>2.3) Kainos sudedamųjų dalių atskleidimas yra siejamas su galimos žalos grėsme ir Tiekėjas pateikia pagrindimą.</w:t>
      </w:r>
    </w:p>
    <w:p w14:paraId="63A86C2A" w14:textId="4D4DA7CA" w:rsidR="00873DFB" w:rsidRPr="007C3E32" w:rsidRDefault="00873DFB" w:rsidP="00873DFB">
      <w:pPr>
        <w:jc w:val="both"/>
        <w:rPr>
          <w:bCs/>
          <w:i/>
          <w:sz w:val="22"/>
          <w:szCs w:val="22"/>
          <w:lang w:eastAsia="en-US"/>
        </w:rPr>
      </w:pPr>
      <w:r w:rsidRPr="007C3E32">
        <w:rPr>
          <w:bCs/>
          <w:i/>
          <w:sz w:val="22"/>
          <w:szCs w:val="22"/>
          <w:lang w:eastAsia="en-US"/>
        </w:rPr>
        <w:t xml:space="preserve">3) Tiekėjui pasiūlymo pateikimo metu nenurodžius visos aukščiau išvardintos informacijos, Perkantysis subjektas papildomai į tiekėją nesikreips dėl </w:t>
      </w:r>
      <w:r w:rsidR="007C3E32" w:rsidRPr="007C3E32">
        <w:rPr>
          <w:bCs/>
          <w:i/>
          <w:sz w:val="22"/>
          <w:szCs w:val="22"/>
          <w:lang w:eastAsia="en-US"/>
        </w:rPr>
        <w:t xml:space="preserve">kainos /įkainių ir jų sudedamųjų dalių </w:t>
      </w:r>
      <w:r w:rsidRPr="007C3E32">
        <w:rPr>
          <w:bCs/>
          <w:i/>
          <w:sz w:val="22"/>
          <w:szCs w:val="22"/>
          <w:lang w:eastAsia="en-US"/>
        </w:rPr>
        <w:t>konfidencialumo, o Tiekėjo Pasiūlyme pateiktas kainos sudedamąsias dalis laikys nekonfidencialiomis.</w:t>
      </w:r>
    </w:p>
    <w:p w14:paraId="4F4A8104" w14:textId="77777777" w:rsidR="00412584" w:rsidRPr="007C3E32" w:rsidRDefault="00412584" w:rsidP="00C24832">
      <w:pPr>
        <w:jc w:val="both"/>
        <w:rPr>
          <w:bCs/>
          <w:sz w:val="22"/>
          <w:szCs w:val="22"/>
          <w:lang w:eastAsia="en-US"/>
        </w:rPr>
      </w:pPr>
    </w:p>
    <w:p w14:paraId="784456A8" w14:textId="108E0893" w:rsidR="002375B5" w:rsidRPr="007C3E32" w:rsidRDefault="00B10E2A" w:rsidP="00C24832">
      <w:pPr>
        <w:jc w:val="both"/>
        <w:rPr>
          <w:bCs/>
          <w:sz w:val="22"/>
          <w:szCs w:val="22"/>
          <w:lang w:eastAsia="en-US"/>
        </w:rPr>
      </w:pPr>
      <w:r>
        <w:rPr>
          <w:bCs/>
          <w:sz w:val="22"/>
          <w:szCs w:val="22"/>
          <w:lang w:eastAsia="en-US"/>
        </w:rPr>
        <w:t>Šioje</w:t>
      </w:r>
      <w:r w:rsidR="00412584" w:rsidRPr="007C3E32">
        <w:rPr>
          <w:bCs/>
          <w:sz w:val="22"/>
          <w:szCs w:val="22"/>
          <w:lang w:eastAsia="en-US"/>
        </w:rPr>
        <w:t xml:space="preserve"> l</w:t>
      </w:r>
      <w:r w:rsidR="007214BA" w:rsidRPr="007C3E32">
        <w:rPr>
          <w:bCs/>
          <w:sz w:val="22"/>
          <w:szCs w:val="22"/>
          <w:lang w:eastAsia="en-US"/>
        </w:rPr>
        <w:t xml:space="preserve">entelėje prašome nurodyti, ar </w:t>
      </w:r>
      <w:r w:rsidR="00412584" w:rsidRPr="007C3E32">
        <w:rPr>
          <w:bCs/>
          <w:sz w:val="22"/>
          <w:szCs w:val="22"/>
          <w:lang w:eastAsia="en-US"/>
        </w:rPr>
        <w:t>p</w:t>
      </w:r>
      <w:r w:rsidR="007214BA" w:rsidRPr="007C3E32">
        <w:rPr>
          <w:bCs/>
          <w:sz w:val="22"/>
          <w:szCs w:val="22"/>
          <w:lang w:eastAsia="en-US"/>
        </w:rPr>
        <w:t xml:space="preserve">asiūlyme yra konfidencialios informacijos ir kokia </w:t>
      </w:r>
      <w:r w:rsidR="00412584" w:rsidRPr="007C3E32">
        <w:rPr>
          <w:bCs/>
          <w:sz w:val="22"/>
          <w:szCs w:val="22"/>
          <w:lang w:eastAsia="en-US"/>
        </w:rPr>
        <w:t>p</w:t>
      </w:r>
      <w:r w:rsidR="007214BA" w:rsidRPr="007C3E32">
        <w:rPr>
          <w:bCs/>
          <w:sz w:val="22"/>
          <w:szCs w:val="22"/>
          <w:lang w:eastAsia="en-US"/>
        </w:rPr>
        <w:t xml:space="preserve">asiūlyme nurodyta informacija yra konfidenciali bei pateikti konfidencialumą įrodančius dokumentus. Tuo atveju, jei lentelė ar jos dalis nėra užpildoma, laikoma, kad visa </w:t>
      </w:r>
      <w:r w:rsidR="00412584" w:rsidRPr="007C3E32">
        <w:rPr>
          <w:bCs/>
          <w:sz w:val="22"/>
          <w:szCs w:val="22"/>
          <w:lang w:eastAsia="en-US"/>
        </w:rPr>
        <w:t>p</w:t>
      </w:r>
      <w:r w:rsidR="007214BA" w:rsidRPr="007C3E32">
        <w:rPr>
          <w:bCs/>
          <w:sz w:val="22"/>
          <w:szCs w:val="22"/>
          <w:lang w:eastAsia="en-US"/>
        </w:rPr>
        <w:t>asiūlym</w:t>
      </w:r>
      <w:r w:rsidR="00412584" w:rsidRPr="007C3E32">
        <w:rPr>
          <w:bCs/>
          <w:sz w:val="22"/>
          <w:szCs w:val="22"/>
          <w:lang w:eastAsia="en-US"/>
        </w:rPr>
        <w:t>e pateikta</w:t>
      </w:r>
      <w:r w:rsidR="007214BA" w:rsidRPr="007C3E32">
        <w:rPr>
          <w:bCs/>
          <w:sz w:val="22"/>
          <w:szCs w:val="22"/>
          <w:lang w:eastAsia="en-US"/>
        </w:rPr>
        <w:t xml:space="preserve"> informacija </w:t>
      </w:r>
      <w:r w:rsidR="00412584" w:rsidRPr="007C3E32">
        <w:rPr>
          <w:bCs/>
          <w:sz w:val="22"/>
          <w:szCs w:val="22"/>
          <w:lang w:eastAsia="en-US"/>
        </w:rPr>
        <w:t xml:space="preserve">ir / </w:t>
      </w:r>
      <w:r w:rsidR="007214BA" w:rsidRPr="007C3E32">
        <w:rPr>
          <w:bCs/>
          <w:sz w:val="22"/>
          <w:szCs w:val="22"/>
          <w:lang w:eastAsia="en-US"/>
        </w:rPr>
        <w:t xml:space="preserve">arba atitinkama jos dalis </w:t>
      </w:r>
      <w:r w:rsidR="00412584" w:rsidRPr="007C3E32">
        <w:rPr>
          <w:bCs/>
          <w:sz w:val="22"/>
          <w:szCs w:val="22"/>
          <w:lang w:eastAsia="en-US"/>
        </w:rPr>
        <w:t xml:space="preserve">ir /arba pateikti dokumentai </w:t>
      </w:r>
      <w:r w:rsidR="007214BA" w:rsidRPr="007C3E32">
        <w:rPr>
          <w:bCs/>
          <w:sz w:val="22"/>
          <w:szCs w:val="22"/>
          <w:lang w:eastAsia="en-US"/>
        </w:rPr>
        <w:t>nėra konfidencial</w:t>
      </w:r>
      <w:r w:rsidR="00412584" w:rsidRPr="007C3E32">
        <w:rPr>
          <w:bCs/>
          <w:sz w:val="22"/>
          <w:szCs w:val="22"/>
          <w:lang w:eastAsia="en-US"/>
        </w:rPr>
        <w:t>ūs</w:t>
      </w:r>
      <w:r w:rsidR="007214BA" w:rsidRPr="007C3E32">
        <w:rPr>
          <w:bCs/>
          <w:sz w:val="22"/>
          <w:szCs w:val="22"/>
          <w:lang w:eastAsia="en-US"/>
        </w:rPr>
        <w:t>.</w:t>
      </w:r>
    </w:p>
    <w:p w14:paraId="70BD73EC" w14:textId="77777777" w:rsidR="005E0275" w:rsidRPr="007C3E32" w:rsidRDefault="005E0275" w:rsidP="005E0275">
      <w:pPr>
        <w:tabs>
          <w:tab w:val="left" w:pos="993"/>
        </w:tabs>
        <w:spacing w:before="60" w:after="60"/>
        <w:jc w:val="both"/>
        <w:rPr>
          <w:sz w:val="22"/>
          <w:szCs w:val="22"/>
          <w:lang w:eastAsia="en-US"/>
        </w:rPr>
      </w:pPr>
      <w:r w:rsidRPr="007C3E32">
        <w:rPr>
          <w:sz w:val="22"/>
          <w:szCs w:val="22"/>
          <w:lang w:eastAsia="en-US"/>
        </w:rPr>
        <w:t xml:space="preserve">Šiame pasiūlyme yra pateikta ši </w:t>
      </w:r>
      <w:r w:rsidRPr="007C3E32">
        <w:rPr>
          <w:b/>
          <w:bCs/>
          <w:sz w:val="22"/>
          <w:szCs w:val="22"/>
          <w:lang w:eastAsia="en-US"/>
        </w:rPr>
        <w:t>konfidenciali informacija</w:t>
      </w:r>
      <w:r w:rsidRPr="007C3E32">
        <w:rPr>
          <w:sz w:val="22"/>
          <w:szCs w:val="22"/>
          <w:lang w:eastAsia="en-US"/>
        </w:rPr>
        <w:t>:</w:t>
      </w:r>
    </w:p>
    <w:p w14:paraId="2F151F8B" w14:textId="72BD38EF" w:rsidR="00CB3981" w:rsidRPr="007C3E32" w:rsidRDefault="00B10E2A" w:rsidP="00CB3981">
      <w:pPr>
        <w:jc w:val="right"/>
        <w:rPr>
          <w:i/>
          <w:sz w:val="22"/>
          <w:szCs w:val="22"/>
          <w:u w:val="single"/>
          <w:lang w:eastAsia="en-US"/>
        </w:rPr>
      </w:pPr>
      <w:r>
        <w:rPr>
          <w:i/>
          <w:sz w:val="22"/>
          <w:szCs w:val="22"/>
        </w:rPr>
        <w:t>6</w:t>
      </w:r>
      <w:r w:rsidR="00CB3981" w:rsidRPr="007C3E32">
        <w:rPr>
          <w:i/>
          <w:sz w:val="22"/>
          <w:szCs w:val="22"/>
        </w:rPr>
        <w:t xml:space="preserve"> lentelė</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139"/>
        <w:gridCol w:w="4730"/>
      </w:tblGrid>
      <w:tr w:rsidR="00412584" w:rsidRPr="007C3E32" w14:paraId="4E83C445" w14:textId="77777777" w:rsidTr="00412584">
        <w:tc>
          <w:tcPr>
            <w:tcW w:w="959" w:type="dxa"/>
            <w:tcBorders>
              <w:top w:val="single" w:sz="4" w:space="0" w:color="auto"/>
              <w:left w:val="single" w:sz="4" w:space="0" w:color="auto"/>
              <w:bottom w:val="single" w:sz="4" w:space="0" w:color="auto"/>
              <w:right w:val="single" w:sz="4" w:space="0" w:color="auto"/>
            </w:tcBorders>
            <w:vAlign w:val="center"/>
          </w:tcPr>
          <w:p w14:paraId="5867E63F" w14:textId="77777777" w:rsidR="005E0275" w:rsidRPr="007C3E32" w:rsidRDefault="005E0275" w:rsidP="00412584">
            <w:pPr>
              <w:jc w:val="center"/>
              <w:rPr>
                <w:b/>
                <w:sz w:val="22"/>
                <w:szCs w:val="22"/>
                <w:lang w:eastAsia="en-US"/>
              </w:rPr>
            </w:pPr>
            <w:bookmarkStart w:id="4" w:name="_Hlk194916302"/>
            <w:r w:rsidRPr="007C3E32">
              <w:rPr>
                <w:b/>
                <w:sz w:val="22"/>
                <w:szCs w:val="22"/>
                <w:lang w:eastAsia="en-US"/>
              </w:rPr>
              <w:t>Eil.</w:t>
            </w:r>
            <w:r w:rsidR="003872F6" w:rsidRPr="007C3E32">
              <w:rPr>
                <w:b/>
                <w:sz w:val="22"/>
                <w:szCs w:val="22"/>
                <w:lang w:eastAsia="en-US"/>
              </w:rPr>
              <w:t xml:space="preserve"> </w:t>
            </w:r>
            <w:r w:rsidRPr="007C3E32">
              <w:rPr>
                <w:b/>
                <w:sz w:val="22"/>
                <w:szCs w:val="22"/>
                <w:lang w:eastAsia="en-US"/>
              </w:rPr>
              <w:t>Nr.</w:t>
            </w:r>
          </w:p>
        </w:tc>
        <w:tc>
          <w:tcPr>
            <w:tcW w:w="4139" w:type="dxa"/>
            <w:tcBorders>
              <w:top w:val="single" w:sz="4" w:space="0" w:color="auto"/>
              <w:left w:val="single" w:sz="4" w:space="0" w:color="auto"/>
              <w:bottom w:val="single" w:sz="4" w:space="0" w:color="auto"/>
              <w:right w:val="single" w:sz="4" w:space="0" w:color="auto"/>
            </w:tcBorders>
            <w:vAlign w:val="center"/>
          </w:tcPr>
          <w:p w14:paraId="24F8D50E" w14:textId="77777777" w:rsidR="005E0275" w:rsidRPr="007C3E32" w:rsidRDefault="005E0275" w:rsidP="00412584">
            <w:pPr>
              <w:jc w:val="center"/>
              <w:rPr>
                <w:b/>
                <w:sz w:val="22"/>
                <w:szCs w:val="22"/>
                <w:lang w:eastAsia="en-US"/>
              </w:rPr>
            </w:pPr>
            <w:r w:rsidRPr="007C3E32">
              <w:rPr>
                <w:b/>
                <w:sz w:val="22"/>
                <w:szCs w:val="22"/>
                <w:lang w:eastAsia="en-US"/>
              </w:rPr>
              <w:t>Pateikto dokumento pavadinimas</w:t>
            </w:r>
          </w:p>
        </w:tc>
        <w:tc>
          <w:tcPr>
            <w:tcW w:w="4730" w:type="dxa"/>
            <w:tcBorders>
              <w:top w:val="single" w:sz="4" w:space="0" w:color="auto"/>
              <w:left w:val="single" w:sz="4" w:space="0" w:color="auto"/>
              <w:bottom w:val="single" w:sz="4" w:space="0" w:color="auto"/>
              <w:right w:val="single" w:sz="4" w:space="0" w:color="auto"/>
            </w:tcBorders>
            <w:vAlign w:val="center"/>
          </w:tcPr>
          <w:p w14:paraId="79124F93" w14:textId="77777777" w:rsidR="005E0275" w:rsidRPr="007C3E32" w:rsidRDefault="007214BA" w:rsidP="00412584">
            <w:pPr>
              <w:jc w:val="center"/>
              <w:rPr>
                <w:b/>
                <w:sz w:val="22"/>
                <w:szCs w:val="22"/>
                <w:lang w:eastAsia="en-US"/>
              </w:rPr>
            </w:pPr>
            <w:r w:rsidRPr="007C3E32">
              <w:rPr>
                <w:b/>
                <w:sz w:val="22"/>
                <w:szCs w:val="22"/>
                <w:lang w:eastAsia="en-US"/>
              </w:rPr>
              <w:t>Kokiu pagrindu atitinkamas dokumentas ar jo dalis yra konfidencialus</w:t>
            </w:r>
          </w:p>
        </w:tc>
      </w:tr>
      <w:tr w:rsidR="005E0275" w:rsidRPr="007C3E32" w14:paraId="39E08AD8" w14:textId="77777777" w:rsidTr="00412584">
        <w:tc>
          <w:tcPr>
            <w:tcW w:w="959" w:type="dxa"/>
            <w:tcBorders>
              <w:top w:val="single" w:sz="4" w:space="0" w:color="auto"/>
              <w:left w:val="single" w:sz="4" w:space="0" w:color="auto"/>
              <w:bottom w:val="single" w:sz="4" w:space="0" w:color="auto"/>
              <w:right w:val="single" w:sz="4" w:space="0" w:color="auto"/>
            </w:tcBorders>
          </w:tcPr>
          <w:p w14:paraId="300D6D4C" w14:textId="77777777" w:rsidR="005E0275" w:rsidRPr="007C3E32" w:rsidRDefault="005E0275" w:rsidP="005E0275">
            <w:pPr>
              <w:jc w:val="right"/>
              <w:rPr>
                <w:sz w:val="22"/>
                <w:szCs w:val="22"/>
                <w:lang w:eastAsia="en-US"/>
              </w:rPr>
            </w:pPr>
          </w:p>
        </w:tc>
        <w:tc>
          <w:tcPr>
            <w:tcW w:w="4139" w:type="dxa"/>
            <w:tcBorders>
              <w:top w:val="single" w:sz="4" w:space="0" w:color="auto"/>
              <w:left w:val="single" w:sz="4" w:space="0" w:color="auto"/>
              <w:bottom w:val="single" w:sz="4" w:space="0" w:color="auto"/>
              <w:right w:val="single" w:sz="4" w:space="0" w:color="auto"/>
            </w:tcBorders>
          </w:tcPr>
          <w:p w14:paraId="0E26DB79" w14:textId="77777777" w:rsidR="005E0275" w:rsidRPr="007C3E32" w:rsidRDefault="00E1636D" w:rsidP="005E0275">
            <w:pPr>
              <w:jc w:val="both"/>
              <w:rPr>
                <w:sz w:val="22"/>
                <w:szCs w:val="22"/>
                <w:lang w:eastAsia="en-US"/>
              </w:rPr>
            </w:pPr>
            <w:r w:rsidRPr="007C3E32">
              <w:rPr>
                <w:sz w:val="22"/>
                <w:szCs w:val="22"/>
                <w:lang w:eastAsia="en-US"/>
              </w:rPr>
              <w:t>Konfidencialu</w:t>
            </w:r>
            <w:r w:rsidR="00C24832" w:rsidRPr="007C3E32">
              <w:rPr>
                <w:sz w:val="22"/>
                <w:szCs w:val="22"/>
                <w:lang w:eastAsia="en-US"/>
              </w:rPr>
              <w:t xml:space="preserve"> </w:t>
            </w:r>
            <w:r w:rsidRPr="007C3E32">
              <w:rPr>
                <w:sz w:val="22"/>
                <w:szCs w:val="22"/>
                <w:lang w:eastAsia="en-US"/>
              </w:rPr>
              <w:t>„.....“</w:t>
            </w:r>
          </w:p>
        </w:tc>
        <w:tc>
          <w:tcPr>
            <w:tcW w:w="4730" w:type="dxa"/>
            <w:tcBorders>
              <w:top w:val="single" w:sz="4" w:space="0" w:color="auto"/>
              <w:left w:val="single" w:sz="4" w:space="0" w:color="auto"/>
              <w:bottom w:val="single" w:sz="4" w:space="0" w:color="auto"/>
              <w:right w:val="single" w:sz="4" w:space="0" w:color="auto"/>
            </w:tcBorders>
          </w:tcPr>
          <w:p w14:paraId="03BE62CA" w14:textId="77777777" w:rsidR="005E0275" w:rsidRPr="007C3E32" w:rsidRDefault="005E0275" w:rsidP="005E0275">
            <w:pPr>
              <w:jc w:val="both"/>
              <w:rPr>
                <w:sz w:val="22"/>
                <w:szCs w:val="22"/>
                <w:lang w:eastAsia="en-US"/>
              </w:rPr>
            </w:pPr>
          </w:p>
        </w:tc>
      </w:tr>
    </w:tbl>
    <w:bookmarkEnd w:id="4"/>
    <w:p w14:paraId="763B416E" w14:textId="77777777" w:rsidR="00C60BC8" w:rsidRPr="007C3E32" w:rsidRDefault="005E0275" w:rsidP="00C60BC8">
      <w:pPr>
        <w:jc w:val="both"/>
        <w:rPr>
          <w:bCs/>
          <w:i/>
          <w:sz w:val="22"/>
          <w:szCs w:val="22"/>
          <w:lang w:eastAsia="en-US"/>
        </w:rPr>
      </w:pPr>
      <w:r w:rsidRPr="007C3E32">
        <w:rPr>
          <w:bCs/>
          <w:i/>
          <w:sz w:val="22"/>
          <w:szCs w:val="22"/>
          <w:lang w:eastAsia="en-US"/>
        </w:rPr>
        <w:t>Pastab</w:t>
      </w:r>
      <w:r w:rsidR="003872F6" w:rsidRPr="007C3E32">
        <w:rPr>
          <w:bCs/>
          <w:i/>
          <w:sz w:val="22"/>
          <w:szCs w:val="22"/>
          <w:lang w:eastAsia="en-US"/>
        </w:rPr>
        <w:t>a</w:t>
      </w:r>
      <w:r w:rsidRPr="007C3E32">
        <w:rPr>
          <w:bCs/>
          <w:i/>
          <w:sz w:val="22"/>
          <w:szCs w:val="22"/>
          <w:lang w:eastAsia="en-US"/>
        </w:rPr>
        <w:t>:</w:t>
      </w:r>
      <w:r w:rsidR="003872F6" w:rsidRPr="007C3E32">
        <w:rPr>
          <w:bCs/>
          <w:i/>
          <w:sz w:val="22"/>
          <w:szCs w:val="22"/>
          <w:lang w:eastAsia="en-US"/>
        </w:rPr>
        <w:t xml:space="preserve"> p</w:t>
      </w:r>
      <w:r w:rsidRPr="007C3E32">
        <w:rPr>
          <w:bCs/>
          <w:i/>
          <w:sz w:val="22"/>
          <w:szCs w:val="22"/>
          <w:lang w:eastAsia="en-US"/>
        </w:rPr>
        <w:t>ildyti tuomet, jei bus pateikta konfidenciali informacija</w:t>
      </w:r>
      <w:r w:rsidR="00236B6C" w:rsidRPr="007C3E32">
        <w:rPr>
          <w:bCs/>
          <w:i/>
          <w:sz w:val="22"/>
          <w:szCs w:val="22"/>
          <w:lang w:eastAsia="en-US"/>
        </w:rPr>
        <w:t>.</w:t>
      </w:r>
    </w:p>
    <w:p w14:paraId="5A4A054E" w14:textId="77777777" w:rsidR="00412584" w:rsidRPr="007C3E32" w:rsidRDefault="00412584" w:rsidP="007214BA">
      <w:pPr>
        <w:jc w:val="both"/>
        <w:rPr>
          <w:b/>
          <w:sz w:val="22"/>
          <w:szCs w:val="22"/>
          <w:lang w:eastAsia="en-US"/>
        </w:rPr>
      </w:pPr>
    </w:p>
    <w:p w14:paraId="64BA7459" w14:textId="77777777" w:rsidR="005E0275" w:rsidRPr="007C3E32" w:rsidRDefault="005E0275" w:rsidP="007214BA">
      <w:pPr>
        <w:jc w:val="both"/>
        <w:rPr>
          <w:b/>
          <w:sz w:val="22"/>
          <w:szCs w:val="22"/>
          <w:lang w:eastAsia="en-US"/>
        </w:rPr>
      </w:pPr>
      <w:r w:rsidRPr="007C3E32">
        <w:rPr>
          <w:b/>
          <w:sz w:val="22"/>
          <w:szCs w:val="22"/>
          <w:lang w:eastAsia="en-US"/>
        </w:rPr>
        <w:t xml:space="preserve">Kartu </w:t>
      </w:r>
      <w:r w:rsidRPr="007C3E32">
        <w:rPr>
          <w:b/>
          <w:bCs/>
          <w:sz w:val="22"/>
          <w:szCs w:val="22"/>
          <w:lang w:eastAsia="en-US"/>
        </w:rPr>
        <w:t>su pasiūlymu pateikiami</w:t>
      </w:r>
      <w:r w:rsidRPr="007C3E32">
        <w:rPr>
          <w:b/>
          <w:sz w:val="22"/>
          <w:szCs w:val="22"/>
          <w:lang w:eastAsia="en-US"/>
        </w:rPr>
        <w:t xml:space="preserve"> šie </w:t>
      </w:r>
      <w:r w:rsidRPr="007C3E32">
        <w:rPr>
          <w:b/>
          <w:bCs/>
          <w:sz w:val="22"/>
          <w:szCs w:val="22"/>
          <w:lang w:eastAsia="en-US"/>
        </w:rPr>
        <w:t>dokumentai</w:t>
      </w:r>
      <w:r w:rsidRPr="007C3E32">
        <w:rPr>
          <w:b/>
          <w:sz w:val="22"/>
          <w:szCs w:val="22"/>
          <w:lang w:eastAsia="en-US"/>
        </w:rPr>
        <w:t>:</w:t>
      </w:r>
    </w:p>
    <w:p w14:paraId="600E7390" w14:textId="479F9292" w:rsidR="00CB3981" w:rsidRPr="007C3E32" w:rsidRDefault="00B10E2A" w:rsidP="00CB3981">
      <w:pPr>
        <w:jc w:val="right"/>
        <w:rPr>
          <w:i/>
          <w:sz w:val="22"/>
          <w:szCs w:val="22"/>
          <w:lang w:eastAsia="en-US"/>
        </w:rPr>
      </w:pPr>
      <w:r>
        <w:rPr>
          <w:i/>
          <w:sz w:val="22"/>
          <w:szCs w:val="22"/>
        </w:rPr>
        <w:t>7</w:t>
      </w:r>
      <w:r w:rsidR="00CB3981" w:rsidRPr="007C3E32">
        <w:rPr>
          <w:i/>
          <w:sz w:val="22"/>
          <w:szCs w:val="22"/>
        </w:rPr>
        <w:t xml:space="preserve"> lentelė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946"/>
        <w:gridCol w:w="2381"/>
      </w:tblGrid>
      <w:tr w:rsidR="005E0275" w:rsidRPr="007C3E32" w14:paraId="64A53A4D" w14:textId="77777777" w:rsidTr="00264F07">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5745778" w14:textId="77777777" w:rsidR="005E0275" w:rsidRPr="007C3E32" w:rsidRDefault="005E0275" w:rsidP="00412584">
            <w:pPr>
              <w:jc w:val="center"/>
              <w:rPr>
                <w:b/>
                <w:sz w:val="22"/>
                <w:szCs w:val="22"/>
                <w:lang w:eastAsia="en-US"/>
              </w:rPr>
            </w:pPr>
            <w:r w:rsidRPr="007C3E32">
              <w:rPr>
                <w:b/>
                <w:sz w:val="22"/>
                <w:szCs w:val="22"/>
                <w:lang w:eastAsia="en-US"/>
              </w:rPr>
              <w:lastRenderedPageBreak/>
              <w:t>Eil.</w:t>
            </w:r>
            <w:r w:rsidR="003872F6" w:rsidRPr="007C3E32">
              <w:rPr>
                <w:b/>
                <w:sz w:val="22"/>
                <w:szCs w:val="22"/>
                <w:lang w:eastAsia="en-US"/>
              </w:rPr>
              <w:t xml:space="preserve"> </w:t>
            </w:r>
            <w:r w:rsidRPr="007C3E32">
              <w:rPr>
                <w:b/>
                <w:sz w:val="22"/>
                <w:szCs w:val="22"/>
                <w:lang w:eastAsia="en-US"/>
              </w:rPr>
              <w:t>Nr.</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B4C6F9B" w14:textId="77777777" w:rsidR="005E0275" w:rsidRPr="007C3E32" w:rsidRDefault="00C60BC8" w:rsidP="00412584">
            <w:pPr>
              <w:jc w:val="center"/>
              <w:rPr>
                <w:b/>
                <w:sz w:val="22"/>
                <w:szCs w:val="22"/>
                <w:lang w:eastAsia="en-US"/>
              </w:rPr>
            </w:pPr>
            <w:r w:rsidRPr="007C3E32">
              <w:rPr>
                <w:b/>
                <w:sz w:val="22"/>
                <w:szCs w:val="22"/>
                <w:lang w:eastAsia="en-US"/>
              </w:rPr>
              <w:t>D</w:t>
            </w:r>
            <w:r w:rsidR="005E0275" w:rsidRPr="007C3E32">
              <w:rPr>
                <w:b/>
                <w:sz w:val="22"/>
                <w:szCs w:val="22"/>
                <w:lang w:eastAsia="en-US"/>
              </w:rPr>
              <w:t>okument</w:t>
            </w:r>
            <w:r w:rsidR="00E1636D" w:rsidRPr="007C3E32">
              <w:rPr>
                <w:b/>
                <w:sz w:val="22"/>
                <w:szCs w:val="22"/>
                <w:lang w:eastAsia="en-US"/>
              </w:rPr>
              <w:t>o</w:t>
            </w:r>
            <w:r w:rsidR="005E0275" w:rsidRPr="007C3E32">
              <w:rPr>
                <w:b/>
                <w:sz w:val="22"/>
                <w:szCs w:val="22"/>
                <w:lang w:eastAsia="en-US"/>
              </w:rPr>
              <w:t xml:space="preserve"> pavadinimas</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3E62856B" w14:textId="77777777" w:rsidR="005E0275" w:rsidRPr="007C3E32" w:rsidRDefault="005E0275" w:rsidP="00412584">
            <w:pPr>
              <w:jc w:val="center"/>
              <w:rPr>
                <w:b/>
                <w:sz w:val="22"/>
                <w:szCs w:val="22"/>
                <w:lang w:eastAsia="en-US"/>
              </w:rPr>
            </w:pPr>
            <w:r w:rsidRPr="007C3E32">
              <w:rPr>
                <w:b/>
                <w:sz w:val="22"/>
                <w:szCs w:val="22"/>
                <w:lang w:eastAsia="en-US"/>
              </w:rPr>
              <w:t>Dokumento puslapių skaičius</w:t>
            </w:r>
          </w:p>
        </w:tc>
      </w:tr>
      <w:tr w:rsidR="00236B6C" w:rsidRPr="007C3E32" w14:paraId="6C0BC8C1" w14:textId="77777777" w:rsidTr="00264F07">
        <w:tc>
          <w:tcPr>
            <w:tcW w:w="562" w:type="dxa"/>
            <w:tcBorders>
              <w:top w:val="single" w:sz="4" w:space="0" w:color="auto"/>
              <w:left w:val="single" w:sz="4" w:space="0" w:color="auto"/>
              <w:bottom w:val="single" w:sz="4" w:space="0" w:color="auto"/>
              <w:right w:val="single" w:sz="4" w:space="0" w:color="auto"/>
            </w:tcBorders>
            <w:shd w:val="clear" w:color="auto" w:fill="auto"/>
          </w:tcPr>
          <w:p w14:paraId="31BA9369" w14:textId="77777777" w:rsidR="00236B6C" w:rsidRPr="007C3E32" w:rsidRDefault="00236B6C" w:rsidP="005E0275">
            <w:pPr>
              <w:jc w:val="right"/>
              <w:rPr>
                <w:i/>
                <w:color w:val="0070C0"/>
                <w:sz w:val="22"/>
                <w:szCs w:val="22"/>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DB5EB26" w14:textId="77777777" w:rsidR="00236B6C" w:rsidRPr="007C3E32" w:rsidRDefault="00236B6C" w:rsidP="00C111C9">
            <w:pPr>
              <w:rPr>
                <w:i/>
                <w:color w:val="0070C0"/>
                <w:sz w:val="22"/>
                <w:szCs w:val="22"/>
              </w:rPr>
            </w:pPr>
            <w:r w:rsidRPr="007C3E32">
              <w:rPr>
                <w:i/>
                <w:color w:val="0070C0"/>
                <w:sz w:val="22"/>
                <w:szCs w:val="22"/>
              </w:rPr>
              <w:t>....užpildyta ir pasirašyta pasiūlymo forma</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270B0000" w14:textId="77777777" w:rsidR="00236B6C" w:rsidRPr="007C3E32" w:rsidRDefault="00236B6C" w:rsidP="005E0275">
            <w:pPr>
              <w:jc w:val="center"/>
              <w:rPr>
                <w:i/>
                <w:color w:val="0070C0"/>
                <w:sz w:val="22"/>
                <w:szCs w:val="22"/>
              </w:rPr>
            </w:pPr>
          </w:p>
        </w:tc>
      </w:tr>
      <w:tr w:rsidR="00264F07" w:rsidRPr="007C3E32" w14:paraId="2B4FCB61" w14:textId="77777777" w:rsidTr="00264F07">
        <w:tc>
          <w:tcPr>
            <w:tcW w:w="562" w:type="dxa"/>
            <w:tcBorders>
              <w:top w:val="single" w:sz="4" w:space="0" w:color="auto"/>
              <w:left w:val="single" w:sz="4" w:space="0" w:color="auto"/>
              <w:bottom w:val="single" w:sz="4" w:space="0" w:color="auto"/>
              <w:right w:val="single" w:sz="4" w:space="0" w:color="auto"/>
            </w:tcBorders>
            <w:shd w:val="clear" w:color="auto" w:fill="auto"/>
          </w:tcPr>
          <w:p w14:paraId="1EEB3E49" w14:textId="77777777" w:rsidR="00264F07" w:rsidRPr="007C3E32" w:rsidRDefault="00264F07" w:rsidP="005E0275">
            <w:pPr>
              <w:jc w:val="right"/>
              <w:rPr>
                <w:i/>
                <w:color w:val="0070C0"/>
                <w:sz w:val="22"/>
                <w:szCs w:val="22"/>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1C13622" w14:textId="61DBBCE7" w:rsidR="00264F07" w:rsidRPr="007C3E32" w:rsidRDefault="00264F07" w:rsidP="00C111C9">
            <w:pPr>
              <w:rPr>
                <w:i/>
                <w:color w:val="0070C0"/>
                <w:sz w:val="22"/>
                <w:szCs w:val="22"/>
              </w:rPr>
            </w:pPr>
            <w:r w:rsidRPr="00264F07">
              <w:rPr>
                <w:i/>
                <w:color w:val="0070C0"/>
                <w:sz w:val="22"/>
                <w:szCs w:val="22"/>
              </w:rPr>
              <w:t>....užpildyta</w:t>
            </w:r>
            <w:r>
              <w:rPr>
                <w:i/>
                <w:color w:val="0070C0"/>
                <w:sz w:val="22"/>
                <w:szCs w:val="22"/>
              </w:rPr>
              <w:t>s techninės specifikacijos priedas „Prekių sąrašas, įkainiai“</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2C46985C" w14:textId="77777777" w:rsidR="00264F07" w:rsidRPr="007C3E32" w:rsidRDefault="00264F07" w:rsidP="005E0275">
            <w:pPr>
              <w:jc w:val="center"/>
              <w:rPr>
                <w:i/>
                <w:color w:val="0070C0"/>
                <w:sz w:val="22"/>
                <w:szCs w:val="22"/>
              </w:rPr>
            </w:pPr>
          </w:p>
        </w:tc>
      </w:tr>
      <w:tr w:rsidR="00BF242D" w:rsidRPr="007C3E32" w14:paraId="5E53AC06" w14:textId="77777777" w:rsidTr="00264F07">
        <w:tc>
          <w:tcPr>
            <w:tcW w:w="562" w:type="dxa"/>
            <w:tcBorders>
              <w:top w:val="single" w:sz="4" w:space="0" w:color="auto"/>
              <w:left w:val="single" w:sz="4" w:space="0" w:color="auto"/>
              <w:bottom w:val="single" w:sz="4" w:space="0" w:color="auto"/>
              <w:right w:val="single" w:sz="4" w:space="0" w:color="auto"/>
            </w:tcBorders>
            <w:shd w:val="clear" w:color="auto" w:fill="auto"/>
          </w:tcPr>
          <w:p w14:paraId="1B217C44" w14:textId="77777777" w:rsidR="00BF242D" w:rsidRPr="007C3E32" w:rsidRDefault="00BF242D" w:rsidP="005E0275">
            <w:pPr>
              <w:jc w:val="right"/>
              <w:rPr>
                <w:i/>
                <w:color w:val="0070C0"/>
                <w:sz w:val="22"/>
                <w:szCs w:val="22"/>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EA902C2" w14:textId="77777777" w:rsidR="00BF242D" w:rsidRPr="007C3E32" w:rsidRDefault="00BF242D" w:rsidP="00C111C9">
            <w:pPr>
              <w:rPr>
                <w:i/>
                <w:color w:val="0070C0"/>
                <w:sz w:val="22"/>
                <w:szCs w:val="22"/>
              </w:rPr>
            </w:pPr>
            <w:r w:rsidRPr="007C3E32">
              <w:rPr>
                <w:i/>
                <w:color w:val="0070C0"/>
                <w:sz w:val="22"/>
                <w:szCs w:val="22"/>
              </w:rPr>
              <w:t>...įgaliojimas</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64DBC64F" w14:textId="77777777" w:rsidR="00BF242D" w:rsidRPr="007C3E32" w:rsidRDefault="00BF242D" w:rsidP="005E0275">
            <w:pPr>
              <w:jc w:val="center"/>
              <w:rPr>
                <w:i/>
                <w:color w:val="0070C0"/>
                <w:sz w:val="22"/>
                <w:szCs w:val="22"/>
              </w:rPr>
            </w:pPr>
          </w:p>
        </w:tc>
      </w:tr>
      <w:tr w:rsidR="007C3E32" w:rsidRPr="007C3E32" w14:paraId="18680931" w14:textId="77777777" w:rsidTr="00264F07">
        <w:tc>
          <w:tcPr>
            <w:tcW w:w="562" w:type="dxa"/>
            <w:tcBorders>
              <w:top w:val="single" w:sz="4" w:space="0" w:color="auto"/>
              <w:left w:val="single" w:sz="4" w:space="0" w:color="auto"/>
              <w:bottom w:val="single" w:sz="4" w:space="0" w:color="auto"/>
              <w:right w:val="single" w:sz="4" w:space="0" w:color="auto"/>
            </w:tcBorders>
            <w:shd w:val="clear" w:color="auto" w:fill="auto"/>
          </w:tcPr>
          <w:p w14:paraId="7E4193DA" w14:textId="77777777" w:rsidR="007C3E32" w:rsidRPr="007C3E32" w:rsidRDefault="007C3E32" w:rsidP="005E0275">
            <w:pPr>
              <w:jc w:val="right"/>
              <w:rPr>
                <w:i/>
                <w:color w:val="0070C0"/>
                <w:sz w:val="22"/>
                <w:szCs w:val="22"/>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4D218EB" w14:textId="40CB1131" w:rsidR="007C3E32" w:rsidRPr="007C3E32" w:rsidRDefault="007C3E32" w:rsidP="00C111C9">
            <w:pPr>
              <w:rPr>
                <w:i/>
                <w:color w:val="0070C0"/>
                <w:sz w:val="22"/>
                <w:szCs w:val="22"/>
              </w:rPr>
            </w:pPr>
            <w:r w:rsidRPr="007C3E32">
              <w:rPr>
                <w:i/>
                <w:color w:val="0070C0"/>
                <w:sz w:val="22"/>
                <w:szCs w:val="22"/>
              </w:rPr>
              <w:t>....užpildytas ir pasirašytas EBVPD</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7B12B99F" w14:textId="77777777" w:rsidR="007C3E32" w:rsidRPr="007C3E32" w:rsidRDefault="007C3E32" w:rsidP="005E0275">
            <w:pPr>
              <w:jc w:val="center"/>
              <w:rPr>
                <w:i/>
                <w:color w:val="0070C0"/>
                <w:sz w:val="22"/>
                <w:szCs w:val="22"/>
              </w:rPr>
            </w:pPr>
          </w:p>
        </w:tc>
      </w:tr>
      <w:tr w:rsidR="007C3E32" w:rsidRPr="007C3E32" w14:paraId="715F0391" w14:textId="77777777" w:rsidTr="00264F07">
        <w:tc>
          <w:tcPr>
            <w:tcW w:w="562" w:type="dxa"/>
            <w:tcBorders>
              <w:top w:val="single" w:sz="4" w:space="0" w:color="auto"/>
              <w:left w:val="single" w:sz="4" w:space="0" w:color="auto"/>
              <w:bottom w:val="single" w:sz="4" w:space="0" w:color="auto"/>
              <w:right w:val="single" w:sz="4" w:space="0" w:color="auto"/>
            </w:tcBorders>
            <w:shd w:val="clear" w:color="auto" w:fill="auto"/>
          </w:tcPr>
          <w:p w14:paraId="74F89DBF" w14:textId="77777777" w:rsidR="007C3E32" w:rsidRPr="007C3E32" w:rsidRDefault="007C3E32" w:rsidP="005E0275">
            <w:pPr>
              <w:jc w:val="right"/>
              <w:rPr>
                <w:i/>
                <w:color w:val="0070C0"/>
                <w:sz w:val="22"/>
                <w:szCs w:val="22"/>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0C89B7B" w14:textId="339FFEB3" w:rsidR="007C3E32" w:rsidRPr="007C3E32" w:rsidRDefault="007C3E32" w:rsidP="00931B0D">
            <w:pPr>
              <w:jc w:val="both"/>
              <w:rPr>
                <w:i/>
                <w:color w:val="0070C0"/>
                <w:sz w:val="22"/>
                <w:szCs w:val="22"/>
              </w:rPr>
            </w:pPr>
            <w:r w:rsidRPr="007C3E32">
              <w:rPr>
                <w:i/>
                <w:color w:val="0070C0"/>
                <w:sz w:val="22"/>
                <w:szCs w:val="22"/>
              </w:rPr>
              <w:t>...laisvos formos atitikties deklaracija (pasiūlymo atitiktis KSPĮ 58 str. 4</w:t>
            </w:r>
            <w:r w:rsidRPr="007C3E32">
              <w:rPr>
                <w:i/>
                <w:color w:val="0070C0"/>
                <w:sz w:val="22"/>
                <w:szCs w:val="22"/>
                <w:vertAlign w:val="superscript"/>
              </w:rPr>
              <w:t>1</w:t>
            </w:r>
            <w:r w:rsidRPr="007C3E32">
              <w:rPr>
                <w:i/>
                <w:color w:val="0070C0"/>
                <w:sz w:val="22"/>
                <w:szCs w:val="22"/>
              </w:rPr>
              <w:t xml:space="preserve"> d. 1, 2, 3 </w:t>
            </w:r>
            <w:r w:rsidR="00264F07">
              <w:rPr>
                <w:i/>
                <w:color w:val="0070C0"/>
                <w:sz w:val="22"/>
                <w:szCs w:val="22"/>
              </w:rPr>
              <w:t xml:space="preserve">ir 6 </w:t>
            </w:r>
            <w:r w:rsidRPr="007C3E32">
              <w:rPr>
                <w:i/>
                <w:color w:val="0070C0"/>
                <w:sz w:val="22"/>
                <w:szCs w:val="22"/>
              </w:rPr>
              <w:t>p. reikalavimams)</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2B017129" w14:textId="77777777" w:rsidR="007C3E32" w:rsidRPr="007C3E32" w:rsidRDefault="007C3E32" w:rsidP="005E0275">
            <w:pPr>
              <w:jc w:val="center"/>
              <w:rPr>
                <w:i/>
                <w:color w:val="0070C0"/>
                <w:sz w:val="22"/>
                <w:szCs w:val="22"/>
              </w:rPr>
            </w:pPr>
          </w:p>
        </w:tc>
      </w:tr>
      <w:tr w:rsidR="007C3E32" w:rsidRPr="007C3E32" w14:paraId="2E47CF1B" w14:textId="77777777" w:rsidTr="00264F07">
        <w:tc>
          <w:tcPr>
            <w:tcW w:w="562" w:type="dxa"/>
            <w:tcBorders>
              <w:top w:val="single" w:sz="4" w:space="0" w:color="auto"/>
              <w:left w:val="single" w:sz="4" w:space="0" w:color="auto"/>
              <w:bottom w:val="single" w:sz="4" w:space="0" w:color="auto"/>
              <w:right w:val="single" w:sz="4" w:space="0" w:color="auto"/>
            </w:tcBorders>
            <w:shd w:val="clear" w:color="auto" w:fill="auto"/>
          </w:tcPr>
          <w:p w14:paraId="0EF85C46" w14:textId="77777777" w:rsidR="007C3E32" w:rsidRPr="007C3E32" w:rsidRDefault="007C3E32" w:rsidP="007C3E32">
            <w:pPr>
              <w:jc w:val="right"/>
              <w:rPr>
                <w:i/>
                <w:color w:val="0070C0"/>
                <w:sz w:val="22"/>
                <w:szCs w:val="22"/>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8F8B2C8" w14:textId="4E8068BC" w:rsidR="007C3E32" w:rsidRPr="007C3E32" w:rsidRDefault="007C3E32" w:rsidP="007C3E32">
            <w:pPr>
              <w:jc w:val="both"/>
              <w:rPr>
                <w:i/>
                <w:color w:val="0070C0"/>
                <w:sz w:val="22"/>
                <w:szCs w:val="22"/>
              </w:rPr>
            </w:pPr>
            <w:r w:rsidRPr="007C3E32">
              <w:rPr>
                <w:i/>
                <w:color w:val="0070C0"/>
                <w:sz w:val="22"/>
                <w:szCs w:val="22"/>
              </w:rPr>
              <w:t>... socialinio kriterijaus pagrindimą patvirtinant</w:t>
            </w:r>
            <w:r w:rsidR="00B10E2A">
              <w:rPr>
                <w:i/>
                <w:color w:val="0070C0"/>
                <w:sz w:val="22"/>
                <w:szCs w:val="22"/>
              </w:rPr>
              <w:t xml:space="preserve">i deklaracija ar </w:t>
            </w:r>
            <w:r w:rsidRPr="007C3E32">
              <w:rPr>
                <w:i/>
                <w:color w:val="0070C0"/>
                <w:sz w:val="22"/>
                <w:szCs w:val="22"/>
              </w:rPr>
              <w:t>dokumentai</w:t>
            </w:r>
            <w:r w:rsidR="00D513C6">
              <w:rPr>
                <w:i/>
                <w:color w:val="0070C0"/>
                <w:sz w:val="22"/>
                <w:szCs w:val="22"/>
              </w:rPr>
              <w:t>, kai teikiam</w:t>
            </w:r>
            <w:r w:rsidR="00371297">
              <w:rPr>
                <w:i/>
                <w:color w:val="0070C0"/>
                <w:sz w:val="22"/>
                <w:szCs w:val="22"/>
              </w:rPr>
              <w:t>i</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27EF9C31" w14:textId="77777777" w:rsidR="007C3E32" w:rsidRPr="007C3E32" w:rsidRDefault="007C3E32" w:rsidP="007C3E32">
            <w:pPr>
              <w:jc w:val="center"/>
              <w:rPr>
                <w:i/>
                <w:color w:val="0070C0"/>
                <w:sz w:val="22"/>
                <w:szCs w:val="22"/>
              </w:rPr>
            </w:pPr>
          </w:p>
        </w:tc>
      </w:tr>
      <w:tr w:rsidR="00855888" w:rsidRPr="007C3E32" w14:paraId="5EB3696A" w14:textId="77777777" w:rsidTr="00264F07">
        <w:tc>
          <w:tcPr>
            <w:tcW w:w="562" w:type="dxa"/>
            <w:tcBorders>
              <w:top w:val="single" w:sz="4" w:space="0" w:color="auto"/>
              <w:left w:val="single" w:sz="4" w:space="0" w:color="auto"/>
              <w:bottom w:val="single" w:sz="4" w:space="0" w:color="auto"/>
              <w:right w:val="single" w:sz="4" w:space="0" w:color="auto"/>
            </w:tcBorders>
            <w:shd w:val="clear" w:color="auto" w:fill="auto"/>
          </w:tcPr>
          <w:p w14:paraId="635C4AA2" w14:textId="77777777" w:rsidR="00855888" w:rsidRPr="007C3E32" w:rsidRDefault="00855888" w:rsidP="007C3E32">
            <w:pPr>
              <w:jc w:val="right"/>
              <w:rPr>
                <w:i/>
                <w:color w:val="0070C0"/>
                <w:sz w:val="22"/>
                <w:szCs w:val="22"/>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6A81160" w14:textId="149C4638" w:rsidR="00855888" w:rsidRPr="007C3E32" w:rsidRDefault="00855888" w:rsidP="007C3E32">
            <w:pPr>
              <w:jc w:val="both"/>
              <w:rPr>
                <w:i/>
                <w:color w:val="0070C0"/>
                <w:sz w:val="22"/>
                <w:szCs w:val="22"/>
              </w:rPr>
            </w:pPr>
            <w:r>
              <w:rPr>
                <w:i/>
                <w:color w:val="0070C0"/>
                <w:sz w:val="22"/>
                <w:szCs w:val="22"/>
              </w:rPr>
              <w:t>... l</w:t>
            </w:r>
            <w:r w:rsidRPr="00855888">
              <w:rPr>
                <w:i/>
                <w:color w:val="0070C0"/>
                <w:sz w:val="22"/>
                <w:szCs w:val="22"/>
              </w:rPr>
              <w:t>aisvos formos tiekėjo deklaracij</w:t>
            </w:r>
            <w:r>
              <w:rPr>
                <w:i/>
                <w:color w:val="0070C0"/>
                <w:sz w:val="22"/>
                <w:szCs w:val="22"/>
              </w:rPr>
              <w:t>a</w:t>
            </w:r>
            <w:r w:rsidRPr="00855888">
              <w:rPr>
                <w:i/>
                <w:color w:val="0070C0"/>
                <w:sz w:val="22"/>
                <w:szCs w:val="22"/>
              </w:rPr>
              <w:t xml:space="preserve"> dėl aplinkosauginių reikalavimų atitikimo / taikymo</w:t>
            </w:r>
            <w:bookmarkStart w:id="5" w:name="_GoBack"/>
            <w:bookmarkEnd w:id="5"/>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58AF78A0" w14:textId="77777777" w:rsidR="00855888" w:rsidRPr="007C3E32" w:rsidRDefault="00855888" w:rsidP="007C3E32">
            <w:pPr>
              <w:jc w:val="center"/>
              <w:rPr>
                <w:i/>
                <w:color w:val="0070C0"/>
                <w:sz w:val="22"/>
                <w:szCs w:val="22"/>
              </w:rPr>
            </w:pPr>
          </w:p>
        </w:tc>
      </w:tr>
      <w:tr w:rsidR="007C3E32" w:rsidRPr="007C3E32" w14:paraId="7C044A9B" w14:textId="77777777" w:rsidTr="00264F07">
        <w:tc>
          <w:tcPr>
            <w:tcW w:w="562" w:type="dxa"/>
            <w:tcBorders>
              <w:top w:val="single" w:sz="4" w:space="0" w:color="auto"/>
              <w:left w:val="single" w:sz="4" w:space="0" w:color="auto"/>
              <w:bottom w:val="single" w:sz="4" w:space="0" w:color="auto"/>
              <w:right w:val="single" w:sz="4" w:space="0" w:color="auto"/>
            </w:tcBorders>
            <w:shd w:val="clear" w:color="auto" w:fill="auto"/>
          </w:tcPr>
          <w:p w14:paraId="1B96A882" w14:textId="77777777" w:rsidR="007C3E32" w:rsidRPr="007C3E32" w:rsidRDefault="007C3E32" w:rsidP="007C3E32">
            <w:pPr>
              <w:jc w:val="right"/>
              <w:rPr>
                <w:i/>
                <w:color w:val="0070C0"/>
                <w:sz w:val="22"/>
                <w:szCs w:val="22"/>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DCB350D" w14:textId="43B5C01D" w:rsidR="007C3E32" w:rsidRPr="007C3E32" w:rsidRDefault="007C3E32" w:rsidP="007C3E32">
            <w:pPr>
              <w:jc w:val="both"/>
              <w:rPr>
                <w:i/>
                <w:color w:val="0070C0"/>
                <w:sz w:val="22"/>
                <w:szCs w:val="22"/>
              </w:rPr>
            </w:pPr>
            <w:r w:rsidRPr="007C3E32">
              <w:rPr>
                <w:i/>
                <w:color w:val="0070C0"/>
                <w:sz w:val="22"/>
                <w:szCs w:val="22"/>
              </w:rPr>
              <w:t>...kt.</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77BF2BE8" w14:textId="77777777" w:rsidR="007C3E32" w:rsidRPr="007C3E32" w:rsidRDefault="007C3E32" w:rsidP="007C3E32">
            <w:pPr>
              <w:jc w:val="center"/>
              <w:rPr>
                <w:i/>
                <w:color w:val="0070C0"/>
                <w:sz w:val="22"/>
                <w:szCs w:val="22"/>
              </w:rPr>
            </w:pPr>
          </w:p>
        </w:tc>
      </w:tr>
    </w:tbl>
    <w:p w14:paraId="4CE61DFF" w14:textId="77777777" w:rsidR="005E0275" w:rsidRPr="007C3E32" w:rsidRDefault="005E0275" w:rsidP="005E0275">
      <w:pPr>
        <w:ind w:hanging="142"/>
        <w:jc w:val="both"/>
        <w:rPr>
          <w:sz w:val="22"/>
          <w:szCs w:val="22"/>
        </w:rPr>
      </w:pPr>
    </w:p>
    <w:p w14:paraId="33199F79" w14:textId="32E1C7DD" w:rsidR="00A96678" w:rsidRPr="007C3E32" w:rsidRDefault="00BF73FF" w:rsidP="00BF73FF">
      <w:pPr>
        <w:tabs>
          <w:tab w:val="right" w:leader="underscore" w:pos="9639"/>
        </w:tabs>
        <w:ind w:left="-142"/>
        <w:jc w:val="both"/>
        <w:rPr>
          <w:sz w:val="22"/>
          <w:szCs w:val="22"/>
        </w:rPr>
      </w:pPr>
      <w:r w:rsidRPr="007C3E32">
        <w:rPr>
          <w:sz w:val="22"/>
          <w:szCs w:val="22"/>
        </w:rPr>
        <w:t xml:space="preserve">Pasiūlymas galioja </w:t>
      </w:r>
      <w:r w:rsidR="00935E2C" w:rsidRPr="00935E2C">
        <w:rPr>
          <w:sz w:val="22"/>
          <w:szCs w:val="22"/>
        </w:rPr>
        <w:t xml:space="preserve">3 (tris) mėnesius </w:t>
      </w:r>
      <w:r w:rsidRPr="007C3E32">
        <w:rPr>
          <w:sz w:val="22"/>
          <w:szCs w:val="22"/>
        </w:rPr>
        <w:t>nuo pasiūlymų pateikimo termino pabaigos</w:t>
      </w:r>
      <w:r w:rsidR="00A96678" w:rsidRPr="007C3E32">
        <w:rPr>
          <w:sz w:val="22"/>
          <w:szCs w:val="22"/>
        </w:rPr>
        <w:t>.</w:t>
      </w:r>
    </w:p>
    <w:p w14:paraId="7907A4A5" w14:textId="77777777" w:rsidR="007214BA" w:rsidRPr="007C3E32" w:rsidRDefault="007214BA" w:rsidP="00A96678">
      <w:pPr>
        <w:tabs>
          <w:tab w:val="right" w:leader="underscore" w:pos="9639"/>
        </w:tabs>
        <w:ind w:left="-142"/>
        <w:jc w:val="both"/>
        <w:rPr>
          <w:sz w:val="22"/>
          <w:szCs w:val="22"/>
        </w:rPr>
      </w:pPr>
    </w:p>
    <w:p w14:paraId="354436EB" w14:textId="77777777" w:rsidR="007B0BDF" w:rsidRPr="007C3E32" w:rsidRDefault="007214BA" w:rsidP="00A96678">
      <w:pPr>
        <w:tabs>
          <w:tab w:val="right" w:leader="underscore" w:pos="9639"/>
        </w:tabs>
        <w:ind w:left="-142"/>
        <w:jc w:val="both"/>
        <w:rPr>
          <w:sz w:val="22"/>
          <w:szCs w:val="22"/>
        </w:rPr>
      </w:pPr>
      <w:r w:rsidRPr="007C3E32">
        <w:rPr>
          <w:sz w:val="22"/>
          <w:szCs w:val="22"/>
        </w:rPr>
        <w:t xml:space="preserve">Šiuo Pasiūlymu patvirtiname, kad atitinkame visus </w:t>
      </w:r>
      <w:r w:rsidR="00A96678" w:rsidRPr="007C3E32">
        <w:rPr>
          <w:sz w:val="22"/>
          <w:szCs w:val="22"/>
        </w:rPr>
        <w:t>p</w:t>
      </w:r>
      <w:r w:rsidRPr="007C3E32">
        <w:rPr>
          <w:sz w:val="22"/>
          <w:szCs w:val="22"/>
        </w:rPr>
        <w:t xml:space="preserve">irkimo </w:t>
      </w:r>
      <w:r w:rsidR="002B2598" w:rsidRPr="007C3E32">
        <w:rPr>
          <w:sz w:val="22"/>
          <w:szCs w:val="22"/>
        </w:rPr>
        <w:t>sąlygose</w:t>
      </w:r>
      <w:r w:rsidRPr="007C3E32">
        <w:rPr>
          <w:sz w:val="22"/>
          <w:szCs w:val="22"/>
        </w:rPr>
        <w:t xml:space="preserve"> nurodytus </w:t>
      </w:r>
      <w:r w:rsidR="00A96678" w:rsidRPr="007C3E32">
        <w:rPr>
          <w:sz w:val="22"/>
          <w:szCs w:val="22"/>
        </w:rPr>
        <w:t>k</w:t>
      </w:r>
      <w:r w:rsidRPr="007C3E32">
        <w:rPr>
          <w:sz w:val="22"/>
          <w:szCs w:val="22"/>
        </w:rPr>
        <w:t>valifikacijos reikalavimus (jei toks (-ie) buvo keliami) ir nėra tiekėjo pašalinimo pagrindų (jei toks (-ie) reikalavimas (-ai) buvo keliamas (-i)).</w:t>
      </w:r>
    </w:p>
    <w:p w14:paraId="14FB9B48" w14:textId="77777777" w:rsidR="00A96678" w:rsidRPr="007C3E32" w:rsidRDefault="00A96678" w:rsidP="00A96678">
      <w:pPr>
        <w:tabs>
          <w:tab w:val="right" w:leader="underscore" w:pos="9639"/>
        </w:tabs>
        <w:ind w:left="-142"/>
        <w:jc w:val="both"/>
        <w:rPr>
          <w:sz w:val="22"/>
          <w:szCs w:val="22"/>
        </w:rPr>
      </w:pPr>
      <w:r w:rsidRPr="007C3E32">
        <w:rPr>
          <w:sz w:val="22"/>
          <w:szCs w:val="22"/>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teikdamas pasiūlymą PS vykdomam pirkimui, įsipareigoju, kad sutartį vykdys tik tokią teisę turintys asmenys.</w:t>
      </w:r>
    </w:p>
    <w:p w14:paraId="1380DEB1" w14:textId="77777777" w:rsidR="00873DFB" w:rsidRPr="007C3E32" w:rsidRDefault="00873DFB" w:rsidP="00A96678">
      <w:pPr>
        <w:tabs>
          <w:tab w:val="right" w:leader="underscore" w:pos="9639"/>
        </w:tabs>
        <w:ind w:left="-142"/>
        <w:jc w:val="both"/>
        <w:rPr>
          <w:sz w:val="22"/>
          <w:szCs w:val="22"/>
        </w:rPr>
      </w:pPr>
    </w:p>
    <w:p w14:paraId="51EBF55B" w14:textId="77777777" w:rsidR="007214BA" w:rsidRPr="007C3E32" w:rsidRDefault="007214BA" w:rsidP="00A96678">
      <w:pPr>
        <w:tabs>
          <w:tab w:val="right" w:leader="underscore" w:pos="9639"/>
        </w:tabs>
        <w:ind w:left="-142"/>
        <w:jc w:val="both"/>
        <w:rPr>
          <w:sz w:val="22"/>
          <w:szCs w:val="22"/>
        </w:rPr>
      </w:pPr>
      <w:r w:rsidRPr="007C3E32">
        <w:rPr>
          <w:sz w:val="22"/>
          <w:szCs w:val="22"/>
        </w:rPr>
        <w:t xml:space="preserve">Pasirašydamas šį </w:t>
      </w:r>
      <w:r w:rsidR="00A96678" w:rsidRPr="007C3E32">
        <w:rPr>
          <w:sz w:val="22"/>
          <w:szCs w:val="22"/>
        </w:rPr>
        <w:t>p</w:t>
      </w:r>
      <w:r w:rsidRPr="007C3E32">
        <w:rPr>
          <w:sz w:val="22"/>
          <w:szCs w:val="22"/>
        </w:rPr>
        <w:t xml:space="preserve">asiūlymą, tvirtinu visų kartu su </w:t>
      </w:r>
      <w:r w:rsidR="00A96678" w:rsidRPr="007C3E32">
        <w:rPr>
          <w:sz w:val="22"/>
          <w:szCs w:val="22"/>
        </w:rPr>
        <w:t>p</w:t>
      </w:r>
      <w:r w:rsidRPr="007C3E32">
        <w:rPr>
          <w:sz w:val="22"/>
          <w:szCs w:val="22"/>
        </w:rPr>
        <w:t>asiūlymu pateikiamų dokumentų tikrum</w:t>
      </w:r>
      <w:r w:rsidR="00A96678" w:rsidRPr="007C3E32">
        <w:rPr>
          <w:sz w:val="22"/>
          <w:szCs w:val="22"/>
        </w:rPr>
        <w:t>ą.</w:t>
      </w:r>
    </w:p>
    <w:p w14:paraId="643081B8" w14:textId="77777777" w:rsidR="007214BA" w:rsidRPr="007C3E32" w:rsidRDefault="007214BA" w:rsidP="00A96678">
      <w:pPr>
        <w:tabs>
          <w:tab w:val="right" w:leader="underscore" w:pos="9639"/>
        </w:tabs>
        <w:ind w:left="-142"/>
        <w:jc w:val="both"/>
        <w:rPr>
          <w:sz w:val="22"/>
          <w:szCs w:val="22"/>
        </w:rPr>
      </w:pPr>
    </w:p>
    <w:p w14:paraId="33ED4BA2" w14:textId="77777777" w:rsidR="007B0BDF" w:rsidRPr="007C3E32" w:rsidRDefault="005E0275" w:rsidP="005E0275">
      <w:pPr>
        <w:jc w:val="both"/>
        <w:rPr>
          <w:color w:val="000000"/>
          <w:sz w:val="22"/>
          <w:szCs w:val="22"/>
          <w:lang w:eastAsia="en-US"/>
        </w:rPr>
      </w:pPr>
      <w:r w:rsidRPr="007C3E32">
        <w:rPr>
          <w:color w:val="000000"/>
          <w:sz w:val="22"/>
          <w:szCs w:val="22"/>
          <w:lang w:eastAsia="en-US"/>
        </w:rPr>
        <w:t>________________________________</w:t>
      </w:r>
      <w:r w:rsidRPr="007C3E32">
        <w:rPr>
          <w:color w:val="000000"/>
          <w:sz w:val="22"/>
          <w:szCs w:val="22"/>
          <w:lang w:eastAsia="en-US"/>
        </w:rPr>
        <w:tab/>
        <w:t>_____________</w:t>
      </w:r>
      <w:r w:rsidRPr="007C3E32">
        <w:rPr>
          <w:color w:val="000000"/>
          <w:sz w:val="22"/>
          <w:szCs w:val="22"/>
          <w:lang w:eastAsia="en-US"/>
        </w:rPr>
        <w:tab/>
        <w:t>____________________________</w:t>
      </w:r>
    </w:p>
    <w:p w14:paraId="317B4CE3" w14:textId="77777777" w:rsidR="00CE1186" w:rsidRPr="007C3E32" w:rsidRDefault="005E0275" w:rsidP="00236B6C">
      <w:pPr>
        <w:jc w:val="both"/>
        <w:rPr>
          <w:i/>
          <w:color w:val="000000"/>
          <w:sz w:val="22"/>
          <w:szCs w:val="22"/>
          <w:lang w:eastAsia="en-US"/>
        </w:rPr>
      </w:pPr>
      <w:r w:rsidRPr="007C3E32">
        <w:rPr>
          <w:i/>
          <w:color w:val="000000"/>
          <w:sz w:val="22"/>
          <w:szCs w:val="22"/>
          <w:lang w:eastAsia="en-US"/>
        </w:rPr>
        <w:t>(Tiekėjo arba jo įgalioto asmens pareigos)</w:t>
      </w:r>
      <w:r w:rsidRPr="007C3E32">
        <w:rPr>
          <w:i/>
          <w:color w:val="000000"/>
          <w:sz w:val="22"/>
          <w:szCs w:val="22"/>
          <w:lang w:eastAsia="en-US"/>
        </w:rPr>
        <w:tab/>
        <w:t>(parašas)</w:t>
      </w:r>
      <w:r w:rsidRPr="007C3E32">
        <w:rPr>
          <w:i/>
          <w:color w:val="000000"/>
          <w:sz w:val="22"/>
          <w:szCs w:val="22"/>
          <w:lang w:eastAsia="en-US"/>
        </w:rPr>
        <w:tab/>
      </w:r>
      <w:r w:rsidRPr="007C3E32">
        <w:rPr>
          <w:i/>
          <w:color w:val="000000"/>
          <w:sz w:val="22"/>
          <w:szCs w:val="22"/>
          <w:lang w:eastAsia="en-US"/>
        </w:rPr>
        <w:tab/>
      </w:r>
      <w:r w:rsidRPr="007C3E32">
        <w:rPr>
          <w:i/>
          <w:color w:val="000000"/>
          <w:sz w:val="22"/>
          <w:szCs w:val="22"/>
          <w:lang w:eastAsia="en-US"/>
        </w:rPr>
        <w:tab/>
        <w:t>(vardas, pavardė)</w:t>
      </w:r>
    </w:p>
    <w:p w14:paraId="62415B6F" w14:textId="77777777" w:rsidR="00A96678" w:rsidRPr="007C3E32" w:rsidRDefault="00A96678" w:rsidP="00236B6C">
      <w:pPr>
        <w:jc w:val="both"/>
        <w:rPr>
          <w:i/>
          <w:sz w:val="22"/>
          <w:szCs w:val="22"/>
          <w:lang w:eastAsia="en-US"/>
        </w:rPr>
      </w:pPr>
    </w:p>
    <w:p w14:paraId="005D894B" w14:textId="77777777" w:rsidR="007214BA" w:rsidRPr="007C3E32" w:rsidRDefault="007214BA" w:rsidP="00A96678">
      <w:pPr>
        <w:ind w:left="-142"/>
        <w:jc w:val="both"/>
        <w:rPr>
          <w:i/>
          <w:sz w:val="22"/>
          <w:szCs w:val="22"/>
          <w:lang w:eastAsia="en-US"/>
        </w:rPr>
      </w:pPr>
      <w:r w:rsidRPr="007C3E32">
        <w:rPr>
          <w:i/>
          <w:sz w:val="22"/>
          <w:szCs w:val="22"/>
          <w:lang w:eastAsia="en-US"/>
        </w:rPr>
        <w:t xml:space="preserve">Jei Pasiūlymą pasirašo </w:t>
      </w:r>
      <w:r w:rsidR="00A96678" w:rsidRPr="007C3E32">
        <w:rPr>
          <w:i/>
          <w:sz w:val="22"/>
          <w:szCs w:val="22"/>
          <w:lang w:eastAsia="en-US"/>
        </w:rPr>
        <w:t>ne vadovas, o jo</w:t>
      </w:r>
      <w:r w:rsidRPr="007C3E32">
        <w:rPr>
          <w:i/>
          <w:sz w:val="22"/>
          <w:szCs w:val="22"/>
          <w:lang w:eastAsia="en-US"/>
        </w:rPr>
        <w:t xml:space="preserve"> įgaliotas asmuo, turi būti pridėtas rašytinis įgaliojimas arba kitas dokumentas, suteikiantis parašo teisę.</w:t>
      </w:r>
    </w:p>
    <w:sectPr w:rsidR="007214BA" w:rsidRPr="007C3E32" w:rsidSect="004265F7">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C0178" w14:textId="77777777" w:rsidR="00F1197E" w:rsidRDefault="00F1197E" w:rsidP="00C111C9">
      <w:r>
        <w:separator/>
      </w:r>
    </w:p>
  </w:endnote>
  <w:endnote w:type="continuationSeparator" w:id="0">
    <w:p w14:paraId="63265135" w14:textId="77777777" w:rsidR="00F1197E" w:rsidRDefault="00F1197E" w:rsidP="00C1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2A27A" w14:textId="77777777" w:rsidR="00B22593" w:rsidRPr="00B22593" w:rsidRDefault="00B22593" w:rsidP="00B22593">
    <w:pPr>
      <w:pStyle w:val="Porat"/>
      <w:jc w:val="center"/>
      <w:rPr>
        <w:sz w:val="20"/>
        <w:szCs w:val="20"/>
      </w:rPr>
    </w:pPr>
    <w:r w:rsidRPr="00B22593">
      <w:rPr>
        <w:sz w:val="20"/>
        <w:szCs w:val="20"/>
      </w:rPr>
      <w:t xml:space="preserve">Puslapis </w:t>
    </w:r>
    <w:r w:rsidRPr="00B22593">
      <w:rPr>
        <w:b/>
        <w:bCs/>
        <w:sz w:val="20"/>
        <w:szCs w:val="20"/>
      </w:rPr>
      <w:fldChar w:fldCharType="begin"/>
    </w:r>
    <w:r w:rsidRPr="00B22593">
      <w:rPr>
        <w:b/>
        <w:bCs/>
        <w:sz w:val="20"/>
        <w:szCs w:val="20"/>
      </w:rPr>
      <w:instrText>PAGE</w:instrText>
    </w:r>
    <w:r w:rsidRPr="00B22593">
      <w:rPr>
        <w:b/>
        <w:bCs/>
        <w:sz w:val="20"/>
        <w:szCs w:val="20"/>
      </w:rPr>
      <w:fldChar w:fldCharType="separate"/>
    </w:r>
    <w:r w:rsidRPr="00B22593">
      <w:rPr>
        <w:b/>
        <w:bCs/>
        <w:sz w:val="20"/>
        <w:szCs w:val="20"/>
      </w:rPr>
      <w:t>2</w:t>
    </w:r>
    <w:r w:rsidRPr="00B22593">
      <w:rPr>
        <w:b/>
        <w:bCs/>
        <w:sz w:val="20"/>
        <w:szCs w:val="20"/>
      </w:rPr>
      <w:fldChar w:fldCharType="end"/>
    </w:r>
    <w:r w:rsidRPr="00B22593">
      <w:rPr>
        <w:sz w:val="20"/>
        <w:szCs w:val="20"/>
      </w:rPr>
      <w:t xml:space="preserve"> iš </w:t>
    </w:r>
    <w:r w:rsidRPr="00B22593">
      <w:rPr>
        <w:b/>
        <w:bCs/>
        <w:sz w:val="20"/>
        <w:szCs w:val="20"/>
      </w:rPr>
      <w:fldChar w:fldCharType="begin"/>
    </w:r>
    <w:r w:rsidRPr="00B22593">
      <w:rPr>
        <w:b/>
        <w:bCs/>
        <w:sz w:val="20"/>
        <w:szCs w:val="20"/>
      </w:rPr>
      <w:instrText>NUMPAGES</w:instrText>
    </w:r>
    <w:r w:rsidRPr="00B22593">
      <w:rPr>
        <w:b/>
        <w:bCs/>
        <w:sz w:val="20"/>
        <w:szCs w:val="20"/>
      </w:rPr>
      <w:fldChar w:fldCharType="separate"/>
    </w:r>
    <w:r w:rsidRPr="00B22593">
      <w:rPr>
        <w:b/>
        <w:bCs/>
        <w:sz w:val="20"/>
        <w:szCs w:val="20"/>
      </w:rPr>
      <w:t>2</w:t>
    </w:r>
    <w:r w:rsidRPr="00B22593">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D2D17" w14:textId="77777777" w:rsidR="00F1197E" w:rsidRDefault="00F1197E" w:rsidP="00C111C9">
      <w:r>
        <w:separator/>
      </w:r>
    </w:p>
  </w:footnote>
  <w:footnote w:type="continuationSeparator" w:id="0">
    <w:p w14:paraId="06868214" w14:textId="77777777" w:rsidR="00F1197E" w:rsidRDefault="00F1197E" w:rsidP="00C11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C71AD"/>
    <w:multiLevelType w:val="multilevel"/>
    <w:tmpl w:val="8D44FB08"/>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81872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CF"/>
    <w:rsid w:val="00002877"/>
    <w:rsid w:val="0000603B"/>
    <w:rsid w:val="00006407"/>
    <w:rsid w:val="00007DAF"/>
    <w:rsid w:val="00010A6A"/>
    <w:rsid w:val="00011B37"/>
    <w:rsid w:val="00016F4C"/>
    <w:rsid w:val="00017026"/>
    <w:rsid w:val="00036C81"/>
    <w:rsid w:val="00040439"/>
    <w:rsid w:val="00045854"/>
    <w:rsid w:val="00056540"/>
    <w:rsid w:val="00057B6F"/>
    <w:rsid w:val="00070350"/>
    <w:rsid w:val="00074873"/>
    <w:rsid w:val="00082873"/>
    <w:rsid w:val="00085BFC"/>
    <w:rsid w:val="00085E34"/>
    <w:rsid w:val="000923B6"/>
    <w:rsid w:val="00092C20"/>
    <w:rsid w:val="00094280"/>
    <w:rsid w:val="00094422"/>
    <w:rsid w:val="000A0C6F"/>
    <w:rsid w:val="000A71D5"/>
    <w:rsid w:val="000B02AD"/>
    <w:rsid w:val="000B314A"/>
    <w:rsid w:val="000C52A0"/>
    <w:rsid w:val="000C71ED"/>
    <w:rsid w:val="000D43EE"/>
    <w:rsid w:val="000D73C0"/>
    <w:rsid w:val="000E1E64"/>
    <w:rsid w:val="000E5F07"/>
    <w:rsid w:val="000F17E9"/>
    <w:rsid w:val="000F5F49"/>
    <w:rsid w:val="00100207"/>
    <w:rsid w:val="00101D9D"/>
    <w:rsid w:val="0010302D"/>
    <w:rsid w:val="0010391A"/>
    <w:rsid w:val="00104A6E"/>
    <w:rsid w:val="00112341"/>
    <w:rsid w:val="00113C0C"/>
    <w:rsid w:val="00115A1F"/>
    <w:rsid w:val="00122EB9"/>
    <w:rsid w:val="00127FEA"/>
    <w:rsid w:val="00133C06"/>
    <w:rsid w:val="0013525C"/>
    <w:rsid w:val="001451C3"/>
    <w:rsid w:val="00147294"/>
    <w:rsid w:val="00161627"/>
    <w:rsid w:val="00163ACA"/>
    <w:rsid w:val="001644A8"/>
    <w:rsid w:val="00166339"/>
    <w:rsid w:val="0017750A"/>
    <w:rsid w:val="001815B3"/>
    <w:rsid w:val="00183EF8"/>
    <w:rsid w:val="001908EC"/>
    <w:rsid w:val="00195D42"/>
    <w:rsid w:val="001A037D"/>
    <w:rsid w:val="001A0FE3"/>
    <w:rsid w:val="001A2900"/>
    <w:rsid w:val="001A3ABA"/>
    <w:rsid w:val="001A4AB2"/>
    <w:rsid w:val="001C1719"/>
    <w:rsid w:val="001D548B"/>
    <w:rsid w:val="001E594D"/>
    <w:rsid w:val="001E722C"/>
    <w:rsid w:val="001F198C"/>
    <w:rsid w:val="001F75CD"/>
    <w:rsid w:val="00204547"/>
    <w:rsid w:val="00204802"/>
    <w:rsid w:val="00205F25"/>
    <w:rsid w:val="0020600F"/>
    <w:rsid w:val="002070B4"/>
    <w:rsid w:val="00221062"/>
    <w:rsid w:val="00222161"/>
    <w:rsid w:val="00222BF3"/>
    <w:rsid w:val="0023092D"/>
    <w:rsid w:val="00233E90"/>
    <w:rsid w:val="00234AA4"/>
    <w:rsid w:val="00236B6C"/>
    <w:rsid w:val="002375B5"/>
    <w:rsid w:val="002532E4"/>
    <w:rsid w:val="0026089F"/>
    <w:rsid w:val="00261489"/>
    <w:rsid w:val="00264F07"/>
    <w:rsid w:val="00267338"/>
    <w:rsid w:val="0027041E"/>
    <w:rsid w:val="00276A08"/>
    <w:rsid w:val="00281951"/>
    <w:rsid w:val="00293A43"/>
    <w:rsid w:val="00296178"/>
    <w:rsid w:val="002A3937"/>
    <w:rsid w:val="002B2598"/>
    <w:rsid w:val="002B4BFA"/>
    <w:rsid w:val="002B5696"/>
    <w:rsid w:val="002B79DD"/>
    <w:rsid w:val="002B7F1D"/>
    <w:rsid w:val="002C0DED"/>
    <w:rsid w:val="002C58B4"/>
    <w:rsid w:val="002C650B"/>
    <w:rsid w:val="002D1C0B"/>
    <w:rsid w:val="002D6360"/>
    <w:rsid w:val="002E3FD6"/>
    <w:rsid w:val="002E6841"/>
    <w:rsid w:val="002F007B"/>
    <w:rsid w:val="002F2D37"/>
    <w:rsid w:val="002F5341"/>
    <w:rsid w:val="00303A21"/>
    <w:rsid w:val="00312851"/>
    <w:rsid w:val="003259C2"/>
    <w:rsid w:val="00325E71"/>
    <w:rsid w:val="0034415F"/>
    <w:rsid w:val="003534DF"/>
    <w:rsid w:val="00355297"/>
    <w:rsid w:val="003561BB"/>
    <w:rsid w:val="003606CF"/>
    <w:rsid w:val="003630E3"/>
    <w:rsid w:val="00365B7D"/>
    <w:rsid w:val="00370541"/>
    <w:rsid w:val="00371297"/>
    <w:rsid w:val="0037162D"/>
    <w:rsid w:val="00375A93"/>
    <w:rsid w:val="00375B9A"/>
    <w:rsid w:val="003872F6"/>
    <w:rsid w:val="00390493"/>
    <w:rsid w:val="00393591"/>
    <w:rsid w:val="0039423E"/>
    <w:rsid w:val="003A3D93"/>
    <w:rsid w:val="003A5FC0"/>
    <w:rsid w:val="003B2160"/>
    <w:rsid w:val="003B3239"/>
    <w:rsid w:val="003C65FE"/>
    <w:rsid w:val="003C7E2D"/>
    <w:rsid w:val="003D454A"/>
    <w:rsid w:val="003D4681"/>
    <w:rsid w:val="003D60EC"/>
    <w:rsid w:val="003E267A"/>
    <w:rsid w:val="003F50A3"/>
    <w:rsid w:val="003F5479"/>
    <w:rsid w:val="003F59D6"/>
    <w:rsid w:val="003F6327"/>
    <w:rsid w:val="00412463"/>
    <w:rsid w:val="00412584"/>
    <w:rsid w:val="004265F7"/>
    <w:rsid w:val="00443372"/>
    <w:rsid w:val="00444151"/>
    <w:rsid w:val="00444AC8"/>
    <w:rsid w:val="00452B01"/>
    <w:rsid w:val="0046072A"/>
    <w:rsid w:val="00463521"/>
    <w:rsid w:val="004648BF"/>
    <w:rsid w:val="00467287"/>
    <w:rsid w:val="00470848"/>
    <w:rsid w:val="00473072"/>
    <w:rsid w:val="00474D21"/>
    <w:rsid w:val="00477CEC"/>
    <w:rsid w:val="00477DF1"/>
    <w:rsid w:val="0048589A"/>
    <w:rsid w:val="00494D97"/>
    <w:rsid w:val="004A2A95"/>
    <w:rsid w:val="004A4A02"/>
    <w:rsid w:val="004A72E0"/>
    <w:rsid w:val="004B0778"/>
    <w:rsid w:val="004B2665"/>
    <w:rsid w:val="004B288A"/>
    <w:rsid w:val="004B68BE"/>
    <w:rsid w:val="004C08D3"/>
    <w:rsid w:val="004C1E51"/>
    <w:rsid w:val="004D4FE1"/>
    <w:rsid w:val="004E00D2"/>
    <w:rsid w:val="004E08C7"/>
    <w:rsid w:val="004E163B"/>
    <w:rsid w:val="004E5014"/>
    <w:rsid w:val="004F12E5"/>
    <w:rsid w:val="004F304C"/>
    <w:rsid w:val="004F42A1"/>
    <w:rsid w:val="00500881"/>
    <w:rsid w:val="00500A5B"/>
    <w:rsid w:val="00507CB4"/>
    <w:rsid w:val="00507DFC"/>
    <w:rsid w:val="00510442"/>
    <w:rsid w:val="00512379"/>
    <w:rsid w:val="00513244"/>
    <w:rsid w:val="00516373"/>
    <w:rsid w:val="005320E0"/>
    <w:rsid w:val="00534114"/>
    <w:rsid w:val="00541146"/>
    <w:rsid w:val="00541ACE"/>
    <w:rsid w:val="00552A10"/>
    <w:rsid w:val="00553308"/>
    <w:rsid w:val="00554176"/>
    <w:rsid w:val="00554E64"/>
    <w:rsid w:val="00564043"/>
    <w:rsid w:val="0056663D"/>
    <w:rsid w:val="00571EE5"/>
    <w:rsid w:val="005821BA"/>
    <w:rsid w:val="00582676"/>
    <w:rsid w:val="00582C2C"/>
    <w:rsid w:val="00584297"/>
    <w:rsid w:val="00591A15"/>
    <w:rsid w:val="00592299"/>
    <w:rsid w:val="00594212"/>
    <w:rsid w:val="00594F8F"/>
    <w:rsid w:val="00595AF8"/>
    <w:rsid w:val="00596410"/>
    <w:rsid w:val="005A3BEC"/>
    <w:rsid w:val="005A541B"/>
    <w:rsid w:val="005B05A7"/>
    <w:rsid w:val="005B2609"/>
    <w:rsid w:val="005B646C"/>
    <w:rsid w:val="005C72E9"/>
    <w:rsid w:val="005C72ED"/>
    <w:rsid w:val="005D128F"/>
    <w:rsid w:val="005E0275"/>
    <w:rsid w:val="005E399E"/>
    <w:rsid w:val="005F2C72"/>
    <w:rsid w:val="005F3E3B"/>
    <w:rsid w:val="005F62E3"/>
    <w:rsid w:val="005F6806"/>
    <w:rsid w:val="005F6D86"/>
    <w:rsid w:val="00601116"/>
    <w:rsid w:val="00602016"/>
    <w:rsid w:val="0060523B"/>
    <w:rsid w:val="00605A3E"/>
    <w:rsid w:val="00613301"/>
    <w:rsid w:val="00622688"/>
    <w:rsid w:val="006235F1"/>
    <w:rsid w:val="00624A43"/>
    <w:rsid w:val="00625CB7"/>
    <w:rsid w:val="00631BD2"/>
    <w:rsid w:val="00632018"/>
    <w:rsid w:val="006444BB"/>
    <w:rsid w:val="00644902"/>
    <w:rsid w:val="0064615F"/>
    <w:rsid w:val="00647069"/>
    <w:rsid w:val="00652498"/>
    <w:rsid w:val="00654805"/>
    <w:rsid w:val="00655DDB"/>
    <w:rsid w:val="006568D6"/>
    <w:rsid w:val="006710D1"/>
    <w:rsid w:val="006739C4"/>
    <w:rsid w:val="006910A2"/>
    <w:rsid w:val="0069113A"/>
    <w:rsid w:val="0069176A"/>
    <w:rsid w:val="00697CFD"/>
    <w:rsid w:val="006A2AFB"/>
    <w:rsid w:val="006A69D9"/>
    <w:rsid w:val="006B0AAD"/>
    <w:rsid w:val="006B31B0"/>
    <w:rsid w:val="006B39DC"/>
    <w:rsid w:val="006B492C"/>
    <w:rsid w:val="006C0CC6"/>
    <w:rsid w:val="006D02C1"/>
    <w:rsid w:val="006E4CD4"/>
    <w:rsid w:val="006F48DE"/>
    <w:rsid w:val="006F4ED3"/>
    <w:rsid w:val="007214BA"/>
    <w:rsid w:val="007217DF"/>
    <w:rsid w:val="00721A0D"/>
    <w:rsid w:val="00721B49"/>
    <w:rsid w:val="0072233A"/>
    <w:rsid w:val="00724D5F"/>
    <w:rsid w:val="0073244F"/>
    <w:rsid w:val="00734927"/>
    <w:rsid w:val="007407E8"/>
    <w:rsid w:val="00741BC5"/>
    <w:rsid w:val="00742891"/>
    <w:rsid w:val="00747A6E"/>
    <w:rsid w:val="00750D02"/>
    <w:rsid w:val="007565AB"/>
    <w:rsid w:val="0075784B"/>
    <w:rsid w:val="007623C2"/>
    <w:rsid w:val="0076553C"/>
    <w:rsid w:val="007706D2"/>
    <w:rsid w:val="00770900"/>
    <w:rsid w:val="00772715"/>
    <w:rsid w:val="00783F14"/>
    <w:rsid w:val="007920B7"/>
    <w:rsid w:val="00793BFD"/>
    <w:rsid w:val="00796B27"/>
    <w:rsid w:val="007A1819"/>
    <w:rsid w:val="007A2F09"/>
    <w:rsid w:val="007A609A"/>
    <w:rsid w:val="007B0BDF"/>
    <w:rsid w:val="007B5F46"/>
    <w:rsid w:val="007C3E32"/>
    <w:rsid w:val="007C65A4"/>
    <w:rsid w:val="007C7D9E"/>
    <w:rsid w:val="007D0110"/>
    <w:rsid w:val="007D212E"/>
    <w:rsid w:val="007E2078"/>
    <w:rsid w:val="008050B4"/>
    <w:rsid w:val="00805DA7"/>
    <w:rsid w:val="008064A9"/>
    <w:rsid w:val="008126E2"/>
    <w:rsid w:val="00812A80"/>
    <w:rsid w:val="00814346"/>
    <w:rsid w:val="00815F8E"/>
    <w:rsid w:val="0081772D"/>
    <w:rsid w:val="00817EDC"/>
    <w:rsid w:val="0082071E"/>
    <w:rsid w:val="00823208"/>
    <w:rsid w:val="00833224"/>
    <w:rsid w:val="00833B34"/>
    <w:rsid w:val="008476ED"/>
    <w:rsid w:val="008529D2"/>
    <w:rsid w:val="00852C46"/>
    <w:rsid w:val="00855888"/>
    <w:rsid w:val="00860FAE"/>
    <w:rsid w:val="0086512B"/>
    <w:rsid w:val="00871A34"/>
    <w:rsid w:val="00873DFB"/>
    <w:rsid w:val="0087452B"/>
    <w:rsid w:val="008778DF"/>
    <w:rsid w:val="008871DE"/>
    <w:rsid w:val="008965B3"/>
    <w:rsid w:val="008A23AB"/>
    <w:rsid w:val="008A3CE4"/>
    <w:rsid w:val="008A54C7"/>
    <w:rsid w:val="008A7ABA"/>
    <w:rsid w:val="008B2B62"/>
    <w:rsid w:val="008C5DA5"/>
    <w:rsid w:val="008C7E5A"/>
    <w:rsid w:val="008D0DAA"/>
    <w:rsid w:val="008D3F30"/>
    <w:rsid w:val="008D3F46"/>
    <w:rsid w:val="008E113D"/>
    <w:rsid w:val="008E15AD"/>
    <w:rsid w:val="008F0169"/>
    <w:rsid w:val="008F1C02"/>
    <w:rsid w:val="008F1FDF"/>
    <w:rsid w:val="008F25D5"/>
    <w:rsid w:val="008F6D99"/>
    <w:rsid w:val="00901737"/>
    <w:rsid w:val="00901DB3"/>
    <w:rsid w:val="009161E7"/>
    <w:rsid w:val="00916D92"/>
    <w:rsid w:val="009223FE"/>
    <w:rsid w:val="009266D4"/>
    <w:rsid w:val="00930FCC"/>
    <w:rsid w:val="00931B0D"/>
    <w:rsid w:val="00931D04"/>
    <w:rsid w:val="00935E2C"/>
    <w:rsid w:val="00936DC6"/>
    <w:rsid w:val="009408DD"/>
    <w:rsid w:val="0094116E"/>
    <w:rsid w:val="00941EB7"/>
    <w:rsid w:val="0095512B"/>
    <w:rsid w:val="00955815"/>
    <w:rsid w:val="009602B6"/>
    <w:rsid w:val="00967001"/>
    <w:rsid w:val="00973F6F"/>
    <w:rsid w:val="00983674"/>
    <w:rsid w:val="00984F8F"/>
    <w:rsid w:val="00992E6A"/>
    <w:rsid w:val="009A281D"/>
    <w:rsid w:val="009A28B5"/>
    <w:rsid w:val="009A5E31"/>
    <w:rsid w:val="009B0DDD"/>
    <w:rsid w:val="009B6D43"/>
    <w:rsid w:val="009C016A"/>
    <w:rsid w:val="009C0AF6"/>
    <w:rsid w:val="009C257A"/>
    <w:rsid w:val="009E5BD7"/>
    <w:rsid w:val="009E6267"/>
    <w:rsid w:val="00A002C9"/>
    <w:rsid w:val="00A0221F"/>
    <w:rsid w:val="00A029E0"/>
    <w:rsid w:val="00A03145"/>
    <w:rsid w:val="00A12478"/>
    <w:rsid w:val="00A13D7D"/>
    <w:rsid w:val="00A2026F"/>
    <w:rsid w:val="00A34604"/>
    <w:rsid w:val="00A34874"/>
    <w:rsid w:val="00A354B3"/>
    <w:rsid w:val="00A36A22"/>
    <w:rsid w:val="00A37AA5"/>
    <w:rsid w:val="00A45185"/>
    <w:rsid w:val="00A56658"/>
    <w:rsid w:val="00A7260E"/>
    <w:rsid w:val="00A80D45"/>
    <w:rsid w:val="00A92298"/>
    <w:rsid w:val="00A94477"/>
    <w:rsid w:val="00A96678"/>
    <w:rsid w:val="00AA12DE"/>
    <w:rsid w:val="00AB06B9"/>
    <w:rsid w:val="00AB6876"/>
    <w:rsid w:val="00AC0363"/>
    <w:rsid w:val="00AC1D7F"/>
    <w:rsid w:val="00AC628C"/>
    <w:rsid w:val="00AC7697"/>
    <w:rsid w:val="00AD10FC"/>
    <w:rsid w:val="00AD64B5"/>
    <w:rsid w:val="00AE3CAE"/>
    <w:rsid w:val="00AF7506"/>
    <w:rsid w:val="00B00D6B"/>
    <w:rsid w:val="00B01F8C"/>
    <w:rsid w:val="00B020E6"/>
    <w:rsid w:val="00B04264"/>
    <w:rsid w:val="00B10E2A"/>
    <w:rsid w:val="00B11DD1"/>
    <w:rsid w:val="00B11F05"/>
    <w:rsid w:val="00B17524"/>
    <w:rsid w:val="00B20303"/>
    <w:rsid w:val="00B213CA"/>
    <w:rsid w:val="00B22593"/>
    <w:rsid w:val="00B263CD"/>
    <w:rsid w:val="00B35245"/>
    <w:rsid w:val="00B37D97"/>
    <w:rsid w:val="00B407B1"/>
    <w:rsid w:val="00B40E15"/>
    <w:rsid w:val="00B46472"/>
    <w:rsid w:val="00B5112B"/>
    <w:rsid w:val="00B64343"/>
    <w:rsid w:val="00B7053E"/>
    <w:rsid w:val="00B705C5"/>
    <w:rsid w:val="00B7515C"/>
    <w:rsid w:val="00B82CB6"/>
    <w:rsid w:val="00B94BB2"/>
    <w:rsid w:val="00B96E6E"/>
    <w:rsid w:val="00BA04B7"/>
    <w:rsid w:val="00BA0C9D"/>
    <w:rsid w:val="00BA7C55"/>
    <w:rsid w:val="00BB01BD"/>
    <w:rsid w:val="00BD265C"/>
    <w:rsid w:val="00BD71E5"/>
    <w:rsid w:val="00BE6AC7"/>
    <w:rsid w:val="00BF242D"/>
    <w:rsid w:val="00BF4070"/>
    <w:rsid w:val="00BF63C5"/>
    <w:rsid w:val="00BF73FF"/>
    <w:rsid w:val="00C02F08"/>
    <w:rsid w:val="00C10667"/>
    <w:rsid w:val="00C11198"/>
    <w:rsid w:val="00C111C9"/>
    <w:rsid w:val="00C11A8E"/>
    <w:rsid w:val="00C132AE"/>
    <w:rsid w:val="00C143D0"/>
    <w:rsid w:val="00C14CA0"/>
    <w:rsid w:val="00C176B2"/>
    <w:rsid w:val="00C20B9E"/>
    <w:rsid w:val="00C224F9"/>
    <w:rsid w:val="00C228A5"/>
    <w:rsid w:val="00C24832"/>
    <w:rsid w:val="00C31E72"/>
    <w:rsid w:val="00C505E3"/>
    <w:rsid w:val="00C544E9"/>
    <w:rsid w:val="00C54CE9"/>
    <w:rsid w:val="00C60BC8"/>
    <w:rsid w:val="00C6786B"/>
    <w:rsid w:val="00C70775"/>
    <w:rsid w:val="00C726A8"/>
    <w:rsid w:val="00C85A59"/>
    <w:rsid w:val="00C97424"/>
    <w:rsid w:val="00C97EC2"/>
    <w:rsid w:val="00CA4799"/>
    <w:rsid w:val="00CA4D08"/>
    <w:rsid w:val="00CA563B"/>
    <w:rsid w:val="00CB16B6"/>
    <w:rsid w:val="00CB1E1F"/>
    <w:rsid w:val="00CB37DC"/>
    <w:rsid w:val="00CB3981"/>
    <w:rsid w:val="00CB6A39"/>
    <w:rsid w:val="00CB6B78"/>
    <w:rsid w:val="00CC4D3E"/>
    <w:rsid w:val="00CC64DC"/>
    <w:rsid w:val="00CD0068"/>
    <w:rsid w:val="00CD5E01"/>
    <w:rsid w:val="00CE1186"/>
    <w:rsid w:val="00CE5609"/>
    <w:rsid w:val="00CE78AD"/>
    <w:rsid w:val="00CE7C59"/>
    <w:rsid w:val="00CF40AB"/>
    <w:rsid w:val="00CF6556"/>
    <w:rsid w:val="00D01C07"/>
    <w:rsid w:val="00D12B88"/>
    <w:rsid w:val="00D14DB5"/>
    <w:rsid w:val="00D15FCB"/>
    <w:rsid w:val="00D21B7D"/>
    <w:rsid w:val="00D3647A"/>
    <w:rsid w:val="00D4134D"/>
    <w:rsid w:val="00D465F8"/>
    <w:rsid w:val="00D513C6"/>
    <w:rsid w:val="00D53F25"/>
    <w:rsid w:val="00D72E8B"/>
    <w:rsid w:val="00D73327"/>
    <w:rsid w:val="00D743C6"/>
    <w:rsid w:val="00D75815"/>
    <w:rsid w:val="00D75B79"/>
    <w:rsid w:val="00D771A8"/>
    <w:rsid w:val="00D87373"/>
    <w:rsid w:val="00DB0D83"/>
    <w:rsid w:val="00DB2F9C"/>
    <w:rsid w:val="00DB3F01"/>
    <w:rsid w:val="00DC65B2"/>
    <w:rsid w:val="00DD145E"/>
    <w:rsid w:val="00DD1DFA"/>
    <w:rsid w:val="00DE3A89"/>
    <w:rsid w:val="00DF261A"/>
    <w:rsid w:val="00DF54EA"/>
    <w:rsid w:val="00E0085B"/>
    <w:rsid w:val="00E03E36"/>
    <w:rsid w:val="00E05C96"/>
    <w:rsid w:val="00E1097D"/>
    <w:rsid w:val="00E147C4"/>
    <w:rsid w:val="00E1636D"/>
    <w:rsid w:val="00E2075D"/>
    <w:rsid w:val="00E217E7"/>
    <w:rsid w:val="00E24A17"/>
    <w:rsid w:val="00E27D57"/>
    <w:rsid w:val="00E372D1"/>
    <w:rsid w:val="00E41227"/>
    <w:rsid w:val="00E434CD"/>
    <w:rsid w:val="00E46D7B"/>
    <w:rsid w:val="00E52A4B"/>
    <w:rsid w:val="00E602E2"/>
    <w:rsid w:val="00E67AFC"/>
    <w:rsid w:val="00E70CCC"/>
    <w:rsid w:val="00E76D37"/>
    <w:rsid w:val="00E868AF"/>
    <w:rsid w:val="00E91C3E"/>
    <w:rsid w:val="00E9635E"/>
    <w:rsid w:val="00E97240"/>
    <w:rsid w:val="00EA070E"/>
    <w:rsid w:val="00EA26D4"/>
    <w:rsid w:val="00EA5680"/>
    <w:rsid w:val="00EA585A"/>
    <w:rsid w:val="00EA5C9C"/>
    <w:rsid w:val="00EA6511"/>
    <w:rsid w:val="00EA71BB"/>
    <w:rsid w:val="00EB4539"/>
    <w:rsid w:val="00EB45F4"/>
    <w:rsid w:val="00EB74B6"/>
    <w:rsid w:val="00EC2B8C"/>
    <w:rsid w:val="00EE075A"/>
    <w:rsid w:val="00EE1A89"/>
    <w:rsid w:val="00EE49E0"/>
    <w:rsid w:val="00EF11D4"/>
    <w:rsid w:val="00EF15F7"/>
    <w:rsid w:val="00F10D21"/>
    <w:rsid w:val="00F1197E"/>
    <w:rsid w:val="00F1373C"/>
    <w:rsid w:val="00F17006"/>
    <w:rsid w:val="00F2140E"/>
    <w:rsid w:val="00F2237F"/>
    <w:rsid w:val="00F25049"/>
    <w:rsid w:val="00F32126"/>
    <w:rsid w:val="00F32297"/>
    <w:rsid w:val="00F36AB2"/>
    <w:rsid w:val="00F504F7"/>
    <w:rsid w:val="00F54DED"/>
    <w:rsid w:val="00F55217"/>
    <w:rsid w:val="00F645CD"/>
    <w:rsid w:val="00F71979"/>
    <w:rsid w:val="00F72CC1"/>
    <w:rsid w:val="00F74101"/>
    <w:rsid w:val="00F76C0F"/>
    <w:rsid w:val="00F9025D"/>
    <w:rsid w:val="00F906F0"/>
    <w:rsid w:val="00F96EA2"/>
    <w:rsid w:val="00F972D8"/>
    <w:rsid w:val="00FA2F2C"/>
    <w:rsid w:val="00FA3371"/>
    <w:rsid w:val="00FA56CC"/>
    <w:rsid w:val="00FA7508"/>
    <w:rsid w:val="00FA771C"/>
    <w:rsid w:val="00FB3986"/>
    <w:rsid w:val="00FC2E4B"/>
    <w:rsid w:val="00FD28FF"/>
    <w:rsid w:val="00FD2F16"/>
    <w:rsid w:val="00FF2524"/>
    <w:rsid w:val="00FF2FDB"/>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0A4E7"/>
  <w15:chartTrackingRefBased/>
  <w15:docId w15:val="{2EAEB680-01C3-4BE5-9AC4-965806E7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F2140E"/>
    <w:rPr>
      <w:sz w:val="24"/>
      <w:szCs w:val="24"/>
      <w:lang w:val="lt-LT" w:eastAsia="lt-LT"/>
    </w:rPr>
  </w:style>
  <w:style w:type="paragraph" w:styleId="Antrat1">
    <w:name w:val="heading 1"/>
    <w:basedOn w:val="prastasis"/>
    <w:next w:val="prastasis"/>
    <w:link w:val="Antrat1Diagrama"/>
    <w:qFormat/>
    <w:rsid w:val="008476ED"/>
    <w:pPr>
      <w:keepNext/>
      <w:spacing w:before="240" w:after="60"/>
      <w:outlineLvl w:val="0"/>
    </w:pPr>
    <w:rPr>
      <w:b/>
      <w:bCs/>
      <w:caps/>
      <w:kern w:val="28"/>
      <w:lang w:eastAsia="fi-FI"/>
    </w:rPr>
  </w:style>
  <w:style w:type="paragraph" w:styleId="Antrat2">
    <w:name w:val="heading 2"/>
    <w:basedOn w:val="prastasis"/>
    <w:next w:val="prastasis"/>
    <w:qFormat/>
    <w:rsid w:val="00B11DD1"/>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104A6E"/>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476ED"/>
    <w:rPr>
      <w:b/>
      <w:bCs/>
      <w:caps/>
      <w:kern w:val="28"/>
      <w:sz w:val="24"/>
      <w:szCs w:val="24"/>
      <w:lang w:val="lt-LT" w:eastAsia="fi-FI" w:bidi="ar-SA"/>
    </w:rPr>
  </w:style>
  <w:style w:type="paragraph" w:styleId="Pagrindiniotekstotrauka">
    <w:name w:val="Body Text Indent"/>
    <w:basedOn w:val="prastasis"/>
    <w:rsid w:val="00B11DD1"/>
    <w:pPr>
      <w:spacing w:after="120"/>
      <w:ind w:left="283"/>
    </w:pPr>
  </w:style>
  <w:style w:type="paragraph" w:customStyle="1" w:styleId="text">
    <w:name w:val="text"/>
    <w:rsid w:val="00104A6E"/>
    <w:pPr>
      <w:widowControl w:val="0"/>
      <w:spacing w:before="240" w:line="240" w:lineRule="exact"/>
      <w:jc w:val="both"/>
    </w:pPr>
    <w:rPr>
      <w:rFonts w:ascii="Arial" w:hAnsi="Arial" w:cs="Arial"/>
      <w:sz w:val="24"/>
      <w:szCs w:val="24"/>
      <w:lang w:val="cs-CZ" w:eastAsia="hu-HU"/>
    </w:rPr>
  </w:style>
  <w:style w:type="paragraph" w:styleId="Pagrindiniotekstotrauka3">
    <w:name w:val="Body Text Indent 3"/>
    <w:basedOn w:val="prastasis"/>
    <w:rsid w:val="00D73327"/>
    <w:pPr>
      <w:spacing w:after="120"/>
      <w:ind w:left="283"/>
    </w:pPr>
    <w:rPr>
      <w:sz w:val="16"/>
      <w:szCs w:val="16"/>
    </w:rPr>
  </w:style>
  <w:style w:type="paragraph" w:styleId="Pagrindinistekstas">
    <w:name w:val="Body Text"/>
    <w:basedOn w:val="prastasis"/>
    <w:link w:val="PagrindinistekstasDiagrama"/>
    <w:rsid w:val="003259C2"/>
    <w:pPr>
      <w:spacing w:after="120"/>
    </w:pPr>
  </w:style>
  <w:style w:type="paragraph" w:styleId="Debesliotekstas">
    <w:name w:val="Balloon Text"/>
    <w:basedOn w:val="prastasis"/>
    <w:semiHidden/>
    <w:rsid w:val="002D1C0B"/>
    <w:rPr>
      <w:rFonts w:ascii="Tahoma" w:hAnsi="Tahoma" w:cs="Tahoma"/>
      <w:sz w:val="16"/>
      <w:szCs w:val="16"/>
    </w:rPr>
  </w:style>
  <w:style w:type="paragraph" w:customStyle="1" w:styleId="Stilius1">
    <w:name w:val="Stilius1"/>
    <w:link w:val="Stilius1Char"/>
    <w:qFormat/>
    <w:rsid w:val="00E1097D"/>
    <w:pPr>
      <w:widowControl w:val="0"/>
      <w:adjustRightInd w:val="0"/>
      <w:spacing w:before="200" w:line="300" w:lineRule="exact"/>
      <w:ind w:left="851"/>
      <w:jc w:val="both"/>
      <w:textAlignment w:val="baseline"/>
    </w:pPr>
    <w:rPr>
      <w:rFonts w:ascii="Arial" w:hAnsi="Arial" w:cs="Arial"/>
      <w:lang w:val="lt-LT"/>
    </w:rPr>
  </w:style>
  <w:style w:type="character" w:customStyle="1" w:styleId="Stilius1Char">
    <w:name w:val="Stilius1 Char"/>
    <w:link w:val="Stilius1"/>
    <w:rsid w:val="00E1097D"/>
    <w:rPr>
      <w:rFonts w:ascii="Arial" w:hAnsi="Arial" w:cs="Arial"/>
      <w:lang w:eastAsia="en-US" w:bidi="ar-SA"/>
    </w:rPr>
  </w:style>
  <w:style w:type="paragraph" w:styleId="Sraopastraipa">
    <w:name w:val="List Paragraph"/>
    <w:basedOn w:val="prastasis"/>
    <w:qFormat/>
    <w:rsid w:val="003561BB"/>
    <w:pPr>
      <w:ind w:left="720"/>
    </w:pPr>
    <w:rPr>
      <w:rFonts w:ascii="Calibri" w:eastAsia="Calibri" w:hAnsi="Calibri"/>
      <w:sz w:val="22"/>
      <w:szCs w:val="22"/>
    </w:rPr>
  </w:style>
  <w:style w:type="paragraph" w:customStyle="1" w:styleId="Default">
    <w:name w:val="Default"/>
    <w:rsid w:val="006B492C"/>
    <w:pPr>
      <w:autoSpaceDE w:val="0"/>
      <w:autoSpaceDN w:val="0"/>
      <w:adjustRightInd w:val="0"/>
    </w:pPr>
    <w:rPr>
      <w:rFonts w:ascii="Arial" w:hAnsi="Arial" w:cs="Arial"/>
      <w:color w:val="000000"/>
      <w:sz w:val="24"/>
      <w:szCs w:val="24"/>
    </w:rPr>
  </w:style>
  <w:style w:type="character" w:styleId="Grietas">
    <w:name w:val="Strong"/>
    <w:qFormat/>
    <w:rsid w:val="00564043"/>
    <w:rPr>
      <w:b/>
      <w:bCs/>
    </w:rPr>
  </w:style>
  <w:style w:type="paragraph" w:customStyle="1" w:styleId="centrbold">
    <w:name w:val="centrbold"/>
    <w:basedOn w:val="prastasis"/>
    <w:rsid w:val="00564043"/>
    <w:pPr>
      <w:spacing w:before="100" w:beforeAutospacing="1" w:after="100" w:afterAutospacing="1"/>
    </w:pPr>
  </w:style>
  <w:style w:type="paragraph" w:styleId="prastasiniatinklio">
    <w:name w:val="Normal (Web)"/>
    <w:basedOn w:val="prastasis"/>
    <w:uiPriority w:val="99"/>
    <w:rsid w:val="002F5341"/>
    <w:pPr>
      <w:spacing w:after="75"/>
    </w:pPr>
  </w:style>
  <w:style w:type="character" w:styleId="Hipersaitas">
    <w:name w:val="Hyperlink"/>
    <w:rsid w:val="0037162D"/>
    <w:rPr>
      <w:rFonts w:cs="Times New Roman"/>
      <w:color w:val="0000FF"/>
      <w:u w:val="single"/>
    </w:rPr>
  </w:style>
  <w:style w:type="table" w:styleId="Lentelstinklelis">
    <w:name w:val="Table Grid"/>
    <w:basedOn w:val="prastojilentel"/>
    <w:rsid w:val="00697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16B6"/>
    <w:pPr>
      <w:spacing w:before="120" w:after="120"/>
      <w:ind w:left="1418" w:hanging="567"/>
      <w:jc w:val="both"/>
    </w:pPr>
    <w:rPr>
      <w:szCs w:val="20"/>
      <w:lang w:val="en-GB"/>
    </w:rPr>
  </w:style>
  <w:style w:type="paragraph" w:styleId="Antrats">
    <w:name w:val="header"/>
    <w:basedOn w:val="prastasis"/>
    <w:link w:val="AntratsDiagrama"/>
    <w:uiPriority w:val="99"/>
    <w:rsid w:val="00C111C9"/>
    <w:pPr>
      <w:tabs>
        <w:tab w:val="center" w:pos="4819"/>
        <w:tab w:val="right" w:pos="9638"/>
      </w:tabs>
    </w:pPr>
  </w:style>
  <w:style w:type="character" w:customStyle="1" w:styleId="AntratsDiagrama">
    <w:name w:val="Antraštės Diagrama"/>
    <w:link w:val="Antrats"/>
    <w:uiPriority w:val="99"/>
    <w:rsid w:val="00C111C9"/>
    <w:rPr>
      <w:sz w:val="24"/>
      <w:szCs w:val="24"/>
    </w:rPr>
  </w:style>
  <w:style w:type="paragraph" w:styleId="Porat">
    <w:name w:val="footer"/>
    <w:basedOn w:val="prastasis"/>
    <w:link w:val="PoratDiagrama"/>
    <w:uiPriority w:val="99"/>
    <w:rsid w:val="00C111C9"/>
    <w:pPr>
      <w:tabs>
        <w:tab w:val="center" w:pos="4819"/>
        <w:tab w:val="right" w:pos="9638"/>
      </w:tabs>
    </w:pPr>
  </w:style>
  <w:style w:type="character" w:customStyle="1" w:styleId="PoratDiagrama">
    <w:name w:val="Poraštė Diagrama"/>
    <w:link w:val="Porat"/>
    <w:uiPriority w:val="99"/>
    <w:rsid w:val="00C111C9"/>
    <w:rPr>
      <w:sz w:val="24"/>
      <w:szCs w:val="24"/>
    </w:rPr>
  </w:style>
  <w:style w:type="paragraph" w:customStyle="1" w:styleId="DiagramaCharCharDiagrama">
    <w:name w:val="Diagrama Char Char Diagrama"/>
    <w:basedOn w:val="prastasis"/>
    <w:rsid w:val="00A94477"/>
    <w:pPr>
      <w:spacing w:after="160" w:line="240" w:lineRule="exact"/>
    </w:pPr>
    <w:rPr>
      <w:rFonts w:ascii="Tahoma" w:hAnsi="Tahoma"/>
      <w:sz w:val="20"/>
      <w:szCs w:val="20"/>
      <w:lang w:val="en-US" w:eastAsia="en-US"/>
    </w:rPr>
  </w:style>
  <w:style w:type="paragraph" w:styleId="Betarp">
    <w:name w:val="No Spacing"/>
    <w:uiPriority w:val="1"/>
    <w:qFormat/>
    <w:rsid w:val="00B94BB2"/>
    <w:rPr>
      <w:rFonts w:ascii="Calibri" w:eastAsia="Calibri" w:hAnsi="Calibri" w:cs="Arial"/>
      <w:sz w:val="22"/>
      <w:szCs w:val="22"/>
      <w:lang w:val="lt-LT"/>
    </w:rPr>
  </w:style>
  <w:style w:type="character" w:customStyle="1" w:styleId="PagrindinistekstasDiagrama">
    <w:name w:val="Pagrindinis tekstas Diagrama"/>
    <w:link w:val="Pagrindinistekstas"/>
    <w:rsid w:val="00C24832"/>
    <w:rPr>
      <w:sz w:val="24"/>
      <w:szCs w:val="24"/>
      <w:lang w:val="lt-LT" w:eastAsia="lt-LT"/>
    </w:rPr>
  </w:style>
  <w:style w:type="character" w:styleId="Komentaronuoroda">
    <w:name w:val="annotation reference"/>
    <w:basedOn w:val="Numatytasispastraiposriftas"/>
    <w:rsid w:val="00931B0D"/>
    <w:rPr>
      <w:sz w:val="16"/>
      <w:szCs w:val="16"/>
    </w:rPr>
  </w:style>
  <w:style w:type="paragraph" w:styleId="Komentarotekstas">
    <w:name w:val="annotation text"/>
    <w:basedOn w:val="prastasis"/>
    <w:link w:val="KomentarotekstasDiagrama"/>
    <w:rsid w:val="00931B0D"/>
    <w:rPr>
      <w:sz w:val="20"/>
      <w:szCs w:val="20"/>
    </w:rPr>
  </w:style>
  <w:style w:type="character" w:customStyle="1" w:styleId="KomentarotekstasDiagrama">
    <w:name w:val="Komentaro tekstas Diagrama"/>
    <w:basedOn w:val="Numatytasispastraiposriftas"/>
    <w:link w:val="Komentarotekstas"/>
    <w:rsid w:val="00931B0D"/>
    <w:rPr>
      <w:lang w:val="lt-LT" w:eastAsia="lt-LT"/>
    </w:rPr>
  </w:style>
  <w:style w:type="paragraph" w:styleId="Komentarotema">
    <w:name w:val="annotation subject"/>
    <w:basedOn w:val="Komentarotekstas"/>
    <w:next w:val="Komentarotekstas"/>
    <w:link w:val="KomentarotemaDiagrama"/>
    <w:rsid w:val="00931B0D"/>
    <w:rPr>
      <w:b/>
      <w:bCs/>
    </w:rPr>
  </w:style>
  <w:style w:type="character" w:customStyle="1" w:styleId="KomentarotemaDiagrama">
    <w:name w:val="Komentaro tema Diagrama"/>
    <w:basedOn w:val="KomentarotekstasDiagrama"/>
    <w:link w:val="Komentarotema"/>
    <w:rsid w:val="00931B0D"/>
    <w:rPr>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442941">
      <w:bodyDiv w:val="1"/>
      <w:marLeft w:val="0"/>
      <w:marRight w:val="0"/>
      <w:marTop w:val="0"/>
      <w:marBottom w:val="0"/>
      <w:divBdr>
        <w:top w:val="none" w:sz="0" w:space="0" w:color="auto"/>
        <w:left w:val="none" w:sz="0" w:space="0" w:color="auto"/>
        <w:bottom w:val="none" w:sz="0" w:space="0" w:color="auto"/>
        <w:right w:val="none" w:sz="0" w:space="0" w:color="auto"/>
      </w:divBdr>
      <w:divsChild>
        <w:div w:id="184826081">
          <w:marLeft w:val="0"/>
          <w:marRight w:val="0"/>
          <w:marTop w:val="0"/>
          <w:marBottom w:val="0"/>
          <w:divBdr>
            <w:top w:val="none" w:sz="0" w:space="0" w:color="auto"/>
            <w:left w:val="none" w:sz="0" w:space="0" w:color="auto"/>
            <w:bottom w:val="none" w:sz="0" w:space="0" w:color="auto"/>
            <w:right w:val="none" w:sz="0" w:space="0" w:color="auto"/>
          </w:divBdr>
          <w:divsChild>
            <w:div w:id="1245141409">
              <w:marLeft w:val="0"/>
              <w:marRight w:val="0"/>
              <w:marTop w:val="0"/>
              <w:marBottom w:val="0"/>
              <w:divBdr>
                <w:top w:val="none" w:sz="0" w:space="0" w:color="auto"/>
                <w:left w:val="none" w:sz="0" w:space="0" w:color="auto"/>
                <w:bottom w:val="none" w:sz="0" w:space="0" w:color="auto"/>
                <w:right w:val="none" w:sz="0" w:space="0" w:color="auto"/>
              </w:divBdr>
              <w:divsChild>
                <w:div w:id="412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47890582">
      <w:bodyDiv w:val="1"/>
      <w:marLeft w:val="0"/>
      <w:marRight w:val="0"/>
      <w:marTop w:val="0"/>
      <w:marBottom w:val="0"/>
      <w:divBdr>
        <w:top w:val="none" w:sz="0" w:space="0" w:color="auto"/>
        <w:left w:val="none" w:sz="0" w:space="0" w:color="auto"/>
        <w:bottom w:val="none" w:sz="0" w:space="0" w:color="auto"/>
        <w:right w:val="none" w:sz="0" w:space="0" w:color="auto"/>
      </w:divBdr>
    </w:div>
    <w:div w:id="654915566">
      <w:bodyDiv w:val="1"/>
      <w:marLeft w:val="0"/>
      <w:marRight w:val="0"/>
      <w:marTop w:val="0"/>
      <w:marBottom w:val="0"/>
      <w:divBdr>
        <w:top w:val="none" w:sz="0" w:space="0" w:color="auto"/>
        <w:left w:val="none" w:sz="0" w:space="0" w:color="auto"/>
        <w:bottom w:val="none" w:sz="0" w:space="0" w:color="auto"/>
        <w:right w:val="none" w:sz="0" w:space="0" w:color="auto"/>
      </w:divBdr>
    </w:div>
    <w:div w:id="824123586">
      <w:bodyDiv w:val="1"/>
      <w:marLeft w:val="0"/>
      <w:marRight w:val="0"/>
      <w:marTop w:val="0"/>
      <w:marBottom w:val="0"/>
      <w:divBdr>
        <w:top w:val="none" w:sz="0" w:space="0" w:color="auto"/>
        <w:left w:val="none" w:sz="0" w:space="0" w:color="auto"/>
        <w:bottom w:val="none" w:sz="0" w:space="0" w:color="auto"/>
        <w:right w:val="none" w:sz="0" w:space="0" w:color="auto"/>
      </w:divBdr>
      <w:divsChild>
        <w:div w:id="510295834">
          <w:marLeft w:val="165"/>
          <w:marRight w:val="0"/>
          <w:marTop w:val="0"/>
          <w:marBottom w:val="0"/>
          <w:divBdr>
            <w:top w:val="none" w:sz="0" w:space="0" w:color="auto"/>
            <w:left w:val="none" w:sz="0" w:space="0" w:color="auto"/>
            <w:bottom w:val="none" w:sz="0" w:space="0" w:color="auto"/>
            <w:right w:val="none" w:sz="0" w:space="0" w:color="auto"/>
          </w:divBdr>
          <w:divsChild>
            <w:div w:id="16747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09573">
      <w:bodyDiv w:val="1"/>
      <w:marLeft w:val="0"/>
      <w:marRight w:val="0"/>
      <w:marTop w:val="0"/>
      <w:marBottom w:val="0"/>
      <w:divBdr>
        <w:top w:val="none" w:sz="0" w:space="0" w:color="auto"/>
        <w:left w:val="none" w:sz="0" w:space="0" w:color="auto"/>
        <w:bottom w:val="none" w:sz="0" w:space="0" w:color="auto"/>
        <w:right w:val="none" w:sz="0" w:space="0" w:color="auto"/>
      </w:divBdr>
    </w:div>
    <w:div w:id="1167553579">
      <w:bodyDiv w:val="1"/>
      <w:marLeft w:val="0"/>
      <w:marRight w:val="0"/>
      <w:marTop w:val="0"/>
      <w:marBottom w:val="0"/>
      <w:divBdr>
        <w:top w:val="none" w:sz="0" w:space="0" w:color="auto"/>
        <w:left w:val="none" w:sz="0" w:space="0" w:color="auto"/>
        <w:bottom w:val="none" w:sz="0" w:space="0" w:color="auto"/>
        <w:right w:val="none" w:sz="0" w:space="0" w:color="auto"/>
      </w:divBdr>
    </w:div>
    <w:div w:id="1196698206">
      <w:bodyDiv w:val="1"/>
      <w:marLeft w:val="0"/>
      <w:marRight w:val="0"/>
      <w:marTop w:val="0"/>
      <w:marBottom w:val="0"/>
      <w:divBdr>
        <w:top w:val="none" w:sz="0" w:space="0" w:color="auto"/>
        <w:left w:val="none" w:sz="0" w:space="0" w:color="auto"/>
        <w:bottom w:val="none" w:sz="0" w:space="0" w:color="auto"/>
        <w:right w:val="none" w:sz="0" w:space="0" w:color="auto"/>
      </w:divBdr>
    </w:div>
    <w:div w:id="1205676887">
      <w:bodyDiv w:val="1"/>
      <w:marLeft w:val="0"/>
      <w:marRight w:val="0"/>
      <w:marTop w:val="0"/>
      <w:marBottom w:val="0"/>
      <w:divBdr>
        <w:top w:val="none" w:sz="0" w:space="0" w:color="auto"/>
        <w:left w:val="none" w:sz="0" w:space="0" w:color="auto"/>
        <w:bottom w:val="none" w:sz="0" w:space="0" w:color="auto"/>
        <w:right w:val="none" w:sz="0" w:space="0" w:color="auto"/>
      </w:divBdr>
    </w:div>
    <w:div w:id="1285504170">
      <w:bodyDiv w:val="1"/>
      <w:marLeft w:val="0"/>
      <w:marRight w:val="0"/>
      <w:marTop w:val="0"/>
      <w:marBottom w:val="0"/>
      <w:divBdr>
        <w:top w:val="none" w:sz="0" w:space="0" w:color="auto"/>
        <w:left w:val="none" w:sz="0" w:space="0" w:color="auto"/>
        <w:bottom w:val="none" w:sz="0" w:space="0" w:color="auto"/>
        <w:right w:val="none" w:sz="0" w:space="0" w:color="auto"/>
      </w:divBdr>
    </w:div>
    <w:div w:id="1352495048">
      <w:bodyDiv w:val="1"/>
      <w:marLeft w:val="0"/>
      <w:marRight w:val="0"/>
      <w:marTop w:val="0"/>
      <w:marBottom w:val="0"/>
      <w:divBdr>
        <w:top w:val="none" w:sz="0" w:space="0" w:color="auto"/>
        <w:left w:val="none" w:sz="0" w:space="0" w:color="auto"/>
        <w:bottom w:val="none" w:sz="0" w:space="0" w:color="auto"/>
        <w:right w:val="none" w:sz="0" w:space="0" w:color="auto"/>
      </w:divBdr>
    </w:div>
    <w:div w:id="1519660544">
      <w:bodyDiv w:val="1"/>
      <w:marLeft w:val="0"/>
      <w:marRight w:val="0"/>
      <w:marTop w:val="0"/>
      <w:marBottom w:val="0"/>
      <w:divBdr>
        <w:top w:val="none" w:sz="0" w:space="0" w:color="auto"/>
        <w:left w:val="none" w:sz="0" w:space="0" w:color="auto"/>
        <w:bottom w:val="none" w:sz="0" w:space="0" w:color="auto"/>
        <w:right w:val="none" w:sz="0" w:space="0" w:color="auto"/>
      </w:divBdr>
    </w:div>
    <w:div w:id="1595816907">
      <w:bodyDiv w:val="1"/>
      <w:marLeft w:val="0"/>
      <w:marRight w:val="0"/>
      <w:marTop w:val="0"/>
      <w:marBottom w:val="0"/>
      <w:divBdr>
        <w:top w:val="none" w:sz="0" w:space="0" w:color="auto"/>
        <w:left w:val="none" w:sz="0" w:space="0" w:color="auto"/>
        <w:bottom w:val="none" w:sz="0" w:space="0" w:color="auto"/>
        <w:right w:val="none" w:sz="0" w:space="0" w:color="auto"/>
      </w:divBdr>
    </w:div>
    <w:div w:id="1596936247">
      <w:bodyDiv w:val="1"/>
      <w:marLeft w:val="0"/>
      <w:marRight w:val="0"/>
      <w:marTop w:val="0"/>
      <w:marBottom w:val="0"/>
      <w:divBdr>
        <w:top w:val="none" w:sz="0" w:space="0" w:color="auto"/>
        <w:left w:val="none" w:sz="0" w:space="0" w:color="auto"/>
        <w:bottom w:val="none" w:sz="0" w:space="0" w:color="auto"/>
        <w:right w:val="none" w:sz="0" w:space="0" w:color="auto"/>
      </w:divBdr>
    </w:div>
    <w:div w:id="1626888915">
      <w:bodyDiv w:val="1"/>
      <w:marLeft w:val="0"/>
      <w:marRight w:val="0"/>
      <w:marTop w:val="0"/>
      <w:marBottom w:val="0"/>
      <w:divBdr>
        <w:top w:val="none" w:sz="0" w:space="0" w:color="auto"/>
        <w:left w:val="none" w:sz="0" w:space="0" w:color="auto"/>
        <w:bottom w:val="none" w:sz="0" w:space="0" w:color="auto"/>
        <w:right w:val="none" w:sz="0" w:space="0" w:color="auto"/>
      </w:divBdr>
    </w:div>
    <w:div w:id="1809281564">
      <w:bodyDiv w:val="1"/>
      <w:marLeft w:val="0"/>
      <w:marRight w:val="0"/>
      <w:marTop w:val="0"/>
      <w:marBottom w:val="0"/>
      <w:divBdr>
        <w:top w:val="none" w:sz="0" w:space="0" w:color="auto"/>
        <w:left w:val="none" w:sz="0" w:space="0" w:color="auto"/>
        <w:bottom w:val="none" w:sz="0" w:space="0" w:color="auto"/>
        <w:right w:val="none" w:sz="0" w:space="0" w:color="auto"/>
      </w:divBdr>
    </w:div>
    <w:div w:id="192526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4</Pages>
  <Words>1534</Words>
  <Characters>8748</Characters>
  <Application>Microsoft Office Word</Application>
  <DocSecurity>0</DocSecurity>
  <Lines>72</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AldonaP</dc:creator>
  <cp:keywords/>
  <cp:lastModifiedBy>Vartotojas</cp:lastModifiedBy>
  <cp:revision>62</cp:revision>
  <cp:lastPrinted>2014-03-03T11:01:00Z</cp:lastPrinted>
  <dcterms:created xsi:type="dcterms:W3CDTF">2023-09-04T07:05:00Z</dcterms:created>
  <dcterms:modified xsi:type="dcterms:W3CDTF">2025-04-07T08:52:00Z</dcterms:modified>
</cp:coreProperties>
</file>