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40DF" w14:textId="108F2BCC" w:rsidR="007C745A" w:rsidRDefault="000256FE" w:rsidP="000256FE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256FE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 xml:space="preserve">Išrašas iš </w:t>
      </w:r>
      <w:r w:rsidR="008908F8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>tarptautinio atviro</w:t>
      </w:r>
      <w:r w:rsidRPr="000256FE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 xml:space="preserve"> </w:t>
      </w:r>
      <w:r w:rsidRPr="000256FE">
        <w:rPr>
          <w:rFonts w:asciiTheme="majorBidi" w:hAnsiTheme="majorBidi" w:cstheme="majorBidi"/>
          <w:b/>
          <w:sz w:val="24"/>
          <w:szCs w:val="24"/>
        </w:rPr>
        <w:t>„</w:t>
      </w:r>
      <w:r w:rsidR="00DC4E9F" w:rsidRPr="00DC4E9F">
        <w:rPr>
          <w:rFonts w:asciiTheme="majorBidi" w:hAnsiTheme="majorBidi" w:cstheme="majorBidi"/>
          <w:b/>
          <w:sz w:val="24"/>
          <w:szCs w:val="24"/>
        </w:rPr>
        <w:t>Biuro baldų administraciniam pastatui Gintaro g. 1, Klaipėdoje pirkimas</w:t>
      </w:r>
      <w:r w:rsidRPr="000256FE">
        <w:rPr>
          <w:rFonts w:asciiTheme="majorBidi" w:hAnsiTheme="majorBidi" w:cstheme="majorBidi"/>
          <w:b/>
          <w:sz w:val="24"/>
          <w:szCs w:val="24"/>
        </w:rPr>
        <w:t xml:space="preserve">“ </w:t>
      </w:r>
      <w:r w:rsidR="0093153B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 xml:space="preserve">2025 m. balandžio </w:t>
      </w:r>
      <w:r w:rsidR="00BE19D7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>9</w:t>
      </w:r>
      <w:r w:rsidR="0093153B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 xml:space="preserve"> d.</w:t>
      </w:r>
      <w:r w:rsidRPr="000256FE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 xml:space="preserve"> viešojo pirkimo komisijos posėdžio protokolo</w:t>
      </w:r>
      <w:r w:rsidRPr="000256FE">
        <w:rPr>
          <w:rFonts w:asciiTheme="majorBidi" w:hAnsiTheme="majorBidi" w:cstheme="majorBidi"/>
          <w:b/>
          <w:sz w:val="24"/>
          <w:szCs w:val="24"/>
        </w:rPr>
        <w:t xml:space="preserve"> Nr. PRO-</w:t>
      </w:r>
      <w:r w:rsidR="0093153B">
        <w:rPr>
          <w:rFonts w:asciiTheme="majorBidi" w:hAnsiTheme="majorBidi" w:cstheme="majorBidi"/>
          <w:b/>
          <w:sz w:val="24"/>
          <w:szCs w:val="24"/>
        </w:rPr>
        <w:t>1</w:t>
      </w:r>
      <w:r w:rsidR="00BE19D7">
        <w:rPr>
          <w:rFonts w:asciiTheme="majorBidi" w:hAnsiTheme="majorBidi" w:cstheme="majorBidi"/>
          <w:b/>
          <w:sz w:val="24"/>
          <w:szCs w:val="24"/>
        </w:rPr>
        <w:t>65</w:t>
      </w:r>
    </w:p>
    <w:p w14:paraId="7A6914C9" w14:textId="77777777" w:rsidR="00634A65" w:rsidRDefault="00634A65" w:rsidP="000256FE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</w:pPr>
    </w:p>
    <w:p w14:paraId="1F724B41" w14:textId="19F62029" w:rsidR="00B66018" w:rsidRPr="00B66018" w:rsidRDefault="00B66018" w:rsidP="0093153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B66018">
        <w:rPr>
          <w:rFonts w:ascii="Times New Roman" w:eastAsia="Times New Roman" w:hAnsi="Times New Roman" w:cs="Times New Roman"/>
          <w:iCs/>
          <w:sz w:val="24"/>
          <w:szCs w:val="20"/>
        </w:rPr>
        <w:t xml:space="preserve"> Dėl tarptautiniam atviram konkursui „Biuro baldų administraciniam pastatui Gintaro g. 1, Klaipėdoje pirkimas“ (toliau – Pirkimas) gautų </w:t>
      </w:r>
      <w:r w:rsidR="0093153B" w:rsidRPr="0093153B">
        <w:rPr>
          <w:rFonts w:ascii="Times New Roman" w:eastAsia="Times New Roman" w:hAnsi="Times New Roman" w:cs="Times New Roman"/>
          <w:iCs/>
          <w:sz w:val="24"/>
          <w:szCs w:val="20"/>
        </w:rPr>
        <w:t>paklausimų nagrinėjimo</w:t>
      </w:r>
      <w:r w:rsidRPr="00B66018">
        <w:rPr>
          <w:rFonts w:ascii="Times New Roman" w:eastAsia="Times New Roman" w:hAnsi="Times New Roman" w:cs="Times New Roman"/>
          <w:iCs/>
          <w:sz w:val="24"/>
          <w:szCs w:val="20"/>
        </w:rPr>
        <w:t>.</w:t>
      </w:r>
    </w:p>
    <w:p w14:paraId="7EBDCA3C" w14:textId="749931F1" w:rsidR="00B66018" w:rsidRPr="00B66018" w:rsidRDefault="00B66018" w:rsidP="0093153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B66018">
        <w:rPr>
          <w:rFonts w:ascii="Times New Roman" w:eastAsia="Times New Roman" w:hAnsi="Times New Roman" w:cs="Times New Roman"/>
          <w:iCs/>
          <w:sz w:val="24"/>
          <w:szCs w:val="20"/>
        </w:rPr>
        <w:t>SVARSTYTA. Pirkimui gautų paklausim</w:t>
      </w:r>
      <w:r w:rsidR="0093153B">
        <w:rPr>
          <w:rFonts w:ascii="Times New Roman" w:eastAsia="Times New Roman" w:hAnsi="Times New Roman" w:cs="Times New Roman"/>
          <w:iCs/>
          <w:sz w:val="24"/>
          <w:szCs w:val="20"/>
        </w:rPr>
        <w:t>ų</w:t>
      </w:r>
      <w:r w:rsidRPr="00B66018">
        <w:rPr>
          <w:rFonts w:ascii="Times New Roman" w:eastAsia="Times New Roman" w:hAnsi="Times New Roman" w:cs="Times New Roman"/>
          <w:iCs/>
          <w:sz w:val="24"/>
          <w:szCs w:val="20"/>
        </w:rPr>
        <w:t xml:space="preserve"> nagrinėjimo.</w:t>
      </w:r>
    </w:p>
    <w:p w14:paraId="0BD34229" w14:textId="3BA5C95E" w:rsidR="0093153B" w:rsidRDefault="0093153B" w:rsidP="0093153B">
      <w:pPr>
        <w:spacing w:after="0"/>
        <w:ind w:firstLine="709"/>
        <w:jc w:val="both"/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  <w:t xml:space="preserve">Tiekėjas </w:t>
      </w:r>
      <w:r w:rsidRPr="0073184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  <w:t>praš</w:t>
      </w:r>
      <w:r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  <w:t>o</w:t>
      </w:r>
      <w:r w:rsidRPr="0073184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  <w:t xml:space="preserve"> patikslinti</w:t>
      </w:r>
      <w:r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  <w:t>:</w:t>
      </w:r>
    </w:p>
    <w:p w14:paraId="5269D9BC" w14:textId="77777777" w:rsidR="00BE19D7" w:rsidRPr="00BE19D7" w:rsidRDefault="00BE19D7" w:rsidP="00BE19D7">
      <w:pPr>
        <w:spacing w:after="0"/>
        <w:ind w:firstLine="709"/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</w:rPr>
      </w:pPr>
      <w:r w:rsidRPr="00BE19D7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</w:rPr>
        <w:t>Ar galėtumėte patikslinti, ką nurodo šie matmenys kėdės KS+ techniniuose reikalavimuose, kuris matmuo yra staliuko ilgis, plotis, storis:</w:t>
      </w:r>
    </w:p>
    <w:p w14:paraId="41D2F416" w14:textId="77777777" w:rsidR="00BE19D7" w:rsidRPr="00BE19D7" w:rsidRDefault="00BE19D7" w:rsidP="00BE19D7">
      <w:pPr>
        <w:spacing w:after="0"/>
        <w:ind w:firstLine="709"/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</w:rPr>
      </w:pPr>
      <w:r w:rsidRPr="00BE19D7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</w:rPr>
        <w:t>"Ant porankio dešinėje pusėje turi būti tvirtinamas atlenkiamas rašymo staliukas (250x356x616 mm +- 20 mm)."</w:t>
      </w:r>
    </w:p>
    <w:p w14:paraId="54EAD452" w14:textId="77777777" w:rsidR="00BE19D7" w:rsidRPr="00BE19D7" w:rsidRDefault="00BE19D7" w:rsidP="00BE19D7">
      <w:pPr>
        <w:spacing w:after="0"/>
        <w:ind w:firstLine="709"/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</w:pPr>
      <w:r w:rsidRPr="00BE19D7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</w:rPr>
        <w:t xml:space="preserve"> Komisija išnagrinėjusi prašymą, teikia pirkimo iniciatoriaus atsakymą:</w:t>
      </w:r>
    </w:p>
    <w:p w14:paraId="32386414" w14:textId="4FE02FF2" w:rsidR="00271776" w:rsidRPr="000256FE" w:rsidRDefault="00BE19D7" w:rsidP="00BE19D7">
      <w:pPr>
        <w:spacing w:after="0"/>
        <w:ind w:firstLine="709"/>
        <w:jc w:val="both"/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</w:pPr>
      <w:r w:rsidRPr="00BE19D7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</w:rPr>
        <w:t>„Ant porankio dešinėje pusėje turi būti tvirtinamas atlenkiamas rašymo staliukas (plotis 250 x ilgis 356 x aukštis 61 mm +- 20 mm)“.</w:t>
      </w:r>
    </w:p>
    <w:sectPr w:rsidR="00271776" w:rsidRPr="000256FE" w:rsidSect="0041702E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6714" w14:textId="77777777" w:rsidR="00F17A18" w:rsidRDefault="00F17A18">
      <w:pPr>
        <w:spacing w:after="0" w:line="240" w:lineRule="auto"/>
      </w:pPr>
      <w:r>
        <w:separator/>
      </w:r>
    </w:p>
  </w:endnote>
  <w:endnote w:type="continuationSeparator" w:id="0">
    <w:p w14:paraId="77341A62" w14:textId="77777777" w:rsidR="00F17A18" w:rsidRDefault="00F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C06B61" w14:paraId="798AD2DF" w14:textId="77777777">
      <w:trPr>
        <w:trHeight w:hRule="exact" w:val="859"/>
      </w:trPr>
      <w:tc>
        <w:tcPr>
          <w:tcW w:w="1701" w:type="dxa"/>
        </w:tcPr>
        <w:p w14:paraId="51927217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7A2FBD29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1478C1D0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77AFFC09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3564DD4E" w14:textId="77777777" w:rsidR="00E453D6" w:rsidRDefault="00E453D6">
          <w:pPr>
            <w:jc w:val="both"/>
          </w:pPr>
        </w:p>
      </w:tc>
    </w:tr>
  </w:tbl>
  <w:p w14:paraId="5DC8B789" w14:textId="77777777" w:rsidR="00E453D6" w:rsidRDefault="00E453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0269" w14:textId="77777777" w:rsidR="00E453D6" w:rsidRDefault="00E453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D0F5" w14:textId="77777777" w:rsidR="00F17A18" w:rsidRDefault="00F17A18">
      <w:pPr>
        <w:spacing w:after="0" w:line="240" w:lineRule="auto"/>
      </w:pPr>
      <w:r>
        <w:separator/>
      </w:r>
    </w:p>
  </w:footnote>
  <w:footnote w:type="continuationSeparator" w:id="0">
    <w:p w14:paraId="16711FEC" w14:textId="77777777" w:rsidR="00F17A18" w:rsidRDefault="00F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6E9B" w14:textId="77777777" w:rsidR="00E453D6" w:rsidRDefault="007C745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9C3">
      <w:rPr>
        <w:noProof/>
      </w:rPr>
      <w:t>2</w:t>
    </w:r>
    <w:r>
      <w:fldChar w:fldCharType="end"/>
    </w:r>
  </w:p>
  <w:p w14:paraId="3517158A" w14:textId="77777777" w:rsidR="00E453D6" w:rsidRDefault="00E453D6">
    <w:pPr>
      <w:pStyle w:val="Antrats"/>
      <w:tabs>
        <w:tab w:val="center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057"/>
    <w:multiLevelType w:val="hybridMultilevel"/>
    <w:tmpl w:val="655AA5B0"/>
    <w:lvl w:ilvl="0" w:tplc="2BA0E9FE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170D6"/>
    <w:multiLevelType w:val="hybridMultilevel"/>
    <w:tmpl w:val="1AF4716A"/>
    <w:lvl w:ilvl="0" w:tplc="8B4EA51E">
      <w:start w:val="1"/>
      <w:numFmt w:val="decimal"/>
      <w:lvlText w:val="%1."/>
      <w:lvlJc w:val="left"/>
      <w:pPr>
        <w:ind w:left="1211" w:hanging="360"/>
      </w:pPr>
      <w:rPr>
        <w:rFonts w:asciiTheme="majorBidi" w:eastAsia="Times New Roman" w:hAnsiTheme="majorBidi" w:cstheme="majorBidi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BF6FAC"/>
    <w:multiLevelType w:val="hybridMultilevel"/>
    <w:tmpl w:val="E25C6D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19B4142"/>
    <w:multiLevelType w:val="hybridMultilevel"/>
    <w:tmpl w:val="F5402C7A"/>
    <w:lvl w:ilvl="0" w:tplc="EA6249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265310C"/>
    <w:multiLevelType w:val="hybridMultilevel"/>
    <w:tmpl w:val="4C3ACF4C"/>
    <w:lvl w:ilvl="0" w:tplc="3D28B10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0411EB"/>
    <w:multiLevelType w:val="hybridMultilevel"/>
    <w:tmpl w:val="79A88BBE"/>
    <w:lvl w:ilvl="0" w:tplc="1690E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7460225">
    <w:abstractNumId w:val="6"/>
  </w:num>
  <w:num w:numId="2" w16cid:durableId="922253595">
    <w:abstractNumId w:val="3"/>
  </w:num>
  <w:num w:numId="3" w16cid:durableId="580985671">
    <w:abstractNumId w:val="0"/>
  </w:num>
  <w:num w:numId="4" w16cid:durableId="982351677">
    <w:abstractNumId w:val="7"/>
  </w:num>
  <w:num w:numId="5" w16cid:durableId="1674189745">
    <w:abstractNumId w:val="2"/>
  </w:num>
  <w:num w:numId="6" w16cid:durableId="1109740255">
    <w:abstractNumId w:val="5"/>
  </w:num>
  <w:num w:numId="7" w16cid:durableId="155348094">
    <w:abstractNumId w:val="1"/>
  </w:num>
  <w:num w:numId="8" w16cid:durableId="362900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E2"/>
    <w:rsid w:val="000256FE"/>
    <w:rsid w:val="000427B7"/>
    <w:rsid w:val="00084F95"/>
    <w:rsid w:val="00092CDC"/>
    <w:rsid w:val="00095CC6"/>
    <w:rsid w:val="000A7F8A"/>
    <w:rsid w:val="000B1346"/>
    <w:rsid w:val="000B3913"/>
    <w:rsid w:val="000B525D"/>
    <w:rsid w:val="000C0572"/>
    <w:rsid w:val="000C3476"/>
    <w:rsid w:val="000D0FBE"/>
    <w:rsid w:val="000D654C"/>
    <w:rsid w:val="000E7933"/>
    <w:rsid w:val="000F30E7"/>
    <w:rsid w:val="00131FEE"/>
    <w:rsid w:val="0013610D"/>
    <w:rsid w:val="00140C95"/>
    <w:rsid w:val="00142E06"/>
    <w:rsid w:val="00146DE2"/>
    <w:rsid w:val="001677A9"/>
    <w:rsid w:val="001713C8"/>
    <w:rsid w:val="001B05B6"/>
    <w:rsid w:val="001B41EB"/>
    <w:rsid w:val="001B51E7"/>
    <w:rsid w:val="001E7338"/>
    <w:rsid w:val="001F48CE"/>
    <w:rsid w:val="001F5EE3"/>
    <w:rsid w:val="00220A5C"/>
    <w:rsid w:val="00220F25"/>
    <w:rsid w:val="00244197"/>
    <w:rsid w:val="00246847"/>
    <w:rsid w:val="00271776"/>
    <w:rsid w:val="0027268B"/>
    <w:rsid w:val="002873EF"/>
    <w:rsid w:val="00295F04"/>
    <w:rsid w:val="002E3994"/>
    <w:rsid w:val="002E5E4B"/>
    <w:rsid w:val="002F7937"/>
    <w:rsid w:val="00305B33"/>
    <w:rsid w:val="003105AA"/>
    <w:rsid w:val="003257E7"/>
    <w:rsid w:val="0032780B"/>
    <w:rsid w:val="0033301A"/>
    <w:rsid w:val="00350A4D"/>
    <w:rsid w:val="00354728"/>
    <w:rsid w:val="00356C04"/>
    <w:rsid w:val="0038438D"/>
    <w:rsid w:val="003B070B"/>
    <w:rsid w:val="003C6BA7"/>
    <w:rsid w:val="003C7B73"/>
    <w:rsid w:val="003D0583"/>
    <w:rsid w:val="003D0D3D"/>
    <w:rsid w:val="003D13E3"/>
    <w:rsid w:val="003E0EA1"/>
    <w:rsid w:val="00403213"/>
    <w:rsid w:val="00413C43"/>
    <w:rsid w:val="00420620"/>
    <w:rsid w:val="0042528D"/>
    <w:rsid w:val="004336DC"/>
    <w:rsid w:val="0043756C"/>
    <w:rsid w:val="00485CB8"/>
    <w:rsid w:val="0049283E"/>
    <w:rsid w:val="004A1D1C"/>
    <w:rsid w:val="004B0D7A"/>
    <w:rsid w:val="004B47F5"/>
    <w:rsid w:val="004B6588"/>
    <w:rsid w:val="004F32B6"/>
    <w:rsid w:val="004F3918"/>
    <w:rsid w:val="004F6174"/>
    <w:rsid w:val="00505F0C"/>
    <w:rsid w:val="00511272"/>
    <w:rsid w:val="0051650E"/>
    <w:rsid w:val="005243E4"/>
    <w:rsid w:val="00545C56"/>
    <w:rsid w:val="005612A8"/>
    <w:rsid w:val="00583F78"/>
    <w:rsid w:val="0058614D"/>
    <w:rsid w:val="005A4455"/>
    <w:rsid w:val="005B4F19"/>
    <w:rsid w:val="005D788D"/>
    <w:rsid w:val="00610E67"/>
    <w:rsid w:val="00624EA0"/>
    <w:rsid w:val="00633D2E"/>
    <w:rsid w:val="00634A65"/>
    <w:rsid w:val="00635384"/>
    <w:rsid w:val="006466E7"/>
    <w:rsid w:val="00656C28"/>
    <w:rsid w:val="006A15F6"/>
    <w:rsid w:val="006B18C2"/>
    <w:rsid w:val="006B5A9B"/>
    <w:rsid w:val="006C133A"/>
    <w:rsid w:val="006C32AB"/>
    <w:rsid w:val="007066A1"/>
    <w:rsid w:val="007300C8"/>
    <w:rsid w:val="00757DBE"/>
    <w:rsid w:val="00770300"/>
    <w:rsid w:val="00770F38"/>
    <w:rsid w:val="00771D94"/>
    <w:rsid w:val="00787C0D"/>
    <w:rsid w:val="007919C2"/>
    <w:rsid w:val="00796E92"/>
    <w:rsid w:val="007A2676"/>
    <w:rsid w:val="007B2840"/>
    <w:rsid w:val="007C3F37"/>
    <w:rsid w:val="007C47D0"/>
    <w:rsid w:val="007C6421"/>
    <w:rsid w:val="007C65C2"/>
    <w:rsid w:val="007C745A"/>
    <w:rsid w:val="007F71C4"/>
    <w:rsid w:val="00807D67"/>
    <w:rsid w:val="008117B4"/>
    <w:rsid w:val="00830413"/>
    <w:rsid w:val="00833E98"/>
    <w:rsid w:val="00844ED9"/>
    <w:rsid w:val="00861E81"/>
    <w:rsid w:val="00863762"/>
    <w:rsid w:val="008713F3"/>
    <w:rsid w:val="00871A7D"/>
    <w:rsid w:val="00876B32"/>
    <w:rsid w:val="00881475"/>
    <w:rsid w:val="008908F8"/>
    <w:rsid w:val="00894148"/>
    <w:rsid w:val="008B6A85"/>
    <w:rsid w:val="008C30BD"/>
    <w:rsid w:val="008D62D2"/>
    <w:rsid w:val="008E7182"/>
    <w:rsid w:val="008F55C7"/>
    <w:rsid w:val="00921F69"/>
    <w:rsid w:val="00923831"/>
    <w:rsid w:val="00923968"/>
    <w:rsid w:val="0093153B"/>
    <w:rsid w:val="009855E1"/>
    <w:rsid w:val="00993F82"/>
    <w:rsid w:val="00997017"/>
    <w:rsid w:val="009A0D02"/>
    <w:rsid w:val="009A73F9"/>
    <w:rsid w:val="009C298D"/>
    <w:rsid w:val="009E5708"/>
    <w:rsid w:val="009F4C82"/>
    <w:rsid w:val="00A328D6"/>
    <w:rsid w:val="00A4456B"/>
    <w:rsid w:val="00A519ED"/>
    <w:rsid w:val="00A61451"/>
    <w:rsid w:val="00A865FB"/>
    <w:rsid w:val="00A868D1"/>
    <w:rsid w:val="00AA6210"/>
    <w:rsid w:val="00AE4518"/>
    <w:rsid w:val="00AE5AAC"/>
    <w:rsid w:val="00B26119"/>
    <w:rsid w:val="00B265C6"/>
    <w:rsid w:val="00B27B4E"/>
    <w:rsid w:val="00B33ECA"/>
    <w:rsid w:val="00B34188"/>
    <w:rsid w:val="00B50BEF"/>
    <w:rsid w:val="00B55A18"/>
    <w:rsid w:val="00B61A38"/>
    <w:rsid w:val="00B6215F"/>
    <w:rsid w:val="00B6509A"/>
    <w:rsid w:val="00B66018"/>
    <w:rsid w:val="00BB7D7B"/>
    <w:rsid w:val="00BD60F6"/>
    <w:rsid w:val="00BE19D7"/>
    <w:rsid w:val="00BF79DB"/>
    <w:rsid w:val="00C05926"/>
    <w:rsid w:val="00C1750D"/>
    <w:rsid w:val="00C252DE"/>
    <w:rsid w:val="00C37F41"/>
    <w:rsid w:val="00C43E5B"/>
    <w:rsid w:val="00C46D6F"/>
    <w:rsid w:val="00C509AC"/>
    <w:rsid w:val="00C55ACB"/>
    <w:rsid w:val="00C657C2"/>
    <w:rsid w:val="00C91323"/>
    <w:rsid w:val="00CA09C3"/>
    <w:rsid w:val="00CD740B"/>
    <w:rsid w:val="00CF6ED3"/>
    <w:rsid w:val="00D10C8E"/>
    <w:rsid w:val="00D2087B"/>
    <w:rsid w:val="00D42106"/>
    <w:rsid w:val="00D61A26"/>
    <w:rsid w:val="00D71D35"/>
    <w:rsid w:val="00D8086D"/>
    <w:rsid w:val="00D82A9F"/>
    <w:rsid w:val="00D867D5"/>
    <w:rsid w:val="00D930BB"/>
    <w:rsid w:val="00D97E12"/>
    <w:rsid w:val="00DC0387"/>
    <w:rsid w:val="00DC336D"/>
    <w:rsid w:val="00DC4E9F"/>
    <w:rsid w:val="00DC7287"/>
    <w:rsid w:val="00E005BB"/>
    <w:rsid w:val="00E073BB"/>
    <w:rsid w:val="00E07478"/>
    <w:rsid w:val="00E159C3"/>
    <w:rsid w:val="00E21FED"/>
    <w:rsid w:val="00E23595"/>
    <w:rsid w:val="00E37B1A"/>
    <w:rsid w:val="00E41354"/>
    <w:rsid w:val="00E41BE3"/>
    <w:rsid w:val="00E453D6"/>
    <w:rsid w:val="00E50C32"/>
    <w:rsid w:val="00E57C5E"/>
    <w:rsid w:val="00E63498"/>
    <w:rsid w:val="00E812FD"/>
    <w:rsid w:val="00E83A02"/>
    <w:rsid w:val="00E90722"/>
    <w:rsid w:val="00E90A06"/>
    <w:rsid w:val="00EC43FE"/>
    <w:rsid w:val="00EE20D2"/>
    <w:rsid w:val="00EF15FC"/>
    <w:rsid w:val="00F04FD1"/>
    <w:rsid w:val="00F11045"/>
    <w:rsid w:val="00F14AAD"/>
    <w:rsid w:val="00F17A18"/>
    <w:rsid w:val="00F2033D"/>
    <w:rsid w:val="00F20F31"/>
    <w:rsid w:val="00F367D0"/>
    <w:rsid w:val="00F4265A"/>
    <w:rsid w:val="00F5033E"/>
    <w:rsid w:val="00F65A10"/>
    <w:rsid w:val="00FB0505"/>
    <w:rsid w:val="00FC1C4A"/>
    <w:rsid w:val="00FC6C79"/>
    <w:rsid w:val="00FD5690"/>
    <w:rsid w:val="00FF311D"/>
    <w:rsid w:val="00FF42DA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D59F"/>
  <w15:docId w15:val="{C1D2F22B-3C33-499C-AA77-09D173C9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0B52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C7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C745A"/>
  </w:style>
  <w:style w:type="paragraph" w:styleId="Porat">
    <w:name w:val="footer"/>
    <w:basedOn w:val="prastasis"/>
    <w:link w:val="PoratDiagrama"/>
    <w:uiPriority w:val="99"/>
    <w:semiHidden/>
    <w:unhideWhenUsed/>
    <w:rsid w:val="007C7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C745A"/>
  </w:style>
  <w:style w:type="character" w:styleId="Komentaronuoroda">
    <w:name w:val="annotation reference"/>
    <w:basedOn w:val="Numatytasispastraiposriftas"/>
    <w:uiPriority w:val="99"/>
    <w:semiHidden/>
    <w:unhideWhenUsed/>
    <w:rsid w:val="001F48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8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8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8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8C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8CE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0B525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0B525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B525D"/>
    <w:rPr>
      <w:rFonts w:ascii="Times New Roman" w:eastAsia="Times New Roman" w:hAnsi="Times New Roman" w:cs="Times New Roman"/>
      <w:sz w:val="26"/>
      <w:szCs w:val="20"/>
    </w:rPr>
  </w:style>
  <w:style w:type="paragraph" w:styleId="Pataisymai">
    <w:name w:val="Revision"/>
    <w:hidden/>
    <w:uiPriority w:val="99"/>
    <w:semiHidden/>
    <w:rsid w:val="006466E7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634A65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90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Jankauskienė Daiva</dc:creator>
  <cp:lastModifiedBy>Jankauskienė Daiva</cp:lastModifiedBy>
  <cp:revision>17</cp:revision>
  <dcterms:created xsi:type="dcterms:W3CDTF">2023-09-28T08:38:00Z</dcterms:created>
  <dcterms:modified xsi:type="dcterms:W3CDTF">2025-04-10T04:32:00Z</dcterms:modified>
</cp:coreProperties>
</file>