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48FD3" w14:textId="4E7BDB40" w:rsidR="00EE2AB8" w:rsidRPr="00034941" w:rsidRDefault="00276A09" w:rsidP="00CB3225">
      <w:pPr>
        <w:ind w:right="-421"/>
        <w:jc w:val="right"/>
        <w:rPr>
          <w:b/>
        </w:rPr>
      </w:pPr>
      <w:r w:rsidRPr="00034941">
        <w:rPr>
          <w:b/>
        </w:rPr>
        <w:t>S</w:t>
      </w:r>
      <w:r w:rsidR="00EE2AB8" w:rsidRPr="00034941">
        <w:rPr>
          <w:b/>
        </w:rPr>
        <w:t>ąlygų</w:t>
      </w:r>
      <w:r w:rsidR="009A283D" w:rsidRPr="00034941">
        <w:rPr>
          <w:b/>
        </w:rPr>
        <w:t xml:space="preserve"> </w:t>
      </w:r>
      <w:r w:rsidR="00B61AAA" w:rsidRPr="00034941">
        <w:rPr>
          <w:b/>
        </w:rPr>
        <w:t xml:space="preserve">priedas Nr. </w:t>
      </w:r>
      <w:r w:rsidR="00CB3225" w:rsidRPr="00034941">
        <w:rPr>
          <w:b/>
        </w:rPr>
        <w:t>3</w:t>
      </w:r>
      <w:r w:rsidR="00EE2AB8" w:rsidRPr="00034941">
        <w:rPr>
          <w:b/>
        </w:rPr>
        <w:t xml:space="preserve"> </w:t>
      </w:r>
    </w:p>
    <w:p w14:paraId="038E4C53" w14:textId="77777777" w:rsidR="00EE2AB8" w:rsidRPr="00034941" w:rsidRDefault="00EE2AB8" w:rsidP="00EE2AB8">
      <w:pPr>
        <w:ind w:left="0"/>
        <w:rPr>
          <w:szCs w:val="24"/>
        </w:rPr>
      </w:pPr>
    </w:p>
    <w:p w14:paraId="27B14A42" w14:textId="16D02EC6" w:rsidR="001677B5" w:rsidRPr="00034941" w:rsidRDefault="001677B5" w:rsidP="00C459E0">
      <w:pPr>
        <w:ind w:left="0"/>
        <w:rPr>
          <w:szCs w:val="24"/>
        </w:rPr>
      </w:pPr>
    </w:p>
    <w:p w14:paraId="146D16E2" w14:textId="77777777" w:rsidR="00276A09" w:rsidRPr="00034941" w:rsidRDefault="00276A09" w:rsidP="00276A09">
      <w:pPr>
        <w:jc w:val="center"/>
        <w:rPr>
          <w:b/>
          <w:szCs w:val="24"/>
        </w:rPr>
      </w:pPr>
      <w:r w:rsidRPr="00034941">
        <w:rPr>
          <w:b/>
          <w:szCs w:val="24"/>
        </w:rPr>
        <w:t>TECHNINĖ SPECIFIKACIJA</w:t>
      </w:r>
    </w:p>
    <w:p w14:paraId="38138E01" w14:textId="5BE09168" w:rsidR="00276A09" w:rsidRPr="00034941" w:rsidRDefault="009034E4" w:rsidP="00276A09">
      <w:pPr>
        <w:jc w:val="center"/>
        <w:rPr>
          <w:b/>
          <w:szCs w:val="24"/>
        </w:rPr>
      </w:pPr>
      <w:r w:rsidRPr="00034941">
        <w:rPr>
          <w:b/>
          <w:szCs w:val="24"/>
        </w:rPr>
        <w:t>SENSORINIO KAMBARIO ĮRANGA IR PRIEMONĖS</w:t>
      </w:r>
    </w:p>
    <w:p w14:paraId="386FFD00" w14:textId="77777777" w:rsidR="00C459E0" w:rsidRPr="00034941" w:rsidRDefault="00C459E0" w:rsidP="00276A09">
      <w:pPr>
        <w:jc w:val="left"/>
        <w:rPr>
          <w:b/>
          <w:szCs w:val="24"/>
        </w:rPr>
      </w:pPr>
    </w:p>
    <w:p w14:paraId="06563CD7" w14:textId="262C81D6" w:rsidR="009034E4" w:rsidRPr="00034941" w:rsidRDefault="009034E4" w:rsidP="009034E4">
      <w:pPr>
        <w:ind w:left="0" w:right="-563"/>
        <w:rPr>
          <w:shd w:val="clear" w:color="auto" w:fill="FFFFFF"/>
          <w:lang w:eastAsia="lt-LT"/>
        </w:rPr>
      </w:pPr>
      <w:r w:rsidRPr="00034941">
        <w:rPr>
          <w:shd w:val="clear" w:color="auto" w:fill="FFFFFF"/>
          <w:lang w:eastAsia="lt-LT"/>
        </w:rPr>
        <w:t>Perkančioji organizacija – Marijampolės profesinio rengimo centras, įstaigos kodas 111964944, Kauno g. 117, Marijampolė.</w:t>
      </w:r>
    </w:p>
    <w:p w14:paraId="06A5EF50" w14:textId="266B4886" w:rsidR="00E1707D" w:rsidRPr="00034941" w:rsidRDefault="00E1707D" w:rsidP="009034E4">
      <w:pPr>
        <w:ind w:left="0" w:right="-563"/>
        <w:rPr>
          <w:shd w:val="clear" w:color="auto" w:fill="FFFFFF"/>
          <w:lang w:eastAsia="lt-LT"/>
        </w:rPr>
      </w:pPr>
      <w:r w:rsidRPr="00034941">
        <w:rPr>
          <w:szCs w:val="24"/>
        </w:rPr>
        <w:t>Pirkimas neskaidomas į atskiras pirkimo dalis. Prekės sensoriniam kambariui perkamos kaip komplektinė įrangos ir priemonių visuma.</w:t>
      </w:r>
    </w:p>
    <w:p w14:paraId="79948A74" w14:textId="1DA3BD5C" w:rsidR="00276A09" w:rsidRPr="00034941" w:rsidRDefault="009034E4" w:rsidP="009034E4">
      <w:pPr>
        <w:ind w:left="0" w:right="-563"/>
        <w:rPr>
          <w:shd w:val="clear" w:color="auto" w:fill="FFFFFF"/>
          <w:lang w:eastAsia="lt-LT"/>
        </w:rPr>
      </w:pPr>
      <w:r w:rsidRPr="00034941">
        <w:rPr>
          <w:shd w:val="clear" w:color="auto" w:fill="FFFFFF"/>
          <w:lang w:eastAsia="lt-LT"/>
        </w:rPr>
        <w:t xml:space="preserve">Perkama sensorinio kambario įranga ir priemonės, skirtos sensorinės integracijos lavinimui. Įsigyjami įvairūs pojūčius stimuliuojantys įrenginiai: šviesos, garso, </w:t>
      </w:r>
      <w:proofErr w:type="spellStart"/>
      <w:r w:rsidRPr="00034941">
        <w:rPr>
          <w:shd w:val="clear" w:color="auto" w:fill="FFFFFF"/>
          <w:lang w:eastAsia="lt-LT"/>
        </w:rPr>
        <w:t>taktilinės</w:t>
      </w:r>
      <w:proofErr w:type="spellEnd"/>
      <w:r w:rsidRPr="00034941">
        <w:rPr>
          <w:shd w:val="clear" w:color="auto" w:fill="FFFFFF"/>
          <w:lang w:eastAsia="lt-LT"/>
        </w:rPr>
        <w:t xml:space="preserve"> ir kitos terapinės priemonės. Pirkimas apima įrangos pristatymą, sumontavimą ir pradinį darbuotojų apmokymą. Įranga turi būti nauja, atitikti saugos reikalavimus ir būti pritaikyta darbui su vaikais ar asmenimis, turinčiais specialiųjų ugdymosi poreikių.</w:t>
      </w:r>
    </w:p>
    <w:p w14:paraId="2DA426F3" w14:textId="0C13D44A" w:rsidR="00E1707D" w:rsidRPr="00034941" w:rsidRDefault="00E1707D" w:rsidP="009034E4">
      <w:pPr>
        <w:ind w:left="0" w:right="-563"/>
        <w:rPr>
          <w:bCs/>
          <w:shd w:val="clear" w:color="auto" w:fill="FFFFFF"/>
        </w:rPr>
      </w:pPr>
      <w:r w:rsidRPr="00034941">
        <w:rPr>
          <w:bCs/>
          <w:shd w:val="clear" w:color="auto" w:fill="FFFFFF"/>
        </w:rPr>
        <w:t xml:space="preserve">Pristatymo ir sumontavimo terminas – ne vėliau kaip iki </w:t>
      </w:r>
      <w:r w:rsidRPr="00034941">
        <w:rPr>
          <w:b/>
          <w:bCs/>
          <w:shd w:val="clear" w:color="auto" w:fill="FFFFFF"/>
        </w:rPr>
        <w:t>2025 m. birželio 30 d..</w:t>
      </w:r>
    </w:p>
    <w:p w14:paraId="6FC3CECE" w14:textId="264B0AE8" w:rsidR="00E1707D" w:rsidRPr="00034941" w:rsidRDefault="00E1707D" w:rsidP="009034E4">
      <w:pPr>
        <w:ind w:left="0" w:right="-563"/>
        <w:rPr>
          <w:bCs/>
          <w:shd w:val="clear" w:color="auto" w:fill="FFFFFF"/>
        </w:rPr>
      </w:pPr>
      <w:r w:rsidRPr="00034941">
        <w:rPr>
          <w:bCs/>
          <w:shd w:val="clear" w:color="auto" w:fill="FFFFFF"/>
        </w:rPr>
        <w:t>Prekės turi būti pristatytos tiekėjo transportu, sumontuotos, instaliuotos bei įdiegtos Marijampolės profesinio rengimo centre, adresu Kauno g. 117, Marijampolė.</w:t>
      </w:r>
    </w:p>
    <w:p w14:paraId="5929CC92" w14:textId="5DDCB159" w:rsidR="00C760BA" w:rsidRPr="00034941" w:rsidRDefault="00C760BA" w:rsidP="0081500C">
      <w:pPr>
        <w:ind w:left="0" w:right="-448"/>
        <w:rPr>
          <w:b/>
          <w:bCs/>
          <w:shd w:val="clear" w:color="auto" w:fill="FFFFFF"/>
        </w:rPr>
      </w:pPr>
      <w:r w:rsidRPr="00034941">
        <w:rPr>
          <w:b/>
          <w:bCs/>
          <w:shd w:val="clear" w:color="auto" w:fill="FFFFFF"/>
        </w:rPr>
        <w:t>Atliekamas žaliasis pirkimas ir tiekėjas įsipareigoja laikytis šių aplinkosauginių reikalavimų:</w:t>
      </w:r>
    </w:p>
    <w:p w14:paraId="301D85B8" w14:textId="77777777" w:rsidR="00690E6F" w:rsidRPr="00034941" w:rsidRDefault="00864AED" w:rsidP="00690E6F">
      <w:pPr>
        <w:suppressAutoHyphens/>
        <w:ind w:left="0" w:right="-448"/>
        <w:rPr>
          <w:bCs/>
          <w:szCs w:val="24"/>
          <w:shd w:val="clear" w:color="auto" w:fill="FFFFFF"/>
        </w:rPr>
      </w:pPr>
      <w:r w:rsidRPr="00034941">
        <w:rPr>
          <w:bCs/>
          <w:szCs w:val="24"/>
          <w:shd w:val="clear" w:color="auto" w:fill="FFFFFF"/>
        </w:rPr>
        <w:t xml:space="preserve">Prekės </w:t>
      </w:r>
      <w:r w:rsidR="00DC6C4B" w:rsidRPr="00034941">
        <w:rPr>
          <w:bCs/>
          <w:szCs w:val="24"/>
          <w:shd w:val="clear" w:color="auto" w:fill="FFFFFF"/>
        </w:rPr>
        <w:t xml:space="preserve">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(2022 m. gruodžio 13 d. įsakymo Nr. D1-401 red.) </w:t>
      </w:r>
      <w:r w:rsidR="00690E6F" w:rsidRPr="00034941">
        <w:rPr>
          <w:bCs/>
          <w:szCs w:val="24"/>
          <w:shd w:val="clear" w:color="auto" w:fill="FFFFFF"/>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II skyriuje „Pakuotės“:</w:t>
      </w:r>
    </w:p>
    <w:p w14:paraId="779FBFA1"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Pakuotės turi būti laikytinos perdirbamosiomis pakuotėmis pagal Lietuvos Respublikos mokesčio už aplinkos teršimą įstatymo nuostatas ir (ar) turi būti vienalytės (homogeniškos) pakuotės, pagamintos iš vienos rūšies medžiagos:</w:t>
      </w:r>
    </w:p>
    <w:p w14:paraId="468770E2"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Eil. Nr.</w:t>
      </w:r>
      <w:r w:rsidRPr="00034941">
        <w:rPr>
          <w:bCs/>
          <w:szCs w:val="24"/>
          <w:shd w:val="clear" w:color="auto" w:fill="FFFFFF"/>
        </w:rPr>
        <w:tab/>
        <w:t>Pakuotės medžiaga</w:t>
      </w:r>
      <w:r w:rsidRPr="00034941">
        <w:rPr>
          <w:bCs/>
          <w:szCs w:val="24"/>
          <w:shd w:val="clear" w:color="auto" w:fill="FFFFFF"/>
        </w:rPr>
        <w:tab/>
        <w:t>Ženklinimas</w:t>
      </w:r>
    </w:p>
    <w:p w14:paraId="55026F6F"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1.</w:t>
      </w:r>
      <w:r w:rsidRPr="00034941">
        <w:rPr>
          <w:bCs/>
          <w:szCs w:val="24"/>
          <w:shd w:val="clear" w:color="auto" w:fill="FFFFFF"/>
        </w:rPr>
        <w:tab/>
        <w:t>Stiklas</w:t>
      </w:r>
      <w:r w:rsidRPr="00034941">
        <w:rPr>
          <w:bCs/>
          <w:szCs w:val="24"/>
          <w:shd w:val="clear" w:color="auto" w:fill="FFFFFF"/>
        </w:rPr>
        <w:tab/>
        <w:t>GL (arba GL nuo 70 iki 79)</w:t>
      </w:r>
    </w:p>
    <w:p w14:paraId="5979CD4A"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2.</w:t>
      </w:r>
      <w:r w:rsidRPr="00034941">
        <w:rPr>
          <w:bCs/>
          <w:szCs w:val="24"/>
          <w:shd w:val="clear" w:color="auto" w:fill="FFFFFF"/>
        </w:rPr>
        <w:tab/>
        <w:t>Metalas</w:t>
      </w:r>
      <w:r w:rsidRPr="00034941">
        <w:rPr>
          <w:bCs/>
          <w:szCs w:val="24"/>
          <w:shd w:val="clear" w:color="auto" w:fill="FFFFFF"/>
        </w:rPr>
        <w:tab/>
        <w:t>FE (arba FE 40), ALU (arba ALU 41)</w:t>
      </w:r>
    </w:p>
    <w:p w14:paraId="30C5732A"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Nuo 42 iki 49</w:t>
      </w:r>
    </w:p>
    <w:p w14:paraId="21DFDF96"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3.</w:t>
      </w:r>
      <w:r w:rsidRPr="00034941">
        <w:rPr>
          <w:bCs/>
          <w:szCs w:val="24"/>
          <w:shd w:val="clear" w:color="auto" w:fill="FFFFFF"/>
        </w:rPr>
        <w:tab/>
        <w:t>Popierius ar kartonas</w:t>
      </w:r>
      <w:r w:rsidRPr="00034941">
        <w:rPr>
          <w:bCs/>
          <w:szCs w:val="24"/>
          <w:shd w:val="clear" w:color="auto" w:fill="FFFFFF"/>
        </w:rPr>
        <w:tab/>
        <w:t>PAP (arba PAP nuo 20 iki 39)</w:t>
      </w:r>
    </w:p>
    <w:p w14:paraId="2491425A"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4.</w:t>
      </w:r>
      <w:r w:rsidRPr="00034941">
        <w:rPr>
          <w:bCs/>
          <w:szCs w:val="24"/>
          <w:shd w:val="clear" w:color="auto" w:fill="FFFFFF"/>
        </w:rPr>
        <w:tab/>
        <w:t>Medis ar kamštinė medžiaga</w:t>
      </w:r>
      <w:r w:rsidRPr="00034941">
        <w:rPr>
          <w:bCs/>
          <w:szCs w:val="24"/>
          <w:shd w:val="clear" w:color="auto" w:fill="FFFFFF"/>
        </w:rPr>
        <w:tab/>
        <w:t>FOR (arba FOR nuo 50 iki 59)</w:t>
      </w:r>
    </w:p>
    <w:p w14:paraId="73AB4DC2"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5.</w:t>
      </w:r>
      <w:r w:rsidRPr="00034941">
        <w:rPr>
          <w:bCs/>
          <w:szCs w:val="24"/>
          <w:shd w:val="clear" w:color="auto" w:fill="FFFFFF"/>
        </w:rPr>
        <w:tab/>
        <w:t>Medvilnė ar džiutas</w:t>
      </w:r>
      <w:r w:rsidRPr="00034941">
        <w:rPr>
          <w:bCs/>
          <w:szCs w:val="24"/>
          <w:shd w:val="clear" w:color="auto" w:fill="FFFFFF"/>
        </w:rPr>
        <w:tab/>
        <w:t>TEX (arba TEX nuo 60 iki 69)</w:t>
      </w:r>
    </w:p>
    <w:p w14:paraId="0DD30E3B"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6.</w:t>
      </w:r>
      <w:r w:rsidRPr="00034941">
        <w:rPr>
          <w:bCs/>
          <w:szCs w:val="24"/>
          <w:shd w:val="clear" w:color="auto" w:fill="FFFFFF"/>
        </w:rPr>
        <w:tab/>
      </w:r>
      <w:proofErr w:type="spellStart"/>
      <w:r w:rsidRPr="00034941">
        <w:rPr>
          <w:bCs/>
          <w:szCs w:val="24"/>
          <w:shd w:val="clear" w:color="auto" w:fill="FFFFFF"/>
        </w:rPr>
        <w:t>Polietilentereftalatas</w:t>
      </w:r>
      <w:proofErr w:type="spellEnd"/>
      <w:r w:rsidRPr="00034941">
        <w:rPr>
          <w:bCs/>
          <w:szCs w:val="24"/>
          <w:shd w:val="clear" w:color="auto" w:fill="FFFFFF"/>
        </w:rPr>
        <w:tab/>
        <w:t>PET arba PET 1</w:t>
      </w:r>
    </w:p>
    <w:p w14:paraId="74D59F8F"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7.</w:t>
      </w:r>
      <w:r w:rsidRPr="00034941">
        <w:rPr>
          <w:bCs/>
          <w:szCs w:val="24"/>
          <w:shd w:val="clear" w:color="auto" w:fill="FFFFFF"/>
        </w:rPr>
        <w:tab/>
        <w:t>Aukšto tankumo polietilenas</w:t>
      </w:r>
      <w:r w:rsidRPr="00034941">
        <w:rPr>
          <w:bCs/>
          <w:szCs w:val="24"/>
          <w:shd w:val="clear" w:color="auto" w:fill="FFFFFF"/>
        </w:rPr>
        <w:tab/>
        <w:t>HDPE (arba HDPE 2)</w:t>
      </w:r>
    </w:p>
    <w:p w14:paraId="42571EA5"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8.</w:t>
      </w:r>
      <w:r w:rsidRPr="00034941">
        <w:rPr>
          <w:bCs/>
          <w:szCs w:val="24"/>
          <w:shd w:val="clear" w:color="auto" w:fill="FFFFFF"/>
        </w:rPr>
        <w:tab/>
      </w:r>
      <w:proofErr w:type="spellStart"/>
      <w:r w:rsidRPr="00034941">
        <w:rPr>
          <w:bCs/>
          <w:szCs w:val="24"/>
          <w:shd w:val="clear" w:color="auto" w:fill="FFFFFF"/>
        </w:rPr>
        <w:t>Polivinilchloridas</w:t>
      </w:r>
      <w:proofErr w:type="spellEnd"/>
      <w:r w:rsidRPr="00034941">
        <w:rPr>
          <w:bCs/>
          <w:szCs w:val="24"/>
          <w:shd w:val="clear" w:color="auto" w:fill="FFFFFF"/>
        </w:rPr>
        <w:tab/>
        <w:t>PVC (arba PVC 3)</w:t>
      </w:r>
    </w:p>
    <w:p w14:paraId="233F76C9"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9.</w:t>
      </w:r>
      <w:r w:rsidRPr="00034941">
        <w:rPr>
          <w:bCs/>
          <w:szCs w:val="24"/>
          <w:shd w:val="clear" w:color="auto" w:fill="FFFFFF"/>
        </w:rPr>
        <w:tab/>
        <w:t>Žemo tankumo polietilenas</w:t>
      </w:r>
      <w:r w:rsidRPr="00034941">
        <w:rPr>
          <w:bCs/>
          <w:szCs w:val="24"/>
          <w:shd w:val="clear" w:color="auto" w:fill="FFFFFF"/>
        </w:rPr>
        <w:tab/>
        <w:t>LDPE (arba LDPE 4)</w:t>
      </w:r>
    </w:p>
    <w:p w14:paraId="54BCC480"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10.</w:t>
      </w:r>
      <w:r w:rsidRPr="00034941">
        <w:rPr>
          <w:bCs/>
          <w:szCs w:val="24"/>
          <w:shd w:val="clear" w:color="auto" w:fill="FFFFFF"/>
        </w:rPr>
        <w:tab/>
        <w:t>Polipropilenas</w:t>
      </w:r>
      <w:r w:rsidRPr="00034941">
        <w:rPr>
          <w:bCs/>
          <w:szCs w:val="24"/>
          <w:shd w:val="clear" w:color="auto" w:fill="FFFFFF"/>
        </w:rPr>
        <w:tab/>
        <w:t>PP (arba PP 5)</w:t>
      </w:r>
    </w:p>
    <w:p w14:paraId="68CB4747"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11.</w:t>
      </w:r>
      <w:r w:rsidRPr="00034941">
        <w:rPr>
          <w:bCs/>
          <w:szCs w:val="24"/>
          <w:shd w:val="clear" w:color="auto" w:fill="FFFFFF"/>
        </w:rPr>
        <w:tab/>
      </w:r>
      <w:proofErr w:type="spellStart"/>
      <w:r w:rsidRPr="00034941">
        <w:rPr>
          <w:bCs/>
          <w:szCs w:val="24"/>
          <w:shd w:val="clear" w:color="auto" w:fill="FFFFFF"/>
        </w:rPr>
        <w:t>Polistirenas</w:t>
      </w:r>
      <w:proofErr w:type="spellEnd"/>
      <w:r w:rsidRPr="00034941">
        <w:rPr>
          <w:bCs/>
          <w:szCs w:val="24"/>
          <w:shd w:val="clear" w:color="auto" w:fill="FFFFFF"/>
        </w:rPr>
        <w:tab/>
        <w:t>PS (arba PS 6)</w:t>
      </w:r>
    </w:p>
    <w:p w14:paraId="597A5465" w14:textId="77777777" w:rsidR="00690E6F" w:rsidRPr="00034941" w:rsidRDefault="00690E6F" w:rsidP="00690E6F">
      <w:pPr>
        <w:suppressAutoHyphens/>
        <w:ind w:left="0" w:right="-448"/>
        <w:rPr>
          <w:bCs/>
          <w:szCs w:val="24"/>
          <w:shd w:val="clear" w:color="auto" w:fill="FFFFFF"/>
        </w:rPr>
      </w:pPr>
    </w:p>
    <w:p w14:paraId="45048C38"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Tiekėjas patiekdamas Prekes Pirkėjui, pateikia Atitiktį įrodančius dokumentus:</w:t>
      </w:r>
    </w:p>
    <w:p w14:paraId="5A841EE7"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 xml:space="preserve">a) Tiekėjo ar gamintojo dokumentai, įrodantys, kad pakuotės yra homogeniškos ir (ar) atitinkamai paženklintos, arba  </w:t>
      </w:r>
    </w:p>
    <w:p w14:paraId="19A2669A"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034941">
        <w:rPr>
          <w:bCs/>
          <w:szCs w:val="24"/>
          <w:shd w:val="clear" w:color="auto" w:fill="FFFFFF"/>
        </w:rPr>
        <w:t>Voluntary</w:t>
      </w:r>
      <w:proofErr w:type="spellEnd"/>
      <w:r w:rsidRPr="00034941">
        <w:rPr>
          <w:bCs/>
          <w:szCs w:val="24"/>
          <w:shd w:val="clear" w:color="auto" w:fill="FFFFFF"/>
        </w:rPr>
        <w:t xml:space="preserve"> Standard </w:t>
      </w:r>
      <w:proofErr w:type="spellStart"/>
      <w:r w:rsidRPr="00034941">
        <w:rPr>
          <w:bCs/>
          <w:szCs w:val="24"/>
          <w:shd w:val="clear" w:color="auto" w:fill="FFFFFF"/>
        </w:rPr>
        <w:t>for</w:t>
      </w:r>
      <w:proofErr w:type="spellEnd"/>
      <w:r w:rsidRPr="00034941">
        <w:rPr>
          <w:bCs/>
          <w:szCs w:val="24"/>
          <w:shd w:val="clear" w:color="auto" w:fill="FFFFFF"/>
        </w:rPr>
        <w:t xml:space="preserve"> </w:t>
      </w:r>
      <w:proofErr w:type="spellStart"/>
      <w:r w:rsidRPr="00034941">
        <w:rPr>
          <w:bCs/>
          <w:szCs w:val="24"/>
          <w:shd w:val="clear" w:color="auto" w:fill="FFFFFF"/>
        </w:rPr>
        <w:lastRenderedPageBreak/>
        <w:t>Repulping</w:t>
      </w:r>
      <w:proofErr w:type="spellEnd"/>
      <w:r w:rsidRPr="00034941">
        <w:rPr>
          <w:bCs/>
          <w:szCs w:val="24"/>
          <w:shd w:val="clear" w:color="auto" w:fill="FFFFFF"/>
        </w:rPr>
        <w:t xml:space="preserve"> </w:t>
      </w:r>
      <w:proofErr w:type="spellStart"/>
      <w:r w:rsidRPr="00034941">
        <w:rPr>
          <w:bCs/>
          <w:szCs w:val="24"/>
          <w:shd w:val="clear" w:color="auto" w:fill="FFFFFF"/>
        </w:rPr>
        <w:t>and</w:t>
      </w:r>
      <w:proofErr w:type="spellEnd"/>
      <w:r w:rsidRPr="00034941">
        <w:rPr>
          <w:bCs/>
          <w:szCs w:val="24"/>
          <w:shd w:val="clear" w:color="auto" w:fill="FFFFFF"/>
        </w:rPr>
        <w:t xml:space="preserve"> </w:t>
      </w:r>
      <w:proofErr w:type="spellStart"/>
      <w:r w:rsidRPr="00034941">
        <w:rPr>
          <w:bCs/>
          <w:szCs w:val="24"/>
          <w:shd w:val="clear" w:color="auto" w:fill="FFFFFF"/>
        </w:rPr>
        <w:t>Recycling</w:t>
      </w:r>
      <w:proofErr w:type="spellEnd"/>
      <w:r w:rsidRPr="00034941">
        <w:rPr>
          <w:bCs/>
          <w:szCs w:val="24"/>
          <w:shd w:val="clear" w:color="auto" w:fill="FFFFFF"/>
        </w:rPr>
        <w:t xml:space="preserve"> </w:t>
      </w:r>
      <w:proofErr w:type="spellStart"/>
      <w:r w:rsidRPr="00034941">
        <w:rPr>
          <w:bCs/>
          <w:szCs w:val="24"/>
          <w:shd w:val="clear" w:color="auto" w:fill="FFFFFF"/>
        </w:rPr>
        <w:t>Corrugated</w:t>
      </w:r>
      <w:proofErr w:type="spellEnd"/>
      <w:r w:rsidRPr="00034941">
        <w:rPr>
          <w:bCs/>
          <w:szCs w:val="24"/>
          <w:shd w:val="clear" w:color="auto" w:fill="FFFFFF"/>
        </w:rPr>
        <w:t xml:space="preserve"> </w:t>
      </w:r>
      <w:proofErr w:type="spellStart"/>
      <w:r w:rsidRPr="00034941">
        <w:rPr>
          <w:bCs/>
          <w:szCs w:val="24"/>
          <w:shd w:val="clear" w:color="auto" w:fill="FFFFFF"/>
        </w:rPr>
        <w:t>Fiberboard</w:t>
      </w:r>
      <w:proofErr w:type="spellEnd"/>
      <w:r w:rsidRPr="00034941">
        <w:rPr>
          <w:bCs/>
          <w:szCs w:val="24"/>
          <w:shd w:val="clear" w:color="auto" w:fill="FFFFFF"/>
        </w:rPr>
        <w:t xml:space="preserve"> </w:t>
      </w:r>
      <w:proofErr w:type="spellStart"/>
      <w:r w:rsidRPr="00034941">
        <w:rPr>
          <w:bCs/>
          <w:szCs w:val="24"/>
          <w:shd w:val="clear" w:color="auto" w:fill="FFFFFF"/>
        </w:rPr>
        <w:t>Treated</w:t>
      </w:r>
      <w:proofErr w:type="spellEnd"/>
      <w:r w:rsidRPr="00034941">
        <w:rPr>
          <w:bCs/>
          <w:szCs w:val="24"/>
          <w:shd w:val="clear" w:color="auto" w:fill="FFFFFF"/>
        </w:rPr>
        <w:t xml:space="preserve"> to </w:t>
      </w:r>
      <w:proofErr w:type="spellStart"/>
      <w:r w:rsidRPr="00034941">
        <w:rPr>
          <w:bCs/>
          <w:szCs w:val="24"/>
          <w:shd w:val="clear" w:color="auto" w:fill="FFFFFF"/>
        </w:rPr>
        <w:t>Improve</w:t>
      </w:r>
      <w:proofErr w:type="spellEnd"/>
      <w:r w:rsidRPr="00034941">
        <w:rPr>
          <w:bCs/>
          <w:szCs w:val="24"/>
          <w:shd w:val="clear" w:color="auto" w:fill="FFFFFF"/>
        </w:rPr>
        <w:t xml:space="preserve"> </w:t>
      </w:r>
      <w:proofErr w:type="spellStart"/>
      <w:r w:rsidRPr="00034941">
        <w:rPr>
          <w:bCs/>
          <w:szCs w:val="24"/>
          <w:shd w:val="clear" w:color="auto" w:fill="FFFFFF"/>
        </w:rPr>
        <w:t>Its</w:t>
      </w:r>
      <w:proofErr w:type="spellEnd"/>
      <w:r w:rsidRPr="00034941">
        <w:rPr>
          <w:bCs/>
          <w:szCs w:val="24"/>
          <w:shd w:val="clear" w:color="auto" w:fill="FFFFFF"/>
        </w:rPr>
        <w:t xml:space="preserve"> </w:t>
      </w:r>
      <w:proofErr w:type="spellStart"/>
      <w:r w:rsidRPr="00034941">
        <w:rPr>
          <w:bCs/>
          <w:szCs w:val="24"/>
          <w:shd w:val="clear" w:color="auto" w:fill="FFFFFF"/>
        </w:rPr>
        <w:t>Performance</w:t>
      </w:r>
      <w:proofErr w:type="spellEnd"/>
      <w:r w:rsidRPr="00034941">
        <w:rPr>
          <w:bCs/>
          <w:szCs w:val="24"/>
          <w:shd w:val="clear" w:color="auto" w:fill="FFFFFF"/>
        </w:rPr>
        <w:t xml:space="preserve"> </w:t>
      </w:r>
      <w:proofErr w:type="spellStart"/>
      <w:r w:rsidRPr="00034941">
        <w:rPr>
          <w:bCs/>
          <w:szCs w:val="24"/>
          <w:shd w:val="clear" w:color="auto" w:fill="FFFFFF"/>
        </w:rPr>
        <w:t>in</w:t>
      </w:r>
      <w:proofErr w:type="spellEnd"/>
      <w:r w:rsidRPr="00034941">
        <w:rPr>
          <w:bCs/>
          <w:szCs w:val="24"/>
          <w:shd w:val="clear" w:color="auto" w:fill="FFFFFF"/>
        </w:rPr>
        <w:t xml:space="preserve"> </w:t>
      </w:r>
      <w:proofErr w:type="spellStart"/>
      <w:r w:rsidRPr="00034941">
        <w:rPr>
          <w:bCs/>
          <w:szCs w:val="24"/>
          <w:shd w:val="clear" w:color="auto" w:fill="FFFFFF"/>
        </w:rPr>
        <w:t>the</w:t>
      </w:r>
      <w:proofErr w:type="spellEnd"/>
      <w:r w:rsidRPr="00034941">
        <w:rPr>
          <w:bCs/>
          <w:szCs w:val="24"/>
          <w:shd w:val="clear" w:color="auto" w:fill="FFFFFF"/>
        </w:rPr>
        <w:t xml:space="preserve"> </w:t>
      </w:r>
      <w:proofErr w:type="spellStart"/>
      <w:r w:rsidRPr="00034941">
        <w:rPr>
          <w:bCs/>
          <w:szCs w:val="24"/>
          <w:shd w:val="clear" w:color="auto" w:fill="FFFFFF"/>
        </w:rPr>
        <w:t>Presence</w:t>
      </w:r>
      <w:proofErr w:type="spellEnd"/>
      <w:r w:rsidRPr="00034941">
        <w:rPr>
          <w:bCs/>
          <w:szCs w:val="24"/>
          <w:shd w:val="clear" w:color="auto" w:fill="FFFFFF"/>
        </w:rPr>
        <w:t xml:space="preserve"> </w:t>
      </w:r>
      <w:proofErr w:type="spellStart"/>
      <w:r w:rsidRPr="00034941">
        <w:rPr>
          <w:bCs/>
          <w:szCs w:val="24"/>
          <w:shd w:val="clear" w:color="auto" w:fill="FFFFFF"/>
        </w:rPr>
        <w:t>of</w:t>
      </w:r>
      <w:proofErr w:type="spellEnd"/>
      <w:r w:rsidRPr="00034941">
        <w:rPr>
          <w:bCs/>
          <w:szCs w:val="24"/>
          <w:shd w:val="clear" w:color="auto" w:fill="FFFFFF"/>
        </w:rPr>
        <w:t xml:space="preserve"> </w:t>
      </w:r>
      <w:proofErr w:type="spellStart"/>
      <w:r w:rsidRPr="00034941">
        <w:rPr>
          <w:bCs/>
          <w:szCs w:val="24"/>
          <w:shd w:val="clear" w:color="auto" w:fill="FFFFFF"/>
        </w:rPr>
        <w:t>Water</w:t>
      </w:r>
      <w:proofErr w:type="spellEnd"/>
      <w:r w:rsidRPr="00034941">
        <w:rPr>
          <w:bCs/>
          <w:szCs w:val="24"/>
          <w:shd w:val="clear" w:color="auto" w:fill="FFFFFF"/>
        </w:rPr>
        <w:t xml:space="preserve"> </w:t>
      </w:r>
      <w:proofErr w:type="spellStart"/>
      <w:r w:rsidRPr="00034941">
        <w:rPr>
          <w:bCs/>
          <w:szCs w:val="24"/>
          <w:shd w:val="clear" w:color="auto" w:fill="FFFFFF"/>
        </w:rPr>
        <w:t>and</w:t>
      </w:r>
      <w:proofErr w:type="spellEnd"/>
      <w:r w:rsidRPr="00034941">
        <w:rPr>
          <w:bCs/>
          <w:szCs w:val="24"/>
          <w:shd w:val="clear" w:color="auto" w:fill="FFFFFF"/>
        </w:rPr>
        <w:t xml:space="preserve"> </w:t>
      </w:r>
      <w:proofErr w:type="spellStart"/>
      <w:r w:rsidRPr="00034941">
        <w:rPr>
          <w:bCs/>
          <w:szCs w:val="24"/>
          <w:shd w:val="clear" w:color="auto" w:fill="FFFFFF"/>
        </w:rPr>
        <w:t>Water</w:t>
      </w:r>
      <w:proofErr w:type="spellEnd"/>
      <w:r w:rsidRPr="00034941">
        <w:rPr>
          <w:bCs/>
          <w:szCs w:val="24"/>
          <w:shd w:val="clear" w:color="auto" w:fill="FFFFFF"/>
        </w:rPr>
        <w:t xml:space="preserve"> </w:t>
      </w:r>
      <w:proofErr w:type="spellStart"/>
      <w:r w:rsidRPr="00034941">
        <w:rPr>
          <w:bCs/>
          <w:szCs w:val="24"/>
          <w:shd w:val="clear" w:color="auto" w:fill="FFFFFF"/>
        </w:rPr>
        <w:t>Vapor</w:t>
      </w:r>
      <w:proofErr w:type="spellEnd"/>
      <w:r w:rsidRPr="00034941">
        <w:rPr>
          <w:bCs/>
          <w:szCs w:val="24"/>
          <w:shd w:val="clear" w:color="auto" w:fill="FFFFFF"/>
        </w:rPr>
        <w:t xml:space="preserve">, standartas </w:t>
      </w:r>
      <w:proofErr w:type="spellStart"/>
      <w:r w:rsidRPr="00034941">
        <w:rPr>
          <w:bCs/>
          <w:szCs w:val="24"/>
          <w:shd w:val="clear" w:color="auto" w:fill="FFFFFF"/>
        </w:rPr>
        <w:t>RecyClass</w:t>
      </w:r>
      <w:proofErr w:type="spellEnd"/>
      <w:r w:rsidRPr="00034941">
        <w:rPr>
          <w:bCs/>
          <w:szCs w:val="24"/>
          <w:shd w:val="clear" w:color="auto" w:fill="FFFFFF"/>
        </w:rPr>
        <w:t xml:space="preserve"> ar kitas lygiavertis standartas, arba  </w:t>
      </w:r>
    </w:p>
    <w:p w14:paraId="0646DDE4"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7BB334A" w14:textId="77777777" w:rsidR="00690E6F" w:rsidRPr="00034941" w:rsidRDefault="00690E6F" w:rsidP="00690E6F">
      <w:pPr>
        <w:suppressAutoHyphens/>
        <w:ind w:left="0" w:right="-448"/>
        <w:rPr>
          <w:bCs/>
          <w:szCs w:val="24"/>
          <w:shd w:val="clear" w:color="auto" w:fill="FFFFFF"/>
        </w:rPr>
      </w:pPr>
      <w:r w:rsidRPr="00034941">
        <w:rPr>
          <w:bCs/>
          <w:szCs w:val="24"/>
          <w:shd w:val="clear" w:color="auto" w:fill="FFFFFF"/>
        </w:rPr>
        <w:t>d) kiti lygiaverčiai įrodymai.</w:t>
      </w:r>
    </w:p>
    <w:p w14:paraId="13AB9852" w14:textId="77777777" w:rsidR="00690E6F" w:rsidRPr="00034941" w:rsidRDefault="00690E6F" w:rsidP="00690E6F">
      <w:pPr>
        <w:suppressAutoHyphens/>
        <w:ind w:left="0" w:right="-448"/>
        <w:rPr>
          <w:bCs/>
          <w:szCs w:val="24"/>
          <w:shd w:val="clear" w:color="auto" w:fill="FFFFFF"/>
        </w:rPr>
      </w:pPr>
    </w:p>
    <w:p w14:paraId="55ECB66A" w14:textId="38FF2D9F" w:rsidR="00DC6C4B" w:rsidRPr="00034941" w:rsidRDefault="00690E6F" w:rsidP="00690E6F">
      <w:pPr>
        <w:suppressAutoHyphens/>
        <w:ind w:left="0" w:right="-448"/>
        <w:rPr>
          <w:b/>
          <w:sz w:val="22"/>
          <w:szCs w:val="22"/>
        </w:rPr>
      </w:pPr>
      <w:r w:rsidRPr="00034941">
        <w:rPr>
          <w:bCs/>
          <w:szCs w:val="24"/>
          <w:shd w:val="clear" w:color="auto" w:fill="FFFFFF"/>
        </w:rPr>
        <w:t xml:space="preserve">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bl>
      <w:tblPr>
        <w:tblpPr w:leftFromText="180" w:rightFromText="180" w:vertAnchor="text" w:tblpY="1"/>
        <w:tblOverlap w:val="never"/>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2420"/>
        <w:gridCol w:w="4272"/>
        <w:gridCol w:w="2836"/>
      </w:tblGrid>
      <w:tr w:rsidR="00034941" w:rsidRPr="00034941" w14:paraId="3D1157DB" w14:textId="77777777" w:rsidTr="00E017F4">
        <w:trPr>
          <w:trHeight w:val="558"/>
        </w:trPr>
        <w:tc>
          <w:tcPr>
            <w:tcW w:w="5000" w:type="pct"/>
            <w:gridSpan w:val="4"/>
            <w:tcBorders>
              <w:top w:val="nil"/>
              <w:left w:val="nil"/>
              <w:right w:val="nil"/>
            </w:tcBorders>
            <w:vAlign w:val="center"/>
          </w:tcPr>
          <w:p w14:paraId="0AF5E28D" w14:textId="77777777" w:rsidR="00C760BA" w:rsidRPr="00034941" w:rsidRDefault="00C760BA" w:rsidP="00063F80">
            <w:pPr>
              <w:ind w:left="83"/>
              <w:rPr>
                <w:b/>
                <w:szCs w:val="24"/>
              </w:rPr>
            </w:pPr>
            <w:r w:rsidRPr="00034941">
              <w:rPr>
                <w:b/>
                <w:szCs w:val="24"/>
              </w:rPr>
              <w:t>Sensorinio kambario įranga</w:t>
            </w:r>
            <w:bookmarkStart w:id="0" w:name="_GoBack"/>
            <w:bookmarkEnd w:id="0"/>
          </w:p>
          <w:p w14:paraId="1600F05A" w14:textId="77777777" w:rsidR="00C760BA" w:rsidRPr="00034941" w:rsidRDefault="00C760BA" w:rsidP="00063F80">
            <w:pPr>
              <w:rPr>
                <w:b/>
                <w:szCs w:val="24"/>
              </w:rPr>
            </w:pPr>
          </w:p>
        </w:tc>
      </w:tr>
      <w:tr w:rsidR="00034941" w:rsidRPr="00034941" w14:paraId="4EA34B20" w14:textId="77777777" w:rsidTr="00614691">
        <w:tc>
          <w:tcPr>
            <w:tcW w:w="267" w:type="pct"/>
            <w:vAlign w:val="center"/>
          </w:tcPr>
          <w:p w14:paraId="5D643803" w14:textId="77777777" w:rsidR="00C760BA" w:rsidRPr="00034941" w:rsidRDefault="00C760BA" w:rsidP="00063F80">
            <w:pPr>
              <w:rPr>
                <w:b/>
                <w:szCs w:val="24"/>
              </w:rPr>
            </w:pPr>
            <w:r w:rsidRPr="00034941">
              <w:rPr>
                <w:b/>
                <w:szCs w:val="24"/>
              </w:rPr>
              <w:t>I.</w:t>
            </w:r>
          </w:p>
        </w:tc>
        <w:tc>
          <w:tcPr>
            <w:tcW w:w="1202" w:type="pct"/>
          </w:tcPr>
          <w:p w14:paraId="68C5A18E" w14:textId="77777777" w:rsidR="00C760BA" w:rsidRPr="00034941" w:rsidRDefault="00C760BA" w:rsidP="00063F80">
            <w:pPr>
              <w:ind w:left="83"/>
              <w:rPr>
                <w:szCs w:val="24"/>
              </w:rPr>
            </w:pPr>
            <w:r w:rsidRPr="00034941">
              <w:rPr>
                <w:b/>
                <w:szCs w:val="24"/>
              </w:rPr>
              <w:t>Parametrai</w:t>
            </w:r>
          </w:p>
        </w:tc>
        <w:tc>
          <w:tcPr>
            <w:tcW w:w="2122" w:type="pct"/>
          </w:tcPr>
          <w:p w14:paraId="00D3B5F5" w14:textId="77777777" w:rsidR="00C760BA" w:rsidRPr="00034941" w:rsidRDefault="00C760BA" w:rsidP="00063F80">
            <w:pPr>
              <w:ind w:left="83"/>
              <w:rPr>
                <w:b/>
                <w:szCs w:val="24"/>
              </w:rPr>
            </w:pPr>
            <w:r w:rsidRPr="00034941">
              <w:rPr>
                <w:b/>
                <w:szCs w:val="24"/>
              </w:rPr>
              <w:t>Reikalaujama charakteristika</w:t>
            </w:r>
          </w:p>
        </w:tc>
        <w:tc>
          <w:tcPr>
            <w:tcW w:w="1409" w:type="pct"/>
          </w:tcPr>
          <w:p w14:paraId="54F824A9" w14:textId="77777777" w:rsidR="00C760BA" w:rsidRPr="00034941" w:rsidRDefault="00C760BA" w:rsidP="00063F80">
            <w:pPr>
              <w:ind w:left="83"/>
              <w:rPr>
                <w:b/>
                <w:szCs w:val="24"/>
              </w:rPr>
            </w:pPr>
            <w:r w:rsidRPr="00034941">
              <w:rPr>
                <w:b/>
                <w:szCs w:val="24"/>
              </w:rPr>
              <w:t xml:space="preserve">Siūloma charakteristika </w:t>
            </w:r>
            <w:r w:rsidRPr="00034941">
              <w:rPr>
                <w:b/>
                <w:color w:val="FF0000"/>
                <w:szCs w:val="24"/>
              </w:rPr>
              <w:t>(Pildo tiekėjas)</w:t>
            </w:r>
          </w:p>
        </w:tc>
      </w:tr>
      <w:tr w:rsidR="00034941" w:rsidRPr="00034941" w14:paraId="50F676C3" w14:textId="77777777" w:rsidTr="00E017F4">
        <w:tc>
          <w:tcPr>
            <w:tcW w:w="5000" w:type="pct"/>
            <w:gridSpan w:val="4"/>
            <w:vAlign w:val="center"/>
          </w:tcPr>
          <w:p w14:paraId="6985E6DC" w14:textId="77777777" w:rsidR="00C760BA" w:rsidRPr="00034941" w:rsidRDefault="00C760BA" w:rsidP="00063F80">
            <w:pPr>
              <w:ind w:left="83"/>
              <w:rPr>
                <w:b/>
                <w:szCs w:val="24"/>
              </w:rPr>
            </w:pPr>
            <w:r w:rsidRPr="00034941">
              <w:rPr>
                <w:b/>
                <w:szCs w:val="24"/>
              </w:rPr>
              <w:t xml:space="preserve">Burbulų vamzdžio kampelis, 1 </w:t>
            </w:r>
            <w:proofErr w:type="spellStart"/>
            <w:r w:rsidRPr="00034941">
              <w:rPr>
                <w:b/>
                <w:szCs w:val="24"/>
              </w:rPr>
              <w:t>kompl</w:t>
            </w:r>
            <w:proofErr w:type="spellEnd"/>
            <w:r w:rsidRPr="00034941">
              <w:rPr>
                <w:b/>
                <w:szCs w:val="24"/>
              </w:rPr>
              <w:t xml:space="preserve">. </w:t>
            </w:r>
          </w:p>
        </w:tc>
      </w:tr>
      <w:tr w:rsidR="00034941" w:rsidRPr="00034941" w14:paraId="2BF20CF6" w14:textId="77777777" w:rsidTr="00614691">
        <w:trPr>
          <w:trHeight w:val="311"/>
        </w:trPr>
        <w:tc>
          <w:tcPr>
            <w:tcW w:w="267" w:type="pct"/>
          </w:tcPr>
          <w:p w14:paraId="1A3705D0" w14:textId="77777777" w:rsidR="00C760BA" w:rsidRPr="00034941" w:rsidRDefault="00C760BA" w:rsidP="00C760BA">
            <w:pPr>
              <w:numPr>
                <w:ilvl w:val="0"/>
                <w:numId w:val="8"/>
              </w:numPr>
              <w:suppressAutoHyphens/>
              <w:rPr>
                <w:szCs w:val="24"/>
              </w:rPr>
            </w:pPr>
          </w:p>
        </w:tc>
        <w:tc>
          <w:tcPr>
            <w:tcW w:w="1202" w:type="pct"/>
          </w:tcPr>
          <w:p w14:paraId="4BE6B06A" w14:textId="77777777" w:rsidR="00C760BA" w:rsidRPr="00034941" w:rsidRDefault="00C760BA" w:rsidP="00063F80">
            <w:pPr>
              <w:snapToGrid w:val="0"/>
              <w:rPr>
                <w:szCs w:val="24"/>
              </w:rPr>
            </w:pPr>
            <w:r w:rsidRPr="00034941">
              <w:rPr>
                <w:szCs w:val="24"/>
              </w:rPr>
              <w:t>Modelis</w:t>
            </w:r>
          </w:p>
        </w:tc>
        <w:tc>
          <w:tcPr>
            <w:tcW w:w="2122" w:type="pct"/>
          </w:tcPr>
          <w:p w14:paraId="6C0AA0A8"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EC2382D" w14:textId="77777777" w:rsidR="00C760BA" w:rsidRPr="00034941" w:rsidRDefault="00C760BA" w:rsidP="00063F80">
            <w:pPr>
              <w:snapToGrid w:val="0"/>
              <w:ind w:left="83"/>
              <w:rPr>
                <w:szCs w:val="24"/>
              </w:rPr>
            </w:pPr>
          </w:p>
        </w:tc>
      </w:tr>
      <w:tr w:rsidR="00034941" w:rsidRPr="00034941" w14:paraId="25ECAFAC" w14:textId="77777777" w:rsidTr="00614691">
        <w:trPr>
          <w:trHeight w:val="296"/>
        </w:trPr>
        <w:tc>
          <w:tcPr>
            <w:tcW w:w="267" w:type="pct"/>
          </w:tcPr>
          <w:p w14:paraId="7FE80185" w14:textId="77777777" w:rsidR="00C760BA" w:rsidRPr="00034941" w:rsidRDefault="00C760BA" w:rsidP="00C760BA">
            <w:pPr>
              <w:numPr>
                <w:ilvl w:val="0"/>
                <w:numId w:val="8"/>
              </w:numPr>
              <w:suppressAutoHyphens/>
              <w:rPr>
                <w:szCs w:val="24"/>
              </w:rPr>
            </w:pPr>
          </w:p>
        </w:tc>
        <w:tc>
          <w:tcPr>
            <w:tcW w:w="1202" w:type="pct"/>
          </w:tcPr>
          <w:p w14:paraId="028F4873" w14:textId="77777777" w:rsidR="00C760BA" w:rsidRPr="00034941" w:rsidRDefault="00C760BA" w:rsidP="00063F80">
            <w:pPr>
              <w:snapToGrid w:val="0"/>
              <w:rPr>
                <w:szCs w:val="24"/>
              </w:rPr>
            </w:pPr>
            <w:r w:rsidRPr="00034941">
              <w:rPr>
                <w:szCs w:val="24"/>
              </w:rPr>
              <w:t>Gamintojas</w:t>
            </w:r>
          </w:p>
        </w:tc>
        <w:tc>
          <w:tcPr>
            <w:tcW w:w="2122" w:type="pct"/>
          </w:tcPr>
          <w:p w14:paraId="4DDB2471"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B11D386" w14:textId="77777777" w:rsidR="00C760BA" w:rsidRPr="00034941" w:rsidRDefault="00C760BA" w:rsidP="00063F80">
            <w:pPr>
              <w:snapToGrid w:val="0"/>
              <w:ind w:left="83"/>
              <w:rPr>
                <w:szCs w:val="24"/>
              </w:rPr>
            </w:pPr>
          </w:p>
        </w:tc>
      </w:tr>
      <w:tr w:rsidR="00034941" w:rsidRPr="00034941" w14:paraId="26FE4B8F" w14:textId="77777777" w:rsidTr="00614691">
        <w:trPr>
          <w:trHeight w:val="296"/>
        </w:trPr>
        <w:tc>
          <w:tcPr>
            <w:tcW w:w="267" w:type="pct"/>
          </w:tcPr>
          <w:p w14:paraId="041C13DC" w14:textId="77777777" w:rsidR="00C760BA" w:rsidRPr="00034941" w:rsidRDefault="00C760BA" w:rsidP="00C760BA">
            <w:pPr>
              <w:numPr>
                <w:ilvl w:val="0"/>
                <w:numId w:val="8"/>
              </w:numPr>
              <w:suppressAutoHyphens/>
              <w:rPr>
                <w:szCs w:val="24"/>
              </w:rPr>
            </w:pPr>
          </w:p>
        </w:tc>
        <w:tc>
          <w:tcPr>
            <w:tcW w:w="1202" w:type="pct"/>
          </w:tcPr>
          <w:p w14:paraId="44327F24" w14:textId="77777777" w:rsidR="00C760BA" w:rsidRPr="00034941" w:rsidRDefault="00C760BA" w:rsidP="00063F80">
            <w:pPr>
              <w:snapToGrid w:val="0"/>
              <w:rPr>
                <w:szCs w:val="24"/>
              </w:rPr>
            </w:pPr>
            <w:r w:rsidRPr="00034941">
              <w:rPr>
                <w:szCs w:val="24"/>
              </w:rPr>
              <w:t xml:space="preserve">Burbulų vamzdis </w:t>
            </w:r>
          </w:p>
        </w:tc>
        <w:tc>
          <w:tcPr>
            <w:tcW w:w="2122" w:type="pct"/>
          </w:tcPr>
          <w:p w14:paraId="604465F6" w14:textId="77777777" w:rsidR="00C760BA" w:rsidRPr="00034941" w:rsidRDefault="00C760BA" w:rsidP="00063F80">
            <w:pPr>
              <w:snapToGrid w:val="0"/>
              <w:rPr>
                <w:szCs w:val="24"/>
              </w:rPr>
            </w:pPr>
            <w:r w:rsidRPr="00034941">
              <w:rPr>
                <w:szCs w:val="24"/>
              </w:rPr>
              <w:t>Burbulų vamzdžio komplektas, pritaikytas pasyvios ir interaktyvios aplinkos sukūrimui, kuriame turi būti:</w:t>
            </w:r>
          </w:p>
          <w:p w14:paraId="3B087F0F" w14:textId="737D6609" w:rsidR="00C760BA" w:rsidRPr="00034941" w:rsidRDefault="00EB4C31" w:rsidP="00EB4C31">
            <w:pPr>
              <w:numPr>
                <w:ilvl w:val="0"/>
                <w:numId w:val="16"/>
              </w:numPr>
              <w:snapToGrid w:val="0"/>
              <w:rPr>
                <w:szCs w:val="24"/>
              </w:rPr>
            </w:pPr>
            <w:r w:rsidRPr="00034941">
              <w:rPr>
                <w:szCs w:val="24"/>
              </w:rPr>
              <w:t xml:space="preserve">180 cm aukščio (± 5 cm) </w:t>
            </w:r>
            <w:r w:rsidR="00C760BA" w:rsidRPr="00034941">
              <w:rPr>
                <w:szCs w:val="24"/>
              </w:rPr>
              <w:t xml:space="preserve"> ir 15 cm skersmens (</w:t>
            </w:r>
            <w:r w:rsidRPr="00034941">
              <w:rPr>
                <w:szCs w:val="24"/>
              </w:rPr>
              <w:t xml:space="preserve">± </w:t>
            </w:r>
            <w:r w:rsidR="00C760BA" w:rsidRPr="00034941">
              <w:rPr>
                <w:szCs w:val="24"/>
              </w:rPr>
              <w:t xml:space="preserve">2 cm) burbulų vamzdis, vamzdis turi būti pritaikytas jį liesti, prisiglausti. </w:t>
            </w:r>
          </w:p>
          <w:p w14:paraId="4FFF437B" w14:textId="77777777" w:rsidR="00C760BA" w:rsidRPr="00034941" w:rsidRDefault="00C760BA" w:rsidP="00063F80">
            <w:pPr>
              <w:snapToGrid w:val="0"/>
              <w:rPr>
                <w:szCs w:val="24"/>
              </w:rPr>
            </w:pPr>
            <w:r w:rsidRPr="00034941">
              <w:rPr>
                <w:szCs w:val="24"/>
              </w:rPr>
              <w:t xml:space="preserve">Vamzdis turi šviesti ne mažiau kaip 10 skirtingų spalvų. Komplekte turi būti nuotolinio valdymo pultas skirtas reguliuoti burbulų vamzdžio spalvą. </w:t>
            </w:r>
          </w:p>
          <w:p w14:paraId="0ECCA825" w14:textId="77777777" w:rsidR="00C760BA" w:rsidRPr="00034941" w:rsidRDefault="00C760BA" w:rsidP="00063F80">
            <w:pPr>
              <w:rPr>
                <w:szCs w:val="24"/>
              </w:rPr>
            </w:pPr>
            <w:r w:rsidRPr="00034941">
              <w:rPr>
                <w:szCs w:val="24"/>
              </w:rPr>
              <w:t>Pateikiant burbulų vamzdį, turi būti pateikiami visi reikiami jam priedai:</w:t>
            </w:r>
          </w:p>
          <w:p w14:paraId="5C5B3A7A" w14:textId="77777777" w:rsidR="00C760BA" w:rsidRPr="00034941" w:rsidRDefault="00C760BA" w:rsidP="00C760BA">
            <w:pPr>
              <w:numPr>
                <w:ilvl w:val="0"/>
                <w:numId w:val="15"/>
              </w:numPr>
              <w:rPr>
                <w:szCs w:val="24"/>
              </w:rPr>
            </w:pPr>
            <w:r w:rsidRPr="00034941">
              <w:rPr>
                <w:szCs w:val="24"/>
              </w:rPr>
              <w:t>Dezinfekuojantis skystis burbulų vamzdžiams, ne mažiau kaip 500 ml.;</w:t>
            </w:r>
          </w:p>
          <w:p w14:paraId="32DF4C83" w14:textId="77777777" w:rsidR="00C760BA" w:rsidRPr="00034941" w:rsidRDefault="00C760BA" w:rsidP="00C760BA">
            <w:pPr>
              <w:numPr>
                <w:ilvl w:val="0"/>
                <w:numId w:val="15"/>
              </w:numPr>
              <w:rPr>
                <w:szCs w:val="24"/>
              </w:rPr>
            </w:pPr>
            <w:r w:rsidRPr="00034941">
              <w:rPr>
                <w:szCs w:val="24"/>
              </w:rPr>
              <w:t>Žuvyčių komplektas</w:t>
            </w:r>
          </w:p>
          <w:p w14:paraId="3B871089" w14:textId="77777777" w:rsidR="00C760BA" w:rsidRPr="00034941" w:rsidRDefault="00C760BA" w:rsidP="00C760BA">
            <w:pPr>
              <w:numPr>
                <w:ilvl w:val="0"/>
                <w:numId w:val="15"/>
              </w:numPr>
              <w:rPr>
                <w:szCs w:val="24"/>
              </w:rPr>
            </w:pPr>
            <w:r w:rsidRPr="00034941">
              <w:rPr>
                <w:szCs w:val="24"/>
              </w:rPr>
              <w:t>Speciali pompa vandens išleidimui.</w:t>
            </w:r>
          </w:p>
          <w:p w14:paraId="47923488" w14:textId="77777777" w:rsidR="00C760BA" w:rsidRPr="00034941" w:rsidRDefault="00C760BA" w:rsidP="00C760BA">
            <w:pPr>
              <w:numPr>
                <w:ilvl w:val="0"/>
                <w:numId w:val="15"/>
              </w:numPr>
              <w:snapToGrid w:val="0"/>
              <w:rPr>
                <w:szCs w:val="24"/>
              </w:rPr>
            </w:pPr>
            <w:r w:rsidRPr="00034941">
              <w:rPr>
                <w:szCs w:val="24"/>
              </w:rPr>
              <w:t>Distiliuotas vanduo, pateikiamas kiekis turi būti tinkamas užpildyti visą burbulų vamzdį.</w:t>
            </w:r>
          </w:p>
          <w:p w14:paraId="4EF61A4D" w14:textId="77777777" w:rsidR="00C760BA" w:rsidRPr="00034941" w:rsidRDefault="00C760BA" w:rsidP="00C760BA">
            <w:pPr>
              <w:numPr>
                <w:ilvl w:val="0"/>
                <w:numId w:val="15"/>
              </w:numPr>
              <w:snapToGrid w:val="0"/>
              <w:rPr>
                <w:szCs w:val="24"/>
              </w:rPr>
            </w:pPr>
            <w:r w:rsidRPr="00034941">
              <w:rPr>
                <w:szCs w:val="24"/>
              </w:rPr>
              <w:t xml:space="preserve">Skaidrus laikiklis, skirtas tvirtinti burbulų vamzdį, prie sienos. </w:t>
            </w:r>
          </w:p>
        </w:tc>
        <w:tc>
          <w:tcPr>
            <w:tcW w:w="1409" w:type="pct"/>
          </w:tcPr>
          <w:p w14:paraId="525BCE18" w14:textId="77777777" w:rsidR="00C760BA" w:rsidRPr="00034941" w:rsidRDefault="00C760BA" w:rsidP="00063F80">
            <w:pPr>
              <w:snapToGrid w:val="0"/>
              <w:ind w:left="83"/>
              <w:rPr>
                <w:szCs w:val="24"/>
              </w:rPr>
            </w:pPr>
          </w:p>
        </w:tc>
      </w:tr>
      <w:tr w:rsidR="00034941" w:rsidRPr="00034941" w14:paraId="27BF929B" w14:textId="77777777" w:rsidTr="00614691">
        <w:trPr>
          <w:trHeight w:val="296"/>
        </w:trPr>
        <w:tc>
          <w:tcPr>
            <w:tcW w:w="267" w:type="pct"/>
          </w:tcPr>
          <w:p w14:paraId="04A56274" w14:textId="77777777" w:rsidR="00C760BA" w:rsidRPr="00034941" w:rsidRDefault="00C760BA" w:rsidP="00C760BA">
            <w:pPr>
              <w:numPr>
                <w:ilvl w:val="0"/>
                <w:numId w:val="8"/>
              </w:numPr>
              <w:suppressAutoHyphens/>
              <w:rPr>
                <w:szCs w:val="24"/>
              </w:rPr>
            </w:pPr>
          </w:p>
        </w:tc>
        <w:tc>
          <w:tcPr>
            <w:tcW w:w="1202" w:type="pct"/>
          </w:tcPr>
          <w:p w14:paraId="57BEA3C7" w14:textId="77777777" w:rsidR="00C760BA" w:rsidRPr="00034941" w:rsidRDefault="00C760BA" w:rsidP="00063F80">
            <w:pPr>
              <w:snapToGrid w:val="0"/>
              <w:rPr>
                <w:szCs w:val="24"/>
              </w:rPr>
            </w:pPr>
            <w:r w:rsidRPr="00034941">
              <w:rPr>
                <w:szCs w:val="24"/>
              </w:rPr>
              <w:t>Minkštas kampas burbulų vamzdžiui</w:t>
            </w:r>
          </w:p>
        </w:tc>
        <w:tc>
          <w:tcPr>
            <w:tcW w:w="2122" w:type="pct"/>
          </w:tcPr>
          <w:p w14:paraId="479DE681" w14:textId="77777777" w:rsidR="00C760BA" w:rsidRPr="00034941" w:rsidRDefault="00C760BA" w:rsidP="00063F80">
            <w:pPr>
              <w:snapToGrid w:val="0"/>
              <w:rPr>
                <w:szCs w:val="24"/>
              </w:rPr>
            </w:pPr>
            <w:r w:rsidRPr="00034941">
              <w:rPr>
                <w:szCs w:val="24"/>
              </w:rPr>
              <w:t xml:space="preserve">Komplekte turi būti minkštas kampas burbulų vamzdžiui. </w:t>
            </w:r>
          </w:p>
          <w:p w14:paraId="0FA0BB35" w14:textId="4CDF66E1" w:rsidR="00C760BA" w:rsidRPr="00034941" w:rsidRDefault="00C760BA" w:rsidP="00063F80">
            <w:pPr>
              <w:snapToGrid w:val="0"/>
              <w:rPr>
                <w:szCs w:val="24"/>
              </w:rPr>
            </w:pPr>
            <w:r w:rsidRPr="00034941">
              <w:rPr>
                <w:szCs w:val="24"/>
              </w:rPr>
              <w:t>Minkšto kampo dydis 120 x 120 cm (</w:t>
            </w:r>
            <w:r w:rsidR="00EB4C31" w:rsidRPr="00034941">
              <w:rPr>
                <w:szCs w:val="24"/>
              </w:rPr>
              <w:t xml:space="preserve">± </w:t>
            </w:r>
            <w:r w:rsidRPr="00034941">
              <w:rPr>
                <w:szCs w:val="24"/>
              </w:rPr>
              <w:t xml:space="preserve">5 cm), užapvalintas. </w:t>
            </w:r>
          </w:p>
          <w:p w14:paraId="243A99A7" w14:textId="4B870CE9" w:rsidR="00C760BA" w:rsidRPr="00034941" w:rsidRDefault="00C760BA" w:rsidP="00063F80">
            <w:pPr>
              <w:snapToGrid w:val="0"/>
              <w:rPr>
                <w:szCs w:val="24"/>
              </w:rPr>
            </w:pPr>
            <w:r w:rsidRPr="00034941">
              <w:rPr>
                <w:szCs w:val="24"/>
              </w:rPr>
              <w:t>Minkšto pagrindo aukštis – 35 cm (</w:t>
            </w:r>
            <w:r w:rsidR="00EB4C31" w:rsidRPr="00034941">
              <w:rPr>
                <w:szCs w:val="24"/>
              </w:rPr>
              <w:t xml:space="preserve">± </w:t>
            </w:r>
            <w:r w:rsidRPr="00034941">
              <w:rPr>
                <w:szCs w:val="24"/>
              </w:rPr>
              <w:t xml:space="preserve">5 cm). </w:t>
            </w:r>
          </w:p>
          <w:p w14:paraId="77255463" w14:textId="77777777" w:rsidR="00C760BA" w:rsidRPr="00034941" w:rsidRDefault="00C760BA" w:rsidP="00063F80">
            <w:pPr>
              <w:snapToGrid w:val="0"/>
              <w:rPr>
                <w:szCs w:val="24"/>
              </w:rPr>
            </w:pPr>
            <w:r w:rsidRPr="00034941">
              <w:rPr>
                <w:szCs w:val="24"/>
              </w:rPr>
              <w:t>Minkštame pagrinde turi būti speciali anga įstatyti šviesos pluoštus.</w:t>
            </w:r>
          </w:p>
          <w:p w14:paraId="6E23470F" w14:textId="77777777" w:rsidR="00C760BA" w:rsidRPr="00034941" w:rsidRDefault="00C760BA" w:rsidP="00063F80">
            <w:pPr>
              <w:snapToGrid w:val="0"/>
              <w:rPr>
                <w:szCs w:val="24"/>
              </w:rPr>
            </w:pPr>
            <w:r w:rsidRPr="00034941">
              <w:rPr>
                <w:szCs w:val="24"/>
              </w:rPr>
              <w:t xml:space="preserve">Turi būti galimybė pasirinkti minkšto pagrindo spalvą iš ne mažiau, kaip 2 skirtingų variantų. </w:t>
            </w:r>
          </w:p>
          <w:p w14:paraId="5A69F645" w14:textId="77777777" w:rsidR="00C760BA" w:rsidRPr="00034941" w:rsidRDefault="00C760BA" w:rsidP="00063F80">
            <w:pPr>
              <w:snapToGrid w:val="0"/>
              <w:rPr>
                <w:szCs w:val="24"/>
              </w:rPr>
            </w:pPr>
          </w:p>
        </w:tc>
        <w:tc>
          <w:tcPr>
            <w:tcW w:w="1409" w:type="pct"/>
          </w:tcPr>
          <w:p w14:paraId="2E199D98" w14:textId="77777777" w:rsidR="00C760BA" w:rsidRPr="00034941" w:rsidRDefault="00C760BA" w:rsidP="00063F80">
            <w:pPr>
              <w:snapToGrid w:val="0"/>
              <w:ind w:left="83"/>
              <w:rPr>
                <w:szCs w:val="24"/>
              </w:rPr>
            </w:pPr>
          </w:p>
        </w:tc>
      </w:tr>
      <w:tr w:rsidR="00034941" w:rsidRPr="00034941" w14:paraId="6A7954B4" w14:textId="77777777" w:rsidTr="00614691">
        <w:trPr>
          <w:trHeight w:val="296"/>
        </w:trPr>
        <w:tc>
          <w:tcPr>
            <w:tcW w:w="267" w:type="pct"/>
          </w:tcPr>
          <w:p w14:paraId="7B681B99" w14:textId="77777777" w:rsidR="00C760BA" w:rsidRPr="00034941" w:rsidRDefault="00C760BA" w:rsidP="00C760BA">
            <w:pPr>
              <w:numPr>
                <w:ilvl w:val="0"/>
                <w:numId w:val="8"/>
              </w:numPr>
              <w:suppressAutoHyphens/>
              <w:rPr>
                <w:szCs w:val="24"/>
              </w:rPr>
            </w:pPr>
          </w:p>
        </w:tc>
        <w:tc>
          <w:tcPr>
            <w:tcW w:w="1202" w:type="pct"/>
          </w:tcPr>
          <w:p w14:paraId="63F7ADDF" w14:textId="77777777" w:rsidR="00C760BA" w:rsidRPr="00034941" w:rsidRDefault="00C760BA" w:rsidP="00063F80">
            <w:pPr>
              <w:snapToGrid w:val="0"/>
              <w:rPr>
                <w:szCs w:val="24"/>
              </w:rPr>
            </w:pPr>
            <w:r w:rsidRPr="00034941">
              <w:rPr>
                <w:szCs w:val="24"/>
              </w:rPr>
              <w:t>Pluoštai burbulų vamzdžio kampeliui</w:t>
            </w:r>
          </w:p>
        </w:tc>
        <w:tc>
          <w:tcPr>
            <w:tcW w:w="2122" w:type="pct"/>
          </w:tcPr>
          <w:p w14:paraId="2FD6366E" w14:textId="77777777" w:rsidR="00C760BA" w:rsidRPr="00034941" w:rsidRDefault="00C760BA" w:rsidP="00063F80">
            <w:pPr>
              <w:snapToGrid w:val="0"/>
              <w:rPr>
                <w:szCs w:val="24"/>
              </w:rPr>
            </w:pPr>
            <w:r w:rsidRPr="00034941">
              <w:rPr>
                <w:szCs w:val="24"/>
              </w:rPr>
              <w:t xml:space="preserve">Komplekte turi būti ne mažiau, kaip 100 vnt., 1,5 m. ilgio, šviečiančių šviesos diodų komplektas skirtas įstatyti į siūlomą burbulų vamzdžio platformą. </w:t>
            </w:r>
          </w:p>
          <w:p w14:paraId="47F2DB73" w14:textId="77777777" w:rsidR="00C760BA" w:rsidRPr="00034941" w:rsidRDefault="00C760BA" w:rsidP="00063F80">
            <w:pPr>
              <w:snapToGrid w:val="0"/>
              <w:rPr>
                <w:szCs w:val="24"/>
              </w:rPr>
            </w:pPr>
            <w:r w:rsidRPr="00034941">
              <w:rPr>
                <w:szCs w:val="24"/>
              </w:rPr>
              <w:t>Pluoštų komplektas turi šviesti ne mažiau kaip 8-iomis skirtingomis spalvomis.</w:t>
            </w:r>
          </w:p>
          <w:p w14:paraId="4AD99B2D" w14:textId="77777777" w:rsidR="00C760BA" w:rsidRPr="00034941" w:rsidRDefault="00C760BA" w:rsidP="00063F80">
            <w:pPr>
              <w:snapToGrid w:val="0"/>
              <w:rPr>
                <w:szCs w:val="24"/>
              </w:rPr>
            </w:pPr>
            <w:r w:rsidRPr="00034941">
              <w:rPr>
                <w:szCs w:val="24"/>
              </w:rPr>
              <w:t>Turi būti galimybė šviesos pluoštų spalvas keisti nuotolinio valdymo būdu, nuotolinio valdymo pultas turi būti pateikiamas komplektacijoje.</w:t>
            </w:r>
          </w:p>
        </w:tc>
        <w:tc>
          <w:tcPr>
            <w:tcW w:w="1409" w:type="pct"/>
          </w:tcPr>
          <w:p w14:paraId="1922E35E" w14:textId="77777777" w:rsidR="00C760BA" w:rsidRPr="00034941" w:rsidRDefault="00C760BA" w:rsidP="00063F80">
            <w:pPr>
              <w:snapToGrid w:val="0"/>
              <w:ind w:left="83"/>
              <w:rPr>
                <w:szCs w:val="24"/>
              </w:rPr>
            </w:pPr>
          </w:p>
        </w:tc>
      </w:tr>
      <w:tr w:rsidR="00034941" w:rsidRPr="00034941" w14:paraId="52E0540E" w14:textId="77777777" w:rsidTr="00614691">
        <w:trPr>
          <w:trHeight w:val="296"/>
        </w:trPr>
        <w:tc>
          <w:tcPr>
            <w:tcW w:w="267" w:type="pct"/>
          </w:tcPr>
          <w:p w14:paraId="4BB36923" w14:textId="77777777" w:rsidR="00C760BA" w:rsidRPr="00034941" w:rsidRDefault="00C760BA" w:rsidP="00C760BA">
            <w:pPr>
              <w:numPr>
                <w:ilvl w:val="0"/>
                <w:numId w:val="8"/>
              </w:numPr>
              <w:suppressAutoHyphens/>
              <w:rPr>
                <w:szCs w:val="24"/>
              </w:rPr>
            </w:pPr>
          </w:p>
        </w:tc>
        <w:tc>
          <w:tcPr>
            <w:tcW w:w="1202" w:type="pct"/>
          </w:tcPr>
          <w:p w14:paraId="3CD54532" w14:textId="77777777" w:rsidR="00C760BA" w:rsidRPr="00034941" w:rsidRDefault="00C760BA" w:rsidP="00063F80">
            <w:pPr>
              <w:snapToGrid w:val="0"/>
              <w:rPr>
                <w:szCs w:val="24"/>
              </w:rPr>
            </w:pPr>
            <w:r w:rsidRPr="00034941">
              <w:rPr>
                <w:szCs w:val="24"/>
              </w:rPr>
              <w:t>Veidrodžiai</w:t>
            </w:r>
          </w:p>
        </w:tc>
        <w:tc>
          <w:tcPr>
            <w:tcW w:w="2122" w:type="pct"/>
          </w:tcPr>
          <w:p w14:paraId="5CCC7511" w14:textId="2A616955" w:rsidR="00C760BA" w:rsidRPr="00034941" w:rsidRDefault="00C760BA" w:rsidP="00063F80">
            <w:pPr>
              <w:snapToGrid w:val="0"/>
              <w:rPr>
                <w:szCs w:val="24"/>
              </w:rPr>
            </w:pPr>
            <w:r w:rsidRPr="00034941">
              <w:rPr>
                <w:szCs w:val="24"/>
              </w:rPr>
              <w:t>Komplekte turi būti 2 vnt. akrilinių veidrodžių, kurio vieno dydis turi būti 90 x 180 cm (</w:t>
            </w:r>
            <w:r w:rsidR="00EB4C31" w:rsidRPr="00034941">
              <w:rPr>
                <w:szCs w:val="24"/>
              </w:rPr>
              <w:t xml:space="preserve">± </w:t>
            </w:r>
            <w:r w:rsidRPr="00034941">
              <w:rPr>
                <w:szCs w:val="24"/>
              </w:rPr>
              <w:t>5 cm).</w:t>
            </w:r>
          </w:p>
        </w:tc>
        <w:tc>
          <w:tcPr>
            <w:tcW w:w="1409" w:type="pct"/>
          </w:tcPr>
          <w:p w14:paraId="2AB3E837" w14:textId="77777777" w:rsidR="00C760BA" w:rsidRPr="00034941" w:rsidRDefault="00C760BA" w:rsidP="00063F80">
            <w:pPr>
              <w:snapToGrid w:val="0"/>
              <w:ind w:left="83"/>
              <w:rPr>
                <w:szCs w:val="24"/>
              </w:rPr>
            </w:pPr>
          </w:p>
        </w:tc>
      </w:tr>
      <w:tr w:rsidR="00034941" w:rsidRPr="00034941" w14:paraId="6CE9F66B" w14:textId="77777777" w:rsidTr="00614691">
        <w:trPr>
          <w:trHeight w:val="296"/>
        </w:trPr>
        <w:tc>
          <w:tcPr>
            <w:tcW w:w="267" w:type="pct"/>
          </w:tcPr>
          <w:p w14:paraId="03058145" w14:textId="77777777" w:rsidR="00C760BA" w:rsidRPr="00034941" w:rsidRDefault="00C760BA" w:rsidP="00C760BA">
            <w:pPr>
              <w:numPr>
                <w:ilvl w:val="0"/>
                <w:numId w:val="8"/>
              </w:numPr>
              <w:suppressAutoHyphens/>
              <w:rPr>
                <w:szCs w:val="24"/>
              </w:rPr>
            </w:pPr>
          </w:p>
        </w:tc>
        <w:tc>
          <w:tcPr>
            <w:tcW w:w="1202" w:type="pct"/>
          </w:tcPr>
          <w:p w14:paraId="053CE1ED" w14:textId="77777777" w:rsidR="00C760BA" w:rsidRPr="00034941" w:rsidRDefault="00C760BA" w:rsidP="00063F80">
            <w:pPr>
              <w:snapToGrid w:val="0"/>
              <w:rPr>
                <w:szCs w:val="24"/>
              </w:rPr>
            </w:pPr>
            <w:r w:rsidRPr="00034941">
              <w:rPr>
                <w:szCs w:val="24"/>
              </w:rPr>
              <w:t>Burbulų vamzdžio komplekto naudojimo ir surinkimo instrukcija</w:t>
            </w:r>
          </w:p>
        </w:tc>
        <w:tc>
          <w:tcPr>
            <w:tcW w:w="2122" w:type="pct"/>
          </w:tcPr>
          <w:p w14:paraId="0BB3FAE0" w14:textId="77777777" w:rsidR="00C760BA" w:rsidRPr="00034941" w:rsidRDefault="00C760BA" w:rsidP="00063F80">
            <w:pPr>
              <w:snapToGrid w:val="0"/>
              <w:rPr>
                <w:szCs w:val="24"/>
              </w:rPr>
            </w:pPr>
            <w:r w:rsidRPr="00034941">
              <w:rPr>
                <w:szCs w:val="24"/>
              </w:rPr>
              <w:t>Komplekte turi būti burbulų vamzdžio naudojimo, surinkimo instrukcija lietuvių kalba.</w:t>
            </w:r>
          </w:p>
        </w:tc>
        <w:tc>
          <w:tcPr>
            <w:tcW w:w="1409" w:type="pct"/>
          </w:tcPr>
          <w:p w14:paraId="12AC0935" w14:textId="77777777" w:rsidR="00C760BA" w:rsidRPr="00034941" w:rsidRDefault="00C760BA" w:rsidP="00063F80">
            <w:pPr>
              <w:snapToGrid w:val="0"/>
              <w:ind w:left="83"/>
              <w:rPr>
                <w:szCs w:val="24"/>
              </w:rPr>
            </w:pPr>
          </w:p>
        </w:tc>
      </w:tr>
      <w:tr w:rsidR="00034941" w:rsidRPr="00034941" w14:paraId="7FBDEABA" w14:textId="77777777" w:rsidTr="00614691">
        <w:trPr>
          <w:trHeight w:val="296"/>
        </w:trPr>
        <w:tc>
          <w:tcPr>
            <w:tcW w:w="267" w:type="pct"/>
          </w:tcPr>
          <w:p w14:paraId="669F5AB5" w14:textId="77777777" w:rsidR="00C760BA" w:rsidRPr="00034941" w:rsidRDefault="00C760BA" w:rsidP="00C760BA">
            <w:pPr>
              <w:numPr>
                <w:ilvl w:val="0"/>
                <w:numId w:val="8"/>
              </w:numPr>
              <w:suppressAutoHyphens/>
              <w:rPr>
                <w:szCs w:val="24"/>
              </w:rPr>
            </w:pPr>
          </w:p>
        </w:tc>
        <w:tc>
          <w:tcPr>
            <w:tcW w:w="1202" w:type="pct"/>
          </w:tcPr>
          <w:p w14:paraId="0A67CB11" w14:textId="77777777" w:rsidR="00C760BA" w:rsidRPr="00034941" w:rsidRDefault="00C760BA" w:rsidP="00063F80">
            <w:pPr>
              <w:snapToGrid w:val="0"/>
              <w:rPr>
                <w:szCs w:val="24"/>
              </w:rPr>
            </w:pPr>
            <w:r w:rsidRPr="00034941">
              <w:rPr>
                <w:szCs w:val="24"/>
              </w:rPr>
              <w:t>Burbulų vamzdžio komplekto garantija</w:t>
            </w:r>
          </w:p>
        </w:tc>
        <w:tc>
          <w:tcPr>
            <w:tcW w:w="2122" w:type="pct"/>
          </w:tcPr>
          <w:p w14:paraId="4AE60193" w14:textId="7B66CBE0" w:rsidR="00C760BA" w:rsidRPr="00034941" w:rsidRDefault="00C760BA" w:rsidP="00063F80">
            <w:pPr>
              <w:snapToGrid w:val="0"/>
              <w:rPr>
                <w:szCs w:val="24"/>
              </w:rPr>
            </w:pPr>
            <w:r w:rsidRPr="00034941">
              <w:rPr>
                <w:szCs w:val="24"/>
              </w:rPr>
              <w:t xml:space="preserve">Garantinės priežiūros laikotarpis – ne mažiau  </w:t>
            </w:r>
            <w:r w:rsidR="008F15A2" w:rsidRPr="00034941">
              <w:rPr>
                <w:szCs w:val="24"/>
              </w:rPr>
              <w:t>24 mėn</w:t>
            </w:r>
            <w:r w:rsidRPr="00034941">
              <w:rPr>
                <w:szCs w:val="24"/>
              </w:rPr>
              <w:t xml:space="preserve">esių nuo prekių perdavimo-priėmimo akto pasirašymo dienos. Garantinė priežiūra atliekama darbo vietoje; garantinės priežiūros laikotarpiu turi būti užtikrintas nemokamas dalių tiekimas ir nemokami remonto darbai. </w:t>
            </w:r>
          </w:p>
        </w:tc>
        <w:tc>
          <w:tcPr>
            <w:tcW w:w="1409" w:type="pct"/>
          </w:tcPr>
          <w:p w14:paraId="74D7394B" w14:textId="77777777" w:rsidR="00C760BA" w:rsidRPr="00034941" w:rsidRDefault="00C760BA" w:rsidP="00063F80">
            <w:pPr>
              <w:snapToGrid w:val="0"/>
              <w:ind w:left="83"/>
              <w:rPr>
                <w:szCs w:val="24"/>
              </w:rPr>
            </w:pPr>
          </w:p>
        </w:tc>
      </w:tr>
      <w:tr w:rsidR="00034941" w:rsidRPr="00034941" w14:paraId="7D93424E" w14:textId="77777777" w:rsidTr="00614691">
        <w:trPr>
          <w:trHeight w:val="296"/>
        </w:trPr>
        <w:tc>
          <w:tcPr>
            <w:tcW w:w="267" w:type="pct"/>
          </w:tcPr>
          <w:p w14:paraId="33E2E4C5" w14:textId="77777777" w:rsidR="00C760BA" w:rsidRPr="00034941" w:rsidRDefault="00C760BA" w:rsidP="00C760BA">
            <w:pPr>
              <w:numPr>
                <w:ilvl w:val="0"/>
                <w:numId w:val="8"/>
              </w:numPr>
              <w:suppressAutoHyphens/>
              <w:rPr>
                <w:szCs w:val="24"/>
              </w:rPr>
            </w:pPr>
          </w:p>
        </w:tc>
        <w:tc>
          <w:tcPr>
            <w:tcW w:w="1202" w:type="pct"/>
          </w:tcPr>
          <w:p w14:paraId="226F3581" w14:textId="77777777" w:rsidR="00C760BA" w:rsidRPr="00034941" w:rsidRDefault="00C760BA" w:rsidP="00063F80">
            <w:pPr>
              <w:snapToGrid w:val="0"/>
              <w:rPr>
                <w:szCs w:val="24"/>
              </w:rPr>
            </w:pPr>
            <w:r w:rsidRPr="00034941">
              <w:rPr>
                <w:szCs w:val="24"/>
              </w:rPr>
              <w:t>Reikalavimai tiekėjui</w:t>
            </w:r>
          </w:p>
        </w:tc>
        <w:tc>
          <w:tcPr>
            <w:tcW w:w="2122" w:type="pct"/>
          </w:tcPr>
          <w:p w14:paraId="1F646AD6" w14:textId="77777777" w:rsidR="00C760BA" w:rsidRPr="00034941" w:rsidRDefault="00C760BA" w:rsidP="00063F80">
            <w:pPr>
              <w:snapToGrid w:val="0"/>
              <w:rPr>
                <w:szCs w:val="24"/>
              </w:rPr>
            </w:pPr>
            <w:r w:rsidRPr="00034941">
              <w:rPr>
                <w:szCs w:val="24"/>
              </w:rPr>
              <w:t>Tiekėjas turi turėti siūlomos įrangos garantinio aptarnavimo centrą arba būti sudaręs sutartį su tokiu centru (pateikti tai įrodančius dokumentus).</w:t>
            </w:r>
          </w:p>
        </w:tc>
        <w:tc>
          <w:tcPr>
            <w:tcW w:w="1409" w:type="pct"/>
          </w:tcPr>
          <w:p w14:paraId="6A634677" w14:textId="77777777" w:rsidR="00C760BA" w:rsidRPr="00034941" w:rsidRDefault="00C760BA" w:rsidP="00063F80">
            <w:pPr>
              <w:snapToGrid w:val="0"/>
              <w:ind w:left="83"/>
              <w:rPr>
                <w:szCs w:val="24"/>
              </w:rPr>
            </w:pPr>
          </w:p>
        </w:tc>
      </w:tr>
      <w:tr w:rsidR="00034941" w:rsidRPr="00034941" w14:paraId="2BEE3DBE" w14:textId="77777777" w:rsidTr="00E017F4">
        <w:trPr>
          <w:trHeight w:val="296"/>
        </w:trPr>
        <w:tc>
          <w:tcPr>
            <w:tcW w:w="5000" w:type="pct"/>
            <w:gridSpan w:val="4"/>
          </w:tcPr>
          <w:p w14:paraId="1563ACF0" w14:textId="77777777" w:rsidR="00C760BA" w:rsidRPr="00034941" w:rsidRDefault="00C760BA" w:rsidP="00063F80">
            <w:pPr>
              <w:snapToGrid w:val="0"/>
              <w:ind w:left="83"/>
              <w:rPr>
                <w:szCs w:val="24"/>
              </w:rPr>
            </w:pPr>
            <w:r w:rsidRPr="00034941">
              <w:rPr>
                <w:b/>
                <w:szCs w:val="24"/>
              </w:rPr>
              <w:lastRenderedPageBreak/>
              <w:t xml:space="preserve">Pakabinamų sūpynių komplektas, 1 </w:t>
            </w:r>
            <w:proofErr w:type="spellStart"/>
            <w:r w:rsidRPr="00034941">
              <w:rPr>
                <w:b/>
                <w:szCs w:val="24"/>
              </w:rPr>
              <w:t>kompl</w:t>
            </w:r>
            <w:proofErr w:type="spellEnd"/>
            <w:r w:rsidRPr="00034941">
              <w:rPr>
                <w:b/>
                <w:szCs w:val="24"/>
              </w:rPr>
              <w:t>.</w:t>
            </w:r>
          </w:p>
        </w:tc>
      </w:tr>
      <w:tr w:rsidR="00034941" w:rsidRPr="00034941" w14:paraId="68186155" w14:textId="77777777" w:rsidTr="00614691">
        <w:trPr>
          <w:trHeight w:val="296"/>
        </w:trPr>
        <w:tc>
          <w:tcPr>
            <w:tcW w:w="267" w:type="pct"/>
          </w:tcPr>
          <w:p w14:paraId="6DC37198" w14:textId="77777777" w:rsidR="00C760BA" w:rsidRPr="00034941" w:rsidRDefault="00C760BA" w:rsidP="00C760BA">
            <w:pPr>
              <w:numPr>
                <w:ilvl w:val="0"/>
                <w:numId w:val="8"/>
              </w:numPr>
              <w:suppressAutoHyphens/>
              <w:rPr>
                <w:szCs w:val="24"/>
              </w:rPr>
            </w:pPr>
          </w:p>
        </w:tc>
        <w:tc>
          <w:tcPr>
            <w:tcW w:w="1202" w:type="pct"/>
          </w:tcPr>
          <w:p w14:paraId="7DE9D0AC" w14:textId="77777777" w:rsidR="00C760BA" w:rsidRPr="00034941" w:rsidRDefault="00C760BA" w:rsidP="00063F80">
            <w:pPr>
              <w:snapToGrid w:val="0"/>
              <w:rPr>
                <w:szCs w:val="24"/>
              </w:rPr>
            </w:pPr>
            <w:r w:rsidRPr="00034941">
              <w:rPr>
                <w:szCs w:val="24"/>
              </w:rPr>
              <w:t>Modelis</w:t>
            </w:r>
          </w:p>
        </w:tc>
        <w:tc>
          <w:tcPr>
            <w:tcW w:w="2122" w:type="pct"/>
          </w:tcPr>
          <w:p w14:paraId="0DF74B73"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3164315" w14:textId="77777777" w:rsidR="00C760BA" w:rsidRPr="00034941" w:rsidRDefault="00C760BA" w:rsidP="00063F80">
            <w:pPr>
              <w:snapToGrid w:val="0"/>
              <w:ind w:left="83"/>
              <w:rPr>
                <w:szCs w:val="24"/>
              </w:rPr>
            </w:pPr>
          </w:p>
        </w:tc>
      </w:tr>
      <w:tr w:rsidR="00034941" w:rsidRPr="00034941" w14:paraId="5AE00788" w14:textId="77777777" w:rsidTr="00614691">
        <w:trPr>
          <w:trHeight w:val="296"/>
        </w:trPr>
        <w:tc>
          <w:tcPr>
            <w:tcW w:w="267" w:type="pct"/>
          </w:tcPr>
          <w:p w14:paraId="0A5AD884" w14:textId="77777777" w:rsidR="00C760BA" w:rsidRPr="00034941" w:rsidRDefault="00C760BA" w:rsidP="00C760BA">
            <w:pPr>
              <w:numPr>
                <w:ilvl w:val="0"/>
                <w:numId w:val="8"/>
              </w:numPr>
              <w:suppressAutoHyphens/>
              <w:rPr>
                <w:szCs w:val="24"/>
              </w:rPr>
            </w:pPr>
          </w:p>
        </w:tc>
        <w:tc>
          <w:tcPr>
            <w:tcW w:w="1202" w:type="pct"/>
          </w:tcPr>
          <w:p w14:paraId="5A31033D" w14:textId="77777777" w:rsidR="00C760BA" w:rsidRPr="00034941" w:rsidRDefault="00C760BA" w:rsidP="00063F80">
            <w:pPr>
              <w:snapToGrid w:val="0"/>
              <w:rPr>
                <w:szCs w:val="24"/>
              </w:rPr>
            </w:pPr>
            <w:r w:rsidRPr="00034941">
              <w:rPr>
                <w:szCs w:val="24"/>
              </w:rPr>
              <w:t>Gamintojas</w:t>
            </w:r>
          </w:p>
        </w:tc>
        <w:tc>
          <w:tcPr>
            <w:tcW w:w="2122" w:type="pct"/>
          </w:tcPr>
          <w:p w14:paraId="25561959"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73172B2B" w14:textId="77777777" w:rsidR="00C760BA" w:rsidRPr="00034941" w:rsidRDefault="00C760BA" w:rsidP="00063F80">
            <w:pPr>
              <w:snapToGrid w:val="0"/>
              <w:ind w:left="83"/>
              <w:rPr>
                <w:szCs w:val="24"/>
              </w:rPr>
            </w:pPr>
          </w:p>
        </w:tc>
      </w:tr>
      <w:tr w:rsidR="00034941" w:rsidRPr="00034941" w14:paraId="477FA968" w14:textId="77777777" w:rsidTr="00614691">
        <w:trPr>
          <w:trHeight w:val="296"/>
        </w:trPr>
        <w:tc>
          <w:tcPr>
            <w:tcW w:w="267" w:type="pct"/>
          </w:tcPr>
          <w:p w14:paraId="5F8DD06F" w14:textId="77777777" w:rsidR="00C760BA" w:rsidRPr="00034941" w:rsidRDefault="00C760BA" w:rsidP="00C760BA">
            <w:pPr>
              <w:numPr>
                <w:ilvl w:val="0"/>
                <w:numId w:val="8"/>
              </w:numPr>
              <w:suppressAutoHyphens/>
              <w:rPr>
                <w:szCs w:val="24"/>
              </w:rPr>
            </w:pPr>
          </w:p>
        </w:tc>
        <w:tc>
          <w:tcPr>
            <w:tcW w:w="1202" w:type="pct"/>
          </w:tcPr>
          <w:p w14:paraId="5E821EF8" w14:textId="77777777" w:rsidR="00C760BA" w:rsidRPr="00034941" w:rsidRDefault="00C760BA" w:rsidP="00063F80">
            <w:pPr>
              <w:snapToGrid w:val="0"/>
              <w:rPr>
                <w:szCs w:val="24"/>
              </w:rPr>
            </w:pPr>
            <w:r w:rsidRPr="00034941">
              <w:rPr>
                <w:szCs w:val="24"/>
              </w:rPr>
              <w:t>Komplektas</w:t>
            </w:r>
          </w:p>
        </w:tc>
        <w:tc>
          <w:tcPr>
            <w:tcW w:w="2122" w:type="pct"/>
          </w:tcPr>
          <w:p w14:paraId="40EAF878" w14:textId="77777777" w:rsidR="00C760BA" w:rsidRPr="00034941" w:rsidRDefault="00C760BA" w:rsidP="00063F80">
            <w:pPr>
              <w:snapToGrid w:val="0"/>
              <w:rPr>
                <w:szCs w:val="24"/>
              </w:rPr>
            </w:pPr>
            <w:r w:rsidRPr="00034941">
              <w:rPr>
                <w:szCs w:val="24"/>
              </w:rPr>
              <w:t>Sūpuoklių komplektas, kurį turi sudaryti ne mažiau kaip:</w:t>
            </w:r>
          </w:p>
          <w:p w14:paraId="114AEE69" w14:textId="77777777" w:rsidR="00C760BA" w:rsidRPr="00034941" w:rsidRDefault="00C760BA" w:rsidP="00C760BA">
            <w:pPr>
              <w:numPr>
                <w:ilvl w:val="0"/>
                <w:numId w:val="14"/>
              </w:numPr>
              <w:snapToGrid w:val="0"/>
              <w:rPr>
                <w:szCs w:val="24"/>
              </w:rPr>
            </w:pPr>
            <w:r w:rsidRPr="00034941">
              <w:rPr>
                <w:szCs w:val="24"/>
              </w:rPr>
              <w:t xml:space="preserve">1 vnt.  </w:t>
            </w:r>
            <w:proofErr w:type="spellStart"/>
            <w:r w:rsidRPr="00034941">
              <w:rPr>
                <w:szCs w:val="24"/>
              </w:rPr>
              <w:t>sūpuoklė</w:t>
            </w:r>
            <w:proofErr w:type="spellEnd"/>
            <w:r w:rsidRPr="00034941">
              <w:rPr>
                <w:szCs w:val="24"/>
              </w:rPr>
              <w:t xml:space="preserve"> kokono tipo.</w:t>
            </w:r>
          </w:p>
          <w:p w14:paraId="02A8EB52" w14:textId="77777777" w:rsidR="00C760BA" w:rsidRPr="00034941" w:rsidRDefault="00C760BA" w:rsidP="00C760BA">
            <w:pPr>
              <w:numPr>
                <w:ilvl w:val="0"/>
                <w:numId w:val="14"/>
              </w:numPr>
              <w:snapToGrid w:val="0"/>
              <w:rPr>
                <w:szCs w:val="24"/>
              </w:rPr>
            </w:pPr>
            <w:r w:rsidRPr="00034941">
              <w:rPr>
                <w:szCs w:val="24"/>
              </w:rPr>
              <w:t xml:space="preserve">1 vnt. pakabinama </w:t>
            </w:r>
            <w:proofErr w:type="spellStart"/>
            <w:r w:rsidRPr="00034941">
              <w:rPr>
                <w:szCs w:val="24"/>
              </w:rPr>
              <w:t>sūpuoklė</w:t>
            </w:r>
            <w:proofErr w:type="spellEnd"/>
            <w:r w:rsidRPr="00034941">
              <w:rPr>
                <w:szCs w:val="24"/>
              </w:rPr>
              <w:t xml:space="preserve"> – hamakas. </w:t>
            </w:r>
          </w:p>
        </w:tc>
        <w:tc>
          <w:tcPr>
            <w:tcW w:w="1409" w:type="pct"/>
          </w:tcPr>
          <w:p w14:paraId="25584C9B" w14:textId="77777777" w:rsidR="00C760BA" w:rsidRPr="00034941" w:rsidRDefault="00C760BA" w:rsidP="00063F80">
            <w:pPr>
              <w:snapToGrid w:val="0"/>
              <w:ind w:left="83"/>
              <w:rPr>
                <w:szCs w:val="24"/>
              </w:rPr>
            </w:pPr>
          </w:p>
        </w:tc>
      </w:tr>
      <w:tr w:rsidR="00034941" w:rsidRPr="00034941" w14:paraId="3F7ECA55" w14:textId="77777777" w:rsidTr="00614691">
        <w:trPr>
          <w:trHeight w:val="296"/>
        </w:trPr>
        <w:tc>
          <w:tcPr>
            <w:tcW w:w="267" w:type="pct"/>
          </w:tcPr>
          <w:p w14:paraId="0792D61F" w14:textId="77777777" w:rsidR="00C760BA" w:rsidRPr="00034941" w:rsidRDefault="00C760BA" w:rsidP="00C760BA">
            <w:pPr>
              <w:numPr>
                <w:ilvl w:val="0"/>
                <w:numId w:val="8"/>
              </w:numPr>
              <w:suppressAutoHyphens/>
              <w:rPr>
                <w:szCs w:val="24"/>
              </w:rPr>
            </w:pPr>
          </w:p>
        </w:tc>
        <w:tc>
          <w:tcPr>
            <w:tcW w:w="1202" w:type="pct"/>
          </w:tcPr>
          <w:p w14:paraId="272D26D9" w14:textId="77777777" w:rsidR="00C760BA" w:rsidRPr="00034941" w:rsidRDefault="00C760BA" w:rsidP="00063F80">
            <w:pPr>
              <w:snapToGrid w:val="0"/>
              <w:rPr>
                <w:szCs w:val="24"/>
              </w:rPr>
            </w:pPr>
            <w:r w:rsidRPr="00034941">
              <w:rPr>
                <w:szCs w:val="24"/>
              </w:rPr>
              <w:t>Kokonas</w:t>
            </w:r>
          </w:p>
        </w:tc>
        <w:tc>
          <w:tcPr>
            <w:tcW w:w="2122" w:type="pct"/>
          </w:tcPr>
          <w:p w14:paraId="0A382688" w14:textId="77777777" w:rsidR="00C760BA" w:rsidRPr="00034941" w:rsidRDefault="00C760BA" w:rsidP="00063F80">
            <w:pPr>
              <w:snapToGrid w:val="0"/>
              <w:rPr>
                <w:szCs w:val="24"/>
              </w:rPr>
            </w:pPr>
            <w:r w:rsidRPr="00034941">
              <w:rPr>
                <w:szCs w:val="24"/>
              </w:rPr>
              <w:t>Sūpuoklės – kokono skersmuo turi būti ne mažesnis nei 150 cm (per plačiausią vietą).</w:t>
            </w:r>
          </w:p>
          <w:p w14:paraId="272ADEC3" w14:textId="77777777" w:rsidR="00C760BA" w:rsidRPr="00034941" w:rsidRDefault="00C760BA" w:rsidP="00063F80">
            <w:pPr>
              <w:snapToGrid w:val="0"/>
              <w:rPr>
                <w:szCs w:val="24"/>
              </w:rPr>
            </w:pPr>
            <w:proofErr w:type="spellStart"/>
            <w:r w:rsidRPr="00034941">
              <w:rPr>
                <w:szCs w:val="24"/>
              </w:rPr>
              <w:t>Sūpynė</w:t>
            </w:r>
            <w:proofErr w:type="spellEnd"/>
            <w:r w:rsidRPr="00034941">
              <w:rPr>
                <w:szCs w:val="24"/>
              </w:rPr>
              <w:t xml:space="preserve"> turi atlaikyti ne mažiau kaip 120 kg. svorį.</w:t>
            </w:r>
          </w:p>
        </w:tc>
        <w:tc>
          <w:tcPr>
            <w:tcW w:w="1409" w:type="pct"/>
          </w:tcPr>
          <w:p w14:paraId="32B0B0E3" w14:textId="77777777" w:rsidR="00C760BA" w:rsidRPr="00034941" w:rsidRDefault="00C760BA" w:rsidP="00063F80">
            <w:pPr>
              <w:snapToGrid w:val="0"/>
              <w:ind w:left="83"/>
              <w:rPr>
                <w:szCs w:val="24"/>
              </w:rPr>
            </w:pPr>
          </w:p>
        </w:tc>
      </w:tr>
      <w:tr w:rsidR="00034941" w:rsidRPr="00034941" w14:paraId="4F0EAF15" w14:textId="77777777" w:rsidTr="00614691">
        <w:trPr>
          <w:trHeight w:val="296"/>
        </w:trPr>
        <w:tc>
          <w:tcPr>
            <w:tcW w:w="267" w:type="pct"/>
          </w:tcPr>
          <w:p w14:paraId="7E24FEDC" w14:textId="77777777" w:rsidR="00C760BA" w:rsidRPr="00034941" w:rsidRDefault="00C760BA" w:rsidP="00C760BA">
            <w:pPr>
              <w:numPr>
                <w:ilvl w:val="0"/>
                <w:numId w:val="8"/>
              </w:numPr>
              <w:suppressAutoHyphens/>
              <w:rPr>
                <w:szCs w:val="24"/>
              </w:rPr>
            </w:pPr>
          </w:p>
        </w:tc>
        <w:tc>
          <w:tcPr>
            <w:tcW w:w="1202" w:type="pct"/>
          </w:tcPr>
          <w:p w14:paraId="6C5231E9" w14:textId="77777777" w:rsidR="00C760BA" w:rsidRPr="00034941" w:rsidRDefault="00C760BA" w:rsidP="00063F80">
            <w:pPr>
              <w:snapToGrid w:val="0"/>
              <w:rPr>
                <w:szCs w:val="24"/>
              </w:rPr>
            </w:pPr>
            <w:r w:rsidRPr="00034941">
              <w:rPr>
                <w:szCs w:val="24"/>
              </w:rPr>
              <w:t xml:space="preserve">Pakabinama </w:t>
            </w:r>
            <w:proofErr w:type="spellStart"/>
            <w:r w:rsidRPr="00034941">
              <w:rPr>
                <w:szCs w:val="24"/>
              </w:rPr>
              <w:t>sūpuoklė</w:t>
            </w:r>
            <w:proofErr w:type="spellEnd"/>
            <w:r w:rsidRPr="00034941">
              <w:rPr>
                <w:szCs w:val="24"/>
              </w:rPr>
              <w:t xml:space="preserve"> - hamakas</w:t>
            </w:r>
          </w:p>
        </w:tc>
        <w:tc>
          <w:tcPr>
            <w:tcW w:w="2122" w:type="pct"/>
          </w:tcPr>
          <w:p w14:paraId="28519861" w14:textId="77777777" w:rsidR="00C760BA" w:rsidRPr="00034941" w:rsidRDefault="00C760BA" w:rsidP="00063F80">
            <w:pPr>
              <w:autoSpaceDE w:val="0"/>
              <w:autoSpaceDN w:val="0"/>
              <w:adjustRightInd w:val="0"/>
              <w:snapToGrid w:val="0"/>
            </w:pPr>
            <w:r w:rsidRPr="00034941">
              <w:t>Turi atlaikyti ne mažesnį nei 90 kg. svorį.</w:t>
            </w:r>
          </w:p>
          <w:p w14:paraId="5D4F87E5" w14:textId="77777777" w:rsidR="00C760BA" w:rsidRPr="00034941" w:rsidRDefault="00C760BA" w:rsidP="00063F80">
            <w:pPr>
              <w:autoSpaceDE w:val="0"/>
              <w:autoSpaceDN w:val="0"/>
              <w:adjustRightInd w:val="0"/>
              <w:snapToGrid w:val="0"/>
            </w:pPr>
            <w:r w:rsidRPr="00034941">
              <w:t>Sūpynių ilgis – ne mažiau 2 m.</w:t>
            </w:r>
          </w:p>
          <w:p w14:paraId="4F1D410B" w14:textId="77777777" w:rsidR="00C760BA" w:rsidRPr="00034941" w:rsidRDefault="00C760BA" w:rsidP="00063F80">
            <w:pPr>
              <w:autoSpaceDE w:val="0"/>
              <w:autoSpaceDN w:val="0"/>
              <w:adjustRightInd w:val="0"/>
              <w:snapToGrid w:val="0"/>
            </w:pPr>
            <w:r w:rsidRPr="00034941">
              <w:t>Pagalvės diametras – ne mažiau 60 cm.</w:t>
            </w:r>
          </w:p>
        </w:tc>
        <w:tc>
          <w:tcPr>
            <w:tcW w:w="1409" w:type="pct"/>
          </w:tcPr>
          <w:p w14:paraId="30552F92" w14:textId="77777777" w:rsidR="00C760BA" w:rsidRPr="00034941" w:rsidRDefault="00C760BA" w:rsidP="00063F80">
            <w:pPr>
              <w:snapToGrid w:val="0"/>
              <w:ind w:left="83"/>
              <w:rPr>
                <w:szCs w:val="24"/>
              </w:rPr>
            </w:pPr>
          </w:p>
        </w:tc>
      </w:tr>
      <w:tr w:rsidR="00034941" w:rsidRPr="00034941" w14:paraId="42BA2BF9" w14:textId="77777777" w:rsidTr="00614691">
        <w:trPr>
          <w:trHeight w:val="296"/>
        </w:trPr>
        <w:tc>
          <w:tcPr>
            <w:tcW w:w="267" w:type="pct"/>
          </w:tcPr>
          <w:p w14:paraId="015F9791" w14:textId="77777777" w:rsidR="00C760BA" w:rsidRPr="00034941" w:rsidRDefault="00C760BA" w:rsidP="00C760BA">
            <w:pPr>
              <w:numPr>
                <w:ilvl w:val="0"/>
                <w:numId w:val="8"/>
              </w:numPr>
              <w:suppressAutoHyphens/>
              <w:rPr>
                <w:szCs w:val="24"/>
              </w:rPr>
            </w:pPr>
          </w:p>
        </w:tc>
        <w:tc>
          <w:tcPr>
            <w:tcW w:w="1202" w:type="pct"/>
          </w:tcPr>
          <w:p w14:paraId="4B464E79" w14:textId="77777777" w:rsidR="00C760BA" w:rsidRPr="00034941" w:rsidRDefault="00C760BA" w:rsidP="00063F80">
            <w:pPr>
              <w:snapToGrid w:val="0"/>
              <w:rPr>
                <w:szCs w:val="24"/>
              </w:rPr>
            </w:pPr>
            <w:r w:rsidRPr="00034941">
              <w:rPr>
                <w:szCs w:val="24"/>
              </w:rPr>
              <w:t>Tvirtinimas</w:t>
            </w:r>
          </w:p>
        </w:tc>
        <w:tc>
          <w:tcPr>
            <w:tcW w:w="2122" w:type="pct"/>
          </w:tcPr>
          <w:p w14:paraId="633D45A8" w14:textId="77777777" w:rsidR="00C760BA" w:rsidRPr="00034941" w:rsidRDefault="00C760BA" w:rsidP="00063F80">
            <w:pPr>
              <w:autoSpaceDE w:val="0"/>
              <w:autoSpaceDN w:val="0"/>
              <w:adjustRightInd w:val="0"/>
              <w:snapToGrid w:val="0"/>
            </w:pPr>
            <w:r w:rsidRPr="00034941">
              <w:t xml:space="preserve">Komplekte turi būti tvirtinimui prie lubų skirti komplektai </w:t>
            </w:r>
            <w:proofErr w:type="spellStart"/>
            <w:r w:rsidRPr="00034941">
              <w:t>abiems</w:t>
            </w:r>
            <w:proofErr w:type="spellEnd"/>
            <w:r w:rsidRPr="00034941">
              <w:t xml:space="preserve"> siūlomoms sūpuoklėms (kokonui ir hamakui – sūpuoklėms). </w:t>
            </w:r>
          </w:p>
        </w:tc>
        <w:tc>
          <w:tcPr>
            <w:tcW w:w="1409" w:type="pct"/>
          </w:tcPr>
          <w:p w14:paraId="40A63132" w14:textId="77777777" w:rsidR="00C760BA" w:rsidRPr="00034941" w:rsidRDefault="00C760BA" w:rsidP="00063F80">
            <w:pPr>
              <w:snapToGrid w:val="0"/>
              <w:ind w:left="83"/>
              <w:rPr>
                <w:szCs w:val="24"/>
              </w:rPr>
            </w:pPr>
          </w:p>
        </w:tc>
      </w:tr>
      <w:tr w:rsidR="00034941" w:rsidRPr="00034941" w14:paraId="57A0CF7D" w14:textId="77777777" w:rsidTr="00E017F4">
        <w:trPr>
          <w:trHeight w:val="296"/>
        </w:trPr>
        <w:tc>
          <w:tcPr>
            <w:tcW w:w="5000" w:type="pct"/>
            <w:gridSpan w:val="4"/>
          </w:tcPr>
          <w:p w14:paraId="7B35BD01" w14:textId="77777777" w:rsidR="00C760BA" w:rsidRPr="00034941" w:rsidRDefault="00C760BA" w:rsidP="00063F80">
            <w:pPr>
              <w:snapToGrid w:val="0"/>
              <w:ind w:left="83"/>
              <w:rPr>
                <w:szCs w:val="24"/>
              </w:rPr>
            </w:pPr>
            <w:proofErr w:type="spellStart"/>
            <w:r w:rsidRPr="00034941">
              <w:rPr>
                <w:b/>
                <w:szCs w:val="24"/>
              </w:rPr>
              <w:t>Sėdmaišis</w:t>
            </w:r>
            <w:proofErr w:type="spellEnd"/>
            <w:r w:rsidRPr="00034941">
              <w:rPr>
                <w:b/>
                <w:szCs w:val="24"/>
              </w:rPr>
              <w:t xml:space="preserve"> sensoriniam kambariui, 2 vnt. </w:t>
            </w:r>
          </w:p>
        </w:tc>
      </w:tr>
      <w:tr w:rsidR="00034941" w:rsidRPr="00034941" w14:paraId="40140613" w14:textId="77777777" w:rsidTr="00614691">
        <w:trPr>
          <w:trHeight w:val="296"/>
        </w:trPr>
        <w:tc>
          <w:tcPr>
            <w:tcW w:w="267" w:type="pct"/>
          </w:tcPr>
          <w:p w14:paraId="4F44DFA0" w14:textId="77777777" w:rsidR="00C760BA" w:rsidRPr="00034941" w:rsidRDefault="00C760BA" w:rsidP="00C760BA">
            <w:pPr>
              <w:numPr>
                <w:ilvl w:val="0"/>
                <w:numId w:val="8"/>
              </w:numPr>
              <w:suppressAutoHyphens/>
              <w:rPr>
                <w:szCs w:val="24"/>
              </w:rPr>
            </w:pPr>
          </w:p>
        </w:tc>
        <w:tc>
          <w:tcPr>
            <w:tcW w:w="1202" w:type="pct"/>
          </w:tcPr>
          <w:p w14:paraId="2043E893" w14:textId="77777777" w:rsidR="00C760BA" w:rsidRPr="00034941" w:rsidRDefault="00C760BA" w:rsidP="00063F80">
            <w:pPr>
              <w:snapToGrid w:val="0"/>
              <w:rPr>
                <w:szCs w:val="24"/>
              </w:rPr>
            </w:pPr>
            <w:r w:rsidRPr="00034941">
              <w:rPr>
                <w:szCs w:val="24"/>
              </w:rPr>
              <w:t>Modelis</w:t>
            </w:r>
          </w:p>
        </w:tc>
        <w:tc>
          <w:tcPr>
            <w:tcW w:w="2122" w:type="pct"/>
          </w:tcPr>
          <w:p w14:paraId="683E1502" w14:textId="77777777" w:rsidR="00C760BA" w:rsidRPr="00034941" w:rsidRDefault="00C760BA" w:rsidP="00063F80">
            <w:pPr>
              <w:autoSpaceDE w:val="0"/>
              <w:autoSpaceDN w:val="0"/>
              <w:adjustRightInd w:val="0"/>
              <w:snapToGrid w:val="0"/>
            </w:pPr>
            <w:r w:rsidRPr="00034941">
              <w:rPr>
                <w:szCs w:val="24"/>
              </w:rPr>
              <w:t>Nurodyti kiekvienos siūlomos prekės</w:t>
            </w:r>
          </w:p>
        </w:tc>
        <w:tc>
          <w:tcPr>
            <w:tcW w:w="1409" w:type="pct"/>
          </w:tcPr>
          <w:p w14:paraId="30B8E41D" w14:textId="77777777" w:rsidR="00C760BA" w:rsidRPr="00034941" w:rsidRDefault="00C760BA" w:rsidP="00063F80">
            <w:pPr>
              <w:snapToGrid w:val="0"/>
              <w:ind w:left="83"/>
              <w:rPr>
                <w:szCs w:val="24"/>
              </w:rPr>
            </w:pPr>
          </w:p>
        </w:tc>
      </w:tr>
      <w:tr w:rsidR="00034941" w:rsidRPr="00034941" w14:paraId="783B5053" w14:textId="77777777" w:rsidTr="00614691">
        <w:trPr>
          <w:trHeight w:val="296"/>
        </w:trPr>
        <w:tc>
          <w:tcPr>
            <w:tcW w:w="267" w:type="pct"/>
          </w:tcPr>
          <w:p w14:paraId="5B39E310" w14:textId="77777777" w:rsidR="00C760BA" w:rsidRPr="00034941" w:rsidRDefault="00C760BA" w:rsidP="00C760BA">
            <w:pPr>
              <w:numPr>
                <w:ilvl w:val="0"/>
                <w:numId w:val="8"/>
              </w:numPr>
              <w:suppressAutoHyphens/>
              <w:rPr>
                <w:szCs w:val="24"/>
              </w:rPr>
            </w:pPr>
          </w:p>
        </w:tc>
        <w:tc>
          <w:tcPr>
            <w:tcW w:w="1202" w:type="pct"/>
          </w:tcPr>
          <w:p w14:paraId="56C8C6AF" w14:textId="77777777" w:rsidR="00C760BA" w:rsidRPr="00034941" w:rsidRDefault="00C760BA" w:rsidP="00063F80">
            <w:pPr>
              <w:snapToGrid w:val="0"/>
              <w:rPr>
                <w:szCs w:val="24"/>
              </w:rPr>
            </w:pPr>
            <w:r w:rsidRPr="00034941">
              <w:rPr>
                <w:szCs w:val="24"/>
              </w:rPr>
              <w:t>Gamintojas</w:t>
            </w:r>
          </w:p>
        </w:tc>
        <w:tc>
          <w:tcPr>
            <w:tcW w:w="2122" w:type="pct"/>
          </w:tcPr>
          <w:p w14:paraId="6F7B1AA9" w14:textId="77777777" w:rsidR="00C760BA" w:rsidRPr="00034941" w:rsidRDefault="00C760BA" w:rsidP="00063F80">
            <w:pPr>
              <w:autoSpaceDE w:val="0"/>
              <w:autoSpaceDN w:val="0"/>
              <w:adjustRightInd w:val="0"/>
              <w:snapToGrid w:val="0"/>
            </w:pPr>
            <w:r w:rsidRPr="00034941">
              <w:rPr>
                <w:szCs w:val="24"/>
              </w:rPr>
              <w:t>Nurodyti kiekvienos siūlomos prekės</w:t>
            </w:r>
          </w:p>
        </w:tc>
        <w:tc>
          <w:tcPr>
            <w:tcW w:w="1409" w:type="pct"/>
          </w:tcPr>
          <w:p w14:paraId="60BAC598" w14:textId="77777777" w:rsidR="00C760BA" w:rsidRPr="00034941" w:rsidRDefault="00C760BA" w:rsidP="00063F80">
            <w:pPr>
              <w:snapToGrid w:val="0"/>
              <w:ind w:left="83"/>
              <w:rPr>
                <w:szCs w:val="24"/>
              </w:rPr>
            </w:pPr>
          </w:p>
        </w:tc>
      </w:tr>
      <w:tr w:rsidR="00034941" w:rsidRPr="00034941" w14:paraId="42188780" w14:textId="77777777" w:rsidTr="00614691">
        <w:trPr>
          <w:trHeight w:val="296"/>
        </w:trPr>
        <w:tc>
          <w:tcPr>
            <w:tcW w:w="267" w:type="pct"/>
          </w:tcPr>
          <w:p w14:paraId="168586E0" w14:textId="77777777" w:rsidR="00C760BA" w:rsidRPr="00034941" w:rsidRDefault="00C760BA" w:rsidP="00C760BA">
            <w:pPr>
              <w:numPr>
                <w:ilvl w:val="0"/>
                <w:numId w:val="8"/>
              </w:numPr>
              <w:suppressAutoHyphens/>
              <w:rPr>
                <w:szCs w:val="24"/>
              </w:rPr>
            </w:pPr>
          </w:p>
        </w:tc>
        <w:tc>
          <w:tcPr>
            <w:tcW w:w="1202" w:type="pct"/>
          </w:tcPr>
          <w:p w14:paraId="1B9409A2" w14:textId="77777777" w:rsidR="00C760BA" w:rsidRPr="00034941" w:rsidRDefault="00C760BA" w:rsidP="00063F80">
            <w:pPr>
              <w:snapToGrid w:val="0"/>
              <w:rPr>
                <w:szCs w:val="24"/>
              </w:rPr>
            </w:pPr>
            <w:r w:rsidRPr="00034941">
              <w:rPr>
                <w:szCs w:val="24"/>
              </w:rPr>
              <w:t>Tipas</w:t>
            </w:r>
          </w:p>
        </w:tc>
        <w:tc>
          <w:tcPr>
            <w:tcW w:w="2122" w:type="pct"/>
          </w:tcPr>
          <w:p w14:paraId="19423F8E" w14:textId="77777777" w:rsidR="00C760BA" w:rsidRPr="00034941" w:rsidRDefault="00C760BA" w:rsidP="00063F80">
            <w:pPr>
              <w:autoSpaceDE w:val="0"/>
              <w:autoSpaceDN w:val="0"/>
              <w:adjustRightInd w:val="0"/>
              <w:snapToGrid w:val="0"/>
              <w:rPr>
                <w:szCs w:val="24"/>
              </w:rPr>
            </w:pPr>
            <w:r w:rsidRPr="00034941">
              <w:rPr>
                <w:szCs w:val="24"/>
              </w:rPr>
              <w:t xml:space="preserve">Turi būti vandeniui atsparūs </w:t>
            </w:r>
            <w:proofErr w:type="spellStart"/>
            <w:r w:rsidRPr="00034941">
              <w:rPr>
                <w:szCs w:val="24"/>
              </w:rPr>
              <w:t>sėdmaišiai</w:t>
            </w:r>
            <w:proofErr w:type="spellEnd"/>
            <w:r w:rsidRPr="00034941">
              <w:rPr>
                <w:szCs w:val="24"/>
              </w:rPr>
              <w:t>.</w:t>
            </w:r>
          </w:p>
        </w:tc>
        <w:tc>
          <w:tcPr>
            <w:tcW w:w="1409" w:type="pct"/>
          </w:tcPr>
          <w:p w14:paraId="1D8CEACD" w14:textId="77777777" w:rsidR="00C760BA" w:rsidRPr="00034941" w:rsidRDefault="00C760BA" w:rsidP="00063F80">
            <w:pPr>
              <w:snapToGrid w:val="0"/>
              <w:ind w:left="83"/>
              <w:rPr>
                <w:szCs w:val="24"/>
              </w:rPr>
            </w:pPr>
          </w:p>
        </w:tc>
      </w:tr>
      <w:tr w:rsidR="00034941" w:rsidRPr="00034941" w14:paraId="5D1C31EF" w14:textId="77777777" w:rsidTr="00614691">
        <w:trPr>
          <w:trHeight w:val="296"/>
        </w:trPr>
        <w:tc>
          <w:tcPr>
            <w:tcW w:w="267" w:type="pct"/>
          </w:tcPr>
          <w:p w14:paraId="421308D9" w14:textId="77777777" w:rsidR="00C760BA" w:rsidRPr="00034941" w:rsidRDefault="00C760BA" w:rsidP="00C760BA">
            <w:pPr>
              <w:numPr>
                <w:ilvl w:val="0"/>
                <w:numId w:val="8"/>
              </w:numPr>
              <w:suppressAutoHyphens/>
              <w:rPr>
                <w:szCs w:val="24"/>
              </w:rPr>
            </w:pPr>
          </w:p>
        </w:tc>
        <w:tc>
          <w:tcPr>
            <w:tcW w:w="1202" w:type="pct"/>
          </w:tcPr>
          <w:p w14:paraId="6F475461" w14:textId="77777777" w:rsidR="00C760BA" w:rsidRPr="00034941" w:rsidRDefault="00C760BA" w:rsidP="00063F80">
            <w:pPr>
              <w:snapToGrid w:val="0"/>
              <w:rPr>
                <w:szCs w:val="24"/>
              </w:rPr>
            </w:pPr>
            <w:r w:rsidRPr="00034941">
              <w:rPr>
                <w:szCs w:val="24"/>
              </w:rPr>
              <w:t>Diametras</w:t>
            </w:r>
          </w:p>
        </w:tc>
        <w:tc>
          <w:tcPr>
            <w:tcW w:w="2122" w:type="pct"/>
          </w:tcPr>
          <w:p w14:paraId="1E7D0E7E" w14:textId="77777777" w:rsidR="00C760BA" w:rsidRPr="00034941" w:rsidRDefault="00C760BA" w:rsidP="00063F80">
            <w:pPr>
              <w:autoSpaceDE w:val="0"/>
              <w:autoSpaceDN w:val="0"/>
              <w:adjustRightInd w:val="0"/>
              <w:snapToGrid w:val="0"/>
              <w:rPr>
                <w:szCs w:val="24"/>
              </w:rPr>
            </w:pPr>
            <w:r w:rsidRPr="00034941">
              <w:rPr>
                <w:szCs w:val="24"/>
              </w:rPr>
              <w:t xml:space="preserve">Ne mažiau kaip 1250 mm. </w:t>
            </w:r>
          </w:p>
        </w:tc>
        <w:tc>
          <w:tcPr>
            <w:tcW w:w="1409" w:type="pct"/>
          </w:tcPr>
          <w:p w14:paraId="3EA1B7FD" w14:textId="77777777" w:rsidR="00C760BA" w:rsidRPr="00034941" w:rsidRDefault="00C760BA" w:rsidP="00063F80">
            <w:pPr>
              <w:snapToGrid w:val="0"/>
              <w:ind w:left="83"/>
              <w:rPr>
                <w:szCs w:val="24"/>
              </w:rPr>
            </w:pPr>
          </w:p>
        </w:tc>
      </w:tr>
      <w:tr w:rsidR="00034941" w:rsidRPr="00034941" w14:paraId="58C85BC1" w14:textId="77777777" w:rsidTr="00614691">
        <w:trPr>
          <w:trHeight w:val="296"/>
        </w:trPr>
        <w:tc>
          <w:tcPr>
            <w:tcW w:w="267" w:type="pct"/>
          </w:tcPr>
          <w:p w14:paraId="1DB4938A" w14:textId="77777777" w:rsidR="00C760BA" w:rsidRPr="00034941" w:rsidRDefault="00C760BA" w:rsidP="00C760BA">
            <w:pPr>
              <w:numPr>
                <w:ilvl w:val="0"/>
                <w:numId w:val="8"/>
              </w:numPr>
              <w:suppressAutoHyphens/>
              <w:rPr>
                <w:szCs w:val="24"/>
              </w:rPr>
            </w:pPr>
          </w:p>
        </w:tc>
        <w:tc>
          <w:tcPr>
            <w:tcW w:w="1202" w:type="pct"/>
          </w:tcPr>
          <w:p w14:paraId="338CD652" w14:textId="77777777" w:rsidR="00C760BA" w:rsidRPr="00034941" w:rsidRDefault="00C760BA" w:rsidP="00063F80">
            <w:pPr>
              <w:snapToGrid w:val="0"/>
              <w:rPr>
                <w:szCs w:val="24"/>
              </w:rPr>
            </w:pPr>
            <w:r w:rsidRPr="00034941">
              <w:rPr>
                <w:szCs w:val="24"/>
              </w:rPr>
              <w:t>Aukštis</w:t>
            </w:r>
          </w:p>
        </w:tc>
        <w:tc>
          <w:tcPr>
            <w:tcW w:w="2122" w:type="pct"/>
          </w:tcPr>
          <w:p w14:paraId="3D06E2AD" w14:textId="77777777" w:rsidR="00C760BA" w:rsidRPr="00034941" w:rsidRDefault="00C760BA" w:rsidP="00063F80">
            <w:pPr>
              <w:autoSpaceDE w:val="0"/>
              <w:autoSpaceDN w:val="0"/>
              <w:adjustRightInd w:val="0"/>
              <w:snapToGrid w:val="0"/>
              <w:rPr>
                <w:szCs w:val="24"/>
              </w:rPr>
            </w:pPr>
            <w:r w:rsidRPr="00034941">
              <w:rPr>
                <w:szCs w:val="24"/>
              </w:rPr>
              <w:t>Ne mažiau kaip 1000 mm.</w:t>
            </w:r>
          </w:p>
        </w:tc>
        <w:tc>
          <w:tcPr>
            <w:tcW w:w="1409" w:type="pct"/>
          </w:tcPr>
          <w:p w14:paraId="4C32ED59" w14:textId="77777777" w:rsidR="00C760BA" w:rsidRPr="00034941" w:rsidRDefault="00C760BA" w:rsidP="00063F80">
            <w:pPr>
              <w:snapToGrid w:val="0"/>
              <w:ind w:left="83"/>
              <w:rPr>
                <w:szCs w:val="24"/>
              </w:rPr>
            </w:pPr>
          </w:p>
        </w:tc>
      </w:tr>
      <w:tr w:rsidR="00034941" w:rsidRPr="00034941" w14:paraId="2F7CD38A" w14:textId="77777777" w:rsidTr="00614691">
        <w:trPr>
          <w:trHeight w:val="296"/>
        </w:trPr>
        <w:tc>
          <w:tcPr>
            <w:tcW w:w="267" w:type="pct"/>
          </w:tcPr>
          <w:p w14:paraId="1974CE96" w14:textId="77777777" w:rsidR="00C760BA" w:rsidRPr="00034941" w:rsidRDefault="00C760BA" w:rsidP="00C760BA">
            <w:pPr>
              <w:numPr>
                <w:ilvl w:val="0"/>
                <w:numId w:val="8"/>
              </w:numPr>
              <w:suppressAutoHyphens/>
              <w:rPr>
                <w:szCs w:val="24"/>
              </w:rPr>
            </w:pPr>
          </w:p>
        </w:tc>
        <w:tc>
          <w:tcPr>
            <w:tcW w:w="1202" w:type="pct"/>
          </w:tcPr>
          <w:p w14:paraId="3126114E" w14:textId="77777777" w:rsidR="00C760BA" w:rsidRPr="00034941" w:rsidRDefault="00C760BA" w:rsidP="00063F80">
            <w:pPr>
              <w:snapToGrid w:val="0"/>
              <w:rPr>
                <w:szCs w:val="24"/>
              </w:rPr>
            </w:pPr>
            <w:r w:rsidRPr="00034941">
              <w:rPr>
                <w:szCs w:val="24"/>
              </w:rPr>
              <w:t>Spalvos</w:t>
            </w:r>
          </w:p>
        </w:tc>
        <w:tc>
          <w:tcPr>
            <w:tcW w:w="2122" w:type="pct"/>
          </w:tcPr>
          <w:p w14:paraId="1C72BBC0" w14:textId="77777777" w:rsidR="00C760BA" w:rsidRPr="00034941" w:rsidRDefault="00C760BA" w:rsidP="00063F80">
            <w:pPr>
              <w:autoSpaceDE w:val="0"/>
              <w:autoSpaceDN w:val="0"/>
              <w:adjustRightInd w:val="0"/>
              <w:snapToGrid w:val="0"/>
              <w:rPr>
                <w:szCs w:val="24"/>
              </w:rPr>
            </w:pPr>
            <w:r w:rsidRPr="00034941">
              <w:rPr>
                <w:szCs w:val="24"/>
              </w:rPr>
              <w:t xml:space="preserve">Turi būti galimybė pasirinkti ne mažiau kaip iš 10-ies skirtingų spalvų variantų. </w:t>
            </w:r>
          </w:p>
        </w:tc>
        <w:tc>
          <w:tcPr>
            <w:tcW w:w="1409" w:type="pct"/>
          </w:tcPr>
          <w:p w14:paraId="78996321" w14:textId="77777777" w:rsidR="00C760BA" w:rsidRPr="00034941" w:rsidRDefault="00C760BA" w:rsidP="00063F80">
            <w:pPr>
              <w:snapToGrid w:val="0"/>
              <w:ind w:left="83"/>
              <w:rPr>
                <w:szCs w:val="24"/>
              </w:rPr>
            </w:pPr>
          </w:p>
        </w:tc>
      </w:tr>
      <w:tr w:rsidR="00034941" w:rsidRPr="00034941" w14:paraId="515DFA25" w14:textId="77777777" w:rsidTr="00614691">
        <w:trPr>
          <w:trHeight w:val="296"/>
        </w:trPr>
        <w:tc>
          <w:tcPr>
            <w:tcW w:w="267" w:type="pct"/>
          </w:tcPr>
          <w:p w14:paraId="62CC13FF" w14:textId="77777777" w:rsidR="00C760BA" w:rsidRPr="00034941" w:rsidRDefault="00C760BA" w:rsidP="00C760BA">
            <w:pPr>
              <w:numPr>
                <w:ilvl w:val="0"/>
                <w:numId w:val="8"/>
              </w:numPr>
              <w:suppressAutoHyphens/>
              <w:rPr>
                <w:szCs w:val="24"/>
              </w:rPr>
            </w:pPr>
          </w:p>
        </w:tc>
        <w:tc>
          <w:tcPr>
            <w:tcW w:w="1202" w:type="pct"/>
          </w:tcPr>
          <w:p w14:paraId="4A2806B0" w14:textId="77777777" w:rsidR="00C760BA" w:rsidRPr="00034941" w:rsidRDefault="00C760BA" w:rsidP="00063F80">
            <w:pPr>
              <w:snapToGrid w:val="0"/>
              <w:rPr>
                <w:szCs w:val="24"/>
              </w:rPr>
            </w:pPr>
            <w:r w:rsidRPr="00034941">
              <w:rPr>
                <w:szCs w:val="24"/>
              </w:rPr>
              <w:t>Medžiaga</w:t>
            </w:r>
          </w:p>
        </w:tc>
        <w:tc>
          <w:tcPr>
            <w:tcW w:w="2122" w:type="pct"/>
          </w:tcPr>
          <w:p w14:paraId="7C955ABC" w14:textId="15AC3B5F" w:rsidR="00C760BA" w:rsidRPr="00034941" w:rsidRDefault="005D199A" w:rsidP="00063F80">
            <w:pPr>
              <w:autoSpaceDE w:val="0"/>
              <w:autoSpaceDN w:val="0"/>
              <w:adjustRightInd w:val="0"/>
              <w:snapToGrid w:val="0"/>
              <w:rPr>
                <w:szCs w:val="24"/>
              </w:rPr>
            </w:pPr>
            <w:r w:rsidRPr="00034941">
              <w:rPr>
                <w:szCs w:val="24"/>
              </w:rPr>
              <w:t xml:space="preserve">Dirbtinė oda arba lygiavertė. </w:t>
            </w:r>
          </w:p>
        </w:tc>
        <w:tc>
          <w:tcPr>
            <w:tcW w:w="1409" w:type="pct"/>
          </w:tcPr>
          <w:p w14:paraId="08C6E579" w14:textId="77777777" w:rsidR="00C760BA" w:rsidRPr="00034941" w:rsidRDefault="00C760BA" w:rsidP="00063F80">
            <w:pPr>
              <w:snapToGrid w:val="0"/>
              <w:ind w:left="83"/>
              <w:rPr>
                <w:szCs w:val="24"/>
              </w:rPr>
            </w:pPr>
          </w:p>
        </w:tc>
      </w:tr>
      <w:tr w:rsidR="00034941" w:rsidRPr="00034941" w14:paraId="761CB6F4" w14:textId="77777777" w:rsidTr="00E017F4">
        <w:trPr>
          <w:trHeight w:val="296"/>
        </w:trPr>
        <w:tc>
          <w:tcPr>
            <w:tcW w:w="5000" w:type="pct"/>
            <w:gridSpan w:val="4"/>
          </w:tcPr>
          <w:p w14:paraId="1D523735" w14:textId="77777777" w:rsidR="00C760BA" w:rsidRPr="00034941" w:rsidRDefault="00C760BA" w:rsidP="00063F80">
            <w:pPr>
              <w:snapToGrid w:val="0"/>
              <w:ind w:left="83"/>
              <w:rPr>
                <w:b/>
                <w:bCs/>
                <w:szCs w:val="24"/>
              </w:rPr>
            </w:pPr>
            <w:r w:rsidRPr="00034941">
              <w:rPr>
                <w:b/>
                <w:bCs/>
                <w:szCs w:val="24"/>
              </w:rPr>
              <w:t xml:space="preserve">Aromaterapijos komplektas, 1 </w:t>
            </w:r>
            <w:proofErr w:type="spellStart"/>
            <w:r w:rsidRPr="00034941">
              <w:rPr>
                <w:b/>
                <w:bCs/>
                <w:szCs w:val="24"/>
              </w:rPr>
              <w:t>kompl</w:t>
            </w:r>
            <w:proofErr w:type="spellEnd"/>
            <w:r w:rsidRPr="00034941">
              <w:rPr>
                <w:b/>
                <w:bCs/>
                <w:szCs w:val="24"/>
              </w:rPr>
              <w:t xml:space="preserve">. </w:t>
            </w:r>
          </w:p>
        </w:tc>
      </w:tr>
      <w:tr w:rsidR="00034941" w:rsidRPr="00034941" w14:paraId="73182E32" w14:textId="77777777" w:rsidTr="00614691">
        <w:trPr>
          <w:trHeight w:val="296"/>
        </w:trPr>
        <w:tc>
          <w:tcPr>
            <w:tcW w:w="267" w:type="pct"/>
          </w:tcPr>
          <w:p w14:paraId="46A3B284" w14:textId="77777777" w:rsidR="00C760BA" w:rsidRPr="00034941" w:rsidRDefault="00C760BA" w:rsidP="00C760BA">
            <w:pPr>
              <w:numPr>
                <w:ilvl w:val="0"/>
                <w:numId w:val="8"/>
              </w:numPr>
              <w:suppressAutoHyphens/>
              <w:rPr>
                <w:szCs w:val="24"/>
              </w:rPr>
            </w:pPr>
          </w:p>
        </w:tc>
        <w:tc>
          <w:tcPr>
            <w:tcW w:w="1202" w:type="pct"/>
          </w:tcPr>
          <w:p w14:paraId="11043FCF" w14:textId="77777777" w:rsidR="00C760BA" w:rsidRPr="00034941" w:rsidRDefault="00C760BA" w:rsidP="00063F80">
            <w:pPr>
              <w:snapToGrid w:val="0"/>
              <w:rPr>
                <w:szCs w:val="24"/>
              </w:rPr>
            </w:pPr>
            <w:r w:rsidRPr="00034941">
              <w:rPr>
                <w:szCs w:val="24"/>
              </w:rPr>
              <w:t>Modelis</w:t>
            </w:r>
          </w:p>
        </w:tc>
        <w:tc>
          <w:tcPr>
            <w:tcW w:w="2122" w:type="pct"/>
          </w:tcPr>
          <w:p w14:paraId="6B10911C"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759BBFC0" w14:textId="77777777" w:rsidR="00C760BA" w:rsidRPr="00034941" w:rsidRDefault="00C760BA" w:rsidP="00063F80">
            <w:pPr>
              <w:snapToGrid w:val="0"/>
              <w:ind w:left="83"/>
              <w:rPr>
                <w:szCs w:val="24"/>
              </w:rPr>
            </w:pPr>
          </w:p>
        </w:tc>
      </w:tr>
      <w:tr w:rsidR="00034941" w:rsidRPr="00034941" w14:paraId="4BFA9E5A" w14:textId="77777777" w:rsidTr="00614691">
        <w:trPr>
          <w:trHeight w:val="296"/>
        </w:trPr>
        <w:tc>
          <w:tcPr>
            <w:tcW w:w="267" w:type="pct"/>
          </w:tcPr>
          <w:p w14:paraId="01B12157" w14:textId="77777777" w:rsidR="00C760BA" w:rsidRPr="00034941" w:rsidRDefault="00C760BA" w:rsidP="00C760BA">
            <w:pPr>
              <w:numPr>
                <w:ilvl w:val="0"/>
                <w:numId w:val="8"/>
              </w:numPr>
              <w:suppressAutoHyphens/>
              <w:rPr>
                <w:szCs w:val="24"/>
              </w:rPr>
            </w:pPr>
          </w:p>
        </w:tc>
        <w:tc>
          <w:tcPr>
            <w:tcW w:w="1202" w:type="pct"/>
          </w:tcPr>
          <w:p w14:paraId="0358ACBF" w14:textId="77777777" w:rsidR="00C760BA" w:rsidRPr="00034941" w:rsidRDefault="00C760BA" w:rsidP="00063F80">
            <w:pPr>
              <w:snapToGrid w:val="0"/>
              <w:rPr>
                <w:szCs w:val="24"/>
              </w:rPr>
            </w:pPr>
            <w:r w:rsidRPr="00034941">
              <w:rPr>
                <w:szCs w:val="24"/>
              </w:rPr>
              <w:t>Gamintojas</w:t>
            </w:r>
          </w:p>
        </w:tc>
        <w:tc>
          <w:tcPr>
            <w:tcW w:w="2122" w:type="pct"/>
          </w:tcPr>
          <w:p w14:paraId="7BE7E052"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09959ED2" w14:textId="77777777" w:rsidR="00C760BA" w:rsidRPr="00034941" w:rsidRDefault="00C760BA" w:rsidP="00063F80">
            <w:pPr>
              <w:snapToGrid w:val="0"/>
              <w:ind w:left="83"/>
              <w:rPr>
                <w:szCs w:val="24"/>
              </w:rPr>
            </w:pPr>
          </w:p>
        </w:tc>
      </w:tr>
      <w:tr w:rsidR="00034941" w:rsidRPr="00034941" w14:paraId="70C31990" w14:textId="77777777" w:rsidTr="00614691">
        <w:trPr>
          <w:trHeight w:val="296"/>
        </w:trPr>
        <w:tc>
          <w:tcPr>
            <w:tcW w:w="267" w:type="pct"/>
          </w:tcPr>
          <w:p w14:paraId="6899C825" w14:textId="77777777" w:rsidR="00C760BA" w:rsidRPr="00034941" w:rsidRDefault="00C760BA" w:rsidP="00C760BA">
            <w:pPr>
              <w:numPr>
                <w:ilvl w:val="0"/>
                <w:numId w:val="8"/>
              </w:numPr>
              <w:suppressAutoHyphens/>
              <w:rPr>
                <w:szCs w:val="24"/>
              </w:rPr>
            </w:pPr>
          </w:p>
        </w:tc>
        <w:tc>
          <w:tcPr>
            <w:tcW w:w="1202" w:type="pct"/>
          </w:tcPr>
          <w:p w14:paraId="6EA03165" w14:textId="77777777" w:rsidR="00C760BA" w:rsidRPr="00034941" w:rsidRDefault="00C760BA" w:rsidP="00063F80">
            <w:pPr>
              <w:snapToGrid w:val="0"/>
              <w:rPr>
                <w:szCs w:val="24"/>
              </w:rPr>
            </w:pPr>
            <w:r w:rsidRPr="00034941">
              <w:rPr>
                <w:szCs w:val="24"/>
              </w:rPr>
              <w:t>Komplektas</w:t>
            </w:r>
          </w:p>
        </w:tc>
        <w:tc>
          <w:tcPr>
            <w:tcW w:w="2122" w:type="pct"/>
          </w:tcPr>
          <w:p w14:paraId="1293D67F" w14:textId="77777777" w:rsidR="00C760BA" w:rsidRPr="00034941" w:rsidRDefault="00C760BA" w:rsidP="00063F80">
            <w:pPr>
              <w:autoSpaceDE w:val="0"/>
              <w:autoSpaceDN w:val="0"/>
              <w:adjustRightInd w:val="0"/>
              <w:snapToGrid w:val="0"/>
              <w:rPr>
                <w:szCs w:val="24"/>
              </w:rPr>
            </w:pPr>
            <w:r w:rsidRPr="00034941">
              <w:rPr>
                <w:szCs w:val="24"/>
              </w:rPr>
              <w:t>Komplekte turi būti ne mažiau kaip:</w:t>
            </w:r>
          </w:p>
          <w:p w14:paraId="4C9881B4" w14:textId="77777777" w:rsidR="00C760BA" w:rsidRPr="00034941" w:rsidRDefault="00C760BA" w:rsidP="00C760BA">
            <w:pPr>
              <w:numPr>
                <w:ilvl w:val="0"/>
                <w:numId w:val="13"/>
              </w:numPr>
              <w:autoSpaceDE w:val="0"/>
              <w:autoSpaceDN w:val="0"/>
              <w:adjustRightInd w:val="0"/>
              <w:snapToGrid w:val="0"/>
              <w:rPr>
                <w:szCs w:val="24"/>
              </w:rPr>
            </w:pPr>
            <w:r w:rsidRPr="00034941">
              <w:rPr>
                <w:szCs w:val="24"/>
              </w:rPr>
              <w:t xml:space="preserve">1 vnt. </w:t>
            </w:r>
            <w:proofErr w:type="spellStart"/>
            <w:r w:rsidRPr="00034941">
              <w:rPr>
                <w:szCs w:val="24"/>
              </w:rPr>
              <w:t>Aromaterapinis</w:t>
            </w:r>
            <w:proofErr w:type="spellEnd"/>
            <w:r w:rsidRPr="00034941">
              <w:rPr>
                <w:szCs w:val="24"/>
              </w:rPr>
              <w:t xml:space="preserve"> difuzorius.</w:t>
            </w:r>
          </w:p>
          <w:p w14:paraId="11B4BFBE" w14:textId="77777777" w:rsidR="00C760BA" w:rsidRPr="00034941" w:rsidRDefault="00C760BA" w:rsidP="00C760BA">
            <w:pPr>
              <w:numPr>
                <w:ilvl w:val="0"/>
                <w:numId w:val="13"/>
              </w:numPr>
              <w:autoSpaceDE w:val="0"/>
              <w:autoSpaceDN w:val="0"/>
              <w:adjustRightInd w:val="0"/>
              <w:snapToGrid w:val="0"/>
              <w:rPr>
                <w:szCs w:val="24"/>
              </w:rPr>
            </w:pPr>
            <w:r w:rsidRPr="00034941">
              <w:rPr>
                <w:szCs w:val="24"/>
              </w:rPr>
              <w:t xml:space="preserve">Eterinių aliejų rinkinys. </w:t>
            </w:r>
          </w:p>
        </w:tc>
        <w:tc>
          <w:tcPr>
            <w:tcW w:w="1409" w:type="pct"/>
          </w:tcPr>
          <w:p w14:paraId="5E2C9E55" w14:textId="77777777" w:rsidR="00C760BA" w:rsidRPr="00034941" w:rsidRDefault="00C760BA" w:rsidP="00063F80">
            <w:pPr>
              <w:snapToGrid w:val="0"/>
              <w:ind w:left="83"/>
              <w:rPr>
                <w:szCs w:val="24"/>
              </w:rPr>
            </w:pPr>
          </w:p>
        </w:tc>
      </w:tr>
      <w:tr w:rsidR="00034941" w:rsidRPr="00034941" w14:paraId="559DFA88" w14:textId="77777777" w:rsidTr="00614691">
        <w:trPr>
          <w:trHeight w:val="296"/>
        </w:trPr>
        <w:tc>
          <w:tcPr>
            <w:tcW w:w="267" w:type="pct"/>
          </w:tcPr>
          <w:p w14:paraId="07B89EBB" w14:textId="77777777" w:rsidR="00C760BA" w:rsidRPr="00034941" w:rsidRDefault="00C760BA" w:rsidP="00C760BA">
            <w:pPr>
              <w:numPr>
                <w:ilvl w:val="0"/>
                <w:numId w:val="8"/>
              </w:numPr>
              <w:suppressAutoHyphens/>
              <w:rPr>
                <w:szCs w:val="24"/>
              </w:rPr>
            </w:pPr>
          </w:p>
        </w:tc>
        <w:tc>
          <w:tcPr>
            <w:tcW w:w="1202" w:type="pct"/>
          </w:tcPr>
          <w:p w14:paraId="50AE1152" w14:textId="77777777" w:rsidR="00C760BA" w:rsidRPr="00034941" w:rsidRDefault="00C760BA" w:rsidP="00063F80">
            <w:pPr>
              <w:snapToGrid w:val="0"/>
              <w:rPr>
                <w:szCs w:val="24"/>
              </w:rPr>
            </w:pPr>
            <w:r w:rsidRPr="00034941">
              <w:rPr>
                <w:szCs w:val="24"/>
              </w:rPr>
              <w:t>Difuzorius</w:t>
            </w:r>
          </w:p>
        </w:tc>
        <w:tc>
          <w:tcPr>
            <w:tcW w:w="2122" w:type="pct"/>
          </w:tcPr>
          <w:p w14:paraId="40DB6921" w14:textId="77777777" w:rsidR="00C760BA" w:rsidRPr="00034941" w:rsidRDefault="00C760BA" w:rsidP="00063F80">
            <w:pPr>
              <w:autoSpaceDE w:val="0"/>
              <w:autoSpaceDN w:val="0"/>
              <w:adjustRightInd w:val="0"/>
              <w:snapToGrid w:val="0"/>
              <w:rPr>
                <w:szCs w:val="24"/>
              </w:rPr>
            </w:pPr>
            <w:r w:rsidRPr="00034941">
              <w:rPr>
                <w:szCs w:val="24"/>
              </w:rPr>
              <w:t>Šviečiantis aromaterapijos difuzorius, kuris turi turėti „</w:t>
            </w:r>
            <w:proofErr w:type="spellStart"/>
            <w:r w:rsidRPr="00034941">
              <w:rPr>
                <w:szCs w:val="24"/>
              </w:rPr>
              <w:t>Bluetooth</w:t>
            </w:r>
            <w:proofErr w:type="spellEnd"/>
            <w:r w:rsidRPr="00034941">
              <w:rPr>
                <w:szCs w:val="24"/>
              </w:rPr>
              <w:t>“ funkciją.</w:t>
            </w:r>
          </w:p>
        </w:tc>
        <w:tc>
          <w:tcPr>
            <w:tcW w:w="1409" w:type="pct"/>
          </w:tcPr>
          <w:p w14:paraId="3C5CF7DF" w14:textId="77777777" w:rsidR="00C760BA" w:rsidRPr="00034941" w:rsidRDefault="00C760BA" w:rsidP="00063F80">
            <w:pPr>
              <w:snapToGrid w:val="0"/>
              <w:ind w:left="83"/>
              <w:rPr>
                <w:szCs w:val="24"/>
              </w:rPr>
            </w:pPr>
          </w:p>
        </w:tc>
      </w:tr>
      <w:tr w:rsidR="00034941" w:rsidRPr="00034941" w14:paraId="54555B77" w14:textId="77777777" w:rsidTr="00614691">
        <w:trPr>
          <w:trHeight w:val="296"/>
        </w:trPr>
        <w:tc>
          <w:tcPr>
            <w:tcW w:w="267" w:type="pct"/>
          </w:tcPr>
          <w:p w14:paraId="28A1090D" w14:textId="77777777" w:rsidR="00C760BA" w:rsidRPr="00034941" w:rsidRDefault="00C760BA" w:rsidP="00C760BA">
            <w:pPr>
              <w:numPr>
                <w:ilvl w:val="0"/>
                <w:numId w:val="8"/>
              </w:numPr>
              <w:suppressAutoHyphens/>
              <w:rPr>
                <w:szCs w:val="24"/>
              </w:rPr>
            </w:pPr>
          </w:p>
        </w:tc>
        <w:tc>
          <w:tcPr>
            <w:tcW w:w="1202" w:type="pct"/>
          </w:tcPr>
          <w:p w14:paraId="44E502CD" w14:textId="77777777" w:rsidR="00C760BA" w:rsidRPr="00034941" w:rsidRDefault="00C760BA" w:rsidP="00063F80">
            <w:pPr>
              <w:snapToGrid w:val="0"/>
              <w:rPr>
                <w:szCs w:val="24"/>
              </w:rPr>
            </w:pPr>
            <w:r w:rsidRPr="00034941">
              <w:rPr>
                <w:szCs w:val="24"/>
              </w:rPr>
              <w:t>Difuzoriaus dydis</w:t>
            </w:r>
          </w:p>
        </w:tc>
        <w:tc>
          <w:tcPr>
            <w:tcW w:w="2122" w:type="pct"/>
          </w:tcPr>
          <w:p w14:paraId="20A94C77" w14:textId="5A3AEED6" w:rsidR="00C760BA" w:rsidRPr="00034941" w:rsidRDefault="00C760BA" w:rsidP="00063F80">
            <w:pPr>
              <w:autoSpaceDE w:val="0"/>
              <w:autoSpaceDN w:val="0"/>
              <w:adjustRightInd w:val="0"/>
              <w:snapToGrid w:val="0"/>
              <w:rPr>
                <w:szCs w:val="24"/>
              </w:rPr>
            </w:pPr>
            <w:r w:rsidRPr="00034941">
              <w:rPr>
                <w:szCs w:val="24"/>
              </w:rPr>
              <w:t>15 x 15 x 12 cm (</w:t>
            </w:r>
            <w:r w:rsidR="00EB4C31" w:rsidRPr="00034941">
              <w:rPr>
                <w:szCs w:val="24"/>
              </w:rPr>
              <w:t xml:space="preserve">± </w:t>
            </w:r>
            <w:r w:rsidRPr="00034941">
              <w:rPr>
                <w:szCs w:val="24"/>
              </w:rPr>
              <w:t>2 cm).</w:t>
            </w:r>
          </w:p>
        </w:tc>
        <w:tc>
          <w:tcPr>
            <w:tcW w:w="1409" w:type="pct"/>
          </w:tcPr>
          <w:p w14:paraId="19E72A7A" w14:textId="77777777" w:rsidR="00C760BA" w:rsidRPr="00034941" w:rsidRDefault="00C760BA" w:rsidP="00063F80">
            <w:pPr>
              <w:snapToGrid w:val="0"/>
              <w:ind w:left="83"/>
              <w:rPr>
                <w:szCs w:val="24"/>
              </w:rPr>
            </w:pPr>
          </w:p>
        </w:tc>
      </w:tr>
      <w:tr w:rsidR="00034941" w:rsidRPr="00034941" w14:paraId="547F79D0" w14:textId="77777777" w:rsidTr="00614691">
        <w:trPr>
          <w:trHeight w:val="296"/>
        </w:trPr>
        <w:tc>
          <w:tcPr>
            <w:tcW w:w="267" w:type="pct"/>
          </w:tcPr>
          <w:p w14:paraId="69A2D991" w14:textId="77777777" w:rsidR="00C760BA" w:rsidRPr="00034941" w:rsidRDefault="00C760BA" w:rsidP="00C760BA">
            <w:pPr>
              <w:numPr>
                <w:ilvl w:val="0"/>
                <w:numId w:val="8"/>
              </w:numPr>
              <w:suppressAutoHyphens/>
              <w:rPr>
                <w:szCs w:val="24"/>
              </w:rPr>
            </w:pPr>
          </w:p>
        </w:tc>
        <w:tc>
          <w:tcPr>
            <w:tcW w:w="1202" w:type="pct"/>
          </w:tcPr>
          <w:p w14:paraId="27817AC0" w14:textId="77777777" w:rsidR="00C760BA" w:rsidRPr="00034941" w:rsidRDefault="00C760BA" w:rsidP="00063F80">
            <w:pPr>
              <w:snapToGrid w:val="0"/>
              <w:rPr>
                <w:szCs w:val="24"/>
              </w:rPr>
            </w:pPr>
            <w:r w:rsidRPr="00034941">
              <w:rPr>
                <w:szCs w:val="24"/>
              </w:rPr>
              <w:t>Spalvos</w:t>
            </w:r>
          </w:p>
        </w:tc>
        <w:tc>
          <w:tcPr>
            <w:tcW w:w="2122" w:type="pct"/>
          </w:tcPr>
          <w:p w14:paraId="2D4EE0E2" w14:textId="77777777" w:rsidR="00C760BA" w:rsidRPr="00034941" w:rsidRDefault="00C760BA" w:rsidP="00063F80">
            <w:pPr>
              <w:autoSpaceDE w:val="0"/>
              <w:autoSpaceDN w:val="0"/>
              <w:adjustRightInd w:val="0"/>
              <w:snapToGrid w:val="0"/>
              <w:rPr>
                <w:szCs w:val="24"/>
              </w:rPr>
            </w:pPr>
            <w:r w:rsidRPr="00034941">
              <w:rPr>
                <w:szCs w:val="24"/>
              </w:rPr>
              <w:t>Difuzorius turi šviesti ne mažiau kaip 5-iomis skirtingomis spalvomis.</w:t>
            </w:r>
          </w:p>
        </w:tc>
        <w:tc>
          <w:tcPr>
            <w:tcW w:w="1409" w:type="pct"/>
          </w:tcPr>
          <w:p w14:paraId="4615FC5E" w14:textId="77777777" w:rsidR="00C760BA" w:rsidRPr="00034941" w:rsidRDefault="00C760BA" w:rsidP="00063F80">
            <w:pPr>
              <w:snapToGrid w:val="0"/>
              <w:ind w:left="83"/>
              <w:rPr>
                <w:szCs w:val="24"/>
              </w:rPr>
            </w:pPr>
          </w:p>
        </w:tc>
      </w:tr>
      <w:tr w:rsidR="00034941" w:rsidRPr="00034941" w14:paraId="05CFF5F2" w14:textId="77777777" w:rsidTr="00614691">
        <w:trPr>
          <w:trHeight w:val="296"/>
        </w:trPr>
        <w:tc>
          <w:tcPr>
            <w:tcW w:w="267" w:type="pct"/>
          </w:tcPr>
          <w:p w14:paraId="39710E55" w14:textId="77777777" w:rsidR="00C760BA" w:rsidRPr="00034941" w:rsidRDefault="00C760BA" w:rsidP="00C760BA">
            <w:pPr>
              <w:numPr>
                <w:ilvl w:val="0"/>
                <w:numId w:val="8"/>
              </w:numPr>
              <w:suppressAutoHyphens/>
              <w:rPr>
                <w:szCs w:val="24"/>
              </w:rPr>
            </w:pPr>
          </w:p>
        </w:tc>
        <w:tc>
          <w:tcPr>
            <w:tcW w:w="1202" w:type="pct"/>
          </w:tcPr>
          <w:p w14:paraId="413FB0B0" w14:textId="77777777" w:rsidR="00C760BA" w:rsidRPr="00034941" w:rsidRDefault="00C760BA" w:rsidP="00063F80">
            <w:pPr>
              <w:snapToGrid w:val="0"/>
              <w:rPr>
                <w:szCs w:val="24"/>
              </w:rPr>
            </w:pPr>
            <w:r w:rsidRPr="00034941">
              <w:rPr>
                <w:szCs w:val="24"/>
              </w:rPr>
              <w:t>Eterinių aliejų rinkinys</w:t>
            </w:r>
          </w:p>
        </w:tc>
        <w:tc>
          <w:tcPr>
            <w:tcW w:w="2122" w:type="pct"/>
          </w:tcPr>
          <w:p w14:paraId="436A39A9" w14:textId="77777777" w:rsidR="00C760BA" w:rsidRPr="00034941" w:rsidRDefault="00C760BA" w:rsidP="00063F80">
            <w:pPr>
              <w:autoSpaceDE w:val="0"/>
              <w:autoSpaceDN w:val="0"/>
              <w:adjustRightInd w:val="0"/>
              <w:snapToGrid w:val="0"/>
              <w:rPr>
                <w:szCs w:val="24"/>
              </w:rPr>
            </w:pPr>
            <w:r w:rsidRPr="00034941">
              <w:rPr>
                <w:szCs w:val="24"/>
              </w:rPr>
              <w:t xml:space="preserve">Eterinių aliejų rinkinyje turi būti ne mažiau kaip 6 vnt. eterinių aliejų, kurių vieno talpa ne mažesnė nei 10 ml. </w:t>
            </w:r>
          </w:p>
        </w:tc>
        <w:tc>
          <w:tcPr>
            <w:tcW w:w="1409" w:type="pct"/>
          </w:tcPr>
          <w:p w14:paraId="5D32ED8C" w14:textId="77777777" w:rsidR="00C760BA" w:rsidRPr="00034941" w:rsidRDefault="00C760BA" w:rsidP="00063F80">
            <w:pPr>
              <w:snapToGrid w:val="0"/>
              <w:ind w:left="83"/>
              <w:rPr>
                <w:szCs w:val="24"/>
              </w:rPr>
            </w:pPr>
          </w:p>
        </w:tc>
      </w:tr>
      <w:tr w:rsidR="00034941" w:rsidRPr="00034941" w14:paraId="1005376E" w14:textId="77777777" w:rsidTr="00614691">
        <w:trPr>
          <w:trHeight w:val="296"/>
        </w:trPr>
        <w:tc>
          <w:tcPr>
            <w:tcW w:w="267" w:type="pct"/>
          </w:tcPr>
          <w:p w14:paraId="161AEF7A" w14:textId="77777777" w:rsidR="00C760BA" w:rsidRPr="00034941" w:rsidRDefault="00C760BA" w:rsidP="00C760BA">
            <w:pPr>
              <w:numPr>
                <w:ilvl w:val="0"/>
                <w:numId w:val="8"/>
              </w:numPr>
              <w:suppressAutoHyphens/>
              <w:rPr>
                <w:szCs w:val="24"/>
              </w:rPr>
            </w:pPr>
          </w:p>
        </w:tc>
        <w:tc>
          <w:tcPr>
            <w:tcW w:w="1202" w:type="pct"/>
          </w:tcPr>
          <w:p w14:paraId="2261D564" w14:textId="77777777" w:rsidR="00C760BA" w:rsidRPr="00034941" w:rsidRDefault="00C760BA" w:rsidP="00063F80">
            <w:pPr>
              <w:snapToGrid w:val="0"/>
              <w:rPr>
                <w:szCs w:val="24"/>
              </w:rPr>
            </w:pPr>
            <w:r w:rsidRPr="00034941">
              <w:rPr>
                <w:szCs w:val="24"/>
              </w:rPr>
              <w:t>Garantija</w:t>
            </w:r>
          </w:p>
        </w:tc>
        <w:tc>
          <w:tcPr>
            <w:tcW w:w="2122" w:type="pct"/>
          </w:tcPr>
          <w:p w14:paraId="1E442E67" w14:textId="20AF54F2" w:rsidR="00C760BA" w:rsidRPr="00034941" w:rsidRDefault="00C760BA" w:rsidP="00063F80">
            <w:pPr>
              <w:autoSpaceDE w:val="0"/>
              <w:autoSpaceDN w:val="0"/>
              <w:adjustRightInd w:val="0"/>
              <w:snapToGrid w:val="0"/>
              <w:rPr>
                <w:szCs w:val="24"/>
              </w:rPr>
            </w:pPr>
            <w:r w:rsidRPr="00034941">
              <w:rPr>
                <w:szCs w:val="24"/>
              </w:rPr>
              <w:t xml:space="preserve">Garantinės priežiūros laikotarpis – ne mažiau  </w:t>
            </w:r>
            <w:r w:rsidR="008F15A2" w:rsidRPr="00034941">
              <w:rPr>
                <w:szCs w:val="24"/>
              </w:rPr>
              <w:t>24 mėn</w:t>
            </w:r>
            <w:r w:rsidRPr="00034941">
              <w:rPr>
                <w:szCs w:val="24"/>
              </w:rPr>
              <w:t xml:space="preserve">esių nuo prekių perdavimo-priėmimo akto pasirašymo dienos. </w:t>
            </w:r>
          </w:p>
        </w:tc>
        <w:tc>
          <w:tcPr>
            <w:tcW w:w="1409" w:type="pct"/>
          </w:tcPr>
          <w:p w14:paraId="38B4ED6D" w14:textId="77777777" w:rsidR="00C760BA" w:rsidRPr="00034941" w:rsidRDefault="00C760BA" w:rsidP="00063F80">
            <w:pPr>
              <w:snapToGrid w:val="0"/>
              <w:ind w:left="83"/>
              <w:rPr>
                <w:szCs w:val="24"/>
              </w:rPr>
            </w:pPr>
          </w:p>
        </w:tc>
      </w:tr>
      <w:tr w:rsidR="00034941" w:rsidRPr="00034941" w14:paraId="439537A2" w14:textId="77777777" w:rsidTr="00E017F4">
        <w:trPr>
          <w:trHeight w:val="296"/>
        </w:trPr>
        <w:tc>
          <w:tcPr>
            <w:tcW w:w="5000" w:type="pct"/>
            <w:gridSpan w:val="4"/>
          </w:tcPr>
          <w:p w14:paraId="332C3FB8" w14:textId="77777777" w:rsidR="00C760BA" w:rsidRPr="00034941" w:rsidRDefault="00C760BA" w:rsidP="00063F80">
            <w:pPr>
              <w:snapToGrid w:val="0"/>
              <w:ind w:left="83"/>
              <w:rPr>
                <w:szCs w:val="24"/>
              </w:rPr>
            </w:pPr>
            <w:r w:rsidRPr="00034941">
              <w:rPr>
                <w:b/>
                <w:bCs/>
                <w:szCs w:val="24"/>
              </w:rPr>
              <w:t xml:space="preserve">Aromaterapijos sieninis skydas, 1 </w:t>
            </w:r>
            <w:proofErr w:type="spellStart"/>
            <w:r w:rsidRPr="00034941">
              <w:rPr>
                <w:b/>
                <w:bCs/>
                <w:szCs w:val="24"/>
              </w:rPr>
              <w:t>kompl</w:t>
            </w:r>
            <w:proofErr w:type="spellEnd"/>
            <w:r w:rsidRPr="00034941">
              <w:rPr>
                <w:b/>
                <w:bCs/>
                <w:szCs w:val="24"/>
              </w:rPr>
              <w:t>.</w:t>
            </w:r>
          </w:p>
        </w:tc>
      </w:tr>
      <w:tr w:rsidR="00034941" w:rsidRPr="00034941" w14:paraId="64D3590C" w14:textId="77777777" w:rsidTr="00614691">
        <w:trPr>
          <w:trHeight w:val="296"/>
        </w:trPr>
        <w:tc>
          <w:tcPr>
            <w:tcW w:w="267" w:type="pct"/>
          </w:tcPr>
          <w:p w14:paraId="4E8407C2" w14:textId="77777777" w:rsidR="00C760BA" w:rsidRPr="00034941" w:rsidRDefault="00C760BA" w:rsidP="00C760BA">
            <w:pPr>
              <w:numPr>
                <w:ilvl w:val="0"/>
                <w:numId w:val="8"/>
              </w:numPr>
              <w:suppressAutoHyphens/>
              <w:rPr>
                <w:szCs w:val="24"/>
              </w:rPr>
            </w:pPr>
          </w:p>
        </w:tc>
        <w:tc>
          <w:tcPr>
            <w:tcW w:w="1202" w:type="pct"/>
          </w:tcPr>
          <w:p w14:paraId="3A2A8960" w14:textId="77777777" w:rsidR="00C760BA" w:rsidRPr="00034941" w:rsidRDefault="00C760BA" w:rsidP="00063F80">
            <w:pPr>
              <w:snapToGrid w:val="0"/>
              <w:rPr>
                <w:szCs w:val="24"/>
              </w:rPr>
            </w:pPr>
            <w:r w:rsidRPr="00034941">
              <w:rPr>
                <w:szCs w:val="24"/>
              </w:rPr>
              <w:t>Modelis</w:t>
            </w:r>
          </w:p>
        </w:tc>
        <w:tc>
          <w:tcPr>
            <w:tcW w:w="2122" w:type="pct"/>
          </w:tcPr>
          <w:p w14:paraId="0CE4F0EF"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45FBB81F" w14:textId="77777777" w:rsidR="00C760BA" w:rsidRPr="00034941" w:rsidRDefault="00C760BA" w:rsidP="00063F80">
            <w:pPr>
              <w:snapToGrid w:val="0"/>
              <w:ind w:left="83"/>
              <w:rPr>
                <w:szCs w:val="24"/>
              </w:rPr>
            </w:pPr>
          </w:p>
        </w:tc>
      </w:tr>
      <w:tr w:rsidR="00034941" w:rsidRPr="00034941" w14:paraId="11097BA5" w14:textId="77777777" w:rsidTr="00614691">
        <w:trPr>
          <w:trHeight w:val="296"/>
        </w:trPr>
        <w:tc>
          <w:tcPr>
            <w:tcW w:w="267" w:type="pct"/>
          </w:tcPr>
          <w:p w14:paraId="1B0C0EC2" w14:textId="77777777" w:rsidR="00C760BA" w:rsidRPr="00034941" w:rsidRDefault="00C760BA" w:rsidP="00C760BA">
            <w:pPr>
              <w:numPr>
                <w:ilvl w:val="0"/>
                <w:numId w:val="8"/>
              </w:numPr>
              <w:suppressAutoHyphens/>
              <w:rPr>
                <w:szCs w:val="24"/>
              </w:rPr>
            </w:pPr>
          </w:p>
        </w:tc>
        <w:tc>
          <w:tcPr>
            <w:tcW w:w="1202" w:type="pct"/>
          </w:tcPr>
          <w:p w14:paraId="389EE372" w14:textId="77777777" w:rsidR="00C760BA" w:rsidRPr="00034941" w:rsidRDefault="00C760BA" w:rsidP="00063F80">
            <w:pPr>
              <w:snapToGrid w:val="0"/>
              <w:rPr>
                <w:szCs w:val="24"/>
              </w:rPr>
            </w:pPr>
            <w:r w:rsidRPr="00034941">
              <w:rPr>
                <w:szCs w:val="24"/>
              </w:rPr>
              <w:t>Gamintojas</w:t>
            </w:r>
          </w:p>
        </w:tc>
        <w:tc>
          <w:tcPr>
            <w:tcW w:w="2122" w:type="pct"/>
          </w:tcPr>
          <w:p w14:paraId="42886461"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057FC086" w14:textId="77777777" w:rsidR="00C760BA" w:rsidRPr="00034941" w:rsidRDefault="00C760BA" w:rsidP="00063F80">
            <w:pPr>
              <w:snapToGrid w:val="0"/>
              <w:ind w:left="83"/>
              <w:rPr>
                <w:szCs w:val="24"/>
              </w:rPr>
            </w:pPr>
          </w:p>
        </w:tc>
      </w:tr>
      <w:tr w:rsidR="00034941" w:rsidRPr="00034941" w14:paraId="1BA6BCAA" w14:textId="77777777" w:rsidTr="00614691">
        <w:trPr>
          <w:trHeight w:val="296"/>
        </w:trPr>
        <w:tc>
          <w:tcPr>
            <w:tcW w:w="267" w:type="pct"/>
          </w:tcPr>
          <w:p w14:paraId="33D92DCD" w14:textId="77777777" w:rsidR="00C760BA" w:rsidRPr="00034941" w:rsidRDefault="00C760BA" w:rsidP="00C760BA">
            <w:pPr>
              <w:numPr>
                <w:ilvl w:val="0"/>
                <w:numId w:val="8"/>
              </w:numPr>
              <w:suppressAutoHyphens/>
              <w:rPr>
                <w:szCs w:val="24"/>
              </w:rPr>
            </w:pPr>
          </w:p>
        </w:tc>
        <w:tc>
          <w:tcPr>
            <w:tcW w:w="1202" w:type="pct"/>
          </w:tcPr>
          <w:p w14:paraId="2DBEE88A" w14:textId="77777777" w:rsidR="00C760BA" w:rsidRPr="00034941" w:rsidRDefault="00C760BA" w:rsidP="00063F80">
            <w:pPr>
              <w:snapToGrid w:val="0"/>
              <w:rPr>
                <w:szCs w:val="24"/>
              </w:rPr>
            </w:pPr>
            <w:r w:rsidRPr="00034941">
              <w:rPr>
                <w:szCs w:val="24"/>
              </w:rPr>
              <w:t>Sieninis skydas</w:t>
            </w:r>
          </w:p>
        </w:tc>
        <w:tc>
          <w:tcPr>
            <w:tcW w:w="2122" w:type="pct"/>
          </w:tcPr>
          <w:p w14:paraId="0FEBD286" w14:textId="77777777" w:rsidR="00C760BA" w:rsidRPr="00034941" w:rsidRDefault="00C760BA" w:rsidP="00063F80">
            <w:pPr>
              <w:autoSpaceDE w:val="0"/>
              <w:autoSpaceDN w:val="0"/>
              <w:adjustRightInd w:val="0"/>
              <w:snapToGrid w:val="0"/>
              <w:rPr>
                <w:szCs w:val="24"/>
              </w:rPr>
            </w:pPr>
            <w:r w:rsidRPr="00034941">
              <w:rPr>
                <w:szCs w:val="24"/>
              </w:rPr>
              <w:t>Kvapų ir spalvų pažinimui pritaikytas sieninis skydas.</w:t>
            </w:r>
          </w:p>
        </w:tc>
        <w:tc>
          <w:tcPr>
            <w:tcW w:w="1409" w:type="pct"/>
          </w:tcPr>
          <w:p w14:paraId="64F810BB" w14:textId="77777777" w:rsidR="00C760BA" w:rsidRPr="00034941" w:rsidRDefault="00C760BA" w:rsidP="00063F80">
            <w:pPr>
              <w:snapToGrid w:val="0"/>
              <w:ind w:left="83"/>
              <w:rPr>
                <w:szCs w:val="24"/>
              </w:rPr>
            </w:pPr>
          </w:p>
        </w:tc>
      </w:tr>
      <w:tr w:rsidR="00034941" w:rsidRPr="00034941" w14:paraId="430B0B4B" w14:textId="77777777" w:rsidTr="00614691">
        <w:trPr>
          <w:trHeight w:val="296"/>
        </w:trPr>
        <w:tc>
          <w:tcPr>
            <w:tcW w:w="267" w:type="pct"/>
          </w:tcPr>
          <w:p w14:paraId="66A07A5B" w14:textId="77777777" w:rsidR="00C760BA" w:rsidRPr="00034941" w:rsidRDefault="00C760BA" w:rsidP="00C760BA">
            <w:pPr>
              <w:numPr>
                <w:ilvl w:val="0"/>
                <w:numId w:val="8"/>
              </w:numPr>
              <w:suppressAutoHyphens/>
              <w:rPr>
                <w:szCs w:val="24"/>
              </w:rPr>
            </w:pPr>
          </w:p>
        </w:tc>
        <w:tc>
          <w:tcPr>
            <w:tcW w:w="1202" w:type="pct"/>
          </w:tcPr>
          <w:p w14:paraId="3582E288" w14:textId="77777777" w:rsidR="00C760BA" w:rsidRPr="00034941" w:rsidRDefault="00C760BA" w:rsidP="00063F80">
            <w:pPr>
              <w:snapToGrid w:val="0"/>
              <w:rPr>
                <w:szCs w:val="24"/>
              </w:rPr>
            </w:pPr>
            <w:r w:rsidRPr="00034941">
              <w:rPr>
                <w:szCs w:val="24"/>
              </w:rPr>
              <w:t>Kvapai</w:t>
            </w:r>
          </w:p>
        </w:tc>
        <w:tc>
          <w:tcPr>
            <w:tcW w:w="2122" w:type="pct"/>
          </w:tcPr>
          <w:p w14:paraId="79393D57" w14:textId="77777777" w:rsidR="00C760BA" w:rsidRPr="00034941" w:rsidRDefault="00C760BA" w:rsidP="00063F80">
            <w:pPr>
              <w:autoSpaceDE w:val="0"/>
              <w:autoSpaceDN w:val="0"/>
              <w:adjustRightInd w:val="0"/>
              <w:snapToGrid w:val="0"/>
              <w:rPr>
                <w:szCs w:val="24"/>
              </w:rPr>
            </w:pPr>
            <w:r w:rsidRPr="00034941">
              <w:rPr>
                <w:szCs w:val="24"/>
              </w:rPr>
              <w:t>Skydelyje turi būti ne mažiau kaip 4 angos pritaikytos skirtingų kvapų pažinimui</w:t>
            </w:r>
          </w:p>
        </w:tc>
        <w:tc>
          <w:tcPr>
            <w:tcW w:w="1409" w:type="pct"/>
          </w:tcPr>
          <w:p w14:paraId="23F32CD1" w14:textId="77777777" w:rsidR="00C760BA" w:rsidRPr="00034941" w:rsidRDefault="00C760BA" w:rsidP="00063F80">
            <w:pPr>
              <w:snapToGrid w:val="0"/>
              <w:ind w:left="83"/>
              <w:rPr>
                <w:szCs w:val="24"/>
              </w:rPr>
            </w:pPr>
          </w:p>
        </w:tc>
      </w:tr>
      <w:tr w:rsidR="00034941" w:rsidRPr="00034941" w14:paraId="73506515" w14:textId="77777777" w:rsidTr="00614691">
        <w:trPr>
          <w:trHeight w:val="296"/>
        </w:trPr>
        <w:tc>
          <w:tcPr>
            <w:tcW w:w="267" w:type="pct"/>
          </w:tcPr>
          <w:p w14:paraId="19BD0D05" w14:textId="77777777" w:rsidR="00C760BA" w:rsidRPr="00034941" w:rsidRDefault="00C760BA" w:rsidP="00C760BA">
            <w:pPr>
              <w:numPr>
                <w:ilvl w:val="0"/>
                <w:numId w:val="8"/>
              </w:numPr>
              <w:suppressAutoHyphens/>
              <w:rPr>
                <w:szCs w:val="24"/>
              </w:rPr>
            </w:pPr>
          </w:p>
        </w:tc>
        <w:tc>
          <w:tcPr>
            <w:tcW w:w="1202" w:type="pct"/>
          </w:tcPr>
          <w:p w14:paraId="04A94B51" w14:textId="77777777" w:rsidR="00C760BA" w:rsidRPr="00034941" w:rsidRDefault="00C760BA" w:rsidP="00063F80">
            <w:pPr>
              <w:snapToGrid w:val="0"/>
              <w:rPr>
                <w:szCs w:val="24"/>
              </w:rPr>
            </w:pPr>
            <w:r w:rsidRPr="00034941">
              <w:rPr>
                <w:szCs w:val="24"/>
              </w:rPr>
              <w:t>Veikimas</w:t>
            </w:r>
          </w:p>
        </w:tc>
        <w:tc>
          <w:tcPr>
            <w:tcW w:w="2122" w:type="pct"/>
          </w:tcPr>
          <w:p w14:paraId="6DBB1560" w14:textId="77777777" w:rsidR="00C760BA" w:rsidRPr="00034941" w:rsidRDefault="00C760BA" w:rsidP="00063F80">
            <w:pPr>
              <w:autoSpaceDE w:val="0"/>
              <w:autoSpaceDN w:val="0"/>
              <w:adjustRightInd w:val="0"/>
              <w:snapToGrid w:val="0"/>
              <w:rPr>
                <w:szCs w:val="24"/>
              </w:rPr>
            </w:pPr>
            <w:r w:rsidRPr="00034941">
              <w:rPr>
                <w:szCs w:val="24"/>
              </w:rPr>
              <w:t xml:space="preserve">Skydelyje turi būti įmontuoti ne mažiau kaip 4 mygtukai, kuriuos paspaudus pasklistų skirtingi kvapai. </w:t>
            </w:r>
          </w:p>
        </w:tc>
        <w:tc>
          <w:tcPr>
            <w:tcW w:w="1409" w:type="pct"/>
          </w:tcPr>
          <w:p w14:paraId="3D2FF17F" w14:textId="77777777" w:rsidR="00C760BA" w:rsidRPr="00034941" w:rsidRDefault="00C760BA" w:rsidP="00063F80">
            <w:pPr>
              <w:snapToGrid w:val="0"/>
              <w:ind w:left="83"/>
              <w:rPr>
                <w:szCs w:val="24"/>
              </w:rPr>
            </w:pPr>
          </w:p>
        </w:tc>
      </w:tr>
      <w:tr w:rsidR="00034941" w:rsidRPr="00034941" w14:paraId="3862D519" w14:textId="77777777" w:rsidTr="00614691">
        <w:trPr>
          <w:trHeight w:val="296"/>
        </w:trPr>
        <w:tc>
          <w:tcPr>
            <w:tcW w:w="267" w:type="pct"/>
          </w:tcPr>
          <w:p w14:paraId="6E42CF90" w14:textId="77777777" w:rsidR="00C760BA" w:rsidRPr="00034941" w:rsidRDefault="00C760BA" w:rsidP="00C760BA">
            <w:pPr>
              <w:numPr>
                <w:ilvl w:val="0"/>
                <w:numId w:val="8"/>
              </w:numPr>
              <w:suppressAutoHyphens/>
              <w:rPr>
                <w:szCs w:val="24"/>
              </w:rPr>
            </w:pPr>
          </w:p>
        </w:tc>
        <w:tc>
          <w:tcPr>
            <w:tcW w:w="1202" w:type="pct"/>
          </w:tcPr>
          <w:p w14:paraId="1421A7C0" w14:textId="77777777" w:rsidR="00C760BA" w:rsidRPr="00034941" w:rsidRDefault="00C760BA" w:rsidP="00063F80">
            <w:pPr>
              <w:snapToGrid w:val="0"/>
              <w:rPr>
                <w:szCs w:val="24"/>
              </w:rPr>
            </w:pPr>
            <w:r w:rsidRPr="00034941">
              <w:rPr>
                <w:szCs w:val="24"/>
              </w:rPr>
              <w:t>Matmenys</w:t>
            </w:r>
          </w:p>
        </w:tc>
        <w:tc>
          <w:tcPr>
            <w:tcW w:w="2122" w:type="pct"/>
          </w:tcPr>
          <w:p w14:paraId="6A2D1B88" w14:textId="7A290EC1" w:rsidR="00C760BA" w:rsidRPr="00034941" w:rsidRDefault="00C760BA" w:rsidP="00063F80">
            <w:pPr>
              <w:autoSpaceDE w:val="0"/>
              <w:autoSpaceDN w:val="0"/>
              <w:adjustRightInd w:val="0"/>
              <w:snapToGrid w:val="0"/>
              <w:rPr>
                <w:szCs w:val="24"/>
              </w:rPr>
            </w:pPr>
            <w:r w:rsidRPr="00034941">
              <w:rPr>
                <w:szCs w:val="24"/>
              </w:rPr>
              <w:t>60 x 40 x 10 cm (</w:t>
            </w:r>
            <w:r w:rsidR="00EB4C31" w:rsidRPr="00034941">
              <w:rPr>
                <w:szCs w:val="24"/>
              </w:rPr>
              <w:t xml:space="preserve">± </w:t>
            </w:r>
            <w:r w:rsidRPr="00034941">
              <w:rPr>
                <w:szCs w:val="24"/>
              </w:rPr>
              <w:t xml:space="preserve">5 cm). </w:t>
            </w:r>
          </w:p>
        </w:tc>
        <w:tc>
          <w:tcPr>
            <w:tcW w:w="1409" w:type="pct"/>
          </w:tcPr>
          <w:p w14:paraId="5F8625BE" w14:textId="77777777" w:rsidR="00C760BA" w:rsidRPr="00034941" w:rsidRDefault="00C760BA" w:rsidP="00063F80">
            <w:pPr>
              <w:snapToGrid w:val="0"/>
              <w:ind w:left="83"/>
              <w:rPr>
                <w:szCs w:val="24"/>
              </w:rPr>
            </w:pPr>
          </w:p>
        </w:tc>
      </w:tr>
      <w:tr w:rsidR="00034941" w:rsidRPr="00034941" w14:paraId="61B7B115" w14:textId="77777777" w:rsidTr="00614691">
        <w:trPr>
          <w:trHeight w:val="296"/>
        </w:trPr>
        <w:tc>
          <w:tcPr>
            <w:tcW w:w="267" w:type="pct"/>
          </w:tcPr>
          <w:p w14:paraId="4295E936" w14:textId="77777777" w:rsidR="00C760BA" w:rsidRPr="00034941" w:rsidRDefault="00C760BA" w:rsidP="00C760BA">
            <w:pPr>
              <w:numPr>
                <w:ilvl w:val="0"/>
                <w:numId w:val="8"/>
              </w:numPr>
              <w:suppressAutoHyphens/>
              <w:rPr>
                <w:szCs w:val="24"/>
              </w:rPr>
            </w:pPr>
          </w:p>
        </w:tc>
        <w:tc>
          <w:tcPr>
            <w:tcW w:w="1202" w:type="pct"/>
          </w:tcPr>
          <w:p w14:paraId="0C20A140" w14:textId="77777777" w:rsidR="00C760BA" w:rsidRPr="00034941" w:rsidRDefault="00C760BA" w:rsidP="00063F80">
            <w:pPr>
              <w:snapToGrid w:val="0"/>
              <w:rPr>
                <w:szCs w:val="24"/>
              </w:rPr>
            </w:pPr>
            <w:r w:rsidRPr="00034941">
              <w:rPr>
                <w:szCs w:val="24"/>
              </w:rPr>
              <w:t>Spalvos</w:t>
            </w:r>
          </w:p>
        </w:tc>
        <w:tc>
          <w:tcPr>
            <w:tcW w:w="2122" w:type="pct"/>
          </w:tcPr>
          <w:p w14:paraId="5AD6C58D" w14:textId="77777777" w:rsidR="00C760BA" w:rsidRPr="00034941" w:rsidRDefault="00C760BA" w:rsidP="00063F80">
            <w:pPr>
              <w:autoSpaceDE w:val="0"/>
              <w:autoSpaceDN w:val="0"/>
              <w:adjustRightInd w:val="0"/>
              <w:snapToGrid w:val="0"/>
              <w:rPr>
                <w:szCs w:val="24"/>
              </w:rPr>
            </w:pPr>
            <w:r w:rsidRPr="00034941">
              <w:rPr>
                <w:szCs w:val="24"/>
              </w:rPr>
              <w:t xml:space="preserve">Paspaudus kvapų pažinimo mygtuką, skydelyje turi užsidegti skirtinga spalva siekiant skydelį pritaikyti skirtingų spalvų pažinimui. </w:t>
            </w:r>
          </w:p>
        </w:tc>
        <w:tc>
          <w:tcPr>
            <w:tcW w:w="1409" w:type="pct"/>
          </w:tcPr>
          <w:p w14:paraId="7C659FFD" w14:textId="77777777" w:rsidR="00C760BA" w:rsidRPr="00034941" w:rsidRDefault="00C760BA" w:rsidP="00063F80">
            <w:pPr>
              <w:snapToGrid w:val="0"/>
              <w:ind w:left="83"/>
              <w:rPr>
                <w:szCs w:val="24"/>
              </w:rPr>
            </w:pPr>
          </w:p>
        </w:tc>
      </w:tr>
      <w:tr w:rsidR="00034941" w:rsidRPr="00034941" w14:paraId="3B6A5EE5" w14:textId="77777777" w:rsidTr="00614691">
        <w:trPr>
          <w:trHeight w:val="296"/>
        </w:trPr>
        <w:tc>
          <w:tcPr>
            <w:tcW w:w="267" w:type="pct"/>
          </w:tcPr>
          <w:p w14:paraId="5F115C5A" w14:textId="77777777" w:rsidR="00C760BA" w:rsidRPr="00034941" w:rsidRDefault="00C760BA" w:rsidP="00C760BA">
            <w:pPr>
              <w:numPr>
                <w:ilvl w:val="0"/>
                <w:numId w:val="8"/>
              </w:numPr>
              <w:suppressAutoHyphens/>
              <w:rPr>
                <w:szCs w:val="24"/>
              </w:rPr>
            </w:pPr>
          </w:p>
        </w:tc>
        <w:tc>
          <w:tcPr>
            <w:tcW w:w="1202" w:type="pct"/>
          </w:tcPr>
          <w:p w14:paraId="3810CDD9" w14:textId="77777777" w:rsidR="00C760BA" w:rsidRPr="00034941" w:rsidRDefault="00C760BA" w:rsidP="00063F80">
            <w:pPr>
              <w:snapToGrid w:val="0"/>
              <w:rPr>
                <w:szCs w:val="24"/>
              </w:rPr>
            </w:pPr>
            <w:r w:rsidRPr="00034941">
              <w:rPr>
                <w:szCs w:val="24"/>
              </w:rPr>
              <w:t>Eterinių aliejų rinkinys</w:t>
            </w:r>
          </w:p>
        </w:tc>
        <w:tc>
          <w:tcPr>
            <w:tcW w:w="2122" w:type="pct"/>
          </w:tcPr>
          <w:p w14:paraId="77B5DFE9" w14:textId="77777777" w:rsidR="00C760BA" w:rsidRPr="00034941" w:rsidRDefault="00C760BA" w:rsidP="00063F80">
            <w:pPr>
              <w:autoSpaceDE w:val="0"/>
              <w:autoSpaceDN w:val="0"/>
              <w:adjustRightInd w:val="0"/>
              <w:snapToGrid w:val="0"/>
              <w:rPr>
                <w:szCs w:val="24"/>
              </w:rPr>
            </w:pPr>
            <w:r w:rsidRPr="00034941">
              <w:rPr>
                <w:szCs w:val="24"/>
              </w:rPr>
              <w:t>Komplekte turi būti siūlomam sieniniam skydui pritaikytų eterinių aliejų rinkinys, kuriame turi būti ne mažiau kaip 4 vnt. eterinių aliejų, kurių vieno talpa ne mažesnė nei 10 ml.</w:t>
            </w:r>
          </w:p>
        </w:tc>
        <w:tc>
          <w:tcPr>
            <w:tcW w:w="1409" w:type="pct"/>
          </w:tcPr>
          <w:p w14:paraId="175BE4EF" w14:textId="77777777" w:rsidR="00C760BA" w:rsidRPr="00034941" w:rsidRDefault="00C760BA" w:rsidP="00063F80">
            <w:pPr>
              <w:snapToGrid w:val="0"/>
              <w:ind w:left="83"/>
              <w:rPr>
                <w:szCs w:val="24"/>
              </w:rPr>
            </w:pPr>
          </w:p>
        </w:tc>
      </w:tr>
      <w:tr w:rsidR="00034941" w:rsidRPr="00034941" w14:paraId="5A6BA9F2" w14:textId="77777777" w:rsidTr="00614691">
        <w:trPr>
          <w:trHeight w:val="296"/>
        </w:trPr>
        <w:tc>
          <w:tcPr>
            <w:tcW w:w="267" w:type="pct"/>
          </w:tcPr>
          <w:p w14:paraId="7AC74843" w14:textId="77777777" w:rsidR="00C760BA" w:rsidRPr="00034941" w:rsidRDefault="00C760BA" w:rsidP="00C760BA">
            <w:pPr>
              <w:numPr>
                <w:ilvl w:val="0"/>
                <w:numId w:val="8"/>
              </w:numPr>
              <w:suppressAutoHyphens/>
              <w:rPr>
                <w:szCs w:val="24"/>
              </w:rPr>
            </w:pPr>
          </w:p>
        </w:tc>
        <w:tc>
          <w:tcPr>
            <w:tcW w:w="1202" w:type="pct"/>
          </w:tcPr>
          <w:p w14:paraId="4A2C20B5" w14:textId="77777777" w:rsidR="00C760BA" w:rsidRPr="00034941" w:rsidRDefault="00C760BA" w:rsidP="00063F80">
            <w:pPr>
              <w:snapToGrid w:val="0"/>
              <w:rPr>
                <w:szCs w:val="24"/>
              </w:rPr>
            </w:pPr>
            <w:r w:rsidRPr="00034941">
              <w:rPr>
                <w:szCs w:val="24"/>
              </w:rPr>
              <w:t>Reikalavimai tiekėjui</w:t>
            </w:r>
          </w:p>
        </w:tc>
        <w:tc>
          <w:tcPr>
            <w:tcW w:w="2122" w:type="pct"/>
          </w:tcPr>
          <w:p w14:paraId="19EFAF06" w14:textId="77777777" w:rsidR="00C760BA" w:rsidRPr="00034941" w:rsidRDefault="00C760BA" w:rsidP="00063F80">
            <w:pPr>
              <w:autoSpaceDE w:val="0"/>
              <w:autoSpaceDN w:val="0"/>
              <w:adjustRightInd w:val="0"/>
              <w:snapToGrid w:val="0"/>
              <w:rPr>
                <w:szCs w:val="24"/>
              </w:rPr>
            </w:pPr>
            <w:r w:rsidRPr="00034941">
              <w:rPr>
                <w:szCs w:val="24"/>
              </w:rPr>
              <w:t>Tiekėjas turi turėti siūlomos įrangos garantinio aptarnavimo centrą arba būti sudaręs sutartį su tokiu centru (pateikti tai įrodančius dokumentus).</w:t>
            </w:r>
          </w:p>
        </w:tc>
        <w:tc>
          <w:tcPr>
            <w:tcW w:w="1409" w:type="pct"/>
          </w:tcPr>
          <w:p w14:paraId="1B1A48E8" w14:textId="77777777" w:rsidR="00C760BA" w:rsidRPr="00034941" w:rsidRDefault="00C760BA" w:rsidP="00063F80">
            <w:pPr>
              <w:snapToGrid w:val="0"/>
              <w:ind w:left="83"/>
              <w:rPr>
                <w:szCs w:val="24"/>
              </w:rPr>
            </w:pPr>
          </w:p>
        </w:tc>
      </w:tr>
      <w:tr w:rsidR="00034941" w:rsidRPr="00034941" w14:paraId="58C748C6" w14:textId="77777777" w:rsidTr="00614691">
        <w:trPr>
          <w:trHeight w:val="296"/>
        </w:trPr>
        <w:tc>
          <w:tcPr>
            <w:tcW w:w="267" w:type="pct"/>
          </w:tcPr>
          <w:p w14:paraId="6F63958F" w14:textId="77777777" w:rsidR="00C760BA" w:rsidRPr="00034941" w:rsidRDefault="00C760BA" w:rsidP="00C760BA">
            <w:pPr>
              <w:numPr>
                <w:ilvl w:val="0"/>
                <w:numId w:val="8"/>
              </w:numPr>
              <w:suppressAutoHyphens/>
              <w:rPr>
                <w:szCs w:val="24"/>
              </w:rPr>
            </w:pPr>
          </w:p>
        </w:tc>
        <w:tc>
          <w:tcPr>
            <w:tcW w:w="1202" w:type="pct"/>
          </w:tcPr>
          <w:p w14:paraId="5A6D7753" w14:textId="77777777" w:rsidR="00C760BA" w:rsidRPr="00034941" w:rsidRDefault="00C760BA" w:rsidP="00063F80">
            <w:pPr>
              <w:snapToGrid w:val="0"/>
              <w:rPr>
                <w:szCs w:val="24"/>
              </w:rPr>
            </w:pPr>
            <w:r w:rsidRPr="00034941">
              <w:rPr>
                <w:szCs w:val="24"/>
              </w:rPr>
              <w:t>Garantija</w:t>
            </w:r>
          </w:p>
        </w:tc>
        <w:tc>
          <w:tcPr>
            <w:tcW w:w="2122" w:type="pct"/>
          </w:tcPr>
          <w:p w14:paraId="3487860B" w14:textId="0B27AFDE" w:rsidR="00C760BA" w:rsidRPr="00034941" w:rsidRDefault="00C760BA" w:rsidP="00063F80">
            <w:pPr>
              <w:autoSpaceDE w:val="0"/>
              <w:autoSpaceDN w:val="0"/>
              <w:adjustRightInd w:val="0"/>
              <w:snapToGrid w:val="0"/>
              <w:rPr>
                <w:szCs w:val="24"/>
              </w:rPr>
            </w:pPr>
            <w:r w:rsidRPr="00034941">
              <w:rPr>
                <w:szCs w:val="24"/>
              </w:rPr>
              <w:t xml:space="preserve">Garantinės priežiūros laikotarpis visoms siūlomoms priemonėms – ne mažiau </w:t>
            </w:r>
            <w:r w:rsidR="008F15A2" w:rsidRPr="00034941">
              <w:rPr>
                <w:szCs w:val="24"/>
              </w:rPr>
              <w:t>24 mėn</w:t>
            </w:r>
            <w:r w:rsidRPr="00034941">
              <w:rPr>
                <w:szCs w:val="24"/>
              </w:rPr>
              <w:t xml:space="preserve">esių nuo prekių perdavimo-priėmimo akto pasirašymo dienos. </w:t>
            </w:r>
          </w:p>
        </w:tc>
        <w:tc>
          <w:tcPr>
            <w:tcW w:w="1409" w:type="pct"/>
          </w:tcPr>
          <w:p w14:paraId="4E2E1422" w14:textId="77777777" w:rsidR="00C760BA" w:rsidRPr="00034941" w:rsidRDefault="00C760BA" w:rsidP="00063F80">
            <w:pPr>
              <w:snapToGrid w:val="0"/>
              <w:ind w:left="83"/>
              <w:rPr>
                <w:szCs w:val="24"/>
              </w:rPr>
            </w:pPr>
          </w:p>
        </w:tc>
      </w:tr>
      <w:tr w:rsidR="00034941" w:rsidRPr="00034941" w14:paraId="5505DB3B" w14:textId="77777777" w:rsidTr="00E017F4">
        <w:trPr>
          <w:trHeight w:val="296"/>
        </w:trPr>
        <w:tc>
          <w:tcPr>
            <w:tcW w:w="5000" w:type="pct"/>
            <w:gridSpan w:val="4"/>
          </w:tcPr>
          <w:p w14:paraId="703FA766" w14:textId="77777777" w:rsidR="00C760BA" w:rsidRPr="00034941" w:rsidRDefault="00C760BA" w:rsidP="00063F80">
            <w:pPr>
              <w:snapToGrid w:val="0"/>
              <w:ind w:left="83"/>
              <w:rPr>
                <w:szCs w:val="24"/>
              </w:rPr>
            </w:pPr>
            <w:r w:rsidRPr="00034941">
              <w:rPr>
                <w:b/>
                <w:szCs w:val="24"/>
              </w:rPr>
              <w:lastRenderedPageBreak/>
              <w:t xml:space="preserve">Šviesos pluoštai, 1 </w:t>
            </w:r>
            <w:proofErr w:type="spellStart"/>
            <w:r w:rsidRPr="00034941">
              <w:rPr>
                <w:b/>
                <w:szCs w:val="24"/>
              </w:rPr>
              <w:t>kompl</w:t>
            </w:r>
            <w:proofErr w:type="spellEnd"/>
            <w:r w:rsidRPr="00034941">
              <w:rPr>
                <w:b/>
                <w:szCs w:val="24"/>
              </w:rPr>
              <w:t>.</w:t>
            </w:r>
          </w:p>
        </w:tc>
      </w:tr>
      <w:tr w:rsidR="00034941" w:rsidRPr="00034941" w14:paraId="4B511AB9" w14:textId="77777777" w:rsidTr="00614691">
        <w:trPr>
          <w:trHeight w:val="296"/>
        </w:trPr>
        <w:tc>
          <w:tcPr>
            <w:tcW w:w="267" w:type="pct"/>
          </w:tcPr>
          <w:p w14:paraId="5CB844EB" w14:textId="77777777" w:rsidR="00C760BA" w:rsidRPr="00034941" w:rsidRDefault="00C760BA" w:rsidP="00C760BA">
            <w:pPr>
              <w:numPr>
                <w:ilvl w:val="0"/>
                <w:numId w:val="8"/>
              </w:numPr>
              <w:suppressAutoHyphens/>
              <w:rPr>
                <w:szCs w:val="24"/>
              </w:rPr>
            </w:pPr>
          </w:p>
        </w:tc>
        <w:tc>
          <w:tcPr>
            <w:tcW w:w="1202" w:type="pct"/>
          </w:tcPr>
          <w:p w14:paraId="2438C716" w14:textId="77777777" w:rsidR="00C760BA" w:rsidRPr="00034941" w:rsidRDefault="00C760BA" w:rsidP="00063F80">
            <w:pPr>
              <w:snapToGrid w:val="0"/>
              <w:rPr>
                <w:szCs w:val="24"/>
              </w:rPr>
            </w:pPr>
            <w:r w:rsidRPr="00034941">
              <w:rPr>
                <w:szCs w:val="24"/>
              </w:rPr>
              <w:t>Modelis</w:t>
            </w:r>
          </w:p>
        </w:tc>
        <w:tc>
          <w:tcPr>
            <w:tcW w:w="2122" w:type="pct"/>
          </w:tcPr>
          <w:p w14:paraId="313A570F"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262A998A" w14:textId="77777777" w:rsidR="00C760BA" w:rsidRPr="00034941" w:rsidRDefault="00C760BA" w:rsidP="00063F80">
            <w:pPr>
              <w:snapToGrid w:val="0"/>
              <w:ind w:left="83"/>
              <w:rPr>
                <w:szCs w:val="24"/>
              </w:rPr>
            </w:pPr>
          </w:p>
        </w:tc>
      </w:tr>
      <w:tr w:rsidR="00034941" w:rsidRPr="00034941" w14:paraId="18B4988C" w14:textId="77777777" w:rsidTr="00614691">
        <w:trPr>
          <w:trHeight w:val="296"/>
        </w:trPr>
        <w:tc>
          <w:tcPr>
            <w:tcW w:w="267" w:type="pct"/>
          </w:tcPr>
          <w:p w14:paraId="017B1203" w14:textId="77777777" w:rsidR="00C760BA" w:rsidRPr="00034941" w:rsidRDefault="00C760BA" w:rsidP="00C760BA">
            <w:pPr>
              <w:numPr>
                <w:ilvl w:val="0"/>
                <w:numId w:val="8"/>
              </w:numPr>
              <w:suppressAutoHyphens/>
              <w:rPr>
                <w:szCs w:val="24"/>
              </w:rPr>
            </w:pPr>
          </w:p>
        </w:tc>
        <w:tc>
          <w:tcPr>
            <w:tcW w:w="1202" w:type="pct"/>
          </w:tcPr>
          <w:p w14:paraId="696EB8A8" w14:textId="77777777" w:rsidR="00C760BA" w:rsidRPr="00034941" w:rsidRDefault="00C760BA" w:rsidP="00063F80">
            <w:pPr>
              <w:snapToGrid w:val="0"/>
              <w:rPr>
                <w:szCs w:val="24"/>
              </w:rPr>
            </w:pPr>
            <w:r w:rsidRPr="00034941">
              <w:rPr>
                <w:szCs w:val="24"/>
              </w:rPr>
              <w:t>Gamintojas</w:t>
            </w:r>
          </w:p>
        </w:tc>
        <w:tc>
          <w:tcPr>
            <w:tcW w:w="2122" w:type="pct"/>
          </w:tcPr>
          <w:p w14:paraId="57AEEE61"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CFBF360" w14:textId="77777777" w:rsidR="00C760BA" w:rsidRPr="00034941" w:rsidRDefault="00C760BA" w:rsidP="00063F80">
            <w:pPr>
              <w:snapToGrid w:val="0"/>
              <w:ind w:left="83"/>
              <w:rPr>
                <w:szCs w:val="24"/>
              </w:rPr>
            </w:pPr>
          </w:p>
        </w:tc>
      </w:tr>
      <w:tr w:rsidR="00034941" w:rsidRPr="00034941" w14:paraId="1A8BD121" w14:textId="77777777" w:rsidTr="00614691">
        <w:trPr>
          <w:trHeight w:val="296"/>
        </w:trPr>
        <w:tc>
          <w:tcPr>
            <w:tcW w:w="267" w:type="pct"/>
          </w:tcPr>
          <w:p w14:paraId="634CF146" w14:textId="77777777" w:rsidR="00C760BA" w:rsidRPr="00034941" w:rsidRDefault="00C760BA" w:rsidP="00C760BA">
            <w:pPr>
              <w:numPr>
                <w:ilvl w:val="0"/>
                <w:numId w:val="8"/>
              </w:numPr>
              <w:suppressAutoHyphens/>
              <w:rPr>
                <w:szCs w:val="24"/>
              </w:rPr>
            </w:pPr>
          </w:p>
        </w:tc>
        <w:tc>
          <w:tcPr>
            <w:tcW w:w="1202" w:type="pct"/>
          </w:tcPr>
          <w:p w14:paraId="19D0F009" w14:textId="77777777" w:rsidR="00C760BA" w:rsidRPr="00034941" w:rsidRDefault="00C760BA" w:rsidP="00063F80">
            <w:pPr>
              <w:snapToGrid w:val="0"/>
              <w:rPr>
                <w:szCs w:val="24"/>
              </w:rPr>
            </w:pPr>
            <w:r w:rsidRPr="00034941">
              <w:rPr>
                <w:szCs w:val="24"/>
              </w:rPr>
              <w:t>Šviesos pluoštai kabinami lubose</w:t>
            </w:r>
          </w:p>
          <w:p w14:paraId="7F95486E" w14:textId="77777777" w:rsidR="00C760BA" w:rsidRPr="00034941" w:rsidRDefault="00C760BA" w:rsidP="00063F80">
            <w:pPr>
              <w:snapToGrid w:val="0"/>
              <w:rPr>
                <w:szCs w:val="24"/>
              </w:rPr>
            </w:pPr>
          </w:p>
          <w:p w14:paraId="1D08A8E3" w14:textId="77777777" w:rsidR="00C760BA" w:rsidRPr="00034941" w:rsidRDefault="00C760BA" w:rsidP="00063F80">
            <w:pPr>
              <w:snapToGrid w:val="0"/>
              <w:rPr>
                <w:szCs w:val="24"/>
              </w:rPr>
            </w:pPr>
          </w:p>
        </w:tc>
        <w:tc>
          <w:tcPr>
            <w:tcW w:w="2122" w:type="pct"/>
          </w:tcPr>
          <w:p w14:paraId="7043C8EE" w14:textId="77777777" w:rsidR="00C760BA" w:rsidRPr="00034941" w:rsidRDefault="00C760BA" w:rsidP="00063F80">
            <w:pPr>
              <w:snapToGrid w:val="0"/>
              <w:rPr>
                <w:szCs w:val="24"/>
              </w:rPr>
            </w:pPr>
            <w:r w:rsidRPr="00034941">
              <w:rPr>
                <w:szCs w:val="24"/>
              </w:rPr>
              <w:t>Komplekte turi būti ne mažiau, kaip 150 vnt., 2 m. ilgio, šviečiančių šviesos diodų komplektas skirtas pakabinti lubose. Šviesos diodai turi būti pakabinti ant ne mažesnio nei 60 cm skersmens apvalaus pagrindo. Taip pat, turi būti galimybė šviesos pluoštų spalvas keisti nuotolinio valdymo būdu, nuotolinio valdymo pultas turi būti pateikiamas komplektacijoje.</w:t>
            </w:r>
          </w:p>
        </w:tc>
        <w:tc>
          <w:tcPr>
            <w:tcW w:w="1409" w:type="pct"/>
          </w:tcPr>
          <w:p w14:paraId="738042B3" w14:textId="77777777" w:rsidR="00C760BA" w:rsidRPr="00034941" w:rsidRDefault="00C760BA" w:rsidP="00063F80">
            <w:pPr>
              <w:snapToGrid w:val="0"/>
              <w:ind w:left="83"/>
              <w:rPr>
                <w:szCs w:val="24"/>
              </w:rPr>
            </w:pPr>
          </w:p>
        </w:tc>
      </w:tr>
      <w:tr w:rsidR="00034941" w:rsidRPr="00034941" w14:paraId="51B9F347" w14:textId="77777777" w:rsidTr="00614691">
        <w:trPr>
          <w:trHeight w:val="296"/>
        </w:trPr>
        <w:tc>
          <w:tcPr>
            <w:tcW w:w="267" w:type="pct"/>
          </w:tcPr>
          <w:p w14:paraId="00E29B76" w14:textId="77777777" w:rsidR="00C760BA" w:rsidRPr="00034941" w:rsidRDefault="00C760BA" w:rsidP="00C760BA">
            <w:pPr>
              <w:numPr>
                <w:ilvl w:val="0"/>
                <w:numId w:val="8"/>
              </w:numPr>
              <w:suppressAutoHyphens/>
              <w:rPr>
                <w:szCs w:val="24"/>
              </w:rPr>
            </w:pPr>
          </w:p>
        </w:tc>
        <w:tc>
          <w:tcPr>
            <w:tcW w:w="1202" w:type="pct"/>
          </w:tcPr>
          <w:p w14:paraId="1072A163" w14:textId="77777777" w:rsidR="00C760BA" w:rsidRPr="00034941" w:rsidRDefault="00C760BA" w:rsidP="00063F80">
            <w:pPr>
              <w:snapToGrid w:val="0"/>
              <w:rPr>
                <w:szCs w:val="24"/>
              </w:rPr>
            </w:pPr>
            <w:r w:rsidRPr="00034941">
              <w:rPr>
                <w:szCs w:val="24"/>
              </w:rPr>
              <w:t>Garantija</w:t>
            </w:r>
          </w:p>
        </w:tc>
        <w:tc>
          <w:tcPr>
            <w:tcW w:w="2122" w:type="pct"/>
          </w:tcPr>
          <w:p w14:paraId="18A60A31" w14:textId="6FCD26D1" w:rsidR="00C760BA" w:rsidRPr="00034941" w:rsidRDefault="00C760BA" w:rsidP="00063F80">
            <w:pPr>
              <w:snapToGrid w:val="0"/>
              <w:rPr>
                <w:szCs w:val="24"/>
              </w:rPr>
            </w:pPr>
            <w:r w:rsidRPr="00034941">
              <w:rPr>
                <w:szCs w:val="24"/>
              </w:rPr>
              <w:t xml:space="preserve">Garantinės priežiūros laikotarpis – ne mažiau  </w:t>
            </w:r>
            <w:r w:rsidR="008F15A2" w:rsidRPr="00034941">
              <w:rPr>
                <w:szCs w:val="24"/>
              </w:rPr>
              <w:t>24 mėn</w:t>
            </w:r>
            <w:r w:rsidRPr="00034941">
              <w:rPr>
                <w:szCs w:val="24"/>
              </w:rPr>
              <w:t xml:space="preserve">esių nuo prekių perdavimo-priėmimo akto pasirašymo dienos. Garantinė priežiūra atliekama darbo vietoje; garantinės priežiūros laikotarpiu turi būti užtikrintas nemokamas dalių tiekimas ir nemokami remonto darbai. </w:t>
            </w:r>
          </w:p>
        </w:tc>
        <w:tc>
          <w:tcPr>
            <w:tcW w:w="1409" w:type="pct"/>
          </w:tcPr>
          <w:p w14:paraId="34E1B3C2" w14:textId="77777777" w:rsidR="00C760BA" w:rsidRPr="00034941" w:rsidRDefault="00C760BA" w:rsidP="00063F80">
            <w:pPr>
              <w:snapToGrid w:val="0"/>
              <w:ind w:left="83"/>
              <w:rPr>
                <w:szCs w:val="24"/>
              </w:rPr>
            </w:pPr>
          </w:p>
        </w:tc>
      </w:tr>
      <w:tr w:rsidR="00034941" w:rsidRPr="00034941" w14:paraId="21666971" w14:textId="77777777" w:rsidTr="00614691">
        <w:trPr>
          <w:trHeight w:val="296"/>
        </w:trPr>
        <w:tc>
          <w:tcPr>
            <w:tcW w:w="267" w:type="pct"/>
          </w:tcPr>
          <w:p w14:paraId="65B6CC29" w14:textId="77777777" w:rsidR="00C760BA" w:rsidRPr="00034941" w:rsidRDefault="00C760BA" w:rsidP="00C760BA">
            <w:pPr>
              <w:numPr>
                <w:ilvl w:val="0"/>
                <w:numId w:val="8"/>
              </w:numPr>
              <w:suppressAutoHyphens/>
              <w:rPr>
                <w:szCs w:val="24"/>
              </w:rPr>
            </w:pPr>
          </w:p>
        </w:tc>
        <w:tc>
          <w:tcPr>
            <w:tcW w:w="1202" w:type="pct"/>
          </w:tcPr>
          <w:p w14:paraId="30C32F7D" w14:textId="77777777" w:rsidR="00C760BA" w:rsidRPr="00034941" w:rsidRDefault="00C760BA" w:rsidP="00063F80">
            <w:pPr>
              <w:snapToGrid w:val="0"/>
              <w:rPr>
                <w:szCs w:val="24"/>
              </w:rPr>
            </w:pPr>
            <w:r w:rsidRPr="00034941">
              <w:rPr>
                <w:szCs w:val="24"/>
              </w:rPr>
              <w:t>Reikalavimai tiekėjui</w:t>
            </w:r>
          </w:p>
        </w:tc>
        <w:tc>
          <w:tcPr>
            <w:tcW w:w="2122" w:type="pct"/>
          </w:tcPr>
          <w:p w14:paraId="4B01AC25" w14:textId="77777777" w:rsidR="00C760BA" w:rsidRPr="00034941" w:rsidRDefault="00C760BA" w:rsidP="00063F80">
            <w:pPr>
              <w:snapToGrid w:val="0"/>
              <w:rPr>
                <w:szCs w:val="24"/>
              </w:rPr>
            </w:pPr>
            <w:r w:rsidRPr="00034941">
              <w:rPr>
                <w:szCs w:val="24"/>
              </w:rPr>
              <w:t>Tiekėjas turi turėti siūlomos įrangos garantinio aptarnavimo centrą arba būti sudaręs sutartį su tokiu centru (pateikti tai įrodančius dokumentus).</w:t>
            </w:r>
          </w:p>
        </w:tc>
        <w:tc>
          <w:tcPr>
            <w:tcW w:w="1409" w:type="pct"/>
          </w:tcPr>
          <w:p w14:paraId="1A35EA33" w14:textId="77777777" w:rsidR="00C760BA" w:rsidRPr="00034941" w:rsidRDefault="00C760BA" w:rsidP="00063F80">
            <w:pPr>
              <w:snapToGrid w:val="0"/>
              <w:ind w:left="83"/>
              <w:rPr>
                <w:szCs w:val="24"/>
              </w:rPr>
            </w:pPr>
          </w:p>
        </w:tc>
      </w:tr>
      <w:tr w:rsidR="00034941" w:rsidRPr="00034941" w14:paraId="080C2A24" w14:textId="77777777" w:rsidTr="00E017F4">
        <w:trPr>
          <w:trHeight w:val="296"/>
        </w:trPr>
        <w:tc>
          <w:tcPr>
            <w:tcW w:w="5000" w:type="pct"/>
            <w:gridSpan w:val="4"/>
          </w:tcPr>
          <w:p w14:paraId="70E7CF64" w14:textId="77777777" w:rsidR="00C760BA" w:rsidRPr="00034941" w:rsidRDefault="00C760BA" w:rsidP="00063F80">
            <w:pPr>
              <w:snapToGrid w:val="0"/>
              <w:ind w:left="83"/>
              <w:rPr>
                <w:szCs w:val="24"/>
              </w:rPr>
            </w:pPr>
            <w:r w:rsidRPr="00034941">
              <w:rPr>
                <w:b/>
                <w:szCs w:val="24"/>
              </w:rPr>
              <w:t>Kambario apšvietimo sistema, 1 vnt.</w:t>
            </w:r>
          </w:p>
        </w:tc>
      </w:tr>
      <w:tr w:rsidR="00034941" w:rsidRPr="00034941" w14:paraId="43D9DC04" w14:textId="77777777" w:rsidTr="00614691">
        <w:trPr>
          <w:trHeight w:val="296"/>
        </w:trPr>
        <w:tc>
          <w:tcPr>
            <w:tcW w:w="267" w:type="pct"/>
          </w:tcPr>
          <w:p w14:paraId="55B94F77" w14:textId="77777777" w:rsidR="00C760BA" w:rsidRPr="00034941" w:rsidRDefault="00C760BA" w:rsidP="00C760BA">
            <w:pPr>
              <w:numPr>
                <w:ilvl w:val="0"/>
                <w:numId w:val="8"/>
              </w:numPr>
              <w:suppressAutoHyphens/>
              <w:rPr>
                <w:szCs w:val="24"/>
              </w:rPr>
            </w:pPr>
          </w:p>
        </w:tc>
        <w:tc>
          <w:tcPr>
            <w:tcW w:w="1202" w:type="pct"/>
          </w:tcPr>
          <w:p w14:paraId="412A5E66" w14:textId="77777777" w:rsidR="00C760BA" w:rsidRPr="00034941" w:rsidRDefault="00C760BA" w:rsidP="00063F80">
            <w:pPr>
              <w:snapToGrid w:val="0"/>
              <w:rPr>
                <w:szCs w:val="24"/>
              </w:rPr>
            </w:pPr>
            <w:r w:rsidRPr="00034941">
              <w:rPr>
                <w:szCs w:val="24"/>
              </w:rPr>
              <w:t>Modelis</w:t>
            </w:r>
          </w:p>
        </w:tc>
        <w:tc>
          <w:tcPr>
            <w:tcW w:w="2122" w:type="pct"/>
          </w:tcPr>
          <w:p w14:paraId="1174448D"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3476925D" w14:textId="77777777" w:rsidR="00C760BA" w:rsidRPr="00034941" w:rsidRDefault="00C760BA" w:rsidP="00063F80">
            <w:pPr>
              <w:snapToGrid w:val="0"/>
              <w:ind w:left="83"/>
              <w:rPr>
                <w:szCs w:val="24"/>
              </w:rPr>
            </w:pPr>
          </w:p>
        </w:tc>
      </w:tr>
      <w:tr w:rsidR="00034941" w:rsidRPr="00034941" w14:paraId="48EBA5A7" w14:textId="77777777" w:rsidTr="00614691">
        <w:trPr>
          <w:trHeight w:val="296"/>
        </w:trPr>
        <w:tc>
          <w:tcPr>
            <w:tcW w:w="267" w:type="pct"/>
          </w:tcPr>
          <w:p w14:paraId="17DA6451" w14:textId="77777777" w:rsidR="00C760BA" w:rsidRPr="00034941" w:rsidRDefault="00C760BA" w:rsidP="00C760BA">
            <w:pPr>
              <w:numPr>
                <w:ilvl w:val="0"/>
                <w:numId w:val="8"/>
              </w:numPr>
              <w:suppressAutoHyphens/>
              <w:rPr>
                <w:szCs w:val="24"/>
              </w:rPr>
            </w:pPr>
          </w:p>
        </w:tc>
        <w:tc>
          <w:tcPr>
            <w:tcW w:w="1202" w:type="pct"/>
          </w:tcPr>
          <w:p w14:paraId="30472941" w14:textId="77777777" w:rsidR="00C760BA" w:rsidRPr="00034941" w:rsidRDefault="00C760BA" w:rsidP="00063F80">
            <w:pPr>
              <w:snapToGrid w:val="0"/>
              <w:rPr>
                <w:szCs w:val="24"/>
              </w:rPr>
            </w:pPr>
            <w:r w:rsidRPr="00034941">
              <w:rPr>
                <w:szCs w:val="24"/>
              </w:rPr>
              <w:t>Gamintojas</w:t>
            </w:r>
          </w:p>
        </w:tc>
        <w:tc>
          <w:tcPr>
            <w:tcW w:w="2122" w:type="pct"/>
          </w:tcPr>
          <w:p w14:paraId="35067470"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53ADADA6" w14:textId="77777777" w:rsidR="00C760BA" w:rsidRPr="00034941" w:rsidRDefault="00C760BA" w:rsidP="00063F80">
            <w:pPr>
              <w:snapToGrid w:val="0"/>
              <w:ind w:left="83"/>
              <w:rPr>
                <w:szCs w:val="24"/>
              </w:rPr>
            </w:pPr>
          </w:p>
        </w:tc>
      </w:tr>
      <w:tr w:rsidR="00034941" w:rsidRPr="00034941" w14:paraId="2252E84D" w14:textId="77777777" w:rsidTr="00614691">
        <w:trPr>
          <w:trHeight w:val="296"/>
        </w:trPr>
        <w:tc>
          <w:tcPr>
            <w:tcW w:w="267" w:type="pct"/>
          </w:tcPr>
          <w:p w14:paraId="133EC42C" w14:textId="77777777" w:rsidR="00C760BA" w:rsidRPr="00034941" w:rsidRDefault="00C760BA" w:rsidP="00C760BA">
            <w:pPr>
              <w:numPr>
                <w:ilvl w:val="0"/>
                <w:numId w:val="8"/>
              </w:numPr>
              <w:suppressAutoHyphens/>
              <w:rPr>
                <w:szCs w:val="24"/>
              </w:rPr>
            </w:pPr>
          </w:p>
        </w:tc>
        <w:tc>
          <w:tcPr>
            <w:tcW w:w="1202" w:type="pct"/>
          </w:tcPr>
          <w:p w14:paraId="69F890EB" w14:textId="77777777" w:rsidR="00C760BA" w:rsidRPr="00034941" w:rsidRDefault="00C760BA" w:rsidP="00063F80">
            <w:pPr>
              <w:snapToGrid w:val="0"/>
              <w:rPr>
                <w:szCs w:val="24"/>
              </w:rPr>
            </w:pPr>
            <w:r w:rsidRPr="00034941">
              <w:rPr>
                <w:szCs w:val="24"/>
              </w:rPr>
              <w:t>Kambario apšvietimo sistema</w:t>
            </w:r>
          </w:p>
        </w:tc>
        <w:tc>
          <w:tcPr>
            <w:tcW w:w="2122" w:type="pct"/>
          </w:tcPr>
          <w:p w14:paraId="7FDC6567" w14:textId="77777777" w:rsidR="00C760BA" w:rsidRPr="00034941" w:rsidRDefault="00C760BA" w:rsidP="00063F80">
            <w:pPr>
              <w:snapToGrid w:val="0"/>
              <w:rPr>
                <w:szCs w:val="24"/>
              </w:rPr>
            </w:pPr>
            <w:r w:rsidRPr="00034941">
              <w:rPr>
                <w:szCs w:val="24"/>
              </w:rPr>
              <w:t>LED prožektorius, kuris turi rodyti spalvą, raibuliuojančias šviesas</w:t>
            </w:r>
          </w:p>
        </w:tc>
        <w:tc>
          <w:tcPr>
            <w:tcW w:w="1409" w:type="pct"/>
          </w:tcPr>
          <w:p w14:paraId="452B1F0C" w14:textId="77777777" w:rsidR="00C760BA" w:rsidRPr="00034941" w:rsidRDefault="00C760BA" w:rsidP="00063F80">
            <w:pPr>
              <w:snapToGrid w:val="0"/>
              <w:ind w:left="83"/>
              <w:rPr>
                <w:szCs w:val="24"/>
              </w:rPr>
            </w:pPr>
          </w:p>
        </w:tc>
      </w:tr>
      <w:tr w:rsidR="00034941" w:rsidRPr="00034941" w14:paraId="163E2A58" w14:textId="77777777" w:rsidTr="00614691">
        <w:trPr>
          <w:trHeight w:val="296"/>
        </w:trPr>
        <w:tc>
          <w:tcPr>
            <w:tcW w:w="267" w:type="pct"/>
          </w:tcPr>
          <w:p w14:paraId="61A69CC0" w14:textId="77777777" w:rsidR="00C760BA" w:rsidRPr="00034941" w:rsidRDefault="00C760BA" w:rsidP="00C760BA">
            <w:pPr>
              <w:numPr>
                <w:ilvl w:val="0"/>
                <w:numId w:val="8"/>
              </w:numPr>
              <w:suppressAutoHyphens/>
              <w:rPr>
                <w:szCs w:val="24"/>
              </w:rPr>
            </w:pPr>
          </w:p>
        </w:tc>
        <w:tc>
          <w:tcPr>
            <w:tcW w:w="1202" w:type="pct"/>
          </w:tcPr>
          <w:p w14:paraId="4FD8563A" w14:textId="77777777" w:rsidR="00C760BA" w:rsidRPr="00034941" w:rsidRDefault="00C760BA" w:rsidP="00063F80">
            <w:pPr>
              <w:snapToGrid w:val="0"/>
              <w:rPr>
                <w:szCs w:val="24"/>
              </w:rPr>
            </w:pPr>
            <w:r w:rsidRPr="00034941">
              <w:rPr>
                <w:szCs w:val="24"/>
              </w:rPr>
              <w:t>Valdymas</w:t>
            </w:r>
          </w:p>
        </w:tc>
        <w:tc>
          <w:tcPr>
            <w:tcW w:w="2122" w:type="pct"/>
          </w:tcPr>
          <w:p w14:paraId="3970DF2A" w14:textId="77777777" w:rsidR="00C760BA" w:rsidRPr="00034941" w:rsidRDefault="00C760BA" w:rsidP="00063F80">
            <w:pPr>
              <w:snapToGrid w:val="0"/>
              <w:rPr>
                <w:szCs w:val="24"/>
              </w:rPr>
            </w:pPr>
            <w:r w:rsidRPr="00034941">
              <w:rPr>
                <w:szCs w:val="24"/>
              </w:rPr>
              <w:t xml:space="preserve">Komplekte turi būti belaidis, nuotolio valdymo pultas, kuriuo galima valdyti kambario apšvietimo spalvas ir efektus. Nuotolinio valdymo pultas turi būti </w:t>
            </w:r>
            <w:proofErr w:type="spellStart"/>
            <w:r w:rsidRPr="00034941">
              <w:rPr>
                <w:szCs w:val="24"/>
              </w:rPr>
              <w:t>įkraunas</w:t>
            </w:r>
            <w:proofErr w:type="spellEnd"/>
          </w:p>
        </w:tc>
        <w:tc>
          <w:tcPr>
            <w:tcW w:w="1409" w:type="pct"/>
          </w:tcPr>
          <w:p w14:paraId="3A2E1DE8" w14:textId="77777777" w:rsidR="00C760BA" w:rsidRPr="00034941" w:rsidRDefault="00C760BA" w:rsidP="00063F80">
            <w:pPr>
              <w:snapToGrid w:val="0"/>
              <w:ind w:left="83"/>
              <w:rPr>
                <w:szCs w:val="24"/>
              </w:rPr>
            </w:pPr>
          </w:p>
        </w:tc>
      </w:tr>
      <w:tr w:rsidR="00034941" w:rsidRPr="00034941" w14:paraId="3FEA6C4C" w14:textId="77777777" w:rsidTr="00614691">
        <w:trPr>
          <w:trHeight w:val="296"/>
        </w:trPr>
        <w:tc>
          <w:tcPr>
            <w:tcW w:w="267" w:type="pct"/>
          </w:tcPr>
          <w:p w14:paraId="69EB3C5F" w14:textId="77777777" w:rsidR="00C760BA" w:rsidRPr="00034941" w:rsidRDefault="00C760BA" w:rsidP="00C760BA">
            <w:pPr>
              <w:numPr>
                <w:ilvl w:val="0"/>
                <w:numId w:val="8"/>
              </w:numPr>
              <w:suppressAutoHyphens/>
              <w:rPr>
                <w:szCs w:val="24"/>
              </w:rPr>
            </w:pPr>
          </w:p>
        </w:tc>
        <w:tc>
          <w:tcPr>
            <w:tcW w:w="1202" w:type="pct"/>
          </w:tcPr>
          <w:p w14:paraId="0077F084" w14:textId="77777777" w:rsidR="00C760BA" w:rsidRPr="00034941" w:rsidRDefault="00C760BA" w:rsidP="00063F80">
            <w:pPr>
              <w:snapToGrid w:val="0"/>
              <w:rPr>
                <w:szCs w:val="24"/>
              </w:rPr>
            </w:pPr>
            <w:r w:rsidRPr="00034941">
              <w:rPr>
                <w:szCs w:val="24"/>
              </w:rPr>
              <w:t>Efektai</w:t>
            </w:r>
          </w:p>
        </w:tc>
        <w:tc>
          <w:tcPr>
            <w:tcW w:w="2122" w:type="pct"/>
          </w:tcPr>
          <w:p w14:paraId="1452AFED" w14:textId="77777777" w:rsidR="00C760BA" w:rsidRPr="00034941" w:rsidRDefault="00C760BA" w:rsidP="00063F80">
            <w:pPr>
              <w:rPr>
                <w:szCs w:val="24"/>
              </w:rPr>
            </w:pPr>
            <w:r w:rsidRPr="00034941">
              <w:rPr>
                <w:szCs w:val="24"/>
              </w:rPr>
              <w:t>LED prožektorius turi turėti ne mažiau nei 6 skirtingus efektus tokius kaip:</w:t>
            </w:r>
          </w:p>
          <w:p w14:paraId="4333E4E0" w14:textId="77777777" w:rsidR="00C760BA" w:rsidRPr="00034941" w:rsidRDefault="00C760BA" w:rsidP="00C760BA">
            <w:pPr>
              <w:pStyle w:val="Sraopastraipa"/>
              <w:numPr>
                <w:ilvl w:val="0"/>
                <w:numId w:val="10"/>
              </w:numPr>
              <w:rPr>
                <w:szCs w:val="24"/>
              </w:rPr>
            </w:pPr>
            <w:r w:rsidRPr="00034941">
              <w:rPr>
                <w:szCs w:val="24"/>
              </w:rPr>
              <w:t>Lėtas bangavimas</w:t>
            </w:r>
          </w:p>
          <w:p w14:paraId="38E0392F" w14:textId="77777777" w:rsidR="00C760BA" w:rsidRPr="00034941" w:rsidRDefault="00C760BA" w:rsidP="00C760BA">
            <w:pPr>
              <w:pStyle w:val="Sraopastraipa"/>
              <w:numPr>
                <w:ilvl w:val="0"/>
                <w:numId w:val="10"/>
              </w:numPr>
              <w:rPr>
                <w:szCs w:val="24"/>
              </w:rPr>
            </w:pPr>
            <w:r w:rsidRPr="00034941">
              <w:rPr>
                <w:szCs w:val="24"/>
              </w:rPr>
              <w:t>Greitas bangavimas</w:t>
            </w:r>
          </w:p>
          <w:p w14:paraId="0CFE8D1B" w14:textId="77777777" w:rsidR="00C760BA" w:rsidRPr="00034941" w:rsidRDefault="00C760BA" w:rsidP="00063F80">
            <w:pPr>
              <w:snapToGrid w:val="0"/>
              <w:rPr>
                <w:szCs w:val="24"/>
              </w:rPr>
            </w:pPr>
            <w:r w:rsidRPr="00034941">
              <w:rPr>
                <w:szCs w:val="24"/>
              </w:rPr>
              <w:lastRenderedPageBreak/>
              <w:t>Skirtingų spalvų bangavimas.</w:t>
            </w:r>
          </w:p>
        </w:tc>
        <w:tc>
          <w:tcPr>
            <w:tcW w:w="1409" w:type="pct"/>
          </w:tcPr>
          <w:p w14:paraId="1C77EDCC" w14:textId="77777777" w:rsidR="00C760BA" w:rsidRPr="00034941" w:rsidRDefault="00C760BA" w:rsidP="00063F80">
            <w:pPr>
              <w:snapToGrid w:val="0"/>
              <w:ind w:left="83"/>
              <w:rPr>
                <w:szCs w:val="24"/>
              </w:rPr>
            </w:pPr>
          </w:p>
        </w:tc>
      </w:tr>
      <w:tr w:rsidR="00034941" w:rsidRPr="00034941" w14:paraId="47D981C0" w14:textId="77777777" w:rsidTr="00614691">
        <w:trPr>
          <w:trHeight w:val="296"/>
        </w:trPr>
        <w:tc>
          <w:tcPr>
            <w:tcW w:w="267" w:type="pct"/>
          </w:tcPr>
          <w:p w14:paraId="1F497A80" w14:textId="77777777" w:rsidR="00C760BA" w:rsidRPr="00034941" w:rsidRDefault="00C760BA" w:rsidP="00C760BA">
            <w:pPr>
              <w:numPr>
                <w:ilvl w:val="0"/>
                <w:numId w:val="8"/>
              </w:numPr>
              <w:suppressAutoHyphens/>
              <w:rPr>
                <w:szCs w:val="24"/>
              </w:rPr>
            </w:pPr>
          </w:p>
        </w:tc>
        <w:tc>
          <w:tcPr>
            <w:tcW w:w="1202" w:type="pct"/>
          </w:tcPr>
          <w:p w14:paraId="60ED40A3" w14:textId="77777777" w:rsidR="00C760BA" w:rsidRPr="00034941" w:rsidRDefault="00C760BA" w:rsidP="00063F80">
            <w:pPr>
              <w:snapToGrid w:val="0"/>
              <w:rPr>
                <w:szCs w:val="24"/>
              </w:rPr>
            </w:pPr>
            <w:r w:rsidRPr="00034941">
              <w:rPr>
                <w:szCs w:val="24"/>
              </w:rPr>
              <w:t>Dydis</w:t>
            </w:r>
          </w:p>
        </w:tc>
        <w:tc>
          <w:tcPr>
            <w:tcW w:w="2122" w:type="pct"/>
          </w:tcPr>
          <w:p w14:paraId="08D599A4" w14:textId="77777777" w:rsidR="00C760BA" w:rsidRPr="00034941" w:rsidRDefault="00C760BA" w:rsidP="00063F80">
            <w:pPr>
              <w:snapToGrid w:val="0"/>
              <w:rPr>
                <w:szCs w:val="24"/>
              </w:rPr>
            </w:pPr>
            <w:r w:rsidRPr="00034941">
              <w:rPr>
                <w:szCs w:val="24"/>
              </w:rPr>
              <w:t xml:space="preserve">Prožektoriaus dydis turi būti ne didesnis nei 30 x 30 x 30 cm. </w:t>
            </w:r>
          </w:p>
        </w:tc>
        <w:tc>
          <w:tcPr>
            <w:tcW w:w="1409" w:type="pct"/>
          </w:tcPr>
          <w:p w14:paraId="0573D5B0" w14:textId="77777777" w:rsidR="00C760BA" w:rsidRPr="00034941" w:rsidRDefault="00C760BA" w:rsidP="00063F80">
            <w:pPr>
              <w:snapToGrid w:val="0"/>
              <w:ind w:left="83"/>
              <w:rPr>
                <w:szCs w:val="24"/>
              </w:rPr>
            </w:pPr>
          </w:p>
        </w:tc>
      </w:tr>
      <w:tr w:rsidR="00034941" w:rsidRPr="00034941" w14:paraId="6297825F" w14:textId="77777777" w:rsidTr="00614691">
        <w:trPr>
          <w:trHeight w:val="296"/>
        </w:trPr>
        <w:tc>
          <w:tcPr>
            <w:tcW w:w="267" w:type="pct"/>
          </w:tcPr>
          <w:p w14:paraId="7E538128" w14:textId="77777777" w:rsidR="00C760BA" w:rsidRPr="00034941" w:rsidRDefault="00C760BA" w:rsidP="00C760BA">
            <w:pPr>
              <w:numPr>
                <w:ilvl w:val="0"/>
                <w:numId w:val="8"/>
              </w:numPr>
              <w:suppressAutoHyphens/>
              <w:rPr>
                <w:szCs w:val="24"/>
              </w:rPr>
            </w:pPr>
          </w:p>
        </w:tc>
        <w:tc>
          <w:tcPr>
            <w:tcW w:w="1202" w:type="pct"/>
          </w:tcPr>
          <w:p w14:paraId="648ED6A3" w14:textId="77777777" w:rsidR="00C760BA" w:rsidRPr="00034941" w:rsidRDefault="00C760BA" w:rsidP="00063F80">
            <w:pPr>
              <w:snapToGrid w:val="0"/>
              <w:rPr>
                <w:szCs w:val="24"/>
              </w:rPr>
            </w:pPr>
            <w:r w:rsidRPr="00034941">
              <w:rPr>
                <w:szCs w:val="24"/>
              </w:rPr>
              <w:t>Apšvietimo sistemos garantija</w:t>
            </w:r>
          </w:p>
        </w:tc>
        <w:tc>
          <w:tcPr>
            <w:tcW w:w="2122" w:type="pct"/>
          </w:tcPr>
          <w:p w14:paraId="56CD15D6" w14:textId="25575530" w:rsidR="00C760BA" w:rsidRPr="00034941" w:rsidRDefault="00C760BA" w:rsidP="00063F80">
            <w:pPr>
              <w:snapToGrid w:val="0"/>
              <w:rPr>
                <w:szCs w:val="24"/>
              </w:rPr>
            </w:pPr>
            <w:r w:rsidRPr="00034941">
              <w:rPr>
                <w:szCs w:val="24"/>
              </w:rPr>
              <w:t xml:space="preserve">Garantinės priežiūros laikotarpis visoms siūlomoms priemonėms – ne mažiau </w:t>
            </w:r>
            <w:r w:rsidR="008F15A2" w:rsidRPr="00034941">
              <w:rPr>
                <w:szCs w:val="24"/>
              </w:rPr>
              <w:t>24 mėn</w:t>
            </w:r>
            <w:r w:rsidRPr="00034941">
              <w:rPr>
                <w:szCs w:val="24"/>
              </w:rPr>
              <w:t xml:space="preserve">esių nuo prekių perdavimo-priėmimo akto pasirašymo dienos. </w:t>
            </w:r>
          </w:p>
        </w:tc>
        <w:tc>
          <w:tcPr>
            <w:tcW w:w="1409" w:type="pct"/>
          </w:tcPr>
          <w:p w14:paraId="14CB9ECB" w14:textId="77777777" w:rsidR="00C760BA" w:rsidRPr="00034941" w:rsidRDefault="00C760BA" w:rsidP="00063F80">
            <w:pPr>
              <w:snapToGrid w:val="0"/>
              <w:ind w:left="83"/>
              <w:rPr>
                <w:szCs w:val="24"/>
              </w:rPr>
            </w:pPr>
          </w:p>
        </w:tc>
      </w:tr>
      <w:tr w:rsidR="00034941" w:rsidRPr="00034941" w14:paraId="30083855" w14:textId="77777777" w:rsidTr="00614691">
        <w:trPr>
          <w:trHeight w:val="296"/>
        </w:trPr>
        <w:tc>
          <w:tcPr>
            <w:tcW w:w="267" w:type="pct"/>
          </w:tcPr>
          <w:p w14:paraId="6971724B" w14:textId="77777777" w:rsidR="00C760BA" w:rsidRPr="00034941" w:rsidRDefault="00C760BA" w:rsidP="00C760BA">
            <w:pPr>
              <w:numPr>
                <w:ilvl w:val="0"/>
                <w:numId w:val="8"/>
              </w:numPr>
              <w:suppressAutoHyphens/>
              <w:rPr>
                <w:szCs w:val="24"/>
              </w:rPr>
            </w:pPr>
          </w:p>
        </w:tc>
        <w:tc>
          <w:tcPr>
            <w:tcW w:w="1202" w:type="pct"/>
          </w:tcPr>
          <w:p w14:paraId="403A83C8" w14:textId="77777777" w:rsidR="00C760BA" w:rsidRPr="00034941" w:rsidRDefault="00C760BA" w:rsidP="00063F80">
            <w:pPr>
              <w:snapToGrid w:val="0"/>
              <w:rPr>
                <w:szCs w:val="24"/>
              </w:rPr>
            </w:pPr>
            <w:r w:rsidRPr="00034941">
              <w:rPr>
                <w:szCs w:val="24"/>
              </w:rPr>
              <w:t>Reikalavimai tiekėjui</w:t>
            </w:r>
          </w:p>
        </w:tc>
        <w:tc>
          <w:tcPr>
            <w:tcW w:w="2122" w:type="pct"/>
          </w:tcPr>
          <w:p w14:paraId="1FDE7603" w14:textId="77777777" w:rsidR="00C760BA" w:rsidRPr="00034941" w:rsidRDefault="00C760BA" w:rsidP="00063F80">
            <w:pPr>
              <w:snapToGrid w:val="0"/>
              <w:rPr>
                <w:szCs w:val="24"/>
              </w:rPr>
            </w:pPr>
            <w:r w:rsidRPr="00034941">
              <w:rPr>
                <w:szCs w:val="24"/>
              </w:rPr>
              <w:t>Tiekėjas turi turėti siūlomos įrangos garantinio aptarnavimo centrą arba būti sudaręs sutartį su tokiu centru (pateikti tai įrodančius dokumentus).</w:t>
            </w:r>
          </w:p>
        </w:tc>
        <w:tc>
          <w:tcPr>
            <w:tcW w:w="1409" w:type="pct"/>
          </w:tcPr>
          <w:p w14:paraId="34620936" w14:textId="77777777" w:rsidR="00C760BA" w:rsidRPr="00034941" w:rsidRDefault="00C760BA" w:rsidP="00063F80">
            <w:pPr>
              <w:snapToGrid w:val="0"/>
              <w:ind w:left="83"/>
              <w:rPr>
                <w:szCs w:val="24"/>
              </w:rPr>
            </w:pPr>
          </w:p>
        </w:tc>
      </w:tr>
      <w:tr w:rsidR="00034941" w:rsidRPr="00034941" w14:paraId="4BA70701" w14:textId="77777777" w:rsidTr="00E017F4">
        <w:trPr>
          <w:trHeight w:val="296"/>
        </w:trPr>
        <w:tc>
          <w:tcPr>
            <w:tcW w:w="5000" w:type="pct"/>
            <w:gridSpan w:val="4"/>
          </w:tcPr>
          <w:p w14:paraId="4665D4F1" w14:textId="77777777" w:rsidR="00C760BA" w:rsidRPr="00034941" w:rsidRDefault="00C760BA" w:rsidP="00063F80">
            <w:pPr>
              <w:snapToGrid w:val="0"/>
              <w:ind w:left="83"/>
              <w:rPr>
                <w:szCs w:val="24"/>
              </w:rPr>
            </w:pPr>
            <w:r w:rsidRPr="00034941">
              <w:rPr>
                <w:b/>
                <w:szCs w:val="24"/>
              </w:rPr>
              <w:t>Privati erdvė, 2 vnt.</w:t>
            </w:r>
          </w:p>
        </w:tc>
      </w:tr>
      <w:tr w:rsidR="00034941" w:rsidRPr="00034941" w14:paraId="1F72A315" w14:textId="77777777" w:rsidTr="00614691">
        <w:trPr>
          <w:trHeight w:val="296"/>
        </w:trPr>
        <w:tc>
          <w:tcPr>
            <w:tcW w:w="267" w:type="pct"/>
          </w:tcPr>
          <w:p w14:paraId="61C488F4" w14:textId="77777777" w:rsidR="00C760BA" w:rsidRPr="00034941" w:rsidRDefault="00C760BA" w:rsidP="00C760BA">
            <w:pPr>
              <w:numPr>
                <w:ilvl w:val="0"/>
                <w:numId w:val="8"/>
              </w:numPr>
              <w:suppressAutoHyphens/>
              <w:rPr>
                <w:szCs w:val="24"/>
              </w:rPr>
            </w:pPr>
          </w:p>
        </w:tc>
        <w:tc>
          <w:tcPr>
            <w:tcW w:w="1202" w:type="pct"/>
          </w:tcPr>
          <w:p w14:paraId="4BC6DF71" w14:textId="77777777" w:rsidR="00C760BA" w:rsidRPr="00034941" w:rsidRDefault="00C760BA" w:rsidP="00063F80">
            <w:pPr>
              <w:snapToGrid w:val="0"/>
              <w:rPr>
                <w:szCs w:val="24"/>
              </w:rPr>
            </w:pPr>
            <w:r w:rsidRPr="00034941">
              <w:rPr>
                <w:szCs w:val="24"/>
              </w:rPr>
              <w:t>Modelis</w:t>
            </w:r>
          </w:p>
        </w:tc>
        <w:tc>
          <w:tcPr>
            <w:tcW w:w="2122" w:type="pct"/>
          </w:tcPr>
          <w:p w14:paraId="2776D3FC"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14AF2D89" w14:textId="77777777" w:rsidR="00C760BA" w:rsidRPr="00034941" w:rsidRDefault="00C760BA" w:rsidP="00063F80">
            <w:pPr>
              <w:snapToGrid w:val="0"/>
              <w:ind w:left="83"/>
              <w:rPr>
                <w:szCs w:val="24"/>
              </w:rPr>
            </w:pPr>
          </w:p>
        </w:tc>
      </w:tr>
      <w:tr w:rsidR="00034941" w:rsidRPr="00034941" w14:paraId="603736CD" w14:textId="77777777" w:rsidTr="00614691">
        <w:trPr>
          <w:trHeight w:val="296"/>
        </w:trPr>
        <w:tc>
          <w:tcPr>
            <w:tcW w:w="267" w:type="pct"/>
          </w:tcPr>
          <w:p w14:paraId="0BE72CF5" w14:textId="77777777" w:rsidR="00C760BA" w:rsidRPr="00034941" w:rsidRDefault="00C760BA" w:rsidP="00C760BA">
            <w:pPr>
              <w:numPr>
                <w:ilvl w:val="0"/>
                <w:numId w:val="8"/>
              </w:numPr>
              <w:suppressAutoHyphens/>
              <w:rPr>
                <w:szCs w:val="24"/>
              </w:rPr>
            </w:pPr>
          </w:p>
        </w:tc>
        <w:tc>
          <w:tcPr>
            <w:tcW w:w="1202" w:type="pct"/>
          </w:tcPr>
          <w:p w14:paraId="3EB45BB1" w14:textId="77777777" w:rsidR="00C760BA" w:rsidRPr="00034941" w:rsidRDefault="00C760BA" w:rsidP="00063F80">
            <w:pPr>
              <w:snapToGrid w:val="0"/>
              <w:rPr>
                <w:szCs w:val="24"/>
              </w:rPr>
            </w:pPr>
            <w:r w:rsidRPr="00034941">
              <w:rPr>
                <w:szCs w:val="24"/>
              </w:rPr>
              <w:t>Gamintojas</w:t>
            </w:r>
          </w:p>
        </w:tc>
        <w:tc>
          <w:tcPr>
            <w:tcW w:w="2122" w:type="pct"/>
          </w:tcPr>
          <w:p w14:paraId="282E60FB"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164B4232" w14:textId="77777777" w:rsidR="00C760BA" w:rsidRPr="00034941" w:rsidRDefault="00C760BA" w:rsidP="00063F80">
            <w:pPr>
              <w:snapToGrid w:val="0"/>
              <w:ind w:left="83"/>
              <w:rPr>
                <w:szCs w:val="24"/>
              </w:rPr>
            </w:pPr>
          </w:p>
        </w:tc>
      </w:tr>
      <w:tr w:rsidR="00034941" w:rsidRPr="00034941" w14:paraId="6578BCE4" w14:textId="77777777" w:rsidTr="00614691">
        <w:trPr>
          <w:trHeight w:val="296"/>
        </w:trPr>
        <w:tc>
          <w:tcPr>
            <w:tcW w:w="267" w:type="pct"/>
          </w:tcPr>
          <w:p w14:paraId="413E50FB" w14:textId="77777777" w:rsidR="00C760BA" w:rsidRPr="00034941" w:rsidRDefault="00C760BA" w:rsidP="00C760BA">
            <w:pPr>
              <w:numPr>
                <w:ilvl w:val="0"/>
                <w:numId w:val="8"/>
              </w:numPr>
              <w:suppressAutoHyphens/>
              <w:rPr>
                <w:szCs w:val="24"/>
              </w:rPr>
            </w:pPr>
          </w:p>
        </w:tc>
        <w:tc>
          <w:tcPr>
            <w:tcW w:w="1202" w:type="pct"/>
          </w:tcPr>
          <w:p w14:paraId="0EB5865A" w14:textId="77777777" w:rsidR="00C760BA" w:rsidRPr="00034941" w:rsidRDefault="00C760BA" w:rsidP="00063F80">
            <w:pPr>
              <w:snapToGrid w:val="0"/>
              <w:rPr>
                <w:szCs w:val="24"/>
              </w:rPr>
            </w:pPr>
            <w:r w:rsidRPr="00034941">
              <w:rPr>
                <w:szCs w:val="24"/>
              </w:rPr>
              <w:t>Erdvė</w:t>
            </w:r>
          </w:p>
        </w:tc>
        <w:tc>
          <w:tcPr>
            <w:tcW w:w="2122" w:type="pct"/>
          </w:tcPr>
          <w:p w14:paraId="64EFE403" w14:textId="77777777" w:rsidR="00C760BA" w:rsidRPr="00034941" w:rsidRDefault="00C760BA" w:rsidP="00063F80">
            <w:pPr>
              <w:snapToGrid w:val="0"/>
              <w:rPr>
                <w:szCs w:val="24"/>
              </w:rPr>
            </w:pPr>
            <w:r w:rsidRPr="00034941">
              <w:rPr>
                <w:szCs w:val="24"/>
              </w:rPr>
              <w:t xml:space="preserve">Garsą izoliuojanti kėdė pritaikyta atsipalaiduoti ir pasislėpti. </w:t>
            </w:r>
          </w:p>
        </w:tc>
        <w:tc>
          <w:tcPr>
            <w:tcW w:w="1409" w:type="pct"/>
          </w:tcPr>
          <w:p w14:paraId="620B4591" w14:textId="77777777" w:rsidR="00C760BA" w:rsidRPr="00034941" w:rsidRDefault="00C760BA" w:rsidP="00063F80">
            <w:pPr>
              <w:snapToGrid w:val="0"/>
              <w:ind w:left="83"/>
              <w:rPr>
                <w:szCs w:val="24"/>
              </w:rPr>
            </w:pPr>
          </w:p>
        </w:tc>
      </w:tr>
      <w:tr w:rsidR="00034941" w:rsidRPr="00034941" w14:paraId="42AE4D5D" w14:textId="77777777" w:rsidTr="00614691">
        <w:trPr>
          <w:trHeight w:val="296"/>
        </w:trPr>
        <w:tc>
          <w:tcPr>
            <w:tcW w:w="267" w:type="pct"/>
          </w:tcPr>
          <w:p w14:paraId="63F36246" w14:textId="77777777" w:rsidR="00C760BA" w:rsidRPr="00034941" w:rsidRDefault="00C760BA" w:rsidP="00C760BA">
            <w:pPr>
              <w:numPr>
                <w:ilvl w:val="0"/>
                <w:numId w:val="8"/>
              </w:numPr>
              <w:suppressAutoHyphens/>
              <w:rPr>
                <w:szCs w:val="24"/>
              </w:rPr>
            </w:pPr>
          </w:p>
        </w:tc>
        <w:tc>
          <w:tcPr>
            <w:tcW w:w="1202" w:type="pct"/>
          </w:tcPr>
          <w:p w14:paraId="0B0E0368" w14:textId="77777777" w:rsidR="00C760BA" w:rsidRPr="00034941" w:rsidRDefault="00C760BA" w:rsidP="00063F80">
            <w:pPr>
              <w:snapToGrid w:val="0"/>
              <w:rPr>
                <w:szCs w:val="24"/>
              </w:rPr>
            </w:pPr>
            <w:r w:rsidRPr="00034941">
              <w:rPr>
                <w:szCs w:val="24"/>
              </w:rPr>
              <w:t>Matmenys</w:t>
            </w:r>
          </w:p>
        </w:tc>
        <w:tc>
          <w:tcPr>
            <w:tcW w:w="2122" w:type="pct"/>
          </w:tcPr>
          <w:p w14:paraId="33A55671" w14:textId="77777777" w:rsidR="00C760BA" w:rsidRPr="00034941" w:rsidRDefault="00C760BA" w:rsidP="00063F80">
            <w:pPr>
              <w:rPr>
                <w:szCs w:val="24"/>
              </w:rPr>
            </w:pPr>
            <w:r w:rsidRPr="00034941">
              <w:rPr>
                <w:szCs w:val="24"/>
              </w:rPr>
              <w:t>Kėdė turi būti ne mažesnė nei:</w:t>
            </w:r>
          </w:p>
          <w:p w14:paraId="68F20697" w14:textId="57BB1D4E" w:rsidR="00C760BA" w:rsidRPr="00034941" w:rsidRDefault="00C760BA" w:rsidP="00063F80">
            <w:pPr>
              <w:rPr>
                <w:szCs w:val="24"/>
              </w:rPr>
            </w:pPr>
            <w:r w:rsidRPr="00034941">
              <w:rPr>
                <w:szCs w:val="24"/>
              </w:rPr>
              <w:t xml:space="preserve">Aukštis – ne mažiau </w:t>
            </w:r>
            <w:r w:rsidR="005D199A" w:rsidRPr="00034941">
              <w:rPr>
                <w:szCs w:val="24"/>
              </w:rPr>
              <w:t>135</w:t>
            </w:r>
            <w:r w:rsidRPr="00034941">
              <w:rPr>
                <w:szCs w:val="24"/>
              </w:rPr>
              <w:t xml:space="preserve"> cm.</w:t>
            </w:r>
          </w:p>
          <w:p w14:paraId="49F4A254" w14:textId="1E8E5E62" w:rsidR="00C760BA" w:rsidRPr="00034941" w:rsidRDefault="005D199A" w:rsidP="00063F80">
            <w:pPr>
              <w:snapToGrid w:val="0"/>
              <w:rPr>
                <w:szCs w:val="24"/>
              </w:rPr>
            </w:pPr>
            <w:r w:rsidRPr="00034941">
              <w:rPr>
                <w:szCs w:val="24"/>
              </w:rPr>
              <w:t>Pagrindo skersmuo ne mažiau – 70 cm.</w:t>
            </w:r>
          </w:p>
        </w:tc>
        <w:tc>
          <w:tcPr>
            <w:tcW w:w="1409" w:type="pct"/>
          </w:tcPr>
          <w:p w14:paraId="49043D3E" w14:textId="77777777" w:rsidR="00C760BA" w:rsidRPr="00034941" w:rsidRDefault="00C760BA" w:rsidP="00063F80">
            <w:pPr>
              <w:snapToGrid w:val="0"/>
              <w:ind w:left="83"/>
              <w:rPr>
                <w:szCs w:val="24"/>
              </w:rPr>
            </w:pPr>
          </w:p>
        </w:tc>
      </w:tr>
      <w:tr w:rsidR="00034941" w:rsidRPr="00034941" w14:paraId="4BBFE02D" w14:textId="77777777" w:rsidTr="00614691">
        <w:trPr>
          <w:trHeight w:val="296"/>
        </w:trPr>
        <w:tc>
          <w:tcPr>
            <w:tcW w:w="267" w:type="pct"/>
          </w:tcPr>
          <w:p w14:paraId="33DABA75" w14:textId="77777777" w:rsidR="00C760BA" w:rsidRPr="00034941" w:rsidRDefault="00C760BA" w:rsidP="00C760BA">
            <w:pPr>
              <w:numPr>
                <w:ilvl w:val="0"/>
                <w:numId w:val="8"/>
              </w:numPr>
              <w:suppressAutoHyphens/>
              <w:rPr>
                <w:szCs w:val="24"/>
              </w:rPr>
            </w:pPr>
          </w:p>
        </w:tc>
        <w:tc>
          <w:tcPr>
            <w:tcW w:w="1202" w:type="pct"/>
          </w:tcPr>
          <w:p w14:paraId="692FF3E4" w14:textId="77777777" w:rsidR="00C760BA" w:rsidRPr="00034941" w:rsidRDefault="00C760BA" w:rsidP="00063F80">
            <w:pPr>
              <w:snapToGrid w:val="0"/>
              <w:rPr>
                <w:szCs w:val="24"/>
              </w:rPr>
            </w:pPr>
            <w:r w:rsidRPr="00034941">
              <w:rPr>
                <w:szCs w:val="24"/>
              </w:rPr>
              <w:t>Paminkštinimai</w:t>
            </w:r>
          </w:p>
        </w:tc>
        <w:tc>
          <w:tcPr>
            <w:tcW w:w="2122" w:type="pct"/>
          </w:tcPr>
          <w:p w14:paraId="6FAC666A" w14:textId="77777777" w:rsidR="00C760BA" w:rsidRPr="00034941" w:rsidRDefault="00C760BA" w:rsidP="00063F80">
            <w:pPr>
              <w:snapToGrid w:val="0"/>
              <w:rPr>
                <w:szCs w:val="24"/>
              </w:rPr>
            </w:pPr>
            <w:r w:rsidRPr="00034941">
              <w:rPr>
                <w:szCs w:val="24"/>
              </w:rPr>
              <w:t>Turi turėti paminkštinta atlošą ir sėdynę.</w:t>
            </w:r>
          </w:p>
        </w:tc>
        <w:tc>
          <w:tcPr>
            <w:tcW w:w="1409" w:type="pct"/>
          </w:tcPr>
          <w:p w14:paraId="43E1E2A0" w14:textId="77777777" w:rsidR="00C760BA" w:rsidRPr="00034941" w:rsidRDefault="00C760BA" w:rsidP="00063F80">
            <w:pPr>
              <w:snapToGrid w:val="0"/>
              <w:ind w:left="83"/>
              <w:rPr>
                <w:szCs w:val="24"/>
              </w:rPr>
            </w:pPr>
          </w:p>
        </w:tc>
      </w:tr>
      <w:tr w:rsidR="00034941" w:rsidRPr="00034941" w14:paraId="5C2E8FE3" w14:textId="77777777" w:rsidTr="00614691">
        <w:trPr>
          <w:trHeight w:val="296"/>
        </w:trPr>
        <w:tc>
          <w:tcPr>
            <w:tcW w:w="267" w:type="pct"/>
          </w:tcPr>
          <w:p w14:paraId="1B080633" w14:textId="77777777" w:rsidR="00C760BA" w:rsidRPr="00034941" w:rsidRDefault="00C760BA" w:rsidP="00C760BA">
            <w:pPr>
              <w:numPr>
                <w:ilvl w:val="0"/>
                <w:numId w:val="8"/>
              </w:numPr>
              <w:suppressAutoHyphens/>
              <w:rPr>
                <w:szCs w:val="24"/>
              </w:rPr>
            </w:pPr>
          </w:p>
        </w:tc>
        <w:tc>
          <w:tcPr>
            <w:tcW w:w="1202" w:type="pct"/>
          </w:tcPr>
          <w:p w14:paraId="1DE2A2EE" w14:textId="77777777" w:rsidR="00C760BA" w:rsidRPr="00034941" w:rsidRDefault="00C760BA" w:rsidP="00063F80">
            <w:pPr>
              <w:snapToGrid w:val="0"/>
              <w:rPr>
                <w:szCs w:val="24"/>
              </w:rPr>
            </w:pPr>
            <w:r w:rsidRPr="00034941">
              <w:rPr>
                <w:szCs w:val="24"/>
              </w:rPr>
              <w:t>LED lemputė</w:t>
            </w:r>
          </w:p>
        </w:tc>
        <w:tc>
          <w:tcPr>
            <w:tcW w:w="2122" w:type="pct"/>
          </w:tcPr>
          <w:p w14:paraId="1A91341E" w14:textId="77777777" w:rsidR="00C760BA" w:rsidRPr="00034941" w:rsidRDefault="00C760BA" w:rsidP="00063F80">
            <w:pPr>
              <w:snapToGrid w:val="0"/>
              <w:rPr>
                <w:szCs w:val="24"/>
              </w:rPr>
            </w:pPr>
            <w:r w:rsidRPr="00034941">
              <w:rPr>
                <w:szCs w:val="24"/>
              </w:rPr>
              <w:t xml:space="preserve">Kėdėje turi būti integruota LED lemputė skaitymui. </w:t>
            </w:r>
          </w:p>
        </w:tc>
        <w:tc>
          <w:tcPr>
            <w:tcW w:w="1409" w:type="pct"/>
          </w:tcPr>
          <w:p w14:paraId="4F892A74" w14:textId="77777777" w:rsidR="00C760BA" w:rsidRPr="00034941" w:rsidRDefault="00C760BA" w:rsidP="00063F80">
            <w:pPr>
              <w:snapToGrid w:val="0"/>
              <w:ind w:left="83"/>
              <w:rPr>
                <w:szCs w:val="24"/>
              </w:rPr>
            </w:pPr>
          </w:p>
        </w:tc>
      </w:tr>
      <w:tr w:rsidR="00034941" w:rsidRPr="00034941" w14:paraId="4DB52D3A" w14:textId="77777777" w:rsidTr="00614691">
        <w:trPr>
          <w:trHeight w:val="296"/>
        </w:trPr>
        <w:tc>
          <w:tcPr>
            <w:tcW w:w="267" w:type="pct"/>
          </w:tcPr>
          <w:p w14:paraId="0152D8F3" w14:textId="77777777" w:rsidR="00C760BA" w:rsidRPr="00034941" w:rsidRDefault="00C760BA" w:rsidP="00C760BA">
            <w:pPr>
              <w:numPr>
                <w:ilvl w:val="0"/>
                <w:numId w:val="8"/>
              </w:numPr>
              <w:suppressAutoHyphens/>
              <w:rPr>
                <w:szCs w:val="24"/>
              </w:rPr>
            </w:pPr>
          </w:p>
        </w:tc>
        <w:tc>
          <w:tcPr>
            <w:tcW w:w="1202" w:type="pct"/>
          </w:tcPr>
          <w:p w14:paraId="6259A1D1" w14:textId="77777777" w:rsidR="00C760BA" w:rsidRPr="00034941" w:rsidRDefault="00C760BA" w:rsidP="00063F80">
            <w:pPr>
              <w:snapToGrid w:val="0"/>
              <w:rPr>
                <w:szCs w:val="24"/>
              </w:rPr>
            </w:pPr>
            <w:r w:rsidRPr="00034941">
              <w:rPr>
                <w:szCs w:val="24"/>
              </w:rPr>
              <w:t>Garsiakalbiai</w:t>
            </w:r>
          </w:p>
        </w:tc>
        <w:tc>
          <w:tcPr>
            <w:tcW w:w="2122" w:type="pct"/>
          </w:tcPr>
          <w:p w14:paraId="23A1A9F8" w14:textId="77777777" w:rsidR="00C760BA" w:rsidRPr="00034941" w:rsidRDefault="00C760BA" w:rsidP="00063F80">
            <w:pPr>
              <w:snapToGrid w:val="0"/>
              <w:rPr>
                <w:szCs w:val="24"/>
              </w:rPr>
            </w:pPr>
            <w:r w:rsidRPr="00034941">
              <w:rPr>
                <w:szCs w:val="24"/>
              </w:rPr>
              <w:t>Kėdėje turi būti integruoti garsiakalbiai, bei galimybė prisijungti įrenginį „</w:t>
            </w:r>
            <w:proofErr w:type="spellStart"/>
            <w:r w:rsidRPr="00034941">
              <w:rPr>
                <w:szCs w:val="24"/>
              </w:rPr>
              <w:t>Bluetooth</w:t>
            </w:r>
            <w:proofErr w:type="spellEnd"/>
            <w:r w:rsidRPr="00034941">
              <w:rPr>
                <w:szCs w:val="24"/>
              </w:rPr>
              <w:t xml:space="preserve">“ funkcija, bei leisti norimą muziką. </w:t>
            </w:r>
          </w:p>
        </w:tc>
        <w:tc>
          <w:tcPr>
            <w:tcW w:w="1409" w:type="pct"/>
          </w:tcPr>
          <w:p w14:paraId="0C024246" w14:textId="77777777" w:rsidR="00C760BA" w:rsidRPr="00034941" w:rsidRDefault="00C760BA" w:rsidP="00063F80">
            <w:pPr>
              <w:snapToGrid w:val="0"/>
              <w:ind w:left="83"/>
              <w:rPr>
                <w:szCs w:val="24"/>
              </w:rPr>
            </w:pPr>
          </w:p>
        </w:tc>
      </w:tr>
      <w:tr w:rsidR="00034941" w:rsidRPr="00034941" w14:paraId="2FAC07C2" w14:textId="77777777" w:rsidTr="00614691">
        <w:trPr>
          <w:trHeight w:val="296"/>
        </w:trPr>
        <w:tc>
          <w:tcPr>
            <w:tcW w:w="267" w:type="pct"/>
          </w:tcPr>
          <w:p w14:paraId="3A94F3F2" w14:textId="77777777" w:rsidR="00C760BA" w:rsidRPr="00034941" w:rsidRDefault="00C760BA" w:rsidP="00C760BA">
            <w:pPr>
              <w:numPr>
                <w:ilvl w:val="0"/>
                <w:numId w:val="8"/>
              </w:numPr>
              <w:suppressAutoHyphens/>
              <w:rPr>
                <w:szCs w:val="24"/>
              </w:rPr>
            </w:pPr>
          </w:p>
        </w:tc>
        <w:tc>
          <w:tcPr>
            <w:tcW w:w="1202" w:type="pct"/>
          </w:tcPr>
          <w:p w14:paraId="7F5F57A3" w14:textId="77777777" w:rsidR="00C760BA" w:rsidRPr="00034941" w:rsidRDefault="00C760BA" w:rsidP="00063F80">
            <w:pPr>
              <w:snapToGrid w:val="0"/>
              <w:rPr>
                <w:szCs w:val="24"/>
              </w:rPr>
            </w:pPr>
            <w:r w:rsidRPr="00034941">
              <w:rPr>
                <w:szCs w:val="24"/>
              </w:rPr>
              <w:t>Reikalavimai tiekėjui</w:t>
            </w:r>
          </w:p>
        </w:tc>
        <w:tc>
          <w:tcPr>
            <w:tcW w:w="2122" w:type="pct"/>
          </w:tcPr>
          <w:p w14:paraId="07B2086C" w14:textId="77777777" w:rsidR="00C760BA" w:rsidRPr="00034941" w:rsidRDefault="00C760BA" w:rsidP="00063F80">
            <w:pPr>
              <w:snapToGrid w:val="0"/>
              <w:rPr>
                <w:szCs w:val="24"/>
              </w:rPr>
            </w:pPr>
            <w:r w:rsidRPr="00034941">
              <w:rPr>
                <w:szCs w:val="24"/>
              </w:rPr>
              <w:t>Tiekėjas turi turėti siūlomos įrangos garantinio aptarnavimo centrą arba būti sudaręs sutartį su tokiu centru (pateikti tai įrodančius dokumentus).</w:t>
            </w:r>
          </w:p>
        </w:tc>
        <w:tc>
          <w:tcPr>
            <w:tcW w:w="1409" w:type="pct"/>
          </w:tcPr>
          <w:p w14:paraId="53F9C29E" w14:textId="77777777" w:rsidR="00C760BA" w:rsidRPr="00034941" w:rsidRDefault="00C760BA" w:rsidP="00063F80">
            <w:pPr>
              <w:snapToGrid w:val="0"/>
              <w:ind w:left="83"/>
              <w:rPr>
                <w:szCs w:val="24"/>
              </w:rPr>
            </w:pPr>
          </w:p>
        </w:tc>
      </w:tr>
      <w:tr w:rsidR="00034941" w:rsidRPr="00034941" w14:paraId="3FB8A357" w14:textId="77777777" w:rsidTr="00614691">
        <w:trPr>
          <w:trHeight w:val="296"/>
        </w:trPr>
        <w:tc>
          <w:tcPr>
            <w:tcW w:w="267" w:type="pct"/>
          </w:tcPr>
          <w:p w14:paraId="75B26794" w14:textId="77777777" w:rsidR="00C760BA" w:rsidRPr="00034941" w:rsidRDefault="00C760BA" w:rsidP="00C760BA">
            <w:pPr>
              <w:numPr>
                <w:ilvl w:val="0"/>
                <w:numId w:val="8"/>
              </w:numPr>
              <w:suppressAutoHyphens/>
              <w:rPr>
                <w:szCs w:val="24"/>
              </w:rPr>
            </w:pPr>
          </w:p>
        </w:tc>
        <w:tc>
          <w:tcPr>
            <w:tcW w:w="1202" w:type="pct"/>
          </w:tcPr>
          <w:p w14:paraId="583C8B41" w14:textId="77777777" w:rsidR="00C760BA" w:rsidRPr="00034941" w:rsidRDefault="00C760BA" w:rsidP="00063F80">
            <w:pPr>
              <w:snapToGrid w:val="0"/>
              <w:rPr>
                <w:szCs w:val="24"/>
              </w:rPr>
            </w:pPr>
            <w:r w:rsidRPr="00034941">
              <w:rPr>
                <w:szCs w:val="24"/>
              </w:rPr>
              <w:t>Prekių garantija</w:t>
            </w:r>
          </w:p>
        </w:tc>
        <w:tc>
          <w:tcPr>
            <w:tcW w:w="2122" w:type="pct"/>
          </w:tcPr>
          <w:p w14:paraId="25B72B6F" w14:textId="1D633EDC" w:rsidR="00C760BA" w:rsidRPr="00034941" w:rsidRDefault="00C760BA" w:rsidP="00063F80">
            <w:pPr>
              <w:snapToGrid w:val="0"/>
              <w:rPr>
                <w:szCs w:val="24"/>
              </w:rPr>
            </w:pPr>
            <w:r w:rsidRPr="00034941">
              <w:rPr>
                <w:szCs w:val="24"/>
              </w:rPr>
              <w:t xml:space="preserve">Garantinės priežiūros laikotarpis visoms siūlomoms priemonėms – ne mažiau </w:t>
            </w:r>
            <w:r w:rsidR="008F15A2" w:rsidRPr="00034941">
              <w:rPr>
                <w:szCs w:val="24"/>
              </w:rPr>
              <w:t>24 mėn</w:t>
            </w:r>
            <w:r w:rsidRPr="00034941">
              <w:rPr>
                <w:szCs w:val="24"/>
              </w:rPr>
              <w:t>esių nuo prekių perdavimo-priėmimo akto pasirašymo dienos.</w:t>
            </w:r>
          </w:p>
        </w:tc>
        <w:tc>
          <w:tcPr>
            <w:tcW w:w="1409" w:type="pct"/>
          </w:tcPr>
          <w:p w14:paraId="7F0A0D99" w14:textId="77777777" w:rsidR="00C760BA" w:rsidRPr="00034941" w:rsidRDefault="00C760BA" w:rsidP="00063F80">
            <w:pPr>
              <w:snapToGrid w:val="0"/>
              <w:ind w:left="83"/>
              <w:rPr>
                <w:szCs w:val="24"/>
              </w:rPr>
            </w:pPr>
          </w:p>
        </w:tc>
      </w:tr>
      <w:tr w:rsidR="00034941" w:rsidRPr="00034941" w14:paraId="3D44BE97" w14:textId="77777777" w:rsidTr="00E017F4">
        <w:trPr>
          <w:trHeight w:val="296"/>
        </w:trPr>
        <w:tc>
          <w:tcPr>
            <w:tcW w:w="5000" w:type="pct"/>
            <w:gridSpan w:val="4"/>
          </w:tcPr>
          <w:p w14:paraId="295F04B8" w14:textId="77777777" w:rsidR="00C760BA" w:rsidRPr="00034941" w:rsidRDefault="00C760BA" w:rsidP="00063F80">
            <w:pPr>
              <w:snapToGrid w:val="0"/>
              <w:ind w:left="83"/>
              <w:rPr>
                <w:szCs w:val="24"/>
              </w:rPr>
            </w:pPr>
            <w:r w:rsidRPr="00034941">
              <w:rPr>
                <w:b/>
                <w:szCs w:val="24"/>
              </w:rPr>
              <w:t>Garsą slopinančios ausinės, 5 vnt.</w:t>
            </w:r>
          </w:p>
        </w:tc>
      </w:tr>
      <w:tr w:rsidR="00034941" w:rsidRPr="00034941" w14:paraId="23519097" w14:textId="77777777" w:rsidTr="00614691">
        <w:trPr>
          <w:trHeight w:val="296"/>
        </w:trPr>
        <w:tc>
          <w:tcPr>
            <w:tcW w:w="267" w:type="pct"/>
          </w:tcPr>
          <w:p w14:paraId="11508618" w14:textId="77777777" w:rsidR="00C760BA" w:rsidRPr="00034941" w:rsidRDefault="00C760BA" w:rsidP="00C760BA">
            <w:pPr>
              <w:numPr>
                <w:ilvl w:val="0"/>
                <w:numId w:val="8"/>
              </w:numPr>
              <w:suppressAutoHyphens/>
              <w:rPr>
                <w:szCs w:val="24"/>
              </w:rPr>
            </w:pPr>
          </w:p>
        </w:tc>
        <w:tc>
          <w:tcPr>
            <w:tcW w:w="1202" w:type="pct"/>
          </w:tcPr>
          <w:p w14:paraId="5934F506" w14:textId="77777777" w:rsidR="00C760BA" w:rsidRPr="00034941" w:rsidRDefault="00C760BA" w:rsidP="00063F80">
            <w:pPr>
              <w:snapToGrid w:val="0"/>
              <w:rPr>
                <w:szCs w:val="24"/>
              </w:rPr>
            </w:pPr>
            <w:r w:rsidRPr="00034941">
              <w:rPr>
                <w:szCs w:val="24"/>
              </w:rPr>
              <w:t>Modelis</w:t>
            </w:r>
          </w:p>
        </w:tc>
        <w:tc>
          <w:tcPr>
            <w:tcW w:w="2122" w:type="pct"/>
          </w:tcPr>
          <w:p w14:paraId="5FA8CAC2"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9775DAC" w14:textId="77777777" w:rsidR="00C760BA" w:rsidRPr="00034941" w:rsidRDefault="00C760BA" w:rsidP="00063F80">
            <w:pPr>
              <w:snapToGrid w:val="0"/>
              <w:ind w:left="83"/>
              <w:rPr>
                <w:szCs w:val="24"/>
              </w:rPr>
            </w:pPr>
          </w:p>
        </w:tc>
      </w:tr>
      <w:tr w:rsidR="00034941" w:rsidRPr="00034941" w14:paraId="33CE5DD2" w14:textId="77777777" w:rsidTr="00614691">
        <w:trPr>
          <w:trHeight w:val="296"/>
        </w:trPr>
        <w:tc>
          <w:tcPr>
            <w:tcW w:w="267" w:type="pct"/>
          </w:tcPr>
          <w:p w14:paraId="0B24A310" w14:textId="77777777" w:rsidR="00C760BA" w:rsidRPr="00034941" w:rsidRDefault="00C760BA" w:rsidP="00C760BA">
            <w:pPr>
              <w:numPr>
                <w:ilvl w:val="0"/>
                <w:numId w:val="8"/>
              </w:numPr>
              <w:suppressAutoHyphens/>
              <w:rPr>
                <w:szCs w:val="24"/>
              </w:rPr>
            </w:pPr>
          </w:p>
        </w:tc>
        <w:tc>
          <w:tcPr>
            <w:tcW w:w="1202" w:type="pct"/>
          </w:tcPr>
          <w:p w14:paraId="179044C1" w14:textId="77777777" w:rsidR="00C760BA" w:rsidRPr="00034941" w:rsidRDefault="00C760BA" w:rsidP="00063F80">
            <w:pPr>
              <w:snapToGrid w:val="0"/>
              <w:rPr>
                <w:szCs w:val="24"/>
              </w:rPr>
            </w:pPr>
            <w:r w:rsidRPr="00034941">
              <w:rPr>
                <w:szCs w:val="24"/>
              </w:rPr>
              <w:t>Gamintojas</w:t>
            </w:r>
          </w:p>
        </w:tc>
        <w:tc>
          <w:tcPr>
            <w:tcW w:w="2122" w:type="pct"/>
          </w:tcPr>
          <w:p w14:paraId="14AA4C79"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44485D0" w14:textId="77777777" w:rsidR="00C760BA" w:rsidRPr="00034941" w:rsidRDefault="00C760BA" w:rsidP="00063F80">
            <w:pPr>
              <w:snapToGrid w:val="0"/>
              <w:ind w:left="83"/>
              <w:rPr>
                <w:szCs w:val="24"/>
              </w:rPr>
            </w:pPr>
          </w:p>
        </w:tc>
      </w:tr>
      <w:tr w:rsidR="00034941" w:rsidRPr="00034941" w14:paraId="3B6655F8" w14:textId="77777777" w:rsidTr="00614691">
        <w:trPr>
          <w:trHeight w:val="296"/>
        </w:trPr>
        <w:tc>
          <w:tcPr>
            <w:tcW w:w="267" w:type="pct"/>
          </w:tcPr>
          <w:p w14:paraId="0EF2124A" w14:textId="77777777" w:rsidR="00C760BA" w:rsidRPr="00034941" w:rsidRDefault="00C760BA" w:rsidP="00C760BA">
            <w:pPr>
              <w:numPr>
                <w:ilvl w:val="0"/>
                <w:numId w:val="8"/>
              </w:numPr>
              <w:suppressAutoHyphens/>
              <w:rPr>
                <w:szCs w:val="24"/>
              </w:rPr>
            </w:pPr>
          </w:p>
        </w:tc>
        <w:tc>
          <w:tcPr>
            <w:tcW w:w="1202" w:type="pct"/>
          </w:tcPr>
          <w:p w14:paraId="77B461EB" w14:textId="77777777" w:rsidR="00C760BA" w:rsidRPr="00034941" w:rsidRDefault="00C760BA" w:rsidP="00063F80">
            <w:pPr>
              <w:snapToGrid w:val="0"/>
              <w:rPr>
                <w:szCs w:val="24"/>
              </w:rPr>
            </w:pPr>
            <w:r w:rsidRPr="00034941">
              <w:rPr>
                <w:szCs w:val="24"/>
              </w:rPr>
              <w:t>Tipas</w:t>
            </w:r>
          </w:p>
        </w:tc>
        <w:tc>
          <w:tcPr>
            <w:tcW w:w="2122" w:type="pct"/>
          </w:tcPr>
          <w:p w14:paraId="5E1D67AF" w14:textId="77777777" w:rsidR="00C760BA" w:rsidRPr="00034941" w:rsidRDefault="00C760BA" w:rsidP="00063F80">
            <w:pPr>
              <w:snapToGrid w:val="0"/>
              <w:rPr>
                <w:szCs w:val="24"/>
              </w:rPr>
            </w:pPr>
            <w:r w:rsidRPr="00034941">
              <w:rPr>
                <w:szCs w:val="24"/>
              </w:rPr>
              <w:t>Triukšmą, garsą slopinančios ausinės.</w:t>
            </w:r>
          </w:p>
        </w:tc>
        <w:tc>
          <w:tcPr>
            <w:tcW w:w="1409" w:type="pct"/>
          </w:tcPr>
          <w:p w14:paraId="291F9365" w14:textId="77777777" w:rsidR="00C760BA" w:rsidRPr="00034941" w:rsidRDefault="00C760BA" w:rsidP="00063F80">
            <w:pPr>
              <w:snapToGrid w:val="0"/>
              <w:ind w:left="83"/>
              <w:rPr>
                <w:szCs w:val="24"/>
              </w:rPr>
            </w:pPr>
          </w:p>
        </w:tc>
      </w:tr>
      <w:tr w:rsidR="00034941" w:rsidRPr="00034941" w14:paraId="0A60ABD9" w14:textId="77777777" w:rsidTr="00614691">
        <w:trPr>
          <w:trHeight w:val="296"/>
        </w:trPr>
        <w:tc>
          <w:tcPr>
            <w:tcW w:w="267" w:type="pct"/>
          </w:tcPr>
          <w:p w14:paraId="5FFCE17C" w14:textId="77777777" w:rsidR="00C760BA" w:rsidRPr="00034941" w:rsidRDefault="00C760BA" w:rsidP="00C760BA">
            <w:pPr>
              <w:numPr>
                <w:ilvl w:val="0"/>
                <w:numId w:val="8"/>
              </w:numPr>
              <w:suppressAutoHyphens/>
              <w:rPr>
                <w:szCs w:val="24"/>
              </w:rPr>
            </w:pPr>
          </w:p>
        </w:tc>
        <w:tc>
          <w:tcPr>
            <w:tcW w:w="1202" w:type="pct"/>
          </w:tcPr>
          <w:p w14:paraId="03633C73" w14:textId="77777777" w:rsidR="00C760BA" w:rsidRPr="00034941" w:rsidRDefault="00C760BA" w:rsidP="00063F80">
            <w:pPr>
              <w:snapToGrid w:val="0"/>
              <w:rPr>
                <w:szCs w:val="24"/>
              </w:rPr>
            </w:pPr>
            <w:r w:rsidRPr="00034941">
              <w:rPr>
                <w:szCs w:val="24"/>
              </w:rPr>
              <w:t>Triukšmo sumažinimo lygis</w:t>
            </w:r>
          </w:p>
        </w:tc>
        <w:tc>
          <w:tcPr>
            <w:tcW w:w="2122" w:type="pct"/>
          </w:tcPr>
          <w:p w14:paraId="1112B88F" w14:textId="77777777" w:rsidR="00C760BA" w:rsidRPr="00034941" w:rsidRDefault="00C760BA" w:rsidP="00063F80">
            <w:pPr>
              <w:snapToGrid w:val="0"/>
              <w:rPr>
                <w:szCs w:val="24"/>
              </w:rPr>
            </w:pPr>
            <w:r w:rsidRPr="00034941">
              <w:rPr>
                <w:szCs w:val="24"/>
              </w:rPr>
              <w:t xml:space="preserve">Turi sumažinti triukšmo lygį iki 27,1 </w:t>
            </w:r>
            <w:proofErr w:type="spellStart"/>
            <w:r w:rsidRPr="00034941">
              <w:rPr>
                <w:szCs w:val="24"/>
              </w:rPr>
              <w:t>dB</w:t>
            </w:r>
            <w:proofErr w:type="spellEnd"/>
            <w:r w:rsidRPr="00034941">
              <w:rPr>
                <w:szCs w:val="24"/>
              </w:rPr>
              <w:t>.</w:t>
            </w:r>
          </w:p>
        </w:tc>
        <w:tc>
          <w:tcPr>
            <w:tcW w:w="1409" w:type="pct"/>
          </w:tcPr>
          <w:p w14:paraId="163F02F2" w14:textId="77777777" w:rsidR="00C760BA" w:rsidRPr="00034941" w:rsidRDefault="00C760BA" w:rsidP="00063F80">
            <w:pPr>
              <w:snapToGrid w:val="0"/>
              <w:ind w:left="83"/>
              <w:rPr>
                <w:szCs w:val="24"/>
              </w:rPr>
            </w:pPr>
          </w:p>
        </w:tc>
      </w:tr>
      <w:tr w:rsidR="00034941" w:rsidRPr="00034941" w14:paraId="038E4783" w14:textId="77777777" w:rsidTr="00614691">
        <w:trPr>
          <w:trHeight w:val="296"/>
        </w:trPr>
        <w:tc>
          <w:tcPr>
            <w:tcW w:w="267" w:type="pct"/>
          </w:tcPr>
          <w:p w14:paraId="39AD6492" w14:textId="77777777" w:rsidR="00C760BA" w:rsidRPr="00034941" w:rsidRDefault="00C760BA" w:rsidP="00C760BA">
            <w:pPr>
              <w:numPr>
                <w:ilvl w:val="0"/>
                <w:numId w:val="8"/>
              </w:numPr>
              <w:suppressAutoHyphens/>
              <w:rPr>
                <w:szCs w:val="24"/>
              </w:rPr>
            </w:pPr>
          </w:p>
        </w:tc>
        <w:tc>
          <w:tcPr>
            <w:tcW w:w="1202" w:type="pct"/>
          </w:tcPr>
          <w:p w14:paraId="4BF80C7B" w14:textId="77777777" w:rsidR="00C760BA" w:rsidRPr="00034941" w:rsidRDefault="00C760BA" w:rsidP="00063F80">
            <w:pPr>
              <w:snapToGrid w:val="0"/>
              <w:rPr>
                <w:szCs w:val="24"/>
              </w:rPr>
            </w:pPr>
            <w:r w:rsidRPr="00034941">
              <w:rPr>
                <w:szCs w:val="24"/>
              </w:rPr>
              <w:t>Spalvos</w:t>
            </w:r>
          </w:p>
        </w:tc>
        <w:tc>
          <w:tcPr>
            <w:tcW w:w="2122" w:type="pct"/>
          </w:tcPr>
          <w:p w14:paraId="0603A38D" w14:textId="77777777" w:rsidR="00C760BA" w:rsidRPr="00034941" w:rsidRDefault="00C760BA" w:rsidP="00063F80">
            <w:pPr>
              <w:snapToGrid w:val="0"/>
              <w:rPr>
                <w:szCs w:val="24"/>
              </w:rPr>
            </w:pPr>
            <w:r w:rsidRPr="00034941">
              <w:rPr>
                <w:szCs w:val="24"/>
              </w:rPr>
              <w:t xml:space="preserve">Turi būti galimybė pasirinkti ausinių spalvą iš ne mažiau kaip 3-ių skirtingų variantų. </w:t>
            </w:r>
          </w:p>
        </w:tc>
        <w:tc>
          <w:tcPr>
            <w:tcW w:w="1409" w:type="pct"/>
          </w:tcPr>
          <w:p w14:paraId="54A61C08" w14:textId="77777777" w:rsidR="00C760BA" w:rsidRPr="00034941" w:rsidRDefault="00C760BA" w:rsidP="00063F80">
            <w:pPr>
              <w:snapToGrid w:val="0"/>
              <w:ind w:left="83"/>
              <w:rPr>
                <w:szCs w:val="24"/>
              </w:rPr>
            </w:pPr>
          </w:p>
        </w:tc>
      </w:tr>
      <w:tr w:rsidR="00034941" w:rsidRPr="00034941" w14:paraId="61363E65" w14:textId="77777777" w:rsidTr="00614691">
        <w:trPr>
          <w:trHeight w:val="296"/>
        </w:trPr>
        <w:tc>
          <w:tcPr>
            <w:tcW w:w="267" w:type="pct"/>
          </w:tcPr>
          <w:p w14:paraId="045A0F96" w14:textId="77777777" w:rsidR="00C760BA" w:rsidRPr="00034941" w:rsidRDefault="00C760BA" w:rsidP="00C760BA">
            <w:pPr>
              <w:numPr>
                <w:ilvl w:val="0"/>
                <w:numId w:val="8"/>
              </w:numPr>
              <w:suppressAutoHyphens/>
              <w:rPr>
                <w:szCs w:val="24"/>
              </w:rPr>
            </w:pPr>
          </w:p>
        </w:tc>
        <w:tc>
          <w:tcPr>
            <w:tcW w:w="1202" w:type="pct"/>
          </w:tcPr>
          <w:p w14:paraId="0E149A4D" w14:textId="77777777" w:rsidR="00C760BA" w:rsidRPr="00034941" w:rsidRDefault="00C760BA" w:rsidP="00063F80">
            <w:pPr>
              <w:snapToGrid w:val="0"/>
              <w:rPr>
                <w:szCs w:val="24"/>
              </w:rPr>
            </w:pPr>
            <w:r w:rsidRPr="00034941">
              <w:rPr>
                <w:szCs w:val="24"/>
              </w:rPr>
              <w:t>Garantija</w:t>
            </w:r>
          </w:p>
        </w:tc>
        <w:tc>
          <w:tcPr>
            <w:tcW w:w="2122" w:type="pct"/>
          </w:tcPr>
          <w:p w14:paraId="47704747" w14:textId="5FC359D0" w:rsidR="00C760BA" w:rsidRPr="00034941" w:rsidRDefault="00C760BA" w:rsidP="00063F80">
            <w:pPr>
              <w:snapToGrid w:val="0"/>
              <w:rPr>
                <w:szCs w:val="24"/>
              </w:rPr>
            </w:pPr>
            <w:r w:rsidRPr="00034941">
              <w:rPr>
                <w:szCs w:val="24"/>
              </w:rPr>
              <w:t xml:space="preserve">Garantinės priežiūros laikotarpis visoms siūlomoms priemonėms – ne mažiau </w:t>
            </w:r>
            <w:r w:rsidR="008F15A2" w:rsidRPr="00034941">
              <w:rPr>
                <w:szCs w:val="24"/>
              </w:rPr>
              <w:t>24 mėn</w:t>
            </w:r>
            <w:r w:rsidRPr="00034941">
              <w:rPr>
                <w:szCs w:val="24"/>
              </w:rPr>
              <w:t>esių nuo prekių perdavimo-priėmimo akto pasirašymo dienos.</w:t>
            </w:r>
          </w:p>
        </w:tc>
        <w:tc>
          <w:tcPr>
            <w:tcW w:w="1409" w:type="pct"/>
          </w:tcPr>
          <w:p w14:paraId="396B3753" w14:textId="77777777" w:rsidR="00C760BA" w:rsidRPr="00034941" w:rsidRDefault="00C760BA" w:rsidP="00063F80">
            <w:pPr>
              <w:snapToGrid w:val="0"/>
              <w:ind w:left="83"/>
              <w:rPr>
                <w:szCs w:val="24"/>
              </w:rPr>
            </w:pPr>
          </w:p>
        </w:tc>
      </w:tr>
      <w:tr w:rsidR="00034941" w:rsidRPr="00034941" w14:paraId="41ADD7ED" w14:textId="77777777" w:rsidTr="00E017F4">
        <w:trPr>
          <w:trHeight w:val="296"/>
        </w:trPr>
        <w:tc>
          <w:tcPr>
            <w:tcW w:w="5000" w:type="pct"/>
            <w:gridSpan w:val="4"/>
          </w:tcPr>
          <w:p w14:paraId="7904A153" w14:textId="77777777" w:rsidR="00C760BA" w:rsidRPr="00034941" w:rsidRDefault="00C760BA" w:rsidP="00063F80">
            <w:pPr>
              <w:snapToGrid w:val="0"/>
              <w:ind w:left="83"/>
              <w:rPr>
                <w:szCs w:val="24"/>
              </w:rPr>
            </w:pPr>
            <w:r w:rsidRPr="00034941">
              <w:rPr>
                <w:b/>
                <w:szCs w:val="24"/>
              </w:rPr>
              <w:t>Triukšmo lygio valdymo sistema, 1 vnt.</w:t>
            </w:r>
          </w:p>
        </w:tc>
      </w:tr>
      <w:tr w:rsidR="00034941" w:rsidRPr="00034941" w14:paraId="78EE7E3F" w14:textId="77777777" w:rsidTr="00614691">
        <w:trPr>
          <w:trHeight w:val="296"/>
        </w:trPr>
        <w:tc>
          <w:tcPr>
            <w:tcW w:w="267" w:type="pct"/>
          </w:tcPr>
          <w:p w14:paraId="454172CB" w14:textId="77777777" w:rsidR="00C760BA" w:rsidRPr="00034941" w:rsidRDefault="00C760BA" w:rsidP="00C760BA">
            <w:pPr>
              <w:numPr>
                <w:ilvl w:val="0"/>
                <w:numId w:val="8"/>
              </w:numPr>
              <w:suppressAutoHyphens/>
              <w:rPr>
                <w:szCs w:val="24"/>
              </w:rPr>
            </w:pPr>
          </w:p>
        </w:tc>
        <w:tc>
          <w:tcPr>
            <w:tcW w:w="1202" w:type="pct"/>
          </w:tcPr>
          <w:p w14:paraId="7ADDAB76" w14:textId="77777777" w:rsidR="00C760BA" w:rsidRPr="00034941" w:rsidRDefault="00C760BA" w:rsidP="00063F80">
            <w:pPr>
              <w:snapToGrid w:val="0"/>
              <w:rPr>
                <w:szCs w:val="24"/>
              </w:rPr>
            </w:pPr>
            <w:r w:rsidRPr="00034941">
              <w:rPr>
                <w:szCs w:val="24"/>
              </w:rPr>
              <w:t>Modelis</w:t>
            </w:r>
          </w:p>
        </w:tc>
        <w:tc>
          <w:tcPr>
            <w:tcW w:w="2122" w:type="pct"/>
          </w:tcPr>
          <w:p w14:paraId="2507C647"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364E67BD" w14:textId="77777777" w:rsidR="00C760BA" w:rsidRPr="00034941" w:rsidRDefault="00C760BA" w:rsidP="00063F80">
            <w:pPr>
              <w:snapToGrid w:val="0"/>
              <w:ind w:left="83"/>
              <w:rPr>
                <w:szCs w:val="24"/>
              </w:rPr>
            </w:pPr>
          </w:p>
        </w:tc>
      </w:tr>
      <w:tr w:rsidR="00034941" w:rsidRPr="00034941" w14:paraId="2574DD21" w14:textId="77777777" w:rsidTr="00614691">
        <w:trPr>
          <w:trHeight w:val="296"/>
        </w:trPr>
        <w:tc>
          <w:tcPr>
            <w:tcW w:w="267" w:type="pct"/>
          </w:tcPr>
          <w:p w14:paraId="706E26C1" w14:textId="77777777" w:rsidR="00C760BA" w:rsidRPr="00034941" w:rsidRDefault="00C760BA" w:rsidP="00C760BA">
            <w:pPr>
              <w:numPr>
                <w:ilvl w:val="0"/>
                <w:numId w:val="8"/>
              </w:numPr>
              <w:suppressAutoHyphens/>
              <w:rPr>
                <w:szCs w:val="24"/>
              </w:rPr>
            </w:pPr>
          </w:p>
        </w:tc>
        <w:tc>
          <w:tcPr>
            <w:tcW w:w="1202" w:type="pct"/>
          </w:tcPr>
          <w:p w14:paraId="4CD19B4B" w14:textId="77777777" w:rsidR="00C760BA" w:rsidRPr="00034941" w:rsidRDefault="00C760BA" w:rsidP="00063F80">
            <w:pPr>
              <w:snapToGrid w:val="0"/>
              <w:rPr>
                <w:szCs w:val="24"/>
              </w:rPr>
            </w:pPr>
            <w:r w:rsidRPr="00034941">
              <w:rPr>
                <w:szCs w:val="24"/>
              </w:rPr>
              <w:t>Gamintojas</w:t>
            </w:r>
          </w:p>
        </w:tc>
        <w:tc>
          <w:tcPr>
            <w:tcW w:w="2122" w:type="pct"/>
          </w:tcPr>
          <w:p w14:paraId="203F7CB7"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3EA0449C" w14:textId="77777777" w:rsidR="00C760BA" w:rsidRPr="00034941" w:rsidRDefault="00C760BA" w:rsidP="00063F80">
            <w:pPr>
              <w:snapToGrid w:val="0"/>
              <w:ind w:left="83"/>
              <w:rPr>
                <w:szCs w:val="24"/>
              </w:rPr>
            </w:pPr>
          </w:p>
        </w:tc>
      </w:tr>
      <w:tr w:rsidR="00034941" w:rsidRPr="00034941" w14:paraId="2D2255FD" w14:textId="77777777" w:rsidTr="00614691">
        <w:trPr>
          <w:trHeight w:val="296"/>
        </w:trPr>
        <w:tc>
          <w:tcPr>
            <w:tcW w:w="267" w:type="pct"/>
          </w:tcPr>
          <w:p w14:paraId="0F540745" w14:textId="77777777" w:rsidR="00C760BA" w:rsidRPr="00034941" w:rsidRDefault="00C760BA" w:rsidP="00C760BA">
            <w:pPr>
              <w:numPr>
                <w:ilvl w:val="0"/>
                <w:numId w:val="8"/>
              </w:numPr>
              <w:suppressAutoHyphens/>
              <w:rPr>
                <w:szCs w:val="24"/>
              </w:rPr>
            </w:pPr>
          </w:p>
        </w:tc>
        <w:tc>
          <w:tcPr>
            <w:tcW w:w="1202" w:type="pct"/>
          </w:tcPr>
          <w:p w14:paraId="25A79219" w14:textId="77777777" w:rsidR="00C760BA" w:rsidRPr="00034941" w:rsidRDefault="00C760BA" w:rsidP="00063F80">
            <w:pPr>
              <w:snapToGrid w:val="0"/>
              <w:rPr>
                <w:szCs w:val="24"/>
              </w:rPr>
            </w:pPr>
            <w:r w:rsidRPr="00034941">
              <w:rPr>
                <w:szCs w:val="24"/>
              </w:rPr>
              <w:t>Tipas</w:t>
            </w:r>
          </w:p>
        </w:tc>
        <w:tc>
          <w:tcPr>
            <w:tcW w:w="2122" w:type="pct"/>
          </w:tcPr>
          <w:p w14:paraId="289C8D1E" w14:textId="77777777" w:rsidR="00C760BA" w:rsidRPr="00034941" w:rsidRDefault="00C760BA" w:rsidP="00063F80">
            <w:pPr>
              <w:snapToGrid w:val="0"/>
              <w:rPr>
                <w:szCs w:val="24"/>
              </w:rPr>
            </w:pPr>
            <w:r w:rsidRPr="00034941">
              <w:rPr>
                <w:szCs w:val="24"/>
              </w:rPr>
              <w:t xml:space="preserve">Šviesoforo tipo triukšmo valdymo sistema, kuri didėjant triukšmo lygiui, keičia lemputės šviesas iš žalios į geltoną ir raudoną. </w:t>
            </w:r>
          </w:p>
        </w:tc>
        <w:tc>
          <w:tcPr>
            <w:tcW w:w="1409" w:type="pct"/>
          </w:tcPr>
          <w:p w14:paraId="18DE8F0B" w14:textId="77777777" w:rsidR="00C760BA" w:rsidRPr="00034941" w:rsidRDefault="00C760BA" w:rsidP="00063F80">
            <w:pPr>
              <w:snapToGrid w:val="0"/>
              <w:ind w:left="83"/>
              <w:rPr>
                <w:szCs w:val="24"/>
              </w:rPr>
            </w:pPr>
          </w:p>
        </w:tc>
      </w:tr>
      <w:tr w:rsidR="00034941" w:rsidRPr="00034941" w14:paraId="743ECE24" w14:textId="77777777" w:rsidTr="00614691">
        <w:trPr>
          <w:trHeight w:val="296"/>
        </w:trPr>
        <w:tc>
          <w:tcPr>
            <w:tcW w:w="267" w:type="pct"/>
          </w:tcPr>
          <w:p w14:paraId="19499F35" w14:textId="77777777" w:rsidR="00C760BA" w:rsidRPr="00034941" w:rsidRDefault="00C760BA" w:rsidP="00C760BA">
            <w:pPr>
              <w:numPr>
                <w:ilvl w:val="0"/>
                <w:numId w:val="8"/>
              </w:numPr>
              <w:suppressAutoHyphens/>
              <w:rPr>
                <w:szCs w:val="24"/>
              </w:rPr>
            </w:pPr>
          </w:p>
        </w:tc>
        <w:tc>
          <w:tcPr>
            <w:tcW w:w="1202" w:type="pct"/>
          </w:tcPr>
          <w:p w14:paraId="386D74FE" w14:textId="77777777" w:rsidR="00C760BA" w:rsidRPr="00034941" w:rsidRDefault="00C760BA" w:rsidP="00063F80">
            <w:pPr>
              <w:snapToGrid w:val="0"/>
              <w:rPr>
                <w:szCs w:val="24"/>
              </w:rPr>
            </w:pPr>
            <w:r w:rsidRPr="00034941">
              <w:rPr>
                <w:szCs w:val="24"/>
              </w:rPr>
              <w:t>Matmenys</w:t>
            </w:r>
          </w:p>
        </w:tc>
        <w:tc>
          <w:tcPr>
            <w:tcW w:w="2122" w:type="pct"/>
          </w:tcPr>
          <w:p w14:paraId="5A2E0BB7" w14:textId="77777777" w:rsidR="00C760BA" w:rsidRPr="00034941" w:rsidRDefault="00C760BA" w:rsidP="00063F80">
            <w:pPr>
              <w:snapToGrid w:val="0"/>
              <w:rPr>
                <w:szCs w:val="24"/>
              </w:rPr>
            </w:pPr>
            <w:r w:rsidRPr="00034941">
              <w:rPr>
                <w:szCs w:val="24"/>
              </w:rPr>
              <w:t xml:space="preserve">Ne mažiau 14 x 45 x 6 cm </w:t>
            </w:r>
          </w:p>
        </w:tc>
        <w:tc>
          <w:tcPr>
            <w:tcW w:w="1409" w:type="pct"/>
          </w:tcPr>
          <w:p w14:paraId="33844459" w14:textId="77777777" w:rsidR="00C760BA" w:rsidRPr="00034941" w:rsidRDefault="00C760BA" w:rsidP="00063F80">
            <w:pPr>
              <w:snapToGrid w:val="0"/>
              <w:ind w:left="83"/>
              <w:rPr>
                <w:szCs w:val="24"/>
              </w:rPr>
            </w:pPr>
          </w:p>
        </w:tc>
      </w:tr>
      <w:tr w:rsidR="00034941" w:rsidRPr="00034941" w14:paraId="47A26AFD" w14:textId="77777777" w:rsidTr="00614691">
        <w:trPr>
          <w:trHeight w:val="296"/>
        </w:trPr>
        <w:tc>
          <w:tcPr>
            <w:tcW w:w="267" w:type="pct"/>
          </w:tcPr>
          <w:p w14:paraId="287723AE" w14:textId="77777777" w:rsidR="00C760BA" w:rsidRPr="00034941" w:rsidRDefault="00C760BA" w:rsidP="00C760BA">
            <w:pPr>
              <w:numPr>
                <w:ilvl w:val="0"/>
                <w:numId w:val="8"/>
              </w:numPr>
              <w:suppressAutoHyphens/>
              <w:rPr>
                <w:szCs w:val="24"/>
              </w:rPr>
            </w:pPr>
          </w:p>
        </w:tc>
        <w:tc>
          <w:tcPr>
            <w:tcW w:w="1202" w:type="pct"/>
          </w:tcPr>
          <w:p w14:paraId="7DA09390" w14:textId="77777777" w:rsidR="00C760BA" w:rsidRPr="00034941" w:rsidRDefault="00C760BA" w:rsidP="00063F80">
            <w:pPr>
              <w:snapToGrid w:val="0"/>
              <w:rPr>
                <w:szCs w:val="24"/>
              </w:rPr>
            </w:pPr>
            <w:r w:rsidRPr="00034941">
              <w:rPr>
                <w:szCs w:val="24"/>
              </w:rPr>
              <w:t>Garantija</w:t>
            </w:r>
          </w:p>
        </w:tc>
        <w:tc>
          <w:tcPr>
            <w:tcW w:w="2122" w:type="pct"/>
          </w:tcPr>
          <w:p w14:paraId="1449F4D9" w14:textId="57D61A93" w:rsidR="00C760BA" w:rsidRPr="00034941" w:rsidRDefault="00C760BA" w:rsidP="00063F80">
            <w:pPr>
              <w:snapToGrid w:val="0"/>
              <w:rPr>
                <w:szCs w:val="24"/>
              </w:rPr>
            </w:pPr>
            <w:r w:rsidRPr="00034941">
              <w:rPr>
                <w:szCs w:val="24"/>
              </w:rPr>
              <w:t xml:space="preserve">Garantinės priežiūros laikotarpis visoms siūlomoms priemonėms – ne mažiau </w:t>
            </w:r>
            <w:r w:rsidR="008F15A2" w:rsidRPr="00034941">
              <w:rPr>
                <w:szCs w:val="24"/>
              </w:rPr>
              <w:t>24 mėn</w:t>
            </w:r>
            <w:r w:rsidRPr="00034941">
              <w:rPr>
                <w:szCs w:val="24"/>
              </w:rPr>
              <w:t>esių nuo prekių perdavimo-priėmimo akto pasirašymo dienos.</w:t>
            </w:r>
          </w:p>
        </w:tc>
        <w:tc>
          <w:tcPr>
            <w:tcW w:w="1409" w:type="pct"/>
          </w:tcPr>
          <w:p w14:paraId="7442F448" w14:textId="77777777" w:rsidR="00C760BA" w:rsidRPr="00034941" w:rsidRDefault="00C760BA" w:rsidP="00063F80">
            <w:pPr>
              <w:snapToGrid w:val="0"/>
              <w:ind w:left="83"/>
              <w:rPr>
                <w:szCs w:val="24"/>
              </w:rPr>
            </w:pPr>
          </w:p>
        </w:tc>
      </w:tr>
      <w:tr w:rsidR="00034941" w:rsidRPr="00034941" w14:paraId="402041C5" w14:textId="77777777" w:rsidTr="00E017F4">
        <w:trPr>
          <w:trHeight w:val="296"/>
        </w:trPr>
        <w:tc>
          <w:tcPr>
            <w:tcW w:w="5000" w:type="pct"/>
            <w:gridSpan w:val="4"/>
          </w:tcPr>
          <w:p w14:paraId="3CEF3710" w14:textId="77777777" w:rsidR="00C760BA" w:rsidRPr="00034941" w:rsidRDefault="00C760BA" w:rsidP="00063F80">
            <w:pPr>
              <w:snapToGrid w:val="0"/>
              <w:ind w:left="83"/>
              <w:rPr>
                <w:szCs w:val="24"/>
              </w:rPr>
            </w:pPr>
            <w:r w:rsidRPr="00034941">
              <w:rPr>
                <w:b/>
                <w:szCs w:val="24"/>
              </w:rPr>
              <w:t xml:space="preserve">Sensorinis rinkinys lytėjimo stimuliacijai, 1 </w:t>
            </w:r>
            <w:proofErr w:type="spellStart"/>
            <w:r w:rsidRPr="00034941">
              <w:rPr>
                <w:b/>
                <w:szCs w:val="24"/>
              </w:rPr>
              <w:t>kompl</w:t>
            </w:r>
            <w:proofErr w:type="spellEnd"/>
            <w:r w:rsidRPr="00034941">
              <w:rPr>
                <w:b/>
                <w:szCs w:val="24"/>
              </w:rPr>
              <w:t>.</w:t>
            </w:r>
          </w:p>
        </w:tc>
      </w:tr>
      <w:tr w:rsidR="00034941" w:rsidRPr="00034941" w14:paraId="08BC9999" w14:textId="77777777" w:rsidTr="00614691">
        <w:trPr>
          <w:trHeight w:val="296"/>
        </w:trPr>
        <w:tc>
          <w:tcPr>
            <w:tcW w:w="267" w:type="pct"/>
          </w:tcPr>
          <w:p w14:paraId="3087FE0E" w14:textId="77777777" w:rsidR="00C760BA" w:rsidRPr="00034941" w:rsidRDefault="00C760BA" w:rsidP="00C760BA">
            <w:pPr>
              <w:numPr>
                <w:ilvl w:val="0"/>
                <w:numId w:val="8"/>
              </w:numPr>
              <w:suppressAutoHyphens/>
              <w:rPr>
                <w:szCs w:val="24"/>
              </w:rPr>
            </w:pPr>
          </w:p>
        </w:tc>
        <w:tc>
          <w:tcPr>
            <w:tcW w:w="1202" w:type="pct"/>
          </w:tcPr>
          <w:p w14:paraId="6C2A309B" w14:textId="77777777" w:rsidR="00C760BA" w:rsidRPr="00034941" w:rsidRDefault="00C760BA" w:rsidP="00063F80">
            <w:pPr>
              <w:snapToGrid w:val="0"/>
              <w:rPr>
                <w:szCs w:val="24"/>
              </w:rPr>
            </w:pPr>
            <w:r w:rsidRPr="00034941">
              <w:rPr>
                <w:szCs w:val="24"/>
              </w:rPr>
              <w:t>Modelis</w:t>
            </w:r>
          </w:p>
        </w:tc>
        <w:tc>
          <w:tcPr>
            <w:tcW w:w="2122" w:type="pct"/>
          </w:tcPr>
          <w:p w14:paraId="29979C20"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384D4E2B" w14:textId="77777777" w:rsidR="00C760BA" w:rsidRPr="00034941" w:rsidRDefault="00C760BA" w:rsidP="00063F80">
            <w:pPr>
              <w:snapToGrid w:val="0"/>
              <w:ind w:left="83"/>
              <w:rPr>
                <w:szCs w:val="24"/>
              </w:rPr>
            </w:pPr>
          </w:p>
        </w:tc>
      </w:tr>
      <w:tr w:rsidR="00034941" w:rsidRPr="00034941" w14:paraId="7CD585F0" w14:textId="77777777" w:rsidTr="00614691">
        <w:trPr>
          <w:trHeight w:val="296"/>
        </w:trPr>
        <w:tc>
          <w:tcPr>
            <w:tcW w:w="267" w:type="pct"/>
          </w:tcPr>
          <w:p w14:paraId="465D2B1E" w14:textId="77777777" w:rsidR="00C760BA" w:rsidRPr="00034941" w:rsidRDefault="00C760BA" w:rsidP="00C760BA">
            <w:pPr>
              <w:numPr>
                <w:ilvl w:val="0"/>
                <w:numId w:val="8"/>
              </w:numPr>
              <w:suppressAutoHyphens/>
              <w:rPr>
                <w:szCs w:val="24"/>
              </w:rPr>
            </w:pPr>
          </w:p>
        </w:tc>
        <w:tc>
          <w:tcPr>
            <w:tcW w:w="1202" w:type="pct"/>
          </w:tcPr>
          <w:p w14:paraId="7F4C0200" w14:textId="77777777" w:rsidR="00C760BA" w:rsidRPr="00034941" w:rsidRDefault="00C760BA" w:rsidP="00063F80">
            <w:pPr>
              <w:snapToGrid w:val="0"/>
              <w:rPr>
                <w:szCs w:val="24"/>
              </w:rPr>
            </w:pPr>
            <w:r w:rsidRPr="00034941">
              <w:rPr>
                <w:szCs w:val="24"/>
              </w:rPr>
              <w:t>Gamintojas</w:t>
            </w:r>
          </w:p>
        </w:tc>
        <w:tc>
          <w:tcPr>
            <w:tcW w:w="2122" w:type="pct"/>
          </w:tcPr>
          <w:p w14:paraId="21F5AD9E"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912445D" w14:textId="77777777" w:rsidR="00C760BA" w:rsidRPr="00034941" w:rsidRDefault="00C760BA" w:rsidP="00063F80">
            <w:pPr>
              <w:snapToGrid w:val="0"/>
              <w:ind w:left="83"/>
              <w:rPr>
                <w:szCs w:val="24"/>
              </w:rPr>
            </w:pPr>
          </w:p>
        </w:tc>
      </w:tr>
      <w:tr w:rsidR="00034941" w:rsidRPr="00034941" w14:paraId="21A614F3" w14:textId="77777777" w:rsidTr="00614691">
        <w:trPr>
          <w:trHeight w:val="296"/>
        </w:trPr>
        <w:tc>
          <w:tcPr>
            <w:tcW w:w="267" w:type="pct"/>
          </w:tcPr>
          <w:p w14:paraId="26804672" w14:textId="77777777" w:rsidR="00C760BA" w:rsidRPr="00034941" w:rsidRDefault="00C760BA" w:rsidP="00C760BA">
            <w:pPr>
              <w:numPr>
                <w:ilvl w:val="0"/>
                <w:numId w:val="8"/>
              </w:numPr>
              <w:suppressAutoHyphens/>
              <w:rPr>
                <w:szCs w:val="24"/>
              </w:rPr>
            </w:pPr>
          </w:p>
        </w:tc>
        <w:tc>
          <w:tcPr>
            <w:tcW w:w="1202" w:type="pct"/>
          </w:tcPr>
          <w:p w14:paraId="221B3971" w14:textId="77777777" w:rsidR="00C760BA" w:rsidRPr="00034941" w:rsidRDefault="00C760BA" w:rsidP="00063F80">
            <w:pPr>
              <w:snapToGrid w:val="0"/>
              <w:rPr>
                <w:szCs w:val="24"/>
              </w:rPr>
            </w:pPr>
            <w:r w:rsidRPr="00034941">
              <w:rPr>
                <w:szCs w:val="24"/>
              </w:rPr>
              <w:t>Tipas</w:t>
            </w:r>
          </w:p>
        </w:tc>
        <w:tc>
          <w:tcPr>
            <w:tcW w:w="2122" w:type="pct"/>
          </w:tcPr>
          <w:p w14:paraId="0977561B" w14:textId="77777777" w:rsidR="00C760BA" w:rsidRPr="00034941" w:rsidRDefault="00C760BA" w:rsidP="00063F80">
            <w:pPr>
              <w:snapToGrid w:val="0"/>
              <w:rPr>
                <w:szCs w:val="24"/>
              </w:rPr>
            </w:pPr>
            <w:r w:rsidRPr="00034941">
              <w:rPr>
                <w:szCs w:val="24"/>
              </w:rPr>
              <w:t xml:space="preserve">Sensorinis, skirtingiems pojūčiams patirti ir lavinti pritaikytas priemonių rinkinys. </w:t>
            </w:r>
          </w:p>
        </w:tc>
        <w:tc>
          <w:tcPr>
            <w:tcW w:w="1409" w:type="pct"/>
          </w:tcPr>
          <w:p w14:paraId="422F0A2C" w14:textId="77777777" w:rsidR="00C760BA" w:rsidRPr="00034941" w:rsidRDefault="00C760BA" w:rsidP="00063F80">
            <w:pPr>
              <w:snapToGrid w:val="0"/>
              <w:ind w:left="83"/>
              <w:rPr>
                <w:szCs w:val="24"/>
              </w:rPr>
            </w:pPr>
          </w:p>
        </w:tc>
      </w:tr>
      <w:tr w:rsidR="00034941" w:rsidRPr="00034941" w14:paraId="3B80A3B6" w14:textId="77777777" w:rsidTr="00614691">
        <w:trPr>
          <w:trHeight w:val="296"/>
        </w:trPr>
        <w:tc>
          <w:tcPr>
            <w:tcW w:w="267" w:type="pct"/>
          </w:tcPr>
          <w:p w14:paraId="7B7E7562" w14:textId="77777777" w:rsidR="00C760BA" w:rsidRPr="00034941" w:rsidRDefault="00C760BA" w:rsidP="00C760BA">
            <w:pPr>
              <w:numPr>
                <w:ilvl w:val="0"/>
                <w:numId w:val="8"/>
              </w:numPr>
              <w:suppressAutoHyphens/>
              <w:rPr>
                <w:szCs w:val="24"/>
              </w:rPr>
            </w:pPr>
          </w:p>
        </w:tc>
        <w:tc>
          <w:tcPr>
            <w:tcW w:w="1202" w:type="pct"/>
          </w:tcPr>
          <w:p w14:paraId="3D6A18E7" w14:textId="77777777" w:rsidR="00C760BA" w:rsidRPr="00034941" w:rsidRDefault="00C760BA" w:rsidP="00063F80">
            <w:pPr>
              <w:snapToGrid w:val="0"/>
              <w:rPr>
                <w:szCs w:val="24"/>
              </w:rPr>
            </w:pPr>
            <w:r w:rsidRPr="00034941">
              <w:rPr>
                <w:szCs w:val="24"/>
              </w:rPr>
              <w:t>Komplektacija</w:t>
            </w:r>
          </w:p>
        </w:tc>
        <w:tc>
          <w:tcPr>
            <w:tcW w:w="2122" w:type="pct"/>
          </w:tcPr>
          <w:p w14:paraId="2A4A29C4" w14:textId="77777777" w:rsidR="00C760BA" w:rsidRPr="00034941" w:rsidRDefault="00C760BA" w:rsidP="00063F80">
            <w:pPr>
              <w:snapToGrid w:val="0"/>
              <w:ind w:left="83"/>
              <w:rPr>
                <w:szCs w:val="24"/>
              </w:rPr>
            </w:pPr>
            <w:r w:rsidRPr="00034941">
              <w:rPr>
                <w:szCs w:val="24"/>
              </w:rPr>
              <w:t>Komplekte turi būti ne mažiau kaip 15 skirtingų, lytėjimui pritaikytų, priemonių, tokių kaip:</w:t>
            </w:r>
          </w:p>
          <w:p w14:paraId="7A31017E" w14:textId="77777777" w:rsidR="00C760BA" w:rsidRPr="00034941" w:rsidRDefault="00C760BA" w:rsidP="00C760BA">
            <w:pPr>
              <w:numPr>
                <w:ilvl w:val="0"/>
                <w:numId w:val="18"/>
              </w:numPr>
              <w:snapToGrid w:val="0"/>
              <w:ind w:left="742" w:hanging="284"/>
              <w:rPr>
                <w:szCs w:val="24"/>
              </w:rPr>
            </w:pPr>
            <w:r w:rsidRPr="00034941">
              <w:rPr>
                <w:szCs w:val="24"/>
              </w:rPr>
              <w:t>Masažiniai kamuoliai</w:t>
            </w:r>
          </w:p>
          <w:p w14:paraId="45132EF1" w14:textId="77777777" w:rsidR="00C760BA" w:rsidRPr="00034941" w:rsidRDefault="00C760BA" w:rsidP="00C760BA">
            <w:pPr>
              <w:numPr>
                <w:ilvl w:val="0"/>
                <w:numId w:val="18"/>
              </w:numPr>
              <w:snapToGrid w:val="0"/>
              <w:ind w:left="742" w:hanging="284"/>
              <w:rPr>
                <w:szCs w:val="24"/>
              </w:rPr>
            </w:pPr>
            <w:r w:rsidRPr="00034941">
              <w:rPr>
                <w:szCs w:val="24"/>
              </w:rPr>
              <w:t>Vibruojantys masažuokliai</w:t>
            </w:r>
          </w:p>
          <w:p w14:paraId="0BFCAA3F" w14:textId="77777777" w:rsidR="00C760BA" w:rsidRPr="00034941" w:rsidRDefault="00C760BA" w:rsidP="00C760BA">
            <w:pPr>
              <w:numPr>
                <w:ilvl w:val="0"/>
                <w:numId w:val="18"/>
              </w:numPr>
              <w:snapToGrid w:val="0"/>
              <w:ind w:left="742" w:hanging="284"/>
              <w:rPr>
                <w:szCs w:val="24"/>
              </w:rPr>
            </w:pPr>
            <w:r w:rsidRPr="00034941">
              <w:rPr>
                <w:szCs w:val="24"/>
              </w:rPr>
              <w:t>Masažuojantys voleliai</w:t>
            </w:r>
          </w:p>
          <w:p w14:paraId="771BEC6E" w14:textId="77777777" w:rsidR="00C760BA" w:rsidRPr="00034941" w:rsidRDefault="00C760BA" w:rsidP="00C760BA">
            <w:pPr>
              <w:numPr>
                <w:ilvl w:val="0"/>
                <w:numId w:val="18"/>
              </w:numPr>
              <w:snapToGrid w:val="0"/>
              <w:ind w:left="742" w:hanging="284"/>
              <w:rPr>
                <w:szCs w:val="24"/>
              </w:rPr>
            </w:pPr>
            <w:r w:rsidRPr="00034941">
              <w:rPr>
                <w:szCs w:val="24"/>
              </w:rPr>
              <w:t>Skirtingų tekstūrų lytėjimo priemonės</w:t>
            </w:r>
          </w:p>
          <w:p w14:paraId="054A24FC" w14:textId="77777777" w:rsidR="00C760BA" w:rsidRPr="00034941" w:rsidRDefault="00C760BA" w:rsidP="00C760BA">
            <w:pPr>
              <w:numPr>
                <w:ilvl w:val="0"/>
                <w:numId w:val="18"/>
              </w:numPr>
              <w:snapToGrid w:val="0"/>
              <w:ind w:left="742" w:hanging="284"/>
              <w:rPr>
                <w:szCs w:val="24"/>
              </w:rPr>
            </w:pPr>
            <w:r w:rsidRPr="00034941">
              <w:rPr>
                <w:szCs w:val="24"/>
              </w:rPr>
              <w:t xml:space="preserve">Geliu užpildytos priemonės. </w:t>
            </w:r>
          </w:p>
        </w:tc>
        <w:tc>
          <w:tcPr>
            <w:tcW w:w="1409" w:type="pct"/>
          </w:tcPr>
          <w:p w14:paraId="0879961E" w14:textId="77777777" w:rsidR="00C760BA" w:rsidRPr="00034941" w:rsidRDefault="00C760BA" w:rsidP="00063F80">
            <w:pPr>
              <w:snapToGrid w:val="0"/>
              <w:ind w:left="83"/>
              <w:rPr>
                <w:szCs w:val="24"/>
              </w:rPr>
            </w:pPr>
          </w:p>
        </w:tc>
      </w:tr>
      <w:tr w:rsidR="00034941" w:rsidRPr="00034941" w14:paraId="6AC392B0" w14:textId="77777777" w:rsidTr="00614691">
        <w:trPr>
          <w:trHeight w:val="296"/>
        </w:trPr>
        <w:tc>
          <w:tcPr>
            <w:tcW w:w="267" w:type="pct"/>
          </w:tcPr>
          <w:p w14:paraId="51155A67" w14:textId="77777777" w:rsidR="00C760BA" w:rsidRPr="00034941" w:rsidRDefault="00C760BA" w:rsidP="00C760BA">
            <w:pPr>
              <w:numPr>
                <w:ilvl w:val="0"/>
                <w:numId w:val="8"/>
              </w:numPr>
              <w:suppressAutoHyphens/>
              <w:rPr>
                <w:szCs w:val="24"/>
              </w:rPr>
            </w:pPr>
          </w:p>
        </w:tc>
        <w:tc>
          <w:tcPr>
            <w:tcW w:w="1202" w:type="pct"/>
          </w:tcPr>
          <w:p w14:paraId="3B3A00BA" w14:textId="77777777" w:rsidR="00C760BA" w:rsidRPr="00034941" w:rsidRDefault="00C760BA" w:rsidP="00063F80">
            <w:pPr>
              <w:snapToGrid w:val="0"/>
              <w:rPr>
                <w:szCs w:val="24"/>
              </w:rPr>
            </w:pPr>
            <w:r w:rsidRPr="00034941">
              <w:rPr>
                <w:szCs w:val="24"/>
              </w:rPr>
              <w:t>Šviesos gijos</w:t>
            </w:r>
          </w:p>
        </w:tc>
        <w:tc>
          <w:tcPr>
            <w:tcW w:w="2122" w:type="pct"/>
          </w:tcPr>
          <w:p w14:paraId="3B3ABB35" w14:textId="77777777" w:rsidR="00C760BA" w:rsidRPr="00034941" w:rsidRDefault="00C760BA" w:rsidP="00063F80">
            <w:pPr>
              <w:snapToGrid w:val="0"/>
              <w:rPr>
                <w:szCs w:val="24"/>
              </w:rPr>
            </w:pPr>
            <w:r w:rsidRPr="00034941">
              <w:rPr>
                <w:szCs w:val="24"/>
              </w:rPr>
              <w:t>Komplekte turi būti šviesos gijų pluoštelis, kuris skirtas vaizdinei stimuliacijai lavinti.</w:t>
            </w:r>
          </w:p>
        </w:tc>
        <w:tc>
          <w:tcPr>
            <w:tcW w:w="1409" w:type="pct"/>
          </w:tcPr>
          <w:p w14:paraId="572CBFB6" w14:textId="77777777" w:rsidR="00C760BA" w:rsidRPr="00034941" w:rsidRDefault="00C760BA" w:rsidP="00063F80">
            <w:pPr>
              <w:snapToGrid w:val="0"/>
              <w:ind w:left="83"/>
              <w:rPr>
                <w:szCs w:val="24"/>
              </w:rPr>
            </w:pPr>
          </w:p>
        </w:tc>
      </w:tr>
      <w:tr w:rsidR="00034941" w:rsidRPr="00034941" w14:paraId="523A49EF" w14:textId="77777777" w:rsidTr="00614691">
        <w:trPr>
          <w:trHeight w:val="296"/>
        </w:trPr>
        <w:tc>
          <w:tcPr>
            <w:tcW w:w="267" w:type="pct"/>
          </w:tcPr>
          <w:p w14:paraId="6BDF6784" w14:textId="77777777" w:rsidR="00C760BA" w:rsidRPr="00034941" w:rsidRDefault="00C760BA" w:rsidP="00C760BA">
            <w:pPr>
              <w:numPr>
                <w:ilvl w:val="0"/>
                <w:numId w:val="8"/>
              </w:numPr>
              <w:suppressAutoHyphens/>
              <w:rPr>
                <w:szCs w:val="24"/>
              </w:rPr>
            </w:pPr>
          </w:p>
        </w:tc>
        <w:tc>
          <w:tcPr>
            <w:tcW w:w="1202" w:type="pct"/>
          </w:tcPr>
          <w:p w14:paraId="74931D46" w14:textId="77777777" w:rsidR="00C760BA" w:rsidRPr="00034941" w:rsidRDefault="00C760BA" w:rsidP="00063F80">
            <w:pPr>
              <w:snapToGrid w:val="0"/>
              <w:rPr>
                <w:szCs w:val="24"/>
              </w:rPr>
            </w:pPr>
            <w:r w:rsidRPr="00034941">
              <w:rPr>
                <w:szCs w:val="24"/>
              </w:rPr>
              <w:t>Priemonių laikymo dėžė</w:t>
            </w:r>
          </w:p>
        </w:tc>
        <w:tc>
          <w:tcPr>
            <w:tcW w:w="2122" w:type="pct"/>
          </w:tcPr>
          <w:p w14:paraId="4AD6FD0A" w14:textId="77777777" w:rsidR="00C760BA" w:rsidRPr="00034941" w:rsidRDefault="00C760BA" w:rsidP="00063F80">
            <w:pPr>
              <w:snapToGrid w:val="0"/>
              <w:rPr>
                <w:szCs w:val="24"/>
              </w:rPr>
            </w:pPr>
            <w:r w:rsidRPr="00034941">
              <w:rPr>
                <w:szCs w:val="24"/>
              </w:rPr>
              <w:t xml:space="preserve">Komplekte turi būti priemonių laikymo dėžė. </w:t>
            </w:r>
          </w:p>
        </w:tc>
        <w:tc>
          <w:tcPr>
            <w:tcW w:w="1409" w:type="pct"/>
          </w:tcPr>
          <w:p w14:paraId="34B65727" w14:textId="77777777" w:rsidR="00C760BA" w:rsidRPr="00034941" w:rsidRDefault="00C760BA" w:rsidP="00063F80">
            <w:pPr>
              <w:snapToGrid w:val="0"/>
              <w:ind w:left="83"/>
              <w:rPr>
                <w:szCs w:val="24"/>
              </w:rPr>
            </w:pPr>
          </w:p>
        </w:tc>
      </w:tr>
      <w:tr w:rsidR="00034941" w:rsidRPr="00034941" w14:paraId="0EDE00B2" w14:textId="77777777" w:rsidTr="00614691">
        <w:trPr>
          <w:trHeight w:val="296"/>
        </w:trPr>
        <w:tc>
          <w:tcPr>
            <w:tcW w:w="267" w:type="pct"/>
          </w:tcPr>
          <w:p w14:paraId="21333CB4" w14:textId="77777777" w:rsidR="00C760BA" w:rsidRPr="00034941" w:rsidRDefault="00C760BA" w:rsidP="00C760BA">
            <w:pPr>
              <w:numPr>
                <w:ilvl w:val="0"/>
                <w:numId w:val="8"/>
              </w:numPr>
              <w:suppressAutoHyphens/>
              <w:rPr>
                <w:szCs w:val="24"/>
              </w:rPr>
            </w:pPr>
          </w:p>
        </w:tc>
        <w:tc>
          <w:tcPr>
            <w:tcW w:w="1202" w:type="pct"/>
          </w:tcPr>
          <w:p w14:paraId="45AC87ED" w14:textId="77777777" w:rsidR="00C760BA" w:rsidRPr="00034941" w:rsidRDefault="00C760BA" w:rsidP="00063F80">
            <w:pPr>
              <w:snapToGrid w:val="0"/>
              <w:rPr>
                <w:szCs w:val="24"/>
              </w:rPr>
            </w:pPr>
            <w:r w:rsidRPr="00034941">
              <w:rPr>
                <w:szCs w:val="24"/>
              </w:rPr>
              <w:t>Garantija</w:t>
            </w:r>
          </w:p>
        </w:tc>
        <w:tc>
          <w:tcPr>
            <w:tcW w:w="2122" w:type="pct"/>
          </w:tcPr>
          <w:p w14:paraId="06E77454" w14:textId="12B66039" w:rsidR="00C760BA" w:rsidRPr="00034941" w:rsidRDefault="00C760BA" w:rsidP="00063F80">
            <w:pPr>
              <w:snapToGrid w:val="0"/>
              <w:rPr>
                <w:szCs w:val="24"/>
              </w:rPr>
            </w:pPr>
            <w:r w:rsidRPr="00034941">
              <w:t xml:space="preserve">Garantinės priežiūros laikotarpis – ne mažiau  </w:t>
            </w:r>
            <w:r w:rsidR="008F15A2" w:rsidRPr="00034941">
              <w:t>24 mėn</w:t>
            </w:r>
            <w:r w:rsidRPr="00034941">
              <w:t>esių nuo prekių perdavimo-priėmimo akto pasirašymo dienos</w:t>
            </w:r>
          </w:p>
        </w:tc>
        <w:tc>
          <w:tcPr>
            <w:tcW w:w="1409" w:type="pct"/>
          </w:tcPr>
          <w:p w14:paraId="78667D33" w14:textId="77777777" w:rsidR="00C760BA" w:rsidRPr="00034941" w:rsidRDefault="00C760BA" w:rsidP="00063F80">
            <w:pPr>
              <w:snapToGrid w:val="0"/>
              <w:ind w:left="83"/>
              <w:rPr>
                <w:szCs w:val="24"/>
              </w:rPr>
            </w:pPr>
          </w:p>
        </w:tc>
      </w:tr>
      <w:tr w:rsidR="00034941" w:rsidRPr="00034941" w14:paraId="63FC4A97" w14:textId="77777777" w:rsidTr="00E017F4">
        <w:trPr>
          <w:trHeight w:val="296"/>
        </w:trPr>
        <w:tc>
          <w:tcPr>
            <w:tcW w:w="5000" w:type="pct"/>
            <w:gridSpan w:val="4"/>
          </w:tcPr>
          <w:p w14:paraId="75CD672E" w14:textId="77777777" w:rsidR="00C760BA" w:rsidRPr="00034941" w:rsidRDefault="00C760BA" w:rsidP="00063F80">
            <w:pPr>
              <w:snapToGrid w:val="0"/>
              <w:ind w:left="83"/>
              <w:rPr>
                <w:szCs w:val="24"/>
              </w:rPr>
            </w:pPr>
            <w:r w:rsidRPr="00034941">
              <w:rPr>
                <w:b/>
                <w:szCs w:val="24"/>
              </w:rPr>
              <w:t>Minkštas pagrindas, 4 vnt.</w:t>
            </w:r>
          </w:p>
        </w:tc>
      </w:tr>
      <w:tr w:rsidR="00034941" w:rsidRPr="00034941" w14:paraId="5F513A47" w14:textId="77777777" w:rsidTr="00614691">
        <w:trPr>
          <w:trHeight w:val="296"/>
        </w:trPr>
        <w:tc>
          <w:tcPr>
            <w:tcW w:w="267" w:type="pct"/>
          </w:tcPr>
          <w:p w14:paraId="60C67EDC" w14:textId="77777777" w:rsidR="00C760BA" w:rsidRPr="00034941" w:rsidRDefault="00C760BA" w:rsidP="00C760BA">
            <w:pPr>
              <w:numPr>
                <w:ilvl w:val="0"/>
                <w:numId w:val="8"/>
              </w:numPr>
              <w:suppressAutoHyphens/>
              <w:rPr>
                <w:szCs w:val="24"/>
              </w:rPr>
            </w:pPr>
          </w:p>
        </w:tc>
        <w:tc>
          <w:tcPr>
            <w:tcW w:w="1202" w:type="pct"/>
          </w:tcPr>
          <w:p w14:paraId="39FDAF5D" w14:textId="77777777" w:rsidR="00C760BA" w:rsidRPr="00034941" w:rsidRDefault="00C760BA" w:rsidP="00063F80">
            <w:pPr>
              <w:snapToGrid w:val="0"/>
              <w:rPr>
                <w:szCs w:val="24"/>
              </w:rPr>
            </w:pPr>
            <w:r w:rsidRPr="00034941">
              <w:rPr>
                <w:szCs w:val="24"/>
              </w:rPr>
              <w:t>Modelis</w:t>
            </w:r>
          </w:p>
        </w:tc>
        <w:tc>
          <w:tcPr>
            <w:tcW w:w="2122" w:type="pct"/>
          </w:tcPr>
          <w:p w14:paraId="543D5CC6" w14:textId="77777777" w:rsidR="00C760BA" w:rsidRPr="00034941" w:rsidRDefault="00C760BA" w:rsidP="00063F80">
            <w:pPr>
              <w:snapToGrid w:val="0"/>
            </w:pPr>
            <w:r w:rsidRPr="00034941">
              <w:rPr>
                <w:szCs w:val="24"/>
              </w:rPr>
              <w:t>Nurodyti kiekvienos siūlomos prekės</w:t>
            </w:r>
          </w:p>
        </w:tc>
        <w:tc>
          <w:tcPr>
            <w:tcW w:w="1409" w:type="pct"/>
          </w:tcPr>
          <w:p w14:paraId="511CF78A" w14:textId="77777777" w:rsidR="00C760BA" w:rsidRPr="00034941" w:rsidRDefault="00C760BA" w:rsidP="00063F80">
            <w:pPr>
              <w:snapToGrid w:val="0"/>
              <w:ind w:left="83"/>
              <w:rPr>
                <w:szCs w:val="24"/>
              </w:rPr>
            </w:pPr>
          </w:p>
        </w:tc>
      </w:tr>
      <w:tr w:rsidR="00034941" w:rsidRPr="00034941" w14:paraId="38AD8061" w14:textId="77777777" w:rsidTr="00614691">
        <w:trPr>
          <w:trHeight w:val="296"/>
        </w:trPr>
        <w:tc>
          <w:tcPr>
            <w:tcW w:w="267" w:type="pct"/>
          </w:tcPr>
          <w:p w14:paraId="4A35AB21" w14:textId="77777777" w:rsidR="00C760BA" w:rsidRPr="00034941" w:rsidRDefault="00C760BA" w:rsidP="00C760BA">
            <w:pPr>
              <w:numPr>
                <w:ilvl w:val="0"/>
                <w:numId w:val="8"/>
              </w:numPr>
              <w:suppressAutoHyphens/>
              <w:rPr>
                <w:szCs w:val="24"/>
              </w:rPr>
            </w:pPr>
          </w:p>
        </w:tc>
        <w:tc>
          <w:tcPr>
            <w:tcW w:w="1202" w:type="pct"/>
          </w:tcPr>
          <w:p w14:paraId="07F2FC11" w14:textId="77777777" w:rsidR="00C760BA" w:rsidRPr="00034941" w:rsidRDefault="00C760BA" w:rsidP="00063F80">
            <w:pPr>
              <w:snapToGrid w:val="0"/>
              <w:rPr>
                <w:szCs w:val="24"/>
              </w:rPr>
            </w:pPr>
            <w:r w:rsidRPr="00034941">
              <w:rPr>
                <w:szCs w:val="24"/>
              </w:rPr>
              <w:t>Gamintojas</w:t>
            </w:r>
          </w:p>
        </w:tc>
        <w:tc>
          <w:tcPr>
            <w:tcW w:w="2122" w:type="pct"/>
          </w:tcPr>
          <w:p w14:paraId="0FBCBAF2" w14:textId="77777777" w:rsidR="00C760BA" w:rsidRPr="00034941" w:rsidRDefault="00C760BA" w:rsidP="00063F80">
            <w:pPr>
              <w:snapToGrid w:val="0"/>
            </w:pPr>
            <w:r w:rsidRPr="00034941">
              <w:rPr>
                <w:szCs w:val="24"/>
              </w:rPr>
              <w:t>Nurodyti kiekvienos siūlomos prekės</w:t>
            </w:r>
          </w:p>
        </w:tc>
        <w:tc>
          <w:tcPr>
            <w:tcW w:w="1409" w:type="pct"/>
          </w:tcPr>
          <w:p w14:paraId="565C942E" w14:textId="77777777" w:rsidR="00C760BA" w:rsidRPr="00034941" w:rsidRDefault="00C760BA" w:rsidP="00063F80">
            <w:pPr>
              <w:snapToGrid w:val="0"/>
              <w:ind w:left="83"/>
              <w:rPr>
                <w:szCs w:val="24"/>
              </w:rPr>
            </w:pPr>
          </w:p>
        </w:tc>
      </w:tr>
      <w:tr w:rsidR="00034941" w:rsidRPr="00034941" w14:paraId="171DC941" w14:textId="77777777" w:rsidTr="00614691">
        <w:trPr>
          <w:trHeight w:val="296"/>
        </w:trPr>
        <w:tc>
          <w:tcPr>
            <w:tcW w:w="267" w:type="pct"/>
          </w:tcPr>
          <w:p w14:paraId="7322D0A4" w14:textId="77777777" w:rsidR="00C760BA" w:rsidRPr="00034941" w:rsidRDefault="00C760BA" w:rsidP="00C760BA">
            <w:pPr>
              <w:numPr>
                <w:ilvl w:val="0"/>
                <w:numId w:val="8"/>
              </w:numPr>
              <w:suppressAutoHyphens/>
              <w:rPr>
                <w:szCs w:val="24"/>
              </w:rPr>
            </w:pPr>
          </w:p>
        </w:tc>
        <w:tc>
          <w:tcPr>
            <w:tcW w:w="1202" w:type="pct"/>
          </w:tcPr>
          <w:p w14:paraId="19AB27C1" w14:textId="77777777" w:rsidR="00C760BA" w:rsidRPr="00034941" w:rsidRDefault="00C760BA" w:rsidP="00063F80">
            <w:pPr>
              <w:snapToGrid w:val="0"/>
              <w:rPr>
                <w:szCs w:val="24"/>
              </w:rPr>
            </w:pPr>
            <w:r w:rsidRPr="00034941">
              <w:rPr>
                <w:szCs w:val="24"/>
              </w:rPr>
              <w:t>Tipas</w:t>
            </w:r>
          </w:p>
        </w:tc>
        <w:tc>
          <w:tcPr>
            <w:tcW w:w="2122" w:type="pct"/>
          </w:tcPr>
          <w:p w14:paraId="5620DA79" w14:textId="21FD2C6B" w:rsidR="00C760BA" w:rsidRPr="00034941" w:rsidRDefault="0050545A" w:rsidP="00063F80">
            <w:pPr>
              <w:snapToGrid w:val="0"/>
              <w:rPr>
                <w:szCs w:val="24"/>
              </w:rPr>
            </w:pPr>
            <w:r w:rsidRPr="00034941">
              <w:rPr>
                <w:szCs w:val="24"/>
              </w:rPr>
              <w:t>Sulankstomas minkštas pagrindas – čiužinys.</w:t>
            </w:r>
          </w:p>
        </w:tc>
        <w:tc>
          <w:tcPr>
            <w:tcW w:w="1409" w:type="pct"/>
          </w:tcPr>
          <w:p w14:paraId="456A391C" w14:textId="77777777" w:rsidR="00C760BA" w:rsidRPr="00034941" w:rsidRDefault="00C760BA" w:rsidP="00063F80">
            <w:pPr>
              <w:snapToGrid w:val="0"/>
              <w:ind w:left="83"/>
              <w:rPr>
                <w:szCs w:val="24"/>
              </w:rPr>
            </w:pPr>
          </w:p>
        </w:tc>
      </w:tr>
      <w:tr w:rsidR="00034941" w:rsidRPr="00034941" w14:paraId="1AE70262" w14:textId="77777777" w:rsidTr="00614691">
        <w:trPr>
          <w:trHeight w:val="296"/>
        </w:trPr>
        <w:tc>
          <w:tcPr>
            <w:tcW w:w="267" w:type="pct"/>
          </w:tcPr>
          <w:p w14:paraId="6CBE9389" w14:textId="77777777" w:rsidR="00C760BA" w:rsidRPr="00034941" w:rsidRDefault="00C760BA" w:rsidP="00C760BA">
            <w:pPr>
              <w:numPr>
                <w:ilvl w:val="0"/>
                <w:numId w:val="8"/>
              </w:numPr>
              <w:suppressAutoHyphens/>
              <w:rPr>
                <w:szCs w:val="24"/>
              </w:rPr>
            </w:pPr>
          </w:p>
        </w:tc>
        <w:tc>
          <w:tcPr>
            <w:tcW w:w="1202" w:type="pct"/>
          </w:tcPr>
          <w:p w14:paraId="662ECF33" w14:textId="77777777" w:rsidR="00C760BA" w:rsidRPr="00034941" w:rsidRDefault="00C760BA" w:rsidP="00063F80">
            <w:pPr>
              <w:snapToGrid w:val="0"/>
              <w:rPr>
                <w:szCs w:val="24"/>
              </w:rPr>
            </w:pPr>
            <w:r w:rsidRPr="00034941">
              <w:rPr>
                <w:szCs w:val="24"/>
              </w:rPr>
              <w:t>Matmenys</w:t>
            </w:r>
          </w:p>
        </w:tc>
        <w:tc>
          <w:tcPr>
            <w:tcW w:w="2122" w:type="pct"/>
          </w:tcPr>
          <w:p w14:paraId="2CCFCF0A" w14:textId="39463F6F" w:rsidR="00C760BA" w:rsidRPr="00034941" w:rsidRDefault="00C760BA" w:rsidP="00063F80">
            <w:pPr>
              <w:snapToGrid w:val="0"/>
              <w:rPr>
                <w:szCs w:val="24"/>
              </w:rPr>
            </w:pPr>
            <w:r w:rsidRPr="00034941">
              <w:rPr>
                <w:szCs w:val="24"/>
              </w:rPr>
              <w:t xml:space="preserve">100 x 50 x 5 cm (ilgiui, pločiui </w:t>
            </w:r>
            <w:r w:rsidR="005437DA" w:rsidRPr="00034941">
              <w:rPr>
                <w:szCs w:val="24"/>
              </w:rPr>
              <w:t xml:space="preserve">± </w:t>
            </w:r>
            <w:r w:rsidRPr="00034941">
              <w:rPr>
                <w:szCs w:val="24"/>
              </w:rPr>
              <w:t xml:space="preserve">5 cm, aukščiui </w:t>
            </w:r>
            <w:r w:rsidR="005437DA" w:rsidRPr="00034941">
              <w:rPr>
                <w:szCs w:val="24"/>
              </w:rPr>
              <w:t xml:space="preserve">± </w:t>
            </w:r>
            <w:r w:rsidRPr="00034941">
              <w:rPr>
                <w:szCs w:val="24"/>
              </w:rPr>
              <w:t xml:space="preserve">1 cm). </w:t>
            </w:r>
          </w:p>
        </w:tc>
        <w:tc>
          <w:tcPr>
            <w:tcW w:w="1409" w:type="pct"/>
          </w:tcPr>
          <w:p w14:paraId="3B46819C" w14:textId="77777777" w:rsidR="00C760BA" w:rsidRPr="00034941" w:rsidRDefault="00C760BA" w:rsidP="00063F80">
            <w:pPr>
              <w:snapToGrid w:val="0"/>
              <w:ind w:left="83"/>
              <w:rPr>
                <w:szCs w:val="24"/>
              </w:rPr>
            </w:pPr>
          </w:p>
        </w:tc>
      </w:tr>
      <w:tr w:rsidR="00034941" w:rsidRPr="00034941" w14:paraId="77F539AA" w14:textId="77777777" w:rsidTr="00614691">
        <w:trPr>
          <w:trHeight w:val="296"/>
        </w:trPr>
        <w:tc>
          <w:tcPr>
            <w:tcW w:w="267" w:type="pct"/>
          </w:tcPr>
          <w:p w14:paraId="2B5332BC" w14:textId="77777777" w:rsidR="00C760BA" w:rsidRPr="00034941" w:rsidRDefault="00C760BA" w:rsidP="00C760BA">
            <w:pPr>
              <w:numPr>
                <w:ilvl w:val="0"/>
                <w:numId w:val="8"/>
              </w:numPr>
              <w:suppressAutoHyphens/>
              <w:rPr>
                <w:szCs w:val="24"/>
              </w:rPr>
            </w:pPr>
          </w:p>
        </w:tc>
        <w:tc>
          <w:tcPr>
            <w:tcW w:w="1202" w:type="pct"/>
          </w:tcPr>
          <w:p w14:paraId="31CE1490" w14:textId="77777777" w:rsidR="00C760BA" w:rsidRPr="00034941" w:rsidRDefault="00C760BA" w:rsidP="00063F80">
            <w:pPr>
              <w:snapToGrid w:val="0"/>
              <w:rPr>
                <w:szCs w:val="24"/>
              </w:rPr>
            </w:pPr>
            <w:r w:rsidRPr="00034941">
              <w:rPr>
                <w:szCs w:val="24"/>
              </w:rPr>
              <w:t>Medžiaga</w:t>
            </w:r>
          </w:p>
        </w:tc>
        <w:tc>
          <w:tcPr>
            <w:tcW w:w="2122" w:type="pct"/>
          </w:tcPr>
          <w:p w14:paraId="49F7AFFA" w14:textId="77777777" w:rsidR="00C760BA" w:rsidRPr="00034941" w:rsidRDefault="00C760BA" w:rsidP="00063F80">
            <w:pPr>
              <w:snapToGrid w:val="0"/>
              <w:rPr>
                <w:szCs w:val="24"/>
              </w:rPr>
            </w:pPr>
            <w:r w:rsidRPr="00034941">
              <w:rPr>
                <w:szCs w:val="24"/>
              </w:rPr>
              <w:t>Ne prasčiau nei didelio tankio poliuretano putų PE-30.</w:t>
            </w:r>
          </w:p>
        </w:tc>
        <w:tc>
          <w:tcPr>
            <w:tcW w:w="1409" w:type="pct"/>
          </w:tcPr>
          <w:p w14:paraId="3E26F797" w14:textId="77777777" w:rsidR="00C760BA" w:rsidRPr="00034941" w:rsidRDefault="00C760BA" w:rsidP="00063F80">
            <w:pPr>
              <w:snapToGrid w:val="0"/>
              <w:ind w:left="83"/>
              <w:rPr>
                <w:szCs w:val="24"/>
              </w:rPr>
            </w:pPr>
          </w:p>
        </w:tc>
      </w:tr>
      <w:tr w:rsidR="00034941" w:rsidRPr="00034941" w14:paraId="30474CC8" w14:textId="77777777" w:rsidTr="00614691">
        <w:trPr>
          <w:trHeight w:val="296"/>
        </w:trPr>
        <w:tc>
          <w:tcPr>
            <w:tcW w:w="267" w:type="pct"/>
          </w:tcPr>
          <w:p w14:paraId="15B2187C" w14:textId="77777777" w:rsidR="00C760BA" w:rsidRPr="00034941" w:rsidRDefault="00C760BA" w:rsidP="00C760BA">
            <w:pPr>
              <w:numPr>
                <w:ilvl w:val="0"/>
                <w:numId w:val="8"/>
              </w:numPr>
              <w:suppressAutoHyphens/>
              <w:rPr>
                <w:szCs w:val="24"/>
              </w:rPr>
            </w:pPr>
          </w:p>
        </w:tc>
        <w:tc>
          <w:tcPr>
            <w:tcW w:w="1202" w:type="pct"/>
          </w:tcPr>
          <w:p w14:paraId="6C620BE9" w14:textId="77777777" w:rsidR="00C760BA" w:rsidRPr="00034941" w:rsidRDefault="00C760BA" w:rsidP="00063F80">
            <w:pPr>
              <w:snapToGrid w:val="0"/>
              <w:rPr>
                <w:szCs w:val="24"/>
              </w:rPr>
            </w:pPr>
            <w:r w:rsidRPr="00034941">
              <w:rPr>
                <w:szCs w:val="24"/>
              </w:rPr>
              <w:t>Spalvos</w:t>
            </w:r>
          </w:p>
        </w:tc>
        <w:tc>
          <w:tcPr>
            <w:tcW w:w="2122" w:type="pct"/>
          </w:tcPr>
          <w:p w14:paraId="086FD2B3" w14:textId="77777777" w:rsidR="00C760BA" w:rsidRPr="00034941" w:rsidRDefault="00C760BA" w:rsidP="00063F80">
            <w:pPr>
              <w:snapToGrid w:val="0"/>
              <w:rPr>
                <w:szCs w:val="24"/>
              </w:rPr>
            </w:pPr>
            <w:r w:rsidRPr="00034941">
              <w:rPr>
                <w:szCs w:val="24"/>
              </w:rPr>
              <w:t>Turi būti galimybė pasirinkti minkšto pagrindo – čiužinio spalvą iš ne mažiau nei 10-ies skirtingų variantų.</w:t>
            </w:r>
          </w:p>
        </w:tc>
        <w:tc>
          <w:tcPr>
            <w:tcW w:w="1409" w:type="pct"/>
          </w:tcPr>
          <w:p w14:paraId="44F2C39E" w14:textId="77777777" w:rsidR="00C760BA" w:rsidRPr="00034941" w:rsidRDefault="00C760BA" w:rsidP="00063F80">
            <w:pPr>
              <w:snapToGrid w:val="0"/>
              <w:ind w:left="83"/>
              <w:rPr>
                <w:szCs w:val="24"/>
              </w:rPr>
            </w:pPr>
          </w:p>
        </w:tc>
      </w:tr>
      <w:tr w:rsidR="00034941" w:rsidRPr="00034941" w14:paraId="10DD333F" w14:textId="77777777" w:rsidTr="00E017F4">
        <w:trPr>
          <w:trHeight w:val="296"/>
        </w:trPr>
        <w:tc>
          <w:tcPr>
            <w:tcW w:w="5000" w:type="pct"/>
            <w:gridSpan w:val="4"/>
          </w:tcPr>
          <w:p w14:paraId="3A5959F7" w14:textId="77777777" w:rsidR="00C760BA" w:rsidRPr="00034941" w:rsidRDefault="00C760BA" w:rsidP="00063F80">
            <w:pPr>
              <w:snapToGrid w:val="0"/>
              <w:ind w:left="83"/>
              <w:rPr>
                <w:b/>
                <w:bCs/>
                <w:szCs w:val="24"/>
              </w:rPr>
            </w:pPr>
            <w:r w:rsidRPr="00034941">
              <w:rPr>
                <w:b/>
                <w:bCs/>
                <w:szCs w:val="24"/>
              </w:rPr>
              <w:t xml:space="preserve">Dvivietė </w:t>
            </w:r>
            <w:proofErr w:type="spellStart"/>
            <w:r w:rsidRPr="00034941">
              <w:rPr>
                <w:b/>
                <w:bCs/>
                <w:szCs w:val="24"/>
              </w:rPr>
              <w:t>sūpuoklė</w:t>
            </w:r>
            <w:proofErr w:type="spellEnd"/>
            <w:r w:rsidRPr="00034941">
              <w:rPr>
                <w:b/>
                <w:bCs/>
                <w:szCs w:val="24"/>
              </w:rPr>
              <w:t xml:space="preserve"> - sofa, 1 vnt. </w:t>
            </w:r>
          </w:p>
        </w:tc>
      </w:tr>
      <w:tr w:rsidR="00034941" w:rsidRPr="00034941" w14:paraId="681B5853" w14:textId="77777777" w:rsidTr="00614691">
        <w:trPr>
          <w:trHeight w:val="296"/>
        </w:trPr>
        <w:tc>
          <w:tcPr>
            <w:tcW w:w="267" w:type="pct"/>
          </w:tcPr>
          <w:p w14:paraId="1103BB8D" w14:textId="77777777" w:rsidR="00C760BA" w:rsidRPr="00034941" w:rsidRDefault="00C760BA" w:rsidP="00C760BA">
            <w:pPr>
              <w:numPr>
                <w:ilvl w:val="0"/>
                <w:numId w:val="8"/>
              </w:numPr>
              <w:suppressAutoHyphens/>
              <w:rPr>
                <w:szCs w:val="24"/>
              </w:rPr>
            </w:pPr>
          </w:p>
        </w:tc>
        <w:tc>
          <w:tcPr>
            <w:tcW w:w="1202" w:type="pct"/>
          </w:tcPr>
          <w:p w14:paraId="573EC486" w14:textId="77777777" w:rsidR="00C760BA" w:rsidRPr="00034941" w:rsidRDefault="00C760BA" w:rsidP="00063F80">
            <w:pPr>
              <w:snapToGrid w:val="0"/>
              <w:rPr>
                <w:szCs w:val="24"/>
              </w:rPr>
            </w:pPr>
            <w:r w:rsidRPr="00034941">
              <w:rPr>
                <w:szCs w:val="24"/>
              </w:rPr>
              <w:t>Modelis</w:t>
            </w:r>
          </w:p>
        </w:tc>
        <w:tc>
          <w:tcPr>
            <w:tcW w:w="2122" w:type="pct"/>
          </w:tcPr>
          <w:p w14:paraId="1E061A47"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B2AE836" w14:textId="77777777" w:rsidR="00C760BA" w:rsidRPr="00034941" w:rsidRDefault="00C760BA" w:rsidP="00063F80">
            <w:pPr>
              <w:snapToGrid w:val="0"/>
              <w:ind w:left="83"/>
              <w:rPr>
                <w:szCs w:val="24"/>
              </w:rPr>
            </w:pPr>
          </w:p>
        </w:tc>
      </w:tr>
      <w:tr w:rsidR="00034941" w:rsidRPr="00034941" w14:paraId="67096AEC" w14:textId="77777777" w:rsidTr="00614691">
        <w:trPr>
          <w:trHeight w:val="296"/>
        </w:trPr>
        <w:tc>
          <w:tcPr>
            <w:tcW w:w="267" w:type="pct"/>
          </w:tcPr>
          <w:p w14:paraId="7C1859F7" w14:textId="77777777" w:rsidR="00C760BA" w:rsidRPr="00034941" w:rsidRDefault="00C760BA" w:rsidP="00C760BA">
            <w:pPr>
              <w:numPr>
                <w:ilvl w:val="0"/>
                <w:numId w:val="8"/>
              </w:numPr>
              <w:suppressAutoHyphens/>
              <w:rPr>
                <w:szCs w:val="24"/>
              </w:rPr>
            </w:pPr>
          </w:p>
        </w:tc>
        <w:tc>
          <w:tcPr>
            <w:tcW w:w="1202" w:type="pct"/>
          </w:tcPr>
          <w:p w14:paraId="4D40558F" w14:textId="77777777" w:rsidR="00C760BA" w:rsidRPr="00034941" w:rsidRDefault="00C760BA" w:rsidP="00063F80">
            <w:pPr>
              <w:snapToGrid w:val="0"/>
              <w:rPr>
                <w:szCs w:val="24"/>
              </w:rPr>
            </w:pPr>
            <w:r w:rsidRPr="00034941">
              <w:rPr>
                <w:szCs w:val="24"/>
              </w:rPr>
              <w:t>Gamintojas</w:t>
            </w:r>
          </w:p>
        </w:tc>
        <w:tc>
          <w:tcPr>
            <w:tcW w:w="2122" w:type="pct"/>
          </w:tcPr>
          <w:p w14:paraId="381F4077"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21F8F631" w14:textId="77777777" w:rsidR="00C760BA" w:rsidRPr="00034941" w:rsidRDefault="00C760BA" w:rsidP="00063F80">
            <w:pPr>
              <w:snapToGrid w:val="0"/>
              <w:ind w:left="83"/>
              <w:rPr>
                <w:szCs w:val="24"/>
              </w:rPr>
            </w:pPr>
          </w:p>
        </w:tc>
      </w:tr>
      <w:tr w:rsidR="00034941" w:rsidRPr="00034941" w14:paraId="66B4B991" w14:textId="77777777" w:rsidTr="00614691">
        <w:trPr>
          <w:trHeight w:val="296"/>
        </w:trPr>
        <w:tc>
          <w:tcPr>
            <w:tcW w:w="267" w:type="pct"/>
          </w:tcPr>
          <w:p w14:paraId="6F57D79E" w14:textId="77777777" w:rsidR="00C760BA" w:rsidRPr="00034941" w:rsidRDefault="00C760BA" w:rsidP="00C760BA">
            <w:pPr>
              <w:numPr>
                <w:ilvl w:val="0"/>
                <w:numId w:val="8"/>
              </w:numPr>
              <w:suppressAutoHyphens/>
              <w:rPr>
                <w:szCs w:val="24"/>
              </w:rPr>
            </w:pPr>
          </w:p>
        </w:tc>
        <w:tc>
          <w:tcPr>
            <w:tcW w:w="1202" w:type="pct"/>
          </w:tcPr>
          <w:p w14:paraId="17F7BA38" w14:textId="77777777" w:rsidR="00C760BA" w:rsidRPr="00034941" w:rsidRDefault="00C760BA" w:rsidP="00063F80">
            <w:pPr>
              <w:snapToGrid w:val="0"/>
              <w:rPr>
                <w:szCs w:val="24"/>
              </w:rPr>
            </w:pPr>
            <w:r w:rsidRPr="00034941">
              <w:rPr>
                <w:szCs w:val="24"/>
              </w:rPr>
              <w:t>Tipas</w:t>
            </w:r>
          </w:p>
        </w:tc>
        <w:tc>
          <w:tcPr>
            <w:tcW w:w="2122" w:type="pct"/>
          </w:tcPr>
          <w:p w14:paraId="15AFA687" w14:textId="77777777" w:rsidR="00C760BA" w:rsidRPr="00034941" w:rsidRDefault="00C760BA" w:rsidP="00063F80">
            <w:pPr>
              <w:snapToGrid w:val="0"/>
              <w:rPr>
                <w:szCs w:val="24"/>
              </w:rPr>
            </w:pPr>
            <w:proofErr w:type="spellStart"/>
            <w:r w:rsidRPr="00034941">
              <w:rPr>
                <w:szCs w:val="24"/>
              </w:rPr>
              <w:t>Dviems</w:t>
            </w:r>
            <w:proofErr w:type="spellEnd"/>
            <w:r w:rsidRPr="00034941">
              <w:rPr>
                <w:szCs w:val="24"/>
              </w:rPr>
              <w:t xml:space="preserve"> asmenims pritaikyta sofa – supamas fotelis.</w:t>
            </w:r>
          </w:p>
        </w:tc>
        <w:tc>
          <w:tcPr>
            <w:tcW w:w="1409" w:type="pct"/>
          </w:tcPr>
          <w:p w14:paraId="0E9434A8" w14:textId="77777777" w:rsidR="00C760BA" w:rsidRPr="00034941" w:rsidRDefault="00C760BA" w:rsidP="00063F80">
            <w:pPr>
              <w:snapToGrid w:val="0"/>
              <w:ind w:left="83"/>
              <w:rPr>
                <w:szCs w:val="24"/>
              </w:rPr>
            </w:pPr>
          </w:p>
        </w:tc>
      </w:tr>
      <w:tr w:rsidR="00034941" w:rsidRPr="00034941" w14:paraId="7B0F3103" w14:textId="77777777" w:rsidTr="00614691">
        <w:trPr>
          <w:trHeight w:val="296"/>
        </w:trPr>
        <w:tc>
          <w:tcPr>
            <w:tcW w:w="267" w:type="pct"/>
          </w:tcPr>
          <w:p w14:paraId="3E3FD3C8" w14:textId="77777777" w:rsidR="00C760BA" w:rsidRPr="00034941" w:rsidRDefault="00C760BA" w:rsidP="00C760BA">
            <w:pPr>
              <w:numPr>
                <w:ilvl w:val="0"/>
                <w:numId w:val="8"/>
              </w:numPr>
              <w:suppressAutoHyphens/>
              <w:rPr>
                <w:szCs w:val="24"/>
              </w:rPr>
            </w:pPr>
          </w:p>
        </w:tc>
        <w:tc>
          <w:tcPr>
            <w:tcW w:w="1202" w:type="pct"/>
          </w:tcPr>
          <w:p w14:paraId="31AC6CE9" w14:textId="77777777" w:rsidR="00C760BA" w:rsidRPr="00034941" w:rsidRDefault="00C760BA" w:rsidP="00063F80">
            <w:pPr>
              <w:snapToGrid w:val="0"/>
              <w:rPr>
                <w:szCs w:val="24"/>
              </w:rPr>
            </w:pPr>
            <w:r w:rsidRPr="00034941">
              <w:rPr>
                <w:szCs w:val="24"/>
              </w:rPr>
              <w:t>Matmenys</w:t>
            </w:r>
          </w:p>
        </w:tc>
        <w:tc>
          <w:tcPr>
            <w:tcW w:w="2122" w:type="pct"/>
          </w:tcPr>
          <w:p w14:paraId="3EDAE489" w14:textId="77777777" w:rsidR="00C760BA" w:rsidRPr="00034941" w:rsidRDefault="00C760BA" w:rsidP="00063F80">
            <w:pPr>
              <w:snapToGrid w:val="0"/>
              <w:rPr>
                <w:szCs w:val="24"/>
              </w:rPr>
            </w:pPr>
            <w:r w:rsidRPr="00034941">
              <w:rPr>
                <w:szCs w:val="24"/>
              </w:rPr>
              <w:t>Ne mažiau kaip 130 x 120 x 80 cm</w:t>
            </w:r>
          </w:p>
        </w:tc>
        <w:tc>
          <w:tcPr>
            <w:tcW w:w="1409" w:type="pct"/>
          </w:tcPr>
          <w:p w14:paraId="6E7E36F4" w14:textId="77777777" w:rsidR="00C760BA" w:rsidRPr="00034941" w:rsidRDefault="00C760BA" w:rsidP="00063F80">
            <w:pPr>
              <w:snapToGrid w:val="0"/>
              <w:ind w:left="83"/>
              <w:rPr>
                <w:szCs w:val="24"/>
              </w:rPr>
            </w:pPr>
          </w:p>
        </w:tc>
      </w:tr>
      <w:tr w:rsidR="00034941" w:rsidRPr="00034941" w14:paraId="5682D776" w14:textId="77777777" w:rsidTr="00614691">
        <w:trPr>
          <w:trHeight w:val="296"/>
        </w:trPr>
        <w:tc>
          <w:tcPr>
            <w:tcW w:w="267" w:type="pct"/>
          </w:tcPr>
          <w:p w14:paraId="10D84265" w14:textId="77777777" w:rsidR="00C760BA" w:rsidRPr="00034941" w:rsidRDefault="00C760BA" w:rsidP="00C760BA">
            <w:pPr>
              <w:numPr>
                <w:ilvl w:val="0"/>
                <w:numId w:val="8"/>
              </w:numPr>
              <w:suppressAutoHyphens/>
              <w:rPr>
                <w:szCs w:val="24"/>
              </w:rPr>
            </w:pPr>
          </w:p>
        </w:tc>
        <w:tc>
          <w:tcPr>
            <w:tcW w:w="1202" w:type="pct"/>
          </w:tcPr>
          <w:p w14:paraId="5377CB5F" w14:textId="77777777" w:rsidR="00C760BA" w:rsidRPr="00034941" w:rsidRDefault="00C760BA" w:rsidP="00063F80">
            <w:pPr>
              <w:snapToGrid w:val="0"/>
              <w:rPr>
                <w:szCs w:val="24"/>
              </w:rPr>
            </w:pPr>
            <w:r w:rsidRPr="00034941">
              <w:rPr>
                <w:szCs w:val="24"/>
              </w:rPr>
              <w:t>Medžiaga</w:t>
            </w:r>
          </w:p>
        </w:tc>
        <w:tc>
          <w:tcPr>
            <w:tcW w:w="2122" w:type="pct"/>
          </w:tcPr>
          <w:p w14:paraId="35C1DB92" w14:textId="0EF7345A" w:rsidR="00C760BA" w:rsidRPr="00034941" w:rsidRDefault="009179FD" w:rsidP="00063F80">
            <w:pPr>
              <w:snapToGrid w:val="0"/>
              <w:rPr>
                <w:szCs w:val="24"/>
              </w:rPr>
            </w:pPr>
            <w:r w:rsidRPr="00034941">
              <w:rPr>
                <w:szCs w:val="24"/>
              </w:rPr>
              <w:t>D</w:t>
            </w:r>
            <w:r w:rsidR="00C760BA" w:rsidRPr="00034941">
              <w:rPr>
                <w:szCs w:val="24"/>
              </w:rPr>
              <w:t>irbtinė oda</w:t>
            </w:r>
            <w:r w:rsidRPr="00034941">
              <w:rPr>
                <w:szCs w:val="24"/>
              </w:rPr>
              <w:t xml:space="preserve"> arba lygiavertė.</w:t>
            </w:r>
          </w:p>
        </w:tc>
        <w:tc>
          <w:tcPr>
            <w:tcW w:w="1409" w:type="pct"/>
          </w:tcPr>
          <w:p w14:paraId="691144A2" w14:textId="77777777" w:rsidR="00C760BA" w:rsidRPr="00034941" w:rsidRDefault="00C760BA" w:rsidP="00063F80">
            <w:pPr>
              <w:snapToGrid w:val="0"/>
              <w:ind w:left="83"/>
              <w:rPr>
                <w:szCs w:val="24"/>
              </w:rPr>
            </w:pPr>
          </w:p>
        </w:tc>
      </w:tr>
      <w:tr w:rsidR="00034941" w:rsidRPr="00034941" w14:paraId="5D52380F" w14:textId="77777777" w:rsidTr="00614691">
        <w:trPr>
          <w:trHeight w:val="296"/>
        </w:trPr>
        <w:tc>
          <w:tcPr>
            <w:tcW w:w="267" w:type="pct"/>
          </w:tcPr>
          <w:p w14:paraId="7490B72F" w14:textId="77777777" w:rsidR="00C760BA" w:rsidRPr="00034941" w:rsidRDefault="00C760BA" w:rsidP="00C760BA">
            <w:pPr>
              <w:numPr>
                <w:ilvl w:val="0"/>
                <w:numId w:val="8"/>
              </w:numPr>
              <w:suppressAutoHyphens/>
              <w:rPr>
                <w:szCs w:val="24"/>
              </w:rPr>
            </w:pPr>
          </w:p>
        </w:tc>
        <w:tc>
          <w:tcPr>
            <w:tcW w:w="1202" w:type="pct"/>
          </w:tcPr>
          <w:p w14:paraId="6ED086CC" w14:textId="77777777" w:rsidR="00C760BA" w:rsidRPr="00034941" w:rsidRDefault="00C760BA" w:rsidP="00063F80">
            <w:pPr>
              <w:snapToGrid w:val="0"/>
              <w:rPr>
                <w:szCs w:val="24"/>
              </w:rPr>
            </w:pPr>
            <w:r w:rsidRPr="00034941">
              <w:rPr>
                <w:szCs w:val="24"/>
              </w:rPr>
              <w:t>Spalvos</w:t>
            </w:r>
          </w:p>
        </w:tc>
        <w:tc>
          <w:tcPr>
            <w:tcW w:w="2122" w:type="pct"/>
          </w:tcPr>
          <w:p w14:paraId="50D042B5" w14:textId="77777777" w:rsidR="00C760BA" w:rsidRPr="00034941" w:rsidRDefault="00C760BA" w:rsidP="00063F80">
            <w:pPr>
              <w:snapToGrid w:val="0"/>
              <w:rPr>
                <w:szCs w:val="24"/>
              </w:rPr>
            </w:pPr>
            <w:r w:rsidRPr="00034941">
              <w:rPr>
                <w:szCs w:val="24"/>
              </w:rPr>
              <w:t>Turi būti galimybė pasirinkti dvivietės sūpuoklės spalvą iš ne mažiau nei 10-ies skirtingų variantų.</w:t>
            </w:r>
          </w:p>
        </w:tc>
        <w:tc>
          <w:tcPr>
            <w:tcW w:w="1409" w:type="pct"/>
          </w:tcPr>
          <w:p w14:paraId="609C0AAB" w14:textId="77777777" w:rsidR="00C760BA" w:rsidRPr="00034941" w:rsidRDefault="00C760BA" w:rsidP="00063F80">
            <w:pPr>
              <w:snapToGrid w:val="0"/>
              <w:ind w:left="83"/>
              <w:rPr>
                <w:szCs w:val="24"/>
              </w:rPr>
            </w:pPr>
          </w:p>
        </w:tc>
      </w:tr>
      <w:tr w:rsidR="00034941" w:rsidRPr="00034941" w14:paraId="13EB6189" w14:textId="77777777" w:rsidTr="00614691">
        <w:trPr>
          <w:trHeight w:val="296"/>
        </w:trPr>
        <w:tc>
          <w:tcPr>
            <w:tcW w:w="267" w:type="pct"/>
          </w:tcPr>
          <w:p w14:paraId="363D6D8B" w14:textId="77777777" w:rsidR="00C760BA" w:rsidRPr="00034941" w:rsidRDefault="00C760BA" w:rsidP="00C760BA">
            <w:pPr>
              <w:numPr>
                <w:ilvl w:val="0"/>
                <w:numId w:val="8"/>
              </w:numPr>
              <w:suppressAutoHyphens/>
              <w:rPr>
                <w:szCs w:val="24"/>
              </w:rPr>
            </w:pPr>
          </w:p>
        </w:tc>
        <w:tc>
          <w:tcPr>
            <w:tcW w:w="1202" w:type="pct"/>
          </w:tcPr>
          <w:p w14:paraId="6DA03C05" w14:textId="77777777" w:rsidR="00C760BA" w:rsidRPr="00034941" w:rsidRDefault="00C760BA" w:rsidP="00063F80">
            <w:pPr>
              <w:snapToGrid w:val="0"/>
              <w:rPr>
                <w:szCs w:val="24"/>
              </w:rPr>
            </w:pPr>
            <w:r w:rsidRPr="00034941">
              <w:rPr>
                <w:szCs w:val="24"/>
              </w:rPr>
              <w:t>Garantija</w:t>
            </w:r>
          </w:p>
        </w:tc>
        <w:tc>
          <w:tcPr>
            <w:tcW w:w="2122" w:type="pct"/>
          </w:tcPr>
          <w:p w14:paraId="372B7371" w14:textId="120A807A" w:rsidR="00C760BA" w:rsidRPr="00034941" w:rsidRDefault="00C760BA" w:rsidP="00063F80">
            <w:pPr>
              <w:snapToGrid w:val="0"/>
              <w:rPr>
                <w:szCs w:val="24"/>
              </w:rPr>
            </w:pPr>
            <w:r w:rsidRPr="00034941">
              <w:t xml:space="preserve">Garantinės priežiūros laikotarpis – ne mažiau  </w:t>
            </w:r>
            <w:r w:rsidR="008F15A2" w:rsidRPr="00034941">
              <w:t>24 mėn</w:t>
            </w:r>
            <w:r w:rsidRPr="00034941">
              <w:t>esių nuo prekių perdavimo-priėmimo akto pasirašymo dienos</w:t>
            </w:r>
          </w:p>
        </w:tc>
        <w:tc>
          <w:tcPr>
            <w:tcW w:w="1409" w:type="pct"/>
          </w:tcPr>
          <w:p w14:paraId="18F897FC" w14:textId="77777777" w:rsidR="00C760BA" w:rsidRPr="00034941" w:rsidRDefault="00C760BA" w:rsidP="00063F80">
            <w:pPr>
              <w:snapToGrid w:val="0"/>
              <w:ind w:left="83"/>
              <w:rPr>
                <w:szCs w:val="24"/>
              </w:rPr>
            </w:pPr>
          </w:p>
        </w:tc>
      </w:tr>
      <w:tr w:rsidR="00034941" w:rsidRPr="00034941" w14:paraId="309000F4" w14:textId="77777777" w:rsidTr="00E017F4">
        <w:trPr>
          <w:trHeight w:val="296"/>
        </w:trPr>
        <w:tc>
          <w:tcPr>
            <w:tcW w:w="5000" w:type="pct"/>
            <w:gridSpan w:val="4"/>
          </w:tcPr>
          <w:p w14:paraId="48098715" w14:textId="77777777" w:rsidR="00C760BA" w:rsidRPr="00034941" w:rsidRDefault="00C760BA" w:rsidP="00063F80">
            <w:pPr>
              <w:snapToGrid w:val="0"/>
              <w:ind w:left="83"/>
              <w:rPr>
                <w:b/>
                <w:bCs/>
                <w:szCs w:val="24"/>
              </w:rPr>
            </w:pPr>
            <w:r w:rsidRPr="00034941">
              <w:rPr>
                <w:b/>
                <w:bCs/>
                <w:szCs w:val="24"/>
              </w:rPr>
              <w:t xml:space="preserve">Interaktyvi sensorinio kambario sistema, 1 </w:t>
            </w:r>
            <w:proofErr w:type="spellStart"/>
            <w:r w:rsidRPr="00034941">
              <w:rPr>
                <w:b/>
                <w:bCs/>
                <w:szCs w:val="24"/>
              </w:rPr>
              <w:t>kompl</w:t>
            </w:r>
            <w:proofErr w:type="spellEnd"/>
            <w:r w:rsidRPr="00034941">
              <w:rPr>
                <w:b/>
                <w:bCs/>
                <w:szCs w:val="24"/>
              </w:rPr>
              <w:t xml:space="preserve">. </w:t>
            </w:r>
          </w:p>
        </w:tc>
      </w:tr>
      <w:tr w:rsidR="00034941" w:rsidRPr="00034941" w14:paraId="453A94FB" w14:textId="77777777" w:rsidTr="00614691">
        <w:trPr>
          <w:trHeight w:val="296"/>
        </w:trPr>
        <w:tc>
          <w:tcPr>
            <w:tcW w:w="267" w:type="pct"/>
          </w:tcPr>
          <w:p w14:paraId="1F815FB1" w14:textId="77777777" w:rsidR="00C760BA" w:rsidRPr="00034941" w:rsidRDefault="00C760BA" w:rsidP="00C760BA">
            <w:pPr>
              <w:numPr>
                <w:ilvl w:val="0"/>
                <w:numId w:val="8"/>
              </w:numPr>
              <w:suppressAutoHyphens/>
              <w:rPr>
                <w:szCs w:val="24"/>
              </w:rPr>
            </w:pPr>
          </w:p>
        </w:tc>
        <w:tc>
          <w:tcPr>
            <w:tcW w:w="1202" w:type="pct"/>
          </w:tcPr>
          <w:p w14:paraId="4140D4FB" w14:textId="77777777" w:rsidR="00C760BA" w:rsidRPr="00034941" w:rsidRDefault="00C760BA" w:rsidP="00063F80">
            <w:pPr>
              <w:snapToGrid w:val="0"/>
              <w:rPr>
                <w:szCs w:val="24"/>
              </w:rPr>
            </w:pPr>
            <w:r w:rsidRPr="00034941">
              <w:rPr>
                <w:szCs w:val="24"/>
              </w:rPr>
              <w:t>Modelis</w:t>
            </w:r>
          </w:p>
        </w:tc>
        <w:tc>
          <w:tcPr>
            <w:tcW w:w="2122" w:type="pct"/>
          </w:tcPr>
          <w:p w14:paraId="6F376631" w14:textId="77777777" w:rsidR="00C760BA" w:rsidRPr="00034941" w:rsidRDefault="00C760BA" w:rsidP="00063F80">
            <w:pPr>
              <w:snapToGrid w:val="0"/>
              <w:rPr>
                <w:szCs w:val="24"/>
              </w:rPr>
            </w:pPr>
            <w:r w:rsidRPr="00034941">
              <w:rPr>
                <w:rFonts w:eastAsia="MS Mincho"/>
                <w:noProof/>
                <w:szCs w:val="24"/>
              </w:rPr>
              <w:t>Privalo būti nurodytas tikslus siūlomos prekės modelis ir/ar kodas</w:t>
            </w:r>
          </w:p>
        </w:tc>
        <w:tc>
          <w:tcPr>
            <w:tcW w:w="1409" w:type="pct"/>
          </w:tcPr>
          <w:p w14:paraId="3B584ACE" w14:textId="77777777" w:rsidR="00C760BA" w:rsidRPr="00034941" w:rsidRDefault="00C760BA" w:rsidP="00063F80">
            <w:pPr>
              <w:snapToGrid w:val="0"/>
              <w:ind w:left="83"/>
              <w:rPr>
                <w:szCs w:val="24"/>
              </w:rPr>
            </w:pPr>
          </w:p>
        </w:tc>
      </w:tr>
      <w:tr w:rsidR="00034941" w:rsidRPr="00034941" w14:paraId="7CB4CE88" w14:textId="77777777" w:rsidTr="00614691">
        <w:trPr>
          <w:trHeight w:val="296"/>
        </w:trPr>
        <w:tc>
          <w:tcPr>
            <w:tcW w:w="267" w:type="pct"/>
          </w:tcPr>
          <w:p w14:paraId="73723A58" w14:textId="77777777" w:rsidR="00C760BA" w:rsidRPr="00034941" w:rsidRDefault="00C760BA" w:rsidP="00C760BA">
            <w:pPr>
              <w:numPr>
                <w:ilvl w:val="0"/>
                <w:numId w:val="8"/>
              </w:numPr>
              <w:suppressAutoHyphens/>
              <w:rPr>
                <w:szCs w:val="24"/>
              </w:rPr>
            </w:pPr>
          </w:p>
        </w:tc>
        <w:tc>
          <w:tcPr>
            <w:tcW w:w="1202" w:type="pct"/>
          </w:tcPr>
          <w:p w14:paraId="00354805" w14:textId="77777777" w:rsidR="00C760BA" w:rsidRPr="00034941" w:rsidRDefault="00C760BA" w:rsidP="00063F80">
            <w:pPr>
              <w:snapToGrid w:val="0"/>
              <w:rPr>
                <w:szCs w:val="24"/>
              </w:rPr>
            </w:pPr>
            <w:r w:rsidRPr="00034941">
              <w:rPr>
                <w:szCs w:val="24"/>
              </w:rPr>
              <w:t>Gamintojas</w:t>
            </w:r>
          </w:p>
        </w:tc>
        <w:tc>
          <w:tcPr>
            <w:tcW w:w="2122" w:type="pct"/>
          </w:tcPr>
          <w:p w14:paraId="171899A6" w14:textId="77777777" w:rsidR="00C760BA" w:rsidRPr="00034941" w:rsidRDefault="00C760BA" w:rsidP="00063F80">
            <w:pPr>
              <w:snapToGrid w:val="0"/>
              <w:rPr>
                <w:szCs w:val="24"/>
              </w:rPr>
            </w:pPr>
            <w:r w:rsidRPr="00034941">
              <w:rPr>
                <w:rFonts w:eastAsia="MS Mincho"/>
                <w:noProof/>
                <w:szCs w:val="24"/>
              </w:rPr>
              <w:t xml:space="preserve">Privalo būti nurodytas tikslus siūlomos prekės gamintojas. </w:t>
            </w:r>
          </w:p>
        </w:tc>
        <w:tc>
          <w:tcPr>
            <w:tcW w:w="1409" w:type="pct"/>
          </w:tcPr>
          <w:p w14:paraId="25CB20C4" w14:textId="77777777" w:rsidR="00C760BA" w:rsidRPr="00034941" w:rsidRDefault="00C760BA" w:rsidP="00063F80">
            <w:pPr>
              <w:snapToGrid w:val="0"/>
              <w:ind w:left="83"/>
              <w:rPr>
                <w:szCs w:val="24"/>
              </w:rPr>
            </w:pPr>
          </w:p>
        </w:tc>
      </w:tr>
      <w:tr w:rsidR="00034941" w:rsidRPr="00034941" w14:paraId="4B9564FE" w14:textId="77777777" w:rsidTr="00614691">
        <w:trPr>
          <w:trHeight w:val="296"/>
        </w:trPr>
        <w:tc>
          <w:tcPr>
            <w:tcW w:w="267" w:type="pct"/>
          </w:tcPr>
          <w:p w14:paraId="3F6426D3" w14:textId="77777777" w:rsidR="00C760BA" w:rsidRPr="00034941" w:rsidRDefault="00C760BA" w:rsidP="00C760BA">
            <w:pPr>
              <w:numPr>
                <w:ilvl w:val="0"/>
                <w:numId w:val="8"/>
              </w:numPr>
              <w:suppressAutoHyphens/>
              <w:rPr>
                <w:szCs w:val="24"/>
              </w:rPr>
            </w:pPr>
          </w:p>
        </w:tc>
        <w:tc>
          <w:tcPr>
            <w:tcW w:w="1202" w:type="pct"/>
          </w:tcPr>
          <w:p w14:paraId="00324A64" w14:textId="77777777" w:rsidR="00C760BA" w:rsidRPr="00034941" w:rsidRDefault="00C760BA" w:rsidP="00063F80">
            <w:pPr>
              <w:snapToGrid w:val="0"/>
              <w:rPr>
                <w:szCs w:val="24"/>
              </w:rPr>
            </w:pPr>
            <w:r w:rsidRPr="00034941">
              <w:rPr>
                <w:rFonts w:eastAsia="Aptos"/>
                <w:szCs w:val="24"/>
              </w:rPr>
              <w:t>Veikimo principas</w:t>
            </w:r>
          </w:p>
        </w:tc>
        <w:tc>
          <w:tcPr>
            <w:tcW w:w="2122" w:type="pct"/>
          </w:tcPr>
          <w:p w14:paraId="245C9AB9" w14:textId="77777777" w:rsidR="00C760BA" w:rsidRPr="00034941" w:rsidRDefault="00C760BA" w:rsidP="00063F80">
            <w:pPr>
              <w:snapToGrid w:val="0"/>
              <w:rPr>
                <w:szCs w:val="24"/>
              </w:rPr>
            </w:pPr>
            <w:r w:rsidRPr="00034941">
              <w:rPr>
                <w:rFonts w:eastAsia="Aptos"/>
                <w:szCs w:val="24"/>
              </w:rPr>
              <w:t xml:space="preserve">Viena bendra sistema mobiliojo įrenginio pagalba turi kontroliuoti (keisti) kambario apšvietimą, garsą ir </w:t>
            </w:r>
            <w:proofErr w:type="spellStart"/>
            <w:r w:rsidRPr="00034941">
              <w:rPr>
                <w:rFonts w:eastAsia="Aptos"/>
                <w:szCs w:val="24"/>
              </w:rPr>
              <w:t>audio</w:t>
            </w:r>
            <w:proofErr w:type="spellEnd"/>
            <w:r w:rsidRPr="00034941">
              <w:rPr>
                <w:rFonts w:eastAsia="Aptos"/>
                <w:szCs w:val="24"/>
              </w:rPr>
              <w:t xml:space="preserve"> turinį kambaryje esančioje garso sistemoje ir vaizdo atvaizdavimo įrenginiuose (pvz., </w:t>
            </w:r>
            <w:r w:rsidRPr="00034941">
              <w:rPr>
                <w:rFonts w:eastAsia="Aptos"/>
                <w:szCs w:val="24"/>
              </w:rPr>
              <w:lastRenderedPageBreak/>
              <w:t xml:space="preserve">projektoriuje, televizoriuje, ekrane). </w:t>
            </w:r>
          </w:p>
        </w:tc>
        <w:tc>
          <w:tcPr>
            <w:tcW w:w="1409" w:type="pct"/>
          </w:tcPr>
          <w:p w14:paraId="0FA86E1F" w14:textId="77777777" w:rsidR="00C760BA" w:rsidRPr="00034941" w:rsidRDefault="00C760BA" w:rsidP="00063F80">
            <w:pPr>
              <w:snapToGrid w:val="0"/>
              <w:ind w:left="83"/>
              <w:rPr>
                <w:szCs w:val="24"/>
              </w:rPr>
            </w:pPr>
          </w:p>
        </w:tc>
      </w:tr>
      <w:tr w:rsidR="00034941" w:rsidRPr="00034941" w14:paraId="38320BF1" w14:textId="77777777" w:rsidTr="00614691">
        <w:trPr>
          <w:trHeight w:val="296"/>
        </w:trPr>
        <w:tc>
          <w:tcPr>
            <w:tcW w:w="267" w:type="pct"/>
          </w:tcPr>
          <w:p w14:paraId="3D5033EC" w14:textId="77777777" w:rsidR="00C760BA" w:rsidRPr="00034941" w:rsidRDefault="00C760BA" w:rsidP="00C760BA">
            <w:pPr>
              <w:numPr>
                <w:ilvl w:val="0"/>
                <w:numId w:val="8"/>
              </w:numPr>
              <w:suppressAutoHyphens/>
              <w:rPr>
                <w:szCs w:val="24"/>
              </w:rPr>
            </w:pPr>
          </w:p>
        </w:tc>
        <w:tc>
          <w:tcPr>
            <w:tcW w:w="1202" w:type="pct"/>
          </w:tcPr>
          <w:p w14:paraId="48E4C1CC" w14:textId="77777777" w:rsidR="00C760BA" w:rsidRPr="00034941" w:rsidRDefault="00C760BA" w:rsidP="00063F80">
            <w:pPr>
              <w:snapToGrid w:val="0"/>
              <w:rPr>
                <w:szCs w:val="24"/>
              </w:rPr>
            </w:pPr>
            <w:r w:rsidRPr="00034941">
              <w:rPr>
                <w:rFonts w:eastAsia="Aptos"/>
                <w:szCs w:val="24"/>
              </w:rPr>
              <w:t>Sistemą sudarantys komponentai</w:t>
            </w:r>
          </w:p>
        </w:tc>
        <w:tc>
          <w:tcPr>
            <w:tcW w:w="2122" w:type="pct"/>
          </w:tcPr>
          <w:p w14:paraId="0AEB7984" w14:textId="77777777" w:rsidR="00C760BA" w:rsidRPr="00034941" w:rsidRDefault="00C760BA" w:rsidP="00063F80">
            <w:pPr>
              <w:rPr>
                <w:rFonts w:eastAsia="Aptos"/>
                <w:szCs w:val="24"/>
              </w:rPr>
            </w:pPr>
            <w:r w:rsidRPr="00034941">
              <w:rPr>
                <w:rFonts w:eastAsia="Aptos"/>
                <w:szCs w:val="24"/>
              </w:rPr>
              <w:t>Ne prasčiau kaip:</w:t>
            </w:r>
          </w:p>
          <w:p w14:paraId="06A17E98" w14:textId="77777777" w:rsidR="00C760BA" w:rsidRPr="00034941" w:rsidRDefault="00C760BA" w:rsidP="00063F80">
            <w:pPr>
              <w:rPr>
                <w:rFonts w:eastAsia="Aptos"/>
                <w:szCs w:val="24"/>
              </w:rPr>
            </w:pPr>
            <w:r w:rsidRPr="00034941">
              <w:rPr>
                <w:rFonts w:eastAsia="Aptos"/>
                <w:szCs w:val="24"/>
              </w:rPr>
              <w:t xml:space="preserve">- 6 spalvotos išmanios LED lemputės. </w:t>
            </w:r>
          </w:p>
          <w:p w14:paraId="7C824530" w14:textId="77777777" w:rsidR="00C760BA" w:rsidRPr="00034941" w:rsidRDefault="00C760BA" w:rsidP="00063F80">
            <w:pPr>
              <w:rPr>
                <w:rFonts w:eastAsia="Aptos"/>
                <w:szCs w:val="24"/>
              </w:rPr>
            </w:pPr>
            <w:r w:rsidRPr="00034941">
              <w:rPr>
                <w:rFonts w:eastAsia="Aptos"/>
                <w:szCs w:val="24"/>
              </w:rPr>
              <w:t xml:space="preserve">- </w:t>
            </w:r>
            <w:proofErr w:type="spellStart"/>
            <w:r w:rsidRPr="00034941">
              <w:rPr>
                <w:rFonts w:eastAsia="Aptos"/>
                <w:szCs w:val="24"/>
              </w:rPr>
              <w:t>Planšetinis</w:t>
            </w:r>
            <w:proofErr w:type="spellEnd"/>
            <w:r w:rsidRPr="00034941">
              <w:rPr>
                <w:rFonts w:eastAsia="Aptos"/>
                <w:szCs w:val="24"/>
              </w:rPr>
              <w:t xml:space="preserve"> kompiuteris.</w:t>
            </w:r>
          </w:p>
          <w:p w14:paraId="2CA53694" w14:textId="77777777" w:rsidR="00C760BA" w:rsidRPr="00034941" w:rsidRDefault="00C760BA" w:rsidP="00063F80">
            <w:pPr>
              <w:rPr>
                <w:rFonts w:eastAsia="Aptos"/>
                <w:szCs w:val="24"/>
              </w:rPr>
            </w:pPr>
            <w:r w:rsidRPr="00034941">
              <w:rPr>
                <w:rFonts w:eastAsia="Aptos"/>
                <w:szCs w:val="24"/>
              </w:rPr>
              <w:t>- Kompiuteris.</w:t>
            </w:r>
          </w:p>
          <w:p w14:paraId="592B9438" w14:textId="77777777" w:rsidR="00C760BA" w:rsidRPr="00034941" w:rsidRDefault="00C760BA" w:rsidP="00063F80">
            <w:pPr>
              <w:snapToGrid w:val="0"/>
              <w:rPr>
                <w:szCs w:val="24"/>
              </w:rPr>
            </w:pPr>
            <w:r w:rsidRPr="00034941">
              <w:rPr>
                <w:rFonts w:eastAsia="Aptos"/>
                <w:szCs w:val="24"/>
              </w:rPr>
              <w:t>- Laidai reikalingi sujungti visas įrangos dalis.</w:t>
            </w:r>
          </w:p>
        </w:tc>
        <w:tc>
          <w:tcPr>
            <w:tcW w:w="1409" w:type="pct"/>
          </w:tcPr>
          <w:p w14:paraId="77E21AFB" w14:textId="77777777" w:rsidR="00C760BA" w:rsidRPr="00034941" w:rsidRDefault="00C760BA" w:rsidP="00063F80">
            <w:pPr>
              <w:snapToGrid w:val="0"/>
              <w:ind w:left="83"/>
              <w:rPr>
                <w:szCs w:val="24"/>
              </w:rPr>
            </w:pPr>
          </w:p>
        </w:tc>
      </w:tr>
      <w:tr w:rsidR="00034941" w:rsidRPr="00034941" w14:paraId="3D11C818" w14:textId="77777777" w:rsidTr="00614691">
        <w:trPr>
          <w:trHeight w:val="296"/>
        </w:trPr>
        <w:tc>
          <w:tcPr>
            <w:tcW w:w="267" w:type="pct"/>
          </w:tcPr>
          <w:p w14:paraId="7300E0A8" w14:textId="77777777" w:rsidR="00C760BA" w:rsidRPr="00034941" w:rsidRDefault="00C760BA" w:rsidP="00C760BA">
            <w:pPr>
              <w:numPr>
                <w:ilvl w:val="0"/>
                <w:numId w:val="8"/>
              </w:numPr>
              <w:suppressAutoHyphens/>
              <w:rPr>
                <w:szCs w:val="24"/>
              </w:rPr>
            </w:pPr>
          </w:p>
        </w:tc>
        <w:tc>
          <w:tcPr>
            <w:tcW w:w="1202" w:type="pct"/>
          </w:tcPr>
          <w:p w14:paraId="03B79182" w14:textId="77777777" w:rsidR="00C760BA" w:rsidRPr="00034941" w:rsidRDefault="00C760BA" w:rsidP="00063F80">
            <w:pPr>
              <w:snapToGrid w:val="0"/>
              <w:rPr>
                <w:szCs w:val="24"/>
              </w:rPr>
            </w:pPr>
            <w:proofErr w:type="spellStart"/>
            <w:r w:rsidRPr="00034941">
              <w:rPr>
                <w:rFonts w:eastAsia="Aptos"/>
                <w:szCs w:val="24"/>
              </w:rPr>
              <w:t>Planšetinis</w:t>
            </w:r>
            <w:proofErr w:type="spellEnd"/>
            <w:r w:rsidRPr="00034941">
              <w:rPr>
                <w:rFonts w:eastAsia="Aptos"/>
                <w:szCs w:val="24"/>
              </w:rPr>
              <w:t xml:space="preserve"> kompiuteris</w:t>
            </w:r>
          </w:p>
        </w:tc>
        <w:tc>
          <w:tcPr>
            <w:tcW w:w="2122" w:type="pct"/>
          </w:tcPr>
          <w:p w14:paraId="3455E119" w14:textId="77777777" w:rsidR="00C760BA" w:rsidRPr="00034941" w:rsidRDefault="00C760BA" w:rsidP="00063F80">
            <w:pPr>
              <w:rPr>
                <w:rFonts w:eastAsia="Aptos"/>
                <w:szCs w:val="24"/>
              </w:rPr>
            </w:pPr>
            <w:r w:rsidRPr="00034941">
              <w:rPr>
                <w:rFonts w:eastAsia="Aptos"/>
                <w:szCs w:val="24"/>
              </w:rPr>
              <w:t>- Įstrižainė: ne mažiau kaip 10 colių</w:t>
            </w:r>
          </w:p>
          <w:p w14:paraId="5DA950C0" w14:textId="77777777" w:rsidR="00C760BA" w:rsidRPr="00034941" w:rsidRDefault="00C760BA" w:rsidP="00063F80">
            <w:pPr>
              <w:rPr>
                <w:rFonts w:eastAsia="Aptos"/>
                <w:szCs w:val="24"/>
              </w:rPr>
            </w:pPr>
            <w:r w:rsidRPr="00034941">
              <w:rPr>
                <w:rFonts w:eastAsia="Aptos"/>
                <w:szCs w:val="24"/>
              </w:rPr>
              <w:t>- Operatyvioji atmintis: ne mažiau kaip 4 GB</w:t>
            </w:r>
          </w:p>
          <w:p w14:paraId="438BB954" w14:textId="77777777" w:rsidR="00C760BA" w:rsidRPr="00034941" w:rsidRDefault="00C760BA" w:rsidP="00063F80">
            <w:pPr>
              <w:rPr>
                <w:rFonts w:eastAsia="Aptos"/>
                <w:szCs w:val="24"/>
              </w:rPr>
            </w:pPr>
            <w:r w:rsidRPr="00034941">
              <w:rPr>
                <w:rFonts w:eastAsia="Aptos"/>
                <w:szCs w:val="24"/>
              </w:rPr>
              <w:t>- Disko talpa: ne mažiau kaip 64 GB</w:t>
            </w:r>
          </w:p>
          <w:p w14:paraId="6251B4B7" w14:textId="77777777" w:rsidR="00C760BA" w:rsidRPr="00034941" w:rsidRDefault="00C760BA" w:rsidP="00063F80">
            <w:pPr>
              <w:rPr>
                <w:rFonts w:eastAsia="Aptos"/>
                <w:szCs w:val="24"/>
              </w:rPr>
            </w:pPr>
            <w:r w:rsidRPr="00034941">
              <w:rPr>
                <w:rFonts w:eastAsia="Aptos"/>
                <w:szCs w:val="24"/>
              </w:rPr>
              <w:t>- Jungtys: ne mažiau kaip USB-C</w:t>
            </w:r>
          </w:p>
          <w:p w14:paraId="738EAB37" w14:textId="77777777" w:rsidR="00C760BA" w:rsidRPr="00034941" w:rsidRDefault="00C760BA" w:rsidP="00063F80">
            <w:pPr>
              <w:snapToGrid w:val="0"/>
              <w:rPr>
                <w:szCs w:val="24"/>
              </w:rPr>
            </w:pPr>
            <w:r w:rsidRPr="00034941">
              <w:rPr>
                <w:rFonts w:eastAsia="Aptos"/>
                <w:szCs w:val="24"/>
              </w:rPr>
              <w:t xml:space="preserve">- Ryšiai: ne prasčiau kaip </w:t>
            </w:r>
            <w:proofErr w:type="spellStart"/>
            <w:r w:rsidRPr="00034941">
              <w:rPr>
                <w:rFonts w:eastAsia="Aptos"/>
                <w:szCs w:val="24"/>
              </w:rPr>
              <w:t>Bluetooth</w:t>
            </w:r>
            <w:proofErr w:type="spellEnd"/>
            <w:r w:rsidRPr="00034941">
              <w:rPr>
                <w:rFonts w:eastAsia="Aptos"/>
                <w:szCs w:val="24"/>
              </w:rPr>
              <w:t xml:space="preserve">, </w:t>
            </w:r>
            <w:proofErr w:type="spellStart"/>
            <w:r w:rsidRPr="00034941">
              <w:rPr>
                <w:rFonts w:eastAsia="Aptos"/>
                <w:szCs w:val="24"/>
              </w:rPr>
              <w:t>Wi</w:t>
            </w:r>
            <w:proofErr w:type="spellEnd"/>
            <w:r w:rsidRPr="00034941">
              <w:rPr>
                <w:rFonts w:eastAsia="Aptos"/>
                <w:szCs w:val="24"/>
              </w:rPr>
              <w:t>-Fi</w:t>
            </w:r>
          </w:p>
        </w:tc>
        <w:tc>
          <w:tcPr>
            <w:tcW w:w="1409" w:type="pct"/>
          </w:tcPr>
          <w:p w14:paraId="434B5BE9" w14:textId="77777777" w:rsidR="00C760BA" w:rsidRPr="00034941" w:rsidRDefault="00C760BA" w:rsidP="00063F80">
            <w:pPr>
              <w:snapToGrid w:val="0"/>
              <w:ind w:left="83"/>
              <w:rPr>
                <w:szCs w:val="24"/>
              </w:rPr>
            </w:pPr>
          </w:p>
        </w:tc>
      </w:tr>
      <w:tr w:rsidR="00034941" w:rsidRPr="00034941" w14:paraId="3C0B370C" w14:textId="77777777" w:rsidTr="00614691">
        <w:trPr>
          <w:trHeight w:val="296"/>
        </w:trPr>
        <w:tc>
          <w:tcPr>
            <w:tcW w:w="267" w:type="pct"/>
          </w:tcPr>
          <w:p w14:paraId="6E362160" w14:textId="77777777" w:rsidR="00C760BA" w:rsidRPr="00034941" w:rsidRDefault="00C760BA" w:rsidP="00C760BA">
            <w:pPr>
              <w:numPr>
                <w:ilvl w:val="0"/>
                <w:numId w:val="8"/>
              </w:numPr>
              <w:suppressAutoHyphens/>
              <w:rPr>
                <w:szCs w:val="24"/>
              </w:rPr>
            </w:pPr>
          </w:p>
        </w:tc>
        <w:tc>
          <w:tcPr>
            <w:tcW w:w="1202" w:type="pct"/>
          </w:tcPr>
          <w:p w14:paraId="2DAB45DB" w14:textId="77777777" w:rsidR="00C760BA" w:rsidRPr="00034941" w:rsidRDefault="00C760BA" w:rsidP="00063F80">
            <w:pPr>
              <w:snapToGrid w:val="0"/>
              <w:rPr>
                <w:szCs w:val="24"/>
              </w:rPr>
            </w:pPr>
            <w:r w:rsidRPr="00034941">
              <w:rPr>
                <w:rFonts w:eastAsia="Aptos"/>
                <w:szCs w:val="24"/>
              </w:rPr>
              <w:t>Kompiuteris</w:t>
            </w:r>
          </w:p>
        </w:tc>
        <w:tc>
          <w:tcPr>
            <w:tcW w:w="2122" w:type="pct"/>
          </w:tcPr>
          <w:p w14:paraId="1EA39E47" w14:textId="77777777" w:rsidR="00C760BA" w:rsidRPr="00034941" w:rsidRDefault="00C760BA" w:rsidP="00063F80">
            <w:pPr>
              <w:rPr>
                <w:rFonts w:eastAsia="Aptos"/>
                <w:szCs w:val="24"/>
              </w:rPr>
            </w:pPr>
            <w:r w:rsidRPr="00034941">
              <w:rPr>
                <w:rFonts w:eastAsia="Aptos"/>
                <w:szCs w:val="24"/>
              </w:rPr>
              <w:t>- Operatyvioji atmintis (RAM): ne mažiau kaip 16 GB</w:t>
            </w:r>
          </w:p>
          <w:p w14:paraId="05FBDAB8" w14:textId="77777777" w:rsidR="00C760BA" w:rsidRPr="00034941" w:rsidRDefault="00C760BA" w:rsidP="00063F80">
            <w:pPr>
              <w:rPr>
                <w:rFonts w:eastAsia="Aptos"/>
                <w:szCs w:val="24"/>
              </w:rPr>
            </w:pPr>
            <w:r w:rsidRPr="00034941">
              <w:rPr>
                <w:rFonts w:eastAsia="Aptos"/>
                <w:szCs w:val="24"/>
              </w:rPr>
              <w:t>- Disko talpa (SSD): ne mažiau kaip 500 GB</w:t>
            </w:r>
          </w:p>
          <w:p w14:paraId="2A027EEA" w14:textId="77777777" w:rsidR="00C760BA" w:rsidRPr="00034941" w:rsidRDefault="00C760BA" w:rsidP="00063F80">
            <w:pPr>
              <w:rPr>
                <w:rFonts w:eastAsia="Aptos"/>
                <w:szCs w:val="24"/>
              </w:rPr>
            </w:pPr>
            <w:r w:rsidRPr="00034941">
              <w:rPr>
                <w:rFonts w:eastAsia="Aptos"/>
                <w:szCs w:val="24"/>
              </w:rPr>
              <w:t xml:space="preserve">- Jungtys: ne mažiau kaip HDMI arba </w:t>
            </w:r>
            <w:proofErr w:type="spellStart"/>
            <w:r w:rsidRPr="00034941">
              <w:rPr>
                <w:rFonts w:eastAsia="Aptos"/>
                <w:szCs w:val="24"/>
              </w:rPr>
              <w:t>DisplayPort</w:t>
            </w:r>
            <w:proofErr w:type="spellEnd"/>
            <w:r w:rsidRPr="00034941">
              <w:rPr>
                <w:rFonts w:eastAsia="Aptos"/>
                <w:szCs w:val="24"/>
              </w:rPr>
              <w:t xml:space="preserve">, </w:t>
            </w:r>
            <w:proofErr w:type="spellStart"/>
            <w:r w:rsidRPr="00034941">
              <w:rPr>
                <w:rFonts w:eastAsia="Aptos"/>
                <w:szCs w:val="24"/>
              </w:rPr>
              <w:t>Ethernet</w:t>
            </w:r>
            <w:proofErr w:type="spellEnd"/>
            <w:r w:rsidRPr="00034941">
              <w:rPr>
                <w:rFonts w:eastAsia="Aptos"/>
                <w:szCs w:val="24"/>
              </w:rPr>
              <w:t xml:space="preserve"> (LAN), </w:t>
            </w:r>
            <w:proofErr w:type="spellStart"/>
            <w:r w:rsidRPr="00034941">
              <w:rPr>
                <w:rFonts w:eastAsia="Aptos"/>
                <w:szCs w:val="24"/>
              </w:rPr>
              <w:t>Wi</w:t>
            </w:r>
            <w:proofErr w:type="spellEnd"/>
            <w:r w:rsidRPr="00034941">
              <w:rPr>
                <w:rFonts w:eastAsia="Aptos"/>
                <w:szCs w:val="24"/>
              </w:rPr>
              <w:t>-Fi, USB-C</w:t>
            </w:r>
          </w:p>
          <w:p w14:paraId="3CCBA815" w14:textId="77777777" w:rsidR="00C760BA" w:rsidRPr="00034941" w:rsidRDefault="00C760BA" w:rsidP="00063F80">
            <w:pPr>
              <w:snapToGrid w:val="0"/>
              <w:rPr>
                <w:szCs w:val="24"/>
              </w:rPr>
            </w:pPr>
            <w:r w:rsidRPr="00034941">
              <w:rPr>
                <w:rFonts w:eastAsia="Aptos"/>
                <w:szCs w:val="24"/>
              </w:rPr>
              <w:t>- Programinė įranga: ne senesnė kaip Windows 10</w:t>
            </w:r>
          </w:p>
        </w:tc>
        <w:tc>
          <w:tcPr>
            <w:tcW w:w="1409" w:type="pct"/>
          </w:tcPr>
          <w:p w14:paraId="6BFBF5A2" w14:textId="77777777" w:rsidR="00C760BA" w:rsidRPr="00034941" w:rsidRDefault="00C760BA" w:rsidP="00063F80">
            <w:pPr>
              <w:snapToGrid w:val="0"/>
              <w:ind w:left="83"/>
              <w:rPr>
                <w:szCs w:val="24"/>
              </w:rPr>
            </w:pPr>
          </w:p>
        </w:tc>
      </w:tr>
      <w:tr w:rsidR="00034941" w:rsidRPr="00034941" w14:paraId="118E9E35" w14:textId="77777777" w:rsidTr="00614691">
        <w:trPr>
          <w:trHeight w:val="296"/>
        </w:trPr>
        <w:tc>
          <w:tcPr>
            <w:tcW w:w="267" w:type="pct"/>
          </w:tcPr>
          <w:p w14:paraId="154B901E" w14:textId="77777777" w:rsidR="00C760BA" w:rsidRPr="00034941" w:rsidRDefault="00C760BA" w:rsidP="00C760BA">
            <w:pPr>
              <w:numPr>
                <w:ilvl w:val="0"/>
                <w:numId w:val="8"/>
              </w:numPr>
              <w:suppressAutoHyphens/>
              <w:rPr>
                <w:szCs w:val="24"/>
              </w:rPr>
            </w:pPr>
          </w:p>
        </w:tc>
        <w:tc>
          <w:tcPr>
            <w:tcW w:w="1202" w:type="pct"/>
          </w:tcPr>
          <w:p w14:paraId="0EE490B0" w14:textId="77777777" w:rsidR="00C760BA" w:rsidRPr="00034941" w:rsidRDefault="00C760BA" w:rsidP="00063F80">
            <w:pPr>
              <w:snapToGrid w:val="0"/>
              <w:rPr>
                <w:szCs w:val="24"/>
                <w:highlight w:val="yellow"/>
              </w:rPr>
            </w:pPr>
            <w:r w:rsidRPr="00034941">
              <w:rPr>
                <w:rFonts w:eastAsia="Aptos"/>
                <w:szCs w:val="24"/>
              </w:rPr>
              <w:t>Apšvietimo valdymas</w:t>
            </w:r>
          </w:p>
        </w:tc>
        <w:tc>
          <w:tcPr>
            <w:tcW w:w="2122" w:type="pct"/>
          </w:tcPr>
          <w:p w14:paraId="718F75D8" w14:textId="77777777" w:rsidR="00C760BA" w:rsidRPr="00034941" w:rsidRDefault="00C760BA" w:rsidP="00063F80">
            <w:pPr>
              <w:snapToGrid w:val="0"/>
              <w:rPr>
                <w:szCs w:val="24"/>
                <w:highlight w:val="yellow"/>
              </w:rPr>
            </w:pPr>
            <w:r w:rsidRPr="00034941">
              <w:rPr>
                <w:rFonts w:eastAsia="Aptos"/>
                <w:szCs w:val="24"/>
              </w:rPr>
              <w:t>Programinė įranga turi leisti valdyti kartu su sistema komplektuojamų LED lempučių veikiamą leidžiant pasirinkti iš ne mažiau kaip 250 spalvų ir 100 apšvietimo ryškumo lygių.</w:t>
            </w:r>
          </w:p>
        </w:tc>
        <w:tc>
          <w:tcPr>
            <w:tcW w:w="1409" w:type="pct"/>
          </w:tcPr>
          <w:p w14:paraId="27A8CB5E" w14:textId="77777777" w:rsidR="00C760BA" w:rsidRPr="00034941" w:rsidRDefault="00C760BA" w:rsidP="00063F80">
            <w:pPr>
              <w:snapToGrid w:val="0"/>
              <w:ind w:left="83"/>
              <w:rPr>
                <w:szCs w:val="24"/>
                <w:highlight w:val="yellow"/>
              </w:rPr>
            </w:pPr>
          </w:p>
        </w:tc>
      </w:tr>
      <w:tr w:rsidR="00034941" w:rsidRPr="00034941" w14:paraId="286D4C63" w14:textId="77777777" w:rsidTr="00614691">
        <w:trPr>
          <w:trHeight w:val="296"/>
        </w:trPr>
        <w:tc>
          <w:tcPr>
            <w:tcW w:w="267" w:type="pct"/>
          </w:tcPr>
          <w:p w14:paraId="27580E8E" w14:textId="77777777" w:rsidR="00C760BA" w:rsidRPr="00034941" w:rsidRDefault="00C760BA" w:rsidP="00C760BA">
            <w:pPr>
              <w:numPr>
                <w:ilvl w:val="0"/>
                <w:numId w:val="8"/>
              </w:numPr>
              <w:suppressAutoHyphens/>
              <w:rPr>
                <w:szCs w:val="24"/>
              </w:rPr>
            </w:pPr>
          </w:p>
        </w:tc>
        <w:tc>
          <w:tcPr>
            <w:tcW w:w="1202" w:type="pct"/>
          </w:tcPr>
          <w:p w14:paraId="78331302" w14:textId="77777777" w:rsidR="00C760BA" w:rsidRPr="00034941" w:rsidRDefault="00C760BA" w:rsidP="00063F80">
            <w:pPr>
              <w:snapToGrid w:val="0"/>
              <w:rPr>
                <w:szCs w:val="24"/>
                <w:highlight w:val="yellow"/>
              </w:rPr>
            </w:pPr>
            <w:r w:rsidRPr="00034941">
              <w:rPr>
                <w:rFonts w:eastAsia="Aptos"/>
                <w:szCs w:val="24"/>
              </w:rPr>
              <w:t>Vizualinis programinės įrangos turinys</w:t>
            </w:r>
          </w:p>
        </w:tc>
        <w:tc>
          <w:tcPr>
            <w:tcW w:w="2122" w:type="pct"/>
          </w:tcPr>
          <w:p w14:paraId="5A6D211F" w14:textId="77777777" w:rsidR="00C760BA" w:rsidRPr="00034941" w:rsidRDefault="00C760BA" w:rsidP="00063F80">
            <w:pPr>
              <w:rPr>
                <w:rFonts w:eastAsia="Aptos"/>
                <w:szCs w:val="24"/>
              </w:rPr>
            </w:pPr>
            <w:r w:rsidRPr="00034941">
              <w:rPr>
                <w:rFonts w:eastAsia="Aptos"/>
                <w:szCs w:val="24"/>
              </w:rPr>
              <w:t xml:space="preserve">- Programinėje įrangoje turi būti galima pasirinkti vaikams skirtą edukacinį bei atsipalaidavimo vaizdinį turinį. </w:t>
            </w:r>
          </w:p>
          <w:p w14:paraId="279C8398" w14:textId="77777777" w:rsidR="00C760BA" w:rsidRPr="00034941" w:rsidRDefault="00C760BA" w:rsidP="00063F80">
            <w:pPr>
              <w:rPr>
                <w:rFonts w:eastAsia="Aptos"/>
                <w:szCs w:val="24"/>
              </w:rPr>
            </w:pPr>
            <w:r w:rsidRPr="00034941">
              <w:rPr>
                <w:rFonts w:eastAsia="Aptos"/>
                <w:szCs w:val="24"/>
              </w:rPr>
              <w:t>- Programinėje įrangoje turi būti paruošti ne mažiau kaip 5 skirtingų temų greitieji pasirinkimai ir turi būti galima naudotojui pačiam ieškoti vaizdinio turinio programinėje įrangoje esančioje paieškoje.</w:t>
            </w:r>
          </w:p>
          <w:p w14:paraId="3A71362F" w14:textId="77777777" w:rsidR="00C760BA" w:rsidRPr="00034941" w:rsidRDefault="00C760BA" w:rsidP="00063F80">
            <w:pPr>
              <w:snapToGrid w:val="0"/>
              <w:rPr>
                <w:szCs w:val="24"/>
                <w:highlight w:val="yellow"/>
              </w:rPr>
            </w:pPr>
            <w:r w:rsidRPr="00034941">
              <w:rPr>
                <w:rFonts w:eastAsia="Aptos"/>
                <w:szCs w:val="24"/>
              </w:rPr>
              <w:t xml:space="preserve">- Visas programinėje įrangoje vaizduojamas vizualinis turinys turi būti realiu laiku atvaizduojamas, keičiamas, sustabdomas ir </w:t>
            </w:r>
            <w:proofErr w:type="spellStart"/>
            <w:r w:rsidRPr="00034941">
              <w:rPr>
                <w:rFonts w:eastAsia="Aptos"/>
                <w:szCs w:val="24"/>
              </w:rPr>
              <w:t>planšetiniame</w:t>
            </w:r>
            <w:proofErr w:type="spellEnd"/>
            <w:r w:rsidRPr="00034941">
              <w:rPr>
                <w:rFonts w:eastAsia="Aptos"/>
                <w:szCs w:val="24"/>
              </w:rPr>
              <w:t xml:space="preserve"> kompiuteryje ir kambaryje </w:t>
            </w:r>
            <w:r w:rsidRPr="00034941">
              <w:rPr>
                <w:rFonts w:eastAsia="Aptos"/>
                <w:szCs w:val="24"/>
              </w:rPr>
              <w:lastRenderedPageBreak/>
              <w:t>esančiame vaizdo atvaizdavimo įrenginyje.</w:t>
            </w:r>
          </w:p>
        </w:tc>
        <w:tc>
          <w:tcPr>
            <w:tcW w:w="1409" w:type="pct"/>
          </w:tcPr>
          <w:p w14:paraId="24388C5B" w14:textId="77777777" w:rsidR="00C760BA" w:rsidRPr="00034941" w:rsidRDefault="00C760BA" w:rsidP="00063F80">
            <w:pPr>
              <w:snapToGrid w:val="0"/>
              <w:ind w:left="83"/>
              <w:rPr>
                <w:szCs w:val="24"/>
              </w:rPr>
            </w:pPr>
          </w:p>
        </w:tc>
      </w:tr>
      <w:tr w:rsidR="00034941" w:rsidRPr="00034941" w14:paraId="2B9739CB" w14:textId="77777777" w:rsidTr="00614691">
        <w:trPr>
          <w:trHeight w:val="296"/>
        </w:trPr>
        <w:tc>
          <w:tcPr>
            <w:tcW w:w="267" w:type="pct"/>
          </w:tcPr>
          <w:p w14:paraId="041836D4" w14:textId="77777777" w:rsidR="00C760BA" w:rsidRPr="00034941" w:rsidRDefault="00C760BA" w:rsidP="00C760BA">
            <w:pPr>
              <w:numPr>
                <w:ilvl w:val="0"/>
                <w:numId w:val="8"/>
              </w:numPr>
              <w:suppressAutoHyphens/>
              <w:rPr>
                <w:szCs w:val="24"/>
              </w:rPr>
            </w:pPr>
          </w:p>
        </w:tc>
        <w:tc>
          <w:tcPr>
            <w:tcW w:w="1202" w:type="pct"/>
          </w:tcPr>
          <w:p w14:paraId="2FFC13B8" w14:textId="77777777" w:rsidR="00C760BA" w:rsidRPr="00034941" w:rsidRDefault="00C760BA" w:rsidP="00063F80">
            <w:pPr>
              <w:snapToGrid w:val="0"/>
              <w:rPr>
                <w:szCs w:val="24"/>
                <w:highlight w:val="yellow"/>
              </w:rPr>
            </w:pPr>
            <w:proofErr w:type="spellStart"/>
            <w:r w:rsidRPr="00034941">
              <w:rPr>
                <w:rFonts w:eastAsia="Aptos"/>
                <w:szCs w:val="24"/>
              </w:rPr>
              <w:t>Audio</w:t>
            </w:r>
            <w:proofErr w:type="spellEnd"/>
            <w:r w:rsidRPr="00034941">
              <w:rPr>
                <w:rFonts w:eastAsia="Aptos"/>
                <w:szCs w:val="24"/>
              </w:rPr>
              <w:t xml:space="preserve"> (garsinis) programinės įrangos turinys</w:t>
            </w:r>
          </w:p>
        </w:tc>
        <w:tc>
          <w:tcPr>
            <w:tcW w:w="2122" w:type="pct"/>
          </w:tcPr>
          <w:p w14:paraId="748D563A" w14:textId="413F68A1" w:rsidR="00C760BA" w:rsidRPr="00034941" w:rsidRDefault="00C760BA" w:rsidP="00063F80">
            <w:pPr>
              <w:rPr>
                <w:rFonts w:eastAsia="Aptos"/>
                <w:szCs w:val="24"/>
              </w:rPr>
            </w:pPr>
            <w:r w:rsidRPr="00034941">
              <w:rPr>
                <w:rFonts w:eastAsia="Aptos"/>
                <w:szCs w:val="24"/>
              </w:rPr>
              <w:t xml:space="preserve">- Programinėje įrangoje turi būti galima pasirinkti ir perklausyti įvairių temų vaikams </w:t>
            </w:r>
            <w:r w:rsidR="00C76954" w:rsidRPr="00034941">
              <w:rPr>
                <w:rFonts w:eastAsia="Aptos"/>
                <w:szCs w:val="24"/>
              </w:rPr>
              <w:t>ir suaugusiems</w:t>
            </w:r>
            <w:r w:rsidRPr="00034941">
              <w:rPr>
                <w:rFonts w:eastAsia="Aptos"/>
                <w:szCs w:val="24"/>
              </w:rPr>
              <w:t xml:space="preserve">, skirtą </w:t>
            </w:r>
            <w:proofErr w:type="spellStart"/>
            <w:r w:rsidRPr="00034941">
              <w:rPr>
                <w:rFonts w:eastAsia="Aptos"/>
                <w:szCs w:val="24"/>
              </w:rPr>
              <w:t>audio</w:t>
            </w:r>
            <w:proofErr w:type="spellEnd"/>
            <w:r w:rsidRPr="00034941">
              <w:rPr>
                <w:rFonts w:eastAsia="Aptos"/>
                <w:szCs w:val="24"/>
              </w:rPr>
              <w:t xml:space="preserve"> turinį. </w:t>
            </w:r>
          </w:p>
          <w:p w14:paraId="6D31EDD9" w14:textId="77777777" w:rsidR="00C760BA" w:rsidRPr="00034941" w:rsidRDefault="00C760BA" w:rsidP="00063F80">
            <w:pPr>
              <w:rPr>
                <w:rFonts w:eastAsia="Aptos"/>
                <w:szCs w:val="24"/>
              </w:rPr>
            </w:pPr>
            <w:r w:rsidRPr="00034941">
              <w:rPr>
                <w:rFonts w:eastAsia="Aptos"/>
                <w:szCs w:val="24"/>
              </w:rPr>
              <w:t>- Programinėje įrangoje turi būti paruošti ne mažiau kaip 5 skirtingų temų greitieji pasirinkimai ir turi būti galima naudotojui pačiam ieškoti garsinio turinio programinėje įrangoje esančioje paieškoje.</w:t>
            </w:r>
          </w:p>
          <w:p w14:paraId="2F7E848F" w14:textId="77777777" w:rsidR="00C760BA" w:rsidRPr="00034941" w:rsidRDefault="00C760BA" w:rsidP="00063F80">
            <w:pPr>
              <w:rPr>
                <w:rFonts w:eastAsia="Aptos"/>
                <w:szCs w:val="24"/>
              </w:rPr>
            </w:pPr>
            <w:r w:rsidRPr="00034941">
              <w:rPr>
                <w:rFonts w:eastAsia="Aptos"/>
                <w:szCs w:val="24"/>
              </w:rPr>
              <w:t>- Programinėje įrangoje turi būti ne mažiau kaip 50 įdiegtų atskirų garsų įvairiomis temomis, kuriuos būtų galima valdyti (įjungti, išjungti) ir kombinuoti tarpusavyje (pvz., išjungti/įjungti du, tris ar daugiau garsų vienu metu, reguliuoti kiekvieno iš jų garsumą).</w:t>
            </w:r>
          </w:p>
          <w:p w14:paraId="23B03CFD" w14:textId="77777777" w:rsidR="00C760BA" w:rsidRPr="00034941" w:rsidRDefault="00C760BA" w:rsidP="00063F80">
            <w:pPr>
              <w:rPr>
                <w:rFonts w:eastAsia="Aptos"/>
                <w:szCs w:val="24"/>
              </w:rPr>
            </w:pPr>
            <w:r w:rsidRPr="00034941">
              <w:rPr>
                <w:rFonts w:eastAsia="Aptos"/>
                <w:szCs w:val="24"/>
              </w:rPr>
              <w:t>- Programinėje įrangoje įdiegti atskiri garsai turi būti atliepiantys ne mažiau kaip šias temas: abstraktūs, buitis, miestas, miškas.</w:t>
            </w:r>
          </w:p>
          <w:p w14:paraId="3B2083FC" w14:textId="77777777" w:rsidR="00C760BA" w:rsidRPr="00034941" w:rsidRDefault="00C760BA" w:rsidP="00063F80">
            <w:pPr>
              <w:snapToGrid w:val="0"/>
              <w:rPr>
                <w:szCs w:val="24"/>
                <w:highlight w:val="yellow"/>
              </w:rPr>
            </w:pPr>
            <w:r w:rsidRPr="00034941">
              <w:rPr>
                <w:rFonts w:eastAsia="Aptos"/>
                <w:szCs w:val="24"/>
              </w:rPr>
              <w:t>- Visas programinėje įrangoje veikiantis garsinis turinys turi būti realiu laiku girdimas, keičiamas, sustabdomas ir kambaryje esančioje garso sistemoje.</w:t>
            </w:r>
          </w:p>
        </w:tc>
        <w:tc>
          <w:tcPr>
            <w:tcW w:w="1409" w:type="pct"/>
          </w:tcPr>
          <w:p w14:paraId="69743EB9" w14:textId="77777777" w:rsidR="00C760BA" w:rsidRPr="00034941" w:rsidRDefault="00C760BA" w:rsidP="00063F80">
            <w:pPr>
              <w:snapToGrid w:val="0"/>
              <w:ind w:left="83"/>
              <w:rPr>
                <w:szCs w:val="24"/>
              </w:rPr>
            </w:pPr>
          </w:p>
        </w:tc>
      </w:tr>
      <w:tr w:rsidR="00034941" w:rsidRPr="00034941" w14:paraId="5F963DEA" w14:textId="77777777" w:rsidTr="00614691">
        <w:trPr>
          <w:trHeight w:val="296"/>
        </w:trPr>
        <w:tc>
          <w:tcPr>
            <w:tcW w:w="267" w:type="pct"/>
          </w:tcPr>
          <w:p w14:paraId="6390DA84" w14:textId="77777777" w:rsidR="00C760BA" w:rsidRPr="00034941" w:rsidRDefault="00C760BA" w:rsidP="00C760BA">
            <w:pPr>
              <w:numPr>
                <w:ilvl w:val="0"/>
                <w:numId w:val="8"/>
              </w:numPr>
              <w:suppressAutoHyphens/>
              <w:rPr>
                <w:szCs w:val="24"/>
              </w:rPr>
            </w:pPr>
          </w:p>
        </w:tc>
        <w:tc>
          <w:tcPr>
            <w:tcW w:w="1202" w:type="pct"/>
          </w:tcPr>
          <w:p w14:paraId="471BD584" w14:textId="77777777" w:rsidR="00C760BA" w:rsidRPr="00034941" w:rsidRDefault="00C760BA" w:rsidP="00063F80">
            <w:pPr>
              <w:snapToGrid w:val="0"/>
              <w:rPr>
                <w:szCs w:val="24"/>
              </w:rPr>
            </w:pPr>
            <w:r w:rsidRPr="00034941">
              <w:rPr>
                <w:rFonts w:eastAsia="Aptos"/>
                <w:szCs w:val="24"/>
              </w:rPr>
              <w:t>Edukacinis programinės įrangos turinys</w:t>
            </w:r>
          </w:p>
        </w:tc>
        <w:tc>
          <w:tcPr>
            <w:tcW w:w="2122" w:type="pct"/>
          </w:tcPr>
          <w:p w14:paraId="11DB0172" w14:textId="11CF1B41" w:rsidR="00C760BA" w:rsidRPr="00034941" w:rsidRDefault="00C760BA" w:rsidP="00063F80">
            <w:pPr>
              <w:rPr>
                <w:rFonts w:eastAsia="Aptos"/>
                <w:szCs w:val="24"/>
              </w:rPr>
            </w:pPr>
            <w:r w:rsidRPr="00034941">
              <w:rPr>
                <w:rFonts w:eastAsia="Aptos"/>
                <w:szCs w:val="24"/>
              </w:rPr>
              <w:t>- Programinėje įrangoje turi būti ne mažiau kaip 35 skirtingos edukacinės užduotys skirtos ugdyti vaikus, turinčius kalbėjimo ir kalbos, klausos, intelekto, autizmo spektro sutrikimų, sulėtėjusią raidą ar įvairaus amžiaus vaikų</w:t>
            </w:r>
            <w:r w:rsidR="000B7663" w:rsidRPr="00034941">
              <w:rPr>
                <w:rFonts w:eastAsia="Aptos"/>
                <w:szCs w:val="24"/>
              </w:rPr>
              <w:t xml:space="preserve"> ir </w:t>
            </w:r>
            <w:r w:rsidR="000B7663" w:rsidRPr="00034941">
              <w:t xml:space="preserve"> </w:t>
            </w:r>
            <w:r w:rsidR="000B7663" w:rsidRPr="00034941">
              <w:rPr>
                <w:rFonts w:eastAsia="Aptos"/>
                <w:szCs w:val="24"/>
              </w:rPr>
              <w:t xml:space="preserve">suaugusiųjų </w:t>
            </w:r>
            <w:r w:rsidRPr="00034941">
              <w:rPr>
                <w:rFonts w:eastAsia="Aptos"/>
                <w:szCs w:val="24"/>
              </w:rPr>
              <w:t xml:space="preserve"> tipinei raidai ugdyti.</w:t>
            </w:r>
          </w:p>
          <w:p w14:paraId="19D339C0" w14:textId="77777777" w:rsidR="00C760BA" w:rsidRPr="00034941" w:rsidRDefault="00C760BA" w:rsidP="00063F80">
            <w:pPr>
              <w:snapToGrid w:val="0"/>
              <w:rPr>
                <w:szCs w:val="24"/>
              </w:rPr>
            </w:pPr>
            <w:r w:rsidRPr="00034941">
              <w:rPr>
                <w:rFonts w:eastAsia="Aptos"/>
                <w:szCs w:val="24"/>
              </w:rPr>
              <w:t xml:space="preserve">- Visas programinėje įrangoje veikiantis edukacinis turinys turi būti realiu laiku atvaizduojamas, keičiamas, sustabdomas ir </w:t>
            </w:r>
            <w:proofErr w:type="spellStart"/>
            <w:r w:rsidRPr="00034941">
              <w:rPr>
                <w:rFonts w:eastAsia="Aptos"/>
                <w:szCs w:val="24"/>
              </w:rPr>
              <w:t>planšetiniame</w:t>
            </w:r>
            <w:proofErr w:type="spellEnd"/>
            <w:r w:rsidRPr="00034941">
              <w:rPr>
                <w:rFonts w:eastAsia="Aptos"/>
                <w:szCs w:val="24"/>
              </w:rPr>
              <w:t xml:space="preserve"> kompiuteryje ir kambaryje esančioje vaizdo ir garso sistemoje.</w:t>
            </w:r>
          </w:p>
        </w:tc>
        <w:tc>
          <w:tcPr>
            <w:tcW w:w="1409" w:type="pct"/>
          </w:tcPr>
          <w:p w14:paraId="575B2B3A" w14:textId="77777777" w:rsidR="00C760BA" w:rsidRPr="00034941" w:rsidRDefault="00C760BA" w:rsidP="00063F80">
            <w:pPr>
              <w:snapToGrid w:val="0"/>
              <w:ind w:left="83"/>
              <w:rPr>
                <w:szCs w:val="24"/>
              </w:rPr>
            </w:pPr>
          </w:p>
        </w:tc>
      </w:tr>
      <w:tr w:rsidR="00034941" w:rsidRPr="00034941" w14:paraId="4A2DA5E2" w14:textId="77777777" w:rsidTr="00614691">
        <w:trPr>
          <w:trHeight w:val="296"/>
        </w:trPr>
        <w:tc>
          <w:tcPr>
            <w:tcW w:w="267" w:type="pct"/>
          </w:tcPr>
          <w:p w14:paraId="21D21ECA" w14:textId="77777777" w:rsidR="00C760BA" w:rsidRPr="00034941" w:rsidRDefault="00C760BA" w:rsidP="00C760BA">
            <w:pPr>
              <w:numPr>
                <w:ilvl w:val="0"/>
                <w:numId w:val="8"/>
              </w:numPr>
              <w:suppressAutoHyphens/>
              <w:rPr>
                <w:szCs w:val="24"/>
              </w:rPr>
            </w:pPr>
          </w:p>
        </w:tc>
        <w:tc>
          <w:tcPr>
            <w:tcW w:w="1202" w:type="pct"/>
          </w:tcPr>
          <w:p w14:paraId="14F3EAA0" w14:textId="77777777" w:rsidR="00C760BA" w:rsidRPr="00034941" w:rsidRDefault="00C760BA" w:rsidP="00063F80">
            <w:pPr>
              <w:snapToGrid w:val="0"/>
              <w:rPr>
                <w:szCs w:val="24"/>
              </w:rPr>
            </w:pPr>
            <w:r w:rsidRPr="00034941">
              <w:rPr>
                <w:rFonts w:eastAsia="Aptos"/>
                <w:szCs w:val="24"/>
              </w:rPr>
              <w:t>Programinės įrangos licencijavimas</w:t>
            </w:r>
          </w:p>
        </w:tc>
        <w:tc>
          <w:tcPr>
            <w:tcW w:w="2122" w:type="pct"/>
          </w:tcPr>
          <w:p w14:paraId="6C7CBB4A" w14:textId="77777777" w:rsidR="00C760BA" w:rsidRPr="00034941" w:rsidRDefault="00C760BA" w:rsidP="00063F80">
            <w:pPr>
              <w:snapToGrid w:val="0"/>
              <w:rPr>
                <w:szCs w:val="24"/>
              </w:rPr>
            </w:pPr>
            <w:r w:rsidRPr="00034941">
              <w:rPr>
                <w:rFonts w:eastAsia="Aptos"/>
                <w:szCs w:val="24"/>
              </w:rPr>
              <w:t xml:space="preserve">Programinės įrangos veikimas turi būti neribojamas laike, t. y. visos funkcijos (neapribojant prieigos naudotojui) turi veikti neribotą </w:t>
            </w:r>
            <w:r w:rsidRPr="00034941">
              <w:rPr>
                <w:rFonts w:eastAsia="Aptos"/>
                <w:szCs w:val="24"/>
              </w:rPr>
              <w:lastRenderedPageBreak/>
              <w:t>laiką nereikalaujant įsigyti ar pratęsti programinės įrangos licencijos už papildomą mokestį.</w:t>
            </w:r>
          </w:p>
        </w:tc>
        <w:tc>
          <w:tcPr>
            <w:tcW w:w="1409" w:type="pct"/>
          </w:tcPr>
          <w:p w14:paraId="0829E472" w14:textId="77777777" w:rsidR="00C760BA" w:rsidRPr="00034941" w:rsidRDefault="00C760BA" w:rsidP="00063F80">
            <w:pPr>
              <w:snapToGrid w:val="0"/>
              <w:ind w:left="83"/>
              <w:rPr>
                <w:szCs w:val="24"/>
              </w:rPr>
            </w:pPr>
          </w:p>
        </w:tc>
      </w:tr>
      <w:tr w:rsidR="00034941" w:rsidRPr="00034941" w14:paraId="7FB500ED" w14:textId="77777777" w:rsidTr="00614691">
        <w:trPr>
          <w:trHeight w:val="296"/>
        </w:trPr>
        <w:tc>
          <w:tcPr>
            <w:tcW w:w="267" w:type="pct"/>
          </w:tcPr>
          <w:p w14:paraId="544198FB" w14:textId="77777777" w:rsidR="00C760BA" w:rsidRPr="00034941" w:rsidRDefault="00C760BA" w:rsidP="00C760BA">
            <w:pPr>
              <w:numPr>
                <w:ilvl w:val="0"/>
                <w:numId w:val="8"/>
              </w:numPr>
              <w:suppressAutoHyphens/>
              <w:rPr>
                <w:szCs w:val="24"/>
              </w:rPr>
            </w:pPr>
          </w:p>
        </w:tc>
        <w:tc>
          <w:tcPr>
            <w:tcW w:w="1202" w:type="pct"/>
          </w:tcPr>
          <w:p w14:paraId="7396B2C4" w14:textId="77777777" w:rsidR="00C760BA" w:rsidRPr="00034941" w:rsidRDefault="00C760BA" w:rsidP="00063F80">
            <w:pPr>
              <w:snapToGrid w:val="0"/>
              <w:rPr>
                <w:rFonts w:eastAsia="Aptos"/>
                <w:szCs w:val="24"/>
              </w:rPr>
            </w:pPr>
            <w:r w:rsidRPr="00034941">
              <w:rPr>
                <w:rFonts w:eastAsia="Aptos"/>
                <w:szCs w:val="24"/>
              </w:rPr>
              <w:t>Projektorius</w:t>
            </w:r>
          </w:p>
        </w:tc>
        <w:tc>
          <w:tcPr>
            <w:tcW w:w="2122" w:type="pct"/>
          </w:tcPr>
          <w:p w14:paraId="77550462" w14:textId="77777777" w:rsidR="00C760BA" w:rsidRPr="00034941" w:rsidRDefault="00C760BA" w:rsidP="00063F80">
            <w:pPr>
              <w:snapToGrid w:val="0"/>
              <w:rPr>
                <w:rFonts w:eastAsia="Aptos"/>
                <w:szCs w:val="24"/>
              </w:rPr>
            </w:pPr>
            <w:r w:rsidRPr="00034941">
              <w:rPr>
                <w:rFonts w:eastAsia="Aptos"/>
                <w:szCs w:val="24"/>
              </w:rPr>
              <w:t>Komplekte turi būti ultra – plačios optikos (UST) projektorius.</w:t>
            </w:r>
          </w:p>
        </w:tc>
        <w:tc>
          <w:tcPr>
            <w:tcW w:w="1409" w:type="pct"/>
          </w:tcPr>
          <w:p w14:paraId="1396151F" w14:textId="77777777" w:rsidR="00C760BA" w:rsidRPr="00034941" w:rsidRDefault="00C760BA" w:rsidP="00063F80">
            <w:pPr>
              <w:snapToGrid w:val="0"/>
              <w:ind w:left="83"/>
              <w:rPr>
                <w:szCs w:val="24"/>
              </w:rPr>
            </w:pPr>
          </w:p>
        </w:tc>
      </w:tr>
      <w:tr w:rsidR="00034941" w:rsidRPr="00034941" w14:paraId="67B5AC66" w14:textId="77777777" w:rsidTr="00614691">
        <w:trPr>
          <w:trHeight w:val="296"/>
        </w:trPr>
        <w:tc>
          <w:tcPr>
            <w:tcW w:w="267" w:type="pct"/>
          </w:tcPr>
          <w:p w14:paraId="5DF18CEA" w14:textId="77777777" w:rsidR="00C760BA" w:rsidRPr="00034941" w:rsidRDefault="00C760BA" w:rsidP="00C760BA">
            <w:pPr>
              <w:numPr>
                <w:ilvl w:val="0"/>
                <w:numId w:val="8"/>
              </w:numPr>
              <w:suppressAutoHyphens/>
              <w:rPr>
                <w:szCs w:val="24"/>
              </w:rPr>
            </w:pPr>
          </w:p>
        </w:tc>
        <w:tc>
          <w:tcPr>
            <w:tcW w:w="1202" w:type="pct"/>
          </w:tcPr>
          <w:p w14:paraId="16B7E0ED" w14:textId="77777777" w:rsidR="00C760BA" w:rsidRPr="00034941" w:rsidRDefault="00C760BA" w:rsidP="00063F80">
            <w:pPr>
              <w:snapToGrid w:val="0"/>
              <w:rPr>
                <w:rFonts w:eastAsia="Aptos"/>
                <w:szCs w:val="24"/>
              </w:rPr>
            </w:pPr>
            <w:r w:rsidRPr="00034941">
              <w:rPr>
                <w:rFonts w:eastAsia="Aptos"/>
                <w:szCs w:val="24"/>
              </w:rPr>
              <w:t>Projektoriaus spalvotos šviesos išvestis</w:t>
            </w:r>
          </w:p>
        </w:tc>
        <w:tc>
          <w:tcPr>
            <w:tcW w:w="2122" w:type="pct"/>
          </w:tcPr>
          <w:p w14:paraId="273C9780" w14:textId="77777777" w:rsidR="00C760BA" w:rsidRPr="00034941" w:rsidRDefault="00C760BA" w:rsidP="00063F80">
            <w:pPr>
              <w:snapToGrid w:val="0"/>
              <w:rPr>
                <w:rFonts w:eastAsia="Aptos"/>
                <w:szCs w:val="24"/>
              </w:rPr>
            </w:pPr>
            <w:r w:rsidRPr="00034941">
              <w:rPr>
                <w:rFonts w:eastAsia="Aptos"/>
                <w:szCs w:val="24"/>
              </w:rPr>
              <w:t xml:space="preserve">Ne mažiau kaip 4 100 </w:t>
            </w:r>
            <w:proofErr w:type="spellStart"/>
            <w:r w:rsidRPr="00034941">
              <w:rPr>
                <w:rFonts w:eastAsia="Aptos"/>
                <w:szCs w:val="24"/>
              </w:rPr>
              <w:t>lm</w:t>
            </w:r>
            <w:proofErr w:type="spellEnd"/>
          </w:p>
        </w:tc>
        <w:tc>
          <w:tcPr>
            <w:tcW w:w="1409" w:type="pct"/>
          </w:tcPr>
          <w:p w14:paraId="5A8CD434" w14:textId="77777777" w:rsidR="00C760BA" w:rsidRPr="00034941" w:rsidRDefault="00C760BA" w:rsidP="00063F80">
            <w:pPr>
              <w:snapToGrid w:val="0"/>
              <w:ind w:left="83"/>
              <w:rPr>
                <w:szCs w:val="24"/>
              </w:rPr>
            </w:pPr>
          </w:p>
        </w:tc>
      </w:tr>
      <w:tr w:rsidR="00034941" w:rsidRPr="00034941" w14:paraId="4E1F4C8A" w14:textId="77777777" w:rsidTr="00614691">
        <w:trPr>
          <w:trHeight w:val="296"/>
        </w:trPr>
        <w:tc>
          <w:tcPr>
            <w:tcW w:w="267" w:type="pct"/>
          </w:tcPr>
          <w:p w14:paraId="3FA3B945" w14:textId="77777777" w:rsidR="00C760BA" w:rsidRPr="00034941" w:rsidRDefault="00C760BA" w:rsidP="00C760BA">
            <w:pPr>
              <w:numPr>
                <w:ilvl w:val="0"/>
                <w:numId w:val="8"/>
              </w:numPr>
              <w:suppressAutoHyphens/>
              <w:rPr>
                <w:szCs w:val="24"/>
              </w:rPr>
            </w:pPr>
          </w:p>
        </w:tc>
        <w:tc>
          <w:tcPr>
            <w:tcW w:w="1202" w:type="pct"/>
          </w:tcPr>
          <w:p w14:paraId="07075B58" w14:textId="77777777" w:rsidR="00C760BA" w:rsidRPr="00034941" w:rsidRDefault="00C760BA" w:rsidP="00063F80">
            <w:pPr>
              <w:snapToGrid w:val="0"/>
              <w:rPr>
                <w:rFonts w:eastAsia="Aptos"/>
                <w:szCs w:val="24"/>
              </w:rPr>
            </w:pPr>
            <w:r w:rsidRPr="00034941">
              <w:rPr>
                <w:rFonts w:eastAsia="Aptos"/>
                <w:szCs w:val="24"/>
              </w:rPr>
              <w:t>Projektoriaus skiriamoji geba</w:t>
            </w:r>
          </w:p>
        </w:tc>
        <w:tc>
          <w:tcPr>
            <w:tcW w:w="2122" w:type="pct"/>
          </w:tcPr>
          <w:p w14:paraId="4047F930" w14:textId="77777777" w:rsidR="00C760BA" w:rsidRPr="00034941" w:rsidRDefault="00C760BA" w:rsidP="00063F80">
            <w:pPr>
              <w:snapToGrid w:val="0"/>
              <w:rPr>
                <w:rFonts w:eastAsia="Aptos"/>
                <w:szCs w:val="24"/>
              </w:rPr>
            </w:pPr>
            <w:r w:rsidRPr="00034941">
              <w:rPr>
                <w:rFonts w:eastAsia="Aptos"/>
                <w:szCs w:val="24"/>
              </w:rPr>
              <w:t xml:space="preserve">Ne prasčiau nei </w:t>
            </w:r>
            <w:r w:rsidRPr="00034941">
              <w:t xml:space="preserve"> </w:t>
            </w:r>
            <w:r w:rsidRPr="00034941">
              <w:rPr>
                <w:rFonts w:eastAsia="Aptos"/>
                <w:szCs w:val="24"/>
              </w:rPr>
              <w:t>WXGA</w:t>
            </w:r>
          </w:p>
        </w:tc>
        <w:tc>
          <w:tcPr>
            <w:tcW w:w="1409" w:type="pct"/>
          </w:tcPr>
          <w:p w14:paraId="242F8573" w14:textId="77777777" w:rsidR="00C760BA" w:rsidRPr="00034941" w:rsidRDefault="00C760BA" w:rsidP="00063F80">
            <w:pPr>
              <w:snapToGrid w:val="0"/>
              <w:ind w:left="83"/>
              <w:rPr>
                <w:szCs w:val="24"/>
              </w:rPr>
            </w:pPr>
          </w:p>
        </w:tc>
      </w:tr>
      <w:tr w:rsidR="00034941" w:rsidRPr="00034941" w14:paraId="322B09D6" w14:textId="77777777" w:rsidTr="00614691">
        <w:trPr>
          <w:trHeight w:val="296"/>
        </w:trPr>
        <w:tc>
          <w:tcPr>
            <w:tcW w:w="267" w:type="pct"/>
          </w:tcPr>
          <w:p w14:paraId="21C83A14" w14:textId="77777777" w:rsidR="00C760BA" w:rsidRPr="00034941" w:rsidRDefault="00C760BA" w:rsidP="00C760BA">
            <w:pPr>
              <w:numPr>
                <w:ilvl w:val="0"/>
                <w:numId w:val="8"/>
              </w:numPr>
              <w:suppressAutoHyphens/>
              <w:rPr>
                <w:szCs w:val="24"/>
              </w:rPr>
            </w:pPr>
          </w:p>
        </w:tc>
        <w:tc>
          <w:tcPr>
            <w:tcW w:w="1202" w:type="pct"/>
          </w:tcPr>
          <w:p w14:paraId="1968D2FB" w14:textId="77777777" w:rsidR="00C760BA" w:rsidRPr="00034941" w:rsidRDefault="00C760BA" w:rsidP="00063F80">
            <w:pPr>
              <w:snapToGrid w:val="0"/>
              <w:rPr>
                <w:rFonts w:eastAsia="Aptos"/>
                <w:szCs w:val="24"/>
              </w:rPr>
            </w:pPr>
            <w:r w:rsidRPr="00034941">
              <w:rPr>
                <w:rFonts w:eastAsia="Aptos"/>
                <w:szCs w:val="24"/>
              </w:rPr>
              <w:t>Projekcijos dydis</w:t>
            </w:r>
          </w:p>
        </w:tc>
        <w:tc>
          <w:tcPr>
            <w:tcW w:w="2122" w:type="pct"/>
          </w:tcPr>
          <w:p w14:paraId="6572A61F" w14:textId="77777777" w:rsidR="00C760BA" w:rsidRPr="00034941" w:rsidRDefault="00C760BA" w:rsidP="00063F80">
            <w:pPr>
              <w:snapToGrid w:val="0"/>
              <w:rPr>
                <w:rFonts w:eastAsia="Aptos"/>
                <w:szCs w:val="24"/>
              </w:rPr>
            </w:pPr>
            <w:r w:rsidRPr="00034941">
              <w:rPr>
                <w:rFonts w:eastAsia="Aptos"/>
                <w:szCs w:val="24"/>
              </w:rPr>
              <w:t>Turi būti 60 </w:t>
            </w:r>
            <w:proofErr w:type="spellStart"/>
            <w:r w:rsidRPr="00034941">
              <w:rPr>
                <w:rFonts w:eastAsia="Aptos"/>
                <w:szCs w:val="24"/>
              </w:rPr>
              <w:t>col</w:t>
            </w:r>
            <w:proofErr w:type="spellEnd"/>
            <w:r w:rsidRPr="00034941">
              <w:rPr>
                <w:rFonts w:eastAsia="Aptos"/>
                <w:szCs w:val="24"/>
              </w:rPr>
              <w:t>. - 150 </w:t>
            </w:r>
            <w:proofErr w:type="spellStart"/>
            <w:r w:rsidRPr="00034941">
              <w:rPr>
                <w:rFonts w:eastAsia="Aptos"/>
                <w:szCs w:val="24"/>
              </w:rPr>
              <w:t>col</w:t>
            </w:r>
            <w:proofErr w:type="spellEnd"/>
            <w:r w:rsidRPr="00034941">
              <w:rPr>
                <w:rFonts w:eastAsia="Aptos"/>
                <w:szCs w:val="24"/>
              </w:rPr>
              <w:t>.</w:t>
            </w:r>
          </w:p>
        </w:tc>
        <w:tc>
          <w:tcPr>
            <w:tcW w:w="1409" w:type="pct"/>
          </w:tcPr>
          <w:p w14:paraId="7A5BE347" w14:textId="77777777" w:rsidR="00C760BA" w:rsidRPr="00034941" w:rsidRDefault="00C760BA" w:rsidP="00063F80">
            <w:pPr>
              <w:snapToGrid w:val="0"/>
              <w:ind w:left="83"/>
              <w:rPr>
                <w:szCs w:val="24"/>
              </w:rPr>
            </w:pPr>
          </w:p>
        </w:tc>
      </w:tr>
      <w:tr w:rsidR="00034941" w:rsidRPr="00034941" w14:paraId="59310C3E" w14:textId="77777777" w:rsidTr="00614691">
        <w:trPr>
          <w:trHeight w:val="296"/>
        </w:trPr>
        <w:tc>
          <w:tcPr>
            <w:tcW w:w="267" w:type="pct"/>
          </w:tcPr>
          <w:p w14:paraId="38253813" w14:textId="77777777" w:rsidR="00C760BA" w:rsidRPr="00034941" w:rsidRDefault="00C760BA" w:rsidP="00C760BA">
            <w:pPr>
              <w:numPr>
                <w:ilvl w:val="0"/>
                <w:numId w:val="8"/>
              </w:numPr>
              <w:suppressAutoHyphens/>
              <w:rPr>
                <w:szCs w:val="24"/>
              </w:rPr>
            </w:pPr>
          </w:p>
        </w:tc>
        <w:tc>
          <w:tcPr>
            <w:tcW w:w="1202" w:type="pct"/>
          </w:tcPr>
          <w:p w14:paraId="06E508DF" w14:textId="77777777" w:rsidR="00C760BA" w:rsidRPr="00034941" w:rsidRDefault="00C760BA" w:rsidP="00063F80">
            <w:pPr>
              <w:snapToGrid w:val="0"/>
              <w:rPr>
                <w:rFonts w:eastAsia="Aptos"/>
                <w:szCs w:val="24"/>
              </w:rPr>
            </w:pPr>
            <w:r w:rsidRPr="00034941">
              <w:rPr>
                <w:rFonts w:eastAsia="Aptos"/>
                <w:szCs w:val="24"/>
              </w:rPr>
              <w:t>Garso sistema</w:t>
            </w:r>
          </w:p>
        </w:tc>
        <w:tc>
          <w:tcPr>
            <w:tcW w:w="2122" w:type="pct"/>
          </w:tcPr>
          <w:p w14:paraId="1B920FEE" w14:textId="77777777" w:rsidR="00C760BA" w:rsidRPr="00034941" w:rsidRDefault="00C760BA" w:rsidP="00063F80">
            <w:pPr>
              <w:snapToGrid w:val="0"/>
              <w:rPr>
                <w:rFonts w:eastAsia="Aptos"/>
                <w:szCs w:val="24"/>
              </w:rPr>
            </w:pPr>
            <w:r w:rsidRPr="00034941">
              <w:rPr>
                <w:rFonts w:eastAsia="Aptos"/>
                <w:szCs w:val="24"/>
              </w:rPr>
              <w:t xml:space="preserve">Komplekte turi būti sistemai pritaikyta garso sistema, kurią sudarytų ne mažiau kaip 4 lubose kabinamos kolonėlės. </w:t>
            </w:r>
          </w:p>
        </w:tc>
        <w:tc>
          <w:tcPr>
            <w:tcW w:w="1409" w:type="pct"/>
          </w:tcPr>
          <w:p w14:paraId="4D79EAC9" w14:textId="77777777" w:rsidR="00C760BA" w:rsidRPr="00034941" w:rsidRDefault="00C760BA" w:rsidP="00063F80">
            <w:pPr>
              <w:snapToGrid w:val="0"/>
              <w:ind w:left="83"/>
              <w:rPr>
                <w:szCs w:val="24"/>
              </w:rPr>
            </w:pPr>
          </w:p>
        </w:tc>
      </w:tr>
      <w:tr w:rsidR="00034941" w:rsidRPr="00034941" w14:paraId="5C886B90" w14:textId="77777777" w:rsidTr="00614691">
        <w:trPr>
          <w:trHeight w:val="296"/>
        </w:trPr>
        <w:tc>
          <w:tcPr>
            <w:tcW w:w="267" w:type="pct"/>
          </w:tcPr>
          <w:p w14:paraId="49AF7D97" w14:textId="77777777" w:rsidR="00C760BA" w:rsidRPr="00034941" w:rsidRDefault="00C760BA" w:rsidP="00C760BA">
            <w:pPr>
              <w:numPr>
                <w:ilvl w:val="0"/>
                <w:numId w:val="8"/>
              </w:numPr>
              <w:suppressAutoHyphens/>
              <w:rPr>
                <w:szCs w:val="24"/>
              </w:rPr>
            </w:pPr>
            <w:r w:rsidRPr="00034941">
              <w:rPr>
                <w:szCs w:val="24"/>
              </w:rPr>
              <w:t>\</w:t>
            </w:r>
          </w:p>
        </w:tc>
        <w:tc>
          <w:tcPr>
            <w:tcW w:w="1202" w:type="pct"/>
          </w:tcPr>
          <w:p w14:paraId="6C71E63D" w14:textId="77777777" w:rsidR="00C760BA" w:rsidRPr="00034941" w:rsidRDefault="00C760BA" w:rsidP="00063F80">
            <w:pPr>
              <w:snapToGrid w:val="0"/>
              <w:rPr>
                <w:szCs w:val="24"/>
              </w:rPr>
            </w:pPr>
            <w:r w:rsidRPr="00034941">
              <w:rPr>
                <w:rFonts w:eastAsia="Aptos"/>
                <w:szCs w:val="24"/>
              </w:rPr>
              <w:t>Mokymai</w:t>
            </w:r>
          </w:p>
        </w:tc>
        <w:tc>
          <w:tcPr>
            <w:tcW w:w="2122" w:type="pct"/>
          </w:tcPr>
          <w:p w14:paraId="689AB0F0" w14:textId="77777777" w:rsidR="00C760BA" w:rsidRPr="00034941" w:rsidRDefault="00C760BA" w:rsidP="00063F80">
            <w:pPr>
              <w:rPr>
                <w:rFonts w:eastAsia="Aptos"/>
                <w:szCs w:val="24"/>
              </w:rPr>
            </w:pPr>
            <w:r w:rsidRPr="00034941">
              <w:rPr>
                <w:rFonts w:eastAsia="Aptos"/>
                <w:szCs w:val="24"/>
              </w:rPr>
              <w:t xml:space="preserve">- Turi būti pravedami ne mažiau kaip 2 val. trukmės mokymai parodant kaip veikia sistema. </w:t>
            </w:r>
          </w:p>
          <w:p w14:paraId="1182CDEB" w14:textId="77777777" w:rsidR="00C760BA" w:rsidRPr="00034941" w:rsidRDefault="00C760BA" w:rsidP="00063F80">
            <w:pPr>
              <w:snapToGrid w:val="0"/>
              <w:rPr>
                <w:szCs w:val="24"/>
              </w:rPr>
            </w:pPr>
            <w:r w:rsidRPr="00034941">
              <w:rPr>
                <w:rFonts w:eastAsia="Aptos"/>
                <w:szCs w:val="24"/>
              </w:rPr>
              <w:t>- Mokymai turi vykti gyvai demonstruojant pirkėjo įsigytą produktą. Dalyvių skaičius mokymų metu turi būti neribojamas.</w:t>
            </w:r>
          </w:p>
        </w:tc>
        <w:tc>
          <w:tcPr>
            <w:tcW w:w="1409" w:type="pct"/>
          </w:tcPr>
          <w:p w14:paraId="622264F8" w14:textId="77777777" w:rsidR="00C760BA" w:rsidRPr="00034941" w:rsidRDefault="00C760BA" w:rsidP="00063F80">
            <w:pPr>
              <w:snapToGrid w:val="0"/>
              <w:ind w:left="83"/>
              <w:rPr>
                <w:szCs w:val="24"/>
              </w:rPr>
            </w:pPr>
          </w:p>
        </w:tc>
      </w:tr>
      <w:tr w:rsidR="00034941" w:rsidRPr="00034941" w14:paraId="1A49C742" w14:textId="77777777" w:rsidTr="00614691">
        <w:trPr>
          <w:trHeight w:val="296"/>
        </w:trPr>
        <w:tc>
          <w:tcPr>
            <w:tcW w:w="267" w:type="pct"/>
          </w:tcPr>
          <w:p w14:paraId="78935B9C" w14:textId="77777777" w:rsidR="00C760BA" w:rsidRPr="00034941" w:rsidRDefault="00C760BA" w:rsidP="00C760BA">
            <w:pPr>
              <w:numPr>
                <w:ilvl w:val="0"/>
                <w:numId w:val="8"/>
              </w:numPr>
              <w:suppressAutoHyphens/>
              <w:rPr>
                <w:szCs w:val="24"/>
              </w:rPr>
            </w:pPr>
          </w:p>
        </w:tc>
        <w:tc>
          <w:tcPr>
            <w:tcW w:w="1202" w:type="pct"/>
          </w:tcPr>
          <w:p w14:paraId="482E69E1" w14:textId="77777777" w:rsidR="00C760BA" w:rsidRPr="00034941" w:rsidRDefault="00C760BA" w:rsidP="00063F80">
            <w:pPr>
              <w:snapToGrid w:val="0"/>
              <w:rPr>
                <w:szCs w:val="24"/>
                <w:highlight w:val="yellow"/>
              </w:rPr>
            </w:pPr>
            <w:r w:rsidRPr="00034941">
              <w:rPr>
                <w:rFonts w:eastAsia="Aptos"/>
                <w:szCs w:val="24"/>
              </w:rPr>
              <w:t>Montavimas</w:t>
            </w:r>
          </w:p>
        </w:tc>
        <w:tc>
          <w:tcPr>
            <w:tcW w:w="2122" w:type="pct"/>
          </w:tcPr>
          <w:p w14:paraId="37A0C078" w14:textId="77777777" w:rsidR="00C760BA" w:rsidRPr="00034941" w:rsidRDefault="00C760BA" w:rsidP="00063F80">
            <w:pPr>
              <w:rPr>
                <w:rFonts w:eastAsia="Aptos"/>
                <w:szCs w:val="24"/>
              </w:rPr>
            </w:pPr>
            <w:r w:rsidRPr="00034941">
              <w:rPr>
                <w:rFonts w:eastAsia="Aptos"/>
                <w:szCs w:val="24"/>
              </w:rPr>
              <w:t xml:space="preserve">Visa reikiama įranga turi būti sumontuota nurodytu pirkėjo adresu ir ištestuota pademonstruojant pirkėjui visų </w:t>
            </w:r>
            <w:proofErr w:type="spellStart"/>
            <w:r w:rsidRPr="00034941">
              <w:rPr>
                <w:rFonts w:eastAsia="Aptos"/>
                <w:szCs w:val="24"/>
              </w:rPr>
              <w:t>funkcionalumų</w:t>
            </w:r>
            <w:proofErr w:type="spellEnd"/>
            <w:r w:rsidRPr="00034941">
              <w:rPr>
                <w:rFonts w:eastAsia="Aptos"/>
                <w:szCs w:val="24"/>
              </w:rPr>
              <w:t xml:space="preserve"> sklandų veikimą.</w:t>
            </w:r>
          </w:p>
          <w:p w14:paraId="2D048C5E" w14:textId="77777777" w:rsidR="00C760BA" w:rsidRPr="00034941" w:rsidRDefault="00C760BA" w:rsidP="00063F80">
            <w:pPr>
              <w:rPr>
                <w:szCs w:val="24"/>
                <w:highlight w:val="yellow"/>
              </w:rPr>
            </w:pPr>
            <w:r w:rsidRPr="00034941">
              <w:rPr>
                <w:rFonts w:eastAsia="Aptos"/>
                <w:szCs w:val="24"/>
              </w:rPr>
              <w:t>Kartu su įranga turi būti komplektuojami visi reikalingi kabeliai, laikikliai ir kt. reikalingi montavimo komponentai.</w:t>
            </w:r>
          </w:p>
        </w:tc>
        <w:tc>
          <w:tcPr>
            <w:tcW w:w="1409" w:type="pct"/>
          </w:tcPr>
          <w:p w14:paraId="2289C4A6" w14:textId="77777777" w:rsidR="00C760BA" w:rsidRPr="00034941" w:rsidRDefault="00C760BA" w:rsidP="00063F80">
            <w:pPr>
              <w:snapToGrid w:val="0"/>
              <w:ind w:left="83"/>
              <w:rPr>
                <w:szCs w:val="24"/>
              </w:rPr>
            </w:pPr>
          </w:p>
        </w:tc>
      </w:tr>
      <w:tr w:rsidR="00034941" w:rsidRPr="00034941" w14:paraId="7984F4D0" w14:textId="77777777" w:rsidTr="00614691">
        <w:trPr>
          <w:trHeight w:val="296"/>
        </w:trPr>
        <w:tc>
          <w:tcPr>
            <w:tcW w:w="267" w:type="pct"/>
          </w:tcPr>
          <w:p w14:paraId="1B6DF63C" w14:textId="77777777" w:rsidR="00C760BA" w:rsidRPr="00034941" w:rsidRDefault="00C760BA" w:rsidP="00C760BA">
            <w:pPr>
              <w:numPr>
                <w:ilvl w:val="0"/>
                <w:numId w:val="8"/>
              </w:numPr>
              <w:suppressAutoHyphens/>
              <w:rPr>
                <w:szCs w:val="24"/>
              </w:rPr>
            </w:pPr>
          </w:p>
        </w:tc>
        <w:tc>
          <w:tcPr>
            <w:tcW w:w="1202" w:type="pct"/>
          </w:tcPr>
          <w:p w14:paraId="648C2BAB" w14:textId="77777777" w:rsidR="00C760BA" w:rsidRPr="00034941" w:rsidRDefault="00C760BA" w:rsidP="00063F80">
            <w:pPr>
              <w:snapToGrid w:val="0"/>
              <w:rPr>
                <w:szCs w:val="24"/>
              </w:rPr>
            </w:pPr>
            <w:r w:rsidRPr="00034941">
              <w:rPr>
                <w:szCs w:val="24"/>
              </w:rPr>
              <w:t>Prekių garantija</w:t>
            </w:r>
          </w:p>
        </w:tc>
        <w:tc>
          <w:tcPr>
            <w:tcW w:w="2122" w:type="pct"/>
          </w:tcPr>
          <w:p w14:paraId="70743116" w14:textId="7C6F701E" w:rsidR="00C760BA" w:rsidRPr="00034941" w:rsidRDefault="00C760BA" w:rsidP="00063F80">
            <w:pPr>
              <w:snapToGrid w:val="0"/>
              <w:rPr>
                <w:szCs w:val="24"/>
              </w:rPr>
            </w:pPr>
            <w:r w:rsidRPr="00034941">
              <w:rPr>
                <w:szCs w:val="24"/>
              </w:rPr>
              <w:t xml:space="preserve">Garantinės priežiūros laikotarpis visoms siūlomoms priemonėms – ne mažiau </w:t>
            </w:r>
            <w:r w:rsidR="008F15A2" w:rsidRPr="00034941">
              <w:rPr>
                <w:szCs w:val="24"/>
              </w:rPr>
              <w:t>24 mėn</w:t>
            </w:r>
            <w:r w:rsidRPr="00034941">
              <w:rPr>
                <w:szCs w:val="24"/>
              </w:rPr>
              <w:t>esių nuo prekių perdavimo-priėmimo akto pasirašymo dienos.</w:t>
            </w:r>
          </w:p>
        </w:tc>
        <w:tc>
          <w:tcPr>
            <w:tcW w:w="1409" w:type="pct"/>
          </w:tcPr>
          <w:p w14:paraId="348BFD66" w14:textId="77777777" w:rsidR="00C760BA" w:rsidRPr="00034941" w:rsidRDefault="00C760BA" w:rsidP="00063F80">
            <w:pPr>
              <w:snapToGrid w:val="0"/>
              <w:ind w:left="83"/>
              <w:rPr>
                <w:szCs w:val="24"/>
              </w:rPr>
            </w:pPr>
          </w:p>
        </w:tc>
      </w:tr>
      <w:tr w:rsidR="00034941" w:rsidRPr="00034941" w14:paraId="26C0AF1F" w14:textId="77777777" w:rsidTr="00614691">
        <w:trPr>
          <w:trHeight w:val="296"/>
        </w:trPr>
        <w:tc>
          <w:tcPr>
            <w:tcW w:w="267" w:type="pct"/>
          </w:tcPr>
          <w:p w14:paraId="7CB0C9B1" w14:textId="77777777" w:rsidR="00C760BA" w:rsidRPr="00034941" w:rsidRDefault="00C760BA" w:rsidP="00C760BA">
            <w:pPr>
              <w:numPr>
                <w:ilvl w:val="0"/>
                <w:numId w:val="8"/>
              </w:numPr>
              <w:suppressAutoHyphens/>
              <w:rPr>
                <w:szCs w:val="24"/>
              </w:rPr>
            </w:pPr>
          </w:p>
        </w:tc>
        <w:tc>
          <w:tcPr>
            <w:tcW w:w="1202" w:type="pct"/>
          </w:tcPr>
          <w:p w14:paraId="25368E81" w14:textId="77777777" w:rsidR="00C760BA" w:rsidRPr="00034941" w:rsidRDefault="00C760BA" w:rsidP="00063F80">
            <w:pPr>
              <w:snapToGrid w:val="0"/>
              <w:rPr>
                <w:szCs w:val="24"/>
              </w:rPr>
            </w:pPr>
            <w:r w:rsidRPr="00034941">
              <w:rPr>
                <w:szCs w:val="24"/>
              </w:rPr>
              <w:t>Reikalavimai tiekėjui</w:t>
            </w:r>
          </w:p>
        </w:tc>
        <w:tc>
          <w:tcPr>
            <w:tcW w:w="2122" w:type="pct"/>
          </w:tcPr>
          <w:p w14:paraId="3905A070" w14:textId="77777777" w:rsidR="00C760BA" w:rsidRPr="00034941" w:rsidRDefault="00C760BA" w:rsidP="00063F80">
            <w:pPr>
              <w:snapToGrid w:val="0"/>
              <w:rPr>
                <w:szCs w:val="24"/>
              </w:rPr>
            </w:pPr>
            <w:r w:rsidRPr="00034941">
              <w:rPr>
                <w:szCs w:val="24"/>
              </w:rPr>
              <w:t>Tiekėjas turi turėti siūlomos įrangos garantinio aptarnavimo centrą arba būti sudaręs sutartį su tokiu centru (pateikti tai įrodančius dokumentus).</w:t>
            </w:r>
          </w:p>
        </w:tc>
        <w:tc>
          <w:tcPr>
            <w:tcW w:w="1409" w:type="pct"/>
          </w:tcPr>
          <w:p w14:paraId="27E8BDA8" w14:textId="77777777" w:rsidR="00C760BA" w:rsidRPr="00034941" w:rsidRDefault="00C760BA" w:rsidP="00063F80">
            <w:pPr>
              <w:snapToGrid w:val="0"/>
              <w:ind w:left="83"/>
              <w:rPr>
                <w:szCs w:val="24"/>
              </w:rPr>
            </w:pPr>
          </w:p>
        </w:tc>
      </w:tr>
      <w:tr w:rsidR="00034941" w:rsidRPr="00034941" w14:paraId="4897230F" w14:textId="77777777" w:rsidTr="00E017F4">
        <w:trPr>
          <w:trHeight w:val="296"/>
        </w:trPr>
        <w:tc>
          <w:tcPr>
            <w:tcW w:w="5000" w:type="pct"/>
            <w:gridSpan w:val="4"/>
          </w:tcPr>
          <w:p w14:paraId="490B10FA" w14:textId="77777777" w:rsidR="00C760BA" w:rsidRPr="00034941" w:rsidRDefault="00C760BA" w:rsidP="00063F80">
            <w:pPr>
              <w:snapToGrid w:val="0"/>
              <w:ind w:left="83"/>
              <w:rPr>
                <w:b/>
                <w:bCs/>
                <w:szCs w:val="24"/>
              </w:rPr>
            </w:pPr>
            <w:r w:rsidRPr="00034941">
              <w:rPr>
                <w:b/>
                <w:bCs/>
                <w:szCs w:val="24"/>
              </w:rPr>
              <w:t xml:space="preserve">Interaktyvios grindys, 1 </w:t>
            </w:r>
            <w:proofErr w:type="spellStart"/>
            <w:r w:rsidRPr="00034941">
              <w:rPr>
                <w:b/>
                <w:bCs/>
                <w:szCs w:val="24"/>
              </w:rPr>
              <w:t>kompl</w:t>
            </w:r>
            <w:proofErr w:type="spellEnd"/>
            <w:r w:rsidRPr="00034941">
              <w:rPr>
                <w:b/>
                <w:bCs/>
                <w:szCs w:val="24"/>
              </w:rPr>
              <w:t xml:space="preserve">. </w:t>
            </w:r>
          </w:p>
        </w:tc>
      </w:tr>
      <w:tr w:rsidR="00034941" w:rsidRPr="00034941" w14:paraId="35E7AA78" w14:textId="77777777" w:rsidTr="00614691">
        <w:trPr>
          <w:trHeight w:val="296"/>
        </w:trPr>
        <w:tc>
          <w:tcPr>
            <w:tcW w:w="267" w:type="pct"/>
          </w:tcPr>
          <w:p w14:paraId="6928C0ED" w14:textId="77777777" w:rsidR="00C760BA" w:rsidRPr="00034941" w:rsidRDefault="00C760BA" w:rsidP="00C760BA">
            <w:pPr>
              <w:numPr>
                <w:ilvl w:val="0"/>
                <w:numId w:val="8"/>
              </w:numPr>
              <w:suppressAutoHyphens/>
              <w:rPr>
                <w:szCs w:val="24"/>
              </w:rPr>
            </w:pPr>
          </w:p>
        </w:tc>
        <w:tc>
          <w:tcPr>
            <w:tcW w:w="1202" w:type="pct"/>
          </w:tcPr>
          <w:p w14:paraId="5B7E3311" w14:textId="77777777" w:rsidR="00C760BA" w:rsidRPr="00034941" w:rsidRDefault="00C760BA" w:rsidP="00063F80">
            <w:pPr>
              <w:snapToGrid w:val="0"/>
              <w:rPr>
                <w:szCs w:val="24"/>
              </w:rPr>
            </w:pPr>
            <w:r w:rsidRPr="00034941">
              <w:rPr>
                <w:szCs w:val="24"/>
              </w:rPr>
              <w:t>Modelis</w:t>
            </w:r>
          </w:p>
        </w:tc>
        <w:tc>
          <w:tcPr>
            <w:tcW w:w="2122" w:type="pct"/>
          </w:tcPr>
          <w:p w14:paraId="1379ED64"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4794E37A" w14:textId="77777777" w:rsidR="00C760BA" w:rsidRPr="00034941" w:rsidRDefault="00C760BA" w:rsidP="00063F80">
            <w:pPr>
              <w:snapToGrid w:val="0"/>
              <w:ind w:left="83"/>
              <w:rPr>
                <w:szCs w:val="24"/>
              </w:rPr>
            </w:pPr>
          </w:p>
        </w:tc>
      </w:tr>
      <w:tr w:rsidR="00034941" w:rsidRPr="00034941" w14:paraId="30633B80" w14:textId="77777777" w:rsidTr="00614691">
        <w:trPr>
          <w:trHeight w:val="296"/>
        </w:trPr>
        <w:tc>
          <w:tcPr>
            <w:tcW w:w="267" w:type="pct"/>
          </w:tcPr>
          <w:p w14:paraId="13838DB2" w14:textId="77777777" w:rsidR="00C760BA" w:rsidRPr="00034941" w:rsidRDefault="00C760BA" w:rsidP="00C760BA">
            <w:pPr>
              <w:numPr>
                <w:ilvl w:val="0"/>
                <w:numId w:val="8"/>
              </w:numPr>
              <w:suppressAutoHyphens/>
              <w:rPr>
                <w:szCs w:val="24"/>
              </w:rPr>
            </w:pPr>
          </w:p>
        </w:tc>
        <w:tc>
          <w:tcPr>
            <w:tcW w:w="1202" w:type="pct"/>
          </w:tcPr>
          <w:p w14:paraId="38DF9FCF" w14:textId="77777777" w:rsidR="00C760BA" w:rsidRPr="00034941" w:rsidRDefault="00C760BA" w:rsidP="00063F80">
            <w:pPr>
              <w:snapToGrid w:val="0"/>
              <w:rPr>
                <w:szCs w:val="24"/>
              </w:rPr>
            </w:pPr>
            <w:r w:rsidRPr="00034941">
              <w:rPr>
                <w:szCs w:val="24"/>
              </w:rPr>
              <w:t>Gamintojas</w:t>
            </w:r>
          </w:p>
        </w:tc>
        <w:tc>
          <w:tcPr>
            <w:tcW w:w="2122" w:type="pct"/>
          </w:tcPr>
          <w:p w14:paraId="7602A03D"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5DCA2E68" w14:textId="77777777" w:rsidR="00C760BA" w:rsidRPr="00034941" w:rsidRDefault="00C760BA" w:rsidP="00063F80">
            <w:pPr>
              <w:snapToGrid w:val="0"/>
              <w:ind w:left="83"/>
              <w:rPr>
                <w:szCs w:val="24"/>
              </w:rPr>
            </w:pPr>
          </w:p>
        </w:tc>
      </w:tr>
      <w:tr w:rsidR="00034941" w:rsidRPr="00034941" w14:paraId="7E7CDDF5" w14:textId="77777777" w:rsidTr="00614691">
        <w:trPr>
          <w:trHeight w:val="296"/>
        </w:trPr>
        <w:tc>
          <w:tcPr>
            <w:tcW w:w="267" w:type="pct"/>
          </w:tcPr>
          <w:p w14:paraId="69EE70AB" w14:textId="77777777" w:rsidR="00C760BA" w:rsidRPr="00034941" w:rsidRDefault="00C760BA" w:rsidP="00C760BA">
            <w:pPr>
              <w:numPr>
                <w:ilvl w:val="0"/>
                <w:numId w:val="8"/>
              </w:numPr>
              <w:suppressAutoHyphens/>
              <w:rPr>
                <w:szCs w:val="24"/>
              </w:rPr>
            </w:pPr>
          </w:p>
        </w:tc>
        <w:tc>
          <w:tcPr>
            <w:tcW w:w="1202" w:type="pct"/>
          </w:tcPr>
          <w:p w14:paraId="7B6541C9" w14:textId="77777777" w:rsidR="00C760BA" w:rsidRPr="00034941" w:rsidRDefault="00C760BA" w:rsidP="00063F80">
            <w:pPr>
              <w:snapToGrid w:val="0"/>
              <w:rPr>
                <w:szCs w:val="24"/>
              </w:rPr>
            </w:pPr>
            <w:r w:rsidRPr="00034941">
              <w:rPr>
                <w:szCs w:val="24"/>
              </w:rPr>
              <w:t xml:space="preserve">Svoris (be pakabinimo </w:t>
            </w:r>
            <w:r w:rsidRPr="00034941">
              <w:rPr>
                <w:szCs w:val="24"/>
              </w:rPr>
              <w:lastRenderedPageBreak/>
              <w:t>įrangos ir stovo)</w:t>
            </w:r>
          </w:p>
        </w:tc>
        <w:tc>
          <w:tcPr>
            <w:tcW w:w="2122" w:type="pct"/>
          </w:tcPr>
          <w:p w14:paraId="7699AAE9" w14:textId="77777777" w:rsidR="00C760BA" w:rsidRPr="00034941" w:rsidRDefault="00C760BA" w:rsidP="00063F80">
            <w:pPr>
              <w:snapToGrid w:val="0"/>
              <w:rPr>
                <w:szCs w:val="24"/>
              </w:rPr>
            </w:pPr>
            <w:r w:rsidRPr="00034941">
              <w:lastRenderedPageBreak/>
              <w:t>Ne daugiau kaip 15 kg.</w:t>
            </w:r>
          </w:p>
        </w:tc>
        <w:tc>
          <w:tcPr>
            <w:tcW w:w="1409" w:type="pct"/>
          </w:tcPr>
          <w:p w14:paraId="003EA642" w14:textId="77777777" w:rsidR="00C760BA" w:rsidRPr="00034941" w:rsidRDefault="00C760BA" w:rsidP="00063F80">
            <w:pPr>
              <w:snapToGrid w:val="0"/>
              <w:ind w:left="83"/>
              <w:rPr>
                <w:szCs w:val="24"/>
              </w:rPr>
            </w:pPr>
          </w:p>
        </w:tc>
      </w:tr>
      <w:tr w:rsidR="00034941" w:rsidRPr="00034941" w14:paraId="499F95AF" w14:textId="77777777" w:rsidTr="00614691">
        <w:trPr>
          <w:trHeight w:val="296"/>
        </w:trPr>
        <w:tc>
          <w:tcPr>
            <w:tcW w:w="267" w:type="pct"/>
          </w:tcPr>
          <w:p w14:paraId="175BF1C0" w14:textId="77777777" w:rsidR="00C760BA" w:rsidRPr="00034941" w:rsidRDefault="00C760BA" w:rsidP="00C760BA">
            <w:pPr>
              <w:numPr>
                <w:ilvl w:val="0"/>
                <w:numId w:val="8"/>
              </w:numPr>
              <w:suppressAutoHyphens/>
              <w:rPr>
                <w:szCs w:val="24"/>
              </w:rPr>
            </w:pPr>
          </w:p>
        </w:tc>
        <w:tc>
          <w:tcPr>
            <w:tcW w:w="1202" w:type="pct"/>
          </w:tcPr>
          <w:p w14:paraId="3D560A46" w14:textId="77777777" w:rsidR="00C760BA" w:rsidRPr="00034941" w:rsidRDefault="00C760BA" w:rsidP="00063F80">
            <w:pPr>
              <w:snapToGrid w:val="0"/>
              <w:rPr>
                <w:szCs w:val="24"/>
              </w:rPr>
            </w:pPr>
            <w:r w:rsidRPr="00034941">
              <w:rPr>
                <w:szCs w:val="24"/>
              </w:rPr>
              <w:t>Projekcinė dalis</w:t>
            </w:r>
          </w:p>
        </w:tc>
        <w:tc>
          <w:tcPr>
            <w:tcW w:w="2122" w:type="pct"/>
          </w:tcPr>
          <w:p w14:paraId="28D4E9C3" w14:textId="77777777" w:rsidR="00C760BA" w:rsidRPr="00034941" w:rsidRDefault="00C760BA" w:rsidP="00063F80">
            <w:pPr>
              <w:snapToGrid w:val="0"/>
              <w:rPr>
                <w:szCs w:val="24"/>
              </w:rPr>
            </w:pPr>
            <w:r w:rsidRPr="00034941">
              <w:rPr>
                <w:szCs w:val="24"/>
              </w:rPr>
              <w:t xml:space="preserve">Turi būti ne mažiau 3500 ANSI </w:t>
            </w:r>
            <w:proofErr w:type="spellStart"/>
            <w:r w:rsidRPr="00034941">
              <w:rPr>
                <w:szCs w:val="24"/>
              </w:rPr>
              <w:t>liumenų</w:t>
            </w:r>
            <w:proofErr w:type="spellEnd"/>
            <w:r w:rsidRPr="00034941">
              <w:rPr>
                <w:szCs w:val="24"/>
              </w:rPr>
              <w:t>, ne mažiau nei 1024 x 768 rezoliucijos</w:t>
            </w:r>
          </w:p>
        </w:tc>
        <w:tc>
          <w:tcPr>
            <w:tcW w:w="1409" w:type="pct"/>
          </w:tcPr>
          <w:p w14:paraId="0B189883" w14:textId="77777777" w:rsidR="00C760BA" w:rsidRPr="00034941" w:rsidRDefault="00C760BA" w:rsidP="00063F80">
            <w:pPr>
              <w:snapToGrid w:val="0"/>
              <w:ind w:left="83"/>
              <w:rPr>
                <w:szCs w:val="24"/>
              </w:rPr>
            </w:pPr>
          </w:p>
        </w:tc>
      </w:tr>
      <w:tr w:rsidR="00034941" w:rsidRPr="00034941" w14:paraId="6A281822" w14:textId="77777777" w:rsidTr="00614691">
        <w:trPr>
          <w:trHeight w:val="296"/>
        </w:trPr>
        <w:tc>
          <w:tcPr>
            <w:tcW w:w="267" w:type="pct"/>
          </w:tcPr>
          <w:p w14:paraId="0A3E27FB" w14:textId="77777777" w:rsidR="00C760BA" w:rsidRPr="00034941" w:rsidRDefault="00C760BA" w:rsidP="00C760BA">
            <w:pPr>
              <w:numPr>
                <w:ilvl w:val="0"/>
                <w:numId w:val="8"/>
              </w:numPr>
              <w:suppressAutoHyphens/>
              <w:rPr>
                <w:szCs w:val="24"/>
              </w:rPr>
            </w:pPr>
          </w:p>
        </w:tc>
        <w:tc>
          <w:tcPr>
            <w:tcW w:w="1202" w:type="pct"/>
          </w:tcPr>
          <w:p w14:paraId="0D906DA7" w14:textId="77777777" w:rsidR="00C760BA" w:rsidRPr="00034941" w:rsidRDefault="00C760BA" w:rsidP="00063F80">
            <w:pPr>
              <w:snapToGrid w:val="0"/>
              <w:rPr>
                <w:szCs w:val="24"/>
              </w:rPr>
            </w:pPr>
            <w:r w:rsidRPr="00034941">
              <w:rPr>
                <w:szCs w:val="24"/>
              </w:rPr>
              <w:t>Rodomo vaizdo dydis</w:t>
            </w:r>
          </w:p>
        </w:tc>
        <w:tc>
          <w:tcPr>
            <w:tcW w:w="2122" w:type="pct"/>
          </w:tcPr>
          <w:p w14:paraId="78CB4C3F" w14:textId="77777777" w:rsidR="00C760BA" w:rsidRPr="00034941" w:rsidRDefault="00C760BA" w:rsidP="00063F80">
            <w:pPr>
              <w:snapToGrid w:val="0"/>
              <w:rPr>
                <w:szCs w:val="24"/>
              </w:rPr>
            </w:pPr>
            <w:r w:rsidRPr="00034941">
              <w:rPr>
                <w:szCs w:val="24"/>
              </w:rPr>
              <w:t>Iš 2 metro aukščio rodomas vaizdas turi būti ne mažesnis 290 x 220 cm</w:t>
            </w:r>
          </w:p>
        </w:tc>
        <w:tc>
          <w:tcPr>
            <w:tcW w:w="1409" w:type="pct"/>
          </w:tcPr>
          <w:p w14:paraId="2A391003" w14:textId="77777777" w:rsidR="00C760BA" w:rsidRPr="00034941" w:rsidRDefault="00C760BA" w:rsidP="00063F80">
            <w:pPr>
              <w:snapToGrid w:val="0"/>
              <w:ind w:left="83"/>
              <w:rPr>
                <w:szCs w:val="24"/>
              </w:rPr>
            </w:pPr>
          </w:p>
        </w:tc>
      </w:tr>
      <w:tr w:rsidR="00034941" w:rsidRPr="00034941" w14:paraId="17F0CB68" w14:textId="77777777" w:rsidTr="00614691">
        <w:trPr>
          <w:trHeight w:val="296"/>
        </w:trPr>
        <w:tc>
          <w:tcPr>
            <w:tcW w:w="267" w:type="pct"/>
          </w:tcPr>
          <w:p w14:paraId="1F32B069" w14:textId="77777777" w:rsidR="00C760BA" w:rsidRPr="00034941" w:rsidRDefault="00C760BA" w:rsidP="00C760BA">
            <w:pPr>
              <w:numPr>
                <w:ilvl w:val="0"/>
                <w:numId w:val="8"/>
              </w:numPr>
              <w:suppressAutoHyphens/>
              <w:rPr>
                <w:szCs w:val="24"/>
              </w:rPr>
            </w:pPr>
          </w:p>
        </w:tc>
        <w:tc>
          <w:tcPr>
            <w:tcW w:w="1202" w:type="pct"/>
          </w:tcPr>
          <w:p w14:paraId="76A680BC" w14:textId="77777777" w:rsidR="00C760BA" w:rsidRPr="00034941" w:rsidRDefault="00C760BA" w:rsidP="00063F80">
            <w:pPr>
              <w:snapToGrid w:val="0"/>
              <w:rPr>
                <w:szCs w:val="24"/>
              </w:rPr>
            </w:pPr>
            <w:r w:rsidRPr="00034941">
              <w:rPr>
                <w:szCs w:val="24"/>
              </w:rPr>
              <w:t>Technologija</w:t>
            </w:r>
          </w:p>
        </w:tc>
        <w:tc>
          <w:tcPr>
            <w:tcW w:w="2122" w:type="pct"/>
          </w:tcPr>
          <w:p w14:paraId="6CA5AF45" w14:textId="77777777" w:rsidR="00C760BA" w:rsidRPr="00034941" w:rsidRDefault="00C760BA" w:rsidP="00063F80">
            <w:pPr>
              <w:snapToGrid w:val="0"/>
              <w:rPr>
                <w:szCs w:val="24"/>
              </w:rPr>
            </w:pPr>
            <w:r w:rsidRPr="00034941">
              <w:rPr>
                <w:szCs w:val="24"/>
              </w:rPr>
              <w:t xml:space="preserve">Turi atpažinti ne mažiau kaip 10 judesių vienu metu. Turi būti galima išjungti judesio atpažinimą ir interaktyviomis grindimis naudotis tik su specialiu rašikliu ar lazdele. </w:t>
            </w:r>
          </w:p>
        </w:tc>
        <w:tc>
          <w:tcPr>
            <w:tcW w:w="1409" w:type="pct"/>
          </w:tcPr>
          <w:p w14:paraId="2B41D763" w14:textId="77777777" w:rsidR="00C760BA" w:rsidRPr="00034941" w:rsidRDefault="00C760BA" w:rsidP="00063F80">
            <w:pPr>
              <w:snapToGrid w:val="0"/>
              <w:ind w:left="83"/>
              <w:rPr>
                <w:szCs w:val="24"/>
              </w:rPr>
            </w:pPr>
          </w:p>
        </w:tc>
      </w:tr>
      <w:tr w:rsidR="00034941" w:rsidRPr="00034941" w14:paraId="04CA379A" w14:textId="77777777" w:rsidTr="00614691">
        <w:trPr>
          <w:trHeight w:val="296"/>
        </w:trPr>
        <w:tc>
          <w:tcPr>
            <w:tcW w:w="267" w:type="pct"/>
          </w:tcPr>
          <w:p w14:paraId="0BB8117A" w14:textId="77777777" w:rsidR="00C760BA" w:rsidRPr="00034941" w:rsidRDefault="00C760BA" w:rsidP="00C760BA">
            <w:pPr>
              <w:numPr>
                <w:ilvl w:val="0"/>
                <w:numId w:val="8"/>
              </w:numPr>
              <w:suppressAutoHyphens/>
              <w:rPr>
                <w:szCs w:val="24"/>
              </w:rPr>
            </w:pPr>
          </w:p>
        </w:tc>
        <w:tc>
          <w:tcPr>
            <w:tcW w:w="1202" w:type="pct"/>
          </w:tcPr>
          <w:p w14:paraId="2F832DBE" w14:textId="77777777" w:rsidR="00C760BA" w:rsidRPr="00034941" w:rsidRDefault="00C760BA" w:rsidP="00063F80">
            <w:pPr>
              <w:snapToGrid w:val="0"/>
              <w:rPr>
                <w:szCs w:val="24"/>
              </w:rPr>
            </w:pPr>
            <w:r w:rsidRPr="00034941">
              <w:rPr>
                <w:szCs w:val="24"/>
              </w:rPr>
              <w:t>Programinė įranga</w:t>
            </w:r>
          </w:p>
        </w:tc>
        <w:tc>
          <w:tcPr>
            <w:tcW w:w="2122" w:type="pct"/>
          </w:tcPr>
          <w:p w14:paraId="567EA33F" w14:textId="77777777" w:rsidR="00C760BA" w:rsidRPr="00034941" w:rsidRDefault="00C760BA" w:rsidP="00063F80">
            <w:pPr>
              <w:snapToGrid w:val="0"/>
              <w:rPr>
                <w:szCs w:val="24"/>
              </w:rPr>
            </w:pPr>
            <w:r w:rsidRPr="00034941">
              <w:rPr>
                <w:szCs w:val="24"/>
              </w:rPr>
              <w:t>Komplekte turi būti laike neribota programinė įranga, kurioje būtų ne mažiau 100 interaktyvių, profesionaliai paruoštų žaidimų lietuvių kalba (žaidimams, edukacijai ir ekologijos mokymui(-</w:t>
            </w:r>
            <w:proofErr w:type="spellStart"/>
            <w:r w:rsidRPr="00034941">
              <w:rPr>
                <w:szCs w:val="24"/>
              </w:rPr>
              <w:t>si</w:t>
            </w:r>
            <w:proofErr w:type="spellEnd"/>
            <w:r w:rsidRPr="00034941">
              <w:rPr>
                <w:szCs w:val="24"/>
              </w:rPr>
              <w:t>)). Naudotojo vadovas ir žaidimų aprašymai turi būti lietuvių kalba.</w:t>
            </w:r>
          </w:p>
          <w:p w14:paraId="53497DD4" w14:textId="77777777" w:rsidR="00C760BA" w:rsidRPr="00034941" w:rsidRDefault="00C760BA" w:rsidP="00063F80">
            <w:pPr>
              <w:snapToGrid w:val="0"/>
              <w:rPr>
                <w:szCs w:val="24"/>
              </w:rPr>
            </w:pPr>
            <w:r w:rsidRPr="00034941">
              <w:rPr>
                <w:szCs w:val="24"/>
              </w:rPr>
              <w:t xml:space="preserve">Turi būti galima kurti klausimynus internetinėje sistemoje (nurodyti jos adresą) ir juos nusiųsti į įrenginį. Naudotojai žaidimuose turi galėti atsakinėti į sukurtus klausimus. Turi būti galimybė papildomus žaidimus įkelti nuotoliniu būdu.  Turi būti integruota interneto naršyklė ir </w:t>
            </w:r>
            <w:proofErr w:type="spellStart"/>
            <w:r w:rsidRPr="00034941">
              <w:rPr>
                <w:szCs w:val="24"/>
              </w:rPr>
              <w:t>Youtube</w:t>
            </w:r>
            <w:proofErr w:type="spellEnd"/>
            <w:r w:rsidRPr="00034941">
              <w:rPr>
                <w:szCs w:val="24"/>
              </w:rPr>
              <w:t xml:space="preserve"> aplikacija</w:t>
            </w:r>
          </w:p>
        </w:tc>
        <w:tc>
          <w:tcPr>
            <w:tcW w:w="1409" w:type="pct"/>
          </w:tcPr>
          <w:p w14:paraId="456D14F8" w14:textId="77777777" w:rsidR="00C760BA" w:rsidRPr="00034941" w:rsidRDefault="00C760BA" w:rsidP="00063F80">
            <w:pPr>
              <w:snapToGrid w:val="0"/>
              <w:ind w:left="83"/>
              <w:rPr>
                <w:szCs w:val="24"/>
              </w:rPr>
            </w:pPr>
          </w:p>
        </w:tc>
      </w:tr>
      <w:tr w:rsidR="00034941" w:rsidRPr="00034941" w14:paraId="45D117AA" w14:textId="77777777" w:rsidTr="00614691">
        <w:trPr>
          <w:trHeight w:val="296"/>
        </w:trPr>
        <w:tc>
          <w:tcPr>
            <w:tcW w:w="267" w:type="pct"/>
          </w:tcPr>
          <w:p w14:paraId="5CC3C9B0" w14:textId="77777777" w:rsidR="00C760BA" w:rsidRPr="00034941" w:rsidRDefault="00C760BA" w:rsidP="00C760BA">
            <w:pPr>
              <w:numPr>
                <w:ilvl w:val="0"/>
                <w:numId w:val="8"/>
              </w:numPr>
              <w:suppressAutoHyphens/>
              <w:rPr>
                <w:szCs w:val="24"/>
              </w:rPr>
            </w:pPr>
          </w:p>
        </w:tc>
        <w:tc>
          <w:tcPr>
            <w:tcW w:w="1202" w:type="pct"/>
          </w:tcPr>
          <w:p w14:paraId="5E1D4E5C" w14:textId="77777777" w:rsidR="00C760BA" w:rsidRPr="00034941" w:rsidRDefault="00C760BA" w:rsidP="00063F80">
            <w:pPr>
              <w:snapToGrid w:val="0"/>
              <w:rPr>
                <w:szCs w:val="24"/>
              </w:rPr>
            </w:pPr>
            <w:r w:rsidRPr="00034941">
              <w:rPr>
                <w:szCs w:val="24"/>
              </w:rPr>
              <w:t>Sistemos valdymas</w:t>
            </w:r>
          </w:p>
        </w:tc>
        <w:tc>
          <w:tcPr>
            <w:tcW w:w="2122" w:type="pct"/>
          </w:tcPr>
          <w:p w14:paraId="25540F11" w14:textId="77777777" w:rsidR="00C760BA" w:rsidRPr="00034941" w:rsidRDefault="00C760BA" w:rsidP="00063F80">
            <w:pPr>
              <w:snapToGrid w:val="0"/>
              <w:rPr>
                <w:szCs w:val="24"/>
              </w:rPr>
            </w:pPr>
            <w:r w:rsidRPr="00034941">
              <w:rPr>
                <w:szCs w:val="24"/>
              </w:rPr>
              <w:t xml:space="preserve">Sistema turi būti valdoma nuotoliniu valdymo pulteliu, leidžiančiu pelės valdymo žymeklį judinti judesiu, nenuspaudus jokių valdymo pultelio mygtukų.  </w:t>
            </w:r>
          </w:p>
        </w:tc>
        <w:tc>
          <w:tcPr>
            <w:tcW w:w="1409" w:type="pct"/>
          </w:tcPr>
          <w:p w14:paraId="24D2CB61" w14:textId="77777777" w:rsidR="00C760BA" w:rsidRPr="00034941" w:rsidRDefault="00C760BA" w:rsidP="00063F80">
            <w:pPr>
              <w:snapToGrid w:val="0"/>
              <w:ind w:left="83"/>
              <w:rPr>
                <w:szCs w:val="24"/>
              </w:rPr>
            </w:pPr>
          </w:p>
        </w:tc>
      </w:tr>
      <w:tr w:rsidR="00034941" w:rsidRPr="00034941" w14:paraId="04CE697C" w14:textId="77777777" w:rsidTr="00614691">
        <w:trPr>
          <w:trHeight w:val="296"/>
        </w:trPr>
        <w:tc>
          <w:tcPr>
            <w:tcW w:w="267" w:type="pct"/>
          </w:tcPr>
          <w:p w14:paraId="01859CEB" w14:textId="77777777" w:rsidR="00C760BA" w:rsidRPr="00034941" w:rsidRDefault="00C760BA" w:rsidP="00C760BA">
            <w:pPr>
              <w:numPr>
                <w:ilvl w:val="0"/>
                <w:numId w:val="8"/>
              </w:numPr>
              <w:suppressAutoHyphens/>
              <w:rPr>
                <w:szCs w:val="24"/>
              </w:rPr>
            </w:pPr>
          </w:p>
        </w:tc>
        <w:tc>
          <w:tcPr>
            <w:tcW w:w="1202" w:type="pct"/>
          </w:tcPr>
          <w:p w14:paraId="7DE193C5" w14:textId="77777777" w:rsidR="00C760BA" w:rsidRPr="00034941" w:rsidRDefault="00C760BA" w:rsidP="00063F80">
            <w:pPr>
              <w:snapToGrid w:val="0"/>
              <w:rPr>
                <w:szCs w:val="24"/>
              </w:rPr>
            </w:pPr>
            <w:r w:rsidRPr="00034941">
              <w:rPr>
                <w:szCs w:val="24"/>
              </w:rPr>
              <w:t>Komplektacija</w:t>
            </w:r>
          </w:p>
        </w:tc>
        <w:tc>
          <w:tcPr>
            <w:tcW w:w="2122" w:type="pct"/>
          </w:tcPr>
          <w:p w14:paraId="51EEF9CF" w14:textId="77777777" w:rsidR="00C760BA" w:rsidRPr="00034941" w:rsidRDefault="00C760BA" w:rsidP="00063F80">
            <w:pPr>
              <w:snapToGrid w:val="0"/>
              <w:rPr>
                <w:szCs w:val="24"/>
              </w:rPr>
            </w:pPr>
            <w:r w:rsidRPr="00034941">
              <w:rPr>
                <w:szCs w:val="24"/>
              </w:rPr>
              <w:t>Kartu komplektuojamas mobilus stovas su ratukais, skirtas interaktyvias grindis perstumti iš vienos vietos į kitą.</w:t>
            </w:r>
          </w:p>
        </w:tc>
        <w:tc>
          <w:tcPr>
            <w:tcW w:w="1409" w:type="pct"/>
          </w:tcPr>
          <w:p w14:paraId="57F24859" w14:textId="77777777" w:rsidR="00C760BA" w:rsidRPr="00034941" w:rsidRDefault="00C760BA" w:rsidP="00063F80">
            <w:pPr>
              <w:snapToGrid w:val="0"/>
              <w:ind w:left="83"/>
              <w:rPr>
                <w:szCs w:val="24"/>
              </w:rPr>
            </w:pPr>
          </w:p>
        </w:tc>
      </w:tr>
      <w:tr w:rsidR="00034941" w:rsidRPr="00034941" w14:paraId="47524520" w14:textId="77777777" w:rsidTr="00614691">
        <w:trPr>
          <w:trHeight w:val="296"/>
        </w:trPr>
        <w:tc>
          <w:tcPr>
            <w:tcW w:w="267" w:type="pct"/>
          </w:tcPr>
          <w:p w14:paraId="7DB163C7" w14:textId="77777777" w:rsidR="00C760BA" w:rsidRPr="00034941" w:rsidRDefault="00C760BA" w:rsidP="00C760BA">
            <w:pPr>
              <w:numPr>
                <w:ilvl w:val="0"/>
                <w:numId w:val="8"/>
              </w:numPr>
              <w:suppressAutoHyphens/>
              <w:rPr>
                <w:szCs w:val="24"/>
              </w:rPr>
            </w:pPr>
          </w:p>
        </w:tc>
        <w:tc>
          <w:tcPr>
            <w:tcW w:w="1202" w:type="pct"/>
          </w:tcPr>
          <w:p w14:paraId="194DD02B" w14:textId="77777777" w:rsidR="00C760BA" w:rsidRPr="00034941" w:rsidRDefault="00C760BA" w:rsidP="00063F80">
            <w:pPr>
              <w:snapToGrid w:val="0"/>
              <w:rPr>
                <w:szCs w:val="24"/>
              </w:rPr>
            </w:pPr>
            <w:r w:rsidRPr="00034941">
              <w:t>Sertifikatai</w:t>
            </w:r>
          </w:p>
        </w:tc>
        <w:tc>
          <w:tcPr>
            <w:tcW w:w="2122" w:type="pct"/>
          </w:tcPr>
          <w:p w14:paraId="5937B34C" w14:textId="77777777" w:rsidR="00C760BA" w:rsidRPr="00034941" w:rsidRDefault="00C760BA" w:rsidP="00063F80">
            <w:pPr>
              <w:snapToGrid w:val="0"/>
              <w:rPr>
                <w:szCs w:val="24"/>
              </w:rPr>
            </w:pPr>
            <w:r w:rsidRPr="00034941">
              <w:rPr>
                <w:szCs w:val="24"/>
              </w:rPr>
              <w:t xml:space="preserve">Gaminys turi atitikti CE, </w:t>
            </w:r>
            <w:proofErr w:type="spellStart"/>
            <w:r w:rsidRPr="00034941">
              <w:rPr>
                <w:szCs w:val="24"/>
              </w:rPr>
              <w:t>RoHS</w:t>
            </w:r>
            <w:proofErr w:type="spellEnd"/>
            <w:r w:rsidRPr="00034941">
              <w:rPr>
                <w:szCs w:val="24"/>
              </w:rPr>
              <w:t xml:space="preserve">, </w:t>
            </w:r>
            <w:r w:rsidRPr="00034941">
              <w:t>2014/30/UE EMC</w:t>
            </w:r>
            <w:r w:rsidRPr="00034941">
              <w:rPr>
                <w:szCs w:val="24"/>
              </w:rPr>
              <w:t xml:space="preserve"> standartus (pateikti tai įrodančius dokumentus)</w:t>
            </w:r>
          </w:p>
        </w:tc>
        <w:tc>
          <w:tcPr>
            <w:tcW w:w="1409" w:type="pct"/>
          </w:tcPr>
          <w:p w14:paraId="48E654DC" w14:textId="77777777" w:rsidR="00C760BA" w:rsidRPr="00034941" w:rsidRDefault="00C760BA" w:rsidP="00063F80">
            <w:pPr>
              <w:snapToGrid w:val="0"/>
              <w:ind w:left="83"/>
              <w:rPr>
                <w:szCs w:val="24"/>
              </w:rPr>
            </w:pPr>
          </w:p>
        </w:tc>
      </w:tr>
      <w:tr w:rsidR="00034941" w:rsidRPr="00034941" w14:paraId="606C894D" w14:textId="77777777" w:rsidTr="00614691">
        <w:trPr>
          <w:trHeight w:val="296"/>
        </w:trPr>
        <w:tc>
          <w:tcPr>
            <w:tcW w:w="267" w:type="pct"/>
          </w:tcPr>
          <w:p w14:paraId="3A32C839" w14:textId="77777777" w:rsidR="00C760BA" w:rsidRPr="00034941" w:rsidRDefault="00C760BA" w:rsidP="00C760BA">
            <w:pPr>
              <w:numPr>
                <w:ilvl w:val="0"/>
                <w:numId w:val="8"/>
              </w:numPr>
              <w:suppressAutoHyphens/>
              <w:rPr>
                <w:szCs w:val="24"/>
              </w:rPr>
            </w:pPr>
          </w:p>
        </w:tc>
        <w:tc>
          <w:tcPr>
            <w:tcW w:w="1202" w:type="pct"/>
          </w:tcPr>
          <w:p w14:paraId="49380640" w14:textId="77777777" w:rsidR="00C760BA" w:rsidRPr="00034941" w:rsidRDefault="00C760BA" w:rsidP="00063F80">
            <w:pPr>
              <w:snapToGrid w:val="0"/>
              <w:rPr>
                <w:szCs w:val="24"/>
              </w:rPr>
            </w:pPr>
            <w:r w:rsidRPr="00034941">
              <w:rPr>
                <w:szCs w:val="24"/>
              </w:rPr>
              <w:t>Garantija</w:t>
            </w:r>
          </w:p>
        </w:tc>
        <w:tc>
          <w:tcPr>
            <w:tcW w:w="2122" w:type="pct"/>
          </w:tcPr>
          <w:p w14:paraId="0554B366" w14:textId="1399FD01" w:rsidR="00C760BA" w:rsidRPr="00034941" w:rsidRDefault="00C760BA" w:rsidP="00E620E4">
            <w:pPr>
              <w:snapToGrid w:val="0"/>
              <w:rPr>
                <w:szCs w:val="24"/>
              </w:rPr>
            </w:pPr>
            <w:r w:rsidRPr="00034941">
              <w:rPr>
                <w:szCs w:val="24"/>
              </w:rPr>
              <w:t xml:space="preserve">Garantinės priežiūros laikotarpis – ne mažiau  </w:t>
            </w:r>
            <w:r w:rsidR="008F15A2" w:rsidRPr="00034941">
              <w:rPr>
                <w:szCs w:val="24"/>
              </w:rPr>
              <w:t>24 mėn</w:t>
            </w:r>
            <w:r w:rsidRPr="00034941">
              <w:rPr>
                <w:szCs w:val="24"/>
              </w:rPr>
              <w:t xml:space="preserve">esių gamintojo garantija nuo prekių perdavimo-priėmimo akto pasirašymo dienos. </w:t>
            </w:r>
          </w:p>
        </w:tc>
        <w:tc>
          <w:tcPr>
            <w:tcW w:w="1409" w:type="pct"/>
          </w:tcPr>
          <w:p w14:paraId="1D7303FC" w14:textId="77777777" w:rsidR="00C760BA" w:rsidRPr="00034941" w:rsidRDefault="00C760BA" w:rsidP="00063F80">
            <w:pPr>
              <w:snapToGrid w:val="0"/>
              <w:ind w:left="83"/>
              <w:rPr>
                <w:szCs w:val="24"/>
              </w:rPr>
            </w:pPr>
          </w:p>
        </w:tc>
      </w:tr>
      <w:tr w:rsidR="00034941" w:rsidRPr="00034941" w14:paraId="17116175" w14:textId="77777777" w:rsidTr="00614691">
        <w:trPr>
          <w:trHeight w:val="296"/>
        </w:trPr>
        <w:tc>
          <w:tcPr>
            <w:tcW w:w="267" w:type="pct"/>
          </w:tcPr>
          <w:p w14:paraId="3EDC3600" w14:textId="77777777" w:rsidR="00C760BA" w:rsidRPr="00034941" w:rsidRDefault="00C760BA" w:rsidP="00C760BA">
            <w:pPr>
              <w:numPr>
                <w:ilvl w:val="0"/>
                <w:numId w:val="8"/>
              </w:numPr>
              <w:suppressAutoHyphens/>
              <w:rPr>
                <w:szCs w:val="24"/>
              </w:rPr>
            </w:pPr>
          </w:p>
        </w:tc>
        <w:tc>
          <w:tcPr>
            <w:tcW w:w="1202" w:type="pct"/>
          </w:tcPr>
          <w:p w14:paraId="21106E7A" w14:textId="77777777" w:rsidR="00C760BA" w:rsidRPr="00034941" w:rsidRDefault="00C760BA" w:rsidP="00063F80">
            <w:pPr>
              <w:snapToGrid w:val="0"/>
              <w:rPr>
                <w:szCs w:val="24"/>
              </w:rPr>
            </w:pPr>
            <w:r w:rsidRPr="00034941">
              <w:rPr>
                <w:szCs w:val="24"/>
              </w:rPr>
              <w:t>Reikalavimai tiekėjui</w:t>
            </w:r>
          </w:p>
        </w:tc>
        <w:tc>
          <w:tcPr>
            <w:tcW w:w="2122" w:type="pct"/>
          </w:tcPr>
          <w:p w14:paraId="0E6AF4F2" w14:textId="77777777" w:rsidR="00C760BA" w:rsidRPr="00034941" w:rsidRDefault="00C760BA" w:rsidP="00063F80">
            <w:pPr>
              <w:snapToGrid w:val="0"/>
              <w:rPr>
                <w:szCs w:val="24"/>
              </w:rPr>
            </w:pPr>
            <w:r w:rsidRPr="00034941">
              <w:rPr>
                <w:szCs w:val="24"/>
              </w:rPr>
              <w:t>Tiekėjas turi turėti interaktyvių grindų garantinio aptarnavimo centrą arba būti sudaręs sutartį su tokiu centru (pateikti tai įrodančius dokumentus).</w:t>
            </w:r>
          </w:p>
        </w:tc>
        <w:tc>
          <w:tcPr>
            <w:tcW w:w="1409" w:type="pct"/>
          </w:tcPr>
          <w:p w14:paraId="3843AB5A" w14:textId="77777777" w:rsidR="00C760BA" w:rsidRPr="00034941" w:rsidRDefault="00C760BA" w:rsidP="00063F80">
            <w:pPr>
              <w:snapToGrid w:val="0"/>
              <w:ind w:left="83"/>
              <w:rPr>
                <w:szCs w:val="24"/>
              </w:rPr>
            </w:pPr>
          </w:p>
        </w:tc>
      </w:tr>
      <w:tr w:rsidR="00034941" w:rsidRPr="00034941" w14:paraId="42D01FBE" w14:textId="77777777" w:rsidTr="00E017F4">
        <w:trPr>
          <w:trHeight w:val="296"/>
        </w:trPr>
        <w:tc>
          <w:tcPr>
            <w:tcW w:w="5000" w:type="pct"/>
            <w:gridSpan w:val="4"/>
          </w:tcPr>
          <w:p w14:paraId="10D47D1B" w14:textId="77777777" w:rsidR="00C760BA" w:rsidRPr="00034941" w:rsidRDefault="00C760BA" w:rsidP="00063F80">
            <w:pPr>
              <w:snapToGrid w:val="0"/>
              <w:ind w:left="83"/>
              <w:rPr>
                <w:szCs w:val="24"/>
              </w:rPr>
            </w:pPr>
            <w:r w:rsidRPr="00034941">
              <w:rPr>
                <w:b/>
                <w:bCs/>
                <w:szCs w:val="24"/>
              </w:rPr>
              <w:t xml:space="preserve">Sensorinis takelis - pėdutės, 1 </w:t>
            </w:r>
            <w:proofErr w:type="spellStart"/>
            <w:r w:rsidRPr="00034941">
              <w:rPr>
                <w:b/>
                <w:bCs/>
                <w:szCs w:val="24"/>
              </w:rPr>
              <w:t>kompl</w:t>
            </w:r>
            <w:proofErr w:type="spellEnd"/>
            <w:r w:rsidRPr="00034941">
              <w:rPr>
                <w:b/>
                <w:bCs/>
                <w:szCs w:val="24"/>
              </w:rPr>
              <w:t>.</w:t>
            </w:r>
          </w:p>
        </w:tc>
      </w:tr>
      <w:tr w:rsidR="00034941" w:rsidRPr="00034941" w14:paraId="42BB1154" w14:textId="77777777" w:rsidTr="00614691">
        <w:trPr>
          <w:trHeight w:val="296"/>
        </w:trPr>
        <w:tc>
          <w:tcPr>
            <w:tcW w:w="267" w:type="pct"/>
          </w:tcPr>
          <w:p w14:paraId="455E98EF" w14:textId="77777777" w:rsidR="00C760BA" w:rsidRPr="00034941" w:rsidRDefault="00C760BA" w:rsidP="00C760BA">
            <w:pPr>
              <w:numPr>
                <w:ilvl w:val="0"/>
                <w:numId w:val="8"/>
              </w:numPr>
              <w:suppressAutoHyphens/>
              <w:rPr>
                <w:szCs w:val="24"/>
              </w:rPr>
            </w:pPr>
          </w:p>
        </w:tc>
        <w:tc>
          <w:tcPr>
            <w:tcW w:w="1202" w:type="pct"/>
          </w:tcPr>
          <w:p w14:paraId="591DEBA7" w14:textId="77777777" w:rsidR="00C760BA" w:rsidRPr="00034941" w:rsidRDefault="00C760BA" w:rsidP="00063F80">
            <w:pPr>
              <w:snapToGrid w:val="0"/>
              <w:rPr>
                <w:szCs w:val="24"/>
              </w:rPr>
            </w:pPr>
            <w:r w:rsidRPr="00034941">
              <w:rPr>
                <w:szCs w:val="24"/>
              </w:rPr>
              <w:t>Modelis</w:t>
            </w:r>
          </w:p>
        </w:tc>
        <w:tc>
          <w:tcPr>
            <w:tcW w:w="2122" w:type="pct"/>
          </w:tcPr>
          <w:p w14:paraId="6BE655E8"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7E7AA93A" w14:textId="77777777" w:rsidR="00C760BA" w:rsidRPr="00034941" w:rsidRDefault="00C760BA" w:rsidP="00063F80">
            <w:pPr>
              <w:snapToGrid w:val="0"/>
              <w:ind w:left="83"/>
              <w:rPr>
                <w:szCs w:val="24"/>
              </w:rPr>
            </w:pPr>
          </w:p>
        </w:tc>
      </w:tr>
      <w:tr w:rsidR="00034941" w:rsidRPr="00034941" w14:paraId="4EC2935A" w14:textId="77777777" w:rsidTr="00614691">
        <w:trPr>
          <w:trHeight w:val="296"/>
        </w:trPr>
        <w:tc>
          <w:tcPr>
            <w:tcW w:w="267" w:type="pct"/>
          </w:tcPr>
          <w:p w14:paraId="1D9495B7" w14:textId="77777777" w:rsidR="00C760BA" w:rsidRPr="00034941" w:rsidRDefault="00C760BA" w:rsidP="00C760BA">
            <w:pPr>
              <w:numPr>
                <w:ilvl w:val="0"/>
                <w:numId w:val="8"/>
              </w:numPr>
              <w:suppressAutoHyphens/>
              <w:rPr>
                <w:szCs w:val="24"/>
              </w:rPr>
            </w:pPr>
          </w:p>
        </w:tc>
        <w:tc>
          <w:tcPr>
            <w:tcW w:w="1202" w:type="pct"/>
          </w:tcPr>
          <w:p w14:paraId="68404AEB" w14:textId="77777777" w:rsidR="00C760BA" w:rsidRPr="00034941" w:rsidRDefault="00C760BA" w:rsidP="00063F80">
            <w:pPr>
              <w:snapToGrid w:val="0"/>
              <w:rPr>
                <w:szCs w:val="24"/>
              </w:rPr>
            </w:pPr>
            <w:r w:rsidRPr="00034941">
              <w:rPr>
                <w:szCs w:val="24"/>
              </w:rPr>
              <w:t>Gamintojas</w:t>
            </w:r>
          </w:p>
        </w:tc>
        <w:tc>
          <w:tcPr>
            <w:tcW w:w="2122" w:type="pct"/>
          </w:tcPr>
          <w:p w14:paraId="0587177B"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2A9C71B2" w14:textId="77777777" w:rsidR="00C760BA" w:rsidRPr="00034941" w:rsidRDefault="00C760BA" w:rsidP="00063F80">
            <w:pPr>
              <w:snapToGrid w:val="0"/>
              <w:ind w:left="83"/>
              <w:rPr>
                <w:szCs w:val="24"/>
              </w:rPr>
            </w:pPr>
          </w:p>
        </w:tc>
      </w:tr>
      <w:tr w:rsidR="00034941" w:rsidRPr="00034941" w14:paraId="1DB2B9B2" w14:textId="77777777" w:rsidTr="00614691">
        <w:trPr>
          <w:trHeight w:val="296"/>
        </w:trPr>
        <w:tc>
          <w:tcPr>
            <w:tcW w:w="267" w:type="pct"/>
          </w:tcPr>
          <w:p w14:paraId="199BCDCC" w14:textId="77777777" w:rsidR="00C760BA" w:rsidRPr="00034941" w:rsidRDefault="00C760BA" w:rsidP="00C760BA">
            <w:pPr>
              <w:numPr>
                <w:ilvl w:val="0"/>
                <w:numId w:val="8"/>
              </w:numPr>
              <w:suppressAutoHyphens/>
              <w:rPr>
                <w:szCs w:val="24"/>
              </w:rPr>
            </w:pPr>
          </w:p>
        </w:tc>
        <w:tc>
          <w:tcPr>
            <w:tcW w:w="1202" w:type="pct"/>
          </w:tcPr>
          <w:p w14:paraId="0932C662" w14:textId="77777777" w:rsidR="00C760BA" w:rsidRPr="00034941" w:rsidRDefault="00C760BA" w:rsidP="00063F80">
            <w:pPr>
              <w:snapToGrid w:val="0"/>
              <w:rPr>
                <w:szCs w:val="24"/>
              </w:rPr>
            </w:pPr>
            <w:r w:rsidRPr="00034941">
              <w:rPr>
                <w:szCs w:val="24"/>
              </w:rPr>
              <w:t>Tipas</w:t>
            </w:r>
          </w:p>
        </w:tc>
        <w:tc>
          <w:tcPr>
            <w:tcW w:w="2122" w:type="pct"/>
          </w:tcPr>
          <w:p w14:paraId="7BF144B6" w14:textId="77777777" w:rsidR="00C760BA" w:rsidRPr="00034941" w:rsidRDefault="00C760BA" w:rsidP="00063F80">
            <w:pPr>
              <w:snapToGrid w:val="0"/>
              <w:rPr>
                <w:szCs w:val="24"/>
              </w:rPr>
            </w:pPr>
            <w:r w:rsidRPr="00034941">
              <w:rPr>
                <w:szCs w:val="24"/>
              </w:rPr>
              <w:t>Sensorinių pėdučių rinkinys su skirtingomis tekstūromis.</w:t>
            </w:r>
          </w:p>
        </w:tc>
        <w:tc>
          <w:tcPr>
            <w:tcW w:w="1409" w:type="pct"/>
          </w:tcPr>
          <w:p w14:paraId="71E5F346" w14:textId="77777777" w:rsidR="00C760BA" w:rsidRPr="00034941" w:rsidRDefault="00C760BA" w:rsidP="00063F80">
            <w:pPr>
              <w:snapToGrid w:val="0"/>
              <w:ind w:left="83"/>
              <w:rPr>
                <w:szCs w:val="24"/>
              </w:rPr>
            </w:pPr>
          </w:p>
        </w:tc>
      </w:tr>
      <w:tr w:rsidR="00034941" w:rsidRPr="00034941" w14:paraId="28ADA603" w14:textId="77777777" w:rsidTr="00614691">
        <w:trPr>
          <w:trHeight w:val="296"/>
        </w:trPr>
        <w:tc>
          <w:tcPr>
            <w:tcW w:w="267" w:type="pct"/>
          </w:tcPr>
          <w:p w14:paraId="6C8A9F7A" w14:textId="77777777" w:rsidR="00C760BA" w:rsidRPr="00034941" w:rsidRDefault="00C760BA" w:rsidP="00C760BA">
            <w:pPr>
              <w:numPr>
                <w:ilvl w:val="0"/>
                <w:numId w:val="8"/>
              </w:numPr>
              <w:suppressAutoHyphens/>
              <w:rPr>
                <w:szCs w:val="24"/>
              </w:rPr>
            </w:pPr>
          </w:p>
        </w:tc>
        <w:tc>
          <w:tcPr>
            <w:tcW w:w="1202" w:type="pct"/>
          </w:tcPr>
          <w:p w14:paraId="1D1505E8" w14:textId="77777777" w:rsidR="00C760BA" w:rsidRPr="00034941" w:rsidRDefault="00C760BA" w:rsidP="00063F80">
            <w:pPr>
              <w:snapToGrid w:val="0"/>
              <w:rPr>
                <w:szCs w:val="24"/>
              </w:rPr>
            </w:pPr>
            <w:r w:rsidRPr="00034941">
              <w:rPr>
                <w:szCs w:val="24"/>
              </w:rPr>
              <w:t>Kiekis</w:t>
            </w:r>
          </w:p>
        </w:tc>
        <w:tc>
          <w:tcPr>
            <w:tcW w:w="2122" w:type="pct"/>
          </w:tcPr>
          <w:p w14:paraId="4A904F0D" w14:textId="77777777" w:rsidR="00C760BA" w:rsidRPr="00034941" w:rsidRDefault="00C760BA" w:rsidP="00063F80">
            <w:pPr>
              <w:snapToGrid w:val="0"/>
              <w:rPr>
                <w:szCs w:val="24"/>
              </w:rPr>
            </w:pPr>
            <w:r w:rsidRPr="00034941">
              <w:rPr>
                <w:szCs w:val="24"/>
              </w:rPr>
              <w:t>Komplekte turi būti ne mažiau kaip 10 pėdučių, su skirtinga tekstūra.</w:t>
            </w:r>
          </w:p>
        </w:tc>
        <w:tc>
          <w:tcPr>
            <w:tcW w:w="1409" w:type="pct"/>
          </w:tcPr>
          <w:p w14:paraId="1D35814A" w14:textId="77777777" w:rsidR="00C760BA" w:rsidRPr="00034941" w:rsidRDefault="00C760BA" w:rsidP="00063F80">
            <w:pPr>
              <w:snapToGrid w:val="0"/>
              <w:ind w:left="83"/>
              <w:rPr>
                <w:szCs w:val="24"/>
              </w:rPr>
            </w:pPr>
          </w:p>
        </w:tc>
      </w:tr>
      <w:tr w:rsidR="00034941" w:rsidRPr="00034941" w14:paraId="125EC0DD" w14:textId="77777777" w:rsidTr="00614691">
        <w:trPr>
          <w:trHeight w:val="296"/>
        </w:trPr>
        <w:tc>
          <w:tcPr>
            <w:tcW w:w="267" w:type="pct"/>
          </w:tcPr>
          <w:p w14:paraId="28C6886C" w14:textId="77777777" w:rsidR="00C760BA" w:rsidRPr="00034941" w:rsidRDefault="00C760BA" w:rsidP="00C760BA">
            <w:pPr>
              <w:numPr>
                <w:ilvl w:val="0"/>
                <w:numId w:val="8"/>
              </w:numPr>
              <w:suppressAutoHyphens/>
              <w:rPr>
                <w:szCs w:val="24"/>
              </w:rPr>
            </w:pPr>
          </w:p>
        </w:tc>
        <w:tc>
          <w:tcPr>
            <w:tcW w:w="1202" w:type="pct"/>
          </w:tcPr>
          <w:p w14:paraId="636C6E13" w14:textId="77777777" w:rsidR="00C760BA" w:rsidRPr="00034941" w:rsidRDefault="00C760BA" w:rsidP="00063F80">
            <w:pPr>
              <w:snapToGrid w:val="0"/>
              <w:rPr>
                <w:szCs w:val="24"/>
              </w:rPr>
            </w:pPr>
            <w:r w:rsidRPr="00034941">
              <w:rPr>
                <w:szCs w:val="24"/>
              </w:rPr>
              <w:t>Stovas</w:t>
            </w:r>
          </w:p>
        </w:tc>
        <w:tc>
          <w:tcPr>
            <w:tcW w:w="2122" w:type="pct"/>
          </w:tcPr>
          <w:p w14:paraId="51C7BCBF" w14:textId="77777777" w:rsidR="00C760BA" w:rsidRPr="00034941" w:rsidRDefault="00C760BA" w:rsidP="00063F80">
            <w:pPr>
              <w:snapToGrid w:val="0"/>
              <w:rPr>
                <w:szCs w:val="24"/>
              </w:rPr>
            </w:pPr>
            <w:r w:rsidRPr="00034941">
              <w:rPr>
                <w:szCs w:val="24"/>
              </w:rPr>
              <w:t>Komplekte turi būti stovas priemonei susidėti.</w:t>
            </w:r>
          </w:p>
        </w:tc>
        <w:tc>
          <w:tcPr>
            <w:tcW w:w="1409" w:type="pct"/>
          </w:tcPr>
          <w:p w14:paraId="76A0D02A" w14:textId="77777777" w:rsidR="00C760BA" w:rsidRPr="00034941" w:rsidRDefault="00C760BA" w:rsidP="00063F80">
            <w:pPr>
              <w:snapToGrid w:val="0"/>
              <w:ind w:left="83"/>
              <w:rPr>
                <w:szCs w:val="24"/>
              </w:rPr>
            </w:pPr>
          </w:p>
        </w:tc>
      </w:tr>
      <w:tr w:rsidR="00034941" w:rsidRPr="00034941" w14:paraId="69BA2356" w14:textId="77777777" w:rsidTr="00E017F4">
        <w:trPr>
          <w:trHeight w:val="296"/>
        </w:trPr>
        <w:tc>
          <w:tcPr>
            <w:tcW w:w="5000" w:type="pct"/>
            <w:gridSpan w:val="4"/>
          </w:tcPr>
          <w:p w14:paraId="58199D73" w14:textId="77777777" w:rsidR="00C760BA" w:rsidRPr="00034941" w:rsidRDefault="00C760BA" w:rsidP="00063F80">
            <w:pPr>
              <w:snapToGrid w:val="0"/>
              <w:ind w:left="83"/>
              <w:rPr>
                <w:b/>
                <w:bCs/>
                <w:szCs w:val="24"/>
              </w:rPr>
            </w:pPr>
            <w:r w:rsidRPr="00034941">
              <w:rPr>
                <w:b/>
                <w:bCs/>
                <w:szCs w:val="24"/>
              </w:rPr>
              <w:t xml:space="preserve">Žaidimų rinkinys, 1 </w:t>
            </w:r>
            <w:proofErr w:type="spellStart"/>
            <w:r w:rsidRPr="00034941">
              <w:rPr>
                <w:b/>
                <w:bCs/>
                <w:szCs w:val="24"/>
              </w:rPr>
              <w:t>kompl</w:t>
            </w:r>
            <w:proofErr w:type="spellEnd"/>
            <w:r w:rsidRPr="00034941">
              <w:rPr>
                <w:b/>
                <w:bCs/>
                <w:szCs w:val="24"/>
              </w:rPr>
              <w:t xml:space="preserve">. </w:t>
            </w:r>
          </w:p>
        </w:tc>
      </w:tr>
      <w:tr w:rsidR="00034941" w:rsidRPr="00034941" w14:paraId="2BB4CC63" w14:textId="77777777" w:rsidTr="00614691">
        <w:trPr>
          <w:trHeight w:val="296"/>
        </w:trPr>
        <w:tc>
          <w:tcPr>
            <w:tcW w:w="267" w:type="pct"/>
          </w:tcPr>
          <w:p w14:paraId="24EA7CED" w14:textId="77777777" w:rsidR="00C760BA" w:rsidRPr="00034941" w:rsidRDefault="00C760BA" w:rsidP="00C760BA">
            <w:pPr>
              <w:numPr>
                <w:ilvl w:val="0"/>
                <w:numId w:val="8"/>
              </w:numPr>
              <w:suppressAutoHyphens/>
              <w:rPr>
                <w:szCs w:val="24"/>
              </w:rPr>
            </w:pPr>
          </w:p>
        </w:tc>
        <w:tc>
          <w:tcPr>
            <w:tcW w:w="1202" w:type="pct"/>
          </w:tcPr>
          <w:p w14:paraId="52C74C0A" w14:textId="77777777" w:rsidR="00C760BA" w:rsidRPr="00034941" w:rsidRDefault="00C760BA" w:rsidP="00063F80">
            <w:pPr>
              <w:snapToGrid w:val="0"/>
              <w:rPr>
                <w:szCs w:val="24"/>
              </w:rPr>
            </w:pPr>
            <w:r w:rsidRPr="00034941">
              <w:rPr>
                <w:szCs w:val="24"/>
              </w:rPr>
              <w:t>Modelis</w:t>
            </w:r>
          </w:p>
        </w:tc>
        <w:tc>
          <w:tcPr>
            <w:tcW w:w="2122" w:type="pct"/>
          </w:tcPr>
          <w:p w14:paraId="42BD0176"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67EDDFEF" w14:textId="77777777" w:rsidR="00C760BA" w:rsidRPr="00034941" w:rsidRDefault="00C760BA" w:rsidP="00063F80">
            <w:pPr>
              <w:snapToGrid w:val="0"/>
              <w:ind w:left="83"/>
              <w:rPr>
                <w:szCs w:val="24"/>
              </w:rPr>
            </w:pPr>
          </w:p>
        </w:tc>
      </w:tr>
      <w:tr w:rsidR="00034941" w:rsidRPr="00034941" w14:paraId="2A7CBB08" w14:textId="77777777" w:rsidTr="00614691">
        <w:trPr>
          <w:trHeight w:val="296"/>
        </w:trPr>
        <w:tc>
          <w:tcPr>
            <w:tcW w:w="267" w:type="pct"/>
          </w:tcPr>
          <w:p w14:paraId="5211AF68" w14:textId="77777777" w:rsidR="00C760BA" w:rsidRPr="00034941" w:rsidRDefault="00C760BA" w:rsidP="00C760BA">
            <w:pPr>
              <w:numPr>
                <w:ilvl w:val="0"/>
                <w:numId w:val="8"/>
              </w:numPr>
              <w:suppressAutoHyphens/>
              <w:rPr>
                <w:szCs w:val="24"/>
              </w:rPr>
            </w:pPr>
          </w:p>
        </w:tc>
        <w:tc>
          <w:tcPr>
            <w:tcW w:w="1202" w:type="pct"/>
          </w:tcPr>
          <w:p w14:paraId="0B830087" w14:textId="77777777" w:rsidR="00C760BA" w:rsidRPr="00034941" w:rsidRDefault="00C760BA" w:rsidP="00063F80">
            <w:pPr>
              <w:snapToGrid w:val="0"/>
              <w:rPr>
                <w:szCs w:val="24"/>
              </w:rPr>
            </w:pPr>
            <w:r w:rsidRPr="00034941">
              <w:rPr>
                <w:szCs w:val="24"/>
              </w:rPr>
              <w:t>Gamintojas</w:t>
            </w:r>
          </w:p>
        </w:tc>
        <w:tc>
          <w:tcPr>
            <w:tcW w:w="2122" w:type="pct"/>
          </w:tcPr>
          <w:p w14:paraId="3BB7E30E"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188E69C7" w14:textId="77777777" w:rsidR="00C760BA" w:rsidRPr="00034941" w:rsidRDefault="00C760BA" w:rsidP="00063F80">
            <w:pPr>
              <w:snapToGrid w:val="0"/>
              <w:ind w:left="83"/>
              <w:rPr>
                <w:szCs w:val="24"/>
              </w:rPr>
            </w:pPr>
          </w:p>
        </w:tc>
      </w:tr>
      <w:tr w:rsidR="00034941" w:rsidRPr="00034941" w14:paraId="2618BF4F" w14:textId="77777777" w:rsidTr="00614691">
        <w:trPr>
          <w:trHeight w:val="296"/>
        </w:trPr>
        <w:tc>
          <w:tcPr>
            <w:tcW w:w="267" w:type="pct"/>
          </w:tcPr>
          <w:p w14:paraId="0E1FDD2E" w14:textId="77777777" w:rsidR="00C760BA" w:rsidRPr="00034941" w:rsidRDefault="00C760BA" w:rsidP="00C760BA">
            <w:pPr>
              <w:numPr>
                <w:ilvl w:val="0"/>
                <w:numId w:val="8"/>
              </w:numPr>
              <w:suppressAutoHyphens/>
              <w:rPr>
                <w:szCs w:val="24"/>
              </w:rPr>
            </w:pPr>
          </w:p>
        </w:tc>
        <w:tc>
          <w:tcPr>
            <w:tcW w:w="1202" w:type="pct"/>
          </w:tcPr>
          <w:p w14:paraId="7774D4D2" w14:textId="77777777" w:rsidR="00C760BA" w:rsidRPr="00034941" w:rsidRDefault="00C760BA" w:rsidP="00063F80">
            <w:pPr>
              <w:snapToGrid w:val="0"/>
              <w:rPr>
                <w:szCs w:val="24"/>
              </w:rPr>
            </w:pPr>
            <w:r w:rsidRPr="00034941">
              <w:rPr>
                <w:szCs w:val="24"/>
              </w:rPr>
              <w:t>Rinkinys</w:t>
            </w:r>
          </w:p>
        </w:tc>
        <w:tc>
          <w:tcPr>
            <w:tcW w:w="2122" w:type="pct"/>
          </w:tcPr>
          <w:p w14:paraId="58157572" w14:textId="77777777" w:rsidR="00C760BA" w:rsidRPr="00034941" w:rsidRDefault="00C760BA" w:rsidP="00063F80">
            <w:pPr>
              <w:snapToGrid w:val="0"/>
              <w:rPr>
                <w:szCs w:val="24"/>
              </w:rPr>
            </w:pPr>
            <w:r w:rsidRPr="00034941">
              <w:rPr>
                <w:szCs w:val="24"/>
              </w:rPr>
              <w:t>Žaidimų rinkinys, kuriame turi būti ne mažiau, kaip šie žaidimai:</w:t>
            </w:r>
          </w:p>
          <w:p w14:paraId="4A478BAD" w14:textId="77777777" w:rsidR="00C760BA" w:rsidRPr="00034941" w:rsidRDefault="00C760BA" w:rsidP="00C760BA">
            <w:pPr>
              <w:numPr>
                <w:ilvl w:val="0"/>
                <w:numId w:val="19"/>
              </w:numPr>
              <w:snapToGrid w:val="0"/>
              <w:rPr>
                <w:szCs w:val="24"/>
              </w:rPr>
            </w:pPr>
            <w:r w:rsidRPr="00034941">
              <w:rPr>
                <w:szCs w:val="24"/>
              </w:rPr>
              <w:t>Domino;</w:t>
            </w:r>
          </w:p>
          <w:p w14:paraId="35C64FF4" w14:textId="77777777" w:rsidR="00C760BA" w:rsidRPr="00034941" w:rsidRDefault="00C760BA" w:rsidP="00C760BA">
            <w:pPr>
              <w:numPr>
                <w:ilvl w:val="0"/>
                <w:numId w:val="19"/>
              </w:numPr>
              <w:snapToGrid w:val="0"/>
              <w:rPr>
                <w:szCs w:val="24"/>
              </w:rPr>
            </w:pPr>
            <w:r w:rsidRPr="00034941">
              <w:rPr>
                <w:szCs w:val="24"/>
              </w:rPr>
              <w:t>Taikymo žaidimas;</w:t>
            </w:r>
          </w:p>
          <w:p w14:paraId="13F610E5" w14:textId="77777777" w:rsidR="00C760BA" w:rsidRPr="00034941" w:rsidRDefault="00C760BA" w:rsidP="00C760BA">
            <w:pPr>
              <w:numPr>
                <w:ilvl w:val="0"/>
                <w:numId w:val="19"/>
              </w:numPr>
              <w:snapToGrid w:val="0"/>
              <w:rPr>
                <w:szCs w:val="24"/>
              </w:rPr>
            </w:pPr>
            <w:r w:rsidRPr="00034941">
              <w:rPr>
                <w:szCs w:val="24"/>
              </w:rPr>
              <w:t xml:space="preserve">Bingo; </w:t>
            </w:r>
          </w:p>
          <w:p w14:paraId="61F2DF15" w14:textId="77777777" w:rsidR="00C760BA" w:rsidRPr="00034941" w:rsidRDefault="00C760BA" w:rsidP="00C760BA">
            <w:pPr>
              <w:numPr>
                <w:ilvl w:val="0"/>
                <w:numId w:val="19"/>
              </w:numPr>
              <w:snapToGrid w:val="0"/>
              <w:rPr>
                <w:szCs w:val="24"/>
              </w:rPr>
            </w:pPr>
            <w:r w:rsidRPr="00034941">
              <w:rPr>
                <w:bCs/>
                <w:szCs w:val="24"/>
              </w:rPr>
              <w:t>Dvikalbis bendravimo bokštas</w:t>
            </w:r>
          </w:p>
          <w:p w14:paraId="3D6503D1" w14:textId="77777777" w:rsidR="00C760BA" w:rsidRPr="00034941" w:rsidRDefault="00C760BA" w:rsidP="00C760BA">
            <w:pPr>
              <w:numPr>
                <w:ilvl w:val="0"/>
                <w:numId w:val="19"/>
              </w:numPr>
              <w:snapToGrid w:val="0"/>
              <w:rPr>
                <w:szCs w:val="24"/>
              </w:rPr>
            </w:pPr>
            <w:r w:rsidRPr="00034941">
              <w:rPr>
                <w:szCs w:val="24"/>
              </w:rPr>
              <w:t>Emocijų bokštas</w:t>
            </w:r>
          </w:p>
          <w:p w14:paraId="675044F0" w14:textId="77777777" w:rsidR="00C760BA" w:rsidRPr="00034941" w:rsidRDefault="00C760BA" w:rsidP="00C760BA">
            <w:pPr>
              <w:numPr>
                <w:ilvl w:val="0"/>
                <w:numId w:val="19"/>
              </w:numPr>
              <w:snapToGrid w:val="0"/>
              <w:rPr>
                <w:szCs w:val="24"/>
              </w:rPr>
            </w:pPr>
            <w:r w:rsidRPr="00034941">
              <w:rPr>
                <w:szCs w:val="24"/>
              </w:rPr>
              <w:t>Kūrybiškumo bokštas</w:t>
            </w:r>
          </w:p>
          <w:p w14:paraId="0D718721" w14:textId="77777777" w:rsidR="00C760BA" w:rsidRPr="00034941" w:rsidRDefault="00C760BA" w:rsidP="00C760BA">
            <w:pPr>
              <w:numPr>
                <w:ilvl w:val="0"/>
                <w:numId w:val="19"/>
              </w:numPr>
              <w:snapToGrid w:val="0"/>
              <w:rPr>
                <w:szCs w:val="24"/>
              </w:rPr>
            </w:pPr>
            <w:r w:rsidRPr="00034941">
              <w:rPr>
                <w:szCs w:val="24"/>
              </w:rPr>
              <w:t>Minčių filtras – stalo žaidimas</w:t>
            </w:r>
          </w:p>
        </w:tc>
        <w:tc>
          <w:tcPr>
            <w:tcW w:w="1409" w:type="pct"/>
          </w:tcPr>
          <w:p w14:paraId="5759AB98" w14:textId="77777777" w:rsidR="00C760BA" w:rsidRPr="00034941" w:rsidRDefault="00C760BA" w:rsidP="00063F80">
            <w:pPr>
              <w:snapToGrid w:val="0"/>
              <w:ind w:left="83"/>
              <w:rPr>
                <w:szCs w:val="24"/>
              </w:rPr>
            </w:pPr>
          </w:p>
        </w:tc>
      </w:tr>
      <w:tr w:rsidR="00034941" w:rsidRPr="00034941" w14:paraId="1D1FCE68" w14:textId="77777777" w:rsidTr="00614691">
        <w:trPr>
          <w:trHeight w:val="296"/>
        </w:trPr>
        <w:tc>
          <w:tcPr>
            <w:tcW w:w="267" w:type="pct"/>
          </w:tcPr>
          <w:p w14:paraId="1E70126B" w14:textId="77777777" w:rsidR="00C760BA" w:rsidRPr="00034941" w:rsidRDefault="00C760BA" w:rsidP="00C760BA">
            <w:pPr>
              <w:numPr>
                <w:ilvl w:val="0"/>
                <w:numId w:val="8"/>
              </w:numPr>
              <w:suppressAutoHyphens/>
              <w:rPr>
                <w:szCs w:val="24"/>
              </w:rPr>
            </w:pPr>
          </w:p>
        </w:tc>
        <w:tc>
          <w:tcPr>
            <w:tcW w:w="1202" w:type="pct"/>
          </w:tcPr>
          <w:p w14:paraId="4C7F48BE" w14:textId="77777777" w:rsidR="00C760BA" w:rsidRPr="00034941" w:rsidRDefault="00C760BA" w:rsidP="00063F80">
            <w:pPr>
              <w:snapToGrid w:val="0"/>
              <w:rPr>
                <w:szCs w:val="24"/>
              </w:rPr>
            </w:pPr>
            <w:r w:rsidRPr="00034941">
              <w:rPr>
                <w:szCs w:val="24"/>
              </w:rPr>
              <w:t>Domino žaidimas</w:t>
            </w:r>
          </w:p>
        </w:tc>
        <w:tc>
          <w:tcPr>
            <w:tcW w:w="2122" w:type="pct"/>
          </w:tcPr>
          <w:p w14:paraId="4A1691DD" w14:textId="77777777" w:rsidR="00C760BA" w:rsidRPr="00034941" w:rsidRDefault="00C760BA" w:rsidP="00063F80">
            <w:pPr>
              <w:snapToGrid w:val="0"/>
              <w:rPr>
                <w:szCs w:val="24"/>
              </w:rPr>
            </w:pPr>
            <w:r w:rsidRPr="00034941">
              <w:rPr>
                <w:szCs w:val="24"/>
              </w:rPr>
              <w:t>Rinkinyje turi būti ne mažiau kaip 28 medinės kortelės.</w:t>
            </w:r>
          </w:p>
          <w:p w14:paraId="5EE6BA41" w14:textId="77777777" w:rsidR="00C760BA" w:rsidRPr="00034941" w:rsidRDefault="00C760BA" w:rsidP="00063F80">
            <w:pPr>
              <w:snapToGrid w:val="0"/>
              <w:rPr>
                <w:szCs w:val="24"/>
              </w:rPr>
            </w:pPr>
            <w:r w:rsidRPr="00034941">
              <w:rPr>
                <w:szCs w:val="24"/>
              </w:rPr>
              <w:t xml:space="preserve">Vienos kortelės dydis ne mažiau kaip </w:t>
            </w:r>
          </w:p>
          <w:p w14:paraId="548429D3" w14:textId="77777777" w:rsidR="00C760BA" w:rsidRPr="00034941" w:rsidRDefault="00C760BA" w:rsidP="00063F80">
            <w:pPr>
              <w:snapToGrid w:val="0"/>
              <w:rPr>
                <w:szCs w:val="24"/>
              </w:rPr>
            </w:pPr>
            <w:r w:rsidRPr="00034941">
              <w:rPr>
                <w:szCs w:val="24"/>
              </w:rPr>
              <w:t>7 x 15 x 1 cm.</w:t>
            </w:r>
          </w:p>
        </w:tc>
        <w:tc>
          <w:tcPr>
            <w:tcW w:w="1409" w:type="pct"/>
          </w:tcPr>
          <w:p w14:paraId="6D45782A" w14:textId="77777777" w:rsidR="00C760BA" w:rsidRPr="00034941" w:rsidRDefault="00C760BA" w:rsidP="00063F80">
            <w:pPr>
              <w:snapToGrid w:val="0"/>
              <w:ind w:left="83"/>
              <w:rPr>
                <w:szCs w:val="24"/>
              </w:rPr>
            </w:pPr>
          </w:p>
        </w:tc>
      </w:tr>
      <w:tr w:rsidR="00034941" w:rsidRPr="00034941" w14:paraId="1813B92F" w14:textId="77777777" w:rsidTr="00614691">
        <w:trPr>
          <w:trHeight w:val="296"/>
        </w:trPr>
        <w:tc>
          <w:tcPr>
            <w:tcW w:w="267" w:type="pct"/>
          </w:tcPr>
          <w:p w14:paraId="683E3C07" w14:textId="77777777" w:rsidR="00C760BA" w:rsidRPr="00034941" w:rsidRDefault="00C760BA" w:rsidP="00C760BA">
            <w:pPr>
              <w:numPr>
                <w:ilvl w:val="0"/>
                <w:numId w:val="8"/>
              </w:numPr>
              <w:suppressAutoHyphens/>
              <w:rPr>
                <w:szCs w:val="24"/>
              </w:rPr>
            </w:pPr>
          </w:p>
        </w:tc>
        <w:tc>
          <w:tcPr>
            <w:tcW w:w="1202" w:type="pct"/>
          </w:tcPr>
          <w:p w14:paraId="3691C6FD" w14:textId="77777777" w:rsidR="00C760BA" w:rsidRPr="00034941" w:rsidRDefault="00C760BA" w:rsidP="00063F80">
            <w:pPr>
              <w:snapToGrid w:val="0"/>
              <w:rPr>
                <w:szCs w:val="24"/>
              </w:rPr>
            </w:pPr>
            <w:r w:rsidRPr="00034941">
              <w:rPr>
                <w:szCs w:val="24"/>
              </w:rPr>
              <w:t>Taikymo žaidimas</w:t>
            </w:r>
          </w:p>
        </w:tc>
        <w:tc>
          <w:tcPr>
            <w:tcW w:w="2122" w:type="pct"/>
          </w:tcPr>
          <w:p w14:paraId="118BA7B6" w14:textId="77777777" w:rsidR="00C760BA" w:rsidRPr="00034941" w:rsidRDefault="00C760BA" w:rsidP="00063F80">
            <w:pPr>
              <w:snapToGrid w:val="0"/>
              <w:rPr>
                <w:szCs w:val="24"/>
              </w:rPr>
            </w:pPr>
            <w:r w:rsidRPr="00034941">
              <w:rPr>
                <w:szCs w:val="24"/>
              </w:rPr>
              <w:t>Rinkinyje turi būti nešiojamas, dvipusis taikinių žaidimas, skirtas naudoti su prilimpančiais maišeliais.</w:t>
            </w:r>
          </w:p>
          <w:p w14:paraId="35ADB5C1" w14:textId="77777777" w:rsidR="00C760BA" w:rsidRPr="00034941" w:rsidRDefault="00C760BA" w:rsidP="00063F80">
            <w:pPr>
              <w:snapToGrid w:val="0"/>
              <w:rPr>
                <w:szCs w:val="24"/>
              </w:rPr>
            </w:pPr>
            <w:r w:rsidRPr="00034941">
              <w:rPr>
                <w:szCs w:val="24"/>
              </w:rPr>
              <w:t xml:space="preserve">Žaidime turi būti ne mažiau kaip 1 x 1 m. taikinys ir ne mažiau kaip 10 vnt. lipnių maišelių. </w:t>
            </w:r>
          </w:p>
        </w:tc>
        <w:tc>
          <w:tcPr>
            <w:tcW w:w="1409" w:type="pct"/>
          </w:tcPr>
          <w:p w14:paraId="64226F46" w14:textId="77777777" w:rsidR="00C760BA" w:rsidRPr="00034941" w:rsidRDefault="00C760BA" w:rsidP="00063F80">
            <w:pPr>
              <w:snapToGrid w:val="0"/>
              <w:ind w:left="83"/>
              <w:rPr>
                <w:szCs w:val="24"/>
              </w:rPr>
            </w:pPr>
          </w:p>
        </w:tc>
      </w:tr>
      <w:tr w:rsidR="00034941" w:rsidRPr="00034941" w14:paraId="1FFF4544" w14:textId="77777777" w:rsidTr="00614691">
        <w:trPr>
          <w:trHeight w:val="296"/>
        </w:trPr>
        <w:tc>
          <w:tcPr>
            <w:tcW w:w="267" w:type="pct"/>
          </w:tcPr>
          <w:p w14:paraId="47B3F101" w14:textId="77777777" w:rsidR="00C760BA" w:rsidRPr="00034941" w:rsidRDefault="00C760BA" w:rsidP="00C760BA">
            <w:pPr>
              <w:numPr>
                <w:ilvl w:val="0"/>
                <w:numId w:val="8"/>
              </w:numPr>
              <w:suppressAutoHyphens/>
              <w:rPr>
                <w:szCs w:val="24"/>
              </w:rPr>
            </w:pPr>
          </w:p>
        </w:tc>
        <w:tc>
          <w:tcPr>
            <w:tcW w:w="1202" w:type="pct"/>
          </w:tcPr>
          <w:p w14:paraId="5D317E4A" w14:textId="77777777" w:rsidR="00C760BA" w:rsidRPr="00034941" w:rsidRDefault="00C760BA" w:rsidP="00063F80">
            <w:pPr>
              <w:snapToGrid w:val="0"/>
              <w:rPr>
                <w:szCs w:val="24"/>
              </w:rPr>
            </w:pPr>
            <w:r w:rsidRPr="00034941">
              <w:rPr>
                <w:szCs w:val="24"/>
              </w:rPr>
              <w:t>Bingo žaidimas</w:t>
            </w:r>
          </w:p>
        </w:tc>
        <w:tc>
          <w:tcPr>
            <w:tcW w:w="2122" w:type="pct"/>
          </w:tcPr>
          <w:p w14:paraId="4EC6CF4C" w14:textId="77777777" w:rsidR="00C760BA" w:rsidRPr="00034941" w:rsidRDefault="00C760BA" w:rsidP="00063F80">
            <w:pPr>
              <w:snapToGrid w:val="0"/>
              <w:rPr>
                <w:szCs w:val="24"/>
              </w:rPr>
            </w:pPr>
            <w:r w:rsidRPr="00034941">
              <w:rPr>
                <w:szCs w:val="24"/>
              </w:rPr>
              <w:t xml:space="preserve">Rinkinyje turi būti loterijos principu paremtas žaidimas „Bingo“. </w:t>
            </w:r>
          </w:p>
        </w:tc>
        <w:tc>
          <w:tcPr>
            <w:tcW w:w="1409" w:type="pct"/>
          </w:tcPr>
          <w:p w14:paraId="3C0B7E76" w14:textId="77777777" w:rsidR="00C760BA" w:rsidRPr="00034941" w:rsidRDefault="00C760BA" w:rsidP="00063F80">
            <w:pPr>
              <w:snapToGrid w:val="0"/>
              <w:ind w:left="83"/>
              <w:rPr>
                <w:szCs w:val="24"/>
              </w:rPr>
            </w:pPr>
          </w:p>
        </w:tc>
      </w:tr>
      <w:tr w:rsidR="00034941" w:rsidRPr="00034941" w14:paraId="4C3B901A" w14:textId="77777777" w:rsidTr="00614691">
        <w:trPr>
          <w:trHeight w:val="296"/>
        </w:trPr>
        <w:tc>
          <w:tcPr>
            <w:tcW w:w="267" w:type="pct"/>
          </w:tcPr>
          <w:p w14:paraId="1F1117B9" w14:textId="77777777" w:rsidR="00C760BA" w:rsidRPr="00034941" w:rsidRDefault="00C760BA" w:rsidP="00C760BA">
            <w:pPr>
              <w:numPr>
                <w:ilvl w:val="0"/>
                <w:numId w:val="8"/>
              </w:numPr>
              <w:suppressAutoHyphens/>
              <w:rPr>
                <w:szCs w:val="24"/>
              </w:rPr>
            </w:pPr>
          </w:p>
        </w:tc>
        <w:tc>
          <w:tcPr>
            <w:tcW w:w="1202" w:type="pct"/>
          </w:tcPr>
          <w:p w14:paraId="6DC7DBC3" w14:textId="77777777" w:rsidR="00C760BA" w:rsidRPr="00034941" w:rsidRDefault="00C760BA" w:rsidP="00063F80">
            <w:pPr>
              <w:snapToGrid w:val="0"/>
              <w:rPr>
                <w:szCs w:val="24"/>
              </w:rPr>
            </w:pPr>
            <w:r w:rsidRPr="00034941">
              <w:rPr>
                <w:szCs w:val="24"/>
              </w:rPr>
              <w:t>Dvikalbis bendravimo bokštas</w:t>
            </w:r>
          </w:p>
        </w:tc>
        <w:tc>
          <w:tcPr>
            <w:tcW w:w="2122" w:type="pct"/>
          </w:tcPr>
          <w:p w14:paraId="2746B397" w14:textId="77777777" w:rsidR="00C760BA" w:rsidRPr="00034941" w:rsidRDefault="00C760BA" w:rsidP="00063F80">
            <w:pPr>
              <w:snapToGrid w:val="0"/>
              <w:rPr>
                <w:szCs w:val="24"/>
              </w:rPr>
            </w:pPr>
            <w:r w:rsidRPr="00034941">
              <w:t xml:space="preserve">Žaidimą sudaro trys pokalbių temos: „Susipažinkime“, „Socialiniai įgūdžiai“, „Pasitikėjimas savimi“. Sudėtis: </w:t>
            </w:r>
            <w:r w:rsidRPr="00034941">
              <w:lastRenderedPageBreak/>
              <w:t>kaladėlės ir ne mažiau 3 temų kortelės.</w:t>
            </w:r>
          </w:p>
        </w:tc>
        <w:tc>
          <w:tcPr>
            <w:tcW w:w="1409" w:type="pct"/>
          </w:tcPr>
          <w:p w14:paraId="5E64631F" w14:textId="77777777" w:rsidR="00C760BA" w:rsidRPr="00034941" w:rsidRDefault="00C760BA" w:rsidP="00063F80">
            <w:pPr>
              <w:snapToGrid w:val="0"/>
              <w:ind w:left="83"/>
              <w:rPr>
                <w:szCs w:val="24"/>
              </w:rPr>
            </w:pPr>
          </w:p>
        </w:tc>
      </w:tr>
      <w:tr w:rsidR="00034941" w:rsidRPr="00034941" w14:paraId="1D6C139D" w14:textId="77777777" w:rsidTr="00614691">
        <w:trPr>
          <w:trHeight w:val="296"/>
        </w:trPr>
        <w:tc>
          <w:tcPr>
            <w:tcW w:w="267" w:type="pct"/>
          </w:tcPr>
          <w:p w14:paraId="2414083E" w14:textId="77777777" w:rsidR="00C760BA" w:rsidRPr="00034941" w:rsidRDefault="00C760BA" w:rsidP="00C760BA">
            <w:pPr>
              <w:numPr>
                <w:ilvl w:val="0"/>
                <w:numId w:val="8"/>
              </w:numPr>
              <w:suppressAutoHyphens/>
              <w:rPr>
                <w:szCs w:val="24"/>
              </w:rPr>
            </w:pPr>
          </w:p>
        </w:tc>
        <w:tc>
          <w:tcPr>
            <w:tcW w:w="1202" w:type="pct"/>
          </w:tcPr>
          <w:p w14:paraId="2F8D0159" w14:textId="77777777" w:rsidR="00C760BA" w:rsidRPr="00034941" w:rsidRDefault="00C760BA" w:rsidP="00063F80">
            <w:pPr>
              <w:snapToGrid w:val="0"/>
              <w:rPr>
                <w:szCs w:val="24"/>
              </w:rPr>
            </w:pPr>
            <w:r w:rsidRPr="00034941">
              <w:rPr>
                <w:szCs w:val="24"/>
              </w:rPr>
              <w:t>Emocijų bokštas</w:t>
            </w:r>
          </w:p>
        </w:tc>
        <w:tc>
          <w:tcPr>
            <w:tcW w:w="2122" w:type="pct"/>
          </w:tcPr>
          <w:p w14:paraId="4F799078" w14:textId="77777777" w:rsidR="00C760BA" w:rsidRPr="00034941" w:rsidRDefault="00C760BA" w:rsidP="00063F80">
            <w:pPr>
              <w:snapToGrid w:val="0"/>
            </w:pPr>
            <w:r w:rsidRPr="00034941">
              <w:t>Žaidimą sudaro trys pokalbių temos: „Jausmai“, „Vertybės“, „Bendravimas“.  Sudėtis: kaladėlės ir ne mažiau 3 temų kortelės.</w:t>
            </w:r>
          </w:p>
        </w:tc>
        <w:tc>
          <w:tcPr>
            <w:tcW w:w="1409" w:type="pct"/>
          </w:tcPr>
          <w:p w14:paraId="05A81CF8" w14:textId="77777777" w:rsidR="00C760BA" w:rsidRPr="00034941" w:rsidRDefault="00C760BA" w:rsidP="00063F80">
            <w:pPr>
              <w:snapToGrid w:val="0"/>
              <w:ind w:left="83"/>
              <w:rPr>
                <w:szCs w:val="24"/>
              </w:rPr>
            </w:pPr>
          </w:p>
        </w:tc>
      </w:tr>
      <w:tr w:rsidR="00034941" w:rsidRPr="00034941" w14:paraId="6A2B0EA1" w14:textId="77777777" w:rsidTr="00614691">
        <w:trPr>
          <w:trHeight w:val="296"/>
        </w:trPr>
        <w:tc>
          <w:tcPr>
            <w:tcW w:w="267" w:type="pct"/>
          </w:tcPr>
          <w:p w14:paraId="56392661" w14:textId="77777777" w:rsidR="00C760BA" w:rsidRPr="00034941" w:rsidRDefault="00C760BA" w:rsidP="00C760BA">
            <w:pPr>
              <w:numPr>
                <w:ilvl w:val="0"/>
                <w:numId w:val="8"/>
              </w:numPr>
              <w:suppressAutoHyphens/>
              <w:rPr>
                <w:szCs w:val="24"/>
              </w:rPr>
            </w:pPr>
          </w:p>
        </w:tc>
        <w:tc>
          <w:tcPr>
            <w:tcW w:w="1202" w:type="pct"/>
          </w:tcPr>
          <w:p w14:paraId="698247DA" w14:textId="77777777" w:rsidR="00C760BA" w:rsidRPr="00034941" w:rsidRDefault="00C760BA" w:rsidP="00063F80">
            <w:pPr>
              <w:snapToGrid w:val="0"/>
              <w:rPr>
                <w:szCs w:val="24"/>
              </w:rPr>
            </w:pPr>
            <w:r w:rsidRPr="00034941">
              <w:rPr>
                <w:szCs w:val="24"/>
              </w:rPr>
              <w:t>Kūrybiškumo bokštas</w:t>
            </w:r>
          </w:p>
        </w:tc>
        <w:tc>
          <w:tcPr>
            <w:tcW w:w="2122" w:type="pct"/>
          </w:tcPr>
          <w:p w14:paraId="460B769F" w14:textId="77777777" w:rsidR="00C760BA" w:rsidRPr="00034941" w:rsidRDefault="00C760BA" w:rsidP="00063F80">
            <w:pPr>
              <w:snapToGrid w:val="0"/>
            </w:pPr>
            <w:r w:rsidRPr="00034941">
              <w:t>Žaidime yra trys pokalbių temos: „Judesys“, „Kas geriau?“, „Kūrybiškumas“.  Sudėtis: kaladėlės ir ne mažiau 3 temų kortelės.</w:t>
            </w:r>
          </w:p>
        </w:tc>
        <w:tc>
          <w:tcPr>
            <w:tcW w:w="1409" w:type="pct"/>
          </w:tcPr>
          <w:p w14:paraId="40D29857" w14:textId="77777777" w:rsidR="00C760BA" w:rsidRPr="00034941" w:rsidRDefault="00C760BA" w:rsidP="00063F80">
            <w:pPr>
              <w:snapToGrid w:val="0"/>
              <w:ind w:left="83"/>
              <w:rPr>
                <w:szCs w:val="24"/>
              </w:rPr>
            </w:pPr>
          </w:p>
        </w:tc>
      </w:tr>
      <w:tr w:rsidR="00034941" w:rsidRPr="00034941" w14:paraId="73B2FBF7" w14:textId="77777777" w:rsidTr="00614691">
        <w:trPr>
          <w:trHeight w:val="296"/>
        </w:trPr>
        <w:tc>
          <w:tcPr>
            <w:tcW w:w="267" w:type="pct"/>
          </w:tcPr>
          <w:p w14:paraId="10DD2C34" w14:textId="77777777" w:rsidR="00C760BA" w:rsidRPr="00034941" w:rsidRDefault="00C760BA" w:rsidP="00C760BA">
            <w:pPr>
              <w:numPr>
                <w:ilvl w:val="0"/>
                <w:numId w:val="8"/>
              </w:numPr>
              <w:suppressAutoHyphens/>
              <w:rPr>
                <w:szCs w:val="24"/>
              </w:rPr>
            </w:pPr>
          </w:p>
        </w:tc>
        <w:tc>
          <w:tcPr>
            <w:tcW w:w="1202" w:type="pct"/>
          </w:tcPr>
          <w:p w14:paraId="0FF58815" w14:textId="77777777" w:rsidR="00C760BA" w:rsidRPr="00034941" w:rsidRDefault="00C760BA" w:rsidP="00063F80">
            <w:pPr>
              <w:snapToGrid w:val="0"/>
              <w:rPr>
                <w:szCs w:val="24"/>
              </w:rPr>
            </w:pPr>
            <w:r w:rsidRPr="00034941">
              <w:rPr>
                <w:szCs w:val="24"/>
              </w:rPr>
              <w:t>Minčių filtras – stalo žaidimas</w:t>
            </w:r>
          </w:p>
          <w:p w14:paraId="59724227" w14:textId="77777777" w:rsidR="00C760BA" w:rsidRPr="00034941" w:rsidRDefault="00C760BA" w:rsidP="00063F80">
            <w:pPr>
              <w:snapToGrid w:val="0"/>
              <w:rPr>
                <w:szCs w:val="24"/>
              </w:rPr>
            </w:pPr>
          </w:p>
        </w:tc>
        <w:tc>
          <w:tcPr>
            <w:tcW w:w="2122" w:type="pct"/>
          </w:tcPr>
          <w:p w14:paraId="0F60B8AC" w14:textId="77777777" w:rsidR="00C760BA" w:rsidRPr="00034941" w:rsidRDefault="00C760BA" w:rsidP="00063F80">
            <w:pPr>
              <w:snapToGrid w:val="0"/>
            </w:pPr>
            <w:r w:rsidRPr="00034941">
              <w:t>Sudėtis žaidimo lenta ir kortelės ne mažiau 4 temomis: emocijos, teigiamos, neigiamos mintys, elgesys.</w:t>
            </w:r>
          </w:p>
        </w:tc>
        <w:tc>
          <w:tcPr>
            <w:tcW w:w="1409" w:type="pct"/>
          </w:tcPr>
          <w:p w14:paraId="0C99648C" w14:textId="77777777" w:rsidR="00C760BA" w:rsidRPr="00034941" w:rsidRDefault="00C760BA" w:rsidP="00063F80">
            <w:pPr>
              <w:snapToGrid w:val="0"/>
              <w:ind w:left="83"/>
              <w:rPr>
                <w:szCs w:val="24"/>
              </w:rPr>
            </w:pPr>
          </w:p>
        </w:tc>
      </w:tr>
      <w:tr w:rsidR="00034941" w:rsidRPr="00034941" w14:paraId="24E3B7C5" w14:textId="77777777" w:rsidTr="00E017F4">
        <w:trPr>
          <w:trHeight w:val="296"/>
        </w:trPr>
        <w:tc>
          <w:tcPr>
            <w:tcW w:w="5000" w:type="pct"/>
            <w:gridSpan w:val="4"/>
          </w:tcPr>
          <w:p w14:paraId="347919E8" w14:textId="77777777" w:rsidR="00C760BA" w:rsidRPr="00034941" w:rsidRDefault="00C760BA" w:rsidP="00063F80">
            <w:pPr>
              <w:snapToGrid w:val="0"/>
              <w:ind w:left="83"/>
              <w:rPr>
                <w:szCs w:val="24"/>
              </w:rPr>
            </w:pPr>
            <w:r w:rsidRPr="00034941">
              <w:rPr>
                <w:b/>
                <w:bCs/>
                <w:szCs w:val="24"/>
              </w:rPr>
              <w:t xml:space="preserve">Šviečiančio stalo rinkinys, 1 </w:t>
            </w:r>
            <w:proofErr w:type="spellStart"/>
            <w:r w:rsidRPr="00034941">
              <w:rPr>
                <w:b/>
                <w:bCs/>
                <w:szCs w:val="24"/>
              </w:rPr>
              <w:t>kompl</w:t>
            </w:r>
            <w:proofErr w:type="spellEnd"/>
            <w:r w:rsidRPr="00034941">
              <w:rPr>
                <w:b/>
                <w:bCs/>
                <w:szCs w:val="24"/>
              </w:rPr>
              <w:t>.</w:t>
            </w:r>
          </w:p>
        </w:tc>
      </w:tr>
      <w:tr w:rsidR="00034941" w:rsidRPr="00034941" w14:paraId="6289C0E7" w14:textId="77777777" w:rsidTr="00614691">
        <w:trPr>
          <w:trHeight w:val="296"/>
        </w:trPr>
        <w:tc>
          <w:tcPr>
            <w:tcW w:w="267" w:type="pct"/>
          </w:tcPr>
          <w:p w14:paraId="4F0DB5EA" w14:textId="77777777" w:rsidR="00C760BA" w:rsidRPr="00034941" w:rsidRDefault="00C760BA" w:rsidP="00C760BA">
            <w:pPr>
              <w:numPr>
                <w:ilvl w:val="0"/>
                <w:numId w:val="8"/>
              </w:numPr>
              <w:suppressAutoHyphens/>
              <w:rPr>
                <w:szCs w:val="24"/>
              </w:rPr>
            </w:pPr>
          </w:p>
        </w:tc>
        <w:tc>
          <w:tcPr>
            <w:tcW w:w="1202" w:type="pct"/>
          </w:tcPr>
          <w:p w14:paraId="5C08B86F" w14:textId="77777777" w:rsidR="00C760BA" w:rsidRPr="00034941" w:rsidRDefault="00C760BA" w:rsidP="00063F80">
            <w:pPr>
              <w:snapToGrid w:val="0"/>
              <w:rPr>
                <w:szCs w:val="24"/>
              </w:rPr>
            </w:pPr>
            <w:r w:rsidRPr="00034941">
              <w:rPr>
                <w:szCs w:val="24"/>
              </w:rPr>
              <w:t>Modelis</w:t>
            </w:r>
          </w:p>
        </w:tc>
        <w:tc>
          <w:tcPr>
            <w:tcW w:w="2122" w:type="pct"/>
          </w:tcPr>
          <w:p w14:paraId="55985FC7"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519F2CE2" w14:textId="77777777" w:rsidR="00C760BA" w:rsidRPr="00034941" w:rsidRDefault="00C760BA" w:rsidP="00063F80">
            <w:pPr>
              <w:snapToGrid w:val="0"/>
              <w:ind w:left="83"/>
              <w:rPr>
                <w:szCs w:val="24"/>
              </w:rPr>
            </w:pPr>
          </w:p>
        </w:tc>
      </w:tr>
      <w:tr w:rsidR="00034941" w:rsidRPr="00034941" w14:paraId="22E5BDEF" w14:textId="77777777" w:rsidTr="00614691">
        <w:trPr>
          <w:trHeight w:val="296"/>
        </w:trPr>
        <w:tc>
          <w:tcPr>
            <w:tcW w:w="267" w:type="pct"/>
          </w:tcPr>
          <w:p w14:paraId="59BA3FD9" w14:textId="77777777" w:rsidR="00C760BA" w:rsidRPr="00034941" w:rsidRDefault="00C760BA" w:rsidP="00C760BA">
            <w:pPr>
              <w:numPr>
                <w:ilvl w:val="0"/>
                <w:numId w:val="8"/>
              </w:numPr>
              <w:suppressAutoHyphens/>
              <w:rPr>
                <w:szCs w:val="24"/>
              </w:rPr>
            </w:pPr>
          </w:p>
        </w:tc>
        <w:tc>
          <w:tcPr>
            <w:tcW w:w="1202" w:type="pct"/>
          </w:tcPr>
          <w:p w14:paraId="5930512E" w14:textId="77777777" w:rsidR="00C760BA" w:rsidRPr="00034941" w:rsidRDefault="00C760BA" w:rsidP="00063F80">
            <w:pPr>
              <w:snapToGrid w:val="0"/>
              <w:rPr>
                <w:szCs w:val="24"/>
              </w:rPr>
            </w:pPr>
            <w:r w:rsidRPr="00034941">
              <w:rPr>
                <w:szCs w:val="24"/>
              </w:rPr>
              <w:t>Gamintojas</w:t>
            </w:r>
          </w:p>
        </w:tc>
        <w:tc>
          <w:tcPr>
            <w:tcW w:w="2122" w:type="pct"/>
          </w:tcPr>
          <w:p w14:paraId="2DA73A63" w14:textId="77777777" w:rsidR="00C760BA" w:rsidRPr="00034941" w:rsidRDefault="00C760BA" w:rsidP="00063F80">
            <w:pPr>
              <w:snapToGrid w:val="0"/>
              <w:rPr>
                <w:szCs w:val="24"/>
              </w:rPr>
            </w:pPr>
            <w:r w:rsidRPr="00034941">
              <w:rPr>
                <w:szCs w:val="24"/>
              </w:rPr>
              <w:t>Nurodyti kiekvienos siūlomos prekės</w:t>
            </w:r>
          </w:p>
        </w:tc>
        <w:tc>
          <w:tcPr>
            <w:tcW w:w="1409" w:type="pct"/>
          </w:tcPr>
          <w:p w14:paraId="0377B84B" w14:textId="77777777" w:rsidR="00C760BA" w:rsidRPr="00034941" w:rsidRDefault="00C760BA" w:rsidP="00063F80">
            <w:pPr>
              <w:snapToGrid w:val="0"/>
              <w:ind w:left="83"/>
              <w:rPr>
                <w:szCs w:val="24"/>
              </w:rPr>
            </w:pPr>
          </w:p>
        </w:tc>
      </w:tr>
      <w:tr w:rsidR="00034941" w:rsidRPr="00034941" w14:paraId="3CF9D5E3" w14:textId="77777777" w:rsidTr="00614691">
        <w:trPr>
          <w:trHeight w:val="296"/>
        </w:trPr>
        <w:tc>
          <w:tcPr>
            <w:tcW w:w="267" w:type="pct"/>
          </w:tcPr>
          <w:p w14:paraId="62B44580" w14:textId="77777777" w:rsidR="00C760BA" w:rsidRPr="00034941" w:rsidRDefault="00C760BA" w:rsidP="00C760BA">
            <w:pPr>
              <w:numPr>
                <w:ilvl w:val="0"/>
                <w:numId w:val="8"/>
              </w:numPr>
              <w:suppressAutoHyphens/>
              <w:rPr>
                <w:szCs w:val="24"/>
              </w:rPr>
            </w:pPr>
          </w:p>
        </w:tc>
        <w:tc>
          <w:tcPr>
            <w:tcW w:w="1202" w:type="pct"/>
          </w:tcPr>
          <w:p w14:paraId="38DB2ADF" w14:textId="77777777" w:rsidR="00C760BA" w:rsidRPr="00034941" w:rsidRDefault="00C760BA" w:rsidP="00063F80">
            <w:pPr>
              <w:snapToGrid w:val="0"/>
              <w:rPr>
                <w:szCs w:val="24"/>
              </w:rPr>
            </w:pPr>
            <w:r w:rsidRPr="00034941">
              <w:rPr>
                <w:szCs w:val="24"/>
              </w:rPr>
              <w:t>Rinkinys</w:t>
            </w:r>
          </w:p>
        </w:tc>
        <w:tc>
          <w:tcPr>
            <w:tcW w:w="2122" w:type="pct"/>
          </w:tcPr>
          <w:p w14:paraId="4B089204" w14:textId="77777777" w:rsidR="00C760BA" w:rsidRPr="00034941" w:rsidRDefault="00C760BA" w:rsidP="00063F80">
            <w:pPr>
              <w:snapToGrid w:val="0"/>
              <w:rPr>
                <w:szCs w:val="24"/>
              </w:rPr>
            </w:pPr>
            <w:r w:rsidRPr="00034941">
              <w:rPr>
                <w:szCs w:val="24"/>
              </w:rPr>
              <w:t>Rinkinyje turi būti ne mažiau kaip šios priemonės:</w:t>
            </w:r>
          </w:p>
          <w:p w14:paraId="22D6779A" w14:textId="77777777" w:rsidR="00C760BA" w:rsidRPr="00034941" w:rsidRDefault="00C760BA" w:rsidP="00C760BA">
            <w:pPr>
              <w:numPr>
                <w:ilvl w:val="0"/>
                <w:numId w:val="20"/>
              </w:numPr>
              <w:snapToGrid w:val="0"/>
              <w:rPr>
                <w:szCs w:val="24"/>
              </w:rPr>
            </w:pPr>
            <w:r w:rsidRPr="00034941">
              <w:rPr>
                <w:szCs w:val="24"/>
              </w:rPr>
              <w:t>Šviečiantis stalas</w:t>
            </w:r>
          </w:p>
          <w:p w14:paraId="18B701C0" w14:textId="77777777" w:rsidR="00C760BA" w:rsidRPr="00034941" w:rsidRDefault="00C760BA" w:rsidP="00C760BA">
            <w:pPr>
              <w:numPr>
                <w:ilvl w:val="0"/>
                <w:numId w:val="20"/>
              </w:numPr>
              <w:snapToGrid w:val="0"/>
              <w:rPr>
                <w:szCs w:val="24"/>
              </w:rPr>
            </w:pPr>
            <w:r w:rsidRPr="00034941">
              <w:rPr>
                <w:szCs w:val="24"/>
              </w:rPr>
              <w:t>Kinetinio smėlio rinkinys</w:t>
            </w:r>
          </w:p>
          <w:p w14:paraId="3FCADC12" w14:textId="77777777" w:rsidR="00C760BA" w:rsidRPr="00034941" w:rsidRDefault="00C760BA" w:rsidP="00C760BA">
            <w:pPr>
              <w:numPr>
                <w:ilvl w:val="0"/>
                <w:numId w:val="20"/>
              </w:numPr>
              <w:snapToGrid w:val="0"/>
              <w:rPr>
                <w:szCs w:val="24"/>
              </w:rPr>
            </w:pPr>
            <w:r w:rsidRPr="00034941">
              <w:rPr>
                <w:szCs w:val="24"/>
              </w:rPr>
              <w:t xml:space="preserve">Natūralaus smėlio rinkinys. </w:t>
            </w:r>
          </w:p>
        </w:tc>
        <w:tc>
          <w:tcPr>
            <w:tcW w:w="1409" w:type="pct"/>
          </w:tcPr>
          <w:p w14:paraId="646976A7" w14:textId="77777777" w:rsidR="00C760BA" w:rsidRPr="00034941" w:rsidRDefault="00C760BA" w:rsidP="00063F80">
            <w:pPr>
              <w:snapToGrid w:val="0"/>
              <w:ind w:left="83"/>
              <w:rPr>
                <w:szCs w:val="24"/>
              </w:rPr>
            </w:pPr>
          </w:p>
        </w:tc>
      </w:tr>
      <w:tr w:rsidR="00034941" w:rsidRPr="00034941" w14:paraId="7376562A" w14:textId="77777777" w:rsidTr="00614691">
        <w:trPr>
          <w:trHeight w:val="296"/>
        </w:trPr>
        <w:tc>
          <w:tcPr>
            <w:tcW w:w="267" w:type="pct"/>
          </w:tcPr>
          <w:p w14:paraId="578F2A8C" w14:textId="77777777" w:rsidR="00C760BA" w:rsidRPr="00034941" w:rsidRDefault="00C760BA" w:rsidP="00C760BA">
            <w:pPr>
              <w:numPr>
                <w:ilvl w:val="0"/>
                <w:numId w:val="8"/>
              </w:numPr>
              <w:suppressAutoHyphens/>
              <w:rPr>
                <w:szCs w:val="24"/>
              </w:rPr>
            </w:pPr>
          </w:p>
        </w:tc>
        <w:tc>
          <w:tcPr>
            <w:tcW w:w="1202" w:type="pct"/>
          </w:tcPr>
          <w:p w14:paraId="2A6028D5" w14:textId="77777777" w:rsidR="00C760BA" w:rsidRPr="00034941" w:rsidRDefault="00C760BA" w:rsidP="00063F80">
            <w:pPr>
              <w:snapToGrid w:val="0"/>
              <w:rPr>
                <w:szCs w:val="24"/>
              </w:rPr>
            </w:pPr>
            <w:r w:rsidRPr="00034941">
              <w:rPr>
                <w:szCs w:val="24"/>
              </w:rPr>
              <w:t>Šviesos stalas</w:t>
            </w:r>
          </w:p>
        </w:tc>
        <w:tc>
          <w:tcPr>
            <w:tcW w:w="2122" w:type="pct"/>
          </w:tcPr>
          <w:p w14:paraId="460B4367" w14:textId="77777777" w:rsidR="00C760BA" w:rsidRPr="00034941" w:rsidRDefault="00C760BA" w:rsidP="00063F80">
            <w:pPr>
              <w:snapToGrid w:val="0"/>
              <w:rPr>
                <w:szCs w:val="24"/>
              </w:rPr>
            </w:pPr>
            <w:r w:rsidRPr="00034941">
              <w:rPr>
                <w:szCs w:val="24"/>
              </w:rPr>
              <w:t>Turi būti šviesos stalas pritaikytas spalvų pažinimui, dėmesio koncentravimui.</w:t>
            </w:r>
          </w:p>
        </w:tc>
        <w:tc>
          <w:tcPr>
            <w:tcW w:w="1409" w:type="pct"/>
          </w:tcPr>
          <w:p w14:paraId="39259FF5" w14:textId="77777777" w:rsidR="00C760BA" w:rsidRPr="00034941" w:rsidRDefault="00C760BA" w:rsidP="00063F80">
            <w:pPr>
              <w:snapToGrid w:val="0"/>
              <w:ind w:left="83"/>
              <w:rPr>
                <w:szCs w:val="24"/>
              </w:rPr>
            </w:pPr>
          </w:p>
        </w:tc>
      </w:tr>
      <w:tr w:rsidR="00034941" w:rsidRPr="00034941" w14:paraId="43F89E47" w14:textId="77777777" w:rsidTr="00614691">
        <w:trPr>
          <w:trHeight w:val="296"/>
        </w:trPr>
        <w:tc>
          <w:tcPr>
            <w:tcW w:w="267" w:type="pct"/>
          </w:tcPr>
          <w:p w14:paraId="1DD47322" w14:textId="77777777" w:rsidR="00C760BA" w:rsidRPr="00034941" w:rsidRDefault="00C760BA" w:rsidP="00C760BA">
            <w:pPr>
              <w:numPr>
                <w:ilvl w:val="0"/>
                <w:numId w:val="8"/>
              </w:numPr>
              <w:suppressAutoHyphens/>
              <w:rPr>
                <w:szCs w:val="24"/>
              </w:rPr>
            </w:pPr>
          </w:p>
        </w:tc>
        <w:tc>
          <w:tcPr>
            <w:tcW w:w="1202" w:type="pct"/>
          </w:tcPr>
          <w:p w14:paraId="7A51AC26" w14:textId="77777777" w:rsidR="00C760BA" w:rsidRPr="00034941" w:rsidRDefault="00C760BA" w:rsidP="00063F80">
            <w:pPr>
              <w:snapToGrid w:val="0"/>
              <w:rPr>
                <w:szCs w:val="24"/>
              </w:rPr>
            </w:pPr>
            <w:r w:rsidRPr="00034941">
              <w:rPr>
                <w:szCs w:val="24"/>
              </w:rPr>
              <w:t>Dydis</w:t>
            </w:r>
          </w:p>
        </w:tc>
        <w:tc>
          <w:tcPr>
            <w:tcW w:w="2122" w:type="pct"/>
          </w:tcPr>
          <w:p w14:paraId="2A4634FA" w14:textId="67A6D381" w:rsidR="00C760BA" w:rsidRPr="00034941" w:rsidRDefault="00C760BA" w:rsidP="00064F59">
            <w:pPr>
              <w:snapToGrid w:val="0"/>
              <w:rPr>
                <w:szCs w:val="24"/>
              </w:rPr>
            </w:pPr>
            <w:r w:rsidRPr="00034941">
              <w:rPr>
                <w:szCs w:val="24"/>
              </w:rPr>
              <w:t xml:space="preserve">Ne mažiau </w:t>
            </w:r>
            <w:r w:rsidR="00064F59" w:rsidRPr="00034941">
              <w:rPr>
                <w:szCs w:val="24"/>
              </w:rPr>
              <w:t>75</w:t>
            </w:r>
            <w:r w:rsidRPr="00034941">
              <w:rPr>
                <w:szCs w:val="24"/>
              </w:rPr>
              <w:t xml:space="preserve"> x </w:t>
            </w:r>
            <w:r w:rsidR="00064F59" w:rsidRPr="00034941">
              <w:rPr>
                <w:szCs w:val="24"/>
              </w:rPr>
              <w:t>50</w:t>
            </w:r>
            <w:r w:rsidRPr="00034941">
              <w:rPr>
                <w:szCs w:val="24"/>
              </w:rPr>
              <w:t xml:space="preserve"> cm, paklaida 5 cm.</w:t>
            </w:r>
          </w:p>
        </w:tc>
        <w:tc>
          <w:tcPr>
            <w:tcW w:w="1409" w:type="pct"/>
          </w:tcPr>
          <w:p w14:paraId="626B285F" w14:textId="77777777" w:rsidR="00C760BA" w:rsidRPr="00034941" w:rsidRDefault="00C760BA" w:rsidP="00063F80">
            <w:pPr>
              <w:snapToGrid w:val="0"/>
              <w:ind w:left="83"/>
              <w:rPr>
                <w:szCs w:val="24"/>
              </w:rPr>
            </w:pPr>
          </w:p>
        </w:tc>
      </w:tr>
      <w:tr w:rsidR="00034941" w:rsidRPr="00034941" w14:paraId="1196636C" w14:textId="77777777" w:rsidTr="00614691">
        <w:trPr>
          <w:trHeight w:val="296"/>
        </w:trPr>
        <w:tc>
          <w:tcPr>
            <w:tcW w:w="267" w:type="pct"/>
          </w:tcPr>
          <w:p w14:paraId="33DCD47F" w14:textId="77777777" w:rsidR="00C760BA" w:rsidRPr="00034941" w:rsidRDefault="00C760BA" w:rsidP="00C760BA">
            <w:pPr>
              <w:numPr>
                <w:ilvl w:val="0"/>
                <w:numId w:val="8"/>
              </w:numPr>
              <w:suppressAutoHyphens/>
              <w:rPr>
                <w:szCs w:val="24"/>
              </w:rPr>
            </w:pPr>
          </w:p>
        </w:tc>
        <w:tc>
          <w:tcPr>
            <w:tcW w:w="1202" w:type="pct"/>
          </w:tcPr>
          <w:p w14:paraId="39D0E9A6" w14:textId="77777777" w:rsidR="00C760BA" w:rsidRPr="00034941" w:rsidRDefault="00C760BA" w:rsidP="00063F80">
            <w:pPr>
              <w:snapToGrid w:val="0"/>
              <w:rPr>
                <w:szCs w:val="24"/>
              </w:rPr>
            </w:pPr>
            <w:r w:rsidRPr="00034941">
              <w:rPr>
                <w:szCs w:val="24"/>
              </w:rPr>
              <w:t>Pultelis</w:t>
            </w:r>
          </w:p>
        </w:tc>
        <w:tc>
          <w:tcPr>
            <w:tcW w:w="2122" w:type="pct"/>
          </w:tcPr>
          <w:p w14:paraId="1EA05328" w14:textId="77777777" w:rsidR="00C760BA" w:rsidRPr="00034941" w:rsidRDefault="00C760BA" w:rsidP="00063F80">
            <w:pPr>
              <w:snapToGrid w:val="0"/>
              <w:rPr>
                <w:szCs w:val="24"/>
              </w:rPr>
            </w:pPr>
            <w:r w:rsidRPr="00034941">
              <w:rPr>
                <w:szCs w:val="24"/>
              </w:rPr>
              <w:t>Turi būti galimybė keisti stalo apšvietimo spalvą nuotolinio valdymo pulteliu. Pultelis turi būti pateikiamas komplektacijoje.</w:t>
            </w:r>
          </w:p>
        </w:tc>
        <w:tc>
          <w:tcPr>
            <w:tcW w:w="1409" w:type="pct"/>
          </w:tcPr>
          <w:p w14:paraId="07A2F4CF" w14:textId="77777777" w:rsidR="00C760BA" w:rsidRPr="00034941" w:rsidRDefault="00C760BA" w:rsidP="00063F80">
            <w:pPr>
              <w:snapToGrid w:val="0"/>
              <w:ind w:left="83"/>
              <w:rPr>
                <w:szCs w:val="24"/>
              </w:rPr>
            </w:pPr>
          </w:p>
        </w:tc>
      </w:tr>
      <w:tr w:rsidR="00034941" w:rsidRPr="00034941" w14:paraId="702E127C" w14:textId="77777777" w:rsidTr="00614691">
        <w:trPr>
          <w:trHeight w:val="296"/>
        </w:trPr>
        <w:tc>
          <w:tcPr>
            <w:tcW w:w="267" w:type="pct"/>
          </w:tcPr>
          <w:p w14:paraId="5170DEE1" w14:textId="77777777" w:rsidR="00C760BA" w:rsidRPr="00034941" w:rsidRDefault="00C760BA" w:rsidP="00C760BA">
            <w:pPr>
              <w:numPr>
                <w:ilvl w:val="0"/>
                <w:numId w:val="8"/>
              </w:numPr>
              <w:suppressAutoHyphens/>
              <w:rPr>
                <w:szCs w:val="24"/>
              </w:rPr>
            </w:pPr>
          </w:p>
        </w:tc>
        <w:tc>
          <w:tcPr>
            <w:tcW w:w="1202" w:type="pct"/>
          </w:tcPr>
          <w:p w14:paraId="722343DD" w14:textId="77777777" w:rsidR="00C760BA" w:rsidRPr="00034941" w:rsidRDefault="00C760BA" w:rsidP="00063F80">
            <w:pPr>
              <w:snapToGrid w:val="0"/>
              <w:rPr>
                <w:szCs w:val="24"/>
              </w:rPr>
            </w:pPr>
            <w:r w:rsidRPr="00034941">
              <w:rPr>
                <w:szCs w:val="24"/>
              </w:rPr>
              <w:t>Spalvos</w:t>
            </w:r>
          </w:p>
        </w:tc>
        <w:tc>
          <w:tcPr>
            <w:tcW w:w="2122" w:type="pct"/>
          </w:tcPr>
          <w:p w14:paraId="4DEF653A" w14:textId="77777777" w:rsidR="00C760BA" w:rsidRPr="00034941" w:rsidRDefault="00C760BA" w:rsidP="00063F80">
            <w:pPr>
              <w:snapToGrid w:val="0"/>
              <w:rPr>
                <w:szCs w:val="24"/>
              </w:rPr>
            </w:pPr>
            <w:r w:rsidRPr="00034941">
              <w:rPr>
                <w:szCs w:val="24"/>
              </w:rPr>
              <w:t>Stalas turi šviesti ne mažiau kaip 5-iomis skirtingomis spalvomis</w:t>
            </w:r>
          </w:p>
        </w:tc>
        <w:tc>
          <w:tcPr>
            <w:tcW w:w="1409" w:type="pct"/>
          </w:tcPr>
          <w:p w14:paraId="740B4A4B" w14:textId="77777777" w:rsidR="00C760BA" w:rsidRPr="00034941" w:rsidRDefault="00C760BA" w:rsidP="00063F80">
            <w:pPr>
              <w:snapToGrid w:val="0"/>
              <w:ind w:left="83"/>
              <w:rPr>
                <w:szCs w:val="24"/>
              </w:rPr>
            </w:pPr>
          </w:p>
        </w:tc>
      </w:tr>
      <w:tr w:rsidR="00034941" w:rsidRPr="00034941" w14:paraId="7F08186F" w14:textId="77777777" w:rsidTr="00614691">
        <w:trPr>
          <w:trHeight w:val="296"/>
        </w:trPr>
        <w:tc>
          <w:tcPr>
            <w:tcW w:w="267" w:type="pct"/>
          </w:tcPr>
          <w:p w14:paraId="328806F9" w14:textId="77777777" w:rsidR="00C760BA" w:rsidRPr="00034941" w:rsidRDefault="00C760BA" w:rsidP="00C760BA">
            <w:pPr>
              <w:numPr>
                <w:ilvl w:val="0"/>
                <w:numId w:val="8"/>
              </w:numPr>
              <w:suppressAutoHyphens/>
              <w:rPr>
                <w:szCs w:val="24"/>
              </w:rPr>
            </w:pPr>
          </w:p>
        </w:tc>
        <w:tc>
          <w:tcPr>
            <w:tcW w:w="1202" w:type="pct"/>
          </w:tcPr>
          <w:p w14:paraId="278055E6" w14:textId="77777777" w:rsidR="00C760BA" w:rsidRPr="00034941" w:rsidRDefault="00C760BA" w:rsidP="00063F80">
            <w:pPr>
              <w:snapToGrid w:val="0"/>
              <w:rPr>
                <w:szCs w:val="24"/>
              </w:rPr>
            </w:pPr>
            <w:r w:rsidRPr="00034941">
              <w:rPr>
                <w:szCs w:val="24"/>
              </w:rPr>
              <w:t>Tyrinėjimo zona</w:t>
            </w:r>
          </w:p>
          <w:p w14:paraId="016C316C" w14:textId="77777777" w:rsidR="00C760BA" w:rsidRPr="00034941" w:rsidRDefault="00C760BA" w:rsidP="00063F80">
            <w:pPr>
              <w:snapToGrid w:val="0"/>
              <w:rPr>
                <w:szCs w:val="24"/>
              </w:rPr>
            </w:pPr>
          </w:p>
        </w:tc>
        <w:tc>
          <w:tcPr>
            <w:tcW w:w="2122" w:type="pct"/>
          </w:tcPr>
          <w:p w14:paraId="2EB0C00C" w14:textId="77777777" w:rsidR="00C760BA" w:rsidRPr="00034941" w:rsidRDefault="00C760BA" w:rsidP="00063F80">
            <w:pPr>
              <w:snapToGrid w:val="0"/>
              <w:rPr>
                <w:szCs w:val="24"/>
              </w:rPr>
            </w:pPr>
            <w:r w:rsidRPr="00034941">
              <w:rPr>
                <w:szCs w:val="24"/>
              </w:rPr>
              <w:t xml:space="preserve">Stale turi būti ne mažesnė nei 150 mm gylio tyrinėjimo zona, kurioje turi būti galima tyrinėti su smėliu arba vandeniu. </w:t>
            </w:r>
          </w:p>
        </w:tc>
        <w:tc>
          <w:tcPr>
            <w:tcW w:w="1409" w:type="pct"/>
          </w:tcPr>
          <w:p w14:paraId="4DC44E99" w14:textId="77777777" w:rsidR="00C760BA" w:rsidRPr="00034941" w:rsidRDefault="00C760BA" w:rsidP="00063F80">
            <w:pPr>
              <w:snapToGrid w:val="0"/>
              <w:ind w:left="83"/>
              <w:rPr>
                <w:szCs w:val="24"/>
              </w:rPr>
            </w:pPr>
          </w:p>
        </w:tc>
      </w:tr>
      <w:tr w:rsidR="00034941" w:rsidRPr="00034941" w14:paraId="02847691" w14:textId="77777777" w:rsidTr="00614691">
        <w:trPr>
          <w:trHeight w:val="296"/>
        </w:trPr>
        <w:tc>
          <w:tcPr>
            <w:tcW w:w="267" w:type="pct"/>
          </w:tcPr>
          <w:p w14:paraId="749E628A" w14:textId="77777777" w:rsidR="00C760BA" w:rsidRPr="00034941" w:rsidRDefault="00C760BA" w:rsidP="00C760BA">
            <w:pPr>
              <w:numPr>
                <w:ilvl w:val="0"/>
                <w:numId w:val="8"/>
              </w:numPr>
              <w:suppressAutoHyphens/>
              <w:rPr>
                <w:szCs w:val="24"/>
              </w:rPr>
            </w:pPr>
          </w:p>
        </w:tc>
        <w:tc>
          <w:tcPr>
            <w:tcW w:w="1202" w:type="pct"/>
          </w:tcPr>
          <w:p w14:paraId="7B375106" w14:textId="77777777" w:rsidR="00C760BA" w:rsidRPr="00034941" w:rsidRDefault="00C760BA" w:rsidP="00063F80">
            <w:pPr>
              <w:snapToGrid w:val="0"/>
              <w:rPr>
                <w:szCs w:val="24"/>
              </w:rPr>
            </w:pPr>
            <w:r w:rsidRPr="00034941">
              <w:rPr>
                <w:szCs w:val="24"/>
              </w:rPr>
              <w:t>Kinetinis smėlis</w:t>
            </w:r>
          </w:p>
        </w:tc>
        <w:tc>
          <w:tcPr>
            <w:tcW w:w="2122" w:type="pct"/>
          </w:tcPr>
          <w:p w14:paraId="142C4DFD" w14:textId="77777777" w:rsidR="00C760BA" w:rsidRPr="00034941" w:rsidRDefault="00C760BA" w:rsidP="00063F80">
            <w:pPr>
              <w:snapToGrid w:val="0"/>
              <w:rPr>
                <w:szCs w:val="24"/>
              </w:rPr>
            </w:pPr>
            <w:r w:rsidRPr="00034941">
              <w:rPr>
                <w:szCs w:val="24"/>
              </w:rPr>
              <w:t>Turi būti ne mažiau kaip 3 vnt. kinetinio smėlio pakuočių. Vienoje pakuotėje turi būti ne mažiau kaip 0,9 kg. smėlio.</w:t>
            </w:r>
          </w:p>
        </w:tc>
        <w:tc>
          <w:tcPr>
            <w:tcW w:w="1409" w:type="pct"/>
          </w:tcPr>
          <w:p w14:paraId="02B8B1AA" w14:textId="77777777" w:rsidR="00C760BA" w:rsidRPr="00034941" w:rsidRDefault="00C760BA" w:rsidP="00063F80">
            <w:pPr>
              <w:snapToGrid w:val="0"/>
              <w:ind w:left="83"/>
              <w:rPr>
                <w:szCs w:val="24"/>
              </w:rPr>
            </w:pPr>
          </w:p>
        </w:tc>
      </w:tr>
      <w:tr w:rsidR="00034941" w:rsidRPr="00034941" w14:paraId="689C9584" w14:textId="77777777" w:rsidTr="00614691">
        <w:trPr>
          <w:trHeight w:val="296"/>
        </w:trPr>
        <w:tc>
          <w:tcPr>
            <w:tcW w:w="267" w:type="pct"/>
          </w:tcPr>
          <w:p w14:paraId="2EC547CF" w14:textId="77777777" w:rsidR="00C760BA" w:rsidRPr="00034941" w:rsidRDefault="00C760BA" w:rsidP="00C760BA">
            <w:pPr>
              <w:numPr>
                <w:ilvl w:val="0"/>
                <w:numId w:val="8"/>
              </w:numPr>
              <w:suppressAutoHyphens/>
              <w:rPr>
                <w:szCs w:val="24"/>
              </w:rPr>
            </w:pPr>
          </w:p>
        </w:tc>
        <w:tc>
          <w:tcPr>
            <w:tcW w:w="1202" w:type="pct"/>
          </w:tcPr>
          <w:p w14:paraId="6160A456" w14:textId="77777777" w:rsidR="00C760BA" w:rsidRPr="00034941" w:rsidRDefault="00C760BA" w:rsidP="00063F80">
            <w:pPr>
              <w:snapToGrid w:val="0"/>
              <w:rPr>
                <w:szCs w:val="24"/>
              </w:rPr>
            </w:pPr>
            <w:r w:rsidRPr="00034941">
              <w:rPr>
                <w:szCs w:val="24"/>
              </w:rPr>
              <w:t>Natūralus smėlis</w:t>
            </w:r>
          </w:p>
        </w:tc>
        <w:tc>
          <w:tcPr>
            <w:tcW w:w="2122" w:type="pct"/>
          </w:tcPr>
          <w:p w14:paraId="538D6F20" w14:textId="77777777" w:rsidR="00C760BA" w:rsidRPr="00034941" w:rsidRDefault="00C760BA" w:rsidP="00063F80">
            <w:pPr>
              <w:snapToGrid w:val="0"/>
              <w:rPr>
                <w:szCs w:val="24"/>
              </w:rPr>
            </w:pPr>
            <w:r w:rsidRPr="00034941">
              <w:rPr>
                <w:szCs w:val="24"/>
              </w:rPr>
              <w:t xml:space="preserve">Turi būti ne mažiau kaip 25 kg. natūralaus smėlio skirto žaisti ant smėlio stalo. </w:t>
            </w:r>
          </w:p>
        </w:tc>
        <w:tc>
          <w:tcPr>
            <w:tcW w:w="1409" w:type="pct"/>
          </w:tcPr>
          <w:p w14:paraId="73ED1070" w14:textId="77777777" w:rsidR="00C760BA" w:rsidRPr="00034941" w:rsidRDefault="00C760BA" w:rsidP="00063F80">
            <w:pPr>
              <w:snapToGrid w:val="0"/>
              <w:ind w:left="83"/>
              <w:rPr>
                <w:szCs w:val="24"/>
              </w:rPr>
            </w:pPr>
          </w:p>
        </w:tc>
      </w:tr>
      <w:tr w:rsidR="00034941" w:rsidRPr="00034941" w14:paraId="58DCDC08" w14:textId="77777777" w:rsidTr="00614691">
        <w:trPr>
          <w:trHeight w:val="296"/>
        </w:trPr>
        <w:tc>
          <w:tcPr>
            <w:tcW w:w="267" w:type="pct"/>
          </w:tcPr>
          <w:p w14:paraId="5A20DA78" w14:textId="77777777" w:rsidR="00C760BA" w:rsidRPr="00034941" w:rsidRDefault="00C760BA" w:rsidP="00C760BA">
            <w:pPr>
              <w:numPr>
                <w:ilvl w:val="0"/>
                <w:numId w:val="8"/>
              </w:numPr>
              <w:suppressAutoHyphens/>
              <w:rPr>
                <w:szCs w:val="24"/>
              </w:rPr>
            </w:pPr>
          </w:p>
        </w:tc>
        <w:tc>
          <w:tcPr>
            <w:tcW w:w="1202" w:type="pct"/>
          </w:tcPr>
          <w:p w14:paraId="396A0E8D" w14:textId="77777777" w:rsidR="00C760BA" w:rsidRPr="00034941" w:rsidRDefault="00C760BA" w:rsidP="00063F80">
            <w:pPr>
              <w:snapToGrid w:val="0"/>
              <w:rPr>
                <w:szCs w:val="24"/>
              </w:rPr>
            </w:pPr>
            <w:r w:rsidRPr="00034941">
              <w:rPr>
                <w:szCs w:val="24"/>
              </w:rPr>
              <w:t>Reikalavimai tiekėjui</w:t>
            </w:r>
          </w:p>
        </w:tc>
        <w:tc>
          <w:tcPr>
            <w:tcW w:w="2122" w:type="pct"/>
          </w:tcPr>
          <w:p w14:paraId="34BD12B6" w14:textId="77777777" w:rsidR="00C760BA" w:rsidRPr="00034941" w:rsidRDefault="00C760BA" w:rsidP="00063F80">
            <w:pPr>
              <w:snapToGrid w:val="0"/>
              <w:rPr>
                <w:szCs w:val="24"/>
              </w:rPr>
            </w:pPr>
            <w:r w:rsidRPr="00034941">
              <w:rPr>
                <w:szCs w:val="24"/>
              </w:rPr>
              <w:t>Tiekėjas turi turėti siūlomos įrangos garantinio aptarnavimo centrą arba būti sudaręs sutartį su tokiu centru (pateikti tai įrodančius dokumentus).</w:t>
            </w:r>
          </w:p>
        </w:tc>
        <w:tc>
          <w:tcPr>
            <w:tcW w:w="1409" w:type="pct"/>
          </w:tcPr>
          <w:p w14:paraId="5483A1A3" w14:textId="77777777" w:rsidR="00C760BA" w:rsidRPr="00034941" w:rsidRDefault="00C760BA" w:rsidP="00063F80">
            <w:pPr>
              <w:snapToGrid w:val="0"/>
              <w:ind w:left="83"/>
              <w:rPr>
                <w:szCs w:val="24"/>
              </w:rPr>
            </w:pPr>
          </w:p>
        </w:tc>
      </w:tr>
      <w:tr w:rsidR="00034941" w:rsidRPr="00034941" w14:paraId="110F6008" w14:textId="77777777" w:rsidTr="00614691">
        <w:trPr>
          <w:trHeight w:val="296"/>
        </w:trPr>
        <w:tc>
          <w:tcPr>
            <w:tcW w:w="267" w:type="pct"/>
          </w:tcPr>
          <w:p w14:paraId="2BF1F560" w14:textId="77777777" w:rsidR="00C760BA" w:rsidRPr="00034941" w:rsidRDefault="00C760BA" w:rsidP="00C760BA">
            <w:pPr>
              <w:numPr>
                <w:ilvl w:val="0"/>
                <w:numId w:val="8"/>
              </w:numPr>
              <w:suppressAutoHyphens/>
              <w:rPr>
                <w:szCs w:val="24"/>
              </w:rPr>
            </w:pPr>
          </w:p>
        </w:tc>
        <w:tc>
          <w:tcPr>
            <w:tcW w:w="1202" w:type="pct"/>
          </w:tcPr>
          <w:p w14:paraId="7C5F2EE0" w14:textId="77777777" w:rsidR="00C760BA" w:rsidRPr="00034941" w:rsidRDefault="00C760BA" w:rsidP="00063F80">
            <w:pPr>
              <w:snapToGrid w:val="0"/>
              <w:rPr>
                <w:szCs w:val="24"/>
              </w:rPr>
            </w:pPr>
            <w:r w:rsidRPr="00034941">
              <w:rPr>
                <w:szCs w:val="24"/>
              </w:rPr>
              <w:t>Garantija</w:t>
            </w:r>
          </w:p>
        </w:tc>
        <w:tc>
          <w:tcPr>
            <w:tcW w:w="2122" w:type="pct"/>
          </w:tcPr>
          <w:p w14:paraId="6A9640C2" w14:textId="2EF7D5AF" w:rsidR="00C760BA" w:rsidRPr="00034941" w:rsidRDefault="00C760BA" w:rsidP="00063F80">
            <w:pPr>
              <w:snapToGrid w:val="0"/>
              <w:rPr>
                <w:szCs w:val="24"/>
              </w:rPr>
            </w:pPr>
            <w:r w:rsidRPr="00034941">
              <w:rPr>
                <w:szCs w:val="24"/>
              </w:rPr>
              <w:t xml:space="preserve">Garantinės priežiūros laikotarpis visoms siūlomoms priemonėms – ne mažiau </w:t>
            </w:r>
            <w:r w:rsidR="008F15A2" w:rsidRPr="00034941">
              <w:rPr>
                <w:szCs w:val="24"/>
              </w:rPr>
              <w:t>24 mėn</w:t>
            </w:r>
            <w:r w:rsidRPr="00034941">
              <w:rPr>
                <w:szCs w:val="24"/>
              </w:rPr>
              <w:t xml:space="preserve">esių nuo prekių perdavimo-priėmimo akto pasirašymo dienos. </w:t>
            </w:r>
          </w:p>
        </w:tc>
        <w:tc>
          <w:tcPr>
            <w:tcW w:w="1409" w:type="pct"/>
          </w:tcPr>
          <w:p w14:paraId="213F3635" w14:textId="77777777" w:rsidR="00C760BA" w:rsidRPr="00034941" w:rsidRDefault="00C760BA" w:rsidP="00063F80">
            <w:pPr>
              <w:snapToGrid w:val="0"/>
              <w:ind w:left="83"/>
              <w:rPr>
                <w:szCs w:val="24"/>
              </w:rPr>
            </w:pPr>
          </w:p>
        </w:tc>
      </w:tr>
      <w:tr w:rsidR="00034941" w:rsidRPr="00034941" w14:paraId="5D24BBF2" w14:textId="77777777" w:rsidTr="00E017F4">
        <w:trPr>
          <w:trHeight w:val="296"/>
        </w:trPr>
        <w:tc>
          <w:tcPr>
            <w:tcW w:w="5000" w:type="pct"/>
            <w:gridSpan w:val="4"/>
          </w:tcPr>
          <w:p w14:paraId="15E3BF0B" w14:textId="5DE6515C" w:rsidR="00C760BA" w:rsidRPr="00034941" w:rsidRDefault="00C760BA" w:rsidP="00063F80">
            <w:pPr>
              <w:snapToGrid w:val="0"/>
              <w:rPr>
                <w:b/>
                <w:bCs/>
                <w:szCs w:val="24"/>
              </w:rPr>
            </w:pPr>
            <w:r w:rsidRPr="00034941">
              <w:rPr>
                <w:b/>
                <w:bCs/>
                <w:szCs w:val="24"/>
              </w:rPr>
              <w:t xml:space="preserve">Elektrinis vienkartinių </w:t>
            </w:r>
            <w:proofErr w:type="spellStart"/>
            <w:r w:rsidRPr="00034941">
              <w:rPr>
                <w:b/>
                <w:bCs/>
                <w:szCs w:val="24"/>
              </w:rPr>
              <w:t>antbačių</w:t>
            </w:r>
            <w:proofErr w:type="spellEnd"/>
            <w:r w:rsidRPr="00034941">
              <w:rPr>
                <w:b/>
                <w:bCs/>
                <w:szCs w:val="24"/>
              </w:rPr>
              <w:t xml:space="preserve"> aparatas</w:t>
            </w:r>
            <w:r w:rsidR="006D6633" w:rsidRPr="00034941">
              <w:rPr>
                <w:b/>
                <w:bCs/>
                <w:szCs w:val="24"/>
              </w:rPr>
              <w:t xml:space="preserve"> sensoriniam kambariui</w:t>
            </w:r>
            <w:r w:rsidRPr="00034941">
              <w:rPr>
                <w:b/>
                <w:bCs/>
                <w:szCs w:val="24"/>
              </w:rPr>
              <w:t xml:space="preserve"> – 1 vnt.</w:t>
            </w:r>
          </w:p>
        </w:tc>
      </w:tr>
      <w:tr w:rsidR="00034941" w:rsidRPr="00034941" w14:paraId="6B3978AD" w14:textId="77777777" w:rsidTr="00614691">
        <w:trPr>
          <w:trHeight w:val="296"/>
        </w:trPr>
        <w:tc>
          <w:tcPr>
            <w:tcW w:w="267" w:type="pct"/>
          </w:tcPr>
          <w:p w14:paraId="654B2088" w14:textId="77777777" w:rsidR="00C760BA" w:rsidRPr="00034941" w:rsidRDefault="00C760BA" w:rsidP="00C760BA">
            <w:pPr>
              <w:numPr>
                <w:ilvl w:val="0"/>
                <w:numId w:val="8"/>
              </w:numPr>
              <w:suppressAutoHyphens/>
              <w:rPr>
                <w:szCs w:val="24"/>
              </w:rPr>
            </w:pPr>
          </w:p>
        </w:tc>
        <w:tc>
          <w:tcPr>
            <w:tcW w:w="1202" w:type="pct"/>
          </w:tcPr>
          <w:p w14:paraId="0E2BF7A5" w14:textId="77777777" w:rsidR="00C760BA" w:rsidRPr="00034941" w:rsidRDefault="00C760BA" w:rsidP="00063F80">
            <w:pPr>
              <w:autoSpaceDE w:val="0"/>
              <w:autoSpaceDN w:val="0"/>
              <w:adjustRightInd w:val="0"/>
              <w:snapToGrid w:val="0"/>
              <w:rPr>
                <w:szCs w:val="24"/>
              </w:rPr>
            </w:pPr>
            <w:r w:rsidRPr="00034941">
              <w:rPr>
                <w:szCs w:val="24"/>
              </w:rPr>
              <w:t>Modelis</w:t>
            </w:r>
          </w:p>
        </w:tc>
        <w:tc>
          <w:tcPr>
            <w:tcW w:w="2122" w:type="pct"/>
          </w:tcPr>
          <w:p w14:paraId="47C8408B"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6860F8E6" w14:textId="77777777" w:rsidR="00C760BA" w:rsidRPr="00034941" w:rsidRDefault="00C760BA" w:rsidP="00063F80">
            <w:pPr>
              <w:snapToGrid w:val="0"/>
              <w:ind w:left="83"/>
              <w:rPr>
                <w:szCs w:val="24"/>
              </w:rPr>
            </w:pPr>
          </w:p>
        </w:tc>
      </w:tr>
      <w:tr w:rsidR="00034941" w:rsidRPr="00034941" w14:paraId="4AA4A4D4" w14:textId="77777777" w:rsidTr="00614691">
        <w:trPr>
          <w:trHeight w:val="296"/>
        </w:trPr>
        <w:tc>
          <w:tcPr>
            <w:tcW w:w="267" w:type="pct"/>
          </w:tcPr>
          <w:p w14:paraId="16D77EFC" w14:textId="77777777" w:rsidR="00C760BA" w:rsidRPr="00034941" w:rsidRDefault="00C760BA" w:rsidP="00C760BA">
            <w:pPr>
              <w:numPr>
                <w:ilvl w:val="0"/>
                <w:numId w:val="8"/>
              </w:numPr>
              <w:suppressAutoHyphens/>
              <w:rPr>
                <w:szCs w:val="24"/>
              </w:rPr>
            </w:pPr>
          </w:p>
        </w:tc>
        <w:tc>
          <w:tcPr>
            <w:tcW w:w="1202" w:type="pct"/>
          </w:tcPr>
          <w:p w14:paraId="642F4005" w14:textId="77777777" w:rsidR="00C760BA" w:rsidRPr="00034941" w:rsidRDefault="00C760BA" w:rsidP="00063F80">
            <w:pPr>
              <w:autoSpaceDE w:val="0"/>
              <w:autoSpaceDN w:val="0"/>
              <w:adjustRightInd w:val="0"/>
              <w:snapToGrid w:val="0"/>
              <w:rPr>
                <w:szCs w:val="24"/>
              </w:rPr>
            </w:pPr>
            <w:r w:rsidRPr="00034941">
              <w:rPr>
                <w:szCs w:val="24"/>
              </w:rPr>
              <w:t>Gamintojas</w:t>
            </w:r>
          </w:p>
        </w:tc>
        <w:tc>
          <w:tcPr>
            <w:tcW w:w="2122" w:type="pct"/>
          </w:tcPr>
          <w:p w14:paraId="03B7DBAF"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3F737036" w14:textId="77777777" w:rsidR="00C760BA" w:rsidRPr="00034941" w:rsidRDefault="00C760BA" w:rsidP="00063F80">
            <w:pPr>
              <w:snapToGrid w:val="0"/>
              <w:ind w:left="83"/>
              <w:rPr>
                <w:szCs w:val="24"/>
              </w:rPr>
            </w:pPr>
          </w:p>
        </w:tc>
      </w:tr>
      <w:tr w:rsidR="00034941" w:rsidRPr="00034941" w14:paraId="0AD71D1D" w14:textId="77777777" w:rsidTr="00614691">
        <w:trPr>
          <w:trHeight w:val="296"/>
        </w:trPr>
        <w:tc>
          <w:tcPr>
            <w:tcW w:w="267" w:type="pct"/>
          </w:tcPr>
          <w:p w14:paraId="2954315C" w14:textId="77777777" w:rsidR="00C760BA" w:rsidRPr="00034941" w:rsidRDefault="00C760BA" w:rsidP="00C760BA">
            <w:pPr>
              <w:numPr>
                <w:ilvl w:val="0"/>
                <w:numId w:val="8"/>
              </w:numPr>
              <w:suppressAutoHyphens/>
              <w:rPr>
                <w:szCs w:val="24"/>
              </w:rPr>
            </w:pPr>
          </w:p>
        </w:tc>
        <w:tc>
          <w:tcPr>
            <w:tcW w:w="1202" w:type="pct"/>
          </w:tcPr>
          <w:p w14:paraId="1DF64FD2" w14:textId="77777777" w:rsidR="00C760BA" w:rsidRPr="00034941" w:rsidRDefault="00C760BA" w:rsidP="00063F80">
            <w:pPr>
              <w:autoSpaceDE w:val="0"/>
              <w:autoSpaceDN w:val="0"/>
              <w:adjustRightInd w:val="0"/>
              <w:snapToGrid w:val="0"/>
              <w:rPr>
                <w:szCs w:val="24"/>
              </w:rPr>
            </w:pPr>
            <w:r w:rsidRPr="00034941">
              <w:rPr>
                <w:szCs w:val="24"/>
              </w:rPr>
              <w:t>Funkcija</w:t>
            </w:r>
          </w:p>
        </w:tc>
        <w:tc>
          <w:tcPr>
            <w:tcW w:w="2122" w:type="pct"/>
          </w:tcPr>
          <w:p w14:paraId="0D60E403" w14:textId="4BCAC2D3" w:rsidR="00C760BA" w:rsidRPr="00034941" w:rsidRDefault="00C760BA" w:rsidP="00614691">
            <w:pPr>
              <w:autoSpaceDE w:val="0"/>
              <w:autoSpaceDN w:val="0"/>
              <w:adjustRightInd w:val="0"/>
              <w:snapToGrid w:val="0"/>
              <w:rPr>
                <w:szCs w:val="24"/>
              </w:rPr>
            </w:pPr>
            <w:r w:rsidRPr="00034941">
              <w:rPr>
                <w:szCs w:val="24"/>
              </w:rPr>
              <w:t>Turi būti uždedama automatiška</w:t>
            </w:r>
            <w:r w:rsidR="00614691" w:rsidRPr="00034941">
              <w:rPr>
                <w:szCs w:val="24"/>
              </w:rPr>
              <w:t xml:space="preserve">  be rankų pagalbos</w:t>
            </w:r>
            <w:r w:rsidR="00614691" w:rsidRPr="00034941">
              <w:t xml:space="preserve">, </w:t>
            </w:r>
            <w:r w:rsidR="00614691" w:rsidRPr="00034941">
              <w:rPr>
                <w:szCs w:val="24"/>
              </w:rPr>
              <w:t xml:space="preserve">padengti </w:t>
            </w:r>
            <w:proofErr w:type="spellStart"/>
            <w:r w:rsidR="00614691" w:rsidRPr="00034941">
              <w:rPr>
                <w:szCs w:val="24"/>
              </w:rPr>
              <w:t>termoreaktyvia</w:t>
            </w:r>
            <w:proofErr w:type="spellEnd"/>
            <w:r w:rsidR="00614691" w:rsidRPr="00034941">
              <w:rPr>
                <w:szCs w:val="24"/>
              </w:rPr>
              <w:t xml:space="preserve"> plėvele </w:t>
            </w:r>
            <w:r w:rsidRPr="00034941">
              <w:rPr>
                <w:szCs w:val="24"/>
              </w:rPr>
              <w:t xml:space="preserve">uždedami </w:t>
            </w:r>
            <w:proofErr w:type="spellStart"/>
            <w:r w:rsidRPr="00034941">
              <w:rPr>
                <w:szCs w:val="24"/>
              </w:rPr>
              <w:t>antbačiai</w:t>
            </w:r>
            <w:proofErr w:type="spellEnd"/>
            <w:r w:rsidR="00614691" w:rsidRPr="00034941">
              <w:rPr>
                <w:szCs w:val="24"/>
              </w:rPr>
              <w:t>.</w:t>
            </w:r>
          </w:p>
        </w:tc>
        <w:tc>
          <w:tcPr>
            <w:tcW w:w="1409" w:type="pct"/>
          </w:tcPr>
          <w:p w14:paraId="59180DD2" w14:textId="77777777" w:rsidR="00C760BA" w:rsidRPr="00034941" w:rsidRDefault="00C760BA" w:rsidP="00063F80">
            <w:pPr>
              <w:snapToGrid w:val="0"/>
              <w:ind w:left="83"/>
              <w:rPr>
                <w:szCs w:val="24"/>
              </w:rPr>
            </w:pPr>
          </w:p>
        </w:tc>
      </w:tr>
      <w:tr w:rsidR="00034941" w:rsidRPr="00034941" w14:paraId="27470CED" w14:textId="77777777" w:rsidTr="00614691">
        <w:trPr>
          <w:trHeight w:val="296"/>
        </w:trPr>
        <w:tc>
          <w:tcPr>
            <w:tcW w:w="267" w:type="pct"/>
          </w:tcPr>
          <w:p w14:paraId="5D09CDA1" w14:textId="77777777" w:rsidR="00C760BA" w:rsidRPr="00034941" w:rsidRDefault="00C760BA" w:rsidP="00C760BA">
            <w:pPr>
              <w:numPr>
                <w:ilvl w:val="0"/>
                <w:numId w:val="8"/>
              </w:numPr>
              <w:suppressAutoHyphens/>
              <w:rPr>
                <w:szCs w:val="24"/>
              </w:rPr>
            </w:pPr>
          </w:p>
        </w:tc>
        <w:tc>
          <w:tcPr>
            <w:tcW w:w="1202" w:type="pct"/>
          </w:tcPr>
          <w:p w14:paraId="5C228B3A" w14:textId="77777777" w:rsidR="00C760BA" w:rsidRPr="00034941" w:rsidRDefault="00C760BA" w:rsidP="00063F80">
            <w:pPr>
              <w:autoSpaceDE w:val="0"/>
              <w:autoSpaceDN w:val="0"/>
              <w:adjustRightInd w:val="0"/>
              <w:snapToGrid w:val="0"/>
              <w:rPr>
                <w:szCs w:val="24"/>
              </w:rPr>
            </w:pPr>
            <w:r w:rsidRPr="00034941">
              <w:rPr>
                <w:szCs w:val="24"/>
              </w:rPr>
              <w:t>Talpa</w:t>
            </w:r>
          </w:p>
        </w:tc>
        <w:tc>
          <w:tcPr>
            <w:tcW w:w="2122" w:type="pct"/>
          </w:tcPr>
          <w:p w14:paraId="344425EF" w14:textId="6CE85639" w:rsidR="00C760BA" w:rsidRPr="00034941" w:rsidRDefault="00C760BA" w:rsidP="009179FD">
            <w:pPr>
              <w:autoSpaceDE w:val="0"/>
              <w:autoSpaceDN w:val="0"/>
              <w:adjustRightInd w:val="0"/>
              <w:snapToGrid w:val="0"/>
              <w:rPr>
                <w:szCs w:val="24"/>
              </w:rPr>
            </w:pPr>
            <w:r w:rsidRPr="00034941">
              <w:rPr>
                <w:szCs w:val="24"/>
              </w:rPr>
              <w:t xml:space="preserve">Ne mažiau kaip </w:t>
            </w:r>
            <w:r w:rsidR="009179FD" w:rsidRPr="00034941">
              <w:rPr>
                <w:szCs w:val="24"/>
              </w:rPr>
              <w:t>1000</w:t>
            </w:r>
            <w:r w:rsidRPr="00034941">
              <w:rPr>
                <w:szCs w:val="24"/>
              </w:rPr>
              <w:t xml:space="preserve"> </w:t>
            </w:r>
            <w:proofErr w:type="spellStart"/>
            <w:r w:rsidRPr="00034941">
              <w:rPr>
                <w:szCs w:val="24"/>
              </w:rPr>
              <w:t>antbačių</w:t>
            </w:r>
            <w:proofErr w:type="spellEnd"/>
            <w:r w:rsidR="000B7663" w:rsidRPr="00034941">
              <w:rPr>
                <w:szCs w:val="24"/>
              </w:rPr>
              <w:t xml:space="preserve">, </w:t>
            </w:r>
            <w:r w:rsidR="000B7663" w:rsidRPr="00034941">
              <w:t xml:space="preserve"> </w:t>
            </w:r>
            <w:r w:rsidR="000B7663" w:rsidRPr="00034941">
              <w:rPr>
                <w:szCs w:val="24"/>
              </w:rPr>
              <w:t xml:space="preserve">į komplektą įeina plėvelė </w:t>
            </w:r>
            <w:proofErr w:type="spellStart"/>
            <w:r w:rsidR="000B7663" w:rsidRPr="00034941">
              <w:rPr>
                <w:szCs w:val="24"/>
              </w:rPr>
              <w:t>antbačiams</w:t>
            </w:r>
            <w:proofErr w:type="spellEnd"/>
            <w:r w:rsidR="000B7663" w:rsidRPr="00034941">
              <w:rPr>
                <w:szCs w:val="24"/>
              </w:rPr>
              <w:t>.</w:t>
            </w:r>
          </w:p>
        </w:tc>
        <w:tc>
          <w:tcPr>
            <w:tcW w:w="1409" w:type="pct"/>
          </w:tcPr>
          <w:p w14:paraId="357010F3" w14:textId="77777777" w:rsidR="00C760BA" w:rsidRPr="00034941" w:rsidRDefault="00C760BA" w:rsidP="00063F80">
            <w:pPr>
              <w:snapToGrid w:val="0"/>
              <w:ind w:left="83"/>
              <w:rPr>
                <w:szCs w:val="24"/>
              </w:rPr>
            </w:pPr>
          </w:p>
        </w:tc>
      </w:tr>
      <w:tr w:rsidR="00034941" w:rsidRPr="00034941" w14:paraId="7F40EFA6" w14:textId="77777777" w:rsidTr="00614691">
        <w:trPr>
          <w:trHeight w:val="296"/>
        </w:trPr>
        <w:tc>
          <w:tcPr>
            <w:tcW w:w="267" w:type="pct"/>
          </w:tcPr>
          <w:p w14:paraId="6BC7A0FC" w14:textId="77777777" w:rsidR="00C760BA" w:rsidRPr="00034941" w:rsidRDefault="00C760BA" w:rsidP="00C760BA">
            <w:pPr>
              <w:numPr>
                <w:ilvl w:val="0"/>
                <w:numId w:val="8"/>
              </w:numPr>
              <w:suppressAutoHyphens/>
              <w:rPr>
                <w:szCs w:val="24"/>
              </w:rPr>
            </w:pPr>
          </w:p>
        </w:tc>
        <w:tc>
          <w:tcPr>
            <w:tcW w:w="1202" w:type="pct"/>
          </w:tcPr>
          <w:p w14:paraId="6477C8EC" w14:textId="77777777" w:rsidR="00C760BA" w:rsidRPr="00034941" w:rsidRDefault="00C760BA" w:rsidP="00063F80">
            <w:pPr>
              <w:autoSpaceDE w:val="0"/>
              <w:autoSpaceDN w:val="0"/>
              <w:adjustRightInd w:val="0"/>
              <w:snapToGrid w:val="0"/>
              <w:rPr>
                <w:szCs w:val="24"/>
              </w:rPr>
            </w:pPr>
            <w:r w:rsidRPr="00034941">
              <w:rPr>
                <w:szCs w:val="24"/>
              </w:rPr>
              <w:t>CE</w:t>
            </w:r>
          </w:p>
        </w:tc>
        <w:tc>
          <w:tcPr>
            <w:tcW w:w="2122" w:type="pct"/>
          </w:tcPr>
          <w:p w14:paraId="6263FCCB" w14:textId="77777777" w:rsidR="00C760BA" w:rsidRPr="00034941" w:rsidRDefault="00C760BA" w:rsidP="00063F80">
            <w:pPr>
              <w:autoSpaceDE w:val="0"/>
              <w:autoSpaceDN w:val="0"/>
              <w:adjustRightInd w:val="0"/>
              <w:snapToGrid w:val="0"/>
              <w:rPr>
                <w:szCs w:val="24"/>
              </w:rPr>
            </w:pPr>
            <w:r w:rsidRPr="00034941">
              <w:rPr>
                <w:szCs w:val="24"/>
              </w:rPr>
              <w:t>Turi būti sertifikuotas</w:t>
            </w:r>
          </w:p>
        </w:tc>
        <w:tc>
          <w:tcPr>
            <w:tcW w:w="1409" w:type="pct"/>
          </w:tcPr>
          <w:p w14:paraId="30E5E9A3" w14:textId="77777777" w:rsidR="00C760BA" w:rsidRPr="00034941" w:rsidRDefault="00C760BA" w:rsidP="00063F80">
            <w:pPr>
              <w:snapToGrid w:val="0"/>
              <w:ind w:left="83"/>
              <w:rPr>
                <w:szCs w:val="24"/>
              </w:rPr>
            </w:pPr>
          </w:p>
        </w:tc>
      </w:tr>
      <w:tr w:rsidR="00034941" w:rsidRPr="00034941" w14:paraId="2E0F8F65" w14:textId="77777777" w:rsidTr="00614691">
        <w:trPr>
          <w:trHeight w:val="296"/>
        </w:trPr>
        <w:tc>
          <w:tcPr>
            <w:tcW w:w="267" w:type="pct"/>
          </w:tcPr>
          <w:p w14:paraId="48AD7BF8" w14:textId="77777777" w:rsidR="00C760BA" w:rsidRPr="00034941" w:rsidRDefault="00C760BA" w:rsidP="00C760BA">
            <w:pPr>
              <w:numPr>
                <w:ilvl w:val="0"/>
                <w:numId w:val="8"/>
              </w:numPr>
              <w:suppressAutoHyphens/>
              <w:rPr>
                <w:szCs w:val="24"/>
              </w:rPr>
            </w:pPr>
          </w:p>
        </w:tc>
        <w:tc>
          <w:tcPr>
            <w:tcW w:w="1202" w:type="pct"/>
          </w:tcPr>
          <w:p w14:paraId="4279A60C" w14:textId="77777777" w:rsidR="00C760BA" w:rsidRPr="00034941" w:rsidRDefault="00C760BA" w:rsidP="00063F80">
            <w:pPr>
              <w:autoSpaceDE w:val="0"/>
              <w:autoSpaceDN w:val="0"/>
              <w:adjustRightInd w:val="0"/>
              <w:snapToGrid w:val="0"/>
              <w:rPr>
                <w:szCs w:val="24"/>
              </w:rPr>
            </w:pPr>
            <w:r w:rsidRPr="00034941">
              <w:rPr>
                <w:szCs w:val="24"/>
              </w:rPr>
              <w:t>Garantija</w:t>
            </w:r>
          </w:p>
        </w:tc>
        <w:tc>
          <w:tcPr>
            <w:tcW w:w="2122" w:type="pct"/>
          </w:tcPr>
          <w:p w14:paraId="4FE3E2BD" w14:textId="04D327E8" w:rsidR="00C760BA" w:rsidRPr="00034941" w:rsidRDefault="00C760BA" w:rsidP="00E620E4">
            <w:pPr>
              <w:autoSpaceDE w:val="0"/>
              <w:autoSpaceDN w:val="0"/>
              <w:adjustRightInd w:val="0"/>
              <w:snapToGrid w:val="0"/>
              <w:rPr>
                <w:szCs w:val="24"/>
              </w:rPr>
            </w:pPr>
            <w:r w:rsidRPr="00034941">
              <w:rPr>
                <w:szCs w:val="24"/>
              </w:rPr>
              <w:t xml:space="preserve">Ne mažiau nei </w:t>
            </w:r>
            <w:r w:rsidR="008F15A2" w:rsidRPr="00034941">
              <w:rPr>
                <w:szCs w:val="24"/>
              </w:rPr>
              <w:t xml:space="preserve">24 </w:t>
            </w:r>
            <w:proofErr w:type="spellStart"/>
            <w:r w:rsidR="008F15A2" w:rsidRPr="00034941">
              <w:rPr>
                <w:szCs w:val="24"/>
              </w:rPr>
              <w:t>mėn</w:t>
            </w:r>
            <w:proofErr w:type="spellEnd"/>
          </w:p>
        </w:tc>
        <w:tc>
          <w:tcPr>
            <w:tcW w:w="1409" w:type="pct"/>
          </w:tcPr>
          <w:p w14:paraId="747E5854" w14:textId="77777777" w:rsidR="00C760BA" w:rsidRPr="00034941" w:rsidRDefault="00C760BA" w:rsidP="00063F80">
            <w:pPr>
              <w:snapToGrid w:val="0"/>
              <w:ind w:left="83"/>
              <w:rPr>
                <w:szCs w:val="24"/>
              </w:rPr>
            </w:pPr>
          </w:p>
        </w:tc>
      </w:tr>
      <w:tr w:rsidR="00034941" w:rsidRPr="00034941" w14:paraId="702B2C5B" w14:textId="77777777" w:rsidTr="00E017F4">
        <w:trPr>
          <w:trHeight w:val="296"/>
        </w:trPr>
        <w:tc>
          <w:tcPr>
            <w:tcW w:w="5000" w:type="pct"/>
            <w:gridSpan w:val="4"/>
          </w:tcPr>
          <w:p w14:paraId="25FCD95B" w14:textId="5E7664CB" w:rsidR="00C760BA" w:rsidRPr="00034941" w:rsidRDefault="00C760BA" w:rsidP="00063F80">
            <w:pPr>
              <w:snapToGrid w:val="0"/>
              <w:rPr>
                <w:b/>
                <w:bCs/>
                <w:szCs w:val="24"/>
              </w:rPr>
            </w:pPr>
            <w:r w:rsidRPr="00034941">
              <w:rPr>
                <w:b/>
                <w:bCs/>
                <w:szCs w:val="24"/>
              </w:rPr>
              <w:t>Sieninė geriamojo vandens stotelė</w:t>
            </w:r>
            <w:r w:rsidR="006D6633" w:rsidRPr="00034941">
              <w:rPr>
                <w:b/>
                <w:bCs/>
                <w:szCs w:val="24"/>
              </w:rPr>
              <w:t xml:space="preserve"> sensoriniam kambariui</w:t>
            </w:r>
            <w:r w:rsidRPr="00034941">
              <w:rPr>
                <w:b/>
                <w:bCs/>
                <w:szCs w:val="24"/>
              </w:rPr>
              <w:t xml:space="preserve"> – 1 </w:t>
            </w:r>
            <w:proofErr w:type="spellStart"/>
            <w:r w:rsidRPr="00034941">
              <w:rPr>
                <w:b/>
                <w:bCs/>
                <w:szCs w:val="24"/>
              </w:rPr>
              <w:t>kompl</w:t>
            </w:r>
            <w:proofErr w:type="spellEnd"/>
            <w:r w:rsidRPr="00034941">
              <w:rPr>
                <w:b/>
                <w:bCs/>
                <w:szCs w:val="24"/>
              </w:rPr>
              <w:t>.</w:t>
            </w:r>
          </w:p>
        </w:tc>
      </w:tr>
      <w:tr w:rsidR="00034941" w:rsidRPr="00034941" w14:paraId="691B0F02" w14:textId="77777777" w:rsidTr="00614691">
        <w:trPr>
          <w:trHeight w:val="296"/>
        </w:trPr>
        <w:tc>
          <w:tcPr>
            <w:tcW w:w="267" w:type="pct"/>
          </w:tcPr>
          <w:p w14:paraId="43519705" w14:textId="77777777" w:rsidR="00C760BA" w:rsidRPr="00034941" w:rsidRDefault="00C760BA" w:rsidP="00C760BA">
            <w:pPr>
              <w:numPr>
                <w:ilvl w:val="0"/>
                <w:numId w:val="8"/>
              </w:numPr>
              <w:suppressAutoHyphens/>
              <w:rPr>
                <w:szCs w:val="24"/>
              </w:rPr>
            </w:pPr>
          </w:p>
        </w:tc>
        <w:tc>
          <w:tcPr>
            <w:tcW w:w="1202" w:type="pct"/>
          </w:tcPr>
          <w:p w14:paraId="2C1B6D50" w14:textId="77777777" w:rsidR="00C760BA" w:rsidRPr="00034941" w:rsidRDefault="00C760BA" w:rsidP="00063F80">
            <w:pPr>
              <w:autoSpaceDE w:val="0"/>
              <w:autoSpaceDN w:val="0"/>
              <w:adjustRightInd w:val="0"/>
              <w:snapToGrid w:val="0"/>
              <w:rPr>
                <w:szCs w:val="24"/>
              </w:rPr>
            </w:pPr>
            <w:r w:rsidRPr="00034941">
              <w:rPr>
                <w:szCs w:val="24"/>
              </w:rPr>
              <w:t>Modelis</w:t>
            </w:r>
          </w:p>
        </w:tc>
        <w:tc>
          <w:tcPr>
            <w:tcW w:w="2122" w:type="pct"/>
          </w:tcPr>
          <w:p w14:paraId="333D6F61"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56E6A37E" w14:textId="77777777" w:rsidR="00C760BA" w:rsidRPr="00034941" w:rsidRDefault="00C760BA" w:rsidP="00063F80">
            <w:pPr>
              <w:snapToGrid w:val="0"/>
              <w:ind w:left="83"/>
              <w:rPr>
                <w:szCs w:val="24"/>
              </w:rPr>
            </w:pPr>
          </w:p>
        </w:tc>
      </w:tr>
      <w:tr w:rsidR="00034941" w:rsidRPr="00034941" w14:paraId="6894E9E4" w14:textId="77777777" w:rsidTr="00614691">
        <w:trPr>
          <w:trHeight w:val="296"/>
        </w:trPr>
        <w:tc>
          <w:tcPr>
            <w:tcW w:w="267" w:type="pct"/>
          </w:tcPr>
          <w:p w14:paraId="4E1BB1B1" w14:textId="77777777" w:rsidR="00C760BA" w:rsidRPr="00034941" w:rsidRDefault="00C760BA" w:rsidP="00C760BA">
            <w:pPr>
              <w:numPr>
                <w:ilvl w:val="0"/>
                <w:numId w:val="8"/>
              </w:numPr>
              <w:suppressAutoHyphens/>
              <w:rPr>
                <w:szCs w:val="24"/>
              </w:rPr>
            </w:pPr>
          </w:p>
        </w:tc>
        <w:tc>
          <w:tcPr>
            <w:tcW w:w="1202" w:type="pct"/>
          </w:tcPr>
          <w:p w14:paraId="177CB7B5" w14:textId="77777777" w:rsidR="00C760BA" w:rsidRPr="00034941" w:rsidRDefault="00C760BA" w:rsidP="00063F80">
            <w:pPr>
              <w:autoSpaceDE w:val="0"/>
              <w:autoSpaceDN w:val="0"/>
              <w:adjustRightInd w:val="0"/>
              <w:snapToGrid w:val="0"/>
              <w:rPr>
                <w:szCs w:val="24"/>
              </w:rPr>
            </w:pPr>
            <w:r w:rsidRPr="00034941">
              <w:rPr>
                <w:szCs w:val="24"/>
              </w:rPr>
              <w:t>Gamintojas</w:t>
            </w:r>
          </w:p>
        </w:tc>
        <w:tc>
          <w:tcPr>
            <w:tcW w:w="2122" w:type="pct"/>
          </w:tcPr>
          <w:p w14:paraId="26A05D84" w14:textId="77777777" w:rsidR="00C760BA" w:rsidRPr="00034941" w:rsidRDefault="00C760BA" w:rsidP="00063F80">
            <w:pPr>
              <w:autoSpaceDE w:val="0"/>
              <w:autoSpaceDN w:val="0"/>
              <w:adjustRightInd w:val="0"/>
              <w:snapToGrid w:val="0"/>
              <w:rPr>
                <w:szCs w:val="24"/>
              </w:rPr>
            </w:pPr>
            <w:r w:rsidRPr="00034941">
              <w:rPr>
                <w:szCs w:val="24"/>
              </w:rPr>
              <w:t>Nurodyti kiekvienos siūlomos prekės</w:t>
            </w:r>
          </w:p>
        </w:tc>
        <w:tc>
          <w:tcPr>
            <w:tcW w:w="1409" w:type="pct"/>
          </w:tcPr>
          <w:p w14:paraId="713064B8" w14:textId="77777777" w:rsidR="00C760BA" w:rsidRPr="00034941" w:rsidRDefault="00C760BA" w:rsidP="00063F80">
            <w:pPr>
              <w:snapToGrid w:val="0"/>
              <w:ind w:left="83"/>
              <w:rPr>
                <w:szCs w:val="24"/>
              </w:rPr>
            </w:pPr>
          </w:p>
        </w:tc>
      </w:tr>
      <w:tr w:rsidR="00034941" w:rsidRPr="00034941" w14:paraId="64D970ED" w14:textId="77777777" w:rsidTr="00614691">
        <w:trPr>
          <w:trHeight w:val="296"/>
        </w:trPr>
        <w:tc>
          <w:tcPr>
            <w:tcW w:w="267" w:type="pct"/>
          </w:tcPr>
          <w:p w14:paraId="33DDC431" w14:textId="77777777" w:rsidR="00C760BA" w:rsidRPr="00034941" w:rsidRDefault="00C760BA" w:rsidP="00C760BA">
            <w:pPr>
              <w:numPr>
                <w:ilvl w:val="0"/>
                <w:numId w:val="8"/>
              </w:numPr>
              <w:suppressAutoHyphens/>
              <w:rPr>
                <w:szCs w:val="24"/>
              </w:rPr>
            </w:pPr>
          </w:p>
        </w:tc>
        <w:tc>
          <w:tcPr>
            <w:tcW w:w="1202" w:type="pct"/>
          </w:tcPr>
          <w:p w14:paraId="5DBC6903" w14:textId="77777777" w:rsidR="00C760BA" w:rsidRPr="00034941" w:rsidRDefault="00C760BA" w:rsidP="00063F80">
            <w:pPr>
              <w:autoSpaceDE w:val="0"/>
              <w:autoSpaceDN w:val="0"/>
              <w:adjustRightInd w:val="0"/>
              <w:snapToGrid w:val="0"/>
              <w:rPr>
                <w:szCs w:val="24"/>
              </w:rPr>
            </w:pPr>
            <w:r w:rsidRPr="00034941">
              <w:rPr>
                <w:szCs w:val="24"/>
              </w:rPr>
              <w:t>Funkcija</w:t>
            </w:r>
          </w:p>
        </w:tc>
        <w:tc>
          <w:tcPr>
            <w:tcW w:w="2122" w:type="pct"/>
          </w:tcPr>
          <w:p w14:paraId="2015706F" w14:textId="77777777" w:rsidR="00C760BA" w:rsidRPr="00034941" w:rsidRDefault="00C760BA" w:rsidP="00063F80">
            <w:pPr>
              <w:rPr>
                <w:szCs w:val="24"/>
                <w:lang w:eastAsia="lt-LT"/>
              </w:rPr>
            </w:pPr>
            <w:r w:rsidRPr="00034941">
              <w:rPr>
                <w:szCs w:val="24"/>
              </w:rPr>
              <w:t xml:space="preserve">Buteliams pildyti, </w:t>
            </w:r>
            <w:r w:rsidRPr="00034941">
              <w:t xml:space="preserve"> infraraudonųjų spindulių jutikliu.</w:t>
            </w:r>
            <w:r w:rsidRPr="00034941">
              <w:rPr>
                <w:rFonts w:ascii="Segoe UI" w:hAnsi="Segoe UI" w:cs="Segoe UI"/>
                <w:b/>
                <w:bCs/>
                <w:sz w:val="23"/>
                <w:szCs w:val="23"/>
                <w:shd w:val="clear" w:color="auto" w:fill="FFFFFF"/>
              </w:rPr>
              <w:t xml:space="preserve"> </w:t>
            </w:r>
            <w:r w:rsidRPr="00034941">
              <w:rPr>
                <w:bCs/>
                <w:sz w:val="23"/>
                <w:szCs w:val="23"/>
                <w:shd w:val="clear" w:color="auto" w:fill="FFFFFF"/>
              </w:rPr>
              <w:t>Fontanėlis</w:t>
            </w:r>
            <w:r w:rsidRPr="00034941">
              <w:rPr>
                <w:sz w:val="23"/>
                <w:szCs w:val="23"/>
                <w:shd w:val="clear" w:color="auto" w:fill="FFFFFF"/>
              </w:rPr>
              <w:t xml:space="preserve"> Mechaninis.</w:t>
            </w:r>
          </w:p>
        </w:tc>
        <w:tc>
          <w:tcPr>
            <w:tcW w:w="1409" w:type="pct"/>
          </w:tcPr>
          <w:p w14:paraId="71870BB7" w14:textId="77777777" w:rsidR="00C760BA" w:rsidRPr="00034941" w:rsidRDefault="00C760BA" w:rsidP="00063F80">
            <w:pPr>
              <w:snapToGrid w:val="0"/>
              <w:ind w:left="83"/>
              <w:rPr>
                <w:szCs w:val="24"/>
              </w:rPr>
            </w:pPr>
          </w:p>
        </w:tc>
      </w:tr>
      <w:tr w:rsidR="00034941" w:rsidRPr="00034941" w14:paraId="58452CC8" w14:textId="77777777" w:rsidTr="00614691">
        <w:trPr>
          <w:trHeight w:val="296"/>
        </w:trPr>
        <w:tc>
          <w:tcPr>
            <w:tcW w:w="267" w:type="pct"/>
          </w:tcPr>
          <w:p w14:paraId="04CE2146" w14:textId="77777777" w:rsidR="00C760BA" w:rsidRPr="00034941" w:rsidRDefault="00C760BA" w:rsidP="00C760BA">
            <w:pPr>
              <w:numPr>
                <w:ilvl w:val="0"/>
                <w:numId w:val="8"/>
              </w:numPr>
              <w:suppressAutoHyphens/>
              <w:rPr>
                <w:szCs w:val="24"/>
              </w:rPr>
            </w:pPr>
          </w:p>
        </w:tc>
        <w:tc>
          <w:tcPr>
            <w:tcW w:w="1202" w:type="pct"/>
          </w:tcPr>
          <w:p w14:paraId="72DF207E" w14:textId="77777777" w:rsidR="00C760BA" w:rsidRPr="00034941" w:rsidRDefault="00C760BA" w:rsidP="00063F80">
            <w:pPr>
              <w:autoSpaceDE w:val="0"/>
              <w:autoSpaceDN w:val="0"/>
              <w:adjustRightInd w:val="0"/>
              <w:snapToGrid w:val="0"/>
              <w:rPr>
                <w:szCs w:val="24"/>
              </w:rPr>
            </w:pPr>
            <w:r w:rsidRPr="00034941">
              <w:rPr>
                <w:szCs w:val="24"/>
              </w:rPr>
              <w:t>Vandens dozatorius</w:t>
            </w:r>
          </w:p>
        </w:tc>
        <w:tc>
          <w:tcPr>
            <w:tcW w:w="2122" w:type="pct"/>
          </w:tcPr>
          <w:p w14:paraId="74EE6619" w14:textId="77777777" w:rsidR="00C760BA" w:rsidRPr="00034941" w:rsidRDefault="00C760BA" w:rsidP="00063F80">
            <w:pPr>
              <w:autoSpaceDE w:val="0"/>
              <w:autoSpaceDN w:val="0"/>
              <w:adjustRightInd w:val="0"/>
              <w:snapToGrid w:val="0"/>
              <w:rPr>
                <w:szCs w:val="24"/>
              </w:rPr>
            </w:pPr>
            <w:r w:rsidRPr="00034941">
              <w:rPr>
                <w:szCs w:val="24"/>
              </w:rPr>
              <w:t>Turi būti iš nerūdijančio plieno, atsparaus smūgiams su antibakteriniu paviršiumi</w:t>
            </w:r>
          </w:p>
        </w:tc>
        <w:tc>
          <w:tcPr>
            <w:tcW w:w="1409" w:type="pct"/>
          </w:tcPr>
          <w:p w14:paraId="78CFD5AC" w14:textId="77777777" w:rsidR="00C760BA" w:rsidRPr="00034941" w:rsidRDefault="00C760BA" w:rsidP="00063F80">
            <w:pPr>
              <w:snapToGrid w:val="0"/>
              <w:ind w:left="83"/>
              <w:rPr>
                <w:szCs w:val="24"/>
              </w:rPr>
            </w:pPr>
          </w:p>
        </w:tc>
      </w:tr>
      <w:tr w:rsidR="00034941" w:rsidRPr="00034941" w14:paraId="267E63BB" w14:textId="77777777" w:rsidTr="00614691">
        <w:trPr>
          <w:trHeight w:val="296"/>
        </w:trPr>
        <w:tc>
          <w:tcPr>
            <w:tcW w:w="267" w:type="pct"/>
          </w:tcPr>
          <w:p w14:paraId="70D3D3E3" w14:textId="77777777" w:rsidR="00C760BA" w:rsidRPr="00034941" w:rsidRDefault="00C760BA" w:rsidP="00C760BA">
            <w:pPr>
              <w:numPr>
                <w:ilvl w:val="0"/>
                <w:numId w:val="8"/>
              </w:numPr>
              <w:suppressAutoHyphens/>
              <w:rPr>
                <w:szCs w:val="24"/>
              </w:rPr>
            </w:pPr>
          </w:p>
        </w:tc>
        <w:tc>
          <w:tcPr>
            <w:tcW w:w="1202" w:type="pct"/>
          </w:tcPr>
          <w:p w14:paraId="0974A680" w14:textId="77777777" w:rsidR="00C760BA" w:rsidRPr="00034941" w:rsidRDefault="00C760BA" w:rsidP="00063F80">
            <w:pPr>
              <w:autoSpaceDE w:val="0"/>
              <w:autoSpaceDN w:val="0"/>
              <w:adjustRightInd w:val="0"/>
              <w:snapToGrid w:val="0"/>
              <w:rPr>
                <w:szCs w:val="24"/>
              </w:rPr>
            </w:pPr>
            <w:r w:rsidRPr="00034941">
              <w:rPr>
                <w:szCs w:val="24"/>
              </w:rPr>
              <w:t>Matmenys</w:t>
            </w:r>
          </w:p>
        </w:tc>
        <w:tc>
          <w:tcPr>
            <w:tcW w:w="2122" w:type="pct"/>
          </w:tcPr>
          <w:p w14:paraId="5B2439DD" w14:textId="312A1A51" w:rsidR="00C760BA" w:rsidRPr="00034941" w:rsidRDefault="00C760BA" w:rsidP="00063F80">
            <w:pPr>
              <w:autoSpaceDE w:val="0"/>
              <w:autoSpaceDN w:val="0"/>
              <w:adjustRightInd w:val="0"/>
              <w:snapToGrid w:val="0"/>
              <w:rPr>
                <w:szCs w:val="24"/>
              </w:rPr>
            </w:pPr>
            <w:r w:rsidRPr="00034941">
              <w:rPr>
                <w:szCs w:val="24"/>
              </w:rPr>
              <w:t xml:space="preserve">Ne didesni kaip 960 x 420 x 480 mm </w:t>
            </w:r>
            <w:r w:rsidR="0096331A" w:rsidRPr="00034941">
              <w:rPr>
                <w:szCs w:val="24"/>
              </w:rPr>
              <w:t xml:space="preserve">± </w:t>
            </w:r>
            <w:r w:rsidRPr="00034941">
              <w:rPr>
                <w:szCs w:val="24"/>
              </w:rPr>
              <w:t>50 mm.</w:t>
            </w:r>
          </w:p>
        </w:tc>
        <w:tc>
          <w:tcPr>
            <w:tcW w:w="1409" w:type="pct"/>
          </w:tcPr>
          <w:p w14:paraId="17CCCA6D" w14:textId="77777777" w:rsidR="00C760BA" w:rsidRPr="00034941" w:rsidRDefault="00C760BA" w:rsidP="00063F80">
            <w:pPr>
              <w:snapToGrid w:val="0"/>
              <w:ind w:left="83"/>
              <w:rPr>
                <w:szCs w:val="24"/>
              </w:rPr>
            </w:pPr>
          </w:p>
        </w:tc>
      </w:tr>
      <w:tr w:rsidR="00034941" w:rsidRPr="00034941" w14:paraId="39D12C81" w14:textId="77777777" w:rsidTr="00614691">
        <w:trPr>
          <w:trHeight w:val="296"/>
        </w:trPr>
        <w:tc>
          <w:tcPr>
            <w:tcW w:w="267" w:type="pct"/>
          </w:tcPr>
          <w:p w14:paraId="59C4D63F" w14:textId="77777777" w:rsidR="00C760BA" w:rsidRPr="00034941" w:rsidRDefault="00C760BA" w:rsidP="00C760BA">
            <w:pPr>
              <w:numPr>
                <w:ilvl w:val="0"/>
                <w:numId w:val="8"/>
              </w:numPr>
              <w:suppressAutoHyphens/>
              <w:rPr>
                <w:szCs w:val="24"/>
              </w:rPr>
            </w:pPr>
          </w:p>
        </w:tc>
        <w:tc>
          <w:tcPr>
            <w:tcW w:w="1202" w:type="pct"/>
          </w:tcPr>
          <w:p w14:paraId="6F5C1C81" w14:textId="77777777" w:rsidR="00C760BA" w:rsidRPr="00034941" w:rsidRDefault="00C760BA" w:rsidP="00063F80">
            <w:pPr>
              <w:autoSpaceDE w:val="0"/>
              <w:autoSpaceDN w:val="0"/>
              <w:adjustRightInd w:val="0"/>
              <w:snapToGrid w:val="0"/>
              <w:rPr>
                <w:szCs w:val="24"/>
              </w:rPr>
            </w:pPr>
            <w:r w:rsidRPr="00034941">
              <w:rPr>
                <w:szCs w:val="24"/>
              </w:rPr>
              <w:t>Maitinimo šaltinis</w:t>
            </w:r>
          </w:p>
        </w:tc>
        <w:tc>
          <w:tcPr>
            <w:tcW w:w="2122" w:type="pct"/>
          </w:tcPr>
          <w:p w14:paraId="3BBE771A" w14:textId="77777777" w:rsidR="00C760BA" w:rsidRPr="00034941" w:rsidRDefault="00C760BA" w:rsidP="00063F80">
            <w:pPr>
              <w:autoSpaceDE w:val="0"/>
              <w:autoSpaceDN w:val="0"/>
              <w:adjustRightInd w:val="0"/>
              <w:snapToGrid w:val="0"/>
              <w:rPr>
                <w:szCs w:val="24"/>
              </w:rPr>
            </w:pPr>
            <w:r w:rsidRPr="00034941">
              <w:rPr>
                <w:szCs w:val="24"/>
              </w:rPr>
              <w:t>220-240 V.</w:t>
            </w:r>
          </w:p>
        </w:tc>
        <w:tc>
          <w:tcPr>
            <w:tcW w:w="1409" w:type="pct"/>
          </w:tcPr>
          <w:p w14:paraId="14EBEC33" w14:textId="77777777" w:rsidR="00C760BA" w:rsidRPr="00034941" w:rsidRDefault="00C760BA" w:rsidP="00063F80">
            <w:pPr>
              <w:snapToGrid w:val="0"/>
              <w:ind w:left="83"/>
              <w:rPr>
                <w:szCs w:val="24"/>
              </w:rPr>
            </w:pPr>
          </w:p>
        </w:tc>
      </w:tr>
      <w:tr w:rsidR="00034941" w:rsidRPr="00034941" w14:paraId="42E9AC56" w14:textId="77777777" w:rsidTr="00614691">
        <w:trPr>
          <w:trHeight w:val="296"/>
        </w:trPr>
        <w:tc>
          <w:tcPr>
            <w:tcW w:w="267" w:type="pct"/>
          </w:tcPr>
          <w:p w14:paraId="28A531BF" w14:textId="77777777" w:rsidR="00C760BA" w:rsidRPr="00034941" w:rsidRDefault="00C760BA" w:rsidP="00C760BA">
            <w:pPr>
              <w:numPr>
                <w:ilvl w:val="0"/>
                <w:numId w:val="8"/>
              </w:numPr>
              <w:suppressAutoHyphens/>
              <w:rPr>
                <w:szCs w:val="24"/>
              </w:rPr>
            </w:pPr>
          </w:p>
        </w:tc>
        <w:tc>
          <w:tcPr>
            <w:tcW w:w="1202" w:type="pct"/>
          </w:tcPr>
          <w:p w14:paraId="647240E7" w14:textId="77777777" w:rsidR="00C760BA" w:rsidRPr="00034941" w:rsidRDefault="00C760BA" w:rsidP="00063F80">
            <w:pPr>
              <w:autoSpaceDE w:val="0"/>
              <w:autoSpaceDN w:val="0"/>
              <w:adjustRightInd w:val="0"/>
              <w:snapToGrid w:val="0"/>
              <w:rPr>
                <w:szCs w:val="24"/>
              </w:rPr>
            </w:pPr>
            <w:r w:rsidRPr="00034941">
              <w:rPr>
                <w:szCs w:val="24"/>
              </w:rPr>
              <w:t>Vandens filtras</w:t>
            </w:r>
          </w:p>
        </w:tc>
        <w:tc>
          <w:tcPr>
            <w:tcW w:w="2122" w:type="pct"/>
          </w:tcPr>
          <w:p w14:paraId="0E30D9ED" w14:textId="77777777" w:rsidR="00C760BA" w:rsidRPr="00034941" w:rsidRDefault="00C760BA" w:rsidP="00063F80">
            <w:pPr>
              <w:autoSpaceDE w:val="0"/>
              <w:autoSpaceDN w:val="0"/>
              <w:adjustRightInd w:val="0"/>
              <w:snapToGrid w:val="0"/>
              <w:rPr>
                <w:szCs w:val="24"/>
              </w:rPr>
            </w:pPr>
            <w:r w:rsidRPr="00034941">
              <w:rPr>
                <w:szCs w:val="24"/>
              </w:rPr>
              <w:t>Turi būti pateikta kartu su vandens filtru</w:t>
            </w:r>
          </w:p>
        </w:tc>
        <w:tc>
          <w:tcPr>
            <w:tcW w:w="1409" w:type="pct"/>
          </w:tcPr>
          <w:p w14:paraId="0325242E" w14:textId="77777777" w:rsidR="00C760BA" w:rsidRPr="00034941" w:rsidRDefault="00C760BA" w:rsidP="00063F80">
            <w:pPr>
              <w:snapToGrid w:val="0"/>
              <w:ind w:left="83"/>
              <w:rPr>
                <w:szCs w:val="24"/>
              </w:rPr>
            </w:pPr>
          </w:p>
        </w:tc>
      </w:tr>
      <w:tr w:rsidR="00034941" w:rsidRPr="00034941" w14:paraId="28145182" w14:textId="77777777" w:rsidTr="00614691">
        <w:trPr>
          <w:trHeight w:val="296"/>
        </w:trPr>
        <w:tc>
          <w:tcPr>
            <w:tcW w:w="267" w:type="pct"/>
          </w:tcPr>
          <w:p w14:paraId="19853EDB" w14:textId="77777777" w:rsidR="00C760BA" w:rsidRPr="00034941" w:rsidRDefault="00C760BA" w:rsidP="00C760BA">
            <w:pPr>
              <w:numPr>
                <w:ilvl w:val="0"/>
                <w:numId w:val="8"/>
              </w:numPr>
              <w:suppressAutoHyphens/>
              <w:rPr>
                <w:szCs w:val="24"/>
              </w:rPr>
            </w:pPr>
          </w:p>
        </w:tc>
        <w:tc>
          <w:tcPr>
            <w:tcW w:w="1202" w:type="pct"/>
          </w:tcPr>
          <w:p w14:paraId="27C91959" w14:textId="77777777" w:rsidR="00C760BA" w:rsidRPr="00034941" w:rsidRDefault="00C760BA" w:rsidP="00063F80">
            <w:pPr>
              <w:autoSpaceDE w:val="0"/>
              <w:autoSpaceDN w:val="0"/>
              <w:adjustRightInd w:val="0"/>
              <w:snapToGrid w:val="0"/>
              <w:rPr>
                <w:szCs w:val="24"/>
              </w:rPr>
            </w:pPr>
            <w:r w:rsidRPr="00034941">
              <w:rPr>
                <w:szCs w:val="24"/>
              </w:rPr>
              <w:t>Reglamentai</w:t>
            </w:r>
          </w:p>
        </w:tc>
        <w:tc>
          <w:tcPr>
            <w:tcW w:w="2122" w:type="pct"/>
          </w:tcPr>
          <w:p w14:paraId="68DE313D" w14:textId="77777777" w:rsidR="00C760BA" w:rsidRPr="00034941" w:rsidRDefault="00C760BA" w:rsidP="00063F80">
            <w:pPr>
              <w:autoSpaceDE w:val="0"/>
              <w:autoSpaceDN w:val="0"/>
              <w:adjustRightInd w:val="0"/>
              <w:snapToGrid w:val="0"/>
              <w:rPr>
                <w:szCs w:val="24"/>
              </w:rPr>
            </w:pPr>
            <w:r w:rsidRPr="00034941">
              <w:rPr>
                <w:szCs w:val="24"/>
              </w:rPr>
              <w:t>Turi būti sertifikuotas pagal ANSI standartą, švino apsaugos aktus arba lygiaverčius standartus. Turi būti pateikti sertifikatai/nuorodos į juos.</w:t>
            </w:r>
          </w:p>
        </w:tc>
        <w:tc>
          <w:tcPr>
            <w:tcW w:w="1409" w:type="pct"/>
          </w:tcPr>
          <w:p w14:paraId="2F13DD0F" w14:textId="77777777" w:rsidR="00C760BA" w:rsidRPr="00034941" w:rsidRDefault="00C760BA" w:rsidP="00063F80">
            <w:pPr>
              <w:snapToGrid w:val="0"/>
              <w:ind w:left="83"/>
              <w:rPr>
                <w:szCs w:val="24"/>
              </w:rPr>
            </w:pPr>
          </w:p>
        </w:tc>
      </w:tr>
      <w:tr w:rsidR="00034941" w:rsidRPr="00034941" w14:paraId="2F3AC079" w14:textId="77777777" w:rsidTr="00614691">
        <w:trPr>
          <w:trHeight w:val="296"/>
        </w:trPr>
        <w:tc>
          <w:tcPr>
            <w:tcW w:w="267" w:type="pct"/>
          </w:tcPr>
          <w:p w14:paraId="2E879F86" w14:textId="77777777" w:rsidR="00C760BA" w:rsidRPr="00034941" w:rsidRDefault="00C760BA" w:rsidP="00C760BA">
            <w:pPr>
              <w:numPr>
                <w:ilvl w:val="0"/>
                <w:numId w:val="8"/>
              </w:numPr>
              <w:suppressAutoHyphens/>
              <w:rPr>
                <w:szCs w:val="24"/>
              </w:rPr>
            </w:pPr>
          </w:p>
        </w:tc>
        <w:tc>
          <w:tcPr>
            <w:tcW w:w="1202" w:type="pct"/>
          </w:tcPr>
          <w:p w14:paraId="23FFB378" w14:textId="77777777" w:rsidR="00C760BA" w:rsidRPr="00034941" w:rsidRDefault="00C760BA" w:rsidP="00063F80">
            <w:pPr>
              <w:autoSpaceDE w:val="0"/>
              <w:autoSpaceDN w:val="0"/>
              <w:adjustRightInd w:val="0"/>
              <w:snapToGrid w:val="0"/>
              <w:rPr>
                <w:szCs w:val="24"/>
              </w:rPr>
            </w:pPr>
            <w:r w:rsidRPr="00034941">
              <w:rPr>
                <w:szCs w:val="24"/>
              </w:rPr>
              <w:t>Montavimas</w:t>
            </w:r>
          </w:p>
        </w:tc>
        <w:tc>
          <w:tcPr>
            <w:tcW w:w="2122" w:type="pct"/>
          </w:tcPr>
          <w:p w14:paraId="2394C9A1" w14:textId="77777777" w:rsidR="00C760BA" w:rsidRPr="00034941" w:rsidRDefault="00C760BA" w:rsidP="00063F80">
            <w:pPr>
              <w:autoSpaceDE w:val="0"/>
              <w:autoSpaceDN w:val="0"/>
              <w:adjustRightInd w:val="0"/>
              <w:snapToGrid w:val="0"/>
              <w:rPr>
                <w:szCs w:val="24"/>
              </w:rPr>
            </w:pPr>
            <w:r w:rsidRPr="00034941">
              <w:rPr>
                <w:szCs w:val="24"/>
              </w:rPr>
              <w:t xml:space="preserve">Turi būti įskaičiuotos visos papildomos pajungimo medžiagos (vamzdeliai antgaliai, vožtuvai, </w:t>
            </w:r>
            <w:r w:rsidRPr="00034941">
              <w:rPr>
                <w:szCs w:val="24"/>
              </w:rPr>
              <w:lastRenderedPageBreak/>
              <w:t>tarpinės ir pan.). Turi būti atliktas stotelės montavimas ant sienos, su vandens atvedimu iki stotelės montavimo vietos, susiderinus su perkančiąja organizacija</w:t>
            </w:r>
          </w:p>
        </w:tc>
        <w:tc>
          <w:tcPr>
            <w:tcW w:w="1409" w:type="pct"/>
          </w:tcPr>
          <w:p w14:paraId="1E07E076" w14:textId="77777777" w:rsidR="00C760BA" w:rsidRPr="00034941" w:rsidRDefault="00C760BA" w:rsidP="00063F80">
            <w:pPr>
              <w:snapToGrid w:val="0"/>
              <w:ind w:left="83"/>
              <w:rPr>
                <w:szCs w:val="24"/>
              </w:rPr>
            </w:pPr>
          </w:p>
        </w:tc>
      </w:tr>
      <w:tr w:rsidR="00034941" w:rsidRPr="00034941" w14:paraId="1B4DF7D1" w14:textId="77777777" w:rsidTr="00614691">
        <w:trPr>
          <w:trHeight w:val="296"/>
        </w:trPr>
        <w:tc>
          <w:tcPr>
            <w:tcW w:w="267" w:type="pct"/>
          </w:tcPr>
          <w:p w14:paraId="7BF69EDF" w14:textId="77777777" w:rsidR="00C760BA" w:rsidRPr="00034941" w:rsidRDefault="00C760BA" w:rsidP="00C760BA">
            <w:pPr>
              <w:numPr>
                <w:ilvl w:val="0"/>
                <w:numId w:val="8"/>
              </w:numPr>
              <w:suppressAutoHyphens/>
              <w:rPr>
                <w:szCs w:val="24"/>
              </w:rPr>
            </w:pPr>
          </w:p>
        </w:tc>
        <w:tc>
          <w:tcPr>
            <w:tcW w:w="1202" w:type="pct"/>
          </w:tcPr>
          <w:p w14:paraId="3F39C4B4" w14:textId="77777777" w:rsidR="00C760BA" w:rsidRPr="00034941" w:rsidRDefault="00C760BA" w:rsidP="00063F80">
            <w:pPr>
              <w:autoSpaceDE w:val="0"/>
              <w:autoSpaceDN w:val="0"/>
              <w:adjustRightInd w:val="0"/>
              <w:snapToGrid w:val="0"/>
              <w:rPr>
                <w:szCs w:val="24"/>
              </w:rPr>
            </w:pPr>
            <w:r w:rsidRPr="00034941">
              <w:rPr>
                <w:szCs w:val="24"/>
              </w:rPr>
              <w:t>Garantija</w:t>
            </w:r>
          </w:p>
        </w:tc>
        <w:tc>
          <w:tcPr>
            <w:tcW w:w="2122" w:type="pct"/>
          </w:tcPr>
          <w:p w14:paraId="263BF240" w14:textId="054024AA" w:rsidR="00C760BA" w:rsidRPr="00034941" w:rsidRDefault="00C760BA" w:rsidP="00E620E4">
            <w:pPr>
              <w:autoSpaceDE w:val="0"/>
              <w:autoSpaceDN w:val="0"/>
              <w:adjustRightInd w:val="0"/>
              <w:snapToGrid w:val="0"/>
              <w:rPr>
                <w:szCs w:val="24"/>
              </w:rPr>
            </w:pPr>
            <w:r w:rsidRPr="00034941">
              <w:rPr>
                <w:szCs w:val="24"/>
              </w:rPr>
              <w:t xml:space="preserve">Ne mažiau kaip </w:t>
            </w:r>
            <w:r w:rsidR="008F15A2" w:rsidRPr="00034941">
              <w:rPr>
                <w:szCs w:val="24"/>
              </w:rPr>
              <w:t>24 mėn</w:t>
            </w:r>
            <w:r w:rsidRPr="00034941">
              <w:rPr>
                <w:szCs w:val="24"/>
              </w:rPr>
              <w:t>.</w:t>
            </w:r>
          </w:p>
        </w:tc>
        <w:tc>
          <w:tcPr>
            <w:tcW w:w="1409" w:type="pct"/>
          </w:tcPr>
          <w:p w14:paraId="64C95851" w14:textId="77777777" w:rsidR="00C760BA" w:rsidRPr="00034941" w:rsidRDefault="00C760BA" w:rsidP="00063F80">
            <w:pPr>
              <w:snapToGrid w:val="0"/>
              <w:ind w:left="83"/>
              <w:rPr>
                <w:szCs w:val="24"/>
              </w:rPr>
            </w:pPr>
          </w:p>
        </w:tc>
      </w:tr>
      <w:tr w:rsidR="00034941" w:rsidRPr="00034941" w14:paraId="4B33638C" w14:textId="77777777" w:rsidTr="00E017F4">
        <w:trPr>
          <w:trHeight w:val="296"/>
        </w:trPr>
        <w:tc>
          <w:tcPr>
            <w:tcW w:w="5000" w:type="pct"/>
            <w:gridSpan w:val="4"/>
          </w:tcPr>
          <w:p w14:paraId="1928BEFB" w14:textId="3A5BFF78" w:rsidR="00C760BA" w:rsidRPr="00034941" w:rsidRDefault="00C760BA" w:rsidP="00063F80">
            <w:pPr>
              <w:snapToGrid w:val="0"/>
              <w:ind w:left="83"/>
              <w:rPr>
                <w:b/>
                <w:szCs w:val="24"/>
              </w:rPr>
            </w:pPr>
            <w:r w:rsidRPr="00034941">
              <w:rPr>
                <w:b/>
                <w:szCs w:val="24"/>
              </w:rPr>
              <w:t>Baldai</w:t>
            </w:r>
            <w:r w:rsidR="00277649" w:rsidRPr="00034941">
              <w:rPr>
                <w:b/>
                <w:szCs w:val="24"/>
              </w:rPr>
              <w:t xml:space="preserve"> sensoriniam kambariui</w:t>
            </w:r>
          </w:p>
        </w:tc>
      </w:tr>
      <w:tr w:rsidR="00034941" w:rsidRPr="00034941" w14:paraId="241A3F72" w14:textId="77777777" w:rsidTr="00614691">
        <w:trPr>
          <w:trHeight w:val="296"/>
        </w:trPr>
        <w:tc>
          <w:tcPr>
            <w:tcW w:w="267" w:type="pct"/>
          </w:tcPr>
          <w:p w14:paraId="0D7ECCD3" w14:textId="77777777" w:rsidR="00C760BA" w:rsidRPr="00034941" w:rsidRDefault="00C760BA" w:rsidP="00C760BA">
            <w:pPr>
              <w:numPr>
                <w:ilvl w:val="0"/>
                <w:numId w:val="8"/>
              </w:numPr>
              <w:suppressAutoHyphens/>
              <w:rPr>
                <w:szCs w:val="24"/>
              </w:rPr>
            </w:pPr>
          </w:p>
        </w:tc>
        <w:tc>
          <w:tcPr>
            <w:tcW w:w="1202" w:type="pct"/>
          </w:tcPr>
          <w:p w14:paraId="548481C2" w14:textId="77777777" w:rsidR="00C760BA" w:rsidRPr="00034941" w:rsidRDefault="00C760BA" w:rsidP="00063F80">
            <w:pPr>
              <w:autoSpaceDE w:val="0"/>
              <w:autoSpaceDN w:val="0"/>
              <w:adjustRightInd w:val="0"/>
              <w:snapToGrid w:val="0"/>
              <w:ind w:left="83"/>
              <w:rPr>
                <w:szCs w:val="24"/>
              </w:rPr>
            </w:pPr>
            <w:r w:rsidRPr="00034941">
              <w:rPr>
                <w:szCs w:val="24"/>
              </w:rPr>
              <w:t xml:space="preserve">Spintelė daiktams </w:t>
            </w:r>
          </w:p>
        </w:tc>
        <w:tc>
          <w:tcPr>
            <w:tcW w:w="2122" w:type="pct"/>
          </w:tcPr>
          <w:p w14:paraId="7A72D7C6" w14:textId="3FEB5745" w:rsidR="00C760BA" w:rsidRPr="00034941" w:rsidRDefault="00C760BA" w:rsidP="00A13BC8">
            <w:pPr>
              <w:autoSpaceDE w:val="0"/>
              <w:autoSpaceDN w:val="0"/>
              <w:adjustRightInd w:val="0"/>
              <w:snapToGrid w:val="0"/>
              <w:rPr>
                <w:szCs w:val="24"/>
              </w:rPr>
            </w:pPr>
            <w:r w:rsidRPr="00034941">
              <w:rPr>
                <w:szCs w:val="24"/>
              </w:rPr>
              <w:t>Stumdomų durelių spinta (balta</w:t>
            </w:r>
            <w:r w:rsidR="00A13BC8" w:rsidRPr="00034941">
              <w:t xml:space="preserve"> </w:t>
            </w:r>
            <w:r w:rsidR="00A13BC8" w:rsidRPr="00034941">
              <w:rPr>
                <w:szCs w:val="24"/>
              </w:rPr>
              <w:t>laminuota medienos drožlių  plokštė (LMDP)</w:t>
            </w:r>
            <w:r w:rsidRPr="00034941">
              <w:rPr>
                <w:szCs w:val="24"/>
              </w:rPr>
              <w:t>, lentynų aukštis viduje reguliuojamas, rakinamos durelės, plotis ne mažiau 1500 mm, aukštis ne mažiau 1200, gylis ne mažiau 4</w:t>
            </w:r>
            <w:r w:rsidR="006312D4" w:rsidRPr="00034941">
              <w:rPr>
                <w:szCs w:val="24"/>
              </w:rPr>
              <w:t>00</w:t>
            </w:r>
            <w:r w:rsidRPr="00034941">
              <w:rPr>
                <w:szCs w:val="24"/>
              </w:rPr>
              <w:t xml:space="preserve"> mm)</w:t>
            </w:r>
            <w:r w:rsidR="00626A1E" w:rsidRPr="00034941">
              <w:rPr>
                <w:szCs w:val="24"/>
              </w:rPr>
              <w:t>.</w:t>
            </w:r>
          </w:p>
        </w:tc>
        <w:tc>
          <w:tcPr>
            <w:tcW w:w="1409" w:type="pct"/>
          </w:tcPr>
          <w:p w14:paraId="22CCC124" w14:textId="77777777" w:rsidR="00C760BA" w:rsidRPr="00034941" w:rsidRDefault="00C760BA" w:rsidP="00063F80">
            <w:pPr>
              <w:snapToGrid w:val="0"/>
              <w:ind w:left="83"/>
              <w:rPr>
                <w:szCs w:val="24"/>
              </w:rPr>
            </w:pPr>
          </w:p>
        </w:tc>
      </w:tr>
      <w:tr w:rsidR="00034941" w:rsidRPr="00034941" w14:paraId="6F5EB780" w14:textId="77777777" w:rsidTr="00614691">
        <w:trPr>
          <w:trHeight w:val="296"/>
        </w:trPr>
        <w:tc>
          <w:tcPr>
            <w:tcW w:w="267" w:type="pct"/>
          </w:tcPr>
          <w:p w14:paraId="1E00C930" w14:textId="77777777" w:rsidR="00C760BA" w:rsidRPr="00034941" w:rsidRDefault="00C760BA" w:rsidP="00C760BA">
            <w:pPr>
              <w:numPr>
                <w:ilvl w:val="0"/>
                <w:numId w:val="8"/>
              </w:numPr>
              <w:suppressAutoHyphens/>
              <w:rPr>
                <w:szCs w:val="24"/>
              </w:rPr>
            </w:pPr>
          </w:p>
        </w:tc>
        <w:tc>
          <w:tcPr>
            <w:tcW w:w="1202" w:type="pct"/>
          </w:tcPr>
          <w:p w14:paraId="1F3308F0" w14:textId="77777777" w:rsidR="00C760BA" w:rsidRPr="00034941" w:rsidRDefault="00C760BA" w:rsidP="00063F80">
            <w:pPr>
              <w:autoSpaceDE w:val="0"/>
              <w:autoSpaceDN w:val="0"/>
              <w:adjustRightInd w:val="0"/>
              <w:snapToGrid w:val="0"/>
              <w:ind w:left="83"/>
              <w:rPr>
                <w:szCs w:val="24"/>
              </w:rPr>
            </w:pPr>
            <w:r w:rsidRPr="00034941">
              <w:rPr>
                <w:szCs w:val="24"/>
              </w:rPr>
              <w:t>Batų lentyna</w:t>
            </w:r>
          </w:p>
        </w:tc>
        <w:tc>
          <w:tcPr>
            <w:tcW w:w="2122" w:type="pct"/>
          </w:tcPr>
          <w:p w14:paraId="03EA9225" w14:textId="4E7E480C" w:rsidR="00C760BA" w:rsidRPr="00034941" w:rsidRDefault="00C760BA" w:rsidP="00063F80">
            <w:pPr>
              <w:autoSpaceDE w:val="0"/>
              <w:autoSpaceDN w:val="0"/>
              <w:adjustRightInd w:val="0"/>
              <w:snapToGrid w:val="0"/>
              <w:rPr>
                <w:szCs w:val="24"/>
              </w:rPr>
            </w:pPr>
            <w:r w:rsidRPr="00034941">
              <w:rPr>
                <w:szCs w:val="24"/>
              </w:rPr>
              <w:t xml:space="preserve">Balta </w:t>
            </w:r>
            <w:r w:rsidR="00A13BC8" w:rsidRPr="00034941">
              <w:rPr>
                <w:szCs w:val="24"/>
              </w:rPr>
              <w:t xml:space="preserve">laminuota medienos drožlių  plokštė (LMDP), ne mažiau 8 poroms batų, batų poros </w:t>
            </w:r>
            <w:r w:rsidR="00F90116" w:rsidRPr="00034941">
              <w:rPr>
                <w:szCs w:val="24"/>
              </w:rPr>
              <w:t xml:space="preserve">turi būti </w:t>
            </w:r>
            <w:r w:rsidR="00A13BC8" w:rsidRPr="00034941">
              <w:rPr>
                <w:szCs w:val="24"/>
              </w:rPr>
              <w:t>atskirtos pertvaromis.</w:t>
            </w:r>
          </w:p>
          <w:p w14:paraId="58F53655" w14:textId="72A4AF70" w:rsidR="00C760BA" w:rsidRPr="00034941" w:rsidRDefault="00C760BA" w:rsidP="00063F80">
            <w:pPr>
              <w:autoSpaceDE w:val="0"/>
              <w:autoSpaceDN w:val="0"/>
              <w:adjustRightInd w:val="0"/>
              <w:snapToGrid w:val="0"/>
              <w:rPr>
                <w:szCs w:val="24"/>
              </w:rPr>
            </w:pPr>
            <w:r w:rsidRPr="00034941">
              <w:rPr>
                <w:szCs w:val="24"/>
              </w:rPr>
              <w:t>Matmenys: ne mažiau P 120</w:t>
            </w:r>
            <w:r w:rsidR="00614691" w:rsidRPr="00034941">
              <w:rPr>
                <w:szCs w:val="24"/>
              </w:rPr>
              <w:t xml:space="preserve"> </w:t>
            </w:r>
            <w:r w:rsidRPr="00034941">
              <w:rPr>
                <w:szCs w:val="24"/>
              </w:rPr>
              <w:t>cm x G 35cm x A 40 cm (plotis, gylis, aukštis).</w:t>
            </w:r>
          </w:p>
        </w:tc>
        <w:tc>
          <w:tcPr>
            <w:tcW w:w="1409" w:type="pct"/>
          </w:tcPr>
          <w:p w14:paraId="5232511D" w14:textId="77777777" w:rsidR="00C760BA" w:rsidRPr="00034941" w:rsidRDefault="00C760BA" w:rsidP="00063F80">
            <w:pPr>
              <w:snapToGrid w:val="0"/>
              <w:ind w:left="83"/>
              <w:rPr>
                <w:szCs w:val="24"/>
              </w:rPr>
            </w:pPr>
          </w:p>
        </w:tc>
      </w:tr>
      <w:tr w:rsidR="00034941" w:rsidRPr="00034941" w14:paraId="48EFBAE2" w14:textId="77777777" w:rsidTr="00614691">
        <w:trPr>
          <w:trHeight w:val="296"/>
        </w:trPr>
        <w:tc>
          <w:tcPr>
            <w:tcW w:w="267" w:type="pct"/>
          </w:tcPr>
          <w:p w14:paraId="1FB28DE8" w14:textId="77777777" w:rsidR="00C760BA" w:rsidRPr="00034941" w:rsidRDefault="00C760BA" w:rsidP="00C760BA">
            <w:pPr>
              <w:numPr>
                <w:ilvl w:val="0"/>
                <w:numId w:val="8"/>
              </w:numPr>
              <w:suppressAutoHyphens/>
              <w:rPr>
                <w:szCs w:val="24"/>
              </w:rPr>
            </w:pPr>
          </w:p>
        </w:tc>
        <w:tc>
          <w:tcPr>
            <w:tcW w:w="1202" w:type="pct"/>
          </w:tcPr>
          <w:p w14:paraId="1FFAC00B" w14:textId="77777777" w:rsidR="00C760BA" w:rsidRPr="00034941" w:rsidRDefault="00C760BA" w:rsidP="00063F80">
            <w:pPr>
              <w:autoSpaceDE w:val="0"/>
              <w:autoSpaceDN w:val="0"/>
              <w:adjustRightInd w:val="0"/>
              <w:snapToGrid w:val="0"/>
              <w:ind w:left="83"/>
              <w:rPr>
                <w:szCs w:val="24"/>
              </w:rPr>
            </w:pPr>
            <w:r w:rsidRPr="00034941">
              <w:rPr>
                <w:szCs w:val="24"/>
              </w:rPr>
              <w:t>Baldų komplektas</w:t>
            </w:r>
          </w:p>
        </w:tc>
        <w:tc>
          <w:tcPr>
            <w:tcW w:w="2122" w:type="pct"/>
          </w:tcPr>
          <w:p w14:paraId="71A639C3" w14:textId="77777777" w:rsidR="00C760BA" w:rsidRPr="00034941" w:rsidRDefault="00C760BA" w:rsidP="00C760BA">
            <w:pPr>
              <w:numPr>
                <w:ilvl w:val="0"/>
                <w:numId w:val="22"/>
              </w:numPr>
              <w:autoSpaceDE w:val="0"/>
              <w:autoSpaceDN w:val="0"/>
              <w:adjustRightInd w:val="0"/>
              <w:snapToGrid w:val="0"/>
              <w:ind w:left="416" w:hanging="416"/>
              <w:rPr>
                <w:szCs w:val="24"/>
              </w:rPr>
            </w:pPr>
            <w:r w:rsidRPr="00034941">
              <w:rPr>
                <w:szCs w:val="24"/>
              </w:rPr>
              <w:t>Kėdės 2 vnt.</w:t>
            </w:r>
          </w:p>
          <w:p w14:paraId="1102F0E5" w14:textId="77777777" w:rsidR="00C760BA" w:rsidRPr="00034941" w:rsidRDefault="00C760BA" w:rsidP="00063F80">
            <w:pPr>
              <w:autoSpaceDE w:val="0"/>
              <w:autoSpaceDN w:val="0"/>
              <w:adjustRightInd w:val="0"/>
              <w:snapToGrid w:val="0"/>
              <w:rPr>
                <w:szCs w:val="24"/>
              </w:rPr>
            </w:pPr>
            <w:r w:rsidRPr="00034941">
              <w:rPr>
                <w:szCs w:val="24"/>
              </w:rPr>
              <w:t>Matmenys (vienos kėdės):</w:t>
            </w:r>
          </w:p>
          <w:p w14:paraId="38E028D4" w14:textId="77777777" w:rsidR="00C760BA" w:rsidRPr="00034941" w:rsidRDefault="00C760BA" w:rsidP="00063F80">
            <w:pPr>
              <w:autoSpaceDE w:val="0"/>
              <w:autoSpaceDN w:val="0"/>
              <w:adjustRightInd w:val="0"/>
              <w:snapToGrid w:val="0"/>
              <w:rPr>
                <w:szCs w:val="24"/>
              </w:rPr>
            </w:pPr>
            <w:r w:rsidRPr="00034941">
              <w:rPr>
                <w:szCs w:val="24"/>
              </w:rPr>
              <w:t>Aukštis: 800–850 mm</w:t>
            </w:r>
          </w:p>
          <w:p w14:paraId="0A8B2A3B" w14:textId="77777777" w:rsidR="00C760BA" w:rsidRPr="00034941" w:rsidRDefault="00C760BA" w:rsidP="00063F80">
            <w:pPr>
              <w:autoSpaceDE w:val="0"/>
              <w:autoSpaceDN w:val="0"/>
              <w:adjustRightInd w:val="0"/>
              <w:snapToGrid w:val="0"/>
              <w:rPr>
                <w:szCs w:val="24"/>
              </w:rPr>
            </w:pPr>
            <w:r w:rsidRPr="00034941">
              <w:rPr>
                <w:szCs w:val="24"/>
              </w:rPr>
              <w:t>Sėdimosios dalies aukštis: 450 mm (±10 mm)</w:t>
            </w:r>
          </w:p>
          <w:p w14:paraId="17DFCB6A" w14:textId="77777777" w:rsidR="00C760BA" w:rsidRPr="00034941" w:rsidRDefault="00C760BA" w:rsidP="00063F80">
            <w:pPr>
              <w:autoSpaceDE w:val="0"/>
              <w:autoSpaceDN w:val="0"/>
              <w:adjustRightInd w:val="0"/>
              <w:snapToGrid w:val="0"/>
              <w:rPr>
                <w:szCs w:val="24"/>
              </w:rPr>
            </w:pPr>
            <w:r w:rsidRPr="00034941">
              <w:rPr>
                <w:szCs w:val="24"/>
              </w:rPr>
              <w:t>Plotis: 450–550 mm</w:t>
            </w:r>
          </w:p>
          <w:p w14:paraId="7F8B5AE6" w14:textId="77777777" w:rsidR="00C760BA" w:rsidRPr="00034941" w:rsidRDefault="00C760BA" w:rsidP="00063F80">
            <w:pPr>
              <w:autoSpaceDE w:val="0"/>
              <w:autoSpaceDN w:val="0"/>
              <w:adjustRightInd w:val="0"/>
              <w:snapToGrid w:val="0"/>
              <w:rPr>
                <w:szCs w:val="24"/>
              </w:rPr>
            </w:pPr>
            <w:r w:rsidRPr="00034941">
              <w:rPr>
                <w:szCs w:val="24"/>
              </w:rPr>
              <w:t>Gylis: 500–600 mm</w:t>
            </w:r>
          </w:p>
          <w:p w14:paraId="202B2F01" w14:textId="77777777" w:rsidR="00C760BA" w:rsidRPr="00034941" w:rsidRDefault="00C760BA" w:rsidP="00063F80">
            <w:pPr>
              <w:autoSpaceDE w:val="0"/>
              <w:autoSpaceDN w:val="0"/>
              <w:adjustRightInd w:val="0"/>
              <w:snapToGrid w:val="0"/>
              <w:rPr>
                <w:szCs w:val="24"/>
              </w:rPr>
            </w:pPr>
            <w:r w:rsidRPr="00034941">
              <w:rPr>
                <w:szCs w:val="24"/>
              </w:rPr>
              <w:t>Atlošas ir sėdimoji dalis:</w:t>
            </w:r>
          </w:p>
          <w:p w14:paraId="33B7002C" w14:textId="77777777" w:rsidR="00C760BA" w:rsidRPr="00034941" w:rsidRDefault="00C760BA" w:rsidP="00063F80">
            <w:pPr>
              <w:autoSpaceDE w:val="0"/>
              <w:autoSpaceDN w:val="0"/>
              <w:adjustRightInd w:val="0"/>
              <w:snapToGrid w:val="0"/>
              <w:rPr>
                <w:szCs w:val="24"/>
              </w:rPr>
            </w:pPr>
            <w:r w:rsidRPr="00034941">
              <w:rPr>
                <w:szCs w:val="24"/>
              </w:rPr>
              <w:t>Minkšta, aptraukta audiniu</w:t>
            </w:r>
          </w:p>
          <w:p w14:paraId="0E8E646A" w14:textId="77777777" w:rsidR="00C760BA" w:rsidRPr="00034941" w:rsidRDefault="00C760BA" w:rsidP="00063F80">
            <w:pPr>
              <w:autoSpaceDE w:val="0"/>
              <w:autoSpaceDN w:val="0"/>
              <w:adjustRightInd w:val="0"/>
              <w:snapToGrid w:val="0"/>
              <w:rPr>
                <w:szCs w:val="24"/>
              </w:rPr>
            </w:pPr>
            <w:r w:rsidRPr="00034941">
              <w:rPr>
                <w:szCs w:val="24"/>
              </w:rPr>
              <w:t>Užpildas – porolonas, ne mažesnio kaip 30 kg/m³ tankio</w:t>
            </w:r>
          </w:p>
          <w:p w14:paraId="07AEF47A" w14:textId="77777777" w:rsidR="00C760BA" w:rsidRPr="00034941" w:rsidRDefault="00C760BA" w:rsidP="00063F80">
            <w:pPr>
              <w:autoSpaceDE w:val="0"/>
              <w:autoSpaceDN w:val="0"/>
              <w:adjustRightInd w:val="0"/>
              <w:snapToGrid w:val="0"/>
              <w:rPr>
                <w:szCs w:val="24"/>
              </w:rPr>
            </w:pPr>
            <w:r w:rsidRPr="00034941">
              <w:rPr>
                <w:szCs w:val="24"/>
              </w:rPr>
              <w:t>Ergonomiškai išformuotas atlošas</w:t>
            </w:r>
          </w:p>
          <w:p w14:paraId="5DE5A81D" w14:textId="77777777" w:rsidR="00C760BA" w:rsidRPr="00034941" w:rsidRDefault="00C760BA" w:rsidP="00063F80">
            <w:pPr>
              <w:autoSpaceDE w:val="0"/>
              <w:autoSpaceDN w:val="0"/>
              <w:adjustRightInd w:val="0"/>
              <w:snapToGrid w:val="0"/>
              <w:rPr>
                <w:szCs w:val="24"/>
              </w:rPr>
            </w:pPr>
            <w:r w:rsidRPr="00034941">
              <w:rPr>
                <w:szCs w:val="24"/>
              </w:rPr>
              <w:t>Kojos / rėmas:</w:t>
            </w:r>
          </w:p>
          <w:p w14:paraId="4E6F386D" w14:textId="77777777" w:rsidR="00C760BA" w:rsidRPr="00034941" w:rsidRDefault="00C760BA" w:rsidP="00063F80">
            <w:pPr>
              <w:autoSpaceDE w:val="0"/>
              <w:autoSpaceDN w:val="0"/>
              <w:adjustRightInd w:val="0"/>
              <w:snapToGrid w:val="0"/>
              <w:rPr>
                <w:szCs w:val="24"/>
              </w:rPr>
            </w:pPr>
            <w:r w:rsidRPr="00034941">
              <w:rPr>
                <w:szCs w:val="24"/>
              </w:rPr>
              <w:t>Metalinis be ratukų</w:t>
            </w:r>
          </w:p>
          <w:p w14:paraId="1BD489E9" w14:textId="77777777" w:rsidR="00C760BA" w:rsidRPr="00034941" w:rsidRDefault="00C760BA" w:rsidP="00063F80">
            <w:pPr>
              <w:autoSpaceDE w:val="0"/>
              <w:autoSpaceDN w:val="0"/>
              <w:adjustRightInd w:val="0"/>
              <w:snapToGrid w:val="0"/>
              <w:rPr>
                <w:szCs w:val="24"/>
              </w:rPr>
            </w:pPr>
            <w:r w:rsidRPr="00034941">
              <w:rPr>
                <w:szCs w:val="24"/>
              </w:rPr>
              <w:t xml:space="preserve">Rėmas dažytas milteliniu būdu </w:t>
            </w:r>
          </w:p>
          <w:p w14:paraId="43BB8117" w14:textId="77777777" w:rsidR="00C760BA" w:rsidRPr="00034941" w:rsidRDefault="00C760BA" w:rsidP="00063F80">
            <w:pPr>
              <w:autoSpaceDE w:val="0"/>
              <w:autoSpaceDN w:val="0"/>
              <w:adjustRightInd w:val="0"/>
              <w:snapToGrid w:val="0"/>
              <w:rPr>
                <w:szCs w:val="24"/>
              </w:rPr>
            </w:pPr>
            <w:r w:rsidRPr="00034941">
              <w:rPr>
                <w:szCs w:val="24"/>
              </w:rPr>
              <w:t>Spalva:</w:t>
            </w:r>
          </w:p>
          <w:p w14:paraId="0B543A35" w14:textId="77777777" w:rsidR="00C760BA" w:rsidRPr="00034941" w:rsidRDefault="00C760BA" w:rsidP="00063F80">
            <w:pPr>
              <w:autoSpaceDE w:val="0"/>
              <w:autoSpaceDN w:val="0"/>
              <w:adjustRightInd w:val="0"/>
              <w:snapToGrid w:val="0"/>
              <w:rPr>
                <w:szCs w:val="24"/>
              </w:rPr>
            </w:pPr>
            <w:r w:rsidRPr="00034941">
              <w:rPr>
                <w:szCs w:val="24"/>
              </w:rPr>
              <w:t>Galimybė pasirinkti iš ne mažiau kaip 5 skirtingų spalvų variantų.</w:t>
            </w:r>
          </w:p>
          <w:p w14:paraId="3949B77B" w14:textId="77777777" w:rsidR="00C760BA" w:rsidRPr="00034941" w:rsidRDefault="00C760BA" w:rsidP="00C760BA">
            <w:pPr>
              <w:numPr>
                <w:ilvl w:val="0"/>
                <w:numId w:val="22"/>
              </w:numPr>
              <w:tabs>
                <w:tab w:val="left" w:pos="275"/>
              </w:tabs>
              <w:autoSpaceDE w:val="0"/>
              <w:autoSpaceDN w:val="0"/>
              <w:adjustRightInd w:val="0"/>
              <w:snapToGrid w:val="0"/>
              <w:ind w:left="0" w:firstLine="0"/>
            </w:pPr>
            <w:r w:rsidRPr="00034941">
              <w:rPr>
                <w:szCs w:val="24"/>
              </w:rPr>
              <w:t xml:space="preserve">Stalas 1 vnt. </w:t>
            </w:r>
            <w:r w:rsidRPr="00034941">
              <w:t xml:space="preserve"> </w:t>
            </w:r>
          </w:p>
          <w:p w14:paraId="5C10B450" w14:textId="77777777" w:rsidR="00C760BA" w:rsidRPr="00034941" w:rsidRDefault="00C760BA" w:rsidP="00063F80">
            <w:pPr>
              <w:tabs>
                <w:tab w:val="left" w:pos="275"/>
              </w:tabs>
              <w:autoSpaceDE w:val="0"/>
              <w:autoSpaceDN w:val="0"/>
              <w:adjustRightInd w:val="0"/>
              <w:snapToGrid w:val="0"/>
            </w:pPr>
            <w:r w:rsidRPr="00034941">
              <w:t xml:space="preserve">Apvalus, kompaktiškas stalas, skirtas 2–3 asmenims;  </w:t>
            </w:r>
          </w:p>
          <w:p w14:paraId="07E2379C" w14:textId="77777777" w:rsidR="00C760BA" w:rsidRPr="00034941" w:rsidRDefault="00C760BA" w:rsidP="00063F80">
            <w:pPr>
              <w:tabs>
                <w:tab w:val="left" w:pos="275"/>
              </w:tabs>
              <w:autoSpaceDE w:val="0"/>
              <w:autoSpaceDN w:val="0"/>
              <w:adjustRightInd w:val="0"/>
              <w:snapToGrid w:val="0"/>
            </w:pPr>
            <w:r w:rsidRPr="00034941">
              <w:t>Matmenys:</w:t>
            </w:r>
          </w:p>
          <w:p w14:paraId="0C7C0749" w14:textId="1598DB5D" w:rsidR="00C760BA" w:rsidRPr="00034941" w:rsidRDefault="00C760BA" w:rsidP="00063F80">
            <w:pPr>
              <w:tabs>
                <w:tab w:val="left" w:pos="275"/>
              </w:tabs>
              <w:autoSpaceDE w:val="0"/>
              <w:autoSpaceDN w:val="0"/>
              <w:adjustRightInd w:val="0"/>
              <w:snapToGrid w:val="0"/>
            </w:pPr>
            <w:r w:rsidRPr="00034941">
              <w:t>Skersmuo: 800 mm (</w:t>
            </w:r>
            <w:r w:rsidR="00A13BC8" w:rsidRPr="00034941">
              <w:t xml:space="preserve"> </w:t>
            </w:r>
            <w:r w:rsidRPr="00034941">
              <w:t>±</w:t>
            </w:r>
            <w:r w:rsidR="00A13BC8" w:rsidRPr="00034941">
              <w:t xml:space="preserve"> </w:t>
            </w:r>
            <w:r w:rsidRPr="00034941">
              <w:t>20 mm)</w:t>
            </w:r>
          </w:p>
          <w:p w14:paraId="0D30240F" w14:textId="37FF1A9E" w:rsidR="00C760BA" w:rsidRPr="00034941" w:rsidRDefault="00C760BA" w:rsidP="00063F80">
            <w:pPr>
              <w:tabs>
                <w:tab w:val="left" w:pos="275"/>
              </w:tabs>
              <w:autoSpaceDE w:val="0"/>
              <w:autoSpaceDN w:val="0"/>
              <w:adjustRightInd w:val="0"/>
              <w:snapToGrid w:val="0"/>
            </w:pPr>
            <w:r w:rsidRPr="00034941">
              <w:t xml:space="preserve">Aukštis: </w:t>
            </w:r>
            <w:r w:rsidR="00A13BC8" w:rsidRPr="00034941">
              <w:t>690 – 740 mm</w:t>
            </w:r>
            <w:r w:rsidR="005A1722" w:rsidRPr="00034941">
              <w:t>.</w:t>
            </w:r>
          </w:p>
          <w:p w14:paraId="0AE41132" w14:textId="77777777" w:rsidR="00C760BA" w:rsidRPr="00034941" w:rsidRDefault="00C760BA" w:rsidP="00063F80">
            <w:pPr>
              <w:tabs>
                <w:tab w:val="left" w:pos="275"/>
              </w:tabs>
              <w:autoSpaceDE w:val="0"/>
              <w:autoSpaceDN w:val="0"/>
              <w:adjustRightInd w:val="0"/>
              <w:snapToGrid w:val="0"/>
            </w:pPr>
            <w:r w:rsidRPr="00034941">
              <w:t>Stalviršio medžiaga:</w:t>
            </w:r>
          </w:p>
          <w:p w14:paraId="6A74520D" w14:textId="77777777" w:rsidR="00C760BA" w:rsidRPr="00034941" w:rsidRDefault="00C760BA" w:rsidP="00063F80">
            <w:pPr>
              <w:tabs>
                <w:tab w:val="left" w:pos="275"/>
              </w:tabs>
              <w:autoSpaceDE w:val="0"/>
              <w:autoSpaceDN w:val="0"/>
              <w:adjustRightInd w:val="0"/>
              <w:snapToGrid w:val="0"/>
            </w:pPr>
            <w:r w:rsidRPr="00034941">
              <w:t xml:space="preserve">Laminuota medžio drožlių plokštė (LMDP) </w:t>
            </w:r>
          </w:p>
          <w:p w14:paraId="0B7CA0FB" w14:textId="77777777" w:rsidR="00C760BA" w:rsidRPr="00034941" w:rsidRDefault="00C760BA" w:rsidP="00063F80">
            <w:pPr>
              <w:tabs>
                <w:tab w:val="left" w:pos="275"/>
              </w:tabs>
              <w:autoSpaceDE w:val="0"/>
              <w:autoSpaceDN w:val="0"/>
              <w:adjustRightInd w:val="0"/>
              <w:snapToGrid w:val="0"/>
            </w:pPr>
            <w:r w:rsidRPr="00034941">
              <w:t>Atspari įbrėžimams, drėgmei, lengvai valoma</w:t>
            </w:r>
          </w:p>
          <w:p w14:paraId="47387202" w14:textId="77777777" w:rsidR="00C760BA" w:rsidRPr="00034941" w:rsidRDefault="00C760BA" w:rsidP="00063F80">
            <w:pPr>
              <w:tabs>
                <w:tab w:val="left" w:pos="275"/>
              </w:tabs>
              <w:autoSpaceDE w:val="0"/>
              <w:autoSpaceDN w:val="0"/>
              <w:adjustRightInd w:val="0"/>
              <w:snapToGrid w:val="0"/>
            </w:pPr>
            <w:r w:rsidRPr="00034941">
              <w:lastRenderedPageBreak/>
              <w:t>Briaunos: ABS plastikas, ne mažiau kaip 2 mm storio;</w:t>
            </w:r>
          </w:p>
          <w:p w14:paraId="5B7A92BD" w14:textId="77777777" w:rsidR="00C760BA" w:rsidRPr="00034941" w:rsidRDefault="00C760BA" w:rsidP="00063F80">
            <w:pPr>
              <w:tabs>
                <w:tab w:val="left" w:pos="275"/>
              </w:tabs>
              <w:autoSpaceDE w:val="0"/>
              <w:autoSpaceDN w:val="0"/>
              <w:adjustRightInd w:val="0"/>
              <w:snapToGrid w:val="0"/>
            </w:pPr>
            <w:r w:rsidRPr="00034941">
              <w:t>Stalviršio spalva:</w:t>
            </w:r>
          </w:p>
          <w:p w14:paraId="085C389A" w14:textId="77777777" w:rsidR="00C760BA" w:rsidRPr="00034941" w:rsidRDefault="00C760BA" w:rsidP="00063F80">
            <w:pPr>
              <w:tabs>
                <w:tab w:val="left" w:pos="275"/>
              </w:tabs>
              <w:autoSpaceDE w:val="0"/>
              <w:autoSpaceDN w:val="0"/>
              <w:adjustRightInd w:val="0"/>
              <w:snapToGrid w:val="0"/>
            </w:pPr>
            <w:r w:rsidRPr="00034941">
              <w:t>Neutralus tonas (pvz., balta, šviesiai pilka, ąžuolo imitacija)</w:t>
            </w:r>
          </w:p>
          <w:p w14:paraId="54F41A8D" w14:textId="77777777" w:rsidR="00C760BA" w:rsidRPr="00034941" w:rsidRDefault="00C760BA" w:rsidP="00063F80">
            <w:pPr>
              <w:tabs>
                <w:tab w:val="left" w:pos="275"/>
              </w:tabs>
              <w:autoSpaceDE w:val="0"/>
              <w:autoSpaceDN w:val="0"/>
              <w:adjustRightInd w:val="0"/>
              <w:snapToGrid w:val="0"/>
            </w:pPr>
            <w:r w:rsidRPr="00034941">
              <w:t>Galimybė rinktis iš ne mažiau kaip 3 spalvų;</w:t>
            </w:r>
          </w:p>
          <w:p w14:paraId="526711C7" w14:textId="3896F9F8" w:rsidR="00C760BA" w:rsidRPr="00034941" w:rsidRDefault="00C760BA" w:rsidP="008F15A2">
            <w:pPr>
              <w:tabs>
                <w:tab w:val="left" w:pos="275"/>
              </w:tabs>
              <w:autoSpaceDE w:val="0"/>
              <w:autoSpaceDN w:val="0"/>
              <w:adjustRightInd w:val="0"/>
              <w:snapToGrid w:val="0"/>
            </w:pPr>
            <w:r w:rsidRPr="00034941">
              <w:t>Kojos: 4 metalinės su neslystančiais ir grindų nebraižančiais antgaliais</w:t>
            </w:r>
            <w:r w:rsidR="008F15A2" w:rsidRPr="00034941">
              <w:t>.</w:t>
            </w:r>
          </w:p>
        </w:tc>
        <w:tc>
          <w:tcPr>
            <w:tcW w:w="1409" w:type="pct"/>
          </w:tcPr>
          <w:p w14:paraId="5721DB87" w14:textId="77777777" w:rsidR="00C760BA" w:rsidRPr="00034941" w:rsidRDefault="00C760BA" w:rsidP="00063F80">
            <w:pPr>
              <w:snapToGrid w:val="0"/>
              <w:ind w:left="83"/>
              <w:rPr>
                <w:szCs w:val="24"/>
              </w:rPr>
            </w:pPr>
          </w:p>
        </w:tc>
      </w:tr>
    </w:tbl>
    <w:p w14:paraId="44264D2D" w14:textId="77777777" w:rsidR="00276A09" w:rsidRPr="00034941" w:rsidRDefault="00276A09" w:rsidP="00276A09">
      <w:pPr>
        <w:ind w:left="0"/>
        <w:rPr>
          <w:szCs w:val="24"/>
        </w:rPr>
      </w:pPr>
    </w:p>
    <w:p w14:paraId="675EC0AB" w14:textId="4B9F19FA" w:rsidR="00F070CA" w:rsidRPr="00034941" w:rsidRDefault="00F070CA" w:rsidP="00C459E0">
      <w:pPr>
        <w:ind w:left="0"/>
        <w:rPr>
          <w:szCs w:val="24"/>
        </w:rPr>
      </w:pPr>
    </w:p>
    <w:p w14:paraId="0D9C4925" w14:textId="77777777" w:rsidR="00F070CA" w:rsidRPr="00034941" w:rsidRDefault="00F070CA" w:rsidP="001677B5">
      <w:pPr>
        <w:jc w:val="center"/>
        <w:rPr>
          <w:szCs w:val="24"/>
        </w:rPr>
      </w:pPr>
    </w:p>
    <w:p w14:paraId="2DF73649" w14:textId="77777777" w:rsidR="001677B5" w:rsidRPr="00034941" w:rsidRDefault="001677B5" w:rsidP="001677B5">
      <w:pPr>
        <w:rPr>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034941" w:rsidRPr="00034941" w14:paraId="0BC79925" w14:textId="77777777" w:rsidTr="00063F80">
        <w:trPr>
          <w:trHeight w:val="285"/>
        </w:trPr>
        <w:tc>
          <w:tcPr>
            <w:tcW w:w="3284" w:type="dxa"/>
            <w:tcBorders>
              <w:top w:val="nil"/>
              <w:left w:val="nil"/>
              <w:bottom w:val="single" w:sz="4" w:space="0" w:color="auto"/>
              <w:right w:val="nil"/>
            </w:tcBorders>
          </w:tcPr>
          <w:p w14:paraId="7FEA6129" w14:textId="77777777" w:rsidR="001677B5" w:rsidRPr="00034941" w:rsidRDefault="001677B5" w:rsidP="00063F80">
            <w:pPr>
              <w:ind w:right="-1"/>
              <w:rPr>
                <w:rFonts w:eastAsia="Calibri"/>
                <w:sz w:val="22"/>
                <w:szCs w:val="22"/>
              </w:rPr>
            </w:pPr>
          </w:p>
          <w:p w14:paraId="5D9E6F82" w14:textId="77777777" w:rsidR="001677B5" w:rsidRPr="00034941" w:rsidRDefault="001677B5" w:rsidP="00063F80">
            <w:pPr>
              <w:ind w:right="-1"/>
              <w:rPr>
                <w:rFonts w:eastAsia="Calibri"/>
                <w:sz w:val="22"/>
                <w:szCs w:val="22"/>
              </w:rPr>
            </w:pPr>
          </w:p>
        </w:tc>
        <w:tc>
          <w:tcPr>
            <w:tcW w:w="604" w:type="dxa"/>
          </w:tcPr>
          <w:p w14:paraId="2228B3C2" w14:textId="77777777" w:rsidR="001677B5" w:rsidRPr="00034941" w:rsidRDefault="001677B5" w:rsidP="00063F80">
            <w:pPr>
              <w:ind w:right="-1"/>
              <w:jc w:val="center"/>
              <w:rPr>
                <w:rFonts w:eastAsia="Calibri"/>
                <w:sz w:val="22"/>
                <w:szCs w:val="22"/>
              </w:rPr>
            </w:pPr>
          </w:p>
        </w:tc>
        <w:tc>
          <w:tcPr>
            <w:tcW w:w="1980" w:type="dxa"/>
            <w:tcBorders>
              <w:top w:val="nil"/>
              <w:left w:val="nil"/>
              <w:bottom w:val="single" w:sz="4" w:space="0" w:color="auto"/>
              <w:right w:val="nil"/>
            </w:tcBorders>
          </w:tcPr>
          <w:p w14:paraId="0E84D1AD" w14:textId="77777777" w:rsidR="001677B5" w:rsidRPr="00034941" w:rsidRDefault="001677B5" w:rsidP="00063F80">
            <w:pPr>
              <w:ind w:right="-1"/>
              <w:jc w:val="center"/>
              <w:rPr>
                <w:rFonts w:eastAsia="Calibri"/>
                <w:sz w:val="22"/>
                <w:szCs w:val="22"/>
              </w:rPr>
            </w:pPr>
          </w:p>
        </w:tc>
        <w:tc>
          <w:tcPr>
            <w:tcW w:w="701" w:type="dxa"/>
          </w:tcPr>
          <w:p w14:paraId="186C962B" w14:textId="77777777" w:rsidR="001677B5" w:rsidRPr="00034941" w:rsidRDefault="001677B5" w:rsidP="00063F80">
            <w:pPr>
              <w:ind w:right="-1"/>
              <w:jc w:val="center"/>
              <w:rPr>
                <w:rFonts w:eastAsia="Calibri"/>
                <w:sz w:val="22"/>
                <w:szCs w:val="22"/>
              </w:rPr>
            </w:pPr>
          </w:p>
        </w:tc>
        <w:tc>
          <w:tcPr>
            <w:tcW w:w="2611" w:type="dxa"/>
            <w:tcBorders>
              <w:top w:val="nil"/>
              <w:left w:val="nil"/>
              <w:bottom w:val="single" w:sz="4" w:space="0" w:color="auto"/>
              <w:right w:val="nil"/>
            </w:tcBorders>
          </w:tcPr>
          <w:p w14:paraId="18C9AB91" w14:textId="77777777" w:rsidR="001677B5" w:rsidRPr="00034941" w:rsidRDefault="001677B5" w:rsidP="00063F80">
            <w:pPr>
              <w:ind w:right="-1"/>
              <w:jc w:val="right"/>
              <w:rPr>
                <w:rFonts w:eastAsia="Calibri"/>
                <w:sz w:val="22"/>
                <w:szCs w:val="22"/>
              </w:rPr>
            </w:pPr>
          </w:p>
        </w:tc>
      </w:tr>
      <w:tr w:rsidR="001677B5" w:rsidRPr="00034941" w14:paraId="09AB9634" w14:textId="77777777" w:rsidTr="00063F80">
        <w:trPr>
          <w:trHeight w:val="596"/>
        </w:trPr>
        <w:tc>
          <w:tcPr>
            <w:tcW w:w="3284" w:type="dxa"/>
            <w:tcBorders>
              <w:top w:val="single" w:sz="4" w:space="0" w:color="auto"/>
              <w:left w:val="nil"/>
              <w:bottom w:val="nil"/>
              <w:right w:val="nil"/>
            </w:tcBorders>
          </w:tcPr>
          <w:p w14:paraId="034ACE27" w14:textId="77777777" w:rsidR="001677B5" w:rsidRPr="00034941" w:rsidRDefault="001677B5" w:rsidP="00063F80">
            <w:pPr>
              <w:snapToGrid w:val="0"/>
              <w:jc w:val="center"/>
              <w:rPr>
                <w:position w:val="6"/>
                <w:szCs w:val="24"/>
              </w:rPr>
            </w:pPr>
            <w:r w:rsidRPr="00034941">
              <w:rPr>
                <w:position w:val="6"/>
                <w:szCs w:val="24"/>
              </w:rPr>
              <w:t>(Tiekėjo arba jo įgalioto asmens pareigų pavadinimas)</w:t>
            </w:r>
          </w:p>
        </w:tc>
        <w:tc>
          <w:tcPr>
            <w:tcW w:w="604" w:type="dxa"/>
          </w:tcPr>
          <w:p w14:paraId="67D35A00" w14:textId="77777777" w:rsidR="001677B5" w:rsidRPr="00034941" w:rsidRDefault="001677B5" w:rsidP="00063F80">
            <w:pPr>
              <w:ind w:right="-1"/>
              <w:jc w:val="center"/>
              <w:rPr>
                <w:rFonts w:eastAsia="Calibri"/>
                <w:szCs w:val="24"/>
              </w:rPr>
            </w:pPr>
          </w:p>
        </w:tc>
        <w:tc>
          <w:tcPr>
            <w:tcW w:w="1980" w:type="dxa"/>
            <w:tcBorders>
              <w:top w:val="single" w:sz="4" w:space="0" w:color="auto"/>
              <w:left w:val="nil"/>
              <w:bottom w:val="nil"/>
              <w:right w:val="nil"/>
            </w:tcBorders>
          </w:tcPr>
          <w:p w14:paraId="323095CF" w14:textId="77777777" w:rsidR="001677B5" w:rsidRPr="00034941" w:rsidRDefault="001677B5" w:rsidP="00063F80">
            <w:pPr>
              <w:ind w:right="-1"/>
              <w:jc w:val="center"/>
              <w:rPr>
                <w:rFonts w:eastAsia="Calibri"/>
                <w:i/>
                <w:szCs w:val="24"/>
              </w:rPr>
            </w:pPr>
            <w:r w:rsidRPr="00034941">
              <w:rPr>
                <w:rFonts w:eastAsia="Calibri"/>
                <w:position w:val="6"/>
                <w:szCs w:val="24"/>
              </w:rPr>
              <w:t>(Parašas)</w:t>
            </w:r>
            <w:r w:rsidRPr="00034941">
              <w:rPr>
                <w:rFonts w:eastAsia="Calibri"/>
                <w:i/>
                <w:szCs w:val="24"/>
              </w:rPr>
              <w:t xml:space="preserve"> </w:t>
            </w:r>
          </w:p>
        </w:tc>
        <w:tc>
          <w:tcPr>
            <w:tcW w:w="701" w:type="dxa"/>
          </w:tcPr>
          <w:p w14:paraId="0CEFEE95" w14:textId="77777777" w:rsidR="001677B5" w:rsidRPr="00034941" w:rsidRDefault="001677B5" w:rsidP="00063F80">
            <w:pPr>
              <w:ind w:right="-1"/>
              <w:jc w:val="center"/>
              <w:rPr>
                <w:rFonts w:eastAsia="Calibri"/>
                <w:szCs w:val="24"/>
              </w:rPr>
            </w:pPr>
          </w:p>
        </w:tc>
        <w:tc>
          <w:tcPr>
            <w:tcW w:w="2611" w:type="dxa"/>
            <w:tcBorders>
              <w:top w:val="single" w:sz="4" w:space="0" w:color="auto"/>
              <w:left w:val="nil"/>
              <w:bottom w:val="nil"/>
              <w:right w:val="nil"/>
            </w:tcBorders>
          </w:tcPr>
          <w:p w14:paraId="6BA08F6F" w14:textId="77777777" w:rsidR="001677B5" w:rsidRPr="00034941" w:rsidRDefault="001677B5" w:rsidP="00063F80">
            <w:pPr>
              <w:ind w:right="-1"/>
              <w:jc w:val="center"/>
              <w:rPr>
                <w:rFonts w:eastAsia="Calibri"/>
                <w:i/>
                <w:szCs w:val="24"/>
              </w:rPr>
            </w:pPr>
            <w:r w:rsidRPr="00034941">
              <w:rPr>
                <w:rFonts w:eastAsia="Calibri"/>
                <w:position w:val="6"/>
                <w:szCs w:val="24"/>
              </w:rPr>
              <w:t>(Vardas ir pavardė)</w:t>
            </w:r>
            <w:r w:rsidRPr="00034941">
              <w:rPr>
                <w:rFonts w:eastAsia="Calibri"/>
                <w:i/>
                <w:szCs w:val="24"/>
              </w:rPr>
              <w:t xml:space="preserve"> </w:t>
            </w:r>
          </w:p>
        </w:tc>
      </w:tr>
    </w:tbl>
    <w:p w14:paraId="16AE0C8E" w14:textId="77777777" w:rsidR="001677B5" w:rsidRPr="00034941" w:rsidRDefault="001677B5" w:rsidP="001677B5">
      <w:pPr>
        <w:spacing w:line="360" w:lineRule="auto"/>
        <w:ind w:firstLine="720"/>
        <w:rPr>
          <w:b/>
          <w:szCs w:val="24"/>
        </w:rPr>
      </w:pPr>
    </w:p>
    <w:p w14:paraId="2E2457E3" w14:textId="77777777" w:rsidR="001677B5" w:rsidRPr="00034941" w:rsidRDefault="001677B5" w:rsidP="00C760BA">
      <w:pPr>
        <w:spacing w:line="360" w:lineRule="auto"/>
        <w:ind w:left="0" w:right="-421"/>
        <w:rPr>
          <w:szCs w:val="24"/>
        </w:rPr>
      </w:pPr>
      <w:r w:rsidRPr="00034941">
        <w:rPr>
          <w:b/>
          <w:szCs w:val="24"/>
        </w:rPr>
        <w:t xml:space="preserve">Pastaba: </w:t>
      </w:r>
      <w:r w:rsidRPr="00034941">
        <w:rPr>
          <w:szCs w:val="24"/>
        </w:rPr>
        <w:t xml:space="preserve">Jei techninėje specifikacijoje nurodytas konkretus tipas, modelis ar standartas, tai tiekėjai teikdami pasiūlymą gali siūlyti ir lygiavertes, </w:t>
      </w:r>
      <w:proofErr w:type="spellStart"/>
      <w:r w:rsidRPr="00034941">
        <w:rPr>
          <w:szCs w:val="24"/>
        </w:rPr>
        <w:t>t.y</w:t>
      </w:r>
      <w:proofErr w:type="spellEnd"/>
      <w:r w:rsidRPr="00034941">
        <w:rPr>
          <w:szCs w:val="24"/>
        </w:rPr>
        <w:t>. atitinkančias techninius reikalavimus, prekes.</w:t>
      </w:r>
    </w:p>
    <w:p w14:paraId="337558F6" w14:textId="6DCB1588" w:rsidR="00EE2AB8" w:rsidRPr="00034941" w:rsidRDefault="00EE2AB8" w:rsidP="002D5053">
      <w:pPr>
        <w:ind w:left="0"/>
        <w:rPr>
          <w:szCs w:val="24"/>
        </w:rPr>
      </w:pPr>
    </w:p>
    <w:sectPr w:rsidR="00EE2AB8" w:rsidRPr="00034941" w:rsidSect="00C760BA">
      <w:pgSz w:w="12240" w:h="15840"/>
      <w:pgMar w:top="1440" w:right="1183"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C6E"/>
    <w:multiLevelType w:val="hybridMultilevel"/>
    <w:tmpl w:val="EB00F816"/>
    <w:lvl w:ilvl="0" w:tplc="2156212C">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D0E08"/>
    <w:multiLevelType w:val="hybridMultilevel"/>
    <w:tmpl w:val="FF22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038B"/>
    <w:multiLevelType w:val="hybridMultilevel"/>
    <w:tmpl w:val="324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83B32"/>
    <w:multiLevelType w:val="multilevel"/>
    <w:tmpl w:val="533821C8"/>
    <w:lvl w:ilvl="0">
      <w:start w:val="1"/>
      <w:numFmt w:val="decimal"/>
      <w:lvlText w:val="%1."/>
      <w:lvlJc w:val="left"/>
      <w:pPr>
        <w:tabs>
          <w:tab w:val="num" w:pos="1389"/>
        </w:tabs>
        <w:ind w:firstLine="851"/>
      </w:pPr>
      <w:rPr>
        <w:rFonts w:cs="Times New Roman" w:hint="default"/>
        <w:color w:val="auto"/>
      </w:rPr>
    </w:lvl>
    <w:lvl w:ilvl="1">
      <w:start w:val="1"/>
      <w:numFmt w:val="decimal"/>
      <w:lvlText w:val="%1.%2."/>
      <w:lvlJc w:val="left"/>
      <w:pPr>
        <w:tabs>
          <w:tab w:val="num" w:pos="1844"/>
        </w:tabs>
        <w:ind w:firstLine="851"/>
      </w:pPr>
      <w:rPr>
        <w:rFonts w:cs="Times New Roman" w:hint="default"/>
        <w:b w:val="0"/>
        <w:i w:val="0"/>
      </w:rPr>
    </w:lvl>
    <w:lvl w:ilvl="2">
      <w:start w:val="1"/>
      <w:numFmt w:val="bullet"/>
      <w:lvlText w:val=""/>
      <w:lvlJc w:val="left"/>
      <w:pPr>
        <w:tabs>
          <w:tab w:val="num" w:pos="1588"/>
        </w:tabs>
        <w:ind w:firstLine="851"/>
      </w:pPr>
      <w:rPr>
        <w:rFonts w:ascii="Symbol" w:hAnsi="Symbol" w:hint="default"/>
        <w:b w:val="0"/>
        <w:i w:val="0"/>
        <w:color w:val="auto"/>
      </w:rPr>
    </w:lvl>
    <w:lvl w:ilvl="3">
      <w:start w:val="1"/>
      <w:numFmt w:val="decimal"/>
      <w:lvlText w:val="%1.%2.%3.%4."/>
      <w:lvlJc w:val="left"/>
      <w:pPr>
        <w:tabs>
          <w:tab w:val="num" w:pos="1814"/>
        </w:tabs>
        <w:ind w:firstLine="851"/>
      </w:pPr>
      <w:rPr>
        <w:rFonts w:cs="Times New Roman" w:hint="default"/>
      </w:rPr>
    </w:lvl>
    <w:lvl w:ilvl="4">
      <w:start w:val="1"/>
      <w:numFmt w:val="decimal"/>
      <w:lvlText w:val="%1.%2.%3.%4.%5."/>
      <w:lvlJc w:val="left"/>
      <w:pPr>
        <w:tabs>
          <w:tab w:val="num" w:pos="2155"/>
        </w:tabs>
        <w:ind w:firstLine="851"/>
      </w:pPr>
      <w:rPr>
        <w:rFonts w:cs="Times New Roman" w:hint="default"/>
      </w:rPr>
    </w:lvl>
    <w:lvl w:ilvl="5">
      <w:start w:val="1"/>
      <w:numFmt w:val="decimal"/>
      <w:lvlText w:val="%1.%2.%3.%4.%5.%6."/>
      <w:lvlJc w:val="left"/>
      <w:pPr>
        <w:tabs>
          <w:tab w:val="num" w:pos="2268"/>
        </w:tabs>
        <w:ind w:firstLine="851"/>
      </w:pPr>
      <w:rPr>
        <w:rFonts w:cs="Times New Roman" w:hint="default"/>
      </w:rPr>
    </w:lvl>
    <w:lvl w:ilvl="6">
      <w:start w:val="1"/>
      <w:numFmt w:val="decimal"/>
      <w:lvlText w:val="%1.%2.%3.%4.%5.%6.%7."/>
      <w:lvlJc w:val="left"/>
      <w:pPr>
        <w:tabs>
          <w:tab w:val="num" w:pos="2381"/>
        </w:tabs>
        <w:ind w:firstLine="851"/>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6650CF"/>
    <w:multiLevelType w:val="hybridMultilevel"/>
    <w:tmpl w:val="C346C7B4"/>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22EEF"/>
    <w:multiLevelType w:val="multilevel"/>
    <w:tmpl w:val="932E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A2EB6"/>
    <w:multiLevelType w:val="hybridMultilevel"/>
    <w:tmpl w:val="8A4871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B913D2"/>
    <w:multiLevelType w:val="hybridMultilevel"/>
    <w:tmpl w:val="7CF68AEE"/>
    <w:lvl w:ilvl="0" w:tplc="199865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F4730"/>
    <w:multiLevelType w:val="hybridMultilevel"/>
    <w:tmpl w:val="611A9EEA"/>
    <w:lvl w:ilvl="0" w:tplc="D2548954">
      <w:start w:val="1"/>
      <w:numFmt w:val="bullet"/>
      <w:lvlText w:val=""/>
      <w:lvlJc w:val="left"/>
      <w:pPr>
        <w:ind w:left="144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CD20C9"/>
    <w:multiLevelType w:val="hybridMultilevel"/>
    <w:tmpl w:val="F87A1E78"/>
    <w:lvl w:ilvl="0" w:tplc="0427000F">
      <w:start w:val="1"/>
      <w:numFmt w:val="decimal"/>
      <w:lvlText w:val="%1."/>
      <w:lvlJc w:val="left"/>
      <w:pPr>
        <w:ind w:left="1003" w:hanging="360"/>
      </w:pPr>
      <w:rPr>
        <w:rFonts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10" w15:restartNumberingAfterBreak="0">
    <w:nsid w:val="34706DD1"/>
    <w:multiLevelType w:val="hybridMultilevel"/>
    <w:tmpl w:val="19D09706"/>
    <w:lvl w:ilvl="0" w:tplc="07E2CDC2">
      <w:numFmt w:val="bullet"/>
      <w:lvlText w:val="-"/>
      <w:lvlJc w:val="left"/>
      <w:pPr>
        <w:ind w:left="443" w:hanging="360"/>
      </w:pPr>
      <w:rPr>
        <w:rFonts w:ascii="Times New Roman" w:eastAsia="Calibri" w:hAnsi="Times New Roman" w:cs="Times New Roman" w:hint="default"/>
      </w:rPr>
    </w:lvl>
    <w:lvl w:ilvl="1" w:tplc="08090003" w:tentative="1">
      <w:start w:val="1"/>
      <w:numFmt w:val="bullet"/>
      <w:lvlText w:val="o"/>
      <w:lvlJc w:val="left"/>
      <w:pPr>
        <w:ind w:left="1163" w:hanging="360"/>
      </w:pPr>
      <w:rPr>
        <w:rFonts w:ascii="Courier New" w:hAnsi="Courier New" w:hint="default"/>
      </w:rPr>
    </w:lvl>
    <w:lvl w:ilvl="2" w:tplc="08090005" w:tentative="1">
      <w:start w:val="1"/>
      <w:numFmt w:val="bullet"/>
      <w:lvlText w:val=""/>
      <w:lvlJc w:val="left"/>
      <w:pPr>
        <w:ind w:left="1883" w:hanging="360"/>
      </w:pPr>
      <w:rPr>
        <w:rFonts w:ascii="Wingdings" w:hAnsi="Wingdings" w:hint="default"/>
      </w:rPr>
    </w:lvl>
    <w:lvl w:ilvl="3" w:tplc="08090001" w:tentative="1">
      <w:start w:val="1"/>
      <w:numFmt w:val="bullet"/>
      <w:lvlText w:val=""/>
      <w:lvlJc w:val="left"/>
      <w:pPr>
        <w:ind w:left="2603" w:hanging="360"/>
      </w:pPr>
      <w:rPr>
        <w:rFonts w:ascii="Symbol" w:hAnsi="Symbol" w:hint="default"/>
      </w:rPr>
    </w:lvl>
    <w:lvl w:ilvl="4" w:tplc="08090003" w:tentative="1">
      <w:start w:val="1"/>
      <w:numFmt w:val="bullet"/>
      <w:lvlText w:val="o"/>
      <w:lvlJc w:val="left"/>
      <w:pPr>
        <w:ind w:left="3323" w:hanging="360"/>
      </w:pPr>
      <w:rPr>
        <w:rFonts w:ascii="Courier New" w:hAnsi="Courier New" w:hint="default"/>
      </w:rPr>
    </w:lvl>
    <w:lvl w:ilvl="5" w:tplc="08090005" w:tentative="1">
      <w:start w:val="1"/>
      <w:numFmt w:val="bullet"/>
      <w:lvlText w:val=""/>
      <w:lvlJc w:val="left"/>
      <w:pPr>
        <w:ind w:left="4043" w:hanging="360"/>
      </w:pPr>
      <w:rPr>
        <w:rFonts w:ascii="Wingdings" w:hAnsi="Wingdings" w:hint="default"/>
      </w:rPr>
    </w:lvl>
    <w:lvl w:ilvl="6" w:tplc="08090001" w:tentative="1">
      <w:start w:val="1"/>
      <w:numFmt w:val="bullet"/>
      <w:lvlText w:val=""/>
      <w:lvlJc w:val="left"/>
      <w:pPr>
        <w:ind w:left="4763" w:hanging="360"/>
      </w:pPr>
      <w:rPr>
        <w:rFonts w:ascii="Symbol" w:hAnsi="Symbol" w:hint="default"/>
      </w:rPr>
    </w:lvl>
    <w:lvl w:ilvl="7" w:tplc="08090003" w:tentative="1">
      <w:start w:val="1"/>
      <w:numFmt w:val="bullet"/>
      <w:lvlText w:val="o"/>
      <w:lvlJc w:val="left"/>
      <w:pPr>
        <w:ind w:left="5483" w:hanging="360"/>
      </w:pPr>
      <w:rPr>
        <w:rFonts w:ascii="Courier New" w:hAnsi="Courier New" w:hint="default"/>
      </w:rPr>
    </w:lvl>
    <w:lvl w:ilvl="8" w:tplc="08090005" w:tentative="1">
      <w:start w:val="1"/>
      <w:numFmt w:val="bullet"/>
      <w:lvlText w:val=""/>
      <w:lvlJc w:val="left"/>
      <w:pPr>
        <w:ind w:left="6203" w:hanging="360"/>
      </w:pPr>
      <w:rPr>
        <w:rFonts w:ascii="Wingdings" w:hAnsi="Wingdings" w:hint="default"/>
      </w:rPr>
    </w:lvl>
  </w:abstractNum>
  <w:abstractNum w:abstractNumId="11" w15:restartNumberingAfterBreak="0">
    <w:nsid w:val="3B335285"/>
    <w:multiLevelType w:val="hybridMultilevel"/>
    <w:tmpl w:val="E52692AA"/>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2" w15:restartNumberingAfterBreak="0">
    <w:nsid w:val="4AAE300E"/>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393259"/>
    <w:multiLevelType w:val="hybridMultilevel"/>
    <w:tmpl w:val="56B0F0A6"/>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1C36C1"/>
    <w:multiLevelType w:val="hybridMultilevel"/>
    <w:tmpl w:val="B6545032"/>
    <w:lvl w:ilvl="0" w:tplc="D2548954">
      <w:start w:val="1"/>
      <w:numFmt w:val="bullet"/>
      <w:lvlText w:val=""/>
      <w:lvlJc w:val="left"/>
      <w:pPr>
        <w:ind w:left="1163" w:hanging="360"/>
      </w:pPr>
      <w:rPr>
        <w:rFonts w:ascii="Symbol" w:hAnsi="Symbol" w:hint="default"/>
        <w:color w:val="000000"/>
      </w:rPr>
    </w:lvl>
    <w:lvl w:ilvl="1" w:tplc="08090003" w:tentative="1">
      <w:start w:val="1"/>
      <w:numFmt w:val="bullet"/>
      <w:lvlText w:val="o"/>
      <w:lvlJc w:val="left"/>
      <w:pPr>
        <w:ind w:left="1523" w:hanging="360"/>
      </w:pPr>
      <w:rPr>
        <w:rFonts w:ascii="Courier New" w:hAnsi="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5" w15:restartNumberingAfterBreak="0">
    <w:nsid w:val="53E0022F"/>
    <w:multiLevelType w:val="hybridMultilevel"/>
    <w:tmpl w:val="D14028EE"/>
    <w:lvl w:ilvl="0" w:tplc="08A86DBC">
      <w:numFmt w:val="bullet"/>
      <w:lvlText w:val="-"/>
      <w:lvlJc w:val="left"/>
      <w:pPr>
        <w:ind w:left="720" w:hanging="360"/>
      </w:pPr>
      <w:rPr>
        <w:rFonts w:ascii="Calibri" w:eastAsia="Aptos"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2F45F9"/>
    <w:multiLevelType w:val="multilevel"/>
    <w:tmpl w:val="D1287E56"/>
    <w:lvl w:ilvl="0">
      <w:start w:val="1"/>
      <w:numFmt w:val="decimal"/>
      <w:lvlText w:val="%1."/>
      <w:lvlJc w:val="left"/>
      <w:pPr>
        <w:tabs>
          <w:tab w:val="num" w:pos="4028"/>
        </w:tabs>
        <w:ind w:firstLine="737"/>
      </w:pPr>
      <w:rPr>
        <w:rFonts w:cs="Times New Roman" w:hint="default"/>
        <w:b w:val="0"/>
      </w:rPr>
    </w:lvl>
    <w:lvl w:ilvl="1">
      <w:start w:val="1"/>
      <w:numFmt w:val="decimal"/>
      <w:lvlText w:val="%1.%2."/>
      <w:lvlJc w:val="left"/>
      <w:pPr>
        <w:tabs>
          <w:tab w:val="num" w:pos="1194"/>
        </w:tabs>
        <w:ind w:firstLine="737"/>
      </w:pPr>
      <w:rPr>
        <w:rFonts w:cs="Times New Roman" w:hint="default"/>
        <w:b w:val="0"/>
      </w:rPr>
    </w:lvl>
    <w:lvl w:ilvl="2">
      <w:start w:val="1"/>
      <w:numFmt w:val="decimal"/>
      <w:lvlText w:val="%1.%2.%3."/>
      <w:lvlJc w:val="left"/>
      <w:pPr>
        <w:tabs>
          <w:tab w:val="num" w:pos="796"/>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7" w15:restartNumberingAfterBreak="0">
    <w:nsid w:val="67AF722A"/>
    <w:multiLevelType w:val="hybridMultilevel"/>
    <w:tmpl w:val="ECB8092A"/>
    <w:lvl w:ilvl="0" w:tplc="D2548954">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23425"/>
    <w:multiLevelType w:val="multilevel"/>
    <w:tmpl w:val="C344C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6F57E1"/>
    <w:multiLevelType w:val="hybridMultilevel"/>
    <w:tmpl w:val="9D8A4100"/>
    <w:lvl w:ilvl="0" w:tplc="9506A7B6">
      <w:start w:val="2018"/>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1" w15:restartNumberingAfterBreak="0">
    <w:nsid w:val="74AA6ED3"/>
    <w:multiLevelType w:val="hybridMultilevel"/>
    <w:tmpl w:val="46405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6"/>
  </w:num>
  <w:num w:numId="2">
    <w:abstractNumId w:val="3"/>
  </w:num>
  <w:num w:numId="3">
    <w:abstractNumId w:val="7"/>
  </w:num>
  <w:num w:numId="4">
    <w:abstractNumId w:val="19"/>
  </w:num>
  <w:num w:numId="5">
    <w:abstractNumId w:val="12"/>
  </w:num>
  <w:num w:numId="6">
    <w:abstractNumId w:val="6"/>
  </w:num>
  <w:num w:numId="7">
    <w:abstractNumId w:val="9"/>
  </w:num>
  <w:num w:numId="8">
    <w:abstractNumId w:val="11"/>
  </w:num>
  <w:num w:numId="9">
    <w:abstractNumId w:val="20"/>
  </w:num>
  <w:num w:numId="10">
    <w:abstractNumId w:val="18"/>
  </w:num>
  <w:num w:numId="11">
    <w:abstractNumId w:val="15"/>
  </w:num>
  <w:num w:numId="12">
    <w:abstractNumId w:val="0"/>
  </w:num>
  <w:num w:numId="13">
    <w:abstractNumId w:val="2"/>
  </w:num>
  <w:num w:numId="14">
    <w:abstractNumId w:val="1"/>
  </w:num>
  <w:num w:numId="15">
    <w:abstractNumId w:val="13"/>
  </w:num>
  <w:num w:numId="16">
    <w:abstractNumId w:val="8"/>
  </w:num>
  <w:num w:numId="17">
    <w:abstractNumId w:val="10"/>
  </w:num>
  <w:num w:numId="18">
    <w:abstractNumId w:val="14"/>
  </w:num>
  <w:num w:numId="19">
    <w:abstractNumId w:val="17"/>
  </w:num>
  <w:num w:numId="20">
    <w:abstractNumId w:val="4"/>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B8"/>
    <w:rsid w:val="00001FC6"/>
    <w:rsid w:val="000162A0"/>
    <w:rsid w:val="00026781"/>
    <w:rsid w:val="00034941"/>
    <w:rsid w:val="0004453C"/>
    <w:rsid w:val="00063F80"/>
    <w:rsid w:val="00064F59"/>
    <w:rsid w:val="000B3D8E"/>
    <w:rsid w:val="000B7663"/>
    <w:rsid w:val="000C37FE"/>
    <w:rsid w:val="000D78F6"/>
    <w:rsid w:val="000F2DA3"/>
    <w:rsid w:val="00113874"/>
    <w:rsid w:val="00114324"/>
    <w:rsid w:val="001677B5"/>
    <w:rsid w:val="00183F84"/>
    <w:rsid w:val="001B230C"/>
    <w:rsid w:val="00227184"/>
    <w:rsid w:val="00246C62"/>
    <w:rsid w:val="0027680B"/>
    <w:rsid w:val="00276A09"/>
    <w:rsid w:val="00277649"/>
    <w:rsid w:val="002A3CEF"/>
    <w:rsid w:val="002B5573"/>
    <w:rsid w:val="002D4913"/>
    <w:rsid w:val="002D5053"/>
    <w:rsid w:val="002E1FE2"/>
    <w:rsid w:val="00337FDA"/>
    <w:rsid w:val="00390835"/>
    <w:rsid w:val="003A70A3"/>
    <w:rsid w:val="003D1EC4"/>
    <w:rsid w:val="004446B1"/>
    <w:rsid w:val="00470826"/>
    <w:rsid w:val="00482A2A"/>
    <w:rsid w:val="004D0F12"/>
    <w:rsid w:val="004D46C6"/>
    <w:rsid w:val="004E14E3"/>
    <w:rsid w:val="004E322C"/>
    <w:rsid w:val="004F012A"/>
    <w:rsid w:val="0050545A"/>
    <w:rsid w:val="00530548"/>
    <w:rsid w:val="005437DA"/>
    <w:rsid w:val="005A1722"/>
    <w:rsid w:val="005D199A"/>
    <w:rsid w:val="00614691"/>
    <w:rsid w:val="00626A1E"/>
    <w:rsid w:val="006312D4"/>
    <w:rsid w:val="006403B7"/>
    <w:rsid w:val="00690E6F"/>
    <w:rsid w:val="006A5D86"/>
    <w:rsid w:val="006D6633"/>
    <w:rsid w:val="0074016F"/>
    <w:rsid w:val="00751FF1"/>
    <w:rsid w:val="00785F92"/>
    <w:rsid w:val="007C397D"/>
    <w:rsid w:val="0081500C"/>
    <w:rsid w:val="0086083B"/>
    <w:rsid w:val="00864AED"/>
    <w:rsid w:val="00883F61"/>
    <w:rsid w:val="008964CD"/>
    <w:rsid w:val="008F15A2"/>
    <w:rsid w:val="009034E4"/>
    <w:rsid w:val="009179FD"/>
    <w:rsid w:val="00922E18"/>
    <w:rsid w:val="00935258"/>
    <w:rsid w:val="00952820"/>
    <w:rsid w:val="00956B13"/>
    <w:rsid w:val="0096331A"/>
    <w:rsid w:val="009A283D"/>
    <w:rsid w:val="00A13BC8"/>
    <w:rsid w:val="00AD4E2E"/>
    <w:rsid w:val="00AD5563"/>
    <w:rsid w:val="00B07FD6"/>
    <w:rsid w:val="00B22E4F"/>
    <w:rsid w:val="00B45BAB"/>
    <w:rsid w:val="00B61AAA"/>
    <w:rsid w:val="00B82492"/>
    <w:rsid w:val="00B87D4E"/>
    <w:rsid w:val="00C459E0"/>
    <w:rsid w:val="00C760BA"/>
    <w:rsid w:val="00C76954"/>
    <w:rsid w:val="00CB3225"/>
    <w:rsid w:val="00CC6E18"/>
    <w:rsid w:val="00CC7BF3"/>
    <w:rsid w:val="00CD124D"/>
    <w:rsid w:val="00D346BF"/>
    <w:rsid w:val="00D84EB2"/>
    <w:rsid w:val="00DC6C4B"/>
    <w:rsid w:val="00E017F4"/>
    <w:rsid w:val="00E1707D"/>
    <w:rsid w:val="00E50CC9"/>
    <w:rsid w:val="00E620E4"/>
    <w:rsid w:val="00EB4C31"/>
    <w:rsid w:val="00EE2AB8"/>
    <w:rsid w:val="00F070CA"/>
    <w:rsid w:val="00F90116"/>
    <w:rsid w:val="00FA1793"/>
    <w:rsid w:val="00FD4A8B"/>
    <w:rsid w:val="00FE402D"/>
    <w:rsid w:val="00FF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AE82"/>
  <w15:chartTrackingRefBased/>
  <w15:docId w15:val="{5F011EE3-184E-4364-AE04-E6CDA11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AB8"/>
    <w:pPr>
      <w:spacing w:after="0" w:line="240" w:lineRule="auto"/>
      <w:ind w:left="720"/>
      <w:jc w:val="both"/>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C760BA"/>
    <w:pPr>
      <w:keepNext/>
      <w:keepLines/>
      <w:spacing w:before="240" w:line="276" w:lineRule="auto"/>
      <w:ind w:left="0"/>
      <w:jc w:val="left"/>
      <w:outlineLvl w:val="0"/>
    </w:pPr>
    <w:rPr>
      <w:rFonts w:asciiTheme="majorHAnsi" w:eastAsiaTheme="majorEastAsia" w:hAnsiTheme="majorHAnsi" w:cstheme="majorBidi"/>
      <w:color w:val="2E74B5" w:themeColor="accent1" w:themeShade="BF"/>
      <w:sz w:val="32"/>
      <w:szCs w:val="32"/>
    </w:rPr>
  </w:style>
  <w:style w:type="paragraph" w:styleId="Antrat5">
    <w:name w:val="heading 5"/>
    <w:basedOn w:val="prastasis"/>
    <w:next w:val="prastasis"/>
    <w:link w:val="Antrat5Diagrama"/>
    <w:uiPriority w:val="9"/>
    <w:semiHidden/>
    <w:unhideWhenUsed/>
    <w:qFormat/>
    <w:rsid w:val="00C760BA"/>
    <w:pPr>
      <w:spacing w:before="240" w:after="60" w:line="276" w:lineRule="auto"/>
      <w:ind w:left="0"/>
      <w:jc w:val="left"/>
      <w:outlineLvl w:val="4"/>
    </w:pPr>
    <w:rPr>
      <w:rFonts w:ascii="Aptos" w:hAnsi="Aptos"/>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E2AB8"/>
    <w:pPr>
      <w:spacing w:before="100" w:beforeAutospacing="1" w:after="100" w:afterAutospacing="1"/>
    </w:pPr>
    <w:rPr>
      <w:szCs w:val="24"/>
      <w:lang w:val="en-US"/>
    </w:rPr>
  </w:style>
  <w:style w:type="paragraph" w:styleId="Sraopastraipa">
    <w:name w:val="List Paragraph"/>
    <w:aliases w:val="Bullet EY,Buletai,List Paragraph21,lp1,Bullet 1,Use Case List Paragraph,Numbering,ERP-List Paragraph,List Paragraph11,List Paragraph111,Paragraph,List Paragraph Red,Table of contents numbered,List Paragraph2,Sąrašo pastraipa.Bullet"/>
    <w:basedOn w:val="prastasis"/>
    <w:link w:val="SraopastraipaDiagrama"/>
    <w:uiPriority w:val="34"/>
    <w:qFormat/>
    <w:rsid w:val="00EE2AB8"/>
    <w:pPr>
      <w:contextualSpacing/>
    </w:pPr>
    <w:rPr>
      <w:rFonts w:eastAsia="Calibri"/>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34"/>
    <w:qFormat/>
    <w:locked/>
    <w:rsid w:val="00EE2AB8"/>
    <w:rPr>
      <w:rFonts w:ascii="Times New Roman" w:eastAsia="Calibri" w:hAnsi="Times New Roman" w:cs="Times New Roman"/>
      <w:sz w:val="24"/>
      <w:szCs w:val="20"/>
      <w:lang w:val="lt-LT"/>
    </w:rPr>
  </w:style>
  <w:style w:type="paragraph" w:styleId="Tekstoblokas">
    <w:name w:val="Block Text"/>
    <w:basedOn w:val="prastasis"/>
    <w:uiPriority w:val="99"/>
    <w:rsid w:val="00EE2AB8"/>
    <w:pPr>
      <w:ind w:left="1440" w:right="142"/>
    </w:pPr>
    <w:rPr>
      <w:rFonts w:eastAsia="SimSun"/>
    </w:rPr>
  </w:style>
  <w:style w:type="paragraph" w:customStyle="1" w:styleId="EYBulletText">
    <w:name w:val="EY Bullet Text"/>
    <w:basedOn w:val="prastasis"/>
    <w:uiPriority w:val="99"/>
    <w:rsid w:val="00EE2AB8"/>
    <w:pPr>
      <w:tabs>
        <w:tab w:val="num" w:pos="360"/>
      </w:tabs>
      <w:overflowPunct w:val="0"/>
      <w:autoSpaceDE w:val="0"/>
      <w:autoSpaceDN w:val="0"/>
      <w:adjustRightInd w:val="0"/>
      <w:spacing w:after="120"/>
      <w:ind w:left="0" w:firstLine="720"/>
      <w:textAlignment w:val="baseline"/>
    </w:pPr>
    <w:rPr>
      <w:rFonts w:ascii="Garamond" w:eastAsia="MS Mincho" w:hAnsi="Garamond" w:cs="Arial"/>
      <w:bCs/>
      <w:noProof/>
      <w:sz w:val="22"/>
      <w:lang w:val="en-US"/>
    </w:rPr>
  </w:style>
  <w:style w:type="paragraph" w:customStyle="1" w:styleId="NormalBold">
    <w:name w:val="Normal + Bold"/>
    <w:basedOn w:val="prastasis"/>
    <w:uiPriority w:val="99"/>
    <w:rsid w:val="00EE2AB8"/>
    <w:pPr>
      <w:suppressAutoHyphens/>
      <w:spacing w:after="120"/>
      <w:ind w:left="0"/>
      <w:jc w:val="center"/>
    </w:pPr>
    <w:rPr>
      <w:b/>
      <w:sz w:val="20"/>
      <w:szCs w:val="24"/>
      <w:lang w:val="en-GB" w:eastAsia="ar-SA"/>
    </w:rPr>
  </w:style>
  <w:style w:type="paragraph" w:styleId="Debesliotekstas">
    <w:name w:val="Balloon Text"/>
    <w:basedOn w:val="prastasis"/>
    <w:link w:val="DebesliotekstasDiagrama"/>
    <w:uiPriority w:val="99"/>
    <w:semiHidden/>
    <w:unhideWhenUsed/>
    <w:rsid w:val="00CC7B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BF3"/>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D84EB2"/>
    <w:rPr>
      <w:sz w:val="16"/>
      <w:szCs w:val="16"/>
    </w:rPr>
  </w:style>
  <w:style w:type="paragraph" w:styleId="Komentarotekstas">
    <w:name w:val="annotation text"/>
    <w:basedOn w:val="prastasis"/>
    <w:link w:val="KomentarotekstasDiagrama"/>
    <w:uiPriority w:val="99"/>
    <w:unhideWhenUsed/>
    <w:rsid w:val="00D84EB2"/>
    <w:rPr>
      <w:sz w:val="20"/>
    </w:rPr>
  </w:style>
  <w:style w:type="character" w:customStyle="1" w:styleId="KomentarotekstasDiagrama">
    <w:name w:val="Komentaro tekstas Diagrama"/>
    <w:basedOn w:val="Numatytasispastraiposriftas"/>
    <w:link w:val="Komentarotekstas"/>
    <w:uiPriority w:val="99"/>
    <w:rsid w:val="00D84EB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4EB2"/>
    <w:rPr>
      <w:b/>
      <w:bCs/>
    </w:rPr>
  </w:style>
  <w:style w:type="character" w:customStyle="1" w:styleId="KomentarotemaDiagrama">
    <w:name w:val="Komentaro tema Diagrama"/>
    <w:basedOn w:val="KomentarotekstasDiagrama"/>
    <w:link w:val="Komentarotema"/>
    <w:uiPriority w:val="99"/>
    <w:semiHidden/>
    <w:rsid w:val="00D84EB2"/>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1677B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4F012A"/>
    <w:rPr>
      <w:u w:val="single"/>
    </w:rPr>
  </w:style>
  <w:style w:type="character" w:customStyle="1" w:styleId="Antrat1Diagrama">
    <w:name w:val="Antraštė 1 Diagrama"/>
    <w:basedOn w:val="Numatytasispastraiposriftas"/>
    <w:link w:val="Antrat1"/>
    <w:uiPriority w:val="9"/>
    <w:rsid w:val="00C760BA"/>
    <w:rPr>
      <w:rFonts w:asciiTheme="majorHAnsi" w:eastAsiaTheme="majorEastAsia" w:hAnsiTheme="majorHAnsi" w:cstheme="majorBidi"/>
      <w:color w:val="2E74B5" w:themeColor="accent1" w:themeShade="BF"/>
      <w:sz w:val="32"/>
      <w:szCs w:val="32"/>
      <w:lang w:val="lt-LT"/>
    </w:rPr>
  </w:style>
  <w:style w:type="character" w:customStyle="1" w:styleId="Antrat5Diagrama">
    <w:name w:val="Antraštė 5 Diagrama"/>
    <w:basedOn w:val="Numatytasispastraiposriftas"/>
    <w:link w:val="Antrat5"/>
    <w:uiPriority w:val="9"/>
    <w:semiHidden/>
    <w:rsid w:val="00C760BA"/>
    <w:rPr>
      <w:rFonts w:ascii="Aptos" w:eastAsia="Times New Roman" w:hAnsi="Aptos" w:cs="Times New Roman"/>
      <w:b/>
      <w:bCs/>
      <w:i/>
      <w:iCs/>
      <w:sz w:val="26"/>
      <w:szCs w:val="26"/>
      <w:lang w:val="lt-LT"/>
    </w:rPr>
  </w:style>
  <w:style w:type="character" w:customStyle="1" w:styleId="UnresolvedMention">
    <w:name w:val="Unresolved Mention"/>
    <w:uiPriority w:val="47"/>
    <w:rsid w:val="00C76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18</Pages>
  <Words>17833</Words>
  <Characters>10165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PC</cp:lastModifiedBy>
  <cp:revision>46</cp:revision>
  <cp:lastPrinted>2017-08-01T07:36:00Z</cp:lastPrinted>
  <dcterms:created xsi:type="dcterms:W3CDTF">2023-02-21T14:19:00Z</dcterms:created>
  <dcterms:modified xsi:type="dcterms:W3CDTF">2025-04-10T06:39:00Z</dcterms:modified>
</cp:coreProperties>
</file>