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9C942" w14:textId="556EDB74" w:rsidR="001324D9" w:rsidRDefault="001324D9" w:rsidP="0056407E">
      <w:pPr>
        <w:tabs>
          <w:tab w:val="center" w:pos="4513"/>
          <w:tab w:val="right" w:pos="9026"/>
        </w:tabs>
        <w:rPr>
          <w:lang w:val="lt-LT"/>
        </w:rPr>
      </w:pPr>
    </w:p>
    <w:sdt>
      <w:sdtPr>
        <w:rPr>
          <w:lang w:val="lt-LT"/>
        </w:rPr>
        <w:id w:val="-355667450"/>
        <w:docPartObj>
          <w:docPartGallery w:val="Cover Pages"/>
          <w:docPartUnique/>
        </w:docPartObj>
      </w:sdtPr>
      <w:sdtContent>
        <w:p w14:paraId="378ABD96" w14:textId="29918F78"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335" w:type="pct"/>
            <w:tblBorders>
              <w:left w:val="single" w:sz="12" w:space="0" w:color="4472C4" w:themeColor="accent1"/>
            </w:tblBorders>
            <w:tblCellMar>
              <w:left w:w="144" w:type="dxa"/>
              <w:right w:w="115" w:type="dxa"/>
            </w:tblCellMar>
            <w:tblLook w:val="04A0" w:firstRow="1" w:lastRow="0" w:firstColumn="1" w:lastColumn="0" w:noHBand="0" w:noVBand="1"/>
          </w:tblPr>
          <w:tblGrid>
            <w:gridCol w:w="8633"/>
          </w:tblGrid>
          <w:tr w:rsidR="00184B8C" w:rsidRPr="0036054C" w14:paraId="521AF796" w14:textId="77777777" w:rsidTr="00D25E1E">
            <w:tc>
              <w:tcPr>
                <w:tcW w:w="8632"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D25E1E">
            <w:tc>
              <w:tcPr>
                <w:tcW w:w="8632" w:type="dxa"/>
              </w:tcPr>
              <w:sdt>
                <w:sdtPr>
                  <w:rPr>
                    <w:rFonts w:asciiTheme="majorHAnsi" w:eastAsiaTheme="majorEastAsia" w:hAnsiTheme="majorHAnsi" w:cstheme="majorBidi"/>
                    <w:b/>
                    <w:bCs/>
                    <w:color w:val="4472C4" w:themeColor="accent1"/>
                    <w:sz w:val="72"/>
                    <w:szCs w:val="7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4CD6FB7" w:rsidR="00184B8C" w:rsidRPr="0036054C" w:rsidRDefault="00D25E1E" w:rsidP="00D25E1E">
                    <w:pPr>
                      <w:pStyle w:val="Betarp"/>
                      <w:spacing w:line="216" w:lineRule="auto"/>
                      <w:jc w:val="center"/>
                      <w:rPr>
                        <w:rFonts w:asciiTheme="majorHAnsi" w:eastAsiaTheme="majorEastAsia" w:hAnsiTheme="majorHAnsi" w:cstheme="majorBidi"/>
                        <w:color w:val="4472C4" w:themeColor="accent1"/>
                        <w:sz w:val="88"/>
                        <w:szCs w:val="88"/>
                        <w:lang w:val="lt-LT"/>
                      </w:rPr>
                    </w:pPr>
                    <w:r w:rsidRPr="00D25E1E">
                      <w:rPr>
                        <w:rFonts w:asciiTheme="majorHAnsi" w:eastAsiaTheme="majorEastAsia" w:hAnsiTheme="majorHAnsi" w:cstheme="majorBidi"/>
                        <w:b/>
                        <w:bCs/>
                        <w:color w:val="4472C4" w:themeColor="accent1"/>
                        <w:sz w:val="72"/>
                        <w:szCs w:val="72"/>
                        <w:lang w:val="lt-LT"/>
                      </w:rPr>
                      <w:t xml:space="preserve">KALORIMETRO PIRKIMAS </w:t>
                    </w:r>
                    <w:r w:rsidR="00D85633">
                      <w:rPr>
                        <w:rFonts w:asciiTheme="majorHAnsi" w:eastAsiaTheme="majorEastAsia" w:hAnsiTheme="majorHAnsi" w:cstheme="majorBidi"/>
                        <w:b/>
                        <w:bCs/>
                        <w:color w:val="4472C4" w:themeColor="accent1"/>
                        <w:sz w:val="72"/>
                        <w:szCs w:val="72"/>
                        <w:lang w:val="lt-LT"/>
                      </w:rPr>
                      <w:t>A</w:t>
                    </w:r>
                    <w:r w:rsidRPr="00D25E1E">
                      <w:rPr>
                        <w:rFonts w:asciiTheme="majorHAnsi" w:eastAsiaTheme="majorEastAsia" w:hAnsiTheme="majorHAnsi" w:cstheme="majorBidi"/>
                        <w:b/>
                        <w:bCs/>
                        <w:color w:val="4472C4" w:themeColor="accent1"/>
                        <w:sz w:val="72"/>
                        <w:szCs w:val="72"/>
                        <w:lang w:val="lt-LT"/>
                      </w:rPr>
                      <w:t xml:space="preserve">tviro </w:t>
                    </w:r>
                    <w:r w:rsidR="00D85633">
                      <w:rPr>
                        <w:rFonts w:asciiTheme="majorHAnsi" w:eastAsiaTheme="majorEastAsia" w:hAnsiTheme="majorHAnsi" w:cstheme="majorBidi"/>
                        <w:b/>
                        <w:bCs/>
                        <w:color w:val="4472C4" w:themeColor="accent1"/>
                        <w:sz w:val="72"/>
                        <w:szCs w:val="72"/>
                        <w:lang w:val="lt-LT"/>
                      </w:rPr>
                      <w:t xml:space="preserve">supaprastinto </w:t>
                    </w:r>
                    <w:r w:rsidRPr="00D25E1E">
                      <w:rPr>
                        <w:rFonts w:asciiTheme="majorHAnsi" w:eastAsiaTheme="majorEastAsia" w:hAnsiTheme="majorHAnsi" w:cstheme="majorBidi"/>
                        <w:b/>
                        <w:bCs/>
                        <w:color w:val="4472C4" w:themeColor="accent1"/>
                        <w:sz w:val="72"/>
                        <w:szCs w:val="72"/>
                        <w:lang w:val="lt-LT"/>
                      </w:rPr>
                      <w:t>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D25E1E">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asciiTheme="majorHAnsi" w:eastAsiaTheme="minorEastAsia" w:hAnsiTheme="majorHAnsi" w:cstheme="majorHAnsi"/>
          <w:noProof/>
          <w:sz w:val="21"/>
          <w:szCs w:val="21"/>
        </w:rPr>
      </w:sdtEndPr>
      <w:sdtContent>
        <w:p w14:paraId="27108F05" w14:textId="3587EA2F" w:rsidR="00FE2F38" w:rsidRPr="00466459" w:rsidRDefault="00FE2F38">
          <w:pPr>
            <w:pStyle w:val="Turinioantrat"/>
            <w:rPr>
              <w:lang w:val="lt-LT"/>
            </w:rPr>
          </w:pPr>
          <w:r w:rsidRPr="00466459">
            <w:rPr>
              <w:lang w:val="lt-LT"/>
            </w:rPr>
            <w:t>Turinys</w:t>
          </w:r>
        </w:p>
        <w:p w14:paraId="12C63F21" w14:textId="127E0415" w:rsidR="00AB57F7" w:rsidRPr="00AB57F7" w:rsidRDefault="00FE2F38">
          <w:pPr>
            <w:pStyle w:val="Turinys1"/>
            <w:rPr>
              <w:rFonts w:asciiTheme="majorHAnsi" w:eastAsiaTheme="minorEastAsia" w:hAnsiTheme="majorHAnsi"/>
              <w:b w:val="0"/>
              <w:bCs w:val="0"/>
              <w:kern w:val="2"/>
              <w:sz w:val="24"/>
              <w:szCs w:val="24"/>
              <w:lang w:eastAsia="lt-LT"/>
              <w14:ligatures w14:val="standardContextual"/>
            </w:rPr>
          </w:pPr>
          <w:r w:rsidRPr="00AB57F7">
            <w:rPr>
              <w:rFonts w:asciiTheme="majorHAnsi" w:hAnsiTheme="majorHAnsi"/>
              <w:b w:val="0"/>
              <w:bCs w:val="0"/>
              <w:noProof w:val="0"/>
            </w:rPr>
            <w:fldChar w:fldCharType="begin"/>
          </w:r>
          <w:r w:rsidRPr="00AB57F7">
            <w:rPr>
              <w:rFonts w:asciiTheme="majorHAnsi" w:hAnsiTheme="majorHAnsi"/>
              <w:b w:val="0"/>
              <w:bCs w:val="0"/>
            </w:rPr>
            <w:instrText xml:space="preserve"> TOC \o "1-3" \h \z \u </w:instrText>
          </w:r>
          <w:r w:rsidRPr="00AB57F7">
            <w:rPr>
              <w:rFonts w:asciiTheme="majorHAnsi" w:hAnsiTheme="majorHAnsi"/>
              <w:b w:val="0"/>
              <w:bCs w:val="0"/>
              <w:noProof w:val="0"/>
            </w:rPr>
            <w:fldChar w:fldCharType="separate"/>
          </w:r>
          <w:hyperlink w:anchor="_Toc194914138" w:history="1">
            <w:r w:rsidR="00AB57F7" w:rsidRPr="00AB57F7">
              <w:rPr>
                <w:rStyle w:val="Hipersaitas"/>
                <w:rFonts w:asciiTheme="majorHAnsi" w:hAnsiTheme="majorHAnsi"/>
                <w:b w:val="0"/>
                <w:bCs w:val="0"/>
              </w:rPr>
              <w:t>1.</w:t>
            </w:r>
            <w:r w:rsidR="00AB57F7" w:rsidRPr="00AB57F7">
              <w:rPr>
                <w:rFonts w:asciiTheme="majorHAnsi" w:eastAsiaTheme="minorEastAsia" w:hAnsiTheme="majorHAnsi"/>
                <w:b w:val="0"/>
                <w:bCs w:val="0"/>
                <w:kern w:val="2"/>
                <w:sz w:val="24"/>
                <w:szCs w:val="24"/>
                <w:lang w:eastAsia="lt-LT"/>
                <w14:ligatures w14:val="standardContextual"/>
              </w:rPr>
              <w:tab/>
            </w:r>
            <w:r w:rsidR="00AB57F7" w:rsidRPr="00AB57F7">
              <w:rPr>
                <w:rStyle w:val="Hipersaitas"/>
                <w:rFonts w:asciiTheme="majorHAnsi" w:hAnsiTheme="majorHAnsi"/>
                <w:b w:val="0"/>
                <w:bCs w:val="0"/>
              </w:rPr>
              <w:t>Sąvokos ir sutrumpinimai</w:t>
            </w:r>
            <w:r w:rsidR="00AB57F7" w:rsidRPr="00AB57F7">
              <w:rPr>
                <w:rFonts w:asciiTheme="majorHAnsi" w:hAnsiTheme="majorHAnsi"/>
                <w:b w:val="0"/>
                <w:bCs w:val="0"/>
                <w:webHidden/>
              </w:rPr>
              <w:tab/>
            </w:r>
            <w:r w:rsidR="00AB57F7" w:rsidRPr="00AB57F7">
              <w:rPr>
                <w:rFonts w:asciiTheme="majorHAnsi" w:hAnsiTheme="majorHAnsi"/>
                <w:b w:val="0"/>
                <w:bCs w:val="0"/>
                <w:webHidden/>
              </w:rPr>
              <w:fldChar w:fldCharType="begin"/>
            </w:r>
            <w:r w:rsidR="00AB57F7" w:rsidRPr="00AB57F7">
              <w:rPr>
                <w:rFonts w:asciiTheme="majorHAnsi" w:hAnsiTheme="majorHAnsi"/>
                <w:b w:val="0"/>
                <w:bCs w:val="0"/>
                <w:webHidden/>
              </w:rPr>
              <w:instrText xml:space="preserve"> PAGEREF _Toc194914138 \h </w:instrText>
            </w:r>
            <w:r w:rsidR="00AB57F7" w:rsidRPr="00AB57F7">
              <w:rPr>
                <w:rFonts w:asciiTheme="majorHAnsi" w:hAnsiTheme="majorHAnsi"/>
                <w:b w:val="0"/>
                <w:bCs w:val="0"/>
                <w:webHidden/>
              </w:rPr>
            </w:r>
            <w:r w:rsidR="00AB57F7" w:rsidRPr="00AB57F7">
              <w:rPr>
                <w:rFonts w:asciiTheme="majorHAnsi" w:hAnsiTheme="majorHAnsi"/>
                <w:b w:val="0"/>
                <w:bCs w:val="0"/>
                <w:webHidden/>
              </w:rPr>
              <w:fldChar w:fldCharType="separate"/>
            </w:r>
            <w:r w:rsidR="00AB57F7" w:rsidRPr="00AB57F7">
              <w:rPr>
                <w:rFonts w:asciiTheme="majorHAnsi" w:hAnsiTheme="majorHAnsi"/>
                <w:b w:val="0"/>
                <w:bCs w:val="0"/>
                <w:webHidden/>
              </w:rPr>
              <w:t>2</w:t>
            </w:r>
            <w:r w:rsidR="00AB57F7" w:rsidRPr="00AB57F7">
              <w:rPr>
                <w:rFonts w:asciiTheme="majorHAnsi" w:hAnsiTheme="majorHAnsi"/>
                <w:b w:val="0"/>
                <w:bCs w:val="0"/>
                <w:webHidden/>
              </w:rPr>
              <w:fldChar w:fldCharType="end"/>
            </w:r>
          </w:hyperlink>
        </w:p>
        <w:p w14:paraId="5A709041" w14:textId="231258A9" w:rsidR="00AB57F7" w:rsidRPr="00AB57F7" w:rsidRDefault="00AB57F7">
          <w:pPr>
            <w:pStyle w:val="Turinys1"/>
            <w:rPr>
              <w:rFonts w:asciiTheme="majorHAnsi" w:eastAsiaTheme="minorEastAsia" w:hAnsiTheme="majorHAnsi"/>
              <w:b w:val="0"/>
              <w:bCs w:val="0"/>
              <w:kern w:val="2"/>
              <w:sz w:val="24"/>
              <w:szCs w:val="24"/>
              <w:lang w:eastAsia="lt-LT"/>
              <w14:ligatures w14:val="standardContextual"/>
            </w:rPr>
          </w:pPr>
          <w:hyperlink w:anchor="_Toc194914139" w:history="1">
            <w:r w:rsidRPr="00AB57F7">
              <w:rPr>
                <w:rStyle w:val="Hipersaitas"/>
                <w:rFonts w:asciiTheme="majorHAnsi" w:hAnsiTheme="majorHAnsi"/>
                <w:b w:val="0"/>
                <w:bCs w:val="0"/>
              </w:rPr>
              <w:t>2.</w:t>
            </w:r>
            <w:r w:rsidRPr="00AB57F7">
              <w:rPr>
                <w:rFonts w:asciiTheme="majorHAnsi" w:eastAsiaTheme="minorEastAsia" w:hAnsiTheme="majorHAnsi"/>
                <w:b w:val="0"/>
                <w:bCs w:val="0"/>
                <w:kern w:val="2"/>
                <w:sz w:val="24"/>
                <w:szCs w:val="24"/>
                <w:lang w:eastAsia="lt-LT"/>
                <w14:ligatures w14:val="standardContextual"/>
              </w:rPr>
              <w:tab/>
            </w:r>
            <w:r w:rsidRPr="00AB57F7">
              <w:rPr>
                <w:rStyle w:val="Hipersaitas"/>
                <w:rFonts w:asciiTheme="majorHAnsi" w:hAnsiTheme="majorHAnsi"/>
                <w:b w:val="0"/>
                <w:bCs w:val="0"/>
              </w:rPr>
              <w:t>Bendrosios nuostatos</w:t>
            </w:r>
            <w:r w:rsidRPr="00AB57F7">
              <w:rPr>
                <w:rFonts w:asciiTheme="majorHAnsi" w:hAnsiTheme="majorHAnsi"/>
                <w:b w:val="0"/>
                <w:bCs w:val="0"/>
                <w:webHidden/>
              </w:rPr>
              <w:tab/>
            </w:r>
            <w:r w:rsidRPr="00AB57F7">
              <w:rPr>
                <w:rFonts w:asciiTheme="majorHAnsi" w:hAnsiTheme="majorHAnsi"/>
                <w:b w:val="0"/>
                <w:bCs w:val="0"/>
                <w:webHidden/>
              </w:rPr>
              <w:fldChar w:fldCharType="begin"/>
            </w:r>
            <w:r w:rsidRPr="00AB57F7">
              <w:rPr>
                <w:rFonts w:asciiTheme="majorHAnsi" w:hAnsiTheme="majorHAnsi"/>
                <w:b w:val="0"/>
                <w:bCs w:val="0"/>
                <w:webHidden/>
              </w:rPr>
              <w:instrText xml:space="preserve"> PAGEREF _Toc194914139 \h </w:instrText>
            </w:r>
            <w:r w:rsidRPr="00AB57F7">
              <w:rPr>
                <w:rFonts w:asciiTheme="majorHAnsi" w:hAnsiTheme="majorHAnsi"/>
                <w:b w:val="0"/>
                <w:bCs w:val="0"/>
                <w:webHidden/>
              </w:rPr>
            </w:r>
            <w:r w:rsidRPr="00AB57F7">
              <w:rPr>
                <w:rFonts w:asciiTheme="majorHAnsi" w:hAnsiTheme="majorHAnsi"/>
                <w:b w:val="0"/>
                <w:bCs w:val="0"/>
                <w:webHidden/>
              </w:rPr>
              <w:fldChar w:fldCharType="separate"/>
            </w:r>
            <w:r w:rsidRPr="00AB57F7">
              <w:rPr>
                <w:rFonts w:asciiTheme="majorHAnsi" w:hAnsiTheme="majorHAnsi"/>
                <w:b w:val="0"/>
                <w:bCs w:val="0"/>
                <w:webHidden/>
              </w:rPr>
              <w:t>3</w:t>
            </w:r>
            <w:r w:rsidRPr="00AB57F7">
              <w:rPr>
                <w:rFonts w:asciiTheme="majorHAnsi" w:hAnsiTheme="majorHAnsi"/>
                <w:b w:val="0"/>
                <w:bCs w:val="0"/>
                <w:webHidden/>
              </w:rPr>
              <w:fldChar w:fldCharType="end"/>
            </w:r>
          </w:hyperlink>
        </w:p>
        <w:p w14:paraId="2B5B0174" w14:textId="1FB304D0" w:rsidR="00AB57F7" w:rsidRPr="00AB57F7" w:rsidRDefault="00AB57F7">
          <w:pPr>
            <w:pStyle w:val="Turinys1"/>
            <w:rPr>
              <w:rFonts w:asciiTheme="majorHAnsi" w:eastAsiaTheme="minorEastAsia" w:hAnsiTheme="majorHAnsi"/>
              <w:b w:val="0"/>
              <w:bCs w:val="0"/>
              <w:kern w:val="2"/>
              <w:sz w:val="24"/>
              <w:szCs w:val="24"/>
              <w:lang w:eastAsia="lt-LT"/>
              <w14:ligatures w14:val="standardContextual"/>
            </w:rPr>
          </w:pPr>
          <w:hyperlink w:anchor="_Toc194914140" w:history="1">
            <w:r w:rsidRPr="00AB57F7">
              <w:rPr>
                <w:rStyle w:val="Hipersaitas"/>
                <w:rFonts w:asciiTheme="majorHAnsi" w:hAnsiTheme="majorHAnsi"/>
                <w:b w:val="0"/>
                <w:bCs w:val="0"/>
              </w:rPr>
              <w:t>3.</w:t>
            </w:r>
            <w:r w:rsidRPr="00AB57F7">
              <w:rPr>
                <w:rFonts w:asciiTheme="majorHAnsi" w:eastAsiaTheme="minorEastAsia" w:hAnsiTheme="majorHAnsi"/>
                <w:b w:val="0"/>
                <w:bCs w:val="0"/>
                <w:kern w:val="2"/>
                <w:sz w:val="24"/>
                <w:szCs w:val="24"/>
                <w:lang w:eastAsia="lt-LT"/>
                <w14:ligatures w14:val="standardContextual"/>
              </w:rPr>
              <w:tab/>
            </w:r>
            <w:r w:rsidRPr="00AB57F7">
              <w:rPr>
                <w:rStyle w:val="Hipersaitas"/>
                <w:rFonts w:asciiTheme="majorHAnsi" w:hAnsiTheme="majorHAnsi"/>
                <w:b w:val="0"/>
                <w:bCs w:val="0"/>
              </w:rPr>
              <w:t>Pirkimo objektas</w:t>
            </w:r>
            <w:r w:rsidRPr="00AB57F7">
              <w:rPr>
                <w:rFonts w:asciiTheme="majorHAnsi" w:hAnsiTheme="majorHAnsi"/>
                <w:b w:val="0"/>
                <w:bCs w:val="0"/>
                <w:webHidden/>
              </w:rPr>
              <w:tab/>
            </w:r>
            <w:r w:rsidRPr="00AB57F7">
              <w:rPr>
                <w:rFonts w:asciiTheme="majorHAnsi" w:hAnsiTheme="majorHAnsi"/>
                <w:b w:val="0"/>
                <w:bCs w:val="0"/>
                <w:webHidden/>
              </w:rPr>
              <w:fldChar w:fldCharType="begin"/>
            </w:r>
            <w:r w:rsidRPr="00AB57F7">
              <w:rPr>
                <w:rFonts w:asciiTheme="majorHAnsi" w:hAnsiTheme="majorHAnsi"/>
                <w:b w:val="0"/>
                <w:bCs w:val="0"/>
                <w:webHidden/>
              </w:rPr>
              <w:instrText xml:space="preserve"> PAGEREF _Toc194914140 \h </w:instrText>
            </w:r>
            <w:r w:rsidRPr="00AB57F7">
              <w:rPr>
                <w:rFonts w:asciiTheme="majorHAnsi" w:hAnsiTheme="majorHAnsi"/>
                <w:b w:val="0"/>
                <w:bCs w:val="0"/>
                <w:webHidden/>
              </w:rPr>
            </w:r>
            <w:r w:rsidRPr="00AB57F7">
              <w:rPr>
                <w:rFonts w:asciiTheme="majorHAnsi" w:hAnsiTheme="majorHAnsi"/>
                <w:b w:val="0"/>
                <w:bCs w:val="0"/>
                <w:webHidden/>
              </w:rPr>
              <w:fldChar w:fldCharType="separate"/>
            </w:r>
            <w:r w:rsidRPr="00AB57F7">
              <w:rPr>
                <w:rFonts w:asciiTheme="majorHAnsi" w:hAnsiTheme="majorHAnsi"/>
                <w:b w:val="0"/>
                <w:bCs w:val="0"/>
                <w:webHidden/>
              </w:rPr>
              <w:t>4</w:t>
            </w:r>
            <w:r w:rsidRPr="00AB57F7">
              <w:rPr>
                <w:rFonts w:asciiTheme="majorHAnsi" w:hAnsiTheme="majorHAnsi"/>
                <w:b w:val="0"/>
                <w:bCs w:val="0"/>
                <w:webHidden/>
              </w:rPr>
              <w:fldChar w:fldCharType="end"/>
            </w:r>
          </w:hyperlink>
        </w:p>
        <w:p w14:paraId="5D5391EF" w14:textId="02A69BE7" w:rsidR="00AB57F7" w:rsidRPr="00AB57F7" w:rsidRDefault="00AB57F7">
          <w:pPr>
            <w:pStyle w:val="Turinys1"/>
            <w:rPr>
              <w:rFonts w:asciiTheme="majorHAnsi" w:eastAsiaTheme="minorEastAsia" w:hAnsiTheme="majorHAnsi"/>
              <w:b w:val="0"/>
              <w:bCs w:val="0"/>
              <w:kern w:val="2"/>
              <w:sz w:val="24"/>
              <w:szCs w:val="24"/>
              <w:lang w:eastAsia="lt-LT"/>
              <w14:ligatures w14:val="standardContextual"/>
            </w:rPr>
          </w:pPr>
          <w:hyperlink w:anchor="_Toc194914141" w:history="1">
            <w:r w:rsidRPr="00AB57F7">
              <w:rPr>
                <w:rStyle w:val="Hipersaitas"/>
                <w:rFonts w:asciiTheme="majorHAnsi" w:hAnsiTheme="majorHAnsi"/>
                <w:b w:val="0"/>
                <w:bCs w:val="0"/>
              </w:rPr>
              <w:t>4.</w:t>
            </w:r>
            <w:r w:rsidRPr="00AB57F7">
              <w:rPr>
                <w:rFonts w:asciiTheme="majorHAnsi" w:eastAsiaTheme="minorEastAsia" w:hAnsiTheme="majorHAnsi"/>
                <w:b w:val="0"/>
                <w:bCs w:val="0"/>
                <w:kern w:val="2"/>
                <w:sz w:val="24"/>
                <w:szCs w:val="24"/>
                <w:lang w:eastAsia="lt-LT"/>
                <w14:ligatures w14:val="standardContextual"/>
              </w:rPr>
              <w:tab/>
            </w:r>
            <w:r w:rsidRPr="00AB57F7">
              <w:rPr>
                <w:rStyle w:val="Hipersaitas"/>
                <w:rFonts w:asciiTheme="majorHAnsi" w:hAnsiTheme="majorHAnsi"/>
                <w:b w:val="0"/>
                <w:bCs w:val="0"/>
              </w:rPr>
              <w:t>Perkančiojo subjekto ir tiekėjų bendravimo ir keitimosi informacija priemonės</w:t>
            </w:r>
            <w:r w:rsidRPr="00AB57F7">
              <w:rPr>
                <w:rFonts w:asciiTheme="majorHAnsi" w:hAnsiTheme="majorHAnsi"/>
                <w:b w:val="0"/>
                <w:bCs w:val="0"/>
                <w:webHidden/>
              </w:rPr>
              <w:tab/>
            </w:r>
            <w:r w:rsidRPr="00AB57F7">
              <w:rPr>
                <w:rFonts w:asciiTheme="majorHAnsi" w:hAnsiTheme="majorHAnsi"/>
                <w:b w:val="0"/>
                <w:bCs w:val="0"/>
                <w:webHidden/>
              </w:rPr>
              <w:fldChar w:fldCharType="begin"/>
            </w:r>
            <w:r w:rsidRPr="00AB57F7">
              <w:rPr>
                <w:rFonts w:asciiTheme="majorHAnsi" w:hAnsiTheme="majorHAnsi"/>
                <w:b w:val="0"/>
                <w:bCs w:val="0"/>
                <w:webHidden/>
              </w:rPr>
              <w:instrText xml:space="preserve"> PAGEREF _Toc194914141 \h </w:instrText>
            </w:r>
            <w:r w:rsidRPr="00AB57F7">
              <w:rPr>
                <w:rFonts w:asciiTheme="majorHAnsi" w:hAnsiTheme="majorHAnsi"/>
                <w:b w:val="0"/>
                <w:bCs w:val="0"/>
                <w:webHidden/>
              </w:rPr>
            </w:r>
            <w:r w:rsidRPr="00AB57F7">
              <w:rPr>
                <w:rFonts w:asciiTheme="majorHAnsi" w:hAnsiTheme="majorHAnsi"/>
                <w:b w:val="0"/>
                <w:bCs w:val="0"/>
                <w:webHidden/>
              </w:rPr>
              <w:fldChar w:fldCharType="separate"/>
            </w:r>
            <w:r w:rsidRPr="00AB57F7">
              <w:rPr>
                <w:rFonts w:asciiTheme="majorHAnsi" w:hAnsiTheme="majorHAnsi"/>
                <w:b w:val="0"/>
                <w:bCs w:val="0"/>
                <w:webHidden/>
              </w:rPr>
              <w:t>4</w:t>
            </w:r>
            <w:r w:rsidRPr="00AB57F7">
              <w:rPr>
                <w:rFonts w:asciiTheme="majorHAnsi" w:hAnsiTheme="majorHAnsi"/>
                <w:b w:val="0"/>
                <w:bCs w:val="0"/>
                <w:webHidden/>
              </w:rPr>
              <w:fldChar w:fldCharType="end"/>
            </w:r>
          </w:hyperlink>
        </w:p>
        <w:p w14:paraId="6A127303" w14:textId="654769FD" w:rsidR="00AB57F7" w:rsidRPr="00AB57F7" w:rsidRDefault="00AB57F7">
          <w:pPr>
            <w:pStyle w:val="Turinys1"/>
            <w:rPr>
              <w:rFonts w:asciiTheme="majorHAnsi" w:eastAsiaTheme="minorEastAsia" w:hAnsiTheme="majorHAnsi"/>
              <w:b w:val="0"/>
              <w:bCs w:val="0"/>
              <w:kern w:val="2"/>
              <w:sz w:val="24"/>
              <w:szCs w:val="24"/>
              <w:lang w:eastAsia="lt-LT"/>
              <w14:ligatures w14:val="standardContextual"/>
            </w:rPr>
          </w:pPr>
          <w:hyperlink w:anchor="_Toc194914142" w:history="1">
            <w:r w:rsidRPr="00AB57F7">
              <w:rPr>
                <w:rStyle w:val="Hipersaitas"/>
                <w:rFonts w:asciiTheme="majorHAnsi" w:hAnsiTheme="majorHAnsi"/>
                <w:b w:val="0"/>
                <w:bCs w:val="0"/>
              </w:rPr>
              <w:t>5.</w:t>
            </w:r>
            <w:r w:rsidRPr="00AB57F7">
              <w:rPr>
                <w:rFonts w:asciiTheme="majorHAnsi" w:eastAsiaTheme="minorEastAsia" w:hAnsiTheme="majorHAnsi"/>
                <w:b w:val="0"/>
                <w:bCs w:val="0"/>
                <w:kern w:val="2"/>
                <w:sz w:val="24"/>
                <w:szCs w:val="24"/>
                <w:lang w:eastAsia="lt-LT"/>
                <w14:ligatures w14:val="standardContextual"/>
              </w:rPr>
              <w:tab/>
            </w:r>
            <w:r w:rsidRPr="00AB57F7">
              <w:rPr>
                <w:rStyle w:val="Hipersaitas"/>
                <w:rFonts w:asciiTheme="majorHAnsi" w:hAnsiTheme="majorHAnsi"/>
                <w:b w:val="0"/>
                <w:bCs w:val="0"/>
              </w:rPr>
              <w:t>Pirkimo dokumentų paaiškinimai ir patikslinimai</w:t>
            </w:r>
            <w:r w:rsidRPr="00AB57F7">
              <w:rPr>
                <w:rFonts w:asciiTheme="majorHAnsi" w:hAnsiTheme="majorHAnsi"/>
                <w:b w:val="0"/>
                <w:bCs w:val="0"/>
                <w:webHidden/>
              </w:rPr>
              <w:tab/>
            </w:r>
            <w:r w:rsidRPr="00AB57F7">
              <w:rPr>
                <w:rFonts w:asciiTheme="majorHAnsi" w:hAnsiTheme="majorHAnsi"/>
                <w:b w:val="0"/>
                <w:bCs w:val="0"/>
                <w:webHidden/>
              </w:rPr>
              <w:fldChar w:fldCharType="begin"/>
            </w:r>
            <w:r w:rsidRPr="00AB57F7">
              <w:rPr>
                <w:rFonts w:asciiTheme="majorHAnsi" w:hAnsiTheme="majorHAnsi"/>
                <w:b w:val="0"/>
                <w:bCs w:val="0"/>
                <w:webHidden/>
              </w:rPr>
              <w:instrText xml:space="preserve"> PAGEREF _Toc194914142 \h </w:instrText>
            </w:r>
            <w:r w:rsidRPr="00AB57F7">
              <w:rPr>
                <w:rFonts w:asciiTheme="majorHAnsi" w:hAnsiTheme="majorHAnsi"/>
                <w:b w:val="0"/>
                <w:bCs w:val="0"/>
                <w:webHidden/>
              </w:rPr>
            </w:r>
            <w:r w:rsidRPr="00AB57F7">
              <w:rPr>
                <w:rFonts w:asciiTheme="majorHAnsi" w:hAnsiTheme="majorHAnsi"/>
                <w:b w:val="0"/>
                <w:bCs w:val="0"/>
                <w:webHidden/>
              </w:rPr>
              <w:fldChar w:fldCharType="separate"/>
            </w:r>
            <w:r w:rsidRPr="00AB57F7">
              <w:rPr>
                <w:rFonts w:asciiTheme="majorHAnsi" w:hAnsiTheme="majorHAnsi"/>
                <w:b w:val="0"/>
                <w:bCs w:val="0"/>
                <w:webHidden/>
              </w:rPr>
              <w:t>5</w:t>
            </w:r>
            <w:r w:rsidRPr="00AB57F7">
              <w:rPr>
                <w:rFonts w:asciiTheme="majorHAnsi" w:hAnsiTheme="majorHAnsi"/>
                <w:b w:val="0"/>
                <w:bCs w:val="0"/>
                <w:webHidden/>
              </w:rPr>
              <w:fldChar w:fldCharType="end"/>
            </w:r>
          </w:hyperlink>
        </w:p>
        <w:p w14:paraId="60D31739" w14:textId="034D070A" w:rsidR="00AB57F7" w:rsidRPr="00AB57F7" w:rsidRDefault="00AB57F7">
          <w:pPr>
            <w:pStyle w:val="Turinys1"/>
            <w:rPr>
              <w:rFonts w:asciiTheme="majorHAnsi" w:eastAsiaTheme="minorEastAsia" w:hAnsiTheme="majorHAnsi"/>
              <w:b w:val="0"/>
              <w:bCs w:val="0"/>
              <w:kern w:val="2"/>
              <w:sz w:val="24"/>
              <w:szCs w:val="24"/>
              <w:lang w:eastAsia="lt-LT"/>
              <w14:ligatures w14:val="standardContextual"/>
            </w:rPr>
          </w:pPr>
          <w:hyperlink w:anchor="_Toc194914143" w:history="1">
            <w:r w:rsidRPr="00AB57F7">
              <w:rPr>
                <w:rStyle w:val="Hipersaitas"/>
                <w:rFonts w:asciiTheme="majorHAnsi" w:hAnsiTheme="majorHAnsi"/>
                <w:b w:val="0"/>
                <w:bCs w:val="0"/>
              </w:rPr>
              <w:t>6.</w:t>
            </w:r>
            <w:r w:rsidRPr="00AB57F7">
              <w:rPr>
                <w:rFonts w:asciiTheme="majorHAnsi" w:eastAsiaTheme="minorEastAsia" w:hAnsiTheme="majorHAnsi"/>
                <w:b w:val="0"/>
                <w:bCs w:val="0"/>
                <w:kern w:val="2"/>
                <w:sz w:val="24"/>
                <w:szCs w:val="24"/>
                <w:lang w:eastAsia="lt-LT"/>
                <w14:ligatures w14:val="standardContextual"/>
              </w:rPr>
              <w:tab/>
            </w:r>
            <w:r w:rsidRPr="00AB57F7">
              <w:rPr>
                <w:rStyle w:val="Hipersaitas"/>
                <w:rFonts w:asciiTheme="majorHAnsi" w:hAnsiTheme="majorHAnsi"/>
                <w:b w:val="0"/>
                <w:bCs w:val="0"/>
              </w:rPr>
              <w:t>Tiekėjų pašalinimo pagrindai</w:t>
            </w:r>
            <w:r w:rsidRPr="00AB57F7">
              <w:rPr>
                <w:rFonts w:asciiTheme="majorHAnsi" w:hAnsiTheme="majorHAnsi"/>
                <w:b w:val="0"/>
                <w:bCs w:val="0"/>
                <w:webHidden/>
              </w:rPr>
              <w:tab/>
            </w:r>
            <w:r w:rsidRPr="00AB57F7">
              <w:rPr>
                <w:rFonts w:asciiTheme="majorHAnsi" w:hAnsiTheme="majorHAnsi"/>
                <w:b w:val="0"/>
                <w:bCs w:val="0"/>
                <w:webHidden/>
              </w:rPr>
              <w:fldChar w:fldCharType="begin"/>
            </w:r>
            <w:r w:rsidRPr="00AB57F7">
              <w:rPr>
                <w:rFonts w:asciiTheme="majorHAnsi" w:hAnsiTheme="majorHAnsi"/>
                <w:b w:val="0"/>
                <w:bCs w:val="0"/>
                <w:webHidden/>
              </w:rPr>
              <w:instrText xml:space="preserve"> PAGEREF _Toc194914143 \h </w:instrText>
            </w:r>
            <w:r w:rsidRPr="00AB57F7">
              <w:rPr>
                <w:rFonts w:asciiTheme="majorHAnsi" w:hAnsiTheme="majorHAnsi"/>
                <w:b w:val="0"/>
                <w:bCs w:val="0"/>
                <w:webHidden/>
              </w:rPr>
            </w:r>
            <w:r w:rsidRPr="00AB57F7">
              <w:rPr>
                <w:rFonts w:asciiTheme="majorHAnsi" w:hAnsiTheme="majorHAnsi"/>
                <w:b w:val="0"/>
                <w:bCs w:val="0"/>
                <w:webHidden/>
              </w:rPr>
              <w:fldChar w:fldCharType="separate"/>
            </w:r>
            <w:r w:rsidRPr="00AB57F7">
              <w:rPr>
                <w:rFonts w:asciiTheme="majorHAnsi" w:hAnsiTheme="majorHAnsi"/>
                <w:b w:val="0"/>
                <w:bCs w:val="0"/>
                <w:webHidden/>
              </w:rPr>
              <w:t>5</w:t>
            </w:r>
            <w:r w:rsidRPr="00AB57F7">
              <w:rPr>
                <w:rFonts w:asciiTheme="majorHAnsi" w:hAnsiTheme="majorHAnsi"/>
                <w:b w:val="0"/>
                <w:bCs w:val="0"/>
                <w:webHidden/>
              </w:rPr>
              <w:fldChar w:fldCharType="end"/>
            </w:r>
          </w:hyperlink>
        </w:p>
        <w:p w14:paraId="1D2EDD72" w14:textId="22B5F6BB" w:rsidR="00AB57F7" w:rsidRPr="00AB57F7" w:rsidRDefault="00AB57F7">
          <w:pPr>
            <w:pStyle w:val="Turinys1"/>
            <w:rPr>
              <w:rFonts w:asciiTheme="majorHAnsi" w:eastAsiaTheme="minorEastAsia" w:hAnsiTheme="majorHAnsi"/>
              <w:b w:val="0"/>
              <w:bCs w:val="0"/>
              <w:kern w:val="2"/>
              <w:sz w:val="24"/>
              <w:szCs w:val="24"/>
              <w:lang w:eastAsia="lt-LT"/>
              <w14:ligatures w14:val="standardContextual"/>
            </w:rPr>
          </w:pPr>
          <w:hyperlink w:anchor="_Toc194914144" w:history="1">
            <w:r w:rsidRPr="00AB57F7">
              <w:rPr>
                <w:rStyle w:val="Hipersaitas"/>
                <w:rFonts w:asciiTheme="majorHAnsi" w:hAnsiTheme="majorHAnsi"/>
                <w:b w:val="0"/>
                <w:bCs w:val="0"/>
              </w:rPr>
              <w:t>7.</w:t>
            </w:r>
            <w:r w:rsidRPr="00AB57F7">
              <w:rPr>
                <w:rFonts w:asciiTheme="majorHAnsi" w:eastAsiaTheme="minorEastAsia" w:hAnsiTheme="majorHAnsi"/>
                <w:b w:val="0"/>
                <w:bCs w:val="0"/>
                <w:kern w:val="2"/>
                <w:sz w:val="24"/>
                <w:szCs w:val="24"/>
                <w:lang w:eastAsia="lt-LT"/>
                <w14:ligatures w14:val="standardContextual"/>
              </w:rPr>
              <w:tab/>
            </w:r>
            <w:r w:rsidRPr="00AB57F7">
              <w:rPr>
                <w:rStyle w:val="Hipersaitas"/>
                <w:rFonts w:asciiTheme="majorHAnsi" w:hAnsiTheme="majorHAnsi"/>
                <w:b w:val="0"/>
                <w:bCs w:val="0"/>
              </w:rPr>
              <w:t>Tiekėjų kvalifikacijos reikalavimai ir reikalaujami kokybės bei aplinkos apsaugos vadybos sistemų standartai</w:t>
            </w:r>
            <w:r w:rsidRPr="00AB57F7">
              <w:rPr>
                <w:rFonts w:asciiTheme="majorHAnsi" w:hAnsiTheme="majorHAnsi"/>
                <w:b w:val="0"/>
                <w:bCs w:val="0"/>
                <w:webHidden/>
              </w:rPr>
              <w:tab/>
            </w:r>
            <w:r w:rsidRPr="00AB57F7">
              <w:rPr>
                <w:rFonts w:asciiTheme="majorHAnsi" w:hAnsiTheme="majorHAnsi"/>
                <w:b w:val="0"/>
                <w:bCs w:val="0"/>
                <w:webHidden/>
              </w:rPr>
              <w:fldChar w:fldCharType="begin"/>
            </w:r>
            <w:r w:rsidRPr="00AB57F7">
              <w:rPr>
                <w:rFonts w:asciiTheme="majorHAnsi" w:hAnsiTheme="majorHAnsi"/>
                <w:b w:val="0"/>
                <w:bCs w:val="0"/>
                <w:webHidden/>
              </w:rPr>
              <w:instrText xml:space="preserve"> PAGEREF _Toc194914144 \h </w:instrText>
            </w:r>
            <w:r w:rsidRPr="00AB57F7">
              <w:rPr>
                <w:rFonts w:asciiTheme="majorHAnsi" w:hAnsiTheme="majorHAnsi"/>
                <w:b w:val="0"/>
                <w:bCs w:val="0"/>
                <w:webHidden/>
              </w:rPr>
            </w:r>
            <w:r w:rsidRPr="00AB57F7">
              <w:rPr>
                <w:rFonts w:asciiTheme="majorHAnsi" w:hAnsiTheme="majorHAnsi"/>
                <w:b w:val="0"/>
                <w:bCs w:val="0"/>
                <w:webHidden/>
              </w:rPr>
              <w:fldChar w:fldCharType="separate"/>
            </w:r>
            <w:r w:rsidRPr="00AB57F7">
              <w:rPr>
                <w:rFonts w:asciiTheme="majorHAnsi" w:hAnsiTheme="majorHAnsi"/>
                <w:b w:val="0"/>
                <w:bCs w:val="0"/>
                <w:webHidden/>
              </w:rPr>
              <w:t>6</w:t>
            </w:r>
            <w:r w:rsidRPr="00AB57F7">
              <w:rPr>
                <w:rFonts w:asciiTheme="majorHAnsi" w:hAnsiTheme="majorHAnsi"/>
                <w:b w:val="0"/>
                <w:bCs w:val="0"/>
                <w:webHidden/>
              </w:rPr>
              <w:fldChar w:fldCharType="end"/>
            </w:r>
          </w:hyperlink>
        </w:p>
        <w:p w14:paraId="29F21BEF" w14:textId="2DB36FCE" w:rsidR="00AB57F7" w:rsidRPr="00AB57F7" w:rsidRDefault="00AB57F7">
          <w:pPr>
            <w:pStyle w:val="Turinys1"/>
            <w:rPr>
              <w:rFonts w:asciiTheme="majorHAnsi" w:eastAsiaTheme="minorEastAsia" w:hAnsiTheme="majorHAnsi"/>
              <w:b w:val="0"/>
              <w:bCs w:val="0"/>
              <w:kern w:val="2"/>
              <w:sz w:val="24"/>
              <w:szCs w:val="24"/>
              <w:lang w:eastAsia="lt-LT"/>
              <w14:ligatures w14:val="standardContextual"/>
            </w:rPr>
          </w:pPr>
          <w:hyperlink w:anchor="_Toc194914145" w:history="1">
            <w:r w:rsidRPr="00AB57F7">
              <w:rPr>
                <w:rStyle w:val="Hipersaitas"/>
                <w:rFonts w:asciiTheme="majorHAnsi" w:hAnsiTheme="majorHAnsi"/>
                <w:b w:val="0"/>
                <w:bCs w:val="0"/>
              </w:rPr>
              <w:t>8.</w:t>
            </w:r>
            <w:r w:rsidRPr="00AB57F7">
              <w:rPr>
                <w:rFonts w:asciiTheme="majorHAnsi" w:eastAsiaTheme="minorEastAsia" w:hAnsiTheme="majorHAnsi"/>
                <w:b w:val="0"/>
                <w:bCs w:val="0"/>
                <w:kern w:val="2"/>
                <w:sz w:val="24"/>
                <w:szCs w:val="24"/>
                <w:lang w:eastAsia="lt-LT"/>
                <w14:ligatures w14:val="standardContextual"/>
              </w:rPr>
              <w:tab/>
            </w:r>
            <w:r w:rsidRPr="00AB57F7">
              <w:rPr>
                <w:rStyle w:val="Hipersaitas"/>
                <w:rFonts w:asciiTheme="majorHAnsi" w:hAnsiTheme="majorHAnsi"/>
                <w:b w:val="0"/>
                <w:bCs w:val="0"/>
              </w:rPr>
              <w:t>Rezervuota teisė dalyvauti pirkime</w:t>
            </w:r>
            <w:r w:rsidRPr="00AB57F7">
              <w:rPr>
                <w:rFonts w:asciiTheme="majorHAnsi" w:hAnsiTheme="majorHAnsi"/>
                <w:b w:val="0"/>
                <w:bCs w:val="0"/>
                <w:webHidden/>
              </w:rPr>
              <w:tab/>
            </w:r>
            <w:r w:rsidRPr="00AB57F7">
              <w:rPr>
                <w:rFonts w:asciiTheme="majorHAnsi" w:hAnsiTheme="majorHAnsi"/>
                <w:b w:val="0"/>
                <w:bCs w:val="0"/>
                <w:webHidden/>
              </w:rPr>
              <w:fldChar w:fldCharType="begin"/>
            </w:r>
            <w:r w:rsidRPr="00AB57F7">
              <w:rPr>
                <w:rFonts w:asciiTheme="majorHAnsi" w:hAnsiTheme="majorHAnsi"/>
                <w:b w:val="0"/>
                <w:bCs w:val="0"/>
                <w:webHidden/>
              </w:rPr>
              <w:instrText xml:space="preserve"> PAGEREF _Toc194914145 \h </w:instrText>
            </w:r>
            <w:r w:rsidRPr="00AB57F7">
              <w:rPr>
                <w:rFonts w:asciiTheme="majorHAnsi" w:hAnsiTheme="majorHAnsi"/>
                <w:b w:val="0"/>
                <w:bCs w:val="0"/>
                <w:webHidden/>
              </w:rPr>
            </w:r>
            <w:r w:rsidRPr="00AB57F7">
              <w:rPr>
                <w:rFonts w:asciiTheme="majorHAnsi" w:hAnsiTheme="majorHAnsi"/>
                <w:b w:val="0"/>
                <w:bCs w:val="0"/>
                <w:webHidden/>
              </w:rPr>
              <w:fldChar w:fldCharType="separate"/>
            </w:r>
            <w:r w:rsidRPr="00AB57F7">
              <w:rPr>
                <w:rFonts w:asciiTheme="majorHAnsi" w:hAnsiTheme="majorHAnsi"/>
                <w:b w:val="0"/>
                <w:bCs w:val="0"/>
                <w:webHidden/>
              </w:rPr>
              <w:t>6</w:t>
            </w:r>
            <w:r w:rsidRPr="00AB57F7">
              <w:rPr>
                <w:rFonts w:asciiTheme="majorHAnsi" w:hAnsiTheme="majorHAnsi"/>
                <w:b w:val="0"/>
                <w:bCs w:val="0"/>
                <w:webHidden/>
              </w:rPr>
              <w:fldChar w:fldCharType="end"/>
            </w:r>
          </w:hyperlink>
        </w:p>
        <w:p w14:paraId="4826582C" w14:textId="3CFC7A13" w:rsidR="00AB57F7" w:rsidRPr="00AB57F7" w:rsidRDefault="00AB57F7">
          <w:pPr>
            <w:pStyle w:val="Turinys1"/>
            <w:rPr>
              <w:rFonts w:asciiTheme="majorHAnsi" w:eastAsiaTheme="minorEastAsia" w:hAnsiTheme="majorHAnsi"/>
              <w:b w:val="0"/>
              <w:bCs w:val="0"/>
              <w:kern w:val="2"/>
              <w:sz w:val="24"/>
              <w:szCs w:val="24"/>
              <w:lang w:eastAsia="lt-LT"/>
              <w14:ligatures w14:val="standardContextual"/>
            </w:rPr>
          </w:pPr>
          <w:hyperlink w:anchor="_Toc194914146" w:history="1">
            <w:r w:rsidRPr="00AB57F7">
              <w:rPr>
                <w:rStyle w:val="Hipersaitas"/>
                <w:rFonts w:asciiTheme="majorHAnsi" w:hAnsiTheme="majorHAnsi"/>
                <w:b w:val="0"/>
                <w:bCs w:val="0"/>
              </w:rPr>
              <w:t>9.</w:t>
            </w:r>
            <w:r w:rsidRPr="00AB57F7">
              <w:rPr>
                <w:rFonts w:asciiTheme="majorHAnsi" w:eastAsiaTheme="minorEastAsia" w:hAnsiTheme="majorHAnsi"/>
                <w:b w:val="0"/>
                <w:bCs w:val="0"/>
                <w:kern w:val="2"/>
                <w:sz w:val="24"/>
                <w:szCs w:val="24"/>
                <w:lang w:eastAsia="lt-LT"/>
                <w14:ligatures w14:val="standardContextual"/>
              </w:rPr>
              <w:tab/>
            </w:r>
            <w:r w:rsidRPr="00AB57F7">
              <w:rPr>
                <w:rStyle w:val="Hipersaitas"/>
                <w:rFonts w:asciiTheme="majorHAnsi" w:hAnsiTheme="majorHAnsi"/>
                <w:b w:val="0"/>
                <w:bCs w:val="0"/>
              </w:rPr>
              <w:t>EBVPD pateikimo tvarka ir EBVPD pateikiamos informacijos patvirtinimo priemonės</w:t>
            </w:r>
            <w:r w:rsidRPr="00AB57F7">
              <w:rPr>
                <w:rFonts w:asciiTheme="majorHAnsi" w:hAnsiTheme="majorHAnsi"/>
                <w:b w:val="0"/>
                <w:bCs w:val="0"/>
                <w:webHidden/>
              </w:rPr>
              <w:tab/>
            </w:r>
            <w:r w:rsidRPr="00AB57F7">
              <w:rPr>
                <w:rFonts w:asciiTheme="majorHAnsi" w:hAnsiTheme="majorHAnsi"/>
                <w:b w:val="0"/>
                <w:bCs w:val="0"/>
                <w:webHidden/>
              </w:rPr>
              <w:fldChar w:fldCharType="begin"/>
            </w:r>
            <w:r w:rsidRPr="00AB57F7">
              <w:rPr>
                <w:rFonts w:asciiTheme="majorHAnsi" w:hAnsiTheme="majorHAnsi"/>
                <w:b w:val="0"/>
                <w:bCs w:val="0"/>
                <w:webHidden/>
              </w:rPr>
              <w:instrText xml:space="preserve"> PAGEREF _Toc194914146 \h </w:instrText>
            </w:r>
            <w:r w:rsidRPr="00AB57F7">
              <w:rPr>
                <w:rFonts w:asciiTheme="majorHAnsi" w:hAnsiTheme="majorHAnsi"/>
                <w:b w:val="0"/>
                <w:bCs w:val="0"/>
                <w:webHidden/>
              </w:rPr>
            </w:r>
            <w:r w:rsidRPr="00AB57F7">
              <w:rPr>
                <w:rFonts w:asciiTheme="majorHAnsi" w:hAnsiTheme="majorHAnsi"/>
                <w:b w:val="0"/>
                <w:bCs w:val="0"/>
                <w:webHidden/>
              </w:rPr>
              <w:fldChar w:fldCharType="separate"/>
            </w:r>
            <w:r w:rsidRPr="00AB57F7">
              <w:rPr>
                <w:rFonts w:asciiTheme="majorHAnsi" w:hAnsiTheme="majorHAnsi"/>
                <w:b w:val="0"/>
                <w:bCs w:val="0"/>
                <w:webHidden/>
              </w:rPr>
              <w:t>7</w:t>
            </w:r>
            <w:r w:rsidRPr="00AB57F7">
              <w:rPr>
                <w:rFonts w:asciiTheme="majorHAnsi" w:hAnsiTheme="majorHAnsi"/>
                <w:b w:val="0"/>
                <w:bCs w:val="0"/>
                <w:webHidden/>
              </w:rPr>
              <w:fldChar w:fldCharType="end"/>
            </w:r>
          </w:hyperlink>
        </w:p>
        <w:p w14:paraId="02115A3E" w14:textId="62142DDE" w:rsidR="00AB57F7" w:rsidRPr="00AB57F7" w:rsidRDefault="00AB57F7">
          <w:pPr>
            <w:pStyle w:val="Turinys1"/>
            <w:rPr>
              <w:rFonts w:asciiTheme="majorHAnsi" w:eastAsiaTheme="minorEastAsia" w:hAnsiTheme="majorHAnsi"/>
              <w:b w:val="0"/>
              <w:bCs w:val="0"/>
              <w:kern w:val="2"/>
              <w:sz w:val="24"/>
              <w:szCs w:val="24"/>
              <w:lang w:eastAsia="lt-LT"/>
              <w14:ligatures w14:val="standardContextual"/>
            </w:rPr>
          </w:pPr>
          <w:hyperlink w:anchor="_Toc194914147" w:history="1">
            <w:r w:rsidRPr="00AB57F7">
              <w:rPr>
                <w:rStyle w:val="Hipersaitas"/>
                <w:rFonts w:asciiTheme="majorHAnsi" w:hAnsiTheme="majorHAnsi"/>
                <w:b w:val="0"/>
                <w:bCs w:val="0"/>
              </w:rPr>
              <w:t>10.</w:t>
            </w:r>
            <w:r w:rsidRPr="00AB57F7">
              <w:rPr>
                <w:rFonts w:asciiTheme="majorHAnsi" w:eastAsiaTheme="minorEastAsia" w:hAnsiTheme="majorHAnsi"/>
                <w:b w:val="0"/>
                <w:bCs w:val="0"/>
                <w:kern w:val="2"/>
                <w:sz w:val="24"/>
                <w:szCs w:val="24"/>
                <w:lang w:eastAsia="lt-LT"/>
                <w14:ligatures w14:val="standardContextual"/>
              </w:rPr>
              <w:tab/>
            </w:r>
            <w:r w:rsidRPr="00AB57F7">
              <w:rPr>
                <w:rStyle w:val="Hipersaitas"/>
                <w:rFonts w:asciiTheme="majorHAnsi" w:hAnsiTheme="majorHAnsi"/>
                <w:b w:val="0"/>
                <w:bCs w:val="0"/>
              </w:rPr>
              <w:t>Rėmimasis ūkio subjektų pajėgumais</w:t>
            </w:r>
            <w:r w:rsidRPr="00AB57F7">
              <w:rPr>
                <w:rFonts w:asciiTheme="majorHAnsi" w:hAnsiTheme="majorHAnsi"/>
                <w:b w:val="0"/>
                <w:bCs w:val="0"/>
                <w:webHidden/>
              </w:rPr>
              <w:tab/>
            </w:r>
            <w:r w:rsidRPr="00AB57F7">
              <w:rPr>
                <w:rFonts w:asciiTheme="majorHAnsi" w:hAnsiTheme="majorHAnsi"/>
                <w:b w:val="0"/>
                <w:bCs w:val="0"/>
                <w:webHidden/>
              </w:rPr>
              <w:fldChar w:fldCharType="begin"/>
            </w:r>
            <w:r w:rsidRPr="00AB57F7">
              <w:rPr>
                <w:rFonts w:asciiTheme="majorHAnsi" w:hAnsiTheme="majorHAnsi"/>
                <w:b w:val="0"/>
                <w:bCs w:val="0"/>
                <w:webHidden/>
              </w:rPr>
              <w:instrText xml:space="preserve"> PAGEREF _Toc194914147 \h </w:instrText>
            </w:r>
            <w:r w:rsidRPr="00AB57F7">
              <w:rPr>
                <w:rFonts w:asciiTheme="majorHAnsi" w:hAnsiTheme="majorHAnsi"/>
                <w:b w:val="0"/>
                <w:bCs w:val="0"/>
                <w:webHidden/>
              </w:rPr>
            </w:r>
            <w:r w:rsidRPr="00AB57F7">
              <w:rPr>
                <w:rFonts w:asciiTheme="majorHAnsi" w:hAnsiTheme="majorHAnsi"/>
                <w:b w:val="0"/>
                <w:bCs w:val="0"/>
                <w:webHidden/>
              </w:rPr>
              <w:fldChar w:fldCharType="separate"/>
            </w:r>
            <w:r w:rsidRPr="00AB57F7">
              <w:rPr>
                <w:rFonts w:asciiTheme="majorHAnsi" w:hAnsiTheme="majorHAnsi"/>
                <w:b w:val="0"/>
                <w:bCs w:val="0"/>
                <w:webHidden/>
              </w:rPr>
              <w:t>8</w:t>
            </w:r>
            <w:r w:rsidRPr="00AB57F7">
              <w:rPr>
                <w:rFonts w:asciiTheme="majorHAnsi" w:hAnsiTheme="majorHAnsi"/>
                <w:b w:val="0"/>
                <w:bCs w:val="0"/>
                <w:webHidden/>
              </w:rPr>
              <w:fldChar w:fldCharType="end"/>
            </w:r>
          </w:hyperlink>
        </w:p>
        <w:p w14:paraId="6EBFB039" w14:textId="5AD5D321" w:rsidR="00AB57F7" w:rsidRPr="00AB57F7" w:rsidRDefault="00AB57F7">
          <w:pPr>
            <w:pStyle w:val="Turinys1"/>
            <w:rPr>
              <w:rFonts w:asciiTheme="majorHAnsi" w:eastAsiaTheme="minorEastAsia" w:hAnsiTheme="majorHAnsi"/>
              <w:b w:val="0"/>
              <w:bCs w:val="0"/>
              <w:kern w:val="2"/>
              <w:sz w:val="24"/>
              <w:szCs w:val="24"/>
              <w:lang w:eastAsia="lt-LT"/>
              <w14:ligatures w14:val="standardContextual"/>
            </w:rPr>
          </w:pPr>
          <w:hyperlink w:anchor="_Toc194914148" w:history="1">
            <w:r w:rsidRPr="00AB57F7">
              <w:rPr>
                <w:rStyle w:val="Hipersaitas"/>
                <w:rFonts w:asciiTheme="majorHAnsi" w:hAnsiTheme="majorHAnsi"/>
                <w:b w:val="0"/>
                <w:bCs w:val="0"/>
              </w:rPr>
              <w:t>11.</w:t>
            </w:r>
            <w:r w:rsidRPr="00AB57F7">
              <w:rPr>
                <w:rFonts w:asciiTheme="majorHAnsi" w:eastAsiaTheme="minorEastAsia" w:hAnsiTheme="majorHAnsi"/>
                <w:b w:val="0"/>
                <w:bCs w:val="0"/>
                <w:kern w:val="2"/>
                <w:sz w:val="24"/>
                <w:szCs w:val="24"/>
                <w:lang w:eastAsia="lt-LT"/>
                <w14:ligatures w14:val="standardContextual"/>
              </w:rPr>
              <w:tab/>
            </w:r>
            <w:r w:rsidRPr="00AB57F7">
              <w:rPr>
                <w:rStyle w:val="Hipersaitas"/>
                <w:rFonts w:asciiTheme="majorHAnsi" w:hAnsiTheme="majorHAnsi"/>
                <w:b w:val="0"/>
                <w:bCs w:val="0"/>
              </w:rPr>
              <w:t>Subtiekėjų pasitelkimas</w:t>
            </w:r>
            <w:r w:rsidRPr="00AB57F7">
              <w:rPr>
                <w:rFonts w:asciiTheme="majorHAnsi" w:hAnsiTheme="majorHAnsi"/>
                <w:b w:val="0"/>
                <w:bCs w:val="0"/>
                <w:webHidden/>
              </w:rPr>
              <w:tab/>
            </w:r>
            <w:r w:rsidRPr="00AB57F7">
              <w:rPr>
                <w:rFonts w:asciiTheme="majorHAnsi" w:hAnsiTheme="majorHAnsi"/>
                <w:b w:val="0"/>
                <w:bCs w:val="0"/>
                <w:webHidden/>
              </w:rPr>
              <w:fldChar w:fldCharType="begin"/>
            </w:r>
            <w:r w:rsidRPr="00AB57F7">
              <w:rPr>
                <w:rFonts w:asciiTheme="majorHAnsi" w:hAnsiTheme="majorHAnsi"/>
                <w:b w:val="0"/>
                <w:bCs w:val="0"/>
                <w:webHidden/>
              </w:rPr>
              <w:instrText xml:space="preserve"> PAGEREF _Toc194914148 \h </w:instrText>
            </w:r>
            <w:r w:rsidRPr="00AB57F7">
              <w:rPr>
                <w:rFonts w:asciiTheme="majorHAnsi" w:hAnsiTheme="majorHAnsi"/>
                <w:b w:val="0"/>
                <w:bCs w:val="0"/>
                <w:webHidden/>
              </w:rPr>
            </w:r>
            <w:r w:rsidRPr="00AB57F7">
              <w:rPr>
                <w:rFonts w:asciiTheme="majorHAnsi" w:hAnsiTheme="majorHAnsi"/>
                <w:b w:val="0"/>
                <w:bCs w:val="0"/>
                <w:webHidden/>
              </w:rPr>
              <w:fldChar w:fldCharType="separate"/>
            </w:r>
            <w:r w:rsidRPr="00AB57F7">
              <w:rPr>
                <w:rFonts w:asciiTheme="majorHAnsi" w:hAnsiTheme="majorHAnsi"/>
                <w:b w:val="0"/>
                <w:bCs w:val="0"/>
                <w:webHidden/>
              </w:rPr>
              <w:t>8</w:t>
            </w:r>
            <w:r w:rsidRPr="00AB57F7">
              <w:rPr>
                <w:rFonts w:asciiTheme="majorHAnsi" w:hAnsiTheme="majorHAnsi"/>
                <w:b w:val="0"/>
                <w:bCs w:val="0"/>
                <w:webHidden/>
              </w:rPr>
              <w:fldChar w:fldCharType="end"/>
            </w:r>
          </w:hyperlink>
        </w:p>
        <w:p w14:paraId="4AD86149" w14:textId="13E6D8C0" w:rsidR="00AB57F7" w:rsidRPr="00AB57F7" w:rsidRDefault="00AB57F7">
          <w:pPr>
            <w:pStyle w:val="Turinys1"/>
            <w:rPr>
              <w:rFonts w:asciiTheme="majorHAnsi" w:eastAsiaTheme="minorEastAsia" w:hAnsiTheme="majorHAnsi"/>
              <w:b w:val="0"/>
              <w:bCs w:val="0"/>
              <w:kern w:val="2"/>
              <w:sz w:val="24"/>
              <w:szCs w:val="24"/>
              <w:lang w:eastAsia="lt-LT"/>
              <w14:ligatures w14:val="standardContextual"/>
            </w:rPr>
          </w:pPr>
          <w:hyperlink w:anchor="_Toc194914149" w:history="1">
            <w:r w:rsidRPr="00AB57F7">
              <w:rPr>
                <w:rStyle w:val="Hipersaitas"/>
                <w:rFonts w:asciiTheme="majorHAnsi" w:hAnsiTheme="majorHAnsi"/>
                <w:b w:val="0"/>
                <w:bCs w:val="0"/>
              </w:rPr>
              <w:t>12.</w:t>
            </w:r>
            <w:r w:rsidRPr="00AB57F7">
              <w:rPr>
                <w:rFonts w:asciiTheme="majorHAnsi" w:eastAsiaTheme="minorEastAsia" w:hAnsiTheme="majorHAnsi"/>
                <w:b w:val="0"/>
                <w:bCs w:val="0"/>
                <w:kern w:val="2"/>
                <w:sz w:val="24"/>
                <w:szCs w:val="24"/>
                <w:lang w:eastAsia="lt-LT"/>
                <w14:ligatures w14:val="standardContextual"/>
              </w:rPr>
              <w:tab/>
            </w:r>
            <w:r w:rsidRPr="00AB57F7">
              <w:rPr>
                <w:rStyle w:val="Hipersaitas"/>
                <w:rFonts w:asciiTheme="majorHAnsi" w:hAnsiTheme="majorHAnsi"/>
                <w:b w:val="0"/>
                <w:bCs w:val="0"/>
              </w:rPr>
              <w:t>Tiekėjų grupės dalyvavimas</w:t>
            </w:r>
            <w:r w:rsidRPr="00AB57F7">
              <w:rPr>
                <w:rFonts w:asciiTheme="majorHAnsi" w:hAnsiTheme="majorHAnsi"/>
                <w:b w:val="0"/>
                <w:bCs w:val="0"/>
                <w:webHidden/>
              </w:rPr>
              <w:tab/>
            </w:r>
            <w:r w:rsidRPr="00AB57F7">
              <w:rPr>
                <w:rFonts w:asciiTheme="majorHAnsi" w:hAnsiTheme="majorHAnsi"/>
                <w:b w:val="0"/>
                <w:bCs w:val="0"/>
                <w:webHidden/>
              </w:rPr>
              <w:fldChar w:fldCharType="begin"/>
            </w:r>
            <w:r w:rsidRPr="00AB57F7">
              <w:rPr>
                <w:rFonts w:asciiTheme="majorHAnsi" w:hAnsiTheme="majorHAnsi"/>
                <w:b w:val="0"/>
                <w:bCs w:val="0"/>
                <w:webHidden/>
              </w:rPr>
              <w:instrText xml:space="preserve"> PAGEREF _Toc194914149 \h </w:instrText>
            </w:r>
            <w:r w:rsidRPr="00AB57F7">
              <w:rPr>
                <w:rFonts w:asciiTheme="majorHAnsi" w:hAnsiTheme="majorHAnsi"/>
                <w:b w:val="0"/>
                <w:bCs w:val="0"/>
                <w:webHidden/>
              </w:rPr>
            </w:r>
            <w:r w:rsidRPr="00AB57F7">
              <w:rPr>
                <w:rFonts w:asciiTheme="majorHAnsi" w:hAnsiTheme="majorHAnsi"/>
                <w:b w:val="0"/>
                <w:bCs w:val="0"/>
                <w:webHidden/>
              </w:rPr>
              <w:fldChar w:fldCharType="separate"/>
            </w:r>
            <w:r w:rsidRPr="00AB57F7">
              <w:rPr>
                <w:rFonts w:asciiTheme="majorHAnsi" w:hAnsiTheme="majorHAnsi"/>
                <w:b w:val="0"/>
                <w:bCs w:val="0"/>
                <w:webHidden/>
              </w:rPr>
              <w:t>9</w:t>
            </w:r>
            <w:r w:rsidRPr="00AB57F7">
              <w:rPr>
                <w:rFonts w:asciiTheme="majorHAnsi" w:hAnsiTheme="majorHAnsi"/>
                <w:b w:val="0"/>
                <w:bCs w:val="0"/>
                <w:webHidden/>
              </w:rPr>
              <w:fldChar w:fldCharType="end"/>
            </w:r>
          </w:hyperlink>
        </w:p>
        <w:p w14:paraId="6A19118C" w14:textId="68BD8D7C" w:rsidR="00AB57F7" w:rsidRPr="00AB57F7" w:rsidRDefault="00AB57F7">
          <w:pPr>
            <w:pStyle w:val="Turinys1"/>
            <w:rPr>
              <w:rFonts w:asciiTheme="majorHAnsi" w:eastAsiaTheme="minorEastAsia" w:hAnsiTheme="majorHAnsi"/>
              <w:b w:val="0"/>
              <w:bCs w:val="0"/>
              <w:kern w:val="2"/>
              <w:sz w:val="24"/>
              <w:szCs w:val="24"/>
              <w:lang w:eastAsia="lt-LT"/>
              <w14:ligatures w14:val="standardContextual"/>
            </w:rPr>
          </w:pPr>
          <w:hyperlink w:anchor="_Toc194914150" w:history="1">
            <w:r w:rsidRPr="00AB57F7">
              <w:rPr>
                <w:rStyle w:val="Hipersaitas"/>
                <w:rFonts w:asciiTheme="majorHAnsi" w:hAnsiTheme="majorHAnsi"/>
                <w:b w:val="0"/>
                <w:bCs w:val="0"/>
              </w:rPr>
              <w:t>13.</w:t>
            </w:r>
            <w:r w:rsidRPr="00AB57F7">
              <w:rPr>
                <w:rFonts w:asciiTheme="majorHAnsi" w:eastAsiaTheme="minorEastAsia" w:hAnsiTheme="majorHAnsi"/>
                <w:b w:val="0"/>
                <w:bCs w:val="0"/>
                <w:kern w:val="2"/>
                <w:sz w:val="24"/>
                <w:szCs w:val="24"/>
                <w:lang w:eastAsia="lt-LT"/>
                <w14:ligatures w14:val="standardContextual"/>
              </w:rPr>
              <w:tab/>
            </w:r>
            <w:r w:rsidRPr="00AB57F7">
              <w:rPr>
                <w:rStyle w:val="Hipersaitas"/>
                <w:rFonts w:asciiTheme="majorHAnsi" w:hAnsiTheme="majorHAnsi"/>
                <w:b w:val="0"/>
                <w:bCs w:val="0"/>
              </w:rPr>
              <w:t>Reikalavimai pasiūlymų rengimui ir pateikimui</w:t>
            </w:r>
            <w:r w:rsidRPr="00AB57F7">
              <w:rPr>
                <w:rFonts w:asciiTheme="majorHAnsi" w:hAnsiTheme="majorHAnsi"/>
                <w:b w:val="0"/>
                <w:bCs w:val="0"/>
                <w:webHidden/>
              </w:rPr>
              <w:tab/>
            </w:r>
            <w:r w:rsidRPr="00AB57F7">
              <w:rPr>
                <w:rFonts w:asciiTheme="majorHAnsi" w:hAnsiTheme="majorHAnsi"/>
                <w:b w:val="0"/>
                <w:bCs w:val="0"/>
                <w:webHidden/>
              </w:rPr>
              <w:fldChar w:fldCharType="begin"/>
            </w:r>
            <w:r w:rsidRPr="00AB57F7">
              <w:rPr>
                <w:rFonts w:asciiTheme="majorHAnsi" w:hAnsiTheme="majorHAnsi"/>
                <w:b w:val="0"/>
                <w:bCs w:val="0"/>
                <w:webHidden/>
              </w:rPr>
              <w:instrText xml:space="preserve"> PAGEREF _Toc194914150 \h </w:instrText>
            </w:r>
            <w:r w:rsidRPr="00AB57F7">
              <w:rPr>
                <w:rFonts w:asciiTheme="majorHAnsi" w:hAnsiTheme="majorHAnsi"/>
                <w:b w:val="0"/>
                <w:bCs w:val="0"/>
                <w:webHidden/>
              </w:rPr>
            </w:r>
            <w:r w:rsidRPr="00AB57F7">
              <w:rPr>
                <w:rFonts w:asciiTheme="majorHAnsi" w:hAnsiTheme="majorHAnsi"/>
                <w:b w:val="0"/>
                <w:bCs w:val="0"/>
                <w:webHidden/>
              </w:rPr>
              <w:fldChar w:fldCharType="separate"/>
            </w:r>
            <w:r w:rsidRPr="00AB57F7">
              <w:rPr>
                <w:rFonts w:asciiTheme="majorHAnsi" w:hAnsiTheme="majorHAnsi"/>
                <w:b w:val="0"/>
                <w:bCs w:val="0"/>
                <w:webHidden/>
              </w:rPr>
              <w:t>9</w:t>
            </w:r>
            <w:r w:rsidRPr="00AB57F7">
              <w:rPr>
                <w:rFonts w:asciiTheme="majorHAnsi" w:hAnsiTheme="majorHAnsi"/>
                <w:b w:val="0"/>
                <w:bCs w:val="0"/>
                <w:webHidden/>
              </w:rPr>
              <w:fldChar w:fldCharType="end"/>
            </w:r>
          </w:hyperlink>
        </w:p>
        <w:p w14:paraId="5EC31481" w14:textId="6703D1B5" w:rsidR="00AB57F7" w:rsidRPr="00AB57F7" w:rsidRDefault="00AB57F7">
          <w:pPr>
            <w:pStyle w:val="Turinys1"/>
            <w:rPr>
              <w:rFonts w:asciiTheme="majorHAnsi" w:eastAsiaTheme="minorEastAsia" w:hAnsiTheme="majorHAnsi"/>
              <w:b w:val="0"/>
              <w:bCs w:val="0"/>
              <w:kern w:val="2"/>
              <w:sz w:val="24"/>
              <w:szCs w:val="24"/>
              <w:lang w:eastAsia="lt-LT"/>
              <w14:ligatures w14:val="standardContextual"/>
            </w:rPr>
          </w:pPr>
          <w:hyperlink w:anchor="_Toc194914151" w:history="1">
            <w:r w:rsidRPr="00AB57F7">
              <w:rPr>
                <w:rStyle w:val="Hipersaitas"/>
                <w:rFonts w:asciiTheme="majorHAnsi" w:hAnsiTheme="majorHAnsi"/>
                <w:b w:val="0"/>
                <w:bCs w:val="0"/>
              </w:rPr>
              <w:t xml:space="preserve">14.  </w:t>
            </w:r>
            <w:r w:rsidR="00185542">
              <w:rPr>
                <w:rStyle w:val="Hipersaitas"/>
                <w:rFonts w:asciiTheme="majorHAnsi" w:hAnsiTheme="majorHAnsi"/>
                <w:b w:val="0"/>
                <w:bCs w:val="0"/>
              </w:rPr>
              <w:t xml:space="preserve">       </w:t>
            </w:r>
            <w:r w:rsidRPr="00AB57F7">
              <w:rPr>
                <w:rStyle w:val="Hipersaitas"/>
                <w:rFonts w:asciiTheme="majorHAnsi" w:hAnsiTheme="majorHAnsi"/>
                <w:b w:val="0"/>
                <w:bCs w:val="0"/>
              </w:rPr>
              <w:t>Pasiūlymų šifravimas</w:t>
            </w:r>
            <w:r w:rsidRPr="00AB57F7">
              <w:rPr>
                <w:rFonts w:asciiTheme="majorHAnsi" w:hAnsiTheme="majorHAnsi"/>
                <w:b w:val="0"/>
                <w:bCs w:val="0"/>
                <w:webHidden/>
              </w:rPr>
              <w:tab/>
            </w:r>
            <w:r w:rsidRPr="00AB57F7">
              <w:rPr>
                <w:rFonts w:asciiTheme="majorHAnsi" w:hAnsiTheme="majorHAnsi"/>
                <w:b w:val="0"/>
                <w:bCs w:val="0"/>
                <w:webHidden/>
              </w:rPr>
              <w:fldChar w:fldCharType="begin"/>
            </w:r>
            <w:r w:rsidRPr="00AB57F7">
              <w:rPr>
                <w:rFonts w:asciiTheme="majorHAnsi" w:hAnsiTheme="majorHAnsi"/>
                <w:b w:val="0"/>
                <w:bCs w:val="0"/>
                <w:webHidden/>
              </w:rPr>
              <w:instrText xml:space="preserve"> PAGEREF _Toc194914151 \h </w:instrText>
            </w:r>
            <w:r w:rsidRPr="00AB57F7">
              <w:rPr>
                <w:rFonts w:asciiTheme="majorHAnsi" w:hAnsiTheme="majorHAnsi"/>
                <w:b w:val="0"/>
                <w:bCs w:val="0"/>
                <w:webHidden/>
              </w:rPr>
            </w:r>
            <w:r w:rsidRPr="00AB57F7">
              <w:rPr>
                <w:rFonts w:asciiTheme="majorHAnsi" w:hAnsiTheme="majorHAnsi"/>
                <w:b w:val="0"/>
                <w:bCs w:val="0"/>
                <w:webHidden/>
              </w:rPr>
              <w:fldChar w:fldCharType="separate"/>
            </w:r>
            <w:r w:rsidRPr="00AB57F7">
              <w:rPr>
                <w:rFonts w:asciiTheme="majorHAnsi" w:hAnsiTheme="majorHAnsi"/>
                <w:b w:val="0"/>
                <w:bCs w:val="0"/>
                <w:webHidden/>
              </w:rPr>
              <w:t>10</w:t>
            </w:r>
            <w:r w:rsidRPr="00AB57F7">
              <w:rPr>
                <w:rFonts w:asciiTheme="majorHAnsi" w:hAnsiTheme="majorHAnsi"/>
                <w:b w:val="0"/>
                <w:bCs w:val="0"/>
                <w:webHidden/>
              </w:rPr>
              <w:fldChar w:fldCharType="end"/>
            </w:r>
          </w:hyperlink>
        </w:p>
        <w:p w14:paraId="7CF6813C" w14:textId="068086DF" w:rsidR="00AB57F7" w:rsidRPr="00AB57F7" w:rsidRDefault="00AB57F7">
          <w:pPr>
            <w:pStyle w:val="Turinys1"/>
            <w:rPr>
              <w:rFonts w:asciiTheme="majorHAnsi" w:eastAsiaTheme="minorEastAsia" w:hAnsiTheme="majorHAnsi"/>
              <w:b w:val="0"/>
              <w:bCs w:val="0"/>
              <w:kern w:val="2"/>
              <w:sz w:val="24"/>
              <w:szCs w:val="24"/>
              <w:lang w:eastAsia="lt-LT"/>
              <w14:ligatures w14:val="standardContextual"/>
            </w:rPr>
          </w:pPr>
          <w:hyperlink w:anchor="_Toc194914152" w:history="1">
            <w:r w:rsidRPr="00AB57F7">
              <w:rPr>
                <w:rStyle w:val="Hipersaitas"/>
                <w:rFonts w:asciiTheme="majorHAnsi" w:hAnsiTheme="majorHAnsi"/>
                <w:b w:val="0"/>
                <w:bCs w:val="0"/>
              </w:rPr>
              <w:t>15.</w:t>
            </w:r>
            <w:r w:rsidRPr="00AB57F7">
              <w:rPr>
                <w:rFonts w:asciiTheme="majorHAnsi" w:eastAsiaTheme="minorEastAsia" w:hAnsiTheme="majorHAnsi"/>
                <w:b w:val="0"/>
                <w:bCs w:val="0"/>
                <w:kern w:val="2"/>
                <w:sz w:val="24"/>
                <w:szCs w:val="24"/>
                <w:lang w:eastAsia="lt-LT"/>
                <w14:ligatures w14:val="standardContextual"/>
              </w:rPr>
              <w:tab/>
            </w:r>
            <w:r w:rsidRPr="00AB57F7">
              <w:rPr>
                <w:rStyle w:val="Hipersaitas"/>
                <w:rFonts w:asciiTheme="majorHAnsi" w:hAnsiTheme="majorHAnsi"/>
                <w:b w:val="0"/>
                <w:bCs w:val="0"/>
              </w:rPr>
              <w:t>Susipažinimas su pasiūlymais</w:t>
            </w:r>
            <w:r w:rsidRPr="00AB57F7">
              <w:rPr>
                <w:rFonts w:asciiTheme="majorHAnsi" w:hAnsiTheme="majorHAnsi"/>
                <w:b w:val="0"/>
                <w:bCs w:val="0"/>
                <w:webHidden/>
              </w:rPr>
              <w:tab/>
            </w:r>
            <w:r w:rsidRPr="00AB57F7">
              <w:rPr>
                <w:rFonts w:asciiTheme="majorHAnsi" w:hAnsiTheme="majorHAnsi"/>
                <w:b w:val="0"/>
                <w:bCs w:val="0"/>
                <w:webHidden/>
              </w:rPr>
              <w:fldChar w:fldCharType="begin"/>
            </w:r>
            <w:r w:rsidRPr="00AB57F7">
              <w:rPr>
                <w:rFonts w:asciiTheme="majorHAnsi" w:hAnsiTheme="majorHAnsi"/>
                <w:b w:val="0"/>
                <w:bCs w:val="0"/>
                <w:webHidden/>
              </w:rPr>
              <w:instrText xml:space="preserve"> PAGEREF _Toc194914152 \h </w:instrText>
            </w:r>
            <w:r w:rsidRPr="00AB57F7">
              <w:rPr>
                <w:rFonts w:asciiTheme="majorHAnsi" w:hAnsiTheme="majorHAnsi"/>
                <w:b w:val="0"/>
                <w:bCs w:val="0"/>
                <w:webHidden/>
              </w:rPr>
            </w:r>
            <w:r w:rsidRPr="00AB57F7">
              <w:rPr>
                <w:rFonts w:asciiTheme="majorHAnsi" w:hAnsiTheme="majorHAnsi"/>
                <w:b w:val="0"/>
                <w:bCs w:val="0"/>
                <w:webHidden/>
              </w:rPr>
              <w:fldChar w:fldCharType="separate"/>
            </w:r>
            <w:r w:rsidRPr="00AB57F7">
              <w:rPr>
                <w:rFonts w:asciiTheme="majorHAnsi" w:hAnsiTheme="majorHAnsi"/>
                <w:b w:val="0"/>
                <w:bCs w:val="0"/>
                <w:webHidden/>
              </w:rPr>
              <w:t>11</w:t>
            </w:r>
            <w:r w:rsidRPr="00AB57F7">
              <w:rPr>
                <w:rFonts w:asciiTheme="majorHAnsi" w:hAnsiTheme="majorHAnsi"/>
                <w:b w:val="0"/>
                <w:bCs w:val="0"/>
                <w:webHidden/>
              </w:rPr>
              <w:fldChar w:fldCharType="end"/>
            </w:r>
          </w:hyperlink>
        </w:p>
        <w:p w14:paraId="17C8DBFA" w14:textId="49881F60" w:rsidR="00AB57F7" w:rsidRPr="00AB57F7" w:rsidRDefault="00AB57F7">
          <w:pPr>
            <w:pStyle w:val="Turinys1"/>
            <w:rPr>
              <w:rFonts w:asciiTheme="majorHAnsi" w:eastAsiaTheme="minorEastAsia" w:hAnsiTheme="majorHAnsi"/>
              <w:b w:val="0"/>
              <w:bCs w:val="0"/>
              <w:kern w:val="2"/>
              <w:sz w:val="24"/>
              <w:szCs w:val="24"/>
              <w:lang w:eastAsia="lt-LT"/>
              <w14:ligatures w14:val="standardContextual"/>
            </w:rPr>
          </w:pPr>
          <w:hyperlink w:anchor="_Toc194914153" w:history="1">
            <w:r w:rsidRPr="00AB57F7">
              <w:rPr>
                <w:rStyle w:val="Hipersaitas"/>
                <w:rFonts w:asciiTheme="majorHAnsi" w:hAnsiTheme="majorHAnsi"/>
                <w:b w:val="0"/>
                <w:bCs w:val="0"/>
              </w:rPr>
              <w:t>16.</w:t>
            </w:r>
            <w:r w:rsidRPr="00AB57F7">
              <w:rPr>
                <w:rFonts w:asciiTheme="majorHAnsi" w:eastAsiaTheme="minorEastAsia" w:hAnsiTheme="majorHAnsi"/>
                <w:b w:val="0"/>
                <w:bCs w:val="0"/>
                <w:kern w:val="2"/>
                <w:sz w:val="24"/>
                <w:szCs w:val="24"/>
                <w:lang w:eastAsia="lt-LT"/>
                <w14:ligatures w14:val="standardContextual"/>
              </w:rPr>
              <w:tab/>
            </w:r>
            <w:r w:rsidRPr="00AB57F7">
              <w:rPr>
                <w:rStyle w:val="Hipersaitas"/>
                <w:rFonts w:asciiTheme="majorHAnsi" w:hAnsiTheme="majorHAnsi"/>
                <w:b w:val="0"/>
                <w:bCs w:val="0"/>
              </w:rPr>
              <w:t>Elektroninis aukcionas</w:t>
            </w:r>
            <w:r w:rsidRPr="00AB57F7">
              <w:rPr>
                <w:rFonts w:asciiTheme="majorHAnsi" w:hAnsiTheme="majorHAnsi"/>
                <w:b w:val="0"/>
                <w:bCs w:val="0"/>
                <w:webHidden/>
              </w:rPr>
              <w:tab/>
            </w:r>
            <w:r w:rsidRPr="00AB57F7">
              <w:rPr>
                <w:rFonts w:asciiTheme="majorHAnsi" w:hAnsiTheme="majorHAnsi"/>
                <w:b w:val="0"/>
                <w:bCs w:val="0"/>
                <w:webHidden/>
              </w:rPr>
              <w:fldChar w:fldCharType="begin"/>
            </w:r>
            <w:r w:rsidRPr="00AB57F7">
              <w:rPr>
                <w:rFonts w:asciiTheme="majorHAnsi" w:hAnsiTheme="majorHAnsi"/>
                <w:b w:val="0"/>
                <w:bCs w:val="0"/>
                <w:webHidden/>
              </w:rPr>
              <w:instrText xml:space="preserve"> PAGEREF _Toc194914153 \h </w:instrText>
            </w:r>
            <w:r w:rsidRPr="00AB57F7">
              <w:rPr>
                <w:rFonts w:asciiTheme="majorHAnsi" w:hAnsiTheme="majorHAnsi"/>
                <w:b w:val="0"/>
                <w:bCs w:val="0"/>
                <w:webHidden/>
              </w:rPr>
            </w:r>
            <w:r w:rsidRPr="00AB57F7">
              <w:rPr>
                <w:rFonts w:asciiTheme="majorHAnsi" w:hAnsiTheme="majorHAnsi"/>
                <w:b w:val="0"/>
                <w:bCs w:val="0"/>
                <w:webHidden/>
              </w:rPr>
              <w:fldChar w:fldCharType="separate"/>
            </w:r>
            <w:r w:rsidRPr="00AB57F7">
              <w:rPr>
                <w:rFonts w:asciiTheme="majorHAnsi" w:hAnsiTheme="majorHAnsi"/>
                <w:b w:val="0"/>
                <w:bCs w:val="0"/>
                <w:webHidden/>
              </w:rPr>
              <w:t>12</w:t>
            </w:r>
            <w:r w:rsidRPr="00AB57F7">
              <w:rPr>
                <w:rFonts w:asciiTheme="majorHAnsi" w:hAnsiTheme="majorHAnsi"/>
                <w:b w:val="0"/>
                <w:bCs w:val="0"/>
                <w:webHidden/>
              </w:rPr>
              <w:fldChar w:fldCharType="end"/>
            </w:r>
          </w:hyperlink>
        </w:p>
        <w:p w14:paraId="0FABBEFE" w14:textId="2D424250" w:rsidR="00AB57F7" w:rsidRPr="00AB57F7" w:rsidRDefault="00AB57F7">
          <w:pPr>
            <w:pStyle w:val="Turinys1"/>
            <w:rPr>
              <w:rFonts w:asciiTheme="majorHAnsi" w:eastAsiaTheme="minorEastAsia" w:hAnsiTheme="majorHAnsi"/>
              <w:b w:val="0"/>
              <w:bCs w:val="0"/>
              <w:kern w:val="2"/>
              <w:sz w:val="24"/>
              <w:szCs w:val="24"/>
              <w:lang w:eastAsia="lt-LT"/>
              <w14:ligatures w14:val="standardContextual"/>
            </w:rPr>
          </w:pPr>
          <w:hyperlink w:anchor="_Toc194914154" w:history="1">
            <w:r w:rsidRPr="00AB57F7">
              <w:rPr>
                <w:rStyle w:val="Hipersaitas"/>
                <w:rFonts w:asciiTheme="majorHAnsi" w:hAnsiTheme="majorHAnsi"/>
                <w:b w:val="0"/>
                <w:bCs w:val="0"/>
              </w:rPr>
              <w:t>17.</w:t>
            </w:r>
            <w:r w:rsidRPr="00AB57F7">
              <w:rPr>
                <w:rFonts w:asciiTheme="majorHAnsi" w:eastAsiaTheme="minorEastAsia" w:hAnsiTheme="majorHAnsi"/>
                <w:b w:val="0"/>
                <w:bCs w:val="0"/>
                <w:kern w:val="2"/>
                <w:sz w:val="24"/>
                <w:szCs w:val="24"/>
                <w:lang w:eastAsia="lt-LT"/>
                <w14:ligatures w14:val="standardContextual"/>
              </w:rPr>
              <w:tab/>
            </w:r>
            <w:r w:rsidRPr="00AB57F7">
              <w:rPr>
                <w:rStyle w:val="Hipersaitas"/>
                <w:rFonts w:asciiTheme="majorHAnsi" w:hAnsiTheme="majorHAnsi"/>
                <w:b w:val="0"/>
                <w:bCs w:val="0"/>
              </w:rPr>
              <w:t>Pasiūlymų vertinimas</w:t>
            </w:r>
            <w:r w:rsidRPr="00AB57F7">
              <w:rPr>
                <w:rFonts w:asciiTheme="majorHAnsi" w:hAnsiTheme="majorHAnsi"/>
                <w:b w:val="0"/>
                <w:bCs w:val="0"/>
                <w:webHidden/>
              </w:rPr>
              <w:tab/>
            </w:r>
            <w:r w:rsidRPr="00AB57F7">
              <w:rPr>
                <w:rFonts w:asciiTheme="majorHAnsi" w:hAnsiTheme="majorHAnsi"/>
                <w:b w:val="0"/>
                <w:bCs w:val="0"/>
                <w:webHidden/>
              </w:rPr>
              <w:fldChar w:fldCharType="begin"/>
            </w:r>
            <w:r w:rsidRPr="00AB57F7">
              <w:rPr>
                <w:rFonts w:asciiTheme="majorHAnsi" w:hAnsiTheme="majorHAnsi"/>
                <w:b w:val="0"/>
                <w:bCs w:val="0"/>
                <w:webHidden/>
              </w:rPr>
              <w:instrText xml:space="preserve"> PAGEREF _Toc194914154 \h </w:instrText>
            </w:r>
            <w:r w:rsidRPr="00AB57F7">
              <w:rPr>
                <w:rFonts w:asciiTheme="majorHAnsi" w:hAnsiTheme="majorHAnsi"/>
                <w:b w:val="0"/>
                <w:bCs w:val="0"/>
                <w:webHidden/>
              </w:rPr>
            </w:r>
            <w:r w:rsidRPr="00AB57F7">
              <w:rPr>
                <w:rFonts w:asciiTheme="majorHAnsi" w:hAnsiTheme="majorHAnsi"/>
                <w:b w:val="0"/>
                <w:bCs w:val="0"/>
                <w:webHidden/>
              </w:rPr>
              <w:fldChar w:fldCharType="separate"/>
            </w:r>
            <w:r w:rsidRPr="00AB57F7">
              <w:rPr>
                <w:rFonts w:asciiTheme="majorHAnsi" w:hAnsiTheme="majorHAnsi"/>
                <w:b w:val="0"/>
                <w:bCs w:val="0"/>
                <w:webHidden/>
              </w:rPr>
              <w:t>12</w:t>
            </w:r>
            <w:r w:rsidRPr="00AB57F7">
              <w:rPr>
                <w:rFonts w:asciiTheme="majorHAnsi" w:hAnsiTheme="majorHAnsi"/>
                <w:b w:val="0"/>
                <w:bCs w:val="0"/>
                <w:webHidden/>
              </w:rPr>
              <w:fldChar w:fldCharType="end"/>
            </w:r>
          </w:hyperlink>
        </w:p>
        <w:p w14:paraId="4ACAE074" w14:textId="40C3DAF2" w:rsidR="00AB57F7" w:rsidRPr="00AB57F7" w:rsidRDefault="00AB57F7">
          <w:pPr>
            <w:pStyle w:val="Turinys1"/>
            <w:rPr>
              <w:rFonts w:asciiTheme="majorHAnsi" w:eastAsiaTheme="minorEastAsia" w:hAnsiTheme="majorHAnsi"/>
              <w:b w:val="0"/>
              <w:bCs w:val="0"/>
              <w:kern w:val="2"/>
              <w:sz w:val="24"/>
              <w:szCs w:val="24"/>
              <w:lang w:eastAsia="lt-LT"/>
              <w14:ligatures w14:val="standardContextual"/>
            </w:rPr>
          </w:pPr>
          <w:hyperlink w:anchor="_Toc194914155" w:history="1">
            <w:r w:rsidRPr="00AB57F7">
              <w:rPr>
                <w:rStyle w:val="Hipersaitas"/>
                <w:rFonts w:asciiTheme="majorHAnsi" w:eastAsiaTheme="minorHAnsi" w:hAnsiTheme="majorHAnsi"/>
                <w:b w:val="0"/>
                <w:bCs w:val="0"/>
                <w:iCs/>
              </w:rPr>
              <w:t>18.</w:t>
            </w:r>
            <w:r w:rsidRPr="00AB57F7">
              <w:rPr>
                <w:rFonts w:asciiTheme="majorHAnsi" w:eastAsiaTheme="minorEastAsia" w:hAnsiTheme="majorHAnsi"/>
                <w:b w:val="0"/>
                <w:bCs w:val="0"/>
                <w:kern w:val="2"/>
                <w:sz w:val="24"/>
                <w:szCs w:val="24"/>
                <w:lang w:eastAsia="lt-LT"/>
                <w14:ligatures w14:val="standardContextual"/>
              </w:rPr>
              <w:tab/>
            </w:r>
            <w:r w:rsidRPr="00AB57F7">
              <w:rPr>
                <w:rStyle w:val="Hipersaitas"/>
                <w:rFonts w:asciiTheme="majorHAnsi" w:hAnsiTheme="majorHAnsi"/>
                <w:b w:val="0"/>
                <w:bCs w:val="0"/>
              </w:rPr>
              <w:t>Pasiūlymų atmetimo pagrindai</w:t>
            </w:r>
            <w:r w:rsidRPr="00AB57F7">
              <w:rPr>
                <w:rFonts w:asciiTheme="majorHAnsi" w:hAnsiTheme="majorHAnsi"/>
                <w:b w:val="0"/>
                <w:bCs w:val="0"/>
                <w:webHidden/>
              </w:rPr>
              <w:tab/>
            </w:r>
            <w:r w:rsidRPr="00AB57F7">
              <w:rPr>
                <w:rFonts w:asciiTheme="majorHAnsi" w:hAnsiTheme="majorHAnsi"/>
                <w:b w:val="0"/>
                <w:bCs w:val="0"/>
                <w:webHidden/>
              </w:rPr>
              <w:fldChar w:fldCharType="begin"/>
            </w:r>
            <w:r w:rsidRPr="00AB57F7">
              <w:rPr>
                <w:rFonts w:asciiTheme="majorHAnsi" w:hAnsiTheme="majorHAnsi"/>
                <w:b w:val="0"/>
                <w:bCs w:val="0"/>
                <w:webHidden/>
              </w:rPr>
              <w:instrText xml:space="preserve"> PAGEREF _Toc194914155 \h </w:instrText>
            </w:r>
            <w:r w:rsidRPr="00AB57F7">
              <w:rPr>
                <w:rFonts w:asciiTheme="majorHAnsi" w:hAnsiTheme="majorHAnsi"/>
                <w:b w:val="0"/>
                <w:bCs w:val="0"/>
                <w:webHidden/>
              </w:rPr>
            </w:r>
            <w:r w:rsidRPr="00AB57F7">
              <w:rPr>
                <w:rFonts w:asciiTheme="majorHAnsi" w:hAnsiTheme="majorHAnsi"/>
                <w:b w:val="0"/>
                <w:bCs w:val="0"/>
                <w:webHidden/>
              </w:rPr>
              <w:fldChar w:fldCharType="separate"/>
            </w:r>
            <w:r w:rsidRPr="00AB57F7">
              <w:rPr>
                <w:rFonts w:asciiTheme="majorHAnsi" w:hAnsiTheme="majorHAnsi"/>
                <w:b w:val="0"/>
                <w:bCs w:val="0"/>
                <w:webHidden/>
              </w:rPr>
              <w:t>13</w:t>
            </w:r>
            <w:r w:rsidRPr="00AB57F7">
              <w:rPr>
                <w:rFonts w:asciiTheme="majorHAnsi" w:hAnsiTheme="majorHAnsi"/>
                <w:b w:val="0"/>
                <w:bCs w:val="0"/>
                <w:webHidden/>
              </w:rPr>
              <w:fldChar w:fldCharType="end"/>
            </w:r>
          </w:hyperlink>
        </w:p>
        <w:p w14:paraId="6411953C" w14:textId="318907DF" w:rsidR="00AB57F7" w:rsidRPr="00AB57F7" w:rsidRDefault="00AB57F7">
          <w:pPr>
            <w:pStyle w:val="Turinys1"/>
            <w:rPr>
              <w:rFonts w:asciiTheme="majorHAnsi" w:eastAsiaTheme="minorEastAsia" w:hAnsiTheme="majorHAnsi"/>
              <w:b w:val="0"/>
              <w:bCs w:val="0"/>
              <w:kern w:val="2"/>
              <w:sz w:val="24"/>
              <w:szCs w:val="24"/>
              <w:lang w:eastAsia="lt-LT"/>
              <w14:ligatures w14:val="standardContextual"/>
            </w:rPr>
          </w:pPr>
          <w:hyperlink w:anchor="_Toc194914156" w:history="1">
            <w:r w:rsidRPr="00AB57F7">
              <w:rPr>
                <w:rStyle w:val="Hipersaitas"/>
                <w:rFonts w:asciiTheme="majorHAnsi" w:eastAsia="Times New Roman" w:hAnsiTheme="majorHAnsi"/>
                <w:b w:val="0"/>
                <w:bCs w:val="0"/>
              </w:rPr>
              <w:t>19.</w:t>
            </w:r>
            <w:r w:rsidRPr="00AB57F7">
              <w:rPr>
                <w:rFonts w:asciiTheme="majorHAnsi" w:eastAsiaTheme="minorEastAsia" w:hAnsiTheme="majorHAnsi"/>
                <w:b w:val="0"/>
                <w:bCs w:val="0"/>
                <w:kern w:val="2"/>
                <w:sz w:val="24"/>
                <w:szCs w:val="24"/>
                <w:lang w:eastAsia="lt-LT"/>
                <w14:ligatures w14:val="standardContextual"/>
              </w:rPr>
              <w:tab/>
            </w:r>
            <w:r w:rsidRPr="00AB57F7">
              <w:rPr>
                <w:rStyle w:val="Hipersaitas"/>
                <w:rFonts w:asciiTheme="majorHAnsi" w:hAnsiTheme="majorHAnsi"/>
                <w:b w:val="0"/>
                <w:bCs w:val="0"/>
              </w:rPr>
              <w:t>Pasiūlymų eilė ir laimėtojo nustatymas</w:t>
            </w:r>
            <w:r w:rsidRPr="00AB57F7">
              <w:rPr>
                <w:rFonts w:asciiTheme="majorHAnsi" w:hAnsiTheme="majorHAnsi"/>
                <w:b w:val="0"/>
                <w:bCs w:val="0"/>
                <w:webHidden/>
              </w:rPr>
              <w:tab/>
            </w:r>
            <w:r w:rsidRPr="00AB57F7">
              <w:rPr>
                <w:rFonts w:asciiTheme="majorHAnsi" w:hAnsiTheme="majorHAnsi"/>
                <w:b w:val="0"/>
                <w:bCs w:val="0"/>
                <w:webHidden/>
              </w:rPr>
              <w:fldChar w:fldCharType="begin"/>
            </w:r>
            <w:r w:rsidRPr="00AB57F7">
              <w:rPr>
                <w:rFonts w:asciiTheme="majorHAnsi" w:hAnsiTheme="majorHAnsi"/>
                <w:b w:val="0"/>
                <w:bCs w:val="0"/>
                <w:webHidden/>
              </w:rPr>
              <w:instrText xml:space="preserve"> PAGEREF _Toc194914156 \h </w:instrText>
            </w:r>
            <w:r w:rsidRPr="00AB57F7">
              <w:rPr>
                <w:rFonts w:asciiTheme="majorHAnsi" w:hAnsiTheme="majorHAnsi"/>
                <w:b w:val="0"/>
                <w:bCs w:val="0"/>
                <w:webHidden/>
              </w:rPr>
            </w:r>
            <w:r w:rsidRPr="00AB57F7">
              <w:rPr>
                <w:rFonts w:asciiTheme="majorHAnsi" w:hAnsiTheme="majorHAnsi"/>
                <w:b w:val="0"/>
                <w:bCs w:val="0"/>
                <w:webHidden/>
              </w:rPr>
              <w:fldChar w:fldCharType="separate"/>
            </w:r>
            <w:r w:rsidRPr="00AB57F7">
              <w:rPr>
                <w:rFonts w:asciiTheme="majorHAnsi" w:hAnsiTheme="majorHAnsi"/>
                <w:b w:val="0"/>
                <w:bCs w:val="0"/>
                <w:webHidden/>
              </w:rPr>
              <w:t>14</w:t>
            </w:r>
            <w:r w:rsidRPr="00AB57F7">
              <w:rPr>
                <w:rFonts w:asciiTheme="majorHAnsi" w:hAnsiTheme="majorHAnsi"/>
                <w:b w:val="0"/>
                <w:bCs w:val="0"/>
                <w:webHidden/>
              </w:rPr>
              <w:fldChar w:fldCharType="end"/>
            </w:r>
          </w:hyperlink>
        </w:p>
        <w:p w14:paraId="1197097F" w14:textId="35020169" w:rsidR="00AB57F7" w:rsidRPr="00AB57F7" w:rsidRDefault="00AB57F7">
          <w:pPr>
            <w:pStyle w:val="Turinys1"/>
            <w:rPr>
              <w:rFonts w:asciiTheme="majorHAnsi" w:eastAsiaTheme="minorEastAsia" w:hAnsiTheme="majorHAnsi"/>
              <w:b w:val="0"/>
              <w:bCs w:val="0"/>
              <w:kern w:val="2"/>
              <w:sz w:val="24"/>
              <w:szCs w:val="24"/>
              <w:lang w:eastAsia="lt-LT"/>
              <w14:ligatures w14:val="standardContextual"/>
            </w:rPr>
          </w:pPr>
          <w:hyperlink w:anchor="_Toc194914157" w:history="1">
            <w:r w:rsidRPr="00AB57F7">
              <w:rPr>
                <w:rStyle w:val="Hipersaitas"/>
                <w:rFonts w:asciiTheme="majorHAnsi" w:eastAsia="Times New Roman" w:hAnsiTheme="majorHAnsi"/>
                <w:b w:val="0"/>
                <w:bCs w:val="0"/>
              </w:rPr>
              <w:t>20.</w:t>
            </w:r>
            <w:r w:rsidRPr="00AB57F7">
              <w:rPr>
                <w:rFonts w:asciiTheme="majorHAnsi" w:eastAsiaTheme="minorEastAsia" w:hAnsiTheme="majorHAnsi"/>
                <w:b w:val="0"/>
                <w:bCs w:val="0"/>
                <w:kern w:val="2"/>
                <w:sz w:val="24"/>
                <w:szCs w:val="24"/>
                <w:lang w:eastAsia="lt-LT"/>
                <w14:ligatures w14:val="standardContextual"/>
              </w:rPr>
              <w:tab/>
            </w:r>
            <w:r w:rsidRPr="00AB57F7">
              <w:rPr>
                <w:rStyle w:val="Hipersaitas"/>
                <w:rFonts w:asciiTheme="majorHAnsi" w:hAnsiTheme="majorHAnsi"/>
                <w:b w:val="0"/>
                <w:bCs w:val="0"/>
              </w:rPr>
              <w:t>Informavimas apie pirkimo procedūrų rezultatus</w:t>
            </w:r>
            <w:r w:rsidRPr="00AB57F7">
              <w:rPr>
                <w:rFonts w:asciiTheme="majorHAnsi" w:hAnsiTheme="majorHAnsi"/>
                <w:b w:val="0"/>
                <w:bCs w:val="0"/>
                <w:webHidden/>
              </w:rPr>
              <w:tab/>
            </w:r>
            <w:r w:rsidRPr="00AB57F7">
              <w:rPr>
                <w:rFonts w:asciiTheme="majorHAnsi" w:hAnsiTheme="majorHAnsi"/>
                <w:b w:val="0"/>
                <w:bCs w:val="0"/>
                <w:webHidden/>
              </w:rPr>
              <w:fldChar w:fldCharType="begin"/>
            </w:r>
            <w:r w:rsidRPr="00AB57F7">
              <w:rPr>
                <w:rFonts w:asciiTheme="majorHAnsi" w:hAnsiTheme="majorHAnsi"/>
                <w:b w:val="0"/>
                <w:bCs w:val="0"/>
                <w:webHidden/>
              </w:rPr>
              <w:instrText xml:space="preserve"> PAGEREF _Toc194914157 \h </w:instrText>
            </w:r>
            <w:r w:rsidRPr="00AB57F7">
              <w:rPr>
                <w:rFonts w:asciiTheme="majorHAnsi" w:hAnsiTheme="majorHAnsi"/>
                <w:b w:val="0"/>
                <w:bCs w:val="0"/>
                <w:webHidden/>
              </w:rPr>
            </w:r>
            <w:r w:rsidRPr="00AB57F7">
              <w:rPr>
                <w:rFonts w:asciiTheme="majorHAnsi" w:hAnsiTheme="majorHAnsi"/>
                <w:b w:val="0"/>
                <w:bCs w:val="0"/>
                <w:webHidden/>
              </w:rPr>
              <w:fldChar w:fldCharType="separate"/>
            </w:r>
            <w:r w:rsidRPr="00AB57F7">
              <w:rPr>
                <w:rFonts w:asciiTheme="majorHAnsi" w:hAnsiTheme="majorHAnsi"/>
                <w:b w:val="0"/>
                <w:bCs w:val="0"/>
                <w:webHidden/>
              </w:rPr>
              <w:t>14</w:t>
            </w:r>
            <w:r w:rsidRPr="00AB57F7">
              <w:rPr>
                <w:rFonts w:asciiTheme="majorHAnsi" w:hAnsiTheme="majorHAnsi"/>
                <w:b w:val="0"/>
                <w:bCs w:val="0"/>
                <w:webHidden/>
              </w:rPr>
              <w:fldChar w:fldCharType="end"/>
            </w:r>
          </w:hyperlink>
        </w:p>
        <w:p w14:paraId="6A5419C9" w14:textId="09E84CFF" w:rsidR="00AB57F7" w:rsidRPr="00AB57F7" w:rsidRDefault="00AB57F7">
          <w:pPr>
            <w:pStyle w:val="Turinys1"/>
            <w:rPr>
              <w:rFonts w:asciiTheme="majorHAnsi" w:eastAsiaTheme="minorEastAsia" w:hAnsiTheme="majorHAnsi"/>
              <w:b w:val="0"/>
              <w:bCs w:val="0"/>
              <w:kern w:val="2"/>
              <w:sz w:val="24"/>
              <w:szCs w:val="24"/>
              <w:lang w:eastAsia="lt-LT"/>
              <w14:ligatures w14:val="standardContextual"/>
            </w:rPr>
          </w:pPr>
          <w:hyperlink w:anchor="_Toc194914158" w:history="1">
            <w:r w:rsidRPr="00AB57F7">
              <w:rPr>
                <w:rStyle w:val="Hipersaitas"/>
                <w:rFonts w:asciiTheme="majorHAnsi" w:eastAsia="Times New Roman" w:hAnsiTheme="majorHAnsi"/>
                <w:b w:val="0"/>
                <w:bCs w:val="0"/>
              </w:rPr>
              <w:t>21.</w:t>
            </w:r>
            <w:r w:rsidRPr="00AB57F7">
              <w:rPr>
                <w:rFonts w:asciiTheme="majorHAnsi" w:eastAsiaTheme="minorEastAsia" w:hAnsiTheme="majorHAnsi"/>
                <w:b w:val="0"/>
                <w:bCs w:val="0"/>
                <w:kern w:val="2"/>
                <w:sz w:val="24"/>
                <w:szCs w:val="24"/>
                <w:lang w:eastAsia="lt-LT"/>
                <w14:ligatures w14:val="standardContextual"/>
              </w:rPr>
              <w:tab/>
            </w:r>
            <w:r w:rsidRPr="00AB57F7">
              <w:rPr>
                <w:rStyle w:val="Hipersaitas"/>
                <w:rFonts w:asciiTheme="majorHAnsi" w:hAnsiTheme="majorHAnsi"/>
                <w:b w:val="0"/>
                <w:bCs w:val="0"/>
              </w:rPr>
              <w:t>Sutarties sudarymas</w:t>
            </w:r>
            <w:r w:rsidRPr="00AB57F7">
              <w:rPr>
                <w:rFonts w:asciiTheme="majorHAnsi" w:hAnsiTheme="majorHAnsi"/>
                <w:b w:val="0"/>
                <w:bCs w:val="0"/>
                <w:webHidden/>
              </w:rPr>
              <w:tab/>
            </w:r>
            <w:r w:rsidRPr="00AB57F7">
              <w:rPr>
                <w:rFonts w:asciiTheme="majorHAnsi" w:hAnsiTheme="majorHAnsi"/>
                <w:b w:val="0"/>
                <w:bCs w:val="0"/>
                <w:webHidden/>
              </w:rPr>
              <w:fldChar w:fldCharType="begin"/>
            </w:r>
            <w:r w:rsidRPr="00AB57F7">
              <w:rPr>
                <w:rFonts w:asciiTheme="majorHAnsi" w:hAnsiTheme="majorHAnsi"/>
                <w:b w:val="0"/>
                <w:bCs w:val="0"/>
                <w:webHidden/>
              </w:rPr>
              <w:instrText xml:space="preserve"> PAGEREF _Toc194914158 \h </w:instrText>
            </w:r>
            <w:r w:rsidRPr="00AB57F7">
              <w:rPr>
                <w:rFonts w:asciiTheme="majorHAnsi" w:hAnsiTheme="majorHAnsi"/>
                <w:b w:val="0"/>
                <w:bCs w:val="0"/>
                <w:webHidden/>
              </w:rPr>
            </w:r>
            <w:r w:rsidRPr="00AB57F7">
              <w:rPr>
                <w:rFonts w:asciiTheme="majorHAnsi" w:hAnsiTheme="majorHAnsi"/>
                <w:b w:val="0"/>
                <w:bCs w:val="0"/>
                <w:webHidden/>
              </w:rPr>
              <w:fldChar w:fldCharType="separate"/>
            </w:r>
            <w:r w:rsidRPr="00AB57F7">
              <w:rPr>
                <w:rFonts w:asciiTheme="majorHAnsi" w:hAnsiTheme="majorHAnsi"/>
                <w:b w:val="0"/>
                <w:bCs w:val="0"/>
                <w:webHidden/>
              </w:rPr>
              <w:t>15</w:t>
            </w:r>
            <w:r w:rsidRPr="00AB57F7">
              <w:rPr>
                <w:rFonts w:asciiTheme="majorHAnsi" w:hAnsiTheme="majorHAnsi"/>
                <w:b w:val="0"/>
                <w:bCs w:val="0"/>
                <w:webHidden/>
              </w:rPr>
              <w:fldChar w:fldCharType="end"/>
            </w:r>
          </w:hyperlink>
        </w:p>
        <w:p w14:paraId="376E2D41" w14:textId="7A8C52EC" w:rsidR="00AB57F7" w:rsidRPr="00AB57F7" w:rsidRDefault="00AB57F7">
          <w:pPr>
            <w:pStyle w:val="Turinys1"/>
            <w:rPr>
              <w:rFonts w:asciiTheme="majorHAnsi" w:eastAsiaTheme="minorEastAsia" w:hAnsiTheme="majorHAnsi"/>
              <w:b w:val="0"/>
              <w:bCs w:val="0"/>
              <w:kern w:val="2"/>
              <w:sz w:val="24"/>
              <w:szCs w:val="24"/>
              <w:lang w:eastAsia="lt-LT"/>
              <w14:ligatures w14:val="standardContextual"/>
            </w:rPr>
          </w:pPr>
          <w:hyperlink w:anchor="_Toc194914159" w:history="1">
            <w:r w:rsidRPr="00AB57F7">
              <w:rPr>
                <w:rStyle w:val="Hipersaitas"/>
                <w:rFonts w:asciiTheme="majorHAnsi" w:eastAsia="Times New Roman" w:hAnsiTheme="majorHAnsi"/>
                <w:b w:val="0"/>
                <w:bCs w:val="0"/>
              </w:rPr>
              <w:t>22.</w:t>
            </w:r>
            <w:r w:rsidRPr="00AB57F7">
              <w:rPr>
                <w:rFonts w:asciiTheme="majorHAnsi" w:eastAsiaTheme="minorEastAsia" w:hAnsiTheme="majorHAnsi"/>
                <w:b w:val="0"/>
                <w:bCs w:val="0"/>
                <w:kern w:val="2"/>
                <w:sz w:val="24"/>
                <w:szCs w:val="24"/>
                <w:lang w:eastAsia="lt-LT"/>
                <w14:ligatures w14:val="standardContextual"/>
              </w:rPr>
              <w:tab/>
            </w:r>
            <w:r w:rsidRPr="00AB57F7">
              <w:rPr>
                <w:rStyle w:val="Hipersaitas"/>
                <w:rFonts w:asciiTheme="majorHAnsi" w:hAnsiTheme="majorHAnsi"/>
                <w:b w:val="0"/>
                <w:bCs w:val="0"/>
              </w:rPr>
              <w:t>Teisė ginčyti perkančiojo subjekto veiksmus ar priimtus sprendimus</w:t>
            </w:r>
            <w:r w:rsidRPr="00AB57F7">
              <w:rPr>
                <w:rFonts w:asciiTheme="majorHAnsi" w:hAnsiTheme="majorHAnsi"/>
                <w:b w:val="0"/>
                <w:bCs w:val="0"/>
                <w:webHidden/>
              </w:rPr>
              <w:tab/>
            </w:r>
            <w:r w:rsidRPr="00AB57F7">
              <w:rPr>
                <w:rFonts w:asciiTheme="majorHAnsi" w:hAnsiTheme="majorHAnsi"/>
                <w:b w:val="0"/>
                <w:bCs w:val="0"/>
                <w:webHidden/>
              </w:rPr>
              <w:fldChar w:fldCharType="begin"/>
            </w:r>
            <w:r w:rsidRPr="00AB57F7">
              <w:rPr>
                <w:rFonts w:asciiTheme="majorHAnsi" w:hAnsiTheme="majorHAnsi"/>
                <w:b w:val="0"/>
                <w:bCs w:val="0"/>
                <w:webHidden/>
              </w:rPr>
              <w:instrText xml:space="preserve"> PAGEREF _Toc194914159 \h </w:instrText>
            </w:r>
            <w:r w:rsidRPr="00AB57F7">
              <w:rPr>
                <w:rFonts w:asciiTheme="majorHAnsi" w:hAnsiTheme="majorHAnsi"/>
                <w:b w:val="0"/>
                <w:bCs w:val="0"/>
                <w:webHidden/>
              </w:rPr>
            </w:r>
            <w:r w:rsidRPr="00AB57F7">
              <w:rPr>
                <w:rFonts w:asciiTheme="majorHAnsi" w:hAnsiTheme="majorHAnsi"/>
                <w:b w:val="0"/>
                <w:bCs w:val="0"/>
                <w:webHidden/>
              </w:rPr>
              <w:fldChar w:fldCharType="separate"/>
            </w:r>
            <w:r w:rsidRPr="00AB57F7">
              <w:rPr>
                <w:rFonts w:asciiTheme="majorHAnsi" w:hAnsiTheme="majorHAnsi"/>
                <w:b w:val="0"/>
                <w:bCs w:val="0"/>
                <w:webHidden/>
              </w:rPr>
              <w:t>15</w:t>
            </w:r>
            <w:r w:rsidRPr="00AB57F7">
              <w:rPr>
                <w:rFonts w:asciiTheme="majorHAnsi" w:hAnsiTheme="majorHAnsi"/>
                <w:b w:val="0"/>
                <w:bCs w:val="0"/>
                <w:webHidden/>
              </w:rPr>
              <w:fldChar w:fldCharType="end"/>
            </w:r>
          </w:hyperlink>
        </w:p>
        <w:p w14:paraId="414B81DE" w14:textId="18CAEC69" w:rsidR="00FE2F38" w:rsidRPr="00AB57F7" w:rsidRDefault="00FE2F38">
          <w:pPr>
            <w:rPr>
              <w:rFonts w:asciiTheme="majorHAnsi" w:hAnsiTheme="majorHAnsi" w:cstheme="majorHAnsi"/>
              <w:lang w:val="lt-LT"/>
            </w:rPr>
          </w:pPr>
          <w:r w:rsidRPr="00AB57F7">
            <w:rPr>
              <w:rFonts w:asciiTheme="majorHAnsi" w:hAnsiTheme="majorHAnsi" w:cstheme="majorHAnsi"/>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491413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3B8A8295"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w:t>
      </w:r>
      <w:r w:rsidR="00E072A6" w:rsidRPr="00E072A6">
        <w:rPr>
          <w:lang w:val="lt-LT"/>
        </w:rPr>
        <w:t xml:space="preserve">Europos bendrasis viešųjų pirkimų dokumentas, aktuali deklaracija, pakeičianti kompetentingų institucijų išduodamus dokumentus ir preliminariai patvirtinanti, kad tiekėjas ir ūkio subjektai, kurių pajėgumais jis remiasi pagal PĮ 62 straipsnį (PĮ 96 straipsnio 5 dalies nuostatų taikymo atvejais ir subtiekėjai), atitinka pirkimo dokumentuose pagal VPĮ 46, 47 straipsnius, PĮ 60 straipsnius nustatytus reikalavimus ir, jeigu taikytina, PĮ 61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68424F82" w:rsidR="00184B8C" w:rsidRPr="0036054C" w:rsidRDefault="00184B8C" w:rsidP="00184B8C">
      <w:pPr>
        <w:pStyle w:val="Sraopastraipa"/>
        <w:numPr>
          <w:ilvl w:val="1"/>
          <w:numId w:val="2"/>
        </w:numPr>
        <w:spacing w:after="0" w:line="20" w:lineRule="atLeast"/>
        <w:ind w:left="0" w:firstLine="567"/>
        <w:jc w:val="both"/>
        <w:rPr>
          <w:lang w:val="lt-LT"/>
        </w:rPr>
      </w:pPr>
      <w:r w:rsidRPr="0090482E">
        <w:rPr>
          <w:b/>
          <w:bCs/>
          <w:lang w:val="lt-LT"/>
        </w:rPr>
        <w:t>Įgaliotoji organizacija</w:t>
      </w:r>
      <w:r w:rsidRPr="7039AFED">
        <w:rPr>
          <w:b/>
          <w:bCs/>
          <w:lang w:val="lt-LT"/>
        </w:rPr>
        <w:t xml:space="preserve">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w:t>
      </w:r>
      <w:r w:rsidR="00E072A6">
        <w:rPr>
          <w:lang w:val="lt-LT"/>
        </w:rPr>
        <w:t xml:space="preserve">jo subjekto </w:t>
      </w:r>
      <w:r w:rsidRPr="7039AFED">
        <w:rPr>
          <w:lang w:val="lt-LT"/>
        </w:rPr>
        <w:t>įgaliota organizacija</w:t>
      </w:r>
      <w:r w:rsidR="0E5C93FD" w:rsidRPr="008FEE96">
        <w:rPr>
          <w:lang w:val="lt-LT"/>
        </w:rPr>
        <w:t>, nurodyta specialiosiose pirkimo sąlygose</w:t>
      </w:r>
      <w:r w:rsidRPr="7039AFED">
        <w:rPr>
          <w:i/>
          <w:iCs/>
          <w:lang w:val="lt-LT"/>
        </w:rPr>
        <w:t xml:space="preserve">. </w:t>
      </w:r>
    </w:p>
    <w:p w14:paraId="4DB73423" w14:textId="26FA5C2A" w:rsidR="00E072A6" w:rsidRPr="00E072A6" w:rsidRDefault="00184B8C" w:rsidP="00C42EEF">
      <w:pPr>
        <w:pStyle w:val="Sraopastraipa"/>
        <w:numPr>
          <w:ilvl w:val="1"/>
          <w:numId w:val="2"/>
        </w:numPr>
        <w:spacing w:after="0" w:line="20" w:lineRule="atLeast"/>
        <w:ind w:left="0" w:firstLine="567"/>
        <w:jc w:val="both"/>
        <w:rPr>
          <w:rFonts w:cstheme="minorHAnsi"/>
          <w:lang w:val="lt-LT"/>
        </w:rPr>
      </w:pPr>
      <w:r w:rsidRPr="00E072A6">
        <w:rPr>
          <w:b/>
          <w:bCs/>
          <w:lang w:val="lt-LT"/>
        </w:rPr>
        <w:t xml:space="preserve">Komisija </w:t>
      </w:r>
      <w:r w:rsidRPr="00E072A6">
        <w:rPr>
          <w:lang w:val="lt-LT"/>
        </w:rPr>
        <w:t xml:space="preserve">– </w:t>
      </w:r>
      <w:r w:rsidR="00E072A6" w:rsidRPr="00E072A6">
        <w:rPr>
          <w:rFonts w:cstheme="minorHAnsi"/>
          <w:lang w:val="lt-LT"/>
        </w:rPr>
        <w:t>pirkimą atliekanti Perkančiojo subjekto sudaryta komisija.</w:t>
      </w:r>
      <w:r w:rsidR="00E072A6" w:rsidRPr="00E072A6">
        <w:rPr>
          <w:rFonts w:cstheme="minorHAnsi"/>
          <w:color w:val="000000" w:themeColor="text1"/>
          <w:kern w:val="16"/>
          <w:szCs w:val="24"/>
          <w:lang w:val="lt-LT" w:eastAsia="ar-SA"/>
        </w:rPr>
        <w:t xml:space="preserve"> Komisija  veikia Perkančiojo subjekto vardu  pagal jai suteiktus įgaliojimus, toliau konkurso sąlygose abu kartu ar atskirai vadinami Perkančiuoju subjektu.</w:t>
      </w:r>
    </w:p>
    <w:p w14:paraId="292A77F7" w14:textId="7DD94F8B" w:rsidR="00E072A6" w:rsidRPr="00E072A6" w:rsidRDefault="00E072A6" w:rsidP="00E072A6">
      <w:pPr>
        <w:pStyle w:val="Sraopastraipa"/>
        <w:numPr>
          <w:ilvl w:val="1"/>
          <w:numId w:val="2"/>
        </w:numPr>
        <w:spacing w:after="0" w:line="20" w:lineRule="atLeast"/>
        <w:ind w:left="0" w:firstLine="567"/>
        <w:jc w:val="both"/>
        <w:rPr>
          <w:rFonts w:cstheme="minorHAnsi"/>
          <w:lang w:val="lt-LT"/>
        </w:rPr>
      </w:pPr>
      <w:r w:rsidRPr="00E072A6">
        <w:rPr>
          <w:b/>
          <w:bCs/>
          <w:lang w:val="lt-LT"/>
        </w:rPr>
        <w:t>Perkantysis subjektas</w:t>
      </w:r>
      <w:r w:rsidR="0066078A" w:rsidRPr="00E072A6">
        <w:rPr>
          <w:lang w:val="lt-LT"/>
        </w:rPr>
        <w:t xml:space="preserve"> –</w:t>
      </w:r>
      <w:r w:rsidR="00904BFB" w:rsidRPr="00E072A6">
        <w:rPr>
          <w:lang w:val="lt-LT"/>
        </w:rPr>
        <w:t xml:space="preserve"> </w:t>
      </w:r>
      <w:r w:rsidRPr="00E072A6">
        <w:rPr>
          <w:lang w:val="lt-LT"/>
        </w:rPr>
        <w:t xml:space="preserve">AB  ,,Panevėžio energija”,  Senamiesčio g. 113, 35114 Panevėžys, </w:t>
      </w:r>
      <w:r w:rsidR="005238CF">
        <w:rPr>
          <w:lang w:val="lt-LT"/>
        </w:rPr>
        <w:t xml:space="preserve">                       </w:t>
      </w:r>
      <w:r w:rsidRPr="00E072A6">
        <w:rPr>
          <w:lang w:val="lt-LT"/>
        </w:rPr>
        <w:t xml:space="preserve">tel. +370 45 </w:t>
      </w:r>
      <w:r>
        <w:rPr>
          <w:lang w:val="lt-LT"/>
        </w:rPr>
        <w:t>463525</w:t>
      </w:r>
      <w:r w:rsidRPr="00E072A6">
        <w:rPr>
          <w:lang w:val="lt-LT"/>
        </w:rPr>
        <w:t>, juridinio asmens kodas 147248313</w:t>
      </w:r>
      <w:r w:rsidR="005238CF">
        <w:rPr>
          <w:lang w:val="lt-LT"/>
        </w:rPr>
        <w:t>.</w:t>
      </w:r>
    </w:p>
    <w:p w14:paraId="32D0EB81" w14:textId="72056B3E"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w:t>
      </w:r>
      <w:r w:rsidR="005238CF">
        <w:rPr>
          <w:lang w:val="lt-LT"/>
        </w:rPr>
        <w:t xml:space="preserve">jo subjekto </w:t>
      </w:r>
      <w:r w:rsidRPr="008FEE96">
        <w:rPr>
          <w:lang w:val="lt-LT"/>
        </w:rPr>
        <w:t>atliekamas viešasis pirkimas.</w:t>
      </w:r>
    </w:p>
    <w:p w14:paraId="13E77714" w14:textId="704ABA48"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0482E">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xml:space="preserve">, vienos ar kelių perkančiųjų </w:t>
      </w:r>
      <w:r w:rsidR="005238CF">
        <w:rPr>
          <w:rFonts w:cstheme="minorHAnsi"/>
          <w:lang w:val="lt-LT"/>
        </w:rPr>
        <w:t>subjektų</w:t>
      </w:r>
      <w:r w:rsidR="006E2B86" w:rsidRPr="009E70BF">
        <w:rPr>
          <w:rFonts w:cstheme="minorHAnsi"/>
          <w:lang w:val="lt-LT"/>
        </w:rPr>
        <w:t xml:space="preserve">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0482E">
        <w:rPr>
          <w:rFonts w:cstheme="minorHAnsi"/>
          <w:b/>
          <w:bCs/>
          <w:lang w:val="lt-LT"/>
        </w:rPr>
        <w:t>Reglamentas</w:t>
      </w:r>
      <w:r w:rsidRPr="009E70BF">
        <w:rPr>
          <w:rFonts w:cstheme="minorHAnsi"/>
          <w:b/>
          <w:bCs/>
          <w:lang w:val="lt-LT"/>
        </w:rPr>
        <w:t xml:space="preserve">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8EFA561"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PĮ </w:t>
      </w:r>
      <w:r w:rsidR="005238CF">
        <w:rPr>
          <w:lang w:val="lt-LT"/>
        </w:rPr>
        <w:t>62</w:t>
      </w:r>
      <w:r w:rsidR="007C2353" w:rsidRPr="008FEE96">
        <w:rPr>
          <w:lang w:val="lt-LT"/>
        </w:rPr>
        <w:t xml:space="preserve">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w:t>
      </w:r>
      <w:r w:rsidR="00903708" w:rsidRPr="0090482E">
        <w:rPr>
          <w:rFonts w:cstheme="minorHAnsi"/>
          <w:lang w:val="lt-LT"/>
        </w:rPr>
        <w:t xml:space="preserve">ar preliminarioji sutartis, </w:t>
      </w:r>
      <w:r w:rsidR="00CC6046" w:rsidRPr="0090482E">
        <w:rPr>
          <w:rFonts w:cstheme="minorHAnsi"/>
          <w:lang w:val="lt-LT"/>
        </w:rPr>
        <w:t>kaip nustatyta 1.9 punkte</w:t>
      </w:r>
      <w:r w:rsidR="00CC6046">
        <w:rPr>
          <w:rFonts w:cstheme="minorHAnsi"/>
          <w:lang w:val="lt-LT"/>
        </w:rPr>
        <w:t xml:space="preserve">, </w:t>
      </w:r>
      <w:r w:rsidR="00764317">
        <w:rPr>
          <w:rFonts w:cstheme="minorHAnsi"/>
          <w:lang w:val="lt-LT"/>
        </w:rPr>
        <w:t xml:space="preserve">kai </w:t>
      </w:r>
      <w:r w:rsidR="007875C7">
        <w:rPr>
          <w:rFonts w:cstheme="minorHAnsi"/>
          <w:lang w:val="lt-LT"/>
        </w:rPr>
        <w:t xml:space="preserve">viešojo pirkimo sutarčiai </w:t>
      </w:r>
      <w:r w:rsidR="007875C7" w:rsidRPr="0090482E">
        <w:rPr>
          <w:rFonts w:cstheme="minorHAnsi"/>
          <w:lang w:val="lt-LT"/>
        </w:rPr>
        <w:t>ir preliminariajai sutarčiai</w:t>
      </w:r>
      <w:r w:rsidR="007875C7">
        <w:rPr>
          <w:rFonts w:cstheme="minorHAnsi"/>
          <w:lang w:val="lt-LT"/>
        </w:rPr>
        <w:t xml:space="preserve">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18EFDEED"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 xml:space="preserve">pajėgumais tiekėjas remiasi pagal PĮ </w:t>
      </w:r>
      <w:r w:rsidR="004D4094">
        <w:rPr>
          <w:rFonts w:eastAsia="Calibri"/>
          <w:color w:val="000000" w:themeColor="text1"/>
          <w:lang w:val="lt-LT"/>
        </w:rPr>
        <w:t>62</w:t>
      </w:r>
      <w:r w:rsidRPr="59A1E23D">
        <w:rPr>
          <w:rFonts w:eastAsia="Calibri"/>
          <w:color w:val="000000" w:themeColor="text1"/>
          <w:lang w:val="lt-LT"/>
        </w:rPr>
        <w:t xml:space="preserve"> straipsnį, kad atitiktų kvalifikacijos reikalavimus.  Ūkio subjektais, kurio pajėgumais remiamasi nelaikomi fiziniai ir juridiniai asmenys, kurie tik vykdo sutartines prievoles tiekėjui, tačiau tiekėjas nesiremia jų pajėgumais, pagal PĮ </w:t>
      </w:r>
      <w:r w:rsidR="004D4094">
        <w:rPr>
          <w:rFonts w:eastAsia="Calibri"/>
          <w:color w:val="000000" w:themeColor="text1"/>
          <w:lang w:val="lt-LT"/>
        </w:rPr>
        <w:t>62</w:t>
      </w:r>
      <w:r w:rsidRPr="59A1E23D">
        <w:rPr>
          <w:rFonts w:eastAsia="Calibri"/>
          <w:color w:val="000000" w:themeColor="text1"/>
          <w:lang w:val="lt-LT"/>
        </w:rPr>
        <w:t xml:space="preserve"> straipsnį,</w:t>
      </w:r>
      <w:r w:rsidRPr="59A1E23D">
        <w:rPr>
          <w:lang w:val="lt-LT"/>
        </w:rPr>
        <w:t xml:space="preserve"> kad atitiktų perkančio</w:t>
      </w:r>
      <w:r w:rsidR="004D4094">
        <w:rPr>
          <w:lang w:val="lt-LT"/>
        </w:rPr>
        <w:t xml:space="preserve">jo subjekto </w:t>
      </w:r>
      <w:r w:rsidRPr="59A1E23D">
        <w:rPr>
          <w:lang w:val="lt-LT"/>
        </w:rPr>
        <w:t>keliamus kvalifikacijos reikalavimus.</w:t>
      </w:r>
    </w:p>
    <w:p w14:paraId="4E1E6A2F" w14:textId="77777777" w:rsidR="004D4094" w:rsidRPr="009A5177" w:rsidRDefault="004D4094" w:rsidP="004D4094">
      <w:pPr>
        <w:pStyle w:val="Sraopastraipa"/>
        <w:numPr>
          <w:ilvl w:val="1"/>
          <w:numId w:val="2"/>
        </w:numPr>
        <w:spacing w:after="120" w:line="20" w:lineRule="atLeast"/>
        <w:ind w:left="0" w:firstLine="567"/>
        <w:jc w:val="both"/>
        <w:rPr>
          <w:rFonts w:cstheme="minorHAnsi"/>
          <w:b/>
          <w:lang w:val="lt-LT"/>
        </w:rPr>
      </w:pPr>
      <w:r w:rsidRPr="009A5177">
        <w:rPr>
          <w:rFonts w:cstheme="minorHAnsi"/>
          <w:b/>
          <w:lang w:val="lt-LT"/>
        </w:rPr>
        <w:t>PĮ</w:t>
      </w:r>
      <w:r>
        <w:rPr>
          <w:rFonts w:cstheme="minorHAnsi"/>
          <w:b/>
          <w:lang w:val="lt-LT"/>
        </w:rPr>
        <w:t xml:space="preserve"> </w:t>
      </w:r>
      <w:r w:rsidRPr="009A5177">
        <w:rPr>
          <w:rFonts w:cstheme="minorHAnsi"/>
          <w:b/>
          <w:lang w:val="lt-LT"/>
        </w:rPr>
        <w:t>-</w:t>
      </w:r>
      <w:r w:rsidRPr="009A5177">
        <w:rPr>
          <w:rFonts w:cstheme="minorHAnsi"/>
          <w:color w:val="000000" w:themeColor="text1"/>
          <w:szCs w:val="24"/>
          <w:lang w:val="lt-LT"/>
        </w:rPr>
        <w:t xml:space="preserve"> Lietuvos Respublikos pirkimų, atliekamų vandentvarkos, energetikos, transporto ar pašto paslaugų srities perkančiųjų subjektų, įstatymas.</w:t>
      </w:r>
    </w:p>
    <w:p w14:paraId="727F66F9" w14:textId="3E3DF426"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83EEBF2"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w:t>
      </w:r>
      <w:r w:rsidR="004D4094">
        <w:rPr>
          <w:rFonts w:eastAsia="Calibri" w:cstheme="minorHAnsi"/>
          <w:lang w:val="lt-LT"/>
        </w:rPr>
        <w:t>, PĮ</w:t>
      </w:r>
      <w:r w:rsidRPr="0036054C">
        <w:rPr>
          <w:rFonts w:eastAsia="Calibri" w:cstheme="minorHAnsi"/>
          <w:lang w:val="lt-LT"/>
        </w:rPr>
        <w:t xml:space="preserve">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491413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6B9CFCBC" w14:textId="69C57CA2"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w:t>
      </w:r>
      <w:r w:rsidR="001324D9">
        <w:rPr>
          <w:rFonts w:eastAsia="Calibri"/>
          <w:lang w:val="lt-LT"/>
        </w:rPr>
        <w:t xml:space="preserve">tysis subjektas </w:t>
      </w:r>
      <w:r w:rsidR="006F51DD" w:rsidRPr="353B7082">
        <w:rPr>
          <w:rFonts w:eastAsia="Calibri"/>
          <w:lang w:val="lt-LT"/>
        </w:rPr>
        <w:t xml:space="preserve">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7C98B75D"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20B1835C"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 xml:space="preserve">visa kita </w:t>
      </w:r>
      <w:r w:rsidR="00B374A7" w:rsidRPr="00B374A7">
        <w:rPr>
          <w:rFonts w:cstheme="minorHAnsi"/>
          <w:lang w:val="lt-LT"/>
        </w:rPr>
        <w:t xml:space="preserve">perkančiojo subjekto </w:t>
      </w:r>
      <w:r w:rsidRPr="0036054C">
        <w:rPr>
          <w:rFonts w:cstheme="minorHAnsi"/>
          <w:lang w:val="lt-LT"/>
        </w:rPr>
        <w:t>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128097E"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w:t>
      </w:r>
      <w:r w:rsidR="00B374A7" w:rsidRPr="00B374A7">
        <w:rPr>
          <w:rFonts w:cstheme="minorHAnsi"/>
          <w:lang w:val="lt-LT"/>
        </w:rPr>
        <w:t>perkan</w:t>
      </w:r>
      <w:r w:rsidR="00B374A7">
        <w:rPr>
          <w:rFonts w:cstheme="minorHAnsi"/>
          <w:lang w:val="lt-LT"/>
        </w:rPr>
        <w:t>tysis</w:t>
      </w:r>
      <w:r w:rsidR="00B374A7" w:rsidRPr="00B374A7">
        <w:rPr>
          <w:rFonts w:cstheme="minorHAnsi"/>
          <w:lang w:val="lt-LT"/>
        </w:rPr>
        <w:t xml:space="preserve"> subjekt</w:t>
      </w:r>
      <w:r w:rsidR="00B374A7">
        <w:rPr>
          <w:rFonts w:cstheme="minorHAnsi"/>
          <w:lang w:val="lt-LT"/>
        </w:rPr>
        <w:t>as</w:t>
      </w:r>
      <w:r w:rsidR="00B374A7" w:rsidRPr="00B374A7">
        <w:rPr>
          <w:rFonts w:cstheme="minorHAnsi"/>
          <w:lang w:val="lt-LT"/>
        </w:rPr>
        <w:t xml:space="preserve"> </w:t>
      </w:r>
      <w:r w:rsidRPr="0036054C">
        <w:rPr>
          <w:rFonts w:cstheme="minorHAnsi"/>
          <w:lang w:val="lt-LT"/>
        </w:rPr>
        <w:t xml:space="preserve">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620B07F3"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bookmarkStart w:id="2" w:name="_Hlk194567786"/>
      <w:r w:rsidRPr="00CA3CC2">
        <w:rPr>
          <w:rFonts w:cstheme="minorHAnsi"/>
          <w:lang w:val="lt-LT"/>
        </w:rPr>
        <w:t>Perkan</w:t>
      </w:r>
      <w:r w:rsidR="00B374A7">
        <w:rPr>
          <w:rFonts w:cstheme="minorHAnsi"/>
          <w:lang w:val="lt-LT"/>
        </w:rPr>
        <w:t xml:space="preserve">tysis subjektas </w:t>
      </w:r>
      <w:bookmarkEnd w:id="2"/>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PĮ </w:t>
      </w:r>
      <w:r w:rsidR="00B374A7">
        <w:rPr>
          <w:rFonts w:cstheme="minorHAnsi"/>
          <w:lang w:val="lt-LT"/>
        </w:rPr>
        <w:t>29</w:t>
      </w:r>
      <w:r w:rsidRPr="000E6E1F">
        <w:rPr>
          <w:rFonts w:cstheme="minorHAnsi"/>
          <w:lang w:val="lt-LT"/>
        </w:rPr>
        <w:t xml:space="preserve">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4D151613" w:rsidR="009758F9" w:rsidRPr="0076524F" w:rsidRDefault="00B374A7" w:rsidP="009E70BF">
      <w:pPr>
        <w:pStyle w:val="Sraopastraipa"/>
        <w:numPr>
          <w:ilvl w:val="1"/>
          <w:numId w:val="2"/>
        </w:numPr>
        <w:spacing w:after="120" w:line="20" w:lineRule="atLeast"/>
        <w:ind w:left="0" w:firstLine="567"/>
        <w:jc w:val="both"/>
        <w:rPr>
          <w:rFonts w:cstheme="minorHAnsi"/>
          <w:lang w:val="lt-LT"/>
        </w:rPr>
      </w:pPr>
      <w:bookmarkStart w:id="3" w:name="_Hlk194568119"/>
      <w:r w:rsidRPr="00B374A7">
        <w:rPr>
          <w:rFonts w:cstheme="minorHAnsi"/>
          <w:lang w:val="lt-LT"/>
        </w:rPr>
        <w:t xml:space="preserve">Perkantysis subjektas </w:t>
      </w:r>
      <w:bookmarkEnd w:id="3"/>
      <w:r w:rsidR="00B54FDF" w:rsidRPr="000E6E1F">
        <w:rPr>
          <w:rFonts w:cstheme="minorHAnsi"/>
          <w:lang w:val="lt-LT"/>
        </w:rPr>
        <w:t>taip pat gali pasinaudoti teise</w:t>
      </w:r>
      <w:r w:rsidR="00FE6526"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4D964F0F" w:rsidR="00DF72D8" w:rsidRDefault="00B374A7" w:rsidP="009E70BF">
      <w:pPr>
        <w:pStyle w:val="Sraopastraipa"/>
        <w:numPr>
          <w:ilvl w:val="1"/>
          <w:numId w:val="2"/>
        </w:numPr>
        <w:spacing w:after="0" w:line="20" w:lineRule="atLeast"/>
        <w:ind w:left="0" w:firstLine="567"/>
        <w:jc w:val="both"/>
        <w:rPr>
          <w:rFonts w:cstheme="minorHAnsi"/>
          <w:lang w:val="lt-LT"/>
        </w:rPr>
      </w:pPr>
      <w:r w:rsidRPr="00B374A7">
        <w:rPr>
          <w:rFonts w:cstheme="minorHAnsi"/>
          <w:lang w:val="lt-LT"/>
        </w:rPr>
        <w:t xml:space="preserve">Perkantysis subjektas </w:t>
      </w:r>
      <w:r w:rsidR="009758F9" w:rsidRPr="0036054C">
        <w:rPr>
          <w:rFonts w:cstheme="minorHAnsi"/>
          <w:lang w:val="lt-LT"/>
        </w:rPr>
        <w:t>neatlygina tiekėjui jokių išlaidų, susijusių su</w:t>
      </w:r>
      <w:r w:rsidR="003F7F69">
        <w:rPr>
          <w:rFonts w:cstheme="minorHAnsi"/>
          <w:lang w:val="lt-LT"/>
        </w:rPr>
        <w:t xml:space="preserve"> </w:t>
      </w:r>
      <w:r w:rsidR="00675588">
        <w:rPr>
          <w:rFonts w:cstheme="minorHAnsi"/>
          <w:lang w:val="lt-LT"/>
        </w:rPr>
        <w:t>p</w:t>
      </w:r>
      <w:r w:rsidR="009758F9" w:rsidRPr="0036054C">
        <w:rPr>
          <w:rFonts w:cstheme="minorHAnsi"/>
          <w:lang w:val="lt-LT"/>
        </w:rPr>
        <w:t xml:space="preserve">irkimo </w:t>
      </w:r>
      <w:r w:rsidR="00B4781E">
        <w:rPr>
          <w:rFonts w:cstheme="minorHAnsi"/>
          <w:lang w:val="lt-LT"/>
        </w:rPr>
        <w:t>sąlygų</w:t>
      </w:r>
      <w:r w:rsidR="009758F9" w:rsidRPr="0036054C">
        <w:rPr>
          <w:rFonts w:cstheme="minorHAnsi"/>
          <w:lang w:val="lt-LT"/>
        </w:rPr>
        <w:t xml:space="preserve"> gavimu, </w:t>
      </w:r>
      <w:r w:rsidR="003F7F69">
        <w:rPr>
          <w:rFonts w:cstheme="minorHAnsi"/>
          <w:lang w:val="lt-LT"/>
        </w:rPr>
        <w:t>p</w:t>
      </w:r>
      <w:r w:rsidR="009758F9" w:rsidRPr="0036054C">
        <w:rPr>
          <w:rFonts w:cstheme="minorHAnsi"/>
          <w:lang w:val="lt-LT"/>
        </w:rPr>
        <w:t xml:space="preserve">asiūlymų rengimu ir pan., įskaitant ir išlaidas, patiriamas dėl to, kad vadovaudamasi PĮ nuostatomis </w:t>
      </w:r>
      <w:r>
        <w:rPr>
          <w:rFonts w:cstheme="minorHAnsi"/>
          <w:lang w:val="lt-LT"/>
        </w:rPr>
        <w:t>p</w:t>
      </w:r>
      <w:r w:rsidRPr="00B374A7">
        <w:rPr>
          <w:rFonts w:cstheme="minorHAnsi"/>
          <w:lang w:val="lt-LT"/>
        </w:rPr>
        <w:t xml:space="preserve">erkantysis subjektas </w:t>
      </w:r>
      <w:r w:rsidR="00B83191">
        <w:rPr>
          <w:rFonts w:cstheme="minorHAnsi"/>
          <w:lang w:val="lt-LT"/>
        </w:rPr>
        <w:t>nutraukė</w:t>
      </w:r>
      <w:r w:rsidR="009758F9" w:rsidRPr="0036054C">
        <w:rPr>
          <w:rFonts w:cstheme="minorHAnsi"/>
          <w:lang w:val="lt-LT"/>
        </w:rPr>
        <w:t xml:space="preserve"> </w:t>
      </w:r>
      <w:r w:rsidR="003F7F69">
        <w:rPr>
          <w:rFonts w:cstheme="minorHAnsi"/>
          <w:lang w:val="lt-LT"/>
        </w:rPr>
        <w:t>p</w:t>
      </w:r>
      <w:r w:rsidR="009758F9" w:rsidRPr="0036054C">
        <w:rPr>
          <w:rFonts w:cstheme="minorHAnsi"/>
          <w:lang w:val="lt-LT"/>
        </w:rPr>
        <w:t>irkimo procedūras.</w:t>
      </w:r>
      <w:r w:rsidR="003F7F69">
        <w:rPr>
          <w:rFonts w:cstheme="minorHAnsi"/>
          <w:lang w:val="lt-LT"/>
        </w:rPr>
        <w:t xml:space="preserve"> </w:t>
      </w:r>
    </w:p>
    <w:p w14:paraId="6110E175" w14:textId="7AB3C596"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Perkanči</w:t>
      </w:r>
      <w:r w:rsidR="002D0532">
        <w:rPr>
          <w:lang w:val="lt-LT"/>
        </w:rPr>
        <w:t xml:space="preserve">ajam subjektui </w:t>
      </w:r>
      <w:r w:rsidR="00DC3CC2" w:rsidRPr="2F180F3F">
        <w:rPr>
          <w:lang w:val="lt-LT"/>
        </w:rPr>
        <w:t xml:space="preserve">gavus pagrįstos informacijos apie tai, kad stebėtojas gali būti patekęs į interesų konflikto situaciją ir nenusišalino nuo </w:t>
      </w:r>
      <w:r w:rsidR="002C46FF" w:rsidRPr="2F180F3F">
        <w:rPr>
          <w:lang w:val="lt-LT"/>
        </w:rPr>
        <w:t>p</w:t>
      </w:r>
      <w:r w:rsidR="00DC3CC2" w:rsidRPr="2F180F3F">
        <w:rPr>
          <w:lang w:val="lt-LT"/>
        </w:rPr>
        <w:t>irkimo stebėjimo, perkančio</w:t>
      </w:r>
      <w:r w:rsidR="002D0532">
        <w:rPr>
          <w:lang w:val="lt-LT"/>
        </w:rPr>
        <w:t xml:space="preserve">jo subjekto </w:t>
      </w:r>
      <w:r w:rsidR="00DC3CC2" w:rsidRPr="2F180F3F">
        <w:rPr>
          <w:lang w:val="lt-LT"/>
        </w:rPr>
        <w:t xml:space="preserve">vadovas ar jo įgaliotasis atstovas sustabdo nurodyto asmens dalyvavimą pirkimo stebėjime ir atlieka to asmens su pirkimu susijusios veiklos patikrinimą. </w:t>
      </w:r>
      <w:r w:rsidR="002D0532" w:rsidRPr="002D0532">
        <w:rPr>
          <w:lang w:val="lt-LT"/>
        </w:rPr>
        <w:t>Perkantysis subjektas</w:t>
      </w:r>
      <w:r w:rsidR="00DC3CC2" w:rsidRPr="2F180F3F">
        <w:rPr>
          <w:lang w:val="lt-LT"/>
        </w:rPr>
        <w:t>, nusta</w:t>
      </w:r>
      <w:r w:rsidR="002D0532">
        <w:rPr>
          <w:lang w:val="lt-LT"/>
        </w:rPr>
        <w:t>tęs</w:t>
      </w:r>
      <w:r w:rsidR="00DC3CC2" w:rsidRPr="2F180F3F">
        <w:rPr>
          <w:lang w:val="lt-LT"/>
        </w:rPr>
        <w:t xml:space="preserve">,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2D0532">
        <w:rPr>
          <w:lang w:val="lt-LT"/>
        </w:rPr>
        <w:t>p</w:t>
      </w:r>
      <w:r w:rsidR="002D0532" w:rsidRPr="00B374A7">
        <w:rPr>
          <w:rFonts w:cstheme="minorHAnsi"/>
          <w:lang w:val="lt-LT"/>
        </w:rPr>
        <w:t xml:space="preserve">erkantysis subjektas </w:t>
      </w:r>
      <w:r w:rsidR="009E798F" w:rsidRPr="2F180F3F">
        <w:rPr>
          <w:lang w:val="lt-LT"/>
        </w:rPr>
        <w:t xml:space="preserve">gaus daugiau prašymų stebėti </w:t>
      </w:r>
      <w:r w:rsidR="0023690B" w:rsidRPr="2F180F3F">
        <w:rPr>
          <w:lang w:val="lt-LT"/>
        </w:rPr>
        <w:t>p</w:t>
      </w:r>
      <w:r w:rsidR="009E798F" w:rsidRPr="2F180F3F">
        <w:rPr>
          <w:lang w:val="lt-LT"/>
        </w:rPr>
        <w:t xml:space="preserve">irkimo </w:t>
      </w:r>
      <w:r w:rsidR="009E798F" w:rsidRPr="2F180F3F">
        <w:rPr>
          <w:lang w:val="lt-LT"/>
        </w:rPr>
        <w:lastRenderedPageBreak/>
        <w:t xml:space="preserve">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7CD31D86" w:rsidR="0056232B" w:rsidRPr="001738DA" w:rsidRDefault="002D0532" w:rsidP="004F363E">
      <w:pPr>
        <w:pStyle w:val="Sraopastraipa"/>
        <w:numPr>
          <w:ilvl w:val="1"/>
          <w:numId w:val="2"/>
        </w:numPr>
        <w:spacing w:after="0" w:line="240" w:lineRule="auto"/>
        <w:ind w:left="0" w:firstLine="567"/>
        <w:jc w:val="both"/>
        <w:rPr>
          <w:rFonts w:cstheme="minorHAnsi"/>
          <w:lang w:val="lt-LT"/>
        </w:rPr>
      </w:pPr>
      <w:r w:rsidRPr="00B374A7">
        <w:rPr>
          <w:rFonts w:cstheme="minorHAnsi"/>
          <w:lang w:val="lt-LT"/>
        </w:rPr>
        <w:t xml:space="preserve">Perkantysis subjektas </w:t>
      </w:r>
      <w:r w:rsidR="001738DA" w:rsidRPr="001738DA">
        <w:rPr>
          <w:rFonts w:cstheme="minorHAnsi"/>
          <w:lang w:val="lt-LT"/>
        </w:rPr>
        <w:t xml:space="preserve">specialiosiose </w:t>
      </w:r>
      <w:r w:rsidR="003123AB">
        <w:rPr>
          <w:rFonts w:cstheme="minorHAnsi"/>
          <w:lang w:val="lt-LT"/>
        </w:rPr>
        <w:t xml:space="preserve">pirkimo </w:t>
      </w:r>
      <w:r w:rsidR="001738DA" w:rsidRPr="001738DA">
        <w:rPr>
          <w:rFonts w:cstheme="minorHAnsi"/>
          <w:lang w:val="lt-LT"/>
        </w:rPr>
        <w:t xml:space="preserve">sąlygose nurodo, ar ji taikys ir jei taikys – kokia apimtimi </w:t>
      </w:r>
      <w:r w:rsidR="009964D6">
        <w:rPr>
          <w:rFonts w:cstheme="minorHAnsi"/>
          <w:lang w:val="lt-LT"/>
        </w:rPr>
        <w:t xml:space="preserve">taikys </w:t>
      </w:r>
      <w:r w:rsidR="001738DA" w:rsidRPr="001738DA">
        <w:rPr>
          <w:rFonts w:cstheme="minorHAnsi"/>
          <w:lang w:val="lt-LT"/>
        </w:rPr>
        <w:t>nuostatas, susijusias su nacionaliniu saugumu</w:t>
      </w:r>
      <w:r w:rsidR="00675588">
        <w:rPr>
          <w:rFonts w:cstheme="minorHAnsi"/>
          <w:lang w:val="lt-LT"/>
        </w:rPr>
        <w:t>.</w:t>
      </w:r>
      <w:r w:rsidR="001738DA" w:rsidRPr="001738DA">
        <w:rPr>
          <w:rFonts w:cstheme="minorHAnsi"/>
          <w:lang w:val="lt-LT"/>
        </w:rPr>
        <w:t xml:space="preserve"> </w:t>
      </w:r>
    </w:p>
    <w:p w14:paraId="15010B8F" w14:textId="7DE12B96" w:rsidR="00CD5785" w:rsidRPr="0023690B" w:rsidRDefault="002D0532" w:rsidP="74A8A0AC">
      <w:pPr>
        <w:pStyle w:val="Sraopastraipa"/>
        <w:numPr>
          <w:ilvl w:val="1"/>
          <w:numId w:val="2"/>
        </w:numPr>
        <w:spacing w:after="0" w:line="240" w:lineRule="auto"/>
        <w:ind w:left="0" w:firstLine="567"/>
        <w:jc w:val="both"/>
        <w:rPr>
          <w:lang w:val="lt-LT"/>
        </w:rPr>
      </w:pPr>
      <w:r w:rsidRPr="00B374A7">
        <w:rPr>
          <w:rFonts w:cstheme="minorHAnsi"/>
          <w:lang w:val="lt-LT"/>
        </w:rPr>
        <w:t xml:space="preserve">Perkantysis subjektas </w:t>
      </w:r>
      <w:r w:rsidR="00CD5785" w:rsidRPr="74A8A0AC">
        <w:rPr>
          <w:rFonts w:eastAsia="Times New Roman"/>
          <w:lang w:val="lt-LT"/>
        </w:rPr>
        <w:t xml:space="preserve">laikys, kad visi dalyviai yra susipažinę </w:t>
      </w:r>
      <w:r w:rsidR="00CD5785" w:rsidRPr="00675588">
        <w:rPr>
          <w:rFonts w:eastAsia="Times New Roman"/>
          <w:lang w:val="lt-LT"/>
        </w:rPr>
        <w:t>su pirkimo</w:t>
      </w:r>
      <w:r w:rsidR="00CD5785" w:rsidRPr="74A8A0AC">
        <w:rPr>
          <w:rFonts w:eastAsia="Times New Roman"/>
          <w:lang w:val="lt-LT"/>
        </w:rPr>
        <w:t xml:space="preserve"> </w:t>
      </w:r>
      <w:r w:rsidR="004A1911" w:rsidRPr="74A8A0AC">
        <w:rPr>
          <w:rFonts w:eastAsia="Times New Roman"/>
          <w:lang w:val="lt-LT"/>
        </w:rPr>
        <w:t xml:space="preserve">sąlygomis </w:t>
      </w:r>
      <w:r w:rsidR="00CD5785" w:rsidRPr="74A8A0AC">
        <w:rPr>
          <w:rFonts w:eastAsia="Times New Roman"/>
          <w:lang w:val="lt-LT"/>
        </w:rPr>
        <w:t xml:space="preserve">ir su Lietuvos Respublikos teisės aktais, reglamentuojančiais viešuosius pirkimus, sutarčių sudarymą ir vykdymą, ir kitais teisės aktais, kurių nuostatos gali reglamentuoti bet kokius tarp </w:t>
      </w:r>
      <w:r>
        <w:rPr>
          <w:rFonts w:cstheme="minorHAnsi"/>
          <w:lang w:val="lt-LT"/>
        </w:rPr>
        <w:t>p</w:t>
      </w:r>
      <w:r w:rsidRPr="00B374A7">
        <w:rPr>
          <w:rFonts w:cstheme="minorHAnsi"/>
          <w:lang w:val="lt-LT"/>
        </w:rPr>
        <w:t>erkan</w:t>
      </w:r>
      <w:r>
        <w:rPr>
          <w:rFonts w:cstheme="minorHAnsi"/>
          <w:lang w:val="lt-LT"/>
        </w:rPr>
        <w:t>čiojo</w:t>
      </w:r>
      <w:r w:rsidRPr="00B374A7">
        <w:rPr>
          <w:rFonts w:cstheme="minorHAnsi"/>
          <w:lang w:val="lt-LT"/>
        </w:rPr>
        <w:t xml:space="preserve"> subjekt</w:t>
      </w:r>
      <w:r>
        <w:rPr>
          <w:rFonts w:cstheme="minorHAnsi"/>
          <w:lang w:val="lt-LT"/>
        </w:rPr>
        <w:t>o</w:t>
      </w:r>
      <w:r w:rsidRPr="00B374A7">
        <w:rPr>
          <w:rFonts w:cstheme="minorHAnsi"/>
          <w:lang w:val="lt-LT"/>
        </w:rPr>
        <w:t xml:space="preserve"> </w:t>
      </w:r>
      <w:r w:rsidR="00CD5785" w:rsidRPr="74A8A0AC">
        <w:rPr>
          <w:rFonts w:eastAsia="Times New Roman"/>
          <w:lang w:val="lt-LT"/>
        </w:rPr>
        <w:t>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4" w:name="_Toc194914140"/>
      <w:r w:rsidRPr="00471E3D">
        <w:rPr>
          <w:rFonts w:asciiTheme="minorHAnsi" w:hAnsiTheme="minorHAnsi" w:cstheme="minorHAnsi"/>
          <w:color w:val="auto"/>
          <w:lang w:val="lt-LT"/>
        </w:rPr>
        <w:t>Pirkimo objektas</w:t>
      </w:r>
      <w:bookmarkEnd w:id="4"/>
    </w:p>
    <w:p w14:paraId="38ADEB5D" w14:textId="214B473C" w:rsidR="002D3427" w:rsidRDefault="002D3427" w:rsidP="00D47217">
      <w:pPr>
        <w:pStyle w:val="Betarp"/>
        <w:numPr>
          <w:ilvl w:val="1"/>
          <w:numId w:val="50"/>
        </w:numPr>
        <w:ind w:left="0" w:firstLine="567"/>
        <w:contextualSpacing/>
        <w:jc w:val="both"/>
        <w:rPr>
          <w:lang w:val="lt-LT"/>
        </w:rPr>
      </w:pPr>
      <w:r w:rsidRPr="008FEE96">
        <w:rPr>
          <w:lang w:val="lt-LT"/>
        </w:rPr>
        <w:t>Perkančio</w:t>
      </w:r>
      <w:r w:rsidR="000A26E1">
        <w:rPr>
          <w:lang w:val="lt-LT"/>
        </w:rPr>
        <w:t xml:space="preserve">jo subjekto </w:t>
      </w:r>
      <w:r w:rsidRPr="008FEE96">
        <w:rPr>
          <w:rFonts w:eastAsia="Calibri"/>
          <w:lang w:val="lt-LT"/>
        </w:rPr>
        <w:t xml:space="preserve">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D5E04B6"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irkimo objektas suskaidytas į dalis, kurių kiekvienai numatoma sudaryti atskirą sutartį, tiekėjas gali pateikti perkančiaj</w:t>
      </w:r>
      <w:r w:rsidR="000A26E1">
        <w:rPr>
          <w:rStyle w:val="cf01"/>
          <w:rFonts w:asciiTheme="minorHAnsi" w:hAnsiTheme="minorHAnsi" w:cstheme="minorBidi"/>
          <w:sz w:val="21"/>
          <w:szCs w:val="21"/>
          <w:lang w:val="lt-LT"/>
        </w:rPr>
        <w:t xml:space="preserve">am subjektui </w:t>
      </w:r>
      <w:r w:rsidRPr="008FEE96">
        <w:rPr>
          <w:rStyle w:val="cf01"/>
          <w:rFonts w:asciiTheme="minorHAnsi" w:hAnsiTheme="minorHAnsi" w:cstheme="minorBidi"/>
          <w:sz w:val="21"/>
          <w:szCs w:val="21"/>
          <w:lang w:val="lt-LT"/>
        </w:rPr>
        <w:t xml:space="preserve">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dėl vienos, kelių ar visų pirkimo objekto dalių, kaip specialiosiose pirkimo sąlygose nurodo </w:t>
      </w:r>
      <w:r w:rsidR="000A26E1">
        <w:rPr>
          <w:rStyle w:val="cf01"/>
          <w:rFonts w:asciiTheme="minorHAnsi" w:hAnsiTheme="minorHAnsi" w:cstheme="minorBidi"/>
          <w:sz w:val="21"/>
          <w:szCs w:val="21"/>
          <w:lang w:val="lt-LT"/>
        </w:rPr>
        <w:t>p</w:t>
      </w:r>
      <w:r w:rsidR="000A26E1" w:rsidRPr="00B374A7">
        <w:rPr>
          <w:rFonts w:cstheme="minorHAnsi"/>
          <w:lang w:val="lt-LT"/>
        </w:rPr>
        <w:t>erkantysis subjektas</w:t>
      </w:r>
      <w:r w:rsidRPr="008FEE96">
        <w:rPr>
          <w:rStyle w:val="cf01"/>
          <w:rFonts w:asciiTheme="minorHAnsi" w:hAnsiTheme="minorHAnsi" w:cstheme="minorBidi"/>
          <w:sz w:val="21"/>
          <w:szCs w:val="21"/>
          <w:lang w:val="lt-LT"/>
        </w:rPr>
        <w:t>.</w:t>
      </w:r>
    </w:p>
    <w:p w14:paraId="5FB10D31" w14:textId="26E381DF"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47"/>
      <w:bookmarkStart w:id="15" w:name="_Ref38446850"/>
      <w:bookmarkStart w:id="16" w:name="_Toc48053161"/>
      <w:bookmarkStart w:id="17" w:name="_Toc194914141"/>
      <w:bookmarkEnd w:id="5"/>
      <w:bookmarkEnd w:id="6"/>
      <w:bookmarkEnd w:id="7"/>
      <w:bookmarkEnd w:id="8"/>
      <w:bookmarkEnd w:id="9"/>
      <w:bookmarkEnd w:id="10"/>
      <w:bookmarkEnd w:id="11"/>
      <w:bookmarkEnd w:id="12"/>
      <w:bookmarkEnd w:id="13"/>
      <w:r w:rsidRPr="00471E3D">
        <w:rPr>
          <w:rFonts w:asciiTheme="minorHAnsi" w:hAnsiTheme="minorHAnsi" w:cstheme="minorHAnsi"/>
          <w:color w:val="auto"/>
          <w:lang w:val="lt-LT"/>
        </w:rPr>
        <w:t>Perkančio</w:t>
      </w:r>
      <w:r w:rsidR="00466459">
        <w:rPr>
          <w:rFonts w:asciiTheme="minorHAnsi" w:hAnsiTheme="minorHAnsi" w:cstheme="minorHAnsi"/>
          <w:color w:val="auto"/>
          <w:lang w:val="lt-LT"/>
        </w:rPr>
        <w:t xml:space="preserve">jo subjekto </w:t>
      </w:r>
      <w:r w:rsidRPr="00471E3D">
        <w:rPr>
          <w:rFonts w:asciiTheme="minorHAnsi" w:hAnsiTheme="minorHAnsi" w:cstheme="minorHAnsi"/>
          <w:color w:val="auto"/>
          <w:lang w:val="lt-LT"/>
        </w:rPr>
        <w:t>ir tiekėjų bendravimo ir keitimosi informacija priemonės</w:t>
      </w:r>
      <w:bookmarkEnd w:id="14"/>
      <w:bookmarkEnd w:id="15"/>
      <w:bookmarkEnd w:id="16"/>
      <w:bookmarkEnd w:id="17"/>
      <w:r w:rsidRPr="00471E3D">
        <w:rPr>
          <w:rFonts w:asciiTheme="minorHAnsi" w:hAnsiTheme="minorHAnsi" w:cstheme="minorHAnsi"/>
          <w:color w:val="auto"/>
          <w:lang w:val="lt-LT"/>
        </w:rPr>
        <w:t xml:space="preserve"> </w:t>
      </w:r>
    </w:p>
    <w:p w14:paraId="2653EDB7" w14:textId="7A416CD6"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394D88">
        <w:rPr>
          <w:rFonts w:cstheme="minorHAnsi"/>
          <w:lang w:val="lt-LT"/>
        </w:rPr>
        <w:t>p</w:t>
      </w:r>
      <w:r w:rsidR="00394D88" w:rsidRPr="00B374A7">
        <w:rPr>
          <w:rFonts w:cstheme="minorHAnsi"/>
          <w:lang w:val="lt-LT"/>
        </w:rPr>
        <w:t>erkan</w:t>
      </w:r>
      <w:r w:rsidR="00394D88">
        <w:rPr>
          <w:rFonts w:cstheme="minorHAnsi"/>
          <w:lang w:val="lt-LT"/>
        </w:rPr>
        <w:t>čiojo</w:t>
      </w:r>
      <w:r w:rsidR="00394D88" w:rsidRPr="00B374A7">
        <w:rPr>
          <w:rFonts w:cstheme="minorHAnsi"/>
          <w:lang w:val="lt-LT"/>
        </w:rPr>
        <w:t xml:space="preserve"> subjekt</w:t>
      </w:r>
      <w:r w:rsidR="00394D88">
        <w:rPr>
          <w:rFonts w:cstheme="minorHAnsi"/>
          <w:lang w:val="lt-LT"/>
        </w:rPr>
        <w:t>o</w:t>
      </w:r>
      <w:r w:rsidR="00394D88" w:rsidRPr="00B374A7">
        <w:rPr>
          <w:rFonts w:cstheme="minorHAnsi"/>
          <w:lang w:val="lt-LT"/>
        </w:rPr>
        <w:t xml:space="preserve"> </w:t>
      </w:r>
      <w:r w:rsidR="00E32A45">
        <w:rPr>
          <w:lang w:val="lt-LT"/>
        </w:rPr>
        <w:t>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08BA340B"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w:t>
      </w:r>
      <w:r w:rsidR="00394D88" w:rsidRPr="00B374A7">
        <w:rPr>
          <w:rFonts w:cstheme="minorHAnsi"/>
          <w:lang w:val="lt-LT"/>
        </w:rPr>
        <w:t xml:space="preserve">Perkantysis subjektas </w:t>
      </w:r>
      <w:r w:rsidRPr="2F180F3F">
        <w:rPr>
          <w:lang w:val="lt-LT"/>
        </w:rPr>
        <w:t xml:space="preserve">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C78C720" w:rsidR="00F42204" w:rsidRPr="0036054C" w:rsidRDefault="00394D88" w:rsidP="00280E86">
      <w:pPr>
        <w:pStyle w:val="Sraopastraipa"/>
        <w:numPr>
          <w:ilvl w:val="1"/>
          <w:numId w:val="9"/>
        </w:numPr>
        <w:spacing w:after="0" w:line="240" w:lineRule="auto"/>
        <w:ind w:left="0" w:firstLine="567"/>
        <w:jc w:val="both"/>
        <w:rPr>
          <w:lang w:val="lt-LT"/>
        </w:rPr>
      </w:pPr>
      <w:r w:rsidRPr="00B374A7">
        <w:rPr>
          <w:rFonts w:cstheme="minorHAnsi"/>
          <w:lang w:val="lt-LT"/>
        </w:rPr>
        <w:t>Perkan</w:t>
      </w:r>
      <w:r>
        <w:rPr>
          <w:rFonts w:cstheme="minorHAnsi"/>
          <w:lang w:val="lt-LT"/>
        </w:rPr>
        <w:t>čiojo</w:t>
      </w:r>
      <w:r w:rsidRPr="00B374A7">
        <w:rPr>
          <w:rFonts w:cstheme="minorHAnsi"/>
          <w:lang w:val="lt-LT"/>
        </w:rPr>
        <w:t xml:space="preserve"> subjek</w:t>
      </w:r>
      <w:r>
        <w:rPr>
          <w:rFonts w:cstheme="minorHAnsi"/>
          <w:lang w:val="lt-LT"/>
        </w:rPr>
        <w:t>to</w:t>
      </w:r>
      <w:r w:rsidRPr="00B374A7">
        <w:rPr>
          <w:rFonts w:cstheme="minorHAnsi"/>
          <w:lang w:val="lt-LT"/>
        </w:rPr>
        <w:t xml:space="preserve"> </w:t>
      </w:r>
      <w:r w:rsidR="00F42204" w:rsidRPr="74A8A0AC">
        <w:rPr>
          <w:lang w:val="lt-LT"/>
        </w:rPr>
        <w:t>ir tiekėjų bendravimas ir keitimasis informacija</w:t>
      </w:r>
      <w:r w:rsidR="00F42204" w:rsidRPr="74A8A0AC">
        <w:rPr>
          <w:color w:val="00B050"/>
          <w:lang w:val="lt-LT"/>
        </w:rPr>
        <w:t xml:space="preserve"> </w:t>
      </w:r>
      <w:r w:rsidR="00F42204" w:rsidRPr="74A8A0AC">
        <w:rPr>
          <w:lang w:val="lt-LT"/>
        </w:rPr>
        <w:t>vyksta naudojantis CVP IS priemonėmis, išskyrus:</w:t>
      </w:r>
    </w:p>
    <w:p w14:paraId="44871875" w14:textId="1545492B"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 xml:space="preserve">jeigu mobilizacijos, karo ar nepaprastosios padėties atveju yra CVP IS pažeidimų, dėl kurių negalimas </w:t>
      </w:r>
      <w:r w:rsidR="00394D88">
        <w:rPr>
          <w:rFonts w:cstheme="minorHAnsi"/>
          <w:lang w:val="lt-LT"/>
        </w:rPr>
        <w:t>p</w:t>
      </w:r>
      <w:r w:rsidR="00394D88" w:rsidRPr="00B374A7">
        <w:rPr>
          <w:rFonts w:cstheme="minorHAnsi"/>
          <w:lang w:val="lt-LT"/>
        </w:rPr>
        <w:t>erkan</w:t>
      </w:r>
      <w:r w:rsidR="00394D88">
        <w:rPr>
          <w:rFonts w:cstheme="minorHAnsi"/>
          <w:lang w:val="lt-LT"/>
        </w:rPr>
        <w:t>čiojo</w:t>
      </w:r>
      <w:r w:rsidR="00394D88" w:rsidRPr="00B374A7">
        <w:rPr>
          <w:rFonts w:cstheme="minorHAnsi"/>
          <w:lang w:val="lt-LT"/>
        </w:rPr>
        <w:t xml:space="preserve"> subjekt</w:t>
      </w:r>
      <w:r w:rsidR="00394D88">
        <w:rPr>
          <w:rFonts w:cstheme="minorHAnsi"/>
          <w:lang w:val="lt-LT"/>
        </w:rPr>
        <w:t>o</w:t>
      </w:r>
      <w:r w:rsidR="00394D88" w:rsidRPr="00B374A7">
        <w:rPr>
          <w:rFonts w:cstheme="minorHAnsi"/>
          <w:lang w:val="lt-LT"/>
        </w:rPr>
        <w:t xml:space="preserve"> </w:t>
      </w:r>
      <w:r w:rsidRPr="0036054C">
        <w:rPr>
          <w:rFonts w:cstheme="minorHAnsi"/>
          <w:lang w:val="lt-LT"/>
        </w:rPr>
        <w:t>ir tiekėjo bendravimas ir keitimasis informacija naudojantis CVP IS;</w:t>
      </w:r>
    </w:p>
    <w:p w14:paraId="492DC9B4" w14:textId="438DB173"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w:t>
      </w:r>
      <w:r w:rsidR="00394D88">
        <w:rPr>
          <w:color w:val="000000" w:themeColor="text1"/>
          <w:lang w:val="lt-LT"/>
        </w:rPr>
        <w:t xml:space="preserve">am subjektui </w:t>
      </w:r>
      <w:r w:rsidRPr="008FEE96">
        <w:rPr>
          <w:color w:val="000000" w:themeColor="text1"/>
          <w:lang w:val="lt-LT"/>
        </w:rPr>
        <w:t>reikia naudoti specialių informacinių sistemų priemones ir įrangą, kurios nėra visuotinai naudojamos</w:t>
      </w:r>
      <w:r w:rsidR="00280E86">
        <w:rPr>
          <w:color w:val="000000" w:themeColor="text1"/>
          <w:lang w:val="lt-LT"/>
        </w:rPr>
        <w:t>.</w:t>
      </w:r>
    </w:p>
    <w:p w14:paraId="57FF1F91" w14:textId="35E7DF58" w:rsidR="00A73262" w:rsidRPr="00A73262" w:rsidRDefault="00394D88" w:rsidP="00280E86">
      <w:pPr>
        <w:pStyle w:val="Sraopastraipa"/>
        <w:numPr>
          <w:ilvl w:val="1"/>
          <w:numId w:val="9"/>
        </w:numPr>
        <w:tabs>
          <w:tab w:val="left" w:pos="1134"/>
        </w:tabs>
        <w:spacing w:after="120" w:line="20" w:lineRule="atLeast"/>
        <w:ind w:left="0" w:firstLine="567"/>
        <w:jc w:val="both"/>
        <w:rPr>
          <w:lang w:val="lt-LT"/>
        </w:rPr>
      </w:pPr>
      <w:r>
        <w:rPr>
          <w:color w:val="000000"/>
          <w:lang w:val="lt-LT"/>
        </w:rPr>
        <w:t xml:space="preserve">     </w:t>
      </w:r>
      <w:r w:rsidR="00A73262" w:rsidRPr="00A73262">
        <w:rPr>
          <w:color w:val="000000"/>
          <w:lang w:val="lt-LT"/>
        </w:rPr>
        <w:t>Pasirašant ar nutraukiant, vykdant ir keičiant sutartis, perkančio</w:t>
      </w:r>
      <w:r>
        <w:rPr>
          <w:color w:val="000000"/>
          <w:lang w:val="lt-LT"/>
        </w:rPr>
        <w:t xml:space="preserve">jo subjekto </w:t>
      </w:r>
      <w:r w:rsidR="00A73262" w:rsidRPr="00A73262">
        <w:rPr>
          <w:color w:val="000000"/>
          <w:lang w:val="lt-LT"/>
        </w:rPr>
        <w:t xml:space="preserve">ir tiekėjo bendravimas ir keitimasis informacija gali vykti ne </w:t>
      </w:r>
      <w:r w:rsidR="00A73262">
        <w:rPr>
          <w:color w:val="000000"/>
          <w:lang w:val="lt-LT"/>
        </w:rPr>
        <w:t>CVP IS</w:t>
      </w:r>
      <w:r w:rsidR="00A73262"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357449B1"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94D88">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8" w:name="_Ref38446835"/>
      <w:bookmarkStart w:id="19" w:name="_Toc48053162"/>
      <w:bookmarkStart w:id="20" w:name="_Toc19491414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8"/>
      <w:bookmarkEnd w:id="19"/>
      <w:bookmarkEnd w:id="20"/>
      <w:r w:rsidRPr="00471E3D">
        <w:rPr>
          <w:rFonts w:asciiTheme="minorHAnsi" w:hAnsiTheme="minorHAnsi" w:cstheme="minorHAnsi"/>
          <w:color w:val="auto"/>
          <w:lang w:val="lt-LT"/>
        </w:rPr>
        <w:t xml:space="preserve"> </w:t>
      </w:r>
    </w:p>
    <w:p w14:paraId="00D5666E" w14:textId="354E1012"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1"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w:t>
      </w:r>
      <w:r w:rsidR="000453BC">
        <w:rPr>
          <w:rFonts w:cstheme="minorHAnsi"/>
          <w:lang w:val="lt-LT"/>
        </w:rPr>
        <w:t xml:space="preserve">jo subjekto </w:t>
      </w:r>
      <w:r w:rsidRPr="00CE351F">
        <w:rPr>
          <w:rFonts w:cstheme="minorHAnsi"/>
          <w:lang w:val="lt-LT"/>
        </w:rPr>
        <w:t>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w:t>
      </w:r>
      <w:r w:rsidR="000453BC">
        <w:rPr>
          <w:rFonts w:cstheme="minorHAnsi"/>
          <w:lang w:val="lt-LT"/>
        </w:rPr>
        <w:t>p</w:t>
      </w:r>
      <w:r w:rsidR="000453BC" w:rsidRPr="00B374A7">
        <w:rPr>
          <w:rFonts w:cstheme="minorHAnsi"/>
          <w:lang w:val="lt-LT"/>
        </w:rPr>
        <w:t xml:space="preserve">erkantysis subjektas </w:t>
      </w:r>
      <w:r w:rsidRPr="0036054C">
        <w:rPr>
          <w:rFonts w:cstheme="minorHAnsi"/>
          <w:lang w:val="lt-LT"/>
        </w:rPr>
        <w:t xml:space="preserve">paaiškintų arba patikslintų </w:t>
      </w:r>
      <w:r w:rsidR="00280E86">
        <w:rPr>
          <w:rFonts w:cstheme="minorHAnsi"/>
          <w:lang w:val="lt-LT"/>
        </w:rPr>
        <w:t>p</w:t>
      </w:r>
      <w:r w:rsidRPr="0036054C">
        <w:rPr>
          <w:rFonts w:cstheme="minorHAnsi"/>
          <w:lang w:val="lt-LT"/>
        </w:rPr>
        <w:t xml:space="preserve">irkimo </w:t>
      </w:r>
      <w:bookmarkEnd w:id="21"/>
      <w:r w:rsidR="005B3633">
        <w:rPr>
          <w:rFonts w:cstheme="minorHAnsi"/>
          <w:lang w:val="lt-LT"/>
        </w:rPr>
        <w:t>dokumentus</w:t>
      </w:r>
      <w:r w:rsidRPr="0036054C">
        <w:rPr>
          <w:rFonts w:cstheme="minorHAnsi"/>
          <w:lang w:val="lt-LT"/>
        </w:rPr>
        <w:t>.</w:t>
      </w:r>
    </w:p>
    <w:p w14:paraId="16E60ADD" w14:textId="6A8CC77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w:t>
      </w:r>
      <w:r w:rsidR="000453BC">
        <w:rPr>
          <w:rFonts w:cstheme="minorHAnsi"/>
          <w:lang w:val="lt-LT"/>
        </w:rPr>
        <w:t>p</w:t>
      </w:r>
      <w:r w:rsidR="000453BC" w:rsidRPr="00B374A7">
        <w:rPr>
          <w:rFonts w:cstheme="minorHAnsi"/>
          <w:lang w:val="lt-LT"/>
        </w:rPr>
        <w:t>erkan</w:t>
      </w:r>
      <w:r w:rsidR="000453BC">
        <w:rPr>
          <w:rFonts w:cstheme="minorHAnsi"/>
          <w:lang w:val="lt-LT"/>
        </w:rPr>
        <w:t>čiojo</w:t>
      </w:r>
      <w:r w:rsidR="000453BC" w:rsidRPr="00B374A7">
        <w:rPr>
          <w:rFonts w:cstheme="minorHAnsi"/>
          <w:lang w:val="lt-LT"/>
        </w:rPr>
        <w:t xml:space="preserve"> subjekt</w:t>
      </w:r>
      <w:r w:rsidR="000453BC">
        <w:rPr>
          <w:rFonts w:cstheme="minorHAnsi"/>
          <w:lang w:val="lt-LT"/>
        </w:rPr>
        <w:t>o</w:t>
      </w:r>
      <w:r w:rsidR="000453BC" w:rsidRPr="00B374A7">
        <w:rPr>
          <w:rFonts w:cstheme="minorHAnsi"/>
          <w:lang w:val="lt-LT"/>
        </w:rPr>
        <w:t xml:space="preserve"> </w:t>
      </w:r>
      <w:r w:rsidRPr="74A8A0AC">
        <w:rPr>
          <w:lang w:val="lt-LT"/>
        </w:rPr>
        <w:t>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w:t>
      </w:r>
      <w:r w:rsidR="000453BC">
        <w:rPr>
          <w:lang w:val="lt-LT"/>
        </w:rPr>
        <w:t>p</w:t>
      </w:r>
      <w:r w:rsidR="000453BC" w:rsidRPr="000453BC">
        <w:rPr>
          <w:lang w:val="lt-LT"/>
        </w:rPr>
        <w:t xml:space="preserve">erkantysis subjektas </w:t>
      </w:r>
      <w:r w:rsidRPr="74A8A0AC">
        <w:rPr>
          <w:lang w:val="lt-LT"/>
        </w:rPr>
        <w:t xml:space="preserve">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412DF9E"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w:t>
      </w:r>
      <w:r w:rsidR="000453BC" w:rsidRPr="000453BC">
        <w:rPr>
          <w:rFonts w:cstheme="minorHAnsi"/>
          <w:lang w:val="lt-LT"/>
        </w:rPr>
        <w:t xml:space="preserve">perkantysis subjektas </w:t>
      </w:r>
      <w:r w:rsidRPr="0036054C">
        <w:rPr>
          <w:rFonts w:cstheme="minorHAnsi"/>
          <w:lang w:val="lt-LT"/>
        </w:rPr>
        <w:t xml:space="preserve">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4F0E8153" w:rsidR="005A2020" w:rsidRPr="00192326" w:rsidRDefault="000453BC" w:rsidP="2F180F3F">
      <w:pPr>
        <w:pStyle w:val="Sraopastraipa"/>
        <w:numPr>
          <w:ilvl w:val="1"/>
          <w:numId w:val="9"/>
        </w:numPr>
        <w:spacing w:after="120" w:line="20" w:lineRule="atLeast"/>
        <w:ind w:left="0" w:firstLine="567"/>
        <w:jc w:val="both"/>
        <w:rPr>
          <w:rFonts w:eastAsia="Calibri"/>
          <w:i/>
          <w:iCs/>
          <w:color w:val="7030A0"/>
          <w:lang w:val="lt-LT"/>
        </w:rPr>
      </w:pPr>
      <w:r>
        <w:rPr>
          <w:lang w:val="lt-LT"/>
        </w:rPr>
        <w:t>P</w:t>
      </w:r>
      <w:r w:rsidRPr="000453BC">
        <w:rPr>
          <w:lang w:val="lt-LT"/>
        </w:rPr>
        <w:t xml:space="preserve">erkantysis subjektas </w:t>
      </w:r>
      <w:r w:rsidR="00670AEE" w:rsidRPr="2F180F3F">
        <w:rPr>
          <w:lang w:val="lt-LT"/>
        </w:rPr>
        <w:t xml:space="preserve">savo iniciatyva gali paaiškinti (patikslinti) </w:t>
      </w:r>
      <w:r w:rsidR="00280E86">
        <w:rPr>
          <w:lang w:val="lt-LT"/>
        </w:rPr>
        <w:t>p</w:t>
      </w:r>
      <w:r w:rsidR="00670AEE" w:rsidRPr="2F180F3F">
        <w:rPr>
          <w:lang w:val="lt-LT"/>
        </w:rPr>
        <w:t xml:space="preserve">irkimo </w:t>
      </w:r>
      <w:r w:rsidR="00DD0E6A">
        <w:rPr>
          <w:lang w:val="lt-LT"/>
        </w:rPr>
        <w:t>dokumentus</w:t>
      </w:r>
      <w:r w:rsidR="002671F7" w:rsidRPr="2F180F3F">
        <w:rPr>
          <w:lang w:val="lt-LT"/>
        </w:rPr>
        <w:t xml:space="preserve"> bet kuriuo metu</w:t>
      </w:r>
      <w:r w:rsidR="00670AEE"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w:t>
      </w:r>
      <w:r>
        <w:rPr>
          <w:lang w:val="lt-LT"/>
        </w:rPr>
        <w:t>p</w:t>
      </w:r>
      <w:r w:rsidRPr="000453BC">
        <w:rPr>
          <w:lang w:val="lt-LT"/>
        </w:rPr>
        <w:t xml:space="preserve">erkantysis subjektas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w:t>
      </w:r>
      <w:r w:rsidRPr="000453BC">
        <w:rPr>
          <w:lang w:val="lt-LT"/>
        </w:rPr>
        <w:t xml:space="preserve">perkantysis subjektas </w:t>
      </w:r>
      <w:r w:rsidR="00EA0905">
        <w:rPr>
          <w:lang w:val="lt-LT"/>
        </w:rPr>
        <w:t xml:space="preserve">negali pateikti </w:t>
      </w:r>
      <w:r w:rsidR="00FE2F42">
        <w:rPr>
          <w:lang w:val="lt-LT"/>
        </w:rPr>
        <w:t xml:space="preserve">iki </w:t>
      </w:r>
      <w:r w:rsidR="0048007B">
        <w:rPr>
          <w:lang w:val="lt-LT"/>
        </w:rPr>
        <w:t xml:space="preserve">kol nesibaigė </w:t>
      </w:r>
      <w:r w:rsidRPr="000453BC">
        <w:rPr>
          <w:lang w:val="lt-LT"/>
        </w:rPr>
        <w:t>PĮ 49 straipsnio 5 dalyje nustatytas terminas</w:t>
      </w:r>
      <w:r w:rsidR="00721CCF">
        <w:rPr>
          <w:lang w:val="lt-LT"/>
        </w:rPr>
        <w:t xml:space="preserve">, </w:t>
      </w:r>
      <w:r w:rsidRPr="000453BC">
        <w:rPr>
          <w:lang w:val="lt-LT"/>
        </w:rPr>
        <w:t xml:space="preserve">perkantysis subjektas </w:t>
      </w:r>
      <w:r w:rsidR="00721CCF">
        <w:rPr>
          <w:lang w:val="lt-LT"/>
        </w:rPr>
        <w:t xml:space="preserve">nukels </w:t>
      </w:r>
      <w:r w:rsidR="006374CF">
        <w:rPr>
          <w:lang w:val="lt-LT"/>
        </w:rPr>
        <w:t>p</w:t>
      </w:r>
      <w:r w:rsidR="002F7FE5">
        <w:rPr>
          <w:lang w:val="lt-LT"/>
        </w:rPr>
        <w:t>asiūlymų pateikimo terminą.</w:t>
      </w:r>
      <w:r w:rsidR="00C15329" w:rsidRPr="2F180F3F">
        <w:rPr>
          <w:lang w:val="lt-LT"/>
        </w:rPr>
        <w:t xml:space="preserve"> </w:t>
      </w:r>
      <w:r w:rsidR="00670AEE" w:rsidRPr="2F180F3F">
        <w:rPr>
          <w:lang w:val="lt-LT"/>
        </w:rPr>
        <w:t xml:space="preserve">Jei bus tikslinama skelbime paskelbta informacija, </w:t>
      </w:r>
      <w:r w:rsidR="00A56022" w:rsidRPr="00A56022">
        <w:rPr>
          <w:lang w:val="lt-LT"/>
        </w:rPr>
        <w:t xml:space="preserve">perkantysis subjektas </w:t>
      </w:r>
      <w:r w:rsidR="00670AEE" w:rsidRPr="2F180F3F">
        <w:rPr>
          <w:lang w:val="lt-LT"/>
        </w:rPr>
        <w:t>patikslins skelbimą ir</w:t>
      </w:r>
      <w:r w:rsidR="00D56D3C" w:rsidRPr="2F180F3F">
        <w:rPr>
          <w:lang w:val="lt-LT"/>
        </w:rPr>
        <w:t>,</w:t>
      </w:r>
      <w:r w:rsidR="00670AEE" w:rsidRPr="2F180F3F">
        <w:rPr>
          <w:lang w:val="lt-LT"/>
        </w:rPr>
        <w:t xml:space="preserve"> esant reikalui</w:t>
      </w:r>
      <w:r w:rsidR="00D56D3C" w:rsidRPr="2F180F3F">
        <w:rPr>
          <w:lang w:val="lt-LT"/>
        </w:rPr>
        <w:t>,</w:t>
      </w:r>
      <w:r w:rsidR="00670AEE" w:rsidRPr="2F180F3F">
        <w:rPr>
          <w:lang w:val="lt-LT"/>
        </w:rPr>
        <w:t xml:space="preserve"> pratęs pasiūlymų pateikimo terminą protingumo kriterijų atitinkančiam laikotarpiui.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2" w:name="_Ref39473754"/>
      <w:bookmarkStart w:id="23" w:name="_Ref39473761"/>
      <w:bookmarkStart w:id="24" w:name="_Ref39474188"/>
      <w:bookmarkStart w:id="25" w:name="_Toc48053164"/>
      <w:bookmarkStart w:id="26" w:name="_Toc194914143"/>
      <w:r w:rsidRPr="00471E3D">
        <w:rPr>
          <w:rFonts w:asciiTheme="minorHAnsi" w:hAnsiTheme="minorHAnsi" w:cstheme="minorHAnsi"/>
          <w:color w:val="auto"/>
          <w:lang w:val="lt-LT"/>
        </w:rPr>
        <w:t>Tiekėjų pašalinimo pagrindai</w:t>
      </w:r>
      <w:bookmarkEnd w:id="22"/>
      <w:bookmarkEnd w:id="23"/>
      <w:bookmarkEnd w:id="24"/>
      <w:bookmarkEnd w:id="25"/>
      <w:bookmarkEnd w:id="26"/>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7" w:name="_Hlk41039660"/>
      <w:r w:rsidRPr="58B3C938">
        <w:rPr>
          <w:lang w:val="lt-LT"/>
        </w:rPr>
        <w:t xml:space="preserve">subtiekėjų </w:t>
      </w:r>
      <w:bookmarkEnd w:id="27"/>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0156995D" w:rsidR="006B57DE" w:rsidRPr="001B32C4" w:rsidRDefault="00AC4E9C" w:rsidP="00581DB7">
      <w:pPr>
        <w:pStyle w:val="Sraopastraipa"/>
        <w:numPr>
          <w:ilvl w:val="1"/>
          <w:numId w:val="9"/>
        </w:numPr>
        <w:spacing w:after="120" w:line="20" w:lineRule="atLeast"/>
        <w:ind w:left="0" w:firstLine="567"/>
        <w:jc w:val="both"/>
        <w:rPr>
          <w:rFonts w:cstheme="minorHAnsi"/>
          <w:lang w:val="lt-LT"/>
        </w:rPr>
      </w:pPr>
      <w:r>
        <w:rPr>
          <w:rFonts w:cstheme="minorHAnsi"/>
          <w:lang w:val="lt-LT"/>
        </w:rPr>
        <w:t>P</w:t>
      </w:r>
      <w:r w:rsidRPr="000453BC">
        <w:rPr>
          <w:rFonts w:cstheme="minorHAnsi"/>
          <w:lang w:val="lt-LT"/>
        </w:rPr>
        <w:t xml:space="preserve">erkantysis subjektas </w:t>
      </w:r>
      <w:r w:rsidR="006B57DE" w:rsidRPr="001B32C4">
        <w:rPr>
          <w:rFonts w:cstheme="minorHAnsi"/>
          <w:lang w:val="lt-LT"/>
        </w:rPr>
        <w:t xml:space="preserve">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006B57DE" w:rsidRPr="001B32C4">
        <w:rPr>
          <w:rFonts w:cstheme="minorHAnsi"/>
          <w:lang w:val="lt-LT"/>
        </w:rPr>
        <w:t>nustatytų tiekėjo pašalinimo pagrindų.</w:t>
      </w:r>
    </w:p>
    <w:p w14:paraId="69D61897" w14:textId="332CFCB9" w:rsidR="00221671" w:rsidRPr="001B32C4" w:rsidRDefault="00AC4E9C" w:rsidP="00581DB7">
      <w:pPr>
        <w:pStyle w:val="Sraopastraipa"/>
        <w:numPr>
          <w:ilvl w:val="1"/>
          <w:numId w:val="9"/>
        </w:numPr>
        <w:spacing w:after="120" w:line="20" w:lineRule="atLeast"/>
        <w:ind w:left="0" w:firstLine="567"/>
        <w:jc w:val="both"/>
        <w:rPr>
          <w:rFonts w:cstheme="minorHAnsi"/>
          <w:lang w:val="lt-LT"/>
        </w:rPr>
      </w:pPr>
      <w:r w:rsidRPr="00AC4E9C">
        <w:rPr>
          <w:rFonts w:cstheme="minorHAnsi"/>
          <w:lang w:val="lt-LT"/>
        </w:rPr>
        <w:t xml:space="preserve">Perkantysis subjektas </w:t>
      </w:r>
      <w:r w:rsidR="00221671" w:rsidRPr="001B32C4">
        <w:rPr>
          <w:rFonts w:cstheme="minorHAnsi"/>
          <w:lang w:val="lt-LT"/>
        </w:rPr>
        <w:t xml:space="preserve">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00221671" w:rsidRPr="001B32C4">
        <w:rPr>
          <w:rFonts w:eastAsia="Calibri" w:cstheme="minorHAnsi"/>
          <w:lang w:val="lt-LT"/>
        </w:rPr>
        <w:t xml:space="preserve"> </w:t>
      </w:r>
      <w:r w:rsidR="00221671"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4053E255"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w:t>
      </w:r>
      <w:r w:rsidR="00AC4E9C">
        <w:rPr>
          <w:rFonts w:cstheme="minorHAnsi"/>
          <w:lang w:val="lt-LT"/>
        </w:rPr>
        <w:t>P</w:t>
      </w:r>
      <w:r w:rsidR="00AC4E9C" w:rsidRPr="000453BC">
        <w:rPr>
          <w:rFonts w:cstheme="minorHAnsi"/>
          <w:lang w:val="lt-LT"/>
        </w:rPr>
        <w:t xml:space="preserve">erkantysis subjektas </w:t>
      </w:r>
      <w:r w:rsidRPr="001B32C4">
        <w:rPr>
          <w:rFonts w:cstheme="minorHAnsi"/>
          <w:lang w:val="lt-LT"/>
        </w:rPr>
        <w:t xml:space="preserve">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w:t>
      </w:r>
      <w:r w:rsidR="00AC4E9C">
        <w:rPr>
          <w:rFonts w:cstheme="minorHAnsi"/>
          <w:lang w:val="lt-LT"/>
        </w:rPr>
        <w:t>p</w:t>
      </w:r>
      <w:r w:rsidR="00AC4E9C" w:rsidRPr="000453BC">
        <w:rPr>
          <w:rFonts w:cstheme="minorHAnsi"/>
          <w:lang w:val="lt-LT"/>
        </w:rPr>
        <w:t xml:space="preserve">erkantysis subjektas </w:t>
      </w:r>
      <w:r w:rsidRPr="001B32C4">
        <w:rPr>
          <w:rFonts w:cstheme="minorHAnsi"/>
          <w:lang w:val="lt-LT"/>
        </w:rPr>
        <w:t xml:space="preserve">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11BE2F5A"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bookmarkStart w:id="28" w:name="_Hlk194569854"/>
      <w:r w:rsidR="00AC4E9C">
        <w:rPr>
          <w:rFonts w:eastAsia="Arial"/>
          <w:lang w:val="lt-LT"/>
        </w:rPr>
        <w:t>p</w:t>
      </w:r>
      <w:r w:rsidR="00AC4E9C" w:rsidRPr="000453BC">
        <w:rPr>
          <w:rFonts w:cstheme="minorHAnsi"/>
          <w:lang w:val="lt-LT"/>
        </w:rPr>
        <w:t xml:space="preserve">erkantysis subjektas </w:t>
      </w:r>
      <w:bookmarkEnd w:id="28"/>
      <w:r w:rsidRPr="58B3C938">
        <w:rPr>
          <w:rFonts w:eastAsia="Arial"/>
          <w:lang w:val="lt-LT"/>
        </w:rPr>
        <w:t xml:space="preserve">priėmė sprendimą, kad tiekėjo pašalinimas iš pirkimo procedūros būtų neproporcingas vertinamam tiekėjo elgesiui arba </w:t>
      </w:r>
      <w:r w:rsidR="00AC4E9C">
        <w:rPr>
          <w:rFonts w:eastAsia="Arial"/>
          <w:lang w:val="lt-LT"/>
        </w:rPr>
        <w:t>p</w:t>
      </w:r>
      <w:r w:rsidR="00AC4E9C" w:rsidRPr="000453BC">
        <w:rPr>
          <w:rFonts w:cstheme="minorHAnsi"/>
          <w:lang w:val="lt-LT"/>
        </w:rPr>
        <w:t xml:space="preserve">erkantysis subjektas </w:t>
      </w:r>
      <w:r w:rsidRPr="58B3C938">
        <w:rPr>
          <w:rFonts w:eastAsia="Arial"/>
          <w:lang w:val="lt-LT"/>
        </w:rPr>
        <w:t xml:space="preserve">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PĮ </w:t>
      </w:r>
      <w:r w:rsidR="00AC4E9C">
        <w:rPr>
          <w:rFonts w:eastAsia="Arial"/>
          <w:lang w:val="lt-LT"/>
        </w:rPr>
        <w:t>63</w:t>
      </w:r>
      <w:r w:rsidR="00BE0B0F">
        <w:rPr>
          <w:rFonts w:eastAsia="Arial"/>
          <w:lang w:val="lt-LT"/>
        </w:rPr>
        <w:t xml:space="preserve"> </w:t>
      </w:r>
      <w:r w:rsidR="0077207D">
        <w:rPr>
          <w:rFonts w:eastAsia="Arial"/>
          <w:lang w:val="lt-LT"/>
        </w:rPr>
        <w:t>ir 9</w:t>
      </w:r>
      <w:r w:rsidR="00AC4E9C">
        <w:rPr>
          <w:rFonts w:eastAsia="Arial"/>
          <w:lang w:val="lt-LT"/>
        </w:rPr>
        <w:t>9</w:t>
      </w:r>
      <w:r w:rsidR="0077207D">
        <w:rPr>
          <w:rFonts w:eastAsia="Arial"/>
          <w:lang w:val="lt-LT"/>
        </w:rPr>
        <w:t xml:space="preserve">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9" w:name="_Toc48053165"/>
      <w:bookmarkStart w:id="30" w:name="_Toc194914144"/>
      <w:r w:rsidRPr="00471E3D">
        <w:rPr>
          <w:rFonts w:asciiTheme="minorHAnsi" w:hAnsiTheme="minorHAnsi" w:cstheme="minorHAnsi"/>
          <w:color w:val="auto"/>
          <w:lang w:val="lt-LT"/>
        </w:rPr>
        <w:t>Tiekėjų kvalifikacijos reikalavimai ir reikalaujami kokybės bei aplinkos apsaugos vadybos sistemų standartai</w:t>
      </w:r>
      <w:bookmarkEnd w:id="29"/>
      <w:bookmarkEnd w:id="30"/>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30FBD3C6"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 xml:space="preserve">iekėjas, teikdamas pasiūlymą, </w:t>
      </w:r>
      <w:r w:rsidR="00471C5C">
        <w:rPr>
          <w:rFonts w:eastAsia="Arial"/>
          <w:lang w:val="lt-LT"/>
        </w:rPr>
        <w:t>p</w:t>
      </w:r>
      <w:r w:rsidR="00471C5C" w:rsidRPr="000453BC">
        <w:rPr>
          <w:rFonts w:cstheme="minorHAnsi"/>
          <w:lang w:val="lt-LT"/>
        </w:rPr>
        <w:t>erkan</w:t>
      </w:r>
      <w:r w:rsidR="00471C5C">
        <w:rPr>
          <w:rFonts w:cstheme="minorHAnsi"/>
          <w:lang w:val="lt-LT"/>
        </w:rPr>
        <w:t>čiajam</w:t>
      </w:r>
      <w:r w:rsidR="00471C5C" w:rsidRPr="000453BC">
        <w:rPr>
          <w:rFonts w:cstheme="minorHAnsi"/>
          <w:lang w:val="lt-LT"/>
        </w:rPr>
        <w:t xml:space="preserve"> subjekt</w:t>
      </w:r>
      <w:r w:rsidR="00471C5C">
        <w:rPr>
          <w:rFonts w:cstheme="minorHAnsi"/>
          <w:lang w:val="lt-LT"/>
        </w:rPr>
        <w:t>ui</w:t>
      </w:r>
      <w:r w:rsidR="00471C5C" w:rsidRPr="000453BC">
        <w:rPr>
          <w:rFonts w:cstheme="minorHAnsi"/>
          <w:lang w:val="lt-LT"/>
        </w:rPr>
        <w:t xml:space="preserve"> </w:t>
      </w:r>
      <w:r w:rsidR="004E11A9" w:rsidRPr="00F31804">
        <w:rPr>
          <w:lang w:val="lt-LT"/>
        </w:rPr>
        <w:t>įsipareigoja, kad sutartį vykdys tik teisę verstis atitinkama veikla turintys asmenys.</w:t>
      </w:r>
    </w:p>
    <w:p w14:paraId="4D4036DC" w14:textId="1223098F"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471C5C">
        <w:rPr>
          <w:rFonts w:eastAsia="Arial"/>
          <w:lang w:val="lt-LT"/>
        </w:rPr>
        <w:t>p</w:t>
      </w:r>
      <w:r w:rsidR="00471C5C" w:rsidRPr="000453BC">
        <w:rPr>
          <w:rFonts w:cstheme="minorHAnsi"/>
          <w:lang w:val="lt-LT"/>
        </w:rPr>
        <w:t xml:space="preserve">erkantysis subjektas </w:t>
      </w:r>
      <w:r w:rsidRPr="00033D57">
        <w:rPr>
          <w:lang w:val="lt-LT"/>
        </w:rPr>
        <w:t>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31" w:name="_Toc48053166"/>
      <w:bookmarkStart w:id="32" w:name="_Toc194914145"/>
      <w:r w:rsidRPr="00471E3D">
        <w:rPr>
          <w:rFonts w:asciiTheme="minorHAnsi" w:hAnsiTheme="minorHAnsi" w:cstheme="minorHAnsi"/>
          <w:color w:val="auto"/>
          <w:lang w:val="lt-LT"/>
        </w:rPr>
        <w:t>Rezervuota teisė dalyvauti pirkime</w:t>
      </w:r>
      <w:bookmarkEnd w:id="31"/>
      <w:bookmarkEnd w:id="32"/>
    </w:p>
    <w:p w14:paraId="7588BEB4" w14:textId="750D55DC"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w:t>
      </w:r>
      <w:r w:rsidR="00A61257" w:rsidRPr="00A61257">
        <w:rPr>
          <w:rFonts w:cstheme="minorHAnsi"/>
          <w:lang w:val="lt-LT"/>
        </w:rPr>
        <w:t xml:space="preserve">perkantysis subjektas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0C73C20C" w:rsidR="005B08B2" w:rsidRPr="00A61257" w:rsidRDefault="005B08B2" w:rsidP="006F1547">
      <w:pPr>
        <w:pStyle w:val="Sraopastraipa"/>
        <w:numPr>
          <w:ilvl w:val="1"/>
          <w:numId w:val="9"/>
        </w:numPr>
        <w:spacing w:line="240" w:lineRule="auto"/>
        <w:ind w:left="0" w:firstLine="567"/>
        <w:jc w:val="both"/>
        <w:rPr>
          <w:rFonts w:cstheme="minorHAnsi"/>
          <w:color w:val="000000"/>
          <w:lang w:val="lt-LT"/>
        </w:rPr>
      </w:pPr>
      <w:r w:rsidRPr="00155DD9">
        <w:rPr>
          <w:rFonts w:cstheme="minorHAnsi"/>
          <w:b/>
          <w:bCs/>
          <w:color w:val="000000"/>
          <w:lang w:val="lt-LT"/>
        </w:rPr>
        <w:t xml:space="preserve">Jeigu </w:t>
      </w:r>
      <w:bookmarkStart w:id="33" w:name="_Hlk194570910"/>
      <w:r w:rsidR="00A61257" w:rsidRPr="00A61257">
        <w:rPr>
          <w:rFonts w:eastAsia="Arial"/>
          <w:b/>
          <w:bCs/>
          <w:lang w:val="lt-LT"/>
        </w:rPr>
        <w:t>p</w:t>
      </w:r>
      <w:r w:rsidR="00A61257" w:rsidRPr="00A61257">
        <w:rPr>
          <w:rFonts w:cstheme="minorHAnsi"/>
          <w:b/>
          <w:bCs/>
          <w:lang w:val="lt-LT"/>
        </w:rPr>
        <w:t>erkantysis subjektas</w:t>
      </w:r>
      <w:r w:rsidR="00A61257" w:rsidRPr="000453BC">
        <w:rPr>
          <w:rFonts w:cstheme="minorHAnsi"/>
          <w:lang w:val="lt-LT"/>
        </w:rPr>
        <w:t xml:space="preserve"> </w:t>
      </w:r>
      <w:bookmarkEnd w:id="33"/>
      <w:r w:rsidRPr="00155DD9">
        <w:rPr>
          <w:rFonts w:cstheme="minorHAnsi"/>
          <w:b/>
          <w:bCs/>
          <w:color w:val="000000"/>
          <w:lang w:val="lt-LT"/>
        </w:rPr>
        <w:t xml:space="preserve">rezervuoja teisę  pirkime dalyvauti tik </w:t>
      </w:r>
      <w:r w:rsidR="00155DD9">
        <w:rPr>
          <w:rFonts w:cstheme="minorHAnsi"/>
          <w:b/>
          <w:bCs/>
          <w:color w:val="000000"/>
          <w:lang w:val="lt-LT"/>
        </w:rPr>
        <w:t>PĮ</w:t>
      </w:r>
      <w:r w:rsidRPr="00155DD9">
        <w:rPr>
          <w:rFonts w:cstheme="minorHAnsi"/>
          <w:b/>
          <w:bCs/>
          <w:color w:val="000000"/>
          <w:lang w:val="lt-LT"/>
        </w:rPr>
        <w:t xml:space="preserve"> </w:t>
      </w:r>
      <w:r w:rsidR="00A61257">
        <w:rPr>
          <w:rFonts w:cstheme="minorHAnsi"/>
          <w:b/>
          <w:bCs/>
          <w:color w:val="000000"/>
          <w:lang w:val="lt-LT"/>
        </w:rPr>
        <w:t>35</w:t>
      </w:r>
      <w:r w:rsidRPr="00155DD9">
        <w:rPr>
          <w:rFonts w:cstheme="minorHAnsi"/>
          <w:b/>
          <w:bCs/>
          <w:color w:val="000000"/>
          <w:lang w:val="lt-LT"/>
        </w:rPr>
        <w:t xml:space="preserve">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 xml:space="preserve">irkime gali </w:t>
      </w:r>
      <w:r w:rsidRPr="00A61257">
        <w:rPr>
          <w:rFonts w:cstheme="minorHAnsi"/>
          <w:color w:val="000000"/>
          <w:lang w:val="lt-LT"/>
        </w:rPr>
        <w:t>dalyvauti tik:</w:t>
      </w:r>
    </w:p>
    <w:p w14:paraId="752EE7AA" w14:textId="7FBEDA78" w:rsidR="005B08B2" w:rsidRPr="00A61257" w:rsidRDefault="00A61257" w:rsidP="006F1547">
      <w:pPr>
        <w:pStyle w:val="Sraopastraipa"/>
        <w:numPr>
          <w:ilvl w:val="2"/>
          <w:numId w:val="9"/>
        </w:numPr>
        <w:spacing w:line="240" w:lineRule="auto"/>
        <w:ind w:left="0" w:firstLine="567"/>
        <w:jc w:val="both"/>
        <w:rPr>
          <w:rFonts w:cstheme="minorHAnsi"/>
          <w:color w:val="000000"/>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A61257">
        <w:rPr>
          <w:lang w:val="lt-LT"/>
        </w:rPr>
        <w:t>tiekėj</w:t>
      </w:r>
      <w:r>
        <w:rPr>
          <w:lang w:val="lt-LT"/>
        </w:rPr>
        <w:t>a</w:t>
      </w:r>
      <w:r w:rsidRPr="00A61257">
        <w:rPr>
          <w:lang w:val="lt-LT"/>
        </w:rPr>
        <w:t>i, kuriame nuteistųjų, atliekančių arešto, terminuoto laisvės atėmimo ir laisvės atėmimo iki gyvos galvos bausmes, dirba daugiau kaip 50 procentų to tiekėjo metinio vidutinio sąrašuose esančių darbuotojų skaičiaus;</w:t>
      </w:r>
    </w:p>
    <w:p w14:paraId="237A6C28" w14:textId="63EDC534" w:rsidR="005B08B2" w:rsidRPr="00A61257" w:rsidRDefault="00A61257" w:rsidP="006F1547">
      <w:pPr>
        <w:pStyle w:val="Sraopastraipa"/>
        <w:numPr>
          <w:ilvl w:val="2"/>
          <w:numId w:val="9"/>
        </w:numPr>
        <w:spacing w:line="240" w:lineRule="auto"/>
        <w:ind w:left="0" w:firstLine="567"/>
        <w:jc w:val="both"/>
        <w:rPr>
          <w:rFonts w:cstheme="minorHAnsi"/>
          <w:color w:val="000000"/>
          <w:lang w:val="lt-LT"/>
        </w:rPr>
      </w:pPr>
      <w:r w:rsidRPr="00A61257">
        <w:rPr>
          <w:lang w:val="lt-LT"/>
        </w:rPr>
        <w:t>tiekėjai, kurio dalyviai yra sveikatos priežiūros įstaigos, kuriose darbo terapijos pagrindais dirba ne mažiau kaip 50 procentų pacientų to tiekėjo metinio vidutinio sąrašuose esančių darbuotojų skaičiaus;</w:t>
      </w:r>
      <w:r w:rsidR="005B08B2" w:rsidRPr="00A61257">
        <w:rPr>
          <w:rFonts w:cstheme="minorHAnsi"/>
          <w:color w:val="000000"/>
          <w:lang w:val="lt-LT"/>
        </w:rPr>
        <w:t>;</w:t>
      </w:r>
    </w:p>
    <w:p w14:paraId="2A93F6B3" w14:textId="55C6CEBA" w:rsidR="005B08B2" w:rsidRPr="00A61257" w:rsidRDefault="00A61257" w:rsidP="006F1547">
      <w:pPr>
        <w:pStyle w:val="Sraopastraipa"/>
        <w:numPr>
          <w:ilvl w:val="2"/>
          <w:numId w:val="9"/>
        </w:numPr>
        <w:spacing w:line="240" w:lineRule="auto"/>
        <w:ind w:left="0" w:firstLine="567"/>
        <w:jc w:val="both"/>
        <w:rPr>
          <w:rFonts w:cstheme="minorHAnsi"/>
          <w:color w:val="000000"/>
          <w:lang w:val="lt-LT"/>
        </w:rPr>
      </w:pPr>
      <w:bookmarkStart w:id="37" w:name="part_472a163f4f844a9297cdf9e29b7fb942"/>
      <w:bookmarkEnd w:id="37"/>
      <w:r w:rsidRPr="00A61257">
        <w:rPr>
          <w:lang w:val="lt-LT"/>
        </w:rPr>
        <w:t>tiekėjai, kurio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r w:rsidR="005B08B2" w:rsidRPr="00A61257">
        <w:rPr>
          <w:rFonts w:cstheme="minorHAnsi"/>
          <w:color w:val="000000"/>
          <w:lang w:val="lt-LT"/>
        </w:rPr>
        <w:t>.</w:t>
      </w:r>
    </w:p>
    <w:p w14:paraId="6C33BF3F" w14:textId="10743EC8" w:rsidR="00421F46" w:rsidRPr="00C441E8" w:rsidRDefault="00291175" w:rsidP="006374CF">
      <w:pPr>
        <w:pStyle w:val="Sraopastraipa"/>
        <w:numPr>
          <w:ilvl w:val="1"/>
          <w:numId w:val="9"/>
        </w:numPr>
        <w:spacing w:line="240" w:lineRule="auto"/>
        <w:ind w:left="0" w:firstLine="567"/>
        <w:jc w:val="both"/>
        <w:rPr>
          <w:color w:val="000000"/>
          <w:lang w:val="lt-LT"/>
        </w:rPr>
      </w:pPr>
      <w:r w:rsidRPr="00A61257">
        <w:rPr>
          <w:color w:val="000000"/>
          <w:lang w:val="lt-LT"/>
        </w:rPr>
        <w:t xml:space="preserve">Tiekėjas gali pasitelkti tik </w:t>
      </w:r>
      <w:r w:rsidR="0046451F" w:rsidRPr="00A61257">
        <w:rPr>
          <w:color w:val="000000"/>
          <w:lang w:val="lt-LT"/>
        </w:rPr>
        <w:t xml:space="preserve">tokius </w:t>
      </w:r>
      <w:r w:rsidRPr="00A61257">
        <w:rPr>
          <w:color w:val="000000"/>
          <w:lang w:val="lt-LT"/>
        </w:rPr>
        <w:t xml:space="preserve">subtiekėjus </w:t>
      </w:r>
      <w:r w:rsidR="00852568" w:rsidRPr="00A61257">
        <w:rPr>
          <w:color w:val="000000"/>
          <w:lang w:val="lt-LT"/>
        </w:rPr>
        <w:t>sutarčiai vykdyti</w:t>
      </w:r>
      <w:r w:rsidRPr="00A61257">
        <w:rPr>
          <w:color w:val="000000"/>
          <w:lang w:val="lt-LT"/>
        </w:rPr>
        <w:t xml:space="preserve">, taip pat </w:t>
      </w:r>
      <w:r w:rsidR="00D32D50" w:rsidRPr="00A61257">
        <w:rPr>
          <w:color w:val="000000"/>
          <w:lang w:val="lt-LT"/>
        </w:rPr>
        <w:t xml:space="preserve">gali remtis tik </w:t>
      </w:r>
      <w:r w:rsidR="00154736" w:rsidRPr="00A61257">
        <w:rPr>
          <w:color w:val="000000"/>
          <w:lang w:val="lt-LT"/>
        </w:rPr>
        <w:t>tokių ūkio subjektų pajėgumais</w:t>
      </w:r>
      <w:r w:rsidRPr="00A61257">
        <w:rPr>
          <w:color w:val="000000"/>
          <w:lang w:val="lt-LT"/>
        </w:rPr>
        <w:t xml:space="preserve">, kurie </w:t>
      </w:r>
      <w:r w:rsidR="005B5F39" w:rsidRPr="00A61257">
        <w:rPr>
          <w:color w:val="000000"/>
          <w:lang w:val="lt-LT"/>
        </w:rPr>
        <w:t>turi</w:t>
      </w:r>
      <w:r w:rsidRPr="00A61257">
        <w:rPr>
          <w:color w:val="000000"/>
          <w:lang w:val="lt-LT"/>
        </w:rPr>
        <w:t xml:space="preserve"> </w:t>
      </w:r>
      <w:r w:rsidR="00154736" w:rsidRPr="00A61257">
        <w:rPr>
          <w:color w:val="000000"/>
          <w:lang w:val="lt-LT"/>
        </w:rPr>
        <w:t xml:space="preserve"> </w:t>
      </w:r>
      <w:r w:rsidR="00CD00C0" w:rsidRPr="00A61257">
        <w:rPr>
          <w:color w:val="000000"/>
          <w:lang w:val="lt-LT"/>
        </w:rPr>
        <w:t xml:space="preserve">8.2 </w:t>
      </w:r>
      <w:r w:rsidR="00CD00C0" w:rsidRPr="00C441E8">
        <w:rPr>
          <w:color w:val="000000"/>
          <w:lang w:val="lt-LT"/>
        </w:rPr>
        <w:t xml:space="preserve">punkte </w:t>
      </w:r>
      <w:r w:rsidR="009E1509" w:rsidRPr="00C441E8">
        <w:rPr>
          <w:color w:val="000000"/>
          <w:lang w:val="lt-LT"/>
        </w:rPr>
        <w:t>nurodytą statusą</w:t>
      </w:r>
      <w:r w:rsidR="00276BCF" w:rsidRPr="00C441E8">
        <w:rPr>
          <w:color w:val="000000"/>
          <w:lang w:val="lt-LT"/>
        </w:rPr>
        <w:t>.</w:t>
      </w:r>
      <w:r w:rsidR="00144058" w:rsidRPr="00C441E8">
        <w:rPr>
          <w:color w:val="000000"/>
          <w:lang w:val="lt-LT"/>
        </w:rPr>
        <w:t xml:space="preserve"> </w:t>
      </w:r>
    </w:p>
    <w:p w14:paraId="7A8579FA" w14:textId="3DBF01F2" w:rsidR="00421F46" w:rsidRPr="00C441E8" w:rsidRDefault="00DB0197" w:rsidP="006374CF">
      <w:pPr>
        <w:pStyle w:val="Sraopastraipa"/>
        <w:numPr>
          <w:ilvl w:val="1"/>
          <w:numId w:val="9"/>
        </w:numPr>
        <w:spacing w:line="240" w:lineRule="auto"/>
        <w:ind w:left="0" w:firstLine="567"/>
        <w:jc w:val="both"/>
        <w:rPr>
          <w:color w:val="000000"/>
          <w:lang w:val="lt-LT"/>
        </w:rPr>
      </w:pPr>
      <w:r w:rsidRPr="00C441E8">
        <w:rPr>
          <w:rFonts w:cstheme="minorHAnsi"/>
          <w:lang w:val="lt-LT"/>
        </w:rPr>
        <w:t xml:space="preserve">Tiekėjas turi pagrįsti, kad </w:t>
      </w:r>
      <w:r w:rsidRPr="00C441E8">
        <w:rPr>
          <w:color w:val="000000"/>
          <w:lang w:val="lt-LT"/>
        </w:rPr>
        <w:t xml:space="preserve">jis, ūkio subjektai, kurių pajėgumais remiasi ir (ar) pasitelkiami subtiekėjai </w:t>
      </w:r>
      <w:r w:rsidR="00AB4CD4" w:rsidRPr="00C441E8">
        <w:rPr>
          <w:rFonts w:cstheme="minorHAnsi"/>
          <w:lang w:val="lt-LT"/>
        </w:rPr>
        <w:t>turi</w:t>
      </w:r>
      <w:r w:rsidRPr="00C441E8">
        <w:rPr>
          <w:rFonts w:cstheme="minorHAnsi"/>
          <w:lang w:val="lt-LT"/>
        </w:rPr>
        <w:t xml:space="preserve"> </w:t>
      </w:r>
      <w:r w:rsidRPr="00C441E8">
        <w:rPr>
          <w:color w:val="000000"/>
          <w:lang w:val="lt-LT"/>
        </w:rPr>
        <w:t>8.2 punkte nu</w:t>
      </w:r>
      <w:r w:rsidR="009136D2" w:rsidRPr="00C441E8">
        <w:rPr>
          <w:color w:val="000000"/>
          <w:lang w:val="lt-LT"/>
        </w:rPr>
        <w:t>rodytą statusą</w:t>
      </w:r>
      <w:r w:rsidR="00913E6B" w:rsidRPr="00C441E8">
        <w:rPr>
          <w:color w:val="000000"/>
          <w:lang w:val="lt-LT"/>
        </w:rPr>
        <w:t>,</w:t>
      </w:r>
      <w:r w:rsidRPr="00C441E8">
        <w:rPr>
          <w:color w:val="000000"/>
          <w:lang w:val="lt-LT"/>
        </w:rPr>
        <w:t xml:space="preserve"> pateikdamas </w:t>
      </w:r>
      <w:r w:rsidR="00EB5D00" w:rsidRPr="00C441E8">
        <w:rPr>
          <w:color w:val="000000"/>
          <w:lang w:val="lt-LT"/>
        </w:rPr>
        <w:t xml:space="preserve">kompetentingos institucijos </w:t>
      </w:r>
      <w:r w:rsidR="00190E33" w:rsidRPr="00C441E8">
        <w:rPr>
          <w:color w:val="000000"/>
          <w:lang w:val="lt-LT"/>
        </w:rPr>
        <w:t xml:space="preserve">išduotą dokumentą ar tiekėjo patvirtintą deklaraciją. </w:t>
      </w:r>
    </w:p>
    <w:p w14:paraId="729D4359" w14:textId="6F38C705" w:rsidR="00FE256C" w:rsidRPr="00C441E8" w:rsidRDefault="008F281D" w:rsidP="003E1948">
      <w:pPr>
        <w:pStyle w:val="Sraopastraipa"/>
        <w:numPr>
          <w:ilvl w:val="1"/>
          <w:numId w:val="9"/>
        </w:numPr>
        <w:spacing w:line="240" w:lineRule="auto"/>
        <w:ind w:left="0" w:firstLine="567"/>
        <w:jc w:val="both"/>
        <w:rPr>
          <w:color w:val="000000"/>
          <w:lang w:val="lt-LT"/>
        </w:rPr>
      </w:pPr>
      <w:r w:rsidRPr="00C441E8">
        <w:rPr>
          <w:lang w:val="lt-LT"/>
        </w:rPr>
        <w:t>Tiekėjas</w:t>
      </w:r>
      <w:r w:rsidR="00FF341F" w:rsidRPr="00C441E8">
        <w:rPr>
          <w:lang w:val="lt-LT"/>
        </w:rPr>
        <w:t xml:space="preserve">, ūkio subjektai, </w:t>
      </w:r>
      <w:r w:rsidR="005A09BC" w:rsidRPr="00C441E8">
        <w:rPr>
          <w:lang w:val="lt-LT"/>
        </w:rPr>
        <w:t xml:space="preserve">kurių pajėgumais </w:t>
      </w:r>
      <w:r w:rsidR="006374CF" w:rsidRPr="00C441E8">
        <w:rPr>
          <w:lang w:val="lt-LT"/>
        </w:rPr>
        <w:t xml:space="preserve">tiekėjas </w:t>
      </w:r>
      <w:r w:rsidR="005A09BC" w:rsidRPr="00C441E8">
        <w:rPr>
          <w:lang w:val="lt-LT"/>
        </w:rPr>
        <w:t>remiasi,</w:t>
      </w:r>
      <w:r w:rsidRPr="00C441E8">
        <w:rPr>
          <w:lang w:val="lt-LT"/>
        </w:rPr>
        <w:t xml:space="preserve"> ir</w:t>
      </w:r>
      <w:r w:rsidR="003C2F88" w:rsidRPr="00C441E8">
        <w:rPr>
          <w:lang w:val="lt-LT"/>
        </w:rPr>
        <w:t xml:space="preserve"> pasitelkiami</w:t>
      </w:r>
      <w:r w:rsidRPr="00C441E8">
        <w:rPr>
          <w:lang w:val="lt-LT"/>
        </w:rPr>
        <w:t xml:space="preserve"> subtiekėjai </w:t>
      </w:r>
      <w:r w:rsidRPr="00C441E8">
        <w:rPr>
          <w:color w:val="000000" w:themeColor="text1"/>
          <w:lang w:val="lt-LT"/>
        </w:rPr>
        <w:t xml:space="preserve">visą dalyvavimo pirkime ir sutarties vykdymo laikotarpį privalo </w:t>
      </w:r>
      <w:r w:rsidR="00DB0436" w:rsidRPr="00C441E8">
        <w:rPr>
          <w:color w:val="000000" w:themeColor="text1"/>
          <w:lang w:val="lt-LT"/>
        </w:rPr>
        <w:t xml:space="preserve"> </w:t>
      </w:r>
      <w:r w:rsidR="00913E6B" w:rsidRPr="00C441E8">
        <w:rPr>
          <w:color w:val="000000" w:themeColor="text1"/>
          <w:lang w:val="lt-LT"/>
        </w:rPr>
        <w:t xml:space="preserve">išlaikyti </w:t>
      </w:r>
      <w:r w:rsidR="00DB0436" w:rsidRPr="00C441E8">
        <w:rPr>
          <w:color w:val="000000" w:themeColor="text1"/>
          <w:lang w:val="lt-LT"/>
        </w:rPr>
        <w:t>8.2 punkte</w:t>
      </w:r>
      <w:r w:rsidR="00AB4CD4" w:rsidRPr="00C441E8">
        <w:rPr>
          <w:color w:val="000000" w:themeColor="text1"/>
          <w:lang w:val="lt-LT"/>
        </w:rPr>
        <w:t xml:space="preserve"> nurodytą statusą</w:t>
      </w:r>
      <w:r w:rsidRPr="00C441E8">
        <w:rPr>
          <w:color w:val="000000" w:themeColor="text1"/>
          <w:lang w:val="lt-LT"/>
        </w:rPr>
        <w:t>.</w:t>
      </w:r>
    </w:p>
    <w:p w14:paraId="00CB1615" w14:textId="3DF55058" w:rsidR="005B08B2" w:rsidRPr="00C441E8" w:rsidRDefault="0076184F" w:rsidP="003E1948">
      <w:pPr>
        <w:pStyle w:val="Sraopastraipa"/>
        <w:numPr>
          <w:ilvl w:val="1"/>
          <w:numId w:val="9"/>
        </w:numPr>
        <w:spacing w:line="240" w:lineRule="auto"/>
        <w:ind w:left="0" w:firstLine="567"/>
        <w:jc w:val="both"/>
        <w:rPr>
          <w:color w:val="000000"/>
          <w:lang w:val="lt-LT"/>
        </w:rPr>
      </w:pPr>
      <w:r w:rsidRPr="00C441E8">
        <w:rPr>
          <w:rFonts w:cstheme="minorHAnsi"/>
          <w:b/>
          <w:bCs/>
          <w:color w:val="000000"/>
          <w:lang w:val="lt-LT"/>
        </w:rPr>
        <w:t xml:space="preserve">Jeigu </w:t>
      </w:r>
      <w:r w:rsidR="00BB154D" w:rsidRPr="00C441E8">
        <w:rPr>
          <w:rFonts w:cstheme="minorHAnsi"/>
          <w:b/>
          <w:bCs/>
          <w:color w:val="000000"/>
          <w:lang w:val="lt-LT"/>
        </w:rPr>
        <w:t xml:space="preserve">perkantysis subjektas </w:t>
      </w:r>
      <w:r w:rsidRPr="00C441E8">
        <w:rPr>
          <w:rFonts w:cstheme="minorHAnsi"/>
          <w:b/>
          <w:bCs/>
          <w:color w:val="000000"/>
          <w:lang w:val="lt-LT"/>
        </w:rPr>
        <w:t xml:space="preserve">rezervuoja teisę  pirkime dalyvauti tik </w:t>
      </w:r>
      <w:r w:rsidR="00155DD9" w:rsidRPr="00C441E8">
        <w:rPr>
          <w:rFonts w:cstheme="minorHAnsi"/>
          <w:b/>
          <w:bCs/>
          <w:color w:val="000000"/>
          <w:lang w:val="lt-LT"/>
        </w:rPr>
        <w:t>PĮ</w:t>
      </w:r>
      <w:r w:rsidRPr="00C441E8">
        <w:rPr>
          <w:rFonts w:cstheme="minorHAnsi"/>
          <w:b/>
          <w:bCs/>
          <w:color w:val="000000"/>
          <w:lang w:val="lt-LT"/>
        </w:rPr>
        <w:t xml:space="preserve"> </w:t>
      </w:r>
      <w:r w:rsidR="00BB154D" w:rsidRPr="00C441E8">
        <w:rPr>
          <w:rFonts w:cstheme="minorHAnsi"/>
          <w:b/>
          <w:bCs/>
          <w:color w:val="000000"/>
          <w:lang w:val="lt-LT"/>
        </w:rPr>
        <w:t>36</w:t>
      </w:r>
      <w:r w:rsidRPr="00C441E8">
        <w:rPr>
          <w:rFonts w:cstheme="minorHAnsi"/>
          <w:b/>
          <w:bCs/>
          <w:color w:val="000000"/>
          <w:lang w:val="lt-LT"/>
        </w:rPr>
        <w:t xml:space="preserve"> straipsnyje nurodytiems tiekėjams</w:t>
      </w:r>
      <w:r w:rsidRPr="00C441E8">
        <w:rPr>
          <w:rFonts w:cstheme="minorHAnsi"/>
          <w:color w:val="000000"/>
          <w:lang w:val="lt-LT"/>
        </w:rPr>
        <w:t xml:space="preserve">, </w:t>
      </w:r>
      <w:r w:rsidR="005B08B2" w:rsidRPr="00C441E8">
        <w:rPr>
          <w:rFonts w:cstheme="minorHAnsi"/>
          <w:color w:val="000000"/>
          <w:lang w:val="lt-LT"/>
        </w:rPr>
        <w:t>pirkime gali dalyvauti tik įmonės, atitinkančios visus šiuos reikalavimus:</w:t>
      </w:r>
    </w:p>
    <w:p w14:paraId="0A1AD83B" w14:textId="6B2C3E5B" w:rsidR="005B08B2" w:rsidRPr="00C441E8" w:rsidRDefault="005B08B2" w:rsidP="003E1948">
      <w:pPr>
        <w:pStyle w:val="Sraopastraipa"/>
        <w:numPr>
          <w:ilvl w:val="2"/>
          <w:numId w:val="9"/>
        </w:numPr>
        <w:spacing w:after="0" w:line="240" w:lineRule="auto"/>
        <w:ind w:left="0" w:firstLine="567"/>
        <w:jc w:val="both"/>
        <w:rPr>
          <w:lang w:val="lt-LT"/>
        </w:rPr>
      </w:pPr>
      <w:r w:rsidRPr="00C441E8">
        <w:rPr>
          <w:lang w:val="lt-LT"/>
        </w:rPr>
        <w:t xml:space="preserve"> </w:t>
      </w:r>
      <w:bookmarkStart w:id="38" w:name="_Ref51235541"/>
      <w:r w:rsidR="00C441E8" w:rsidRPr="00C441E8">
        <w:rPr>
          <w:lang w:val="lt-LT"/>
        </w:rPr>
        <w:t xml:space="preserve">jos tikslas turi būti viešosios paslaugos, susijusios su PĮ 36 straipsnio 1 dalyje išvardytomis paslaugomis, teikimas; </w:t>
      </w:r>
      <w:bookmarkEnd w:id="38"/>
    </w:p>
    <w:p w14:paraId="42E6168B" w14:textId="1AC10F84" w:rsidR="005B08B2" w:rsidRPr="00C441E8" w:rsidRDefault="005B08B2" w:rsidP="003E1948">
      <w:pPr>
        <w:pStyle w:val="Sraopastraipa"/>
        <w:numPr>
          <w:ilvl w:val="2"/>
          <w:numId w:val="9"/>
        </w:numPr>
        <w:spacing w:after="0" w:line="240" w:lineRule="auto"/>
        <w:ind w:left="0" w:firstLine="567"/>
        <w:jc w:val="both"/>
        <w:rPr>
          <w:rFonts w:cstheme="minorHAnsi"/>
          <w:lang w:val="lt-LT"/>
        </w:rPr>
      </w:pPr>
      <w:r w:rsidRPr="00C441E8">
        <w:rPr>
          <w:rFonts w:cstheme="minorHAnsi"/>
          <w:lang w:val="lt-LT"/>
        </w:rPr>
        <w:t xml:space="preserve"> </w:t>
      </w:r>
      <w:r w:rsidR="00C441E8" w:rsidRPr="00C441E8">
        <w:rPr>
          <w:rFonts w:cstheme="minorHAnsi"/>
          <w:lang w:val="lt-LT"/>
        </w:rPr>
        <w:t>j</w:t>
      </w:r>
      <w:r w:rsidR="00C441E8" w:rsidRPr="00C441E8">
        <w:rPr>
          <w:lang w:val="lt-LT"/>
        </w:rPr>
        <w:t>os pelnas gali būti panaudojamas tik įmonės veiklos tikslams. Pelnas gali būti paskirstomas ar perskirstomas tik atsižvelgiant į dalyvavimo įmonės valdyme veiksnius</w:t>
      </w:r>
      <w:r w:rsidRPr="00C441E8">
        <w:rPr>
          <w:rFonts w:cstheme="minorHAnsi"/>
          <w:lang w:val="lt-LT"/>
        </w:rPr>
        <w:t>;</w:t>
      </w:r>
    </w:p>
    <w:p w14:paraId="7A5C704C" w14:textId="77777777" w:rsidR="00C441E8" w:rsidRPr="00C441E8" w:rsidRDefault="00C441E8" w:rsidP="2E4BCC36">
      <w:pPr>
        <w:pStyle w:val="Sraopastraipa"/>
        <w:numPr>
          <w:ilvl w:val="2"/>
          <w:numId w:val="9"/>
        </w:numPr>
        <w:spacing w:after="0" w:line="240" w:lineRule="auto"/>
        <w:ind w:left="0" w:firstLine="567"/>
        <w:jc w:val="both"/>
        <w:rPr>
          <w:lang w:val="lt-LT"/>
        </w:rPr>
      </w:pPr>
      <w:r w:rsidRPr="00C441E8">
        <w:rPr>
          <w:lang w:val="lt-LT"/>
        </w:rPr>
        <w:t xml:space="preserve">jos valdymo ar dalininkų struktūra pagrįsta darbuotojams suteikiamų nuosavybės ar dalyvavimo įmonės valdyme teisių principais arba reikalauja aktyvaus darbuotojų, paslaugų gavėjų ar suinteresuotų subjektų dalyvavimo įmonės valdyme; </w:t>
      </w:r>
    </w:p>
    <w:p w14:paraId="43337648" w14:textId="674553C9" w:rsidR="005B08B2" w:rsidRPr="00C441E8" w:rsidRDefault="00C441E8" w:rsidP="2E4BCC36">
      <w:pPr>
        <w:pStyle w:val="Sraopastraipa"/>
        <w:numPr>
          <w:ilvl w:val="2"/>
          <w:numId w:val="9"/>
        </w:numPr>
        <w:spacing w:after="0" w:line="240" w:lineRule="auto"/>
        <w:ind w:left="0" w:firstLine="567"/>
        <w:jc w:val="both"/>
        <w:rPr>
          <w:lang w:val="lt-LT"/>
        </w:rPr>
      </w:pPr>
      <w:r w:rsidRPr="00C441E8">
        <w:rPr>
          <w:lang w:val="lt-LT"/>
        </w:rPr>
        <w:t xml:space="preserve">per paskutinius 3 metus </w:t>
      </w:r>
      <w:bookmarkStart w:id="39" w:name="_Hlk194919684"/>
      <w:r w:rsidRPr="00C441E8">
        <w:rPr>
          <w:lang w:val="lt-LT"/>
        </w:rPr>
        <w:t>perkantysis subjektas</w:t>
      </w:r>
      <w:bookmarkEnd w:id="39"/>
      <w:r w:rsidRPr="00C441E8">
        <w:rPr>
          <w:lang w:val="lt-LT"/>
        </w:rPr>
        <w:t xml:space="preserve">, kuris yra </w:t>
      </w:r>
      <w:r w:rsidR="001324D9" w:rsidRPr="001324D9">
        <w:rPr>
          <w:lang w:val="lt-LT"/>
        </w:rPr>
        <w:t>perkantysis subjektas</w:t>
      </w:r>
      <w:r w:rsidRPr="00C441E8">
        <w:rPr>
          <w:lang w:val="lt-LT"/>
        </w:rPr>
        <w:t xml:space="preserve">, su šia įmone nebuvo sudaręs pirkimo sutarties pagal </w:t>
      </w:r>
      <w:r w:rsidR="005149F8">
        <w:rPr>
          <w:lang w:val="lt-LT"/>
        </w:rPr>
        <w:t>PĮ 36</w:t>
      </w:r>
      <w:r w:rsidRPr="00C441E8">
        <w:rPr>
          <w:lang w:val="lt-LT"/>
        </w:rPr>
        <w:t xml:space="preserve"> straipsnio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lastRenderedPageBreak/>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40" w:name="_Ref48037697"/>
      <w:bookmarkStart w:id="41" w:name="_Ref48037709"/>
      <w:bookmarkStart w:id="42" w:name="_Toc48053167"/>
      <w:bookmarkStart w:id="43" w:name="_Toc19491414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40"/>
      <w:bookmarkEnd w:id="41"/>
      <w:bookmarkEnd w:id="42"/>
      <w:bookmarkEnd w:id="43"/>
    </w:p>
    <w:p w14:paraId="785768EB" w14:textId="154BFCC6"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 xml:space="preserve">aktualią deklaraciją, pakeičiančią kompetentingų institucijų išduodamus dokumentus ir preliminariai patvirtinančią, kad tiekėjas ir ūkio subjektai, kurių pajėgumais jis remiasi pagal </w:t>
      </w:r>
      <w:r w:rsidR="0010133A" w:rsidRPr="00E072A6">
        <w:rPr>
          <w:lang w:val="lt-LT"/>
        </w:rPr>
        <w:t>PĮ 62 straipsnį (PĮ 96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w:t>
      </w:r>
      <w:r w:rsidR="0010133A">
        <w:rPr>
          <w:rFonts w:cstheme="minorHAnsi"/>
          <w:lang w:val="lt-LT"/>
        </w:rPr>
        <w:t xml:space="preserve"> </w:t>
      </w:r>
      <w:r w:rsidR="001C174C" w:rsidRPr="004F41B2">
        <w:rPr>
          <w:rFonts w:cstheme="minorHAnsi"/>
          <w:lang w:val="lt-LT"/>
        </w:rPr>
        <w:t>straipsnius</w:t>
      </w:r>
      <w:r w:rsidR="0010133A">
        <w:rPr>
          <w:rFonts w:cstheme="minorHAnsi"/>
          <w:lang w:val="lt-LT"/>
        </w:rPr>
        <w:t>, PĮ</w:t>
      </w:r>
      <w:r w:rsidR="0010133A" w:rsidRPr="004F41B2">
        <w:rPr>
          <w:rFonts w:cstheme="minorHAnsi"/>
          <w:lang w:val="lt-LT"/>
        </w:rPr>
        <w:t xml:space="preserve"> </w:t>
      </w:r>
      <w:r w:rsidR="0010133A">
        <w:rPr>
          <w:rFonts w:cstheme="minorHAnsi"/>
          <w:lang w:val="lt-LT"/>
        </w:rPr>
        <w:t>60</w:t>
      </w:r>
      <w:r w:rsidR="0010133A" w:rsidRPr="004F41B2">
        <w:rPr>
          <w:rFonts w:cstheme="minorHAnsi"/>
          <w:lang w:val="lt-LT"/>
        </w:rPr>
        <w:t xml:space="preserve"> straipsn</w:t>
      </w:r>
      <w:r w:rsidR="0010133A">
        <w:rPr>
          <w:rFonts w:cstheme="minorHAnsi"/>
          <w:lang w:val="lt-LT"/>
        </w:rPr>
        <w:t>yje</w:t>
      </w:r>
      <w:r w:rsidR="0010133A" w:rsidRPr="004F41B2">
        <w:rPr>
          <w:rFonts w:cstheme="minorHAnsi"/>
          <w:lang w:val="lt-LT"/>
        </w:rPr>
        <w:t xml:space="preserve"> nustatytus</w:t>
      </w:r>
      <w:r w:rsidR="001C174C" w:rsidRPr="004F41B2">
        <w:rPr>
          <w:rFonts w:cstheme="minorHAnsi"/>
          <w:lang w:val="lt-LT"/>
        </w:rPr>
        <w:t xml:space="preserve">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4E70FD11"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 xml:space="preserve">pagal PĮ </w:t>
      </w:r>
      <w:r w:rsidR="00002E6D">
        <w:rPr>
          <w:rFonts w:cstheme="minorHAnsi"/>
          <w:bCs/>
          <w:iCs/>
          <w:lang w:val="lt-LT"/>
        </w:rPr>
        <w:t>62</w:t>
      </w:r>
      <w:r w:rsidRPr="00E51A2A">
        <w:rPr>
          <w:rFonts w:cstheme="minorHAnsi"/>
          <w:bCs/>
          <w:iCs/>
          <w:lang w:val="lt-LT"/>
        </w:rPr>
        <w:t xml:space="preserve"> straipsnį;</w:t>
      </w:r>
    </w:p>
    <w:p w14:paraId="1F087797" w14:textId="5F3D7597"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4"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w:t>
      </w:r>
      <w:r w:rsidR="00002E6D">
        <w:rPr>
          <w:rFonts w:cstheme="minorHAnsi"/>
          <w:lang w:val="lt-LT"/>
        </w:rPr>
        <w:t xml:space="preserve">tysis subjektas </w:t>
      </w:r>
      <w:r w:rsidR="00546C35" w:rsidRPr="003E1948">
        <w:rPr>
          <w:rFonts w:cstheme="minorHAnsi"/>
          <w:lang w:val="lt-LT"/>
        </w:rPr>
        <w:t>nustato reikalavimus dėl subtiekėjų pašalinimo pagrindų</w:t>
      </w:r>
      <w:r w:rsidR="001C6058" w:rsidRPr="00E51A2A">
        <w:rPr>
          <w:rFonts w:cstheme="minorHAnsi"/>
          <w:lang w:val="lt-LT"/>
        </w:rPr>
        <w:t>)</w:t>
      </w:r>
      <w:r w:rsidR="00546C35" w:rsidRPr="00E51A2A">
        <w:rPr>
          <w:rFonts w:cstheme="minorHAnsi"/>
          <w:lang w:val="lt-LT"/>
        </w:rPr>
        <w:t>.</w:t>
      </w:r>
      <w:bookmarkEnd w:id="44"/>
    </w:p>
    <w:p w14:paraId="5B3D31FB" w14:textId="6D6B2CEB"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5" w:name="_Ref39744312"/>
      <w:r w:rsidRPr="6C5E09C9">
        <w:rPr>
          <w:lang w:val="lt-LT"/>
        </w:rPr>
        <w:t xml:space="preserve">fiziniai asmenys, kuriuos tiekėjas ketina įdarbinti Pirkimo laimėjimo atveju ir kurių pajėgumais tiekėjas remiasi pagal PĮ </w:t>
      </w:r>
      <w:r w:rsidR="00002E6D">
        <w:rPr>
          <w:lang w:val="lt-LT"/>
        </w:rPr>
        <w:t>62</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002E6D">
        <w:rPr>
          <w:lang w:val="lt-LT"/>
        </w:rPr>
        <w:t>perkantysis subjektas</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5"/>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00DFDE28"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Perkan</w:t>
      </w:r>
      <w:r w:rsidR="000206FE">
        <w:rPr>
          <w:lang w:val="lt-LT"/>
        </w:rPr>
        <w:t xml:space="preserve">tysis subjektas </w:t>
      </w:r>
      <w:r w:rsidRPr="00E51A2A">
        <w:rPr>
          <w:lang w:val="lt-LT"/>
        </w:rPr>
        <w:t xml:space="preserve">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1771C9EE" w14:textId="77777777" w:rsidR="000206FE" w:rsidRDefault="000206FE" w:rsidP="000206FE">
      <w:pPr>
        <w:pStyle w:val="Sraopastraipa"/>
        <w:numPr>
          <w:ilvl w:val="1"/>
          <w:numId w:val="9"/>
        </w:numPr>
        <w:spacing w:after="0" w:line="20" w:lineRule="atLeast"/>
        <w:ind w:left="0" w:firstLine="567"/>
        <w:jc w:val="both"/>
        <w:rPr>
          <w:rFonts w:cstheme="minorHAnsi"/>
          <w:lang w:val="lt-LT"/>
        </w:rPr>
      </w:pPr>
      <w:r w:rsidRPr="00E51A2A">
        <w:rPr>
          <w:lang w:val="lt-LT"/>
        </w:rPr>
        <w:t>Perkan</w:t>
      </w:r>
      <w:r>
        <w:rPr>
          <w:lang w:val="lt-LT"/>
        </w:rPr>
        <w:t>tysis subjektas</w:t>
      </w:r>
      <w:r w:rsidR="00546C35" w:rsidRPr="00E51A2A">
        <w:rPr>
          <w:rFonts w:cstheme="minorHAnsi"/>
          <w:lang w:val="lt-LT"/>
        </w:rPr>
        <w:t xml:space="preserve">, įvertinusi EBVPD pateiktą informaciją ir, jeigu taikytina, </w:t>
      </w:r>
      <w:r w:rsidR="0036054C" w:rsidRPr="00E51A2A">
        <w:rPr>
          <w:rFonts w:cstheme="minorHAnsi"/>
          <w:lang w:val="lt-LT"/>
        </w:rPr>
        <w:t>EBVPD nurodytą informaciją pagrindžiančiuose</w:t>
      </w:r>
      <w:r w:rsidR="00546C35" w:rsidRPr="00E51A2A">
        <w:rPr>
          <w:rFonts w:cstheme="minorHAnsi"/>
          <w:lang w:val="lt-LT"/>
        </w:rPr>
        <w:t xml:space="preserve"> dokumentuose pateiktą informaciją, priima sprendimą dėl kiekvieno </w:t>
      </w:r>
      <w:r w:rsidR="00284629">
        <w:rPr>
          <w:rFonts w:cstheme="minorHAnsi"/>
          <w:lang w:val="lt-LT"/>
        </w:rPr>
        <w:t>p</w:t>
      </w:r>
      <w:r w:rsidR="00546C35" w:rsidRPr="00E51A2A">
        <w:rPr>
          <w:rFonts w:cstheme="minorHAnsi"/>
          <w:lang w:val="lt-LT"/>
        </w:rPr>
        <w:t>asiūlymą pateikusio pirkimo dalyvio atitikties reikalavimams</w:t>
      </w:r>
      <w:r w:rsidR="00546C35" w:rsidRPr="00E51A2A">
        <w:rPr>
          <w:rFonts w:cstheme="minorHAnsi"/>
          <w:b/>
          <w:bCs/>
          <w:lang w:val="lt-LT"/>
        </w:rPr>
        <w:t xml:space="preserve"> </w:t>
      </w:r>
      <w:r w:rsidR="00546C35"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00546C35"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00546C35" w:rsidRPr="00E51A2A">
        <w:rPr>
          <w:rFonts w:cstheme="minorHAnsi"/>
          <w:lang w:val="lt-LT"/>
        </w:rPr>
        <w:t>irkimo procedūrose turi tik tie pirkimo dalyviai, kurie atitinka perkančio</w:t>
      </w:r>
      <w:r>
        <w:rPr>
          <w:rFonts w:cstheme="minorHAnsi"/>
          <w:lang w:val="lt-LT"/>
        </w:rPr>
        <w:t xml:space="preserve">jo subjekto </w:t>
      </w:r>
      <w:r w:rsidR="00546C35" w:rsidRPr="00E51A2A">
        <w:rPr>
          <w:rFonts w:cstheme="minorHAnsi"/>
          <w:lang w:val="lt-LT"/>
        </w:rPr>
        <w:t>keliamus reikalavimus.</w:t>
      </w:r>
    </w:p>
    <w:p w14:paraId="334F24FB" w14:textId="438183A8" w:rsidR="0076192A" w:rsidRPr="000206FE" w:rsidRDefault="0076192A" w:rsidP="000206FE">
      <w:pPr>
        <w:pStyle w:val="Sraopastraipa"/>
        <w:numPr>
          <w:ilvl w:val="1"/>
          <w:numId w:val="9"/>
        </w:numPr>
        <w:spacing w:after="0" w:line="20" w:lineRule="atLeast"/>
        <w:ind w:left="0" w:firstLine="567"/>
        <w:jc w:val="both"/>
        <w:rPr>
          <w:rFonts w:cstheme="minorHAnsi"/>
          <w:lang w:val="lt-LT"/>
        </w:rPr>
      </w:pPr>
      <w:r w:rsidRPr="000206FE">
        <w:rPr>
          <w:rFonts w:cstheme="minorHAnsi"/>
          <w:lang w:val="lt-LT"/>
        </w:rPr>
        <w:t>Prieš nustatydama laimėjusį pasiūlymą</w:t>
      </w:r>
      <w:r w:rsidR="00D35B43" w:rsidRPr="000206FE">
        <w:rPr>
          <w:rFonts w:cstheme="minorHAnsi"/>
          <w:lang w:val="lt-LT"/>
        </w:rPr>
        <w:t>,</w:t>
      </w:r>
      <w:r w:rsidRPr="000206FE">
        <w:rPr>
          <w:rFonts w:cstheme="minorHAnsi"/>
          <w:lang w:val="lt-LT"/>
        </w:rPr>
        <w:t xml:space="preserve"> </w:t>
      </w:r>
      <w:r w:rsidR="000206FE">
        <w:rPr>
          <w:lang w:val="lt-LT"/>
        </w:rPr>
        <w:t>p</w:t>
      </w:r>
      <w:r w:rsidR="000206FE" w:rsidRPr="00E51A2A">
        <w:rPr>
          <w:lang w:val="lt-LT"/>
        </w:rPr>
        <w:t>erkan</w:t>
      </w:r>
      <w:r w:rsidR="000206FE">
        <w:rPr>
          <w:lang w:val="lt-LT"/>
        </w:rPr>
        <w:t xml:space="preserve">tysis subjektas </w:t>
      </w:r>
      <w:r w:rsidRPr="000206FE">
        <w:rPr>
          <w:rFonts w:cstheme="minorHAnsi"/>
          <w:lang w:val="lt-LT"/>
        </w:rPr>
        <w:t xml:space="preserve">reikalaus, kad ekonomiškai naudingiausią pasiūlymą pateikęs tiekėjas </w:t>
      </w:r>
      <w:r w:rsidR="002D03E4" w:rsidRPr="000206FE">
        <w:rPr>
          <w:lang w:val="lt-LT"/>
        </w:rPr>
        <w:t xml:space="preserve">(ūkio subjektai, kurių pajėgumais tiekėjas remiasi ir subtiekėjai – jei taikoma) </w:t>
      </w:r>
      <w:r w:rsidRPr="000206FE">
        <w:rPr>
          <w:rFonts w:cstheme="minorHAnsi"/>
          <w:lang w:val="lt-LT"/>
        </w:rPr>
        <w:t xml:space="preserve">pateiktų aktualius dokumentus, patvirtinančius jo atitiktį </w:t>
      </w:r>
      <w:r w:rsidR="00316E3B" w:rsidRPr="000206FE">
        <w:rPr>
          <w:lang w:val="lt-LT"/>
        </w:rPr>
        <w:t>kvalifikacijos reikalavim</w:t>
      </w:r>
      <w:r w:rsidR="000D73B2" w:rsidRPr="000206FE">
        <w:rPr>
          <w:lang w:val="lt-LT"/>
        </w:rPr>
        <w:t xml:space="preserve">ams </w:t>
      </w:r>
      <w:r w:rsidR="00316E3B" w:rsidRPr="000206FE">
        <w:rPr>
          <w:lang w:val="lt-LT"/>
        </w:rPr>
        <w:t>ir, jeigu taikytina, reikalavim</w:t>
      </w:r>
      <w:r w:rsidR="00693051" w:rsidRPr="000206FE">
        <w:rPr>
          <w:lang w:val="lt-LT"/>
        </w:rPr>
        <w:t>ams</w:t>
      </w:r>
      <w:r w:rsidR="00316E3B" w:rsidRPr="000206FE">
        <w:rPr>
          <w:lang w:val="lt-LT"/>
        </w:rPr>
        <w:t xml:space="preserve"> dėl kokybės vadybos sistemos ir aplinkos apsaugos vadybos sistemos standartų</w:t>
      </w:r>
      <w:r w:rsidR="00693051" w:rsidRPr="000206FE">
        <w:rPr>
          <w:rFonts w:cstheme="minorHAnsi"/>
          <w:lang w:val="lt-LT"/>
        </w:rPr>
        <w:t xml:space="preserve">. </w:t>
      </w:r>
      <w:r w:rsidR="000206FE" w:rsidRPr="00E51A2A">
        <w:rPr>
          <w:lang w:val="lt-LT"/>
        </w:rPr>
        <w:t>Perkan</w:t>
      </w:r>
      <w:r w:rsidR="000206FE">
        <w:rPr>
          <w:lang w:val="lt-LT"/>
        </w:rPr>
        <w:t xml:space="preserve">tysis subjektas </w:t>
      </w:r>
      <w:r w:rsidR="006E72FF" w:rsidRPr="000206FE">
        <w:rPr>
          <w:rFonts w:cstheme="minorHAnsi"/>
          <w:lang w:val="lt-LT"/>
        </w:rPr>
        <w:t xml:space="preserve">ekonomiškai naudingiausią pasiūlymą pateikusio tiekėjo </w:t>
      </w:r>
      <w:r w:rsidR="00A367FA" w:rsidRPr="000206FE">
        <w:rPr>
          <w:lang w:val="lt-LT"/>
        </w:rPr>
        <w:t>(ūkio subjekt</w:t>
      </w:r>
      <w:r w:rsidR="00A125C0" w:rsidRPr="000206FE">
        <w:rPr>
          <w:lang w:val="lt-LT"/>
        </w:rPr>
        <w:t>ų</w:t>
      </w:r>
      <w:r w:rsidR="00A367FA" w:rsidRPr="000206FE">
        <w:rPr>
          <w:lang w:val="lt-LT"/>
        </w:rPr>
        <w:t>, kurių pajėgumais tiekėjas remiasi ir subtiekėj</w:t>
      </w:r>
      <w:r w:rsidR="00A125C0" w:rsidRPr="000206FE">
        <w:rPr>
          <w:lang w:val="lt-LT"/>
        </w:rPr>
        <w:t>ų</w:t>
      </w:r>
      <w:r w:rsidR="00A367FA" w:rsidRPr="000206FE">
        <w:rPr>
          <w:lang w:val="lt-LT"/>
        </w:rPr>
        <w:t xml:space="preserve"> – jei taikoma) </w:t>
      </w:r>
      <w:r w:rsidR="006102A5" w:rsidRPr="000206FE">
        <w:rPr>
          <w:rFonts w:cstheme="minorHAnsi"/>
          <w:lang w:val="lt-LT"/>
        </w:rPr>
        <w:t xml:space="preserve">nereikalauja pateikti </w:t>
      </w:r>
      <w:r w:rsidR="009E5A90" w:rsidRPr="000206FE">
        <w:rPr>
          <w:rFonts w:cstheme="minorHAnsi"/>
          <w:lang w:val="lt-LT"/>
        </w:rPr>
        <w:t>dokumentų</w:t>
      </w:r>
      <w:r w:rsidR="006B2F72" w:rsidRPr="000206FE">
        <w:rPr>
          <w:rFonts w:cstheme="minorHAnsi"/>
          <w:lang w:val="lt-LT"/>
        </w:rPr>
        <w:t>,</w:t>
      </w:r>
      <w:r w:rsidR="00DD0D36" w:rsidRPr="000206FE">
        <w:rPr>
          <w:rFonts w:cstheme="minorHAnsi"/>
          <w:lang w:val="lt-LT"/>
        </w:rPr>
        <w:t xml:space="preserve"> </w:t>
      </w:r>
      <w:r w:rsidR="00342B69" w:rsidRPr="000206FE">
        <w:rPr>
          <w:rFonts w:cstheme="minorHAnsi"/>
          <w:lang w:val="lt-LT"/>
        </w:rPr>
        <w:t xml:space="preserve">patvirtinančių </w:t>
      </w:r>
      <w:r w:rsidR="006B2F72" w:rsidRPr="000206FE">
        <w:rPr>
          <w:rFonts w:cstheme="minorHAnsi"/>
          <w:lang w:val="lt-LT"/>
        </w:rPr>
        <w:t xml:space="preserve">nustatytų </w:t>
      </w:r>
      <w:r w:rsidR="00342B69" w:rsidRPr="000206FE">
        <w:rPr>
          <w:rFonts w:cstheme="minorHAnsi"/>
          <w:lang w:val="lt-LT"/>
        </w:rPr>
        <w:t>pašalinimo pagrindų nebuvimą</w:t>
      </w:r>
      <w:r w:rsidR="00DD0D36" w:rsidRPr="000206FE">
        <w:rPr>
          <w:rFonts w:cstheme="minorHAnsi"/>
          <w:lang w:val="lt-LT"/>
        </w:rPr>
        <w:t>,</w:t>
      </w:r>
      <w:r w:rsidR="00DF05E1" w:rsidRPr="000206FE">
        <w:rPr>
          <w:rFonts w:cstheme="minorHAnsi"/>
          <w:lang w:val="lt-LT"/>
        </w:rPr>
        <w:t xml:space="preserve"> </w:t>
      </w:r>
      <w:r w:rsidR="00D15B61" w:rsidRPr="000206FE">
        <w:rPr>
          <w:rFonts w:cstheme="minorHAnsi"/>
          <w:lang w:val="lt-LT"/>
        </w:rPr>
        <w:t xml:space="preserve">išskyrus </w:t>
      </w:r>
      <w:r w:rsidR="00CB0EF4" w:rsidRPr="000206FE">
        <w:rPr>
          <w:rFonts w:cstheme="minorHAnsi"/>
          <w:lang w:val="lt-LT"/>
        </w:rPr>
        <w:t xml:space="preserve">atvejus, kai ji turi pagrįstų abejonių dėl </w:t>
      </w:r>
      <w:r w:rsidR="004A0D8A" w:rsidRPr="000206FE">
        <w:rPr>
          <w:rFonts w:cstheme="minorHAnsi"/>
          <w:lang w:val="lt-LT"/>
        </w:rPr>
        <w:t>jo patikimumo</w:t>
      </w:r>
      <w:r w:rsidRPr="000206FE">
        <w:rPr>
          <w:lang w:val="lt-LT"/>
        </w:rPr>
        <w:t>.</w:t>
      </w:r>
    </w:p>
    <w:p w14:paraId="3ECF4AB8" w14:textId="7ABD45B2" w:rsidR="002C3735" w:rsidRPr="00E51A2A" w:rsidRDefault="000206FE" w:rsidP="00C36B50">
      <w:pPr>
        <w:pStyle w:val="Sraopastraipa"/>
        <w:numPr>
          <w:ilvl w:val="1"/>
          <w:numId w:val="9"/>
        </w:numPr>
        <w:tabs>
          <w:tab w:val="left" w:pos="993"/>
        </w:tabs>
        <w:spacing w:after="120" w:line="20" w:lineRule="atLeast"/>
        <w:ind w:left="0" w:firstLine="426"/>
        <w:jc w:val="both"/>
        <w:rPr>
          <w:lang w:val="lt-LT"/>
        </w:rPr>
      </w:pPr>
      <w:r w:rsidRPr="00E51A2A">
        <w:rPr>
          <w:lang w:val="lt-LT"/>
        </w:rPr>
        <w:t>Perkan</w:t>
      </w:r>
      <w:r>
        <w:rPr>
          <w:lang w:val="lt-LT"/>
        </w:rPr>
        <w:t xml:space="preserve">tysis subjektas </w:t>
      </w:r>
      <w:r w:rsidR="002C3735" w:rsidRPr="37164CC8">
        <w:rPr>
          <w:lang w:val="lt-LT"/>
        </w:rPr>
        <w:t xml:space="preserve">nereikalauja </w:t>
      </w:r>
      <w:r w:rsidR="007B4B57">
        <w:rPr>
          <w:lang w:val="lt-LT"/>
        </w:rPr>
        <w:t xml:space="preserve">tiekėjo </w:t>
      </w:r>
      <w:r w:rsidR="002C3735" w:rsidRPr="37164CC8">
        <w:rPr>
          <w:lang w:val="lt-LT"/>
        </w:rPr>
        <w:t>pateikti dokumentų kaip nustatyta VPĮ 50 straipsnio 4 ir 6 dalyse, jeigu ji</w:t>
      </w:r>
      <w:r>
        <w:rPr>
          <w:lang w:val="lt-LT"/>
        </w:rPr>
        <w:t>s</w:t>
      </w:r>
      <w:r w:rsidR="002C3735" w:rsidRPr="37164CC8">
        <w:rPr>
          <w:lang w:val="lt-LT"/>
        </w:rPr>
        <w:t>:</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79599A96"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lastRenderedPageBreak/>
        <w:t xml:space="preserve">Jeigu šis tiekėjas per </w:t>
      </w:r>
      <w:r w:rsidR="00A046C1">
        <w:rPr>
          <w:lang w:val="lt-LT"/>
        </w:rPr>
        <w:t>p</w:t>
      </w:r>
      <w:r w:rsidR="00A046C1" w:rsidRPr="00E51A2A">
        <w:rPr>
          <w:lang w:val="lt-LT"/>
        </w:rPr>
        <w:t>erkan</w:t>
      </w:r>
      <w:r w:rsidR="00A046C1">
        <w:rPr>
          <w:lang w:val="lt-LT"/>
        </w:rPr>
        <w:t xml:space="preserve">čiojo subjekto </w:t>
      </w:r>
      <w:r w:rsidRPr="00E51A2A">
        <w:rPr>
          <w:lang w:val="lt-LT"/>
        </w:rPr>
        <w:t xml:space="preserve">nustatytą terminą nepateikė atitiktį reikalavimams įrodančių dokumentų arba, </w:t>
      </w:r>
      <w:r w:rsidR="00A046C1">
        <w:rPr>
          <w:lang w:val="lt-LT"/>
        </w:rPr>
        <w:t>p</w:t>
      </w:r>
      <w:r w:rsidR="00A046C1" w:rsidRPr="00E51A2A">
        <w:rPr>
          <w:lang w:val="lt-LT"/>
        </w:rPr>
        <w:t>erkan</w:t>
      </w:r>
      <w:r w:rsidR="00A046C1">
        <w:rPr>
          <w:lang w:val="lt-LT"/>
        </w:rPr>
        <w:t xml:space="preserve">čiojo subjekto </w:t>
      </w:r>
      <w:r w:rsidRPr="00E51A2A">
        <w:rPr>
          <w:lang w:val="lt-LT"/>
        </w:rPr>
        <w:t>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46307033" w:rsidR="001224CC" w:rsidRPr="00666D88" w:rsidRDefault="00A046C1" w:rsidP="00B3619B">
      <w:pPr>
        <w:pStyle w:val="Sraopastraipa"/>
        <w:numPr>
          <w:ilvl w:val="1"/>
          <w:numId w:val="9"/>
        </w:numPr>
        <w:tabs>
          <w:tab w:val="left" w:pos="993"/>
        </w:tabs>
        <w:spacing w:after="120" w:line="20" w:lineRule="atLeast"/>
        <w:ind w:left="0" w:firstLine="426"/>
        <w:jc w:val="both"/>
        <w:rPr>
          <w:rFonts w:cstheme="minorHAnsi"/>
          <w:lang w:val="lt-LT"/>
        </w:rPr>
      </w:pPr>
      <w:r>
        <w:rPr>
          <w:lang w:val="lt-LT"/>
        </w:rPr>
        <w:t>P</w:t>
      </w:r>
      <w:r w:rsidRPr="00E51A2A">
        <w:rPr>
          <w:lang w:val="lt-LT"/>
        </w:rPr>
        <w:t>erkan</w:t>
      </w:r>
      <w:r>
        <w:rPr>
          <w:lang w:val="lt-LT"/>
        </w:rPr>
        <w:t xml:space="preserve">tysis subjektas </w:t>
      </w:r>
      <w:r w:rsidR="00546C35"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00546C35" w:rsidRPr="00E51A2A">
        <w:rPr>
          <w:i/>
          <w:iCs/>
          <w:lang w:val="lt-LT"/>
        </w:rPr>
        <w:t>Apostille</w:t>
      </w:r>
      <w:proofErr w:type="spellEnd"/>
      <w:r w:rsidR="00546C35"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E51A2A">
        <w:rPr>
          <w:i/>
          <w:iCs/>
          <w:lang w:val="lt-LT"/>
        </w:rPr>
        <w:t>Apostille</w:t>
      </w:r>
      <w:proofErr w:type="spellEnd"/>
      <w:r w:rsidR="00546C35"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6" w:name="_Toc48053168"/>
      <w:bookmarkStart w:id="47" w:name="_Toc194914147"/>
      <w:bookmarkStart w:id="48" w:name="_Hlk90906609"/>
      <w:r w:rsidRPr="00471E3D">
        <w:rPr>
          <w:rFonts w:asciiTheme="minorHAnsi" w:hAnsiTheme="minorHAnsi" w:cstheme="minorHAnsi"/>
          <w:color w:val="auto"/>
          <w:lang w:val="lt-LT"/>
        </w:rPr>
        <w:t>Rėmimasis ūkio subjektų pajėgumais</w:t>
      </w:r>
      <w:bookmarkEnd w:id="46"/>
      <w:bookmarkEnd w:id="47"/>
    </w:p>
    <w:bookmarkEnd w:id="48"/>
    <w:p w14:paraId="172AC6C4" w14:textId="64F1E2A7"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PĮ </w:t>
      </w:r>
      <w:r w:rsidR="00272B32">
        <w:rPr>
          <w:rFonts w:cstheme="minorHAnsi"/>
          <w:lang w:val="lt-LT"/>
        </w:rPr>
        <w:t>62</w:t>
      </w:r>
      <w:r w:rsidRPr="0036054C">
        <w:rPr>
          <w:rFonts w:cstheme="minorHAnsi"/>
          <w:lang w:val="lt-LT"/>
        </w:rPr>
        <w:t xml:space="preserve">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79065EB4"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w:t>
      </w:r>
      <w:r w:rsidR="001324D9" w:rsidRPr="001324D9">
        <w:rPr>
          <w:rFonts w:asciiTheme="minorHAnsi" w:hAnsiTheme="minorHAnsi" w:cstheme="minorHAnsi"/>
          <w:lang w:val="lt-LT"/>
        </w:rPr>
        <w:t xml:space="preserve">perkantysis subjektas </w:t>
      </w:r>
      <w:r w:rsidRPr="0036054C">
        <w:rPr>
          <w:rFonts w:asciiTheme="minorHAnsi" w:hAnsiTheme="minorHAnsi" w:cstheme="minorHAnsi"/>
          <w:lang w:val="lt-LT"/>
        </w:rPr>
        <w:t>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9" w:name="_Toc48053169"/>
      <w:bookmarkStart w:id="50" w:name="_Toc194914148"/>
      <w:r w:rsidRPr="00471E3D">
        <w:rPr>
          <w:rFonts w:ascii="Calibri" w:hAnsi="Calibri" w:cs="Calibri"/>
          <w:color w:val="auto"/>
          <w:lang w:val="lt-LT"/>
        </w:rPr>
        <w:t>Subtiekėjų pasitelkimas</w:t>
      </w:r>
      <w:bookmarkEnd w:id="49"/>
      <w:bookmarkEnd w:id="50"/>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lastRenderedPageBreak/>
        <w:t>Skirtingi tiekėjai gali pasitelkti tuos pačius subtiekėjus, tačiau tai negali sąlygoti draudžiamų susitarimų</w:t>
      </w:r>
      <w:r w:rsidRPr="58B3C938">
        <w:rPr>
          <w:lang w:val="lt-LT"/>
        </w:rPr>
        <w:t>.</w:t>
      </w:r>
    </w:p>
    <w:p w14:paraId="4D78EA85" w14:textId="4DBCAD33"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sutartis pradedama vykdyti, tiekėjas, kuris bus pripažintas laimėjusiu, įsipareigoja perkančia</w:t>
      </w:r>
      <w:r w:rsidR="000A1554">
        <w:rPr>
          <w:rFonts w:cstheme="minorHAnsi"/>
          <w:lang w:val="lt-LT"/>
        </w:rPr>
        <w:t xml:space="preserve">jam subjektui </w:t>
      </w:r>
      <w:r w:rsidRPr="0036054C">
        <w:rPr>
          <w:rFonts w:cstheme="minorHAnsi"/>
          <w:lang w:val="lt-LT"/>
        </w:rPr>
        <w:t>pranešti tuo metu žinomų subtiekėjų pavadinimus, kontaktinius duomenis ir jų atstovus. Perkan</w:t>
      </w:r>
      <w:r w:rsidR="000A1554">
        <w:rPr>
          <w:rFonts w:cstheme="minorHAnsi"/>
          <w:lang w:val="lt-LT"/>
        </w:rPr>
        <w:t xml:space="preserve">tysis subjektas </w:t>
      </w:r>
      <w:r w:rsidRPr="0036054C">
        <w:rPr>
          <w:rFonts w:cstheme="minorHAnsi"/>
          <w:lang w:val="lt-LT"/>
        </w:rPr>
        <w:t xml:space="preserve">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12943C21"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w:t>
      </w:r>
      <w:r w:rsidR="000A1554">
        <w:rPr>
          <w:lang w:val="lt-LT"/>
        </w:rPr>
        <w:t>ti</w:t>
      </w:r>
      <w:r w:rsidRPr="74A8A0AC">
        <w:rPr>
          <w:lang w:val="lt-LT"/>
        </w:rPr>
        <w:t xml:space="preserve"> ir subtiekėjo pašalinimo pagrindų nebuvimą patvirtina</w:t>
      </w:r>
      <w:r w:rsidR="000A1554">
        <w:rPr>
          <w:lang w:val="lt-LT"/>
        </w:rPr>
        <w:t>nčius</w:t>
      </w:r>
      <w:r w:rsidRPr="74A8A0AC">
        <w:rPr>
          <w:lang w:val="lt-LT"/>
        </w:rPr>
        <w:t xml:space="preserve"> dokument</w:t>
      </w:r>
      <w:r w:rsidR="000A1554">
        <w:rPr>
          <w:lang w:val="lt-LT"/>
        </w:rPr>
        <w:t>us bus</w:t>
      </w:r>
      <w:r w:rsidR="005E333E">
        <w:rPr>
          <w:lang w:val="lt-LT"/>
        </w:rPr>
        <w:t xml:space="preserve"> </w:t>
      </w:r>
      <w:r w:rsidR="00B40CFD">
        <w:rPr>
          <w:lang w:val="lt-LT"/>
        </w:rPr>
        <w:t xml:space="preserve">reikalaujama tik tuomet, kai </w:t>
      </w:r>
      <w:bookmarkStart w:id="51" w:name="_Hlk194573295"/>
      <w:r w:rsidR="00D96F90">
        <w:rPr>
          <w:lang w:val="lt-LT"/>
        </w:rPr>
        <w:t>perkan</w:t>
      </w:r>
      <w:r w:rsidR="000A1554">
        <w:rPr>
          <w:lang w:val="lt-LT"/>
        </w:rPr>
        <w:t xml:space="preserve">tysis subjektas </w:t>
      </w:r>
      <w:bookmarkEnd w:id="51"/>
      <w:r w:rsidR="00D96F90">
        <w:rPr>
          <w:lang w:val="lt-LT"/>
        </w:rPr>
        <w:t>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w:t>
      </w:r>
      <w:r w:rsidR="000A1554">
        <w:rPr>
          <w:lang w:val="lt-LT"/>
        </w:rPr>
        <w:t xml:space="preserve">perkantysis subjektas </w:t>
      </w:r>
      <w:r w:rsidRPr="74A8A0AC">
        <w:rPr>
          <w:lang w:val="lt-LT"/>
        </w:rPr>
        <w:t>reikalauja, kad tiekėjas per perkančio</w:t>
      </w:r>
      <w:r w:rsidR="000A1554">
        <w:rPr>
          <w:lang w:val="lt-LT"/>
        </w:rPr>
        <w:t xml:space="preserve">jo subjekto </w:t>
      </w:r>
      <w:r w:rsidRPr="74A8A0AC">
        <w:rPr>
          <w:lang w:val="lt-LT"/>
        </w:rPr>
        <w:t xml:space="preserve">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52" w:name="_Toc91076050"/>
      <w:bookmarkStart w:id="53" w:name="_Toc91076157"/>
      <w:bookmarkStart w:id="54" w:name="_Toc91076504"/>
      <w:bookmarkStart w:id="55" w:name="_Toc91146045"/>
      <w:bookmarkStart w:id="56" w:name="_Toc91076051"/>
      <w:bookmarkStart w:id="57" w:name="_Toc91076158"/>
      <w:bookmarkStart w:id="58" w:name="_Toc91076505"/>
      <w:bookmarkStart w:id="59" w:name="_Toc91146046"/>
      <w:bookmarkStart w:id="60" w:name="_Toc91076052"/>
      <w:bookmarkStart w:id="61" w:name="_Toc91076159"/>
      <w:bookmarkStart w:id="62" w:name="_Toc91076506"/>
      <w:bookmarkStart w:id="63" w:name="_Toc91146047"/>
      <w:bookmarkStart w:id="64" w:name="_Toc91076053"/>
      <w:bookmarkStart w:id="65" w:name="_Toc91076160"/>
      <w:bookmarkStart w:id="66" w:name="_Toc91076507"/>
      <w:bookmarkStart w:id="67" w:name="_Toc91146048"/>
      <w:bookmarkStart w:id="68" w:name="_Toc91076054"/>
      <w:bookmarkStart w:id="69" w:name="_Toc91076161"/>
      <w:bookmarkStart w:id="70" w:name="_Toc91076508"/>
      <w:bookmarkStart w:id="71" w:name="_Toc91146049"/>
      <w:bookmarkStart w:id="72" w:name="_Ref39668380"/>
      <w:bookmarkStart w:id="73" w:name="_Ref39668383"/>
      <w:bookmarkStart w:id="74" w:name="_Toc48053170"/>
      <w:bookmarkStart w:id="75" w:name="_Toc194914149"/>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72"/>
      <w:bookmarkEnd w:id="73"/>
      <w:bookmarkEnd w:id="74"/>
      <w:bookmarkEnd w:id="75"/>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6"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3C78B296"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w:t>
      </w:r>
      <w:r w:rsidR="00112D29">
        <w:rPr>
          <w:rFonts w:cstheme="minorHAnsi"/>
          <w:lang w:val="lt-LT"/>
        </w:rPr>
        <w:t xml:space="preserve">am subjektui </w:t>
      </w:r>
      <w:r w:rsidRPr="0036054C">
        <w:rPr>
          <w:rFonts w:cstheme="minorHAnsi"/>
          <w:lang w:val="lt-LT"/>
        </w:rPr>
        <w:t>nevykdymą (nepriklausomai nuo jų įnašo pagal jungtinės veiklos sutartį);</w:t>
      </w:r>
    </w:p>
    <w:p w14:paraId="4B5CE5BF" w14:textId="0285BABD"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w:t>
      </w:r>
      <w:r w:rsidR="00112D29">
        <w:rPr>
          <w:lang w:val="lt-LT"/>
        </w:rPr>
        <w:t>uoju subjektu</w:t>
      </w:r>
      <w:r w:rsidRPr="74A8A0AC">
        <w:rPr>
          <w:lang w:val="lt-LT"/>
        </w:rPr>
        <w:t>,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885070B"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w:t>
      </w:r>
      <w:r w:rsidR="00112D29">
        <w:rPr>
          <w:lang w:val="lt-LT"/>
        </w:rPr>
        <w:t xml:space="preserve">perkantysis subjektas </w:t>
      </w:r>
      <w:r w:rsidRPr="0036054C">
        <w:rPr>
          <w:rFonts w:cstheme="minorHAnsi"/>
          <w:color w:val="000000"/>
          <w:lang w:val="lt-LT"/>
        </w:rPr>
        <w:t xml:space="preserve">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7" w:name="_Toc91076056"/>
      <w:bookmarkStart w:id="78" w:name="_Toc91076163"/>
      <w:bookmarkStart w:id="79" w:name="_Toc91076510"/>
      <w:bookmarkStart w:id="80" w:name="_Toc91146051"/>
      <w:bookmarkStart w:id="81" w:name="_Toc91076057"/>
      <w:bookmarkStart w:id="82" w:name="_Toc91076164"/>
      <w:bookmarkStart w:id="83" w:name="_Toc91076511"/>
      <w:bookmarkStart w:id="84" w:name="_Toc91146052"/>
      <w:bookmarkStart w:id="85" w:name="_Ref39666794"/>
      <w:bookmarkStart w:id="86" w:name="_Ref39666796"/>
      <w:bookmarkStart w:id="87" w:name="_Toc48053171"/>
      <w:bookmarkStart w:id="88" w:name="_Toc194914150"/>
      <w:bookmarkEnd w:id="76"/>
      <w:bookmarkEnd w:id="77"/>
      <w:bookmarkEnd w:id="78"/>
      <w:bookmarkEnd w:id="79"/>
      <w:bookmarkEnd w:id="80"/>
      <w:bookmarkEnd w:id="81"/>
      <w:bookmarkEnd w:id="82"/>
      <w:bookmarkEnd w:id="83"/>
      <w:bookmarkEnd w:id="84"/>
      <w:r w:rsidRPr="00471E3D">
        <w:rPr>
          <w:rFonts w:asciiTheme="minorHAnsi" w:hAnsiTheme="minorHAnsi" w:cstheme="minorHAnsi"/>
          <w:color w:val="auto"/>
          <w:lang w:val="lt-LT"/>
        </w:rPr>
        <w:t>Reikalavimai pasiūlymų rengimui ir pateikimui</w:t>
      </w:r>
      <w:bookmarkEnd w:id="85"/>
      <w:bookmarkEnd w:id="86"/>
      <w:bookmarkEnd w:id="87"/>
      <w:bookmarkEnd w:id="88"/>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1243DD45"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w:t>
      </w:r>
      <w:r w:rsidR="00FB283A">
        <w:rPr>
          <w:lang w:val="lt-LT"/>
        </w:rPr>
        <w:t xml:space="preserve">Perkantysis subjektas </w:t>
      </w:r>
      <w:r w:rsidRPr="74A8A0AC">
        <w:rPr>
          <w:lang w:val="lt-LT"/>
        </w:rPr>
        <w:t xml:space="preserve">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3FED4C67"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PĮ </w:t>
      </w:r>
      <w:r w:rsidR="00116F74">
        <w:rPr>
          <w:lang w:val="lt-LT"/>
        </w:rPr>
        <w:t>3</w:t>
      </w:r>
      <w:r w:rsidR="00254D55" w:rsidRPr="001561AC">
        <w:rPr>
          <w:lang w:val="lt-LT"/>
        </w:rPr>
        <w:t xml:space="preserve">2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 xml:space="preserve">asiūlymus, taip pat informacija, nurodyta PĮ </w:t>
      </w:r>
      <w:r w:rsidR="00116F74">
        <w:rPr>
          <w:lang w:val="lt-LT"/>
        </w:rPr>
        <w:t>3</w:t>
      </w:r>
      <w:r w:rsidR="00785640" w:rsidRPr="001561AC">
        <w:rPr>
          <w:lang w:val="lt-LT"/>
        </w:rPr>
        <w:t>2 straipsnio 2 dalyje.</w:t>
      </w:r>
      <w:r w:rsidR="00785640" w:rsidRPr="001561AC">
        <w:rPr>
          <w:rFonts w:ascii="Arial" w:hAnsi="Arial" w:cs="Arial"/>
        </w:rPr>
        <w:t xml:space="preserve"> </w:t>
      </w:r>
      <w:r w:rsidR="00254D55" w:rsidRPr="001561AC">
        <w:rPr>
          <w:lang w:val="lt-LT"/>
        </w:rPr>
        <w:lastRenderedPageBreak/>
        <w:t>Perkančiaja</w:t>
      </w:r>
      <w:r w:rsidR="00F13C16">
        <w:rPr>
          <w:lang w:val="lt-LT"/>
        </w:rPr>
        <w:t xml:space="preserve">m subjektui </w:t>
      </w:r>
      <w:r w:rsidR="00254D55" w:rsidRPr="001561AC">
        <w:rPr>
          <w:lang w:val="lt-LT"/>
        </w:rPr>
        <w:t>kilus abejonių, ar konkreti informacija pagrįstai nurodyta konfidencialia, privalo kreiptis į tiekėją, prašydama</w:t>
      </w:r>
      <w:r w:rsidR="00F13C16">
        <w:rPr>
          <w:lang w:val="lt-LT"/>
        </w:rPr>
        <w:t>s</w:t>
      </w:r>
      <w:r w:rsidR="00254D55" w:rsidRPr="001561AC">
        <w:rPr>
          <w:lang w:val="lt-LT"/>
        </w:rPr>
        <w:t xml:space="preserve"> pagrįsti informacijos konfidencialumą. Jeigu tiekėjas per perkančio</w:t>
      </w:r>
      <w:r w:rsidR="00F13C16">
        <w:rPr>
          <w:lang w:val="lt-LT"/>
        </w:rPr>
        <w:t xml:space="preserve">jo subjekto </w:t>
      </w:r>
      <w:r w:rsidR="00254D55" w:rsidRPr="001561AC">
        <w:rPr>
          <w:lang w:val="lt-LT"/>
        </w:rPr>
        <w:t>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w:t>
      </w:r>
      <w:r w:rsidR="00151547">
        <w:rPr>
          <w:lang w:val="lt-LT"/>
        </w:rPr>
        <w:t xml:space="preserve">tysis subjektas </w:t>
      </w:r>
      <w:r w:rsidR="009F5271" w:rsidRPr="001561AC">
        <w:rPr>
          <w:lang w:val="lt-LT"/>
        </w:rPr>
        <w:t>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w:t>
      </w:r>
      <w:r w:rsidR="00455041">
        <w:rPr>
          <w:lang w:val="lt-LT"/>
        </w:rPr>
        <w:t xml:space="preserve">ojo subjekto </w:t>
      </w:r>
      <w:r w:rsidR="00395684">
        <w:rPr>
          <w:lang w:val="lt-LT"/>
        </w:rPr>
        <w:t>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31082FF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 xml:space="preserve">Jei </w:t>
      </w:r>
      <w:bookmarkStart w:id="89" w:name="_Hlk194580395"/>
      <w:r w:rsidR="00554896">
        <w:rPr>
          <w:rFonts w:eastAsia="Arial"/>
          <w:color w:val="000000" w:themeColor="text1"/>
          <w:lang w:val="lt-LT"/>
        </w:rPr>
        <w:t>p</w:t>
      </w:r>
      <w:r w:rsidRPr="2E4BCC36">
        <w:rPr>
          <w:rFonts w:eastAsia="Arial"/>
          <w:color w:val="000000" w:themeColor="text1"/>
          <w:lang w:val="lt-LT"/>
        </w:rPr>
        <w:t>erkan</w:t>
      </w:r>
      <w:r w:rsidR="00D83BDB">
        <w:rPr>
          <w:rFonts w:eastAsia="Arial"/>
          <w:color w:val="000000" w:themeColor="text1"/>
          <w:lang w:val="lt-LT"/>
        </w:rPr>
        <w:t xml:space="preserve">tysis subjektas </w:t>
      </w:r>
      <w:bookmarkEnd w:id="89"/>
      <w:r w:rsidRPr="2E4BCC36">
        <w:rPr>
          <w:rFonts w:eastAsia="Arial"/>
          <w:color w:val="000000" w:themeColor="text1"/>
          <w:lang w:val="lt-LT"/>
        </w:rPr>
        <w:t>pat</w:t>
      </w:r>
      <w:r w:rsidR="00D83BDB">
        <w:rPr>
          <w:rFonts w:eastAsia="Arial"/>
          <w:color w:val="000000" w:themeColor="text1"/>
          <w:lang w:val="lt-LT"/>
        </w:rPr>
        <w:t>s</w:t>
      </w:r>
      <w:r w:rsidRPr="2E4BCC36">
        <w:rPr>
          <w:rFonts w:eastAsia="Arial"/>
          <w:color w:val="000000" w:themeColor="text1"/>
          <w:lang w:val="lt-LT"/>
        </w:rPr>
        <w:t xml:space="preserve">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w:t>
      </w:r>
      <w:r w:rsidR="00D83BDB">
        <w:rPr>
          <w:rFonts w:eastAsia="Arial"/>
          <w:color w:val="000000" w:themeColor="text1"/>
          <w:lang w:val="lt-LT"/>
        </w:rPr>
        <w:t>s</w:t>
      </w:r>
      <w:r w:rsidRPr="2E4BCC36">
        <w:rPr>
          <w:rFonts w:eastAsia="Arial"/>
          <w:color w:val="000000" w:themeColor="text1"/>
          <w:lang w:val="lt-LT"/>
        </w:rPr>
        <w:t xml:space="preserve"> </w:t>
      </w:r>
      <w:r w:rsidR="00D83BDB">
        <w:rPr>
          <w:rFonts w:eastAsia="Arial"/>
          <w:color w:val="000000" w:themeColor="text1"/>
          <w:lang w:val="lt-LT"/>
        </w:rPr>
        <w:t>p</w:t>
      </w:r>
      <w:r w:rsidR="00D83BDB" w:rsidRPr="2E4BCC36">
        <w:rPr>
          <w:rFonts w:eastAsia="Arial"/>
          <w:color w:val="000000" w:themeColor="text1"/>
          <w:lang w:val="lt-LT"/>
        </w:rPr>
        <w:t>erkan</w:t>
      </w:r>
      <w:r w:rsidR="00D83BDB">
        <w:rPr>
          <w:rFonts w:eastAsia="Arial"/>
          <w:color w:val="000000" w:themeColor="text1"/>
          <w:lang w:val="lt-LT"/>
        </w:rPr>
        <w:t>tysis subjektas</w:t>
      </w:r>
      <w:r w:rsidRPr="2E4BCC36">
        <w:rPr>
          <w:rFonts w:eastAsia="Arial"/>
          <w:color w:val="000000" w:themeColor="text1"/>
          <w:lang w:val="lt-LT"/>
        </w:rPr>
        <w:t>).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0A6477B2" w:rsidR="00643CC7" w:rsidRDefault="00D83BDB" w:rsidP="008E38C8">
      <w:pPr>
        <w:pStyle w:val="Sraopastraipa"/>
        <w:numPr>
          <w:ilvl w:val="1"/>
          <w:numId w:val="67"/>
        </w:numPr>
        <w:tabs>
          <w:tab w:val="left" w:pos="1276"/>
        </w:tabs>
        <w:spacing w:line="240" w:lineRule="auto"/>
        <w:ind w:left="0" w:firstLine="709"/>
        <w:jc w:val="both"/>
        <w:rPr>
          <w:rFonts w:cstheme="minorHAnsi"/>
          <w:lang w:val="lt-LT"/>
        </w:rPr>
      </w:pPr>
      <w:r>
        <w:rPr>
          <w:rFonts w:eastAsia="Arial"/>
          <w:color w:val="000000" w:themeColor="text1"/>
          <w:lang w:val="lt-LT"/>
        </w:rPr>
        <w:t>P</w:t>
      </w:r>
      <w:r w:rsidRPr="2E4BCC36">
        <w:rPr>
          <w:rFonts w:eastAsia="Arial"/>
          <w:color w:val="000000" w:themeColor="text1"/>
          <w:lang w:val="lt-LT"/>
        </w:rPr>
        <w:t>erkan</w:t>
      </w:r>
      <w:r>
        <w:rPr>
          <w:rFonts w:eastAsia="Arial"/>
          <w:color w:val="000000" w:themeColor="text1"/>
          <w:lang w:val="lt-LT"/>
        </w:rPr>
        <w:t xml:space="preserve">tysis subjektas </w:t>
      </w:r>
      <w:r w:rsidR="001018C3" w:rsidRPr="00B60A16">
        <w:rPr>
          <w:rFonts w:cstheme="minorHAnsi"/>
          <w:lang w:val="lt-LT"/>
        </w:rPr>
        <w:t xml:space="preserve">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2DD38D6"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w:t>
      </w:r>
      <w:r w:rsidRPr="58B3C938">
        <w:rPr>
          <w:lang w:val="lt-LT"/>
        </w:rPr>
        <w:t xml:space="preserve">kalba. Jei su pasiūlymu pateikiami dokumentai </w:t>
      </w:r>
      <w:r w:rsidRPr="58B3C938">
        <w:rPr>
          <w:rFonts w:eastAsia="Calibri"/>
          <w:lang w:val="lt-LT"/>
        </w:rPr>
        <w:t>negali būti pateikti lietuvių kalba, šie dokumentai turi būti pateikti originalo kalba, pridedant jų vertimą į lietuvių k</w:t>
      </w:r>
      <w:r w:rsidR="00521D31" w:rsidRPr="58B3C938">
        <w:rPr>
          <w:rFonts w:eastAsia="Calibri"/>
          <w:lang w:val="lt-LT"/>
        </w:rPr>
        <w:t>a</w:t>
      </w:r>
      <w:r w:rsidRPr="58B3C938">
        <w:rPr>
          <w:rFonts w:eastAsia="Calibri"/>
          <w:lang w:val="lt-LT"/>
        </w:rPr>
        <w:t xml:space="preserve">lbą (vertimas turi būti patvirtintas vertimą atlikusio asmens parašu). </w:t>
      </w:r>
      <w:r w:rsidR="00D83BDB">
        <w:rPr>
          <w:rFonts w:eastAsia="Calibri"/>
          <w:lang w:val="lt-LT"/>
        </w:rPr>
        <w:t>P</w:t>
      </w:r>
      <w:r w:rsidR="00D83BDB" w:rsidRPr="2E4BCC36">
        <w:rPr>
          <w:rFonts w:eastAsia="Arial"/>
          <w:color w:val="000000" w:themeColor="text1"/>
          <w:lang w:val="lt-LT"/>
        </w:rPr>
        <w:t>erkan</w:t>
      </w:r>
      <w:r w:rsidR="00D83BDB">
        <w:rPr>
          <w:rFonts w:eastAsia="Arial"/>
          <w:color w:val="000000" w:themeColor="text1"/>
          <w:lang w:val="lt-LT"/>
        </w:rPr>
        <w:t xml:space="preserve">tysis subjektas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90" w:name="_Toc48053175"/>
      <w:bookmarkStart w:id="91" w:name="_Toc194914151"/>
      <w:bookmarkStart w:id="92"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90"/>
      <w:bookmarkEnd w:id="91"/>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93" w:name="_Ref39754676"/>
      <w:bookmarkEnd w:id="92"/>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5273195D"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 xml:space="preserve">Jeigu </w:t>
      </w:r>
      <w:r w:rsidR="00D83BDB" w:rsidRPr="00D83BDB">
        <w:rPr>
          <w:rFonts w:eastAsia="Arial"/>
          <w:b/>
          <w:bCs/>
          <w:color w:val="000000" w:themeColor="text1"/>
          <w:lang w:val="lt-LT"/>
        </w:rPr>
        <w:t>perkantysis subjektas</w:t>
      </w:r>
      <w:r w:rsidR="00D83BDB">
        <w:rPr>
          <w:rFonts w:eastAsia="Arial"/>
          <w:color w:val="000000" w:themeColor="text1"/>
          <w:lang w:val="lt-LT"/>
        </w:rPr>
        <w:t xml:space="preserve"> </w:t>
      </w:r>
      <w:r w:rsidRPr="002A78CC">
        <w:rPr>
          <w:rFonts w:cstheme="minorHAnsi"/>
          <w:b/>
          <w:bCs/>
          <w:color w:val="000000" w:themeColor="text1"/>
          <w:lang w:val="lt-LT"/>
        </w:rPr>
        <w:t>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93"/>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lastRenderedPageBreak/>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0C380B9C"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w:t>
      </w:r>
      <w:r w:rsidR="00D0182F">
        <w:rPr>
          <w:rFonts w:eastAsia="Arial"/>
          <w:color w:val="000000" w:themeColor="text1"/>
          <w:lang w:val="lt-LT"/>
        </w:rPr>
        <w:t>p</w:t>
      </w:r>
      <w:r w:rsidR="00D0182F" w:rsidRPr="2E4BCC36">
        <w:rPr>
          <w:rFonts w:eastAsia="Arial"/>
          <w:color w:val="000000" w:themeColor="text1"/>
          <w:lang w:val="lt-LT"/>
        </w:rPr>
        <w:t>erkan</w:t>
      </w:r>
      <w:r w:rsidR="00D0182F">
        <w:rPr>
          <w:rFonts w:eastAsia="Arial"/>
          <w:color w:val="000000" w:themeColor="text1"/>
          <w:lang w:val="lt-LT"/>
        </w:rPr>
        <w:t xml:space="preserve">tysis subjektas </w:t>
      </w:r>
      <w:r w:rsidRPr="00211083">
        <w:rPr>
          <w:rFonts w:cstheme="minorHAnsi"/>
          <w:color w:val="000000" w:themeColor="text1"/>
          <w:lang w:val="lt-LT"/>
        </w:rPr>
        <w:t xml:space="preserve">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w:t>
      </w:r>
      <w:r w:rsidR="00D0182F">
        <w:rPr>
          <w:rFonts w:eastAsia="Arial"/>
          <w:color w:val="000000" w:themeColor="text1"/>
          <w:lang w:val="lt-LT"/>
        </w:rPr>
        <w:t>p</w:t>
      </w:r>
      <w:r w:rsidR="00D0182F" w:rsidRPr="2E4BCC36">
        <w:rPr>
          <w:rFonts w:eastAsia="Arial"/>
          <w:color w:val="000000" w:themeColor="text1"/>
          <w:lang w:val="lt-LT"/>
        </w:rPr>
        <w:t>erkan</w:t>
      </w:r>
      <w:r w:rsidR="00D0182F">
        <w:rPr>
          <w:rFonts w:eastAsia="Arial"/>
          <w:color w:val="000000" w:themeColor="text1"/>
          <w:lang w:val="lt-LT"/>
        </w:rPr>
        <w:t xml:space="preserve">čiojo subjekto </w:t>
      </w:r>
      <w:r w:rsidRPr="00211083">
        <w:rPr>
          <w:rFonts w:eastAsia="Times New Roman" w:cstheme="minorHAnsi"/>
          <w:color w:val="000000"/>
          <w:lang w:val="lt-LT"/>
        </w:rPr>
        <w:t>oficialiu elektroniniu paštu</w:t>
      </w:r>
      <w:r w:rsidR="00D0182F">
        <w:rPr>
          <w:rFonts w:eastAsia="Times New Roman" w:cstheme="minorHAnsi"/>
          <w:color w:val="000000"/>
          <w:lang w:val="lt-LT"/>
        </w:rPr>
        <w:t xml:space="preserve"> </w:t>
      </w:r>
      <w:r w:rsidRPr="00211083">
        <w:rPr>
          <w:rFonts w:eastAsia="Times New Roman" w:cstheme="minorHAnsi"/>
          <w:color w:val="000000"/>
          <w:lang w:val="lt-LT"/>
        </w:rPr>
        <w:t xml:space="preserve">arba raštu. Tokiu atveju tiekėjas turėtų būti aktyvus ir įsitikinti, kad pateiktas slaptažodis laiku pasiekė adresatą (pavyzdžiui, susisiekęs su </w:t>
      </w:r>
      <w:r w:rsidR="00D0182F">
        <w:rPr>
          <w:rFonts w:eastAsia="Arial"/>
          <w:color w:val="000000" w:themeColor="text1"/>
          <w:lang w:val="lt-LT"/>
        </w:rPr>
        <w:t>p</w:t>
      </w:r>
      <w:r w:rsidR="00D0182F" w:rsidRPr="2E4BCC36">
        <w:rPr>
          <w:rFonts w:eastAsia="Arial"/>
          <w:color w:val="000000" w:themeColor="text1"/>
          <w:lang w:val="lt-LT"/>
        </w:rPr>
        <w:t>erkan</w:t>
      </w:r>
      <w:r w:rsidR="00D0182F">
        <w:rPr>
          <w:rFonts w:eastAsia="Arial"/>
          <w:color w:val="000000" w:themeColor="text1"/>
          <w:lang w:val="lt-LT"/>
        </w:rPr>
        <w:t xml:space="preserve">čiuoju subjektu </w:t>
      </w:r>
      <w:r w:rsidRPr="00211083">
        <w:rPr>
          <w:rFonts w:eastAsia="Times New Roman" w:cstheme="minorHAnsi"/>
          <w:color w:val="000000"/>
          <w:lang w:val="lt-LT"/>
        </w:rPr>
        <w:t xml:space="preserve">oficialiu jos telefonu ir (arba) kitais būdais). </w:t>
      </w:r>
    </w:p>
    <w:p w14:paraId="3676C687" w14:textId="3804D10A" w:rsidR="0017028B" w:rsidRPr="00093A56" w:rsidRDefault="00093A56" w:rsidP="00093A56">
      <w:pPr>
        <w:spacing w:after="0" w:line="240" w:lineRule="auto"/>
        <w:ind w:firstLine="567"/>
        <w:jc w:val="both"/>
        <w:rPr>
          <w:rFonts w:cstheme="minorHAnsi"/>
          <w:lang w:val="lt-LT"/>
        </w:rPr>
      </w:pPr>
      <w:bookmarkStart w:id="94"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D0182F">
        <w:rPr>
          <w:rFonts w:eastAsia="Arial"/>
          <w:color w:val="000000" w:themeColor="text1"/>
          <w:lang w:val="lt-LT"/>
        </w:rPr>
        <w:t>p</w:t>
      </w:r>
      <w:r w:rsidR="00D0182F" w:rsidRPr="2E4BCC36">
        <w:rPr>
          <w:rFonts w:eastAsia="Arial"/>
          <w:color w:val="000000" w:themeColor="text1"/>
          <w:lang w:val="lt-LT"/>
        </w:rPr>
        <w:t>erkan</w:t>
      </w:r>
      <w:r w:rsidR="00D0182F">
        <w:rPr>
          <w:rFonts w:eastAsia="Arial"/>
          <w:color w:val="000000" w:themeColor="text1"/>
          <w:lang w:val="lt-LT"/>
        </w:rPr>
        <w:t xml:space="preserve">tysis subjektas </w:t>
      </w:r>
      <w:r w:rsidR="0017028B" w:rsidRPr="00093A56">
        <w:rPr>
          <w:rFonts w:eastAsia="Times New Roman" w:cstheme="minorHAnsi"/>
          <w:color w:val="000000"/>
          <w:lang w:val="lt-LT"/>
        </w:rPr>
        <w:t xml:space="preserve">negalėjo iššifruoti pasiūlymo, pasiūlymas laikomas nepateiktu ir nėra vertinamas. Jeigu nurodytu atveju tiekėjas užšifravo tik pasiūlymo dokumentą, kuriame nurodyta pasiūlymo kaina ir (ar) sąnaudos, o kitus pasiūlymo dokumentus pateikė neužšifruotus – </w:t>
      </w:r>
      <w:r w:rsidR="00D0182F">
        <w:rPr>
          <w:rFonts w:eastAsia="Arial"/>
          <w:color w:val="000000" w:themeColor="text1"/>
          <w:lang w:val="lt-LT"/>
        </w:rPr>
        <w:t>p</w:t>
      </w:r>
      <w:r w:rsidR="00D0182F" w:rsidRPr="2E4BCC36">
        <w:rPr>
          <w:rFonts w:eastAsia="Arial"/>
          <w:color w:val="000000" w:themeColor="text1"/>
          <w:lang w:val="lt-LT"/>
        </w:rPr>
        <w:t>erkan</w:t>
      </w:r>
      <w:r w:rsidR="00D0182F">
        <w:rPr>
          <w:rFonts w:eastAsia="Arial"/>
          <w:color w:val="000000" w:themeColor="text1"/>
          <w:lang w:val="lt-LT"/>
        </w:rPr>
        <w:t xml:space="preserve">tysis subjektas </w:t>
      </w:r>
      <w:r w:rsidR="0017028B" w:rsidRPr="00093A56">
        <w:rPr>
          <w:rFonts w:eastAsia="Times New Roman" w:cstheme="minorHAnsi"/>
          <w:color w:val="000000"/>
          <w:lang w:val="lt-LT"/>
        </w:rPr>
        <w:t xml:space="preserve">tiekėjo pasiūlymą atmeta kaip </w:t>
      </w:r>
      <w:r w:rsidR="0017028B" w:rsidRPr="00093A56">
        <w:rPr>
          <w:rFonts w:cstheme="minorHAnsi"/>
          <w:lang w:val="lt-LT"/>
        </w:rPr>
        <w:t>neatitinkantį pirkimo dokumentuose nustatytų reikalavimų (tiekėjas nepateikė pasiūlymo kainos ir (ar) sąnaudų)</w:t>
      </w:r>
      <w:bookmarkEnd w:id="94"/>
      <w:r w:rsidR="00D14597" w:rsidRPr="00093A56">
        <w:rPr>
          <w:rFonts w:eastAsia="Times New Roman" w:cstheme="minorHAnsi"/>
          <w:color w:val="000000"/>
          <w:lang w:val="lt-LT"/>
        </w:rPr>
        <w:t>.</w:t>
      </w:r>
    </w:p>
    <w:p w14:paraId="0B91F5AD" w14:textId="6ED70A6C" w:rsidR="0017028B" w:rsidRPr="00093A56" w:rsidRDefault="00093A56" w:rsidP="00093A56">
      <w:pPr>
        <w:spacing w:after="0" w:line="240" w:lineRule="auto"/>
        <w:ind w:firstLine="709"/>
        <w:jc w:val="both"/>
        <w:rPr>
          <w:rFonts w:cstheme="minorHAnsi"/>
          <w:color w:val="000000" w:themeColor="text1"/>
          <w:lang w:val="lt-LT"/>
        </w:rPr>
      </w:pPr>
      <w:bookmarkStart w:id="95"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w:t>
      </w:r>
      <w:r w:rsidR="0016289C" w:rsidRPr="0016289C">
        <w:rPr>
          <w:rFonts w:cstheme="minorHAnsi"/>
          <w:b/>
          <w:bCs/>
          <w:color w:val="000000" w:themeColor="text1"/>
          <w:lang w:val="lt-LT"/>
        </w:rPr>
        <w:t xml:space="preserve">perkantysis subjektas </w:t>
      </w:r>
      <w:r w:rsidR="0017028B" w:rsidRPr="00093A56">
        <w:rPr>
          <w:rFonts w:cstheme="minorHAnsi"/>
          <w:b/>
          <w:bCs/>
          <w:color w:val="000000" w:themeColor="text1"/>
          <w:lang w:val="lt-LT"/>
        </w:rPr>
        <w:t xml:space="preserve">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5"/>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086D6922"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w:t>
      </w:r>
      <w:r w:rsidR="001324D9" w:rsidRPr="001324D9">
        <w:rPr>
          <w:rFonts w:cstheme="minorHAnsi"/>
          <w:b/>
          <w:lang w:val="lt-LT"/>
        </w:rPr>
        <w:t>perkantysis subjektas</w:t>
      </w:r>
      <w:r w:rsidRPr="0097614D">
        <w:rPr>
          <w:rFonts w:cstheme="minorHAnsi"/>
          <w:b/>
          <w:lang w:val="lt-LT"/>
        </w:rPr>
        <w:t xml:space="preserve">,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w:t>
      </w:r>
      <w:r w:rsidR="0016289C">
        <w:rPr>
          <w:rFonts w:eastAsia="Arial"/>
          <w:color w:val="000000" w:themeColor="text1"/>
          <w:lang w:val="lt-LT"/>
        </w:rPr>
        <w:t>p</w:t>
      </w:r>
      <w:r w:rsidR="0016289C" w:rsidRPr="2E4BCC36">
        <w:rPr>
          <w:rFonts w:eastAsia="Arial"/>
          <w:color w:val="000000" w:themeColor="text1"/>
          <w:lang w:val="lt-LT"/>
        </w:rPr>
        <w:t>erkan</w:t>
      </w:r>
      <w:r w:rsidR="0016289C">
        <w:rPr>
          <w:rFonts w:eastAsia="Arial"/>
          <w:color w:val="000000" w:themeColor="text1"/>
          <w:lang w:val="lt-LT"/>
        </w:rPr>
        <w:t xml:space="preserve">tysis subjektas </w:t>
      </w:r>
      <w:r w:rsidRPr="0097614D">
        <w:rPr>
          <w:rFonts w:cstheme="minorHAnsi"/>
          <w:color w:val="000000" w:themeColor="text1"/>
          <w:lang w:val="lt-LT"/>
        </w:rPr>
        <w:t xml:space="preserve">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pasirinktinai: </w:t>
      </w:r>
      <w:r w:rsidR="0016289C">
        <w:rPr>
          <w:rFonts w:eastAsia="Arial"/>
          <w:color w:val="000000" w:themeColor="text1"/>
          <w:lang w:val="lt-LT"/>
        </w:rPr>
        <w:t>p</w:t>
      </w:r>
      <w:r w:rsidR="0016289C" w:rsidRPr="2E4BCC36">
        <w:rPr>
          <w:rFonts w:eastAsia="Arial"/>
          <w:color w:val="000000" w:themeColor="text1"/>
          <w:lang w:val="lt-LT"/>
        </w:rPr>
        <w:t>erkan</w:t>
      </w:r>
      <w:r w:rsidR="0016289C">
        <w:rPr>
          <w:rFonts w:eastAsia="Arial"/>
          <w:color w:val="000000" w:themeColor="text1"/>
          <w:lang w:val="lt-LT"/>
        </w:rPr>
        <w:t xml:space="preserve">čiojo subjekto </w:t>
      </w:r>
      <w:r w:rsidRPr="0097614D">
        <w:rPr>
          <w:rFonts w:eastAsia="Times New Roman" w:cstheme="minorHAnsi"/>
          <w:color w:val="000000"/>
          <w:lang w:val="lt-LT"/>
        </w:rPr>
        <w:t>oficialiu elektroniniu paštu</w:t>
      </w:r>
      <w:r w:rsidR="0016289C">
        <w:rPr>
          <w:rFonts w:eastAsia="Times New Roman" w:cstheme="minorHAnsi"/>
          <w:color w:val="000000"/>
          <w:lang w:val="lt-LT"/>
        </w:rPr>
        <w:t xml:space="preserve"> </w:t>
      </w:r>
      <w:r w:rsidRPr="0097614D">
        <w:rPr>
          <w:rFonts w:eastAsia="Times New Roman" w:cstheme="minorHAnsi"/>
          <w:color w:val="000000"/>
          <w:lang w:val="lt-LT"/>
        </w:rPr>
        <w:t xml:space="preserve">arba raštu. Tokiu atveju tiekėjas turėtų būti aktyvus ir įsitikinti, kad pateiktas slaptažodis laiku pasiekė adresatą (pavyzdžiui, susisiekęs su </w:t>
      </w:r>
      <w:r w:rsidR="0016289C">
        <w:rPr>
          <w:rFonts w:eastAsia="Arial"/>
          <w:color w:val="000000" w:themeColor="text1"/>
          <w:lang w:val="lt-LT"/>
        </w:rPr>
        <w:t>p</w:t>
      </w:r>
      <w:r w:rsidR="0016289C" w:rsidRPr="2E4BCC36">
        <w:rPr>
          <w:rFonts w:eastAsia="Arial"/>
          <w:color w:val="000000" w:themeColor="text1"/>
          <w:lang w:val="lt-LT"/>
        </w:rPr>
        <w:t>erkan</w:t>
      </w:r>
      <w:r w:rsidR="0016289C">
        <w:rPr>
          <w:rFonts w:eastAsia="Arial"/>
          <w:color w:val="000000" w:themeColor="text1"/>
          <w:lang w:val="lt-LT"/>
        </w:rPr>
        <w:t xml:space="preserve">čiuoju subjektu </w:t>
      </w:r>
      <w:r w:rsidRPr="0097614D">
        <w:rPr>
          <w:rFonts w:eastAsia="Times New Roman" w:cstheme="minorHAnsi"/>
          <w:color w:val="000000"/>
          <w:lang w:val="lt-LT"/>
        </w:rPr>
        <w:t>oficialiu jos telefonu ir (arba) kitais būdais).</w:t>
      </w:r>
    </w:p>
    <w:p w14:paraId="2A8D3142" w14:textId="281F8C90"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6"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w:t>
      </w:r>
      <w:r w:rsidR="0016289C">
        <w:rPr>
          <w:rFonts w:eastAsia="Arial"/>
          <w:color w:val="000000" w:themeColor="text1"/>
          <w:lang w:val="lt-LT"/>
        </w:rPr>
        <w:t>p</w:t>
      </w:r>
      <w:r w:rsidR="0016289C" w:rsidRPr="2E4BCC36">
        <w:rPr>
          <w:rFonts w:eastAsia="Arial"/>
          <w:color w:val="000000" w:themeColor="text1"/>
          <w:lang w:val="lt-LT"/>
        </w:rPr>
        <w:t>erkan</w:t>
      </w:r>
      <w:r w:rsidR="0016289C">
        <w:rPr>
          <w:rFonts w:eastAsia="Arial"/>
          <w:color w:val="000000" w:themeColor="text1"/>
          <w:lang w:val="lt-LT"/>
        </w:rPr>
        <w:t xml:space="preserve">tysis subjektas </w:t>
      </w:r>
      <w:r w:rsidR="0017028B" w:rsidRPr="00093A56">
        <w:rPr>
          <w:rFonts w:eastAsia="Times New Roman" w:cstheme="minorHAnsi"/>
          <w:color w:val="000000"/>
          <w:lang w:val="lt-LT"/>
        </w:rPr>
        <w:t xml:space="preserve">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6"/>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7" w:name="_Ref38971193"/>
      <w:bookmarkStart w:id="98" w:name="_Ref38971207"/>
      <w:bookmarkStart w:id="99" w:name="_Toc48053176"/>
      <w:bookmarkStart w:id="100" w:name="_Toc194914152"/>
      <w:bookmarkStart w:id="101" w:name="_Hlk91497725"/>
      <w:r w:rsidRPr="00471E3D">
        <w:rPr>
          <w:rFonts w:asciiTheme="minorHAnsi" w:hAnsiTheme="minorHAnsi" w:cstheme="minorHAnsi"/>
          <w:color w:val="auto"/>
          <w:lang w:val="lt-LT"/>
        </w:rPr>
        <w:t>Susipažinimas su pasiūlymais</w:t>
      </w:r>
      <w:bookmarkEnd w:id="97"/>
      <w:bookmarkEnd w:id="98"/>
      <w:bookmarkEnd w:id="99"/>
      <w:bookmarkEnd w:id="100"/>
    </w:p>
    <w:p w14:paraId="3B43F355" w14:textId="35C31564"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102" w:name="_Ref39756072"/>
      <w:bookmarkEnd w:id="101"/>
      <w:r w:rsidRPr="00463532">
        <w:rPr>
          <w:rFonts w:cstheme="minorHAnsi"/>
          <w:color w:val="000000" w:themeColor="text1"/>
          <w:lang w:val="lt-LT"/>
        </w:rPr>
        <w:t xml:space="preserve">Jeigu </w:t>
      </w:r>
      <w:r w:rsidR="00EF068E">
        <w:rPr>
          <w:rFonts w:eastAsia="Arial"/>
          <w:color w:val="000000" w:themeColor="text1"/>
          <w:lang w:val="lt-LT"/>
        </w:rPr>
        <w:t>p</w:t>
      </w:r>
      <w:r w:rsidR="00EF068E" w:rsidRPr="2E4BCC36">
        <w:rPr>
          <w:rFonts w:eastAsia="Arial"/>
          <w:color w:val="000000" w:themeColor="text1"/>
          <w:lang w:val="lt-LT"/>
        </w:rPr>
        <w:t>erkan</w:t>
      </w:r>
      <w:r w:rsidR="00EF068E">
        <w:rPr>
          <w:rFonts w:eastAsia="Arial"/>
          <w:color w:val="000000" w:themeColor="text1"/>
          <w:lang w:val="lt-LT"/>
        </w:rPr>
        <w:t xml:space="preserve">tysis subjektas </w:t>
      </w:r>
      <w:r w:rsidRPr="00463532">
        <w:rPr>
          <w:rFonts w:cstheme="minorHAnsi"/>
          <w:color w:val="000000" w:themeColor="text1"/>
          <w:lang w:val="lt-LT"/>
        </w:rPr>
        <w:t xml:space="preserve">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785C6F70"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w:t>
      </w:r>
      <w:r w:rsidR="00EF068E">
        <w:rPr>
          <w:rFonts w:eastAsia="Arial"/>
          <w:color w:val="000000" w:themeColor="text1"/>
          <w:lang w:val="lt-LT"/>
        </w:rPr>
        <w:t>p</w:t>
      </w:r>
      <w:r w:rsidR="00EF068E" w:rsidRPr="2E4BCC36">
        <w:rPr>
          <w:rFonts w:eastAsia="Arial"/>
          <w:color w:val="000000" w:themeColor="text1"/>
          <w:lang w:val="lt-LT"/>
        </w:rPr>
        <w:t>erkan</w:t>
      </w:r>
      <w:r w:rsidR="00EF068E">
        <w:rPr>
          <w:rFonts w:eastAsia="Arial"/>
          <w:color w:val="000000" w:themeColor="text1"/>
          <w:lang w:val="lt-LT"/>
        </w:rPr>
        <w:t xml:space="preserve">tysis subjektas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lastRenderedPageBreak/>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26E7C32A"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w:t>
      </w:r>
      <w:r w:rsidR="00EF068E">
        <w:rPr>
          <w:rFonts w:eastAsia="Arial"/>
          <w:color w:val="000000" w:themeColor="text1"/>
          <w:lang w:val="lt-LT"/>
        </w:rPr>
        <w:t>p</w:t>
      </w:r>
      <w:r w:rsidR="00EF068E" w:rsidRPr="2E4BCC36">
        <w:rPr>
          <w:rFonts w:eastAsia="Arial"/>
          <w:color w:val="000000" w:themeColor="text1"/>
          <w:lang w:val="lt-LT"/>
        </w:rPr>
        <w:t>erkan</w:t>
      </w:r>
      <w:r w:rsidR="00EF068E">
        <w:rPr>
          <w:rFonts w:eastAsia="Arial"/>
          <w:color w:val="000000" w:themeColor="text1"/>
          <w:lang w:val="lt-LT"/>
        </w:rPr>
        <w:t xml:space="preserve">tysis subjektas </w:t>
      </w:r>
      <w:r w:rsidRPr="2E4BCC36">
        <w:rPr>
          <w:lang w:val="lt-LT"/>
        </w:rPr>
        <w:t xml:space="preserve">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w:t>
      </w:r>
      <w:r w:rsidR="00EF068E">
        <w:rPr>
          <w:rFonts w:eastAsia="Arial"/>
          <w:color w:val="000000" w:themeColor="text1"/>
          <w:lang w:val="lt-LT"/>
        </w:rPr>
        <w:t>p</w:t>
      </w:r>
      <w:r w:rsidR="00EF068E" w:rsidRPr="2E4BCC36">
        <w:rPr>
          <w:rFonts w:eastAsia="Arial"/>
          <w:color w:val="000000" w:themeColor="text1"/>
          <w:lang w:val="lt-LT"/>
        </w:rPr>
        <w:t>erkan</w:t>
      </w:r>
      <w:r w:rsidR="00EF068E">
        <w:rPr>
          <w:rFonts w:eastAsia="Arial"/>
          <w:color w:val="000000" w:themeColor="text1"/>
          <w:lang w:val="lt-LT"/>
        </w:rPr>
        <w:t xml:space="preserve">tysis subjektas </w:t>
      </w:r>
      <w:r w:rsidRPr="2E4BCC36">
        <w:rPr>
          <w:lang w:val="lt-LT"/>
        </w:rPr>
        <w:t xml:space="preserve">CVP IS priemonėmis praneš visiems tiekėjams ir informuos apie susipažinimo su finansiniu pasiūlymu datą ir laiką. </w:t>
      </w:r>
      <w:bookmarkStart w:id="103" w:name="_Ref39756110"/>
      <w:r w:rsidRPr="2E4BCC36">
        <w:rPr>
          <w:lang w:val="lt-LT"/>
        </w:rPr>
        <w:t xml:space="preserve">Jeigu </w:t>
      </w:r>
      <w:r w:rsidR="00EF068E">
        <w:rPr>
          <w:rFonts w:eastAsia="Arial"/>
          <w:color w:val="000000" w:themeColor="text1"/>
          <w:lang w:val="lt-LT"/>
        </w:rPr>
        <w:t>p</w:t>
      </w:r>
      <w:r w:rsidR="00EF068E" w:rsidRPr="2E4BCC36">
        <w:rPr>
          <w:rFonts w:eastAsia="Arial"/>
          <w:color w:val="000000" w:themeColor="text1"/>
          <w:lang w:val="lt-LT"/>
        </w:rPr>
        <w:t>erkan</w:t>
      </w:r>
      <w:r w:rsidR="00EF068E">
        <w:rPr>
          <w:rFonts w:eastAsia="Arial"/>
          <w:color w:val="000000" w:themeColor="text1"/>
          <w:lang w:val="lt-LT"/>
        </w:rPr>
        <w:t>tysis subjektas</w:t>
      </w:r>
      <w:r w:rsidRPr="2E4BCC36">
        <w:rPr>
          <w:lang w:val="lt-LT"/>
        </w:rPr>
        <w:t>, patikrin</w:t>
      </w:r>
      <w:r w:rsidR="00EF068E">
        <w:rPr>
          <w:lang w:val="lt-LT"/>
        </w:rPr>
        <w:t>ęs</w:t>
      </w:r>
      <w:r w:rsidRPr="2E4BCC36">
        <w:rPr>
          <w:lang w:val="lt-LT"/>
        </w:rPr>
        <w:t xml:space="preserve"> ir įvertin</w:t>
      </w:r>
      <w:r w:rsidR="00EF068E">
        <w:rPr>
          <w:lang w:val="lt-LT"/>
        </w:rPr>
        <w:t>ęs</w:t>
      </w:r>
      <w:r w:rsidRPr="2E4BCC36">
        <w:rPr>
          <w:lang w:val="lt-LT"/>
        </w:rPr>
        <w:t xml:space="preserve"> pirmąją pasiūlymo dalį, atmeta pasiūlymą, su likusia pasiūlymo dalimi nėra susipažįstama ir ji saugoma kartu su kitais tiekėjo pateiktais dokumentais PĮ</w:t>
      </w:r>
      <w:r w:rsidR="00EF068E">
        <w:rPr>
          <w:lang w:val="lt-LT"/>
        </w:rPr>
        <w:t xml:space="preserve"> 103</w:t>
      </w:r>
      <w:r w:rsidRPr="2E4BCC36">
        <w:rPr>
          <w:lang w:val="lt-LT"/>
        </w:rPr>
        <w:t xml:space="preserve"> straipsnyje nustatyta tvarka.</w:t>
      </w:r>
      <w:bookmarkEnd w:id="103"/>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58218"/>
      <w:bookmarkStart w:id="105" w:name="_Ref39658226"/>
      <w:bookmarkStart w:id="106" w:name="_Ref39658248"/>
      <w:bookmarkStart w:id="107" w:name="_Ref39658251"/>
      <w:bookmarkStart w:id="108" w:name="_Toc48053177"/>
      <w:bookmarkStart w:id="109" w:name="_Toc194914153"/>
      <w:bookmarkEnd w:id="102"/>
      <w:r w:rsidRPr="00471E3D">
        <w:rPr>
          <w:rFonts w:asciiTheme="minorHAnsi" w:hAnsiTheme="minorHAnsi" w:cstheme="minorHAnsi"/>
          <w:color w:val="auto"/>
          <w:lang w:val="lt-LT"/>
        </w:rPr>
        <w:t>Elektroninis aukcionas</w:t>
      </w:r>
      <w:bookmarkEnd w:id="104"/>
      <w:bookmarkEnd w:id="105"/>
      <w:bookmarkEnd w:id="106"/>
      <w:bookmarkEnd w:id="107"/>
      <w:bookmarkEnd w:id="108"/>
      <w:bookmarkEnd w:id="109"/>
    </w:p>
    <w:p w14:paraId="37E1AF3C" w14:textId="26BF847D"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 xml:space="preserve">eigu </w:t>
      </w:r>
      <w:r w:rsidR="00DB1E9A">
        <w:rPr>
          <w:rFonts w:eastAsia="Arial"/>
          <w:color w:val="000000" w:themeColor="text1"/>
          <w:lang w:val="lt-LT"/>
        </w:rPr>
        <w:t>p</w:t>
      </w:r>
      <w:r w:rsidR="00DB1E9A" w:rsidRPr="2E4BCC36">
        <w:rPr>
          <w:rFonts w:eastAsia="Arial"/>
          <w:color w:val="000000" w:themeColor="text1"/>
          <w:lang w:val="lt-LT"/>
        </w:rPr>
        <w:t>erkan</w:t>
      </w:r>
      <w:r w:rsidR="00DB1E9A">
        <w:rPr>
          <w:rFonts w:eastAsia="Arial"/>
          <w:color w:val="000000" w:themeColor="text1"/>
          <w:lang w:val="lt-LT"/>
        </w:rPr>
        <w:t xml:space="preserve">tysis subjektas </w:t>
      </w:r>
      <w:r w:rsidR="00C92E1D" w:rsidRPr="0010507E">
        <w:rPr>
          <w:rFonts w:cstheme="minorHAnsi"/>
          <w:lang w:val="lt-LT"/>
        </w:rPr>
        <w:t>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10" w:name="_Ref39667303"/>
      <w:bookmarkStart w:id="111" w:name="_Ref39667308"/>
      <w:bookmarkStart w:id="112" w:name="_Toc48053178"/>
      <w:bookmarkStart w:id="113" w:name="_Toc194914154"/>
      <w:r w:rsidRPr="00F9566E">
        <w:rPr>
          <w:rFonts w:asciiTheme="minorHAnsi" w:hAnsiTheme="minorHAnsi" w:cstheme="minorHAnsi"/>
          <w:color w:val="auto"/>
          <w:lang w:val="lt-LT"/>
        </w:rPr>
        <w:t>Pasiūlymų vertinimas</w:t>
      </w:r>
      <w:bookmarkEnd w:id="110"/>
      <w:bookmarkEnd w:id="111"/>
      <w:bookmarkEnd w:id="112"/>
      <w:bookmarkEnd w:id="113"/>
    </w:p>
    <w:p w14:paraId="6F19D7F0" w14:textId="608EE39D" w:rsidR="004D162B" w:rsidRPr="005D0F23" w:rsidRDefault="00DB1E9A" w:rsidP="00F6247C">
      <w:pPr>
        <w:pStyle w:val="Sraopastraipa"/>
        <w:numPr>
          <w:ilvl w:val="1"/>
          <w:numId w:val="66"/>
        </w:numPr>
        <w:spacing w:line="240" w:lineRule="auto"/>
        <w:ind w:left="0" w:firstLine="567"/>
        <w:jc w:val="both"/>
        <w:rPr>
          <w:lang w:val="lt-LT"/>
        </w:rPr>
      </w:pPr>
      <w:r>
        <w:rPr>
          <w:rFonts w:eastAsia="Arial"/>
          <w:color w:val="000000" w:themeColor="text1"/>
          <w:lang w:val="lt-LT"/>
        </w:rPr>
        <w:t>P</w:t>
      </w:r>
      <w:r w:rsidRPr="2E4BCC36">
        <w:rPr>
          <w:rFonts w:eastAsia="Arial"/>
          <w:color w:val="000000" w:themeColor="text1"/>
          <w:lang w:val="lt-LT"/>
        </w:rPr>
        <w:t>erkan</w:t>
      </w:r>
      <w:r>
        <w:rPr>
          <w:rFonts w:eastAsia="Arial"/>
          <w:color w:val="000000" w:themeColor="text1"/>
          <w:lang w:val="lt-LT"/>
        </w:rPr>
        <w:t xml:space="preserve">tysis subjektas </w:t>
      </w:r>
      <w:r w:rsidR="00026B2A" w:rsidRPr="005D0F23">
        <w:rPr>
          <w:lang w:val="lt-LT"/>
        </w:rPr>
        <w:t xml:space="preserve">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4" w:name="_Hlk505013401"/>
      <w:r w:rsidRPr="00DA41C2">
        <w:rPr>
          <w:lang w:val="lt-LT"/>
        </w:rPr>
        <w:t xml:space="preserve">tiekėjams ir (ar) jų įgaliotiesiems atstovams </w:t>
      </w:r>
      <w:bookmarkEnd w:id="114"/>
      <w:r w:rsidRPr="00DA41C2">
        <w:rPr>
          <w:lang w:val="lt-LT"/>
        </w:rPr>
        <w:t xml:space="preserve">nedalyvaujant. </w:t>
      </w:r>
    </w:p>
    <w:p w14:paraId="0FB3D64E" w14:textId="092A3584"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 xml:space="preserve">Atlikusi pradinį susipažinimą su pasiūlymais, </w:t>
      </w:r>
      <w:r w:rsidR="00DB1E9A">
        <w:rPr>
          <w:rFonts w:eastAsia="Arial"/>
          <w:color w:val="000000" w:themeColor="text1"/>
          <w:lang w:val="lt-LT"/>
        </w:rPr>
        <w:t>p</w:t>
      </w:r>
      <w:r w:rsidR="00DB1E9A" w:rsidRPr="2E4BCC36">
        <w:rPr>
          <w:rFonts w:eastAsia="Arial"/>
          <w:color w:val="000000" w:themeColor="text1"/>
          <w:lang w:val="lt-LT"/>
        </w:rPr>
        <w:t>erkan</w:t>
      </w:r>
      <w:r w:rsidR="00DB1E9A">
        <w:rPr>
          <w:rFonts w:eastAsia="Arial"/>
          <w:color w:val="000000" w:themeColor="text1"/>
          <w:lang w:val="lt-LT"/>
        </w:rPr>
        <w:t>tysis subjektas</w:t>
      </w:r>
      <w:r w:rsidRPr="00DA41C2">
        <w:rPr>
          <w:lang w:val="lt-LT"/>
        </w:rPr>
        <w:t>:</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7DB4805F"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w:t>
      </w:r>
      <w:r w:rsidR="00DB1E9A">
        <w:rPr>
          <w:rFonts w:eastAsia="Arial"/>
          <w:color w:val="000000" w:themeColor="text1"/>
          <w:lang w:val="lt-LT"/>
        </w:rPr>
        <w:t>p</w:t>
      </w:r>
      <w:r w:rsidR="00DB1E9A" w:rsidRPr="2E4BCC36">
        <w:rPr>
          <w:rFonts w:eastAsia="Arial"/>
          <w:color w:val="000000" w:themeColor="text1"/>
          <w:lang w:val="lt-LT"/>
        </w:rPr>
        <w:t>erkan</w:t>
      </w:r>
      <w:r w:rsidR="00DB1E9A">
        <w:rPr>
          <w:rFonts w:eastAsia="Arial"/>
          <w:color w:val="000000" w:themeColor="text1"/>
          <w:lang w:val="lt-LT"/>
        </w:rPr>
        <w:t xml:space="preserve">tysis subjektas </w:t>
      </w:r>
      <w:r w:rsidRPr="2E4BCC36">
        <w:rPr>
          <w:rFonts w:eastAsia="Times New Roman"/>
          <w:color w:val="000000" w:themeColor="text1"/>
          <w:lang w:val="lt-LT"/>
        </w:rPr>
        <w:t xml:space="preserve">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nenustatyti pašalinimo pagrindai, kurie atitinka </w:t>
      </w:r>
      <w:r w:rsidR="00DB1E9A">
        <w:rPr>
          <w:rFonts w:eastAsia="Arial"/>
          <w:color w:val="000000" w:themeColor="text1"/>
          <w:lang w:val="lt-LT"/>
        </w:rPr>
        <w:t>p</w:t>
      </w:r>
      <w:r w:rsidR="00DB1E9A" w:rsidRPr="2E4BCC36">
        <w:rPr>
          <w:rFonts w:eastAsia="Arial"/>
          <w:color w:val="000000" w:themeColor="text1"/>
          <w:lang w:val="lt-LT"/>
        </w:rPr>
        <w:t>erkan</w:t>
      </w:r>
      <w:r w:rsidR="00DB1E9A">
        <w:rPr>
          <w:rFonts w:eastAsia="Arial"/>
          <w:color w:val="000000" w:themeColor="text1"/>
          <w:lang w:val="lt-LT"/>
        </w:rPr>
        <w:t xml:space="preserve">čiojo subjekto </w:t>
      </w:r>
      <w:r w:rsidR="008B5AAC" w:rsidRPr="2E4BCC36">
        <w:rPr>
          <w:lang w:val="lt-LT"/>
        </w:rPr>
        <w:t>keliamus kvalifikacijos reikalavimus ir, jeigu taikoma, kokybės vadybos ir (arba) aplinkos apsaugos vadybos sistemos standartus, nediskriminacines taisykles</w:t>
      </w:r>
      <w:r w:rsidR="00943653" w:rsidRPr="2E4BCC36">
        <w:rPr>
          <w:lang w:val="lt-LT"/>
        </w:rPr>
        <w:t>;</w:t>
      </w:r>
    </w:p>
    <w:p w14:paraId="1926845A" w14:textId="75D4174A"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00DB1E9A">
        <w:rPr>
          <w:rFonts w:eastAsia="Arial"/>
          <w:color w:val="000000" w:themeColor="text1"/>
          <w:lang w:val="lt-LT"/>
        </w:rPr>
        <w:t>p</w:t>
      </w:r>
      <w:r w:rsidR="00DB1E9A" w:rsidRPr="2E4BCC36">
        <w:rPr>
          <w:rFonts w:eastAsia="Arial"/>
          <w:color w:val="000000" w:themeColor="text1"/>
          <w:lang w:val="lt-LT"/>
        </w:rPr>
        <w:t>erkan</w:t>
      </w:r>
      <w:r w:rsidR="00DB1E9A">
        <w:rPr>
          <w:rFonts w:eastAsia="Arial"/>
          <w:color w:val="000000" w:themeColor="text1"/>
          <w:lang w:val="lt-LT"/>
        </w:rPr>
        <w:t xml:space="preserve">tysis subjektas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2DFBA191"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w:t>
      </w:r>
      <w:r w:rsidR="00DB1E9A">
        <w:rPr>
          <w:rFonts w:eastAsia="Arial"/>
          <w:color w:val="000000" w:themeColor="text1"/>
          <w:lang w:val="lt-LT"/>
        </w:rPr>
        <w:t>p</w:t>
      </w:r>
      <w:r w:rsidR="00DB1E9A" w:rsidRPr="2E4BCC36">
        <w:rPr>
          <w:rFonts w:eastAsia="Arial"/>
          <w:color w:val="000000" w:themeColor="text1"/>
          <w:lang w:val="lt-LT"/>
        </w:rPr>
        <w:t>erkan</w:t>
      </w:r>
      <w:r w:rsidR="00DB1E9A">
        <w:rPr>
          <w:rFonts w:eastAsia="Arial"/>
          <w:color w:val="000000" w:themeColor="text1"/>
          <w:lang w:val="lt-LT"/>
        </w:rPr>
        <w:t xml:space="preserve">čiajam subjektui </w:t>
      </w:r>
      <w:r w:rsidRPr="4F20173F">
        <w:rPr>
          <w:lang w:val="lt-LT"/>
        </w:rPr>
        <w:t>nepriimtinos.</w:t>
      </w:r>
      <w:r w:rsidR="00BE5C8B" w:rsidRPr="4F20173F">
        <w:rPr>
          <w:lang w:val="lt-LT"/>
        </w:rPr>
        <w:t xml:space="preserve"> Taikomos </w:t>
      </w:r>
      <w:r w:rsidR="00FA7021" w:rsidRPr="4F20173F">
        <w:rPr>
          <w:lang w:val="lt-LT"/>
        </w:rPr>
        <w:t xml:space="preserve">PĮ </w:t>
      </w:r>
      <w:r w:rsidR="00FA7021">
        <w:rPr>
          <w:lang w:val="lt-LT"/>
        </w:rPr>
        <w:t>58</w:t>
      </w:r>
      <w:r w:rsidR="00FA7021" w:rsidRPr="4F20173F">
        <w:rPr>
          <w:lang w:val="lt-LT"/>
        </w:rPr>
        <w:t xml:space="preserve"> straipsnio 1 dalies 5 punkto nuostatos</w:t>
      </w:r>
      <w:r w:rsidRPr="4F20173F">
        <w:rPr>
          <w:lang w:val="lt-LT"/>
        </w:rPr>
        <w:t>;</w:t>
      </w:r>
    </w:p>
    <w:p w14:paraId="39ED7621" w14:textId="77777777" w:rsidR="00AE5A45" w:rsidRDefault="008B5AAC" w:rsidP="00201243">
      <w:pPr>
        <w:pStyle w:val="Sraopastraipa"/>
        <w:numPr>
          <w:ilvl w:val="2"/>
          <w:numId w:val="66"/>
        </w:numPr>
        <w:spacing w:after="0" w:line="240" w:lineRule="auto"/>
        <w:ind w:left="0" w:firstLine="709"/>
        <w:jc w:val="both"/>
        <w:rPr>
          <w:rFonts w:cstheme="minorHAnsi"/>
          <w:lang w:val="lt-LT"/>
        </w:rPr>
      </w:pPr>
      <w:r w:rsidRPr="00AE5A45">
        <w:rPr>
          <w:lang w:val="lt-LT"/>
        </w:rPr>
        <w:t>tikrina</w:t>
      </w:r>
      <w:r w:rsidR="0013717F" w:rsidRPr="00AE5A45">
        <w:rPr>
          <w:lang w:val="lt-LT"/>
        </w:rPr>
        <w:t>,</w:t>
      </w:r>
      <w:r w:rsidRPr="00AE5A45">
        <w:rPr>
          <w:lang w:val="lt-LT"/>
        </w:rPr>
        <w:t xml:space="preserve"> ar nebuvo pasiūlyta neįprastai maža kaina. </w:t>
      </w:r>
      <w:r w:rsidR="00AE5A45" w:rsidRPr="4F20173F">
        <w:rPr>
          <w:lang w:val="lt-LT"/>
        </w:rPr>
        <w:t xml:space="preserve">Taikomos PĮ </w:t>
      </w:r>
      <w:r w:rsidR="00AE5A45">
        <w:rPr>
          <w:lang w:val="lt-LT"/>
        </w:rPr>
        <w:t>66</w:t>
      </w:r>
      <w:r w:rsidR="00AE5A45" w:rsidRPr="4F20173F">
        <w:rPr>
          <w:lang w:val="lt-LT"/>
        </w:rPr>
        <w:t xml:space="preserve"> straipsnio nuostatos</w:t>
      </w:r>
      <w:r w:rsidR="00AE5A45">
        <w:rPr>
          <w:rFonts w:cstheme="minorHAnsi"/>
          <w:lang w:val="lt-LT"/>
        </w:rPr>
        <w:t>.</w:t>
      </w:r>
    </w:p>
    <w:p w14:paraId="1F2A1034" w14:textId="3C7A4673" w:rsidR="008B5AAC" w:rsidRPr="00AE5A45" w:rsidRDefault="008B5AAC" w:rsidP="00201243">
      <w:pPr>
        <w:pStyle w:val="Sraopastraipa"/>
        <w:numPr>
          <w:ilvl w:val="2"/>
          <w:numId w:val="66"/>
        </w:numPr>
        <w:spacing w:after="0" w:line="240" w:lineRule="auto"/>
        <w:ind w:left="0" w:firstLine="709"/>
        <w:jc w:val="both"/>
        <w:rPr>
          <w:rFonts w:cstheme="minorHAnsi"/>
          <w:lang w:val="lt-LT"/>
        </w:rPr>
      </w:pPr>
      <w:r w:rsidRPr="00AE5A45">
        <w:rPr>
          <w:rFonts w:cstheme="minorHAnsi"/>
          <w:lang w:val="lt-LT"/>
        </w:rPr>
        <w:t xml:space="preserve">kreipiasi į ekonomiškai naudingiausią </w:t>
      </w:r>
      <w:r w:rsidR="0008106D" w:rsidRPr="00AE5A45">
        <w:rPr>
          <w:rFonts w:cstheme="minorHAnsi"/>
          <w:lang w:val="lt-LT"/>
        </w:rPr>
        <w:t xml:space="preserve">pasiūlymą pateikusį </w:t>
      </w:r>
      <w:r w:rsidRPr="00AE5A45">
        <w:rPr>
          <w:rFonts w:cstheme="minorHAnsi"/>
          <w:lang w:val="lt-LT"/>
        </w:rPr>
        <w:t xml:space="preserve">tiekėją dėl aktualių dokumentų, patvirtinančių EBVPD nurodytą informaciją, pateikimo, </w:t>
      </w:r>
      <w:r w:rsidRPr="00AE5A45">
        <w:rPr>
          <w:rFonts w:eastAsia="Calibri" w:cstheme="minorHAnsi"/>
          <w:lang w:val="lt-LT"/>
        </w:rPr>
        <w:t xml:space="preserve">jei, jų nebuvo paprašyta ir nebuvo įvertinta ankstesniuose pirkimo procedūros etapuose ir (arba) vadovaujantis </w:t>
      </w:r>
      <w:r w:rsidR="005465FA" w:rsidRPr="00AE5A45">
        <w:rPr>
          <w:rFonts w:eastAsia="Calibri" w:cstheme="minorHAnsi"/>
          <w:lang w:val="lt-LT"/>
        </w:rPr>
        <w:t>p</w:t>
      </w:r>
      <w:r w:rsidRPr="00AE5A45">
        <w:rPr>
          <w:rFonts w:eastAsia="Calibri" w:cstheme="minorHAnsi"/>
          <w:lang w:val="lt-LT"/>
        </w:rPr>
        <w:t>irkimo sąlygomis šių dokumentų nereikalaujama</w:t>
      </w:r>
      <w:r w:rsidR="00943653" w:rsidRPr="00AE5A45">
        <w:rPr>
          <w:rFonts w:eastAsia="Calibri" w:cstheme="minorHAnsi"/>
          <w:lang w:val="lt-LT"/>
        </w:rPr>
        <w:t>.</w:t>
      </w:r>
    </w:p>
    <w:p w14:paraId="5C04D875" w14:textId="5D95CDB5"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lastRenderedPageBreak/>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w:t>
      </w:r>
      <w:r w:rsidR="00AE5A45">
        <w:rPr>
          <w:lang w:val="lt-LT"/>
        </w:rPr>
        <w:t xml:space="preserve">ntysis subjektas </w:t>
      </w:r>
      <w:r w:rsidR="008B5AAC" w:rsidRPr="00087619">
        <w:rPr>
          <w:lang w:val="lt-LT"/>
        </w:rPr>
        <w:t>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04582DE1" w:rsidR="008B5AAC" w:rsidRPr="006F6095" w:rsidRDefault="00AE5A45" w:rsidP="58B3C938">
      <w:pPr>
        <w:pStyle w:val="Sraopastraipa"/>
        <w:numPr>
          <w:ilvl w:val="1"/>
          <w:numId w:val="66"/>
        </w:numPr>
        <w:spacing w:after="0" w:line="20" w:lineRule="atLeast"/>
        <w:ind w:left="0" w:firstLine="709"/>
        <w:jc w:val="both"/>
        <w:rPr>
          <w:lang w:val="lt-LT"/>
        </w:rPr>
      </w:pPr>
      <w:r>
        <w:rPr>
          <w:lang w:val="lt-LT"/>
        </w:rPr>
        <w:t>P</w:t>
      </w:r>
      <w:r w:rsidRPr="00087619">
        <w:rPr>
          <w:lang w:val="lt-LT"/>
        </w:rPr>
        <w:t>erka</w:t>
      </w:r>
      <w:r>
        <w:rPr>
          <w:lang w:val="lt-LT"/>
        </w:rPr>
        <w:t xml:space="preserve">ntysis subjektas </w:t>
      </w:r>
      <w:r w:rsidR="008B5AAC" w:rsidRPr="4F20173F">
        <w:rPr>
          <w:lang w:val="lt-LT"/>
        </w:rPr>
        <w:t>gali nevertinti viso tiekėjo pasiūlymo, jeigu patikrinusi jo dalį nustato, kad, vadovaujantis</w:t>
      </w:r>
      <w:r w:rsidR="00D369B9" w:rsidRPr="4F20173F">
        <w:rPr>
          <w:lang w:val="lt-LT"/>
        </w:rPr>
        <w:t xml:space="preserve"> </w:t>
      </w:r>
      <w:r w:rsidR="005465FA">
        <w:rPr>
          <w:lang w:val="lt-LT"/>
        </w:rPr>
        <w:t>p</w:t>
      </w:r>
      <w:r w:rsidR="008B5AAC" w:rsidRPr="4F20173F">
        <w:rPr>
          <w:lang w:val="lt-LT"/>
        </w:rPr>
        <w:t xml:space="preserve">irkimo </w:t>
      </w:r>
      <w:r w:rsidR="002C1F03" w:rsidRPr="4F20173F">
        <w:rPr>
          <w:lang w:val="lt-LT"/>
        </w:rPr>
        <w:t>sąlygų</w:t>
      </w:r>
      <w:r w:rsidR="008B5AAC" w:rsidRPr="4F20173F">
        <w:rPr>
          <w:lang w:val="lt-LT"/>
        </w:rPr>
        <w:t xml:space="preserve"> reikalavimais, pasiūlymas turi būti atmestas (ši nuostata netaikoma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w:t>
      </w:r>
      <w:r w:rsidR="006125C3">
        <w:rPr>
          <w:lang w:val="lt-LT"/>
        </w:rPr>
        <w:t xml:space="preserve">tysis subjektas </w:t>
      </w:r>
      <w:r w:rsidR="005E62AD">
        <w:rPr>
          <w:lang w:val="lt-LT"/>
        </w:rPr>
        <w:t>p</w:t>
      </w:r>
      <w:r w:rsidR="009E65E8" w:rsidRPr="4F20173F">
        <w:rPr>
          <w:lang w:val="lt-LT"/>
        </w:rPr>
        <w:t>irkimo dokumentuose nėra nurod</w:t>
      </w:r>
      <w:r w:rsidR="006125C3">
        <w:rPr>
          <w:lang w:val="lt-LT"/>
        </w:rPr>
        <w:t>ęs</w:t>
      </w:r>
      <w:r w:rsidR="009E65E8" w:rsidRPr="4F20173F">
        <w:rPr>
          <w:lang w:val="lt-LT"/>
        </w:rPr>
        <w:t xml:space="preserve"> </w:t>
      </w:r>
      <w:r w:rsidR="004D4F03" w:rsidRPr="4F20173F">
        <w:rPr>
          <w:lang w:val="lt-LT"/>
        </w:rPr>
        <w:t>pirkimui skirtos lėšų sumos</w:t>
      </w:r>
      <w:r w:rsidR="00F154FD" w:rsidRPr="4F20173F">
        <w:rPr>
          <w:lang w:val="lt-LT"/>
        </w:rPr>
        <w:t xml:space="preserve"> (išskyrus atvejus, kai atmetami visi gauti pasiūlymai</w:t>
      </w:r>
      <w:r w:rsidR="008B5AAC"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5" w:name="_Toc48053179"/>
      <w:bookmarkStart w:id="116" w:name="_Toc194914155"/>
      <w:r w:rsidRPr="002B3108">
        <w:rPr>
          <w:rFonts w:asciiTheme="minorHAnsi" w:hAnsiTheme="minorHAnsi" w:cstheme="minorHAnsi"/>
          <w:color w:val="auto"/>
          <w:lang w:val="lt-LT"/>
        </w:rPr>
        <w:t xml:space="preserve">Pasiūlymų </w:t>
      </w:r>
      <w:r w:rsidRPr="00F9566E">
        <w:rPr>
          <w:rFonts w:asciiTheme="minorHAnsi" w:hAnsiTheme="minorHAnsi" w:cstheme="minorHAnsi"/>
          <w:color w:val="auto"/>
          <w:lang w:val="lt-LT"/>
        </w:rPr>
        <w:t xml:space="preserve">atmetimo </w:t>
      </w:r>
      <w:bookmarkEnd w:id="115"/>
      <w:r w:rsidR="00154399" w:rsidRPr="00F9566E">
        <w:rPr>
          <w:rFonts w:asciiTheme="minorHAnsi" w:hAnsiTheme="minorHAnsi" w:cstheme="minorHAnsi"/>
          <w:color w:val="auto"/>
          <w:lang w:val="lt-LT"/>
        </w:rPr>
        <w:t>pagrindai</w:t>
      </w:r>
      <w:bookmarkEnd w:id="116"/>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1A088979"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 xml:space="preserve">padėtis atitinka nustatytus pašalinimo pagrindus ir </w:t>
      </w:r>
      <w:bookmarkStart w:id="117" w:name="_Hlk194911259"/>
      <w:r w:rsidRPr="009953FD">
        <w:rPr>
          <w:rFonts w:cstheme="minorHAnsi"/>
          <w:color w:val="000000"/>
          <w:lang w:val="lt-LT"/>
        </w:rPr>
        <w:t>perkančio</w:t>
      </w:r>
      <w:r w:rsidR="002B3108">
        <w:rPr>
          <w:rFonts w:cstheme="minorHAnsi"/>
          <w:color w:val="000000"/>
          <w:lang w:val="lt-LT"/>
        </w:rPr>
        <w:t xml:space="preserve">jo subjekto </w:t>
      </w:r>
      <w:bookmarkEnd w:id="117"/>
      <w:r w:rsidRPr="009953FD">
        <w:rPr>
          <w:rFonts w:cstheme="minorHAnsi"/>
          <w:color w:val="000000"/>
          <w:lang w:val="lt-LT"/>
        </w:rPr>
        <w:t>nurodymu tiekėjas nepakeitė šio ūkio subjekto ar subtiekėjo į pašalinimo pagrindų neturintį ūkio subjektą;</w:t>
      </w:r>
    </w:p>
    <w:p w14:paraId="49B89400" w14:textId="06D072B8"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 xml:space="preserve">jam keliamų kvalifikacijos reikalavimų ir </w:t>
      </w:r>
      <w:r w:rsidR="002B3108" w:rsidRPr="002B3108">
        <w:rPr>
          <w:color w:val="000000" w:themeColor="text1"/>
          <w:lang w:val="lt-LT"/>
        </w:rPr>
        <w:t xml:space="preserve">perkančiojo subjekto </w:t>
      </w:r>
      <w:r w:rsidRPr="009953FD">
        <w:rPr>
          <w:color w:val="000000" w:themeColor="text1"/>
          <w:lang w:val="lt-LT"/>
        </w:rPr>
        <w:t>nurodymu nebuvo pakeistas į reikalavimus atitinkantį ūkio subjektą</w:t>
      </w:r>
      <w:r w:rsidR="00231C51" w:rsidRPr="009953FD">
        <w:rPr>
          <w:color w:val="000000" w:themeColor="text1"/>
          <w:lang w:val="lt-LT"/>
        </w:rPr>
        <w:t>;</w:t>
      </w:r>
    </w:p>
    <w:p w14:paraId="07ECB096" w14:textId="3A9A943E"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B3108" w:rsidRPr="002B3108">
        <w:rPr>
          <w:lang w:val="lt-LT"/>
        </w:rPr>
        <w:t xml:space="preserve">perkančiojo subjekto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1603D80A"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w:t>
      </w:r>
      <w:r w:rsidR="002B3108" w:rsidRPr="002B3108">
        <w:rPr>
          <w:lang w:val="lt-LT"/>
        </w:rPr>
        <w:t xml:space="preserve">perkančiojo subjekto </w:t>
      </w:r>
      <w:r w:rsidR="00776DA1">
        <w:rPr>
          <w:lang w:val="lt-LT"/>
        </w:rPr>
        <w:t xml:space="preserve">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0A379E06"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w:t>
      </w:r>
      <w:r w:rsidR="002B3108">
        <w:rPr>
          <w:lang w:val="lt-LT"/>
        </w:rPr>
        <w:t xml:space="preserve">am subjektui </w:t>
      </w:r>
      <w:r w:rsidRPr="7039AFED">
        <w:rPr>
          <w:lang w:val="lt-LT"/>
        </w:rPr>
        <w:t>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w:t>
      </w:r>
      <w:r w:rsidR="002B3108">
        <w:rPr>
          <w:color w:val="000000"/>
          <w:lang w:val="lt-LT"/>
        </w:rPr>
        <w:t xml:space="preserve">tysis subjektas </w:t>
      </w:r>
      <w:r w:rsidR="000769E6" w:rsidRPr="000769E6">
        <w:rPr>
          <w:color w:val="000000"/>
          <w:lang w:val="lt-LT"/>
        </w:rPr>
        <w:t>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5D7B6CBE"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r w:rsidR="00B267D5">
        <w:rPr>
          <w:lang w:val="lt-LT"/>
        </w:rPr>
        <w:t xml:space="preserve"> kaip nurodyta PĮ 66 straipsnyje</w:t>
      </w:r>
      <w:r w:rsidRPr="7039AFED">
        <w:rPr>
          <w:lang w:val="lt-LT"/>
        </w:rPr>
        <w:t>;</w:t>
      </w:r>
    </w:p>
    <w:p w14:paraId="732BF799" w14:textId="4C156FE9"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 xml:space="preserve">pasiūlymas, kuriame nurodyta neįprastai maža kaina ir (ar) sąnaudos, neatitinka PĮ </w:t>
      </w:r>
      <w:r w:rsidR="00B267D5">
        <w:rPr>
          <w:lang w:val="lt-LT"/>
        </w:rPr>
        <w:t>29</w:t>
      </w:r>
      <w:r w:rsidRPr="7039AFED">
        <w:rPr>
          <w:lang w:val="lt-LT"/>
        </w:rPr>
        <w:t xml:space="preserve"> straipsnio </w:t>
      </w:r>
      <w:r w:rsidR="00B267D5">
        <w:rPr>
          <w:lang w:val="lt-LT"/>
        </w:rPr>
        <w:t xml:space="preserve">            </w:t>
      </w:r>
      <w:r w:rsidRPr="7039AFED">
        <w:rPr>
          <w:lang w:val="lt-LT"/>
        </w:rPr>
        <w:t>2 dalies 2 punkte nurodytų aplinkos apsaugos, socialinės ir darbo teisės įpareigojimų;</w:t>
      </w:r>
    </w:p>
    <w:p w14:paraId="78C6AB1B" w14:textId="6CF4FDB2"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w:t>
      </w:r>
      <w:r w:rsidR="00B267D5">
        <w:rPr>
          <w:lang w:val="lt-LT"/>
        </w:rPr>
        <w:t xml:space="preserve">jo subjekto </w:t>
      </w:r>
      <w:r w:rsidRPr="7039AFED">
        <w:rPr>
          <w:lang w:val="lt-LT"/>
        </w:rPr>
        <w:t>nustatytą laikotarpį įrodyti, kad valstybės pagalba buvo suteikta teisėtai. Atmetusi pasiūlymą šiuo pagrindu, perkan</w:t>
      </w:r>
      <w:r w:rsidR="00B267D5">
        <w:rPr>
          <w:lang w:val="lt-LT"/>
        </w:rPr>
        <w:t xml:space="preserve">tysis subjektas </w:t>
      </w:r>
      <w:r w:rsidRPr="7039AFED">
        <w:rPr>
          <w:lang w:val="lt-LT"/>
        </w:rPr>
        <w:t xml:space="preserve">apie tai praneša Europos Komisijai. </w:t>
      </w:r>
      <w:r w:rsidRPr="7039AFED">
        <w:rPr>
          <w:lang w:val="lt-LT"/>
        </w:rPr>
        <w:lastRenderedPageBreak/>
        <w:t>Valstybės pagalba laikoma bet kuri priemonė, atitinkanti Sutarties dėl Europos Sąjungos veikimo 107 straipsnio 1 dalyje nustatytus kriterijus;</w:t>
      </w:r>
    </w:p>
    <w:p w14:paraId="789F14D4" w14:textId="10FB6962"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w:t>
      </w:r>
      <w:r w:rsidR="00367EA1">
        <w:rPr>
          <w:lang w:val="lt-LT"/>
        </w:rPr>
        <w:t>29</w:t>
      </w:r>
      <w:r w:rsidR="00307965">
        <w:rPr>
          <w:lang w:val="lt-LT"/>
        </w:rPr>
        <w:t xml:space="preserve">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57E2474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367EA1">
        <w:rPr>
          <w:lang w:val="lt-LT"/>
        </w:rPr>
        <w:t xml:space="preserve"> (jei taikoma)</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8D93FFA"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w:t>
      </w:r>
      <w:r w:rsidR="001324D9" w:rsidRPr="001324D9">
        <w:rPr>
          <w:color w:val="000000"/>
          <w:lang w:val="lt-LT"/>
        </w:rPr>
        <w:t xml:space="preserve">perkantysis subjektas </w:t>
      </w:r>
      <w:r w:rsidRPr="00516961">
        <w:rPr>
          <w:color w:val="000000"/>
          <w:lang w:val="lt-LT"/>
        </w:rPr>
        <w:t>nustato tiekėjo interesų konfliktą, galintį neigiamai paveikti sutarties vykdymą</w:t>
      </w:r>
      <w:r w:rsidR="005C29E9">
        <w:rPr>
          <w:color w:val="000000"/>
          <w:lang w:val="lt-LT"/>
        </w:rPr>
        <w:t>;</w:t>
      </w:r>
    </w:p>
    <w:p w14:paraId="4113367B" w14:textId="0A094CE2"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w:t>
      </w:r>
      <w:r w:rsidR="00367EA1">
        <w:rPr>
          <w:rFonts w:eastAsia="Arial"/>
          <w:lang w:val="lt-LT"/>
        </w:rPr>
        <w:t xml:space="preserve">tysis subjektas </w:t>
      </w:r>
      <w:r w:rsidR="002903B4">
        <w:rPr>
          <w:rFonts w:eastAsia="Arial"/>
          <w:lang w:val="lt-LT"/>
        </w:rPr>
        <w:t xml:space="preserve">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8" w:name="_Ref40443104"/>
      <w:bookmarkStart w:id="119" w:name="_Toc48053180"/>
      <w:bookmarkStart w:id="120" w:name="_Toc194914156"/>
      <w:r w:rsidRPr="00F9566E">
        <w:rPr>
          <w:rFonts w:asciiTheme="minorHAnsi" w:hAnsiTheme="minorHAnsi" w:cstheme="minorHAnsi"/>
          <w:color w:val="auto"/>
          <w:lang w:val="lt-LT"/>
        </w:rPr>
        <w:t>Pasiūlymų eilė ir laimėtojo nustatymas</w:t>
      </w:r>
      <w:bookmarkEnd w:id="118"/>
      <w:bookmarkEnd w:id="119"/>
      <w:bookmarkEnd w:id="120"/>
    </w:p>
    <w:p w14:paraId="6D9C58F7" w14:textId="4652F7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w:t>
      </w:r>
      <w:r w:rsidR="009B20B9">
        <w:rPr>
          <w:lang w:val="lt-LT"/>
        </w:rPr>
        <w:t>tysis</w:t>
      </w:r>
      <w:r w:rsidRPr="0003043E">
        <w:rPr>
          <w:lang w:val="lt-LT"/>
        </w:rPr>
        <w:t xml:space="preserve"> </w:t>
      </w:r>
      <w:r w:rsidR="009B20B9">
        <w:rPr>
          <w:rFonts w:eastAsia="Arial"/>
          <w:lang w:val="lt-LT"/>
        </w:rPr>
        <w:t xml:space="preserve">subjektas </w:t>
      </w:r>
      <w:r w:rsidRPr="0003043E">
        <w:rPr>
          <w:lang w:val="lt-LT"/>
        </w:rPr>
        <w:t>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292EA84D"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9B20B9" w:rsidRPr="0003043E">
        <w:rPr>
          <w:lang w:val="lt-LT"/>
        </w:rPr>
        <w:t>perkan</w:t>
      </w:r>
      <w:r w:rsidR="009B20B9">
        <w:rPr>
          <w:lang w:val="lt-LT"/>
        </w:rPr>
        <w:t>tysis</w:t>
      </w:r>
      <w:r w:rsidR="009B20B9" w:rsidRPr="0003043E">
        <w:rPr>
          <w:lang w:val="lt-LT"/>
        </w:rPr>
        <w:t xml:space="preserve"> </w:t>
      </w:r>
      <w:r w:rsidR="009B20B9">
        <w:rPr>
          <w:rFonts w:eastAsia="Arial"/>
          <w:lang w:val="lt-LT"/>
        </w:rPr>
        <w:t xml:space="preserve">subjektas </w:t>
      </w:r>
      <w:r w:rsidRPr="0003043E">
        <w:rPr>
          <w:rFonts w:eastAsia="Arial"/>
          <w:lang w:val="lt-LT"/>
        </w:rPr>
        <w:t xml:space="preserve">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9B20B9">
        <w:rPr>
          <w:lang w:val="lt-LT"/>
        </w:rPr>
        <w:t>P</w:t>
      </w:r>
      <w:r w:rsidR="009B20B9" w:rsidRPr="0003043E">
        <w:rPr>
          <w:lang w:val="lt-LT"/>
        </w:rPr>
        <w:t>erkan</w:t>
      </w:r>
      <w:r w:rsidR="009B20B9">
        <w:rPr>
          <w:lang w:val="lt-LT"/>
        </w:rPr>
        <w:t>tysis</w:t>
      </w:r>
      <w:r w:rsidR="009B20B9" w:rsidRPr="0003043E">
        <w:rPr>
          <w:lang w:val="lt-LT"/>
        </w:rPr>
        <w:t xml:space="preserve"> </w:t>
      </w:r>
      <w:r w:rsidR="009B20B9">
        <w:rPr>
          <w:rFonts w:eastAsia="Arial"/>
          <w:lang w:val="lt-LT"/>
        </w:rPr>
        <w:t xml:space="preserve">subjektas </w:t>
      </w:r>
      <w:r w:rsidRPr="00D71FEB">
        <w:rPr>
          <w:lang w:val="lt-LT"/>
        </w:rPr>
        <w:t xml:space="preserve">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Toc194914157"/>
      <w:bookmarkStart w:id="122" w:name="_Hlk91498524"/>
      <w:r w:rsidRPr="00F9566E">
        <w:rPr>
          <w:rFonts w:asciiTheme="minorHAnsi" w:hAnsiTheme="minorHAnsi" w:cstheme="minorHAnsi"/>
          <w:color w:val="auto"/>
          <w:lang w:val="lt-LT"/>
        </w:rPr>
        <w:t>Informavimas apie pirkimo procedūrų rezultatus</w:t>
      </w:r>
      <w:bookmarkEnd w:id="121"/>
    </w:p>
    <w:bookmarkEnd w:id="122"/>
    <w:p w14:paraId="3F0A54A9" w14:textId="326DD272" w:rsidR="0053096C" w:rsidRPr="00171B94" w:rsidRDefault="002F1145" w:rsidP="00516961">
      <w:pPr>
        <w:pStyle w:val="Sraopastraipa"/>
        <w:numPr>
          <w:ilvl w:val="1"/>
          <w:numId w:val="68"/>
        </w:numPr>
        <w:spacing w:after="0" w:line="20" w:lineRule="atLeast"/>
        <w:ind w:left="0" w:firstLine="709"/>
        <w:jc w:val="both"/>
        <w:rPr>
          <w:rFonts w:eastAsia="Arial"/>
          <w:lang w:val="lt-LT"/>
        </w:rPr>
      </w:pPr>
      <w:r>
        <w:rPr>
          <w:lang w:val="lt-LT"/>
        </w:rPr>
        <w:t>P</w:t>
      </w:r>
      <w:r w:rsidRPr="0003043E">
        <w:rPr>
          <w:lang w:val="lt-LT"/>
        </w:rPr>
        <w:t>erkan</w:t>
      </w:r>
      <w:r>
        <w:rPr>
          <w:lang w:val="lt-LT"/>
        </w:rPr>
        <w:t>tysis</w:t>
      </w:r>
      <w:r w:rsidRPr="0003043E">
        <w:rPr>
          <w:lang w:val="lt-LT"/>
        </w:rPr>
        <w:t xml:space="preserve"> </w:t>
      </w:r>
      <w:r>
        <w:rPr>
          <w:rFonts w:eastAsia="Arial"/>
          <w:lang w:val="lt-LT"/>
        </w:rPr>
        <w:t xml:space="preserve">subjektas </w:t>
      </w:r>
      <w:r w:rsidR="0053096C" w:rsidRPr="00755F89">
        <w:rPr>
          <w:rFonts w:eastAsia="Arial"/>
          <w:lang w:val="lt-LT"/>
        </w:rPr>
        <w:t xml:space="preserve">ne vėliau kaip per </w:t>
      </w:r>
      <w:r w:rsidR="00AB40FC">
        <w:rPr>
          <w:rFonts w:eastAsia="Arial"/>
          <w:lang w:val="lt-LT"/>
        </w:rPr>
        <w:t>3</w:t>
      </w:r>
      <w:r w:rsidR="00AB40FC" w:rsidRPr="00755F89">
        <w:rPr>
          <w:rFonts w:eastAsia="Arial"/>
          <w:lang w:val="lt-LT"/>
        </w:rPr>
        <w:t xml:space="preserve"> </w:t>
      </w:r>
      <w:r w:rsidR="0053096C" w:rsidRPr="00755F89">
        <w:rPr>
          <w:rFonts w:eastAsia="Arial"/>
          <w:lang w:val="lt-LT"/>
        </w:rPr>
        <w:t>darbo dienas nuo</w:t>
      </w:r>
      <w:r w:rsidR="00896B00">
        <w:rPr>
          <w:rFonts w:eastAsia="Arial"/>
          <w:lang w:val="lt-LT"/>
        </w:rPr>
        <w:t xml:space="preserve"> </w:t>
      </w:r>
      <w:r w:rsidR="0053096C" w:rsidRPr="00755F89">
        <w:rPr>
          <w:rFonts w:eastAsia="Arial"/>
          <w:lang w:val="lt-LT"/>
        </w:rPr>
        <w:t>laimėjusio pasiūlymo nustatymo</w:t>
      </w:r>
      <w:r w:rsidR="00755F89">
        <w:rPr>
          <w:rFonts w:eastAsia="Arial"/>
          <w:lang w:val="lt-LT"/>
        </w:rPr>
        <w:t>,</w:t>
      </w:r>
      <w:r w:rsidR="0053096C" w:rsidRPr="00755F89">
        <w:rPr>
          <w:rFonts w:eastAsia="Arial"/>
          <w:lang w:val="lt-LT"/>
        </w:rPr>
        <w:t xml:space="preserve"> CVP IS priemonėmis tiekėjus informuoja apie </w:t>
      </w:r>
      <w:r w:rsidR="009B1BFA" w:rsidRPr="00755F89">
        <w:rPr>
          <w:rFonts w:eastAsia="Arial"/>
          <w:lang w:val="lt-LT"/>
        </w:rPr>
        <w:t>p</w:t>
      </w:r>
      <w:r w:rsidR="0053096C" w:rsidRPr="00755F89">
        <w:rPr>
          <w:rFonts w:eastAsia="Arial"/>
          <w:lang w:val="lt-LT"/>
        </w:rPr>
        <w:t xml:space="preserve">irkimo procedūros rezultatus, vadovaujantis PĮ </w:t>
      </w:r>
      <w:r>
        <w:rPr>
          <w:rFonts w:eastAsia="Arial"/>
          <w:lang w:val="lt-LT"/>
        </w:rPr>
        <w:t>6</w:t>
      </w:r>
      <w:r w:rsidR="0053096C" w:rsidRPr="00755F89">
        <w:rPr>
          <w:rFonts w:eastAsia="Arial"/>
          <w:lang w:val="lt-LT"/>
        </w:rPr>
        <w:t>8 straipsnio nuostatomis.</w:t>
      </w:r>
      <w:r w:rsidR="00CE7B02">
        <w:rPr>
          <w:rFonts w:eastAsia="Arial"/>
          <w:lang w:val="lt-LT"/>
        </w:rPr>
        <w:t xml:space="preserve"> </w:t>
      </w:r>
      <w:r>
        <w:rPr>
          <w:rFonts w:eastAsia="Arial"/>
          <w:lang w:val="lt-LT"/>
        </w:rPr>
        <w:t>P</w:t>
      </w:r>
      <w:r w:rsidRPr="0003043E">
        <w:rPr>
          <w:lang w:val="lt-LT"/>
        </w:rPr>
        <w:t>erkan</w:t>
      </w:r>
      <w:r>
        <w:rPr>
          <w:lang w:val="lt-LT"/>
        </w:rPr>
        <w:t>tysis</w:t>
      </w:r>
      <w:r w:rsidRPr="0003043E">
        <w:rPr>
          <w:lang w:val="lt-LT"/>
        </w:rPr>
        <w:t xml:space="preserve"> </w:t>
      </w:r>
      <w:r>
        <w:rPr>
          <w:rFonts w:eastAsia="Arial"/>
          <w:lang w:val="lt-LT"/>
        </w:rPr>
        <w:t xml:space="preserve">subjektas </w:t>
      </w:r>
      <w:r w:rsidR="00500015" w:rsidRPr="00E03FDE">
        <w:rPr>
          <w:rFonts w:eastAsia="Arial"/>
          <w:lang w:val="lt-LT"/>
        </w:rPr>
        <w:t xml:space="preserve">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45093ED4"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Suinteresuoti dalyviai nuo perkančio</w:t>
      </w:r>
      <w:r w:rsidR="002F1145">
        <w:rPr>
          <w:rStyle w:val="cf01"/>
          <w:rFonts w:asciiTheme="minorHAnsi" w:hAnsiTheme="minorHAnsi" w:cstheme="minorHAnsi"/>
          <w:sz w:val="21"/>
          <w:szCs w:val="21"/>
          <w:lang w:val="lt-LT"/>
        </w:rPr>
        <w:t xml:space="preserve">jo subjekto </w:t>
      </w:r>
      <w:r w:rsidRPr="008412F7">
        <w:rPr>
          <w:rStyle w:val="cf01"/>
          <w:rFonts w:asciiTheme="minorHAnsi" w:hAnsiTheme="minorHAnsi" w:cstheme="minorHAnsi"/>
          <w:sz w:val="21"/>
          <w:szCs w:val="21"/>
          <w:lang w:val="lt-LT"/>
        </w:rPr>
        <w:t xml:space="preserve">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w:t>
      </w:r>
      <w:r w:rsidR="002F1145">
        <w:rPr>
          <w:rStyle w:val="cf01"/>
          <w:rFonts w:asciiTheme="minorHAnsi" w:hAnsiTheme="minorHAnsi" w:cstheme="minorHAnsi"/>
          <w:sz w:val="21"/>
          <w:szCs w:val="21"/>
          <w:lang w:val="lt-LT"/>
        </w:rPr>
        <w:t xml:space="preserve">jo subjekto </w:t>
      </w:r>
      <w:r w:rsidRPr="008412F7">
        <w:rPr>
          <w:rStyle w:val="cf01"/>
          <w:rFonts w:asciiTheme="minorHAnsi" w:hAnsiTheme="minorHAnsi" w:cstheme="minorHAnsi"/>
          <w:sz w:val="21"/>
          <w:szCs w:val="21"/>
          <w:lang w:val="lt-LT"/>
        </w:rPr>
        <w:t>pateikti laimėjusį pasiūlymą. Tokiu atveju PĮ 10</w:t>
      </w:r>
      <w:r w:rsidR="002F1145">
        <w:rPr>
          <w:rStyle w:val="cf01"/>
          <w:rFonts w:asciiTheme="minorHAnsi" w:hAnsiTheme="minorHAnsi" w:cstheme="minorHAnsi"/>
          <w:sz w:val="21"/>
          <w:szCs w:val="21"/>
          <w:lang w:val="lt-LT"/>
        </w:rPr>
        <w:t>8</w:t>
      </w:r>
      <w:r w:rsidRPr="008412F7">
        <w:rPr>
          <w:rStyle w:val="cf01"/>
          <w:rFonts w:asciiTheme="minorHAnsi" w:hAnsiTheme="minorHAnsi" w:cstheme="minorHAnsi"/>
          <w:sz w:val="21"/>
          <w:szCs w:val="21"/>
          <w:lang w:val="lt-LT"/>
        </w:rPr>
        <w:t> straipsnio 1 dalyje nustatytas terminas ir atidėjimo terminas pratęsiami papildomam terminui, jį skaičiuojant nuo suinteresuoto dalyvio prašymo pateikti laimėjusį pasiūlymą pateikimo perkančia</w:t>
      </w:r>
      <w:r w:rsidR="002F1145">
        <w:rPr>
          <w:rStyle w:val="cf01"/>
          <w:rFonts w:asciiTheme="minorHAnsi" w:hAnsiTheme="minorHAnsi" w:cstheme="minorHAnsi"/>
          <w:sz w:val="21"/>
          <w:szCs w:val="21"/>
          <w:lang w:val="lt-LT"/>
        </w:rPr>
        <w:t xml:space="preserve">jam subjektui </w:t>
      </w:r>
      <w:r w:rsidRPr="008412F7">
        <w:rPr>
          <w:rStyle w:val="cf01"/>
          <w:rFonts w:asciiTheme="minorHAnsi" w:hAnsiTheme="minorHAnsi" w:cstheme="minorHAnsi"/>
          <w:sz w:val="21"/>
          <w:szCs w:val="21"/>
          <w:lang w:val="lt-LT"/>
        </w:rPr>
        <w:t>dienos iki tol, kol suinteresuotam dalyviui bus pateiktas minėtas pasiūlymas. Jeigu laimėjusio dalyvio pasiūlymas pateikiamas tą pačią dieną, kai buvo paprašyta, PĮ 10</w:t>
      </w:r>
      <w:r w:rsidR="002F1145">
        <w:rPr>
          <w:rStyle w:val="cf01"/>
          <w:rFonts w:asciiTheme="minorHAnsi" w:hAnsiTheme="minorHAnsi" w:cstheme="minorHAnsi"/>
          <w:sz w:val="21"/>
          <w:szCs w:val="21"/>
          <w:lang w:val="lt-LT"/>
        </w:rPr>
        <w:t>8</w:t>
      </w:r>
      <w:r w:rsidRPr="008412F7">
        <w:rPr>
          <w:rStyle w:val="cf01"/>
          <w:rFonts w:asciiTheme="minorHAnsi" w:hAnsiTheme="minorHAnsi" w:cstheme="minorHAnsi"/>
          <w:sz w:val="21"/>
          <w:szCs w:val="21"/>
          <w:lang w:val="lt-LT"/>
        </w:rPr>
        <w:t xml:space="preserve"> straipsnio 1 dalyje nustatytas terminas ir atidėjimo terminas pratęsiami vienai darbo dienai. Perkan</w:t>
      </w:r>
      <w:r w:rsidR="002F1145">
        <w:rPr>
          <w:rStyle w:val="cf01"/>
          <w:rFonts w:asciiTheme="minorHAnsi" w:hAnsiTheme="minorHAnsi" w:cstheme="minorHAnsi"/>
          <w:sz w:val="21"/>
          <w:szCs w:val="21"/>
          <w:lang w:val="lt-LT"/>
        </w:rPr>
        <w:t xml:space="preserve">tysis subjektas </w:t>
      </w:r>
      <w:r w:rsidRPr="008412F7">
        <w:rPr>
          <w:rStyle w:val="cf01"/>
          <w:rFonts w:asciiTheme="minorHAnsi" w:hAnsiTheme="minorHAnsi" w:cstheme="minorHAnsi"/>
          <w:sz w:val="21"/>
          <w:szCs w:val="21"/>
          <w:lang w:val="lt-LT"/>
        </w:rPr>
        <w:t>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23" w:name="_Ref39425999"/>
      <w:bookmarkStart w:id="124" w:name="_Ref39426005"/>
      <w:bookmarkStart w:id="125" w:name="_Toc48053182"/>
      <w:bookmarkStart w:id="126" w:name="_Toc194914158"/>
      <w:r w:rsidRPr="58B3C938">
        <w:rPr>
          <w:rFonts w:asciiTheme="minorHAnsi" w:hAnsiTheme="minorHAnsi" w:cstheme="minorBidi"/>
          <w:color w:val="auto"/>
          <w:lang w:val="lt-LT"/>
        </w:rPr>
        <w:lastRenderedPageBreak/>
        <w:t>Sutarties sudarymas</w:t>
      </w:r>
      <w:bookmarkEnd w:id="123"/>
      <w:bookmarkEnd w:id="124"/>
      <w:bookmarkEnd w:id="125"/>
      <w:bookmarkEnd w:id="126"/>
    </w:p>
    <w:p w14:paraId="4B164DAB" w14:textId="0A248054"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perkan</w:t>
      </w:r>
      <w:r w:rsidR="00594B10">
        <w:rPr>
          <w:lang w:val="lt-LT"/>
        </w:rPr>
        <w:t>tysis subjektas</w:t>
      </w:r>
      <w:r w:rsidR="00B66116" w:rsidRPr="00C635EE">
        <w:rPr>
          <w:lang w:val="lt-LT"/>
        </w:rPr>
        <w:t xml:space="preserve">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42BE8A86"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PĮ nuostatomis jis gali būti netaikomas</w:t>
      </w:r>
      <w:r w:rsidR="009211FE">
        <w:rPr>
          <w:lang w:val="lt-LT"/>
        </w:rPr>
        <w:t xml:space="preserve">. </w:t>
      </w:r>
      <w:r w:rsidRPr="00DD1D0D">
        <w:rPr>
          <w:rFonts w:eastAsia="Times New Roman"/>
          <w:color w:val="000000" w:themeColor="text1"/>
          <w:lang w:val="lt-LT"/>
        </w:rPr>
        <w:t>Perkan</w:t>
      </w:r>
      <w:r w:rsidR="00594B10">
        <w:rPr>
          <w:rFonts w:eastAsia="Times New Roman"/>
          <w:color w:val="000000" w:themeColor="text1"/>
          <w:lang w:val="lt-LT"/>
        </w:rPr>
        <w:t>tysis subjektas</w:t>
      </w:r>
      <w:r w:rsidRPr="00DD1D0D">
        <w:rPr>
          <w:rFonts w:eastAsia="Times New Roman"/>
          <w:color w:val="000000" w:themeColor="text1"/>
          <w:lang w:val="lt-LT"/>
        </w:rPr>
        <w:t>, gav</w:t>
      </w:r>
      <w:r w:rsidR="006B53DB">
        <w:rPr>
          <w:rFonts w:eastAsia="Times New Roman"/>
          <w:color w:val="000000" w:themeColor="text1"/>
          <w:lang w:val="lt-LT"/>
        </w:rPr>
        <w:t>ęs</w:t>
      </w:r>
      <w:r w:rsidRPr="00DD1D0D">
        <w:rPr>
          <w:rFonts w:eastAsia="Times New Roman"/>
          <w:color w:val="000000" w:themeColor="text1"/>
          <w:lang w:val="lt-LT"/>
        </w:rPr>
        <w:t xml:space="preserve">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w:t>
      </w:r>
      <w:r w:rsidR="006B53DB" w:rsidRPr="00DD1D0D">
        <w:rPr>
          <w:rFonts w:eastAsia="Times New Roman"/>
          <w:color w:val="000000" w:themeColor="text1"/>
          <w:lang w:val="lt-LT"/>
        </w:rPr>
        <w:t>PĮ 10</w:t>
      </w:r>
      <w:r w:rsidR="006B53DB">
        <w:rPr>
          <w:rFonts w:eastAsia="Times New Roman"/>
          <w:color w:val="000000" w:themeColor="text1"/>
          <w:lang w:val="lt-LT"/>
        </w:rPr>
        <w:t>9</w:t>
      </w:r>
      <w:r w:rsidR="006B53DB" w:rsidRPr="00DD1D0D">
        <w:rPr>
          <w:rFonts w:eastAsia="Times New Roman"/>
          <w:color w:val="000000" w:themeColor="text1"/>
          <w:lang w:val="lt-LT"/>
        </w:rPr>
        <w:t xml:space="preserve"> straipsnio 2 dalyje, 1</w:t>
      </w:r>
      <w:r w:rsidR="006B53DB">
        <w:rPr>
          <w:rFonts w:eastAsia="Times New Roman"/>
          <w:color w:val="000000" w:themeColor="text1"/>
          <w:lang w:val="lt-LT"/>
        </w:rPr>
        <w:t>11</w:t>
      </w:r>
      <w:r w:rsidR="006B53DB" w:rsidRPr="00DD1D0D">
        <w:rPr>
          <w:rFonts w:eastAsia="Times New Roman"/>
          <w:color w:val="000000" w:themeColor="text1"/>
          <w:lang w:val="lt-LT"/>
        </w:rPr>
        <w:t xml:space="preserve"> straipsnio 2 dalies 3 punkte ir 1</w:t>
      </w:r>
      <w:r w:rsidR="006B53DB">
        <w:rPr>
          <w:rFonts w:eastAsia="Times New Roman"/>
          <w:color w:val="000000" w:themeColor="text1"/>
          <w:lang w:val="lt-LT"/>
        </w:rPr>
        <w:t>11</w:t>
      </w:r>
      <w:r w:rsidR="006B53DB" w:rsidRPr="00DD1D0D">
        <w:rPr>
          <w:rFonts w:eastAsia="Times New Roman"/>
          <w:color w:val="000000" w:themeColor="text1"/>
          <w:lang w:val="lt-LT"/>
        </w:rPr>
        <w:t xml:space="preserve"> straipsnio 3 dalies 3 punkte nurodyti terminai </w:t>
      </w:r>
      <w:r w:rsidRPr="00DD1D0D">
        <w:rPr>
          <w:rFonts w:eastAsia="Times New Roman"/>
          <w:color w:val="000000" w:themeColor="text1"/>
          <w:lang w:val="lt-LT"/>
        </w:rPr>
        <w:t>ir kol perkan</w:t>
      </w:r>
      <w:r w:rsidR="00E05026">
        <w:rPr>
          <w:rFonts w:eastAsia="Times New Roman"/>
          <w:color w:val="000000" w:themeColor="text1"/>
          <w:lang w:val="lt-LT"/>
        </w:rPr>
        <w:t xml:space="preserve">tysis subjektas </w:t>
      </w:r>
      <w:r w:rsidRPr="00DD1D0D">
        <w:rPr>
          <w:rFonts w:eastAsia="Times New Roman"/>
          <w:color w:val="000000" w:themeColor="text1"/>
          <w:lang w:val="lt-LT"/>
        </w:rPr>
        <w:t>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202C59DF"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w:t>
      </w:r>
      <w:r w:rsidR="004B0013">
        <w:rPr>
          <w:rFonts w:cstheme="minorHAnsi"/>
          <w:bCs/>
          <w:iCs/>
          <w:lang w:val="lt-LT"/>
        </w:rPr>
        <w:t xml:space="preserve">jo subjekto </w:t>
      </w:r>
      <w:r w:rsidRPr="0036054C">
        <w:rPr>
          <w:rFonts w:cstheme="minorHAnsi"/>
          <w:bCs/>
          <w:iCs/>
          <w:lang w:val="lt-LT"/>
        </w:rPr>
        <w:t>nurodyto laiko nepasirašo sutarties;</w:t>
      </w:r>
    </w:p>
    <w:p w14:paraId="17EBA07C" w14:textId="60807A3B"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381D7ACA"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jeigu iki perkančio</w:t>
      </w:r>
      <w:r w:rsidR="003472FE">
        <w:rPr>
          <w:lang w:val="lt-LT"/>
        </w:rPr>
        <w:t xml:space="preserve">jo subjekto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Prieš siūlant sudaryti sutartį, perkan</w:t>
      </w:r>
      <w:r w:rsidR="003472FE">
        <w:rPr>
          <w:lang w:val="lt-LT"/>
        </w:rPr>
        <w:t xml:space="preserve">tysis subjektas </w:t>
      </w:r>
      <w:r w:rsidRPr="00237DE7">
        <w:rPr>
          <w:lang w:val="lt-LT"/>
        </w:rPr>
        <w:t xml:space="preserve">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2DA2218B"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Perkan</w:t>
      </w:r>
      <w:r w:rsidR="003472FE">
        <w:rPr>
          <w:lang w:val="lt-LT"/>
        </w:rPr>
        <w:t xml:space="preserve">tysis subjektas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kuriai taikomi</w:t>
      </w:r>
      <w:r w:rsidR="003472FE">
        <w:rPr>
          <w:lang w:val="lt-LT"/>
        </w:rPr>
        <w:t xml:space="preserve"> </w:t>
      </w:r>
      <w:r w:rsidR="003C722B" w:rsidRPr="00A876C9">
        <w:rPr>
          <w:lang w:val="lt-LT"/>
        </w:rPr>
        <w:t xml:space="preserve">PĮ </w:t>
      </w:r>
      <w:r w:rsidR="003472FE">
        <w:rPr>
          <w:lang w:val="lt-LT"/>
        </w:rPr>
        <w:t>32</w:t>
      </w:r>
      <w:r w:rsidR="003C722B" w:rsidRPr="00A876C9">
        <w:rPr>
          <w:lang w:val="lt-LT"/>
        </w:rPr>
        <w:t xml:space="preserve">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654056F0" w14:textId="5E9B9D41"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7" w:name="_Hlk91498650"/>
      <w:r w:rsidRPr="00F9566E">
        <w:rPr>
          <w:rFonts w:asciiTheme="minorHAnsi" w:hAnsiTheme="minorHAnsi" w:cstheme="minorHAnsi"/>
          <w:color w:val="auto"/>
          <w:lang w:val="lt-LT"/>
        </w:rPr>
        <w:t xml:space="preserve"> </w:t>
      </w:r>
      <w:bookmarkStart w:id="128" w:name="_Toc19491415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perkančio</w:t>
      </w:r>
      <w:r w:rsidR="00AB57F7">
        <w:rPr>
          <w:rFonts w:asciiTheme="minorHAnsi" w:hAnsiTheme="minorHAnsi" w:cstheme="minorHAnsi"/>
          <w:color w:val="auto"/>
          <w:lang w:val="lt-LT"/>
        </w:rPr>
        <w:t xml:space="preserve">jo subjekto </w:t>
      </w:r>
      <w:r w:rsidR="000C066D" w:rsidRPr="00F9566E">
        <w:rPr>
          <w:rFonts w:asciiTheme="minorHAnsi" w:hAnsiTheme="minorHAnsi" w:cstheme="minorHAnsi"/>
          <w:color w:val="auto"/>
          <w:lang w:val="lt-LT"/>
        </w:rPr>
        <w:t xml:space="preserve">veiksmus </w:t>
      </w:r>
      <w:r w:rsidR="004B6AE8" w:rsidRPr="00F9566E">
        <w:rPr>
          <w:rFonts w:asciiTheme="minorHAnsi" w:hAnsiTheme="minorHAnsi" w:cstheme="minorHAnsi"/>
          <w:color w:val="auto"/>
          <w:lang w:val="lt-LT"/>
        </w:rPr>
        <w:t>ar priimtus sprendimus</w:t>
      </w:r>
      <w:bookmarkEnd w:id="128"/>
      <w:r w:rsidR="005F09F0" w:rsidRPr="00F9566E">
        <w:rPr>
          <w:rFonts w:asciiTheme="minorHAnsi" w:hAnsiTheme="minorHAnsi" w:cstheme="minorHAnsi"/>
          <w:color w:val="auto"/>
          <w:lang w:val="lt-LT"/>
        </w:rPr>
        <w:tab/>
      </w:r>
      <w:bookmarkEnd w:id="127"/>
    </w:p>
    <w:p w14:paraId="4D642AA6" w14:textId="7F56A663"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w:t>
      </w:r>
      <w:r w:rsidR="006801AD">
        <w:rPr>
          <w:lang w:val="lt-LT"/>
        </w:rPr>
        <w:t xml:space="preserve">tysis subjektas </w:t>
      </w:r>
      <w:r w:rsidR="006B5699" w:rsidRPr="006B5699">
        <w:rPr>
          <w:rFonts w:eastAsia="Arial"/>
          <w:lang w:val="lt-LT"/>
        </w:rPr>
        <w:t>nesilaikė PĮ</w:t>
      </w:r>
      <w:r w:rsidR="005A4991">
        <w:rPr>
          <w:rFonts w:eastAsia="Arial"/>
          <w:lang w:val="lt-LT"/>
        </w:rPr>
        <w:t xml:space="preserve"> </w:t>
      </w:r>
      <w:r w:rsidR="006B5699" w:rsidRPr="006B5699">
        <w:rPr>
          <w:rFonts w:eastAsia="Arial"/>
          <w:lang w:val="lt-LT"/>
        </w:rPr>
        <w:t>reikalavimų ir tuo pažeidė ar pažeis jo teisėtus interesus, PĮ VII skyriuje nustatyta tvarka gali kreiptis į apygardos teismą, kaip pirmosios instancijos teismą.</w:t>
      </w:r>
    </w:p>
    <w:p w14:paraId="20788703" w14:textId="05337F07"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w:t>
      </w:r>
      <w:r w:rsidR="00CE5675">
        <w:rPr>
          <w:lang w:val="lt-LT"/>
        </w:rPr>
        <w:t xml:space="preserve">jo subjekto </w:t>
      </w:r>
      <w:r w:rsidR="00975EB0" w:rsidRPr="009D6E53">
        <w:rPr>
          <w:rFonts w:eastAsia="Arial"/>
          <w:lang w:val="lt-LT"/>
        </w:rPr>
        <w:t xml:space="preserve">sprendimus ar veiksmus, pirmiausia elektroninėmis priemonėmis turi pateikti pretenziją </w:t>
      </w:r>
      <w:r>
        <w:rPr>
          <w:rFonts w:eastAsia="Arial"/>
          <w:lang w:val="lt-LT"/>
        </w:rPr>
        <w:t>perkančia</w:t>
      </w:r>
      <w:r w:rsidR="00CE5675">
        <w:rPr>
          <w:rFonts w:eastAsia="Arial"/>
          <w:lang w:val="lt-LT"/>
        </w:rPr>
        <w:t>jam subjektui</w:t>
      </w:r>
      <w:r w:rsidR="00975EB0" w:rsidRPr="009D6E53">
        <w:rPr>
          <w:rFonts w:eastAsia="Arial"/>
          <w:lang w:val="lt-LT"/>
        </w:rPr>
        <w:t xml:space="preserve">. </w:t>
      </w:r>
    </w:p>
    <w:p w14:paraId="1646DA1A" w14:textId="1821FD44" w:rsidR="009B1639" w:rsidRPr="007526A8" w:rsidRDefault="00CA253B" w:rsidP="007526A8">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w:t>
      </w:r>
      <w:r w:rsidR="00CE5675">
        <w:rPr>
          <w:rFonts w:eastAsia="Arial"/>
          <w:lang w:val="lt-LT"/>
        </w:rPr>
        <w:t>am subjektui</w:t>
      </w:r>
      <w:r w:rsidRPr="00CA253B">
        <w:rPr>
          <w:rFonts w:eastAsia="Arial"/>
          <w:lang w:val="lt-LT"/>
        </w:rPr>
        <w:t>, prašymo pateikimo ar ieškinio pareiškimo teismui terminai nustatyti VPĮ 102 straipsnyje.</w:t>
      </w:r>
    </w:p>
    <w:sectPr w:rsidR="009B1639" w:rsidRPr="007526A8"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44F00" w14:textId="77777777" w:rsidR="00C17247" w:rsidRDefault="00C17247" w:rsidP="00184B8C">
      <w:pPr>
        <w:spacing w:after="0" w:line="240" w:lineRule="auto"/>
      </w:pPr>
      <w:r>
        <w:separator/>
      </w:r>
    </w:p>
  </w:endnote>
  <w:endnote w:type="continuationSeparator" w:id="0">
    <w:p w14:paraId="550993DF" w14:textId="77777777" w:rsidR="00C17247" w:rsidRDefault="00C17247" w:rsidP="00184B8C">
      <w:pPr>
        <w:spacing w:after="0" w:line="240" w:lineRule="auto"/>
      </w:pPr>
      <w:r>
        <w:continuationSeparator/>
      </w:r>
    </w:p>
  </w:endnote>
  <w:endnote w:type="continuationNotice" w:id="1">
    <w:p w14:paraId="6021CDB2" w14:textId="77777777" w:rsidR="00C17247" w:rsidRDefault="00C172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95A8B67" w:rsidR="007D26C7" w:rsidRPr="002218AC" w:rsidRDefault="007D26C7">
    <w:pPr>
      <w:pStyle w:val="Porat"/>
      <w:rPr>
        <w:lang w:val="lt-LT"/>
      </w:rPr>
    </w:pPr>
    <w:r w:rsidRPr="002218AC">
      <w:rPr>
        <w:lang w:val="lt-LT"/>
      </w:rPr>
      <w:t xml:space="preserve">Bendrosios sąlygos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B7992" w14:textId="77777777" w:rsidR="00C17247" w:rsidRDefault="00C17247" w:rsidP="00184B8C">
      <w:pPr>
        <w:spacing w:after="0" w:line="240" w:lineRule="auto"/>
      </w:pPr>
      <w:r>
        <w:separator/>
      </w:r>
    </w:p>
  </w:footnote>
  <w:footnote w:type="continuationSeparator" w:id="0">
    <w:p w14:paraId="5555E9CA" w14:textId="77777777" w:rsidR="00C17247" w:rsidRDefault="00C17247" w:rsidP="00184B8C">
      <w:pPr>
        <w:spacing w:after="0" w:line="240" w:lineRule="auto"/>
      </w:pPr>
      <w:r>
        <w:continuationSeparator/>
      </w:r>
    </w:p>
  </w:footnote>
  <w:footnote w:type="continuationNotice" w:id="1">
    <w:p w14:paraId="252BAC5F" w14:textId="77777777" w:rsidR="00C17247" w:rsidRDefault="00C17247">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E6D"/>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6FE"/>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53BC"/>
    <w:rsid w:val="0004601B"/>
    <w:rsid w:val="000467E8"/>
    <w:rsid w:val="00047FFB"/>
    <w:rsid w:val="0005090B"/>
    <w:rsid w:val="000525F8"/>
    <w:rsid w:val="00052AD6"/>
    <w:rsid w:val="00054583"/>
    <w:rsid w:val="00056162"/>
    <w:rsid w:val="000572EC"/>
    <w:rsid w:val="00057A33"/>
    <w:rsid w:val="00057BEB"/>
    <w:rsid w:val="000603F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554"/>
    <w:rsid w:val="000A1A0A"/>
    <w:rsid w:val="000A1DED"/>
    <w:rsid w:val="000A2341"/>
    <w:rsid w:val="000A26E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33A"/>
    <w:rsid w:val="001018C3"/>
    <w:rsid w:val="00102549"/>
    <w:rsid w:val="00103AB5"/>
    <w:rsid w:val="00103B3F"/>
    <w:rsid w:val="00104337"/>
    <w:rsid w:val="0010507E"/>
    <w:rsid w:val="001053CD"/>
    <w:rsid w:val="00105B37"/>
    <w:rsid w:val="00106525"/>
    <w:rsid w:val="00106833"/>
    <w:rsid w:val="00110BAD"/>
    <w:rsid w:val="0011144A"/>
    <w:rsid w:val="00111D58"/>
    <w:rsid w:val="00112D29"/>
    <w:rsid w:val="001138CE"/>
    <w:rsid w:val="001143F2"/>
    <w:rsid w:val="00114ADA"/>
    <w:rsid w:val="00116535"/>
    <w:rsid w:val="00116F74"/>
    <w:rsid w:val="00117BAF"/>
    <w:rsid w:val="0012228A"/>
    <w:rsid w:val="00122451"/>
    <w:rsid w:val="001224CC"/>
    <w:rsid w:val="00124AF1"/>
    <w:rsid w:val="00124F7C"/>
    <w:rsid w:val="00125F48"/>
    <w:rsid w:val="00127198"/>
    <w:rsid w:val="00127BF7"/>
    <w:rsid w:val="00130C61"/>
    <w:rsid w:val="001311B9"/>
    <w:rsid w:val="00131A02"/>
    <w:rsid w:val="00131D55"/>
    <w:rsid w:val="001324D9"/>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1547"/>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89C"/>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5542"/>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B32"/>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108"/>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0532"/>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114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2FE"/>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67EA1"/>
    <w:rsid w:val="00370D99"/>
    <w:rsid w:val="0037113E"/>
    <w:rsid w:val="00371215"/>
    <w:rsid w:val="003764CB"/>
    <w:rsid w:val="0038274D"/>
    <w:rsid w:val="003839B2"/>
    <w:rsid w:val="003844CE"/>
    <w:rsid w:val="00385DD2"/>
    <w:rsid w:val="003868BC"/>
    <w:rsid w:val="003905C5"/>
    <w:rsid w:val="003915E2"/>
    <w:rsid w:val="00391F1F"/>
    <w:rsid w:val="0039307B"/>
    <w:rsid w:val="0039323B"/>
    <w:rsid w:val="00394793"/>
    <w:rsid w:val="00394D88"/>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5041"/>
    <w:rsid w:val="00456EA0"/>
    <w:rsid w:val="00457209"/>
    <w:rsid w:val="00457E3B"/>
    <w:rsid w:val="00460123"/>
    <w:rsid w:val="00460BE8"/>
    <w:rsid w:val="00461054"/>
    <w:rsid w:val="00461DF2"/>
    <w:rsid w:val="004623EC"/>
    <w:rsid w:val="00463532"/>
    <w:rsid w:val="0046451F"/>
    <w:rsid w:val="0046498E"/>
    <w:rsid w:val="0046551B"/>
    <w:rsid w:val="00466459"/>
    <w:rsid w:val="00470474"/>
    <w:rsid w:val="00470F97"/>
    <w:rsid w:val="00471C5C"/>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013"/>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094"/>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9F8"/>
    <w:rsid w:val="00514C95"/>
    <w:rsid w:val="00515411"/>
    <w:rsid w:val="005157AB"/>
    <w:rsid w:val="00515FF5"/>
    <w:rsid w:val="0051667A"/>
    <w:rsid w:val="00516961"/>
    <w:rsid w:val="00516FB5"/>
    <w:rsid w:val="00520287"/>
    <w:rsid w:val="00520EB4"/>
    <w:rsid w:val="00521D31"/>
    <w:rsid w:val="00522D12"/>
    <w:rsid w:val="00523392"/>
    <w:rsid w:val="005238CF"/>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34E"/>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4B10"/>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5C3"/>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1AD"/>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3DB"/>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26A8"/>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57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1E7C"/>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82E"/>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2967"/>
    <w:rsid w:val="009332EE"/>
    <w:rsid w:val="00933D53"/>
    <w:rsid w:val="00934500"/>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20B9"/>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6C1"/>
    <w:rsid w:val="00A04B14"/>
    <w:rsid w:val="00A04B94"/>
    <w:rsid w:val="00A0567E"/>
    <w:rsid w:val="00A05830"/>
    <w:rsid w:val="00A05C52"/>
    <w:rsid w:val="00A06F17"/>
    <w:rsid w:val="00A104EC"/>
    <w:rsid w:val="00A1131B"/>
    <w:rsid w:val="00A11EF8"/>
    <w:rsid w:val="00A125C0"/>
    <w:rsid w:val="00A1586E"/>
    <w:rsid w:val="00A1589B"/>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6022"/>
    <w:rsid w:val="00A575AE"/>
    <w:rsid w:val="00A604C6"/>
    <w:rsid w:val="00A60B54"/>
    <w:rsid w:val="00A61257"/>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442"/>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7F7"/>
    <w:rsid w:val="00AB5E1C"/>
    <w:rsid w:val="00AB5F3B"/>
    <w:rsid w:val="00AB6C06"/>
    <w:rsid w:val="00AC0273"/>
    <w:rsid w:val="00AC07B6"/>
    <w:rsid w:val="00AC17FB"/>
    <w:rsid w:val="00AC3760"/>
    <w:rsid w:val="00AC4891"/>
    <w:rsid w:val="00AC4CE3"/>
    <w:rsid w:val="00AC4D5E"/>
    <w:rsid w:val="00AC4E60"/>
    <w:rsid w:val="00AC4E9C"/>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5A45"/>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7D5"/>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4A7"/>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154D"/>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247"/>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0AF2"/>
    <w:rsid w:val="00C41064"/>
    <w:rsid w:val="00C441E8"/>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5675"/>
    <w:rsid w:val="00CE7B02"/>
    <w:rsid w:val="00CE7B17"/>
    <w:rsid w:val="00CF07EB"/>
    <w:rsid w:val="00CF2E50"/>
    <w:rsid w:val="00CF2E75"/>
    <w:rsid w:val="00CF4305"/>
    <w:rsid w:val="00CF5D3D"/>
    <w:rsid w:val="00CF6F00"/>
    <w:rsid w:val="00CF71B6"/>
    <w:rsid w:val="00CF77DA"/>
    <w:rsid w:val="00CF7C20"/>
    <w:rsid w:val="00CF7F57"/>
    <w:rsid w:val="00D00E94"/>
    <w:rsid w:val="00D0182F"/>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5E1E"/>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074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3BDB"/>
    <w:rsid w:val="00D85633"/>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E9A"/>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917"/>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026"/>
    <w:rsid w:val="00E0530A"/>
    <w:rsid w:val="00E056CD"/>
    <w:rsid w:val="00E06172"/>
    <w:rsid w:val="00E06B7E"/>
    <w:rsid w:val="00E072A6"/>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37E0"/>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8E"/>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C16"/>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0CD"/>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A7021"/>
    <w:rsid w:val="00FB00D1"/>
    <w:rsid w:val="00FB0448"/>
    <w:rsid w:val="00FB0AFB"/>
    <w:rsid w:val="00FB22AA"/>
    <w:rsid w:val="00FB283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53441DBD-6C3D-49FB-BDBC-18B3A8E01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1F5A61"/>
    <w:rsid w:val="00207185"/>
    <w:rsid w:val="0020766A"/>
    <w:rsid w:val="002223C0"/>
    <w:rsid w:val="00244C86"/>
    <w:rsid w:val="002661E7"/>
    <w:rsid w:val="00275C7F"/>
    <w:rsid w:val="002A2CE7"/>
    <w:rsid w:val="002C392B"/>
    <w:rsid w:val="002C4C39"/>
    <w:rsid w:val="002E1D9D"/>
    <w:rsid w:val="002F0E8D"/>
    <w:rsid w:val="00336D7E"/>
    <w:rsid w:val="0034226B"/>
    <w:rsid w:val="00360A53"/>
    <w:rsid w:val="003749C5"/>
    <w:rsid w:val="003B1426"/>
    <w:rsid w:val="003E6EE4"/>
    <w:rsid w:val="0044540B"/>
    <w:rsid w:val="00493487"/>
    <w:rsid w:val="004C6C99"/>
    <w:rsid w:val="0052513E"/>
    <w:rsid w:val="005675CF"/>
    <w:rsid w:val="005729F3"/>
    <w:rsid w:val="0057534E"/>
    <w:rsid w:val="005810C1"/>
    <w:rsid w:val="005834A3"/>
    <w:rsid w:val="005E16E8"/>
    <w:rsid w:val="00601AF4"/>
    <w:rsid w:val="00606C3D"/>
    <w:rsid w:val="00624CFA"/>
    <w:rsid w:val="0066593D"/>
    <w:rsid w:val="00693424"/>
    <w:rsid w:val="006952E0"/>
    <w:rsid w:val="006B2D23"/>
    <w:rsid w:val="006C391D"/>
    <w:rsid w:val="006E34FF"/>
    <w:rsid w:val="006F451D"/>
    <w:rsid w:val="006F717D"/>
    <w:rsid w:val="007067F2"/>
    <w:rsid w:val="00711634"/>
    <w:rsid w:val="007C5391"/>
    <w:rsid w:val="007D715C"/>
    <w:rsid w:val="007F042B"/>
    <w:rsid w:val="0080023D"/>
    <w:rsid w:val="00803091"/>
    <w:rsid w:val="00826AF2"/>
    <w:rsid w:val="00842D8B"/>
    <w:rsid w:val="00870009"/>
    <w:rsid w:val="008972D3"/>
    <w:rsid w:val="008A1E7C"/>
    <w:rsid w:val="008E3986"/>
    <w:rsid w:val="008F12A4"/>
    <w:rsid w:val="0091517E"/>
    <w:rsid w:val="00934500"/>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00CD"/>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16</Pages>
  <Words>39117</Words>
  <Characters>22298</Characters>
  <Application>Microsoft Office Word</Application>
  <DocSecurity>0</DocSecurity>
  <Lines>185</Lines>
  <Paragraphs>122</Paragraphs>
  <ScaleCrop>false</ScaleCrop>
  <HeadingPairs>
    <vt:vector size="2" baseType="variant">
      <vt:variant>
        <vt:lpstr>Pavadinimas</vt:lpstr>
      </vt:variant>
      <vt:variant>
        <vt:i4>1</vt:i4>
      </vt:variant>
    </vt:vector>
  </HeadingPairs>
  <TitlesOfParts>
    <vt:vector size="1" baseType="lpstr">
      <vt:lpstr>KALORIMETRO PIRKIMAS Atviro supaprastinto konkurso bendrosios sąlygos</vt:lpstr>
    </vt:vector>
  </TitlesOfParts>
  <Company/>
  <LinksUpToDate>false</LinksUpToDate>
  <CharactersWithSpaces>61293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KALORIMETRO PIRKIMAS Atviro supaprastinto konkurso bendrosios sąlygos</dc:title>
  <dc:subject/>
  <dc:creator>Jurgita Zykuviene</dc:creator>
  <cp:keywords/>
  <dc:description/>
  <cp:lastModifiedBy>Jurgita Adomaitytė Zykuvienė</cp:lastModifiedBy>
  <cp:revision>49</cp:revision>
  <dcterms:created xsi:type="dcterms:W3CDTF">2025-04-03T05:48:00Z</dcterms:created>
  <dcterms:modified xsi:type="dcterms:W3CDTF">2025-04-10T09:17:00Z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