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E7137" w:rsidRPr="003D50DF" w:rsidRDefault="003D50DF">
      <w:pPr>
        <w:rPr>
          <w:b/>
        </w:rPr>
      </w:pPr>
      <w:bookmarkStart w:id="0" w:name="_GoBack"/>
      <w:r w:rsidRPr="003D50DF">
        <w:rPr>
          <w:b/>
        </w:rPr>
        <w:t>Klausimas:</w:t>
      </w:r>
    </w:p>
    <w:p w:rsidR="003D50DF" w:rsidRDefault="003D50DF" w:rsidP="003D50DF">
      <w:pPr>
        <w:jc w:val="both"/>
      </w:pPr>
      <w:r w:rsidRPr="003D50DF">
        <w:t>Sutarties 6.3 p. nurodyta, kad „Rangovas neužbaigęs darbų, sutartyje numatytu laiku ir neįgijęs teisės į terminų pratęsimą, taip pat nesilaikant darbų vykdymo grafiko, darbų atlikimo terminų, įsipareigoja sumokėti Užsakovui 0,05 proc. dydžio delspinigius už kiekvieną pavėluotą dieną nuo visos sutarties kainos.“ Pagal sutarties 3.1.1 punktą užsakovas vykdys atskirų darbų užsakymų pateikimą rangovui, kuriuos pastarasis turės atlikti per 1 mėn. (sutarties 3.2.1 p.). Kiekvienas užsakymas bus įkainotas tam tikra verte, todėl rangovui vėluojant įvykdyti atitinkamą užsakymą delspinigiai turi būti skaičiuojami nuo konkretaus užsakymo vertės, o ne nuo visos sutarties kainos, taip kaip nurodyta sutarties 6.3 punkte. Esama nuostata pažeidžia bendruosius sutartinius principus, iškreipia sutarties šalių pusiausvyrą bei sudaro prielaidas užsakovui į nepagrįstą praturtėjimą rangovo sąskaita. Prašome koreguoti sutarties 6.3 p. apibrėžiant, kad delspinigiai skaičiuojami nuo laiku neatlikto konkretaus užsakymo vertės.</w:t>
      </w:r>
    </w:p>
    <w:p w:rsidR="003D50DF" w:rsidRDefault="003D50DF"/>
    <w:p w:rsidR="003D50DF" w:rsidRPr="003D50DF" w:rsidRDefault="003D50DF">
      <w:pPr>
        <w:rPr>
          <w:b/>
        </w:rPr>
      </w:pPr>
      <w:r w:rsidRPr="003D50DF">
        <w:rPr>
          <w:b/>
        </w:rPr>
        <w:t>Atsakymas:</w:t>
      </w:r>
    </w:p>
    <w:p w:rsidR="003D50DF" w:rsidRDefault="003D50DF" w:rsidP="003D50DF">
      <w:pPr>
        <w:jc w:val="both"/>
      </w:pPr>
      <w:r>
        <w:t>Patikslinome sutarties projekto 6.3 ir 6.5 punktus. Pridedame patikslintą projektą.</w:t>
      </w:r>
    </w:p>
    <w:p w:rsidR="004230B7" w:rsidRDefault="004230B7" w:rsidP="003D50DF">
      <w:pPr>
        <w:jc w:val="both"/>
      </w:pPr>
    </w:p>
    <w:p w:rsidR="004230B7" w:rsidRPr="003D50DF" w:rsidRDefault="004230B7" w:rsidP="004230B7">
      <w:pPr>
        <w:rPr>
          <w:b/>
        </w:rPr>
      </w:pPr>
      <w:r w:rsidRPr="003D50DF">
        <w:rPr>
          <w:b/>
        </w:rPr>
        <w:t>Klausimas:</w:t>
      </w:r>
    </w:p>
    <w:p w:rsidR="004230B7" w:rsidRDefault="004230B7" w:rsidP="004230B7">
      <w:pPr>
        <w:jc w:val="both"/>
      </w:pPr>
      <w:r>
        <w:t xml:space="preserve">Pasiūlymo formoje, lentelėje kurioje nurodyti pridedami </w:t>
      </w:r>
      <w:r>
        <w:t>dokumentai</w:t>
      </w:r>
      <w:r>
        <w:t xml:space="preserve"> yra įrašytas 5 punktas "Užpildyti orientaciniai darbų kiekių žiniaraščiai".</w:t>
      </w:r>
      <w:r>
        <w:t xml:space="preserve"> </w:t>
      </w:r>
      <w:r>
        <w:t>Prašome patikslinti, ar ši eilutė tikrai yra reikalinga? Jeigu taip, patikslinkite kokį puslapių skaičių tiekėjas turi įrašyti, jeigu šie žiniaraščiai nėra pridedami atskiru failu, o yra pasiūlymo formos dalis.</w:t>
      </w:r>
    </w:p>
    <w:p w:rsidR="004230B7" w:rsidRPr="003D50DF" w:rsidRDefault="004230B7" w:rsidP="004230B7">
      <w:pPr>
        <w:rPr>
          <w:b/>
        </w:rPr>
      </w:pPr>
      <w:r w:rsidRPr="003D50DF">
        <w:rPr>
          <w:b/>
        </w:rPr>
        <w:t>Atsakymas:</w:t>
      </w:r>
    </w:p>
    <w:p w:rsidR="004230B7" w:rsidRDefault="004230B7" w:rsidP="004230B7">
      <w:pPr>
        <w:jc w:val="both"/>
      </w:pPr>
      <w:r>
        <w:t xml:space="preserve">Pasiūlymo formoje </w:t>
      </w:r>
      <w:r>
        <w:t xml:space="preserve">panaikinome eilutę </w:t>
      </w:r>
      <w:r>
        <w:t xml:space="preserve"> </w:t>
      </w:r>
      <w:r>
        <w:t>„5.</w:t>
      </w:r>
      <w:r>
        <w:t>Užpildyti orientaciniai darbų kiekių žiniaraščiai</w:t>
      </w:r>
      <w:r>
        <w:t>“.</w:t>
      </w:r>
    </w:p>
    <w:p w:rsidR="004230B7" w:rsidRDefault="004230B7" w:rsidP="004230B7">
      <w:pPr>
        <w:jc w:val="both"/>
      </w:pPr>
      <w:r w:rsidRPr="004230B7">
        <w:t>Preliminar</w:t>
      </w:r>
      <w:r>
        <w:t>ių</w:t>
      </w:r>
      <w:r w:rsidRPr="004230B7">
        <w:t xml:space="preserve"> kieki</w:t>
      </w:r>
      <w:r>
        <w:t>ų įkainiai turi būti užpildyti pasiūlymo formoje.</w:t>
      </w:r>
      <w:bookmarkEnd w:id="0"/>
    </w:p>
    <w:sectPr w:rsidR="004230B7" w:rsidSect="00DE46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0DF"/>
    <w:rsid w:val="003D50DF"/>
    <w:rsid w:val="004230B7"/>
    <w:rsid w:val="00DE4682"/>
    <w:rsid w:val="00FE713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88808"/>
  <w15:chartTrackingRefBased/>
  <w15:docId w15:val="{A4C789FD-63EF-4344-B1A8-79EA782A1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7812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1057</Words>
  <Characters>604</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Naudotojas</dc:creator>
  <cp:keywords/>
  <dc:description/>
  <cp:lastModifiedBy>Naudotojas</cp:lastModifiedBy>
  <cp:revision>2</cp:revision>
  <dcterms:created xsi:type="dcterms:W3CDTF">2025-04-10T10:26:00Z</dcterms:created>
  <dcterms:modified xsi:type="dcterms:W3CDTF">2025-04-10T10:26:00Z</dcterms:modified>
</cp:coreProperties>
</file>