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50161 Kaunas, tel. (8 37) 32 63 60, (8 37) 32 69 75,</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faks. (8 37)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CD423C" w:rsidP="007C2361">
      <w:pPr>
        <w:jc w:val="center"/>
        <w:rPr>
          <w:rFonts w:ascii="Cambria" w:hAnsi="Cambria"/>
          <w:b/>
          <w:bCs/>
          <w:caps/>
          <w:sz w:val="22"/>
          <w:szCs w:val="22"/>
          <w:lang w:val="lt-LT"/>
        </w:rPr>
      </w:pPr>
      <w:r>
        <w:rPr>
          <w:rFonts w:ascii="Cambria" w:hAnsi="Cambria"/>
          <w:b/>
          <w:bCs/>
          <w:caps/>
          <w:sz w:val="22"/>
          <w:szCs w:val="22"/>
          <w:lang w:val="lt-LT"/>
        </w:rPr>
        <w:t xml:space="preserve">PAPILDOMO VĖDINIMO IR ORO KONDICIONAVIMO SISTEMOS ĮRENGIMO DARBAI BRANDUOLINĖS </w:t>
      </w:r>
      <w:r w:rsidR="00932C63">
        <w:rPr>
          <w:rFonts w:ascii="Cambria" w:hAnsi="Cambria"/>
          <w:b/>
          <w:bCs/>
          <w:caps/>
          <w:sz w:val="22"/>
          <w:szCs w:val="22"/>
          <w:lang w:val="lt-LT"/>
        </w:rPr>
        <w:t>MEDICINOS TYRIMŲ CENTRO PASTATE</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3D0321" w:rsidP="00D73E1A">
            <w:pPr>
              <w:jc w:val="both"/>
              <w:rPr>
                <w:rFonts w:ascii="Cambria" w:hAnsi="Cambria"/>
                <w:sz w:val="22"/>
                <w:szCs w:val="22"/>
                <w:lang w:val="lt-LT"/>
              </w:rPr>
            </w:pPr>
            <w:r>
              <w:rPr>
                <w:rFonts w:ascii="Cambria" w:hAnsi="Cambria"/>
                <w:sz w:val="22"/>
                <w:szCs w:val="22"/>
                <w:lang w:val="lt-LT"/>
              </w:rPr>
              <w:t>TIEKĖJ</w:t>
            </w:r>
            <w:r w:rsidR="00292F68" w:rsidRPr="00D239F9">
              <w:rPr>
                <w:rFonts w:ascii="Cambria" w:hAnsi="Cambria"/>
                <w:sz w:val="22"/>
                <w:szCs w:val="22"/>
                <w:lang w:val="lt-LT"/>
              </w:rPr>
              <w:t>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CB0F23">
        <w:rPr>
          <w:rFonts w:ascii="Cambria" w:hAnsi="Cambria"/>
          <w:b/>
          <w:color w:val="0070C0"/>
        </w:rPr>
        <w:t>p</w:t>
      </w:r>
      <w:r w:rsidR="00932C63" w:rsidRPr="00A8700A">
        <w:rPr>
          <w:rFonts w:ascii="Cambria" w:hAnsi="Cambria"/>
          <w:b/>
          <w:color w:val="0070C0"/>
        </w:rPr>
        <w:t>apildomo vėdinimo ir oro kondici</w:t>
      </w:r>
      <w:r w:rsidR="00A8700A" w:rsidRPr="00A8700A">
        <w:rPr>
          <w:rFonts w:ascii="Cambria" w:hAnsi="Cambria"/>
          <w:b/>
          <w:color w:val="0070C0"/>
        </w:rPr>
        <w:t>onavimo sistemos įrengimo darbus</w:t>
      </w:r>
      <w:r w:rsidR="00932C63" w:rsidRPr="00A8700A">
        <w:rPr>
          <w:rFonts w:ascii="Cambria" w:hAnsi="Cambria"/>
          <w:b/>
          <w:color w:val="0070C0"/>
        </w:rPr>
        <w:t xml:space="preserve"> Branduolinės medicinos tyrimų centro pastate</w:t>
      </w:r>
      <w:r w:rsidR="00913E5C" w:rsidRPr="00A8700A">
        <w:rPr>
          <w:rFonts w:ascii="Cambria" w:hAnsi="Cambria"/>
          <w:b/>
          <w:color w:val="0070C0"/>
        </w:rPr>
        <w:t xml:space="preserve"> </w:t>
      </w:r>
      <w:r w:rsidR="00E55008" w:rsidRPr="00D239F9">
        <w:rPr>
          <w:rFonts w:ascii="Cambria" w:hAnsi="Cambria"/>
        </w:rPr>
        <w:t>(toliau - darbai)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3D0321">
        <w:rPr>
          <w:rFonts w:ascii="Cambria" w:hAnsi="Cambria" w:cs="Times New Roman"/>
          <w:color w:val="auto"/>
          <w:lang w:val="pt-PT"/>
        </w:rPr>
        <w:t>Tiekėj</w:t>
      </w:r>
      <w:r w:rsidR="005C59D9" w:rsidRPr="00D239F9">
        <w:rPr>
          <w:rFonts w:ascii="Cambria" w:hAnsi="Cambria" w:cs="Times New Roman"/>
          <w:color w:val="auto"/>
          <w:lang w:val="pt-PT"/>
        </w:rPr>
        <w:t>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3D0321">
        <w:rPr>
          <w:rFonts w:ascii="Cambria" w:hAnsi="Cambria"/>
        </w:rPr>
        <w:t>tiekėj</w:t>
      </w:r>
      <w:r w:rsidR="00292F68" w:rsidRPr="00D239F9">
        <w:rPr>
          <w:rFonts w:ascii="Cambria" w:hAnsi="Cambria"/>
        </w:rPr>
        <w:t>ų</w:t>
      </w:r>
      <w:r w:rsidRPr="00D239F9">
        <w:rPr>
          <w:rFonts w:ascii="Cambria" w:hAnsi="Cambria"/>
        </w:rPr>
        <w:t xml:space="preserve"> klausimus (jei tokių bus);</w:t>
      </w:r>
    </w:p>
    <w:p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tel. (8</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CB0F23">
        <w:rPr>
          <w:rFonts w:ascii="Cambria" w:eastAsia="Times New Roman" w:hAnsi="Cambria"/>
          <w:b/>
          <w:color w:val="0070C0"/>
          <w:sz w:val="22"/>
          <w:szCs w:val="22"/>
          <w:bdr w:val="none" w:sz="0" w:space="0" w:color="auto"/>
          <w:lang w:eastAsia="lt-LT"/>
        </w:rPr>
        <w:t>p</w:t>
      </w:r>
      <w:r w:rsidR="00932C63" w:rsidRPr="00A8700A">
        <w:rPr>
          <w:rFonts w:ascii="Cambria" w:eastAsia="Times New Roman" w:hAnsi="Cambria"/>
          <w:b/>
          <w:color w:val="0070C0"/>
          <w:sz w:val="22"/>
          <w:szCs w:val="22"/>
          <w:bdr w:val="none" w:sz="0" w:space="0" w:color="auto"/>
          <w:lang w:eastAsia="lt-LT"/>
        </w:rPr>
        <w:t>apildomo vėdinimo ir oro kondicionavimo sistemos įrengimo darbai Branduolinės medicinos tyrimų centro pastate</w:t>
      </w:r>
      <w:r w:rsidR="00866BE2" w:rsidRPr="00A8700A">
        <w:rPr>
          <w:rFonts w:ascii="Cambria" w:eastAsia="Times New Roman" w:hAnsi="Cambria"/>
          <w:b/>
          <w:color w:val="0070C0"/>
          <w:sz w:val="22"/>
          <w:szCs w:val="22"/>
          <w:bdr w:val="none" w:sz="0" w:space="0" w:color="auto"/>
          <w:lang w:val="lt-LT" w:eastAsia="lt-LT"/>
        </w:rPr>
        <w:t>.</w:t>
      </w:r>
      <w:r w:rsidR="000B3972" w:rsidRPr="00A8700A">
        <w:rPr>
          <w:rFonts w:ascii="Cambria" w:hAnsi="Cambria"/>
          <w:color w:val="0070C0"/>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AE62AB">
        <w:rPr>
          <w:rFonts w:ascii="Cambria" w:hAnsi="Cambria"/>
          <w:sz w:val="22"/>
          <w:szCs w:val="22"/>
          <w:lang w:val="lt-LT"/>
        </w:rPr>
        <w:t>(3 priedas)</w:t>
      </w:r>
      <w:r w:rsidR="00932C63">
        <w:rPr>
          <w:rFonts w:ascii="Cambria" w:hAnsi="Cambria"/>
          <w:sz w:val="22"/>
          <w:szCs w:val="22"/>
          <w:lang w:val="lt-LT"/>
        </w:rPr>
        <w:t xml:space="preserve"> ir jos prieduose</w:t>
      </w:r>
      <w:r w:rsidR="00AE62AB">
        <w:rPr>
          <w:rFonts w:ascii="Cambria" w:hAnsi="Cambria"/>
          <w:sz w:val="22"/>
          <w:szCs w:val="22"/>
          <w:lang w:val="lt-LT"/>
        </w:rPr>
        <w:t>.</w:t>
      </w:r>
      <w:r w:rsidR="008906F0" w:rsidRPr="00D239F9">
        <w:rPr>
          <w:rFonts w:ascii="Cambria" w:hAnsi="Cambria"/>
          <w:sz w:val="22"/>
          <w:szCs w:val="22"/>
          <w:lang w:val="lt-LT"/>
        </w:rPr>
        <w:t xml:space="preserve"> </w:t>
      </w:r>
    </w:p>
    <w:p w:rsidR="00CB1CED" w:rsidRPr="00FB62CA"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Pr="00FB62CA">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3D0321">
        <w:rPr>
          <w:rFonts w:ascii="Cambria" w:hAnsi="Cambria"/>
          <w:iCs/>
          <w:sz w:val="22"/>
          <w:szCs w:val="22"/>
          <w:lang w:val="lt-LT"/>
        </w:rPr>
        <w:t>tiekėj</w:t>
      </w:r>
      <w:r w:rsidRPr="00FB62CA">
        <w:rPr>
          <w:rFonts w:ascii="Cambria" w:hAnsi="Cambria"/>
          <w:iCs/>
          <w:sz w:val="22"/>
          <w:szCs w:val="22"/>
          <w:lang w:val="lt-LT"/>
        </w:rPr>
        <w:t>as nėra įpareigotas siūlyti ir/ar naudoti šių gamintojų produkcijos ir gali siūlyti lygiavertes ar geresnių savybių medžiagas/produktus ar lygiaverčius standartus.</w:t>
      </w:r>
    </w:p>
    <w:p w:rsidR="00CB1CED" w:rsidRPr="00FB62CA" w:rsidRDefault="00D76CF0" w:rsidP="00CB1CED">
      <w:pPr>
        <w:pStyle w:val="Body2"/>
        <w:ind w:firstLine="567"/>
        <w:rPr>
          <w:rFonts w:ascii="Cambria" w:hAnsi="Cambria"/>
          <w:color w:val="auto"/>
          <w:lang w:val="lt-LT" w:eastAsia="lt-LT"/>
        </w:rPr>
      </w:pPr>
      <w:r w:rsidRPr="00FB62CA">
        <w:rPr>
          <w:rFonts w:ascii="Cambria" w:hAnsi="Cambria" w:cs="Times New Roman"/>
          <w:color w:val="auto"/>
          <w:lang w:val="lt-LT"/>
        </w:rPr>
        <w:t>2.</w:t>
      </w:r>
      <w:r w:rsidR="00CB1CED" w:rsidRPr="00FB62CA">
        <w:rPr>
          <w:rFonts w:ascii="Cambria" w:hAnsi="Cambria" w:cs="Times New Roman"/>
          <w:color w:val="auto"/>
          <w:lang w:val="lt-LT"/>
        </w:rPr>
        <w:t>3</w:t>
      </w:r>
      <w:r w:rsidRPr="00FB62CA">
        <w:rPr>
          <w:rFonts w:ascii="Cambria" w:hAnsi="Cambria" w:cs="Times New Roman"/>
          <w:color w:val="auto"/>
          <w:lang w:val="lt-LT"/>
        </w:rPr>
        <w:t xml:space="preserve">. </w:t>
      </w:r>
      <w:r w:rsidR="00CB1CED" w:rsidRPr="00FB62CA">
        <w:rPr>
          <w:rFonts w:ascii="Cambria" w:hAnsi="Cambria"/>
          <w:color w:val="auto"/>
          <w:lang w:val="lt-LT" w:eastAsia="lt-LT"/>
        </w:rPr>
        <w:t xml:space="preserve">Šis pirkimas į dalis neskaidomas (viso viena pirkimo dalis), atsižvelgiant į tai, kad projekto dalys labai susietos tarpusavyje tiek technologiškai, tiek ir darbų organizavimo prasme. Darbai perkami pagal parengtą techninį </w:t>
      </w:r>
      <w:r w:rsidR="00FE1479">
        <w:rPr>
          <w:rFonts w:ascii="Cambria" w:hAnsi="Cambria"/>
          <w:color w:val="auto"/>
          <w:lang w:val="lt-LT" w:eastAsia="lt-LT"/>
        </w:rPr>
        <w:t>sprendinį</w:t>
      </w:r>
      <w:r w:rsidR="00CB1CED" w:rsidRPr="00FB62CA">
        <w:rPr>
          <w:rFonts w:ascii="Cambria" w:hAnsi="Cambria"/>
          <w:color w:val="auto"/>
          <w:lang w:val="lt-LT" w:eastAsia="lt-LT"/>
        </w:rPr>
        <w:t xml:space="preserve">,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FE1479">
        <w:rPr>
          <w:rFonts w:ascii="Cambria" w:hAnsi="Cambria"/>
          <w:color w:val="auto"/>
          <w:lang w:val="lt-LT" w:eastAsia="lt-LT"/>
        </w:rPr>
        <w:t>Tiekėjus</w:t>
      </w:r>
      <w:r w:rsidR="00CB1CED" w:rsidRPr="00FB62CA">
        <w:rPr>
          <w:rFonts w:ascii="Cambria" w:hAnsi="Cambria"/>
          <w:color w:val="auto"/>
          <w:lang w:val="lt-LT" w:eastAsia="lt-LT"/>
        </w:rPr>
        <w:t>, o tai keltų riziką suvaldyti rizikos veiksnius ir netinkamai įvykdyti pirkimo sutartis</w:t>
      </w:r>
      <w:r w:rsidR="00FE1479">
        <w:rPr>
          <w:rFonts w:ascii="Cambria" w:hAnsi="Cambria"/>
          <w:color w:val="auto"/>
          <w:lang w:val="lt-LT" w:eastAsia="lt-LT"/>
        </w:rPr>
        <w:t>.</w:t>
      </w:r>
      <w:r w:rsidR="00CB1CED" w:rsidRPr="00FB62CA">
        <w:rPr>
          <w:rFonts w:ascii="Cambria" w:hAnsi="Cambria"/>
          <w:color w:val="auto"/>
          <w:lang w:val="lt-LT" w:eastAsia="lt-LT"/>
        </w:rPr>
        <w:t> </w:t>
      </w:r>
      <w:r w:rsidR="00CB1CED" w:rsidRPr="00FB62C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Default="0054190A" w:rsidP="00CB1CED">
      <w:pPr>
        <w:pStyle w:val="Body2"/>
        <w:ind w:firstLine="720"/>
        <w:rPr>
          <w:rFonts w:ascii="Cambria" w:hAnsi="Cambria"/>
          <w:iCs/>
          <w:color w:val="000000" w:themeColor="text1"/>
          <w:lang w:val="lt-LT"/>
        </w:rPr>
      </w:pPr>
      <w:r w:rsidRPr="00D239F9">
        <w:rPr>
          <w:rFonts w:ascii="Cambria" w:hAnsi="Cambria" w:cs="Times New Roman"/>
          <w:iCs/>
          <w:color w:val="auto"/>
          <w:lang w:val="lt-LT"/>
        </w:rPr>
        <w:t xml:space="preserve">2.3. </w:t>
      </w:r>
      <w:r w:rsidR="00AB3A90" w:rsidRPr="00A37208">
        <w:rPr>
          <w:rFonts w:ascii="Cambria" w:hAnsi="Cambria" w:cs="Times New Roman"/>
          <w:color w:val="auto"/>
          <w:lang w:val="lt-LT"/>
        </w:rPr>
        <w:t>Darbų atlikimo</w:t>
      </w:r>
      <w:r w:rsidRPr="00A37208">
        <w:rPr>
          <w:rFonts w:ascii="Cambria" w:hAnsi="Cambria" w:cs="Times New Roman"/>
          <w:color w:val="auto"/>
          <w:lang w:val="lt-LT"/>
        </w:rPr>
        <w:t xml:space="preserve"> vieta yra </w:t>
      </w:r>
      <w:r w:rsidR="00FB3A43" w:rsidRPr="00A37208">
        <w:rPr>
          <w:rFonts w:ascii="Cambria" w:hAnsi="Cambria"/>
          <w:iCs/>
          <w:color w:val="auto"/>
          <w:lang w:val="lt-LT"/>
        </w:rPr>
        <w:t>Lietuvos sveikatos mokslų universiteto ligoninė Kauno klinik</w:t>
      </w:r>
      <w:r w:rsidR="008D1CA7" w:rsidRPr="00A37208">
        <w:rPr>
          <w:rFonts w:ascii="Cambria" w:hAnsi="Cambria"/>
          <w:iCs/>
          <w:color w:val="auto"/>
          <w:lang w:val="lt-LT"/>
        </w:rPr>
        <w:t>ų</w:t>
      </w:r>
      <w:r w:rsidR="008D1CA7" w:rsidRPr="00A37208">
        <w:rPr>
          <w:rFonts w:ascii="Arial" w:eastAsia="Times New Roman" w:hAnsi="Arial" w:cs="Arial"/>
          <w:color w:val="auto"/>
          <w:sz w:val="20"/>
          <w:szCs w:val="24"/>
          <w:bdr w:val="none" w:sz="0" w:space="0" w:color="auto"/>
          <w:lang w:val="lt-LT" w:eastAsia="lt-LT"/>
        </w:rPr>
        <w:t xml:space="preserve"> </w:t>
      </w:r>
      <w:r w:rsidR="008D1CA7" w:rsidRPr="00A37208">
        <w:rPr>
          <w:rFonts w:ascii="Cambria" w:hAnsi="Cambria"/>
          <w:iCs/>
          <w:color w:val="auto"/>
          <w:lang w:val="lt-LT"/>
        </w:rPr>
        <w:t>Branduolinės medicinos tyrimų centras</w:t>
      </w:r>
      <w:r w:rsidR="00FB3A43" w:rsidRPr="00A37208">
        <w:rPr>
          <w:rFonts w:ascii="Cambria" w:hAnsi="Cambria"/>
          <w:iCs/>
          <w:color w:val="auto"/>
          <w:lang w:val="lt-LT"/>
        </w:rPr>
        <w:t xml:space="preserve">, adresas: </w:t>
      </w:r>
      <w:r w:rsidR="00713656" w:rsidRPr="00A37208">
        <w:rPr>
          <w:rFonts w:ascii="Cambria" w:hAnsi="Cambria"/>
          <w:iCs/>
          <w:color w:val="auto"/>
          <w:lang w:val="lt-LT"/>
        </w:rPr>
        <w:t>Eivenių g. 2</w:t>
      </w:r>
      <w:r w:rsidR="00FB3A43" w:rsidRPr="00A37208">
        <w:rPr>
          <w:rFonts w:ascii="Cambria" w:hAnsi="Cambria"/>
          <w:iCs/>
          <w:color w:val="auto"/>
          <w:lang w:val="lt-LT"/>
        </w:rPr>
        <w:t>, Kaunas.</w:t>
      </w:r>
    </w:p>
    <w:p w:rsidR="00863B99" w:rsidRPr="00D239F9" w:rsidRDefault="00863B99" w:rsidP="00CB1CED">
      <w:pPr>
        <w:pStyle w:val="Body2"/>
        <w:ind w:firstLine="720"/>
        <w:rPr>
          <w:rFonts w:ascii="Cambria" w:hAnsi="Cambria"/>
          <w:iCs/>
          <w:color w:val="auto"/>
          <w:lang w:val="lt-LT"/>
        </w:rPr>
      </w:pPr>
      <w:r>
        <w:rPr>
          <w:rFonts w:ascii="Cambria" w:hAnsi="Cambria"/>
          <w:iCs/>
          <w:color w:val="000000" w:themeColor="text1"/>
          <w:lang w:val="lt-LT"/>
        </w:rPr>
        <w:t xml:space="preserve">2.4. Darbų pradžia – </w:t>
      </w:r>
      <w:r w:rsidR="008D1CA7">
        <w:rPr>
          <w:rFonts w:ascii="Cambria" w:hAnsi="Cambria"/>
          <w:iCs/>
          <w:color w:val="000000" w:themeColor="text1"/>
          <w:lang w:val="lt-LT"/>
        </w:rPr>
        <w:t>Sutarties įsigaliojimo data</w:t>
      </w:r>
      <w:r>
        <w:rPr>
          <w:rFonts w:ascii="Cambria" w:hAnsi="Cambria"/>
          <w:iCs/>
          <w:color w:val="000000" w:themeColor="text1"/>
          <w:lang w:val="lt-LT"/>
        </w:rPr>
        <w:t>.</w:t>
      </w:r>
    </w:p>
    <w:p w:rsidR="00070993" w:rsidRPr="00822059" w:rsidRDefault="00822059" w:rsidP="00822059">
      <w:pPr>
        <w:pStyle w:val="Body2"/>
        <w:rPr>
          <w:rFonts w:ascii="Cambria" w:hAnsi="Cambria"/>
          <w:lang w:val="lt-LT"/>
        </w:rPr>
      </w:pPr>
      <w:r>
        <w:rPr>
          <w:rFonts w:ascii="Cambria" w:hAnsi="Cambria" w:cs="Times New Roman"/>
          <w:color w:val="000000" w:themeColor="text1"/>
          <w:lang w:val="lt-LT"/>
        </w:rPr>
        <w:t xml:space="preserve">               </w:t>
      </w:r>
      <w:r w:rsidR="000B3972" w:rsidRPr="00244301">
        <w:rPr>
          <w:rFonts w:ascii="Cambria" w:hAnsi="Cambria" w:cs="Times New Roman"/>
          <w:color w:val="000000" w:themeColor="text1"/>
          <w:lang w:val="lt-LT"/>
        </w:rPr>
        <w:t>2.</w:t>
      </w:r>
      <w:r w:rsidR="00863B99">
        <w:rPr>
          <w:rFonts w:ascii="Cambria" w:hAnsi="Cambria" w:cs="Times New Roman"/>
          <w:color w:val="000000" w:themeColor="text1"/>
          <w:lang w:val="lt-LT"/>
        </w:rPr>
        <w:t>5</w:t>
      </w:r>
      <w:r w:rsidR="000B3972" w:rsidRPr="00244301">
        <w:rPr>
          <w:rFonts w:ascii="Cambria" w:hAnsi="Cambria" w:cs="Times New Roman"/>
          <w:color w:val="000000" w:themeColor="text1"/>
          <w:lang w:val="lt-LT"/>
        </w:rPr>
        <w:t xml:space="preserve">. </w:t>
      </w:r>
      <w:r w:rsidR="000B3972" w:rsidRPr="00FB62CA">
        <w:rPr>
          <w:rFonts w:ascii="Cambria" w:hAnsi="Cambria" w:cs="Times New Roman"/>
          <w:color w:val="auto"/>
          <w:lang w:val="lt-LT"/>
        </w:rPr>
        <w:t xml:space="preserve">Darbų atlikimo terminas – </w:t>
      </w:r>
      <w:r w:rsidR="008D1CA7" w:rsidRPr="00A37208">
        <w:rPr>
          <w:rFonts w:ascii="Cambria" w:hAnsi="Cambria"/>
          <w:color w:val="auto"/>
          <w:lang w:val="lt-LT"/>
        </w:rPr>
        <w:t>3</w:t>
      </w:r>
      <w:r w:rsidR="00354F11" w:rsidRPr="00A37208">
        <w:rPr>
          <w:rFonts w:ascii="Cambria" w:hAnsi="Cambria"/>
          <w:color w:val="auto"/>
          <w:lang w:val="lt-LT"/>
        </w:rPr>
        <w:t xml:space="preserve"> mėn. nuo </w:t>
      </w:r>
      <w:r w:rsidR="00863B99" w:rsidRPr="00A37208">
        <w:rPr>
          <w:rFonts w:ascii="Cambria" w:hAnsi="Cambria"/>
          <w:color w:val="auto"/>
          <w:lang w:val="lt-LT"/>
        </w:rPr>
        <w:t>darbų pradžios</w:t>
      </w:r>
      <w:r w:rsidR="00062338" w:rsidRPr="00A37208">
        <w:rPr>
          <w:rFonts w:ascii="Cambria" w:hAnsi="Cambria"/>
          <w:color w:val="auto"/>
          <w:lang w:val="lt-LT"/>
        </w:rPr>
        <w:t>, įskaitant įrangos derinimą tiekimą ir sumontavimą, apdailos atstatomųjų darbų atlikimą ir perdavimą Kauno klinikų eksploatacijai</w:t>
      </w:r>
      <w:r w:rsidR="00863B99" w:rsidRPr="00A37208">
        <w:rPr>
          <w:rFonts w:ascii="Cambria" w:hAnsi="Cambria"/>
          <w:color w:val="auto"/>
          <w:lang w:val="lt-LT"/>
        </w:rPr>
        <w:t>.</w:t>
      </w:r>
      <w:r w:rsidRPr="00A37208">
        <w:rPr>
          <w:rFonts w:ascii="Cambria" w:hAnsi="Cambria"/>
          <w:color w:val="auto"/>
          <w:lang w:val="lt-LT"/>
        </w:rPr>
        <w:t xml:space="preserve"> Darbų atlikimo terminas gali būti pratęstas 1 mėnesiui. </w:t>
      </w:r>
    </w:p>
    <w:p w:rsidR="00D42E8C" w:rsidRPr="00D239F9" w:rsidRDefault="0054190A" w:rsidP="00070993">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63B99">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863B99" w:rsidP="00D42E8C">
      <w:pPr>
        <w:pStyle w:val="Body2"/>
        <w:spacing w:after="0"/>
        <w:ind w:firstLine="720"/>
        <w:rPr>
          <w:rFonts w:ascii="Cambria" w:hAnsi="Cambria" w:cs="Times New Roman"/>
          <w:color w:val="auto"/>
          <w:lang w:val="lt-LT"/>
        </w:rPr>
      </w:pPr>
      <w:r>
        <w:rPr>
          <w:rFonts w:ascii="Cambria" w:hAnsi="Cambria" w:cs="Times New Roman"/>
          <w:color w:val="auto"/>
          <w:lang w:val="lt-LT"/>
        </w:rPr>
        <w:lastRenderedPageBreak/>
        <w:t>2.7</w:t>
      </w:r>
      <w:r w:rsidR="00D42E8C" w:rsidRPr="00D239F9">
        <w:rPr>
          <w:rFonts w:ascii="Cambria" w:hAnsi="Cambria" w:cs="Times New Roman"/>
          <w:color w:val="auto"/>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863B99">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8C7527" w:rsidRPr="00D239F9" w:rsidRDefault="00863B99" w:rsidP="005D074D">
      <w:pPr>
        <w:ind w:firstLine="720"/>
        <w:jc w:val="both"/>
        <w:rPr>
          <w:rFonts w:ascii="Cambria" w:hAnsi="Cambria"/>
          <w:sz w:val="22"/>
          <w:szCs w:val="22"/>
        </w:rPr>
      </w:pPr>
      <w:r>
        <w:rPr>
          <w:rFonts w:ascii="Cambria" w:hAnsi="Cambria"/>
          <w:sz w:val="22"/>
          <w:szCs w:val="22"/>
        </w:rPr>
        <w:t>2.9</w:t>
      </w:r>
      <w:r w:rsidR="008C7527"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9146C9" w:rsidRPr="009146C9">
          <w:rPr>
            <w:rStyle w:val="Hyperlink"/>
            <w:rFonts w:ascii="Cambria" w:hAnsi="Cambria"/>
            <w:sz w:val="22"/>
            <w:szCs w:val="22"/>
          </w:rPr>
          <w:t>https://pirkimai.eviesiejipirkimai.lt</w:t>
        </w:r>
      </w:hyperlink>
      <w:r w:rsidR="009146C9" w:rsidRPr="009146C9">
        <w:rPr>
          <w:rFonts w:ascii="Cambria" w:hAnsi="Cambria"/>
          <w:sz w:val="22"/>
          <w:szCs w:val="22"/>
          <w:u w:val="single"/>
        </w:rPr>
        <w:t>)</w:t>
      </w:r>
      <w:r w:rsidR="008C7527" w:rsidRPr="00D239F9">
        <w:rPr>
          <w:rFonts w:ascii="Cambria" w:hAnsi="Cambria"/>
          <w:sz w:val="22"/>
          <w:szCs w:val="22"/>
        </w:rPr>
        <w:t xml:space="preserve"> buvo viešai skelbta išankstinė rinkos konsultacija </w:t>
      </w:r>
      <w:proofErr w:type="gramStart"/>
      <w:r w:rsidR="00822059">
        <w:rPr>
          <w:rFonts w:ascii="Cambria" w:hAnsi="Cambria"/>
          <w:sz w:val="22"/>
          <w:szCs w:val="22"/>
        </w:rPr>
        <w:t>dėl</w:t>
      </w:r>
      <w:proofErr w:type="gramEnd"/>
      <w:r w:rsidR="00822059">
        <w:rPr>
          <w:rFonts w:ascii="Cambria" w:hAnsi="Cambria"/>
          <w:sz w:val="22"/>
          <w:szCs w:val="22"/>
        </w:rPr>
        <w:t xml:space="preserve"> </w:t>
      </w:r>
      <w:r w:rsidR="00822059" w:rsidRPr="00822059">
        <w:rPr>
          <w:rFonts w:ascii="Cambria" w:hAnsi="Cambria"/>
          <w:i/>
          <w:sz w:val="22"/>
          <w:szCs w:val="22"/>
        </w:rPr>
        <w:t>papildomo vėdinimo ir oro kondicionavimo sistemos įrengimo darbai Branduolinės medicinos tyrimų centro pastate pirkimo</w:t>
      </w:r>
      <w:r w:rsidR="00822059" w:rsidRPr="00822059">
        <w:rPr>
          <w:rFonts w:ascii="Cambria" w:hAnsi="Cambria"/>
          <w:b/>
          <w:sz w:val="22"/>
          <w:szCs w:val="22"/>
        </w:rPr>
        <w:t xml:space="preserve"> </w:t>
      </w:r>
      <w:r w:rsidR="008C7527" w:rsidRPr="00D239F9">
        <w:rPr>
          <w:rFonts w:ascii="Cambria" w:hAnsi="Cambria"/>
          <w:sz w:val="22"/>
          <w:szCs w:val="22"/>
        </w:rPr>
        <w:t xml:space="preserve">Nr. </w:t>
      </w:r>
      <w:r w:rsidR="00822059" w:rsidRPr="00822059">
        <w:rPr>
          <w:rFonts w:ascii="Cambria" w:hAnsi="Cambria"/>
          <w:sz w:val="22"/>
          <w:szCs w:val="22"/>
        </w:rPr>
        <w:t>1990695</w:t>
      </w:r>
      <w:r w:rsidR="008C7527" w:rsidRPr="00822059">
        <w:rPr>
          <w:rFonts w:ascii="Cambria" w:hAnsi="Cambria"/>
          <w:sz w:val="22"/>
          <w:szCs w:val="22"/>
        </w:rPr>
        <w:t>.</w:t>
      </w:r>
    </w:p>
    <w:p w:rsidR="004F67B1" w:rsidRPr="00D239F9" w:rsidRDefault="004F67B1" w:rsidP="000D5108">
      <w:pPr>
        <w:pStyle w:val="Body2"/>
        <w:spacing w:after="0"/>
        <w:rPr>
          <w:rFonts w:ascii="Cambria" w:hAnsi="Cambria" w:cs="Times New Roman"/>
          <w:color w:val="auto"/>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FE1479">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FE1479">
        <w:rPr>
          <w:rFonts w:ascii="Cambria" w:hAnsi="Cambria" w:cs="Times New Roman"/>
          <w:color w:val="auto"/>
          <w:lang w:val="it-IT"/>
        </w:rPr>
        <w:t>Tiekėjas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3D0321">
        <w:rPr>
          <w:rFonts w:ascii="Cambria" w:hAnsi="Cambria" w:cs="Times New Roman"/>
          <w:color w:val="auto"/>
        </w:rPr>
        <w:t>tiekėj</w:t>
      </w:r>
      <w:r w:rsidR="00FF7233">
        <w:rPr>
          <w:rFonts w:ascii="Cambria" w:hAnsi="Cambria" w:cs="Times New Roman"/>
          <w:color w:val="auto"/>
        </w:rPr>
        <w:t>as</w:t>
      </w:r>
      <w:r w:rsidR="001F4AAA" w:rsidRPr="001F4AAA">
        <w:rPr>
          <w:rFonts w:ascii="Cambria" w:hAnsi="Cambria" w:cs="Times New Roman"/>
          <w:color w:val="auto"/>
        </w:rPr>
        <w:t xml:space="preserve"> pateikia EBVPD, pažymų, patvirtinančių VPĮ 46 straipsnyje nurodytų </w:t>
      </w:r>
      <w:r w:rsidR="00FE1479">
        <w:rPr>
          <w:rFonts w:ascii="Cambria" w:hAnsi="Cambria" w:cs="Times New Roman"/>
          <w:color w:val="auto"/>
        </w:rPr>
        <w:t>tiekėjo</w:t>
      </w:r>
      <w:r w:rsidR="001F4AAA" w:rsidRPr="001F4AAA">
        <w:rPr>
          <w:rFonts w:ascii="Cambria" w:hAnsi="Cambria" w:cs="Times New Roman"/>
          <w:color w:val="auto"/>
        </w:rPr>
        <w:t xml:space="preserve"> pašalinimo pagrindų nebuvimą, nereikalaujama. Pažymų, patvirtinančių </w:t>
      </w:r>
      <w:r w:rsidR="00FE1479">
        <w:rPr>
          <w:rFonts w:ascii="Cambria" w:hAnsi="Cambria" w:cs="Times New Roman"/>
          <w:color w:val="auto"/>
        </w:rPr>
        <w:t>tiekėjo</w:t>
      </w:r>
      <w:r w:rsidR="001F4AAA" w:rsidRPr="001F4AAA">
        <w:rPr>
          <w:rFonts w:ascii="Cambria" w:hAnsi="Cambria" w:cs="Times New Roman"/>
          <w:color w:val="auto"/>
        </w:rPr>
        <w:t xml:space="preserve"> pašalinimo pagrindų nebuvimą, perkančioji organizacija gali reikalauti iš </w:t>
      </w:r>
      <w:r w:rsidR="00FE1479">
        <w:rPr>
          <w:rFonts w:ascii="Cambria" w:hAnsi="Cambria" w:cs="Times New Roman"/>
          <w:color w:val="auto"/>
        </w:rPr>
        <w:t>tiekėjų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FE1479">
        <w:rPr>
          <w:rFonts w:ascii="Cambria" w:hAnsi="Cambria" w:cs="Times New Roman"/>
          <w:color w:val="auto"/>
        </w:rPr>
        <w:t>tiekėjų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3D0321">
        <w:rPr>
          <w:rFonts w:ascii="Cambria" w:hAnsi="Cambria" w:cs="Times New Roman"/>
          <w:color w:val="auto"/>
          <w:lang w:val="it-IT"/>
        </w:rPr>
        <w:t>tiekėj</w:t>
      </w:r>
      <w:r w:rsidRPr="00D239F9">
        <w:rPr>
          <w:rFonts w:ascii="Cambria" w:hAnsi="Cambria" w:cs="Times New Roman"/>
          <w:color w:val="auto"/>
          <w:lang w:val="it-IT"/>
        </w:rPr>
        <w:t xml:space="preserve">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3D0321">
        <w:rPr>
          <w:rFonts w:ascii="Cambria" w:hAnsi="Cambria" w:cs="Times New Roman"/>
          <w:color w:val="auto"/>
          <w:lang w:val="it-IT"/>
        </w:rPr>
        <w:t>tiekėj</w:t>
      </w:r>
      <w:r w:rsidRPr="00D239F9">
        <w:rPr>
          <w:rFonts w:ascii="Cambria" w:hAnsi="Cambria" w:cs="Times New Roman"/>
          <w:color w:val="auto"/>
          <w:lang w:val="it-IT"/>
        </w:rPr>
        <w:t xml:space="preserve">ui (kai pasiūlymą teikia ūkio subjektų grupė – visiems tos grupės nariams) ir ūkio subjektams, kurių pajėgumais </w:t>
      </w:r>
      <w:r w:rsidR="00FE1479">
        <w:rPr>
          <w:rFonts w:ascii="Cambria" w:hAnsi="Cambria" w:cs="Times New Roman"/>
          <w:color w:val="auto"/>
          <w:lang w:val="it-IT"/>
        </w:rPr>
        <w:t>tiekėjas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FE1479">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FE1479">
        <w:rPr>
          <w:rFonts w:ascii="Cambria" w:hAnsi="Cambria" w:cs="Times New Roman"/>
          <w:color w:val="auto"/>
          <w:lang w:val="it-IT"/>
        </w:rPr>
        <w:t xml:space="preserve">tiekėjo </w:t>
      </w:r>
      <w:r w:rsidRPr="00D239F9">
        <w:rPr>
          <w:rFonts w:ascii="Cambria" w:hAnsi="Cambria" w:cs="Times New Roman"/>
          <w:color w:val="auto"/>
          <w:lang w:val="it-IT"/>
        </w:rPr>
        <w:t xml:space="preserve">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FE1479">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3D032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patikimumą </w:t>
      </w:r>
      <w:r w:rsidR="003D0321">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FE1479">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FE1479">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pagrindą nebūtų reikšmingai apribota konkurencija. Priimant sprendimus dėl </w:t>
      </w:r>
      <w:r w:rsidR="00FE1479">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3D0321">
        <w:rPr>
          <w:rFonts w:ascii="Cambria" w:hAnsi="Cambria" w:cs="Times New Roman"/>
          <w:color w:val="auto"/>
          <w:lang w:val="it-IT"/>
        </w:rPr>
        <w:t>tiekėj</w:t>
      </w:r>
      <w:r w:rsidRPr="00D239F9">
        <w:rPr>
          <w:rFonts w:ascii="Cambria" w:hAnsi="Cambria" w:cs="Times New Roman"/>
          <w:color w:val="auto"/>
          <w:lang w:val="it-IT"/>
        </w:rPr>
        <w:t xml:space="preserve">ai. Dėl dokumentų, kuriuos turi pateikti užsienio šalių </w:t>
      </w:r>
      <w:r w:rsidR="003D0321">
        <w:rPr>
          <w:rFonts w:ascii="Cambria" w:hAnsi="Cambria" w:cs="Times New Roman"/>
          <w:color w:val="auto"/>
          <w:lang w:val="it-IT"/>
        </w:rPr>
        <w:t>tiekėj</w:t>
      </w:r>
      <w:r w:rsidRPr="00D239F9">
        <w:rPr>
          <w:rFonts w:ascii="Cambria" w:hAnsi="Cambria" w:cs="Times New Roman"/>
          <w:color w:val="auto"/>
          <w:lang w:val="it-IT"/>
        </w:rPr>
        <w:t xml:space="preserve">ai,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FE1479">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FE1479">
        <w:rPr>
          <w:rFonts w:ascii="Cambria" w:hAnsi="Cambria" w:cs="Times New Roman"/>
          <w:color w:val="auto"/>
          <w:lang w:val="it-IT"/>
        </w:rPr>
        <w:t>tiekėjo</w:t>
      </w:r>
      <w:r w:rsidRPr="00D239F9">
        <w:rPr>
          <w:rFonts w:ascii="Cambria" w:hAnsi="Cambria" w:cs="Times New Roman"/>
          <w:color w:val="auto"/>
          <w:lang w:val="it-IT"/>
        </w:rPr>
        <w:t xml:space="preserve"> deklaracija, jeigu šalyje nenaudojama priesaikos deklaracija. Oficiali deklaracija turi būti patvirtinta valstybės narės ar </w:t>
      </w:r>
      <w:r w:rsidR="003D0321">
        <w:rPr>
          <w:rFonts w:ascii="Cambria" w:hAnsi="Cambria" w:cs="Times New Roman"/>
          <w:color w:val="auto"/>
          <w:lang w:val="it-IT"/>
        </w:rPr>
        <w:t>tiekėj</w:t>
      </w:r>
      <w:r w:rsidRPr="00D239F9">
        <w:rPr>
          <w:rFonts w:ascii="Cambria" w:hAnsi="Cambria" w:cs="Times New Roman"/>
          <w:color w:val="auto"/>
          <w:lang w:val="it-IT"/>
        </w:rPr>
        <w:t xml:space="preserve">o kilmės šalies arba šalies, kurioje jis </w:t>
      </w:r>
      <w:r w:rsidRPr="00D239F9">
        <w:rPr>
          <w:rFonts w:ascii="Cambria" w:hAnsi="Cambria" w:cs="Times New Roman"/>
          <w:color w:val="auto"/>
          <w:lang w:val="it-IT"/>
        </w:rPr>
        <w:lastRenderedPageBreak/>
        <w:t>registruotas, kompetentingos teisinės ar administracinės institucijos, notaro arba kompetentingos profesinės ar prekybos organizacijos.</w:t>
      </w:r>
    </w:p>
    <w:p w:rsidR="009A6940" w:rsidRDefault="00FE1479" w:rsidP="009A6940">
      <w:pPr>
        <w:pStyle w:val="Body2"/>
        <w:ind w:firstLine="720"/>
        <w:rPr>
          <w:rFonts w:ascii="Cambria" w:hAnsi="Cambria" w:cs="Times New Roman"/>
          <w:color w:val="auto"/>
          <w:lang w:val="it-IT"/>
        </w:rPr>
      </w:pPr>
      <w:r>
        <w:rPr>
          <w:rFonts w:ascii="Cambria" w:hAnsi="Cambria" w:cs="Times New Roman"/>
          <w:color w:val="auto"/>
          <w:lang w:val="it-IT"/>
        </w:rPr>
        <w:t>3.9. Tiekėjų</w:t>
      </w:r>
      <w:r w:rsidR="009A6940" w:rsidRPr="00D239F9">
        <w:rPr>
          <w:rFonts w:ascii="Cambria" w:hAnsi="Cambria" w:cs="Times New Roman"/>
          <w:color w:val="auto"/>
          <w:lang w:val="it-IT"/>
        </w:rPr>
        <w:t xml:space="preserve"> pašalinimo pagrindai ir jų nebuvimą įrodantys dokumentai:</w:t>
      </w:r>
    </w:p>
    <w:p w:rsidR="007470AB" w:rsidRPr="00D239F9" w:rsidRDefault="007470AB" w:rsidP="009A6940">
      <w:pPr>
        <w:pStyle w:val="Body2"/>
        <w:ind w:firstLine="720"/>
        <w:rPr>
          <w:rFonts w:ascii="Cambria" w:hAnsi="Cambria" w:cs="Times New Roman"/>
          <w:color w:val="auto"/>
          <w:lang w:val="it-I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FE1479" w:rsidRPr="00827D2D" w:rsidTr="00FE1479">
        <w:tc>
          <w:tcPr>
            <w:tcW w:w="846" w:type="dxa"/>
            <w:vAlign w:val="center"/>
          </w:tcPr>
          <w:p w:rsidR="00FE1479" w:rsidRPr="00827D2D" w:rsidRDefault="00FE1479" w:rsidP="00FE1479">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FE1479" w:rsidRPr="00827D2D" w:rsidRDefault="00FE1479" w:rsidP="00FE1479">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FE1479" w:rsidRPr="00827D2D" w:rsidRDefault="00FE1479" w:rsidP="00FE1479">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FE1479" w:rsidRPr="00827D2D" w:rsidRDefault="00FE1479" w:rsidP="00FE1479">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FE1479" w:rsidRPr="00827D2D"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402"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FE1479" w:rsidRPr="00827D2D" w:rsidRDefault="00FE1479" w:rsidP="00FE1479">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8) kitos valstybės tiekėjo atliktą nusikaltimą, apibrėžtą Direktyvos 2014/24/ES 57 straipsnio 1 dalyje išvardytus Europos Sąjungos teisės aktus įgyvendinančiuose kitų valstybių teisės aktuose.</w:t>
            </w:r>
          </w:p>
          <w:p w:rsidR="00FE1479" w:rsidRPr="00827D2D" w:rsidRDefault="00FE1479" w:rsidP="00FE1479">
            <w:pPr>
              <w:suppressAutoHyphens/>
              <w:jc w:val="both"/>
              <w:rPr>
                <w:rFonts w:ascii="Cambria" w:hAnsi="Cambria"/>
                <w:b/>
                <w:bCs/>
                <w:color w:val="000000"/>
                <w:sz w:val="22"/>
                <w:szCs w:val="22"/>
                <w:lang w:eastAsia="lt-LT"/>
              </w:rPr>
            </w:pPr>
          </w:p>
          <w:p w:rsidR="00FE1479" w:rsidRPr="00827D2D" w:rsidRDefault="00FE1479" w:rsidP="00FE1479">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rsidR="00FE1479" w:rsidRPr="00827D2D" w:rsidRDefault="00FE1479" w:rsidP="00FE1479">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FE1479" w:rsidRPr="00827D2D" w:rsidRDefault="00FE1479" w:rsidP="00FE1479">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FE1479" w:rsidRPr="00827D2D" w:rsidRDefault="00FE1479" w:rsidP="00FE1479">
            <w:pPr>
              <w:suppressAutoHyphens/>
              <w:rPr>
                <w:rFonts w:ascii="Cambria" w:hAnsi="Cambria"/>
                <w:color w:val="000000"/>
                <w:sz w:val="22"/>
                <w:szCs w:val="22"/>
                <w:lang w:eastAsia="lt-LT"/>
              </w:rPr>
            </w:pP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FE1479" w:rsidRPr="00827D2D" w:rsidRDefault="00FE1479" w:rsidP="00FE1479">
            <w:pPr>
              <w:numPr>
                <w:ilvl w:val="0"/>
                <w:numId w:val="36"/>
              </w:numP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FE1479" w:rsidRPr="00827D2D" w:rsidRDefault="00FE1479" w:rsidP="00FE1479">
            <w:pPr>
              <w:numPr>
                <w:ilvl w:val="0"/>
                <w:numId w:val="36"/>
              </w:numP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FE1479" w:rsidRPr="00827D2D" w:rsidRDefault="00FE1479" w:rsidP="00FE1479">
            <w:pPr>
              <w:numPr>
                <w:ilvl w:val="0"/>
                <w:numId w:val="36"/>
              </w:numP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FE1479" w:rsidRPr="00827D2D" w:rsidRDefault="00FE1479" w:rsidP="00FE1479">
            <w:pPr>
              <w:suppressAutoHyphens/>
              <w:jc w:val="both"/>
              <w:rPr>
                <w:rFonts w:ascii="Cambria" w:hAnsi="Cambria"/>
                <w:color w:val="000000"/>
                <w:sz w:val="22"/>
                <w:szCs w:val="22"/>
                <w:lang w:eastAsia="lt-LT"/>
              </w:rPr>
            </w:pP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FE1479" w:rsidRPr="00827D2D" w:rsidRDefault="00FE1479" w:rsidP="00FE1479">
            <w:pPr>
              <w:numPr>
                <w:ilvl w:val="0"/>
                <w:numId w:val="37"/>
              </w:numP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FE1479" w:rsidRPr="00827D2D" w:rsidRDefault="00FE1479" w:rsidP="00FE1479">
            <w:pPr>
              <w:suppressAutoHyphens/>
              <w:jc w:val="both"/>
              <w:rPr>
                <w:rFonts w:ascii="Cambria" w:hAnsi="Cambria"/>
                <w:color w:val="000000"/>
                <w:sz w:val="22"/>
                <w:szCs w:val="22"/>
                <w:lang w:eastAsia="lt-LT"/>
              </w:rPr>
            </w:pP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E1479" w:rsidRPr="00827D2D" w:rsidRDefault="00FE1479" w:rsidP="00FE1479">
            <w:pPr>
              <w:jc w:val="both"/>
              <w:rPr>
                <w:rFonts w:ascii="Cambria" w:hAnsi="Cambria"/>
                <w:b/>
                <w:sz w:val="22"/>
                <w:szCs w:val="22"/>
                <w:lang w:eastAsia="lt-LT"/>
              </w:rPr>
            </w:pPr>
            <w:r w:rsidRPr="00827D2D">
              <w:rPr>
                <w:rFonts w:ascii="Cambria" w:hAnsi="Cambria"/>
                <w:b/>
                <w:sz w:val="22"/>
                <w:szCs w:val="22"/>
                <w:lang w:eastAsia="lt-LT"/>
              </w:rPr>
              <w:t>PASTABA</w:t>
            </w:r>
          </w:p>
          <w:p w:rsidR="00FE1479" w:rsidRPr="00827D2D" w:rsidRDefault="00FE1479" w:rsidP="00FE1479">
            <w:pPr>
              <w:jc w:val="both"/>
              <w:rPr>
                <w:rFonts w:ascii="Cambria" w:hAnsi="Cambria"/>
                <w:sz w:val="22"/>
                <w:szCs w:val="22"/>
                <w:lang w:eastAsia="lt-LT"/>
              </w:rPr>
            </w:pPr>
            <w:r w:rsidRPr="00827D2D">
              <w:rPr>
                <w:rFonts w:ascii="Cambria" w:hAnsi="Cambria"/>
                <w:b/>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FE1479" w:rsidRPr="007E6CC0"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3.8.2</w:t>
            </w:r>
          </w:p>
        </w:tc>
        <w:tc>
          <w:tcPr>
            <w:tcW w:w="3402" w:type="dxa"/>
          </w:tcPr>
          <w:p w:rsidR="00FE1479" w:rsidRPr="007E6CC0" w:rsidRDefault="00FE1479" w:rsidP="00FE1479">
            <w:pPr>
              <w:suppressAutoHyphens/>
              <w:rPr>
                <w:rFonts w:ascii="Cambria" w:hAnsi="Cambria"/>
                <w:color w:val="FF0000"/>
                <w:sz w:val="22"/>
              </w:rPr>
            </w:pPr>
            <w:r w:rsidRPr="007E6CC0">
              <w:rPr>
                <w:rFonts w:ascii="Cambria" w:hAnsi="Cambria"/>
                <w:color w:val="FF0000"/>
                <w:sz w:val="22"/>
              </w:rPr>
              <w:t>Tiekėjas yra neatlikęs jam paskirtos baudžiamojo poveikio priemonės – uždraudimo juridiniam asmeniui dalyvauti viešuosiuose pirkimuose.</w:t>
            </w:r>
          </w:p>
        </w:tc>
        <w:tc>
          <w:tcPr>
            <w:tcW w:w="1701" w:type="dxa"/>
          </w:tcPr>
          <w:p w:rsidR="00FE1479" w:rsidRPr="007E6CC0" w:rsidRDefault="00FE1479" w:rsidP="00FE1479">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FE1479" w:rsidRPr="007E6CC0" w:rsidRDefault="00FE1479" w:rsidP="00FE1479">
            <w:pPr>
              <w:rPr>
                <w:rFonts w:ascii="Cambria" w:eastAsia="Yu Mincho" w:hAnsi="Cambria" w:cs="Arial"/>
                <w:b/>
                <w:bCs/>
                <w:color w:val="FF0000"/>
                <w:sz w:val="22"/>
              </w:rPr>
            </w:pPr>
          </w:p>
          <w:p w:rsidR="00FE1479" w:rsidRPr="007E6CC0" w:rsidRDefault="00FE1479" w:rsidP="00FE1479">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FE1479" w:rsidRPr="007E6CC0" w:rsidRDefault="00FE1479" w:rsidP="00FE1479">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FE1479" w:rsidRPr="007E6CC0" w:rsidRDefault="00FE1479" w:rsidP="00FE1479">
            <w:pPr>
              <w:rPr>
                <w:rFonts w:ascii="Cambria" w:hAnsi="Cambria"/>
                <w:color w:val="FF0000"/>
                <w:sz w:val="22"/>
              </w:rPr>
            </w:pPr>
          </w:p>
        </w:tc>
      </w:tr>
      <w:tr w:rsidR="00FE1479" w:rsidRPr="00827D2D"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3</w:t>
            </w:r>
          </w:p>
        </w:tc>
        <w:tc>
          <w:tcPr>
            <w:tcW w:w="3402"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nuteistas už įsipareigojimų, susijusių su mokesčių, įskaitant socialinio </w:t>
            </w:r>
            <w:r w:rsidRPr="00827D2D">
              <w:rPr>
                <w:rFonts w:ascii="Cambria" w:hAnsi="Cambria"/>
                <w:color w:val="000000"/>
                <w:sz w:val="22"/>
                <w:szCs w:val="22"/>
                <w:lang w:eastAsia="lt-LT"/>
              </w:rPr>
              <w:lastRenderedPageBreak/>
              <w:t>draudimo įmokas, mokėjimu, nevykdymą pagal šalies, kurioje registruotas tiekėjas, ar šalies, kurioje yra perkančioji organizacija, reikalavimus, kaip tai apibrėžta VPĮ 46 straipsnio 2 dalies</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FE1479" w:rsidRPr="00827D2D" w:rsidRDefault="00FE1479" w:rsidP="00FE1479">
            <w:pPr>
              <w:suppressAutoHyphens/>
              <w:jc w:val="both"/>
              <w:rPr>
                <w:rFonts w:ascii="Cambria" w:hAnsi="Cambria"/>
                <w:b/>
                <w:bCs/>
                <w:color w:val="000000"/>
                <w:sz w:val="22"/>
                <w:szCs w:val="22"/>
                <w:lang w:eastAsia="lt-LT"/>
              </w:rPr>
            </w:pP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Laikoma, kad tiekėjas arba jo atsakingas asmuo nuteistas už aukščiau nurodytą nusikalstamą veiką, kai dėl:</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FE1479" w:rsidRPr="00827D2D" w:rsidRDefault="00FE1479" w:rsidP="00FE1479">
            <w:pPr>
              <w:suppressAutoHyphens/>
              <w:jc w:val="both"/>
              <w:rPr>
                <w:rFonts w:ascii="Cambria" w:hAnsi="Cambria"/>
                <w:b/>
                <w:bCs/>
                <w:color w:val="000000"/>
                <w:sz w:val="22"/>
                <w:szCs w:val="22"/>
                <w:lang w:eastAsia="lt-LT"/>
              </w:rPr>
            </w:pP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FE1479" w:rsidRPr="00827D2D" w:rsidRDefault="00FE1479" w:rsidP="00FE1479">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FE1479" w:rsidRPr="00827D2D" w:rsidRDefault="00FE1479" w:rsidP="00FE1479">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827D2D">
              <w:rPr>
                <w:rFonts w:ascii="Cambria" w:hAnsi="Cambria"/>
                <w:bCs/>
                <w:color w:val="000000"/>
                <w:sz w:val="22"/>
                <w:szCs w:val="22"/>
                <w:lang w:eastAsia="lt-LT"/>
              </w:rPr>
              <w:lastRenderedPageBreak/>
              <w:t xml:space="preserve">nuostatas. Tiekėjas šiuo pagrindu nepašalinamas iš pirkimo procedūros, jeigu, perkančiajai organizacijai reikalaujant pateikti aktualius dokumentus pagal VPĮ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FE1479" w:rsidRPr="00827D2D" w:rsidRDefault="00FE1479" w:rsidP="00FE1479">
            <w:pPr>
              <w:suppressAutoHyphens/>
              <w:rPr>
                <w:rFonts w:ascii="Cambria" w:hAnsi="Cambria"/>
                <w:color w:val="000000"/>
                <w:sz w:val="22"/>
                <w:szCs w:val="22"/>
                <w:lang w:eastAsia="lt-LT"/>
              </w:rPr>
            </w:pP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FE1479" w:rsidRPr="00827D2D" w:rsidRDefault="00FE1479" w:rsidP="00FE1479">
            <w:pPr>
              <w:suppressAutoHyphens/>
              <w:jc w:val="both"/>
              <w:rPr>
                <w:rFonts w:ascii="Cambria" w:hAnsi="Cambria"/>
                <w:color w:val="000000"/>
                <w:sz w:val="22"/>
                <w:szCs w:val="22"/>
                <w:lang w:eastAsia="lt-LT"/>
              </w:rPr>
            </w:pPr>
          </w:p>
          <w:p w:rsidR="00FE1479" w:rsidRPr="00827D2D" w:rsidRDefault="00FE1479" w:rsidP="00FE147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FE1479" w:rsidRPr="00827D2D" w:rsidRDefault="00FE1479" w:rsidP="00FE147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FE1479" w:rsidRPr="00827D2D" w:rsidRDefault="00FE1479" w:rsidP="00FE147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FE1479" w:rsidRPr="00827D2D" w:rsidRDefault="00FE1479" w:rsidP="00FE1479">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FE1479" w:rsidRPr="00827D2D" w:rsidRDefault="00FE1479" w:rsidP="00FE1479">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FE1479" w:rsidRPr="00827D2D" w:rsidRDefault="00FE1479" w:rsidP="00FE1479">
            <w:pPr>
              <w:suppressAutoHyphens/>
              <w:jc w:val="both"/>
              <w:rPr>
                <w:rFonts w:ascii="Cambria" w:hAnsi="Cambria"/>
                <w:b/>
                <w:bCs/>
                <w:color w:val="000000"/>
                <w:sz w:val="22"/>
                <w:szCs w:val="22"/>
                <w:lang w:eastAsia="lt-LT"/>
              </w:rPr>
            </w:pP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827D2D">
              <w:rPr>
                <w:rFonts w:ascii="Cambria" w:hAnsi="Cambria"/>
                <w:sz w:val="22"/>
                <w:szCs w:val="22"/>
              </w:rPr>
              <w:lastRenderedPageBreak/>
              <w:t>(juridinio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FE1479" w:rsidRPr="00827D2D" w:rsidRDefault="00FE1479" w:rsidP="00FE1479">
            <w:pPr>
              <w:suppressAutoHyphens/>
              <w:jc w:val="both"/>
              <w:rPr>
                <w:rFonts w:ascii="Cambria" w:hAnsi="Cambria"/>
                <w:sz w:val="22"/>
                <w:szCs w:val="22"/>
              </w:rPr>
            </w:pPr>
            <w:r w:rsidRPr="00827D2D">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FE1479" w:rsidRPr="00827D2D" w:rsidRDefault="00FE1479" w:rsidP="00FE1479">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FE1479" w:rsidRPr="00827D2D" w:rsidRDefault="00FE1479" w:rsidP="00FE1479">
            <w:pPr>
              <w:suppressAutoHyphens/>
              <w:jc w:val="both"/>
              <w:rPr>
                <w:rFonts w:ascii="Cambria" w:hAnsi="Cambria"/>
                <w:b/>
                <w:bCs/>
                <w:i/>
                <w:iCs/>
                <w:color w:val="000000"/>
                <w:sz w:val="22"/>
                <w:szCs w:val="22"/>
                <w:lang w:eastAsia="lt-LT"/>
              </w:rPr>
            </w:pPr>
          </w:p>
          <w:p w:rsidR="00FE1479" w:rsidRPr="00827D2D" w:rsidRDefault="00FE1479" w:rsidP="00FE1479">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E1479" w:rsidRPr="00827D2D" w:rsidRDefault="00FE1479" w:rsidP="00FE1479">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FE1479" w:rsidRPr="00827D2D"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402"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su kitais tiekėjais yra sudaręs susitarimų, kuriais siekiama iškreipti konkurenciją atliekamame pirkime, ir </w:t>
            </w:r>
            <w:r w:rsidRPr="00827D2D">
              <w:rPr>
                <w:rFonts w:ascii="Cambria" w:hAnsi="Cambria"/>
                <w:color w:val="000000"/>
                <w:sz w:val="22"/>
                <w:szCs w:val="22"/>
                <w:lang w:eastAsia="lt-LT"/>
              </w:rPr>
              <w:lastRenderedPageBreak/>
              <w:t>perkančioji organizacija dėl to turi įtikinamų duomenų.</w:t>
            </w:r>
          </w:p>
        </w:tc>
        <w:tc>
          <w:tcPr>
            <w:tcW w:w="1701" w:type="dxa"/>
          </w:tcPr>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FE1479" w:rsidRPr="00827D2D" w:rsidRDefault="00FE1479" w:rsidP="00FE1479">
            <w:pPr>
              <w:suppressAutoHyphens/>
              <w:rPr>
                <w:rFonts w:ascii="Cambria" w:hAnsi="Cambria"/>
                <w:color w:val="000000"/>
                <w:sz w:val="22"/>
                <w:szCs w:val="22"/>
                <w:lang w:eastAsia="lt-LT"/>
              </w:rPr>
            </w:pP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EBVPD III dalies</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FE1479" w:rsidRPr="00827D2D" w:rsidRDefault="00FE1479" w:rsidP="00FE1479">
            <w:pPr>
              <w:suppressAutoHyphens/>
              <w:jc w:val="both"/>
              <w:rPr>
                <w:rFonts w:ascii="Cambria" w:hAnsi="Cambria"/>
                <w:color w:val="000000"/>
                <w:sz w:val="22"/>
                <w:szCs w:val="22"/>
                <w:lang w:eastAsia="lt-LT"/>
              </w:rPr>
            </w:pPr>
          </w:p>
        </w:tc>
      </w:tr>
      <w:tr w:rsidR="00FE1479" w:rsidRPr="00827D2D"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5</w:t>
            </w:r>
          </w:p>
        </w:tc>
        <w:tc>
          <w:tcPr>
            <w:tcW w:w="3402" w:type="dxa"/>
          </w:tcPr>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FE1479" w:rsidRPr="00827D2D" w:rsidRDefault="00FE1479" w:rsidP="00FE1479">
            <w:pPr>
              <w:suppressAutoHyphens/>
              <w:rPr>
                <w:rFonts w:ascii="Cambria" w:hAnsi="Cambria"/>
                <w:color w:val="000000"/>
                <w:sz w:val="22"/>
                <w:szCs w:val="22"/>
                <w:lang w:eastAsia="lt-LT"/>
              </w:rPr>
            </w:pP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FE1479" w:rsidRPr="00827D2D" w:rsidRDefault="00FE1479" w:rsidP="00FE1479">
            <w:pPr>
              <w:suppressAutoHyphens/>
              <w:jc w:val="both"/>
              <w:rPr>
                <w:rFonts w:ascii="Cambria" w:hAnsi="Cambria"/>
                <w:color w:val="000000"/>
                <w:sz w:val="22"/>
                <w:szCs w:val="22"/>
                <w:lang w:eastAsia="lt-LT"/>
              </w:rPr>
            </w:pPr>
          </w:p>
        </w:tc>
      </w:tr>
      <w:tr w:rsidR="00FE1479" w:rsidRPr="00827D2D"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6</w:t>
            </w:r>
          </w:p>
        </w:tc>
        <w:tc>
          <w:tcPr>
            <w:tcW w:w="3402"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FE1479" w:rsidRPr="00827D2D" w:rsidRDefault="00FE1479" w:rsidP="00FE1479">
            <w:pPr>
              <w:suppressAutoHyphens/>
              <w:jc w:val="both"/>
              <w:rPr>
                <w:rFonts w:ascii="Cambria" w:hAnsi="Cambria"/>
                <w:color w:val="000000"/>
                <w:sz w:val="22"/>
                <w:szCs w:val="22"/>
                <w:lang w:eastAsia="lt-LT"/>
              </w:rPr>
            </w:pPr>
          </w:p>
        </w:tc>
      </w:tr>
      <w:tr w:rsidR="00FE1479" w:rsidRPr="00827D2D"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7</w:t>
            </w:r>
          </w:p>
        </w:tc>
        <w:tc>
          <w:tcPr>
            <w:tcW w:w="3402"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E1479" w:rsidRPr="00827D2D" w:rsidRDefault="00FE1479" w:rsidP="00FE1479">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827D2D">
              <w:rPr>
                <w:rFonts w:ascii="Cambria" w:hAnsi="Cambria"/>
                <w:bCs/>
                <w:color w:val="000000"/>
                <w:sz w:val="22"/>
                <w:szCs w:val="22"/>
                <w:lang w:eastAsia="lt-LT"/>
              </w:rPr>
              <w:lastRenderedPageBreak/>
              <w:t>reikalaujamų pagal VPĮ 50 straipsnį, dėl ko per pastaruosius vienus metus buvo pašalintas iš pirkimo ar koncesijos suteikimo procedūrų.</w:t>
            </w:r>
            <w:proofErr w:type="gramEnd"/>
            <w:r w:rsidRPr="00827D2D">
              <w:rPr>
                <w:rFonts w:ascii="Cambria" w:hAnsi="Cambria"/>
                <w:bCs/>
                <w:color w:val="000000"/>
                <w:sz w:val="22"/>
                <w:szCs w:val="22"/>
                <w:lang w:eastAsia="lt-LT"/>
              </w:rPr>
              <w:t xml:space="preserve">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FE1479" w:rsidRPr="00827D2D" w:rsidRDefault="00FE1479" w:rsidP="00FE1479">
            <w:pPr>
              <w:suppressAutoHyphens/>
              <w:rPr>
                <w:rFonts w:ascii="Cambria" w:hAnsi="Cambria"/>
                <w:color w:val="000000"/>
                <w:sz w:val="22"/>
                <w:szCs w:val="22"/>
                <w:lang w:eastAsia="lt-LT"/>
              </w:rPr>
            </w:pP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FE1479" w:rsidRPr="00827D2D" w:rsidRDefault="00FE1479" w:rsidP="00FE1479">
            <w:pPr>
              <w:suppressAutoHyphens/>
              <w:jc w:val="both"/>
              <w:rPr>
                <w:rFonts w:ascii="Cambria" w:hAnsi="Cambria"/>
                <w:bCs/>
                <w:iCs/>
                <w:color w:val="000000"/>
                <w:sz w:val="22"/>
                <w:szCs w:val="22"/>
                <w:lang w:eastAsia="lt-LT"/>
              </w:rPr>
            </w:pPr>
          </w:p>
          <w:p w:rsidR="00FE1479" w:rsidRPr="00827D2D" w:rsidRDefault="00FE1479" w:rsidP="00FE1479">
            <w:pPr>
              <w:suppressAutoHyphens/>
              <w:jc w:val="both"/>
              <w:rPr>
                <w:rFonts w:ascii="Cambria" w:hAnsi="Cambria"/>
                <w:bCs/>
                <w:iCs/>
                <w:color w:val="000000"/>
                <w:sz w:val="22"/>
                <w:szCs w:val="22"/>
                <w:lang w:eastAsia="lt-LT"/>
              </w:rPr>
            </w:pP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E1479" w:rsidRPr="00827D2D" w:rsidRDefault="00FE1479" w:rsidP="00FE1479">
            <w:pPr>
              <w:suppressAutoHyphens/>
              <w:jc w:val="both"/>
              <w:rPr>
                <w:rFonts w:ascii="Cambria" w:hAnsi="Cambria"/>
                <w:b/>
                <w:bCs/>
                <w:sz w:val="22"/>
                <w:szCs w:val="22"/>
                <w:lang w:eastAsia="lt-LT"/>
              </w:rPr>
            </w:pP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FE1479" w:rsidRPr="00827D2D"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8</w:t>
            </w:r>
          </w:p>
        </w:tc>
        <w:tc>
          <w:tcPr>
            <w:tcW w:w="3402"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FE1479" w:rsidRPr="00827D2D" w:rsidRDefault="00FE1479" w:rsidP="00FE1479">
            <w:pPr>
              <w:suppressAutoHyphens/>
              <w:rPr>
                <w:rFonts w:ascii="Cambria" w:hAnsi="Cambria"/>
                <w:color w:val="000000"/>
                <w:sz w:val="22"/>
                <w:szCs w:val="22"/>
                <w:lang w:eastAsia="lt-LT"/>
              </w:rPr>
            </w:pP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FE1479" w:rsidRPr="00827D2D" w:rsidRDefault="00FE1479" w:rsidP="00FE1479">
            <w:pPr>
              <w:suppressAutoHyphens/>
              <w:rPr>
                <w:rFonts w:ascii="Cambria" w:hAnsi="Cambria"/>
                <w:color w:val="000000"/>
                <w:sz w:val="22"/>
                <w:szCs w:val="22"/>
                <w:lang w:eastAsia="lt-LT"/>
              </w:rPr>
            </w:pPr>
          </w:p>
        </w:tc>
        <w:tc>
          <w:tcPr>
            <w:tcW w:w="3685"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FE1479" w:rsidRPr="00827D2D"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9</w:t>
            </w:r>
          </w:p>
        </w:tc>
        <w:tc>
          <w:tcPr>
            <w:tcW w:w="3402"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w:t>
            </w:r>
            <w:r w:rsidRPr="00827D2D">
              <w:rPr>
                <w:rFonts w:ascii="Cambria" w:hAnsi="Cambria"/>
                <w:color w:val="000000"/>
                <w:sz w:val="22"/>
                <w:szCs w:val="22"/>
                <w:lang w:eastAsia="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FE1479" w:rsidRPr="00827D2D" w:rsidRDefault="00FE1479" w:rsidP="00FE1479">
            <w:pPr>
              <w:suppressAutoHyphens/>
              <w:rPr>
                <w:rFonts w:ascii="Cambria" w:hAnsi="Cambria"/>
                <w:color w:val="000000"/>
                <w:sz w:val="22"/>
                <w:szCs w:val="22"/>
                <w:lang w:eastAsia="lt-LT"/>
              </w:rPr>
            </w:pP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FE1479" w:rsidRPr="00827D2D" w:rsidRDefault="00FE1479" w:rsidP="00FE1479">
            <w:pPr>
              <w:suppressAutoHyphens/>
              <w:rPr>
                <w:rFonts w:ascii="Cambria" w:hAnsi="Cambria"/>
                <w:color w:val="000000"/>
                <w:sz w:val="22"/>
                <w:szCs w:val="22"/>
                <w:lang w:eastAsia="lt-LT"/>
              </w:rPr>
            </w:pPr>
          </w:p>
        </w:tc>
        <w:tc>
          <w:tcPr>
            <w:tcW w:w="3685"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FE1479" w:rsidRPr="00827D2D" w:rsidRDefault="00FE1479" w:rsidP="00FE1479">
            <w:pPr>
              <w:suppressAutoHyphens/>
              <w:jc w:val="both"/>
              <w:rPr>
                <w:rFonts w:ascii="Cambria" w:hAnsi="Cambria"/>
                <w:bCs/>
                <w:iCs/>
                <w:color w:val="000000"/>
                <w:sz w:val="22"/>
                <w:szCs w:val="22"/>
                <w:lang w:eastAsia="lt-LT"/>
              </w:rPr>
            </w:pPr>
          </w:p>
          <w:p w:rsidR="00FE1479" w:rsidRPr="00827D2D" w:rsidRDefault="00FE1479" w:rsidP="00FE1479">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E1479" w:rsidRPr="00827D2D" w:rsidRDefault="00FE1479" w:rsidP="00FE1479">
            <w:pPr>
              <w:suppressAutoHyphens/>
              <w:jc w:val="both"/>
              <w:rPr>
                <w:rFonts w:ascii="Cambria" w:hAnsi="Cambria"/>
                <w:color w:val="000000"/>
                <w:sz w:val="22"/>
                <w:szCs w:val="22"/>
                <w:lang w:eastAsia="lt-LT"/>
              </w:rPr>
            </w:pPr>
          </w:p>
          <w:p w:rsidR="00FE1479" w:rsidRPr="00827D2D" w:rsidRDefault="00FE1479" w:rsidP="00FE1479">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FE1479" w:rsidRPr="00827D2D" w:rsidRDefault="00D1439C" w:rsidP="00FE1479">
            <w:pPr>
              <w:suppressAutoHyphens/>
              <w:jc w:val="both"/>
              <w:rPr>
                <w:rFonts w:ascii="Cambria" w:hAnsi="Cambria"/>
                <w:sz w:val="22"/>
                <w:szCs w:val="22"/>
                <w:lang w:eastAsia="lt-LT"/>
              </w:rPr>
            </w:pPr>
            <w:hyperlink r:id="rId14" w:history="1">
              <w:r w:rsidR="00FE1479" w:rsidRPr="00827D2D">
                <w:rPr>
                  <w:rFonts w:ascii="Cambria" w:hAnsi="Cambria"/>
                  <w:sz w:val="22"/>
                  <w:szCs w:val="22"/>
                  <w:u w:val="single"/>
                  <w:lang w:eastAsia="lt-LT"/>
                </w:rPr>
                <w:t>https://vpt.lrv.lt/lt/pasalinimo-pagrindai-1/nepatikimu-koncesininku-sarasas-1/nepatikimu-koncesininku-sarasas</w:t>
              </w:r>
            </w:hyperlink>
          </w:p>
          <w:p w:rsidR="00FE1479" w:rsidRPr="00827D2D" w:rsidRDefault="00FE1479" w:rsidP="00FE1479">
            <w:pPr>
              <w:suppressAutoHyphens/>
              <w:jc w:val="both"/>
              <w:rPr>
                <w:rFonts w:ascii="Cambria" w:hAnsi="Cambria"/>
                <w:bCs/>
                <w:color w:val="000000"/>
                <w:sz w:val="22"/>
                <w:szCs w:val="22"/>
                <w:lang w:eastAsia="lt-LT"/>
              </w:rPr>
            </w:pPr>
          </w:p>
          <w:p w:rsidR="00FE1479" w:rsidRPr="00827D2D" w:rsidRDefault="00FE1479" w:rsidP="00FE1479">
            <w:pPr>
              <w:suppressAutoHyphens/>
              <w:jc w:val="both"/>
              <w:rPr>
                <w:rFonts w:ascii="Cambria" w:hAnsi="Cambria"/>
                <w:color w:val="000000"/>
                <w:sz w:val="22"/>
                <w:szCs w:val="22"/>
                <w:lang w:eastAsia="lt-LT"/>
              </w:rPr>
            </w:pPr>
          </w:p>
        </w:tc>
      </w:tr>
      <w:tr w:rsidR="00FE1479" w:rsidRPr="00827D2D" w:rsidTr="00FE1479">
        <w:tc>
          <w:tcPr>
            <w:tcW w:w="846"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10</w:t>
            </w:r>
          </w:p>
        </w:tc>
        <w:tc>
          <w:tcPr>
            <w:tcW w:w="3402"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padaręs rimtą profesinį pažeidimą, dėl kurio perkančioji organizacija abejoja tiekėjo sąžiningumu, kai jis</w:t>
            </w:r>
            <w:bookmarkStart w:id="0" w:name="part_030e6c6c64ba4f96a23474e439d1b80c"/>
            <w:bookmarkEnd w:id="0"/>
            <w:r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FE1479" w:rsidRPr="00827D2D" w:rsidRDefault="00FE1479" w:rsidP="00FE1479">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FE1479" w:rsidRPr="00827D2D" w:rsidRDefault="00FE1479" w:rsidP="00FE1479">
            <w:pPr>
              <w:suppressAutoHyphens/>
              <w:rPr>
                <w:rFonts w:ascii="Cambria" w:hAnsi="Cambria"/>
                <w:color w:val="000000"/>
                <w:sz w:val="22"/>
                <w:szCs w:val="22"/>
                <w:lang w:eastAsia="lt-LT"/>
              </w:rPr>
            </w:pP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FE1479" w:rsidRPr="00827D2D" w:rsidRDefault="00FE1479" w:rsidP="00FE1479">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FE1479" w:rsidRPr="00827D2D" w:rsidRDefault="00FE1479" w:rsidP="00FE147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FE1479" w:rsidRPr="00827D2D" w:rsidTr="00FE1479">
        <w:tc>
          <w:tcPr>
            <w:tcW w:w="846" w:type="dxa"/>
          </w:tcPr>
          <w:p w:rsidR="00FE1479" w:rsidRPr="00827D2D" w:rsidRDefault="00FE1479" w:rsidP="00FE1479">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79" w:rsidRPr="00827D2D" w:rsidRDefault="00FE1479" w:rsidP="00FE1479">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FE1479" w:rsidRPr="00827D2D" w:rsidRDefault="00FE1479" w:rsidP="00FE1479">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79" w:rsidRPr="00827D2D" w:rsidRDefault="00FE1479" w:rsidP="00FE1479">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FE1479" w:rsidRPr="00827D2D" w:rsidRDefault="00FE1479" w:rsidP="00FE1479">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FE1479" w:rsidRPr="00827D2D" w:rsidRDefault="00FE1479" w:rsidP="00FE1479">
            <w:pPr>
              <w:rPr>
                <w:rFonts w:ascii="Cambria" w:eastAsia="Yu Mincho" w:hAnsi="Cambria"/>
                <w:b/>
                <w:bCs/>
                <w:sz w:val="22"/>
                <w:szCs w:val="22"/>
              </w:rPr>
            </w:pPr>
            <w:r w:rsidRPr="00827D2D">
              <w:rPr>
                <w:rFonts w:ascii="Cambria" w:eastAsia="Yu Mincho" w:hAnsi="Cambria"/>
                <w:b/>
                <w:bCs/>
                <w:sz w:val="22"/>
                <w:szCs w:val="22"/>
              </w:rPr>
              <w:t>b papunktis</w:t>
            </w:r>
          </w:p>
          <w:p w:rsidR="00FE1479" w:rsidRPr="00827D2D" w:rsidRDefault="00FE1479" w:rsidP="00FE1479">
            <w:pPr>
              <w:rPr>
                <w:rFonts w:ascii="Cambria" w:eastAsia="Yu Mincho" w:hAnsi="Cambria"/>
                <w:sz w:val="22"/>
                <w:szCs w:val="22"/>
              </w:rPr>
            </w:pPr>
          </w:p>
          <w:p w:rsidR="00FE1479" w:rsidRPr="00827D2D" w:rsidRDefault="00FE1479" w:rsidP="00FE1479">
            <w:pPr>
              <w:rPr>
                <w:rFonts w:ascii="Cambria" w:eastAsia="Yu Mincho" w:hAnsi="Cambria"/>
                <w:sz w:val="22"/>
                <w:szCs w:val="22"/>
              </w:rPr>
            </w:pPr>
            <w:r w:rsidRPr="00827D2D">
              <w:rPr>
                <w:rFonts w:ascii="Cambria" w:eastAsia="Yu Mincho" w:hAnsi="Cambria"/>
                <w:sz w:val="22"/>
                <w:szCs w:val="22"/>
              </w:rPr>
              <w:t>EBVPD III dalies</w:t>
            </w:r>
          </w:p>
          <w:p w:rsidR="00FE1479" w:rsidRPr="00827D2D" w:rsidRDefault="00FE1479" w:rsidP="00FE1479">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79" w:rsidRPr="00827D2D" w:rsidRDefault="00FE1479" w:rsidP="00FE1479">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FE1479" w:rsidRPr="00827D2D" w:rsidRDefault="00FE1479" w:rsidP="00FE1479">
            <w:pPr>
              <w:jc w:val="both"/>
              <w:rPr>
                <w:rFonts w:ascii="Cambria" w:hAnsi="Cambria"/>
                <w:b/>
                <w:bCs/>
                <w:iCs/>
                <w:sz w:val="22"/>
                <w:szCs w:val="22"/>
              </w:rPr>
            </w:pPr>
          </w:p>
          <w:p w:rsidR="00FE1479" w:rsidRPr="00827D2D" w:rsidRDefault="00FE1479" w:rsidP="00FE1479">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FE1479" w:rsidRPr="00827D2D" w:rsidTr="00FE1479">
        <w:tc>
          <w:tcPr>
            <w:tcW w:w="846" w:type="dxa"/>
          </w:tcPr>
          <w:p w:rsidR="00FE1479" w:rsidRPr="00827D2D" w:rsidRDefault="00FE1479" w:rsidP="00FE1479">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79" w:rsidRPr="00827D2D" w:rsidRDefault="00FE1479" w:rsidP="00FE1479">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w:t>
            </w:r>
            <w:r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79" w:rsidRPr="00827D2D" w:rsidRDefault="00FE1479" w:rsidP="00FE1479">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FE1479" w:rsidRPr="00827D2D" w:rsidRDefault="00FE1479" w:rsidP="00FE1479">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FE1479" w:rsidRPr="00827D2D" w:rsidRDefault="00FE1479" w:rsidP="00FE1479">
            <w:pPr>
              <w:rPr>
                <w:rFonts w:ascii="Cambria" w:eastAsia="Yu Mincho" w:hAnsi="Cambria"/>
                <w:b/>
                <w:bCs/>
                <w:sz w:val="22"/>
                <w:szCs w:val="22"/>
              </w:rPr>
            </w:pPr>
            <w:r w:rsidRPr="00827D2D">
              <w:rPr>
                <w:rFonts w:ascii="Cambria" w:eastAsia="Yu Mincho" w:hAnsi="Cambria"/>
                <w:b/>
                <w:bCs/>
                <w:sz w:val="22"/>
                <w:szCs w:val="22"/>
              </w:rPr>
              <w:t>c papunktis</w:t>
            </w:r>
          </w:p>
          <w:p w:rsidR="00FE1479" w:rsidRPr="00827D2D" w:rsidRDefault="00FE1479" w:rsidP="00FE1479">
            <w:pPr>
              <w:rPr>
                <w:rFonts w:ascii="Cambria" w:eastAsia="Yu Mincho" w:hAnsi="Cambria"/>
                <w:sz w:val="22"/>
                <w:szCs w:val="22"/>
              </w:rPr>
            </w:pPr>
          </w:p>
          <w:p w:rsidR="00FE1479" w:rsidRPr="00827D2D" w:rsidRDefault="00FE1479" w:rsidP="00FE1479">
            <w:pPr>
              <w:rPr>
                <w:rFonts w:ascii="Cambria" w:eastAsia="Yu Mincho" w:hAnsi="Cambria"/>
                <w:sz w:val="22"/>
                <w:szCs w:val="22"/>
              </w:rPr>
            </w:pPr>
            <w:r w:rsidRPr="00827D2D">
              <w:rPr>
                <w:rFonts w:ascii="Cambria" w:eastAsia="Yu Mincho" w:hAnsi="Cambria"/>
                <w:sz w:val="22"/>
                <w:szCs w:val="22"/>
              </w:rPr>
              <w:t xml:space="preserve">EBVPD III dalies </w:t>
            </w:r>
          </w:p>
          <w:p w:rsidR="00FE1479" w:rsidRPr="00827D2D" w:rsidRDefault="00FE1479" w:rsidP="00FE1479">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79" w:rsidRPr="00827D2D" w:rsidRDefault="00FE1479" w:rsidP="00FE1479">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FE1479" w:rsidRPr="00827D2D" w:rsidRDefault="00FE1479" w:rsidP="00FE1479">
            <w:pPr>
              <w:jc w:val="both"/>
              <w:rPr>
                <w:rFonts w:ascii="Cambria" w:hAnsi="Cambria"/>
                <w:bCs/>
                <w:iCs/>
                <w:sz w:val="22"/>
                <w:szCs w:val="22"/>
              </w:rPr>
            </w:pPr>
          </w:p>
          <w:p w:rsidR="00FE1479" w:rsidRPr="00827D2D" w:rsidRDefault="00FE1479" w:rsidP="00FE1479">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FE1479" w:rsidRPr="00827D2D" w:rsidRDefault="00D1439C" w:rsidP="00FE1479">
            <w:pPr>
              <w:rPr>
                <w:rFonts w:ascii="Cambria" w:hAnsi="Cambria"/>
                <w:bCs/>
                <w:iCs/>
                <w:sz w:val="22"/>
                <w:szCs w:val="22"/>
              </w:rPr>
            </w:pPr>
            <w:hyperlink r:id="rId16" w:history="1">
              <w:r w:rsidR="00FE1479" w:rsidRPr="00827D2D">
                <w:rPr>
                  <w:rFonts w:ascii="Cambria" w:hAnsi="Cambria"/>
                  <w:sz w:val="22"/>
                  <w:szCs w:val="22"/>
                  <w:u w:val="single"/>
                </w:rPr>
                <w:t>https://kt.gov.lt/lt/atviri-duomenys/diskvalifikavimas-is-viesuju-pirkimu</w:t>
              </w:r>
            </w:hyperlink>
            <w:r w:rsidR="00FE147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00FE1479">
        <w:rPr>
          <w:rFonts w:ascii="Cambria" w:hAnsi="Cambria" w:cs="Times New Roman"/>
          <w:color w:val="auto"/>
          <w:lang w:val="lt-LT"/>
        </w:rPr>
        <w:t>. Tiekėjas</w:t>
      </w:r>
      <w:r w:rsidRPr="008C6C3E">
        <w:rPr>
          <w:rFonts w:ascii="Cambria" w:hAnsi="Cambria" w:cs="Times New Roman"/>
          <w:color w:val="auto"/>
          <w:lang w:val="lt-LT"/>
        </w:rPr>
        <w:t>,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244301" w:rsidRPr="008C6C3E" w:rsidTr="00D94218">
        <w:tc>
          <w:tcPr>
            <w:tcW w:w="876" w:type="dxa"/>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Eil. Nr.</w:t>
            </w:r>
          </w:p>
        </w:tc>
        <w:tc>
          <w:tcPr>
            <w:tcW w:w="4218" w:type="dxa"/>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Kvalifikacijos reikalavimai</w:t>
            </w:r>
          </w:p>
        </w:tc>
        <w:tc>
          <w:tcPr>
            <w:tcW w:w="4528" w:type="dxa"/>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sz w:val="22"/>
                <w:szCs w:val="22"/>
                <w:lang w:val="lt-LT"/>
              </w:rPr>
              <w:t>Kvalifikacijos reikalavimus patvirtinantys dokumentai</w:t>
            </w:r>
          </w:p>
        </w:tc>
      </w:tr>
      <w:tr w:rsidR="00244301" w:rsidRPr="008C6C3E" w:rsidTr="00D94218">
        <w:tc>
          <w:tcPr>
            <w:tcW w:w="876" w:type="dxa"/>
            <w:shd w:val="clear" w:color="auto" w:fill="auto"/>
            <w:vAlign w:val="center"/>
          </w:tcPr>
          <w:p w:rsidR="00D94218" w:rsidRPr="008C6C3E" w:rsidRDefault="00D94218" w:rsidP="00D94218">
            <w:pPr>
              <w:jc w:val="center"/>
              <w:rPr>
                <w:rFonts w:ascii="Cambria" w:hAnsi="Cambria"/>
                <w:sz w:val="22"/>
                <w:szCs w:val="22"/>
                <w:lang w:val="lt-LT"/>
              </w:rPr>
            </w:pPr>
          </w:p>
        </w:tc>
        <w:tc>
          <w:tcPr>
            <w:tcW w:w="8746" w:type="dxa"/>
            <w:gridSpan w:val="2"/>
            <w:shd w:val="clear" w:color="auto" w:fill="auto"/>
            <w:vAlign w:val="center"/>
          </w:tcPr>
          <w:p w:rsidR="00D94218" w:rsidRPr="008C6C3E" w:rsidRDefault="00D94218" w:rsidP="00D94218">
            <w:pPr>
              <w:jc w:val="center"/>
              <w:rPr>
                <w:rFonts w:ascii="Cambria" w:hAnsi="Cambria"/>
                <w:b/>
                <w:sz w:val="22"/>
                <w:szCs w:val="22"/>
                <w:lang w:val="lt-LT"/>
              </w:rPr>
            </w:pPr>
            <w:r w:rsidRPr="008C6C3E">
              <w:rPr>
                <w:rFonts w:ascii="Cambria" w:hAnsi="Cambria"/>
                <w:b/>
                <w:bCs/>
                <w:sz w:val="22"/>
                <w:szCs w:val="22"/>
                <w:lang w:val="lt-LT"/>
              </w:rPr>
              <w:t>Teisė verstis veikla</w:t>
            </w:r>
          </w:p>
        </w:tc>
      </w:tr>
      <w:tr w:rsidR="00024BB8" w:rsidRPr="008C6C3E" w:rsidTr="00024BB8">
        <w:trPr>
          <w:trHeight w:val="428"/>
        </w:trPr>
        <w:tc>
          <w:tcPr>
            <w:tcW w:w="876" w:type="dxa"/>
            <w:tcBorders>
              <w:top w:val="single" w:sz="4" w:space="0" w:color="auto"/>
              <w:left w:val="single" w:sz="8" w:space="0" w:color="auto"/>
              <w:right w:val="single" w:sz="8" w:space="0" w:color="auto"/>
            </w:tcBorders>
            <w:shd w:val="clear" w:color="auto" w:fill="FFFFFF"/>
          </w:tcPr>
          <w:p w:rsidR="00024BB8" w:rsidRPr="00062338" w:rsidRDefault="00024BB8" w:rsidP="00024BB8">
            <w:pPr>
              <w:jc w:val="center"/>
              <w:rPr>
                <w:rFonts w:ascii="Cambria" w:hAnsi="Cambria" w:cs="Calibri"/>
                <w:lang w:val="lt-LT" w:eastAsia="lt-LT"/>
              </w:rPr>
            </w:pPr>
            <w:r w:rsidRPr="00062338">
              <w:rPr>
                <w:rFonts w:ascii="Cambria" w:hAnsi="Cambria" w:cs="Calibri"/>
                <w:sz w:val="22"/>
                <w:szCs w:val="22"/>
              </w:rPr>
              <w:t>3.10.1.</w:t>
            </w:r>
          </w:p>
        </w:tc>
        <w:tc>
          <w:tcPr>
            <w:tcW w:w="4218" w:type="dxa"/>
            <w:shd w:val="clear" w:color="auto" w:fill="auto"/>
          </w:tcPr>
          <w:p w:rsidR="00024BB8" w:rsidRPr="00024BB8" w:rsidRDefault="00024BB8" w:rsidP="00024BB8">
            <w:pPr>
              <w:pStyle w:val="FootnoteText"/>
              <w:rPr>
                <w:rFonts w:ascii="Cambria" w:hAnsi="Cambria" w:cstheme="minorHAnsi"/>
                <w:sz w:val="22"/>
                <w:szCs w:val="22"/>
              </w:rPr>
            </w:pPr>
            <w:r w:rsidRPr="00024BB8">
              <w:rPr>
                <w:rFonts w:ascii="Cambria" w:hAnsi="Cambria" w:cstheme="minorHAnsi"/>
                <w:sz w:val="22"/>
                <w:szCs w:val="22"/>
              </w:rPr>
              <w:t xml:space="preserve">Tiekėjas, tiekėjų grupės partneriai kartu, subtiekėjai toje srityje, kurioje vykdys veiklą, turi turėti teisę verstis atitinkama statybos veikla. </w:t>
            </w:r>
          </w:p>
          <w:p w:rsidR="00024BB8" w:rsidRPr="00024BB8" w:rsidRDefault="00024BB8" w:rsidP="00024BB8">
            <w:pPr>
              <w:pStyle w:val="FootnoteText"/>
              <w:rPr>
                <w:rFonts w:ascii="Cambria" w:hAnsi="Cambria" w:cstheme="minorHAnsi"/>
                <w:sz w:val="22"/>
                <w:szCs w:val="22"/>
              </w:rPr>
            </w:pPr>
          </w:p>
          <w:p w:rsidR="00024BB8" w:rsidRPr="00024BB8" w:rsidRDefault="00024BB8" w:rsidP="00024BB8">
            <w:pPr>
              <w:pStyle w:val="FootnoteText"/>
              <w:rPr>
                <w:rFonts w:ascii="Cambria" w:hAnsi="Cambria" w:cstheme="minorHAnsi"/>
                <w:sz w:val="22"/>
                <w:szCs w:val="22"/>
              </w:rPr>
            </w:pPr>
            <w:r w:rsidRPr="00024BB8">
              <w:rPr>
                <w:rFonts w:ascii="Cambria" w:hAnsi="Cambria" w:cstheme="minorHAnsi"/>
                <w:sz w:val="22"/>
                <w:szCs w:val="22"/>
              </w:rPr>
              <w:t>1) Jeigu pasiūlymą teikia ūkio subjektų grupė – reikalavimą turi atitikti ūkio subjektų grupės narys, atsižvelgiant į jų prisiimamus įsipareigojimus pirkimo sutarčiai vykdyti;</w:t>
            </w:r>
          </w:p>
          <w:p w:rsidR="00024BB8" w:rsidRPr="00024BB8" w:rsidRDefault="00024BB8" w:rsidP="00024BB8">
            <w:pPr>
              <w:pStyle w:val="FootnoteText"/>
              <w:rPr>
                <w:rFonts w:ascii="Cambria" w:hAnsi="Cambria" w:cstheme="minorHAnsi"/>
                <w:sz w:val="22"/>
                <w:szCs w:val="22"/>
              </w:rPr>
            </w:pPr>
            <w:r w:rsidRPr="00024BB8">
              <w:rPr>
                <w:rFonts w:ascii="Cambria" w:hAnsi="Cambria" w:cstheme="minorHAnsi"/>
                <w:sz w:val="22"/>
                <w:szCs w:val="22"/>
              </w:rPr>
              <w:t>2) Tiekėjas gali remtis kitų ūkio subjektų pajėgumais tik tuo atveju, jeigu tie subjektai patys vykdys tą pirkimo sutarties dalį, kuriai reikia jų turimų pajėgumų;</w:t>
            </w:r>
          </w:p>
          <w:p w:rsidR="00024BB8" w:rsidRPr="00024BB8" w:rsidRDefault="00024BB8" w:rsidP="00024BB8">
            <w:pPr>
              <w:pStyle w:val="FootnoteText"/>
              <w:rPr>
                <w:rFonts w:ascii="Cambria" w:hAnsi="Cambria" w:cstheme="minorHAnsi"/>
                <w:sz w:val="22"/>
                <w:szCs w:val="22"/>
              </w:rPr>
            </w:pPr>
            <w:r w:rsidRPr="00024BB8">
              <w:rPr>
                <w:rFonts w:ascii="Cambria" w:hAnsi="Cambria" w:cstheme="minorHAnsi"/>
                <w:sz w:val="22"/>
                <w:szCs w:val="22"/>
              </w:rPr>
              <w:t xml:space="preserve">3) Subtiekėjai, kuriuos tiekėjas pasitelks pirkimo sutarties vykdymui (kurių pajėgumais tiekėjas nesiremia, kad atitiktų pirkimo dokumentuose nustatytus kvalifikacijos reikalavimus), privalo / </w:t>
            </w:r>
            <w:r w:rsidRPr="00024BB8">
              <w:rPr>
                <w:rFonts w:ascii="Cambria" w:hAnsi="Cambria" w:cstheme="minorHAnsi"/>
                <w:sz w:val="22"/>
                <w:szCs w:val="22"/>
              </w:rPr>
              <w:lastRenderedPageBreak/>
              <w:t>privalės turėti teisę verstis ta veikla, kuriai jis pasitelkiamas.</w:t>
            </w:r>
          </w:p>
        </w:tc>
        <w:tc>
          <w:tcPr>
            <w:tcW w:w="4528" w:type="dxa"/>
            <w:shd w:val="clear" w:color="auto" w:fill="auto"/>
          </w:tcPr>
          <w:p w:rsidR="00024BB8" w:rsidRPr="00024BB8" w:rsidRDefault="00024BB8" w:rsidP="00024BB8">
            <w:pPr>
              <w:jc w:val="both"/>
              <w:rPr>
                <w:rFonts w:ascii="Cambria" w:hAnsi="Cambria" w:cstheme="minorHAnsi"/>
                <w:sz w:val="22"/>
                <w:szCs w:val="22"/>
              </w:rPr>
            </w:pPr>
          </w:p>
          <w:p w:rsidR="00024BB8" w:rsidRPr="00024BB8" w:rsidRDefault="00024BB8" w:rsidP="00024BB8">
            <w:pPr>
              <w:jc w:val="both"/>
              <w:rPr>
                <w:rFonts w:ascii="Cambria" w:hAnsi="Cambria" w:cstheme="minorHAnsi"/>
                <w:sz w:val="22"/>
                <w:szCs w:val="22"/>
              </w:rPr>
            </w:pPr>
            <w:r w:rsidRPr="00024BB8">
              <w:rPr>
                <w:rFonts w:ascii="Cambria" w:hAnsi="Cambria" w:cstheme="minorHAnsi"/>
                <w:sz w:val="22"/>
                <w:szCs w:val="22"/>
              </w:rPr>
              <w:t>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w:t>
            </w:r>
          </w:p>
          <w:p w:rsidR="00024BB8" w:rsidRPr="00024BB8" w:rsidRDefault="00024BB8" w:rsidP="00024BB8">
            <w:pPr>
              <w:jc w:val="both"/>
              <w:rPr>
                <w:rFonts w:ascii="Cambria" w:hAnsi="Cambria" w:cstheme="minorHAnsi"/>
                <w:sz w:val="22"/>
                <w:szCs w:val="22"/>
              </w:rPr>
            </w:pPr>
            <w:r w:rsidRPr="00024BB8">
              <w:rPr>
                <w:rFonts w:ascii="Cambria" w:hAnsi="Cambria" w:cstheme="minorHAnsi"/>
                <w:sz w:val="22"/>
                <w:szCs w:val="22"/>
              </w:rPr>
              <w:t>Tiekėjas gali pateikti ir ypatingojo statinio statybos darbų rangovo kvalifikacijos dokumentus, kurie taip pat įrodo teisę verstis statybos veikla.</w:t>
            </w:r>
          </w:p>
          <w:p w:rsidR="00024BB8" w:rsidRPr="00024BB8" w:rsidRDefault="00024BB8" w:rsidP="00024BB8">
            <w:pPr>
              <w:jc w:val="both"/>
              <w:rPr>
                <w:rFonts w:ascii="Cambria" w:hAnsi="Cambria" w:cstheme="minorHAnsi"/>
                <w:sz w:val="22"/>
                <w:szCs w:val="22"/>
              </w:rPr>
            </w:pPr>
          </w:p>
          <w:p w:rsidR="00024BB8" w:rsidRPr="00024BB8" w:rsidRDefault="00024BB8" w:rsidP="00024BB8">
            <w:pPr>
              <w:suppressAutoHyphens/>
              <w:jc w:val="both"/>
              <w:rPr>
                <w:rFonts w:ascii="Cambria" w:hAnsi="Cambria" w:cstheme="minorHAnsi"/>
                <w:sz w:val="22"/>
                <w:szCs w:val="22"/>
                <w:u w:val="single"/>
              </w:rPr>
            </w:pPr>
            <w:r w:rsidRPr="00024BB8">
              <w:rPr>
                <w:rFonts w:ascii="Cambria" w:hAnsi="Cambria" w:cstheme="minorHAnsi"/>
                <w:sz w:val="22"/>
                <w:szCs w:val="22"/>
                <w:u w:val="single"/>
              </w:rPr>
              <w:t>Pateikiamos skaitmeninės dokumentų kopijos.</w:t>
            </w:r>
          </w:p>
          <w:p w:rsidR="00024BB8" w:rsidRPr="00024BB8" w:rsidRDefault="00024BB8" w:rsidP="00024BB8">
            <w:pPr>
              <w:suppressAutoHyphens/>
              <w:jc w:val="both"/>
              <w:rPr>
                <w:rFonts w:ascii="Cambria" w:hAnsi="Cambria" w:cstheme="minorHAnsi"/>
                <w:sz w:val="22"/>
                <w:szCs w:val="22"/>
                <w:u w:val="single"/>
              </w:rPr>
            </w:pPr>
          </w:p>
        </w:tc>
      </w:tr>
      <w:tr w:rsidR="000D153A" w:rsidRPr="00715615" w:rsidTr="000D153A">
        <w:tc>
          <w:tcPr>
            <w:tcW w:w="876" w:type="dxa"/>
            <w:shd w:val="clear" w:color="auto" w:fill="auto"/>
          </w:tcPr>
          <w:p w:rsidR="000D153A" w:rsidRPr="003509CA" w:rsidRDefault="000D153A" w:rsidP="000D153A">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D153A" w:rsidRPr="00C97937" w:rsidRDefault="000D153A" w:rsidP="000D153A">
            <w:pPr>
              <w:jc w:val="center"/>
              <w:divId w:val="562523203"/>
              <w:rPr>
                <w:rFonts w:ascii="Cambria" w:hAnsi="Cambria" w:cs="Calibri"/>
                <w:b/>
                <w:color w:val="000000"/>
              </w:rPr>
            </w:pPr>
            <w:r w:rsidRPr="00C97937">
              <w:rPr>
                <w:rFonts w:ascii="Cambria" w:hAnsi="Cambria" w:cs="Calibri"/>
                <w:b/>
                <w:color w:val="000000"/>
                <w:sz w:val="22"/>
              </w:rPr>
              <w:t>Techninis ir profesinis pajėgumas</w:t>
            </w:r>
          </w:p>
        </w:tc>
      </w:tr>
      <w:tr w:rsidR="00024BB8" w:rsidRPr="00715615" w:rsidTr="004C7F68">
        <w:tc>
          <w:tcPr>
            <w:tcW w:w="876" w:type="dxa"/>
            <w:shd w:val="clear" w:color="auto" w:fill="auto"/>
          </w:tcPr>
          <w:p w:rsidR="00024BB8" w:rsidRPr="003509CA" w:rsidRDefault="00024BB8" w:rsidP="00024BB8">
            <w:pPr>
              <w:jc w:val="center"/>
              <w:rPr>
                <w:rFonts w:ascii="Cambria" w:hAnsi="Cambria"/>
                <w:sz w:val="22"/>
                <w:szCs w:val="22"/>
                <w:lang w:val="lt-LT"/>
              </w:rPr>
            </w:pPr>
            <w:r w:rsidRPr="000D153A">
              <w:rPr>
                <w:rFonts w:ascii="Cambria" w:hAnsi="Cambria"/>
                <w:sz w:val="22"/>
                <w:szCs w:val="22"/>
                <w:lang w:val="lt-LT"/>
              </w:rPr>
              <w:t>3.10.2.</w:t>
            </w:r>
          </w:p>
        </w:tc>
        <w:tc>
          <w:tcPr>
            <w:tcW w:w="4218" w:type="dxa"/>
            <w:shd w:val="clear" w:color="auto" w:fill="auto"/>
          </w:tcPr>
          <w:p w:rsidR="00024BB8" w:rsidRPr="00024BB8" w:rsidRDefault="00024BB8" w:rsidP="00024BB8">
            <w:pPr>
              <w:pStyle w:val="FootnoteText"/>
              <w:rPr>
                <w:rFonts w:ascii="Cambria" w:hAnsi="Cambria" w:cstheme="minorHAnsi"/>
                <w:color w:val="000000"/>
                <w:sz w:val="22"/>
                <w:szCs w:val="22"/>
                <w:lang w:eastAsia="zh-CN"/>
              </w:rPr>
            </w:pPr>
            <w:r w:rsidRPr="00024BB8">
              <w:rPr>
                <w:rFonts w:ascii="Cambria" w:hAnsi="Cambria" w:cstheme="minorHAnsi"/>
                <w:color w:val="000000"/>
                <w:sz w:val="22"/>
                <w:szCs w:val="22"/>
                <w:lang w:eastAsia="zh-CN"/>
              </w:rPr>
              <w:t xml:space="preserve">Tiekėjas, tiekėjų grupės partneriai kartu, subtiekėjai toje srityje, kurioje vykdys veiklą, turi turėti ne mažiau kaip vieną atestuotą statinio specialiųjų statybos darbų vadovą, turintį teisę eiti ypatingo statinio </w:t>
            </w:r>
            <w:r w:rsidRPr="00024BB8">
              <w:rPr>
                <w:rFonts w:ascii="Cambria" w:hAnsi="Cambria" w:cstheme="minorHAnsi"/>
                <w:color w:val="000000"/>
                <w:sz w:val="22"/>
                <w:szCs w:val="22"/>
              </w:rPr>
              <w:t>specialiųjų statybos darbų</w:t>
            </w:r>
            <w:r w:rsidRPr="00024BB8">
              <w:rPr>
                <w:rFonts w:ascii="Cambria" w:hAnsi="Cambria" w:cstheme="minorHAnsi"/>
                <w:color w:val="000000"/>
                <w:sz w:val="22"/>
                <w:szCs w:val="22"/>
                <w:lang w:eastAsia="zh-CN"/>
              </w:rPr>
              <w:t xml:space="preserve"> vadovo pareigas</w:t>
            </w:r>
            <w:r w:rsidRPr="00024BB8">
              <w:rPr>
                <w:rFonts w:ascii="Cambria" w:hAnsi="Cambria" w:cstheme="minorHAnsi"/>
                <w:color w:val="000000"/>
                <w:sz w:val="22"/>
                <w:szCs w:val="22"/>
              </w:rPr>
              <w:t>:</w:t>
            </w:r>
            <w:r w:rsidRPr="00024BB8">
              <w:rPr>
                <w:rFonts w:ascii="Cambria" w:hAnsi="Cambria" w:cstheme="minorHAnsi"/>
                <w:color w:val="000000"/>
                <w:sz w:val="22"/>
                <w:szCs w:val="22"/>
                <w:lang w:eastAsia="zh-CN"/>
              </w:rPr>
              <w:t xml:space="preserve"> </w:t>
            </w:r>
            <w:r w:rsidRPr="00024BB8">
              <w:rPr>
                <w:rFonts w:ascii="Cambria" w:hAnsi="Cambria" w:cstheme="minorHAnsi"/>
                <w:color w:val="000000"/>
                <w:sz w:val="22"/>
                <w:szCs w:val="22"/>
              </w:rPr>
              <w:t>s</w:t>
            </w:r>
            <w:r w:rsidRPr="00024BB8">
              <w:rPr>
                <w:rFonts w:ascii="Cambria" w:hAnsi="Cambria" w:cstheme="minorHAnsi"/>
                <w:color w:val="000000"/>
                <w:sz w:val="22"/>
                <w:szCs w:val="22"/>
                <w:lang w:eastAsia="zh-CN"/>
              </w:rPr>
              <w:t xml:space="preserve">tatinių kategorija </w:t>
            </w:r>
            <w:r w:rsidRPr="00024BB8">
              <w:rPr>
                <w:rFonts w:ascii="Cambria" w:hAnsi="Cambria" w:cstheme="minorHAnsi"/>
                <w:color w:val="000000"/>
                <w:sz w:val="22"/>
                <w:szCs w:val="22"/>
              </w:rPr>
              <w:t>–</w:t>
            </w:r>
            <w:r w:rsidRPr="00024BB8">
              <w:rPr>
                <w:rFonts w:ascii="Cambria" w:hAnsi="Cambria" w:cstheme="minorHAnsi"/>
                <w:color w:val="000000"/>
                <w:sz w:val="22"/>
                <w:szCs w:val="22"/>
                <w:lang w:eastAsia="zh-CN"/>
              </w:rPr>
              <w:t xml:space="preserve"> ypatingieji statiniai, statinių grupė – gyvenamieji ir negyvenamieji pastatai (pogrupis – gydymo paskirties pastatai);</w:t>
            </w:r>
            <w:r w:rsidRPr="00024BB8">
              <w:rPr>
                <w:rFonts w:ascii="Cambria" w:hAnsi="Cambria" w:cstheme="minorHAnsi"/>
                <w:color w:val="000000"/>
                <w:sz w:val="22"/>
                <w:szCs w:val="22"/>
              </w:rPr>
              <w:t xml:space="preserve"> darbo sritys: statinio elektros inžinerinių sistemų įrengimas; procesų valdymo ir automatizavimo sistemų įrengimas; statinio vandentiekio ir nuotekų šalinimo inžinerinių sistemų įrengimas; statinio šildymo, vėdinimo ir oro kondicionavimo inžinerinių sistemų įrengimas.</w:t>
            </w:r>
          </w:p>
          <w:p w:rsidR="00024BB8" w:rsidRPr="00024BB8" w:rsidRDefault="00024BB8" w:rsidP="00024BB8">
            <w:pPr>
              <w:pStyle w:val="ListParagraph"/>
              <w:numPr>
                <w:ilvl w:val="0"/>
                <w:numId w:val="48"/>
              </w:numPr>
              <w:tabs>
                <w:tab w:val="left" w:pos="913"/>
              </w:tabs>
              <w:spacing w:before="100" w:beforeAutospacing="1" w:after="100" w:afterAutospacing="1" w:line="240" w:lineRule="auto"/>
              <w:ind w:left="0" w:firstLine="592"/>
              <w:jc w:val="both"/>
              <w:rPr>
                <w:rFonts w:ascii="Cambria" w:hAnsi="Cambria" w:cstheme="minorHAnsi"/>
                <w:lang w:eastAsia="lt-LT"/>
              </w:rPr>
            </w:pPr>
            <w:r w:rsidRPr="00024BB8">
              <w:rPr>
                <w:rFonts w:ascii="Cambria" w:hAnsi="Cambria" w:cstheme="minorHAnsi"/>
                <w:color w:val="000000"/>
                <w:lang w:eastAsia="lt-LT"/>
              </w:rPr>
              <w:t>jeigu pasiūlymą teikia ūkio subjektų grupė – reikalavimą turi atitikti ūkio subjektų grupės nario (-ių) specialistai, atsižvelgiant į jų prisiimamus įsipareigojimus pirkimo sutarčiai vykdyti;</w:t>
            </w:r>
          </w:p>
          <w:p w:rsidR="00024BB8" w:rsidRPr="00024BB8" w:rsidRDefault="00024BB8" w:rsidP="00024BB8">
            <w:pPr>
              <w:pStyle w:val="ListParagraph"/>
              <w:numPr>
                <w:ilvl w:val="0"/>
                <w:numId w:val="48"/>
              </w:numPr>
              <w:tabs>
                <w:tab w:val="left" w:pos="913"/>
              </w:tabs>
              <w:spacing w:before="100" w:beforeAutospacing="1" w:after="100" w:afterAutospacing="1" w:line="240" w:lineRule="auto"/>
              <w:ind w:left="0" w:firstLine="592"/>
              <w:jc w:val="both"/>
              <w:rPr>
                <w:rFonts w:ascii="Cambria" w:hAnsi="Cambria" w:cstheme="minorHAnsi"/>
                <w:lang w:eastAsia="lt-LT"/>
              </w:rPr>
            </w:pPr>
            <w:r w:rsidRPr="00024BB8">
              <w:rPr>
                <w:rFonts w:ascii="Cambria" w:hAnsi="Cambria" w:cstheme="minorHAnsi"/>
                <w:color w:val="000000"/>
                <w:lang w:eastAsia="lt-LT"/>
              </w:rPr>
              <w:t>tiekėjas gali remtis kitų ūkio subjektų pajėgumais tik tuo atveju, jeigu tie subjektai (jų darbuotojai) patys vykdys tą pirkimo sutarties dalį, kuriai reikia jų turimų pajėgumų;</w:t>
            </w:r>
          </w:p>
          <w:p w:rsidR="00024BB8" w:rsidRPr="00024BB8" w:rsidRDefault="00024BB8" w:rsidP="00024BB8">
            <w:pPr>
              <w:pStyle w:val="ListParagraph"/>
              <w:numPr>
                <w:ilvl w:val="0"/>
                <w:numId w:val="48"/>
              </w:numPr>
              <w:tabs>
                <w:tab w:val="left" w:pos="913"/>
              </w:tabs>
              <w:spacing w:before="100" w:beforeAutospacing="1" w:after="100" w:afterAutospacing="1" w:line="240" w:lineRule="auto"/>
              <w:ind w:left="0" w:firstLine="592"/>
              <w:jc w:val="both"/>
              <w:rPr>
                <w:rFonts w:ascii="Cambria" w:hAnsi="Cambria" w:cstheme="minorHAnsi"/>
                <w:lang w:eastAsia="lt-LT"/>
              </w:rPr>
            </w:pPr>
            <w:r w:rsidRPr="00024BB8">
              <w:rPr>
                <w:rFonts w:ascii="Cambria" w:hAnsi="Cambria" w:cstheme="minorHAnsi"/>
                <w:color w:val="000000"/>
                <w:lang w:eastAsia="lt-LT"/>
              </w:rPr>
              <w:t>subtiekėjai – jei tiekėjas (jo pasitelkiami specialistai) pats atitinka nustatytą reikalavimą, tačiau ketina pasitelkti subtiekėjus (jo specialistus), subtiekėjų specialistai privalo atitikti nustatytus</w:t>
            </w:r>
            <w:r w:rsidRPr="00024BB8">
              <w:rPr>
                <w:rFonts w:ascii="Cambria" w:hAnsi="Cambria" w:cstheme="minorHAnsi"/>
                <w:b/>
                <w:bCs/>
                <w:color w:val="000000"/>
                <w:lang w:eastAsia="lt-LT"/>
              </w:rPr>
              <w:t xml:space="preserve"> </w:t>
            </w:r>
            <w:r w:rsidRPr="00024BB8">
              <w:rPr>
                <w:rFonts w:ascii="Cambria" w:hAnsi="Cambria" w:cstheme="minorHAnsi"/>
                <w:color w:val="000000"/>
                <w:lang w:eastAsia="lt-LT"/>
              </w:rPr>
              <w:t>reikalavimus, jeigu subtiekėjai (jų darbuotojai) patys vykdys tą pirkimo sutarties dalį, kuriai reikia nustatytos kvalifikacijos;</w:t>
            </w:r>
          </w:p>
          <w:p w:rsidR="00024BB8" w:rsidRPr="00024BB8" w:rsidRDefault="00024BB8" w:rsidP="00024BB8">
            <w:pPr>
              <w:pStyle w:val="ListParagraph"/>
              <w:numPr>
                <w:ilvl w:val="0"/>
                <w:numId w:val="48"/>
              </w:numPr>
              <w:tabs>
                <w:tab w:val="left" w:pos="913"/>
              </w:tabs>
              <w:spacing w:before="100" w:beforeAutospacing="1" w:after="100" w:afterAutospacing="1" w:line="240" w:lineRule="auto"/>
              <w:ind w:left="0" w:firstLine="592"/>
              <w:jc w:val="both"/>
              <w:rPr>
                <w:rFonts w:ascii="Cambria" w:hAnsi="Cambria" w:cstheme="minorHAnsi"/>
                <w:lang w:eastAsia="lt-LT"/>
              </w:rPr>
            </w:pPr>
            <w:r w:rsidRPr="00024BB8">
              <w:rPr>
                <w:rFonts w:ascii="Cambria" w:hAnsi="Cambria" w:cstheme="minorHAnsi"/>
                <w:lang w:eastAsia="lt-LT"/>
              </w:rPr>
              <w:t>t</w:t>
            </w:r>
            <w:r w:rsidRPr="00024BB8">
              <w:rPr>
                <w:rFonts w:ascii="Cambria" w:hAnsi="Cambria" w:cstheme="minorHAnsi"/>
              </w:rPr>
              <w:t>iekėjas gali siūlyti tą patį specialistą vienai ar kelioms funkcijoms pagal šį punktą vykdyti arba paskirti daugiau nei vieną specialistą turintį atitinkamos srities darbų kvalifikacijos atestatą, užtikrinant, kad visi paskirti specialistai kartu turėtų teisę vadovauti visų nurodytų darbų sričių statybos darbams.</w:t>
            </w:r>
          </w:p>
          <w:p w:rsidR="00024BB8" w:rsidRPr="00024BB8" w:rsidRDefault="00024BB8" w:rsidP="00024BB8">
            <w:pPr>
              <w:jc w:val="both"/>
              <w:rPr>
                <w:rFonts w:ascii="Cambria" w:hAnsi="Cambria" w:cstheme="minorHAnsi"/>
                <w:b/>
                <w:sz w:val="22"/>
                <w:szCs w:val="22"/>
              </w:rPr>
            </w:pPr>
          </w:p>
        </w:tc>
        <w:tc>
          <w:tcPr>
            <w:tcW w:w="4528" w:type="dxa"/>
            <w:shd w:val="clear" w:color="auto" w:fill="auto"/>
          </w:tcPr>
          <w:p w:rsidR="00024BB8" w:rsidRPr="00024BB8" w:rsidRDefault="00024BB8" w:rsidP="00024BB8">
            <w:pPr>
              <w:jc w:val="both"/>
              <w:rPr>
                <w:rFonts w:ascii="Cambria" w:hAnsi="Cambria" w:cstheme="minorHAnsi"/>
                <w:sz w:val="22"/>
                <w:szCs w:val="22"/>
              </w:rPr>
            </w:pPr>
            <w:r w:rsidRPr="00024BB8">
              <w:rPr>
                <w:rFonts w:ascii="Cambria" w:hAnsi="Cambria" w:cstheme="minorHAnsi"/>
                <w:bCs/>
                <w:sz w:val="22"/>
                <w:szCs w:val="22"/>
              </w:rPr>
              <w:t xml:space="preserve">1) </w:t>
            </w:r>
            <w:r w:rsidRPr="00024BB8">
              <w:rPr>
                <w:rFonts w:ascii="Cambria" w:hAnsi="Cambria" w:cstheme="minorHAnsi"/>
                <w:sz w:val="22"/>
                <w:szCs w:val="22"/>
              </w:rPr>
              <w:t>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kurie siekia teisę Lietuvos Respublikoje būti ypatingojo statinio specialiųjų statybos darbų vadovu, patvirtinantys turimą kvalifikaciją kilmės šalyje. Teisės pripažinimo pažyma privalo būti pateikta iki sutarties sudarymo.</w:t>
            </w:r>
          </w:p>
          <w:p w:rsidR="00024BB8" w:rsidRPr="00024BB8" w:rsidRDefault="00024BB8" w:rsidP="00024BB8">
            <w:pPr>
              <w:jc w:val="both"/>
              <w:rPr>
                <w:rFonts w:ascii="Cambria" w:hAnsi="Cambria" w:cstheme="minorHAnsi"/>
                <w:sz w:val="22"/>
                <w:szCs w:val="22"/>
              </w:rPr>
            </w:pPr>
          </w:p>
          <w:p w:rsidR="00024BB8" w:rsidRPr="00024BB8" w:rsidRDefault="00024BB8" w:rsidP="00024BB8">
            <w:pPr>
              <w:jc w:val="both"/>
              <w:rPr>
                <w:rFonts w:ascii="Cambria" w:hAnsi="Cambria" w:cstheme="minorHAnsi"/>
                <w:sz w:val="22"/>
                <w:szCs w:val="22"/>
              </w:rPr>
            </w:pPr>
            <w:r w:rsidRPr="00024BB8">
              <w:rPr>
                <w:rFonts w:ascii="Cambria" w:hAnsi="Cambria" w:cstheme="minorHAnsi"/>
                <w:sz w:val="22"/>
                <w:szCs w:val="22"/>
                <w:u w:val="single"/>
              </w:rPr>
              <w:t xml:space="preserve">Pateikiamos skaitmeninės dokumentų kopijos arba </w:t>
            </w:r>
            <w:r w:rsidRPr="00024BB8">
              <w:rPr>
                <w:rFonts w:ascii="Cambria" w:hAnsi="Cambria" w:cstheme="minorHAnsi"/>
                <w:sz w:val="22"/>
                <w:szCs w:val="22"/>
              </w:rPr>
              <w:t>nuorodos į nacionalines duomenų bazes bet kurioje valstybėje narėje, prie kurių pirkimo vykdytojas turės galimybę tiesiogiai ir neatlygintinai prisijungti ir susipažinti su reikalaujamais dokumentais ir (ar) informacija.</w:t>
            </w:r>
          </w:p>
          <w:p w:rsidR="00024BB8" w:rsidRPr="00024BB8" w:rsidRDefault="00024BB8" w:rsidP="00024BB8">
            <w:pPr>
              <w:jc w:val="both"/>
              <w:rPr>
                <w:rFonts w:ascii="Cambria" w:eastAsia="Calibri" w:hAnsi="Cambria" w:cstheme="minorHAnsi"/>
                <w:sz w:val="22"/>
                <w:szCs w:val="22"/>
              </w:rPr>
            </w:pPr>
          </w:p>
          <w:p w:rsidR="00024BB8" w:rsidRPr="00024BB8" w:rsidRDefault="00024BB8" w:rsidP="00024BB8">
            <w:pPr>
              <w:jc w:val="both"/>
              <w:rPr>
                <w:rFonts w:ascii="Cambria" w:eastAsia="Calibri" w:hAnsi="Cambria" w:cstheme="minorHAnsi"/>
                <w:sz w:val="22"/>
                <w:szCs w:val="22"/>
              </w:rPr>
            </w:pPr>
            <w:r w:rsidRPr="00024BB8">
              <w:rPr>
                <w:rFonts w:ascii="Cambria" w:eastAsia="Calibri" w:hAnsi="Cambria" w:cstheme="minorHAnsi"/>
                <w:sz w:val="22"/>
                <w:szCs w:val="22"/>
              </w:rPr>
              <w:t>2) Tiekėjo deklaracija, kurioje patvirtinama, kad tiekėjas ar kvazisubteikėjas su siūlomu specialistu yra sudaręs darbo ar kitą civilinę sutartį.</w:t>
            </w:r>
          </w:p>
          <w:p w:rsidR="00024BB8" w:rsidRPr="00024BB8" w:rsidRDefault="00024BB8" w:rsidP="00024BB8">
            <w:pPr>
              <w:jc w:val="both"/>
              <w:rPr>
                <w:rFonts w:ascii="Cambria" w:eastAsia="Calibri" w:hAnsi="Cambria" w:cstheme="minorHAnsi"/>
                <w:sz w:val="22"/>
                <w:szCs w:val="22"/>
              </w:rPr>
            </w:pPr>
          </w:p>
          <w:p w:rsidR="00024BB8" w:rsidRPr="00024BB8" w:rsidRDefault="00024BB8" w:rsidP="00024BB8">
            <w:pPr>
              <w:jc w:val="both"/>
              <w:rPr>
                <w:rFonts w:ascii="Cambria" w:hAnsi="Cambria" w:cstheme="minorHAnsi"/>
                <w:sz w:val="22"/>
                <w:szCs w:val="22"/>
                <w:u w:val="single"/>
              </w:rPr>
            </w:pPr>
            <w:r w:rsidRPr="00024BB8">
              <w:rPr>
                <w:rFonts w:ascii="Cambria" w:hAnsi="Cambria" w:cstheme="minorHAnsi"/>
                <w:sz w:val="22"/>
                <w:szCs w:val="22"/>
                <w:u w:val="single"/>
              </w:rPr>
              <w:t>Pateikiamos skaitmeninės dokumentų kopijos. Perkančioji organizacija turi teisę dokumentus tikrinti viešai prieinamuose registruose.</w:t>
            </w:r>
          </w:p>
          <w:p w:rsidR="00024BB8" w:rsidRPr="00024BB8" w:rsidRDefault="00024BB8" w:rsidP="00024BB8">
            <w:pPr>
              <w:jc w:val="both"/>
              <w:rPr>
                <w:rFonts w:ascii="Cambria" w:hAnsi="Cambria" w:cstheme="minorHAnsi"/>
                <w:sz w:val="22"/>
                <w:szCs w:val="22"/>
                <w:u w:val="single"/>
              </w:rPr>
            </w:pPr>
          </w:p>
        </w:tc>
      </w:tr>
    </w:tbl>
    <w:p w:rsidR="00C44B31" w:rsidRPr="00715615" w:rsidRDefault="00C44B31" w:rsidP="00A004AA">
      <w:pPr>
        <w:pStyle w:val="Body2"/>
        <w:ind w:firstLine="720"/>
        <w:rPr>
          <w:rFonts w:ascii="Cambria" w:hAnsi="Cambria" w:cs="Times New Roman"/>
          <w:color w:val="FF0000"/>
          <w:highlight w:val="yellow"/>
          <w:lang w:val="lt-LT"/>
        </w:rPr>
      </w:pPr>
    </w:p>
    <w:p w:rsidR="00A004AA" w:rsidRPr="00244301" w:rsidRDefault="00A004AA" w:rsidP="00A004AA">
      <w:pPr>
        <w:pStyle w:val="Body2"/>
        <w:ind w:firstLine="720"/>
        <w:rPr>
          <w:rFonts w:ascii="Cambria" w:eastAsia="Calibri" w:hAnsi="Cambria" w:cs="Times New Roman"/>
          <w:color w:val="000000" w:themeColor="text1"/>
          <w:lang w:val="lt-LT"/>
        </w:rPr>
      </w:pPr>
      <w:r w:rsidRPr="00244301">
        <w:rPr>
          <w:rFonts w:ascii="Cambria" w:hAnsi="Cambria" w:cs="Times New Roman"/>
          <w:color w:val="000000" w:themeColor="text1"/>
          <w:lang w:val="lt-LT"/>
        </w:rPr>
        <w:t xml:space="preserve">3.11. </w:t>
      </w:r>
      <w:r w:rsidR="00024BB8">
        <w:rPr>
          <w:rFonts w:ascii="Cambria" w:hAnsi="Cambria" w:cs="Times New Roman"/>
          <w:color w:val="000000" w:themeColor="text1"/>
          <w:lang w:val="lt-LT"/>
        </w:rPr>
        <w:t>Tiekėjas</w:t>
      </w:r>
      <w:r w:rsidRPr="00244301">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1F4AAA" w:rsidTr="00C818C7">
        <w:tc>
          <w:tcPr>
            <w:tcW w:w="821" w:type="dxa"/>
            <w:shd w:val="clear" w:color="auto" w:fill="auto"/>
            <w:vAlign w:val="center"/>
          </w:tcPr>
          <w:p w:rsidR="00D94218" w:rsidRPr="00C97937" w:rsidRDefault="00D94218" w:rsidP="00D94218">
            <w:pPr>
              <w:jc w:val="center"/>
              <w:rPr>
                <w:rFonts w:ascii="Cambria" w:hAnsi="Cambria"/>
                <w:b/>
                <w:sz w:val="22"/>
                <w:szCs w:val="22"/>
                <w:lang w:val="lt-LT"/>
              </w:rPr>
            </w:pPr>
            <w:r w:rsidRPr="00C97937">
              <w:rPr>
                <w:rFonts w:ascii="Cambria" w:hAnsi="Cambria"/>
                <w:b/>
                <w:sz w:val="22"/>
                <w:szCs w:val="22"/>
                <w:lang w:val="lt-LT"/>
              </w:rPr>
              <w:lastRenderedPageBreak/>
              <w:t>Eil. Nr.</w:t>
            </w:r>
          </w:p>
        </w:tc>
        <w:tc>
          <w:tcPr>
            <w:tcW w:w="4051" w:type="dxa"/>
            <w:shd w:val="clear" w:color="auto" w:fill="auto"/>
            <w:vAlign w:val="center"/>
          </w:tcPr>
          <w:p w:rsidR="00D94218" w:rsidRPr="00C97937" w:rsidRDefault="00D94218" w:rsidP="00D94218">
            <w:pPr>
              <w:jc w:val="center"/>
              <w:rPr>
                <w:rFonts w:ascii="Cambria" w:hAnsi="Cambria"/>
                <w:b/>
                <w:sz w:val="22"/>
                <w:szCs w:val="22"/>
                <w:lang w:val="lt-LT"/>
              </w:rPr>
            </w:pPr>
            <w:r w:rsidRPr="00C97937">
              <w:rPr>
                <w:rFonts w:ascii="Cambria" w:hAnsi="Cambria"/>
                <w:b/>
                <w:spacing w:val="2"/>
                <w:sz w:val="22"/>
                <w:szCs w:val="22"/>
                <w:lang w:val="lt-LT"/>
              </w:rPr>
              <w:t xml:space="preserve">Aplinkos apsaugos vadybos sistemos standartų </w:t>
            </w:r>
            <w:r w:rsidRPr="00C97937">
              <w:rPr>
                <w:rFonts w:ascii="Cambria" w:hAnsi="Cambria"/>
                <w:b/>
                <w:sz w:val="22"/>
                <w:szCs w:val="22"/>
                <w:lang w:val="lt-LT"/>
              </w:rPr>
              <w:t>reikalavimai</w:t>
            </w:r>
          </w:p>
        </w:tc>
        <w:tc>
          <w:tcPr>
            <w:tcW w:w="4765" w:type="dxa"/>
            <w:shd w:val="clear" w:color="auto" w:fill="auto"/>
            <w:vAlign w:val="center"/>
          </w:tcPr>
          <w:p w:rsidR="00D94218" w:rsidRPr="00C97937" w:rsidRDefault="00D94218" w:rsidP="00D94218">
            <w:pPr>
              <w:jc w:val="center"/>
              <w:rPr>
                <w:rFonts w:ascii="Cambria" w:hAnsi="Cambria"/>
                <w:b/>
                <w:sz w:val="22"/>
                <w:szCs w:val="22"/>
                <w:lang w:val="lt-LT"/>
              </w:rPr>
            </w:pPr>
            <w:r w:rsidRPr="00C97937">
              <w:rPr>
                <w:rFonts w:ascii="Cambria" w:hAnsi="Cambria"/>
                <w:b/>
                <w:spacing w:val="2"/>
                <w:sz w:val="22"/>
                <w:szCs w:val="22"/>
                <w:lang w:val="lt-LT"/>
              </w:rPr>
              <w:t xml:space="preserve">Aplinkos apsaugos vadybos sistemos standartų </w:t>
            </w:r>
            <w:r w:rsidRPr="00C97937">
              <w:rPr>
                <w:rFonts w:ascii="Cambria" w:hAnsi="Cambria"/>
                <w:b/>
                <w:sz w:val="22"/>
                <w:szCs w:val="22"/>
                <w:lang w:val="lt-LT"/>
              </w:rPr>
              <w:t>reikalavimų atitikimą įrodantys dokumentai</w:t>
            </w:r>
          </w:p>
        </w:tc>
      </w:tr>
      <w:tr w:rsidR="00244301" w:rsidRPr="001F4AAA" w:rsidTr="00D87935">
        <w:tc>
          <w:tcPr>
            <w:tcW w:w="821" w:type="dxa"/>
            <w:shd w:val="clear" w:color="auto" w:fill="auto"/>
          </w:tcPr>
          <w:p w:rsidR="00244301" w:rsidRPr="00C97937" w:rsidRDefault="00244301" w:rsidP="00244301">
            <w:pPr>
              <w:jc w:val="center"/>
              <w:rPr>
                <w:rFonts w:ascii="Cambria" w:hAnsi="Cambria"/>
                <w:bCs/>
                <w:sz w:val="22"/>
                <w:szCs w:val="22"/>
                <w:lang w:val="lt-LT"/>
              </w:rPr>
            </w:pPr>
          </w:p>
        </w:tc>
        <w:tc>
          <w:tcPr>
            <w:tcW w:w="4051" w:type="dxa"/>
            <w:tcBorders>
              <w:top w:val="nil"/>
            </w:tcBorders>
            <w:shd w:val="clear" w:color="auto" w:fill="auto"/>
          </w:tcPr>
          <w:p w:rsidR="00244301" w:rsidRPr="00420F28" w:rsidRDefault="00024BB8" w:rsidP="00244301">
            <w:pPr>
              <w:suppressAutoHyphens/>
              <w:jc w:val="both"/>
              <w:rPr>
                <w:rFonts w:ascii="Cambria" w:eastAsia="Times New Roman" w:hAnsi="Cambria"/>
                <w:sz w:val="22"/>
                <w:szCs w:val="22"/>
              </w:rPr>
            </w:pPr>
            <w:r>
              <w:rPr>
                <w:rFonts w:ascii="Cambria" w:eastAsia="Times New Roman" w:hAnsi="Cambria"/>
                <w:sz w:val="22"/>
                <w:szCs w:val="22"/>
              </w:rPr>
              <w:t>Tiekėjas</w:t>
            </w:r>
            <w:r w:rsidR="00244301" w:rsidRPr="00420F28">
              <w:rPr>
                <w:rFonts w:ascii="Cambria" w:eastAsia="Times New Roman" w:hAnsi="Cambria"/>
                <w:sz w:val="22"/>
                <w:szCs w:val="22"/>
              </w:rPr>
              <w:t xml:space="preserve">, </w:t>
            </w:r>
            <w:r>
              <w:rPr>
                <w:rFonts w:ascii="Cambria" w:eastAsia="Times New Roman" w:hAnsi="Cambria"/>
                <w:sz w:val="22"/>
                <w:szCs w:val="22"/>
              </w:rPr>
              <w:t>tiekėjų</w:t>
            </w:r>
            <w:r w:rsidR="00244301" w:rsidRPr="00420F28">
              <w:rPr>
                <w:rFonts w:ascii="Cambria" w:eastAsia="Times New Roman" w:hAnsi="Cambria"/>
                <w:sz w:val="22"/>
                <w:szCs w:val="22"/>
              </w:rPr>
              <w:t xml:space="preserve"> grupės partneriai kartu, sub</w:t>
            </w:r>
            <w:r>
              <w:rPr>
                <w:rFonts w:ascii="Cambria" w:eastAsia="Times New Roman" w:hAnsi="Cambria"/>
                <w:sz w:val="22"/>
                <w:szCs w:val="22"/>
              </w:rPr>
              <w:t>tiekėjai</w:t>
            </w:r>
            <w:r w:rsidR="00244301" w:rsidRPr="00420F28">
              <w:rPr>
                <w:rFonts w:ascii="Cambria" w:eastAsia="Times New Roman" w:hAnsi="Cambria"/>
                <w:sz w:val="22"/>
                <w:szCs w:val="22"/>
              </w:rPr>
              <w:t xml:space="preserve"> toje srityje, kurioje vykdys veiklą, turi būti įdiegęs ir taikyti atliekamiems statybos darbams aplinkos apsaugos vadybos ir audito sistemą </w:t>
            </w:r>
            <w:r w:rsidR="00244301" w:rsidRPr="00420F28">
              <w:rPr>
                <w:rFonts w:ascii="Cambria" w:eastAsia="Times New Roman" w:hAnsi="Cambria"/>
                <w:i/>
                <w:sz w:val="22"/>
                <w:szCs w:val="22"/>
              </w:rPr>
              <w:t xml:space="preserve">EMAS </w:t>
            </w:r>
            <w:r w:rsidR="00244301" w:rsidRPr="00420F28">
              <w:rPr>
                <w:rFonts w:ascii="Cambria" w:eastAsia="Times New Roman" w:hAnsi="Cambria"/>
                <w:sz w:val="22"/>
                <w:szCs w:val="22"/>
                <w:lang w:val="lt-LT"/>
              </w:rPr>
              <w:t xml:space="preserve">(angl. </w:t>
            </w:r>
            <w:r w:rsidR="00244301" w:rsidRPr="00420F28">
              <w:rPr>
                <w:rFonts w:ascii="Cambria" w:eastAsia="Times New Roman" w:hAnsi="Cambria"/>
                <w:i/>
                <w:iCs/>
                <w:sz w:val="22"/>
                <w:szCs w:val="22"/>
                <w:lang w:val="lt-LT"/>
              </w:rPr>
              <w:t>Eco–Management and Audit Scheme</w:t>
            </w:r>
            <w:r w:rsidR="00244301" w:rsidRPr="00420F28">
              <w:rPr>
                <w:rFonts w:ascii="Cambria" w:eastAsia="Times New Roman" w:hAnsi="Cambria"/>
                <w:sz w:val="22"/>
                <w:szCs w:val="22"/>
                <w:lang w:val="lt-LT"/>
              </w:rPr>
              <w:t>, EMAS)</w:t>
            </w:r>
            <w:r w:rsidR="00244301" w:rsidRPr="00420F28">
              <w:rPr>
                <w:rFonts w:ascii="Cambria" w:eastAsia="Times New Roman" w:hAnsi="Cambria"/>
                <w:i/>
                <w:sz w:val="22"/>
                <w:szCs w:val="22"/>
              </w:rPr>
              <w:t xml:space="preserve"> </w:t>
            </w:r>
            <w:r w:rsidR="00244301" w:rsidRPr="00420F28">
              <w:rPr>
                <w:rFonts w:ascii="Cambria" w:eastAsia="Times New Roman" w:hAnsi="Cambria"/>
                <w:sz w:val="22"/>
                <w:szCs w:val="22"/>
              </w:rPr>
              <w:t xml:space="preserve">arba kitą aplinkos apsaugos vadybos sistemą, įdiegtą pagal standartą </w:t>
            </w:r>
            <w:r w:rsidR="00244301" w:rsidRPr="00420F28">
              <w:rPr>
                <w:rFonts w:ascii="Cambria" w:eastAsia="Times New Roman" w:hAnsi="Cambria"/>
                <w:i/>
                <w:sz w:val="22"/>
                <w:szCs w:val="22"/>
              </w:rPr>
              <w:t>LST EN ISO 14001</w:t>
            </w:r>
            <w:r w:rsidR="00244301" w:rsidRPr="00420F28">
              <w:rPr>
                <w:rFonts w:ascii="Cambria" w:eastAsia="Times New Roman"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244301" w:rsidRPr="00420F28" w:rsidRDefault="00244301" w:rsidP="00024BB8">
            <w:pPr>
              <w:numPr>
                <w:ilvl w:val="0"/>
                <w:numId w:val="42"/>
              </w:numPr>
              <w:suppressAutoHyphens/>
              <w:ind w:left="34" w:firstLine="567"/>
              <w:jc w:val="both"/>
              <w:rPr>
                <w:rFonts w:ascii="Cambria" w:eastAsia="Times New Roman" w:hAnsi="Cambria"/>
                <w:i/>
                <w:sz w:val="22"/>
                <w:szCs w:val="22"/>
                <w:lang w:val="lt-LT"/>
              </w:rPr>
            </w:pPr>
            <w:r w:rsidRPr="00420F28">
              <w:rPr>
                <w:rFonts w:ascii="Cambria" w:eastAsia="Times New Roman" w:hAnsi="Cambria"/>
                <w:i/>
                <w:sz w:val="22"/>
                <w:szCs w:val="22"/>
                <w:lang w:val="lt-LT"/>
              </w:rPr>
              <w:t>Jeigu pasiūlymą teikia ūkio subjektų grupė – reikalavimą turi atitikti ūkio subjektų grupės narys (-iai), atsižvelgiant į jų prisiimamus įsipareigojimus pirkimo sutarčiai vykdyti;</w:t>
            </w:r>
          </w:p>
          <w:p w:rsidR="00244301" w:rsidRPr="00420F28" w:rsidRDefault="00024BB8" w:rsidP="00024BB8">
            <w:pPr>
              <w:numPr>
                <w:ilvl w:val="0"/>
                <w:numId w:val="42"/>
              </w:numPr>
              <w:suppressAutoHyphens/>
              <w:ind w:left="0" w:firstLine="567"/>
              <w:jc w:val="both"/>
              <w:rPr>
                <w:rFonts w:ascii="Cambria" w:eastAsia="Times New Roman" w:hAnsi="Cambria"/>
                <w:i/>
                <w:sz w:val="22"/>
                <w:szCs w:val="22"/>
                <w:lang w:val="lt-LT"/>
              </w:rPr>
            </w:pPr>
            <w:r>
              <w:rPr>
                <w:rFonts w:ascii="Cambria" w:eastAsia="Times New Roman" w:hAnsi="Cambria"/>
                <w:i/>
                <w:sz w:val="22"/>
                <w:szCs w:val="22"/>
                <w:lang w:val="lt-LT"/>
              </w:rPr>
              <w:t>Tiekėjas</w:t>
            </w:r>
            <w:r w:rsidR="00244301" w:rsidRPr="00420F28">
              <w:rPr>
                <w:rFonts w:ascii="Cambria" w:eastAsia="Times New Roman" w:hAnsi="Cambria"/>
                <w:i/>
                <w:sz w:val="22"/>
                <w:szCs w:val="22"/>
                <w:lang w:val="lt-LT"/>
              </w:rPr>
              <w:t xml:space="preserve"> gali remtis kitų ūkio subjektų pajėgumais atsižvelgiant į jų prisiimamus įsipareigojimus pirkimo sutarčiai vykdyti;</w:t>
            </w:r>
          </w:p>
          <w:p w:rsidR="00244301" w:rsidRPr="00420F28" w:rsidRDefault="00244301" w:rsidP="00024BB8">
            <w:pPr>
              <w:suppressAutoHyphens/>
              <w:ind w:firstLine="567"/>
              <w:jc w:val="both"/>
              <w:rPr>
                <w:rFonts w:ascii="Cambria" w:eastAsia="Times New Roman" w:hAnsi="Cambria"/>
                <w:sz w:val="22"/>
                <w:szCs w:val="22"/>
                <w:lang w:val="lt-LT"/>
              </w:rPr>
            </w:pPr>
            <w:r w:rsidRPr="00420F28">
              <w:rPr>
                <w:rFonts w:ascii="Cambria" w:eastAsia="Times New Roman" w:hAnsi="Cambria"/>
                <w:i/>
                <w:sz w:val="22"/>
                <w:szCs w:val="22"/>
                <w:lang w:val="lt-LT"/>
              </w:rPr>
              <w:t>Sub</w:t>
            </w:r>
            <w:r w:rsidR="00024BB8">
              <w:rPr>
                <w:rFonts w:ascii="Cambria" w:eastAsia="Times New Roman" w:hAnsi="Cambria"/>
                <w:i/>
                <w:sz w:val="22"/>
                <w:szCs w:val="22"/>
                <w:lang w:val="lt-LT"/>
              </w:rPr>
              <w:t>tiekėjai</w:t>
            </w:r>
            <w:r w:rsidRPr="00420F28">
              <w:rPr>
                <w:rFonts w:ascii="Cambria" w:eastAsia="Times New Roman" w:hAnsi="Cambria"/>
                <w:i/>
                <w:sz w:val="22"/>
                <w:szCs w:val="22"/>
                <w:lang w:val="lt-LT"/>
              </w:rPr>
              <w:t xml:space="preserve"> turi laikytis reikalaujamų </w:t>
            </w:r>
            <w:r w:rsidRPr="00420F28">
              <w:rPr>
                <w:rFonts w:ascii="Cambria" w:eastAsia="Times New Roman" w:hAnsi="Cambria"/>
                <w:bCs/>
                <w:i/>
                <w:sz w:val="22"/>
                <w:szCs w:val="22"/>
                <w:lang w:val="lt-LT"/>
              </w:rPr>
              <w:t xml:space="preserve">aplinkos apsaugos vadybos priemonių, </w:t>
            </w:r>
            <w:r w:rsidRPr="00420F28">
              <w:rPr>
                <w:rFonts w:ascii="Cambria" w:eastAsia="Times New Roman" w:hAnsi="Cambria"/>
                <w:i/>
                <w:sz w:val="22"/>
                <w:szCs w:val="22"/>
                <w:lang w:val="lt-LT"/>
              </w:rPr>
              <w:t>atsižvelgiant į jų prisiimamus įsipareigojimus pirkimo sutarčiai vykdyti.</w:t>
            </w:r>
          </w:p>
        </w:tc>
        <w:tc>
          <w:tcPr>
            <w:tcW w:w="4765" w:type="dxa"/>
            <w:tcBorders>
              <w:top w:val="nil"/>
            </w:tcBorders>
            <w:shd w:val="clear" w:color="auto" w:fill="auto"/>
          </w:tcPr>
          <w:p w:rsidR="00244301" w:rsidRPr="00420F28" w:rsidRDefault="00244301" w:rsidP="00244301">
            <w:pPr>
              <w:suppressAutoHyphens/>
              <w:rPr>
                <w:rFonts w:ascii="Cambria" w:eastAsia="Times New Roman" w:hAnsi="Cambria"/>
                <w:sz w:val="22"/>
                <w:szCs w:val="22"/>
              </w:rPr>
            </w:pPr>
            <w:r w:rsidRPr="00420F28">
              <w:rPr>
                <w:rFonts w:ascii="Cambria" w:eastAsia="Times New Roman" w:hAnsi="Cambria"/>
                <w:sz w:val="22"/>
                <w:szCs w:val="22"/>
              </w:rPr>
              <w:t xml:space="preserve">Pateikiama: </w:t>
            </w:r>
          </w:p>
          <w:p w:rsidR="00244301" w:rsidRPr="00420F28" w:rsidRDefault="00244301" w:rsidP="00244301">
            <w:pPr>
              <w:suppressAutoHyphens/>
              <w:rPr>
                <w:rFonts w:ascii="Cambria" w:eastAsia="Times New Roman" w:hAnsi="Cambria"/>
                <w:sz w:val="22"/>
                <w:szCs w:val="22"/>
              </w:rPr>
            </w:pPr>
          </w:p>
          <w:p w:rsidR="00244301" w:rsidRPr="00420F28" w:rsidRDefault="00244301" w:rsidP="00244301">
            <w:pPr>
              <w:suppressAutoHyphens/>
              <w:ind w:firstLine="34"/>
              <w:rPr>
                <w:rFonts w:ascii="Cambria" w:eastAsia="Times New Roman" w:hAnsi="Cambria"/>
                <w:sz w:val="22"/>
                <w:szCs w:val="22"/>
                <w:lang w:val="lt-LT" w:bidi="en-US"/>
              </w:rPr>
            </w:pPr>
            <w:r w:rsidRPr="00420F28">
              <w:rPr>
                <w:rFonts w:ascii="Cambria" w:eastAsia="Times New Roman" w:hAnsi="Cambria"/>
                <w:i/>
                <w:iCs/>
                <w:sz w:val="22"/>
                <w:szCs w:val="22"/>
                <w:lang w:val="lt-LT" w:bidi="en-US"/>
              </w:rPr>
              <w:t>EMAS</w:t>
            </w:r>
            <w:r w:rsidRPr="00420F28">
              <w:rPr>
                <w:rFonts w:ascii="Cambria" w:eastAsia="Times New Roman" w:hAnsi="Cambria"/>
                <w:sz w:val="22"/>
                <w:szCs w:val="22"/>
                <w:lang w:val="lt-LT" w:bidi="en-US"/>
              </w:rPr>
              <w:t xml:space="preserve"> arba </w:t>
            </w:r>
            <w:r w:rsidRPr="00420F28">
              <w:rPr>
                <w:rFonts w:ascii="Cambria" w:eastAsia="Times New Roman" w:hAnsi="Cambria"/>
                <w:i/>
                <w:iCs/>
                <w:sz w:val="22"/>
                <w:szCs w:val="22"/>
                <w:lang w:val="lt-LT" w:bidi="en-US"/>
              </w:rPr>
              <w:t>LST EN ISO 14001</w:t>
            </w:r>
            <w:r w:rsidRPr="00420F28">
              <w:rPr>
                <w:rFonts w:ascii="Cambria" w:eastAsia="Times New Roman" w:hAnsi="Cambria"/>
                <w:sz w:val="22"/>
                <w:szCs w:val="22"/>
                <w:lang w:val="lt-LT" w:bidi="en-US"/>
              </w:rPr>
              <w:t xml:space="preserve"> sertifikatas, arba kitas lygiavertis dokumentas, kuriuo įrodoma atitiktis taikomiems standartams, išduotas kitose valstybėse narėse įsteigtų nepriklausomų įstaigų. </w:t>
            </w:r>
          </w:p>
          <w:p w:rsidR="00244301" w:rsidRPr="00420F28" w:rsidRDefault="00244301" w:rsidP="00244301">
            <w:pPr>
              <w:suppressAutoHyphens/>
              <w:ind w:firstLine="34"/>
              <w:rPr>
                <w:rFonts w:ascii="Cambria" w:eastAsia="Times New Roman" w:hAnsi="Cambria"/>
                <w:sz w:val="22"/>
                <w:szCs w:val="22"/>
              </w:rPr>
            </w:pPr>
            <w:r w:rsidRPr="00420F28">
              <w:rPr>
                <w:rFonts w:ascii="Cambria" w:eastAsia="Times New Roman" w:hAnsi="Cambria"/>
                <w:sz w:val="22"/>
                <w:szCs w:val="22"/>
                <w:lang w:val="lt-LT" w:bidi="en-US"/>
              </w:rPr>
              <w:t xml:space="preserve">Arba kaip lygiaverčių aplinkos apsaugos vadybos užtikrinimo priemonių įrodymą, </w:t>
            </w:r>
            <w:r w:rsidR="003D0321">
              <w:rPr>
                <w:rFonts w:ascii="Cambria" w:eastAsia="Times New Roman" w:hAnsi="Cambria"/>
                <w:sz w:val="22"/>
                <w:szCs w:val="22"/>
                <w:lang w:bidi="en-US"/>
              </w:rPr>
              <w:t>Tiekėj</w:t>
            </w:r>
            <w:r w:rsidR="00FF7233" w:rsidRPr="00420F28">
              <w:rPr>
                <w:rFonts w:ascii="Cambria" w:eastAsia="Times New Roman" w:hAnsi="Cambria"/>
                <w:sz w:val="22"/>
                <w:szCs w:val="22"/>
                <w:lang w:bidi="en-US"/>
              </w:rPr>
              <w:t>as</w:t>
            </w:r>
            <w:r w:rsidRPr="00420F28">
              <w:rPr>
                <w:rFonts w:ascii="Cambria" w:eastAsia="Times New Roman" w:hAnsi="Cambria"/>
                <w:sz w:val="22"/>
                <w:szCs w:val="22"/>
                <w:lang w:val="lt-LT" w:bidi="en-US"/>
              </w:rPr>
              <w:t xml:space="preserve"> gali pateikti lygiaverčių taikomų aplinkos apsaugos vadybos priemonių aprašymą, parengtą pagal </w:t>
            </w:r>
            <w:r w:rsidRPr="00420F28">
              <w:rPr>
                <w:rFonts w:ascii="Cambria" w:eastAsia="Times New Roman" w:hAnsi="Cambria"/>
                <w:sz w:val="22"/>
                <w:szCs w:val="22"/>
              </w:rPr>
              <w:t xml:space="preserve">Lietuvos Respublikos aplinkos ministro 2011 m. </w:t>
            </w:r>
            <w:proofErr w:type="gramStart"/>
            <w:r w:rsidRPr="00420F28">
              <w:rPr>
                <w:rFonts w:ascii="Cambria" w:eastAsia="Times New Roman" w:hAnsi="Cambria"/>
                <w:sz w:val="22"/>
                <w:szCs w:val="22"/>
              </w:rPr>
              <w:t>birželio</w:t>
            </w:r>
            <w:proofErr w:type="gramEnd"/>
            <w:r w:rsidRPr="00420F28">
              <w:rPr>
                <w:rFonts w:ascii="Cambria" w:eastAsia="Times New Roman" w:hAnsi="Cambria"/>
                <w:sz w:val="22"/>
                <w:szCs w:val="22"/>
              </w:rPr>
              <w:t xml:space="preserve"> 28 d. įsakymu Nr. D1-508 patvirtinto „Aplinkos apsaugos kriterijų taikymo, vykdant žaliuosius pirkimus, tvarkos aprašo, “ </w:t>
            </w:r>
            <w:r w:rsidR="00A37208" w:rsidRPr="00420F28">
              <w:rPr>
                <w:rFonts w:ascii="Cambria" w:eastAsia="Times New Roman" w:hAnsi="Cambria"/>
                <w:sz w:val="22"/>
                <w:szCs w:val="22"/>
              </w:rPr>
              <w:t xml:space="preserve">4.3. </w:t>
            </w:r>
            <w:proofErr w:type="gramStart"/>
            <w:r w:rsidRPr="00420F28">
              <w:rPr>
                <w:rFonts w:ascii="Cambria" w:eastAsia="Times New Roman" w:hAnsi="Cambria"/>
                <w:sz w:val="22"/>
                <w:szCs w:val="22"/>
              </w:rPr>
              <w:t>punkto</w:t>
            </w:r>
            <w:proofErr w:type="gramEnd"/>
            <w:r w:rsidRPr="00420F28">
              <w:rPr>
                <w:rFonts w:ascii="Cambria" w:eastAsia="Times New Roman" w:hAnsi="Cambria"/>
                <w:sz w:val="22"/>
                <w:szCs w:val="22"/>
              </w:rPr>
              <w:t xml:space="preserve"> reikalavimus,</w:t>
            </w:r>
            <w:r w:rsidRPr="00420F28">
              <w:rPr>
                <w:rFonts w:ascii="Cambria" w:eastAsia="Times New Roman" w:hAnsi="Cambria"/>
                <w:sz w:val="22"/>
                <w:szCs w:val="22"/>
                <w:lang w:val="lt-LT" w:bidi="en-US"/>
              </w:rPr>
              <w:t xml:space="preserve"> arba kitus lygiaverčius įrodymus</w:t>
            </w:r>
            <w:r w:rsidRPr="00420F28">
              <w:rPr>
                <w:rFonts w:ascii="Cambria" w:eastAsia="Times New Roman" w:hAnsi="Cambria"/>
                <w:sz w:val="22"/>
                <w:szCs w:val="22"/>
              </w:rPr>
              <w:t>.</w:t>
            </w:r>
          </w:p>
          <w:p w:rsidR="00244301" w:rsidRPr="00420F28" w:rsidRDefault="00244301" w:rsidP="00244301">
            <w:pPr>
              <w:suppressAutoHyphens/>
              <w:ind w:firstLine="851"/>
              <w:jc w:val="both"/>
              <w:rPr>
                <w:rFonts w:ascii="Cambria" w:eastAsia="Times New Roman" w:hAnsi="Cambria"/>
                <w:sz w:val="22"/>
                <w:szCs w:val="22"/>
                <w:u w:val="single"/>
                <w:lang w:val="lt-LT"/>
              </w:rPr>
            </w:pPr>
          </w:p>
        </w:tc>
      </w:tr>
    </w:tbl>
    <w:p w:rsidR="00A004AA" w:rsidRPr="00D239F9" w:rsidRDefault="00A004AA" w:rsidP="00A004AA">
      <w:pPr>
        <w:rPr>
          <w:rFonts w:ascii="Cambria" w:hAnsi="Cambria"/>
          <w:sz w:val="22"/>
          <w:szCs w:val="22"/>
        </w:rPr>
      </w:pPr>
    </w:p>
    <w:p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024BB8">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024BB8">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024BB8">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024BB8">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024BB8">
        <w:rPr>
          <w:rFonts w:ascii="Cambria" w:hAnsi="Cambria"/>
          <w:sz w:val="22"/>
          <w:szCs w:val="22"/>
          <w:u w:val="single"/>
          <w:lang w:val="lt-LT"/>
        </w:rPr>
        <w:t>subt</w:t>
      </w:r>
      <w:r w:rsidR="009B76DB" w:rsidRPr="00D239F9">
        <w:rPr>
          <w:rFonts w:ascii="Cambria" w:hAnsi="Cambria"/>
          <w:sz w:val="22"/>
          <w:szCs w:val="22"/>
          <w:u w:val="single"/>
          <w:lang w:val="lt-LT"/>
        </w:rPr>
        <w:t>i</w:t>
      </w:r>
      <w:r w:rsidR="00024BB8">
        <w:rPr>
          <w:rFonts w:ascii="Cambria" w:hAnsi="Cambria"/>
          <w:sz w:val="22"/>
          <w:szCs w:val="22"/>
          <w:u w:val="single"/>
          <w:lang w:val="lt-LT"/>
        </w:rPr>
        <w:t>ekėjai</w:t>
      </w:r>
      <w:r w:rsidRPr="00D239F9">
        <w:rPr>
          <w:rFonts w:ascii="Cambria" w:hAnsi="Cambria"/>
          <w:sz w:val="22"/>
          <w:szCs w:val="22"/>
          <w:u w:val="single"/>
          <w:lang w:val="lt-LT"/>
        </w:rPr>
        <w:t xml:space="preserve">, kurių pajėgumais </w:t>
      </w:r>
      <w:r w:rsidR="00024BB8">
        <w:rPr>
          <w:rFonts w:ascii="Cambria" w:eastAsia="Times New Roman" w:hAnsi="Cambria"/>
          <w:bCs/>
          <w:sz w:val="22"/>
          <w:szCs w:val="22"/>
          <w:u w:val="single"/>
          <w:lang w:val="lt-LT"/>
        </w:rPr>
        <w:t>Tiekėjas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024BB8">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024BB8">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(kvazisub</w:t>
      </w:r>
      <w:r w:rsidR="00024BB8">
        <w:rPr>
          <w:rFonts w:ascii="Cambria" w:eastAsia="Times New Roman" w:hAnsi="Cambria"/>
          <w:sz w:val="22"/>
          <w:szCs w:val="22"/>
          <w:lang w:val="lt-LT"/>
        </w:rPr>
        <w:t>tiekėjai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lastRenderedPageBreak/>
        <w:t>kvazisub</w:t>
      </w:r>
      <w:r w:rsidR="00024BB8">
        <w:rPr>
          <w:rFonts w:ascii="Cambria" w:hAnsi="Cambria" w:cs="Times New Roman"/>
          <w:b/>
          <w:i/>
          <w:color w:val="auto"/>
          <w:lang w:val="lt-LT"/>
        </w:rPr>
        <w:t>tiekėjai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EF3584">
        <w:rPr>
          <w:rFonts w:ascii="Cambria" w:hAnsi="Cambria" w:cs="Times New Roman"/>
          <w:color w:val="auto"/>
          <w:lang w:val="de-DE"/>
        </w:rPr>
        <w:t>Tiekėjas</w:t>
      </w:r>
      <w:r w:rsidR="00713656" w:rsidRPr="00D239F9">
        <w:rPr>
          <w:rFonts w:ascii="Cambria" w:hAnsi="Cambria" w:cs="Times New Roman"/>
          <w:color w:val="auto"/>
          <w:lang w:val="de-DE"/>
        </w:rPr>
        <w:t>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EF3584">
        <w:rPr>
          <w:rFonts w:ascii="Cambria" w:hAnsi="Cambria" w:cs="Times New Roman"/>
          <w:color w:val="auto"/>
          <w:lang w:val="de-DE"/>
        </w:rPr>
        <w:t>tiekėjui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EF3584">
        <w:rPr>
          <w:rFonts w:ascii="Cambria" w:hAnsi="Cambria" w:cs="Times New Roman"/>
          <w:color w:val="auto"/>
          <w:lang w:val="de-DE"/>
        </w:rPr>
        <w:t>Tiekėjas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EF3584">
        <w:rPr>
          <w:rFonts w:ascii="Cambria" w:hAnsi="Cambria" w:cs="Times New Roman"/>
          <w:color w:val="auto"/>
          <w:lang w:val="pt-PT"/>
        </w:rPr>
        <w:t>Tieekėjas</w:t>
      </w:r>
      <w:r w:rsidRPr="00D239F9">
        <w:rPr>
          <w:rFonts w:ascii="Cambria" w:hAnsi="Cambria" w:cs="Times New Roman"/>
          <w:color w:val="auto"/>
          <w:lang w:val="de-DE"/>
        </w:rPr>
        <w:t xml:space="preserve"> neatsižvelgia į tai, koks teisinis ryšys sieja </w:t>
      </w:r>
      <w:r w:rsidR="00EF3584">
        <w:rPr>
          <w:rFonts w:ascii="Cambria" w:hAnsi="Cambria" w:cs="Times New Roman"/>
          <w:color w:val="auto"/>
          <w:lang w:val="de-DE"/>
        </w:rPr>
        <w:t>tiekėją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EF3584">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EF3584">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F3584">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EF3584">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EF3584">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EF3584">
        <w:rPr>
          <w:rFonts w:ascii="Cambria" w:hAnsi="Cambria" w:cs="Times New Roman"/>
          <w:color w:val="auto"/>
          <w:lang w:val="pt-PT"/>
        </w:rPr>
        <w:t>tiekėj</w:t>
      </w:r>
      <w:r w:rsidR="006C22ED" w:rsidRPr="00D239F9">
        <w:rPr>
          <w:rFonts w:ascii="Cambria" w:hAnsi="Cambria" w:cs="Times New Roman"/>
          <w:color w:val="auto"/>
          <w:lang w:val="pt-PT"/>
        </w:rPr>
        <w:t>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4E7575"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EF3584">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EF3584" w:rsidRPr="00D239F9" w:rsidRDefault="00EF3584" w:rsidP="00D0574E">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EF3584">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EF3584">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 xml:space="preserve">5.2. </w:t>
      </w:r>
      <w:r w:rsidR="00EF3584">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EF3584">
        <w:rPr>
          <w:rFonts w:ascii="Cambria" w:hAnsi="Cambria" w:cs="Times New Roman"/>
          <w:color w:val="auto"/>
          <w:lang w:val="it-IT"/>
        </w:rPr>
        <w:t>Tiekėjui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EF3584">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EF3584">
        <w:rPr>
          <w:rFonts w:ascii="Cambria" w:hAnsi="Cambria" w:cs="Times New Roman"/>
          <w:color w:val="auto"/>
          <w:lang w:val="it-IT"/>
        </w:rPr>
        <w:t>Tiekėj</w:t>
      </w:r>
      <w:r w:rsidR="005C59D9" w:rsidRPr="00D239F9">
        <w:rPr>
          <w:rFonts w:ascii="Cambria" w:hAnsi="Cambria" w:cs="Times New Roman"/>
          <w:color w:val="auto"/>
          <w:lang w:val="it-IT"/>
        </w:rPr>
        <w:t>vai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3D032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852E32">
        <w:rPr>
          <w:rFonts w:ascii="Cambria" w:hAnsi="Cambria" w:cs="Times New Roman"/>
          <w:b/>
          <w:iCs/>
          <w:color w:val="0070C0"/>
          <w:lang w:val="it-IT"/>
        </w:rPr>
        <w:t>202</w:t>
      </w:r>
      <w:r w:rsidR="00844EFB" w:rsidRPr="00852E32">
        <w:rPr>
          <w:rFonts w:ascii="Cambria" w:hAnsi="Cambria" w:cs="Times New Roman"/>
          <w:b/>
          <w:iCs/>
          <w:color w:val="0070C0"/>
          <w:lang w:val="it-IT"/>
        </w:rPr>
        <w:t>5</w:t>
      </w:r>
      <w:r w:rsidRPr="00852E32">
        <w:rPr>
          <w:rFonts w:ascii="Cambria" w:hAnsi="Cambria" w:cs="Times New Roman"/>
          <w:b/>
          <w:iCs/>
          <w:color w:val="0070C0"/>
          <w:lang w:val="it-IT"/>
        </w:rPr>
        <w:t xml:space="preserve"> m. </w:t>
      </w:r>
      <w:r w:rsidR="00542D47">
        <w:rPr>
          <w:rFonts w:ascii="Cambria" w:hAnsi="Cambria" w:cs="Times New Roman"/>
          <w:b/>
          <w:iCs/>
          <w:color w:val="0070C0"/>
          <w:lang w:val="it-IT"/>
        </w:rPr>
        <w:t>balandžio</w:t>
      </w:r>
      <w:r w:rsidR="004506C4" w:rsidRPr="00852E32">
        <w:rPr>
          <w:rFonts w:ascii="Cambria" w:hAnsi="Cambria" w:cs="Times New Roman"/>
          <w:b/>
          <w:iCs/>
          <w:color w:val="0070C0"/>
          <w:lang w:val="it-IT"/>
        </w:rPr>
        <w:t xml:space="preserve"> </w:t>
      </w:r>
      <w:r w:rsidR="007C027C" w:rsidRPr="00852E32">
        <w:rPr>
          <w:rFonts w:ascii="Cambria" w:hAnsi="Cambria" w:cs="Times New Roman"/>
          <w:b/>
          <w:iCs/>
          <w:color w:val="0070C0"/>
          <w:lang w:val="it-IT"/>
        </w:rPr>
        <w:t xml:space="preserve">mėn. </w:t>
      </w:r>
      <w:r w:rsidR="004E7575">
        <w:rPr>
          <w:rFonts w:ascii="Cambria" w:hAnsi="Cambria" w:cs="Times New Roman"/>
          <w:b/>
          <w:iCs/>
          <w:color w:val="0070C0"/>
          <w:lang w:val="it-IT"/>
        </w:rPr>
        <w:t>22</w:t>
      </w:r>
      <w:r w:rsidR="008D50C4" w:rsidRPr="00852E32">
        <w:rPr>
          <w:rFonts w:ascii="Cambria" w:hAnsi="Cambria" w:cs="Times New Roman"/>
          <w:b/>
          <w:iCs/>
          <w:color w:val="0070C0"/>
          <w:lang w:val="it-IT"/>
        </w:rPr>
        <w:t xml:space="preserve"> </w:t>
      </w:r>
      <w:r w:rsidR="00140DF4" w:rsidRPr="00852E32">
        <w:rPr>
          <w:rFonts w:ascii="Cambria" w:hAnsi="Cambria" w:cs="Times New Roman"/>
          <w:b/>
          <w:iCs/>
          <w:color w:val="0070C0"/>
          <w:lang w:val="it-IT"/>
        </w:rPr>
        <w:t>d.</w:t>
      </w:r>
      <w:r w:rsidR="00D67591" w:rsidRPr="00852E32">
        <w:rPr>
          <w:rFonts w:ascii="Cambria" w:hAnsi="Cambria" w:cs="Times New Roman"/>
          <w:b/>
          <w:iCs/>
          <w:color w:val="0070C0"/>
          <w:lang w:val="it-IT"/>
        </w:rPr>
        <w:t xml:space="preserve"> </w:t>
      </w:r>
      <w:r w:rsidR="004E7575">
        <w:rPr>
          <w:rFonts w:ascii="Cambria" w:hAnsi="Cambria" w:cs="Times New Roman"/>
          <w:b/>
          <w:iCs/>
          <w:color w:val="0070C0"/>
          <w:lang w:val="it-IT"/>
        </w:rPr>
        <w:t>09</w:t>
      </w:r>
      <w:r w:rsidR="00C758CD" w:rsidRPr="00852E32">
        <w:rPr>
          <w:rFonts w:ascii="Cambria" w:hAnsi="Cambria" w:cs="Times New Roman"/>
          <w:b/>
          <w:iCs/>
          <w:color w:val="0070C0"/>
          <w:lang w:val="it-IT"/>
        </w:rPr>
        <w:t xml:space="preserve"> val. </w:t>
      </w:r>
      <w:r w:rsidR="00D74656">
        <w:rPr>
          <w:rFonts w:ascii="Cambria" w:hAnsi="Cambria" w:cs="Times New Roman"/>
          <w:b/>
          <w:iCs/>
          <w:color w:val="0070C0"/>
          <w:lang w:val="it-IT"/>
        </w:rPr>
        <w:t>0</w:t>
      </w:r>
      <w:r w:rsidR="007C3EC7" w:rsidRPr="00852E32">
        <w:rPr>
          <w:rFonts w:ascii="Cambria" w:hAnsi="Cambria" w:cs="Times New Roman"/>
          <w:b/>
          <w:iCs/>
          <w:color w:val="0070C0"/>
          <w:lang w:val="it-IT"/>
        </w:rPr>
        <w:t>0</w:t>
      </w:r>
      <w:r w:rsidRPr="00852E32">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EF3584">
        <w:rPr>
          <w:rFonts w:ascii="Cambria" w:hAnsi="Cambria" w:cs="Times New Roman"/>
          <w:color w:val="auto"/>
          <w:lang w:val="it-IT"/>
        </w:rPr>
        <w:t>Tiekėj</w:t>
      </w:r>
      <w:r w:rsidR="005C59D9" w:rsidRPr="00D239F9">
        <w:rPr>
          <w:rFonts w:ascii="Cambria" w:hAnsi="Cambria" w:cs="Times New Roman"/>
          <w:color w:val="auto"/>
          <w:lang w:val="it-IT"/>
        </w:rPr>
        <w:t>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tab/>
        <w:t>5.6. Pateikdamas pasiūlymą</w:t>
      </w:r>
      <w:r w:rsidRPr="00D239F9">
        <w:rPr>
          <w:rFonts w:ascii="Cambria" w:hAnsi="Cambria" w:cs="Times New Roman"/>
          <w:color w:val="auto"/>
          <w:lang w:val="nl-NL"/>
        </w:rPr>
        <w:t xml:space="preserve">, </w:t>
      </w:r>
      <w:r w:rsidR="00EF3584">
        <w:rPr>
          <w:rFonts w:ascii="Cambria" w:hAnsi="Cambria" w:cs="Times New Roman"/>
          <w:color w:val="auto"/>
          <w:lang w:val="nl-NL"/>
        </w:rPr>
        <w:t>Tiekėj</w:t>
      </w:r>
      <w:r w:rsidR="00713656" w:rsidRPr="00D239F9">
        <w:rPr>
          <w:rFonts w:ascii="Cambria" w:hAnsi="Cambria" w:cs="Times New Roman"/>
          <w:color w:val="auto"/>
          <w:lang w:val="nl-NL"/>
        </w:rPr>
        <w:t>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EF3584">
        <w:rPr>
          <w:rFonts w:ascii="Cambria" w:hAnsi="Cambria" w:cs="Times New Roman"/>
          <w:color w:val="auto"/>
          <w:lang w:val="it-IT"/>
        </w:rPr>
        <w:t>Tiekėj</w:t>
      </w:r>
      <w:r w:rsidR="00713656" w:rsidRPr="00D239F9">
        <w:rPr>
          <w:rFonts w:ascii="Cambria" w:hAnsi="Cambria" w:cs="Times New Roman"/>
          <w:color w:val="auto"/>
          <w:lang w:val="it-IT"/>
        </w:rPr>
        <w:t>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EF3584">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EF3584">
        <w:rPr>
          <w:rFonts w:ascii="Cambria" w:hAnsi="Cambria"/>
          <w:sz w:val="22"/>
          <w:szCs w:val="22"/>
          <w:lang w:val="es-ES_tradnl"/>
        </w:rPr>
        <w:t>tiekėj</w:t>
      </w:r>
      <w:r w:rsidR="00713656" w:rsidRPr="00D239F9">
        <w:rPr>
          <w:rFonts w:ascii="Cambria" w:hAnsi="Cambria"/>
          <w:sz w:val="22"/>
          <w:szCs w:val="22"/>
          <w:lang w:val="es-ES_tradnl"/>
        </w:rPr>
        <w:t>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3D0321">
        <w:rPr>
          <w:rFonts w:ascii="Cambria" w:hAnsi="Cambria" w:cs="Times New Roman"/>
          <w:color w:val="auto"/>
          <w:lang w:val="it-IT"/>
        </w:rPr>
        <w:t>tiekėj</w:t>
      </w:r>
      <w:r w:rsidR="00292F68" w:rsidRPr="00D239F9">
        <w:rPr>
          <w:rFonts w:ascii="Cambria" w:hAnsi="Cambria" w:cs="Times New Roman"/>
          <w:color w:val="auto"/>
          <w:lang w:val="it-IT"/>
        </w:rPr>
        <w:t>ams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714EE1" w:rsidRPr="00714EE1" w:rsidRDefault="00D0574E" w:rsidP="00714EE1">
      <w:pPr>
        <w:pStyle w:val="Body2"/>
        <w:ind w:firstLine="720"/>
        <w:rPr>
          <w:rFonts w:ascii="Cambria" w:hAnsi="Cambria"/>
          <w:b/>
          <w:iCs/>
          <w:lang w:val="lt-LT"/>
        </w:rPr>
      </w:pPr>
      <w:r w:rsidRPr="00D239F9">
        <w:rPr>
          <w:rFonts w:ascii="Cambria" w:hAnsi="Cambria" w:cs="Times New Roman"/>
          <w:b/>
          <w:iCs/>
          <w:color w:val="auto"/>
          <w:lang w:val="lt-LT"/>
        </w:rPr>
        <w:t>5.11.1. Užpildyta pasiūlymo forma (1 priedas</w:t>
      </w:r>
      <w:r w:rsidR="00714EE1">
        <w:rPr>
          <w:rFonts w:ascii="Cambria" w:hAnsi="Cambria" w:cs="Times New Roman"/>
          <w:b/>
          <w:iCs/>
          <w:color w:val="auto"/>
          <w:lang w:val="lt-LT"/>
        </w:rPr>
        <w:t>)</w:t>
      </w:r>
      <w:r w:rsidR="00714EE1" w:rsidRPr="00714EE1">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5.11.6. Pasiūlymo galiojimo užtikrinimas</w:t>
      </w:r>
      <w:r w:rsidR="004E7575">
        <w:rPr>
          <w:rFonts w:ascii="Cambria" w:hAnsi="Cambria" w:cs="Times New Roman"/>
          <w:color w:val="auto"/>
          <w:lang w:val="lt-LT"/>
        </w:rPr>
        <w:t>;</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EF3584">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F3584">
        <w:rPr>
          <w:rFonts w:ascii="Cambria" w:hAnsi="Cambria"/>
          <w:sz w:val="22"/>
          <w:szCs w:val="22"/>
          <w:lang w:val="lt-LT"/>
        </w:rPr>
        <w:t>tiekėjai</w:t>
      </w:r>
      <w:r w:rsidRPr="00D239F9">
        <w:rPr>
          <w:rFonts w:ascii="Cambria" w:hAnsi="Cambria"/>
          <w:sz w:val="22"/>
          <w:szCs w:val="22"/>
          <w:lang w:val="lt-LT"/>
        </w:rPr>
        <w:t>)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Pr="00D239F9"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EF3584">
        <w:rPr>
          <w:rFonts w:ascii="Cambria" w:hAnsi="Cambria"/>
          <w:sz w:val="22"/>
          <w:szCs w:val="22"/>
          <w:lang w:val="lt-LT"/>
        </w:rPr>
        <w:t>tiekėjais</w:t>
      </w:r>
      <w:r w:rsidRPr="00D239F9">
        <w:rPr>
          <w:rFonts w:ascii="Cambria" w:hAnsi="Cambria"/>
          <w:sz w:val="22"/>
          <w:szCs w:val="22"/>
          <w:lang w:val="lt-LT"/>
        </w:rPr>
        <w:t xml:space="preserve"> sudarytų susitarimų kopijos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EF3584">
        <w:rPr>
          <w:rFonts w:ascii="Cambria" w:hAnsi="Cambria" w:cs="Times New Roman"/>
          <w:color w:val="auto"/>
          <w:lang w:val="lt-L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lastRenderedPageBreak/>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EF3584">
        <w:rPr>
          <w:rFonts w:ascii="Cambria" w:hAnsi="Cambria" w:cs="Times New Roman"/>
          <w:b/>
          <w:color w:val="auto"/>
          <w:lang w:val="sv-SE"/>
        </w:rPr>
        <w:t>tiekėj</w:t>
      </w:r>
      <w:r w:rsidR="0041750C" w:rsidRPr="000D7D20">
        <w:rPr>
          <w:rFonts w:ascii="Cambria" w:hAnsi="Cambria" w:cs="Times New Roman"/>
          <w:b/>
          <w:color w:val="auto"/>
          <w:lang w:val="sv-SE"/>
        </w:rPr>
        <w:t>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EF3584">
        <w:rPr>
          <w:rFonts w:ascii="Cambria" w:hAnsi="Cambria" w:cs="Times New Roman"/>
          <w:color w:val="auto"/>
          <w:lang w:val="lt-LT"/>
        </w:rPr>
        <w:t>Tiekėj</w:t>
      </w:r>
      <w:r w:rsidR="005C59D9" w:rsidRPr="00D239F9">
        <w:rPr>
          <w:rFonts w:ascii="Cambria" w:hAnsi="Cambria" w:cs="Times New Roman"/>
          <w:color w:val="auto"/>
          <w:lang w:val="lt-LT"/>
        </w:rPr>
        <w:t>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EF3584">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EF3584">
        <w:rPr>
          <w:rFonts w:ascii="Cambria" w:hAnsi="Cambria"/>
          <w:color w:val="auto"/>
          <w:lang w:val="lt-LT"/>
        </w:rPr>
        <w:t>tiekėj</w:t>
      </w:r>
      <w:r w:rsidR="00713656" w:rsidRPr="00D239F9">
        <w:rPr>
          <w:rFonts w:ascii="Cambria" w:hAnsi="Cambria"/>
          <w:color w:val="auto"/>
          <w:lang w:val="lt-LT"/>
        </w:rPr>
        <w:t>o</w:t>
      </w:r>
      <w:r w:rsidRPr="00D239F9">
        <w:rPr>
          <w:rFonts w:ascii="Cambria" w:hAnsi="Cambria"/>
          <w:color w:val="auto"/>
          <w:lang w:val="lt-LT"/>
        </w:rPr>
        <w:t xml:space="preserve"> įsipareigojimai pagal su 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EF3584">
        <w:rPr>
          <w:rFonts w:ascii="Cambria" w:hAnsi="Cambria"/>
          <w:color w:val="auto"/>
          <w:lang w:val="lt-LT"/>
        </w:rPr>
        <w:t>tiekėjui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EF3584">
        <w:rPr>
          <w:rFonts w:ascii="Cambria" w:hAnsi="Cambria"/>
          <w:color w:val="auto"/>
          <w:lang w:val="lt-LT"/>
        </w:rPr>
        <w:t>Tiekėjas</w:t>
      </w:r>
      <w:r w:rsidRPr="00D239F9">
        <w:rPr>
          <w:rFonts w:ascii="Cambria" w:hAnsi="Cambria"/>
          <w:color w:val="auto"/>
          <w:lang w:val="lt-LT"/>
        </w:rPr>
        <w:t>, ir sub</w:t>
      </w:r>
      <w:r w:rsidR="00EF3584">
        <w:rPr>
          <w:rFonts w:ascii="Cambria" w:hAnsi="Cambria"/>
          <w:color w:val="auto"/>
          <w:lang w:val="lt-LT"/>
        </w:rPr>
        <w:t>tiekėj</w:t>
      </w:r>
      <w:r w:rsidR="00292F68" w:rsidRPr="00D239F9">
        <w:rPr>
          <w:rFonts w:ascii="Cambria" w:hAnsi="Cambria"/>
          <w:color w:val="auto"/>
          <w:lang w:val="lt-LT"/>
        </w:rPr>
        <w:t>us</w:t>
      </w:r>
      <w:r w:rsidRPr="00D239F9">
        <w:rPr>
          <w:rFonts w:ascii="Cambria" w:hAnsi="Cambria"/>
          <w:color w:val="auto"/>
          <w:lang w:val="lt-LT"/>
        </w:rPr>
        <w:t xml:space="preserve"> – tuo atveju, kai ši informacija reikalinga </w:t>
      </w:r>
      <w:r w:rsidR="00067670">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EF3584">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67670">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įrodyti, kodėl nurodyta informacija yra konfidenciali. Jeigu </w:t>
      </w:r>
      <w:r w:rsidR="00EF3584">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EF3584" w:rsidP="00083DC5">
      <w:pPr>
        <w:pStyle w:val="Body2"/>
        <w:ind w:firstLine="720"/>
        <w:rPr>
          <w:rFonts w:ascii="Cambria" w:hAnsi="Cambria" w:cs="Times New Roman"/>
          <w:color w:val="auto"/>
          <w:lang w:val="lt-LT"/>
        </w:rPr>
      </w:pPr>
      <w:r>
        <w:rPr>
          <w:rFonts w:ascii="Cambria" w:hAnsi="Cambria" w:cs="Times New Roman"/>
          <w:color w:val="auto"/>
          <w:lang w:val="lt-LT"/>
        </w:rPr>
        <w:t>Tiekėj</w:t>
      </w:r>
      <w:r w:rsidR="00713656" w:rsidRPr="00D239F9">
        <w:rPr>
          <w:rFonts w:ascii="Cambria" w:hAnsi="Cambria" w:cs="Times New Roman"/>
          <w:color w:val="auto"/>
          <w:lang w:val="lt-LT"/>
        </w:rPr>
        <w:t>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w:t>
      </w:r>
      <w:r w:rsidR="00713656" w:rsidRPr="00D239F9">
        <w:rPr>
          <w:rFonts w:ascii="Cambria" w:hAnsi="Cambria" w:cs="Times New Roman"/>
          <w:color w:val="auto"/>
          <w:lang w:val="lt-LT"/>
        </w:rPr>
        <w:t>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00067670">
        <w:rPr>
          <w:rFonts w:ascii="Cambria" w:hAnsi="Cambria" w:cs="Times New Roman"/>
          <w:color w:val="auto"/>
          <w:lang w:val="lt-LT"/>
        </w:rPr>
        <w:t>tiekėj</w:t>
      </w:r>
      <w:r w:rsidR="00713656" w:rsidRPr="00D239F9">
        <w:rPr>
          <w:rFonts w:ascii="Cambria" w:hAnsi="Cambria" w:cs="Times New Roman"/>
          <w:color w:val="auto"/>
          <w:lang w:val="lt-LT"/>
        </w:rPr>
        <w:t>o</w:t>
      </w:r>
      <w:r w:rsidR="00D0574E" w:rsidRPr="00D239F9">
        <w:rPr>
          <w:rFonts w:ascii="Cambria" w:hAnsi="Cambria" w:cs="Times New Roman"/>
          <w:color w:val="auto"/>
          <w:lang w:val="lt-LT"/>
        </w:rPr>
        <w:t xml:space="preserve"> pateiktos informacijos, kurią </w:t>
      </w:r>
      <w:r w:rsidR="00067670">
        <w:rPr>
          <w:rFonts w:ascii="Cambria" w:hAnsi="Cambria" w:cs="Times New Roman"/>
          <w:color w:val="auto"/>
          <w:lang w:val="nl-NL"/>
        </w:rPr>
        <w:t>Tiekėj</w:t>
      </w:r>
      <w:r w:rsidR="00713656" w:rsidRPr="00D239F9">
        <w:rPr>
          <w:rFonts w:ascii="Cambria" w:hAnsi="Cambria" w:cs="Times New Roman"/>
          <w:color w:val="auto"/>
          <w:lang w:val="nl-NL"/>
        </w:rPr>
        <w:t>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067670">
        <w:rPr>
          <w:rFonts w:ascii="Cambria" w:hAnsi="Cambria" w:cs="Times New Roman"/>
          <w:color w:val="auto"/>
          <w:lang w:val="lt-LT"/>
        </w:rPr>
        <w:t>Tiekėj</w:t>
      </w:r>
      <w:r w:rsidR="00713656" w:rsidRPr="00D239F9">
        <w:rPr>
          <w:rFonts w:ascii="Cambria" w:hAnsi="Cambria" w:cs="Times New Roman"/>
          <w:color w:val="auto"/>
          <w:lang w:val="lt-LT"/>
        </w:rPr>
        <w:t>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w:t>
      </w:r>
      <w:r w:rsidR="00713656" w:rsidRPr="00D239F9">
        <w:rPr>
          <w:rFonts w:ascii="Cambria" w:hAnsi="Cambria" w:cs="Times New Roman"/>
          <w:color w:val="auto"/>
          <w:lang w:val="lt-LT"/>
        </w:rPr>
        <w:t>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EF3584">
        <w:rPr>
          <w:rFonts w:ascii="Cambria" w:hAnsi="Cambria" w:cs="Times New Roman"/>
          <w:color w:val="auto"/>
          <w:lang w:val="lt-LT"/>
        </w:rPr>
        <w:t>Tiekėj</w:t>
      </w:r>
      <w:r w:rsidR="00713656" w:rsidRPr="00D239F9">
        <w:rPr>
          <w:rFonts w:ascii="Cambria" w:hAnsi="Cambria" w:cs="Times New Roman"/>
          <w:color w:val="auto"/>
          <w:lang w:val="lt-LT"/>
        </w:rPr>
        <w:t>as</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EF3584">
        <w:rPr>
          <w:rFonts w:ascii="Cambria" w:hAnsi="Cambria" w:cs="Times New Roman"/>
          <w:color w:val="auto"/>
          <w:lang w:val="pt-PT"/>
        </w:rPr>
        <w:t>Tiekėj</w:t>
      </w:r>
      <w:r w:rsidR="005C59D9" w:rsidRPr="00D239F9">
        <w:rPr>
          <w:rFonts w:ascii="Cambria" w:hAnsi="Cambria" w:cs="Times New Roman"/>
          <w:color w:val="auto"/>
          <w:lang w:val="pt-PT"/>
        </w:rPr>
        <w:t>ai</w:t>
      </w:r>
      <w:r w:rsidRPr="00D239F9">
        <w:rPr>
          <w:rFonts w:ascii="Cambria" w:hAnsi="Cambria" w:cs="Times New Roman"/>
          <w:color w:val="auto"/>
          <w:lang w:val="pt-PT"/>
        </w:rPr>
        <w:t xml:space="preserve"> pratęstų jų galiojimą iki konkrečiai nurodyto laiko. </w:t>
      </w:r>
      <w:r w:rsidR="00EF3584">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8B5325" w:rsidRPr="00D239F9" w:rsidRDefault="008B5325" w:rsidP="005D3A66">
      <w:pPr>
        <w:pStyle w:val="Body2"/>
        <w:ind w:left="720" w:hanging="720"/>
        <w:jc w:val="center"/>
        <w:rPr>
          <w:rFonts w:ascii="Cambria" w:hAnsi="Cambria" w:cs="Times New Roman"/>
          <w:b/>
          <w:color w:val="auto"/>
          <w:lang w:val="pt-PT"/>
        </w:rPr>
      </w:pPr>
    </w:p>
    <w:p w:rsidR="00D0574E" w:rsidRPr="00D239F9" w:rsidRDefault="00B718E4" w:rsidP="008B5325">
      <w:pPr>
        <w:pStyle w:val="Body2"/>
        <w:spacing w:after="0"/>
        <w:rPr>
          <w:rFonts w:ascii="Cambria" w:hAnsi="Cambria" w:cs="Times New Roman"/>
          <w:color w:val="auto"/>
          <w:lang w:val="pt-PT"/>
        </w:rPr>
      </w:pPr>
      <w:r w:rsidRPr="00D239F9">
        <w:rPr>
          <w:rFonts w:ascii="Cambria" w:hAnsi="Cambria" w:cs="Times New Roman"/>
          <w:color w:val="auto"/>
          <w:lang w:val="pt-PT"/>
        </w:rPr>
        <w:tab/>
      </w:r>
      <w:r w:rsidR="00D0574E" w:rsidRPr="00D239F9">
        <w:rPr>
          <w:rFonts w:ascii="Cambria" w:hAnsi="Cambria" w:cs="Times New Roman"/>
          <w:color w:val="auto"/>
          <w:lang w:val="pt-PT"/>
        </w:rPr>
        <w:t xml:space="preserve">6.1. </w:t>
      </w:r>
      <w:r w:rsidR="00EF3584">
        <w:rPr>
          <w:rFonts w:ascii="Cambria" w:hAnsi="Cambria" w:cs="Times New Roman"/>
          <w:color w:val="auto"/>
          <w:lang w:val="pt-PT"/>
        </w:rPr>
        <w:t>Tiekėj</w:t>
      </w:r>
      <w:r w:rsidR="00713656" w:rsidRPr="00D239F9">
        <w:rPr>
          <w:rFonts w:ascii="Cambria" w:hAnsi="Cambria" w:cs="Times New Roman"/>
          <w:color w:val="auto"/>
          <w:lang w:val="pt-PT"/>
        </w:rPr>
        <w:t>o</w:t>
      </w:r>
      <w:r w:rsidR="00D0574E" w:rsidRPr="00D239F9">
        <w:rPr>
          <w:rFonts w:ascii="Cambria" w:hAnsi="Cambria" w:cs="Times New Roman"/>
          <w:color w:val="auto"/>
          <w:lang w:val="pt-PT"/>
        </w:rPr>
        <w:t xml:space="preserve"> teikiamas pasiūlymas gali būti užšifruojamas. </w:t>
      </w:r>
      <w:r w:rsidR="00EF3584">
        <w:rPr>
          <w:rFonts w:ascii="Cambria" w:hAnsi="Cambria" w:cs="Times New Roman"/>
          <w:color w:val="auto"/>
          <w:lang w:val="pt-PT"/>
        </w:rPr>
        <w:t>Tiekėj</w:t>
      </w:r>
      <w:r w:rsidR="00713656" w:rsidRPr="00D239F9">
        <w:rPr>
          <w:rFonts w:ascii="Cambria" w:hAnsi="Cambria" w:cs="Times New Roman"/>
          <w:color w:val="auto"/>
          <w:lang w:val="pt-PT"/>
        </w:rPr>
        <w:t>as</w:t>
      </w:r>
      <w:r w:rsidR="00D0574E" w:rsidRPr="00D239F9">
        <w:rPr>
          <w:rFonts w:ascii="Cambria" w:hAnsi="Cambria" w:cs="Times New Roman"/>
          <w:color w:val="auto"/>
          <w:lang w:val="pt-PT"/>
        </w:rPr>
        <w:t xml:space="preserve">, nusprendęs pateikti užšifruotą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067670">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EF3584">
        <w:rPr>
          <w:rFonts w:ascii="Cambria" w:hAnsi="Cambria" w:cs="Times New Roman"/>
          <w:color w:val="auto"/>
          <w:lang w:val="nl-NL"/>
        </w:rPr>
        <w:t>Tiekėj</w:t>
      </w:r>
      <w:r w:rsidR="00713656" w:rsidRPr="00D239F9">
        <w:rPr>
          <w:rFonts w:ascii="Cambria" w:hAnsi="Cambria" w:cs="Times New Roman"/>
          <w:color w:val="auto"/>
          <w:lang w:val="nl-NL"/>
        </w:rPr>
        <w:t>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EF3584">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Default="00D0574E" w:rsidP="00C97937">
      <w:pPr>
        <w:pStyle w:val="Body2"/>
        <w:rPr>
          <w:rFonts w:ascii="Cambria" w:hAnsi="Cambria" w:cs="Times New Roman"/>
          <w:color w:val="auto"/>
          <w:lang w:val="pt-PT"/>
        </w:rPr>
      </w:pPr>
      <w:r w:rsidRPr="00D239F9">
        <w:rPr>
          <w:rFonts w:ascii="Cambria" w:hAnsi="Cambria" w:cs="Times New Roman"/>
          <w:color w:val="auto"/>
          <w:lang w:val="pt-PT"/>
        </w:rPr>
        <w:lastRenderedPageBreak/>
        <w:tab/>
        <w:t xml:space="preserve">6.2. </w:t>
      </w:r>
      <w:r w:rsidR="00EF3584">
        <w:rPr>
          <w:rFonts w:ascii="Cambria" w:hAnsi="Cambria" w:cs="Times New Roman"/>
          <w:color w:val="auto"/>
          <w:lang w:val="pt-PT"/>
        </w:rPr>
        <w:t>Tiekėj</w:t>
      </w:r>
      <w:r w:rsidR="006C22ED" w:rsidRPr="00D239F9">
        <w:rPr>
          <w:rFonts w:ascii="Cambria" w:hAnsi="Cambria" w:cs="Times New Roman"/>
          <w:color w:val="auto"/>
          <w:lang w:val="pt-PT"/>
        </w:rPr>
        <w:t>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EF3584">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EF3584">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874197">
        <w:rPr>
          <w:rFonts w:ascii="Cambria" w:hAnsi="Cambria" w:cs="Times New Roman"/>
          <w:color w:val="auto"/>
          <w:lang w:val="nl-NL"/>
        </w:rPr>
        <w:t>Tiekėj</w:t>
      </w:r>
      <w:r w:rsidR="00713656" w:rsidRPr="00D239F9">
        <w:rPr>
          <w:rFonts w:ascii="Cambria" w:hAnsi="Cambria" w:cs="Times New Roman"/>
          <w:color w:val="auto"/>
          <w:lang w:val="nl-NL"/>
        </w:rPr>
        <w:t>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C6487F" w:rsidRPr="00D239F9" w:rsidRDefault="00C6487F" w:rsidP="00C97937">
      <w:pPr>
        <w:pStyle w:val="Body2"/>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4E7575" w:rsidRPr="004E7575" w:rsidRDefault="004E7575" w:rsidP="00A933B1">
      <w:pPr>
        <w:pStyle w:val="Body2"/>
        <w:tabs>
          <w:tab w:val="left" w:pos="720"/>
          <w:tab w:val="left" w:pos="3840"/>
        </w:tabs>
        <w:ind w:firstLine="567"/>
        <w:rPr>
          <w:rFonts w:ascii="Cambria" w:hAnsi="Cambria"/>
          <w:lang w:val="it-IT"/>
        </w:rPr>
      </w:pPr>
      <w:r w:rsidRPr="004E7575">
        <w:rPr>
          <w:rFonts w:ascii="Cambria" w:hAnsi="Cambria"/>
          <w:lang w:val="pt-PT"/>
        </w:rPr>
        <w:t xml:space="preserve">7.1. </w:t>
      </w:r>
      <w:r w:rsidR="00A933B1">
        <w:rPr>
          <w:rFonts w:ascii="Cambria" w:hAnsi="Cambria"/>
          <w:lang w:val="pt-PT"/>
        </w:rPr>
        <w:t>Pasiūlymo galiojimo užtikrinimas nereikalaujamas.</w:t>
      </w:r>
    </w:p>
    <w:p w:rsidR="0029321F" w:rsidRPr="00D239F9" w:rsidRDefault="00B718E4" w:rsidP="005D3A66">
      <w:pPr>
        <w:pStyle w:val="Body2"/>
        <w:tabs>
          <w:tab w:val="left" w:pos="720"/>
          <w:tab w:val="left" w:pos="3840"/>
        </w:tabs>
        <w:spacing w:after="0"/>
        <w:rPr>
          <w:rFonts w:ascii="Cambria" w:hAnsi="Cambria" w:cs="Times New Roman"/>
          <w:color w:val="auto"/>
          <w:lang w:val="it-IT"/>
        </w:rPr>
      </w:pPr>
      <w:r w:rsidRPr="00D239F9">
        <w:rPr>
          <w:rFonts w:ascii="Cambria" w:hAnsi="Cambria" w:cs="Times New Roman"/>
          <w:color w:val="auto"/>
          <w:lang w:val="it-IT"/>
        </w:rPr>
        <w:tab/>
      </w:r>
      <w:r w:rsidR="00D67591" w:rsidRPr="00D239F9">
        <w:rPr>
          <w:rFonts w:ascii="Cambria" w:hAnsi="Cambria" w:cs="Times New Roman"/>
          <w:color w:val="auto"/>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874197">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874197">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874197">
        <w:rPr>
          <w:rFonts w:ascii="Cambria" w:hAnsi="Cambria" w:cs="Times New Roman"/>
          <w:color w:val="auto"/>
          <w:lang w:val="it-IT"/>
        </w:rPr>
        <w:t>Tiekėj</w:t>
      </w:r>
      <w:r w:rsidR="00713656" w:rsidRPr="00D239F9">
        <w:rPr>
          <w:rFonts w:ascii="Cambria" w:hAnsi="Cambria" w:cs="Times New Roman"/>
          <w:color w:val="auto"/>
          <w:lang w:val="it-IT"/>
        </w:rPr>
        <w:t>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067670">
        <w:rPr>
          <w:rFonts w:ascii="Cambria" w:hAnsi="Cambria" w:cs="Times New Roman"/>
          <w:color w:val="auto"/>
          <w:lang w:val="it-IT"/>
        </w:rPr>
        <w:t>tiekėj</w:t>
      </w:r>
      <w:r w:rsidR="00292F68" w:rsidRPr="00D239F9">
        <w:rPr>
          <w:rFonts w:ascii="Cambria" w:hAnsi="Cambria" w:cs="Times New Roman"/>
          <w:color w:val="auto"/>
          <w:lang w:val="it-IT"/>
        </w:rPr>
        <w:t>ų</w:t>
      </w:r>
      <w:r w:rsidR="00135B94" w:rsidRPr="00D239F9">
        <w:rPr>
          <w:rFonts w:ascii="Cambria" w:hAnsi="Cambria" w:cs="Times New Roman"/>
          <w:color w:val="auto"/>
          <w:lang w:val="it-IT"/>
        </w:rPr>
        <w:t xml:space="preserve"> anonimiškumą, t. y. privalo užtikrinti, kad </w:t>
      </w:r>
      <w:r w:rsidR="00874197">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874197">
        <w:rPr>
          <w:rFonts w:ascii="Cambria" w:hAnsi="Cambria" w:cs="Times New Roman"/>
          <w:color w:val="auto"/>
          <w:lang w:val="nl-NL"/>
        </w:rPr>
        <w:t>tiekėj</w:t>
      </w:r>
      <w:r w:rsidR="00292F68" w:rsidRPr="00D239F9">
        <w:rPr>
          <w:rFonts w:ascii="Cambria" w:hAnsi="Cambria" w:cs="Times New Roman"/>
          <w:color w:val="auto"/>
          <w:lang w:val="nl-NL"/>
        </w:rPr>
        <w:t>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067670">
        <w:rPr>
          <w:rFonts w:ascii="Cambria" w:hAnsi="Cambria" w:cs="Times New Roman"/>
          <w:color w:val="auto"/>
          <w:lang w:val="nl-NL"/>
        </w:rPr>
        <w:t>Tiekėj</w:t>
      </w:r>
      <w:r w:rsidR="005C59D9" w:rsidRPr="00D239F9">
        <w:rPr>
          <w:rFonts w:ascii="Cambria" w:hAnsi="Cambria" w:cs="Times New Roman"/>
          <w:color w:val="auto"/>
          <w:lang w:val="nl-NL"/>
        </w:rPr>
        <w:t>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874197">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874197">
        <w:rPr>
          <w:rFonts w:ascii="Cambria" w:hAnsi="Cambria" w:cs="Times New Roman"/>
          <w:color w:val="auto"/>
          <w:lang w:val="it-IT"/>
        </w:rPr>
        <w:t>tiekėj</w:t>
      </w:r>
      <w:r w:rsidR="00713656" w:rsidRPr="00D239F9">
        <w:rPr>
          <w:rFonts w:ascii="Cambria" w:hAnsi="Cambria" w:cs="Times New Roman"/>
          <w:color w:val="auto"/>
          <w:lang w:val="it-IT"/>
        </w:rPr>
        <w:t>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B1420F" w:rsidRDefault="00233BEE" w:rsidP="00B1420F">
      <w:pPr>
        <w:pStyle w:val="Body2"/>
        <w:rPr>
          <w:rFonts w:ascii="Cambria" w:hAnsi="Cambria"/>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w:t>
      </w:r>
      <w:r w:rsidR="00B1420F" w:rsidRPr="00B1420F">
        <w:rPr>
          <w:rFonts w:ascii="Cambria" w:hAnsi="Cambria"/>
          <w:lang w:val="it-IT"/>
        </w:rPr>
        <w:t>Perkančioji organizacija numato susitikimą su tiekėjais. Perkančioji organizacija apie tikslią datą ir laiką Tiekėjus informuos atskirai CVP IS susirašinėjimo priemonėmis. Susitikimo tikslas – pirkimo objekto apžiūra. Susitikimo metu surašomas protokolas. Protokolo išrašas išsiunčiamas visiems CVP IS priemonėmis prie pirkimo prisijungusiems tiekėjams ne vėliau kaip likus </w:t>
      </w:r>
      <w:r w:rsidR="00B1420F" w:rsidRPr="00B1420F">
        <w:rPr>
          <w:rFonts w:ascii="Cambria" w:hAnsi="Cambria"/>
          <w:b/>
          <w:bCs/>
          <w:lang w:val="it-IT"/>
        </w:rPr>
        <w:t>6</w:t>
      </w:r>
      <w:r w:rsidR="00B1420F" w:rsidRPr="00B1420F">
        <w:rPr>
          <w:rFonts w:ascii="Cambria" w:hAnsi="Cambria"/>
          <w:lang w:val="it-IT"/>
        </w:rPr>
        <w:t> darbo dienoms iki pasiūlymų pateikimo termino pabaigos.</w:t>
      </w:r>
    </w:p>
    <w:p w:rsidR="00B1420F" w:rsidRDefault="00B1420F" w:rsidP="00B1420F">
      <w:pPr>
        <w:pStyle w:val="Body2"/>
        <w:rPr>
          <w:rFonts w:ascii="Cambria" w:hAnsi="Cambria"/>
          <w:lang w:val="it-IT"/>
        </w:rPr>
      </w:pPr>
    </w:p>
    <w:p w:rsidR="0029321F" w:rsidRPr="00B1420F" w:rsidRDefault="00233BEE" w:rsidP="00B1420F">
      <w:pPr>
        <w:pStyle w:val="Body2"/>
        <w:jc w:val="center"/>
        <w:rPr>
          <w:rFonts w:ascii="Cambria" w:hAnsi="Cambria" w:cs="Times New Roman"/>
          <w:b/>
          <w:color w:val="auto"/>
          <w:lang w:val="it-IT"/>
        </w:rPr>
      </w:pPr>
      <w:r w:rsidRPr="00B1420F">
        <w:rPr>
          <w:rFonts w:ascii="Cambria" w:hAnsi="Cambria" w:cs="Times New Roman"/>
          <w:b/>
          <w:color w:val="auto"/>
          <w:lang w:val="it-IT"/>
        </w:rPr>
        <w:t>9</w:t>
      </w:r>
      <w:r w:rsidR="00B718E4" w:rsidRPr="00B1420F">
        <w:rPr>
          <w:rFonts w:ascii="Cambria" w:hAnsi="Cambria" w:cs="Times New Roman"/>
          <w:b/>
          <w:color w:val="auto"/>
          <w:lang w:val="it-IT"/>
        </w:rPr>
        <w:t xml:space="preserve">. SUSIPAŽINIMAS SU </w:t>
      </w:r>
      <w:r w:rsidR="00B718E4" w:rsidRPr="00B1420F">
        <w:rPr>
          <w:rFonts w:ascii="Cambria" w:hAnsi="Cambria" w:cs="Times New Roman"/>
          <w:b/>
          <w:color w:val="auto"/>
          <w:lang w:val="de-DE"/>
        </w:rPr>
        <w:t>GAUT</w:t>
      </w:r>
      <w:r w:rsidR="00B718E4" w:rsidRPr="00B1420F">
        <w:rPr>
          <w:rFonts w:ascii="Cambria" w:hAnsi="Cambria" w:cs="Times New Roman"/>
          <w:b/>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852E32">
        <w:rPr>
          <w:rFonts w:ascii="Cambria" w:hAnsi="Cambria"/>
          <w:b/>
          <w:iCs/>
          <w:color w:val="0070C0"/>
          <w:sz w:val="22"/>
          <w:szCs w:val="22"/>
          <w:u w:val="single"/>
          <w:lang w:val="it-IT"/>
        </w:rPr>
        <w:t>202</w:t>
      </w:r>
      <w:r w:rsidR="00F44D7B" w:rsidRPr="00852E32">
        <w:rPr>
          <w:rFonts w:ascii="Cambria" w:hAnsi="Cambria"/>
          <w:b/>
          <w:iCs/>
          <w:color w:val="0070C0"/>
          <w:sz w:val="22"/>
          <w:szCs w:val="22"/>
          <w:u w:val="single"/>
          <w:lang w:val="it-IT"/>
        </w:rPr>
        <w:t>5</w:t>
      </w:r>
      <w:r w:rsidRPr="00852E32">
        <w:rPr>
          <w:rFonts w:ascii="Cambria" w:hAnsi="Cambria"/>
          <w:b/>
          <w:iCs/>
          <w:color w:val="0070C0"/>
          <w:sz w:val="22"/>
          <w:szCs w:val="22"/>
          <w:u w:val="single"/>
          <w:lang w:val="it-IT"/>
        </w:rPr>
        <w:t xml:space="preserve"> m. </w:t>
      </w:r>
      <w:r w:rsidR="007236F1">
        <w:rPr>
          <w:rFonts w:ascii="Cambria" w:hAnsi="Cambria"/>
          <w:b/>
          <w:iCs/>
          <w:color w:val="0070C0"/>
          <w:sz w:val="22"/>
          <w:szCs w:val="22"/>
          <w:u w:val="single"/>
          <w:lang w:val="it-IT"/>
        </w:rPr>
        <w:t>balandžio</w:t>
      </w:r>
      <w:r w:rsidR="000801C1" w:rsidRPr="00852E32">
        <w:rPr>
          <w:rFonts w:ascii="Cambria" w:hAnsi="Cambria"/>
          <w:b/>
          <w:iCs/>
          <w:color w:val="0070C0"/>
          <w:sz w:val="22"/>
          <w:szCs w:val="22"/>
          <w:u w:val="single"/>
          <w:lang w:val="it-IT"/>
        </w:rPr>
        <w:t xml:space="preserve"> </w:t>
      </w:r>
      <w:r w:rsidR="00726D41" w:rsidRPr="00852E32">
        <w:rPr>
          <w:rFonts w:ascii="Cambria" w:hAnsi="Cambria"/>
          <w:b/>
          <w:iCs/>
          <w:color w:val="0070C0"/>
          <w:sz w:val="22"/>
          <w:szCs w:val="22"/>
          <w:u w:val="single"/>
          <w:lang w:val="it-IT"/>
        </w:rPr>
        <w:t>mėn</w:t>
      </w:r>
      <w:r w:rsidR="000801C1" w:rsidRPr="00852E32">
        <w:rPr>
          <w:rFonts w:ascii="Cambria" w:hAnsi="Cambria"/>
          <w:b/>
          <w:iCs/>
          <w:color w:val="0070C0"/>
          <w:sz w:val="22"/>
          <w:szCs w:val="22"/>
          <w:u w:val="single"/>
          <w:lang w:val="it-IT"/>
        </w:rPr>
        <w:t xml:space="preserve">. </w:t>
      </w:r>
      <w:r w:rsidR="006C3B98">
        <w:rPr>
          <w:rFonts w:ascii="Cambria" w:hAnsi="Cambria"/>
          <w:b/>
          <w:iCs/>
          <w:color w:val="0070C0"/>
          <w:sz w:val="22"/>
          <w:szCs w:val="22"/>
          <w:u w:val="single"/>
          <w:lang w:val="it-IT"/>
        </w:rPr>
        <w:t>22</w:t>
      </w:r>
      <w:r w:rsidRPr="00852E32">
        <w:rPr>
          <w:rFonts w:ascii="Cambria" w:hAnsi="Cambria"/>
          <w:b/>
          <w:iCs/>
          <w:color w:val="0070C0"/>
          <w:sz w:val="22"/>
          <w:szCs w:val="22"/>
          <w:u w:val="single"/>
          <w:lang w:val="it-IT"/>
        </w:rPr>
        <w:t xml:space="preserve"> d.  </w:t>
      </w:r>
      <w:r w:rsidR="006C3B98">
        <w:rPr>
          <w:rFonts w:ascii="Cambria" w:hAnsi="Cambria"/>
          <w:b/>
          <w:iCs/>
          <w:color w:val="0070C0"/>
          <w:sz w:val="22"/>
          <w:szCs w:val="22"/>
          <w:u w:val="single"/>
          <w:lang w:val="it-IT"/>
        </w:rPr>
        <w:t>09</w:t>
      </w:r>
      <w:r w:rsidR="00D74656">
        <w:rPr>
          <w:rFonts w:ascii="Cambria" w:hAnsi="Cambria"/>
          <w:b/>
          <w:iCs/>
          <w:color w:val="0070C0"/>
          <w:sz w:val="22"/>
          <w:szCs w:val="22"/>
          <w:u w:val="single"/>
          <w:lang w:val="it-IT"/>
        </w:rPr>
        <w:t xml:space="preserve"> val. 3</w:t>
      </w:r>
      <w:r w:rsidR="00F44D7B" w:rsidRPr="00852E32">
        <w:rPr>
          <w:rFonts w:ascii="Cambria" w:hAnsi="Cambria"/>
          <w:b/>
          <w:iCs/>
          <w:color w:val="0070C0"/>
          <w:sz w:val="22"/>
          <w:szCs w:val="22"/>
          <w:u w:val="single"/>
          <w:lang w:val="it-IT"/>
        </w:rPr>
        <w:t>0</w:t>
      </w:r>
      <w:r w:rsidRPr="00852E32">
        <w:rPr>
          <w:rFonts w:ascii="Cambria" w:hAnsi="Cambria"/>
          <w:b/>
          <w:iCs/>
          <w:color w:val="0070C0"/>
          <w:sz w:val="22"/>
          <w:szCs w:val="22"/>
          <w:u w:val="single"/>
          <w:lang w:val="it-IT"/>
        </w:rPr>
        <w:t xml:space="preserve"> min.</w:t>
      </w:r>
      <w:r w:rsidRPr="00852E32">
        <w:rPr>
          <w:rFonts w:ascii="Cambria" w:hAnsi="Cambria"/>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852E32">
        <w:rPr>
          <w:rFonts w:ascii="Cambria" w:hAnsi="Cambria"/>
          <w:b/>
          <w:iCs/>
          <w:color w:val="0070C0"/>
          <w:sz w:val="22"/>
          <w:szCs w:val="22"/>
          <w:u w:val="single"/>
          <w:lang w:val="it-IT"/>
        </w:rPr>
        <w:t>202</w:t>
      </w:r>
      <w:r w:rsidR="00F44D7B" w:rsidRPr="00852E32">
        <w:rPr>
          <w:rFonts w:ascii="Cambria" w:hAnsi="Cambria"/>
          <w:b/>
          <w:iCs/>
          <w:color w:val="0070C0"/>
          <w:sz w:val="22"/>
          <w:szCs w:val="22"/>
          <w:u w:val="single"/>
          <w:lang w:val="it-IT"/>
        </w:rPr>
        <w:t>5</w:t>
      </w:r>
      <w:r w:rsidRPr="00852E32">
        <w:rPr>
          <w:rFonts w:ascii="Cambria" w:hAnsi="Cambria"/>
          <w:b/>
          <w:iCs/>
          <w:color w:val="0070C0"/>
          <w:sz w:val="22"/>
          <w:szCs w:val="22"/>
          <w:u w:val="single"/>
          <w:lang w:val="it-IT"/>
        </w:rPr>
        <w:t xml:space="preserve"> m. </w:t>
      </w:r>
      <w:r w:rsidR="007236F1">
        <w:rPr>
          <w:rFonts w:ascii="Cambria" w:hAnsi="Cambria"/>
          <w:b/>
          <w:iCs/>
          <w:color w:val="0070C0"/>
          <w:sz w:val="22"/>
          <w:szCs w:val="22"/>
          <w:u w:val="single"/>
          <w:lang w:val="it-IT"/>
        </w:rPr>
        <w:t>balandžio</w:t>
      </w:r>
      <w:r w:rsidR="000801C1" w:rsidRPr="00852E32">
        <w:rPr>
          <w:rFonts w:ascii="Cambria" w:hAnsi="Cambria"/>
          <w:b/>
          <w:iCs/>
          <w:color w:val="0070C0"/>
          <w:sz w:val="22"/>
          <w:szCs w:val="22"/>
          <w:u w:val="single"/>
          <w:lang w:val="it-IT"/>
        </w:rPr>
        <w:t xml:space="preserve"> </w:t>
      </w:r>
      <w:r w:rsidRPr="00852E32">
        <w:rPr>
          <w:rFonts w:ascii="Cambria" w:hAnsi="Cambria"/>
          <w:b/>
          <w:iCs/>
          <w:color w:val="0070C0"/>
          <w:sz w:val="22"/>
          <w:szCs w:val="22"/>
          <w:u w:val="single"/>
          <w:lang w:val="it-IT"/>
        </w:rPr>
        <w:t xml:space="preserve">mėn. </w:t>
      </w:r>
      <w:r w:rsidR="006C3B98">
        <w:rPr>
          <w:rFonts w:ascii="Cambria" w:hAnsi="Cambria"/>
          <w:b/>
          <w:iCs/>
          <w:color w:val="0070C0"/>
          <w:sz w:val="22"/>
          <w:szCs w:val="22"/>
          <w:u w:val="single"/>
          <w:lang w:val="it-IT"/>
        </w:rPr>
        <w:t>22</w:t>
      </w:r>
      <w:r w:rsidRPr="00852E32">
        <w:rPr>
          <w:rFonts w:ascii="Cambria" w:hAnsi="Cambria"/>
          <w:b/>
          <w:iCs/>
          <w:color w:val="0070C0"/>
          <w:sz w:val="22"/>
          <w:szCs w:val="22"/>
          <w:u w:val="single"/>
          <w:lang w:val="it-IT"/>
        </w:rPr>
        <w:t xml:space="preserve"> d. </w:t>
      </w:r>
      <w:r w:rsidRPr="00D239F9">
        <w:rPr>
          <w:rFonts w:ascii="Cambria" w:hAnsi="Cambria"/>
          <w:iCs/>
          <w:sz w:val="22"/>
          <w:szCs w:val="22"/>
          <w:u w:val="single"/>
          <w:lang w:val="it-IT"/>
        </w:rPr>
        <w:t xml:space="preserve">intervale </w:t>
      </w:r>
      <w:r w:rsidR="006C3B98">
        <w:rPr>
          <w:rFonts w:ascii="Cambria" w:hAnsi="Cambria"/>
          <w:b/>
          <w:iCs/>
          <w:color w:val="0070C0"/>
          <w:sz w:val="22"/>
          <w:szCs w:val="22"/>
          <w:u w:val="single"/>
          <w:lang w:val="it-IT"/>
        </w:rPr>
        <w:t>09.00 – 09</w:t>
      </w:r>
      <w:r w:rsidR="00D74656">
        <w:rPr>
          <w:rFonts w:ascii="Cambria" w:hAnsi="Cambria"/>
          <w:b/>
          <w:iCs/>
          <w:color w:val="0070C0"/>
          <w:sz w:val="22"/>
          <w:szCs w:val="22"/>
          <w:u w:val="single"/>
          <w:lang w:val="it-IT"/>
        </w:rPr>
        <w:t>.3</w:t>
      </w:r>
      <w:r w:rsidR="00F44D7B" w:rsidRPr="00852E32">
        <w:rPr>
          <w:rFonts w:ascii="Cambria" w:hAnsi="Cambria"/>
          <w:b/>
          <w:iCs/>
          <w:color w:val="0070C0"/>
          <w:sz w:val="22"/>
          <w:szCs w:val="22"/>
          <w:u w:val="single"/>
          <w:lang w:val="it-IT"/>
        </w:rPr>
        <w:t>0</w:t>
      </w:r>
      <w:r w:rsidRPr="00852E32">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0F6ED5"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067670">
        <w:rPr>
          <w:rFonts w:ascii="Cambria" w:hAnsi="Cambria" w:cs="Times New Roman"/>
          <w:color w:val="auto"/>
          <w:lang w:val="it-IT"/>
        </w:rPr>
        <w:t>Tiekėj</w:t>
      </w:r>
      <w:r w:rsidRPr="00D239F9">
        <w:rPr>
          <w:rFonts w:ascii="Cambria" w:hAnsi="Cambria" w:cs="Times New Roman"/>
          <w:color w:val="auto"/>
          <w:lang w:val="it-IT"/>
        </w:rPr>
        <w:t>ai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874197" w:rsidRPr="00D239F9" w:rsidRDefault="00874197"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lastRenderedPageBreak/>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10.1.4. tikrina </w:t>
      </w:r>
      <w:r w:rsidRPr="00D239F9">
        <w:rPr>
          <w:rFonts w:ascii="Cambria" w:hAnsi="Cambria" w:cs="Times New Roman"/>
          <w:color w:val="auto"/>
          <w:lang w:val="nl-NL"/>
        </w:rPr>
        <w:t xml:space="preserve">ar </w:t>
      </w:r>
      <w:r w:rsidR="00874197">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874197">
        <w:rPr>
          <w:rFonts w:ascii="Cambria" w:hAnsi="Cambria" w:cs="Times New Roman"/>
          <w:color w:val="auto"/>
          <w:lang w:val="it-IT"/>
        </w:rPr>
        <w:t>Tiekėj</w:t>
      </w:r>
      <w:r w:rsidRPr="00D239F9">
        <w:rPr>
          <w:rFonts w:ascii="Cambria" w:hAnsi="Cambria" w:cs="Times New Roman"/>
          <w:color w:val="auto"/>
          <w:lang w:val="it-IT"/>
        </w:rPr>
        <w:t xml:space="preserve">as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874197">
        <w:rPr>
          <w:rFonts w:ascii="Cambria" w:hAnsi="Cambria" w:cs="Times New Roman"/>
          <w:color w:val="auto"/>
          <w:lang w:val="nl-NL"/>
        </w:rPr>
        <w:t>Tiekėj</w:t>
      </w:r>
      <w:r w:rsidRPr="00D239F9">
        <w:rPr>
          <w:rFonts w:ascii="Cambria" w:hAnsi="Cambria" w:cs="Times New Roman"/>
          <w:color w:val="auto"/>
          <w:lang w:val="nl-NL"/>
        </w:rPr>
        <w:t>ai</w:t>
      </w:r>
      <w:r w:rsidRPr="00D239F9">
        <w:rPr>
          <w:rFonts w:ascii="Cambria" w:hAnsi="Cambria" w:cs="Times New Roman"/>
          <w:color w:val="auto"/>
          <w:lang w:val="es-ES_tradnl"/>
        </w:rPr>
        <w:t xml:space="preserve"> privalo pateikti raštu CVP IS priemonėmis papildomus paaiškinimus nekeisdami pasiūlymo. Jeigu </w:t>
      </w:r>
      <w:r w:rsidR="00874197">
        <w:rPr>
          <w:rFonts w:ascii="Cambria" w:hAnsi="Cambria" w:cs="Times New Roman"/>
          <w:color w:val="auto"/>
          <w:lang w:val="es-ES_tradnl"/>
        </w:rPr>
        <w:t>Tiekėj</w:t>
      </w:r>
      <w:r w:rsidRPr="00D239F9">
        <w:rPr>
          <w:rFonts w:ascii="Cambria" w:hAnsi="Cambria" w:cs="Times New Roman"/>
          <w:color w:val="auto"/>
          <w:lang w:val="es-ES_tradnl"/>
        </w:rPr>
        <w:t>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874197">
        <w:rPr>
          <w:rFonts w:ascii="Cambria" w:hAnsi="Cambria" w:cs="Times New Roman"/>
          <w:color w:val="auto"/>
          <w:lang w:val="es-ES_tradnl"/>
        </w:rPr>
        <w:t>tiekėj</w:t>
      </w:r>
      <w:r w:rsidRPr="00D239F9">
        <w:rPr>
          <w:rFonts w:ascii="Cambria" w:hAnsi="Cambria" w:cs="Times New Roman"/>
          <w:color w:val="auto"/>
          <w:lang w:val="es-ES_tradnl"/>
        </w:rPr>
        <w:t>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874197">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8B5325"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874197">
        <w:rPr>
          <w:rFonts w:ascii="Cambria" w:hAnsi="Cambria" w:cs="Times New Roman"/>
          <w:color w:val="auto"/>
          <w:lang w:val="pt-PT"/>
        </w:rPr>
        <w:t>tiekėj</w:t>
      </w:r>
      <w:r w:rsidRPr="00D239F9">
        <w:rPr>
          <w:rFonts w:ascii="Cambria" w:hAnsi="Cambria" w:cs="Times New Roman"/>
          <w:color w:val="auto"/>
          <w:lang w:val="pt-PT"/>
        </w:rPr>
        <w:t>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lastRenderedPageBreak/>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874197">
        <w:rPr>
          <w:rFonts w:ascii="Cambria" w:hAnsi="Cambria" w:cs="Times New Roman"/>
          <w:color w:val="auto"/>
        </w:rPr>
        <w:t>Tiekėja</w:t>
      </w:r>
      <w:r w:rsidRPr="00D239F9">
        <w:rPr>
          <w:rFonts w:ascii="Cambria" w:hAnsi="Cambria" w:cs="Times New Roman"/>
          <w:color w:val="auto"/>
        </w:rPr>
        <w:t>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874197">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12.1.3. pasiūlymą pateikę</w:t>
      </w:r>
      <w:r w:rsidRPr="00D239F9">
        <w:rPr>
          <w:rFonts w:ascii="Cambria" w:hAnsi="Cambria" w:cs="Times New Roman"/>
          <w:color w:val="auto"/>
          <w:lang w:val="nl-NL"/>
        </w:rPr>
        <w:t xml:space="preserve">s </w:t>
      </w:r>
      <w:r w:rsidR="00874197">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rPr>
        <w:t xml:space="preserve"> neatitinka skelbimo apie pirkimą III.1 punkte (pirkimo dokumentų 3.10. punkte) nustatytų minimalių kvalifikacijos reikalavimų,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ind w:firstLine="709"/>
        <w:rPr>
          <w:rFonts w:ascii="Cambria" w:hAnsi="Cambria" w:cs="Times New Roman"/>
          <w:color w:val="auto"/>
        </w:rPr>
      </w:pPr>
      <w:r w:rsidRPr="00D239F9">
        <w:rPr>
          <w:rFonts w:ascii="Cambria" w:hAnsi="Cambria" w:cs="Times New Roman"/>
          <w:color w:val="auto"/>
          <w:lang w:val="lt-LT"/>
        </w:rPr>
        <w:t xml:space="preserve">12.1.4. </w:t>
      </w:r>
      <w:r w:rsidR="00874197">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w:t>
      </w:r>
      <w:r w:rsidRPr="00D239F9">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D239F9">
        <w:rPr>
          <w:rFonts w:ascii="Cambria" w:hAnsi="Cambria" w:cs="Times New Roman"/>
          <w:bCs/>
          <w:color w:val="auto"/>
          <w:lang w:val="lt-LT"/>
        </w:rPr>
        <w:t>2022/576/ES</w:t>
      </w:r>
      <w:r w:rsidRPr="00D239F9">
        <w:rPr>
          <w:rFonts w:ascii="Cambria" w:hAnsi="Cambria" w:cs="Times New Roman"/>
          <w:color w:val="auto"/>
          <w:lang w:val="lt-LT"/>
        </w:rPr>
        <w:t xml:space="preserve"> nustatytų sąlygų nebuvimo;</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874197">
        <w:rPr>
          <w:rFonts w:ascii="Cambria" w:hAnsi="Cambria" w:cs="Times New Roman"/>
          <w:color w:val="auto"/>
        </w:rPr>
        <w:t>Tiekėj</w:t>
      </w:r>
      <w:r w:rsidRPr="00D239F9">
        <w:rPr>
          <w:rFonts w:ascii="Cambria" w:hAnsi="Cambria" w:cs="Times New Roman"/>
          <w:color w:val="auto"/>
        </w:rPr>
        <w:t>as,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874197">
        <w:rPr>
          <w:rFonts w:ascii="Cambria" w:hAnsi="Cambria" w:cs="Times New Roman"/>
          <w:color w:val="auto"/>
        </w:rPr>
        <w:t>Tiekėj</w:t>
      </w:r>
      <w:r w:rsidRPr="00D239F9">
        <w:rPr>
          <w:rFonts w:ascii="Cambria" w:hAnsi="Cambria" w:cs="Times New Roman"/>
          <w:color w:val="auto"/>
        </w:rPr>
        <w:t xml:space="preserve">as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067670">
        <w:rPr>
          <w:rFonts w:ascii="Cambria" w:hAnsi="Cambria" w:cs="Times New Roman"/>
          <w:color w:val="auto"/>
        </w:rPr>
        <w:t>Tiekėj</w:t>
      </w:r>
      <w:r w:rsidRPr="00D239F9">
        <w:rPr>
          <w:rFonts w:ascii="Cambria" w:hAnsi="Cambria" w:cs="Times New Roman"/>
          <w:color w:val="auto"/>
        </w:rPr>
        <w:t xml:space="preserve">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874197">
        <w:rPr>
          <w:rFonts w:ascii="Cambria" w:hAnsi="Cambria" w:cs="Times New Roman"/>
          <w:color w:val="auto"/>
        </w:rPr>
        <w:t>Tiekėj</w:t>
      </w:r>
      <w:r w:rsidRPr="00D239F9">
        <w:rPr>
          <w:rFonts w:ascii="Cambria" w:hAnsi="Cambria" w:cs="Times New Roman"/>
          <w:color w:val="auto"/>
        </w:rPr>
        <w:t xml:space="preserve">as pateikė netikslius, neišsamius pirkimo dokumentuose nuodytus kartu su pasiūlymu teikiamus dokumentus: </w:t>
      </w:r>
      <w:r w:rsidR="00067670">
        <w:rPr>
          <w:rFonts w:ascii="Cambria" w:hAnsi="Cambria" w:cs="Times New Roman"/>
          <w:color w:val="auto"/>
        </w:rPr>
        <w:t>tiekėj</w:t>
      </w:r>
      <w:r w:rsidRPr="00D239F9">
        <w:rPr>
          <w:rFonts w:ascii="Cambria" w:hAnsi="Cambria" w:cs="Times New Roman"/>
          <w:color w:val="auto"/>
        </w:rPr>
        <w:t>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874197">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874197">
        <w:rPr>
          <w:rFonts w:ascii="Cambria" w:hAnsi="Cambria" w:cs="Times New Roman"/>
          <w:color w:val="auto"/>
        </w:rPr>
        <w:t>tiekėj</w:t>
      </w:r>
      <w:r w:rsidRPr="00D239F9">
        <w:rPr>
          <w:rFonts w:ascii="Cambria" w:hAnsi="Cambria" w:cs="Times New Roman"/>
          <w:color w:val="auto"/>
        </w:rPr>
        <w:t xml:space="preserve">u,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A933B1" w:rsidRPr="00D239F9" w:rsidRDefault="00A933B1"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lastRenderedPageBreak/>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874197">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874197">
        <w:rPr>
          <w:rFonts w:ascii="Cambria" w:hAnsi="Cambria" w:cs="Times New Roman"/>
          <w:color w:val="auto"/>
          <w:lang w:val="it-IT"/>
        </w:rPr>
        <w:t>tiekėj</w:t>
      </w:r>
      <w:r w:rsidRPr="00D239F9">
        <w:rPr>
          <w:rFonts w:ascii="Cambria" w:hAnsi="Cambria" w:cs="Times New Roman"/>
          <w:color w:val="auto"/>
          <w:lang w:val="it-IT"/>
        </w:rPr>
        <w:t>as,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874197">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874197">
        <w:rPr>
          <w:rFonts w:ascii="Cambria" w:hAnsi="Cambria" w:cs="Times New Roman"/>
          <w:color w:val="auto"/>
          <w:lang w:val="it-IT"/>
        </w:rPr>
        <w:t>Tiekėja</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iosios organizacijos suinteresuotiems kandidatams ir 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874197">
        <w:rPr>
          <w:rFonts w:ascii="Cambria" w:hAnsi="Cambria" w:cs="Times New Roman"/>
          <w:color w:val="auto"/>
          <w:lang w:val="it-IT"/>
        </w:rPr>
        <w:t>Tiekėj</w:t>
      </w:r>
      <w:r w:rsidRPr="00D239F9">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74197">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67670">
        <w:rPr>
          <w:rFonts w:ascii="Cambria" w:hAnsi="Cambria" w:cs="Times New Roman"/>
          <w:color w:val="auto"/>
          <w:lang w:val="it-IT"/>
        </w:rPr>
        <w:t>tiekėj</w:t>
      </w:r>
      <w:r w:rsidRPr="00D239F9">
        <w:rPr>
          <w:rFonts w:ascii="Cambria" w:hAnsi="Cambria" w:cs="Times New Roman"/>
          <w:color w:val="auto"/>
          <w:lang w:val="it-IT"/>
        </w:rPr>
        <w:t xml:space="preserve">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74197">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67670">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874197">
        <w:rPr>
          <w:rFonts w:ascii="Cambria" w:hAnsi="Cambria" w:cs="Times New Roman"/>
          <w:color w:val="auto"/>
          <w:lang w:val="it-IT"/>
        </w:rPr>
        <w:t>Tiekėj</w:t>
      </w:r>
      <w:r w:rsidRPr="00D239F9">
        <w:rPr>
          <w:rFonts w:ascii="Cambria" w:hAnsi="Cambria" w:cs="Times New Roman"/>
          <w:color w:val="auto"/>
          <w:lang w:val="it-IT"/>
        </w:rPr>
        <w:t>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874197">
        <w:rPr>
          <w:rFonts w:ascii="Cambria" w:hAnsi="Cambria" w:cs="Times New Roman"/>
          <w:color w:val="auto"/>
          <w:lang w:val="it-IT"/>
        </w:rPr>
        <w:t>Tiekėj</w:t>
      </w:r>
      <w:r w:rsidRPr="00D239F9">
        <w:rPr>
          <w:rFonts w:ascii="Cambria" w:hAnsi="Cambria" w:cs="Times New Roman"/>
          <w:color w:val="auto"/>
          <w:lang w:val="it-IT"/>
        </w:rPr>
        <w:t xml:space="preserve">as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874197">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874197">
        <w:rPr>
          <w:rFonts w:ascii="Cambria" w:hAnsi="Cambria" w:cs="Times New Roman"/>
          <w:color w:val="auto"/>
          <w:lang w:val="it-IT"/>
        </w:rPr>
        <w:t>tiekėj</w:t>
      </w:r>
      <w:r w:rsidRPr="00D239F9">
        <w:rPr>
          <w:rFonts w:ascii="Cambria" w:hAnsi="Cambria" w:cs="Times New Roman"/>
          <w:color w:val="auto"/>
          <w:lang w:val="it-IT"/>
        </w:rPr>
        <w:t>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874197">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74197">
        <w:rPr>
          <w:rFonts w:ascii="Cambria" w:hAnsi="Cambria" w:cs="Times New Roman"/>
          <w:color w:val="auto"/>
          <w:lang w:val="it-IT"/>
        </w:rPr>
        <w:t>tiekėj</w:t>
      </w:r>
      <w:r w:rsidRPr="00D239F9">
        <w:rPr>
          <w:rFonts w:ascii="Cambria" w:hAnsi="Cambria" w:cs="Times New Roman"/>
          <w:color w:val="auto"/>
          <w:lang w:val="it-IT"/>
        </w:rPr>
        <w:t>ui,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w:t>
      </w:r>
      <w:r w:rsidRPr="00D239F9">
        <w:rPr>
          <w:rFonts w:ascii="Cambria" w:hAnsi="Cambria" w:cs="Times New Roman"/>
          <w:color w:val="auto"/>
          <w:lang w:val="it-IT"/>
        </w:rPr>
        <w:lastRenderedPageBreak/>
        <w:t xml:space="preserve">pretenziją pateikusiam </w:t>
      </w:r>
      <w:r w:rsidR="00067670">
        <w:rPr>
          <w:rFonts w:ascii="Cambria" w:hAnsi="Cambria" w:cs="Times New Roman"/>
          <w:color w:val="auto"/>
          <w:lang w:val="it-IT"/>
        </w:rPr>
        <w:t>tiekėj</w:t>
      </w:r>
      <w:r w:rsidRPr="00D239F9">
        <w:rPr>
          <w:rFonts w:ascii="Cambria" w:hAnsi="Cambria" w:cs="Times New Roman"/>
          <w:color w:val="auto"/>
          <w:lang w:val="it-IT"/>
        </w:rPr>
        <w:t>ui</w:t>
      </w:r>
      <w:r w:rsidR="00067670">
        <w:rPr>
          <w:rFonts w:ascii="Cambria" w:hAnsi="Cambria" w:cs="Times New Roman"/>
          <w:color w:val="auto"/>
          <w:lang w:val="it-IT"/>
        </w:rPr>
        <w:t xml:space="preserve"> </w:t>
      </w:r>
      <w:r w:rsidRPr="00D239F9">
        <w:rPr>
          <w:rFonts w:ascii="Cambria" w:hAnsi="Cambria" w:cs="Times New Roman"/>
          <w:color w:val="auto"/>
          <w:lang w:val="it-IT"/>
        </w:rPr>
        <w:t>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874197">
        <w:rPr>
          <w:rFonts w:ascii="Cambria" w:hAnsi="Cambria" w:cs="Times New Roman"/>
          <w:color w:val="auto"/>
          <w:lang w:val="it-IT"/>
        </w:rPr>
        <w:t>Tiekėj</w:t>
      </w:r>
      <w:r w:rsidRPr="00D239F9">
        <w:rPr>
          <w:rFonts w:ascii="Cambria" w:hAnsi="Cambria" w:cs="Times New Roman"/>
          <w:color w:val="auto"/>
          <w:lang w:val="it-IT"/>
        </w:rPr>
        <w:t xml:space="preserve">as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874197">
        <w:rPr>
          <w:rFonts w:ascii="Cambria" w:hAnsi="Cambria" w:cs="Times New Roman"/>
          <w:color w:val="auto"/>
          <w:lang w:val="it-IT"/>
        </w:rPr>
        <w:t>tiekėj</w:t>
      </w:r>
      <w:r w:rsidRPr="00D239F9">
        <w:rPr>
          <w:rFonts w:ascii="Cambria" w:hAnsi="Cambria" w:cs="Times New Roman"/>
          <w:color w:val="auto"/>
          <w:lang w:val="it-IT"/>
        </w:rPr>
        <w:t>ui,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874197">
        <w:rPr>
          <w:rFonts w:ascii="Cambria" w:hAnsi="Cambria" w:cs="Times New Roman"/>
          <w:color w:val="auto"/>
          <w:lang w:val="it-IT"/>
        </w:rPr>
        <w:t>Tiekėj</w:t>
      </w:r>
      <w:r w:rsidRPr="00D239F9">
        <w:rPr>
          <w:rFonts w:ascii="Cambria" w:hAnsi="Cambria" w:cs="Times New Roman"/>
          <w:color w:val="auto"/>
          <w:lang w:val="it-IT"/>
        </w:rPr>
        <w:t>as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874197">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067670">
        <w:rPr>
          <w:rFonts w:ascii="Cambria" w:hAnsi="Cambria" w:cs="Times New Roman"/>
          <w:color w:val="auto"/>
          <w:lang w:val="it-IT"/>
        </w:rPr>
        <w:t>tiekėj</w:t>
      </w:r>
      <w:r w:rsidRPr="00D239F9">
        <w:rPr>
          <w:rFonts w:ascii="Cambria" w:hAnsi="Cambria" w:cs="Times New Roman"/>
          <w:color w:val="auto"/>
          <w:lang w:val="it-IT"/>
        </w:rPr>
        <w:t>us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874197">
        <w:rPr>
          <w:rFonts w:ascii="Cambria" w:hAnsi="Cambria" w:cs="Times New Roman"/>
          <w:color w:val="auto"/>
          <w:lang w:val="nl-NL"/>
        </w:rPr>
        <w:t>Tiekėj</w:t>
      </w:r>
      <w:r w:rsidRPr="00D239F9">
        <w:rPr>
          <w:rFonts w:ascii="Cambria" w:hAnsi="Cambria" w:cs="Times New Roman"/>
          <w:color w:val="auto"/>
          <w:lang w:val="nl-NL"/>
        </w:rPr>
        <w:t>as,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874197">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874197">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874197">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874197">
        <w:rPr>
          <w:rFonts w:ascii="Cambria" w:hAnsi="Cambria" w:cs="Times New Roman"/>
          <w:color w:val="auto"/>
          <w:lang w:val="fr-FR"/>
        </w:rPr>
        <w:t>tiekėj</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874197">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874197">
        <w:rPr>
          <w:rFonts w:ascii="Cambria" w:hAnsi="Cambria" w:cs="Times New Roman"/>
          <w:color w:val="auto"/>
          <w:lang w:val="nl-NL"/>
        </w:rPr>
        <w:t>tiejkėj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A933B1">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874197">
        <w:rPr>
          <w:rFonts w:ascii="Cambria" w:hAnsi="Cambria" w:cs="Times New Roman"/>
          <w:color w:val="auto"/>
          <w:lang w:val="lt-LT"/>
        </w:rPr>
        <w:t>tiekėj</w:t>
      </w:r>
      <w:r w:rsidRPr="00D239F9">
        <w:rPr>
          <w:rFonts w:ascii="Cambria" w:hAnsi="Cambria" w:cs="Times New Roman"/>
          <w:color w:val="auto"/>
          <w:lang w:val="lt-LT"/>
        </w:rPr>
        <w:t>ų pretenzijų pateikimo ir ieškinio pareiškimo terminai, išskyrus atvejus, kai pasiūly</w:t>
      </w:r>
      <w:r w:rsidR="00A933B1">
        <w:rPr>
          <w:rFonts w:ascii="Cambria" w:hAnsi="Cambria" w:cs="Times New Roman"/>
          <w:color w:val="auto"/>
          <w:lang w:val="lt-LT"/>
        </w:rPr>
        <w:t xml:space="preserve">mą pateikia tik vienas </w:t>
      </w:r>
      <w:r w:rsidR="00874197">
        <w:rPr>
          <w:rFonts w:ascii="Cambria" w:hAnsi="Cambria" w:cs="Times New Roman"/>
          <w:color w:val="auto"/>
          <w:lang w:val="lt-LT"/>
        </w:rPr>
        <w:t>Tiekėj</w:t>
      </w:r>
      <w:r w:rsidR="00A933B1">
        <w:rPr>
          <w:rFonts w:ascii="Cambria" w:hAnsi="Cambria" w:cs="Times New Roman"/>
          <w:color w:val="auto"/>
          <w:lang w:val="lt-LT"/>
        </w:rPr>
        <w:t>as.</w:t>
      </w:r>
    </w:p>
    <w:p w:rsidR="00070137" w:rsidRPr="00D239F9" w:rsidRDefault="00A933B1" w:rsidP="00070137">
      <w:pPr>
        <w:pStyle w:val="Body2"/>
        <w:spacing w:after="0"/>
        <w:ind w:firstLine="2977"/>
        <w:rPr>
          <w:rFonts w:ascii="Cambria" w:hAnsi="Cambria" w:cs="Times New Roman"/>
          <w:color w:val="auto"/>
          <w:lang w:val="lt-LT"/>
        </w:rPr>
      </w:pPr>
      <w:r>
        <w:rPr>
          <w:rFonts w:ascii="Cambria" w:hAnsi="Cambria" w:cs="Times New Roman"/>
          <w:color w:val="auto"/>
          <w:lang w:val="lt-LT"/>
        </w:rPr>
        <w:t>_______</w:t>
      </w:r>
      <w:r w:rsidR="00070137" w:rsidRPr="00D239F9">
        <w:rPr>
          <w:rFonts w:ascii="Cambria" w:hAnsi="Cambria" w:cs="Times New Roman"/>
          <w:color w:val="auto"/>
          <w:lang w:val="lt-LT"/>
        </w:rPr>
        <w:t>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Default="00070137" w:rsidP="00070137">
      <w:pPr>
        <w:pStyle w:val="Body2"/>
        <w:rPr>
          <w:rFonts w:ascii="Cambria" w:hAnsi="Cambria" w:cs="Times New Roman"/>
          <w:color w:val="auto"/>
          <w:lang w:val="lt-LT"/>
        </w:rPr>
      </w:pPr>
    </w:p>
    <w:p w:rsidR="000223FC" w:rsidRDefault="000223FC" w:rsidP="00070137">
      <w:pPr>
        <w:pStyle w:val="Body2"/>
        <w:rPr>
          <w:rFonts w:ascii="Cambria" w:hAnsi="Cambria" w:cs="Times New Roman"/>
          <w:color w:val="auto"/>
          <w:lang w:val="lt-LT"/>
        </w:rPr>
      </w:pPr>
    </w:p>
    <w:p w:rsidR="000223FC" w:rsidRDefault="000223FC" w:rsidP="00070137">
      <w:pPr>
        <w:pStyle w:val="Body2"/>
        <w:rPr>
          <w:rFonts w:ascii="Cambria" w:hAnsi="Cambria" w:cs="Times New Roman"/>
          <w:color w:val="auto"/>
          <w:lang w:val="lt-LT"/>
        </w:rPr>
      </w:pPr>
    </w:p>
    <w:p w:rsidR="000223FC" w:rsidRDefault="000223FC" w:rsidP="00070137">
      <w:pPr>
        <w:pStyle w:val="Body2"/>
        <w:rPr>
          <w:rFonts w:ascii="Cambria" w:hAnsi="Cambria" w:cs="Times New Roman"/>
          <w:color w:val="auto"/>
          <w:lang w:val="lt-LT"/>
        </w:rPr>
      </w:pPr>
    </w:p>
    <w:p w:rsidR="00A933B1" w:rsidRDefault="00A933B1" w:rsidP="00070137">
      <w:pPr>
        <w:pStyle w:val="Body2"/>
        <w:rPr>
          <w:rFonts w:ascii="Cambria" w:hAnsi="Cambria" w:cs="Times New Roman"/>
          <w:color w:val="auto"/>
          <w:lang w:val="lt-LT"/>
        </w:rPr>
      </w:pPr>
    </w:p>
    <w:p w:rsidR="00024CEE" w:rsidRDefault="00024CEE" w:rsidP="00070137">
      <w:pPr>
        <w:pStyle w:val="Body2"/>
        <w:rPr>
          <w:rFonts w:ascii="Cambria" w:hAnsi="Cambria" w:cs="Times New Roman"/>
          <w:color w:val="auto"/>
          <w:lang w:val="lt-LT"/>
        </w:rPr>
      </w:pPr>
    </w:p>
    <w:p w:rsidR="00024CEE" w:rsidRDefault="00024CEE" w:rsidP="00070137">
      <w:pPr>
        <w:pStyle w:val="Body2"/>
        <w:rPr>
          <w:rFonts w:ascii="Cambria" w:hAnsi="Cambria" w:cs="Times New Roman"/>
          <w:color w:val="auto"/>
          <w:lang w:val="lt-LT"/>
        </w:rPr>
      </w:pPr>
    </w:p>
    <w:p w:rsidR="00024CEE" w:rsidRDefault="00024CEE" w:rsidP="00070137">
      <w:pPr>
        <w:pStyle w:val="Body2"/>
        <w:rPr>
          <w:rFonts w:ascii="Cambria" w:hAnsi="Cambria" w:cs="Times New Roman"/>
          <w:color w:val="auto"/>
          <w:lang w:val="lt-LT"/>
        </w:rPr>
      </w:pPr>
    </w:p>
    <w:p w:rsidR="000223FC" w:rsidRDefault="000223FC" w:rsidP="00070137">
      <w:pPr>
        <w:pStyle w:val="Body2"/>
        <w:rPr>
          <w:rFonts w:ascii="Cambria" w:hAnsi="Cambria" w:cs="Times New Roman"/>
          <w:color w:val="auto"/>
          <w:lang w:val="lt-LT"/>
        </w:rPr>
      </w:pPr>
    </w:p>
    <w:p w:rsidR="00B1420F" w:rsidRDefault="00B1420F" w:rsidP="003D7F82">
      <w:pPr>
        <w:pStyle w:val="Body2"/>
        <w:rPr>
          <w:rFonts w:ascii="Cambria" w:hAnsi="Cambria" w:cs="Times New Roman"/>
          <w:color w:val="auto"/>
          <w:lang w:val="lt-LT"/>
        </w:rPr>
      </w:pPr>
    </w:p>
    <w:p w:rsidR="007B2824" w:rsidRDefault="003D7F82" w:rsidP="003D7F82">
      <w:pPr>
        <w:pStyle w:val="Body2"/>
        <w:rPr>
          <w:rFonts w:ascii="Cambria" w:hAnsi="Cambria"/>
          <w:color w:val="auto"/>
          <w:lang w:val="lt-LT"/>
        </w:rPr>
      </w:pPr>
      <w:bookmarkStart w:id="1" w:name="_GoBack"/>
      <w:bookmarkEnd w:id="1"/>
      <w:r>
        <w:rPr>
          <w:rFonts w:ascii="Cambria" w:hAnsi="Cambria"/>
          <w:color w:val="auto"/>
          <w:lang w:val="lt-LT"/>
        </w:rPr>
        <w:lastRenderedPageBreak/>
        <w:t xml:space="preserve">                                                                                                        </w:t>
      </w:r>
      <w:r w:rsidR="007B2824">
        <w:rPr>
          <w:rFonts w:ascii="Cambria" w:hAnsi="Cambria"/>
          <w:color w:val="auto"/>
          <w:lang w:val="lt-LT"/>
        </w:rPr>
        <w:t>Atviro konkurso (supaprastinto pirkimo) sąlygų</w:t>
      </w:r>
    </w:p>
    <w:p w:rsidR="00D22C7F" w:rsidRPr="003509CA" w:rsidRDefault="001A3E17" w:rsidP="003509CA">
      <w:pPr>
        <w:pStyle w:val="Body2"/>
        <w:jc w:val="right"/>
        <w:rPr>
          <w:rFonts w:ascii="Cambria" w:hAnsi="Cambria"/>
          <w:color w:val="auto"/>
          <w:lang w:val="lt-LT"/>
        </w:rPr>
      </w:pPr>
      <w:r w:rsidRPr="00D239F9">
        <w:rPr>
          <w:rFonts w:ascii="Cambria" w:hAnsi="Cambria"/>
          <w:color w:val="auto"/>
          <w:lang w:val="lt-LT"/>
        </w:rPr>
        <w:t>1 priedas</w:t>
      </w:r>
    </w:p>
    <w:p w:rsidR="00502BA1" w:rsidRPr="00D239F9" w:rsidRDefault="00502BA1" w:rsidP="00135B94">
      <w:pPr>
        <w:ind w:right="-178"/>
        <w:jc w:val="center"/>
        <w:rPr>
          <w:rFonts w:ascii="Cambria" w:hAnsi="Cambria"/>
          <w:b/>
          <w:sz w:val="22"/>
          <w:szCs w:val="22"/>
          <w:lang w:val="lt-LT"/>
        </w:rPr>
      </w:pPr>
      <w:r w:rsidRPr="00D239F9">
        <w:rPr>
          <w:rFonts w:ascii="Cambria" w:hAnsi="Cambria"/>
          <w:b/>
          <w:sz w:val="22"/>
          <w:szCs w:val="22"/>
          <w:lang w:val="lt-LT"/>
        </w:rPr>
        <w:t xml:space="preserve">PASIŪLYMO FORMA </w:t>
      </w:r>
    </w:p>
    <w:p w:rsidR="00502BA1" w:rsidRPr="00D239F9" w:rsidRDefault="00502BA1" w:rsidP="00135B94">
      <w:pPr>
        <w:ind w:right="-178"/>
        <w:jc w:val="center"/>
        <w:rPr>
          <w:rFonts w:ascii="Cambria" w:hAnsi="Cambria"/>
          <w:sz w:val="22"/>
          <w:szCs w:val="22"/>
          <w:lang w:val="lt-LT"/>
        </w:rPr>
      </w:pPr>
    </w:p>
    <w:p w:rsidR="00135B94" w:rsidRPr="00D239F9" w:rsidRDefault="00135B94" w:rsidP="00135B94">
      <w:pPr>
        <w:ind w:right="-178"/>
        <w:jc w:val="center"/>
        <w:rPr>
          <w:rFonts w:ascii="Cambria" w:hAnsi="Cambria"/>
          <w:sz w:val="22"/>
          <w:szCs w:val="22"/>
          <w:lang w:val="lt-LT"/>
        </w:rPr>
      </w:pPr>
      <w:r w:rsidRPr="00D239F9">
        <w:rPr>
          <w:rFonts w:ascii="Cambria" w:hAnsi="Cambria"/>
          <w:sz w:val="22"/>
          <w:szCs w:val="22"/>
          <w:lang w:val="lt-LT"/>
        </w:rPr>
        <w:t>Herbas arba prekių ženklas</w:t>
      </w:r>
    </w:p>
    <w:p w:rsidR="00135B94" w:rsidRPr="00D239F9" w:rsidRDefault="00135B94" w:rsidP="00135B94">
      <w:pPr>
        <w:ind w:right="-178"/>
        <w:jc w:val="center"/>
        <w:rPr>
          <w:rFonts w:ascii="Cambria" w:hAnsi="Cambria"/>
          <w:sz w:val="22"/>
          <w:szCs w:val="22"/>
          <w:lang w:val="lt-LT"/>
        </w:rPr>
      </w:pPr>
    </w:p>
    <w:p w:rsidR="00135B94" w:rsidRPr="00D239F9" w:rsidRDefault="00135B94" w:rsidP="00135B94">
      <w:pPr>
        <w:ind w:right="-178"/>
        <w:jc w:val="center"/>
        <w:rPr>
          <w:rFonts w:ascii="Cambria" w:hAnsi="Cambria"/>
          <w:sz w:val="22"/>
          <w:szCs w:val="22"/>
          <w:lang w:val="lt-LT"/>
        </w:rPr>
      </w:pPr>
      <w:r w:rsidRPr="00D239F9">
        <w:rPr>
          <w:rFonts w:ascii="Cambria" w:hAnsi="Cambria"/>
          <w:sz w:val="22"/>
          <w:szCs w:val="22"/>
          <w:lang w:val="lt-LT"/>
        </w:rPr>
        <w:t>(</w:t>
      </w:r>
      <w:r w:rsidR="003D0321">
        <w:rPr>
          <w:rFonts w:ascii="Cambria" w:hAnsi="Cambria"/>
          <w:sz w:val="22"/>
          <w:szCs w:val="22"/>
          <w:lang w:val="lt-LT"/>
        </w:rPr>
        <w:t>Tiekėj</w:t>
      </w:r>
      <w:r w:rsidR="00713656" w:rsidRPr="00D239F9">
        <w:rPr>
          <w:rFonts w:ascii="Cambria" w:hAnsi="Cambria"/>
          <w:sz w:val="22"/>
          <w:szCs w:val="22"/>
          <w:lang w:val="lt-LT"/>
        </w:rPr>
        <w:t>o</w:t>
      </w:r>
      <w:r w:rsidRPr="00D239F9">
        <w:rPr>
          <w:rFonts w:ascii="Cambria" w:hAnsi="Cambria"/>
          <w:sz w:val="22"/>
          <w:szCs w:val="22"/>
          <w:lang w:val="lt-LT"/>
        </w:rPr>
        <w:t xml:space="preserve"> pavadinimas)</w:t>
      </w:r>
    </w:p>
    <w:p w:rsidR="00135B94" w:rsidRPr="00D239F9" w:rsidRDefault="00135B94" w:rsidP="00135B94">
      <w:pPr>
        <w:ind w:right="-178"/>
        <w:jc w:val="center"/>
        <w:rPr>
          <w:rFonts w:ascii="Cambria" w:hAnsi="Cambria"/>
          <w:sz w:val="22"/>
          <w:szCs w:val="22"/>
          <w:lang w:val="lt-LT"/>
        </w:rPr>
      </w:pPr>
    </w:p>
    <w:p w:rsidR="00135B94" w:rsidRPr="00D239F9" w:rsidRDefault="00135B94" w:rsidP="00135B94">
      <w:pPr>
        <w:ind w:right="-178"/>
        <w:jc w:val="center"/>
        <w:rPr>
          <w:rFonts w:ascii="Cambria" w:hAnsi="Cambria"/>
          <w:sz w:val="22"/>
          <w:szCs w:val="22"/>
          <w:lang w:val="lt-LT"/>
        </w:rPr>
      </w:pPr>
      <w:r w:rsidRPr="00D239F9">
        <w:rPr>
          <w:rFonts w:ascii="Cambria" w:hAnsi="Cambria"/>
          <w:sz w:val="22"/>
          <w:szCs w:val="22"/>
          <w:lang w:val="lt-LT"/>
        </w:rPr>
        <w:t xml:space="preserve">(Juridinio asmens teisinė forma, buveinė, kontaktinė informacija, registro, kuriame kaupiami ir saugomi duomenys apie </w:t>
      </w:r>
      <w:r w:rsidR="003D0321">
        <w:rPr>
          <w:rFonts w:ascii="Cambria" w:hAnsi="Cambria"/>
          <w:sz w:val="22"/>
          <w:szCs w:val="22"/>
          <w:lang w:val="lt-LT"/>
        </w:rPr>
        <w:t>tiekėj</w:t>
      </w:r>
      <w:r w:rsidR="00292F68" w:rsidRPr="00D239F9">
        <w:rPr>
          <w:rFonts w:ascii="Cambria" w:hAnsi="Cambria"/>
          <w:sz w:val="22"/>
          <w:szCs w:val="22"/>
          <w:lang w:val="lt-LT"/>
        </w:rPr>
        <w:t>ą</w:t>
      </w:r>
      <w:r w:rsidRPr="00D239F9">
        <w:rPr>
          <w:rFonts w:ascii="Cambria" w:hAnsi="Cambria"/>
          <w:sz w:val="22"/>
          <w:szCs w:val="22"/>
          <w:lang w:val="lt-LT"/>
        </w:rPr>
        <w:t>, pavadinimas, juridinio asmens kodas, pridėtinės vertės mokesčio mokėtojo kodas, jei juridinis asmuo yra pridėtinės vertės mokesčio mokėtojas)</w:t>
      </w:r>
    </w:p>
    <w:p w:rsidR="00135B94" w:rsidRPr="00D239F9" w:rsidRDefault="00135B94" w:rsidP="00BF2F14">
      <w:pPr>
        <w:ind w:right="-178"/>
        <w:jc w:val="center"/>
        <w:rPr>
          <w:rFonts w:ascii="Cambria" w:hAnsi="Cambria"/>
          <w:sz w:val="22"/>
          <w:szCs w:val="22"/>
          <w:lang w:val="lt-LT"/>
        </w:rPr>
      </w:pPr>
      <w:r w:rsidRPr="00D239F9">
        <w:rPr>
          <w:rFonts w:ascii="Cambria" w:hAnsi="Cambria"/>
          <w:sz w:val="22"/>
          <w:szCs w:val="22"/>
          <w:lang w:val="lt-LT"/>
        </w:rPr>
        <w:t>_________________________________________________________</w:t>
      </w:r>
      <w:r w:rsidR="00D67591" w:rsidRPr="00D239F9">
        <w:rPr>
          <w:rFonts w:ascii="Cambria" w:hAnsi="Cambria"/>
          <w:sz w:val="22"/>
          <w:szCs w:val="22"/>
          <w:lang w:val="lt-LT"/>
        </w:rPr>
        <w:t>_______________________</w:t>
      </w:r>
      <w:r w:rsidRPr="00D239F9">
        <w:rPr>
          <w:rFonts w:ascii="Cambria" w:hAnsi="Cambria"/>
          <w:sz w:val="22"/>
          <w:szCs w:val="22"/>
          <w:lang w:val="lt-LT"/>
        </w:rPr>
        <w:t>_________</w:t>
      </w:r>
    </w:p>
    <w:p w:rsidR="00135B94" w:rsidRPr="00D239F9" w:rsidRDefault="00135B94" w:rsidP="00135B94">
      <w:pPr>
        <w:jc w:val="both"/>
        <w:rPr>
          <w:rFonts w:ascii="Cambria" w:hAnsi="Cambria"/>
          <w:sz w:val="22"/>
          <w:szCs w:val="22"/>
          <w:lang w:val="lt-LT"/>
        </w:rPr>
      </w:pPr>
      <w:r w:rsidRPr="00D239F9">
        <w:rPr>
          <w:rFonts w:ascii="Cambria" w:hAnsi="Cambria"/>
          <w:sz w:val="22"/>
          <w:szCs w:val="22"/>
          <w:lang w:val="lt-LT"/>
        </w:rPr>
        <w:t>__________________________</w:t>
      </w:r>
    </w:p>
    <w:p w:rsidR="00D22C7F" w:rsidRPr="00AE62AB" w:rsidRDefault="00135B94" w:rsidP="00AE62AB">
      <w:pPr>
        <w:tabs>
          <w:tab w:val="center" w:pos="2520"/>
        </w:tabs>
        <w:jc w:val="both"/>
        <w:rPr>
          <w:rFonts w:ascii="Cambria" w:hAnsi="Cambria"/>
          <w:sz w:val="22"/>
          <w:szCs w:val="22"/>
          <w:lang w:val="lt-LT"/>
        </w:rPr>
      </w:pPr>
      <w:r w:rsidRPr="00D239F9">
        <w:rPr>
          <w:rFonts w:ascii="Cambria" w:hAnsi="Cambria"/>
          <w:sz w:val="22"/>
          <w:szCs w:val="22"/>
          <w:lang w:val="lt-LT"/>
        </w:rPr>
        <w:t>(Adresa</w:t>
      </w:r>
      <w:r w:rsidR="00AE62AB">
        <w:rPr>
          <w:rFonts w:ascii="Cambria" w:hAnsi="Cambria"/>
          <w:sz w:val="22"/>
          <w:szCs w:val="22"/>
          <w:lang w:val="lt-LT"/>
        </w:rPr>
        <w:t>tas (perkančioji organizacija))</w:t>
      </w:r>
    </w:p>
    <w:p w:rsidR="00135B94" w:rsidRPr="00D239F9" w:rsidRDefault="00135B94" w:rsidP="00135B94">
      <w:pPr>
        <w:jc w:val="center"/>
        <w:rPr>
          <w:rFonts w:ascii="Cambria" w:hAnsi="Cambria"/>
          <w:b/>
          <w:sz w:val="22"/>
          <w:szCs w:val="22"/>
          <w:lang w:val="lt-LT"/>
        </w:rPr>
      </w:pPr>
      <w:r w:rsidRPr="00D239F9">
        <w:rPr>
          <w:rFonts w:ascii="Cambria" w:hAnsi="Cambria"/>
          <w:b/>
          <w:sz w:val="22"/>
          <w:szCs w:val="22"/>
          <w:lang w:val="lt-LT"/>
        </w:rPr>
        <w:t>PASIŪLYMAS</w:t>
      </w:r>
    </w:p>
    <w:p w:rsidR="000B0ED4" w:rsidRPr="00D239F9" w:rsidRDefault="000B0ED4" w:rsidP="00135B94">
      <w:pPr>
        <w:jc w:val="center"/>
        <w:rPr>
          <w:rFonts w:ascii="Cambria" w:hAnsi="Cambria"/>
          <w:b/>
          <w:sz w:val="22"/>
          <w:szCs w:val="22"/>
          <w:lang w:val="lt-LT"/>
        </w:rPr>
      </w:pPr>
    </w:p>
    <w:p w:rsidR="00502BA1" w:rsidRPr="000223FC" w:rsidRDefault="00502BA1" w:rsidP="000223FC">
      <w:pPr>
        <w:shd w:val="clear" w:color="auto" w:fill="FFFFFF"/>
        <w:jc w:val="center"/>
        <w:rPr>
          <w:rFonts w:ascii="Cambria" w:hAnsi="Cambria"/>
          <w:b/>
          <w:bCs/>
          <w:caps/>
          <w:sz w:val="22"/>
          <w:szCs w:val="22"/>
          <w:lang w:val="lt-LT"/>
        </w:rPr>
      </w:pPr>
      <w:r w:rsidRPr="00D239F9">
        <w:rPr>
          <w:rFonts w:ascii="Cambria" w:hAnsi="Cambria"/>
          <w:b/>
          <w:bCs/>
          <w:sz w:val="22"/>
          <w:szCs w:val="22"/>
          <w:lang w:val="lt-LT"/>
        </w:rPr>
        <w:t xml:space="preserve">DĖL </w:t>
      </w:r>
      <w:r w:rsidR="000223FC" w:rsidRPr="000223FC">
        <w:rPr>
          <w:rFonts w:ascii="Cambria" w:hAnsi="Cambria"/>
          <w:b/>
          <w:bCs/>
          <w:caps/>
          <w:sz w:val="22"/>
          <w:szCs w:val="22"/>
          <w:lang w:val="lt-LT"/>
        </w:rPr>
        <w:t>PAPILDOMO VĖDINIMO IR ORO KONDICIONAVIMO SISTEMOS ĮRENGIMO DARB</w:t>
      </w:r>
      <w:r w:rsidR="000223FC">
        <w:rPr>
          <w:rFonts w:ascii="Cambria" w:hAnsi="Cambria"/>
          <w:b/>
          <w:bCs/>
          <w:caps/>
          <w:sz w:val="22"/>
          <w:szCs w:val="22"/>
          <w:lang w:val="lt-LT"/>
        </w:rPr>
        <w:t>Ų</w:t>
      </w:r>
      <w:r w:rsidR="000223FC" w:rsidRPr="000223FC">
        <w:rPr>
          <w:rFonts w:ascii="Cambria" w:hAnsi="Cambria"/>
          <w:b/>
          <w:bCs/>
          <w:caps/>
          <w:sz w:val="22"/>
          <w:szCs w:val="22"/>
          <w:lang w:val="lt-LT"/>
        </w:rPr>
        <w:t xml:space="preserve"> BRANDUOLINĖS MEDICINOS TYRIMŲ CENTRO PASTATE</w:t>
      </w:r>
      <w:r w:rsidR="000223FC">
        <w:rPr>
          <w:rFonts w:ascii="Cambria" w:hAnsi="Cambria"/>
          <w:b/>
          <w:bCs/>
          <w:caps/>
          <w:sz w:val="22"/>
          <w:szCs w:val="22"/>
          <w:lang w:val="lt-LT"/>
        </w:rPr>
        <w:t xml:space="preserve"> </w:t>
      </w:r>
      <w:r w:rsidRPr="00D239F9">
        <w:rPr>
          <w:rFonts w:ascii="Cambria" w:hAnsi="Cambria"/>
          <w:b/>
          <w:bCs/>
          <w:sz w:val="22"/>
          <w:szCs w:val="22"/>
          <w:lang w:val="lt-LT"/>
        </w:rPr>
        <w:t>PIRKIMO</w:t>
      </w:r>
      <w:r w:rsidRPr="00D239F9">
        <w:rPr>
          <w:rFonts w:ascii="Cambria" w:hAnsi="Cambria"/>
          <w:sz w:val="22"/>
          <w:szCs w:val="22"/>
          <w:lang w:val="lt-LT"/>
        </w:rPr>
        <w:t xml:space="preserve"> </w:t>
      </w:r>
    </w:p>
    <w:p w:rsidR="00135B94" w:rsidRPr="00D239F9" w:rsidRDefault="00135B94" w:rsidP="00135B94">
      <w:pPr>
        <w:shd w:val="clear" w:color="auto" w:fill="FFFFFF"/>
        <w:jc w:val="center"/>
        <w:rPr>
          <w:rFonts w:ascii="Cambria" w:hAnsi="Cambria"/>
          <w:sz w:val="22"/>
          <w:szCs w:val="22"/>
          <w:lang w:val="lt-LT"/>
        </w:rPr>
      </w:pPr>
    </w:p>
    <w:p w:rsidR="00135B94" w:rsidRPr="00D239F9" w:rsidRDefault="00135B94" w:rsidP="00135B94">
      <w:pPr>
        <w:shd w:val="clear" w:color="auto" w:fill="FFFFFF"/>
        <w:jc w:val="center"/>
        <w:rPr>
          <w:rFonts w:ascii="Cambria" w:hAnsi="Cambria"/>
          <w:b/>
          <w:bCs/>
          <w:sz w:val="22"/>
          <w:szCs w:val="22"/>
          <w:lang w:val="it-IT"/>
        </w:rPr>
      </w:pPr>
      <w:r w:rsidRPr="00D239F9">
        <w:rPr>
          <w:rFonts w:ascii="Cambria" w:hAnsi="Cambria"/>
          <w:sz w:val="22"/>
          <w:szCs w:val="22"/>
          <w:lang w:val="it-IT"/>
        </w:rPr>
        <w:t>____________</w:t>
      </w:r>
      <w:r w:rsidRPr="00D239F9">
        <w:rPr>
          <w:rFonts w:ascii="Cambria" w:hAnsi="Cambria"/>
          <w:b/>
          <w:bCs/>
          <w:sz w:val="22"/>
          <w:szCs w:val="22"/>
          <w:lang w:val="it-IT"/>
        </w:rPr>
        <w:t xml:space="preserve"> </w:t>
      </w:r>
      <w:r w:rsidRPr="00D239F9">
        <w:rPr>
          <w:rFonts w:ascii="Cambria" w:hAnsi="Cambria"/>
          <w:sz w:val="22"/>
          <w:szCs w:val="22"/>
          <w:lang w:val="it-IT"/>
        </w:rPr>
        <w:t>Nr.</w:t>
      </w:r>
      <w:r w:rsidR="00AC22B0" w:rsidRPr="00D239F9">
        <w:rPr>
          <w:rFonts w:ascii="Cambria" w:hAnsi="Cambria"/>
          <w:sz w:val="22"/>
          <w:szCs w:val="22"/>
          <w:lang w:val="it-IT"/>
        </w:rPr>
        <w:t xml:space="preserve"> </w:t>
      </w:r>
      <w:r w:rsidRPr="00D239F9">
        <w:rPr>
          <w:rFonts w:ascii="Cambria" w:hAnsi="Cambria"/>
          <w:sz w:val="22"/>
          <w:szCs w:val="22"/>
          <w:lang w:val="it-IT"/>
        </w:rPr>
        <w:t>______</w:t>
      </w:r>
    </w:p>
    <w:p w:rsidR="00135B94" w:rsidRPr="00D239F9" w:rsidRDefault="00135B94" w:rsidP="00135B94">
      <w:pPr>
        <w:shd w:val="clear" w:color="auto" w:fill="FFFFFF"/>
        <w:jc w:val="center"/>
        <w:rPr>
          <w:rFonts w:ascii="Cambria" w:hAnsi="Cambria"/>
          <w:bCs/>
          <w:sz w:val="22"/>
          <w:szCs w:val="22"/>
          <w:lang w:val="it-IT"/>
        </w:rPr>
      </w:pPr>
      <w:r w:rsidRPr="00D239F9">
        <w:rPr>
          <w:rFonts w:ascii="Cambria" w:hAnsi="Cambria"/>
          <w:bCs/>
          <w:sz w:val="22"/>
          <w:szCs w:val="22"/>
          <w:lang w:val="it-IT"/>
        </w:rPr>
        <w:t>(Data)</w:t>
      </w:r>
    </w:p>
    <w:p w:rsidR="00135B94" w:rsidRPr="00D239F9" w:rsidRDefault="00135B94" w:rsidP="00135B94">
      <w:pPr>
        <w:shd w:val="clear" w:color="auto" w:fill="FFFFFF"/>
        <w:jc w:val="center"/>
        <w:rPr>
          <w:rFonts w:ascii="Cambria" w:hAnsi="Cambria"/>
          <w:bCs/>
          <w:sz w:val="22"/>
          <w:szCs w:val="22"/>
          <w:lang w:val="it-IT"/>
        </w:rPr>
      </w:pPr>
      <w:r w:rsidRPr="00D239F9">
        <w:rPr>
          <w:rFonts w:ascii="Cambria" w:hAnsi="Cambria"/>
          <w:bCs/>
          <w:sz w:val="22"/>
          <w:szCs w:val="22"/>
          <w:lang w:val="it-IT"/>
        </w:rPr>
        <w:t>_____________</w:t>
      </w:r>
    </w:p>
    <w:p w:rsidR="00135B94" w:rsidRDefault="00AE62AB" w:rsidP="00AE62AB">
      <w:pPr>
        <w:shd w:val="clear" w:color="auto" w:fill="FFFFFF"/>
        <w:jc w:val="center"/>
        <w:rPr>
          <w:rFonts w:ascii="Cambria" w:hAnsi="Cambria"/>
          <w:bCs/>
          <w:sz w:val="22"/>
          <w:szCs w:val="22"/>
          <w:lang w:val="it-IT"/>
        </w:rPr>
      </w:pPr>
      <w:r>
        <w:rPr>
          <w:rFonts w:ascii="Cambria" w:hAnsi="Cambria"/>
          <w:bCs/>
          <w:sz w:val="22"/>
          <w:szCs w:val="22"/>
          <w:lang w:val="it-IT"/>
        </w:rPr>
        <w:t>(Sudarymo vieta)</w:t>
      </w:r>
    </w:p>
    <w:p w:rsidR="00AE62AB" w:rsidRPr="00AE62AB" w:rsidRDefault="00AE62AB" w:rsidP="00AE62AB">
      <w:pPr>
        <w:shd w:val="clear" w:color="auto" w:fill="FFFFFF"/>
        <w:jc w:val="center"/>
        <w:rPr>
          <w:rFonts w:ascii="Cambria" w:hAnsi="Cambria"/>
          <w:bCs/>
          <w:sz w:val="22"/>
          <w:szCs w:val="22"/>
          <w:lang w:val="it-IT"/>
        </w:rPr>
      </w:pPr>
    </w:p>
    <w:p w:rsidR="00135B94" w:rsidRPr="00D239F9" w:rsidRDefault="007B2824" w:rsidP="00135B94">
      <w:pPr>
        <w:jc w:val="right"/>
        <w:rPr>
          <w:rFonts w:ascii="Cambria" w:hAnsi="Cambria"/>
          <w:sz w:val="22"/>
          <w:szCs w:val="22"/>
          <w:lang w:val="it-IT"/>
        </w:rPr>
      </w:pP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Pr>
          <w:rFonts w:ascii="Cambria" w:hAnsi="Cambria"/>
          <w:sz w:val="22"/>
          <w:szCs w:val="22"/>
          <w:lang w:val="it-IT"/>
        </w:rPr>
        <w:tab/>
      </w:r>
      <w:r w:rsidR="00135B94" w:rsidRPr="00D239F9">
        <w:rPr>
          <w:rFonts w:ascii="Cambria" w:hAnsi="Cambria"/>
          <w:sz w:val="22"/>
          <w:szCs w:val="22"/>
          <w:lang w:val="it-IT"/>
        </w:rPr>
        <w:tab/>
      </w:r>
      <w:r w:rsidR="00135B94" w:rsidRPr="00D239F9">
        <w:rPr>
          <w:rFonts w:ascii="Cambria" w:hAnsi="Cambria"/>
          <w:sz w:val="22"/>
          <w:szCs w:val="22"/>
          <w:lang w:val="it-IT"/>
        </w:rPr>
        <w:tab/>
      </w:r>
      <w:r w:rsidR="00135B94" w:rsidRPr="00D239F9">
        <w:rPr>
          <w:rFonts w:ascii="Cambria" w:hAnsi="Cambria"/>
          <w:sz w:val="22"/>
          <w:szCs w:val="22"/>
          <w:lang w:val="it-IT"/>
        </w:rPr>
        <w:tab/>
      </w:r>
      <w:r w:rsidR="00135B94" w:rsidRPr="00D239F9">
        <w:rPr>
          <w:rFonts w:ascii="Cambria" w:hAnsi="Cambria"/>
          <w:sz w:val="22"/>
          <w:szCs w:val="22"/>
          <w:lang w:val="it-IT"/>
        </w:rPr>
        <w:tab/>
        <w:t>1 lentelė</w:t>
      </w:r>
    </w:p>
    <w:p w:rsidR="00135B94" w:rsidRPr="00D239F9" w:rsidRDefault="00067670" w:rsidP="00135B94">
      <w:pPr>
        <w:jc w:val="center"/>
        <w:rPr>
          <w:rFonts w:ascii="Cambria" w:hAnsi="Cambria"/>
          <w:b/>
          <w:sz w:val="22"/>
          <w:szCs w:val="22"/>
          <w:lang w:val="it-IT"/>
        </w:rPr>
      </w:pPr>
      <w:r>
        <w:rPr>
          <w:rFonts w:ascii="Cambria" w:hAnsi="Cambria"/>
          <w:b/>
          <w:sz w:val="22"/>
          <w:szCs w:val="22"/>
          <w:lang w:val="it-IT"/>
        </w:rPr>
        <w:t>TIEKĖJO</w:t>
      </w:r>
      <w:r w:rsidR="00135B94" w:rsidRPr="00D239F9">
        <w:rPr>
          <w:rFonts w:ascii="Cambria" w:hAnsi="Cambria"/>
          <w:b/>
          <w:sz w:val="22"/>
          <w:szCs w:val="22"/>
          <w:lang w:val="it-IT"/>
        </w:rPr>
        <w:t xml:space="preserve"> REKVIZITAI</w:t>
      </w:r>
    </w:p>
    <w:p w:rsidR="00135B94" w:rsidRPr="00D239F9"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3D0321" w:rsidP="002D2AC9">
            <w:pPr>
              <w:jc w:val="both"/>
              <w:rPr>
                <w:rFonts w:ascii="Cambria" w:hAnsi="Cambria"/>
                <w:i/>
                <w:sz w:val="22"/>
                <w:szCs w:val="22"/>
                <w:lang w:val="it-IT"/>
              </w:rPr>
            </w:pPr>
            <w:r>
              <w:rPr>
                <w:rFonts w:ascii="Cambria" w:hAnsi="Cambria"/>
                <w:sz w:val="22"/>
                <w:szCs w:val="22"/>
                <w:lang w:val="it-IT"/>
              </w:rPr>
              <w:t>Tiekėj</w:t>
            </w:r>
            <w:r w:rsidR="00D22C7F" w:rsidRPr="00D239F9">
              <w:rPr>
                <w:rFonts w:ascii="Cambria" w:hAnsi="Cambria"/>
                <w:sz w:val="22"/>
                <w:szCs w:val="22"/>
                <w:lang w:val="it-IT"/>
              </w:rPr>
              <w:t xml:space="preserve">o pavadinimas </w:t>
            </w:r>
            <w:r w:rsidR="00D22C7F" w:rsidRPr="00D239F9">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3D0321" w:rsidP="002D2AC9">
            <w:pPr>
              <w:jc w:val="both"/>
              <w:rPr>
                <w:rFonts w:ascii="Cambria" w:hAnsi="Cambria"/>
                <w:sz w:val="22"/>
                <w:szCs w:val="22"/>
                <w:lang w:val="it-IT"/>
              </w:rPr>
            </w:pPr>
            <w:r>
              <w:rPr>
                <w:rFonts w:ascii="Cambria" w:hAnsi="Cambria"/>
                <w:sz w:val="22"/>
                <w:szCs w:val="22"/>
                <w:lang w:val="it-IT"/>
              </w:rPr>
              <w:t>Tiekėj</w:t>
            </w:r>
            <w:r w:rsidR="00D22C7F" w:rsidRPr="00D239F9">
              <w:rPr>
                <w:rFonts w:ascii="Cambria" w:hAnsi="Cambria"/>
                <w:sz w:val="22"/>
                <w:szCs w:val="22"/>
                <w:lang w:val="it-IT"/>
              </w:rPr>
              <w:t>o adresas</w:t>
            </w:r>
            <w:r w:rsidR="00D22C7F" w:rsidRPr="00D239F9">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r w:rsidRPr="00D239F9">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lang w:val="it-IT"/>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r w:rsidR="00D22C7F" w:rsidRPr="00D239F9" w:rsidTr="00D22C7F">
        <w:tc>
          <w:tcPr>
            <w:tcW w:w="4928"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r w:rsidRPr="00D239F9">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D239F9" w:rsidRDefault="00D22C7F" w:rsidP="002D2AC9">
            <w:pPr>
              <w:jc w:val="both"/>
              <w:rPr>
                <w:rFonts w:ascii="Cambria" w:hAnsi="Cambria"/>
                <w:sz w:val="22"/>
                <w:szCs w:val="22"/>
              </w:rPr>
            </w:pPr>
          </w:p>
        </w:tc>
      </w:tr>
    </w:tbl>
    <w:p w:rsidR="00135B94" w:rsidRPr="00D239F9" w:rsidRDefault="00135B94" w:rsidP="00135B94">
      <w:pPr>
        <w:ind w:firstLine="720"/>
        <w:jc w:val="both"/>
        <w:rPr>
          <w:rFonts w:ascii="Cambria" w:hAnsi="Cambria"/>
          <w:sz w:val="22"/>
          <w:szCs w:val="22"/>
        </w:rPr>
      </w:pPr>
      <w:r w:rsidRPr="00D239F9">
        <w:rPr>
          <w:rFonts w:ascii="Cambria" w:hAnsi="Cambria"/>
          <w:sz w:val="22"/>
          <w:szCs w:val="22"/>
        </w:rPr>
        <w:t>Šiuo pasiūlymu pažymime, kad sutinkame su visomis pirkimo sąlygomis, nustatytomis:</w:t>
      </w:r>
    </w:p>
    <w:p w:rsidR="00135B94" w:rsidRPr="00D239F9"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D239F9">
        <w:rPr>
          <w:rFonts w:ascii="Cambria" w:hAnsi="Cambria"/>
          <w:sz w:val="22"/>
          <w:szCs w:val="22"/>
        </w:rPr>
        <w:t xml:space="preserve"> atviro konkurso skelbime, paskelbtame Viešųjų pirkimų įstatymo nustatyta tvarka;</w:t>
      </w:r>
    </w:p>
    <w:p w:rsidR="00BF2F14" w:rsidRPr="00D239F9"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D239F9">
        <w:rPr>
          <w:rFonts w:ascii="Cambria" w:hAnsi="Cambria"/>
          <w:sz w:val="22"/>
          <w:szCs w:val="22"/>
        </w:rPr>
        <w:t>kituose</w:t>
      </w:r>
      <w:proofErr w:type="gramEnd"/>
      <w:r w:rsidRPr="00D239F9">
        <w:rPr>
          <w:rFonts w:ascii="Cambria" w:hAnsi="Cambria"/>
          <w:sz w:val="22"/>
          <w:szCs w:val="22"/>
        </w:rPr>
        <w:t xml:space="preserve"> pirkimo dokumentuose (jų paaiškinimuose, papildymuose).</w:t>
      </w:r>
    </w:p>
    <w:p w:rsidR="008E1320" w:rsidRPr="00D239F9"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proofErr w:type="gramStart"/>
      <w:r w:rsidRPr="00D239F9">
        <w:rPr>
          <w:rFonts w:ascii="Cambria" w:hAnsi="Cambria"/>
          <w:spacing w:val="-4"/>
          <w:sz w:val="22"/>
          <w:szCs w:val="22"/>
        </w:rPr>
        <w:t>patvirtinu</w:t>
      </w:r>
      <w:proofErr w:type="gramEnd"/>
      <w:r w:rsidRPr="00D239F9">
        <w:rPr>
          <w:rFonts w:ascii="Cambria" w:hAnsi="Cambria"/>
          <w:spacing w:val="-4"/>
          <w:sz w:val="22"/>
          <w:szCs w:val="22"/>
        </w:rPr>
        <w:t>, kad dokumentų skaitmeninės</w:t>
      </w:r>
      <w:r w:rsidRPr="00D239F9">
        <w:rPr>
          <w:rFonts w:ascii="Cambria" w:hAnsi="Cambria"/>
          <w:sz w:val="22"/>
          <w:szCs w:val="22"/>
        </w:rPr>
        <w:t xml:space="preserve"> kopijos ir elektroninėmis priemonėmis pateikti duomenys yra tikri.</w:t>
      </w:r>
      <w:r w:rsidRPr="00D239F9">
        <w:rPr>
          <w:rFonts w:ascii="Cambria" w:hAnsi="Cambria"/>
          <w:b/>
          <w:sz w:val="22"/>
          <w:szCs w:val="22"/>
        </w:rPr>
        <w:tab/>
      </w:r>
      <w:r w:rsidR="00BF2F14" w:rsidRPr="00D239F9">
        <w:rPr>
          <w:rFonts w:ascii="Cambria" w:hAnsi="Cambria"/>
          <w:sz w:val="22"/>
          <w:szCs w:val="22"/>
        </w:rPr>
        <w:t xml:space="preserve">              </w:t>
      </w:r>
      <w:r w:rsidR="008E1320" w:rsidRPr="00D239F9">
        <w:rPr>
          <w:rFonts w:ascii="Cambria" w:hAnsi="Cambria"/>
          <w:sz w:val="22"/>
          <w:szCs w:val="22"/>
        </w:rPr>
        <w:tab/>
      </w:r>
    </w:p>
    <w:p w:rsidR="00135B94" w:rsidRDefault="005A4EC5" w:rsidP="00D22C7F">
      <w:pPr>
        <w:contextualSpacing/>
        <w:jc w:val="both"/>
        <w:rPr>
          <w:rFonts w:ascii="Cambria" w:hAnsi="Cambria"/>
          <w:sz w:val="22"/>
          <w:szCs w:val="22"/>
        </w:rPr>
      </w:pPr>
      <w:r w:rsidRPr="00D239F9">
        <w:rPr>
          <w:rFonts w:ascii="Cambria" w:hAnsi="Cambria"/>
          <w:sz w:val="22"/>
          <w:szCs w:val="22"/>
        </w:rPr>
        <w:tab/>
      </w:r>
      <w:r w:rsidRPr="00D239F9">
        <w:rPr>
          <w:rFonts w:ascii="Cambria" w:hAnsi="Cambria"/>
          <w:sz w:val="22"/>
          <w:szCs w:val="22"/>
        </w:rPr>
        <w:tab/>
      </w:r>
      <w:r w:rsidRPr="00D239F9">
        <w:rPr>
          <w:rFonts w:ascii="Cambria" w:hAnsi="Cambria"/>
          <w:sz w:val="22"/>
          <w:szCs w:val="22"/>
        </w:rPr>
        <w:tab/>
      </w:r>
      <w:r w:rsidR="008E1320" w:rsidRPr="00D239F9">
        <w:rPr>
          <w:rFonts w:ascii="Cambria" w:hAnsi="Cambria"/>
          <w:sz w:val="22"/>
          <w:szCs w:val="22"/>
        </w:rPr>
        <w:t xml:space="preserve"> </w:t>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r w:rsidR="008E1320" w:rsidRPr="00D239F9">
        <w:rPr>
          <w:rFonts w:ascii="Cambria" w:hAnsi="Cambria"/>
          <w:sz w:val="22"/>
          <w:szCs w:val="22"/>
        </w:rPr>
        <w:tab/>
      </w:r>
      <w:proofErr w:type="gramStart"/>
      <w:r w:rsidR="00135B94" w:rsidRPr="00D239F9">
        <w:rPr>
          <w:rFonts w:ascii="Cambria" w:hAnsi="Cambria"/>
          <w:sz w:val="22"/>
          <w:szCs w:val="22"/>
        </w:rPr>
        <w:t>2</w:t>
      </w:r>
      <w:proofErr w:type="gramEnd"/>
      <w:r w:rsidR="00135B94" w:rsidRPr="00D239F9">
        <w:rPr>
          <w:rFonts w:ascii="Cambria" w:hAnsi="Cambria"/>
          <w:sz w:val="22"/>
          <w:szCs w:val="22"/>
        </w:rPr>
        <w:t xml:space="preserve"> lentelė</w:t>
      </w:r>
    </w:p>
    <w:p w:rsidR="00C1337B" w:rsidRPr="00D239F9" w:rsidRDefault="00C1337B" w:rsidP="00D22C7F">
      <w:pPr>
        <w:contextualSpacing/>
        <w:jc w:val="both"/>
        <w:rPr>
          <w:rFonts w:ascii="Cambria" w:hAnsi="Cambria"/>
          <w:sz w:val="22"/>
          <w:szCs w:val="22"/>
        </w:rPr>
      </w:pPr>
    </w:p>
    <w:p w:rsidR="00B67436" w:rsidRPr="00D239F9" w:rsidRDefault="00B67436" w:rsidP="00B67935">
      <w:pPr>
        <w:jc w:val="center"/>
        <w:rPr>
          <w:rFonts w:ascii="Cambria" w:hAnsi="Cambria"/>
          <w:b/>
          <w:sz w:val="22"/>
          <w:szCs w:val="22"/>
        </w:rPr>
      </w:pPr>
      <w:r w:rsidRPr="00D239F9">
        <w:rPr>
          <w:rFonts w:ascii="Cambria" w:hAnsi="Cambria"/>
          <w:b/>
          <w:sz w:val="22"/>
          <w:szCs w:val="22"/>
        </w:rPr>
        <w:t xml:space="preserve">SUBJEKTO, KURIŲ PAJĖGUMAIS </w:t>
      </w:r>
      <w:r w:rsidRPr="00D239F9">
        <w:rPr>
          <w:rFonts w:ascii="Cambria" w:hAnsi="Cambria"/>
          <w:b/>
          <w:caps/>
          <w:sz w:val="22"/>
          <w:szCs w:val="22"/>
          <w:lang w:val="lt-LT"/>
        </w:rPr>
        <w:t>remiamasis dėl atitikties kvalifiakcijos reikalavimams</w:t>
      </w:r>
      <w:r w:rsidRPr="00D239F9">
        <w:rPr>
          <w:rFonts w:ascii="Cambria" w:hAnsi="Cambria"/>
          <w:b/>
          <w:sz w:val="22"/>
          <w:szCs w:val="22"/>
        </w:rPr>
        <w:t>, REKVIZITAI</w:t>
      </w:r>
    </w:p>
    <w:p w:rsidR="00B67436" w:rsidRPr="00D239F9" w:rsidRDefault="00B67436" w:rsidP="00B67436">
      <w:pPr>
        <w:jc w:val="center"/>
        <w:rPr>
          <w:rFonts w:ascii="Cambria" w:hAnsi="Cambria"/>
          <w:b/>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D239F9" w:rsidTr="002D2D26">
        <w:tc>
          <w:tcPr>
            <w:tcW w:w="851"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center"/>
              <w:rPr>
                <w:rFonts w:ascii="Cambria" w:hAnsi="Cambria"/>
                <w:b/>
                <w:sz w:val="22"/>
                <w:szCs w:val="22"/>
              </w:rPr>
            </w:pPr>
            <w:r w:rsidRPr="00D239F9">
              <w:rPr>
                <w:rFonts w:ascii="Cambria" w:hAnsi="Cambria"/>
                <w:b/>
                <w:sz w:val="22"/>
                <w:szCs w:val="22"/>
              </w:rPr>
              <w:t>Eil.</w:t>
            </w:r>
          </w:p>
          <w:p w:rsidR="00B67436" w:rsidRPr="00D239F9" w:rsidRDefault="00B67436" w:rsidP="004A39ED">
            <w:pPr>
              <w:jc w:val="center"/>
              <w:rPr>
                <w:rFonts w:ascii="Cambria" w:hAnsi="Cambria"/>
                <w:sz w:val="22"/>
                <w:szCs w:val="22"/>
              </w:rPr>
            </w:pPr>
            <w:r w:rsidRPr="00D239F9">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D239F9" w:rsidRDefault="00B67436" w:rsidP="00B67935">
            <w:pPr>
              <w:jc w:val="center"/>
              <w:rPr>
                <w:rFonts w:ascii="Cambria" w:hAnsi="Cambria"/>
                <w:b/>
                <w:sz w:val="22"/>
                <w:szCs w:val="22"/>
                <w:lang w:val="it-IT"/>
              </w:rPr>
            </w:pPr>
            <w:r w:rsidRPr="00D239F9">
              <w:rPr>
                <w:rFonts w:ascii="Cambria" w:hAnsi="Cambria"/>
                <w:b/>
                <w:spacing w:val="-4"/>
                <w:sz w:val="22"/>
                <w:szCs w:val="22"/>
                <w:lang w:val="it-IT"/>
              </w:rPr>
              <w:t>Subjekt</w:t>
            </w:r>
            <w:r w:rsidR="00B67935" w:rsidRPr="00D239F9">
              <w:rPr>
                <w:rFonts w:ascii="Cambria" w:hAnsi="Cambria"/>
                <w:b/>
                <w:spacing w:val="-4"/>
                <w:sz w:val="22"/>
                <w:szCs w:val="22"/>
                <w:lang w:val="it-IT"/>
              </w:rPr>
              <w:t>ų</w:t>
            </w:r>
            <w:r w:rsidRPr="00D239F9">
              <w:rPr>
                <w:rFonts w:ascii="Cambria" w:hAnsi="Cambria"/>
                <w:b/>
                <w:spacing w:val="-4"/>
                <w:sz w:val="22"/>
                <w:szCs w:val="22"/>
                <w:lang w:val="it-IT"/>
              </w:rPr>
              <w:t xml:space="preserve">  (</w:t>
            </w:r>
            <w:r w:rsidRPr="00D239F9">
              <w:rPr>
                <w:rFonts w:ascii="Cambria" w:hAnsi="Cambria"/>
                <w:b/>
                <w:spacing w:val="-4"/>
                <w:sz w:val="22"/>
                <w:szCs w:val="22"/>
                <w:lang w:val="it-IT"/>
              </w:rPr>
              <w:noBreakHyphen/>
              <w:t>ų)</w:t>
            </w:r>
            <w:r w:rsidRPr="00D239F9">
              <w:rPr>
                <w:rFonts w:ascii="Cambria" w:hAnsi="Cambria"/>
                <w:b/>
                <w:sz w:val="22"/>
                <w:szCs w:val="22"/>
                <w:lang w:val="it-IT"/>
              </w:rPr>
              <w:t xml:space="preserve"> pavadinimas (-ai)</w:t>
            </w:r>
          </w:p>
          <w:p w:rsidR="00B67436" w:rsidRPr="00D239F9" w:rsidRDefault="00B67436" w:rsidP="00B67935">
            <w:pPr>
              <w:jc w:val="center"/>
              <w:rPr>
                <w:rFonts w:ascii="Cambria" w:hAnsi="Cambria"/>
                <w:b/>
                <w:sz w:val="22"/>
                <w:szCs w:val="22"/>
                <w:lang w:val="it-IT"/>
              </w:rPr>
            </w:pPr>
            <w:r w:rsidRPr="00D239F9">
              <w:rPr>
                <w:rFonts w:ascii="Cambria" w:hAnsi="Cambria"/>
                <w:b/>
                <w:spacing w:val="-4"/>
                <w:sz w:val="22"/>
                <w:szCs w:val="22"/>
                <w:lang w:val="it-IT"/>
              </w:rPr>
              <w:t>Subjekt</w:t>
            </w:r>
            <w:r w:rsidR="00B67935" w:rsidRPr="00D239F9">
              <w:rPr>
                <w:rFonts w:ascii="Cambria" w:hAnsi="Cambria"/>
                <w:b/>
                <w:spacing w:val="-4"/>
                <w:sz w:val="22"/>
                <w:szCs w:val="22"/>
                <w:lang w:val="it-IT"/>
              </w:rPr>
              <w:t>ų</w:t>
            </w:r>
            <w:r w:rsidRPr="00D239F9">
              <w:rPr>
                <w:rFonts w:ascii="Cambria" w:hAnsi="Cambria"/>
                <w:b/>
                <w:spacing w:val="-4"/>
                <w:sz w:val="22"/>
                <w:szCs w:val="22"/>
                <w:lang w:val="it-IT"/>
              </w:rPr>
              <w:t xml:space="preserve">  (</w:t>
            </w:r>
            <w:r w:rsidRPr="00D239F9">
              <w:rPr>
                <w:rFonts w:ascii="Cambria" w:hAnsi="Cambria"/>
                <w:b/>
                <w:spacing w:val="-4"/>
                <w:sz w:val="22"/>
                <w:szCs w:val="22"/>
                <w:lang w:val="it-IT"/>
              </w:rPr>
              <w:noBreakHyphen/>
              <w:t>ų)</w:t>
            </w:r>
            <w:r w:rsidRPr="00D239F9">
              <w:rPr>
                <w:rFonts w:ascii="Cambria" w:hAnsi="Cambria"/>
                <w:b/>
                <w:sz w:val="22"/>
                <w:szCs w:val="22"/>
                <w:lang w:val="it-IT"/>
              </w:rPr>
              <w:t xml:space="preserve"> adresas (-ai)</w:t>
            </w:r>
          </w:p>
        </w:tc>
      </w:tr>
      <w:tr w:rsidR="00B67436" w:rsidRPr="00D239F9" w:rsidTr="002D2D26">
        <w:tc>
          <w:tcPr>
            <w:tcW w:w="851"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r>
      <w:tr w:rsidR="00B67436" w:rsidRPr="00D239F9" w:rsidTr="002D2D26">
        <w:tc>
          <w:tcPr>
            <w:tcW w:w="851"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D239F9" w:rsidRDefault="00B67436" w:rsidP="004A39ED">
            <w:pPr>
              <w:jc w:val="both"/>
              <w:rPr>
                <w:rFonts w:ascii="Cambria" w:hAnsi="Cambria"/>
                <w:sz w:val="22"/>
                <w:szCs w:val="22"/>
                <w:lang w:val="it-IT"/>
              </w:rPr>
            </w:pPr>
          </w:p>
        </w:tc>
      </w:tr>
    </w:tbl>
    <w:p w:rsidR="00B67436" w:rsidRPr="00D239F9" w:rsidRDefault="00B67436" w:rsidP="00B67436">
      <w:pPr>
        <w:contextualSpacing/>
        <w:jc w:val="both"/>
        <w:rPr>
          <w:rFonts w:ascii="Cambria" w:hAnsi="Cambria"/>
          <w:i/>
          <w:sz w:val="22"/>
          <w:szCs w:val="22"/>
        </w:rPr>
      </w:pPr>
      <w:r w:rsidRPr="00D239F9">
        <w:rPr>
          <w:rFonts w:ascii="Cambria" w:hAnsi="Cambria"/>
          <w:i/>
          <w:spacing w:val="-4"/>
          <w:sz w:val="22"/>
          <w:szCs w:val="22"/>
        </w:rPr>
        <w:lastRenderedPageBreak/>
        <w:t xml:space="preserve">*Pastaba: pildoma, jei </w:t>
      </w:r>
      <w:r w:rsidR="00067670">
        <w:rPr>
          <w:rFonts w:ascii="Cambria" w:hAnsi="Cambria"/>
          <w:i/>
          <w:spacing w:val="-4"/>
          <w:sz w:val="22"/>
          <w:szCs w:val="22"/>
        </w:rPr>
        <w:t>Tiekėj</w:t>
      </w:r>
      <w:r w:rsidRPr="00D239F9">
        <w:rPr>
          <w:rFonts w:ascii="Cambria" w:hAnsi="Cambria"/>
          <w:i/>
          <w:spacing w:val="-4"/>
          <w:sz w:val="22"/>
          <w:szCs w:val="22"/>
        </w:rPr>
        <w:t>as ketina pasitelkti Subjektą (-us)/. Jei pasitelkiama Subjektą (-us)/ privaloma užpildyti Pasiūlymo formos (1 priedo) tęsinyje</w:t>
      </w:r>
      <w:r w:rsidRPr="00D239F9">
        <w:rPr>
          <w:rFonts w:ascii="Cambria" w:hAnsi="Cambria"/>
          <w:i/>
          <w:sz w:val="22"/>
          <w:szCs w:val="22"/>
        </w:rPr>
        <w:t xml:space="preserve"> nurodytą pažymą.</w:t>
      </w:r>
    </w:p>
    <w:p w:rsidR="00B67436" w:rsidRPr="00D239F9" w:rsidRDefault="00B67436" w:rsidP="00B67436">
      <w:pPr>
        <w:contextualSpacing/>
        <w:jc w:val="right"/>
        <w:rPr>
          <w:rFonts w:ascii="Cambria" w:hAnsi="Cambria"/>
          <w:sz w:val="22"/>
          <w:szCs w:val="22"/>
        </w:rPr>
      </w:pPr>
      <w:proofErr w:type="gramStart"/>
      <w:r w:rsidRPr="00D239F9">
        <w:rPr>
          <w:rFonts w:ascii="Cambria" w:hAnsi="Cambria"/>
          <w:sz w:val="22"/>
          <w:szCs w:val="22"/>
        </w:rPr>
        <w:t>3</w:t>
      </w:r>
      <w:proofErr w:type="gramEnd"/>
      <w:r w:rsidRPr="00D239F9">
        <w:rPr>
          <w:rFonts w:ascii="Cambria" w:hAnsi="Cambria"/>
          <w:sz w:val="22"/>
          <w:szCs w:val="22"/>
        </w:rPr>
        <w:t xml:space="preserve"> lentelė</w:t>
      </w:r>
    </w:p>
    <w:p w:rsidR="00135B94" w:rsidRPr="00D239F9" w:rsidRDefault="00135B94" w:rsidP="00135B94">
      <w:pPr>
        <w:jc w:val="center"/>
        <w:rPr>
          <w:rFonts w:ascii="Cambria" w:hAnsi="Cambria"/>
          <w:b/>
          <w:sz w:val="22"/>
          <w:szCs w:val="22"/>
        </w:rPr>
      </w:pPr>
      <w:r w:rsidRPr="00D239F9">
        <w:rPr>
          <w:rFonts w:ascii="Cambria" w:hAnsi="Cambria"/>
          <w:b/>
          <w:sz w:val="22"/>
          <w:szCs w:val="22"/>
        </w:rPr>
        <w:t>SUB</w:t>
      </w:r>
      <w:r w:rsidR="003D0321">
        <w:rPr>
          <w:rFonts w:ascii="Cambria" w:hAnsi="Cambria"/>
          <w:b/>
          <w:sz w:val="22"/>
          <w:szCs w:val="22"/>
        </w:rPr>
        <w:t>TIEKĖJ</w:t>
      </w:r>
      <w:r w:rsidR="00713656" w:rsidRPr="00D239F9">
        <w:rPr>
          <w:rFonts w:ascii="Cambria" w:hAnsi="Cambria"/>
          <w:b/>
          <w:sz w:val="22"/>
          <w:szCs w:val="22"/>
        </w:rPr>
        <w:t>O</w:t>
      </w:r>
      <w:r w:rsidRPr="00D239F9">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D239F9" w:rsidTr="002D2D26">
        <w:tc>
          <w:tcPr>
            <w:tcW w:w="851"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center"/>
              <w:rPr>
                <w:rFonts w:ascii="Cambria" w:hAnsi="Cambria"/>
                <w:b/>
                <w:sz w:val="22"/>
                <w:szCs w:val="22"/>
              </w:rPr>
            </w:pPr>
            <w:r w:rsidRPr="00D239F9">
              <w:rPr>
                <w:rFonts w:ascii="Cambria" w:hAnsi="Cambria"/>
                <w:b/>
                <w:sz w:val="22"/>
                <w:szCs w:val="22"/>
              </w:rPr>
              <w:t>Eil.</w:t>
            </w:r>
          </w:p>
          <w:p w:rsidR="00135B94" w:rsidRPr="00D239F9" w:rsidRDefault="00135B94" w:rsidP="002D2AC9">
            <w:pPr>
              <w:jc w:val="center"/>
              <w:rPr>
                <w:rFonts w:ascii="Cambria" w:hAnsi="Cambria"/>
                <w:sz w:val="22"/>
                <w:szCs w:val="22"/>
              </w:rPr>
            </w:pPr>
            <w:r w:rsidRPr="00D239F9">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D239F9" w:rsidRDefault="003D0321" w:rsidP="00502BA1">
            <w:pPr>
              <w:jc w:val="center"/>
              <w:rPr>
                <w:rFonts w:ascii="Cambria" w:hAnsi="Cambria"/>
                <w:b/>
                <w:sz w:val="22"/>
                <w:szCs w:val="22"/>
                <w:lang w:val="it-IT"/>
              </w:rPr>
            </w:pPr>
            <w:r>
              <w:rPr>
                <w:rFonts w:ascii="Cambria" w:hAnsi="Cambria"/>
                <w:b/>
                <w:spacing w:val="-4"/>
                <w:sz w:val="22"/>
                <w:szCs w:val="22"/>
                <w:lang w:val="it-IT"/>
              </w:rPr>
              <w:t>Subtiekėj</w:t>
            </w:r>
            <w:r w:rsidR="00502BA1" w:rsidRPr="00D239F9">
              <w:rPr>
                <w:rFonts w:ascii="Cambria" w:hAnsi="Cambria"/>
                <w:b/>
                <w:spacing w:val="-4"/>
                <w:sz w:val="22"/>
                <w:szCs w:val="22"/>
                <w:lang w:val="it-IT"/>
              </w:rPr>
              <w:t>o (-ų), sub</w:t>
            </w:r>
            <w:r w:rsidR="00067670">
              <w:rPr>
                <w:rFonts w:ascii="Cambria" w:hAnsi="Cambria"/>
                <w:b/>
                <w:spacing w:val="-4"/>
                <w:sz w:val="22"/>
                <w:szCs w:val="22"/>
                <w:lang w:val="it-IT"/>
              </w:rPr>
              <w:t>tiekėj</w:t>
            </w:r>
            <w:r w:rsidR="00713656" w:rsidRPr="00D239F9">
              <w:rPr>
                <w:rFonts w:ascii="Cambria" w:hAnsi="Cambria"/>
                <w:b/>
                <w:spacing w:val="-4"/>
                <w:sz w:val="22"/>
                <w:szCs w:val="22"/>
                <w:lang w:val="it-IT"/>
              </w:rPr>
              <w:t>o</w:t>
            </w:r>
            <w:r w:rsidR="00502BA1" w:rsidRPr="00D239F9">
              <w:rPr>
                <w:rFonts w:ascii="Cambria" w:hAnsi="Cambria"/>
                <w:b/>
                <w:spacing w:val="-4"/>
                <w:sz w:val="22"/>
                <w:szCs w:val="22"/>
                <w:lang w:val="it-IT"/>
              </w:rPr>
              <w:t xml:space="preserve"> (-ų) ar subteikėjo  (</w:t>
            </w:r>
            <w:r w:rsidR="00502BA1" w:rsidRPr="00D239F9">
              <w:rPr>
                <w:rFonts w:ascii="Cambria" w:hAnsi="Cambria"/>
                <w:b/>
                <w:spacing w:val="-4"/>
                <w:sz w:val="22"/>
                <w:szCs w:val="22"/>
                <w:lang w:val="it-IT"/>
              </w:rPr>
              <w:noBreakHyphen/>
              <w:t>ų)</w:t>
            </w:r>
            <w:r w:rsidR="00502BA1" w:rsidRPr="00D239F9">
              <w:rPr>
                <w:rFonts w:ascii="Cambria" w:hAnsi="Cambria"/>
                <w:b/>
                <w:sz w:val="22"/>
                <w:szCs w:val="22"/>
                <w:lang w:val="it-IT"/>
              </w:rPr>
              <w:t xml:space="preserve"> pavadinimas (-ai)</w:t>
            </w:r>
          </w:p>
          <w:p w:rsidR="00135B94" w:rsidRPr="00D239F9" w:rsidRDefault="003D0321" w:rsidP="00067670">
            <w:pPr>
              <w:jc w:val="center"/>
              <w:rPr>
                <w:rFonts w:ascii="Cambria" w:hAnsi="Cambria"/>
                <w:b/>
                <w:sz w:val="22"/>
                <w:szCs w:val="22"/>
                <w:lang w:val="it-IT"/>
              </w:rPr>
            </w:pPr>
            <w:r>
              <w:rPr>
                <w:rFonts w:ascii="Cambria" w:hAnsi="Cambria"/>
                <w:b/>
                <w:spacing w:val="-4"/>
                <w:sz w:val="22"/>
                <w:szCs w:val="22"/>
                <w:lang w:val="it-IT"/>
              </w:rPr>
              <w:t>Subtiekėj</w:t>
            </w:r>
            <w:r w:rsidR="00502BA1" w:rsidRPr="00D239F9">
              <w:rPr>
                <w:rFonts w:ascii="Cambria" w:hAnsi="Cambria"/>
                <w:b/>
                <w:spacing w:val="-4"/>
                <w:sz w:val="22"/>
                <w:szCs w:val="22"/>
                <w:lang w:val="it-IT"/>
              </w:rPr>
              <w:t>o (-ų), sub</w:t>
            </w:r>
            <w:r w:rsidR="00067670">
              <w:rPr>
                <w:rFonts w:ascii="Cambria" w:hAnsi="Cambria"/>
                <w:b/>
                <w:spacing w:val="-4"/>
                <w:sz w:val="22"/>
                <w:szCs w:val="22"/>
                <w:lang w:val="it-IT"/>
              </w:rPr>
              <w:t>tiekėjo</w:t>
            </w:r>
            <w:r w:rsidR="00502BA1" w:rsidRPr="00D239F9">
              <w:rPr>
                <w:rFonts w:ascii="Cambria" w:hAnsi="Cambria"/>
                <w:b/>
                <w:spacing w:val="-4"/>
                <w:sz w:val="22"/>
                <w:szCs w:val="22"/>
                <w:lang w:val="it-IT"/>
              </w:rPr>
              <w:t xml:space="preserve"> (-ų) ar subteikėjo  (</w:t>
            </w:r>
            <w:r w:rsidR="00502BA1" w:rsidRPr="00D239F9">
              <w:rPr>
                <w:rFonts w:ascii="Cambria" w:hAnsi="Cambria"/>
                <w:b/>
                <w:spacing w:val="-4"/>
                <w:sz w:val="22"/>
                <w:szCs w:val="22"/>
                <w:lang w:val="it-IT"/>
              </w:rPr>
              <w:noBreakHyphen/>
              <w:t>ų)</w:t>
            </w:r>
            <w:r w:rsidR="0078647D" w:rsidRPr="00D239F9">
              <w:rPr>
                <w:rFonts w:ascii="Cambria" w:hAnsi="Cambria"/>
                <w:b/>
                <w:sz w:val="22"/>
                <w:szCs w:val="22"/>
                <w:lang w:val="it-IT"/>
              </w:rPr>
              <w:t xml:space="preserve"> adresas (-ai)</w:t>
            </w:r>
          </w:p>
        </w:tc>
      </w:tr>
      <w:tr w:rsidR="003A324A" w:rsidRPr="00D239F9" w:rsidTr="002D2D26">
        <w:tc>
          <w:tcPr>
            <w:tcW w:w="851"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r>
      <w:tr w:rsidR="003A324A" w:rsidRPr="00D239F9" w:rsidTr="002D2D26">
        <w:tc>
          <w:tcPr>
            <w:tcW w:w="851"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D239F9" w:rsidRDefault="00135B94" w:rsidP="002D2AC9">
            <w:pPr>
              <w:jc w:val="both"/>
              <w:rPr>
                <w:rFonts w:ascii="Cambria" w:hAnsi="Cambria"/>
                <w:sz w:val="22"/>
                <w:szCs w:val="22"/>
                <w:lang w:val="it-IT"/>
              </w:rPr>
            </w:pPr>
          </w:p>
        </w:tc>
      </w:tr>
    </w:tbl>
    <w:p w:rsidR="00B67935" w:rsidRPr="00D239F9" w:rsidRDefault="00135B94" w:rsidP="00972BCA">
      <w:pPr>
        <w:contextualSpacing/>
        <w:jc w:val="both"/>
        <w:rPr>
          <w:rFonts w:ascii="Cambria" w:hAnsi="Cambria"/>
          <w:i/>
          <w:sz w:val="22"/>
          <w:szCs w:val="22"/>
          <w:lang w:val="it-IT"/>
        </w:rPr>
      </w:pPr>
      <w:r w:rsidRPr="00D239F9">
        <w:rPr>
          <w:rFonts w:ascii="Cambria" w:hAnsi="Cambria"/>
          <w:i/>
          <w:spacing w:val="-4"/>
          <w:sz w:val="22"/>
          <w:szCs w:val="22"/>
          <w:lang w:val="it-IT"/>
        </w:rPr>
        <w:t xml:space="preserve">*Pastaba: pildoma, jei </w:t>
      </w:r>
      <w:r w:rsidR="00067670">
        <w:rPr>
          <w:rFonts w:ascii="Cambria" w:hAnsi="Cambria"/>
          <w:i/>
          <w:spacing w:val="-4"/>
          <w:sz w:val="22"/>
          <w:szCs w:val="22"/>
          <w:lang w:val="it-IT"/>
        </w:rPr>
        <w:t>Tiekėj</w:t>
      </w:r>
      <w:r w:rsidR="00713656" w:rsidRPr="00D239F9">
        <w:rPr>
          <w:rFonts w:ascii="Cambria" w:hAnsi="Cambria"/>
          <w:i/>
          <w:spacing w:val="-4"/>
          <w:sz w:val="22"/>
          <w:szCs w:val="22"/>
          <w:lang w:val="it-IT"/>
        </w:rPr>
        <w:t>as</w:t>
      </w:r>
      <w:r w:rsidRPr="00D239F9">
        <w:rPr>
          <w:rFonts w:ascii="Cambria" w:hAnsi="Cambria"/>
          <w:i/>
          <w:spacing w:val="-4"/>
          <w:sz w:val="22"/>
          <w:szCs w:val="22"/>
          <w:lang w:val="it-IT"/>
        </w:rPr>
        <w:t xml:space="preserve"> ketina pasitelkti </w:t>
      </w:r>
      <w:r w:rsidR="0078647D" w:rsidRPr="00D239F9">
        <w:rPr>
          <w:rFonts w:ascii="Cambria" w:hAnsi="Cambria"/>
          <w:i/>
          <w:spacing w:val="-4"/>
          <w:sz w:val="22"/>
          <w:szCs w:val="22"/>
          <w:lang w:val="it-IT"/>
        </w:rPr>
        <w:t>sub</w:t>
      </w:r>
      <w:r w:rsidR="00067670">
        <w:rPr>
          <w:rFonts w:ascii="Cambria" w:hAnsi="Cambria"/>
          <w:i/>
          <w:spacing w:val="-4"/>
          <w:sz w:val="22"/>
          <w:szCs w:val="22"/>
          <w:lang w:val="it-IT"/>
        </w:rPr>
        <w:t>tiekėj</w:t>
      </w:r>
      <w:r w:rsidR="0078647D" w:rsidRPr="00D239F9">
        <w:rPr>
          <w:rFonts w:ascii="Cambria" w:hAnsi="Cambria"/>
          <w:i/>
          <w:spacing w:val="-4"/>
          <w:sz w:val="22"/>
          <w:szCs w:val="22"/>
          <w:lang w:val="it-IT"/>
        </w:rPr>
        <w:t>ą (vus)</w:t>
      </w:r>
      <w:r w:rsidR="001061AC" w:rsidRPr="00D239F9">
        <w:rPr>
          <w:rFonts w:ascii="Cambria" w:hAnsi="Cambria"/>
          <w:i/>
          <w:spacing w:val="-4"/>
          <w:sz w:val="22"/>
          <w:szCs w:val="22"/>
          <w:lang w:val="it-IT"/>
        </w:rPr>
        <w:t>/ subteikėją (-us)/</w:t>
      </w:r>
      <w:r w:rsidR="0078647D" w:rsidRPr="00D239F9">
        <w:rPr>
          <w:rFonts w:ascii="Cambria" w:hAnsi="Cambria"/>
          <w:i/>
          <w:spacing w:val="-4"/>
          <w:sz w:val="22"/>
          <w:szCs w:val="22"/>
          <w:lang w:val="it-IT"/>
        </w:rPr>
        <w:t>. Jei pasitelkiam</w:t>
      </w:r>
      <w:r w:rsidR="001061AC" w:rsidRPr="00D239F9">
        <w:rPr>
          <w:rFonts w:ascii="Cambria" w:hAnsi="Cambria"/>
          <w:i/>
          <w:spacing w:val="-4"/>
          <w:sz w:val="22"/>
          <w:szCs w:val="22"/>
          <w:lang w:val="it-IT"/>
        </w:rPr>
        <w:t xml:space="preserve">a </w:t>
      </w:r>
      <w:r w:rsidR="0078647D" w:rsidRPr="00D239F9">
        <w:rPr>
          <w:rFonts w:ascii="Cambria" w:hAnsi="Cambria"/>
          <w:i/>
          <w:spacing w:val="-4"/>
          <w:sz w:val="22"/>
          <w:szCs w:val="22"/>
          <w:lang w:val="it-IT"/>
        </w:rPr>
        <w:t>sub</w:t>
      </w:r>
      <w:r w:rsidR="00067670">
        <w:rPr>
          <w:rFonts w:ascii="Cambria" w:hAnsi="Cambria"/>
          <w:i/>
          <w:spacing w:val="-4"/>
          <w:sz w:val="22"/>
          <w:szCs w:val="22"/>
          <w:lang w:val="it-IT"/>
        </w:rPr>
        <w:t>tiekėj</w:t>
      </w:r>
      <w:r w:rsidR="001061AC" w:rsidRPr="00D239F9">
        <w:rPr>
          <w:rFonts w:ascii="Cambria" w:hAnsi="Cambria"/>
          <w:i/>
          <w:spacing w:val="-4"/>
          <w:sz w:val="22"/>
          <w:szCs w:val="22"/>
          <w:lang w:val="it-IT"/>
        </w:rPr>
        <w:t>as</w:t>
      </w:r>
      <w:r w:rsidR="0078647D" w:rsidRPr="00D239F9">
        <w:rPr>
          <w:rFonts w:ascii="Cambria" w:hAnsi="Cambria"/>
          <w:i/>
          <w:spacing w:val="-4"/>
          <w:sz w:val="22"/>
          <w:szCs w:val="22"/>
          <w:lang w:val="it-IT"/>
        </w:rPr>
        <w:t xml:space="preserve"> (vus)</w:t>
      </w:r>
      <w:r w:rsidR="001061AC" w:rsidRPr="00D239F9">
        <w:rPr>
          <w:rFonts w:ascii="Cambria" w:hAnsi="Cambria"/>
          <w:i/>
          <w:spacing w:val="-4"/>
          <w:sz w:val="22"/>
          <w:szCs w:val="22"/>
          <w:lang w:val="it-IT"/>
        </w:rPr>
        <w:t>/ subteikėją (-us)/</w:t>
      </w:r>
      <w:r w:rsidR="0078647D" w:rsidRPr="00D239F9">
        <w:rPr>
          <w:rFonts w:ascii="Cambria" w:hAnsi="Cambria"/>
          <w:i/>
          <w:spacing w:val="-4"/>
          <w:sz w:val="22"/>
          <w:szCs w:val="22"/>
          <w:lang w:val="it-IT"/>
        </w:rPr>
        <w:t xml:space="preserve"> </w:t>
      </w:r>
      <w:r w:rsidR="0078647D" w:rsidRPr="00D239F9">
        <w:rPr>
          <w:rFonts w:ascii="Cambria" w:hAnsi="Cambria"/>
          <w:b/>
          <w:i/>
          <w:spacing w:val="-4"/>
          <w:sz w:val="22"/>
          <w:szCs w:val="22"/>
          <w:lang w:val="it-IT"/>
        </w:rPr>
        <w:t>privaloma užpildyti</w:t>
      </w:r>
      <w:r w:rsidR="0078647D" w:rsidRPr="00D239F9">
        <w:rPr>
          <w:rFonts w:ascii="Cambria" w:hAnsi="Cambria"/>
          <w:i/>
          <w:spacing w:val="-4"/>
          <w:sz w:val="22"/>
          <w:szCs w:val="22"/>
          <w:lang w:val="it-IT"/>
        </w:rPr>
        <w:t xml:space="preserve"> </w:t>
      </w:r>
      <w:r w:rsidR="00947465" w:rsidRPr="00D239F9">
        <w:rPr>
          <w:rFonts w:ascii="Cambria" w:hAnsi="Cambria"/>
          <w:i/>
          <w:sz w:val="22"/>
          <w:szCs w:val="22"/>
          <w:lang w:val="it-IT"/>
        </w:rPr>
        <w:t>Pasiūlymo formos (1</w:t>
      </w:r>
      <w:r w:rsidR="0078647D" w:rsidRPr="00D239F9">
        <w:rPr>
          <w:rFonts w:ascii="Cambria" w:hAnsi="Cambria"/>
          <w:i/>
          <w:sz w:val="22"/>
          <w:szCs w:val="22"/>
          <w:lang w:val="it-IT"/>
        </w:rPr>
        <w:t xml:space="preserve"> priedo) tęsinyje nurodytą pažymą apie numatomus sub</w:t>
      </w:r>
      <w:r w:rsidR="00067670">
        <w:rPr>
          <w:rFonts w:ascii="Cambria" w:hAnsi="Cambria"/>
          <w:i/>
          <w:sz w:val="22"/>
          <w:szCs w:val="22"/>
          <w:lang w:val="it-IT"/>
        </w:rPr>
        <w:t>tiekėj</w:t>
      </w:r>
      <w:r w:rsidR="0078647D" w:rsidRPr="00D239F9">
        <w:rPr>
          <w:rFonts w:ascii="Cambria" w:hAnsi="Cambria"/>
          <w:i/>
          <w:sz w:val="22"/>
          <w:szCs w:val="22"/>
          <w:lang w:val="it-IT"/>
        </w:rPr>
        <w:t>us</w:t>
      </w:r>
      <w:r w:rsidR="001061AC" w:rsidRPr="00D239F9">
        <w:rPr>
          <w:rFonts w:ascii="Cambria" w:hAnsi="Cambria"/>
          <w:i/>
          <w:sz w:val="22"/>
          <w:szCs w:val="22"/>
          <w:lang w:val="it-IT"/>
        </w:rPr>
        <w:t>/subteikėjus</w:t>
      </w:r>
      <w:r w:rsidR="0078647D" w:rsidRPr="00D239F9">
        <w:rPr>
          <w:rFonts w:ascii="Cambria" w:hAnsi="Cambria"/>
          <w:i/>
          <w:sz w:val="22"/>
          <w:szCs w:val="22"/>
          <w:lang w:val="it-IT"/>
        </w:rPr>
        <w:t xml:space="preserve"> ir subrangos</w:t>
      </w:r>
      <w:r w:rsidR="001061AC" w:rsidRPr="00D239F9">
        <w:rPr>
          <w:rFonts w:ascii="Cambria" w:hAnsi="Cambria"/>
          <w:i/>
          <w:sz w:val="22"/>
          <w:szCs w:val="22"/>
          <w:lang w:val="it-IT"/>
        </w:rPr>
        <w:t>/subteikimo</w:t>
      </w:r>
      <w:r w:rsidR="0078647D" w:rsidRPr="00D239F9">
        <w:rPr>
          <w:rFonts w:ascii="Cambria" w:hAnsi="Cambria"/>
          <w:i/>
          <w:sz w:val="22"/>
          <w:szCs w:val="22"/>
          <w:lang w:val="it-IT"/>
        </w:rPr>
        <w:t xml:space="preserve"> mąstą.</w:t>
      </w:r>
    </w:p>
    <w:p w:rsidR="00727A48" w:rsidRPr="00D239F9" w:rsidRDefault="00B67436" w:rsidP="00727A48">
      <w:pPr>
        <w:pStyle w:val="Header"/>
        <w:widowControl/>
        <w:tabs>
          <w:tab w:val="clear" w:pos="4153"/>
          <w:tab w:val="clear" w:pos="8306"/>
        </w:tabs>
        <w:spacing w:after="0"/>
        <w:ind w:left="7920" w:firstLine="720"/>
        <w:rPr>
          <w:rFonts w:ascii="Cambria" w:hAnsi="Cambria"/>
          <w:sz w:val="22"/>
          <w:szCs w:val="22"/>
        </w:rPr>
      </w:pPr>
      <w:r w:rsidRPr="00D239F9">
        <w:rPr>
          <w:rFonts w:ascii="Cambria" w:hAnsi="Cambria"/>
          <w:sz w:val="22"/>
          <w:szCs w:val="22"/>
        </w:rPr>
        <w:t>4</w:t>
      </w:r>
      <w:r w:rsidR="00727A48" w:rsidRPr="00D239F9">
        <w:rPr>
          <w:rFonts w:ascii="Cambria" w:hAnsi="Cambria"/>
          <w:sz w:val="22"/>
          <w:szCs w:val="22"/>
        </w:rPr>
        <w:t xml:space="preserve"> lentelė</w:t>
      </w:r>
    </w:p>
    <w:p w:rsidR="00423868" w:rsidRPr="00D239F9" w:rsidRDefault="00423868" w:rsidP="00423868">
      <w:pPr>
        <w:jc w:val="center"/>
        <w:rPr>
          <w:rFonts w:ascii="Cambria" w:hAnsi="Cambria"/>
          <w:b/>
          <w:sz w:val="22"/>
          <w:szCs w:val="22"/>
        </w:rPr>
      </w:pPr>
      <w:r w:rsidRPr="00D239F9">
        <w:rPr>
          <w:rFonts w:ascii="Cambria" w:hAnsi="Cambria"/>
          <w:b/>
          <w:sz w:val="22"/>
          <w:szCs w:val="22"/>
        </w:rPr>
        <w:t>KVAZISUB</w:t>
      </w:r>
      <w:r w:rsidR="003D0321">
        <w:rPr>
          <w:rFonts w:ascii="Cambria" w:hAnsi="Cambria"/>
          <w:b/>
          <w:sz w:val="22"/>
          <w:szCs w:val="22"/>
        </w:rPr>
        <w:t>TIEKĖJ</w:t>
      </w:r>
      <w:r w:rsidRPr="00D239F9">
        <w:rPr>
          <w:rFonts w:ascii="Cambria" w:hAnsi="Cambria"/>
          <w:b/>
          <w:sz w:val="22"/>
          <w:szCs w:val="22"/>
        </w:rPr>
        <w:t>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D239F9"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D239F9" w:rsidRDefault="00423868" w:rsidP="00423868">
            <w:pPr>
              <w:jc w:val="both"/>
              <w:rPr>
                <w:rFonts w:ascii="Cambria" w:eastAsia="Calibri" w:hAnsi="Cambria"/>
                <w:b/>
                <w:i/>
                <w:sz w:val="22"/>
                <w:szCs w:val="22"/>
              </w:rPr>
            </w:pPr>
            <w:r w:rsidRPr="00D239F9">
              <w:rPr>
                <w:rFonts w:ascii="Cambria" w:eastAsia="Calibri" w:hAnsi="Cambria"/>
                <w:b/>
                <w:iCs/>
                <w:sz w:val="22"/>
                <w:szCs w:val="22"/>
              </w:rPr>
              <w:t>Eil. Nr</w:t>
            </w:r>
            <w:r w:rsidRPr="00D239F9">
              <w:rPr>
                <w:rFonts w:ascii="Cambria" w:eastAsia="Calibri" w:hAnsi="Cambria"/>
                <w:b/>
                <w:i/>
                <w:sz w:val="22"/>
                <w:szCs w:val="22"/>
              </w:rPr>
              <w:t>.</w:t>
            </w:r>
          </w:p>
          <w:p w:rsidR="00423868" w:rsidRPr="00D239F9"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239F9" w:rsidRDefault="00423868" w:rsidP="00067670">
            <w:pPr>
              <w:jc w:val="center"/>
              <w:rPr>
                <w:rFonts w:ascii="Cambria" w:eastAsia="Calibri" w:hAnsi="Cambria"/>
                <w:b/>
                <w:i/>
                <w:sz w:val="22"/>
                <w:szCs w:val="22"/>
              </w:rPr>
            </w:pPr>
            <w:r w:rsidRPr="00D239F9">
              <w:rPr>
                <w:rFonts w:ascii="Cambria" w:eastAsia="Calibri" w:hAnsi="Cambria"/>
                <w:b/>
                <w:sz w:val="22"/>
                <w:szCs w:val="22"/>
                <w:u w:val="single"/>
              </w:rPr>
              <w:t>Kvazisub</w:t>
            </w:r>
            <w:r w:rsidR="003D0321">
              <w:rPr>
                <w:rFonts w:ascii="Cambria" w:eastAsia="Calibri" w:hAnsi="Cambria"/>
                <w:b/>
                <w:sz w:val="22"/>
                <w:szCs w:val="22"/>
                <w:u w:val="single"/>
              </w:rPr>
              <w:t>tiekėj</w:t>
            </w:r>
            <w:r w:rsidR="009B76DB" w:rsidRPr="00D239F9">
              <w:rPr>
                <w:rFonts w:ascii="Cambria" w:eastAsia="Calibri" w:hAnsi="Cambria"/>
                <w:b/>
                <w:sz w:val="22"/>
                <w:szCs w:val="22"/>
                <w:u w:val="single"/>
              </w:rPr>
              <w:t>ai</w:t>
            </w:r>
            <w:r w:rsidRPr="00D239F9">
              <w:rPr>
                <w:rFonts w:ascii="Cambria" w:eastAsia="Calibri" w:hAnsi="Cambria"/>
                <w:b/>
                <w:sz w:val="22"/>
                <w:szCs w:val="22"/>
                <w:u w:val="single"/>
              </w:rPr>
              <w:t xml:space="preserve"> </w:t>
            </w:r>
            <w:r w:rsidRPr="00D239F9">
              <w:rPr>
                <w:rFonts w:ascii="Cambria" w:eastAsia="Calibri" w:hAnsi="Cambria"/>
                <w:b/>
                <w:sz w:val="22"/>
                <w:szCs w:val="22"/>
              </w:rPr>
              <w:t xml:space="preserve">(t.y. </w:t>
            </w:r>
            <w:r w:rsidRPr="00D239F9">
              <w:rPr>
                <w:rFonts w:ascii="Cambria" w:eastAsia="Calibri" w:hAnsi="Cambria"/>
                <w:bCs/>
                <w:sz w:val="22"/>
                <w:szCs w:val="22"/>
              </w:rPr>
              <w:t xml:space="preserve">specialistai (fiziniai asmenys), kurie pasiūlymo pateikimo metu nėra </w:t>
            </w:r>
            <w:r w:rsidR="00067670">
              <w:rPr>
                <w:rFonts w:ascii="Cambria" w:eastAsia="Calibri" w:hAnsi="Cambria"/>
                <w:bCs/>
                <w:sz w:val="22"/>
                <w:szCs w:val="22"/>
              </w:rPr>
              <w:t>tiekėjo</w:t>
            </w:r>
            <w:r w:rsidRPr="00D239F9">
              <w:rPr>
                <w:rFonts w:ascii="Cambria" w:eastAsia="Calibri" w:hAnsi="Cambria"/>
                <w:bCs/>
                <w:sz w:val="22"/>
                <w:szCs w:val="22"/>
              </w:rPr>
              <w:t xml:space="preserve"> ar jo pasitelkiamų </w:t>
            </w:r>
            <w:r w:rsidR="00F27A31" w:rsidRPr="00D239F9">
              <w:rPr>
                <w:rFonts w:ascii="Cambria" w:eastAsia="Calibri" w:hAnsi="Cambria"/>
                <w:bCs/>
                <w:sz w:val="22"/>
                <w:szCs w:val="22"/>
              </w:rPr>
              <w:t>sub</w:t>
            </w:r>
            <w:r w:rsidR="00067670">
              <w:rPr>
                <w:rFonts w:ascii="Cambria" w:eastAsia="Calibri" w:hAnsi="Cambria"/>
                <w:bCs/>
                <w:sz w:val="22"/>
                <w:szCs w:val="22"/>
              </w:rPr>
              <w:t>tiekėj</w:t>
            </w:r>
            <w:r w:rsidR="00F27A31" w:rsidRPr="00D239F9">
              <w:rPr>
                <w:rFonts w:ascii="Cambria" w:eastAsia="Calibri" w:hAnsi="Cambria"/>
                <w:bCs/>
                <w:sz w:val="22"/>
                <w:szCs w:val="22"/>
              </w:rPr>
              <w:t>ų</w:t>
            </w:r>
            <w:r w:rsidRPr="00D239F9">
              <w:rPr>
                <w:rFonts w:ascii="Cambria" w:eastAsia="Calibri" w:hAnsi="Cambria"/>
                <w:bCs/>
                <w:sz w:val="22"/>
                <w:szCs w:val="22"/>
              </w:rPr>
              <w:t xml:space="preserve"> darbuotojai, tačiau kuriuos laimėjimo ir sutarties sudarymo atveju ketinama įdarbinti</w:t>
            </w:r>
            <w:r w:rsidRPr="00D239F9">
              <w:rPr>
                <w:rFonts w:ascii="Cambria" w:eastAsia="Calibri" w:hAnsi="Cambria"/>
                <w:b/>
                <w:sz w:val="22"/>
                <w:szCs w:val="22"/>
              </w:rPr>
              <w:t>)</w:t>
            </w:r>
          </w:p>
        </w:tc>
      </w:tr>
      <w:tr w:rsidR="003A324A" w:rsidRPr="00D239F9"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D239F9"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239F9" w:rsidRDefault="00423868" w:rsidP="00423868">
            <w:pPr>
              <w:jc w:val="both"/>
              <w:rPr>
                <w:rFonts w:ascii="Cambria" w:eastAsia="Calibri" w:hAnsi="Cambria"/>
                <w:b/>
                <w:i/>
                <w:sz w:val="22"/>
                <w:szCs w:val="22"/>
              </w:rPr>
            </w:pPr>
            <w:r w:rsidRPr="00D239F9">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D239F9" w:rsidRDefault="00423868" w:rsidP="003D0321">
            <w:pPr>
              <w:jc w:val="both"/>
              <w:rPr>
                <w:rFonts w:ascii="Cambria" w:eastAsia="Calibri" w:hAnsi="Cambria"/>
                <w:b/>
                <w:i/>
                <w:sz w:val="22"/>
                <w:szCs w:val="22"/>
              </w:rPr>
            </w:pPr>
            <w:r w:rsidRPr="00D239F9">
              <w:rPr>
                <w:rFonts w:ascii="Cambria" w:eastAsia="Calibri" w:hAnsi="Cambria"/>
                <w:b/>
                <w:i/>
                <w:sz w:val="22"/>
                <w:szCs w:val="22"/>
              </w:rPr>
              <w:t>Kokiems sutartiniams įsipareigojimams pasitelkiamas kvazisub</w:t>
            </w:r>
            <w:r w:rsidR="003D0321">
              <w:rPr>
                <w:rFonts w:ascii="Cambria" w:eastAsia="Calibri" w:hAnsi="Cambria"/>
                <w:b/>
                <w:i/>
                <w:sz w:val="22"/>
                <w:szCs w:val="22"/>
              </w:rPr>
              <w:t>tiekėj</w:t>
            </w:r>
            <w:r w:rsidR="009B76DB" w:rsidRPr="00D239F9">
              <w:rPr>
                <w:rFonts w:ascii="Cambria" w:eastAsia="Calibri" w:hAnsi="Cambria"/>
                <w:b/>
                <w:i/>
                <w:sz w:val="22"/>
                <w:szCs w:val="22"/>
              </w:rPr>
              <w:t>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D239F9" w:rsidRDefault="00423868" w:rsidP="003D0321">
            <w:pPr>
              <w:jc w:val="both"/>
              <w:rPr>
                <w:rFonts w:ascii="Cambria" w:eastAsia="Calibri" w:hAnsi="Cambria"/>
                <w:b/>
                <w:i/>
                <w:sz w:val="22"/>
                <w:szCs w:val="22"/>
              </w:rPr>
            </w:pPr>
            <w:r w:rsidRPr="00D239F9">
              <w:rPr>
                <w:rFonts w:ascii="Cambria" w:eastAsia="Calibri" w:hAnsi="Cambria"/>
                <w:b/>
                <w:i/>
                <w:sz w:val="22"/>
                <w:szCs w:val="22"/>
              </w:rPr>
              <w:t>Kokioje įmonėje (</w:t>
            </w:r>
            <w:r w:rsidR="003D0321">
              <w:rPr>
                <w:rFonts w:ascii="Cambria" w:eastAsia="Calibri" w:hAnsi="Cambria"/>
                <w:b/>
                <w:i/>
                <w:sz w:val="22"/>
                <w:szCs w:val="22"/>
              </w:rPr>
              <w:t>Tiekėj</w:t>
            </w:r>
            <w:r w:rsidR="00F27A31" w:rsidRPr="00D239F9">
              <w:rPr>
                <w:rFonts w:ascii="Cambria" w:eastAsia="Calibri" w:hAnsi="Cambria"/>
                <w:b/>
                <w:i/>
                <w:sz w:val="22"/>
                <w:szCs w:val="22"/>
              </w:rPr>
              <w:t>o ar sub</w:t>
            </w:r>
            <w:r w:rsidR="003D0321">
              <w:rPr>
                <w:rFonts w:ascii="Cambria" w:eastAsia="Calibri" w:hAnsi="Cambria"/>
                <w:b/>
                <w:i/>
                <w:sz w:val="22"/>
                <w:szCs w:val="22"/>
              </w:rPr>
              <w:t>tiekėj</w:t>
            </w:r>
            <w:r w:rsidR="00F27A31" w:rsidRPr="00D239F9">
              <w:rPr>
                <w:rFonts w:ascii="Cambria" w:eastAsia="Calibri" w:hAnsi="Cambria"/>
                <w:b/>
                <w:i/>
                <w:sz w:val="22"/>
                <w:szCs w:val="22"/>
              </w:rPr>
              <w:t>o</w:t>
            </w:r>
            <w:r w:rsidRPr="00D239F9">
              <w:rPr>
                <w:rFonts w:ascii="Cambria" w:eastAsia="Calibri" w:hAnsi="Cambria"/>
                <w:b/>
                <w:i/>
                <w:sz w:val="22"/>
                <w:szCs w:val="22"/>
              </w:rPr>
              <w:t>) bus įdarbintas šis kvazisub</w:t>
            </w:r>
            <w:r w:rsidR="003D0321">
              <w:rPr>
                <w:rFonts w:ascii="Cambria" w:eastAsia="Calibri" w:hAnsi="Cambria"/>
                <w:b/>
                <w:i/>
                <w:sz w:val="22"/>
                <w:szCs w:val="22"/>
              </w:rPr>
              <w:t>tiekėj</w:t>
            </w:r>
            <w:r w:rsidR="009B76DB" w:rsidRPr="00D239F9">
              <w:rPr>
                <w:rFonts w:ascii="Cambria" w:eastAsia="Calibri" w:hAnsi="Cambria"/>
                <w:b/>
                <w:i/>
                <w:sz w:val="22"/>
                <w:szCs w:val="22"/>
              </w:rPr>
              <w:t>as</w:t>
            </w:r>
            <w:r w:rsidRPr="00D239F9">
              <w:rPr>
                <w:rFonts w:ascii="Cambria" w:eastAsia="Calibri" w:hAnsi="Cambria"/>
                <w:b/>
                <w:i/>
                <w:sz w:val="22"/>
                <w:szCs w:val="22"/>
              </w:rPr>
              <w:t xml:space="preserve"> sutarties laimėjimo atveju*</w:t>
            </w:r>
          </w:p>
        </w:tc>
      </w:tr>
      <w:tr w:rsidR="003A324A" w:rsidRPr="00D239F9"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239F9" w:rsidRDefault="00423868" w:rsidP="00423868">
            <w:pPr>
              <w:jc w:val="both"/>
              <w:rPr>
                <w:rFonts w:ascii="Cambria" w:eastAsia="Calibri" w:hAnsi="Cambria"/>
                <w:sz w:val="22"/>
                <w:szCs w:val="22"/>
              </w:rPr>
            </w:pPr>
          </w:p>
        </w:tc>
      </w:tr>
      <w:tr w:rsidR="003A324A" w:rsidRPr="00D239F9"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239F9" w:rsidRDefault="00423868" w:rsidP="00423868">
            <w:pPr>
              <w:jc w:val="both"/>
              <w:rPr>
                <w:rFonts w:ascii="Cambria" w:eastAsia="Calibri" w:hAnsi="Cambria"/>
                <w:sz w:val="22"/>
                <w:szCs w:val="22"/>
              </w:rPr>
            </w:pPr>
          </w:p>
        </w:tc>
      </w:tr>
      <w:tr w:rsidR="003A324A" w:rsidRPr="00D239F9"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D239F9"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D239F9" w:rsidRDefault="00423868" w:rsidP="00423868">
            <w:pPr>
              <w:jc w:val="both"/>
              <w:rPr>
                <w:rFonts w:ascii="Cambria" w:eastAsia="Calibri" w:hAnsi="Cambria"/>
                <w:sz w:val="22"/>
                <w:szCs w:val="22"/>
              </w:rPr>
            </w:pPr>
          </w:p>
        </w:tc>
      </w:tr>
    </w:tbl>
    <w:p w:rsidR="00423868" w:rsidRPr="00D239F9" w:rsidRDefault="00423868" w:rsidP="00B67935">
      <w:pPr>
        <w:widowControl w:val="0"/>
        <w:autoSpaceDE w:val="0"/>
        <w:autoSpaceDN w:val="0"/>
        <w:adjustRightInd w:val="0"/>
        <w:contextualSpacing/>
        <w:jc w:val="both"/>
        <w:rPr>
          <w:rFonts w:ascii="Cambria" w:eastAsia="Calibri" w:hAnsi="Cambria"/>
          <w:i/>
          <w:sz w:val="22"/>
          <w:szCs w:val="22"/>
        </w:rPr>
      </w:pPr>
      <w:r w:rsidRPr="00D239F9">
        <w:rPr>
          <w:rFonts w:ascii="Cambria" w:eastAsia="Calibri" w:hAnsi="Cambria"/>
          <w:b/>
          <w:bCs/>
          <w:sz w:val="22"/>
          <w:szCs w:val="22"/>
        </w:rPr>
        <w:t>Pastaba:</w:t>
      </w:r>
      <w:r w:rsidRPr="00D239F9">
        <w:rPr>
          <w:rFonts w:ascii="Cambria" w:eastAsia="Calibri" w:hAnsi="Cambria"/>
          <w:bCs/>
          <w:i/>
          <w:sz w:val="22"/>
          <w:szCs w:val="22"/>
        </w:rPr>
        <w:t>*</w:t>
      </w:r>
      <w:r w:rsidR="00B67935" w:rsidRPr="00D239F9">
        <w:rPr>
          <w:rFonts w:ascii="Cambria" w:eastAsia="Calibri" w:hAnsi="Cambria"/>
          <w:bCs/>
          <w:i/>
          <w:sz w:val="22"/>
          <w:szCs w:val="22"/>
        </w:rPr>
        <w:t xml:space="preserve"> </w:t>
      </w:r>
      <w:r w:rsidRPr="00D239F9">
        <w:rPr>
          <w:rFonts w:ascii="Cambria" w:eastAsia="Calibri" w:hAnsi="Cambria"/>
          <w:bCs/>
          <w:i/>
          <w:sz w:val="22"/>
          <w:szCs w:val="22"/>
        </w:rPr>
        <w:t xml:space="preserve">- </w:t>
      </w:r>
      <w:r w:rsidR="009B76DB" w:rsidRPr="00D239F9">
        <w:rPr>
          <w:rFonts w:ascii="Cambria" w:eastAsia="Calibri" w:hAnsi="Cambria"/>
          <w:i/>
          <w:sz w:val="22"/>
          <w:szCs w:val="22"/>
        </w:rPr>
        <w:t>Jei kvazisub</w:t>
      </w:r>
      <w:r w:rsidR="003D0321">
        <w:rPr>
          <w:rFonts w:ascii="Cambria" w:eastAsia="Calibri" w:hAnsi="Cambria"/>
          <w:i/>
          <w:sz w:val="22"/>
          <w:szCs w:val="22"/>
        </w:rPr>
        <w:t>tiekėj</w:t>
      </w:r>
      <w:r w:rsidR="009B76DB" w:rsidRPr="00D239F9">
        <w:rPr>
          <w:rFonts w:ascii="Cambria" w:eastAsia="Calibri" w:hAnsi="Cambria"/>
          <w:i/>
          <w:sz w:val="22"/>
          <w:szCs w:val="22"/>
        </w:rPr>
        <w:t>as</w:t>
      </w:r>
      <w:r w:rsidRPr="00D239F9">
        <w:rPr>
          <w:rFonts w:ascii="Cambria" w:eastAsia="Calibri" w:hAnsi="Cambria"/>
          <w:i/>
          <w:sz w:val="22"/>
          <w:szCs w:val="22"/>
        </w:rPr>
        <w:t xml:space="preserve"> bus įdarbintas sub</w:t>
      </w:r>
      <w:r w:rsidR="00067670">
        <w:rPr>
          <w:rFonts w:ascii="Cambria" w:eastAsia="Calibri" w:hAnsi="Cambria"/>
          <w:i/>
          <w:sz w:val="22"/>
          <w:szCs w:val="22"/>
        </w:rPr>
        <w:t>tiekėj</w:t>
      </w:r>
      <w:r w:rsidR="00F27A31" w:rsidRPr="00D239F9">
        <w:rPr>
          <w:rFonts w:ascii="Cambria" w:eastAsia="Calibri" w:hAnsi="Cambria"/>
          <w:i/>
          <w:sz w:val="22"/>
          <w:szCs w:val="22"/>
        </w:rPr>
        <w:t>o</w:t>
      </w:r>
      <w:r w:rsidRPr="00D239F9">
        <w:rPr>
          <w:rFonts w:ascii="Cambria" w:eastAsia="Calibri" w:hAnsi="Cambria"/>
          <w:i/>
          <w:sz w:val="22"/>
          <w:szCs w:val="22"/>
        </w:rPr>
        <w:t xml:space="preserve"> įmonėje, o </w:t>
      </w:r>
      <w:r w:rsidR="003D0321">
        <w:rPr>
          <w:rFonts w:ascii="Cambria" w:eastAsia="Calibri" w:hAnsi="Cambria"/>
          <w:i/>
          <w:sz w:val="22"/>
          <w:szCs w:val="22"/>
        </w:rPr>
        <w:t>tiekėj</w:t>
      </w:r>
      <w:r w:rsidR="00C5564E" w:rsidRPr="00D239F9">
        <w:rPr>
          <w:rFonts w:ascii="Cambria" w:eastAsia="Calibri" w:hAnsi="Cambria"/>
          <w:i/>
          <w:sz w:val="22"/>
          <w:szCs w:val="22"/>
        </w:rPr>
        <w:t>as</w:t>
      </w:r>
      <w:r w:rsidRPr="00D239F9">
        <w:rPr>
          <w:rFonts w:ascii="Cambria" w:eastAsia="Calibri" w:hAnsi="Cambria"/>
          <w:i/>
          <w:sz w:val="22"/>
          <w:szCs w:val="22"/>
        </w:rPr>
        <w:t xml:space="preserve"> nurodo kelis planuojamus pasitelkti sub</w:t>
      </w:r>
      <w:r w:rsidR="003D0321">
        <w:rPr>
          <w:rFonts w:ascii="Cambria" w:eastAsia="Calibri" w:hAnsi="Cambria"/>
          <w:i/>
          <w:sz w:val="22"/>
          <w:szCs w:val="22"/>
        </w:rPr>
        <w:t>tiekėju</w:t>
      </w:r>
      <w:r w:rsidRPr="00D239F9">
        <w:rPr>
          <w:rFonts w:ascii="Cambria" w:eastAsia="Calibri" w:hAnsi="Cambria"/>
          <w:i/>
          <w:sz w:val="22"/>
          <w:szCs w:val="22"/>
        </w:rPr>
        <w:t xml:space="preserve">s – nurodoma kurio konkrečiai </w:t>
      </w:r>
      <w:r w:rsidR="00F27A31" w:rsidRPr="00D239F9">
        <w:rPr>
          <w:rFonts w:ascii="Cambria" w:eastAsia="Calibri" w:hAnsi="Cambria"/>
          <w:i/>
          <w:sz w:val="22"/>
          <w:szCs w:val="22"/>
        </w:rPr>
        <w:t>sub</w:t>
      </w:r>
      <w:r w:rsidR="00067670">
        <w:rPr>
          <w:rFonts w:ascii="Cambria" w:eastAsia="Calibri" w:hAnsi="Cambria"/>
          <w:i/>
          <w:sz w:val="22"/>
          <w:szCs w:val="22"/>
        </w:rPr>
        <w:t>tiekėj</w:t>
      </w:r>
      <w:r w:rsidR="00F27A31" w:rsidRPr="00D239F9">
        <w:rPr>
          <w:rFonts w:ascii="Cambria" w:eastAsia="Calibri" w:hAnsi="Cambria"/>
          <w:i/>
          <w:sz w:val="22"/>
          <w:szCs w:val="22"/>
        </w:rPr>
        <w:t xml:space="preserve">o </w:t>
      </w:r>
      <w:r w:rsidRPr="00D239F9">
        <w:rPr>
          <w:rFonts w:ascii="Cambria" w:eastAsia="Calibri" w:hAnsi="Cambria"/>
          <w:i/>
          <w:sz w:val="22"/>
          <w:szCs w:val="22"/>
        </w:rPr>
        <w:t>įmonėje bus įdarbintas kvazisub</w:t>
      </w:r>
      <w:r w:rsidR="003D0321">
        <w:rPr>
          <w:rFonts w:ascii="Cambria" w:eastAsia="Calibri" w:hAnsi="Cambria"/>
          <w:i/>
          <w:sz w:val="22"/>
          <w:szCs w:val="22"/>
        </w:rPr>
        <w:t>tiekėja</w:t>
      </w:r>
      <w:r w:rsidR="009B76DB" w:rsidRPr="00D239F9">
        <w:rPr>
          <w:rFonts w:ascii="Cambria" w:eastAsia="Calibri" w:hAnsi="Cambria"/>
          <w:i/>
          <w:sz w:val="22"/>
          <w:szCs w:val="22"/>
        </w:rPr>
        <w:t>s</w:t>
      </w:r>
      <w:r w:rsidRPr="00D239F9">
        <w:rPr>
          <w:rFonts w:ascii="Cambria" w:eastAsia="Calibri" w:hAnsi="Cambria"/>
          <w:i/>
          <w:sz w:val="22"/>
          <w:szCs w:val="22"/>
        </w:rPr>
        <w:t xml:space="preserve"> sutarties laimėjimo atveju.</w:t>
      </w:r>
    </w:p>
    <w:p w:rsidR="00135B94" w:rsidRPr="00D239F9" w:rsidRDefault="00B67935" w:rsidP="005A4EC5">
      <w:pPr>
        <w:pStyle w:val="Header"/>
        <w:widowControl/>
        <w:tabs>
          <w:tab w:val="clear" w:pos="4153"/>
          <w:tab w:val="clear" w:pos="8306"/>
        </w:tabs>
        <w:spacing w:after="0"/>
        <w:ind w:left="7920" w:firstLine="720"/>
        <w:rPr>
          <w:rFonts w:ascii="Cambria" w:hAnsi="Cambria"/>
          <w:sz w:val="22"/>
          <w:szCs w:val="22"/>
        </w:rPr>
      </w:pPr>
      <w:r w:rsidRPr="00D239F9">
        <w:rPr>
          <w:rFonts w:ascii="Cambria" w:hAnsi="Cambria"/>
          <w:sz w:val="22"/>
          <w:szCs w:val="22"/>
        </w:rPr>
        <w:t>5</w:t>
      </w:r>
      <w:r w:rsidR="005A4EC5" w:rsidRPr="00D239F9">
        <w:rPr>
          <w:rFonts w:ascii="Cambria" w:hAnsi="Cambria"/>
          <w:sz w:val="22"/>
          <w:szCs w:val="22"/>
        </w:rPr>
        <w:t xml:space="preserve"> </w:t>
      </w:r>
      <w:r w:rsidR="00947BF4" w:rsidRPr="00D239F9">
        <w:rPr>
          <w:rFonts w:ascii="Cambria" w:hAnsi="Cambria"/>
          <w:sz w:val="22"/>
          <w:szCs w:val="22"/>
        </w:rPr>
        <w:t>lentelė</w:t>
      </w:r>
    </w:p>
    <w:p w:rsidR="00A03BDF" w:rsidRDefault="00135B94" w:rsidP="008423A9">
      <w:pPr>
        <w:pStyle w:val="Header"/>
        <w:widowControl/>
        <w:tabs>
          <w:tab w:val="clear" w:pos="4153"/>
          <w:tab w:val="clear" w:pos="8306"/>
        </w:tabs>
        <w:spacing w:after="0"/>
        <w:jc w:val="center"/>
        <w:rPr>
          <w:rFonts w:ascii="Cambria" w:hAnsi="Cambria"/>
          <w:b/>
          <w:sz w:val="22"/>
          <w:szCs w:val="22"/>
          <w:lang w:eastAsia="en-US"/>
        </w:rPr>
      </w:pPr>
      <w:r w:rsidRPr="00D239F9">
        <w:rPr>
          <w:rFonts w:ascii="Cambria" w:hAnsi="Cambria"/>
          <w:b/>
          <w:sz w:val="22"/>
          <w:szCs w:val="22"/>
          <w:lang w:eastAsia="en-US"/>
        </w:rPr>
        <w:t>PASIŪLYMO KAINA</w:t>
      </w:r>
    </w:p>
    <w:p w:rsidR="009C6D83" w:rsidRPr="00D239F9" w:rsidRDefault="009C6D83" w:rsidP="008423A9">
      <w:pPr>
        <w:pStyle w:val="Header"/>
        <w:widowControl/>
        <w:tabs>
          <w:tab w:val="clear" w:pos="4153"/>
          <w:tab w:val="clear" w:pos="8306"/>
        </w:tabs>
        <w:spacing w:after="0"/>
        <w:jc w:val="center"/>
        <w:rPr>
          <w:rFonts w:ascii="Cambria" w:hAnsi="Cambria"/>
          <w:b/>
          <w:sz w:val="22"/>
          <w:szCs w:val="22"/>
          <w:lang w:eastAsia="en-US"/>
        </w:rPr>
      </w:pPr>
    </w:p>
    <w:tbl>
      <w:tblPr>
        <w:tblW w:w="9521" w:type="dxa"/>
        <w:tblInd w:w="108" w:type="dxa"/>
        <w:tblLook w:val="04A0" w:firstRow="1" w:lastRow="0" w:firstColumn="1" w:lastColumn="0" w:noHBand="0" w:noVBand="1"/>
      </w:tblPr>
      <w:tblGrid>
        <w:gridCol w:w="968"/>
        <w:gridCol w:w="5318"/>
        <w:gridCol w:w="3235"/>
      </w:tblGrid>
      <w:tr w:rsidR="00E73348" w:rsidRPr="0075708C" w:rsidTr="00FE1479">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E73348" w:rsidRPr="0075708C" w:rsidRDefault="00E73348" w:rsidP="00FE1479">
            <w:pPr>
              <w:pStyle w:val="Standard"/>
              <w:jc w:val="center"/>
              <w:rPr>
                <w:rFonts w:ascii="Cambria" w:hAnsi="Cambria"/>
                <w:b/>
                <w:bCs/>
                <w:sz w:val="22"/>
                <w:szCs w:val="22"/>
              </w:rPr>
            </w:pPr>
            <w:r w:rsidRPr="0075708C">
              <w:rPr>
                <w:rFonts w:ascii="Cambria" w:hAnsi="Cambria"/>
                <w:b/>
                <w:bCs/>
                <w:sz w:val="22"/>
                <w:szCs w:val="22"/>
              </w:rPr>
              <w:t>Eil.</w:t>
            </w:r>
          </w:p>
          <w:p w:rsidR="00E73348" w:rsidRPr="0075708C" w:rsidRDefault="00E73348" w:rsidP="00FE1479">
            <w:pPr>
              <w:pStyle w:val="Standard"/>
              <w:jc w:val="center"/>
              <w:rPr>
                <w:rFonts w:ascii="Cambria" w:hAnsi="Cambria"/>
                <w:b/>
                <w:bCs/>
                <w:sz w:val="22"/>
                <w:szCs w:val="22"/>
              </w:rPr>
            </w:pPr>
            <w:r w:rsidRPr="0075708C">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E73348" w:rsidRPr="0075708C" w:rsidRDefault="00E73348" w:rsidP="00FE1479">
            <w:pPr>
              <w:pStyle w:val="Standard"/>
              <w:jc w:val="center"/>
              <w:rPr>
                <w:rFonts w:ascii="Cambria" w:hAnsi="Cambria"/>
                <w:b/>
                <w:bCs/>
                <w:sz w:val="22"/>
                <w:szCs w:val="22"/>
              </w:rPr>
            </w:pPr>
            <w:r w:rsidRPr="0075708C">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E73348" w:rsidRPr="0075708C" w:rsidRDefault="00E73348" w:rsidP="00FE1479">
            <w:pPr>
              <w:pStyle w:val="Standard"/>
              <w:jc w:val="center"/>
              <w:rPr>
                <w:rFonts w:ascii="Cambria" w:hAnsi="Cambria"/>
                <w:b/>
                <w:bCs/>
                <w:sz w:val="22"/>
                <w:szCs w:val="22"/>
              </w:rPr>
            </w:pPr>
            <w:r w:rsidRPr="0075708C">
              <w:rPr>
                <w:rFonts w:ascii="Cambria" w:hAnsi="Cambria"/>
                <w:b/>
                <w:bCs/>
                <w:sz w:val="22"/>
                <w:szCs w:val="22"/>
              </w:rPr>
              <w:t>Kaina be PVM, Eur</w:t>
            </w: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sidRPr="0075708C">
              <w:rPr>
                <w:rFonts w:ascii="Cambria" w:hAnsi="Cambria"/>
                <w:bCs/>
                <w:sz w:val="22"/>
                <w:szCs w:val="22"/>
              </w:rPr>
              <w:t>1.</w:t>
            </w:r>
          </w:p>
        </w:tc>
        <w:tc>
          <w:tcPr>
            <w:tcW w:w="5318" w:type="dxa"/>
            <w:tcBorders>
              <w:top w:val="nil"/>
              <w:left w:val="nil"/>
              <w:bottom w:val="nil"/>
              <w:right w:val="nil"/>
            </w:tcBorders>
            <w:shd w:val="clear" w:color="auto" w:fill="auto"/>
            <w:vAlign w:val="center"/>
          </w:tcPr>
          <w:p w:rsidR="00E73348" w:rsidRDefault="00E73348" w:rsidP="00E73348">
            <w:pPr>
              <w:jc w:val="both"/>
              <w:rPr>
                <w:rFonts w:ascii="Cambria" w:hAnsi="Cambria" w:cs="Calibri"/>
                <w:color w:val="000000"/>
                <w:sz w:val="22"/>
                <w:szCs w:val="22"/>
                <w:lang w:val="lt-LT" w:eastAsia="lt-LT"/>
              </w:rPr>
            </w:pPr>
            <w:r>
              <w:rPr>
                <w:rFonts w:ascii="Cambria" w:hAnsi="Cambria" w:cs="Calibri"/>
                <w:color w:val="000000"/>
                <w:sz w:val="22"/>
                <w:szCs w:val="22"/>
              </w:rPr>
              <w:t>Demontavimo darbai</w:t>
            </w:r>
          </w:p>
        </w:tc>
        <w:tc>
          <w:tcPr>
            <w:tcW w:w="3235" w:type="dxa"/>
            <w:tcBorders>
              <w:top w:val="single" w:sz="4" w:space="0" w:color="auto"/>
              <w:left w:val="single" w:sz="4" w:space="0" w:color="auto"/>
              <w:bottom w:val="nil"/>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sidRPr="0075708C">
              <w:rPr>
                <w:rFonts w:ascii="Cambria" w:hAnsi="Cambria"/>
                <w:bCs/>
                <w:sz w:val="22"/>
                <w:szCs w:val="22"/>
              </w:rPr>
              <w:t>2.</w:t>
            </w:r>
          </w:p>
        </w:tc>
        <w:tc>
          <w:tcPr>
            <w:tcW w:w="5318" w:type="dxa"/>
            <w:tcBorders>
              <w:top w:val="single" w:sz="4" w:space="0" w:color="auto"/>
              <w:left w:val="single" w:sz="4" w:space="0" w:color="auto"/>
              <w:bottom w:val="single" w:sz="4" w:space="0" w:color="auto"/>
              <w:right w:val="nil"/>
            </w:tcBorders>
            <w:shd w:val="clear" w:color="auto" w:fill="auto"/>
            <w:vAlign w:val="center"/>
          </w:tcPr>
          <w:p w:rsidR="00E73348" w:rsidRPr="00A37208" w:rsidRDefault="00E73348" w:rsidP="00E73348">
            <w:pPr>
              <w:rPr>
                <w:rFonts w:ascii="Cambria" w:hAnsi="Cambria" w:cs="Calibri"/>
                <w:sz w:val="22"/>
                <w:szCs w:val="22"/>
                <w:lang w:val="lt-LT" w:eastAsia="lt-LT"/>
              </w:rPr>
            </w:pPr>
            <w:r w:rsidRPr="00A37208">
              <w:rPr>
                <w:rFonts w:ascii="Cambria" w:hAnsi="Cambria" w:cs="Calibri"/>
                <w:sz w:val="22"/>
                <w:szCs w:val="22"/>
              </w:rPr>
              <w:t>Šaldymo sekcijos sausinimui</w:t>
            </w:r>
          </w:p>
        </w:tc>
        <w:tc>
          <w:tcPr>
            <w:tcW w:w="3235" w:type="dxa"/>
            <w:tcBorders>
              <w:top w:val="single" w:sz="4" w:space="0" w:color="auto"/>
              <w:left w:val="single" w:sz="4" w:space="0" w:color="auto"/>
              <w:bottom w:val="nil"/>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sidRPr="0075708C">
              <w:rPr>
                <w:rFonts w:ascii="Cambria" w:hAnsi="Cambria"/>
                <w:bCs/>
                <w:sz w:val="22"/>
                <w:szCs w:val="22"/>
              </w:rPr>
              <w:t>3.</w:t>
            </w:r>
          </w:p>
        </w:tc>
        <w:tc>
          <w:tcPr>
            <w:tcW w:w="5318" w:type="dxa"/>
            <w:tcBorders>
              <w:top w:val="single" w:sz="4" w:space="0" w:color="auto"/>
              <w:left w:val="single" w:sz="4" w:space="0" w:color="auto"/>
              <w:bottom w:val="single" w:sz="4" w:space="0" w:color="auto"/>
              <w:right w:val="nil"/>
            </w:tcBorders>
            <w:shd w:val="clear" w:color="auto" w:fill="auto"/>
            <w:vAlign w:val="center"/>
          </w:tcPr>
          <w:p w:rsidR="00E73348" w:rsidRPr="00A37208" w:rsidRDefault="00E73348" w:rsidP="00E73348">
            <w:pPr>
              <w:rPr>
                <w:rFonts w:ascii="Cambria" w:hAnsi="Cambria" w:cs="Calibri"/>
                <w:sz w:val="22"/>
                <w:szCs w:val="22"/>
                <w:lang w:val="lt-LT" w:eastAsia="lt-LT"/>
              </w:rPr>
            </w:pPr>
            <w:r w:rsidRPr="00A37208">
              <w:rPr>
                <w:rFonts w:ascii="Cambria" w:hAnsi="Cambria" w:cs="Calibri"/>
                <w:sz w:val="22"/>
                <w:szCs w:val="22"/>
              </w:rPr>
              <w:t>Šalčio mašinos</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4.</w:t>
            </w:r>
          </w:p>
        </w:tc>
        <w:tc>
          <w:tcPr>
            <w:tcW w:w="5318" w:type="dxa"/>
            <w:tcBorders>
              <w:top w:val="nil"/>
              <w:left w:val="single" w:sz="4" w:space="0" w:color="auto"/>
              <w:bottom w:val="single" w:sz="4" w:space="0" w:color="auto"/>
              <w:right w:val="single" w:sz="4" w:space="0" w:color="auto"/>
            </w:tcBorders>
            <w:shd w:val="clear" w:color="auto" w:fill="auto"/>
            <w:vAlign w:val="center"/>
          </w:tcPr>
          <w:p w:rsidR="00E73348" w:rsidRPr="00A37208" w:rsidRDefault="00E73348" w:rsidP="00E73348">
            <w:pPr>
              <w:rPr>
                <w:rFonts w:ascii="Cambria" w:hAnsi="Cambria" w:cs="Calibri"/>
                <w:sz w:val="22"/>
                <w:szCs w:val="22"/>
              </w:rPr>
            </w:pPr>
            <w:r w:rsidRPr="00A37208">
              <w:rPr>
                <w:rFonts w:ascii="Cambria" w:hAnsi="Cambria" w:cs="Calibri"/>
                <w:sz w:val="22"/>
                <w:szCs w:val="22"/>
              </w:rPr>
              <w:t>Šalčio aprišimo mazgai</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5.</w:t>
            </w:r>
          </w:p>
        </w:tc>
        <w:tc>
          <w:tcPr>
            <w:tcW w:w="5318" w:type="dxa"/>
            <w:tcBorders>
              <w:top w:val="nil"/>
              <w:left w:val="single" w:sz="4" w:space="0" w:color="auto"/>
              <w:bottom w:val="single" w:sz="4" w:space="0" w:color="auto"/>
              <w:right w:val="single" w:sz="4" w:space="0" w:color="auto"/>
            </w:tcBorders>
            <w:shd w:val="clear" w:color="auto" w:fill="auto"/>
            <w:vAlign w:val="center"/>
          </w:tcPr>
          <w:p w:rsidR="00E73348" w:rsidRPr="00A37208" w:rsidRDefault="00E73348" w:rsidP="00E73348">
            <w:pPr>
              <w:rPr>
                <w:rFonts w:ascii="Cambria" w:hAnsi="Cambria" w:cs="Calibri"/>
                <w:sz w:val="22"/>
                <w:szCs w:val="22"/>
              </w:rPr>
            </w:pPr>
            <w:r w:rsidRPr="00A37208">
              <w:rPr>
                <w:rFonts w:ascii="Cambria" w:hAnsi="Cambria" w:cs="Calibri"/>
                <w:sz w:val="22"/>
                <w:szCs w:val="22"/>
              </w:rPr>
              <w:t>Šaldymo vamzdynas</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6.</w:t>
            </w:r>
          </w:p>
        </w:tc>
        <w:tc>
          <w:tcPr>
            <w:tcW w:w="5318" w:type="dxa"/>
            <w:tcBorders>
              <w:top w:val="nil"/>
              <w:left w:val="single" w:sz="4" w:space="0" w:color="auto"/>
              <w:bottom w:val="single" w:sz="4" w:space="0" w:color="auto"/>
              <w:right w:val="single" w:sz="4" w:space="0" w:color="auto"/>
            </w:tcBorders>
            <w:shd w:val="clear" w:color="auto" w:fill="auto"/>
            <w:vAlign w:val="center"/>
          </w:tcPr>
          <w:p w:rsidR="00E73348" w:rsidRPr="00A37208" w:rsidRDefault="00E73348" w:rsidP="00E73348">
            <w:pPr>
              <w:rPr>
                <w:rFonts w:ascii="Cambria" w:hAnsi="Cambria" w:cs="Calibri"/>
                <w:sz w:val="22"/>
                <w:szCs w:val="22"/>
              </w:rPr>
            </w:pPr>
            <w:r w:rsidRPr="00A37208">
              <w:rPr>
                <w:rFonts w:ascii="Cambria" w:hAnsi="Cambria" w:cs="Calibri"/>
                <w:sz w:val="22"/>
                <w:szCs w:val="22"/>
              </w:rPr>
              <w:t>R-7 vėdinimo sistema</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7.</w:t>
            </w:r>
          </w:p>
        </w:tc>
        <w:tc>
          <w:tcPr>
            <w:tcW w:w="5318" w:type="dxa"/>
            <w:tcBorders>
              <w:top w:val="single" w:sz="4" w:space="0" w:color="auto"/>
              <w:left w:val="single" w:sz="4" w:space="0" w:color="auto"/>
              <w:bottom w:val="single" w:sz="4" w:space="0" w:color="auto"/>
              <w:right w:val="single" w:sz="4" w:space="0" w:color="auto"/>
            </w:tcBorders>
            <w:shd w:val="clear" w:color="auto" w:fill="auto"/>
            <w:vAlign w:val="center"/>
          </w:tcPr>
          <w:p w:rsidR="00E73348" w:rsidRPr="00B46280" w:rsidRDefault="00E73348" w:rsidP="00E73348">
            <w:pPr>
              <w:rPr>
                <w:rFonts w:ascii="Cambria" w:hAnsi="Cambria" w:cs="Calibri"/>
                <w:sz w:val="22"/>
                <w:szCs w:val="22"/>
                <w:lang w:val="lt-LT" w:eastAsia="lt-LT"/>
              </w:rPr>
            </w:pPr>
            <w:r w:rsidRPr="00B46280">
              <w:rPr>
                <w:rFonts w:ascii="Cambria" w:hAnsi="Cambria" w:cs="Calibri"/>
                <w:sz w:val="22"/>
                <w:szCs w:val="22"/>
              </w:rPr>
              <w:t>Gariniai drėkintuvai</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8.</w:t>
            </w:r>
          </w:p>
        </w:tc>
        <w:tc>
          <w:tcPr>
            <w:tcW w:w="5318" w:type="dxa"/>
            <w:tcBorders>
              <w:top w:val="nil"/>
              <w:left w:val="single" w:sz="4" w:space="0" w:color="auto"/>
              <w:bottom w:val="single" w:sz="4" w:space="0" w:color="auto"/>
              <w:right w:val="single" w:sz="4" w:space="0" w:color="auto"/>
            </w:tcBorders>
            <w:shd w:val="clear" w:color="auto" w:fill="auto"/>
            <w:vAlign w:val="center"/>
          </w:tcPr>
          <w:p w:rsidR="00E73348" w:rsidRPr="00B46280" w:rsidRDefault="00E73348" w:rsidP="00E73348">
            <w:pPr>
              <w:rPr>
                <w:rFonts w:ascii="Cambria" w:hAnsi="Cambria" w:cs="Calibri"/>
                <w:sz w:val="22"/>
                <w:szCs w:val="22"/>
              </w:rPr>
            </w:pPr>
            <w:r w:rsidRPr="00B46280">
              <w:rPr>
                <w:rFonts w:ascii="Cambria" w:hAnsi="Cambria" w:cs="Calibri"/>
                <w:sz w:val="22"/>
                <w:szCs w:val="22"/>
              </w:rPr>
              <w:t>Tikslios kontrolės įrenginiai</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9.</w:t>
            </w:r>
          </w:p>
        </w:tc>
        <w:tc>
          <w:tcPr>
            <w:tcW w:w="5318" w:type="dxa"/>
            <w:tcBorders>
              <w:top w:val="single" w:sz="4" w:space="0" w:color="auto"/>
              <w:left w:val="single" w:sz="4" w:space="0" w:color="auto"/>
              <w:bottom w:val="single" w:sz="4" w:space="0" w:color="auto"/>
              <w:right w:val="single" w:sz="4" w:space="0" w:color="auto"/>
            </w:tcBorders>
            <w:shd w:val="clear" w:color="auto" w:fill="auto"/>
            <w:vAlign w:val="center"/>
          </w:tcPr>
          <w:p w:rsidR="00E73348" w:rsidRPr="00B46280" w:rsidRDefault="00E73348" w:rsidP="00E73348">
            <w:pPr>
              <w:rPr>
                <w:rFonts w:ascii="Cambria" w:hAnsi="Cambria" w:cs="Calibri"/>
                <w:sz w:val="22"/>
                <w:szCs w:val="22"/>
                <w:lang w:val="lt-LT" w:eastAsia="lt-LT"/>
              </w:rPr>
            </w:pPr>
            <w:r w:rsidRPr="00B46280">
              <w:rPr>
                <w:rFonts w:ascii="Cambria" w:hAnsi="Cambria" w:cs="Calibri"/>
                <w:sz w:val="22"/>
                <w:szCs w:val="22"/>
              </w:rPr>
              <w:t>Elektriniai šildytuvai</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10.</w:t>
            </w:r>
          </w:p>
        </w:tc>
        <w:tc>
          <w:tcPr>
            <w:tcW w:w="5318" w:type="dxa"/>
            <w:tcBorders>
              <w:top w:val="single" w:sz="4" w:space="0" w:color="auto"/>
              <w:left w:val="single" w:sz="4" w:space="0" w:color="auto"/>
              <w:bottom w:val="single" w:sz="4" w:space="0" w:color="auto"/>
              <w:right w:val="single" w:sz="4" w:space="0" w:color="auto"/>
            </w:tcBorders>
            <w:shd w:val="clear" w:color="auto" w:fill="auto"/>
            <w:vAlign w:val="center"/>
          </w:tcPr>
          <w:p w:rsidR="00E73348" w:rsidRPr="00B46280" w:rsidRDefault="00E73348" w:rsidP="00E73348">
            <w:pPr>
              <w:rPr>
                <w:rFonts w:ascii="Cambria" w:hAnsi="Cambria" w:cs="Calibri"/>
                <w:sz w:val="22"/>
                <w:szCs w:val="22"/>
                <w:lang w:val="lt-LT" w:eastAsia="lt-LT"/>
              </w:rPr>
            </w:pPr>
            <w:r w:rsidRPr="00B46280">
              <w:rPr>
                <w:rFonts w:ascii="Cambria" w:hAnsi="Cambria" w:cs="Calibri"/>
                <w:sz w:val="22"/>
                <w:szCs w:val="22"/>
              </w:rPr>
              <w:t>Patalpos Nr. 27 perjungimas prie R-4 sistemos</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11.</w:t>
            </w:r>
          </w:p>
        </w:tc>
        <w:tc>
          <w:tcPr>
            <w:tcW w:w="5318" w:type="dxa"/>
            <w:tcBorders>
              <w:top w:val="single" w:sz="4" w:space="0" w:color="auto"/>
              <w:left w:val="single" w:sz="4" w:space="0" w:color="auto"/>
              <w:bottom w:val="single" w:sz="4" w:space="0" w:color="auto"/>
              <w:right w:val="single" w:sz="4" w:space="0" w:color="auto"/>
            </w:tcBorders>
            <w:shd w:val="clear" w:color="auto" w:fill="auto"/>
            <w:vAlign w:val="center"/>
          </w:tcPr>
          <w:p w:rsidR="00E73348" w:rsidRPr="00B46280" w:rsidRDefault="00E73348" w:rsidP="00E73348">
            <w:pPr>
              <w:rPr>
                <w:rFonts w:ascii="Cambria" w:hAnsi="Cambria" w:cs="Calibri"/>
                <w:sz w:val="22"/>
                <w:szCs w:val="22"/>
              </w:rPr>
            </w:pPr>
            <w:r w:rsidRPr="00B46280">
              <w:rPr>
                <w:rFonts w:ascii="Cambria" w:hAnsi="Cambria" w:cs="Calibri"/>
                <w:sz w:val="22"/>
                <w:szCs w:val="22"/>
              </w:rPr>
              <w:t>Vėdinimo įrenginių R-4, R-5, R-6, OT-1 automatikos papildymas</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12.</w:t>
            </w:r>
          </w:p>
        </w:tc>
        <w:tc>
          <w:tcPr>
            <w:tcW w:w="5318" w:type="dxa"/>
            <w:tcBorders>
              <w:top w:val="single" w:sz="4" w:space="0" w:color="auto"/>
              <w:left w:val="single" w:sz="4" w:space="0" w:color="auto"/>
              <w:bottom w:val="single" w:sz="4" w:space="0" w:color="auto"/>
              <w:right w:val="single" w:sz="4" w:space="0" w:color="auto"/>
            </w:tcBorders>
            <w:shd w:val="clear" w:color="auto" w:fill="auto"/>
            <w:vAlign w:val="center"/>
          </w:tcPr>
          <w:p w:rsidR="00E73348" w:rsidRPr="00B46280" w:rsidRDefault="00E73348" w:rsidP="00E73348">
            <w:pPr>
              <w:rPr>
                <w:rFonts w:ascii="Cambria" w:hAnsi="Cambria" w:cs="Calibri"/>
                <w:sz w:val="22"/>
                <w:szCs w:val="22"/>
              </w:rPr>
            </w:pPr>
            <w:r w:rsidRPr="00B46280">
              <w:rPr>
                <w:rFonts w:ascii="Cambria" w:hAnsi="Cambria" w:cs="Calibri"/>
                <w:sz w:val="22"/>
                <w:szCs w:val="22"/>
              </w:rPr>
              <w:t>Elektros privedimas iki įrenginių</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13.</w:t>
            </w:r>
          </w:p>
        </w:tc>
        <w:tc>
          <w:tcPr>
            <w:tcW w:w="5318" w:type="dxa"/>
            <w:tcBorders>
              <w:top w:val="nil"/>
              <w:left w:val="single" w:sz="4" w:space="0" w:color="auto"/>
              <w:bottom w:val="single" w:sz="4" w:space="0" w:color="auto"/>
              <w:right w:val="single" w:sz="4" w:space="0" w:color="auto"/>
            </w:tcBorders>
            <w:shd w:val="clear" w:color="auto" w:fill="auto"/>
            <w:vAlign w:val="center"/>
          </w:tcPr>
          <w:p w:rsidR="00E73348" w:rsidRPr="00B46280" w:rsidRDefault="00E73348" w:rsidP="00E73348">
            <w:pPr>
              <w:rPr>
                <w:rFonts w:ascii="Cambria" w:hAnsi="Cambria" w:cs="Calibri"/>
                <w:sz w:val="22"/>
                <w:szCs w:val="22"/>
              </w:rPr>
            </w:pPr>
            <w:r w:rsidRPr="00B46280">
              <w:rPr>
                <w:rFonts w:ascii="Cambria" w:hAnsi="Cambria" w:cs="Calibri"/>
                <w:sz w:val="22"/>
                <w:szCs w:val="22"/>
              </w:rPr>
              <w:t>Sistemų integravimas į pastato BMS</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40"/>
        </w:trPr>
        <w:tc>
          <w:tcPr>
            <w:tcW w:w="968"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center"/>
              <w:rPr>
                <w:rFonts w:ascii="Cambria" w:hAnsi="Cambria"/>
                <w:bCs/>
                <w:sz w:val="22"/>
                <w:szCs w:val="22"/>
              </w:rPr>
            </w:pPr>
            <w:r>
              <w:rPr>
                <w:rFonts w:ascii="Cambria" w:hAnsi="Cambria"/>
                <w:bCs/>
                <w:sz w:val="22"/>
                <w:szCs w:val="22"/>
              </w:rPr>
              <w:t>14.</w:t>
            </w:r>
          </w:p>
        </w:tc>
        <w:tc>
          <w:tcPr>
            <w:tcW w:w="5318" w:type="dxa"/>
            <w:tcBorders>
              <w:top w:val="nil"/>
              <w:left w:val="single" w:sz="4" w:space="0" w:color="auto"/>
              <w:bottom w:val="single" w:sz="4" w:space="0" w:color="auto"/>
              <w:right w:val="single" w:sz="4" w:space="0" w:color="auto"/>
            </w:tcBorders>
            <w:shd w:val="clear" w:color="auto" w:fill="auto"/>
            <w:vAlign w:val="center"/>
          </w:tcPr>
          <w:p w:rsidR="00E73348" w:rsidRPr="00B46280" w:rsidRDefault="00E73348" w:rsidP="00E73348">
            <w:pPr>
              <w:rPr>
                <w:rFonts w:ascii="Cambria" w:hAnsi="Cambria" w:cs="Calibri"/>
                <w:sz w:val="22"/>
                <w:szCs w:val="22"/>
              </w:rPr>
            </w:pPr>
            <w:r>
              <w:rPr>
                <w:rFonts w:ascii="Cambria" w:hAnsi="Cambria" w:cs="Calibri"/>
                <w:sz w:val="22"/>
                <w:szCs w:val="22"/>
              </w:rPr>
              <w:t>Apdailos darbai</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E73348">
            <w:pPr>
              <w:pStyle w:val="Standard"/>
              <w:jc w:val="both"/>
              <w:rPr>
                <w:rFonts w:ascii="Cambria" w:hAnsi="Cambria"/>
                <w:b/>
                <w:bCs/>
                <w:sz w:val="22"/>
                <w:szCs w:val="22"/>
              </w:rPr>
            </w:pPr>
          </w:p>
        </w:tc>
      </w:tr>
      <w:tr w:rsidR="00E73348" w:rsidRPr="0075708C"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E73348" w:rsidRPr="0075708C" w:rsidRDefault="00E73348" w:rsidP="00FE1479">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E73348" w:rsidRPr="0075708C" w:rsidRDefault="00E73348" w:rsidP="00246640">
            <w:pPr>
              <w:pStyle w:val="Standard"/>
              <w:jc w:val="right"/>
              <w:rPr>
                <w:rFonts w:ascii="Cambria" w:hAnsi="Cambria"/>
                <w:b/>
                <w:bCs/>
                <w:sz w:val="22"/>
                <w:szCs w:val="22"/>
                <w:lang w:val="it-IT"/>
              </w:rPr>
            </w:pPr>
            <w:r w:rsidRPr="0075708C">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FE1479">
            <w:pPr>
              <w:pStyle w:val="Standard"/>
              <w:jc w:val="both"/>
              <w:rPr>
                <w:rFonts w:ascii="Cambria" w:hAnsi="Cambria"/>
                <w:b/>
                <w:bCs/>
                <w:sz w:val="22"/>
                <w:szCs w:val="22"/>
                <w:lang w:val="it-IT"/>
              </w:rPr>
            </w:pPr>
          </w:p>
        </w:tc>
      </w:tr>
      <w:tr w:rsidR="00E73348" w:rsidRPr="0075708C"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E73348" w:rsidRPr="0075708C" w:rsidRDefault="00E73348" w:rsidP="00FE1479">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E73348" w:rsidRPr="0075708C" w:rsidRDefault="00E73348" w:rsidP="00246640">
            <w:pPr>
              <w:pStyle w:val="Standard"/>
              <w:jc w:val="right"/>
              <w:rPr>
                <w:rFonts w:ascii="Cambria" w:hAnsi="Cambria"/>
                <w:b/>
                <w:bCs/>
                <w:sz w:val="22"/>
                <w:szCs w:val="22"/>
              </w:rPr>
            </w:pPr>
            <w:r w:rsidRPr="0075708C">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FE1479">
            <w:pPr>
              <w:pStyle w:val="Standard"/>
              <w:jc w:val="both"/>
              <w:rPr>
                <w:rFonts w:ascii="Cambria" w:hAnsi="Cambria"/>
                <w:b/>
                <w:bCs/>
                <w:sz w:val="22"/>
                <w:szCs w:val="22"/>
              </w:rPr>
            </w:pPr>
          </w:p>
        </w:tc>
      </w:tr>
      <w:tr w:rsidR="00E73348" w:rsidRPr="0075708C"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E73348" w:rsidRPr="0075708C" w:rsidRDefault="00E73348" w:rsidP="00FE1479">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E73348" w:rsidRPr="0075708C" w:rsidRDefault="00E73348" w:rsidP="00246640">
            <w:pPr>
              <w:pStyle w:val="Standard"/>
              <w:jc w:val="right"/>
              <w:rPr>
                <w:rFonts w:ascii="Cambria" w:hAnsi="Cambria"/>
                <w:b/>
                <w:bCs/>
                <w:sz w:val="22"/>
                <w:szCs w:val="22"/>
                <w:lang w:val="it-IT"/>
              </w:rPr>
            </w:pPr>
            <w:r w:rsidRPr="0075708C">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E73348" w:rsidRPr="0075708C" w:rsidRDefault="00E73348" w:rsidP="00FE1479">
            <w:pPr>
              <w:pStyle w:val="Standard"/>
              <w:jc w:val="both"/>
              <w:rPr>
                <w:rFonts w:ascii="Cambria" w:hAnsi="Cambria"/>
                <w:b/>
                <w:bCs/>
                <w:sz w:val="22"/>
                <w:szCs w:val="22"/>
                <w:lang w:val="it-IT"/>
              </w:rPr>
            </w:pPr>
          </w:p>
        </w:tc>
      </w:tr>
    </w:tbl>
    <w:p w:rsidR="00E73348" w:rsidRPr="0075708C" w:rsidRDefault="00E73348" w:rsidP="00E73348">
      <w:pPr>
        <w:pStyle w:val="Standard"/>
        <w:jc w:val="both"/>
        <w:rPr>
          <w:rFonts w:ascii="Cambria" w:hAnsi="Cambria"/>
          <w:b/>
          <w:bCs/>
          <w:sz w:val="22"/>
          <w:szCs w:val="22"/>
          <w:lang w:val="it-IT"/>
        </w:rPr>
      </w:pPr>
    </w:p>
    <w:p w:rsidR="00E73348" w:rsidRPr="0075708C" w:rsidRDefault="00E73348" w:rsidP="00E73348">
      <w:pPr>
        <w:pStyle w:val="Standard"/>
        <w:jc w:val="both"/>
        <w:rPr>
          <w:rFonts w:ascii="Cambria" w:hAnsi="Cambria"/>
          <w:b/>
          <w:bCs/>
          <w:sz w:val="22"/>
          <w:szCs w:val="22"/>
          <w:lang w:val="it-IT"/>
        </w:rPr>
      </w:pPr>
      <w:r w:rsidRPr="0075708C">
        <w:rPr>
          <w:rFonts w:ascii="Cambria" w:hAnsi="Cambria"/>
          <w:b/>
          <w:bCs/>
          <w:sz w:val="22"/>
          <w:szCs w:val="22"/>
          <w:lang w:val="it-IT"/>
        </w:rPr>
        <w:t>Bendra pasiūlymo kaina Eur su PVM (žodžiais) __________________________</w:t>
      </w:r>
    </w:p>
    <w:p w:rsidR="00E73348" w:rsidRPr="0075708C" w:rsidRDefault="00E73348" w:rsidP="00E73348">
      <w:pPr>
        <w:pStyle w:val="Standard"/>
        <w:jc w:val="both"/>
        <w:rPr>
          <w:rFonts w:ascii="Cambria" w:hAnsi="Cambria"/>
          <w:b/>
          <w:bCs/>
          <w:sz w:val="22"/>
          <w:szCs w:val="22"/>
          <w:lang w:val="it-IT"/>
        </w:rPr>
      </w:pPr>
      <w:r w:rsidRPr="0075708C">
        <w:rPr>
          <w:rFonts w:ascii="Cambria" w:hAnsi="Cambria"/>
          <w:b/>
          <w:bCs/>
          <w:sz w:val="22"/>
          <w:szCs w:val="22"/>
          <w:lang w:val="it-IT"/>
        </w:rPr>
        <w:t>PVM Eur suma (žodžiais)</w:t>
      </w:r>
    </w:p>
    <w:p w:rsidR="00F17D4F" w:rsidRDefault="00F17D4F" w:rsidP="00A22103">
      <w:pPr>
        <w:pStyle w:val="Standard"/>
        <w:jc w:val="both"/>
        <w:rPr>
          <w:rFonts w:ascii="Cambria" w:hAnsi="Cambria"/>
          <w:sz w:val="22"/>
          <w:szCs w:val="22"/>
          <w:lang w:val="it-IT"/>
        </w:rPr>
      </w:pPr>
    </w:p>
    <w:p w:rsidR="00A933B1" w:rsidRPr="00D239F9" w:rsidRDefault="00A933B1" w:rsidP="00A22103">
      <w:pPr>
        <w:pStyle w:val="Standard"/>
        <w:jc w:val="both"/>
        <w:rPr>
          <w:rFonts w:ascii="Cambria" w:hAnsi="Cambria"/>
          <w:sz w:val="22"/>
          <w:szCs w:val="22"/>
          <w:lang w:val="it-IT"/>
        </w:rPr>
      </w:pPr>
    </w:p>
    <w:p w:rsidR="00877AB8" w:rsidRPr="00D239F9" w:rsidRDefault="00877AB8" w:rsidP="00F17D4F">
      <w:pPr>
        <w:pStyle w:val="Standard"/>
        <w:jc w:val="right"/>
        <w:rPr>
          <w:rFonts w:ascii="Cambria" w:hAnsi="Cambria"/>
          <w:sz w:val="22"/>
          <w:szCs w:val="22"/>
          <w:lang w:val="it-IT"/>
        </w:rPr>
      </w:pPr>
      <w:r w:rsidRPr="00D239F9">
        <w:rPr>
          <w:rFonts w:ascii="Cambria" w:hAnsi="Cambria"/>
          <w:sz w:val="22"/>
          <w:szCs w:val="22"/>
          <w:lang w:val="it-IT"/>
        </w:rPr>
        <w:lastRenderedPageBreak/>
        <w:tab/>
      </w:r>
      <w:r w:rsidRPr="00D239F9">
        <w:rPr>
          <w:rFonts w:ascii="Cambria" w:hAnsi="Cambria"/>
          <w:sz w:val="22"/>
          <w:szCs w:val="22"/>
          <w:lang w:val="it-IT"/>
        </w:rPr>
        <w:tab/>
      </w:r>
      <w:r w:rsidR="00D4381C" w:rsidRPr="00D239F9">
        <w:rPr>
          <w:rFonts w:ascii="Cambria" w:hAnsi="Cambria"/>
          <w:sz w:val="22"/>
          <w:szCs w:val="22"/>
          <w:lang w:val="it-IT"/>
        </w:rPr>
        <w:t xml:space="preserve">  6</w:t>
      </w:r>
      <w:r w:rsidRPr="00D239F9">
        <w:rPr>
          <w:rFonts w:ascii="Cambria" w:hAnsi="Cambria"/>
          <w:sz w:val="22"/>
          <w:szCs w:val="22"/>
          <w:lang w:val="it-IT"/>
        </w:rPr>
        <w:t xml:space="preserve"> lentelė</w:t>
      </w:r>
    </w:p>
    <w:p w:rsidR="008423A9" w:rsidRPr="00D239F9" w:rsidRDefault="00947BF4" w:rsidP="00972BCA">
      <w:pPr>
        <w:jc w:val="center"/>
        <w:rPr>
          <w:rFonts w:ascii="Cambria" w:hAnsi="Cambria"/>
          <w:b/>
          <w:sz w:val="22"/>
          <w:szCs w:val="22"/>
          <w:lang w:val="it-IT"/>
        </w:rPr>
      </w:pPr>
      <w:r w:rsidRPr="00D239F9">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D239F9"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rPr>
            </w:pPr>
            <w:r w:rsidRPr="00D239F9">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rPr>
            </w:pPr>
            <w:r w:rsidRPr="00D239F9">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rPr>
            </w:pPr>
            <w:r w:rsidRPr="00D239F9">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center"/>
              <w:rPr>
                <w:rFonts w:ascii="Cambria" w:hAnsi="Cambria"/>
                <w:b/>
                <w:sz w:val="22"/>
                <w:szCs w:val="22"/>
                <w:lang w:val="it-IT"/>
              </w:rPr>
            </w:pPr>
            <w:r w:rsidRPr="00D239F9">
              <w:rPr>
                <w:rFonts w:ascii="Cambria" w:hAnsi="Cambria"/>
                <w:b/>
                <w:sz w:val="22"/>
                <w:szCs w:val="22"/>
                <w:lang w:val="it-IT"/>
              </w:rPr>
              <w:t>Failo, kuriame yra dokumentas, pavadinimas</w:t>
            </w:r>
          </w:p>
        </w:tc>
      </w:tr>
      <w:tr w:rsidR="00135B94" w:rsidRPr="00D239F9"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r>
      <w:tr w:rsidR="00135B94" w:rsidRPr="00D239F9"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D239F9" w:rsidRDefault="00135B94" w:rsidP="000B0ED4">
            <w:pPr>
              <w:jc w:val="both"/>
              <w:rPr>
                <w:rFonts w:ascii="Cambria" w:hAnsi="Cambria"/>
                <w:sz w:val="22"/>
                <w:szCs w:val="22"/>
                <w:lang w:val="it-IT"/>
              </w:rPr>
            </w:pPr>
          </w:p>
        </w:tc>
      </w:tr>
      <w:tr w:rsidR="00135B94" w:rsidRPr="00D239F9"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D239F9" w:rsidRDefault="00971C96" w:rsidP="00971C96">
            <w:pPr>
              <w:ind w:right="-108" w:firstLine="447"/>
              <w:jc w:val="both"/>
              <w:rPr>
                <w:rFonts w:ascii="Cambria" w:hAnsi="Cambria"/>
                <w:sz w:val="22"/>
                <w:szCs w:val="22"/>
                <w:lang w:val="it-IT"/>
              </w:rPr>
            </w:pPr>
            <w:r w:rsidRPr="00D239F9">
              <w:rPr>
                <w:rFonts w:ascii="Cambria" w:hAnsi="Cambria"/>
                <w:sz w:val="22"/>
                <w:szCs w:val="22"/>
                <w:lang w:val="it-IT"/>
              </w:rPr>
              <w:t>Pasiūlymas galioja iki termino, nustatyto pirkimo dokumentuose.</w:t>
            </w:r>
          </w:p>
          <w:p w:rsidR="00971C96" w:rsidRPr="00D239F9" w:rsidRDefault="00971C96" w:rsidP="00971C96">
            <w:pPr>
              <w:ind w:right="-108" w:firstLine="589"/>
              <w:jc w:val="both"/>
              <w:rPr>
                <w:rFonts w:ascii="Cambria" w:hAnsi="Cambria"/>
                <w:sz w:val="22"/>
                <w:szCs w:val="22"/>
                <w:lang w:val="it-IT"/>
              </w:rPr>
            </w:pPr>
            <w:r w:rsidRPr="00D239F9">
              <w:rPr>
                <w:rFonts w:ascii="Cambria" w:hAnsi="Cambria"/>
                <w:sz w:val="22"/>
                <w:szCs w:val="22"/>
                <w:lang w:val="it-IT"/>
              </w:rPr>
              <w:t>Pasiūlymo konfidencialią informaciją sudaro (</w:t>
            </w:r>
            <w:r w:rsidR="00067670">
              <w:rPr>
                <w:rFonts w:ascii="Cambria" w:hAnsi="Cambria"/>
                <w:sz w:val="22"/>
                <w:szCs w:val="22"/>
                <w:lang w:val="it-IT"/>
              </w:rPr>
              <w:t>Tiekėj</w:t>
            </w:r>
            <w:r w:rsidRPr="00D239F9">
              <w:rPr>
                <w:rFonts w:ascii="Cambria" w:hAnsi="Cambria"/>
                <w:sz w:val="22"/>
                <w:szCs w:val="22"/>
                <w:lang w:val="it-IT"/>
              </w:rPr>
              <w:t>ai turi nurodyti, kokia pasiūlyme pateikta informacija yra konfidenciali):</w:t>
            </w:r>
          </w:p>
          <w:p w:rsidR="00135B94" w:rsidRPr="00D239F9" w:rsidRDefault="00971C96" w:rsidP="00971C96">
            <w:pPr>
              <w:ind w:right="-108"/>
              <w:jc w:val="both"/>
              <w:rPr>
                <w:rFonts w:ascii="Cambria" w:hAnsi="Cambria"/>
                <w:sz w:val="22"/>
                <w:szCs w:val="22"/>
              </w:rPr>
            </w:pPr>
            <w:r w:rsidRPr="00D239F9">
              <w:rPr>
                <w:rFonts w:ascii="Cambria" w:hAnsi="Cambria"/>
                <w:sz w:val="22"/>
                <w:szCs w:val="22"/>
              </w:rPr>
              <w:t>_________________________________________________________________________________</w:t>
            </w:r>
            <w:r w:rsidR="00972BCA" w:rsidRPr="00D239F9">
              <w:rPr>
                <w:rFonts w:ascii="Cambria" w:hAnsi="Cambria"/>
                <w:sz w:val="22"/>
                <w:szCs w:val="22"/>
              </w:rPr>
              <w:t>______</w:t>
            </w:r>
            <w:r w:rsidR="00C1337B">
              <w:rPr>
                <w:rFonts w:ascii="Cambria" w:hAnsi="Cambria"/>
                <w:sz w:val="22"/>
                <w:szCs w:val="22"/>
              </w:rPr>
              <w:t>________________________</w:t>
            </w:r>
          </w:p>
        </w:tc>
      </w:tr>
      <w:tr w:rsidR="00135B94" w:rsidRPr="00D239F9"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D239F9"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D239F9"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D239F9" w:rsidTr="002D2AC9">
              <w:trPr>
                <w:trHeight w:val="60"/>
              </w:trPr>
              <w:tc>
                <w:tcPr>
                  <w:tcW w:w="3284" w:type="dxa"/>
                  <w:tcBorders>
                    <w:top w:val="nil"/>
                    <w:left w:val="nil"/>
                    <w:bottom w:val="single" w:sz="4" w:space="0" w:color="auto"/>
                    <w:right w:val="nil"/>
                  </w:tcBorders>
                </w:tcPr>
                <w:p w:rsidR="00135B94" w:rsidRPr="00D239F9" w:rsidRDefault="00135B94" w:rsidP="002D2AC9">
                  <w:pPr>
                    <w:rPr>
                      <w:rFonts w:ascii="Cambria" w:hAnsi="Cambria"/>
                      <w:sz w:val="22"/>
                      <w:szCs w:val="22"/>
                    </w:rPr>
                  </w:pPr>
                </w:p>
              </w:tc>
              <w:tc>
                <w:tcPr>
                  <w:tcW w:w="604" w:type="dxa"/>
                </w:tcPr>
                <w:p w:rsidR="00135B94" w:rsidRPr="00D239F9"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D239F9" w:rsidRDefault="00135B94" w:rsidP="002D2AC9">
                  <w:pPr>
                    <w:rPr>
                      <w:rFonts w:ascii="Cambria" w:hAnsi="Cambria"/>
                      <w:sz w:val="22"/>
                      <w:szCs w:val="22"/>
                    </w:rPr>
                  </w:pPr>
                </w:p>
              </w:tc>
              <w:tc>
                <w:tcPr>
                  <w:tcW w:w="701" w:type="dxa"/>
                </w:tcPr>
                <w:p w:rsidR="00135B94" w:rsidRPr="00D239F9"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D239F9" w:rsidRDefault="00135B94" w:rsidP="002D2AC9">
                  <w:pPr>
                    <w:jc w:val="right"/>
                    <w:rPr>
                      <w:rFonts w:ascii="Cambria" w:hAnsi="Cambria"/>
                      <w:sz w:val="22"/>
                      <w:szCs w:val="22"/>
                    </w:rPr>
                  </w:pPr>
                </w:p>
              </w:tc>
              <w:tc>
                <w:tcPr>
                  <w:tcW w:w="789" w:type="dxa"/>
                </w:tcPr>
                <w:p w:rsidR="00135B94" w:rsidRPr="00D239F9" w:rsidRDefault="00135B94" w:rsidP="002D2AC9">
                  <w:pPr>
                    <w:jc w:val="right"/>
                    <w:rPr>
                      <w:rFonts w:ascii="Cambria" w:hAnsi="Cambria"/>
                      <w:sz w:val="22"/>
                      <w:szCs w:val="22"/>
                    </w:rPr>
                  </w:pPr>
                </w:p>
              </w:tc>
            </w:tr>
            <w:tr w:rsidR="00135B94" w:rsidRPr="00D239F9" w:rsidTr="002D2AC9">
              <w:trPr>
                <w:trHeight w:val="186"/>
              </w:trPr>
              <w:tc>
                <w:tcPr>
                  <w:tcW w:w="3284" w:type="dxa"/>
                  <w:tcBorders>
                    <w:top w:val="single" w:sz="4" w:space="0" w:color="auto"/>
                    <w:left w:val="nil"/>
                    <w:bottom w:val="nil"/>
                    <w:right w:val="nil"/>
                  </w:tcBorders>
                </w:tcPr>
                <w:p w:rsidR="00135B94" w:rsidRPr="00D239F9" w:rsidRDefault="00135B94" w:rsidP="003D0321">
                  <w:pPr>
                    <w:jc w:val="center"/>
                    <w:rPr>
                      <w:rFonts w:ascii="Cambria" w:hAnsi="Cambria"/>
                      <w:sz w:val="22"/>
                      <w:szCs w:val="22"/>
                      <w:lang w:val="it-IT"/>
                    </w:rPr>
                  </w:pPr>
                  <w:r w:rsidRPr="00D239F9">
                    <w:rPr>
                      <w:rFonts w:ascii="Cambria" w:hAnsi="Cambria"/>
                      <w:sz w:val="22"/>
                      <w:szCs w:val="22"/>
                      <w:lang w:val="it-IT"/>
                    </w:rPr>
                    <w:t>(</w:t>
                  </w:r>
                  <w:r w:rsidR="003D0321">
                    <w:rPr>
                      <w:rFonts w:ascii="Cambria" w:hAnsi="Cambria"/>
                      <w:sz w:val="22"/>
                      <w:szCs w:val="22"/>
                      <w:lang w:val="it-IT"/>
                    </w:rPr>
                    <w:t>Tiekėjo</w:t>
                  </w:r>
                  <w:r w:rsidRPr="00D239F9">
                    <w:rPr>
                      <w:rFonts w:ascii="Cambria" w:hAnsi="Cambria"/>
                      <w:sz w:val="22"/>
                      <w:szCs w:val="22"/>
                      <w:lang w:val="it-IT"/>
                    </w:rPr>
                    <w:t xml:space="preserve"> arba jo įgalioto asmens pareigų pavadinimas)</w:t>
                  </w:r>
                </w:p>
              </w:tc>
              <w:tc>
                <w:tcPr>
                  <w:tcW w:w="604" w:type="dxa"/>
                </w:tcPr>
                <w:p w:rsidR="00135B94" w:rsidRPr="00D239F9"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D239F9" w:rsidRDefault="00135B94" w:rsidP="002D2AC9">
                  <w:pPr>
                    <w:jc w:val="center"/>
                    <w:rPr>
                      <w:rFonts w:ascii="Cambria" w:hAnsi="Cambria"/>
                      <w:sz w:val="22"/>
                      <w:szCs w:val="22"/>
                    </w:rPr>
                  </w:pPr>
                  <w:r w:rsidRPr="00D239F9">
                    <w:rPr>
                      <w:rFonts w:ascii="Cambria" w:hAnsi="Cambria"/>
                      <w:sz w:val="22"/>
                      <w:szCs w:val="22"/>
                    </w:rPr>
                    <w:t>(Parašas)</w:t>
                  </w:r>
                </w:p>
              </w:tc>
              <w:tc>
                <w:tcPr>
                  <w:tcW w:w="701" w:type="dxa"/>
                </w:tcPr>
                <w:p w:rsidR="00135B94" w:rsidRPr="00D239F9"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D239F9" w:rsidRDefault="00135B94" w:rsidP="002D2AC9">
                  <w:pPr>
                    <w:jc w:val="center"/>
                    <w:rPr>
                      <w:rFonts w:ascii="Cambria" w:hAnsi="Cambria"/>
                      <w:sz w:val="22"/>
                      <w:szCs w:val="22"/>
                    </w:rPr>
                  </w:pPr>
                  <w:r w:rsidRPr="00D239F9">
                    <w:rPr>
                      <w:rFonts w:ascii="Cambria" w:hAnsi="Cambria"/>
                      <w:sz w:val="22"/>
                      <w:szCs w:val="22"/>
                    </w:rPr>
                    <w:t>(Vardas ir pavardė)</w:t>
                  </w:r>
                </w:p>
                <w:p w:rsidR="00135B94" w:rsidRPr="00D239F9" w:rsidRDefault="00135B94" w:rsidP="002D2AC9">
                  <w:pPr>
                    <w:rPr>
                      <w:rFonts w:ascii="Cambria" w:hAnsi="Cambria"/>
                      <w:sz w:val="22"/>
                      <w:szCs w:val="22"/>
                    </w:rPr>
                  </w:pPr>
                </w:p>
              </w:tc>
              <w:tc>
                <w:tcPr>
                  <w:tcW w:w="789" w:type="dxa"/>
                </w:tcPr>
                <w:p w:rsidR="00135B94" w:rsidRPr="00D239F9" w:rsidRDefault="00135B94" w:rsidP="002D2AC9">
                  <w:pPr>
                    <w:rPr>
                      <w:rFonts w:ascii="Cambria" w:hAnsi="Cambria"/>
                      <w:sz w:val="22"/>
                      <w:szCs w:val="22"/>
                    </w:rPr>
                  </w:pPr>
                </w:p>
              </w:tc>
            </w:tr>
          </w:tbl>
          <w:p w:rsidR="00C1337B" w:rsidRPr="00D239F9" w:rsidRDefault="00C1337B" w:rsidP="00C1337B">
            <w:pPr>
              <w:ind w:right="-108"/>
              <w:jc w:val="both"/>
              <w:rPr>
                <w:rFonts w:ascii="Cambria" w:hAnsi="Cambria"/>
                <w:sz w:val="22"/>
                <w:szCs w:val="22"/>
              </w:rPr>
            </w:pPr>
          </w:p>
        </w:tc>
      </w:tr>
    </w:tbl>
    <w:p w:rsidR="007B2824" w:rsidRDefault="007B2824"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542DFF" w:rsidRDefault="00542DFF"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E73348" w:rsidRDefault="00E73348" w:rsidP="00542DFF">
      <w:pPr>
        <w:contextualSpacing/>
        <w:rPr>
          <w:rFonts w:ascii="Cambria" w:hAnsi="Cambria"/>
          <w:sz w:val="22"/>
          <w:szCs w:val="22"/>
        </w:rPr>
      </w:pPr>
    </w:p>
    <w:p w:rsidR="003509CA" w:rsidRDefault="003509CA" w:rsidP="00542DFF">
      <w:pPr>
        <w:contextualSpacing/>
        <w:rPr>
          <w:rFonts w:ascii="Cambria" w:hAnsi="Cambria"/>
          <w:sz w:val="22"/>
          <w:szCs w:val="22"/>
        </w:rPr>
      </w:pPr>
    </w:p>
    <w:p w:rsidR="004F2272" w:rsidRPr="00D239F9" w:rsidRDefault="00947465" w:rsidP="00F17D4F">
      <w:pPr>
        <w:contextualSpacing/>
        <w:jc w:val="right"/>
        <w:rPr>
          <w:rFonts w:ascii="Cambria" w:hAnsi="Cambria"/>
          <w:sz w:val="22"/>
          <w:szCs w:val="22"/>
        </w:rPr>
      </w:pPr>
      <w:r w:rsidRPr="00D239F9">
        <w:rPr>
          <w:rFonts w:ascii="Cambria" w:hAnsi="Cambria"/>
          <w:sz w:val="22"/>
          <w:szCs w:val="22"/>
        </w:rPr>
        <w:lastRenderedPageBreak/>
        <w:t>Pasiūlymo formos (1</w:t>
      </w:r>
      <w:r w:rsidR="004F2272" w:rsidRPr="00D239F9">
        <w:rPr>
          <w:rFonts w:ascii="Cambria" w:hAnsi="Cambria"/>
          <w:sz w:val="22"/>
          <w:szCs w:val="22"/>
        </w:rPr>
        <w:t xml:space="preserve"> priedo) tęsinys</w:t>
      </w:r>
      <w:r w:rsidR="00421CD5" w:rsidRPr="00D239F9">
        <w:rPr>
          <w:rFonts w:ascii="Cambria" w:hAnsi="Cambria"/>
          <w:sz w:val="22"/>
          <w:szCs w:val="22"/>
        </w:rPr>
        <w:t xml:space="preserve"> Nr. 1</w:t>
      </w:r>
    </w:p>
    <w:p w:rsidR="004F2272" w:rsidRPr="00D239F9" w:rsidRDefault="004F2272" w:rsidP="004F2272">
      <w:pPr>
        <w:contextualSpacing/>
        <w:jc w:val="center"/>
        <w:rPr>
          <w:rFonts w:ascii="Cambria" w:hAnsi="Cambria"/>
          <w:b/>
          <w:sz w:val="22"/>
          <w:szCs w:val="22"/>
        </w:rPr>
      </w:pPr>
    </w:p>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 xml:space="preserve">PAŽYMA APIE NUMATOMUS </w:t>
      </w:r>
      <w:r w:rsidR="0078647D" w:rsidRPr="00D239F9">
        <w:rPr>
          <w:rFonts w:ascii="Cambria" w:hAnsi="Cambria"/>
          <w:b/>
          <w:sz w:val="22"/>
          <w:szCs w:val="22"/>
        </w:rPr>
        <w:t>SUB</w:t>
      </w:r>
      <w:r w:rsidR="003D0321">
        <w:rPr>
          <w:rFonts w:ascii="Cambria" w:hAnsi="Cambria"/>
          <w:b/>
          <w:sz w:val="22"/>
          <w:szCs w:val="22"/>
        </w:rPr>
        <w:t>TIEKĖJ</w:t>
      </w:r>
      <w:r w:rsidR="0078647D" w:rsidRPr="00D239F9">
        <w:rPr>
          <w:rFonts w:ascii="Cambria" w:hAnsi="Cambria"/>
          <w:b/>
          <w:sz w:val="22"/>
          <w:szCs w:val="22"/>
        </w:rPr>
        <w:t>US</w:t>
      </w:r>
      <w:r w:rsidR="00D06A8C" w:rsidRPr="00D239F9">
        <w:rPr>
          <w:rFonts w:ascii="Cambria" w:hAnsi="Cambria"/>
          <w:b/>
          <w:sz w:val="22"/>
          <w:szCs w:val="22"/>
        </w:rPr>
        <w:t>/ SUBT</w:t>
      </w:r>
      <w:r w:rsidR="00353104" w:rsidRPr="00D239F9">
        <w:rPr>
          <w:rFonts w:ascii="Cambria" w:hAnsi="Cambria"/>
          <w:b/>
          <w:sz w:val="22"/>
          <w:szCs w:val="22"/>
        </w:rPr>
        <w:t>EI</w:t>
      </w:r>
      <w:r w:rsidR="00D06A8C" w:rsidRPr="00D239F9">
        <w:rPr>
          <w:rFonts w:ascii="Cambria" w:hAnsi="Cambria"/>
          <w:b/>
          <w:sz w:val="22"/>
          <w:szCs w:val="22"/>
        </w:rPr>
        <w:t>KĖJUS</w:t>
      </w:r>
      <w:r w:rsidRPr="00D239F9">
        <w:rPr>
          <w:rFonts w:ascii="Cambria" w:hAnsi="Cambria"/>
          <w:b/>
          <w:sz w:val="22"/>
          <w:szCs w:val="22"/>
        </w:rPr>
        <w:t xml:space="preserve"> IR </w:t>
      </w:r>
      <w:r w:rsidR="0078647D" w:rsidRPr="00D239F9">
        <w:rPr>
          <w:rFonts w:ascii="Cambria" w:hAnsi="Cambria"/>
          <w:b/>
          <w:sz w:val="22"/>
          <w:szCs w:val="22"/>
        </w:rPr>
        <w:t>SUBRANGOS</w:t>
      </w:r>
      <w:r w:rsidR="00D06A8C" w:rsidRPr="00D239F9">
        <w:rPr>
          <w:rFonts w:ascii="Cambria" w:hAnsi="Cambria"/>
          <w:b/>
          <w:sz w:val="22"/>
          <w:szCs w:val="22"/>
        </w:rPr>
        <w:t>/ SUBT</w:t>
      </w:r>
      <w:r w:rsidR="00353104" w:rsidRPr="00D239F9">
        <w:rPr>
          <w:rFonts w:ascii="Cambria" w:hAnsi="Cambria"/>
          <w:b/>
          <w:sz w:val="22"/>
          <w:szCs w:val="22"/>
        </w:rPr>
        <w:t>EI</w:t>
      </w:r>
      <w:r w:rsidR="00D06A8C" w:rsidRPr="00D239F9">
        <w:rPr>
          <w:rFonts w:ascii="Cambria" w:hAnsi="Cambria"/>
          <w:b/>
          <w:sz w:val="22"/>
          <w:szCs w:val="22"/>
        </w:rPr>
        <w:t>KIMO</w:t>
      </w:r>
      <w:r w:rsidRPr="00D239F9">
        <w:rPr>
          <w:rFonts w:ascii="Cambria" w:hAnsi="Cambria"/>
          <w:b/>
          <w:sz w:val="22"/>
          <w:szCs w:val="22"/>
        </w:rPr>
        <w:t xml:space="preserve"> MĄSTĄ </w:t>
      </w:r>
    </w:p>
    <w:p w:rsidR="004F2272" w:rsidRPr="00D239F9" w:rsidRDefault="004F2272" w:rsidP="004F2272">
      <w:pPr>
        <w:contextualSpacing/>
        <w:jc w:val="center"/>
        <w:rPr>
          <w:rFonts w:ascii="Cambria" w:hAnsi="Cambria"/>
          <w:sz w:val="22"/>
          <w:szCs w:val="22"/>
        </w:rPr>
      </w:pPr>
      <w:r w:rsidRPr="00D239F9">
        <w:rPr>
          <w:rFonts w:ascii="Cambria" w:hAnsi="Cambria"/>
          <w:sz w:val="22"/>
          <w:szCs w:val="22"/>
        </w:rPr>
        <w:t>(PILDOMA, JEI PASITELKIAMI SUB</w:t>
      </w:r>
      <w:r w:rsidR="00067670">
        <w:rPr>
          <w:rFonts w:ascii="Cambria" w:hAnsi="Cambria"/>
          <w:sz w:val="22"/>
          <w:szCs w:val="22"/>
        </w:rPr>
        <w:t>TIEKĖJ</w:t>
      </w:r>
      <w:r w:rsidR="005C59D9" w:rsidRPr="00D239F9">
        <w:rPr>
          <w:rFonts w:ascii="Cambria" w:hAnsi="Cambria"/>
          <w:sz w:val="22"/>
          <w:szCs w:val="22"/>
        </w:rPr>
        <w:t>AI</w:t>
      </w:r>
      <w:r w:rsidRPr="00D239F9">
        <w:rPr>
          <w:rFonts w:ascii="Cambria" w:hAnsi="Cambria"/>
          <w:sz w:val="22"/>
          <w:szCs w:val="22"/>
        </w:rPr>
        <w:t xml:space="preserve">) </w:t>
      </w:r>
    </w:p>
    <w:p w:rsidR="004F2272" w:rsidRPr="00D239F9" w:rsidRDefault="004F2272" w:rsidP="004F2272">
      <w:pPr>
        <w:contextualSpacing/>
        <w:jc w:val="both"/>
        <w:rPr>
          <w:rFonts w:ascii="Cambria" w:hAnsi="Cambria"/>
          <w:sz w:val="22"/>
          <w:szCs w:val="22"/>
        </w:rPr>
      </w:pPr>
    </w:p>
    <w:p w:rsidR="004F2272" w:rsidRPr="00D239F9" w:rsidRDefault="004F2272" w:rsidP="004F2272">
      <w:pPr>
        <w:contextualSpacing/>
        <w:jc w:val="both"/>
        <w:rPr>
          <w:rFonts w:ascii="Cambria" w:hAnsi="Cambria"/>
          <w:sz w:val="22"/>
          <w:szCs w:val="22"/>
        </w:rPr>
      </w:pPr>
      <w:r w:rsidRPr="00D239F9">
        <w:rPr>
          <w:rFonts w:ascii="Cambria" w:hAnsi="Cambria"/>
          <w:sz w:val="22"/>
          <w:szCs w:val="22"/>
        </w:rPr>
        <w:t>Patvirtiname, kad savo jėgomis atliksime šiuos darbus:</w:t>
      </w:r>
    </w:p>
    <w:p w:rsidR="004F2272" w:rsidRPr="00D239F9"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D239F9"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Procentinė savo jėgomis atliekamų  darbų vertė nuo bendros pasiūlymo kainos, %</w:t>
            </w:r>
          </w:p>
        </w:tc>
      </w:tr>
      <w:tr w:rsidR="004F2272" w:rsidRPr="00D239F9"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D239F9" w:rsidRDefault="004F2272" w:rsidP="007D0B7C">
            <w:pPr>
              <w:contextualSpacing/>
              <w:jc w:val="both"/>
              <w:rPr>
                <w:rFonts w:ascii="Cambria" w:hAnsi="Cambria"/>
                <w:sz w:val="22"/>
                <w:szCs w:val="22"/>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D239F9" w:rsidRDefault="004F2272" w:rsidP="007D0B7C">
            <w:pPr>
              <w:contextualSpacing/>
              <w:jc w:val="both"/>
              <w:rPr>
                <w:rFonts w:ascii="Cambria" w:hAnsi="Cambria"/>
                <w:sz w:val="22"/>
                <w:szCs w:val="22"/>
              </w:rPr>
            </w:pPr>
          </w:p>
        </w:tc>
      </w:tr>
    </w:tbl>
    <w:p w:rsidR="004F2272" w:rsidRPr="00D239F9" w:rsidRDefault="004F2272" w:rsidP="004F2272">
      <w:pPr>
        <w:contextualSpacing/>
        <w:jc w:val="both"/>
        <w:rPr>
          <w:rFonts w:ascii="Cambria" w:hAnsi="Cambria"/>
          <w:sz w:val="22"/>
          <w:szCs w:val="22"/>
        </w:rPr>
      </w:pPr>
    </w:p>
    <w:p w:rsidR="004F2272" w:rsidRPr="00D239F9" w:rsidRDefault="004F2272" w:rsidP="004F2272">
      <w:pPr>
        <w:contextualSpacing/>
        <w:jc w:val="both"/>
        <w:rPr>
          <w:rFonts w:ascii="Cambria" w:hAnsi="Cambria"/>
          <w:sz w:val="22"/>
          <w:szCs w:val="22"/>
        </w:rPr>
      </w:pPr>
      <w:r w:rsidRPr="00D239F9">
        <w:rPr>
          <w:rFonts w:ascii="Cambria" w:hAnsi="Cambria"/>
          <w:sz w:val="22"/>
          <w:szCs w:val="22"/>
        </w:rPr>
        <w:t xml:space="preserve">Mes ketiname </w:t>
      </w:r>
      <w:proofErr w:type="gramStart"/>
      <w:r w:rsidRPr="00D239F9">
        <w:rPr>
          <w:rFonts w:ascii="Cambria" w:hAnsi="Cambria"/>
          <w:sz w:val="22"/>
          <w:szCs w:val="22"/>
        </w:rPr>
        <w:t>dalį</w:t>
      </w:r>
      <w:proofErr w:type="gramEnd"/>
      <w:r w:rsidRPr="00D239F9">
        <w:rPr>
          <w:rFonts w:ascii="Cambria" w:hAnsi="Cambria"/>
          <w:sz w:val="22"/>
          <w:szCs w:val="22"/>
        </w:rPr>
        <w:t xml:space="preserve"> Sutartyje numatytų darbų vykdyti </w:t>
      </w:r>
      <w:r w:rsidR="00292F68" w:rsidRPr="00D239F9">
        <w:rPr>
          <w:rFonts w:ascii="Cambria" w:hAnsi="Cambria"/>
          <w:sz w:val="22"/>
          <w:szCs w:val="22"/>
        </w:rPr>
        <w:t>subrangos</w:t>
      </w:r>
      <w:r w:rsidRPr="00D239F9">
        <w:rPr>
          <w:rFonts w:ascii="Cambria" w:hAnsi="Cambria"/>
          <w:sz w:val="22"/>
          <w:szCs w:val="22"/>
        </w:rPr>
        <w:t xml:space="preserve"> pagrindais ir pateikiame šią informaciją apie sub</w:t>
      </w:r>
      <w:r w:rsidR="00067670">
        <w:rPr>
          <w:rFonts w:ascii="Cambria" w:hAnsi="Cambria"/>
          <w:sz w:val="22"/>
          <w:szCs w:val="22"/>
        </w:rPr>
        <w:t>tiekėj</w:t>
      </w:r>
      <w:r w:rsidR="00292F68" w:rsidRPr="00D239F9">
        <w:rPr>
          <w:rFonts w:ascii="Cambria" w:hAnsi="Cambria"/>
          <w:sz w:val="22"/>
          <w:szCs w:val="22"/>
        </w:rPr>
        <w:t>us</w:t>
      </w:r>
      <w:r w:rsidRPr="00D239F9">
        <w:rPr>
          <w:rFonts w:ascii="Cambria" w:hAnsi="Cambria"/>
          <w:sz w:val="22"/>
          <w:szCs w:val="22"/>
        </w:rPr>
        <w:t>:</w:t>
      </w:r>
    </w:p>
    <w:p w:rsidR="004F2272" w:rsidRPr="00D239F9"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D239F9"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rPr>
            </w:pPr>
            <w:r w:rsidRPr="00D239F9">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lang w:val="it-IT"/>
              </w:rPr>
            </w:pPr>
            <w:r w:rsidRPr="00D239F9">
              <w:rPr>
                <w:rFonts w:ascii="Cambria" w:hAnsi="Cambria"/>
                <w:b/>
                <w:sz w:val="22"/>
                <w:szCs w:val="22"/>
                <w:lang w:val="it-IT"/>
              </w:rPr>
              <w:t xml:space="preserve">Darbai, numatyti vykdyti </w:t>
            </w:r>
            <w:r w:rsidR="00292F68" w:rsidRPr="00D239F9">
              <w:rPr>
                <w:rFonts w:ascii="Cambria" w:hAnsi="Cambria"/>
                <w:b/>
                <w:sz w:val="22"/>
                <w:szCs w:val="22"/>
                <w:lang w:val="it-IT"/>
              </w:rPr>
              <w:t>subrangos</w:t>
            </w:r>
            <w:r w:rsidRPr="00D239F9">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D239F9" w:rsidRDefault="004F2272" w:rsidP="003D0321">
            <w:pPr>
              <w:contextualSpacing/>
              <w:jc w:val="center"/>
              <w:rPr>
                <w:rFonts w:ascii="Cambria" w:hAnsi="Cambria"/>
                <w:b/>
                <w:sz w:val="22"/>
                <w:szCs w:val="22"/>
              </w:rPr>
            </w:pPr>
            <w:r w:rsidRPr="00D239F9">
              <w:rPr>
                <w:rFonts w:ascii="Cambria" w:hAnsi="Cambria"/>
                <w:b/>
                <w:sz w:val="22"/>
                <w:szCs w:val="22"/>
              </w:rPr>
              <w:t>Sub</w:t>
            </w:r>
            <w:r w:rsidR="003D0321">
              <w:rPr>
                <w:rFonts w:ascii="Cambria" w:hAnsi="Cambria"/>
                <w:b/>
                <w:sz w:val="22"/>
                <w:szCs w:val="22"/>
              </w:rPr>
              <w:t>tiekėjo</w:t>
            </w:r>
            <w:r w:rsidRPr="00D239F9">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D239F9" w:rsidRDefault="004F2272" w:rsidP="004F2272">
            <w:pPr>
              <w:tabs>
                <w:tab w:val="left" w:pos="198"/>
              </w:tabs>
              <w:contextualSpacing/>
              <w:jc w:val="center"/>
              <w:rPr>
                <w:rFonts w:ascii="Cambria" w:hAnsi="Cambria"/>
                <w:b/>
                <w:sz w:val="22"/>
                <w:szCs w:val="22"/>
              </w:rPr>
            </w:pPr>
            <w:r w:rsidRPr="00D239F9">
              <w:rPr>
                <w:rFonts w:ascii="Cambria" w:hAnsi="Cambria"/>
                <w:b/>
                <w:sz w:val="22"/>
                <w:szCs w:val="22"/>
              </w:rPr>
              <w:t>Pateikiami sub</w:t>
            </w:r>
            <w:r w:rsidR="003D0321">
              <w:rPr>
                <w:rFonts w:ascii="Cambria" w:hAnsi="Cambria"/>
                <w:b/>
                <w:sz w:val="22"/>
                <w:szCs w:val="22"/>
              </w:rPr>
              <w:t>tiekėj</w:t>
            </w:r>
            <w:r w:rsidR="00713656" w:rsidRPr="00D239F9">
              <w:rPr>
                <w:rFonts w:ascii="Cambria" w:hAnsi="Cambria"/>
                <w:b/>
                <w:sz w:val="22"/>
                <w:szCs w:val="22"/>
              </w:rPr>
              <w:t>o</w:t>
            </w:r>
            <w:r w:rsidRPr="00D239F9">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D239F9" w:rsidRDefault="004F2272" w:rsidP="004F2272">
            <w:pPr>
              <w:contextualSpacing/>
              <w:jc w:val="center"/>
              <w:rPr>
                <w:rFonts w:ascii="Cambria" w:hAnsi="Cambria"/>
                <w:b/>
                <w:sz w:val="22"/>
                <w:szCs w:val="22"/>
                <w:lang w:val="it-IT"/>
              </w:rPr>
            </w:pPr>
            <w:r w:rsidRPr="00D239F9">
              <w:rPr>
                <w:rFonts w:ascii="Cambria" w:hAnsi="Cambria"/>
                <w:b/>
                <w:sz w:val="22"/>
                <w:szCs w:val="22"/>
                <w:lang w:val="it-IT"/>
              </w:rPr>
              <w:t xml:space="preserve">Procentinė </w:t>
            </w:r>
            <w:r w:rsidR="00292F68" w:rsidRPr="00D239F9">
              <w:rPr>
                <w:rFonts w:ascii="Cambria" w:hAnsi="Cambria"/>
                <w:b/>
                <w:sz w:val="22"/>
                <w:szCs w:val="22"/>
                <w:lang w:val="it-IT"/>
              </w:rPr>
              <w:t>subrangos</w:t>
            </w:r>
            <w:r w:rsidRPr="00D239F9">
              <w:rPr>
                <w:rFonts w:ascii="Cambria" w:hAnsi="Cambria"/>
                <w:b/>
                <w:sz w:val="22"/>
                <w:szCs w:val="22"/>
                <w:lang w:val="it-IT"/>
              </w:rPr>
              <w:t xml:space="preserve"> vertė nuo bendros pasiūlymo kainos, %</w:t>
            </w:r>
          </w:p>
        </w:tc>
      </w:tr>
      <w:tr w:rsidR="004F2272" w:rsidRPr="00D239F9"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r>
      <w:tr w:rsidR="004F2272" w:rsidRPr="00D239F9"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D239F9"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D239F9"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D239F9" w:rsidRDefault="004F2272" w:rsidP="007D0B7C">
            <w:pPr>
              <w:contextualSpacing/>
              <w:jc w:val="both"/>
              <w:rPr>
                <w:rFonts w:ascii="Cambria" w:hAnsi="Cambria"/>
                <w:sz w:val="22"/>
                <w:szCs w:val="22"/>
                <w:lang w:val="it-IT"/>
              </w:rPr>
            </w:pPr>
          </w:p>
        </w:tc>
      </w:tr>
    </w:tbl>
    <w:p w:rsidR="004F2272" w:rsidRPr="00D239F9" w:rsidRDefault="004F2272" w:rsidP="004F2272">
      <w:pPr>
        <w:rPr>
          <w:rFonts w:ascii="Cambria" w:hAnsi="Cambria"/>
          <w:vanish/>
          <w:sz w:val="22"/>
          <w:szCs w:val="22"/>
          <w:lang w:val="it-IT"/>
        </w:rPr>
      </w:pPr>
    </w:p>
    <w:p w:rsidR="004F2272" w:rsidRPr="00D239F9" w:rsidRDefault="004F2272" w:rsidP="004F2272">
      <w:pPr>
        <w:keepNext/>
        <w:spacing w:before="20" w:after="20"/>
        <w:jc w:val="both"/>
        <w:rPr>
          <w:rFonts w:ascii="Cambria" w:hAnsi="Cambria"/>
          <w:sz w:val="22"/>
          <w:szCs w:val="22"/>
          <w:lang w:val="it-IT"/>
        </w:rPr>
      </w:pPr>
    </w:p>
    <w:p w:rsidR="00656ECE" w:rsidRPr="00D239F9" w:rsidRDefault="00656ECE" w:rsidP="00502BA1">
      <w:pPr>
        <w:rPr>
          <w:rFonts w:ascii="Cambria" w:hAnsi="Cambria"/>
          <w:sz w:val="22"/>
          <w:szCs w:val="22"/>
          <w:lang w:val="it-IT" w:eastAsia="en-GB"/>
        </w:rPr>
      </w:pPr>
    </w:p>
    <w:p w:rsidR="00656ECE" w:rsidRPr="00D239F9" w:rsidRDefault="00656ECE">
      <w:pPr>
        <w:rPr>
          <w:rFonts w:ascii="Cambria" w:hAnsi="Cambria"/>
          <w:sz w:val="22"/>
          <w:szCs w:val="22"/>
          <w:lang w:val="it-IT" w:eastAsia="en-GB"/>
        </w:rPr>
      </w:pPr>
      <w:r w:rsidRPr="00D239F9">
        <w:rPr>
          <w:rFonts w:ascii="Cambria" w:hAnsi="Cambria"/>
          <w:sz w:val="22"/>
          <w:szCs w:val="22"/>
          <w:lang w:val="it-IT" w:eastAsia="en-GB"/>
        </w:rPr>
        <w:br w:type="page"/>
      </w:r>
    </w:p>
    <w:p w:rsidR="009F56F0" w:rsidRPr="00D239F9" w:rsidRDefault="009F56F0" w:rsidP="009F56F0">
      <w:pPr>
        <w:contextualSpacing/>
        <w:jc w:val="right"/>
        <w:rPr>
          <w:rFonts w:ascii="Cambria" w:hAnsi="Cambria"/>
          <w:sz w:val="22"/>
          <w:szCs w:val="22"/>
          <w:lang w:val="it-IT"/>
        </w:rPr>
      </w:pPr>
      <w:r w:rsidRPr="00D239F9">
        <w:rPr>
          <w:rFonts w:ascii="Cambria" w:hAnsi="Cambria"/>
          <w:sz w:val="22"/>
          <w:szCs w:val="22"/>
          <w:lang w:val="it-IT"/>
        </w:rPr>
        <w:lastRenderedPageBreak/>
        <w:t>Pasiūlymo formos (1 priedo) tęsinys</w:t>
      </w:r>
      <w:r w:rsidR="00421CD5" w:rsidRPr="00D239F9">
        <w:rPr>
          <w:rFonts w:ascii="Cambria" w:hAnsi="Cambria"/>
          <w:sz w:val="22"/>
          <w:szCs w:val="22"/>
          <w:lang w:val="it-IT"/>
        </w:rPr>
        <w:t xml:space="preserve"> Nr. 2</w:t>
      </w:r>
    </w:p>
    <w:p w:rsidR="009F56F0" w:rsidRPr="00D239F9" w:rsidRDefault="009F56F0">
      <w:pPr>
        <w:rPr>
          <w:rFonts w:ascii="Cambria" w:hAnsi="Cambria"/>
          <w:sz w:val="22"/>
          <w:szCs w:val="22"/>
          <w:lang w:val="it-IT" w:eastAsia="en-GB"/>
        </w:rPr>
      </w:pPr>
    </w:p>
    <w:p w:rsidR="00292F68" w:rsidRPr="00D239F9" w:rsidRDefault="00292F68" w:rsidP="00292F68">
      <w:pPr>
        <w:jc w:val="center"/>
        <w:rPr>
          <w:rFonts w:ascii="Cambria" w:hAnsi="Cambria"/>
          <w:b/>
          <w:sz w:val="22"/>
          <w:szCs w:val="22"/>
          <w:lang w:val="it-IT"/>
        </w:rPr>
      </w:pPr>
      <w:r w:rsidRPr="00D239F9">
        <w:rPr>
          <w:rFonts w:ascii="Cambria" w:hAnsi="Cambria"/>
          <w:b/>
          <w:sz w:val="22"/>
          <w:szCs w:val="22"/>
          <w:lang w:val="it-IT"/>
        </w:rPr>
        <w:t>ŽINIARAŠTIS (Veiklų sąrašas)</w:t>
      </w:r>
    </w:p>
    <w:p w:rsidR="00FB0134" w:rsidRPr="00D239F9" w:rsidRDefault="00FB0134" w:rsidP="00292F68">
      <w:pPr>
        <w:rPr>
          <w:rFonts w:ascii="Cambria" w:hAnsi="Cambria"/>
          <w:sz w:val="22"/>
          <w:szCs w:val="22"/>
        </w:rPr>
      </w:pPr>
    </w:p>
    <w:p w:rsidR="00FB0134" w:rsidRPr="00D239F9" w:rsidRDefault="00FB0134" w:rsidP="00292F68">
      <w:pPr>
        <w:rPr>
          <w:rFonts w:ascii="Cambria" w:hAnsi="Cambria"/>
          <w:sz w:val="22"/>
          <w:szCs w:val="22"/>
        </w:rPr>
      </w:pPr>
    </w:p>
    <w:p w:rsidR="009C6D83" w:rsidRPr="00852E32" w:rsidRDefault="009C6D83" w:rsidP="009C6D83">
      <w:pPr>
        <w:spacing w:after="120"/>
        <w:rPr>
          <w:rFonts w:ascii="Cambria" w:hAnsi="Cambria"/>
          <w:sz w:val="22"/>
          <w:szCs w:val="22"/>
        </w:rPr>
      </w:pPr>
      <w:r w:rsidRPr="00852E32">
        <w:rPr>
          <w:rFonts w:ascii="Cambria" w:hAnsi="Cambria"/>
          <w:sz w:val="22"/>
          <w:szCs w:val="22"/>
        </w:rPr>
        <w:t>Žiniaraščio (Veiklų sąrašo) forma</w:t>
      </w:r>
    </w:p>
    <w:tbl>
      <w:tblPr>
        <w:tblW w:w="499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399"/>
        <w:gridCol w:w="702"/>
        <w:gridCol w:w="703"/>
        <w:gridCol w:w="703"/>
        <w:gridCol w:w="775"/>
        <w:gridCol w:w="1624"/>
      </w:tblGrid>
      <w:tr w:rsidR="000223FC" w:rsidRPr="000223FC" w:rsidTr="00496135">
        <w:trPr>
          <w:trHeight w:val="1201"/>
        </w:trPr>
        <w:tc>
          <w:tcPr>
            <w:tcW w:w="366" w:type="pct"/>
            <w:vMerge w:val="restart"/>
            <w:vAlign w:val="center"/>
          </w:tcPr>
          <w:p w:rsidR="000223FC" w:rsidRPr="000223FC" w:rsidRDefault="000223FC" w:rsidP="00A37208">
            <w:pPr>
              <w:spacing w:after="200" w:line="276" w:lineRule="auto"/>
              <w:ind w:right="-113"/>
              <w:jc w:val="center"/>
              <w:rPr>
                <w:rFonts w:ascii="Cambria" w:eastAsia="Calibri" w:hAnsi="Cambria"/>
                <w:b/>
                <w:iCs/>
                <w:sz w:val="22"/>
                <w:szCs w:val="22"/>
              </w:rPr>
            </w:pPr>
            <w:r w:rsidRPr="000223FC">
              <w:rPr>
                <w:rFonts w:ascii="Cambria" w:eastAsia="Calibri" w:hAnsi="Cambria"/>
                <w:b/>
                <w:sz w:val="22"/>
                <w:szCs w:val="22"/>
              </w:rPr>
              <w:t>Eil. Nr.</w:t>
            </w:r>
          </w:p>
        </w:tc>
        <w:tc>
          <w:tcPr>
            <w:tcW w:w="2289" w:type="pct"/>
            <w:vMerge w:val="restart"/>
            <w:vAlign w:val="center"/>
          </w:tcPr>
          <w:p w:rsidR="000223FC" w:rsidRPr="000223FC" w:rsidRDefault="000223FC" w:rsidP="00A37208">
            <w:pPr>
              <w:keepNext/>
              <w:ind w:left="73"/>
              <w:jc w:val="center"/>
              <w:outlineLvl w:val="4"/>
              <w:rPr>
                <w:rFonts w:ascii="Cambria" w:hAnsi="Cambria"/>
                <w:b/>
                <w:sz w:val="22"/>
                <w:szCs w:val="22"/>
              </w:rPr>
            </w:pPr>
            <w:r w:rsidRPr="000223FC">
              <w:rPr>
                <w:rFonts w:ascii="Cambria" w:hAnsi="Cambria"/>
                <w:sz w:val="22"/>
                <w:szCs w:val="22"/>
              </w:rPr>
              <w:t>Darbų grupių (etapų) pavadinimai (įranga, jos pristatymas ir montavimo, paleidimo, derinimo darbai)</w:t>
            </w:r>
          </w:p>
        </w:tc>
        <w:tc>
          <w:tcPr>
            <w:tcW w:w="1500" w:type="pct"/>
            <w:gridSpan w:val="4"/>
            <w:vAlign w:val="center"/>
          </w:tcPr>
          <w:p w:rsidR="000223FC" w:rsidRPr="000223FC" w:rsidRDefault="000223FC" w:rsidP="003D0321">
            <w:pPr>
              <w:spacing w:line="276" w:lineRule="auto"/>
              <w:jc w:val="center"/>
              <w:rPr>
                <w:rFonts w:ascii="Cambria" w:eastAsia="Calibri" w:hAnsi="Cambria"/>
                <w:b/>
                <w:i/>
                <w:sz w:val="22"/>
                <w:szCs w:val="22"/>
              </w:rPr>
            </w:pPr>
            <w:r w:rsidRPr="000223FC">
              <w:rPr>
                <w:rFonts w:ascii="Cambria" w:eastAsia="Calibri" w:hAnsi="Cambria"/>
                <w:b/>
                <w:i/>
                <w:sz w:val="22"/>
                <w:szCs w:val="22"/>
              </w:rPr>
              <w:t xml:space="preserve">Darbų grupės (etapo) kainos savaitinis išskaidymas procentais pagal </w:t>
            </w:r>
            <w:r w:rsidR="003D0321">
              <w:rPr>
                <w:rFonts w:ascii="Cambria" w:eastAsia="Calibri" w:hAnsi="Cambria"/>
                <w:b/>
                <w:i/>
                <w:sz w:val="22"/>
                <w:szCs w:val="22"/>
              </w:rPr>
              <w:t>Tiekėjo</w:t>
            </w:r>
            <w:r w:rsidRPr="000223FC">
              <w:rPr>
                <w:rFonts w:ascii="Cambria" w:eastAsia="Calibri" w:hAnsi="Cambria"/>
                <w:b/>
                <w:i/>
                <w:sz w:val="22"/>
                <w:szCs w:val="22"/>
              </w:rPr>
              <w:t xml:space="preserve"> planuojamą Darbų grupės (etapo) įvykdymą</w:t>
            </w:r>
          </w:p>
        </w:tc>
        <w:tc>
          <w:tcPr>
            <w:tcW w:w="845" w:type="pct"/>
            <w:vAlign w:val="center"/>
          </w:tcPr>
          <w:p w:rsidR="000223FC" w:rsidRPr="000223FC" w:rsidRDefault="000223FC" w:rsidP="00A37208">
            <w:pPr>
              <w:spacing w:line="276" w:lineRule="auto"/>
              <w:rPr>
                <w:rFonts w:ascii="Cambria" w:eastAsia="Calibri" w:hAnsi="Cambria"/>
                <w:i/>
                <w:sz w:val="22"/>
                <w:szCs w:val="22"/>
              </w:rPr>
            </w:pPr>
            <w:bookmarkStart w:id="2" w:name="_Toc112567501"/>
            <w:r w:rsidRPr="000223FC">
              <w:rPr>
                <w:rFonts w:ascii="Cambria" w:eastAsia="Calibri" w:hAnsi="Cambria"/>
                <w:b/>
                <w:i/>
                <w:sz w:val="22"/>
                <w:szCs w:val="22"/>
              </w:rPr>
              <w:t>Kaina [Eur] be PVM</w:t>
            </w:r>
            <w:bookmarkEnd w:id="2"/>
          </w:p>
        </w:tc>
      </w:tr>
      <w:tr w:rsidR="000223FC" w:rsidRPr="000223FC" w:rsidTr="00496135">
        <w:trPr>
          <w:cantSplit/>
          <w:trHeight w:val="1444"/>
        </w:trPr>
        <w:tc>
          <w:tcPr>
            <w:tcW w:w="366" w:type="pct"/>
            <w:vMerge/>
          </w:tcPr>
          <w:p w:rsidR="000223FC" w:rsidRPr="000223FC" w:rsidRDefault="000223FC" w:rsidP="00A37208">
            <w:pPr>
              <w:spacing w:after="200" w:line="276" w:lineRule="auto"/>
              <w:ind w:left="175"/>
              <w:rPr>
                <w:rFonts w:ascii="Cambria" w:eastAsia="Calibri" w:hAnsi="Cambria"/>
                <w:b/>
                <w:sz w:val="22"/>
                <w:szCs w:val="22"/>
              </w:rPr>
            </w:pPr>
          </w:p>
        </w:tc>
        <w:tc>
          <w:tcPr>
            <w:tcW w:w="2289" w:type="pct"/>
            <w:vMerge/>
          </w:tcPr>
          <w:p w:rsidR="000223FC" w:rsidRPr="000223FC" w:rsidRDefault="000223FC" w:rsidP="00A37208">
            <w:pPr>
              <w:spacing w:after="200" w:line="276" w:lineRule="auto"/>
              <w:rPr>
                <w:rFonts w:ascii="Cambria" w:eastAsia="Calibri" w:hAnsi="Cambria"/>
                <w:b/>
                <w:sz w:val="22"/>
                <w:szCs w:val="22"/>
              </w:rPr>
            </w:pPr>
          </w:p>
        </w:tc>
        <w:tc>
          <w:tcPr>
            <w:tcW w:w="365" w:type="pct"/>
            <w:textDirection w:val="btLr"/>
            <w:vAlign w:val="center"/>
          </w:tcPr>
          <w:p w:rsidR="000223FC" w:rsidRPr="000223FC" w:rsidRDefault="000223FC" w:rsidP="00A37208">
            <w:pPr>
              <w:spacing w:after="200" w:line="276" w:lineRule="auto"/>
              <w:ind w:left="113" w:right="113"/>
              <w:jc w:val="center"/>
              <w:rPr>
                <w:rFonts w:ascii="Cambria" w:eastAsia="Calibri" w:hAnsi="Cambria"/>
                <w:sz w:val="22"/>
                <w:szCs w:val="22"/>
              </w:rPr>
            </w:pPr>
            <w:r w:rsidRPr="000223FC">
              <w:rPr>
                <w:rFonts w:ascii="Cambria" w:eastAsia="Calibri" w:hAnsi="Cambria"/>
                <w:sz w:val="22"/>
                <w:szCs w:val="22"/>
              </w:rPr>
              <w:t>I mėnuo</w:t>
            </w:r>
          </w:p>
        </w:tc>
        <w:tc>
          <w:tcPr>
            <w:tcW w:w="366" w:type="pct"/>
            <w:textDirection w:val="btLr"/>
            <w:vAlign w:val="center"/>
          </w:tcPr>
          <w:p w:rsidR="000223FC" w:rsidRPr="000223FC" w:rsidRDefault="000223FC" w:rsidP="00A37208">
            <w:pPr>
              <w:spacing w:after="200" w:line="276" w:lineRule="auto"/>
              <w:ind w:left="113" w:right="113"/>
              <w:jc w:val="center"/>
              <w:rPr>
                <w:rFonts w:ascii="Cambria" w:eastAsia="Calibri" w:hAnsi="Cambria"/>
                <w:sz w:val="22"/>
                <w:szCs w:val="22"/>
              </w:rPr>
            </w:pPr>
            <w:r w:rsidRPr="000223FC">
              <w:rPr>
                <w:rFonts w:ascii="Cambria" w:eastAsia="Calibri" w:hAnsi="Cambria"/>
                <w:sz w:val="22"/>
                <w:szCs w:val="22"/>
              </w:rPr>
              <w:t>II mėnuo</w:t>
            </w:r>
          </w:p>
        </w:tc>
        <w:tc>
          <w:tcPr>
            <w:tcW w:w="366" w:type="pct"/>
            <w:textDirection w:val="btLr"/>
            <w:vAlign w:val="center"/>
          </w:tcPr>
          <w:p w:rsidR="000223FC" w:rsidRPr="000223FC" w:rsidRDefault="000223FC" w:rsidP="00A37208">
            <w:pPr>
              <w:spacing w:after="200" w:line="276" w:lineRule="auto"/>
              <w:ind w:left="113" w:right="113"/>
              <w:jc w:val="center"/>
              <w:rPr>
                <w:rFonts w:ascii="Cambria" w:eastAsia="Calibri" w:hAnsi="Cambria"/>
                <w:sz w:val="22"/>
                <w:szCs w:val="22"/>
              </w:rPr>
            </w:pPr>
            <w:r w:rsidRPr="000223FC">
              <w:rPr>
                <w:rFonts w:ascii="Cambria" w:eastAsia="Calibri" w:hAnsi="Cambria"/>
                <w:sz w:val="22"/>
                <w:szCs w:val="22"/>
              </w:rPr>
              <w:t>III mėnuo</w:t>
            </w:r>
          </w:p>
        </w:tc>
        <w:tc>
          <w:tcPr>
            <w:tcW w:w="403" w:type="pct"/>
            <w:textDirection w:val="btLr"/>
            <w:vAlign w:val="center"/>
          </w:tcPr>
          <w:p w:rsidR="000223FC" w:rsidRPr="000223FC" w:rsidRDefault="000223FC" w:rsidP="00A37208">
            <w:pPr>
              <w:jc w:val="center"/>
              <w:rPr>
                <w:rFonts w:ascii="Cambria" w:eastAsia="Calibri" w:hAnsi="Cambria"/>
                <w:sz w:val="22"/>
                <w:szCs w:val="22"/>
              </w:rPr>
            </w:pPr>
            <w:r w:rsidRPr="000223FC">
              <w:rPr>
                <w:rFonts w:ascii="Cambria" w:eastAsia="Calibri" w:hAnsi="Cambria"/>
                <w:sz w:val="22"/>
                <w:szCs w:val="22"/>
              </w:rPr>
              <w:t>n-asis mėnuo*</w:t>
            </w:r>
          </w:p>
        </w:tc>
        <w:tc>
          <w:tcPr>
            <w:tcW w:w="845" w:type="pct"/>
          </w:tcPr>
          <w:p w:rsidR="000223FC" w:rsidRPr="000223FC" w:rsidRDefault="000223FC" w:rsidP="00A37208">
            <w:pPr>
              <w:spacing w:after="200" w:line="276" w:lineRule="auto"/>
              <w:rPr>
                <w:rFonts w:ascii="Cambria" w:eastAsia="Calibri" w:hAnsi="Cambria"/>
                <w:b/>
                <w:sz w:val="22"/>
                <w:szCs w:val="22"/>
              </w:rPr>
            </w:pPr>
          </w:p>
        </w:tc>
      </w:tr>
      <w:tr w:rsidR="00496135" w:rsidRPr="000223FC" w:rsidTr="00A37208">
        <w:trPr>
          <w:trHeight w:val="224"/>
        </w:trPr>
        <w:tc>
          <w:tcPr>
            <w:tcW w:w="366" w:type="pct"/>
          </w:tcPr>
          <w:p w:rsidR="00496135" w:rsidRPr="000223FC" w:rsidRDefault="00496135" w:rsidP="00496135">
            <w:pPr>
              <w:jc w:val="center"/>
              <w:rPr>
                <w:rFonts w:ascii="Cambria" w:hAnsi="Cambria"/>
                <w:sz w:val="22"/>
                <w:szCs w:val="22"/>
              </w:rPr>
            </w:pPr>
            <w:r>
              <w:rPr>
                <w:rFonts w:ascii="Cambria" w:hAnsi="Cambria"/>
                <w:sz w:val="22"/>
                <w:szCs w:val="22"/>
              </w:rPr>
              <w:t>1</w:t>
            </w:r>
            <w:r w:rsidRPr="000223FC">
              <w:rPr>
                <w:rFonts w:ascii="Cambria" w:hAnsi="Cambria"/>
                <w:sz w:val="22"/>
                <w:szCs w:val="22"/>
              </w:rPr>
              <w:t>.</w:t>
            </w:r>
          </w:p>
        </w:tc>
        <w:tc>
          <w:tcPr>
            <w:tcW w:w="2289" w:type="pct"/>
            <w:tcBorders>
              <w:top w:val="nil"/>
              <w:left w:val="nil"/>
              <w:bottom w:val="nil"/>
              <w:right w:val="nil"/>
            </w:tcBorders>
            <w:shd w:val="clear" w:color="auto" w:fill="auto"/>
            <w:vAlign w:val="center"/>
          </w:tcPr>
          <w:p w:rsidR="00496135" w:rsidRDefault="00A37208" w:rsidP="00496135">
            <w:pPr>
              <w:jc w:val="both"/>
              <w:rPr>
                <w:rFonts w:ascii="Cambria" w:hAnsi="Cambria" w:cs="Calibri"/>
                <w:color w:val="000000"/>
                <w:sz w:val="22"/>
                <w:szCs w:val="22"/>
                <w:lang w:val="lt-LT" w:eastAsia="lt-LT"/>
              </w:rPr>
            </w:pPr>
            <w:r>
              <w:rPr>
                <w:rFonts w:ascii="Cambria" w:hAnsi="Cambria" w:cs="Calibri"/>
                <w:color w:val="000000"/>
                <w:sz w:val="22"/>
                <w:szCs w:val="22"/>
              </w:rPr>
              <w:t>Demontavimo darbai</w:t>
            </w:r>
          </w:p>
        </w:tc>
        <w:tc>
          <w:tcPr>
            <w:tcW w:w="365"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403" w:type="pct"/>
          </w:tcPr>
          <w:p w:rsidR="00496135" w:rsidRPr="000223FC" w:rsidRDefault="00496135" w:rsidP="00496135">
            <w:pPr>
              <w:spacing w:line="276" w:lineRule="auto"/>
              <w:rPr>
                <w:rFonts w:ascii="Cambria" w:eastAsia="Calibri" w:hAnsi="Cambria"/>
                <w:color w:val="FF0000"/>
                <w:sz w:val="22"/>
                <w:szCs w:val="22"/>
              </w:rPr>
            </w:pPr>
          </w:p>
        </w:tc>
        <w:tc>
          <w:tcPr>
            <w:tcW w:w="845" w:type="pct"/>
          </w:tcPr>
          <w:p w:rsidR="00496135" w:rsidRPr="000223FC" w:rsidRDefault="00496135" w:rsidP="00496135">
            <w:pPr>
              <w:spacing w:line="276" w:lineRule="auto"/>
              <w:rPr>
                <w:rFonts w:ascii="Cambria" w:eastAsia="Calibri" w:hAnsi="Cambria"/>
                <w:color w:val="FF0000"/>
                <w:sz w:val="22"/>
                <w:szCs w:val="22"/>
              </w:rPr>
            </w:pPr>
          </w:p>
        </w:tc>
      </w:tr>
      <w:tr w:rsidR="00496135" w:rsidRPr="000223FC" w:rsidTr="00A37208">
        <w:trPr>
          <w:trHeight w:val="224"/>
        </w:trPr>
        <w:tc>
          <w:tcPr>
            <w:tcW w:w="366" w:type="pct"/>
          </w:tcPr>
          <w:p w:rsidR="00496135" w:rsidRPr="000223FC" w:rsidRDefault="00A37208" w:rsidP="00496135">
            <w:pPr>
              <w:jc w:val="center"/>
              <w:rPr>
                <w:rFonts w:ascii="Cambria" w:hAnsi="Cambria"/>
                <w:sz w:val="22"/>
                <w:szCs w:val="22"/>
              </w:rPr>
            </w:pPr>
            <w:r>
              <w:rPr>
                <w:rFonts w:ascii="Cambria" w:hAnsi="Cambria"/>
                <w:sz w:val="22"/>
                <w:szCs w:val="22"/>
              </w:rPr>
              <w:t>2</w:t>
            </w:r>
            <w:r w:rsidR="00496135">
              <w:rPr>
                <w:rFonts w:ascii="Cambria" w:hAnsi="Cambria"/>
                <w:sz w:val="22"/>
                <w:szCs w:val="22"/>
              </w:rPr>
              <w:t>.</w:t>
            </w:r>
          </w:p>
        </w:tc>
        <w:tc>
          <w:tcPr>
            <w:tcW w:w="2289" w:type="pct"/>
            <w:tcBorders>
              <w:top w:val="single" w:sz="4" w:space="0" w:color="auto"/>
              <w:left w:val="single" w:sz="4" w:space="0" w:color="auto"/>
              <w:bottom w:val="single" w:sz="4" w:space="0" w:color="auto"/>
              <w:right w:val="nil"/>
            </w:tcBorders>
            <w:shd w:val="clear" w:color="auto" w:fill="auto"/>
            <w:vAlign w:val="center"/>
          </w:tcPr>
          <w:p w:rsidR="00496135" w:rsidRPr="00A37208" w:rsidRDefault="00A37208" w:rsidP="00496135">
            <w:pPr>
              <w:rPr>
                <w:rFonts w:ascii="Cambria" w:hAnsi="Cambria" w:cs="Calibri"/>
                <w:sz w:val="22"/>
                <w:szCs w:val="22"/>
                <w:lang w:val="lt-LT" w:eastAsia="lt-LT"/>
              </w:rPr>
            </w:pPr>
            <w:r w:rsidRPr="00A37208">
              <w:rPr>
                <w:rFonts w:ascii="Cambria" w:hAnsi="Cambria" w:cs="Calibri"/>
                <w:sz w:val="22"/>
                <w:szCs w:val="22"/>
              </w:rPr>
              <w:t>Šaldymo sekcijos sausinimui</w:t>
            </w:r>
          </w:p>
        </w:tc>
        <w:tc>
          <w:tcPr>
            <w:tcW w:w="365"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403" w:type="pct"/>
          </w:tcPr>
          <w:p w:rsidR="00496135" w:rsidRPr="000223FC" w:rsidRDefault="00496135" w:rsidP="00496135">
            <w:pPr>
              <w:spacing w:line="276" w:lineRule="auto"/>
              <w:rPr>
                <w:rFonts w:ascii="Cambria" w:eastAsia="Calibri" w:hAnsi="Cambria"/>
                <w:color w:val="FF0000"/>
                <w:sz w:val="22"/>
                <w:szCs w:val="22"/>
              </w:rPr>
            </w:pPr>
          </w:p>
        </w:tc>
        <w:tc>
          <w:tcPr>
            <w:tcW w:w="845" w:type="pct"/>
          </w:tcPr>
          <w:p w:rsidR="00496135" w:rsidRPr="000223FC" w:rsidRDefault="00496135" w:rsidP="00496135">
            <w:pPr>
              <w:spacing w:line="276" w:lineRule="auto"/>
              <w:rPr>
                <w:rFonts w:ascii="Cambria" w:eastAsia="Calibri" w:hAnsi="Cambria"/>
                <w:color w:val="FF0000"/>
                <w:sz w:val="22"/>
                <w:szCs w:val="22"/>
              </w:rPr>
            </w:pPr>
          </w:p>
        </w:tc>
      </w:tr>
      <w:tr w:rsidR="00496135" w:rsidRPr="000223FC" w:rsidTr="00A37208">
        <w:trPr>
          <w:trHeight w:val="224"/>
        </w:trPr>
        <w:tc>
          <w:tcPr>
            <w:tcW w:w="366" w:type="pct"/>
          </w:tcPr>
          <w:p w:rsidR="00496135" w:rsidRPr="000223FC" w:rsidRDefault="00A37208" w:rsidP="00496135">
            <w:pPr>
              <w:jc w:val="center"/>
              <w:rPr>
                <w:rFonts w:ascii="Cambria" w:hAnsi="Cambria"/>
                <w:sz w:val="22"/>
                <w:szCs w:val="22"/>
              </w:rPr>
            </w:pPr>
            <w:r>
              <w:rPr>
                <w:rFonts w:ascii="Cambria" w:hAnsi="Cambria"/>
                <w:sz w:val="22"/>
                <w:szCs w:val="22"/>
              </w:rPr>
              <w:t>3</w:t>
            </w:r>
            <w:r w:rsidR="00496135">
              <w:rPr>
                <w:rFonts w:ascii="Cambria" w:hAnsi="Cambria"/>
                <w:sz w:val="22"/>
                <w:szCs w:val="22"/>
              </w:rPr>
              <w:t>.</w:t>
            </w:r>
          </w:p>
        </w:tc>
        <w:tc>
          <w:tcPr>
            <w:tcW w:w="2289" w:type="pct"/>
            <w:tcBorders>
              <w:top w:val="single" w:sz="4" w:space="0" w:color="auto"/>
              <w:left w:val="single" w:sz="4" w:space="0" w:color="auto"/>
              <w:bottom w:val="single" w:sz="4" w:space="0" w:color="auto"/>
              <w:right w:val="nil"/>
            </w:tcBorders>
            <w:shd w:val="clear" w:color="auto" w:fill="auto"/>
            <w:vAlign w:val="center"/>
          </w:tcPr>
          <w:p w:rsidR="00496135" w:rsidRPr="00A37208" w:rsidRDefault="00A37208" w:rsidP="00A37208">
            <w:pPr>
              <w:rPr>
                <w:rFonts w:ascii="Cambria" w:hAnsi="Cambria" w:cs="Calibri"/>
                <w:sz w:val="22"/>
                <w:szCs w:val="22"/>
                <w:lang w:val="lt-LT" w:eastAsia="lt-LT"/>
              </w:rPr>
            </w:pPr>
            <w:r w:rsidRPr="00A37208">
              <w:rPr>
                <w:rFonts w:ascii="Cambria" w:hAnsi="Cambria" w:cs="Calibri"/>
                <w:sz w:val="22"/>
                <w:szCs w:val="22"/>
              </w:rPr>
              <w:t>Šalčio mašinos</w:t>
            </w:r>
          </w:p>
        </w:tc>
        <w:tc>
          <w:tcPr>
            <w:tcW w:w="365"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403" w:type="pct"/>
          </w:tcPr>
          <w:p w:rsidR="00496135" w:rsidRPr="000223FC" w:rsidRDefault="00496135" w:rsidP="00496135">
            <w:pPr>
              <w:spacing w:line="276" w:lineRule="auto"/>
              <w:rPr>
                <w:rFonts w:ascii="Cambria" w:eastAsia="Calibri" w:hAnsi="Cambria"/>
                <w:color w:val="FF0000"/>
                <w:sz w:val="22"/>
                <w:szCs w:val="22"/>
              </w:rPr>
            </w:pPr>
          </w:p>
        </w:tc>
        <w:tc>
          <w:tcPr>
            <w:tcW w:w="845" w:type="pct"/>
          </w:tcPr>
          <w:p w:rsidR="00496135" w:rsidRPr="000223FC" w:rsidRDefault="00496135" w:rsidP="00496135">
            <w:pPr>
              <w:spacing w:line="276" w:lineRule="auto"/>
              <w:rPr>
                <w:rFonts w:ascii="Cambria" w:eastAsia="Calibri" w:hAnsi="Cambria"/>
                <w:color w:val="FF0000"/>
                <w:sz w:val="22"/>
                <w:szCs w:val="22"/>
              </w:rPr>
            </w:pPr>
          </w:p>
        </w:tc>
      </w:tr>
      <w:tr w:rsidR="00496135" w:rsidRPr="000223FC" w:rsidTr="00A37208">
        <w:trPr>
          <w:trHeight w:val="224"/>
        </w:trPr>
        <w:tc>
          <w:tcPr>
            <w:tcW w:w="366" w:type="pct"/>
          </w:tcPr>
          <w:p w:rsidR="00496135" w:rsidRPr="000223FC" w:rsidRDefault="00A37208" w:rsidP="00496135">
            <w:pPr>
              <w:jc w:val="center"/>
              <w:rPr>
                <w:rFonts w:ascii="Cambria" w:hAnsi="Cambria"/>
                <w:sz w:val="22"/>
                <w:szCs w:val="22"/>
              </w:rPr>
            </w:pPr>
            <w:r>
              <w:rPr>
                <w:rFonts w:ascii="Cambria" w:hAnsi="Cambria"/>
                <w:sz w:val="22"/>
                <w:szCs w:val="22"/>
              </w:rPr>
              <w:t>4</w:t>
            </w:r>
            <w:r w:rsidR="00496135">
              <w:rPr>
                <w:rFonts w:ascii="Cambria" w:hAnsi="Cambria"/>
                <w:sz w:val="22"/>
                <w:szCs w:val="22"/>
              </w:rPr>
              <w:t>.</w:t>
            </w:r>
          </w:p>
        </w:tc>
        <w:tc>
          <w:tcPr>
            <w:tcW w:w="2289" w:type="pct"/>
            <w:tcBorders>
              <w:top w:val="nil"/>
              <w:left w:val="single" w:sz="4" w:space="0" w:color="auto"/>
              <w:bottom w:val="single" w:sz="4" w:space="0" w:color="auto"/>
              <w:right w:val="single" w:sz="4" w:space="0" w:color="auto"/>
            </w:tcBorders>
            <w:shd w:val="clear" w:color="auto" w:fill="auto"/>
            <w:vAlign w:val="center"/>
          </w:tcPr>
          <w:p w:rsidR="00496135" w:rsidRPr="00A37208" w:rsidRDefault="00A37208" w:rsidP="00496135">
            <w:pPr>
              <w:rPr>
                <w:rFonts w:ascii="Cambria" w:hAnsi="Cambria" w:cs="Calibri"/>
                <w:sz w:val="22"/>
                <w:szCs w:val="22"/>
              </w:rPr>
            </w:pPr>
            <w:r w:rsidRPr="00A37208">
              <w:rPr>
                <w:rFonts w:ascii="Cambria" w:hAnsi="Cambria" w:cs="Calibri"/>
                <w:sz w:val="22"/>
                <w:szCs w:val="22"/>
              </w:rPr>
              <w:t>Šalčio aprišimo mazgai</w:t>
            </w:r>
          </w:p>
        </w:tc>
        <w:tc>
          <w:tcPr>
            <w:tcW w:w="365"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403" w:type="pct"/>
          </w:tcPr>
          <w:p w:rsidR="00496135" w:rsidRPr="000223FC" w:rsidRDefault="00496135" w:rsidP="00496135">
            <w:pPr>
              <w:spacing w:line="276" w:lineRule="auto"/>
              <w:rPr>
                <w:rFonts w:ascii="Cambria" w:eastAsia="Calibri" w:hAnsi="Cambria"/>
                <w:color w:val="FF0000"/>
                <w:sz w:val="22"/>
                <w:szCs w:val="22"/>
              </w:rPr>
            </w:pPr>
          </w:p>
        </w:tc>
        <w:tc>
          <w:tcPr>
            <w:tcW w:w="845" w:type="pct"/>
          </w:tcPr>
          <w:p w:rsidR="00496135" w:rsidRPr="000223FC" w:rsidRDefault="00496135" w:rsidP="00496135">
            <w:pPr>
              <w:spacing w:line="276" w:lineRule="auto"/>
              <w:rPr>
                <w:rFonts w:ascii="Cambria" w:eastAsia="Calibri" w:hAnsi="Cambria"/>
                <w:color w:val="FF0000"/>
                <w:sz w:val="22"/>
                <w:szCs w:val="22"/>
              </w:rPr>
            </w:pPr>
          </w:p>
        </w:tc>
      </w:tr>
      <w:tr w:rsidR="00A37208" w:rsidRPr="000223FC" w:rsidTr="00A37208">
        <w:trPr>
          <w:trHeight w:val="224"/>
        </w:trPr>
        <w:tc>
          <w:tcPr>
            <w:tcW w:w="366" w:type="pct"/>
          </w:tcPr>
          <w:p w:rsidR="00A37208" w:rsidRDefault="00A37208" w:rsidP="00496135">
            <w:pPr>
              <w:jc w:val="center"/>
              <w:rPr>
                <w:rFonts w:ascii="Cambria" w:hAnsi="Cambria"/>
                <w:sz w:val="22"/>
                <w:szCs w:val="22"/>
              </w:rPr>
            </w:pPr>
            <w:r>
              <w:rPr>
                <w:rFonts w:ascii="Cambria" w:hAnsi="Cambria"/>
                <w:sz w:val="22"/>
                <w:szCs w:val="22"/>
              </w:rPr>
              <w:t>5.</w:t>
            </w:r>
          </w:p>
        </w:tc>
        <w:tc>
          <w:tcPr>
            <w:tcW w:w="2289" w:type="pct"/>
            <w:tcBorders>
              <w:top w:val="nil"/>
              <w:left w:val="single" w:sz="4" w:space="0" w:color="auto"/>
              <w:bottom w:val="single" w:sz="4" w:space="0" w:color="auto"/>
              <w:right w:val="single" w:sz="4" w:space="0" w:color="auto"/>
            </w:tcBorders>
            <w:shd w:val="clear" w:color="auto" w:fill="auto"/>
            <w:vAlign w:val="center"/>
          </w:tcPr>
          <w:p w:rsidR="00A37208" w:rsidRPr="00A37208" w:rsidRDefault="00A37208" w:rsidP="00496135">
            <w:pPr>
              <w:rPr>
                <w:rFonts w:ascii="Cambria" w:hAnsi="Cambria" w:cs="Calibri"/>
                <w:sz w:val="22"/>
                <w:szCs w:val="22"/>
              </w:rPr>
            </w:pPr>
            <w:r w:rsidRPr="00A37208">
              <w:rPr>
                <w:rFonts w:ascii="Cambria" w:hAnsi="Cambria" w:cs="Calibri"/>
                <w:sz w:val="22"/>
                <w:szCs w:val="22"/>
              </w:rPr>
              <w:t>Šaldymo vamzdynas</w:t>
            </w:r>
          </w:p>
        </w:tc>
        <w:tc>
          <w:tcPr>
            <w:tcW w:w="365" w:type="pct"/>
          </w:tcPr>
          <w:p w:rsidR="00A37208" w:rsidRPr="000223FC" w:rsidRDefault="00A37208" w:rsidP="00496135">
            <w:pPr>
              <w:spacing w:line="276" w:lineRule="auto"/>
              <w:rPr>
                <w:rFonts w:ascii="Cambria" w:eastAsia="Calibri" w:hAnsi="Cambria"/>
                <w:color w:val="FF0000"/>
                <w:sz w:val="22"/>
                <w:szCs w:val="22"/>
              </w:rPr>
            </w:pPr>
          </w:p>
        </w:tc>
        <w:tc>
          <w:tcPr>
            <w:tcW w:w="366" w:type="pct"/>
          </w:tcPr>
          <w:p w:rsidR="00A37208" w:rsidRPr="000223FC" w:rsidRDefault="00A37208" w:rsidP="00496135">
            <w:pPr>
              <w:spacing w:line="276" w:lineRule="auto"/>
              <w:rPr>
                <w:rFonts w:ascii="Cambria" w:eastAsia="Calibri" w:hAnsi="Cambria"/>
                <w:color w:val="FF0000"/>
                <w:sz w:val="22"/>
                <w:szCs w:val="22"/>
              </w:rPr>
            </w:pPr>
          </w:p>
        </w:tc>
        <w:tc>
          <w:tcPr>
            <w:tcW w:w="366" w:type="pct"/>
          </w:tcPr>
          <w:p w:rsidR="00A37208" w:rsidRPr="000223FC" w:rsidRDefault="00A37208" w:rsidP="00496135">
            <w:pPr>
              <w:spacing w:line="276" w:lineRule="auto"/>
              <w:rPr>
                <w:rFonts w:ascii="Cambria" w:eastAsia="Calibri" w:hAnsi="Cambria"/>
                <w:color w:val="FF0000"/>
                <w:sz w:val="22"/>
                <w:szCs w:val="22"/>
              </w:rPr>
            </w:pPr>
          </w:p>
        </w:tc>
        <w:tc>
          <w:tcPr>
            <w:tcW w:w="403" w:type="pct"/>
          </w:tcPr>
          <w:p w:rsidR="00A37208" w:rsidRPr="000223FC" w:rsidRDefault="00A37208" w:rsidP="00496135">
            <w:pPr>
              <w:spacing w:line="276" w:lineRule="auto"/>
              <w:rPr>
                <w:rFonts w:ascii="Cambria" w:eastAsia="Calibri" w:hAnsi="Cambria"/>
                <w:color w:val="FF0000"/>
                <w:sz w:val="22"/>
                <w:szCs w:val="22"/>
              </w:rPr>
            </w:pPr>
          </w:p>
        </w:tc>
        <w:tc>
          <w:tcPr>
            <w:tcW w:w="845" w:type="pct"/>
          </w:tcPr>
          <w:p w:rsidR="00A37208" w:rsidRPr="000223FC" w:rsidRDefault="00A37208" w:rsidP="00496135">
            <w:pPr>
              <w:spacing w:line="276" w:lineRule="auto"/>
              <w:rPr>
                <w:rFonts w:ascii="Cambria" w:eastAsia="Calibri" w:hAnsi="Cambria"/>
                <w:color w:val="FF0000"/>
                <w:sz w:val="22"/>
                <w:szCs w:val="22"/>
              </w:rPr>
            </w:pPr>
          </w:p>
        </w:tc>
      </w:tr>
      <w:tr w:rsidR="00A37208" w:rsidRPr="000223FC" w:rsidTr="00A37208">
        <w:trPr>
          <w:trHeight w:val="224"/>
        </w:trPr>
        <w:tc>
          <w:tcPr>
            <w:tcW w:w="366" w:type="pct"/>
          </w:tcPr>
          <w:p w:rsidR="00A37208" w:rsidRDefault="00A37208" w:rsidP="00496135">
            <w:pPr>
              <w:jc w:val="center"/>
              <w:rPr>
                <w:rFonts w:ascii="Cambria" w:hAnsi="Cambria"/>
                <w:sz w:val="22"/>
                <w:szCs w:val="22"/>
              </w:rPr>
            </w:pPr>
            <w:r>
              <w:rPr>
                <w:rFonts w:ascii="Cambria" w:hAnsi="Cambria"/>
                <w:sz w:val="22"/>
                <w:szCs w:val="22"/>
              </w:rPr>
              <w:t>6.</w:t>
            </w:r>
          </w:p>
        </w:tc>
        <w:tc>
          <w:tcPr>
            <w:tcW w:w="2289" w:type="pct"/>
            <w:tcBorders>
              <w:top w:val="nil"/>
              <w:left w:val="single" w:sz="4" w:space="0" w:color="auto"/>
              <w:bottom w:val="single" w:sz="4" w:space="0" w:color="auto"/>
              <w:right w:val="single" w:sz="4" w:space="0" w:color="auto"/>
            </w:tcBorders>
            <w:shd w:val="clear" w:color="auto" w:fill="auto"/>
            <w:vAlign w:val="center"/>
          </w:tcPr>
          <w:p w:rsidR="00A37208" w:rsidRPr="00A37208" w:rsidRDefault="00A37208" w:rsidP="00496135">
            <w:pPr>
              <w:rPr>
                <w:rFonts w:ascii="Cambria" w:hAnsi="Cambria" w:cs="Calibri"/>
                <w:sz w:val="22"/>
                <w:szCs w:val="22"/>
              </w:rPr>
            </w:pPr>
            <w:r w:rsidRPr="00A37208">
              <w:rPr>
                <w:rFonts w:ascii="Cambria" w:hAnsi="Cambria" w:cs="Calibri"/>
                <w:sz w:val="22"/>
                <w:szCs w:val="22"/>
              </w:rPr>
              <w:t>R-7 vėdinimo sistema</w:t>
            </w:r>
          </w:p>
        </w:tc>
        <w:tc>
          <w:tcPr>
            <w:tcW w:w="365" w:type="pct"/>
          </w:tcPr>
          <w:p w:rsidR="00A37208" w:rsidRPr="000223FC" w:rsidRDefault="00A37208" w:rsidP="00496135">
            <w:pPr>
              <w:spacing w:line="276" w:lineRule="auto"/>
              <w:rPr>
                <w:rFonts w:ascii="Cambria" w:eastAsia="Calibri" w:hAnsi="Cambria"/>
                <w:color w:val="FF0000"/>
                <w:sz w:val="22"/>
                <w:szCs w:val="22"/>
              </w:rPr>
            </w:pPr>
          </w:p>
        </w:tc>
        <w:tc>
          <w:tcPr>
            <w:tcW w:w="366" w:type="pct"/>
          </w:tcPr>
          <w:p w:rsidR="00A37208" w:rsidRPr="000223FC" w:rsidRDefault="00A37208" w:rsidP="00496135">
            <w:pPr>
              <w:spacing w:line="276" w:lineRule="auto"/>
              <w:rPr>
                <w:rFonts w:ascii="Cambria" w:eastAsia="Calibri" w:hAnsi="Cambria"/>
                <w:color w:val="FF0000"/>
                <w:sz w:val="22"/>
                <w:szCs w:val="22"/>
              </w:rPr>
            </w:pPr>
          </w:p>
        </w:tc>
        <w:tc>
          <w:tcPr>
            <w:tcW w:w="366" w:type="pct"/>
          </w:tcPr>
          <w:p w:rsidR="00A37208" w:rsidRPr="000223FC" w:rsidRDefault="00A37208" w:rsidP="00496135">
            <w:pPr>
              <w:spacing w:line="276" w:lineRule="auto"/>
              <w:rPr>
                <w:rFonts w:ascii="Cambria" w:eastAsia="Calibri" w:hAnsi="Cambria"/>
                <w:color w:val="FF0000"/>
                <w:sz w:val="22"/>
                <w:szCs w:val="22"/>
              </w:rPr>
            </w:pPr>
          </w:p>
        </w:tc>
        <w:tc>
          <w:tcPr>
            <w:tcW w:w="403" w:type="pct"/>
          </w:tcPr>
          <w:p w:rsidR="00A37208" w:rsidRPr="000223FC" w:rsidRDefault="00A37208" w:rsidP="00496135">
            <w:pPr>
              <w:spacing w:line="276" w:lineRule="auto"/>
              <w:rPr>
                <w:rFonts w:ascii="Cambria" w:eastAsia="Calibri" w:hAnsi="Cambria"/>
                <w:color w:val="FF0000"/>
                <w:sz w:val="22"/>
                <w:szCs w:val="22"/>
              </w:rPr>
            </w:pPr>
          </w:p>
        </w:tc>
        <w:tc>
          <w:tcPr>
            <w:tcW w:w="845" w:type="pct"/>
          </w:tcPr>
          <w:p w:rsidR="00A37208" w:rsidRPr="000223FC" w:rsidRDefault="00A37208" w:rsidP="00496135">
            <w:pPr>
              <w:spacing w:line="276" w:lineRule="auto"/>
              <w:rPr>
                <w:rFonts w:ascii="Cambria" w:eastAsia="Calibri" w:hAnsi="Cambria"/>
                <w:color w:val="FF0000"/>
                <w:sz w:val="22"/>
                <w:szCs w:val="22"/>
              </w:rPr>
            </w:pPr>
          </w:p>
        </w:tc>
      </w:tr>
      <w:tr w:rsidR="00496135" w:rsidRPr="000223FC" w:rsidTr="00A37208">
        <w:trPr>
          <w:trHeight w:val="224"/>
        </w:trPr>
        <w:tc>
          <w:tcPr>
            <w:tcW w:w="366" w:type="pct"/>
          </w:tcPr>
          <w:p w:rsidR="00496135" w:rsidRPr="000223FC" w:rsidRDefault="00496135" w:rsidP="00496135">
            <w:pPr>
              <w:jc w:val="center"/>
              <w:rPr>
                <w:rFonts w:ascii="Cambria" w:hAnsi="Cambria"/>
                <w:sz w:val="22"/>
                <w:szCs w:val="22"/>
              </w:rPr>
            </w:pPr>
            <w:r>
              <w:rPr>
                <w:rFonts w:ascii="Cambria" w:hAnsi="Cambria"/>
                <w:sz w:val="22"/>
                <w:szCs w:val="22"/>
              </w:rPr>
              <w:t>7.</w:t>
            </w:r>
          </w:p>
        </w:tc>
        <w:tc>
          <w:tcPr>
            <w:tcW w:w="2289" w:type="pct"/>
            <w:tcBorders>
              <w:top w:val="single" w:sz="4" w:space="0" w:color="auto"/>
              <w:left w:val="single" w:sz="4" w:space="0" w:color="auto"/>
              <w:bottom w:val="single" w:sz="4" w:space="0" w:color="auto"/>
              <w:right w:val="single" w:sz="4" w:space="0" w:color="auto"/>
            </w:tcBorders>
            <w:shd w:val="clear" w:color="auto" w:fill="auto"/>
            <w:vAlign w:val="center"/>
          </w:tcPr>
          <w:p w:rsidR="00496135" w:rsidRPr="00B46280" w:rsidRDefault="00B46280" w:rsidP="00496135">
            <w:pPr>
              <w:rPr>
                <w:rFonts w:ascii="Cambria" w:hAnsi="Cambria" w:cs="Calibri"/>
                <w:sz w:val="22"/>
                <w:szCs w:val="22"/>
                <w:lang w:val="lt-LT" w:eastAsia="lt-LT"/>
              </w:rPr>
            </w:pPr>
            <w:r w:rsidRPr="00B46280">
              <w:rPr>
                <w:rFonts w:ascii="Cambria" w:hAnsi="Cambria" w:cs="Calibri"/>
                <w:sz w:val="22"/>
                <w:szCs w:val="22"/>
              </w:rPr>
              <w:t>Gariniai drėkintuvai</w:t>
            </w:r>
          </w:p>
        </w:tc>
        <w:tc>
          <w:tcPr>
            <w:tcW w:w="365"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403" w:type="pct"/>
          </w:tcPr>
          <w:p w:rsidR="00496135" w:rsidRPr="000223FC" w:rsidRDefault="00496135" w:rsidP="00496135">
            <w:pPr>
              <w:spacing w:line="276" w:lineRule="auto"/>
              <w:rPr>
                <w:rFonts w:ascii="Cambria" w:eastAsia="Calibri" w:hAnsi="Cambria"/>
                <w:color w:val="FF0000"/>
                <w:sz w:val="22"/>
                <w:szCs w:val="22"/>
              </w:rPr>
            </w:pPr>
          </w:p>
        </w:tc>
        <w:tc>
          <w:tcPr>
            <w:tcW w:w="845" w:type="pct"/>
          </w:tcPr>
          <w:p w:rsidR="00496135" w:rsidRPr="000223FC" w:rsidRDefault="00496135" w:rsidP="00496135">
            <w:pPr>
              <w:spacing w:line="276" w:lineRule="auto"/>
              <w:rPr>
                <w:rFonts w:ascii="Cambria" w:eastAsia="Calibri" w:hAnsi="Cambria"/>
                <w:color w:val="FF0000"/>
                <w:sz w:val="22"/>
                <w:szCs w:val="22"/>
              </w:rPr>
            </w:pPr>
          </w:p>
        </w:tc>
      </w:tr>
      <w:tr w:rsidR="00496135" w:rsidRPr="000223FC" w:rsidTr="00A37208">
        <w:trPr>
          <w:trHeight w:val="224"/>
        </w:trPr>
        <w:tc>
          <w:tcPr>
            <w:tcW w:w="366" w:type="pct"/>
          </w:tcPr>
          <w:p w:rsidR="00496135" w:rsidRPr="000223FC" w:rsidRDefault="00B46280" w:rsidP="00496135">
            <w:pPr>
              <w:jc w:val="center"/>
              <w:rPr>
                <w:rFonts w:ascii="Cambria" w:hAnsi="Cambria"/>
                <w:sz w:val="22"/>
                <w:szCs w:val="22"/>
              </w:rPr>
            </w:pPr>
            <w:r>
              <w:rPr>
                <w:rFonts w:ascii="Cambria" w:hAnsi="Cambria"/>
                <w:sz w:val="22"/>
                <w:szCs w:val="22"/>
              </w:rPr>
              <w:t>8</w:t>
            </w:r>
            <w:r w:rsidR="00496135">
              <w:rPr>
                <w:rFonts w:ascii="Cambria" w:hAnsi="Cambria"/>
                <w:sz w:val="22"/>
                <w:szCs w:val="22"/>
              </w:rPr>
              <w:t>.</w:t>
            </w:r>
          </w:p>
        </w:tc>
        <w:tc>
          <w:tcPr>
            <w:tcW w:w="2289" w:type="pct"/>
            <w:tcBorders>
              <w:top w:val="nil"/>
              <w:left w:val="single" w:sz="4" w:space="0" w:color="auto"/>
              <w:bottom w:val="single" w:sz="4" w:space="0" w:color="auto"/>
              <w:right w:val="single" w:sz="4" w:space="0" w:color="auto"/>
            </w:tcBorders>
            <w:shd w:val="clear" w:color="auto" w:fill="auto"/>
            <w:vAlign w:val="center"/>
          </w:tcPr>
          <w:p w:rsidR="00496135" w:rsidRPr="00B46280" w:rsidRDefault="00B46280" w:rsidP="00496135">
            <w:pPr>
              <w:rPr>
                <w:rFonts w:ascii="Cambria" w:hAnsi="Cambria" w:cs="Calibri"/>
                <w:sz w:val="22"/>
                <w:szCs w:val="22"/>
              </w:rPr>
            </w:pPr>
            <w:r w:rsidRPr="00B46280">
              <w:rPr>
                <w:rFonts w:ascii="Cambria" w:hAnsi="Cambria" w:cs="Calibri"/>
                <w:sz w:val="22"/>
                <w:szCs w:val="22"/>
              </w:rPr>
              <w:t>Tikslios kontrolės įrenginiai</w:t>
            </w:r>
          </w:p>
        </w:tc>
        <w:tc>
          <w:tcPr>
            <w:tcW w:w="365"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403" w:type="pct"/>
          </w:tcPr>
          <w:p w:rsidR="00496135" w:rsidRPr="000223FC" w:rsidRDefault="00496135" w:rsidP="00496135">
            <w:pPr>
              <w:spacing w:line="276" w:lineRule="auto"/>
              <w:rPr>
                <w:rFonts w:ascii="Cambria" w:eastAsia="Calibri" w:hAnsi="Cambria"/>
                <w:color w:val="FF0000"/>
                <w:sz w:val="22"/>
                <w:szCs w:val="22"/>
              </w:rPr>
            </w:pPr>
          </w:p>
        </w:tc>
        <w:tc>
          <w:tcPr>
            <w:tcW w:w="845" w:type="pct"/>
          </w:tcPr>
          <w:p w:rsidR="00496135" w:rsidRPr="000223FC" w:rsidRDefault="00496135" w:rsidP="00496135">
            <w:pPr>
              <w:spacing w:line="276" w:lineRule="auto"/>
              <w:rPr>
                <w:rFonts w:ascii="Cambria" w:eastAsia="Calibri" w:hAnsi="Cambria"/>
                <w:color w:val="FF0000"/>
                <w:sz w:val="22"/>
                <w:szCs w:val="22"/>
              </w:rPr>
            </w:pPr>
          </w:p>
        </w:tc>
      </w:tr>
      <w:tr w:rsidR="00496135" w:rsidRPr="000223FC" w:rsidTr="00A37208">
        <w:trPr>
          <w:trHeight w:val="224"/>
        </w:trPr>
        <w:tc>
          <w:tcPr>
            <w:tcW w:w="366" w:type="pct"/>
          </w:tcPr>
          <w:p w:rsidR="00496135" w:rsidRPr="000223FC" w:rsidRDefault="00B46280" w:rsidP="00496135">
            <w:pPr>
              <w:jc w:val="center"/>
              <w:rPr>
                <w:rFonts w:ascii="Cambria" w:hAnsi="Cambria"/>
                <w:sz w:val="22"/>
                <w:szCs w:val="22"/>
              </w:rPr>
            </w:pPr>
            <w:r>
              <w:rPr>
                <w:rFonts w:ascii="Cambria" w:hAnsi="Cambria"/>
                <w:sz w:val="22"/>
                <w:szCs w:val="22"/>
              </w:rPr>
              <w:t>9</w:t>
            </w:r>
            <w:r w:rsidR="00496135">
              <w:rPr>
                <w:rFonts w:ascii="Cambria" w:hAnsi="Cambria"/>
                <w:sz w:val="22"/>
                <w:szCs w:val="22"/>
              </w:rPr>
              <w:t>.</w:t>
            </w:r>
          </w:p>
        </w:tc>
        <w:tc>
          <w:tcPr>
            <w:tcW w:w="2289" w:type="pct"/>
            <w:tcBorders>
              <w:top w:val="single" w:sz="4" w:space="0" w:color="auto"/>
              <w:left w:val="single" w:sz="4" w:space="0" w:color="auto"/>
              <w:bottom w:val="single" w:sz="4" w:space="0" w:color="auto"/>
              <w:right w:val="single" w:sz="4" w:space="0" w:color="auto"/>
            </w:tcBorders>
            <w:shd w:val="clear" w:color="auto" w:fill="auto"/>
            <w:vAlign w:val="center"/>
          </w:tcPr>
          <w:p w:rsidR="00496135" w:rsidRPr="00B46280" w:rsidRDefault="00B46280" w:rsidP="00496135">
            <w:pPr>
              <w:rPr>
                <w:rFonts w:ascii="Cambria" w:hAnsi="Cambria" w:cs="Calibri"/>
                <w:sz w:val="22"/>
                <w:szCs w:val="22"/>
                <w:lang w:val="lt-LT" w:eastAsia="lt-LT"/>
              </w:rPr>
            </w:pPr>
            <w:r w:rsidRPr="00B46280">
              <w:rPr>
                <w:rFonts w:ascii="Cambria" w:hAnsi="Cambria" w:cs="Calibri"/>
                <w:sz w:val="22"/>
                <w:szCs w:val="22"/>
              </w:rPr>
              <w:t>Elektriniai šildytuvai</w:t>
            </w:r>
          </w:p>
        </w:tc>
        <w:tc>
          <w:tcPr>
            <w:tcW w:w="365"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366" w:type="pct"/>
          </w:tcPr>
          <w:p w:rsidR="00496135" w:rsidRPr="000223FC" w:rsidRDefault="00496135" w:rsidP="00496135">
            <w:pPr>
              <w:spacing w:line="276" w:lineRule="auto"/>
              <w:rPr>
                <w:rFonts w:ascii="Cambria" w:eastAsia="Calibri" w:hAnsi="Cambria"/>
                <w:color w:val="FF0000"/>
                <w:sz w:val="22"/>
                <w:szCs w:val="22"/>
              </w:rPr>
            </w:pPr>
          </w:p>
        </w:tc>
        <w:tc>
          <w:tcPr>
            <w:tcW w:w="403" w:type="pct"/>
          </w:tcPr>
          <w:p w:rsidR="00496135" w:rsidRPr="000223FC" w:rsidRDefault="00496135" w:rsidP="00496135">
            <w:pPr>
              <w:spacing w:line="276" w:lineRule="auto"/>
              <w:rPr>
                <w:rFonts w:ascii="Cambria" w:eastAsia="Calibri" w:hAnsi="Cambria"/>
                <w:color w:val="FF0000"/>
                <w:sz w:val="22"/>
                <w:szCs w:val="22"/>
              </w:rPr>
            </w:pPr>
          </w:p>
        </w:tc>
        <w:tc>
          <w:tcPr>
            <w:tcW w:w="845" w:type="pct"/>
          </w:tcPr>
          <w:p w:rsidR="00496135" w:rsidRPr="000223FC" w:rsidRDefault="00496135" w:rsidP="00496135">
            <w:pPr>
              <w:spacing w:line="276" w:lineRule="auto"/>
              <w:rPr>
                <w:rFonts w:ascii="Cambria" w:eastAsia="Calibri" w:hAnsi="Cambria"/>
                <w:color w:val="FF0000"/>
                <w:sz w:val="22"/>
                <w:szCs w:val="22"/>
              </w:rPr>
            </w:pPr>
          </w:p>
        </w:tc>
      </w:tr>
      <w:tr w:rsidR="001768B6" w:rsidRPr="000223FC" w:rsidTr="00A37208">
        <w:trPr>
          <w:trHeight w:val="224"/>
        </w:trPr>
        <w:tc>
          <w:tcPr>
            <w:tcW w:w="366" w:type="pct"/>
          </w:tcPr>
          <w:p w:rsidR="001768B6" w:rsidRPr="000223FC" w:rsidRDefault="00B46280" w:rsidP="001768B6">
            <w:pPr>
              <w:jc w:val="center"/>
              <w:rPr>
                <w:rFonts w:ascii="Cambria" w:hAnsi="Cambria"/>
                <w:sz w:val="22"/>
                <w:szCs w:val="22"/>
              </w:rPr>
            </w:pPr>
            <w:r>
              <w:rPr>
                <w:rFonts w:ascii="Cambria" w:hAnsi="Cambria"/>
                <w:sz w:val="22"/>
                <w:szCs w:val="22"/>
              </w:rPr>
              <w:t>10</w:t>
            </w:r>
            <w:r w:rsidR="001768B6">
              <w:rPr>
                <w:rFonts w:ascii="Cambria" w:hAnsi="Cambria"/>
                <w:sz w:val="22"/>
                <w:szCs w:val="22"/>
              </w:rPr>
              <w:t>.</w:t>
            </w:r>
          </w:p>
        </w:tc>
        <w:tc>
          <w:tcPr>
            <w:tcW w:w="2289" w:type="pct"/>
            <w:tcBorders>
              <w:top w:val="single" w:sz="4" w:space="0" w:color="auto"/>
              <w:left w:val="single" w:sz="4" w:space="0" w:color="auto"/>
              <w:bottom w:val="single" w:sz="4" w:space="0" w:color="auto"/>
              <w:right w:val="single" w:sz="4" w:space="0" w:color="auto"/>
            </w:tcBorders>
            <w:shd w:val="clear" w:color="auto" w:fill="auto"/>
            <w:vAlign w:val="center"/>
          </w:tcPr>
          <w:p w:rsidR="001768B6" w:rsidRPr="00B46280" w:rsidRDefault="00B46280" w:rsidP="001768B6">
            <w:pPr>
              <w:rPr>
                <w:rFonts w:ascii="Cambria" w:hAnsi="Cambria" w:cs="Calibri"/>
                <w:sz w:val="22"/>
                <w:szCs w:val="22"/>
                <w:lang w:val="lt-LT" w:eastAsia="lt-LT"/>
              </w:rPr>
            </w:pPr>
            <w:r w:rsidRPr="00B46280">
              <w:rPr>
                <w:rFonts w:ascii="Cambria" w:hAnsi="Cambria" w:cs="Calibri"/>
                <w:sz w:val="22"/>
                <w:szCs w:val="22"/>
              </w:rPr>
              <w:t>Patalpos Nr. 27 perjungimas prie R-4 sistemos</w:t>
            </w:r>
          </w:p>
        </w:tc>
        <w:tc>
          <w:tcPr>
            <w:tcW w:w="365" w:type="pct"/>
          </w:tcPr>
          <w:p w:rsidR="001768B6" w:rsidRPr="000223FC" w:rsidRDefault="001768B6" w:rsidP="001768B6">
            <w:pPr>
              <w:spacing w:line="276" w:lineRule="auto"/>
              <w:rPr>
                <w:rFonts w:ascii="Cambria" w:eastAsia="Calibri" w:hAnsi="Cambria"/>
                <w:color w:val="FF0000"/>
                <w:sz w:val="22"/>
                <w:szCs w:val="22"/>
              </w:rPr>
            </w:pPr>
          </w:p>
        </w:tc>
        <w:tc>
          <w:tcPr>
            <w:tcW w:w="366" w:type="pct"/>
          </w:tcPr>
          <w:p w:rsidR="001768B6" w:rsidRPr="000223FC" w:rsidRDefault="001768B6" w:rsidP="001768B6">
            <w:pPr>
              <w:spacing w:line="276" w:lineRule="auto"/>
              <w:rPr>
                <w:rFonts w:ascii="Cambria" w:eastAsia="Calibri" w:hAnsi="Cambria"/>
                <w:color w:val="FF0000"/>
                <w:sz w:val="22"/>
                <w:szCs w:val="22"/>
              </w:rPr>
            </w:pPr>
          </w:p>
        </w:tc>
        <w:tc>
          <w:tcPr>
            <w:tcW w:w="366" w:type="pct"/>
          </w:tcPr>
          <w:p w:rsidR="001768B6" w:rsidRPr="000223FC" w:rsidRDefault="001768B6" w:rsidP="001768B6">
            <w:pPr>
              <w:spacing w:line="276" w:lineRule="auto"/>
              <w:rPr>
                <w:rFonts w:ascii="Cambria" w:eastAsia="Calibri" w:hAnsi="Cambria"/>
                <w:color w:val="FF0000"/>
                <w:sz w:val="22"/>
                <w:szCs w:val="22"/>
              </w:rPr>
            </w:pPr>
          </w:p>
        </w:tc>
        <w:tc>
          <w:tcPr>
            <w:tcW w:w="403" w:type="pct"/>
          </w:tcPr>
          <w:p w:rsidR="001768B6" w:rsidRPr="000223FC" w:rsidRDefault="001768B6" w:rsidP="001768B6">
            <w:pPr>
              <w:spacing w:line="276" w:lineRule="auto"/>
              <w:rPr>
                <w:rFonts w:ascii="Cambria" w:eastAsia="Calibri" w:hAnsi="Cambria"/>
                <w:color w:val="FF0000"/>
                <w:sz w:val="22"/>
                <w:szCs w:val="22"/>
              </w:rPr>
            </w:pPr>
          </w:p>
        </w:tc>
        <w:tc>
          <w:tcPr>
            <w:tcW w:w="845" w:type="pct"/>
          </w:tcPr>
          <w:p w:rsidR="001768B6" w:rsidRPr="000223FC" w:rsidRDefault="001768B6" w:rsidP="001768B6">
            <w:pPr>
              <w:spacing w:line="276" w:lineRule="auto"/>
              <w:rPr>
                <w:rFonts w:ascii="Cambria" w:eastAsia="Calibri" w:hAnsi="Cambria"/>
                <w:color w:val="FF0000"/>
                <w:sz w:val="22"/>
                <w:szCs w:val="22"/>
              </w:rPr>
            </w:pPr>
          </w:p>
        </w:tc>
      </w:tr>
      <w:tr w:rsidR="00B46280" w:rsidRPr="000223FC" w:rsidTr="00A37208">
        <w:trPr>
          <w:trHeight w:val="224"/>
        </w:trPr>
        <w:tc>
          <w:tcPr>
            <w:tcW w:w="366" w:type="pct"/>
          </w:tcPr>
          <w:p w:rsidR="00B46280" w:rsidRDefault="00B46280" w:rsidP="001768B6">
            <w:pPr>
              <w:jc w:val="center"/>
              <w:rPr>
                <w:rFonts w:ascii="Cambria" w:hAnsi="Cambria"/>
                <w:sz w:val="22"/>
                <w:szCs w:val="22"/>
              </w:rPr>
            </w:pPr>
            <w:r>
              <w:rPr>
                <w:rFonts w:ascii="Cambria" w:hAnsi="Cambria"/>
                <w:sz w:val="22"/>
                <w:szCs w:val="22"/>
              </w:rPr>
              <w:t>11.</w:t>
            </w:r>
          </w:p>
        </w:tc>
        <w:tc>
          <w:tcPr>
            <w:tcW w:w="2289" w:type="pct"/>
            <w:tcBorders>
              <w:top w:val="single" w:sz="4" w:space="0" w:color="auto"/>
              <w:left w:val="single" w:sz="4" w:space="0" w:color="auto"/>
              <w:bottom w:val="single" w:sz="4" w:space="0" w:color="auto"/>
              <w:right w:val="single" w:sz="4" w:space="0" w:color="auto"/>
            </w:tcBorders>
            <w:shd w:val="clear" w:color="auto" w:fill="auto"/>
            <w:vAlign w:val="center"/>
          </w:tcPr>
          <w:p w:rsidR="00B46280" w:rsidRPr="00B46280" w:rsidRDefault="00B46280" w:rsidP="001768B6">
            <w:pPr>
              <w:rPr>
                <w:rFonts w:ascii="Cambria" w:hAnsi="Cambria" w:cs="Calibri"/>
                <w:sz w:val="22"/>
                <w:szCs w:val="22"/>
              </w:rPr>
            </w:pPr>
            <w:r w:rsidRPr="00B46280">
              <w:rPr>
                <w:rFonts w:ascii="Cambria" w:hAnsi="Cambria" w:cs="Calibri"/>
                <w:sz w:val="22"/>
                <w:szCs w:val="22"/>
              </w:rPr>
              <w:t>Vėdinimo įrenginių R-4, R-5, R-6, OT-1 automatikos papildymas</w:t>
            </w:r>
          </w:p>
        </w:tc>
        <w:tc>
          <w:tcPr>
            <w:tcW w:w="365" w:type="pct"/>
          </w:tcPr>
          <w:p w:rsidR="00B46280" w:rsidRPr="000223FC" w:rsidRDefault="00B46280" w:rsidP="001768B6">
            <w:pPr>
              <w:spacing w:line="276" w:lineRule="auto"/>
              <w:rPr>
                <w:rFonts w:ascii="Cambria" w:eastAsia="Calibri" w:hAnsi="Cambria"/>
                <w:color w:val="FF0000"/>
                <w:sz w:val="22"/>
                <w:szCs w:val="22"/>
              </w:rPr>
            </w:pPr>
          </w:p>
        </w:tc>
        <w:tc>
          <w:tcPr>
            <w:tcW w:w="366" w:type="pct"/>
          </w:tcPr>
          <w:p w:rsidR="00B46280" w:rsidRPr="000223FC" w:rsidRDefault="00B46280" w:rsidP="001768B6">
            <w:pPr>
              <w:spacing w:line="276" w:lineRule="auto"/>
              <w:rPr>
                <w:rFonts w:ascii="Cambria" w:eastAsia="Calibri" w:hAnsi="Cambria"/>
                <w:color w:val="FF0000"/>
                <w:sz w:val="22"/>
                <w:szCs w:val="22"/>
              </w:rPr>
            </w:pPr>
          </w:p>
        </w:tc>
        <w:tc>
          <w:tcPr>
            <w:tcW w:w="366" w:type="pct"/>
          </w:tcPr>
          <w:p w:rsidR="00B46280" w:rsidRPr="000223FC" w:rsidRDefault="00B46280" w:rsidP="001768B6">
            <w:pPr>
              <w:spacing w:line="276" w:lineRule="auto"/>
              <w:rPr>
                <w:rFonts w:ascii="Cambria" w:eastAsia="Calibri" w:hAnsi="Cambria"/>
                <w:color w:val="FF0000"/>
                <w:sz w:val="22"/>
                <w:szCs w:val="22"/>
              </w:rPr>
            </w:pPr>
          </w:p>
        </w:tc>
        <w:tc>
          <w:tcPr>
            <w:tcW w:w="403" w:type="pct"/>
          </w:tcPr>
          <w:p w:rsidR="00B46280" w:rsidRPr="000223FC" w:rsidRDefault="00B46280" w:rsidP="001768B6">
            <w:pPr>
              <w:spacing w:line="276" w:lineRule="auto"/>
              <w:rPr>
                <w:rFonts w:ascii="Cambria" w:eastAsia="Calibri" w:hAnsi="Cambria"/>
                <w:color w:val="FF0000"/>
                <w:sz w:val="22"/>
                <w:szCs w:val="22"/>
              </w:rPr>
            </w:pPr>
          </w:p>
        </w:tc>
        <w:tc>
          <w:tcPr>
            <w:tcW w:w="845" w:type="pct"/>
          </w:tcPr>
          <w:p w:rsidR="00B46280" w:rsidRPr="000223FC" w:rsidRDefault="00B46280" w:rsidP="001768B6">
            <w:pPr>
              <w:spacing w:line="276" w:lineRule="auto"/>
              <w:rPr>
                <w:rFonts w:ascii="Cambria" w:eastAsia="Calibri" w:hAnsi="Cambria"/>
                <w:color w:val="FF0000"/>
                <w:sz w:val="22"/>
                <w:szCs w:val="22"/>
              </w:rPr>
            </w:pPr>
          </w:p>
        </w:tc>
      </w:tr>
      <w:tr w:rsidR="001768B6" w:rsidRPr="000223FC" w:rsidTr="001768B6">
        <w:trPr>
          <w:trHeight w:val="224"/>
        </w:trPr>
        <w:tc>
          <w:tcPr>
            <w:tcW w:w="366" w:type="pct"/>
            <w:tcBorders>
              <w:top w:val="single" w:sz="4" w:space="0" w:color="auto"/>
            </w:tcBorders>
          </w:tcPr>
          <w:p w:rsidR="001768B6" w:rsidRPr="000223FC" w:rsidRDefault="00B46280" w:rsidP="001768B6">
            <w:pPr>
              <w:jc w:val="center"/>
              <w:rPr>
                <w:rFonts w:ascii="Cambria" w:hAnsi="Cambria"/>
                <w:sz w:val="22"/>
                <w:szCs w:val="22"/>
              </w:rPr>
            </w:pPr>
            <w:r>
              <w:rPr>
                <w:rFonts w:ascii="Cambria" w:hAnsi="Cambria"/>
                <w:sz w:val="22"/>
                <w:szCs w:val="22"/>
              </w:rPr>
              <w:t>12.</w:t>
            </w:r>
          </w:p>
        </w:tc>
        <w:tc>
          <w:tcPr>
            <w:tcW w:w="2289" w:type="pct"/>
            <w:tcBorders>
              <w:top w:val="single" w:sz="4" w:space="0" w:color="auto"/>
              <w:left w:val="single" w:sz="4" w:space="0" w:color="auto"/>
              <w:bottom w:val="single" w:sz="4" w:space="0" w:color="auto"/>
              <w:right w:val="single" w:sz="4" w:space="0" w:color="auto"/>
            </w:tcBorders>
            <w:shd w:val="clear" w:color="auto" w:fill="auto"/>
            <w:vAlign w:val="center"/>
          </w:tcPr>
          <w:p w:rsidR="001768B6" w:rsidRPr="00B46280" w:rsidRDefault="00B46280" w:rsidP="001768B6">
            <w:pPr>
              <w:rPr>
                <w:rFonts w:ascii="Cambria" w:hAnsi="Cambria" w:cs="Calibri"/>
                <w:sz w:val="22"/>
                <w:szCs w:val="22"/>
              </w:rPr>
            </w:pPr>
            <w:r w:rsidRPr="00B46280">
              <w:rPr>
                <w:rFonts w:ascii="Cambria" w:hAnsi="Cambria" w:cs="Calibri"/>
                <w:sz w:val="22"/>
                <w:szCs w:val="22"/>
              </w:rPr>
              <w:t>Elektros privedimas iki įrenginių</w:t>
            </w:r>
          </w:p>
        </w:tc>
        <w:tc>
          <w:tcPr>
            <w:tcW w:w="365" w:type="pct"/>
          </w:tcPr>
          <w:p w:rsidR="001768B6" w:rsidRPr="000223FC" w:rsidRDefault="001768B6" w:rsidP="001768B6">
            <w:pPr>
              <w:spacing w:line="276" w:lineRule="auto"/>
              <w:rPr>
                <w:rFonts w:ascii="Cambria" w:eastAsia="Calibri" w:hAnsi="Cambria"/>
                <w:color w:val="FF0000"/>
                <w:sz w:val="22"/>
                <w:szCs w:val="22"/>
              </w:rPr>
            </w:pPr>
          </w:p>
        </w:tc>
        <w:tc>
          <w:tcPr>
            <w:tcW w:w="366" w:type="pct"/>
          </w:tcPr>
          <w:p w:rsidR="001768B6" w:rsidRPr="000223FC" w:rsidRDefault="001768B6" w:rsidP="001768B6">
            <w:pPr>
              <w:spacing w:line="276" w:lineRule="auto"/>
              <w:rPr>
                <w:rFonts w:ascii="Cambria" w:eastAsia="Calibri" w:hAnsi="Cambria"/>
                <w:color w:val="FF0000"/>
                <w:sz w:val="22"/>
                <w:szCs w:val="22"/>
              </w:rPr>
            </w:pPr>
          </w:p>
        </w:tc>
        <w:tc>
          <w:tcPr>
            <w:tcW w:w="366" w:type="pct"/>
          </w:tcPr>
          <w:p w:rsidR="001768B6" w:rsidRPr="000223FC" w:rsidRDefault="001768B6" w:rsidP="001768B6">
            <w:pPr>
              <w:spacing w:line="276" w:lineRule="auto"/>
              <w:rPr>
                <w:rFonts w:ascii="Cambria" w:eastAsia="Calibri" w:hAnsi="Cambria"/>
                <w:color w:val="FF0000"/>
                <w:sz w:val="22"/>
                <w:szCs w:val="22"/>
              </w:rPr>
            </w:pPr>
          </w:p>
        </w:tc>
        <w:tc>
          <w:tcPr>
            <w:tcW w:w="403" w:type="pct"/>
          </w:tcPr>
          <w:p w:rsidR="001768B6" w:rsidRPr="000223FC" w:rsidRDefault="001768B6" w:rsidP="001768B6">
            <w:pPr>
              <w:spacing w:line="276" w:lineRule="auto"/>
              <w:rPr>
                <w:rFonts w:ascii="Cambria" w:eastAsia="Calibri" w:hAnsi="Cambria"/>
                <w:color w:val="FF0000"/>
                <w:sz w:val="22"/>
                <w:szCs w:val="22"/>
              </w:rPr>
            </w:pPr>
          </w:p>
        </w:tc>
        <w:tc>
          <w:tcPr>
            <w:tcW w:w="845" w:type="pct"/>
          </w:tcPr>
          <w:p w:rsidR="001768B6" w:rsidRPr="000223FC" w:rsidRDefault="001768B6" w:rsidP="001768B6">
            <w:pPr>
              <w:spacing w:line="276" w:lineRule="auto"/>
              <w:rPr>
                <w:rFonts w:ascii="Cambria" w:eastAsia="Calibri" w:hAnsi="Cambria"/>
                <w:color w:val="FF0000"/>
                <w:sz w:val="22"/>
                <w:szCs w:val="22"/>
              </w:rPr>
            </w:pPr>
          </w:p>
        </w:tc>
      </w:tr>
      <w:tr w:rsidR="001768B6" w:rsidRPr="000223FC" w:rsidTr="00A37208">
        <w:trPr>
          <w:trHeight w:val="224"/>
        </w:trPr>
        <w:tc>
          <w:tcPr>
            <w:tcW w:w="366" w:type="pct"/>
          </w:tcPr>
          <w:p w:rsidR="001768B6" w:rsidRPr="00B46280" w:rsidRDefault="00B46280" w:rsidP="001768B6">
            <w:pPr>
              <w:jc w:val="center"/>
              <w:rPr>
                <w:rFonts w:ascii="Cambria" w:hAnsi="Cambria"/>
                <w:sz w:val="22"/>
                <w:szCs w:val="22"/>
              </w:rPr>
            </w:pPr>
            <w:r>
              <w:rPr>
                <w:rFonts w:ascii="Cambria" w:hAnsi="Cambria"/>
                <w:sz w:val="22"/>
                <w:szCs w:val="22"/>
              </w:rPr>
              <w:t>13</w:t>
            </w:r>
            <w:r w:rsidR="001768B6" w:rsidRPr="00B46280">
              <w:rPr>
                <w:rFonts w:ascii="Cambria" w:hAnsi="Cambria"/>
                <w:sz w:val="22"/>
                <w:szCs w:val="22"/>
              </w:rPr>
              <w:t>.</w:t>
            </w:r>
          </w:p>
        </w:tc>
        <w:tc>
          <w:tcPr>
            <w:tcW w:w="2289" w:type="pct"/>
            <w:tcBorders>
              <w:top w:val="nil"/>
              <w:left w:val="single" w:sz="4" w:space="0" w:color="auto"/>
              <w:bottom w:val="single" w:sz="4" w:space="0" w:color="auto"/>
              <w:right w:val="single" w:sz="4" w:space="0" w:color="auto"/>
            </w:tcBorders>
            <w:shd w:val="clear" w:color="auto" w:fill="auto"/>
            <w:vAlign w:val="center"/>
          </w:tcPr>
          <w:p w:rsidR="001768B6" w:rsidRPr="00B46280" w:rsidRDefault="00B46280" w:rsidP="001768B6">
            <w:pPr>
              <w:rPr>
                <w:rFonts w:ascii="Cambria" w:hAnsi="Cambria" w:cs="Calibri"/>
                <w:sz w:val="22"/>
                <w:szCs w:val="22"/>
              </w:rPr>
            </w:pPr>
            <w:r w:rsidRPr="00B46280">
              <w:rPr>
                <w:rFonts w:ascii="Cambria" w:hAnsi="Cambria" w:cs="Calibri"/>
                <w:sz w:val="22"/>
                <w:szCs w:val="22"/>
              </w:rPr>
              <w:t>Sistemų integravimas į pastato BMS</w:t>
            </w:r>
          </w:p>
        </w:tc>
        <w:tc>
          <w:tcPr>
            <w:tcW w:w="365" w:type="pct"/>
          </w:tcPr>
          <w:p w:rsidR="001768B6" w:rsidRPr="000223FC" w:rsidRDefault="001768B6" w:rsidP="001768B6">
            <w:pPr>
              <w:spacing w:line="276" w:lineRule="auto"/>
              <w:rPr>
                <w:rFonts w:ascii="Cambria" w:eastAsia="Calibri" w:hAnsi="Cambria"/>
                <w:color w:val="FF0000"/>
                <w:sz w:val="22"/>
                <w:szCs w:val="22"/>
              </w:rPr>
            </w:pPr>
          </w:p>
        </w:tc>
        <w:tc>
          <w:tcPr>
            <w:tcW w:w="366" w:type="pct"/>
          </w:tcPr>
          <w:p w:rsidR="001768B6" w:rsidRPr="000223FC" w:rsidRDefault="001768B6" w:rsidP="001768B6">
            <w:pPr>
              <w:spacing w:line="276" w:lineRule="auto"/>
              <w:rPr>
                <w:rFonts w:ascii="Cambria" w:eastAsia="Calibri" w:hAnsi="Cambria"/>
                <w:color w:val="FF0000"/>
                <w:sz w:val="22"/>
                <w:szCs w:val="22"/>
              </w:rPr>
            </w:pPr>
          </w:p>
        </w:tc>
        <w:tc>
          <w:tcPr>
            <w:tcW w:w="366" w:type="pct"/>
          </w:tcPr>
          <w:p w:rsidR="001768B6" w:rsidRPr="000223FC" w:rsidRDefault="001768B6" w:rsidP="001768B6">
            <w:pPr>
              <w:spacing w:line="276" w:lineRule="auto"/>
              <w:rPr>
                <w:rFonts w:ascii="Cambria" w:eastAsia="Calibri" w:hAnsi="Cambria"/>
                <w:color w:val="FF0000"/>
                <w:sz w:val="22"/>
                <w:szCs w:val="22"/>
              </w:rPr>
            </w:pPr>
          </w:p>
        </w:tc>
        <w:tc>
          <w:tcPr>
            <w:tcW w:w="403" w:type="pct"/>
          </w:tcPr>
          <w:p w:rsidR="001768B6" w:rsidRPr="000223FC" w:rsidRDefault="001768B6" w:rsidP="001768B6">
            <w:pPr>
              <w:spacing w:line="276" w:lineRule="auto"/>
              <w:rPr>
                <w:rFonts w:ascii="Cambria" w:eastAsia="Calibri" w:hAnsi="Cambria"/>
                <w:color w:val="FF0000"/>
                <w:sz w:val="22"/>
                <w:szCs w:val="22"/>
              </w:rPr>
            </w:pPr>
          </w:p>
        </w:tc>
        <w:tc>
          <w:tcPr>
            <w:tcW w:w="845" w:type="pct"/>
          </w:tcPr>
          <w:p w:rsidR="001768B6" w:rsidRPr="000223FC" w:rsidRDefault="001768B6" w:rsidP="001768B6">
            <w:pPr>
              <w:spacing w:line="276" w:lineRule="auto"/>
              <w:rPr>
                <w:rFonts w:ascii="Cambria" w:eastAsia="Calibri" w:hAnsi="Cambria"/>
                <w:color w:val="FF0000"/>
                <w:sz w:val="22"/>
                <w:szCs w:val="22"/>
              </w:rPr>
            </w:pPr>
          </w:p>
        </w:tc>
      </w:tr>
      <w:tr w:rsidR="00B46280" w:rsidRPr="000223FC" w:rsidTr="00A37208">
        <w:trPr>
          <w:trHeight w:val="224"/>
        </w:trPr>
        <w:tc>
          <w:tcPr>
            <w:tcW w:w="366" w:type="pct"/>
          </w:tcPr>
          <w:p w:rsidR="00B46280" w:rsidRDefault="00B46280" w:rsidP="001768B6">
            <w:pPr>
              <w:jc w:val="center"/>
              <w:rPr>
                <w:rFonts w:ascii="Cambria" w:hAnsi="Cambria"/>
                <w:sz w:val="22"/>
                <w:szCs w:val="22"/>
              </w:rPr>
            </w:pPr>
            <w:r>
              <w:rPr>
                <w:rFonts w:ascii="Cambria" w:hAnsi="Cambria"/>
                <w:sz w:val="22"/>
                <w:szCs w:val="22"/>
              </w:rPr>
              <w:t>14.</w:t>
            </w:r>
          </w:p>
        </w:tc>
        <w:tc>
          <w:tcPr>
            <w:tcW w:w="2289" w:type="pct"/>
            <w:tcBorders>
              <w:top w:val="nil"/>
              <w:left w:val="single" w:sz="4" w:space="0" w:color="auto"/>
              <w:bottom w:val="single" w:sz="4" w:space="0" w:color="auto"/>
              <w:right w:val="single" w:sz="4" w:space="0" w:color="auto"/>
            </w:tcBorders>
            <w:shd w:val="clear" w:color="auto" w:fill="auto"/>
            <w:vAlign w:val="center"/>
          </w:tcPr>
          <w:p w:rsidR="00B46280" w:rsidRPr="00B46280" w:rsidRDefault="00B46280" w:rsidP="001768B6">
            <w:pPr>
              <w:rPr>
                <w:rFonts w:ascii="Cambria" w:hAnsi="Cambria" w:cs="Calibri"/>
                <w:sz w:val="22"/>
                <w:szCs w:val="22"/>
              </w:rPr>
            </w:pPr>
            <w:r>
              <w:rPr>
                <w:rFonts w:ascii="Cambria" w:hAnsi="Cambria" w:cs="Calibri"/>
                <w:sz w:val="22"/>
                <w:szCs w:val="22"/>
              </w:rPr>
              <w:t>Apdailos darbai</w:t>
            </w:r>
          </w:p>
        </w:tc>
        <w:tc>
          <w:tcPr>
            <w:tcW w:w="365" w:type="pct"/>
          </w:tcPr>
          <w:p w:rsidR="00B46280" w:rsidRPr="000223FC" w:rsidRDefault="00B46280" w:rsidP="001768B6">
            <w:pPr>
              <w:spacing w:line="276" w:lineRule="auto"/>
              <w:rPr>
                <w:rFonts w:ascii="Cambria" w:eastAsia="Calibri" w:hAnsi="Cambria"/>
                <w:color w:val="FF0000"/>
                <w:sz w:val="22"/>
                <w:szCs w:val="22"/>
              </w:rPr>
            </w:pPr>
          </w:p>
        </w:tc>
        <w:tc>
          <w:tcPr>
            <w:tcW w:w="366" w:type="pct"/>
          </w:tcPr>
          <w:p w:rsidR="00B46280" w:rsidRPr="000223FC" w:rsidRDefault="00B46280" w:rsidP="001768B6">
            <w:pPr>
              <w:spacing w:line="276" w:lineRule="auto"/>
              <w:rPr>
                <w:rFonts w:ascii="Cambria" w:eastAsia="Calibri" w:hAnsi="Cambria"/>
                <w:color w:val="FF0000"/>
                <w:sz w:val="22"/>
                <w:szCs w:val="22"/>
              </w:rPr>
            </w:pPr>
          </w:p>
        </w:tc>
        <w:tc>
          <w:tcPr>
            <w:tcW w:w="366" w:type="pct"/>
          </w:tcPr>
          <w:p w:rsidR="00B46280" w:rsidRPr="000223FC" w:rsidRDefault="00B46280" w:rsidP="001768B6">
            <w:pPr>
              <w:spacing w:line="276" w:lineRule="auto"/>
              <w:rPr>
                <w:rFonts w:ascii="Cambria" w:eastAsia="Calibri" w:hAnsi="Cambria"/>
                <w:color w:val="FF0000"/>
                <w:sz w:val="22"/>
                <w:szCs w:val="22"/>
              </w:rPr>
            </w:pPr>
          </w:p>
        </w:tc>
        <w:tc>
          <w:tcPr>
            <w:tcW w:w="403" w:type="pct"/>
          </w:tcPr>
          <w:p w:rsidR="00B46280" w:rsidRPr="000223FC" w:rsidRDefault="00B46280" w:rsidP="001768B6">
            <w:pPr>
              <w:spacing w:line="276" w:lineRule="auto"/>
              <w:rPr>
                <w:rFonts w:ascii="Cambria" w:eastAsia="Calibri" w:hAnsi="Cambria"/>
                <w:color w:val="FF0000"/>
                <w:sz w:val="22"/>
                <w:szCs w:val="22"/>
              </w:rPr>
            </w:pPr>
          </w:p>
        </w:tc>
        <w:tc>
          <w:tcPr>
            <w:tcW w:w="845" w:type="pct"/>
          </w:tcPr>
          <w:p w:rsidR="00B46280" w:rsidRPr="000223FC" w:rsidRDefault="00B46280" w:rsidP="001768B6">
            <w:pPr>
              <w:spacing w:line="276" w:lineRule="auto"/>
              <w:rPr>
                <w:rFonts w:ascii="Cambria" w:eastAsia="Calibri" w:hAnsi="Cambria"/>
                <w:color w:val="FF0000"/>
                <w:sz w:val="22"/>
                <w:szCs w:val="22"/>
              </w:rPr>
            </w:pPr>
          </w:p>
        </w:tc>
      </w:tr>
      <w:tr w:rsidR="001768B6" w:rsidRPr="000223FC" w:rsidTr="000223FC">
        <w:trPr>
          <w:trHeight w:val="259"/>
        </w:trPr>
        <w:tc>
          <w:tcPr>
            <w:tcW w:w="4155" w:type="pct"/>
            <w:gridSpan w:val="6"/>
          </w:tcPr>
          <w:p w:rsidR="001768B6" w:rsidRPr="000223FC" w:rsidRDefault="001768B6" w:rsidP="001768B6">
            <w:pPr>
              <w:spacing w:line="276" w:lineRule="auto"/>
              <w:ind w:left="-1383" w:firstLine="1383"/>
              <w:jc w:val="right"/>
              <w:rPr>
                <w:rFonts w:ascii="Cambria" w:eastAsia="Calibri" w:hAnsi="Cambria"/>
                <w:sz w:val="22"/>
                <w:szCs w:val="22"/>
              </w:rPr>
            </w:pPr>
            <w:r w:rsidRPr="000223FC">
              <w:rPr>
                <w:rFonts w:ascii="Cambria" w:eastAsia="Calibri" w:hAnsi="Cambria"/>
                <w:b/>
                <w:sz w:val="22"/>
                <w:szCs w:val="22"/>
              </w:rPr>
              <w:t xml:space="preserve">Suma </w:t>
            </w:r>
            <w:r w:rsidRPr="000223FC">
              <w:rPr>
                <w:rFonts w:ascii="Cambria" w:eastAsia="Calibri" w:hAnsi="Cambria"/>
                <w:b/>
                <w:bCs/>
                <w:sz w:val="22"/>
                <w:szCs w:val="22"/>
              </w:rPr>
              <w:t>be PVM:</w:t>
            </w:r>
          </w:p>
        </w:tc>
        <w:tc>
          <w:tcPr>
            <w:tcW w:w="845" w:type="pct"/>
          </w:tcPr>
          <w:p w:rsidR="001768B6" w:rsidRPr="000223FC" w:rsidRDefault="001768B6" w:rsidP="001768B6">
            <w:pPr>
              <w:spacing w:line="276" w:lineRule="auto"/>
              <w:ind w:left="-1383" w:firstLine="1383"/>
              <w:jc w:val="right"/>
              <w:rPr>
                <w:rFonts w:ascii="Cambria" w:eastAsia="Calibri" w:hAnsi="Cambria"/>
                <w:sz w:val="22"/>
                <w:szCs w:val="22"/>
              </w:rPr>
            </w:pPr>
          </w:p>
        </w:tc>
      </w:tr>
      <w:tr w:rsidR="001768B6" w:rsidRPr="000223FC" w:rsidTr="000223FC">
        <w:trPr>
          <w:trHeight w:val="137"/>
        </w:trPr>
        <w:tc>
          <w:tcPr>
            <w:tcW w:w="4155" w:type="pct"/>
            <w:gridSpan w:val="6"/>
          </w:tcPr>
          <w:p w:rsidR="001768B6" w:rsidRPr="000223FC" w:rsidRDefault="001768B6" w:rsidP="001768B6">
            <w:pPr>
              <w:spacing w:line="276" w:lineRule="auto"/>
              <w:jc w:val="right"/>
              <w:rPr>
                <w:rFonts w:ascii="Cambria" w:eastAsia="Calibri" w:hAnsi="Cambria"/>
                <w:sz w:val="22"/>
                <w:szCs w:val="22"/>
              </w:rPr>
            </w:pPr>
            <w:r w:rsidRPr="000223FC">
              <w:rPr>
                <w:rFonts w:ascii="Cambria" w:eastAsia="Calibri" w:hAnsi="Cambria"/>
                <w:b/>
                <w:sz w:val="22"/>
                <w:szCs w:val="22"/>
              </w:rPr>
              <w:t>PVM:</w:t>
            </w:r>
          </w:p>
        </w:tc>
        <w:tc>
          <w:tcPr>
            <w:tcW w:w="845" w:type="pct"/>
          </w:tcPr>
          <w:p w:rsidR="001768B6" w:rsidRPr="000223FC" w:rsidRDefault="001768B6" w:rsidP="001768B6">
            <w:pPr>
              <w:spacing w:line="276" w:lineRule="auto"/>
              <w:jc w:val="right"/>
              <w:rPr>
                <w:rFonts w:ascii="Cambria" w:eastAsia="Calibri" w:hAnsi="Cambria"/>
                <w:sz w:val="22"/>
                <w:szCs w:val="22"/>
              </w:rPr>
            </w:pPr>
          </w:p>
        </w:tc>
      </w:tr>
      <w:tr w:rsidR="001768B6" w:rsidRPr="000223FC" w:rsidTr="000223FC">
        <w:trPr>
          <w:trHeight w:val="137"/>
        </w:trPr>
        <w:tc>
          <w:tcPr>
            <w:tcW w:w="4155" w:type="pct"/>
            <w:gridSpan w:val="6"/>
          </w:tcPr>
          <w:p w:rsidR="001768B6" w:rsidRPr="000223FC" w:rsidRDefault="001768B6" w:rsidP="001768B6">
            <w:pPr>
              <w:spacing w:line="276" w:lineRule="auto"/>
              <w:jc w:val="right"/>
              <w:rPr>
                <w:rFonts w:ascii="Cambria" w:eastAsia="Calibri" w:hAnsi="Cambria"/>
                <w:sz w:val="22"/>
                <w:szCs w:val="22"/>
              </w:rPr>
            </w:pPr>
            <w:r w:rsidRPr="000223FC">
              <w:rPr>
                <w:rFonts w:ascii="Cambria" w:eastAsia="Calibri" w:hAnsi="Cambria"/>
                <w:b/>
                <w:sz w:val="22"/>
                <w:szCs w:val="22"/>
              </w:rPr>
              <w:t>Bendra suma su PVM</w:t>
            </w:r>
            <w:r w:rsidRPr="000223FC">
              <w:rPr>
                <w:rFonts w:ascii="Cambria" w:eastAsia="Calibri" w:hAnsi="Cambria"/>
                <w:b/>
                <w:bCs/>
                <w:sz w:val="22"/>
                <w:szCs w:val="22"/>
              </w:rPr>
              <w:t>:</w:t>
            </w:r>
          </w:p>
        </w:tc>
        <w:tc>
          <w:tcPr>
            <w:tcW w:w="845" w:type="pct"/>
          </w:tcPr>
          <w:p w:rsidR="001768B6" w:rsidRPr="000223FC" w:rsidRDefault="001768B6" w:rsidP="001768B6">
            <w:pPr>
              <w:spacing w:line="276" w:lineRule="auto"/>
              <w:jc w:val="right"/>
              <w:rPr>
                <w:rFonts w:ascii="Cambria" w:eastAsia="Calibri" w:hAnsi="Cambria"/>
                <w:sz w:val="22"/>
                <w:szCs w:val="22"/>
              </w:rPr>
            </w:pPr>
          </w:p>
        </w:tc>
      </w:tr>
    </w:tbl>
    <w:p w:rsidR="009C6D83" w:rsidRDefault="009C6D83" w:rsidP="009C6D83">
      <w:pPr>
        <w:pStyle w:val="Stilius3"/>
        <w:spacing w:before="0"/>
        <w:rPr>
          <w:rFonts w:ascii="Cambria" w:hAnsi="Cambria"/>
          <w:lang w:val="lt-LT"/>
        </w:rPr>
      </w:pPr>
    </w:p>
    <w:p w:rsidR="00A37208" w:rsidRDefault="00A37208" w:rsidP="009C6D83">
      <w:pPr>
        <w:pStyle w:val="Stilius3"/>
        <w:spacing w:before="0"/>
        <w:rPr>
          <w:rFonts w:ascii="Cambria" w:hAnsi="Cambria"/>
          <w:lang w:val="lt-LT"/>
        </w:rPr>
      </w:pPr>
    </w:p>
    <w:p w:rsidR="00A37208" w:rsidRDefault="00A37208" w:rsidP="009C6D83">
      <w:pPr>
        <w:pStyle w:val="Stilius3"/>
        <w:spacing w:before="0"/>
        <w:rPr>
          <w:rFonts w:ascii="Cambria" w:hAnsi="Cambria"/>
          <w:lang w:val="lt-LT"/>
        </w:rPr>
      </w:pPr>
    </w:p>
    <w:p w:rsidR="00A37208" w:rsidRPr="00A37208" w:rsidRDefault="00A37208" w:rsidP="00A37208">
      <w:pPr>
        <w:pStyle w:val="Stilius3"/>
        <w:spacing w:before="0"/>
        <w:rPr>
          <w:rFonts w:ascii="Cambria" w:hAnsi="Cambria"/>
          <w:lang w:val="lt-LT"/>
        </w:rPr>
      </w:pPr>
      <w:r w:rsidRPr="00A37208">
        <w:rPr>
          <w:rFonts w:ascii="Cambria" w:hAnsi="Cambria"/>
          <w:lang w:val="lt-LT"/>
        </w:rPr>
        <w:t>* Esant poreikiui praplėsti mėnesių stulpelių skaičių.</w:t>
      </w:r>
    </w:p>
    <w:p w:rsidR="00A37208" w:rsidRPr="00264ADB" w:rsidRDefault="00A37208" w:rsidP="009C6D83">
      <w:pPr>
        <w:pStyle w:val="Stilius3"/>
        <w:spacing w:before="0"/>
        <w:rPr>
          <w:rFonts w:ascii="Cambria" w:hAnsi="Cambria"/>
          <w:lang w:val="lt-LT"/>
        </w:rPr>
      </w:pPr>
    </w:p>
    <w:sectPr w:rsidR="00A37208" w:rsidRPr="00264ADB"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39C" w:rsidRDefault="00D1439C" w:rsidP="0029321F">
      <w:r>
        <w:separator/>
      </w:r>
    </w:p>
  </w:endnote>
  <w:endnote w:type="continuationSeparator" w:id="0">
    <w:p w:rsidR="00D1439C" w:rsidRDefault="00D1439C"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874197" w:rsidRDefault="00874197">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B1420F">
          <w:rPr>
            <w:rFonts w:ascii="Cambria" w:hAnsi="Cambria"/>
            <w:noProof/>
            <w:sz w:val="20"/>
            <w:szCs w:val="20"/>
          </w:rPr>
          <w:t>22</w:t>
        </w:r>
        <w:r w:rsidRPr="0041750C">
          <w:rPr>
            <w:rFonts w:ascii="Cambria" w:hAnsi="Cambria"/>
            <w:sz w:val="20"/>
            <w:szCs w:val="20"/>
          </w:rPr>
          <w:fldChar w:fldCharType="end"/>
        </w:r>
      </w:p>
    </w:sdtContent>
  </w:sdt>
  <w:p w:rsidR="00874197" w:rsidRDefault="0087419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874197" w:rsidRDefault="00874197">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B1420F">
          <w:rPr>
            <w:rFonts w:ascii="Cambria" w:hAnsi="Cambria"/>
            <w:noProof/>
            <w:sz w:val="20"/>
            <w:szCs w:val="20"/>
          </w:rPr>
          <w:t>1</w:t>
        </w:r>
        <w:r w:rsidRPr="0041750C">
          <w:rPr>
            <w:rFonts w:ascii="Cambria" w:hAnsi="Cambria"/>
            <w:sz w:val="20"/>
            <w:szCs w:val="20"/>
          </w:rPr>
          <w:fldChar w:fldCharType="end"/>
        </w:r>
      </w:p>
    </w:sdtContent>
  </w:sdt>
  <w:p w:rsidR="00874197" w:rsidRDefault="00874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39C" w:rsidRDefault="00D1439C" w:rsidP="0029321F">
      <w:r>
        <w:separator/>
      </w:r>
    </w:p>
  </w:footnote>
  <w:footnote w:type="continuationSeparator" w:id="0">
    <w:p w:rsidR="00D1439C" w:rsidRDefault="00D1439C" w:rsidP="0029321F">
      <w:r>
        <w:continuationSeparator/>
      </w:r>
    </w:p>
  </w:footnote>
  <w:footnote w:id="1">
    <w:p w:rsidR="00874197" w:rsidRPr="006D554A" w:rsidRDefault="00874197" w:rsidP="00FE1479">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74197" w:rsidRPr="006D554A" w:rsidRDefault="00874197" w:rsidP="00FE1479">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874197" w:rsidRPr="006D554A" w:rsidRDefault="00874197" w:rsidP="00FE1479">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74197" w:rsidRDefault="00874197" w:rsidP="00FE14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197" w:rsidRDefault="00874197"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429CBAA8"/>
    <w:lvl w:ilvl="0" w:tplc="5D16783C">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AC7EF6"/>
    <w:multiLevelType w:val="hybridMultilevel"/>
    <w:tmpl w:val="481A834A"/>
    <w:lvl w:ilvl="0" w:tplc="9CE6BE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1"/>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4"/>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3"/>
  </w:num>
  <w:num w:numId="21">
    <w:abstractNumId w:val="36"/>
  </w:num>
  <w:num w:numId="22">
    <w:abstractNumId w:val="22"/>
  </w:num>
  <w:num w:numId="23">
    <w:abstractNumId w:val="28"/>
  </w:num>
  <w:num w:numId="24">
    <w:abstractNumId w:val="9"/>
  </w:num>
  <w:num w:numId="25">
    <w:abstractNumId w:val="18"/>
  </w:num>
  <w:num w:numId="26">
    <w:abstractNumId w:val="25"/>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0"/>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6"/>
  </w:num>
  <w:num w:numId="47">
    <w:abstractNumId w:val="2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E5D"/>
    <w:rsid w:val="000223FC"/>
    <w:rsid w:val="00024BB8"/>
    <w:rsid w:val="00024CEE"/>
    <w:rsid w:val="00025B98"/>
    <w:rsid w:val="00027421"/>
    <w:rsid w:val="00030435"/>
    <w:rsid w:val="00035EF4"/>
    <w:rsid w:val="0003659A"/>
    <w:rsid w:val="00037973"/>
    <w:rsid w:val="00040147"/>
    <w:rsid w:val="000434A2"/>
    <w:rsid w:val="0005472A"/>
    <w:rsid w:val="00061395"/>
    <w:rsid w:val="00062338"/>
    <w:rsid w:val="0006269E"/>
    <w:rsid w:val="0006372E"/>
    <w:rsid w:val="00063B8E"/>
    <w:rsid w:val="0006511C"/>
    <w:rsid w:val="0006539A"/>
    <w:rsid w:val="00067670"/>
    <w:rsid w:val="00070137"/>
    <w:rsid w:val="00070993"/>
    <w:rsid w:val="00072E4E"/>
    <w:rsid w:val="00074F40"/>
    <w:rsid w:val="00075396"/>
    <w:rsid w:val="000769BC"/>
    <w:rsid w:val="00077318"/>
    <w:rsid w:val="000801C1"/>
    <w:rsid w:val="00080A1D"/>
    <w:rsid w:val="00080A22"/>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A7"/>
    <w:rsid w:val="000E7C0D"/>
    <w:rsid w:val="000F1987"/>
    <w:rsid w:val="000F424E"/>
    <w:rsid w:val="000F5029"/>
    <w:rsid w:val="000F5617"/>
    <w:rsid w:val="000F6A83"/>
    <w:rsid w:val="000F6ED5"/>
    <w:rsid w:val="00102ECD"/>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897"/>
    <w:rsid w:val="001510C8"/>
    <w:rsid w:val="00151AA6"/>
    <w:rsid w:val="00151CA9"/>
    <w:rsid w:val="001561C5"/>
    <w:rsid w:val="0015678F"/>
    <w:rsid w:val="00166BAB"/>
    <w:rsid w:val="00170522"/>
    <w:rsid w:val="001728FA"/>
    <w:rsid w:val="001733E8"/>
    <w:rsid w:val="00174B37"/>
    <w:rsid w:val="001768B6"/>
    <w:rsid w:val="00180C94"/>
    <w:rsid w:val="0018653B"/>
    <w:rsid w:val="00187DF0"/>
    <w:rsid w:val="001912C6"/>
    <w:rsid w:val="00191362"/>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11435"/>
    <w:rsid w:val="00213DEC"/>
    <w:rsid w:val="00232716"/>
    <w:rsid w:val="002335DB"/>
    <w:rsid w:val="00233BEE"/>
    <w:rsid w:val="0023695D"/>
    <w:rsid w:val="00240587"/>
    <w:rsid w:val="00241CFB"/>
    <w:rsid w:val="00243A62"/>
    <w:rsid w:val="002441CD"/>
    <w:rsid w:val="00244301"/>
    <w:rsid w:val="00244C1C"/>
    <w:rsid w:val="00245ECF"/>
    <w:rsid w:val="00246640"/>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1C5E"/>
    <w:rsid w:val="002D2AC9"/>
    <w:rsid w:val="002D2D26"/>
    <w:rsid w:val="002D302A"/>
    <w:rsid w:val="002D501F"/>
    <w:rsid w:val="002F2F1A"/>
    <w:rsid w:val="002F3279"/>
    <w:rsid w:val="002F3D43"/>
    <w:rsid w:val="002F3DD2"/>
    <w:rsid w:val="002F5416"/>
    <w:rsid w:val="002F69CD"/>
    <w:rsid w:val="0030328C"/>
    <w:rsid w:val="00306579"/>
    <w:rsid w:val="00312421"/>
    <w:rsid w:val="003138DE"/>
    <w:rsid w:val="00314C6F"/>
    <w:rsid w:val="0032294B"/>
    <w:rsid w:val="003255CB"/>
    <w:rsid w:val="0032572A"/>
    <w:rsid w:val="003265AA"/>
    <w:rsid w:val="00330AB0"/>
    <w:rsid w:val="00331788"/>
    <w:rsid w:val="003326DC"/>
    <w:rsid w:val="003338DC"/>
    <w:rsid w:val="003378CE"/>
    <w:rsid w:val="00344060"/>
    <w:rsid w:val="003509CA"/>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21FB"/>
    <w:rsid w:val="003C5CCB"/>
    <w:rsid w:val="003D0321"/>
    <w:rsid w:val="003D0DD9"/>
    <w:rsid w:val="003D2411"/>
    <w:rsid w:val="003D2C79"/>
    <w:rsid w:val="003D7F82"/>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0F28"/>
    <w:rsid w:val="00421CD5"/>
    <w:rsid w:val="00423868"/>
    <w:rsid w:val="0042428C"/>
    <w:rsid w:val="00425EA9"/>
    <w:rsid w:val="00431137"/>
    <w:rsid w:val="00433912"/>
    <w:rsid w:val="00434545"/>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6135"/>
    <w:rsid w:val="00496B8B"/>
    <w:rsid w:val="004976EC"/>
    <w:rsid w:val="00497806"/>
    <w:rsid w:val="0049792C"/>
    <w:rsid w:val="004A39ED"/>
    <w:rsid w:val="004A7810"/>
    <w:rsid w:val="004A794C"/>
    <w:rsid w:val="004A7AFF"/>
    <w:rsid w:val="004A7E56"/>
    <w:rsid w:val="004B39C8"/>
    <w:rsid w:val="004B5491"/>
    <w:rsid w:val="004B7E15"/>
    <w:rsid w:val="004C0BD0"/>
    <w:rsid w:val="004C7F68"/>
    <w:rsid w:val="004D0937"/>
    <w:rsid w:val="004D1453"/>
    <w:rsid w:val="004D40B9"/>
    <w:rsid w:val="004D72D9"/>
    <w:rsid w:val="004E0E5B"/>
    <w:rsid w:val="004E1F42"/>
    <w:rsid w:val="004E347A"/>
    <w:rsid w:val="004E7575"/>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0CC1"/>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5A2C"/>
    <w:rsid w:val="006260D5"/>
    <w:rsid w:val="00627162"/>
    <w:rsid w:val="00627313"/>
    <w:rsid w:val="00630F0E"/>
    <w:rsid w:val="00631F1A"/>
    <w:rsid w:val="0063332D"/>
    <w:rsid w:val="00633562"/>
    <w:rsid w:val="0063469B"/>
    <w:rsid w:val="006348E8"/>
    <w:rsid w:val="0063759F"/>
    <w:rsid w:val="00640A87"/>
    <w:rsid w:val="006416DA"/>
    <w:rsid w:val="00644688"/>
    <w:rsid w:val="006457CD"/>
    <w:rsid w:val="00647F58"/>
    <w:rsid w:val="00650633"/>
    <w:rsid w:val="00650C14"/>
    <w:rsid w:val="006521E3"/>
    <w:rsid w:val="00656ECE"/>
    <w:rsid w:val="00656F2F"/>
    <w:rsid w:val="00662A58"/>
    <w:rsid w:val="00663BA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3B98"/>
    <w:rsid w:val="006C77A9"/>
    <w:rsid w:val="006D7D87"/>
    <w:rsid w:val="006E6961"/>
    <w:rsid w:val="006F2062"/>
    <w:rsid w:val="007042B0"/>
    <w:rsid w:val="0071309C"/>
    <w:rsid w:val="00713656"/>
    <w:rsid w:val="0071467E"/>
    <w:rsid w:val="00714EE1"/>
    <w:rsid w:val="007155A5"/>
    <w:rsid w:val="00715615"/>
    <w:rsid w:val="00716689"/>
    <w:rsid w:val="00717267"/>
    <w:rsid w:val="007174B3"/>
    <w:rsid w:val="007236F1"/>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605CE"/>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059C"/>
    <w:rsid w:val="007B2824"/>
    <w:rsid w:val="007B3227"/>
    <w:rsid w:val="007B35CD"/>
    <w:rsid w:val="007B7915"/>
    <w:rsid w:val="007C027C"/>
    <w:rsid w:val="007C2361"/>
    <w:rsid w:val="007C3EC7"/>
    <w:rsid w:val="007D0B7C"/>
    <w:rsid w:val="007D1F2E"/>
    <w:rsid w:val="007D3344"/>
    <w:rsid w:val="007D451A"/>
    <w:rsid w:val="007D6934"/>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6CBE"/>
    <w:rsid w:val="0081170B"/>
    <w:rsid w:val="00814847"/>
    <w:rsid w:val="0081522A"/>
    <w:rsid w:val="00815AB0"/>
    <w:rsid w:val="008204C5"/>
    <w:rsid w:val="00822059"/>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4760"/>
    <w:rsid w:val="008657A6"/>
    <w:rsid w:val="00866BE2"/>
    <w:rsid w:val="00866E63"/>
    <w:rsid w:val="00867BA8"/>
    <w:rsid w:val="00870136"/>
    <w:rsid w:val="00872EDE"/>
    <w:rsid w:val="008737AF"/>
    <w:rsid w:val="00874197"/>
    <w:rsid w:val="00874F8C"/>
    <w:rsid w:val="00875966"/>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4D7"/>
    <w:rsid w:val="008C5023"/>
    <w:rsid w:val="008C6C3E"/>
    <w:rsid w:val="008C6DE5"/>
    <w:rsid w:val="008C7527"/>
    <w:rsid w:val="008D1CA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63"/>
    <w:rsid w:val="00932CF3"/>
    <w:rsid w:val="00933B96"/>
    <w:rsid w:val="00935F40"/>
    <w:rsid w:val="009418B6"/>
    <w:rsid w:val="00941C02"/>
    <w:rsid w:val="00942A53"/>
    <w:rsid w:val="00945788"/>
    <w:rsid w:val="00945E65"/>
    <w:rsid w:val="00946518"/>
    <w:rsid w:val="00947465"/>
    <w:rsid w:val="00947BF4"/>
    <w:rsid w:val="00954DDD"/>
    <w:rsid w:val="00955B99"/>
    <w:rsid w:val="00955C64"/>
    <w:rsid w:val="0096272C"/>
    <w:rsid w:val="0096387D"/>
    <w:rsid w:val="0096787D"/>
    <w:rsid w:val="009713A3"/>
    <w:rsid w:val="00971C96"/>
    <w:rsid w:val="00972BCA"/>
    <w:rsid w:val="00976CBE"/>
    <w:rsid w:val="00976F95"/>
    <w:rsid w:val="00986683"/>
    <w:rsid w:val="00986E30"/>
    <w:rsid w:val="009873F0"/>
    <w:rsid w:val="00990421"/>
    <w:rsid w:val="009906CC"/>
    <w:rsid w:val="00997702"/>
    <w:rsid w:val="009979C3"/>
    <w:rsid w:val="009A07B0"/>
    <w:rsid w:val="009A127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37208"/>
    <w:rsid w:val="00A42104"/>
    <w:rsid w:val="00A504EE"/>
    <w:rsid w:val="00A51A80"/>
    <w:rsid w:val="00A51E88"/>
    <w:rsid w:val="00A52FAF"/>
    <w:rsid w:val="00A616A9"/>
    <w:rsid w:val="00A6332A"/>
    <w:rsid w:val="00A6454C"/>
    <w:rsid w:val="00A66208"/>
    <w:rsid w:val="00A66849"/>
    <w:rsid w:val="00A73280"/>
    <w:rsid w:val="00A73BD3"/>
    <w:rsid w:val="00A74145"/>
    <w:rsid w:val="00A84702"/>
    <w:rsid w:val="00A8700A"/>
    <w:rsid w:val="00A875B0"/>
    <w:rsid w:val="00A933B1"/>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420F"/>
    <w:rsid w:val="00B156C4"/>
    <w:rsid w:val="00B211CD"/>
    <w:rsid w:val="00B2312B"/>
    <w:rsid w:val="00B233FB"/>
    <w:rsid w:val="00B3486C"/>
    <w:rsid w:val="00B35075"/>
    <w:rsid w:val="00B40D22"/>
    <w:rsid w:val="00B44E15"/>
    <w:rsid w:val="00B46280"/>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90F66"/>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90043"/>
    <w:rsid w:val="00C976B3"/>
    <w:rsid w:val="00C97937"/>
    <w:rsid w:val="00CA4628"/>
    <w:rsid w:val="00CA5997"/>
    <w:rsid w:val="00CA62DD"/>
    <w:rsid w:val="00CB0F23"/>
    <w:rsid w:val="00CB1CED"/>
    <w:rsid w:val="00CC14B8"/>
    <w:rsid w:val="00CC2175"/>
    <w:rsid w:val="00CC4439"/>
    <w:rsid w:val="00CD423C"/>
    <w:rsid w:val="00CD5BBD"/>
    <w:rsid w:val="00CD7CA8"/>
    <w:rsid w:val="00CE36BF"/>
    <w:rsid w:val="00CF3BF9"/>
    <w:rsid w:val="00CF64F6"/>
    <w:rsid w:val="00D00244"/>
    <w:rsid w:val="00D002D8"/>
    <w:rsid w:val="00D00781"/>
    <w:rsid w:val="00D03F74"/>
    <w:rsid w:val="00D0574E"/>
    <w:rsid w:val="00D06A8C"/>
    <w:rsid w:val="00D078C6"/>
    <w:rsid w:val="00D10C88"/>
    <w:rsid w:val="00D1439C"/>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8C7"/>
    <w:rsid w:val="00D87935"/>
    <w:rsid w:val="00D90D35"/>
    <w:rsid w:val="00D94218"/>
    <w:rsid w:val="00D966F9"/>
    <w:rsid w:val="00D976CC"/>
    <w:rsid w:val="00DA5E11"/>
    <w:rsid w:val="00DA7B46"/>
    <w:rsid w:val="00DB0E55"/>
    <w:rsid w:val="00DB23DC"/>
    <w:rsid w:val="00DB6346"/>
    <w:rsid w:val="00DB70AB"/>
    <w:rsid w:val="00DB76AC"/>
    <w:rsid w:val="00DC0EB3"/>
    <w:rsid w:val="00DC11CE"/>
    <w:rsid w:val="00DC15C5"/>
    <w:rsid w:val="00DC54E9"/>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3348"/>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5CB2"/>
    <w:rsid w:val="00EC7F00"/>
    <w:rsid w:val="00ED7FB1"/>
    <w:rsid w:val="00EE1163"/>
    <w:rsid w:val="00EE558A"/>
    <w:rsid w:val="00EE69DD"/>
    <w:rsid w:val="00EF3584"/>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57D62"/>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7D7"/>
    <w:rsid w:val="00FD5A6C"/>
    <w:rsid w:val="00FE0B10"/>
    <w:rsid w:val="00FE1479"/>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2E61D"/>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23FC"/>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23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95F82-BB05-4898-AC4C-0240550F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47798</Words>
  <Characters>27246</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5</cp:revision>
  <cp:lastPrinted>2024-08-22T12:36:00Z</cp:lastPrinted>
  <dcterms:created xsi:type="dcterms:W3CDTF">2025-04-09T16:37:00Z</dcterms:created>
  <dcterms:modified xsi:type="dcterms:W3CDTF">2025-04-10T06:03:00Z</dcterms:modified>
</cp:coreProperties>
</file>