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0918" w14:textId="77777777" w:rsidR="00D900B9" w:rsidRDefault="00D900B9" w:rsidP="00B550FF">
      <w:pPr>
        <w:jc w:val="right"/>
        <w:rPr>
          <w:rFonts w:ascii="Times New Roman" w:hAnsi="Times New Roman"/>
          <w:bCs/>
        </w:rPr>
      </w:pPr>
      <w:r w:rsidRPr="00D900B9">
        <w:rPr>
          <w:rFonts w:ascii="Times New Roman" w:hAnsi="Times New Roman"/>
          <w:bCs/>
        </w:rPr>
        <w:t xml:space="preserve">Specialiųjų pirkimo sąlygų 2 priedas </w:t>
      </w:r>
    </w:p>
    <w:p w14:paraId="79605E05" w14:textId="6D4BCA36" w:rsidR="00B550FF" w:rsidRPr="00D900B9" w:rsidRDefault="00B550FF" w:rsidP="00B550FF">
      <w:pPr>
        <w:jc w:val="right"/>
        <w:rPr>
          <w:rFonts w:ascii="Times New Roman" w:hAnsi="Times New Roman"/>
          <w:bCs/>
        </w:rPr>
      </w:pPr>
      <w:r w:rsidRPr="00D900B9">
        <w:rPr>
          <w:rFonts w:ascii="Times New Roman" w:hAnsi="Times New Roman"/>
          <w:bCs/>
        </w:rPr>
        <w:t>„Pasiūlym</w:t>
      </w:r>
      <w:r w:rsidR="00A9439B">
        <w:rPr>
          <w:rFonts w:ascii="Times New Roman" w:hAnsi="Times New Roman"/>
          <w:bCs/>
        </w:rPr>
        <w:t>as</w:t>
      </w:r>
      <w:r w:rsidRPr="00D900B9">
        <w:rPr>
          <w:rFonts w:ascii="Times New Roman" w:hAnsi="Times New Roman"/>
          <w:bCs/>
        </w:rPr>
        <w:t>“</w:t>
      </w:r>
    </w:p>
    <w:p w14:paraId="4E7B7BA1" w14:textId="77777777" w:rsidR="001D7975" w:rsidRDefault="001D7975" w:rsidP="00B550FF">
      <w:pPr>
        <w:pStyle w:val="Pagrindinistekstas"/>
        <w:spacing w:after="0"/>
        <w:jc w:val="center"/>
        <w:rPr>
          <w:b/>
          <w:bCs/>
          <w:color w:val="000000"/>
          <w:sz w:val="24"/>
          <w:szCs w:val="24"/>
          <w:lang w:val="lt-LT" w:eastAsia="lt-LT" w:bidi="lt-LT"/>
        </w:rPr>
      </w:pPr>
    </w:p>
    <w:p w14:paraId="0A58F8DC" w14:textId="77777777" w:rsidR="00B550FF" w:rsidRPr="00A85845" w:rsidRDefault="00B550FF" w:rsidP="00B550FF">
      <w:pPr>
        <w:pStyle w:val="Pagrindinistekstas"/>
        <w:spacing w:after="0"/>
        <w:jc w:val="center"/>
        <w:rPr>
          <w:lang w:val="lt-LT"/>
        </w:rPr>
      </w:pPr>
      <w:r w:rsidRPr="00A85845">
        <w:rPr>
          <w:b/>
          <w:bCs/>
          <w:color w:val="000000"/>
          <w:sz w:val="24"/>
          <w:szCs w:val="24"/>
          <w:lang w:val="lt-LT" w:eastAsia="lt-LT" w:bidi="lt-LT"/>
        </w:rPr>
        <w:t>PASIŪLYMAS</w:t>
      </w:r>
    </w:p>
    <w:p w14:paraId="47D8207B" w14:textId="687AE465" w:rsidR="00AF65A6" w:rsidRPr="00A9439B" w:rsidRDefault="00B550FF" w:rsidP="00A9439B">
      <w:pPr>
        <w:jc w:val="center"/>
        <w:rPr>
          <w:rFonts w:ascii="Times New Roman" w:hAnsi="Times New Roman"/>
          <w:b/>
          <w:bCs/>
          <w:caps/>
          <w:lang w:eastAsia="zh-CN"/>
        </w:rPr>
      </w:pPr>
      <w:bookmarkStart w:id="0" w:name="bookmark0"/>
      <w:r w:rsidRPr="00A9439B">
        <w:rPr>
          <w:rFonts w:ascii="Times New Roman" w:eastAsiaTheme="minorEastAsia" w:hAnsi="Times New Roman" w:cstheme="minorBidi"/>
          <w:b/>
          <w:caps/>
          <w:color w:val="auto"/>
          <w:lang w:bidi="ar-SA"/>
        </w:rPr>
        <w:t xml:space="preserve">DĖL </w:t>
      </w:r>
      <w:r w:rsidR="00A9439B" w:rsidRPr="00A9439B">
        <w:rPr>
          <w:rFonts w:ascii="Times New Roman" w:hAnsi="Times New Roman"/>
          <w:b/>
          <w:bCs/>
          <w:caps/>
        </w:rPr>
        <w:t xml:space="preserve">Informacinių sistemų ir su jomis susijusių informacinių ir ryšių technologijų privilegijuotų naudotojų valdymo programinės įrangos įskaitant diegimo bei dokumentų parengimo ir (arba) papildymo paslaugas </w:t>
      </w:r>
      <w:r w:rsidR="00AF65A6" w:rsidRPr="00A9439B">
        <w:rPr>
          <w:rFonts w:ascii="Times New Roman" w:hAnsi="Times New Roman"/>
          <w:b/>
          <w:bCs/>
          <w:caps/>
        </w:rPr>
        <w:t>PIRKIMO</w:t>
      </w:r>
    </w:p>
    <w:p w14:paraId="2B94F514" w14:textId="77777777" w:rsidR="00B550FF" w:rsidRPr="00A85845" w:rsidRDefault="00B550FF" w:rsidP="00B550FF">
      <w:pPr>
        <w:widowControl/>
        <w:jc w:val="center"/>
        <w:rPr>
          <w:rFonts w:ascii="Times New Roman" w:eastAsia="Times New Roman" w:hAnsi="Times New Roman" w:cstheme="minorBidi"/>
          <w:b/>
          <w:lang w:bidi="ar-SA"/>
        </w:rPr>
      </w:pPr>
    </w:p>
    <w:tbl>
      <w:tblPr>
        <w:tblW w:w="9638" w:type="dxa"/>
        <w:tblCellMar>
          <w:left w:w="10" w:type="dxa"/>
          <w:right w:w="10" w:type="dxa"/>
        </w:tblCellMar>
        <w:tblLook w:val="0000" w:firstRow="0" w:lastRow="0" w:firstColumn="0" w:lastColumn="0" w:noHBand="0" w:noVBand="0"/>
      </w:tblPr>
      <w:tblGrid>
        <w:gridCol w:w="5389"/>
        <w:gridCol w:w="4249"/>
      </w:tblGrid>
      <w:tr w:rsidR="006C4859" w:rsidRPr="006C4859" w14:paraId="6E98ACD7" w14:textId="77777777" w:rsidTr="004213B4">
        <w:tc>
          <w:tcPr>
            <w:tcW w:w="5389" w:type="dxa"/>
            <w:shd w:val="clear" w:color="auto" w:fill="auto"/>
            <w:tcMar>
              <w:top w:w="0" w:type="dxa"/>
              <w:left w:w="108" w:type="dxa"/>
              <w:bottom w:w="0" w:type="dxa"/>
              <w:right w:w="108" w:type="dxa"/>
            </w:tcMar>
          </w:tcPr>
          <w:bookmarkEnd w:id="0"/>
          <w:p w14:paraId="413B7B0E" w14:textId="582B55DE" w:rsidR="006C4859" w:rsidRPr="006C4859" w:rsidRDefault="004D1DC1" w:rsidP="006C4859">
            <w:pPr>
              <w:widowControl/>
              <w:suppressAutoHyphens/>
              <w:autoSpaceDN w:val="0"/>
              <w:textAlignment w:val="baseline"/>
              <w:rPr>
                <w:rFonts w:ascii="Calibri Light" w:eastAsia="Calibri" w:hAnsi="Calibri Light" w:cs="Calibri Light"/>
                <w:bCs/>
                <w:color w:val="auto"/>
                <w:szCs w:val="22"/>
                <w:lang w:eastAsia="en-US" w:bidi="ar-SA"/>
              </w:rPr>
            </w:pPr>
            <w:r>
              <w:rPr>
                <w:rFonts w:ascii="Calibri Light" w:eastAsia="Calibri" w:hAnsi="Calibri Light" w:cs="Calibri Light"/>
                <w:bCs/>
                <w:color w:val="auto"/>
                <w:sz w:val="22"/>
                <w:szCs w:val="22"/>
                <w:lang w:eastAsia="en-US" w:bidi="ar-SA"/>
              </w:rPr>
              <w:t>Valstybinei augalininkystės tarnybai</w:t>
            </w:r>
          </w:p>
          <w:p w14:paraId="21ECA7B2" w14:textId="7D206B4D" w:rsidR="006C4859" w:rsidRPr="006C4859" w:rsidRDefault="006C4859" w:rsidP="006C4859">
            <w:pPr>
              <w:widowControl/>
              <w:suppressAutoHyphens/>
              <w:autoSpaceDN w:val="0"/>
              <w:textAlignment w:val="baseline"/>
              <w:rPr>
                <w:rFonts w:ascii="Calibri Light" w:eastAsia="Calibri" w:hAnsi="Calibri Light" w:cs="Calibri Light"/>
                <w:bCs/>
                <w:color w:val="auto"/>
                <w:szCs w:val="22"/>
                <w:lang w:eastAsia="en-US" w:bidi="ar-SA"/>
              </w:rPr>
            </w:pPr>
            <w:r w:rsidRPr="006C4859">
              <w:rPr>
                <w:rFonts w:ascii="Calibri Light" w:eastAsia="Calibri" w:hAnsi="Calibri Light" w:cs="Calibri Light"/>
                <w:bCs/>
                <w:color w:val="auto"/>
                <w:sz w:val="22"/>
                <w:szCs w:val="22"/>
                <w:lang w:eastAsia="en-US" w:bidi="ar-SA"/>
              </w:rPr>
              <w:t xml:space="preserve">prie </w:t>
            </w:r>
            <w:r w:rsidR="00BF21A6">
              <w:rPr>
                <w:rFonts w:ascii="Calibri Light" w:eastAsia="Calibri" w:hAnsi="Calibri Light" w:cs="Calibri Light"/>
                <w:bCs/>
                <w:color w:val="auto"/>
                <w:sz w:val="22"/>
                <w:szCs w:val="22"/>
                <w:lang w:eastAsia="en-US" w:bidi="ar-SA"/>
              </w:rPr>
              <w:t>Žemės ūkio</w:t>
            </w:r>
            <w:r w:rsidRPr="006C4859">
              <w:rPr>
                <w:rFonts w:ascii="Calibri Light" w:eastAsia="Calibri" w:hAnsi="Calibri Light" w:cs="Calibri Light"/>
                <w:bCs/>
                <w:color w:val="auto"/>
                <w:sz w:val="22"/>
                <w:szCs w:val="22"/>
                <w:lang w:eastAsia="en-US" w:bidi="ar-SA"/>
              </w:rPr>
              <w:t xml:space="preserve"> ministerijos</w:t>
            </w:r>
          </w:p>
          <w:p w14:paraId="0EEA28D1" w14:textId="77777777" w:rsidR="006C4859" w:rsidRPr="006C4859" w:rsidRDefault="006C4859" w:rsidP="006C4859">
            <w:pPr>
              <w:widowControl/>
              <w:suppressAutoHyphens/>
              <w:autoSpaceDN w:val="0"/>
              <w:textAlignment w:val="baseline"/>
              <w:rPr>
                <w:rFonts w:ascii="Calibri Light" w:eastAsia="Calibri" w:hAnsi="Calibri Light" w:cs="Calibri Light"/>
                <w:bCs/>
                <w:i/>
                <w:color w:val="auto"/>
                <w:szCs w:val="22"/>
                <w:lang w:eastAsia="en-US" w:bidi="ar-SA"/>
              </w:rPr>
            </w:pPr>
            <w:r w:rsidRPr="006C4859">
              <w:rPr>
                <w:rFonts w:ascii="Calibri Light" w:eastAsia="Calibri" w:hAnsi="Calibri Light" w:cs="Calibri Light"/>
                <w:bCs/>
                <w:i/>
                <w:color w:val="auto"/>
                <w:sz w:val="22"/>
                <w:szCs w:val="22"/>
                <w:lang w:eastAsia="en-US" w:bidi="ar-SA"/>
              </w:rPr>
              <w:t>Teikiama CVP IS priemonėmis</w:t>
            </w:r>
          </w:p>
        </w:tc>
        <w:tc>
          <w:tcPr>
            <w:tcW w:w="4249" w:type="dxa"/>
            <w:shd w:val="clear" w:color="auto" w:fill="auto"/>
            <w:tcMar>
              <w:top w:w="0" w:type="dxa"/>
              <w:left w:w="108" w:type="dxa"/>
              <w:bottom w:w="0" w:type="dxa"/>
              <w:right w:w="108" w:type="dxa"/>
            </w:tcMar>
          </w:tcPr>
          <w:p w14:paraId="482C8289" w14:textId="77777777" w:rsidR="006C4859" w:rsidRPr="006C4859" w:rsidRDefault="006C4859" w:rsidP="006C4859">
            <w:pPr>
              <w:widowControl/>
              <w:suppressAutoHyphens/>
              <w:autoSpaceDN w:val="0"/>
              <w:spacing w:line="312" w:lineRule="auto"/>
              <w:textAlignment w:val="baseline"/>
              <w:rPr>
                <w:rFonts w:ascii="Calibri Light" w:eastAsia="Calibri" w:hAnsi="Calibri Light" w:cs="Calibri Light"/>
                <w:bCs/>
                <w:color w:val="auto"/>
                <w:szCs w:val="22"/>
                <w:lang w:eastAsia="en-US" w:bidi="ar-SA"/>
              </w:rPr>
            </w:pPr>
          </w:p>
        </w:tc>
      </w:tr>
    </w:tbl>
    <w:p w14:paraId="722BA399" w14:textId="77777777" w:rsidR="006C4859" w:rsidRPr="006C4859" w:rsidRDefault="006C4859" w:rsidP="006C4859">
      <w:pPr>
        <w:widowControl/>
        <w:suppressAutoHyphens/>
        <w:autoSpaceDN w:val="0"/>
        <w:spacing w:after="200" w:line="276" w:lineRule="auto"/>
        <w:textAlignment w:val="baseline"/>
        <w:rPr>
          <w:rFonts w:ascii="Calibri Light" w:eastAsia="Calibri" w:hAnsi="Calibri Light" w:cs="Calibri Light"/>
          <w:color w:val="auto"/>
          <w:szCs w:val="22"/>
          <w:lang w:eastAsia="en-US" w:bidi="ar-SA"/>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6C4859" w:rsidRPr="006C4859" w14:paraId="40DE345C" w14:textId="77777777" w:rsidTr="004213B4">
        <w:tc>
          <w:tcPr>
            <w:tcW w:w="1418" w:type="dxa"/>
            <w:tcBorders>
              <w:bottom w:val="single" w:sz="4" w:space="0" w:color="000000"/>
            </w:tcBorders>
            <w:shd w:val="clear" w:color="auto" w:fill="auto"/>
            <w:tcMar>
              <w:top w:w="0" w:type="dxa"/>
              <w:left w:w="108" w:type="dxa"/>
              <w:bottom w:w="0" w:type="dxa"/>
              <w:right w:w="108" w:type="dxa"/>
            </w:tcMar>
            <w:vAlign w:val="bottom"/>
          </w:tcPr>
          <w:p w14:paraId="0F300937"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b/>
                <w:bCs/>
                <w:color w:val="auto"/>
                <w:sz w:val="20"/>
                <w:szCs w:val="20"/>
                <w:lang w:eastAsia="en-US" w:bidi="ar-SA"/>
              </w:rPr>
            </w:pP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p>
        </w:tc>
      </w:tr>
      <w:tr w:rsidR="006C4859" w:rsidRPr="006C4859" w14:paraId="2D191ACD" w14:textId="77777777" w:rsidTr="004213B4">
        <w:tc>
          <w:tcPr>
            <w:tcW w:w="1418" w:type="dxa"/>
            <w:tcBorders>
              <w:top w:val="single" w:sz="4" w:space="0" w:color="000000"/>
            </w:tcBorders>
            <w:shd w:val="clear" w:color="auto" w:fill="auto"/>
            <w:tcMar>
              <w:top w:w="0" w:type="dxa"/>
              <w:left w:w="108" w:type="dxa"/>
              <w:bottom w:w="0" w:type="dxa"/>
              <w:right w:w="108" w:type="dxa"/>
            </w:tcMar>
          </w:tcPr>
          <w:p w14:paraId="278B7BCC"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color w:val="auto"/>
                <w:sz w:val="22"/>
                <w:szCs w:val="22"/>
                <w:lang w:eastAsia="en-US" w:bidi="ar-SA"/>
              </w:rPr>
            </w:pPr>
            <w:r w:rsidRPr="006C4859">
              <w:rPr>
                <w:rFonts w:ascii="Calibri Light" w:eastAsia="Times New Roman" w:hAnsi="Calibri Light" w:cs="Calibri Light"/>
                <w:color w:val="auto"/>
                <w:sz w:val="22"/>
                <w:szCs w:val="22"/>
                <w:lang w:eastAsia="en-US" w:bidi="ar-SA"/>
              </w:rPr>
              <w:t>(Data, Nr.)</w:t>
            </w:r>
          </w:p>
        </w:tc>
      </w:tr>
      <w:tr w:rsidR="006C4859" w:rsidRPr="006C4859" w14:paraId="453048E3" w14:textId="77777777" w:rsidTr="004213B4">
        <w:tc>
          <w:tcPr>
            <w:tcW w:w="1418" w:type="dxa"/>
            <w:shd w:val="clear" w:color="auto" w:fill="auto"/>
            <w:tcMar>
              <w:top w:w="0" w:type="dxa"/>
              <w:left w:w="108" w:type="dxa"/>
              <w:bottom w:w="0" w:type="dxa"/>
              <w:right w:w="108" w:type="dxa"/>
            </w:tcMar>
          </w:tcPr>
          <w:p w14:paraId="3725EE35" w14:textId="77777777" w:rsidR="006C4859" w:rsidRPr="006C4859" w:rsidRDefault="006C4859" w:rsidP="006C4859">
            <w:pPr>
              <w:widowControl/>
              <w:suppressAutoHyphens/>
              <w:autoSpaceDE w:val="0"/>
              <w:autoSpaceDN w:val="0"/>
              <w:spacing w:line="120" w:lineRule="auto"/>
              <w:jc w:val="center"/>
              <w:textAlignment w:val="baseline"/>
              <w:rPr>
                <w:rFonts w:ascii="Calibri Light" w:eastAsia="Times New Roman" w:hAnsi="Calibri Light" w:cs="Calibri Light"/>
                <w:color w:val="auto"/>
                <w:sz w:val="22"/>
                <w:szCs w:val="22"/>
                <w:lang w:eastAsia="en-US" w:bidi="ar-SA"/>
              </w:rPr>
            </w:pPr>
          </w:p>
        </w:tc>
      </w:tr>
      <w:tr w:rsidR="006C4859" w:rsidRPr="006C4859" w14:paraId="1E496559" w14:textId="77777777" w:rsidTr="004213B4">
        <w:tc>
          <w:tcPr>
            <w:tcW w:w="1418" w:type="dxa"/>
            <w:tcBorders>
              <w:bottom w:val="single" w:sz="4" w:space="0" w:color="000000"/>
            </w:tcBorders>
            <w:shd w:val="clear" w:color="auto" w:fill="auto"/>
            <w:tcMar>
              <w:top w:w="0" w:type="dxa"/>
              <w:left w:w="108" w:type="dxa"/>
              <w:bottom w:w="0" w:type="dxa"/>
              <w:right w:w="108" w:type="dxa"/>
            </w:tcMar>
            <w:vAlign w:val="bottom"/>
          </w:tcPr>
          <w:p w14:paraId="6868F9F0"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b/>
                <w:bCs/>
                <w:color w:val="auto"/>
                <w:sz w:val="20"/>
                <w:szCs w:val="20"/>
                <w:lang w:eastAsia="en-US" w:bidi="ar-SA"/>
              </w:rPr>
            </w:pP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p>
        </w:tc>
      </w:tr>
      <w:tr w:rsidR="006C4859" w:rsidRPr="006C4859" w14:paraId="274199AB" w14:textId="77777777" w:rsidTr="004213B4">
        <w:tc>
          <w:tcPr>
            <w:tcW w:w="1418" w:type="dxa"/>
            <w:tcBorders>
              <w:top w:val="single" w:sz="4" w:space="0" w:color="000000"/>
            </w:tcBorders>
            <w:shd w:val="clear" w:color="auto" w:fill="auto"/>
            <w:tcMar>
              <w:top w:w="0" w:type="dxa"/>
              <w:left w:w="108" w:type="dxa"/>
              <w:bottom w:w="0" w:type="dxa"/>
              <w:right w:w="108" w:type="dxa"/>
            </w:tcMar>
          </w:tcPr>
          <w:p w14:paraId="00C1D629"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b/>
                <w:bCs/>
                <w:color w:val="auto"/>
                <w:sz w:val="20"/>
                <w:szCs w:val="20"/>
                <w:lang w:eastAsia="en-US" w:bidi="ar-SA"/>
              </w:rPr>
            </w:pPr>
            <w:r w:rsidRPr="006C4859">
              <w:rPr>
                <w:rFonts w:ascii="Calibri Light" w:eastAsia="Times New Roman" w:hAnsi="Calibri Light" w:cs="Calibri Light"/>
                <w:color w:val="auto"/>
                <w:position w:val="6"/>
                <w:sz w:val="22"/>
                <w:szCs w:val="22"/>
                <w:lang w:eastAsia="en-US" w:bidi="ar-SA"/>
              </w:rPr>
              <w:t>(Vieta)</w:t>
            </w:r>
          </w:p>
        </w:tc>
      </w:tr>
    </w:tbl>
    <w:p w14:paraId="1AB1067F" w14:textId="77777777" w:rsidR="006C4859" w:rsidRPr="006C4859" w:rsidRDefault="006C4859" w:rsidP="006C4859">
      <w:pPr>
        <w:widowControl/>
        <w:tabs>
          <w:tab w:val="left" w:pos="1089"/>
        </w:tabs>
        <w:suppressAutoHyphens/>
        <w:autoSpaceDN w:val="0"/>
        <w:spacing w:line="312" w:lineRule="auto"/>
        <w:textAlignment w:val="baseline"/>
        <w:rPr>
          <w:rFonts w:ascii="Calibri Light" w:eastAsia="Calibri" w:hAnsi="Calibri Light" w:cs="Calibri Light"/>
          <w:color w:val="auto"/>
          <w:sz w:val="22"/>
          <w:szCs w:val="22"/>
          <w:lang w:eastAsia="en-US" w:bidi="ar-SA"/>
        </w:rPr>
      </w:pPr>
    </w:p>
    <w:p w14:paraId="1452FF28" w14:textId="77777777" w:rsidR="006C4859" w:rsidRPr="00A04759" w:rsidRDefault="006C4859" w:rsidP="00A04759">
      <w:pPr>
        <w:widowControl/>
        <w:numPr>
          <w:ilvl w:val="0"/>
          <w:numId w:val="6"/>
        </w:numPr>
        <w:tabs>
          <w:tab w:val="left" w:pos="0"/>
          <w:tab w:val="left" w:pos="142"/>
        </w:tabs>
        <w:suppressAutoHyphens/>
        <w:autoSpaceDN w:val="0"/>
        <w:spacing w:after="60"/>
        <w:ind w:left="0" w:firstLine="142"/>
        <w:jc w:val="both"/>
        <w:textAlignment w:val="baseline"/>
        <w:rPr>
          <w:rFonts w:ascii="Calibri Light" w:eastAsia="Calibri" w:hAnsi="Calibri Light" w:cs="Calibri Light"/>
          <w:b/>
          <w:color w:val="auto"/>
          <w:sz w:val="20"/>
          <w:szCs w:val="20"/>
          <w:lang w:eastAsia="en-US" w:bidi="en-US"/>
        </w:rPr>
      </w:pPr>
      <w:r w:rsidRPr="00A04759">
        <w:rPr>
          <w:rFonts w:ascii="Calibri Light" w:eastAsia="Calibri" w:hAnsi="Calibri Light" w:cs="Calibri Light"/>
          <w:b/>
          <w:color w:val="auto"/>
          <w:sz w:val="20"/>
          <w:szCs w:val="20"/>
          <w:lang w:eastAsia="en-US" w:bidi="en-US"/>
        </w:rPr>
        <w:t xml:space="preserve"> lentelė. Tiekėjo rekvizitai:</w:t>
      </w:r>
    </w:p>
    <w:tbl>
      <w:tblPr>
        <w:tblW w:w="5000" w:type="pct"/>
        <w:tblCellMar>
          <w:left w:w="10" w:type="dxa"/>
          <w:right w:w="10" w:type="dxa"/>
        </w:tblCellMar>
        <w:tblLook w:val="0000" w:firstRow="0" w:lastRow="0" w:firstColumn="0" w:lastColumn="0" w:noHBand="0" w:noVBand="0"/>
      </w:tblPr>
      <w:tblGrid>
        <w:gridCol w:w="3261"/>
        <w:gridCol w:w="6701"/>
      </w:tblGrid>
      <w:tr w:rsidR="006C4859" w:rsidRPr="006C4859" w14:paraId="3FC68165"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136886"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DB6" w14:textId="77C4B58C" w:rsidR="006C4859" w:rsidRPr="006C4859" w:rsidRDefault="006C4859" w:rsidP="006C4859">
            <w:pPr>
              <w:widowControl/>
              <w:suppressAutoHyphens/>
              <w:autoSpaceDN w:val="0"/>
              <w:jc w:val="both"/>
              <w:textAlignment w:val="baseline"/>
              <w:rPr>
                <w:rFonts w:ascii="Calibri Light" w:eastAsia="Calibri" w:hAnsi="Calibri Light" w:cs="Calibri Light"/>
                <w:i/>
                <w:color w:val="auto"/>
                <w:sz w:val="20"/>
                <w:szCs w:val="22"/>
                <w:lang w:eastAsia="en-US" w:bidi="ar-SA"/>
              </w:rPr>
            </w:pPr>
            <w:r w:rsidRPr="006C4859">
              <w:rPr>
                <w:rFonts w:ascii="Calibri Light" w:eastAsia="Calibri" w:hAnsi="Calibri Light" w:cs="Calibri Light"/>
                <w:i/>
                <w:color w:val="auto"/>
                <w:sz w:val="20"/>
                <w:szCs w:val="22"/>
                <w:lang w:eastAsia="en-US" w:bidi="ar-SA"/>
              </w:rPr>
              <w:t>(Jeigu dalyvauja ūkio subjektų grupė, surašomi visi dalyvių pavadinimai</w:t>
            </w:r>
            <w:r w:rsidR="008D30E8">
              <w:rPr>
                <w:rFonts w:ascii="Calibri Light" w:eastAsia="Calibri" w:hAnsi="Calibri Light" w:cs="Calibri Light"/>
                <w:i/>
                <w:color w:val="auto"/>
                <w:sz w:val="20"/>
                <w:szCs w:val="22"/>
                <w:lang w:eastAsia="en-US" w:bidi="ar-SA"/>
              </w:rPr>
              <w:t xml:space="preserve"> ir juridinių asmenų kodai</w:t>
            </w:r>
            <w:r w:rsidRPr="006C4859">
              <w:rPr>
                <w:rFonts w:ascii="Calibri Light" w:eastAsia="Calibri" w:hAnsi="Calibri Light" w:cs="Calibri Light"/>
                <w:i/>
                <w:color w:val="auto"/>
                <w:sz w:val="20"/>
                <w:szCs w:val="22"/>
                <w:lang w:eastAsia="en-US" w:bidi="ar-SA"/>
              </w:rPr>
              <w:t xml:space="preserve">: </w:t>
            </w:r>
          </w:p>
          <w:p w14:paraId="4F6EE6FA" w14:textId="77777777" w:rsidR="008D30E8" w:rsidRDefault="006C4859" w:rsidP="006C4859">
            <w:pPr>
              <w:widowControl/>
              <w:suppressAutoHyphens/>
              <w:autoSpaceDN w:val="0"/>
              <w:jc w:val="both"/>
              <w:textAlignment w:val="baseline"/>
              <w:rPr>
                <w:rFonts w:ascii="Calibri Light" w:eastAsia="Calibri" w:hAnsi="Calibri Light" w:cs="Calibri Light"/>
                <w:i/>
                <w:color w:val="auto"/>
                <w:sz w:val="20"/>
                <w:szCs w:val="22"/>
                <w:lang w:eastAsia="en-US" w:bidi="ar-SA"/>
              </w:rPr>
            </w:pPr>
            <w:r w:rsidRPr="006C4859">
              <w:rPr>
                <w:rFonts w:ascii="Calibri Light" w:eastAsia="Calibri" w:hAnsi="Calibri Light" w:cs="Calibri Light"/>
                <w:i/>
                <w:color w:val="auto"/>
                <w:sz w:val="20"/>
                <w:szCs w:val="22"/>
                <w:lang w:eastAsia="en-US" w:bidi="ar-SA"/>
              </w:rPr>
              <w:t>Atsakingasis partneris: Partneris Nr. 1: Partneris Nr. 2 ir t. t.</w:t>
            </w:r>
            <w:r w:rsidR="00DD797D">
              <w:rPr>
                <w:rFonts w:ascii="Calibri Light" w:eastAsia="Calibri" w:hAnsi="Calibri Light" w:cs="Calibri Light"/>
                <w:i/>
                <w:color w:val="auto"/>
                <w:sz w:val="20"/>
                <w:szCs w:val="22"/>
                <w:lang w:eastAsia="en-US" w:bidi="ar-SA"/>
              </w:rPr>
              <w:t xml:space="preserve">; </w:t>
            </w:r>
          </w:p>
          <w:p w14:paraId="5EE985FF" w14:textId="17858B88" w:rsidR="006C4859" w:rsidRPr="006C4859" w:rsidRDefault="008D30E8" w:rsidP="006C4859">
            <w:pPr>
              <w:widowControl/>
              <w:suppressAutoHyphens/>
              <w:autoSpaceDN w:val="0"/>
              <w:jc w:val="both"/>
              <w:textAlignment w:val="baseline"/>
              <w:rPr>
                <w:rFonts w:ascii="Calibri Light" w:eastAsia="Calibri" w:hAnsi="Calibri Light" w:cs="Calibri Light"/>
                <w:i/>
                <w:color w:val="auto"/>
                <w:sz w:val="20"/>
                <w:szCs w:val="22"/>
                <w:lang w:eastAsia="en-US" w:bidi="ar-SA"/>
              </w:rPr>
            </w:pPr>
            <w:r>
              <w:rPr>
                <w:rFonts w:ascii="Calibri Light" w:eastAsia="Calibri" w:hAnsi="Calibri Light" w:cs="Calibri Light"/>
                <w:i/>
                <w:color w:val="auto"/>
                <w:sz w:val="20"/>
                <w:szCs w:val="22"/>
                <w:lang w:eastAsia="en-US" w:bidi="ar-SA"/>
              </w:rPr>
              <w:t>J</w:t>
            </w:r>
            <w:r w:rsidR="00116904">
              <w:rPr>
                <w:rFonts w:ascii="Calibri Light" w:eastAsia="Calibri" w:hAnsi="Calibri Light" w:cs="Calibri Light"/>
                <w:i/>
                <w:color w:val="auto"/>
                <w:sz w:val="20"/>
                <w:szCs w:val="22"/>
                <w:lang w:eastAsia="en-US" w:bidi="ar-SA"/>
              </w:rPr>
              <w:t xml:space="preserve">eigu pasiūlymą teikia fizinis asmuo nurodomas vardas </w:t>
            </w:r>
            <w:r>
              <w:rPr>
                <w:rFonts w:ascii="Calibri Light" w:eastAsia="Calibri" w:hAnsi="Calibri Light" w:cs="Calibri Light"/>
                <w:i/>
                <w:color w:val="auto"/>
                <w:sz w:val="20"/>
                <w:szCs w:val="22"/>
                <w:lang w:eastAsia="en-US" w:bidi="ar-SA"/>
              </w:rPr>
              <w:t xml:space="preserve">ir </w:t>
            </w:r>
            <w:r w:rsidR="00116904">
              <w:rPr>
                <w:rFonts w:ascii="Calibri Light" w:eastAsia="Calibri" w:hAnsi="Calibri Light" w:cs="Calibri Light"/>
                <w:i/>
                <w:color w:val="auto"/>
                <w:sz w:val="20"/>
                <w:szCs w:val="22"/>
                <w:lang w:eastAsia="en-US" w:bidi="ar-SA"/>
              </w:rPr>
              <w:t>pavardė bei verslo ar individualios veikos pažymėjimo Nr. ar pan.</w:t>
            </w:r>
            <w:r w:rsidR="006C4859" w:rsidRPr="006C4859">
              <w:rPr>
                <w:rFonts w:ascii="Calibri Light" w:eastAsia="Calibri" w:hAnsi="Calibri Light" w:cs="Calibri Light"/>
                <w:i/>
                <w:color w:val="auto"/>
                <w:sz w:val="20"/>
                <w:szCs w:val="22"/>
                <w:lang w:eastAsia="en-US" w:bidi="ar-SA"/>
              </w:rPr>
              <w:t>)</w:t>
            </w:r>
          </w:p>
        </w:tc>
      </w:tr>
      <w:tr w:rsidR="006C4859" w:rsidRPr="006C4859" w14:paraId="1DBFE95D"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5EDFE6"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05D15" w14:textId="79469DFE" w:rsidR="006C4859" w:rsidRPr="006C4859" w:rsidRDefault="006C4859" w:rsidP="006C4859">
            <w:pPr>
              <w:widowControl/>
              <w:tabs>
                <w:tab w:val="left" w:pos="567"/>
              </w:tabs>
              <w:suppressAutoHyphens/>
              <w:autoSpaceDN w:val="0"/>
              <w:textAlignment w:val="baseline"/>
              <w:rPr>
                <w:rFonts w:ascii="Calibri Light" w:eastAsia="Calibri" w:hAnsi="Calibri Light" w:cs="Calibri Light"/>
                <w:i/>
                <w:color w:val="auto"/>
                <w:sz w:val="20"/>
                <w:szCs w:val="22"/>
                <w:lang w:eastAsia="en-US" w:bidi="ar-SA"/>
              </w:rPr>
            </w:pPr>
            <w:r w:rsidRPr="006C4859">
              <w:rPr>
                <w:rFonts w:ascii="Calibri Light" w:eastAsia="Calibri" w:hAnsi="Calibri Light" w:cs="Calibri Light"/>
                <w:i/>
                <w:color w:val="auto"/>
                <w:sz w:val="20"/>
                <w:szCs w:val="22"/>
                <w:lang w:eastAsia="en-US" w:bidi="ar-SA"/>
              </w:rPr>
              <w:t>(Jeigu dalyvauja ūkio subjektų grupė, surašomi visi narių adresai)</w:t>
            </w:r>
          </w:p>
        </w:tc>
      </w:tr>
      <w:tr w:rsidR="006C4859" w:rsidRPr="006C4859" w14:paraId="1EDC42BE"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685CA4"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E0D6" w14:textId="77777777" w:rsidR="006C4859" w:rsidRPr="006C4859" w:rsidRDefault="006C4859" w:rsidP="006C4859">
            <w:pPr>
              <w:widowControl/>
              <w:tabs>
                <w:tab w:val="left" w:pos="567"/>
              </w:tabs>
              <w:suppressAutoHyphens/>
              <w:autoSpaceDN w:val="0"/>
              <w:textAlignment w:val="baseline"/>
              <w:rPr>
                <w:rFonts w:ascii="Calibri Light" w:eastAsia="Calibri" w:hAnsi="Calibri Light" w:cs="Calibri Light"/>
                <w:i/>
                <w:color w:val="auto"/>
                <w:sz w:val="20"/>
                <w:szCs w:val="22"/>
                <w:lang w:eastAsia="en-US" w:bidi="ar-SA"/>
              </w:rPr>
            </w:pPr>
          </w:p>
        </w:tc>
      </w:tr>
      <w:tr w:rsidR="006C4859" w:rsidRPr="006C4859" w14:paraId="4E292596"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F93411"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F16C4"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r w:rsidR="006C4859" w:rsidRPr="006C4859" w14:paraId="3008E401"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93C7CE"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4FB49"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r w:rsidR="006C4859" w:rsidRPr="006C4859" w14:paraId="7408B09B"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1FD4F3" w14:textId="77777777" w:rsidR="006C4859" w:rsidRPr="006C4859" w:rsidRDefault="006C4859" w:rsidP="006C4859">
            <w:pPr>
              <w:widowControl/>
              <w:suppressAutoHyphens/>
              <w:autoSpaceDN w:val="0"/>
              <w:textAlignment w:val="baseline"/>
              <w:rPr>
                <w:rFonts w:ascii="Calibri Light" w:eastAsia="Calibri" w:hAnsi="Calibri Light" w:cs="Calibri Light"/>
                <w:color w:val="auto"/>
                <w:szCs w:val="22"/>
                <w:lang w:eastAsia="en-US" w:bidi="ar-SA"/>
              </w:rPr>
            </w:pPr>
            <w:r w:rsidRPr="006C4859">
              <w:rPr>
                <w:rFonts w:ascii="Calibri Light" w:eastAsia="Calibri" w:hAnsi="Calibri Light" w:cs="Calibri Light"/>
                <w:b/>
                <w:color w:val="00000A"/>
                <w:sz w:val="20"/>
                <w:szCs w:val="20"/>
                <w:lang w:eastAsia="en-US" w:bidi="ar-SA"/>
              </w:rPr>
              <w:t>Asmens, pateikusio pasiūlymą CVP IS priemonėmis, vardas, pavardė, pareigos</w:t>
            </w:r>
            <w:r w:rsidRPr="006C4859">
              <w:rPr>
                <w:rFonts w:ascii="Calibri Light" w:eastAsia="Calibri" w:hAnsi="Calibri Light" w:cs="Calibri Light"/>
                <w:b/>
                <w:color w:val="00000A"/>
                <w:sz w:val="20"/>
                <w:szCs w:val="20"/>
                <w:vertAlign w:val="superscript"/>
                <w:lang w:eastAsia="en-US" w:bidi="ar-SA"/>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95F45"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r w:rsidR="006C4859" w:rsidRPr="006C4859" w14:paraId="7E05F5F3"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6C22A6" w14:textId="77777777" w:rsidR="006C4859" w:rsidRPr="006C4859" w:rsidRDefault="006C4859" w:rsidP="006C4859">
            <w:pPr>
              <w:widowControl/>
              <w:suppressAutoHyphens/>
              <w:autoSpaceDN w:val="0"/>
              <w:jc w:val="both"/>
              <w:textAlignment w:val="baseline"/>
              <w:rPr>
                <w:rFonts w:ascii="Calibri Light" w:eastAsia="Calibri" w:hAnsi="Calibri Light" w:cs="Calibri Light"/>
                <w:color w:val="auto"/>
                <w:szCs w:val="22"/>
                <w:lang w:eastAsia="en-US" w:bidi="ar-SA"/>
              </w:rPr>
            </w:pPr>
            <w:r w:rsidRPr="006C4859">
              <w:rPr>
                <w:rFonts w:ascii="Calibri Light" w:eastAsia="Times New Roman" w:hAnsi="Calibri Light" w:cs="Calibri Light"/>
                <w:b/>
                <w:color w:val="00000A"/>
                <w:sz w:val="20"/>
                <w:szCs w:val="20"/>
                <w:lang w:eastAsia="en-US" w:bidi="ar-SA"/>
              </w:rPr>
              <w:t>Ryšiams su Vykdytoju palaikyti skiriamo asmens</w:t>
            </w:r>
            <w:r w:rsidRPr="006C4859">
              <w:rPr>
                <w:rFonts w:ascii="Calibri Light" w:eastAsia="Calibri" w:hAnsi="Calibri Light" w:cs="Calibri Light"/>
                <w:b/>
                <w:color w:val="00000A"/>
                <w:sz w:val="20"/>
                <w:szCs w:val="20"/>
                <w:lang w:eastAsia="en-US" w:bidi="ar-SA"/>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E2FE"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bl>
    <w:p w14:paraId="45B956A6" w14:textId="77777777" w:rsidR="006C4859" w:rsidRPr="006C4859" w:rsidRDefault="006C4859" w:rsidP="006C4859">
      <w:pPr>
        <w:widowControl/>
        <w:suppressAutoHyphens/>
        <w:autoSpaceDN w:val="0"/>
        <w:spacing w:line="120" w:lineRule="auto"/>
        <w:textAlignment w:val="baseline"/>
        <w:rPr>
          <w:rFonts w:ascii="Calibri Light" w:eastAsia="Calibri" w:hAnsi="Calibri Light" w:cs="Calibri Light"/>
          <w:b/>
          <w:color w:val="auto"/>
          <w:szCs w:val="22"/>
          <w:lang w:eastAsia="en-US" w:bidi="ar-SA"/>
        </w:rPr>
      </w:pPr>
    </w:p>
    <w:p w14:paraId="723E0361" w14:textId="77777777" w:rsidR="006C4859" w:rsidRPr="006C4859" w:rsidRDefault="006C4859" w:rsidP="006C4859">
      <w:pPr>
        <w:widowControl/>
        <w:suppressAutoHyphens/>
        <w:autoSpaceDN w:val="0"/>
        <w:spacing w:line="120" w:lineRule="auto"/>
        <w:textAlignment w:val="baseline"/>
        <w:rPr>
          <w:rFonts w:ascii="Calibri Light" w:eastAsia="Calibri" w:hAnsi="Calibri Light" w:cs="Calibri Light"/>
          <w:b/>
          <w:color w:val="auto"/>
          <w:szCs w:val="22"/>
          <w:lang w:eastAsia="en-US" w:bidi="ar-SA"/>
        </w:rPr>
      </w:pPr>
    </w:p>
    <w:p w14:paraId="5014A1B7" w14:textId="77777777" w:rsidR="006C4859" w:rsidRPr="00A04759" w:rsidRDefault="006C4859" w:rsidP="00A04759">
      <w:pPr>
        <w:widowControl/>
        <w:numPr>
          <w:ilvl w:val="0"/>
          <w:numId w:val="6"/>
        </w:numPr>
        <w:tabs>
          <w:tab w:val="left" w:pos="0"/>
          <w:tab w:val="left" w:pos="142"/>
        </w:tabs>
        <w:suppressAutoHyphens/>
        <w:autoSpaceDN w:val="0"/>
        <w:spacing w:after="60"/>
        <w:ind w:left="0" w:firstLine="142"/>
        <w:jc w:val="both"/>
        <w:textAlignment w:val="baseline"/>
        <w:rPr>
          <w:rFonts w:ascii="Calibri Light" w:eastAsia="Calibri" w:hAnsi="Calibri Light" w:cs="Calibri Light"/>
          <w:b/>
          <w:color w:val="auto"/>
          <w:sz w:val="20"/>
          <w:szCs w:val="20"/>
          <w:lang w:eastAsia="en-US" w:bidi="en-US"/>
        </w:rPr>
      </w:pPr>
      <w:r w:rsidRPr="00A04759">
        <w:rPr>
          <w:rFonts w:ascii="Calibri Light" w:eastAsia="Calibri" w:hAnsi="Calibri Light" w:cs="Calibri Light"/>
          <w:b/>
          <w:color w:val="auto"/>
          <w:sz w:val="20"/>
          <w:szCs w:val="20"/>
          <w:lang w:eastAsia="en-US" w:bidi="en-US"/>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807"/>
        <w:gridCol w:w="3089"/>
        <w:gridCol w:w="2305"/>
        <w:gridCol w:w="2254"/>
        <w:gridCol w:w="1507"/>
      </w:tblGrid>
      <w:tr w:rsidR="006C4859" w:rsidRPr="006C4859" w14:paraId="16AEB15F"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CBE86"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75FABD"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20F941"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070F3A" w14:textId="6552FE79" w:rsidR="006C4859" w:rsidRPr="006C4859" w:rsidRDefault="006C4859" w:rsidP="006C4859">
            <w:pPr>
              <w:widowControl/>
              <w:suppressAutoHyphens/>
              <w:autoSpaceDN w:val="0"/>
              <w:jc w:val="center"/>
              <w:textAlignment w:val="baseline"/>
              <w:rPr>
                <w:rFonts w:ascii="Calibri Light" w:eastAsia="Calibri" w:hAnsi="Calibri Light" w:cs="Calibri Light"/>
                <w:color w:val="auto"/>
                <w:szCs w:val="22"/>
                <w:lang w:eastAsia="en-US" w:bidi="ar-SA"/>
              </w:rPr>
            </w:pPr>
            <w:r w:rsidRPr="006C4859">
              <w:rPr>
                <w:rFonts w:ascii="Calibri Light" w:eastAsia="Calibri" w:hAnsi="Calibri Light" w:cs="Calibri Light"/>
                <w:b/>
                <w:sz w:val="20"/>
                <w:szCs w:val="20"/>
                <w:lang w:eastAsia="en-US" w:bidi="ar-SA"/>
              </w:rPr>
              <w:t>Jeigu taip, kokiu pagrindu atitinkamas dokumentas</w:t>
            </w:r>
            <w:r w:rsidR="006E78F8">
              <w:rPr>
                <w:rFonts w:ascii="Calibri Light" w:eastAsia="Calibri" w:hAnsi="Calibri Light" w:cs="Calibri Light"/>
                <w:b/>
                <w:sz w:val="20"/>
                <w:szCs w:val="20"/>
                <w:lang w:eastAsia="en-US" w:bidi="ar-SA"/>
              </w:rPr>
              <w:t xml:space="preserve"> ar jame nurodyta informacija</w:t>
            </w:r>
            <w:r w:rsidRPr="006C4859">
              <w:rPr>
                <w:rFonts w:ascii="Calibri Light" w:eastAsia="Calibri" w:hAnsi="Calibri Light" w:cs="Calibri Light"/>
                <w:b/>
                <w:sz w:val="20"/>
                <w:szCs w:val="20"/>
                <w:lang w:eastAsia="en-US" w:bidi="ar-SA"/>
              </w:rPr>
              <w:t xml:space="preserve"> yra konfidencial</w:t>
            </w:r>
            <w:r w:rsidR="006E78F8">
              <w:rPr>
                <w:rFonts w:ascii="Calibri Light" w:eastAsia="Calibri" w:hAnsi="Calibri Light" w:cs="Calibri Light"/>
                <w:b/>
                <w:sz w:val="20"/>
                <w:szCs w:val="20"/>
                <w:lang w:eastAsia="en-US" w:bidi="ar-SA"/>
              </w:rPr>
              <w:t>i</w:t>
            </w:r>
            <w:r w:rsidRPr="006C4859">
              <w:rPr>
                <w:rFonts w:ascii="Calibri Light" w:eastAsia="Calibri" w:hAnsi="Calibri Light" w:cs="Calibri Light"/>
                <w:b/>
                <w:sz w:val="20"/>
                <w:szCs w:val="20"/>
                <w:lang w:eastAsia="en-US" w:bidi="ar-SA"/>
              </w:rPr>
              <w:t>?</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DFEB07"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Lapų</w:t>
            </w:r>
          </w:p>
          <w:p w14:paraId="534845E8"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skaičius</w:t>
            </w:r>
          </w:p>
        </w:tc>
      </w:tr>
      <w:tr w:rsidR="006C4859" w:rsidRPr="006C4859" w14:paraId="6CB7B6C6"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7460E" w14:textId="77777777" w:rsidR="006C4859" w:rsidRPr="006C4859" w:rsidRDefault="006C4859"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57EF" w14:textId="77777777" w:rsidR="006C4859" w:rsidRPr="006C4859" w:rsidRDefault="006C4859" w:rsidP="006C4859">
            <w:pPr>
              <w:widowControl/>
              <w:suppressAutoHyphens/>
              <w:autoSpaceDN w:val="0"/>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54549"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FD14"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CAFFA"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r>
      <w:tr w:rsidR="006C4859" w:rsidRPr="006C4859" w14:paraId="2EA4AE8C"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C988" w14:textId="77777777" w:rsidR="006C4859" w:rsidRPr="006C4859" w:rsidRDefault="006C4859"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4D23" w14:textId="2D765CEE" w:rsidR="006C4859" w:rsidRPr="006C4859" w:rsidRDefault="00F270F4" w:rsidP="006C4859">
            <w:pPr>
              <w:widowControl/>
              <w:suppressAutoHyphens/>
              <w:autoSpaceDN w:val="0"/>
              <w:textAlignment w:val="baseline"/>
              <w:rPr>
                <w:rFonts w:ascii="Calibri Light" w:eastAsia="Calibri" w:hAnsi="Calibri Light" w:cs="Calibri Light"/>
                <w:sz w:val="20"/>
                <w:szCs w:val="20"/>
                <w:lang w:eastAsia="en-US" w:bidi="ar-SA"/>
              </w:rPr>
            </w:pPr>
            <w:r w:rsidRPr="00F270F4">
              <w:rPr>
                <w:rFonts w:ascii="Calibri Light" w:eastAsia="Calibri" w:hAnsi="Calibri Light" w:cs="Calibri Light"/>
                <w:sz w:val="20"/>
                <w:szCs w:val="20"/>
                <w:lang w:eastAsia="en-US"/>
              </w:rPr>
              <w:t>Nacionalinio saugumo reikalavimų atitikties deklaracija</w:t>
            </w:r>
            <w:r w:rsidR="006E78F8">
              <w:rPr>
                <w:rFonts w:ascii="Calibri Light" w:eastAsia="Calibri" w:hAnsi="Calibri Light" w:cs="Calibri Light"/>
                <w:sz w:val="20"/>
                <w:szCs w:val="20"/>
                <w:lang w:eastAsia="en-US"/>
              </w:rPr>
              <w:t xml:space="preserve"> </w:t>
            </w:r>
            <w:r w:rsidR="001A2E82">
              <w:rPr>
                <w:rFonts w:ascii="Calibri Light" w:eastAsia="Calibri" w:hAnsi="Calibri Light" w:cs="Calibri Light"/>
                <w:sz w:val="20"/>
                <w:szCs w:val="20"/>
                <w:lang w:eastAsia="en-US"/>
              </w:rPr>
              <w:t>(</w:t>
            </w:r>
            <w:r w:rsidR="001A2E82" w:rsidRPr="001A2E82">
              <w:rPr>
                <w:rFonts w:ascii="Calibri Light" w:eastAsia="Calibri" w:hAnsi="Calibri Light" w:cs="Calibri Light"/>
                <w:sz w:val="20"/>
                <w:szCs w:val="20"/>
                <w:lang w:eastAsia="en-US"/>
              </w:rPr>
              <w:t>specialiųjų pirkimo sąlygų 3 priedas</w:t>
            </w:r>
            <w:r w:rsidR="001A2E82">
              <w:rPr>
                <w:rFonts w:ascii="Calibri Light" w:eastAsia="Calibri" w:hAnsi="Calibri Light" w:cs="Calibri Light"/>
                <w:sz w:val="20"/>
                <w:szCs w:val="20"/>
                <w:lang w:eastAsia="en-US"/>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EC50"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A688"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97C8"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r>
      <w:tr w:rsidR="006C4859" w:rsidRPr="006C4859" w14:paraId="0A8F65E8"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8F0FF" w14:textId="77777777" w:rsidR="006C4859" w:rsidRPr="006C4859" w:rsidRDefault="006C4859"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530E" w14:textId="77777777" w:rsidR="006C4859" w:rsidRPr="006C4859" w:rsidRDefault="006C4859" w:rsidP="006C4859">
            <w:pPr>
              <w:widowControl/>
              <w:suppressAutoHyphens/>
              <w:autoSpaceDN w:val="0"/>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39FF"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2B37F"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CA09"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r>
      <w:tr w:rsidR="00611521" w:rsidRPr="006C4859" w14:paraId="6945B90E"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BDC1F" w14:textId="77777777" w:rsidR="00611521" w:rsidRPr="006C4859" w:rsidRDefault="00611521"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458F" w14:textId="04445BF8" w:rsidR="00611521" w:rsidRPr="006C4859" w:rsidRDefault="009C2DB2" w:rsidP="006C4859">
            <w:pPr>
              <w:widowControl/>
              <w:suppressAutoHyphens/>
              <w:autoSpaceDN w:val="0"/>
              <w:textAlignment w:val="baseline"/>
              <w:rPr>
                <w:rFonts w:ascii="Calibri Light" w:eastAsia="Calibri" w:hAnsi="Calibri Light" w:cs="Calibri Light"/>
                <w:sz w:val="20"/>
                <w:szCs w:val="20"/>
                <w:lang w:eastAsia="en-US" w:bidi="ar-SA"/>
              </w:rPr>
            </w:pPr>
            <w:r>
              <w:rPr>
                <w:rFonts w:ascii="Calibri Light" w:eastAsia="Calibri" w:hAnsi="Calibri Light" w:cs="Calibri Light"/>
                <w:sz w:val="20"/>
                <w:szCs w:val="20"/>
                <w:lang w:eastAsia="en-US" w:bidi="ar-SA"/>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76EA" w14:textId="51BB99B9" w:rsidR="00611521" w:rsidRPr="006C4859" w:rsidRDefault="009C2DB2" w:rsidP="006C4859">
            <w:pPr>
              <w:widowControl/>
              <w:suppressAutoHyphens/>
              <w:autoSpaceDN w:val="0"/>
              <w:jc w:val="center"/>
              <w:textAlignment w:val="baseline"/>
              <w:rPr>
                <w:rFonts w:ascii="Calibri Light" w:eastAsia="Calibri" w:hAnsi="Calibri Light" w:cs="Calibri Light"/>
                <w:sz w:val="20"/>
                <w:szCs w:val="20"/>
                <w:lang w:eastAsia="en-US" w:bidi="ar-SA"/>
              </w:rPr>
            </w:pPr>
            <w:r>
              <w:rPr>
                <w:rFonts w:ascii="Calibri Light" w:eastAsia="Calibri" w:hAnsi="Calibri Light" w:cs="Calibri Light"/>
                <w:sz w:val="20"/>
                <w:szCs w:val="20"/>
                <w:lang w:eastAsia="en-US" w:bidi="ar-SA"/>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9B11" w14:textId="77777777" w:rsidR="00611521" w:rsidRPr="006C4859" w:rsidRDefault="00611521"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8AD85" w14:textId="77777777" w:rsidR="00611521" w:rsidRPr="006C4859" w:rsidRDefault="00611521" w:rsidP="006C4859">
            <w:pPr>
              <w:widowControl/>
              <w:suppressAutoHyphens/>
              <w:autoSpaceDN w:val="0"/>
              <w:jc w:val="center"/>
              <w:textAlignment w:val="baseline"/>
              <w:rPr>
                <w:rFonts w:ascii="Calibri Light" w:eastAsia="Calibri" w:hAnsi="Calibri Light" w:cs="Calibri Light"/>
                <w:sz w:val="20"/>
                <w:szCs w:val="20"/>
                <w:lang w:eastAsia="en-US" w:bidi="ar-SA"/>
              </w:rPr>
            </w:pPr>
          </w:p>
        </w:tc>
      </w:tr>
    </w:tbl>
    <w:p w14:paraId="3A453652" w14:textId="279EE62F" w:rsidR="006C4859" w:rsidRPr="006C4859" w:rsidRDefault="006C4859" w:rsidP="006C4859">
      <w:pPr>
        <w:widowControl/>
        <w:suppressAutoHyphens/>
        <w:autoSpaceDN w:val="0"/>
        <w:jc w:val="both"/>
        <w:textAlignment w:val="baseline"/>
        <w:rPr>
          <w:rFonts w:ascii="Calibri Light" w:eastAsia="Calibri" w:hAnsi="Calibri Light" w:cs="Calibri Light"/>
          <w:color w:val="auto"/>
          <w:sz w:val="16"/>
          <w:szCs w:val="16"/>
          <w:lang w:bidi="ar-SA"/>
        </w:rPr>
      </w:pPr>
      <w:r w:rsidRPr="006C4859">
        <w:rPr>
          <w:rFonts w:ascii="Calibri Light" w:eastAsia="Calibri" w:hAnsi="Calibri Light" w:cs="Calibri Light"/>
          <w:color w:val="auto"/>
          <w:sz w:val="16"/>
          <w:szCs w:val="16"/>
          <w:lang w:bidi="ar-SA"/>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w:t>
      </w:r>
      <w:r w:rsidR="00CA2571" w:rsidRPr="00CA2571">
        <w:rPr>
          <w:rFonts w:ascii="Calibri Light" w:eastAsia="Calibri" w:hAnsi="Calibri Light" w:cs="Calibri Light"/>
          <w:color w:val="auto"/>
          <w:sz w:val="16"/>
          <w:szCs w:val="16"/>
          <w:lang w:bidi="ar-SA"/>
        </w:rPr>
        <w:t>3</w:t>
      </w:r>
      <w:r w:rsidRPr="006C4859">
        <w:rPr>
          <w:rFonts w:ascii="Calibri Light" w:eastAsia="Calibri" w:hAnsi="Calibri Light" w:cs="Calibri Light"/>
          <w:color w:val="auto"/>
          <w:sz w:val="16"/>
          <w:szCs w:val="16"/>
          <w:lang w:bidi="ar-SA"/>
        </w:rPr>
        <w:t xml:space="preserve">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58BB9227" w14:textId="77777777" w:rsidR="006C4859" w:rsidRDefault="006C4859" w:rsidP="006C4859">
      <w:pPr>
        <w:widowControl/>
        <w:tabs>
          <w:tab w:val="left" w:pos="0"/>
        </w:tabs>
        <w:suppressAutoHyphens/>
        <w:autoSpaceDN w:val="0"/>
        <w:textAlignment w:val="baseline"/>
        <w:rPr>
          <w:rFonts w:ascii="Calibri Light" w:eastAsia="Calibri" w:hAnsi="Calibri Light" w:cs="Calibri Light"/>
          <w:b/>
          <w:color w:val="auto"/>
          <w:sz w:val="16"/>
          <w:szCs w:val="16"/>
          <w:lang w:eastAsia="en-US" w:bidi="en-US"/>
        </w:rPr>
      </w:pPr>
    </w:p>
    <w:p w14:paraId="37E695AA" w14:textId="2387303B" w:rsidR="00290AA3" w:rsidRPr="00A04759" w:rsidRDefault="001F66C3" w:rsidP="00290AA3">
      <w:pPr>
        <w:widowControl/>
        <w:tabs>
          <w:tab w:val="left" w:pos="0"/>
        </w:tabs>
        <w:spacing w:after="160" w:line="252" w:lineRule="auto"/>
        <w:contextualSpacing/>
        <w:jc w:val="both"/>
        <w:rPr>
          <w:rFonts w:ascii="Calibri Light" w:eastAsia="Times New Roman" w:hAnsi="Calibri Light" w:cs="Calibri Light"/>
          <w:b/>
          <w:color w:val="auto"/>
          <w:kern w:val="2"/>
          <w:sz w:val="20"/>
          <w:szCs w:val="20"/>
          <w:lang w:eastAsia="en-US" w:bidi="ar-SA"/>
          <w14:ligatures w14:val="standardContextual"/>
        </w:rPr>
      </w:pPr>
      <w:r>
        <w:rPr>
          <w:rFonts w:ascii="Calibri Light" w:eastAsia="Cambria" w:hAnsi="Calibri Light" w:cs="Calibri Light"/>
          <w:b/>
          <w:color w:val="auto"/>
          <w:kern w:val="2"/>
          <w:sz w:val="20"/>
          <w:szCs w:val="20"/>
          <w:lang w:eastAsia="en-US" w:bidi="ar-SA"/>
          <w14:ligatures w14:val="standardContextual"/>
        </w:rPr>
        <w:t>3</w:t>
      </w:r>
      <w:r w:rsidR="00290AA3" w:rsidRPr="00A04759">
        <w:rPr>
          <w:rFonts w:ascii="Calibri Light" w:eastAsia="Cambria" w:hAnsi="Calibri Light" w:cs="Calibri Light"/>
          <w:b/>
          <w:color w:val="auto"/>
          <w:kern w:val="2"/>
          <w:sz w:val="20"/>
          <w:szCs w:val="20"/>
          <w:lang w:eastAsia="en-US" w:bidi="ar-SA"/>
          <w14:ligatures w14:val="standardContextual"/>
        </w:rPr>
        <w:t xml:space="preserve"> lentelė. Informacija apie subtiekėjus (jeigu žinoma):</w:t>
      </w:r>
    </w:p>
    <w:tbl>
      <w:tblPr>
        <w:tblStyle w:val="Lentelstinklelis11"/>
        <w:tblW w:w="4980" w:type="pct"/>
        <w:tblInd w:w="0" w:type="dxa"/>
        <w:tblLook w:val="04A0" w:firstRow="1" w:lastRow="0" w:firstColumn="1" w:lastColumn="0" w:noHBand="0" w:noVBand="1"/>
      </w:tblPr>
      <w:tblGrid>
        <w:gridCol w:w="988"/>
        <w:gridCol w:w="3485"/>
        <w:gridCol w:w="3602"/>
        <w:gridCol w:w="1847"/>
      </w:tblGrid>
      <w:tr w:rsidR="00290AA3" w:rsidRPr="00290AA3" w14:paraId="3C8F0A03" w14:textId="77777777" w:rsidTr="00504AD3">
        <w:trPr>
          <w:trHeight w:val="19"/>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0869CF" w14:textId="77777777" w:rsidR="00290AA3" w:rsidRPr="00290AA3" w:rsidRDefault="00290AA3" w:rsidP="00290AA3">
            <w:pPr>
              <w:widowControl/>
              <w:jc w:val="center"/>
              <w:rPr>
                <w:rFonts w:ascii="Calibri Light" w:eastAsia="Times New Roman" w:hAnsi="Calibri Light" w:cs="Calibri Light"/>
                <w:b/>
                <w:sz w:val="20"/>
                <w:szCs w:val="20"/>
                <w:lang w:eastAsia="en-US" w:bidi="ar-SA"/>
              </w:rPr>
            </w:pPr>
            <w:r w:rsidRPr="00290AA3">
              <w:rPr>
                <w:rFonts w:ascii="Calibri Light" w:eastAsia="Times New Roman" w:hAnsi="Calibri Light" w:cs="Calibri Light"/>
                <w:b/>
                <w:sz w:val="20"/>
                <w:szCs w:val="20"/>
                <w:lang w:eastAsia="en-US" w:bidi="ar-SA"/>
              </w:rPr>
              <w:t>Eil. Nr.</w:t>
            </w:r>
          </w:p>
        </w:tc>
        <w:tc>
          <w:tcPr>
            <w:tcW w:w="17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FF5E0" w14:textId="77777777" w:rsidR="00290AA3" w:rsidRPr="00290AA3" w:rsidRDefault="00290AA3" w:rsidP="00290AA3">
            <w:pPr>
              <w:widowControl/>
              <w:jc w:val="center"/>
              <w:rPr>
                <w:rFonts w:ascii="Calibri Light" w:eastAsia="Times New Roman" w:hAnsi="Calibri Light" w:cs="Calibri Light"/>
                <w:b/>
                <w:color w:val="00000A"/>
                <w:sz w:val="20"/>
                <w:szCs w:val="20"/>
                <w:lang w:eastAsia="en-US" w:bidi="ar-SA"/>
              </w:rPr>
            </w:pPr>
            <w:r w:rsidRPr="00290AA3">
              <w:rPr>
                <w:rFonts w:ascii="Calibri Light" w:eastAsia="Times New Roman" w:hAnsi="Calibri Light" w:cs="Calibri Light"/>
                <w:b/>
                <w:color w:val="00000A"/>
                <w:sz w:val="20"/>
                <w:szCs w:val="20"/>
                <w:lang w:eastAsia="en-US" w:bidi="ar-SA"/>
              </w:rPr>
              <w:t>Subtiekėjo (-ų)</w:t>
            </w:r>
            <w:r w:rsidRPr="00290AA3">
              <w:rPr>
                <w:rFonts w:ascii="Calibri Light" w:eastAsia="Times New Roman" w:hAnsi="Calibri Light" w:cs="Calibri Light"/>
                <w:b/>
                <w:color w:val="00000A"/>
                <w:sz w:val="20"/>
                <w:szCs w:val="20"/>
                <w:vertAlign w:val="superscript"/>
                <w:lang w:eastAsia="en-US" w:bidi="ar-SA"/>
              </w:rPr>
              <w:footnoteReference w:id="2"/>
            </w:r>
            <w:r w:rsidRPr="00290AA3">
              <w:rPr>
                <w:rFonts w:ascii="Calibri Light" w:eastAsia="Times New Roman" w:hAnsi="Calibri Light" w:cs="Calibri Light"/>
                <w:b/>
                <w:color w:val="00000A"/>
                <w:sz w:val="20"/>
                <w:szCs w:val="20"/>
                <w:lang w:eastAsia="en-US" w:bidi="ar-SA"/>
              </w:rPr>
              <w:t>, kurio (-</w:t>
            </w:r>
            <w:proofErr w:type="spellStart"/>
            <w:r w:rsidRPr="00290AA3">
              <w:rPr>
                <w:rFonts w:ascii="Calibri Light" w:eastAsia="Times New Roman" w:hAnsi="Calibri Light" w:cs="Calibri Light"/>
                <w:b/>
                <w:color w:val="00000A"/>
                <w:sz w:val="20"/>
                <w:szCs w:val="20"/>
                <w:lang w:eastAsia="en-US" w:bidi="ar-SA"/>
              </w:rPr>
              <w:t>ių</w:t>
            </w:r>
            <w:proofErr w:type="spellEnd"/>
            <w:r w:rsidRPr="00290AA3">
              <w:rPr>
                <w:rFonts w:ascii="Calibri Light" w:eastAsia="Times New Roman" w:hAnsi="Calibri Light" w:cs="Calibri Light"/>
                <w:b/>
                <w:color w:val="00000A"/>
                <w:sz w:val="20"/>
                <w:szCs w:val="20"/>
                <w:lang w:eastAsia="en-US" w:bidi="ar-SA"/>
              </w:rPr>
              <w:t>) pajėgumais tiekėjas nesiremia, pavadinimas</w:t>
            </w:r>
          </w:p>
          <w:p w14:paraId="52187DBF" w14:textId="77777777" w:rsidR="00290AA3" w:rsidRPr="00290AA3" w:rsidRDefault="00290AA3" w:rsidP="00290AA3">
            <w:pPr>
              <w:widowControl/>
              <w:jc w:val="center"/>
              <w:rPr>
                <w:rFonts w:ascii="Calibri Light" w:eastAsia="Cambria" w:hAnsi="Calibri Light" w:cs="Calibri Light"/>
                <w:b/>
                <w:sz w:val="20"/>
                <w:szCs w:val="20"/>
                <w:lang w:eastAsia="en-US" w:bidi="ar-SA"/>
              </w:rPr>
            </w:pPr>
            <w:r w:rsidRPr="00290AA3">
              <w:rPr>
                <w:rFonts w:ascii="Calibri Light" w:eastAsia="Times New Roman" w:hAnsi="Calibri Light" w:cs="Calibri Light"/>
                <w:b/>
                <w:color w:val="00000A"/>
                <w:sz w:val="20"/>
                <w:szCs w:val="20"/>
                <w:lang w:eastAsia="en-US" w:bidi="ar-SA"/>
              </w:rPr>
              <w:t>(-ai), kontaktiniai duomenys ir jų atstovai</w:t>
            </w:r>
          </w:p>
        </w:tc>
        <w:tc>
          <w:tcPr>
            <w:tcW w:w="18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9CED78" w14:textId="77777777" w:rsidR="00290AA3" w:rsidRPr="00290AA3" w:rsidRDefault="00290AA3" w:rsidP="00290AA3">
            <w:pPr>
              <w:widowControl/>
              <w:jc w:val="center"/>
              <w:rPr>
                <w:rFonts w:ascii="Calibri Light" w:eastAsia="Times New Roman" w:hAnsi="Calibri Light" w:cs="Calibri Light"/>
                <w:b/>
                <w:iCs/>
                <w:color w:val="auto"/>
                <w:sz w:val="20"/>
                <w:szCs w:val="20"/>
                <w:lang w:eastAsia="en-US" w:bidi="ar-SA"/>
              </w:rPr>
            </w:pPr>
            <w:r w:rsidRPr="00290AA3">
              <w:rPr>
                <w:rFonts w:ascii="Calibri Light" w:eastAsia="Times New Roman" w:hAnsi="Calibri Light" w:cs="Calibri Light"/>
                <w:b/>
                <w:iCs/>
                <w:color w:val="auto"/>
                <w:sz w:val="20"/>
                <w:szCs w:val="20"/>
                <w:lang w:eastAsia="en-US" w:bidi="ar-SA"/>
              </w:rPr>
              <w:t>Nurodoma, kokius sutartinius įsipareigojimus vykdys</w:t>
            </w:r>
          </w:p>
        </w:tc>
        <w:tc>
          <w:tcPr>
            <w:tcW w:w="9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F4EC957" w14:textId="77777777" w:rsidR="00290AA3" w:rsidRPr="00290AA3" w:rsidRDefault="00290AA3" w:rsidP="00290AA3">
            <w:pPr>
              <w:widowControl/>
              <w:jc w:val="center"/>
              <w:rPr>
                <w:rFonts w:ascii="Calibri Light" w:eastAsia="Times New Roman" w:hAnsi="Calibri Light" w:cs="Calibri Light"/>
                <w:b/>
                <w:iCs/>
                <w:color w:val="auto"/>
                <w:sz w:val="20"/>
                <w:szCs w:val="20"/>
                <w:lang w:eastAsia="en-US" w:bidi="ar-SA"/>
              </w:rPr>
            </w:pPr>
            <w:r w:rsidRPr="00290AA3">
              <w:rPr>
                <w:rFonts w:ascii="Calibri Light" w:eastAsia="Times New Roman" w:hAnsi="Calibri Light" w:cs="Calibri Light"/>
                <w:b/>
                <w:iCs/>
                <w:color w:val="auto"/>
                <w:sz w:val="20"/>
                <w:szCs w:val="20"/>
                <w:lang w:eastAsia="en-US" w:bidi="ar-SA"/>
              </w:rPr>
              <w:t>Apimtis EUR arba proc.</w:t>
            </w:r>
          </w:p>
        </w:tc>
      </w:tr>
      <w:tr w:rsidR="00290AA3" w:rsidRPr="00290AA3" w14:paraId="096ECC00" w14:textId="77777777" w:rsidTr="00504AD3">
        <w:trPr>
          <w:trHeight w:val="19"/>
        </w:trPr>
        <w:tc>
          <w:tcPr>
            <w:tcW w:w="498" w:type="pct"/>
            <w:tcBorders>
              <w:top w:val="single" w:sz="4" w:space="0" w:color="auto"/>
              <w:left w:val="single" w:sz="4" w:space="0" w:color="auto"/>
              <w:bottom w:val="single" w:sz="4" w:space="0" w:color="auto"/>
              <w:right w:val="single" w:sz="4" w:space="0" w:color="auto"/>
            </w:tcBorders>
            <w:vAlign w:val="center"/>
          </w:tcPr>
          <w:p w14:paraId="567FF539" w14:textId="77777777" w:rsidR="00290AA3" w:rsidRPr="00290AA3" w:rsidRDefault="00290AA3" w:rsidP="00290AA3">
            <w:pPr>
              <w:widowControl/>
              <w:numPr>
                <w:ilvl w:val="0"/>
                <w:numId w:val="9"/>
              </w:numPr>
              <w:spacing w:line="252" w:lineRule="auto"/>
              <w:ind w:left="0" w:firstLine="0"/>
              <w:contextualSpacing/>
              <w:jc w:val="center"/>
              <w:rPr>
                <w:rFonts w:ascii="Calibri Light" w:eastAsia="Times New Roman" w:hAnsi="Calibri Light" w:cs="Calibri Light"/>
                <w:color w:val="auto"/>
                <w:sz w:val="22"/>
                <w:lang w:eastAsia="en-US" w:bidi="en-US"/>
              </w:rPr>
            </w:pPr>
          </w:p>
        </w:tc>
        <w:tc>
          <w:tcPr>
            <w:tcW w:w="1756" w:type="pct"/>
            <w:tcBorders>
              <w:top w:val="single" w:sz="4" w:space="0" w:color="auto"/>
              <w:left w:val="single" w:sz="4" w:space="0" w:color="auto"/>
              <w:bottom w:val="single" w:sz="4" w:space="0" w:color="auto"/>
              <w:right w:val="single" w:sz="4" w:space="0" w:color="auto"/>
            </w:tcBorders>
            <w:hideMark/>
          </w:tcPr>
          <w:p w14:paraId="05EF6746"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1815" w:type="pct"/>
            <w:tcBorders>
              <w:top w:val="single" w:sz="4" w:space="0" w:color="auto"/>
              <w:left w:val="single" w:sz="4" w:space="0" w:color="auto"/>
              <w:bottom w:val="single" w:sz="4" w:space="0" w:color="auto"/>
              <w:right w:val="single" w:sz="4" w:space="0" w:color="auto"/>
            </w:tcBorders>
            <w:hideMark/>
          </w:tcPr>
          <w:p w14:paraId="4C599A8E"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248B2748" w14:textId="77777777" w:rsidR="00290AA3" w:rsidRPr="00290AA3" w:rsidRDefault="00290AA3" w:rsidP="00290AA3">
            <w:pPr>
              <w:widowControl/>
              <w:jc w:val="center"/>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r>
      <w:tr w:rsidR="00290AA3" w:rsidRPr="00290AA3" w14:paraId="0792D0B7" w14:textId="77777777" w:rsidTr="00504AD3">
        <w:trPr>
          <w:trHeight w:val="19"/>
        </w:trPr>
        <w:tc>
          <w:tcPr>
            <w:tcW w:w="498" w:type="pct"/>
            <w:tcBorders>
              <w:top w:val="single" w:sz="4" w:space="0" w:color="auto"/>
              <w:left w:val="single" w:sz="4" w:space="0" w:color="auto"/>
              <w:bottom w:val="single" w:sz="4" w:space="0" w:color="auto"/>
              <w:right w:val="single" w:sz="4" w:space="0" w:color="auto"/>
            </w:tcBorders>
            <w:vAlign w:val="center"/>
          </w:tcPr>
          <w:p w14:paraId="7A94E37A" w14:textId="77777777" w:rsidR="00290AA3" w:rsidRPr="00290AA3" w:rsidRDefault="00290AA3" w:rsidP="00290AA3">
            <w:pPr>
              <w:widowControl/>
              <w:numPr>
                <w:ilvl w:val="0"/>
                <w:numId w:val="9"/>
              </w:numPr>
              <w:spacing w:line="252" w:lineRule="auto"/>
              <w:ind w:left="0" w:firstLine="0"/>
              <w:contextualSpacing/>
              <w:jc w:val="center"/>
              <w:rPr>
                <w:rFonts w:ascii="Calibri Light" w:eastAsia="Times New Roman" w:hAnsi="Calibri Light" w:cs="Calibri Light"/>
                <w:color w:val="auto"/>
                <w:sz w:val="22"/>
                <w:lang w:eastAsia="en-US" w:bidi="en-US"/>
              </w:rPr>
            </w:pPr>
          </w:p>
        </w:tc>
        <w:tc>
          <w:tcPr>
            <w:tcW w:w="1756" w:type="pct"/>
            <w:tcBorders>
              <w:top w:val="single" w:sz="4" w:space="0" w:color="auto"/>
              <w:left w:val="single" w:sz="4" w:space="0" w:color="auto"/>
              <w:bottom w:val="single" w:sz="4" w:space="0" w:color="auto"/>
              <w:right w:val="single" w:sz="4" w:space="0" w:color="auto"/>
            </w:tcBorders>
            <w:hideMark/>
          </w:tcPr>
          <w:p w14:paraId="3CE7CA76"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1815" w:type="pct"/>
            <w:tcBorders>
              <w:top w:val="single" w:sz="4" w:space="0" w:color="auto"/>
              <w:left w:val="single" w:sz="4" w:space="0" w:color="auto"/>
              <w:bottom w:val="single" w:sz="4" w:space="0" w:color="auto"/>
              <w:right w:val="single" w:sz="4" w:space="0" w:color="auto"/>
            </w:tcBorders>
            <w:hideMark/>
          </w:tcPr>
          <w:p w14:paraId="234EF68C"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27551EFE" w14:textId="77777777" w:rsidR="00290AA3" w:rsidRPr="00290AA3" w:rsidRDefault="00290AA3" w:rsidP="00290AA3">
            <w:pPr>
              <w:widowControl/>
              <w:jc w:val="center"/>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r>
    </w:tbl>
    <w:p w14:paraId="516BBA69" w14:textId="77777777" w:rsidR="00E22665" w:rsidRPr="006C4859" w:rsidRDefault="00E22665" w:rsidP="006C4859">
      <w:pPr>
        <w:widowControl/>
        <w:tabs>
          <w:tab w:val="left" w:pos="0"/>
        </w:tabs>
        <w:suppressAutoHyphens/>
        <w:autoSpaceDN w:val="0"/>
        <w:textAlignment w:val="baseline"/>
        <w:rPr>
          <w:rFonts w:ascii="Calibri Light" w:eastAsia="Calibri" w:hAnsi="Calibri Light" w:cs="Calibri Light"/>
          <w:b/>
          <w:color w:val="auto"/>
          <w:sz w:val="16"/>
          <w:szCs w:val="16"/>
          <w:lang w:eastAsia="en-US" w:bidi="en-US"/>
        </w:rPr>
      </w:pPr>
    </w:p>
    <w:p w14:paraId="4B5C0A03" w14:textId="285E4AF5" w:rsidR="006C4859" w:rsidRPr="00A04759" w:rsidRDefault="001F66C3" w:rsidP="0018343A">
      <w:pPr>
        <w:widowControl/>
        <w:tabs>
          <w:tab w:val="left" w:pos="0"/>
        </w:tabs>
        <w:suppressAutoHyphens/>
        <w:autoSpaceDN w:val="0"/>
        <w:spacing w:after="60"/>
        <w:ind w:left="357" w:hanging="357"/>
        <w:textAlignment w:val="baseline"/>
        <w:rPr>
          <w:rFonts w:ascii="Calibri Light" w:eastAsia="Calibri" w:hAnsi="Calibri Light" w:cs="Calibri Light"/>
          <w:b/>
          <w:color w:val="auto"/>
          <w:sz w:val="20"/>
          <w:szCs w:val="20"/>
          <w:lang w:eastAsia="en-US" w:bidi="ar-SA"/>
        </w:rPr>
      </w:pPr>
      <w:r>
        <w:rPr>
          <w:rFonts w:ascii="Calibri Light" w:eastAsia="Calibri" w:hAnsi="Calibri Light" w:cs="Calibri Light"/>
          <w:b/>
          <w:color w:val="auto"/>
          <w:sz w:val="20"/>
          <w:szCs w:val="20"/>
          <w:lang w:eastAsia="en-US" w:bidi="ar-SA"/>
        </w:rPr>
        <w:t>4</w:t>
      </w:r>
      <w:r w:rsidR="006C4859" w:rsidRPr="00A04759">
        <w:rPr>
          <w:rFonts w:ascii="Calibri Light" w:eastAsia="Calibri" w:hAnsi="Calibri Light" w:cs="Calibri Light"/>
          <w:b/>
          <w:color w:val="auto"/>
          <w:sz w:val="20"/>
          <w:szCs w:val="20"/>
          <w:lang w:eastAsia="en-US" w:bidi="ar-SA"/>
        </w:rPr>
        <w:t xml:space="preserve"> lentelė. Informacija dėl pašalinimo pagrindo nustatyto 7.1.1.1 punkte:</w:t>
      </w:r>
    </w:p>
    <w:tbl>
      <w:tblPr>
        <w:tblStyle w:val="Lentelstinklelis1"/>
        <w:tblW w:w="0" w:type="auto"/>
        <w:tblInd w:w="360" w:type="dxa"/>
        <w:tblLook w:val="04A0" w:firstRow="1" w:lastRow="0" w:firstColumn="1" w:lastColumn="0" w:noHBand="0" w:noVBand="1"/>
      </w:tblPr>
      <w:tblGrid>
        <w:gridCol w:w="4657"/>
        <w:gridCol w:w="4611"/>
      </w:tblGrid>
      <w:tr w:rsidR="006C4859" w:rsidRPr="006C4859" w14:paraId="6BE443B9" w14:textId="77777777" w:rsidTr="006C4859">
        <w:tc>
          <w:tcPr>
            <w:tcW w:w="4657" w:type="dxa"/>
            <w:shd w:val="clear" w:color="auto" w:fill="F2F2F2"/>
          </w:tcPr>
          <w:p w14:paraId="7B07683F" w14:textId="77777777" w:rsidR="006C4859" w:rsidRPr="006C4859" w:rsidRDefault="006C4859" w:rsidP="006C4859">
            <w:pPr>
              <w:widowControl/>
              <w:tabs>
                <w:tab w:val="left" w:pos="0"/>
              </w:tabs>
              <w:suppressAutoHyphens/>
              <w:autoSpaceDN w:val="0"/>
              <w:jc w:val="center"/>
              <w:textAlignment w:val="baseline"/>
              <w:rPr>
                <w:rFonts w:ascii="Calibri Light" w:eastAsia="Calibri" w:hAnsi="Calibri Light" w:cs="Calibri Light"/>
                <w:b/>
                <w:bCs/>
                <w:iCs/>
                <w:color w:val="auto"/>
                <w:sz w:val="20"/>
                <w:szCs w:val="20"/>
                <w:lang w:eastAsia="en-US" w:bidi="ar-SA"/>
              </w:rPr>
            </w:pPr>
            <w:r w:rsidRPr="006C4859">
              <w:rPr>
                <w:rFonts w:ascii="Calibri Light" w:eastAsia="Calibri" w:hAnsi="Calibri Light" w:cs="Calibri Light"/>
                <w:b/>
                <w:bCs/>
                <w:iCs/>
                <w:color w:val="auto"/>
                <w:sz w:val="20"/>
                <w:szCs w:val="20"/>
                <w:lang w:eastAsia="en-US" w:bidi="ar-SA"/>
              </w:rPr>
              <w:t>Pašalinimo pagrindas</w:t>
            </w:r>
          </w:p>
        </w:tc>
        <w:tc>
          <w:tcPr>
            <w:tcW w:w="4611" w:type="dxa"/>
            <w:shd w:val="clear" w:color="auto" w:fill="F2F2F2"/>
          </w:tcPr>
          <w:p w14:paraId="66372070" w14:textId="77777777" w:rsidR="006C4859" w:rsidRPr="006C4859" w:rsidRDefault="006C4859" w:rsidP="006C4859">
            <w:pPr>
              <w:widowControl/>
              <w:tabs>
                <w:tab w:val="left" w:pos="0"/>
              </w:tabs>
              <w:suppressAutoHyphens/>
              <w:autoSpaceDN w:val="0"/>
              <w:jc w:val="center"/>
              <w:textAlignment w:val="baseline"/>
              <w:rPr>
                <w:rFonts w:ascii="Calibri Light" w:eastAsia="Calibri" w:hAnsi="Calibri Light" w:cs="Calibri Light"/>
                <w:b/>
                <w:bCs/>
                <w:iCs/>
                <w:color w:val="auto"/>
                <w:sz w:val="20"/>
                <w:szCs w:val="20"/>
                <w:lang w:eastAsia="en-US" w:bidi="ar-SA"/>
              </w:rPr>
            </w:pPr>
            <w:r w:rsidRPr="006C4859">
              <w:rPr>
                <w:rFonts w:ascii="Calibri Light" w:eastAsia="Calibri" w:hAnsi="Calibri Light" w:cs="Calibri Light"/>
                <w:b/>
                <w:bCs/>
                <w:iCs/>
                <w:color w:val="auto"/>
                <w:sz w:val="20"/>
                <w:szCs w:val="20"/>
                <w:lang w:eastAsia="en-US" w:bidi="ar-SA"/>
              </w:rPr>
              <w:t>Tiekėjo atsakymas (pasirinkti vieną variantą):</w:t>
            </w:r>
          </w:p>
        </w:tc>
      </w:tr>
      <w:tr w:rsidR="006C4859" w:rsidRPr="006C4859" w14:paraId="6C477EE4" w14:textId="77777777" w:rsidTr="004213B4">
        <w:tc>
          <w:tcPr>
            <w:tcW w:w="4657" w:type="dxa"/>
            <w:vAlign w:val="center"/>
          </w:tcPr>
          <w:p w14:paraId="2F0704A6"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r w:rsidRPr="006C4859">
              <w:rPr>
                <w:rFonts w:ascii="Calibri Light" w:eastAsia="Calibri" w:hAnsi="Calibri Light" w:cs="Calibri Light"/>
                <w:iCs/>
                <w:color w:val="auto"/>
                <w:sz w:val="20"/>
                <w:szCs w:val="20"/>
                <w:lang w:eastAsia="en-US" w:bidi="ar-SA"/>
              </w:rPr>
              <w:t>Tiekėjas yra neatlikęs jam paskirtos baudžiamojo poveikio priemonės – uždraudimo juridiniam asmeniui dalyvauti viešuosiuose pirkimuose</w:t>
            </w:r>
          </w:p>
        </w:tc>
        <w:tc>
          <w:tcPr>
            <w:tcW w:w="4611" w:type="dxa"/>
          </w:tcPr>
          <w:p w14:paraId="3B4A1245"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r w:rsidRPr="006C4859">
              <w:rPr>
                <w:rFonts w:ascii="Times New Roman" w:eastAsia="Calibri" w:hAnsi="Times New Roman" w:cs="Times New Roman"/>
                <w:color w:val="auto"/>
                <w:szCs w:val="22"/>
                <w:lang w:eastAsia="en-US" w:bidi="ar-SA"/>
              </w:rPr>
              <w:fldChar w:fldCharType="begin">
                <w:ffData>
                  <w:name w:val="Check1"/>
                  <w:enabled/>
                  <w:calcOnExit w:val="0"/>
                  <w:checkBox>
                    <w:size w:val="20"/>
                    <w:default w:val="0"/>
                  </w:checkBox>
                </w:ffData>
              </w:fldChar>
            </w:r>
            <w:bookmarkStart w:id="1" w:name="Check1"/>
            <w:r w:rsidRPr="006C4859">
              <w:rPr>
                <w:rFonts w:ascii="Times New Roman" w:eastAsia="Calibri" w:hAnsi="Times New Roman" w:cs="Times New Roman"/>
                <w:color w:val="auto"/>
                <w:szCs w:val="22"/>
                <w:lang w:eastAsia="en-US" w:bidi="ar-SA"/>
              </w:rPr>
              <w:instrText xml:space="preserve"> FORMCHECKBOX </w:instrText>
            </w:r>
            <w:r w:rsidRPr="006C4859">
              <w:rPr>
                <w:rFonts w:ascii="Times New Roman" w:eastAsia="Calibri" w:hAnsi="Times New Roman" w:cs="Times New Roman"/>
                <w:color w:val="auto"/>
                <w:szCs w:val="22"/>
                <w:lang w:eastAsia="en-US" w:bidi="ar-SA"/>
              </w:rPr>
            </w:r>
            <w:r w:rsidRPr="006C4859">
              <w:rPr>
                <w:rFonts w:ascii="Times New Roman" w:eastAsia="Calibri" w:hAnsi="Times New Roman" w:cs="Times New Roman"/>
                <w:color w:val="auto"/>
                <w:szCs w:val="22"/>
                <w:lang w:eastAsia="en-US" w:bidi="ar-SA"/>
              </w:rPr>
              <w:fldChar w:fldCharType="separate"/>
            </w:r>
            <w:r w:rsidRPr="006C4859">
              <w:rPr>
                <w:rFonts w:ascii="Times New Roman" w:eastAsia="Calibri" w:hAnsi="Times New Roman" w:cs="Times New Roman"/>
                <w:color w:val="auto"/>
                <w:szCs w:val="22"/>
                <w:lang w:eastAsia="en-US" w:bidi="ar-SA"/>
              </w:rPr>
              <w:fldChar w:fldCharType="end"/>
            </w:r>
            <w:bookmarkEnd w:id="1"/>
            <w:r w:rsidRPr="006C4859">
              <w:rPr>
                <w:rFonts w:ascii="Times New Roman" w:eastAsia="Calibri" w:hAnsi="Times New Roman" w:cs="Times New Roman"/>
                <w:color w:val="auto"/>
                <w:szCs w:val="22"/>
                <w:lang w:eastAsia="en-US" w:bidi="ar-SA"/>
              </w:rPr>
              <w:t xml:space="preserve"> </w:t>
            </w:r>
            <w:r w:rsidRPr="006C4859">
              <w:rPr>
                <w:rFonts w:ascii="Calibri Light" w:eastAsia="Calibri" w:hAnsi="Calibri Light" w:cs="Calibri Light"/>
                <w:iCs/>
                <w:color w:val="auto"/>
                <w:sz w:val="20"/>
                <w:szCs w:val="20"/>
                <w:lang w:eastAsia="en-US" w:bidi="ar-SA"/>
              </w:rPr>
              <w:t xml:space="preserve">Patvirtinu, kad </w:t>
            </w:r>
            <w:r w:rsidRPr="006C4859">
              <w:rPr>
                <w:rFonts w:ascii="Calibri Light" w:eastAsia="Calibri" w:hAnsi="Calibri Light" w:cs="Calibri Light"/>
                <w:b/>
                <w:bCs/>
                <w:iCs/>
                <w:color w:val="70AD47"/>
                <w:sz w:val="20"/>
                <w:szCs w:val="20"/>
                <w:lang w:eastAsia="en-US" w:bidi="ar-SA"/>
              </w:rPr>
              <w:t>neturiu</w:t>
            </w:r>
            <w:r w:rsidRPr="006C4859">
              <w:rPr>
                <w:rFonts w:ascii="Calibri Light" w:eastAsia="Calibri" w:hAnsi="Calibri Light" w:cs="Calibri Light"/>
                <w:iCs/>
                <w:color w:val="auto"/>
                <w:sz w:val="20"/>
                <w:szCs w:val="20"/>
                <w:lang w:eastAsia="en-US" w:bidi="ar-SA"/>
              </w:rPr>
              <w:t xml:space="preserve"> Viešųjų pirkimų įstatymo 46 straipsnio 2</w:t>
            </w:r>
            <w:r w:rsidRPr="006C4859">
              <w:rPr>
                <w:rFonts w:ascii="Calibri Light" w:eastAsia="Calibri" w:hAnsi="Calibri Light" w:cs="Calibri Light"/>
                <w:iCs/>
                <w:color w:val="auto"/>
                <w:sz w:val="20"/>
                <w:szCs w:val="20"/>
                <w:vertAlign w:val="superscript"/>
                <w:lang w:eastAsia="en-US" w:bidi="ar-SA"/>
              </w:rPr>
              <w:t>1</w:t>
            </w:r>
            <w:r w:rsidRPr="006C4859">
              <w:rPr>
                <w:rFonts w:ascii="Calibri Light" w:eastAsia="Calibri" w:hAnsi="Calibri Light" w:cs="Calibri Light"/>
                <w:iCs/>
                <w:color w:val="auto"/>
                <w:sz w:val="20"/>
                <w:szCs w:val="20"/>
                <w:lang w:eastAsia="en-US" w:bidi="ar-SA"/>
              </w:rPr>
              <w:t xml:space="preserve"> dalyje nurodyto pašalinimo pagrindo.</w:t>
            </w:r>
          </w:p>
          <w:p w14:paraId="23ABC339"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p>
          <w:p w14:paraId="0F6D399A"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r w:rsidRPr="006C4859">
              <w:rPr>
                <w:rFonts w:ascii="Times New Roman" w:eastAsia="Calibri" w:hAnsi="Times New Roman" w:cs="Times New Roman"/>
                <w:color w:val="auto"/>
                <w:szCs w:val="22"/>
                <w:lang w:eastAsia="en-US" w:bidi="ar-SA"/>
              </w:rPr>
              <w:fldChar w:fldCharType="begin">
                <w:ffData>
                  <w:name w:val="Check1"/>
                  <w:enabled/>
                  <w:calcOnExit w:val="0"/>
                  <w:checkBox>
                    <w:size w:val="20"/>
                    <w:default w:val="0"/>
                  </w:checkBox>
                </w:ffData>
              </w:fldChar>
            </w:r>
            <w:r w:rsidRPr="006C4859">
              <w:rPr>
                <w:rFonts w:ascii="Times New Roman" w:eastAsia="Calibri" w:hAnsi="Times New Roman" w:cs="Times New Roman"/>
                <w:color w:val="auto"/>
                <w:szCs w:val="22"/>
                <w:lang w:eastAsia="en-US" w:bidi="ar-SA"/>
              </w:rPr>
              <w:instrText xml:space="preserve"> FORMCHECKBOX </w:instrText>
            </w:r>
            <w:r w:rsidRPr="006C4859">
              <w:rPr>
                <w:rFonts w:ascii="Times New Roman" w:eastAsia="Calibri" w:hAnsi="Times New Roman" w:cs="Times New Roman"/>
                <w:color w:val="auto"/>
                <w:szCs w:val="22"/>
                <w:lang w:eastAsia="en-US" w:bidi="ar-SA"/>
              </w:rPr>
            </w:r>
            <w:r w:rsidRPr="006C4859">
              <w:rPr>
                <w:rFonts w:ascii="Times New Roman" w:eastAsia="Calibri" w:hAnsi="Times New Roman" w:cs="Times New Roman"/>
                <w:color w:val="auto"/>
                <w:szCs w:val="22"/>
                <w:lang w:eastAsia="en-US" w:bidi="ar-SA"/>
              </w:rPr>
              <w:fldChar w:fldCharType="separate"/>
            </w:r>
            <w:r w:rsidRPr="006C4859">
              <w:rPr>
                <w:rFonts w:ascii="Times New Roman" w:eastAsia="Calibri" w:hAnsi="Times New Roman" w:cs="Times New Roman"/>
                <w:color w:val="auto"/>
                <w:szCs w:val="22"/>
                <w:lang w:eastAsia="en-US" w:bidi="ar-SA"/>
              </w:rPr>
              <w:fldChar w:fldCharType="end"/>
            </w:r>
            <w:r w:rsidRPr="006C4859">
              <w:rPr>
                <w:rFonts w:ascii="Times New Roman" w:eastAsia="Calibri" w:hAnsi="Times New Roman" w:cs="Times New Roman"/>
                <w:color w:val="auto"/>
                <w:szCs w:val="22"/>
                <w:lang w:eastAsia="en-US" w:bidi="ar-SA"/>
              </w:rPr>
              <w:t xml:space="preserve"> </w:t>
            </w:r>
            <w:r w:rsidRPr="006C4859">
              <w:rPr>
                <w:rFonts w:ascii="Calibri Light" w:eastAsia="Calibri" w:hAnsi="Calibri Light" w:cs="Calibri Light"/>
                <w:iCs/>
                <w:color w:val="auto"/>
                <w:sz w:val="20"/>
                <w:szCs w:val="20"/>
                <w:lang w:eastAsia="en-US" w:bidi="ar-SA"/>
              </w:rPr>
              <w:t xml:space="preserve">Patvirtinu, kad </w:t>
            </w:r>
            <w:r w:rsidRPr="006C4859">
              <w:rPr>
                <w:rFonts w:ascii="Calibri Light" w:eastAsia="Calibri" w:hAnsi="Calibri Light" w:cs="Calibri Light"/>
                <w:b/>
                <w:bCs/>
                <w:iCs/>
                <w:color w:val="FF0000"/>
                <w:sz w:val="20"/>
                <w:szCs w:val="20"/>
                <w:lang w:eastAsia="en-US" w:bidi="ar-SA"/>
              </w:rPr>
              <w:t>turiu</w:t>
            </w:r>
            <w:r w:rsidRPr="006C4859">
              <w:rPr>
                <w:rFonts w:ascii="Calibri Light" w:eastAsia="Calibri" w:hAnsi="Calibri Light" w:cs="Calibri Light"/>
                <w:iCs/>
                <w:color w:val="auto"/>
                <w:sz w:val="20"/>
                <w:szCs w:val="20"/>
                <w:lang w:eastAsia="en-US" w:bidi="ar-SA"/>
              </w:rPr>
              <w:t xml:space="preserve"> Viešųjų pirkimų įstatymo 46 straipsnio 2</w:t>
            </w:r>
            <w:r w:rsidRPr="006C4859">
              <w:rPr>
                <w:rFonts w:ascii="Calibri Light" w:eastAsia="Calibri" w:hAnsi="Calibri Light" w:cs="Calibri Light"/>
                <w:iCs/>
                <w:color w:val="auto"/>
                <w:sz w:val="20"/>
                <w:szCs w:val="20"/>
                <w:vertAlign w:val="superscript"/>
                <w:lang w:eastAsia="en-US" w:bidi="ar-SA"/>
              </w:rPr>
              <w:t>1</w:t>
            </w:r>
            <w:r w:rsidRPr="006C4859">
              <w:rPr>
                <w:rFonts w:ascii="Calibri Light" w:eastAsia="Calibri" w:hAnsi="Calibri Light" w:cs="Calibri Light"/>
                <w:iCs/>
                <w:color w:val="auto"/>
                <w:sz w:val="20"/>
                <w:szCs w:val="20"/>
                <w:lang w:eastAsia="en-US" w:bidi="ar-SA"/>
              </w:rPr>
              <w:t xml:space="preserve"> dalyje nurodytą pašalinimo pagrindą.</w:t>
            </w:r>
          </w:p>
        </w:tc>
      </w:tr>
    </w:tbl>
    <w:p w14:paraId="0DDBE8A4"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16"/>
          <w:szCs w:val="16"/>
          <w:lang w:eastAsia="en-US" w:bidi="ar-SA"/>
        </w:rPr>
      </w:pPr>
    </w:p>
    <w:p w14:paraId="764283EF" w14:textId="57984F6C" w:rsidR="006C4859" w:rsidRPr="00A04759" w:rsidRDefault="001F66C3" w:rsidP="006C4859">
      <w:pPr>
        <w:widowControl/>
        <w:tabs>
          <w:tab w:val="left" w:pos="0"/>
        </w:tabs>
        <w:suppressAutoHyphens/>
        <w:autoSpaceDN w:val="0"/>
        <w:ind w:left="360" w:hanging="360"/>
        <w:textAlignment w:val="baseline"/>
        <w:rPr>
          <w:rFonts w:ascii="Calibri Light" w:eastAsia="Calibri" w:hAnsi="Calibri Light" w:cs="Calibri Light"/>
          <w:i/>
          <w:color w:val="auto"/>
          <w:sz w:val="20"/>
          <w:szCs w:val="20"/>
          <w:lang w:eastAsia="en-US" w:bidi="ar-SA"/>
        </w:rPr>
      </w:pPr>
      <w:r>
        <w:rPr>
          <w:rFonts w:ascii="Calibri Light" w:eastAsia="Calibri" w:hAnsi="Calibri Light" w:cs="Calibri Light"/>
          <w:b/>
          <w:color w:val="auto"/>
          <w:sz w:val="20"/>
          <w:szCs w:val="20"/>
          <w:lang w:eastAsia="en-US" w:bidi="ar-SA"/>
        </w:rPr>
        <w:t>5</w:t>
      </w:r>
      <w:r w:rsidR="006C4859" w:rsidRPr="00A04759">
        <w:rPr>
          <w:rFonts w:ascii="Calibri Light" w:eastAsia="Calibri" w:hAnsi="Calibri Light" w:cs="Calibri Light"/>
          <w:b/>
          <w:color w:val="auto"/>
          <w:sz w:val="20"/>
          <w:szCs w:val="20"/>
          <w:lang w:eastAsia="en-US" w:bidi="ar-SA"/>
        </w:rPr>
        <w:t xml:space="preserve"> lentelė. Tiekėjo techninis pasiūlymas:</w:t>
      </w:r>
      <w:r w:rsidR="006C4859" w:rsidRPr="00A04759">
        <w:rPr>
          <w:rFonts w:ascii="Calibri Light" w:eastAsia="Calibri" w:hAnsi="Calibri Light" w:cs="Calibri Light"/>
          <w:i/>
          <w:color w:val="auto"/>
          <w:sz w:val="20"/>
          <w:szCs w:val="20"/>
          <w:lang w:eastAsia="en-US" w:bidi="ar-SA"/>
        </w:rPr>
        <w:t xml:space="preserve"> </w:t>
      </w:r>
    </w:p>
    <w:p w14:paraId="77DCF188" w14:textId="77777777" w:rsidR="00C16389" w:rsidRPr="00A04759" w:rsidRDefault="00C16389" w:rsidP="006C4859">
      <w:pPr>
        <w:widowControl/>
        <w:suppressAutoHyphens/>
        <w:autoSpaceDN w:val="0"/>
        <w:textAlignment w:val="baseline"/>
        <w:rPr>
          <w:rFonts w:ascii="Calibri Light" w:eastAsia="Calibri" w:hAnsi="Calibri Light" w:cs="Calibri Light"/>
          <w:color w:val="auto"/>
          <w:sz w:val="16"/>
          <w:szCs w:val="16"/>
          <w:lang w:eastAsia="en-US" w:bidi="ar-SA"/>
        </w:rPr>
      </w:pPr>
    </w:p>
    <w:tbl>
      <w:tblPr>
        <w:tblW w:w="497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1628"/>
        <w:gridCol w:w="3656"/>
        <w:gridCol w:w="4110"/>
      </w:tblGrid>
      <w:tr w:rsidR="00C678F5" w:rsidRPr="007B2C2E" w14:paraId="4E200550"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4C86E56" w14:textId="77777777" w:rsidR="00C678F5" w:rsidRPr="007B2C2E"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r w:rsidRPr="007B2C2E">
              <w:rPr>
                <w:rFonts w:asciiTheme="majorHAnsi" w:eastAsia="Times New Roman" w:hAnsiTheme="majorHAnsi" w:cstheme="majorHAnsi"/>
                <w:b/>
                <w:bCs/>
                <w:color w:val="auto"/>
                <w:kern w:val="2"/>
                <w:sz w:val="20"/>
                <w:szCs w:val="20"/>
                <w:lang w:eastAsia="en-US" w:bidi="ar-SA"/>
              </w:rPr>
              <w:t>Eil. Nr.</w:t>
            </w:r>
          </w:p>
        </w:tc>
        <w:tc>
          <w:tcPr>
            <w:tcW w:w="2665"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283DAC44" w14:textId="77777777" w:rsidR="00C678F5" w:rsidRPr="007B2C2E" w:rsidRDefault="00C678F5" w:rsidP="007B2C2E">
            <w:pPr>
              <w:widowControl/>
              <w:spacing w:line="276" w:lineRule="auto"/>
              <w:jc w:val="center"/>
              <w:rPr>
                <w:rFonts w:asciiTheme="majorHAnsi" w:eastAsia="Times New Roman" w:hAnsiTheme="majorHAnsi" w:cstheme="majorHAnsi"/>
                <w:b/>
                <w:bCs/>
                <w:color w:val="auto"/>
                <w:kern w:val="2"/>
                <w:sz w:val="20"/>
                <w:szCs w:val="20"/>
                <w:lang w:eastAsia="en-US" w:bidi="ar-SA"/>
              </w:rPr>
            </w:pPr>
            <w:r w:rsidRPr="007B2C2E">
              <w:rPr>
                <w:rFonts w:asciiTheme="majorHAnsi" w:eastAsia="Times New Roman" w:hAnsiTheme="majorHAnsi" w:cstheme="majorHAnsi"/>
                <w:b/>
                <w:bCs/>
                <w:color w:val="auto"/>
                <w:kern w:val="2"/>
                <w:sz w:val="20"/>
                <w:szCs w:val="20"/>
                <w:lang w:eastAsia="en-US" w:bidi="ar-SA"/>
              </w:rPr>
              <w:t>Reikalavimų aprašymas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309AFD9D" w14:textId="77777777" w:rsidR="007B2C2E" w:rsidRPr="007B2C2E" w:rsidRDefault="007B2C2E" w:rsidP="00376008">
            <w:pPr>
              <w:widowControl/>
              <w:tabs>
                <w:tab w:val="left" w:pos="0"/>
              </w:tabs>
              <w:jc w:val="center"/>
              <w:rPr>
                <w:rFonts w:asciiTheme="majorHAnsi" w:eastAsia="Times New Roman" w:hAnsiTheme="majorHAnsi" w:cstheme="majorHAnsi"/>
                <w:b/>
                <w:color w:val="auto"/>
                <w:sz w:val="20"/>
                <w:szCs w:val="20"/>
                <w:lang w:eastAsia="en-US" w:bidi="ar-SA"/>
              </w:rPr>
            </w:pPr>
            <w:r w:rsidRPr="007B2C2E">
              <w:rPr>
                <w:rFonts w:asciiTheme="majorHAnsi" w:eastAsia="Times New Roman" w:hAnsiTheme="majorHAnsi" w:cstheme="majorHAnsi"/>
                <w:b/>
                <w:color w:val="auto"/>
                <w:sz w:val="20"/>
                <w:szCs w:val="20"/>
                <w:lang w:eastAsia="en-US" w:bidi="ar-SA"/>
              </w:rPr>
              <w:t>Siūloma rodiklio reikšmė</w:t>
            </w:r>
          </w:p>
          <w:p w14:paraId="61066A11" w14:textId="2168267C" w:rsidR="00C678F5" w:rsidRPr="007B2C2E" w:rsidRDefault="007B2C2E" w:rsidP="00376008">
            <w:pPr>
              <w:widowControl/>
              <w:tabs>
                <w:tab w:val="left" w:pos="0"/>
              </w:tabs>
              <w:suppressAutoHyphens/>
              <w:autoSpaceDN w:val="0"/>
              <w:jc w:val="center"/>
              <w:textAlignment w:val="baseline"/>
              <w:rPr>
                <w:rFonts w:asciiTheme="majorHAnsi" w:eastAsia="Times New Roman" w:hAnsiTheme="majorHAnsi" w:cstheme="majorHAnsi"/>
                <w:b/>
                <w:bCs/>
                <w:color w:val="auto"/>
                <w:kern w:val="2"/>
                <w:sz w:val="16"/>
                <w:szCs w:val="16"/>
                <w:lang w:val="en-US" w:eastAsia="en-US" w:bidi="ar-SA"/>
              </w:rPr>
            </w:pPr>
            <w:r w:rsidRPr="007B2C2E">
              <w:rPr>
                <w:rFonts w:ascii="Calibri Light" w:eastAsia="Calibri" w:hAnsi="Calibri Light" w:cs="Calibri Light"/>
                <w:iCs/>
                <w:color w:val="auto"/>
                <w:sz w:val="16"/>
                <w:szCs w:val="16"/>
                <w:lang w:eastAsia="en-US" w:bidi="ar-SA"/>
              </w:rPr>
              <w:t>(</w:t>
            </w:r>
            <w:r w:rsidR="00C40747" w:rsidRPr="00BC4D13">
              <w:rPr>
                <w:rFonts w:ascii="Calibri Light" w:eastAsia="Calibri" w:hAnsi="Calibri Light" w:cs="Calibri Light"/>
                <w:iCs/>
                <w:color w:val="FF0000"/>
                <w:sz w:val="16"/>
                <w:szCs w:val="16"/>
                <w:lang w:eastAsia="en-US" w:bidi="ar-SA"/>
              </w:rPr>
              <w:t xml:space="preserve">tiekėjas turi </w:t>
            </w:r>
            <w:r w:rsidR="00824A5B" w:rsidRPr="00BC4D13">
              <w:rPr>
                <w:rFonts w:ascii="Calibri Light" w:eastAsia="Calibri" w:hAnsi="Calibri Light" w:cs="Calibri Light"/>
                <w:iCs/>
                <w:color w:val="FF0000"/>
                <w:sz w:val="16"/>
                <w:szCs w:val="16"/>
                <w:lang w:eastAsia="en-US" w:bidi="ar-SA"/>
              </w:rPr>
              <w:t>nurodyt</w:t>
            </w:r>
            <w:r w:rsidR="00DE4646" w:rsidRPr="00BC4D13">
              <w:rPr>
                <w:rFonts w:ascii="Calibri Light" w:eastAsia="Calibri" w:hAnsi="Calibri Light" w:cs="Calibri Light"/>
                <w:iCs/>
                <w:color w:val="FF0000"/>
                <w:sz w:val="16"/>
                <w:szCs w:val="16"/>
                <w:lang w:eastAsia="en-US" w:bidi="ar-SA"/>
              </w:rPr>
              <w:t>i</w:t>
            </w:r>
            <w:r w:rsidR="00824A5B" w:rsidRPr="00BC4D13">
              <w:rPr>
                <w:rFonts w:ascii="Calibri Light" w:eastAsia="Calibri" w:hAnsi="Calibri Light" w:cs="Calibri Light"/>
                <w:iCs/>
                <w:color w:val="FF0000"/>
                <w:sz w:val="16"/>
                <w:szCs w:val="16"/>
                <w:lang w:eastAsia="en-US" w:bidi="ar-SA"/>
              </w:rPr>
              <w:t xml:space="preserve"> </w:t>
            </w:r>
            <w:r w:rsidR="00A53576" w:rsidRPr="00BC4D13">
              <w:rPr>
                <w:rFonts w:ascii="Calibri Light" w:eastAsia="Calibri" w:hAnsi="Calibri Light" w:cs="Calibri Light"/>
                <w:iCs/>
                <w:color w:val="FF0000"/>
                <w:sz w:val="16"/>
                <w:szCs w:val="16"/>
                <w:lang w:eastAsia="en-US" w:bidi="ar-SA"/>
              </w:rPr>
              <w:t>siūlomą reikšmę</w:t>
            </w:r>
            <w:r w:rsidR="00876EEE" w:rsidRPr="00BC4D13">
              <w:rPr>
                <w:rFonts w:ascii="Calibri Light" w:eastAsia="Calibri" w:hAnsi="Calibri Light" w:cs="Calibri Light"/>
                <w:iCs/>
                <w:color w:val="FF0000"/>
                <w:sz w:val="16"/>
                <w:szCs w:val="16"/>
                <w:lang w:eastAsia="en-US" w:bidi="ar-SA"/>
              </w:rPr>
              <w:t xml:space="preserve"> </w:t>
            </w:r>
            <w:r w:rsidRPr="00BC4D13">
              <w:rPr>
                <w:rFonts w:ascii="Calibri Light" w:eastAsia="Calibri" w:hAnsi="Calibri Light" w:cs="Calibri Light"/>
                <w:iCs/>
                <w:color w:val="FF0000"/>
                <w:sz w:val="16"/>
                <w:szCs w:val="16"/>
                <w:lang w:eastAsia="en-US" w:bidi="ar-SA"/>
              </w:rPr>
              <w:t>ir kartu su pasiūlymu pateikti</w:t>
            </w:r>
            <w:r w:rsidR="00403220">
              <w:rPr>
                <w:rFonts w:ascii="Calibri Light" w:eastAsia="Calibri" w:hAnsi="Calibri Light" w:cs="Calibri Light"/>
                <w:iCs/>
                <w:color w:val="FF0000"/>
                <w:sz w:val="16"/>
                <w:szCs w:val="16"/>
                <w:lang w:eastAsia="en-US" w:bidi="ar-SA"/>
              </w:rPr>
              <w:t xml:space="preserve"> </w:t>
            </w:r>
            <w:r w:rsidR="00403220" w:rsidRPr="00951B23">
              <w:rPr>
                <w:rFonts w:ascii="Calibri Light" w:eastAsia="Calibri" w:hAnsi="Calibri Light" w:cs="Calibri Light"/>
                <w:iCs/>
                <w:color w:val="FF0000"/>
                <w:sz w:val="16"/>
                <w:szCs w:val="16"/>
              </w:rPr>
              <w:t>(išskyrus tuos reikalavimų punktus, kur yra reikalaujamas Tiekėjo įsipareigojimas)</w:t>
            </w:r>
            <w:r w:rsidRPr="00BC4D13">
              <w:rPr>
                <w:rFonts w:ascii="Calibri Light" w:eastAsia="Calibri" w:hAnsi="Calibri Light" w:cs="Calibri Light"/>
                <w:iCs/>
                <w:color w:val="FF0000"/>
                <w:sz w:val="16"/>
                <w:szCs w:val="16"/>
                <w:lang w:eastAsia="en-US" w:bidi="ar-SA"/>
              </w:rPr>
              <w:t xml:space="preserve"> </w:t>
            </w:r>
            <w:r w:rsidR="00AB0B53" w:rsidRPr="00BC4D13">
              <w:rPr>
                <w:rFonts w:ascii="Calibri Light" w:eastAsia="Calibri" w:hAnsi="Calibri Light" w:cs="Calibri Light"/>
                <w:iCs/>
                <w:color w:val="FF0000"/>
                <w:sz w:val="16"/>
                <w:szCs w:val="16"/>
                <w:lang w:eastAsia="en-US" w:bidi="ar-SA"/>
              </w:rPr>
              <w:t xml:space="preserve">tai patvirtinančius </w:t>
            </w:r>
            <w:r w:rsidR="0075416A" w:rsidRPr="00BC4D13">
              <w:rPr>
                <w:rFonts w:ascii="Calibri Light" w:eastAsia="Calibri" w:hAnsi="Calibri Light" w:cs="Calibri Light"/>
                <w:iCs/>
                <w:color w:val="FF0000"/>
                <w:sz w:val="16"/>
                <w:szCs w:val="16"/>
                <w:lang w:eastAsia="en-US" w:bidi="ar-SA"/>
              </w:rPr>
              <w:t>programinės įrangos gamintojo dokumentus</w:t>
            </w:r>
            <w:r w:rsidR="00F37F7E">
              <w:rPr>
                <w:rFonts w:ascii="Calibri Light" w:eastAsia="Calibri" w:hAnsi="Calibri Light" w:cs="Calibri Light"/>
                <w:iCs/>
                <w:color w:val="FF0000"/>
                <w:sz w:val="16"/>
                <w:szCs w:val="16"/>
                <w:lang w:eastAsia="en-US" w:bidi="ar-SA"/>
              </w:rPr>
              <w:t>*</w:t>
            </w:r>
            <w:r w:rsidR="001A606C" w:rsidRPr="00BC4D13">
              <w:rPr>
                <w:rFonts w:ascii="Calibri Light" w:eastAsia="Calibri" w:hAnsi="Calibri Light" w:cs="Calibri Light"/>
                <w:iCs/>
                <w:color w:val="FF0000"/>
                <w:sz w:val="16"/>
                <w:szCs w:val="16"/>
                <w:lang w:eastAsia="en-US" w:bidi="ar-SA"/>
              </w:rPr>
              <w:t xml:space="preserve"> </w:t>
            </w:r>
            <w:r w:rsidRPr="00BC4D13">
              <w:rPr>
                <w:rFonts w:ascii="Calibri Light" w:eastAsia="Calibri" w:hAnsi="Calibri Light" w:cs="Calibri Light"/>
                <w:iCs/>
                <w:color w:val="FF0000"/>
                <w:sz w:val="16"/>
                <w:szCs w:val="16"/>
                <w:lang w:eastAsia="en-US" w:bidi="ar-SA"/>
              </w:rPr>
              <w:t>arba nuorodas</w:t>
            </w:r>
            <w:r w:rsidR="00F37F7E">
              <w:rPr>
                <w:rFonts w:ascii="Calibri Light" w:eastAsia="Calibri" w:hAnsi="Calibri Light" w:cs="Calibri Light"/>
                <w:iCs/>
                <w:color w:val="FF0000"/>
                <w:sz w:val="16"/>
                <w:szCs w:val="16"/>
                <w:lang w:eastAsia="en-US" w:bidi="ar-SA"/>
              </w:rPr>
              <w:t>*</w:t>
            </w:r>
            <w:r w:rsidRPr="00BC4D13">
              <w:rPr>
                <w:rFonts w:ascii="Calibri Light" w:eastAsia="Calibri" w:hAnsi="Calibri Light" w:cs="Calibri Light"/>
                <w:iCs/>
                <w:color w:val="FF0000"/>
                <w:sz w:val="16"/>
                <w:szCs w:val="16"/>
                <w:lang w:eastAsia="en-US" w:bidi="ar-SA"/>
              </w:rPr>
              <w:t xml:space="preserve"> į programinės įrangos gamintojo viešai skelbiamą informaciją,</w:t>
            </w:r>
            <w:r w:rsidR="00F16A79" w:rsidRPr="00BC4D13">
              <w:rPr>
                <w:rFonts w:ascii="Calibri Light" w:eastAsia="Calibri" w:hAnsi="Calibri Light" w:cs="Calibri Light"/>
                <w:iCs/>
                <w:color w:val="FF0000"/>
                <w:sz w:val="16"/>
                <w:szCs w:val="16"/>
                <w:lang w:eastAsia="en-US" w:bidi="ar-SA"/>
              </w:rPr>
              <w:t xml:space="preserve"> viešai prieinamus informacijos šaltinius</w:t>
            </w:r>
            <w:r w:rsidRPr="007B2C2E">
              <w:rPr>
                <w:rFonts w:ascii="Calibri Light" w:eastAsia="Calibri" w:hAnsi="Calibri Light" w:cs="Calibri Light"/>
                <w:iCs/>
                <w:color w:val="auto"/>
                <w:sz w:val="16"/>
                <w:szCs w:val="16"/>
                <w:lang w:eastAsia="en-US" w:bidi="ar-SA"/>
              </w:rPr>
              <w:t>)</w:t>
            </w:r>
          </w:p>
        </w:tc>
      </w:tr>
      <w:tr w:rsidR="00C678F5" w:rsidRPr="007C55D2" w14:paraId="66188EAA"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3D78A08F"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57B46743"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Bendri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6D8ACC49" w14:textId="77777777" w:rsidR="007B0B49" w:rsidRPr="007C55D2" w:rsidRDefault="007B0B49"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1.1. Turi būti pateikta Privilegijuotų naudotojų prieigos valdymo sistema (toliau – PNPVS).</w:t>
            </w:r>
          </w:p>
          <w:p w14:paraId="00CBF5DF" w14:textId="77777777" w:rsidR="007B0B49" w:rsidRPr="007C55D2" w:rsidRDefault="007B0B49"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1.2. PNPVS turi leisti per PNPVS prisijungti prie ne mažiau kaip 10 kontroliuojamų IT (toliau – informacinių technologijų) sistemų neribotam privilegijuotų naudotojų skaičiui. Turės būti kontroliuojamos informacinės sistemos veikiančios klasikiniuose ir niekuo neišskirtiniuose Windows Server (2019, 2022), </w:t>
            </w:r>
            <w:proofErr w:type="spellStart"/>
            <w:r w:rsidRPr="007C55D2">
              <w:rPr>
                <w:rFonts w:asciiTheme="majorHAnsi" w:eastAsia="Times New Roman" w:hAnsiTheme="majorHAnsi" w:cstheme="majorHAnsi"/>
                <w:bCs/>
                <w:color w:val="auto"/>
                <w:kern w:val="2"/>
                <w:sz w:val="20"/>
                <w:szCs w:val="20"/>
                <w:lang w:eastAsia="en-US" w:bidi="ar-SA"/>
              </w:rPr>
              <w:t>CentOS</w:t>
            </w:r>
            <w:proofErr w:type="spellEnd"/>
            <w:r w:rsidRPr="007C55D2">
              <w:rPr>
                <w:rFonts w:asciiTheme="majorHAnsi" w:eastAsia="Times New Roman" w:hAnsiTheme="majorHAnsi" w:cstheme="majorHAnsi"/>
                <w:bCs/>
                <w:color w:val="auto"/>
                <w:kern w:val="2"/>
                <w:sz w:val="20"/>
                <w:szCs w:val="20"/>
                <w:lang w:eastAsia="en-US" w:bidi="ar-SA"/>
              </w:rPr>
              <w:t xml:space="preserve"> Linux  (7,8), RedHat </w:t>
            </w:r>
            <w:proofErr w:type="spellStart"/>
            <w:r w:rsidRPr="007C55D2">
              <w:rPr>
                <w:rFonts w:asciiTheme="majorHAnsi" w:eastAsia="Times New Roman" w:hAnsiTheme="majorHAnsi" w:cstheme="majorHAnsi"/>
                <w:bCs/>
                <w:color w:val="auto"/>
                <w:kern w:val="2"/>
                <w:sz w:val="20"/>
                <w:szCs w:val="20"/>
                <w:lang w:eastAsia="en-US" w:bidi="ar-SA"/>
              </w:rPr>
              <w:t>Enterprise</w:t>
            </w:r>
            <w:proofErr w:type="spellEnd"/>
            <w:r w:rsidRPr="007C55D2">
              <w:rPr>
                <w:rFonts w:asciiTheme="majorHAnsi" w:eastAsia="Times New Roman" w:hAnsiTheme="majorHAnsi" w:cstheme="majorHAnsi"/>
                <w:bCs/>
                <w:color w:val="auto"/>
                <w:kern w:val="2"/>
                <w:sz w:val="20"/>
                <w:szCs w:val="20"/>
                <w:lang w:eastAsia="en-US" w:bidi="ar-SA"/>
              </w:rPr>
              <w:t xml:space="preserve"> Linux 8, </w:t>
            </w:r>
            <w:proofErr w:type="spellStart"/>
            <w:r w:rsidRPr="007C55D2">
              <w:rPr>
                <w:rFonts w:asciiTheme="majorHAnsi" w:eastAsia="Times New Roman" w:hAnsiTheme="majorHAnsi" w:cstheme="majorHAnsi"/>
                <w:bCs/>
                <w:color w:val="auto"/>
                <w:kern w:val="2"/>
                <w:sz w:val="20"/>
                <w:szCs w:val="20"/>
                <w:lang w:eastAsia="en-US" w:bidi="ar-SA"/>
              </w:rPr>
              <w:t>Ubuntu</w:t>
            </w:r>
            <w:proofErr w:type="spellEnd"/>
            <w:r w:rsidRPr="007C55D2">
              <w:rPr>
                <w:rFonts w:asciiTheme="majorHAnsi" w:eastAsia="Times New Roman" w:hAnsiTheme="majorHAnsi" w:cstheme="majorHAnsi"/>
                <w:bCs/>
                <w:color w:val="auto"/>
                <w:kern w:val="2"/>
                <w:sz w:val="20"/>
                <w:szCs w:val="20"/>
                <w:lang w:eastAsia="en-US" w:bidi="ar-SA"/>
              </w:rPr>
              <w:t>.</w:t>
            </w:r>
          </w:p>
          <w:p w14:paraId="6A30E120" w14:textId="2BA42E7A" w:rsidR="00C678F5" w:rsidRPr="007C55D2" w:rsidRDefault="007B0B49"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1.3. PNPVS turi būti lengvai plečiama, leidžianti padidinti (pvz.: įsigyjant papildomas licencijas) privilegijuotų naudotojų, kurių veiksmai būtų kontroliuojami su PNPVS, kiekį ir/arba </w:t>
            </w:r>
            <w:r w:rsidRPr="007C55D2">
              <w:rPr>
                <w:rFonts w:asciiTheme="majorHAnsi" w:eastAsia="Times New Roman" w:hAnsiTheme="majorHAnsi" w:cstheme="majorHAnsi"/>
                <w:bCs/>
                <w:color w:val="auto"/>
                <w:kern w:val="2"/>
                <w:sz w:val="20"/>
                <w:szCs w:val="20"/>
                <w:lang w:eastAsia="en-US" w:bidi="ar-SA"/>
              </w:rPr>
              <w:lastRenderedPageBreak/>
              <w:t>kontroliuojamų IT sistemų, prie kurių jungiamasi per PNPVS, kiekį.</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70396D07"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205AAAE2"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72609F7"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2.</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69592C62"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Architektūriniai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0E9B6E53" w14:textId="77777777" w:rsidR="00B24F9F"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2.1. PNPVS turi veikti kompiuterių tinklo šliuzo (angl. </w:t>
            </w:r>
            <w:proofErr w:type="spellStart"/>
            <w:r w:rsidRPr="007C55D2">
              <w:rPr>
                <w:rFonts w:asciiTheme="majorHAnsi" w:eastAsia="Times New Roman" w:hAnsiTheme="majorHAnsi" w:cstheme="majorHAnsi"/>
                <w:bCs/>
                <w:color w:val="auto"/>
                <w:kern w:val="2"/>
                <w:sz w:val="20"/>
                <w:szCs w:val="20"/>
                <w:lang w:eastAsia="en-US" w:bidi="ar-SA"/>
              </w:rPr>
              <w:t>gateway</w:t>
            </w:r>
            <w:proofErr w:type="spellEnd"/>
            <w:r w:rsidRPr="007C55D2">
              <w:rPr>
                <w:rFonts w:asciiTheme="majorHAnsi" w:eastAsia="Times New Roman" w:hAnsiTheme="majorHAnsi" w:cstheme="majorHAnsi"/>
                <w:bCs/>
                <w:color w:val="auto"/>
                <w:kern w:val="2"/>
                <w:sz w:val="20"/>
                <w:szCs w:val="20"/>
                <w:lang w:eastAsia="en-US" w:bidi="ar-SA"/>
              </w:rPr>
              <w:t xml:space="preserve">) tarp privilegijuotų naudotojų ir kontroliuojamų IT sistemų, prie kurių jie jungiasi, principu. PNPVS veikimui turi nereikėti diegti programinės įrangos į IT sistemas, jungimasis prie kurių yra kontroliuojamas. </w:t>
            </w:r>
          </w:p>
          <w:p w14:paraId="7BE41E1F" w14:textId="77777777" w:rsidR="00B24F9F"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2.2. PNPVS architektūra turi leisti vykdyti prieigos kontrolę prie kontroliuojamų IT sistemų (t. y. jungimasis prie šių IT sistemų turi vykti tik per PNPVS).</w:t>
            </w:r>
          </w:p>
          <w:p w14:paraId="79647F66" w14:textId="77777777" w:rsidR="00B24F9F"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2.3. PNPVS diegimas turi būti galimas į:</w:t>
            </w:r>
          </w:p>
          <w:p w14:paraId="1F785AE0" w14:textId="77777777" w:rsidR="00B24F9F"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2.3.1. </w:t>
            </w:r>
            <w:proofErr w:type="spellStart"/>
            <w:r w:rsidRPr="007C55D2">
              <w:rPr>
                <w:rFonts w:asciiTheme="majorHAnsi" w:eastAsia="Times New Roman" w:hAnsiTheme="majorHAnsi" w:cstheme="majorHAnsi"/>
                <w:bCs/>
                <w:color w:val="auto"/>
                <w:kern w:val="2"/>
                <w:sz w:val="20"/>
                <w:szCs w:val="20"/>
                <w:lang w:eastAsia="en-US" w:bidi="ar-SA"/>
              </w:rPr>
              <w:t>Kernel-based</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Virtual</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Machine</w:t>
            </w:r>
            <w:proofErr w:type="spellEnd"/>
            <w:r w:rsidRPr="007C55D2">
              <w:rPr>
                <w:rFonts w:asciiTheme="majorHAnsi" w:eastAsia="Times New Roman" w:hAnsiTheme="majorHAnsi" w:cstheme="majorHAnsi"/>
                <w:bCs/>
                <w:color w:val="auto"/>
                <w:kern w:val="2"/>
                <w:sz w:val="20"/>
                <w:szCs w:val="20"/>
                <w:lang w:eastAsia="en-US" w:bidi="ar-SA"/>
              </w:rPr>
              <w:t xml:space="preserve"> (KVM);</w:t>
            </w:r>
          </w:p>
          <w:p w14:paraId="67430FBA" w14:textId="77777777" w:rsidR="00B24F9F"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2.3.2. Microsoft </w:t>
            </w:r>
            <w:proofErr w:type="spellStart"/>
            <w:r w:rsidRPr="007C55D2">
              <w:rPr>
                <w:rFonts w:asciiTheme="majorHAnsi" w:eastAsia="Times New Roman" w:hAnsiTheme="majorHAnsi" w:cstheme="majorHAnsi"/>
                <w:bCs/>
                <w:color w:val="auto"/>
                <w:kern w:val="2"/>
                <w:sz w:val="20"/>
                <w:szCs w:val="20"/>
                <w:lang w:eastAsia="en-US" w:bidi="ar-SA"/>
              </w:rPr>
              <w:t>Hyper</w:t>
            </w:r>
            <w:proofErr w:type="spellEnd"/>
            <w:r w:rsidRPr="007C55D2">
              <w:rPr>
                <w:rFonts w:asciiTheme="majorHAnsi" w:eastAsia="Times New Roman" w:hAnsiTheme="majorHAnsi" w:cstheme="majorHAnsi"/>
                <w:bCs/>
                <w:color w:val="auto"/>
                <w:kern w:val="2"/>
                <w:sz w:val="20"/>
                <w:szCs w:val="20"/>
                <w:lang w:eastAsia="en-US" w:bidi="ar-SA"/>
              </w:rPr>
              <w:t>-V;</w:t>
            </w:r>
          </w:p>
          <w:p w14:paraId="12BF2FEF" w14:textId="77777777" w:rsidR="00B24F9F"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2.3.3. </w:t>
            </w:r>
            <w:proofErr w:type="spellStart"/>
            <w:r w:rsidRPr="007C55D2">
              <w:rPr>
                <w:rFonts w:asciiTheme="majorHAnsi" w:eastAsia="Times New Roman" w:hAnsiTheme="majorHAnsi" w:cstheme="majorHAnsi"/>
                <w:bCs/>
                <w:color w:val="auto"/>
                <w:kern w:val="2"/>
                <w:sz w:val="20"/>
                <w:szCs w:val="20"/>
                <w:lang w:eastAsia="en-US" w:bidi="ar-SA"/>
              </w:rPr>
              <w:t>vSphere</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VMware</w:t>
            </w:r>
            <w:proofErr w:type="spellEnd"/>
            <w:r w:rsidRPr="007C55D2">
              <w:rPr>
                <w:rFonts w:asciiTheme="majorHAnsi" w:eastAsia="Times New Roman" w:hAnsiTheme="majorHAnsi" w:cstheme="majorHAnsi"/>
                <w:bCs/>
                <w:color w:val="auto"/>
                <w:kern w:val="2"/>
                <w:sz w:val="20"/>
                <w:szCs w:val="20"/>
                <w:lang w:eastAsia="en-US" w:bidi="ar-SA"/>
              </w:rPr>
              <w:t xml:space="preserve"> ESX);</w:t>
            </w:r>
          </w:p>
          <w:p w14:paraId="4B9EA3BD" w14:textId="77777777" w:rsidR="00B24F9F"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2.3.4. </w:t>
            </w:r>
            <w:proofErr w:type="spellStart"/>
            <w:r w:rsidRPr="007C55D2">
              <w:rPr>
                <w:rFonts w:asciiTheme="majorHAnsi" w:eastAsia="Times New Roman" w:hAnsiTheme="majorHAnsi" w:cstheme="majorHAnsi"/>
                <w:bCs/>
                <w:color w:val="auto"/>
                <w:kern w:val="2"/>
                <w:sz w:val="20"/>
                <w:szCs w:val="20"/>
                <w:lang w:eastAsia="en-US" w:bidi="ar-SA"/>
              </w:rPr>
              <w:t>Azure</w:t>
            </w:r>
            <w:proofErr w:type="spellEnd"/>
            <w:r w:rsidRPr="007C55D2">
              <w:rPr>
                <w:rFonts w:asciiTheme="majorHAnsi" w:eastAsia="Times New Roman" w:hAnsiTheme="majorHAnsi" w:cstheme="majorHAnsi"/>
                <w:bCs/>
                <w:color w:val="auto"/>
                <w:kern w:val="2"/>
                <w:sz w:val="20"/>
                <w:szCs w:val="20"/>
                <w:lang w:eastAsia="en-US" w:bidi="ar-SA"/>
              </w:rPr>
              <w:t xml:space="preserve"> Marketplace;</w:t>
            </w:r>
          </w:p>
          <w:p w14:paraId="15340101" w14:textId="1FFC612E" w:rsidR="00C678F5" w:rsidRPr="007C55D2" w:rsidRDefault="00B24F9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2.3.5. Amazon </w:t>
            </w:r>
            <w:proofErr w:type="spellStart"/>
            <w:r w:rsidRPr="007C55D2">
              <w:rPr>
                <w:rFonts w:asciiTheme="majorHAnsi" w:eastAsia="Times New Roman" w:hAnsiTheme="majorHAnsi" w:cstheme="majorHAnsi"/>
                <w:bCs/>
                <w:color w:val="auto"/>
                <w:kern w:val="2"/>
                <w:sz w:val="20"/>
                <w:szCs w:val="20"/>
                <w:lang w:eastAsia="en-US" w:bidi="ar-SA"/>
              </w:rPr>
              <w:t>Web</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Services</w:t>
            </w:r>
            <w:proofErr w:type="spellEnd"/>
            <w:r w:rsidRPr="007C55D2">
              <w:rPr>
                <w:rFonts w:asciiTheme="majorHAnsi" w:eastAsia="Times New Roman" w:hAnsiTheme="majorHAnsi" w:cstheme="majorHAnsi"/>
                <w:bCs/>
                <w:color w:val="auto"/>
                <w:kern w:val="2"/>
                <w:sz w:val="20"/>
                <w:szCs w:val="20"/>
                <w:lang w:eastAsia="en-US" w:bidi="ar-SA"/>
              </w:rPr>
              <w:t xml:space="preserve"> (AWS).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0717350B"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0B1FD124"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15A694E"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3.</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1486C0F0"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Prieigos valdymo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704F2B09"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 PNPVS turi:</w:t>
            </w:r>
          </w:p>
          <w:p w14:paraId="2832ED9C"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3.1.1. audituoti prieigą prie kontroliuojamų IT sistemų;</w:t>
            </w:r>
          </w:p>
          <w:p w14:paraId="44D23E88"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3.1.2. leisti naudoti prieigos prašymų patvirtinimo mechanizmą suteikiant privilegijuotiems naudotojams prieigas prie kontroliuojamų IT sistemų tik gavus patvirtinimą iš įstaigos atsakingo asmens, t. y. privilegijuotas naudotojas, norėdamas gauti prieigą prie kontroliuojamos IT sistemos, turi PNPVS užregistruoti prašymą dėl prieigos prie kontroliuojamos IT sistemos suteikimo ir šį jo prašymą turi patvirtinti įstaigos atsakingas asmuo;</w:t>
            </w:r>
          </w:p>
          <w:p w14:paraId="50B5BE79"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3.1.3. leisti naudoti automatinį prieigos prašymų patvirtinimo mechanizmą suteikiant privilegijuotiems naudotojams prieigas prie kontroliuojamų IT sistemų per PNPVS be papildomo patvirtinimo;</w:t>
            </w:r>
          </w:p>
          <w:p w14:paraId="67590457"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3.1.4. leisti privilegijuotus naudotojus, kurie yra prisijungę prie PNPVS, prijungti prie kontroliuojamų IT sistemų automatiškai, neatskleidžiant jiems prisijungimo duomenų;</w:t>
            </w:r>
          </w:p>
          <w:p w14:paraId="5D087C62"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3.1.5. užtikrinti, kad privilegijuotiems naudotojams prieiga prie PNPVS būtų suteikiama naudojant kompiuterių tinklu siunčiamus duomenis šifruojantį protokolą;</w:t>
            </w:r>
          </w:p>
          <w:p w14:paraId="2998A254"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lastRenderedPageBreak/>
              <w:t>3.1.6. leisti privilegijuotiems naudotojams jungtis prie kontroliuojamų IT sistemų naudojant SSH, RDP (jungiantis RDP protokolu leisti perduoti garsą), VNC, HTTPS ir kitus protokolus;</w:t>
            </w:r>
          </w:p>
          <w:p w14:paraId="5F984B7A" w14:textId="77777777" w:rsidR="00433E7A"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3.1.7. tarpininkauti privilegijuotų naudotojų prisijungimams prie Windows, Linux operacinių sistemų;</w:t>
            </w:r>
          </w:p>
          <w:p w14:paraId="44B19116" w14:textId="709474CA" w:rsidR="00C678F5" w:rsidRPr="007C55D2" w:rsidRDefault="00433E7A"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3.1.8. leisti PNPVS naudotojams keistis bylomis (kompiuterių tinklu) tarp savo kompiuterių ir kontroliuojamų IT sistemų.</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6B17CCFC"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4CDD7199"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EA713A4"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4.</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4AA951F2"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Kontrolės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60FEB60B" w14:textId="77777777" w:rsidR="00854A3B" w:rsidRPr="007C55D2" w:rsidRDefault="00854A3B"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 PNPVS turi leisti:</w:t>
            </w:r>
          </w:p>
          <w:p w14:paraId="269AAD6C" w14:textId="77777777" w:rsidR="00854A3B" w:rsidRPr="007C55D2" w:rsidRDefault="00854A3B"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4.1.1. kontroliuoti keitimąsi bylomis tarp PNPVS naudotojų kompiuterių ir kontroliuojamų IT sistemų;</w:t>
            </w:r>
          </w:p>
          <w:p w14:paraId="16FBD184" w14:textId="77777777" w:rsidR="00854A3B" w:rsidRPr="007C55D2" w:rsidRDefault="00854A3B"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4.1.2. kontroliuoti privilegijuotų naudotojų kontroliuojamose IT sistemose atliekamus veiksmus;</w:t>
            </w:r>
          </w:p>
          <w:p w14:paraId="25AD83E1" w14:textId="55A18127" w:rsidR="00C678F5" w:rsidRPr="007C55D2" w:rsidRDefault="00854A3B"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4.1.3. atjungti privilegijuotą naudotoją nuo kontroliuojamų IT sistemų.</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0CA91027"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231DD79D"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665BD4B8"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5.</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6BFC8463"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PNPVS naudotojų valdymo funkcionalumo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15EED3F2" w14:textId="77777777" w:rsidR="00AF03FC" w:rsidRPr="007C55D2" w:rsidRDefault="00AF03F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5.1. Turi būti galimybė PNPVS naudotojams suteikti skirtingas teises pagal jiems priskirtas roles.</w:t>
            </w:r>
          </w:p>
          <w:p w14:paraId="06459DF2" w14:textId="77777777" w:rsidR="00AF03FC" w:rsidRPr="007C55D2" w:rsidRDefault="00AF03F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5.2. PNPVS naudotojų tapatybę turi būti galima nustatyti naudojant Microsoft </w:t>
            </w:r>
            <w:proofErr w:type="spellStart"/>
            <w:r w:rsidRPr="007C55D2">
              <w:rPr>
                <w:rFonts w:asciiTheme="majorHAnsi" w:eastAsia="Times New Roman" w:hAnsiTheme="majorHAnsi" w:cstheme="majorHAnsi"/>
                <w:bCs/>
                <w:color w:val="auto"/>
                <w:kern w:val="2"/>
                <w:sz w:val="20"/>
                <w:szCs w:val="20"/>
                <w:lang w:eastAsia="en-US" w:bidi="ar-SA"/>
              </w:rPr>
              <w:t>Active</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Directory</w:t>
            </w:r>
            <w:proofErr w:type="spellEnd"/>
            <w:r w:rsidRPr="007C55D2">
              <w:rPr>
                <w:rFonts w:asciiTheme="majorHAnsi" w:eastAsia="Times New Roman" w:hAnsiTheme="majorHAnsi" w:cstheme="majorHAnsi"/>
                <w:bCs/>
                <w:color w:val="auto"/>
                <w:kern w:val="2"/>
                <w:sz w:val="20"/>
                <w:szCs w:val="20"/>
                <w:lang w:eastAsia="en-US" w:bidi="ar-SA"/>
              </w:rPr>
              <w:t>.</w:t>
            </w:r>
          </w:p>
          <w:p w14:paraId="21CA6C38" w14:textId="37C8F4C7" w:rsidR="00C678F5" w:rsidRPr="007C55D2" w:rsidRDefault="00AF03F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5.3. PNPVS autentifikacijos mechanizmus turi būti galima integruoti su kelių faktorių autentifikacijos sistema.</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6DA66281"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69AA1C2D"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4AE5797A"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6.</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6072162F"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Įvykių fiksavimo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13387C1D" w14:textId="77777777" w:rsidR="00ED4455" w:rsidRPr="007C55D2" w:rsidRDefault="00ED445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6.1. PNPVS turi užtikrinti, kad:</w:t>
            </w:r>
          </w:p>
          <w:p w14:paraId="78FE1F0D" w14:textId="77777777" w:rsidR="00ED4455" w:rsidRPr="007C55D2" w:rsidRDefault="00ED445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6.1.1. būtų įrašinėjami ir kaupiami visi PNPVS naudotojų veiksmai, atliekami kontroliuojamose IT sistemose. Naudotojai turi jokiais būdais negalėti įtakoti savo veiksmų fiksavimo;</w:t>
            </w:r>
          </w:p>
          <w:p w14:paraId="326AA4C4" w14:textId="47FA309B" w:rsidR="00C678F5" w:rsidRPr="007C55D2" w:rsidRDefault="00ED445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6.1.2. būtų įrašomas vaizdas, kurį PNPVS naudotojas mato dirbdamas su kontroliuojama IT sistema. Turi būti galimybė peržiūrėti įrašytą vaizdo medžiagą.</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403FC660"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7F7F4626"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3E07D93E"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7.</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4E25F2C5"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Reikalavimai slaptažodžių valdymui</w:t>
            </w:r>
          </w:p>
        </w:tc>
        <w:tc>
          <w:tcPr>
            <w:tcW w:w="184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37150" w14:textId="77777777" w:rsidR="00B456F0" w:rsidRPr="007C55D2" w:rsidRDefault="00B456F0"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7.1. PNPVS turi turėti slaptažodžių valdymo funkcionalumą.</w:t>
            </w:r>
          </w:p>
          <w:p w14:paraId="2FED9984" w14:textId="2B1F0193" w:rsidR="00C678F5" w:rsidRPr="007C55D2" w:rsidRDefault="00B456F0"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7.2. PNPVS turi leisti aprašyti naudotojų slaptažodžių saugumo politiką ir kontroliuoti naudojamų slaptažodžių atitikimą apsirašytai politikai.</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49273093"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10A1831F"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0B31C56"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lastRenderedPageBreak/>
              <w:t>8.</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0252E4E4"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Ataskaitų kūrimo funkcionalumo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12A54FAD" w14:textId="77777777" w:rsidR="007B0AF2" w:rsidRPr="007C55D2" w:rsidRDefault="007B0AF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8.1. PNPVS turi turėti ataskaitų kūrimo funkcionalumą. PNPVS turi gebėti:</w:t>
            </w:r>
          </w:p>
          <w:p w14:paraId="6AEE515F" w14:textId="77777777" w:rsidR="007B0AF2" w:rsidRPr="007C55D2" w:rsidRDefault="007B0AF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8.1.1. siųsti pranešimus, ataskaitas elektroniniu paštu;</w:t>
            </w:r>
          </w:p>
          <w:p w14:paraId="0781BCAA" w14:textId="53B4AC30" w:rsidR="00C678F5" w:rsidRPr="007C55D2" w:rsidRDefault="007B0AF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8.1.2. leisti kurti naujas ataskaitas ir keisti ataskaitų formą ir jų laukus.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172F677A"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1A4CEE87"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1F3000E6" w14:textId="718C3625"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9</w:t>
            </w:r>
            <w:r w:rsidR="007C55D2">
              <w:rPr>
                <w:rFonts w:asciiTheme="majorHAnsi" w:eastAsia="Times New Roman" w:hAnsiTheme="majorHAnsi" w:cstheme="majorHAnsi"/>
                <w:color w:val="auto"/>
                <w:kern w:val="2"/>
                <w:sz w:val="20"/>
                <w:szCs w:val="20"/>
                <w:lang w:eastAsia="en-US" w:bidi="ar-SA"/>
              </w:rPr>
              <w:t>.</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0F9F39B8"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Reikalavimai automatinei vartotojų elgsenos analizei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43CE87C8" w14:textId="77777777" w:rsidR="002779A2" w:rsidRPr="007C55D2" w:rsidRDefault="002779A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9.1. PNPVS naudodamas vartotojo elgsenos analitikos priemonės, turi nustatyti kiekvieno vartotojo tipinę elgseną (angl. </w:t>
            </w:r>
            <w:proofErr w:type="spellStart"/>
            <w:r w:rsidRPr="007C55D2">
              <w:rPr>
                <w:rFonts w:asciiTheme="majorHAnsi" w:eastAsia="Times New Roman" w:hAnsiTheme="majorHAnsi" w:cstheme="majorHAnsi"/>
                <w:bCs/>
                <w:color w:val="auto"/>
                <w:kern w:val="2"/>
                <w:sz w:val="20"/>
                <w:szCs w:val="20"/>
                <w:lang w:eastAsia="en-US" w:bidi="ar-SA"/>
              </w:rPr>
              <w:t>baseline</w:t>
            </w:r>
            <w:proofErr w:type="spellEnd"/>
            <w:r w:rsidRPr="007C55D2">
              <w:rPr>
                <w:rFonts w:asciiTheme="majorHAnsi" w:eastAsia="Times New Roman" w:hAnsiTheme="majorHAnsi" w:cstheme="majorHAnsi"/>
                <w:bCs/>
                <w:color w:val="auto"/>
                <w:kern w:val="2"/>
                <w:sz w:val="20"/>
                <w:szCs w:val="20"/>
                <w:lang w:eastAsia="en-US" w:bidi="ar-SA"/>
              </w:rPr>
              <w:t>). Tipinės elgsenos nustatymas turi būti sudarytas atsižvelgiant, bent į šiuos kriterijus:</w:t>
            </w:r>
          </w:p>
          <w:p w14:paraId="653BDED8" w14:textId="77777777" w:rsidR="002779A2" w:rsidRPr="007C55D2" w:rsidRDefault="002779A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9.1.1. klaviatūros naudojimo;</w:t>
            </w:r>
          </w:p>
          <w:p w14:paraId="44E0E07B" w14:textId="77777777" w:rsidR="002779A2" w:rsidRPr="007C55D2" w:rsidRDefault="002779A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9.1.2. komandų naudojimo;</w:t>
            </w:r>
          </w:p>
          <w:p w14:paraId="0210AAA0" w14:textId="77777777" w:rsidR="002779A2" w:rsidRPr="007C55D2" w:rsidRDefault="002779A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9.1.3. prisijungimo laiko ir dienos.</w:t>
            </w:r>
          </w:p>
          <w:p w14:paraId="546E6ABB" w14:textId="77777777" w:rsidR="002779A2" w:rsidRPr="007C55D2" w:rsidRDefault="002779A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9.2. PNPVS, remiantis vartotojo nuokrypio nuo tipinės elgsenos vertinimu, kiekvienai sesijai turi suteikti rizikos vertinimą (angl. </w:t>
            </w:r>
            <w:proofErr w:type="spellStart"/>
            <w:r w:rsidRPr="007C55D2">
              <w:rPr>
                <w:rFonts w:asciiTheme="majorHAnsi" w:eastAsia="Times New Roman" w:hAnsiTheme="majorHAnsi" w:cstheme="majorHAnsi"/>
                <w:bCs/>
                <w:color w:val="auto"/>
                <w:kern w:val="2"/>
                <w:sz w:val="20"/>
                <w:szCs w:val="20"/>
                <w:lang w:eastAsia="en-US" w:bidi="ar-SA"/>
              </w:rPr>
              <w:t>score</w:t>
            </w:r>
            <w:proofErr w:type="spellEnd"/>
            <w:r w:rsidRPr="007C55D2">
              <w:rPr>
                <w:rFonts w:asciiTheme="majorHAnsi" w:eastAsia="Times New Roman" w:hAnsiTheme="majorHAnsi" w:cstheme="majorHAnsi"/>
                <w:bCs/>
                <w:color w:val="auto"/>
                <w:kern w:val="2"/>
                <w:sz w:val="20"/>
                <w:szCs w:val="20"/>
                <w:lang w:eastAsia="en-US" w:bidi="ar-SA"/>
              </w:rPr>
              <w:t>).</w:t>
            </w:r>
          </w:p>
          <w:p w14:paraId="2B016107" w14:textId="77777777" w:rsidR="002779A2" w:rsidRPr="007C55D2" w:rsidRDefault="002779A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9.3. PNPVS turi būti galimybė rūšiuoti įrašytas sesijas pagal jų rizikos vertinimą.</w:t>
            </w:r>
          </w:p>
          <w:p w14:paraId="04469212" w14:textId="6EF412E5" w:rsidR="00C678F5" w:rsidRPr="007C55D2" w:rsidRDefault="002779A2"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9.4. PNPVS turi būti galimybė eksportuoti pasirinktą sesiją </w:t>
            </w:r>
            <w:proofErr w:type="spellStart"/>
            <w:r w:rsidRPr="007C55D2">
              <w:rPr>
                <w:rFonts w:asciiTheme="majorHAnsi" w:eastAsia="Times New Roman" w:hAnsiTheme="majorHAnsi" w:cstheme="majorHAnsi"/>
                <w:bCs/>
                <w:color w:val="auto"/>
                <w:kern w:val="2"/>
                <w:sz w:val="20"/>
                <w:szCs w:val="20"/>
                <w:lang w:eastAsia="en-US" w:bidi="ar-SA"/>
              </w:rPr>
              <w:t>video</w:t>
            </w:r>
            <w:proofErr w:type="spellEnd"/>
            <w:r w:rsidRPr="007C55D2">
              <w:rPr>
                <w:rFonts w:asciiTheme="majorHAnsi" w:eastAsia="Times New Roman" w:hAnsiTheme="majorHAnsi" w:cstheme="majorHAnsi"/>
                <w:bCs/>
                <w:color w:val="auto"/>
                <w:kern w:val="2"/>
                <w:sz w:val="20"/>
                <w:szCs w:val="20"/>
                <w:lang w:eastAsia="en-US" w:bidi="ar-SA"/>
              </w:rPr>
              <w:t xml:space="preserve"> formatu, kurio peržiūra galima naršyklėse naudojant HTML5 ir nereikalauja papildomos programinės įrangos diegimo.</w:t>
            </w:r>
          </w:p>
        </w:tc>
        <w:tc>
          <w:tcPr>
            <w:tcW w:w="2073" w:type="pct"/>
            <w:tcBorders>
              <w:top w:val="single" w:sz="6" w:space="0" w:color="000000"/>
              <w:left w:val="single" w:sz="6" w:space="0" w:color="000000"/>
              <w:bottom w:val="single" w:sz="6" w:space="0" w:color="000000"/>
              <w:right w:val="single" w:sz="6" w:space="0" w:color="000000"/>
            </w:tcBorders>
            <w:shd w:val="clear" w:color="auto" w:fill="auto"/>
          </w:tcPr>
          <w:p w14:paraId="225E64C7"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7FFFC16C"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1467686B"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10.</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5E1D8D43"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Reikalavimai duomenų saugojimui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724ADC2A" w14:textId="77777777" w:rsidR="00B746BC" w:rsidRPr="007C55D2" w:rsidRDefault="00B746B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10.1. PNPVS privalo užtikrinti, kad PNPVS užfiksuoti naudotojų veiksmų duomenys būtų prieinami ne trumpiau nei 12 mėnesių (šie duomenys gali būti saugomi išorinėje duomenų saugykloje esančioje įstaigos kompiuterių tinkle).</w:t>
            </w:r>
          </w:p>
          <w:p w14:paraId="3CED32D1" w14:textId="77777777" w:rsidR="00B746BC" w:rsidRPr="007C55D2" w:rsidRDefault="00B746B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10.2. PNPVS užfiksuoti naudotojų veiksmų duomenys, PNPVS konfigūracijos duomenys, taip pat prisijungimo prie kontroliuojamų IT sistemų kredencialai turi būti saugomi įstaigos kompiuterių tinkle esančioje PNPVS ir neturi būti išsiunčiami už įstaigos kompiuterių tinklo ribų.</w:t>
            </w:r>
          </w:p>
          <w:p w14:paraId="72C343A1" w14:textId="77777777" w:rsidR="00B746BC" w:rsidRPr="007C55D2" w:rsidRDefault="00B746B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10.3. PNPVS turi gebėti automatiškai daryti savo duomenų atsargines kopijas ir jas persiųsti į išorinę duomenų saugyklą tolesniam atsarginių kopijų saugojimui.</w:t>
            </w:r>
          </w:p>
          <w:p w14:paraId="4806712C" w14:textId="77777777" w:rsidR="00B746BC" w:rsidRPr="007C55D2" w:rsidRDefault="00B746B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10.4. Turi būti galima tokius duomenis iš išorinių duomenų saugyklų sukelti atgal į PNPVS ir jais pilnavertiškai naudotis (peržiūrėti vaizdo įrašus ir t.t.).</w:t>
            </w:r>
          </w:p>
          <w:p w14:paraId="60E7F144" w14:textId="3A307E3A" w:rsidR="00C678F5" w:rsidRPr="007C55D2" w:rsidRDefault="00B746BC"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lastRenderedPageBreak/>
              <w:t>10.5. Darant atsargines kopijas neturi reikėti sustabdyti PNPVS veikimo.</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3D1F9765"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5B6394CA"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11AC543B"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11.</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1B2828FD"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Naudotojo sąsajos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6EB9254F" w14:textId="0C05BC88" w:rsidR="00C678F5" w:rsidRPr="007C55D2" w:rsidRDefault="00094AE1"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11.1. PNPVS turi turėti saugią grafinę administravimo sąsają. Prisijungimui prie jos turi būti naudojamas šifruotas duomenų perdavimo protokolas.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4FD938C4"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63819ED1"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164FDE34"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12.</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110C3C0C"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Aparatinės ir programinės įrangos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783634F3" w14:textId="77777777" w:rsidR="00F10FD5" w:rsidRPr="007C55D2" w:rsidRDefault="00F10FD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12.1. Siūloma PNPVS turi būti realizuota programine įranga.</w:t>
            </w:r>
          </w:p>
          <w:p w14:paraId="529A3ED2" w14:textId="77777777" w:rsidR="00F10FD5" w:rsidRPr="007C55D2" w:rsidRDefault="00F10FD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12.2. Turi būti siūloma PNPVS realizacija skirta diegti įstaigos kompiuterių tinkle (angl. </w:t>
            </w:r>
            <w:proofErr w:type="spellStart"/>
            <w:r w:rsidRPr="007C55D2">
              <w:rPr>
                <w:rFonts w:asciiTheme="majorHAnsi" w:eastAsia="Times New Roman" w:hAnsiTheme="majorHAnsi" w:cstheme="majorHAnsi"/>
                <w:bCs/>
                <w:color w:val="auto"/>
                <w:kern w:val="2"/>
                <w:sz w:val="20"/>
                <w:szCs w:val="20"/>
                <w:lang w:eastAsia="en-US" w:bidi="ar-SA"/>
              </w:rPr>
              <w:t>on-premises</w:t>
            </w:r>
            <w:proofErr w:type="spellEnd"/>
            <w:r w:rsidRPr="007C55D2">
              <w:rPr>
                <w:rFonts w:asciiTheme="majorHAnsi" w:eastAsia="Times New Roman" w:hAnsiTheme="majorHAnsi" w:cstheme="majorHAnsi"/>
                <w:bCs/>
                <w:color w:val="auto"/>
                <w:kern w:val="2"/>
                <w:sz w:val="20"/>
                <w:szCs w:val="20"/>
                <w:lang w:eastAsia="en-US" w:bidi="ar-SA"/>
              </w:rPr>
              <w:t>).</w:t>
            </w:r>
          </w:p>
          <w:p w14:paraId="0268D18A" w14:textId="77777777" w:rsidR="00F10FD5" w:rsidRPr="007C55D2" w:rsidRDefault="00F10FD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12.3. Turi būti nurodyta siūlomos programinės įrangos gamintojo pavadinimas, įrangos pavadinimas ir įrangos kodas.</w:t>
            </w:r>
          </w:p>
          <w:p w14:paraId="0A3B470B" w14:textId="77777777" w:rsidR="00F10FD5" w:rsidRPr="007C55D2" w:rsidRDefault="00F10FD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12.4. Turi būti pateikiama visa PNPVS veikimui reikalinga programinė įranga ir licencijos. Visos licencijos turi būti suteiktos neribotam laikui.</w:t>
            </w:r>
          </w:p>
          <w:p w14:paraId="046D3E78" w14:textId="1F213569" w:rsidR="00C678F5" w:rsidRPr="007C55D2" w:rsidRDefault="00F10FD5"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12.5. Negalima siūlyti įrangos, kuriai jos gamintojas yra paskelbęs jos gyvavimo ciklo pabaigą (angl. EOL – </w:t>
            </w:r>
            <w:proofErr w:type="spellStart"/>
            <w:r w:rsidRPr="007C55D2">
              <w:rPr>
                <w:rFonts w:asciiTheme="majorHAnsi" w:eastAsia="Times New Roman" w:hAnsiTheme="majorHAnsi" w:cstheme="majorHAnsi"/>
                <w:bCs/>
                <w:color w:val="auto"/>
                <w:kern w:val="2"/>
                <w:sz w:val="20"/>
                <w:szCs w:val="20"/>
                <w:lang w:eastAsia="en-US" w:bidi="ar-SA"/>
              </w:rPr>
              <w:t>End</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Of</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Life</w:t>
            </w:r>
            <w:proofErr w:type="spellEnd"/>
            <w:r w:rsidRPr="007C55D2">
              <w:rPr>
                <w:rFonts w:asciiTheme="majorHAnsi" w:eastAsia="Times New Roman" w:hAnsiTheme="majorHAnsi" w:cstheme="majorHAnsi"/>
                <w:bCs/>
                <w:color w:val="auto"/>
                <w:kern w:val="2"/>
                <w:sz w:val="20"/>
                <w:szCs w:val="20"/>
                <w:lang w:eastAsia="en-US" w:bidi="ar-SA"/>
              </w:rPr>
              <w:t xml:space="preserve">) arba prekybos ja pabaigą (angl. EOS – </w:t>
            </w:r>
            <w:proofErr w:type="spellStart"/>
            <w:r w:rsidRPr="007C55D2">
              <w:rPr>
                <w:rFonts w:asciiTheme="majorHAnsi" w:eastAsia="Times New Roman" w:hAnsiTheme="majorHAnsi" w:cstheme="majorHAnsi"/>
                <w:bCs/>
                <w:color w:val="auto"/>
                <w:kern w:val="2"/>
                <w:sz w:val="20"/>
                <w:szCs w:val="20"/>
                <w:lang w:eastAsia="en-US" w:bidi="ar-SA"/>
              </w:rPr>
              <w:t>End</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Of</w:t>
            </w:r>
            <w:proofErr w:type="spellEnd"/>
            <w:r w:rsidRPr="007C55D2">
              <w:rPr>
                <w:rFonts w:asciiTheme="majorHAnsi" w:eastAsia="Times New Roman" w:hAnsiTheme="majorHAnsi" w:cstheme="majorHAnsi"/>
                <w:bCs/>
                <w:color w:val="auto"/>
                <w:kern w:val="2"/>
                <w:sz w:val="20"/>
                <w:szCs w:val="20"/>
                <w:lang w:eastAsia="en-US" w:bidi="ar-SA"/>
              </w:rPr>
              <w:t xml:space="preserve"> Sale).</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6E02263B"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4A030C34"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7EB69BA7"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13.</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3E7E4CCE"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Palaikymo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0E554D7C" w14:textId="7A3A76DD" w:rsidR="00C678F5" w:rsidRPr="007C55D2" w:rsidRDefault="00C856E8"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13.1. Tiekėjas turi užtikrinti ne trumpesnį kaip 12 mėn. PNPVS gamintojo palaikymo paslaugų teikimą, kurio metu turi būti nemokamai šalinami PNPVS gedimai, pateikiami programinės įrangos atnaujinimai (naujos versijos, klaidų pataisymai ir pan.) ir teikiamos konsultacijos PNPVS naudojimo klausimais. PNPVS gamintojo palaikymo paslaugų laikotarpis pradedamas skaičiuoti nuo PNPVS gamintojo atlikto PNPVS gamintojo palaikymo paslaugų aktyvavimo PNPVS gamintojo savitarnos portale, kuris turi būti atliktas ne vėliau nei per dešimt darbo dienų ir ne anksčiau nei tą pačią darbo dieną nuo Privilegijuotų naudotojų prieigos valdymo sistemos įsigijimo viešojo pirkimo sutarties įsigaliojimo datos. PNPVS gamintojo palaikymo paslaugos turi būti teikiamos PNPVS gamintojo.</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798A4EEE"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073E0A" w:rsidRPr="007C55D2" w14:paraId="48518159" w14:textId="77777777" w:rsidTr="007F3119">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71F7F796"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14.</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50E22762"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Atstovavimo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0F0DB80A" w14:textId="1A0CCF69" w:rsidR="00073E0A" w:rsidRPr="007C55D2" w:rsidRDefault="00596CD4"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14.1. Tiekėjas turi būti siūlomos PNPVS programinės įrangos gamintojas arba gamintojo oficialus atstovas, turintis teisę parduoti, diegti ir prižiūrėti PNPVS. Kartu su </w:t>
            </w:r>
            <w:r w:rsidRPr="007C55D2">
              <w:rPr>
                <w:rFonts w:asciiTheme="majorHAnsi" w:eastAsia="Times New Roman" w:hAnsiTheme="majorHAnsi" w:cstheme="majorHAnsi"/>
                <w:bCs/>
                <w:color w:val="auto"/>
                <w:kern w:val="2"/>
                <w:sz w:val="20"/>
                <w:szCs w:val="20"/>
                <w:lang w:eastAsia="en-US" w:bidi="ar-SA"/>
              </w:rPr>
              <w:lastRenderedPageBreak/>
              <w:t>pasiūlymu Tiekėjas turi pateikti dokumentą, patvirtinantį, kad tiekėjas yra PNPVS programinės įrangos gamintojas (pateikiama tiekėjo pažyma), arba PNPVS programinės įrangos gamintojo išduotą oficialų atstovavimą patvirtinantį dokumentą.</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5A1E84" w14:textId="4AD0530C" w:rsidR="00073E0A" w:rsidRPr="007C55D2" w:rsidRDefault="00073E0A" w:rsidP="00073E0A">
            <w:pPr>
              <w:widowControl/>
              <w:spacing w:line="276" w:lineRule="auto"/>
              <w:jc w:val="center"/>
              <w:rPr>
                <w:rFonts w:asciiTheme="majorHAnsi" w:eastAsia="Times New Roman" w:hAnsiTheme="majorHAnsi" w:cstheme="majorHAnsi"/>
                <w:b/>
                <w:bCs/>
                <w:color w:val="auto"/>
                <w:kern w:val="2"/>
                <w:sz w:val="20"/>
                <w:szCs w:val="20"/>
                <w:lang w:eastAsia="en-US" w:bidi="ar-SA"/>
              </w:rPr>
            </w:pPr>
            <w:r w:rsidRPr="007C55D2">
              <w:rPr>
                <w:rFonts w:ascii="Calibri Light" w:eastAsia="Times New Roman" w:hAnsi="Calibri Light" w:cs="Calibri Light"/>
                <w:i/>
                <w:iCs/>
                <w:color w:val="auto"/>
                <w:sz w:val="20"/>
                <w:szCs w:val="20"/>
                <w:lang w:eastAsia="en-US" w:bidi="ar-SA"/>
              </w:rPr>
              <w:lastRenderedPageBreak/>
              <w:t xml:space="preserve">[...Tiekėjas </w:t>
            </w:r>
            <w:r w:rsidR="0015419F" w:rsidRPr="007C55D2">
              <w:rPr>
                <w:rFonts w:ascii="Calibri Light" w:eastAsia="Times New Roman" w:hAnsi="Calibri Light" w:cs="Calibri Light"/>
                <w:i/>
                <w:iCs/>
                <w:color w:val="auto"/>
                <w:sz w:val="20"/>
                <w:szCs w:val="20"/>
                <w:lang w:eastAsia="en-US" w:bidi="ar-SA"/>
              </w:rPr>
              <w:t xml:space="preserve">tik </w:t>
            </w:r>
            <w:r w:rsidRPr="007C55D2">
              <w:rPr>
                <w:rFonts w:ascii="Calibri Light" w:eastAsia="Times New Roman" w:hAnsi="Calibri Light" w:cs="Calibri Light"/>
                <w:i/>
                <w:iCs/>
                <w:color w:val="auto"/>
                <w:sz w:val="20"/>
                <w:szCs w:val="20"/>
                <w:lang w:eastAsia="en-US" w:bidi="ar-SA"/>
              </w:rPr>
              <w:t>nurodo, kokie dokumentai, patvirtinantys atitikimą nustatytam reikalavimui, pateik</w:t>
            </w:r>
            <w:r w:rsidR="003152E1" w:rsidRPr="007C55D2">
              <w:rPr>
                <w:rFonts w:ascii="Calibri Light" w:eastAsia="Times New Roman" w:hAnsi="Calibri Light" w:cs="Calibri Light"/>
                <w:i/>
                <w:iCs/>
                <w:color w:val="auto"/>
                <w:sz w:val="20"/>
                <w:szCs w:val="20"/>
                <w:lang w:eastAsia="en-US" w:bidi="ar-SA"/>
              </w:rPr>
              <w:t>ti pasiūlyme</w:t>
            </w:r>
            <w:r w:rsidRPr="007C55D2">
              <w:rPr>
                <w:rFonts w:ascii="Calibri Light" w:eastAsia="Times New Roman" w:hAnsi="Calibri Light" w:cs="Calibri Light"/>
                <w:i/>
                <w:iCs/>
                <w:color w:val="auto"/>
                <w:sz w:val="20"/>
                <w:szCs w:val="20"/>
                <w:lang w:eastAsia="en-US" w:bidi="ar-SA"/>
              </w:rPr>
              <w:t>...]</w:t>
            </w:r>
          </w:p>
        </w:tc>
      </w:tr>
      <w:tr w:rsidR="00073E0A" w:rsidRPr="007C55D2" w14:paraId="2964B60B"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79DC1389"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15.</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0AE677AB"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Diegimo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2375AFE1" w14:textId="76556B8D" w:rsidR="00073E0A" w:rsidRPr="007C55D2" w:rsidRDefault="004948BD"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15.1. PNPVS diegimas bei dokumentų parengimo ir (arba) papildymo paslaugos turi būti suteiktos ne vėliau kaip per </w:t>
            </w:r>
            <w:r w:rsidRPr="007C55D2">
              <w:rPr>
                <w:rFonts w:asciiTheme="majorHAnsi" w:eastAsia="Times New Roman" w:hAnsiTheme="majorHAnsi" w:cstheme="majorHAnsi"/>
                <w:bCs/>
                <w:color w:val="auto"/>
                <w:kern w:val="2"/>
                <w:sz w:val="20"/>
                <w:szCs w:val="20"/>
                <w:lang w:val="en-US" w:eastAsia="en-US" w:bidi="ar-SA"/>
              </w:rPr>
              <w:t>6</w:t>
            </w:r>
            <w:r w:rsidRPr="007C55D2">
              <w:rPr>
                <w:rFonts w:asciiTheme="majorHAnsi" w:eastAsia="Times New Roman" w:hAnsiTheme="majorHAnsi" w:cstheme="majorHAnsi"/>
                <w:bCs/>
                <w:color w:val="auto"/>
                <w:kern w:val="2"/>
                <w:sz w:val="20"/>
                <w:szCs w:val="20"/>
                <w:lang w:eastAsia="en-US" w:bidi="ar-SA"/>
              </w:rPr>
              <w:t xml:space="preserve"> mėn. nuo sutarties įsigaliojimo dienos.</w:t>
            </w:r>
          </w:p>
        </w:tc>
        <w:tc>
          <w:tcPr>
            <w:tcW w:w="2073" w:type="pct"/>
            <w:tcBorders>
              <w:top w:val="single" w:sz="6" w:space="0" w:color="000000"/>
              <w:left w:val="single" w:sz="6" w:space="0" w:color="000000"/>
              <w:bottom w:val="single" w:sz="6" w:space="0" w:color="000000"/>
              <w:right w:val="single" w:sz="6" w:space="0" w:color="000000"/>
            </w:tcBorders>
            <w:shd w:val="clear" w:color="auto" w:fill="auto"/>
          </w:tcPr>
          <w:p w14:paraId="74E8FDFD" w14:textId="77777777" w:rsidR="00073E0A" w:rsidRPr="007C55D2" w:rsidRDefault="00073E0A" w:rsidP="005650AD">
            <w:pPr>
              <w:widowControl/>
              <w:spacing w:line="276" w:lineRule="auto"/>
              <w:jc w:val="center"/>
              <w:rPr>
                <w:rFonts w:asciiTheme="majorHAnsi" w:eastAsia="Times New Roman" w:hAnsiTheme="majorHAnsi" w:cstheme="majorHAnsi"/>
                <w:b/>
                <w:bCs/>
                <w:color w:val="auto"/>
                <w:kern w:val="2"/>
                <w:sz w:val="20"/>
                <w:szCs w:val="20"/>
                <w:lang w:eastAsia="en-US" w:bidi="ar-SA"/>
              </w:rPr>
            </w:pPr>
          </w:p>
        </w:tc>
      </w:tr>
      <w:tr w:rsidR="00073E0A" w:rsidRPr="007C55D2" w14:paraId="61162285"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17A88377"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val="en-US" w:eastAsia="en-US" w:bidi="ar-SA"/>
              </w:rPr>
            </w:pPr>
            <w:r w:rsidRPr="007C55D2">
              <w:rPr>
                <w:rFonts w:asciiTheme="majorHAnsi" w:eastAsia="Times New Roman" w:hAnsiTheme="majorHAnsi" w:cstheme="majorHAnsi"/>
                <w:color w:val="auto"/>
                <w:kern w:val="2"/>
                <w:sz w:val="20"/>
                <w:szCs w:val="20"/>
                <w:lang w:val="en-US" w:eastAsia="en-US" w:bidi="ar-SA"/>
              </w:rPr>
              <w:t>16.</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36C819F0"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Licencijų pateikimo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3597DE63" w14:textId="2FC835BD" w:rsidR="00073E0A" w:rsidRPr="007C55D2" w:rsidRDefault="004F412F"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16.1. PNPVS programinės įrangos licencijos turi būti pateiktos Tarnybai ne vėliau kaip per 10 </w:t>
            </w:r>
            <w:proofErr w:type="spellStart"/>
            <w:r w:rsidRPr="007C55D2">
              <w:rPr>
                <w:rFonts w:asciiTheme="majorHAnsi" w:eastAsia="Times New Roman" w:hAnsiTheme="majorHAnsi" w:cstheme="majorHAnsi"/>
                <w:bCs/>
                <w:color w:val="auto"/>
                <w:kern w:val="2"/>
                <w:sz w:val="20"/>
                <w:szCs w:val="20"/>
                <w:lang w:eastAsia="en-US" w:bidi="ar-SA"/>
              </w:rPr>
              <w:t>d.d</w:t>
            </w:r>
            <w:proofErr w:type="spellEnd"/>
            <w:r w:rsidRPr="007C55D2">
              <w:rPr>
                <w:rFonts w:asciiTheme="majorHAnsi" w:eastAsia="Times New Roman" w:hAnsiTheme="majorHAnsi" w:cstheme="majorHAnsi"/>
                <w:bCs/>
                <w:color w:val="auto"/>
                <w:kern w:val="2"/>
                <w:sz w:val="20"/>
                <w:szCs w:val="20"/>
                <w:lang w:eastAsia="en-US" w:bidi="ar-SA"/>
              </w:rPr>
              <w:t>. nuo sutarties įsigaliojimo dienos.</w:t>
            </w:r>
          </w:p>
        </w:tc>
        <w:tc>
          <w:tcPr>
            <w:tcW w:w="2073" w:type="pct"/>
            <w:tcBorders>
              <w:top w:val="single" w:sz="6" w:space="0" w:color="000000"/>
              <w:left w:val="single" w:sz="6" w:space="0" w:color="000000"/>
              <w:bottom w:val="single" w:sz="6" w:space="0" w:color="000000"/>
              <w:right w:val="single" w:sz="6" w:space="0" w:color="000000"/>
            </w:tcBorders>
            <w:shd w:val="clear" w:color="auto" w:fill="auto"/>
          </w:tcPr>
          <w:p w14:paraId="1E3B3969" w14:textId="77777777" w:rsidR="00073E0A" w:rsidRPr="007C55D2" w:rsidRDefault="00073E0A" w:rsidP="00073E0A">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073E0A" w:rsidRPr="007C55D2" w14:paraId="59A34ED3"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29373D0E"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17.</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472E1BC6"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Dokumentacijos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4EEC6507" w14:textId="3392AEE4" w:rsidR="00073E0A" w:rsidRPr="007C55D2" w:rsidRDefault="00AE6F77" w:rsidP="008200A8">
            <w:pPr>
              <w:widowControl/>
              <w:spacing w:line="276" w:lineRule="auto"/>
              <w:ind w:right="140"/>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17.1. Turi būti papildyta/parengta su PNPVS susijusi dokumentacija. Ši paslauga bus užsakoma pagal Tarnybos poreikį atskirais užsakymais iš įsigytų valandų apimties.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5DEC9F2C" w14:textId="77777777" w:rsidR="00073E0A" w:rsidRPr="007C55D2" w:rsidRDefault="00073E0A" w:rsidP="00073E0A">
            <w:pPr>
              <w:widowControl/>
              <w:spacing w:line="276" w:lineRule="auto"/>
              <w:jc w:val="both"/>
              <w:rPr>
                <w:rFonts w:asciiTheme="majorHAnsi" w:eastAsia="Times New Roman" w:hAnsiTheme="majorHAnsi" w:cstheme="majorHAnsi"/>
                <w:b/>
                <w:bCs/>
                <w:color w:val="auto"/>
                <w:kern w:val="2"/>
                <w:sz w:val="20"/>
                <w:szCs w:val="20"/>
                <w:lang w:eastAsia="en-US" w:bidi="ar-SA"/>
              </w:rPr>
            </w:pPr>
          </w:p>
        </w:tc>
      </w:tr>
    </w:tbl>
    <w:p w14:paraId="6913C772" w14:textId="6D8D3021" w:rsidR="00C678F5" w:rsidRDefault="001C658D" w:rsidP="001C658D">
      <w:pPr>
        <w:widowControl/>
        <w:tabs>
          <w:tab w:val="left" w:pos="567"/>
        </w:tabs>
        <w:autoSpaceDN w:val="0"/>
        <w:spacing w:before="120"/>
        <w:jc w:val="both"/>
        <w:rPr>
          <w:rFonts w:ascii="Times New Roman" w:eastAsia="SimSun" w:hAnsi="Times New Roman" w:cs="Times New Roman"/>
          <w:color w:val="auto"/>
          <w:sz w:val="20"/>
          <w:szCs w:val="20"/>
          <w:lang w:eastAsia="zh-CN" w:bidi="hi-IN"/>
        </w:rPr>
      </w:pPr>
      <w:r w:rsidRPr="001C658D">
        <w:rPr>
          <w:rFonts w:ascii="Calibri Light" w:eastAsia="Calibri" w:hAnsi="Calibri Light" w:cs="Calibri Light"/>
          <w:iCs/>
          <w:color w:val="auto"/>
          <w:sz w:val="20"/>
          <w:szCs w:val="20"/>
          <w:lang w:eastAsia="en-US" w:bidi="ar-SA"/>
        </w:rPr>
        <w:t xml:space="preserve">* </w:t>
      </w:r>
      <w:r w:rsidR="0043123E" w:rsidRPr="0043123E">
        <w:rPr>
          <w:rFonts w:ascii="Calibri Light" w:eastAsia="Calibri" w:hAnsi="Calibri Light" w:cs="Calibri Light"/>
          <w:iCs/>
          <w:color w:val="auto"/>
          <w:sz w:val="20"/>
          <w:szCs w:val="20"/>
          <w:lang w:eastAsia="en-US" w:bidi="ar-SA"/>
        </w:rPr>
        <w:t>Lentelėje nurodant siūlomą reikšmę turi būti nurodytas teikiamo Programinės įrangos gamintojo dokumento pavadinimas ir vieta (t. y. puslapio Nr., punktas, pastraipa ir pan.), kurioje yra informacija apie atitiktį nustatytam reikalavimui (išskyrus tuos reikalavimų punktus, kur yra reikalaujamas Tiekėjo įsipareigojimas)</w:t>
      </w:r>
      <w:r w:rsidRPr="001C658D">
        <w:rPr>
          <w:rFonts w:ascii="Calibri Light" w:eastAsia="Calibri" w:hAnsi="Calibri Light" w:cs="Calibri Light"/>
          <w:iCs/>
          <w:color w:val="auto"/>
          <w:sz w:val="20"/>
          <w:szCs w:val="20"/>
          <w:lang w:eastAsia="en-US" w:bidi="ar-SA"/>
        </w:rPr>
        <w:t>.</w:t>
      </w:r>
    </w:p>
    <w:p w14:paraId="40BB5686" w14:textId="77777777" w:rsidR="00F3706D" w:rsidRPr="007C55D2" w:rsidRDefault="00F3706D" w:rsidP="00C678F5">
      <w:pPr>
        <w:widowControl/>
        <w:tabs>
          <w:tab w:val="left" w:pos="567"/>
        </w:tabs>
        <w:autoSpaceDN w:val="0"/>
        <w:jc w:val="both"/>
        <w:rPr>
          <w:rFonts w:ascii="Times New Roman" w:eastAsia="SimSun" w:hAnsi="Times New Roman" w:cs="Times New Roman"/>
          <w:color w:val="auto"/>
          <w:sz w:val="20"/>
          <w:szCs w:val="20"/>
          <w:lang w:eastAsia="zh-CN" w:bidi="hi-IN"/>
        </w:rPr>
      </w:pPr>
    </w:p>
    <w:p w14:paraId="672119C5" w14:textId="6F452647" w:rsidR="006C4859" w:rsidRPr="00D82F53" w:rsidRDefault="001F66C3" w:rsidP="006C4859">
      <w:pPr>
        <w:widowControl/>
        <w:tabs>
          <w:tab w:val="left" w:pos="0"/>
        </w:tabs>
        <w:suppressAutoHyphens/>
        <w:autoSpaceDN w:val="0"/>
        <w:ind w:left="720" w:hanging="720"/>
        <w:textAlignment w:val="baseline"/>
        <w:rPr>
          <w:rFonts w:ascii="Calibri Light" w:eastAsia="Calibri" w:hAnsi="Calibri Light" w:cs="Calibri Light"/>
          <w:i/>
          <w:color w:val="auto"/>
          <w:sz w:val="20"/>
          <w:szCs w:val="20"/>
          <w:lang w:eastAsia="en-US" w:bidi="en-US"/>
        </w:rPr>
      </w:pPr>
      <w:r>
        <w:rPr>
          <w:rFonts w:ascii="Calibri Light" w:eastAsia="Calibri" w:hAnsi="Calibri Light" w:cs="Calibri Light"/>
          <w:b/>
          <w:color w:val="auto"/>
          <w:sz w:val="20"/>
          <w:szCs w:val="20"/>
          <w:lang w:eastAsia="en-US" w:bidi="en-US"/>
        </w:rPr>
        <w:t>6</w:t>
      </w:r>
      <w:r w:rsidR="006C4859" w:rsidRPr="00D82F53">
        <w:rPr>
          <w:rFonts w:ascii="Calibri Light" w:eastAsia="Calibri" w:hAnsi="Calibri Light" w:cs="Calibri Light"/>
          <w:b/>
          <w:color w:val="auto"/>
          <w:sz w:val="20"/>
          <w:szCs w:val="20"/>
          <w:lang w:eastAsia="en-US" w:bidi="en-US"/>
        </w:rPr>
        <w:t xml:space="preserve"> lentelė. Tiekėjo finansinis pasiūlymas:</w:t>
      </w:r>
      <w:r w:rsidR="006C4859" w:rsidRPr="00D82F53">
        <w:rPr>
          <w:rFonts w:ascii="Calibri Light" w:eastAsia="Calibri" w:hAnsi="Calibri Light" w:cs="Calibri Light"/>
          <w:i/>
          <w:color w:val="auto"/>
          <w:sz w:val="20"/>
          <w:szCs w:val="20"/>
          <w:lang w:eastAsia="en-US" w:bidi="en-US"/>
        </w:rPr>
        <w:t xml:space="preserve"> </w:t>
      </w:r>
    </w:p>
    <w:p w14:paraId="7BE68EA1" w14:textId="77777777" w:rsidR="006C4859" w:rsidRDefault="006C4859" w:rsidP="006C4859">
      <w:pPr>
        <w:widowControl/>
        <w:tabs>
          <w:tab w:val="left" w:pos="0"/>
        </w:tabs>
        <w:suppressAutoHyphens/>
        <w:autoSpaceDN w:val="0"/>
        <w:ind w:left="720" w:hanging="720"/>
        <w:textAlignment w:val="baseline"/>
        <w:rPr>
          <w:rFonts w:ascii="Calibri Light" w:eastAsia="Calibri" w:hAnsi="Calibri Light" w:cs="Calibri Light"/>
          <w:i/>
          <w:color w:val="auto"/>
          <w:sz w:val="20"/>
          <w:szCs w:val="20"/>
          <w:lang w:eastAsia="en-US" w:bidi="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850"/>
        <w:gridCol w:w="1134"/>
        <w:gridCol w:w="1418"/>
        <w:gridCol w:w="1559"/>
      </w:tblGrid>
      <w:tr w:rsidR="0013472F" w:rsidRPr="007C55D2" w14:paraId="17140102" w14:textId="77777777" w:rsidTr="0013472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74C014" w14:textId="77777777" w:rsidR="0013472F" w:rsidRPr="007C55D2" w:rsidRDefault="0013472F" w:rsidP="0007531C">
            <w:pPr>
              <w:widowControl/>
              <w:jc w:val="center"/>
              <w:rPr>
                <w:rFonts w:ascii="Calibri Light" w:eastAsia="Times New Roman" w:hAnsi="Calibri Light" w:cs="Calibri Light"/>
                <w:color w:val="auto"/>
                <w:sz w:val="20"/>
                <w:szCs w:val="20"/>
                <w:lang w:eastAsia="en-US" w:bidi="ar-SA"/>
              </w:rPr>
            </w:pPr>
            <w:r w:rsidRPr="007C55D2">
              <w:rPr>
                <w:rFonts w:ascii="Calibri Light" w:eastAsia="Times New Roman" w:hAnsi="Calibri Light" w:cs="Calibri Light"/>
                <w:color w:val="auto"/>
                <w:sz w:val="20"/>
                <w:szCs w:val="20"/>
                <w:lang w:eastAsia="en-US" w:bidi="ar-SA"/>
              </w:rPr>
              <w:t>Eil. Nr.</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8F992E3" w14:textId="77777777" w:rsidR="0013472F" w:rsidRPr="007C55D2" w:rsidRDefault="0013472F" w:rsidP="0007531C">
            <w:pPr>
              <w:widowControl/>
              <w:jc w:val="center"/>
              <w:rPr>
                <w:rFonts w:ascii="Calibri Light" w:eastAsia="Times New Roman" w:hAnsi="Calibri Light" w:cs="Calibri Light"/>
                <w:color w:val="auto"/>
                <w:sz w:val="20"/>
                <w:szCs w:val="20"/>
                <w:lang w:eastAsia="en-US" w:bidi="ar-SA"/>
              </w:rPr>
            </w:pPr>
            <w:r w:rsidRPr="007C55D2">
              <w:rPr>
                <w:rFonts w:ascii="Calibri Light" w:eastAsia="Times New Roman" w:hAnsi="Calibri Light" w:cs="Calibri Light"/>
                <w:color w:val="auto"/>
                <w:sz w:val="20"/>
                <w:szCs w:val="20"/>
                <w:lang w:eastAsia="en-US" w:bidi="ar-SA"/>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4DD37" w14:textId="208DBE28" w:rsidR="0013472F" w:rsidRPr="007C55D2" w:rsidRDefault="0013472F" w:rsidP="0007531C">
            <w:pPr>
              <w:widowControl/>
              <w:jc w:val="center"/>
              <w:rPr>
                <w:rFonts w:ascii="Calibri Light" w:eastAsia="Times New Roman" w:hAnsi="Calibri Light" w:cs="Calibri Light"/>
                <w:color w:val="auto"/>
                <w:sz w:val="20"/>
                <w:szCs w:val="20"/>
                <w:lang w:eastAsia="en-US" w:bidi="ar-SA"/>
              </w:rPr>
            </w:pPr>
            <w:r w:rsidRPr="007C55D2">
              <w:rPr>
                <w:rFonts w:ascii="Calibri Light" w:eastAsia="Times New Roman" w:hAnsi="Calibri Light" w:cs="Calibri Light"/>
                <w:color w:val="auto"/>
                <w:sz w:val="20"/>
                <w:szCs w:val="20"/>
                <w:lang w:eastAsia="en-US" w:bidi="ar-SA"/>
              </w:rPr>
              <w:t>Kiekis</w:t>
            </w:r>
            <w:r w:rsidR="00935563" w:rsidRPr="007C55D2">
              <w:rPr>
                <w:rFonts w:ascii="Calibri Light" w:eastAsia="Times New Roman" w:hAnsi="Calibri Light" w:cs="Calibri Light"/>
                <w:color w:val="auto"/>
                <w:sz w:val="20"/>
                <w:szCs w:val="20"/>
                <w:lang w:eastAsia="en-US" w:bidi="ar-SA"/>
              </w:rPr>
              <w:t>*</w:t>
            </w:r>
          </w:p>
        </w:tc>
        <w:tc>
          <w:tcPr>
            <w:tcW w:w="1134" w:type="dxa"/>
            <w:tcBorders>
              <w:top w:val="single" w:sz="4" w:space="0" w:color="auto"/>
              <w:left w:val="single" w:sz="4" w:space="0" w:color="auto"/>
              <w:bottom w:val="single" w:sz="4" w:space="0" w:color="auto"/>
              <w:right w:val="single" w:sz="4" w:space="0" w:color="auto"/>
            </w:tcBorders>
            <w:vAlign w:val="center"/>
          </w:tcPr>
          <w:p w14:paraId="236E571E" w14:textId="18665478" w:rsidR="0013472F" w:rsidRPr="007C55D2" w:rsidRDefault="00C56B2C" w:rsidP="0007531C">
            <w:pPr>
              <w:widowControl/>
              <w:jc w:val="center"/>
              <w:rPr>
                <w:rFonts w:ascii="Calibri Light" w:eastAsia="Times New Roman" w:hAnsi="Calibri Light" w:cs="Calibri Light"/>
                <w:b/>
                <w:color w:val="auto"/>
                <w:sz w:val="20"/>
                <w:szCs w:val="20"/>
                <w:lang w:eastAsia="en-US" w:bidi="ar-SA"/>
              </w:rPr>
            </w:pPr>
            <w:r w:rsidRPr="007C55D2">
              <w:rPr>
                <w:rFonts w:ascii="Calibri Light" w:eastAsia="Times New Roman" w:hAnsi="Calibri Light" w:cs="Calibri Light"/>
                <w:color w:val="auto"/>
                <w:sz w:val="20"/>
                <w:szCs w:val="20"/>
                <w:lang w:eastAsia="en-US" w:bidi="ar-SA"/>
              </w:rPr>
              <w:t>1 val.</w:t>
            </w:r>
            <w:r w:rsidR="0013472F" w:rsidRPr="007C55D2">
              <w:rPr>
                <w:rFonts w:ascii="Calibri Light" w:eastAsia="Times New Roman" w:hAnsi="Calibri Light" w:cs="Calibri Light"/>
                <w:color w:val="auto"/>
                <w:sz w:val="20"/>
                <w:szCs w:val="20"/>
                <w:lang w:eastAsia="en-US" w:bidi="ar-SA"/>
              </w:rPr>
              <w:t xml:space="preserve">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5B10D5C4" w14:textId="33D96FEF" w:rsidR="0013472F" w:rsidRPr="007C55D2" w:rsidRDefault="00C819A9" w:rsidP="0007531C">
            <w:pPr>
              <w:widowControl/>
              <w:jc w:val="center"/>
              <w:rPr>
                <w:rFonts w:ascii="Calibri Light" w:eastAsia="Times New Roman" w:hAnsi="Calibri Light" w:cs="Calibri Light"/>
                <w:b/>
                <w:color w:val="auto"/>
                <w:sz w:val="20"/>
                <w:szCs w:val="20"/>
                <w:lang w:eastAsia="en-US" w:bidi="ar-SA"/>
              </w:rPr>
            </w:pPr>
            <w:r w:rsidRPr="007C55D2">
              <w:rPr>
                <w:rFonts w:ascii="Calibri Light" w:eastAsia="Times New Roman" w:hAnsi="Calibri Light" w:cs="Calibri Light"/>
                <w:color w:val="auto"/>
                <w:sz w:val="20"/>
                <w:szCs w:val="20"/>
                <w:lang w:eastAsia="en-US" w:bidi="ar-SA"/>
              </w:rPr>
              <w:t>Kaina</w:t>
            </w:r>
            <w:r w:rsidR="0013472F" w:rsidRPr="007C55D2">
              <w:rPr>
                <w:rFonts w:ascii="Calibri Light" w:eastAsia="Times New Roman" w:hAnsi="Calibri Light" w:cs="Calibri Light"/>
                <w:color w:val="auto"/>
                <w:sz w:val="20"/>
                <w:szCs w:val="20"/>
                <w:lang w:eastAsia="en-US" w:bidi="ar-SA"/>
              </w:rPr>
              <w:t xml:space="preserve">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2FE59F10" w14:textId="1D6103B6" w:rsidR="0013472F" w:rsidRPr="007C55D2" w:rsidRDefault="00C819A9" w:rsidP="0007531C">
            <w:pPr>
              <w:widowControl/>
              <w:jc w:val="center"/>
              <w:rPr>
                <w:rFonts w:ascii="Calibri Light" w:eastAsia="Times New Roman" w:hAnsi="Calibri Light" w:cs="Calibri Light"/>
                <w:b/>
                <w:color w:val="auto"/>
                <w:sz w:val="20"/>
                <w:szCs w:val="20"/>
                <w:lang w:eastAsia="en-US" w:bidi="ar-SA"/>
              </w:rPr>
            </w:pPr>
            <w:r w:rsidRPr="007C55D2">
              <w:rPr>
                <w:rFonts w:ascii="Calibri Light" w:eastAsia="Times New Roman" w:hAnsi="Calibri Light" w:cs="Calibri Light"/>
                <w:color w:val="auto"/>
                <w:sz w:val="20"/>
                <w:szCs w:val="20"/>
                <w:lang w:eastAsia="en-US" w:bidi="ar-SA"/>
              </w:rPr>
              <w:t>Kaina</w:t>
            </w:r>
            <w:r w:rsidR="0013472F" w:rsidRPr="007C55D2">
              <w:rPr>
                <w:rFonts w:ascii="Calibri Light" w:eastAsia="Times New Roman" w:hAnsi="Calibri Light" w:cs="Calibri Light"/>
                <w:color w:val="auto"/>
                <w:sz w:val="20"/>
                <w:szCs w:val="20"/>
                <w:lang w:eastAsia="en-US" w:bidi="ar-SA"/>
              </w:rPr>
              <w:t xml:space="preserve"> (Eur su PVM**)</w:t>
            </w:r>
          </w:p>
        </w:tc>
      </w:tr>
      <w:tr w:rsidR="002E1FAF" w:rsidRPr="007C55D2" w14:paraId="2F3A3D9C" w14:textId="77777777" w:rsidTr="005E636D">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D090202" w14:textId="05CC6096"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1.</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2D9ED10F" w14:textId="4C4CF14F" w:rsidR="002E1FAF" w:rsidRPr="007C55D2" w:rsidRDefault="00240BD9" w:rsidP="00240BD9">
            <w:pPr>
              <w:widowControl/>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rPr>
              <w:t>Informacinių sistemų ir su jomis susijusių informacinių ir ryšių technologijų privilegijuotų naudotojų valdymo programinė įranga</w:t>
            </w:r>
          </w:p>
        </w:tc>
        <w:tc>
          <w:tcPr>
            <w:tcW w:w="850" w:type="dxa"/>
            <w:tcBorders>
              <w:top w:val="single" w:sz="4" w:space="0" w:color="auto"/>
              <w:left w:val="single" w:sz="4" w:space="0" w:color="auto"/>
              <w:bottom w:val="single" w:sz="4" w:space="0" w:color="auto"/>
              <w:right w:val="single" w:sz="4" w:space="0" w:color="auto"/>
            </w:tcBorders>
            <w:shd w:val="clear" w:color="auto" w:fill="0070C0"/>
          </w:tcPr>
          <w:p w14:paraId="40C6E71E" w14:textId="791AAA89"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14:paraId="299D4C5B" w14:textId="0FB9454E" w:rsidR="002E1FAF" w:rsidRPr="007C55D2" w:rsidRDefault="00BF6FFA"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870C76"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F5D6B1"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r w:rsidR="002E1FAF" w:rsidRPr="007C55D2" w14:paraId="2898DCC7" w14:textId="77777777" w:rsidTr="005E636D">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B97610" w14:textId="3F101F80"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2.</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9F31C26" w14:textId="3853DEFD" w:rsidR="002E1FAF" w:rsidRPr="007C55D2" w:rsidRDefault="009A2C6F" w:rsidP="00240BD9">
            <w:pPr>
              <w:widowControl/>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Informacinių sistemų ir su jomis susijusių informacinių ir ryšių technologijų privilegijuotų naudotojų valdymo programinės įrangos diegimo paslaugos</w:t>
            </w:r>
          </w:p>
        </w:tc>
        <w:tc>
          <w:tcPr>
            <w:tcW w:w="850" w:type="dxa"/>
            <w:tcBorders>
              <w:top w:val="single" w:sz="4" w:space="0" w:color="auto"/>
              <w:left w:val="single" w:sz="4" w:space="0" w:color="auto"/>
              <w:bottom w:val="single" w:sz="4" w:space="0" w:color="auto"/>
              <w:right w:val="single" w:sz="4" w:space="0" w:color="auto"/>
            </w:tcBorders>
            <w:shd w:val="clear" w:color="auto" w:fill="0070C0"/>
          </w:tcPr>
          <w:p w14:paraId="7E8BE3EC" w14:textId="0F0D525E"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14:paraId="57B3DA55" w14:textId="51A47A35" w:rsidR="002E1FAF" w:rsidRPr="007C55D2" w:rsidRDefault="00BF6FFA"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CBC3A0"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1C9550"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r w:rsidR="002E1FAF" w:rsidRPr="007C55D2" w14:paraId="58A6B5A5" w14:textId="77777777" w:rsidTr="0013472F">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F2F9CE" w14:textId="41EB409D"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3.</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37663219" w14:textId="699ACF49" w:rsidR="002E1FAF" w:rsidRPr="007C55D2" w:rsidRDefault="009A2C6F" w:rsidP="00240BD9">
            <w:pPr>
              <w:widowControl/>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rPr>
              <w:t>Dokumentų parengimo ir (arba) papildymo paslaugos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9CAFE3" w14:textId="4E738F73" w:rsidR="002E1FAF" w:rsidRPr="007C55D2" w:rsidRDefault="009A2413"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160 val.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148A42"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08C3F1"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1D6B5"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r w:rsidR="002E1FAF" w:rsidRPr="007C55D2" w14:paraId="65B4AC40" w14:textId="77777777" w:rsidTr="00D763AB">
        <w:trPr>
          <w:trHeight w:val="146"/>
        </w:trPr>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B918ED" w14:textId="32AFB5CE" w:rsidR="002E1FAF" w:rsidRPr="007C55D2" w:rsidRDefault="009918F2" w:rsidP="009918F2">
            <w:pPr>
              <w:widowControl/>
              <w:jc w:val="right"/>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b/>
                <w:bCs/>
                <w:i/>
                <w:color w:val="auto"/>
                <w:sz w:val="20"/>
                <w:szCs w:val="20"/>
                <w:lang w:eastAsia="en-US" w:bidi="ar-SA"/>
              </w:rPr>
              <w:t>Bendra pasiūlymo kaina eurais (lentelės 1- 3 eilučių suma)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FE223B"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3D4BA"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bl>
    <w:p w14:paraId="62F45A55" w14:textId="59A495B0" w:rsidR="001B0A37" w:rsidRPr="00B03FBD" w:rsidRDefault="00935563" w:rsidP="001B0A37">
      <w:pPr>
        <w:widowControl/>
        <w:tabs>
          <w:tab w:val="left" w:pos="0"/>
        </w:tabs>
        <w:suppressAutoHyphens/>
        <w:autoSpaceDN w:val="0"/>
        <w:spacing w:before="120"/>
        <w:textAlignment w:val="baseline"/>
        <w:rPr>
          <w:rFonts w:ascii="Calibri Light" w:eastAsia="Calibri" w:hAnsi="Calibri Light" w:cs="Calibri Light"/>
          <w:iCs/>
          <w:color w:val="auto"/>
          <w:sz w:val="20"/>
          <w:szCs w:val="20"/>
          <w:lang w:eastAsia="en-US" w:bidi="en-US"/>
        </w:rPr>
      </w:pPr>
      <w:r w:rsidRPr="00B03FBD">
        <w:rPr>
          <w:rFonts w:ascii="Calibri Light" w:eastAsia="Calibri" w:hAnsi="Calibri Light" w:cs="Calibri Light"/>
          <w:iCs/>
          <w:color w:val="auto"/>
          <w:sz w:val="20"/>
          <w:szCs w:val="20"/>
          <w:lang w:eastAsia="en-US" w:bidi="en-US"/>
        </w:rPr>
        <w:t>*</w:t>
      </w:r>
      <w:r w:rsidRPr="00B03FBD">
        <w:rPr>
          <w:rFonts w:ascii="Calibri Light" w:eastAsia="Calibri" w:hAnsi="Calibri Light" w:cs="Calibri Light"/>
          <w:i/>
          <w:color w:val="auto"/>
          <w:sz w:val="20"/>
          <w:szCs w:val="20"/>
          <w:lang w:eastAsia="en-US" w:bidi="en-US"/>
        </w:rPr>
        <w:t xml:space="preserve"> </w:t>
      </w:r>
      <w:r w:rsidR="001B0A37" w:rsidRPr="00B03FBD">
        <w:rPr>
          <w:rFonts w:ascii="Calibri Light" w:eastAsia="Calibri" w:hAnsi="Calibri Light" w:cs="Calibri Light"/>
          <w:iCs/>
          <w:color w:val="auto"/>
          <w:sz w:val="20"/>
          <w:szCs w:val="20"/>
          <w:lang w:eastAsia="en-US" w:bidi="en-US"/>
        </w:rPr>
        <w:t>Nurodytas maksimalus valandų skaičius. Perkančioji organizacija paslaugas įsigys pagal poreikį ir neįsipareigoja įsigyti viso nurodyto paslaugų kiekio.</w:t>
      </w:r>
      <w:r w:rsidR="00A51FFA">
        <w:rPr>
          <w:rFonts w:ascii="Calibri Light" w:eastAsia="Calibri" w:hAnsi="Calibri Light" w:cs="Calibri Light"/>
          <w:iCs/>
          <w:color w:val="auto"/>
          <w:sz w:val="20"/>
          <w:szCs w:val="20"/>
          <w:lang w:eastAsia="en-US" w:bidi="en-US"/>
        </w:rPr>
        <w:t xml:space="preserve"> Perkančioji organizacija</w:t>
      </w:r>
      <w:r w:rsidR="00A51FFA" w:rsidRPr="00A51FFA">
        <w:rPr>
          <w:rFonts w:ascii="Calibri Light" w:eastAsia="Calibri" w:hAnsi="Calibri Light" w:cs="Calibri Light"/>
          <w:iCs/>
          <w:color w:val="auto"/>
          <w:sz w:val="20"/>
          <w:szCs w:val="20"/>
          <w:lang w:eastAsia="en-US" w:bidi="en-US"/>
        </w:rPr>
        <w:t xml:space="preserve"> paslaugas užsak</w:t>
      </w:r>
      <w:r w:rsidR="00A51FFA">
        <w:rPr>
          <w:rFonts w:ascii="Calibri Light" w:eastAsia="Calibri" w:hAnsi="Calibri Light" w:cs="Calibri Light"/>
          <w:iCs/>
          <w:color w:val="auto"/>
          <w:sz w:val="20"/>
          <w:szCs w:val="20"/>
          <w:lang w:eastAsia="en-US" w:bidi="en-US"/>
        </w:rPr>
        <w:t>inės</w:t>
      </w:r>
      <w:r w:rsidR="00A51FFA" w:rsidRPr="00A51FFA">
        <w:rPr>
          <w:rFonts w:ascii="Calibri Light" w:eastAsia="Calibri" w:hAnsi="Calibri Light" w:cs="Calibri Light"/>
          <w:iCs/>
          <w:color w:val="auto"/>
          <w:sz w:val="20"/>
          <w:szCs w:val="20"/>
          <w:lang w:eastAsia="en-US" w:bidi="en-US"/>
        </w:rPr>
        <w:t xml:space="preserve"> pagal poreikį</w:t>
      </w:r>
      <w:r w:rsidR="00A51FFA">
        <w:rPr>
          <w:rFonts w:ascii="Calibri Light" w:eastAsia="Calibri" w:hAnsi="Calibri Light" w:cs="Calibri Light"/>
          <w:iCs/>
          <w:color w:val="auto"/>
          <w:sz w:val="20"/>
          <w:szCs w:val="20"/>
          <w:lang w:eastAsia="en-US" w:bidi="en-US"/>
        </w:rPr>
        <w:t>.</w:t>
      </w:r>
    </w:p>
    <w:p w14:paraId="245C0632" w14:textId="23360A23" w:rsidR="006C4859" w:rsidRDefault="006C4859" w:rsidP="006C4859">
      <w:pPr>
        <w:widowControl/>
        <w:contextualSpacing/>
        <w:jc w:val="both"/>
        <w:rPr>
          <w:rFonts w:ascii="Calibri Light" w:eastAsia="Calibri" w:hAnsi="Calibri Light" w:cs="Calibri Light"/>
          <w:color w:val="auto"/>
          <w:sz w:val="20"/>
          <w:szCs w:val="20"/>
          <w:lang w:eastAsia="en-US" w:bidi="en-US"/>
        </w:rPr>
      </w:pPr>
      <w:r w:rsidRPr="006C4859">
        <w:rPr>
          <w:rFonts w:ascii="Calibri Light" w:eastAsia="Calibri" w:hAnsi="Calibri Light" w:cs="Calibri Light"/>
          <w:color w:val="auto"/>
          <w:sz w:val="20"/>
          <w:szCs w:val="20"/>
          <w:lang w:eastAsia="en-US" w:bidi="en-US"/>
        </w:rPr>
        <w:t>*</w:t>
      </w:r>
      <w:r w:rsidR="00935563" w:rsidRPr="00B03FBD">
        <w:rPr>
          <w:rFonts w:ascii="Calibri Light" w:eastAsia="Calibri" w:hAnsi="Calibri Light" w:cs="Calibri Light"/>
          <w:color w:val="auto"/>
          <w:sz w:val="20"/>
          <w:szCs w:val="20"/>
          <w:lang w:eastAsia="en-US" w:bidi="en-US"/>
        </w:rPr>
        <w:t>*</w:t>
      </w:r>
      <w:r w:rsidR="00B03FBD" w:rsidRPr="00B03FBD">
        <w:rPr>
          <w:rFonts w:ascii="Calibri Light" w:eastAsia="Calibri" w:hAnsi="Calibri Light" w:cs="Calibri Light"/>
          <w:color w:val="auto"/>
          <w:sz w:val="20"/>
          <w:szCs w:val="20"/>
          <w:lang w:eastAsia="en-US" w:bidi="en-US"/>
        </w:rPr>
        <w:t>Į kainą turi būti įskaičiuota PVM, kiti mokesčiai, bei visos kitos išlaidos, susijusios su tinkamu Sutarties vykdymu. Tiekėjas turi nurodyti kainą EUR be PVM ir EUR su PVM, jei jis yra PVM mokėtojas arba tik EUR be PVM, jei teikėjas yra ne PVM mokėtojas. Kaina nurodoma ne daugiau kaip 2 skaitmenų po kablelio tikslumu.</w:t>
      </w:r>
    </w:p>
    <w:p w14:paraId="14CD3A0C" w14:textId="77777777" w:rsidR="006C4859" w:rsidRPr="006C4859" w:rsidRDefault="006C4859" w:rsidP="006C4859">
      <w:pPr>
        <w:widowControl/>
        <w:suppressAutoHyphens/>
        <w:autoSpaceDN w:val="0"/>
        <w:textAlignment w:val="baseline"/>
        <w:rPr>
          <w:rFonts w:ascii="Calibri Light" w:eastAsia="Calibri" w:hAnsi="Calibri Light" w:cs="Calibri Light"/>
          <w:color w:val="auto"/>
          <w:szCs w:val="22"/>
          <w:lang w:eastAsia="en-US" w:bidi="ar-SA"/>
        </w:rPr>
      </w:pPr>
    </w:p>
    <w:tbl>
      <w:tblPr>
        <w:tblW w:w="5000" w:type="pct"/>
        <w:tblLook w:val="04A0" w:firstRow="1" w:lastRow="0" w:firstColumn="1" w:lastColumn="0" w:noHBand="0" w:noVBand="1"/>
      </w:tblPr>
      <w:tblGrid>
        <w:gridCol w:w="3245"/>
        <w:gridCol w:w="6727"/>
      </w:tblGrid>
      <w:tr w:rsidR="006C4859" w:rsidRPr="00D82F53" w14:paraId="082C5666" w14:textId="77777777" w:rsidTr="004213B4">
        <w:tc>
          <w:tcPr>
            <w:tcW w:w="1627" w:type="pct"/>
            <w:shd w:val="clear" w:color="auto" w:fill="auto"/>
          </w:tcPr>
          <w:p w14:paraId="20388AA5" w14:textId="77777777" w:rsidR="006C4859" w:rsidRPr="00D82F53" w:rsidRDefault="006C4859" w:rsidP="006C4859">
            <w:pPr>
              <w:widowControl/>
              <w:suppressAutoHyphens/>
              <w:autoSpaceDN w:val="0"/>
              <w:jc w:val="right"/>
              <w:textAlignment w:val="baseline"/>
              <w:rPr>
                <w:rFonts w:ascii="Calibri Light" w:eastAsia="Calibri" w:hAnsi="Calibri Light" w:cs="Calibri Light"/>
                <w:i/>
                <w:color w:val="auto"/>
                <w:sz w:val="20"/>
                <w:szCs w:val="20"/>
                <w:lang w:eastAsia="en-US" w:bidi="ar-SA"/>
              </w:rPr>
            </w:pPr>
            <w:r w:rsidRPr="00D82F53">
              <w:rPr>
                <w:rFonts w:ascii="Calibri Light" w:eastAsia="Calibri" w:hAnsi="Calibri Light" w:cs="Calibri Light"/>
                <w:b/>
                <w:bCs/>
                <w:i/>
                <w:color w:val="auto"/>
                <w:sz w:val="20"/>
                <w:szCs w:val="20"/>
                <w:shd w:val="clear" w:color="auto" w:fill="FFFFFF"/>
                <w:lang w:eastAsia="en-US" w:bidi="ar-SA"/>
              </w:rPr>
              <w:t>Taikomas PVM dydis (%):</w:t>
            </w:r>
          </w:p>
        </w:tc>
        <w:tc>
          <w:tcPr>
            <w:tcW w:w="3373" w:type="pct"/>
            <w:tcBorders>
              <w:bottom w:val="single" w:sz="4" w:space="0" w:color="auto"/>
            </w:tcBorders>
            <w:shd w:val="clear" w:color="auto" w:fill="auto"/>
            <w:vAlign w:val="center"/>
          </w:tcPr>
          <w:p w14:paraId="342B9CD5" w14:textId="77777777" w:rsidR="006C4859" w:rsidRPr="00D82F53" w:rsidRDefault="006C4859" w:rsidP="006C4859">
            <w:pPr>
              <w:widowControl/>
              <w:suppressAutoHyphens/>
              <w:autoSpaceDN w:val="0"/>
              <w:textAlignment w:val="baseline"/>
              <w:rPr>
                <w:rFonts w:ascii="Calibri Light" w:eastAsia="Calibri" w:hAnsi="Calibri Light" w:cs="Calibri Light"/>
                <w:color w:val="auto"/>
                <w:sz w:val="20"/>
                <w:szCs w:val="20"/>
                <w:lang w:eastAsia="en-US" w:bidi="ar-SA"/>
              </w:rPr>
            </w:pPr>
            <w:r w:rsidRPr="00D82F53">
              <w:rPr>
                <w:rFonts w:ascii="Calibri Light" w:eastAsia="Calibri" w:hAnsi="Calibri Light" w:cs="Calibri Light"/>
                <w:i/>
                <w:sz w:val="20"/>
                <w:szCs w:val="20"/>
                <w:lang w:eastAsia="en-US" w:bidi="ar-SA"/>
              </w:rPr>
              <w:t>[Pildo tiekėjas]</w:t>
            </w:r>
          </w:p>
        </w:tc>
      </w:tr>
      <w:tr w:rsidR="006C4859" w:rsidRPr="00D82F53" w14:paraId="0BEF091B" w14:textId="77777777" w:rsidTr="004213B4">
        <w:tc>
          <w:tcPr>
            <w:tcW w:w="1627" w:type="pct"/>
            <w:shd w:val="clear" w:color="auto" w:fill="auto"/>
          </w:tcPr>
          <w:p w14:paraId="27FB3151" w14:textId="77777777" w:rsidR="006C4859" w:rsidRPr="00D82F53" w:rsidRDefault="006C4859" w:rsidP="006C4859">
            <w:pPr>
              <w:widowControl/>
              <w:suppressAutoHyphens/>
              <w:autoSpaceDN w:val="0"/>
              <w:jc w:val="right"/>
              <w:textAlignment w:val="baseline"/>
              <w:rPr>
                <w:rFonts w:ascii="Calibri Light" w:eastAsia="Calibri" w:hAnsi="Calibri Light" w:cs="Calibri Light"/>
                <w:b/>
                <w:bCs/>
                <w:iCs/>
                <w:color w:val="auto"/>
                <w:sz w:val="20"/>
                <w:szCs w:val="20"/>
                <w:shd w:val="clear" w:color="auto" w:fill="FFFFFF"/>
                <w:lang w:eastAsia="en-US" w:bidi="ar-SA"/>
              </w:rPr>
            </w:pPr>
            <w:r w:rsidRPr="00D82F53">
              <w:rPr>
                <w:rFonts w:ascii="Calibri Light" w:eastAsia="Calibri" w:hAnsi="Calibri Light" w:cs="Calibri Light"/>
                <w:b/>
                <w:bCs/>
                <w:i/>
                <w:color w:val="auto"/>
                <w:sz w:val="20"/>
                <w:szCs w:val="20"/>
                <w:shd w:val="clear" w:color="auto" w:fill="FFFFFF"/>
                <w:lang w:eastAsia="en-US" w:bidi="ar-SA"/>
              </w:rPr>
              <w:t>PVM</w:t>
            </w:r>
            <w:r w:rsidRPr="00D82F53">
              <w:rPr>
                <w:rFonts w:ascii="Calibri Light" w:eastAsia="Calibri" w:hAnsi="Calibri Light" w:cs="Calibri Light"/>
                <w:b/>
                <w:i/>
                <w:color w:val="auto"/>
                <w:sz w:val="20"/>
                <w:szCs w:val="20"/>
                <w:shd w:val="clear" w:color="auto" w:fill="FFFFFF"/>
                <w:lang w:eastAsia="en-US" w:bidi="ar-SA"/>
              </w:rPr>
              <w:t> lengvatos/nemokėjimo teisinis </w:t>
            </w:r>
            <w:r w:rsidRPr="00D82F53">
              <w:rPr>
                <w:rFonts w:ascii="Calibri Light" w:eastAsia="Calibri" w:hAnsi="Calibri Light" w:cs="Calibri Light"/>
                <w:b/>
                <w:bCs/>
                <w:i/>
                <w:color w:val="auto"/>
                <w:sz w:val="20"/>
                <w:szCs w:val="20"/>
                <w:shd w:val="clear" w:color="auto" w:fill="FFFFFF"/>
                <w:lang w:eastAsia="en-US" w:bidi="ar-SA"/>
              </w:rPr>
              <w:t>pagrindas (jei taikoma):</w:t>
            </w:r>
          </w:p>
        </w:tc>
        <w:tc>
          <w:tcPr>
            <w:tcW w:w="3373" w:type="pct"/>
            <w:tcBorders>
              <w:top w:val="single" w:sz="4" w:space="0" w:color="auto"/>
              <w:bottom w:val="single" w:sz="4" w:space="0" w:color="auto"/>
            </w:tcBorders>
            <w:shd w:val="clear" w:color="auto" w:fill="auto"/>
            <w:vAlign w:val="center"/>
          </w:tcPr>
          <w:p w14:paraId="6A9FB4FC" w14:textId="77777777" w:rsidR="006C4859" w:rsidRPr="00D82F53" w:rsidRDefault="006C4859" w:rsidP="006C4859">
            <w:pPr>
              <w:widowControl/>
              <w:suppressAutoHyphens/>
              <w:autoSpaceDN w:val="0"/>
              <w:textAlignment w:val="baseline"/>
              <w:rPr>
                <w:rFonts w:ascii="Calibri Light" w:eastAsia="Calibri" w:hAnsi="Calibri Light" w:cs="Calibri Light"/>
                <w:color w:val="auto"/>
                <w:sz w:val="20"/>
                <w:szCs w:val="20"/>
                <w:lang w:eastAsia="en-US" w:bidi="ar-SA"/>
              </w:rPr>
            </w:pPr>
            <w:r w:rsidRPr="00D82F53">
              <w:rPr>
                <w:rFonts w:ascii="Calibri Light" w:eastAsia="Calibri" w:hAnsi="Calibri Light" w:cs="Calibri Light"/>
                <w:i/>
                <w:sz w:val="20"/>
                <w:szCs w:val="20"/>
                <w:lang w:eastAsia="en-US" w:bidi="ar-SA"/>
              </w:rPr>
              <w:t>[Pildo tiekėjas]</w:t>
            </w:r>
          </w:p>
        </w:tc>
      </w:tr>
      <w:tr w:rsidR="006C4859" w:rsidRPr="00D82F53" w14:paraId="673ADF6B" w14:textId="77777777" w:rsidTr="004213B4">
        <w:tc>
          <w:tcPr>
            <w:tcW w:w="1627" w:type="pct"/>
            <w:shd w:val="clear" w:color="auto" w:fill="auto"/>
          </w:tcPr>
          <w:p w14:paraId="6C3D1750" w14:textId="246F2698" w:rsidR="006C4859" w:rsidRPr="00D82F53" w:rsidRDefault="00C56B2C" w:rsidP="006C4859">
            <w:pPr>
              <w:widowControl/>
              <w:suppressAutoHyphens/>
              <w:autoSpaceDN w:val="0"/>
              <w:jc w:val="right"/>
              <w:textAlignment w:val="baseline"/>
              <w:rPr>
                <w:rFonts w:ascii="Calibri Light" w:eastAsia="Calibri" w:hAnsi="Calibri Light" w:cs="Calibri Light"/>
                <w:b/>
                <w:bCs/>
                <w:color w:val="auto"/>
                <w:sz w:val="20"/>
                <w:szCs w:val="20"/>
                <w:shd w:val="clear" w:color="auto" w:fill="FFFFFF"/>
                <w:lang w:eastAsia="en-US" w:bidi="ar-SA"/>
              </w:rPr>
            </w:pPr>
            <w:r w:rsidRPr="00D82F53">
              <w:rPr>
                <w:rFonts w:ascii="Calibri Light" w:eastAsia="Calibri" w:hAnsi="Calibri Light" w:cs="Calibri Light"/>
                <w:b/>
                <w:bCs/>
                <w:i/>
                <w:color w:val="auto"/>
                <w:sz w:val="20"/>
                <w:szCs w:val="20"/>
                <w:shd w:val="clear" w:color="auto" w:fill="FFFFFF"/>
                <w:lang w:eastAsia="en-US" w:bidi="ar-SA"/>
              </w:rPr>
              <w:t>Bendra p</w:t>
            </w:r>
            <w:r w:rsidR="006C4859" w:rsidRPr="00D82F53">
              <w:rPr>
                <w:rFonts w:ascii="Calibri Light" w:eastAsia="Calibri" w:hAnsi="Calibri Light" w:cs="Calibri Light"/>
                <w:b/>
                <w:bCs/>
                <w:i/>
                <w:color w:val="auto"/>
                <w:sz w:val="20"/>
                <w:szCs w:val="20"/>
                <w:shd w:val="clear" w:color="auto" w:fill="FFFFFF"/>
                <w:lang w:eastAsia="en-US" w:bidi="ar-SA"/>
              </w:rPr>
              <w:t>asiūlymo kaina žodžiais:</w:t>
            </w:r>
          </w:p>
        </w:tc>
        <w:tc>
          <w:tcPr>
            <w:tcW w:w="3373" w:type="pct"/>
            <w:tcBorders>
              <w:top w:val="single" w:sz="4" w:space="0" w:color="auto"/>
              <w:bottom w:val="single" w:sz="4" w:space="0" w:color="auto"/>
            </w:tcBorders>
            <w:shd w:val="clear" w:color="auto" w:fill="auto"/>
            <w:vAlign w:val="center"/>
          </w:tcPr>
          <w:p w14:paraId="7EB45557" w14:textId="77777777" w:rsidR="006C4859" w:rsidRPr="00D82F53" w:rsidRDefault="006C4859" w:rsidP="006C4859">
            <w:pPr>
              <w:widowControl/>
              <w:suppressAutoHyphens/>
              <w:autoSpaceDN w:val="0"/>
              <w:textAlignment w:val="baseline"/>
              <w:rPr>
                <w:rFonts w:ascii="Calibri Light" w:eastAsia="Calibri" w:hAnsi="Calibri Light" w:cs="Calibri Light"/>
                <w:color w:val="auto"/>
                <w:sz w:val="20"/>
                <w:szCs w:val="20"/>
                <w:lang w:eastAsia="en-US" w:bidi="ar-SA"/>
              </w:rPr>
            </w:pPr>
            <w:r w:rsidRPr="00D82F53">
              <w:rPr>
                <w:rFonts w:ascii="Calibri Light" w:eastAsia="Calibri" w:hAnsi="Calibri Light" w:cs="Calibri Light"/>
                <w:i/>
                <w:sz w:val="20"/>
                <w:szCs w:val="20"/>
                <w:lang w:eastAsia="en-US" w:bidi="ar-SA"/>
              </w:rPr>
              <w:t>[Pildo tiekėjas]</w:t>
            </w:r>
          </w:p>
        </w:tc>
      </w:tr>
    </w:tbl>
    <w:p w14:paraId="5899EC9A" w14:textId="77777777" w:rsidR="006C4859" w:rsidRPr="006C4859" w:rsidRDefault="006C4859" w:rsidP="006C4859">
      <w:pPr>
        <w:widowControl/>
        <w:tabs>
          <w:tab w:val="left" w:pos="0"/>
          <w:tab w:val="left" w:pos="567"/>
          <w:tab w:val="left" w:pos="1134"/>
          <w:tab w:val="left" w:pos="3510"/>
        </w:tabs>
        <w:suppressAutoHyphens/>
        <w:autoSpaceDN w:val="0"/>
        <w:spacing w:line="312" w:lineRule="auto"/>
        <w:jc w:val="both"/>
        <w:textAlignment w:val="baseline"/>
        <w:rPr>
          <w:rFonts w:ascii="Calibri Light" w:eastAsia="Calibri" w:hAnsi="Calibri Light" w:cs="Calibri Light"/>
          <w:b/>
          <w:color w:val="auto"/>
          <w:sz w:val="16"/>
          <w:szCs w:val="16"/>
          <w:lang w:eastAsia="en-US" w:bidi="ar-SA"/>
        </w:rPr>
      </w:pPr>
    </w:p>
    <w:tbl>
      <w:tblPr>
        <w:tblW w:w="5000" w:type="pct"/>
        <w:tblCellMar>
          <w:left w:w="10" w:type="dxa"/>
          <w:right w:w="10" w:type="dxa"/>
        </w:tblCellMar>
        <w:tblLook w:val="0000" w:firstRow="0" w:lastRow="0" w:firstColumn="0" w:lastColumn="0" w:noHBand="0" w:noVBand="0"/>
      </w:tblPr>
      <w:tblGrid>
        <w:gridCol w:w="9972"/>
      </w:tblGrid>
      <w:tr w:rsidR="006C4859" w:rsidRPr="006C4859" w14:paraId="5913BACF" w14:textId="77777777" w:rsidTr="00D82F53">
        <w:tc>
          <w:tcPr>
            <w:tcW w:w="9972" w:type="dxa"/>
            <w:shd w:val="clear" w:color="auto" w:fill="auto"/>
            <w:tcMar>
              <w:top w:w="0" w:type="dxa"/>
              <w:left w:w="108" w:type="dxa"/>
              <w:bottom w:w="0" w:type="dxa"/>
              <w:right w:w="108" w:type="dxa"/>
            </w:tcMar>
            <w:vAlign w:val="center"/>
          </w:tcPr>
          <w:p w14:paraId="175954B7" w14:textId="066E290A" w:rsidR="006C4859" w:rsidRPr="006C4859" w:rsidRDefault="006C4859" w:rsidP="006C4859">
            <w:pPr>
              <w:widowControl/>
              <w:tabs>
                <w:tab w:val="left" w:pos="993"/>
              </w:tabs>
              <w:suppressAutoHyphens/>
              <w:autoSpaceDN w:val="0"/>
              <w:jc w:val="both"/>
              <w:textAlignment w:val="baseline"/>
              <w:rPr>
                <w:rFonts w:ascii="Calibri Light" w:eastAsia="Calibri" w:hAnsi="Calibri Light" w:cs="Calibri Light"/>
                <w:color w:val="auto"/>
                <w:sz w:val="20"/>
                <w:szCs w:val="20"/>
                <w:lang w:eastAsia="en-US" w:bidi="en-US"/>
              </w:rPr>
            </w:pPr>
            <w:r w:rsidRPr="006C4859">
              <w:rPr>
                <w:rFonts w:ascii="Calibri Light" w:eastAsia="Calibri" w:hAnsi="Calibri Light" w:cs="Calibri Light"/>
                <w:color w:val="auto"/>
                <w:sz w:val="20"/>
                <w:szCs w:val="20"/>
                <w:lang w:eastAsia="en-US" w:bidi="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w:t>
            </w:r>
            <w:r w:rsidRPr="006C4859">
              <w:rPr>
                <w:rFonts w:ascii="Calibri Light" w:eastAsia="Calibri" w:hAnsi="Calibri Light" w:cs="Calibri Light"/>
                <w:color w:val="auto"/>
                <w:sz w:val="20"/>
                <w:szCs w:val="20"/>
                <w:lang w:eastAsia="en-US" w:bidi="en-US"/>
              </w:rPr>
              <w:lastRenderedPageBreak/>
              <w:t xml:space="preserve">pasiūlymas galioja </w:t>
            </w:r>
            <w:r w:rsidR="00BB6E0F">
              <w:rPr>
                <w:rFonts w:ascii="Calibri Light" w:eastAsia="Calibri" w:hAnsi="Calibri Light" w:cs="Calibri Light"/>
                <w:color w:val="auto"/>
                <w:sz w:val="20"/>
                <w:szCs w:val="20"/>
                <w:lang w:eastAsia="en-US" w:bidi="en-US"/>
              </w:rPr>
              <w:t>90 (devyniasdešimt) kalendorinių dienų</w:t>
            </w:r>
            <w:r w:rsidRPr="006C4859">
              <w:rPr>
                <w:rFonts w:ascii="Calibri Light" w:eastAsia="Calibri" w:hAnsi="Calibri Light" w:cs="Calibri Light"/>
                <w:color w:val="auto"/>
                <w:sz w:val="20"/>
                <w:szCs w:val="20"/>
                <w:lang w:eastAsia="en-US" w:bidi="en-US"/>
              </w:rPr>
              <w:t xml:space="preserve"> nuo pasiūlymų pateikimo termino pabaigos.</w:t>
            </w:r>
            <w:r w:rsidRPr="006C4859">
              <w:rPr>
                <w:rFonts w:ascii="Calibri Light" w:eastAsia="Calibri" w:hAnsi="Calibri Light" w:cs="Calibri Light"/>
                <w:color w:val="auto"/>
                <w:spacing w:val="-4"/>
                <w:sz w:val="20"/>
                <w:szCs w:val="20"/>
                <w:lang w:eastAsia="ar-SA" w:bidi="en-US"/>
              </w:rPr>
              <w:t xml:space="preserve"> Pateikdamas </w:t>
            </w:r>
            <w:hyperlink r:id="rId7" w:history="1">
              <w:r w:rsidRPr="006C4859">
                <w:rPr>
                  <w:rFonts w:ascii="Calibri Light" w:eastAsia="Calibri" w:hAnsi="Calibri Light" w:cs="Calibri Light"/>
                  <w:color w:val="0000FF"/>
                  <w:sz w:val="20"/>
                  <w:szCs w:val="20"/>
                  <w:u w:val="single"/>
                  <w:lang w:eastAsia="en-US" w:bidi="en-US"/>
                </w:rPr>
                <w:t>CVP IS</w:t>
              </w:r>
            </w:hyperlink>
            <w:r w:rsidRPr="006C4859">
              <w:rPr>
                <w:rFonts w:ascii="Calibri Light" w:eastAsia="Calibri" w:hAnsi="Calibri Light" w:cs="Calibri Light"/>
                <w:color w:val="auto"/>
                <w:sz w:val="20"/>
                <w:szCs w:val="20"/>
                <w:lang w:eastAsia="en-US" w:bidi="en-US"/>
              </w:rPr>
              <w:t xml:space="preserve"> </w:t>
            </w:r>
            <w:r w:rsidRPr="006C4859">
              <w:rPr>
                <w:rFonts w:ascii="Calibri Light" w:eastAsia="Calibri" w:hAnsi="Calibri Light" w:cs="Calibri Light"/>
                <w:color w:val="auto"/>
                <w:spacing w:val="-4"/>
                <w:sz w:val="20"/>
                <w:szCs w:val="20"/>
                <w:lang w:eastAsia="ar-SA" w:bidi="en-US"/>
              </w:rPr>
              <w:t>priemonėmis pateiktą pasiūlymą patvirtinu, kad dokumentų skaitmeninės</w:t>
            </w:r>
            <w:r w:rsidRPr="006C4859">
              <w:rPr>
                <w:rFonts w:ascii="Calibri Light" w:eastAsia="Calibri" w:hAnsi="Calibri Light" w:cs="Calibri Light"/>
                <w:color w:val="auto"/>
                <w:sz w:val="20"/>
                <w:szCs w:val="20"/>
                <w:lang w:eastAsia="ar-SA" w:bidi="en-US"/>
              </w:rPr>
              <w:t xml:space="preserve"> kopijos ir elektroninėmis priemonėmis pateikti duomenys yra </w:t>
            </w:r>
            <w:r w:rsidRPr="006C4859">
              <w:rPr>
                <w:rFonts w:ascii="Calibri Light" w:eastAsia="Calibri" w:hAnsi="Calibri Light" w:cs="Calibri Light"/>
                <w:sz w:val="20"/>
                <w:szCs w:val="20"/>
                <w:lang w:eastAsia="ar-SA" w:bidi="en-US"/>
              </w:rPr>
              <w:t>tikri</w:t>
            </w:r>
            <w:r w:rsidRPr="006C4859">
              <w:rPr>
                <w:rFonts w:ascii="Calibri Light" w:eastAsia="Calibri" w:hAnsi="Calibri Light" w:cs="Calibri Light"/>
                <w:sz w:val="20"/>
                <w:szCs w:val="20"/>
                <w:lang w:eastAsia="en-US" w:bidi="en-US"/>
              </w:rPr>
              <w:t xml:space="preserve">, teisingi ir apima viską, ko reikia tinkamam sutarties įvykdymui. </w:t>
            </w:r>
          </w:p>
        </w:tc>
      </w:tr>
    </w:tbl>
    <w:p w14:paraId="64F2783B" w14:textId="77777777" w:rsidR="006C4859" w:rsidRPr="006C4859" w:rsidRDefault="006C4859" w:rsidP="006C4859">
      <w:pPr>
        <w:widowControl/>
        <w:suppressAutoHyphens/>
        <w:autoSpaceDN w:val="0"/>
        <w:spacing w:after="200" w:line="276" w:lineRule="auto"/>
        <w:textAlignment w:val="baseline"/>
        <w:rPr>
          <w:rFonts w:ascii="Calibri Light" w:eastAsia="Calibri" w:hAnsi="Calibri Light" w:cs="Calibri Light"/>
          <w:color w:val="auto"/>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39"/>
        <w:gridCol w:w="2080"/>
        <w:gridCol w:w="582"/>
        <w:gridCol w:w="3386"/>
      </w:tblGrid>
      <w:tr w:rsidR="006C4859" w:rsidRPr="006C4859" w14:paraId="379661D8" w14:textId="77777777" w:rsidTr="00D82F53">
        <w:tc>
          <w:tcPr>
            <w:tcW w:w="1847" w:type="pct"/>
            <w:tcBorders>
              <w:top w:val="nil"/>
              <w:left w:val="nil"/>
              <w:right w:val="nil"/>
            </w:tcBorders>
            <w:vAlign w:val="center"/>
          </w:tcPr>
          <w:p w14:paraId="7881653A"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r w:rsidRPr="006C4859">
              <w:rPr>
                <w:rFonts w:ascii="Calibri Light" w:eastAsia="Times New Roman" w:hAnsi="Calibri Light" w:cs="Calibri Light"/>
                <w:color w:val="auto"/>
                <w:lang w:eastAsia="en-US" w:bidi="ar-SA"/>
              </w:rPr>
              <w:fldChar w:fldCharType="begin">
                <w:ffData>
                  <w:name w:val="Tekstas1"/>
                  <w:enabled/>
                  <w:calcOnExit w:val="0"/>
                  <w:textInput/>
                </w:ffData>
              </w:fldChar>
            </w:r>
            <w:r w:rsidRPr="006C4859">
              <w:rPr>
                <w:rFonts w:ascii="Calibri Light" w:eastAsia="Times New Roman" w:hAnsi="Calibri Light" w:cs="Calibri Light"/>
                <w:color w:val="auto"/>
                <w:lang w:eastAsia="en-US" w:bidi="ar-SA"/>
              </w:rPr>
              <w:instrText xml:space="preserve"> FORMTEXT </w:instrText>
            </w:r>
            <w:r w:rsidRPr="006C4859">
              <w:rPr>
                <w:rFonts w:ascii="Calibri Light" w:eastAsia="Times New Roman" w:hAnsi="Calibri Light" w:cs="Calibri Light"/>
                <w:color w:val="auto"/>
                <w:lang w:eastAsia="en-US" w:bidi="ar-SA"/>
              </w:rPr>
            </w:r>
            <w:r w:rsidRPr="006C4859">
              <w:rPr>
                <w:rFonts w:ascii="Calibri Light" w:eastAsia="Times New Roman" w:hAnsi="Calibri Light" w:cs="Calibri Light"/>
                <w:color w:val="auto"/>
                <w:lang w:eastAsia="en-US" w:bidi="ar-SA"/>
              </w:rPr>
              <w:fldChar w:fldCharType="separate"/>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color w:val="auto"/>
                <w:lang w:eastAsia="en-US" w:bidi="ar-SA"/>
              </w:rPr>
              <w:fldChar w:fldCharType="end"/>
            </w:r>
          </w:p>
        </w:tc>
        <w:tc>
          <w:tcPr>
            <w:tcW w:w="120" w:type="pct"/>
            <w:tcBorders>
              <w:top w:val="nil"/>
              <w:left w:val="nil"/>
              <w:bottom w:val="nil"/>
              <w:right w:val="nil"/>
            </w:tcBorders>
            <w:vAlign w:val="center"/>
          </w:tcPr>
          <w:p w14:paraId="17155444"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p>
        </w:tc>
        <w:tc>
          <w:tcPr>
            <w:tcW w:w="1043" w:type="pct"/>
            <w:tcBorders>
              <w:top w:val="nil"/>
              <w:left w:val="nil"/>
              <w:right w:val="nil"/>
            </w:tcBorders>
            <w:vAlign w:val="center"/>
          </w:tcPr>
          <w:p w14:paraId="284E614A"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r w:rsidRPr="006C4859">
              <w:rPr>
                <w:rFonts w:ascii="Calibri Light" w:eastAsia="Times New Roman" w:hAnsi="Calibri Light" w:cs="Calibri Light"/>
                <w:color w:val="auto"/>
                <w:lang w:eastAsia="en-US" w:bidi="ar-SA"/>
              </w:rPr>
              <w:fldChar w:fldCharType="begin">
                <w:ffData>
                  <w:name w:val="Tekstas1"/>
                  <w:enabled/>
                  <w:calcOnExit w:val="0"/>
                  <w:textInput/>
                </w:ffData>
              </w:fldChar>
            </w:r>
            <w:r w:rsidRPr="006C4859">
              <w:rPr>
                <w:rFonts w:ascii="Calibri Light" w:eastAsia="Times New Roman" w:hAnsi="Calibri Light" w:cs="Calibri Light"/>
                <w:color w:val="auto"/>
                <w:lang w:eastAsia="en-US" w:bidi="ar-SA"/>
              </w:rPr>
              <w:instrText xml:space="preserve"> FORMTEXT </w:instrText>
            </w:r>
            <w:r w:rsidRPr="006C4859">
              <w:rPr>
                <w:rFonts w:ascii="Calibri Light" w:eastAsia="Times New Roman" w:hAnsi="Calibri Light" w:cs="Calibri Light"/>
                <w:color w:val="auto"/>
                <w:lang w:eastAsia="en-US" w:bidi="ar-SA"/>
              </w:rPr>
            </w:r>
            <w:r w:rsidRPr="006C4859">
              <w:rPr>
                <w:rFonts w:ascii="Calibri Light" w:eastAsia="Times New Roman" w:hAnsi="Calibri Light" w:cs="Calibri Light"/>
                <w:color w:val="auto"/>
                <w:lang w:eastAsia="en-US" w:bidi="ar-SA"/>
              </w:rPr>
              <w:fldChar w:fldCharType="separate"/>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color w:val="auto"/>
                <w:lang w:eastAsia="en-US" w:bidi="ar-SA"/>
              </w:rPr>
              <w:fldChar w:fldCharType="end"/>
            </w:r>
          </w:p>
        </w:tc>
        <w:tc>
          <w:tcPr>
            <w:tcW w:w="292" w:type="pct"/>
            <w:tcBorders>
              <w:top w:val="nil"/>
              <w:left w:val="nil"/>
              <w:bottom w:val="nil"/>
              <w:right w:val="nil"/>
            </w:tcBorders>
            <w:vAlign w:val="center"/>
          </w:tcPr>
          <w:p w14:paraId="61F70A47"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p>
        </w:tc>
        <w:tc>
          <w:tcPr>
            <w:tcW w:w="1699" w:type="pct"/>
            <w:tcBorders>
              <w:top w:val="nil"/>
              <w:left w:val="nil"/>
              <w:right w:val="nil"/>
            </w:tcBorders>
            <w:vAlign w:val="center"/>
          </w:tcPr>
          <w:p w14:paraId="5D52410C"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r w:rsidRPr="006C4859">
              <w:rPr>
                <w:rFonts w:ascii="Calibri Light" w:eastAsia="Times New Roman" w:hAnsi="Calibri Light" w:cs="Calibri Light"/>
                <w:color w:val="auto"/>
                <w:lang w:eastAsia="en-US" w:bidi="ar-SA"/>
              </w:rPr>
              <w:fldChar w:fldCharType="begin">
                <w:ffData>
                  <w:name w:val="Tekstas1"/>
                  <w:enabled/>
                  <w:calcOnExit w:val="0"/>
                  <w:textInput/>
                </w:ffData>
              </w:fldChar>
            </w:r>
            <w:r w:rsidRPr="006C4859">
              <w:rPr>
                <w:rFonts w:ascii="Calibri Light" w:eastAsia="Times New Roman" w:hAnsi="Calibri Light" w:cs="Calibri Light"/>
                <w:color w:val="auto"/>
                <w:lang w:eastAsia="en-US" w:bidi="ar-SA"/>
              </w:rPr>
              <w:instrText xml:space="preserve"> FORMTEXT </w:instrText>
            </w:r>
            <w:r w:rsidRPr="006C4859">
              <w:rPr>
                <w:rFonts w:ascii="Calibri Light" w:eastAsia="Times New Roman" w:hAnsi="Calibri Light" w:cs="Calibri Light"/>
                <w:color w:val="auto"/>
                <w:lang w:eastAsia="en-US" w:bidi="ar-SA"/>
              </w:rPr>
            </w:r>
            <w:r w:rsidRPr="006C4859">
              <w:rPr>
                <w:rFonts w:ascii="Calibri Light" w:eastAsia="Times New Roman" w:hAnsi="Calibri Light" w:cs="Calibri Light"/>
                <w:color w:val="auto"/>
                <w:lang w:eastAsia="en-US" w:bidi="ar-SA"/>
              </w:rPr>
              <w:fldChar w:fldCharType="separate"/>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color w:val="auto"/>
                <w:lang w:eastAsia="en-US" w:bidi="ar-SA"/>
              </w:rPr>
              <w:fldChar w:fldCharType="end"/>
            </w:r>
          </w:p>
        </w:tc>
      </w:tr>
      <w:tr w:rsidR="006C4859" w:rsidRPr="006C4859" w14:paraId="788BB349" w14:textId="77777777" w:rsidTr="00D82F53">
        <w:trPr>
          <w:trHeight w:val="158"/>
        </w:trPr>
        <w:tc>
          <w:tcPr>
            <w:tcW w:w="1847" w:type="pct"/>
            <w:tcBorders>
              <w:left w:val="nil"/>
              <w:bottom w:val="nil"/>
              <w:right w:val="nil"/>
            </w:tcBorders>
          </w:tcPr>
          <w:p w14:paraId="1F34784F"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sz w:val="16"/>
                <w:szCs w:val="16"/>
                <w:lang w:eastAsia="en-US" w:bidi="ar-SA"/>
              </w:rPr>
            </w:pPr>
            <w:r w:rsidRPr="006C4859">
              <w:rPr>
                <w:rFonts w:ascii="Calibri Light" w:eastAsia="Times New Roman" w:hAnsi="Calibri Light" w:cs="Calibri Light"/>
                <w:color w:val="auto"/>
                <w:position w:val="6"/>
                <w:sz w:val="16"/>
                <w:szCs w:val="16"/>
                <w:lang w:eastAsia="en-US" w:bidi="ar-SA"/>
              </w:rPr>
              <w:t>(Tiekėjo arba jo įgalioto asmens pareigų pavadinimas)</w:t>
            </w:r>
          </w:p>
        </w:tc>
        <w:tc>
          <w:tcPr>
            <w:tcW w:w="120" w:type="pct"/>
            <w:tcBorders>
              <w:top w:val="nil"/>
              <w:left w:val="nil"/>
              <w:bottom w:val="nil"/>
              <w:right w:val="nil"/>
            </w:tcBorders>
          </w:tcPr>
          <w:p w14:paraId="3AF82433" w14:textId="77777777" w:rsidR="006C4859" w:rsidRPr="006C4859" w:rsidRDefault="006C4859" w:rsidP="006C4859">
            <w:pPr>
              <w:widowControl/>
              <w:autoSpaceDE w:val="0"/>
              <w:autoSpaceDN w:val="0"/>
              <w:adjustRightInd w:val="0"/>
              <w:jc w:val="both"/>
              <w:rPr>
                <w:rFonts w:ascii="Calibri Light" w:eastAsia="Times New Roman" w:hAnsi="Calibri Light" w:cs="Calibri Light"/>
                <w:color w:val="auto"/>
                <w:sz w:val="16"/>
                <w:szCs w:val="16"/>
                <w:lang w:eastAsia="en-US" w:bidi="ar-SA"/>
              </w:rPr>
            </w:pPr>
          </w:p>
        </w:tc>
        <w:tc>
          <w:tcPr>
            <w:tcW w:w="1043" w:type="pct"/>
            <w:tcBorders>
              <w:left w:val="nil"/>
              <w:bottom w:val="nil"/>
              <w:right w:val="nil"/>
            </w:tcBorders>
          </w:tcPr>
          <w:p w14:paraId="5C918687" w14:textId="56334DDF" w:rsidR="006C4859" w:rsidRPr="006C4859" w:rsidRDefault="006C4859" w:rsidP="006C4859">
            <w:pPr>
              <w:widowControl/>
              <w:autoSpaceDE w:val="0"/>
              <w:autoSpaceDN w:val="0"/>
              <w:adjustRightInd w:val="0"/>
              <w:jc w:val="center"/>
              <w:rPr>
                <w:rFonts w:ascii="Calibri Light" w:eastAsia="Times New Roman" w:hAnsi="Calibri Light" w:cs="Calibri Light"/>
                <w:color w:val="auto"/>
                <w:sz w:val="16"/>
                <w:szCs w:val="16"/>
                <w:lang w:eastAsia="en-US" w:bidi="ar-SA"/>
              </w:rPr>
            </w:pPr>
            <w:r w:rsidRPr="006C4859">
              <w:rPr>
                <w:rFonts w:ascii="Calibri Light" w:eastAsia="Times New Roman" w:hAnsi="Calibri Light" w:cs="Calibri Light"/>
                <w:color w:val="auto"/>
                <w:position w:val="6"/>
                <w:sz w:val="16"/>
                <w:szCs w:val="16"/>
                <w:lang w:eastAsia="en-US" w:bidi="ar-SA"/>
              </w:rPr>
              <w:t>(Parašas*</w:t>
            </w:r>
            <w:r w:rsidRPr="006C4859">
              <w:rPr>
                <w:rFonts w:ascii="Calibri Light" w:eastAsia="Times New Roman" w:hAnsi="Calibri Light" w:cs="Calibri Light"/>
                <w:color w:val="auto"/>
                <w:position w:val="6"/>
                <w:sz w:val="16"/>
                <w:szCs w:val="16"/>
                <w:vertAlign w:val="superscript"/>
                <w:lang w:eastAsia="en-US" w:bidi="ar-SA"/>
              </w:rPr>
              <w:t>)</w:t>
            </w:r>
          </w:p>
        </w:tc>
        <w:tc>
          <w:tcPr>
            <w:tcW w:w="292" w:type="pct"/>
            <w:tcBorders>
              <w:top w:val="nil"/>
              <w:left w:val="nil"/>
              <w:bottom w:val="nil"/>
              <w:right w:val="nil"/>
            </w:tcBorders>
          </w:tcPr>
          <w:p w14:paraId="55E2C641" w14:textId="77777777" w:rsidR="006C4859" w:rsidRPr="006C4859" w:rsidRDefault="006C4859" w:rsidP="006C4859">
            <w:pPr>
              <w:widowControl/>
              <w:autoSpaceDE w:val="0"/>
              <w:autoSpaceDN w:val="0"/>
              <w:adjustRightInd w:val="0"/>
              <w:jc w:val="both"/>
              <w:rPr>
                <w:rFonts w:ascii="Calibri Light" w:eastAsia="Times New Roman" w:hAnsi="Calibri Light" w:cs="Calibri Light"/>
                <w:color w:val="auto"/>
                <w:sz w:val="16"/>
                <w:szCs w:val="16"/>
                <w:lang w:eastAsia="en-US" w:bidi="ar-SA"/>
              </w:rPr>
            </w:pPr>
          </w:p>
        </w:tc>
        <w:tc>
          <w:tcPr>
            <w:tcW w:w="1699" w:type="pct"/>
            <w:tcBorders>
              <w:top w:val="nil"/>
              <w:left w:val="nil"/>
              <w:bottom w:val="nil"/>
              <w:right w:val="nil"/>
            </w:tcBorders>
          </w:tcPr>
          <w:p w14:paraId="77DC83F3" w14:textId="77777777" w:rsidR="006C4859" w:rsidRPr="006C4859" w:rsidRDefault="006C4859" w:rsidP="006C4859">
            <w:pPr>
              <w:widowControl/>
              <w:tabs>
                <w:tab w:val="left" w:pos="3969"/>
              </w:tabs>
              <w:autoSpaceDE w:val="0"/>
              <w:autoSpaceDN w:val="0"/>
              <w:adjustRightInd w:val="0"/>
              <w:jc w:val="center"/>
              <w:rPr>
                <w:rFonts w:ascii="Calibri Light" w:eastAsia="Times New Roman" w:hAnsi="Calibri Light" w:cs="Calibri Light"/>
                <w:color w:val="auto"/>
                <w:sz w:val="16"/>
                <w:szCs w:val="16"/>
                <w:lang w:eastAsia="en-US" w:bidi="ar-SA"/>
              </w:rPr>
            </w:pPr>
            <w:r w:rsidRPr="006C4859">
              <w:rPr>
                <w:rFonts w:ascii="Calibri Light" w:eastAsia="Times New Roman" w:hAnsi="Calibri Light" w:cs="Calibri Light"/>
                <w:color w:val="auto"/>
                <w:position w:val="6"/>
                <w:sz w:val="16"/>
                <w:szCs w:val="16"/>
                <w:lang w:eastAsia="en-US" w:bidi="ar-SA"/>
              </w:rPr>
              <w:t>(Vardas, pavardė)</w:t>
            </w:r>
          </w:p>
          <w:p w14:paraId="61BF0766" w14:textId="77777777" w:rsidR="006C4859" w:rsidRPr="006C4859" w:rsidRDefault="006C4859" w:rsidP="006C4859">
            <w:pPr>
              <w:widowControl/>
              <w:autoSpaceDE w:val="0"/>
              <w:autoSpaceDN w:val="0"/>
              <w:adjustRightInd w:val="0"/>
              <w:jc w:val="both"/>
              <w:rPr>
                <w:rFonts w:ascii="Calibri Light" w:eastAsia="Times New Roman" w:hAnsi="Calibri Light" w:cs="Calibri Light"/>
                <w:color w:val="auto"/>
                <w:sz w:val="16"/>
                <w:szCs w:val="16"/>
                <w:lang w:eastAsia="en-US" w:bidi="ar-SA"/>
              </w:rPr>
            </w:pPr>
          </w:p>
        </w:tc>
      </w:tr>
    </w:tbl>
    <w:p w14:paraId="65D47BB2" w14:textId="77777777" w:rsidR="00E54A41" w:rsidRDefault="00E54A41" w:rsidP="002B2DFB">
      <w:pPr>
        <w:rPr>
          <w:rFonts w:ascii="Times New Roman" w:hAnsi="Times New Roman" w:cs="Times New Roman"/>
        </w:rPr>
      </w:pPr>
    </w:p>
    <w:sectPr w:rsidR="00E54A41" w:rsidSect="007C55D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F5F8" w14:textId="77777777" w:rsidR="00284976" w:rsidRDefault="00284976" w:rsidP="006C4859">
      <w:r>
        <w:separator/>
      </w:r>
    </w:p>
  </w:endnote>
  <w:endnote w:type="continuationSeparator" w:id="0">
    <w:p w14:paraId="252D96D9" w14:textId="77777777" w:rsidR="00284976" w:rsidRDefault="00284976" w:rsidP="006C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3868" w14:textId="77777777" w:rsidR="00284976" w:rsidRDefault="00284976" w:rsidP="006C4859">
      <w:r>
        <w:separator/>
      </w:r>
    </w:p>
  </w:footnote>
  <w:footnote w:type="continuationSeparator" w:id="0">
    <w:p w14:paraId="643BC5D8" w14:textId="77777777" w:rsidR="00284976" w:rsidRDefault="00284976" w:rsidP="006C4859">
      <w:r>
        <w:continuationSeparator/>
      </w:r>
    </w:p>
  </w:footnote>
  <w:footnote w:id="1">
    <w:p w14:paraId="67C38732" w14:textId="77777777" w:rsidR="006C4859" w:rsidRPr="006C4859" w:rsidRDefault="006C4859" w:rsidP="006C4859">
      <w:pPr>
        <w:pStyle w:val="Puslapioinaostekstas"/>
        <w:tabs>
          <w:tab w:val="left" w:pos="0"/>
          <w:tab w:val="left" w:pos="284"/>
        </w:tabs>
        <w:jc w:val="both"/>
        <w:rPr>
          <w:rFonts w:ascii="Calibri Light" w:hAnsi="Calibri Light" w:cs="Calibri Light"/>
          <w:sz w:val="12"/>
          <w:szCs w:val="12"/>
        </w:rPr>
      </w:pPr>
      <w:r w:rsidRPr="006C4859">
        <w:rPr>
          <w:rStyle w:val="Puslapioinaosnuoroda"/>
          <w:rFonts w:ascii="Calibri Light" w:hAnsi="Calibri Light" w:cs="Calibri Light"/>
          <w:sz w:val="12"/>
          <w:szCs w:val="12"/>
        </w:rPr>
        <w:footnoteRef/>
      </w:r>
      <w:r w:rsidRPr="006C4859">
        <w:rPr>
          <w:rFonts w:ascii="Calibri Light" w:hAnsi="Calibri Light" w:cs="Calibri Light"/>
          <w:sz w:val="12"/>
          <w:szCs w:val="12"/>
        </w:rPr>
        <w:t> </w:t>
      </w:r>
      <w:r w:rsidRPr="006C4859">
        <w:rPr>
          <w:rFonts w:ascii="Calibri Light" w:hAnsi="Calibri Light" w:cs="Calibri Light"/>
          <w:b/>
          <w:sz w:val="12"/>
          <w:szCs w:val="12"/>
        </w:rPr>
        <w:t>Jeigu pasiūlymą pasirašo ne tiekėjo vadovas, pasiūlyme pateikiama įgaliojimo skaitmeninė kopija.</w:t>
      </w:r>
    </w:p>
  </w:footnote>
  <w:footnote w:id="2">
    <w:p w14:paraId="265DB92D" w14:textId="77777777" w:rsidR="00290AA3" w:rsidRDefault="00290AA3" w:rsidP="00290AA3">
      <w:pPr>
        <w:pStyle w:val="Puslapioinaostekstas"/>
        <w:rPr>
          <w:rFonts w:ascii="Cambria" w:hAnsi="Cambria" w:cs="Angsana New"/>
          <w:color w:val="auto"/>
          <w:sz w:val="22"/>
          <w:szCs w:val="22"/>
          <w:lang w:eastAsia="en-US"/>
        </w:rPr>
      </w:pPr>
      <w:r>
        <w:rPr>
          <w:rStyle w:val="Puslapioinaosnuoroda"/>
          <w:sz w:val="16"/>
          <w:szCs w:val="16"/>
        </w:rPr>
        <w:footnoteRef/>
      </w:r>
      <w:r>
        <w:rPr>
          <w:sz w:val="16"/>
          <w:szCs w:val="16"/>
        </w:rPr>
        <w:t xml:space="preserve"> </w:t>
      </w:r>
      <w:r>
        <w:rPr>
          <w:rFonts w:ascii="Calibri" w:hAnsi="Calibri" w:cs="Calibr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75A"/>
    <w:multiLevelType w:val="multilevel"/>
    <w:tmpl w:val="2E34EF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877D82"/>
    <w:multiLevelType w:val="multilevel"/>
    <w:tmpl w:val="4FD03F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8E6B3C"/>
    <w:multiLevelType w:val="hybridMultilevel"/>
    <w:tmpl w:val="2CBA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A30547"/>
    <w:multiLevelType w:val="multilevel"/>
    <w:tmpl w:val="2E34EF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A971E1"/>
    <w:multiLevelType w:val="multilevel"/>
    <w:tmpl w:val="20A84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9723714">
    <w:abstractNumId w:val="7"/>
  </w:num>
  <w:num w:numId="2" w16cid:durableId="695540611">
    <w:abstractNumId w:val="5"/>
  </w:num>
  <w:num w:numId="3" w16cid:durableId="1238129567">
    <w:abstractNumId w:val="2"/>
  </w:num>
  <w:num w:numId="4" w16cid:durableId="1906841208">
    <w:abstractNumId w:val="8"/>
  </w:num>
  <w:num w:numId="5" w16cid:durableId="1343126406">
    <w:abstractNumId w:val="0"/>
  </w:num>
  <w:num w:numId="6" w16cid:durableId="1028917566">
    <w:abstractNumId w:val="4"/>
  </w:num>
  <w:num w:numId="7" w16cid:durableId="362022074">
    <w:abstractNumId w:val="6"/>
  </w:num>
  <w:num w:numId="8" w16cid:durableId="1543588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6519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FF"/>
    <w:rsid w:val="000021D3"/>
    <w:rsid w:val="0002736B"/>
    <w:rsid w:val="00036EE8"/>
    <w:rsid w:val="00051965"/>
    <w:rsid w:val="00073E0A"/>
    <w:rsid w:val="0007531C"/>
    <w:rsid w:val="00094AE1"/>
    <w:rsid w:val="000958FB"/>
    <w:rsid w:val="000F72E8"/>
    <w:rsid w:val="00106E61"/>
    <w:rsid w:val="00116904"/>
    <w:rsid w:val="0013472F"/>
    <w:rsid w:val="00141A76"/>
    <w:rsid w:val="00153059"/>
    <w:rsid w:val="0015419F"/>
    <w:rsid w:val="0016195D"/>
    <w:rsid w:val="00167A09"/>
    <w:rsid w:val="0018343A"/>
    <w:rsid w:val="00186D49"/>
    <w:rsid w:val="001A2E82"/>
    <w:rsid w:val="001A606C"/>
    <w:rsid w:val="001B0A37"/>
    <w:rsid w:val="001C4674"/>
    <w:rsid w:val="001C658D"/>
    <w:rsid w:val="001D7975"/>
    <w:rsid w:val="001E5332"/>
    <w:rsid w:val="001F2AB9"/>
    <w:rsid w:val="001F5FD2"/>
    <w:rsid w:val="001F66C3"/>
    <w:rsid w:val="002407B7"/>
    <w:rsid w:val="00240BD9"/>
    <w:rsid w:val="00243016"/>
    <w:rsid w:val="00247444"/>
    <w:rsid w:val="002512FF"/>
    <w:rsid w:val="00261BCF"/>
    <w:rsid w:val="002644A3"/>
    <w:rsid w:val="002647AF"/>
    <w:rsid w:val="002779A2"/>
    <w:rsid w:val="00284976"/>
    <w:rsid w:val="00290AA3"/>
    <w:rsid w:val="002B2DFB"/>
    <w:rsid w:val="002B55A3"/>
    <w:rsid w:val="002E03D6"/>
    <w:rsid w:val="002E0B84"/>
    <w:rsid w:val="002E1FAF"/>
    <w:rsid w:val="002E59BC"/>
    <w:rsid w:val="00313F0A"/>
    <w:rsid w:val="003152E1"/>
    <w:rsid w:val="00330AE1"/>
    <w:rsid w:val="00351E4C"/>
    <w:rsid w:val="00367ED0"/>
    <w:rsid w:val="00376008"/>
    <w:rsid w:val="00383E76"/>
    <w:rsid w:val="003963BB"/>
    <w:rsid w:val="0039677D"/>
    <w:rsid w:val="003B0FDE"/>
    <w:rsid w:val="003B19D1"/>
    <w:rsid w:val="003C135A"/>
    <w:rsid w:val="003C48B6"/>
    <w:rsid w:val="003D0CEE"/>
    <w:rsid w:val="003F40C2"/>
    <w:rsid w:val="003F58C4"/>
    <w:rsid w:val="00403220"/>
    <w:rsid w:val="0043123E"/>
    <w:rsid w:val="00433E7A"/>
    <w:rsid w:val="00454DDE"/>
    <w:rsid w:val="00483D87"/>
    <w:rsid w:val="004948BD"/>
    <w:rsid w:val="004B56FE"/>
    <w:rsid w:val="004C516B"/>
    <w:rsid w:val="004C5F97"/>
    <w:rsid w:val="004D1DC1"/>
    <w:rsid w:val="004E2ED1"/>
    <w:rsid w:val="004E3F3B"/>
    <w:rsid w:val="004E6466"/>
    <w:rsid w:val="004F412F"/>
    <w:rsid w:val="00504AD3"/>
    <w:rsid w:val="005178F5"/>
    <w:rsid w:val="00540628"/>
    <w:rsid w:val="00540A05"/>
    <w:rsid w:val="00543DCF"/>
    <w:rsid w:val="00550D75"/>
    <w:rsid w:val="005650AD"/>
    <w:rsid w:val="00565683"/>
    <w:rsid w:val="00573EE8"/>
    <w:rsid w:val="00576326"/>
    <w:rsid w:val="00577E7D"/>
    <w:rsid w:val="00596CD4"/>
    <w:rsid w:val="005A4A28"/>
    <w:rsid w:val="005E636D"/>
    <w:rsid w:val="005F1400"/>
    <w:rsid w:val="005F43E0"/>
    <w:rsid w:val="005F5E3C"/>
    <w:rsid w:val="00611521"/>
    <w:rsid w:val="00631310"/>
    <w:rsid w:val="006376EB"/>
    <w:rsid w:val="00640F42"/>
    <w:rsid w:val="0065102A"/>
    <w:rsid w:val="00653D01"/>
    <w:rsid w:val="00657D71"/>
    <w:rsid w:val="006614C8"/>
    <w:rsid w:val="00684988"/>
    <w:rsid w:val="006C4859"/>
    <w:rsid w:val="006D5443"/>
    <w:rsid w:val="006E78F8"/>
    <w:rsid w:val="00706D6B"/>
    <w:rsid w:val="0071360F"/>
    <w:rsid w:val="0075416A"/>
    <w:rsid w:val="00771883"/>
    <w:rsid w:val="0078750A"/>
    <w:rsid w:val="00787E6D"/>
    <w:rsid w:val="00790B10"/>
    <w:rsid w:val="007B0AF2"/>
    <w:rsid w:val="007B0B49"/>
    <w:rsid w:val="007B2C2E"/>
    <w:rsid w:val="007C55D2"/>
    <w:rsid w:val="007D1C71"/>
    <w:rsid w:val="007F23F6"/>
    <w:rsid w:val="007F38D1"/>
    <w:rsid w:val="007F78C4"/>
    <w:rsid w:val="00800210"/>
    <w:rsid w:val="00803092"/>
    <w:rsid w:val="008200A8"/>
    <w:rsid w:val="00820445"/>
    <w:rsid w:val="0082125F"/>
    <w:rsid w:val="00824A5B"/>
    <w:rsid w:val="00837667"/>
    <w:rsid w:val="0084098A"/>
    <w:rsid w:val="0085420C"/>
    <w:rsid w:val="00854A3B"/>
    <w:rsid w:val="00876EEE"/>
    <w:rsid w:val="008B1126"/>
    <w:rsid w:val="008D18FF"/>
    <w:rsid w:val="008D30E8"/>
    <w:rsid w:val="008E2B47"/>
    <w:rsid w:val="008E77F1"/>
    <w:rsid w:val="00923886"/>
    <w:rsid w:val="00933F1C"/>
    <w:rsid w:val="00935563"/>
    <w:rsid w:val="00962292"/>
    <w:rsid w:val="00977758"/>
    <w:rsid w:val="00991752"/>
    <w:rsid w:val="009918F2"/>
    <w:rsid w:val="0099311E"/>
    <w:rsid w:val="009A2413"/>
    <w:rsid w:val="009A2C6F"/>
    <w:rsid w:val="009B3D61"/>
    <w:rsid w:val="009C2DB2"/>
    <w:rsid w:val="009D2E46"/>
    <w:rsid w:val="009E03E1"/>
    <w:rsid w:val="00A04759"/>
    <w:rsid w:val="00A073E4"/>
    <w:rsid w:val="00A51FFA"/>
    <w:rsid w:val="00A53576"/>
    <w:rsid w:val="00A61E62"/>
    <w:rsid w:val="00A71386"/>
    <w:rsid w:val="00A8387E"/>
    <w:rsid w:val="00A9439B"/>
    <w:rsid w:val="00A96A94"/>
    <w:rsid w:val="00AA043F"/>
    <w:rsid w:val="00AB0B53"/>
    <w:rsid w:val="00AE6F77"/>
    <w:rsid w:val="00AF03FC"/>
    <w:rsid w:val="00AF65A6"/>
    <w:rsid w:val="00B03FBD"/>
    <w:rsid w:val="00B05F8D"/>
    <w:rsid w:val="00B24F9F"/>
    <w:rsid w:val="00B456F0"/>
    <w:rsid w:val="00B550FF"/>
    <w:rsid w:val="00B554D7"/>
    <w:rsid w:val="00B57EC9"/>
    <w:rsid w:val="00B746BC"/>
    <w:rsid w:val="00B82401"/>
    <w:rsid w:val="00B960E5"/>
    <w:rsid w:val="00BA3C8E"/>
    <w:rsid w:val="00BB034B"/>
    <w:rsid w:val="00BB6E0F"/>
    <w:rsid w:val="00BC34AF"/>
    <w:rsid w:val="00BC4D13"/>
    <w:rsid w:val="00BF21A6"/>
    <w:rsid w:val="00BF503E"/>
    <w:rsid w:val="00BF6FFA"/>
    <w:rsid w:val="00C05160"/>
    <w:rsid w:val="00C16389"/>
    <w:rsid w:val="00C40747"/>
    <w:rsid w:val="00C56157"/>
    <w:rsid w:val="00C56B2C"/>
    <w:rsid w:val="00C61387"/>
    <w:rsid w:val="00C678F5"/>
    <w:rsid w:val="00C819A9"/>
    <w:rsid w:val="00C856E8"/>
    <w:rsid w:val="00CA2571"/>
    <w:rsid w:val="00CD462F"/>
    <w:rsid w:val="00CE28F3"/>
    <w:rsid w:val="00CF1867"/>
    <w:rsid w:val="00D23FB1"/>
    <w:rsid w:val="00D34A87"/>
    <w:rsid w:val="00D35F39"/>
    <w:rsid w:val="00D511C7"/>
    <w:rsid w:val="00D71A45"/>
    <w:rsid w:val="00D82F53"/>
    <w:rsid w:val="00D900B9"/>
    <w:rsid w:val="00D95252"/>
    <w:rsid w:val="00DA098E"/>
    <w:rsid w:val="00DD797D"/>
    <w:rsid w:val="00DE4646"/>
    <w:rsid w:val="00E16881"/>
    <w:rsid w:val="00E22665"/>
    <w:rsid w:val="00E3127F"/>
    <w:rsid w:val="00E32E82"/>
    <w:rsid w:val="00E54A41"/>
    <w:rsid w:val="00EA5682"/>
    <w:rsid w:val="00EA6767"/>
    <w:rsid w:val="00EC1E7D"/>
    <w:rsid w:val="00ED4455"/>
    <w:rsid w:val="00F10403"/>
    <w:rsid w:val="00F10FD5"/>
    <w:rsid w:val="00F134F4"/>
    <w:rsid w:val="00F16A79"/>
    <w:rsid w:val="00F270F4"/>
    <w:rsid w:val="00F35ED7"/>
    <w:rsid w:val="00F366DB"/>
    <w:rsid w:val="00F3706D"/>
    <w:rsid w:val="00F37F7E"/>
    <w:rsid w:val="00F41324"/>
    <w:rsid w:val="00F42280"/>
    <w:rsid w:val="00F720D3"/>
    <w:rsid w:val="00F72FF1"/>
    <w:rsid w:val="00F753F3"/>
    <w:rsid w:val="00F8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388A"/>
  <w15:chartTrackingRefBased/>
  <w15:docId w15:val="{8649529F-1ECD-454E-8ACF-4502C5BC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8FF"/>
    <w:pPr>
      <w:widowControl w:val="0"/>
      <w:spacing w:after="0" w:line="240" w:lineRule="auto"/>
    </w:pPr>
    <w:rPr>
      <w:rFonts w:ascii="Microsoft Sans Serif" w:eastAsia="Microsoft Sans Serif" w:hAnsi="Microsoft Sans Serif" w:cs="Microsoft Sans Serif"/>
      <w:color w:val="000000"/>
      <w:kern w:val="0"/>
      <w:sz w:val="24"/>
      <w:szCs w:val="24"/>
      <w:lang w:val="lt-LT" w:eastAsia="lt-LT" w:bidi="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B550FF"/>
    <w:rPr>
      <w:rFonts w:ascii="Times New Roman" w:eastAsia="Times New Roman" w:hAnsi="Times New Roman" w:cs="Times New Roman"/>
    </w:rPr>
  </w:style>
  <w:style w:type="character" w:customStyle="1" w:styleId="Heading9">
    <w:name w:val="Heading #9_"/>
    <w:basedOn w:val="Numatytasispastraiposriftas"/>
    <w:link w:val="Heading90"/>
    <w:rsid w:val="00B550FF"/>
    <w:rPr>
      <w:rFonts w:ascii="Times New Roman" w:eastAsia="Times New Roman" w:hAnsi="Times New Roman" w:cs="Times New Roman"/>
      <w:b/>
      <w:bCs/>
    </w:rPr>
  </w:style>
  <w:style w:type="character" w:customStyle="1" w:styleId="Other">
    <w:name w:val="Other_"/>
    <w:basedOn w:val="Numatytasispastraiposriftas"/>
    <w:link w:val="Other0"/>
    <w:rsid w:val="00B550FF"/>
    <w:rPr>
      <w:rFonts w:ascii="Times New Roman" w:eastAsia="Times New Roman" w:hAnsi="Times New Roman" w:cs="Times New Roman"/>
    </w:rPr>
  </w:style>
  <w:style w:type="character" w:customStyle="1" w:styleId="Tablecaption">
    <w:name w:val="Table caption_"/>
    <w:basedOn w:val="Numatytasispastraiposriftas"/>
    <w:link w:val="Tablecaption0"/>
    <w:rsid w:val="00B550FF"/>
    <w:rPr>
      <w:rFonts w:ascii="Times New Roman" w:eastAsia="Times New Roman" w:hAnsi="Times New Roman" w:cs="Times New Roman"/>
      <w:sz w:val="16"/>
      <w:szCs w:val="16"/>
    </w:rPr>
  </w:style>
  <w:style w:type="paragraph" w:styleId="Pagrindinistekstas">
    <w:name w:val="Body Text"/>
    <w:basedOn w:val="prastasis"/>
    <w:link w:val="PagrindinistekstasDiagrama"/>
    <w:qFormat/>
    <w:rsid w:val="00B550FF"/>
    <w:pPr>
      <w:spacing w:after="120"/>
    </w:pPr>
    <w:rPr>
      <w:rFonts w:ascii="Times New Roman" w:eastAsia="Times New Roman" w:hAnsi="Times New Roman" w:cs="Times New Roman"/>
      <w:color w:val="auto"/>
      <w:kern w:val="2"/>
      <w:sz w:val="22"/>
      <w:szCs w:val="22"/>
      <w:lang w:val="en-US" w:eastAsia="en-US" w:bidi="ar-SA"/>
      <w14:ligatures w14:val="standardContextual"/>
    </w:rPr>
  </w:style>
  <w:style w:type="character" w:customStyle="1" w:styleId="PagrindinistekstasDiagrama1">
    <w:name w:val="Pagrindinis tekstas Diagrama1"/>
    <w:basedOn w:val="Numatytasispastraiposriftas"/>
    <w:uiPriority w:val="99"/>
    <w:semiHidden/>
    <w:rsid w:val="00B550FF"/>
    <w:rPr>
      <w:rFonts w:ascii="Microsoft Sans Serif" w:eastAsia="Microsoft Sans Serif" w:hAnsi="Microsoft Sans Serif" w:cs="Microsoft Sans Serif"/>
      <w:color w:val="000000"/>
      <w:kern w:val="0"/>
      <w:sz w:val="24"/>
      <w:szCs w:val="24"/>
      <w:lang w:val="lt-LT" w:eastAsia="lt-LT" w:bidi="lt-LT"/>
      <w14:ligatures w14:val="none"/>
    </w:rPr>
  </w:style>
  <w:style w:type="paragraph" w:customStyle="1" w:styleId="Heading90">
    <w:name w:val="Heading #9"/>
    <w:basedOn w:val="prastasis"/>
    <w:link w:val="Heading9"/>
    <w:rsid w:val="00B550FF"/>
    <w:pPr>
      <w:spacing w:after="220"/>
      <w:outlineLvl w:val="8"/>
    </w:pPr>
    <w:rPr>
      <w:rFonts w:ascii="Times New Roman" w:eastAsia="Times New Roman" w:hAnsi="Times New Roman" w:cs="Times New Roman"/>
      <w:b/>
      <w:bCs/>
      <w:color w:val="auto"/>
      <w:kern w:val="2"/>
      <w:sz w:val="22"/>
      <w:szCs w:val="22"/>
      <w:lang w:val="en-US" w:eastAsia="en-US" w:bidi="ar-SA"/>
      <w14:ligatures w14:val="standardContextual"/>
    </w:rPr>
  </w:style>
  <w:style w:type="paragraph" w:customStyle="1" w:styleId="Other0">
    <w:name w:val="Other"/>
    <w:basedOn w:val="prastasis"/>
    <w:link w:val="Other"/>
    <w:rsid w:val="00B550FF"/>
    <w:rPr>
      <w:rFonts w:ascii="Times New Roman" w:eastAsia="Times New Roman" w:hAnsi="Times New Roman" w:cs="Times New Roman"/>
      <w:color w:val="auto"/>
      <w:kern w:val="2"/>
      <w:sz w:val="22"/>
      <w:szCs w:val="22"/>
      <w:lang w:val="en-US" w:eastAsia="en-US" w:bidi="ar-SA"/>
      <w14:ligatures w14:val="standardContextual"/>
    </w:rPr>
  </w:style>
  <w:style w:type="paragraph" w:customStyle="1" w:styleId="Tablecaption0">
    <w:name w:val="Table caption"/>
    <w:basedOn w:val="prastasis"/>
    <w:link w:val="Tablecaption"/>
    <w:rsid w:val="00B550FF"/>
    <w:rPr>
      <w:rFonts w:ascii="Times New Roman" w:eastAsia="Times New Roman" w:hAnsi="Times New Roman" w:cs="Times New Roman"/>
      <w:color w:val="auto"/>
      <w:kern w:val="2"/>
      <w:sz w:val="16"/>
      <w:szCs w:val="16"/>
      <w:lang w:val="en-US" w:eastAsia="en-US" w:bidi="ar-SA"/>
      <w14:ligatures w14:val="standardContextual"/>
    </w:rPr>
  </w:style>
  <w:style w:type="table" w:styleId="Lentelstinklelis">
    <w:name w:val="Table Grid"/>
    <w:basedOn w:val="prastojilentel"/>
    <w:uiPriority w:val="39"/>
    <w:rsid w:val="00B550FF"/>
    <w:pPr>
      <w:widowControl w:val="0"/>
      <w:spacing w:after="0" w:line="240" w:lineRule="auto"/>
    </w:pPr>
    <w:rPr>
      <w:rFonts w:ascii="Microsoft Sans Serif" w:eastAsia="Microsoft Sans Serif" w:hAnsi="Microsoft Sans Serif" w:cs="Microsoft Sans Serif"/>
      <w:kern w:val="0"/>
      <w:sz w:val="24"/>
      <w:szCs w:val="24"/>
      <w:lang w:val="lt-LT"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550FF"/>
    <w:pPr>
      <w:ind w:left="720"/>
      <w:contextualSpacing/>
    </w:pPr>
  </w:style>
  <w:style w:type="paragraph" w:styleId="Puslapioinaostekstas">
    <w:name w:val="footnote text"/>
    <w:basedOn w:val="prastasis"/>
    <w:link w:val="PuslapioinaostekstasDiagrama"/>
    <w:uiPriority w:val="99"/>
    <w:semiHidden/>
    <w:unhideWhenUsed/>
    <w:rsid w:val="006C4859"/>
    <w:rPr>
      <w:sz w:val="20"/>
      <w:szCs w:val="20"/>
    </w:rPr>
  </w:style>
  <w:style w:type="character" w:customStyle="1" w:styleId="PuslapioinaostekstasDiagrama">
    <w:name w:val="Puslapio išnašos tekstas Diagrama"/>
    <w:basedOn w:val="Numatytasispastraiposriftas"/>
    <w:link w:val="Puslapioinaostekstas"/>
    <w:uiPriority w:val="99"/>
    <w:semiHidden/>
    <w:rsid w:val="006C4859"/>
    <w:rPr>
      <w:rFonts w:ascii="Microsoft Sans Serif" w:eastAsia="Microsoft Sans Serif" w:hAnsi="Microsoft Sans Serif" w:cs="Microsoft Sans Serif"/>
      <w:color w:val="000000"/>
      <w:kern w:val="0"/>
      <w:sz w:val="20"/>
      <w:szCs w:val="20"/>
      <w:lang w:val="lt-LT" w:eastAsia="lt-LT" w:bidi="lt-LT"/>
      <w14:ligatures w14:val="none"/>
    </w:rPr>
  </w:style>
  <w:style w:type="character" w:styleId="Puslapioinaosnuoroda">
    <w:name w:val="footnote reference"/>
    <w:basedOn w:val="Numatytasispastraiposriftas"/>
    <w:uiPriority w:val="99"/>
    <w:qFormat/>
    <w:rsid w:val="006C4859"/>
    <w:rPr>
      <w:position w:val="0"/>
      <w:vertAlign w:val="superscript"/>
    </w:rPr>
  </w:style>
  <w:style w:type="character" w:styleId="Komentaronuoroda">
    <w:name w:val="annotation reference"/>
    <w:basedOn w:val="Numatytasispastraiposriftas"/>
    <w:rsid w:val="006C4859"/>
    <w:rPr>
      <w:sz w:val="16"/>
      <w:szCs w:val="16"/>
    </w:rPr>
  </w:style>
  <w:style w:type="paragraph" w:styleId="Komentarotekstas">
    <w:name w:val="annotation text"/>
    <w:basedOn w:val="prastasis"/>
    <w:link w:val="KomentarotekstasDiagrama"/>
    <w:rsid w:val="006C4859"/>
    <w:pPr>
      <w:widowControl/>
      <w:suppressAutoHyphens/>
      <w:autoSpaceDN w:val="0"/>
      <w:spacing w:after="200"/>
      <w:textAlignment w:val="baseline"/>
    </w:pPr>
    <w:rPr>
      <w:rFonts w:ascii="Times New Roman" w:eastAsia="Calibri" w:hAnsi="Times New Roman" w:cs="Times New Roman"/>
      <w:color w:val="auto"/>
      <w:sz w:val="20"/>
      <w:szCs w:val="20"/>
      <w:lang w:eastAsia="en-US" w:bidi="ar-SA"/>
    </w:rPr>
  </w:style>
  <w:style w:type="character" w:customStyle="1" w:styleId="KomentarotekstasDiagrama">
    <w:name w:val="Komentaro tekstas Diagrama"/>
    <w:basedOn w:val="Numatytasispastraiposriftas"/>
    <w:link w:val="Komentarotekstas"/>
    <w:rsid w:val="006C4859"/>
    <w:rPr>
      <w:rFonts w:ascii="Times New Roman" w:eastAsia="Calibri" w:hAnsi="Times New Roman" w:cs="Times New Roman"/>
      <w:kern w:val="0"/>
      <w:sz w:val="20"/>
      <w:szCs w:val="20"/>
      <w:lang w:val="lt-LT"/>
      <w14:ligatures w14:val="none"/>
    </w:rPr>
  </w:style>
  <w:style w:type="character" w:styleId="Hipersaitas">
    <w:name w:val="Hyperlink"/>
    <w:basedOn w:val="Numatytasispastraiposriftas"/>
    <w:rsid w:val="006C4859"/>
    <w:rPr>
      <w:rFonts w:cs="Times New Roman"/>
      <w:color w:val="0000FF"/>
      <w:u w:val="single"/>
    </w:rPr>
  </w:style>
  <w:style w:type="table" w:customStyle="1" w:styleId="Lentelstinklelis1">
    <w:name w:val="Lentelės tinklelis1"/>
    <w:basedOn w:val="prastojilentel"/>
    <w:next w:val="Lentelstinklelis"/>
    <w:uiPriority w:val="39"/>
    <w:rsid w:val="006C4859"/>
    <w:pPr>
      <w:spacing w:after="0" w:line="240" w:lineRule="auto"/>
      <w:jc w:val="both"/>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C48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290AA3"/>
    <w:pPr>
      <w:spacing w:after="0" w:line="240" w:lineRule="auto"/>
    </w:pPr>
    <w:rPr>
      <w:rFonts w:ascii="Cambria" w:eastAsia="Cambria" w:hAnsi="Cambria" w:cs="Angsana New"/>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99"/>
    <w:rsid w:val="00C16389"/>
    <w:pPr>
      <w:spacing w:after="0" w:line="240" w:lineRule="auto"/>
    </w:pPr>
    <w:rPr>
      <w:rFonts w:ascii="Cambria" w:eastAsia="Cambria" w:hAnsi="Cambria" w:cs="Angsana New"/>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99"/>
    <w:rsid w:val="00962292"/>
    <w:pPr>
      <w:spacing w:after="0" w:line="240" w:lineRule="auto"/>
    </w:pPr>
    <w:rPr>
      <w:rFonts w:ascii="Cambria" w:eastAsia="Cambria" w:hAnsi="Cambria" w:cs="Angsana New"/>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04759"/>
    <w:pPr>
      <w:widowControl w:val="0"/>
      <w:suppressAutoHyphens w:val="0"/>
      <w:autoSpaceDN/>
      <w:spacing w:after="0"/>
      <w:textAlignment w:val="auto"/>
    </w:pPr>
    <w:rPr>
      <w:rFonts w:ascii="Microsoft Sans Serif" w:eastAsia="Microsoft Sans Serif" w:hAnsi="Microsoft Sans Serif" w:cs="Microsoft Sans Serif"/>
      <w:b/>
      <w:bCs/>
      <w:color w:val="000000"/>
      <w:lang w:eastAsia="lt-LT" w:bidi="lt-LT"/>
    </w:rPr>
  </w:style>
  <w:style w:type="character" w:customStyle="1" w:styleId="KomentarotemaDiagrama">
    <w:name w:val="Komentaro tema Diagrama"/>
    <w:basedOn w:val="KomentarotekstasDiagrama"/>
    <w:link w:val="Komentarotema"/>
    <w:uiPriority w:val="99"/>
    <w:semiHidden/>
    <w:rsid w:val="00A04759"/>
    <w:rPr>
      <w:rFonts w:ascii="Microsoft Sans Serif" w:eastAsia="Microsoft Sans Serif" w:hAnsi="Microsoft Sans Serif" w:cs="Microsoft Sans Serif"/>
      <w:b/>
      <w:bCs/>
      <w:color w:val="000000"/>
      <w:kern w:val="0"/>
      <w:sz w:val="20"/>
      <w:szCs w:val="20"/>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96117">
      <w:bodyDiv w:val="1"/>
      <w:marLeft w:val="0"/>
      <w:marRight w:val="0"/>
      <w:marTop w:val="0"/>
      <w:marBottom w:val="0"/>
      <w:divBdr>
        <w:top w:val="none" w:sz="0" w:space="0" w:color="auto"/>
        <w:left w:val="none" w:sz="0" w:space="0" w:color="auto"/>
        <w:bottom w:val="none" w:sz="0" w:space="0" w:color="auto"/>
        <w:right w:val="none" w:sz="0" w:space="0" w:color="auto"/>
      </w:divBdr>
    </w:div>
    <w:div w:id="1770613115">
      <w:bodyDiv w:val="1"/>
      <w:marLeft w:val="0"/>
      <w:marRight w:val="0"/>
      <w:marTop w:val="0"/>
      <w:marBottom w:val="0"/>
      <w:divBdr>
        <w:top w:val="none" w:sz="0" w:space="0" w:color="auto"/>
        <w:left w:val="none" w:sz="0" w:space="0" w:color="auto"/>
        <w:bottom w:val="none" w:sz="0" w:space="0" w:color="auto"/>
        <w:right w:val="none" w:sz="0" w:space="0" w:color="auto"/>
      </w:divBdr>
    </w:div>
    <w:div w:id="2054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9583</Words>
  <Characters>5463</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Šakalienė</cp:lastModifiedBy>
  <cp:revision>23</cp:revision>
  <dcterms:created xsi:type="dcterms:W3CDTF">2025-03-31T13:30:00Z</dcterms:created>
  <dcterms:modified xsi:type="dcterms:W3CDTF">2025-04-08T06:50:00Z</dcterms:modified>
</cp:coreProperties>
</file>