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6E23C" w14:textId="77777777" w:rsidR="00D1681E" w:rsidRDefault="00D1681E">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p>
    <w:p w14:paraId="7BF18D95" w14:textId="6A5951A4" w:rsidR="00D1681E" w:rsidRPr="00F04D62" w:rsidRDefault="00D1681E" w:rsidP="00D1681E">
      <w:pPr>
        <w:pStyle w:val="Antrat2"/>
        <w:spacing w:before="0" w:line="240" w:lineRule="auto"/>
        <w:ind w:left="5103"/>
        <w:rPr>
          <w:rFonts w:ascii="Times New Roman" w:hAnsi="Times New Roman" w:cs="Times New Roman"/>
          <w:b w:val="0"/>
          <w:color w:val="auto"/>
          <w:sz w:val="21"/>
          <w:szCs w:val="21"/>
        </w:rPr>
      </w:pPr>
      <w:r w:rsidRPr="00F04D62">
        <w:rPr>
          <w:rFonts w:ascii="Times New Roman" w:hAnsi="Times New Roman" w:cs="Times New Roman"/>
          <w:b w:val="0"/>
          <w:color w:val="auto"/>
          <w:sz w:val="21"/>
          <w:szCs w:val="21"/>
        </w:rPr>
        <w:t xml:space="preserve">                          </w:t>
      </w:r>
      <w:r w:rsidR="008D3D60">
        <w:rPr>
          <w:rFonts w:ascii="Times New Roman" w:hAnsi="Times New Roman" w:cs="Times New Roman"/>
          <w:b w:val="0"/>
          <w:color w:val="auto"/>
          <w:sz w:val="21"/>
          <w:szCs w:val="21"/>
        </w:rPr>
        <w:tab/>
      </w:r>
      <w:r w:rsidR="008D3D60">
        <w:rPr>
          <w:rFonts w:ascii="Times New Roman" w:hAnsi="Times New Roman" w:cs="Times New Roman"/>
          <w:b w:val="0"/>
          <w:color w:val="auto"/>
          <w:sz w:val="21"/>
          <w:szCs w:val="21"/>
        </w:rPr>
        <w:tab/>
      </w:r>
      <w:proofErr w:type="spellStart"/>
      <w:r w:rsidR="00C159B5" w:rsidRPr="00F04D62">
        <w:rPr>
          <w:rFonts w:ascii="Times New Roman" w:hAnsi="Times New Roman" w:cs="Times New Roman"/>
          <w:b w:val="0"/>
          <w:color w:val="auto"/>
          <w:sz w:val="21"/>
          <w:szCs w:val="21"/>
        </w:rPr>
        <w:t>Pirkimo</w:t>
      </w:r>
      <w:proofErr w:type="spellEnd"/>
      <w:r w:rsidR="00C159B5" w:rsidRPr="00F04D62">
        <w:rPr>
          <w:rFonts w:ascii="Times New Roman" w:hAnsi="Times New Roman" w:cs="Times New Roman"/>
          <w:b w:val="0"/>
          <w:color w:val="auto"/>
          <w:sz w:val="21"/>
          <w:szCs w:val="21"/>
        </w:rPr>
        <w:t xml:space="preserve"> </w:t>
      </w:r>
      <w:proofErr w:type="spellStart"/>
      <w:r w:rsidR="00C159B5" w:rsidRPr="00F04D62">
        <w:rPr>
          <w:rFonts w:ascii="Times New Roman" w:hAnsi="Times New Roman" w:cs="Times New Roman"/>
          <w:b w:val="0"/>
          <w:color w:val="auto"/>
          <w:sz w:val="21"/>
          <w:szCs w:val="21"/>
        </w:rPr>
        <w:t>sąlygų</w:t>
      </w:r>
      <w:proofErr w:type="spellEnd"/>
      <w:r w:rsidR="00C159B5" w:rsidRPr="00F04D62">
        <w:rPr>
          <w:rFonts w:ascii="Times New Roman" w:hAnsi="Times New Roman" w:cs="Times New Roman"/>
          <w:b w:val="0"/>
          <w:color w:val="auto"/>
          <w:sz w:val="21"/>
          <w:szCs w:val="21"/>
        </w:rPr>
        <w:t xml:space="preserve"> 9</w:t>
      </w:r>
      <w:r w:rsidRPr="00F04D62">
        <w:rPr>
          <w:rFonts w:ascii="Times New Roman" w:hAnsi="Times New Roman" w:cs="Times New Roman"/>
          <w:b w:val="0"/>
          <w:color w:val="auto"/>
          <w:sz w:val="21"/>
          <w:szCs w:val="21"/>
        </w:rPr>
        <w:t xml:space="preserve"> </w:t>
      </w:r>
      <w:proofErr w:type="spellStart"/>
      <w:r w:rsidRPr="00F04D62">
        <w:rPr>
          <w:rFonts w:ascii="Times New Roman" w:hAnsi="Times New Roman" w:cs="Times New Roman"/>
          <w:b w:val="0"/>
          <w:color w:val="auto"/>
          <w:sz w:val="21"/>
          <w:szCs w:val="21"/>
        </w:rPr>
        <w:t>priedas</w:t>
      </w:r>
      <w:proofErr w:type="spellEnd"/>
      <w:r w:rsidRPr="00F04D62">
        <w:rPr>
          <w:rFonts w:ascii="Times New Roman" w:hAnsi="Times New Roman" w:cs="Times New Roman"/>
          <w:b w:val="0"/>
          <w:color w:val="auto"/>
          <w:sz w:val="21"/>
          <w:szCs w:val="21"/>
        </w:rPr>
        <w:t xml:space="preserve">  </w:t>
      </w:r>
    </w:p>
    <w:p w14:paraId="5B91C872" w14:textId="77777777" w:rsidR="004652CA" w:rsidRDefault="00D1681E" w:rsidP="00D1681E">
      <w:pPr>
        <w:pStyle w:val="Antrat2"/>
        <w:spacing w:before="0" w:line="240" w:lineRule="auto"/>
        <w:ind w:left="5103"/>
        <w:rPr>
          <w:rFonts w:ascii="Times New Roman" w:hAnsi="Times New Roman" w:cs="Times New Roman"/>
          <w:b w:val="0"/>
          <w:color w:val="auto"/>
          <w:sz w:val="21"/>
          <w:szCs w:val="21"/>
        </w:rPr>
      </w:pPr>
      <w:r w:rsidRPr="00F04D62">
        <w:rPr>
          <w:rFonts w:ascii="Times New Roman" w:hAnsi="Times New Roman" w:cs="Times New Roman"/>
          <w:b w:val="0"/>
          <w:color w:val="auto"/>
          <w:sz w:val="21"/>
          <w:szCs w:val="21"/>
        </w:rPr>
        <w:t xml:space="preserve">                         </w:t>
      </w:r>
      <w:r w:rsidR="008D3D60">
        <w:rPr>
          <w:rFonts w:ascii="Times New Roman" w:hAnsi="Times New Roman" w:cs="Times New Roman"/>
          <w:b w:val="0"/>
          <w:color w:val="auto"/>
          <w:sz w:val="21"/>
          <w:szCs w:val="21"/>
        </w:rPr>
        <w:tab/>
      </w:r>
      <w:r w:rsidR="008D3D60">
        <w:rPr>
          <w:rFonts w:ascii="Times New Roman" w:hAnsi="Times New Roman" w:cs="Times New Roman"/>
          <w:b w:val="0"/>
          <w:color w:val="auto"/>
          <w:sz w:val="21"/>
          <w:szCs w:val="21"/>
        </w:rPr>
        <w:tab/>
      </w:r>
      <w:r w:rsidRPr="00F04D62">
        <w:rPr>
          <w:rFonts w:ascii="Times New Roman" w:hAnsi="Times New Roman" w:cs="Times New Roman"/>
          <w:b w:val="0"/>
          <w:color w:val="auto"/>
          <w:sz w:val="21"/>
          <w:szCs w:val="21"/>
        </w:rPr>
        <w:t>„</w:t>
      </w:r>
      <w:proofErr w:type="spellStart"/>
      <w:r w:rsidRPr="00F04D62">
        <w:rPr>
          <w:rFonts w:ascii="Times New Roman" w:hAnsi="Times New Roman" w:cs="Times New Roman"/>
          <w:b w:val="0"/>
          <w:color w:val="auto"/>
          <w:sz w:val="21"/>
          <w:szCs w:val="21"/>
        </w:rPr>
        <w:t>Sutarties</w:t>
      </w:r>
      <w:proofErr w:type="spellEnd"/>
      <w:r w:rsidRPr="00F04D62">
        <w:rPr>
          <w:rFonts w:ascii="Times New Roman" w:hAnsi="Times New Roman" w:cs="Times New Roman"/>
          <w:b w:val="0"/>
          <w:color w:val="auto"/>
          <w:sz w:val="21"/>
          <w:szCs w:val="21"/>
        </w:rPr>
        <w:t xml:space="preserve"> </w:t>
      </w:r>
      <w:proofErr w:type="spellStart"/>
      <w:proofErr w:type="gramStart"/>
      <w:r w:rsidRPr="00F04D62">
        <w:rPr>
          <w:rFonts w:ascii="Times New Roman" w:hAnsi="Times New Roman" w:cs="Times New Roman"/>
          <w:b w:val="0"/>
          <w:color w:val="auto"/>
          <w:sz w:val="21"/>
          <w:szCs w:val="21"/>
        </w:rPr>
        <w:t>projektas</w:t>
      </w:r>
      <w:proofErr w:type="spellEnd"/>
      <w:r w:rsidRPr="00F04D62">
        <w:rPr>
          <w:rFonts w:ascii="Times New Roman" w:hAnsi="Times New Roman" w:cs="Times New Roman"/>
          <w:b w:val="0"/>
          <w:color w:val="auto"/>
          <w:sz w:val="21"/>
          <w:szCs w:val="21"/>
        </w:rPr>
        <w:t>“</w:t>
      </w:r>
      <w:proofErr w:type="gramEnd"/>
    </w:p>
    <w:p w14:paraId="0DAABBDF" w14:textId="63C42064" w:rsidR="00D1681E" w:rsidRPr="00F04D62" w:rsidRDefault="004652CA" w:rsidP="00D1681E">
      <w:pPr>
        <w:pStyle w:val="Antrat2"/>
        <w:spacing w:before="0" w:line="240" w:lineRule="auto"/>
        <w:ind w:left="5103"/>
        <w:rPr>
          <w:rFonts w:ascii="Times New Roman" w:hAnsi="Times New Roman" w:cs="Times New Roman"/>
          <w:b w:val="0"/>
          <w:color w:val="auto"/>
          <w:sz w:val="21"/>
          <w:szCs w:val="21"/>
        </w:rPr>
      </w:pPr>
      <w:r>
        <w:rPr>
          <w:rFonts w:ascii="Times New Roman" w:hAnsi="Times New Roman" w:cs="Times New Roman"/>
          <w:b w:val="0"/>
          <w:color w:val="auto"/>
          <w:sz w:val="21"/>
          <w:szCs w:val="21"/>
        </w:rPr>
        <w:t xml:space="preserve">                                      (AKTUALI REDAKCIJA)</w:t>
      </w:r>
    </w:p>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3" w14:textId="77777777" w:rsidR="006B07B9" w:rsidRPr="00E0037A" w:rsidRDefault="006B07B9" w:rsidP="00562F8F">
      <w:pPr>
        <w:spacing w:after="0" w:line="240" w:lineRule="auto"/>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566"/>
        <w:gridCol w:w="2410"/>
        <w:gridCol w:w="2409"/>
        <w:gridCol w:w="2268"/>
      </w:tblGrid>
      <w:tr w:rsidR="00F9391E" w:rsidRPr="007B6C40" w14:paraId="566CC31C" w14:textId="77777777" w:rsidTr="00644D58">
        <w:trPr>
          <w:trHeight w:val="245"/>
        </w:trPr>
        <w:tc>
          <w:tcPr>
            <w:tcW w:w="2548" w:type="dxa"/>
            <w:shd w:val="clear" w:color="auto" w:fill="F2F2F2"/>
            <w:vAlign w:val="center"/>
          </w:tcPr>
          <w:p w14:paraId="00000006" w14:textId="6E1AC553" w:rsidR="006B07B9" w:rsidRPr="007B6C40" w:rsidRDefault="00002DDB" w:rsidP="00CA75C6">
            <w:pPr>
              <w:spacing w:before="40" w:after="40" w:line="240" w:lineRule="auto"/>
              <w:rPr>
                <w:rFonts w:ascii="Times New Roman" w:eastAsia="Arial" w:hAnsi="Times New Roman" w:cs="Times New Roman"/>
                <w:b/>
                <w:sz w:val="24"/>
                <w:szCs w:val="24"/>
                <w:lang w:val="lt-LT"/>
              </w:rPr>
            </w:pPr>
            <w:bookmarkStart w:id="0" w:name="_heading=h.gjdgxs" w:colFirst="0" w:colLast="0"/>
            <w:bookmarkEnd w:id="0"/>
            <w:r w:rsidRPr="007B6C40">
              <w:rPr>
                <w:rFonts w:ascii="Times New Roman" w:eastAsia="Arial" w:hAnsi="Times New Roman" w:cs="Times New Roman"/>
                <w:b/>
                <w:sz w:val="24"/>
                <w:szCs w:val="24"/>
                <w:lang w:val="lt-LT"/>
              </w:rPr>
              <w:t>SUTARTIES PAVADINIMAS</w:t>
            </w:r>
          </w:p>
        </w:tc>
        <w:tc>
          <w:tcPr>
            <w:tcW w:w="7653" w:type="dxa"/>
            <w:gridSpan w:val="4"/>
            <w:vAlign w:val="center"/>
          </w:tcPr>
          <w:p w14:paraId="00000008" w14:textId="19B6CDB0" w:rsidR="006B07B9" w:rsidRPr="007B6C40" w:rsidRDefault="007B6C40" w:rsidP="00CA75C6">
            <w:pPr>
              <w:spacing w:before="40" w:after="40" w:line="240" w:lineRule="auto"/>
              <w:jc w:val="both"/>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Administracinės paskirties pastato Vilniaus g. 8, Kretingos m., paprastojo remonto</w:t>
            </w:r>
            <w:r w:rsidR="00CA32A6" w:rsidRPr="007B6C40">
              <w:rPr>
                <w:rFonts w:ascii="Times New Roman" w:eastAsia="Arial" w:hAnsi="Times New Roman" w:cs="Times New Roman"/>
                <w:sz w:val="24"/>
                <w:szCs w:val="24"/>
                <w:lang w:val="lt-LT"/>
              </w:rPr>
              <w:t xml:space="preserve"> darbai</w:t>
            </w:r>
          </w:p>
        </w:tc>
      </w:tr>
      <w:tr w:rsidR="005C0275" w:rsidRPr="007B6C40" w14:paraId="0725EE83" w14:textId="77777777" w:rsidTr="00121869">
        <w:trPr>
          <w:trHeight w:val="245"/>
        </w:trPr>
        <w:tc>
          <w:tcPr>
            <w:tcW w:w="2548" w:type="dxa"/>
            <w:shd w:val="clear" w:color="auto" w:fill="F2F2F2"/>
            <w:vAlign w:val="center"/>
          </w:tcPr>
          <w:p w14:paraId="0000000C" w14:textId="38BFFE9A" w:rsidR="006B07B9" w:rsidRPr="007B6C40" w:rsidRDefault="00002DDB" w:rsidP="00CA75C6">
            <w:pPr>
              <w:spacing w:before="40" w:after="40" w:line="240" w:lineRule="auto"/>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SUTARTIES DATA</w:t>
            </w:r>
          </w:p>
        </w:tc>
        <w:tc>
          <w:tcPr>
            <w:tcW w:w="2976" w:type="dxa"/>
            <w:gridSpan w:val="2"/>
            <w:vAlign w:val="center"/>
          </w:tcPr>
          <w:p w14:paraId="0000000E" w14:textId="77777777" w:rsidR="006B07B9" w:rsidRPr="007B6C40" w:rsidRDefault="006B07B9" w:rsidP="00CA75C6">
            <w:pPr>
              <w:spacing w:before="40" w:after="40" w:line="240" w:lineRule="auto"/>
              <w:rPr>
                <w:rFonts w:ascii="Times New Roman" w:eastAsia="Arial" w:hAnsi="Times New Roman" w:cs="Times New Roman"/>
                <w:sz w:val="24"/>
                <w:szCs w:val="24"/>
                <w:lang w:val="lt-LT"/>
              </w:rPr>
            </w:pPr>
          </w:p>
        </w:tc>
        <w:tc>
          <w:tcPr>
            <w:tcW w:w="2409" w:type="dxa"/>
            <w:shd w:val="clear" w:color="auto" w:fill="F2F2F2"/>
            <w:vAlign w:val="center"/>
          </w:tcPr>
          <w:p w14:paraId="0000000F" w14:textId="3CE3E349" w:rsidR="006B07B9" w:rsidRPr="007B6C40" w:rsidRDefault="00002DDB" w:rsidP="00CA75C6">
            <w:pPr>
              <w:spacing w:before="40" w:after="40" w:line="240" w:lineRule="auto"/>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 xml:space="preserve">SUTARTIES </w:t>
            </w:r>
            <w:r w:rsidR="00DE2F7A" w:rsidRPr="007B6C40">
              <w:rPr>
                <w:rFonts w:ascii="Times New Roman" w:eastAsia="Times New Roman" w:hAnsi="Times New Roman" w:cs="Times New Roman"/>
                <w:b/>
                <w:bCs/>
                <w:sz w:val="24"/>
                <w:szCs w:val="24"/>
                <w:lang w:val="lt-LT"/>
              </w:rPr>
              <w:t>NR.</w:t>
            </w:r>
          </w:p>
        </w:tc>
        <w:tc>
          <w:tcPr>
            <w:tcW w:w="2268" w:type="dxa"/>
            <w:vAlign w:val="center"/>
          </w:tcPr>
          <w:p w14:paraId="00000011" w14:textId="77777777" w:rsidR="006B07B9" w:rsidRPr="007B6C40" w:rsidRDefault="006B07B9" w:rsidP="00CA75C6">
            <w:pPr>
              <w:spacing w:before="40" w:after="40" w:line="240" w:lineRule="auto"/>
              <w:jc w:val="right"/>
              <w:rPr>
                <w:rFonts w:ascii="Times New Roman" w:eastAsia="Arial" w:hAnsi="Times New Roman" w:cs="Times New Roman"/>
                <w:sz w:val="24"/>
                <w:szCs w:val="24"/>
                <w:lang w:val="lt-LT"/>
              </w:rPr>
            </w:pPr>
          </w:p>
        </w:tc>
      </w:tr>
      <w:tr w:rsidR="00FF6769" w:rsidRPr="007B6C40" w14:paraId="760CA4A7" w14:textId="77777777" w:rsidTr="007B6C40">
        <w:trPr>
          <w:trHeight w:val="245"/>
        </w:trPr>
        <w:tc>
          <w:tcPr>
            <w:tcW w:w="7933" w:type="dxa"/>
            <w:gridSpan w:val="4"/>
            <w:shd w:val="clear" w:color="auto" w:fill="F2F2F2"/>
            <w:vAlign w:val="center"/>
          </w:tcPr>
          <w:p w14:paraId="36227912" w14:textId="03B47B76" w:rsidR="00FF6769" w:rsidRPr="007B6C40" w:rsidRDefault="00FF6769" w:rsidP="00CA75C6">
            <w:pPr>
              <w:spacing w:before="40" w:after="40" w:line="240" w:lineRule="auto"/>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SUTARTIES (IŠSKYRUS 13.1 IR 13.2 P.) ĮSIGALIOJIMO DATA</w:t>
            </w:r>
          </w:p>
        </w:tc>
        <w:tc>
          <w:tcPr>
            <w:tcW w:w="2268" w:type="dxa"/>
            <w:vAlign w:val="center"/>
          </w:tcPr>
          <w:p w14:paraId="638B6773" w14:textId="77777777" w:rsidR="00FF6769" w:rsidRPr="007B6C40" w:rsidRDefault="00FF6769" w:rsidP="00CA75C6">
            <w:pPr>
              <w:spacing w:before="40" w:after="40" w:line="240" w:lineRule="auto"/>
              <w:jc w:val="right"/>
              <w:rPr>
                <w:rFonts w:ascii="Times New Roman" w:eastAsia="Arial" w:hAnsi="Times New Roman" w:cs="Times New Roman"/>
                <w:sz w:val="24"/>
                <w:szCs w:val="24"/>
                <w:lang w:val="lt-LT"/>
              </w:rPr>
            </w:pPr>
          </w:p>
        </w:tc>
      </w:tr>
      <w:tr w:rsidR="00FF6769" w:rsidRPr="007B6C40" w14:paraId="508C5CAF" w14:textId="77777777" w:rsidTr="007B6C40">
        <w:trPr>
          <w:trHeight w:val="245"/>
        </w:trPr>
        <w:tc>
          <w:tcPr>
            <w:tcW w:w="7933" w:type="dxa"/>
            <w:gridSpan w:val="4"/>
            <w:shd w:val="clear" w:color="auto" w:fill="F2F2F2"/>
            <w:vAlign w:val="center"/>
          </w:tcPr>
          <w:p w14:paraId="3687DC0A" w14:textId="1C19ECFF" w:rsidR="00FF6769" w:rsidRPr="007B6C40" w:rsidRDefault="00FF6769" w:rsidP="00CA75C6">
            <w:pPr>
              <w:spacing w:before="40" w:after="40" w:line="240" w:lineRule="auto"/>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SPECIALIŲJŲ SĄLYGŲ VERSIJA</w:t>
            </w:r>
          </w:p>
        </w:tc>
        <w:tc>
          <w:tcPr>
            <w:tcW w:w="2268" w:type="dxa"/>
            <w:vAlign w:val="center"/>
          </w:tcPr>
          <w:p w14:paraId="1511378A" w14:textId="75B81746" w:rsidR="00FF6769" w:rsidRPr="007B6C40" w:rsidRDefault="003F6C42" w:rsidP="00CA75C6">
            <w:pPr>
              <w:spacing w:before="40" w:after="40" w:line="240" w:lineRule="auto"/>
              <w:jc w:val="right"/>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Versija Nr. 2</w:t>
            </w:r>
          </w:p>
        </w:tc>
      </w:tr>
      <w:tr w:rsidR="00FF6769" w:rsidRPr="007B6C40" w14:paraId="59BE8455" w14:textId="77777777" w:rsidTr="007B6C40">
        <w:trPr>
          <w:trHeight w:val="245"/>
        </w:trPr>
        <w:tc>
          <w:tcPr>
            <w:tcW w:w="7933" w:type="dxa"/>
            <w:gridSpan w:val="4"/>
            <w:shd w:val="clear" w:color="auto" w:fill="F2F2F2"/>
            <w:vAlign w:val="center"/>
          </w:tcPr>
          <w:p w14:paraId="39253ADA" w14:textId="50BFFF4A" w:rsidR="00FF6769" w:rsidRPr="007B6C40" w:rsidRDefault="00FF6769" w:rsidP="00CA75C6">
            <w:pPr>
              <w:spacing w:before="40" w:after="40" w:line="240" w:lineRule="auto"/>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SPECIALIŲJŲ SĄLYGŲ VERSIJOS ĮSIGALIOJIMO DATA</w:t>
            </w:r>
          </w:p>
        </w:tc>
        <w:tc>
          <w:tcPr>
            <w:tcW w:w="2268" w:type="dxa"/>
            <w:vAlign w:val="center"/>
          </w:tcPr>
          <w:p w14:paraId="644F856D" w14:textId="77777777" w:rsidR="00FF6769" w:rsidRPr="007B6C40" w:rsidRDefault="00FF6769" w:rsidP="00CA75C6">
            <w:pPr>
              <w:spacing w:before="40" w:after="40" w:line="240" w:lineRule="auto"/>
              <w:jc w:val="right"/>
              <w:rPr>
                <w:rFonts w:ascii="Times New Roman" w:eastAsia="Arial" w:hAnsi="Times New Roman" w:cs="Times New Roman"/>
                <w:sz w:val="24"/>
                <w:szCs w:val="24"/>
                <w:lang w:val="lt-LT"/>
              </w:rPr>
            </w:pPr>
          </w:p>
        </w:tc>
      </w:tr>
      <w:tr w:rsidR="00F9391E" w:rsidRPr="007B6C40" w14:paraId="553BC213" w14:textId="77777777" w:rsidTr="0036379A">
        <w:trPr>
          <w:trHeight w:val="245"/>
        </w:trPr>
        <w:tc>
          <w:tcPr>
            <w:tcW w:w="10201" w:type="dxa"/>
            <w:gridSpan w:val="5"/>
            <w:shd w:val="clear" w:color="auto" w:fill="F2F2F2"/>
            <w:vAlign w:val="center"/>
          </w:tcPr>
          <w:p w14:paraId="00000012" w14:textId="77777777" w:rsidR="006B07B9" w:rsidRPr="007B6C40" w:rsidRDefault="00002DDB" w:rsidP="00CA75C6">
            <w:pPr>
              <w:numPr>
                <w:ilvl w:val="0"/>
                <w:numId w:val="3"/>
              </w:numPr>
              <w:spacing w:before="40" w:after="40" w:line="240" w:lineRule="auto"/>
              <w:ind w:left="334" w:hanging="334"/>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ŠALYS:</w:t>
            </w:r>
          </w:p>
        </w:tc>
      </w:tr>
      <w:tr w:rsidR="00F9391E" w:rsidRPr="007B6C40" w14:paraId="70912C5D" w14:textId="77777777" w:rsidTr="00121869">
        <w:trPr>
          <w:trHeight w:val="224"/>
        </w:trPr>
        <w:tc>
          <w:tcPr>
            <w:tcW w:w="3114" w:type="dxa"/>
            <w:gridSpan w:val="2"/>
            <w:vMerge w:val="restart"/>
            <w:shd w:val="clear" w:color="auto" w:fill="F2F2F2"/>
            <w:vAlign w:val="center"/>
          </w:tcPr>
          <w:p w14:paraId="00000018" w14:textId="33FAF9E1" w:rsidR="006B07B9" w:rsidRPr="007B6C40" w:rsidRDefault="00002DDB" w:rsidP="00CA75C6">
            <w:pPr>
              <w:numPr>
                <w:ilvl w:val="1"/>
                <w:numId w:val="3"/>
              </w:numPr>
              <w:spacing w:before="40" w:after="40" w:line="240" w:lineRule="auto"/>
              <w:ind w:left="476" w:hanging="476"/>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Užsakovas</w:t>
            </w:r>
            <w:r w:rsidR="00373D8E" w:rsidRPr="007B6C40">
              <w:rPr>
                <w:rFonts w:ascii="Times New Roman" w:eastAsia="Arial" w:hAnsi="Times New Roman" w:cs="Times New Roman"/>
                <w:b/>
                <w:sz w:val="24"/>
                <w:szCs w:val="24"/>
                <w:lang w:val="lt-LT"/>
              </w:rPr>
              <w:t xml:space="preserve"> (1.1.</w:t>
            </w:r>
            <w:r w:rsidR="00F57A16" w:rsidRPr="007B6C40">
              <w:rPr>
                <w:rFonts w:ascii="Times New Roman" w:eastAsia="Arial" w:hAnsi="Times New Roman" w:cs="Times New Roman"/>
                <w:b/>
                <w:sz w:val="24"/>
                <w:szCs w:val="24"/>
                <w:lang w:val="lt-LT"/>
              </w:rPr>
              <w:t>4</w:t>
            </w:r>
            <w:r w:rsidR="00043F76" w:rsidRPr="007B6C40">
              <w:rPr>
                <w:rFonts w:ascii="Times New Roman" w:eastAsia="Arial" w:hAnsi="Times New Roman" w:cs="Times New Roman"/>
                <w:b/>
                <w:sz w:val="24"/>
                <w:szCs w:val="24"/>
                <w:lang w:val="lt-LT"/>
              </w:rPr>
              <w:t>8</w:t>
            </w:r>
            <w:r w:rsidR="00373D8E" w:rsidRPr="007B6C40">
              <w:rPr>
                <w:rFonts w:ascii="Times New Roman" w:eastAsia="Arial" w:hAnsi="Times New Roman" w:cs="Times New Roman"/>
                <w:b/>
                <w:sz w:val="24"/>
                <w:szCs w:val="24"/>
                <w:lang w:val="lt-LT"/>
              </w:rPr>
              <w:t xml:space="preserve"> p.)</w:t>
            </w:r>
          </w:p>
        </w:tc>
        <w:tc>
          <w:tcPr>
            <w:tcW w:w="2410" w:type="dxa"/>
            <w:shd w:val="clear" w:color="auto" w:fill="F2F2F2"/>
            <w:vAlign w:val="center"/>
          </w:tcPr>
          <w:p w14:paraId="00000019" w14:textId="77777777" w:rsidR="006B07B9" w:rsidRPr="007B6C40" w:rsidRDefault="00002DDB"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Pavadinimas</w:t>
            </w:r>
          </w:p>
        </w:tc>
        <w:tc>
          <w:tcPr>
            <w:tcW w:w="4677" w:type="dxa"/>
            <w:gridSpan w:val="2"/>
            <w:vAlign w:val="center"/>
          </w:tcPr>
          <w:p w14:paraId="0000001C" w14:textId="57833092" w:rsidR="006B07B9" w:rsidRPr="007B6C40" w:rsidRDefault="007B6C40" w:rsidP="00CA75C6">
            <w:pPr>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Kretingos rajono savivaldybės administracija</w:t>
            </w:r>
          </w:p>
        </w:tc>
      </w:tr>
      <w:tr w:rsidR="00F9391E" w:rsidRPr="007B6C40" w14:paraId="03BC7CDD" w14:textId="77777777" w:rsidTr="00121869">
        <w:trPr>
          <w:trHeight w:val="156"/>
        </w:trPr>
        <w:tc>
          <w:tcPr>
            <w:tcW w:w="3114" w:type="dxa"/>
            <w:gridSpan w:val="2"/>
            <w:vMerge/>
            <w:shd w:val="clear" w:color="auto" w:fill="F2F2F2"/>
            <w:vAlign w:val="center"/>
          </w:tcPr>
          <w:p w14:paraId="0000001E" w14:textId="77777777" w:rsidR="006B07B9" w:rsidRPr="007B6C40"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1F" w14:textId="62035D56" w:rsidR="006B07B9" w:rsidRPr="007B6C40" w:rsidRDefault="00002DDB"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Steigimo šalis</w:t>
            </w:r>
          </w:p>
        </w:tc>
        <w:tc>
          <w:tcPr>
            <w:tcW w:w="4677" w:type="dxa"/>
            <w:gridSpan w:val="2"/>
            <w:vAlign w:val="center"/>
          </w:tcPr>
          <w:p w14:paraId="00000022" w14:textId="77777777" w:rsidR="006B07B9" w:rsidRPr="007B6C40" w:rsidRDefault="00002DDB" w:rsidP="00CA75C6">
            <w:pPr>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Lietuvos Respublika</w:t>
            </w:r>
          </w:p>
        </w:tc>
      </w:tr>
      <w:tr w:rsidR="00F9391E" w:rsidRPr="007B6C40" w14:paraId="710EEA92" w14:textId="77777777" w:rsidTr="00121869">
        <w:trPr>
          <w:trHeight w:val="156"/>
        </w:trPr>
        <w:tc>
          <w:tcPr>
            <w:tcW w:w="3114" w:type="dxa"/>
            <w:gridSpan w:val="2"/>
            <w:vMerge/>
            <w:shd w:val="clear" w:color="auto" w:fill="F2F2F2"/>
            <w:vAlign w:val="center"/>
          </w:tcPr>
          <w:p w14:paraId="00000024" w14:textId="77777777" w:rsidR="006B07B9" w:rsidRPr="007B6C40"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25" w14:textId="77777777" w:rsidR="006B07B9" w:rsidRPr="007B6C40" w:rsidRDefault="00002DDB"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Juridinio asmens kodas</w:t>
            </w:r>
          </w:p>
        </w:tc>
        <w:tc>
          <w:tcPr>
            <w:tcW w:w="4677" w:type="dxa"/>
            <w:gridSpan w:val="2"/>
          </w:tcPr>
          <w:p w14:paraId="00000028" w14:textId="41D70448" w:rsidR="006B07B9" w:rsidRPr="007B6C40" w:rsidRDefault="007B6C40" w:rsidP="00CA75C6">
            <w:pPr>
              <w:spacing w:before="40" w:after="40" w:line="240" w:lineRule="auto"/>
              <w:rPr>
                <w:rFonts w:ascii="Times New Roman" w:eastAsia="Arial" w:hAnsi="Times New Roman" w:cs="Times New Roman"/>
                <w:sz w:val="24"/>
                <w:szCs w:val="24"/>
                <w:lang w:val="lt-LT"/>
              </w:rPr>
            </w:pPr>
            <w:r w:rsidRPr="007B6C40">
              <w:rPr>
                <w:rFonts w:ascii="Times New Roman" w:hAnsi="Times New Roman" w:cs="Times New Roman"/>
                <w:sz w:val="24"/>
                <w:szCs w:val="24"/>
              </w:rPr>
              <w:t>188715222</w:t>
            </w:r>
          </w:p>
        </w:tc>
      </w:tr>
      <w:tr w:rsidR="00F9391E" w:rsidRPr="007B6C40" w14:paraId="6449DD65" w14:textId="77777777" w:rsidTr="00121869">
        <w:trPr>
          <w:trHeight w:val="51"/>
        </w:trPr>
        <w:tc>
          <w:tcPr>
            <w:tcW w:w="3114" w:type="dxa"/>
            <w:gridSpan w:val="2"/>
            <w:vMerge/>
            <w:shd w:val="clear" w:color="auto" w:fill="F2F2F2"/>
            <w:vAlign w:val="center"/>
          </w:tcPr>
          <w:p w14:paraId="0000002A" w14:textId="77777777" w:rsidR="006B07B9" w:rsidRPr="007B6C40"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2B" w14:textId="77777777" w:rsidR="006B07B9" w:rsidRPr="007B6C40" w:rsidRDefault="00002DDB"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Juridinių asmenų registras</w:t>
            </w:r>
          </w:p>
        </w:tc>
        <w:tc>
          <w:tcPr>
            <w:tcW w:w="4677" w:type="dxa"/>
            <w:gridSpan w:val="2"/>
          </w:tcPr>
          <w:p w14:paraId="0000002E" w14:textId="77777777" w:rsidR="006B07B9" w:rsidRPr="007B6C40" w:rsidRDefault="00002DDB" w:rsidP="00CA75C6">
            <w:pPr>
              <w:spacing w:before="40" w:after="40" w:line="240" w:lineRule="auto"/>
              <w:rPr>
                <w:rFonts w:ascii="Times New Roman" w:eastAsia="Arial" w:hAnsi="Times New Roman" w:cs="Times New Roman"/>
                <w:sz w:val="24"/>
                <w:szCs w:val="24"/>
                <w:highlight w:val="yellow"/>
                <w:lang w:val="lt-LT"/>
              </w:rPr>
            </w:pPr>
            <w:r w:rsidRPr="007B6C40">
              <w:rPr>
                <w:rFonts w:ascii="Times New Roman" w:eastAsia="Arial" w:hAnsi="Times New Roman" w:cs="Times New Roman"/>
                <w:sz w:val="24"/>
                <w:szCs w:val="24"/>
                <w:lang w:val="lt-LT"/>
              </w:rPr>
              <w:t>Lietuvos Respublikos juridinių asmenų registras</w:t>
            </w:r>
          </w:p>
        </w:tc>
      </w:tr>
      <w:tr w:rsidR="00F9391E" w:rsidRPr="007B6C40" w14:paraId="00BF5D5D" w14:textId="77777777" w:rsidTr="00121869">
        <w:trPr>
          <w:trHeight w:val="51"/>
        </w:trPr>
        <w:tc>
          <w:tcPr>
            <w:tcW w:w="3114" w:type="dxa"/>
            <w:gridSpan w:val="2"/>
            <w:vMerge/>
            <w:shd w:val="clear" w:color="auto" w:fill="F2F2F2"/>
            <w:vAlign w:val="center"/>
          </w:tcPr>
          <w:p w14:paraId="00000030" w14:textId="77777777" w:rsidR="006B07B9" w:rsidRPr="007B6C40"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highlight w:val="yellow"/>
                <w:lang w:val="lt-LT"/>
              </w:rPr>
            </w:pPr>
          </w:p>
        </w:tc>
        <w:tc>
          <w:tcPr>
            <w:tcW w:w="2410" w:type="dxa"/>
            <w:shd w:val="clear" w:color="auto" w:fill="F2F2F2"/>
            <w:vAlign w:val="center"/>
          </w:tcPr>
          <w:p w14:paraId="00000031" w14:textId="77777777" w:rsidR="006B07B9" w:rsidRPr="007B6C40" w:rsidRDefault="00002DDB"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PVM mokėtojo kodas</w:t>
            </w:r>
          </w:p>
        </w:tc>
        <w:tc>
          <w:tcPr>
            <w:tcW w:w="4677" w:type="dxa"/>
            <w:gridSpan w:val="2"/>
            <w:vAlign w:val="center"/>
          </w:tcPr>
          <w:p w14:paraId="00000034" w14:textId="77777777" w:rsidR="006B07B9" w:rsidRPr="007B6C40" w:rsidRDefault="006B07B9" w:rsidP="00CA75C6">
            <w:pPr>
              <w:spacing w:before="40" w:after="40" w:line="240" w:lineRule="auto"/>
              <w:rPr>
                <w:rFonts w:ascii="Times New Roman" w:eastAsia="Arial" w:hAnsi="Times New Roman" w:cs="Times New Roman"/>
                <w:sz w:val="24"/>
                <w:szCs w:val="24"/>
                <w:lang w:val="lt-LT"/>
              </w:rPr>
            </w:pPr>
          </w:p>
        </w:tc>
      </w:tr>
      <w:tr w:rsidR="00F9391E" w:rsidRPr="007B6C40" w14:paraId="486D5AF4" w14:textId="77777777" w:rsidTr="00121869">
        <w:trPr>
          <w:trHeight w:val="51"/>
        </w:trPr>
        <w:tc>
          <w:tcPr>
            <w:tcW w:w="3114" w:type="dxa"/>
            <w:gridSpan w:val="2"/>
            <w:vMerge/>
            <w:shd w:val="clear" w:color="auto" w:fill="F2F2F2"/>
            <w:vAlign w:val="center"/>
          </w:tcPr>
          <w:p w14:paraId="00000036" w14:textId="77777777" w:rsidR="006B07B9" w:rsidRPr="007B6C40"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37" w14:textId="77777777" w:rsidR="006B07B9" w:rsidRPr="007B6C40" w:rsidRDefault="00002DDB"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Banko sąskaita</w:t>
            </w:r>
          </w:p>
        </w:tc>
        <w:tc>
          <w:tcPr>
            <w:tcW w:w="4677" w:type="dxa"/>
            <w:gridSpan w:val="2"/>
            <w:vAlign w:val="center"/>
          </w:tcPr>
          <w:p w14:paraId="5980C534" w14:textId="77777777" w:rsidR="007B6C40" w:rsidRDefault="007B6C40" w:rsidP="00CA75C6">
            <w:pPr>
              <w:spacing w:before="40" w:after="40" w:line="240" w:lineRule="auto"/>
              <w:rPr>
                <w:szCs w:val="24"/>
              </w:rPr>
            </w:pPr>
            <w:r w:rsidRPr="007B6C40">
              <w:rPr>
                <w:rFonts w:ascii="Times New Roman" w:hAnsi="Times New Roman" w:cs="Times New Roman"/>
                <w:sz w:val="24"/>
                <w:szCs w:val="24"/>
              </w:rPr>
              <w:t>LT73 4010 0418 0000 0035</w:t>
            </w:r>
            <w:r w:rsidRPr="007F2244">
              <w:rPr>
                <w:szCs w:val="24"/>
              </w:rPr>
              <w:t xml:space="preserve"> </w:t>
            </w:r>
          </w:p>
          <w:p w14:paraId="0000003A" w14:textId="54CD0D36" w:rsidR="006B07B9" w:rsidRPr="007B6C40" w:rsidRDefault="007B6C40" w:rsidP="00CA75C6">
            <w:pPr>
              <w:spacing w:before="40" w:after="40" w:line="240" w:lineRule="auto"/>
              <w:rPr>
                <w:rFonts w:ascii="Times New Roman" w:eastAsia="Arial" w:hAnsi="Times New Roman" w:cs="Times New Roman"/>
                <w:sz w:val="24"/>
                <w:szCs w:val="24"/>
                <w:lang w:val="lt-LT"/>
              </w:rPr>
            </w:pPr>
            <w:proofErr w:type="spellStart"/>
            <w:r w:rsidRPr="007B6C40">
              <w:rPr>
                <w:rFonts w:ascii="Times New Roman" w:hAnsi="Times New Roman" w:cs="Times New Roman"/>
                <w:sz w:val="24"/>
                <w:szCs w:val="24"/>
              </w:rPr>
              <w:t>Luminor</w:t>
            </w:r>
            <w:proofErr w:type="spellEnd"/>
            <w:r w:rsidRPr="007B6C40">
              <w:rPr>
                <w:rFonts w:ascii="Times New Roman" w:hAnsi="Times New Roman" w:cs="Times New Roman"/>
                <w:sz w:val="24"/>
                <w:szCs w:val="24"/>
              </w:rPr>
              <w:t xml:space="preserve"> Bank AS, </w:t>
            </w:r>
            <w:proofErr w:type="spellStart"/>
            <w:r w:rsidRPr="007B6C40">
              <w:rPr>
                <w:rFonts w:ascii="Times New Roman" w:hAnsi="Times New Roman" w:cs="Times New Roman"/>
                <w:sz w:val="24"/>
                <w:szCs w:val="24"/>
              </w:rPr>
              <w:t>kodas</w:t>
            </w:r>
            <w:proofErr w:type="spellEnd"/>
            <w:r w:rsidRPr="007B6C40">
              <w:rPr>
                <w:rFonts w:ascii="Times New Roman" w:hAnsi="Times New Roman" w:cs="Times New Roman"/>
                <w:sz w:val="24"/>
                <w:szCs w:val="24"/>
              </w:rPr>
              <w:t xml:space="preserve"> 40100</w:t>
            </w:r>
            <w:r w:rsidRPr="007B6C40">
              <w:rPr>
                <w:rFonts w:ascii="Times New Roman" w:hAnsi="Times New Roman" w:cs="Times New Roman"/>
                <w:snapToGrid w:val="0"/>
                <w:sz w:val="24"/>
                <w:szCs w:val="24"/>
              </w:rPr>
              <w:t xml:space="preserve">     </w:t>
            </w:r>
          </w:p>
        </w:tc>
      </w:tr>
      <w:tr w:rsidR="00F9391E" w:rsidRPr="007B6C40" w14:paraId="264715E4" w14:textId="77777777" w:rsidTr="00121869">
        <w:tc>
          <w:tcPr>
            <w:tcW w:w="3114" w:type="dxa"/>
            <w:gridSpan w:val="2"/>
            <w:vMerge/>
            <w:shd w:val="clear" w:color="auto" w:fill="F2F2F2"/>
            <w:vAlign w:val="center"/>
          </w:tcPr>
          <w:p w14:paraId="0000003C" w14:textId="77777777" w:rsidR="006B07B9" w:rsidRPr="007B6C40"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3D" w14:textId="77777777" w:rsidR="006B07B9" w:rsidRPr="007B6C40" w:rsidRDefault="00002DDB"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Faktinės buveinės adresas</w:t>
            </w:r>
          </w:p>
        </w:tc>
        <w:tc>
          <w:tcPr>
            <w:tcW w:w="4677" w:type="dxa"/>
            <w:gridSpan w:val="2"/>
            <w:vAlign w:val="center"/>
          </w:tcPr>
          <w:p w14:paraId="00000040" w14:textId="62225BB7" w:rsidR="006B07B9" w:rsidRPr="007B6C40" w:rsidRDefault="007B6C40" w:rsidP="007B6C40">
            <w:pPr>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Savanorių</w:t>
            </w:r>
            <w:r w:rsidR="00134E89" w:rsidRPr="007B6C40">
              <w:rPr>
                <w:rFonts w:ascii="Times New Roman" w:eastAsia="Arial" w:hAnsi="Times New Roman" w:cs="Times New Roman"/>
                <w:sz w:val="24"/>
                <w:szCs w:val="24"/>
                <w:lang w:val="lt-LT"/>
              </w:rPr>
              <w:t xml:space="preserve">  g. </w:t>
            </w:r>
            <w:r>
              <w:rPr>
                <w:rFonts w:ascii="Times New Roman" w:eastAsia="Arial" w:hAnsi="Times New Roman" w:cs="Times New Roman"/>
                <w:sz w:val="24"/>
                <w:szCs w:val="24"/>
                <w:lang w:val="lt-LT"/>
              </w:rPr>
              <w:t>29A</w:t>
            </w:r>
            <w:r w:rsidR="00562F8F" w:rsidRPr="007B6C40">
              <w:rPr>
                <w:rFonts w:ascii="Times New Roman" w:eastAsia="Arial" w:hAnsi="Times New Roman" w:cs="Times New Roman"/>
                <w:sz w:val="24"/>
                <w:szCs w:val="24"/>
                <w:lang w:val="lt-LT"/>
              </w:rPr>
              <w:t xml:space="preserve">, </w:t>
            </w:r>
            <w:r w:rsidR="00134E89" w:rsidRPr="007B6C40">
              <w:rPr>
                <w:rFonts w:ascii="Times New Roman" w:eastAsia="Arial" w:hAnsi="Times New Roman" w:cs="Times New Roman"/>
                <w:sz w:val="24"/>
                <w:szCs w:val="24"/>
                <w:lang w:val="lt-LT"/>
              </w:rPr>
              <w:t>LT-971</w:t>
            </w:r>
            <w:r>
              <w:rPr>
                <w:rFonts w:ascii="Times New Roman" w:eastAsia="Arial" w:hAnsi="Times New Roman" w:cs="Times New Roman"/>
                <w:sz w:val="24"/>
                <w:szCs w:val="24"/>
                <w:lang w:val="lt-LT"/>
              </w:rPr>
              <w:t>11</w:t>
            </w:r>
            <w:r w:rsidR="00134E89" w:rsidRPr="007B6C40">
              <w:rPr>
                <w:rFonts w:ascii="Times New Roman" w:eastAsia="Arial" w:hAnsi="Times New Roman" w:cs="Times New Roman"/>
                <w:sz w:val="24"/>
                <w:szCs w:val="24"/>
                <w:lang w:val="lt-LT"/>
              </w:rPr>
              <w:t xml:space="preserve"> </w:t>
            </w:r>
            <w:r w:rsidR="00562F8F" w:rsidRPr="007B6C40">
              <w:rPr>
                <w:rFonts w:ascii="Times New Roman" w:eastAsia="Arial" w:hAnsi="Times New Roman" w:cs="Times New Roman"/>
                <w:sz w:val="24"/>
                <w:szCs w:val="24"/>
                <w:lang w:val="lt-LT"/>
              </w:rPr>
              <w:t>Kretinga</w:t>
            </w:r>
          </w:p>
        </w:tc>
      </w:tr>
      <w:tr w:rsidR="00F9391E" w:rsidRPr="007B6C40" w14:paraId="101F8334" w14:textId="77777777" w:rsidTr="00121869">
        <w:trPr>
          <w:trHeight w:val="488"/>
        </w:trPr>
        <w:tc>
          <w:tcPr>
            <w:tcW w:w="3114" w:type="dxa"/>
            <w:gridSpan w:val="2"/>
            <w:vMerge/>
            <w:shd w:val="clear" w:color="auto" w:fill="F2F2F2"/>
            <w:vAlign w:val="center"/>
          </w:tcPr>
          <w:p w14:paraId="00000042" w14:textId="77777777" w:rsidR="006B07B9" w:rsidRPr="007B6C40"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43" w14:textId="77777777" w:rsidR="006B07B9" w:rsidRPr="007B6C40" w:rsidRDefault="00002DDB" w:rsidP="00CA75C6">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1" w:name="_heading=h.30j0zll" w:colFirst="0" w:colLast="0"/>
            <w:bookmarkStart w:id="2" w:name="_Ref40209761"/>
            <w:bookmarkEnd w:id="1"/>
            <w:r w:rsidRPr="007B6C40">
              <w:rPr>
                <w:rFonts w:ascii="Times New Roman" w:eastAsia="Arial" w:hAnsi="Times New Roman" w:cs="Times New Roman"/>
                <w:sz w:val="24"/>
                <w:szCs w:val="24"/>
                <w:lang w:val="lt-LT"/>
              </w:rPr>
              <w:t>Duomenys korespondencijai ir komunikacijai</w:t>
            </w:r>
            <w:bookmarkEnd w:id="2"/>
          </w:p>
        </w:tc>
        <w:tc>
          <w:tcPr>
            <w:tcW w:w="4677" w:type="dxa"/>
            <w:gridSpan w:val="2"/>
            <w:vAlign w:val="center"/>
          </w:tcPr>
          <w:p w14:paraId="00000046" w14:textId="760D0313" w:rsidR="006B07B9" w:rsidRPr="007B6C40" w:rsidRDefault="00134E89" w:rsidP="00CA75C6">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Tel. </w:t>
            </w:r>
            <w:r w:rsidR="007B6C40" w:rsidRPr="007B6C40">
              <w:rPr>
                <w:rFonts w:ascii="Times New Roman" w:hAnsi="Times New Roman" w:cs="Times New Roman"/>
                <w:sz w:val="24"/>
                <w:szCs w:val="24"/>
              </w:rPr>
              <w:t>+370 445 53 141</w:t>
            </w:r>
          </w:p>
          <w:p w14:paraId="00000047" w14:textId="5EF48835" w:rsidR="006B07B9" w:rsidRPr="007B6C40" w:rsidRDefault="007B6C40" w:rsidP="00134E89">
            <w:pPr>
              <w:tabs>
                <w:tab w:val="left" w:pos="230"/>
              </w:tabs>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savivaldybe@kretinga</w:t>
            </w:r>
            <w:r w:rsidR="00180F19" w:rsidRPr="007B6C40">
              <w:rPr>
                <w:rFonts w:ascii="Times New Roman" w:eastAsia="Arial" w:hAnsi="Times New Roman" w:cs="Times New Roman"/>
                <w:sz w:val="24"/>
                <w:szCs w:val="24"/>
                <w:lang w:val="lt-LT"/>
              </w:rPr>
              <w:t>.lt</w:t>
            </w:r>
          </w:p>
        </w:tc>
      </w:tr>
      <w:tr w:rsidR="00F9391E" w:rsidRPr="007B6C40" w14:paraId="5B241BB7" w14:textId="77777777" w:rsidTr="00121869">
        <w:trPr>
          <w:trHeight w:val="488"/>
        </w:trPr>
        <w:tc>
          <w:tcPr>
            <w:tcW w:w="3114" w:type="dxa"/>
            <w:gridSpan w:val="2"/>
            <w:vMerge/>
            <w:shd w:val="clear" w:color="auto" w:fill="F2F2F2"/>
            <w:vAlign w:val="center"/>
          </w:tcPr>
          <w:p w14:paraId="038101B7" w14:textId="77777777" w:rsidR="00D06733" w:rsidRPr="007B6C40" w:rsidRDefault="00D06733"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72B7518" w14:textId="7EF1029F" w:rsidR="00D06733" w:rsidRPr="007B6C40" w:rsidRDefault="00D06733"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Užsakovo vadovas</w:t>
            </w:r>
            <w:r w:rsidR="00FF6769" w:rsidRPr="007B6C40">
              <w:rPr>
                <w:rFonts w:ascii="Times New Roman" w:eastAsia="Arial" w:hAnsi="Times New Roman" w:cs="Times New Roman"/>
                <w:sz w:val="24"/>
                <w:szCs w:val="24"/>
                <w:lang w:val="lt-LT"/>
              </w:rPr>
              <w:t xml:space="preserve"> (2</w:t>
            </w:r>
            <w:r w:rsidR="00E21907" w:rsidRPr="007B6C40">
              <w:rPr>
                <w:rFonts w:ascii="Times New Roman" w:eastAsia="Arial" w:hAnsi="Times New Roman" w:cs="Times New Roman"/>
                <w:sz w:val="24"/>
                <w:szCs w:val="24"/>
                <w:lang w:val="lt-LT"/>
              </w:rPr>
              <w:t>9</w:t>
            </w:r>
            <w:r w:rsidR="00FF6769" w:rsidRPr="007B6C40">
              <w:rPr>
                <w:rFonts w:ascii="Times New Roman" w:eastAsia="Arial" w:hAnsi="Times New Roman" w:cs="Times New Roman"/>
                <w:sz w:val="24"/>
                <w:szCs w:val="24"/>
                <w:lang w:val="lt-LT"/>
              </w:rPr>
              <w:t>.2, 2</w:t>
            </w:r>
            <w:r w:rsidR="00E21907" w:rsidRPr="007B6C40">
              <w:rPr>
                <w:rFonts w:ascii="Times New Roman" w:eastAsia="Arial" w:hAnsi="Times New Roman" w:cs="Times New Roman"/>
                <w:sz w:val="24"/>
                <w:szCs w:val="24"/>
                <w:lang w:val="lt-LT"/>
              </w:rPr>
              <w:t>9</w:t>
            </w:r>
            <w:r w:rsidR="00FF6769" w:rsidRPr="007B6C40">
              <w:rPr>
                <w:rFonts w:ascii="Times New Roman" w:eastAsia="Arial" w:hAnsi="Times New Roman" w:cs="Times New Roman"/>
                <w:sz w:val="24"/>
                <w:szCs w:val="24"/>
                <w:lang w:val="lt-LT"/>
              </w:rPr>
              <w:t>.6 p.)</w:t>
            </w:r>
          </w:p>
        </w:tc>
        <w:tc>
          <w:tcPr>
            <w:tcW w:w="4677" w:type="dxa"/>
            <w:gridSpan w:val="2"/>
            <w:vAlign w:val="center"/>
          </w:tcPr>
          <w:p w14:paraId="41EC5C5C" w14:textId="604AC36C" w:rsidR="002D0DCC" w:rsidRPr="007B6C40" w:rsidRDefault="007B6C40" w:rsidP="00CA75C6">
            <w:pPr>
              <w:tabs>
                <w:tab w:val="left" w:pos="1019"/>
              </w:tabs>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 xml:space="preserve">Administracijos direktorė Vilma </w:t>
            </w:r>
            <w:proofErr w:type="spellStart"/>
            <w:r>
              <w:rPr>
                <w:rFonts w:ascii="Times New Roman" w:eastAsia="Arial" w:hAnsi="Times New Roman" w:cs="Times New Roman"/>
                <w:sz w:val="24"/>
                <w:szCs w:val="24"/>
                <w:lang w:val="lt-LT"/>
              </w:rPr>
              <w:t>Preibienė</w:t>
            </w:r>
            <w:proofErr w:type="spellEnd"/>
          </w:p>
          <w:p w14:paraId="1F8D0320" w14:textId="77777777" w:rsidR="00C752E6" w:rsidRPr="007B6C40" w:rsidRDefault="00C752E6" w:rsidP="00CA75C6">
            <w:pPr>
              <w:tabs>
                <w:tab w:val="left" w:pos="1019"/>
              </w:tabs>
              <w:spacing w:before="40" w:after="40" w:line="240" w:lineRule="auto"/>
              <w:rPr>
                <w:rFonts w:ascii="Times New Roman" w:eastAsia="Arial" w:hAnsi="Times New Roman" w:cs="Times New Roman"/>
                <w:sz w:val="24"/>
                <w:szCs w:val="24"/>
                <w:lang w:val="lt-LT"/>
              </w:rPr>
            </w:pPr>
          </w:p>
          <w:p w14:paraId="2937C242" w14:textId="4BCA00C9" w:rsidR="00123C1C" w:rsidRPr="007B6C40" w:rsidRDefault="00123C1C" w:rsidP="00CA75C6">
            <w:pPr>
              <w:tabs>
                <w:tab w:val="left" w:pos="1019"/>
              </w:tabs>
              <w:spacing w:before="40" w:after="40" w:line="240" w:lineRule="auto"/>
              <w:rPr>
                <w:rFonts w:ascii="Times New Roman" w:eastAsia="Arial" w:hAnsi="Times New Roman" w:cs="Times New Roman"/>
                <w:sz w:val="24"/>
                <w:szCs w:val="24"/>
              </w:rPr>
            </w:pPr>
          </w:p>
        </w:tc>
      </w:tr>
      <w:tr w:rsidR="00F9391E" w:rsidRPr="007B6C40" w14:paraId="0C57A111" w14:textId="77777777" w:rsidTr="00121869">
        <w:trPr>
          <w:trHeight w:val="488"/>
        </w:trPr>
        <w:tc>
          <w:tcPr>
            <w:tcW w:w="3114" w:type="dxa"/>
            <w:gridSpan w:val="2"/>
            <w:vMerge/>
            <w:shd w:val="clear" w:color="auto" w:fill="F2F2F2"/>
            <w:vAlign w:val="center"/>
          </w:tcPr>
          <w:p w14:paraId="76ABED2F" w14:textId="23A00393"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3CB71178" w14:textId="5323DA76"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3" w:name="_Ref40947656"/>
            <w:r w:rsidRPr="007B6C40">
              <w:rPr>
                <w:rFonts w:ascii="Times New Roman" w:eastAsia="Arial" w:hAnsi="Times New Roman" w:cs="Times New Roman"/>
                <w:sz w:val="24"/>
                <w:szCs w:val="24"/>
                <w:lang w:val="lt-LT"/>
              </w:rPr>
              <w:t>Užsakovo atstovas</w:t>
            </w:r>
            <w:bookmarkEnd w:id="3"/>
            <w:r w:rsidRPr="007B6C40">
              <w:rPr>
                <w:rFonts w:ascii="Times New Roman" w:eastAsia="Arial" w:hAnsi="Times New Roman" w:cs="Times New Roman"/>
                <w:sz w:val="24"/>
                <w:szCs w:val="24"/>
                <w:lang w:val="lt-LT"/>
              </w:rPr>
              <w:t>, atsakingas už Sutarties vykdymą</w:t>
            </w:r>
            <w:r w:rsidR="00931C21" w:rsidRPr="007B6C40">
              <w:rPr>
                <w:rFonts w:ascii="Times New Roman" w:eastAsia="Arial" w:hAnsi="Times New Roman" w:cs="Times New Roman"/>
                <w:sz w:val="24"/>
                <w:szCs w:val="24"/>
                <w:lang w:val="lt-LT"/>
              </w:rPr>
              <w:t xml:space="preserve"> (4.2.1</w:t>
            </w:r>
            <w:r w:rsidR="00FF6769" w:rsidRPr="007B6C40">
              <w:rPr>
                <w:rFonts w:ascii="Times New Roman" w:eastAsia="Arial" w:hAnsi="Times New Roman" w:cs="Times New Roman"/>
                <w:sz w:val="24"/>
                <w:szCs w:val="24"/>
                <w:lang w:val="lt-LT"/>
              </w:rPr>
              <w:t>, 4.2.3</w:t>
            </w:r>
            <w:r w:rsidR="00931C21" w:rsidRPr="007B6C40">
              <w:rPr>
                <w:rFonts w:ascii="Times New Roman" w:eastAsia="Arial" w:hAnsi="Times New Roman" w:cs="Times New Roman"/>
                <w:sz w:val="24"/>
                <w:szCs w:val="24"/>
                <w:lang w:val="lt-LT"/>
              </w:rPr>
              <w:t xml:space="preserve"> p</w:t>
            </w:r>
            <w:r w:rsidR="00E0037A" w:rsidRPr="007B6C40">
              <w:rPr>
                <w:rFonts w:ascii="Times New Roman" w:eastAsia="Arial" w:hAnsi="Times New Roman" w:cs="Times New Roman"/>
                <w:sz w:val="24"/>
                <w:szCs w:val="24"/>
                <w:lang w:val="lt-LT"/>
              </w:rPr>
              <w:t>.</w:t>
            </w:r>
            <w:r w:rsidR="00931C21" w:rsidRPr="007B6C40">
              <w:rPr>
                <w:rFonts w:ascii="Times New Roman" w:eastAsia="Arial" w:hAnsi="Times New Roman" w:cs="Times New Roman"/>
                <w:sz w:val="24"/>
                <w:szCs w:val="24"/>
                <w:lang w:val="lt-LT"/>
              </w:rPr>
              <w:t>)</w:t>
            </w:r>
          </w:p>
        </w:tc>
        <w:tc>
          <w:tcPr>
            <w:tcW w:w="4677" w:type="dxa"/>
            <w:gridSpan w:val="2"/>
            <w:vAlign w:val="center"/>
          </w:tcPr>
          <w:p w14:paraId="219F47B1" w14:textId="37EF8998" w:rsidR="00134E89" w:rsidRPr="007B6C40" w:rsidRDefault="007B6C40" w:rsidP="00CA75C6">
            <w:pPr>
              <w:tabs>
                <w:tab w:val="left" w:pos="1019"/>
              </w:tabs>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Statybos skyriaus vedėjo pavaduotojas</w:t>
            </w:r>
          </w:p>
          <w:p w14:paraId="61512170" w14:textId="1908D904" w:rsidR="000F27DF" w:rsidRPr="007B6C40" w:rsidRDefault="007B6C40" w:rsidP="00CA75C6">
            <w:pPr>
              <w:tabs>
                <w:tab w:val="left" w:pos="1019"/>
              </w:tabs>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Andrius Kasputis</w:t>
            </w:r>
          </w:p>
          <w:p w14:paraId="7F85D318" w14:textId="4D8C415B" w:rsidR="00134E89" w:rsidRPr="007B6C40" w:rsidRDefault="00666149" w:rsidP="00CA75C6">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00134E89" w:rsidRPr="007B6C40">
              <w:rPr>
                <w:rFonts w:ascii="Times New Roman" w:eastAsia="Arial" w:hAnsi="Times New Roman" w:cs="Times New Roman"/>
                <w:sz w:val="24"/>
                <w:szCs w:val="24"/>
                <w:lang w:val="lt-LT"/>
              </w:rPr>
              <w:t>370</w:t>
            </w:r>
            <w:r w:rsidR="007B6C40">
              <w:rPr>
                <w:rFonts w:ascii="Times New Roman" w:eastAsia="Arial" w:hAnsi="Times New Roman" w:cs="Times New Roman"/>
                <w:sz w:val="24"/>
                <w:szCs w:val="24"/>
                <w:lang w:val="lt-LT"/>
              </w:rPr>
              <w:t> 445 44510</w:t>
            </w:r>
          </w:p>
          <w:p w14:paraId="60E1C416" w14:textId="3E161E9F" w:rsidR="00C752E6" w:rsidRPr="007B6C40" w:rsidRDefault="007B6C40" w:rsidP="00CA75C6">
            <w:pPr>
              <w:tabs>
                <w:tab w:val="left" w:pos="1019"/>
              </w:tabs>
              <w:spacing w:before="40" w:after="40" w:line="240" w:lineRule="auto"/>
              <w:rPr>
                <w:rFonts w:ascii="Times New Roman" w:eastAsia="Arial" w:hAnsi="Times New Roman" w:cs="Times New Roman"/>
                <w:sz w:val="24"/>
                <w:szCs w:val="24"/>
                <w:lang w:val="lt-LT"/>
              </w:rPr>
            </w:pPr>
            <w:proofErr w:type="spellStart"/>
            <w:r>
              <w:rPr>
                <w:rFonts w:ascii="Times New Roman" w:eastAsia="Arial" w:hAnsi="Times New Roman" w:cs="Times New Roman"/>
                <w:sz w:val="24"/>
                <w:szCs w:val="24"/>
                <w:lang w:val="lt-LT"/>
              </w:rPr>
              <w:t>andrius.kasputis</w:t>
            </w:r>
            <w:proofErr w:type="spellEnd"/>
            <w:r w:rsidR="00C752E6" w:rsidRPr="007B6C40">
              <w:rPr>
                <w:rFonts w:ascii="Times New Roman" w:eastAsia="Arial" w:hAnsi="Times New Roman" w:cs="Times New Roman"/>
                <w:sz w:val="24"/>
                <w:szCs w:val="24"/>
              </w:rPr>
              <w:t>@</w:t>
            </w:r>
            <w:proofErr w:type="spellStart"/>
            <w:r>
              <w:rPr>
                <w:rFonts w:ascii="Times New Roman" w:eastAsia="Arial" w:hAnsi="Times New Roman" w:cs="Times New Roman"/>
                <w:sz w:val="24"/>
                <w:szCs w:val="24"/>
                <w:lang w:val="lt-LT"/>
              </w:rPr>
              <w:t>kretinga</w:t>
            </w:r>
            <w:r w:rsidR="00134E89" w:rsidRPr="007B6C40">
              <w:rPr>
                <w:rFonts w:ascii="Times New Roman" w:eastAsia="Arial" w:hAnsi="Times New Roman" w:cs="Times New Roman"/>
                <w:sz w:val="24"/>
                <w:szCs w:val="24"/>
                <w:lang w:val="lt-LT"/>
              </w:rPr>
              <w:t>.lt</w:t>
            </w:r>
            <w:proofErr w:type="spellEnd"/>
          </w:p>
          <w:p w14:paraId="562609ED" w14:textId="3D2035D4" w:rsidR="000F27DF" w:rsidRPr="007B6C40" w:rsidRDefault="007012D2" w:rsidP="00CA75C6">
            <w:pPr>
              <w:tabs>
                <w:tab w:val="left" w:pos="1019"/>
              </w:tabs>
              <w:spacing w:before="40" w:after="4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1712153670"/>
                <w14:checkbox>
                  <w14:checked w14:val="0"/>
                  <w14:checkedState w14:val="2612" w14:font="MS Gothic"/>
                  <w14:uncheckedState w14:val="2610" w14:font="MS Gothic"/>
                </w14:checkbox>
              </w:sdtPr>
              <w:sdtEndPr/>
              <w:sdtContent>
                <w:r w:rsidR="000F27DF" w:rsidRPr="007B6C40">
                  <w:rPr>
                    <w:rFonts w:ascii="Segoe UI Symbol" w:eastAsia="MS Gothic" w:hAnsi="Segoe UI Symbol" w:cs="Segoe UI Symbol"/>
                    <w:bCs/>
                    <w:sz w:val="24"/>
                    <w:szCs w:val="24"/>
                    <w:lang w:val="lt-LT"/>
                  </w:rPr>
                  <w:t>☐</w:t>
                </w:r>
              </w:sdtContent>
            </w:sdt>
            <w:r w:rsidR="000F27DF" w:rsidRPr="007B6C40">
              <w:rPr>
                <w:rFonts w:ascii="Times New Roman" w:eastAsia="Arial" w:hAnsi="Times New Roman" w:cs="Times New Roman"/>
                <w:sz w:val="24"/>
                <w:szCs w:val="24"/>
                <w:lang w:val="lt-LT"/>
              </w:rPr>
              <w:t xml:space="preserve"> – pažymėti, jeigu Užsakovo atstovas yra įgaliotas sudaryti Susitarimus</w:t>
            </w:r>
          </w:p>
        </w:tc>
      </w:tr>
      <w:tr w:rsidR="00F9391E" w:rsidRPr="007B6C40" w14:paraId="0AB14E67" w14:textId="77777777" w:rsidTr="00121869">
        <w:trPr>
          <w:trHeight w:val="630"/>
        </w:trPr>
        <w:tc>
          <w:tcPr>
            <w:tcW w:w="3114" w:type="dxa"/>
            <w:gridSpan w:val="2"/>
            <w:vMerge/>
            <w:shd w:val="clear" w:color="auto" w:fill="F2F2F2"/>
            <w:vAlign w:val="center"/>
          </w:tcPr>
          <w:p w14:paraId="00000049" w14:textId="49F2004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4A" w14:textId="629A83F9" w:rsidR="000F27DF" w:rsidRPr="007B6C40" w:rsidRDefault="00D0482D" w:rsidP="00CA75C6">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4" w:name="_heading=h.1fob9te" w:colFirst="0" w:colLast="0"/>
            <w:bookmarkEnd w:id="4"/>
            <w:r w:rsidRPr="007B6C40">
              <w:rPr>
                <w:rFonts w:ascii="Times New Roman" w:eastAsia="Arial" w:hAnsi="Times New Roman" w:cs="Times New Roman"/>
                <w:sz w:val="24"/>
                <w:szCs w:val="24"/>
                <w:lang w:val="lt-LT"/>
              </w:rPr>
              <w:t>Asmuo, atsakingas už Sutarties ir Susitarimų paskelbimą</w:t>
            </w:r>
          </w:p>
        </w:tc>
        <w:tc>
          <w:tcPr>
            <w:tcW w:w="4677" w:type="dxa"/>
            <w:gridSpan w:val="2"/>
            <w:vAlign w:val="center"/>
          </w:tcPr>
          <w:p w14:paraId="74942A04" w14:textId="621EB1D4" w:rsidR="00A84B46" w:rsidRPr="007B6C40" w:rsidRDefault="007B6C40" w:rsidP="00A84B46">
            <w:pPr>
              <w:tabs>
                <w:tab w:val="left" w:pos="1019"/>
              </w:tabs>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Viešųjų pirkimų skyriaus patarėja</w:t>
            </w:r>
          </w:p>
          <w:p w14:paraId="731CDFA0" w14:textId="4D7575C3" w:rsidR="00A84B46" w:rsidRPr="007B6C40" w:rsidRDefault="007B6C40" w:rsidP="00A84B46">
            <w:pPr>
              <w:tabs>
                <w:tab w:val="left" w:pos="1019"/>
              </w:tabs>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Aušra Margevičienė</w:t>
            </w:r>
          </w:p>
          <w:p w14:paraId="35BBE6DA" w14:textId="66066AA3" w:rsidR="00A84B46" w:rsidRPr="007B6C40" w:rsidRDefault="00A84B46" w:rsidP="00A84B46">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+370 </w:t>
            </w:r>
            <w:r w:rsidR="007B6C40">
              <w:rPr>
                <w:rFonts w:ascii="Times New Roman" w:eastAsia="Arial" w:hAnsi="Times New Roman" w:cs="Times New Roman"/>
                <w:sz w:val="24"/>
                <w:szCs w:val="24"/>
                <w:lang w:val="lt-LT"/>
              </w:rPr>
              <w:t>44570308</w:t>
            </w:r>
          </w:p>
          <w:p w14:paraId="00000050" w14:textId="21684A42" w:rsidR="00123C1C" w:rsidRPr="007B6C40" w:rsidRDefault="007B6C40" w:rsidP="007B6C40">
            <w:pPr>
              <w:tabs>
                <w:tab w:val="left" w:pos="1019"/>
              </w:tabs>
              <w:spacing w:before="40" w:after="40" w:line="240" w:lineRule="auto"/>
              <w:rPr>
                <w:rFonts w:ascii="Times New Roman" w:eastAsia="Arial" w:hAnsi="Times New Roman" w:cs="Times New Roman"/>
                <w:sz w:val="24"/>
                <w:szCs w:val="24"/>
                <w:lang w:val="lt-LT"/>
              </w:rPr>
            </w:pPr>
            <w:proofErr w:type="spellStart"/>
            <w:r>
              <w:rPr>
                <w:rFonts w:ascii="Times New Roman" w:eastAsia="Arial" w:hAnsi="Times New Roman" w:cs="Times New Roman"/>
                <w:sz w:val="24"/>
                <w:szCs w:val="24"/>
                <w:lang w:val="lt-LT"/>
              </w:rPr>
              <w:t>ausra.margeviciene</w:t>
            </w:r>
            <w:proofErr w:type="spellEnd"/>
            <w:r w:rsidR="00A84B46" w:rsidRPr="007B6C40">
              <w:rPr>
                <w:rFonts w:ascii="Times New Roman" w:eastAsia="Arial" w:hAnsi="Times New Roman" w:cs="Times New Roman"/>
                <w:sz w:val="24"/>
                <w:szCs w:val="24"/>
              </w:rPr>
              <w:t>@</w:t>
            </w:r>
            <w:proofErr w:type="spellStart"/>
            <w:r>
              <w:rPr>
                <w:rFonts w:ascii="Times New Roman" w:eastAsia="Arial" w:hAnsi="Times New Roman" w:cs="Times New Roman"/>
                <w:sz w:val="24"/>
                <w:szCs w:val="24"/>
                <w:lang w:val="lt-LT"/>
              </w:rPr>
              <w:t>kretinga</w:t>
            </w:r>
            <w:r w:rsidR="00A84B46" w:rsidRPr="007B6C40">
              <w:rPr>
                <w:rFonts w:ascii="Times New Roman" w:eastAsia="Arial" w:hAnsi="Times New Roman" w:cs="Times New Roman"/>
                <w:sz w:val="24"/>
                <w:szCs w:val="24"/>
                <w:lang w:val="lt-LT"/>
              </w:rPr>
              <w:t>.lt</w:t>
            </w:r>
            <w:proofErr w:type="spellEnd"/>
          </w:p>
        </w:tc>
      </w:tr>
      <w:tr w:rsidR="00F9391E" w:rsidRPr="007B6C40" w14:paraId="4F1984BB" w14:textId="77777777" w:rsidTr="00121869">
        <w:trPr>
          <w:trHeight w:val="234"/>
        </w:trPr>
        <w:tc>
          <w:tcPr>
            <w:tcW w:w="3114" w:type="dxa"/>
            <w:gridSpan w:val="2"/>
            <w:vMerge w:val="restart"/>
            <w:shd w:val="clear" w:color="auto" w:fill="F2F2F2"/>
            <w:vAlign w:val="center"/>
          </w:tcPr>
          <w:p w14:paraId="00000052" w14:textId="40D48FBF" w:rsidR="000F27DF" w:rsidRPr="007B6C40" w:rsidRDefault="000F27DF" w:rsidP="00CA75C6">
            <w:pPr>
              <w:numPr>
                <w:ilvl w:val="1"/>
                <w:numId w:val="3"/>
              </w:numPr>
              <w:spacing w:before="40" w:after="40" w:line="240" w:lineRule="auto"/>
              <w:ind w:left="476" w:hanging="476"/>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Rangovas</w:t>
            </w:r>
            <w:r w:rsidR="00373D8E" w:rsidRPr="007B6C40">
              <w:rPr>
                <w:rFonts w:ascii="Times New Roman" w:eastAsia="Arial" w:hAnsi="Times New Roman" w:cs="Times New Roman"/>
                <w:b/>
                <w:sz w:val="24"/>
                <w:szCs w:val="24"/>
                <w:lang w:val="lt-LT"/>
              </w:rPr>
              <w:t xml:space="preserve"> (1.1.</w:t>
            </w:r>
            <w:r w:rsidR="00F57A16" w:rsidRPr="007B6C40">
              <w:rPr>
                <w:rFonts w:ascii="Times New Roman" w:eastAsia="Arial" w:hAnsi="Times New Roman" w:cs="Times New Roman"/>
                <w:b/>
                <w:sz w:val="24"/>
                <w:szCs w:val="24"/>
                <w:lang w:val="lt-LT"/>
              </w:rPr>
              <w:t>2</w:t>
            </w:r>
            <w:r w:rsidR="00043F76" w:rsidRPr="007B6C40">
              <w:rPr>
                <w:rFonts w:ascii="Times New Roman" w:eastAsia="Arial" w:hAnsi="Times New Roman" w:cs="Times New Roman"/>
                <w:b/>
                <w:sz w:val="24"/>
                <w:szCs w:val="24"/>
                <w:lang w:val="lt-LT"/>
              </w:rPr>
              <w:t>8</w:t>
            </w:r>
            <w:r w:rsidR="00373D8E" w:rsidRPr="007B6C40">
              <w:rPr>
                <w:rFonts w:ascii="Times New Roman" w:eastAsia="Arial" w:hAnsi="Times New Roman" w:cs="Times New Roman"/>
                <w:b/>
                <w:sz w:val="24"/>
                <w:szCs w:val="24"/>
                <w:lang w:val="lt-LT"/>
              </w:rPr>
              <w:t xml:space="preserve"> p.)</w:t>
            </w:r>
          </w:p>
        </w:tc>
        <w:tc>
          <w:tcPr>
            <w:tcW w:w="2410" w:type="dxa"/>
            <w:shd w:val="clear" w:color="auto" w:fill="F2F2F2"/>
            <w:vAlign w:val="center"/>
          </w:tcPr>
          <w:p w14:paraId="00000053"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Pavadinimas</w:t>
            </w:r>
          </w:p>
        </w:tc>
        <w:tc>
          <w:tcPr>
            <w:tcW w:w="4677" w:type="dxa"/>
            <w:gridSpan w:val="2"/>
          </w:tcPr>
          <w:p w14:paraId="00000056" w14:textId="77777777" w:rsidR="000F27DF" w:rsidRPr="007B6C40" w:rsidRDefault="000F27DF" w:rsidP="00CA75C6">
            <w:pPr>
              <w:spacing w:before="40" w:after="40" w:line="240" w:lineRule="auto"/>
              <w:rPr>
                <w:rFonts w:ascii="Times New Roman" w:eastAsia="Arial" w:hAnsi="Times New Roman" w:cs="Times New Roman"/>
                <w:sz w:val="24"/>
                <w:szCs w:val="24"/>
                <w:lang w:val="lt-LT"/>
              </w:rPr>
            </w:pPr>
          </w:p>
        </w:tc>
      </w:tr>
      <w:tr w:rsidR="00F9391E" w:rsidRPr="007B6C40" w14:paraId="2105E66F" w14:textId="77777777" w:rsidTr="00121869">
        <w:trPr>
          <w:trHeight w:val="233"/>
        </w:trPr>
        <w:tc>
          <w:tcPr>
            <w:tcW w:w="3114" w:type="dxa"/>
            <w:gridSpan w:val="2"/>
            <w:vMerge/>
            <w:shd w:val="clear" w:color="auto" w:fill="F2F2F2"/>
            <w:vAlign w:val="center"/>
          </w:tcPr>
          <w:p w14:paraId="00000058"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59"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Steigimo šalis</w:t>
            </w:r>
          </w:p>
        </w:tc>
        <w:tc>
          <w:tcPr>
            <w:tcW w:w="4677" w:type="dxa"/>
            <w:gridSpan w:val="2"/>
          </w:tcPr>
          <w:p w14:paraId="0000005C" w14:textId="77777777" w:rsidR="000F27DF" w:rsidRPr="007B6C40" w:rsidRDefault="000F27DF" w:rsidP="00CA75C6">
            <w:pPr>
              <w:spacing w:after="0" w:line="240" w:lineRule="auto"/>
              <w:rPr>
                <w:rFonts w:ascii="Times New Roman" w:eastAsia="Arial" w:hAnsi="Times New Roman" w:cs="Times New Roman"/>
                <w:sz w:val="24"/>
                <w:szCs w:val="24"/>
                <w:lang w:val="lt-LT"/>
              </w:rPr>
            </w:pPr>
          </w:p>
        </w:tc>
      </w:tr>
      <w:tr w:rsidR="00F9391E" w:rsidRPr="007B6C40" w14:paraId="7A65E465" w14:textId="77777777" w:rsidTr="00121869">
        <w:trPr>
          <w:trHeight w:val="233"/>
        </w:trPr>
        <w:tc>
          <w:tcPr>
            <w:tcW w:w="3114" w:type="dxa"/>
            <w:gridSpan w:val="2"/>
            <w:vMerge/>
            <w:shd w:val="clear" w:color="auto" w:fill="F2F2F2"/>
            <w:vAlign w:val="center"/>
          </w:tcPr>
          <w:p w14:paraId="0000005E"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5F"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Juridinio asmens kodas</w:t>
            </w:r>
          </w:p>
        </w:tc>
        <w:tc>
          <w:tcPr>
            <w:tcW w:w="4677" w:type="dxa"/>
            <w:gridSpan w:val="2"/>
          </w:tcPr>
          <w:p w14:paraId="00000062" w14:textId="77777777" w:rsidR="000F27DF" w:rsidRPr="007B6C40" w:rsidRDefault="000F27DF" w:rsidP="00CA75C6">
            <w:pPr>
              <w:spacing w:after="0" w:line="240" w:lineRule="auto"/>
              <w:rPr>
                <w:rFonts w:ascii="Times New Roman" w:eastAsia="Arial" w:hAnsi="Times New Roman" w:cs="Times New Roman"/>
                <w:sz w:val="24"/>
                <w:szCs w:val="24"/>
                <w:lang w:val="lt-LT"/>
              </w:rPr>
            </w:pPr>
          </w:p>
        </w:tc>
      </w:tr>
      <w:tr w:rsidR="00F9391E" w:rsidRPr="007B6C40" w14:paraId="31F8001C" w14:textId="77777777" w:rsidTr="00121869">
        <w:trPr>
          <w:trHeight w:val="296"/>
        </w:trPr>
        <w:tc>
          <w:tcPr>
            <w:tcW w:w="3114" w:type="dxa"/>
            <w:gridSpan w:val="2"/>
            <w:vMerge/>
            <w:shd w:val="clear" w:color="auto" w:fill="F2F2F2"/>
            <w:vAlign w:val="center"/>
          </w:tcPr>
          <w:p w14:paraId="00000064"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65"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Juridinių asmenų registras</w:t>
            </w:r>
          </w:p>
        </w:tc>
        <w:tc>
          <w:tcPr>
            <w:tcW w:w="4677" w:type="dxa"/>
            <w:gridSpan w:val="2"/>
          </w:tcPr>
          <w:p w14:paraId="00000068" w14:textId="77777777" w:rsidR="000F27DF" w:rsidRPr="007B6C40" w:rsidRDefault="000F27DF" w:rsidP="00CA75C6">
            <w:pPr>
              <w:spacing w:after="0" w:line="240" w:lineRule="auto"/>
              <w:rPr>
                <w:rFonts w:ascii="Times New Roman" w:eastAsia="Arial" w:hAnsi="Times New Roman" w:cs="Times New Roman"/>
                <w:sz w:val="24"/>
                <w:szCs w:val="24"/>
                <w:lang w:val="lt-LT"/>
              </w:rPr>
            </w:pPr>
          </w:p>
        </w:tc>
      </w:tr>
      <w:tr w:rsidR="00F9391E" w:rsidRPr="007B6C40" w14:paraId="1229111C" w14:textId="77777777" w:rsidTr="00121869">
        <w:trPr>
          <w:trHeight w:val="296"/>
        </w:trPr>
        <w:tc>
          <w:tcPr>
            <w:tcW w:w="3114" w:type="dxa"/>
            <w:gridSpan w:val="2"/>
            <w:vMerge/>
            <w:shd w:val="clear" w:color="auto" w:fill="F2F2F2"/>
            <w:vAlign w:val="center"/>
          </w:tcPr>
          <w:p w14:paraId="0000006A"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6B"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PVM mokėtojo kodas</w:t>
            </w:r>
          </w:p>
        </w:tc>
        <w:tc>
          <w:tcPr>
            <w:tcW w:w="4677" w:type="dxa"/>
            <w:gridSpan w:val="2"/>
          </w:tcPr>
          <w:p w14:paraId="0000006E" w14:textId="77777777" w:rsidR="000F27DF" w:rsidRPr="007B6C40" w:rsidRDefault="000F27DF" w:rsidP="00CA75C6">
            <w:pPr>
              <w:spacing w:after="0" w:line="240" w:lineRule="auto"/>
              <w:rPr>
                <w:rFonts w:ascii="Times New Roman" w:eastAsia="Arial" w:hAnsi="Times New Roman" w:cs="Times New Roman"/>
                <w:sz w:val="24"/>
                <w:szCs w:val="24"/>
                <w:lang w:val="lt-LT"/>
              </w:rPr>
            </w:pPr>
          </w:p>
        </w:tc>
      </w:tr>
      <w:tr w:rsidR="00F9391E" w:rsidRPr="007B6C40" w14:paraId="4C8217F8" w14:textId="77777777" w:rsidTr="00121869">
        <w:trPr>
          <w:trHeight w:val="233"/>
        </w:trPr>
        <w:tc>
          <w:tcPr>
            <w:tcW w:w="3114" w:type="dxa"/>
            <w:gridSpan w:val="2"/>
            <w:vMerge/>
            <w:shd w:val="clear" w:color="auto" w:fill="F2F2F2"/>
            <w:vAlign w:val="center"/>
          </w:tcPr>
          <w:p w14:paraId="00000070"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71"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Banko sąskaita</w:t>
            </w:r>
          </w:p>
        </w:tc>
        <w:tc>
          <w:tcPr>
            <w:tcW w:w="4677" w:type="dxa"/>
            <w:gridSpan w:val="2"/>
          </w:tcPr>
          <w:p w14:paraId="00000074" w14:textId="77777777" w:rsidR="000F27DF" w:rsidRPr="007B6C40" w:rsidRDefault="000F27DF" w:rsidP="00CA75C6">
            <w:pPr>
              <w:spacing w:after="0" w:line="240" w:lineRule="auto"/>
              <w:rPr>
                <w:rFonts w:ascii="Times New Roman" w:eastAsia="Arial" w:hAnsi="Times New Roman" w:cs="Times New Roman"/>
                <w:sz w:val="24"/>
                <w:szCs w:val="24"/>
                <w:lang w:val="lt-LT"/>
              </w:rPr>
            </w:pPr>
          </w:p>
        </w:tc>
      </w:tr>
      <w:tr w:rsidR="00F9391E" w:rsidRPr="007B6C40" w14:paraId="35DE52CC" w14:textId="77777777" w:rsidTr="00121869">
        <w:trPr>
          <w:trHeight w:val="233"/>
        </w:trPr>
        <w:tc>
          <w:tcPr>
            <w:tcW w:w="3114" w:type="dxa"/>
            <w:gridSpan w:val="2"/>
            <w:vMerge/>
            <w:shd w:val="clear" w:color="auto" w:fill="F2F2F2"/>
            <w:vAlign w:val="center"/>
          </w:tcPr>
          <w:p w14:paraId="00000076"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77"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Faktinės buveinės adresas</w:t>
            </w:r>
          </w:p>
        </w:tc>
        <w:tc>
          <w:tcPr>
            <w:tcW w:w="4677" w:type="dxa"/>
            <w:gridSpan w:val="2"/>
          </w:tcPr>
          <w:p w14:paraId="0000007A" w14:textId="77777777" w:rsidR="000F27DF" w:rsidRPr="007B6C40" w:rsidRDefault="000F27DF" w:rsidP="00CA75C6">
            <w:pPr>
              <w:spacing w:after="0" w:line="240" w:lineRule="auto"/>
              <w:rPr>
                <w:rFonts w:ascii="Times New Roman" w:eastAsia="Arial" w:hAnsi="Times New Roman" w:cs="Times New Roman"/>
                <w:sz w:val="24"/>
                <w:szCs w:val="24"/>
                <w:lang w:val="lt-LT"/>
              </w:rPr>
            </w:pPr>
          </w:p>
        </w:tc>
      </w:tr>
      <w:tr w:rsidR="00F9391E" w:rsidRPr="007B6C40" w14:paraId="2D1B1D73" w14:textId="77777777" w:rsidTr="00121869">
        <w:trPr>
          <w:trHeight w:val="431"/>
        </w:trPr>
        <w:tc>
          <w:tcPr>
            <w:tcW w:w="3114" w:type="dxa"/>
            <w:gridSpan w:val="2"/>
            <w:vMerge/>
            <w:shd w:val="clear" w:color="auto" w:fill="F2F2F2"/>
            <w:vAlign w:val="center"/>
          </w:tcPr>
          <w:p w14:paraId="0000007C"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7D"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5" w:name="_heading=h.3znysh7" w:colFirst="0" w:colLast="0"/>
            <w:bookmarkStart w:id="6" w:name="_Ref40209766"/>
            <w:bookmarkEnd w:id="5"/>
            <w:r w:rsidRPr="007B6C40">
              <w:rPr>
                <w:rFonts w:ascii="Times New Roman" w:eastAsia="Arial" w:hAnsi="Times New Roman" w:cs="Times New Roman"/>
                <w:sz w:val="24"/>
                <w:szCs w:val="24"/>
                <w:lang w:val="lt-LT"/>
              </w:rPr>
              <w:t>Duomenys korespondencijai ir komunikacijai</w:t>
            </w:r>
            <w:bookmarkEnd w:id="6"/>
          </w:p>
        </w:tc>
        <w:tc>
          <w:tcPr>
            <w:tcW w:w="4677" w:type="dxa"/>
            <w:gridSpan w:val="2"/>
            <w:vAlign w:val="center"/>
          </w:tcPr>
          <w:p w14:paraId="00000080" w14:textId="77777777" w:rsidR="000F27DF" w:rsidRPr="007B6C40" w:rsidRDefault="000F27DF" w:rsidP="00CA75C6">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tel. Nr.</w:t>
            </w:r>
            <w:r w:rsidRPr="007B6C40">
              <w:rPr>
                <w:rFonts w:ascii="Times New Roman" w:eastAsia="Arial" w:hAnsi="Times New Roman" w:cs="Times New Roman"/>
                <w:sz w:val="24"/>
                <w:szCs w:val="24"/>
                <w:lang w:val="lt-LT"/>
              </w:rPr>
              <w:t>]</w:t>
            </w:r>
          </w:p>
          <w:p w14:paraId="00000081" w14:textId="77777777" w:rsidR="000F27DF" w:rsidRPr="007B6C40" w:rsidRDefault="000F27DF" w:rsidP="00CA75C6">
            <w:pPr>
              <w:tabs>
                <w:tab w:val="left" w:pos="912"/>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el. pašto adresas</w:t>
            </w:r>
            <w:r w:rsidRPr="007B6C40">
              <w:rPr>
                <w:rFonts w:ascii="Times New Roman" w:eastAsia="Arial" w:hAnsi="Times New Roman" w:cs="Times New Roman"/>
                <w:sz w:val="24"/>
                <w:szCs w:val="24"/>
                <w:lang w:val="lt-LT"/>
              </w:rPr>
              <w:t>]</w:t>
            </w:r>
          </w:p>
        </w:tc>
      </w:tr>
      <w:tr w:rsidR="00F9391E" w:rsidRPr="007B6C40" w14:paraId="664258F6" w14:textId="77777777" w:rsidTr="00121869">
        <w:trPr>
          <w:trHeight w:val="431"/>
        </w:trPr>
        <w:tc>
          <w:tcPr>
            <w:tcW w:w="3114" w:type="dxa"/>
            <w:gridSpan w:val="2"/>
            <w:vMerge/>
            <w:shd w:val="clear" w:color="auto" w:fill="F2F2F2"/>
            <w:vAlign w:val="center"/>
          </w:tcPr>
          <w:p w14:paraId="276E5ADE" w14:textId="77777777" w:rsidR="00D06733" w:rsidRPr="007B6C40" w:rsidRDefault="00D06733"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4FA0C596" w14:textId="50BFD802" w:rsidR="00D06733" w:rsidRPr="007B6C40" w:rsidRDefault="00D06733"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Rangovo vadovas</w:t>
            </w:r>
            <w:r w:rsidR="00FF6769" w:rsidRPr="007B6C40">
              <w:rPr>
                <w:rFonts w:ascii="Times New Roman" w:eastAsia="Arial" w:hAnsi="Times New Roman" w:cs="Times New Roman"/>
                <w:sz w:val="24"/>
                <w:szCs w:val="24"/>
                <w:lang w:val="lt-LT"/>
              </w:rPr>
              <w:t xml:space="preserve"> (2</w:t>
            </w:r>
            <w:r w:rsidR="00E21907" w:rsidRPr="007B6C40">
              <w:rPr>
                <w:rFonts w:ascii="Times New Roman" w:eastAsia="Arial" w:hAnsi="Times New Roman" w:cs="Times New Roman"/>
                <w:sz w:val="24"/>
                <w:szCs w:val="24"/>
                <w:lang w:val="lt-LT"/>
              </w:rPr>
              <w:t>9</w:t>
            </w:r>
            <w:r w:rsidR="00FF6769" w:rsidRPr="007B6C40">
              <w:rPr>
                <w:rFonts w:ascii="Times New Roman" w:eastAsia="Arial" w:hAnsi="Times New Roman" w:cs="Times New Roman"/>
                <w:sz w:val="24"/>
                <w:szCs w:val="24"/>
                <w:lang w:val="lt-LT"/>
              </w:rPr>
              <w:t>.2, 2</w:t>
            </w:r>
            <w:r w:rsidR="00E21907" w:rsidRPr="007B6C40">
              <w:rPr>
                <w:rFonts w:ascii="Times New Roman" w:eastAsia="Arial" w:hAnsi="Times New Roman" w:cs="Times New Roman"/>
                <w:sz w:val="24"/>
                <w:szCs w:val="24"/>
                <w:lang w:val="lt-LT"/>
              </w:rPr>
              <w:t>9</w:t>
            </w:r>
            <w:r w:rsidR="00FF6769" w:rsidRPr="007B6C40">
              <w:rPr>
                <w:rFonts w:ascii="Times New Roman" w:eastAsia="Arial" w:hAnsi="Times New Roman" w:cs="Times New Roman"/>
                <w:sz w:val="24"/>
                <w:szCs w:val="24"/>
                <w:lang w:val="lt-LT"/>
              </w:rPr>
              <w:t>.6 p.)</w:t>
            </w:r>
          </w:p>
        </w:tc>
        <w:tc>
          <w:tcPr>
            <w:tcW w:w="4677" w:type="dxa"/>
            <w:gridSpan w:val="2"/>
            <w:vAlign w:val="center"/>
          </w:tcPr>
          <w:p w14:paraId="2ADF31C7" w14:textId="77777777" w:rsidR="00D06733" w:rsidRPr="007B6C40" w:rsidRDefault="00D06733" w:rsidP="00CA75C6">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vardas, pavardė</w:t>
            </w:r>
            <w:r w:rsidRPr="007B6C40">
              <w:rPr>
                <w:rFonts w:ascii="Times New Roman" w:eastAsia="Arial" w:hAnsi="Times New Roman" w:cs="Times New Roman"/>
                <w:sz w:val="24"/>
                <w:szCs w:val="24"/>
                <w:lang w:val="lt-LT"/>
              </w:rPr>
              <w:t>]</w:t>
            </w:r>
          </w:p>
          <w:p w14:paraId="65C8DFE6" w14:textId="4F855876" w:rsidR="00D06733" w:rsidRPr="007B6C40" w:rsidRDefault="00D06733" w:rsidP="00CA75C6">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el. pašto adresas</w:t>
            </w:r>
            <w:r w:rsidRPr="007B6C40">
              <w:rPr>
                <w:rFonts w:ascii="Times New Roman" w:eastAsia="Arial" w:hAnsi="Times New Roman" w:cs="Times New Roman"/>
                <w:sz w:val="24"/>
                <w:szCs w:val="24"/>
                <w:lang w:val="lt-LT"/>
              </w:rPr>
              <w:t>]</w:t>
            </w:r>
          </w:p>
        </w:tc>
      </w:tr>
      <w:tr w:rsidR="00F9391E" w:rsidRPr="007B6C40" w14:paraId="1EA9AF0B" w14:textId="77777777" w:rsidTr="00121869">
        <w:trPr>
          <w:trHeight w:val="64"/>
        </w:trPr>
        <w:tc>
          <w:tcPr>
            <w:tcW w:w="3114" w:type="dxa"/>
            <w:gridSpan w:val="2"/>
            <w:vMerge/>
            <w:shd w:val="clear" w:color="auto" w:fill="F2F2F2"/>
            <w:vAlign w:val="center"/>
          </w:tcPr>
          <w:p w14:paraId="00000083"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84" w14:textId="7EDBC203"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7" w:name="_heading=h.2et92p0" w:colFirst="0" w:colLast="0"/>
            <w:bookmarkStart w:id="8" w:name="_Ref40947664"/>
            <w:bookmarkEnd w:id="7"/>
            <w:r w:rsidRPr="007B6C40">
              <w:rPr>
                <w:rFonts w:ascii="Times New Roman" w:eastAsia="Arial" w:hAnsi="Times New Roman" w:cs="Times New Roman"/>
                <w:sz w:val="24"/>
                <w:szCs w:val="24"/>
                <w:lang w:val="lt-LT"/>
              </w:rPr>
              <w:t>Rangovo atstovas</w:t>
            </w:r>
            <w:bookmarkEnd w:id="8"/>
            <w:r w:rsidR="00931C21" w:rsidRPr="007B6C40">
              <w:rPr>
                <w:rFonts w:ascii="Times New Roman" w:eastAsia="Arial" w:hAnsi="Times New Roman" w:cs="Times New Roman"/>
                <w:sz w:val="24"/>
                <w:szCs w:val="24"/>
                <w:lang w:val="lt-LT"/>
              </w:rPr>
              <w:t xml:space="preserve"> (4.2.1</w:t>
            </w:r>
            <w:r w:rsidR="00FF6769" w:rsidRPr="007B6C40">
              <w:rPr>
                <w:rFonts w:ascii="Times New Roman" w:eastAsia="Arial" w:hAnsi="Times New Roman" w:cs="Times New Roman"/>
                <w:sz w:val="24"/>
                <w:szCs w:val="24"/>
                <w:lang w:val="lt-LT"/>
              </w:rPr>
              <w:t>, 4.2.3</w:t>
            </w:r>
            <w:r w:rsidR="00931C21" w:rsidRPr="007B6C40">
              <w:rPr>
                <w:rFonts w:ascii="Times New Roman" w:eastAsia="Arial" w:hAnsi="Times New Roman" w:cs="Times New Roman"/>
                <w:sz w:val="24"/>
                <w:szCs w:val="24"/>
                <w:lang w:val="lt-LT"/>
              </w:rPr>
              <w:t xml:space="preserve"> p</w:t>
            </w:r>
            <w:r w:rsidR="00E0037A" w:rsidRPr="007B6C40">
              <w:rPr>
                <w:rFonts w:ascii="Times New Roman" w:eastAsia="Arial" w:hAnsi="Times New Roman" w:cs="Times New Roman"/>
                <w:sz w:val="24"/>
                <w:szCs w:val="24"/>
                <w:lang w:val="lt-LT"/>
              </w:rPr>
              <w:t>.</w:t>
            </w:r>
            <w:r w:rsidR="00931C21" w:rsidRPr="007B6C40">
              <w:rPr>
                <w:rFonts w:ascii="Times New Roman" w:eastAsia="Arial" w:hAnsi="Times New Roman" w:cs="Times New Roman"/>
                <w:sz w:val="24"/>
                <w:szCs w:val="24"/>
                <w:lang w:val="lt-LT"/>
              </w:rPr>
              <w:t>)</w:t>
            </w:r>
          </w:p>
        </w:tc>
        <w:tc>
          <w:tcPr>
            <w:tcW w:w="4677" w:type="dxa"/>
            <w:gridSpan w:val="2"/>
            <w:vAlign w:val="center"/>
          </w:tcPr>
          <w:p w14:paraId="00000087" w14:textId="77777777" w:rsidR="000F27DF" w:rsidRPr="007B6C40" w:rsidRDefault="000F27DF" w:rsidP="00CA75C6">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vardas, pavardė</w:t>
            </w:r>
            <w:r w:rsidRPr="007B6C40">
              <w:rPr>
                <w:rFonts w:ascii="Times New Roman" w:eastAsia="Arial" w:hAnsi="Times New Roman" w:cs="Times New Roman"/>
                <w:sz w:val="24"/>
                <w:szCs w:val="24"/>
                <w:lang w:val="lt-LT"/>
              </w:rPr>
              <w:t>]</w:t>
            </w:r>
          </w:p>
          <w:p w14:paraId="00000088" w14:textId="77777777" w:rsidR="000F27DF" w:rsidRPr="007B6C40" w:rsidRDefault="000F27DF" w:rsidP="00CA75C6">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mob. tel. Nr.</w:t>
            </w:r>
            <w:r w:rsidRPr="007B6C40">
              <w:rPr>
                <w:rFonts w:ascii="Times New Roman" w:eastAsia="Arial" w:hAnsi="Times New Roman" w:cs="Times New Roman"/>
                <w:sz w:val="24"/>
                <w:szCs w:val="24"/>
                <w:lang w:val="lt-LT"/>
              </w:rPr>
              <w:t>]</w:t>
            </w:r>
          </w:p>
          <w:p w14:paraId="00000089" w14:textId="77777777" w:rsidR="000F27DF" w:rsidRPr="007B6C40" w:rsidRDefault="000F27DF" w:rsidP="00CA75C6">
            <w:pPr>
              <w:tabs>
                <w:tab w:val="left" w:pos="89"/>
              </w:tabs>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el. pašto adresas</w:t>
            </w:r>
            <w:r w:rsidRPr="007B6C40">
              <w:rPr>
                <w:rFonts w:ascii="Times New Roman" w:eastAsia="Arial" w:hAnsi="Times New Roman" w:cs="Times New Roman"/>
                <w:sz w:val="24"/>
                <w:szCs w:val="24"/>
                <w:lang w:val="lt-LT"/>
              </w:rPr>
              <w:t>]</w:t>
            </w:r>
          </w:p>
          <w:p w14:paraId="0000008A" w14:textId="774FDF6E" w:rsidR="000F27DF" w:rsidRPr="007B6C40" w:rsidRDefault="007012D2" w:rsidP="00CA75C6">
            <w:pPr>
              <w:tabs>
                <w:tab w:val="left" w:pos="89"/>
              </w:tabs>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1946602995"/>
                <w14:checkbox>
                  <w14:checked w14:val="0"/>
                  <w14:checkedState w14:val="2612" w14:font="MS Gothic"/>
                  <w14:uncheckedState w14:val="2610" w14:font="MS Gothic"/>
                </w14:checkbox>
              </w:sdtPr>
              <w:sdtEndPr/>
              <w:sdtContent>
                <w:r w:rsidR="000F27DF" w:rsidRPr="007B6C40">
                  <w:rPr>
                    <w:rFonts w:ascii="Segoe UI Symbol" w:eastAsia="MS Gothic" w:hAnsi="Segoe UI Symbol" w:cs="Segoe UI Symbol"/>
                    <w:bCs/>
                    <w:sz w:val="24"/>
                    <w:szCs w:val="24"/>
                    <w:lang w:val="lt-LT"/>
                  </w:rPr>
                  <w:t>☐</w:t>
                </w:r>
              </w:sdtContent>
            </w:sdt>
            <w:r w:rsidR="000F27DF" w:rsidRPr="007B6C40">
              <w:rPr>
                <w:rFonts w:ascii="Times New Roman" w:eastAsia="Arial" w:hAnsi="Times New Roman" w:cs="Times New Roman"/>
                <w:sz w:val="24"/>
                <w:szCs w:val="24"/>
                <w:lang w:val="lt-LT"/>
              </w:rPr>
              <w:t xml:space="preserve"> – pažymėti, jeigu Rangovo atstovas yra įgaliotas sudaryti Susitarimus</w:t>
            </w:r>
          </w:p>
        </w:tc>
      </w:tr>
      <w:tr w:rsidR="00F9391E" w:rsidRPr="007B6C40" w14:paraId="6EAD057F" w14:textId="77777777" w:rsidTr="0036379A">
        <w:trPr>
          <w:trHeight w:val="245"/>
        </w:trPr>
        <w:tc>
          <w:tcPr>
            <w:tcW w:w="10201" w:type="dxa"/>
            <w:gridSpan w:val="5"/>
            <w:shd w:val="clear" w:color="auto" w:fill="F2F2F2"/>
            <w:vAlign w:val="center"/>
          </w:tcPr>
          <w:p w14:paraId="0000008C" w14:textId="28016994" w:rsidR="000F27DF" w:rsidRPr="007B6C40" w:rsidRDefault="000F27DF" w:rsidP="00CA75C6">
            <w:pPr>
              <w:numPr>
                <w:ilvl w:val="0"/>
                <w:numId w:val="3"/>
              </w:numPr>
              <w:spacing w:before="40" w:after="40" w:line="240" w:lineRule="auto"/>
              <w:ind w:left="334" w:hanging="334"/>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 xml:space="preserve">TRETIEJI ASMENYS, DALYVAUJANTYS VYKDANT </w:t>
            </w:r>
            <w:r w:rsidR="00043F76" w:rsidRPr="007B6C40">
              <w:rPr>
                <w:rFonts w:ascii="Times New Roman" w:eastAsia="Arial" w:hAnsi="Times New Roman" w:cs="Times New Roman"/>
                <w:b/>
                <w:sz w:val="24"/>
                <w:szCs w:val="24"/>
                <w:lang w:val="lt-LT"/>
              </w:rPr>
              <w:t xml:space="preserve">DARBUS </w:t>
            </w:r>
            <w:r w:rsidR="00373D8E" w:rsidRPr="007B6C40">
              <w:rPr>
                <w:rFonts w:ascii="Times New Roman" w:eastAsia="Arial" w:hAnsi="Times New Roman" w:cs="Times New Roman"/>
                <w:b/>
                <w:sz w:val="24"/>
                <w:szCs w:val="24"/>
                <w:lang w:val="lt-LT"/>
              </w:rPr>
              <w:t>(1.1.</w:t>
            </w:r>
            <w:r w:rsidR="00F57A16" w:rsidRPr="007B6C40">
              <w:rPr>
                <w:rFonts w:ascii="Times New Roman" w:eastAsia="Arial" w:hAnsi="Times New Roman" w:cs="Times New Roman"/>
                <w:b/>
                <w:sz w:val="24"/>
                <w:szCs w:val="24"/>
                <w:lang w:val="lt-LT"/>
              </w:rPr>
              <w:t>5</w:t>
            </w:r>
            <w:r w:rsidR="00043F76" w:rsidRPr="007B6C40">
              <w:rPr>
                <w:rFonts w:ascii="Times New Roman" w:eastAsia="Arial" w:hAnsi="Times New Roman" w:cs="Times New Roman"/>
                <w:b/>
                <w:sz w:val="24"/>
                <w:szCs w:val="24"/>
                <w:lang w:val="lt-LT"/>
              </w:rPr>
              <w:t>3</w:t>
            </w:r>
            <w:r w:rsidR="00373D8E" w:rsidRPr="007B6C40">
              <w:rPr>
                <w:rFonts w:ascii="Times New Roman" w:eastAsia="Arial" w:hAnsi="Times New Roman" w:cs="Times New Roman"/>
                <w:b/>
                <w:sz w:val="24"/>
                <w:szCs w:val="24"/>
                <w:lang w:val="lt-LT"/>
              </w:rPr>
              <w:t xml:space="preserve"> p</w:t>
            </w:r>
            <w:r w:rsidR="00E0037A" w:rsidRPr="007B6C40">
              <w:rPr>
                <w:rFonts w:ascii="Times New Roman" w:eastAsia="Arial" w:hAnsi="Times New Roman" w:cs="Times New Roman"/>
                <w:b/>
                <w:sz w:val="24"/>
                <w:szCs w:val="24"/>
                <w:lang w:val="lt-LT"/>
              </w:rPr>
              <w:t>.</w:t>
            </w:r>
            <w:r w:rsidR="00373D8E" w:rsidRPr="007B6C40">
              <w:rPr>
                <w:rFonts w:ascii="Times New Roman" w:eastAsia="Arial" w:hAnsi="Times New Roman" w:cs="Times New Roman"/>
                <w:b/>
                <w:sz w:val="24"/>
                <w:szCs w:val="24"/>
                <w:lang w:val="lt-LT"/>
              </w:rPr>
              <w:t>)</w:t>
            </w:r>
            <w:r w:rsidRPr="007B6C40">
              <w:rPr>
                <w:rFonts w:ascii="Times New Roman" w:eastAsia="Arial" w:hAnsi="Times New Roman" w:cs="Times New Roman"/>
                <w:b/>
                <w:sz w:val="24"/>
                <w:szCs w:val="24"/>
                <w:lang w:val="lt-LT"/>
              </w:rPr>
              <w:t>:</w:t>
            </w:r>
            <w:r w:rsidR="00373D8E" w:rsidRPr="007B6C40">
              <w:rPr>
                <w:rFonts w:ascii="Times New Roman" w:eastAsia="Arial" w:hAnsi="Times New Roman" w:cs="Times New Roman"/>
                <w:b/>
                <w:sz w:val="24"/>
                <w:szCs w:val="24"/>
                <w:lang w:val="lt-LT"/>
              </w:rPr>
              <w:t xml:space="preserve"> </w:t>
            </w:r>
          </w:p>
        </w:tc>
      </w:tr>
      <w:tr w:rsidR="00F9391E" w:rsidRPr="007B6C40" w14:paraId="7EB8C46E" w14:textId="77777777" w:rsidTr="00121869">
        <w:trPr>
          <w:trHeight w:val="234"/>
        </w:trPr>
        <w:tc>
          <w:tcPr>
            <w:tcW w:w="3114" w:type="dxa"/>
            <w:gridSpan w:val="2"/>
            <w:vMerge w:val="restart"/>
            <w:shd w:val="clear" w:color="auto" w:fill="F2F2F2"/>
            <w:vAlign w:val="center"/>
          </w:tcPr>
          <w:p w14:paraId="00000092" w14:textId="77777777" w:rsidR="000F27DF" w:rsidRPr="007B6C40" w:rsidRDefault="000F27DF" w:rsidP="00CA75C6">
            <w:pPr>
              <w:numPr>
                <w:ilvl w:val="1"/>
                <w:numId w:val="3"/>
              </w:numPr>
              <w:spacing w:before="40" w:after="40" w:line="240" w:lineRule="auto"/>
              <w:ind w:left="476" w:hanging="476"/>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Projektuotojas</w:t>
            </w:r>
          </w:p>
        </w:tc>
        <w:tc>
          <w:tcPr>
            <w:tcW w:w="2410" w:type="dxa"/>
            <w:shd w:val="clear" w:color="auto" w:fill="F2F2F2"/>
            <w:vAlign w:val="center"/>
          </w:tcPr>
          <w:p w14:paraId="00000093"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Pavadinimas</w:t>
            </w:r>
          </w:p>
        </w:tc>
        <w:tc>
          <w:tcPr>
            <w:tcW w:w="4677" w:type="dxa"/>
            <w:gridSpan w:val="2"/>
          </w:tcPr>
          <w:p w14:paraId="00000096" w14:textId="30A40F51" w:rsidR="000F27DF" w:rsidRPr="00930036" w:rsidRDefault="009B6366" w:rsidP="00930036">
            <w:pPr>
              <w:spacing w:before="40" w:after="40" w:line="240" w:lineRule="auto"/>
              <w:rPr>
                <w:rFonts w:ascii="Times New Roman" w:eastAsia="Arial" w:hAnsi="Times New Roman" w:cs="Times New Roman"/>
                <w:sz w:val="24"/>
                <w:szCs w:val="24"/>
                <w:lang w:val="lt-LT"/>
              </w:rPr>
            </w:pPr>
            <w:r w:rsidRPr="00930036">
              <w:rPr>
                <w:rFonts w:ascii="Times New Roman" w:hAnsi="Times New Roman" w:cs="Times New Roman"/>
                <w:sz w:val="24"/>
                <w:szCs w:val="24"/>
                <w:shd w:val="clear" w:color="auto" w:fill="FFFFFF"/>
              </w:rPr>
              <w:t>UAB „</w:t>
            </w:r>
            <w:proofErr w:type="spellStart"/>
            <w:r w:rsidR="00930036" w:rsidRPr="00930036">
              <w:rPr>
                <w:rFonts w:ascii="Times New Roman" w:hAnsi="Times New Roman" w:cs="Times New Roman"/>
                <w:sz w:val="24"/>
                <w:szCs w:val="24"/>
                <w:shd w:val="clear" w:color="auto" w:fill="FFFFFF"/>
              </w:rPr>
              <w:t>Plėtros</w:t>
            </w:r>
            <w:proofErr w:type="spellEnd"/>
            <w:r w:rsidR="00930036" w:rsidRPr="00930036">
              <w:rPr>
                <w:rFonts w:ascii="Times New Roman" w:hAnsi="Times New Roman" w:cs="Times New Roman"/>
                <w:sz w:val="24"/>
                <w:szCs w:val="24"/>
                <w:shd w:val="clear" w:color="auto" w:fill="FFFFFF"/>
              </w:rPr>
              <w:t xml:space="preserve"> </w:t>
            </w:r>
            <w:proofErr w:type="spellStart"/>
            <w:r w:rsidR="00930036" w:rsidRPr="00930036">
              <w:rPr>
                <w:rFonts w:ascii="Times New Roman" w:hAnsi="Times New Roman" w:cs="Times New Roman"/>
                <w:sz w:val="24"/>
                <w:szCs w:val="24"/>
                <w:shd w:val="clear" w:color="auto" w:fill="FFFFFF"/>
              </w:rPr>
              <w:t>partneriai</w:t>
            </w:r>
            <w:proofErr w:type="spellEnd"/>
            <w:r w:rsidRPr="00930036">
              <w:rPr>
                <w:rFonts w:ascii="Times New Roman" w:hAnsi="Times New Roman" w:cs="Times New Roman"/>
                <w:sz w:val="24"/>
                <w:szCs w:val="24"/>
                <w:shd w:val="clear" w:color="auto" w:fill="FFFFFF"/>
              </w:rPr>
              <w:t>“</w:t>
            </w:r>
          </w:p>
        </w:tc>
      </w:tr>
      <w:tr w:rsidR="00F9391E" w:rsidRPr="007B6C40" w14:paraId="1154B45D" w14:textId="77777777" w:rsidTr="00121869">
        <w:trPr>
          <w:trHeight w:val="233"/>
        </w:trPr>
        <w:tc>
          <w:tcPr>
            <w:tcW w:w="3114" w:type="dxa"/>
            <w:gridSpan w:val="2"/>
            <w:vMerge/>
            <w:shd w:val="clear" w:color="auto" w:fill="F2F2F2"/>
            <w:vAlign w:val="center"/>
          </w:tcPr>
          <w:p w14:paraId="00000098"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99"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Juridinio asmens kodas</w:t>
            </w:r>
          </w:p>
        </w:tc>
        <w:tc>
          <w:tcPr>
            <w:tcW w:w="4677" w:type="dxa"/>
            <w:gridSpan w:val="2"/>
          </w:tcPr>
          <w:p w14:paraId="0000009C" w14:textId="04803484" w:rsidR="000F27DF" w:rsidRPr="00930036" w:rsidRDefault="00930036" w:rsidP="00CA75C6">
            <w:pPr>
              <w:spacing w:after="0" w:line="240" w:lineRule="auto"/>
              <w:rPr>
                <w:rFonts w:ascii="Times New Roman" w:eastAsia="Arial" w:hAnsi="Times New Roman" w:cs="Times New Roman"/>
                <w:sz w:val="24"/>
                <w:szCs w:val="24"/>
                <w:lang w:val="lt-LT"/>
              </w:rPr>
            </w:pPr>
            <w:r w:rsidRPr="00930036">
              <w:rPr>
                <w:rFonts w:ascii="Times New Roman" w:hAnsi="Times New Roman" w:cs="Times New Roman"/>
                <w:sz w:val="24"/>
                <w:szCs w:val="24"/>
                <w:shd w:val="clear" w:color="auto" w:fill="FFFFFF"/>
              </w:rPr>
              <w:t>302813895</w:t>
            </w:r>
          </w:p>
        </w:tc>
      </w:tr>
      <w:tr w:rsidR="00F9391E" w:rsidRPr="007B6C40" w14:paraId="799805C2" w14:textId="77777777" w:rsidTr="00121869">
        <w:trPr>
          <w:trHeight w:val="233"/>
        </w:trPr>
        <w:tc>
          <w:tcPr>
            <w:tcW w:w="3114" w:type="dxa"/>
            <w:gridSpan w:val="2"/>
            <w:vMerge/>
            <w:shd w:val="clear" w:color="auto" w:fill="F2F2F2"/>
            <w:vAlign w:val="center"/>
          </w:tcPr>
          <w:p w14:paraId="0000009E"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9F"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Faktinės buveinės adresas</w:t>
            </w:r>
          </w:p>
        </w:tc>
        <w:tc>
          <w:tcPr>
            <w:tcW w:w="4677" w:type="dxa"/>
            <w:gridSpan w:val="2"/>
          </w:tcPr>
          <w:p w14:paraId="000000A2" w14:textId="08284537" w:rsidR="000F27DF" w:rsidRPr="00930036" w:rsidRDefault="00930036" w:rsidP="00CA75C6">
            <w:pPr>
              <w:spacing w:after="0" w:line="240" w:lineRule="auto"/>
              <w:rPr>
                <w:rFonts w:ascii="Times New Roman" w:eastAsia="Arial" w:hAnsi="Times New Roman" w:cs="Times New Roman"/>
                <w:sz w:val="24"/>
                <w:szCs w:val="24"/>
                <w:lang w:val="lt-LT"/>
              </w:rPr>
            </w:pPr>
            <w:proofErr w:type="spellStart"/>
            <w:r w:rsidRPr="00930036">
              <w:rPr>
                <w:rFonts w:ascii="Times New Roman" w:hAnsi="Times New Roman" w:cs="Times New Roman"/>
                <w:sz w:val="24"/>
                <w:szCs w:val="24"/>
                <w:shd w:val="clear" w:color="auto" w:fill="FFFFFF"/>
              </w:rPr>
              <w:t>Laisvės</w:t>
            </w:r>
            <w:proofErr w:type="spellEnd"/>
            <w:r w:rsidRPr="00930036">
              <w:rPr>
                <w:rFonts w:ascii="Times New Roman" w:hAnsi="Times New Roman" w:cs="Times New Roman"/>
                <w:sz w:val="24"/>
                <w:szCs w:val="24"/>
                <w:shd w:val="clear" w:color="auto" w:fill="FFFFFF"/>
              </w:rPr>
              <w:t xml:space="preserve"> pr. 77-B, LT-06122 Vilnius.</w:t>
            </w:r>
          </w:p>
        </w:tc>
      </w:tr>
      <w:tr w:rsidR="00F9391E" w:rsidRPr="007B6C40" w14:paraId="5821E999" w14:textId="77777777" w:rsidTr="00121869">
        <w:trPr>
          <w:trHeight w:val="431"/>
        </w:trPr>
        <w:tc>
          <w:tcPr>
            <w:tcW w:w="3114" w:type="dxa"/>
            <w:gridSpan w:val="2"/>
            <w:vMerge/>
            <w:shd w:val="clear" w:color="auto" w:fill="F2F2F2"/>
            <w:vAlign w:val="center"/>
          </w:tcPr>
          <w:p w14:paraId="000000A4"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A5" w14:textId="77777777" w:rsidR="000F27DF" w:rsidRPr="007B6C40"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Duomenys korespondencijai ir komunikacijai</w:t>
            </w:r>
          </w:p>
        </w:tc>
        <w:tc>
          <w:tcPr>
            <w:tcW w:w="4677" w:type="dxa"/>
            <w:gridSpan w:val="2"/>
            <w:vAlign w:val="center"/>
          </w:tcPr>
          <w:p w14:paraId="3AC22786" w14:textId="34CBE0C3" w:rsidR="00930036" w:rsidRPr="00930036" w:rsidRDefault="00930036" w:rsidP="00930036">
            <w:pPr>
              <w:autoSpaceDE w:val="0"/>
              <w:autoSpaceDN w:val="0"/>
              <w:adjustRightInd w:val="0"/>
              <w:spacing w:after="0" w:line="240" w:lineRule="auto"/>
              <w:rPr>
                <w:rFonts w:ascii="Times New Roman" w:hAnsi="Times New Roman" w:cs="Times New Roman"/>
                <w:sz w:val="24"/>
                <w:szCs w:val="24"/>
                <w:lang w:val="lt-LT"/>
              </w:rPr>
            </w:pPr>
            <w:r w:rsidRPr="00930036">
              <w:rPr>
                <w:rFonts w:ascii="Times New Roman" w:hAnsi="Times New Roman" w:cs="Times New Roman"/>
                <w:sz w:val="24"/>
                <w:szCs w:val="24"/>
                <w:lang w:val="lt-LT"/>
              </w:rPr>
              <w:t>tel. Nr.  +37052 44457</w:t>
            </w:r>
          </w:p>
          <w:p w14:paraId="000000A9" w14:textId="4573238F" w:rsidR="000F27DF" w:rsidRPr="00930036" w:rsidRDefault="00930036" w:rsidP="00930036">
            <w:pPr>
              <w:tabs>
                <w:tab w:val="left" w:pos="912"/>
              </w:tabs>
              <w:spacing w:before="40" w:after="40" w:line="240" w:lineRule="auto"/>
              <w:rPr>
                <w:rFonts w:ascii="Times New Roman" w:eastAsia="Arial" w:hAnsi="Times New Roman" w:cs="Times New Roman"/>
                <w:sz w:val="24"/>
                <w:szCs w:val="24"/>
                <w:lang w:val="lt-LT"/>
              </w:rPr>
            </w:pPr>
            <w:r w:rsidRPr="00930036">
              <w:rPr>
                <w:rFonts w:ascii="Times New Roman" w:hAnsi="Times New Roman" w:cs="Times New Roman"/>
                <w:sz w:val="24"/>
                <w:szCs w:val="24"/>
                <w:lang w:val="lt-LT"/>
              </w:rPr>
              <w:t>el.p.info@pletrospartneriai.lt</w:t>
            </w:r>
          </w:p>
        </w:tc>
      </w:tr>
      <w:tr w:rsidR="00F9391E" w:rsidRPr="007B6C40" w14:paraId="280B71D1" w14:textId="77777777" w:rsidTr="00121869">
        <w:trPr>
          <w:trHeight w:val="64"/>
        </w:trPr>
        <w:tc>
          <w:tcPr>
            <w:tcW w:w="3114" w:type="dxa"/>
            <w:gridSpan w:val="2"/>
            <w:vMerge/>
            <w:shd w:val="clear" w:color="auto" w:fill="F2F2F2"/>
            <w:vAlign w:val="center"/>
          </w:tcPr>
          <w:p w14:paraId="000000AB" w14:textId="77777777" w:rsidR="000F27DF" w:rsidRPr="007B6C40"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AC" w14:textId="2CD6FAAF" w:rsidR="000F27DF" w:rsidRPr="007B6C40" w:rsidRDefault="00FF6769"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Statinio p</w:t>
            </w:r>
            <w:r w:rsidR="000F27DF" w:rsidRPr="007B6C40">
              <w:rPr>
                <w:rFonts w:ascii="Times New Roman" w:eastAsia="Arial" w:hAnsi="Times New Roman" w:cs="Times New Roman"/>
                <w:sz w:val="24"/>
                <w:szCs w:val="24"/>
                <w:lang w:val="lt-LT"/>
              </w:rPr>
              <w:t>rojekto vadovas</w:t>
            </w:r>
          </w:p>
        </w:tc>
        <w:tc>
          <w:tcPr>
            <w:tcW w:w="4677" w:type="dxa"/>
            <w:gridSpan w:val="2"/>
            <w:vAlign w:val="center"/>
          </w:tcPr>
          <w:p w14:paraId="000000AF" w14:textId="5398ADA3" w:rsidR="000F27DF" w:rsidRPr="00930036" w:rsidRDefault="00930036" w:rsidP="00CA75C6">
            <w:pPr>
              <w:tabs>
                <w:tab w:val="left" w:pos="1019"/>
              </w:tabs>
              <w:spacing w:before="40" w:after="40" w:line="240" w:lineRule="auto"/>
              <w:rPr>
                <w:rFonts w:ascii="Times New Roman" w:eastAsia="Arial" w:hAnsi="Times New Roman" w:cs="Times New Roman"/>
                <w:sz w:val="24"/>
                <w:szCs w:val="24"/>
                <w:lang w:val="lt-LT"/>
              </w:rPr>
            </w:pPr>
            <w:r w:rsidRPr="00930036">
              <w:rPr>
                <w:rFonts w:ascii="Times New Roman" w:eastAsia="Arial" w:hAnsi="Times New Roman" w:cs="Times New Roman"/>
                <w:sz w:val="24"/>
                <w:szCs w:val="24"/>
                <w:lang w:val="lt-LT"/>
              </w:rPr>
              <w:t xml:space="preserve">Darius </w:t>
            </w:r>
            <w:proofErr w:type="spellStart"/>
            <w:r w:rsidRPr="00930036">
              <w:rPr>
                <w:rFonts w:ascii="Times New Roman" w:eastAsia="Arial" w:hAnsi="Times New Roman" w:cs="Times New Roman"/>
                <w:sz w:val="24"/>
                <w:szCs w:val="24"/>
                <w:lang w:val="lt-LT"/>
              </w:rPr>
              <w:t>Franckevičius</w:t>
            </w:r>
            <w:proofErr w:type="spellEnd"/>
          </w:p>
          <w:p w14:paraId="000000B0" w14:textId="77777777" w:rsidR="000F27DF" w:rsidRPr="00930036" w:rsidRDefault="000F27DF" w:rsidP="00CA75C6">
            <w:pPr>
              <w:tabs>
                <w:tab w:val="left" w:pos="1019"/>
              </w:tabs>
              <w:spacing w:before="40" w:after="40" w:line="240" w:lineRule="auto"/>
              <w:rPr>
                <w:rFonts w:ascii="Times New Roman" w:eastAsia="Arial" w:hAnsi="Times New Roman" w:cs="Times New Roman"/>
                <w:sz w:val="24"/>
                <w:szCs w:val="24"/>
                <w:lang w:val="lt-LT"/>
              </w:rPr>
            </w:pPr>
            <w:r w:rsidRPr="00930036">
              <w:rPr>
                <w:rFonts w:ascii="Times New Roman" w:eastAsia="Arial" w:hAnsi="Times New Roman" w:cs="Times New Roman"/>
                <w:sz w:val="24"/>
                <w:szCs w:val="24"/>
                <w:lang w:val="lt-LT"/>
              </w:rPr>
              <w:t>[</w:t>
            </w:r>
            <w:r w:rsidRPr="00930036">
              <w:rPr>
                <w:rFonts w:ascii="Times New Roman" w:eastAsia="Arial" w:hAnsi="Times New Roman" w:cs="Times New Roman"/>
                <w:i/>
                <w:sz w:val="24"/>
                <w:szCs w:val="24"/>
                <w:highlight w:val="lightGray"/>
                <w:lang w:val="lt-LT"/>
              </w:rPr>
              <w:t>mob. tel. Nr.</w:t>
            </w:r>
            <w:r w:rsidRPr="00930036">
              <w:rPr>
                <w:rFonts w:ascii="Times New Roman" w:eastAsia="Arial" w:hAnsi="Times New Roman" w:cs="Times New Roman"/>
                <w:sz w:val="24"/>
                <w:szCs w:val="24"/>
                <w:lang w:val="lt-LT"/>
              </w:rPr>
              <w:t>]</w:t>
            </w:r>
          </w:p>
          <w:p w14:paraId="000000B1" w14:textId="77777777" w:rsidR="000F27DF" w:rsidRPr="00930036" w:rsidRDefault="000F27DF" w:rsidP="00CA75C6">
            <w:pPr>
              <w:tabs>
                <w:tab w:val="left" w:pos="1019"/>
              </w:tabs>
              <w:spacing w:before="40" w:after="40" w:line="240" w:lineRule="auto"/>
              <w:rPr>
                <w:rFonts w:ascii="Times New Roman" w:eastAsia="Arial" w:hAnsi="Times New Roman" w:cs="Times New Roman"/>
                <w:sz w:val="24"/>
                <w:szCs w:val="24"/>
                <w:lang w:val="lt-LT"/>
              </w:rPr>
            </w:pPr>
            <w:r w:rsidRPr="00930036">
              <w:rPr>
                <w:rFonts w:ascii="Times New Roman" w:eastAsia="Arial" w:hAnsi="Times New Roman" w:cs="Times New Roman"/>
                <w:sz w:val="24"/>
                <w:szCs w:val="24"/>
                <w:lang w:val="lt-LT"/>
              </w:rPr>
              <w:t>[</w:t>
            </w:r>
            <w:r w:rsidRPr="00930036">
              <w:rPr>
                <w:rFonts w:ascii="Times New Roman" w:eastAsia="Arial" w:hAnsi="Times New Roman" w:cs="Times New Roman"/>
                <w:i/>
                <w:sz w:val="24"/>
                <w:szCs w:val="24"/>
                <w:highlight w:val="lightGray"/>
                <w:lang w:val="lt-LT"/>
              </w:rPr>
              <w:t>el. pašto adresas</w:t>
            </w:r>
            <w:r w:rsidRPr="00930036">
              <w:rPr>
                <w:rFonts w:ascii="Times New Roman" w:eastAsia="Arial" w:hAnsi="Times New Roman" w:cs="Times New Roman"/>
                <w:sz w:val="24"/>
                <w:szCs w:val="24"/>
                <w:lang w:val="lt-LT"/>
              </w:rPr>
              <w:t>]</w:t>
            </w:r>
          </w:p>
        </w:tc>
      </w:tr>
      <w:tr w:rsidR="00930036" w:rsidRPr="007B6C40" w14:paraId="5A1A3398" w14:textId="77777777" w:rsidTr="00121869">
        <w:trPr>
          <w:trHeight w:val="234"/>
        </w:trPr>
        <w:tc>
          <w:tcPr>
            <w:tcW w:w="3114" w:type="dxa"/>
            <w:gridSpan w:val="2"/>
            <w:vMerge w:val="restart"/>
            <w:shd w:val="clear" w:color="auto" w:fill="F2F2F2"/>
            <w:vAlign w:val="center"/>
          </w:tcPr>
          <w:p w14:paraId="000000B3" w14:textId="77777777" w:rsidR="00930036" w:rsidRPr="007B6C40" w:rsidRDefault="00930036" w:rsidP="00930036">
            <w:pPr>
              <w:numPr>
                <w:ilvl w:val="1"/>
                <w:numId w:val="3"/>
              </w:numPr>
              <w:spacing w:before="40" w:after="40" w:line="240" w:lineRule="auto"/>
              <w:ind w:left="476" w:hanging="476"/>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Statinio projekto vykdymo priežiūros rangovas</w:t>
            </w:r>
          </w:p>
        </w:tc>
        <w:tc>
          <w:tcPr>
            <w:tcW w:w="2410" w:type="dxa"/>
            <w:shd w:val="clear" w:color="auto" w:fill="F2F2F2"/>
            <w:vAlign w:val="center"/>
          </w:tcPr>
          <w:p w14:paraId="000000B4" w14:textId="77777777" w:rsidR="00930036" w:rsidRPr="007B6C40" w:rsidRDefault="00930036" w:rsidP="0093003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Pavadinimas</w:t>
            </w:r>
          </w:p>
        </w:tc>
        <w:tc>
          <w:tcPr>
            <w:tcW w:w="4677" w:type="dxa"/>
            <w:gridSpan w:val="2"/>
          </w:tcPr>
          <w:p w14:paraId="000000B7" w14:textId="1851F3D0" w:rsidR="00930036" w:rsidRPr="00930036" w:rsidRDefault="00930036" w:rsidP="00930036">
            <w:pPr>
              <w:spacing w:before="40" w:after="40" w:line="240" w:lineRule="auto"/>
              <w:rPr>
                <w:rFonts w:ascii="Times New Roman" w:eastAsia="Arial" w:hAnsi="Times New Roman" w:cs="Times New Roman"/>
                <w:sz w:val="24"/>
                <w:szCs w:val="24"/>
                <w:lang w:val="lt-LT"/>
              </w:rPr>
            </w:pPr>
            <w:r w:rsidRPr="00930036">
              <w:rPr>
                <w:rFonts w:ascii="Times New Roman" w:hAnsi="Times New Roman" w:cs="Times New Roman"/>
                <w:sz w:val="24"/>
                <w:szCs w:val="24"/>
                <w:shd w:val="clear" w:color="auto" w:fill="FFFFFF"/>
              </w:rPr>
              <w:t>UAB „</w:t>
            </w:r>
            <w:proofErr w:type="spellStart"/>
            <w:r w:rsidRPr="00930036">
              <w:rPr>
                <w:rFonts w:ascii="Times New Roman" w:hAnsi="Times New Roman" w:cs="Times New Roman"/>
                <w:sz w:val="24"/>
                <w:szCs w:val="24"/>
                <w:shd w:val="clear" w:color="auto" w:fill="FFFFFF"/>
              </w:rPr>
              <w:t>Plėtros</w:t>
            </w:r>
            <w:proofErr w:type="spellEnd"/>
            <w:r w:rsidRPr="00930036">
              <w:rPr>
                <w:rFonts w:ascii="Times New Roman" w:hAnsi="Times New Roman" w:cs="Times New Roman"/>
                <w:sz w:val="24"/>
                <w:szCs w:val="24"/>
                <w:shd w:val="clear" w:color="auto" w:fill="FFFFFF"/>
              </w:rPr>
              <w:t xml:space="preserve"> </w:t>
            </w:r>
            <w:proofErr w:type="spellStart"/>
            <w:r w:rsidRPr="00930036">
              <w:rPr>
                <w:rFonts w:ascii="Times New Roman" w:hAnsi="Times New Roman" w:cs="Times New Roman"/>
                <w:sz w:val="24"/>
                <w:szCs w:val="24"/>
                <w:shd w:val="clear" w:color="auto" w:fill="FFFFFF"/>
              </w:rPr>
              <w:t>partneriai</w:t>
            </w:r>
            <w:proofErr w:type="spellEnd"/>
            <w:r w:rsidRPr="00930036">
              <w:rPr>
                <w:rFonts w:ascii="Times New Roman" w:hAnsi="Times New Roman" w:cs="Times New Roman"/>
                <w:sz w:val="24"/>
                <w:szCs w:val="24"/>
                <w:shd w:val="clear" w:color="auto" w:fill="FFFFFF"/>
              </w:rPr>
              <w:t>“</w:t>
            </w:r>
          </w:p>
        </w:tc>
      </w:tr>
      <w:tr w:rsidR="00930036" w:rsidRPr="007B6C40" w14:paraId="3A3A31CD" w14:textId="77777777" w:rsidTr="00121869">
        <w:trPr>
          <w:trHeight w:val="233"/>
        </w:trPr>
        <w:tc>
          <w:tcPr>
            <w:tcW w:w="3114" w:type="dxa"/>
            <w:gridSpan w:val="2"/>
            <w:vMerge/>
            <w:shd w:val="clear" w:color="auto" w:fill="F2F2F2"/>
            <w:vAlign w:val="center"/>
          </w:tcPr>
          <w:p w14:paraId="000000B9" w14:textId="77777777" w:rsidR="00930036" w:rsidRPr="007B6C40" w:rsidRDefault="00930036" w:rsidP="0093003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BA" w14:textId="77777777" w:rsidR="00930036" w:rsidRPr="007B6C40" w:rsidRDefault="00930036" w:rsidP="0093003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Juridinio asmens kodas</w:t>
            </w:r>
          </w:p>
        </w:tc>
        <w:tc>
          <w:tcPr>
            <w:tcW w:w="4677" w:type="dxa"/>
            <w:gridSpan w:val="2"/>
          </w:tcPr>
          <w:p w14:paraId="000000BD" w14:textId="670FEEAD" w:rsidR="00930036" w:rsidRPr="00930036" w:rsidRDefault="00930036" w:rsidP="00930036">
            <w:pPr>
              <w:spacing w:after="0" w:line="240" w:lineRule="auto"/>
              <w:rPr>
                <w:rFonts w:ascii="Times New Roman" w:eastAsia="Arial" w:hAnsi="Times New Roman" w:cs="Times New Roman"/>
                <w:sz w:val="24"/>
                <w:szCs w:val="24"/>
                <w:lang w:val="lt-LT"/>
              </w:rPr>
            </w:pPr>
            <w:r w:rsidRPr="00930036">
              <w:rPr>
                <w:rFonts w:ascii="Times New Roman" w:hAnsi="Times New Roman" w:cs="Times New Roman"/>
                <w:sz w:val="24"/>
                <w:szCs w:val="24"/>
                <w:shd w:val="clear" w:color="auto" w:fill="FFFFFF"/>
              </w:rPr>
              <w:t>302813895</w:t>
            </w:r>
          </w:p>
        </w:tc>
      </w:tr>
      <w:tr w:rsidR="00930036" w:rsidRPr="007B6C40" w14:paraId="6595484F" w14:textId="77777777" w:rsidTr="00121869">
        <w:trPr>
          <w:trHeight w:val="233"/>
        </w:trPr>
        <w:tc>
          <w:tcPr>
            <w:tcW w:w="3114" w:type="dxa"/>
            <w:gridSpan w:val="2"/>
            <w:vMerge/>
            <w:shd w:val="clear" w:color="auto" w:fill="F2F2F2"/>
            <w:vAlign w:val="center"/>
          </w:tcPr>
          <w:p w14:paraId="000000BF" w14:textId="77777777" w:rsidR="00930036" w:rsidRPr="007B6C40" w:rsidRDefault="00930036" w:rsidP="0093003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C0" w14:textId="77777777" w:rsidR="00930036" w:rsidRPr="007B6C40" w:rsidRDefault="00930036" w:rsidP="00930036">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Faktinės buveinės adresas</w:t>
            </w:r>
          </w:p>
        </w:tc>
        <w:tc>
          <w:tcPr>
            <w:tcW w:w="4677" w:type="dxa"/>
            <w:gridSpan w:val="2"/>
          </w:tcPr>
          <w:p w14:paraId="000000C3" w14:textId="7D489608" w:rsidR="00930036" w:rsidRPr="00930036" w:rsidRDefault="00930036" w:rsidP="00930036">
            <w:pPr>
              <w:spacing w:after="0" w:line="240" w:lineRule="auto"/>
              <w:rPr>
                <w:rFonts w:ascii="Times New Roman" w:eastAsia="Arial" w:hAnsi="Times New Roman" w:cs="Times New Roman"/>
                <w:sz w:val="24"/>
                <w:szCs w:val="24"/>
                <w:lang w:val="lt-LT"/>
              </w:rPr>
            </w:pPr>
            <w:proofErr w:type="spellStart"/>
            <w:r w:rsidRPr="00930036">
              <w:rPr>
                <w:rFonts w:ascii="Times New Roman" w:hAnsi="Times New Roman" w:cs="Times New Roman"/>
                <w:sz w:val="24"/>
                <w:szCs w:val="24"/>
                <w:shd w:val="clear" w:color="auto" w:fill="FFFFFF"/>
              </w:rPr>
              <w:t>Laisvės</w:t>
            </w:r>
            <w:proofErr w:type="spellEnd"/>
            <w:r w:rsidRPr="00930036">
              <w:rPr>
                <w:rFonts w:ascii="Times New Roman" w:hAnsi="Times New Roman" w:cs="Times New Roman"/>
                <w:sz w:val="24"/>
                <w:szCs w:val="24"/>
                <w:shd w:val="clear" w:color="auto" w:fill="FFFFFF"/>
              </w:rPr>
              <w:t xml:space="preserve"> pr. 77-B, LT-06122 Vilnius.</w:t>
            </w:r>
          </w:p>
        </w:tc>
      </w:tr>
      <w:tr w:rsidR="007345A1" w:rsidRPr="007B6C40" w14:paraId="2B03D970" w14:textId="77777777" w:rsidTr="00121869">
        <w:trPr>
          <w:trHeight w:val="431"/>
        </w:trPr>
        <w:tc>
          <w:tcPr>
            <w:tcW w:w="3114" w:type="dxa"/>
            <w:gridSpan w:val="2"/>
            <w:vMerge/>
            <w:shd w:val="clear" w:color="auto" w:fill="F2F2F2"/>
            <w:vAlign w:val="center"/>
          </w:tcPr>
          <w:p w14:paraId="000000C5" w14:textId="77777777"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C6" w14:textId="77777777"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Duomenys korespondencija</w:t>
            </w:r>
            <w:r w:rsidRPr="007B6C40">
              <w:rPr>
                <w:rFonts w:ascii="Times New Roman" w:eastAsia="Arial" w:hAnsi="Times New Roman" w:cs="Times New Roman"/>
                <w:sz w:val="24"/>
                <w:szCs w:val="24"/>
                <w:lang w:val="lt-LT"/>
              </w:rPr>
              <w:lastRenderedPageBreak/>
              <w:t>i ir komunikacijai</w:t>
            </w:r>
          </w:p>
        </w:tc>
        <w:tc>
          <w:tcPr>
            <w:tcW w:w="4677" w:type="dxa"/>
            <w:gridSpan w:val="2"/>
            <w:vAlign w:val="center"/>
          </w:tcPr>
          <w:p w14:paraId="000000C9" w14:textId="77777777" w:rsidR="007345A1" w:rsidRPr="007B6C40" w:rsidRDefault="007345A1" w:rsidP="007345A1">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lastRenderedPageBreak/>
              <w:t>[</w:t>
            </w:r>
            <w:r w:rsidRPr="007B6C40">
              <w:rPr>
                <w:rFonts w:ascii="Times New Roman" w:eastAsia="Arial" w:hAnsi="Times New Roman" w:cs="Times New Roman"/>
                <w:i/>
                <w:sz w:val="24"/>
                <w:szCs w:val="24"/>
                <w:highlight w:val="lightGray"/>
                <w:lang w:val="lt-LT"/>
              </w:rPr>
              <w:t>tel. Nr.</w:t>
            </w:r>
            <w:r w:rsidRPr="007B6C40">
              <w:rPr>
                <w:rFonts w:ascii="Times New Roman" w:eastAsia="Arial" w:hAnsi="Times New Roman" w:cs="Times New Roman"/>
                <w:sz w:val="24"/>
                <w:szCs w:val="24"/>
                <w:lang w:val="lt-LT"/>
              </w:rPr>
              <w:t>]</w:t>
            </w:r>
          </w:p>
          <w:p w14:paraId="000000CA" w14:textId="77777777" w:rsidR="007345A1" w:rsidRPr="007B6C40" w:rsidRDefault="007345A1" w:rsidP="007345A1">
            <w:pPr>
              <w:tabs>
                <w:tab w:val="left" w:pos="912"/>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el. pašto adresas</w:t>
            </w:r>
            <w:r w:rsidRPr="007B6C40">
              <w:rPr>
                <w:rFonts w:ascii="Times New Roman" w:eastAsia="Arial" w:hAnsi="Times New Roman" w:cs="Times New Roman"/>
                <w:sz w:val="24"/>
                <w:szCs w:val="24"/>
                <w:lang w:val="lt-LT"/>
              </w:rPr>
              <w:t>]</w:t>
            </w:r>
          </w:p>
        </w:tc>
      </w:tr>
      <w:tr w:rsidR="007345A1" w:rsidRPr="007B6C40" w14:paraId="4DB97641" w14:textId="77777777" w:rsidTr="00121869">
        <w:trPr>
          <w:trHeight w:val="64"/>
        </w:trPr>
        <w:tc>
          <w:tcPr>
            <w:tcW w:w="3114" w:type="dxa"/>
            <w:gridSpan w:val="2"/>
            <w:vMerge/>
            <w:shd w:val="clear" w:color="auto" w:fill="F2F2F2"/>
            <w:vAlign w:val="center"/>
          </w:tcPr>
          <w:p w14:paraId="000000CC" w14:textId="77777777"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CD" w14:textId="77777777"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Statinio projekto vykdymo priežiūros vadovas</w:t>
            </w:r>
          </w:p>
        </w:tc>
        <w:tc>
          <w:tcPr>
            <w:tcW w:w="4677" w:type="dxa"/>
            <w:gridSpan w:val="2"/>
            <w:vAlign w:val="center"/>
          </w:tcPr>
          <w:p w14:paraId="000000D0" w14:textId="77777777" w:rsidR="007345A1" w:rsidRPr="007B6C40" w:rsidRDefault="007345A1" w:rsidP="007345A1">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vardas, pavardė</w:t>
            </w:r>
            <w:r w:rsidRPr="007B6C40">
              <w:rPr>
                <w:rFonts w:ascii="Times New Roman" w:eastAsia="Arial" w:hAnsi="Times New Roman" w:cs="Times New Roman"/>
                <w:sz w:val="24"/>
                <w:szCs w:val="24"/>
                <w:lang w:val="lt-LT"/>
              </w:rPr>
              <w:t>]</w:t>
            </w:r>
          </w:p>
          <w:p w14:paraId="000000D1" w14:textId="77777777" w:rsidR="007345A1" w:rsidRPr="007B6C40" w:rsidRDefault="007345A1" w:rsidP="007345A1">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mob. tel. Nr.</w:t>
            </w:r>
            <w:r w:rsidRPr="007B6C40">
              <w:rPr>
                <w:rFonts w:ascii="Times New Roman" w:eastAsia="Arial" w:hAnsi="Times New Roman" w:cs="Times New Roman"/>
                <w:sz w:val="24"/>
                <w:szCs w:val="24"/>
                <w:lang w:val="lt-LT"/>
              </w:rPr>
              <w:t>]</w:t>
            </w:r>
          </w:p>
          <w:p w14:paraId="000000D2" w14:textId="77777777" w:rsidR="007345A1" w:rsidRPr="007B6C40" w:rsidRDefault="007345A1" w:rsidP="007345A1">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el. pašto adresas</w:t>
            </w:r>
            <w:r w:rsidRPr="007B6C40">
              <w:rPr>
                <w:rFonts w:ascii="Times New Roman" w:eastAsia="Arial" w:hAnsi="Times New Roman" w:cs="Times New Roman"/>
                <w:sz w:val="24"/>
                <w:szCs w:val="24"/>
                <w:lang w:val="lt-LT"/>
              </w:rPr>
              <w:t>]</w:t>
            </w:r>
          </w:p>
        </w:tc>
      </w:tr>
      <w:tr w:rsidR="007345A1" w:rsidRPr="007B6C40" w14:paraId="5EFA69E9" w14:textId="77777777" w:rsidTr="00121869">
        <w:trPr>
          <w:trHeight w:val="234"/>
        </w:trPr>
        <w:tc>
          <w:tcPr>
            <w:tcW w:w="3114" w:type="dxa"/>
            <w:gridSpan w:val="2"/>
            <w:vMerge w:val="restart"/>
            <w:shd w:val="clear" w:color="auto" w:fill="F2F2F2"/>
            <w:vAlign w:val="center"/>
          </w:tcPr>
          <w:p w14:paraId="000000D4" w14:textId="77777777"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Techninės priežiūros rangovas</w:t>
            </w:r>
          </w:p>
        </w:tc>
        <w:tc>
          <w:tcPr>
            <w:tcW w:w="2410" w:type="dxa"/>
            <w:shd w:val="clear" w:color="auto" w:fill="F2F2F2"/>
            <w:vAlign w:val="center"/>
          </w:tcPr>
          <w:p w14:paraId="000000D5" w14:textId="77777777"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Pavadinimas</w:t>
            </w:r>
          </w:p>
        </w:tc>
        <w:tc>
          <w:tcPr>
            <w:tcW w:w="4677" w:type="dxa"/>
            <w:gridSpan w:val="2"/>
          </w:tcPr>
          <w:p w14:paraId="000000D8" w14:textId="77777777" w:rsidR="007345A1" w:rsidRPr="007B6C40" w:rsidRDefault="007345A1" w:rsidP="007345A1">
            <w:pPr>
              <w:spacing w:before="40" w:after="40" w:line="240" w:lineRule="auto"/>
              <w:rPr>
                <w:rFonts w:ascii="Times New Roman" w:eastAsia="Arial" w:hAnsi="Times New Roman" w:cs="Times New Roman"/>
                <w:sz w:val="24"/>
                <w:szCs w:val="24"/>
                <w:lang w:val="lt-LT"/>
              </w:rPr>
            </w:pPr>
          </w:p>
        </w:tc>
      </w:tr>
      <w:tr w:rsidR="007345A1" w:rsidRPr="007B6C40" w14:paraId="47BE08BA" w14:textId="77777777" w:rsidTr="00121869">
        <w:trPr>
          <w:trHeight w:val="233"/>
        </w:trPr>
        <w:tc>
          <w:tcPr>
            <w:tcW w:w="3114" w:type="dxa"/>
            <w:gridSpan w:val="2"/>
            <w:vMerge/>
            <w:shd w:val="clear" w:color="auto" w:fill="F2F2F2"/>
            <w:vAlign w:val="center"/>
          </w:tcPr>
          <w:p w14:paraId="000000DA" w14:textId="77777777"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DB" w14:textId="77777777"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Juridinio asmens kodas</w:t>
            </w:r>
          </w:p>
        </w:tc>
        <w:tc>
          <w:tcPr>
            <w:tcW w:w="4677" w:type="dxa"/>
            <w:gridSpan w:val="2"/>
          </w:tcPr>
          <w:p w14:paraId="000000DE" w14:textId="77777777" w:rsidR="007345A1" w:rsidRPr="007B6C40" w:rsidRDefault="007345A1" w:rsidP="007345A1">
            <w:pPr>
              <w:spacing w:after="0" w:line="240" w:lineRule="auto"/>
              <w:rPr>
                <w:rFonts w:ascii="Times New Roman" w:eastAsia="Arial" w:hAnsi="Times New Roman" w:cs="Times New Roman"/>
                <w:sz w:val="24"/>
                <w:szCs w:val="24"/>
                <w:lang w:val="lt-LT"/>
              </w:rPr>
            </w:pPr>
          </w:p>
        </w:tc>
      </w:tr>
      <w:tr w:rsidR="007345A1" w:rsidRPr="007B6C40" w14:paraId="6061B5CA" w14:textId="77777777" w:rsidTr="00121869">
        <w:trPr>
          <w:trHeight w:val="233"/>
        </w:trPr>
        <w:tc>
          <w:tcPr>
            <w:tcW w:w="3114" w:type="dxa"/>
            <w:gridSpan w:val="2"/>
            <w:vMerge/>
            <w:shd w:val="clear" w:color="auto" w:fill="F2F2F2"/>
            <w:vAlign w:val="center"/>
          </w:tcPr>
          <w:p w14:paraId="000000E0" w14:textId="77777777"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E1" w14:textId="77777777"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Faktinės buveinės adresas</w:t>
            </w:r>
          </w:p>
        </w:tc>
        <w:tc>
          <w:tcPr>
            <w:tcW w:w="4677" w:type="dxa"/>
            <w:gridSpan w:val="2"/>
          </w:tcPr>
          <w:p w14:paraId="000000E4" w14:textId="77777777" w:rsidR="007345A1" w:rsidRPr="007B6C40" w:rsidRDefault="007345A1" w:rsidP="007345A1">
            <w:pPr>
              <w:spacing w:after="0" w:line="240" w:lineRule="auto"/>
              <w:rPr>
                <w:rFonts w:ascii="Times New Roman" w:eastAsia="Arial" w:hAnsi="Times New Roman" w:cs="Times New Roman"/>
                <w:sz w:val="24"/>
                <w:szCs w:val="24"/>
                <w:lang w:val="lt-LT"/>
              </w:rPr>
            </w:pPr>
          </w:p>
        </w:tc>
      </w:tr>
      <w:tr w:rsidR="007345A1" w:rsidRPr="007B6C40" w14:paraId="1F87E7A4" w14:textId="77777777" w:rsidTr="00121869">
        <w:trPr>
          <w:trHeight w:val="431"/>
        </w:trPr>
        <w:tc>
          <w:tcPr>
            <w:tcW w:w="3114" w:type="dxa"/>
            <w:gridSpan w:val="2"/>
            <w:vMerge/>
            <w:shd w:val="clear" w:color="auto" w:fill="F2F2F2"/>
            <w:vAlign w:val="center"/>
          </w:tcPr>
          <w:p w14:paraId="000000E6" w14:textId="77777777"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E7" w14:textId="77777777"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Duomenys korespondencijai ir komunikacijai</w:t>
            </w:r>
          </w:p>
        </w:tc>
        <w:tc>
          <w:tcPr>
            <w:tcW w:w="4677" w:type="dxa"/>
            <w:gridSpan w:val="2"/>
            <w:vAlign w:val="center"/>
          </w:tcPr>
          <w:p w14:paraId="000000EA" w14:textId="77777777" w:rsidR="007345A1" w:rsidRPr="007B6C40" w:rsidRDefault="007345A1" w:rsidP="007345A1">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tel. Nr.</w:t>
            </w:r>
            <w:r w:rsidRPr="007B6C40">
              <w:rPr>
                <w:rFonts w:ascii="Times New Roman" w:eastAsia="Arial" w:hAnsi="Times New Roman" w:cs="Times New Roman"/>
                <w:sz w:val="24"/>
                <w:szCs w:val="24"/>
                <w:lang w:val="lt-LT"/>
              </w:rPr>
              <w:t>]</w:t>
            </w:r>
          </w:p>
          <w:p w14:paraId="000000EB" w14:textId="77777777" w:rsidR="007345A1" w:rsidRPr="007B6C40" w:rsidRDefault="007345A1" w:rsidP="007345A1">
            <w:pPr>
              <w:tabs>
                <w:tab w:val="left" w:pos="912"/>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el. pašto adresas</w:t>
            </w:r>
            <w:r w:rsidRPr="007B6C40">
              <w:rPr>
                <w:rFonts w:ascii="Times New Roman" w:eastAsia="Arial" w:hAnsi="Times New Roman" w:cs="Times New Roman"/>
                <w:sz w:val="24"/>
                <w:szCs w:val="24"/>
                <w:lang w:val="lt-LT"/>
              </w:rPr>
              <w:t>]</w:t>
            </w:r>
          </w:p>
        </w:tc>
      </w:tr>
      <w:tr w:rsidR="007345A1" w:rsidRPr="007B6C40" w14:paraId="3BCE4F94" w14:textId="77777777" w:rsidTr="00121869">
        <w:trPr>
          <w:trHeight w:val="64"/>
        </w:trPr>
        <w:tc>
          <w:tcPr>
            <w:tcW w:w="3114" w:type="dxa"/>
            <w:gridSpan w:val="2"/>
            <w:vMerge/>
            <w:shd w:val="clear" w:color="auto" w:fill="F2F2F2"/>
            <w:vAlign w:val="center"/>
          </w:tcPr>
          <w:p w14:paraId="000000ED" w14:textId="77777777"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0EE" w14:textId="77777777"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Techninis prižiūrėtojas</w:t>
            </w:r>
          </w:p>
        </w:tc>
        <w:tc>
          <w:tcPr>
            <w:tcW w:w="4677" w:type="dxa"/>
            <w:gridSpan w:val="2"/>
            <w:vAlign w:val="center"/>
          </w:tcPr>
          <w:p w14:paraId="000000F1" w14:textId="77777777" w:rsidR="007345A1" w:rsidRPr="007B6C40" w:rsidRDefault="007345A1" w:rsidP="007345A1">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vardas, pavardė</w:t>
            </w:r>
            <w:r w:rsidRPr="007B6C40">
              <w:rPr>
                <w:rFonts w:ascii="Times New Roman" w:eastAsia="Arial" w:hAnsi="Times New Roman" w:cs="Times New Roman"/>
                <w:sz w:val="24"/>
                <w:szCs w:val="24"/>
                <w:lang w:val="lt-LT"/>
              </w:rPr>
              <w:t>]</w:t>
            </w:r>
          </w:p>
          <w:p w14:paraId="000000F2" w14:textId="77777777" w:rsidR="007345A1" w:rsidRPr="007B6C40" w:rsidRDefault="007345A1" w:rsidP="007345A1">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mob. tel. Nr.</w:t>
            </w:r>
            <w:r w:rsidRPr="007B6C40">
              <w:rPr>
                <w:rFonts w:ascii="Times New Roman" w:eastAsia="Arial" w:hAnsi="Times New Roman" w:cs="Times New Roman"/>
                <w:sz w:val="24"/>
                <w:szCs w:val="24"/>
                <w:lang w:val="lt-LT"/>
              </w:rPr>
              <w:t>]</w:t>
            </w:r>
          </w:p>
          <w:p w14:paraId="000000F3" w14:textId="77777777" w:rsidR="007345A1" w:rsidRPr="007B6C40" w:rsidRDefault="007345A1" w:rsidP="007345A1">
            <w:pPr>
              <w:tabs>
                <w:tab w:val="left" w:pos="1019"/>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el. pašto adresas</w:t>
            </w:r>
            <w:r w:rsidRPr="007B6C40">
              <w:rPr>
                <w:rFonts w:ascii="Times New Roman" w:eastAsia="Arial" w:hAnsi="Times New Roman" w:cs="Times New Roman"/>
                <w:sz w:val="24"/>
                <w:szCs w:val="24"/>
                <w:lang w:val="lt-LT"/>
              </w:rPr>
              <w:t>]</w:t>
            </w:r>
          </w:p>
        </w:tc>
      </w:tr>
      <w:tr w:rsidR="007345A1" w:rsidRPr="007B6C40" w14:paraId="262358AC" w14:textId="42EFE9D3" w:rsidTr="00121869">
        <w:trPr>
          <w:trHeight w:val="233"/>
        </w:trPr>
        <w:tc>
          <w:tcPr>
            <w:tcW w:w="5524" w:type="dxa"/>
            <w:gridSpan w:val="3"/>
            <w:shd w:val="clear" w:color="auto" w:fill="F2F2F2"/>
            <w:vAlign w:val="center"/>
          </w:tcPr>
          <w:p w14:paraId="7C3CB7FF" w14:textId="77777777" w:rsidR="007345A1" w:rsidRPr="007B6C40" w:rsidRDefault="007345A1" w:rsidP="007345A1">
            <w:pPr>
              <w:numPr>
                <w:ilvl w:val="0"/>
                <w:numId w:val="3"/>
              </w:numPr>
              <w:spacing w:before="40" w:after="40" w:line="240" w:lineRule="auto"/>
              <w:ind w:left="334" w:hanging="334"/>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DUOMENYS APIE OBJEKTĄ (1.1.18 p.):</w:t>
            </w:r>
          </w:p>
        </w:tc>
        <w:tc>
          <w:tcPr>
            <w:tcW w:w="4677" w:type="dxa"/>
            <w:gridSpan w:val="2"/>
            <w:shd w:val="clear" w:color="auto" w:fill="auto"/>
            <w:vAlign w:val="center"/>
          </w:tcPr>
          <w:p w14:paraId="000000F5" w14:textId="475739F6" w:rsidR="007345A1" w:rsidRPr="007B6C40" w:rsidRDefault="007345A1" w:rsidP="007345A1">
            <w:pPr>
              <w:spacing w:before="40" w:after="40" w:line="240" w:lineRule="auto"/>
              <w:rPr>
                <w:rFonts w:ascii="Times New Roman" w:eastAsia="Arial" w:hAnsi="Times New Roman" w:cs="Times New Roman"/>
                <w:b/>
                <w:sz w:val="24"/>
                <w:szCs w:val="24"/>
                <w:lang w:val="lt-LT"/>
              </w:rPr>
            </w:pPr>
          </w:p>
        </w:tc>
      </w:tr>
      <w:tr w:rsidR="007345A1" w:rsidRPr="007B6C40" w14:paraId="75F8C62C" w14:textId="256E5436" w:rsidTr="00121869">
        <w:trPr>
          <w:trHeight w:val="73"/>
        </w:trPr>
        <w:tc>
          <w:tcPr>
            <w:tcW w:w="3114" w:type="dxa"/>
            <w:gridSpan w:val="2"/>
            <w:vMerge w:val="restart"/>
            <w:shd w:val="clear" w:color="auto" w:fill="F2F2F2"/>
            <w:vAlign w:val="center"/>
          </w:tcPr>
          <w:p w14:paraId="000000FB" w14:textId="11BCD721"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Objektas</w:t>
            </w:r>
          </w:p>
        </w:tc>
        <w:tc>
          <w:tcPr>
            <w:tcW w:w="2410" w:type="dxa"/>
            <w:shd w:val="clear" w:color="auto" w:fill="F2F2F2"/>
            <w:vAlign w:val="center"/>
          </w:tcPr>
          <w:p w14:paraId="000000FC" w14:textId="6DCC8239"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Pavadinimas</w:t>
            </w:r>
          </w:p>
        </w:tc>
        <w:tc>
          <w:tcPr>
            <w:tcW w:w="4677" w:type="dxa"/>
            <w:gridSpan w:val="2"/>
            <w:vAlign w:val="center"/>
          </w:tcPr>
          <w:p w14:paraId="000000FF" w14:textId="74519FF7" w:rsidR="007345A1" w:rsidRPr="007B6C40" w:rsidRDefault="00930036" w:rsidP="007345A1">
            <w:pPr>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Administracinės paskirties pastato Vilniaus g. 8, Kretingos m., paprastojo remonto darbai</w:t>
            </w:r>
          </w:p>
        </w:tc>
      </w:tr>
      <w:tr w:rsidR="007345A1" w:rsidRPr="007B6C40" w14:paraId="3AA441BF" w14:textId="0792395A" w:rsidTr="00121869">
        <w:trPr>
          <w:trHeight w:val="73"/>
        </w:trPr>
        <w:tc>
          <w:tcPr>
            <w:tcW w:w="3114" w:type="dxa"/>
            <w:gridSpan w:val="2"/>
            <w:vMerge/>
            <w:shd w:val="clear" w:color="auto" w:fill="F2F2F2"/>
            <w:vAlign w:val="center"/>
          </w:tcPr>
          <w:p w14:paraId="00000101" w14:textId="14A16A25"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102" w14:textId="56D61834"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Adresas</w:t>
            </w:r>
          </w:p>
        </w:tc>
        <w:tc>
          <w:tcPr>
            <w:tcW w:w="4677" w:type="dxa"/>
            <w:gridSpan w:val="2"/>
            <w:vAlign w:val="center"/>
          </w:tcPr>
          <w:p w14:paraId="00000105" w14:textId="2061FFA6" w:rsidR="007345A1" w:rsidRPr="007B6C40" w:rsidRDefault="00930036" w:rsidP="007345A1">
            <w:pPr>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Vilniaus  g. 8</w:t>
            </w:r>
            <w:r w:rsidR="007345A1" w:rsidRPr="007B6C40">
              <w:rPr>
                <w:rFonts w:ascii="Times New Roman" w:eastAsia="Arial" w:hAnsi="Times New Roman" w:cs="Times New Roman"/>
                <w:sz w:val="24"/>
                <w:szCs w:val="24"/>
                <w:lang w:val="lt-LT"/>
              </w:rPr>
              <w:t>, LT-97108 Kretinga</w:t>
            </w:r>
          </w:p>
        </w:tc>
      </w:tr>
      <w:tr w:rsidR="007345A1" w:rsidRPr="007B6C40" w14:paraId="18E423F0" w14:textId="46EFB6D3" w:rsidTr="00121869">
        <w:trPr>
          <w:trHeight w:val="73"/>
        </w:trPr>
        <w:tc>
          <w:tcPr>
            <w:tcW w:w="3114" w:type="dxa"/>
            <w:gridSpan w:val="2"/>
            <w:vMerge/>
            <w:shd w:val="clear" w:color="auto" w:fill="F2F2F2"/>
            <w:vAlign w:val="center"/>
          </w:tcPr>
          <w:p w14:paraId="00000107" w14:textId="0FAEEB9E"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108" w14:textId="71520DAD"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Unikalus Nr.</w:t>
            </w:r>
          </w:p>
        </w:tc>
        <w:tc>
          <w:tcPr>
            <w:tcW w:w="4677" w:type="dxa"/>
            <w:gridSpan w:val="2"/>
            <w:vAlign w:val="center"/>
          </w:tcPr>
          <w:p w14:paraId="0000010B" w14:textId="5C519B35" w:rsidR="007345A1" w:rsidRPr="007B6C40" w:rsidRDefault="00A84B46" w:rsidP="007345A1">
            <w:pPr>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5693-9003-3051</w:t>
            </w:r>
          </w:p>
        </w:tc>
      </w:tr>
      <w:tr w:rsidR="007345A1" w:rsidRPr="007B6C40" w14:paraId="02B560D8" w14:textId="77777777" w:rsidTr="00121869">
        <w:trPr>
          <w:trHeight w:val="73"/>
        </w:trPr>
        <w:tc>
          <w:tcPr>
            <w:tcW w:w="3114" w:type="dxa"/>
            <w:gridSpan w:val="2"/>
            <w:vMerge/>
            <w:shd w:val="clear" w:color="auto" w:fill="F2F2F2"/>
            <w:vAlign w:val="center"/>
          </w:tcPr>
          <w:p w14:paraId="21D99961" w14:textId="77777777"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33DDD443" w14:textId="066632B9"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Objekto rūšis (15.5.3.2 p.)</w:t>
            </w:r>
          </w:p>
        </w:tc>
        <w:tc>
          <w:tcPr>
            <w:tcW w:w="4677" w:type="dxa"/>
            <w:gridSpan w:val="2"/>
            <w:vAlign w:val="center"/>
          </w:tcPr>
          <w:p w14:paraId="6024E6C1" w14:textId="296C63D6" w:rsidR="007345A1" w:rsidRPr="007B6C40" w:rsidRDefault="007345A1" w:rsidP="00930036">
            <w:pPr>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Negyvenamieji pastatai: </w:t>
            </w:r>
            <w:r w:rsidR="00930036">
              <w:rPr>
                <w:rFonts w:ascii="Times New Roman" w:eastAsia="Arial" w:hAnsi="Times New Roman" w:cs="Times New Roman"/>
                <w:sz w:val="24"/>
                <w:szCs w:val="24"/>
                <w:lang w:val="lt-LT"/>
              </w:rPr>
              <w:t>administracinės</w:t>
            </w:r>
            <w:r w:rsidRPr="007B6C40">
              <w:rPr>
                <w:rFonts w:ascii="Times New Roman" w:eastAsia="Arial" w:hAnsi="Times New Roman" w:cs="Times New Roman"/>
                <w:sz w:val="24"/>
                <w:szCs w:val="24"/>
                <w:lang w:val="lt-LT"/>
              </w:rPr>
              <w:t xml:space="preserve"> paskirties pastatai.</w:t>
            </w:r>
          </w:p>
        </w:tc>
      </w:tr>
      <w:tr w:rsidR="007345A1" w:rsidRPr="007B6C40" w14:paraId="386FD498" w14:textId="4A8566AA" w:rsidTr="00121869">
        <w:trPr>
          <w:trHeight w:val="73"/>
        </w:trPr>
        <w:tc>
          <w:tcPr>
            <w:tcW w:w="3114" w:type="dxa"/>
            <w:gridSpan w:val="2"/>
            <w:vMerge w:val="restart"/>
            <w:shd w:val="clear" w:color="auto" w:fill="F2F2F2"/>
            <w:vAlign w:val="center"/>
          </w:tcPr>
          <w:p w14:paraId="0000010D" w14:textId="692D6F6D"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Žemės sklypas</w:t>
            </w:r>
          </w:p>
        </w:tc>
        <w:tc>
          <w:tcPr>
            <w:tcW w:w="2410" w:type="dxa"/>
            <w:shd w:val="clear" w:color="auto" w:fill="F2F2F2"/>
            <w:vAlign w:val="center"/>
          </w:tcPr>
          <w:p w14:paraId="0000010E" w14:textId="70F55ED5"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Pavadinimas</w:t>
            </w:r>
          </w:p>
        </w:tc>
        <w:tc>
          <w:tcPr>
            <w:tcW w:w="4677" w:type="dxa"/>
            <w:gridSpan w:val="2"/>
          </w:tcPr>
          <w:p w14:paraId="00000111" w14:textId="19B18699" w:rsidR="007345A1" w:rsidRPr="007B6C40" w:rsidRDefault="007345A1" w:rsidP="007345A1">
            <w:pPr>
              <w:spacing w:before="40" w:after="40" w:line="240" w:lineRule="auto"/>
              <w:rPr>
                <w:rFonts w:ascii="Times New Roman" w:eastAsia="Arial" w:hAnsi="Times New Roman" w:cs="Times New Roman"/>
                <w:sz w:val="24"/>
                <w:szCs w:val="24"/>
                <w:lang w:val="lt-LT"/>
              </w:rPr>
            </w:pPr>
          </w:p>
        </w:tc>
      </w:tr>
      <w:tr w:rsidR="007345A1" w:rsidRPr="007B6C40" w14:paraId="29FF5DF5" w14:textId="05925834" w:rsidTr="00121869">
        <w:trPr>
          <w:trHeight w:val="378"/>
        </w:trPr>
        <w:tc>
          <w:tcPr>
            <w:tcW w:w="3114" w:type="dxa"/>
            <w:gridSpan w:val="2"/>
            <w:vMerge/>
            <w:shd w:val="clear" w:color="auto" w:fill="F2F2F2"/>
            <w:vAlign w:val="center"/>
          </w:tcPr>
          <w:p w14:paraId="00000113" w14:textId="7AC05262"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114" w14:textId="1F072B6E"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Adresas</w:t>
            </w:r>
          </w:p>
        </w:tc>
        <w:tc>
          <w:tcPr>
            <w:tcW w:w="4677" w:type="dxa"/>
            <w:gridSpan w:val="2"/>
          </w:tcPr>
          <w:p w14:paraId="00000117" w14:textId="1255EDD9" w:rsidR="007345A1" w:rsidRPr="007B6C40" w:rsidRDefault="007345A1" w:rsidP="007345A1">
            <w:pPr>
              <w:spacing w:before="40" w:after="40" w:line="240" w:lineRule="auto"/>
              <w:rPr>
                <w:rFonts w:ascii="Times New Roman" w:eastAsia="Arial" w:hAnsi="Times New Roman" w:cs="Times New Roman"/>
                <w:sz w:val="24"/>
                <w:szCs w:val="24"/>
                <w:lang w:val="lt-LT"/>
              </w:rPr>
            </w:pPr>
          </w:p>
        </w:tc>
      </w:tr>
      <w:tr w:rsidR="007345A1" w:rsidRPr="007B6C40" w14:paraId="26EEBCF8" w14:textId="3E2A5ED0" w:rsidTr="00121869">
        <w:trPr>
          <w:trHeight w:val="231"/>
        </w:trPr>
        <w:tc>
          <w:tcPr>
            <w:tcW w:w="3114" w:type="dxa"/>
            <w:gridSpan w:val="2"/>
            <w:vMerge/>
            <w:shd w:val="clear" w:color="auto" w:fill="F2F2F2"/>
            <w:vAlign w:val="center"/>
          </w:tcPr>
          <w:p w14:paraId="00000119" w14:textId="5A4E8979"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11A" w14:textId="0B0AD712"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Unikalus Nr.</w:t>
            </w:r>
          </w:p>
        </w:tc>
        <w:tc>
          <w:tcPr>
            <w:tcW w:w="4677" w:type="dxa"/>
            <w:gridSpan w:val="2"/>
          </w:tcPr>
          <w:p w14:paraId="0000011D" w14:textId="150AD9C8" w:rsidR="007345A1" w:rsidRPr="007B6C40" w:rsidRDefault="007345A1" w:rsidP="007345A1">
            <w:pPr>
              <w:spacing w:before="40" w:after="40" w:line="240" w:lineRule="auto"/>
              <w:jc w:val="both"/>
              <w:rPr>
                <w:rFonts w:ascii="Times New Roman" w:eastAsia="Arial" w:hAnsi="Times New Roman" w:cs="Times New Roman"/>
                <w:sz w:val="24"/>
                <w:szCs w:val="24"/>
                <w:lang w:val="lt-LT"/>
              </w:rPr>
            </w:pPr>
          </w:p>
        </w:tc>
      </w:tr>
      <w:tr w:rsidR="007345A1" w:rsidRPr="007B6C40" w14:paraId="7FF0ED49" w14:textId="77777777" w:rsidTr="00121869">
        <w:trPr>
          <w:trHeight w:val="233"/>
        </w:trPr>
        <w:tc>
          <w:tcPr>
            <w:tcW w:w="5524" w:type="dxa"/>
            <w:gridSpan w:val="3"/>
            <w:shd w:val="clear" w:color="auto" w:fill="F2F2F2"/>
            <w:vAlign w:val="center"/>
          </w:tcPr>
          <w:p w14:paraId="0000011F" w14:textId="066A3A9B" w:rsidR="007345A1" w:rsidRPr="007B6C40" w:rsidRDefault="007345A1" w:rsidP="007345A1">
            <w:pPr>
              <w:numPr>
                <w:ilvl w:val="0"/>
                <w:numId w:val="3"/>
              </w:numPr>
              <w:spacing w:before="40" w:after="40" w:line="240" w:lineRule="auto"/>
              <w:ind w:left="334" w:hanging="334"/>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DARBO PROJEKTAS (</w:t>
            </w:r>
            <w:r w:rsidRPr="007B6C40">
              <w:rPr>
                <w:rFonts w:ascii="Times New Roman" w:hAnsi="Times New Roman" w:cs="Times New Roman"/>
                <w:b/>
                <w:sz w:val="24"/>
                <w:szCs w:val="24"/>
                <w:lang w:val="lt-LT"/>
              </w:rPr>
              <w:t>5.3.1 p.)</w:t>
            </w:r>
            <w:r w:rsidR="00621D5D" w:rsidRPr="007B6C40">
              <w:rPr>
                <w:rFonts w:ascii="Times New Roman" w:hAnsi="Times New Roman" w:cs="Times New Roman"/>
                <w:b/>
                <w:sz w:val="24"/>
                <w:szCs w:val="24"/>
                <w:lang w:val="lt-LT"/>
              </w:rPr>
              <w:t xml:space="preserve"> (Netaikoma)</w:t>
            </w:r>
          </w:p>
        </w:tc>
        <w:tc>
          <w:tcPr>
            <w:tcW w:w="4677" w:type="dxa"/>
            <w:gridSpan w:val="2"/>
            <w:vAlign w:val="center"/>
          </w:tcPr>
          <w:p w14:paraId="00000123" w14:textId="1664FCAC" w:rsidR="007345A1" w:rsidRPr="007B6C40" w:rsidRDefault="007012D2" w:rsidP="007345A1">
            <w:pPr>
              <w:tabs>
                <w:tab w:val="left" w:pos="720"/>
              </w:tabs>
              <w:spacing w:before="40" w:after="4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1905800902"/>
                <w14:checkbox>
                  <w14:checked w14:val="0"/>
                  <w14:checkedState w14:val="2612" w14:font="MS Gothic"/>
                  <w14:uncheckedState w14:val="2610" w14:font="MS Gothic"/>
                </w14:checkbox>
              </w:sdtPr>
              <w:sdtEndPr/>
              <w:sdtContent>
                <w:r w:rsidR="007345A1" w:rsidRPr="007B6C40">
                  <w:rPr>
                    <w:rFonts w:ascii="Segoe UI Symbol" w:eastAsia="MS Gothic" w:hAnsi="Segoe UI Symbol" w:cs="Segoe UI Symbol"/>
                    <w:bCs/>
                    <w:sz w:val="24"/>
                    <w:szCs w:val="24"/>
                    <w:lang w:val="lt-LT"/>
                  </w:rPr>
                  <w:t>☐</w:t>
                </w:r>
              </w:sdtContent>
            </w:sdt>
            <w:r w:rsidR="007345A1" w:rsidRPr="007B6C40">
              <w:rPr>
                <w:rFonts w:ascii="Times New Roman" w:eastAsia="Arial" w:hAnsi="Times New Roman" w:cs="Times New Roman"/>
                <w:sz w:val="24"/>
                <w:szCs w:val="24"/>
                <w:lang w:val="lt-LT"/>
              </w:rPr>
              <w:t xml:space="preserve"> – pažymėti, jeigu rengia Rangovas </w:t>
            </w:r>
          </w:p>
        </w:tc>
      </w:tr>
      <w:tr w:rsidR="007345A1" w:rsidRPr="007B6C40" w14:paraId="1506E932" w14:textId="77777777" w:rsidTr="00121869">
        <w:trPr>
          <w:trHeight w:val="233"/>
        </w:trPr>
        <w:tc>
          <w:tcPr>
            <w:tcW w:w="5524" w:type="dxa"/>
            <w:gridSpan w:val="3"/>
            <w:shd w:val="clear" w:color="auto" w:fill="F2F2F2"/>
            <w:vAlign w:val="center"/>
          </w:tcPr>
          <w:p w14:paraId="00000125" w14:textId="3CE87E2F" w:rsidR="007345A1" w:rsidRPr="007B6C40" w:rsidRDefault="007345A1" w:rsidP="007345A1">
            <w:pPr>
              <w:numPr>
                <w:ilvl w:val="0"/>
                <w:numId w:val="3"/>
              </w:numPr>
              <w:spacing w:before="40" w:after="40" w:line="240" w:lineRule="auto"/>
              <w:ind w:left="334" w:hanging="334"/>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DATA, KURIĄ GALIOJUSIUS ĮSTATYMUS TURI ATITIKTI DARBO PROJEKTAS (5.3.5 p.)</w:t>
            </w:r>
            <w:r w:rsidR="00621D5D" w:rsidRPr="007B6C40">
              <w:rPr>
                <w:rFonts w:ascii="Times New Roman" w:eastAsia="Arial" w:hAnsi="Times New Roman" w:cs="Times New Roman"/>
                <w:b/>
                <w:sz w:val="24"/>
                <w:szCs w:val="24"/>
                <w:lang w:val="lt-LT"/>
              </w:rPr>
              <w:t xml:space="preserve"> (Netaikoma)</w:t>
            </w:r>
          </w:p>
        </w:tc>
        <w:tc>
          <w:tcPr>
            <w:tcW w:w="4677" w:type="dxa"/>
            <w:gridSpan w:val="2"/>
            <w:vAlign w:val="center"/>
          </w:tcPr>
          <w:p w14:paraId="00000129" w14:textId="2574AE37" w:rsidR="007345A1" w:rsidRPr="007B6C40" w:rsidRDefault="007012D2" w:rsidP="007345A1">
            <w:pPr>
              <w:tabs>
                <w:tab w:val="left" w:pos="720"/>
              </w:tabs>
              <w:spacing w:before="40" w:after="4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1679033924"/>
                <w:placeholder>
                  <w:docPart w:val="3A8A441489D348B28BD82F13C972C0B4"/>
                </w:placeholder>
                <w:showingPlcHdr/>
                <w:date>
                  <w:dateFormat w:val="yyyy-MM-dd"/>
                  <w:lid w:val="lt-LT"/>
                  <w:storeMappedDataAs w:val="dateTime"/>
                  <w:calendar w:val="gregorian"/>
                </w:date>
              </w:sdtPr>
              <w:sdtEndPr/>
              <w:sdtContent>
                <w:r w:rsidR="007345A1" w:rsidRPr="007B6C40">
                  <w:rPr>
                    <w:rFonts w:ascii="Times New Roman" w:eastAsia="Arial" w:hAnsi="Times New Roman" w:cs="Times New Roman"/>
                    <w:color w:val="808080"/>
                    <w:sz w:val="24"/>
                    <w:szCs w:val="24"/>
                    <w:lang w:val="lt-LT"/>
                  </w:rPr>
                  <w:t>Click or tap to enter a date.</w:t>
                </w:r>
              </w:sdtContent>
            </w:sdt>
            <w:r w:rsidR="007345A1" w:rsidRPr="007B6C40">
              <w:rPr>
                <w:rFonts w:ascii="Times New Roman" w:eastAsia="Arial" w:hAnsi="Times New Roman" w:cs="Times New Roman"/>
                <w:sz w:val="24"/>
                <w:szCs w:val="24"/>
                <w:lang w:val="lt-LT"/>
              </w:rPr>
              <w:t xml:space="preserve"> – įrašyti, jeigu Darbo projektą rengia Rangovas </w:t>
            </w:r>
          </w:p>
        </w:tc>
      </w:tr>
      <w:tr w:rsidR="007345A1" w:rsidRPr="007B6C40" w14:paraId="10A505DA" w14:textId="77777777" w:rsidTr="00121869">
        <w:trPr>
          <w:trHeight w:val="233"/>
        </w:trPr>
        <w:tc>
          <w:tcPr>
            <w:tcW w:w="5524" w:type="dxa"/>
            <w:gridSpan w:val="3"/>
            <w:shd w:val="clear" w:color="auto" w:fill="F2F2F2"/>
            <w:vAlign w:val="center"/>
          </w:tcPr>
          <w:p w14:paraId="0000012B" w14:textId="57311F23" w:rsidR="007345A1" w:rsidRPr="007B6C40" w:rsidRDefault="007345A1" w:rsidP="007345A1">
            <w:pPr>
              <w:numPr>
                <w:ilvl w:val="0"/>
                <w:numId w:val="3"/>
              </w:numPr>
              <w:spacing w:before="40" w:after="40" w:line="240" w:lineRule="auto"/>
              <w:ind w:left="334" w:hanging="334"/>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DARBO LAIKAS (6.4.20 p.)</w:t>
            </w:r>
          </w:p>
        </w:tc>
        <w:tc>
          <w:tcPr>
            <w:tcW w:w="4677" w:type="dxa"/>
            <w:gridSpan w:val="2"/>
            <w:vAlign w:val="center"/>
          </w:tcPr>
          <w:p w14:paraId="0000012F" w14:textId="4B7C17D1" w:rsidR="007345A1" w:rsidRPr="007B6C40" w:rsidRDefault="007345A1" w:rsidP="007345A1">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Neribojama </w:t>
            </w:r>
          </w:p>
        </w:tc>
      </w:tr>
      <w:tr w:rsidR="007345A1" w:rsidRPr="007B6C40" w14:paraId="25DE4182" w14:textId="77777777" w:rsidTr="00121869">
        <w:trPr>
          <w:trHeight w:val="233"/>
        </w:trPr>
        <w:tc>
          <w:tcPr>
            <w:tcW w:w="5524" w:type="dxa"/>
            <w:gridSpan w:val="3"/>
            <w:shd w:val="clear" w:color="auto" w:fill="F2F2F2"/>
            <w:vAlign w:val="center"/>
          </w:tcPr>
          <w:p w14:paraId="00000131" w14:textId="77777777" w:rsidR="007345A1" w:rsidRPr="007B6C40" w:rsidRDefault="007345A1" w:rsidP="007345A1">
            <w:pPr>
              <w:numPr>
                <w:ilvl w:val="0"/>
                <w:numId w:val="3"/>
              </w:numPr>
              <w:spacing w:before="40" w:after="40" w:line="240" w:lineRule="auto"/>
              <w:ind w:left="334" w:hanging="334"/>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KAINA:</w:t>
            </w:r>
          </w:p>
        </w:tc>
        <w:tc>
          <w:tcPr>
            <w:tcW w:w="4677" w:type="dxa"/>
            <w:gridSpan w:val="2"/>
            <w:shd w:val="clear" w:color="auto" w:fill="F2F2F2"/>
            <w:vAlign w:val="center"/>
          </w:tcPr>
          <w:p w14:paraId="00000135" w14:textId="427ECE3A" w:rsidR="007345A1" w:rsidRPr="007B6C40" w:rsidRDefault="007345A1" w:rsidP="007345A1">
            <w:pPr>
              <w:tabs>
                <w:tab w:val="left" w:pos="720"/>
              </w:tabs>
              <w:spacing w:before="40" w:after="40" w:line="240" w:lineRule="auto"/>
              <w:rPr>
                <w:rFonts w:ascii="Times New Roman" w:eastAsia="Arial" w:hAnsi="Times New Roman" w:cs="Times New Roman"/>
                <w:sz w:val="24"/>
                <w:szCs w:val="24"/>
                <w:highlight w:val="yellow"/>
                <w:lang w:val="lt-LT"/>
              </w:rPr>
            </w:pPr>
          </w:p>
        </w:tc>
      </w:tr>
      <w:tr w:rsidR="007345A1" w:rsidRPr="007B6C40" w14:paraId="5A83CC60" w14:textId="77777777" w:rsidTr="00121869">
        <w:trPr>
          <w:trHeight w:val="233"/>
        </w:trPr>
        <w:tc>
          <w:tcPr>
            <w:tcW w:w="5524" w:type="dxa"/>
            <w:gridSpan w:val="3"/>
            <w:shd w:val="clear" w:color="auto" w:fill="F2F2F2"/>
            <w:vAlign w:val="center"/>
          </w:tcPr>
          <w:p w14:paraId="00000137" w14:textId="7ADF605E"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Pradinės sutarties vertė, EUR, su PVM (1.1.25, 15.1.2 p.)</w:t>
            </w:r>
          </w:p>
        </w:tc>
        <w:tc>
          <w:tcPr>
            <w:tcW w:w="4677" w:type="dxa"/>
            <w:gridSpan w:val="2"/>
            <w:vAlign w:val="center"/>
          </w:tcPr>
          <w:p w14:paraId="0000013B" w14:textId="77777777" w:rsidR="007345A1" w:rsidRPr="007B6C40" w:rsidRDefault="007345A1" w:rsidP="007345A1">
            <w:pPr>
              <w:tabs>
                <w:tab w:val="left" w:pos="720"/>
              </w:tabs>
              <w:spacing w:before="40" w:after="40" w:line="240" w:lineRule="auto"/>
              <w:rPr>
                <w:rFonts w:ascii="Times New Roman" w:eastAsia="Arial" w:hAnsi="Times New Roman" w:cs="Times New Roman"/>
                <w:sz w:val="24"/>
                <w:szCs w:val="24"/>
                <w:lang w:val="lt-LT"/>
              </w:rPr>
            </w:pPr>
          </w:p>
        </w:tc>
      </w:tr>
      <w:tr w:rsidR="007345A1" w:rsidRPr="007B6C40" w14:paraId="0D4468E7" w14:textId="77777777" w:rsidTr="00121869">
        <w:trPr>
          <w:trHeight w:val="233"/>
        </w:trPr>
        <w:tc>
          <w:tcPr>
            <w:tcW w:w="5524" w:type="dxa"/>
            <w:gridSpan w:val="3"/>
            <w:shd w:val="clear" w:color="auto" w:fill="F2F2F2"/>
            <w:vAlign w:val="center"/>
          </w:tcPr>
          <w:p w14:paraId="0000013D" w14:textId="7E4F173B"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Pradinės sutarties vertė, EUR, be PVM  (1.1.25, 15.1.2 p.)</w:t>
            </w:r>
          </w:p>
        </w:tc>
        <w:tc>
          <w:tcPr>
            <w:tcW w:w="4677" w:type="dxa"/>
            <w:gridSpan w:val="2"/>
            <w:vAlign w:val="center"/>
          </w:tcPr>
          <w:p w14:paraId="00000141" w14:textId="77777777" w:rsidR="007345A1" w:rsidRPr="007B6C40" w:rsidRDefault="007345A1" w:rsidP="007345A1">
            <w:pPr>
              <w:tabs>
                <w:tab w:val="left" w:pos="720"/>
              </w:tabs>
              <w:spacing w:before="40" w:after="40" w:line="240" w:lineRule="auto"/>
              <w:rPr>
                <w:rFonts w:ascii="Times New Roman" w:eastAsia="Arial" w:hAnsi="Times New Roman" w:cs="Times New Roman"/>
                <w:sz w:val="24"/>
                <w:szCs w:val="24"/>
                <w:lang w:val="lt-LT"/>
              </w:rPr>
            </w:pPr>
          </w:p>
        </w:tc>
      </w:tr>
      <w:tr w:rsidR="007345A1" w:rsidRPr="007B6C40" w14:paraId="11186614" w14:textId="77777777" w:rsidTr="00121869">
        <w:trPr>
          <w:trHeight w:val="233"/>
        </w:trPr>
        <w:tc>
          <w:tcPr>
            <w:tcW w:w="5524" w:type="dxa"/>
            <w:gridSpan w:val="3"/>
            <w:shd w:val="clear" w:color="auto" w:fill="F2F2F2"/>
            <w:vAlign w:val="center"/>
          </w:tcPr>
          <w:p w14:paraId="00000155" w14:textId="4B0F0C94"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Sutarties kainos apskaičiavimo būdas (15.1.1 p.)</w:t>
            </w:r>
          </w:p>
        </w:tc>
        <w:tc>
          <w:tcPr>
            <w:tcW w:w="4677" w:type="dxa"/>
            <w:gridSpan w:val="2"/>
            <w:vAlign w:val="center"/>
          </w:tcPr>
          <w:p w14:paraId="00000159" w14:textId="1D362F0E" w:rsidR="007345A1" w:rsidRPr="007B6C40" w:rsidRDefault="007012D2" w:rsidP="007345A1">
            <w:pPr>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217245030"/>
                <w14:checkbox>
                  <w14:checked w14:val="0"/>
                  <w14:checkedState w14:val="2612" w14:font="MS Gothic"/>
                  <w14:uncheckedState w14:val="2610" w14:font="MS Gothic"/>
                </w14:checkbox>
              </w:sdtPr>
              <w:sdtEndPr/>
              <w:sdtContent>
                <w:r w:rsidR="007345A1" w:rsidRPr="007B6C40">
                  <w:rPr>
                    <w:rFonts w:ascii="Segoe UI Symbol" w:eastAsia="MS Gothic" w:hAnsi="Segoe UI Symbol" w:cs="Segoe UI Symbol"/>
                    <w:bCs/>
                    <w:sz w:val="24"/>
                    <w:szCs w:val="24"/>
                    <w:lang w:val="lt-LT"/>
                  </w:rPr>
                  <w:t>☐</w:t>
                </w:r>
              </w:sdtContent>
            </w:sdt>
            <w:r w:rsidR="007345A1" w:rsidRPr="007B6C40">
              <w:rPr>
                <w:rFonts w:ascii="Times New Roman" w:eastAsia="Arial" w:hAnsi="Times New Roman" w:cs="Times New Roman"/>
                <w:sz w:val="24"/>
                <w:szCs w:val="24"/>
                <w:lang w:val="lt-LT"/>
              </w:rPr>
              <w:t xml:space="preserve"> – fiksuoto įkainio</w:t>
            </w:r>
          </w:p>
          <w:p w14:paraId="0000015B" w14:textId="55270BBF" w:rsidR="007345A1" w:rsidRPr="007B6C40" w:rsidRDefault="007012D2" w:rsidP="007345A1">
            <w:pPr>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639730043"/>
                <w14:checkbox>
                  <w14:checked w14:val="1"/>
                  <w14:checkedState w14:val="2612" w14:font="MS Gothic"/>
                  <w14:uncheckedState w14:val="2610" w14:font="MS Gothic"/>
                </w14:checkbox>
              </w:sdtPr>
              <w:sdtEndPr/>
              <w:sdtContent>
                <w:r w:rsidR="007345A1" w:rsidRPr="007B6C40">
                  <w:rPr>
                    <w:rFonts w:ascii="Segoe UI Symbol" w:eastAsia="MS Gothic" w:hAnsi="Segoe UI Symbol" w:cs="Segoe UI Symbol"/>
                    <w:bCs/>
                    <w:sz w:val="24"/>
                    <w:szCs w:val="24"/>
                    <w:lang w:val="lt-LT"/>
                  </w:rPr>
                  <w:t>☒</w:t>
                </w:r>
              </w:sdtContent>
            </w:sdt>
            <w:r w:rsidR="007345A1" w:rsidRPr="007B6C40">
              <w:rPr>
                <w:rFonts w:ascii="Times New Roman" w:eastAsia="Arial" w:hAnsi="Times New Roman" w:cs="Times New Roman"/>
                <w:sz w:val="24"/>
                <w:szCs w:val="24"/>
                <w:lang w:val="lt-LT"/>
              </w:rPr>
              <w:t xml:space="preserve"> – fiksuotos kainos</w:t>
            </w:r>
          </w:p>
          <w:p w14:paraId="0000015C" w14:textId="515EB42D" w:rsidR="007345A1" w:rsidRPr="007B6C40" w:rsidRDefault="007345A1" w:rsidP="007345A1">
            <w:pPr>
              <w:spacing w:after="0" w:line="240" w:lineRule="auto"/>
              <w:rPr>
                <w:rFonts w:ascii="Times New Roman" w:eastAsia="Arial" w:hAnsi="Times New Roman" w:cs="Times New Roman"/>
                <w:sz w:val="24"/>
                <w:szCs w:val="24"/>
                <w:lang w:val="lt-LT"/>
              </w:rPr>
            </w:pPr>
          </w:p>
        </w:tc>
      </w:tr>
      <w:tr w:rsidR="007345A1" w:rsidRPr="007B6C40" w14:paraId="62483F09" w14:textId="77777777" w:rsidTr="00121869">
        <w:trPr>
          <w:trHeight w:val="233"/>
        </w:trPr>
        <w:tc>
          <w:tcPr>
            <w:tcW w:w="5524" w:type="dxa"/>
            <w:gridSpan w:val="3"/>
            <w:shd w:val="clear" w:color="auto" w:fill="F2F2F2"/>
            <w:vAlign w:val="center"/>
          </w:tcPr>
          <w:p w14:paraId="4FEA9556" w14:textId="317E64F1"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Papildoma suma pagal fiksuoto įkainio sutartį, EUR, be PVM (15.2.5 p.)</w:t>
            </w:r>
          </w:p>
        </w:tc>
        <w:tc>
          <w:tcPr>
            <w:tcW w:w="4677" w:type="dxa"/>
            <w:gridSpan w:val="2"/>
            <w:vAlign w:val="center"/>
          </w:tcPr>
          <w:p w14:paraId="756FEF9D" w14:textId="76FF51D1" w:rsidR="007345A1" w:rsidRPr="007B6C40" w:rsidRDefault="007345A1" w:rsidP="007345A1">
            <w:pPr>
              <w:spacing w:after="0" w:line="240" w:lineRule="auto"/>
              <w:rPr>
                <w:rFonts w:ascii="Times New Roman" w:eastAsia="Times New Roman" w:hAnsi="Times New Roman" w:cs="Times New Roman"/>
                <w:bCs/>
                <w:sz w:val="24"/>
                <w:szCs w:val="24"/>
                <w:lang w:val="lt-LT"/>
              </w:rPr>
            </w:pPr>
            <w:r w:rsidRPr="007B6C40">
              <w:rPr>
                <w:rFonts w:ascii="Times New Roman" w:eastAsia="Times New Roman" w:hAnsi="Times New Roman" w:cs="Times New Roman"/>
                <w:bCs/>
                <w:sz w:val="24"/>
                <w:szCs w:val="24"/>
                <w:lang w:val="lt-LT"/>
              </w:rPr>
              <w:t>Netaikoma</w:t>
            </w:r>
          </w:p>
        </w:tc>
      </w:tr>
      <w:tr w:rsidR="007345A1" w:rsidRPr="007B6C40" w14:paraId="43AFEF14" w14:textId="77777777" w:rsidTr="00121869">
        <w:trPr>
          <w:trHeight w:val="233"/>
        </w:trPr>
        <w:tc>
          <w:tcPr>
            <w:tcW w:w="5524" w:type="dxa"/>
            <w:gridSpan w:val="3"/>
            <w:shd w:val="clear" w:color="auto" w:fill="F2F2F2"/>
            <w:vAlign w:val="center"/>
          </w:tcPr>
          <w:p w14:paraId="37AB0C9B" w14:textId="33EAC131"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lastRenderedPageBreak/>
              <w:t xml:space="preserve">Sutarties kainos peržiūra </w:t>
            </w:r>
            <w:r w:rsidR="00C448E4" w:rsidRPr="00C448E4">
              <w:rPr>
                <w:rFonts w:ascii="Times New Roman" w:eastAsia="Arial" w:hAnsi="Times New Roman" w:cs="Times New Roman"/>
                <w:sz w:val="24"/>
                <w:szCs w:val="24"/>
                <w:lang w:val="lt-LT"/>
              </w:rPr>
              <w:t>(15.5 p.</w:t>
            </w:r>
            <w:r w:rsidR="00C448E4">
              <w:rPr>
                <w:rFonts w:ascii="Times New Roman" w:eastAsia="Arial" w:hAnsi="Times New Roman" w:cs="Times New Roman"/>
                <w:sz w:val="24"/>
                <w:szCs w:val="24"/>
                <w:lang w:val="lt-LT"/>
              </w:rPr>
              <w:t>)</w:t>
            </w:r>
          </w:p>
        </w:tc>
        <w:tc>
          <w:tcPr>
            <w:tcW w:w="4677" w:type="dxa"/>
            <w:gridSpan w:val="2"/>
            <w:vAlign w:val="center"/>
          </w:tcPr>
          <w:p w14:paraId="380F72B2" w14:textId="7B42A295" w:rsidR="007345A1" w:rsidRPr="007B6C40" w:rsidRDefault="007345A1" w:rsidP="007345A1">
            <w:pPr>
              <w:spacing w:after="0" w:line="240" w:lineRule="auto"/>
              <w:rPr>
                <w:rFonts w:ascii="Times New Roman" w:eastAsia="Arial" w:hAnsi="Times New Roman" w:cs="Times New Roman"/>
                <w:sz w:val="24"/>
                <w:szCs w:val="24"/>
                <w:lang w:val="lt-LT"/>
              </w:rPr>
            </w:pPr>
            <w:r w:rsidRPr="007B6C40">
              <w:rPr>
                <w:rFonts w:ascii="Times New Roman" w:eastAsia="MS Gothic" w:hAnsi="Times New Roman" w:cs="Times New Roman"/>
                <w:bCs/>
                <w:sz w:val="24"/>
                <w:szCs w:val="24"/>
                <w:lang w:val="lt-LT"/>
              </w:rPr>
              <w:t>Taikoma</w:t>
            </w:r>
          </w:p>
        </w:tc>
      </w:tr>
      <w:tr w:rsidR="007345A1" w:rsidRPr="007B6C40" w14:paraId="421FF5C3" w14:textId="77777777" w:rsidTr="00121869">
        <w:trPr>
          <w:trHeight w:val="233"/>
        </w:trPr>
        <w:tc>
          <w:tcPr>
            <w:tcW w:w="5524" w:type="dxa"/>
            <w:gridSpan w:val="3"/>
            <w:tcBorders>
              <w:right w:val="single" w:sz="4" w:space="0" w:color="auto"/>
            </w:tcBorders>
            <w:shd w:val="clear" w:color="auto" w:fill="F2F2F2"/>
            <w:vAlign w:val="center"/>
          </w:tcPr>
          <w:p w14:paraId="0000015E" w14:textId="2FDB342C"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Įrenginiai ir Statybos produktai, pagal Bendrųjų sąlygų 16.2.15 p. apmokami pristačius </w:t>
            </w:r>
          </w:p>
        </w:tc>
        <w:tc>
          <w:tcPr>
            <w:tcW w:w="4677" w:type="dxa"/>
            <w:gridSpan w:val="2"/>
            <w:tcBorders>
              <w:left w:val="single" w:sz="4" w:space="0" w:color="auto"/>
            </w:tcBorders>
            <w:vAlign w:val="center"/>
          </w:tcPr>
          <w:p w14:paraId="00000162" w14:textId="5B23AC46" w:rsidR="007345A1" w:rsidRPr="007B6C40" w:rsidRDefault="007345A1" w:rsidP="007345A1">
            <w:pPr>
              <w:spacing w:after="0" w:line="240" w:lineRule="auto"/>
              <w:rPr>
                <w:rFonts w:ascii="Times New Roman" w:eastAsia="Arial" w:hAnsi="Times New Roman" w:cs="Times New Roman"/>
                <w:sz w:val="24"/>
                <w:szCs w:val="24"/>
                <w:lang w:val="lt-LT"/>
              </w:rPr>
            </w:pPr>
            <w:r w:rsidRPr="007B6C40">
              <w:rPr>
                <w:rFonts w:ascii="Times New Roman" w:eastAsia="MS Gothic" w:hAnsi="Times New Roman" w:cs="Times New Roman"/>
                <w:bCs/>
                <w:sz w:val="24"/>
                <w:szCs w:val="24"/>
                <w:lang w:val="lt-LT"/>
              </w:rPr>
              <w:t>Netaikoma</w:t>
            </w:r>
          </w:p>
        </w:tc>
      </w:tr>
      <w:tr w:rsidR="007345A1" w:rsidRPr="007B6C40" w14:paraId="03914FD5" w14:textId="77777777" w:rsidTr="00121869">
        <w:trPr>
          <w:trHeight w:val="233"/>
        </w:trPr>
        <w:tc>
          <w:tcPr>
            <w:tcW w:w="5524" w:type="dxa"/>
            <w:gridSpan w:val="3"/>
            <w:shd w:val="clear" w:color="auto" w:fill="F2F2F2"/>
            <w:vAlign w:val="center"/>
          </w:tcPr>
          <w:p w14:paraId="57488B17" w14:textId="07B8A9B5" w:rsidR="007345A1" w:rsidRPr="007B6C40" w:rsidRDefault="007345A1" w:rsidP="007345A1">
            <w:pPr>
              <w:numPr>
                <w:ilvl w:val="0"/>
                <w:numId w:val="3"/>
              </w:numPr>
              <w:spacing w:before="40" w:after="40" w:line="240" w:lineRule="auto"/>
              <w:ind w:left="334" w:hanging="334"/>
              <w:rPr>
                <w:rFonts w:ascii="Times New Roman" w:eastAsia="Arial" w:hAnsi="Times New Roman" w:cs="Times New Roman"/>
                <w:b/>
                <w:sz w:val="24"/>
                <w:szCs w:val="24"/>
                <w:lang w:val="lt-LT"/>
              </w:rPr>
            </w:pPr>
            <w:bookmarkStart w:id="9" w:name="_heading=h.tyjcwt" w:colFirst="0" w:colLast="0"/>
            <w:bookmarkStart w:id="10" w:name="_Ref40224686"/>
            <w:bookmarkEnd w:id="9"/>
            <w:r w:rsidRPr="007B6C40">
              <w:rPr>
                <w:rFonts w:ascii="Times New Roman" w:eastAsia="Arial" w:hAnsi="Times New Roman" w:cs="Times New Roman"/>
                <w:b/>
                <w:sz w:val="24"/>
                <w:szCs w:val="24"/>
                <w:lang w:val="lt-LT"/>
              </w:rPr>
              <w:t>AVANSAS</w:t>
            </w:r>
            <w:bookmarkEnd w:id="10"/>
            <w:r w:rsidRPr="007B6C40">
              <w:rPr>
                <w:rFonts w:ascii="Times New Roman" w:eastAsia="Arial" w:hAnsi="Times New Roman" w:cs="Times New Roman"/>
                <w:b/>
                <w:sz w:val="24"/>
                <w:szCs w:val="24"/>
                <w:lang w:val="lt-LT"/>
              </w:rPr>
              <w:t>:</w:t>
            </w:r>
            <w:r w:rsidRPr="007B6C40">
              <w:rPr>
                <w:rFonts w:ascii="Times New Roman" w:hAnsi="Times New Roman" w:cs="Times New Roman"/>
                <w:sz w:val="24"/>
                <w:szCs w:val="24"/>
                <w:lang w:val="lt-LT"/>
              </w:rPr>
              <w:t xml:space="preserve"> </w:t>
            </w:r>
          </w:p>
        </w:tc>
        <w:tc>
          <w:tcPr>
            <w:tcW w:w="4677" w:type="dxa"/>
            <w:gridSpan w:val="2"/>
            <w:shd w:val="clear" w:color="auto" w:fill="F2F2F2"/>
            <w:vAlign w:val="center"/>
          </w:tcPr>
          <w:p w14:paraId="00000164" w14:textId="1C2B9C91" w:rsidR="007345A1" w:rsidRPr="007B6C40" w:rsidRDefault="007345A1" w:rsidP="007345A1">
            <w:pPr>
              <w:spacing w:before="40" w:after="40" w:line="240" w:lineRule="auto"/>
              <w:rPr>
                <w:rFonts w:ascii="Times New Roman" w:eastAsia="Arial" w:hAnsi="Times New Roman" w:cs="Times New Roman"/>
                <w:bCs/>
                <w:sz w:val="24"/>
                <w:szCs w:val="24"/>
                <w:lang w:val="lt-LT"/>
              </w:rPr>
            </w:pPr>
          </w:p>
        </w:tc>
      </w:tr>
      <w:tr w:rsidR="007345A1" w:rsidRPr="007B6C40" w14:paraId="78B05227" w14:textId="77777777" w:rsidTr="00121869">
        <w:trPr>
          <w:trHeight w:val="233"/>
        </w:trPr>
        <w:tc>
          <w:tcPr>
            <w:tcW w:w="5524" w:type="dxa"/>
            <w:gridSpan w:val="3"/>
            <w:tcBorders>
              <w:right w:val="single" w:sz="4" w:space="0" w:color="auto"/>
            </w:tcBorders>
            <w:shd w:val="clear" w:color="auto" w:fill="F2F2F2"/>
            <w:vAlign w:val="center"/>
          </w:tcPr>
          <w:p w14:paraId="0000016A" w14:textId="28EB9B84"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Avanso dydis, EUR arba procentais nuo Pradinės sutarties vertės be PVM </w:t>
            </w:r>
            <w:r w:rsidRPr="007B6C40">
              <w:rPr>
                <w:rFonts w:ascii="Times New Roman" w:eastAsia="Arial" w:hAnsi="Times New Roman" w:cs="Times New Roman"/>
                <w:bCs/>
                <w:sz w:val="24"/>
                <w:szCs w:val="24"/>
                <w:lang w:val="lt-LT"/>
              </w:rPr>
              <w:t>(16.1.1 p.)</w:t>
            </w:r>
          </w:p>
        </w:tc>
        <w:tc>
          <w:tcPr>
            <w:tcW w:w="4677" w:type="dxa"/>
            <w:gridSpan w:val="2"/>
            <w:tcBorders>
              <w:left w:val="single" w:sz="4" w:space="0" w:color="auto"/>
            </w:tcBorders>
            <w:vAlign w:val="center"/>
          </w:tcPr>
          <w:p w14:paraId="0000016E" w14:textId="0294F30B" w:rsidR="007345A1" w:rsidRPr="007B6C40" w:rsidRDefault="007345A1" w:rsidP="007345A1">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MS Gothic" w:hAnsi="Times New Roman" w:cs="Times New Roman"/>
                <w:bCs/>
                <w:sz w:val="24"/>
                <w:szCs w:val="24"/>
                <w:lang w:val="lt-LT"/>
              </w:rPr>
              <w:t>Netaikoma</w:t>
            </w:r>
          </w:p>
        </w:tc>
      </w:tr>
      <w:tr w:rsidR="007345A1" w:rsidRPr="007B6C40" w14:paraId="1F4C8FB7" w14:textId="77777777" w:rsidTr="00121869">
        <w:trPr>
          <w:trHeight w:val="233"/>
        </w:trPr>
        <w:tc>
          <w:tcPr>
            <w:tcW w:w="5524" w:type="dxa"/>
            <w:gridSpan w:val="3"/>
            <w:shd w:val="clear" w:color="auto" w:fill="F2F2F2"/>
            <w:vAlign w:val="center"/>
          </w:tcPr>
          <w:p w14:paraId="00000170" w14:textId="7DB8A5B9"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Avanso išskaitos dydis, procentais </w:t>
            </w:r>
            <w:r w:rsidRPr="007B6C40">
              <w:rPr>
                <w:rFonts w:ascii="Times New Roman" w:eastAsia="Arial" w:hAnsi="Times New Roman" w:cs="Times New Roman"/>
                <w:bCs/>
                <w:sz w:val="24"/>
                <w:szCs w:val="24"/>
                <w:lang w:val="lt-LT"/>
              </w:rPr>
              <w:t>(16.1.4 ir 16.2.4 p.)</w:t>
            </w:r>
          </w:p>
        </w:tc>
        <w:tc>
          <w:tcPr>
            <w:tcW w:w="4677" w:type="dxa"/>
            <w:gridSpan w:val="2"/>
            <w:vAlign w:val="center"/>
          </w:tcPr>
          <w:p w14:paraId="00000174" w14:textId="5AC2C0B1" w:rsidR="007345A1" w:rsidRPr="007B6C40" w:rsidRDefault="007345A1" w:rsidP="007345A1">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MS Gothic" w:hAnsi="Times New Roman" w:cs="Times New Roman"/>
                <w:bCs/>
                <w:sz w:val="24"/>
                <w:szCs w:val="24"/>
                <w:lang w:val="lt-LT"/>
              </w:rPr>
              <w:t>Netaikoma</w:t>
            </w:r>
          </w:p>
        </w:tc>
      </w:tr>
      <w:tr w:rsidR="007345A1" w:rsidRPr="007B6C40" w14:paraId="14383B1E" w14:textId="77777777" w:rsidTr="00121869">
        <w:trPr>
          <w:trHeight w:val="233"/>
        </w:trPr>
        <w:tc>
          <w:tcPr>
            <w:tcW w:w="5524" w:type="dxa"/>
            <w:gridSpan w:val="3"/>
            <w:shd w:val="clear" w:color="auto" w:fill="F2F2F2"/>
            <w:vAlign w:val="center"/>
          </w:tcPr>
          <w:p w14:paraId="00000176" w14:textId="3CD7A55E" w:rsidR="007345A1" w:rsidRPr="007B6C40" w:rsidRDefault="007345A1" w:rsidP="007345A1">
            <w:pPr>
              <w:numPr>
                <w:ilvl w:val="0"/>
                <w:numId w:val="3"/>
              </w:numPr>
              <w:spacing w:before="40" w:after="40" w:line="240" w:lineRule="auto"/>
              <w:ind w:left="334" w:hanging="334"/>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 xml:space="preserve">SULAIKOMA SUMA </w:t>
            </w:r>
            <w:r w:rsidRPr="007B6C40">
              <w:rPr>
                <w:rFonts w:ascii="Times New Roman" w:eastAsia="Arial" w:hAnsi="Times New Roman" w:cs="Times New Roman"/>
                <w:b/>
                <w:bCs/>
                <w:sz w:val="24"/>
                <w:szCs w:val="24"/>
                <w:lang w:val="lt-LT"/>
              </w:rPr>
              <w:t>(1.1.41, 16.2.5 p.)</w:t>
            </w:r>
          </w:p>
        </w:tc>
        <w:tc>
          <w:tcPr>
            <w:tcW w:w="4677" w:type="dxa"/>
            <w:gridSpan w:val="2"/>
            <w:vAlign w:val="center"/>
          </w:tcPr>
          <w:p w14:paraId="0000017A" w14:textId="1E3228AD" w:rsidR="007345A1" w:rsidRPr="007B6C40" w:rsidRDefault="00512C5B" w:rsidP="00512C5B">
            <w:pPr>
              <w:tabs>
                <w:tab w:val="left" w:pos="720"/>
              </w:tabs>
              <w:spacing w:after="0" w:line="240" w:lineRule="auto"/>
              <w:rPr>
                <w:rFonts w:ascii="Times New Roman" w:eastAsia="Arial" w:hAnsi="Times New Roman" w:cs="Times New Roman"/>
                <w:color w:val="FF0000"/>
                <w:sz w:val="24"/>
                <w:szCs w:val="24"/>
                <w:lang w:val="lt-LT"/>
              </w:rPr>
            </w:pPr>
            <w:r w:rsidRPr="007B6C40">
              <w:rPr>
                <w:rFonts w:ascii="Times New Roman" w:eastAsia="Arial" w:hAnsi="Times New Roman" w:cs="Times New Roman"/>
                <w:sz w:val="24"/>
                <w:szCs w:val="24"/>
                <w:lang w:val="lt-LT"/>
              </w:rPr>
              <w:t>5 % nuo ataskaitiniu laikotarpiu atliktų Darbų vertės (be PVM), nurodytos Pažymoje apie atliktų darbų vertę</w:t>
            </w:r>
          </w:p>
        </w:tc>
      </w:tr>
      <w:tr w:rsidR="007345A1" w:rsidRPr="007B6C40" w14:paraId="7AE62388" w14:textId="77777777" w:rsidTr="00121869">
        <w:trPr>
          <w:trHeight w:val="233"/>
        </w:trPr>
        <w:tc>
          <w:tcPr>
            <w:tcW w:w="5524" w:type="dxa"/>
            <w:gridSpan w:val="3"/>
            <w:shd w:val="clear" w:color="auto" w:fill="F2F2F2"/>
            <w:vAlign w:val="center"/>
          </w:tcPr>
          <w:p w14:paraId="0000017C" w14:textId="3D616652" w:rsidR="007345A1" w:rsidRPr="007B6C40" w:rsidRDefault="007345A1" w:rsidP="007345A1">
            <w:pPr>
              <w:numPr>
                <w:ilvl w:val="0"/>
                <w:numId w:val="3"/>
              </w:numPr>
              <w:spacing w:before="40" w:after="40" w:line="240" w:lineRule="auto"/>
              <w:ind w:left="334" w:hanging="334"/>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TERMINAI:</w:t>
            </w:r>
          </w:p>
        </w:tc>
        <w:tc>
          <w:tcPr>
            <w:tcW w:w="4677" w:type="dxa"/>
            <w:gridSpan w:val="2"/>
            <w:shd w:val="clear" w:color="auto" w:fill="F2F2F2"/>
            <w:vAlign w:val="center"/>
          </w:tcPr>
          <w:p w14:paraId="00000180" w14:textId="5283DA67" w:rsidR="007345A1" w:rsidRPr="007B6C40" w:rsidRDefault="007345A1" w:rsidP="007345A1">
            <w:pPr>
              <w:tabs>
                <w:tab w:val="left" w:pos="720"/>
              </w:tabs>
              <w:spacing w:before="40" w:after="40" w:line="240" w:lineRule="auto"/>
              <w:rPr>
                <w:rFonts w:ascii="Times New Roman" w:eastAsia="Arial" w:hAnsi="Times New Roman" w:cs="Times New Roman"/>
                <w:sz w:val="24"/>
                <w:szCs w:val="24"/>
                <w:highlight w:val="yellow"/>
                <w:lang w:val="lt-LT"/>
              </w:rPr>
            </w:pPr>
          </w:p>
        </w:tc>
      </w:tr>
      <w:tr w:rsidR="007345A1" w:rsidRPr="007B6C40" w14:paraId="52631D54" w14:textId="77777777" w:rsidTr="00121869">
        <w:trPr>
          <w:trHeight w:val="67"/>
        </w:trPr>
        <w:tc>
          <w:tcPr>
            <w:tcW w:w="5524" w:type="dxa"/>
            <w:gridSpan w:val="3"/>
            <w:shd w:val="clear" w:color="auto" w:fill="F2F2F2"/>
            <w:vAlign w:val="center"/>
          </w:tcPr>
          <w:p w14:paraId="000001B2" w14:textId="01F57752"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Visų Darbų Galutinis terminas (1.1.12 p.)</w:t>
            </w:r>
          </w:p>
        </w:tc>
        <w:tc>
          <w:tcPr>
            <w:tcW w:w="4677" w:type="dxa"/>
            <w:gridSpan w:val="2"/>
            <w:vAlign w:val="center"/>
          </w:tcPr>
          <w:p w14:paraId="44E53470" w14:textId="63C4826E" w:rsidR="007345A1" w:rsidRPr="007B6C40" w:rsidRDefault="00930036" w:rsidP="007345A1">
            <w:pPr>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12 mėnesių</w:t>
            </w:r>
            <w:r w:rsidR="007345A1" w:rsidRPr="007B6C40">
              <w:rPr>
                <w:rFonts w:ascii="Times New Roman" w:eastAsia="Arial" w:hAnsi="Times New Roman" w:cs="Times New Roman"/>
                <w:sz w:val="24"/>
                <w:szCs w:val="24"/>
                <w:lang w:val="lt-LT"/>
              </w:rPr>
              <w:t xml:space="preserve"> nuo sutarties įsigaliojimo dienos. </w:t>
            </w:r>
          </w:p>
          <w:p w14:paraId="000001B6" w14:textId="1630E35C" w:rsidR="007345A1" w:rsidRPr="007B6C40" w:rsidRDefault="007345A1" w:rsidP="007345A1">
            <w:pPr>
              <w:spacing w:before="40" w:after="40" w:line="240" w:lineRule="auto"/>
              <w:rPr>
                <w:rFonts w:ascii="Times New Roman" w:eastAsia="Arial" w:hAnsi="Times New Roman" w:cs="Times New Roman"/>
                <w:sz w:val="24"/>
                <w:szCs w:val="24"/>
                <w:lang w:val="lt-LT"/>
              </w:rPr>
            </w:pPr>
          </w:p>
        </w:tc>
      </w:tr>
      <w:tr w:rsidR="007345A1" w:rsidRPr="007B6C40" w14:paraId="7527A47F" w14:textId="77777777" w:rsidTr="00121869">
        <w:trPr>
          <w:trHeight w:val="67"/>
        </w:trPr>
        <w:tc>
          <w:tcPr>
            <w:tcW w:w="5524" w:type="dxa"/>
            <w:gridSpan w:val="3"/>
            <w:shd w:val="clear" w:color="auto" w:fill="F2F2F2"/>
            <w:vAlign w:val="center"/>
          </w:tcPr>
          <w:p w14:paraId="4BBFD495" w14:textId="751E866A"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Darbų vykdymo sustabdymas (11.5. p.)</w:t>
            </w:r>
          </w:p>
        </w:tc>
        <w:tc>
          <w:tcPr>
            <w:tcW w:w="4677" w:type="dxa"/>
            <w:gridSpan w:val="2"/>
            <w:vAlign w:val="center"/>
          </w:tcPr>
          <w:p w14:paraId="194B3471" w14:textId="62C6AD6E" w:rsidR="007345A1" w:rsidRPr="007B6C40" w:rsidRDefault="007345A1" w:rsidP="007345A1">
            <w:pPr>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Darbų vykdymo sustabdymo terminai neįsiskaičiuoja į visų Darbų Galutinį terminą</w:t>
            </w:r>
          </w:p>
        </w:tc>
      </w:tr>
      <w:tr w:rsidR="007345A1" w:rsidRPr="007B6C40" w14:paraId="6060CB4A" w14:textId="77777777" w:rsidTr="00121869">
        <w:trPr>
          <w:trHeight w:val="233"/>
        </w:trPr>
        <w:tc>
          <w:tcPr>
            <w:tcW w:w="5524" w:type="dxa"/>
            <w:gridSpan w:val="3"/>
            <w:shd w:val="clear" w:color="auto" w:fill="F2F2F2"/>
            <w:vAlign w:val="center"/>
          </w:tcPr>
          <w:p w14:paraId="077525D5" w14:textId="06FC5424" w:rsidR="007345A1" w:rsidRPr="007B6C40" w:rsidRDefault="007345A1" w:rsidP="007345A1">
            <w:pPr>
              <w:numPr>
                <w:ilvl w:val="0"/>
                <w:numId w:val="3"/>
              </w:numPr>
              <w:spacing w:before="40" w:after="40" w:line="240" w:lineRule="auto"/>
              <w:ind w:left="334" w:hanging="334"/>
              <w:rPr>
                <w:rFonts w:ascii="Times New Roman" w:eastAsia="Arial" w:hAnsi="Times New Roman" w:cs="Times New Roman"/>
                <w:sz w:val="24"/>
                <w:szCs w:val="24"/>
                <w:lang w:val="lt-LT"/>
              </w:rPr>
            </w:pPr>
            <w:r w:rsidRPr="007B6C40">
              <w:rPr>
                <w:rFonts w:ascii="Times New Roman" w:eastAsia="Arial" w:hAnsi="Times New Roman" w:cs="Times New Roman"/>
                <w:b/>
                <w:sz w:val="24"/>
                <w:szCs w:val="24"/>
                <w:lang w:val="lt-LT"/>
              </w:rPr>
              <w:t xml:space="preserve">GARANTINIAI TERMINAI </w:t>
            </w:r>
            <w:r w:rsidRPr="007B6C40">
              <w:rPr>
                <w:rFonts w:ascii="Times New Roman" w:eastAsia="Arial" w:hAnsi="Times New Roman" w:cs="Times New Roman"/>
                <w:b/>
                <w:bCs/>
                <w:sz w:val="24"/>
                <w:szCs w:val="24"/>
                <w:lang w:val="lt-LT"/>
              </w:rPr>
              <w:t>(1.1.13 p.):</w:t>
            </w:r>
          </w:p>
        </w:tc>
        <w:tc>
          <w:tcPr>
            <w:tcW w:w="4677" w:type="dxa"/>
            <w:gridSpan w:val="2"/>
            <w:shd w:val="clear" w:color="auto" w:fill="F2F2F2"/>
            <w:vAlign w:val="center"/>
          </w:tcPr>
          <w:p w14:paraId="000001B8" w14:textId="11526000" w:rsidR="007345A1" w:rsidRPr="007B6C40" w:rsidRDefault="007345A1" w:rsidP="007345A1">
            <w:pPr>
              <w:spacing w:before="40" w:after="40" w:line="240" w:lineRule="auto"/>
              <w:rPr>
                <w:rFonts w:ascii="Times New Roman" w:eastAsia="Arial" w:hAnsi="Times New Roman" w:cs="Times New Roman"/>
                <w:sz w:val="24"/>
                <w:szCs w:val="24"/>
                <w:lang w:val="lt-LT"/>
              </w:rPr>
            </w:pPr>
          </w:p>
        </w:tc>
      </w:tr>
      <w:tr w:rsidR="007345A1" w:rsidRPr="007B6C40" w14:paraId="7C63BFE7" w14:textId="77777777" w:rsidTr="00077C25">
        <w:trPr>
          <w:trHeight w:val="272"/>
        </w:trPr>
        <w:tc>
          <w:tcPr>
            <w:tcW w:w="5524" w:type="dxa"/>
            <w:gridSpan w:val="3"/>
            <w:shd w:val="clear" w:color="auto" w:fill="F2F2F2"/>
            <w:vAlign w:val="center"/>
          </w:tcPr>
          <w:p w14:paraId="000001BE" w14:textId="2B1A8831"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Pagrindinis Garantinis terminas akivaizdiems defektams (taikomas visais atvejais, išskyrus išvardintus žemiau)</w:t>
            </w:r>
          </w:p>
        </w:tc>
        <w:tc>
          <w:tcPr>
            <w:tcW w:w="4677" w:type="dxa"/>
            <w:gridSpan w:val="2"/>
            <w:vAlign w:val="center"/>
          </w:tcPr>
          <w:p w14:paraId="708976FD" w14:textId="7C32E140" w:rsidR="00077C25" w:rsidRPr="00077C25" w:rsidRDefault="00077C25" w:rsidP="00077C25">
            <w:pPr>
              <w:pBdr>
                <w:top w:val="nil"/>
                <w:left w:val="nil"/>
                <w:bottom w:val="nil"/>
                <w:right w:val="nil"/>
                <w:between w:val="nil"/>
              </w:pBdr>
              <w:spacing w:before="40" w:after="0" w:line="240" w:lineRule="auto"/>
              <w:rPr>
                <w:rFonts w:ascii="Times New Roman" w:eastAsia="Arial" w:hAnsi="Times New Roman" w:cs="Times New Roman"/>
                <w:color w:val="000000"/>
                <w:szCs w:val="24"/>
              </w:rPr>
            </w:pPr>
            <w:r w:rsidRPr="00077C25">
              <w:rPr>
                <w:rFonts w:ascii="Times New Roman" w:eastAsia="Arial" w:hAnsi="Times New Roman" w:cs="Times New Roman"/>
                <w:color w:val="000000"/>
                <w:szCs w:val="24"/>
              </w:rPr>
              <w:t xml:space="preserve">  </w:t>
            </w:r>
            <w:r>
              <w:rPr>
                <w:rFonts w:ascii="Times New Roman" w:eastAsia="Arial" w:hAnsi="Times New Roman" w:cs="Times New Roman"/>
                <w:color w:val="000000"/>
                <w:sz w:val="24"/>
                <w:szCs w:val="24"/>
                <w:lang w:val="lt-LT"/>
              </w:rPr>
              <w:t>5 metai</w:t>
            </w:r>
          </w:p>
          <w:p w14:paraId="788EDAB9" w14:textId="1FDD6C74" w:rsidR="007345A1" w:rsidRPr="00077C25" w:rsidRDefault="007345A1" w:rsidP="00077C25">
            <w:pPr>
              <w:pBdr>
                <w:top w:val="nil"/>
                <w:left w:val="nil"/>
                <w:bottom w:val="nil"/>
                <w:right w:val="nil"/>
                <w:between w:val="nil"/>
              </w:pBdr>
              <w:spacing w:before="40"/>
              <w:rPr>
                <w:rFonts w:ascii="Times New Roman" w:eastAsia="Arial" w:hAnsi="Times New Roman" w:cs="Times New Roman"/>
                <w:color w:val="000000"/>
                <w:szCs w:val="24"/>
              </w:rPr>
            </w:pPr>
          </w:p>
          <w:p w14:paraId="000001C5" w14:textId="6EA935E6" w:rsidR="00E7276E" w:rsidRPr="00077C25" w:rsidRDefault="00E7276E" w:rsidP="00077C25">
            <w:pPr>
              <w:pBdr>
                <w:top w:val="nil"/>
                <w:left w:val="nil"/>
                <w:bottom w:val="nil"/>
                <w:right w:val="nil"/>
                <w:between w:val="nil"/>
              </w:pBdr>
              <w:spacing w:before="40"/>
              <w:ind w:left="45"/>
              <w:rPr>
                <w:rFonts w:eastAsia="Arial"/>
                <w:color w:val="000000"/>
                <w:szCs w:val="24"/>
              </w:rPr>
            </w:pPr>
          </w:p>
        </w:tc>
      </w:tr>
      <w:tr w:rsidR="007345A1" w:rsidRPr="007B6C40" w14:paraId="19C601F2" w14:textId="77777777" w:rsidTr="00121869">
        <w:trPr>
          <w:trHeight w:val="680"/>
        </w:trPr>
        <w:tc>
          <w:tcPr>
            <w:tcW w:w="5524" w:type="dxa"/>
            <w:gridSpan w:val="3"/>
            <w:shd w:val="clear" w:color="auto" w:fill="F2F2F2"/>
            <w:vAlign w:val="center"/>
          </w:tcPr>
          <w:p w14:paraId="000001C7" w14:textId="4D9D9987"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Garantinis terminas paslėptiems defektams (defektams paslėptuose statinio elementuose: konstrukcijose, vamzdynuose ir kt.)</w:t>
            </w:r>
          </w:p>
        </w:tc>
        <w:tc>
          <w:tcPr>
            <w:tcW w:w="4677" w:type="dxa"/>
            <w:gridSpan w:val="2"/>
            <w:vAlign w:val="center"/>
          </w:tcPr>
          <w:p w14:paraId="000001CB" w14:textId="77777777" w:rsidR="007345A1" w:rsidRPr="007B6C40" w:rsidRDefault="007345A1" w:rsidP="007345A1">
            <w:pPr>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10 metų</w:t>
            </w:r>
          </w:p>
        </w:tc>
      </w:tr>
      <w:tr w:rsidR="007345A1" w:rsidRPr="007B6C40" w14:paraId="5C4572A9" w14:textId="77777777" w:rsidTr="00121869">
        <w:trPr>
          <w:trHeight w:val="680"/>
        </w:trPr>
        <w:tc>
          <w:tcPr>
            <w:tcW w:w="5524" w:type="dxa"/>
            <w:gridSpan w:val="3"/>
            <w:shd w:val="clear" w:color="auto" w:fill="F2F2F2"/>
            <w:vAlign w:val="center"/>
          </w:tcPr>
          <w:p w14:paraId="000001CD" w14:textId="77777777"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Garantinis terminas tyčia paslėptiems defektams</w:t>
            </w:r>
          </w:p>
        </w:tc>
        <w:tc>
          <w:tcPr>
            <w:tcW w:w="4677" w:type="dxa"/>
            <w:gridSpan w:val="2"/>
            <w:vAlign w:val="center"/>
          </w:tcPr>
          <w:p w14:paraId="000001D1" w14:textId="77777777" w:rsidR="007345A1" w:rsidRPr="007B6C40" w:rsidRDefault="007345A1" w:rsidP="007345A1">
            <w:pPr>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20 metų</w:t>
            </w:r>
          </w:p>
        </w:tc>
      </w:tr>
      <w:tr w:rsidR="007345A1" w:rsidRPr="007B6C40" w14:paraId="6E393148" w14:textId="77777777" w:rsidTr="00121869">
        <w:trPr>
          <w:trHeight w:val="346"/>
        </w:trPr>
        <w:tc>
          <w:tcPr>
            <w:tcW w:w="5524" w:type="dxa"/>
            <w:gridSpan w:val="3"/>
            <w:shd w:val="clear" w:color="auto" w:fill="F2F2F2"/>
            <w:vAlign w:val="center"/>
          </w:tcPr>
          <w:p w14:paraId="000001D3" w14:textId="611982E3"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Įrenginio Garantinis terminas </w:t>
            </w:r>
          </w:p>
        </w:tc>
        <w:tc>
          <w:tcPr>
            <w:tcW w:w="4677" w:type="dxa"/>
            <w:gridSpan w:val="2"/>
            <w:vAlign w:val="center"/>
          </w:tcPr>
          <w:p w14:paraId="000001D7" w14:textId="115D0BBE" w:rsidR="007345A1" w:rsidRPr="007B6C40" w:rsidRDefault="007345A1" w:rsidP="007345A1">
            <w:pPr>
              <w:spacing w:before="40" w:after="40" w:line="240" w:lineRule="auto"/>
              <w:rPr>
                <w:rFonts w:ascii="Times New Roman" w:eastAsia="Arial" w:hAnsi="Times New Roman" w:cs="Times New Roman"/>
                <w:sz w:val="24"/>
                <w:szCs w:val="24"/>
                <w:lang w:val="lt-LT"/>
              </w:rPr>
            </w:pPr>
          </w:p>
          <w:p w14:paraId="000001D8" w14:textId="195497EF" w:rsidR="007345A1" w:rsidRPr="007B6C40" w:rsidRDefault="002218BC" w:rsidP="007345A1">
            <w:pPr>
              <w:pBdr>
                <w:top w:val="nil"/>
                <w:left w:val="nil"/>
                <w:bottom w:val="nil"/>
                <w:right w:val="nil"/>
                <w:between w:val="nil"/>
              </w:pBdr>
              <w:spacing w:before="40" w:after="0" w:line="240" w:lineRule="auto"/>
              <w:rPr>
                <w:rFonts w:ascii="Times New Roman" w:eastAsia="Arial" w:hAnsi="Times New Roman" w:cs="Times New Roman"/>
                <w:color w:val="000000"/>
                <w:sz w:val="24"/>
                <w:szCs w:val="24"/>
                <w:lang w:val="lt-LT"/>
              </w:rPr>
            </w:pPr>
            <w:r>
              <w:rPr>
                <w:rFonts w:ascii="Times New Roman" w:eastAsia="Arial" w:hAnsi="Times New Roman" w:cs="Times New Roman"/>
                <w:color w:val="000000"/>
                <w:sz w:val="24"/>
                <w:szCs w:val="24"/>
                <w:lang w:val="lt-LT"/>
              </w:rPr>
              <w:t>2 meta</w:t>
            </w:r>
            <w:r w:rsidR="00077C25">
              <w:rPr>
                <w:rFonts w:ascii="Times New Roman" w:eastAsia="Arial" w:hAnsi="Times New Roman" w:cs="Times New Roman"/>
                <w:color w:val="000000"/>
                <w:sz w:val="24"/>
                <w:szCs w:val="24"/>
                <w:lang w:val="lt-LT"/>
              </w:rPr>
              <w:t>i</w:t>
            </w:r>
          </w:p>
          <w:p w14:paraId="000001DB" w14:textId="0013C444" w:rsidR="007345A1" w:rsidRPr="007B6C40" w:rsidRDefault="007345A1" w:rsidP="007345A1">
            <w:pPr>
              <w:pBdr>
                <w:top w:val="nil"/>
                <w:left w:val="nil"/>
                <w:bottom w:val="nil"/>
                <w:right w:val="nil"/>
                <w:between w:val="nil"/>
              </w:pBdr>
              <w:spacing w:after="40" w:line="240" w:lineRule="auto"/>
              <w:ind w:left="94"/>
              <w:rPr>
                <w:rFonts w:ascii="Times New Roman" w:eastAsia="Arial" w:hAnsi="Times New Roman" w:cs="Times New Roman"/>
                <w:color w:val="000000"/>
                <w:sz w:val="24"/>
                <w:szCs w:val="24"/>
                <w:lang w:val="lt-LT"/>
              </w:rPr>
            </w:pPr>
          </w:p>
        </w:tc>
      </w:tr>
      <w:tr w:rsidR="007345A1" w:rsidRPr="007B6C40" w14:paraId="38A4DFBB" w14:textId="77777777" w:rsidTr="00121869">
        <w:trPr>
          <w:trHeight w:val="233"/>
        </w:trPr>
        <w:tc>
          <w:tcPr>
            <w:tcW w:w="5524" w:type="dxa"/>
            <w:gridSpan w:val="3"/>
            <w:shd w:val="clear" w:color="auto" w:fill="F2F2F2"/>
            <w:vAlign w:val="center"/>
          </w:tcPr>
          <w:p w14:paraId="000001F6" w14:textId="411302AF" w:rsidR="007345A1" w:rsidRPr="007B6C40" w:rsidRDefault="007345A1" w:rsidP="007345A1">
            <w:pPr>
              <w:numPr>
                <w:ilvl w:val="0"/>
                <w:numId w:val="3"/>
              </w:numPr>
              <w:spacing w:before="40" w:after="40" w:line="240" w:lineRule="auto"/>
              <w:ind w:left="334" w:hanging="334"/>
              <w:rPr>
                <w:rFonts w:ascii="Times New Roman" w:eastAsia="Arial" w:hAnsi="Times New Roman" w:cs="Times New Roman"/>
                <w:b/>
                <w:sz w:val="24"/>
                <w:szCs w:val="24"/>
                <w:lang w:val="lt-LT"/>
              </w:rPr>
            </w:pPr>
            <w:bookmarkStart w:id="11" w:name="_heading=h.3dy6vkm" w:colFirst="0" w:colLast="0"/>
            <w:bookmarkStart w:id="12" w:name="_heading=h.1t3h5sf" w:colFirst="0" w:colLast="0"/>
            <w:bookmarkEnd w:id="11"/>
            <w:bookmarkEnd w:id="12"/>
            <w:r w:rsidRPr="007B6C40">
              <w:rPr>
                <w:rFonts w:ascii="Times New Roman" w:eastAsia="Arial" w:hAnsi="Times New Roman" w:cs="Times New Roman"/>
                <w:b/>
                <w:sz w:val="24"/>
                <w:szCs w:val="24"/>
                <w:lang w:val="lt-LT"/>
              </w:rPr>
              <w:t xml:space="preserve">DRAUDIMAS: </w:t>
            </w:r>
          </w:p>
        </w:tc>
        <w:tc>
          <w:tcPr>
            <w:tcW w:w="4677" w:type="dxa"/>
            <w:gridSpan w:val="2"/>
            <w:shd w:val="clear" w:color="auto" w:fill="F2F2F2"/>
            <w:vAlign w:val="center"/>
          </w:tcPr>
          <w:p w14:paraId="000001FA" w14:textId="0C0D613D" w:rsidR="007345A1" w:rsidRPr="007B6C40" w:rsidRDefault="007345A1" w:rsidP="007345A1">
            <w:pPr>
              <w:tabs>
                <w:tab w:val="left" w:pos="720"/>
              </w:tabs>
              <w:spacing w:before="40" w:after="40" w:line="240" w:lineRule="auto"/>
              <w:rPr>
                <w:rFonts w:ascii="Times New Roman" w:eastAsia="Arial" w:hAnsi="Times New Roman" w:cs="Times New Roman"/>
                <w:sz w:val="24"/>
                <w:szCs w:val="24"/>
                <w:highlight w:val="yellow"/>
                <w:lang w:val="lt-LT"/>
              </w:rPr>
            </w:pPr>
          </w:p>
        </w:tc>
      </w:tr>
      <w:tr w:rsidR="007345A1" w:rsidRPr="007B6C40" w14:paraId="2827E386" w14:textId="77777777" w:rsidTr="00121869">
        <w:trPr>
          <w:trHeight w:val="289"/>
        </w:trPr>
        <w:tc>
          <w:tcPr>
            <w:tcW w:w="3114" w:type="dxa"/>
            <w:gridSpan w:val="2"/>
            <w:vMerge w:val="restart"/>
            <w:shd w:val="clear" w:color="auto" w:fill="F2F2F2"/>
            <w:vAlign w:val="center"/>
          </w:tcPr>
          <w:p w14:paraId="000001FC" w14:textId="68AAF88E"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Projektuotojo civilinės atsakomybės draudimas (14.2.3-14.2.4 p.)</w:t>
            </w:r>
          </w:p>
        </w:tc>
        <w:tc>
          <w:tcPr>
            <w:tcW w:w="2410" w:type="dxa"/>
            <w:shd w:val="clear" w:color="auto" w:fill="F2F2F2"/>
            <w:vAlign w:val="center"/>
          </w:tcPr>
          <w:p w14:paraId="000001FD" w14:textId="77777777"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13" w:name="_heading=h.4d34og8" w:colFirst="0" w:colLast="0"/>
            <w:bookmarkStart w:id="14" w:name="_Ref40953691"/>
            <w:bookmarkEnd w:id="13"/>
            <w:r w:rsidRPr="007B6C40">
              <w:rPr>
                <w:rFonts w:ascii="Times New Roman" w:eastAsia="Arial" w:hAnsi="Times New Roman" w:cs="Times New Roman"/>
                <w:sz w:val="24"/>
                <w:szCs w:val="24"/>
                <w:lang w:val="lt-LT"/>
              </w:rPr>
              <w:t>Draudimo suma</w:t>
            </w:r>
            <w:bookmarkEnd w:id="14"/>
          </w:p>
        </w:tc>
        <w:tc>
          <w:tcPr>
            <w:tcW w:w="4677" w:type="dxa"/>
            <w:gridSpan w:val="2"/>
          </w:tcPr>
          <w:p w14:paraId="00000200" w14:textId="77777777" w:rsidR="007345A1" w:rsidRPr="007B6C40" w:rsidRDefault="007345A1" w:rsidP="007345A1">
            <w:pPr>
              <w:spacing w:before="40" w:after="40" w:line="240" w:lineRule="auto"/>
              <w:rPr>
                <w:rFonts w:ascii="Times New Roman" w:eastAsia="Arial" w:hAnsi="Times New Roman" w:cs="Times New Roman"/>
                <w:sz w:val="24"/>
                <w:szCs w:val="24"/>
                <w:highlight w:val="yellow"/>
                <w:lang w:val="lt-LT"/>
              </w:rPr>
            </w:pPr>
            <w:r w:rsidRPr="007B6C40">
              <w:rPr>
                <w:rFonts w:ascii="Times New Roman" w:eastAsia="Arial" w:hAnsi="Times New Roman" w:cs="Times New Roman"/>
                <w:sz w:val="24"/>
                <w:szCs w:val="24"/>
                <w:lang w:val="lt-LT"/>
              </w:rPr>
              <w:t xml:space="preserve">[...] EUR </w:t>
            </w:r>
          </w:p>
        </w:tc>
      </w:tr>
      <w:tr w:rsidR="007345A1" w:rsidRPr="007B6C40" w14:paraId="1D5061C6" w14:textId="77777777" w:rsidTr="00121869">
        <w:trPr>
          <w:trHeight w:val="226"/>
        </w:trPr>
        <w:tc>
          <w:tcPr>
            <w:tcW w:w="3114" w:type="dxa"/>
            <w:gridSpan w:val="2"/>
            <w:vMerge/>
            <w:shd w:val="clear" w:color="auto" w:fill="F2F2F2"/>
            <w:vAlign w:val="center"/>
          </w:tcPr>
          <w:p w14:paraId="00000202" w14:textId="77777777"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highlight w:val="yellow"/>
                <w:lang w:val="lt-LT"/>
              </w:rPr>
            </w:pPr>
          </w:p>
        </w:tc>
        <w:tc>
          <w:tcPr>
            <w:tcW w:w="2410" w:type="dxa"/>
            <w:shd w:val="clear" w:color="auto" w:fill="F2F2F2"/>
            <w:vAlign w:val="center"/>
          </w:tcPr>
          <w:p w14:paraId="00000203" w14:textId="77777777"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15" w:name="_heading=h.2s8eyo1" w:colFirst="0" w:colLast="0"/>
            <w:bookmarkStart w:id="16" w:name="_Ref46477609"/>
            <w:bookmarkEnd w:id="15"/>
            <w:r w:rsidRPr="007B6C40">
              <w:rPr>
                <w:rFonts w:ascii="Times New Roman" w:eastAsia="Arial" w:hAnsi="Times New Roman" w:cs="Times New Roman"/>
                <w:sz w:val="24"/>
                <w:szCs w:val="24"/>
                <w:lang w:val="lt-LT"/>
              </w:rPr>
              <w:t>Besąlyginė išskaita</w:t>
            </w:r>
            <w:bookmarkEnd w:id="16"/>
          </w:p>
        </w:tc>
        <w:tc>
          <w:tcPr>
            <w:tcW w:w="4677" w:type="dxa"/>
            <w:gridSpan w:val="2"/>
          </w:tcPr>
          <w:p w14:paraId="00000206" w14:textId="77777777" w:rsidR="007345A1" w:rsidRPr="007B6C40" w:rsidRDefault="007345A1" w:rsidP="007345A1">
            <w:pPr>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 EUR </w:t>
            </w:r>
          </w:p>
        </w:tc>
      </w:tr>
      <w:tr w:rsidR="007345A1" w:rsidRPr="007B6C40" w14:paraId="2FC3B775" w14:textId="77777777" w:rsidTr="00121869">
        <w:trPr>
          <w:trHeight w:val="226"/>
        </w:trPr>
        <w:tc>
          <w:tcPr>
            <w:tcW w:w="3114" w:type="dxa"/>
            <w:gridSpan w:val="2"/>
            <w:vMerge w:val="restart"/>
            <w:shd w:val="clear" w:color="auto" w:fill="F2F2F2"/>
            <w:vAlign w:val="center"/>
          </w:tcPr>
          <w:p w14:paraId="00000208" w14:textId="79D458B4" w:rsidR="007345A1" w:rsidRPr="007B6C40" w:rsidRDefault="007345A1" w:rsidP="007345A1">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Statybos darbų ir Rangovo civilinės atsakomybės draudimas (14.3.5-14.3.6, 14.3.8-14.3.9 p.)</w:t>
            </w:r>
          </w:p>
        </w:tc>
        <w:tc>
          <w:tcPr>
            <w:tcW w:w="2410" w:type="dxa"/>
            <w:shd w:val="clear" w:color="auto" w:fill="F2F2F2"/>
            <w:vAlign w:val="center"/>
          </w:tcPr>
          <w:p w14:paraId="00000209" w14:textId="3256DCE9"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Statybos darbų draudimo suma</w:t>
            </w:r>
          </w:p>
        </w:tc>
        <w:tc>
          <w:tcPr>
            <w:tcW w:w="4677" w:type="dxa"/>
            <w:gridSpan w:val="2"/>
          </w:tcPr>
          <w:p w14:paraId="0000020C" w14:textId="496596C8" w:rsidR="007345A1" w:rsidRPr="007B6C40" w:rsidRDefault="007345A1" w:rsidP="007345A1">
            <w:pPr>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w:t>
            </w:r>
            <w:r w:rsidRPr="007B6C40">
              <w:rPr>
                <w:rFonts w:ascii="Times New Roman" w:eastAsia="Arial" w:hAnsi="Times New Roman" w:cs="Times New Roman"/>
                <w:sz w:val="24"/>
                <w:szCs w:val="24"/>
                <w:highlight w:val="lightGray"/>
                <w:lang w:val="lt-LT"/>
              </w:rPr>
              <w:t>Statybos darbų / Objekto</w:t>
            </w:r>
            <w:r w:rsidRPr="007B6C40">
              <w:rPr>
                <w:rFonts w:ascii="Times New Roman" w:eastAsia="Arial" w:hAnsi="Times New Roman" w:cs="Times New Roman"/>
                <w:sz w:val="24"/>
                <w:szCs w:val="24"/>
                <w:lang w:val="lt-LT"/>
              </w:rPr>
              <w:t>] atkuriamoji vertė</w:t>
            </w:r>
          </w:p>
        </w:tc>
      </w:tr>
      <w:tr w:rsidR="007345A1" w:rsidRPr="007B6C40" w14:paraId="0261C4C5" w14:textId="77777777" w:rsidTr="00121869">
        <w:trPr>
          <w:trHeight w:val="226"/>
        </w:trPr>
        <w:tc>
          <w:tcPr>
            <w:tcW w:w="3114" w:type="dxa"/>
            <w:gridSpan w:val="2"/>
            <w:vMerge/>
            <w:shd w:val="clear" w:color="auto" w:fill="F2F2F2"/>
            <w:vAlign w:val="center"/>
          </w:tcPr>
          <w:p w14:paraId="0000020E" w14:textId="77777777"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20F" w14:textId="59566314"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Statybos darbų draudimo besąlyginė išskaita</w:t>
            </w:r>
          </w:p>
        </w:tc>
        <w:tc>
          <w:tcPr>
            <w:tcW w:w="4677" w:type="dxa"/>
            <w:gridSpan w:val="2"/>
          </w:tcPr>
          <w:p w14:paraId="00000212" w14:textId="77777777" w:rsidR="007345A1" w:rsidRPr="007B6C40" w:rsidRDefault="007345A1" w:rsidP="007345A1">
            <w:pPr>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EUR</w:t>
            </w:r>
          </w:p>
        </w:tc>
      </w:tr>
      <w:tr w:rsidR="007345A1" w:rsidRPr="007B6C40" w14:paraId="7BC6750E" w14:textId="77777777" w:rsidTr="00121869">
        <w:trPr>
          <w:trHeight w:val="226"/>
        </w:trPr>
        <w:tc>
          <w:tcPr>
            <w:tcW w:w="3114" w:type="dxa"/>
            <w:gridSpan w:val="2"/>
            <w:vMerge/>
            <w:shd w:val="clear" w:color="auto" w:fill="F2F2F2"/>
            <w:vAlign w:val="center"/>
          </w:tcPr>
          <w:p w14:paraId="00000214" w14:textId="77777777"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2410" w:type="dxa"/>
            <w:shd w:val="clear" w:color="auto" w:fill="F2F2F2"/>
            <w:vAlign w:val="center"/>
          </w:tcPr>
          <w:p w14:paraId="00000215" w14:textId="77777777"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Civilinės atsakomybės draudimo suma</w:t>
            </w:r>
          </w:p>
        </w:tc>
        <w:tc>
          <w:tcPr>
            <w:tcW w:w="4677" w:type="dxa"/>
            <w:gridSpan w:val="2"/>
          </w:tcPr>
          <w:p w14:paraId="00000218" w14:textId="77777777" w:rsidR="007345A1" w:rsidRPr="007B6C40" w:rsidRDefault="007345A1" w:rsidP="007345A1">
            <w:pPr>
              <w:spacing w:before="40" w:after="40" w:line="240" w:lineRule="auto"/>
              <w:rPr>
                <w:rFonts w:ascii="Times New Roman" w:eastAsia="Arial" w:hAnsi="Times New Roman" w:cs="Times New Roman"/>
                <w:sz w:val="24"/>
                <w:szCs w:val="24"/>
                <w:highlight w:val="yellow"/>
                <w:lang w:val="lt-LT"/>
              </w:rPr>
            </w:pPr>
            <w:r w:rsidRPr="007B6C40">
              <w:rPr>
                <w:rFonts w:ascii="Times New Roman" w:eastAsia="Arial" w:hAnsi="Times New Roman" w:cs="Times New Roman"/>
                <w:sz w:val="24"/>
                <w:szCs w:val="24"/>
                <w:lang w:val="lt-LT"/>
              </w:rPr>
              <w:t>[...] EUR</w:t>
            </w:r>
          </w:p>
        </w:tc>
      </w:tr>
      <w:tr w:rsidR="007345A1" w:rsidRPr="007B6C40" w14:paraId="0785A2D6" w14:textId="77777777" w:rsidTr="00121869">
        <w:trPr>
          <w:trHeight w:val="355"/>
        </w:trPr>
        <w:tc>
          <w:tcPr>
            <w:tcW w:w="3114" w:type="dxa"/>
            <w:gridSpan w:val="2"/>
            <w:vMerge/>
            <w:shd w:val="clear" w:color="auto" w:fill="F2F2F2"/>
            <w:vAlign w:val="center"/>
          </w:tcPr>
          <w:p w14:paraId="0000021A" w14:textId="77777777" w:rsidR="007345A1" w:rsidRPr="007B6C40" w:rsidRDefault="007345A1" w:rsidP="007345A1">
            <w:pPr>
              <w:widowControl w:val="0"/>
              <w:pBdr>
                <w:top w:val="nil"/>
                <w:left w:val="nil"/>
                <w:bottom w:val="nil"/>
                <w:right w:val="nil"/>
                <w:between w:val="nil"/>
              </w:pBdr>
              <w:spacing w:after="0"/>
              <w:rPr>
                <w:rFonts w:ascii="Times New Roman" w:eastAsia="Arial" w:hAnsi="Times New Roman" w:cs="Times New Roman"/>
                <w:sz w:val="24"/>
                <w:szCs w:val="24"/>
                <w:highlight w:val="yellow"/>
                <w:lang w:val="lt-LT"/>
              </w:rPr>
            </w:pPr>
          </w:p>
        </w:tc>
        <w:tc>
          <w:tcPr>
            <w:tcW w:w="2410" w:type="dxa"/>
            <w:shd w:val="clear" w:color="auto" w:fill="F2F2F2"/>
            <w:vAlign w:val="center"/>
          </w:tcPr>
          <w:p w14:paraId="0000021B" w14:textId="77777777" w:rsidR="007345A1" w:rsidRPr="007B6C40" w:rsidRDefault="007345A1" w:rsidP="007345A1">
            <w:pPr>
              <w:numPr>
                <w:ilvl w:val="2"/>
                <w:numId w:val="3"/>
              </w:numPr>
              <w:spacing w:before="40" w:after="40" w:line="240" w:lineRule="auto"/>
              <w:ind w:left="623" w:hanging="623"/>
              <w:rPr>
                <w:rFonts w:ascii="Times New Roman" w:eastAsia="Arial" w:hAnsi="Times New Roman" w:cs="Times New Roman"/>
                <w:sz w:val="24"/>
                <w:szCs w:val="24"/>
                <w:lang w:val="lt-LT"/>
              </w:rPr>
            </w:pPr>
            <w:bookmarkStart w:id="17" w:name="_heading=h.17dp8vu" w:colFirst="0" w:colLast="0"/>
            <w:bookmarkStart w:id="18" w:name="_Ref46477813"/>
            <w:bookmarkEnd w:id="17"/>
            <w:r w:rsidRPr="007B6C40">
              <w:rPr>
                <w:rFonts w:ascii="Times New Roman" w:eastAsia="Arial" w:hAnsi="Times New Roman" w:cs="Times New Roman"/>
                <w:sz w:val="24"/>
                <w:szCs w:val="24"/>
                <w:lang w:val="lt-LT"/>
              </w:rPr>
              <w:t>Civilinės atsakomybės besąlyginė išskaita</w:t>
            </w:r>
            <w:bookmarkEnd w:id="18"/>
          </w:p>
        </w:tc>
        <w:tc>
          <w:tcPr>
            <w:tcW w:w="4677" w:type="dxa"/>
            <w:gridSpan w:val="2"/>
            <w:vAlign w:val="center"/>
          </w:tcPr>
          <w:p w14:paraId="0000021E" w14:textId="77777777" w:rsidR="007345A1" w:rsidRPr="007B6C40" w:rsidRDefault="007345A1" w:rsidP="007345A1">
            <w:pPr>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EUR</w:t>
            </w:r>
          </w:p>
        </w:tc>
      </w:tr>
      <w:tr w:rsidR="007345A1" w:rsidRPr="007B6C40" w14:paraId="35BDC298" w14:textId="77777777" w:rsidTr="00121869">
        <w:trPr>
          <w:trHeight w:val="233"/>
        </w:trPr>
        <w:tc>
          <w:tcPr>
            <w:tcW w:w="5524" w:type="dxa"/>
            <w:gridSpan w:val="3"/>
            <w:shd w:val="clear" w:color="auto" w:fill="F2F2F2"/>
            <w:vAlign w:val="center"/>
          </w:tcPr>
          <w:p w14:paraId="00000220" w14:textId="1BD20C77" w:rsidR="007345A1" w:rsidRPr="007B6C40" w:rsidRDefault="007345A1" w:rsidP="007345A1">
            <w:pPr>
              <w:numPr>
                <w:ilvl w:val="0"/>
                <w:numId w:val="3"/>
              </w:numPr>
              <w:spacing w:before="40" w:after="40" w:line="240" w:lineRule="auto"/>
              <w:ind w:left="334" w:hanging="334"/>
              <w:rPr>
                <w:rFonts w:ascii="Times New Roman" w:eastAsia="Arial" w:hAnsi="Times New Roman" w:cs="Times New Roman"/>
                <w:b/>
                <w:sz w:val="24"/>
                <w:szCs w:val="24"/>
                <w:lang w:val="lt-LT"/>
              </w:rPr>
            </w:pPr>
            <w:r w:rsidRPr="007B6C40">
              <w:rPr>
                <w:rFonts w:ascii="Times New Roman" w:hAnsi="Times New Roman" w:cs="Times New Roman"/>
                <w:sz w:val="24"/>
                <w:szCs w:val="24"/>
                <w:lang w:val="lt-LT"/>
              </w:rPr>
              <w:lastRenderedPageBreak/>
              <w:t xml:space="preserve"> </w:t>
            </w:r>
            <w:r w:rsidRPr="007B6C40">
              <w:rPr>
                <w:rFonts w:ascii="Times New Roman" w:eastAsia="Arial" w:hAnsi="Times New Roman" w:cs="Times New Roman"/>
                <w:b/>
                <w:sz w:val="24"/>
                <w:szCs w:val="24"/>
                <w:lang w:val="lt-LT"/>
              </w:rPr>
              <w:t>ATSAKOMYBĖ:</w:t>
            </w:r>
          </w:p>
        </w:tc>
        <w:tc>
          <w:tcPr>
            <w:tcW w:w="4677" w:type="dxa"/>
            <w:gridSpan w:val="2"/>
            <w:shd w:val="clear" w:color="auto" w:fill="F2F2F2"/>
            <w:vAlign w:val="center"/>
          </w:tcPr>
          <w:p w14:paraId="00000224" w14:textId="762F3E1D" w:rsidR="007345A1" w:rsidRPr="007B6C40" w:rsidRDefault="007345A1" w:rsidP="007345A1">
            <w:pPr>
              <w:tabs>
                <w:tab w:val="left" w:pos="720"/>
              </w:tabs>
              <w:spacing w:before="40" w:after="40" w:line="240" w:lineRule="auto"/>
              <w:rPr>
                <w:rFonts w:ascii="Times New Roman" w:eastAsia="Arial" w:hAnsi="Times New Roman" w:cs="Times New Roman"/>
                <w:sz w:val="24"/>
                <w:szCs w:val="24"/>
                <w:highlight w:val="yellow"/>
                <w:lang w:val="lt-LT"/>
              </w:rPr>
            </w:pPr>
          </w:p>
        </w:tc>
      </w:tr>
      <w:tr w:rsidR="00C33C25" w:rsidRPr="007B6C40" w14:paraId="58924F49" w14:textId="77777777" w:rsidTr="00121869">
        <w:trPr>
          <w:trHeight w:val="212"/>
        </w:trPr>
        <w:tc>
          <w:tcPr>
            <w:tcW w:w="5524" w:type="dxa"/>
            <w:gridSpan w:val="3"/>
            <w:shd w:val="clear" w:color="auto" w:fill="F2F2F2"/>
            <w:vAlign w:val="center"/>
          </w:tcPr>
          <w:p w14:paraId="45F6390C" w14:textId="1020F927"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Bauda pagal 3.1.1.4 p</w:t>
            </w:r>
            <w:r w:rsidRPr="00C33C25">
              <w:rPr>
                <w:rFonts w:ascii="Times New Roman" w:eastAsia="Arial" w:hAnsi="Times New Roman" w:cs="Times New Roman"/>
                <w:sz w:val="24"/>
                <w:szCs w:val="24"/>
                <w:lang w:val="lt-LT"/>
              </w:rPr>
              <w:t>.(</w:t>
            </w:r>
            <w:r w:rsidRPr="00C33C25">
              <w:rPr>
                <w:kern w:val="2"/>
                <w:szCs w:val="24"/>
                <w:lang w:val="lt-LT"/>
              </w:rPr>
              <w:t xml:space="preserve"> aplinkosauginių kriterijų nesilaikymo</w:t>
            </w:r>
            <w:r>
              <w:rPr>
                <w:kern w:val="2"/>
                <w:szCs w:val="24"/>
                <w:lang w:val="lt-LT"/>
              </w:rPr>
              <w:t>)</w:t>
            </w:r>
          </w:p>
        </w:tc>
        <w:tc>
          <w:tcPr>
            <w:tcW w:w="4677" w:type="dxa"/>
            <w:gridSpan w:val="2"/>
            <w:vAlign w:val="center"/>
          </w:tcPr>
          <w:p w14:paraId="11F7555B" w14:textId="5C030F1A"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 xml:space="preserve">500,00 EUR </w:t>
            </w:r>
            <w:r w:rsidRPr="007B6C40">
              <w:rPr>
                <w:rFonts w:ascii="Times New Roman" w:eastAsia="Arial" w:hAnsi="Times New Roman" w:cs="Times New Roman"/>
                <w:sz w:val="24"/>
                <w:szCs w:val="24"/>
                <w:lang w:val="lt-LT"/>
              </w:rPr>
              <w:t>už kiekvieną atvejį</w:t>
            </w:r>
          </w:p>
        </w:tc>
      </w:tr>
      <w:tr w:rsidR="00C33C25" w:rsidRPr="007B6C40" w14:paraId="4BDF216D" w14:textId="77777777" w:rsidTr="00121869">
        <w:trPr>
          <w:trHeight w:val="212"/>
        </w:trPr>
        <w:tc>
          <w:tcPr>
            <w:tcW w:w="5524" w:type="dxa"/>
            <w:gridSpan w:val="3"/>
            <w:shd w:val="clear" w:color="auto" w:fill="F2F2F2"/>
            <w:vAlign w:val="center"/>
          </w:tcPr>
          <w:p w14:paraId="00000226" w14:textId="7922C191"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Bauda pagal 3.1.5 p. (kvalifikacijos trūkumai) </w:t>
            </w:r>
          </w:p>
        </w:tc>
        <w:tc>
          <w:tcPr>
            <w:tcW w:w="4677" w:type="dxa"/>
            <w:gridSpan w:val="2"/>
            <w:vAlign w:val="center"/>
          </w:tcPr>
          <w:p w14:paraId="0000022A" w14:textId="69E4282C"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500</w:t>
            </w:r>
            <w:r>
              <w:rPr>
                <w:rFonts w:ascii="Times New Roman" w:eastAsia="Arial" w:hAnsi="Times New Roman" w:cs="Times New Roman"/>
                <w:sz w:val="24"/>
                <w:szCs w:val="24"/>
                <w:lang w:val="lt-LT"/>
              </w:rPr>
              <w:t>,00</w:t>
            </w:r>
            <w:r w:rsidRPr="007B6C40">
              <w:rPr>
                <w:rFonts w:ascii="Times New Roman" w:eastAsia="Arial" w:hAnsi="Times New Roman" w:cs="Times New Roman"/>
                <w:sz w:val="24"/>
                <w:szCs w:val="24"/>
                <w:lang w:val="lt-LT"/>
              </w:rPr>
              <w:t xml:space="preserve"> EUR už kiekvieną atvejį</w:t>
            </w:r>
          </w:p>
        </w:tc>
      </w:tr>
      <w:tr w:rsidR="00C33C25" w:rsidRPr="007B6C40" w14:paraId="4A123521" w14:textId="77777777" w:rsidTr="00121869">
        <w:trPr>
          <w:trHeight w:val="212"/>
        </w:trPr>
        <w:tc>
          <w:tcPr>
            <w:tcW w:w="5524" w:type="dxa"/>
            <w:gridSpan w:val="3"/>
            <w:shd w:val="clear" w:color="auto" w:fill="F2F2F2"/>
            <w:vAlign w:val="center"/>
          </w:tcPr>
          <w:p w14:paraId="0000022C" w14:textId="5E5A70A9"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Bauda pagal 3.1.6 p. (Sutarties nutraukimas dėl kvalifikacijos trūkumų) </w:t>
            </w:r>
          </w:p>
        </w:tc>
        <w:tc>
          <w:tcPr>
            <w:tcW w:w="4677" w:type="dxa"/>
            <w:gridSpan w:val="2"/>
            <w:vAlign w:val="center"/>
          </w:tcPr>
          <w:p w14:paraId="00000230" w14:textId="15E09447"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10</w:t>
            </w:r>
            <w:r>
              <w:rPr>
                <w:rFonts w:ascii="Times New Roman" w:eastAsia="Arial" w:hAnsi="Times New Roman" w:cs="Times New Roman"/>
                <w:sz w:val="24"/>
                <w:szCs w:val="24"/>
                <w:lang w:val="lt-LT"/>
              </w:rPr>
              <w:t> 000,00</w:t>
            </w:r>
            <w:r w:rsidRPr="007B6C40">
              <w:rPr>
                <w:rFonts w:ascii="Times New Roman" w:eastAsia="Arial" w:hAnsi="Times New Roman" w:cs="Times New Roman"/>
                <w:sz w:val="24"/>
                <w:szCs w:val="24"/>
                <w:lang w:val="lt-LT"/>
              </w:rPr>
              <w:t xml:space="preserve"> EUR </w:t>
            </w:r>
          </w:p>
        </w:tc>
      </w:tr>
      <w:tr w:rsidR="00C33C25" w:rsidRPr="007B6C40" w14:paraId="378D075C" w14:textId="77777777" w:rsidTr="00121869">
        <w:trPr>
          <w:trHeight w:val="212"/>
        </w:trPr>
        <w:tc>
          <w:tcPr>
            <w:tcW w:w="5524" w:type="dxa"/>
            <w:gridSpan w:val="3"/>
            <w:shd w:val="clear" w:color="auto" w:fill="F2F2F2"/>
            <w:vAlign w:val="center"/>
          </w:tcPr>
          <w:p w14:paraId="00000232" w14:textId="0C3A39A3"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Bauda pagal 3.2.7, 5.3.3 p. (netinkami Sutartį vykdantys asmenys)</w:t>
            </w:r>
          </w:p>
        </w:tc>
        <w:tc>
          <w:tcPr>
            <w:tcW w:w="4677" w:type="dxa"/>
            <w:gridSpan w:val="2"/>
            <w:vAlign w:val="center"/>
          </w:tcPr>
          <w:p w14:paraId="00000236" w14:textId="70DC0747"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1000</w:t>
            </w:r>
            <w:r>
              <w:rPr>
                <w:rFonts w:ascii="Times New Roman" w:eastAsia="Arial" w:hAnsi="Times New Roman" w:cs="Times New Roman"/>
                <w:sz w:val="24"/>
                <w:szCs w:val="24"/>
                <w:lang w:val="lt-LT"/>
              </w:rPr>
              <w:t>,00</w:t>
            </w:r>
            <w:r w:rsidRPr="007B6C40">
              <w:rPr>
                <w:rFonts w:ascii="Times New Roman" w:eastAsia="Arial" w:hAnsi="Times New Roman" w:cs="Times New Roman"/>
                <w:sz w:val="24"/>
                <w:szCs w:val="24"/>
                <w:lang w:val="lt-LT"/>
              </w:rPr>
              <w:t xml:space="preserve"> EUR už kiekvieną atvejį</w:t>
            </w:r>
          </w:p>
        </w:tc>
      </w:tr>
      <w:tr w:rsidR="00C33C25" w:rsidRPr="007B6C40" w14:paraId="0163E2BD" w14:textId="77777777" w:rsidTr="00121869">
        <w:trPr>
          <w:trHeight w:val="212"/>
        </w:trPr>
        <w:tc>
          <w:tcPr>
            <w:tcW w:w="5524" w:type="dxa"/>
            <w:gridSpan w:val="3"/>
            <w:shd w:val="clear" w:color="auto" w:fill="F2F2F2"/>
            <w:vAlign w:val="center"/>
          </w:tcPr>
          <w:p w14:paraId="1D92B1B7" w14:textId="4475C154"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Bauda pagal 5.2.3 p. (Darbų vykdymas be dokumentų)</w:t>
            </w:r>
          </w:p>
        </w:tc>
        <w:tc>
          <w:tcPr>
            <w:tcW w:w="4677" w:type="dxa"/>
            <w:gridSpan w:val="2"/>
            <w:vAlign w:val="center"/>
          </w:tcPr>
          <w:p w14:paraId="1FB86E15" w14:textId="5A390DF4"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1000</w:t>
            </w:r>
            <w:r>
              <w:rPr>
                <w:rFonts w:ascii="Times New Roman" w:eastAsia="Arial" w:hAnsi="Times New Roman" w:cs="Times New Roman"/>
                <w:sz w:val="24"/>
                <w:szCs w:val="24"/>
                <w:lang w:val="lt-LT"/>
              </w:rPr>
              <w:t>,00</w:t>
            </w:r>
            <w:r w:rsidRPr="007B6C40">
              <w:rPr>
                <w:rFonts w:ascii="Times New Roman" w:eastAsia="Arial" w:hAnsi="Times New Roman" w:cs="Times New Roman"/>
                <w:sz w:val="24"/>
                <w:szCs w:val="24"/>
                <w:lang w:val="lt-LT"/>
              </w:rPr>
              <w:t xml:space="preserve"> EUR už kiekvieną atvejį</w:t>
            </w:r>
          </w:p>
        </w:tc>
      </w:tr>
      <w:tr w:rsidR="00C33C25" w:rsidRPr="007B6C40" w14:paraId="38601C21" w14:textId="77777777" w:rsidTr="00121869">
        <w:trPr>
          <w:trHeight w:val="212"/>
        </w:trPr>
        <w:tc>
          <w:tcPr>
            <w:tcW w:w="5524" w:type="dxa"/>
            <w:gridSpan w:val="3"/>
            <w:shd w:val="clear" w:color="auto" w:fill="F2F2F2"/>
            <w:vAlign w:val="center"/>
          </w:tcPr>
          <w:p w14:paraId="00000238" w14:textId="16ED9BF3"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Bauda pagal 6.1.8, 6.1.10 p. (statybvietės apsaugos reikalavimai, neteisėtas statybvietės naudojimas)</w:t>
            </w:r>
          </w:p>
        </w:tc>
        <w:tc>
          <w:tcPr>
            <w:tcW w:w="4677" w:type="dxa"/>
            <w:gridSpan w:val="2"/>
            <w:vAlign w:val="center"/>
          </w:tcPr>
          <w:p w14:paraId="0000023C" w14:textId="561FC272"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500</w:t>
            </w:r>
            <w:r>
              <w:rPr>
                <w:rFonts w:ascii="Times New Roman" w:eastAsia="Arial" w:hAnsi="Times New Roman" w:cs="Times New Roman"/>
                <w:sz w:val="24"/>
                <w:szCs w:val="24"/>
                <w:lang w:val="lt-LT"/>
              </w:rPr>
              <w:t>,00</w:t>
            </w:r>
            <w:r w:rsidRPr="007B6C40">
              <w:rPr>
                <w:rFonts w:ascii="Times New Roman" w:eastAsia="Arial" w:hAnsi="Times New Roman" w:cs="Times New Roman"/>
                <w:sz w:val="24"/>
                <w:szCs w:val="24"/>
                <w:lang w:val="lt-LT"/>
              </w:rPr>
              <w:t xml:space="preserve"> EUR už kiekvieną atvejį</w:t>
            </w:r>
          </w:p>
        </w:tc>
      </w:tr>
      <w:tr w:rsidR="00C33C25" w:rsidRPr="007B6C40" w14:paraId="57EC3C88" w14:textId="77777777" w:rsidTr="00121869">
        <w:trPr>
          <w:trHeight w:val="212"/>
        </w:trPr>
        <w:tc>
          <w:tcPr>
            <w:tcW w:w="5524" w:type="dxa"/>
            <w:gridSpan w:val="3"/>
            <w:shd w:val="clear" w:color="auto" w:fill="F2F2F2"/>
            <w:vAlign w:val="center"/>
          </w:tcPr>
          <w:p w14:paraId="2104F58C" w14:textId="59F07B64"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Bauda pagal 7.2.10 p. (ekonominio naudingumo vertinimo kriterijai) </w:t>
            </w:r>
          </w:p>
        </w:tc>
        <w:tc>
          <w:tcPr>
            <w:tcW w:w="4677" w:type="dxa"/>
            <w:gridSpan w:val="2"/>
            <w:vAlign w:val="center"/>
          </w:tcPr>
          <w:p w14:paraId="564CB5EE" w14:textId="0A3C5317"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Netaikoma </w:t>
            </w:r>
          </w:p>
        </w:tc>
      </w:tr>
      <w:tr w:rsidR="00C33C25" w:rsidRPr="007B6C40" w14:paraId="04E66858" w14:textId="77777777" w:rsidTr="00121869">
        <w:trPr>
          <w:trHeight w:val="212"/>
        </w:trPr>
        <w:tc>
          <w:tcPr>
            <w:tcW w:w="5524" w:type="dxa"/>
            <w:gridSpan w:val="3"/>
            <w:shd w:val="clear" w:color="auto" w:fill="F2F2F2"/>
            <w:vAlign w:val="center"/>
          </w:tcPr>
          <w:p w14:paraId="0000023E" w14:textId="59C1D095"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bookmarkStart w:id="19" w:name="_heading=h.3rdcrjn" w:colFirst="0" w:colLast="0"/>
            <w:bookmarkStart w:id="20" w:name="_Ref40224104"/>
            <w:bookmarkEnd w:id="19"/>
            <w:r w:rsidRPr="007B6C40">
              <w:rPr>
                <w:rFonts w:ascii="Times New Roman" w:hAnsi="Times New Roman" w:cs="Times New Roman"/>
                <w:sz w:val="24"/>
                <w:szCs w:val="24"/>
                <w:lang w:val="lt-LT"/>
              </w:rPr>
              <w:t xml:space="preserve">Bauda </w:t>
            </w:r>
            <w:r w:rsidRPr="007B6C40">
              <w:rPr>
                <w:rFonts w:ascii="Times New Roman" w:eastAsia="Arial" w:hAnsi="Times New Roman" w:cs="Times New Roman"/>
                <w:sz w:val="24"/>
                <w:szCs w:val="24"/>
                <w:lang w:val="lt-LT"/>
              </w:rPr>
              <w:t>pagal 9.4.6 p. (delsimas ištaisyti defektus)</w:t>
            </w:r>
            <w:bookmarkEnd w:id="20"/>
          </w:p>
        </w:tc>
        <w:tc>
          <w:tcPr>
            <w:tcW w:w="4677" w:type="dxa"/>
            <w:gridSpan w:val="2"/>
            <w:vAlign w:val="center"/>
          </w:tcPr>
          <w:p w14:paraId="00000242" w14:textId="353B088B"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500</w:t>
            </w:r>
            <w:r>
              <w:rPr>
                <w:rFonts w:ascii="Times New Roman" w:eastAsia="Arial" w:hAnsi="Times New Roman" w:cs="Times New Roman"/>
                <w:sz w:val="24"/>
                <w:szCs w:val="24"/>
                <w:lang w:val="lt-LT"/>
              </w:rPr>
              <w:t xml:space="preserve">,00 </w:t>
            </w:r>
            <w:r w:rsidRPr="007B6C40">
              <w:rPr>
                <w:rFonts w:ascii="Times New Roman" w:hAnsi="Times New Roman" w:cs="Times New Roman"/>
                <w:sz w:val="24"/>
                <w:szCs w:val="24"/>
                <w:lang w:val="lt-LT"/>
              </w:rPr>
              <w:t xml:space="preserve">EUR </w:t>
            </w:r>
            <w:r w:rsidRPr="007B6C40">
              <w:rPr>
                <w:rFonts w:ascii="Times New Roman" w:eastAsia="Arial" w:hAnsi="Times New Roman" w:cs="Times New Roman"/>
                <w:sz w:val="24"/>
                <w:szCs w:val="24"/>
                <w:lang w:val="lt-LT"/>
              </w:rPr>
              <w:t>už kiekvieną uždelstą dieną</w:t>
            </w:r>
          </w:p>
        </w:tc>
      </w:tr>
      <w:tr w:rsidR="00C33C25" w:rsidRPr="007B6C40" w14:paraId="251E57A3" w14:textId="77777777" w:rsidTr="00121869">
        <w:trPr>
          <w:trHeight w:val="212"/>
        </w:trPr>
        <w:tc>
          <w:tcPr>
            <w:tcW w:w="5524" w:type="dxa"/>
            <w:gridSpan w:val="3"/>
            <w:shd w:val="clear" w:color="auto" w:fill="F2F2F2"/>
            <w:vAlign w:val="center"/>
          </w:tcPr>
          <w:p w14:paraId="0000024A" w14:textId="63289DF2"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hAnsi="Times New Roman" w:cs="Times New Roman"/>
                <w:sz w:val="24"/>
                <w:szCs w:val="24"/>
                <w:lang w:val="lt-LT"/>
              </w:rPr>
              <w:t xml:space="preserve">Bauda </w:t>
            </w:r>
            <w:r w:rsidRPr="007B6C40">
              <w:rPr>
                <w:rFonts w:ascii="Times New Roman" w:eastAsia="Arial" w:hAnsi="Times New Roman" w:cs="Times New Roman"/>
                <w:sz w:val="24"/>
                <w:szCs w:val="24"/>
                <w:lang w:val="lt-LT"/>
              </w:rPr>
              <w:t xml:space="preserve">pagal 11.1.5 p. (vėlavimas pateikti Grafiką) </w:t>
            </w:r>
          </w:p>
        </w:tc>
        <w:tc>
          <w:tcPr>
            <w:tcW w:w="4677" w:type="dxa"/>
            <w:gridSpan w:val="2"/>
            <w:vAlign w:val="center"/>
          </w:tcPr>
          <w:p w14:paraId="0000024E" w14:textId="23E63CFD"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5</w:t>
            </w:r>
            <w:r>
              <w:rPr>
                <w:rFonts w:ascii="Times New Roman" w:eastAsia="Arial" w:hAnsi="Times New Roman" w:cs="Times New Roman"/>
                <w:sz w:val="24"/>
                <w:szCs w:val="24"/>
                <w:lang w:val="lt-LT"/>
              </w:rPr>
              <w:t>00,00</w:t>
            </w:r>
            <w:r w:rsidRPr="007B6C40">
              <w:rPr>
                <w:rFonts w:ascii="Times New Roman" w:eastAsia="Arial" w:hAnsi="Times New Roman" w:cs="Times New Roman"/>
                <w:sz w:val="24"/>
                <w:szCs w:val="24"/>
                <w:lang w:val="lt-LT"/>
              </w:rPr>
              <w:t xml:space="preserve"> </w:t>
            </w:r>
            <w:r w:rsidRPr="007B6C40">
              <w:rPr>
                <w:rFonts w:ascii="Times New Roman" w:hAnsi="Times New Roman" w:cs="Times New Roman"/>
                <w:sz w:val="24"/>
                <w:szCs w:val="24"/>
                <w:lang w:val="lt-LT"/>
              </w:rPr>
              <w:t xml:space="preserve">EUR </w:t>
            </w:r>
            <w:r w:rsidRPr="007B6C40">
              <w:rPr>
                <w:rFonts w:ascii="Times New Roman" w:eastAsia="Arial" w:hAnsi="Times New Roman" w:cs="Times New Roman"/>
                <w:sz w:val="24"/>
                <w:szCs w:val="24"/>
                <w:lang w:val="lt-LT"/>
              </w:rPr>
              <w:t>už kiekvieną vėlavimo dieną</w:t>
            </w:r>
          </w:p>
        </w:tc>
      </w:tr>
      <w:tr w:rsidR="00C33C25" w:rsidRPr="007B6C40" w14:paraId="7AE95B0E" w14:textId="77777777" w:rsidTr="00121869">
        <w:trPr>
          <w:trHeight w:val="212"/>
        </w:trPr>
        <w:tc>
          <w:tcPr>
            <w:tcW w:w="5524" w:type="dxa"/>
            <w:gridSpan w:val="3"/>
            <w:shd w:val="clear" w:color="auto" w:fill="F2F2F2"/>
            <w:vAlign w:val="center"/>
          </w:tcPr>
          <w:p w14:paraId="00000250" w14:textId="4C0D7AAC"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bookmarkStart w:id="21" w:name="_heading=h.26in1rg" w:colFirst="0" w:colLast="0"/>
            <w:bookmarkStart w:id="22" w:name="_Ref84408960"/>
            <w:bookmarkEnd w:id="21"/>
            <w:r w:rsidRPr="007B6C40">
              <w:rPr>
                <w:rFonts w:ascii="Times New Roman" w:hAnsi="Times New Roman" w:cs="Times New Roman"/>
                <w:sz w:val="24"/>
                <w:szCs w:val="24"/>
                <w:lang w:val="lt-LT"/>
              </w:rPr>
              <w:t xml:space="preserve">Bauda </w:t>
            </w:r>
            <w:r w:rsidRPr="007B6C40">
              <w:rPr>
                <w:rFonts w:ascii="Times New Roman" w:eastAsia="Arial" w:hAnsi="Times New Roman" w:cs="Times New Roman"/>
                <w:sz w:val="24"/>
                <w:szCs w:val="24"/>
                <w:lang w:val="lt-LT"/>
              </w:rPr>
              <w:t xml:space="preserve">pagal 11.4.1 p. (Darbų terminų praleidimas) </w:t>
            </w:r>
            <w:bookmarkEnd w:id="22"/>
          </w:p>
        </w:tc>
        <w:tc>
          <w:tcPr>
            <w:tcW w:w="4677" w:type="dxa"/>
            <w:gridSpan w:val="2"/>
            <w:vAlign w:val="center"/>
          </w:tcPr>
          <w:p w14:paraId="00000254" w14:textId="15029B13"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100</w:t>
            </w:r>
            <w:r>
              <w:rPr>
                <w:rFonts w:ascii="Times New Roman" w:eastAsia="Arial" w:hAnsi="Times New Roman" w:cs="Times New Roman"/>
                <w:sz w:val="24"/>
                <w:szCs w:val="24"/>
                <w:lang w:val="lt-LT"/>
              </w:rPr>
              <w:t>,00</w:t>
            </w:r>
            <w:r w:rsidRPr="007B6C40">
              <w:rPr>
                <w:rFonts w:ascii="Times New Roman" w:eastAsia="Arial" w:hAnsi="Times New Roman" w:cs="Times New Roman"/>
                <w:sz w:val="24"/>
                <w:szCs w:val="24"/>
                <w:lang w:val="lt-LT"/>
              </w:rPr>
              <w:t xml:space="preserve"> EUR už kiekvieną vėlavimo dieną</w:t>
            </w:r>
          </w:p>
        </w:tc>
      </w:tr>
      <w:tr w:rsidR="00C33C25" w:rsidRPr="007B6C40" w14:paraId="11FDF50E" w14:textId="77777777" w:rsidTr="00121869">
        <w:trPr>
          <w:trHeight w:val="212"/>
        </w:trPr>
        <w:tc>
          <w:tcPr>
            <w:tcW w:w="5524" w:type="dxa"/>
            <w:gridSpan w:val="3"/>
            <w:shd w:val="clear" w:color="auto" w:fill="F2F2F2"/>
            <w:vAlign w:val="center"/>
          </w:tcPr>
          <w:p w14:paraId="00000256" w14:textId="51806B07"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bookmarkStart w:id="23" w:name="_heading=h.lnxbz9" w:colFirst="0" w:colLast="0"/>
            <w:bookmarkStart w:id="24" w:name="_Ref40235325"/>
            <w:bookmarkStart w:id="25" w:name="_Ref47702272"/>
            <w:bookmarkEnd w:id="23"/>
            <w:r w:rsidRPr="007B6C40">
              <w:rPr>
                <w:rFonts w:ascii="Times New Roman" w:eastAsia="Arial" w:hAnsi="Times New Roman" w:cs="Times New Roman"/>
                <w:sz w:val="24"/>
                <w:szCs w:val="24"/>
                <w:lang w:val="lt-LT"/>
              </w:rPr>
              <w:t xml:space="preserve">Delspinigiai už pavėluotą mokėjimą pagal </w:t>
            </w:r>
            <w:bookmarkEnd w:id="24"/>
            <w:r w:rsidRPr="007B6C40">
              <w:rPr>
                <w:rFonts w:ascii="Times New Roman" w:eastAsia="Arial" w:hAnsi="Times New Roman" w:cs="Times New Roman"/>
                <w:sz w:val="24"/>
                <w:szCs w:val="24"/>
                <w:lang w:val="lt-LT"/>
              </w:rPr>
              <w:t>16.4.4 p.</w:t>
            </w:r>
            <w:bookmarkEnd w:id="25"/>
          </w:p>
        </w:tc>
        <w:tc>
          <w:tcPr>
            <w:tcW w:w="4677" w:type="dxa"/>
            <w:gridSpan w:val="2"/>
            <w:vAlign w:val="center"/>
          </w:tcPr>
          <w:p w14:paraId="0000025A" w14:textId="3A8A08C2" w:rsidR="00C33C25" w:rsidRPr="007B6C40" w:rsidRDefault="00C33C25" w:rsidP="00C33C25">
            <w:pPr>
              <w:tabs>
                <w:tab w:val="left" w:pos="720"/>
              </w:tabs>
              <w:spacing w:before="40" w:after="40" w:line="240" w:lineRule="auto"/>
              <w:rPr>
                <w:rFonts w:ascii="Times New Roman" w:eastAsia="Arial" w:hAnsi="Times New Roman" w:cs="Times New Roman"/>
                <w:sz w:val="24"/>
                <w:szCs w:val="24"/>
                <w:highlight w:val="yellow"/>
                <w:lang w:val="lt-LT"/>
              </w:rPr>
            </w:pPr>
            <w:r w:rsidRPr="007B6C40">
              <w:rPr>
                <w:rFonts w:ascii="Times New Roman" w:eastAsia="Arial" w:hAnsi="Times New Roman" w:cs="Times New Roman"/>
                <w:sz w:val="24"/>
                <w:szCs w:val="24"/>
                <w:highlight w:val="lightGray"/>
                <w:lang w:val="lt-LT"/>
              </w:rPr>
              <w:t>0,0</w:t>
            </w:r>
            <w:r>
              <w:rPr>
                <w:rFonts w:ascii="Times New Roman" w:eastAsia="Arial" w:hAnsi="Times New Roman" w:cs="Times New Roman"/>
                <w:sz w:val="24"/>
                <w:szCs w:val="24"/>
                <w:lang w:val="lt-LT"/>
              </w:rPr>
              <w:t>2</w:t>
            </w:r>
            <w:r w:rsidRPr="007B6C40">
              <w:rPr>
                <w:rFonts w:ascii="Times New Roman" w:eastAsia="Arial" w:hAnsi="Times New Roman" w:cs="Times New Roman"/>
                <w:sz w:val="24"/>
                <w:szCs w:val="24"/>
                <w:lang w:val="lt-LT"/>
              </w:rPr>
              <w:t>% nuo nesumokėtos sumos už kiekvieną pavėluotą dieną</w:t>
            </w:r>
          </w:p>
        </w:tc>
      </w:tr>
      <w:tr w:rsidR="00C33C25" w:rsidRPr="007B6C40" w14:paraId="56AEE131" w14:textId="77777777" w:rsidTr="00121869">
        <w:trPr>
          <w:trHeight w:val="212"/>
        </w:trPr>
        <w:tc>
          <w:tcPr>
            <w:tcW w:w="5524" w:type="dxa"/>
            <w:gridSpan w:val="3"/>
            <w:shd w:val="clear" w:color="auto" w:fill="F2F2F2"/>
            <w:vAlign w:val="center"/>
          </w:tcPr>
          <w:p w14:paraId="0000025C" w14:textId="666A18EE" w:rsidR="00C33C25" w:rsidRPr="007B6C40" w:rsidRDefault="00C33C25" w:rsidP="00C33C25">
            <w:pPr>
              <w:numPr>
                <w:ilvl w:val="1"/>
                <w:numId w:val="3"/>
              </w:numPr>
              <w:tabs>
                <w:tab w:val="left" w:pos="621"/>
              </w:tabs>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Bauda pagal 17.5 p. (konfidencialios informacijos atskleidimas) </w:t>
            </w:r>
          </w:p>
        </w:tc>
        <w:tc>
          <w:tcPr>
            <w:tcW w:w="4677" w:type="dxa"/>
            <w:gridSpan w:val="2"/>
            <w:vAlign w:val="center"/>
          </w:tcPr>
          <w:p w14:paraId="00000260" w14:textId="40D9F5F5"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10</w:t>
            </w:r>
            <w:r>
              <w:rPr>
                <w:rFonts w:ascii="Times New Roman" w:eastAsia="Arial" w:hAnsi="Times New Roman" w:cs="Times New Roman"/>
                <w:sz w:val="24"/>
                <w:szCs w:val="24"/>
                <w:lang w:val="lt-LT"/>
              </w:rPr>
              <w:t>00,00</w:t>
            </w:r>
            <w:r w:rsidRPr="007B6C40">
              <w:rPr>
                <w:rFonts w:ascii="Times New Roman" w:eastAsia="Arial" w:hAnsi="Times New Roman" w:cs="Times New Roman"/>
                <w:sz w:val="24"/>
                <w:szCs w:val="24"/>
                <w:lang w:val="lt-LT"/>
              </w:rPr>
              <w:t xml:space="preserve"> EUR už kiekvieną atvejį</w:t>
            </w:r>
          </w:p>
        </w:tc>
      </w:tr>
      <w:tr w:rsidR="00C33C25" w:rsidRPr="007B6C40" w14:paraId="0E01FD1B" w14:textId="77777777" w:rsidTr="00121869">
        <w:trPr>
          <w:trHeight w:val="212"/>
        </w:trPr>
        <w:tc>
          <w:tcPr>
            <w:tcW w:w="5524" w:type="dxa"/>
            <w:gridSpan w:val="3"/>
            <w:shd w:val="clear" w:color="auto" w:fill="F2F2F2"/>
            <w:vAlign w:val="center"/>
          </w:tcPr>
          <w:p w14:paraId="00000262" w14:textId="58FB321A" w:rsidR="00C33C25" w:rsidRPr="007B6C40" w:rsidRDefault="00C33C25" w:rsidP="00C33C25">
            <w:pPr>
              <w:numPr>
                <w:ilvl w:val="1"/>
                <w:numId w:val="3"/>
              </w:numPr>
              <w:tabs>
                <w:tab w:val="left" w:pos="621"/>
              </w:tabs>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Bauda pagal 26.4.4 p. (pažeidimai nutraukus Sutartį)</w:t>
            </w:r>
          </w:p>
        </w:tc>
        <w:tc>
          <w:tcPr>
            <w:tcW w:w="4677" w:type="dxa"/>
            <w:gridSpan w:val="2"/>
            <w:vAlign w:val="center"/>
          </w:tcPr>
          <w:p w14:paraId="00000266" w14:textId="47BE3021" w:rsidR="00C33C25" w:rsidRPr="007B6C40" w:rsidRDefault="00C33C25" w:rsidP="00C33C25">
            <w:pPr>
              <w:tabs>
                <w:tab w:val="left" w:pos="720"/>
              </w:tabs>
              <w:spacing w:before="40" w:after="4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1000</w:t>
            </w:r>
            <w:r>
              <w:rPr>
                <w:rFonts w:ascii="Times New Roman" w:eastAsia="Arial" w:hAnsi="Times New Roman" w:cs="Times New Roman"/>
                <w:sz w:val="24"/>
                <w:szCs w:val="24"/>
                <w:lang w:val="lt-LT"/>
              </w:rPr>
              <w:t>,00</w:t>
            </w:r>
            <w:r w:rsidRPr="007B6C40">
              <w:rPr>
                <w:rFonts w:ascii="Times New Roman" w:eastAsia="Arial" w:hAnsi="Times New Roman" w:cs="Times New Roman"/>
                <w:sz w:val="24"/>
                <w:szCs w:val="24"/>
                <w:lang w:val="lt-LT"/>
              </w:rPr>
              <w:t xml:space="preserve"> EUR </w:t>
            </w:r>
          </w:p>
        </w:tc>
      </w:tr>
      <w:tr w:rsidR="00C33C25" w:rsidRPr="007B6C40" w14:paraId="4348D1A7" w14:textId="77777777" w:rsidTr="00121869">
        <w:trPr>
          <w:trHeight w:val="212"/>
        </w:trPr>
        <w:tc>
          <w:tcPr>
            <w:tcW w:w="5524" w:type="dxa"/>
            <w:gridSpan w:val="3"/>
            <w:shd w:val="clear" w:color="auto" w:fill="F2F2F2"/>
            <w:vAlign w:val="center"/>
          </w:tcPr>
          <w:p w14:paraId="6ACC3C59" w14:textId="3732EC0E" w:rsidR="00C33C25" w:rsidRPr="007B6C40" w:rsidRDefault="00C33C25" w:rsidP="00C33C25">
            <w:pPr>
              <w:numPr>
                <w:ilvl w:val="1"/>
                <w:numId w:val="3"/>
              </w:numPr>
              <w:tabs>
                <w:tab w:val="left" w:pos="621"/>
              </w:tabs>
              <w:spacing w:before="40" w:after="40" w:line="240" w:lineRule="auto"/>
              <w:ind w:left="476" w:hanging="476"/>
              <w:rPr>
                <w:rFonts w:ascii="Times New Roman" w:eastAsia="Arial" w:hAnsi="Times New Roman" w:cs="Times New Roman"/>
                <w:color w:val="000000" w:themeColor="text1"/>
                <w:sz w:val="24"/>
                <w:szCs w:val="24"/>
                <w:lang w:val="lt-LT"/>
              </w:rPr>
            </w:pPr>
            <w:r w:rsidRPr="007B6C40">
              <w:rPr>
                <w:rFonts w:ascii="Times New Roman" w:eastAsia="Arial" w:hAnsi="Times New Roman" w:cs="Times New Roman"/>
                <w:sz w:val="24"/>
                <w:szCs w:val="24"/>
                <w:lang w:val="lt-LT"/>
              </w:rPr>
              <w:t>Bauda pagal 26.4.6. p. (pažeidimai nutraukus Sutartį)</w:t>
            </w:r>
          </w:p>
        </w:tc>
        <w:tc>
          <w:tcPr>
            <w:tcW w:w="4677" w:type="dxa"/>
            <w:gridSpan w:val="2"/>
            <w:vAlign w:val="center"/>
          </w:tcPr>
          <w:p w14:paraId="383423A9" w14:textId="560A31F4" w:rsidR="00C33C25" w:rsidRPr="007B6C40" w:rsidRDefault="00C33C25" w:rsidP="00C33C25">
            <w:pPr>
              <w:tabs>
                <w:tab w:val="left" w:pos="720"/>
              </w:tabs>
              <w:spacing w:before="40" w:after="40" w:line="240" w:lineRule="auto"/>
              <w:jc w:val="both"/>
              <w:rPr>
                <w:rFonts w:ascii="Times New Roman" w:eastAsia="Arial" w:hAnsi="Times New Roman" w:cs="Times New Roman"/>
                <w:color w:val="000000" w:themeColor="text1"/>
                <w:sz w:val="24"/>
                <w:szCs w:val="24"/>
                <w:lang w:val="lt-LT"/>
              </w:rPr>
            </w:pPr>
            <w:r w:rsidRPr="007B6C40">
              <w:rPr>
                <w:rFonts w:ascii="Times New Roman" w:eastAsia="Arial" w:hAnsi="Times New Roman" w:cs="Times New Roman"/>
                <w:sz w:val="24"/>
                <w:szCs w:val="24"/>
                <w:lang w:val="lt-LT"/>
              </w:rPr>
              <w:t>Jeigu Sutartis nutraukiama dėl Užsakovo kaltės, Užsakovas privalo atlyginti Rangovui 1 proc. nuo Sut</w:t>
            </w:r>
            <w:r>
              <w:rPr>
                <w:rFonts w:ascii="Times New Roman" w:eastAsia="Arial" w:hAnsi="Times New Roman" w:cs="Times New Roman"/>
                <w:sz w:val="24"/>
                <w:szCs w:val="24"/>
                <w:lang w:val="lt-LT"/>
              </w:rPr>
              <w:t>arties neįvykdytų darbų vertės.</w:t>
            </w:r>
            <w:r w:rsidRPr="007B6C40">
              <w:rPr>
                <w:rFonts w:ascii="Times New Roman" w:eastAsia="Arial" w:hAnsi="Times New Roman" w:cs="Times New Roman"/>
                <w:sz w:val="24"/>
                <w:szCs w:val="24"/>
                <w:lang w:val="lt-LT"/>
              </w:rPr>
              <w:t xml:space="preserve"> Rangovas turi teisę sulaikyti Objektą, statybvietę, Darbų dokumentus, Užsakovui perduotinus Statybos produktus bei įrenginius iki tol, kai Užsakovas atsiskaito su Rangovu pagal Sutartį.</w:t>
            </w:r>
          </w:p>
        </w:tc>
      </w:tr>
      <w:tr w:rsidR="00C33C25" w:rsidRPr="007B6C40" w14:paraId="7D57A249" w14:textId="77777777" w:rsidTr="00121869">
        <w:trPr>
          <w:trHeight w:val="212"/>
        </w:trPr>
        <w:tc>
          <w:tcPr>
            <w:tcW w:w="5524" w:type="dxa"/>
            <w:gridSpan w:val="3"/>
            <w:shd w:val="clear" w:color="auto" w:fill="F2F2F2"/>
            <w:vAlign w:val="center"/>
          </w:tcPr>
          <w:p w14:paraId="00000268" w14:textId="710B6F30" w:rsidR="00C33C25" w:rsidRPr="007B6C40" w:rsidRDefault="00C33C25" w:rsidP="00C33C25">
            <w:pPr>
              <w:numPr>
                <w:ilvl w:val="1"/>
                <w:numId w:val="3"/>
              </w:numPr>
              <w:tabs>
                <w:tab w:val="left" w:pos="621"/>
              </w:tabs>
              <w:spacing w:before="40" w:after="40" w:line="240" w:lineRule="auto"/>
              <w:ind w:left="476" w:hanging="476"/>
              <w:rPr>
                <w:rFonts w:ascii="Times New Roman" w:eastAsia="Arial" w:hAnsi="Times New Roman" w:cs="Times New Roman"/>
                <w:color w:val="000000" w:themeColor="text1"/>
                <w:sz w:val="24"/>
                <w:szCs w:val="24"/>
                <w:lang w:val="lt-LT"/>
              </w:rPr>
            </w:pPr>
            <w:bookmarkStart w:id="26" w:name="_heading=h.35nkun2" w:colFirst="0" w:colLast="0"/>
            <w:bookmarkStart w:id="27" w:name="_Ref40235690"/>
            <w:bookmarkEnd w:id="26"/>
            <w:r w:rsidRPr="007B6C40">
              <w:rPr>
                <w:rFonts w:ascii="Times New Roman" w:eastAsia="Arial" w:hAnsi="Times New Roman" w:cs="Times New Roman"/>
                <w:color w:val="000000" w:themeColor="text1"/>
                <w:sz w:val="24"/>
                <w:szCs w:val="24"/>
                <w:lang w:val="lt-LT"/>
              </w:rPr>
              <w:t>Maksimali bendra Šalies atsakomybė</w:t>
            </w:r>
            <w:bookmarkEnd w:id="27"/>
            <w:r w:rsidRPr="007B6C40">
              <w:rPr>
                <w:rFonts w:ascii="Times New Roman" w:eastAsia="Arial" w:hAnsi="Times New Roman" w:cs="Times New Roman"/>
                <w:color w:val="000000" w:themeColor="text1"/>
                <w:sz w:val="24"/>
                <w:szCs w:val="24"/>
                <w:lang w:val="lt-LT"/>
              </w:rPr>
              <w:t xml:space="preserve"> (22.6 p.)</w:t>
            </w:r>
          </w:p>
        </w:tc>
        <w:tc>
          <w:tcPr>
            <w:tcW w:w="4677" w:type="dxa"/>
            <w:gridSpan w:val="2"/>
            <w:vAlign w:val="center"/>
          </w:tcPr>
          <w:p w14:paraId="0000026C" w14:textId="785CF58D" w:rsidR="00C33C25" w:rsidRPr="007B6C40" w:rsidRDefault="00C33C25" w:rsidP="00C33C25">
            <w:pPr>
              <w:tabs>
                <w:tab w:val="left" w:pos="720"/>
              </w:tabs>
              <w:spacing w:before="40" w:after="40" w:line="240" w:lineRule="auto"/>
              <w:jc w:val="both"/>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20</w:t>
            </w:r>
            <w:r w:rsidRPr="007B6C40">
              <w:rPr>
                <w:rFonts w:ascii="Times New Roman" w:eastAsia="Arial" w:hAnsi="Times New Roman" w:cs="Times New Roman"/>
                <w:color w:val="000000" w:themeColor="text1"/>
                <w:sz w:val="24"/>
                <w:szCs w:val="24"/>
                <w:lang w:val="lt-LT"/>
              </w:rPr>
              <w:t xml:space="preserve">% nuo Pradinės sutarties vertės arba Sutarties kainos (be PVM), atsižvelgiant į tai, kuri yra didesnė </w:t>
            </w:r>
          </w:p>
        </w:tc>
      </w:tr>
      <w:tr w:rsidR="00C33C25" w:rsidRPr="007B6C40" w14:paraId="5CB6D87B" w14:textId="77777777" w:rsidTr="00121869">
        <w:trPr>
          <w:trHeight w:val="233"/>
        </w:trPr>
        <w:tc>
          <w:tcPr>
            <w:tcW w:w="5524" w:type="dxa"/>
            <w:gridSpan w:val="3"/>
            <w:shd w:val="clear" w:color="auto" w:fill="F2F2F2"/>
            <w:vAlign w:val="center"/>
          </w:tcPr>
          <w:p w14:paraId="471F3A10" w14:textId="02DD03BE" w:rsidR="00C33C25" w:rsidRPr="007B6C40" w:rsidRDefault="00C33C25" w:rsidP="00C33C25">
            <w:pPr>
              <w:numPr>
                <w:ilvl w:val="0"/>
                <w:numId w:val="3"/>
              </w:numPr>
              <w:spacing w:before="40" w:after="40" w:line="240" w:lineRule="auto"/>
              <w:ind w:left="334" w:hanging="334"/>
              <w:rPr>
                <w:rFonts w:ascii="Times New Roman" w:eastAsia="Arial" w:hAnsi="Times New Roman" w:cs="Times New Roman"/>
                <w:b/>
                <w:sz w:val="24"/>
                <w:szCs w:val="24"/>
                <w:lang w:val="lt-LT"/>
              </w:rPr>
            </w:pPr>
            <w:r w:rsidRPr="007B6C40">
              <w:rPr>
                <w:rFonts w:ascii="Times New Roman" w:eastAsia="Arial" w:hAnsi="Times New Roman" w:cs="Times New Roman"/>
                <w:b/>
                <w:sz w:val="24"/>
                <w:szCs w:val="24"/>
                <w:lang w:val="lt-LT"/>
              </w:rPr>
              <w:t>KITI PRIEVOLIŲ ĮVYKDYMO UŽTIKRINIMO BŪDAI:</w:t>
            </w:r>
          </w:p>
        </w:tc>
        <w:tc>
          <w:tcPr>
            <w:tcW w:w="4677" w:type="dxa"/>
            <w:gridSpan w:val="2"/>
            <w:shd w:val="clear" w:color="auto" w:fill="F2F2F2"/>
            <w:vAlign w:val="center"/>
          </w:tcPr>
          <w:p w14:paraId="14034691" w14:textId="4AA1BC9A" w:rsidR="00C33C25" w:rsidRPr="007B6C40" w:rsidRDefault="00C33C25" w:rsidP="00C33C25">
            <w:pPr>
              <w:tabs>
                <w:tab w:val="left" w:pos="720"/>
              </w:tabs>
              <w:spacing w:before="40" w:after="40" w:line="240" w:lineRule="auto"/>
              <w:rPr>
                <w:rFonts w:ascii="Times New Roman" w:eastAsia="Arial" w:hAnsi="Times New Roman" w:cs="Times New Roman"/>
                <w:sz w:val="24"/>
                <w:szCs w:val="24"/>
                <w:highlight w:val="yellow"/>
                <w:lang w:val="lt-LT"/>
              </w:rPr>
            </w:pPr>
          </w:p>
        </w:tc>
      </w:tr>
      <w:tr w:rsidR="00C33C25" w:rsidRPr="007B6C40" w14:paraId="5FC88275" w14:textId="77777777" w:rsidTr="00121869">
        <w:trPr>
          <w:trHeight w:val="516"/>
        </w:trPr>
        <w:tc>
          <w:tcPr>
            <w:tcW w:w="3114" w:type="dxa"/>
            <w:gridSpan w:val="2"/>
            <w:shd w:val="clear" w:color="auto" w:fill="F2F2F2"/>
            <w:vAlign w:val="center"/>
          </w:tcPr>
          <w:p w14:paraId="6D9BBC2D" w14:textId="7A7A5792"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Sutarties įvykdymo užtikrinimas (13.1 p.)</w:t>
            </w:r>
          </w:p>
        </w:tc>
        <w:tc>
          <w:tcPr>
            <w:tcW w:w="7087" w:type="dxa"/>
            <w:gridSpan w:val="3"/>
            <w:vAlign w:val="center"/>
          </w:tcPr>
          <w:p w14:paraId="0A8EEDDB" w14:textId="34E5F223" w:rsidR="00C33C25" w:rsidRPr="007B6C40" w:rsidRDefault="007012D2" w:rsidP="00C33C25">
            <w:pPr>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737205203"/>
                <w14:checkbox>
                  <w14:checked w14:val="1"/>
                  <w14:checkedState w14:val="2612" w14:font="MS Gothic"/>
                  <w14:uncheckedState w14:val="2610" w14:font="MS Gothic"/>
                </w14:checkbox>
              </w:sdtPr>
              <w:sdtEndPr/>
              <w:sdtContent>
                <w:r w:rsidR="00C33C25">
                  <w:rPr>
                    <w:rFonts w:ascii="MS Gothic" w:eastAsia="MS Gothic" w:hAnsi="MS Gothic" w:cs="Times New Roman" w:hint="eastAsia"/>
                    <w:bCs/>
                    <w:sz w:val="24"/>
                    <w:szCs w:val="24"/>
                    <w:lang w:val="lt-LT"/>
                  </w:rPr>
                  <w:t>☒</w:t>
                </w:r>
              </w:sdtContent>
            </w:sdt>
            <w:r w:rsidR="00C33C25" w:rsidRPr="007B6C40">
              <w:rPr>
                <w:rFonts w:ascii="Times New Roman" w:eastAsia="Arial" w:hAnsi="Times New Roman" w:cs="Times New Roman"/>
                <w:sz w:val="24"/>
                <w:szCs w:val="24"/>
                <w:lang w:val="lt-LT"/>
              </w:rPr>
              <w:t xml:space="preserve"> – banko garantija arba</w:t>
            </w:r>
          </w:p>
          <w:p w14:paraId="2847A66E" w14:textId="09740F41" w:rsidR="00C33C25" w:rsidRPr="007B6C40" w:rsidRDefault="007012D2" w:rsidP="00C33C25">
            <w:pPr>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1987318768"/>
                <w14:checkbox>
                  <w14:checked w14:val="1"/>
                  <w14:checkedState w14:val="2612" w14:font="MS Gothic"/>
                  <w14:uncheckedState w14:val="2610" w14:font="MS Gothic"/>
                </w14:checkbox>
              </w:sdtPr>
              <w:sdtEndPr/>
              <w:sdtContent>
                <w:r w:rsidR="00C33C25">
                  <w:rPr>
                    <w:rFonts w:ascii="MS Gothic" w:eastAsia="MS Gothic" w:hAnsi="MS Gothic" w:cs="Times New Roman" w:hint="eastAsia"/>
                    <w:bCs/>
                    <w:sz w:val="24"/>
                    <w:szCs w:val="24"/>
                    <w:lang w:val="lt-LT"/>
                  </w:rPr>
                  <w:t>☒</w:t>
                </w:r>
              </w:sdtContent>
            </w:sdt>
            <w:r w:rsidR="00C33C25" w:rsidRPr="007B6C40">
              <w:rPr>
                <w:rFonts w:ascii="Times New Roman" w:eastAsia="Times New Roman" w:hAnsi="Times New Roman" w:cs="Times New Roman"/>
                <w:bCs/>
                <w:sz w:val="24"/>
                <w:szCs w:val="24"/>
                <w:lang w:val="lt-LT"/>
              </w:rPr>
              <w:t xml:space="preserve"> – </w:t>
            </w:r>
            <w:r w:rsidR="00C33C25" w:rsidRPr="007B6C40">
              <w:rPr>
                <w:rFonts w:ascii="Times New Roman" w:eastAsia="Arial" w:hAnsi="Times New Roman" w:cs="Times New Roman"/>
                <w:sz w:val="24"/>
                <w:szCs w:val="24"/>
                <w:lang w:val="lt-LT"/>
              </w:rPr>
              <w:t>draudimo bendrovės laidavimo draudim</w:t>
            </w:r>
            <w:r w:rsidR="00C33C25" w:rsidRPr="007B6C40">
              <w:rPr>
                <w:rFonts w:ascii="Times New Roman" w:hAnsi="Times New Roman" w:cs="Times New Roman"/>
                <w:sz w:val="24"/>
                <w:szCs w:val="24"/>
                <w:lang w:val="lt-LT"/>
              </w:rPr>
              <w:t>o liudijim</w:t>
            </w:r>
            <w:r w:rsidR="00C33C25" w:rsidRPr="007B6C40">
              <w:rPr>
                <w:rFonts w:ascii="Times New Roman" w:eastAsia="Arial" w:hAnsi="Times New Roman" w:cs="Times New Roman"/>
                <w:sz w:val="24"/>
                <w:szCs w:val="24"/>
                <w:lang w:val="lt-LT"/>
              </w:rPr>
              <w:t xml:space="preserve">as </w:t>
            </w:r>
          </w:p>
        </w:tc>
      </w:tr>
      <w:tr w:rsidR="00C33C25" w:rsidRPr="007B6C40" w14:paraId="57602C5F" w14:textId="77777777" w:rsidTr="00121869">
        <w:trPr>
          <w:trHeight w:val="516"/>
        </w:trPr>
        <w:tc>
          <w:tcPr>
            <w:tcW w:w="3114" w:type="dxa"/>
            <w:gridSpan w:val="2"/>
            <w:shd w:val="clear" w:color="auto" w:fill="F2F2F2"/>
            <w:vAlign w:val="center"/>
          </w:tcPr>
          <w:p w14:paraId="2A419AB2" w14:textId="2EA0F1D7"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color w:val="000000" w:themeColor="text1"/>
                <w:sz w:val="24"/>
                <w:szCs w:val="24"/>
                <w:lang w:val="lt-LT"/>
              </w:rPr>
            </w:pPr>
            <w:r w:rsidRPr="007B6C40">
              <w:rPr>
                <w:rFonts w:ascii="Times New Roman" w:eastAsia="Arial" w:hAnsi="Times New Roman" w:cs="Times New Roman"/>
                <w:color w:val="000000" w:themeColor="text1"/>
                <w:sz w:val="24"/>
                <w:szCs w:val="24"/>
                <w:lang w:val="lt-LT"/>
              </w:rPr>
              <w:lastRenderedPageBreak/>
              <w:t xml:space="preserve">Sutarties įvykdymo užtikrinimo suma (13.2.4 p.) </w:t>
            </w:r>
          </w:p>
        </w:tc>
        <w:tc>
          <w:tcPr>
            <w:tcW w:w="7087" w:type="dxa"/>
            <w:gridSpan w:val="3"/>
            <w:vAlign w:val="center"/>
          </w:tcPr>
          <w:p w14:paraId="31D8707D" w14:textId="5CA5551F" w:rsidR="00C33C25" w:rsidRPr="007B6C40" w:rsidRDefault="00C33C25" w:rsidP="00C33C25">
            <w:pPr>
              <w:spacing w:before="40" w:after="40" w:line="240" w:lineRule="auto"/>
              <w:rPr>
                <w:rFonts w:ascii="Times New Roman" w:eastAsia="Arial" w:hAnsi="Times New Roman" w:cs="Times New Roman"/>
                <w:color w:val="000000" w:themeColor="text1"/>
                <w:sz w:val="24"/>
                <w:szCs w:val="24"/>
                <w:lang w:val="lt-LT"/>
              </w:rPr>
            </w:pPr>
            <w:r w:rsidRPr="00862CDB">
              <w:rPr>
                <w:rFonts w:ascii="Times New Roman" w:hAnsi="Times New Roman" w:cs="Times New Roman"/>
                <w:sz w:val="24"/>
                <w:szCs w:val="24"/>
                <w:lang w:val="lt-LT" w:eastAsia="x-none"/>
              </w:rPr>
              <w:t>5 proc. nuo Pradinės sutarties vertės</w:t>
            </w:r>
            <w:r w:rsidR="00077C25">
              <w:rPr>
                <w:rFonts w:ascii="Times New Roman" w:hAnsi="Times New Roman" w:cs="Times New Roman"/>
                <w:sz w:val="24"/>
                <w:szCs w:val="24"/>
                <w:lang w:val="lt-LT" w:eastAsia="x-none"/>
              </w:rPr>
              <w:t xml:space="preserve"> be PVM</w:t>
            </w:r>
            <w:r>
              <w:rPr>
                <w:rFonts w:ascii="Times New Roman" w:hAnsi="Times New Roman" w:cs="Times New Roman"/>
                <w:sz w:val="24"/>
                <w:szCs w:val="24"/>
                <w:lang w:val="lt-LT" w:eastAsia="x-none"/>
              </w:rPr>
              <w:t>.</w:t>
            </w:r>
          </w:p>
        </w:tc>
      </w:tr>
      <w:tr w:rsidR="00C33C25" w:rsidRPr="007B6C40" w14:paraId="0DF09289" w14:textId="77777777" w:rsidTr="00121869">
        <w:trPr>
          <w:trHeight w:val="516"/>
        </w:trPr>
        <w:tc>
          <w:tcPr>
            <w:tcW w:w="3114" w:type="dxa"/>
            <w:gridSpan w:val="2"/>
            <w:shd w:val="clear" w:color="auto" w:fill="F2F2F2"/>
            <w:vAlign w:val="center"/>
          </w:tcPr>
          <w:p w14:paraId="1F9324DC" w14:textId="5484453F" w:rsidR="00C33C25" w:rsidRPr="007B6C40" w:rsidRDefault="00C33C25" w:rsidP="00C33C25">
            <w:pPr>
              <w:numPr>
                <w:ilvl w:val="1"/>
                <w:numId w:val="3"/>
              </w:numPr>
              <w:spacing w:before="40" w:after="40" w:line="240" w:lineRule="auto"/>
              <w:ind w:left="476" w:hanging="476"/>
              <w:rPr>
                <w:rFonts w:ascii="Times New Roman" w:eastAsia="Arial" w:hAnsi="Times New Roman" w:cs="Times New Roman"/>
                <w:color w:val="000000" w:themeColor="text1"/>
                <w:sz w:val="24"/>
                <w:szCs w:val="24"/>
                <w:lang w:val="lt-LT"/>
              </w:rPr>
            </w:pPr>
            <w:r w:rsidRPr="007B6C40">
              <w:rPr>
                <w:rFonts w:ascii="Times New Roman" w:eastAsia="Arial" w:hAnsi="Times New Roman" w:cs="Times New Roman"/>
                <w:color w:val="000000" w:themeColor="text1"/>
                <w:sz w:val="24"/>
                <w:szCs w:val="24"/>
                <w:lang w:val="lt-LT"/>
              </w:rPr>
              <w:t>Garantinių įsipareigojimų įvykdymo užtikrinimas (10 str.)</w:t>
            </w:r>
          </w:p>
        </w:tc>
        <w:tc>
          <w:tcPr>
            <w:tcW w:w="7087" w:type="dxa"/>
            <w:gridSpan w:val="3"/>
            <w:vAlign w:val="center"/>
          </w:tcPr>
          <w:p w14:paraId="6AF9D86C" w14:textId="288A39A2" w:rsidR="00C33C25" w:rsidRPr="007B6C40" w:rsidRDefault="00C33C25" w:rsidP="00C33C25">
            <w:pPr>
              <w:spacing w:before="40" w:after="40" w:line="240" w:lineRule="auto"/>
              <w:rPr>
                <w:rFonts w:ascii="Times New Roman" w:hAnsi="Times New Roman" w:cs="Times New Roman"/>
                <w:color w:val="000000" w:themeColor="text1"/>
                <w:sz w:val="24"/>
                <w:szCs w:val="24"/>
                <w:lang w:val="lt-LT"/>
              </w:rPr>
            </w:pPr>
            <w:r w:rsidRPr="007B6C40">
              <w:rPr>
                <w:rFonts w:ascii="Times New Roman" w:hAnsi="Times New Roman" w:cs="Times New Roman"/>
                <w:color w:val="000000" w:themeColor="text1"/>
                <w:sz w:val="24"/>
                <w:szCs w:val="24"/>
                <w:lang w:val="lt-LT"/>
              </w:rPr>
              <w:t>5</w:t>
            </w:r>
            <w:r w:rsidRPr="007B6C40">
              <w:rPr>
                <w:rFonts w:ascii="Times New Roman" w:eastAsia="Arial" w:hAnsi="Times New Roman" w:cs="Times New Roman"/>
                <w:color w:val="000000" w:themeColor="text1"/>
                <w:sz w:val="24"/>
                <w:szCs w:val="24"/>
                <w:lang w:val="lt-LT"/>
              </w:rPr>
              <w:t xml:space="preserve"> % nuo Sutarties kainos (su PVM) </w:t>
            </w:r>
            <w:r w:rsidRPr="007B6C40">
              <w:rPr>
                <w:rFonts w:ascii="Times New Roman" w:hAnsi="Times New Roman" w:cs="Times New Roman"/>
                <w:color w:val="000000" w:themeColor="text1"/>
                <w:sz w:val="24"/>
                <w:szCs w:val="24"/>
                <w:lang w:val="lt-LT"/>
              </w:rPr>
              <w:t xml:space="preserve"> </w:t>
            </w:r>
          </w:p>
        </w:tc>
      </w:tr>
    </w:tbl>
    <w:tbl>
      <w:tblPr>
        <w:tblpPr w:leftFromText="180" w:rightFromText="180" w:bottomFromText="200" w:vertAnchor="text" w:tblpX="-5" w:tblpY="1"/>
        <w:tblOverlap w:val="neve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795"/>
      </w:tblGrid>
      <w:tr w:rsidR="00244635" w14:paraId="477D0D36" w14:textId="77777777" w:rsidTr="00244635">
        <w:trPr>
          <w:trHeight w:val="516"/>
        </w:trPr>
        <w:tc>
          <w:tcPr>
            <w:tcW w:w="1020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CEAD1BD" w14:textId="77777777" w:rsidR="00244635" w:rsidRPr="00244635" w:rsidRDefault="00244635" w:rsidP="00244635">
            <w:pPr>
              <w:spacing w:before="40" w:after="40" w:line="240" w:lineRule="auto"/>
              <w:rPr>
                <w:rFonts w:ascii="Times New Roman" w:eastAsia="Arial" w:hAnsi="Times New Roman" w:cs="Times New Roman"/>
                <w:sz w:val="24"/>
                <w:szCs w:val="24"/>
                <w:lang w:val="lt-LT"/>
              </w:rPr>
            </w:pPr>
            <w:r w:rsidRPr="00244635">
              <w:rPr>
                <w:rFonts w:ascii="Times New Roman" w:hAnsi="Times New Roman" w:cs="Times New Roman"/>
                <w:b/>
                <w:bCs/>
                <w:kern w:val="2"/>
                <w:sz w:val="24"/>
                <w:szCs w:val="24"/>
                <w:lang w:val="lt-LT"/>
              </w:rPr>
              <w:t xml:space="preserve">15. APLINKOSAUGINIAI IR SOCIALINIAI KRITERIJAI </w:t>
            </w:r>
            <w:r w:rsidRPr="00244635">
              <w:rPr>
                <w:rFonts w:ascii="Times New Roman" w:hAnsi="Times New Roman" w:cs="Times New Roman"/>
                <w:kern w:val="2"/>
                <w:sz w:val="24"/>
                <w:szCs w:val="24"/>
                <w:lang w:val="lt-LT"/>
              </w:rPr>
              <w:t>(taikoma, jeigu aplinkosauginiai ir (arba) socialiniai kriterijai nustatomi kaip Sutarties vykdymo sąlygos)</w:t>
            </w:r>
          </w:p>
        </w:tc>
      </w:tr>
      <w:tr w:rsidR="00244635" w14:paraId="03AEA7B0" w14:textId="77777777" w:rsidTr="00C448E4">
        <w:trPr>
          <w:trHeight w:val="516"/>
        </w:trPr>
        <w:tc>
          <w:tcPr>
            <w:tcW w:w="240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370AA62" w14:textId="77777777" w:rsidR="00244635" w:rsidRPr="00244635" w:rsidRDefault="00244635" w:rsidP="00C448E4">
            <w:pPr>
              <w:spacing w:before="40" w:after="40" w:line="240" w:lineRule="auto"/>
              <w:ind w:left="32" w:firstLine="14"/>
              <w:jc w:val="both"/>
              <w:rPr>
                <w:rFonts w:ascii="Arial" w:eastAsia="Arial" w:hAnsi="Arial" w:cs="Arial"/>
                <w:sz w:val="18"/>
                <w:szCs w:val="18"/>
                <w:lang w:val="lt-LT"/>
              </w:rPr>
            </w:pPr>
            <w:r w:rsidRPr="00244635">
              <w:rPr>
                <w:rFonts w:ascii="Arial" w:eastAsia="Arial" w:hAnsi="Arial" w:cs="Arial"/>
                <w:sz w:val="18"/>
                <w:szCs w:val="18"/>
                <w:lang w:val="lt-LT"/>
              </w:rPr>
              <w:t>15.1</w:t>
            </w:r>
            <w:r w:rsidRPr="00244635">
              <w:rPr>
                <w:rFonts w:ascii="Times New Roman" w:eastAsia="Arial" w:hAnsi="Times New Roman" w:cs="Times New Roman"/>
                <w:sz w:val="24"/>
                <w:szCs w:val="24"/>
                <w:lang w:val="lt-LT"/>
              </w:rPr>
              <w:t>.</w:t>
            </w:r>
            <w:r w:rsidRPr="00244635">
              <w:rPr>
                <w:rFonts w:ascii="Times New Roman" w:hAnsi="Times New Roman" w:cs="Times New Roman"/>
                <w:kern w:val="2"/>
                <w:sz w:val="24"/>
                <w:szCs w:val="24"/>
                <w:lang w:val="lt-LT"/>
              </w:rPr>
              <w:t>Aplinkosauginių kriterijų nustatymo teisinis pagrindas</w:t>
            </w:r>
          </w:p>
        </w:tc>
        <w:tc>
          <w:tcPr>
            <w:tcW w:w="7795" w:type="dxa"/>
            <w:tcBorders>
              <w:top w:val="single" w:sz="4" w:space="0" w:color="000000"/>
              <w:left w:val="single" w:sz="4" w:space="0" w:color="000000"/>
              <w:bottom w:val="single" w:sz="4" w:space="0" w:color="000000"/>
              <w:right w:val="single" w:sz="4" w:space="0" w:color="000000"/>
            </w:tcBorders>
            <w:vAlign w:val="center"/>
            <w:hideMark/>
          </w:tcPr>
          <w:p w14:paraId="34453C4E" w14:textId="42FDEB03" w:rsidR="00244635" w:rsidRPr="00244635" w:rsidRDefault="00244635" w:rsidP="00244635">
            <w:pPr>
              <w:spacing w:before="40" w:after="40" w:line="240" w:lineRule="auto"/>
              <w:jc w:val="both"/>
              <w:rPr>
                <w:rFonts w:ascii="Times New Roman" w:hAnsi="Times New Roman" w:cs="Times New Roman"/>
                <w:color w:val="000000"/>
                <w:kern w:val="2"/>
                <w:sz w:val="24"/>
                <w:szCs w:val="24"/>
                <w:lang w:val="lt-LT"/>
              </w:rPr>
            </w:pPr>
            <w:r w:rsidRPr="00244635">
              <w:rPr>
                <w:rFonts w:ascii="Times New Roman" w:hAnsi="Times New Roman" w:cs="Times New Roman"/>
                <w:color w:val="000000"/>
                <w:kern w:val="2"/>
                <w:sz w:val="24"/>
                <w:szCs w:val="24"/>
                <w:shd w:val="clear" w:color="auto" w:fill="FFFFFF"/>
                <w:lang w:val="lt-LT"/>
              </w:rPr>
              <w:t xml:space="preserve">Aplinkosauginiai kriterijai </w:t>
            </w:r>
            <w:r w:rsidR="007012D2">
              <w:rPr>
                <w:rFonts w:ascii="Times New Roman" w:hAnsi="Times New Roman" w:cs="Times New Roman"/>
                <w:color w:val="000000"/>
                <w:kern w:val="2"/>
                <w:sz w:val="24"/>
                <w:szCs w:val="24"/>
                <w:shd w:val="clear" w:color="auto" w:fill="FFFFFF"/>
                <w:lang w:val="lt-LT"/>
              </w:rPr>
              <w:t>Darbams</w:t>
            </w:r>
            <w:r w:rsidRPr="00244635">
              <w:rPr>
                <w:rFonts w:ascii="Times New Roman" w:hAnsi="Times New Roman" w:cs="Times New Roman"/>
                <w:color w:val="000000"/>
                <w:kern w:val="2"/>
                <w:sz w:val="24"/>
                <w:szCs w:val="24"/>
                <w:shd w:val="clear" w:color="auto" w:fill="FFFFFF"/>
                <w:lang w:val="lt-LT"/>
              </w:rPr>
              <w:t xml:space="preserve"> nustatomi vadovaujantis </w:t>
            </w:r>
            <w:r w:rsidRPr="00244635">
              <w:rPr>
                <w:rFonts w:ascii="Times New Roman" w:hAnsi="Times New Roman" w:cs="Times New Roman"/>
                <w:color w:val="000000"/>
                <w:kern w:val="2"/>
                <w:sz w:val="24"/>
                <w:szCs w:val="24"/>
                <w:lang w:val="lt-LT"/>
              </w:rPr>
              <w:t>Aplinkos apsaugos kriterijų taikymo, vykdant žaliuosius pirkimus, tvarkos aprašo, patvirtinto 2011 m. birželio 28 d. įsakymu D1-508</w:t>
            </w:r>
            <w:r w:rsidRPr="00244635">
              <w:rPr>
                <w:rFonts w:ascii="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 4.1</w:t>
            </w:r>
            <w:r>
              <w:rPr>
                <w:rFonts w:ascii="Times New Roman" w:hAnsi="Times New Roman" w:cs="Times New Roman"/>
                <w:color w:val="000000"/>
                <w:kern w:val="2"/>
                <w:sz w:val="24"/>
                <w:szCs w:val="24"/>
                <w:shd w:val="clear" w:color="auto" w:fill="FFFFFF"/>
                <w:lang w:val="lt-LT"/>
              </w:rPr>
              <w:t xml:space="preserve"> punktu</w:t>
            </w:r>
            <w:r w:rsidRPr="00244635">
              <w:rPr>
                <w:rFonts w:ascii="Times New Roman" w:hAnsi="Times New Roman" w:cs="Times New Roman"/>
                <w:color w:val="000000"/>
                <w:kern w:val="2"/>
                <w:sz w:val="24"/>
                <w:szCs w:val="24"/>
                <w:shd w:val="clear" w:color="auto" w:fill="FFFFFF"/>
                <w:lang w:val="lt-LT"/>
              </w:rPr>
              <w:t>.</w:t>
            </w:r>
            <w:r w:rsidRPr="00244635">
              <w:rPr>
                <w:rFonts w:ascii="Times New Roman" w:hAnsi="Times New Roman" w:cs="Times New Roman"/>
                <w:color w:val="000000"/>
                <w:kern w:val="2"/>
                <w:sz w:val="24"/>
                <w:szCs w:val="24"/>
                <w:lang w:val="lt-LT"/>
              </w:rPr>
              <w:t> </w:t>
            </w:r>
          </w:p>
          <w:p w14:paraId="5F2759D8" w14:textId="77777777" w:rsidR="00244635" w:rsidRPr="00244635" w:rsidRDefault="00244635" w:rsidP="00244635">
            <w:pPr>
              <w:spacing w:before="40" w:after="40" w:line="240" w:lineRule="auto"/>
              <w:jc w:val="both"/>
              <w:rPr>
                <w:rFonts w:ascii="Times New Roman" w:eastAsia="Arial" w:hAnsi="Times New Roman" w:cs="Times New Roman"/>
                <w:sz w:val="24"/>
                <w:szCs w:val="24"/>
                <w:lang w:val="lt-LT"/>
              </w:rPr>
            </w:pPr>
            <w:r w:rsidRPr="00244635">
              <w:rPr>
                <w:rFonts w:ascii="Times New Roman" w:eastAsia="Arial" w:hAnsi="Times New Roman" w:cs="Times New Roman"/>
                <w:sz w:val="24"/>
                <w:szCs w:val="24"/>
                <w:lang w:val="lt-LT"/>
              </w:rPr>
              <w:t xml:space="preserve">1. Rangovas </w:t>
            </w:r>
            <w:r w:rsidRPr="00244635">
              <w:rPr>
                <w:lang w:val="lt-LT" w:eastAsia="lt-LT"/>
              </w:rPr>
              <w:t xml:space="preserve"> </w:t>
            </w:r>
            <w:r w:rsidRPr="00244635">
              <w:rPr>
                <w:rFonts w:ascii="Times New Roman" w:hAnsi="Times New Roman" w:cs="Times New Roman"/>
                <w:sz w:val="24"/>
                <w:szCs w:val="24"/>
                <w:lang w:val="lt-LT" w:eastAsia="lt-LT"/>
              </w:rPr>
              <w:t xml:space="preserve">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w:t>
            </w:r>
            <w:proofErr w:type="spellStart"/>
            <w:r w:rsidRPr="00244635">
              <w:rPr>
                <w:rFonts w:ascii="Times New Roman" w:hAnsi="Times New Roman" w:cs="Times New Roman"/>
                <w:sz w:val="24"/>
                <w:szCs w:val="24"/>
                <w:lang w:val="lt-LT" w:eastAsia="lt-LT"/>
              </w:rPr>
              <w:t>įrodymus</w:t>
            </w:r>
            <w:proofErr w:type="spellEnd"/>
            <w:r w:rsidRPr="00244635">
              <w:rPr>
                <w:rFonts w:ascii="Times New Roman" w:hAnsi="Times New Roman" w:cs="Times New Roman"/>
                <w:sz w:val="24"/>
                <w:szCs w:val="24"/>
                <w:lang w:val="lt-LT" w:eastAsia="lt-LT"/>
              </w:rPr>
              <w:t>.</w:t>
            </w:r>
          </w:p>
        </w:tc>
      </w:tr>
      <w:tr w:rsidR="00244635" w14:paraId="33389715" w14:textId="77777777" w:rsidTr="00C448E4">
        <w:trPr>
          <w:trHeight w:val="516"/>
        </w:trPr>
        <w:tc>
          <w:tcPr>
            <w:tcW w:w="240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E63B3D9" w14:textId="77777777" w:rsidR="00244635" w:rsidRPr="00244635" w:rsidRDefault="00244635" w:rsidP="00C448E4">
            <w:pPr>
              <w:spacing w:before="40" w:after="40" w:line="240" w:lineRule="auto"/>
              <w:ind w:left="32" w:firstLine="14"/>
              <w:jc w:val="both"/>
              <w:rPr>
                <w:rFonts w:ascii="Arial" w:eastAsia="Arial" w:hAnsi="Arial" w:cs="Arial"/>
                <w:sz w:val="18"/>
                <w:szCs w:val="18"/>
                <w:lang w:val="lt-LT"/>
              </w:rPr>
            </w:pPr>
            <w:r w:rsidRPr="00244635">
              <w:rPr>
                <w:rFonts w:ascii="Arial" w:eastAsia="Arial" w:hAnsi="Arial" w:cs="Arial"/>
                <w:sz w:val="18"/>
                <w:szCs w:val="18"/>
                <w:lang w:val="lt-LT"/>
              </w:rPr>
              <w:t xml:space="preserve">15.2. </w:t>
            </w:r>
            <w:r w:rsidRPr="00244635">
              <w:rPr>
                <w:rFonts w:ascii="Times New Roman" w:eastAsia="Arial" w:hAnsi="Times New Roman" w:cs="Times New Roman"/>
                <w:sz w:val="24"/>
                <w:szCs w:val="24"/>
                <w:lang w:val="lt-LT"/>
              </w:rPr>
              <w:t>Su statybinėmis medžiagomis susiję aplinkosauginiai reikalavimai</w:t>
            </w:r>
          </w:p>
        </w:tc>
        <w:tc>
          <w:tcPr>
            <w:tcW w:w="7795" w:type="dxa"/>
            <w:tcBorders>
              <w:top w:val="single" w:sz="4" w:space="0" w:color="000000"/>
              <w:left w:val="single" w:sz="4" w:space="0" w:color="000000"/>
              <w:bottom w:val="single" w:sz="4" w:space="0" w:color="000000"/>
              <w:right w:val="single" w:sz="4" w:space="0" w:color="000000"/>
            </w:tcBorders>
            <w:vAlign w:val="center"/>
            <w:hideMark/>
          </w:tcPr>
          <w:p w14:paraId="7C06FD83" w14:textId="7379002B" w:rsidR="00244635" w:rsidRPr="00244635" w:rsidRDefault="00C448E4" w:rsidP="00244635">
            <w:pPr>
              <w:spacing w:before="40" w:after="40" w:line="240" w:lineRule="auto"/>
              <w:jc w:val="both"/>
              <w:rPr>
                <w:rFonts w:ascii="Times New Roman" w:hAnsi="Times New Roman" w:cs="Times New Roman"/>
                <w:color w:val="000000"/>
                <w:kern w:val="2"/>
                <w:sz w:val="24"/>
                <w:szCs w:val="24"/>
                <w:shd w:val="clear" w:color="auto" w:fill="FFFFFF"/>
                <w:lang w:val="lt-LT"/>
              </w:rPr>
            </w:pPr>
            <w:r>
              <w:rPr>
                <w:rFonts w:ascii="Times New Roman" w:hAnsi="Times New Roman" w:cs="Times New Roman"/>
                <w:color w:val="000000"/>
                <w:sz w:val="24"/>
                <w:szCs w:val="24"/>
                <w:lang w:val="lt-LT"/>
              </w:rPr>
              <w:t>NETAIKOMA</w:t>
            </w:r>
          </w:p>
        </w:tc>
      </w:tr>
    </w:tbl>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2410"/>
        <w:gridCol w:w="4677"/>
      </w:tblGrid>
      <w:tr w:rsidR="00C33C25" w:rsidRPr="007B6C40" w14:paraId="25F9D48A" w14:textId="77777777" w:rsidTr="00121869">
        <w:trPr>
          <w:trHeight w:val="233"/>
        </w:trPr>
        <w:tc>
          <w:tcPr>
            <w:tcW w:w="5524" w:type="dxa"/>
            <w:gridSpan w:val="2"/>
            <w:shd w:val="clear" w:color="auto" w:fill="F2F2F2"/>
            <w:vAlign w:val="center"/>
          </w:tcPr>
          <w:p w14:paraId="0000026E" w14:textId="55F6AB6C" w:rsidR="00C33C25" w:rsidRPr="007B6C40" w:rsidRDefault="00244635" w:rsidP="00244635">
            <w:pPr>
              <w:spacing w:after="0" w:line="240" w:lineRule="auto"/>
              <w:rPr>
                <w:rFonts w:ascii="Times New Roman" w:eastAsia="Arial" w:hAnsi="Times New Roman" w:cs="Times New Roman"/>
                <w:b/>
                <w:sz w:val="24"/>
                <w:szCs w:val="24"/>
                <w:lang w:val="lt-LT"/>
              </w:rPr>
            </w:pPr>
            <w:r>
              <w:rPr>
                <w:rFonts w:ascii="Times New Roman" w:eastAsia="Arial" w:hAnsi="Times New Roman" w:cs="Times New Roman"/>
                <w:b/>
                <w:sz w:val="24"/>
                <w:szCs w:val="24"/>
                <w:lang w:val="lt-LT"/>
              </w:rPr>
              <w:t xml:space="preserve">16. </w:t>
            </w:r>
            <w:r w:rsidR="00C33C25" w:rsidRPr="007B6C40">
              <w:rPr>
                <w:rFonts w:ascii="Times New Roman" w:eastAsia="Arial" w:hAnsi="Times New Roman" w:cs="Times New Roman"/>
                <w:b/>
                <w:sz w:val="24"/>
                <w:szCs w:val="24"/>
                <w:lang w:val="lt-LT"/>
              </w:rPr>
              <w:t>PRIEDAI:</w:t>
            </w:r>
          </w:p>
        </w:tc>
        <w:tc>
          <w:tcPr>
            <w:tcW w:w="4677" w:type="dxa"/>
            <w:shd w:val="clear" w:color="auto" w:fill="F2F2F2"/>
            <w:vAlign w:val="center"/>
          </w:tcPr>
          <w:p w14:paraId="00000272" w14:textId="30783165" w:rsidR="00C33C25" w:rsidRPr="007B6C40" w:rsidRDefault="00C33C25" w:rsidP="00244635">
            <w:pPr>
              <w:tabs>
                <w:tab w:val="left" w:pos="720"/>
              </w:tabs>
              <w:spacing w:after="0" w:line="240" w:lineRule="auto"/>
              <w:rPr>
                <w:rFonts w:ascii="Times New Roman" w:eastAsia="Arial" w:hAnsi="Times New Roman" w:cs="Times New Roman"/>
                <w:sz w:val="24"/>
                <w:szCs w:val="24"/>
                <w:highlight w:val="yellow"/>
                <w:lang w:val="lt-LT"/>
              </w:rPr>
            </w:pPr>
          </w:p>
        </w:tc>
      </w:tr>
      <w:tr w:rsidR="00C33C25" w:rsidRPr="007B6C40" w14:paraId="15804A10" w14:textId="77777777" w:rsidTr="00121869">
        <w:trPr>
          <w:trHeight w:val="115"/>
        </w:trPr>
        <w:tc>
          <w:tcPr>
            <w:tcW w:w="3114" w:type="dxa"/>
            <w:shd w:val="clear" w:color="auto" w:fill="F2F2F2"/>
          </w:tcPr>
          <w:p w14:paraId="0000027A" w14:textId="704742E7" w:rsidR="00C33C25" w:rsidRPr="007B6C40" w:rsidRDefault="00244635"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16.1.</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1</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7B" w14:textId="58C79BDC"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Pirkimo dokumentai (išskyrus dokumentus, kurie pridedami kaip atskiri Priedai, nurodyti žemiau);</w:t>
            </w:r>
          </w:p>
        </w:tc>
      </w:tr>
      <w:tr w:rsidR="00C33C25" w:rsidRPr="007B6C40" w14:paraId="75A5F930" w14:textId="77777777" w:rsidTr="00121869">
        <w:trPr>
          <w:trHeight w:val="115"/>
        </w:trPr>
        <w:tc>
          <w:tcPr>
            <w:tcW w:w="3114" w:type="dxa"/>
            <w:shd w:val="clear" w:color="auto" w:fill="F2F2F2"/>
          </w:tcPr>
          <w:p w14:paraId="00000280" w14:textId="7BAEF85C"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16.2.</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2</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81" w14:textId="432168AA"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Netaikoma;</w:t>
            </w:r>
          </w:p>
        </w:tc>
      </w:tr>
      <w:tr w:rsidR="00C33C25" w:rsidRPr="007B6C40" w14:paraId="7B559B2C" w14:textId="77777777" w:rsidTr="00121869">
        <w:trPr>
          <w:trHeight w:val="115"/>
        </w:trPr>
        <w:tc>
          <w:tcPr>
            <w:tcW w:w="3114" w:type="dxa"/>
            <w:shd w:val="clear" w:color="auto" w:fill="F2F2F2"/>
          </w:tcPr>
          <w:p w14:paraId="00000286" w14:textId="5E751E21"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16.3.</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3</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87" w14:textId="62CE399B"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Statinio projektas (techninis darbo projektas);</w:t>
            </w:r>
          </w:p>
        </w:tc>
      </w:tr>
      <w:tr w:rsidR="00C33C25" w:rsidRPr="007B6C40" w14:paraId="1E2EE730" w14:textId="77777777" w:rsidTr="00121869">
        <w:trPr>
          <w:trHeight w:val="115"/>
        </w:trPr>
        <w:tc>
          <w:tcPr>
            <w:tcW w:w="3114" w:type="dxa"/>
            <w:shd w:val="clear" w:color="auto" w:fill="F2F2F2"/>
          </w:tcPr>
          <w:p w14:paraId="0000028C" w14:textId="75A6786D"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16.4.</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4</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8D" w14:textId="409038CA"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Netaikoma; </w:t>
            </w:r>
          </w:p>
        </w:tc>
      </w:tr>
      <w:tr w:rsidR="00C33C25" w:rsidRPr="007B6C40" w14:paraId="0867EE30" w14:textId="77777777" w:rsidTr="00121869">
        <w:trPr>
          <w:trHeight w:val="115"/>
        </w:trPr>
        <w:tc>
          <w:tcPr>
            <w:tcW w:w="3114" w:type="dxa"/>
            <w:shd w:val="clear" w:color="auto" w:fill="F2F2F2"/>
          </w:tcPr>
          <w:p w14:paraId="00000292" w14:textId="1E517C28" w:rsidR="00C33C25" w:rsidRPr="007B6C40" w:rsidRDefault="00BD02BE" w:rsidP="00BD02BE">
            <w:pPr>
              <w:spacing w:after="0" w:line="240" w:lineRule="auto"/>
              <w:ind w:hanging="86"/>
              <w:rPr>
                <w:rFonts w:ascii="Times New Roman" w:eastAsia="Arial" w:hAnsi="Times New Roman" w:cs="Times New Roman"/>
                <w:sz w:val="24"/>
                <w:szCs w:val="24"/>
                <w:lang w:val="lt-LT"/>
              </w:rPr>
            </w:pPr>
            <w:r>
              <w:rPr>
                <w:rFonts w:ascii="Arial" w:eastAsia="Arial" w:hAnsi="Arial" w:cs="Arial"/>
                <w:sz w:val="18"/>
                <w:szCs w:val="18"/>
                <w:lang w:val="lt-LT"/>
              </w:rPr>
              <w:t xml:space="preserve">  </w:t>
            </w:r>
            <w:r w:rsidRPr="00BD02BE">
              <w:rPr>
                <w:rFonts w:ascii="Arial" w:eastAsia="Arial" w:hAnsi="Arial" w:cs="Arial"/>
                <w:sz w:val="18"/>
                <w:szCs w:val="18"/>
                <w:lang w:val="lt-LT"/>
              </w:rPr>
              <w:t>16.5.</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5</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93" w14:textId="77777777"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Rangovo pasiūlymas;</w:t>
            </w:r>
          </w:p>
        </w:tc>
      </w:tr>
      <w:tr w:rsidR="00C33C25" w:rsidRPr="007B6C40" w14:paraId="1629616F" w14:textId="77777777" w:rsidTr="00121869">
        <w:trPr>
          <w:trHeight w:val="115"/>
        </w:trPr>
        <w:tc>
          <w:tcPr>
            <w:tcW w:w="3114" w:type="dxa"/>
            <w:shd w:val="clear" w:color="auto" w:fill="F2F2F2"/>
          </w:tcPr>
          <w:p w14:paraId="00000298" w14:textId="6DEFAAFC"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16.6.</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6</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99" w14:textId="314651A2"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 xml:space="preserve">Sutarties kainos (įkainių) </w:t>
            </w:r>
            <w:proofErr w:type="spellStart"/>
            <w:r w:rsidRPr="007B6C40">
              <w:rPr>
                <w:rFonts w:ascii="Times New Roman" w:eastAsia="Arial" w:hAnsi="Times New Roman" w:cs="Times New Roman"/>
                <w:sz w:val="24"/>
                <w:szCs w:val="24"/>
                <w:lang w:val="lt-LT"/>
              </w:rPr>
              <w:t>detalizacijos</w:t>
            </w:r>
            <w:proofErr w:type="spellEnd"/>
            <w:r w:rsidRPr="007B6C40">
              <w:rPr>
                <w:rFonts w:ascii="Times New Roman" w:eastAsia="Arial" w:hAnsi="Times New Roman" w:cs="Times New Roman"/>
                <w:sz w:val="24"/>
                <w:szCs w:val="24"/>
                <w:lang w:val="lt-LT"/>
              </w:rPr>
              <w:t xml:space="preserve">  žiniaraštis (lokalinės sąmatos);</w:t>
            </w:r>
          </w:p>
        </w:tc>
      </w:tr>
      <w:tr w:rsidR="00C33C25" w:rsidRPr="007B6C40" w14:paraId="4C8BA96E" w14:textId="77777777" w:rsidTr="00121869">
        <w:trPr>
          <w:trHeight w:val="115"/>
        </w:trPr>
        <w:tc>
          <w:tcPr>
            <w:tcW w:w="3114" w:type="dxa"/>
            <w:shd w:val="clear" w:color="auto" w:fill="F2F2F2"/>
          </w:tcPr>
          <w:p w14:paraId="0000029E" w14:textId="3EEDD0F5"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16.7.</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7</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9F" w14:textId="0AF2D32C"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Subrangovų sąrašo forma;</w:t>
            </w:r>
          </w:p>
        </w:tc>
      </w:tr>
      <w:tr w:rsidR="00C33C25" w:rsidRPr="007B6C40" w14:paraId="24EFAD17" w14:textId="77777777" w:rsidTr="00121869">
        <w:trPr>
          <w:trHeight w:val="115"/>
        </w:trPr>
        <w:tc>
          <w:tcPr>
            <w:tcW w:w="3114" w:type="dxa"/>
            <w:shd w:val="clear" w:color="auto" w:fill="F2F2F2"/>
          </w:tcPr>
          <w:p w14:paraId="000002A4" w14:textId="7548444C"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16.8.</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8</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A5" w14:textId="77777777"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Specialistų sąrašas;</w:t>
            </w:r>
          </w:p>
        </w:tc>
      </w:tr>
      <w:tr w:rsidR="00C33C25" w:rsidRPr="007B6C40" w14:paraId="16EF63E8" w14:textId="77777777" w:rsidTr="00121869">
        <w:trPr>
          <w:trHeight w:val="115"/>
        </w:trPr>
        <w:tc>
          <w:tcPr>
            <w:tcW w:w="3114" w:type="dxa"/>
            <w:shd w:val="clear" w:color="auto" w:fill="F2F2F2"/>
          </w:tcPr>
          <w:p w14:paraId="33BC58F2" w14:textId="0CF5A03B"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16.9.</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9</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5BAD003F" w14:textId="7D489105"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Statybvietės perdavimo-priėmimo akto forma;</w:t>
            </w:r>
          </w:p>
        </w:tc>
      </w:tr>
      <w:tr w:rsidR="00C33C25" w:rsidRPr="007B6C40" w14:paraId="1035B480" w14:textId="77777777" w:rsidTr="00121869">
        <w:trPr>
          <w:trHeight w:val="115"/>
        </w:trPr>
        <w:tc>
          <w:tcPr>
            <w:tcW w:w="3114" w:type="dxa"/>
            <w:shd w:val="clear" w:color="auto" w:fill="F2F2F2"/>
          </w:tcPr>
          <w:p w14:paraId="000002AA" w14:textId="18F0B286"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16.10.</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10</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AB" w14:textId="332AE339"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Darbų perdavimo-priėmimo akto forma;</w:t>
            </w:r>
          </w:p>
        </w:tc>
      </w:tr>
      <w:tr w:rsidR="00C33C25" w:rsidRPr="007B6C40" w14:paraId="637B6AD0" w14:textId="77777777" w:rsidTr="00121869">
        <w:trPr>
          <w:trHeight w:val="115"/>
        </w:trPr>
        <w:tc>
          <w:tcPr>
            <w:tcW w:w="3114" w:type="dxa"/>
            <w:shd w:val="clear" w:color="auto" w:fill="F2F2F2"/>
          </w:tcPr>
          <w:p w14:paraId="000002C8" w14:textId="0D2A828D"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16.11.</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11</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C9" w14:textId="77777777"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Atliktų darbų akto forma;</w:t>
            </w:r>
          </w:p>
        </w:tc>
      </w:tr>
      <w:tr w:rsidR="00C33C25" w:rsidRPr="007B6C40" w14:paraId="0D397EEC" w14:textId="77777777" w:rsidTr="00121869">
        <w:trPr>
          <w:trHeight w:val="115"/>
        </w:trPr>
        <w:tc>
          <w:tcPr>
            <w:tcW w:w="3114" w:type="dxa"/>
            <w:shd w:val="clear" w:color="auto" w:fill="F2F2F2"/>
          </w:tcPr>
          <w:p w14:paraId="000002CE" w14:textId="6CA16A12"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16.12.</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12</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CF" w14:textId="1582502F"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Pažymos apie atliktų darbų vertę forma;</w:t>
            </w:r>
          </w:p>
        </w:tc>
      </w:tr>
      <w:tr w:rsidR="00C33C25" w:rsidRPr="007B6C40" w14:paraId="71C6CBBE" w14:textId="77777777" w:rsidTr="00121869">
        <w:trPr>
          <w:trHeight w:val="115"/>
        </w:trPr>
        <w:tc>
          <w:tcPr>
            <w:tcW w:w="3114" w:type="dxa"/>
            <w:shd w:val="clear" w:color="auto" w:fill="F2F2F2"/>
          </w:tcPr>
          <w:p w14:paraId="000002D4" w14:textId="12774410"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16.13.</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13</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D5" w14:textId="3D829B60"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Trišalio susitarimo su Subrangovu forma;</w:t>
            </w:r>
          </w:p>
        </w:tc>
      </w:tr>
      <w:tr w:rsidR="00C33C25" w:rsidRPr="007B6C40" w14:paraId="581A9093" w14:textId="77777777" w:rsidTr="00121869">
        <w:trPr>
          <w:trHeight w:val="115"/>
        </w:trPr>
        <w:tc>
          <w:tcPr>
            <w:tcW w:w="3114" w:type="dxa"/>
            <w:shd w:val="clear" w:color="auto" w:fill="F2F2F2"/>
          </w:tcPr>
          <w:p w14:paraId="000002DA" w14:textId="371F70F6" w:rsidR="00C33C25" w:rsidRPr="007B6C40" w:rsidRDefault="00BD02BE" w:rsidP="00BD02BE">
            <w:pPr>
              <w:spacing w:after="0" w:line="240" w:lineRule="auto"/>
              <w:rPr>
                <w:rFonts w:ascii="Times New Roman" w:eastAsia="Arial" w:hAnsi="Times New Roman" w:cs="Times New Roman"/>
                <w:sz w:val="24"/>
                <w:szCs w:val="24"/>
                <w:lang w:val="lt-LT"/>
              </w:rPr>
            </w:pPr>
            <w:r w:rsidRPr="00BD02BE">
              <w:rPr>
                <w:rFonts w:ascii="Arial" w:eastAsia="Arial" w:hAnsi="Arial" w:cs="Arial"/>
                <w:sz w:val="18"/>
                <w:szCs w:val="18"/>
                <w:lang w:val="lt-LT"/>
              </w:rPr>
              <w:t>16.14.</w:t>
            </w:r>
            <w:r>
              <w:rPr>
                <w:rFonts w:ascii="Times New Roman" w:eastAsia="Arial" w:hAnsi="Times New Roman" w:cs="Times New Roman"/>
                <w:sz w:val="24"/>
                <w:szCs w:val="24"/>
                <w:lang w:val="lt-LT"/>
              </w:rPr>
              <w:t xml:space="preserve"> </w:t>
            </w:r>
            <w:r w:rsidR="00C33C25" w:rsidRPr="007B6C40">
              <w:rPr>
                <w:rFonts w:ascii="Times New Roman" w:eastAsia="Arial" w:hAnsi="Times New Roman" w:cs="Times New Roman"/>
                <w:sz w:val="24"/>
                <w:szCs w:val="24"/>
                <w:lang w:val="lt-LT"/>
              </w:rPr>
              <w:t xml:space="preserve">Priedas Nr. </w:t>
            </w:r>
            <w:r w:rsidR="00C33C25" w:rsidRPr="007B6C40">
              <w:rPr>
                <w:rFonts w:ascii="Times New Roman" w:eastAsia="Times New Roman" w:hAnsi="Times New Roman" w:cs="Times New Roman"/>
                <w:sz w:val="24"/>
                <w:szCs w:val="24"/>
                <w:lang w:val="lt-LT"/>
              </w:rPr>
              <w:fldChar w:fldCharType="begin"/>
            </w:r>
            <w:r w:rsidR="00C33C25" w:rsidRPr="007B6C40">
              <w:rPr>
                <w:rFonts w:ascii="Times New Roman" w:eastAsia="Times New Roman" w:hAnsi="Times New Roman" w:cs="Times New Roman"/>
                <w:sz w:val="24"/>
                <w:szCs w:val="24"/>
                <w:lang w:val="lt-LT"/>
              </w:rPr>
              <w:instrText xml:space="preserve"> SEQ Priedas_Nr. \* ARABIC </w:instrText>
            </w:r>
            <w:r w:rsidR="00C33C25" w:rsidRPr="007B6C40">
              <w:rPr>
                <w:rFonts w:ascii="Times New Roman" w:eastAsia="Times New Roman" w:hAnsi="Times New Roman" w:cs="Times New Roman"/>
                <w:sz w:val="24"/>
                <w:szCs w:val="24"/>
                <w:lang w:val="lt-LT"/>
              </w:rPr>
              <w:fldChar w:fldCharType="separate"/>
            </w:r>
            <w:r w:rsidR="004652CA">
              <w:rPr>
                <w:rFonts w:ascii="Times New Roman" w:eastAsia="Times New Roman" w:hAnsi="Times New Roman" w:cs="Times New Roman"/>
                <w:noProof/>
                <w:sz w:val="24"/>
                <w:szCs w:val="24"/>
                <w:lang w:val="lt-LT"/>
              </w:rPr>
              <w:t>14</w:t>
            </w:r>
            <w:r w:rsidR="00C33C25" w:rsidRPr="007B6C40">
              <w:rPr>
                <w:rFonts w:ascii="Times New Roman" w:eastAsia="Times New Roman" w:hAnsi="Times New Roman" w:cs="Times New Roman"/>
                <w:sz w:val="24"/>
                <w:szCs w:val="24"/>
                <w:lang w:val="lt-LT"/>
              </w:rPr>
              <w:fldChar w:fldCharType="end"/>
            </w:r>
          </w:p>
        </w:tc>
        <w:tc>
          <w:tcPr>
            <w:tcW w:w="7087" w:type="dxa"/>
            <w:gridSpan w:val="2"/>
          </w:tcPr>
          <w:p w14:paraId="000002DB" w14:textId="67ADF757" w:rsidR="00C33C25" w:rsidRPr="007B6C40" w:rsidRDefault="00C33C25" w:rsidP="00244635">
            <w:pPr>
              <w:spacing w:after="0" w:line="240" w:lineRule="auto"/>
              <w:rPr>
                <w:rFonts w:ascii="Times New Roman" w:eastAsia="Arial" w:hAnsi="Times New Roman" w:cs="Times New Roman"/>
                <w:sz w:val="24"/>
                <w:szCs w:val="24"/>
                <w:lang w:val="lt-LT"/>
              </w:rPr>
            </w:pPr>
            <w:r w:rsidRPr="007B6C40">
              <w:rPr>
                <w:rFonts w:ascii="Times New Roman" w:eastAsia="Arial" w:hAnsi="Times New Roman" w:cs="Times New Roman"/>
                <w:sz w:val="24"/>
                <w:szCs w:val="24"/>
                <w:lang w:val="lt-LT"/>
              </w:rPr>
              <w:t>Susitarimo forma.</w:t>
            </w:r>
          </w:p>
        </w:tc>
      </w:tr>
      <w:tr w:rsidR="00C33C25" w:rsidRPr="007B6C40" w14:paraId="5530B2FB" w14:textId="77777777" w:rsidTr="00121869">
        <w:trPr>
          <w:trHeight w:val="233"/>
        </w:trPr>
        <w:tc>
          <w:tcPr>
            <w:tcW w:w="5524" w:type="dxa"/>
            <w:gridSpan w:val="2"/>
            <w:shd w:val="clear" w:color="auto" w:fill="F2F2F2"/>
            <w:vAlign w:val="center"/>
          </w:tcPr>
          <w:p w14:paraId="000002E0" w14:textId="4AD3906C" w:rsidR="00C33C25" w:rsidRPr="007B6C40" w:rsidRDefault="00BD02BE" w:rsidP="00BD02BE">
            <w:pPr>
              <w:spacing w:after="0" w:line="240" w:lineRule="auto"/>
              <w:rPr>
                <w:rFonts w:ascii="Times New Roman" w:eastAsia="Arial" w:hAnsi="Times New Roman" w:cs="Times New Roman"/>
                <w:b/>
                <w:sz w:val="24"/>
                <w:szCs w:val="24"/>
                <w:lang w:val="lt-LT"/>
              </w:rPr>
            </w:pPr>
            <w:r>
              <w:rPr>
                <w:rFonts w:ascii="Times New Roman" w:eastAsia="Arial" w:hAnsi="Times New Roman" w:cs="Times New Roman"/>
                <w:b/>
                <w:sz w:val="24"/>
                <w:szCs w:val="24"/>
                <w:lang w:val="lt-LT"/>
              </w:rPr>
              <w:t xml:space="preserve">17. </w:t>
            </w:r>
            <w:r w:rsidR="00C33C25" w:rsidRPr="007B6C40">
              <w:rPr>
                <w:rFonts w:ascii="Times New Roman" w:eastAsia="Arial" w:hAnsi="Times New Roman" w:cs="Times New Roman"/>
                <w:b/>
                <w:sz w:val="24"/>
                <w:szCs w:val="24"/>
                <w:lang w:val="lt-LT"/>
              </w:rPr>
              <w:t>NUORODA Į BENDRĄSIAS SĄLYGAS IR PRIEDUS (30.2 p.):</w:t>
            </w:r>
          </w:p>
        </w:tc>
        <w:tc>
          <w:tcPr>
            <w:tcW w:w="4677" w:type="dxa"/>
            <w:shd w:val="clear" w:color="auto" w:fill="auto"/>
            <w:vAlign w:val="center"/>
          </w:tcPr>
          <w:p w14:paraId="000002E4" w14:textId="1DDB46DD" w:rsidR="00C33C25" w:rsidRPr="007B6C40" w:rsidRDefault="00C33C25" w:rsidP="00244635">
            <w:pPr>
              <w:tabs>
                <w:tab w:val="left" w:pos="720"/>
              </w:tabs>
              <w:spacing w:after="0" w:line="240" w:lineRule="auto"/>
              <w:rPr>
                <w:rFonts w:ascii="Times New Roman" w:eastAsia="Arial" w:hAnsi="Times New Roman" w:cs="Times New Roman"/>
                <w:sz w:val="24"/>
                <w:szCs w:val="24"/>
                <w:highlight w:val="yellow"/>
                <w:lang w:val="lt-LT"/>
              </w:rPr>
            </w:pPr>
            <w:bookmarkStart w:id="28" w:name="_heading=h.44sinio" w:colFirst="0" w:colLast="0"/>
            <w:bookmarkEnd w:id="28"/>
            <w:r w:rsidRPr="007B6C40">
              <w:rPr>
                <w:rFonts w:ascii="Times New Roman" w:eastAsia="Arial" w:hAnsi="Times New Roman" w:cs="Times New Roman"/>
                <w:sz w:val="24"/>
                <w:szCs w:val="24"/>
                <w:lang w:val="lt-LT"/>
              </w:rPr>
              <w:t>[</w:t>
            </w:r>
            <w:r w:rsidRPr="007B6C40">
              <w:rPr>
                <w:rFonts w:ascii="Times New Roman" w:eastAsia="Arial" w:hAnsi="Times New Roman" w:cs="Times New Roman"/>
                <w:i/>
                <w:sz w:val="24"/>
                <w:szCs w:val="24"/>
                <w:highlight w:val="lightGray"/>
                <w:lang w:val="lt-LT"/>
              </w:rPr>
              <w:t xml:space="preserve">įterpti nuorodą į </w:t>
            </w:r>
            <w:bookmarkStart w:id="29" w:name="_Hlk85987169"/>
            <w:r w:rsidRPr="007B6C40">
              <w:rPr>
                <w:rFonts w:ascii="Times New Roman" w:eastAsia="Arial" w:hAnsi="Times New Roman" w:cs="Times New Roman"/>
                <w:i/>
                <w:sz w:val="24"/>
                <w:szCs w:val="24"/>
                <w:highlight w:val="lightGray"/>
                <w:lang w:val="lt-LT"/>
              </w:rPr>
              <w:t xml:space="preserve">Centrinėje viešųjų pirkimų informacinėje sistemoje </w:t>
            </w:r>
            <w:bookmarkEnd w:id="29"/>
            <w:r w:rsidRPr="007B6C40">
              <w:rPr>
                <w:rFonts w:ascii="Times New Roman" w:eastAsia="Arial" w:hAnsi="Times New Roman" w:cs="Times New Roman"/>
                <w:i/>
                <w:sz w:val="24"/>
                <w:szCs w:val="24"/>
                <w:highlight w:val="lightGray"/>
                <w:lang w:val="lt-LT"/>
              </w:rPr>
              <w:t>paskelbtas Bendrąsias sąlygas ir priedus</w:t>
            </w:r>
            <w:r w:rsidRPr="007B6C40">
              <w:rPr>
                <w:rFonts w:ascii="Times New Roman" w:eastAsia="Arial" w:hAnsi="Times New Roman" w:cs="Times New Roman"/>
                <w:sz w:val="24"/>
                <w:szCs w:val="24"/>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8F0A08" w:rsidRPr="007B6C40"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4851DF97" w:rsidR="00060969" w:rsidRPr="007B6C40" w:rsidRDefault="00BD02BE" w:rsidP="00BD02BE">
            <w:pPr>
              <w:spacing w:before="40" w:after="40" w:line="240" w:lineRule="auto"/>
              <w:rPr>
                <w:rFonts w:ascii="Times New Roman" w:eastAsia="Arial" w:hAnsi="Times New Roman" w:cs="Times New Roman"/>
                <w:b/>
                <w:sz w:val="24"/>
                <w:szCs w:val="24"/>
                <w:lang w:val="lt-LT"/>
              </w:rPr>
            </w:pPr>
            <w:r>
              <w:rPr>
                <w:rFonts w:ascii="Times New Roman" w:eastAsia="Arial" w:hAnsi="Times New Roman" w:cs="Times New Roman"/>
                <w:b/>
                <w:sz w:val="24"/>
                <w:szCs w:val="24"/>
                <w:lang w:val="lt-LT"/>
              </w:rPr>
              <w:t xml:space="preserve">18. </w:t>
            </w:r>
            <w:r w:rsidR="00060969" w:rsidRPr="007B6C40">
              <w:rPr>
                <w:rFonts w:ascii="Times New Roman" w:eastAsia="Arial" w:hAnsi="Times New Roman" w:cs="Times New Roman"/>
                <w:b/>
                <w:sz w:val="24"/>
                <w:szCs w:val="24"/>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69F68197" w:rsidR="00060969" w:rsidRPr="007B6C40" w:rsidRDefault="00060969" w:rsidP="00060969">
            <w:pPr>
              <w:spacing w:before="40" w:after="40" w:line="240" w:lineRule="auto"/>
              <w:rPr>
                <w:rFonts w:ascii="Times New Roman" w:eastAsia="Arial" w:hAnsi="Times New Roman" w:cs="Times New Roman"/>
                <w:bCs/>
                <w:i/>
                <w:iCs/>
                <w:sz w:val="24"/>
                <w:szCs w:val="24"/>
                <w:lang w:val="lt-LT"/>
              </w:rPr>
            </w:pPr>
          </w:p>
        </w:tc>
      </w:tr>
      <w:tr w:rsidR="008F0A08" w:rsidRPr="007B6C40"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7B6C40" w:rsidRDefault="00B7529E" w:rsidP="00226F19">
            <w:pPr>
              <w:spacing w:before="40" w:after="40" w:line="240" w:lineRule="auto"/>
              <w:jc w:val="both"/>
              <w:rPr>
                <w:rFonts w:ascii="Times New Roman" w:eastAsia="Arial" w:hAnsi="Times New Roman" w:cs="Times New Roman"/>
                <w:b/>
                <w:i/>
                <w:lang w:val="lt-LT"/>
              </w:rPr>
            </w:pPr>
            <w:r w:rsidRPr="007B6C40">
              <w:rPr>
                <w:rFonts w:ascii="Times New Roman" w:eastAsia="Arial" w:hAnsi="Times New Roman" w:cs="Times New Roman"/>
                <w:b/>
                <w:i/>
                <w:lang w:val="lt-LT"/>
              </w:rPr>
              <w:t>Pastaba – Bendrųjų</w:t>
            </w:r>
            <w:r w:rsidR="003B061E" w:rsidRPr="007B6C40">
              <w:rPr>
                <w:rFonts w:ascii="Times New Roman" w:eastAsia="Arial" w:hAnsi="Times New Roman" w:cs="Times New Roman"/>
                <w:b/>
                <w:i/>
                <w:lang w:val="lt-LT"/>
              </w:rPr>
              <w:t xml:space="preserve"> </w:t>
            </w:r>
            <w:r w:rsidRPr="007B6C40">
              <w:rPr>
                <w:rFonts w:ascii="Times New Roman" w:eastAsia="Arial" w:hAnsi="Times New Roman" w:cs="Times New Roman"/>
                <w:b/>
                <w:i/>
                <w:lang w:val="lt-LT"/>
              </w:rPr>
              <w:t>sąlygų keitimo</w:t>
            </w:r>
            <w:r w:rsidR="003B061E" w:rsidRPr="007B6C40">
              <w:rPr>
                <w:rFonts w:ascii="Times New Roman" w:eastAsia="Arial" w:hAnsi="Times New Roman" w:cs="Times New Roman"/>
                <w:b/>
                <w:i/>
                <w:lang w:val="lt-LT"/>
              </w:rPr>
              <w:t xml:space="preserve"> </w:t>
            </w:r>
            <w:r w:rsidRPr="007B6C40">
              <w:rPr>
                <w:rFonts w:ascii="Times New Roman" w:eastAsia="Arial" w:hAnsi="Times New Roman" w:cs="Times New Roman"/>
                <w:b/>
                <w:i/>
                <w:lang w:val="lt-LT"/>
              </w:rPr>
              <w:t>reikalavimai:</w:t>
            </w:r>
          </w:p>
        </w:tc>
      </w:tr>
      <w:tr w:rsidR="00991F9C" w:rsidRPr="007B6C40"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7B6C40" w:rsidRDefault="00284FE8" w:rsidP="00780BF0">
            <w:pPr>
              <w:numPr>
                <w:ilvl w:val="0"/>
                <w:numId w:val="5"/>
              </w:numPr>
              <w:spacing w:before="40" w:after="40" w:line="240" w:lineRule="auto"/>
              <w:jc w:val="both"/>
              <w:rPr>
                <w:rFonts w:ascii="Times New Roman" w:eastAsia="Arial" w:hAnsi="Times New Roman" w:cs="Times New Roman"/>
                <w:i/>
                <w:lang w:val="lt-LT"/>
              </w:rPr>
            </w:pPr>
            <w:r w:rsidRPr="007B6C40">
              <w:rPr>
                <w:rFonts w:ascii="Times New Roman" w:eastAsia="Arial" w:hAnsi="Times New Roman" w:cs="Times New Roman"/>
                <w:i/>
                <w:lang w:val="lt-LT"/>
              </w:rPr>
              <w:t>Keičiant Bendrąsias sąlygas, t</w:t>
            </w:r>
            <w:r w:rsidR="00770EFA" w:rsidRPr="007B6C40">
              <w:rPr>
                <w:rFonts w:ascii="Times New Roman" w:eastAsia="Arial" w:hAnsi="Times New Roman" w:cs="Times New Roman"/>
                <w:i/>
                <w:lang w:val="lt-LT"/>
              </w:rPr>
              <w:t>uri būti nurodomi keičiamų</w:t>
            </w:r>
            <w:r w:rsidR="002E6F6C" w:rsidRPr="007B6C40">
              <w:rPr>
                <w:rFonts w:ascii="Times New Roman" w:eastAsia="Arial" w:hAnsi="Times New Roman" w:cs="Times New Roman"/>
                <w:i/>
                <w:lang w:val="lt-LT"/>
              </w:rPr>
              <w:t xml:space="preserve"> Bendr</w:t>
            </w:r>
            <w:r w:rsidR="00770EFA" w:rsidRPr="007B6C40">
              <w:rPr>
                <w:rFonts w:ascii="Times New Roman" w:eastAsia="Arial" w:hAnsi="Times New Roman" w:cs="Times New Roman"/>
                <w:i/>
                <w:lang w:val="lt-LT"/>
              </w:rPr>
              <w:t>ųjų sąlygų straipsnių ir (arba) punktų numeriai</w:t>
            </w:r>
            <w:r w:rsidR="00991F9C" w:rsidRPr="007B6C40">
              <w:rPr>
                <w:rFonts w:ascii="Times New Roman" w:eastAsia="Arial" w:hAnsi="Times New Roman" w:cs="Times New Roman"/>
                <w:i/>
                <w:lang w:val="lt-LT"/>
              </w:rPr>
              <w:t>.</w:t>
            </w:r>
            <w:r w:rsidR="00DA0C49" w:rsidRPr="007B6C40">
              <w:rPr>
                <w:rFonts w:ascii="Times New Roman" w:eastAsia="Arial" w:hAnsi="Times New Roman" w:cs="Times New Roman"/>
                <w:i/>
                <w:lang w:val="lt-LT"/>
              </w:rPr>
              <w:t xml:space="preserve"> </w:t>
            </w:r>
          </w:p>
          <w:p w14:paraId="31EB57A6" w14:textId="685DB2B7" w:rsidR="00991F9C" w:rsidRPr="007B6C40" w:rsidRDefault="00780BF0" w:rsidP="00226F19">
            <w:pPr>
              <w:numPr>
                <w:ilvl w:val="0"/>
                <w:numId w:val="5"/>
              </w:numPr>
              <w:spacing w:before="40" w:after="40" w:line="240" w:lineRule="auto"/>
              <w:jc w:val="both"/>
              <w:rPr>
                <w:rFonts w:ascii="Times New Roman" w:eastAsia="Arial" w:hAnsi="Times New Roman" w:cs="Times New Roman"/>
                <w:i/>
                <w:lang w:val="lt-LT"/>
              </w:rPr>
            </w:pPr>
            <w:r w:rsidRPr="007B6C40">
              <w:rPr>
                <w:rFonts w:ascii="Times New Roman" w:eastAsia="Arial" w:hAnsi="Times New Roman" w:cs="Times New Roman"/>
                <w:i/>
                <w:lang w:val="lt-LT"/>
              </w:rPr>
              <w:lastRenderedPageBreak/>
              <w:t xml:space="preserve">Darant pakeitimus, negali būti keičiama Bendrųjų sąlygų numeracija. </w:t>
            </w:r>
            <w:r w:rsidR="00991F9C" w:rsidRPr="007B6C40">
              <w:rPr>
                <w:rFonts w:ascii="Times New Roman" w:eastAsia="Arial" w:hAnsi="Times New Roman" w:cs="Times New Roman"/>
                <w:i/>
                <w:lang w:val="lt-LT"/>
              </w:rPr>
              <w:t>Tuo atveju, jeigu Bendrosios sąlygos yra papildomos nauju straipsniu arba jeigu Bendrųjų sąlygų straipsnis yra papildomas nauju punktu, naujajam straipsniui arba punktui turi būti suteikiamas naujas eilės numeris.</w:t>
            </w:r>
            <w:r w:rsidR="002213B5" w:rsidRPr="007B6C40">
              <w:rPr>
                <w:rFonts w:ascii="Times New Roman" w:eastAsia="Arial" w:hAnsi="Times New Roman" w:cs="Times New Roman"/>
                <w:i/>
                <w:lang w:val="lt-LT"/>
              </w:rPr>
              <w:t xml:space="preserve"> Tuo atveju</w:t>
            </w:r>
            <w:r w:rsidR="000758F6" w:rsidRPr="007B6C40">
              <w:rPr>
                <w:rFonts w:ascii="Times New Roman" w:eastAsia="Arial" w:hAnsi="Times New Roman" w:cs="Times New Roman"/>
                <w:i/>
                <w:lang w:val="lt-LT"/>
              </w:rPr>
              <w:t xml:space="preserve">, jeigu įterpiamas naujas straipsnis ar </w:t>
            </w:r>
            <w:r w:rsidR="00E0037A" w:rsidRPr="007B6C40">
              <w:rPr>
                <w:rFonts w:ascii="Times New Roman" w:eastAsia="Arial" w:hAnsi="Times New Roman" w:cs="Times New Roman"/>
                <w:i/>
                <w:lang w:val="lt-LT"/>
              </w:rPr>
              <w:t>p.</w:t>
            </w:r>
            <w:r w:rsidR="000758F6" w:rsidRPr="007B6C40">
              <w:rPr>
                <w:rFonts w:ascii="Times New Roman" w:eastAsia="Arial" w:hAnsi="Times New Roman" w:cs="Times New Roman"/>
                <w:i/>
                <w:lang w:val="lt-LT"/>
              </w:rPr>
              <w:t>, jam turi būti suteikiamas eilės numeris su viršutiniu indeksu.</w:t>
            </w:r>
          </w:p>
          <w:p w14:paraId="2C8E463C" w14:textId="640A128E" w:rsidR="00991F9C" w:rsidRPr="007B6C40" w:rsidRDefault="00991F9C" w:rsidP="00226F19">
            <w:pPr>
              <w:numPr>
                <w:ilvl w:val="0"/>
                <w:numId w:val="5"/>
              </w:numPr>
              <w:spacing w:before="40" w:after="40" w:line="240" w:lineRule="auto"/>
              <w:jc w:val="both"/>
              <w:rPr>
                <w:rFonts w:ascii="Times New Roman" w:eastAsia="Arial" w:hAnsi="Times New Roman" w:cs="Times New Roman"/>
                <w:i/>
                <w:lang w:val="lt-LT"/>
              </w:rPr>
            </w:pPr>
            <w:r w:rsidRPr="007B6C40">
              <w:rPr>
                <w:rFonts w:ascii="Times New Roman" w:eastAsia="Arial" w:hAnsi="Times New Roman" w:cs="Times New Roman"/>
                <w:i/>
                <w:lang w:val="lt-LT"/>
              </w:rPr>
              <w:t xml:space="preserve">Tuo atveju, jeigu yra išbraukiamas Bendrųjų sąlygų straipsnis arba </w:t>
            </w:r>
            <w:r w:rsidR="00E0037A" w:rsidRPr="007B6C40">
              <w:rPr>
                <w:rFonts w:ascii="Times New Roman" w:eastAsia="Arial" w:hAnsi="Times New Roman" w:cs="Times New Roman"/>
                <w:i/>
                <w:lang w:val="lt-LT"/>
              </w:rPr>
              <w:t>p.</w:t>
            </w:r>
            <w:r w:rsidRPr="007B6C40">
              <w:rPr>
                <w:rFonts w:ascii="Times New Roman" w:eastAsia="Arial" w:hAnsi="Times New Roman" w:cs="Times New Roman"/>
                <w:i/>
                <w:lang w:val="lt-LT"/>
              </w:rPr>
              <w:t>, turi būti nurodomas tokio straipsnio pavadinimas, straipsnio ar punkto eilės numeris ir įrašomas žodis „Netaikoma“.</w:t>
            </w:r>
          </w:p>
          <w:p w14:paraId="692937D9" w14:textId="35CF829C" w:rsidR="00991F9C" w:rsidRPr="007B6C40" w:rsidRDefault="00991F9C" w:rsidP="00226F19">
            <w:pPr>
              <w:numPr>
                <w:ilvl w:val="0"/>
                <w:numId w:val="5"/>
              </w:numPr>
              <w:spacing w:before="40" w:after="40" w:line="240" w:lineRule="auto"/>
              <w:jc w:val="both"/>
              <w:rPr>
                <w:rFonts w:ascii="Times New Roman" w:eastAsia="Arial" w:hAnsi="Times New Roman" w:cs="Times New Roman"/>
                <w:i/>
                <w:lang w:val="lt-LT"/>
              </w:rPr>
            </w:pPr>
            <w:r w:rsidRPr="007B6C40">
              <w:rPr>
                <w:rFonts w:ascii="Times New Roman" w:eastAsia="Arial" w:hAnsi="Times New Roman" w:cs="Times New Roman"/>
                <w:i/>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7B6C40" w:rsidRDefault="00991F9C" w:rsidP="00284FE8">
            <w:pPr>
              <w:numPr>
                <w:ilvl w:val="0"/>
                <w:numId w:val="5"/>
              </w:numPr>
              <w:spacing w:before="40" w:after="40" w:line="240" w:lineRule="auto"/>
              <w:jc w:val="both"/>
              <w:rPr>
                <w:rFonts w:ascii="Times New Roman" w:eastAsia="Arial" w:hAnsi="Times New Roman" w:cs="Times New Roman"/>
                <w:b/>
                <w:i/>
                <w:lang w:val="lt-LT"/>
              </w:rPr>
            </w:pPr>
            <w:r w:rsidRPr="007B6C40">
              <w:rPr>
                <w:rFonts w:ascii="Times New Roman" w:eastAsia="Arial" w:hAnsi="Times New Roman" w:cs="Times New Roman"/>
                <w:i/>
                <w:lang w:val="lt-LT"/>
              </w:rPr>
              <w:t xml:space="preserve">Tuo atveju, jeigu keičiamas Bendrųjų sąlygų </w:t>
            </w:r>
            <w:r w:rsidR="00E0037A" w:rsidRPr="007B6C40">
              <w:rPr>
                <w:rFonts w:ascii="Times New Roman" w:eastAsia="Arial" w:hAnsi="Times New Roman" w:cs="Times New Roman"/>
                <w:i/>
                <w:lang w:val="lt-LT"/>
              </w:rPr>
              <w:t>p.</w:t>
            </w:r>
            <w:r w:rsidR="00284FE8" w:rsidRPr="007B6C40">
              <w:rPr>
                <w:rFonts w:ascii="Times New Roman" w:eastAsia="Arial" w:hAnsi="Times New Roman" w:cs="Times New Roman"/>
                <w:i/>
                <w:lang w:val="lt-LT"/>
              </w:rPr>
              <w:t xml:space="preserve"> arba jis papildomas naujomis sąlygomis</w:t>
            </w:r>
            <w:r w:rsidRPr="007B6C40">
              <w:rPr>
                <w:rFonts w:ascii="Times New Roman" w:eastAsia="Arial" w:hAnsi="Times New Roman" w:cs="Times New Roman"/>
                <w:i/>
                <w:lang w:val="lt-LT"/>
              </w:rPr>
              <w:t xml:space="preserve">, </w:t>
            </w:r>
            <w:r w:rsidR="00B97F41" w:rsidRPr="007B6C40">
              <w:rPr>
                <w:rFonts w:ascii="Times New Roman" w:eastAsia="Arial" w:hAnsi="Times New Roman" w:cs="Times New Roman"/>
                <w:i/>
                <w:lang w:val="lt-LT"/>
              </w:rPr>
              <w:t xml:space="preserve">toks </w:t>
            </w:r>
            <w:r w:rsidR="00E0037A" w:rsidRPr="007B6C40">
              <w:rPr>
                <w:rFonts w:ascii="Times New Roman" w:eastAsia="Arial" w:hAnsi="Times New Roman" w:cs="Times New Roman"/>
                <w:i/>
                <w:lang w:val="lt-LT"/>
              </w:rPr>
              <w:t>p.</w:t>
            </w:r>
            <w:r w:rsidR="00B97F41" w:rsidRPr="007B6C40">
              <w:rPr>
                <w:rFonts w:ascii="Times New Roman" w:eastAsia="Arial" w:hAnsi="Times New Roman" w:cs="Times New Roman"/>
                <w:i/>
                <w:lang w:val="lt-LT"/>
              </w:rPr>
              <w:t xml:space="preserve"> </w:t>
            </w:r>
            <w:r w:rsidRPr="007B6C40">
              <w:rPr>
                <w:rFonts w:ascii="Times New Roman" w:eastAsia="Arial" w:hAnsi="Times New Roman" w:cs="Times New Roman"/>
                <w:i/>
                <w:lang w:val="lt-LT"/>
              </w:rPr>
              <w:t xml:space="preserve">turi būti išdėstomas nauja redakcija. </w:t>
            </w:r>
          </w:p>
        </w:tc>
      </w:tr>
      <w:tr w:rsidR="00FF59C4" w:rsidRPr="007B6C40" w14:paraId="1C0D300B" w14:textId="77777777" w:rsidTr="00FF59C4">
        <w:trPr>
          <w:trHeight w:val="70"/>
        </w:trPr>
        <w:tc>
          <w:tcPr>
            <w:tcW w:w="10206" w:type="dxa"/>
            <w:gridSpan w:val="3"/>
            <w:tcBorders>
              <w:top w:val="single" w:sz="4" w:space="0" w:color="000000"/>
              <w:left w:val="single" w:sz="4" w:space="0" w:color="000000"/>
              <w:bottom w:val="nil"/>
              <w:right w:val="single" w:sz="4" w:space="0" w:color="000000"/>
            </w:tcBorders>
          </w:tcPr>
          <w:p w14:paraId="722621EA" w14:textId="66C6E318" w:rsidR="00FF59C4" w:rsidRPr="007B6C40" w:rsidRDefault="00FF59C4" w:rsidP="00816893">
            <w:pPr>
              <w:spacing w:after="0" w:line="240" w:lineRule="auto"/>
              <w:jc w:val="both"/>
              <w:rPr>
                <w:rFonts w:ascii="Times New Roman" w:eastAsia="Arial" w:hAnsi="Times New Roman" w:cs="Times New Roman"/>
                <w:b/>
                <w:lang w:val="lt-LT"/>
              </w:rPr>
            </w:pPr>
            <w:r w:rsidRPr="007B6C40">
              <w:rPr>
                <w:rFonts w:ascii="Times New Roman" w:eastAsia="Arial" w:hAnsi="Times New Roman" w:cs="Times New Roman"/>
                <w:b/>
                <w:lang w:val="lt-LT"/>
              </w:rPr>
              <w:lastRenderedPageBreak/>
              <w:t>1.</w:t>
            </w:r>
            <w:r>
              <w:rPr>
                <w:rFonts w:ascii="Times New Roman" w:eastAsia="Arial" w:hAnsi="Times New Roman" w:cs="Times New Roman"/>
                <w:b/>
                <w:lang w:val="lt-LT"/>
              </w:rPr>
              <w:t xml:space="preserve"> </w:t>
            </w:r>
            <w:r w:rsidRPr="007B6C40">
              <w:rPr>
                <w:rFonts w:ascii="Times New Roman" w:eastAsia="Arial" w:hAnsi="Times New Roman" w:cs="Times New Roman"/>
                <w:b/>
                <w:lang w:val="lt-LT"/>
              </w:rPr>
              <w:t>PAGRINDINĖS SĄVOKOS IR SUTARTIES AIŠKINIMAS</w:t>
            </w:r>
          </w:p>
          <w:p w14:paraId="58E69FE7" w14:textId="1FA3CDFF" w:rsidR="00FF59C4" w:rsidRPr="007B6C40" w:rsidRDefault="00FF59C4" w:rsidP="00816893">
            <w:pPr>
              <w:spacing w:after="0" w:line="240" w:lineRule="auto"/>
              <w:jc w:val="both"/>
              <w:rPr>
                <w:rFonts w:ascii="Times New Roman" w:eastAsia="Arial" w:hAnsi="Times New Roman" w:cs="Times New Roman"/>
                <w:b/>
                <w:lang w:val="lt-LT"/>
              </w:rPr>
            </w:pPr>
            <w:r w:rsidRPr="007B6C40">
              <w:rPr>
                <w:rFonts w:ascii="Times New Roman" w:eastAsia="Arial" w:hAnsi="Times New Roman" w:cs="Times New Roman"/>
                <w:b/>
                <w:lang w:val="lt-LT"/>
              </w:rPr>
              <w:t>1.3 p. Dokumentų viršenybė</w:t>
            </w:r>
          </w:p>
          <w:p w14:paraId="6E101FFD" w14:textId="48EBAB34" w:rsidR="00FF59C4" w:rsidRPr="007B6C40" w:rsidRDefault="00FF59C4" w:rsidP="00816893">
            <w:pPr>
              <w:spacing w:after="0" w:line="240" w:lineRule="auto"/>
              <w:jc w:val="both"/>
              <w:rPr>
                <w:rFonts w:ascii="Times New Roman" w:eastAsia="Arial" w:hAnsi="Times New Roman" w:cs="Times New Roman"/>
                <w:lang w:val="lt-LT"/>
              </w:rPr>
            </w:pPr>
            <w:r w:rsidRPr="007B6C40">
              <w:rPr>
                <w:rFonts w:ascii="Times New Roman" w:eastAsia="Arial" w:hAnsi="Times New Roman" w:cs="Times New Roman"/>
                <w:lang w:val="lt-LT"/>
              </w:rPr>
              <w:t>1.3.7. Jei projekto dokumentuose randama neatitikimų ar prieštaravimų, dokumentų viršenybė nustatoma taip:</w:t>
            </w:r>
          </w:p>
          <w:p w14:paraId="1413BD5B" w14:textId="77777777" w:rsidR="00FF59C4" w:rsidRPr="007B6C40" w:rsidRDefault="00FF59C4" w:rsidP="00816893">
            <w:pPr>
              <w:spacing w:after="0" w:line="240" w:lineRule="auto"/>
              <w:jc w:val="both"/>
              <w:rPr>
                <w:rFonts w:ascii="Times New Roman" w:eastAsia="Arial" w:hAnsi="Times New Roman" w:cs="Times New Roman"/>
                <w:lang w:val="lt-LT"/>
              </w:rPr>
            </w:pPr>
            <w:r w:rsidRPr="007B6C40">
              <w:rPr>
                <w:rFonts w:ascii="Times New Roman" w:eastAsia="Arial" w:hAnsi="Times New Roman" w:cs="Times New Roman"/>
                <w:lang w:val="lt-LT"/>
              </w:rPr>
              <w:t>1.3.7.1. techninės specifikacijos;</w:t>
            </w:r>
          </w:p>
          <w:p w14:paraId="5453FD96" w14:textId="26022CF4" w:rsidR="00FF59C4" w:rsidRPr="007B6C40" w:rsidRDefault="00FF59C4" w:rsidP="00816893">
            <w:pPr>
              <w:spacing w:after="0" w:line="240" w:lineRule="auto"/>
              <w:jc w:val="both"/>
              <w:rPr>
                <w:rFonts w:ascii="Times New Roman" w:eastAsia="Arial" w:hAnsi="Times New Roman" w:cs="Times New Roman"/>
                <w:lang w:val="lt-LT"/>
              </w:rPr>
            </w:pPr>
            <w:r w:rsidRPr="007B6C40">
              <w:rPr>
                <w:rFonts w:ascii="Times New Roman" w:eastAsia="Arial" w:hAnsi="Times New Roman" w:cs="Times New Roman"/>
                <w:lang w:val="lt-LT"/>
              </w:rPr>
              <w:t>1.3.7.2. aiškinamieji raštai;</w:t>
            </w:r>
          </w:p>
          <w:p w14:paraId="3C835745" w14:textId="77777777" w:rsidR="00FF59C4" w:rsidRPr="007B6C40" w:rsidRDefault="00FF59C4" w:rsidP="00816893">
            <w:pPr>
              <w:spacing w:after="0" w:line="240" w:lineRule="auto"/>
              <w:jc w:val="both"/>
              <w:rPr>
                <w:rFonts w:ascii="Times New Roman" w:eastAsia="Arial" w:hAnsi="Times New Roman" w:cs="Times New Roman"/>
                <w:lang w:val="lt-LT"/>
              </w:rPr>
            </w:pPr>
            <w:r w:rsidRPr="007B6C40">
              <w:rPr>
                <w:rFonts w:ascii="Times New Roman" w:eastAsia="Arial" w:hAnsi="Times New Roman" w:cs="Times New Roman"/>
                <w:lang w:val="lt-LT"/>
              </w:rPr>
              <w:t>1.3.7.3. brėžiniai;</w:t>
            </w:r>
          </w:p>
          <w:p w14:paraId="15B7C89D" w14:textId="4AABBAD7" w:rsidR="00FF59C4" w:rsidRPr="007B6C40" w:rsidRDefault="00FF59C4" w:rsidP="00816893">
            <w:pPr>
              <w:spacing w:after="0" w:line="240" w:lineRule="auto"/>
              <w:jc w:val="both"/>
              <w:rPr>
                <w:rFonts w:ascii="Times New Roman" w:eastAsia="Arial" w:hAnsi="Times New Roman" w:cs="Times New Roman"/>
                <w:lang w:val="lt-LT"/>
              </w:rPr>
            </w:pPr>
            <w:r w:rsidRPr="007B6C40">
              <w:rPr>
                <w:rFonts w:ascii="Times New Roman" w:eastAsia="Arial" w:hAnsi="Times New Roman" w:cs="Times New Roman"/>
                <w:lang w:val="lt-LT"/>
              </w:rPr>
              <w:t>1.3.7.4. sąnaudų kiekių žiniaraščiai.</w:t>
            </w:r>
          </w:p>
          <w:p w14:paraId="01F6AF9C" w14:textId="77777777" w:rsidR="00FF59C4" w:rsidRPr="007B6C40" w:rsidRDefault="00FF59C4" w:rsidP="00816893">
            <w:pPr>
              <w:spacing w:after="0" w:line="240" w:lineRule="auto"/>
              <w:jc w:val="both"/>
              <w:rPr>
                <w:rFonts w:ascii="Times New Roman" w:eastAsia="Arial" w:hAnsi="Times New Roman" w:cs="Times New Roman"/>
                <w:b/>
                <w:lang w:val="lt-LT"/>
              </w:rPr>
            </w:pPr>
          </w:p>
          <w:p w14:paraId="1F167FBE" w14:textId="63E8747E" w:rsidR="00FF59C4" w:rsidRDefault="00FF59C4" w:rsidP="00816893">
            <w:pPr>
              <w:spacing w:after="0" w:line="240" w:lineRule="auto"/>
              <w:jc w:val="both"/>
              <w:rPr>
                <w:rFonts w:ascii="Times New Roman" w:eastAsia="Arial" w:hAnsi="Times New Roman" w:cs="Times New Roman"/>
                <w:b/>
                <w:lang w:val="lt-LT"/>
              </w:rPr>
            </w:pPr>
            <w:r>
              <w:rPr>
                <w:rFonts w:ascii="Times New Roman" w:eastAsia="Arial" w:hAnsi="Times New Roman" w:cs="Times New Roman"/>
                <w:b/>
                <w:lang w:val="lt-LT"/>
              </w:rPr>
              <w:t xml:space="preserve">3 str. </w:t>
            </w:r>
            <w:r w:rsidRPr="007B6C40">
              <w:rPr>
                <w:rFonts w:ascii="Times New Roman" w:eastAsia="Arial" w:hAnsi="Times New Roman" w:cs="Times New Roman"/>
                <w:b/>
                <w:lang w:val="lt-LT"/>
              </w:rPr>
              <w:t>RANGOVAS IR KITI SUTARTIES VYKDYMUI PASITELKTI ASMENYS</w:t>
            </w:r>
          </w:p>
          <w:p w14:paraId="3DAD72D3" w14:textId="491267AA" w:rsidR="00FF59C4" w:rsidRPr="007B6C40" w:rsidRDefault="00FF59C4" w:rsidP="00816893">
            <w:pPr>
              <w:spacing w:after="0" w:line="240" w:lineRule="auto"/>
              <w:jc w:val="both"/>
              <w:rPr>
                <w:rFonts w:ascii="Times New Roman" w:eastAsia="Arial" w:hAnsi="Times New Roman" w:cs="Times New Roman"/>
                <w:b/>
                <w:lang w:val="lt-LT"/>
              </w:rPr>
            </w:pPr>
            <w:r w:rsidRPr="00360742">
              <w:rPr>
                <w:rFonts w:ascii="Times New Roman" w:eastAsia="Arial" w:hAnsi="Times New Roman" w:cs="Times New Roman"/>
                <w:b/>
                <w:lang w:val="lt-LT"/>
              </w:rPr>
              <w:t>3.3 p.</w:t>
            </w:r>
            <w:r w:rsidRPr="007B6C40">
              <w:rPr>
                <w:rFonts w:ascii="Times New Roman" w:eastAsia="Arial" w:hAnsi="Times New Roman" w:cs="Times New Roman"/>
                <w:b/>
                <w:lang w:val="lt-LT"/>
              </w:rPr>
              <w:t xml:space="preserve"> Susitarimai dėl tiesioginio atsiskaitymo su Subrangovais</w:t>
            </w:r>
          </w:p>
          <w:p w14:paraId="36ACBE4C" w14:textId="478613F1"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7B6C40">
              <w:rPr>
                <w:rFonts w:ascii="Times New Roman" w:eastAsia="Arial" w:hAnsi="Times New Roman" w:cs="Times New Roman"/>
                <w:bCs/>
                <w:i/>
                <w:iCs/>
                <w:lang w:val="lt-LT"/>
              </w:rPr>
              <w:t xml:space="preserve">3.3.1. </w:t>
            </w:r>
            <w:r w:rsidRPr="007B6C40">
              <w:rPr>
                <w:rFonts w:ascii="Times New Roman" w:hAnsi="Times New Roman" w:cs="Times New Roman"/>
                <w:lang w:val="lt-LT"/>
              </w:rPr>
              <w:t xml:space="preserve">Subrangovai turi teisę pasinaudoti tiesioginio atsiskaitymo galimybe, raštu pateikdami prašymą Užsakovui. Tuo tikslu Užsakovas privalo ne vėliau kaip per 5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tc>
      </w:tr>
      <w:tr w:rsidR="00FF59C4" w:rsidRPr="007B6C40" w14:paraId="64B54054" w14:textId="77777777" w:rsidTr="00FF59C4">
        <w:trPr>
          <w:trHeight w:val="340"/>
        </w:trPr>
        <w:tc>
          <w:tcPr>
            <w:tcW w:w="10206" w:type="dxa"/>
            <w:gridSpan w:val="3"/>
            <w:tcBorders>
              <w:top w:val="nil"/>
              <w:left w:val="single" w:sz="4" w:space="0" w:color="000000"/>
              <w:bottom w:val="nil"/>
              <w:right w:val="single" w:sz="4" w:space="0" w:color="000000"/>
            </w:tcBorders>
          </w:tcPr>
          <w:p w14:paraId="4B5958EE" w14:textId="4E9321E9"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b/>
                <w:lang w:val="lt-LT"/>
              </w:rPr>
            </w:pPr>
            <w:r w:rsidRPr="00FF59C4">
              <w:rPr>
                <w:rFonts w:ascii="Times New Roman" w:hAnsi="Times New Roman" w:cs="Times New Roman"/>
                <w:b/>
                <w:lang w:val="lt-LT"/>
              </w:rPr>
              <w:t>3.5 p.</w:t>
            </w:r>
            <w:r w:rsidRPr="007B6C40">
              <w:rPr>
                <w:rFonts w:ascii="Times New Roman" w:hAnsi="Times New Roman" w:cs="Times New Roman"/>
                <w:lang w:val="lt-LT"/>
              </w:rPr>
              <w:t xml:space="preserve"> </w:t>
            </w:r>
            <w:r w:rsidRPr="007B6C40">
              <w:rPr>
                <w:rFonts w:ascii="Times New Roman" w:hAnsi="Times New Roman" w:cs="Times New Roman"/>
                <w:b/>
                <w:lang w:val="lt-LT"/>
              </w:rPr>
              <w:t>Specialistai</w:t>
            </w:r>
          </w:p>
          <w:p w14:paraId="76490953" w14:textId="72CFC188"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7B6C40">
              <w:rPr>
                <w:rFonts w:ascii="Times New Roman" w:eastAsia="Arial" w:hAnsi="Times New Roman" w:cs="Times New Roman"/>
                <w:bCs/>
                <w:i/>
                <w:iCs/>
                <w:lang w:val="lt-LT"/>
              </w:rPr>
              <w:t xml:space="preserve">3.5.7. </w:t>
            </w:r>
            <w:bookmarkStart w:id="30" w:name="_Ref88646202"/>
            <w:r w:rsidRPr="007B6C40">
              <w:rPr>
                <w:rFonts w:ascii="Times New Roman" w:hAnsi="Times New Roman" w:cs="Times New Roman"/>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0"/>
            <w:r w:rsidRPr="007B6C40">
              <w:rPr>
                <w:rFonts w:ascii="Times New Roman" w:hAnsi="Times New Roman" w:cs="Times New Roman"/>
                <w:lang w:val="lt-LT"/>
              </w:rPr>
              <w:t xml:space="preserve"> </w:t>
            </w:r>
          </w:p>
          <w:p w14:paraId="0701A0E8" w14:textId="77777777" w:rsidR="00360742" w:rsidRDefault="00FF59C4" w:rsidP="00360742">
            <w:pPr>
              <w:pStyle w:val="Antrat1"/>
              <w:widowControl w:val="0"/>
              <w:rPr>
                <w:rFonts w:ascii="Times New Roman" w:hAnsi="Times New Roman" w:cs="Times New Roman"/>
                <w:sz w:val="22"/>
                <w:szCs w:val="22"/>
              </w:rPr>
            </w:pPr>
            <w:bookmarkStart w:id="31" w:name="_Toc93857962"/>
            <w:r>
              <w:rPr>
                <w:rFonts w:ascii="Times New Roman" w:hAnsi="Times New Roman" w:cs="Times New Roman"/>
                <w:sz w:val="22"/>
                <w:szCs w:val="22"/>
              </w:rPr>
              <w:t xml:space="preserve">4 </w:t>
            </w:r>
            <w:r w:rsidRPr="007B6C40">
              <w:rPr>
                <w:rFonts w:ascii="Times New Roman" w:hAnsi="Times New Roman" w:cs="Times New Roman"/>
                <w:sz w:val="22"/>
                <w:szCs w:val="22"/>
              </w:rPr>
              <w:t>str. ŠALIŲ BENDRADARBIAVIMA</w:t>
            </w:r>
            <w:bookmarkStart w:id="32" w:name="_Toc93857963"/>
            <w:bookmarkEnd w:id="31"/>
            <w:r w:rsidR="00360742">
              <w:rPr>
                <w:rFonts w:ascii="Times New Roman" w:hAnsi="Times New Roman" w:cs="Times New Roman"/>
                <w:sz w:val="22"/>
                <w:szCs w:val="22"/>
              </w:rPr>
              <w:t>S</w:t>
            </w:r>
          </w:p>
          <w:p w14:paraId="76DDF59E" w14:textId="5E373538" w:rsidR="00FF59C4" w:rsidRPr="00360742" w:rsidRDefault="00FF59C4" w:rsidP="00360742">
            <w:pPr>
              <w:pStyle w:val="Antrat1"/>
              <w:widowControl w:val="0"/>
              <w:spacing w:before="0" w:after="0"/>
              <w:rPr>
                <w:rFonts w:ascii="Times New Roman" w:hAnsi="Times New Roman" w:cs="Times New Roman"/>
                <w:smallCaps/>
                <w:sz w:val="22"/>
                <w:szCs w:val="22"/>
              </w:rPr>
            </w:pPr>
            <w:r>
              <w:rPr>
                <w:rFonts w:ascii="Times New Roman" w:hAnsi="Times New Roman" w:cs="Times New Roman"/>
                <w:sz w:val="22"/>
                <w:szCs w:val="22"/>
              </w:rPr>
              <w:t xml:space="preserve">4.1 </w:t>
            </w:r>
            <w:r w:rsidRPr="00FF59C4">
              <w:rPr>
                <w:rFonts w:ascii="Times New Roman" w:hAnsi="Times New Roman" w:cs="Times New Roman"/>
                <w:sz w:val="22"/>
                <w:szCs w:val="22"/>
              </w:rPr>
              <w:t>p.</w:t>
            </w:r>
            <w:r w:rsidRPr="007B6C40">
              <w:rPr>
                <w:rFonts w:ascii="Times New Roman" w:hAnsi="Times New Roman" w:cs="Times New Roman"/>
                <w:b w:val="0"/>
                <w:sz w:val="22"/>
                <w:szCs w:val="22"/>
              </w:rPr>
              <w:t xml:space="preserve"> </w:t>
            </w:r>
            <w:r w:rsidRPr="00FF59C4">
              <w:rPr>
                <w:rFonts w:ascii="Times New Roman" w:hAnsi="Times New Roman" w:cs="Times New Roman"/>
                <w:sz w:val="22"/>
                <w:szCs w:val="22"/>
                <w:lang w:val="lt-LT"/>
              </w:rPr>
              <w:t>Šalių bendradarbiavimo pareiga</w:t>
            </w:r>
            <w:bookmarkEnd w:id="32"/>
          </w:p>
          <w:p w14:paraId="3C24A1A4" w14:textId="4732CE61" w:rsidR="00FF59C4" w:rsidRPr="00FF59C4" w:rsidRDefault="00FF59C4" w:rsidP="00360742">
            <w:pPr>
              <w:widowControl w:val="0"/>
              <w:pBdr>
                <w:top w:val="nil"/>
                <w:left w:val="nil"/>
                <w:bottom w:val="nil"/>
                <w:right w:val="nil"/>
                <w:between w:val="nil"/>
              </w:pBdr>
              <w:tabs>
                <w:tab w:val="left" w:pos="567"/>
                <w:tab w:val="left" w:pos="851"/>
                <w:tab w:val="left" w:pos="992"/>
                <w:tab w:val="left" w:pos="1134"/>
              </w:tabs>
              <w:spacing w:before="96" w:after="0" w:line="240" w:lineRule="auto"/>
              <w:jc w:val="both"/>
              <w:rPr>
                <w:rFonts w:ascii="Times New Roman" w:hAnsi="Times New Roman" w:cs="Times New Roman"/>
                <w:lang w:val="lt-LT"/>
              </w:rPr>
            </w:pPr>
            <w:r w:rsidRPr="00FF59C4">
              <w:rPr>
                <w:rFonts w:ascii="Times New Roman" w:eastAsiaTheme="majorEastAsia" w:hAnsi="Times New Roman" w:cs="Times New Roman"/>
                <w:bCs/>
                <w:i/>
                <w:lang w:val="lt-LT"/>
              </w:rPr>
              <w:t>4</w:t>
            </w:r>
            <w:r w:rsidR="00360742">
              <w:rPr>
                <w:rFonts w:ascii="Times New Roman" w:eastAsiaTheme="majorEastAsia" w:hAnsi="Times New Roman" w:cs="Times New Roman"/>
                <w:bCs/>
                <w:i/>
                <w:lang w:val="lt-LT"/>
              </w:rPr>
              <w:t>.1.5</w:t>
            </w:r>
            <w:r w:rsidRPr="00FF59C4">
              <w:rPr>
                <w:rFonts w:ascii="Times New Roman" w:eastAsiaTheme="majorEastAsia" w:hAnsi="Times New Roman" w:cs="Times New Roman"/>
                <w:bCs/>
                <w:lang w:val="lt-LT"/>
              </w:rPr>
              <w:t xml:space="preserve">. </w:t>
            </w:r>
            <w:r w:rsidRPr="00FF59C4">
              <w:rPr>
                <w:rFonts w:ascii="Times New Roman" w:hAnsi="Times New Roman" w:cs="Times New Roman"/>
                <w:lang w:val="lt-LT"/>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FF59C4" w:rsidDel="00AE31F6">
              <w:rPr>
                <w:rFonts w:ascii="Times New Roman" w:hAnsi="Times New Roman" w:cs="Times New Roman"/>
                <w:lang w:val="lt-LT"/>
              </w:rPr>
              <w:t>kad tokia pat trukme, kiek</w:t>
            </w:r>
            <w:r w:rsidRPr="00FF59C4">
              <w:rPr>
                <w:rFonts w:ascii="Times New Roman" w:hAnsi="Times New Roman" w:cs="Times New Roman"/>
                <w:lang w:val="lt-LT"/>
              </w:rPr>
              <w:t xml:space="preserve"> dėl šios priežasties</w:t>
            </w:r>
            <w:r w:rsidRPr="00FF59C4" w:rsidDel="00AE31F6">
              <w:rPr>
                <w:rFonts w:ascii="Times New Roman" w:hAnsi="Times New Roman" w:cs="Times New Roman"/>
                <w:lang w:val="lt-LT"/>
              </w:rPr>
              <w:t xml:space="preserve"> faktiškai vėluoja Darbai, būtų pratęsti Darbų terminai</w:t>
            </w:r>
            <w:r w:rsidRPr="00FF59C4">
              <w:rPr>
                <w:rFonts w:ascii="Times New Roman" w:hAnsi="Times New Roman" w:cs="Times New Roman"/>
                <w:lang w:val="lt-LT"/>
              </w:rPr>
              <w:t>.</w:t>
            </w:r>
            <w:r w:rsidRPr="00FF59C4" w:rsidDel="00AE31F6">
              <w:rPr>
                <w:rFonts w:ascii="Times New Roman" w:hAnsi="Times New Roman" w:cs="Times New Roman"/>
                <w:lang w:val="lt-LT"/>
              </w:rPr>
              <w:t xml:space="preserve"> Tuo tikslu Šalys privalo sudaryti Susitarimą </w:t>
            </w:r>
            <w:r w:rsidRPr="00FF59C4">
              <w:rPr>
                <w:rFonts w:ascii="Times New Roman" w:hAnsi="Times New Roman" w:cs="Times New Roman"/>
                <w:lang w:val="lt-LT"/>
              </w:rPr>
              <w:t>25 straipsnyje "Sutarties pakeitimai"</w:t>
            </w:r>
            <w:r w:rsidRPr="00FF59C4" w:rsidDel="00AE31F6">
              <w:rPr>
                <w:rFonts w:ascii="Times New Roman" w:hAnsi="Times New Roman" w:cs="Times New Roman"/>
                <w:lang w:val="lt-LT"/>
              </w:rPr>
              <w:t xml:space="preserve"> nustatyta tvarka ir jame numatyti Darbų terminų pratęsimą</w:t>
            </w:r>
            <w:r w:rsidRPr="00FF59C4">
              <w:rPr>
                <w:rFonts w:ascii="Times New Roman" w:hAnsi="Times New Roman" w:cs="Times New Roman"/>
                <w:lang w:val="lt-LT"/>
              </w:rPr>
              <w:t>.</w:t>
            </w:r>
            <w:r w:rsidRPr="00FF59C4" w:rsidDel="00AE31F6">
              <w:rPr>
                <w:rFonts w:ascii="Times New Roman" w:hAnsi="Times New Roman" w:cs="Times New Roman"/>
                <w:lang w:val="lt-LT"/>
              </w:rPr>
              <w:t xml:space="preserve"> </w:t>
            </w:r>
            <w:r w:rsidRPr="00FF59C4">
              <w:rPr>
                <w:rFonts w:ascii="Times New Roman" w:hAnsi="Times New Roman" w:cs="Times New Roman"/>
                <w:lang w:val="lt-LT"/>
              </w:rPr>
              <w:t>Tais atvejais, kai pagal Įstatymus arba Užsakovo užduotį nėra privaloma paskirti Techninį prižiūrėtoją ir jis nepaskirtas, jam Sutartyje priskirtas funkcijas privalo atlikti pats Užsakovas.</w:t>
            </w:r>
          </w:p>
          <w:p w14:paraId="2F68A3F7" w14:textId="696647EE" w:rsidR="00FF59C4" w:rsidRPr="00FF59C4" w:rsidRDefault="00FF59C4" w:rsidP="00816893">
            <w:pPr>
              <w:widowControl w:val="0"/>
              <w:pBdr>
                <w:top w:val="nil"/>
                <w:left w:val="nil"/>
                <w:bottom w:val="nil"/>
                <w:right w:val="nil"/>
                <w:between w:val="nil"/>
              </w:pBdr>
              <w:tabs>
                <w:tab w:val="left" w:pos="567"/>
                <w:tab w:val="left" w:pos="851"/>
                <w:tab w:val="left" w:pos="992"/>
                <w:tab w:val="left" w:pos="1134"/>
              </w:tabs>
              <w:spacing w:before="96" w:after="96" w:line="240" w:lineRule="auto"/>
              <w:jc w:val="both"/>
              <w:rPr>
                <w:rFonts w:ascii="Times New Roman" w:hAnsi="Times New Roman" w:cs="Times New Roman"/>
                <w:lang w:val="lt-LT"/>
              </w:rPr>
            </w:pPr>
            <w:r w:rsidRPr="00FF59C4">
              <w:rPr>
                <w:rFonts w:ascii="Times New Roman" w:hAnsi="Times New Roman" w:cs="Times New Roman"/>
                <w:i/>
                <w:lang w:val="lt-LT"/>
              </w:rPr>
              <w:t>4.1.8. p</w:t>
            </w:r>
            <w:r w:rsidRPr="00FF59C4">
              <w:rPr>
                <w:rFonts w:ascii="Times New Roman" w:hAnsi="Times New Roman" w:cs="Times New Roman"/>
                <w:lang w:val="lt-LT"/>
              </w:rPr>
              <w:t>.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w:t>
            </w:r>
            <w:r>
              <w:rPr>
                <w:rFonts w:ascii="Times New Roman" w:hAnsi="Times New Roman" w:cs="Times New Roman"/>
                <w:lang w:val="lt-LT"/>
              </w:rPr>
              <w:t>inimo faktiškai vėluos Darbai.</w:t>
            </w:r>
          </w:p>
          <w:p w14:paraId="122BF062" w14:textId="2BE4D08D"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b/>
                <w:lang w:val="lt-LT"/>
              </w:rPr>
            </w:pPr>
            <w:r w:rsidRPr="00FF59C4">
              <w:rPr>
                <w:rFonts w:ascii="Times New Roman" w:hAnsi="Times New Roman" w:cs="Times New Roman"/>
                <w:b/>
                <w:lang w:val="lt-LT"/>
              </w:rPr>
              <w:t>4.2 p.</w:t>
            </w:r>
            <w:r w:rsidRPr="007B6C40">
              <w:rPr>
                <w:rFonts w:ascii="Times New Roman" w:hAnsi="Times New Roman" w:cs="Times New Roman"/>
                <w:b/>
                <w:lang w:val="lt-LT"/>
              </w:rPr>
              <w:t xml:space="preserve"> Šalių atstovai</w:t>
            </w:r>
          </w:p>
          <w:p w14:paraId="386BBE78" w14:textId="6C11F12A" w:rsidR="00FF59C4" w:rsidRPr="007B6C40" w:rsidRDefault="00FF59C4" w:rsidP="00816893">
            <w:pPr>
              <w:widowControl w:val="0"/>
              <w:tabs>
                <w:tab w:val="left" w:pos="567"/>
                <w:tab w:val="left" w:pos="709"/>
                <w:tab w:val="left" w:pos="851"/>
                <w:tab w:val="left" w:pos="992"/>
                <w:tab w:val="left" w:pos="1134"/>
              </w:tabs>
              <w:spacing w:after="0" w:line="240" w:lineRule="auto"/>
              <w:jc w:val="both"/>
              <w:rPr>
                <w:rFonts w:ascii="Times New Roman" w:hAnsi="Times New Roman" w:cs="Times New Roman"/>
                <w:lang w:val="lt-LT"/>
              </w:rPr>
            </w:pPr>
            <w:r w:rsidRPr="007B6C40">
              <w:rPr>
                <w:rFonts w:ascii="Times New Roman" w:eastAsia="Arial" w:hAnsi="Times New Roman" w:cs="Times New Roman"/>
                <w:bCs/>
                <w:i/>
                <w:iCs/>
                <w:lang w:val="lt-LT"/>
              </w:rPr>
              <w:t>4.</w:t>
            </w:r>
            <w:r w:rsidRPr="007B6C40">
              <w:rPr>
                <w:rFonts w:ascii="Times New Roman" w:hAnsi="Times New Roman" w:cs="Times New Roman"/>
                <w:lang w:val="lt-LT"/>
              </w:rPr>
              <w:t xml:space="preserve">2.6. </w:t>
            </w:r>
            <w:bookmarkStart w:id="33" w:name="_Ref88646359"/>
            <w:r w:rsidRPr="007B6C40">
              <w:rPr>
                <w:rFonts w:ascii="Times New Roman" w:hAnsi="Times New Roman" w:cs="Times New Roman"/>
                <w:lang w:val="lt-LT"/>
              </w:rPr>
              <w:t>Kita Šalis per 5 darbo dienas nuo Šalies pranešimo apie numatomą naujojo arba laikinojo jos atstovo paskyrimą ir visos 4.2.5. punkte nurodytos informacijos gavimo privalo pateikti savo pritarimą atstovo kandidatūrai arba motyvuotą nepritarimą. Jeigu kita Šalis per šiame punkte nustatytą terminą neatsako Šaliai, laikoma, kad ji pritarė Šalies atstovo kandidatūrai.</w:t>
            </w:r>
            <w:bookmarkEnd w:id="33"/>
            <w:r w:rsidRPr="007B6C40">
              <w:rPr>
                <w:rFonts w:ascii="Times New Roman" w:hAnsi="Times New Roman" w:cs="Times New Roman"/>
                <w:lang w:val="lt-LT"/>
              </w:rPr>
              <w:t xml:space="preserve"> </w:t>
            </w:r>
          </w:p>
          <w:p w14:paraId="1876D4D8" w14:textId="7AD3F516" w:rsidR="00FF59C4" w:rsidRPr="007B6C40" w:rsidRDefault="00FF59C4" w:rsidP="00816893">
            <w:pPr>
              <w:widowControl w:val="0"/>
              <w:tabs>
                <w:tab w:val="left" w:pos="567"/>
                <w:tab w:val="left" w:pos="709"/>
                <w:tab w:val="left" w:pos="851"/>
                <w:tab w:val="left" w:pos="992"/>
                <w:tab w:val="left" w:pos="1134"/>
              </w:tabs>
              <w:spacing w:after="0" w:line="240" w:lineRule="auto"/>
              <w:jc w:val="both"/>
              <w:rPr>
                <w:rFonts w:ascii="Times New Roman" w:hAnsi="Times New Roman" w:cs="Times New Roman"/>
                <w:lang w:val="lt-LT"/>
              </w:rPr>
            </w:pPr>
            <w:r w:rsidRPr="007B6C40">
              <w:rPr>
                <w:rFonts w:ascii="Times New Roman" w:hAnsi="Times New Roman" w:cs="Times New Roman"/>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4.2.5. punktu, </w:t>
            </w:r>
            <w:r w:rsidRPr="007B6C40">
              <w:rPr>
                <w:rFonts w:ascii="Times New Roman" w:hAnsi="Times New Roman" w:cs="Times New Roman"/>
                <w:lang w:val="lt-LT"/>
              </w:rPr>
              <w:lastRenderedPageBreak/>
              <w:t>nedelsdama, bet ne vėliau nei per 5 darbo dienas, pateikti kitai Šaliai savo atstovo kandidatūrą ir gauti kitos Šalies pritarimą 4.2.6 punkte nustatyta tvarka.</w:t>
            </w:r>
          </w:p>
          <w:p w14:paraId="21D00E61" w14:textId="77777777" w:rsidR="00FF59C4" w:rsidRPr="007B6C40" w:rsidRDefault="00FF59C4" w:rsidP="00816893">
            <w:pPr>
              <w:widowControl w:val="0"/>
              <w:tabs>
                <w:tab w:val="left" w:pos="567"/>
                <w:tab w:val="left" w:pos="709"/>
                <w:tab w:val="left" w:pos="851"/>
                <w:tab w:val="left" w:pos="992"/>
                <w:tab w:val="left" w:pos="1134"/>
              </w:tabs>
              <w:spacing w:after="0" w:line="240" w:lineRule="auto"/>
              <w:jc w:val="both"/>
              <w:rPr>
                <w:rFonts w:ascii="Times New Roman" w:hAnsi="Times New Roman" w:cs="Times New Roman"/>
                <w:lang w:val="lt-LT"/>
              </w:rPr>
            </w:pPr>
          </w:p>
          <w:p w14:paraId="499AA894" w14:textId="77777777" w:rsidR="00FF59C4" w:rsidRPr="007B6C40" w:rsidRDefault="00FF59C4" w:rsidP="00360742">
            <w:pPr>
              <w:spacing w:after="0" w:line="240" w:lineRule="auto"/>
              <w:jc w:val="both"/>
              <w:rPr>
                <w:rFonts w:ascii="Times New Roman" w:hAnsi="Times New Roman" w:cs="Times New Roman"/>
                <w:b/>
              </w:rPr>
            </w:pPr>
            <w:r w:rsidRPr="007B6C40">
              <w:rPr>
                <w:rFonts w:ascii="Times New Roman" w:hAnsi="Times New Roman" w:cs="Times New Roman"/>
                <w:b/>
              </w:rPr>
              <w:t>5 str. DARBŲ DOKUMENTAI</w:t>
            </w:r>
          </w:p>
          <w:p w14:paraId="4D420EC8" w14:textId="4C4092B5" w:rsidR="00FF59C4" w:rsidRPr="00E928AB" w:rsidRDefault="00FF59C4" w:rsidP="00360742">
            <w:pPr>
              <w:spacing w:after="0" w:line="240" w:lineRule="auto"/>
              <w:jc w:val="both"/>
              <w:rPr>
                <w:rFonts w:ascii="Times New Roman" w:hAnsi="Times New Roman" w:cs="Times New Roman"/>
                <w:lang w:val="lt-LT"/>
              </w:rPr>
            </w:pPr>
            <w:r w:rsidRPr="00E928AB">
              <w:rPr>
                <w:rFonts w:ascii="Times New Roman" w:hAnsi="Times New Roman" w:cs="Times New Roman"/>
                <w:b/>
                <w:lang w:val="lt-LT"/>
              </w:rPr>
              <w:t>5.1 p</w:t>
            </w:r>
            <w:r w:rsidRPr="00E928AB">
              <w:rPr>
                <w:rFonts w:ascii="Times New Roman" w:hAnsi="Times New Roman" w:cs="Times New Roman"/>
                <w:b/>
                <w:i/>
                <w:lang w:val="lt-LT"/>
              </w:rPr>
              <w:t>.</w:t>
            </w:r>
            <w:r w:rsidRPr="00E928AB">
              <w:rPr>
                <w:rFonts w:ascii="Times New Roman" w:hAnsi="Times New Roman" w:cs="Times New Roman"/>
                <w:b/>
                <w:lang w:val="lt-LT"/>
              </w:rPr>
              <w:t xml:space="preserve"> Užsakovo dokumentai</w:t>
            </w:r>
          </w:p>
          <w:p w14:paraId="7A3DE066" w14:textId="3989E51B" w:rsidR="00FF59C4" w:rsidRPr="00E928AB" w:rsidRDefault="00E928AB" w:rsidP="00816893">
            <w:pPr>
              <w:widowControl w:val="0"/>
              <w:tabs>
                <w:tab w:val="left" w:pos="567"/>
                <w:tab w:val="left" w:pos="709"/>
                <w:tab w:val="left" w:pos="851"/>
                <w:tab w:val="left" w:pos="992"/>
                <w:tab w:val="left" w:pos="1134"/>
              </w:tabs>
              <w:spacing w:after="0" w:line="240" w:lineRule="auto"/>
              <w:jc w:val="both"/>
              <w:rPr>
                <w:rFonts w:ascii="Times New Roman" w:hAnsi="Times New Roman" w:cs="Times New Roman"/>
                <w:lang w:val="lt-LT"/>
              </w:rPr>
            </w:pPr>
            <w:r w:rsidRPr="00E928AB">
              <w:rPr>
                <w:rFonts w:ascii="Times New Roman" w:hAnsi="Times New Roman" w:cs="Times New Roman"/>
                <w:i/>
                <w:lang w:val="lt-LT"/>
              </w:rPr>
              <w:t>5.1.7.</w:t>
            </w:r>
            <w:r w:rsidR="00FF59C4" w:rsidRPr="00E928AB">
              <w:rPr>
                <w:rFonts w:ascii="Times New Roman" w:hAnsi="Times New Roman" w:cs="Times New Roman"/>
                <w:lang w:val="lt-LT"/>
              </w:rPr>
              <w:t xml:space="preserve">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1222F8B" w14:textId="696ACA48" w:rsidR="00FF59C4" w:rsidRPr="00E928AB" w:rsidRDefault="00FF59C4" w:rsidP="00360742">
            <w:pPr>
              <w:widowControl w:val="0"/>
              <w:tabs>
                <w:tab w:val="left" w:pos="567"/>
                <w:tab w:val="left" w:pos="709"/>
                <w:tab w:val="left" w:pos="851"/>
                <w:tab w:val="left" w:pos="992"/>
                <w:tab w:val="left" w:pos="1134"/>
              </w:tabs>
              <w:spacing w:after="0" w:line="240" w:lineRule="auto"/>
              <w:jc w:val="both"/>
              <w:rPr>
                <w:rFonts w:ascii="Times New Roman" w:hAnsi="Times New Roman" w:cs="Times New Roman"/>
                <w:lang w:val="lt-LT"/>
              </w:rPr>
            </w:pPr>
            <w:r w:rsidRPr="00E928AB">
              <w:rPr>
                <w:rFonts w:ascii="Times New Roman" w:hAnsi="Times New Roman" w:cs="Times New Roman"/>
                <w:i/>
                <w:lang w:val="lt-LT"/>
              </w:rPr>
              <w:t xml:space="preserve">5.1.8. </w:t>
            </w:r>
            <w:r w:rsidRPr="00E928AB">
              <w:rPr>
                <w:rFonts w:ascii="Times New Roman" w:hAnsi="Times New Roman" w:cs="Times New Roman"/>
                <w:lang w:val="lt-LT"/>
              </w:rPr>
              <w:t>Jeigu Rangovas vėluoja informuoti Užsakovą apie Darbų vykdymui reikalingą Užsakovo dokumentą, Rangovas praranda teisę reikalauti pratęsti Darbų</w:t>
            </w:r>
            <w:r w:rsidR="00E928AB" w:rsidRPr="00E928AB">
              <w:rPr>
                <w:rFonts w:ascii="Times New Roman" w:hAnsi="Times New Roman" w:cs="Times New Roman"/>
                <w:lang w:val="lt-LT"/>
              </w:rPr>
              <w:t xml:space="preserve"> terminus.</w:t>
            </w:r>
          </w:p>
          <w:p w14:paraId="4786E7EC" w14:textId="2273B819" w:rsidR="00FF59C4" w:rsidRPr="00E928AB" w:rsidRDefault="00360742" w:rsidP="00360742">
            <w:pPr>
              <w:spacing w:after="0" w:line="240" w:lineRule="auto"/>
              <w:jc w:val="both"/>
              <w:rPr>
                <w:rFonts w:ascii="Times New Roman" w:hAnsi="Times New Roman" w:cs="Times New Roman"/>
                <w:lang w:val="lt-LT"/>
              </w:rPr>
            </w:pPr>
            <w:r>
              <w:rPr>
                <w:rFonts w:ascii="Times New Roman" w:hAnsi="Times New Roman" w:cs="Times New Roman"/>
                <w:b/>
                <w:lang w:val="lt-LT"/>
              </w:rPr>
              <w:t>5.2</w:t>
            </w:r>
            <w:r w:rsidR="00E928AB" w:rsidRPr="00E928AB">
              <w:rPr>
                <w:rFonts w:ascii="Times New Roman" w:hAnsi="Times New Roman" w:cs="Times New Roman"/>
                <w:b/>
                <w:lang w:val="lt-LT"/>
              </w:rPr>
              <w:t xml:space="preserve"> </w:t>
            </w:r>
            <w:r w:rsidR="00FF59C4" w:rsidRPr="00E928AB">
              <w:rPr>
                <w:rFonts w:ascii="Times New Roman" w:hAnsi="Times New Roman" w:cs="Times New Roman"/>
                <w:b/>
                <w:lang w:val="lt-LT"/>
              </w:rPr>
              <w:t>p.</w:t>
            </w:r>
            <w:r w:rsidR="00FF59C4" w:rsidRPr="00E928AB">
              <w:rPr>
                <w:rFonts w:ascii="Times New Roman" w:hAnsi="Times New Roman" w:cs="Times New Roman"/>
                <w:lang w:val="lt-LT"/>
              </w:rPr>
              <w:t xml:space="preserve"> </w:t>
            </w:r>
            <w:r w:rsidR="00FF59C4" w:rsidRPr="00E928AB">
              <w:rPr>
                <w:rFonts w:ascii="Times New Roman" w:hAnsi="Times New Roman" w:cs="Times New Roman"/>
                <w:b/>
                <w:lang w:val="lt-LT"/>
              </w:rPr>
              <w:t>Rangovo dokumentai</w:t>
            </w:r>
          </w:p>
          <w:p w14:paraId="6C3C43FF" w14:textId="77777777" w:rsidR="00360742" w:rsidRDefault="00FF59C4" w:rsidP="00360742">
            <w:pPr>
              <w:spacing w:beforeLines="84" w:before="201" w:afterLines="84" w:after="201" w:line="240" w:lineRule="auto"/>
              <w:jc w:val="both"/>
              <w:rPr>
                <w:rFonts w:ascii="Times New Roman" w:hAnsi="Times New Roman" w:cs="Times New Roman"/>
                <w:lang w:val="lt-LT"/>
              </w:rPr>
            </w:pPr>
            <w:r w:rsidRPr="00E928AB">
              <w:rPr>
                <w:rFonts w:ascii="Times New Roman" w:hAnsi="Times New Roman" w:cs="Times New Roman"/>
                <w:i/>
                <w:lang w:val="lt-LT"/>
              </w:rPr>
              <w:t xml:space="preserve">5.2.5. </w:t>
            </w:r>
            <w:r w:rsidRPr="00E928AB" w:rsidDel="00AE31F6">
              <w:rPr>
                <w:rFonts w:ascii="Times New Roman" w:hAnsi="Times New Roman" w:cs="Times New Roman"/>
                <w:lang w:val="lt-LT"/>
              </w:rPr>
              <w:t xml:space="preserve">Jeigu Darbai vėluoja dėl to, jog Užsakovas vėluoja pateikti Rangovui Rangovo dokumento ekspertizės išvadas, Rangovas įgyja teisę reikalauti, kad tokia pat trukme, kiek faktiškai vėluoja Darbai, būtų pratęsti Darbų </w:t>
            </w:r>
            <w:r w:rsidRPr="00E928AB">
              <w:rPr>
                <w:rFonts w:ascii="Times New Roman" w:hAnsi="Times New Roman" w:cs="Times New Roman"/>
                <w:lang w:val="lt-LT"/>
              </w:rPr>
              <w:t xml:space="preserve">terminai. </w:t>
            </w:r>
            <w:r w:rsidRPr="00E928AB" w:rsidDel="00AE31F6">
              <w:rPr>
                <w:rFonts w:ascii="Times New Roman" w:hAnsi="Times New Roman" w:cs="Times New Roman"/>
                <w:lang w:val="lt-LT"/>
              </w:rPr>
              <w:t xml:space="preserve">Tuo tikslu Šalys privalo sudaryti Susitarimą </w:t>
            </w:r>
            <w:r w:rsidRPr="00E928AB">
              <w:rPr>
                <w:rFonts w:ascii="Times New Roman" w:hAnsi="Times New Roman" w:cs="Times New Roman"/>
                <w:lang w:val="lt-LT"/>
              </w:rPr>
              <w:t xml:space="preserve">25 straipsnyje "Sutarties pakeitimai" </w:t>
            </w:r>
            <w:r w:rsidRPr="00E928AB" w:rsidDel="00AE31F6">
              <w:rPr>
                <w:rFonts w:ascii="Times New Roman" w:hAnsi="Times New Roman" w:cs="Times New Roman"/>
                <w:lang w:val="lt-LT"/>
              </w:rPr>
              <w:t>nustatyta tvarka ir jame numat</w:t>
            </w:r>
            <w:bookmarkStart w:id="34" w:name="_Ref88646650"/>
            <w:r w:rsidR="00360742">
              <w:rPr>
                <w:rFonts w:ascii="Times New Roman" w:hAnsi="Times New Roman" w:cs="Times New Roman"/>
                <w:lang w:val="lt-LT"/>
              </w:rPr>
              <w:t>yti Darbų terminų pratęsimą.</w:t>
            </w:r>
          </w:p>
          <w:p w14:paraId="40359CD5" w14:textId="6B53BE4E" w:rsidR="00FF59C4" w:rsidRPr="00E928AB" w:rsidRDefault="00FF59C4" w:rsidP="00360742">
            <w:pPr>
              <w:spacing w:beforeLines="84" w:before="201" w:afterLines="84" w:after="201" w:line="240" w:lineRule="auto"/>
              <w:jc w:val="both"/>
              <w:rPr>
                <w:rFonts w:ascii="Times New Roman" w:hAnsi="Times New Roman" w:cs="Times New Roman"/>
                <w:lang w:val="lt-LT"/>
              </w:rPr>
            </w:pPr>
            <w:r w:rsidRPr="00E928AB">
              <w:rPr>
                <w:rFonts w:ascii="Times New Roman" w:hAnsi="Times New Roman" w:cs="Times New Roman"/>
                <w:i/>
                <w:lang w:val="lt-LT"/>
              </w:rPr>
              <w:t xml:space="preserve">5.2.6. </w:t>
            </w:r>
            <w:r w:rsidRPr="00E928AB">
              <w:rPr>
                <w:rFonts w:ascii="Times New Roman" w:hAnsi="Times New Roman" w:cs="Times New Roman"/>
                <w:lang w:val="lt-LT"/>
              </w:rPr>
              <w:t>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4"/>
            <w:r w:rsidRPr="00E928AB">
              <w:rPr>
                <w:rFonts w:ascii="Times New Roman" w:hAnsi="Times New Roman" w:cs="Times New Roman"/>
                <w:lang w:val="lt-LT"/>
              </w:rPr>
              <w:t xml:space="preserve"> Pastaruoju atveju </w:t>
            </w:r>
            <w:r w:rsidRPr="00E928AB" w:rsidDel="00AE31F6">
              <w:rPr>
                <w:rFonts w:ascii="Times New Roman" w:hAnsi="Times New Roman" w:cs="Times New Roman"/>
                <w:lang w:val="lt-LT"/>
              </w:rPr>
              <w:t xml:space="preserve">Rangovas įgyja teisę reikalauti, kad tokia pat trukme, kiek </w:t>
            </w:r>
            <w:r w:rsidRPr="00E928AB">
              <w:rPr>
                <w:rFonts w:ascii="Times New Roman" w:hAnsi="Times New Roman" w:cs="Times New Roman"/>
                <w:lang w:val="lt-LT"/>
              </w:rPr>
              <w:t>dėl Užsakovo vėlavimo pateikti Rangovui pakartotinės ekspertizės išvadas</w:t>
            </w:r>
            <w:r w:rsidRPr="00E928AB" w:rsidDel="00AE31F6">
              <w:rPr>
                <w:rFonts w:ascii="Times New Roman" w:hAnsi="Times New Roman" w:cs="Times New Roman"/>
                <w:lang w:val="lt-LT"/>
              </w:rPr>
              <w:t xml:space="preserve"> faktiškai vėluoja Darbai, būtų pratęsti Darbų terminai</w:t>
            </w:r>
            <w:r w:rsidRPr="00E928AB">
              <w:rPr>
                <w:rFonts w:ascii="Times New Roman" w:hAnsi="Times New Roman" w:cs="Times New Roman"/>
                <w:lang w:val="lt-LT"/>
              </w:rPr>
              <w:t xml:space="preserve">. </w:t>
            </w:r>
          </w:p>
          <w:p w14:paraId="63CE5E7C" w14:textId="2C2EB528" w:rsidR="00FF59C4" w:rsidRPr="00E928AB" w:rsidRDefault="00E928AB" w:rsidP="00360742">
            <w:pPr>
              <w:widowControl w:val="0"/>
              <w:tabs>
                <w:tab w:val="left" w:pos="567"/>
                <w:tab w:val="left" w:pos="851"/>
                <w:tab w:val="left" w:pos="992"/>
                <w:tab w:val="left" w:pos="1134"/>
              </w:tabs>
              <w:spacing w:before="240" w:after="0" w:line="240" w:lineRule="auto"/>
              <w:jc w:val="both"/>
              <w:rPr>
                <w:rFonts w:ascii="Times New Roman" w:hAnsi="Times New Roman" w:cs="Times New Roman"/>
                <w:lang w:val="lt-LT"/>
              </w:rPr>
            </w:pPr>
            <w:bookmarkStart w:id="35" w:name="_Ref93610425"/>
            <w:r w:rsidRPr="00E928AB">
              <w:rPr>
                <w:rFonts w:ascii="Times New Roman" w:hAnsi="Times New Roman" w:cs="Times New Roman"/>
                <w:b/>
                <w:lang w:val="lt-LT"/>
              </w:rPr>
              <w:t>5.6</w:t>
            </w:r>
            <w:r w:rsidR="00FF59C4" w:rsidRPr="00E928AB">
              <w:rPr>
                <w:rFonts w:ascii="Times New Roman" w:hAnsi="Times New Roman" w:cs="Times New Roman"/>
                <w:b/>
                <w:lang w:val="lt-LT"/>
              </w:rPr>
              <w:t xml:space="preserve"> p.</w:t>
            </w:r>
            <w:r w:rsidR="00FF59C4" w:rsidRPr="00E928AB">
              <w:rPr>
                <w:rFonts w:ascii="Times New Roman" w:hAnsi="Times New Roman" w:cs="Times New Roman"/>
                <w:lang w:val="lt-LT"/>
              </w:rPr>
              <w:t xml:space="preserve"> </w:t>
            </w:r>
            <w:r w:rsidR="00FF59C4" w:rsidRPr="00E928AB">
              <w:rPr>
                <w:rFonts w:ascii="Times New Roman" w:hAnsi="Times New Roman" w:cs="Times New Roman"/>
                <w:b/>
                <w:lang w:val="lt-LT"/>
              </w:rPr>
              <w:t>Klaidos darbų dokumentuose</w:t>
            </w:r>
          </w:p>
          <w:p w14:paraId="7F0BA358" w14:textId="5B6E76D5" w:rsidR="00FF59C4" w:rsidRPr="00E928AB" w:rsidRDefault="00FF59C4" w:rsidP="00360742">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E928AB">
              <w:rPr>
                <w:rFonts w:ascii="Times New Roman" w:hAnsi="Times New Roman" w:cs="Times New Roman"/>
                <w:i/>
                <w:lang w:val="lt-LT"/>
              </w:rPr>
              <w:t xml:space="preserve">5.6.5. </w:t>
            </w:r>
            <w:r w:rsidRPr="00E928AB">
              <w:rPr>
                <w:rFonts w:ascii="Times New Roman" w:hAnsi="Times New Roman" w:cs="Times New Roman"/>
                <w:lang w:val="lt-LT"/>
              </w:rPr>
              <w:t>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6" w:name="_Hlk92096699"/>
            <w:bookmarkEnd w:id="35"/>
          </w:p>
          <w:p w14:paraId="4A4ADF14" w14:textId="266D081A" w:rsidR="00FF59C4" w:rsidRPr="00E928AB" w:rsidRDefault="00FF59C4" w:rsidP="00466B12">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E928AB">
              <w:rPr>
                <w:rFonts w:ascii="Times New Roman" w:hAnsi="Times New Roman" w:cs="Times New Roman"/>
                <w:i/>
                <w:lang w:val="lt-LT"/>
              </w:rPr>
              <w:t xml:space="preserve">5.6.6. </w:t>
            </w:r>
            <w:r w:rsidRPr="00E928AB">
              <w:rPr>
                <w:rFonts w:ascii="Times New Roman" w:hAnsi="Times New Roman" w:cs="Times New Roman"/>
                <w:lang w:val="lt-LT"/>
              </w:rPr>
              <w:t>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w:t>
            </w:r>
            <w:r w:rsidR="00E928AB" w:rsidRPr="00E928AB">
              <w:rPr>
                <w:rFonts w:ascii="Times New Roman" w:hAnsi="Times New Roman" w:cs="Times New Roman"/>
                <w:lang w:val="lt-LT"/>
              </w:rPr>
              <w:t>s pakeitimai" nustatyta tvarka.</w:t>
            </w:r>
          </w:p>
          <w:p w14:paraId="355CD31D" w14:textId="43D737EC" w:rsidR="00FF59C4" w:rsidRPr="00E928AB" w:rsidRDefault="00E928AB" w:rsidP="00466B12">
            <w:pPr>
              <w:widowControl w:val="0"/>
              <w:tabs>
                <w:tab w:val="left" w:pos="567"/>
                <w:tab w:val="left" w:pos="851"/>
                <w:tab w:val="left" w:pos="992"/>
                <w:tab w:val="left" w:pos="1134"/>
              </w:tabs>
              <w:spacing w:before="96" w:after="0" w:line="240" w:lineRule="auto"/>
              <w:jc w:val="both"/>
              <w:rPr>
                <w:rFonts w:ascii="Times New Roman" w:hAnsi="Times New Roman" w:cs="Times New Roman"/>
                <w:lang w:val="lt-LT"/>
              </w:rPr>
            </w:pPr>
            <w:r w:rsidRPr="00E928AB">
              <w:rPr>
                <w:rFonts w:ascii="Times New Roman" w:hAnsi="Times New Roman" w:cs="Times New Roman"/>
                <w:b/>
                <w:lang w:val="lt-LT"/>
              </w:rPr>
              <w:t>5.7</w:t>
            </w:r>
            <w:r w:rsidR="00FF59C4" w:rsidRPr="00E928AB">
              <w:rPr>
                <w:rFonts w:ascii="Times New Roman" w:hAnsi="Times New Roman" w:cs="Times New Roman"/>
                <w:b/>
                <w:lang w:val="lt-LT"/>
              </w:rPr>
              <w:t xml:space="preserve"> p.</w:t>
            </w:r>
            <w:r w:rsidR="00FF59C4" w:rsidRPr="00E928AB">
              <w:rPr>
                <w:rFonts w:ascii="Times New Roman" w:hAnsi="Times New Roman" w:cs="Times New Roman"/>
                <w:lang w:val="lt-LT"/>
              </w:rPr>
              <w:t xml:space="preserve"> </w:t>
            </w:r>
            <w:r w:rsidR="00FF59C4" w:rsidRPr="00E928AB">
              <w:rPr>
                <w:rFonts w:ascii="Times New Roman" w:hAnsi="Times New Roman" w:cs="Times New Roman"/>
                <w:b/>
                <w:lang w:val="lt-LT"/>
              </w:rPr>
              <w:t>Darbų dokumentų pakeitimai</w:t>
            </w:r>
          </w:p>
          <w:p w14:paraId="5860AA31" w14:textId="7547D91C" w:rsidR="00FF59C4" w:rsidRPr="00E928AB" w:rsidRDefault="00FF59C4" w:rsidP="00816893">
            <w:pPr>
              <w:widowControl w:val="0"/>
              <w:tabs>
                <w:tab w:val="left" w:pos="567"/>
                <w:tab w:val="left" w:pos="851"/>
                <w:tab w:val="left" w:pos="992"/>
                <w:tab w:val="left" w:pos="1134"/>
              </w:tabs>
              <w:spacing w:before="96" w:after="96" w:line="240" w:lineRule="auto"/>
              <w:jc w:val="both"/>
              <w:rPr>
                <w:rFonts w:ascii="Times New Roman" w:hAnsi="Times New Roman" w:cs="Times New Roman"/>
                <w:lang w:val="lt-LT"/>
              </w:rPr>
            </w:pPr>
            <w:bookmarkStart w:id="37" w:name="_Ref93615974"/>
            <w:bookmarkEnd w:id="36"/>
            <w:r w:rsidRPr="00E928AB">
              <w:rPr>
                <w:rFonts w:ascii="Times New Roman" w:hAnsi="Times New Roman" w:cs="Times New Roman"/>
                <w:i/>
                <w:lang w:val="lt-LT"/>
              </w:rPr>
              <w:t xml:space="preserve">5.7.3. </w:t>
            </w:r>
            <w:r w:rsidRPr="00E928AB">
              <w:rPr>
                <w:rFonts w:ascii="Times New Roman" w:hAnsi="Times New Roman" w:cs="Times New Roman"/>
                <w:lang w:val="lt-LT"/>
              </w:rPr>
              <w:t>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7"/>
            <w:r w:rsidR="00E928AB" w:rsidRPr="00E928AB">
              <w:rPr>
                <w:rFonts w:ascii="Times New Roman" w:hAnsi="Times New Roman" w:cs="Times New Roman"/>
                <w:lang w:val="lt-LT"/>
              </w:rPr>
              <w:t>.</w:t>
            </w:r>
          </w:p>
          <w:p w14:paraId="0F6E07CC" w14:textId="60CA9374" w:rsidR="00FF59C4" w:rsidRPr="00E928AB" w:rsidRDefault="00E928AB" w:rsidP="00360742">
            <w:pPr>
              <w:widowControl w:val="0"/>
              <w:tabs>
                <w:tab w:val="left" w:pos="567"/>
                <w:tab w:val="left" w:pos="851"/>
                <w:tab w:val="left" w:pos="992"/>
                <w:tab w:val="left" w:pos="1134"/>
              </w:tabs>
              <w:spacing w:before="96" w:after="0" w:line="240" w:lineRule="auto"/>
              <w:jc w:val="both"/>
              <w:rPr>
                <w:rFonts w:ascii="Times New Roman" w:hAnsi="Times New Roman" w:cs="Times New Roman"/>
                <w:lang w:val="lt-LT"/>
              </w:rPr>
            </w:pPr>
            <w:r w:rsidRPr="00E928AB">
              <w:rPr>
                <w:rFonts w:ascii="Times New Roman" w:hAnsi="Times New Roman" w:cs="Times New Roman"/>
                <w:b/>
                <w:lang w:val="lt-LT"/>
              </w:rPr>
              <w:t>5.8 p.</w:t>
            </w:r>
            <w:r w:rsidR="00FF59C4" w:rsidRPr="00E928AB">
              <w:rPr>
                <w:rFonts w:ascii="Times New Roman" w:hAnsi="Times New Roman" w:cs="Times New Roman"/>
                <w:lang w:val="lt-LT"/>
              </w:rPr>
              <w:t xml:space="preserve"> </w:t>
            </w:r>
            <w:r w:rsidR="00FF59C4" w:rsidRPr="00E928AB">
              <w:rPr>
                <w:rFonts w:ascii="Times New Roman" w:hAnsi="Times New Roman" w:cs="Times New Roman"/>
                <w:b/>
                <w:lang w:val="lt-LT"/>
              </w:rPr>
              <w:t>Rangovo dokumentų derinimas ir tvirtinimas</w:t>
            </w:r>
          </w:p>
          <w:p w14:paraId="1F7CCA5C" w14:textId="48D21058" w:rsidR="00E928AB" w:rsidRPr="00E928AB" w:rsidRDefault="00FF59C4" w:rsidP="00816893">
            <w:pPr>
              <w:widowControl w:val="0"/>
              <w:tabs>
                <w:tab w:val="left" w:pos="567"/>
                <w:tab w:val="left" w:pos="851"/>
                <w:tab w:val="left" w:pos="992"/>
                <w:tab w:val="left" w:pos="1134"/>
              </w:tabs>
              <w:spacing w:before="96" w:after="96" w:line="240" w:lineRule="auto"/>
              <w:jc w:val="both"/>
              <w:rPr>
                <w:rFonts w:ascii="Times New Roman" w:hAnsi="Times New Roman" w:cs="Times New Roman"/>
                <w:lang w:val="lt-LT"/>
              </w:rPr>
            </w:pPr>
            <w:r w:rsidRPr="00E928AB">
              <w:rPr>
                <w:rFonts w:ascii="Times New Roman" w:hAnsi="Times New Roman" w:cs="Times New Roman"/>
                <w:i/>
                <w:lang w:val="lt-LT"/>
              </w:rPr>
              <w:t xml:space="preserve">5.8.9. </w:t>
            </w:r>
            <w:r w:rsidRPr="00E928AB">
              <w:rPr>
                <w:rFonts w:ascii="Times New Roman" w:hAnsi="Times New Roman" w:cs="Times New Roman"/>
                <w:lang w:val="lt-LT"/>
              </w:rPr>
              <w:t xml:space="preserve">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w:t>
            </w:r>
            <w:r w:rsidRPr="00E928AB">
              <w:rPr>
                <w:rFonts w:ascii="Times New Roman" w:hAnsi="Times New Roman" w:cs="Times New Roman"/>
                <w:lang w:val="lt-LT"/>
              </w:rPr>
              <w:lastRenderedPageBreak/>
              <w:t>25 straipsnyje "Sutarties pakeitimai" nustatyta tvarka ir jame num</w:t>
            </w:r>
            <w:r w:rsidR="00E928AB" w:rsidRPr="00E928AB">
              <w:rPr>
                <w:rFonts w:ascii="Times New Roman" w:hAnsi="Times New Roman" w:cs="Times New Roman"/>
                <w:lang w:val="lt-LT"/>
              </w:rPr>
              <w:t xml:space="preserve">atyti Darbų terminų pratęsimą. </w:t>
            </w:r>
          </w:p>
          <w:p w14:paraId="5CB74C7F" w14:textId="77777777" w:rsidR="00FF59C4" w:rsidRPr="007B6C40" w:rsidRDefault="00FF59C4" w:rsidP="00360742">
            <w:pPr>
              <w:widowControl w:val="0"/>
              <w:tabs>
                <w:tab w:val="left" w:pos="567"/>
                <w:tab w:val="left" w:pos="851"/>
                <w:tab w:val="left" w:pos="992"/>
                <w:tab w:val="left" w:pos="1134"/>
              </w:tabs>
              <w:spacing w:before="96" w:after="0" w:line="240" w:lineRule="auto"/>
              <w:jc w:val="both"/>
              <w:rPr>
                <w:rFonts w:ascii="Times New Roman" w:hAnsi="Times New Roman" w:cs="Times New Roman"/>
                <w:b/>
              </w:rPr>
            </w:pPr>
            <w:r w:rsidRPr="007B6C40">
              <w:rPr>
                <w:rFonts w:ascii="Times New Roman" w:hAnsi="Times New Roman" w:cs="Times New Roman"/>
                <w:b/>
              </w:rPr>
              <w:t>6 str. STATYBOS DARBŲ VYKDYMAS</w:t>
            </w:r>
          </w:p>
          <w:p w14:paraId="7EFE7F9F" w14:textId="287FFF9C" w:rsidR="00FF59C4" w:rsidRPr="00E928AB" w:rsidRDefault="00E928AB" w:rsidP="00360742">
            <w:pPr>
              <w:widowControl w:val="0"/>
              <w:tabs>
                <w:tab w:val="left" w:pos="567"/>
                <w:tab w:val="left" w:pos="851"/>
                <w:tab w:val="left" w:pos="992"/>
                <w:tab w:val="left" w:pos="1134"/>
              </w:tabs>
              <w:spacing w:after="0" w:line="240" w:lineRule="auto"/>
              <w:jc w:val="both"/>
              <w:rPr>
                <w:rFonts w:ascii="Times New Roman" w:hAnsi="Times New Roman" w:cs="Times New Roman"/>
                <w:b/>
                <w:lang w:val="lt-LT"/>
              </w:rPr>
            </w:pPr>
            <w:r w:rsidRPr="00E928AB">
              <w:rPr>
                <w:rFonts w:ascii="Times New Roman" w:hAnsi="Times New Roman" w:cs="Times New Roman"/>
                <w:b/>
              </w:rPr>
              <w:t>6.1</w:t>
            </w:r>
            <w:r w:rsidR="00FF59C4" w:rsidRPr="00E928AB">
              <w:rPr>
                <w:rFonts w:ascii="Times New Roman" w:hAnsi="Times New Roman" w:cs="Times New Roman"/>
                <w:b/>
              </w:rPr>
              <w:t xml:space="preserve"> p.</w:t>
            </w:r>
            <w:r w:rsidR="00FF59C4" w:rsidRPr="007B6C40">
              <w:rPr>
                <w:rFonts w:ascii="Times New Roman" w:hAnsi="Times New Roman" w:cs="Times New Roman"/>
                <w:b/>
              </w:rPr>
              <w:t xml:space="preserve"> </w:t>
            </w:r>
            <w:r w:rsidR="00FF59C4" w:rsidRPr="00E928AB">
              <w:rPr>
                <w:rFonts w:ascii="Times New Roman" w:hAnsi="Times New Roman" w:cs="Times New Roman"/>
                <w:b/>
                <w:lang w:val="lt-LT"/>
              </w:rPr>
              <w:t>Statybvietė</w:t>
            </w:r>
          </w:p>
          <w:p w14:paraId="483A21C2" w14:textId="42766DF8" w:rsidR="00FF59C4" w:rsidRPr="00E928AB" w:rsidRDefault="00E928AB" w:rsidP="00360742">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E928AB">
              <w:rPr>
                <w:rFonts w:ascii="Times New Roman" w:hAnsi="Times New Roman" w:cs="Times New Roman"/>
                <w:i/>
                <w:lang w:val="lt-LT"/>
              </w:rPr>
              <w:t>6.1.5.</w:t>
            </w:r>
            <w:r w:rsidR="00FF59C4" w:rsidRPr="00E928AB">
              <w:rPr>
                <w:rFonts w:ascii="Times New Roman" w:hAnsi="Times New Roman" w:cs="Times New Roman"/>
                <w:lang w:val="lt-LT"/>
              </w:rPr>
              <w:t xml:space="preserve">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w:t>
            </w:r>
            <w:r w:rsidRPr="00E928AB">
              <w:rPr>
                <w:rFonts w:ascii="Times New Roman" w:hAnsi="Times New Roman" w:cs="Times New Roman"/>
                <w:lang w:val="lt-LT"/>
              </w:rPr>
              <w:t>imą.</w:t>
            </w:r>
          </w:p>
          <w:p w14:paraId="792DE5F1" w14:textId="64F5A833" w:rsidR="00FF59C4" w:rsidRPr="00E928AB" w:rsidRDefault="00E928AB" w:rsidP="00360742">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E928AB">
              <w:rPr>
                <w:rFonts w:ascii="Times New Roman" w:hAnsi="Times New Roman" w:cs="Times New Roman"/>
                <w:b/>
                <w:lang w:val="lt-LT"/>
              </w:rPr>
              <w:t>6.2</w:t>
            </w:r>
            <w:r w:rsidR="00FF59C4" w:rsidRPr="00E928AB">
              <w:rPr>
                <w:rFonts w:ascii="Times New Roman" w:hAnsi="Times New Roman" w:cs="Times New Roman"/>
                <w:b/>
                <w:lang w:val="lt-LT"/>
              </w:rPr>
              <w:t xml:space="preserve"> p.</w:t>
            </w:r>
            <w:r w:rsidR="00FF59C4" w:rsidRPr="00E928AB">
              <w:rPr>
                <w:rFonts w:ascii="Times New Roman" w:hAnsi="Times New Roman" w:cs="Times New Roman"/>
                <w:lang w:val="lt-LT"/>
              </w:rPr>
              <w:t xml:space="preserve"> </w:t>
            </w:r>
            <w:r w:rsidR="00FF59C4" w:rsidRPr="00E928AB">
              <w:rPr>
                <w:rFonts w:ascii="Times New Roman" w:hAnsi="Times New Roman" w:cs="Times New Roman"/>
                <w:b/>
                <w:lang w:val="lt-LT"/>
              </w:rPr>
              <w:t>Trečiųjų asmenų veikla statybvietėje</w:t>
            </w:r>
          </w:p>
          <w:p w14:paraId="70DB3FEA" w14:textId="05703982" w:rsidR="00FF59C4" w:rsidRPr="00E928AB" w:rsidRDefault="00E928AB" w:rsidP="00466B12">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E928AB">
              <w:rPr>
                <w:rFonts w:ascii="Times New Roman" w:hAnsi="Times New Roman" w:cs="Times New Roman"/>
                <w:i/>
                <w:lang w:val="lt-LT"/>
              </w:rPr>
              <w:t>6.2.3.</w:t>
            </w:r>
            <w:r w:rsidR="00FF59C4" w:rsidRPr="00E928AB">
              <w:rPr>
                <w:rFonts w:ascii="Times New Roman" w:hAnsi="Times New Roman" w:cs="Times New Roman"/>
                <w:lang w:val="lt-LT"/>
              </w:rPr>
              <w:t xml:space="preserve">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17B5D902" w14:textId="56823CB0" w:rsidR="00FF59C4" w:rsidRPr="00E928AB" w:rsidRDefault="00E928AB" w:rsidP="00816893">
            <w:pPr>
              <w:widowControl w:val="0"/>
              <w:tabs>
                <w:tab w:val="left" w:pos="567"/>
                <w:tab w:val="left" w:pos="851"/>
                <w:tab w:val="left" w:pos="992"/>
                <w:tab w:val="left" w:pos="1134"/>
              </w:tabs>
              <w:spacing w:before="96" w:after="96" w:line="240" w:lineRule="auto"/>
              <w:jc w:val="both"/>
              <w:rPr>
                <w:rFonts w:ascii="Times New Roman" w:hAnsi="Times New Roman" w:cs="Times New Roman"/>
                <w:lang w:val="lt-LT"/>
              </w:rPr>
            </w:pPr>
            <w:r w:rsidRPr="00E928AB">
              <w:rPr>
                <w:rFonts w:ascii="Times New Roman" w:hAnsi="Times New Roman" w:cs="Times New Roman"/>
                <w:i/>
                <w:lang w:val="lt-LT"/>
              </w:rPr>
              <w:t>6.2.4</w:t>
            </w:r>
            <w:r w:rsidR="00FF59C4" w:rsidRPr="00E928AB">
              <w:rPr>
                <w:rFonts w:ascii="Times New Roman" w:hAnsi="Times New Roman" w:cs="Times New Roman"/>
                <w:i/>
                <w:lang w:val="lt-LT"/>
              </w:rPr>
              <w:t>.</w:t>
            </w:r>
            <w:r w:rsidR="00FF59C4" w:rsidRPr="00E928AB">
              <w:rPr>
                <w:rFonts w:ascii="Times New Roman" w:hAnsi="Times New Roman" w:cs="Times New Roman"/>
                <w:lang w:val="lt-LT"/>
              </w:rPr>
              <w:t xml:space="preserve">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w:t>
            </w:r>
            <w:r w:rsidRPr="00E928AB">
              <w:rPr>
                <w:rFonts w:ascii="Times New Roman" w:hAnsi="Times New Roman" w:cs="Times New Roman"/>
                <w:lang w:val="lt-LT"/>
              </w:rPr>
              <w:t>čiųjų asmenų laikinam veikimui.</w:t>
            </w:r>
          </w:p>
          <w:p w14:paraId="3652CEFC" w14:textId="008C9803" w:rsidR="00FF59C4" w:rsidRPr="00E928AB" w:rsidRDefault="00E928AB" w:rsidP="00466B12">
            <w:pPr>
              <w:widowControl w:val="0"/>
              <w:tabs>
                <w:tab w:val="left" w:pos="567"/>
                <w:tab w:val="left" w:pos="851"/>
                <w:tab w:val="left" w:pos="992"/>
                <w:tab w:val="left" w:pos="1134"/>
              </w:tabs>
              <w:spacing w:before="96" w:after="0" w:line="240" w:lineRule="auto"/>
              <w:jc w:val="both"/>
              <w:rPr>
                <w:rFonts w:ascii="Times New Roman" w:hAnsi="Times New Roman" w:cs="Times New Roman"/>
                <w:lang w:val="lt-LT"/>
              </w:rPr>
            </w:pPr>
            <w:r w:rsidRPr="00E928AB">
              <w:rPr>
                <w:rFonts w:ascii="Times New Roman" w:hAnsi="Times New Roman" w:cs="Times New Roman"/>
                <w:b/>
                <w:lang w:val="lt-LT"/>
              </w:rPr>
              <w:t>6.3</w:t>
            </w:r>
            <w:r w:rsidR="00FF59C4" w:rsidRPr="00E928AB">
              <w:rPr>
                <w:rFonts w:ascii="Times New Roman" w:hAnsi="Times New Roman" w:cs="Times New Roman"/>
                <w:b/>
                <w:lang w:val="lt-LT"/>
              </w:rPr>
              <w:t xml:space="preserve"> p.</w:t>
            </w:r>
            <w:r w:rsidR="00FF59C4" w:rsidRPr="00E928AB">
              <w:rPr>
                <w:rFonts w:ascii="Times New Roman" w:hAnsi="Times New Roman" w:cs="Times New Roman"/>
                <w:lang w:val="lt-LT"/>
              </w:rPr>
              <w:t xml:space="preserve">  </w:t>
            </w:r>
            <w:r w:rsidR="00FF59C4" w:rsidRPr="00E928AB">
              <w:rPr>
                <w:rFonts w:ascii="Times New Roman" w:hAnsi="Times New Roman" w:cs="Times New Roman"/>
                <w:b/>
                <w:lang w:val="lt-LT"/>
              </w:rPr>
              <w:t>Nenumatytos fizinės sąlygos</w:t>
            </w:r>
          </w:p>
          <w:p w14:paraId="793D01C6" w14:textId="3846BC09" w:rsidR="00FF59C4" w:rsidRPr="00E928AB" w:rsidRDefault="00E928AB" w:rsidP="00816893">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lang w:val="lt-LT"/>
              </w:rPr>
            </w:pPr>
            <w:r w:rsidRPr="00E928AB">
              <w:rPr>
                <w:rFonts w:ascii="Times New Roman" w:hAnsi="Times New Roman" w:cs="Times New Roman"/>
                <w:i/>
                <w:lang w:val="lt-LT"/>
              </w:rPr>
              <w:t xml:space="preserve">6.3.5. </w:t>
            </w:r>
            <w:r w:rsidR="00FF59C4" w:rsidRPr="00E928AB">
              <w:rPr>
                <w:rFonts w:ascii="Times New Roman" w:hAnsi="Times New Roman" w:cs="Times New Roman"/>
                <w:lang w:val="lt-LT"/>
              </w:rPr>
              <w:t xml:space="preserve">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w:t>
            </w:r>
            <w:r>
              <w:rPr>
                <w:rFonts w:ascii="Times New Roman" w:hAnsi="Times New Roman" w:cs="Times New Roman"/>
                <w:lang w:val="lt-LT"/>
              </w:rPr>
              <w:t xml:space="preserve"> dėl kiekių (apimčių) keitimo”.</w:t>
            </w:r>
          </w:p>
          <w:p w14:paraId="347A04CA" w14:textId="46CB9CC4" w:rsidR="00FF59C4" w:rsidRPr="00E928AB" w:rsidRDefault="00FF59C4" w:rsidP="00466B12">
            <w:pPr>
              <w:widowControl w:val="0"/>
              <w:tabs>
                <w:tab w:val="left" w:pos="567"/>
                <w:tab w:val="left" w:pos="709"/>
                <w:tab w:val="left" w:pos="851"/>
                <w:tab w:val="left" w:pos="992"/>
                <w:tab w:val="left" w:pos="1134"/>
                <w:tab w:val="left" w:pos="1843"/>
              </w:tabs>
              <w:spacing w:before="96" w:after="0" w:line="240" w:lineRule="auto"/>
              <w:jc w:val="both"/>
              <w:rPr>
                <w:rFonts w:ascii="Times New Roman" w:hAnsi="Times New Roman" w:cs="Times New Roman"/>
                <w:b/>
                <w:lang w:val="lt-LT"/>
              </w:rPr>
            </w:pPr>
            <w:r w:rsidRPr="00E928AB">
              <w:rPr>
                <w:rFonts w:ascii="Times New Roman" w:hAnsi="Times New Roman" w:cs="Times New Roman"/>
                <w:b/>
              </w:rPr>
              <w:t>6.4 p</w:t>
            </w:r>
            <w:r w:rsidRPr="00E928AB">
              <w:rPr>
                <w:rFonts w:ascii="Times New Roman" w:hAnsi="Times New Roman" w:cs="Times New Roman"/>
                <w:b/>
                <w:lang w:val="lt-LT"/>
              </w:rPr>
              <w:t>.</w:t>
            </w:r>
            <w:r w:rsidRPr="00E928AB">
              <w:rPr>
                <w:rFonts w:ascii="Times New Roman" w:hAnsi="Times New Roman" w:cs="Times New Roman"/>
                <w:lang w:val="lt-LT"/>
              </w:rPr>
              <w:t xml:space="preserve"> </w:t>
            </w:r>
            <w:r w:rsidRPr="00E928AB">
              <w:rPr>
                <w:rFonts w:ascii="Times New Roman" w:hAnsi="Times New Roman" w:cs="Times New Roman"/>
                <w:b/>
                <w:lang w:val="lt-LT"/>
              </w:rPr>
              <w:t>Bendrieji Statybos darbų vykdymo reikalavimai</w:t>
            </w:r>
          </w:p>
          <w:p w14:paraId="2B9F7724" w14:textId="19488E3F" w:rsidR="00FF59C4" w:rsidRPr="007B6C40" w:rsidRDefault="00E928AB" w:rsidP="00816893">
            <w:pPr>
              <w:widowControl w:val="0"/>
              <w:tabs>
                <w:tab w:val="left" w:pos="567"/>
                <w:tab w:val="left" w:pos="709"/>
                <w:tab w:val="left" w:pos="851"/>
                <w:tab w:val="left" w:pos="992"/>
                <w:tab w:val="left" w:pos="1134"/>
              </w:tabs>
              <w:spacing w:after="0" w:line="240" w:lineRule="auto"/>
              <w:jc w:val="both"/>
              <w:rPr>
                <w:rFonts w:ascii="Times New Roman" w:hAnsi="Times New Roman" w:cs="Times New Roman"/>
                <w:lang w:val="lt-LT"/>
              </w:rPr>
            </w:pPr>
            <w:r>
              <w:rPr>
                <w:rFonts w:ascii="Times New Roman" w:hAnsi="Times New Roman" w:cs="Times New Roman"/>
                <w:i/>
                <w:lang w:val="lt-LT"/>
              </w:rPr>
              <w:t>6.4.6.</w:t>
            </w:r>
            <w:r w:rsidR="00FF59C4" w:rsidRPr="007B6C40">
              <w:rPr>
                <w:rFonts w:ascii="Times New Roman" w:hAnsi="Times New Roman" w:cs="Times New Roman"/>
                <w:i/>
                <w:lang w:val="lt-LT"/>
              </w:rPr>
              <w:t xml:space="preserve"> </w:t>
            </w:r>
            <w:r w:rsidR="00FF59C4" w:rsidRPr="007B6C40">
              <w:rPr>
                <w:rFonts w:ascii="Times New Roman" w:hAnsi="Times New Roman" w:cs="Times New Roman"/>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„Specialistai“..</w:t>
            </w:r>
          </w:p>
          <w:p w14:paraId="79BDF641" w14:textId="53CDD5FA" w:rsidR="00FF59C4" w:rsidRPr="00E928AB" w:rsidRDefault="00E928AB" w:rsidP="00466B12">
            <w:pPr>
              <w:widowControl w:val="0"/>
              <w:shd w:val="clear" w:color="auto" w:fill="FFFFFF"/>
              <w:tabs>
                <w:tab w:val="left" w:pos="567"/>
                <w:tab w:val="left" w:pos="851"/>
                <w:tab w:val="left" w:pos="992"/>
                <w:tab w:val="left" w:pos="1134"/>
              </w:tabs>
              <w:spacing w:after="0" w:line="240" w:lineRule="auto"/>
              <w:jc w:val="both"/>
              <w:rPr>
                <w:rFonts w:ascii="Times New Roman" w:hAnsi="Times New Roman" w:cs="Times New Roman"/>
                <w:lang w:val="lt-LT"/>
              </w:rPr>
            </w:pPr>
            <w:r>
              <w:rPr>
                <w:rFonts w:ascii="Times New Roman" w:hAnsi="Times New Roman" w:cs="Times New Roman"/>
                <w:i/>
                <w:lang w:val="lt-LT"/>
              </w:rPr>
              <w:t>6.4.26</w:t>
            </w:r>
            <w:r w:rsidR="00FF59C4" w:rsidRPr="007B6C40">
              <w:rPr>
                <w:rFonts w:ascii="Times New Roman" w:hAnsi="Times New Roman" w:cs="Times New Roman"/>
                <w:i/>
                <w:lang w:val="lt-LT"/>
              </w:rPr>
              <w:t>.</w:t>
            </w:r>
            <w:r w:rsidR="00FF59C4" w:rsidRPr="007B6C40">
              <w:rPr>
                <w:rFonts w:ascii="Times New Roman" w:hAnsi="Times New Roman" w:cs="Times New Roman"/>
                <w:lang w:val="lt-LT"/>
              </w:rPr>
              <w:t xml:space="preserve"> Jeigu dėl privalomo Statybos darbų sustabdymo pagal 6.4.24 punktą vėluoja Darbai, Rangovas įgyja teisę reikalauti, kad tokia pat trukme, kiek faktiškai vėluoja Darbai, būtų pratęsti Darbų terminai. Tuo tikslu Šalys privalo sudaryti Susitarimą 25 straipsnyje "Sutarties</w:t>
            </w:r>
            <w:r>
              <w:rPr>
                <w:rFonts w:ascii="Times New Roman" w:hAnsi="Times New Roman" w:cs="Times New Roman"/>
                <w:lang w:val="lt-LT"/>
              </w:rPr>
              <w:t xml:space="preserve"> pakeitimai" nustatyta tvarka. </w:t>
            </w:r>
          </w:p>
          <w:p w14:paraId="079D1048" w14:textId="42AFF54B" w:rsidR="00FF59C4" w:rsidRPr="00E928AB" w:rsidRDefault="00E928AB" w:rsidP="00466B12">
            <w:pPr>
              <w:widowControl w:val="0"/>
              <w:tabs>
                <w:tab w:val="left" w:pos="567"/>
                <w:tab w:val="left" w:pos="851"/>
                <w:tab w:val="left" w:pos="992"/>
                <w:tab w:val="left" w:pos="1134"/>
              </w:tabs>
              <w:spacing w:before="96" w:after="0" w:line="240" w:lineRule="auto"/>
              <w:jc w:val="both"/>
              <w:rPr>
                <w:rFonts w:ascii="Times New Roman" w:hAnsi="Times New Roman" w:cs="Times New Roman"/>
                <w:b/>
                <w:lang w:val="lt-LT"/>
              </w:rPr>
            </w:pPr>
            <w:r w:rsidRPr="00E928AB">
              <w:rPr>
                <w:rFonts w:ascii="Times New Roman" w:hAnsi="Times New Roman" w:cs="Times New Roman"/>
                <w:b/>
                <w:lang w:val="lt-LT"/>
              </w:rPr>
              <w:t>6.6</w:t>
            </w:r>
            <w:r w:rsidR="00FF59C4" w:rsidRPr="00E928AB">
              <w:rPr>
                <w:rFonts w:ascii="Times New Roman" w:hAnsi="Times New Roman" w:cs="Times New Roman"/>
                <w:b/>
                <w:lang w:val="lt-LT"/>
              </w:rPr>
              <w:t xml:space="preserve"> p.</w:t>
            </w:r>
            <w:r w:rsidR="00FF59C4" w:rsidRPr="00E928AB">
              <w:rPr>
                <w:rFonts w:ascii="Times New Roman" w:hAnsi="Times New Roman" w:cs="Times New Roman"/>
                <w:lang w:val="lt-LT"/>
              </w:rPr>
              <w:t xml:space="preserve"> </w:t>
            </w:r>
            <w:r w:rsidR="00FF59C4" w:rsidRPr="00E928AB">
              <w:rPr>
                <w:rFonts w:ascii="Times New Roman" w:hAnsi="Times New Roman" w:cs="Times New Roman"/>
                <w:b/>
                <w:lang w:val="lt-LT"/>
              </w:rPr>
              <w:t>Privažiavimo keliai ir Saugus eismas</w:t>
            </w:r>
          </w:p>
          <w:p w14:paraId="2F865D85" w14:textId="34A25704" w:rsidR="00FF59C4" w:rsidRPr="00E928AB" w:rsidRDefault="00FF59C4" w:rsidP="00466B12">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E928AB">
              <w:rPr>
                <w:rFonts w:ascii="Times New Roman" w:hAnsi="Times New Roman" w:cs="Times New Roman"/>
                <w:i/>
                <w:lang w:val="lt-LT"/>
              </w:rPr>
              <w:t xml:space="preserve">6.6.2. </w:t>
            </w:r>
            <w:r w:rsidRPr="00E928AB">
              <w:rPr>
                <w:rFonts w:ascii="Times New Roman" w:hAnsi="Times New Roman" w:cs="Times New Roman"/>
                <w:lang w:val="lt-LT"/>
              </w:rPr>
              <w:t>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0BE761B" w14:textId="01522F26" w:rsidR="00FF59C4" w:rsidRPr="00E928AB" w:rsidRDefault="00FF59C4" w:rsidP="00466B12">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E928AB">
              <w:rPr>
                <w:rFonts w:ascii="Times New Roman" w:hAnsi="Times New Roman" w:cs="Times New Roman"/>
                <w:i/>
                <w:lang w:val="lt-LT"/>
              </w:rPr>
              <w:t xml:space="preserve">6.6.5. </w:t>
            </w:r>
            <w:r w:rsidRPr="00E928AB">
              <w:rPr>
                <w:rFonts w:ascii="Times New Roman" w:hAnsi="Times New Roman" w:cs="Times New Roman"/>
                <w:lang w:val="lt-LT"/>
              </w:rPr>
              <w:t>Rangovas gali pradėti Darbus tik teisės aktų nustatyta tvarka gavęs leidimą riboti eismą (jei reikalinga riboti eismą).</w:t>
            </w:r>
          </w:p>
          <w:p w14:paraId="7C5B8F73" w14:textId="6ED7E4EF" w:rsidR="00FF59C4" w:rsidRPr="00E928AB" w:rsidRDefault="00FF59C4" w:rsidP="00466B12">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E928AB">
              <w:rPr>
                <w:rFonts w:ascii="Times New Roman" w:hAnsi="Times New Roman" w:cs="Times New Roman"/>
                <w:i/>
                <w:lang w:val="lt-LT"/>
              </w:rPr>
              <w:t xml:space="preserve">6.6.6. </w:t>
            </w:r>
            <w:r w:rsidRPr="00E928AB">
              <w:rPr>
                <w:rFonts w:ascii="Times New Roman" w:hAnsi="Times New Roman" w:cs="Times New Roman"/>
                <w:lang w:val="lt-LT"/>
              </w:rPr>
              <w:t>Pasibaigus leidimui riboti eismą, taip pat jį atšaukus ar panaikinus, taip pat nutraukus Sutartį, Rangovas neturi teisės pradėti ar tęsti pradėtų Darbų.</w:t>
            </w:r>
          </w:p>
          <w:p w14:paraId="35C5CBE4" w14:textId="1949A96E" w:rsidR="00FF59C4" w:rsidRPr="00E928AB" w:rsidRDefault="00E928AB" w:rsidP="00466B12">
            <w:pPr>
              <w:widowControl w:val="0"/>
              <w:tabs>
                <w:tab w:val="left" w:pos="567"/>
                <w:tab w:val="left" w:pos="851"/>
                <w:tab w:val="left" w:pos="992"/>
                <w:tab w:val="left" w:pos="1134"/>
              </w:tabs>
              <w:spacing w:before="96" w:after="0" w:line="240" w:lineRule="auto"/>
              <w:jc w:val="both"/>
              <w:rPr>
                <w:rFonts w:ascii="Times New Roman" w:hAnsi="Times New Roman" w:cs="Times New Roman"/>
                <w:b/>
                <w:lang w:val="lt-LT"/>
              </w:rPr>
            </w:pPr>
            <w:r w:rsidRPr="00E928AB">
              <w:rPr>
                <w:rFonts w:ascii="Times New Roman" w:hAnsi="Times New Roman" w:cs="Times New Roman"/>
                <w:lang w:val="lt-LT"/>
              </w:rPr>
              <w:t>6.7</w:t>
            </w:r>
            <w:r w:rsidR="00FF59C4" w:rsidRPr="00E928AB">
              <w:rPr>
                <w:rFonts w:ascii="Times New Roman" w:hAnsi="Times New Roman" w:cs="Times New Roman"/>
                <w:lang w:val="lt-LT"/>
              </w:rPr>
              <w:t xml:space="preserve"> p. </w:t>
            </w:r>
            <w:r w:rsidR="00FF59C4" w:rsidRPr="00E928AB">
              <w:rPr>
                <w:rFonts w:ascii="Times New Roman" w:hAnsi="Times New Roman" w:cs="Times New Roman"/>
                <w:b/>
                <w:lang w:val="lt-LT"/>
              </w:rPr>
              <w:t>Statybos produktai, Įrenginiai ir Priemonės</w:t>
            </w:r>
          </w:p>
          <w:p w14:paraId="31BD14D9" w14:textId="16C3D97F" w:rsidR="00FF59C4" w:rsidRPr="007B6C40" w:rsidRDefault="00E928AB" w:rsidP="00816893">
            <w:pPr>
              <w:widowControl w:val="0"/>
              <w:tabs>
                <w:tab w:val="left" w:pos="567"/>
                <w:tab w:val="left" w:pos="851"/>
                <w:tab w:val="left" w:pos="992"/>
                <w:tab w:val="left" w:pos="1134"/>
              </w:tabs>
              <w:spacing w:before="96" w:after="96" w:line="240" w:lineRule="auto"/>
              <w:jc w:val="both"/>
              <w:rPr>
                <w:rFonts w:ascii="Times New Roman" w:hAnsi="Times New Roman" w:cs="Times New Roman"/>
                <w:lang w:val="lt-LT"/>
              </w:rPr>
            </w:pPr>
            <w:r>
              <w:rPr>
                <w:rFonts w:ascii="Times New Roman" w:hAnsi="Times New Roman" w:cs="Times New Roman"/>
                <w:i/>
                <w:lang w:val="lt-LT"/>
              </w:rPr>
              <w:t xml:space="preserve">6.7.7. </w:t>
            </w:r>
            <w:r w:rsidR="00FF59C4" w:rsidRPr="00E928AB">
              <w:rPr>
                <w:rFonts w:ascii="Times New Roman" w:hAnsi="Times New Roman" w:cs="Times New Roman"/>
                <w:lang w:val="lt-LT"/>
              </w:rPr>
              <w:t xml:space="preserve">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w:t>
            </w:r>
            <w:r w:rsidR="00FF59C4" w:rsidRPr="00E928AB">
              <w:rPr>
                <w:rFonts w:ascii="Times New Roman" w:hAnsi="Times New Roman" w:cs="Times New Roman"/>
                <w:lang w:val="lt-LT"/>
              </w:rPr>
              <w:lastRenderedPageBreak/>
              <w:t>25 straipsnyje "Sutartie</w:t>
            </w:r>
            <w:r>
              <w:rPr>
                <w:rFonts w:ascii="Times New Roman" w:hAnsi="Times New Roman" w:cs="Times New Roman"/>
                <w:lang w:val="lt-LT"/>
              </w:rPr>
              <w:t>s pakeitimai" nustatyta tvarka.</w:t>
            </w:r>
          </w:p>
          <w:p w14:paraId="3DD59F00" w14:textId="6A29230D" w:rsidR="00FF59C4" w:rsidRPr="007B6C40" w:rsidRDefault="00E928AB" w:rsidP="00816893">
            <w:pPr>
              <w:widowControl w:val="0"/>
              <w:tabs>
                <w:tab w:val="left" w:pos="567"/>
                <w:tab w:val="left" w:pos="709"/>
                <w:tab w:val="left" w:pos="851"/>
                <w:tab w:val="left" w:pos="992"/>
                <w:tab w:val="left" w:pos="1134"/>
              </w:tabs>
              <w:spacing w:after="0" w:line="240" w:lineRule="auto"/>
              <w:jc w:val="both"/>
              <w:rPr>
                <w:rFonts w:ascii="Times New Roman" w:hAnsi="Times New Roman" w:cs="Times New Roman"/>
                <w:b/>
                <w:lang w:val="lt-LT"/>
              </w:rPr>
            </w:pPr>
            <w:r w:rsidRPr="00E928AB">
              <w:rPr>
                <w:rFonts w:ascii="Times New Roman" w:hAnsi="Times New Roman" w:cs="Times New Roman"/>
                <w:b/>
                <w:lang w:val="lt-LT"/>
              </w:rPr>
              <w:t>6.9</w:t>
            </w:r>
            <w:r w:rsidR="00FF59C4" w:rsidRPr="00E928AB">
              <w:rPr>
                <w:rFonts w:ascii="Times New Roman" w:hAnsi="Times New Roman" w:cs="Times New Roman"/>
                <w:b/>
                <w:lang w:val="lt-LT"/>
              </w:rPr>
              <w:t xml:space="preserve"> p.</w:t>
            </w:r>
            <w:r w:rsidR="00FF59C4" w:rsidRPr="007B6C40">
              <w:rPr>
                <w:rFonts w:ascii="Times New Roman" w:hAnsi="Times New Roman" w:cs="Times New Roman"/>
                <w:b/>
                <w:lang w:val="lt-LT"/>
              </w:rPr>
              <w:t xml:space="preserve"> Bandymai</w:t>
            </w:r>
          </w:p>
          <w:p w14:paraId="4741987E" w14:textId="77777777"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i/>
                <w:lang w:val="lt-LT"/>
              </w:rPr>
            </w:pPr>
            <w:r w:rsidRPr="007B6C40">
              <w:rPr>
                <w:rFonts w:ascii="Times New Roman" w:hAnsi="Times New Roman" w:cs="Times New Roman"/>
                <w:i/>
                <w:lang w:val="lt-LT"/>
              </w:rPr>
              <w:t>6.9.2. Netaikoma.</w:t>
            </w:r>
          </w:p>
          <w:p w14:paraId="3A83FD47" w14:textId="77777777"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i/>
                <w:lang w:val="lt-LT"/>
              </w:rPr>
            </w:pPr>
            <w:r w:rsidRPr="007B6C40">
              <w:rPr>
                <w:rFonts w:ascii="Times New Roman" w:hAnsi="Times New Roman" w:cs="Times New Roman"/>
                <w:i/>
                <w:lang w:val="lt-LT"/>
              </w:rPr>
              <w:t>6.9.3. Netaikoma.</w:t>
            </w:r>
          </w:p>
          <w:p w14:paraId="3CB3E814" w14:textId="05508483"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7B6C40">
              <w:rPr>
                <w:rFonts w:ascii="Times New Roman" w:hAnsi="Times New Roman" w:cs="Times New Roman"/>
                <w:i/>
                <w:lang w:val="lt-LT"/>
              </w:rPr>
              <w:t>6.9.12.</w:t>
            </w:r>
            <w:r w:rsidRPr="007B6C40">
              <w:rPr>
                <w:rFonts w:ascii="Times New Roman" w:hAnsi="Times New Roman" w:cs="Times New Roman"/>
                <w:lang w:val="lt-LT"/>
              </w:rPr>
              <w:t xml:space="preserve"> Rangovas privalo leisti Užsakovui arba Užsakovo nurodytiems tretiesiems asmenims iš anksto su Rangovu suderintu laiku atlikti bandymus, taip pat Užsakovo prašymu suteikti Rangovo turimus instrumentus, prietaisus, įrenginius, kitas priemones ir darbuotojus, kurių gali rei</w:t>
            </w:r>
            <w:r w:rsidR="00816893">
              <w:rPr>
                <w:rFonts w:ascii="Times New Roman" w:hAnsi="Times New Roman" w:cs="Times New Roman"/>
                <w:lang w:val="lt-LT"/>
              </w:rPr>
              <w:t>kėti tokiems bandymams atlikti.</w:t>
            </w:r>
          </w:p>
          <w:p w14:paraId="417B476D" w14:textId="11371405" w:rsidR="00FF59C4" w:rsidRPr="007B6C40" w:rsidRDefault="00E928AB" w:rsidP="00466B12">
            <w:pPr>
              <w:widowControl w:val="0"/>
              <w:tabs>
                <w:tab w:val="left" w:pos="567"/>
                <w:tab w:val="left" w:pos="709"/>
                <w:tab w:val="left" w:pos="851"/>
                <w:tab w:val="left" w:pos="992"/>
                <w:tab w:val="left" w:pos="1134"/>
              </w:tabs>
              <w:spacing w:before="96" w:after="0" w:line="240" w:lineRule="auto"/>
              <w:jc w:val="both"/>
              <w:rPr>
                <w:rFonts w:ascii="Times New Roman" w:hAnsi="Times New Roman" w:cs="Times New Roman"/>
                <w:b/>
              </w:rPr>
            </w:pPr>
            <w:r>
              <w:rPr>
                <w:rFonts w:ascii="Times New Roman" w:hAnsi="Times New Roman" w:cs="Times New Roman"/>
                <w:b/>
              </w:rPr>
              <w:t xml:space="preserve">7 </w:t>
            </w:r>
            <w:r w:rsidR="00FF59C4" w:rsidRPr="007B6C40">
              <w:rPr>
                <w:rFonts w:ascii="Times New Roman" w:hAnsi="Times New Roman" w:cs="Times New Roman"/>
                <w:b/>
              </w:rPr>
              <w:t>str. DARBŲ PABAIGA IR DARBŲ PRIĖMIMAS</w:t>
            </w:r>
          </w:p>
          <w:p w14:paraId="31700035" w14:textId="086EBC7E" w:rsidR="00FF59C4" w:rsidRPr="005869DF" w:rsidRDefault="00E928AB" w:rsidP="00466B12">
            <w:pPr>
              <w:widowControl w:val="0"/>
              <w:tabs>
                <w:tab w:val="left" w:pos="567"/>
                <w:tab w:val="left" w:pos="709"/>
                <w:tab w:val="left" w:pos="851"/>
                <w:tab w:val="left" w:pos="992"/>
                <w:tab w:val="left" w:pos="1134"/>
              </w:tabs>
              <w:spacing w:before="96" w:after="0" w:line="240" w:lineRule="auto"/>
              <w:jc w:val="both"/>
              <w:rPr>
                <w:rFonts w:ascii="Times New Roman" w:hAnsi="Times New Roman" w:cs="Times New Roman"/>
                <w:b/>
                <w:lang w:val="lt-LT"/>
              </w:rPr>
            </w:pPr>
            <w:r w:rsidRPr="005869DF">
              <w:rPr>
                <w:rFonts w:ascii="Times New Roman" w:hAnsi="Times New Roman" w:cs="Times New Roman"/>
                <w:b/>
              </w:rPr>
              <w:t>7.2</w:t>
            </w:r>
            <w:r w:rsidR="00FF59C4" w:rsidRPr="005869DF">
              <w:rPr>
                <w:rFonts w:ascii="Times New Roman" w:hAnsi="Times New Roman" w:cs="Times New Roman"/>
                <w:b/>
              </w:rPr>
              <w:t xml:space="preserve"> p.</w:t>
            </w:r>
            <w:r w:rsidR="00FF59C4" w:rsidRPr="007B6C40">
              <w:rPr>
                <w:rFonts w:ascii="Times New Roman" w:hAnsi="Times New Roman" w:cs="Times New Roman"/>
              </w:rPr>
              <w:t xml:space="preserve"> </w:t>
            </w:r>
            <w:r w:rsidR="00FF59C4" w:rsidRPr="005869DF">
              <w:rPr>
                <w:rFonts w:ascii="Times New Roman" w:hAnsi="Times New Roman" w:cs="Times New Roman"/>
                <w:b/>
                <w:lang w:val="lt-LT"/>
              </w:rPr>
              <w:t>Darbų priėmimas</w:t>
            </w:r>
          </w:p>
          <w:p w14:paraId="0762B865" w14:textId="3EC44FBB" w:rsidR="00FF59C4" w:rsidRPr="005869DF" w:rsidRDefault="00FF59C4" w:rsidP="00816893">
            <w:pPr>
              <w:widowControl w:val="0"/>
              <w:tabs>
                <w:tab w:val="left" w:pos="567"/>
                <w:tab w:val="left" w:pos="851"/>
                <w:tab w:val="left" w:pos="992"/>
                <w:tab w:val="left" w:pos="1134"/>
              </w:tabs>
              <w:spacing w:before="96" w:after="96" w:line="240" w:lineRule="auto"/>
              <w:jc w:val="both"/>
              <w:rPr>
                <w:rFonts w:ascii="Times New Roman" w:hAnsi="Times New Roman" w:cs="Times New Roman"/>
                <w:lang w:val="lt-LT"/>
              </w:rPr>
            </w:pPr>
            <w:r w:rsidRPr="005869DF">
              <w:rPr>
                <w:rFonts w:ascii="Times New Roman" w:hAnsi="Times New Roman" w:cs="Times New Roman"/>
                <w:i/>
                <w:lang w:val="lt-LT"/>
              </w:rPr>
              <w:t>7.2.16. p.</w:t>
            </w:r>
            <w:r w:rsidRPr="005869DF">
              <w:rPr>
                <w:rFonts w:ascii="Times New Roman" w:hAnsi="Times New Roman" w:cs="Times New Roman"/>
                <w:lang w:val="lt-LT"/>
              </w:rPr>
              <w:t xml:space="preserve">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w:t>
            </w:r>
            <w:r w:rsidR="00E928AB" w:rsidRPr="005869DF">
              <w:rPr>
                <w:rFonts w:ascii="Times New Roman" w:hAnsi="Times New Roman" w:cs="Times New Roman"/>
                <w:lang w:val="lt-LT"/>
              </w:rPr>
              <w:t>s pakeitimai" nustatyta tvarka.</w:t>
            </w:r>
          </w:p>
          <w:p w14:paraId="16E8180B" w14:textId="08B98E34" w:rsidR="00FF59C4" w:rsidRPr="00E928AB" w:rsidRDefault="00FF59C4" w:rsidP="00816893">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hAnsi="Times New Roman" w:cs="Times New Roman"/>
                <w:b/>
                <w:lang w:val="lt-LT"/>
              </w:rPr>
            </w:pPr>
            <w:r w:rsidRPr="007B6C40">
              <w:rPr>
                <w:rFonts w:ascii="Times New Roman" w:hAnsi="Times New Roman" w:cs="Times New Roman"/>
                <w:b/>
              </w:rPr>
              <w:t>8 str. STATYBOS UŽBAIGIMAS</w:t>
            </w:r>
          </w:p>
          <w:p w14:paraId="60EF0FF9" w14:textId="052FA55A"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b/>
                <w:lang w:val="lt-LT"/>
              </w:rPr>
            </w:pPr>
            <w:r w:rsidRPr="005869DF">
              <w:rPr>
                <w:rFonts w:ascii="Times New Roman" w:hAnsi="Times New Roman" w:cs="Times New Roman"/>
                <w:b/>
                <w:lang w:val="lt-LT"/>
              </w:rPr>
              <w:t>8.1</w:t>
            </w:r>
            <w:r w:rsidR="00E928AB" w:rsidRPr="005869DF">
              <w:rPr>
                <w:rFonts w:ascii="Times New Roman" w:hAnsi="Times New Roman" w:cs="Times New Roman"/>
                <w:b/>
                <w:lang w:val="lt-LT"/>
              </w:rPr>
              <w:t xml:space="preserve"> </w:t>
            </w:r>
            <w:r w:rsidR="005869DF" w:rsidRPr="005869DF">
              <w:rPr>
                <w:rFonts w:ascii="Times New Roman" w:hAnsi="Times New Roman" w:cs="Times New Roman"/>
                <w:b/>
                <w:lang w:val="lt-LT"/>
              </w:rPr>
              <w:t>p.</w:t>
            </w:r>
            <w:r w:rsidR="005869DF">
              <w:rPr>
                <w:rFonts w:ascii="Times New Roman" w:hAnsi="Times New Roman" w:cs="Times New Roman"/>
                <w:lang w:val="lt-LT"/>
              </w:rPr>
              <w:t xml:space="preserve"> </w:t>
            </w:r>
            <w:r w:rsidRPr="007B6C40">
              <w:rPr>
                <w:rFonts w:ascii="Times New Roman" w:hAnsi="Times New Roman" w:cs="Times New Roman"/>
                <w:b/>
                <w:lang w:val="lt-LT"/>
              </w:rPr>
              <w:t>Statybos užbaigimas po Darbų priėmimo</w:t>
            </w:r>
          </w:p>
          <w:p w14:paraId="4E44A337" w14:textId="3EEB6BBF" w:rsidR="00FF59C4" w:rsidRPr="007B6C40" w:rsidRDefault="00FF59C4" w:rsidP="00816893">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7B6C40">
              <w:rPr>
                <w:rFonts w:ascii="Times New Roman" w:hAnsi="Times New Roman" w:cs="Times New Roman"/>
                <w:i/>
                <w:lang w:val="lt-LT"/>
              </w:rPr>
              <w:t>8.1.5.</w:t>
            </w:r>
            <w:r w:rsidRPr="007B6C40">
              <w:rPr>
                <w:rFonts w:ascii="Times New Roman" w:hAnsi="Times New Roman" w:cs="Times New Roman"/>
                <w:lang w:val="lt-LT"/>
              </w:rPr>
              <w:t xml:space="preserve"> </w:t>
            </w:r>
            <w:bookmarkStart w:id="38" w:name="_Ref90479149"/>
            <w:r w:rsidRPr="007B6C40">
              <w:rPr>
                <w:rFonts w:ascii="Times New Roman" w:hAnsi="Times New Roman" w:cs="Times New Roman"/>
                <w:lang w:val="lt-LT"/>
              </w:rPr>
              <w:t>Užsakovas gali, o gavęs Rangovo prašymą, – privalo pavesti Rangovui inicijuoti Statybos užbaigimą ir jame dalyvauti Užsakovo vardu ir sąskaita. Rangovo prašymu Užsakovas privalo per 5 darbo dienas duoti Rangovui įgaliojimą Užsakovo vardu inicijuoti Statybos užbaigimą ir jame dalyvauti, taip pat perduoti Rangovui visus turimus dokumentus, kurie yra reikalingi Statybos užbaigimui.</w:t>
            </w:r>
            <w:bookmarkEnd w:id="38"/>
            <w:r w:rsidRPr="007B6C40">
              <w:rPr>
                <w:rFonts w:ascii="Times New Roman" w:hAnsi="Times New Roman" w:cs="Times New Roman"/>
                <w:lang w:val="lt-LT"/>
              </w:rPr>
              <w:t xml:space="preserve"> </w:t>
            </w:r>
          </w:p>
          <w:p w14:paraId="3A365411" w14:textId="77777777" w:rsidR="00FF59C4" w:rsidRPr="007B6C40" w:rsidRDefault="00FF59C4" w:rsidP="00816893">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p>
          <w:p w14:paraId="5143D6E8" w14:textId="46A6930D" w:rsidR="00FF59C4" w:rsidRPr="007B6C40" w:rsidRDefault="00E928AB" w:rsidP="00816893">
            <w:pPr>
              <w:widowControl w:val="0"/>
              <w:tabs>
                <w:tab w:val="left" w:pos="567"/>
                <w:tab w:val="left" w:pos="851"/>
                <w:tab w:val="left" w:pos="992"/>
                <w:tab w:val="left" w:pos="1134"/>
              </w:tabs>
              <w:spacing w:after="0" w:line="240" w:lineRule="auto"/>
              <w:jc w:val="both"/>
              <w:rPr>
                <w:rFonts w:ascii="Times New Roman" w:hAnsi="Times New Roman" w:cs="Times New Roman"/>
                <w:b/>
                <w:lang w:val="lt-LT"/>
              </w:rPr>
            </w:pPr>
            <w:r w:rsidRPr="005869DF">
              <w:rPr>
                <w:rFonts w:ascii="Times New Roman" w:hAnsi="Times New Roman" w:cs="Times New Roman"/>
                <w:b/>
                <w:lang w:val="lt-LT"/>
              </w:rPr>
              <w:t>8.2</w:t>
            </w:r>
            <w:r w:rsidR="00FF59C4" w:rsidRPr="005869DF">
              <w:rPr>
                <w:rFonts w:ascii="Times New Roman" w:hAnsi="Times New Roman" w:cs="Times New Roman"/>
                <w:b/>
                <w:lang w:val="lt-LT"/>
              </w:rPr>
              <w:t xml:space="preserve"> p.</w:t>
            </w:r>
            <w:r w:rsidR="00FF59C4" w:rsidRPr="007B6C40">
              <w:rPr>
                <w:rFonts w:ascii="Times New Roman" w:hAnsi="Times New Roman" w:cs="Times New Roman"/>
                <w:b/>
                <w:lang w:val="lt-LT"/>
              </w:rPr>
              <w:t xml:space="preserve"> Statybos užbaigimas iki Darbų priėmimo</w:t>
            </w:r>
          </w:p>
          <w:p w14:paraId="32986E1B" w14:textId="1F5D2636" w:rsidR="00FF59C4" w:rsidRPr="007B6C40" w:rsidRDefault="00FF59C4" w:rsidP="00816893">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r w:rsidRPr="007B6C40">
              <w:rPr>
                <w:rFonts w:ascii="Times New Roman" w:hAnsi="Times New Roman" w:cs="Times New Roman"/>
                <w:i/>
                <w:lang w:val="lt-LT"/>
              </w:rPr>
              <w:t>8.2.3. p.</w:t>
            </w:r>
            <w:r w:rsidRPr="007B6C40">
              <w:rPr>
                <w:rFonts w:ascii="Times New Roman" w:hAnsi="Times New Roman" w:cs="Times New Roman"/>
                <w:lang w:val="lt-LT"/>
              </w:rPr>
              <w:t xml:space="preserve"> </w:t>
            </w:r>
            <w:bookmarkStart w:id="39" w:name="_Ref93359063"/>
            <w:r w:rsidRPr="007B6C40">
              <w:rPr>
                <w:rFonts w:ascii="Times New Roman" w:hAnsi="Times New Roman" w:cs="Times New Roman"/>
                <w:lang w:val="lt-LT"/>
              </w:rPr>
              <w:t>Tuo atveju, kai pagal Įstatymus Statybos užbaigime ir (arba) įforminant Statybos užbaigimo aktą neturi dalyvauti Valdžios institucijos ir kiti tretieji asmenys, Užsakovas privalo įforminti Objekto (Dalies) Statybos užbaigimo aktą per 5 darbo dienas nuo visų 8.2.2 punkte nurodytų dokumentų gavimo.</w:t>
            </w:r>
            <w:bookmarkEnd w:id="39"/>
            <w:r w:rsidRPr="007B6C40">
              <w:rPr>
                <w:rFonts w:ascii="Times New Roman" w:hAnsi="Times New Roman" w:cs="Times New Roman"/>
                <w:lang w:val="lt-LT"/>
              </w:rPr>
              <w:t xml:space="preserve"> </w:t>
            </w:r>
          </w:p>
          <w:p w14:paraId="1E6A9DF9" w14:textId="77777777" w:rsidR="00FF59C4" w:rsidRPr="007B6C40" w:rsidRDefault="00FF59C4" w:rsidP="00816893">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p>
          <w:p w14:paraId="39BDB9EB" w14:textId="77777777" w:rsidR="00FF59C4" w:rsidRPr="007B6C40" w:rsidRDefault="00FF59C4" w:rsidP="00816893">
            <w:pPr>
              <w:spacing w:line="240" w:lineRule="auto"/>
              <w:rPr>
                <w:rFonts w:ascii="Times New Roman" w:hAnsi="Times New Roman" w:cs="Times New Roman"/>
                <w:b/>
              </w:rPr>
            </w:pPr>
            <w:r w:rsidRPr="007B6C40">
              <w:rPr>
                <w:rFonts w:ascii="Times New Roman" w:hAnsi="Times New Roman" w:cs="Times New Roman"/>
                <w:b/>
              </w:rPr>
              <w:t>11 str. DARBŲ TERMINAI</w:t>
            </w:r>
          </w:p>
          <w:p w14:paraId="3E922DA2" w14:textId="60736388" w:rsidR="00FF59C4" w:rsidRPr="00121869" w:rsidRDefault="00C448E4" w:rsidP="00816893">
            <w:pPr>
              <w:widowControl w:val="0"/>
              <w:pBdr>
                <w:top w:val="nil"/>
                <w:left w:val="nil"/>
                <w:bottom w:val="nil"/>
                <w:right w:val="nil"/>
                <w:between w:val="nil"/>
              </w:pBdr>
              <w:tabs>
                <w:tab w:val="left" w:pos="567"/>
                <w:tab w:val="left" w:pos="851"/>
                <w:tab w:val="left" w:pos="992"/>
                <w:tab w:val="left" w:pos="1134"/>
              </w:tabs>
              <w:spacing w:before="96" w:after="96" w:line="240" w:lineRule="auto"/>
              <w:jc w:val="both"/>
              <w:rPr>
                <w:rFonts w:ascii="Times New Roman" w:hAnsi="Times New Roman" w:cs="Times New Roman"/>
                <w:b/>
                <w:lang w:val="lt-LT"/>
              </w:rPr>
            </w:pPr>
            <w:bookmarkStart w:id="40" w:name="_Ref94709833"/>
            <w:r>
              <w:rPr>
                <w:rFonts w:ascii="Times New Roman" w:hAnsi="Times New Roman" w:cs="Times New Roman"/>
                <w:b/>
              </w:rPr>
              <w:t>1</w:t>
            </w:r>
            <w:r w:rsidR="005869DF">
              <w:rPr>
                <w:rFonts w:ascii="Times New Roman" w:hAnsi="Times New Roman" w:cs="Times New Roman"/>
                <w:b/>
              </w:rPr>
              <w:t>1.5 p.</w:t>
            </w:r>
            <w:r w:rsidR="00FF59C4" w:rsidRPr="007B6C40">
              <w:rPr>
                <w:rFonts w:ascii="Times New Roman" w:hAnsi="Times New Roman" w:cs="Times New Roman"/>
              </w:rPr>
              <w:t xml:space="preserve"> </w:t>
            </w:r>
            <w:r w:rsidR="00FF59C4" w:rsidRPr="00121869">
              <w:rPr>
                <w:rFonts w:ascii="Times New Roman" w:hAnsi="Times New Roman" w:cs="Times New Roman"/>
                <w:b/>
                <w:lang w:val="lt-LT"/>
              </w:rPr>
              <w:t>Darbų vykdymo sustabdymas</w:t>
            </w:r>
          </w:p>
          <w:p w14:paraId="08ED81B6" w14:textId="468B3D47" w:rsidR="00FF59C4" w:rsidRPr="005869DF" w:rsidRDefault="00FF59C4" w:rsidP="00816893">
            <w:pPr>
              <w:widowControl w:val="0"/>
              <w:pBdr>
                <w:top w:val="nil"/>
                <w:left w:val="nil"/>
                <w:bottom w:val="nil"/>
                <w:right w:val="nil"/>
                <w:between w:val="nil"/>
              </w:pBdr>
              <w:tabs>
                <w:tab w:val="left" w:pos="567"/>
                <w:tab w:val="left" w:pos="851"/>
                <w:tab w:val="left" w:pos="992"/>
                <w:tab w:val="left" w:pos="1134"/>
              </w:tabs>
              <w:spacing w:before="96" w:after="96" w:line="240" w:lineRule="auto"/>
              <w:jc w:val="both"/>
              <w:rPr>
                <w:rFonts w:ascii="Times New Roman" w:hAnsi="Times New Roman" w:cs="Times New Roman"/>
                <w:lang w:val="lt-LT"/>
              </w:rPr>
            </w:pPr>
            <w:r w:rsidRPr="005869DF">
              <w:rPr>
                <w:rFonts w:ascii="Times New Roman" w:hAnsi="Times New Roman" w:cs="Times New Roman"/>
                <w:i/>
                <w:lang w:val="lt-LT"/>
              </w:rPr>
              <w:t xml:space="preserve">11.5.5. </w:t>
            </w:r>
            <w:r w:rsidRPr="005869DF">
              <w:rPr>
                <w:rFonts w:ascii="Times New Roman" w:hAnsi="Times New Roman" w:cs="Times New Roman"/>
                <w:lang w:val="lt-LT"/>
              </w:rPr>
              <w:t>Jeigu Užsakovas sustabdo Darbus ne dėl Rangovo kaltės arba jeigu Rangovas sustabdo Darbus dėl Užsakovo kaltės, tuomet Užsakovas privalo:</w:t>
            </w:r>
            <w:bookmarkEnd w:id="40"/>
          </w:p>
          <w:p w14:paraId="1A95DF23" w14:textId="583B40EB" w:rsidR="00FF59C4" w:rsidRPr="005869DF" w:rsidRDefault="00FF59C4" w:rsidP="00816893">
            <w:pPr>
              <w:widowControl w:val="0"/>
              <w:pBdr>
                <w:top w:val="nil"/>
                <w:left w:val="nil"/>
                <w:bottom w:val="nil"/>
                <w:right w:val="nil"/>
                <w:between w:val="nil"/>
              </w:pBdr>
              <w:tabs>
                <w:tab w:val="left" w:pos="567"/>
                <w:tab w:val="left" w:pos="851"/>
                <w:tab w:val="left" w:pos="992"/>
                <w:tab w:val="left" w:pos="1134"/>
              </w:tabs>
              <w:spacing w:before="96" w:after="96" w:line="240" w:lineRule="auto"/>
              <w:jc w:val="both"/>
              <w:rPr>
                <w:rFonts w:ascii="Times New Roman" w:hAnsi="Times New Roman" w:cs="Times New Roman"/>
                <w:i/>
                <w:lang w:val="lt-LT"/>
              </w:rPr>
            </w:pPr>
            <w:r w:rsidRPr="005869DF">
              <w:rPr>
                <w:rFonts w:ascii="Times New Roman" w:hAnsi="Times New Roman" w:cs="Times New Roman"/>
                <w:i/>
                <w:lang w:val="lt-LT"/>
              </w:rPr>
              <w:t>11.5.5.3. Netaikoma</w:t>
            </w:r>
          </w:p>
          <w:p w14:paraId="029E0827" w14:textId="30E75D6F" w:rsidR="00FF59C4" w:rsidRPr="005869DF" w:rsidRDefault="00FF59C4" w:rsidP="00816893">
            <w:pPr>
              <w:widowControl w:val="0"/>
              <w:pBdr>
                <w:top w:val="nil"/>
                <w:left w:val="nil"/>
                <w:bottom w:val="nil"/>
                <w:right w:val="nil"/>
                <w:between w:val="nil"/>
              </w:pBdr>
              <w:tabs>
                <w:tab w:val="left" w:pos="567"/>
                <w:tab w:val="left" w:pos="851"/>
                <w:tab w:val="left" w:pos="992"/>
                <w:tab w:val="left" w:pos="1134"/>
              </w:tabs>
              <w:spacing w:before="96" w:after="96" w:line="240" w:lineRule="auto"/>
              <w:jc w:val="both"/>
              <w:rPr>
                <w:rFonts w:ascii="Times New Roman" w:hAnsi="Times New Roman" w:cs="Times New Roman"/>
                <w:lang w:val="lt-LT"/>
              </w:rPr>
            </w:pPr>
            <w:r w:rsidRPr="005869DF">
              <w:rPr>
                <w:rFonts w:ascii="Times New Roman" w:hAnsi="Times New Roman" w:cs="Times New Roman"/>
                <w:i/>
                <w:lang w:val="lt-LT"/>
              </w:rPr>
              <w:t xml:space="preserve">11.5.8. </w:t>
            </w:r>
            <w:r w:rsidRPr="005869DF">
              <w:rPr>
                <w:rFonts w:ascii="Times New Roman" w:hAnsi="Times New Roman" w:cs="Times New Roman"/>
                <w:lang w:val="lt-LT"/>
              </w:rPr>
              <w:t>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5C051825" w14:textId="425AC3C1" w:rsidR="00121869" w:rsidRDefault="00FF59C4" w:rsidP="00816893">
            <w:pPr>
              <w:spacing w:before="96" w:after="0" w:line="240" w:lineRule="auto"/>
              <w:rPr>
                <w:rFonts w:ascii="Times New Roman" w:hAnsi="Times New Roman" w:cs="Times New Roman"/>
                <w:lang w:val="lt-LT"/>
              </w:rPr>
            </w:pPr>
            <w:r w:rsidRPr="005869DF">
              <w:rPr>
                <w:rFonts w:ascii="Times New Roman" w:hAnsi="Times New Roman" w:cs="Times New Roman"/>
                <w:i/>
                <w:lang w:val="lt-LT"/>
              </w:rPr>
              <w:t xml:space="preserve">11.5.9. </w:t>
            </w:r>
            <w:r w:rsidRPr="005869DF">
              <w:rPr>
                <w:rFonts w:ascii="Times New Roman" w:hAnsi="Times New Roman" w:cs="Times New Roman"/>
                <w:lang w:val="lt-LT"/>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w:t>
            </w:r>
            <w:r w:rsidR="00121869">
              <w:rPr>
                <w:rFonts w:ascii="Times New Roman" w:hAnsi="Times New Roman" w:cs="Times New Roman"/>
                <w:lang w:val="lt-LT"/>
              </w:rPr>
              <w:t>s Sutarties nutraukimo atveju“.</w:t>
            </w:r>
          </w:p>
          <w:p w14:paraId="2F1498FC" w14:textId="77777777" w:rsidR="00244635" w:rsidRPr="00121869" w:rsidRDefault="00244635" w:rsidP="00816893">
            <w:pPr>
              <w:spacing w:before="96" w:after="0" w:line="240" w:lineRule="auto"/>
              <w:rPr>
                <w:rFonts w:ascii="Times New Roman" w:hAnsi="Times New Roman" w:cs="Times New Roman"/>
                <w:lang w:val="lt-LT"/>
              </w:rPr>
            </w:pPr>
          </w:p>
          <w:p w14:paraId="709FA7D9" w14:textId="2F2C1562" w:rsidR="00FF59C4" w:rsidRDefault="00FF59C4" w:rsidP="00816893">
            <w:pPr>
              <w:spacing w:after="96" w:line="240" w:lineRule="auto"/>
              <w:rPr>
                <w:rFonts w:ascii="Times New Roman" w:hAnsi="Times New Roman" w:cs="Times New Roman"/>
                <w:b/>
              </w:rPr>
            </w:pPr>
            <w:r w:rsidRPr="00244635">
              <w:rPr>
                <w:rFonts w:ascii="Times New Roman" w:hAnsi="Times New Roman" w:cs="Times New Roman"/>
                <w:b/>
              </w:rPr>
              <w:t>13. str. SUTARTIES ĮVYKDYMO UŽTIKRINIMAS</w:t>
            </w:r>
            <w:r w:rsidRPr="007B6C40">
              <w:rPr>
                <w:rFonts w:ascii="Times New Roman" w:hAnsi="Times New Roman" w:cs="Times New Roman"/>
                <w:b/>
              </w:rPr>
              <w:t xml:space="preserve"> </w:t>
            </w:r>
          </w:p>
          <w:p w14:paraId="25485ECF" w14:textId="77777777" w:rsidR="00244635" w:rsidRPr="00244635" w:rsidRDefault="00244635" w:rsidP="00816893">
            <w:pPr>
              <w:widowControl w:val="0"/>
              <w:tabs>
                <w:tab w:val="left" w:pos="567"/>
                <w:tab w:val="left" w:pos="851"/>
                <w:tab w:val="left" w:pos="992"/>
                <w:tab w:val="left" w:pos="1134"/>
              </w:tabs>
              <w:spacing w:before="96" w:after="96" w:line="240" w:lineRule="auto"/>
              <w:jc w:val="both"/>
              <w:rPr>
                <w:rFonts w:ascii="Times New Roman" w:hAnsi="Times New Roman" w:cs="Times New Roman"/>
                <w:b/>
              </w:rPr>
            </w:pPr>
            <w:r w:rsidRPr="00244635">
              <w:rPr>
                <w:rFonts w:ascii="Times New Roman" w:hAnsi="Times New Roman" w:cs="Times New Roman"/>
                <w:b/>
              </w:rPr>
              <w:t xml:space="preserve">13.2. p. </w:t>
            </w:r>
            <w:proofErr w:type="spellStart"/>
            <w:r w:rsidRPr="00244635">
              <w:rPr>
                <w:rFonts w:ascii="Times New Roman" w:hAnsi="Times New Roman" w:cs="Times New Roman"/>
                <w:b/>
              </w:rPr>
              <w:t>Sutarties</w:t>
            </w:r>
            <w:proofErr w:type="spellEnd"/>
            <w:r w:rsidRPr="00244635">
              <w:rPr>
                <w:rFonts w:ascii="Times New Roman" w:hAnsi="Times New Roman" w:cs="Times New Roman"/>
                <w:b/>
              </w:rPr>
              <w:t xml:space="preserve"> </w:t>
            </w:r>
            <w:proofErr w:type="spellStart"/>
            <w:r w:rsidRPr="00244635">
              <w:rPr>
                <w:rFonts w:ascii="Times New Roman" w:hAnsi="Times New Roman" w:cs="Times New Roman"/>
                <w:b/>
              </w:rPr>
              <w:t>įvykdymo</w:t>
            </w:r>
            <w:proofErr w:type="spellEnd"/>
            <w:r w:rsidRPr="00244635">
              <w:rPr>
                <w:rFonts w:ascii="Times New Roman" w:hAnsi="Times New Roman" w:cs="Times New Roman"/>
                <w:b/>
              </w:rPr>
              <w:t xml:space="preserve"> </w:t>
            </w:r>
            <w:proofErr w:type="spellStart"/>
            <w:r w:rsidRPr="00244635">
              <w:rPr>
                <w:rFonts w:ascii="Times New Roman" w:hAnsi="Times New Roman" w:cs="Times New Roman"/>
                <w:b/>
              </w:rPr>
              <w:t>užtikrinimo</w:t>
            </w:r>
            <w:proofErr w:type="spellEnd"/>
            <w:r w:rsidRPr="00244635">
              <w:rPr>
                <w:rFonts w:ascii="Times New Roman" w:hAnsi="Times New Roman" w:cs="Times New Roman"/>
                <w:b/>
              </w:rPr>
              <w:t xml:space="preserve"> </w:t>
            </w:r>
            <w:proofErr w:type="spellStart"/>
            <w:r w:rsidRPr="00244635">
              <w:rPr>
                <w:rFonts w:ascii="Times New Roman" w:hAnsi="Times New Roman" w:cs="Times New Roman"/>
                <w:b/>
              </w:rPr>
              <w:t>sąlygos</w:t>
            </w:r>
            <w:proofErr w:type="spellEnd"/>
            <w:r w:rsidRPr="00244635">
              <w:rPr>
                <w:rFonts w:ascii="Times New Roman" w:hAnsi="Times New Roman" w:cs="Times New Roman"/>
                <w:b/>
              </w:rPr>
              <w:t>:</w:t>
            </w:r>
          </w:p>
          <w:p w14:paraId="1CC4C3E6" w14:textId="26B643C1" w:rsidR="00FF59C4" w:rsidRPr="00816893" w:rsidRDefault="00244635" w:rsidP="00816893">
            <w:pPr>
              <w:widowControl w:val="0"/>
              <w:tabs>
                <w:tab w:val="left" w:pos="567"/>
                <w:tab w:val="left" w:pos="851"/>
                <w:tab w:val="left" w:pos="992"/>
                <w:tab w:val="left" w:pos="1134"/>
              </w:tabs>
              <w:spacing w:before="96" w:after="96" w:line="240" w:lineRule="auto"/>
              <w:jc w:val="both"/>
              <w:rPr>
                <w:rFonts w:ascii="Times New Roman" w:hAnsi="Times New Roman" w:cs="Times New Roman"/>
                <w:i/>
              </w:rPr>
            </w:pPr>
            <w:r w:rsidRPr="00244635">
              <w:rPr>
                <w:rFonts w:ascii="Times New Roman" w:hAnsi="Times New Roman" w:cs="Times New Roman"/>
              </w:rPr>
              <w:t xml:space="preserve">13.2.19. p. </w:t>
            </w:r>
            <w:r w:rsidR="00816893">
              <w:rPr>
                <w:rFonts w:ascii="Times New Roman" w:hAnsi="Times New Roman" w:cs="Times New Roman"/>
                <w:i/>
              </w:rPr>
              <w:t>„</w:t>
            </w:r>
            <w:proofErr w:type="spellStart"/>
            <w:proofErr w:type="gramStart"/>
            <w:r w:rsidR="00816893">
              <w:rPr>
                <w:rFonts w:ascii="Times New Roman" w:hAnsi="Times New Roman" w:cs="Times New Roman"/>
                <w:i/>
              </w:rPr>
              <w:t>Netaikoma</w:t>
            </w:r>
            <w:proofErr w:type="spellEnd"/>
            <w:r w:rsidR="00816893">
              <w:rPr>
                <w:rFonts w:ascii="Times New Roman" w:hAnsi="Times New Roman" w:cs="Times New Roman"/>
                <w:i/>
              </w:rPr>
              <w:t>“</w:t>
            </w:r>
            <w:proofErr w:type="gramEnd"/>
          </w:p>
          <w:p w14:paraId="7D2FF6B7" w14:textId="4A077BD3" w:rsidR="00FF59C4" w:rsidRPr="007B6C40" w:rsidRDefault="00FF59C4" w:rsidP="00816893">
            <w:pPr>
              <w:widowControl w:val="0"/>
              <w:tabs>
                <w:tab w:val="left" w:pos="567"/>
                <w:tab w:val="left" w:pos="851"/>
                <w:tab w:val="left" w:pos="992"/>
                <w:tab w:val="left" w:pos="1134"/>
              </w:tabs>
              <w:spacing w:after="0" w:line="240" w:lineRule="auto"/>
              <w:jc w:val="both"/>
              <w:rPr>
                <w:rFonts w:ascii="Times New Roman" w:hAnsi="Times New Roman" w:cs="Times New Roman"/>
                <w:b/>
                <w:lang w:val="lt-LT"/>
              </w:rPr>
            </w:pPr>
            <w:r w:rsidRPr="00816893">
              <w:rPr>
                <w:rFonts w:ascii="Times New Roman" w:hAnsi="Times New Roman" w:cs="Times New Roman"/>
                <w:b/>
                <w:lang w:val="lt-LT"/>
              </w:rPr>
              <w:t>15. str. SUTARTIES</w:t>
            </w:r>
            <w:r w:rsidRPr="007B6C40">
              <w:rPr>
                <w:rFonts w:ascii="Times New Roman" w:hAnsi="Times New Roman" w:cs="Times New Roman"/>
                <w:b/>
                <w:lang w:val="lt-LT"/>
              </w:rPr>
              <w:t xml:space="preserve"> KAINA</w:t>
            </w:r>
          </w:p>
          <w:p w14:paraId="47010678" w14:textId="48F2BEFF" w:rsidR="00FF59C4" w:rsidRPr="00121869" w:rsidRDefault="00121869" w:rsidP="00816893">
            <w:pPr>
              <w:pStyle w:val="Antrat2"/>
              <w:widowControl w:val="0"/>
              <w:spacing w:line="240" w:lineRule="auto"/>
              <w:rPr>
                <w:rFonts w:ascii="Times New Roman" w:hAnsi="Times New Roman" w:cs="Times New Roman"/>
                <w:b w:val="0"/>
                <w:color w:val="auto"/>
                <w:sz w:val="22"/>
                <w:szCs w:val="22"/>
                <w:lang w:val="lt-LT"/>
              </w:rPr>
            </w:pPr>
            <w:bookmarkStart w:id="41" w:name="_Toc93858013"/>
            <w:r w:rsidRPr="00121869">
              <w:rPr>
                <w:rFonts w:ascii="Times New Roman" w:hAnsi="Times New Roman" w:cs="Times New Roman"/>
                <w:color w:val="auto"/>
                <w:sz w:val="22"/>
                <w:szCs w:val="22"/>
              </w:rPr>
              <w:t>15.4</w:t>
            </w:r>
            <w:r w:rsidR="00FF59C4" w:rsidRPr="00121869">
              <w:rPr>
                <w:rFonts w:ascii="Times New Roman" w:hAnsi="Times New Roman" w:cs="Times New Roman"/>
                <w:color w:val="auto"/>
                <w:sz w:val="22"/>
                <w:szCs w:val="22"/>
              </w:rPr>
              <w:t xml:space="preserve"> p.</w:t>
            </w:r>
            <w:r w:rsidR="00FF59C4" w:rsidRPr="007B6C40">
              <w:rPr>
                <w:rFonts w:ascii="Times New Roman" w:hAnsi="Times New Roman" w:cs="Times New Roman"/>
                <w:color w:val="auto"/>
                <w:sz w:val="22"/>
                <w:szCs w:val="22"/>
              </w:rPr>
              <w:t xml:space="preserve"> </w:t>
            </w:r>
            <w:r w:rsidR="00FF59C4" w:rsidRPr="00244635">
              <w:rPr>
                <w:rFonts w:ascii="Times New Roman" w:hAnsi="Times New Roman" w:cs="Times New Roman"/>
                <w:color w:val="auto"/>
                <w:sz w:val="22"/>
                <w:szCs w:val="22"/>
                <w:lang w:val="lt-LT"/>
              </w:rPr>
              <w:t xml:space="preserve">Sutarties kainos (įkainių) </w:t>
            </w:r>
            <w:proofErr w:type="spellStart"/>
            <w:r w:rsidR="00FF59C4" w:rsidRPr="00244635">
              <w:rPr>
                <w:rFonts w:ascii="Times New Roman" w:hAnsi="Times New Roman" w:cs="Times New Roman"/>
                <w:color w:val="auto"/>
                <w:sz w:val="22"/>
                <w:szCs w:val="22"/>
                <w:lang w:val="lt-LT"/>
              </w:rPr>
              <w:t>detalizacijos</w:t>
            </w:r>
            <w:proofErr w:type="spellEnd"/>
            <w:r w:rsidR="00FF59C4" w:rsidRPr="00244635">
              <w:rPr>
                <w:rFonts w:ascii="Times New Roman" w:hAnsi="Times New Roman" w:cs="Times New Roman"/>
                <w:color w:val="auto"/>
                <w:sz w:val="22"/>
                <w:szCs w:val="22"/>
                <w:lang w:val="lt-LT"/>
              </w:rPr>
              <w:t xml:space="preserve"> žiniaraštis</w:t>
            </w:r>
            <w:bookmarkEnd w:id="41"/>
          </w:p>
          <w:p w14:paraId="56AD9D58" w14:textId="7D39CDD7" w:rsidR="00FF59C4" w:rsidRDefault="00FF59C4" w:rsidP="00816893">
            <w:pPr>
              <w:shd w:val="clear" w:color="auto" w:fill="FFFFFF"/>
              <w:spacing w:after="0" w:line="240" w:lineRule="auto"/>
              <w:jc w:val="both"/>
              <w:rPr>
                <w:rFonts w:ascii="Times New Roman" w:hAnsi="Times New Roman" w:cs="Times New Roman"/>
                <w:lang w:val="lt-LT"/>
              </w:rPr>
            </w:pPr>
            <w:r w:rsidRPr="00121869">
              <w:rPr>
                <w:rFonts w:ascii="Times New Roman" w:hAnsi="Times New Roman" w:cs="Times New Roman"/>
                <w:i/>
                <w:lang w:val="lt-LT"/>
              </w:rPr>
              <w:t>15.4.1.</w:t>
            </w:r>
            <w:r w:rsidRPr="00121869">
              <w:rPr>
                <w:rFonts w:ascii="Times New Roman" w:hAnsi="Times New Roman" w:cs="Times New Roman"/>
                <w:lang w:val="lt-LT"/>
              </w:rPr>
              <w:t xml:space="preserve"> Rangovas privalo ne vėliau nei per 10 darbo dienų nuo sutarties įsigaliojimo dienos arba per Užsakovo užduotyje nurodytą kitokį terminą pateikti Užsakovui Sutarties kainos (įkainių) </w:t>
            </w:r>
            <w:proofErr w:type="spellStart"/>
            <w:r w:rsidRPr="00121869">
              <w:rPr>
                <w:rFonts w:ascii="Times New Roman" w:hAnsi="Times New Roman" w:cs="Times New Roman"/>
                <w:lang w:val="lt-LT"/>
              </w:rPr>
              <w:t>detalizacijos</w:t>
            </w:r>
            <w:proofErr w:type="spellEnd"/>
            <w:r w:rsidRPr="00121869">
              <w:rPr>
                <w:rFonts w:ascii="Times New Roman" w:hAnsi="Times New Roman" w:cs="Times New Roman"/>
                <w:lang w:val="lt-LT"/>
              </w:rPr>
              <w:t xml:space="preserve"> žiniaraštį, kuriame Rangovas privalo detalizuoti Rangovo pasiūlyme nurodytą Pradinės sutarties vertę.</w:t>
            </w:r>
          </w:p>
          <w:p w14:paraId="0B243FBC" w14:textId="3E7C90D6" w:rsidR="00C448E4" w:rsidRDefault="00C448E4" w:rsidP="00C448E4">
            <w:pPr>
              <w:pStyle w:val="Antrat2"/>
              <w:widowControl w:val="0"/>
              <w:rPr>
                <w:rFonts w:ascii="Times New Roman" w:hAnsi="Times New Roman" w:cs="Times New Roman"/>
                <w:color w:val="auto"/>
                <w:sz w:val="24"/>
                <w:szCs w:val="24"/>
                <w:lang w:val="lt-LT"/>
              </w:rPr>
            </w:pPr>
            <w:bookmarkStart w:id="42" w:name="_GoBack"/>
            <w:r w:rsidRPr="00C448E4">
              <w:rPr>
                <w:rFonts w:ascii="Times New Roman" w:hAnsi="Times New Roman" w:cs="Times New Roman"/>
                <w:color w:val="auto"/>
                <w:sz w:val="24"/>
                <w:szCs w:val="24"/>
                <w:lang w:val="lt-LT"/>
              </w:rPr>
              <w:lastRenderedPageBreak/>
              <w:t xml:space="preserve">15.5 p. </w:t>
            </w:r>
            <w:bookmarkStart w:id="43" w:name="_Ref88646839"/>
            <w:bookmarkStart w:id="44" w:name="_Toc93858014"/>
            <w:r w:rsidRPr="00C448E4">
              <w:rPr>
                <w:rFonts w:ascii="Times New Roman" w:hAnsi="Times New Roman" w:cs="Times New Roman"/>
                <w:color w:val="auto"/>
                <w:sz w:val="24"/>
                <w:szCs w:val="24"/>
                <w:lang w:val="lt-LT"/>
              </w:rPr>
              <w:t>Sutarties kainos perskaičiavimas dėl kainų lygio pokyčio</w:t>
            </w:r>
            <w:bookmarkEnd w:id="43"/>
            <w:bookmarkEnd w:id="44"/>
          </w:p>
          <w:p w14:paraId="67B5DD8B" w14:textId="3EBBBA00" w:rsidR="00FF59C4" w:rsidRPr="00360742" w:rsidRDefault="00C448E4" w:rsidP="0036074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sz w:val="24"/>
                <w:szCs w:val="24"/>
                <w:lang w:val="lt-LT"/>
              </w:rPr>
            </w:pPr>
            <w:r w:rsidRPr="00360742">
              <w:rPr>
                <w:rFonts w:ascii="Times New Roman" w:hAnsi="Times New Roman" w:cs="Times New Roman"/>
                <w:sz w:val="24"/>
                <w:szCs w:val="24"/>
                <w:lang w:val="lt-LT"/>
              </w:rPr>
              <w:t xml:space="preserve">15.5.8. </w:t>
            </w:r>
            <w:r w:rsidR="00360742" w:rsidRPr="00360742">
              <w:rPr>
                <w:rFonts w:ascii="Times New Roman" w:hAnsi="Times New Roman" w:cs="Times New Roman"/>
                <w:lang w:val="lt-LT"/>
              </w:rPr>
              <w:t>Pirmoji Sutarties kainos peržiūra gali būti atliekama ne anksčiau nei po 6 mėnesių po Sutarties įsigaliojimo. Vėliau Sutarties kaina gali būti peržiūrima ne dažniau negu kas 6</w:t>
            </w:r>
            <w:r w:rsidR="00360742">
              <w:rPr>
                <w:rFonts w:ascii="Times New Roman" w:hAnsi="Times New Roman" w:cs="Times New Roman"/>
                <w:lang w:val="lt-LT"/>
              </w:rPr>
              <w:t xml:space="preserve"> mėnesiai</w:t>
            </w:r>
            <w:r w:rsidR="00360742" w:rsidRPr="00360742">
              <w:rPr>
                <w:rFonts w:ascii="Times New Roman" w:hAnsi="Times New Roman" w:cs="Times New Roman"/>
                <w:lang w:val="lt-LT"/>
              </w:rPr>
              <w:t>.</w:t>
            </w:r>
            <w:r w:rsidR="00360742" w:rsidRPr="00360742">
              <w:rPr>
                <w:rFonts w:ascii="Times New Roman" w:hAnsi="Times New Roman" w:cs="Times New Roman"/>
                <w:sz w:val="24"/>
                <w:szCs w:val="24"/>
                <w:lang w:val="lt-LT"/>
              </w:rPr>
              <w:t xml:space="preserve"> </w:t>
            </w:r>
          </w:p>
          <w:bookmarkEnd w:id="42"/>
          <w:p w14:paraId="6DF1E590" w14:textId="26B4B27C" w:rsidR="00FF59C4" w:rsidRPr="007B6C40" w:rsidRDefault="00FF59C4" w:rsidP="00816893">
            <w:pPr>
              <w:widowControl w:val="0"/>
              <w:tabs>
                <w:tab w:val="left" w:pos="567"/>
                <w:tab w:val="left" w:pos="851"/>
                <w:tab w:val="left" w:pos="992"/>
                <w:tab w:val="left" w:pos="1134"/>
              </w:tabs>
              <w:spacing w:after="0" w:line="240" w:lineRule="auto"/>
              <w:jc w:val="both"/>
              <w:rPr>
                <w:rFonts w:ascii="Times New Roman" w:hAnsi="Times New Roman" w:cs="Times New Roman"/>
                <w:b/>
                <w:lang w:val="lt-LT"/>
              </w:rPr>
            </w:pPr>
            <w:r w:rsidRPr="007B6C40">
              <w:rPr>
                <w:rFonts w:ascii="Times New Roman" w:hAnsi="Times New Roman" w:cs="Times New Roman"/>
                <w:b/>
                <w:lang w:val="lt-LT"/>
              </w:rPr>
              <w:t>16 str. ATSISKAITYMO TVARKA</w:t>
            </w:r>
          </w:p>
          <w:p w14:paraId="1289288B" w14:textId="77777777" w:rsidR="00FF59C4" w:rsidRPr="007B6C40" w:rsidRDefault="00FF59C4" w:rsidP="00816893">
            <w:pPr>
              <w:widowControl w:val="0"/>
              <w:tabs>
                <w:tab w:val="left" w:pos="567"/>
                <w:tab w:val="left" w:pos="851"/>
                <w:tab w:val="left" w:pos="992"/>
                <w:tab w:val="left" w:pos="1134"/>
              </w:tabs>
              <w:spacing w:after="0" w:line="240" w:lineRule="auto"/>
              <w:jc w:val="both"/>
              <w:rPr>
                <w:rFonts w:ascii="Times New Roman" w:hAnsi="Times New Roman" w:cs="Times New Roman"/>
                <w:lang w:val="lt-LT"/>
              </w:rPr>
            </w:pPr>
          </w:p>
          <w:p w14:paraId="7400BB3F" w14:textId="7F589A9B" w:rsidR="00FF59C4" w:rsidRPr="007B6C40" w:rsidRDefault="00121869" w:rsidP="00816893">
            <w:pPr>
              <w:widowControl w:val="0"/>
              <w:tabs>
                <w:tab w:val="left" w:pos="567"/>
                <w:tab w:val="left" w:pos="851"/>
                <w:tab w:val="left" w:pos="992"/>
                <w:tab w:val="left" w:pos="1134"/>
              </w:tabs>
              <w:spacing w:after="0" w:line="240" w:lineRule="auto"/>
              <w:jc w:val="both"/>
              <w:rPr>
                <w:rFonts w:ascii="Times New Roman" w:hAnsi="Times New Roman" w:cs="Times New Roman"/>
                <w:b/>
                <w:lang w:val="lt-LT"/>
              </w:rPr>
            </w:pPr>
            <w:r w:rsidRPr="00121869">
              <w:rPr>
                <w:rFonts w:ascii="Times New Roman" w:hAnsi="Times New Roman" w:cs="Times New Roman"/>
                <w:b/>
                <w:lang w:val="lt-LT"/>
              </w:rPr>
              <w:t>16.2</w:t>
            </w:r>
            <w:r w:rsidR="00FF59C4" w:rsidRPr="00121869">
              <w:rPr>
                <w:rFonts w:ascii="Times New Roman" w:hAnsi="Times New Roman" w:cs="Times New Roman"/>
                <w:b/>
                <w:lang w:val="lt-LT"/>
              </w:rPr>
              <w:t xml:space="preserve"> p.</w:t>
            </w:r>
            <w:r w:rsidR="00FF59C4" w:rsidRPr="007B6C40">
              <w:rPr>
                <w:rFonts w:ascii="Times New Roman" w:hAnsi="Times New Roman" w:cs="Times New Roman"/>
                <w:b/>
                <w:lang w:val="lt-LT"/>
              </w:rPr>
              <w:t xml:space="preserve"> Tarpiniai mokėjimai</w:t>
            </w:r>
          </w:p>
          <w:p w14:paraId="5B1C5C7E" w14:textId="356EDA48"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7B6C40">
              <w:rPr>
                <w:rFonts w:ascii="Times New Roman" w:hAnsi="Times New Roman" w:cs="Times New Roman"/>
                <w:i/>
                <w:lang w:val="lt-LT"/>
              </w:rPr>
              <w:t>16.2.1</w:t>
            </w:r>
            <w:r w:rsidRPr="007B6C40">
              <w:rPr>
                <w:rFonts w:ascii="Times New Roman" w:hAnsi="Times New Roman" w:cs="Times New Roman"/>
                <w:lang w:val="lt-LT"/>
              </w:rPr>
              <w:t>. Rangovas privalo iki kiekvieno kalendorinio mėnesio 20 dienos pateikti Užsakovui ir Techniniam prižiūrėtojui ataskaitinio laikotarpio Atliktų darbų aktą, parengtą pagal priede Nr. 11 pateiktą pavyzdinę formą ir Pažymą apie atliktų darbų vertę, parengtą pagal priede Nr. 12 pateiktą pavyzdinę formą, patvirtintą Techninio prižiūrėtojo ir pasirašytą Rangovo atstovo. Jeigu Užsakovo užduotyje ir (arba) Specialiosiose sąlygose yra įvardyti Etapai, Rangovas privalo Atliktų darbų akte išskirti Etapus. Ataskaitinis laikotarpis yra mėnuo nuo praėjusio kalendorinio mėnesio 20 dienos iki einamojo kalendorinio mėnesio 19 dienos (įskaitytinai).</w:t>
            </w:r>
          </w:p>
          <w:p w14:paraId="6A152A4F" w14:textId="47392647"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i/>
                <w:lang w:val="lt-LT"/>
              </w:rPr>
            </w:pPr>
            <w:r w:rsidRPr="007B6C40">
              <w:rPr>
                <w:rFonts w:ascii="Times New Roman" w:hAnsi="Times New Roman" w:cs="Times New Roman"/>
                <w:i/>
                <w:lang w:val="lt-LT"/>
              </w:rPr>
              <w:t>16.2.2. Netaikoma.</w:t>
            </w:r>
          </w:p>
          <w:p w14:paraId="4904FF0D" w14:textId="15A6F8BC"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i/>
                <w:lang w:val="lt-LT"/>
              </w:rPr>
            </w:pPr>
            <w:r w:rsidRPr="007B6C40">
              <w:rPr>
                <w:rFonts w:ascii="Times New Roman" w:hAnsi="Times New Roman" w:cs="Times New Roman"/>
                <w:i/>
                <w:lang w:val="lt-LT"/>
              </w:rPr>
              <w:t>16.2.3. Netaikoma.</w:t>
            </w:r>
          </w:p>
          <w:p w14:paraId="5FB97435" w14:textId="6D487B86" w:rsidR="00FF59C4" w:rsidRPr="007B6C40" w:rsidRDefault="00121869"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i/>
                <w:lang w:val="lt-LT"/>
              </w:rPr>
            </w:pPr>
            <w:r>
              <w:rPr>
                <w:rFonts w:ascii="Times New Roman" w:hAnsi="Times New Roman" w:cs="Times New Roman"/>
                <w:i/>
                <w:lang w:val="lt-LT"/>
              </w:rPr>
              <w:t>16.2.7.</w:t>
            </w:r>
            <w:r w:rsidR="00FF59C4" w:rsidRPr="007B6C40">
              <w:rPr>
                <w:rFonts w:ascii="Times New Roman" w:hAnsi="Times New Roman" w:cs="Times New Roman"/>
                <w:i/>
                <w:lang w:val="lt-LT"/>
              </w:rPr>
              <w:t xml:space="preserve"> Netaikoma.</w:t>
            </w:r>
          </w:p>
          <w:p w14:paraId="68ABF0F7" w14:textId="632A037B"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7B6C40">
              <w:rPr>
                <w:rFonts w:ascii="Times New Roman" w:hAnsi="Times New Roman" w:cs="Times New Roman"/>
                <w:i/>
                <w:lang w:val="lt-LT"/>
              </w:rPr>
              <w:t>16.2.8.</w:t>
            </w:r>
            <w:r w:rsidR="00121869">
              <w:rPr>
                <w:rFonts w:ascii="Times New Roman" w:hAnsi="Times New Roman" w:cs="Times New Roman"/>
                <w:i/>
                <w:lang w:val="lt-LT"/>
              </w:rPr>
              <w:t xml:space="preserve"> </w:t>
            </w:r>
            <w:r w:rsidRPr="007B6C40">
              <w:rPr>
                <w:rFonts w:ascii="Times New Roman" w:hAnsi="Times New Roman" w:cs="Times New Roman"/>
                <w:lang w:val="lt-LT"/>
              </w:rPr>
              <w:t>Po to, kai Rangovas gauna Užsakovo pasirašytus Atliktų darbų aktą ir Pažymą apie atliktų darbų vertę, Rangovas privalo nedelsiant elektroniniu būdu pateikti Užsakovui elektroninę sąskaitą faktūrą mokėtinai sumai, nurodytai Pažymoje apie atliktų darbų vertę:</w:t>
            </w:r>
          </w:p>
          <w:p w14:paraId="2681B9BE" w14:textId="6A9005F1" w:rsidR="00FF59C4" w:rsidRPr="00121869"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hd w:val="clear" w:color="auto" w:fill="FFFFFF"/>
                <w:lang w:val="lt-LT"/>
              </w:rPr>
            </w:pPr>
            <w:r w:rsidRPr="007B6C40">
              <w:rPr>
                <w:rFonts w:ascii="Times New Roman" w:hAnsi="Times New Roman" w:cs="Times New Roman"/>
                <w:lang w:val="lt-LT"/>
              </w:rPr>
              <w:t>16.2.8.1</w:t>
            </w:r>
            <w:r w:rsidR="00121869">
              <w:rPr>
                <w:rFonts w:ascii="Times New Roman" w:hAnsi="Times New Roman" w:cs="Times New Roman"/>
                <w:lang w:val="lt-LT"/>
              </w:rPr>
              <w:t xml:space="preserve">. </w:t>
            </w:r>
            <w:r w:rsidRPr="00121869">
              <w:rPr>
                <w:rFonts w:ascii="Times New Roman" w:hAnsi="Times New Roman" w:cs="Times New Roman"/>
                <w:shd w:val="clear" w:color="auto" w:fill="FFFFFF"/>
                <w:lang w:val="lt-LT"/>
              </w:rPr>
              <w:t>elektroninę sąskaitą faktūrą, atitinkančią Europos elektroninių sąskaitų faktūrų standartą,</w:t>
            </w:r>
            <w:r w:rsidRPr="00121869">
              <w:rPr>
                <w:rFonts w:ascii="Times New Roman" w:hAnsi="Times New Roman" w:cs="Times New Roman"/>
                <w:lang w:val="lt-LT"/>
              </w:rPr>
              <w:br/>
            </w:r>
            <w:r w:rsidRPr="00121869">
              <w:rPr>
                <w:rFonts w:ascii="Times New Roman" w:hAnsi="Times New Roman" w:cs="Times New Roman"/>
                <w:shd w:val="clear" w:color="auto" w:fill="FFFFFF"/>
                <w:lang w:val="lt-LT"/>
              </w:rPr>
              <w:t>kurio nuoroda paskelbta 2017 m. spalio 16 d. Komisijos įgyvendinimo sprendime (ES) 2017/1870</w:t>
            </w:r>
            <w:r w:rsidRPr="00121869">
              <w:rPr>
                <w:rFonts w:ascii="Times New Roman" w:hAnsi="Times New Roman" w:cs="Times New Roman"/>
                <w:lang w:val="lt-LT"/>
              </w:rPr>
              <w:br/>
            </w:r>
            <w:r w:rsidRPr="00121869">
              <w:rPr>
                <w:rFonts w:ascii="Times New Roman" w:hAnsi="Times New Roman" w:cs="Times New Roman"/>
                <w:shd w:val="clear" w:color="auto" w:fill="FFFFFF"/>
                <w:lang w:val="lt-LT"/>
              </w:rPr>
              <w:t>dėl nuorodos į Europos elektroninių sąskaitų faktūrų standartą ir sintaksių sąrašo paskelbimo pagal</w:t>
            </w:r>
            <w:r w:rsidRPr="00121869">
              <w:rPr>
                <w:rFonts w:ascii="Times New Roman" w:hAnsi="Times New Roman" w:cs="Times New Roman"/>
                <w:lang w:val="lt-LT"/>
              </w:rPr>
              <w:br/>
            </w:r>
            <w:r w:rsidRPr="00121869">
              <w:rPr>
                <w:rFonts w:ascii="Times New Roman" w:hAnsi="Times New Roman" w:cs="Times New Roman"/>
                <w:shd w:val="clear" w:color="auto" w:fill="FFFFFF"/>
                <w:lang w:val="lt-LT"/>
              </w:rPr>
              <w:t>Europos Parlamento ir Tarybos direktyvą 2014/55/ES (OL 2017 L 266, p. 19), teikiama Pardavėjo</w:t>
            </w:r>
            <w:r w:rsidRPr="00121869">
              <w:rPr>
                <w:rFonts w:ascii="Times New Roman" w:hAnsi="Times New Roman" w:cs="Times New Roman"/>
                <w:lang w:val="lt-LT"/>
              </w:rPr>
              <w:br/>
            </w:r>
            <w:r w:rsidRPr="00121869">
              <w:rPr>
                <w:rFonts w:ascii="Times New Roman" w:hAnsi="Times New Roman" w:cs="Times New Roman"/>
                <w:shd w:val="clear" w:color="auto" w:fill="FFFFFF"/>
                <w:lang w:val="lt-LT"/>
              </w:rPr>
              <w:t xml:space="preserve">pasirinktomis elektroninėmis priemonėmis. </w:t>
            </w:r>
          </w:p>
          <w:p w14:paraId="3E42962A" w14:textId="25A079FB" w:rsidR="00FF59C4" w:rsidRPr="00121869"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hd w:val="clear" w:color="auto" w:fill="FFFFFF"/>
                <w:lang w:val="lt-LT"/>
              </w:rPr>
            </w:pPr>
            <w:r w:rsidRPr="00121869">
              <w:rPr>
                <w:rFonts w:ascii="Times New Roman" w:hAnsi="Times New Roman" w:cs="Times New Roman"/>
                <w:shd w:val="clear" w:color="auto" w:fill="FFFFFF"/>
                <w:lang w:val="lt-LT"/>
              </w:rPr>
              <w:t xml:space="preserve">16.2.8.2. </w:t>
            </w:r>
            <w:r w:rsidRPr="00121869">
              <w:rPr>
                <w:rFonts w:ascii="Times New Roman" w:hAnsi="Times New Roman" w:cs="Times New Roman"/>
                <w:lang w:val="lt-LT"/>
              </w:rPr>
              <w:t xml:space="preserve">Europos elektroninių sąskaitų faktūrų standarto neatitinkančią elektroninę sąskaitą faktūrą Rangovas privalo pateikti, </w:t>
            </w:r>
            <w:r w:rsidRPr="00121869">
              <w:rPr>
                <w:rFonts w:ascii="Times New Roman" w:hAnsi="Times New Roman" w:cs="Times New Roman"/>
                <w:shd w:val="clear" w:color="auto" w:fill="FFFFFF"/>
                <w:lang w:val="lt-LT"/>
              </w:rPr>
              <w:t>tik naudojantis informacinės sistemos</w:t>
            </w:r>
            <w:r w:rsidRPr="00121869">
              <w:rPr>
                <w:rFonts w:ascii="Times New Roman" w:hAnsi="Times New Roman" w:cs="Times New Roman"/>
                <w:lang w:val="lt-LT"/>
              </w:rPr>
              <w:br/>
            </w:r>
            <w:r w:rsidRPr="00121869">
              <w:rPr>
                <w:rFonts w:ascii="Times New Roman" w:hAnsi="Times New Roman" w:cs="Times New Roman"/>
                <w:shd w:val="clear" w:color="auto" w:fill="FFFFFF"/>
                <w:lang w:val="lt-LT"/>
              </w:rPr>
              <w:t>„SABIS“ priemonėmis (https://sabis.nbfc.lt/). Elektroninės sąskaitos faktūros priimamos ir</w:t>
            </w:r>
            <w:r w:rsidRPr="00121869">
              <w:rPr>
                <w:rFonts w:ascii="Times New Roman" w:hAnsi="Times New Roman" w:cs="Times New Roman"/>
                <w:lang w:val="lt-LT"/>
              </w:rPr>
              <w:br/>
            </w:r>
            <w:r w:rsidRPr="00121869">
              <w:rPr>
                <w:rFonts w:ascii="Times New Roman" w:hAnsi="Times New Roman" w:cs="Times New Roman"/>
                <w:shd w:val="clear" w:color="auto" w:fill="FFFFFF"/>
                <w:lang w:val="lt-LT"/>
              </w:rPr>
              <w:t>apdorojamos naudojantis informacinės sistemos „SABIS“ priemonėmis, išskyrus Lietuvos</w:t>
            </w:r>
            <w:r w:rsidRPr="00121869">
              <w:rPr>
                <w:rFonts w:ascii="Times New Roman" w:hAnsi="Times New Roman" w:cs="Times New Roman"/>
                <w:lang w:val="lt-LT"/>
              </w:rPr>
              <w:br/>
            </w:r>
            <w:r w:rsidRPr="00121869">
              <w:rPr>
                <w:rFonts w:ascii="Times New Roman" w:hAnsi="Times New Roman" w:cs="Times New Roman"/>
                <w:shd w:val="clear" w:color="auto" w:fill="FFFFFF"/>
                <w:lang w:val="lt-LT"/>
              </w:rPr>
              <w:t>Respublikos viešųjų pirkimų įstatymo (toliau – Viešųjų pirkimų įstatymas) 22 straipsnio 12 dalyje</w:t>
            </w:r>
            <w:r w:rsidRPr="00121869">
              <w:rPr>
                <w:rFonts w:ascii="Times New Roman" w:hAnsi="Times New Roman" w:cs="Times New Roman"/>
                <w:lang w:val="lt-LT"/>
              </w:rPr>
              <w:br/>
            </w:r>
            <w:r w:rsidRPr="00121869">
              <w:rPr>
                <w:rFonts w:ascii="Times New Roman" w:hAnsi="Times New Roman" w:cs="Times New Roman"/>
                <w:shd w:val="clear" w:color="auto" w:fill="FFFFFF"/>
                <w:lang w:val="lt-LT"/>
              </w:rPr>
              <w:t>nustatytus atvejus. Elektroninė sąskaita faktūra suprantama kaip sąskaita faktūra, išrašyta, perduota</w:t>
            </w:r>
            <w:r w:rsidRPr="00121869">
              <w:rPr>
                <w:rFonts w:ascii="Times New Roman" w:hAnsi="Times New Roman" w:cs="Times New Roman"/>
                <w:lang w:val="lt-LT"/>
              </w:rPr>
              <w:br/>
            </w:r>
            <w:r w:rsidRPr="00121869">
              <w:rPr>
                <w:rFonts w:ascii="Times New Roman" w:hAnsi="Times New Roman" w:cs="Times New Roman"/>
                <w:shd w:val="clear" w:color="auto" w:fill="FFFFFF"/>
                <w:lang w:val="lt-LT"/>
              </w:rPr>
              <w:t>ir gauta tokiu elektroniniu formatu, kuris sudaro galimybę ją apdoroti automatiniu ir elektroniniu</w:t>
            </w:r>
            <w:r w:rsidRPr="00121869">
              <w:rPr>
                <w:rFonts w:ascii="Times New Roman" w:hAnsi="Times New Roman" w:cs="Times New Roman"/>
                <w:lang w:val="lt-LT"/>
              </w:rPr>
              <w:br/>
            </w:r>
            <w:r w:rsidRPr="00121869">
              <w:rPr>
                <w:rFonts w:ascii="Times New Roman" w:hAnsi="Times New Roman" w:cs="Times New Roman"/>
                <w:shd w:val="clear" w:color="auto" w:fill="FFFFFF"/>
                <w:lang w:val="lt-LT"/>
              </w:rPr>
              <w:t>būdu;</w:t>
            </w:r>
          </w:p>
          <w:p w14:paraId="1F3813CE" w14:textId="5831596C" w:rsidR="00FF59C4" w:rsidRPr="00121869"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121869">
              <w:rPr>
                <w:rFonts w:ascii="Times New Roman" w:hAnsi="Times New Roman" w:cs="Times New Roman"/>
                <w:lang w:val="lt-LT"/>
              </w:rPr>
              <w:t>16.2.9. Užsakovas elektronines sąskaitas faktūras priima ir apdoroja naudodamasis informacinės sistemos</w:t>
            </w:r>
            <w:r w:rsidRPr="007B6C40">
              <w:rPr>
                <w:rFonts w:ascii="Times New Roman" w:hAnsi="Times New Roman" w:cs="Times New Roman"/>
              </w:rPr>
              <w:t xml:space="preserve"> „SABIS“ </w:t>
            </w:r>
            <w:r w:rsidRPr="00121869">
              <w:rPr>
                <w:rFonts w:ascii="Times New Roman" w:hAnsi="Times New Roman" w:cs="Times New Roman"/>
                <w:lang w:val="lt-LT"/>
              </w:rPr>
              <w:t>priemonėmis, išskyrus VPĮ ir PĮ nustatytus išimtinius atvejus.</w:t>
            </w:r>
          </w:p>
          <w:p w14:paraId="27481A29" w14:textId="06B3C716"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7B6C40">
              <w:rPr>
                <w:rFonts w:ascii="Times New Roman" w:hAnsi="Times New Roman" w:cs="Times New Roman"/>
                <w:i/>
                <w:lang w:val="lt-LT"/>
              </w:rPr>
              <w:t xml:space="preserve">16.2.10. </w:t>
            </w:r>
            <w:r w:rsidRPr="007B6C40">
              <w:rPr>
                <w:rFonts w:ascii="Times New Roman" w:hAnsi="Times New Roman" w:cs="Times New Roman"/>
                <w:lang w:val="lt-LT"/>
              </w:rPr>
              <w:t>Užsakovas privalo apmokėti Rangovui už atliktus darbus  per 30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378F7C24" w14:textId="77777777"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p>
          <w:p w14:paraId="169A3185" w14:textId="241214CE" w:rsidR="00FF59C4"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b/>
                <w:lang w:val="lt-LT"/>
              </w:rPr>
            </w:pPr>
            <w:r w:rsidRPr="007B6C40">
              <w:rPr>
                <w:rFonts w:ascii="Times New Roman" w:hAnsi="Times New Roman" w:cs="Times New Roman"/>
                <w:b/>
                <w:lang w:val="lt-LT"/>
              </w:rPr>
              <w:t>29. str. PRETENZIJOS IR GINČŲ SPRENDIMAS</w:t>
            </w:r>
          </w:p>
          <w:p w14:paraId="64B4E24C" w14:textId="77777777" w:rsidR="00121869" w:rsidRPr="007B6C40" w:rsidRDefault="00121869"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b/>
                <w:lang w:val="lt-LT"/>
              </w:rPr>
            </w:pPr>
          </w:p>
          <w:p w14:paraId="346A76E3" w14:textId="3FBFA4EB"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lang w:val="lt-LT"/>
              </w:rPr>
            </w:pPr>
            <w:r w:rsidRPr="007B6C40">
              <w:rPr>
                <w:rFonts w:ascii="Times New Roman" w:hAnsi="Times New Roman" w:cs="Times New Roman"/>
                <w:i/>
                <w:lang w:val="lt-LT"/>
              </w:rPr>
              <w:t>29.5.</w:t>
            </w:r>
            <w:r w:rsidRPr="007B6C40">
              <w:rPr>
                <w:rFonts w:ascii="Times New Roman" w:hAnsi="Times New Roman" w:cs="Times New Roman"/>
                <w:lang w:val="lt-LT"/>
              </w:rPr>
              <w:t xml:space="preserve">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735FA573" w14:textId="041447BD" w:rsidR="00FF59C4" w:rsidRPr="007B6C40" w:rsidRDefault="00FF59C4" w:rsidP="0081689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i/>
                <w:lang w:val="lt-LT"/>
              </w:rPr>
            </w:pPr>
            <w:r w:rsidRPr="007B6C40">
              <w:rPr>
                <w:rFonts w:ascii="Times New Roman" w:hAnsi="Times New Roman" w:cs="Times New Roman"/>
                <w:i/>
                <w:lang w:val="lt-LT"/>
              </w:rPr>
              <w:t>29.6. Netaikoma.</w:t>
            </w:r>
          </w:p>
          <w:p w14:paraId="279A477D" w14:textId="30F866C6" w:rsidR="00FF59C4" w:rsidRPr="007B6C40" w:rsidRDefault="00FF59C4" w:rsidP="00816893">
            <w:pPr>
              <w:spacing w:after="0" w:line="240" w:lineRule="auto"/>
              <w:rPr>
                <w:rFonts w:ascii="Times New Roman" w:eastAsia="Arial" w:hAnsi="Times New Roman" w:cs="Times New Roman"/>
                <w:lang w:val="lt-LT"/>
              </w:rPr>
            </w:pPr>
            <w:r w:rsidRPr="007B6C40">
              <w:rPr>
                <w:rFonts w:ascii="Times New Roman" w:hAnsi="Times New Roman" w:cs="Times New Roman"/>
                <w:i/>
                <w:lang w:val="lt-LT"/>
              </w:rPr>
              <w:t>29.7. Netaikoma.</w:t>
            </w:r>
          </w:p>
        </w:tc>
      </w:tr>
      <w:tr w:rsidR="000711B6" w:rsidRPr="007B6C40"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455C7C16" w:rsidR="000711B6" w:rsidRPr="007B6C40" w:rsidRDefault="000711B6" w:rsidP="00816893">
            <w:pPr>
              <w:spacing w:before="40" w:after="40" w:line="240" w:lineRule="auto"/>
              <w:rPr>
                <w:rFonts w:ascii="Times New Roman" w:eastAsia="Arial" w:hAnsi="Times New Roman" w:cs="Times New Roman"/>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0711B6" w:rsidRPr="007B6C40" w:rsidRDefault="000711B6" w:rsidP="00816893">
            <w:pPr>
              <w:shd w:val="clear" w:color="auto" w:fill="FFFFFF"/>
              <w:spacing w:after="0" w:line="240" w:lineRule="auto"/>
              <w:ind w:left="360"/>
              <w:jc w:val="both"/>
              <w:rPr>
                <w:rFonts w:ascii="Times New Roman" w:eastAsia="Arial" w:hAnsi="Times New Roman" w:cs="Times New Roman"/>
                <w:lang w:val="lt-LT"/>
              </w:rPr>
            </w:pPr>
          </w:p>
        </w:tc>
      </w:tr>
    </w:tbl>
    <w:p w14:paraId="12E41463" w14:textId="77777777" w:rsidR="006B07B9" w:rsidRPr="007B6C40" w:rsidRDefault="006B07B9" w:rsidP="00816893">
      <w:pPr>
        <w:spacing w:before="40" w:after="40" w:line="240" w:lineRule="auto"/>
        <w:rPr>
          <w:rFonts w:ascii="Times New Roman" w:eastAsia="Arial" w:hAnsi="Times New Roman" w:cs="Times New Roman"/>
          <w:lang w:val="lt-LT"/>
        </w:rPr>
      </w:pPr>
    </w:p>
    <w:p w14:paraId="000002E7" w14:textId="7388C7A4" w:rsidR="006B07B9" w:rsidRPr="007B6C40" w:rsidRDefault="00002DDB" w:rsidP="00816893">
      <w:pPr>
        <w:spacing w:before="40" w:after="40" w:line="240" w:lineRule="auto"/>
        <w:rPr>
          <w:rFonts w:ascii="Times New Roman" w:eastAsia="Arial" w:hAnsi="Times New Roman" w:cs="Times New Roman"/>
          <w:b/>
          <w:lang w:val="lt-LT"/>
        </w:rPr>
      </w:pPr>
      <w:r w:rsidRPr="007B6C40">
        <w:rPr>
          <w:rFonts w:ascii="Times New Roman" w:eastAsia="Arial" w:hAnsi="Times New Roman" w:cs="Times New Roman"/>
          <w:b/>
          <w:lang w:val="lt-LT"/>
        </w:rPr>
        <w:t>Šalių atstovų parašai</w:t>
      </w:r>
    </w:p>
    <w:p w14:paraId="5E91B08B" w14:textId="77777777" w:rsidR="004E5C94" w:rsidRPr="007B6C40" w:rsidRDefault="004E5C94" w:rsidP="00816893">
      <w:pPr>
        <w:spacing w:before="40" w:after="40" w:line="240" w:lineRule="auto"/>
        <w:rPr>
          <w:rFonts w:ascii="Times New Roman" w:eastAsia="Arial" w:hAnsi="Times New Roman" w:cs="Times New Roman"/>
          <w:b/>
          <w:lang w:val="lt-LT"/>
        </w:rPr>
      </w:pPr>
    </w:p>
    <w:p w14:paraId="162EBC16" w14:textId="7EB092FD" w:rsidR="004E5C94" w:rsidRPr="007B6C40" w:rsidRDefault="004E5C94" w:rsidP="00816893">
      <w:pPr>
        <w:spacing w:before="40" w:after="40" w:line="240" w:lineRule="auto"/>
        <w:rPr>
          <w:rFonts w:ascii="Times New Roman" w:eastAsia="Arial" w:hAnsi="Times New Roman" w:cs="Times New Roman"/>
          <w:lang w:val="lt-LT"/>
        </w:rPr>
      </w:pPr>
      <w:r w:rsidRPr="007B6C40">
        <w:rPr>
          <w:rFonts w:ascii="Times New Roman" w:eastAsia="Arial" w:hAnsi="Times New Roman" w:cs="Times New Roman"/>
          <w:lang w:val="lt-LT"/>
        </w:rPr>
        <w:t>PAREIGOS</w:t>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proofErr w:type="spellStart"/>
      <w:r w:rsidRPr="007B6C40">
        <w:rPr>
          <w:rFonts w:ascii="Times New Roman" w:eastAsia="Arial" w:hAnsi="Times New Roman" w:cs="Times New Roman"/>
          <w:lang w:val="lt-LT"/>
        </w:rPr>
        <w:t>PAREIGOS</w:t>
      </w:r>
      <w:proofErr w:type="spellEnd"/>
    </w:p>
    <w:p w14:paraId="19F24793" w14:textId="4F28C5DB" w:rsidR="004E5C94" w:rsidRPr="007B6C40" w:rsidRDefault="004E5C94" w:rsidP="00816893">
      <w:pPr>
        <w:spacing w:before="40" w:after="40" w:line="240" w:lineRule="auto"/>
        <w:rPr>
          <w:rFonts w:ascii="Times New Roman" w:eastAsia="Arial" w:hAnsi="Times New Roman" w:cs="Times New Roman"/>
          <w:lang w:val="lt-LT"/>
        </w:rPr>
      </w:pPr>
      <w:r w:rsidRPr="007B6C40">
        <w:rPr>
          <w:rFonts w:ascii="Times New Roman" w:eastAsia="Arial" w:hAnsi="Times New Roman" w:cs="Times New Roman"/>
          <w:lang w:val="lt-LT"/>
        </w:rPr>
        <w:t>Vardas, pavardė</w:t>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r>
      <w:r w:rsidRPr="007B6C40">
        <w:rPr>
          <w:rFonts w:ascii="Times New Roman" w:eastAsia="Arial" w:hAnsi="Times New Roman" w:cs="Times New Roman"/>
          <w:lang w:val="lt-LT"/>
        </w:rPr>
        <w:tab/>
        <w:t>Vardas, pavardė</w:t>
      </w:r>
    </w:p>
    <w:sectPr w:rsidR="004E5C94" w:rsidRPr="007B6C40">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B2087" w14:textId="77777777" w:rsidR="00360742" w:rsidRDefault="00360742">
      <w:pPr>
        <w:spacing w:after="0" w:line="240" w:lineRule="auto"/>
      </w:pPr>
      <w:r>
        <w:separator/>
      </w:r>
    </w:p>
  </w:endnote>
  <w:endnote w:type="continuationSeparator" w:id="0">
    <w:p w14:paraId="750C6DD6" w14:textId="77777777" w:rsidR="00360742" w:rsidRDefault="00360742">
      <w:pPr>
        <w:spacing w:after="0" w:line="240" w:lineRule="auto"/>
      </w:pPr>
      <w:r>
        <w:continuationSeparator/>
      </w:r>
    </w:p>
  </w:endnote>
  <w:endnote w:type="continuationNotice" w:id="1">
    <w:p w14:paraId="1295A8FA" w14:textId="77777777" w:rsidR="00360742" w:rsidRDefault="00360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360742" w:rsidRDefault="00360742"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6D3D5D4C" w:rsidR="00360742" w:rsidRDefault="0036074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7012D2" w:rsidRPr="007012D2">
          <w:rPr>
            <w:rFonts w:ascii="Arial" w:hAnsi="Arial" w:cs="Arial"/>
            <w:noProof/>
            <w:sz w:val="18"/>
            <w:szCs w:val="18"/>
            <w:lang w:val="lt-LT"/>
          </w:rPr>
          <w:t>11</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7012D2">
          <w:rPr>
            <w:rFonts w:ascii="Arial" w:hAnsi="Arial" w:cs="Arial"/>
            <w:noProof/>
            <w:sz w:val="18"/>
            <w:szCs w:val="18"/>
          </w:rPr>
          <w:t>11</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EB" w14:textId="12CE71C2" w:rsidR="00360742" w:rsidRDefault="0036074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4E93A29B" w:rsidR="00360742" w:rsidRDefault="0036074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7012D2">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7012D2">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AE583" w14:textId="77777777" w:rsidR="00360742" w:rsidRDefault="00360742">
      <w:pPr>
        <w:spacing w:after="0" w:line="240" w:lineRule="auto"/>
      </w:pPr>
      <w:r>
        <w:separator/>
      </w:r>
    </w:p>
  </w:footnote>
  <w:footnote w:type="continuationSeparator" w:id="0">
    <w:p w14:paraId="16E8F754" w14:textId="77777777" w:rsidR="00360742" w:rsidRDefault="00360742">
      <w:pPr>
        <w:spacing w:after="0" w:line="240" w:lineRule="auto"/>
      </w:pPr>
      <w:r>
        <w:continuationSeparator/>
      </w:r>
    </w:p>
  </w:footnote>
  <w:footnote w:type="continuationNotice" w:id="1">
    <w:p w14:paraId="79A5689F" w14:textId="77777777" w:rsidR="00360742" w:rsidRDefault="0036074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E8" w14:textId="615FD184" w:rsidR="00360742" w:rsidRPr="00211172" w:rsidRDefault="0036074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5" w:name="_heading=h.2jxsxqh" w:colFirst="0" w:colLast="0"/>
    <w:bookmarkStart w:id="46" w:name="_Hlk6495071"/>
    <w:bookmarkStart w:id="47" w:name="_Hlk6495072"/>
    <w:bookmarkEnd w:id="45"/>
    <w:r w:rsidRPr="00211172">
      <w:rPr>
        <w:rFonts w:ascii="Arial" w:eastAsia="Arial" w:hAnsi="Arial" w:cs="Arial"/>
        <w:sz w:val="18"/>
        <w:szCs w:val="18"/>
        <w:lang w:val="lt-LT"/>
      </w:rPr>
      <w:t>Statybos rangos sutartis | Specialiosios sąlygos</w:t>
    </w:r>
  </w:p>
  <w:bookmarkEnd w:id="46"/>
  <w:bookmarkEnd w:id="47"/>
  <w:p w14:paraId="000002E9" w14:textId="77777777" w:rsidR="00360742" w:rsidRDefault="0036074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D4A25"/>
    <w:multiLevelType w:val="hybridMultilevel"/>
    <w:tmpl w:val="A52C0868"/>
    <w:lvl w:ilvl="0" w:tplc="04B870B0">
      <w:start w:val="1"/>
      <w:numFmt w:val="lowerRoman"/>
      <w:lvlText w:val="(%1)"/>
      <w:lvlJc w:val="left"/>
      <w:pPr>
        <w:ind w:left="765" w:hanging="72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efaultTabStop w:val="720"/>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13"/>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9B0"/>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1B6"/>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25"/>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824"/>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A6D"/>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1869"/>
    <w:rsid w:val="001229BE"/>
    <w:rsid w:val="00123632"/>
    <w:rsid w:val="0012387C"/>
    <w:rsid w:val="00123991"/>
    <w:rsid w:val="00123AEA"/>
    <w:rsid w:val="00123C1C"/>
    <w:rsid w:val="0012428C"/>
    <w:rsid w:val="0012433F"/>
    <w:rsid w:val="00124446"/>
    <w:rsid w:val="0012470D"/>
    <w:rsid w:val="0012531E"/>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E89"/>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5F17"/>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0F8"/>
    <w:rsid w:val="00166696"/>
    <w:rsid w:val="0016683F"/>
    <w:rsid w:val="00166F33"/>
    <w:rsid w:val="00167223"/>
    <w:rsid w:val="001674F5"/>
    <w:rsid w:val="00167909"/>
    <w:rsid w:val="00167A21"/>
    <w:rsid w:val="00167A29"/>
    <w:rsid w:val="00167CC4"/>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19"/>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1AE"/>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16"/>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4FB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56"/>
    <w:rsid w:val="001E3788"/>
    <w:rsid w:val="001E3E7A"/>
    <w:rsid w:val="001E413D"/>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0EA1"/>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BC"/>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74"/>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635"/>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DD"/>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0DCC"/>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D88"/>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0742"/>
    <w:rsid w:val="00361206"/>
    <w:rsid w:val="0036122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0D"/>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A79"/>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48"/>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7A4"/>
    <w:rsid w:val="003F19C8"/>
    <w:rsid w:val="003F1C6B"/>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4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B3C"/>
    <w:rsid w:val="00406F99"/>
    <w:rsid w:val="004072AE"/>
    <w:rsid w:val="004072B5"/>
    <w:rsid w:val="00407DA6"/>
    <w:rsid w:val="004101D6"/>
    <w:rsid w:val="00410905"/>
    <w:rsid w:val="00411191"/>
    <w:rsid w:val="004111BE"/>
    <w:rsid w:val="0041163B"/>
    <w:rsid w:val="004121B8"/>
    <w:rsid w:val="004121BC"/>
    <w:rsid w:val="004122B3"/>
    <w:rsid w:val="00412A72"/>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338"/>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40"/>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2CA"/>
    <w:rsid w:val="00465943"/>
    <w:rsid w:val="00465A9E"/>
    <w:rsid w:val="00465AF3"/>
    <w:rsid w:val="00465F89"/>
    <w:rsid w:val="0046647F"/>
    <w:rsid w:val="004664F5"/>
    <w:rsid w:val="0046685A"/>
    <w:rsid w:val="00466A3F"/>
    <w:rsid w:val="00466B12"/>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3E9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18D4"/>
    <w:rsid w:val="004B2188"/>
    <w:rsid w:val="004B23EB"/>
    <w:rsid w:val="004B2542"/>
    <w:rsid w:val="004B283F"/>
    <w:rsid w:val="004B313B"/>
    <w:rsid w:val="004B333C"/>
    <w:rsid w:val="004B3687"/>
    <w:rsid w:val="004B3B1D"/>
    <w:rsid w:val="004B3EDF"/>
    <w:rsid w:val="004B40FD"/>
    <w:rsid w:val="004B4D5C"/>
    <w:rsid w:val="004B4E6D"/>
    <w:rsid w:val="004B561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5C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52C"/>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5B"/>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A36"/>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2F8F"/>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6786A"/>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9DF"/>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40"/>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0C8"/>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6DA"/>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AB"/>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107"/>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1D5D"/>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199"/>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D58"/>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2CE"/>
    <w:rsid w:val="00664E70"/>
    <w:rsid w:val="00665209"/>
    <w:rsid w:val="0066529A"/>
    <w:rsid w:val="006653B3"/>
    <w:rsid w:val="00665600"/>
    <w:rsid w:val="00665648"/>
    <w:rsid w:val="00665824"/>
    <w:rsid w:val="00665A6C"/>
    <w:rsid w:val="00665D62"/>
    <w:rsid w:val="00665DF5"/>
    <w:rsid w:val="00665EAA"/>
    <w:rsid w:val="00665FAF"/>
    <w:rsid w:val="00666149"/>
    <w:rsid w:val="00666170"/>
    <w:rsid w:val="00666D8E"/>
    <w:rsid w:val="00666D93"/>
    <w:rsid w:val="006670DA"/>
    <w:rsid w:val="006671B7"/>
    <w:rsid w:val="00667466"/>
    <w:rsid w:val="0066750C"/>
    <w:rsid w:val="0066793A"/>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9F5"/>
    <w:rsid w:val="00673AF1"/>
    <w:rsid w:val="00673F86"/>
    <w:rsid w:val="00674457"/>
    <w:rsid w:val="0067467A"/>
    <w:rsid w:val="00674BD3"/>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4CA"/>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6BE"/>
    <w:rsid w:val="006F789E"/>
    <w:rsid w:val="006F79E1"/>
    <w:rsid w:val="006F7BDA"/>
    <w:rsid w:val="006F7CC3"/>
    <w:rsid w:val="006F7D1D"/>
    <w:rsid w:val="006F7D86"/>
    <w:rsid w:val="006F7ECB"/>
    <w:rsid w:val="00700509"/>
    <w:rsid w:val="00700A21"/>
    <w:rsid w:val="00700AE9"/>
    <w:rsid w:val="00700E74"/>
    <w:rsid w:val="0070109D"/>
    <w:rsid w:val="007012D2"/>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27F49"/>
    <w:rsid w:val="00730B35"/>
    <w:rsid w:val="00730E44"/>
    <w:rsid w:val="00731321"/>
    <w:rsid w:val="0073195F"/>
    <w:rsid w:val="00731984"/>
    <w:rsid w:val="00731C22"/>
    <w:rsid w:val="00731F8E"/>
    <w:rsid w:val="00732065"/>
    <w:rsid w:val="007329EF"/>
    <w:rsid w:val="00732CE9"/>
    <w:rsid w:val="00733278"/>
    <w:rsid w:val="007336CA"/>
    <w:rsid w:val="007343B7"/>
    <w:rsid w:val="007345A1"/>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5FF"/>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C40"/>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3CB3"/>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387"/>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95C"/>
    <w:rsid w:val="007F4A8F"/>
    <w:rsid w:val="007F510A"/>
    <w:rsid w:val="007F5364"/>
    <w:rsid w:val="007F5395"/>
    <w:rsid w:val="007F5757"/>
    <w:rsid w:val="007F5CA7"/>
    <w:rsid w:val="007F5F78"/>
    <w:rsid w:val="007F6064"/>
    <w:rsid w:val="007F6305"/>
    <w:rsid w:val="007F653E"/>
    <w:rsid w:val="007F6594"/>
    <w:rsid w:val="007F6E79"/>
    <w:rsid w:val="007F7219"/>
    <w:rsid w:val="007F7582"/>
    <w:rsid w:val="007F75DB"/>
    <w:rsid w:val="008004D4"/>
    <w:rsid w:val="008010C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6C7"/>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6893"/>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B2D"/>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1EB"/>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67E2"/>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2E64"/>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D60"/>
    <w:rsid w:val="008D3FF7"/>
    <w:rsid w:val="008D411E"/>
    <w:rsid w:val="008D42FB"/>
    <w:rsid w:val="008D4961"/>
    <w:rsid w:val="008D4BB8"/>
    <w:rsid w:val="008D4C8A"/>
    <w:rsid w:val="008D5233"/>
    <w:rsid w:val="008D53BE"/>
    <w:rsid w:val="008D61FB"/>
    <w:rsid w:val="008D6274"/>
    <w:rsid w:val="008D6576"/>
    <w:rsid w:val="008D6D86"/>
    <w:rsid w:val="008D6D8C"/>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08"/>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7C"/>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FC8"/>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036"/>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213"/>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2FF9"/>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B7D"/>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366"/>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06E"/>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3DE"/>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601"/>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22"/>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75A"/>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4B46"/>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457"/>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020"/>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0C5"/>
    <w:rsid w:val="00AF2344"/>
    <w:rsid w:val="00AF28A7"/>
    <w:rsid w:val="00AF297E"/>
    <w:rsid w:val="00AF2CD5"/>
    <w:rsid w:val="00AF4040"/>
    <w:rsid w:val="00AF41D2"/>
    <w:rsid w:val="00AF4385"/>
    <w:rsid w:val="00AF43E9"/>
    <w:rsid w:val="00AF4D01"/>
    <w:rsid w:val="00AF4D20"/>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B1E"/>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D65"/>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2EDD"/>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5FA"/>
    <w:rsid w:val="00BA3D8E"/>
    <w:rsid w:val="00BA3F21"/>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D63"/>
    <w:rsid w:val="00BC6F31"/>
    <w:rsid w:val="00BC725E"/>
    <w:rsid w:val="00BC7441"/>
    <w:rsid w:val="00BC75A1"/>
    <w:rsid w:val="00BC794B"/>
    <w:rsid w:val="00BC79D8"/>
    <w:rsid w:val="00BC79DC"/>
    <w:rsid w:val="00BC7C0D"/>
    <w:rsid w:val="00BC7ECE"/>
    <w:rsid w:val="00BD010D"/>
    <w:rsid w:val="00BD02A4"/>
    <w:rsid w:val="00BD02BE"/>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61"/>
    <w:rsid w:val="00C039EC"/>
    <w:rsid w:val="00C03F98"/>
    <w:rsid w:val="00C0408F"/>
    <w:rsid w:val="00C046FD"/>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59B5"/>
    <w:rsid w:val="00C162CF"/>
    <w:rsid w:val="00C16417"/>
    <w:rsid w:val="00C16875"/>
    <w:rsid w:val="00C175A9"/>
    <w:rsid w:val="00C17679"/>
    <w:rsid w:val="00C1769F"/>
    <w:rsid w:val="00C21864"/>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25"/>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AD1"/>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8E4"/>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9CC"/>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370"/>
    <w:rsid w:val="00C74804"/>
    <w:rsid w:val="00C7496A"/>
    <w:rsid w:val="00C74CF8"/>
    <w:rsid w:val="00C74D69"/>
    <w:rsid w:val="00C75142"/>
    <w:rsid w:val="00C752E6"/>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DC5"/>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2A6"/>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16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128"/>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3BC"/>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169"/>
    <w:rsid w:val="00D152B1"/>
    <w:rsid w:val="00D1553B"/>
    <w:rsid w:val="00D15BAC"/>
    <w:rsid w:val="00D15CCF"/>
    <w:rsid w:val="00D15F1F"/>
    <w:rsid w:val="00D16582"/>
    <w:rsid w:val="00D166BB"/>
    <w:rsid w:val="00D1681E"/>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5F2"/>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1DD7"/>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FB4"/>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22B"/>
    <w:rsid w:val="00DE5FD9"/>
    <w:rsid w:val="00DE600B"/>
    <w:rsid w:val="00DE619F"/>
    <w:rsid w:val="00DE66D3"/>
    <w:rsid w:val="00DE6A48"/>
    <w:rsid w:val="00DE6AF3"/>
    <w:rsid w:val="00DE7198"/>
    <w:rsid w:val="00DE7E74"/>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4AB"/>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873"/>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CD2"/>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76E"/>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8AB"/>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B72"/>
    <w:rsid w:val="00ED0C26"/>
    <w:rsid w:val="00ED0EF8"/>
    <w:rsid w:val="00ED0FDF"/>
    <w:rsid w:val="00ED120D"/>
    <w:rsid w:val="00ED14BB"/>
    <w:rsid w:val="00ED1F48"/>
    <w:rsid w:val="00ED2077"/>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698"/>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4D62"/>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EA0"/>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4C9"/>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CC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9C4"/>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aliases w:val="Alna,IVPK 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893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8A441489D348B28BD82F13C972C0B4"/>
        <w:category>
          <w:name w:val="Bendrosios nuostatos"/>
          <w:gallery w:val="placeholder"/>
        </w:category>
        <w:types>
          <w:type w:val="bbPlcHdr"/>
        </w:types>
        <w:behaviors>
          <w:behavior w:val="content"/>
        </w:behaviors>
        <w:guid w:val="{E8F95854-6602-4AF5-A907-4756BE4D3E43}"/>
      </w:docPartPr>
      <w:docPartBody>
        <w:p w:rsidR="00D94BAA" w:rsidRDefault="00D94BAA" w:rsidP="00D94BAA">
          <w:pPr>
            <w:pStyle w:val="3A8A441489D348B28BD82F13C972C0B4"/>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66C4D"/>
    <w:rsid w:val="00076895"/>
    <w:rsid w:val="000805AC"/>
    <w:rsid w:val="00095566"/>
    <w:rsid w:val="00124AEA"/>
    <w:rsid w:val="00125DC1"/>
    <w:rsid w:val="0018680A"/>
    <w:rsid w:val="00214D46"/>
    <w:rsid w:val="00306918"/>
    <w:rsid w:val="00317BA9"/>
    <w:rsid w:val="00331EAD"/>
    <w:rsid w:val="0033376D"/>
    <w:rsid w:val="00367AC3"/>
    <w:rsid w:val="003B476A"/>
    <w:rsid w:val="00446D43"/>
    <w:rsid w:val="004907AF"/>
    <w:rsid w:val="00527129"/>
    <w:rsid w:val="00541F22"/>
    <w:rsid w:val="005A5D30"/>
    <w:rsid w:val="00617B13"/>
    <w:rsid w:val="00642A73"/>
    <w:rsid w:val="006567BD"/>
    <w:rsid w:val="0071350F"/>
    <w:rsid w:val="00723D30"/>
    <w:rsid w:val="00811223"/>
    <w:rsid w:val="00824FE9"/>
    <w:rsid w:val="009065E5"/>
    <w:rsid w:val="009B3281"/>
    <w:rsid w:val="00B86826"/>
    <w:rsid w:val="00CC10F2"/>
    <w:rsid w:val="00D45506"/>
    <w:rsid w:val="00D94BAA"/>
    <w:rsid w:val="00EA4683"/>
    <w:rsid w:val="00FF7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27129"/>
    <w:rPr>
      <w:color w:val="808080"/>
    </w:rPr>
  </w:style>
  <w:style w:type="paragraph" w:customStyle="1" w:styleId="C38E7AC3D4B24436AF0459FE14D169C6">
    <w:name w:val="C38E7AC3D4B24436AF0459FE14D169C6"/>
    <w:rsid w:val="00541F22"/>
  </w:style>
  <w:style w:type="paragraph" w:customStyle="1" w:styleId="AAA8699E29AB4074893503DBF1B572CB">
    <w:name w:val="AAA8699E29AB4074893503DBF1B572CB"/>
    <w:rsid w:val="00723D30"/>
    <w:rPr>
      <w:lang w:val="lt-LT" w:eastAsia="lt-LT"/>
    </w:rPr>
  </w:style>
  <w:style w:type="paragraph" w:customStyle="1" w:styleId="3A8A441489D348B28BD82F13C972C0B4">
    <w:name w:val="3A8A441489D348B28BD82F13C972C0B4"/>
    <w:rsid w:val="00D94BAA"/>
    <w:rPr>
      <w:lang w:val="lt-LT" w:eastAsia="lt-LT"/>
    </w:rPr>
  </w:style>
  <w:style w:type="paragraph" w:customStyle="1" w:styleId="64ACB0A7E7104FF787ABC02D51362F8E">
    <w:name w:val="64ACB0A7E7104FF787ABC02D51362F8E"/>
    <w:rsid w:val="00527129"/>
    <w:rPr>
      <w:lang w:val="lt-LT" w:eastAsia="lt-LT"/>
    </w:rPr>
  </w:style>
  <w:style w:type="paragraph" w:customStyle="1" w:styleId="86760580D06E480D9D9A03601131AF4B">
    <w:name w:val="86760580D06E480D9D9A03601131AF4B"/>
    <w:rsid w:val="00527129"/>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F31FB1-19E8-4B14-9B69-56619A079BEA}">
  <ds:schemaRefs>
    <ds:schemaRef ds:uri="90af9f17-34fb-4cb9-b32f-8fd3c6b167af"/>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FFEE8A-547A-45DA-AC5C-6AB14682CE27}">
  <ds:schemaRefs>
    <ds:schemaRef ds:uri="http://www.imanage.com/work/xmlschema"/>
  </ds:schemaRefs>
</ds:datastoreItem>
</file>

<file path=customXml/itemProps6.xml><?xml version="1.0" encoding="utf-8"?>
<ds:datastoreItem xmlns:ds="http://schemas.openxmlformats.org/officeDocument/2006/customXml" ds:itemID="{18A7632E-A18C-4A3E-8206-296388C0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482F8B56</Template>
  <TotalTime>399</TotalTime>
  <Pages>11</Pages>
  <Words>19685</Words>
  <Characters>11221</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Aušra Margevičienė</cp:lastModifiedBy>
  <cp:revision>28</cp:revision>
  <cp:lastPrinted>2025-04-04T10:16:00Z</cp:lastPrinted>
  <dcterms:created xsi:type="dcterms:W3CDTF">2025-01-22T08:22:00Z</dcterms:created>
  <dcterms:modified xsi:type="dcterms:W3CDTF">2025-04-10T06:27:00Z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