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8D2A" w14:textId="10AEB3CC" w:rsidR="00FA44A0" w:rsidRPr="00B26BE9" w:rsidRDefault="00B26BE9" w:rsidP="00B26BE9">
      <w:pPr>
        <w:jc w:val="right"/>
        <w:rPr>
          <w:bCs/>
        </w:rPr>
      </w:pPr>
      <w:r w:rsidRPr="00B26BE9">
        <w:rPr>
          <w:bCs/>
        </w:rPr>
        <w:t xml:space="preserve">SPS 1 priedas </w:t>
      </w:r>
    </w:p>
    <w:p w14:paraId="5B33877F" w14:textId="77777777" w:rsidR="0068707D" w:rsidRDefault="0068707D" w:rsidP="0068707D">
      <w:pPr>
        <w:spacing w:line="276" w:lineRule="auto"/>
        <w:ind w:firstLine="720"/>
        <w:jc w:val="right"/>
        <w:rPr>
          <w:b/>
          <w:sz w:val="22"/>
        </w:rPr>
      </w:pPr>
    </w:p>
    <w:p w14:paraId="3F7291EA" w14:textId="04B37EB2" w:rsidR="003F486E" w:rsidRDefault="003F486E" w:rsidP="0068707D">
      <w:pPr>
        <w:widowControl w:val="0"/>
        <w:jc w:val="center"/>
        <w:rPr>
          <w:b/>
          <w:bCs/>
          <w:caps/>
          <w:szCs w:val="24"/>
          <w:lang w:val="en-US"/>
        </w:rPr>
      </w:pPr>
      <w:r w:rsidRPr="003F486E">
        <w:rPr>
          <w:b/>
          <w:bCs/>
          <w:caps/>
          <w:szCs w:val="24"/>
          <w:lang w:val="en-US"/>
        </w:rPr>
        <w:t>Gammacell prietaiso techninė priežiūra ir dozimetrinių matavimų patikra</w:t>
      </w:r>
      <w:r w:rsidR="00B26BE9">
        <w:rPr>
          <w:b/>
          <w:bCs/>
          <w:caps/>
          <w:szCs w:val="24"/>
          <w:lang w:val="en-US"/>
        </w:rPr>
        <w:t xml:space="preserve"> (</w:t>
      </w:r>
      <w:r w:rsidR="00B26BE9">
        <w:rPr>
          <w:rFonts w:eastAsia="Times New Roman" w:cs="Times New Roman"/>
          <w:b/>
          <w:sz w:val="22"/>
        </w:rPr>
        <w:t>(10268)</w:t>
      </w:r>
    </w:p>
    <w:p w14:paraId="62E20926" w14:textId="1C608F9F" w:rsidR="0068707D" w:rsidRPr="00686B23" w:rsidRDefault="0068707D" w:rsidP="0068707D">
      <w:pPr>
        <w:widowControl w:val="0"/>
        <w:jc w:val="center"/>
        <w:rPr>
          <w:b/>
          <w:bCs/>
          <w:kern w:val="10"/>
          <w:szCs w:val="24"/>
        </w:rPr>
      </w:pPr>
      <w:r w:rsidRPr="00686B23">
        <w:rPr>
          <w:b/>
          <w:bCs/>
          <w:kern w:val="10"/>
          <w:szCs w:val="24"/>
        </w:rPr>
        <w:t>TECHNINĖ SPECIFIKACIJA</w:t>
      </w:r>
    </w:p>
    <w:p w14:paraId="1485E181" w14:textId="77777777" w:rsidR="001F2138" w:rsidRPr="001F2138" w:rsidRDefault="001F2138" w:rsidP="001F2138">
      <w:pPr>
        <w:jc w:val="center"/>
        <w:rPr>
          <w:b/>
        </w:rPr>
      </w:pPr>
    </w:p>
    <w:p w14:paraId="5D504DDE" w14:textId="1CCC81EA" w:rsidR="00DA662C" w:rsidRDefault="00DA662C" w:rsidP="003F486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Kraujo komponentų </w:t>
      </w:r>
      <w:proofErr w:type="spellStart"/>
      <w:r>
        <w:rPr>
          <w:b/>
          <w:szCs w:val="24"/>
        </w:rPr>
        <w:t>apšvitos</w:t>
      </w:r>
      <w:proofErr w:type="spellEnd"/>
      <w:r>
        <w:rPr>
          <w:b/>
          <w:szCs w:val="24"/>
        </w:rPr>
        <w:t xml:space="preserve"> įrenginio </w:t>
      </w:r>
      <w:r w:rsidRPr="009164DF">
        <w:rPr>
          <w:b/>
          <w:szCs w:val="24"/>
        </w:rPr>
        <w:t xml:space="preserve">GAMACELL 3000 </w:t>
      </w:r>
      <w:proofErr w:type="spellStart"/>
      <w:r w:rsidRPr="009164DF">
        <w:rPr>
          <w:b/>
          <w:szCs w:val="24"/>
        </w:rPr>
        <w:t>Elan</w:t>
      </w:r>
      <w:proofErr w:type="spellEnd"/>
      <w:r w:rsidRPr="009164DF">
        <w:rPr>
          <w:b/>
          <w:szCs w:val="24"/>
        </w:rPr>
        <w:t xml:space="preserve"> techninės priežiūros</w:t>
      </w:r>
      <w:r w:rsidR="003F486E">
        <w:rPr>
          <w:b/>
          <w:szCs w:val="24"/>
        </w:rPr>
        <w:t xml:space="preserve"> </w:t>
      </w:r>
      <w:r w:rsidRPr="009164DF">
        <w:rPr>
          <w:b/>
          <w:szCs w:val="24"/>
        </w:rPr>
        <w:t>specifikacija</w:t>
      </w:r>
    </w:p>
    <w:p w14:paraId="316346DE" w14:textId="77777777" w:rsidR="003F486E" w:rsidRDefault="003F486E" w:rsidP="00DA662C">
      <w:pPr>
        <w:autoSpaceDE w:val="0"/>
        <w:autoSpaceDN w:val="0"/>
        <w:adjustRightInd w:val="0"/>
        <w:jc w:val="right"/>
        <w:rPr>
          <w:color w:val="000000" w:themeColor="text1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971"/>
        <w:gridCol w:w="3090"/>
      </w:tblGrid>
      <w:tr w:rsidR="00DA662C" w:rsidRPr="009164DF" w14:paraId="04AED101" w14:textId="77777777" w:rsidTr="00E2179A">
        <w:tc>
          <w:tcPr>
            <w:tcW w:w="900" w:type="dxa"/>
          </w:tcPr>
          <w:p w14:paraId="1A92B141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Eilės</w:t>
            </w:r>
          </w:p>
          <w:p w14:paraId="08A6D266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Nr.</w:t>
            </w:r>
          </w:p>
        </w:tc>
        <w:tc>
          <w:tcPr>
            <w:tcW w:w="5971" w:type="dxa"/>
            <w:vAlign w:val="center"/>
          </w:tcPr>
          <w:p w14:paraId="02E246FC" w14:textId="77777777" w:rsidR="00DA662C" w:rsidRPr="009164DF" w:rsidRDefault="00DA662C" w:rsidP="00E2179A">
            <w:pPr>
              <w:jc w:val="center"/>
              <w:rPr>
                <w:szCs w:val="24"/>
              </w:rPr>
            </w:pPr>
            <w:r w:rsidRPr="009164DF">
              <w:rPr>
                <w:szCs w:val="24"/>
              </w:rPr>
              <w:t>TP procedūros pavadinimas</w:t>
            </w:r>
          </w:p>
        </w:tc>
        <w:tc>
          <w:tcPr>
            <w:tcW w:w="3090" w:type="dxa"/>
            <w:vAlign w:val="center"/>
          </w:tcPr>
          <w:p w14:paraId="3DC9E04D" w14:textId="77777777" w:rsidR="00DA662C" w:rsidRPr="009164DF" w:rsidRDefault="00DA662C" w:rsidP="00E2179A">
            <w:pPr>
              <w:jc w:val="center"/>
              <w:rPr>
                <w:szCs w:val="24"/>
              </w:rPr>
            </w:pPr>
            <w:r w:rsidRPr="009164DF">
              <w:rPr>
                <w:szCs w:val="24"/>
              </w:rPr>
              <w:t>Periodiškumas</w:t>
            </w:r>
          </w:p>
        </w:tc>
      </w:tr>
      <w:tr w:rsidR="00DA662C" w:rsidRPr="009164DF" w14:paraId="28E31AB4" w14:textId="77777777" w:rsidTr="00E2179A">
        <w:trPr>
          <w:trHeight w:val="872"/>
        </w:trPr>
        <w:tc>
          <w:tcPr>
            <w:tcW w:w="900" w:type="dxa"/>
          </w:tcPr>
          <w:p w14:paraId="4194D47A" w14:textId="77777777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1.</w:t>
            </w:r>
          </w:p>
        </w:tc>
        <w:tc>
          <w:tcPr>
            <w:tcW w:w="5971" w:type="dxa"/>
          </w:tcPr>
          <w:p w14:paraId="05A8203E" w14:textId="588E8BF1" w:rsidR="00DA662C" w:rsidRPr="009164DF" w:rsidRDefault="003A3D21" w:rsidP="00DA662C">
            <w:pPr>
              <w:rPr>
                <w:szCs w:val="24"/>
              </w:rPr>
            </w:pPr>
            <w:r>
              <w:rPr>
                <w:szCs w:val="24"/>
              </w:rPr>
              <w:t>Švitinimo l</w:t>
            </w:r>
            <w:r w:rsidR="00DA662C" w:rsidRPr="00026413">
              <w:rPr>
                <w:szCs w:val="24"/>
              </w:rPr>
              <w:t>aikmačio koregavimas atsižvelgiant į Cs-137 pusėjimo trukmę. Pateikti kalibravimo ataskaitą atsižvelgiant į reikalavimus</w:t>
            </w:r>
            <w:r w:rsidR="00DA662C">
              <w:rPr>
                <w:szCs w:val="24"/>
              </w:rPr>
              <w:t>,</w:t>
            </w:r>
            <w:r w:rsidR="00DA662C" w:rsidRPr="00026413">
              <w:rPr>
                <w:szCs w:val="24"/>
              </w:rPr>
              <w:t xml:space="preserve"> pateiktus</w:t>
            </w:r>
            <w:r w:rsidR="00DE13D8">
              <w:rPr>
                <w:szCs w:val="24"/>
              </w:rPr>
              <w:t xml:space="preserve"> </w:t>
            </w:r>
            <w:r w:rsidR="00DA662C" w:rsidRPr="00DA662C">
              <w:rPr>
                <w:color w:val="FF0000"/>
                <w:szCs w:val="24"/>
              </w:rPr>
              <w:t>priede</w:t>
            </w:r>
            <w:r w:rsidR="00DE13D8">
              <w:rPr>
                <w:color w:val="FF0000"/>
                <w:szCs w:val="24"/>
              </w:rPr>
              <w:t xml:space="preserve"> Nr. 1</w:t>
            </w:r>
            <w:r w:rsidR="00DA662C" w:rsidRPr="00026413">
              <w:rPr>
                <w:szCs w:val="24"/>
              </w:rPr>
              <w:t xml:space="preserve">. </w:t>
            </w:r>
          </w:p>
        </w:tc>
        <w:tc>
          <w:tcPr>
            <w:tcW w:w="3090" w:type="dxa"/>
          </w:tcPr>
          <w:p w14:paraId="1DE9AEC9" w14:textId="55F06A27" w:rsidR="00DA662C" w:rsidRPr="009164DF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026413">
              <w:rPr>
                <w:szCs w:val="24"/>
              </w:rPr>
              <w:t>Kartą per metus</w:t>
            </w:r>
          </w:p>
        </w:tc>
      </w:tr>
      <w:tr w:rsidR="00DA662C" w:rsidRPr="009164DF" w14:paraId="5C25C60C" w14:textId="77777777" w:rsidTr="00E2179A">
        <w:tc>
          <w:tcPr>
            <w:tcW w:w="900" w:type="dxa"/>
          </w:tcPr>
          <w:p w14:paraId="2B844262" w14:textId="77777777" w:rsidR="00DA662C" w:rsidRPr="00026413" w:rsidRDefault="00DA662C" w:rsidP="00DA662C">
            <w:pPr>
              <w:rPr>
                <w:szCs w:val="24"/>
              </w:rPr>
            </w:pPr>
            <w:r w:rsidRPr="00026413">
              <w:rPr>
                <w:szCs w:val="24"/>
              </w:rPr>
              <w:t>2.</w:t>
            </w:r>
          </w:p>
        </w:tc>
        <w:tc>
          <w:tcPr>
            <w:tcW w:w="5971" w:type="dxa"/>
          </w:tcPr>
          <w:p w14:paraId="0BF37F06" w14:textId="2E6314D1" w:rsidR="00DA662C" w:rsidRPr="00026413" w:rsidRDefault="00DA662C" w:rsidP="00DA662C">
            <w:pPr>
              <w:rPr>
                <w:szCs w:val="24"/>
              </w:rPr>
            </w:pPr>
            <w:proofErr w:type="spellStart"/>
            <w:r w:rsidRPr="009164DF">
              <w:rPr>
                <w:szCs w:val="24"/>
              </w:rPr>
              <w:t>Dozimetriniai</w:t>
            </w:r>
            <w:proofErr w:type="spellEnd"/>
            <w:r w:rsidRPr="009164DF">
              <w:rPr>
                <w:szCs w:val="24"/>
              </w:rPr>
              <w:t xml:space="preserve"> matavimai su </w:t>
            </w:r>
            <w:r w:rsidR="003A3D21" w:rsidRPr="003A3D21">
              <w:rPr>
                <w:szCs w:val="24"/>
              </w:rPr>
              <w:t xml:space="preserve">geležies sulfato </w:t>
            </w:r>
            <w:r w:rsidRPr="009164DF">
              <w:rPr>
                <w:szCs w:val="24"/>
              </w:rPr>
              <w:t>(</w:t>
            </w:r>
            <w:r w:rsidR="003A3D21">
              <w:rPr>
                <w:szCs w:val="24"/>
              </w:rPr>
              <w:t xml:space="preserve">angl. </w:t>
            </w:r>
            <w:proofErr w:type="spellStart"/>
            <w:r w:rsidRPr="009164DF">
              <w:rPr>
                <w:szCs w:val="24"/>
              </w:rPr>
              <w:t>Fricke</w:t>
            </w:r>
            <w:proofErr w:type="spellEnd"/>
            <w:r w:rsidRPr="009164DF">
              <w:rPr>
                <w:szCs w:val="24"/>
              </w:rPr>
              <w:t xml:space="preserve"> </w:t>
            </w:r>
            <w:proofErr w:type="spellStart"/>
            <w:r w:rsidRPr="009164DF">
              <w:rPr>
                <w:szCs w:val="24"/>
              </w:rPr>
              <w:t>dosimeter</w:t>
            </w:r>
            <w:proofErr w:type="spellEnd"/>
            <w:r w:rsidRPr="009164DF">
              <w:rPr>
                <w:szCs w:val="24"/>
              </w:rPr>
              <w:t>)</w:t>
            </w:r>
            <w:r w:rsidR="003A3D21">
              <w:rPr>
                <w:szCs w:val="24"/>
              </w:rPr>
              <w:t>,</w:t>
            </w:r>
            <w:r w:rsidRPr="009164DF">
              <w:rPr>
                <w:szCs w:val="24"/>
              </w:rPr>
              <w:t xml:space="preserve"> </w:t>
            </w:r>
            <w:proofErr w:type="spellStart"/>
            <w:r w:rsidRPr="009164DF">
              <w:rPr>
                <w:szCs w:val="24"/>
              </w:rPr>
              <w:t>termoliuminescenciniais</w:t>
            </w:r>
            <w:proofErr w:type="spellEnd"/>
            <w:r w:rsidR="003A3D21">
              <w:rPr>
                <w:szCs w:val="24"/>
              </w:rPr>
              <w:t xml:space="preserve"> (angl. </w:t>
            </w:r>
            <w:r w:rsidR="003A3D21" w:rsidRPr="009164DF">
              <w:rPr>
                <w:szCs w:val="24"/>
              </w:rPr>
              <w:t>TLD</w:t>
            </w:r>
            <w:r w:rsidR="003A3D21">
              <w:rPr>
                <w:szCs w:val="24"/>
              </w:rPr>
              <w:t xml:space="preserve"> </w:t>
            </w:r>
            <w:proofErr w:type="spellStart"/>
            <w:r w:rsidR="003A3D21">
              <w:rPr>
                <w:szCs w:val="24"/>
              </w:rPr>
              <w:t>dosimeter</w:t>
            </w:r>
            <w:proofErr w:type="spellEnd"/>
            <w:r w:rsidRPr="009164DF">
              <w:rPr>
                <w:szCs w:val="24"/>
              </w:rPr>
              <w:t xml:space="preserve">) </w:t>
            </w:r>
            <w:proofErr w:type="spellStart"/>
            <w:r w:rsidRPr="009164DF">
              <w:rPr>
                <w:szCs w:val="24"/>
              </w:rPr>
              <w:t>dozimetrais</w:t>
            </w:r>
            <w:proofErr w:type="spellEnd"/>
            <w:r>
              <w:rPr>
                <w:szCs w:val="24"/>
              </w:rPr>
              <w:t xml:space="preserve">, </w:t>
            </w:r>
            <w:r w:rsidRPr="00DA662C">
              <w:rPr>
                <w:color w:val="FF0000"/>
                <w:szCs w:val="24"/>
              </w:rPr>
              <w:t>žr. priedą</w:t>
            </w:r>
            <w:r w:rsidR="00DE13D8">
              <w:rPr>
                <w:color w:val="FF0000"/>
                <w:szCs w:val="24"/>
              </w:rPr>
              <w:t xml:space="preserve"> Nr. 1</w:t>
            </w:r>
          </w:p>
        </w:tc>
        <w:tc>
          <w:tcPr>
            <w:tcW w:w="3090" w:type="dxa"/>
          </w:tcPr>
          <w:p w14:paraId="175CBF5B" w14:textId="4537C32D" w:rsidR="00DA662C" w:rsidRPr="009164DF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2953652B" w14:textId="77777777" w:rsidTr="00E2179A">
        <w:tc>
          <w:tcPr>
            <w:tcW w:w="900" w:type="dxa"/>
          </w:tcPr>
          <w:p w14:paraId="302B98D8" w14:textId="77777777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3.</w:t>
            </w:r>
          </w:p>
        </w:tc>
        <w:tc>
          <w:tcPr>
            <w:tcW w:w="5971" w:type="dxa"/>
          </w:tcPr>
          <w:p w14:paraId="1393722F" w14:textId="0747611B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Elektros jungčių patikrinimas</w:t>
            </w:r>
          </w:p>
        </w:tc>
        <w:tc>
          <w:tcPr>
            <w:tcW w:w="3090" w:type="dxa"/>
          </w:tcPr>
          <w:p w14:paraId="1A903524" w14:textId="5865056D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328AF3D3" w14:textId="77777777" w:rsidTr="00E2179A">
        <w:tc>
          <w:tcPr>
            <w:tcW w:w="900" w:type="dxa"/>
          </w:tcPr>
          <w:p w14:paraId="7F5CFA35" w14:textId="77777777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 xml:space="preserve">4. </w:t>
            </w:r>
          </w:p>
        </w:tc>
        <w:tc>
          <w:tcPr>
            <w:tcW w:w="5971" w:type="dxa"/>
          </w:tcPr>
          <w:p w14:paraId="2CF7D06C" w14:textId="368DFE6A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3A037ACE" w14:textId="0065FDDB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53A30964" w14:textId="77777777" w:rsidTr="00E2179A">
        <w:tc>
          <w:tcPr>
            <w:tcW w:w="900" w:type="dxa"/>
          </w:tcPr>
          <w:p w14:paraId="17B8A7F7" w14:textId="77777777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5.</w:t>
            </w:r>
          </w:p>
        </w:tc>
        <w:tc>
          <w:tcPr>
            <w:tcW w:w="5971" w:type="dxa"/>
          </w:tcPr>
          <w:p w14:paraId="22107F0E" w14:textId="211792A6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Baterijos (laikmačio</w:t>
            </w:r>
            <w:r w:rsidR="003A3D21">
              <w:rPr>
                <w:szCs w:val="24"/>
              </w:rPr>
              <w:t>, valdymo bloko,</w:t>
            </w:r>
            <w:r w:rsidRPr="009164DF">
              <w:rPr>
                <w:szCs w:val="24"/>
              </w:rPr>
              <w:t xml:space="preserve"> kompiuterio) patikrinimas</w:t>
            </w:r>
          </w:p>
        </w:tc>
        <w:tc>
          <w:tcPr>
            <w:tcW w:w="3090" w:type="dxa"/>
          </w:tcPr>
          <w:p w14:paraId="6DE70B22" w14:textId="1A8E4851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1F6416DD" w14:textId="77777777" w:rsidTr="00E2179A">
        <w:trPr>
          <w:trHeight w:val="141"/>
        </w:trPr>
        <w:tc>
          <w:tcPr>
            <w:tcW w:w="900" w:type="dxa"/>
          </w:tcPr>
          <w:p w14:paraId="3AEB54E3" w14:textId="3749B230" w:rsidR="00DA662C" w:rsidRPr="009164DF" w:rsidRDefault="003A3D21" w:rsidP="00DA662C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="00DA662C" w:rsidRPr="009164DF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71245DBB" w14:textId="13DB3A06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1B2CC3E6" w14:textId="5C4DB099" w:rsidR="00DA662C" w:rsidRPr="009164DF" w:rsidRDefault="00DA662C" w:rsidP="00DA662C">
            <w:pPr>
              <w:rPr>
                <w:szCs w:val="24"/>
                <w:lang w:val="en-GB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35750FD0" w14:textId="77777777" w:rsidTr="00E2179A">
        <w:tc>
          <w:tcPr>
            <w:tcW w:w="900" w:type="dxa"/>
          </w:tcPr>
          <w:p w14:paraId="5DCDDAA0" w14:textId="2145BCEC" w:rsidR="00DA662C" w:rsidRPr="009164DF" w:rsidRDefault="003A3D21" w:rsidP="00DA662C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A662C" w:rsidRPr="009164DF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3D490AC3" w14:textId="2B7CD52B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Rotoriaus būgno stabdymas</w:t>
            </w:r>
          </w:p>
        </w:tc>
        <w:tc>
          <w:tcPr>
            <w:tcW w:w="3090" w:type="dxa"/>
          </w:tcPr>
          <w:p w14:paraId="362E9E20" w14:textId="6F0AA890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2F505741" w14:textId="77777777" w:rsidTr="00E2179A">
        <w:tc>
          <w:tcPr>
            <w:tcW w:w="900" w:type="dxa"/>
          </w:tcPr>
          <w:p w14:paraId="66EC5E66" w14:textId="0B6D6947" w:rsidR="00DA662C" w:rsidRPr="009164DF" w:rsidRDefault="003A3D21" w:rsidP="00DA662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DA662C" w:rsidRPr="009164DF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14EE65F8" w14:textId="06F18345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Indikatorių būsenos patikrinimas</w:t>
            </w:r>
          </w:p>
        </w:tc>
        <w:tc>
          <w:tcPr>
            <w:tcW w:w="3090" w:type="dxa"/>
          </w:tcPr>
          <w:p w14:paraId="18CA98B0" w14:textId="7A45915B" w:rsidR="00DA662C" w:rsidRPr="009164DF" w:rsidRDefault="00DA662C" w:rsidP="00DA662C">
            <w:pPr>
              <w:rPr>
                <w:szCs w:val="24"/>
                <w:lang w:val="en-GB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38BE728A" w14:textId="77777777" w:rsidTr="00E2179A">
        <w:tc>
          <w:tcPr>
            <w:tcW w:w="900" w:type="dxa"/>
          </w:tcPr>
          <w:p w14:paraId="38301EBF" w14:textId="7F6C7D77" w:rsidR="00DA662C" w:rsidRPr="009164DF" w:rsidRDefault="003A3D21" w:rsidP="00DA662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DA662C" w:rsidRPr="009164DF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9185FD4" w14:textId="59E63F1A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Visų aptarnavimo kontrolinių parametrų funkcionalumo patikrinimas pagal gamintojo rekomendacijas</w:t>
            </w:r>
          </w:p>
        </w:tc>
        <w:tc>
          <w:tcPr>
            <w:tcW w:w="3090" w:type="dxa"/>
          </w:tcPr>
          <w:p w14:paraId="272104B6" w14:textId="710FA9C6" w:rsidR="00DA662C" w:rsidRPr="009164DF" w:rsidRDefault="00DA662C" w:rsidP="00DA662C">
            <w:pPr>
              <w:rPr>
                <w:szCs w:val="24"/>
                <w:lang w:val="en-GB"/>
              </w:rPr>
            </w:pPr>
            <w:r w:rsidRPr="009164DF">
              <w:rPr>
                <w:szCs w:val="24"/>
              </w:rPr>
              <w:t>Kartą per metus</w:t>
            </w:r>
          </w:p>
        </w:tc>
      </w:tr>
      <w:tr w:rsidR="00DA662C" w:rsidRPr="009164DF" w14:paraId="065E5605" w14:textId="77777777" w:rsidTr="00E2179A">
        <w:tc>
          <w:tcPr>
            <w:tcW w:w="900" w:type="dxa"/>
          </w:tcPr>
          <w:p w14:paraId="7D3CE95A" w14:textId="06970DDA" w:rsidR="00DA662C" w:rsidRPr="009164DF" w:rsidRDefault="00DA662C" w:rsidP="00DA662C">
            <w:pPr>
              <w:rPr>
                <w:szCs w:val="24"/>
              </w:rPr>
            </w:pPr>
            <w:r w:rsidRPr="009164DF">
              <w:rPr>
                <w:szCs w:val="24"/>
              </w:rPr>
              <w:t>1</w:t>
            </w:r>
            <w:r w:rsidR="003A3D21">
              <w:rPr>
                <w:szCs w:val="24"/>
              </w:rPr>
              <w:t>0</w:t>
            </w:r>
            <w:r w:rsidRPr="009164DF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4D11E01" w14:textId="00F10F43" w:rsidR="00DA662C" w:rsidRPr="009164DF" w:rsidRDefault="00DA662C" w:rsidP="00DA662C">
            <w:pPr>
              <w:rPr>
                <w:szCs w:val="24"/>
              </w:rPr>
            </w:pPr>
            <w:r w:rsidRPr="00026413">
              <w:rPr>
                <w:szCs w:val="24"/>
              </w:rPr>
              <w:t xml:space="preserve">Prireikus, atlikti GAMACELL 3000 </w:t>
            </w:r>
            <w:proofErr w:type="spellStart"/>
            <w:r w:rsidRPr="00026413">
              <w:rPr>
                <w:szCs w:val="24"/>
              </w:rPr>
              <w:t>Elan</w:t>
            </w:r>
            <w:proofErr w:type="spellEnd"/>
            <w:r w:rsidRPr="00026413">
              <w:rPr>
                <w:szCs w:val="24"/>
              </w:rPr>
              <w:t xml:space="preserve"> įrenginio remontą panaudojant turimas atsargines detales. </w:t>
            </w:r>
          </w:p>
        </w:tc>
        <w:tc>
          <w:tcPr>
            <w:tcW w:w="3090" w:type="dxa"/>
          </w:tcPr>
          <w:p w14:paraId="0578CD08" w14:textId="3AE33A68" w:rsidR="00DA662C" w:rsidRPr="009164DF" w:rsidRDefault="00DA662C" w:rsidP="00DA662C">
            <w:pPr>
              <w:rPr>
                <w:szCs w:val="24"/>
              </w:rPr>
            </w:pPr>
            <w:r>
              <w:rPr>
                <w:szCs w:val="24"/>
              </w:rPr>
              <w:t>Kartą per metus, atliekat techninę priežiūrą.</w:t>
            </w:r>
          </w:p>
        </w:tc>
      </w:tr>
    </w:tbl>
    <w:p w14:paraId="6D738F6C" w14:textId="77777777" w:rsidR="00DA662C" w:rsidRDefault="00DA662C" w:rsidP="00DA662C">
      <w:pPr>
        <w:rPr>
          <w:szCs w:val="24"/>
        </w:rPr>
      </w:pPr>
    </w:p>
    <w:p w14:paraId="05522583" w14:textId="77777777" w:rsidR="00DA662C" w:rsidRPr="009164DF" w:rsidRDefault="00DA662C" w:rsidP="00DA662C">
      <w:pPr>
        <w:rPr>
          <w:szCs w:val="24"/>
        </w:rPr>
      </w:pPr>
    </w:p>
    <w:p w14:paraId="3B75CF0F" w14:textId="1EB57640" w:rsidR="00DA662C" w:rsidRDefault="00DE13D8" w:rsidP="00DA662C">
      <w:pPr>
        <w:spacing w:after="160"/>
        <w:rPr>
          <w:b/>
          <w:szCs w:val="24"/>
        </w:rPr>
      </w:pPr>
      <w:r w:rsidRPr="009164DF">
        <w:rPr>
          <w:b/>
          <w:szCs w:val="24"/>
        </w:rPr>
        <w:t>P</w:t>
      </w:r>
      <w:r w:rsidR="00DA662C" w:rsidRPr="009164DF">
        <w:rPr>
          <w:b/>
          <w:szCs w:val="24"/>
        </w:rPr>
        <w:t>riedas</w:t>
      </w:r>
      <w:r>
        <w:rPr>
          <w:b/>
          <w:szCs w:val="24"/>
        </w:rPr>
        <w:t xml:space="preserve"> Nr. 1</w:t>
      </w:r>
      <w:r w:rsidR="00DA662C" w:rsidRPr="009164DF">
        <w:rPr>
          <w:b/>
          <w:szCs w:val="24"/>
        </w:rPr>
        <w:t>.</w:t>
      </w:r>
      <w:r w:rsidR="00DA662C">
        <w:rPr>
          <w:b/>
          <w:szCs w:val="24"/>
        </w:rPr>
        <w:t xml:space="preserve"> Reikalavimai </w:t>
      </w:r>
      <w:proofErr w:type="spellStart"/>
      <w:r w:rsidR="00DA662C">
        <w:rPr>
          <w:b/>
          <w:szCs w:val="24"/>
        </w:rPr>
        <w:t>dozimetriniams</w:t>
      </w:r>
      <w:proofErr w:type="spellEnd"/>
      <w:r w:rsidR="00DA662C">
        <w:rPr>
          <w:b/>
          <w:szCs w:val="24"/>
        </w:rPr>
        <w:t xml:space="preserve"> matavimams </w:t>
      </w:r>
    </w:p>
    <w:p w14:paraId="0E95E8C2" w14:textId="77777777" w:rsidR="00AC1E89" w:rsidRPr="008720D5" w:rsidRDefault="00AC1E89" w:rsidP="00AC1E89">
      <w:pPr>
        <w:jc w:val="right"/>
        <w:rPr>
          <w:rFonts w:eastAsia="Times New Roman"/>
          <w:b/>
          <w:bCs/>
          <w:color w:val="FF0000"/>
          <w:sz w:val="22"/>
        </w:rPr>
      </w:pPr>
      <w:r w:rsidRPr="00707930">
        <w:rPr>
          <w:rFonts w:eastAsia="Times New Roman"/>
          <w:b/>
          <w:bCs/>
          <w:color w:val="FF0000"/>
          <w:sz w:val="22"/>
        </w:rPr>
        <w:t>(Užpildyta lentelė pateikiama kartu su pasiūlymo forma)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749"/>
        <w:gridCol w:w="3871"/>
        <w:gridCol w:w="2552"/>
      </w:tblGrid>
      <w:tr w:rsidR="00DA662C" w:rsidRPr="009164DF" w14:paraId="4FD04271" w14:textId="77777777" w:rsidTr="00E2179A">
        <w:tc>
          <w:tcPr>
            <w:tcW w:w="818" w:type="dxa"/>
          </w:tcPr>
          <w:p w14:paraId="31953C54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Eilės</w:t>
            </w:r>
          </w:p>
          <w:p w14:paraId="4538401A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Nr.</w:t>
            </w:r>
          </w:p>
        </w:tc>
        <w:tc>
          <w:tcPr>
            <w:tcW w:w="2749" w:type="dxa"/>
            <w:vAlign w:val="center"/>
          </w:tcPr>
          <w:p w14:paraId="19FFFA44" w14:textId="77777777" w:rsidR="00DA662C" w:rsidRPr="00EA0292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1D1864">
              <w:rPr>
                <w:szCs w:val="24"/>
              </w:rPr>
              <w:t>Aprašymas ir techniniai kriterijai</w:t>
            </w:r>
          </w:p>
        </w:tc>
        <w:tc>
          <w:tcPr>
            <w:tcW w:w="3871" w:type="dxa"/>
            <w:vAlign w:val="center"/>
          </w:tcPr>
          <w:p w14:paraId="0C30CDDC" w14:textId="77777777" w:rsidR="00DA662C" w:rsidRPr="00EA0292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1D1864">
              <w:rPr>
                <w:szCs w:val="24"/>
              </w:rPr>
              <w:t>Reikalaujamos parametrų reikšmės</w:t>
            </w:r>
            <w:r w:rsidRPr="001D1864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64CE6E48" w14:textId="77777777" w:rsidR="00DA662C" w:rsidRDefault="00DA662C" w:rsidP="00E217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Siūlomos parametrų reikšmės</w:t>
            </w:r>
            <w:r w:rsidR="00130813">
              <w:rPr>
                <w:szCs w:val="24"/>
              </w:rPr>
              <w:t>.</w:t>
            </w:r>
          </w:p>
          <w:p w14:paraId="567155C5" w14:textId="77777777" w:rsidR="00130813" w:rsidRPr="00130813" w:rsidRDefault="00130813" w:rsidP="00130813">
            <w:pPr>
              <w:jc w:val="center"/>
              <w:rPr>
                <w:szCs w:val="24"/>
              </w:rPr>
            </w:pPr>
            <w:r w:rsidRPr="00130813">
              <w:rPr>
                <w:szCs w:val="24"/>
              </w:rPr>
              <w:t xml:space="preserve">Atitikimas reikalavimams </w:t>
            </w:r>
          </w:p>
          <w:p w14:paraId="47562B84" w14:textId="400C0B29" w:rsidR="00130813" w:rsidRPr="001D1864" w:rsidRDefault="00130813" w:rsidP="00130813">
            <w:pPr>
              <w:jc w:val="center"/>
              <w:rPr>
                <w:szCs w:val="24"/>
              </w:rPr>
            </w:pPr>
            <w:r w:rsidRPr="00130813">
              <w:rPr>
                <w:szCs w:val="24"/>
              </w:rPr>
              <w:t>(kartu su pasiūlymu pateikiami ir dokumentai įrodantys pateiktų reikalavimų atitikimą).</w:t>
            </w:r>
            <w:r>
              <w:rPr>
                <w:szCs w:val="24"/>
              </w:rPr>
              <w:t xml:space="preserve"> </w:t>
            </w:r>
            <w:r w:rsidRPr="00130813">
              <w:rPr>
                <w:szCs w:val="24"/>
              </w:rPr>
              <w:t>Prekės pavadinimas</w:t>
            </w:r>
            <w:r w:rsidR="00B94EFF">
              <w:rPr>
                <w:szCs w:val="24"/>
              </w:rPr>
              <w:t>.</w:t>
            </w:r>
            <w:r w:rsidRPr="00130813">
              <w:rPr>
                <w:szCs w:val="24"/>
              </w:rPr>
              <w:t xml:space="preserve">          Gamintojas. Prekės kodas gamintojo kataloge.*</w:t>
            </w:r>
          </w:p>
        </w:tc>
      </w:tr>
      <w:tr w:rsidR="00DA662C" w:rsidRPr="009164DF" w14:paraId="7E80C4E0" w14:textId="77777777" w:rsidTr="00E2179A">
        <w:tc>
          <w:tcPr>
            <w:tcW w:w="818" w:type="dxa"/>
          </w:tcPr>
          <w:p w14:paraId="0391BA94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1.</w:t>
            </w:r>
          </w:p>
        </w:tc>
        <w:tc>
          <w:tcPr>
            <w:tcW w:w="2749" w:type="dxa"/>
          </w:tcPr>
          <w:p w14:paraId="08AF64DC" w14:textId="09EBDF81" w:rsidR="00DA662C" w:rsidRPr="009164DF" w:rsidRDefault="00DA662C" w:rsidP="00E2179A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9164DF">
              <w:rPr>
                <w:szCs w:val="24"/>
              </w:rPr>
              <w:t>eriodini</w:t>
            </w:r>
            <w:r>
              <w:rPr>
                <w:szCs w:val="24"/>
              </w:rPr>
              <w:t>ai</w:t>
            </w:r>
            <w:r w:rsidRPr="009164DF">
              <w:rPr>
                <w:szCs w:val="24"/>
              </w:rPr>
              <w:t xml:space="preserve"> </w:t>
            </w:r>
            <w:r w:rsidR="003A3D21">
              <w:rPr>
                <w:szCs w:val="24"/>
              </w:rPr>
              <w:t>patikrinimo</w:t>
            </w:r>
            <w:r w:rsidRPr="009164DF">
              <w:rPr>
                <w:szCs w:val="24"/>
              </w:rPr>
              <w:t>/ kalibra</w:t>
            </w:r>
            <w:r>
              <w:rPr>
                <w:szCs w:val="24"/>
              </w:rPr>
              <w:t>vimo</w:t>
            </w:r>
            <w:r w:rsidRPr="009164DF">
              <w:rPr>
                <w:szCs w:val="24"/>
              </w:rPr>
              <w:t xml:space="preserve"> darb</w:t>
            </w:r>
            <w:r>
              <w:rPr>
                <w:szCs w:val="24"/>
              </w:rPr>
              <w:t>ai</w:t>
            </w:r>
            <w:r w:rsidRPr="009164DF">
              <w:rPr>
                <w:szCs w:val="24"/>
              </w:rPr>
              <w:t xml:space="preserve">, </w:t>
            </w:r>
            <w:r>
              <w:rPr>
                <w:szCs w:val="24"/>
              </w:rPr>
              <w:t>pateikiant</w:t>
            </w:r>
            <w:r w:rsidRPr="009164DF">
              <w:rPr>
                <w:szCs w:val="24"/>
              </w:rPr>
              <w:t xml:space="preserve"> ataskaitas</w:t>
            </w:r>
          </w:p>
        </w:tc>
        <w:tc>
          <w:tcPr>
            <w:tcW w:w="3871" w:type="dxa"/>
          </w:tcPr>
          <w:p w14:paraId="4BBCFC07" w14:textId="77777777" w:rsidR="00DA662C" w:rsidRPr="009164DF" w:rsidRDefault="00DA662C" w:rsidP="00E2179A">
            <w:pPr>
              <w:pStyle w:val="ListParagraph"/>
              <w:ind w:left="0"/>
              <w:rPr>
                <w:szCs w:val="24"/>
              </w:rPr>
            </w:pPr>
            <w:r w:rsidRPr="009164DF">
              <w:rPr>
                <w:szCs w:val="24"/>
              </w:rPr>
              <w:t xml:space="preserve">Atlikti švitinimo laiko kalibravimą ir pateikti </w:t>
            </w:r>
            <w:r w:rsidRPr="006F39C4">
              <w:rPr>
                <w:szCs w:val="24"/>
              </w:rPr>
              <w:t>kalibravimo</w:t>
            </w:r>
            <w:r w:rsidRPr="009164DF">
              <w:rPr>
                <w:szCs w:val="24"/>
              </w:rPr>
              <w:t xml:space="preserve"> </w:t>
            </w:r>
            <w:r>
              <w:rPr>
                <w:szCs w:val="24"/>
              </w:rPr>
              <w:t>protokolą</w:t>
            </w:r>
          </w:p>
        </w:tc>
        <w:tc>
          <w:tcPr>
            <w:tcW w:w="2552" w:type="dxa"/>
          </w:tcPr>
          <w:p w14:paraId="2C1D638C" w14:textId="77777777" w:rsidR="00DA662C" w:rsidRPr="009164DF" w:rsidRDefault="00DA662C" w:rsidP="00E2179A">
            <w:pPr>
              <w:pStyle w:val="ListParagraph"/>
              <w:ind w:left="0"/>
              <w:rPr>
                <w:szCs w:val="24"/>
              </w:rPr>
            </w:pPr>
          </w:p>
        </w:tc>
      </w:tr>
      <w:tr w:rsidR="00DA662C" w:rsidRPr="009164DF" w14:paraId="3DCC8570" w14:textId="77777777" w:rsidTr="00E2179A">
        <w:tc>
          <w:tcPr>
            <w:tcW w:w="818" w:type="dxa"/>
          </w:tcPr>
          <w:p w14:paraId="2D0DCF78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2.</w:t>
            </w:r>
          </w:p>
        </w:tc>
        <w:tc>
          <w:tcPr>
            <w:tcW w:w="2749" w:type="dxa"/>
          </w:tcPr>
          <w:p w14:paraId="05DCFF72" w14:textId="77777777" w:rsidR="00DA662C" w:rsidRPr="009164DF" w:rsidRDefault="00DA662C" w:rsidP="00E2179A">
            <w:pPr>
              <w:rPr>
                <w:szCs w:val="24"/>
              </w:rPr>
            </w:pPr>
            <w:r>
              <w:rPr>
                <w:szCs w:val="24"/>
              </w:rPr>
              <w:t xml:space="preserve">Reikalavimai </w:t>
            </w:r>
            <w:proofErr w:type="spellStart"/>
            <w:r>
              <w:rPr>
                <w:szCs w:val="24"/>
              </w:rPr>
              <w:t>d</w:t>
            </w:r>
            <w:r w:rsidRPr="009164DF">
              <w:rPr>
                <w:szCs w:val="24"/>
              </w:rPr>
              <w:t>ozimetrijos</w:t>
            </w:r>
            <w:proofErr w:type="spellEnd"/>
            <w:r w:rsidRPr="009164DF">
              <w:rPr>
                <w:szCs w:val="24"/>
              </w:rPr>
              <w:t xml:space="preserve"> sistema</w:t>
            </w:r>
            <w:r>
              <w:rPr>
                <w:szCs w:val="24"/>
              </w:rPr>
              <w:t>i:</w:t>
            </w:r>
          </w:p>
        </w:tc>
        <w:tc>
          <w:tcPr>
            <w:tcW w:w="3871" w:type="dxa"/>
          </w:tcPr>
          <w:p w14:paraId="0A406B85" w14:textId="77777777" w:rsidR="00DA662C" w:rsidRPr="009164DF" w:rsidRDefault="00DA662C" w:rsidP="00E2179A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4697C25" w14:textId="77777777" w:rsidR="00DA662C" w:rsidRPr="009164DF" w:rsidRDefault="00DA662C" w:rsidP="00E2179A">
            <w:pPr>
              <w:rPr>
                <w:szCs w:val="24"/>
              </w:rPr>
            </w:pPr>
          </w:p>
        </w:tc>
      </w:tr>
      <w:tr w:rsidR="00DA662C" w:rsidRPr="009164DF" w14:paraId="1136027F" w14:textId="77777777" w:rsidTr="00E2179A">
        <w:tc>
          <w:tcPr>
            <w:tcW w:w="818" w:type="dxa"/>
          </w:tcPr>
          <w:p w14:paraId="6A27E60A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2.1.</w:t>
            </w:r>
          </w:p>
        </w:tc>
        <w:tc>
          <w:tcPr>
            <w:tcW w:w="2749" w:type="dxa"/>
          </w:tcPr>
          <w:p w14:paraId="17B0EAFF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Paskirtis</w:t>
            </w:r>
          </w:p>
        </w:tc>
        <w:tc>
          <w:tcPr>
            <w:tcW w:w="3871" w:type="dxa"/>
          </w:tcPr>
          <w:p w14:paraId="7933F88C" w14:textId="2229C79F" w:rsidR="00DA662C" w:rsidRPr="009164DF" w:rsidRDefault="00DA662C" w:rsidP="00E2179A">
            <w:pPr>
              <w:rPr>
                <w:szCs w:val="24"/>
              </w:rPr>
            </w:pPr>
            <w:r>
              <w:rPr>
                <w:szCs w:val="24"/>
              </w:rPr>
              <w:t>Skirta j</w:t>
            </w:r>
            <w:r w:rsidRPr="001A03CF">
              <w:rPr>
                <w:szCs w:val="24"/>
              </w:rPr>
              <w:t>onizuojančiosios spinduliuotės dozės patikrinim</w:t>
            </w:r>
            <w:r>
              <w:rPr>
                <w:szCs w:val="24"/>
              </w:rPr>
              <w:t>ui</w:t>
            </w:r>
          </w:p>
        </w:tc>
        <w:tc>
          <w:tcPr>
            <w:tcW w:w="2552" w:type="dxa"/>
          </w:tcPr>
          <w:p w14:paraId="59D310BD" w14:textId="77777777" w:rsidR="00DA662C" w:rsidRPr="001A03CF" w:rsidRDefault="00DA662C" w:rsidP="00E2179A">
            <w:pPr>
              <w:rPr>
                <w:szCs w:val="24"/>
              </w:rPr>
            </w:pPr>
          </w:p>
        </w:tc>
      </w:tr>
      <w:tr w:rsidR="00DA662C" w:rsidRPr="009164DF" w14:paraId="30B9A019" w14:textId="77777777" w:rsidTr="00E2179A">
        <w:tc>
          <w:tcPr>
            <w:tcW w:w="818" w:type="dxa"/>
          </w:tcPr>
          <w:p w14:paraId="600A81D3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lastRenderedPageBreak/>
              <w:t>2.2.</w:t>
            </w:r>
          </w:p>
        </w:tc>
        <w:tc>
          <w:tcPr>
            <w:tcW w:w="2749" w:type="dxa"/>
          </w:tcPr>
          <w:p w14:paraId="0E2364A1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Matavimo principas</w:t>
            </w:r>
          </w:p>
        </w:tc>
        <w:tc>
          <w:tcPr>
            <w:tcW w:w="3871" w:type="dxa"/>
          </w:tcPr>
          <w:p w14:paraId="7ED83A51" w14:textId="77777777" w:rsidR="00DA662C" w:rsidRPr="009164DF" w:rsidRDefault="00DA662C" w:rsidP="00E2179A">
            <w:pPr>
              <w:rPr>
                <w:szCs w:val="24"/>
              </w:rPr>
            </w:pPr>
            <w:r w:rsidRPr="001A03CF">
              <w:rPr>
                <w:szCs w:val="24"/>
              </w:rPr>
              <w:t xml:space="preserve">Jonizuojančiosios spinduliuotės lauko </w:t>
            </w:r>
            <w:r>
              <w:rPr>
                <w:szCs w:val="24"/>
              </w:rPr>
              <w:t>patikrinimas (</w:t>
            </w:r>
            <w:r w:rsidRPr="001A03CF">
              <w:rPr>
                <w:szCs w:val="24"/>
              </w:rPr>
              <w:t>naudojant fantomą)</w:t>
            </w:r>
            <w:r>
              <w:rPr>
                <w:szCs w:val="24"/>
              </w:rPr>
              <w:t xml:space="preserve"> su </w:t>
            </w:r>
            <w:proofErr w:type="spellStart"/>
            <w:r>
              <w:rPr>
                <w:szCs w:val="24"/>
              </w:rPr>
              <w:t>Fricke</w:t>
            </w:r>
            <w:proofErr w:type="spellEnd"/>
            <w:r w:rsidRPr="001A03CF">
              <w:rPr>
                <w:szCs w:val="24"/>
              </w:rPr>
              <w:t xml:space="preserve"> ar TLD </w:t>
            </w:r>
            <w:proofErr w:type="spellStart"/>
            <w:r>
              <w:rPr>
                <w:szCs w:val="24"/>
              </w:rPr>
              <w:t>dozimetrais</w:t>
            </w:r>
            <w:proofErr w:type="spellEnd"/>
          </w:p>
        </w:tc>
        <w:tc>
          <w:tcPr>
            <w:tcW w:w="2552" w:type="dxa"/>
          </w:tcPr>
          <w:p w14:paraId="484240B8" w14:textId="77777777" w:rsidR="00DA662C" w:rsidRPr="001A03CF" w:rsidRDefault="00DA662C" w:rsidP="00E2179A">
            <w:pPr>
              <w:rPr>
                <w:szCs w:val="24"/>
              </w:rPr>
            </w:pPr>
          </w:p>
        </w:tc>
      </w:tr>
      <w:tr w:rsidR="00DA662C" w:rsidRPr="009164DF" w14:paraId="1EE76EBD" w14:textId="77777777" w:rsidTr="00E2179A">
        <w:tc>
          <w:tcPr>
            <w:tcW w:w="818" w:type="dxa"/>
          </w:tcPr>
          <w:p w14:paraId="5C3F9CF9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2.</w:t>
            </w:r>
            <w:r>
              <w:rPr>
                <w:szCs w:val="24"/>
              </w:rPr>
              <w:t>3</w:t>
            </w:r>
            <w:r w:rsidRPr="009164DF">
              <w:rPr>
                <w:szCs w:val="24"/>
              </w:rPr>
              <w:t>.</w:t>
            </w:r>
          </w:p>
        </w:tc>
        <w:tc>
          <w:tcPr>
            <w:tcW w:w="2749" w:type="dxa"/>
          </w:tcPr>
          <w:p w14:paraId="0F75D7A6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Matuojamos apšvitinimo dozių ribos</w:t>
            </w:r>
          </w:p>
        </w:tc>
        <w:tc>
          <w:tcPr>
            <w:tcW w:w="3871" w:type="dxa"/>
          </w:tcPr>
          <w:p w14:paraId="36DEB0F4" w14:textId="77777777" w:rsidR="00DA662C" w:rsidRPr="00906B13" w:rsidRDefault="00DA662C" w:rsidP="00E2179A">
            <w:pPr>
              <w:rPr>
                <w:szCs w:val="24"/>
                <w:lang w:val="en-GB"/>
              </w:rPr>
            </w:pPr>
            <w:r w:rsidRPr="00906B13">
              <w:rPr>
                <w:szCs w:val="24"/>
                <w:lang w:val="en-GB"/>
              </w:rPr>
              <w:t xml:space="preserve">Ne </w:t>
            </w:r>
            <w:proofErr w:type="spellStart"/>
            <w:r w:rsidRPr="00906B13">
              <w:rPr>
                <w:szCs w:val="24"/>
                <w:lang w:val="en-GB"/>
              </w:rPr>
              <w:t>siauresnėse</w:t>
            </w:r>
            <w:proofErr w:type="spellEnd"/>
            <w:r w:rsidRPr="00906B13">
              <w:rPr>
                <w:szCs w:val="24"/>
                <w:lang w:val="en-GB"/>
              </w:rPr>
              <w:t xml:space="preserve"> ribose </w:t>
            </w:r>
            <w:proofErr w:type="spellStart"/>
            <w:r w:rsidRPr="00906B13">
              <w:rPr>
                <w:szCs w:val="24"/>
                <w:lang w:val="en-GB"/>
              </w:rPr>
              <w:t>kaip</w:t>
            </w:r>
            <w:proofErr w:type="spellEnd"/>
            <w:r w:rsidRPr="00906B13">
              <w:rPr>
                <w:szCs w:val="24"/>
                <w:lang w:val="en-GB"/>
              </w:rPr>
              <w:t xml:space="preserve"> 10-50 Gy  </w:t>
            </w:r>
          </w:p>
        </w:tc>
        <w:tc>
          <w:tcPr>
            <w:tcW w:w="2552" w:type="dxa"/>
          </w:tcPr>
          <w:p w14:paraId="18375C95" w14:textId="77777777" w:rsidR="00DA662C" w:rsidRDefault="00DA662C" w:rsidP="00E2179A">
            <w:pPr>
              <w:rPr>
                <w:szCs w:val="24"/>
                <w:highlight w:val="cyan"/>
                <w:lang w:val="en-GB"/>
              </w:rPr>
            </w:pPr>
          </w:p>
        </w:tc>
      </w:tr>
      <w:tr w:rsidR="00DA662C" w:rsidRPr="009164DF" w14:paraId="7EEAD2BA" w14:textId="77777777" w:rsidTr="00E2179A">
        <w:tc>
          <w:tcPr>
            <w:tcW w:w="818" w:type="dxa"/>
          </w:tcPr>
          <w:p w14:paraId="2F8FFB63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2.</w:t>
            </w:r>
            <w:r>
              <w:rPr>
                <w:szCs w:val="24"/>
              </w:rPr>
              <w:t>4</w:t>
            </w:r>
            <w:r w:rsidRPr="009164DF">
              <w:rPr>
                <w:szCs w:val="24"/>
              </w:rPr>
              <w:t>.</w:t>
            </w:r>
          </w:p>
        </w:tc>
        <w:tc>
          <w:tcPr>
            <w:tcW w:w="2749" w:type="dxa"/>
          </w:tcPr>
          <w:p w14:paraId="41ABDDAE" w14:textId="77777777" w:rsidR="00DA662C" w:rsidRPr="009164DF" w:rsidRDefault="00DA662C" w:rsidP="00E2179A">
            <w:pPr>
              <w:rPr>
                <w:szCs w:val="24"/>
              </w:rPr>
            </w:pPr>
            <w:r w:rsidRPr="009164DF">
              <w:rPr>
                <w:szCs w:val="24"/>
              </w:rPr>
              <w:t>Tikslumas</w:t>
            </w:r>
          </w:p>
        </w:tc>
        <w:tc>
          <w:tcPr>
            <w:tcW w:w="3871" w:type="dxa"/>
          </w:tcPr>
          <w:p w14:paraId="79643872" w14:textId="77777777" w:rsidR="00DA662C" w:rsidRPr="00906B13" w:rsidRDefault="00DA662C" w:rsidP="00E2179A">
            <w:pPr>
              <w:rPr>
                <w:szCs w:val="24"/>
                <w:lang w:val="en-GB"/>
              </w:rPr>
            </w:pPr>
            <w:r w:rsidRPr="00906B13">
              <w:rPr>
                <w:szCs w:val="24"/>
                <w:lang w:val="en-GB"/>
              </w:rPr>
              <w:t xml:space="preserve">Ne </w:t>
            </w:r>
            <w:proofErr w:type="spellStart"/>
            <w:r w:rsidRPr="00906B13">
              <w:rPr>
                <w:szCs w:val="24"/>
                <w:lang w:val="en-GB"/>
              </w:rPr>
              <w:t>blogiau</w:t>
            </w:r>
            <w:proofErr w:type="spellEnd"/>
            <w:r w:rsidRPr="00906B13">
              <w:rPr>
                <w:szCs w:val="24"/>
                <w:lang w:val="en-GB"/>
              </w:rPr>
              <w:t xml:space="preserve"> </w:t>
            </w:r>
            <w:proofErr w:type="spellStart"/>
            <w:r w:rsidRPr="00906B13">
              <w:rPr>
                <w:szCs w:val="24"/>
                <w:lang w:val="en-GB"/>
              </w:rPr>
              <w:t>kaip</w:t>
            </w:r>
            <w:proofErr w:type="spellEnd"/>
            <w:r w:rsidRPr="00906B13">
              <w:rPr>
                <w:szCs w:val="24"/>
                <w:lang w:val="en-GB"/>
              </w:rPr>
              <w:t xml:space="preserve"> +/- 5 %</w:t>
            </w:r>
          </w:p>
        </w:tc>
        <w:tc>
          <w:tcPr>
            <w:tcW w:w="2552" w:type="dxa"/>
          </w:tcPr>
          <w:p w14:paraId="14D65E42" w14:textId="77777777" w:rsidR="00DA662C" w:rsidRDefault="00DA662C" w:rsidP="00E2179A">
            <w:pPr>
              <w:rPr>
                <w:szCs w:val="24"/>
                <w:highlight w:val="cyan"/>
                <w:lang w:val="en-GB"/>
              </w:rPr>
            </w:pPr>
          </w:p>
        </w:tc>
      </w:tr>
      <w:tr w:rsidR="00DA662C" w:rsidRPr="009164DF" w14:paraId="50B1634E" w14:textId="77777777" w:rsidTr="00E2179A">
        <w:tc>
          <w:tcPr>
            <w:tcW w:w="818" w:type="dxa"/>
          </w:tcPr>
          <w:p w14:paraId="11A33816" w14:textId="77777777" w:rsidR="00DA662C" w:rsidRPr="009164DF" w:rsidRDefault="00DA662C" w:rsidP="00E2179A">
            <w:pPr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2749" w:type="dxa"/>
          </w:tcPr>
          <w:p w14:paraId="3DAB6A0D" w14:textId="77777777" w:rsidR="00DA662C" w:rsidRPr="009164DF" w:rsidRDefault="00DA662C" w:rsidP="00E2179A">
            <w:pPr>
              <w:rPr>
                <w:szCs w:val="24"/>
              </w:rPr>
            </w:pPr>
            <w:r w:rsidRPr="006F39C4">
              <w:rPr>
                <w:szCs w:val="24"/>
              </w:rPr>
              <w:t xml:space="preserve">Ataskaitos </w:t>
            </w:r>
          </w:p>
        </w:tc>
        <w:tc>
          <w:tcPr>
            <w:tcW w:w="3871" w:type="dxa"/>
          </w:tcPr>
          <w:p w14:paraId="74104831" w14:textId="77777777" w:rsidR="00DA662C" w:rsidRPr="009164DF" w:rsidRDefault="00DA662C" w:rsidP="00E2179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D</w:t>
            </w:r>
            <w:r w:rsidRPr="009164DF">
              <w:rPr>
                <w:szCs w:val="24"/>
              </w:rPr>
              <w:t>ozimetrijos</w:t>
            </w:r>
            <w:proofErr w:type="spellEnd"/>
            <w:r>
              <w:rPr>
                <w:szCs w:val="24"/>
              </w:rPr>
              <w:t xml:space="preserve"> liudijimas, atitinkantis</w:t>
            </w:r>
            <w:r w:rsidRPr="001A03CF">
              <w:rPr>
                <w:szCs w:val="24"/>
              </w:rPr>
              <w:t xml:space="preserve"> tarptautinį standartą ISO 17025</w:t>
            </w:r>
          </w:p>
        </w:tc>
        <w:tc>
          <w:tcPr>
            <w:tcW w:w="2552" w:type="dxa"/>
          </w:tcPr>
          <w:p w14:paraId="2FAE66FA" w14:textId="77777777" w:rsidR="00DA662C" w:rsidRDefault="00DA662C" w:rsidP="00E2179A">
            <w:pPr>
              <w:rPr>
                <w:szCs w:val="24"/>
              </w:rPr>
            </w:pPr>
          </w:p>
        </w:tc>
      </w:tr>
      <w:tr w:rsidR="00DA662C" w:rsidRPr="00906B13" w14:paraId="1BB6E7AA" w14:textId="77777777" w:rsidTr="00E2179A">
        <w:tc>
          <w:tcPr>
            <w:tcW w:w="818" w:type="dxa"/>
          </w:tcPr>
          <w:p w14:paraId="403B830C" w14:textId="77777777" w:rsidR="00DA662C" w:rsidRPr="00906B13" w:rsidRDefault="00DA662C" w:rsidP="00E2179A">
            <w:pPr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2749" w:type="dxa"/>
          </w:tcPr>
          <w:p w14:paraId="461F49C9" w14:textId="77777777" w:rsidR="00DA662C" w:rsidRPr="00906B13" w:rsidRDefault="00DA662C" w:rsidP="00E2179A">
            <w:pPr>
              <w:rPr>
                <w:szCs w:val="24"/>
              </w:rPr>
            </w:pPr>
            <w:r w:rsidRPr="00906B13">
              <w:rPr>
                <w:szCs w:val="24"/>
              </w:rPr>
              <w:t>Ataskaitos pateikimo terminas</w:t>
            </w:r>
          </w:p>
        </w:tc>
        <w:tc>
          <w:tcPr>
            <w:tcW w:w="3871" w:type="dxa"/>
          </w:tcPr>
          <w:p w14:paraId="395E8979" w14:textId="77777777" w:rsidR="00DA662C" w:rsidRPr="00906B13" w:rsidRDefault="00DA662C" w:rsidP="00E2179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Ne ilgiau kaip p</w:t>
            </w:r>
            <w:r w:rsidRPr="00906B13">
              <w:rPr>
                <w:szCs w:val="24"/>
              </w:rPr>
              <w:t xml:space="preserve">er </w:t>
            </w:r>
            <w:r>
              <w:rPr>
                <w:szCs w:val="24"/>
                <w:lang w:val="en-US"/>
              </w:rPr>
              <w:t>4</w:t>
            </w:r>
            <w:r w:rsidRPr="00906B13">
              <w:rPr>
                <w:szCs w:val="24"/>
                <w:lang w:val="en-US"/>
              </w:rPr>
              <w:t xml:space="preserve">0 d. </w:t>
            </w:r>
          </w:p>
        </w:tc>
        <w:tc>
          <w:tcPr>
            <w:tcW w:w="2552" w:type="dxa"/>
          </w:tcPr>
          <w:p w14:paraId="7ACCBE8C" w14:textId="77777777" w:rsidR="00DA662C" w:rsidRPr="00906B13" w:rsidRDefault="00DA662C" w:rsidP="00E2179A">
            <w:pPr>
              <w:rPr>
                <w:szCs w:val="24"/>
              </w:rPr>
            </w:pPr>
          </w:p>
        </w:tc>
      </w:tr>
    </w:tbl>
    <w:p w14:paraId="5BA9767A" w14:textId="77777777" w:rsidR="003D6D88" w:rsidDel="004F486A" w:rsidRDefault="003D6D88" w:rsidP="003D6D88">
      <w:pPr>
        <w:rPr>
          <w:sz w:val="22"/>
        </w:rPr>
      </w:pPr>
      <w:r w:rsidDel="004F486A">
        <w:rPr>
          <w:sz w:val="22"/>
        </w:rPr>
        <w:t>*</w:t>
      </w:r>
      <w:r w:rsidRPr="004D5AE8" w:rsidDel="004F486A">
        <w:t xml:space="preserve"> </w:t>
      </w:r>
      <w:r w:rsidRPr="004D5AE8" w:rsidDel="004F486A">
        <w:rPr>
          <w:sz w:val="22"/>
        </w:rPr>
        <w:t>Prekės kodas gamintojo kataloge, jeigu gamintojas turi savo prekių katalogą.</w:t>
      </w:r>
    </w:p>
    <w:p w14:paraId="0F33160B" w14:textId="77777777" w:rsidR="003D6D88" w:rsidRPr="00983FFB" w:rsidRDefault="003D6D88" w:rsidP="003D6D88">
      <w:pPr>
        <w:rPr>
          <w:sz w:val="22"/>
        </w:rPr>
      </w:pPr>
    </w:p>
    <w:p w14:paraId="11DF11E1" w14:textId="77777777" w:rsidR="00852809" w:rsidRDefault="00852809" w:rsidP="00925022">
      <w:pPr>
        <w:autoSpaceDE w:val="0"/>
        <w:autoSpaceDN w:val="0"/>
        <w:adjustRightInd w:val="0"/>
        <w:rPr>
          <w:b/>
        </w:rPr>
      </w:pPr>
    </w:p>
    <w:sectPr w:rsidR="00852809" w:rsidSect="00FA44A0">
      <w:footerReference w:type="default" r:id="rId7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FEC3" w14:textId="77777777" w:rsidR="0090739F" w:rsidRDefault="0090739F" w:rsidP="00653E44">
      <w:r>
        <w:separator/>
      </w:r>
    </w:p>
  </w:endnote>
  <w:endnote w:type="continuationSeparator" w:id="0">
    <w:p w14:paraId="5FE0A40D" w14:textId="77777777" w:rsidR="0090739F" w:rsidRDefault="0090739F" w:rsidP="0065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1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429DA" w14:textId="5FB617BB" w:rsidR="00653E44" w:rsidRDefault="00653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1F44C" w14:textId="77777777" w:rsidR="00653E44" w:rsidRDefault="0065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4FAC" w14:textId="77777777" w:rsidR="0090739F" w:rsidRDefault="0090739F" w:rsidP="00653E44">
      <w:r>
        <w:separator/>
      </w:r>
    </w:p>
  </w:footnote>
  <w:footnote w:type="continuationSeparator" w:id="0">
    <w:p w14:paraId="1245E21A" w14:textId="77777777" w:rsidR="0090739F" w:rsidRDefault="0090739F" w:rsidP="0065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8E4"/>
    <w:multiLevelType w:val="hybridMultilevel"/>
    <w:tmpl w:val="540E2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729C"/>
    <w:multiLevelType w:val="hybridMultilevel"/>
    <w:tmpl w:val="2214E430"/>
    <w:lvl w:ilvl="0" w:tplc="8AA422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C99"/>
    <w:multiLevelType w:val="hybridMultilevel"/>
    <w:tmpl w:val="80220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6AC9"/>
    <w:multiLevelType w:val="multilevel"/>
    <w:tmpl w:val="EB7A2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726145A"/>
    <w:multiLevelType w:val="hybridMultilevel"/>
    <w:tmpl w:val="A49C85B8"/>
    <w:lvl w:ilvl="0" w:tplc="C8781EB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D41BF"/>
    <w:multiLevelType w:val="hybridMultilevel"/>
    <w:tmpl w:val="F4E45CD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9110E5"/>
    <w:multiLevelType w:val="hybridMultilevel"/>
    <w:tmpl w:val="9858EB80"/>
    <w:lvl w:ilvl="0" w:tplc="6EFC5496">
      <w:start w:val="4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7" w15:restartNumberingAfterBreak="0">
    <w:nsid w:val="470C5C7E"/>
    <w:multiLevelType w:val="hybridMultilevel"/>
    <w:tmpl w:val="5E320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73050"/>
    <w:multiLevelType w:val="hybridMultilevel"/>
    <w:tmpl w:val="3A5EA86A"/>
    <w:lvl w:ilvl="0" w:tplc="84D8E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54030"/>
    <w:multiLevelType w:val="hybridMultilevel"/>
    <w:tmpl w:val="696CCE64"/>
    <w:lvl w:ilvl="0" w:tplc="04270019">
      <w:start w:val="1"/>
      <w:numFmt w:val="lowerLetter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21677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0252691">
    <w:abstractNumId w:val="0"/>
  </w:num>
  <w:num w:numId="2" w16cid:durableId="1506284675">
    <w:abstractNumId w:val="7"/>
  </w:num>
  <w:num w:numId="3" w16cid:durableId="765808084">
    <w:abstractNumId w:val="9"/>
  </w:num>
  <w:num w:numId="4" w16cid:durableId="51584512">
    <w:abstractNumId w:val="6"/>
  </w:num>
  <w:num w:numId="5" w16cid:durableId="469833402">
    <w:abstractNumId w:val="3"/>
  </w:num>
  <w:num w:numId="6" w16cid:durableId="1427271228">
    <w:abstractNumId w:val="10"/>
  </w:num>
  <w:num w:numId="7" w16cid:durableId="17389050">
    <w:abstractNumId w:val="5"/>
  </w:num>
  <w:num w:numId="8" w16cid:durableId="2060930175">
    <w:abstractNumId w:val="2"/>
  </w:num>
  <w:num w:numId="9" w16cid:durableId="1853031469">
    <w:abstractNumId w:val="1"/>
  </w:num>
  <w:num w:numId="10" w16cid:durableId="740251055">
    <w:abstractNumId w:val="8"/>
  </w:num>
  <w:num w:numId="11" w16cid:durableId="562906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89"/>
    <w:rsid w:val="00051A7C"/>
    <w:rsid w:val="000A350E"/>
    <w:rsid w:val="000A4D20"/>
    <w:rsid w:val="000D0323"/>
    <w:rsid w:val="000E3071"/>
    <w:rsid w:val="000F1B1D"/>
    <w:rsid w:val="000F2500"/>
    <w:rsid w:val="00130813"/>
    <w:rsid w:val="001676BE"/>
    <w:rsid w:val="001737D1"/>
    <w:rsid w:val="0018394E"/>
    <w:rsid w:val="00183E55"/>
    <w:rsid w:val="001A3B94"/>
    <w:rsid w:val="001D27E8"/>
    <w:rsid w:val="001D2E24"/>
    <w:rsid w:val="001E56F0"/>
    <w:rsid w:val="001F2138"/>
    <w:rsid w:val="002229DB"/>
    <w:rsid w:val="002458C7"/>
    <w:rsid w:val="002B05E4"/>
    <w:rsid w:val="002C7E0E"/>
    <w:rsid w:val="002D4800"/>
    <w:rsid w:val="0032538C"/>
    <w:rsid w:val="003262E7"/>
    <w:rsid w:val="00336A87"/>
    <w:rsid w:val="00351529"/>
    <w:rsid w:val="003522F4"/>
    <w:rsid w:val="00372BA3"/>
    <w:rsid w:val="00383A46"/>
    <w:rsid w:val="003A0756"/>
    <w:rsid w:val="003A3D21"/>
    <w:rsid w:val="003B5883"/>
    <w:rsid w:val="003D6D88"/>
    <w:rsid w:val="003E1645"/>
    <w:rsid w:val="003F486E"/>
    <w:rsid w:val="004264E8"/>
    <w:rsid w:val="00427E51"/>
    <w:rsid w:val="0048722A"/>
    <w:rsid w:val="004A1699"/>
    <w:rsid w:val="004A53EA"/>
    <w:rsid w:val="004F0F17"/>
    <w:rsid w:val="0052667F"/>
    <w:rsid w:val="00564AD6"/>
    <w:rsid w:val="0057047D"/>
    <w:rsid w:val="005A7D8F"/>
    <w:rsid w:val="005B0D03"/>
    <w:rsid w:val="00626675"/>
    <w:rsid w:val="0063305B"/>
    <w:rsid w:val="00640BEE"/>
    <w:rsid w:val="00653E44"/>
    <w:rsid w:val="0068707D"/>
    <w:rsid w:val="006904C6"/>
    <w:rsid w:val="00707930"/>
    <w:rsid w:val="007105A3"/>
    <w:rsid w:val="0073524B"/>
    <w:rsid w:val="00772A6A"/>
    <w:rsid w:val="007F51E9"/>
    <w:rsid w:val="007F653C"/>
    <w:rsid w:val="0081297B"/>
    <w:rsid w:val="008374D3"/>
    <w:rsid w:val="008510A0"/>
    <w:rsid w:val="00852809"/>
    <w:rsid w:val="008720D5"/>
    <w:rsid w:val="008726AC"/>
    <w:rsid w:val="008F0EC7"/>
    <w:rsid w:val="0090739F"/>
    <w:rsid w:val="00917D83"/>
    <w:rsid w:val="00925022"/>
    <w:rsid w:val="00941C8B"/>
    <w:rsid w:val="00974DEC"/>
    <w:rsid w:val="00A035B0"/>
    <w:rsid w:val="00A060DB"/>
    <w:rsid w:val="00A22C57"/>
    <w:rsid w:val="00A35639"/>
    <w:rsid w:val="00A37689"/>
    <w:rsid w:val="00AC1E89"/>
    <w:rsid w:val="00AE2EFB"/>
    <w:rsid w:val="00B26BE9"/>
    <w:rsid w:val="00B3641F"/>
    <w:rsid w:val="00B36ABD"/>
    <w:rsid w:val="00B421B2"/>
    <w:rsid w:val="00B94EFF"/>
    <w:rsid w:val="00BA0443"/>
    <w:rsid w:val="00BA5AC5"/>
    <w:rsid w:val="00BC5A31"/>
    <w:rsid w:val="00BF15F5"/>
    <w:rsid w:val="00C04B44"/>
    <w:rsid w:val="00C1653E"/>
    <w:rsid w:val="00C46285"/>
    <w:rsid w:val="00C468F9"/>
    <w:rsid w:val="00C62667"/>
    <w:rsid w:val="00C72B43"/>
    <w:rsid w:val="00C948F7"/>
    <w:rsid w:val="00D72F12"/>
    <w:rsid w:val="00D8479C"/>
    <w:rsid w:val="00DA662C"/>
    <w:rsid w:val="00DB5DA9"/>
    <w:rsid w:val="00DD6EAC"/>
    <w:rsid w:val="00DE13D8"/>
    <w:rsid w:val="00E45C60"/>
    <w:rsid w:val="00E523F3"/>
    <w:rsid w:val="00E547AF"/>
    <w:rsid w:val="00EE7F12"/>
    <w:rsid w:val="00F115DE"/>
    <w:rsid w:val="00F2210E"/>
    <w:rsid w:val="00F33804"/>
    <w:rsid w:val="00F35201"/>
    <w:rsid w:val="00F42714"/>
    <w:rsid w:val="00F42A89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E3C0"/>
  <w15:chartTrackingRefBased/>
  <w15:docId w15:val="{B830A580-E5F9-47D6-AC45-7C1A0E07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5A3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1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7C"/>
    <w:pPr>
      <w:spacing w:after="200"/>
    </w:pPr>
    <w:rPr>
      <w:rFonts w:asciiTheme="minorHAnsi" w:hAnsiTheme="minorHAns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7C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7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AC"/>
    <w:pPr>
      <w:spacing w:after="0"/>
    </w:pPr>
    <w:rPr>
      <w:rFonts w:ascii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AC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E44"/>
  </w:style>
  <w:style w:type="paragraph" w:styleId="Footer">
    <w:name w:val="footer"/>
    <w:basedOn w:val="Normal"/>
    <w:link w:val="Foot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44"/>
  </w:style>
  <w:style w:type="paragraph" w:styleId="Revision">
    <w:name w:val="Revision"/>
    <w:hidden/>
    <w:uiPriority w:val="99"/>
    <w:semiHidden/>
    <w:rsid w:val="00F4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1500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Indrė Rulevičiūtė</cp:lastModifiedBy>
  <cp:revision>5</cp:revision>
  <dcterms:created xsi:type="dcterms:W3CDTF">2025-03-14T11:45:00Z</dcterms:created>
  <dcterms:modified xsi:type="dcterms:W3CDTF">2025-04-08T09:07:00Z</dcterms:modified>
</cp:coreProperties>
</file>