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EE66CA8"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0ED5D3BA"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B31E1">
            <w:rPr>
              <w:rFonts w:ascii="Times New Roman" w:eastAsia="Times New Roman" w:hAnsi="Times New Roman" w:cs="Times New Roman"/>
              <w:noProof/>
              <w:sz w:val="24"/>
              <w:szCs w:val="24"/>
            </w:rPr>
            <w:t>5-</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46649513" w:rsidR="00D526C8" w:rsidRPr="006E6B5D" w:rsidRDefault="008D4B2F" w:rsidP="004E4612">
          <w:pPr>
            <w:spacing w:after="120" w:line="20" w:lineRule="atLeast"/>
            <w:contextualSpacing/>
            <w:jc w:val="center"/>
            <w:rPr>
              <w:rFonts w:ascii="Times New Roman" w:hAnsi="Times New Roman" w:cs="Times New Roman"/>
              <w:b/>
              <w:bCs/>
              <w:sz w:val="28"/>
              <w:szCs w:val="28"/>
            </w:rPr>
          </w:pPr>
          <w:r w:rsidRPr="006E6B5D">
            <w:rPr>
              <w:rFonts w:ascii="Times New Roman" w:hAnsi="Times New Roman" w:cs="Times New Roman"/>
              <w:b/>
              <w:bCs/>
              <w:sz w:val="28"/>
              <w:szCs w:val="28"/>
            </w:rPr>
            <w:t>SUP</w:t>
          </w:r>
          <w:r w:rsidR="00FB199C" w:rsidRPr="006E6B5D">
            <w:rPr>
              <w:rFonts w:ascii="Times New Roman" w:hAnsi="Times New Roman" w:cs="Times New Roman"/>
              <w:b/>
              <w:bCs/>
              <w:sz w:val="28"/>
              <w:szCs w:val="28"/>
            </w:rPr>
            <w:t>A</w:t>
          </w:r>
          <w:r w:rsidRPr="006E6B5D">
            <w:rPr>
              <w:rFonts w:ascii="Times New Roman" w:hAnsi="Times New Roman" w:cs="Times New Roman"/>
              <w:b/>
              <w:bCs/>
              <w:sz w:val="28"/>
              <w:szCs w:val="28"/>
            </w:rPr>
            <w:t>PRASTINTO</w:t>
          </w:r>
          <w:r w:rsidR="007A130B" w:rsidRPr="006E6B5D">
            <w:rPr>
              <w:rFonts w:ascii="Times New Roman" w:hAnsi="Times New Roman" w:cs="Times New Roman"/>
              <w:b/>
              <w:bCs/>
              <w:sz w:val="28"/>
              <w:szCs w:val="28"/>
            </w:rPr>
            <w:t xml:space="preserve"> </w:t>
          </w:r>
          <w:r w:rsidR="00D526C8" w:rsidRPr="006E6B5D">
            <w:rPr>
              <w:rFonts w:ascii="Times New Roman" w:hAnsi="Times New Roman" w:cs="Times New Roman"/>
              <w:b/>
              <w:bCs/>
              <w:sz w:val="28"/>
              <w:szCs w:val="28"/>
            </w:rPr>
            <w:t>VIEŠOJO PIRKIMO „</w:t>
          </w:r>
          <w:r w:rsidR="00F6538D">
            <w:rPr>
              <w:rFonts w:ascii="Times New Roman" w:hAnsi="Times New Roman" w:cs="Times New Roman"/>
              <w:b/>
              <w:bCs/>
              <w:sz w:val="28"/>
              <w:szCs w:val="28"/>
            </w:rPr>
            <w:t>STERNOTOMO GELEŽTĖS</w:t>
          </w:r>
          <w:r w:rsidR="00D526C8" w:rsidRPr="006E6B5D">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7A61D979" w14:textId="7C4163F9" w:rsidR="00427DE0" w:rsidRDefault="00427DE0">
              <w:pPr>
                <w:pStyle w:val="TOC2"/>
                <w:rPr>
                  <w:noProof/>
                  <w:kern w:val="2"/>
                  <w:sz w:val="22"/>
                  <w:szCs w:val="22"/>
                  <w14:ligatures w14:val="standardContextual"/>
                </w:rPr>
              </w:pPr>
              <w:hyperlink w:anchor="_Toc166755533"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1</w:t>
              </w:r>
            </w:p>
            <w:p w14:paraId="4C96D2C0" w14:textId="25705EF1" w:rsidR="00427DE0" w:rsidRDefault="00427DE0">
              <w:pPr>
                <w:pStyle w:val="TOC2"/>
                <w:rPr>
                  <w:noProof/>
                  <w:kern w:val="2"/>
                  <w:sz w:val="22"/>
                  <w:szCs w:val="22"/>
                  <w14:ligatures w14:val="standardContextual"/>
                </w:rPr>
              </w:pPr>
              <w:hyperlink w:anchor="_Toc166755535"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8</w:t>
                </w:r>
                <w:r w:rsidRPr="00BE251C">
                  <w:rPr>
                    <w:rStyle w:val="Hyperlink"/>
                    <w:rFonts w:ascii="Times New Roman" w:hAnsi="Times New Roman" w:cs="Times New Roman"/>
                    <w:b/>
                    <w:bC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3</w:t>
              </w:r>
            </w:p>
            <w:p w14:paraId="511FDCED" w14:textId="39698274"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9</w:t>
                </w:r>
                <w:r w:rsidRPr="00BE251C">
                  <w:rPr>
                    <w:rStyle w:val="Hyperlink"/>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4B3AE4C" w:rsidR="005E62F0" w:rsidRPr="000C296D"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A51AB6" w:rsidRPr="000C296D">
        <w:rPr>
          <w:rFonts w:ascii="Times New Roman" w:hAnsi="Times New Roman" w:cs="Times New Roman"/>
          <w:sz w:val="24"/>
          <w:szCs w:val="24"/>
        </w:rPr>
        <w:t>9</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proofErr w:type="spellStart"/>
      <w:r w:rsidR="00E32C8E" w:rsidRPr="000C296D">
        <w:rPr>
          <w:rFonts w:ascii="Times New Roman" w:hAnsi="Times New Roman" w:cs="Times New Roman"/>
          <w:i/>
          <w:iCs/>
          <w:sz w:val="24"/>
          <w:szCs w:val="24"/>
          <w:lang w:eastAsia="en-US"/>
        </w:rPr>
        <w:t>ex</w:t>
      </w:r>
      <w:proofErr w:type="spellEnd"/>
      <w:r w:rsidR="00E32C8E" w:rsidRPr="000C296D">
        <w:rPr>
          <w:rFonts w:ascii="Times New Roman" w:hAnsi="Times New Roman" w:cs="Times New Roman"/>
          <w:i/>
          <w:iCs/>
          <w:sz w:val="24"/>
          <w:szCs w:val="24"/>
          <w:lang w:eastAsia="en-US"/>
        </w:rPr>
        <w:t xml:space="preserve">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Heading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42EA4219" w:rsidR="00B41C66" w:rsidRPr="000C296D" w:rsidRDefault="00B76FBB" w:rsidP="00842406">
      <w:pPr>
        <w:pStyle w:val="NoSpacing"/>
        <w:spacing w:after="120"/>
        <w:ind w:firstLine="567"/>
        <w:contextualSpacing/>
        <w:jc w:val="both"/>
        <w:rPr>
          <w:rFonts w:ascii="Times New Roman" w:hAnsi="Times New Roman" w:cs="Times New Roman"/>
          <w:color w:val="FF0000"/>
          <w:sz w:val="24"/>
          <w:szCs w:val="24"/>
        </w:rPr>
      </w:pPr>
      <w:r w:rsidRPr="000C296D">
        <w:rPr>
          <w:rFonts w:ascii="Times New Roman" w:eastAsia="Calibri" w:hAnsi="Times New Roman" w:cs="Times New Roman"/>
          <w:color w:val="000000" w:themeColor="text1"/>
          <w:sz w:val="24"/>
          <w:szCs w:val="24"/>
        </w:rPr>
        <w:t>2.1.</w:t>
      </w:r>
      <w:r w:rsidR="00842406" w:rsidRPr="000C296D">
        <w:rPr>
          <w:rFonts w:ascii="Times New Roman" w:eastAsia="Calibri" w:hAnsi="Times New Roman" w:cs="Times New Roman"/>
          <w:color w:val="000000" w:themeColor="text1"/>
          <w:sz w:val="24"/>
          <w:szCs w:val="24"/>
        </w:rPr>
        <w:t xml:space="preserve"> </w:t>
      </w:r>
      <w:r w:rsidR="00B41C66" w:rsidRPr="000C296D">
        <w:rPr>
          <w:rFonts w:ascii="Times New Roman" w:eastAsia="Calibri" w:hAnsi="Times New Roman" w:cs="Times New Roman"/>
          <w:color w:val="000000" w:themeColor="text1"/>
          <w:sz w:val="24"/>
          <w:szCs w:val="24"/>
        </w:rPr>
        <w:t xml:space="preserve">Perkančioji organizacija numato įsigyti </w:t>
      </w:r>
      <w:proofErr w:type="spellStart"/>
      <w:r w:rsidR="00F6538D">
        <w:rPr>
          <w:rFonts w:ascii="Times New Roman" w:eastAsia="Calibri" w:hAnsi="Times New Roman" w:cs="Times New Roman"/>
          <w:color w:val="000000" w:themeColor="text1"/>
          <w:sz w:val="24"/>
          <w:szCs w:val="24"/>
        </w:rPr>
        <w:t>sternotomo</w:t>
      </w:r>
      <w:proofErr w:type="spellEnd"/>
      <w:r w:rsidR="00F6538D">
        <w:rPr>
          <w:rFonts w:ascii="Times New Roman" w:eastAsia="Calibri" w:hAnsi="Times New Roman" w:cs="Times New Roman"/>
          <w:color w:val="000000" w:themeColor="text1"/>
          <w:sz w:val="24"/>
          <w:szCs w:val="24"/>
        </w:rPr>
        <w:t xml:space="preserve"> geležtes</w:t>
      </w:r>
      <w:r w:rsidR="00B41C66" w:rsidRPr="000C296D">
        <w:rPr>
          <w:rFonts w:ascii="Times New Roman" w:eastAsia="Calibri" w:hAnsi="Times New Roman" w:cs="Times New Roman"/>
          <w:sz w:val="24"/>
          <w:szCs w:val="24"/>
        </w:rPr>
        <w:t>.</w:t>
      </w:r>
      <w:r w:rsidR="00B41C66" w:rsidRPr="000C296D">
        <w:rPr>
          <w:rFonts w:ascii="Times New Roman" w:hAnsi="Times New Roman" w:cs="Times New Roman"/>
          <w:sz w:val="24"/>
          <w:szCs w:val="24"/>
        </w:rPr>
        <w:t xml:space="preserve"> 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5996D107" w:rsidR="00E93F89" w:rsidRPr="000C296D" w:rsidRDefault="00507DC9" w:rsidP="00842406">
      <w:pPr>
        <w:pStyle w:val="NoSpacing"/>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w:t>
      </w:r>
      <w:r w:rsidR="006820C4">
        <w:rPr>
          <w:rFonts w:ascii="Times New Roman" w:hAnsi="Times New Roman" w:cs="Times New Roman"/>
          <w:sz w:val="24"/>
          <w:szCs w:val="24"/>
        </w:rPr>
        <w:t>ne</w:t>
      </w:r>
      <w:r w:rsidR="00863B23" w:rsidRPr="000C296D">
        <w:rPr>
          <w:rFonts w:ascii="Times New Roman" w:hAnsi="Times New Roman" w:cs="Times New Roman"/>
          <w:sz w:val="24"/>
          <w:szCs w:val="24"/>
        </w:rPr>
        <w:t xml:space="preserve">skaidomas į </w:t>
      </w:r>
      <w:r w:rsidR="00863B23" w:rsidRPr="000C296D">
        <w:rPr>
          <w:rFonts w:ascii="Times New Roman" w:hAnsi="Times New Roman" w:cs="Times New Roman"/>
          <w:color w:val="00B050"/>
          <w:sz w:val="24"/>
          <w:szCs w:val="24"/>
        </w:rPr>
        <w:t xml:space="preserve"> </w:t>
      </w:r>
      <w:r w:rsidR="00C91085">
        <w:rPr>
          <w:rFonts w:ascii="Times New Roman" w:hAnsi="Times New Roman" w:cs="Times New Roman"/>
          <w:sz w:val="24"/>
          <w:szCs w:val="24"/>
        </w:rPr>
        <w:t xml:space="preserve">pirkimo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53EE35CD" w14:textId="3B4F0BD0" w:rsidR="00851548" w:rsidRPr="000C296D"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proofErr w:type="spellStart"/>
      <w:r w:rsidRPr="000C296D">
        <w:rPr>
          <w:rFonts w:ascii="Times New Roman" w:eastAsia="Times New Roman" w:hAnsi="Times New Roman" w:cs="Times New Roman"/>
          <w:sz w:val="24"/>
          <w:szCs w:val="24"/>
          <w:lang w:eastAsia="en-US"/>
        </w:rPr>
        <w:t>kvazisubtiekėjai</w:t>
      </w:r>
      <w:proofErr w:type="spellEnd"/>
      <w:r w:rsidRPr="000C296D">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7</w:t>
      </w:r>
      <w:r w:rsidRPr="000C296D">
        <w:rPr>
          <w:rFonts w:ascii="Times New Roman" w:eastAsia="Times New Roman" w:hAnsi="Times New Roman" w:cs="Times New Roman"/>
          <w:sz w:val="24"/>
          <w:szCs w:val="24"/>
          <w:lang w:eastAsia="en-US"/>
        </w:rPr>
        <w:t xml:space="preserve"> ir</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8</w:t>
      </w:r>
      <w:r w:rsidRPr="000C296D">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0C296D" w:rsidRDefault="00851548" w:rsidP="008416A0">
      <w:pPr>
        <w:spacing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p w14:paraId="7720CA72" w14:textId="77777777" w:rsidR="004925FB" w:rsidRPr="00D51822" w:rsidRDefault="004925FB" w:rsidP="004925FB">
      <w:pPr>
        <w:tabs>
          <w:tab w:val="left" w:pos="2492"/>
        </w:tabs>
        <w:spacing w:after="0" w:line="20" w:lineRule="atLeast"/>
        <w:ind w:firstLine="567"/>
        <w:jc w:val="both"/>
        <w:rPr>
          <w:rFonts w:ascii="Times New Roman" w:hAnsi="Times New Roman" w:cs="Times New Roman"/>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0"/>
      <w:bookmarkEnd w:id="21"/>
      <w:bookmarkEnd w:id="22"/>
      <w:bookmarkEnd w:id="23"/>
      <w:bookmarkEnd w:id="24"/>
      <w:bookmarkEnd w:id="25"/>
      <w:bookmarkEnd w:id="26"/>
      <w:r w:rsidRPr="00D51822">
        <w:rPr>
          <w:rFonts w:ascii="Times New Roman" w:hAnsi="Times New Roman" w:cs="Times New Roman"/>
          <w:sz w:val="24"/>
          <w:szCs w:val="24"/>
        </w:rPr>
        <w:t>6.1. Tiekėjo pasiūlymą sudaro CVP IS pateikiamų ir žemiau nurodytų dokumentų visuma:</w:t>
      </w:r>
    </w:p>
    <w:p w14:paraId="40036C87" w14:textId="77777777" w:rsidR="004925FB" w:rsidRPr="00D51822" w:rsidRDefault="004925FB" w:rsidP="004925FB">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tiekėjo </w:t>
      </w:r>
      <w:r w:rsidRPr="00CC57B0">
        <w:rPr>
          <w:rFonts w:ascii="Times New Roman" w:hAnsi="Times New Roman" w:cs="Times New Roman"/>
          <w:sz w:val="24"/>
          <w:szCs w:val="24"/>
        </w:rPr>
        <w:t xml:space="preserve">pasirašytas pasiūlymas, parengtas pagal specialiųjų pirkimo sąlygų </w:t>
      </w:r>
      <w:r w:rsidRPr="00CC57B0">
        <w:rPr>
          <w:rFonts w:ascii="Times New Roman" w:hAnsi="Times New Roman" w:cs="Times New Roman"/>
          <w:sz w:val="24"/>
          <w:szCs w:val="24"/>
          <w:shd w:val="clear" w:color="auto" w:fill="FFFFFF"/>
        </w:rPr>
        <w:t xml:space="preserve">6 </w:t>
      </w:r>
      <w:r w:rsidRPr="00CC57B0">
        <w:rPr>
          <w:rFonts w:ascii="Times New Roman" w:hAnsi="Times New Roman" w:cs="Times New Roman"/>
          <w:sz w:val="24"/>
          <w:szCs w:val="24"/>
        </w:rPr>
        <w:t xml:space="preserve">priede pateiktą pasiūlymo formą, </w:t>
      </w:r>
      <w:r w:rsidRPr="00CC57B0">
        <w:rPr>
          <w:rFonts w:ascii="Times New Roman" w:hAnsi="Times New Roman" w:cs="Times New Roman"/>
          <w:color w:val="FF0000"/>
          <w:sz w:val="24"/>
          <w:szCs w:val="24"/>
        </w:rPr>
        <w:t>pateikiama EXEL formatu</w:t>
      </w:r>
      <w:r w:rsidRPr="00CC57B0">
        <w:rPr>
          <w:rFonts w:ascii="Times New Roman" w:hAnsi="Times New Roman" w:cs="Times New Roman"/>
          <w:sz w:val="24"/>
          <w:szCs w:val="24"/>
        </w:rPr>
        <w:t>.</w:t>
      </w:r>
    </w:p>
    <w:p w14:paraId="5E674D49" w14:textId="77777777" w:rsidR="004925FB" w:rsidRPr="00D51822" w:rsidRDefault="004925FB" w:rsidP="004925FB">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priedas). Pasirašydamas pasiūlymą, tiekėjas patvirtina ir EBVPD tikrumą;</w:t>
      </w:r>
    </w:p>
    <w:p w14:paraId="3C0CC5FB" w14:textId="77777777" w:rsidR="004925FB" w:rsidRPr="00D51822" w:rsidRDefault="004925FB" w:rsidP="004925F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6.1.3. jungtinės veiklos sutarties kopija (jeigu pirkime dalyvauja ūkio subjektų grupė jungtinės veiklos sutarties pagrindu);</w:t>
      </w:r>
    </w:p>
    <w:p w14:paraId="51140D91" w14:textId="77777777" w:rsidR="004925FB" w:rsidRPr="00D51822" w:rsidRDefault="004925FB" w:rsidP="004925FB">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6.1.4. dokumentas, patvirtinantis, kad asmuo, kuris pasirašė pasiūlymą (jei jis ne tiekėjo vadovas), turėjo teisę jį pasirašyti;</w:t>
      </w:r>
    </w:p>
    <w:p w14:paraId="09595649" w14:textId="77777777" w:rsidR="004925FB" w:rsidRPr="00D51822" w:rsidRDefault="004925FB" w:rsidP="004925FB">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pasiūlymo galiojimą užtikrinantis dokumentas (jeigu reikalaujama);</w:t>
      </w:r>
    </w:p>
    <w:p w14:paraId="434FE37E" w14:textId="77777777" w:rsidR="004925FB" w:rsidRPr="00D51822" w:rsidRDefault="004925FB" w:rsidP="004925FB">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AD742B8" w14:textId="77777777" w:rsidR="004925FB" w:rsidRPr="00D51822" w:rsidRDefault="004925FB" w:rsidP="004925FB">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5F2786E6" w14:textId="77777777" w:rsidR="004925FB" w:rsidRPr="00E22C80" w:rsidRDefault="004925FB" w:rsidP="004925FB">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dokumentai, patvirtinantys, kad ūkio subjektas, kurio pajėgumais tiekėjas remiasi, atsižvelgdamas į specialiųjų pirkimo sąlygų 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0A6F21B7" w14:textId="77777777" w:rsidR="004925FB" w:rsidRPr="00E22C80" w:rsidRDefault="004925FB" w:rsidP="004925FB">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sz w:val="24"/>
          <w:szCs w:val="24"/>
        </w:rPr>
        <w:t xml:space="preserve">techninė specifikacija, užpildyta pagal specialiųjų pirkimo sąlygų priedą </w:t>
      </w:r>
      <w:r>
        <w:rPr>
          <w:rFonts w:ascii="Times New Roman" w:hAnsi="Times New Roman" w:cs="Times New Roman"/>
          <w:sz w:val="24"/>
          <w:szCs w:val="24"/>
        </w:rPr>
        <w:t xml:space="preserve">„Pasiūlymo forma ir techninė specifikacija“ </w:t>
      </w:r>
      <w:r w:rsidRPr="00E22C80">
        <w:rPr>
          <w:rFonts w:ascii="Times New Roman" w:hAnsi="Times New Roman" w:cs="Times New Roman"/>
          <w:color w:val="FF0000"/>
          <w:sz w:val="24"/>
          <w:szCs w:val="24"/>
        </w:rPr>
        <w:t>(pateikti Excel formatu)</w:t>
      </w:r>
      <w:r w:rsidRPr="00E22C80">
        <w:rPr>
          <w:rFonts w:ascii="Times New Roman" w:hAnsi="Times New Roman" w:cs="Times New Roman"/>
          <w:i/>
          <w:iCs/>
          <w:sz w:val="24"/>
          <w:szCs w:val="24"/>
        </w:rPr>
        <w:t>;</w:t>
      </w:r>
    </w:p>
    <w:p w14:paraId="646D1C21" w14:textId="77777777" w:rsidR="004925FB" w:rsidRPr="00E22C80" w:rsidRDefault="004925FB" w:rsidP="004925FB">
      <w:pPr>
        <w:pStyle w:val="ListParagraph"/>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E22C80">
        <w:rPr>
          <w:rFonts w:ascii="Times New Roman" w:hAnsi="Times New Roman" w:cs="Times New Roman"/>
          <w:sz w:val="24"/>
          <w:szCs w:val="24"/>
        </w:rPr>
        <w:t>šių pirkimo sąlygų 5 dalyje nurodyti dokumentai;</w:t>
      </w:r>
    </w:p>
    <w:p w14:paraId="48DD1619" w14:textId="77777777" w:rsidR="004925FB" w:rsidRPr="00662D68" w:rsidRDefault="004925FB" w:rsidP="004925FB">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Pr>
          <w:rFonts w:ascii="Times New Roman" w:hAnsi="Times New Roman" w:cs="Times New Roman"/>
          <w:sz w:val="24"/>
          <w:szCs w:val="24"/>
        </w:rPr>
        <w:t>1</w:t>
      </w:r>
      <w:r w:rsidRPr="00662D68">
        <w:rPr>
          <w:rFonts w:ascii="Times New Roman" w:hAnsi="Times New Roman" w:cs="Times New Roman"/>
          <w:sz w:val="24"/>
          <w:szCs w:val="24"/>
        </w:rPr>
        <w:t>. kiti reikiami dokumentai.</w:t>
      </w:r>
    </w:p>
    <w:p w14:paraId="64A59D70" w14:textId="77777777" w:rsidR="004925FB" w:rsidRPr="0090300B" w:rsidRDefault="004925FB" w:rsidP="004925FB">
      <w:pPr>
        <w:tabs>
          <w:tab w:val="left" w:pos="567"/>
          <w:tab w:val="left" w:pos="709"/>
        </w:tabs>
        <w:ind w:firstLine="709"/>
        <w:rPr>
          <w:rFonts w:ascii="Times New Roman" w:eastAsia="Arial Unicode MS" w:hAnsi="Times New Roman" w:cs="Times New Roman"/>
          <w:sz w:val="24"/>
          <w:szCs w:val="24"/>
          <w:u w:val="single"/>
          <w:bdr w:val="nil"/>
        </w:rPr>
      </w:pPr>
      <w:r w:rsidRPr="00D51822">
        <w:rPr>
          <w:rFonts w:ascii="Times New Roman" w:hAnsi="Times New Roman" w:cs="Times New Roman"/>
          <w:sz w:val="24"/>
          <w:szCs w:val="24"/>
        </w:rPr>
        <w:t xml:space="preserve">6.2. </w:t>
      </w:r>
      <w:r w:rsidRPr="0090300B">
        <w:rPr>
          <w:rFonts w:ascii="Times New Roman" w:eastAsia="Arial Unicode MS" w:hAnsi="Times New Roman" w:cs="Times New Roman"/>
          <w:sz w:val="24"/>
          <w:szCs w:val="24"/>
          <w:bdr w:val="nil"/>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4095C228" w14:textId="77777777" w:rsidR="004925FB" w:rsidRPr="0090300B" w:rsidRDefault="004925FB" w:rsidP="004925FB">
      <w:pPr>
        <w:numPr>
          <w:ilvl w:val="2"/>
          <w:numId w:val="32"/>
        </w:numPr>
        <w:tabs>
          <w:tab w:val="left" w:pos="567"/>
          <w:tab w:val="left" w:pos="709"/>
        </w:tabs>
        <w:spacing w:after="0" w:line="240" w:lineRule="auto"/>
        <w:jc w:val="both"/>
        <w:rPr>
          <w:rFonts w:ascii="Times New Roman" w:eastAsia="Arial Unicode MS" w:hAnsi="Times New Roman" w:cs="Times New Roman"/>
          <w:sz w:val="24"/>
          <w:szCs w:val="24"/>
          <w:u w:val="single"/>
          <w:bdr w:val="nil"/>
        </w:rPr>
      </w:pPr>
      <w:r w:rsidRPr="0090300B">
        <w:rPr>
          <w:rFonts w:ascii="Times New Roman" w:eastAsia="Arial Unicode MS" w:hAnsi="Times New Roman" w:cs="Times New Roman"/>
          <w:sz w:val="24"/>
          <w:szCs w:val="24"/>
          <w:bdr w:val="nil"/>
        </w:rPr>
        <w:t>kvalifikuotu elektroniniu parašu pasirašyti elektroninėmis priemonėmis suformuoti dokumentai (kai tiekėją atstovaujantis ir visą pasiūlymą pasirašantis asmuo nesutampa su elektroniniu parašu atitinkamą dokumentą pasirašančiu asmeniu);</w:t>
      </w:r>
    </w:p>
    <w:p w14:paraId="4C4644A8" w14:textId="77777777" w:rsidR="004925FB" w:rsidRPr="0090300B" w:rsidRDefault="004925FB" w:rsidP="004925FB">
      <w:pPr>
        <w:numPr>
          <w:ilvl w:val="2"/>
          <w:numId w:val="32"/>
        </w:numPr>
        <w:tabs>
          <w:tab w:val="left" w:pos="567"/>
          <w:tab w:val="left" w:pos="709"/>
        </w:tabs>
        <w:spacing w:after="0" w:line="240" w:lineRule="auto"/>
        <w:jc w:val="both"/>
        <w:rPr>
          <w:rFonts w:ascii="Times New Roman" w:eastAsia="Arial Unicode MS" w:hAnsi="Times New Roman" w:cs="Times New Roman"/>
          <w:bCs/>
          <w:iCs/>
          <w:sz w:val="24"/>
          <w:szCs w:val="24"/>
          <w:u w:val="single"/>
          <w:bdr w:val="nil"/>
        </w:rPr>
      </w:pPr>
      <w:r w:rsidRPr="0090300B">
        <w:rPr>
          <w:rFonts w:ascii="Times New Roman" w:eastAsia="Arial Unicode MS" w:hAnsi="Times New Roman" w:cs="Times New Roman"/>
          <w:bCs/>
          <w:iCs/>
          <w:sz w:val="24"/>
          <w:szCs w:val="24"/>
          <w:bdr w:val="nil"/>
        </w:rPr>
        <w:lastRenderedPageBreak/>
        <w:t>elektroninėmis priemonėmis suformuoti dokumentai (kai tiekėją atstovaujantis ir visą pasiūlymą pasirašantis asmuo sutampa su atitinkamą dokumentą turinčiu teisę pasirašyti asmeniu);</w:t>
      </w:r>
    </w:p>
    <w:p w14:paraId="3EC4CFDA" w14:textId="77777777" w:rsidR="004925FB" w:rsidRPr="0090300B" w:rsidRDefault="004925FB" w:rsidP="004925FB">
      <w:pPr>
        <w:numPr>
          <w:ilvl w:val="2"/>
          <w:numId w:val="32"/>
        </w:numPr>
        <w:tabs>
          <w:tab w:val="left" w:pos="567"/>
          <w:tab w:val="left" w:pos="709"/>
        </w:tabs>
        <w:spacing w:after="0" w:line="240" w:lineRule="auto"/>
        <w:jc w:val="both"/>
        <w:rPr>
          <w:rFonts w:ascii="Times New Roman" w:eastAsia="Arial Unicode MS" w:hAnsi="Times New Roman" w:cs="Times New Roman"/>
          <w:bCs/>
          <w:iCs/>
          <w:sz w:val="24"/>
          <w:szCs w:val="24"/>
          <w:bdr w:val="nil"/>
        </w:rPr>
      </w:pPr>
      <w:r w:rsidRPr="0090300B">
        <w:rPr>
          <w:rFonts w:ascii="Times New Roman" w:eastAsia="Arial Unicode MS" w:hAnsi="Times New Roman" w:cs="Times New Roman"/>
          <w:bCs/>
          <w:iCs/>
          <w:sz w:val="24"/>
          <w:szCs w:val="24"/>
          <w:bdr w:val="nil"/>
        </w:rPr>
        <w:t>skaitmeninės dokumentų kopijos (</w:t>
      </w:r>
      <w:r w:rsidRPr="0090300B">
        <w:rPr>
          <w:rFonts w:ascii="Times New Roman" w:eastAsia="Arial Unicode MS" w:hAnsi="Times New Roman" w:cs="Times New Roman"/>
          <w:iCs/>
          <w:sz w:val="24"/>
          <w:szCs w:val="24"/>
          <w:bdr w:val="nil"/>
        </w:rPr>
        <w:t>fiziniu asmens, nesutampančio, su pasiūlymą pasirašančiu asmeniu, parašu tvirtinami dokumentai turi būti pateikiami pasirašyti ir nuskenuoti)</w:t>
      </w:r>
      <w:r w:rsidRPr="0090300B">
        <w:rPr>
          <w:rFonts w:ascii="Times New Roman" w:eastAsia="Arial Unicode MS" w:hAnsi="Times New Roman" w:cs="Times New Roman"/>
          <w:bCs/>
          <w:iCs/>
          <w:sz w:val="24"/>
          <w:szCs w:val="24"/>
          <w:bdr w:val="nil"/>
        </w:rPr>
        <w:t>.</w:t>
      </w:r>
    </w:p>
    <w:p w14:paraId="1F66AA7A" w14:textId="77777777" w:rsidR="004925FB" w:rsidRPr="00F74A7E" w:rsidRDefault="004925FB" w:rsidP="004925FB">
      <w:pPr>
        <w:tabs>
          <w:tab w:val="left" w:pos="567"/>
          <w:tab w:val="left" w:pos="709"/>
        </w:tabs>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 xml:space="preserve">6.3. Pasiūlymas turi būti parengtas </w:t>
      </w:r>
      <w:r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Pr="00F74A7E">
        <w:rPr>
          <w:rFonts w:ascii="Times New Roman" w:hAnsi="Times New Roman" w:cs="Times New Roman"/>
          <w:sz w:val="24"/>
          <w:szCs w:val="24"/>
        </w:rPr>
        <w:t xml:space="preserve">turiniui, perkančioji organizacija reikalaus pateikti vertimą atlikusio asmens parašu ir vertimų biuro antspaudu (jei turi) patvirtintą šio dokumento vertimą. </w:t>
      </w:r>
    </w:p>
    <w:p w14:paraId="40A6BA5A" w14:textId="77777777" w:rsidR="004925FB" w:rsidRPr="00F74A7E" w:rsidRDefault="004925FB" w:rsidP="004925FB">
      <w:pPr>
        <w:spacing w:after="0"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w:t>
      </w:r>
      <w:r w:rsidRPr="00F74A7E">
        <w:rPr>
          <w:rFonts w:ascii="Times New Roman" w:eastAsia="Arial" w:hAnsi="Times New Roman" w:cs="Times New Roman"/>
          <w:sz w:val="24"/>
          <w:szCs w:val="24"/>
        </w:rPr>
        <w:t xml:space="preserve">skaičių po kablelio kiekio. Atsižvelgdama į pirkimo objekto ypatumus </w:t>
      </w:r>
      <w:r w:rsidRPr="00F74A7E">
        <w:rPr>
          <w:rFonts w:ascii="Times New Roman" w:hAnsi="Times New Roman" w:cs="Times New Roman"/>
          <w:sz w:val="24"/>
          <w:szCs w:val="24"/>
        </w:rPr>
        <w:t xml:space="preserve"> </w:t>
      </w:r>
      <w:r w:rsidRPr="00F74A7E">
        <w:rPr>
          <w:rFonts w:ascii="Times New Roman" w:eastAsia="Arial" w:hAnsi="Times New Roman" w:cs="Times New Roman"/>
          <w:sz w:val="24"/>
          <w:szCs w:val="24"/>
        </w:rPr>
        <w:t>gali būti nustatytos ir kitokios taisykles dėl atskirų įkainių tikslumo ir apvalinimo.</w:t>
      </w:r>
    </w:p>
    <w:p w14:paraId="5747D2BB" w14:textId="77777777" w:rsidR="004925FB" w:rsidRPr="00D51822" w:rsidRDefault="004925FB" w:rsidP="004925FB">
      <w:pPr>
        <w:pStyle w:val="ListParagraph"/>
        <w:numPr>
          <w:ilvl w:val="1"/>
          <w:numId w:val="24"/>
        </w:numPr>
        <w:tabs>
          <w:tab w:val="left" w:pos="1276"/>
        </w:tabs>
        <w:spacing w:after="0"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18F7E0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32BE" w:rsidRPr="000C296D">
        <w:rPr>
          <w:rFonts w:ascii="Times New Roman" w:hAnsi="Times New Roman" w:cs="Times New Roman"/>
          <w:sz w:val="24"/>
          <w:szCs w:val="24"/>
        </w:rPr>
        <w:t>9</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lastRenderedPageBreak/>
        <w:t>Kitos sąlygos</w:t>
      </w:r>
      <w:bookmarkEnd w:id="44"/>
      <w:bookmarkEnd w:id="45"/>
      <w:bookmarkEnd w:id="46"/>
    </w:p>
    <w:bookmarkEnd w:id="3"/>
    <w:p w14:paraId="682FD54A" w14:textId="46B90AEF" w:rsidR="00745E7C" w:rsidRPr="00673212" w:rsidRDefault="00745E7C" w:rsidP="00745E7C">
      <w:pPr>
        <w:pStyle w:val="Body2"/>
        <w:numPr>
          <w:ilvl w:val="1"/>
          <w:numId w:val="23"/>
        </w:numPr>
        <w:tabs>
          <w:tab w:val="left" w:pos="851"/>
        </w:tabs>
        <w:rPr>
          <w:rFonts w:cs="Times New Roman"/>
          <w:color w:val="auto"/>
          <w:sz w:val="24"/>
          <w:szCs w:val="24"/>
          <w:lang w:val="lt-LT"/>
        </w:rPr>
      </w:pPr>
      <w:r w:rsidRPr="00673212">
        <w:rPr>
          <w:rFonts w:cs="Times New Roman"/>
          <w:color w:val="auto"/>
          <w:sz w:val="24"/>
          <w:szCs w:val="24"/>
          <w:lang w:val="lt-LT"/>
        </w:rPr>
        <w:t xml:space="preserve">Tiekėjas, perkančiajai organizacijai paprašius, per </w:t>
      </w:r>
      <w:r>
        <w:rPr>
          <w:rFonts w:cs="Times New Roman"/>
          <w:color w:val="auto"/>
          <w:sz w:val="24"/>
          <w:szCs w:val="24"/>
          <w:lang w:val="lt-LT"/>
        </w:rPr>
        <w:t>3 (tris)</w:t>
      </w:r>
      <w:r w:rsidRPr="00673212">
        <w:rPr>
          <w:rFonts w:cs="Times New Roman"/>
          <w:color w:val="auto"/>
          <w:sz w:val="24"/>
          <w:szCs w:val="24"/>
          <w:lang w:val="lt-LT"/>
        </w:rPr>
        <w:t xml:space="preserve"> darbo dienas neatlygintinai turi perkančiajai organizacijai pristatyti  prekių pavyzdžius. </w:t>
      </w:r>
      <w:r w:rsidRPr="00673212">
        <w:rPr>
          <w:rFonts w:cs="Times New Roman"/>
          <w:sz w:val="24"/>
          <w:szCs w:val="24"/>
          <w:lang w:val="lt-LT"/>
        </w:rPr>
        <w:t>Nepateikus pavyzdžių – pasiūlymai bus atmesti.</w:t>
      </w:r>
    </w:p>
    <w:p w14:paraId="0E16552C" w14:textId="77777777" w:rsidR="00745E7C" w:rsidRPr="00673212" w:rsidRDefault="00745E7C" w:rsidP="00745E7C">
      <w:pPr>
        <w:pStyle w:val="Body2"/>
        <w:numPr>
          <w:ilvl w:val="1"/>
          <w:numId w:val="23"/>
        </w:numPr>
        <w:tabs>
          <w:tab w:val="left" w:pos="851"/>
        </w:tabs>
        <w:rPr>
          <w:rFonts w:cs="Times New Roman"/>
          <w:color w:val="auto"/>
          <w:sz w:val="24"/>
          <w:szCs w:val="24"/>
          <w:lang w:val="lt-LT"/>
        </w:rPr>
      </w:pPr>
      <w:r w:rsidRPr="00673212">
        <w:rPr>
          <w:rFonts w:cs="Times New Roman"/>
          <w:color w:val="auto"/>
          <w:sz w:val="24"/>
          <w:szCs w:val="24"/>
          <w:lang w:val="lt-LT"/>
        </w:rPr>
        <w:t xml:space="preserve"> Jei prekės susideda iš komplektuojančių dalių, visos dalys pristačius prekės pavyzdžius turi būti surinktos taip, kad prekę galima būtų naudoti pagal paskirtį.</w:t>
      </w:r>
    </w:p>
    <w:p w14:paraId="09CE31EF" w14:textId="77777777" w:rsidR="00745E7C" w:rsidRPr="00673212" w:rsidRDefault="00745E7C" w:rsidP="00745E7C">
      <w:pPr>
        <w:pStyle w:val="Body2"/>
        <w:numPr>
          <w:ilvl w:val="1"/>
          <w:numId w:val="23"/>
        </w:numPr>
        <w:tabs>
          <w:tab w:val="left" w:pos="851"/>
        </w:tabs>
        <w:rPr>
          <w:rFonts w:cs="Times New Roman"/>
          <w:color w:val="auto"/>
          <w:sz w:val="24"/>
          <w:szCs w:val="24"/>
          <w:lang w:val="lt-LT"/>
        </w:rPr>
      </w:pPr>
      <w:r w:rsidRPr="00673212">
        <w:rPr>
          <w:rFonts w:cs="Times New Roman"/>
          <w:color w:val="auto"/>
          <w:sz w:val="24"/>
          <w:szCs w:val="24"/>
          <w:lang w:val="lt-LT"/>
        </w:rPr>
        <w:t xml:space="preserve"> Prekių pavyzdžių pristatymo laikas turi būti suderinamas su pirkimo sąlygose nurodytu perkančiosios organizacijos atstovu, atsakingu už bendravimą su tiekėjais.</w:t>
      </w:r>
    </w:p>
    <w:p w14:paraId="465E5319" w14:textId="77777777" w:rsidR="00745E7C" w:rsidRPr="00AA2CFE" w:rsidRDefault="00745E7C" w:rsidP="00745E7C">
      <w:pPr>
        <w:pStyle w:val="Body2"/>
        <w:numPr>
          <w:ilvl w:val="1"/>
          <w:numId w:val="23"/>
        </w:numPr>
        <w:tabs>
          <w:tab w:val="left" w:pos="851"/>
        </w:tabs>
        <w:rPr>
          <w:rFonts w:eastAsia="Calibri" w:cs="Times New Roman"/>
          <w:sz w:val="24"/>
          <w:szCs w:val="24"/>
        </w:rPr>
      </w:pPr>
      <w:r w:rsidRPr="00AA2CFE">
        <w:rPr>
          <w:rFonts w:cs="Times New Roman"/>
          <w:color w:val="auto"/>
          <w:sz w:val="24"/>
          <w:szCs w:val="24"/>
          <w:lang w:val="lt-LT"/>
        </w:rPr>
        <w:t xml:space="preserve"> Prekių pavyzdžių pateikimo išlaidas dengia tiekėjai. Perkančioji organizacija neprisiima prekių pavyzdžių atsitiktinio sugadinimo ar sunaikinimo išlaidų. </w:t>
      </w:r>
    </w:p>
    <w:p w14:paraId="2BA6C58B" w14:textId="7F8070A7" w:rsidR="00745E7C" w:rsidRPr="000C296D" w:rsidRDefault="00745E7C" w:rsidP="00745E7C">
      <w:pPr>
        <w:pStyle w:val="Body2"/>
        <w:numPr>
          <w:ilvl w:val="1"/>
          <w:numId w:val="23"/>
        </w:numPr>
        <w:tabs>
          <w:tab w:val="left" w:pos="851"/>
        </w:tabs>
        <w:rPr>
          <w:rFonts w:cs="Times New Roman"/>
          <w:color w:val="auto"/>
          <w:sz w:val="24"/>
          <w:szCs w:val="24"/>
          <w:lang w:val="lt-LT"/>
        </w:rPr>
      </w:pPr>
      <w:r w:rsidRPr="00AA2CFE">
        <w:rPr>
          <w:rFonts w:cs="Times New Roman"/>
          <w:color w:val="auto"/>
          <w:sz w:val="24"/>
          <w:szCs w:val="24"/>
          <w:lang w:val="lt-LT"/>
        </w:rPr>
        <w:t>P</w:t>
      </w:r>
      <w:r w:rsidRPr="00AA2CFE">
        <w:rPr>
          <w:rFonts w:cs="Times New Roman"/>
          <w:sz w:val="24"/>
          <w:szCs w:val="24"/>
          <w:lang w:val="lt-LT"/>
        </w:rPr>
        <w:t xml:space="preserve">ateikti pavyzdžiai </w:t>
      </w:r>
      <w:r w:rsidR="0055249E">
        <w:rPr>
          <w:rFonts w:cs="Times New Roman"/>
          <w:sz w:val="24"/>
          <w:szCs w:val="24"/>
          <w:lang w:val="lt-LT"/>
        </w:rPr>
        <w:t>bus grąžinami T</w:t>
      </w:r>
      <w:r w:rsidRPr="00AA2CFE">
        <w:rPr>
          <w:rFonts w:cs="Times New Roman"/>
          <w:sz w:val="24"/>
          <w:szCs w:val="24"/>
          <w:lang w:val="lt-LT"/>
        </w:rPr>
        <w:t>iekėjams</w:t>
      </w:r>
      <w:r w:rsidR="0055249E">
        <w:rPr>
          <w:rFonts w:cs="Times New Roman"/>
          <w:sz w:val="24"/>
          <w:szCs w:val="24"/>
          <w:lang w:val="lt-LT"/>
        </w:rPr>
        <w:t>.</w:t>
      </w:r>
    </w:p>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Heading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1A28D4" w:rsidRPr="00D51822" w:rsidRDefault="001A28D4" w:rsidP="001A28D4">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23A1C003" w:rsidR="001A28D4" w:rsidRPr="00D51822" w:rsidRDefault="001A28D4" w:rsidP="001A28D4">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Pasiūlymų vertinimo metu, perkančiajai organizacijai paprašius, per 3 darbo dienas</w:t>
            </w: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4"/>
          <w:footerReference w:type="first" r:id="rId15"/>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ListParagraph"/>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NoSpacing"/>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0517F074" w14:textId="77777777" w:rsidR="004925FB" w:rsidRDefault="004925FB" w:rsidP="004925FB">
      <w:pPr>
        <w:pStyle w:val="ListParagraph"/>
        <w:spacing w:after="0" w:line="20" w:lineRule="atLeast"/>
        <w:ind w:left="0" w:firstLine="567"/>
        <w:jc w:val="both"/>
        <w:rPr>
          <w:rFonts w:ascii="Times New Roman" w:eastAsiaTheme="minorHAnsi" w:hAnsi="Times New Roman" w:cs="Times New Roman"/>
          <w:sz w:val="24"/>
          <w:szCs w:val="24"/>
        </w:rPr>
      </w:pPr>
    </w:p>
    <w:p w14:paraId="07475491" w14:textId="77777777" w:rsidR="00F42AA1" w:rsidRPr="008440DE" w:rsidRDefault="00F42AA1" w:rsidP="00F42AA1">
      <w:pPr>
        <w:pStyle w:val="ListParagraph"/>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5683F659" w14:textId="77777777" w:rsidR="00F42AA1" w:rsidRPr="00145C98" w:rsidRDefault="00F42AA1" w:rsidP="00F42AA1">
      <w:pPr>
        <w:pStyle w:val="ListParagraph"/>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Heading2"/>
        <w:ind w:left="5103"/>
        <w:rPr>
          <w:rFonts w:ascii="Times New Roman" w:eastAsia="Calibri" w:hAnsi="Times New Roman" w:cs="Times New Roman"/>
          <w:color w:val="auto"/>
          <w:sz w:val="22"/>
          <w:szCs w:val="22"/>
          <w:lang w:eastAsia="en-US"/>
        </w:rPr>
      </w:pPr>
    </w:p>
    <w:p w14:paraId="07E397BF" w14:textId="72F3D19D" w:rsidR="007545D6" w:rsidRDefault="00FE3D1F" w:rsidP="00AB5541">
      <w:pPr>
        <w:pStyle w:val="Heading2"/>
        <w:ind w:left="5103"/>
        <w:rPr>
          <w:rFonts w:ascii="Times New Roman" w:hAnsi="Times New Roman" w:cs="Times New Roman"/>
          <w:b/>
          <w:bCs/>
          <w:color w:val="auto"/>
          <w:sz w:val="22"/>
          <w:szCs w:val="22"/>
        </w:rPr>
      </w:pPr>
      <w:bookmarkStart w:id="70" w:name="_Toc166755533"/>
      <w:r w:rsidRPr="00AB604B">
        <w:rPr>
          <w:rFonts w:ascii="Times New Roman" w:hAnsi="Times New Roman" w:cs="Times New Roman"/>
          <w:b/>
          <w:bCs/>
          <w:color w:val="auto"/>
          <w:sz w:val="22"/>
          <w:szCs w:val="22"/>
        </w:rPr>
        <w:t xml:space="preserve">Pirkimo sąlygų </w:t>
      </w:r>
      <w:r w:rsidR="00883AEB">
        <w:rPr>
          <w:rFonts w:ascii="Times New Roman" w:hAnsi="Times New Roman" w:cs="Times New Roman"/>
          <w:b/>
          <w:bCs/>
          <w:color w:val="auto"/>
          <w:sz w:val="22"/>
          <w:szCs w:val="22"/>
        </w:rPr>
        <w:t>7</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0"/>
    </w:p>
    <w:p w14:paraId="224D6F4F" w14:textId="77777777" w:rsidR="00890985" w:rsidRPr="00D51822" w:rsidRDefault="00890985" w:rsidP="00890985">
      <w:pPr>
        <w:pStyle w:val="Heading2"/>
        <w:ind w:left="5103"/>
        <w:rPr>
          <w:rFonts w:ascii="Times New Roman" w:eastAsia="Calibri" w:hAnsi="Times New Roman" w:cs="Times New Roman"/>
          <w:color w:val="auto"/>
          <w:sz w:val="22"/>
          <w:szCs w:val="22"/>
          <w:lang w:eastAsia="en-US"/>
        </w:rPr>
      </w:pPr>
      <w:bookmarkStart w:id="71" w:name="_Toc159230972"/>
      <w:bookmarkStart w:id="72"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1"/>
      <w:bookmarkEnd w:id="72"/>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xml:space="preserve">)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1180A39B" w:rsidR="004D3BE3" w:rsidRPr="00C43C7A" w:rsidRDefault="004D3BE3" w:rsidP="004D3BE3">
      <w:pPr>
        <w:pStyle w:val="Heading2"/>
        <w:ind w:left="5103"/>
        <w:rPr>
          <w:rFonts w:ascii="Times New Roman" w:hAnsi="Times New Roman" w:cs="Times New Roman"/>
          <w:b/>
          <w:bCs/>
          <w:color w:val="auto"/>
          <w:sz w:val="22"/>
          <w:szCs w:val="22"/>
        </w:rPr>
      </w:pPr>
      <w:bookmarkStart w:id="73" w:name="_Toc166755535"/>
      <w:r w:rsidRPr="00C43C7A">
        <w:rPr>
          <w:rFonts w:ascii="Times New Roman" w:hAnsi="Times New Roman" w:cs="Times New Roman"/>
          <w:b/>
          <w:bCs/>
          <w:color w:val="auto"/>
          <w:sz w:val="22"/>
          <w:szCs w:val="22"/>
        </w:rPr>
        <w:lastRenderedPageBreak/>
        <w:t xml:space="preserve">Pirkimo sąlygų </w:t>
      </w:r>
      <w:r w:rsidR="00883AEB">
        <w:rPr>
          <w:rFonts w:ascii="Times New Roman" w:hAnsi="Times New Roman" w:cs="Times New Roman"/>
          <w:b/>
          <w:bCs/>
          <w:color w:val="auto"/>
          <w:sz w:val="22"/>
          <w:szCs w:val="22"/>
        </w:rPr>
        <w:t>8</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3"/>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Heading2"/>
        <w:ind w:left="5103"/>
        <w:rPr>
          <w:rFonts w:ascii="Times New Roman" w:hAnsi="Times New Roman" w:cs="Times New Roman"/>
          <w:b/>
          <w:bCs/>
          <w:color w:val="auto"/>
          <w:sz w:val="24"/>
          <w:szCs w:val="24"/>
        </w:rPr>
      </w:pPr>
      <w:bookmarkStart w:id="74" w:name="_Toc126333948"/>
      <w:bookmarkStart w:id="75" w:name="_Toc166755536"/>
      <w:bookmarkEnd w:id="67"/>
      <w:bookmarkEnd w:id="68"/>
      <w:bookmarkEnd w:id="69"/>
    </w:p>
    <w:p w14:paraId="3F478050" w14:textId="77777777" w:rsidR="00883AEB" w:rsidRPr="00883AEB" w:rsidRDefault="00883AEB" w:rsidP="00883AEB"/>
    <w:p w14:paraId="3C2B9019" w14:textId="77777777" w:rsidR="00725928" w:rsidRPr="00725928" w:rsidRDefault="00725928" w:rsidP="00725928"/>
    <w:p w14:paraId="1492F50A" w14:textId="63F50350"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 xml:space="preserve">Pirkimo sąlygų </w:t>
      </w:r>
      <w:r w:rsidR="00883AEB">
        <w:rPr>
          <w:rFonts w:ascii="Times New Roman" w:hAnsi="Times New Roman" w:cs="Times New Roman"/>
          <w:b/>
          <w:bCs/>
          <w:color w:val="auto"/>
          <w:sz w:val="24"/>
          <w:szCs w:val="24"/>
        </w:rPr>
        <w:t>9</w:t>
      </w:r>
      <w:r w:rsidRPr="00C43C7A">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0131"/>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094"/>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16B6"/>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02"/>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25FB"/>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2EC"/>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D0B"/>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4B7"/>
    <w:rsid w:val="00547265"/>
    <w:rsid w:val="00547443"/>
    <w:rsid w:val="005505A6"/>
    <w:rsid w:val="005505BF"/>
    <w:rsid w:val="00551B0D"/>
    <w:rsid w:val="00551FA7"/>
    <w:rsid w:val="0055249E"/>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09A5"/>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0C4"/>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2608"/>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E7C"/>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B5D"/>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228"/>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693"/>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085"/>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65C3"/>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4D05"/>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AA1"/>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304"/>
    <w:rsid w:val="00F60D0F"/>
    <w:rsid w:val="00F60F22"/>
    <w:rsid w:val="00F610E0"/>
    <w:rsid w:val="00F611D1"/>
    <w:rsid w:val="00F61A15"/>
    <w:rsid w:val="00F6347F"/>
    <w:rsid w:val="00F636E5"/>
    <w:rsid w:val="00F638A8"/>
    <w:rsid w:val="00F63BE9"/>
    <w:rsid w:val="00F644F1"/>
    <w:rsid w:val="00F650C8"/>
    <w:rsid w:val="00F65227"/>
    <w:rsid w:val="00F6538D"/>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25</Pages>
  <Words>28963</Words>
  <Characters>16509</Characters>
  <Application>Microsoft Office Word</Application>
  <DocSecurity>0</DocSecurity>
  <Lines>137</Lines>
  <Paragraphs>90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36</cp:revision>
  <cp:lastPrinted>2024-05-31T08:19:00Z</cp:lastPrinted>
  <dcterms:created xsi:type="dcterms:W3CDTF">2024-05-30T07:50:00Z</dcterms:created>
  <dcterms:modified xsi:type="dcterms:W3CDTF">2025-04-10T07:20:00Z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