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720CBB" w:rsidRDefault="00720CBB" w:rsidP="00720CBB">
          <w:pPr>
            <w:spacing w:after="120" w:line="20" w:lineRule="atLeast"/>
            <w:contextualSpacing/>
            <w:jc w:val="center"/>
            <w:rPr>
              <w:rFonts w:ascii="Times New Roman" w:hAnsi="Times New Roman" w:cs="Times New Roman"/>
              <w:b/>
              <w:bCs/>
              <w:sz w:val="24"/>
              <w:szCs w:val="24"/>
            </w:rPr>
          </w:pPr>
          <w:r w:rsidRPr="00720CBB">
            <w:rPr>
              <w:rFonts w:ascii="Times New Roman" w:hAnsi="Times New Roman" w:cs="Times New Roman"/>
              <w:b/>
              <w:bCs/>
              <w:sz w:val="24"/>
              <w:szCs w:val="24"/>
            </w:rPr>
            <w:t>ALYTAUS RAJONO SAVIVALDYBĖS ADMINISTRACIJA</w:t>
          </w:r>
        </w:p>
        <w:p w14:paraId="3F26A813" w14:textId="77777777" w:rsidR="00720CBB" w:rsidRPr="00720CBB" w:rsidRDefault="00720CBB" w:rsidP="00720CBB">
          <w:pPr>
            <w:spacing w:after="120" w:line="240" w:lineRule="auto"/>
            <w:contextualSpacing/>
            <w:jc w:val="center"/>
            <w:rPr>
              <w:rFonts w:ascii="Times New Roman" w:hAnsi="Times New Roman" w:cs="Times New Roman"/>
              <w:sz w:val="24"/>
              <w:szCs w:val="24"/>
            </w:rPr>
          </w:pPr>
          <w:r w:rsidRPr="00720CBB">
            <w:rPr>
              <w:rFonts w:ascii="Times New Roman" w:hAnsi="Times New Roman" w:cs="Times New Roman"/>
              <w:sz w:val="24"/>
              <w:szCs w:val="24"/>
            </w:rPr>
            <w:t>Juridinio asmens kodas 188718528, adresas Pulko g. 21, 62135 Alytus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63902C4" w14:textId="335A70C9" w:rsidR="00720CBB" w:rsidRPr="00720CBB" w:rsidRDefault="00720CBB" w:rsidP="003B37CA">
          <w:pPr>
            <w:spacing w:after="0" w:line="240" w:lineRule="auto"/>
            <w:ind w:firstLine="6521"/>
            <w:jc w:val="right"/>
            <w:rPr>
              <w:rFonts w:ascii="Times New Roman" w:eastAsia="Times New Roman" w:hAnsi="Times New Roman" w:cs="Times New Roman"/>
              <w:sz w:val="24"/>
              <w:szCs w:val="24"/>
            </w:rPr>
          </w:pPr>
          <w:r w:rsidRPr="00720CBB">
            <w:rPr>
              <w:rFonts w:ascii="Times New Roman" w:eastAsia="Times New Roman" w:hAnsi="Times New Roman" w:cs="Times New Roman"/>
              <w:sz w:val="24"/>
              <w:szCs w:val="24"/>
            </w:rPr>
            <w:t>PATVIRTINTA</w:t>
          </w:r>
        </w:p>
        <w:p w14:paraId="7E2FCC75" w14:textId="42023549" w:rsidR="00710E72" w:rsidRDefault="00720CBB" w:rsidP="003B37CA">
          <w:pPr>
            <w:tabs>
              <w:tab w:val="left" w:pos="6521"/>
            </w:tabs>
            <w:spacing w:after="0" w:line="240" w:lineRule="auto"/>
            <w:ind w:left="6521"/>
            <w:jc w:val="right"/>
            <w:rPr>
              <w:rFonts w:ascii="Times New Roman" w:eastAsia="Times New Roman" w:hAnsi="Times New Roman" w:cs="Times New Roman"/>
              <w:sz w:val="24"/>
              <w:szCs w:val="24"/>
            </w:rPr>
          </w:pPr>
          <w:r w:rsidRPr="00720CBB">
            <w:rPr>
              <w:rFonts w:ascii="Times New Roman" w:eastAsia="Times New Roman" w:hAnsi="Times New Roman" w:cs="Times New Roman"/>
              <w:sz w:val="24"/>
              <w:szCs w:val="24"/>
            </w:rPr>
            <w:t xml:space="preserve">Alytaus rajono savivaldybės </w:t>
          </w:r>
          <w:r>
            <w:rPr>
              <w:rFonts w:ascii="Times New Roman" w:eastAsia="Times New Roman" w:hAnsi="Times New Roman" w:cs="Times New Roman"/>
              <w:sz w:val="24"/>
              <w:szCs w:val="24"/>
            </w:rPr>
            <w:t>administracijos nuolatinės</w:t>
          </w:r>
          <w:r w:rsidRPr="00720CBB">
            <w:rPr>
              <w:rFonts w:ascii="Times New Roman" w:eastAsia="Times New Roman" w:hAnsi="Times New Roman" w:cs="Times New Roman"/>
              <w:sz w:val="24"/>
              <w:szCs w:val="24"/>
            </w:rPr>
            <w:t xml:space="preserve"> viešųjų pirkimų (išskyrus mažos vertės) komisijos posėdžio</w:t>
          </w:r>
          <w:r w:rsidR="0088686B">
            <w:rPr>
              <w:rFonts w:ascii="Times New Roman" w:eastAsia="Times New Roman" w:hAnsi="Times New Roman" w:cs="Times New Roman"/>
              <w:sz w:val="24"/>
              <w:szCs w:val="24"/>
            </w:rPr>
            <w:t xml:space="preserve"> </w:t>
          </w:r>
          <w:r w:rsidR="00F14AC6" w:rsidRPr="008E7EFC">
            <w:rPr>
              <w:rFonts w:ascii="Times New Roman" w:eastAsia="Times New Roman" w:hAnsi="Times New Roman" w:cs="Times New Roman"/>
              <w:sz w:val="24"/>
              <w:szCs w:val="24"/>
            </w:rPr>
            <w:t>202</w:t>
          </w:r>
          <w:r w:rsidR="008D758D">
            <w:rPr>
              <w:rFonts w:ascii="Times New Roman" w:eastAsia="Times New Roman" w:hAnsi="Times New Roman" w:cs="Times New Roman"/>
              <w:sz w:val="24"/>
              <w:szCs w:val="24"/>
            </w:rPr>
            <w:t>5</w:t>
          </w:r>
          <w:r w:rsidR="00F14AC6" w:rsidRPr="008E7EFC">
            <w:rPr>
              <w:rFonts w:ascii="Times New Roman" w:eastAsia="Times New Roman" w:hAnsi="Times New Roman" w:cs="Times New Roman"/>
              <w:sz w:val="24"/>
              <w:szCs w:val="24"/>
            </w:rPr>
            <w:t>-0</w:t>
          </w:r>
          <w:r w:rsidR="008D758D">
            <w:rPr>
              <w:rFonts w:ascii="Times New Roman" w:eastAsia="Times New Roman" w:hAnsi="Times New Roman" w:cs="Times New Roman"/>
              <w:sz w:val="24"/>
              <w:szCs w:val="24"/>
            </w:rPr>
            <w:t>4</w:t>
          </w:r>
          <w:r w:rsidR="00F14AC6" w:rsidRPr="008E7EFC">
            <w:rPr>
              <w:rFonts w:ascii="Times New Roman" w:eastAsia="Times New Roman" w:hAnsi="Times New Roman" w:cs="Times New Roman"/>
              <w:sz w:val="24"/>
              <w:szCs w:val="24"/>
            </w:rPr>
            <w:t>-</w:t>
          </w:r>
          <w:r w:rsidR="008D758D">
            <w:rPr>
              <w:rFonts w:ascii="Times New Roman" w:eastAsia="Times New Roman" w:hAnsi="Times New Roman" w:cs="Times New Roman"/>
              <w:sz w:val="24"/>
              <w:szCs w:val="24"/>
            </w:rPr>
            <w:t xml:space="preserve">08 </w:t>
          </w:r>
          <w:r w:rsidRPr="0048489C">
            <w:rPr>
              <w:rFonts w:ascii="Times New Roman" w:eastAsia="Times New Roman" w:hAnsi="Times New Roman" w:cs="Times New Roman"/>
              <w:sz w:val="24"/>
              <w:szCs w:val="24"/>
            </w:rPr>
            <w:t>pro</w:t>
          </w:r>
          <w:r w:rsidR="0082254B" w:rsidRPr="0048489C">
            <w:rPr>
              <w:rFonts w:ascii="Times New Roman" w:eastAsia="Times New Roman" w:hAnsi="Times New Roman" w:cs="Times New Roman"/>
              <w:sz w:val="24"/>
              <w:szCs w:val="24"/>
            </w:rPr>
            <w:t xml:space="preserve">tokolu Nr. </w:t>
          </w:r>
          <w:r w:rsidR="00F14AC6">
            <w:rPr>
              <w:rFonts w:ascii="Times New Roman" w:eastAsia="Times New Roman" w:hAnsi="Times New Roman" w:cs="Times New Roman"/>
              <w:sz w:val="24"/>
              <w:szCs w:val="24"/>
            </w:rPr>
            <w:t>JVI-</w:t>
          </w:r>
          <w:r w:rsidR="008373B4">
            <w:rPr>
              <w:rFonts w:ascii="Times New Roman" w:eastAsia="Times New Roman" w:hAnsi="Times New Roman" w:cs="Times New Roman"/>
              <w:sz w:val="24"/>
              <w:szCs w:val="24"/>
            </w:rPr>
            <w:t>62</w:t>
          </w:r>
        </w:p>
        <w:p w14:paraId="506B5CD3" w14:textId="77777777" w:rsidR="00710E72" w:rsidRDefault="00710E72" w:rsidP="003B37CA">
          <w:pPr>
            <w:tabs>
              <w:tab w:val="left" w:pos="6521"/>
            </w:tabs>
            <w:spacing w:after="0" w:line="240" w:lineRule="auto"/>
            <w:ind w:left="6521"/>
            <w:jc w:val="right"/>
            <w:rPr>
              <w:rFonts w:ascii="Times New Roman" w:hAnsi="Times New Roman" w:cs="Times New Roman"/>
              <w:sz w:val="24"/>
              <w:szCs w:val="24"/>
            </w:rPr>
          </w:pPr>
        </w:p>
        <w:p w14:paraId="43D2111E" w14:textId="77777777" w:rsidR="00710E72" w:rsidRPr="00710E72" w:rsidRDefault="00710E72" w:rsidP="003B37CA">
          <w:pPr>
            <w:tabs>
              <w:tab w:val="left" w:pos="6521"/>
            </w:tabs>
            <w:spacing w:after="0" w:line="240" w:lineRule="auto"/>
            <w:ind w:left="6521"/>
            <w:jc w:val="right"/>
            <w:rPr>
              <w:rFonts w:ascii="Times New Roman" w:hAnsi="Times New Roman" w:cs="Times New Roman"/>
              <w:sz w:val="24"/>
              <w:szCs w:val="24"/>
            </w:rPr>
          </w:pPr>
          <w:r w:rsidRPr="00710E72">
            <w:rPr>
              <w:rFonts w:ascii="Times New Roman" w:hAnsi="Times New Roman" w:cs="Times New Roman"/>
              <w:sz w:val="24"/>
              <w:szCs w:val="24"/>
            </w:rPr>
            <w:t>PAKEITIMAI PATVIRTINTI:</w:t>
          </w:r>
        </w:p>
        <w:p w14:paraId="54DCAA0C" w14:textId="09D44BE5" w:rsidR="00D53BF4" w:rsidRPr="00710E72" w:rsidRDefault="00D53BF4" w:rsidP="003B37CA">
          <w:pPr>
            <w:tabs>
              <w:tab w:val="left" w:pos="6521"/>
            </w:tabs>
            <w:spacing w:after="0" w:line="240" w:lineRule="auto"/>
            <w:ind w:left="6521"/>
            <w:jc w:val="right"/>
            <w:rPr>
              <w:rFonts w:ascii="Times New Roman" w:eastAsia="Times New Roman" w:hAnsi="Times New Roman" w:cs="Times New Roman"/>
              <w:sz w:val="24"/>
              <w:szCs w:val="24"/>
              <w:highlight w:val="yellow"/>
            </w:rPr>
          </w:pPr>
          <w:r w:rsidRPr="00710E72">
            <w:rPr>
              <w:rFonts w:ascii="Times New Roman" w:hAnsi="Times New Roman" w:cs="Times New Roman"/>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2CBFFE86" w14:textId="77777777" w:rsidR="00C71CF9" w:rsidRDefault="00C71CF9" w:rsidP="004E4612">
          <w:pPr>
            <w:spacing w:after="120" w:line="20" w:lineRule="atLeast"/>
            <w:contextualSpacing/>
            <w:jc w:val="center"/>
            <w:rPr>
              <w:rFonts w:cstheme="minorHAnsi"/>
              <w:sz w:val="24"/>
              <w:szCs w:val="24"/>
            </w:rPr>
          </w:pPr>
        </w:p>
        <w:p w14:paraId="5C9423BC" w14:textId="77777777" w:rsidR="00C71CF9" w:rsidRPr="00F0499F" w:rsidRDefault="00C71CF9" w:rsidP="004E4612">
          <w:pPr>
            <w:spacing w:after="120" w:line="20" w:lineRule="atLeast"/>
            <w:contextualSpacing/>
            <w:jc w:val="center"/>
            <w:rPr>
              <w:rFonts w:cstheme="minorHAnsi"/>
              <w:sz w:val="24"/>
              <w:szCs w:val="24"/>
            </w:rPr>
          </w:pPr>
        </w:p>
        <w:p w14:paraId="49322725" w14:textId="34275604" w:rsidR="00C71CF9" w:rsidRPr="00C71CF9" w:rsidRDefault="00C71CF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SUPAPRASTINTO </w:t>
          </w:r>
          <w:r w:rsidRPr="00C71CF9">
            <w:rPr>
              <w:rFonts w:ascii="Times New Roman" w:hAnsi="Times New Roman" w:cs="Times New Roman"/>
              <w:b/>
              <w:bCs/>
              <w:sz w:val="28"/>
              <w:szCs w:val="28"/>
            </w:rPr>
            <w:t>VIEŠOJO PIRKIMO „</w:t>
          </w:r>
          <w:r w:rsidR="00FB4C26">
            <w:rPr>
              <w:rFonts w:ascii="Times New Roman" w:hAnsi="Times New Roman" w:cs="Times New Roman"/>
              <w:b/>
              <w:bCs/>
              <w:sz w:val="28"/>
              <w:szCs w:val="28"/>
            </w:rPr>
            <w:t xml:space="preserve">ALYTAUS RAJONO EIČIŪNŲ, GERVĖNŲ IR MIKALAVO KADASTRINIŲ VIETOVIŲ DALIES </w:t>
          </w:r>
          <w:r w:rsidR="008248C7">
            <w:rPr>
              <w:rFonts w:ascii="Times New Roman" w:hAnsi="Times New Roman" w:cs="Times New Roman"/>
              <w:b/>
              <w:bCs/>
              <w:sz w:val="28"/>
              <w:szCs w:val="28"/>
            </w:rPr>
            <w:t>MELIORACIJOS STATINIŲ</w:t>
          </w:r>
          <w:r w:rsidR="00140B24">
            <w:rPr>
              <w:rFonts w:ascii="Times New Roman" w:hAnsi="Times New Roman" w:cs="Times New Roman"/>
              <w:b/>
              <w:bCs/>
              <w:sz w:val="28"/>
              <w:szCs w:val="28"/>
            </w:rPr>
            <w:t xml:space="preserve"> RE</w:t>
          </w:r>
          <w:r w:rsidR="00855796">
            <w:rPr>
              <w:rFonts w:ascii="Times New Roman" w:hAnsi="Times New Roman" w:cs="Times New Roman"/>
              <w:b/>
              <w:bCs/>
              <w:sz w:val="28"/>
              <w:szCs w:val="28"/>
            </w:rPr>
            <w:t>KONSTRUKCIJOS</w:t>
          </w:r>
          <w:r w:rsidR="00140B24">
            <w:rPr>
              <w:rFonts w:ascii="Times New Roman" w:hAnsi="Times New Roman" w:cs="Times New Roman"/>
              <w:b/>
              <w:bCs/>
              <w:sz w:val="28"/>
              <w:szCs w:val="28"/>
            </w:rPr>
            <w:t xml:space="preserve"> </w:t>
          </w:r>
          <w:r w:rsidR="003F0556" w:rsidRPr="003F0556">
            <w:rPr>
              <w:rFonts w:ascii="Times New Roman" w:hAnsi="Times New Roman" w:cs="Times New Roman"/>
              <w:b/>
              <w:bCs/>
              <w:sz w:val="28"/>
              <w:szCs w:val="28"/>
            </w:rPr>
            <w:t>DARBAI</w:t>
          </w:r>
          <w:r w:rsidRPr="00C71CF9">
            <w:rPr>
              <w:rFonts w:ascii="Times New Roman" w:hAnsi="Times New Roman" w:cs="Times New Roman"/>
              <w:b/>
              <w:bCs/>
              <w:sz w:val="28"/>
              <w:szCs w:val="28"/>
            </w:rPr>
            <w:t>“</w:t>
          </w:r>
        </w:p>
        <w:p w14:paraId="24149E98" w14:textId="54D83FA0" w:rsidR="00C71CF9" w:rsidRPr="00C71CF9" w:rsidRDefault="00C71CF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w:t>
          </w:r>
          <w:r w:rsidRPr="00C71CF9">
            <w:rPr>
              <w:rFonts w:ascii="Times New Roman" w:hAnsi="Times New Roman" w:cs="Times New Roman"/>
              <w:b/>
              <w:bCs/>
              <w:sz w:val="28"/>
              <w:szCs w:val="28"/>
            </w:rPr>
            <w:t xml:space="preserve"> SPECIALIOSIOS SĄLYGOS</w:t>
          </w:r>
        </w:p>
        <w:p w14:paraId="0038EA67" w14:textId="4614F320" w:rsidR="00C71CF9" w:rsidRDefault="00C71CF9" w:rsidP="00C71CF9">
          <w:pPr>
            <w:spacing w:after="120" w:line="20" w:lineRule="atLeast"/>
            <w:contextualSpacing/>
            <w:jc w:val="center"/>
            <w:rPr>
              <w:rFonts w:cstheme="minorHAnsi"/>
              <w:b/>
              <w:bCs/>
              <w:color w:val="00B050"/>
              <w:sz w:val="28"/>
              <w:szCs w:val="28"/>
            </w:rPr>
          </w:pPr>
          <w:r w:rsidRPr="00C71CF9">
            <w:rPr>
              <w:rFonts w:ascii="Times New Roman" w:hAnsi="Times New Roman" w:cs="Times New Roman"/>
              <w:b/>
              <w:bCs/>
              <w:sz w:val="28"/>
              <w:szCs w:val="28"/>
            </w:rPr>
            <w:t>Versija Nr. 1</w:t>
          </w:r>
        </w:p>
        <w:p w14:paraId="78B92C05" w14:textId="77777777" w:rsidR="00C71CF9" w:rsidRDefault="00C71CF9" w:rsidP="004E4612">
          <w:pPr>
            <w:spacing w:after="120" w:line="20" w:lineRule="atLeast"/>
            <w:contextualSpacing/>
            <w:jc w:val="center"/>
            <w:rPr>
              <w:rFonts w:cstheme="minorHAnsi"/>
              <w:b/>
              <w:bCs/>
              <w:color w:val="00B050"/>
              <w:sz w:val="28"/>
              <w:szCs w:val="28"/>
            </w:rPr>
          </w:pPr>
        </w:p>
        <w:p w14:paraId="72DAC77B" w14:textId="77777777" w:rsidR="00C71CF9" w:rsidRDefault="00C71CF9" w:rsidP="004E4612">
          <w:pPr>
            <w:spacing w:after="120" w:line="20" w:lineRule="atLeast"/>
            <w:contextualSpacing/>
            <w:jc w:val="center"/>
            <w:rPr>
              <w:rFonts w:cstheme="minorHAnsi"/>
              <w:b/>
              <w:bCs/>
              <w:color w:val="00B050"/>
              <w:sz w:val="28"/>
              <w:szCs w:val="28"/>
            </w:rPr>
          </w:pPr>
        </w:p>
        <w:p w14:paraId="4E23A9B3" w14:textId="77777777" w:rsidR="00C71CF9"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2211C"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42211C">
                <w:rPr>
                  <w:rFonts w:ascii="Times New Roman" w:hAnsi="Times New Roman" w:cs="Times New Roman"/>
                  <w:b/>
                  <w:sz w:val="24"/>
                  <w:szCs w:val="24"/>
                </w:rPr>
                <w:t>TURINYS</w:t>
              </w:r>
            </w:p>
            <w:p w14:paraId="3683C641" w14:textId="4C639044" w:rsidR="00457FC3" w:rsidRDefault="001C24BC">
              <w:pPr>
                <w:pStyle w:val="Turinys1"/>
                <w:tabs>
                  <w:tab w:val="left" w:pos="660"/>
                </w:tabs>
                <w:rPr>
                  <w:noProof/>
                  <w:sz w:val="22"/>
                  <w:szCs w:val="22"/>
                </w:rPr>
              </w:pPr>
              <w:r w:rsidRPr="00C71CF9">
                <w:rPr>
                  <w:rFonts w:ascii="Times New Roman" w:hAnsi="Times New Roman" w:cs="Times New Roman"/>
                  <w:color w:val="2B579A"/>
                  <w:sz w:val="24"/>
                  <w:szCs w:val="24"/>
                  <w:shd w:val="clear" w:color="auto" w:fill="E6E6E6"/>
                </w:rPr>
                <w:fldChar w:fldCharType="begin"/>
              </w:r>
              <w:r w:rsidRPr="00C71CF9">
                <w:rPr>
                  <w:rFonts w:ascii="Times New Roman" w:hAnsi="Times New Roman" w:cs="Times New Roman"/>
                  <w:sz w:val="24"/>
                  <w:szCs w:val="24"/>
                </w:rPr>
                <w:instrText xml:space="preserve"> TOC \o "1-3" \h \z \u </w:instrText>
              </w:r>
              <w:r w:rsidRPr="00C71CF9">
                <w:rPr>
                  <w:rFonts w:ascii="Times New Roman" w:hAnsi="Times New Roman" w:cs="Times New Roman"/>
                  <w:color w:val="2B579A"/>
                  <w:sz w:val="24"/>
                  <w:szCs w:val="24"/>
                  <w:shd w:val="clear" w:color="auto" w:fill="E6E6E6"/>
                </w:rPr>
                <w:fldChar w:fldCharType="separate"/>
              </w:r>
              <w:hyperlink w:anchor="_Toc160525954" w:history="1">
                <w:r w:rsidR="00457FC3" w:rsidRPr="00350B8F">
                  <w:rPr>
                    <w:rStyle w:val="Hipersaitas"/>
                    <w:rFonts w:ascii="Times New Roman" w:hAnsi="Times New Roman" w:cs="Times New Roman"/>
                    <w:b/>
                    <w:noProof/>
                  </w:rPr>
                  <w:t>1.</w:t>
                </w:r>
                <w:r w:rsidR="00457FC3">
                  <w:rPr>
                    <w:noProof/>
                    <w:sz w:val="22"/>
                    <w:szCs w:val="22"/>
                  </w:rPr>
                  <w:tab/>
                </w:r>
                <w:r w:rsidR="00457FC3" w:rsidRPr="00350B8F">
                  <w:rPr>
                    <w:rStyle w:val="Hipersaitas"/>
                    <w:rFonts w:ascii="Times New Roman" w:hAnsi="Times New Roman" w:cs="Times New Roman"/>
                    <w:b/>
                    <w:noProof/>
                  </w:rPr>
                  <w:t>Bendra informacija</w:t>
                </w:r>
                <w:r w:rsidR="00457FC3">
                  <w:rPr>
                    <w:noProof/>
                    <w:webHidden/>
                  </w:rPr>
                  <w:tab/>
                </w:r>
                <w:r w:rsidR="00457FC3">
                  <w:rPr>
                    <w:noProof/>
                    <w:webHidden/>
                  </w:rPr>
                  <w:fldChar w:fldCharType="begin"/>
                </w:r>
                <w:r w:rsidR="00457FC3">
                  <w:rPr>
                    <w:noProof/>
                    <w:webHidden/>
                  </w:rPr>
                  <w:instrText xml:space="preserve"> PAGEREF _Toc160525954 \h </w:instrText>
                </w:r>
                <w:r w:rsidR="00457FC3">
                  <w:rPr>
                    <w:noProof/>
                    <w:webHidden/>
                  </w:rPr>
                </w:r>
                <w:r w:rsidR="00457FC3">
                  <w:rPr>
                    <w:noProof/>
                    <w:webHidden/>
                  </w:rPr>
                  <w:fldChar w:fldCharType="separate"/>
                </w:r>
                <w:r w:rsidR="006439D5">
                  <w:rPr>
                    <w:noProof/>
                    <w:webHidden/>
                  </w:rPr>
                  <w:t>15</w:t>
                </w:r>
                <w:r w:rsidR="00457FC3">
                  <w:rPr>
                    <w:noProof/>
                    <w:webHidden/>
                  </w:rPr>
                  <w:fldChar w:fldCharType="end"/>
                </w:r>
              </w:hyperlink>
            </w:p>
            <w:p w14:paraId="7859835A" w14:textId="62A23024" w:rsidR="00457FC3" w:rsidRDefault="00457FC3">
              <w:pPr>
                <w:pStyle w:val="Turinys1"/>
                <w:tabs>
                  <w:tab w:val="left" w:pos="660"/>
                </w:tabs>
                <w:rPr>
                  <w:noProof/>
                  <w:sz w:val="22"/>
                  <w:szCs w:val="22"/>
                </w:rPr>
              </w:pPr>
              <w:hyperlink w:anchor="_Toc160525955" w:history="1">
                <w:r w:rsidRPr="00350B8F">
                  <w:rPr>
                    <w:rStyle w:val="Hipersaitas"/>
                    <w:rFonts w:ascii="Times New Roman" w:hAnsi="Times New Roman" w:cs="Times New Roman"/>
                    <w:b/>
                    <w:noProof/>
                  </w:rPr>
                  <w:t>2.</w:t>
                </w:r>
                <w:r>
                  <w:rPr>
                    <w:noProof/>
                    <w:sz w:val="22"/>
                    <w:szCs w:val="22"/>
                  </w:rPr>
                  <w:tab/>
                </w:r>
                <w:r w:rsidRPr="00350B8F">
                  <w:rPr>
                    <w:rStyle w:val="Hipersaitas"/>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_Toc160525955 \h </w:instrText>
                </w:r>
                <w:r>
                  <w:rPr>
                    <w:noProof/>
                    <w:webHidden/>
                  </w:rPr>
                </w:r>
                <w:r>
                  <w:rPr>
                    <w:noProof/>
                    <w:webHidden/>
                  </w:rPr>
                  <w:fldChar w:fldCharType="separate"/>
                </w:r>
                <w:r w:rsidR="006439D5">
                  <w:rPr>
                    <w:noProof/>
                    <w:webHidden/>
                  </w:rPr>
                  <w:t>15</w:t>
                </w:r>
                <w:r>
                  <w:rPr>
                    <w:noProof/>
                    <w:webHidden/>
                  </w:rPr>
                  <w:fldChar w:fldCharType="end"/>
                </w:r>
              </w:hyperlink>
            </w:p>
            <w:p w14:paraId="1D110870" w14:textId="28CE70E0" w:rsidR="00457FC3" w:rsidRDefault="00457FC3">
              <w:pPr>
                <w:pStyle w:val="Turinys1"/>
                <w:tabs>
                  <w:tab w:val="left" w:pos="660"/>
                </w:tabs>
                <w:rPr>
                  <w:noProof/>
                  <w:sz w:val="22"/>
                  <w:szCs w:val="22"/>
                </w:rPr>
              </w:pPr>
              <w:hyperlink w:anchor="_Toc160525956" w:history="1">
                <w:r w:rsidRPr="00350B8F">
                  <w:rPr>
                    <w:rStyle w:val="Hipersaitas"/>
                    <w:rFonts w:ascii="Times New Roman" w:hAnsi="Times New Roman" w:cs="Times New Roman"/>
                    <w:b/>
                    <w:noProof/>
                  </w:rPr>
                  <w:t>3.</w:t>
                </w:r>
                <w:r>
                  <w:rPr>
                    <w:noProof/>
                    <w:sz w:val="22"/>
                    <w:szCs w:val="22"/>
                  </w:rPr>
                  <w:tab/>
                </w:r>
                <w:r w:rsidRPr="00350B8F">
                  <w:rPr>
                    <w:rStyle w:val="Hipersaitas"/>
                    <w:rFonts w:ascii="Times New Roman" w:hAnsi="Times New Roman" w:cs="Times New Roman"/>
                    <w:b/>
                    <w:noProof/>
                  </w:rPr>
                  <w:t>Susitikimai su tiekėjais ir objekto apžiūra</w:t>
                </w:r>
                <w:r>
                  <w:rPr>
                    <w:noProof/>
                    <w:webHidden/>
                  </w:rPr>
                  <w:tab/>
                </w:r>
                <w:r>
                  <w:rPr>
                    <w:noProof/>
                    <w:webHidden/>
                  </w:rPr>
                  <w:fldChar w:fldCharType="begin"/>
                </w:r>
                <w:r>
                  <w:rPr>
                    <w:noProof/>
                    <w:webHidden/>
                  </w:rPr>
                  <w:instrText xml:space="preserve"> PAGEREF _Toc160525956 \h </w:instrText>
                </w:r>
                <w:r>
                  <w:rPr>
                    <w:noProof/>
                    <w:webHidden/>
                  </w:rPr>
                </w:r>
                <w:r>
                  <w:rPr>
                    <w:noProof/>
                    <w:webHidden/>
                  </w:rPr>
                  <w:fldChar w:fldCharType="separate"/>
                </w:r>
                <w:r w:rsidR="006439D5">
                  <w:rPr>
                    <w:noProof/>
                    <w:webHidden/>
                  </w:rPr>
                  <w:t>15</w:t>
                </w:r>
                <w:r>
                  <w:rPr>
                    <w:noProof/>
                    <w:webHidden/>
                  </w:rPr>
                  <w:fldChar w:fldCharType="end"/>
                </w:r>
              </w:hyperlink>
            </w:p>
            <w:p w14:paraId="317D642A" w14:textId="5F862D94" w:rsidR="00457FC3" w:rsidRDefault="00457FC3">
              <w:pPr>
                <w:pStyle w:val="Turinys1"/>
                <w:tabs>
                  <w:tab w:val="left" w:pos="660"/>
                </w:tabs>
                <w:rPr>
                  <w:noProof/>
                  <w:sz w:val="22"/>
                  <w:szCs w:val="22"/>
                </w:rPr>
              </w:pPr>
              <w:hyperlink w:anchor="_Toc160525957" w:history="1">
                <w:r w:rsidRPr="00350B8F">
                  <w:rPr>
                    <w:rStyle w:val="Hipersaitas"/>
                    <w:rFonts w:ascii="Times New Roman" w:hAnsi="Times New Roman" w:cs="Times New Roman"/>
                    <w:b/>
                    <w:noProof/>
                  </w:rPr>
                  <w:t>4.</w:t>
                </w:r>
                <w:r>
                  <w:rPr>
                    <w:noProof/>
                    <w:sz w:val="22"/>
                    <w:szCs w:val="22"/>
                  </w:rPr>
                  <w:tab/>
                </w:r>
                <w:r w:rsidRPr="00350B8F">
                  <w:rPr>
                    <w:rStyle w:val="Hipersaitas"/>
                    <w:rFonts w:ascii="Times New Roman" w:hAnsi="Times New Roman" w:cs="Times New Roman"/>
                    <w:b/>
                    <w:noProof/>
                  </w:rPr>
                  <w:t>Tiekėjų pašalinimo pagrindai ir kvalifikacijos reikalavimai</w:t>
                </w:r>
                <w:r>
                  <w:rPr>
                    <w:noProof/>
                    <w:webHidden/>
                  </w:rPr>
                  <w:tab/>
                </w:r>
                <w:r>
                  <w:rPr>
                    <w:noProof/>
                    <w:webHidden/>
                  </w:rPr>
                  <w:fldChar w:fldCharType="begin"/>
                </w:r>
                <w:r>
                  <w:rPr>
                    <w:noProof/>
                    <w:webHidden/>
                  </w:rPr>
                  <w:instrText xml:space="preserve"> PAGEREF _Toc160525957 \h </w:instrText>
                </w:r>
                <w:r>
                  <w:rPr>
                    <w:noProof/>
                    <w:webHidden/>
                  </w:rPr>
                </w:r>
                <w:r>
                  <w:rPr>
                    <w:noProof/>
                    <w:webHidden/>
                  </w:rPr>
                  <w:fldChar w:fldCharType="separate"/>
                </w:r>
                <w:r w:rsidR="006439D5">
                  <w:rPr>
                    <w:noProof/>
                    <w:webHidden/>
                  </w:rPr>
                  <w:t>16</w:t>
                </w:r>
                <w:r>
                  <w:rPr>
                    <w:noProof/>
                    <w:webHidden/>
                  </w:rPr>
                  <w:fldChar w:fldCharType="end"/>
                </w:r>
              </w:hyperlink>
            </w:p>
            <w:p w14:paraId="327870EE" w14:textId="5011C298" w:rsidR="00457FC3" w:rsidRDefault="00457FC3">
              <w:pPr>
                <w:pStyle w:val="Turinys1"/>
                <w:tabs>
                  <w:tab w:val="left" w:pos="660"/>
                </w:tabs>
                <w:rPr>
                  <w:noProof/>
                  <w:sz w:val="22"/>
                  <w:szCs w:val="22"/>
                </w:rPr>
              </w:pPr>
              <w:hyperlink w:anchor="_Toc160525958" w:history="1">
                <w:r w:rsidRPr="00350B8F">
                  <w:rPr>
                    <w:rStyle w:val="Hipersaitas"/>
                    <w:rFonts w:ascii="Times New Roman" w:hAnsi="Times New Roman" w:cs="Times New Roman"/>
                    <w:b/>
                    <w:noProof/>
                  </w:rPr>
                  <w:t>5.</w:t>
                </w:r>
                <w:r>
                  <w:rPr>
                    <w:noProof/>
                    <w:sz w:val="22"/>
                    <w:szCs w:val="22"/>
                  </w:rPr>
                  <w:tab/>
                </w:r>
                <w:r w:rsidRPr="00350B8F">
                  <w:rPr>
                    <w:rStyle w:val="Hipersaitas"/>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_Toc160525958 \h </w:instrText>
                </w:r>
                <w:r>
                  <w:rPr>
                    <w:noProof/>
                    <w:webHidden/>
                  </w:rPr>
                </w:r>
                <w:r>
                  <w:rPr>
                    <w:noProof/>
                    <w:webHidden/>
                  </w:rPr>
                  <w:fldChar w:fldCharType="separate"/>
                </w:r>
                <w:r w:rsidR="006439D5">
                  <w:rPr>
                    <w:noProof/>
                    <w:webHidden/>
                  </w:rPr>
                  <w:t>16</w:t>
                </w:r>
                <w:r>
                  <w:rPr>
                    <w:noProof/>
                    <w:webHidden/>
                  </w:rPr>
                  <w:fldChar w:fldCharType="end"/>
                </w:r>
              </w:hyperlink>
            </w:p>
            <w:p w14:paraId="519133DA" w14:textId="7C987782" w:rsidR="00457FC3" w:rsidRDefault="00457FC3">
              <w:pPr>
                <w:pStyle w:val="Turinys1"/>
                <w:tabs>
                  <w:tab w:val="left" w:pos="660"/>
                </w:tabs>
                <w:rPr>
                  <w:noProof/>
                  <w:sz w:val="22"/>
                  <w:szCs w:val="22"/>
                </w:rPr>
              </w:pPr>
              <w:hyperlink w:anchor="_Toc160525959" w:history="1">
                <w:r w:rsidRPr="00350B8F">
                  <w:rPr>
                    <w:rStyle w:val="Hipersaitas"/>
                    <w:rFonts w:ascii="Times New Roman" w:eastAsia="Calibri" w:hAnsi="Times New Roman" w:cs="Times New Roman"/>
                    <w:b/>
                    <w:noProof/>
                  </w:rPr>
                  <w:t>6.</w:t>
                </w:r>
                <w:r>
                  <w:rPr>
                    <w:noProof/>
                    <w:sz w:val="22"/>
                    <w:szCs w:val="22"/>
                  </w:rPr>
                  <w:tab/>
                </w:r>
                <w:r w:rsidRPr="00350B8F">
                  <w:rPr>
                    <w:rStyle w:val="Hipersaitas"/>
                    <w:rFonts w:ascii="Times New Roman" w:hAnsi="Times New Roman" w:cs="Times New Roman"/>
                    <w:b/>
                    <w:noProof/>
                  </w:rPr>
                  <w:t>Pasiūlymo galiojimo užtikrinimas</w:t>
                </w:r>
                <w:r>
                  <w:rPr>
                    <w:noProof/>
                    <w:webHidden/>
                  </w:rPr>
                  <w:tab/>
                </w:r>
                <w:r>
                  <w:rPr>
                    <w:noProof/>
                    <w:webHidden/>
                  </w:rPr>
                  <w:fldChar w:fldCharType="begin"/>
                </w:r>
                <w:r>
                  <w:rPr>
                    <w:noProof/>
                    <w:webHidden/>
                  </w:rPr>
                  <w:instrText xml:space="preserve"> PAGEREF _Toc160525959 \h </w:instrText>
                </w:r>
                <w:r>
                  <w:rPr>
                    <w:noProof/>
                    <w:webHidden/>
                  </w:rPr>
                </w:r>
                <w:r>
                  <w:rPr>
                    <w:noProof/>
                    <w:webHidden/>
                  </w:rPr>
                  <w:fldChar w:fldCharType="separate"/>
                </w:r>
                <w:r w:rsidR="006439D5">
                  <w:rPr>
                    <w:noProof/>
                    <w:webHidden/>
                  </w:rPr>
                  <w:t>17</w:t>
                </w:r>
                <w:r>
                  <w:rPr>
                    <w:noProof/>
                    <w:webHidden/>
                  </w:rPr>
                  <w:fldChar w:fldCharType="end"/>
                </w:r>
              </w:hyperlink>
            </w:p>
            <w:p w14:paraId="4A7F006C" w14:textId="7637DAA2" w:rsidR="00457FC3" w:rsidRDefault="00457FC3">
              <w:pPr>
                <w:pStyle w:val="Turinys1"/>
                <w:tabs>
                  <w:tab w:val="left" w:pos="660"/>
                </w:tabs>
                <w:rPr>
                  <w:noProof/>
                  <w:sz w:val="22"/>
                  <w:szCs w:val="22"/>
                </w:rPr>
              </w:pPr>
              <w:hyperlink w:anchor="_Toc160525960" w:history="1">
                <w:r w:rsidRPr="00350B8F">
                  <w:rPr>
                    <w:rStyle w:val="Hipersaitas"/>
                    <w:rFonts w:ascii="Times New Roman" w:eastAsia="Calibri" w:hAnsi="Times New Roman" w:cs="Times New Roman"/>
                    <w:b/>
                    <w:noProof/>
                  </w:rPr>
                  <w:t>7.</w:t>
                </w:r>
                <w:r>
                  <w:rPr>
                    <w:noProof/>
                    <w:sz w:val="22"/>
                    <w:szCs w:val="22"/>
                  </w:rPr>
                  <w:tab/>
                </w:r>
                <w:r w:rsidRPr="00350B8F">
                  <w:rPr>
                    <w:rStyle w:val="Hipersaitas"/>
                    <w:rFonts w:ascii="Times New Roman" w:hAnsi="Times New Roman" w:cs="Times New Roman"/>
                    <w:b/>
                    <w:noProof/>
                  </w:rPr>
                  <w:t>Elektroninis aukcionas</w:t>
                </w:r>
                <w:r>
                  <w:rPr>
                    <w:noProof/>
                    <w:webHidden/>
                  </w:rPr>
                  <w:tab/>
                </w:r>
                <w:r>
                  <w:rPr>
                    <w:noProof/>
                    <w:webHidden/>
                  </w:rPr>
                  <w:fldChar w:fldCharType="begin"/>
                </w:r>
                <w:r>
                  <w:rPr>
                    <w:noProof/>
                    <w:webHidden/>
                  </w:rPr>
                  <w:instrText xml:space="preserve"> PAGEREF _Toc160525960 \h </w:instrText>
                </w:r>
                <w:r>
                  <w:rPr>
                    <w:noProof/>
                    <w:webHidden/>
                  </w:rPr>
                </w:r>
                <w:r>
                  <w:rPr>
                    <w:noProof/>
                    <w:webHidden/>
                  </w:rPr>
                  <w:fldChar w:fldCharType="separate"/>
                </w:r>
                <w:r w:rsidR="006439D5">
                  <w:rPr>
                    <w:noProof/>
                    <w:webHidden/>
                  </w:rPr>
                  <w:t>17</w:t>
                </w:r>
                <w:r>
                  <w:rPr>
                    <w:noProof/>
                    <w:webHidden/>
                  </w:rPr>
                  <w:fldChar w:fldCharType="end"/>
                </w:r>
              </w:hyperlink>
            </w:p>
            <w:p w14:paraId="053FFAFE" w14:textId="33E18ECB" w:rsidR="00457FC3" w:rsidRDefault="00457FC3">
              <w:pPr>
                <w:pStyle w:val="Turinys1"/>
                <w:tabs>
                  <w:tab w:val="left" w:pos="660"/>
                </w:tabs>
                <w:rPr>
                  <w:noProof/>
                  <w:sz w:val="22"/>
                  <w:szCs w:val="22"/>
                </w:rPr>
              </w:pPr>
              <w:hyperlink w:anchor="_Toc160525961" w:history="1">
                <w:r w:rsidRPr="00350B8F">
                  <w:rPr>
                    <w:rStyle w:val="Hipersaitas"/>
                    <w:rFonts w:ascii="Times New Roman" w:eastAsia="Calibri" w:hAnsi="Times New Roman" w:cs="Times New Roman"/>
                    <w:b/>
                    <w:noProof/>
                  </w:rPr>
                  <w:t>8.</w:t>
                </w:r>
                <w:r>
                  <w:rPr>
                    <w:noProof/>
                    <w:sz w:val="22"/>
                    <w:szCs w:val="22"/>
                  </w:rPr>
                  <w:tab/>
                </w:r>
                <w:r w:rsidRPr="00350B8F">
                  <w:rPr>
                    <w:rStyle w:val="Hipersaitas"/>
                    <w:rFonts w:ascii="Times New Roman" w:hAnsi="Times New Roman" w:cs="Times New Roman"/>
                    <w:b/>
                    <w:noProof/>
                  </w:rPr>
                  <w:t>Pasiūlymų vertinimas</w:t>
                </w:r>
                <w:r>
                  <w:rPr>
                    <w:noProof/>
                    <w:webHidden/>
                  </w:rPr>
                  <w:tab/>
                </w:r>
                <w:r>
                  <w:rPr>
                    <w:noProof/>
                    <w:webHidden/>
                  </w:rPr>
                  <w:fldChar w:fldCharType="begin"/>
                </w:r>
                <w:r>
                  <w:rPr>
                    <w:noProof/>
                    <w:webHidden/>
                  </w:rPr>
                  <w:instrText xml:space="preserve"> PAGEREF _Toc160525961 \h </w:instrText>
                </w:r>
                <w:r>
                  <w:rPr>
                    <w:noProof/>
                    <w:webHidden/>
                  </w:rPr>
                </w:r>
                <w:r>
                  <w:rPr>
                    <w:noProof/>
                    <w:webHidden/>
                  </w:rPr>
                  <w:fldChar w:fldCharType="separate"/>
                </w:r>
                <w:r w:rsidR="006439D5">
                  <w:rPr>
                    <w:noProof/>
                    <w:webHidden/>
                  </w:rPr>
                  <w:t>17</w:t>
                </w:r>
                <w:r>
                  <w:rPr>
                    <w:noProof/>
                    <w:webHidden/>
                  </w:rPr>
                  <w:fldChar w:fldCharType="end"/>
                </w:r>
              </w:hyperlink>
            </w:p>
            <w:p w14:paraId="028C87E4" w14:textId="169562DF" w:rsidR="00457FC3" w:rsidRDefault="00457FC3">
              <w:pPr>
                <w:pStyle w:val="Turinys1"/>
                <w:tabs>
                  <w:tab w:val="left" w:pos="660"/>
                </w:tabs>
                <w:rPr>
                  <w:noProof/>
                  <w:sz w:val="22"/>
                  <w:szCs w:val="22"/>
                </w:rPr>
              </w:pPr>
              <w:hyperlink w:anchor="_Toc160525962" w:history="1">
                <w:r w:rsidRPr="00350B8F">
                  <w:rPr>
                    <w:rStyle w:val="Hipersaitas"/>
                    <w:rFonts w:ascii="Times New Roman" w:eastAsia="Calibri" w:hAnsi="Times New Roman" w:cs="Times New Roman"/>
                    <w:b/>
                    <w:noProof/>
                  </w:rPr>
                  <w:t>9.</w:t>
                </w:r>
                <w:r>
                  <w:rPr>
                    <w:noProof/>
                    <w:sz w:val="22"/>
                    <w:szCs w:val="22"/>
                  </w:rPr>
                  <w:tab/>
                </w:r>
                <w:r w:rsidRPr="00350B8F">
                  <w:rPr>
                    <w:rStyle w:val="Hipersaitas"/>
                    <w:rFonts w:ascii="Times New Roman" w:hAnsi="Times New Roman" w:cs="Times New Roman"/>
                    <w:b/>
                    <w:noProof/>
                  </w:rPr>
                  <w:t>Sutarties sudarymas</w:t>
                </w:r>
                <w:r>
                  <w:rPr>
                    <w:noProof/>
                    <w:webHidden/>
                  </w:rPr>
                  <w:tab/>
                </w:r>
                <w:r>
                  <w:rPr>
                    <w:noProof/>
                    <w:webHidden/>
                  </w:rPr>
                  <w:fldChar w:fldCharType="begin"/>
                </w:r>
                <w:r>
                  <w:rPr>
                    <w:noProof/>
                    <w:webHidden/>
                  </w:rPr>
                  <w:instrText xml:space="preserve"> PAGEREF _Toc160525962 \h </w:instrText>
                </w:r>
                <w:r>
                  <w:rPr>
                    <w:noProof/>
                    <w:webHidden/>
                  </w:rPr>
                </w:r>
                <w:r>
                  <w:rPr>
                    <w:noProof/>
                    <w:webHidden/>
                  </w:rPr>
                  <w:fldChar w:fldCharType="separate"/>
                </w:r>
                <w:r w:rsidR="006439D5">
                  <w:rPr>
                    <w:noProof/>
                    <w:webHidden/>
                  </w:rPr>
                  <w:t>17</w:t>
                </w:r>
                <w:r>
                  <w:rPr>
                    <w:noProof/>
                    <w:webHidden/>
                  </w:rPr>
                  <w:fldChar w:fldCharType="end"/>
                </w:r>
              </w:hyperlink>
            </w:p>
            <w:p w14:paraId="6445F058" w14:textId="75CA6726" w:rsidR="00457FC3" w:rsidRDefault="00457FC3">
              <w:pPr>
                <w:pStyle w:val="Turinys1"/>
                <w:tabs>
                  <w:tab w:val="left" w:pos="660"/>
                </w:tabs>
                <w:rPr>
                  <w:noProof/>
                  <w:sz w:val="22"/>
                  <w:szCs w:val="22"/>
                </w:rPr>
              </w:pPr>
              <w:hyperlink w:anchor="_Toc160525963" w:history="1">
                <w:r w:rsidRPr="00350B8F">
                  <w:rPr>
                    <w:rStyle w:val="Hipersaitas"/>
                    <w:rFonts w:ascii="Times New Roman" w:eastAsia="Calibri" w:hAnsi="Times New Roman" w:cs="Times New Roman"/>
                    <w:b/>
                    <w:noProof/>
                  </w:rPr>
                  <w:t>10.</w:t>
                </w:r>
                <w:r>
                  <w:rPr>
                    <w:noProof/>
                    <w:sz w:val="22"/>
                    <w:szCs w:val="22"/>
                  </w:rPr>
                  <w:tab/>
                </w:r>
                <w:r w:rsidRPr="00350B8F">
                  <w:rPr>
                    <w:rStyle w:val="Hipersaitas"/>
                    <w:rFonts w:ascii="Times New Roman" w:hAnsi="Times New Roman" w:cs="Times New Roman"/>
                    <w:b/>
                    <w:noProof/>
                  </w:rPr>
                  <w:t>Kitos sąlygos</w:t>
                </w:r>
                <w:r>
                  <w:rPr>
                    <w:noProof/>
                    <w:webHidden/>
                  </w:rPr>
                  <w:tab/>
                </w:r>
                <w:r>
                  <w:rPr>
                    <w:noProof/>
                    <w:webHidden/>
                  </w:rPr>
                  <w:fldChar w:fldCharType="begin"/>
                </w:r>
                <w:r>
                  <w:rPr>
                    <w:noProof/>
                    <w:webHidden/>
                  </w:rPr>
                  <w:instrText xml:space="preserve"> PAGEREF _Toc160525963 \h </w:instrText>
                </w:r>
                <w:r>
                  <w:rPr>
                    <w:noProof/>
                    <w:webHidden/>
                  </w:rPr>
                </w:r>
                <w:r>
                  <w:rPr>
                    <w:noProof/>
                    <w:webHidden/>
                  </w:rPr>
                  <w:fldChar w:fldCharType="separate"/>
                </w:r>
                <w:r w:rsidR="006439D5">
                  <w:rPr>
                    <w:noProof/>
                    <w:webHidden/>
                  </w:rPr>
                  <w:t>17</w:t>
                </w:r>
                <w:r>
                  <w:rPr>
                    <w:noProof/>
                    <w:webHidden/>
                  </w:rPr>
                  <w:fldChar w:fldCharType="end"/>
                </w:r>
              </w:hyperlink>
            </w:p>
            <w:p w14:paraId="6A225ADA" w14:textId="78903A9C" w:rsidR="00457FC3" w:rsidRDefault="00457FC3">
              <w:pPr>
                <w:pStyle w:val="Turinys1"/>
                <w:rPr>
                  <w:noProof/>
                  <w:sz w:val="22"/>
                  <w:szCs w:val="22"/>
                </w:rPr>
              </w:pPr>
              <w:hyperlink w:anchor="_Toc160525964" w:history="1">
                <w:r w:rsidRPr="00350B8F">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_Toc160525964 \h </w:instrText>
                </w:r>
                <w:r>
                  <w:rPr>
                    <w:noProof/>
                    <w:webHidden/>
                  </w:rPr>
                </w:r>
                <w:r>
                  <w:rPr>
                    <w:noProof/>
                    <w:webHidden/>
                  </w:rPr>
                  <w:fldChar w:fldCharType="separate"/>
                </w:r>
                <w:r w:rsidR="006439D5">
                  <w:rPr>
                    <w:noProof/>
                    <w:webHidden/>
                  </w:rPr>
                  <w:t>18</w:t>
                </w:r>
                <w:r>
                  <w:rPr>
                    <w:noProof/>
                    <w:webHidden/>
                  </w:rPr>
                  <w:fldChar w:fldCharType="end"/>
                </w:r>
              </w:hyperlink>
            </w:p>
            <w:p w14:paraId="430449D7" w14:textId="2BDE5961" w:rsidR="00457FC3" w:rsidRDefault="00457FC3">
              <w:pPr>
                <w:pStyle w:val="Turinys2"/>
                <w:rPr>
                  <w:noProof/>
                  <w:sz w:val="22"/>
                  <w:szCs w:val="22"/>
                </w:rPr>
              </w:pPr>
              <w:hyperlink w:anchor="_Toc160525965" w:history="1">
                <w:r w:rsidRPr="00350B8F">
                  <w:rPr>
                    <w:rStyle w:val="Hipersaitas"/>
                    <w:rFonts w:ascii="Times New Roman" w:eastAsia="Calibri" w:hAnsi="Times New Roman" w:cs="Times New Roman"/>
                    <w:noProof/>
                  </w:rPr>
                  <w:t>Pirkimo sąlygų 2 priedas „</w:t>
                </w:r>
                <w:r w:rsidR="00EB3D90" w:rsidRPr="00EB3D90">
                  <w:rPr>
                    <w:rStyle w:val="Hipersaitas"/>
                    <w:rFonts w:ascii="Times New Roman" w:eastAsia="Calibri" w:hAnsi="Times New Roman" w:cs="Times New Roman"/>
                    <w:noProof/>
                  </w:rPr>
                  <w:t>„Techninė</w:t>
                </w:r>
                <w:r w:rsidR="00EB3D90">
                  <w:rPr>
                    <w:rStyle w:val="Hipersaitas"/>
                    <w:rFonts w:ascii="Times New Roman" w:eastAsia="Calibri" w:hAnsi="Times New Roman" w:cs="Times New Roman"/>
                    <w:noProof/>
                  </w:rPr>
                  <w:t>s</w:t>
                </w:r>
                <w:r w:rsidR="00EB3D90" w:rsidRPr="00EB3D90">
                  <w:rPr>
                    <w:rStyle w:val="Hipersaitas"/>
                    <w:rFonts w:ascii="Times New Roman" w:eastAsia="Calibri" w:hAnsi="Times New Roman" w:cs="Times New Roman"/>
                    <w:noProof/>
                  </w:rPr>
                  <w:t xml:space="preserve"> specifikaci</w:t>
                </w:r>
                <w:r w:rsidR="00EB3D90">
                  <w:rPr>
                    <w:rStyle w:val="Hipersaitas"/>
                    <w:rFonts w:ascii="Times New Roman" w:eastAsia="Calibri" w:hAnsi="Times New Roman" w:cs="Times New Roman"/>
                    <w:noProof/>
                  </w:rPr>
                  <w:t>os</w:t>
                </w:r>
                <w:r w:rsidR="00EB3D90" w:rsidRPr="00EB3D90">
                  <w:rPr>
                    <w:rStyle w:val="Hipersaitas"/>
                    <w:rFonts w:ascii="Times New Roman" w:eastAsia="Calibri" w:hAnsi="Times New Roman" w:cs="Times New Roman"/>
                    <w:noProof/>
                  </w:rPr>
                  <w:t>“ pridedama atskiru dokumentu</w:t>
                </w:r>
                <w:r w:rsidRPr="00350B8F">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_Toc160525965 \h </w:instrText>
                </w:r>
                <w:r>
                  <w:rPr>
                    <w:noProof/>
                    <w:webHidden/>
                  </w:rPr>
                </w:r>
                <w:r>
                  <w:rPr>
                    <w:noProof/>
                    <w:webHidden/>
                  </w:rPr>
                  <w:fldChar w:fldCharType="separate"/>
                </w:r>
                <w:r w:rsidR="006439D5">
                  <w:rPr>
                    <w:noProof/>
                    <w:webHidden/>
                  </w:rPr>
                  <w:t>21</w:t>
                </w:r>
                <w:r>
                  <w:rPr>
                    <w:noProof/>
                    <w:webHidden/>
                  </w:rPr>
                  <w:fldChar w:fldCharType="end"/>
                </w:r>
              </w:hyperlink>
            </w:p>
            <w:p w14:paraId="1691A57C" w14:textId="3C492B2A" w:rsidR="00457FC3" w:rsidRDefault="00457FC3">
              <w:pPr>
                <w:pStyle w:val="Turinys2"/>
                <w:rPr>
                  <w:noProof/>
                  <w:sz w:val="22"/>
                  <w:szCs w:val="22"/>
                </w:rPr>
              </w:pPr>
              <w:hyperlink w:anchor="_Toc160525966" w:history="1">
                <w:r w:rsidRPr="00350B8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_Toc160525966 \h </w:instrText>
                </w:r>
                <w:r>
                  <w:rPr>
                    <w:noProof/>
                    <w:webHidden/>
                  </w:rPr>
                </w:r>
                <w:r>
                  <w:rPr>
                    <w:noProof/>
                    <w:webHidden/>
                  </w:rPr>
                  <w:fldChar w:fldCharType="separate"/>
                </w:r>
                <w:r w:rsidR="006439D5">
                  <w:rPr>
                    <w:noProof/>
                    <w:webHidden/>
                  </w:rPr>
                  <w:t>22</w:t>
                </w:r>
                <w:r>
                  <w:rPr>
                    <w:noProof/>
                    <w:webHidden/>
                  </w:rPr>
                  <w:fldChar w:fldCharType="end"/>
                </w:r>
              </w:hyperlink>
            </w:p>
            <w:p w14:paraId="6C863A7F" w14:textId="25776CFB" w:rsidR="00457FC3" w:rsidRDefault="00457FC3">
              <w:pPr>
                <w:pStyle w:val="Turinys2"/>
                <w:rPr>
                  <w:noProof/>
                  <w:sz w:val="22"/>
                  <w:szCs w:val="22"/>
                </w:rPr>
              </w:pPr>
              <w:hyperlink w:anchor="_Toc160525967" w:history="1">
                <w:r w:rsidRPr="00350B8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_Toc160525967 \h </w:instrText>
                </w:r>
                <w:r>
                  <w:rPr>
                    <w:noProof/>
                    <w:webHidden/>
                  </w:rPr>
                </w:r>
                <w:r>
                  <w:rPr>
                    <w:noProof/>
                    <w:webHidden/>
                  </w:rPr>
                  <w:fldChar w:fldCharType="separate"/>
                </w:r>
                <w:r w:rsidR="00482C84">
                  <w:rPr>
                    <w:noProof/>
                    <w:webHidden/>
                  </w:rPr>
                  <w:t>2</w:t>
                </w:r>
                <w:r w:rsidR="006439D5">
                  <w:rPr>
                    <w:noProof/>
                    <w:webHidden/>
                  </w:rPr>
                  <w:t>3</w:t>
                </w:r>
                <w:r>
                  <w:rPr>
                    <w:noProof/>
                    <w:webHidden/>
                  </w:rPr>
                  <w:fldChar w:fldCharType="end"/>
                </w:r>
              </w:hyperlink>
            </w:p>
            <w:p w14:paraId="747EF9AB" w14:textId="61953557" w:rsidR="00457FC3" w:rsidRDefault="00457FC3">
              <w:pPr>
                <w:pStyle w:val="Turinys2"/>
                <w:rPr>
                  <w:noProof/>
                  <w:sz w:val="22"/>
                  <w:szCs w:val="22"/>
                </w:rPr>
              </w:pPr>
              <w:hyperlink w:anchor="_Toc160525968" w:history="1">
                <w:r w:rsidRPr="00350B8F">
                  <w:rPr>
                    <w:rStyle w:val="Hipersaitas"/>
                    <w:rFonts w:ascii="Times New Roman" w:eastAsia="Calibri" w:hAnsi="Times New Roman" w:cs="Times New Roman"/>
                    <w:noProof/>
                  </w:rPr>
                  <w:t xml:space="preserve">Pirkimo sąlygų 5 priedas „EBVPD“ </w:t>
                </w:r>
                <w:r w:rsidRPr="00350B8F">
                  <w:rPr>
                    <w:rStyle w:val="Hipersaitas"/>
                    <w:rFonts w:ascii="Times New Roman" w:hAnsi="Times New Roman" w:cs="Times New Roman"/>
                    <w:noProof/>
                  </w:rPr>
                  <w:t xml:space="preserve">(XML </w:t>
                </w:r>
                <w:r w:rsidR="003E0585">
                  <w:rPr>
                    <w:rStyle w:val="Hipersaitas"/>
                    <w:rFonts w:ascii="Times New Roman" w:hAnsi="Times New Roman" w:cs="Times New Roman"/>
                    <w:noProof/>
                  </w:rPr>
                  <w:t xml:space="preserve">ir PDF </w:t>
                </w:r>
                <w:r w:rsidRPr="00350B8F">
                  <w:rPr>
                    <w:rStyle w:val="Hipersaitas"/>
                    <w:rFonts w:ascii="Times New Roman" w:hAnsi="Times New Roman" w:cs="Times New Roman"/>
                    <w:noProof/>
                  </w:rPr>
                  <w:t>formatu)</w:t>
                </w:r>
                <w:r>
                  <w:rPr>
                    <w:noProof/>
                    <w:webHidden/>
                  </w:rPr>
                  <w:tab/>
                </w:r>
                <w:r>
                  <w:rPr>
                    <w:noProof/>
                    <w:webHidden/>
                  </w:rPr>
                  <w:fldChar w:fldCharType="begin"/>
                </w:r>
                <w:r>
                  <w:rPr>
                    <w:noProof/>
                    <w:webHidden/>
                  </w:rPr>
                  <w:instrText xml:space="preserve"> PAGEREF _Toc160525968 \h </w:instrText>
                </w:r>
                <w:r>
                  <w:rPr>
                    <w:noProof/>
                    <w:webHidden/>
                  </w:rPr>
                </w:r>
                <w:r>
                  <w:rPr>
                    <w:noProof/>
                    <w:webHidden/>
                  </w:rPr>
                  <w:fldChar w:fldCharType="separate"/>
                </w:r>
                <w:r w:rsidR="006439D5">
                  <w:rPr>
                    <w:noProof/>
                    <w:webHidden/>
                  </w:rPr>
                  <w:t>22</w:t>
                </w:r>
                <w:r>
                  <w:rPr>
                    <w:noProof/>
                    <w:webHidden/>
                  </w:rPr>
                  <w:fldChar w:fldCharType="end"/>
                </w:r>
              </w:hyperlink>
            </w:p>
            <w:p w14:paraId="463D05BD" w14:textId="5DDB301E" w:rsidR="00457FC3" w:rsidRDefault="00457FC3">
              <w:pPr>
                <w:pStyle w:val="Turinys2"/>
                <w:rPr>
                  <w:noProof/>
                  <w:sz w:val="22"/>
                  <w:szCs w:val="22"/>
                </w:rPr>
              </w:pPr>
              <w:hyperlink w:anchor="_Toc160525969" w:history="1">
                <w:r w:rsidRPr="00350B8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_Toc160525969 \h </w:instrText>
                </w:r>
                <w:r>
                  <w:rPr>
                    <w:noProof/>
                    <w:webHidden/>
                  </w:rPr>
                </w:r>
                <w:r>
                  <w:rPr>
                    <w:noProof/>
                    <w:webHidden/>
                  </w:rPr>
                  <w:fldChar w:fldCharType="separate"/>
                </w:r>
                <w:r w:rsidR="006439D5">
                  <w:rPr>
                    <w:noProof/>
                    <w:webHidden/>
                  </w:rPr>
                  <w:t>23</w:t>
                </w:r>
                <w:r>
                  <w:rPr>
                    <w:noProof/>
                    <w:webHidden/>
                  </w:rPr>
                  <w:fldChar w:fldCharType="end"/>
                </w:r>
              </w:hyperlink>
            </w:p>
            <w:p w14:paraId="2E11FDCD" w14:textId="5C197243" w:rsidR="00457FC3" w:rsidRDefault="00457FC3">
              <w:pPr>
                <w:pStyle w:val="Turinys2"/>
                <w:rPr>
                  <w:noProof/>
                  <w:sz w:val="22"/>
                  <w:szCs w:val="22"/>
                </w:rPr>
              </w:pPr>
              <w:hyperlink w:anchor="_Toc160525970" w:history="1">
                <w:r w:rsidRPr="00350B8F">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_Toc160525970 \h </w:instrText>
                </w:r>
                <w:r>
                  <w:rPr>
                    <w:noProof/>
                    <w:webHidden/>
                  </w:rPr>
                </w:r>
                <w:r>
                  <w:rPr>
                    <w:noProof/>
                    <w:webHidden/>
                  </w:rPr>
                  <w:fldChar w:fldCharType="separate"/>
                </w:r>
                <w:r w:rsidR="006439D5">
                  <w:rPr>
                    <w:noProof/>
                    <w:webHidden/>
                  </w:rPr>
                  <w:t>26</w:t>
                </w:r>
                <w:r>
                  <w:rPr>
                    <w:noProof/>
                    <w:webHidden/>
                  </w:rPr>
                  <w:fldChar w:fldCharType="end"/>
                </w:r>
              </w:hyperlink>
            </w:p>
            <w:p w14:paraId="034268A9" w14:textId="050C3614" w:rsidR="00457FC3" w:rsidRDefault="00457FC3">
              <w:pPr>
                <w:pStyle w:val="Turinys2"/>
                <w:rPr>
                  <w:noProof/>
                  <w:sz w:val="22"/>
                  <w:szCs w:val="22"/>
                </w:rPr>
              </w:pPr>
              <w:hyperlink w:anchor="_Toc160525971" w:history="1">
                <w:r w:rsidRPr="00350B8F">
                  <w:rPr>
                    <w:rStyle w:val="Hipersaitas"/>
                    <w:rFonts w:ascii="Times New Roman" w:hAnsi="Times New Roman" w:cs="Times New Roman"/>
                    <w:noProof/>
                  </w:rPr>
                  <w:t>Pirkimo sąlygų 8 priedas „Atliktų darbų sąrašo formos pavyzdys“</w:t>
                </w:r>
                <w:r>
                  <w:rPr>
                    <w:noProof/>
                    <w:webHidden/>
                  </w:rPr>
                  <w:tab/>
                </w:r>
                <w:r>
                  <w:rPr>
                    <w:noProof/>
                    <w:webHidden/>
                  </w:rPr>
                  <w:fldChar w:fldCharType="begin"/>
                </w:r>
                <w:r>
                  <w:rPr>
                    <w:noProof/>
                    <w:webHidden/>
                  </w:rPr>
                  <w:instrText xml:space="preserve"> PAGEREF _Toc160525971 \h </w:instrText>
                </w:r>
                <w:r>
                  <w:rPr>
                    <w:noProof/>
                    <w:webHidden/>
                  </w:rPr>
                </w:r>
                <w:r>
                  <w:rPr>
                    <w:noProof/>
                    <w:webHidden/>
                  </w:rPr>
                  <w:fldChar w:fldCharType="separate"/>
                </w:r>
                <w:r w:rsidR="006439D5">
                  <w:rPr>
                    <w:noProof/>
                    <w:webHidden/>
                  </w:rPr>
                  <w:t>2</w:t>
                </w:r>
                <w:r w:rsidR="00482C84">
                  <w:rPr>
                    <w:noProof/>
                    <w:webHidden/>
                  </w:rPr>
                  <w:t>7</w:t>
                </w:r>
                <w:r>
                  <w:rPr>
                    <w:noProof/>
                    <w:webHidden/>
                  </w:rPr>
                  <w:fldChar w:fldCharType="end"/>
                </w:r>
              </w:hyperlink>
            </w:p>
            <w:p w14:paraId="445819CF" w14:textId="066D3557" w:rsidR="00EB3D90" w:rsidRDefault="001C24BC" w:rsidP="00EB3D90">
              <w:pPr>
                <w:pStyle w:val="Turinys2"/>
              </w:pPr>
              <w:r w:rsidRPr="00C71CF9">
                <w:rPr>
                  <w:rFonts w:ascii="Times New Roman" w:hAnsi="Times New Roman" w:cs="Times New Roman"/>
                  <w:b/>
                  <w:bCs/>
                  <w:color w:val="2B579A"/>
                  <w:sz w:val="24"/>
                  <w:szCs w:val="24"/>
                  <w:shd w:val="clear" w:color="auto" w:fill="E6E6E6"/>
                </w:rPr>
                <w:fldChar w:fldCharType="end"/>
              </w:r>
              <w:bookmarkStart w:id="0" w:name="_Hlk195087386"/>
              <w:r w:rsidR="00EB3D90">
                <w:fldChar w:fldCharType="begin"/>
              </w:r>
              <w:r w:rsidR="00EB3D90">
                <w:instrText>HYPERLINK \l "_Toc160525965"</w:instrText>
              </w:r>
              <w:r w:rsidR="00EB3D90">
                <w:fldChar w:fldCharType="separate"/>
              </w:r>
              <w:r w:rsidR="00EB3D90" w:rsidRPr="00350B8F">
                <w:rPr>
                  <w:rStyle w:val="Hipersaitas"/>
                  <w:rFonts w:ascii="Times New Roman" w:eastAsia="Calibri" w:hAnsi="Times New Roman" w:cs="Times New Roman"/>
                  <w:noProof/>
                </w:rPr>
                <w:t xml:space="preserve">Pirkimo sąlygų </w:t>
              </w:r>
              <w:r w:rsidR="00482C84">
                <w:rPr>
                  <w:rStyle w:val="Hipersaitas"/>
                  <w:rFonts w:ascii="Times New Roman" w:eastAsia="Calibri" w:hAnsi="Times New Roman" w:cs="Times New Roman"/>
                  <w:noProof/>
                </w:rPr>
                <w:t>9</w:t>
              </w:r>
              <w:r w:rsidR="00EB3D90" w:rsidRPr="00350B8F">
                <w:rPr>
                  <w:rStyle w:val="Hipersaitas"/>
                  <w:rFonts w:ascii="Times New Roman" w:eastAsia="Calibri" w:hAnsi="Times New Roman" w:cs="Times New Roman"/>
                  <w:noProof/>
                </w:rPr>
                <w:t xml:space="preserve"> priedas „</w:t>
              </w:r>
              <w:r w:rsidR="00EB3D90" w:rsidRPr="00EB3D90">
                <w:rPr>
                  <w:rStyle w:val="Hipersaitas"/>
                  <w:rFonts w:ascii="Times New Roman" w:eastAsia="Calibri" w:hAnsi="Times New Roman" w:cs="Times New Roman"/>
                  <w:noProof/>
                </w:rPr>
                <w:t>Technin</w:t>
              </w:r>
              <w:r w:rsidR="00482C84">
                <w:rPr>
                  <w:rStyle w:val="Hipersaitas"/>
                  <w:rFonts w:ascii="Times New Roman" w:eastAsia="Calibri" w:hAnsi="Times New Roman" w:cs="Times New Roman"/>
                  <w:noProof/>
                </w:rPr>
                <w:t>i</w:t>
              </w:r>
              <w:r w:rsidR="00EB3D90">
                <w:rPr>
                  <w:rStyle w:val="Hipersaitas"/>
                  <w:rFonts w:ascii="Times New Roman" w:eastAsia="Calibri" w:hAnsi="Times New Roman" w:cs="Times New Roman"/>
                  <w:noProof/>
                </w:rPr>
                <w:t>s</w:t>
              </w:r>
              <w:r w:rsidR="00EB3D90" w:rsidRPr="00EB3D90">
                <w:rPr>
                  <w:rStyle w:val="Hipersaitas"/>
                  <w:rFonts w:ascii="Times New Roman" w:eastAsia="Calibri" w:hAnsi="Times New Roman" w:cs="Times New Roman"/>
                  <w:noProof/>
                </w:rPr>
                <w:t xml:space="preserve"> </w:t>
              </w:r>
              <w:r w:rsidR="00482C84">
                <w:rPr>
                  <w:rStyle w:val="Hipersaitas"/>
                  <w:rFonts w:ascii="Times New Roman" w:eastAsia="Calibri" w:hAnsi="Times New Roman" w:cs="Times New Roman"/>
                  <w:noProof/>
                </w:rPr>
                <w:t>darbo projektas</w:t>
              </w:r>
              <w:r w:rsidR="00EB3D90" w:rsidRPr="00EB3D90">
                <w:rPr>
                  <w:rStyle w:val="Hipersaitas"/>
                  <w:rFonts w:ascii="Times New Roman" w:eastAsia="Calibri" w:hAnsi="Times New Roman" w:cs="Times New Roman"/>
                  <w:noProof/>
                </w:rPr>
                <w:t>“ pridedama atskiru dokumentu</w:t>
              </w:r>
              <w:r w:rsidR="00EB3D90" w:rsidRPr="00350B8F">
                <w:rPr>
                  <w:rStyle w:val="Hipersaitas"/>
                  <w:rFonts w:ascii="Times New Roman" w:eastAsia="Calibri" w:hAnsi="Times New Roman" w:cs="Times New Roman"/>
                  <w:noProof/>
                </w:rPr>
                <w:t>“</w:t>
              </w:r>
              <w:r w:rsidR="00EB3D90">
                <w:rPr>
                  <w:noProof/>
                  <w:webHidden/>
                </w:rPr>
                <w:tab/>
              </w:r>
              <w:r w:rsidR="00EB3D90">
                <w:rPr>
                  <w:noProof/>
                  <w:webHidden/>
                </w:rPr>
                <w:fldChar w:fldCharType="begin"/>
              </w:r>
              <w:r w:rsidR="00EB3D90">
                <w:rPr>
                  <w:noProof/>
                  <w:webHidden/>
                </w:rPr>
                <w:instrText xml:space="preserve"> PAGEREF _Toc160525965 \h </w:instrText>
              </w:r>
              <w:r w:rsidR="00EB3D90">
                <w:rPr>
                  <w:noProof/>
                  <w:webHidden/>
                </w:rPr>
              </w:r>
              <w:r w:rsidR="00EB3D90">
                <w:rPr>
                  <w:noProof/>
                  <w:webHidden/>
                </w:rPr>
                <w:fldChar w:fldCharType="separate"/>
              </w:r>
              <w:r w:rsidR="00EB3D90">
                <w:rPr>
                  <w:noProof/>
                  <w:webHidden/>
                </w:rPr>
                <w:t>2</w:t>
              </w:r>
              <w:r w:rsidR="00482C84">
                <w:rPr>
                  <w:noProof/>
                  <w:webHidden/>
                </w:rPr>
                <w:t>8</w:t>
              </w:r>
              <w:r w:rsidR="00EB3D90">
                <w:rPr>
                  <w:noProof/>
                  <w:webHidden/>
                </w:rPr>
                <w:fldChar w:fldCharType="end"/>
              </w:r>
              <w:r w:rsidR="00EB3D90">
                <w:fldChar w:fldCharType="end"/>
              </w:r>
            </w:p>
            <w:bookmarkEnd w:id="0"/>
            <w:p w14:paraId="50149DD6" w14:textId="180E1C66" w:rsidR="003E2234" w:rsidRDefault="003E2234" w:rsidP="003E2234">
              <w:pPr>
                <w:pStyle w:val="Turinys2"/>
              </w:pPr>
              <w:r>
                <w:fldChar w:fldCharType="begin"/>
              </w:r>
              <w:r>
                <w:instrText>HYPERLINK \l "_Toc160525965"</w:instrText>
              </w:r>
              <w:r>
                <w:fldChar w:fldCharType="separate"/>
              </w:r>
              <w:r w:rsidRPr="00350B8F">
                <w:rPr>
                  <w:rStyle w:val="Hipersaitas"/>
                  <w:rFonts w:ascii="Times New Roman" w:eastAsia="Calibri" w:hAnsi="Times New Roman" w:cs="Times New Roman"/>
                  <w:noProof/>
                </w:rPr>
                <w:t xml:space="preserve">Pirkimo sąlygų </w:t>
              </w:r>
              <w:r>
                <w:rPr>
                  <w:rStyle w:val="Hipersaitas"/>
                  <w:rFonts w:ascii="Times New Roman" w:eastAsia="Calibri" w:hAnsi="Times New Roman" w:cs="Times New Roman"/>
                  <w:noProof/>
                </w:rPr>
                <w:t>10</w:t>
              </w:r>
              <w:r w:rsidRPr="00350B8F">
                <w:rPr>
                  <w:rStyle w:val="Hipersaitas"/>
                  <w:rFonts w:ascii="Times New Roman" w:eastAsia="Calibri" w:hAnsi="Times New Roman" w:cs="Times New Roman"/>
                  <w:noProof/>
                </w:rPr>
                <w:t xml:space="preserve"> priedas „</w:t>
              </w:r>
              <w:r>
                <w:rPr>
                  <w:rStyle w:val="Hipersaitas"/>
                  <w:rFonts w:ascii="Times New Roman" w:eastAsia="Calibri" w:hAnsi="Times New Roman" w:cs="Times New Roman"/>
                  <w:noProof/>
                </w:rPr>
                <w:t>Statybos leidimas</w:t>
              </w:r>
              <w:r w:rsidRPr="00EB3D90">
                <w:rPr>
                  <w:rStyle w:val="Hipersaitas"/>
                  <w:rFonts w:ascii="Times New Roman" w:eastAsia="Calibri" w:hAnsi="Times New Roman" w:cs="Times New Roman"/>
                  <w:noProof/>
                </w:rPr>
                <w:t>“ pridedama atskiru dokumentu</w:t>
              </w:r>
              <w:r w:rsidRPr="00350B8F">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_Toc160525965 \h </w:instrText>
              </w:r>
              <w:r>
                <w:rPr>
                  <w:noProof/>
                  <w:webHidden/>
                </w:rPr>
              </w:r>
              <w:r>
                <w:rPr>
                  <w:noProof/>
                  <w:webHidden/>
                </w:rPr>
                <w:fldChar w:fldCharType="separate"/>
              </w:r>
              <w:r>
                <w:rPr>
                  <w:noProof/>
                  <w:webHidden/>
                </w:rPr>
                <w:t>29</w:t>
              </w:r>
              <w:r>
                <w:rPr>
                  <w:noProof/>
                  <w:webHidden/>
                </w:rPr>
                <w:fldChar w:fldCharType="end"/>
              </w:r>
              <w:r>
                <w:fldChar w:fldCharType="end"/>
              </w:r>
            </w:p>
            <w:p w14:paraId="7DB15E33" w14:textId="41F7EDF3" w:rsidR="003E2234" w:rsidRPr="003E2234" w:rsidRDefault="003E2234" w:rsidP="003E2234"/>
            <w:p w14:paraId="1BE037A5" w14:textId="77777777" w:rsidR="003E2234" w:rsidRDefault="003E2234" w:rsidP="004E4612">
              <w:pPr>
                <w:spacing w:after="120" w:line="20" w:lineRule="atLeast"/>
                <w:contextualSpacing/>
                <w:rPr>
                  <w:rFonts w:ascii="Times New Roman" w:hAnsi="Times New Roman" w:cs="Times New Roman"/>
                  <w:sz w:val="24"/>
                  <w:szCs w:val="24"/>
                </w:rPr>
              </w:pPr>
            </w:p>
            <w:p w14:paraId="0DDC40AE" w14:textId="3C54CA43" w:rsidR="001C24BC" w:rsidRPr="00C71CF9"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C71CF9" w:rsidRDefault="001C24BC" w:rsidP="004E4612">
          <w:pPr>
            <w:spacing w:after="120" w:line="20" w:lineRule="atLeast"/>
            <w:contextualSpacing/>
            <w:rPr>
              <w:rFonts w:ascii="Times New Roman" w:hAnsi="Times New Roman" w:cs="Times New Roman"/>
              <w:sz w:val="24"/>
              <w:szCs w:val="24"/>
            </w:rPr>
          </w:pPr>
          <w:r w:rsidRPr="00C71CF9">
            <w:rPr>
              <w:rFonts w:ascii="Times New Roman" w:hAnsi="Times New Roman" w:cs="Times New Roman"/>
              <w:sz w:val="24"/>
              <w:szCs w:val="24"/>
            </w:rPr>
            <w:br w:type="page"/>
          </w:r>
        </w:p>
      </w:sdtContent>
    </w:sdt>
    <w:p w14:paraId="7DBFF88B" w14:textId="0FE73970" w:rsidR="002415C7" w:rsidRPr="0042211C"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0525954"/>
      <w:bookmarkStart w:id="2" w:name="_Toc335201954"/>
      <w:bookmarkStart w:id="3" w:name="_Toc147739116"/>
      <w:r w:rsidRPr="0042211C">
        <w:rPr>
          <w:rFonts w:ascii="Times New Roman" w:hAnsi="Times New Roman" w:cs="Times New Roman"/>
          <w:b/>
          <w:sz w:val="24"/>
          <w:szCs w:val="24"/>
        </w:rPr>
        <w:lastRenderedPageBreak/>
        <w:t>Bendra informacija</w:t>
      </w:r>
      <w:bookmarkEnd w:id="1"/>
    </w:p>
    <w:p w14:paraId="512A7139" w14:textId="3A4B3096" w:rsidR="00E32C8E" w:rsidRPr="0042211C"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42211C">
        <w:rPr>
          <w:rFonts w:ascii="Times New Roman" w:hAnsi="Times New Roman" w:cs="Times New Roman"/>
          <w:sz w:val="24"/>
          <w:szCs w:val="24"/>
        </w:rPr>
        <w:t xml:space="preserve">Perkančioji organizacija – </w:t>
      </w:r>
      <w:r w:rsidR="00860E98" w:rsidRPr="00860E98">
        <w:rPr>
          <w:rFonts w:ascii="Times New Roman" w:hAnsi="Times New Roman" w:cs="Times New Roman"/>
          <w:sz w:val="24"/>
          <w:szCs w:val="24"/>
        </w:rPr>
        <w:t>Alytaus rajono savivaldybės administracija (toliau – perkančioji organizacija), kodas juridinių asmenų registre 188718528, adresas Pulko g. 21, 62135 Alytus</w:t>
      </w:r>
      <w:r>
        <w:rPr>
          <w:rFonts w:ascii="Times New Roman" w:eastAsia="Calibri" w:hAnsi="Times New Roman" w:cs="Times New Roman"/>
          <w:sz w:val="24"/>
          <w:szCs w:val="24"/>
        </w:rPr>
        <w:t xml:space="preserve">. </w:t>
      </w:r>
      <w:r w:rsidR="00E05E2D" w:rsidRPr="0042211C">
        <w:rPr>
          <w:rFonts w:ascii="Times New Roman" w:eastAsiaTheme="minorHAnsi" w:hAnsi="Times New Roman" w:cs="Times New Roman"/>
          <w:sz w:val="24"/>
          <w:szCs w:val="24"/>
          <w:lang w:eastAsia="en-US"/>
        </w:rPr>
        <w:t>Perkančioji organizacija nėra PVM mokėtoja</w:t>
      </w:r>
      <w:r w:rsidR="00E05E2D" w:rsidRPr="0042211C">
        <w:rPr>
          <w:rFonts w:ascii="Times New Roman" w:eastAsia="Calibri" w:hAnsi="Times New Roman" w:cs="Times New Roman"/>
          <w:sz w:val="24"/>
          <w:szCs w:val="24"/>
        </w:rPr>
        <w:t>.</w:t>
      </w:r>
      <w:r w:rsidR="00E32C8E" w:rsidRPr="0042211C">
        <w:rPr>
          <w:rFonts w:ascii="Times New Roman" w:eastAsia="Calibri" w:hAnsi="Times New Roman" w:cs="Times New Roman"/>
          <w:i/>
          <w:iCs/>
          <w:color w:val="FF0000"/>
          <w:sz w:val="24"/>
          <w:szCs w:val="24"/>
        </w:rPr>
        <w:t xml:space="preserve"> </w:t>
      </w:r>
    </w:p>
    <w:p w14:paraId="25C9F6CB" w14:textId="60FB75A7" w:rsidR="0042211C" w:rsidRDefault="0073589D"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Pr>
          <w:rFonts w:ascii="Times New Roman" w:eastAsia="Calibri" w:hAnsi="Times New Roman" w:cs="Times New Roman"/>
          <w:sz w:val="24"/>
          <w:szCs w:val="24"/>
        </w:rPr>
        <w:tab/>
      </w:r>
      <w:r w:rsidR="0042211C" w:rsidRPr="0042211C">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w:t>
      </w:r>
      <w:r w:rsidR="0042211C">
        <w:rPr>
          <w:rFonts w:ascii="Times New Roman" w:eastAsia="Calibri" w:hAnsi="Times New Roman" w:cs="Times New Roman"/>
          <w:sz w:val="24"/>
          <w:szCs w:val="24"/>
        </w:rPr>
        <w:t>rašys perkančioji organizacija.</w:t>
      </w:r>
    </w:p>
    <w:p w14:paraId="2239DD1B" w14:textId="2D26BE20" w:rsidR="002F5F8E" w:rsidRPr="00C71CF9" w:rsidRDefault="00B543AC" w:rsidP="00B543AC">
      <w:pPr>
        <w:pStyle w:val="Sraopastraipa"/>
        <w:tabs>
          <w:tab w:val="left" w:pos="1418"/>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007D6857" w:rsidRPr="00C71CF9">
        <w:rPr>
          <w:rFonts w:ascii="Times New Roman" w:hAnsi="Times New Roman" w:cs="Times New Roman"/>
          <w:color w:val="000000" w:themeColor="text1"/>
          <w:sz w:val="24"/>
          <w:szCs w:val="24"/>
        </w:rPr>
        <w:t>Pirkimas</w:t>
      </w:r>
      <w:r w:rsidR="00B37854" w:rsidRPr="00C71CF9">
        <w:rPr>
          <w:rFonts w:ascii="Times New Roman" w:hAnsi="Times New Roman" w:cs="Times New Roman"/>
          <w:color w:val="000000" w:themeColor="text1"/>
          <w:sz w:val="24"/>
          <w:szCs w:val="24"/>
        </w:rPr>
        <w:t xml:space="preserve"> neatlieka</w:t>
      </w:r>
      <w:r w:rsidR="007D6857" w:rsidRPr="00C71CF9">
        <w:rPr>
          <w:rFonts w:ascii="Times New Roman" w:hAnsi="Times New Roman" w:cs="Times New Roman"/>
          <w:color w:val="000000" w:themeColor="text1"/>
          <w:sz w:val="24"/>
          <w:szCs w:val="24"/>
        </w:rPr>
        <w:t>mas</w:t>
      </w:r>
      <w:r w:rsidR="00B37854" w:rsidRPr="00C71CF9">
        <w:rPr>
          <w:rFonts w:ascii="Times New Roman" w:hAnsi="Times New Roman" w:cs="Times New Roman"/>
          <w:color w:val="000000" w:themeColor="text1"/>
          <w:sz w:val="24"/>
          <w:szCs w:val="24"/>
        </w:rPr>
        <w:t xml:space="preserve"> </w:t>
      </w:r>
      <w:r w:rsidR="002F5F8E" w:rsidRPr="00C71CF9">
        <w:rPr>
          <w:rFonts w:ascii="Times New Roman" w:hAnsi="Times New Roman" w:cs="Times New Roman"/>
          <w:color w:val="000000" w:themeColor="text1"/>
          <w:sz w:val="24"/>
          <w:szCs w:val="24"/>
        </w:rPr>
        <w:t>naudojantis centralizuotų pirkimų katalogu</w:t>
      </w:r>
      <w:r w:rsidR="007D6857" w:rsidRPr="00C71CF9">
        <w:rPr>
          <w:rFonts w:ascii="Times New Roman" w:hAnsi="Times New Roman" w:cs="Times New Roman"/>
          <w:color w:val="000000" w:themeColor="text1"/>
          <w:sz w:val="24"/>
          <w:szCs w:val="24"/>
        </w:rPr>
        <w:t xml:space="preserve">, nes </w:t>
      </w:r>
      <w:r w:rsidR="003D7399">
        <w:rPr>
          <w:rFonts w:ascii="Times New Roman" w:hAnsi="Times New Roman" w:cs="Times New Roman"/>
          <w:color w:val="000000" w:themeColor="text1"/>
          <w:sz w:val="24"/>
          <w:szCs w:val="24"/>
        </w:rPr>
        <w:t>p</w:t>
      </w:r>
      <w:r w:rsidR="007A12CA">
        <w:rPr>
          <w:rFonts w:ascii="Times New Roman" w:hAnsi="Times New Roman" w:cs="Times New Roman"/>
          <w:color w:val="000000" w:themeColor="text1"/>
          <w:sz w:val="24"/>
          <w:szCs w:val="24"/>
        </w:rPr>
        <w:t>erkamų</w:t>
      </w:r>
      <w:r w:rsidR="003D7399" w:rsidRPr="003D7399">
        <w:rPr>
          <w:rFonts w:ascii="Times New Roman" w:hAnsi="Times New Roman" w:cs="Times New Roman"/>
          <w:color w:val="000000" w:themeColor="text1"/>
          <w:sz w:val="24"/>
          <w:szCs w:val="24"/>
        </w:rPr>
        <w:t xml:space="preserve"> </w:t>
      </w:r>
      <w:r w:rsidR="007A12CA">
        <w:rPr>
          <w:rFonts w:ascii="Times New Roman" w:hAnsi="Times New Roman" w:cs="Times New Roman"/>
          <w:color w:val="000000" w:themeColor="text1"/>
          <w:sz w:val="24"/>
          <w:szCs w:val="24"/>
        </w:rPr>
        <w:t>darbų</w:t>
      </w:r>
      <w:r w:rsidR="00C02676">
        <w:rPr>
          <w:rFonts w:ascii="Times New Roman" w:hAnsi="Times New Roman" w:cs="Times New Roman"/>
          <w:color w:val="000000" w:themeColor="text1"/>
          <w:sz w:val="24"/>
          <w:szCs w:val="24"/>
        </w:rPr>
        <w:t xml:space="preserve"> modulio</w:t>
      </w:r>
      <w:r w:rsidR="003D7399" w:rsidRPr="003D7399">
        <w:rPr>
          <w:rFonts w:ascii="Times New Roman" w:hAnsi="Times New Roman" w:cs="Times New Roman"/>
          <w:color w:val="000000" w:themeColor="text1"/>
          <w:sz w:val="24"/>
          <w:szCs w:val="24"/>
        </w:rPr>
        <w:t xml:space="preserve"> nėra CPO elektroniniame kataloge</w:t>
      </w:r>
      <w:r w:rsidR="0042211C">
        <w:rPr>
          <w:rFonts w:ascii="Times New Roman" w:hAnsi="Times New Roman" w:cs="Times New Roman"/>
          <w:color w:val="000000" w:themeColor="text1"/>
          <w:sz w:val="24"/>
          <w:szCs w:val="24"/>
        </w:rPr>
        <w:t>.</w:t>
      </w:r>
    </w:p>
    <w:p w14:paraId="62DF64D0" w14:textId="583023E5" w:rsidR="00AA23FB" w:rsidRPr="0073589D" w:rsidRDefault="002F5F8E" w:rsidP="00B543AC">
      <w:pPr>
        <w:tabs>
          <w:tab w:val="left" w:pos="1418"/>
        </w:tabs>
        <w:spacing w:after="0" w:line="240" w:lineRule="auto"/>
        <w:ind w:firstLine="567"/>
        <w:rPr>
          <w:rFonts w:ascii="Times New Roman" w:hAnsi="Times New Roman" w:cs="Times New Roman"/>
          <w:sz w:val="24"/>
          <w:szCs w:val="24"/>
        </w:rPr>
      </w:pPr>
      <w:r w:rsidRPr="00C71CF9">
        <w:rPr>
          <w:rFonts w:ascii="Times New Roman" w:hAnsi="Times New Roman" w:cs="Times New Roman"/>
          <w:sz w:val="24"/>
          <w:szCs w:val="24"/>
        </w:rPr>
        <w:t xml:space="preserve">1.4. </w:t>
      </w:r>
      <w:r w:rsidR="0073589D">
        <w:rPr>
          <w:rFonts w:ascii="Times New Roman" w:hAnsi="Times New Roman" w:cs="Times New Roman"/>
          <w:sz w:val="24"/>
          <w:szCs w:val="24"/>
        </w:rPr>
        <w:tab/>
      </w:r>
      <w:r w:rsidR="00AA23FB" w:rsidRPr="00C71CF9">
        <w:rPr>
          <w:rFonts w:ascii="Times New Roman" w:eastAsia="Times New Roman" w:hAnsi="Times New Roman" w:cs="Times New Roman"/>
          <w:sz w:val="24"/>
          <w:szCs w:val="24"/>
        </w:rPr>
        <w:t>Perkančioji organizacija nerezervuoja teisės dalyvauti pirkime.</w:t>
      </w:r>
    </w:p>
    <w:p w14:paraId="75AD4EE0" w14:textId="77777777" w:rsidR="00B543AC"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C71CF9">
        <w:rPr>
          <w:rFonts w:ascii="Times New Roman" w:hAnsi="Times New Roman" w:cs="Times New Roman"/>
          <w:sz w:val="24"/>
          <w:szCs w:val="24"/>
        </w:rPr>
        <w:t>1.</w:t>
      </w:r>
      <w:r w:rsidR="00095A99" w:rsidRPr="00C71CF9">
        <w:rPr>
          <w:rFonts w:ascii="Times New Roman" w:hAnsi="Times New Roman" w:cs="Times New Roman"/>
          <w:sz w:val="24"/>
          <w:szCs w:val="24"/>
        </w:rPr>
        <w:t>5</w:t>
      </w:r>
      <w:r w:rsidR="0073589D">
        <w:rPr>
          <w:rFonts w:ascii="Times New Roman" w:hAnsi="Times New Roman" w:cs="Times New Roman"/>
          <w:sz w:val="24"/>
          <w:szCs w:val="24"/>
        </w:rPr>
        <w:t>.</w:t>
      </w:r>
      <w:r w:rsidR="0073589D">
        <w:rPr>
          <w:rFonts w:ascii="Times New Roman" w:hAnsi="Times New Roman" w:cs="Times New Roman"/>
          <w:sz w:val="24"/>
          <w:szCs w:val="24"/>
        </w:rPr>
        <w:tab/>
      </w:r>
      <w:r w:rsidR="00E32C8E" w:rsidRPr="00C71CF9">
        <w:rPr>
          <w:rFonts w:ascii="Times New Roman" w:hAnsi="Times New Roman" w:cs="Times New Roman"/>
          <w:sz w:val="24"/>
          <w:szCs w:val="24"/>
        </w:rPr>
        <w:t xml:space="preserve">Stebėtojai dalyvauti </w:t>
      </w:r>
      <w:r w:rsidR="008A3C98" w:rsidRPr="00C71CF9">
        <w:rPr>
          <w:rFonts w:ascii="Times New Roman" w:hAnsi="Times New Roman" w:cs="Times New Roman"/>
          <w:sz w:val="24"/>
          <w:szCs w:val="24"/>
        </w:rPr>
        <w:t>K</w:t>
      </w:r>
      <w:r w:rsidR="00E32C8E" w:rsidRPr="00C71CF9">
        <w:rPr>
          <w:rFonts w:ascii="Times New Roman" w:hAnsi="Times New Roman" w:cs="Times New Roman"/>
          <w:sz w:val="24"/>
          <w:szCs w:val="24"/>
        </w:rPr>
        <w:t>omisijos posėdžiuose nėra kviečiami.</w:t>
      </w:r>
    </w:p>
    <w:p w14:paraId="23A5B5DA" w14:textId="1BAE64FD" w:rsidR="00B543AC"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5E62F0" w:rsidRPr="0073589D">
        <w:rPr>
          <w:rFonts w:ascii="Times New Roman" w:hAnsi="Times New Roman" w:cs="Times New Roman"/>
          <w:sz w:val="24"/>
          <w:szCs w:val="24"/>
        </w:rPr>
        <w:t xml:space="preserve">Atliekamas žaliasis pirkimas. Pirkimas vykdomas vadovaujantis </w:t>
      </w:r>
      <w:hyperlink r:id="rId11" w:history="1">
        <w:r w:rsidR="005E62F0" w:rsidRPr="0073589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847969">
        <w:rPr>
          <w:rFonts w:ascii="Times New Roman" w:hAnsi="Times New Roman" w:cs="Times New Roman"/>
          <w:sz w:val="24"/>
          <w:szCs w:val="24"/>
        </w:rPr>
        <w:t xml:space="preserve">“ </w:t>
      </w:r>
      <w:r w:rsidR="00847969" w:rsidRPr="00847969">
        <w:rPr>
          <w:rFonts w:ascii="Times New Roman" w:hAnsi="Times New Roman" w:cs="Times New Roman"/>
          <w:sz w:val="24"/>
          <w:szCs w:val="24"/>
        </w:rPr>
        <w:t>4.1, 4.3</w:t>
      </w:r>
      <w:r w:rsidR="0073589D" w:rsidRPr="00847969">
        <w:rPr>
          <w:rFonts w:ascii="Times New Roman" w:hAnsi="Times New Roman" w:cs="Times New Roman"/>
          <w:sz w:val="24"/>
          <w:szCs w:val="24"/>
        </w:rPr>
        <w:t xml:space="preserve"> punktais</w:t>
      </w:r>
      <w:r w:rsidR="005E62F0" w:rsidRPr="00847969">
        <w:rPr>
          <w:rFonts w:ascii="Times New Roman" w:hAnsi="Times New Roman" w:cs="Times New Roman"/>
          <w:sz w:val="24"/>
          <w:szCs w:val="24"/>
        </w:rPr>
        <w:t xml:space="preserve">. </w:t>
      </w:r>
      <w:r w:rsidR="0073589D" w:rsidRPr="00847969">
        <w:rPr>
          <w:rFonts w:ascii="Times New Roman" w:hAnsi="Times New Roman" w:cs="Times New Roman"/>
          <w:sz w:val="24"/>
          <w:szCs w:val="24"/>
        </w:rPr>
        <w:t>Aplinkos apaugos kriterijai nustatyti pirki</w:t>
      </w:r>
      <w:r w:rsidR="00332BF0" w:rsidRPr="00847969">
        <w:rPr>
          <w:rFonts w:ascii="Times New Roman" w:hAnsi="Times New Roman" w:cs="Times New Roman"/>
          <w:sz w:val="24"/>
          <w:szCs w:val="24"/>
        </w:rPr>
        <w:t xml:space="preserve">mo sąlygų </w:t>
      </w:r>
      <w:r w:rsidR="00847969" w:rsidRPr="006439D5">
        <w:rPr>
          <w:rFonts w:ascii="Times New Roman" w:hAnsi="Times New Roman" w:cs="Times New Roman"/>
          <w:sz w:val="24"/>
          <w:szCs w:val="24"/>
        </w:rPr>
        <w:t xml:space="preserve">4 ir </w:t>
      </w:r>
      <w:r w:rsidR="00332BF0" w:rsidRPr="006439D5">
        <w:rPr>
          <w:rFonts w:ascii="Times New Roman" w:hAnsi="Times New Roman" w:cs="Times New Roman"/>
          <w:sz w:val="24"/>
          <w:szCs w:val="24"/>
        </w:rPr>
        <w:t>7</w:t>
      </w:r>
      <w:r w:rsidR="00847969" w:rsidRPr="006439D5">
        <w:rPr>
          <w:rFonts w:ascii="Times New Roman" w:hAnsi="Times New Roman" w:cs="Times New Roman"/>
          <w:sz w:val="24"/>
          <w:szCs w:val="24"/>
        </w:rPr>
        <w:t xml:space="preserve"> </w:t>
      </w:r>
      <w:r w:rsidR="00847969" w:rsidRPr="00847969">
        <w:rPr>
          <w:rFonts w:ascii="Times New Roman" w:hAnsi="Times New Roman" w:cs="Times New Roman"/>
          <w:sz w:val="24"/>
          <w:szCs w:val="24"/>
        </w:rPr>
        <w:t>prieduose</w:t>
      </w:r>
      <w:r w:rsidR="0073589D" w:rsidRPr="00847969">
        <w:rPr>
          <w:rFonts w:ascii="Times New Roman" w:hAnsi="Times New Roman" w:cs="Times New Roman"/>
          <w:sz w:val="24"/>
          <w:szCs w:val="24"/>
        </w:rPr>
        <w:t>.</w:t>
      </w:r>
    </w:p>
    <w:p w14:paraId="20A61D23" w14:textId="77777777" w:rsidR="00B543AC"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E32C8E" w:rsidRPr="00B543AC">
        <w:rPr>
          <w:rFonts w:ascii="Times New Roman" w:eastAsia="Arial" w:hAnsi="Times New Roman" w:cs="Times New Roman"/>
          <w:sz w:val="24"/>
          <w:szCs w:val="24"/>
        </w:rPr>
        <w:t xml:space="preserve">Išankstinis skelbimas apie </w:t>
      </w:r>
      <w:r w:rsidR="007A68AD" w:rsidRPr="00B543AC">
        <w:rPr>
          <w:rFonts w:ascii="Times New Roman" w:eastAsia="Arial" w:hAnsi="Times New Roman" w:cs="Times New Roman"/>
          <w:sz w:val="24"/>
          <w:szCs w:val="24"/>
        </w:rPr>
        <w:t>p</w:t>
      </w:r>
      <w:r w:rsidR="00E32C8E" w:rsidRPr="00B543AC">
        <w:rPr>
          <w:rFonts w:ascii="Times New Roman" w:eastAsia="Arial" w:hAnsi="Times New Roman" w:cs="Times New Roman"/>
          <w:sz w:val="24"/>
          <w:szCs w:val="24"/>
        </w:rPr>
        <w:t>irkimą nebuvo paskelbtas</w:t>
      </w:r>
      <w:r w:rsidRPr="00B543AC">
        <w:rPr>
          <w:rFonts w:ascii="Times New Roman" w:eastAsia="Arial" w:hAnsi="Times New Roman" w:cs="Times New Roman"/>
          <w:sz w:val="24"/>
          <w:szCs w:val="24"/>
        </w:rPr>
        <w:t>.</w:t>
      </w:r>
    </w:p>
    <w:p w14:paraId="22D10D97" w14:textId="77777777" w:rsidR="00B543AC"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Pr>
          <w:rFonts w:ascii="Times New Roman" w:eastAsia="Arial" w:hAnsi="Times New Roman" w:cs="Times New Roman"/>
          <w:sz w:val="24"/>
          <w:szCs w:val="24"/>
        </w:rPr>
        <w:t>1.8.</w:t>
      </w:r>
      <w:r>
        <w:rPr>
          <w:rFonts w:ascii="Times New Roman" w:eastAsia="Arial" w:hAnsi="Times New Roman" w:cs="Times New Roman"/>
          <w:sz w:val="24"/>
          <w:szCs w:val="24"/>
        </w:rPr>
        <w:tab/>
      </w:r>
      <w:r w:rsidR="00015FC9" w:rsidRPr="00B543AC">
        <w:rPr>
          <w:rFonts w:ascii="Times New Roman" w:hAnsi="Times New Roman" w:cs="Times New Roman"/>
          <w:sz w:val="24"/>
          <w:szCs w:val="24"/>
          <w:lang w:eastAsia="en-US"/>
        </w:rPr>
        <w:t>P</w:t>
      </w:r>
      <w:r w:rsidR="00E32C8E" w:rsidRPr="00B543AC">
        <w:rPr>
          <w:rFonts w:ascii="Times New Roman" w:hAnsi="Times New Roman" w:cs="Times New Roman"/>
          <w:sz w:val="24"/>
          <w:szCs w:val="24"/>
          <w:lang w:eastAsia="en-US"/>
        </w:rPr>
        <w:t xml:space="preserve">irkime </w:t>
      </w:r>
      <w:r w:rsidR="00E32C8E" w:rsidRPr="00B543AC">
        <w:rPr>
          <w:rFonts w:ascii="Times New Roman" w:hAnsi="Times New Roman" w:cs="Times New Roman"/>
          <w:sz w:val="24"/>
          <w:szCs w:val="24"/>
        </w:rPr>
        <w:t xml:space="preserve"> </w:t>
      </w:r>
      <w:r w:rsidR="007A68AD" w:rsidRPr="00B543AC">
        <w:rPr>
          <w:rFonts w:ascii="Times New Roman" w:hAnsi="Times New Roman" w:cs="Times New Roman"/>
          <w:sz w:val="24"/>
          <w:szCs w:val="24"/>
        </w:rPr>
        <w:t>perkančioji organizacija</w:t>
      </w:r>
      <w:r w:rsidR="00E32C8E" w:rsidRPr="00B543AC">
        <w:rPr>
          <w:rFonts w:ascii="Times New Roman" w:hAnsi="Times New Roman" w:cs="Times New Roman"/>
          <w:sz w:val="24"/>
          <w:szCs w:val="24"/>
          <w:lang w:eastAsia="en-US"/>
        </w:rPr>
        <w:t xml:space="preserve"> nenumato skelbti pranešimo dėl savanoriško </w:t>
      </w:r>
      <w:r w:rsidR="00E32C8E" w:rsidRPr="00B543AC">
        <w:rPr>
          <w:rFonts w:ascii="Times New Roman" w:hAnsi="Times New Roman" w:cs="Times New Roman"/>
          <w:i/>
          <w:iCs/>
          <w:sz w:val="24"/>
          <w:szCs w:val="24"/>
          <w:lang w:eastAsia="en-US"/>
        </w:rPr>
        <w:t>ex ante</w:t>
      </w:r>
      <w:r w:rsidR="00E32C8E" w:rsidRPr="00B543AC">
        <w:rPr>
          <w:rFonts w:ascii="Times New Roman" w:hAnsi="Times New Roman" w:cs="Times New Roman"/>
          <w:sz w:val="24"/>
          <w:szCs w:val="24"/>
          <w:lang w:eastAsia="en-US"/>
        </w:rPr>
        <w:t xml:space="preserve"> skaidrumo.</w:t>
      </w:r>
    </w:p>
    <w:p w14:paraId="4AF4E3BF" w14:textId="77777777" w:rsidR="00B543AC"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1.9.</w:t>
      </w:r>
      <w:r>
        <w:rPr>
          <w:rFonts w:ascii="Times New Roman" w:hAnsi="Times New Roman" w:cs="Times New Roman"/>
          <w:sz w:val="24"/>
          <w:szCs w:val="24"/>
          <w:lang w:eastAsia="en-US"/>
        </w:rPr>
        <w:tab/>
      </w:r>
      <w:r w:rsidR="007466F8" w:rsidRPr="00B543AC">
        <w:rPr>
          <w:rFonts w:ascii="Times New Roman" w:hAnsi="Times New Roman" w:cs="Times New Roman"/>
          <w:sz w:val="24"/>
          <w:szCs w:val="24"/>
        </w:rPr>
        <w:t>Pirkime neleidžia</w:t>
      </w:r>
      <w:r w:rsidR="00216820" w:rsidRPr="00B543AC">
        <w:rPr>
          <w:rFonts w:ascii="Times New Roman" w:hAnsi="Times New Roman" w:cs="Times New Roman"/>
          <w:sz w:val="24"/>
          <w:szCs w:val="24"/>
        </w:rPr>
        <w:t>ma</w:t>
      </w:r>
      <w:r w:rsidR="007466F8" w:rsidRPr="00B543AC">
        <w:rPr>
          <w:rFonts w:ascii="Times New Roman" w:hAnsi="Times New Roman" w:cs="Times New Roman"/>
          <w:sz w:val="24"/>
          <w:szCs w:val="24"/>
        </w:rPr>
        <w:t xml:space="preserve"> pateikti alternatyvių </w:t>
      </w:r>
      <w:r w:rsidR="00D27E76" w:rsidRPr="00B543AC">
        <w:rPr>
          <w:rFonts w:ascii="Times New Roman" w:hAnsi="Times New Roman" w:cs="Times New Roman"/>
          <w:sz w:val="24"/>
          <w:szCs w:val="24"/>
        </w:rPr>
        <w:t>p</w:t>
      </w:r>
      <w:r w:rsidRPr="00B543AC">
        <w:rPr>
          <w:rFonts w:ascii="Times New Roman" w:hAnsi="Times New Roman" w:cs="Times New Roman"/>
          <w:sz w:val="24"/>
          <w:szCs w:val="24"/>
        </w:rPr>
        <w:t>asiūlymų.</w:t>
      </w:r>
    </w:p>
    <w:p w14:paraId="0C002F05" w14:textId="271E8E88" w:rsidR="00E32C8E" w:rsidRPr="00B543AC"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1.10.</w:t>
      </w:r>
      <w:r>
        <w:rPr>
          <w:rFonts w:ascii="Times New Roman" w:hAnsi="Times New Roman" w:cs="Times New Roman"/>
          <w:sz w:val="24"/>
          <w:szCs w:val="24"/>
        </w:rPr>
        <w:tab/>
      </w:r>
      <w:r w:rsidR="00E32C8E" w:rsidRPr="00B543AC">
        <w:rPr>
          <w:rFonts w:ascii="Times New Roman" w:eastAsia="Arial" w:hAnsi="Times New Roman" w:cs="Times New Roman"/>
          <w:sz w:val="24"/>
          <w:szCs w:val="24"/>
        </w:rPr>
        <w:t xml:space="preserve">Bendrosios </w:t>
      </w:r>
      <w:r w:rsidR="007E5F55" w:rsidRPr="00B543AC">
        <w:rPr>
          <w:rFonts w:ascii="Times New Roman" w:eastAsia="Arial" w:hAnsi="Times New Roman" w:cs="Times New Roman"/>
          <w:sz w:val="24"/>
          <w:szCs w:val="24"/>
        </w:rPr>
        <w:t xml:space="preserve">pirkimo </w:t>
      </w:r>
      <w:r w:rsidR="00E32C8E" w:rsidRPr="00B543AC">
        <w:rPr>
          <w:rFonts w:ascii="Times New Roman" w:eastAsia="Arial" w:hAnsi="Times New Roman" w:cs="Times New Roman"/>
          <w:sz w:val="24"/>
          <w:szCs w:val="24"/>
        </w:rPr>
        <w:t>sąlygos yra neatskiriama ši</w:t>
      </w:r>
      <w:r w:rsidR="00C07F25" w:rsidRPr="00B543AC">
        <w:rPr>
          <w:rFonts w:ascii="Times New Roman" w:eastAsia="Arial" w:hAnsi="Times New Roman" w:cs="Times New Roman"/>
          <w:sz w:val="24"/>
          <w:szCs w:val="24"/>
        </w:rPr>
        <w:t>ų</w:t>
      </w:r>
      <w:r w:rsidR="00E32C8E" w:rsidRPr="00B543AC">
        <w:rPr>
          <w:rFonts w:ascii="Times New Roman" w:eastAsia="Arial" w:hAnsi="Times New Roman" w:cs="Times New Roman"/>
          <w:sz w:val="24"/>
          <w:szCs w:val="24"/>
        </w:rPr>
        <w:t xml:space="preserve"> </w:t>
      </w:r>
      <w:r w:rsidR="00F4541C" w:rsidRPr="00B543AC">
        <w:rPr>
          <w:rFonts w:ascii="Times New Roman" w:eastAsia="Arial" w:hAnsi="Times New Roman" w:cs="Times New Roman"/>
          <w:sz w:val="24"/>
          <w:szCs w:val="24"/>
        </w:rPr>
        <w:t>p</w:t>
      </w:r>
      <w:r w:rsidR="00E32C8E" w:rsidRPr="00B543AC">
        <w:rPr>
          <w:rFonts w:ascii="Times New Roman" w:eastAsia="Arial" w:hAnsi="Times New Roman" w:cs="Times New Roman"/>
          <w:sz w:val="24"/>
          <w:szCs w:val="24"/>
        </w:rPr>
        <w:t>irkimo sąlygų dalis.</w:t>
      </w:r>
    </w:p>
    <w:p w14:paraId="5DEDEBC7" w14:textId="52B3EA69" w:rsidR="00B41C66" w:rsidRPr="00B543AC"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0525955"/>
      <w:bookmarkEnd w:id="2"/>
      <w:r w:rsidRPr="00B543AC">
        <w:rPr>
          <w:rFonts w:ascii="Times New Roman" w:hAnsi="Times New Roman" w:cs="Times New Roman"/>
          <w:b/>
          <w:sz w:val="24"/>
          <w:szCs w:val="24"/>
        </w:rPr>
        <w:t>2</w:t>
      </w:r>
      <w:r w:rsidR="00B543AC" w:rsidRPr="00B543AC">
        <w:rPr>
          <w:rFonts w:ascii="Times New Roman" w:hAnsi="Times New Roman" w:cs="Times New Roman"/>
          <w:b/>
          <w:sz w:val="24"/>
          <w:szCs w:val="24"/>
        </w:rPr>
        <w:t>.</w:t>
      </w:r>
      <w:r w:rsidR="00B543AC" w:rsidRPr="00B543AC">
        <w:rPr>
          <w:rFonts w:ascii="Times New Roman" w:hAnsi="Times New Roman" w:cs="Times New Roman"/>
          <w:b/>
          <w:sz w:val="24"/>
          <w:szCs w:val="24"/>
        </w:rPr>
        <w:tab/>
      </w:r>
      <w:r w:rsidR="00B41C66" w:rsidRPr="00B543AC">
        <w:rPr>
          <w:rFonts w:ascii="Times New Roman" w:hAnsi="Times New Roman" w:cs="Times New Roman"/>
          <w:b/>
          <w:sz w:val="24"/>
          <w:szCs w:val="24"/>
        </w:rPr>
        <w:t>Pirkimo objektas</w:t>
      </w:r>
      <w:bookmarkEnd w:id="4"/>
      <w:bookmarkEnd w:id="5"/>
      <w:bookmarkEnd w:id="6"/>
    </w:p>
    <w:p w14:paraId="3166E2C4" w14:textId="04258E63" w:rsidR="00056D33" w:rsidRPr="00056D33"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C71CF9">
        <w:rPr>
          <w:rFonts w:ascii="Times New Roman" w:eastAsia="Calibri" w:hAnsi="Times New Roman" w:cs="Times New Roman"/>
          <w:color w:val="000000" w:themeColor="text1"/>
          <w:sz w:val="24"/>
          <w:szCs w:val="24"/>
        </w:rPr>
        <w:t xml:space="preserve">Perkančioji organizacija numato </w:t>
      </w:r>
      <w:r w:rsidR="00056D33">
        <w:rPr>
          <w:rFonts w:ascii="Times New Roman" w:eastAsia="Calibri" w:hAnsi="Times New Roman" w:cs="Times New Roman"/>
          <w:color w:val="000000" w:themeColor="text1"/>
          <w:sz w:val="24"/>
          <w:szCs w:val="24"/>
        </w:rPr>
        <w:t xml:space="preserve">įsigyti </w:t>
      </w:r>
      <w:r w:rsidR="00FB4C26" w:rsidRPr="00FB4C26">
        <w:rPr>
          <w:rFonts w:ascii="Times New Roman" w:eastAsia="Calibri" w:hAnsi="Times New Roman" w:cs="Times New Roman"/>
          <w:b/>
          <w:bCs/>
          <w:color w:val="000000" w:themeColor="text1"/>
          <w:sz w:val="24"/>
          <w:szCs w:val="24"/>
        </w:rPr>
        <w:t>Alytaus rajono Eičiūnų, Gervėnų ir Mikalavo kadastrinių vietovių dalies melioracijos statinių rekonstrukcijos darb</w:t>
      </w:r>
      <w:r w:rsidR="00FB4C26">
        <w:rPr>
          <w:rFonts w:ascii="Times New Roman" w:eastAsia="Calibri" w:hAnsi="Times New Roman" w:cs="Times New Roman"/>
          <w:b/>
          <w:bCs/>
          <w:color w:val="000000" w:themeColor="text1"/>
          <w:sz w:val="24"/>
          <w:szCs w:val="24"/>
        </w:rPr>
        <w:t>us</w:t>
      </w:r>
      <w:r w:rsidR="004637C1">
        <w:rPr>
          <w:rFonts w:ascii="Times New Roman" w:eastAsia="Calibri" w:hAnsi="Times New Roman" w:cs="Times New Roman"/>
          <w:b/>
          <w:sz w:val="24"/>
          <w:szCs w:val="24"/>
        </w:rPr>
        <w:t xml:space="preserve">. </w:t>
      </w:r>
    </w:p>
    <w:p w14:paraId="25D9FEAC" w14:textId="2FD42FA0" w:rsidR="00056D33" w:rsidRPr="00FB4C26" w:rsidRDefault="002A1F70" w:rsidP="00056D33">
      <w:pPr>
        <w:pStyle w:val="Betarp"/>
        <w:numPr>
          <w:ilvl w:val="1"/>
          <w:numId w:val="6"/>
        </w:numPr>
        <w:tabs>
          <w:tab w:val="left" w:pos="1276"/>
        </w:tabs>
        <w:contextualSpacing/>
        <w:jc w:val="both"/>
        <w:rPr>
          <w:rFonts w:ascii="Times New Roman" w:hAnsi="Times New Roman" w:cs="Times New Roman"/>
          <w:sz w:val="24"/>
          <w:szCs w:val="24"/>
        </w:rPr>
      </w:pPr>
      <w:r w:rsidRPr="00FB4C26">
        <w:rPr>
          <w:rFonts w:ascii="Times New Roman" w:hAnsi="Times New Roman" w:cs="Times New Roman"/>
          <w:sz w:val="24"/>
          <w:szCs w:val="24"/>
        </w:rPr>
        <w:t xml:space="preserve">        </w:t>
      </w:r>
      <w:r w:rsidR="00056D33" w:rsidRPr="00FB4C26">
        <w:rPr>
          <w:rFonts w:ascii="Times New Roman" w:hAnsi="Times New Roman" w:cs="Times New Roman"/>
          <w:sz w:val="24"/>
          <w:szCs w:val="24"/>
        </w:rPr>
        <w:t xml:space="preserve">Pirkimo objektas </w:t>
      </w:r>
      <w:r w:rsidR="00FB4C26" w:rsidRPr="00FB4C26">
        <w:rPr>
          <w:rFonts w:ascii="Times New Roman" w:hAnsi="Times New Roman" w:cs="Times New Roman"/>
          <w:sz w:val="24"/>
          <w:szCs w:val="24"/>
        </w:rPr>
        <w:t>nes</w:t>
      </w:r>
      <w:r w:rsidR="00056D33" w:rsidRPr="00FB4C26">
        <w:rPr>
          <w:rFonts w:ascii="Times New Roman" w:hAnsi="Times New Roman" w:cs="Times New Roman"/>
          <w:sz w:val="24"/>
          <w:szCs w:val="24"/>
        </w:rPr>
        <w:t>kaidomas į dalis</w:t>
      </w:r>
      <w:r w:rsidR="00FB4C26" w:rsidRPr="00FB4C26">
        <w:rPr>
          <w:rFonts w:ascii="Times New Roman" w:hAnsi="Times New Roman" w:cs="Times New Roman"/>
          <w:sz w:val="24"/>
          <w:szCs w:val="24"/>
        </w:rPr>
        <w:t>.</w:t>
      </w:r>
    </w:p>
    <w:p w14:paraId="52298675" w14:textId="2DE691E4" w:rsidR="008A7655" w:rsidRPr="00863891" w:rsidRDefault="00B41C66" w:rsidP="004637C1">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7655">
        <w:rPr>
          <w:rFonts w:ascii="Times New Roman" w:hAnsi="Times New Roman" w:cs="Times New Roman"/>
          <w:sz w:val="24"/>
          <w:szCs w:val="24"/>
        </w:rPr>
        <w:t>R</w:t>
      </w:r>
      <w:r w:rsidRPr="00C71CF9">
        <w:rPr>
          <w:rFonts w:ascii="Times New Roman" w:hAnsi="Times New Roman" w:cs="Times New Roman"/>
          <w:sz w:val="24"/>
          <w:szCs w:val="24"/>
        </w:rPr>
        <w:t xml:space="preserve">eikalavimai pirkimo objektui nustatyti </w:t>
      </w:r>
      <w:r w:rsidR="00704310" w:rsidRPr="00C71CF9">
        <w:rPr>
          <w:rFonts w:ascii="Times New Roman" w:hAnsi="Times New Roman" w:cs="Times New Roman"/>
          <w:sz w:val="24"/>
          <w:szCs w:val="24"/>
        </w:rPr>
        <w:t>s</w:t>
      </w:r>
      <w:r w:rsidR="00444CAF" w:rsidRPr="00C71CF9">
        <w:rPr>
          <w:rFonts w:ascii="Times New Roman" w:hAnsi="Times New Roman" w:cs="Times New Roman"/>
          <w:sz w:val="24"/>
          <w:szCs w:val="24"/>
        </w:rPr>
        <w:t xml:space="preserve">pecialiųjų </w:t>
      </w:r>
      <w:r w:rsidR="00CE7209" w:rsidRPr="00C71CF9">
        <w:rPr>
          <w:rFonts w:ascii="Times New Roman" w:hAnsi="Times New Roman" w:cs="Times New Roman"/>
          <w:sz w:val="24"/>
          <w:szCs w:val="24"/>
        </w:rPr>
        <w:t xml:space="preserve">pirkimo </w:t>
      </w:r>
      <w:r w:rsidR="00444CAF" w:rsidRPr="00863891">
        <w:rPr>
          <w:rFonts w:ascii="Times New Roman" w:hAnsi="Times New Roman" w:cs="Times New Roman"/>
          <w:sz w:val="24"/>
          <w:szCs w:val="24"/>
        </w:rPr>
        <w:t xml:space="preserve">sąlygų </w:t>
      </w:r>
      <w:r w:rsidR="001C64EA" w:rsidRPr="001E6AFD">
        <w:rPr>
          <w:rFonts w:ascii="Times New Roman" w:hAnsi="Times New Roman" w:cs="Times New Roman"/>
          <w:sz w:val="24"/>
          <w:szCs w:val="24"/>
        </w:rPr>
        <w:t>2</w:t>
      </w:r>
      <w:r w:rsidR="00FA7D78" w:rsidRPr="00863891">
        <w:rPr>
          <w:rFonts w:ascii="Times New Roman" w:hAnsi="Times New Roman" w:cs="Times New Roman"/>
          <w:sz w:val="24"/>
          <w:szCs w:val="24"/>
        </w:rPr>
        <w:t xml:space="preserve"> </w:t>
      </w:r>
      <w:r w:rsidR="00444CAF" w:rsidRPr="00863891">
        <w:rPr>
          <w:rFonts w:ascii="Times New Roman" w:hAnsi="Times New Roman" w:cs="Times New Roman"/>
          <w:sz w:val="24"/>
          <w:szCs w:val="24"/>
        </w:rPr>
        <w:t>priede</w:t>
      </w:r>
      <w:r w:rsidR="00A62AA3">
        <w:rPr>
          <w:rFonts w:ascii="Times New Roman" w:hAnsi="Times New Roman" w:cs="Times New Roman"/>
          <w:sz w:val="24"/>
          <w:szCs w:val="24"/>
        </w:rPr>
        <w:t xml:space="preserve"> „Techninė specifikacija“ ir</w:t>
      </w:r>
      <w:r w:rsidR="00443772">
        <w:rPr>
          <w:rFonts w:ascii="Times New Roman" w:hAnsi="Times New Roman" w:cs="Times New Roman"/>
          <w:sz w:val="24"/>
          <w:szCs w:val="24"/>
        </w:rPr>
        <w:t xml:space="preserve"> 9 priede „</w:t>
      </w:r>
      <w:r w:rsidR="009B43F9">
        <w:rPr>
          <w:rFonts w:ascii="Times New Roman" w:hAnsi="Times New Roman" w:cs="Times New Roman"/>
          <w:sz w:val="24"/>
          <w:szCs w:val="24"/>
        </w:rPr>
        <w:t>T</w:t>
      </w:r>
      <w:r w:rsidR="0008377C">
        <w:rPr>
          <w:rFonts w:ascii="Times New Roman" w:hAnsi="Times New Roman" w:cs="Times New Roman"/>
          <w:sz w:val="24"/>
          <w:szCs w:val="24"/>
        </w:rPr>
        <w:t>echninis darbo projektas“</w:t>
      </w:r>
      <w:r w:rsidRPr="00863891">
        <w:rPr>
          <w:rFonts w:ascii="Times New Roman" w:hAnsi="Times New Roman" w:cs="Times New Roman"/>
          <w:sz w:val="24"/>
          <w:szCs w:val="24"/>
        </w:rPr>
        <w:t>.</w:t>
      </w:r>
    </w:p>
    <w:p w14:paraId="5DF2E9CF" w14:textId="77777777" w:rsidR="00241F65" w:rsidRPr="00241F65"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8A765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A7655">
        <w:rPr>
          <w:rFonts w:ascii="Times New Roman" w:hAnsi="Times New Roman" w:cs="Times New Roman"/>
          <w:sz w:val="24"/>
          <w:szCs w:val="24"/>
        </w:rPr>
        <w:t xml:space="preserve">turi būti </w:t>
      </w:r>
      <w:r w:rsidR="00AE7624" w:rsidRPr="008A7655">
        <w:rPr>
          <w:rFonts w:ascii="Times New Roman" w:hAnsi="Times New Roman" w:cs="Times New Roman"/>
          <w:sz w:val="24"/>
          <w:szCs w:val="24"/>
        </w:rPr>
        <w:t>laikoma, kad kiekviena tokia nuoroda yra pateikta su žodžiais „arba lygiavertis“.</w:t>
      </w:r>
    </w:p>
    <w:p w14:paraId="3031DC86" w14:textId="4B0089A8" w:rsidR="00004521" w:rsidRPr="00241F65"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241F65">
        <w:rPr>
          <w:rFonts w:ascii="Times New Roman" w:hAnsi="Times New Roman" w:cs="Times New Roman"/>
          <w:sz w:val="24"/>
          <w:szCs w:val="24"/>
        </w:rPr>
        <w:t>Jeigu apibūdinant pirkimo objektą techninėje specifikacijoje nurodytas standartas</w:t>
      </w:r>
      <w:r w:rsidR="00245655" w:rsidRPr="00241F65">
        <w:rPr>
          <w:rFonts w:ascii="Times New Roman" w:hAnsi="Times New Roman" w:cs="Times New Roman"/>
          <w:sz w:val="24"/>
          <w:szCs w:val="24"/>
        </w:rPr>
        <w:t xml:space="preserve">, </w:t>
      </w:r>
      <w:r w:rsidR="00245655" w:rsidRPr="00241F65">
        <w:rPr>
          <w:rFonts w:ascii="Times New Roman" w:hAnsi="Times New Roman" w:cs="Times New Roman"/>
          <w:color w:val="000000"/>
          <w:sz w:val="24"/>
          <w:szCs w:val="24"/>
        </w:rPr>
        <w:t>techninis liudijimas ar bendrosios techninės specifikacijos</w:t>
      </w:r>
      <w:r w:rsidR="00046522" w:rsidRPr="00241F6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41F65">
        <w:rPr>
          <w:rFonts w:ascii="Times New Roman" w:hAnsi="Times New Roman" w:cs="Times New Roman"/>
          <w:color w:val="000000"/>
          <w:sz w:val="24"/>
          <w:szCs w:val="24"/>
        </w:rPr>
        <w:t xml:space="preserve">, </w:t>
      </w:r>
      <w:r w:rsidR="00245655" w:rsidRPr="00241F65">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B13464"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0525956"/>
      <w:r w:rsidRPr="00B13464">
        <w:rPr>
          <w:rFonts w:ascii="Times New Roman" w:hAnsi="Times New Roman" w:cs="Times New Roman"/>
          <w:b/>
          <w:sz w:val="24"/>
          <w:szCs w:val="24"/>
        </w:rPr>
        <w:t>3.</w:t>
      </w:r>
      <w:bookmarkStart w:id="8" w:name="_Ref39427921"/>
      <w:bookmarkStart w:id="9" w:name="_Ref39427927"/>
      <w:bookmarkStart w:id="10" w:name="_Ref39740354"/>
      <w:r w:rsidR="00B13464">
        <w:rPr>
          <w:rFonts w:ascii="Times New Roman" w:hAnsi="Times New Roman" w:cs="Times New Roman"/>
          <w:b/>
          <w:sz w:val="24"/>
          <w:szCs w:val="24"/>
        </w:rPr>
        <w:tab/>
      </w:r>
      <w:r w:rsidR="00D22226" w:rsidRPr="00B13464">
        <w:rPr>
          <w:rFonts w:ascii="Times New Roman" w:hAnsi="Times New Roman" w:cs="Times New Roman"/>
          <w:b/>
          <w:sz w:val="24"/>
          <w:szCs w:val="24"/>
        </w:rPr>
        <w:t>Susitikimai su tiekėjais</w:t>
      </w:r>
      <w:bookmarkEnd w:id="8"/>
      <w:bookmarkEnd w:id="9"/>
      <w:r w:rsidR="003B6924" w:rsidRPr="00B13464">
        <w:rPr>
          <w:rFonts w:ascii="Times New Roman" w:hAnsi="Times New Roman" w:cs="Times New Roman"/>
          <w:b/>
          <w:sz w:val="24"/>
          <w:szCs w:val="24"/>
        </w:rPr>
        <w:t xml:space="preserve"> ir objekto apžiūra</w:t>
      </w:r>
      <w:bookmarkEnd w:id="7"/>
      <w:bookmarkEnd w:id="10"/>
    </w:p>
    <w:p w14:paraId="2C957FAD" w14:textId="77777777" w:rsidR="00B13464" w:rsidRPr="00B13464"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B13464">
        <w:rPr>
          <w:rFonts w:ascii="Times New Roman" w:hAnsi="Times New Roman" w:cs="Times New Roman"/>
          <w:iCs/>
          <w:sz w:val="24"/>
          <w:szCs w:val="24"/>
        </w:rPr>
        <w:t>3.1.</w:t>
      </w:r>
      <w:r w:rsidR="00B13464" w:rsidRPr="00B13464">
        <w:rPr>
          <w:rFonts w:ascii="Times New Roman" w:hAnsi="Times New Roman" w:cs="Times New Roman"/>
          <w:i/>
          <w:color w:val="FF0000"/>
          <w:sz w:val="24"/>
          <w:szCs w:val="24"/>
        </w:rPr>
        <w:tab/>
      </w:r>
      <w:r w:rsidR="00B176FD" w:rsidRPr="00B13464">
        <w:rPr>
          <w:rFonts w:ascii="Times New Roman" w:hAnsi="Times New Roman" w:cs="Times New Roman"/>
          <w:sz w:val="24"/>
          <w:szCs w:val="24"/>
        </w:rPr>
        <w:t xml:space="preserve">Perkančioji organizacija nerengs susitikimo su tiekėjais dėl pirkimo </w:t>
      </w:r>
      <w:r w:rsidR="004257A5" w:rsidRPr="00B13464">
        <w:rPr>
          <w:rFonts w:ascii="Times New Roman" w:hAnsi="Times New Roman" w:cs="Times New Roman"/>
          <w:sz w:val="24"/>
          <w:szCs w:val="24"/>
        </w:rPr>
        <w:t>sąlyg</w:t>
      </w:r>
      <w:r w:rsidR="00B176FD" w:rsidRPr="00B13464">
        <w:rPr>
          <w:rFonts w:ascii="Times New Roman" w:hAnsi="Times New Roman" w:cs="Times New Roman"/>
          <w:sz w:val="24"/>
          <w:szCs w:val="24"/>
        </w:rPr>
        <w:t>ų</w:t>
      </w:r>
      <w:r w:rsidR="00946722" w:rsidRPr="00B13464">
        <w:rPr>
          <w:rFonts w:ascii="Times New Roman" w:hAnsi="Times New Roman" w:cs="Times New Roman"/>
          <w:sz w:val="24"/>
          <w:szCs w:val="24"/>
        </w:rPr>
        <w:t xml:space="preserve"> paaiškinimo</w:t>
      </w:r>
      <w:r w:rsidR="00B176FD" w:rsidRPr="00B13464">
        <w:rPr>
          <w:rFonts w:ascii="Times New Roman" w:hAnsi="Times New Roman" w:cs="Times New Roman"/>
          <w:sz w:val="24"/>
          <w:szCs w:val="24"/>
        </w:rPr>
        <w:t>.</w:t>
      </w:r>
    </w:p>
    <w:p w14:paraId="24A7FE06" w14:textId="572FDFDD" w:rsidR="00BE0587" w:rsidRPr="00B13464"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B13464">
        <w:rPr>
          <w:rFonts w:ascii="Times New Roman" w:hAnsi="Times New Roman" w:cs="Times New Roman"/>
          <w:sz w:val="24"/>
          <w:szCs w:val="24"/>
        </w:rPr>
        <w:t>3.2.</w:t>
      </w:r>
      <w:r w:rsidRPr="00B13464">
        <w:rPr>
          <w:rFonts w:ascii="Times New Roman" w:hAnsi="Times New Roman" w:cs="Times New Roman"/>
          <w:sz w:val="24"/>
          <w:szCs w:val="24"/>
        </w:rPr>
        <w:tab/>
      </w:r>
      <w:r w:rsidR="00BE0587" w:rsidRPr="00B13464">
        <w:rPr>
          <w:rFonts w:ascii="Times New Roman" w:eastAsiaTheme="minorHAnsi" w:hAnsi="Times New Roman" w:cs="Times New Roman"/>
          <w:sz w:val="24"/>
          <w:szCs w:val="24"/>
          <w:lang w:eastAsia="en-US"/>
        </w:rPr>
        <w:t>P</w:t>
      </w:r>
      <w:r w:rsidR="00BE0587" w:rsidRPr="00B13464">
        <w:rPr>
          <w:rFonts w:ascii="Times New Roman" w:hAnsi="Times New Roman" w:cs="Times New Roman"/>
          <w:sz w:val="24"/>
          <w:szCs w:val="24"/>
        </w:rPr>
        <w:t>erkančioji organizacija nerengs objekto apžiūros.</w:t>
      </w:r>
    </w:p>
    <w:p w14:paraId="6443D2FF" w14:textId="56939F39" w:rsidR="00C94B9F" w:rsidRPr="001C64EA"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0525957"/>
      <w:r w:rsidRPr="001C64EA">
        <w:rPr>
          <w:rFonts w:ascii="Times New Roman" w:hAnsi="Times New Roman" w:cs="Times New Roman"/>
          <w:b/>
          <w:sz w:val="24"/>
          <w:szCs w:val="24"/>
        </w:rPr>
        <w:lastRenderedPageBreak/>
        <w:t>4</w:t>
      </w:r>
      <w:r w:rsidR="001C64EA">
        <w:rPr>
          <w:rFonts w:ascii="Times New Roman" w:hAnsi="Times New Roman" w:cs="Times New Roman"/>
          <w:b/>
          <w:sz w:val="24"/>
          <w:szCs w:val="24"/>
        </w:rPr>
        <w:t>.</w:t>
      </w:r>
      <w:r w:rsidR="001C64EA">
        <w:rPr>
          <w:rFonts w:ascii="Times New Roman" w:hAnsi="Times New Roman" w:cs="Times New Roman"/>
          <w:b/>
          <w:sz w:val="24"/>
          <w:szCs w:val="24"/>
        </w:rPr>
        <w:tab/>
      </w:r>
      <w:r w:rsidR="00173ACB" w:rsidRPr="001C64EA">
        <w:rPr>
          <w:rFonts w:ascii="Times New Roman" w:hAnsi="Times New Roman" w:cs="Times New Roman"/>
          <w:b/>
          <w:sz w:val="24"/>
          <w:szCs w:val="24"/>
        </w:rPr>
        <w:t>Tiekėjų pašalinimo pagrindai</w:t>
      </w:r>
      <w:bookmarkEnd w:id="11"/>
      <w:bookmarkEnd w:id="12"/>
      <w:bookmarkEnd w:id="13"/>
      <w:r w:rsidR="00975F1F" w:rsidRPr="001C64EA">
        <w:rPr>
          <w:rFonts w:ascii="Times New Roman" w:hAnsi="Times New Roman" w:cs="Times New Roman"/>
          <w:b/>
          <w:sz w:val="24"/>
          <w:szCs w:val="24"/>
        </w:rPr>
        <w:t xml:space="preserve"> ir kvalifikacijos reikalavimai</w:t>
      </w:r>
      <w:bookmarkEnd w:id="14"/>
    </w:p>
    <w:p w14:paraId="23B058CE" w14:textId="1BBB2853" w:rsidR="002C5249" w:rsidRPr="00C71CF9"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2C5249" w:rsidRPr="00C71CF9">
        <w:rPr>
          <w:rFonts w:ascii="Times New Roman" w:hAnsi="Times New Roman" w:cs="Times New Roman"/>
          <w:sz w:val="24"/>
          <w:szCs w:val="24"/>
        </w:rPr>
        <w:t>Reikalavimai dėl tiekėjo ir</w:t>
      </w:r>
      <w:bookmarkStart w:id="15" w:name="_Hlk41039660"/>
      <w:r w:rsidR="00942379" w:rsidRPr="00C71CF9">
        <w:rPr>
          <w:rFonts w:ascii="Times New Roman" w:hAnsi="Times New Roman" w:cs="Times New Roman"/>
          <w:sz w:val="24"/>
          <w:szCs w:val="24"/>
        </w:rPr>
        <w:t xml:space="preserve"> </w:t>
      </w:r>
      <w:r w:rsidR="002C5249" w:rsidRPr="00C71CF9">
        <w:rPr>
          <w:rFonts w:ascii="Times New Roman" w:hAnsi="Times New Roman" w:cs="Times New Roman"/>
          <w:sz w:val="24"/>
          <w:szCs w:val="24"/>
        </w:rPr>
        <w:t>subtiekėjų</w:t>
      </w:r>
      <w:r w:rsidR="00942379" w:rsidRPr="00C71CF9">
        <w:rPr>
          <w:rFonts w:ascii="Times New Roman" w:hAnsi="Times New Roman" w:cs="Times New Roman"/>
          <w:sz w:val="24"/>
          <w:szCs w:val="24"/>
        </w:rPr>
        <w:t xml:space="preserve"> (jei taikoma)</w:t>
      </w:r>
      <w:r w:rsidR="00953F2B" w:rsidRPr="00C71CF9">
        <w:rPr>
          <w:rFonts w:ascii="Times New Roman" w:hAnsi="Times New Roman" w:cs="Times New Roman"/>
          <w:sz w:val="24"/>
          <w:szCs w:val="24"/>
        </w:rPr>
        <w:t xml:space="preserve">, </w:t>
      </w:r>
      <w:r w:rsidR="007F34C7" w:rsidRPr="00C71CF9">
        <w:rPr>
          <w:rFonts w:ascii="Times New Roman" w:hAnsi="Times New Roman" w:cs="Times New Roman"/>
          <w:sz w:val="24"/>
          <w:szCs w:val="24"/>
        </w:rPr>
        <w:t>ūkio subjektų, kurių pajėgumais tiekėjas remiasi,</w:t>
      </w:r>
      <w:r w:rsidR="002C5249" w:rsidRPr="00C71CF9">
        <w:rPr>
          <w:rFonts w:ascii="Times New Roman" w:hAnsi="Times New Roman" w:cs="Times New Roman"/>
          <w:sz w:val="24"/>
          <w:szCs w:val="24"/>
        </w:rPr>
        <w:t xml:space="preserve"> </w:t>
      </w:r>
      <w:bookmarkEnd w:id="15"/>
      <w:r w:rsidR="002C5249" w:rsidRPr="00C71CF9">
        <w:rPr>
          <w:rFonts w:ascii="Times New Roman" w:hAnsi="Times New Roman" w:cs="Times New Roman"/>
          <w:sz w:val="24"/>
          <w:szCs w:val="24"/>
        </w:rPr>
        <w:t xml:space="preserve">pašalinimo pagrindų nebuvimo bei jų nebuvimą patvirtinantys dokumentai nurodyti </w:t>
      </w:r>
      <w:r w:rsidR="006A737F" w:rsidRPr="00C71CF9">
        <w:rPr>
          <w:rFonts w:ascii="Times New Roman" w:hAnsi="Times New Roman" w:cs="Times New Roman"/>
          <w:sz w:val="24"/>
          <w:szCs w:val="24"/>
        </w:rPr>
        <w:t xml:space="preserve">specialiųjų </w:t>
      </w:r>
      <w:r w:rsidR="006A737F" w:rsidRPr="00863891">
        <w:rPr>
          <w:rFonts w:ascii="Times New Roman" w:eastAsia="Calibri" w:hAnsi="Times New Roman" w:cs="Times New Roman"/>
          <w:sz w:val="24"/>
          <w:szCs w:val="24"/>
        </w:rPr>
        <w:t>p</w:t>
      </w:r>
      <w:r w:rsidR="00551FA7" w:rsidRPr="00863891">
        <w:rPr>
          <w:rFonts w:ascii="Times New Roman" w:eastAsia="Calibri" w:hAnsi="Times New Roman" w:cs="Times New Roman"/>
          <w:sz w:val="24"/>
          <w:szCs w:val="24"/>
        </w:rPr>
        <w:t xml:space="preserve">irkimo </w:t>
      </w:r>
      <w:r w:rsidR="006773B6" w:rsidRPr="00863891">
        <w:rPr>
          <w:rFonts w:ascii="Times New Roman" w:eastAsia="Calibri" w:hAnsi="Times New Roman" w:cs="Times New Roman"/>
          <w:sz w:val="24"/>
          <w:szCs w:val="24"/>
        </w:rPr>
        <w:t xml:space="preserve">sąlygų </w:t>
      </w:r>
      <w:r w:rsidRPr="006439D5">
        <w:rPr>
          <w:rFonts w:ascii="Times New Roman" w:hAnsi="Times New Roman" w:cs="Times New Roman"/>
          <w:sz w:val="24"/>
          <w:szCs w:val="24"/>
        </w:rPr>
        <w:t>3</w:t>
      </w:r>
      <w:r w:rsidR="00984B02" w:rsidRPr="006439D5">
        <w:rPr>
          <w:rFonts w:ascii="Times New Roman" w:hAnsi="Times New Roman" w:cs="Times New Roman"/>
          <w:sz w:val="24"/>
          <w:szCs w:val="24"/>
        </w:rPr>
        <w:t xml:space="preserve"> </w:t>
      </w:r>
      <w:r w:rsidR="006773B6" w:rsidRPr="006439D5">
        <w:rPr>
          <w:rFonts w:ascii="Times New Roman" w:eastAsia="Calibri" w:hAnsi="Times New Roman" w:cs="Times New Roman"/>
          <w:sz w:val="24"/>
          <w:szCs w:val="24"/>
        </w:rPr>
        <w:t>priede</w:t>
      </w:r>
      <w:r w:rsidR="002C5249" w:rsidRPr="00863891">
        <w:rPr>
          <w:rFonts w:ascii="Times New Roman" w:hAnsi="Times New Roman" w:cs="Times New Roman"/>
          <w:sz w:val="24"/>
          <w:szCs w:val="24"/>
        </w:rPr>
        <w:t>.</w:t>
      </w:r>
      <w:r w:rsidR="002C5249" w:rsidRPr="001C64EA">
        <w:rPr>
          <w:rFonts w:ascii="Times New Roman" w:hAnsi="Times New Roman" w:cs="Times New Roman"/>
          <w:sz w:val="24"/>
          <w:szCs w:val="24"/>
        </w:rPr>
        <w:t xml:space="preserve"> </w:t>
      </w:r>
    </w:p>
    <w:p w14:paraId="34E32D48" w14:textId="6275C423" w:rsidR="007B6F6D" w:rsidRPr="00C71CF9"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highlight w:val="yellow"/>
        </w:rPr>
      </w:pPr>
      <w:r w:rsidRPr="00C71CF9">
        <w:rPr>
          <w:rFonts w:ascii="Times New Roman" w:hAnsi="Times New Roman" w:cs="Times New Roman"/>
          <w:sz w:val="24"/>
          <w:szCs w:val="24"/>
        </w:rPr>
        <w:t>4.</w:t>
      </w:r>
      <w:r w:rsidRPr="00186705">
        <w:rPr>
          <w:rFonts w:ascii="Times New Roman" w:hAnsi="Times New Roman" w:cs="Times New Roman"/>
          <w:sz w:val="24"/>
          <w:szCs w:val="24"/>
        </w:rPr>
        <w:t>2.</w:t>
      </w:r>
      <w:r w:rsidR="001C64EA" w:rsidRPr="00186705">
        <w:rPr>
          <w:rFonts w:ascii="Times New Roman" w:hAnsi="Times New Roman" w:cs="Times New Roman"/>
          <w:sz w:val="24"/>
          <w:szCs w:val="24"/>
        </w:rPr>
        <w:tab/>
      </w:r>
      <w:r w:rsidR="00A6625B" w:rsidRPr="00186705">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w:t>
      </w:r>
      <w:r w:rsidR="00A6625B" w:rsidRPr="0082254B">
        <w:rPr>
          <w:rFonts w:ascii="Times New Roman" w:hAnsi="Times New Roman" w:cs="Times New Roman"/>
          <w:sz w:val="24"/>
          <w:szCs w:val="24"/>
        </w:rPr>
        <w:t xml:space="preserve">nurodyti </w:t>
      </w:r>
      <w:r w:rsidR="00765189" w:rsidRPr="0082254B">
        <w:rPr>
          <w:rFonts w:ascii="Times New Roman" w:hAnsi="Times New Roman" w:cs="Times New Roman"/>
          <w:sz w:val="24"/>
          <w:szCs w:val="24"/>
        </w:rPr>
        <w:t>specialiųjų p</w:t>
      </w:r>
      <w:r w:rsidR="00551FA7" w:rsidRPr="0082254B">
        <w:rPr>
          <w:rFonts w:ascii="Times New Roman" w:hAnsi="Times New Roman" w:cs="Times New Roman"/>
          <w:sz w:val="24"/>
          <w:szCs w:val="24"/>
        </w:rPr>
        <w:t xml:space="preserve">irkimo </w:t>
      </w:r>
      <w:r w:rsidR="00A6625B" w:rsidRPr="0082254B">
        <w:rPr>
          <w:rFonts w:ascii="Times New Roman" w:hAnsi="Times New Roman" w:cs="Times New Roman"/>
          <w:sz w:val="24"/>
          <w:szCs w:val="24"/>
        </w:rPr>
        <w:t xml:space="preserve">sąlygų </w:t>
      </w:r>
      <w:r w:rsidR="00186705" w:rsidRPr="006439D5">
        <w:rPr>
          <w:rFonts w:ascii="Times New Roman" w:hAnsi="Times New Roman" w:cs="Times New Roman"/>
          <w:sz w:val="24"/>
          <w:szCs w:val="24"/>
        </w:rPr>
        <w:t>4</w:t>
      </w:r>
      <w:r w:rsidR="00A6625B" w:rsidRPr="006439D5">
        <w:rPr>
          <w:rFonts w:ascii="Times New Roman" w:hAnsi="Times New Roman" w:cs="Times New Roman"/>
          <w:sz w:val="24"/>
          <w:szCs w:val="24"/>
        </w:rPr>
        <w:t xml:space="preserve"> priede</w:t>
      </w:r>
      <w:r w:rsidR="00A6625B" w:rsidRPr="0082254B">
        <w:rPr>
          <w:rFonts w:ascii="Times New Roman" w:hAnsi="Times New Roman" w:cs="Times New Roman"/>
          <w:sz w:val="24"/>
          <w:szCs w:val="24"/>
        </w:rPr>
        <w:t>.</w:t>
      </w:r>
      <w:r w:rsidR="00A6625B" w:rsidRPr="00186705">
        <w:rPr>
          <w:rFonts w:ascii="Times New Roman" w:hAnsi="Times New Roman" w:cs="Times New Roman"/>
          <w:sz w:val="24"/>
          <w:szCs w:val="24"/>
        </w:rPr>
        <w:t xml:space="preserve"> </w:t>
      </w:r>
    </w:p>
    <w:p w14:paraId="4BEDE7AF" w14:textId="5932CEA0" w:rsidR="00AF62E6" w:rsidRPr="00D60203"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0525958"/>
      <w:r w:rsidRPr="00D60203">
        <w:rPr>
          <w:rFonts w:ascii="Times New Roman" w:hAnsi="Times New Roman" w:cs="Times New Roman"/>
          <w:b/>
          <w:sz w:val="24"/>
          <w:szCs w:val="24"/>
        </w:rPr>
        <w:t>5</w:t>
      </w:r>
      <w:r>
        <w:rPr>
          <w:rFonts w:ascii="Times New Roman" w:hAnsi="Times New Roman" w:cs="Times New Roman"/>
          <w:b/>
          <w:sz w:val="24"/>
          <w:szCs w:val="24"/>
        </w:rPr>
        <w:t>.</w:t>
      </w:r>
      <w:r>
        <w:rPr>
          <w:rFonts w:ascii="Times New Roman" w:hAnsi="Times New Roman" w:cs="Times New Roman"/>
          <w:b/>
          <w:sz w:val="24"/>
          <w:szCs w:val="24"/>
        </w:rPr>
        <w:tab/>
      </w:r>
      <w:r w:rsidR="00220588" w:rsidRPr="00D60203">
        <w:rPr>
          <w:rFonts w:ascii="Times New Roman" w:hAnsi="Times New Roman" w:cs="Times New Roman"/>
          <w:b/>
          <w:sz w:val="24"/>
          <w:szCs w:val="24"/>
        </w:rPr>
        <w:t>Specialieji r</w:t>
      </w:r>
      <w:r w:rsidR="00DF58E2" w:rsidRPr="00D60203">
        <w:rPr>
          <w:rFonts w:ascii="Times New Roman" w:hAnsi="Times New Roman" w:cs="Times New Roman"/>
          <w:b/>
          <w:sz w:val="24"/>
          <w:szCs w:val="24"/>
        </w:rPr>
        <w:t>eikalavimai pasiūlymų rengimui ir pateikimui</w:t>
      </w:r>
      <w:bookmarkEnd w:id="16"/>
      <w:bookmarkEnd w:id="17"/>
      <w:bookmarkEnd w:id="18"/>
    </w:p>
    <w:p w14:paraId="2561CBB7" w14:textId="77777777" w:rsidR="001767CD" w:rsidRPr="001767CD"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1767CD">
        <w:rPr>
          <w:rFonts w:ascii="Times New Roman" w:hAnsi="Times New Roman" w:cs="Times New Roman"/>
          <w:sz w:val="24"/>
          <w:szCs w:val="24"/>
        </w:rPr>
        <w:t>5</w:t>
      </w:r>
      <w:r w:rsidR="00192AF9" w:rsidRPr="001767CD">
        <w:rPr>
          <w:rFonts w:ascii="Times New Roman" w:hAnsi="Times New Roman" w:cs="Times New Roman"/>
          <w:sz w:val="24"/>
          <w:szCs w:val="24"/>
        </w:rPr>
        <w:t xml:space="preserve">.1. </w:t>
      </w:r>
      <w:r w:rsidR="00EF5623" w:rsidRPr="001767CD">
        <w:rPr>
          <w:rFonts w:ascii="Times New Roman" w:hAnsi="Times New Roman" w:cs="Times New Roman"/>
          <w:sz w:val="24"/>
          <w:szCs w:val="24"/>
        </w:rPr>
        <w:t xml:space="preserve">Tiekėjo </w:t>
      </w:r>
      <w:r w:rsidR="0058726C" w:rsidRPr="001767CD">
        <w:rPr>
          <w:rFonts w:ascii="Times New Roman" w:hAnsi="Times New Roman" w:cs="Times New Roman"/>
          <w:sz w:val="24"/>
          <w:szCs w:val="24"/>
        </w:rPr>
        <w:t>p</w:t>
      </w:r>
      <w:r w:rsidR="00EF5623" w:rsidRPr="001767CD">
        <w:rPr>
          <w:rFonts w:ascii="Times New Roman" w:hAnsi="Times New Roman" w:cs="Times New Roman"/>
          <w:sz w:val="24"/>
          <w:szCs w:val="24"/>
        </w:rPr>
        <w:t>asiūlymą sudaro CVP IS pateikiamų ir žemiau nurodytų dokumentų visuma</w:t>
      </w:r>
      <w:r w:rsidR="00FD53CF" w:rsidRPr="001767CD">
        <w:rPr>
          <w:rFonts w:ascii="Times New Roman" w:hAnsi="Times New Roman" w:cs="Times New Roman"/>
          <w:sz w:val="24"/>
          <w:szCs w:val="24"/>
        </w:rPr>
        <w:t>:</w:t>
      </w:r>
    </w:p>
    <w:p w14:paraId="136DBEB6" w14:textId="77777777" w:rsidR="001767CD" w:rsidRPr="00863891"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1767CD">
        <w:rPr>
          <w:rFonts w:ascii="Times New Roman" w:hAnsi="Times New Roman" w:cs="Times New Roman"/>
          <w:iCs/>
          <w:sz w:val="24"/>
          <w:szCs w:val="24"/>
        </w:rPr>
        <w:t>5.1.1.</w:t>
      </w:r>
      <w:r w:rsidRPr="001767CD">
        <w:rPr>
          <w:rFonts w:ascii="Times New Roman" w:hAnsi="Times New Roman" w:cs="Times New Roman"/>
          <w:iCs/>
          <w:sz w:val="24"/>
          <w:szCs w:val="24"/>
        </w:rPr>
        <w:tab/>
      </w:r>
      <w:r w:rsidR="003F0DA7" w:rsidRPr="001767CD">
        <w:rPr>
          <w:rFonts w:ascii="Times New Roman" w:hAnsi="Times New Roman" w:cs="Times New Roman"/>
          <w:sz w:val="24"/>
          <w:szCs w:val="24"/>
        </w:rPr>
        <w:t xml:space="preserve">tiekėjo pasirašytas </w:t>
      </w:r>
      <w:r w:rsidR="005A195F" w:rsidRPr="001767CD">
        <w:rPr>
          <w:rFonts w:ascii="Times New Roman" w:hAnsi="Times New Roman" w:cs="Times New Roman"/>
          <w:sz w:val="24"/>
          <w:szCs w:val="24"/>
        </w:rPr>
        <w:t>p</w:t>
      </w:r>
      <w:r w:rsidR="003F0DA7" w:rsidRPr="001767CD">
        <w:rPr>
          <w:rFonts w:ascii="Times New Roman" w:hAnsi="Times New Roman" w:cs="Times New Roman"/>
          <w:sz w:val="24"/>
          <w:szCs w:val="24"/>
        </w:rPr>
        <w:t xml:space="preserve">asiūlymas, parengtas pagal </w:t>
      </w:r>
      <w:r w:rsidR="007C1C57" w:rsidRPr="001767CD">
        <w:rPr>
          <w:rFonts w:ascii="Times New Roman" w:hAnsi="Times New Roman" w:cs="Times New Roman"/>
          <w:sz w:val="24"/>
          <w:szCs w:val="24"/>
        </w:rPr>
        <w:t>specialiųjų p</w:t>
      </w:r>
      <w:r w:rsidR="00551FA7" w:rsidRPr="001767CD">
        <w:rPr>
          <w:rFonts w:ascii="Times New Roman" w:hAnsi="Times New Roman" w:cs="Times New Roman"/>
          <w:sz w:val="24"/>
          <w:szCs w:val="24"/>
        </w:rPr>
        <w:t xml:space="preserve">irkimo </w:t>
      </w:r>
      <w:r w:rsidR="00476F8C" w:rsidRPr="00863891">
        <w:rPr>
          <w:rFonts w:ascii="Times New Roman" w:hAnsi="Times New Roman" w:cs="Times New Roman"/>
          <w:sz w:val="24"/>
          <w:szCs w:val="24"/>
        </w:rPr>
        <w:t>sąlygų</w:t>
      </w:r>
      <w:r w:rsidR="00DE5F20" w:rsidRPr="00863891">
        <w:rPr>
          <w:rFonts w:ascii="Times New Roman" w:hAnsi="Times New Roman" w:cs="Times New Roman"/>
          <w:sz w:val="24"/>
          <w:szCs w:val="24"/>
        </w:rPr>
        <w:t xml:space="preserve"> </w:t>
      </w:r>
      <w:r w:rsidRPr="006439D5">
        <w:rPr>
          <w:rFonts w:ascii="Times New Roman" w:hAnsi="Times New Roman" w:cs="Times New Roman"/>
          <w:sz w:val="24"/>
          <w:szCs w:val="24"/>
          <w:shd w:val="clear" w:color="auto" w:fill="FFFFFF"/>
        </w:rPr>
        <w:t>6</w:t>
      </w:r>
      <w:r w:rsidR="00DE5F20" w:rsidRPr="006439D5">
        <w:rPr>
          <w:rFonts w:ascii="Times New Roman" w:hAnsi="Times New Roman" w:cs="Times New Roman"/>
          <w:sz w:val="24"/>
          <w:szCs w:val="24"/>
          <w:shd w:val="clear" w:color="auto" w:fill="FFFFFF"/>
        </w:rPr>
        <w:t xml:space="preserve"> </w:t>
      </w:r>
      <w:r w:rsidR="00476F8C" w:rsidRPr="006439D5">
        <w:rPr>
          <w:rFonts w:ascii="Times New Roman" w:hAnsi="Times New Roman" w:cs="Times New Roman"/>
          <w:sz w:val="24"/>
          <w:szCs w:val="24"/>
        </w:rPr>
        <w:t xml:space="preserve">priede </w:t>
      </w:r>
      <w:r w:rsidR="003F0DA7" w:rsidRPr="00863891">
        <w:rPr>
          <w:rFonts w:ascii="Times New Roman" w:hAnsi="Times New Roman" w:cs="Times New Roman"/>
          <w:sz w:val="24"/>
          <w:szCs w:val="24"/>
        </w:rPr>
        <w:t xml:space="preserve">pateiktą </w:t>
      </w:r>
      <w:r w:rsidR="00C35C26" w:rsidRPr="00863891">
        <w:rPr>
          <w:rFonts w:ascii="Times New Roman" w:hAnsi="Times New Roman" w:cs="Times New Roman"/>
          <w:sz w:val="24"/>
          <w:szCs w:val="24"/>
        </w:rPr>
        <w:t>p</w:t>
      </w:r>
      <w:r w:rsidRPr="00863891">
        <w:rPr>
          <w:rFonts w:ascii="Times New Roman" w:hAnsi="Times New Roman" w:cs="Times New Roman"/>
          <w:sz w:val="24"/>
          <w:szCs w:val="24"/>
        </w:rPr>
        <w:t>asiūlymo formą;</w:t>
      </w:r>
    </w:p>
    <w:p w14:paraId="6C68F405"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63891">
        <w:rPr>
          <w:rFonts w:ascii="Times New Roman" w:hAnsi="Times New Roman" w:cs="Times New Roman"/>
          <w:iCs/>
          <w:sz w:val="24"/>
          <w:szCs w:val="24"/>
        </w:rPr>
        <w:t>5.1.2.</w:t>
      </w:r>
      <w:r w:rsidRPr="00863891">
        <w:rPr>
          <w:rFonts w:ascii="Times New Roman" w:hAnsi="Times New Roman" w:cs="Times New Roman"/>
          <w:iCs/>
          <w:sz w:val="24"/>
          <w:szCs w:val="24"/>
        </w:rPr>
        <w:tab/>
      </w:r>
      <w:r w:rsidR="009C1155" w:rsidRPr="00863891">
        <w:rPr>
          <w:rFonts w:ascii="Times New Roman" w:hAnsi="Times New Roman" w:cs="Times New Roman"/>
          <w:sz w:val="24"/>
          <w:szCs w:val="24"/>
        </w:rPr>
        <w:t xml:space="preserve">užpildytas EBVPD (specialiųjų pirkimo sąlygų </w:t>
      </w:r>
      <w:r w:rsidRPr="006439D5">
        <w:rPr>
          <w:rFonts w:ascii="Times New Roman" w:hAnsi="Times New Roman" w:cs="Times New Roman"/>
          <w:sz w:val="24"/>
          <w:szCs w:val="24"/>
        </w:rPr>
        <w:t>5</w:t>
      </w:r>
      <w:r w:rsidR="009C1155" w:rsidRPr="006439D5">
        <w:rPr>
          <w:rFonts w:ascii="Times New Roman" w:hAnsi="Times New Roman" w:cs="Times New Roman"/>
          <w:sz w:val="24"/>
          <w:szCs w:val="24"/>
        </w:rPr>
        <w:t xml:space="preserve"> priedas</w:t>
      </w:r>
      <w:r w:rsidR="009C1155" w:rsidRPr="00863891">
        <w:rPr>
          <w:rFonts w:ascii="Times New Roman" w:hAnsi="Times New Roman" w:cs="Times New Roman"/>
          <w:sz w:val="24"/>
          <w:szCs w:val="24"/>
        </w:rPr>
        <w:t xml:space="preserve">). Pasirašydamas </w:t>
      </w:r>
      <w:r w:rsidR="00C35C26" w:rsidRPr="00863891">
        <w:rPr>
          <w:rFonts w:ascii="Times New Roman" w:hAnsi="Times New Roman" w:cs="Times New Roman"/>
          <w:sz w:val="24"/>
          <w:szCs w:val="24"/>
        </w:rPr>
        <w:t>p</w:t>
      </w:r>
      <w:r w:rsidR="009C1155" w:rsidRPr="00863891">
        <w:rPr>
          <w:rFonts w:ascii="Times New Roman" w:hAnsi="Times New Roman" w:cs="Times New Roman"/>
          <w:sz w:val="24"/>
          <w:szCs w:val="24"/>
        </w:rPr>
        <w:t>asiūlymą</w:t>
      </w:r>
      <w:r w:rsidR="009C1155" w:rsidRPr="001767CD">
        <w:rPr>
          <w:rFonts w:ascii="Times New Roman" w:hAnsi="Times New Roman" w:cs="Times New Roman"/>
          <w:sz w:val="24"/>
          <w:szCs w:val="24"/>
        </w:rPr>
        <w:t>, tiekėjas patvirtina ir EBVPD tikrumą;</w:t>
      </w:r>
    </w:p>
    <w:p w14:paraId="6E17D478"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5.1.3.</w:t>
      </w:r>
      <w:r>
        <w:rPr>
          <w:rFonts w:ascii="Times New Roman" w:hAnsi="Times New Roman" w:cs="Times New Roman"/>
          <w:iCs/>
          <w:sz w:val="24"/>
          <w:szCs w:val="24"/>
        </w:rPr>
        <w:tab/>
      </w:r>
      <w:r w:rsidR="000C55D6" w:rsidRPr="001767CD">
        <w:rPr>
          <w:rFonts w:ascii="Times New Roman" w:hAnsi="Times New Roman" w:cs="Times New Roman"/>
          <w:sz w:val="24"/>
          <w:szCs w:val="24"/>
        </w:rPr>
        <w:t xml:space="preserve">jungtinės veiklos sutarties kopija (jeigu </w:t>
      </w:r>
      <w:r w:rsidR="00C35C26" w:rsidRPr="001767CD">
        <w:rPr>
          <w:rFonts w:ascii="Times New Roman" w:hAnsi="Times New Roman" w:cs="Times New Roman"/>
          <w:sz w:val="24"/>
          <w:szCs w:val="24"/>
        </w:rPr>
        <w:t>p</w:t>
      </w:r>
      <w:r w:rsidR="000C55D6" w:rsidRPr="001767CD">
        <w:rPr>
          <w:rFonts w:ascii="Times New Roman" w:hAnsi="Times New Roman" w:cs="Times New Roman"/>
          <w:sz w:val="24"/>
          <w:szCs w:val="24"/>
        </w:rPr>
        <w:t>irkime dalyvauja ūkio subjektų grupė jungtinės veiklos sutarties pagrindu)</w:t>
      </w:r>
      <w:r w:rsidR="007C1C57" w:rsidRPr="001767CD">
        <w:rPr>
          <w:rFonts w:ascii="Times New Roman" w:hAnsi="Times New Roman" w:cs="Times New Roman"/>
          <w:sz w:val="24"/>
          <w:szCs w:val="24"/>
        </w:rPr>
        <w:t>;</w:t>
      </w:r>
    </w:p>
    <w:p w14:paraId="0D0B114F"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5.1.4.</w:t>
      </w:r>
      <w:r>
        <w:rPr>
          <w:rFonts w:ascii="Times New Roman" w:hAnsi="Times New Roman" w:cs="Times New Roman"/>
          <w:iCs/>
          <w:sz w:val="24"/>
          <w:szCs w:val="24"/>
        </w:rPr>
        <w:tab/>
      </w:r>
      <w:r w:rsidR="006D0EC0" w:rsidRPr="001767CD">
        <w:rPr>
          <w:rFonts w:ascii="Times New Roman" w:hAnsi="Times New Roman" w:cs="Times New Roman"/>
          <w:sz w:val="24"/>
          <w:szCs w:val="24"/>
        </w:rPr>
        <w:t xml:space="preserve">dokumentas, patvirtinantis, kad asmuo, kuris pasirašė </w:t>
      </w:r>
      <w:r w:rsidR="00212F68" w:rsidRPr="001767CD">
        <w:rPr>
          <w:rFonts w:ascii="Times New Roman" w:hAnsi="Times New Roman" w:cs="Times New Roman"/>
          <w:sz w:val="24"/>
          <w:szCs w:val="24"/>
        </w:rPr>
        <w:t>p</w:t>
      </w:r>
      <w:r w:rsidR="006D0EC0" w:rsidRPr="001767CD">
        <w:rPr>
          <w:rFonts w:ascii="Times New Roman" w:hAnsi="Times New Roman" w:cs="Times New Roman"/>
          <w:sz w:val="24"/>
          <w:szCs w:val="24"/>
        </w:rPr>
        <w:t>asiūlymą (jei jis ne tiekėjo vadovas), turėjo teisę jį pasirašyti;</w:t>
      </w:r>
    </w:p>
    <w:p w14:paraId="2B6AC07B"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5.1.5.</w:t>
      </w:r>
      <w:r>
        <w:rPr>
          <w:rFonts w:ascii="Times New Roman" w:hAnsi="Times New Roman" w:cs="Times New Roman"/>
          <w:iCs/>
          <w:sz w:val="24"/>
          <w:szCs w:val="24"/>
        </w:rPr>
        <w:tab/>
      </w:r>
      <w:r w:rsidR="00212F68" w:rsidRPr="001767CD">
        <w:rPr>
          <w:rFonts w:ascii="Times New Roman" w:hAnsi="Times New Roman" w:cs="Times New Roman"/>
          <w:sz w:val="24"/>
          <w:szCs w:val="24"/>
        </w:rPr>
        <w:t>p</w:t>
      </w:r>
      <w:r w:rsidR="006D0EC0" w:rsidRPr="001767CD">
        <w:rPr>
          <w:rFonts w:ascii="Times New Roman" w:hAnsi="Times New Roman" w:cs="Times New Roman"/>
          <w:sz w:val="24"/>
          <w:szCs w:val="24"/>
        </w:rPr>
        <w:t>asiūlymo galiojimą užtikrinantis dokumentas (jeigu reikalaujama);</w:t>
      </w:r>
    </w:p>
    <w:p w14:paraId="03ACB19E"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5.1.6.</w:t>
      </w:r>
      <w:r>
        <w:rPr>
          <w:rFonts w:ascii="Times New Roman" w:hAnsi="Times New Roman" w:cs="Times New Roman"/>
          <w:iCs/>
          <w:sz w:val="24"/>
          <w:szCs w:val="24"/>
        </w:rPr>
        <w:tab/>
      </w:r>
      <w:r w:rsidR="00450415" w:rsidRPr="001767C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Default="001767CD" w:rsidP="001767CD">
      <w:pPr>
        <w:tabs>
          <w:tab w:val="left" w:pos="1418"/>
        </w:tabs>
        <w:spacing w:after="0" w:line="20" w:lineRule="atLeast"/>
        <w:ind w:firstLine="567"/>
        <w:jc w:val="both"/>
        <w:rPr>
          <w:rFonts w:ascii="Times New Roman" w:hAnsi="Times New Roman" w:cs="Times New Roman"/>
          <w:iCs/>
          <w:sz w:val="24"/>
          <w:szCs w:val="24"/>
        </w:rPr>
      </w:pPr>
      <w:r>
        <w:rPr>
          <w:rFonts w:ascii="Times New Roman" w:hAnsi="Times New Roman" w:cs="Times New Roman"/>
          <w:iCs/>
          <w:sz w:val="24"/>
          <w:szCs w:val="24"/>
        </w:rPr>
        <w:t>5.1.7.</w:t>
      </w:r>
      <w:r>
        <w:rPr>
          <w:rFonts w:ascii="Times New Roman" w:hAnsi="Times New Roman" w:cs="Times New Roman"/>
          <w:iCs/>
          <w:sz w:val="24"/>
          <w:szCs w:val="24"/>
        </w:rPr>
        <w:tab/>
      </w:r>
      <w:r w:rsidR="00450415" w:rsidRPr="001767C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1767CD">
        <w:rPr>
          <w:rFonts w:ascii="Times New Roman" w:hAnsi="Times New Roman" w:cs="Times New Roman"/>
          <w:sz w:val="24"/>
          <w:szCs w:val="24"/>
        </w:rPr>
        <w:t>p</w:t>
      </w:r>
      <w:r w:rsidR="00450415" w:rsidRPr="001767CD">
        <w:rPr>
          <w:rFonts w:ascii="Times New Roman" w:hAnsi="Times New Roman" w:cs="Times New Roman"/>
          <w:sz w:val="24"/>
          <w:szCs w:val="24"/>
        </w:rPr>
        <w:t>irkime;</w:t>
      </w:r>
    </w:p>
    <w:p w14:paraId="0631053C" w14:textId="77777777" w:rsidR="001767CD"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Pr>
          <w:rFonts w:ascii="Times New Roman" w:hAnsi="Times New Roman" w:cs="Times New Roman"/>
          <w:iCs/>
          <w:sz w:val="24"/>
          <w:szCs w:val="24"/>
        </w:rPr>
        <w:t>5.1.8.</w:t>
      </w:r>
      <w:r>
        <w:rPr>
          <w:rFonts w:ascii="Times New Roman" w:hAnsi="Times New Roman" w:cs="Times New Roman"/>
          <w:iCs/>
          <w:sz w:val="24"/>
          <w:szCs w:val="24"/>
        </w:rPr>
        <w:tab/>
      </w:r>
      <w:r w:rsidR="00450415" w:rsidRPr="001767CD">
        <w:rPr>
          <w:rFonts w:ascii="Times New Roman" w:hAnsi="Times New Roman" w:cs="Times New Roman"/>
          <w:sz w:val="24"/>
          <w:szCs w:val="24"/>
        </w:rPr>
        <w:t xml:space="preserve">dokumentai, patvirtinantys, kad ūkio subjektas, kurio pajėgumais tiekėjas remiasi, atsižvelgdamas į specialiųjų pirkimo sąlygų </w:t>
      </w:r>
      <w:r w:rsidRPr="006439D5">
        <w:rPr>
          <w:rFonts w:ascii="Times New Roman" w:hAnsi="Times New Roman" w:cs="Times New Roman"/>
          <w:sz w:val="24"/>
          <w:szCs w:val="24"/>
        </w:rPr>
        <w:t>4</w:t>
      </w:r>
      <w:r w:rsidR="00450415" w:rsidRPr="006439D5">
        <w:rPr>
          <w:rFonts w:ascii="Times New Roman" w:hAnsi="Times New Roman" w:cs="Times New Roman"/>
          <w:sz w:val="24"/>
          <w:szCs w:val="24"/>
        </w:rPr>
        <w:t xml:space="preserve"> priede </w:t>
      </w:r>
      <w:r w:rsidR="00450415" w:rsidRPr="001767CD">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Default="001767CD" w:rsidP="000276B2">
      <w:pPr>
        <w:tabs>
          <w:tab w:val="left" w:pos="1418"/>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5.1.9.</w:t>
      </w:r>
      <w:r>
        <w:rPr>
          <w:rFonts w:ascii="Times New Roman" w:hAnsi="Times New Roman" w:cs="Times New Roman"/>
          <w:sz w:val="24"/>
          <w:szCs w:val="24"/>
        </w:rPr>
        <w:tab/>
      </w:r>
      <w:r w:rsidRPr="001767CD">
        <w:rPr>
          <w:rFonts w:ascii="Times New Roman" w:hAnsi="Times New Roman" w:cs="Times New Roman"/>
          <w:sz w:val="24"/>
          <w:szCs w:val="24"/>
        </w:rPr>
        <w:t>dokumentai</w:t>
      </w:r>
      <w:r w:rsidR="000276B2">
        <w:rPr>
          <w:rFonts w:ascii="Times New Roman" w:hAnsi="Times New Roman" w:cs="Times New Roman"/>
          <w:sz w:val="24"/>
          <w:szCs w:val="24"/>
        </w:rPr>
        <w:t xml:space="preserve">, </w:t>
      </w:r>
      <w:r w:rsidRPr="001767CD">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Pr>
          <w:rFonts w:ascii="Times New Roman" w:hAnsi="Times New Roman" w:cs="Times New Roman"/>
          <w:sz w:val="24"/>
          <w:szCs w:val="24"/>
        </w:rPr>
        <w:t>ba) techninėje specifikacijoje);</w:t>
      </w:r>
    </w:p>
    <w:p w14:paraId="3B4CDC83" w14:textId="77777777" w:rsidR="000276B2"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5</w:t>
      </w:r>
      <w:r w:rsidR="00C7179F" w:rsidRPr="00C71CF9">
        <w:rPr>
          <w:rFonts w:ascii="Times New Roman" w:hAnsi="Times New Roman" w:cs="Times New Roman"/>
          <w:sz w:val="24"/>
          <w:szCs w:val="24"/>
        </w:rPr>
        <w:t>.2</w:t>
      </w:r>
      <w:r w:rsidR="00EE3480" w:rsidRPr="00C71CF9">
        <w:rPr>
          <w:rFonts w:ascii="Times New Roman" w:hAnsi="Times New Roman" w:cs="Times New Roman"/>
          <w:sz w:val="24"/>
          <w:szCs w:val="24"/>
        </w:rPr>
        <w:t>.</w:t>
      </w:r>
      <w:r>
        <w:rPr>
          <w:rFonts w:ascii="Times New Roman" w:hAnsi="Times New Roman" w:cs="Times New Roman"/>
          <w:sz w:val="24"/>
          <w:szCs w:val="24"/>
        </w:rPr>
        <w:tab/>
      </w:r>
      <w:r w:rsidR="00BD41D7" w:rsidRPr="00C71CF9">
        <w:rPr>
          <w:rFonts w:ascii="Times New Roman" w:eastAsia="Calibri" w:hAnsi="Times New Roman" w:cs="Times New Roman"/>
          <w:sz w:val="24"/>
          <w:szCs w:val="24"/>
        </w:rPr>
        <w:t>P</w:t>
      </w:r>
      <w:r w:rsidR="00FD03FA" w:rsidRPr="00C71CF9">
        <w:rPr>
          <w:rFonts w:ascii="Times New Roman" w:eastAsia="Calibri" w:hAnsi="Times New Roman" w:cs="Times New Roman"/>
          <w:sz w:val="24"/>
          <w:szCs w:val="24"/>
        </w:rPr>
        <w:t xml:space="preserve">asiūlymas gali būti pasirašytas </w:t>
      </w:r>
      <w:r w:rsidR="00DD138F" w:rsidRPr="00C71CF9">
        <w:rPr>
          <w:rFonts w:ascii="Times New Roman" w:eastAsia="Calibri" w:hAnsi="Times New Roman" w:cs="Times New Roman"/>
          <w:sz w:val="24"/>
          <w:szCs w:val="24"/>
        </w:rPr>
        <w:t xml:space="preserve">fiziniu parašu arba </w:t>
      </w:r>
      <w:r w:rsidR="00FD03FA" w:rsidRPr="00C71CF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71CF9">
        <w:rPr>
          <w:rFonts w:ascii="Times New Roman" w:hAnsi="Times New Roman" w:cs="Times New Roman"/>
          <w:sz w:val="24"/>
          <w:szCs w:val="24"/>
        </w:rPr>
        <w:t>Perkančiajai organizacijai kilus abejonių dėl dokumentų tikrumo, ji turi teisę reikalauti pateikti dokumentų originalus.</w:t>
      </w:r>
      <w:r w:rsidR="00FD03FA" w:rsidRPr="00C71CF9">
        <w:rPr>
          <w:rFonts w:ascii="Times New Roman" w:eastAsia="Calibri" w:hAnsi="Times New Roman" w:cs="Times New Roman"/>
          <w:sz w:val="24"/>
          <w:szCs w:val="24"/>
        </w:rPr>
        <w:t xml:space="preserve"> Gali būti:</w:t>
      </w:r>
    </w:p>
    <w:p w14:paraId="60CB08E4" w14:textId="77777777" w:rsidR="000276B2" w:rsidRDefault="000276B2" w:rsidP="000276B2">
      <w:pPr>
        <w:tabs>
          <w:tab w:val="left" w:pos="1418"/>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5.2.1.</w:t>
      </w:r>
      <w:r>
        <w:rPr>
          <w:rFonts w:ascii="Times New Roman" w:eastAsia="Calibri" w:hAnsi="Times New Roman" w:cs="Times New Roman"/>
          <w:sz w:val="24"/>
          <w:szCs w:val="24"/>
        </w:rPr>
        <w:tab/>
      </w:r>
      <w:r w:rsidR="00FD03FA" w:rsidRPr="00C71CF9">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Default="000276B2"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5.2.2.</w:t>
      </w:r>
      <w:r>
        <w:rPr>
          <w:rFonts w:ascii="Times New Roman" w:hAnsi="Times New Roman" w:cs="Times New Roman"/>
          <w:sz w:val="24"/>
          <w:szCs w:val="24"/>
        </w:rPr>
        <w:tab/>
      </w:r>
      <w:r w:rsidR="00FD03FA" w:rsidRPr="000276B2">
        <w:rPr>
          <w:rFonts w:ascii="Times New Roman" w:eastAsia="Calibri" w:hAnsi="Times New Roman" w:cs="Times New Roman"/>
          <w:bCs/>
          <w:iCs/>
          <w:sz w:val="24"/>
          <w:szCs w:val="24"/>
        </w:rPr>
        <w:t>skaitmeninės dokumentų kopijos (</w:t>
      </w:r>
      <w:r w:rsidR="00FD03FA" w:rsidRPr="000276B2">
        <w:rPr>
          <w:rFonts w:ascii="Times New Roman" w:eastAsia="Calibri" w:hAnsi="Times New Roman" w:cs="Times New Roman"/>
          <w:iCs/>
          <w:sz w:val="24"/>
          <w:szCs w:val="24"/>
        </w:rPr>
        <w:t>fiziniu parašu tvirtinami dokumentai turi būti pateikiami pasirašyti ir nuskenuoti)</w:t>
      </w:r>
      <w:r w:rsidR="00FD03FA" w:rsidRPr="000276B2">
        <w:rPr>
          <w:rFonts w:ascii="Times New Roman" w:eastAsia="Calibri" w:hAnsi="Times New Roman" w:cs="Times New Roman"/>
          <w:bCs/>
          <w:iCs/>
          <w:sz w:val="24"/>
          <w:szCs w:val="24"/>
        </w:rPr>
        <w:t>.</w:t>
      </w:r>
    </w:p>
    <w:p w14:paraId="09A87079" w14:textId="77777777" w:rsidR="000276B2" w:rsidRDefault="000276B2"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0099696F" w:rsidRPr="000276B2">
        <w:rPr>
          <w:rFonts w:ascii="Times New Roman" w:hAnsi="Times New Roman" w:cs="Times New Roman"/>
          <w:sz w:val="24"/>
          <w:szCs w:val="24"/>
        </w:rPr>
        <w:t>P</w:t>
      </w:r>
      <w:r w:rsidR="0048587E" w:rsidRPr="000276B2">
        <w:rPr>
          <w:rFonts w:ascii="Times New Roman" w:hAnsi="Times New Roman" w:cs="Times New Roman"/>
          <w:sz w:val="24"/>
          <w:szCs w:val="24"/>
        </w:rPr>
        <w:t>asiūlymas turi būti parengtas</w:t>
      </w:r>
      <w:r w:rsidR="00EE44B0" w:rsidRPr="000276B2">
        <w:rPr>
          <w:rFonts w:ascii="Times New Roman" w:hAnsi="Times New Roman" w:cs="Times New Roman"/>
          <w:sz w:val="24"/>
          <w:szCs w:val="24"/>
        </w:rPr>
        <w:t xml:space="preserve">, </w:t>
      </w:r>
      <w:r w:rsidR="0048587E" w:rsidRPr="000276B2">
        <w:rPr>
          <w:rFonts w:ascii="Times New Roman" w:hAnsi="Times New Roman" w:cs="Times New Roman"/>
          <w:sz w:val="24"/>
          <w:szCs w:val="24"/>
        </w:rPr>
        <w:t xml:space="preserve">lietuvių </w:t>
      </w:r>
      <w:r w:rsidRPr="000276B2">
        <w:rPr>
          <w:rFonts w:ascii="Times New Roman" w:hAnsi="Times New Roman" w:cs="Times New Roman"/>
          <w:sz w:val="24"/>
          <w:szCs w:val="24"/>
        </w:rPr>
        <w:t xml:space="preserve">kalba. </w:t>
      </w:r>
      <w:r w:rsidR="00F17A1F" w:rsidRPr="000276B2">
        <w:rPr>
          <w:rFonts w:ascii="Times New Roman" w:eastAsia="Arial" w:hAnsi="Times New Roman" w:cs="Times New Roman"/>
          <w:sz w:val="24"/>
          <w:szCs w:val="24"/>
        </w:rPr>
        <w:t>Jei kurie nors su pasiūlymu teikiami dokumentai parengti ne</w:t>
      </w:r>
      <w:r w:rsidR="001427AB" w:rsidRPr="000276B2">
        <w:rPr>
          <w:rFonts w:ascii="Times New Roman" w:eastAsia="Arial" w:hAnsi="Times New Roman" w:cs="Times New Roman"/>
          <w:sz w:val="24"/>
          <w:szCs w:val="24"/>
        </w:rPr>
        <w:t xml:space="preserve"> ta kalba, kuria</w:t>
      </w:r>
      <w:r w:rsidR="00F17A1F" w:rsidRPr="000276B2">
        <w:rPr>
          <w:rFonts w:ascii="Times New Roman" w:eastAsia="Arial" w:hAnsi="Times New Roman" w:cs="Times New Roman"/>
          <w:sz w:val="24"/>
          <w:szCs w:val="24"/>
        </w:rPr>
        <w:t xml:space="preserve"> </w:t>
      </w:r>
      <w:r w:rsidR="0BCA4ED4" w:rsidRPr="000276B2">
        <w:rPr>
          <w:rFonts w:ascii="Times New Roman" w:eastAsia="Arial" w:hAnsi="Times New Roman" w:cs="Times New Roman"/>
          <w:sz w:val="24"/>
          <w:szCs w:val="24"/>
        </w:rPr>
        <w:t>reikalaujama</w:t>
      </w:r>
      <w:r w:rsidR="001427AB" w:rsidRPr="000276B2">
        <w:rPr>
          <w:rFonts w:ascii="Times New Roman" w:eastAsia="Arial" w:hAnsi="Times New Roman" w:cs="Times New Roman"/>
          <w:sz w:val="24"/>
          <w:szCs w:val="24"/>
        </w:rPr>
        <w:t xml:space="preserve">, </w:t>
      </w:r>
      <w:r w:rsidR="003F1D78" w:rsidRPr="000276B2">
        <w:rPr>
          <w:rFonts w:ascii="Times New Roman" w:eastAsia="Arial" w:hAnsi="Times New Roman" w:cs="Times New Roman"/>
          <w:sz w:val="24"/>
          <w:szCs w:val="24"/>
        </w:rPr>
        <w:t xml:space="preserve">turi būti pateiktas tikslus vertimas į </w:t>
      </w:r>
      <w:r w:rsidR="40DC6EFC" w:rsidRPr="000276B2">
        <w:rPr>
          <w:rFonts w:ascii="Times New Roman" w:eastAsia="Arial" w:hAnsi="Times New Roman" w:cs="Times New Roman"/>
          <w:sz w:val="24"/>
          <w:szCs w:val="24"/>
        </w:rPr>
        <w:t>reikalaujamą</w:t>
      </w:r>
      <w:r w:rsidR="001427AB" w:rsidRPr="000276B2">
        <w:rPr>
          <w:rFonts w:ascii="Times New Roman" w:eastAsia="Arial" w:hAnsi="Times New Roman" w:cs="Times New Roman"/>
          <w:sz w:val="24"/>
          <w:szCs w:val="24"/>
        </w:rPr>
        <w:t xml:space="preserve"> </w:t>
      </w:r>
      <w:r w:rsidR="00141BF1" w:rsidRPr="000276B2">
        <w:rPr>
          <w:rFonts w:ascii="Times New Roman" w:eastAsia="Arial" w:hAnsi="Times New Roman" w:cs="Times New Roman"/>
          <w:sz w:val="24"/>
          <w:szCs w:val="24"/>
        </w:rPr>
        <w:t>kalbą</w:t>
      </w:r>
      <w:r w:rsidR="00F17A1F" w:rsidRPr="000276B2">
        <w:rPr>
          <w:rFonts w:ascii="Times New Roman" w:eastAsia="Arial" w:hAnsi="Times New Roman" w:cs="Times New Roman"/>
          <w:sz w:val="24"/>
          <w:szCs w:val="24"/>
        </w:rPr>
        <w:t xml:space="preserve">. </w:t>
      </w:r>
      <w:r w:rsidR="0085364E" w:rsidRPr="000276B2">
        <w:rPr>
          <w:rFonts w:ascii="Times New Roman" w:hAnsi="Times New Roman" w:cs="Times New Roman"/>
          <w:sz w:val="24"/>
          <w:szCs w:val="24"/>
        </w:rPr>
        <w:t>Perkančiajai organizacijai turint įtarimų</w:t>
      </w:r>
      <w:r w:rsidR="0048587E" w:rsidRPr="000276B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0276B2">
        <w:rPr>
          <w:rFonts w:ascii="Times New Roman" w:hAnsi="Times New Roman" w:cs="Times New Roman"/>
          <w:sz w:val="24"/>
          <w:szCs w:val="24"/>
        </w:rPr>
        <w:t>.</w:t>
      </w:r>
    </w:p>
    <w:p w14:paraId="22059CDA" w14:textId="72CA98E6" w:rsidR="003A0EC0" w:rsidRPr="00C71CF9" w:rsidRDefault="000276B2" w:rsidP="000276B2">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sidR="008D03B2" w:rsidRPr="000276B2">
        <w:rPr>
          <w:rFonts w:ascii="Times New Roman" w:eastAsia="Arial" w:hAnsi="Times New Roman" w:cs="Times New Roman"/>
          <w:sz w:val="24"/>
          <w:szCs w:val="24"/>
        </w:rPr>
        <w:t xml:space="preserve">Bendra </w:t>
      </w:r>
      <w:r w:rsidR="00BA6AB3" w:rsidRPr="000276B2">
        <w:rPr>
          <w:rFonts w:ascii="Times New Roman" w:eastAsia="Arial" w:hAnsi="Times New Roman" w:cs="Times New Roman"/>
          <w:sz w:val="24"/>
          <w:szCs w:val="24"/>
        </w:rPr>
        <w:t>p</w:t>
      </w:r>
      <w:r w:rsidR="008D03B2" w:rsidRPr="000276B2">
        <w:rPr>
          <w:rFonts w:ascii="Times New Roman" w:eastAsia="Arial" w:hAnsi="Times New Roman" w:cs="Times New Roman"/>
          <w:sz w:val="24"/>
          <w:szCs w:val="24"/>
        </w:rPr>
        <w:t>asiūlymo kaina</w:t>
      </w:r>
      <w:r w:rsidR="00D247A7" w:rsidRPr="000276B2">
        <w:rPr>
          <w:rFonts w:ascii="Times New Roman" w:eastAsia="Arial" w:hAnsi="Times New Roman" w:cs="Times New Roman"/>
          <w:sz w:val="24"/>
          <w:szCs w:val="24"/>
        </w:rPr>
        <w:t xml:space="preserve"> </w:t>
      </w:r>
      <w:r w:rsidR="008D3752" w:rsidRPr="000276B2">
        <w:rPr>
          <w:rFonts w:ascii="Times New Roman" w:eastAsia="Arial" w:hAnsi="Times New Roman" w:cs="Times New Roman"/>
          <w:sz w:val="24"/>
          <w:szCs w:val="24"/>
        </w:rPr>
        <w:t>(</w:t>
      </w:r>
      <w:r w:rsidR="00D247A7" w:rsidRPr="000276B2">
        <w:rPr>
          <w:rFonts w:ascii="Times New Roman" w:eastAsia="Arial" w:hAnsi="Times New Roman" w:cs="Times New Roman"/>
          <w:sz w:val="24"/>
          <w:szCs w:val="24"/>
        </w:rPr>
        <w:t>sąnaudos</w:t>
      </w:r>
      <w:r w:rsidR="008D3752" w:rsidRPr="000276B2">
        <w:rPr>
          <w:rFonts w:ascii="Times New Roman" w:eastAsia="Arial" w:hAnsi="Times New Roman" w:cs="Times New Roman"/>
          <w:sz w:val="24"/>
          <w:szCs w:val="24"/>
        </w:rPr>
        <w:t>)</w:t>
      </w:r>
      <w:r w:rsidR="00D247A7" w:rsidRPr="000276B2">
        <w:rPr>
          <w:rFonts w:ascii="Times New Roman" w:eastAsia="Arial" w:hAnsi="Times New Roman" w:cs="Times New Roman"/>
          <w:sz w:val="24"/>
          <w:szCs w:val="24"/>
        </w:rPr>
        <w:t xml:space="preserve"> </w:t>
      </w:r>
      <w:r w:rsidR="008D3752" w:rsidRPr="000276B2">
        <w:rPr>
          <w:rFonts w:ascii="Times New Roman" w:eastAsia="Arial" w:hAnsi="Times New Roman" w:cs="Times New Roman"/>
          <w:sz w:val="24"/>
          <w:szCs w:val="24"/>
        </w:rPr>
        <w:t xml:space="preserve">su PVM </w:t>
      </w:r>
      <w:r w:rsidR="000B049C" w:rsidRPr="000276B2">
        <w:rPr>
          <w:rFonts w:ascii="Times New Roman" w:eastAsia="Arial" w:hAnsi="Times New Roman" w:cs="Times New Roman"/>
          <w:sz w:val="24"/>
          <w:szCs w:val="24"/>
        </w:rPr>
        <w:t xml:space="preserve"> turi būti nurodoma </w:t>
      </w:r>
      <w:r w:rsidR="00D247A7" w:rsidRPr="000276B2">
        <w:rPr>
          <w:rFonts w:ascii="Times New Roman" w:eastAsia="Arial" w:hAnsi="Times New Roman" w:cs="Times New Roman"/>
          <w:sz w:val="24"/>
          <w:szCs w:val="24"/>
        </w:rPr>
        <w:t xml:space="preserve">dviejų skaičių po kablelio tikslumu. </w:t>
      </w:r>
      <w:r w:rsidR="00B75F6D" w:rsidRPr="000276B2">
        <w:rPr>
          <w:rFonts w:ascii="Times New Roman" w:eastAsia="Arial" w:hAnsi="Times New Roman" w:cs="Times New Roman"/>
          <w:sz w:val="24"/>
          <w:szCs w:val="24"/>
        </w:rPr>
        <w:t xml:space="preserve">Šią kainą sudarančios kainos sudedamosios dalys ar įkainiai </w:t>
      </w:r>
      <w:r>
        <w:rPr>
          <w:rFonts w:ascii="Times New Roman" w:eastAsia="Arial" w:hAnsi="Times New Roman" w:cs="Times New Roman"/>
          <w:sz w:val="24"/>
          <w:szCs w:val="24"/>
        </w:rPr>
        <w:t>turi būt</w:t>
      </w:r>
      <w:r w:rsidR="00B75F6D" w:rsidRPr="000276B2">
        <w:rPr>
          <w:rFonts w:ascii="Times New Roman" w:eastAsia="Arial" w:hAnsi="Times New Roman" w:cs="Times New Roman"/>
          <w:sz w:val="24"/>
          <w:szCs w:val="24"/>
        </w:rPr>
        <w:t xml:space="preserve">i </w:t>
      </w:r>
      <w:r>
        <w:rPr>
          <w:rFonts w:ascii="Times New Roman" w:eastAsia="Arial" w:hAnsi="Times New Roman" w:cs="Times New Roman"/>
          <w:sz w:val="24"/>
          <w:szCs w:val="24"/>
        </w:rPr>
        <w:t>nurodomi</w:t>
      </w:r>
      <w:r w:rsidRPr="000276B2">
        <w:rPr>
          <w:rFonts w:ascii="Times New Roman" w:eastAsia="Arial" w:hAnsi="Times New Roman" w:cs="Times New Roman"/>
          <w:sz w:val="24"/>
          <w:szCs w:val="24"/>
        </w:rPr>
        <w:t xml:space="preserve"> dviejų skaičių po kablelio tikslumu.</w:t>
      </w:r>
      <w:r>
        <w:rPr>
          <w:rFonts w:ascii="Times New Roman" w:eastAsia="Arial" w:hAnsi="Times New Roman" w:cs="Times New Roman"/>
          <w:sz w:val="24"/>
          <w:szCs w:val="24"/>
        </w:rPr>
        <w:t xml:space="preserve"> </w:t>
      </w:r>
      <w:r w:rsidR="003A0EC0" w:rsidRPr="00C71CF9">
        <w:rPr>
          <w:rFonts w:ascii="Times New Roman" w:eastAsia="Arial" w:hAnsi="Times New Roman" w:cs="Times New Roman"/>
          <w:sz w:val="24"/>
          <w:szCs w:val="24"/>
        </w:rPr>
        <w:t xml:space="preserve">Tiekėjų </w:t>
      </w:r>
      <w:r w:rsidR="00A217B2" w:rsidRPr="00C71CF9">
        <w:rPr>
          <w:rFonts w:ascii="Times New Roman" w:eastAsia="Arial" w:hAnsi="Times New Roman" w:cs="Times New Roman"/>
          <w:sz w:val="24"/>
          <w:szCs w:val="24"/>
        </w:rPr>
        <w:t>p</w:t>
      </w:r>
      <w:r w:rsidR="003A0EC0" w:rsidRPr="00C71CF9">
        <w:rPr>
          <w:rFonts w:ascii="Times New Roman" w:eastAsia="Arial" w:hAnsi="Times New Roman" w:cs="Times New Roman"/>
          <w:sz w:val="24"/>
          <w:szCs w:val="24"/>
        </w:rPr>
        <w:t xml:space="preserve">asiūlymuose nurodytos kainos bus vertinamos </w:t>
      </w:r>
      <w:r w:rsidR="003A0EC0" w:rsidRPr="00C71CF9">
        <w:rPr>
          <w:rFonts w:ascii="Times New Roman" w:hAnsi="Times New Roman" w:cs="Times New Roman"/>
          <w:sz w:val="24"/>
          <w:szCs w:val="24"/>
        </w:rPr>
        <w:t>ir lyginamos su visais mokesčiais, įskaitant PVM</w:t>
      </w:r>
      <w:r w:rsidR="006E3394" w:rsidRPr="00C71CF9">
        <w:rPr>
          <w:rFonts w:ascii="Times New Roman" w:hAnsi="Times New Roman" w:cs="Times New Roman"/>
          <w:sz w:val="24"/>
          <w:szCs w:val="24"/>
        </w:rPr>
        <w:t>.</w:t>
      </w:r>
      <w:r w:rsidR="003A0EC0" w:rsidRPr="00C71CF9">
        <w:rPr>
          <w:rFonts w:ascii="Times New Roman" w:hAnsi="Times New Roman" w:cs="Times New Roman"/>
          <w:sz w:val="24"/>
          <w:szCs w:val="24"/>
        </w:rPr>
        <w:t xml:space="preserve"> </w:t>
      </w:r>
    </w:p>
    <w:p w14:paraId="7A15AE0A" w14:textId="70E9AA9F" w:rsidR="00EE1C85" w:rsidRPr="00372323"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0525959"/>
      <w:bookmarkEnd w:id="19"/>
      <w:bookmarkEnd w:id="20"/>
      <w:bookmarkEnd w:id="21"/>
      <w:bookmarkEnd w:id="22"/>
      <w:bookmarkEnd w:id="23"/>
      <w:r w:rsidRPr="00372323">
        <w:rPr>
          <w:rFonts w:ascii="Times New Roman" w:hAnsi="Times New Roman" w:cs="Times New Roman"/>
          <w:b/>
          <w:sz w:val="24"/>
          <w:szCs w:val="24"/>
        </w:rPr>
        <w:t>Pasiūlymo galiojimo užtikrinimas</w:t>
      </w:r>
      <w:bookmarkEnd w:id="24"/>
      <w:bookmarkEnd w:id="25"/>
      <w:bookmarkEnd w:id="26"/>
    </w:p>
    <w:p w14:paraId="16C53A8C" w14:textId="38A34A69" w:rsidR="007711EA" w:rsidRPr="00B92DFB" w:rsidRDefault="006C103C" w:rsidP="00B92DFB">
      <w:pPr>
        <w:pStyle w:val="Sraopastraipa"/>
        <w:numPr>
          <w:ilvl w:val="1"/>
          <w:numId w:val="5"/>
        </w:numPr>
        <w:tabs>
          <w:tab w:val="left" w:pos="1418"/>
        </w:tabs>
        <w:spacing w:after="0" w:line="240" w:lineRule="auto"/>
        <w:ind w:left="0" w:firstLine="567"/>
        <w:jc w:val="both"/>
        <w:rPr>
          <w:rFonts w:ascii="Times New Roman" w:eastAsia="Calibri" w:hAnsi="Times New Roman" w:cs="Times New Roman"/>
          <w:i/>
          <w:iCs/>
          <w:sz w:val="24"/>
          <w:szCs w:val="24"/>
        </w:rPr>
      </w:pPr>
      <w:r w:rsidRPr="006C103C">
        <w:rPr>
          <w:rFonts w:ascii="Times New Roman" w:hAnsi="Times New Roman" w:cs="Times New Roman"/>
          <w:sz w:val="24"/>
          <w:szCs w:val="24"/>
        </w:rPr>
        <w:t xml:space="preserve">Perkančioji organizacija nereikalauja užtikrinti pasiūlymo galiojimą, tačiau </w:t>
      </w:r>
      <w:r w:rsidR="00B74F6E">
        <w:rPr>
          <w:rFonts w:ascii="Times New Roman" w:hAnsi="Times New Roman" w:cs="Times New Roman"/>
          <w:sz w:val="24"/>
          <w:szCs w:val="24"/>
        </w:rPr>
        <w:t>pasiūlymo galiojimo laikotarpiu tiekėjui pakeitus ar atšaukus savo pasiūlymą ar pirkimo laimėtojui atsisakius sudaryti sutartį</w:t>
      </w:r>
      <w:r w:rsidRPr="006C103C">
        <w:rPr>
          <w:rFonts w:ascii="Times New Roman" w:hAnsi="Times New Roman" w:cs="Times New Roman"/>
          <w:sz w:val="24"/>
          <w:szCs w:val="24"/>
        </w:rPr>
        <w:t xml:space="preserve">, moka </w:t>
      </w:r>
      <w:r w:rsidR="00B76F09">
        <w:rPr>
          <w:rFonts w:ascii="Times New Roman" w:hAnsi="Times New Roman" w:cs="Times New Roman"/>
          <w:sz w:val="24"/>
          <w:szCs w:val="24"/>
        </w:rPr>
        <w:t>Perkančiajai organizacijai</w:t>
      </w:r>
      <w:r w:rsidRPr="006C103C">
        <w:rPr>
          <w:rFonts w:ascii="Times New Roman" w:hAnsi="Times New Roman" w:cs="Times New Roman"/>
          <w:sz w:val="24"/>
          <w:szCs w:val="24"/>
        </w:rPr>
        <w:t xml:space="preserve"> </w:t>
      </w:r>
      <w:r w:rsidRPr="00940E74">
        <w:rPr>
          <w:rFonts w:ascii="Times New Roman" w:hAnsi="Times New Roman" w:cs="Times New Roman"/>
          <w:b/>
          <w:bCs/>
          <w:sz w:val="24"/>
          <w:szCs w:val="24"/>
        </w:rPr>
        <w:t>4000</w:t>
      </w:r>
      <w:r w:rsidR="00FB4C26">
        <w:rPr>
          <w:rFonts w:ascii="Times New Roman" w:hAnsi="Times New Roman" w:cs="Times New Roman"/>
          <w:b/>
          <w:bCs/>
          <w:sz w:val="24"/>
          <w:szCs w:val="24"/>
        </w:rPr>
        <w:t>,00</w:t>
      </w:r>
      <w:r w:rsidRPr="00940E74">
        <w:rPr>
          <w:rFonts w:ascii="Times New Roman" w:hAnsi="Times New Roman" w:cs="Times New Roman"/>
          <w:b/>
          <w:bCs/>
          <w:sz w:val="24"/>
          <w:szCs w:val="24"/>
        </w:rPr>
        <w:t xml:space="preserve"> Eur </w:t>
      </w:r>
      <w:r w:rsidRPr="006C103C">
        <w:rPr>
          <w:rFonts w:ascii="Times New Roman" w:hAnsi="Times New Roman" w:cs="Times New Roman"/>
          <w:sz w:val="24"/>
          <w:szCs w:val="24"/>
        </w:rPr>
        <w:t>(keturių tūkstančių Eur) baudą.</w:t>
      </w:r>
      <w:r>
        <w:rPr>
          <w:rFonts w:ascii="Times New Roman" w:hAnsi="Times New Roman" w:cs="Times New Roman"/>
          <w:sz w:val="24"/>
          <w:szCs w:val="24"/>
        </w:rPr>
        <w:t xml:space="preserve"> </w:t>
      </w:r>
    </w:p>
    <w:p w14:paraId="7136C94B" w14:textId="6E03C3FE" w:rsidR="00040C0F" w:rsidRPr="009B2723"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27" w:name="_Ref39658218"/>
      <w:bookmarkStart w:id="28" w:name="_Ref39658226"/>
      <w:bookmarkStart w:id="29" w:name="_Ref39658248"/>
      <w:bookmarkStart w:id="30" w:name="_Ref39658251"/>
      <w:bookmarkStart w:id="31" w:name="_Toc160525960"/>
      <w:bookmarkStart w:id="32" w:name="_Ref39485250"/>
      <w:bookmarkStart w:id="33" w:name="_Ref39485258"/>
      <w:r w:rsidRPr="009B2723">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9B2723" w:rsidRDefault="009B2723" w:rsidP="009B2723">
      <w:pPr>
        <w:tabs>
          <w:tab w:val="left" w:pos="1418"/>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040C0F" w:rsidRPr="009B2723">
        <w:rPr>
          <w:rFonts w:ascii="Times New Roman" w:hAnsi="Times New Roman" w:cs="Times New Roman"/>
          <w:sz w:val="24"/>
          <w:szCs w:val="24"/>
        </w:rPr>
        <w:t>Perkančioji organizacija pirkime netaikys elektroninio aukciono.</w:t>
      </w:r>
    </w:p>
    <w:p w14:paraId="14CBD3AD" w14:textId="23B8A7AF" w:rsidR="009D0DC5" w:rsidRPr="00CB4134"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0525961"/>
      <w:r w:rsidRPr="00CB4134">
        <w:rPr>
          <w:rFonts w:ascii="Times New Roman" w:hAnsi="Times New Roman" w:cs="Times New Roman"/>
          <w:b/>
          <w:sz w:val="24"/>
          <w:szCs w:val="24"/>
        </w:rPr>
        <w:t>P</w:t>
      </w:r>
      <w:r w:rsidR="00014A61" w:rsidRPr="00CB4134">
        <w:rPr>
          <w:rFonts w:ascii="Times New Roman" w:hAnsi="Times New Roman" w:cs="Times New Roman"/>
          <w:b/>
          <w:sz w:val="24"/>
          <w:szCs w:val="24"/>
        </w:rPr>
        <w:t>asiūlymų vertinimas</w:t>
      </w:r>
      <w:bookmarkEnd w:id="32"/>
      <w:bookmarkEnd w:id="33"/>
      <w:bookmarkEnd w:id="34"/>
      <w:bookmarkEnd w:id="35"/>
      <w:bookmarkEnd w:id="36"/>
    </w:p>
    <w:p w14:paraId="4D4E8A30" w14:textId="679F2489" w:rsidR="00B566C6" w:rsidRPr="00B566C6" w:rsidRDefault="004E71CB" w:rsidP="00B566C6">
      <w:pPr>
        <w:pStyle w:val="Sraopastraipa"/>
        <w:numPr>
          <w:ilvl w:val="1"/>
          <w:numId w:val="5"/>
        </w:numPr>
        <w:tabs>
          <w:tab w:val="left" w:pos="1418"/>
        </w:tabs>
        <w:spacing w:after="0" w:line="240" w:lineRule="auto"/>
        <w:ind w:left="0" w:firstLine="567"/>
        <w:jc w:val="both"/>
        <w:rPr>
          <w:rFonts w:ascii="Times New Roman" w:eastAsia="Calibri" w:hAnsi="Times New Roman" w:cs="Times New Roman"/>
          <w:sz w:val="24"/>
          <w:szCs w:val="24"/>
        </w:rPr>
      </w:pPr>
      <w:r w:rsidRPr="00B566C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566C6">
        <w:rPr>
          <w:rFonts w:ascii="Times New Roman" w:eastAsia="Calibri" w:hAnsi="Times New Roman" w:cs="Times New Roman"/>
          <w:sz w:val="24"/>
          <w:szCs w:val="24"/>
        </w:rPr>
        <w:t>kain</w:t>
      </w:r>
      <w:r w:rsidRPr="00B566C6">
        <w:rPr>
          <w:rFonts w:ascii="Times New Roman" w:eastAsia="Calibri" w:hAnsi="Times New Roman" w:cs="Times New Roman"/>
          <w:sz w:val="24"/>
          <w:szCs w:val="24"/>
        </w:rPr>
        <w:t>ą</w:t>
      </w:r>
      <w:r w:rsidR="00003A3F" w:rsidRPr="00B566C6">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B566C6">
        <w:rPr>
          <w:rFonts w:ascii="Times New Roman" w:eastAsia="Calibri" w:hAnsi="Times New Roman" w:cs="Times New Roman"/>
          <w:sz w:val="24"/>
          <w:szCs w:val="24"/>
        </w:rPr>
        <w:t xml:space="preserve">specialiųjų </w:t>
      </w:r>
      <w:r w:rsidR="00090235" w:rsidRPr="00B566C6">
        <w:rPr>
          <w:rFonts w:ascii="Times New Roman" w:eastAsia="Calibri" w:hAnsi="Times New Roman" w:cs="Times New Roman"/>
          <w:sz w:val="24"/>
          <w:szCs w:val="24"/>
        </w:rPr>
        <w:t>p</w:t>
      </w:r>
      <w:r w:rsidR="00551FA7" w:rsidRPr="00B566C6">
        <w:rPr>
          <w:rFonts w:ascii="Times New Roman" w:eastAsia="Calibri" w:hAnsi="Times New Roman" w:cs="Times New Roman"/>
          <w:sz w:val="24"/>
          <w:szCs w:val="24"/>
        </w:rPr>
        <w:t xml:space="preserve">irkimo </w:t>
      </w:r>
      <w:r w:rsidR="00A176D5" w:rsidRPr="00B566C6">
        <w:rPr>
          <w:rFonts w:ascii="Times New Roman" w:eastAsia="Calibri" w:hAnsi="Times New Roman" w:cs="Times New Roman"/>
          <w:sz w:val="24"/>
          <w:szCs w:val="24"/>
        </w:rPr>
        <w:t xml:space="preserve">sąlygų </w:t>
      </w:r>
      <w:bookmarkEnd w:id="37"/>
      <w:r w:rsidR="009B2723" w:rsidRPr="006439D5">
        <w:rPr>
          <w:rFonts w:ascii="Times New Roman" w:hAnsi="Times New Roman" w:cs="Times New Roman"/>
          <w:sz w:val="24"/>
          <w:szCs w:val="24"/>
          <w:shd w:val="clear" w:color="auto" w:fill="FFFFFF"/>
        </w:rPr>
        <w:t>6</w:t>
      </w:r>
      <w:r w:rsidR="00090235" w:rsidRPr="006439D5">
        <w:rPr>
          <w:rFonts w:ascii="Times New Roman" w:eastAsia="Calibri" w:hAnsi="Times New Roman" w:cs="Times New Roman"/>
          <w:sz w:val="24"/>
          <w:szCs w:val="24"/>
        </w:rPr>
        <w:t xml:space="preserve"> priede</w:t>
      </w:r>
      <w:r w:rsidR="00090235" w:rsidRPr="00B566C6">
        <w:rPr>
          <w:rFonts w:ascii="Times New Roman" w:eastAsia="Calibri" w:hAnsi="Times New Roman" w:cs="Times New Roman"/>
          <w:sz w:val="24"/>
          <w:szCs w:val="24"/>
        </w:rPr>
        <w:t>.</w:t>
      </w:r>
    </w:p>
    <w:p w14:paraId="102136D3" w14:textId="5918360B" w:rsidR="00D734C6" w:rsidRPr="00B566C6" w:rsidRDefault="00B566C6" w:rsidP="00B566C6">
      <w:pPr>
        <w:pStyle w:val="Sraopastraipa"/>
        <w:numPr>
          <w:ilvl w:val="1"/>
          <w:numId w:val="5"/>
        </w:numPr>
        <w:tabs>
          <w:tab w:val="left" w:pos="1418"/>
        </w:tabs>
        <w:spacing w:after="0" w:line="240" w:lineRule="auto"/>
        <w:ind w:left="0" w:firstLine="567"/>
        <w:jc w:val="both"/>
        <w:rPr>
          <w:rFonts w:ascii="Times New Roman" w:hAnsi="Times New Roman" w:cs="Times New Roman"/>
          <w:sz w:val="24"/>
          <w:szCs w:val="24"/>
        </w:rPr>
      </w:pPr>
      <w:r w:rsidRPr="00B566C6">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r w:rsidR="00CB4134" w:rsidRPr="00B566C6">
        <w:rPr>
          <w:rFonts w:ascii="Times New Roman" w:hAnsi="Times New Roman" w:cs="Times New Roman"/>
          <w:color w:val="000000" w:themeColor="text1"/>
          <w:sz w:val="24"/>
          <w:szCs w:val="24"/>
          <w:highlight w:val="yellow"/>
        </w:rPr>
        <w:t xml:space="preserve"> </w:t>
      </w:r>
    </w:p>
    <w:p w14:paraId="60FEBC05" w14:textId="42196D4A" w:rsidR="001A25FD" w:rsidRPr="00CB4134" w:rsidRDefault="00A9488B" w:rsidP="00B566C6">
      <w:pPr>
        <w:pStyle w:val="Betarp"/>
        <w:numPr>
          <w:ilvl w:val="1"/>
          <w:numId w:val="5"/>
        </w:numPr>
        <w:tabs>
          <w:tab w:val="left" w:pos="1418"/>
        </w:tabs>
        <w:spacing w:line="20" w:lineRule="atLeast"/>
        <w:ind w:left="0" w:firstLine="567"/>
        <w:contextualSpacing/>
        <w:jc w:val="both"/>
        <w:rPr>
          <w:rFonts w:ascii="Times New Roman" w:eastAsiaTheme="minorHAnsi" w:hAnsi="Times New Roman" w:cs="Times New Roman"/>
          <w:bCs/>
          <w:i/>
          <w:iCs/>
          <w:color w:val="7030A0"/>
          <w:sz w:val="24"/>
          <w:szCs w:val="24"/>
        </w:rPr>
      </w:pPr>
      <w:r w:rsidRPr="00CB4134">
        <w:rPr>
          <w:rStyle w:val="cf01"/>
          <w:rFonts w:ascii="Times New Roman" w:hAnsi="Times New Roman" w:cs="Times New Roman"/>
          <w:sz w:val="24"/>
          <w:szCs w:val="24"/>
        </w:rPr>
        <w:t>Perkančioji organizacija atmes tiekėjo pasiūlymą, jei</w:t>
      </w:r>
      <w:r w:rsidR="00195572" w:rsidRPr="00CB4134">
        <w:rPr>
          <w:rStyle w:val="cf01"/>
          <w:rFonts w:ascii="Times New Roman" w:hAnsi="Times New Roman" w:cs="Times New Roman"/>
          <w:sz w:val="24"/>
          <w:szCs w:val="24"/>
        </w:rPr>
        <w:t xml:space="preserve">gu kartu su pasiūlymu </w:t>
      </w:r>
      <w:r w:rsidR="00B2125E" w:rsidRPr="00CB4134">
        <w:rPr>
          <w:rStyle w:val="cf01"/>
          <w:rFonts w:ascii="Times New Roman" w:hAnsi="Times New Roman" w:cs="Times New Roman"/>
          <w:sz w:val="24"/>
          <w:szCs w:val="24"/>
        </w:rPr>
        <w:t xml:space="preserve">nebus pateikti šie </w:t>
      </w:r>
      <w:r w:rsidR="00277634" w:rsidRPr="00CB4134">
        <w:rPr>
          <w:rStyle w:val="cf01"/>
          <w:rFonts w:ascii="Times New Roman" w:hAnsi="Times New Roman" w:cs="Times New Roman"/>
          <w:sz w:val="24"/>
          <w:szCs w:val="24"/>
        </w:rPr>
        <w:t>p</w:t>
      </w:r>
      <w:r w:rsidR="00B2125E" w:rsidRPr="00CB4134">
        <w:rPr>
          <w:rStyle w:val="cf01"/>
          <w:rFonts w:ascii="Times New Roman" w:hAnsi="Times New Roman" w:cs="Times New Roman"/>
          <w:sz w:val="24"/>
          <w:szCs w:val="24"/>
        </w:rPr>
        <w:t xml:space="preserve">irkimo sąlygose reikalaujami pateikti dokumentai: </w:t>
      </w:r>
      <w:r w:rsidR="006A3B34" w:rsidRPr="00CB4134">
        <w:rPr>
          <w:rFonts w:ascii="Times New Roman" w:hAnsi="Times New Roman" w:cs="Times New Roman"/>
          <w:sz w:val="24"/>
          <w:szCs w:val="24"/>
        </w:rPr>
        <w:t xml:space="preserve">pirkimo sąlygų </w:t>
      </w:r>
      <w:r w:rsidR="006A3B34" w:rsidRPr="006439D5">
        <w:rPr>
          <w:rFonts w:ascii="Times New Roman" w:hAnsi="Times New Roman" w:cs="Times New Roman"/>
          <w:sz w:val="24"/>
          <w:szCs w:val="24"/>
        </w:rPr>
        <w:t xml:space="preserve">6 priedas </w:t>
      </w:r>
      <w:r w:rsidR="006A3B34" w:rsidRPr="00CB4134">
        <w:rPr>
          <w:rFonts w:ascii="Times New Roman" w:hAnsi="Times New Roman" w:cs="Times New Roman"/>
          <w:sz w:val="24"/>
          <w:szCs w:val="24"/>
        </w:rPr>
        <w:t>(Tiekėjo pasiūlymas)</w:t>
      </w:r>
      <w:r w:rsidR="00075511" w:rsidRPr="00CB4134">
        <w:rPr>
          <w:rFonts w:ascii="Times New Roman" w:hAnsi="Times New Roman" w:cs="Times New Roman"/>
          <w:sz w:val="24"/>
          <w:szCs w:val="24"/>
        </w:rPr>
        <w:t>.</w:t>
      </w:r>
    </w:p>
    <w:p w14:paraId="678C44CA" w14:textId="6EB53055" w:rsidR="00FE7908" w:rsidRPr="005D0F0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0525962"/>
      <w:r w:rsidRPr="005D0F00">
        <w:rPr>
          <w:rFonts w:ascii="Times New Roman" w:hAnsi="Times New Roman" w:cs="Times New Roman"/>
          <w:b/>
          <w:sz w:val="24"/>
          <w:szCs w:val="24"/>
        </w:rPr>
        <w:t>S</w:t>
      </w:r>
      <w:r w:rsidR="00281735" w:rsidRPr="005D0F00">
        <w:rPr>
          <w:rFonts w:ascii="Times New Roman" w:hAnsi="Times New Roman" w:cs="Times New Roman"/>
          <w:b/>
          <w:sz w:val="24"/>
          <w:szCs w:val="24"/>
        </w:rPr>
        <w:t>utarties sudarymas</w:t>
      </w:r>
      <w:bookmarkEnd w:id="38"/>
      <w:bookmarkEnd w:id="39"/>
      <w:bookmarkEnd w:id="40"/>
    </w:p>
    <w:p w14:paraId="06B4C0D4" w14:textId="77777777" w:rsidR="007C05D6" w:rsidRDefault="00F57665" w:rsidP="007C05D6">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BC4">
        <w:rPr>
          <w:rFonts w:ascii="Times New Roman" w:hAnsi="Times New Roman" w:cs="Times New Roman"/>
          <w:color w:val="000000" w:themeColor="text1"/>
          <w:sz w:val="24"/>
          <w:szCs w:val="24"/>
        </w:rPr>
        <w:t>Ši pirkimo procedūra atliekama siekiant sudaryti sutartį</w:t>
      </w:r>
      <w:r w:rsidR="009A7D11" w:rsidRPr="00DE4BC4">
        <w:rPr>
          <w:rFonts w:ascii="Times New Roman" w:hAnsi="Times New Roman" w:cs="Times New Roman"/>
          <w:color w:val="000000" w:themeColor="text1"/>
          <w:sz w:val="24"/>
          <w:szCs w:val="24"/>
        </w:rPr>
        <w:t xml:space="preserve"> su tiekėju, kurio pasiūlymas</w:t>
      </w:r>
      <w:r w:rsidR="007B12FF" w:rsidRPr="00DE4BC4">
        <w:rPr>
          <w:rFonts w:ascii="Times New Roman" w:hAnsi="Times New Roman" w:cs="Times New Roman"/>
          <w:color w:val="000000" w:themeColor="text1"/>
          <w:sz w:val="24"/>
          <w:szCs w:val="24"/>
        </w:rPr>
        <w:t xml:space="preserve">, vadovaujantis </w:t>
      </w:r>
      <w:r w:rsidR="008F4194" w:rsidRPr="00DE4BC4">
        <w:rPr>
          <w:rFonts w:ascii="Times New Roman" w:hAnsi="Times New Roman" w:cs="Times New Roman"/>
          <w:color w:val="000000" w:themeColor="text1"/>
          <w:sz w:val="24"/>
          <w:szCs w:val="24"/>
        </w:rPr>
        <w:t>p</w:t>
      </w:r>
      <w:r w:rsidR="007B12FF" w:rsidRPr="00DE4BC4">
        <w:rPr>
          <w:rFonts w:ascii="Times New Roman" w:hAnsi="Times New Roman" w:cs="Times New Roman"/>
          <w:color w:val="000000" w:themeColor="text1"/>
          <w:sz w:val="24"/>
          <w:szCs w:val="24"/>
        </w:rPr>
        <w:t xml:space="preserve">irkimo </w:t>
      </w:r>
      <w:r w:rsidR="00207E40" w:rsidRPr="00DE4BC4">
        <w:rPr>
          <w:rFonts w:ascii="Times New Roman" w:hAnsi="Times New Roman" w:cs="Times New Roman"/>
          <w:color w:val="000000" w:themeColor="text1"/>
          <w:sz w:val="24"/>
          <w:szCs w:val="24"/>
        </w:rPr>
        <w:t>sąlygose</w:t>
      </w:r>
      <w:r w:rsidR="007B12FF" w:rsidRPr="00DE4BC4">
        <w:rPr>
          <w:rFonts w:ascii="Times New Roman" w:hAnsi="Times New Roman" w:cs="Times New Roman"/>
          <w:color w:val="0070C0"/>
          <w:sz w:val="24"/>
          <w:szCs w:val="24"/>
        </w:rPr>
        <w:t xml:space="preserve"> </w:t>
      </w:r>
      <w:r w:rsidR="007B12FF" w:rsidRPr="00DE4BC4">
        <w:rPr>
          <w:rFonts w:ascii="Times New Roman" w:hAnsi="Times New Roman" w:cs="Times New Roman"/>
          <w:color w:val="000000" w:themeColor="text1"/>
          <w:sz w:val="24"/>
          <w:szCs w:val="24"/>
        </w:rPr>
        <w:t>nustatyta tvarka</w:t>
      </w:r>
      <w:r w:rsidR="0023505D" w:rsidRPr="00DE4BC4">
        <w:rPr>
          <w:rFonts w:ascii="Times New Roman" w:hAnsi="Times New Roman" w:cs="Times New Roman"/>
          <w:color w:val="000000" w:themeColor="text1"/>
          <w:sz w:val="24"/>
          <w:szCs w:val="24"/>
        </w:rPr>
        <w:t>,</w:t>
      </w:r>
      <w:r w:rsidR="009A7D11" w:rsidRPr="00DE4BC4">
        <w:rPr>
          <w:rFonts w:ascii="Times New Roman" w:hAnsi="Times New Roman" w:cs="Times New Roman"/>
          <w:color w:val="000000" w:themeColor="text1"/>
          <w:sz w:val="24"/>
          <w:szCs w:val="24"/>
        </w:rPr>
        <w:t xml:space="preserve"> bus pripažintas laimėjęs</w:t>
      </w:r>
      <w:r w:rsidR="008933BC" w:rsidRPr="00DE4BC4">
        <w:rPr>
          <w:rFonts w:ascii="Times New Roman" w:hAnsi="Times New Roman" w:cs="Times New Roman"/>
          <w:color w:val="000000" w:themeColor="text1"/>
          <w:sz w:val="24"/>
          <w:szCs w:val="24"/>
        </w:rPr>
        <w:t>, o jei pirkimas skaidomas į dalis – su tiekėjais, kurių pasiūlymai bus pripažinti laimėję</w:t>
      </w:r>
      <w:r w:rsidR="00F065D6" w:rsidRPr="00DE4BC4">
        <w:rPr>
          <w:rFonts w:ascii="Times New Roman" w:hAnsi="Times New Roman" w:cs="Times New Roman"/>
          <w:color w:val="000000" w:themeColor="text1"/>
          <w:sz w:val="24"/>
          <w:szCs w:val="24"/>
        </w:rPr>
        <w:t xml:space="preserve">. </w:t>
      </w:r>
      <w:r w:rsidR="004B2DE4" w:rsidRPr="00DE4BC4">
        <w:rPr>
          <w:rFonts w:ascii="Times New Roman" w:hAnsi="Times New Roman" w:cs="Times New Roman"/>
          <w:sz w:val="24"/>
          <w:szCs w:val="24"/>
        </w:rPr>
        <w:t xml:space="preserve">Sutarties sąlygos pateikiamos </w:t>
      </w:r>
      <w:r w:rsidR="007A5D9C" w:rsidRPr="00DE4BC4">
        <w:rPr>
          <w:rFonts w:ascii="Times New Roman" w:hAnsi="Times New Roman" w:cs="Times New Roman"/>
          <w:sz w:val="24"/>
          <w:szCs w:val="24"/>
        </w:rPr>
        <w:t>P</w:t>
      </w:r>
      <w:r w:rsidR="00551FA7" w:rsidRPr="00DE4BC4">
        <w:rPr>
          <w:rFonts w:ascii="Times New Roman" w:hAnsi="Times New Roman" w:cs="Times New Roman"/>
          <w:sz w:val="24"/>
          <w:szCs w:val="24"/>
        </w:rPr>
        <w:t xml:space="preserve">irkimo </w:t>
      </w:r>
      <w:r w:rsidR="00D86901" w:rsidRPr="00DE4BC4">
        <w:rPr>
          <w:rFonts w:ascii="Times New Roman" w:hAnsi="Times New Roman" w:cs="Times New Roman"/>
          <w:sz w:val="24"/>
          <w:szCs w:val="24"/>
        </w:rPr>
        <w:t>sąlygų priede „Sutarties projektas“</w:t>
      </w:r>
      <w:r w:rsidR="004B2DE4" w:rsidRPr="00DE4BC4">
        <w:rPr>
          <w:rFonts w:ascii="Times New Roman" w:hAnsi="Times New Roman" w:cs="Times New Roman"/>
          <w:sz w:val="24"/>
          <w:szCs w:val="24"/>
        </w:rPr>
        <w:t>.</w:t>
      </w:r>
    </w:p>
    <w:p w14:paraId="0D56CB53" w14:textId="77777777" w:rsidR="00DE4BC4" w:rsidRDefault="00DE4BC4">
      <w:pPr>
        <w:rPr>
          <w:rFonts w:eastAsiaTheme="majorEastAsia" w:cstheme="minorHAnsi"/>
          <w:color w:val="0070C0"/>
        </w:rPr>
      </w:pPr>
      <w:bookmarkStart w:id="41" w:name="_Hlk165290140"/>
      <w:bookmarkEnd w:id="3"/>
      <w:r>
        <w:rPr>
          <w:rFonts w:cstheme="minorHAnsi"/>
          <w:color w:val="0070C0"/>
        </w:rPr>
        <w:br w:type="page"/>
      </w:r>
    </w:p>
    <w:p w14:paraId="1DF37652" w14:textId="10B86712" w:rsidR="00774AA5" w:rsidRPr="00DE4BC4" w:rsidRDefault="000631F1" w:rsidP="005C1E12">
      <w:pPr>
        <w:pStyle w:val="Antrat1"/>
        <w:jc w:val="right"/>
        <w:rPr>
          <w:rFonts w:ascii="Times New Roman" w:hAnsi="Times New Roman" w:cs="Times New Roman"/>
          <w:color w:val="auto"/>
          <w:sz w:val="24"/>
          <w:szCs w:val="24"/>
        </w:rPr>
      </w:pPr>
      <w:bookmarkStart w:id="42" w:name="_Toc160525964"/>
      <w:bookmarkEnd w:id="41"/>
      <w:r w:rsidRPr="00DE4BC4">
        <w:rPr>
          <w:rFonts w:ascii="Times New Roman" w:hAnsi="Times New Roman" w:cs="Times New Roman"/>
          <w:color w:val="auto"/>
          <w:sz w:val="24"/>
          <w:szCs w:val="24"/>
        </w:rPr>
        <w:t>P</w:t>
      </w:r>
      <w:r w:rsidR="008F59C5" w:rsidRPr="00DE4BC4">
        <w:rPr>
          <w:rFonts w:ascii="Times New Roman" w:hAnsi="Times New Roman" w:cs="Times New Roman"/>
          <w:color w:val="auto"/>
          <w:sz w:val="24"/>
          <w:szCs w:val="24"/>
        </w:rPr>
        <w:t>irkimo sąlygų 1 priedas „Terminai“</w:t>
      </w:r>
      <w:bookmarkEnd w:id="42"/>
    </w:p>
    <w:p w14:paraId="5369DEF7" w14:textId="5F07E74E" w:rsidR="00A53BAE" w:rsidRDefault="00C25D38" w:rsidP="00C25D38">
      <w:pPr>
        <w:shd w:val="clear" w:color="auto" w:fill="FFFFFF"/>
        <w:tabs>
          <w:tab w:val="left" w:pos="240"/>
        </w:tabs>
        <w:spacing w:after="0" w:line="240" w:lineRule="auto"/>
        <w:rPr>
          <w:rFonts w:eastAsia="Calibri" w:cstheme="minorHAnsi"/>
          <w:color w:val="0070C0"/>
        </w:rPr>
      </w:pPr>
      <w:r>
        <w:rPr>
          <w:rFonts w:eastAsia="Calibri" w:cstheme="minorHAnsi"/>
          <w:color w:val="0070C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C25D38" w:rsidRPr="00E73714" w14:paraId="2514CC78" w14:textId="77777777" w:rsidTr="0054490B">
        <w:trPr>
          <w:trHeight w:val="20"/>
        </w:trPr>
        <w:tc>
          <w:tcPr>
            <w:tcW w:w="726" w:type="dxa"/>
            <w:shd w:val="clear" w:color="auto" w:fill="D9D9D9" w:themeFill="background1" w:themeFillShade="D9"/>
            <w:tcMar>
              <w:top w:w="0" w:type="dxa"/>
              <w:left w:w="108" w:type="dxa"/>
              <w:bottom w:w="0" w:type="dxa"/>
              <w:right w:w="108" w:type="dxa"/>
            </w:tcMar>
          </w:tcPr>
          <w:p w14:paraId="03AAC86F" w14:textId="77777777" w:rsidR="00C25D38" w:rsidRPr="00E73714" w:rsidRDefault="00C25D38" w:rsidP="0054490B">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49D7EDD7" w14:textId="77777777" w:rsidR="00C25D38" w:rsidRPr="00E73714" w:rsidRDefault="00C25D38" w:rsidP="0054490B">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7BCC2EB0" w14:textId="77777777" w:rsidR="00C25D38" w:rsidRPr="00E73714" w:rsidRDefault="00C25D38" w:rsidP="0054490B">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6328111E" w14:textId="77777777" w:rsidR="00C25D38" w:rsidRPr="00E73714" w:rsidRDefault="00C25D38" w:rsidP="0054490B">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3259D6B" w14:textId="77777777" w:rsidR="00C25D38" w:rsidRPr="00E73714" w:rsidRDefault="00C25D38" w:rsidP="0054490B">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C25D38" w:rsidRPr="00E73714" w14:paraId="0BF4D884" w14:textId="77777777" w:rsidTr="0054490B">
        <w:trPr>
          <w:trHeight w:val="20"/>
        </w:trPr>
        <w:tc>
          <w:tcPr>
            <w:tcW w:w="726" w:type="dxa"/>
            <w:shd w:val="clear" w:color="auto" w:fill="auto"/>
            <w:tcMar>
              <w:top w:w="0" w:type="dxa"/>
              <w:left w:w="108" w:type="dxa"/>
              <w:bottom w:w="0" w:type="dxa"/>
              <w:right w:w="108" w:type="dxa"/>
            </w:tcMar>
          </w:tcPr>
          <w:p w14:paraId="29F4CCB8" w14:textId="77777777" w:rsidR="00C25D38" w:rsidRPr="00E73714" w:rsidRDefault="00C25D38" w:rsidP="0054490B">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2F5E805E" w14:textId="77777777" w:rsidR="00C25D38" w:rsidRPr="00E73714" w:rsidRDefault="00C25D38" w:rsidP="0054490B">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76F619A"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7002769" w14:textId="77777777" w:rsidR="00C25D38" w:rsidRPr="00E73714" w:rsidRDefault="00C25D38" w:rsidP="0054490B">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C25D38" w:rsidRPr="00E73714" w14:paraId="2161BEED" w14:textId="77777777" w:rsidTr="0054490B">
        <w:trPr>
          <w:trHeight w:val="20"/>
        </w:trPr>
        <w:tc>
          <w:tcPr>
            <w:tcW w:w="726" w:type="dxa"/>
            <w:shd w:val="clear" w:color="auto" w:fill="auto"/>
            <w:tcMar>
              <w:top w:w="0" w:type="dxa"/>
              <w:left w:w="108" w:type="dxa"/>
              <w:bottom w:w="0" w:type="dxa"/>
              <w:right w:w="108" w:type="dxa"/>
            </w:tcMar>
          </w:tcPr>
          <w:p w14:paraId="4B22EC9C" w14:textId="77777777" w:rsidR="00C25D38" w:rsidRPr="00E73714" w:rsidRDefault="00C25D38" w:rsidP="0054490B">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15DC0068" w14:textId="77777777" w:rsidR="00C25D38" w:rsidRPr="00E73714" w:rsidRDefault="00C25D38" w:rsidP="0054490B">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4084031"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3B936A4C" w14:textId="77777777" w:rsidR="00C25D38" w:rsidRPr="00E73714" w:rsidRDefault="00C25D38" w:rsidP="0054490B">
            <w:pPr>
              <w:spacing w:after="0" w:line="240" w:lineRule="auto"/>
              <w:rPr>
                <w:rFonts w:ascii="Times New Roman" w:hAnsi="Times New Roman" w:cs="Times New Roman"/>
                <w:iCs/>
                <w:sz w:val="24"/>
                <w:szCs w:val="24"/>
              </w:rPr>
            </w:pPr>
          </w:p>
        </w:tc>
      </w:tr>
      <w:tr w:rsidR="00C25D38" w:rsidRPr="00E73714" w14:paraId="65D0D21F" w14:textId="77777777" w:rsidTr="0054490B">
        <w:trPr>
          <w:trHeight w:val="20"/>
        </w:trPr>
        <w:tc>
          <w:tcPr>
            <w:tcW w:w="726" w:type="dxa"/>
            <w:shd w:val="clear" w:color="auto" w:fill="auto"/>
            <w:tcMar>
              <w:top w:w="0" w:type="dxa"/>
              <w:left w:w="108" w:type="dxa"/>
              <w:bottom w:w="0" w:type="dxa"/>
              <w:right w:w="108" w:type="dxa"/>
            </w:tcMar>
          </w:tcPr>
          <w:p w14:paraId="3DE6515B" w14:textId="77777777" w:rsidR="00C25D38" w:rsidRPr="00E73714" w:rsidRDefault="00C25D38" w:rsidP="0054490B">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47CBDFEF" w14:textId="77777777" w:rsidR="00C25D38" w:rsidRPr="00E73714" w:rsidRDefault="00C25D38" w:rsidP="0054490B">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735A9F6D"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76A2FD00" w14:textId="77777777" w:rsidR="00C25D38" w:rsidRPr="00E73714" w:rsidRDefault="00C25D38" w:rsidP="0054490B">
            <w:pPr>
              <w:spacing w:after="0" w:line="240" w:lineRule="auto"/>
              <w:rPr>
                <w:rFonts w:ascii="Times New Roman" w:hAnsi="Times New Roman" w:cs="Times New Roman"/>
                <w:color w:val="7030A0"/>
                <w:sz w:val="24"/>
                <w:szCs w:val="24"/>
              </w:rPr>
            </w:pPr>
          </w:p>
        </w:tc>
      </w:tr>
      <w:tr w:rsidR="00C25D38" w:rsidRPr="00E73714" w14:paraId="2BF66255" w14:textId="77777777" w:rsidTr="0054490B">
        <w:trPr>
          <w:trHeight w:val="20"/>
        </w:trPr>
        <w:tc>
          <w:tcPr>
            <w:tcW w:w="726" w:type="dxa"/>
            <w:shd w:val="clear" w:color="auto" w:fill="auto"/>
            <w:tcMar>
              <w:top w:w="0" w:type="dxa"/>
              <w:left w:w="108" w:type="dxa"/>
              <w:bottom w:w="0" w:type="dxa"/>
              <w:right w:w="108" w:type="dxa"/>
            </w:tcMar>
          </w:tcPr>
          <w:p w14:paraId="1719E979"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81E843F"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25C4550E"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77FFD0B3" w14:textId="77777777" w:rsidR="00C25D38" w:rsidRPr="00E73714" w:rsidRDefault="00C25D38" w:rsidP="0054490B">
            <w:pPr>
              <w:spacing w:after="0" w:line="240" w:lineRule="auto"/>
              <w:rPr>
                <w:rFonts w:ascii="Times New Roman" w:hAnsi="Times New Roman" w:cs="Times New Roman"/>
                <w:sz w:val="24"/>
                <w:szCs w:val="24"/>
              </w:rPr>
            </w:pPr>
          </w:p>
        </w:tc>
      </w:tr>
      <w:tr w:rsidR="00C25D38" w:rsidRPr="00E73714" w14:paraId="1044DB1F" w14:textId="77777777" w:rsidTr="0054490B">
        <w:trPr>
          <w:trHeight w:val="20"/>
        </w:trPr>
        <w:tc>
          <w:tcPr>
            <w:tcW w:w="726" w:type="dxa"/>
            <w:shd w:val="clear" w:color="auto" w:fill="auto"/>
            <w:tcMar>
              <w:top w:w="0" w:type="dxa"/>
              <w:left w:w="108" w:type="dxa"/>
              <w:bottom w:w="0" w:type="dxa"/>
              <w:right w:w="108" w:type="dxa"/>
            </w:tcMar>
          </w:tcPr>
          <w:p w14:paraId="262721BC"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645EE61"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03D6EB37" w14:textId="77777777" w:rsidR="00C25D38" w:rsidRPr="00E73714" w:rsidRDefault="00C25D38" w:rsidP="0054490B">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670A46A3" w14:textId="77777777" w:rsidR="00C25D38" w:rsidRPr="00E73714" w:rsidRDefault="00C25D38" w:rsidP="0054490B">
            <w:pPr>
              <w:spacing w:after="0" w:line="240" w:lineRule="auto"/>
              <w:rPr>
                <w:rFonts w:ascii="Times New Roman" w:hAnsi="Times New Roman" w:cs="Times New Roman"/>
                <w:sz w:val="24"/>
                <w:szCs w:val="24"/>
              </w:rPr>
            </w:pPr>
          </w:p>
        </w:tc>
      </w:tr>
      <w:tr w:rsidR="00C25D38" w:rsidRPr="00E73714" w14:paraId="2A5E9F70" w14:textId="77777777" w:rsidTr="0054490B">
        <w:trPr>
          <w:trHeight w:val="20"/>
        </w:trPr>
        <w:tc>
          <w:tcPr>
            <w:tcW w:w="726" w:type="dxa"/>
            <w:shd w:val="clear" w:color="auto" w:fill="auto"/>
            <w:tcMar>
              <w:top w:w="0" w:type="dxa"/>
              <w:left w:w="108" w:type="dxa"/>
              <w:bottom w:w="0" w:type="dxa"/>
              <w:right w:w="108" w:type="dxa"/>
            </w:tcMar>
          </w:tcPr>
          <w:p w14:paraId="3C96EA10"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49E2B54"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2F0DBE1" w14:textId="77777777" w:rsidR="00C25D38" w:rsidRPr="00E73714" w:rsidRDefault="00C25D38" w:rsidP="0054490B">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D302094" w14:textId="77777777" w:rsidR="00C25D38" w:rsidRPr="00E73714" w:rsidRDefault="00C25D38" w:rsidP="0054490B">
            <w:pPr>
              <w:spacing w:after="0" w:line="240" w:lineRule="auto"/>
              <w:rPr>
                <w:rFonts w:ascii="Times New Roman" w:hAnsi="Times New Roman" w:cs="Times New Roman"/>
                <w:sz w:val="24"/>
                <w:szCs w:val="24"/>
              </w:rPr>
            </w:pPr>
          </w:p>
        </w:tc>
      </w:tr>
      <w:tr w:rsidR="00C25D38" w:rsidRPr="00E73714" w14:paraId="66F0858B" w14:textId="77777777" w:rsidTr="0054490B">
        <w:trPr>
          <w:trHeight w:val="20"/>
        </w:trPr>
        <w:tc>
          <w:tcPr>
            <w:tcW w:w="726" w:type="dxa"/>
            <w:shd w:val="clear" w:color="auto" w:fill="auto"/>
            <w:tcMar>
              <w:top w:w="0" w:type="dxa"/>
              <w:left w:w="108" w:type="dxa"/>
              <w:bottom w:w="0" w:type="dxa"/>
              <w:right w:w="108" w:type="dxa"/>
            </w:tcMar>
          </w:tcPr>
          <w:p w14:paraId="0B176515"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B8D7E7E"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1E3A7387" w14:textId="77777777" w:rsidR="00C25D38" w:rsidRPr="00E73714" w:rsidRDefault="00C25D38" w:rsidP="0054490B">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436ECE05" w14:textId="77777777" w:rsidR="00C25D38" w:rsidRPr="00E73714" w:rsidRDefault="00C25D38" w:rsidP="0054490B">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CE276B4" w14:textId="77777777" w:rsidR="00C25D38" w:rsidRPr="00E73714" w:rsidRDefault="00C25D38" w:rsidP="0054490B">
            <w:pPr>
              <w:spacing w:after="0" w:line="240" w:lineRule="auto"/>
              <w:rPr>
                <w:rFonts w:ascii="Times New Roman" w:hAnsi="Times New Roman" w:cs="Times New Roman"/>
                <w:sz w:val="24"/>
                <w:szCs w:val="24"/>
              </w:rPr>
            </w:pPr>
          </w:p>
        </w:tc>
      </w:tr>
      <w:tr w:rsidR="00C25D38" w:rsidRPr="00E73714" w14:paraId="7C8EFE2B" w14:textId="77777777" w:rsidTr="0054490B">
        <w:trPr>
          <w:trHeight w:val="20"/>
        </w:trPr>
        <w:tc>
          <w:tcPr>
            <w:tcW w:w="726" w:type="dxa"/>
            <w:shd w:val="clear" w:color="auto" w:fill="auto"/>
            <w:tcMar>
              <w:top w:w="0" w:type="dxa"/>
              <w:left w:w="108" w:type="dxa"/>
              <w:bottom w:w="0" w:type="dxa"/>
              <w:right w:w="108" w:type="dxa"/>
            </w:tcMar>
          </w:tcPr>
          <w:p w14:paraId="34402181"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B521CF2"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82D238A" w14:textId="77777777" w:rsidR="00C25D38" w:rsidRPr="00E73714" w:rsidRDefault="00C25D38" w:rsidP="0054490B">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36B944BE" w14:textId="77777777" w:rsidR="00C25D38" w:rsidRPr="00E73714" w:rsidRDefault="00C25D38" w:rsidP="0054490B">
            <w:pPr>
              <w:spacing w:after="0" w:line="240" w:lineRule="auto"/>
              <w:rPr>
                <w:rFonts w:ascii="Times New Roman" w:hAnsi="Times New Roman" w:cs="Times New Roman"/>
                <w:sz w:val="24"/>
                <w:szCs w:val="24"/>
              </w:rPr>
            </w:pPr>
          </w:p>
        </w:tc>
      </w:tr>
      <w:tr w:rsidR="00C25D38" w:rsidRPr="00E73714" w14:paraId="0009E0A7" w14:textId="77777777" w:rsidTr="0054490B">
        <w:trPr>
          <w:trHeight w:val="20"/>
        </w:trPr>
        <w:tc>
          <w:tcPr>
            <w:tcW w:w="726" w:type="dxa"/>
            <w:shd w:val="clear" w:color="auto" w:fill="auto"/>
            <w:tcMar>
              <w:top w:w="0" w:type="dxa"/>
              <w:left w:w="108" w:type="dxa"/>
              <w:bottom w:w="0" w:type="dxa"/>
              <w:right w:w="108" w:type="dxa"/>
            </w:tcMar>
          </w:tcPr>
          <w:p w14:paraId="14B9ACF6" w14:textId="77777777" w:rsidR="00C25D38" w:rsidRPr="00E73714" w:rsidRDefault="00C25D38" w:rsidP="00C25D38">
            <w:pPr>
              <w:pStyle w:val="Sraopastraipa"/>
              <w:numPr>
                <w:ilvl w:val="0"/>
                <w:numId w:val="25"/>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22D1E3A"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07ED6E24" w14:textId="77777777" w:rsidR="00C25D38" w:rsidRPr="00E73714" w:rsidRDefault="00C25D38" w:rsidP="0054490B">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3AA7111A" w14:textId="77777777" w:rsidR="00C25D38" w:rsidRPr="00E73714" w:rsidRDefault="00C25D38" w:rsidP="0054490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647EADD" w14:textId="77777777" w:rsidR="00C25D38" w:rsidRPr="00E73714" w:rsidRDefault="00C25D38" w:rsidP="0054490B">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C25D38" w:rsidRPr="00E73714" w14:paraId="3C2AA1D8" w14:textId="77777777" w:rsidTr="0054490B">
        <w:trPr>
          <w:trHeight w:val="20"/>
        </w:trPr>
        <w:tc>
          <w:tcPr>
            <w:tcW w:w="726" w:type="dxa"/>
            <w:shd w:val="clear" w:color="auto" w:fill="auto"/>
            <w:tcMar>
              <w:top w:w="0" w:type="dxa"/>
              <w:left w:w="108" w:type="dxa"/>
              <w:bottom w:w="0" w:type="dxa"/>
              <w:right w:w="108" w:type="dxa"/>
            </w:tcMar>
          </w:tcPr>
          <w:p w14:paraId="15FC1B45"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3AEED2E"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68CDA6F0" w14:textId="77777777" w:rsidR="00C25D38" w:rsidRPr="00E73714" w:rsidRDefault="00C25D38" w:rsidP="0054490B">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348A39CC" w14:textId="77777777" w:rsidR="00C25D38" w:rsidRPr="00E73714" w:rsidRDefault="00C25D38" w:rsidP="0054490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35D80AFF" w14:textId="77777777" w:rsidR="00C25D38" w:rsidRPr="00E73714" w:rsidRDefault="00C25D38" w:rsidP="0054490B">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C25D38" w:rsidRPr="00E73714" w14:paraId="6C32D9B9" w14:textId="77777777" w:rsidTr="0054490B">
        <w:trPr>
          <w:trHeight w:val="20"/>
        </w:trPr>
        <w:tc>
          <w:tcPr>
            <w:tcW w:w="726" w:type="dxa"/>
            <w:shd w:val="clear" w:color="auto" w:fill="auto"/>
            <w:tcMar>
              <w:top w:w="0" w:type="dxa"/>
              <w:left w:w="108" w:type="dxa"/>
              <w:bottom w:w="0" w:type="dxa"/>
              <w:right w:w="108" w:type="dxa"/>
            </w:tcMar>
          </w:tcPr>
          <w:p w14:paraId="4A8FA0B4"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0314ECF1"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54D27AF8"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29C45663" w14:textId="77777777" w:rsidR="00C25D38" w:rsidRPr="00E73714" w:rsidRDefault="00C25D38" w:rsidP="0054490B">
            <w:pPr>
              <w:spacing w:after="0" w:line="240" w:lineRule="auto"/>
              <w:rPr>
                <w:rFonts w:ascii="Times New Roman" w:hAnsi="Times New Roman" w:cs="Times New Roman"/>
                <w:bCs/>
                <w:sz w:val="24"/>
                <w:szCs w:val="24"/>
              </w:rPr>
            </w:pPr>
          </w:p>
        </w:tc>
      </w:tr>
      <w:tr w:rsidR="00C25D38" w:rsidRPr="00E73714" w14:paraId="08FA643D" w14:textId="77777777" w:rsidTr="0054490B">
        <w:trPr>
          <w:trHeight w:val="20"/>
        </w:trPr>
        <w:tc>
          <w:tcPr>
            <w:tcW w:w="726" w:type="dxa"/>
            <w:shd w:val="clear" w:color="auto" w:fill="auto"/>
            <w:tcMar>
              <w:top w:w="0" w:type="dxa"/>
              <w:left w:w="108" w:type="dxa"/>
              <w:bottom w:w="0" w:type="dxa"/>
              <w:right w:w="108" w:type="dxa"/>
            </w:tcMar>
          </w:tcPr>
          <w:p w14:paraId="75D76C2A"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45D7F11"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1E09A19"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08492A3" w14:textId="77777777" w:rsidR="00C25D38" w:rsidRPr="00E73714" w:rsidRDefault="00C25D38" w:rsidP="0054490B">
            <w:pPr>
              <w:spacing w:after="0" w:line="240" w:lineRule="auto"/>
              <w:rPr>
                <w:rFonts w:ascii="Times New Roman" w:hAnsi="Times New Roman" w:cs="Times New Roman"/>
                <w:sz w:val="24"/>
                <w:szCs w:val="24"/>
              </w:rPr>
            </w:pPr>
          </w:p>
        </w:tc>
      </w:tr>
      <w:tr w:rsidR="00C25D38" w:rsidRPr="00E73714" w14:paraId="0C662F05" w14:textId="77777777" w:rsidTr="0054490B">
        <w:trPr>
          <w:trHeight w:val="20"/>
        </w:trPr>
        <w:tc>
          <w:tcPr>
            <w:tcW w:w="726" w:type="dxa"/>
            <w:shd w:val="clear" w:color="auto" w:fill="auto"/>
            <w:tcMar>
              <w:top w:w="0" w:type="dxa"/>
              <w:left w:w="108" w:type="dxa"/>
              <w:bottom w:w="0" w:type="dxa"/>
              <w:right w:w="108" w:type="dxa"/>
            </w:tcMar>
          </w:tcPr>
          <w:p w14:paraId="08E436A7"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6116AE0"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53DF4C8"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4E47B97" w14:textId="77777777" w:rsidR="00C25D38" w:rsidRPr="00E73714" w:rsidRDefault="00C25D38" w:rsidP="0054490B">
            <w:pPr>
              <w:pStyle w:val="tajtip"/>
              <w:shd w:val="clear" w:color="auto" w:fill="FFFFFF"/>
              <w:spacing w:before="0" w:beforeAutospacing="0" w:after="0" w:afterAutospacing="0"/>
              <w:ind w:firstLine="313"/>
            </w:pPr>
          </w:p>
        </w:tc>
      </w:tr>
      <w:tr w:rsidR="00C25D38" w:rsidRPr="00E73714" w14:paraId="07E905AC" w14:textId="77777777" w:rsidTr="0054490B">
        <w:trPr>
          <w:trHeight w:val="20"/>
        </w:trPr>
        <w:tc>
          <w:tcPr>
            <w:tcW w:w="726" w:type="dxa"/>
            <w:shd w:val="clear" w:color="auto" w:fill="auto"/>
            <w:tcMar>
              <w:top w:w="0" w:type="dxa"/>
              <w:left w:w="108" w:type="dxa"/>
              <w:bottom w:w="0" w:type="dxa"/>
              <w:right w:w="108" w:type="dxa"/>
            </w:tcMar>
          </w:tcPr>
          <w:p w14:paraId="47267A27"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A2911DF"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049F5A7A"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705EB237" w14:textId="77777777" w:rsidR="00C25D38" w:rsidRPr="00E73714" w:rsidRDefault="00C25D38" w:rsidP="0054490B">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BE7D526" w14:textId="77777777" w:rsidR="00C25D38" w:rsidRPr="00E73714" w:rsidRDefault="00C25D38" w:rsidP="0054490B">
            <w:pPr>
              <w:spacing w:after="0" w:line="240" w:lineRule="auto"/>
              <w:rPr>
                <w:rFonts w:ascii="Times New Roman" w:hAnsi="Times New Roman" w:cs="Times New Roman"/>
                <w:bCs/>
                <w:sz w:val="24"/>
                <w:szCs w:val="24"/>
              </w:rPr>
            </w:pPr>
          </w:p>
        </w:tc>
      </w:tr>
      <w:tr w:rsidR="00C25D38" w:rsidRPr="00E73714" w14:paraId="76FA5807" w14:textId="77777777" w:rsidTr="0054490B">
        <w:trPr>
          <w:trHeight w:val="20"/>
        </w:trPr>
        <w:tc>
          <w:tcPr>
            <w:tcW w:w="726" w:type="dxa"/>
            <w:shd w:val="clear" w:color="auto" w:fill="auto"/>
            <w:tcMar>
              <w:top w:w="0" w:type="dxa"/>
              <w:left w:w="108" w:type="dxa"/>
              <w:bottom w:w="0" w:type="dxa"/>
              <w:right w:w="108" w:type="dxa"/>
            </w:tcMar>
          </w:tcPr>
          <w:p w14:paraId="118B5C7F" w14:textId="77777777" w:rsidR="00C25D38" w:rsidRPr="00E73714" w:rsidRDefault="00C25D38" w:rsidP="00C25D38">
            <w:pPr>
              <w:pStyle w:val="Sraopastraipa"/>
              <w:numPr>
                <w:ilvl w:val="0"/>
                <w:numId w:val="25"/>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2A6832C7"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7A70D06F"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54F931DA" w14:textId="77777777" w:rsidR="00C25D38" w:rsidRPr="00E73714" w:rsidRDefault="00C25D38" w:rsidP="0054490B">
            <w:pPr>
              <w:spacing w:after="0" w:line="240" w:lineRule="auto"/>
              <w:rPr>
                <w:rFonts w:ascii="Times New Roman" w:hAnsi="Times New Roman" w:cs="Times New Roman"/>
                <w:sz w:val="24"/>
                <w:szCs w:val="24"/>
              </w:rPr>
            </w:pPr>
          </w:p>
        </w:tc>
      </w:tr>
      <w:tr w:rsidR="00C25D38" w:rsidRPr="00E73714" w14:paraId="774A7625" w14:textId="77777777" w:rsidTr="0054490B">
        <w:trPr>
          <w:trHeight w:val="20"/>
        </w:trPr>
        <w:tc>
          <w:tcPr>
            <w:tcW w:w="726" w:type="dxa"/>
            <w:shd w:val="clear" w:color="auto" w:fill="auto"/>
            <w:tcMar>
              <w:top w:w="0" w:type="dxa"/>
              <w:left w:w="108" w:type="dxa"/>
              <w:bottom w:w="0" w:type="dxa"/>
              <w:right w:w="108" w:type="dxa"/>
            </w:tcMar>
          </w:tcPr>
          <w:p w14:paraId="7D0FEA98" w14:textId="77777777" w:rsidR="00C25D38" w:rsidRPr="00E73714" w:rsidRDefault="00C25D38" w:rsidP="00C25D38">
            <w:pPr>
              <w:pStyle w:val="Sraopastraipa"/>
              <w:numPr>
                <w:ilvl w:val="0"/>
                <w:numId w:val="25"/>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66A7B257" w14:textId="77777777" w:rsidR="00C25D38" w:rsidRPr="00E73714" w:rsidRDefault="00C25D38" w:rsidP="0054490B">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dėl sutarties pripažinimo negaliojančia) </w:t>
            </w:r>
          </w:p>
        </w:tc>
        <w:tc>
          <w:tcPr>
            <w:tcW w:w="3185" w:type="dxa"/>
            <w:shd w:val="clear" w:color="auto" w:fill="auto"/>
            <w:tcMar>
              <w:top w:w="0" w:type="dxa"/>
              <w:left w:w="108" w:type="dxa"/>
              <w:bottom w:w="0" w:type="dxa"/>
              <w:right w:w="108" w:type="dxa"/>
            </w:tcMar>
          </w:tcPr>
          <w:p w14:paraId="4A71ADD0"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625E839" w14:textId="77777777" w:rsidR="00C25D38" w:rsidRPr="00E73714" w:rsidRDefault="00C25D38" w:rsidP="0054490B">
            <w:pPr>
              <w:spacing w:after="0" w:line="240" w:lineRule="auto"/>
              <w:rPr>
                <w:rFonts w:ascii="Times New Roman" w:hAnsi="Times New Roman" w:cs="Times New Roman"/>
                <w:sz w:val="24"/>
                <w:szCs w:val="24"/>
              </w:rPr>
            </w:pPr>
          </w:p>
        </w:tc>
      </w:tr>
      <w:tr w:rsidR="00C25D38" w:rsidRPr="00E73714" w14:paraId="13A12E95" w14:textId="77777777" w:rsidTr="0054490B">
        <w:trPr>
          <w:trHeight w:val="20"/>
        </w:trPr>
        <w:tc>
          <w:tcPr>
            <w:tcW w:w="726" w:type="dxa"/>
            <w:shd w:val="clear" w:color="auto" w:fill="auto"/>
            <w:tcMar>
              <w:top w:w="0" w:type="dxa"/>
              <w:left w:w="108" w:type="dxa"/>
              <w:bottom w:w="0" w:type="dxa"/>
              <w:right w:w="108" w:type="dxa"/>
            </w:tcMar>
          </w:tcPr>
          <w:p w14:paraId="7EA3666B" w14:textId="77777777" w:rsidR="00C25D38" w:rsidRPr="00E73714" w:rsidRDefault="00C25D38" w:rsidP="00C25D38">
            <w:pPr>
              <w:pStyle w:val="Sraopastraipa"/>
              <w:numPr>
                <w:ilvl w:val="0"/>
                <w:numId w:val="25"/>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5D9D162C"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E688733" w14:textId="77777777" w:rsidR="00C25D38" w:rsidRPr="00E73714" w:rsidRDefault="00C25D38" w:rsidP="0054490B">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B179AFA" w14:textId="77777777" w:rsidR="00C25D38" w:rsidRPr="00E73714" w:rsidRDefault="00C25D38" w:rsidP="0054490B">
            <w:pPr>
              <w:spacing w:after="0" w:line="240" w:lineRule="auto"/>
              <w:rPr>
                <w:rFonts w:ascii="Times New Roman" w:hAnsi="Times New Roman" w:cs="Times New Roman"/>
                <w:sz w:val="24"/>
                <w:szCs w:val="24"/>
              </w:rPr>
            </w:pPr>
          </w:p>
        </w:tc>
      </w:tr>
      <w:tr w:rsidR="00C25D38" w:rsidRPr="00E73714" w14:paraId="10CFB15C" w14:textId="77777777" w:rsidTr="0054490B">
        <w:trPr>
          <w:trHeight w:val="20"/>
        </w:trPr>
        <w:tc>
          <w:tcPr>
            <w:tcW w:w="726" w:type="dxa"/>
            <w:shd w:val="clear" w:color="auto" w:fill="auto"/>
            <w:tcMar>
              <w:top w:w="0" w:type="dxa"/>
              <w:left w:w="108" w:type="dxa"/>
              <w:bottom w:w="0" w:type="dxa"/>
              <w:right w:w="108" w:type="dxa"/>
            </w:tcMar>
          </w:tcPr>
          <w:p w14:paraId="2984C1BA" w14:textId="77777777" w:rsidR="00C25D38" w:rsidRPr="00E73714" w:rsidRDefault="00C25D38" w:rsidP="00C25D38">
            <w:pPr>
              <w:pStyle w:val="Sraopastraipa"/>
              <w:numPr>
                <w:ilvl w:val="0"/>
                <w:numId w:val="25"/>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08CDDE" w14:textId="77777777" w:rsidR="00C25D38" w:rsidRPr="00E73714" w:rsidRDefault="00C25D38" w:rsidP="0054490B">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1DCE9A90" w14:textId="77777777" w:rsidR="00C25D38" w:rsidRPr="00BE00E0" w:rsidRDefault="00C25D38" w:rsidP="0054490B">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A0C42C8" w14:textId="77777777" w:rsidR="00C25D38" w:rsidRPr="00E73714" w:rsidRDefault="00C25D38" w:rsidP="0054490B">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636ABC89" w14:textId="77777777" w:rsidR="00C25D38" w:rsidRPr="00E73714" w:rsidRDefault="00C25D38" w:rsidP="0054490B">
            <w:pPr>
              <w:spacing w:after="0" w:line="240" w:lineRule="auto"/>
              <w:rPr>
                <w:rFonts w:ascii="Times New Roman" w:hAnsi="Times New Roman" w:cs="Times New Roman"/>
                <w:sz w:val="24"/>
                <w:szCs w:val="24"/>
              </w:rPr>
            </w:pPr>
          </w:p>
        </w:tc>
      </w:tr>
    </w:tbl>
    <w:p w14:paraId="63642F14" w14:textId="77777777" w:rsidR="00C25D38" w:rsidRDefault="00C25D38" w:rsidP="00C25D38">
      <w:pPr>
        <w:shd w:val="clear" w:color="auto" w:fill="FFFFFF"/>
        <w:tabs>
          <w:tab w:val="left" w:pos="240"/>
        </w:tabs>
        <w:spacing w:after="0" w:line="240" w:lineRule="auto"/>
        <w:rPr>
          <w:rFonts w:eastAsia="Calibri" w:cstheme="minorHAnsi"/>
          <w:color w:val="0070C0"/>
        </w:rPr>
      </w:pPr>
    </w:p>
    <w:p w14:paraId="5D8F6085" w14:textId="77777777" w:rsidR="00C25D38" w:rsidRPr="00D05014" w:rsidRDefault="00C25D38" w:rsidP="00C25D38">
      <w:pPr>
        <w:shd w:val="clear" w:color="auto" w:fill="FFFFFF"/>
        <w:tabs>
          <w:tab w:val="left" w:pos="240"/>
        </w:tabs>
        <w:spacing w:after="0" w:line="240" w:lineRule="auto"/>
        <w:rPr>
          <w:rFonts w:eastAsia="Calibri" w:cstheme="minorHAnsi"/>
          <w:color w:val="0070C0"/>
        </w:rPr>
      </w:pPr>
    </w:p>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E9CD65D" w:rsidR="008D704D" w:rsidRPr="00FC623A" w:rsidRDefault="008D704D" w:rsidP="00FC623A">
      <w:pPr>
        <w:pStyle w:val="Antrat2"/>
        <w:ind w:left="5103"/>
        <w:jc w:val="both"/>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60525965"/>
      <w:bookmarkStart w:id="48" w:name="_Hlk172018754"/>
      <w:r w:rsidRPr="008A6A73">
        <w:rPr>
          <w:rFonts w:ascii="Times New Roman" w:eastAsia="Calibri" w:hAnsi="Times New Roman" w:cs="Times New Roman"/>
          <w:color w:val="auto"/>
          <w:sz w:val="24"/>
          <w:szCs w:val="24"/>
        </w:rPr>
        <w:t xml:space="preserve">Pirkimo sąlygų </w:t>
      </w:r>
      <w:r w:rsidR="005F0B78" w:rsidRPr="008A6A73">
        <w:rPr>
          <w:rFonts w:ascii="Times New Roman" w:eastAsia="Calibri" w:hAnsi="Times New Roman" w:cs="Times New Roman"/>
          <w:color w:val="auto"/>
          <w:sz w:val="24"/>
          <w:szCs w:val="24"/>
        </w:rPr>
        <w:t>2</w:t>
      </w:r>
      <w:r w:rsidRPr="008A6A73">
        <w:rPr>
          <w:rFonts w:ascii="Times New Roman" w:eastAsia="Calibri" w:hAnsi="Times New Roman" w:cs="Times New Roman"/>
          <w:color w:val="auto"/>
          <w:sz w:val="24"/>
          <w:szCs w:val="24"/>
        </w:rPr>
        <w:t xml:space="preserve"> priedas „</w:t>
      </w:r>
      <w:r w:rsidR="00E52035">
        <w:rPr>
          <w:rFonts w:ascii="Times New Roman" w:eastAsia="Calibri" w:hAnsi="Times New Roman" w:cs="Times New Roman"/>
          <w:color w:val="auto"/>
          <w:sz w:val="24"/>
          <w:szCs w:val="24"/>
        </w:rPr>
        <w:t>Tec</w:t>
      </w:r>
      <w:r w:rsidR="00D44B44">
        <w:rPr>
          <w:rFonts w:ascii="Times New Roman" w:eastAsia="Calibri" w:hAnsi="Times New Roman" w:cs="Times New Roman"/>
          <w:color w:val="auto"/>
          <w:sz w:val="24"/>
          <w:szCs w:val="24"/>
        </w:rPr>
        <w:t>hninė specifikacij</w:t>
      </w:r>
      <w:r w:rsidR="00D6394E">
        <w:rPr>
          <w:rFonts w:ascii="Times New Roman" w:eastAsia="Calibri" w:hAnsi="Times New Roman" w:cs="Times New Roman"/>
          <w:color w:val="auto"/>
          <w:sz w:val="24"/>
          <w:szCs w:val="24"/>
        </w:rPr>
        <w:t>a</w:t>
      </w:r>
      <w:r w:rsidRPr="008A6A73">
        <w:rPr>
          <w:rFonts w:ascii="Times New Roman" w:eastAsia="Calibri" w:hAnsi="Times New Roman" w:cs="Times New Roman"/>
          <w:color w:val="auto"/>
          <w:sz w:val="24"/>
          <w:szCs w:val="24"/>
        </w:rPr>
        <w:t>“</w:t>
      </w:r>
      <w:bookmarkEnd w:id="43"/>
      <w:bookmarkEnd w:id="44"/>
      <w:bookmarkEnd w:id="45"/>
      <w:bookmarkEnd w:id="46"/>
      <w:bookmarkEnd w:id="47"/>
    </w:p>
    <w:p w14:paraId="1C50C6BF" w14:textId="77777777" w:rsidR="009D7B44" w:rsidRDefault="009D7B44" w:rsidP="00281735">
      <w:pPr>
        <w:jc w:val="center"/>
        <w:rPr>
          <w:rFonts w:cstheme="minorHAnsi"/>
          <w:b/>
          <w:bCs/>
        </w:rPr>
      </w:pPr>
    </w:p>
    <w:p w14:paraId="251A9256" w14:textId="28D98691" w:rsidR="00281735" w:rsidRPr="009D7B44" w:rsidRDefault="009D7B44" w:rsidP="00B92DFB">
      <w:pPr>
        <w:jc w:val="center"/>
        <w:rPr>
          <w:rFonts w:ascii="Times New Roman" w:hAnsi="Times New Roman" w:cs="Times New Roman"/>
          <w:bCs/>
          <w:sz w:val="24"/>
          <w:szCs w:val="24"/>
        </w:rPr>
      </w:pPr>
      <w:r w:rsidRPr="009D7B44">
        <w:rPr>
          <w:rFonts w:ascii="Times New Roman" w:hAnsi="Times New Roman" w:cs="Times New Roman"/>
          <w:bCs/>
          <w:sz w:val="24"/>
          <w:szCs w:val="24"/>
        </w:rPr>
        <w:t>„</w:t>
      </w:r>
      <w:r w:rsidR="00B308D5">
        <w:rPr>
          <w:rFonts w:ascii="Times New Roman" w:hAnsi="Times New Roman" w:cs="Times New Roman"/>
          <w:bCs/>
          <w:sz w:val="24"/>
          <w:szCs w:val="24"/>
        </w:rPr>
        <w:t>Techninė specifikacij</w:t>
      </w:r>
      <w:r w:rsidR="00D6394E">
        <w:rPr>
          <w:rFonts w:ascii="Times New Roman" w:hAnsi="Times New Roman" w:cs="Times New Roman"/>
          <w:bCs/>
          <w:sz w:val="24"/>
          <w:szCs w:val="24"/>
        </w:rPr>
        <w:t>a</w:t>
      </w:r>
      <w:r w:rsidRPr="009D7B44">
        <w:rPr>
          <w:rFonts w:ascii="Times New Roman" w:hAnsi="Times New Roman" w:cs="Times New Roman"/>
          <w:bCs/>
          <w:sz w:val="24"/>
          <w:szCs w:val="24"/>
        </w:rPr>
        <w:t>“ pridedamas atskiru dokumentu.</w:t>
      </w:r>
    </w:p>
    <w:p w14:paraId="5F0B6B22" w14:textId="77777777" w:rsidR="00310578" w:rsidRDefault="00310578">
      <w:pPr>
        <w:rPr>
          <w:rFonts w:ascii="Times New Roman" w:eastAsia="Calibri" w:hAnsi="Times New Roman" w:cs="Times New Roman"/>
          <w:sz w:val="24"/>
          <w:szCs w:val="24"/>
        </w:rPr>
      </w:pPr>
      <w:bookmarkStart w:id="49" w:name="_Ref38285444"/>
      <w:bookmarkStart w:id="50" w:name="_Ref38291496"/>
      <w:bookmarkEnd w:id="48"/>
      <w:r>
        <w:rPr>
          <w:rFonts w:ascii="Times New Roman" w:eastAsia="Calibri" w:hAnsi="Times New Roman" w:cs="Times New Roman"/>
          <w:sz w:val="24"/>
          <w:szCs w:val="24"/>
        </w:rPr>
        <w:br w:type="page"/>
      </w:r>
    </w:p>
    <w:p w14:paraId="73F43DFB" w14:textId="78869B94" w:rsidR="008D704D" w:rsidRPr="00661EAC" w:rsidRDefault="008D704D" w:rsidP="008D704D">
      <w:pPr>
        <w:pStyle w:val="Antrat2"/>
        <w:ind w:left="5103"/>
        <w:rPr>
          <w:rFonts w:ascii="Times New Roman" w:eastAsia="Calibri" w:hAnsi="Times New Roman" w:cs="Times New Roman"/>
          <w:color w:val="auto"/>
          <w:sz w:val="24"/>
          <w:szCs w:val="24"/>
        </w:rPr>
      </w:pPr>
      <w:bookmarkStart w:id="51" w:name="_Toc160525966"/>
      <w:r w:rsidRPr="00661EAC">
        <w:rPr>
          <w:rFonts w:ascii="Times New Roman" w:eastAsia="Calibri" w:hAnsi="Times New Roman" w:cs="Times New Roman"/>
          <w:color w:val="auto"/>
          <w:sz w:val="24"/>
          <w:szCs w:val="24"/>
        </w:rPr>
        <w:t xml:space="preserve">Pirkimo sąlygų </w:t>
      </w:r>
      <w:r w:rsidR="00F1334C" w:rsidRPr="00661EAC">
        <w:rPr>
          <w:rFonts w:ascii="Times New Roman" w:eastAsia="Calibri" w:hAnsi="Times New Roman" w:cs="Times New Roman"/>
          <w:color w:val="auto"/>
          <w:sz w:val="24"/>
          <w:szCs w:val="24"/>
        </w:rPr>
        <w:t>3</w:t>
      </w:r>
      <w:r w:rsidRPr="00661EAC">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Default="000E6657" w:rsidP="000E6657">
      <w:pPr>
        <w:jc w:val="center"/>
        <w:rPr>
          <w:rFonts w:cstheme="minorHAnsi"/>
          <w:b/>
          <w:bCs/>
          <w:smallCaps/>
          <w:sz w:val="22"/>
          <w:szCs w:val="22"/>
        </w:rPr>
      </w:pPr>
    </w:p>
    <w:p w14:paraId="5CA311BB" w14:textId="77777777" w:rsidR="00C25D38" w:rsidRDefault="00C25D38" w:rsidP="000E6657">
      <w:pPr>
        <w:jc w:val="center"/>
        <w:rPr>
          <w:rFonts w:cstheme="minorHAnsi"/>
          <w:b/>
          <w:bCs/>
          <w:smallCaps/>
          <w:sz w:val="22"/>
          <w:szCs w:val="22"/>
        </w:rPr>
      </w:pPr>
    </w:p>
    <w:p w14:paraId="58312863" w14:textId="77777777" w:rsidR="00C25D38" w:rsidRPr="00FB3DC8" w:rsidRDefault="00C25D38" w:rsidP="00C25D3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70E74AAF" w14:textId="77777777" w:rsidR="00C25D38" w:rsidRPr="00FB3DC8" w:rsidRDefault="00C25D38" w:rsidP="00C25D38">
      <w:pPr>
        <w:numPr>
          <w:ilvl w:val="0"/>
          <w:numId w:val="26"/>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290AEA" w14:textId="77777777" w:rsidR="00C25D38" w:rsidRPr="00FB3DC8" w:rsidRDefault="00C25D38" w:rsidP="00C25D38">
      <w:pPr>
        <w:numPr>
          <w:ilvl w:val="0"/>
          <w:numId w:val="26"/>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6594B036" w14:textId="77777777" w:rsidR="00C25D38" w:rsidRPr="00FB3DC8" w:rsidRDefault="00C25D38" w:rsidP="00C25D38">
      <w:pPr>
        <w:numPr>
          <w:ilvl w:val="0"/>
          <w:numId w:val="26"/>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438F58A" w14:textId="77777777" w:rsidR="00C25D38" w:rsidRPr="00FB3DC8" w:rsidRDefault="00C25D38" w:rsidP="00C25D38">
      <w:pPr>
        <w:numPr>
          <w:ilvl w:val="0"/>
          <w:numId w:val="26"/>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307484" w14:textId="77777777" w:rsidR="00C25D38" w:rsidRPr="00FB3DC8" w:rsidRDefault="00C25D38" w:rsidP="00C25D38">
      <w:pPr>
        <w:numPr>
          <w:ilvl w:val="0"/>
          <w:numId w:val="26"/>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25F2CD70" w14:textId="77777777" w:rsidR="00C25D38" w:rsidRPr="00FB3DC8" w:rsidRDefault="00C25D38" w:rsidP="00C25D38">
      <w:pPr>
        <w:numPr>
          <w:ilvl w:val="0"/>
          <w:numId w:val="26"/>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6EC00139" w14:textId="77777777" w:rsidR="00C25D38" w:rsidRPr="00FB3DC8" w:rsidRDefault="00C25D38" w:rsidP="00C25D38">
      <w:pPr>
        <w:numPr>
          <w:ilvl w:val="1"/>
          <w:numId w:val="26"/>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FBE91B" w14:textId="77777777" w:rsidR="00C25D38" w:rsidRPr="00FB3DC8" w:rsidRDefault="00C25D38" w:rsidP="00C25D38">
      <w:pPr>
        <w:numPr>
          <w:ilvl w:val="1"/>
          <w:numId w:val="26"/>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92AA553" w14:textId="77777777" w:rsidR="00C25D38" w:rsidRPr="00FB3DC8" w:rsidRDefault="00C25D38" w:rsidP="00C25D38">
      <w:pPr>
        <w:numPr>
          <w:ilvl w:val="0"/>
          <w:numId w:val="26"/>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41525F1" w14:textId="77777777" w:rsidR="00C25D38" w:rsidRPr="00FB3DC8" w:rsidRDefault="00C25D38" w:rsidP="00C25D38">
      <w:pPr>
        <w:numPr>
          <w:ilvl w:val="1"/>
          <w:numId w:val="26"/>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0A5D384A" w14:textId="77777777" w:rsidR="00C25D38" w:rsidRPr="00FB3DC8" w:rsidRDefault="00C25D38" w:rsidP="00C25D3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452907" w14:textId="77777777" w:rsidR="00C25D38" w:rsidRPr="00FB3DC8" w:rsidRDefault="00C25D38" w:rsidP="00C25D3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C25D38" w:rsidRPr="00FB3DC8" w14:paraId="55B076B8"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43C996" w14:textId="77777777" w:rsidR="00C25D38" w:rsidRPr="00FB3DC8" w:rsidRDefault="00C25D38" w:rsidP="0054490B">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994360" w14:textId="77777777" w:rsidR="00C25D38" w:rsidRPr="00FB3DC8" w:rsidRDefault="00C25D38" w:rsidP="0054490B">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BAA972" w14:textId="77777777" w:rsidR="00C25D38" w:rsidRPr="00FB3DC8" w:rsidRDefault="00C25D38" w:rsidP="0054490B">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033FB9" w14:textId="77777777" w:rsidR="00C25D38" w:rsidRPr="00FB3DC8" w:rsidRDefault="00C25D38" w:rsidP="0054490B">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C25D38" w:rsidRPr="00FB3DC8" w14:paraId="4B17B283"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C75ADD" w14:textId="77777777" w:rsidR="00C25D38" w:rsidRPr="00FB3DC8" w:rsidRDefault="00C25D38" w:rsidP="0054490B">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5D151"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586BBBCF"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3810D48F"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78B73C0D"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7B137"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78A6536F"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1FDBBBF8"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6) nusikalstamu būdu gauto turto legalizavimą;</w:t>
            </w:r>
          </w:p>
          <w:p w14:paraId="4BC6C946"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24245467"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C6C252"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p>
          <w:p w14:paraId="04198189"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618B0BA8" w14:textId="77777777" w:rsidR="00C25D38" w:rsidRPr="00FB3DC8" w:rsidRDefault="00C25D38" w:rsidP="0054490B">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E4B1049"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BC9BB6"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E4AC4" w14:textId="77777777" w:rsidR="00C25D38" w:rsidRPr="00FB3DC8" w:rsidRDefault="00C25D38" w:rsidP="0054490B">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1 dalis</w:t>
            </w:r>
          </w:p>
          <w:p w14:paraId="6F771D23"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p>
          <w:p w14:paraId="47A5C30C"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3D387C99"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p>
          <w:p w14:paraId="3B10E03C"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731CB"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24BE03FA" w14:textId="77777777" w:rsidR="00C25D38" w:rsidRPr="00FB3DC8" w:rsidRDefault="00C25D38" w:rsidP="0054490B">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28AB4F62" w14:textId="77777777" w:rsidR="00C25D38" w:rsidRPr="00FB3DC8" w:rsidRDefault="00C25D38" w:rsidP="0054490B">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4F1139F8" w14:textId="77777777" w:rsidR="00C25D38" w:rsidRPr="00FB3DC8" w:rsidRDefault="00C25D38" w:rsidP="0054490B">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2E9B0FD" w14:textId="77777777" w:rsidR="00C25D38" w:rsidRPr="00FB3DC8" w:rsidRDefault="00C25D38" w:rsidP="0054490B">
            <w:pPr>
              <w:spacing w:after="0" w:line="240" w:lineRule="auto"/>
              <w:jc w:val="both"/>
              <w:rPr>
                <w:rFonts w:ascii="Times New Roman" w:hAnsi="Times New Roman" w:cs="Times New Roman"/>
                <w:sz w:val="24"/>
                <w:szCs w:val="24"/>
                <w:lang w:eastAsia="en-US"/>
              </w:rPr>
            </w:pPr>
          </w:p>
          <w:p w14:paraId="3A37C835"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9085B1F" w14:textId="77777777" w:rsidR="00C25D38" w:rsidRPr="00FB3DC8" w:rsidRDefault="00C25D38" w:rsidP="0054490B">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209C5AC7" w14:textId="77777777" w:rsidR="00C25D38" w:rsidRPr="00FB3DC8" w:rsidRDefault="00C25D38" w:rsidP="0054490B">
            <w:pPr>
              <w:spacing w:after="0" w:line="240" w:lineRule="auto"/>
              <w:jc w:val="both"/>
              <w:rPr>
                <w:rFonts w:ascii="Times New Roman" w:hAnsi="Times New Roman" w:cs="Times New Roman"/>
                <w:sz w:val="24"/>
                <w:szCs w:val="24"/>
              </w:rPr>
            </w:pPr>
          </w:p>
          <w:p w14:paraId="295345B5" w14:textId="77777777" w:rsidR="00C25D38" w:rsidRPr="00FB3DC8" w:rsidRDefault="00C25D38" w:rsidP="0054490B">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AA5FA2E" w14:textId="77777777" w:rsidR="00C25D38" w:rsidRPr="00FB3DC8" w:rsidRDefault="00C25D38" w:rsidP="0054490B">
            <w:pPr>
              <w:spacing w:after="0" w:line="240" w:lineRule="auto"/>
              <w:jc w:val="both"/>
              <w:rPr>
                <w:rFonts w:ascii="Times New Roman" w:hAnsi="Times New Roman" w:cs="Times New Roman"/>
                <w:b/>
                <w:bCs/>
                <w:sz w:val="24"/>
                <w:szCs w:val="24"/>
              </w:rPr>
            </w:pPr>
          </w:p>
          <w:p w14:paraId="4C7BB736" w14:textId="77777777" w:rsidR="00C25D38" w:rsidRPr="00FB3DC8" w:rsidRDefault="00C25D38" w:rsidP="0054490B">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30803D" w14:textId="77777777" w:rsidR="00C25D38" w:rsidRPr="00FB3DC8" w:rsidRDefault="00C25D38" w:rsidP="0054490B">
            <w:pPr>
              <w:spacing w:after="0" w:line="240" w:lineRule="auto"/>
              <w:jc w:val="both"/>
              <w:rPr>
                <w:rFonts w:ascii="Times New Roman" w:hAnsi="Times New Roman" w:cs="Times New Roman"/>
                <w:bCs/>
                <w:sz w:val="24"/>
                <w:szCs w:val="24"/>
              </w:rPr>
            </w:pPr>
          </w:p>
          <w:p w14:paraId="7CB47408" w14:textId="77777777" w:rsidR="00C25D38" w:rsidRPr="00FB3DC8" w:rsidRDefault="00C25D38" w:rsidP="0054490B">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1D448E0"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7FC777E" w14:textId="77777777" w:rsidR="00C25D38" w:rsidRPr="00FB3DC8" w:rsidRDefault="00C25D38" w:rsidP="0054490B">
            <w:pPr>
              <w:spacing w:after="0" w:line="240" w:lineRule="auto"/>
              <w:jc w:val="both"/>
              <w:rPr>
                <w:rFonts w:ascii="Times New Roman" w:hAnsi="Times New Roman" w:cs="Times New Roman"/>
                <w:b/>
                <w:bCs/>
                <w:sz w:val="24"/>
                <w:szCs w:val="24"/>
              </w:rPr>
            </w:pPr>
          </w:p>
          <w:p w14:paraId="6B80E680" w14:textId="77777777" w:rsidR="00C25D38" w:rsidRPr="00FB3DC8" w:rsidRDefault="00C25D38" w:rsidP="0054490B">
            <w:pPr>
              <w:spacing w:after="0" w:line="240" w:lineRule="auto"/>
              <w:jc w:val="both"/>
              <w:rPr>
                <w:rFonts w:ascii="Times New Roman" w:hAnsi="Times New Roman" w:cs="Times New Roman"/>
                <w:b/>
                <w:bCs/>
                <w:sz w:val="24"/>
                <w:szCs w:val="24"/>
              </w:rPr>
            </w:pPr>
          </w:p>
        </w:tc>
      </w:tr>
      <w:tr w:rsidR="00C25D38" w:rsidRPr="00FB3DC8" w14:paraId="6F79EA0B"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828B9" w14:textId="77777777" w:rsidR="00C25D38" w:rsidRPr="00FB3DC8" w:rsidRDefault="00C25D38" w:rsidP="0054490B">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F38F2"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8596D" w14:textId="77777777" w:rsidR="00C25D38" w:rsidRPr="00FB3DC8" w:rsidRDefault="00C25D38" w:rsidP="0054490B">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49FBAFAC"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p>
          <w:p w14:paraId="578F23BD"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AE3BA"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1EDF16C9" w14:textId="77777777" w:rsidR="00C25D38" w:rsidRPr="00FB3DC8" w:rsidRDefault="00C25D38" w:rsidP="0054490B">
            <w:pPr>
              <w:spacing w:after="0" w:line="240" w:lineRule="auto"/>
              <w:jc w:val="both"/>
              <w:rPr>
                <w:rFonts w:ascii="Times New Roman" w:hAnsi="Times New Roman" w:cs="Times New Roman"/>
                <w:sz w:val="24"/>
                <w:szCs w:val="24"/>
              </w:rPr>
            </w:pPr>
          </w:p>
        </w:tc>
      </w:tr>
      <w:tr w:rsidR="00C25D38" w:rsidRPr="00FB3DC8" w14:paraId="375220D4"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49DB6" w14:textId="77777777" w:rsidR="00C25D38" w:rsidRPr="00FB3DC8" w:rsidRDefault="00C25D38" w:rsidP="0054490B">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31061"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C83B18"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p>
          <w:p w14:paraId="1F8FEA1A"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6F14ADE0" w14:textId="77777777" w:rsidR="00C25D38" w:rsidRPr="00FB3DC8" w:rsidRDefault="00C25D38" w:rsidP="0054490B">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75F60B1"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0D1295"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D8EC562"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936FFC5"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1DFEE0C4" w14:textId="77777777" w:rsidR="00C25D38" w:rsidRPr="00FB3DC8" w:rsidRDefault="00C25D38" w:rsidP="0054490B">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17B85"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3 dalis</w:t>
            </w:r>
          </w:p>
          <w:p w14:paraId="11EC7FA0" w14:textId="77777777" w:rsidR="00C25D38" w:rsidRPr="00FB3DC8" w:rsidRDefault="00C25D38" w:rsidP="0054490B">
            <w:pPr>
              <w:spacing w:after="0" w:line="240" w:lineRule="auto"/>
              <w:jc w:val="both"/>
              <w:rPr>
                <w:rFonts w:ascii="Times New Roman" w:eastAsia="Arial" w:hAnsi="Times New Roman" w:cs="Times New Roman"/>
                <w:sz w:val="24"/>
                <w:szCs w:val="24"/>
              </w:rPr>
            </w:pPr>
          </w:p>
          <w:p w14:paraId="38E8DC97" w14:textId="77777777" w:rsidR="00C25D38" w:rsidRPr="00FB3DC8" w:rsidRDefault="00C25D38" w:rsidP="0054490B">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360ED"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78A364A"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C51BF0E" w14:textId="77777777" w:rsidR="00C25D38" w:rsidRPr="00FB3DC8" w:rsidRDefault="00C25D38" w:rsidP="0054490B">
            <w:pPr>
              <w:spacing w:after="0" w:line="240" w:lineRule="auto"/>
              <w:jc w:val="both"/>
              <w:rPr>
                <w:rFonts w:ascii="Times New Roman" w:hAnsi="Times New Roman" w:cs="Times New Roman"/>
                <w:b/>
                <w:bCs/>
                <w:sz w:val="24"/>
                <w:szCs w:val="24"/>
              </w:rPr>
            </w:pPr>
          </w:p>
          <w:p w14:paraId="371B2D77" w14:textId="77777777" w:rsidR="00C25D38" w:rsidRPr="00FB3DC8" w:rsidRDefault="00C25D38" w:rsidP="0054490B">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28ABFC9B" w14:textId="77777777" w:rsidR="00C25D38" w:rsidRPr="00FB3DC8" w:rsidRDefault="00C25D38" w:rsidP="0054490B">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69069FFF" w14:textId="77777777" w:rsidR="00C25D38" w:rsidRPr="00FB3DC8" w:rsidRDefault="00C25D38" w:rsidP="0054490B">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E34E3BC" w14:textId="77777777" w:rsidR="00C25D38" w:rsidRPr="00FB3DC8" w:rsidRDefault="00C25D38" w:rsidP="0054490B">
            <w:pPr>
              <w:spacing w:after="0" w:line="240" w:lineRule="auto"/>
              <w:jc w:val="both"/>
              <w:rPr>
                <w:rFonts w:ascii="Times New Roman" w:hAnsi="Times New Roman" w:cs="Times New Roman"/>
                <w:sz w:val="24"/>
                <w:szCs w:val="24"/>
              </w:rPr>
            </w:pPr>
          </w:p>
          <w:p w14:paraId="0E1184EF"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51256BF0" w14:textId="77777777" w:rsidR="00C25D38" w:rsidRPr="00FB3DC8" w:rsidRDefault="00C25D38" w:rsidP="0054490B">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3AAA8FC"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65219A5F" w14:textId="77777777" w:rsidR="00C25D38" w:rsidRPr="00FB3DC8" w:rsidRDefault="00C25D38" w:rsidP="0054490B">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52C0BA6" w14:textId="77777777" w:rsidR="00C25D38" w:rsidRPr="00FB3DC8" w:rsidRDefault="00C25D38" w:rsidP="0054490B">
            <w:pPr>
              <w:spacing w:after="0" w:line="240" w:lineRule="auto"/>
              <w:jc w:val="both"/>
              <w:rPr>
                <w:rFonts w:ascii="Times New Roman" w:hAnsi="Times New Roman" w:cs="Times New Roman"/>
                <w:i/>
                <w:iCs/>
                <w:sz w:val="24"/>
                <w:szCs w:val="24"/>
              </w:rPr>
            </w:pPr>
          </w:p>
          <w:p w14:paraId="15C7B0AE"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1C0BB" w14:textId="77777777" w:rsidR="00C25D38" w:rsidRPr="00FB3DC8" w:rsidRDefault="00C25D38" w:rsidP="0054490B">
            <w:pPr>
              <w:spacing w:after="0" w:line="240" w:lineRule="auto"/>
              <w:jc w:val="both"/>
              <w:rPr>
                <w:rFonts w:ascii="Times New Roman" w:hAnsi="Times New Roman" w:cs="Times New Roman"/>
                <w:b/>
                <w:bCs/>
                <w:sz w:val="24"/>
                <w:szCs w:val="24"/>
              </w:rPr>
            </w:pPr>
          </w:p>
          <w:p w14:paraId="11DB7E48"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2C885A69" w14:textId="77777777" w:rsidR="00C25D38" w:rsidRPr="00FB3DC8" w:rsidRDefault="00C25D38" w:rsidP="0054490B">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06014836" w14:textId="77777777" w:rsidR="00C25D38" w:rsidRPr="00FB3DC8" w:rsidRDefault="00C25D38" w:rsidP="0054490B">
            <w:pPr>
              <w:spacing w:after="0" w:line="240" w:lineRule="auto"/>
              <w:jc w:val="both"/>
              <w:rPr>
                <w:rFonts w:ascii="Times New Roman" w:hAnsi="Times New Roman" w:cs="Times New Roman"/>
                <w:b/>
                <w:bCs/>
                <w:sz w:val="24"/>
                <w:szCs w:val="24"/>
              </w:rPr>
            </w:pPr>
          </w:p>
          <w:p w14:paraId="7A3BFFD4"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D25B67" w14:textId="77777777" w:rsidR="00C25D38" w:rsidRPr="00FB3DC8" w:rsidRDefault="00C25D38" w:rsidP="0054490B">
            <w:pPr>
              <w:spacing w:after="0" w:line="240" w:lineRule="auto"/>
              <w:jc w:val="both"/>
              <w:rPr>
                <w:rFonts w:ascii="Times New Roman" w:hAnsi="Times New Roman" w:cs="Times New Roman"/>
                <w:b/>
                <w:bCs/>
                <w:sz w:val="24"/>
                <w:szCs w:val="24"/>
              </w:rPr>
            </w:pPr>
          </w:p>
          <w:p w14:paraId="23097422"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B8FD9D" w14:textId="77777777" w:rsidR="00C25D38" w:rsidRPr="00FB3DC8" w:rsidRDefault="00C25D38" w:rsidP="0054490B">
            <w:pPr>
              <w:spacing w:after="0" w:line="240" w:lineRule="auto"/>
              <w:jc w:val="both"/>
              <w:rPr>
                <w:rFonts w:ascii="Times New Roman" w:hAnsi="Times New Roman" w:cs="Times New Roman"/>
                <w:b/>
                <w:bCs/>
                <w:sz w:val="24"/>
                <w:szCs w:val="24"/>
              </w:rPr>
            </w:pPr>
          </w:p>
          <w:p w14:paraId="1FE651E5"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1E07A35" w14:textId="77777777" w:rsidR="00C25D38" w:rsidRPr="00FB3DC8" w:rsidRDefault="00C25D38" w:rsidP="0054490B">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7BBD300C" w14:textId="77777777" w:rsidR="00C25D38" w:rsidRPr="00FB3DC8" w:rsidRDefault="00C25D38" w:rsidP="0054490B">
            <w:pPr>
              <w:spacing w:after="0" w:line="240" w:lineRule="auto"/>
              <w:jc w:val="both"/>
              <w:rPr>
                <w:rFonts w:ascii="Times New Roman" w:hAnsi="Times New Roman" w:cs="Times New Roman"/>
                <w:b/>
                <w:bCs/>
                <w:sz w:val="24"/>
                <w:szCs w:val="24"/>
              </w:rPr>
            </w:pPr>
          </w:p>
          <w:p w14:paraId="23E932AC" w14:textId="77777777" w:rsidR="00C25D38" w:rsidRPr="00FB3DC8" w:rsidRDefault="00C25D38" w:rsidP="0054490B">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449C321" w14:textId="77777777" w:rsidR="00C25D38" w:rsidRPr="00FB3DC8" w:rsidRDefault="00C25D38" w:rsidP="0054490B">
            <w:pPr>
              <w:spacing w:after="0" w:line="240" w:lineRule="auto"/>
              <w:jc w:val="both"/>
              <w:rPr>
                <w:rFonts w:ascii="Times New Roman" w:hAnsi="Times New Roman" w:cs="Times New Roman"/>
                <w:b/>
                <w:bCs/>
                <w:sz w:val="24"/>
                <w:szCs w:val="24"/>
              </w:rPr>
            </w:pPr>
          </w:p>
          <w:p w14:paraId="5CCFB03D"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A8F98A" w14:textId="77777777" w:rsidR="00C25D38" w:rsidRPr="00FB3DC8" w:rsidRDefault="00C25D38" w:rsidP="0054490B">
            <w:pPr>
              <w:spacing w:after="0" w:line="240" w:lineRule="auto"/>
              <w:jc w:val="both"/>
              <w:rPr>
                <w:rFonts w:ascii="Times New Roman" w:hAnsi="Times New Roman" w:cs="Times New Roman"/>
                <w:sz w:val="24"/>
                <w:szCs w:val="24"/>
              </w:rPr>
            </w:pPr>
          </w:p>
          <w:p w14:paraId="3B79F3C2" w14:textId="77777777" w:rsidR="00C25D38" w:rsidRPr="00FB3DC8" w:rsidRDefault="00C25D38" w:rsidP="0054490B">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0891E09"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25D38" w:rsidRPr="00FB3DC8" w14:paraId="02C07C78"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2B85" w14:textId="77777777" w:rsidR="00C25D38" w:rsidRPr="00FB3DC8" w:rsidRDefault="00C25D38" w:rsidP="0054490B">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C8A9A"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DDE08"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4EABB990"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2CFAAF4B"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38BE4"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6BA73C8" w14:textId="77777777" w:rsidR="00C25D38" w:rsidRPr="00FB3DC8" w:rsidRDefault="00C25D38" w:rsidP="0054490B">
            <w:pPr>
              <w:spacing w:after="0" w:line="240" w:lineRule="auto"/>
              <w:jc w:val="both"/>
              <w:rPr>
                <w:rFonts w:ascii="Times New Roman" w:hAnsi="Times New Roman" w:cs="Times New Roman"/>
                <w:bCs/>
                <w:iCs/>
                <w:sz w:val="24"/>
                <w:szCs w:val="24"/>
                <w:lang w:eastAsia="en-US"/>
              </w:rPr>
            </w:pPr>
          </w:p>
          <w:p w14:paraId="69F8A435" w14:textId="77777777" w:rsidR="00C25D38" w:rsidRPr="00FB3DC8" w:rsidRDefault="00C25D38" w:rsidP="0054490B">
            <w:pPr>
              <w:spacing w:after="0" w:line="240" w:lineRule="auto"/>
              <w:jc w:val="both"/>
              <w:rPr>
                <w:rFonts w:ascii="Times New Roman" w:hAnsi="Times New Roman" w:cs="Times New Roman"/>
                <w:b/>
                <w:bCs/>
                <w:iCs/>
                <w:sz w:val="24"/>
                <w:szCs w:val="24"/>
                <w:lang w:eastAsia="en-US"/>
              </w:rPr>
            </w:pPr>
          </w:p>
        </w:tc>
      </w:tr>
      <w:tr w:rsidR="00C25D38" w:rsidRPr="00FB3DC8" w14:paraId="407ABD7B"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3BAB2" w14:textId="77777777" w:rsidR="00C25D38" w:rsidRPr="00FB3DC8" w:rsidRDefault="00C25D38" w:rsidP="0054490B">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E13DC"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BDCBD8F"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0DA3D"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04A10DFC"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31A23C63" w14:textId="77777777" w:rsidR="00C25D38" w:rsidRPr="00FB3DC8" w:rsidRDefault="00C25D38" w:rsidP="0054490B">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37283"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117CEF8C" w14:textId="77777777" w:rsidR="00C25D38" w:rsidRPr="00FB3DC8" w:rsidRDefault="00C25D38" w:rsidP="0054490B">
            <w:pPr>
              <w:spacing w:after="0" w:line="240" w:lineRule="auto"/>
              <w:jc w:val="both"/>
              <w:rPr>
                <w:rFonts w:ascii="Times New Roman" w:hAnsi="Times New Roman" w:cs="Times New Roman"/>
                <w:bCs/>
                <w:iCs/>
                <w:sz w:val="24"/>
                <w:szCs w:val="24"/>
                <w:lang w:eastAsia="en-US"/>
              </w:rPr>
            </w:pPr>
          </w:p>
          <w:p w14:paraId="00FE8D2E" w14:textId="77777777" w:rsidR="00C25D38" w:rsidRPr="00FB3DC8" w:rsidRDefault="00C25D38" w:rsidP="0054490B">
            <w:pPr>
              <w:spacing w:after="0" w:line="240" w:lineRule="auto"/>
              <w:jc w:val="both"/>
              <w:rPr>
                <w:rFonts w:ascii="Times New Roman" w:hAnsi="Times New Roman" w:cs="Times New Roman"/>
                <w:b/>
                <w:bCs/>
                <w:iCs/>
                <w:sz w:val="24"/>
                <w:szCs w:val="24"/>
                <w:lang w:eastAsia="en-US"/>
              </w:rPr>
            </w:pPr>
          </w:p>
        </w:tc>
      </w:tr>
      <w:tr w:rsidR="00C25D38" w:rsidRPr="00FB3DC8" w14:paraId="2D6F966B"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3F220" w14:textId="77777777" w:rsidR="00C25D38" w:rsidRPr="00FB3DC8" w:rsidRDefault="00C25D38" w:rsidP="0054490B">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2C7DC8"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2386C"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059B6E1D"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36DC1113"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7C4C5"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A947C40" w14:textId="77777777" w:rsidR="00C25D38" w:rsidRPr="00FB3DC8" w:rsidRDefault="00C25D38" w:rsidP="0054490B">
            <w:pPr>
              <w:spacing w:after="0" w:line="240" w:lineRule="auto"/>
              <w:jc w:val="both"/>
              <w:rPr>
                <w:rFonts w:ascii="Times New Roman" w:hAnsi="Times New Roman" w:cs="Times New Roman"/>
                <w:b/>
                <w:bCs/>
                <w:iCs/>
                <w:sz w:val="24"/>
                <w:szCs w:val="24"/>
                <w:lang w:eastAsia="en-US"/>
              </w:rPr>
            </w:pPr>
          </w:p>
        </w:tc>
      </w:tr>
      <w:tr w:rsidR="00C25D38" w:rsidRPr="00FB3DC8" w14:paraId="3B018BE9"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4164" w14:textId="77777777" w:rsidR="00C25D38" w:rsidRPr="00FB3DC8" w:rsidRDefault="00C25D38" w:rsidP="0054490B">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B6DD9"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11F37A" w14:textId="77777777" w:rsidR="00C25D38" w:rsidRPr="00FB3DC8" w:rsidRDefault="00C25D38" w:rsidP="0054490B">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DB65A66" w14:textId="77777777" w:rsidR="00C25D38" w:rsidRPr="00FB3DC8" w:rsidRDefault="00C25D38" w:rsidP="0054490B">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D50B"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4 punktas</w:t>
            </w:r>
          </w:p>
          <w:p w14:paraId="4C17E69B"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4BF69975"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9EC7A"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50A1EF64" w14:textId="77777777" w:rsidR="00C25D38" w:rsidRPr="00FB3DC8" w:rsidRDefault="00C25D38" w:rsidP="0054490B">
            <w:pPr>
              <w:spacing w:after="0" w:line="240" w:lineRule="auto"/>
              <w:jc w:val="both"/>
              <w:rPr>
                <w:rFonts w:ascii="Times New Roman" w:hAnsi="Times New Roman" w:cs="Times New Roman"/>
                <w:bCs/>
                <w:iCs/>
                <w:sz w:val="24"/>
                <w:szCs w:val="24"/>
                <w:lang w:eastAsia="en-US"/>
              </w:rPr>
            </w:pPr>
          </w:p>
          <w:p w14:paraId="6F69BED2" w14:textId="77777777" w:rsidR="00C25D38" w:rsidRPr="00FB3DC8" w:rsidRDefault="00C25D38" w:rsidP="0054490B">
            <w:pPr>
              <w:spacing w:after="0" w:line="240" w:lineRule="auto"/>
              <w:jc w:val="both"/>
              <w:rPr>
                <w:rFonts w:ascii="Times New Roman" w:hAnsi="Times New Roman" w:cs="Times New Roman"/>
                <w:bCs/>
                <w:iCs/>
                <w:sz w:val="24"/>
                <w:szCs w:val="24"/>
                <w:lang w:eastAsia="en-US"/>
              </w:rPr>
            </w:pPr>
          </w:p>
          <w:p w14:paraId="46CA62EB"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D41A91C" w14:textId="77777777" w:rsidR="00C25D38" w:rsidRPr="00FB3DC8" w:rsidRDefault="00C25D38" w:rsidP="0054490B">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https://vpt.lrv.lt/lt/nuorodos/kiti-duomenys/powerbi/melaginga-informacija-pateikusiu-tiekeju-sarasas-3/</w:t>
              </w:r>
            </w:hyperlink>
          </w:p>
        </w:tc>
      </w:tr>
      <w:tr w:rsidR="00C25D38" w:rsidRPr="00FB3DC8" w14:paraId="264A4F46"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14355" w14:textId="77777777" w:rsidR="00C25D38" w:rsidRPr="00FB3DC8" w:rsidRDefault="00C25D38" w:rsidP="0054490B">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60FDFA"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C4175"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1667CC9F"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27219C32" w14:textId="77777777" w:rsidR="00C25D38" w:rsidRPr="00FB3DC8" w:rsidRDefault="00C25D38" w:rsidP="0054490B">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4F71F8FD"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p>
          <w:p w14:paraId="6269DF0B"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EA0BC"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6A8909D0" w14:textId="77777777" w:rsidR="00C25D38" w:rsidRPr="00FB3DC8" w:rsidRDefault="00C25D38" w:rsidP="0054490B">
            <w:pPr>
              <w:spacing w:after="0" w:line="240" w:lineRule="auto"/>
              <w:jc w:val="both"/>
              <w:rPr>
                <w:rFonts w:ascii="Times New Roman" w:hAnsi="Times New Roman" w:cs="Times New Roman"/>
                <w:b/>
                <w:bCs/>
                <w:iCs/>
                <w:sz w:val="24"/>
                <w:szCs w:val="24"/>
                <w:lang w:eastAsia="en-US"/>
              </w:rPr>
            </w:pPr>
          </w:p>
        </w:tc>
      </w:tr>
      <w:tr w:rsidR="00C25D38" w:rsidRPr="00FB3DC8" w14:paraId="6DA52658"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FFAB0" w14:textId="77777777" w:rsidR="00C25D38" w:rsidRPr="00FB3DC8" w:rsidRDefault="00C25D38" w:rsidP="0054490B">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0E5A3"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0684CB"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12CC6"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6 punktas</w:t>
            </w:r>
          </w:p>
          <w:p w14:paraId="79BF7747"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414FC658" w14:textId="77777777" w:rsidR="00C25D38" w:rsidRPr="00FB3DC8" w:rsidRDefault="00C25D38" w:rsidP="0054490B">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C14 punktas</w:t>
            </w:r>
          </w:p>
          <w:p w14:paraId="2C78F902"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p>
          <w:p w14:paraId="37F58FCD"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A8FA6"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5E85CDE3" w14:textId="77777777" w:rsidR="00C25D38" w:rsidRPr="00FB3DC8" w:rsidRDefault="00C25D38" w:rsidP="0054490B">
            <w:pPr>
              <w:spacing w:after="0" w:line="240" w:lineRule="auto"/>
              <w:jc w:val="both"/>
              <w:rPr>
                <w:rFonts w:ascii="Times New Roman" w:hAnsi="Times New Roman" w:cs="Times New Roman"/>
                <w:bCs/>
                <w:iCs/>
                <w:sz w:val="24"/>
                <w:szCs w:val="24"/>
                <w:lang w:eastAsia="en-US"/>
              </w:rPr>
            </w:pPr>
          </w:p>
          <w:p w14:paraId="4E385D99"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36B9224" w14:textId="77777777" w:rsidR="00C25D38" w:rsidRPr="00FB3DC8" w:rsidRDefault="00C25D38" w:rsidP="0054490B">
            <w:pPr>
              <w:spacing w:after="0" w:line="240" w:lineRule="auto"/>
              <w:jc w:val="both"/>
              <w:rPr>
                <w:rFonts w:ascii="Times New Roman" w:hAnsi="Times New Roman" w:cs="Times New Roman"/>
                <w:sz w:val="24"/>
                <w:szCs w:val="24"/>
              </w:rPr>
            </w:pPr>
          </w:p>
          <w:p w14:paraId="30D26DEF" w14:textId="77777777" w:rsidR="00C25D38" w:rsidRPr="00FB3DC8" w:rsidRDefault="00C25D38" w:rsidP="0054490B">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3D03129" w14:textId="77777777" w:rsidR="00C25D38" w:rsidRPr="00FB3DC8" w:rsidRDefault="00C25D38" w:rsidP="0054490B">
            <w:pPr>
              <w:spacing w:after="0" w:line="240" w:lineRule="auto"/>
              <w:jc w:val="both"/>
              <w:rPr>
                <w:rFonts w:ascii="Times New Roman" w:hAnsi="Times New Roman" w:cs="Times New Roman"/>
                <w:sz w:val="24"/>
                <w:szCs w:val="24"/>
              </w:rPr>
            </w:pPr>
          </w:p>
          <w:p w14:paraId="34FAA260" w14:textId="77777777" w:rsidR="00C25D38" w:rsidRPr="00FB3DC8" w:rsidRDefault="00C25D38" w:rsidP="0054490B">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0E34045C" w14:textId="77777777" w:rsidR="00C25D38" w:rsidRPr="00FB3DC8" w:rsidRDefault="00C25D38" w:rsidP="0054490B">
            <w:pPr>
              <w:spacing w:after="0" w:line="240" w:lineRule="auto"/>
              <w:jc w:val="both"/>
              <w:rPr>
                <w:rFonts w:ascii="Times New Roman" w:hAnsi="Times New Roman" w:cs="Times New Roman"/>
                <w:bCs/>
                <w:sz w:val="24"/>
                <w:szCs w:val="24"/>
              </w:rPr>
            </w:pPr>
          </w:p>
          <w:p w14:paraId="7C97FBD5" w14:textId="77777777" w:rsidR="00C25D38" w:rsidRPr="00FB3DC8" w:rsidRDefault="00C25D38" w:rsidP="0054490B">
            <w:pPr>
              <w:spacing w:after="0" w:line="240" w:lineRule="auto"/>
              <w:jc w:val="both"/>
              <w:rPr>
                <w:rFonts w:ascii="Times New Roman" w:hAnsi="Times New Roman" w:cs="Times New Roman"/>
                <w:b/>
                <w:bCs/>
                <w:sz w:val="24"/>
                <w:szCs w:val="24"/>
              </w:rPr>
            </w:pPr>
          </w:p>
        </w:tc>
      </w:tr>
      <w:tr w:rsidR="00C25D38" w:rsidRPr="00FB3DC8" w14:paraId="5A4F243E"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CE37E" w14:textId="77777777" w:rsidR="00C25D38" w:rsidRPr="00FB3DC8" w:rsidRDefault="00C25D38" w:rsidP="0054490B">
            <w:pPr>
              <w:numPr>
                <w:ilvl w:val="0"/>
                <w:numId w:val="22"/>
              </w:numPr>
              <w:spacing w:after="0" w:line="240" w:lineRule="auto"/>
              <w:rPr>
                <w:rFonts w:ascii="Times New Roman" w:hAnsi="Times New Roman" w:cs="Times New Roman"/>
                <w:sz w:val="24"/>
                <w:szCs w:val="24"/>
              </w:rPr>
            </w:pPr>
          </w:p>
          <w:p w14:paraId="30705DC6" w14:textId="77777777" w:rsidR="00C25D38" w:rsidRPr="00FB3DC8" w:rsidRDefault="00C25D38" w:rsidP="0054490B">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384A"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5DE540A" w14:textId="77777777" w:rsidR="00C25D38" w:rsidRPr="00FB3DC8" w:rsidRDefault="00C25D38" w:rsidP="0054490B">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ABF59"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a papunktis</w:t>
            </w:r>
          </w:p>
          <w:p w14:paraId="179BB09F"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4AD37DD5" w14:textId="77777777" w:rsidR="00C25D38" w:rsidRPr="00FB3DC8" w:rsidRDefault="00C25D38" w:rsidP="0054490B">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2574"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449C9B26"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46F8C9A3" w14:textId="77777777" w:rsidR="00C25D38" w:rsidRPr="00FB3DC8" w:rsidRDefault="00C25D38" w:rsidP="0054490B">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515C3AF8" w14:textId="77777777" w:rsidR="00C25D38" w:rsidRPr="00FB3DC8" w:rsidRDefault="00C25D38" w:rsidP="0054490B">
            <w:pPr>
              <w:spacing w:after="0" w:line="240" w:lineRule="auto"/>
              <w:jc w:val="both"/>
              <w:rPr>
                <w:rFonts w:ascii="Times New Roman" w:hAnsi="Times New Roman" w:cs="Times New Roman"/>
                <w:b/>
                <w:bCs/>
                <w:iCs/>
                <w:sz w:val="24"/>
                <w:szCs w:val="24"/>
              </w:rPr>
            </w:pPr>
          </w:p>
        </w:tc>
      </w:tr>
      <w:tr w:rsidR="00C25D38" w:rsidRPr="00FB3DC8" w14:paraId="60AAC428"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E4ACC" w14:textId="77777777" w:rsidR="00C25D38" w:rsidRPr="00FB3DC8" w:rsidRDefault="00C25D38" w:rsidP="0054490B">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839A4"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83800"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3C190F5F"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286F9245"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B23FA"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6CB00F86" w14:textId="77777777" w:rsidR="00C25D38" w:rsidRPr="00FB3DC8" w:rsidRDefault="00C25D38" w:rsidP="0054490B">
            <w:pPr>
              <w:spacing w:after="0" w:line="240" w:lineRule="auto"/>
              <w:jc w:val="both"/>
              <w:rPr>
                <w:rFonts w:ascii="Times New Roman" w:hAnsi="Times New Roman" w:cs="Times New Roman"/>
                <w:b/>
                <w:bCs/>
                <w:iCs/>
                <w:sz w:val="24"/>
                <w:szCs w:val="24"/>
                <w:lang w:eastAsia="en-US"/>
              </w:rPr>
            </w:pPr>
          </w:p>
          <w:p w14:paraId="3950827D" w14:textId="77777777" w:rsidR="00C25D38" w:rsidRPr="00FB3DC8" w:rsidRDefault="00C25D38" w:rsidP="0054490B">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C25D38" w:rsidRPr="00FB3DC8" w14:paraId="570125DC"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42F11" w14:textId="77777777" w:rsidR="00C25D38" w:rsidRPr="00FB3DC8" w:rsidRDefault="00C25D38" w:rsidP="0054490B">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E4E4D"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EE9D8" w14:textId="77777777" w:rsidR="00C25D38" w:rsidRPr="00FB3DC8" w:rsidRDefault="00C25D38" w:rsidP="0054490B">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782DBF55"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0E12251B" w14:textId="77777777" w:rsidR="00C25D38" w:rsidRPr="00FB3DC8" w:rsidRDefault="00C25D38" w:rsidP="0054490B">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62EC9" w14:textId="77777777" w:rsidR="00C25D38" w:rsidRPr="00FB3DC8" w:rsidRDefault="00C25D38" w:rsidP="0054490B">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8DDB4C6" w14:textId="77777777" w:rsidR="00C25D38" w:rsidRPr="00FB3DC8" w:rsidRDefault="00C25D38" w:rsidP="0054490B">
            <w:pPr>
              <w:spacing w:after="0" w:line="240" w:lineRule="auto"/>
              <w:jc w:val="both"/>
              <w:rPr>
                <w:rFonts w:ascii="Times New Roman" w:hAnsi="Times New Roman" w:cs="Times New Roman"/>
                <w:bCs/>
                <w:iCs/>
                <w:sz w:val="24"/>
                <w:szCs w:val="24"/>
                <w:lang w:eastAsia="en-US"/>
              </w:rPr>
            </w:pPr>
          </w:p>
          <w:p w14:paraId="6C6D1560" w14:textId="77777777" w:rsidR="00C25D38" w:rsidRPr="00FB3DC8" w:rsidRDefault="00C25D38" w:rsidP="0054490B">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FD9F10C" w14:textId="77777777" w:rsidR="00C25D38" w:rsidRPr="00FB3DC8" w:rsidRDefault="00C25D38" w:rsidP="0054490B">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C25D38" w:rsidRPr="00FB3DC8" w14:paraId="232E4DB9"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65438" w14:textId="77777777" w:rsidR="00C25D38" w:rsidRPr="00FB3DC8" w:rsidRDefault="00C25D38" w:rsidP="0054490B">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9C662"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2C4F81"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2E0A7" w14:textId="77777777" w:rsidR="00C25D38" w:rsidRPr="00FB3DC8" w:rsidRDefault="00C25D38" w:rsidP="0054490B">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2 punktas</w:t>
            </w:r>
          </w:p>
          <w:p w14:paraId="33A149E0"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4D9BDCBB" w14:textId="77777777" w:rsidR="00C25D38" w:rsidRPr="00FB3DC8" w:rsidRDefault="00C25D38" w:rsidP="0054490B">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FE146"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222377C" w14:textId="77777777" w:rsidR="00C25D38" w:rsidRPr="00FB3DC8" w:rsidRDefault="00C25D38" w:rsidP="0054490B">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65B77007" w14:textId="77777777" w:rsidR="00C25D38" w:rsidRPr="00FB3DC8" w:rsidRDefault="00C25D38" w:rsidP="0054490B">
            <w:pPr>
              <w:spacing w:after="0" w:line="240" w:lineRule="auto"/>
              <w:jc w:val="both"/>
              <w:rPr>
                <w:rFonts w:ascii="Times New Roman" w:hAnsi="Times New Roman" w:cs="Times New Roman"/>
                <w:b/>
                <w:bCs/>
                <w:sz w:val="24"/>
                <w:szCs w:val="24"/>
              </w:rPr>
            </w:pPr>
          </w:p>
          <w:p w14:paraId="4951B088" w14:textId="77777777" w:rsidR="00C25D38" w:rsidRPr="00FB3DC8" w:rsidRDefault="00C25D38" w:rsidP="0054490B">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DEE3223" w14:textId="77777777" w:rsidR="00C25D38" w:rsidRPr="00FB3DC8" w:rsidRDefault="00C25D38" w:rsidP="0054490B">
            <w:pPr>
              <w:spacing w:after="0" w:line="240" w:lineRule="auto"/>
              <w:jc w:val="both"/>
              <w:rPr>
                <w:rFonts w:ascii="Times New Roman" w:hAnsi="Times New Roman" w:cs="Times New Roman"/>
                <w:sz w:val="24"/>
                <w:szCs w:val="24"/>
              </w:rPr>
            </w:pPr>
          </w:p>
          <w:p w14:paraId="160655AA"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111248" w14:textId="77777777" w:rsidR="00C25D38" w:rsidRPr="00FB3DC8" w:rsidRDefault="00C25D38" w:rsidP="0054490B">
            <w:pPr>
              <w:spacing w:after="0" w:line="240" w:lineRule="auto"/>
              <w:jc w:val="both"/>
              <w:rPr>
                <w:rFonts w:ascii="Times New Roman" w:hAnsi="Times New Roman" w:cs="Times New Roman"/>
                <w:sz w:val="24"/>
                <w:szCs w:val="24"/>
              </w:rPr>
            </w:pPr>
          </w:p>
          <w:p w14:paraId="05F71E7D" w14:textId="77777777" w:rsidR="00C25D38" w:rsidRPr="00FB3DC8" w:rsidRDefault="00C25D38" w:rsidP="0054490B">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74595C13" w14:textId="77777777" w:rsidR="00C25D38" w:rsidRPr="00FB3DC8" w:rsidRDefault="00C25D38" w:rsidP="0054490B">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25D38" w:rsidRPr="00FB3DC8" w14:paraId="12C35C17" w14:textId="77777777" w:rsidTr="0054490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87FC2" w14:textId="77777777" w:rsidR="00C25D38" w:rsidRPr="00FB3DC8" w:rsidRDefault="00C25D38" w:rsidP="0054490B">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0F3E" w14:textId="77777777" w:rsidR="00C25D38" w:rsidRPr="00FB3DC8" w:rsidRDefault="00C25D38" w:rsidP="0054490B">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7883A" w14:textId="77777777" w:rsidR="00C25D38" w:rsidRPr="00FB3DC8" w:rsidRDefault="00C25D38" w:rsidP="0054490B">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30A1F695" w14:textId="77777777" w:rsidR="00C25D38" w:rsidRPr="00FB3DC8" w:rsidRDefault="00C25D38" w:rsidP="0054490B">
            <w:pPr>
              <w:spacing w:after="0" w:line="240" w:lineRule="auto"/>
              <w:jc w:val="both"/>
              <w:rPr>
                <w:rFonts w:ascii="Times New Roman" w:eastAsia="Yu Mincho" w:hAnsi="Times New Roman" w:cs="Times New Roman"/>
                <w:sz w:val="24"/>
                <w:szCs w:val="24"/>
              </w:rPr>
            </w:pPr>
          </w:p>
          <w:p w14:paraId="507D7FFB" w14:textId="77777777" w:rsidR="00C25D38" w:rsidRPr="00FB3DC8" w:rsidRDefault="00C25D38" w:rsidP="0054490B">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38F74" w14:textId="77777777" w:rsidR="00C25D38" w:rsidRPr="00FB3DC8" w:rsidRDefault="00C25D38" w:rsidP="0054490B">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6BB09713" w14:textId="77777777" w:rsidR="00C25D38" w:rsidRPr="00DE4E50" w:rsidRDefault="00C25D38" w:rsidP="00C25D38">
      <w:pPr>
        <w:jc w:val="center"/>
        <w:rPr>
          <w:rFonts w:cstheme="minorHAnsi"/>
          <w:b/>
          <w:bCs/>
          <w:smallCaps/>
          <w:sz w:val="22"/>
          <w:szCs w:val="22"/>
        </w:rPr>
      </w:pPr>
      <w:r w:rsidRPr="00DE4E50">
        <w:rPr>
          <w:rFonts w:cstheme="minorHAnsi"/>
          <w:b/>
          <w:bCs/>
          <w:smallCaps/>
          <w:sz w:val="22"/>
          <w:szCs w:val="22"/>
        </w:rPr>
        <w:br w:type="page"/>
      </w:r>
    </w:p>
    <w:p w14:paraId="7BFABC1F" w14:textId="6709A453" w:rsidR="008D704D" w:rsidRPr="00806EF6" w:rsidRDefault="008D704D" w:rsidP="009C2357">
      <w:pPr>
        <w:pStyle w:val="Antrat2"/>
        <w:ind w:left="5103"/>
        <w:rPr>
          <w:rFonts w:ascii="Times New Roman" w:eastAsia="Calibri" w:hAnsi="Times New Roman" w:cs="Times New Roman"/>
          <w:color w:val="auto"/>
          <w:sz w:val="24"/>
          <w:szCs w:val="24"/>
        </w:rPr>
      </w:pPr>
      <w:bookmarkStart w:id="52" w:name="_Ref38291223"/>
      <w:bookmarkStart w:id="53" w:name="_Ref38291334"/>
      <w:bookmarkStart w:id="54" w:name="_Ref38533412"/>
      <w:bookmarkStart w:id="55" w:name="_Toc160525967"/>
      <w:r w:rsidRPr="00806EF6">
        <w:rPr>
          <w:rFonts w:ascii="Times New Roman" w:eastAsia="Calibri" w:hAnsi="Times New Roman" w:cs="Times New Roman"/>
          <w:color w:val="auto"/>
          <w:sz w:val="24"/>
          <w:szCs w:val="24"/>
        </w:rPr>
        <w:t xml:space="preserve">Pirkimo sąlygų </w:t>
      </w:r>
      <w:r w:rsidR="00F1334C" w:rsidRPr="00806EF6">
        <w:rPr>
          <w:rFonts w:ascii="Times New Roman" w:eastAsia="Calibri" w:hAnsi="Times New Roman" w:cs="Times New Roman"/>
          <w:color w:val="auto"/>
          <w:sz w:val="24"/>
          <w:szCs w:val="24"/>
        </w:rPr>
        <w:t>4</w:t>
      </w:r>
      <w:r w:rsidRPr="00806EF6">
        <w:rPr>
          <w:rFonts w:ascii="Times New Roman" w:eastAsia="Calibri" w:hAnsi="Times New Roman" w:cs="Times New Roman"/>
          <w:color w:val="auto"/>
          <w:sz w:val="24"/>
          <w:szCs w:val="24"/>
        </w:rPr>
        <w:t xml:space="preserve"> priedas „Tiekėjų kvalifikacijos reikalavimai</w:t>
      </w:r>
      <w:r w:rsidR="00283391" w:rsidRPr="00806EF6">
        <w:rPr>
          <w:rFonts w:ascii="Times New Roman" w:eastAsia="Calibri" w:hAnsi="Times New Roman" w:cs="Times New Roman"/>
          <w:color w:val="auto"/>
          <w:sz w:val="24"/>
          <w:szCs w:val="24"/>
        </w:rPr>
        <w:t xml:space="preserve"> ir reikalaujami kokybės bei aplinkos apsaugos vadybos sistemų standartai</w:t>
      </w:r>
      <w:r w:rsidRPr="00806EF6">
        <w:rPr>
          <w:rFonts w:ascii="Times New Roman" w:eastAsia="Calibri" w:hAnsi="Times New Roman" w:cs="Times New Roman"/>
          <w:color w:val="auto"/>
          <w:sz w:val="24"/>
          <w:szCs w:val="24"/>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806EF6" w:rsidRDefault="002F396F" w:rsidP="007C0612">
      <w:pPr>
        <w:pStyle w:val="Paantrat"/>
        <w:spacing w:line="240" w:lineRule="auto"/>
        <w:jc w:val="center"/>
        <w:rPr>
          <w:rFonts w:ascii="Times New Roman" w:hAnsi="Times New Roman" w:cs="Times New Roman"/>
          <w:b/>
          <w:smallCaps/>
          <w:color w:val="auto"/>
          <w:sz w:val="24"/>
          <w:szCs w:val="24"/>
        </w:rPr>
      </w:pPr>
      <w:r w:rsidRPr="00806EF6">
        <w:rPr>
          <w:rFonts w:ascii="Times New Roman" w:hAnsi="Times New Roman" w:cs="Times New Roman"/>
          <w:b/>
          <w:smallCaps/>
          <w:color w:val="auto"/>
          <w:sz w:val="24"/>
          <w:szCs w:val="24"/>
        </w:rPr>
        <w:t>TIEKĖJŲ KVALIFIKACIJOS REIKALAVIMAI</w:t>
      </w:r>
      <w:r w:rsidR="00955F2F" w:rsidRPr="00806EF6">
        <w:rPr>
          <w:rFonts w:ascii="Times New Roman" w:hAnsi="Times New Roman" w:cs="Times New Roman"/>
          <w:b/>
          <w:smallCaps/>
          <w:color w:val="auto"/>
          <w:sz w:val="24"/>
          <w:szCs w:val="24"/>
        </w:rPr>
        <w:t xml:space="preserve"> IR REIKALAVIMAI LAIKYTIS </w:t>
      </w:r>
      <w:r w:rsidR="00955F2F" w:rsidRPr="00806EF6">
        <w:rPr>
          <w:rFonts w:ascii="Times New Roman" w:hAnsi="Times New Roman" w:cs="Times New Roman"/>
          <w:b/>
          <w:color w:val="auto"/>
          <w:sz w:val="24"/>
          <w:szCs w:val="24"/>
          <w:lang w:eastAsia="en-US"/>
        </w:rPr>
        <w:t>KOKYBĖS VADYBOS SISTEMOS IR (ARBA) APLINKOS APSAUGOS VADYBOS SISTEMOS STANDARTŲ</w:t>
      </w:r>
    </w:p>
    <w:p w14:paraId="1514CEF3" w14:textId="77777777" w:rsidR="00C25D38" w:rsidRPr="001A3B67" w:rsidRDefault="00C25D38" w:rsidP="00C25D38">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Tiekėjo kvalifikacija turi atitikti šiame priede nustatytus reikalavimus kvalifikacijai.</w:t>
      </w:r>
      <w:r w:rsidRPr="001A3B67">
        <w:t xml:space="preserve"> </w:t>
      </w:r>
      <w:r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5A53F327" w14:textId="77777777" w:rsidR="00C25D38" w:rsidRPr="001A3B67" w:rsidRDefault="00C25D38" w:rsidP="00C25D38">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Calibri" w:hAnsi="Times New Roman" w:cs="Times New Roman"/>
          <w:sz w:val="24"/>
          <w:szCs w:val="24"/>
          <w:lang w:eastAsia="en-US"/>
        </w:rPr>
        <w:t>Tiekėjai turi atitikti šiame priede nustatytus reikalavimus</w:t>
      </w:r>
      <w:r w:rsidRPr="001A3B67">
        <w:rPr>
          <w:rFonts w:ascii="Times New Roman" w:eastAsiaTheme="minorHAnsi" w:hAnsi="Times New Roman" w:cs="Times New Roman"/>
          <w:sz w:val="24"/>
          <w:szCs w:val="24"/>
          <w:lang w:eastAsia="en-US"/>
        </w:rPr>
        <w:t xml:space="preserve"> dėl </w:t>
      </w:r>
      <w:r w:rsidRPr="001A3B67">
        <w:rPr>
          <w:rFonts w:ascii="Times New Roman" w:eastAsia="Calibri" w:hAnsi="Times New Roman" w:cs="Times New Roman"/>
          <w:iCs/>
          <w:sz w:val="24"/>
          <w:szCs w:val="24"/>
          <w:lang w:eastAsia="en-US"/>
        </w:rPr>
        <w:t>aplinkos apsaugos vadybos sistemos standartų</w:t>
      </w:r>
      <w:r w:rsidRPr="001A3B67">
        <w:rPr>
          <w:rFonts w:ascii="Times New Roman" w:eastAsiaTheme="minorHAnsi" w:hAnsi="Times New Roman" w:cs="Times New Roman"/>
          <w:sz w:val="24"/>
          <w:szCs w:val="24"/>
          <w:lang w:eastAsia="en-US"/>
        </w:rPr>
        <w:t xml:space="preserve"> laikymosi.</w:t>
      </w:r>
    </w:p>
    <w:p w14:paraId="61A405D1" w14:textId="77777777" w:rsidR="00C25D38" w:rsidRPr="001A3B67" w:rsidRDefault="00C25D38" w:rsidP="00C25D38">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1A3B67">
        <w:rPr>
          <w:rFonts w:ascii="Times New Roman" w:eastAsiaTheme="minorHAnsi" w:hAnsi="Times New Roman" w:cs="Times New Roman"/>
          <w:sz w:val="24"/>
          <w:szCs w:val="24"/>
          <w:lang w:eastAsia="en-US"/>
        </w:rPr>
        <w:t>Jei pasiūlymą teikia ūkio subjektų grupė – reikalavimus turi atitikti ūkio subjektų grupės narys (-iai),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79438509" w:rsidR="0020417D" w:rsidRPr="000C4806" w:rsidRDefault="000C4806" w:rsidP="000C4806">
      <w:pPr>
        <w:spacing w:before="60" w:after="60" w:line="256" w:lineRule="auto"/>
        <w:jc w:val="center"/>
        <w:rPr>
          <w:rFonts w:ascii="Times New Roman" w:eastAsiaTheme="minorHAnsi" w:hAnsi="Times New Roman" w:cs="Times New Roman"/>
          <w:b/>
          <w:bCs/>
          <w:sz w:val="24"/>
          <w:szCs w:val="24"/>
        </w:rPr>
      </w:pPr>
      <w:r w:rsidRPr="000C4806">
        <w:rPr>
          <w:rFonts w:ascii="Times New Roman" w:eastAsiaTheme="minorHAnsi" w:hAnsi="Times New Roman" w:cs="Times New Roman"/>
          <w:b/>
          <w:bCs/>
          <w:sz w:val="24"/>
          <w:szCs w:val="24"/>
        </w:rPr>
        <w:t>Tiekėjų kvalifikacijos reikalavimai</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820"/>
        <w:gridCol w:w="4536"/>
      </w:tblGrid>
      <w:tr w:rsidR="000170FE" w:rsidRPr="000170FE" w14:paraId="36721EE2" w14:textId="77777777" w:rsidTr="000170FE">
        <w:tc>
          <w:tcPr>
            <w:tcW w:w="562" w:type="dxa"/>
            <w:tcBorders>
              <w:top w:val="single" w:sz="4" w:space="0" w:color="000000"/>
              <w:left w:val="single" w:sz="4" w:space="0" w:color="000000"/>
              <w:bottom w:val="single" w:sz="4" w:space="0" w:color="000000"/>
              <w:right w:val="single" w:sz="4" w:space="0" w:color="000000"/>
            </w:tcBorders>
          </w:tcPr>
          <w:p w14:paraId="7080DD57" w14:textId="77777777" w:rsidR="000170FE" w:rsidRPr="000170FE" w:rsidRDefault="000170FE" w:rsidP="000170FE">
            <w:pPr>
              <w:spacing w:after="0" w:line="240" w:lineRule="auto"/>
              <w:ind w:right="-1"/>
              <w:rPr>
                <w:rFonts w:ascii="Times New Roman" w:eastAsia="Calibri" w:hAnsi="Times New Roman" w:cs="Times New Roman"/>
                <w:sz w:val="24"/>
                <w:szCs w:val="24"/>
                <w:lang w:eastAsia="en-US"/>
              </w:rPr>
            </w:pPr>
            <w:r w:rsidRPr="000170FE">
              <w:rPr>
                <w:rFonts w:ascii="Times New Roman" w:eastAsia="Calibri" w:hAnsi="Times New Roman" w:cs="Times New Roman"/>
                <w:sz w:val="24"/>
                <w:szCs w:val="24"/>
                <w:lang w:eastAsia="en-US"/>
              </w:rPr>
              <w:t xml:space="preserve">Eil. </w:t>
            </w:r>
          </w:p>
          <w:p w14:paraId="1AB83EA8" w14:textId="77777777" w:rsidR="000170FE" w:rsidRPr="000170FE" w:rsidRDefault="000170FE" w:rsidP="000170FE">
            <w:pPr>
              <w:spacing w:after="0" w:line="240" w:lineRule="auto"/>
              <w:ind w:right="-1"/>
              <w:rPr>
                <w:rFonts w:ascii="Times New Roman" w:eastAsia="Calibri" w:hAnsi="Times New Roman" w:cs="Times New Roman"/>
                <w:b/>
                <w:sz w:val="24"/>
                <w:szCs w:val="24"/>
                <w:lang w:eastAsia="en-US"/>
              </w:rPr>
            </w:pPr>
            <w:r w:rsidRPr="000170FE">
              <w:rPr>
                <w:rFonts w:ascii="Times New Roman" w:eastAsia="Calibri" w:hAnsi="Times New Roman" w:cs="Times New Roman"/>
                <w:sz w:val="24"/>
                <w:szCs w:val="24"/>
                <w:lang w:eastAsia="en-US"/>
              </w:rPr>
              <w:t>Nr.</w:t>
            </w:r>
          </w:p>
        </w:tc>
        <w:tc>
          <w:tcPr>
            <w:tcW w:w="4820" w:type="dxa"/>
            <w:tcBorders>
              <w:top w:val="single" w:sz="4" w:space="0" w:color="000000"/>
              <w:left w:val="single" w:sz="4" w:space="0" w:color="000000"/>
              <w:bottom w:val="single" w:sz="4" w:space="0" w:color="000000"/>
              <w:right w:val="single" w:sz="4" w:space="0" w:color="000000"/>
            </w:tcBorders>
          </w:tcPr>
          <w:p w14:paraId="294863D0" w14:textId="77777777" w:rsidR="000170FE" w:rsidRPr="000170FE" w:rsidRDefault="000170FE" w:rsidP="000170FE">
            <w:pPr>
              <w:spacing w:after="0" w:line="240" w:lineRule="auto"/>
              <w:ind w:right="-1"/>
              <w:rPr>
                <w:rFonts w:ascii="Times New Roman" w:eastAsia="Calibri" w:hAnsi="Times New Roman" w:cs="Times New Roman"/>
                <w:sz w:val="24"/>
                <w:szCs w:val="24"/>
                <w:lang w:eastAsia="en-US"/>
              </w:rPr>
            </w:pPr>
            <w:r w:rsidRPr="000170FE">
              <w:rPr>
                <w:rFonts w:ascii="Times New Roman" w:eastAsia="Calibri" w:hAnsi="Times New Roman" w:cs="Times New Roman"/>
                <w:sz w:val="24"/>
                <w:szCs w:val="24"/>
                <w:lang w:eastAsia="en-US"/>
              </w:rPr>
              <w:t>Kvalifikacijos reikalavimus</w:t>
            </w:r>
          </w:p>
        </w:tc>
        <w:tc>
          <w:tcPr>
            <w:tcW w:w="4536" w:type="dxa"/>
            <w:tcBorders>
              <w:top w:val="single" w:sz="4" w:space="0" w:color="000000"/>
              <w:left w:val="single" w:sz="4" w:space="0" w:color="000000"/>
              <w:bottom w:val="single" w:sz="4" w:space="0" w:color="000000"/>
              <w:right w:val="single" w:sz="4" w:space="0" w:color="000000"/>
            </w:tcBorders>
          </w:tcPr>
          <w:p w14:paraId="5929DF8E" w14:textId="77777777" w:rsidR="000170FE" w:rsidRPr="000170FE" w:rsidRDefault="000170FE" w:rsidP="000170FE">
            <w:pPr>
              <w:spacing w:after="0" w:line="240" w:lineRule="auto"/>
              <w:ind w:right="-1"/>
              <w:jc w:val="center"/>
              <w:rPr>
                <w:rFonts w:ascii="Times New Roman" w:eastAsia="Calibri" w:hAnsi="Times New Roman" w:cs="Times New Roman"/>
                <w:b/>
                <w:sz w:val="24"/>
                <w:szCs w:val="24"/>
                <w:lang w:eastAsia="en-US"/>
              </w:rPr>
            </w:pPr>
            <w:r w:rsidRPr="000170FE">
              <w:rPr>
                <w:rFonts w:ascii="Times New Roman" w:eastAsia="Calibri" w:hAnsi="Times New Roman" w:cs="Times New Roman"/>
                <w:sz w:val="24"/>
                <w:szCs w:val="24"/>
                <w:lang w:eastAsia="en-US"/>
              </w:rPr>
              <w:t>Kvalifikacijos reikalavimus įrodantys dokumentai</w:t>
            </w:r>
          </w:p>
        </w:tc>
      </w:tr>
      <w:tr w:rsidR="000170FE" w:rsidRPr="000170FE" w14:paraId="4850038C" w14:textId="77777777" w:rsidTr="000170FE">
        <w:tc>
          <w:tcPr>
            <w:tcW w:w="9918" w:type="dxa"/>
            <w:gridSpan w:val="3"/>
            <w:tcBorders>
              <w:top w:val="single" w:sz="4" w:space="0" w:color="000000"/>
              <w:left w:val="single" w:sz="4" w:space="0" w:color="000000"/>
              <w:bottom w:val="single" w:sz="4" w:space="0" w:color="000000"/>
              <w:right w:val="single" w:sz="4" w:space="0" w:color="000000"/>
            </w:tcBorders>
          </w:tcPr>
          <w:p w14:paraId="531784D7" w14:textId="77777777" w:rsidR="000170FE" w:rsidRPr="000170FE" w:rsidRDefault="000170FE" w:rsidP="000170FE">
            <w:pPr>
              <w:spacing w:after="0" w:line="240" w:lineRule="auto"/>
              <w:contextualSpacing/>
              <w:rPr>
                <w:rFonts w:ascii="Times New Roman" w:eastAsia="Calibri" w:hAnsi="Times New Roman" w:cs="Times New Roman"/>
                <w:b/>
                <w:i/>
                <w:sz w:val="24"/>
                <w:szCs w:val="24"/>
                <w:lang w:eastAsia="en-US"/>
              </w:rPr>
            </w:pPr>
            <w:r w:rsidRPr="000170FE">
              <w:rPr>
                <w:rFonts w:ascii="Times New Roman" w:eastAsia="Calibri" w:hAnsi="Times New Roman" w:cs="Times New Roman"/>
                <w:b/>
                <w:i/>
                <w:sz w:val="24"/>
                <w:szCs w:val="24"/>
                <w:lang w:eastAsia="en-US"/>
              </w:rPr>
              <w:t>Teisė verstis atitinkama veikla</w:t>
            </w:r>
          </w:p>
        </w:tc>
      </w:tr>
      <w:tr w:rsidR="000170FE" w:rsidRPr="000170FE" w14:paraId="10159B19" w14:textId="77777777" w:rsidTr="000170FE">
        <w:tc>
          <w:tcPr>
            <w:tcW w:w="562" w:type="dxa"/>
            <w:tcBorders>
              <w:top w:val="single" w:sz="4" w:space="0" w:color="000000"/>
              <w:left w:val="single" w:sz="4" w:space="0" w:color="000000"/>
              <w:bottom w:val="single" w:sz="4" w:space="0" w:color="000000"/>
              <w:right w:val="single" w:sz="4" w:space="0" w:color="000000"/>
            </w:tcBorders>
          </w:tcPr>
          <w:p w14:paraId="40A4EABA" w14:textId="77777777" w:rsidR="000170FE" w:rsidRPr="000170FE" w:rsidRDefault="000170FE" w:rsidP="000170FE">
            <w:pPr>
              <w:numPr>
                <w:ilvl w:val="0"/>
                <w:numId w:val="23"/>
              </w:numPr>
              <w:spacing w:after="0" w:line="240" w:lineRule="auto"/>
              <w:contextualSpacing/>
              <w:jc w:val="both"/>
              <w:rPr>
                <w:rFonts w:ascii="Times New Roman" w:eastAsia="Calibri"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14:paraId="7FEF4337" w14:textId="6B3439DB" w:rsidR="0013500A" w:rsidRPr="0013500A" w:rsidRDefault="000170FE" w:rsidP="0013500A">
            <w:pPr>
              <w:spacing w:after="0" w:line="240" w:lineRule="auto"/>
              <w:contextualSpacing/>
              <w:jc w:val="both"/>
              <w:rPr>
                <w:rFonts w:ascii="Times New Roman" w:eastAsia="Calibri" w:hAnsi="Times New Roman" w:cs="Times New Roman"/>
                <w:sz w:val="24"/>
                <w:szCs w:val="24"/>
                <w:lang w:eastAsia="en-US"/>
              </w:rPr>
            </w:pPr>
            <w:r w:rsidRPr="000170FE">
              <w:rPr>
                <w:rFonts w:ascii="Times New Roman" w:eastAsia="Calibri" w:hAnsi="Times New Roman" w:cs="Times New Roman"/>
                <w:sz w:val="24"/>
                <w:szCs w:val="24"/>
                <w:lang w:eastAsia="en-US"/>
              </w:rPr>
              <w:t xml:space="preserve">Tiekėjas, tiekėjų grupės partneriai kartu, subtiekėjai ar kiti asmenys, kurių pajėgumais remiasi tiekėjas, turi </w:t>
            </w:r>
            <w:r w:rsidR="0013500A" w:rsidRPr="0013500A">
              <w:rPr>
                <w:rFonts w:ascii="Times New Roman" w:eastAsia="Calibri" w:hAnsi="Times New Roman" w:cs="Times New Roman"/>
                <w:sz w:val="24"/>
                <w:szCs w:val="24"/>
                <w:lang w:eastAsia="en-US"/>
              </w:rPr>
              <w:t>teisę verstis melioracijos statinių statybos ir/ar rekonstrukcijos darbų veikla.</w:t>
            </w:r>
          </w:p>
          <w:p w14:paraId="0382D10B" w14:textId="18F28168" w:rsidR="000170FE" w:rsidRPr="000170FE" w:rsidRDefault="0013500A" w:rsidP="0045718E">
            <w:pPr>
              <w:spacing w:after="0" w:line="240" w:lineRule="auto"/>
              <w:ind w:firstLine="35"/>
              <w:jc w:val="both"/>
              <w:rPr>
                <w:rFonts w:ascii="Times New Roman" w:eastAsia="Calibri" w:hAnsi="Times New Roman" w:cs="Times New Roman"/>
                <w:sz w:val="24"/>
                <w:szCs w:val="24"/>
                <w:lang w:eastAsia="en-US"/>
              </w:rPr>
            </w:pPr>
            <w:r w:rsidRPr="0013500A">
              <w:rPr>
                <w:rFonts w:ascii="Times New Roman" w:eastAsia="Calibri" w:hAnsi="Times New Roman" w:cs="Times New Roman"/>
                <w:sz w:val="24"/>
                <w:szCs w:val="24"/>
                <w:lang w:eastAsia="en-US"/>
              </w:rPr>
              <w:t>Reikalaujamos veiklos teisinis pagrindas: Lietuvos Respublikos melioracijos įstatymo 8 straipsnio 3 dalis.</w:t>
            </w:r>
          </w:p>
          <w:p w14:paraId="4C9A3816" w14:textId="77777777" w:rsidR="000170FE" w:rsidRPr="000170FE" w:rsidRDefault="000170FE" w:rsidP="000170FE">
            <w:pPr>
              <w:spacing w:after="0" w:line="240" w:lineRule="auto"/>
              <w:ind w:firstLine="1298"/>
              <w:jc w:val="both"/>
              <w:rPr>
                <w:rFonts w:ascii="Times New Roman" w:eastAsia="Calibri" w:hAnsi="Times New Roman" w:cs="Times New Roman"/>
                <w:sz w:val="24"/>
                <w:szCs w:val="24"/>
                <w:lang w:eastAsia="en-US"/>
              </w:rPr>
            </w:pPr>
          </w:p>
          <w:p w14:paraId="63664D71" w14:textId="77777777" w:rsidR="000170FE" w:rsidRPr="00D62B31" w:rsidRDefault="00D62B31" w:rsidP="00D62B31">
            <w:pPr>
              <w:spacing w:after="0" w:line="240" w:lineRule="auto"/>
              <w:jc w:val="both"/>
              <w:rPr>
                <w:rFonts w:ascii="Times New Roman" w:eastAsia="Calibri" w:hAnsi="Times New Roman" w:cs="Times New Roman"/>
                <w:b/>
                <w:bCs/>
                <w:i/>
                <w:iCs/>
                <w:sz w:val="24"/>
                <w:szCs w:val="24"/>
                <w:lang w:eastAsia="en-US"/>
              </w:rPr>
            </w:pPr>
            <w:r w:rsidRPr="00D62B31">
              <w:rPr>
                <w:rFonts w:ascii="Times New Roman" w:eastAsia="Calibri" w:hAnsi="Times New Roman" w:cs="Times New Roman"/>
                <w:b/>
                <w:bCs/>
                <w:i/>
                <w:iCs/>
                <w:sz w:val="24"/>
                <w:szCs w:val="24"/>
                <w:lang w:eastAsia="en-US"/>
              </w:rPr>
              <w:t>Pastabos:</w:t>
            </w:r>
          </w:p>
          <w:p w14:paraId="0AFB2CED" w14:textId="77777777" w:rsidR="00D62B31" w:rsidRPr="00D62B31" w:rsidRDefault="00D62B31" w:rsidP="00D62B31">
            <w:pPr>
              <w:spacing w:after="0" w:line="240" w:lineRule="auto"/>
              <w:jc w:val="both"/>
              <w:rPr>
                <w:rFonts w:ascii="Times New Roman" w:eastAsia="Calibri" w:hAnsi="Times New Roman" w:cs="Times New Roman"/>
                <w:i/>
                <w:iCs/>
                <w:sz w:val="24"/>
                <w:szCs w:val="24"/>
                <w:lang w:eastAsia="en-US"/>
              </w:rPr>
            </w:pPr>
            <w:r w:rsidRPr="00D62B31">
              <w:rPr>
                <w:rFonts w:ascii="Times New Roman" w:eastAsia="Calibri" w:hAnsi="Times New Roman" w:cs="Times New Roman"/>
                <w:i/>
                <w:iCs/>
                <w:sz w:val="24"/>
                <w:szCs w:val="24"/>
                <w:lang w:eastAsia="en-US"/>
              </w:rPr>
              <w:t>Jeigu pasiūlymą teikia ūkio subjektų grupė – reikalavimą turi atitikti kiekvienas ūkio subjektų grupės narys (-iai), pagal jų prisiimamus įsipareigojimus pirkimo sutarčiai vykdyti;</w:t>
            </w:r>
          </w:p>
          <w:p w14:paraId="60F733F2" w14:textId="66F17F5E" w:rsidR="00D62B31" w:rsidRPr="00D62B31" w:rsidRDefault="00D62B31" w:rsidP="00D62B31">
            <w:pPr>
              <w:spacing w:after="0" w:line="240" w:lineRule="auto"/>
              <w:jc w:val="both"/>
              <w:rPr>
                <w:rFonts w:ascii="Times New Roman" w:eastAsia="Calibri" w:hAnsi="Times New Roman" w:cs="Times New Roman"/>
                <w:i/>
                <w:iCs/>
                <w:sz w:val="24"/>
                <w:szCs w:val="24"/>
                <w:lang w:eastAsia="en-US"/>
              </w:rPr>
            </w:pPr>
            <w:r w:rsidRPr="00D62B31">
              <w:rPr>
                <w:rFonts w:ascii="Times New Roman" w:eastAsia="Calibri" w:hAnsi="Times New Roman" w:cs="Times New Roman"/>
                <w:i/>
                <w:iCs/>
                <w:sz w:val="24"/>
                <w:szCs w:val="24"/>
                <w:lang w:eastAsia="en-US"/>
              </w:rPr>
              <w:t>Tiekėjas gali remtis kitų ūkio subjektų pajėgomis tik tuomet, kai tie subjektai, kurių pajėgomis buvo pasiremta, atliks darbus, kuriems reikia jų pajėgumo;</w:t>
            </w:r>
          </w:p>
          <w:p w14:paraId="53667A75" w14:textId="0690BF6E" w:rsidR="00D62B31" w:rsidRPr="000170FE" w:rsidRDefault="00D62B31" w:rsidP="00D62B31">
            <w:pPr>
              <w:spacing w:after="0" w:line="240" w:lineRule="auto"/>
              <w:jc w:val="both"/>
              <w:rPr>
                <w:rFonts w:ascii="Times New Roman" w:eastAsia="Calibri" w:hAnsi="Times New Roman" w:cs="Times New Roman"/>
                <w:sz w:val="24"/>
                <w:szCs w:val="24"/>
                <w:lang w:eastAsia="en-US"/>
              </w:rPr>
            </w:pPr>
            <w:r w:rsidRPr="00D62B31">
              <w:rPr>
                <w:rFonts w:ascii="Times New Roman" w:eastAsia="Calibri" w:hAnsi="Times New Roman" w:cs="Times New Roman"/>
                <w:i/>
                <w:iCs/>
                <w:sz w:val="24"/>
                <w:szCs w:val="24"/>
                <w:lang w:eastAsia="en-US"/>
              </w:rPr>
              <w:t>Subtiekėjai, kuriuos tiekėjas pasitelks pirkimo sutarties vykdymui (kurių pajėgomis tiekėjas nesiremia, kad atitiktų pirkimo dokumentuose nustatytus kvalifikacijos reikalavimus), privalo turėti teisę verstis ta veikla, kuriai jis pasitelkiamas.</w:t>
            </w:r>
          </w:p>
        </w:tc>
        <w:tc>
          <w:tcPr>
            <w:tcW w:w="4536" w:type="dxa"/>
            <w:tcBorders>
              <w:top w:val="single" w:sz="4" w:space="0" w:color="000000"/>
              <w:left w:val="single" w:sz="4" w:space="0" w:color="000000"/>
              <w:bottom w:val="single" w:sz="4" w:space="0" w:color="000000"/>
              <w:right w:val="single" w:sz="4" w:space="0" w:color="000000"/>
            </w:tcBorders>
          </w:tcPr>
          <w:p w14:paraId="2FFD271D" w14:textId="77777777" w:rsidR="001A3605" w:rsidRPr="001A3605" w:rsidRDefault="001A3605" w:rsidP="001A3605">
            <w:pPr>
              <w:spacing w:after="0" w:line="240" w:lineRule="auto"/>
              <w:contextualSpacing/>
              <w:jc w:val="both"/>
              <w:rPr>
                <w:rFonts w:ascii="Times New Roman" w:eastAsia="Calibri" w:hAnsi="Times New Roman" w:cs="Times New Roman"/>
                <w:sz w:val="24"/>
                <w:szCs w:val="24"/>
                <w:lang w:eastAsia="en-US"/>
              </w:rPr>
            </w:pPr>
            <w:r w:rsidRPr="001A3605">
              <w:rPr>
                <w:rFonts w:ascii="Times New Roman" w:eastAsia="Calibri" w:hAnsi="Times New Roman" w:cs="Times New Roman"/>
                <w:sz w:val="24"/>
                <w:szCs w:val="24"/>
                <w:lang w:eastAsia="en-US"/>
              </w:rPr>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p w14:paraId="0BF1FF81" w14:textId="77777777" w:rsidR="001A3605" w:rsidRDefault="001A3605" w:rsidP="001A3605">
            <w:pPr>
              <w:spacing w:after="0" w:line="240" w:lineRule="auto"/>
              <w:contextualSpacing/>
              <w:rPr>
                <w:rFonts w:ascii="Times New Roman" w:eastAsia="Calibri" w:hAnsi="Times New Roman" w:cs="Times New Roman"/>
                <w:sz w:val="24"/>
                <w:szCs w:val="24"/>
                <w:lang w:eastAsia="en-US"/>
              </w:rPr>
            </w:pPr>
          </w:p>
          <w:p w14:paraId="24BDFD09" w14:textId="5673247B" w:rsidR="000170FE" w:rsidRDefault="001A3605" w:rsidP="000064BA">
            <w:pPr>
              <w:spacing w:after="0" w:line="240" w:lineRule="auto"/>
              <w:contextualSpacing/>
              <w:jc w:val="both"/>
              <w:rPr>
                <w:rFonts w:ascii="Times New Roman" w:eastAsia="Calibri" w:hAnsi="Times New Roman" w:cs="Times New Roman"/>
                <w:sz w:val="24"/>
                <w:szCs w:val="24"/>
                <w:lang w:eastAsia="en-US"/>
              </w:rPr>
            </w:pPr>
            <w:r w:rsidRPr="001A3605">
              <w:rPr>
                <w:rFonts w:ascii="Times New Roman" w:eastAsia="Calibri" w:hAnsi="Times New Roman" w:cs="Times New Roman"/>
                <w:sz w:val="24"/>
                <w:szCs w:val="24"/>
                <w:lang w:eastAsia="en-US"/>
              </w:rPr>
              <w:t>Pateikiamas skenuotas dokumentas elektroninėje formoje</w:t>
            </w:r>
            <w:r w:rsidR="005C2A10">
              <w:rPr>
                <w:rFonts w:ascii="Times New Roman" w:eastAsia="Calibri" w:hAnsi="Times New Roman" w:cs="Times New Roman"/>
                <w:sz w:val="24"/>
                <w:szCs w:val="24"/>
                <w:lang w:eastAsia="en-US"/>
              </w:rPr>
              <w:t xml:space="preserve"> (</w:t>
            </w:r>
            <w:r w:rsidR="005C2A10" w:rsidRPr="005C2A10">
              <w:rPr>
                <w:rFonts w:ascii="Times New Roman" w:eastAsia="Calibri" w:hAnsi="Times New Roman" w:cs="Times New Roman"/>
                <w:sz w:val="24"/>
                <w:szCs w:val="24"/>
                <w:lang w:eastAsia="en-US"/>
              </w:rPr>
              <w:t>Perkančioji organizacija patikrins viešai nemokamai prieinamą informaciją</w:t>
            </w:r>
            <w:r w:rsidR="005C2A10">
              <w:rPr>
                <w:rFonts w:ascii="Times New Roman" w:eastAsia="Calibri" w:hAnsi="Times New Roman" w:cs="Times New Roman"/>
                <w:sz w:val="24"/>
                <w:szCs w:val="24"/>
                <w:lang w:eastAsia="en-US"/>
              </w:rPr>
              <w:t>)</w:t>
            </w:r>
            <w:r w:rsidRPr="001A3605">
              <w:rPr>
                <w:rFonts w:ascii="Times New Roman" w:eastAsia="Calibri" w:hAnsi="Times New Roman" w:cs="Times New Roman"/>
                <w:sz w:val="24"/>
                <w:szCs w:val="24"/>
                <w:lang w:eastAsia="en-US"/>
              </w:rPr>
              <w:t>.</w:t>
            </w:r>
          </w:p>
          <w:p w14:paraId="27F230A6" w14:textId="77777777" w:rsidR="001A3605" w:rsidRPr="000170FE" w:rsidRDefault="001A3605" w:rsidP="001A3605">
            <w:pPr>
              <w:spacing w:after="0" w:line="240" w:lineRule="auto"/>
              <w:contextualSpacing/>
              <w:rPr>
                <w:rFonts w:ascii="Times New Roman" w:eastAsia="Calibri" w:hAnsi="Times New Roman" w:cs="Times New Roman"/>
                <w:i/>
                <w:sz w:val="24"/>
                <w:szCs w:val="24"/>
                <w:lang w:eastAsia="en-US"/>
              </w:rPr>
            </w:pPr>
          </w:p>
          <w:p w14:paraId="39731C68" w14:textId="0A6F777F" w:rsidR="000170FE" w:rsidRPr="000170FE" w:rsidRDefault="000170FE" w:rsidP="000170FE">
            <w:pPr>
              <w:spacing w:after="0" w:line="240" w:lineRule="auto"/>
              <w:contextualSpacing/>
              <w:jc w:val="both"/>
              <w:rPr>
                <w:rFonts w:ascii="Times New Roman" w:eastAsia="Calibri" w:hAnsi="Times New Roman" w:cs="Times New Roman"/>
                <w:i/>
                <w:sz w:val="24"/>
                <w:szCs w:val="24"/>
                <w:lang w:eastAsia="en-US"/>
              </w:rPr>
            </w:pPr>
          </w:p>
        </w:tc>
      </w:tr>
      <w:tr w:rsidR="000170FE" w:rsidRPr="000170FE" w14:paraId="1D643A7B" w14:textId="77777777" w:rsidTr="000170FE">
        <w:tc>
          <w:tcPr>
            <w:tcW w:w="9918" w:type="dxa"/>
            <w:gridSpan w:val="3"/>
            <w:tcBorders>
              <w:top w:val="single" w:sz="4" w:space="0" w:color="000000"/>
              <w:left w:val="single" w:sz="4" w:space="0" w:color="000000"/>
              <w:bottom w:val="single" w:sz="4" w:space="0" w:color="000000"/>
              <w:right w:val="single" w:sz="4" w:space="0" w:color="000000"/>
            </w:tcBorders>
          </w:tcPr>
          <w:p w14:paraId="27EBD557" w14:textId="77777777" w:rsidR="000170FE" w:rsidRPr="000170FE" w:rsidRDefault="000170FE" w:rsidP="000170FE">
            <w:pPr>
              <w:tabs>
                <w:tab w:val="center" w:pos="4320"/>
                <w:tab w:val="right" w:pos="8640"/>
              </w:tabs>
              <w:spacing w:after="0" w:line="240" w:lineRule="auto"/>
              <w:jc w:val="both"/>
              <w:rPr>
                <w:rFonts w:ascii="Times New Roman" w:eastAsia="Times New Roman" w:hAnsi="Times New Roman" w:cs="Times New Roman"/>
                <w:color w:val="000000"/>
                <w:sz w:val="24"/>
                <w:szCs w:val="24"/>
              </w:rPr>
            </w:pPr>
            <w:r w:rsidRPr="000170FE">
              <w:rPr>
                <w:rFonts w:ascii="Times New Roman" w:eastAsia="Times New Roman" w:hAnsi="Times New Roman" w:cs="Times New Roman"/>
                <w:b/>
                <w:i/>
                <w:sz w:val="24"/>
                <w:szCs w:val="24"/>
              </w:rPr>
              <w:t>Techninio ir profesinio pajėgumo reikalavimai</w:t>
            </w:r>
          </w:p>
        </w:tc>
      </w:tr>
      <w:tr w:rsidR="000170FE" w:rsidRPr="000170FE" w14:paraId="7DE3BEF2" w14:textId="77777777" w:rsidTr="000170FE">
        <w:tc>
          <w:tcPr>
            <w:tcW w:w="562" w:type="dxa"/>
            <w:tcBorders>
              <w:top w:val="single" w:sz="4" w:space="0" w:color="000000"/>
              <w:left w:val="single" w:sz="4" w:space="0" w:color="000000"/>
              <w:bottom w:val="single" w:sz="4" w:space="0" w:color="000000"/>
              <w:right w:val="single" w:sz="4" w:space="0" w:color="000000"/>
            </w:tcBorders>
          </w:tcPr>
          <w:p w14:paraId="29244C4A" w14:textId="77777777" w:rsidR="000170FE" w:rsidRPr="000170FE" w:rsidRDefault="000170FE" w:rsidP="000170FE">
            <w:pPr>
              <w:numPr>
                <w:ilvl w:val="0"/>
                <w:numId w:val="23"/>
              </w:numPr>
              <w:spacing w:after="0" w:line="240" w:lineRule="auto"/>
              <w:contextualSpacing/>
              <w:jc w:val="both"/>
              <w:rPr>
                <w:rFonts w:ascii="Times New Roman" w:eastAsia="Calibri"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14:paraId="708F70EC" w14:textId="143ED060" w:rsidR="000170FE" w:rsidRPr="00C25D38" w:rsidRDefault="000170FE" w:rsidP="000170FE">
            <w:pPr>
              <w:spacing w:after="0" w:line="240" w:lineRule="auto"/>
              <w:jc w:val="both"/>
              <w:rPr>
                <w:rFonts w:ascii="Times New Roman" w:eastAsia="Calibri" w:hAnsi="Times New Roman" w:cs="Times New Roman"/>
                <w:sz w:val="24"/>
                <w:szCs w:val="24"/>
                <w:lang w:eastAsia="en-US"/>
              </w:rPr>
            </w:pPr>
            <w:r w:rsidRPr="000170FE">
              <w:rPr>
                <w:rFonts w:ascii="Times New Roman" w:eastAsia="Calibri" w:hAnsi="Times New Roman" w:cs="Times New Roman"/>
                <w:sz w:val="24"/>
                <w:szCs w:val="24"/>
                <w:lang w:eastAsia="en-US"/>
              </w:rPr>
              <w:t xml:space="preserve">Tiekėjas per paskutinius 5 metus iki pasiūlymo pateikimo termino pabaigos arba per laiką nuo tiekėjo įregistravimo dienos (jeigu tiekėjas vykdė veiklą mažiau nei 5 metus iki pasiūlymų pateikimo termino pabaigos) pagal vieną ar daugiau sutarčių yra tinkamai atlikęs </w:t>
            </w:r>
            <w:r w:rsidR="00B719E3" w:rsidRPr="00B719E3">
              <w:rPr>
                <w:rFonts w:ascii="Times New Roman" w:eastAsia="Calibri" w:hAnsi="Times New Roman" w:cs="Times New Roman"/>
                <w:sz w:val="24"/>
                <w:szCs w:val="24"/>
                <w:lang w:eastAsia="en-US"/>
              </w:rPr>
              <w:t xml:space="preserve">melioracijos statinių statybos ir / ar remonto ir / ar rekonstrukcijos darbų </w:t>
            </w:r>
            <w:r w:rsidRPr="000170FE">
              <w:rPr>
                <w:rFonts w:ascii="Times New Roman" w:eastAsia="Calibri" w:hAnsi="Times New Roman" w:cs="Times New Roman"/>
                <w:sz w:val="24"/>
                <w:szCs w:val="24"/>
                <w:lang w:eastAsia="en-US"/>
              </w:rPr>
              <w:t>už ne mažiau kaip</w:t>
            </w:r>
            <w:r w:rsidR="00C25D38">
              <w:rPr>
                <w:rFonts w:ascii="Times New Roman" w:eastAsia="Calibri" w:hAnsi="Times New Roman" w:cs="Times New Roman"/>
                <w:sz w:val="24"/>
                <w:szCs w:val="24"/>
                <w:lang w:eastAsia="en-US"/>
              </w:rPr>
              <w:t xml:space="preserve">     </w:t>
            </w:r>
            <w:r w:rsidR="00C25D38">
              <w:rPr>
                <w:rFonts w:ascii="Times New Roman" w:eastAsia="Calibri" w:hAnsi="Times New Roman" w:cs="Times New Roman"/>
                <w:b/>
                <w:bCs/>
                <w:sz w:val="24"/>
                <w:szCs w:val="24"/>
                <w:lang w:eastAsia="en-US"/>
              </w:rPr>
              <w:t>212 307,50</w:t>
            </w:r>
            <w:r w:rsidRPr="00383E31">
              <w:rPr>
                <w:rFonts w:ascii="Times New Roman" w:eastAsia="Calibri" w:hAnsi="Times New Roman" w:cs="Times New Roman"/>
                <w:b/>
                <w:bCs/>
                <w:sz w:val="24"/>
                <w:szCs w:val="24"/>
                <w:lang w:eastAsia="en-US"/>
              </w:rPr>
              <w:t xml:space="preserve"> Eur </w:t>
            </w:r>
            <w:r w:rsidR="00C25D38">
              <w:rPr>
                <w:rFonts w:ascii="Times New Roman" w:eastAsia="Calibri" w:hAnsi="Times New Roman" w:cs="Times New Roman"/>
                <w:b/>
                <w:bCs/>
                <w:sz w:val="24"/>
                <w:szCs w:val="24"/>
                <w:lang w:eastAsia="en-US"/>
              </w:rPr>
              <w:t>su</w:t>
            </w:r>
            <w:r w:rsidRPr="00383E31">
              <w:rPr>
                <w:rFonts w:ascii="Times New Roman" w:eastAsia="Calibri" w:hAnsi="Times New Roman" w:cs="Times New Roman"/>
                <w:b/>
                <w:bCs/>
                <w:sz w:val="24"/>
                <w:szCs w:val="24"/>
                <w:lang w:eastAsia="en-US"/>
              </w:rPr>
              <w:t xml:space="preserve"> PVM</w:t>
            </w:r>
            <w:r w:rsidR="00144D34" w:rsidRPr="00383E31">
              <w:rPr>
                <w:rFonts w:ascii="Times New Roman" w:eastAsia="Calibri" w:hAnsi="Times New Roman" w:cs="Times New Roman"/>
                <w:b/>
                <w:bCs/>
                <w:sz w:val="24"/>
                <w:szCs w:val="24"/>
                <w:lang w:eastAsia="en-US"/>
              </w:rPr>
              <w:t>;</w:t>
            </w:r>
          </w:p>
          <w:p w14:paraId="49EBF6DC" w14:textId="48CCB137" w:rsidR="000170FE" w:rsidRPr="000170FE" w:rsidRDefault="00144D34" w:rsidP="000170FE">
            <w:pPr>
              <w:spacing w:after="0" w:line="240" w:lineRule="auto"/>
              <w:jc w:val="both"/>
              <w:rPr>
                <w:rFonts w:ascii="Times New Roman" w:eastAsia="Calibri" w:hAnsi="Times New Roman" w:cs="Times New Roman"/>
                <w:color w:val="FF0000"/>
                <w:sz w:val="24"/>
                <w:szCs w:val="24"/>
                <w:lang w:eastAsia="en-US"/>
              </w:rPr>
            </w:pPr>
            <w:r w:rsidRPr="00383E31">
              <w:rPr>
                <w:rFonts w:ascii="Times New Roman" w:eastAsia="Calibri" w:hAnsi="Times New Roman" w:cs="Times New Roman"/>
                <w:b/>
                <w:bCs/>
                <w:color w:val="FF0000"/>
                <w:sz w:val="24"/>
                <w:szCs w:val="24"/>
                <w:lang w:eastAsia="en-US"/>
              </w:rPr>
              <w:t xml:space="preserve"> </w:t>
            </w:r>
          </w:p>
          <w:p w14:paraId="7C6A29C3" w14:textId="77777777" w:rsidR="000170FE" w:rsidRPr="000170FE" w:rsidRDefault="000170FE" w:rsidP="000170FE">
            <w:pPr>
              <w:spacing w:after="0" w:line="240" w:lineRule="auto"/>
              <w:jc w:val="both"/>
              <w:rPr>
                <w:rFonts w:ascii="Times New Roman" w:eastAsia="Calibri" w:hAnsi="Times New Roman" w:cs="Times New Roman"/>
                <w:color w:val="FF0000"/>
                <w:sz w:val="24"/>
                <w:szCs w:val="24"/>
                <w:lang w:eastAsia="en-US"/>
              </w:rPr>
            </w:pPr>
          </w:p>
          <w:p w14:paraId="0FD127DC" w14:textId="77777777" w:rsidR="000170FE" w:rsidRPr="000170FE" w:rsidRDefault="000170FE" w:rsidP="000170FE">
            <w:pPr>
              <w:widowControl w:val="0"/>
              <w:spacing w:after="0" w:line="240" w:lineRule="auto"/>
              <w:jc w:val="both"/>
              <w:rPr>
                <w:rFonts w:ascii="Times New Roman" w:eastAsia="Times New Roman" w:hAnsi="Times New Roman" w:cs="Times New Roman"/>
                <w:b/>
                <w:i/>
                <w:sz w:val="24"/>
                <w:szCs w:val="24"/>
                <w:lang w:eastAsia="en-US"/>
              </w:rPr>
            </w:pPr>
            <w:r w:rsidRPr="000170FE">
              <w:rPr>
                <w:rFonts w:ascii="Times New Roman" w:eastAsia="Times New Roman" w:hAnsi="Times New Roman" w:cs="Times New Roman"/>
                <w:b/>
                <w:i/>
                <w:sz w:val="24"/>
                <w:szCs w:val="24"/>
                <w:lang w:eastAsia="en-US"/>
              </w:rPr>
              <w:t>Pastabos</w:t>
            </w:r>
            <w:r w:rsidRPr="000170FE">
              <w:rPr>
                <w:rFonts w:ascii="Times New Roman" w:eastAsia="Times New Roman" w:hAnsi="Times New Roman" w:cs="Times New Roman"/>
                <w:b/>
                <w:sz w:val="24"/>
                <w:szCs w:val="24"/>
                <w:lang w:eastAsia="en-US"/>
              </w:rPr>
              <w:t xml:space="preserve">: </w:t>
            </w:r>
          </w:p>
          <w:p w14:paraId="65F2ECE0" w14:textId="77777777" w:rsidR="000170FE" w:rsidRPr="000170FE" w:rsidRDefault="000170FE" w:rsidP="000170FE">
            <w:pPr>
              <w:numPr>
                <w:ilvl w:val="0"/>
                <w:numId w:val="21"/>
              </w:numPr>
              <w:tabs>
                <w:tab w:val="left" w:pos="175"/>
              </w:tabs>
              <w:spacing w:after="0" w:line="240" w:lineRule="auto"/>
              <w:ind w:left="33" w:hanging="33"/>
              <w:contextualSpacing/>
              <w:jc w:val="both"/>
              <w:rPr>
                <w:rFonts w:ascii="Times New Roman" w:eastAsia="Times New Roman" w:hAnsi="Times New Roman" w:cs="Times New Roman"/>
                <w:sz w:val="20"/>
                <w:szCs w:val="20"/>
              </w:rPr>
            </w:pPr>
            <w:r w:rsidRPr="000170FE">
              <w:rPr>
                <w:rFonts w:ascii="Times New Roman" w:eastAsia="Times New Roman" w:hAnsi="Times New Roman" w:cs="Times New Roman"/>
                <w:i/>
                <w:iCs/>
                <w:sz w:val="24"/>
                <w:szCs w:val="24"/>
              </w:rPr>
              <w:t>tiekėjas gali teikti informaciją apie atliktus darbus, kurie pradėti ir baigti vykdyti per paskutinius 5 metus;</w:t>
            </w:r>
          </w:p>
          <w:p w14:paraId="337631EE" w14:textId="77777777" w:rsidR="000170FE" w:rsidRPr="000170FE" w:rsidRDefault="000170FE" w:rsidP="000170FE">
            <w:pPr>
              <w:numPr>
                <w:ilvl w:val="0"/>
                <w:numId w:val="21"/>
              </w:numPr>
              <w:tabs>
                <w:tab w:val="left" w:pos="175"/>
              </w:tabs>
              <w:spacing w:after="0" w:line="240" w:lineRule="auto"/>
              <w:ind w:left="33" w:hanging="33"/>
              <w:contextualSpacing/>
              <w:jc w:val="both"/>
              <w:rPr>
                <w:rFonts w:ascii="Times New Roman" w:eastAsia="Times New Roman" w:hAnsi="Times New Roman" w:cs="Times New Roman"/>
                <w:i/>
                <w:sz w:val="24"/>
                <w:szCs w:val="24"/>
              </w:rPr>
            </w:pPr>
            <w:r w:rsidRPr="000170FE">
              <w:rPr>
                <w:rFonts w:ascii="Times New Roman" w:eastAsia="Times New Roman" w:hAnsi="Times New Roman" w:cs="Times New Roman"/>
                <w:i/>
                <w:iCs/>
                <w:sz w:val="24"/>
                <w:szCs w:val="24"/>
              </w:rPr>
              <w:t xml:space="preserve">tiekėjas gali teikti informaciją apie atliktus darbus, kurie pradėti vykdyti anksčiau nei per  paskutinius 5 metus, tačiau pabaigti vykdyti per paskutinius 5 metus, tokiu atveju laikoma, kad jo patirtis atitinka keliamą reikalavimą, jei per paskutinius 5 metus iki pasiūlymo pateikimo termino pabaigos </w:t>
            </w:r>
            <w:r w:rsidRPr="000170FE">
              <w:rPr>
                <w:rFonts w:ascii="Times New Roman" w:eastAsia="Times New Roman" w:hAnsi="Times New Roman" w:cs="Times New Roman"/>
                <w:i/>
                <w:sz w:val="24"/>
                <w:szCs w:val="24"/>
              </w:rPr>
              <w:t>pagal vieną ar daugiau sutarčių yra atlikęs reikalavime nurodytų darbų už ne mažiau kaip nurodyta;</w:t>
            </w:r>
          </w:p>
          <w:p w14:paraId="58664828" w14:textId="77777777" w:rsidR="000170FE" w:rsidRPr="000170FE" w:rsidRDefault="000170FE" w:rsidP="000170FE">
            <w:pPr>
              <w:numPr>
                <w:ilvl w:val="0"/>
                <w:numId w:val="21"/>
              </w:numPr>
              <w:tabs>
                <w:tab w:val="left" w:pos="175"/>
              </w:tabs>
              <w:spacing w:after="0" w:line="240" w:lineRule="auto"/>
              <w:ind w:left="33" w:hanging="33"/>
              <w:contextualSpacing/>
              <w:jc w:val="both"/>
              <w:rPr>
                <w:rFonts w:ascii="Times New Roman" w:eastAsia="Times New Roman" w:hAnsi="Times New Roman" w:cs="Times New Roman"/>
                <w:i/>
                <w:sz w:val="24"/>
                <w:szCs w:val="24"/>
              </w:rPr>
            </w:pPr>
            <w:r w:rsidRPr="000170FE">
              <w:rPr>
                <w:rFonts w:ascii="Times New Roman" w:eastAsia="Times New Roman" w:hAnsi="Times New Roman" w:cs="Times New Roman"/>
                <w:i/>
                <w:iCs/>
                <w:sz w:val="24"/>
                <w:szCs w:val="24"/>
              </w:rPr>
              <w:t xml:space="preserve">tiekėjas gali teikti informaciją apie dar nebaigtų vykdyti sutarčių jau įvykdytas dalis (atliktus darbus), tokiu atveju laikoma, kad jo patirtis atitinka keliamą reikalavimą, jei per paskutinius 5 metus iki pasiūlymo pateikimo termino pabaigos </w:t>
            </w:r>
            <w:r w:rsidRPr="000170FE">
              <w:rPr>
                <w:rFonts w:ascii="Times New Roman" w:eastAsia="Times New Roman" w:hAnsi="Times New Roman" w:cs="Times New Roman"/>
                <w:i/>
                <w:sz w:val="24"/>
                <w:szCs w:val="24"/>
              </w:rPr>
              <w:t>pagal vieną ar daugiau sutarčių yra atlikęs reikalavime nurodytų darbų už ne mažiau kaip nurodyta;</w:t>
            </w:r>
          </w:p>
          <w:p w14:paraId="66EB186C" w14:textId="77777777" w:rsidR="000170FE" w:rsidRPr="000170FE" w:rsidRDefault="000170FE" w:rsidP="000170FE">
            <w:pPr>
              <w:spacing w:after="0" w:line="240" w:lineRule="auto"/>
              <w:jc w:val="both"/>
              <w:rPr>
                <w:rFonts w:ascii="Times New Roman" w:eastAsia="Calibri" w:hAnsi="Times New Roman" w:cs="Times New Roman"/>
                <w:color w:val="FF0000"/>
                <w:sz w:val="24"/>
                <w:szCs w:val="24"/>
                <w:lang w:eastAsia="en-US"/>
              </w:rPr>
            </w:pPr>
            <w:r w:rsidRPr="000170FE">
              <w:rPr>
                <w:rFonts w:ascii="Times New Roman" w:eastAsia="Times New Roman" w:hAnsi="Times New Roman" w:cs="Calibri"/>
                <w:i/>
                <w:sz w:val="24"/>
                <w:szCs w:val="24"/>
                <w:lang w:eastAsia="en-US"/>
              </w:rPr>
              <w:t xml:space="preserve">- tiekėjui nedraudžiama remtis sutartimi, kurią tiekėjas vykdė ne vienas, bet kartu su kitais ūkio subjektais. Tačiau </w:t>
            </w:r>
            <w:r w:rsidRPr="000170FE">
              <w:rPr>
                <w:rFonts w:ascii="Times New Roman" w:eastAsia="Times New Roman" w:hAnsi="Times New Roman" w:cs="Times New Roman"/>
                <w:i/>
                <w:iCs/>
                <w:sz w:val="24"/>
                <w:szCs w:val="24"/>
                <w:lang w:eastAsia="en-US"/>
              </w:rPr>
              <w:t xml:space="preserve">tokiu atveju </w:t>
            </w:r>
            <w:r w:rsidRPr="000170FE">
              <w:rPr>
                <w:rFonts w:ascii="Times New Roman" w:eastAsia="Times New Roman" w:hAnsi="Times New Roman" w:cs="Calibri"/>
                <w:i/>
                <w:sz w:val="24"/>
                <w:szCs w:val="24"/>
                <w:lang w:eastAsia="en-US"/>
              </w:rPr>
              <w:t xml:space="preserve">bus vertinami būtent konkretaus </w:t>
            </w:r>
            <w:r w:rsidRPr="000170FE">
              <w:rPr>
                <w:rFonts w:ascii="Times New Roman" w:eastAsia="Times New Roman" w:hAnsi="Times New Roman" w:cs="Times New Roman"/>
                <w:i/>
                <w:iCs/>
                <w:sz w:val="24"/>
                <w:szCs w:val="24"/>
                <w:lang w:eastAsia="en-US"/>
              </w:rPr>
              <w:t>ūkio subjekto</w:t>
            </w:r>
            <w:r w:rsidRPr="000170FE">
              <w:rPr>
                <w:rFonts w:ascii="Times New Roman" w:eastAsia="Times New Roman" w:hAnsi="Times New Roman" w:cs="Calibri"/>
                <w:i/>
                <w:sz w:val="24"/>
                <w:szCs w:val="24"/>
                <w:lang w:eastAsia="en-US"/>
              </w:rPr>
              <w:t>,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6414C4AB" w14:textId="77777777" w:rsidR="000170FE" w:rsidRPr="000170FE" w:rsidRDefault="000170FE" w:rsidP="000170FE">
            <w:pPr>
              <w:tabs>
                <w:tab w:val="center" w:pos="4320"/>
                <w:tab w:val="right" w:pos="8640"/>
              </w:tabs>
              <w:spacing w:after="0" w:line="240" w:lineRule="auto"/>
              <w:jc w:val="both"/>
              <w:rPr>
                <w:rFonts w:ascii="Times New Roman" w:eastAsia="Times New Roman" w:hAnsi="Times New Roman" w:cs="Times New Roman"/>
                <w:strike/>
                <w:sz w:val="24"/>
                <w:szCs w:val="24"/>
              </w:rPr>
            </w:pPr>
            <w:r w:rsidRPr="000170FE">
              <w:rPr>
                <w:rFonts w:ascii="Times New Roman" w:eastAsia="Times New Roman" w:hAnsi="Times New Roman" w:cs="Times New Roman"/>
                <w:bCs/>
                <w:sz w:val="24"/>
                <w:szCs w:val="24"/>
              </w:rPr>
              <w:t>Pateikti atliktų darbų sąrašą pagal konkurso sąlygų 5 priede pateiktą formą kartu su u</w:t>
            </w:r>
            <w:r w:rsidRPr="000170FE">
              <w:rPr>
                <w:rFonts w:ascii="Times New Roman" w:eastAsia="Times New Roman" w:hAnsi="Times New Roman" w:cs="Times New Roman"/>
                <w:sz w:val="24"/>
                <w:szCs w:val="24"/>
              </w:rPr>
              <w:t>žsakovų pažymomis bei dokumentais, įrodančiais, kad darbų atlikimas ir galutiniai rezultatai buvo tinkami.</w:t>
            </w:r>
          </w:p>
          <w:p w14:paraId="0BC9C15F" w14:textId="77777777" w:rsidR="000170FE" w:rsidRPr="000170FE" w:rsidRDefault="000170FE" w:rsidP="000170FE">
            <w:pPr>
              <w:tabs>
                <w:tab w:val="left" w:pos="709"/>
              </w:tabs>
              <w:spacing w:after="0" w:line="240" w:lineRule="atLeast"/>
              <w:jc w:val="both"/>
              <w:rPr>
                <w:rFonts w:ascii="Times New Roman" w:eastAsia="Times New Roman" w:hAnsi="Times New Roman" w:cs="Times New Roman"/>
                <w:sz w:val="24"/>
                <w:szCs w:val="24"/>
                <w:lang w:eastAsia="en-US"/>
              </w:rPr>
            </w:pPr>
            <w:r w:rsidRPr="000170FE">
              <w:rPr>
                <w:rFonts w:ascii="Times New Roman" w:eastAsia="Times New Roman" w:hAnsi="Times New Roman" w:cs="Times New Roman"/>
                <w:sz w:val="24"/>
                <w:szCs w:val="24"/>
                <w:lang w:eastAsia="en-US"/>
              </w:rPr>
              <w:t xml:space="preserve">Užsakovų pažymose (ar atsiliepimuose) turi būti nurodomas tiekėjo/tiekėjo grupės partnerių/subtiekėjų, kurių pajėgumais tiekėjas remiasi, atliktų darbų pavadinimas/apibūdinimas, per reikalaujamą laikotarpį atliktų darbų vertė, tikslios darbų atlikimo datos (metai, mėnuo, diena) ir kad darbų atlikimas ir galutiniai rezultatai buvo tinkami. </w:t>
            </w:r>
          </w:p>
          <w:p w14:paraId="560C068B" w14:textId="77777777" w:rsidR="000170FE" w:rsidRPr="000170FE" w:rsidRDefault="000170FE" w:rsidP="000170FE">
            <w:pPr>
              <w:tabs>
                <w:tab w:val="left" w:pos="709"/>
              </w:tabs>
              <w:spacing w:after="0" w:line="240" w:lineRule="atLeast"/>
              <w:jc w:val="both"/>
              <w:rPr>
                <w:rFonts w:ascii="Times New Roman" w:eastAsia="Times New Roman" w:hAnsi="Times New Roman" w:cs="Times New Roman"/>
                <w:sz w:val="24"/>
                <w:szCs w:val="24"/>
                <w:lang w:eastAsia="en-US"/>
              </w:rPr>
            </w:pPr>
            <w:r w:rsidRPr="000170FE">
              <w:rPr>
                <w:rFonts w:ascii="Times New Roman" w:eastAsia="Times New Roman" w:hAnsi="Times New Roman" w:cs="Times New Roman"/>
                <w:sz w:val="24"/>
                <w:szCs w:val="24"/>
                <w:lang w:eastAsia="en-US"/>
              </w:rPr>
              <w:t>Įrodymui bus priimtini ir užsakovo pasirašyti ir antspaudu patvirtinti darbų priėmimo-perdavimo aktai, jei juose yra visa reikalaujama informacija.</w:t>
            </w:r>
          </w:p>
          <w:p w14:paraId="2663E2B5" w14:textId="77777777" w:rsidR="000170FE" w:rsidRPr="000170FE" w:rsidRDefault="000170FE" w:rsidP="000170FE">
            <w:pPr>
              <w:tabs>
                <w:tab w:val="left" w:pos="709"/>
              </w:tabs>
              <w:spacing w:after="0" w:line="240" w:lineRule="atLeast"/>
              <w:jc w:val="both"/>
              <w:rPr>
                <w:rFonts w:ascii="Times New Roman" w:eastAsia="Times New Roman" w:hAnsi="Times New Roman" w:cs="Times New Roman"/>
                <w:sz w:val="24"/>
                <w:szCs w:val="24"/>
                <w:lang w:eastAsia="en-US"/>
              </w:rPr>
            </w:pPr>
          </w:p>
          <w:p w14:paraId="60FCF5EB" w14:textId="77777777" w:rsidR="000170FE" w:rsidRPr="000170FE" w:rsidRDefault="000170FE" w:rsidP="000170FE">
            <w:pPr>
              <w:tabs>
                <w:tab w:val="left" w:pos="709"/>
              </w:tabs>
              <w:spacing w:after="0" w:line="240" w:lineRule="atLeast"/>
              <w:jc w:val="both"/>
              <w:rPr>
                <w:rFonts w:ascii="Times New Roman" w:eastAsia="Times New Roman" w:hAnsi="Times New Roman" w:cs="Times New Roman"/>
                <w:i/>
                <w:sz w:val="24"/>
                <w:szCs w:val="24"/>
                <w:lang w:eastAsia="en-US"/>
              </w:rPr>
            </w:pPr>
            <w:r w:rsidRPr="000170FE">
              <w:rPr>
                <w:rFonts w:ascii="Times New Roman" w:eastAsia="Times New Roman" w:hAnsi="Times New Roman" w:cs="Times New Roman"/>
                <w:i/>
                <w:sz w:val="24"/>
                <w:szCs w:val="24"/>
                <w:lang w:eastAsia="en-US"/>
              </w:rPr>
              <w:t>Užsakovų pažymose pateikta informacija turi sutapti su konkurso sąlygų 5 priede ,,</w:t>
            </w:r>
            <w:r w:rsidRPr="000170FE">
              <w:rPr>
                <w:rFonts w:ascii="Times New Roman" w:eastAsia="Times New Roman" w:hAnsi="Times New Roman" w:cs="Times New Roman"/>
                <w:b/>
                <w:i/>
                <w:sz w:val="24"/>
                <w:szCs w:val="24"/>
                <w:lang w:eastAsia="en-US"/>
              </w:rPr>
              <w:t>Atliktų darbų sąrašas</w:t>
            </w:r>
            <w:r w:rsidRPr="000170FE">
              <w:rPr>
                <w:rFonts w:ascii="Times New Roman" w:eastAsia="Times New Roman" w:hAnsi="Times New Roman" w:cs="Times New Roman"/>
                <w:i/>
                <w:sz w:val="24"/>
                <w:szCs w:val="24"/>
                <w:lang w:eastAsia="en-US"/>
              </w:rPr>
              <w:t>“ pateikta informacija.</w:t>
            </w:r>
          </w:p>
          <w:p w14:paraId="6373331A" w14:textId="77777777" w:rsidR="000170FE" w:rsidRPr="000170FE" w:rsidRDefault="000170FE" w:rsidP="000170FE">
            <w:pPr>
              <w:spacing w:after="0" w:line="240" w:lineRule="atLeast"/>
              <w:jc w:val="both"/>
              <w:rPr>
                <w:rFonts w:ascii="Times New Roman" w:eastAsia="Calibri" w:hAnsi="Times New Roman" w:cs="Times New Roman"/>
                <w:b/>
                <w:color w:val="FF0000"/>
                <w:sz w:val="24"/>
                <w:szCs w:val="24"/>
                <w:lang w:eastAsia="en-US"/>
              </w:rPr>
            </w:pPr>
          </w:p>
          <w:p w14:paraId="557C5A84" w14:textId="77777777" w:rsidR="000170FE" w:rsidRPr="000170FE" w:rsidRDefault="000170FE" w:rsidP="000170FE">
            <w:pPr>
              <w:spacing w:after="0" w:line="240" w:lineRule="atLeast"/>
              <w:jc w:val="both"/>
              <w:rPr>
                <w:rFonts w:ascii="Times New Roman" w:eastAsia="Calibri" w:hAnsi="Times New Roman" w:cs="Times New Roman"/>
                <w:b/>
                <w:i/>
                <w:sz w:val="24"/>
                <w:szCs w:val="24"/>
                <w:lang w:eastAsia="en-US"/>
              </w:rPr>
            </w:pPr>
            <w:r w:rsidRPr="000170FE">
              <w:rPr>
                <w:rFonts w:ascii="Times New Roman" w:eastAsia="Calibri" w:hAnsi="Times New Roman" w:cs="Times New Roman"/>
                <w:b/>
                <w:i/>
                <w:sz w:val="24"/>
                <w:szCs w:val="24"/>
                <w:lang w:eastAsia="en-US"/>
              </w:rPr>
              <w:t>Pastabos:</w:t>
            </w:r>
          </w:p>
          <w:p w14:paraId="1EA94D47" w14:textId="77777777" w:rsidR="000170FE" w:rsidRPr="000170FE" w:rsidRDefault="000170FE" w:rsidP="000170FE">
            <w:pPr>
              <w:numPr>
                <w:ilvl w:val="0"/>
                <w:numId w:val="21"/>
              </w:numPr>
              <w:tabs>
                <w:tab w:val="left" w:pos="572"/>
              </w:tabs>
              <w:spacing w:after="0" w:line="240" w:lineRule="atLeast"/>
              <w:ind w:left="3" w:firstLine="357"/>
              <w:contextualSpacing/>
              <w:jc w:val="both"/>
              <w:rPr>
                <w:rFonts w:ascii="Times New Roman" w:eastAsia="Calibri" w:hAnsi="Times New Roman" w:cs="Times New Roman"/>
                <w:i/>
                <w:iCs/>
                <w:sz w:val="24"/>
                <w:szCs w:val="24"/>
                <w:lang w:eastAsia="en-US"/>
              </w:rPr>
            </w:pPr>
            <w:r w:rsidRPr="000170FE">
              <w:rPr>
                <w:rFonts w:ascii="Times New Roman" w:eastAsia="Calibri" w:hAnsi="Times New Roman" w:cs="Times New Roman"/>
                <w:i/>
                <w:iCs/>
                <w:sz w:val="24"/>
                <w:szCs w:val="24"/>
                <w:lang w:eastAsia="en-US"/>
              </w:rPr>
              <w:t>į atliktų darbų vertę negali būti įskaityta projektavimo, projekto vykdymo priežiūros paslaugų vertė, jei tos paslaugos buvo atliktos kartu su naujos statybos ir (ar) rekonstravimo darbais.</w:t>
            </w:r>
          </w:p>
          <w:p w14:paraId="60064FAB" w14:textId="77777777" w:rsidR="000170FE" w:rsidRPr="000170FE" w:rsidRDefault="000170FE" w:rsidP="000170FE">
            <w:pPr>
              <w:numPr>
                <w:ilvl w:val="0"/>
                <w:numId w:val="21"/>
              </w:numPr>
              <w:tabs>
                <w:tab w:val="left" w:pos="572"/>
              </w:tabs>
              <w:spacing w:after="0" w:line="240" w:lineRule="atLeast"/>
              <w:ind w:left="3" w:firstLine="357"/>
              <w:contextualSpacing/>
              <w:jc w:val="both"/>
              <w:rPr>
                <w:rFonts w:ascii="Times New Roman" w:eastAsia="Calibri" w:hAnsi="Times New Roman" w:cs="Times New Roman"/>
                <w:i/>
                <w:sz w:val="24"/>
                <w:szCs w:val="24"/>
                <w:lang w:eastAsia="en-US"/>
              </w:rPr>
            </w:pPr>
            <w:r w:rsidRPr="000170FE">
              <w:rPr>
                <w:rFonts w:ascii="Times New Roman" w:eastAsia="Calibri" w:hAnsi="Times New Roman" w:cs="Times New Roman"/>
                <w:i/>
                <w:color w:val="000000"/>
                <w:sz w:val="24"/>
                <w:szCs w:val="24"/>
                <w:lang w:eastAsia="en-US"/>
              </w:rPr>
              <w:t>jeigu pasiūlymą teikia ūkio subjektų grupė – reikalavimą turi atitikti visi ūkio subjektų grupės nariai kartu (ūkio subjektų grupės narių turima patirtis sumuojama), atsižvelgiant į jų prisiimamus įsipareigojimus;</w:t>
            </w:r>
          </w:p>
          <w:p w14:paraId="6D2B39C5" w14:textId="77777777" w:rsidR="000170FE" w:rsidRPr="000170FE" w:rsidRDefault="000170FE" w:rsidP="000170FE">
            <w:pPr>
              <w:numPr>
                <w:ilvl w:val="0"/>
                <w:numId w:val="21"/>
              </w:numPr>
              <w:tabs>
                <w:tab w:val="left" w:pos="572"/>
              </w:tabs>
              <w:spacing w:after="0" w:line="240" w:lineRule="atLeast"/>
              <w:ind w:left="3" w:firstLine="357"/>
              <w:contextualSpacing/>
              <w:jc w:val="both"/>
              <w:rPr>
                <w:rFonts w:ascii="Times New Roman" w:eastAsia="Calibri" w:hAnsi="Times New Roman" w:cs="Times New Roman"/>
                <w:i/>
                <w:sz w:val="24"/>
                <w:szCs w:val="24"/>
                <w:lang w:eastAsia="en-US"/>
              </w:rPr>
            </w:pPr>
            <w:r w:rsidRPr="000170FE">
              <w:rPr>
                <w:rFonts w:ascii="Times New Roman" w:eastAsia="Calibri" w:hAnsi="Times New Roman" w:cs="Times New Roman"/>
                <w:i/>
                <w:color w:val="000000"/>
                <w:sz w:val="24"/>
                <w:szCs w:val="24"/>
                <w:lang w:eastAsia="en-US"/>
              </w:rPr>
              <w:t>tiekėjas gali remtis kitų ūkio subjektų pajėgumais tik tuo atveju, jeigu tie subjektai patys vykdys tą pirkimo sutarties dalį, kuriai reikia jų turimų pajėgumų.</w:t>
            </w:r>
          </w:p>
          <w:p w14:paraId="2E5434ED" w14:textId="77777777" w:rsidR="000170FE" w:rsidRPr="000170FE" w:rsidRDefault="000170FE" w:rsidP="000170FE">
            <w:pPr>
              <w:spacing w:after="0" w:line="240" w:lineRule="atLeast"/>
              <w:jc w:val="both"/>
              <w:rPr>
                <w:rFonts w:ascii="Times New Roman" w:eastAsia="Calibri" w:hAnsi="Times New Roman" w:cs="Times New Roman"/>
                <w:i/>
                <w:sz w:val="24"/>
                <w:szCs w:val="24"/>
                <w:lang w:eastAsia="en-US"/>
              </w:rPr>
            </w:pPr>
          </w:p>
          <w:p w14:paraId="6F7F3366" w14:textId="77777777" w:rsidR="000170FE" w:rsidRPr="000170FE" w:rsidRDefault="000170FE" w:rsidP="000170FE">
            <w:pPr>
              <w:tabs>
                <w:tab w:val="center" w:pos="4320"/>
                <w:tab w:val="right" w:pos="8640"/>
              </w:tabs>
              <w:spacing w:after="0" w:line="240" w:lineRule="auto"/>
              <w:jc w:val="both"/>
              <w:rPr>
                <w:rFonts w:ascii="Times New Roman" w:eastAsia="Times New Roman" w:hAnsi="Times New Roman" w:cs="Times New Roman"/>
                <w:i/>
                <w:color w:val="FF0000"/>
                <w:sz w:val="24"/>
                <w:szCs w:val="24"/>
                <w:highlight w:val="yellow"/>
              </w:rPr>
            </w:pPr>
            <w:r w:rsidRPr="000170FE">
              <w:rPr>
                <w:rFonts w:ascii="Times New Roman" w:eastAsia="Times New Roman" w:hAnsi="Times New Roman" w:cs="Times New Roman"/>
                <w:i/>
                <w:sz w:val="24"/>
                <w:szCs w:val="24"/>
                <w:lang w:eastAsia="en-US"/>
              </w:rPr>
              <w:t>Pateikiami skenuoti dokumentai elektronine forma.</w:t>
            </w:r>
          </w:p>
        </w:tc>
      </w:tr>
      <w:tr w:rsidR="000170FE" w:rsidRPr="000170FE" w14:paraId="27FF8D0B" w14:textId="77777777" w:rsidTr="000170FE">
        <w:tc>
          <w:tcPr>
            <w:tcW w:w="562" w:type="dxa"/>
            <w:tcBorders>
              <w:top w:val="single" w:sz="4" w:space="0" w:color="000000"/>
              <w:left w:val="single" w:sz="4" w:space="0" w:color="000000"/>
              <w:bottom w:val="single" w:sz="4" w:space="0" w:color="000000"/>
              <w:right w:val="single" w:sz="4" w:space="0" w:color="000000"/>
            </w:tcBorders>
          </w:tcPr>
          <w:p w14:paraId="25214386" w14:textId="77777777" w:rsidR="000170FE" w:rsidRPr="000170FE" w:rsidRDefault="000170FE" w:rsidP="000170FE">
            <w:pPr>
              <w:numPr>
                <w:ilvl w:val="0"/>
                <w:numId w:val="23"/>
              </w:numPr>
              <w:spacing w:after="0" w:line="240" w:lineRule="auto"/>
              <w:contextualSpacing/>
              <w:jc w:val="center"/>
              <w:rPr>
                <w:rFonts w:ascii="Times New Roman" w:eastAsia="Calibri"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14:paraId="34162AEC" w14:textId="4C43563A" w:rsidR="000170FE" w:rsidRDefault="00CD38F9" w:rsidP="000170FE">
            <w:pPr>
              <w:autoSpaceDE w:val="0"/>
              <w:autoSpaceDN w:val="0"/>
              <w:adjustRightInd w:val="0"/>
              <w:spacing w:after="0" w:line="240" w:lineRule="auto"/>
              <w:jc w:val="both"/>
              <w:rPr>
                <w:rFonts w:ascii="Times New Roman" w:eastAsia="Calibri" w:hAnsi="Times New Roman" w:cs="Times New Roman"/>
                <w:sz w:val="24"/>
                <w:szCs w:val="24"/>
              </w:rPr>
            </w:pPr>
            <w:r w:rsidRPr="00CD38F9">
              <w:rPr>
                <w:rFonts w:ascii="Times New Roman" w:eastAsia="Calibri" w:hAnsi="Times New Roman" w:cs="Times New Roman"/>
                <w:sz w:val="24"/>
                <w:szCs w:val="24"/>
              </w:rPr>
              <w:t>Tiekėjas turi turėti bent 1 (vieną) melioracijos statinių statybos vadovą, kvalifikuotą melioracijos statinių ir statybos srityje ir per paskutinius 5 metus sukaupusį ne mažesnį kaip 3 metų vadovo darbo patirtį melioracijos statinių statybos ir / ar remonto ir / ar rekonstrukcijos statybos darbų objektuose.</w:t>
            </w:r>
          </w:p>
          <w:p w14:paraId="53C6280E" w14:textId="77777777" w:rsidR="00CD38F9" w:rsidRPr="000170FE" w:rsidRDefault="00CD38F9" w:rsidP="000170FE">
            <w:pPr>
              <w:autoSpaceDE w:val="0"/>
              <w:autoSpaceDN w:val="0"/>
              <w:adjustRightInd w:val="0"/>
              <w:spacing w:after="0" w:line="240" w:lineRule="auto"/>
              <w:jc w:val="both"/>
              <w:rPr>
                <w:rFonts w:ascii="Times New Roman" w:eastAsia="Calibri" w:hAnsi="Times New Roman" w:cs="Times New Roman"/>
                <w:sz w:val="24"/>
                <w:szCs w:val="24"/>
              </w:rPr>
            </w:pPr>
          </w:p>
          <w:p w14:paraId="3B25DA7D" w14:textId="15467BA0" w:rsidR="000170FE" w:rsidRPr="000170FE" w:rsidRDefault="000170FE" w:rsidP="000170FE">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Pr>
          <w:p w14:paraId="4C1C7903" w14:textId="0B8C1354" w:rsidR="008166E7" w:rsidRPr="00E95EEC" w:rsidRDefault="008166E7" w:rsidP="004864A8">
            <w:pPr>
              <w:autoSpaceDN w:val="0"/>
              <w:spacing w:line="240" w:lineRule="auto"/>
              <w:jc w:val="both"/>
              <w:rPr>
                <w:rFonts w:ascii="Times New Roman" w:hAnsi="Times New Roman"/>
                <w:sz w:val="24"/>
                <w:szCs w:val="24"/>
              </w:rPr>
            </w:pPr>
            <w:r>
              <w:rPr>
                <w:rFonts w:ascii="Times New Roman" w:hAnsi="Times New Roman"/>
                <w:sz w:val="24"/>
                <w:szCs w:val="24"/>
              </w:rPr>
              <w:t>U</w:t>
            </w:r>
            <w:r w:rsidRPr="00E95EEC">
              <w:rPr>
                <w:rFonts w:ascii="Times New Roman" w:hAnsi="Times New Roman"/>
                <w:sz w:val="24"/>
                <w:szCs w:val="24"/>
              </w:rPr>
              <w:t>ž sutarties vykdymą atsakingų specialistų patirtį pagrindžiančius dokumentus – CV (darbo patirties aprašymą) ar laisvos formos pažymą (nurodant konkrečius vykdytus objektus (darbus), aiškius darbų įvykdymo terminus, tikslią trukmę, užsakovus ir jų kontaktinę informaciją).</w:t>
            </w:r>
          </w:p>
          <w:p w14:paraId="203F75C2" w14:textId="77777777" w:rsidR="004864A8" w:rsidRDefault="008166E7" w:rsidP="004864A8">
            <w:pPr>
              <w:autoSpaceDE w:val="0"/>
              <w:autoSpaceDN w:val="0"/>
              <w:adjustRightInd w:val="0"/>
              <w:spacing w:after="0" w:line="240" w:lineRule="auto"/>
              <w:jc w:val="both"/>
              <w:rPr>
                <w:rFonts w:ascii="Times New Roman" w:hAnsi="Times New Roman"/>
                <w:sz w:val="24"/>
                <w:szCs w:val="24"/>
              </w:rPr>
            </w:pPr>
            <w:r w:rsidRPr="00E95EEC">
              <w:rPr>
                <w:rFonts w:ascii="Times New Roman" w:hAnsi="Times New Roman"/>
                <w:sz w:val="24"/>
                <w:szCs w:val="24"/>
              </w:rPr>
              <w:t xml:space="preserve">Specialistų darbo patirties aprašyme turi būti aiškiai nurodyta </w:t>
            </w:r>
            <w:r w:rsidR="004864A8">
              <w:rPr>
                <w:rFonts w:ascii="Times New Roman" w:hAnsi="Times New Roman"/>
                <w:sz w:val="24"/>
                <w:szCs w:val="24"/>
              </w:rPr>
              <w:t>k</w:t>
            </w:r>
            <w:r w:rsidRPr="00E95EEC">
              <w:rPr>
                <w:rFonts w:ascii="Times New Roman" w:hAnsi="Times New Roman"/>
                <w:sz w:val="24"/>
                <w:szCs w:val="24"/>
              </w:rPr>
              <w:t xml:space="preserve">iek ir </w:t>
            </w:r>
            <w:r w:rsidR="004864A8">
              <w:rPr>
                <w:rFonts w:ascii="Times New Roman" w:hAnsi="Times New Roman"/>
                <w:sz w:val="24"/>
                <w:szCs w:val="24"/>
              </w:rPr>
              <w:t>k</w:t>
            </w:r>
            <w:r w:rsidRPr="00E95EEC">
              <w:rPr>
                <w:rFonts w:ascii="Times New Roman" w:hAnsi="Times New Roman"/>
                <w:sz w:val="24"/>
                <w:szCs w:val="24"/>
              </w:rPr>
              <w:t>okio pobūdžio projektų ar objektų, kad pagal juose faktiškai dirbtą laiką bei atliktas funkcijas, siūlomas specialistas turėtų konkurso sąlygose reikalaujamą 3 metų vadovo ar (ir) projekto vadovo darbo patirtį melioracijos statinių statybos ir / ar remonto ir / ar rekonstrukcijos statybos darbų objektuose.</w:t>
            </w:r>
            <w:r w:rsidR="004864A8">
              <w:rPr>
                <w:rFonts w:ascii="Times New Roman" w:hAnsi="Times New Roman"/>
                <w:sz w:val="24"/>
                <w:szCs w:val="24"/>
              </w:rPr>
              <w:t xml:space="preserve"> </w:t>
            </w:r>
          </w:p>
          <w:p w14:paraId="22B3119C" w14:textId="77777777" w:rsidR="004864A8" w:rsidRDefault="004864A8" w:rsidP="004864A8">
            <w:pPr>
              <w:autoSpaceDE w:val="0"/>
              <w:autoSpaceDN w:val="0"/>
              <w:adjustRightInd w:val="0"/>
              <w:spacing w:after="0" w:line="240" w:lineRule="auto"/>
              <w:jc w:val="both"/>
              <w:rPr>
                <w:rFonts w:ascii="Times New Roman" w:hAnsi="Times New Roman"/>
                <w:sz w:val="24"/>
                <w:szCs w:val="24"/>
              </w:rPr>
            </w:pPr>
          </w:p>
          <w:p w14:paraId="30126002" w14:textId="3D954634" w:rsidR="000170FE" w:rsidRPr="000170FE" w:rsidRDefault="000170FE" w:rsidP="004864A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0170FE">
              <w:rPr>
                <w:rFonts w:ascii="Times New Roman" w:eastAsia="Calibri" w:hAnsi="Times New Roman" w:cs="Times New Roman"/>
                <w:sz w:val="24"/>
                <w:szCs w:val="24"/>
                <w:lang w:eastAsia="en-US"/>
              </w:rPr>
              <w:t>Perkančioji organizacija patikrins viešai nemokamai prieinamą informaciją.</w:t>
            </w:r>
          </w:p>
          <w:p w14:paraId="4BF9F149" w14:textId="77777777" w:rsidR="000170FE" w:rsidRPr="000170FE" w:rsidRDefault="000170FE" w:rsidP="000170FE">
            <w:pPr>
              <w:autoSpaceDE w:val="0"/>
              <w:autoSpaceDN w:val="0"/>
              <w:adjustRightInd w:val="0"/>
              <w:spacing w:after="0" w:line="240" w:lineRule="auto"/>
              <w:jc w:val="both"/>
              <w:rPr>
                <w:rFonts w:ascii="Times New Roman" w:eastAsia="Calibri" w:hAnsi="Times New Roman" w:cs="Times New Roman"/>
                <w:sz w:val="24"/>
                <w:szCs w:val="24"/>
                <w:lang w:eastAsia="en-US"/>
              </w:rPr>
            </w:pPr>
          </w:p>
          <w:p w14:paraId="4EAA5F13" w14:textId="77777777" w:rsidR="000170FE" w:rsidRPr="000170FE" w:rsidRDefault="000170FE" w:rsidP="000170FE">
            <w:pPr>
              <w:tabs>
                <w:tab w:val="left" w:pos="347"/>
                <w:tab w:val="left" w:pos="1665"/>
              </w:tabs>
              <w:spacing w:after="0" w:line="240" w:lineRule="auto"/>
              <w:jc w:val="both"/>
              <w:rPr>
                <w:rFonts w:ascii="Times New Roman" w:eastAsia="Times New Roman" w:hAnsi="Times New Roman" w:cs="Times New Roman"/>
                <w:i/>
                <w:sz w:val="24"/>
                <w:szCs w:val="24"/>
                <w:lang w:eastAsia="en-US"/>
              </w:rPr>
            </w:pPr>
            <w:r w:rsidRPr="000170FE">
              <w:rPr>
                <w:rFonts w:ascii="Times New Roman" w:eastAsia="Times New Roman" w:hAnsi="Times New Roman" w:cs="Times New Roman"/>
                <w:i/>
                <w:sz w:val="24"/>
                <w:szCs w:val="24"/>
                <w:lang w:eastAsia="en-US"/>
              </w:rPr>
              <w:t xml:space="preserve">Pastaba: </w:t>
            </w:r>
          </w:p>
          <w:p w14:paraId="790E48C5" w14:textId="77777777" w:rsidR="000170FE" w:rsidRPr="000170FE" w:rsidRDefault="000170FE" w:rsidP="000170FE">
            <w:pPr>
              <w:tabs>
                <w:tab w:val="left" w:pos="34"/>
                <w:tab w:val="left" w:pos="176"/>
                <w:tab w:val="left" w:pos="317"/>
              </w:tabs>
              <w:spacing w:after="0" w:line="240" w:lineRule="auto"/>
              <w:ind w:left="33"/>
              <w:contextualSpacing/>
              <w:jc w:val="both"/>
              <w:rPr>
                <w:rFonts w:ascii="Times New Roman" w:eastAsia="Times New Roman" w:hAnsi="Times New Roman" w:cs="Times New Roman"/>
                <w:b/>
                <w:i/>
                <w:iCs/>
                <w:sz w:val="24"/>
                <w:szCs w:val="24"/>
              </w:rPr>
            </w:pPr>
            <w:r w:rsidRPr="000170FE">
              <w:rPr>
                <w:rFonts w:ascii="Times New Roman" w:eastAsia="Times New Roman" w:hAnsi="Times New Roman" w:cs="Times New Roman"/>
                <w:b/>
                <w:i/>
                <w:iCs/>
                <w:sz w:val="24"/>
                <w:szCs w:val="24"/>
              </w:rPr>
              <w:t>- jei kvalifikacija yra grindžiama nurodant specialistą, kuris</w:t>
            </w:r>
            <w:r w:rsidRPr="000170FE">
              <w:rPr>
                <w:rFonts w:ascii="Times New Roman" w:eastAsia="Times New Roman" w:hAnsi="Times New Roman" w:cs="Times New Roman"/>
                <w:i/>
                <w:iCs/>
                <w:sz w:val="24"/>
                <w:szCs w:val="24"/>
              </w:rPr>
              <w:t xml:space="preserve"> nėra </w:t>
            </w:r>
            <w:r w:rsidRPr="000170FE">
              <w:rPr>
                <w:rFonts w:ascii="Times New Roman" w:eastAsia="Times New Roman" w:hAnsi="Times New Roman" w:cs="Times New Roman"/>
                <w:i/>
                <w:sz w:val="24"/>
                <w:szCs w:val="24"/>
              </w:rPr>
              <w:t>tiekėjo, jungtinės veikos partnerio ar kito ūkio subjekto, kurio pajėgumais remiamasi</w:t>
            </w:r>
            <w:r w:rsidRPr="000170FE">
              <w:rPr>
                <w:rFonts w:ascii="Times New Roman" w:eastAsia="Times New Roman" w:hAnsi="Times New Roman" w:cs="Times New Roman"/>
                <w:i/>
                <w:iCs/>
                <w:sz w:val="24"/>
                <w:szCs w:val="24"/>
              </w:rPr>
              <w:t>, darbuotojas, tačiau</w:t>
            </w:r>
            <w:r w:rsidRPr="000170FE">
              <w:rPr>
                <w:rFonts w:ascii="Times New Roman" w:eastAsia="Times New Roman" w:hAnsi="Times New Roman" w:cs="Times New Roman"/>
                <w:b/>
                <w:i/>
                <w:iCs/>
                <w:sz w:val="24"/>
                <w:szCs w:val="24"/>
              </w:rPr>
              <w:t xml:space="preserve"> yra ketinamas įdarbinti, </w:t>
            </w:r>
            <w:r w:rsidRPr="000170FE">
              <w:rPr>
                <w:rFonts w:ascii="Times New Roman" w:eastAsia="Times New Roman" w:hAnsi="Times New Roman" w:cs="Times New Roman"/>
                <w:i/>
                <w:sz w:val="24"/>
                <w:szCs w:val="24"/>
              </w:rPr>
              <w:t>jei pasiūlymas bus pripažintas laimėjusiu</w:t>
            </w:r>
            <w:r w:rsidRPr="000170FE">
              <w:rPr>
                <w:rFonts w:ascii="Times New Roman" w:eastAsia="Times New Roman" w:hAnsi="Times New Roman" w:cs="Times New Roman"/>
                <w:i/>
                <w:iCs/>
                <w:sz w:val="24"/>
                <w:szCs w:val="24"/>
              </w:rPr>
              <w:t xml:space="preserve">, tokiu atveju specialistas </w:t>
            </w:r>
            <w:r w:rsidRPr="000170FE">
              <w:rPr>
                <w:rFonts w:ascii="Times New Roman" w:eastAsia="Times New Roman" w:hAnsi="Times New Roman" w:cs="Times New Roman"/>
                <w:b/>
                <w:i/>
                <w:iCs/>
                <w:sz w:val="24"/>
                <w:szCs w:val="24"/>
              </w:rPr>
              <w:t>turi būti išviešintas pasiūlyme kaip kvazisubtiekėjas.</w:t>
            </w:r>
          </w:p>
          <w:p w14:paraId="340AAAD9" w14:textId="77777777" w:rsidR="000170FE" w:rsidRPr="000170FE" w:rsidRDefault="000170FE" w:rsidP="000170FE">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p>
          <w:p w14:paraId="18491549" w14:textId="77777777" w:rsidR="000170FE" w:rsidRPr="000170FE" w:rsidRDefault="000170FE" w:rsidP="000170FE">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p>
          <w:p w14:paraId="713DCA88" w14:textId="77777777" w:rsidR="000170FE" w:rsidRPr="000170FE" w:rsidRDefault="000170FE" w:rsidP="000170FE">
            <w:pPr>
              <w:tabs>
                <w:tab w:val="left" w:pos="347"/>
                <w:tab w:val="left" w:pos="1665"/>
              </w:tabs>
              <w:spacing w:after="0" w:line="240" w:lineRule="auto"/>
              <w:ind w:left="32"/>
              <w:jc w:val="both"/>
              <w:rPr>
                <w:rFonts w:ascii="Times New Roman" w:eastAsia="Times New Roman" w:hAnsi="Times New Roman" w:cs="Times New Roman"/>
                <w:i/>
                <w:sz w:val="24"/>
                <w:szCs w:val="24"/>
                <w:lang w:eastAsia="en-US"/>
              </w:rPr>
            </w:pPr>
          </w:p>
          <w:p w14:paraId="6A8FC182" w14:textId="77777777" w:rsidR="000170FE" w:rsidRPr="000170FE" w:rsidRDefault="000170FE" w:rsidP="000170FE">
            <w:pPr>
              <w:autoSpaceDE w:val="0"/>
              <w:autoSpaceDN w:val="0"/>
              <w:adjustRightInd w:val="0"/>
              <w:spacing w:after="0" w:line="240" w:lineRule="auto"/>
              <w:jc w:val="both"/>
              <w:rPr>
                <w:rFonts w:ascii="Times New Roman" w:eastAsia="Calibri" w:hAnsi="Times New Roman" w:cs="Times New Roman"/>
                <w:i/>
                <w:iCs/>
                <w:sz w:val="24"/>
                <w:szCs w:val="24"/>
                <w:lang w:eastAsia="en-US"/>
              </w:rPr>
            </w:pPr>
            <w:r w:rsidRPr="000170FE">
              <w:rPr>
                <w:rFonts w:ascii="Times New Roman" w:eastAsia="Times New Roman" w:hAnsi="Times New Roman" w:cs="Times New Roman"/>
                <w:i/>
                <w:iCs/>
                <w:sz w:val="24"/>
                <w:szCs w:val="24"/>
                <w:lang w:eastAsia="en-US"/>
              </w:rPr>
              <w:t>Pateikiami skenuoti dokumentai elektronine forma.</w:t>
            </w:r>
          </w:p>
        </w:tc>
      </w:tr>
    </w:tbl>
    <w:p w14:paraId="0E24C45A" w14:textId="250DF87E" w:rsidR="00090250" w:rsidRDefault="00090250" w:rsidP="002D71B6">
      <w:pPr>
        <w:spacing w:before="60" w:after="60" w:line="256" w:lineRule="auto"/>
        <w:rPr>
          <w:rFonts w:eastAsiaTheme="minorHAnsi" w:cstheme="minorHAnsi"/>
          <w:b/>
          <w:bCs/>
        </w:rPr>
      </w:pPr>
    </w:p>
    <w:p w14:paraId="19575A5C" w14:textId="6AB53E5E" w:rsidR="00043C73" w:rsidRPr="00043C73" w:rsidRDefault="00043C73" w:rsidP="00043C73">
      <w:pPr>
        <w:spacing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3</w:t>
      </w:r>
      <w:r w:rsidR="00090250" w:rsidRPr="00090250">
        <w:rPr>
          <w:rFonts w:ascii="Times New Roman" w:eastAsia="Arial" w:hAnsi="Times New Roman" w:cs="Times New Roman"/>
          <w:sz w:val="24"/>
          <w:szCs w:val="24"/>
        </w:rPr>
        <w:t xml:space="preserve">. </w:t>
      </w:r>
      <w:r w:rsidRPr="00043C73">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473228FA" w14:textId="77777777" w:rsidR="00043C73" w:rsidRPr="00043C73" w:rsidRDefault="00043C73" w:rsidP="00043C73">
      <w:pPr>
        <w:spacing w:after="0" w:line="240" w:lineRule="auto"/>
        <w:jc w:val="both"/>
        <w:rPr>
          <w:rFonts w:ascii="Times New Roman" w:eastAsia="Arial" w:hAnsi="Times New Roman" w:cs="Times New Roman"/>
          <w:sz w:val="24"/>
          <w:szCs w:val="24"/>
        </w:rPr>
      </w:pPr>
    </w:p>
    <w:p w14:paraId="6A5AE971" w14:textId="77777777" w:rsidR="00043C73" w:rsidRPr="00043C73" w:rsidRDefault="00043C73" w:rsidP="00043C73">
      <w:pPr>
        <w:spacing w:after="0" w:line="240" w:lineRule="auto"/>
        <w:jc w:val="center"/>
        <w:rPr>
          <w:rFonts w:ascii="Times New Roman" w:eastAsia="Arial" w:hAnsi="Times New Roman" w:cs="Times New Roman"/>
          <w:b/>
          <w:sz w:val="24"/>
          <w:szCs w:val="24"/>
        </w:rPr>
      </w:pPr>
      <w:r w:rsidRPr="00043C73">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0" w:type="auto"/>
        <w:tblLook w:val="04A0" w:firstRow="1" w:lastRow="0" w:firstColumn="1" w:lastColumn="0" w:noHBand="0" w:noVBand="1"/>
      </w:tblPr>
      <w:tblGrid>
        <w:gridCol w:w="576"/>
        <w:gridCol w:w="4395"/>
        <w:gridCol w:w="4961"/>
      </w:tblGrid>
      <w:tr w:rsidR="00043C73" w:rsidRPr="00043C73" w14:paraId="1007A254" w14:textId="77777777" w:rsidTr="004B513E">
        <w:tc>
          <w:tcPr>
            <w:tcW w:w="576" w:type="dxa"/>
          </w:tcPr>
          <w:p w14:paraId="3CBA8019" w14:textId="77777777" w:rsidR="00043C73" w:rsidRPr="00043C73" w:rsidRDefault="00043C73" w:rsidP="00043C73">
            <w:pPr>
              <w:ind w:right="-1"/>
              <w:rPr>
                <w:rFonts w:ascii="Times New Roman" w:hAnsi="Times New Roman" w:cs="Times New Roman"/>
                <w:sz w:val="24"/>
                <w:szCs w:val="24"/>
              </w:rPr>
            </w:pPr>
            <w:r w:rsidRPr="00043C73">
              <w:rPr>
                <w:rFonts w:ascii="Times New Roman" w:hAnsi="Times New Roman" w:cs="Times New Roman"/>
                <w:sz w:val="24"/>
                <w:szCs w:val="24"/>
              </w:rPr>
              <w:t>Eil. Nr.</w:t>
            </w:r>
          </w:p>
        </w:tc>
        <w:tc>
          <w:tcPr>
            <w:tcW w:w="4395" w:type="dxa"/>
          </w:tcPr>
          <w:p w14:paraId="59D11613" w14:textId="77777777" w:rsidR="00043C73" w:rsidRPr="00043C73" w:rsidRDefault="00043C73" w:rsidP="00043C73">
            <w:pPr>
              <w:ind w:right="-1"/>
              <w:rPr>
                <w:rFonts w:ascii="Times New Roman" w:hAnsi="Times New Roman" w:cs="Times New Roman"/>
                <w:sz w:val="24"/>
                <w:szCs w:val="24"/>
              </w:rPr>
            </w:pPr>
            <w:r w:rsidRPr="00043C73">
              <w:rPr>
                <w:rFonts w:ascii="Times New Roman" w:hAnsi="Times New Roman" w:cs="Times New Roman"/>
                <w:sz w:val="24"/>
                <w:szCs w:val="24"/>
              </w:rPr>
              <w:t>Reikalavimas</w:t>
            </w:r>
          </w:p>
        </w:tc>
        <w:tc>
          <w:tcPr>
            <w:tcW w:w="4961" w:type="dxa"/>
          </w:tcPr>
          <w:p w14:paraId="4548AC52" w14:textId="77777777" w:rsidR="00043C73" w:rsidRPr="00043C73" w:rsidRDefault="00043C73" w:rsidP="00043C73">
            <w:pPr>
              <w:ind w:right="-1"/>
              <w:rPr>
                <w:rFonts w:ascii="Times New Roman" w:hAnsi="Times New Roman" w:cs="Times New Roman"/>
                <w:sz w:val="24"/>
                <w:szCs w:val="24"/>
              </w:rPr>
            </w:pPr>
            <w:r w:rsidRPr="00043C73">
              <w:rPr>
                <w:rFonts w:ascii="Times New Roman" w:hAnsi="Times New Roman" w:cs="Times New Roman"/>
                <w:sz w:val="24"/>
                <w:szCs w:val="24"/>
              </w:rPr>
              <w:t xml:space="preserve">Patvirtinantys dokumentai </w:t>
            </w:r>
          </w:p>
        </w:tc>
      </w:tr>
      <w:tr w:rsidR="00043C73" w:rsidRPr="00043C73" w14:paraId="7A05EEAC" w14:textId="77777777" w:rsidTr="004B513E">
        <w:tc>
          <w:tcPr>
            <w:tcW w:w="576" w:type="dxa"/>
          </w:tcPr>
          <w:p w14:paraId="0FEB3082" w14:textId="4E2FC992" w:rsidR="00043C73" w:rsidRPr="00043C73" w:rsidRDefault="00043C73" w:rsidP="00043C73">
            <w:pPr>
              <w:ind w:right="-1"/>
              <w:rPr>
                <w:rFonts w:ascii="Times New Roman" w:hAnsi="Times New Roman" w:cs="Times New Roman"/>
                <w:sz w:val="24"/>
                <w:szCs w:val="24"/>
              </w:rPr>
            </w:pPr>
            <w:r>
              <w:rPr>
                <w:rFonts w:ascii="Times New Roman" w:hAnsi="Times New Roman" w:cs="Times New Roman"/>
                <w:sz w:val="24"/>
                <w:szCs w:val="24"/>
              </w:rPr>
              <w:t>3</w:t>
            </w:r>
            <w:r w:rsidRPr="00043C73">
              <w:rPr>
                <w:rFonts w:ascii="Times New Roman" w:hAnsi="Times New Roman" w:cs="Times New Roman"/>
                <w:sz w:val="24"/>
                <w:szCs w:val="24"/>
              </w:rPr>
              <w:t>.1.</w:t>
            </w:r>
          </w:p>
        </w:tc>
        <w:tc>
          <w:tcPr>
            <w:tcW w:w="4395" w:type="dxa"/>
          </w:tcPr>
          <w:p w14:paraId="4CB0A359" w14:textId="212218D9"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Tiekėjas, atlikdamas darbus (</w:t>
            </w:r>
            <w:r w:rsidRPr="006439D5">
              <w:rPr>
                <w:rFonts w:ascii="Times New Roman" w:hAnsi="Times New Roman" w:cs="Times New Roman"/>
                <w:sz w:val="24"/>
                <w:szCs w:val="24"/>
              </w:rPr>
              <w:t xml:space="preserve">veiklos sritis – </w:t>
            </w:r>
            <w:r w:rsidR="00DF42D7" w:rsidRPr="00DF42D7">
              <w:rPr>
                <w:rFonts w:ascii="Times New Roman" w:hAnsi="Times New Roman" w:cs="Times New Roman"/>
                <w:sz w:val="24"/>
                <w:szCs w:val="24"/>
              </w:rPr>
              <w:t>melioracijos statinių statybos</w:t>
            </w:r>
            <w:r w:rsidRPr="006439D5">
              <w:rPr>
                <w:rFonts w:ascii="Times New Roman" w:hAnsi="Times New Roman" w:cs="Times New Roman"/>
                <w:sz w:val="24"/>
                <w:szCs w:val="24"/>
              </w:rPr>
              <w:t>)</w:t>
            </w:r>
            <w:r w:rsidRPr="00043C73">
              <w:rPr>
                <w:rFonts w:ascii="Times New Roman" w:hAnsi="Times New Roman" w:cs="Times New Roman"/>
                <w:sz w:val="24"/>
                <w:szCs w:val="24"/>
              </w:rPr>
              <w:t>, laikosi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2F77690C"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 standarto LST EN ISO 14001:2015 (arba lygiaverčio standarto) reikalavimų.</w:t>
            </w:r>
          </w:p>
          <w:p w14:paraId="1305B16D" w14:textId="77777777" w:rsidR="00043C73" w:rsidRPr="00043C73" w:rsidRDefault="00043C73" w:rsidP="00043C73">
            <w:pPr>
              <w:ind w:right="-1"/>
              <w:jc w:val="both"/>
              <w:rPr>
                <w:rFonts w:ascii="Times New Roman" w:hAnsi="Times New Roman" w:cs="Times New Roman"/>
                <w:sz w:val="24"/>
                <w:szCs w:val="24"/>
              </w:rPr>
            </w:pPr>
          </w:p>
          <w:p w14:paraId="5C7461B0" w14:textId="77777777" w:rsidR="00043C73" w:rsidRPr="00043C73" w:rsidRDefault="00043C73" w:rsidP="00043C73">
            <w:pPr>
              <w:ind w:right="-1"/>
              <w:jc w:val="both"/>
              <w:rPr>
                <w:rFonts w:ascii="Times New Roman" w:hAnsi="Times New Roman" w:cs="Times New Roman"/>
                <w:i/>
                <w:sz w:val="24"/>
                <w:szCs w:val="24"/>
              </w:rPr>
            </w:pPr>
            <w:r w:rsidRPr="00043C73">
              <w:rPr>
                <w:rFonts w:ascii="Times New Roman" w:hAnsi="Times New Roman" w:cs="Times New Roman"/>
                <w:i/>
                <w:sz w:val="24"/>
                <w:szCs w:val="24"/>
              </w:rPr>
              <w:t xml:space="preserve">Pastabos: </w:t>
            </w:r>
          </w:p>
          <w:p w14:paraId="77D47487" w14:textId="77777777" w:rsidR="00043C73" w:rsidRPr="00043C73" w:rsidRDefault="00043C73" w:rsidP="00043C73">
            <w:pPr>
              <w:ind w:right="-1"/>
              <w:jc w:val="both"/>
              <w:rPr>
                <w:rFonts w:ascii="Times New Roman" w:hAnsi="Times New Roman" w:cs="Times New Roman"/>
                <w:i/>
                <w:sz w:val="24"/>
                <w:szCs w:val="24"/>
              </w:rPr>
            </w:pPr>
            <w:r w:rsidRPr="00043C73">
              <w:rPr>
                <w:rFonts w:ascii="Times New Roman" w:hAnsi="Times New Roman" w:cs="Times New Roman"/>
                <w:i/>
                <w:sz w:val="24"/>
                <w:szCs w:val="24"/>
              </w:rPr>
              <w:t xml:space="preserve">1) jeigu pasiūlymą teikia ūkio subjektų grupė – reikalavimus turi atitikti ūkio subjektų grupės narys (-iai), atsižvelgiant į jų prisiimamus įsipareigojimus pirkimo sutarčiai vykdyti; </w:t>
            </w:r>
          </w:p>
          <w:p w14:paraId="2C8745D9" w14:textId="77777777" w:rsidR="00043C73" w:rsidRPr="00043C73" w:rsidRDefault="00043C73" w:rsidP="00043C73">
            <w:pPr>
              <w:ind w:right="-1"/>
              <w:jc w:val="both"/>
              <w:rPr>
                <w:rFonts w:ascii="Times New Roman" w:hAnsi="Times New Roman" w:cs="Times New Roman"/>
                <w:i/>
                <w:sz w:val="24"/>
                <w:szCs w:val="24"/>
              </w:rPr>
            </w:pPr>
            <w:r w:rsidRPr="00043C73">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5C8F5166"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4961" w:type="dxa"/>
          </w:tcPr>
          <w:p w14:paraId="01329F68"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Nepriklausomos sertifikavimo įstaigos išduotas sertifikatas, patvirtinantis, kad tiekėjas laikosi:</w:t>
            </w:r>
          </w:p>
          <w:p w14:paraId="0E1A1B19"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A8E380C"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 standarto LST EN ISO 14001:2015 (arba lygiaverčio standarto) reikalavimų.</w:t>
            </w:r>
          </w:p>
          <w:p w14:paraId="5D08D88C" w14:textId="77777777" w:rsidR="00043C73" w:rsidRPr="00043C73" w:rsidRDefault="00043C73" w:rsidP="00043C73">
            <w:pPr>
              <w:ind w:right="-1"/>
              <w:jc w:val="both"/>
              <w:rPr>
                <w:rFonts w:ascii="Times New Roman" w:hAnsi="Times New Roman" w:cs="Times New Roman"/>
                <w:sz w:val="24"/>
                <w:szCs w:val="24"/>
              </w:rPr>
            </w:pPr>
          </w:p>
          <w:p w14:paraId="37684D30" w14:textId="77777777" w:rsidR="00043C73" w:rsidRPr="00043C73" w:rsidRDefault="00043C73" w:rsidP="00043C73">
            <w:pPr>
              <w:ind w:right="-1"/>
              <w:jc w:val="both"/>
              <w:rPr>
                <w:rFonts w:ascii="Times New Roman" w:hAnsi="Times New Roman" w:cs="Times New Roman"/>
                <w:sz w:val="24"/>
                <w:szCs w:val="24"/>
              </w:rPr>
            </w:pPr>
          </w:p>
          <w:p w14:paraId="3765EFD2"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5CAE2CC5" w14:textId="77777777" w:rsidR="00043C73" w:rsidRPr="00043C73" w:rsidRDefault="00043C73" w:rsidP="00043C73">
            <w:pPr>
              <w:ind w:right="-1"/>
              <w:jc w:val="both"/>
              <w:rPr>
                <w:rFonts w:ascii="Times New Roman" w:hAnsi="Times New Roman" w:cs="Times New Roman"/>
                <w:sz w:val="24"/>
                <w:szCs w:val="24"/>
              </w:rPr>
            </w:pPr>
          </w:p>
          <w:p w14:paraId="20F86779"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Perkančioji organizacija priima ir kitus tiekėjo lygiaverčių aplinkos apsaugos vadybos   užtikrinimo priemonių įrodymus,  kurie patvirtintų, kad:</w:t>
            </w:r>
          </w:p>
          <w:p w14:paraId="74A641A1"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930B1EE" w14:textId="77777777" w:rsidR="00043C73" w:rsidRPr="00043C73" w:rsidRDefault="00043C73" w:rsidP="00043C73">
            <w:pPr>
              <w:ind w:right="-1"/>
              <w:jc w:val="both"/>
              <w:rPr>
                <w:rFonts w:ascii="Times New Roman" w:hAnsi="Times New Roman" w:cs="Times New Roman"/>
                <w:sz w:val="24"/>
                <w:szCs w:val="24"/>
              </w:rPr>
            </w:pPr>
            <w:r w:rsidRPr="00043C73">
              <w:rPr>
                <w:rFonts w:ascii="Times New Roman" w:hAnsi="Times New Roman" w:cs="Times New Roman"/>
                <w:sz w:val="24"/>
                <w:szCs w:val="24"/>
              </w:rPr>
              <w:t>- jo taikomos aplinkos apsaugos vadybos užtikrinimo priemonės atitinka  standarto LST EN ISO 14001:2015 (arba lygiaverčio standarto) reikalavimus.</w:t>
            </w:r>
          </w:p>
          <w:p w14:paraId="4C26B56D" w14:textId="77777777" w:rsidR="00043C73" w:rsidRPr="00043C73" w:rsidRDefault="00043C73" w:rsidP="00043C73">
            <w:pPr>
              <w:ind w:right="-1"/>
              <w:jc w:val="both"/>
              <w:rPr>
                <w:rFonts w:ascii="Times New Roman" w:hAnsi="Times New Roman" w:cs="Times New Roman"/>
                <w:sz w:val="24"/>
                <w:szCs w:val="24"/>
              </w:rPr>
            </w:pPr>
          </w:p>
          <w:p w14:paraId="040AF8C2" w14:textId="77777777" w:rsidR="00043C73" w:rsidRPr="00043C73" w:rsidRDefault="00043C73" w:rsidP="00043C73">
            <w:pPr>
              <w:spacing w:after="200"/>
              <w:jc w:val="both"/>
              <w:rPr>
                <w:rFonts w:ascii="Times New Roman" w:hAnsi="Times New Roman" w:cs="Times New Roman"/>
                <w:sz w:val="24"/>
              </w:rPr>
            </w:pPr>
            <w:r w:rsidRPr="00043C73">
              <w:rPr>
                <w:rFonts w:ascii="Times New Roman" w:hAnsi="Times New Roman" w:cs="Times New Roman"/>
                <w:sz w:val="24"/>
              </w:rPr>
              <w:t xml:space="preserve">Kaip lygiaverčių aplinkos apsaugos vadybos užtikrinimo priemonių įrodymą, tiekėjas gali pateikti parengtų lygiaverčių taikomų aplinkos apsaugos vadybos priemonių aprašymą, parengtą pagal </w:t>
            </w:r>
            <w:r w:rsidRPr="00043C73">
              <w:rPr>
                <w:rFonts w:ascii="Times New Roman" w:hAnsi="Times New Roman" w:cs="Times New Roman"/>
                <w:bCs/>
                <w:spacing w:val="2"/>
                <w:sz w:val="24"/>
              </w:rPr>
              <w:t xml:space="preserve">Aplinkos apsaugos kriterijų, kuriuos Perkančiosios organizacijos ir perkantieji subjektai turi taikyti pirkdamos prekes, paslaugas ar darbus, taikymo tvarkos aprašo 10 </w:t>
            </w:r>
            <w:r w:rsidRPr="00043C73">
              <w:rPr>
                <w:rFonts w:ascii="Times New Roman" w:hAnsi="Times New Roman" w:cs="Times New Roman"/>
                <w:sz w:val="24"/>
              </w:rPr>
              <w:t>p., arba kitus lygiaverčius įrodymus.</w:t>
            </w:r>
          </w:p>
          <w:p w14:paraId="33F5DC01" w14:textId="77777777" w:rsidR="00043C73" w:rsidRPr="00043C73" w:rsidRDefault="00043C73" w:rsidP="00043C73">
            <w:pPr>
              <w:spacing w:after="200"/>
              <w:jc w:val="both"/>
              <w:rPr>
                <w:rFonts w:ascii="Times New Roman" w:hAnsi="Times New Roman" w:cs="Times New Roman"/>
                <w:sz w:val="24"/>
                <w:u w:val="single"/>
              </w:rPr>
            </w:pPr>
            <w:r w:rsidRPr="00043C73">
              <w:rPr>
                <w:rFonts w:ascii="Times New Roman" w:eastAsia="Times New Roman" w:hAnsi="Times New Roman" w:cs="Times New Roman"/>
                <w:i/>
                <w:iCs/>
                <w:sz w:val="24"/>
                <w:szCs w:val="24"/>
                <w:u w:val="single"/>
              </w:rPr>
              <w:t>Pateikiami skenuoti arba el. parašu pasirašyti dokumentai</w:t>
            </w:r>
            <w:r w:rsidRPr="00043C73">
              <w:rPr>
                <w:rFonts w:ascii="Times New Roman" w:eastAsia="Times New Roman" w:hAnsi="Times New Roman" w:cs="Times New Roman"/>
                <w:i/>
                <w:sz w:val="24"/>
                <w:szCs w:val="24"/>
                <w:u w:val="single"/>
              </w:rPr>
              <w:t>.</w:t>
            </w:r>
          </w:p>
        </w:tc>
      </w:tr>
    </w:tbl>
    <w:p w14:paraId="50A2344B" w14:textId="77777777" w:rsidR="00043C73" w:rsidRPr="00043C73" w:rsidRDefault="00043C73" w:rsidP="00043C73">
      <w:pPr>
        <w:spacing w:line="240" w:lineRule="auto"/>
        <w:ind w:firstLine="567"/>
        <w:rPr>
          <w:rFonts w:ascii="Times New Roman" w:eastAsia="Arial" w:hAnsi="Times New Roman" w:cs="Times New Roman"/>
          <w:sz w:val="24"/>
          <w:szCs w:val="24"/>
        </w:rPr>
      </w:pPr>
    </w:p>
    <w:p w14:paraId="46622E4C" w14:textId="4FEB5051" w:rsidR="00090250" w:rsidRPr="00090250" w:rsidRDefault="00090250" w:rsidP="00090250">
      <w:pPr>
        <w:spacing w:line="240" w:lineRule="auto"/>
        <w:ind w:firstLine="567"/>
        <w:rPr>
          <w:rFonts w:ascii="Times New Roman" w:eastAsia="Arial" w:hAnsi="Times New Roman" w:cs="Times New Roman"/>
          <w:sz w:val="24"/>
          <w:szCs w:val="24"/>
        </w:rPr>
      </w:pPr>
    </w:p>
    <w:p w14:paraId="6FBD7C57" w14:textId="642DA6BB" w:rsidR="00090250" w:rsidRDefault="00090250" w:rsidP="00090250">
      <w:pPr>
        <w:tabs>
          <w:tab w:val="left" w:pos="1728"/>
        </w:tabs>
        <w:rPr>
          <w:rFonts w:eastAsiaTheme="minorHAnsi" w:cstheme="minorHAnsi"/>
        </w:rPr>
      </w:pPr>
    </w:p>
    <w:p w14:paraId="71DCBF76" w14:textId="60AAFCF1" w:rsidR="00806EF6" w:rsidRPr="00090250" w:rsidRDefault="00806EF6" w:rsidP="00090250">
      <w:pPr>
        <w:tabs>
          <w:tab w:val="left" w:pos="1728"/>
        </w:tabs>
        <w:rPr>
          <w:rFonts w:eastAsiaTheme="minorHAnsi" w:cstheme="minorHAnsi"/>
        </w:rPr>
        <w:sectPr w:rsidR="00806EF6" w:rsidRPr="00090250" w:rsidSect="003F16FA">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34" w:left="1701" w:header="720" w:footer="720" w:gutter="0"/>
          <w:pgNumType w:start="13"/>
          <w:cols w:space="720"/>
          <w:titlePg/>
          <w:docGrid w:linePitch="360"/>
        </w:sectPr>
      </w:pPr>
    </w:p>
    <w:p w14:paraId="5D0FDE6E" w14:textId="192DF949" w:rsidR="008D704D" w:rsidRPr="00E071D7"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60525968"/>
      <w:r w:rsidRPr="00E071D7">
        <w:rPr>
          <w:rFonts w:ascii="Times New Roman" w:eastAsia="Calibri" w:hAnsi="Times New Roman" w:cs="Times New Roman"/>
          <w:color w:val="auto"/>
          <w:sz w:val="24"/>
          <w:szCs w:val="24"/>
        </w:rPr>
        <w:t xml:space="preserve">Pirkimo sąlygų </w:t>
      </w:r>
      <w:r w:rsidR="00F1334C" w:rsidRPr="00E071D7">
        <w:rPr>
          <w:rFonts w:ascii="Times New Roman" w:eastAsia="Calibri" w:hAnsi="Times New Roman" w:cs="Times New Roman"/>
          <w:color w:val="auto"/>
          <w:sz w:val="24"/>
          <w:szCs w:val="24"/>
        </w:rPr>
        <w:t>5</w:t>
      </w:r>
      <w:r w:rsidRPr="00E071D7">
        <w:rPr>
          <w:rFonts w:ascii="Times New Roman" w:eastAsia="Calibri" w:hAnsi="Times New Roman" w:cs="Times New Roman"/>
          <w:color w:val="auto"/>
          <w:sz w:val="24"/>
          <w:szCs w:val="24"/>
        </w:rPr>
        <w:t xml:space="preserve"> priedas „EBVPD“ </w:t>
      </w:r>
      <w:r w:rsidRPr="00E071D7">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E071D7" w:rsidRDefault="00B970B0" w:rsidP="00BE1858">
      <w:pPr>
        <w:pStyle w:val="Paantrat"/>
        <w:jc w:val="center"/>
        <w:rPr>
          <w:rFonts w:ascii="Times New Roman" w:hAnsi="Times New Roman" w:cs="Times New Roman"/>
          <w:b/>
          <w:bCs/>
          <w:smallCaps/>
          <w:color w:val="auto"/>
          <w:sz w:val="24"/>
          <w:szCs w:val="24"/>
        </w:rPr>
      </w:pPr>
      <w:r w:rsidRPr="00E071D7">
        <w:rPr>
          <w:rFonts w:ascii="Times New Roman" w:hAnsi="Times New Roman" w:cs="Times New Roman"/>
          <w:b/>
          <w:color w:val="auto"/>
          <w:sz w:val="24"/>
          <w:szCs w:val="24"/>
        </w:rPr>
        <w:t>EUROPOS BENDRASIS VIEŠŲJŲ PIRKIMŲ DOKUMENTAS</w:t>
      </w:r>
    </w:p>
    <w:p w14:paraId="3584D74E" w14:textId="77777777" w:rsidR="002F396F" w:rsidRPr="00E071D7" w:rsidRDefault="002F396F" w:rsidP="002F396F">
      <w:pPr>
        <w:jc w:val="both"/>
        <w:rPr>
          <w:rFonts w:ascii="Times New Roman" w:hAnsi="Times New Roman" w:cs="Times New Roman"/>
          <w:sz w:val="24"/>
          <w:szCs w:val="24"/>
        </w:rPr>
      </w:pPr>
      <w:r w:rsidRPr="00E071D7">
        <w:rPr>
          <w:rFonts w:ascii="Times New Roman" w:hAnsi="Times New Roman" w:cs="Times New Roman"/>
          <w:sz w:val="24"/>
          <w:szCs w:val="24"/>
        </w:rPr>
        <w:t>„Europos bendrasis viešųjų pirkimų dokumentas (EBVPD)“ pateikiamas .xml formatu.</w:t>
      </w:r>
    </w:p>
    <w:p w14:paraId="5D197AB2" w14:textId="0EAE7A12" w:rsidR="002F396F" w:rsidRPr="00E071D7" w:rsidRDefault="00B970B0" w:rsidP="00B970B0">
      <w:pPr>
        <w:jc w:val="center"/>
        <w:rPr>
          <w:rFonts w:ascii="Times New Roman" w:hAnsi="Times New Roman" w:cs="Times New Roman"/>
          <w:smallCaps/>
          <w:sz w:val="24"/>
          <w:szCs w:val="24"/>
        </w:rPr>
      </w:pPr>
      <w:r w:rsidRPr="00E071D7">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6D2B42" w:rsidRDefault="008D704D" w:rsidP="008D704D">
      <w:pPr>
        <w:pStyle w:val="Antrat2"/>
        <w:ind w:left="5103"/>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60525969"/>
      <w:bookmarkStart w:id="64" w:name="_Hlk165032163"/>
      <w:r w:rsidRPr="006D2B42">
        <w:rPr>
          <w:rFonts w:ascii="Times New Roman" w:eastAsia="Calibri" w:hAnsi="Times New Roman" w:cs="Times New Roman"/>
          <w:color w:val="auto"/>
          <w:sz w:val="24"/>
          <w:szCs w:val="24"/>
        </w:rPr>
        <w:t xml:space="preserve">Pirkimo sąlygų </w:t>
      </w:r>
      <w:r w:rsidR="00F1334C" w:rsidRPr="006D2B42">
        <w:rPr>
          <w:rFonts w:ascii="Times New Roman" w:eastAsia="Calibri" w:hAnsi="Times New Roman" w:cs="Times New Roman"/>
          <w:color w:val="auto"/>
          <w:sz w:val="24"/>
          <w:szCs w:val="24"/>
        </w:rPr>
        <w:t>6</w:t>
      </w:r>
      <w:r w:rsidRPr="006D2B42">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1E677378" w14:textId="77777777" w:rsidR="006439D5" w:rsidRDefault="006439D5" w:rsidP="00DE290C">
      <w:pPr>
        <w:rPr>
          <w:rFonts w:cstheme="minorHAnsi"/>
          <w:color w:val="7030A0"/>
        </w:rPr>
      </w:pPr>
    </w:p>
    <w:p w14:paraId="1FCED310" w14:textId="77777777" w:rsidR="006439D5" w:rsidRPr="006439D5" w:rsidRDefault="006439D5" w:rsidP="006439D5">
      <w:pPr>
        <w:pStyle w:val="Antrat2"/>
        <w:ind w:left="5103"/>
        <w:rPr>
          <w:rFonts w:ascii="Times New Roman" w:hAnsi="Times New Roman" w:cs="Times New Roman"/>
          <w:color w:val="auto"/>
          <w:sz w:val="24"/>
          <w:szCs w:val="24"/>
        </w:rPr>
      </w:pPr>
    </w:p>
    <w:p w14:paraId="5C83BE6A" w14:textId="40812E99" w:rsidR="006439D5" w:rsidRDefault="006439D5" w:rsidP="006439D5">
      <w:pPr>
        <w:pStyle w:val="Antrat2"/>
        <w:ind w:left="2552"/>
        <w:rPr>
          <w:rFonts w:ascii="Times New Roman" w:hAnsi="Times New Roman" w:cs="Times New Roman"/>
          <w:color w:val="auto"/>
          <w:sz w:val="24"/>
          <w:szCs w:val="24"/>
        </w:rPr>
      </w:pPr>
      <w:r w:rsidRPr="006439D5">
        <w:rPr>
          <w:rFonts w:ascii="Times New Roman" w:hAnsi="Times New Roman" w:cs="Times New Roman"/>
          <w:color w:val="auto"/>
          <w:sz w:val="24"/>
          <w:szCs w:val="24"/>
        </w:rPr>
        <w:t>„</w:t>
      </w:r>
      <w:r>
        <w:rPr>
          <w:rFonts w:ascii="Times New Roman" w:hAnsi="Times New Roman" w:cs="Times New Roman"/>
          <w:color w:val="auto"/>
          <w:sz w:val="24"/>
          <w:szCs w:val="24"/>
        </w:rPr>
        <w:t>Pasiūlymo forma</w:t>
      </w:r>
      <w:r w:rsidRPr="006439D5">
        <w:rPr>
          <w:rFonts w:ascii="Times New Roman" w:hAnsi="Times New Roman" w:cs="Times New Roman"/>
          <w:color w:val="auto"/>
          <w:sz w:val="24"/>
          <w:szCs w:val="24"/>
        </w:rPr>
        <w:t>“ pridedamas atskiru dokumentu.</w:t>
      </w:r>
    </w:p>
    <w:p w14:paraId="0E7E490B" w14:textId="77777777" w:rsidR="006439D5" w:rsidRDefault="006439D5" w:rsidP="006439D5">
      <w:pPr>
        <w:jc w:val="center"/>
        <w:rPr>
          <w:rFonts w:cstheme="minorHAnsi"/>
          <w:color w:val="7030A0"/>
        </w:rPr>
      </w:pPr>
    </w:p>
    <w:p w14:paraId="0BF2B14C" w14:textId="2339EC82" w:rsidR="006439D5" w:rsidRDefault="006439D5" w:rsidP="006439D5">
      <w:pPr>
        <w:pStyle w:val="Antrat2"/>
        <w:ind w:left="5103"/>
        <w:rPr>
          <w:rFonts w:ascii="Times New Roman" w:hAnsi="Times New Roman" w:cs="Times New Roman"/>
          <w:color w:val="auto"/>
          <w:sz w:val="24"/>
          <w:szCs w:val="24"/>
        </w:rPr>
      </w:pPr>
      <w:bookmarkStart w:id="65" w:name="_Ref39586171"/>
      <w:bookmarkStart w:id="66" w:name="_Ref39673580"/>
      <w:bookmarkStart w:id="67" w:name="_Ref39674283"/>
      <w:bookmarkStart w:id="68" w:name="_Toc160525970"/>
      <w:bookmarkEnd w:id="64"/>
      <w:r w:rsidRPr="00773D61">
        <w:rPr>
          <w:rFonts w:ascii="Times New Roman" w:hAnsi="Times New Roman" w:cs="Times New Roman"/>
          <w:color w:val="auto"/>
          <w:sz w:val="24"/>
          <w:szCs w:val="24"/>
        </w:rPr>
        <w:t>Pirkimo sąlygų 7 priedas „Sutarties projekta</w:t>
      </w:r>
      <w:r w:rsidR="00D6394E">
        <w:rPr>
          <w:rFonts w:ascii="Times New Roman" w:hAnsi="Times New Roman" w:cs="Times New Roman"/>
          <w:color w:val="auto"/>
          <w:sz w:val="24"/>
          <w:szCs w:val="24"/>
        </w:rPr>
        <w:t>s</w:t>
      </w:r>
      <w:r w:rsidRPr="00773D61">
        <w:rPr>
          <w:rFonts w:ascii="Times New Roman" w:hAnsi="Times New Roman" w:cs="Times New Roman"/>
          <w:color w:val="auto"/>
          <w:sz w:val="24"/>
          <w:szCs w:val="24"/>
        </w:rPr>
        <w:t>“</w:t>
      </w:r>
    </w:p>
    <w:p w14:paraId="58D90AAA" w14:textId="77777777" w:rsidR="006439D5" w:rsidRDefault="006439D5" w:rsidP="00AB5541">
      <w:pPr>
        <w:pStyle w:val="Antrat2"/>
        <w:ind w:left="5103"/>
        <w:rPr>
          <w:rFonts w:ascii="Times New Roman" w:hAnsi="Times New Roman" w:cs="Times New Roman"/>
          <w:color w:val="auto"/>
          <w:sz w:val="24"/>
          <w:szCs w:val="24"/>
        </w:rPr>
      </w:pPr>
    </w:p>
    <w:p w14:paraId="24211F11" w14:textId="77777777" w:rsidR="006439D5" w:rsidRPr="006439D5" w:rsidRDefault="006439D5" w:rsidP="006439D5">
      <w:pPr>
        <w:pStyle w:val="Antrat2"/>
        <w:ind w:left="5103"/>
        <w:rPr>
          <w:rFonts w:ascii="Times New Roman" w:hAnsi="Times New Roman" w:cs="Times New Roman"/>
          <w:color w:val="auto"/>
          <w:sz w:val="24"/>
          <w:szCs w:val="24"/>
        </w:rPr>
      </w:pPr>
      <w:bookmarkStart w:id="69" w:name="_Hlk165032387"/>
    </w:p>
    <w:p w14:paraId="1CFED954" w14:textId="3FCF859E" w:rsidR="006439D5" w:rsidRDefault="006439D5" w:rsidP="006439D5">
      <w:pPr>
        <w:pStyle w:val="Antrat2"/>
        <w:ind w:left="2552"/>
        <w:rPr>
          <w:rFonts w:ascii="Times New Roman" w:hAnsi="Times New Roman" w:cs="Times New Roman"/>
          <w:color w:val="auto"/>
          <w:sz w:val="24"/>
          <w:szCs w:val="24"/>
        </w:rPr>
      </w:pPr>
      <w:r w:rsidRPr="006439D5">
        <w:rPr>
          <w:rFonts w:ascii="Times New Roman" w:hAnsi="Times New Roman" w:cs="Times New Roman"/>
          <w:color w:val="auto"/>
          <w:sz w:val="24"/>
          <w:szCs w:val="24"/>
        </w:rPr>
        <w:t>„Sutarties projekta</w:t>
      </w:r>
      <w:r w:rsidR="00D6394E">
        <w:rPr>
          <w:rFonts w:ascii="Times New Roman" w:hAnsi="Times New Roman" w:cs="Times New Roman"/>
          <w:color w:val="auto"/>
          <w:sz w:val="24"/>
          <w:szCs w:val="24"/>
        </w:rPr>
        <w:t>s</w:t>
      </w:r>
      <w:r w:rsidRPr="006439D5">
        <w:rPr>
          <w:rFonts w:ascii="Times New Roman" w:hAnsi="Times New Roman" w:cs="Times New Roman"/>
          <w:color w:val="auto"/>
          <w:sz w:val="24"/>
          <w:szCs w:val="24"/>
        </w:rPr>
        <w:t>“ pridedamas atskiru dokumentu.</w:t>
      </w:r>
    </w:p>
    <w:bookmarkEnd w:id="69"/>
    <w:p w14:paraId="083A88C8" w14:textId="77777777" w:rsidR="006439D5" w:rsidRDefault="006439D5" w:rsidP="00AB5541">
      <w:pPr>
        <w:pStyle w:val="Antrat2"/>
        <w:ind w:left="5103"/>
        <w:rPr>
          <w:rFonts w:ascii="Times New Roman" w:hAnsi="Times New Roman" w:cs="Times New Roman"/>
          <w:color w:val="auto"/>
          <w:sz w:val="24"/>
          <w:szCs w:val="24"/>
        </w:rPr>
      </w:pPr>
    </w:p>
    <w:p w14:paraId="740CA74C" w14:textId="77777777" w:rsidR="006439D5" w:rsidRDefault="006439D5" w:rsidP="00AB5541">
      <w:pPr>
        <w:pStyle w:val="Antrat2"/>
        <w:ind w:left="5103"/>
        <w:rPr>
          <w:rFonts w:ascii="Times New Roman" w:hAnsi="Times New Roman" w:cs="Times New Roman"/>
          <w:color w:val="auto"/>
          <w:sz w:val="24"/>
          <w:szCs w:val="24"/>
        </w:rPr>
      </w:pPr>
    </w:p>
    <w:p w14:paraId="1C847AE3" w14:textId="77777777" w:rsidR="006439D5" w:rsidRDefault="006439D5" w:rsidP="00AB5541">
      <w:pPr>
        <w:pStyle w:val="Antrat2"/>
        <w:ind w:left="5103"/>
        <w:rPr>
          <w:rFonts w:ascii="Times New Roman" w:hAnsi="Times New Roman" w:cs="Times New Roman"/>
          <w:color w:val="auto"/>
          <w:sz w:val="24"/>
          <w:szCs w:val="24"/>
        </w:rPr>
      </w:pPr>
    </w:p>
    <w:p w14:paraId="22A59182" w14:textId="77777777" w:rsidR="006439D5" w:rsidRDefault="006439D5" w:rsidP="00AB5541">
      <w:pPr>
        <w:pStyle w:val="Antrat2"/>
        <w:ind w:left="5103"/>
        <w:rPr>
          <w:rFonts w:ascii="Times New Roman" w:hAnsi="Times New Roman" w:cs="Times New Roman"/>
          <w:color w:val="auto"/>
          <w:sz w:val="24"/>
          <w:szCs w:val="24"/>
        </w:rPr>
      </w:pPr>
    </w:p>
    <w:p w14:paraId="5FEE4990" w14:textId="77777777" w:rsidR="006439D5" w:rsidRDefault="006439D5" w:rsidP="00AB5541">
      <w:pPr>
        <w:pStyle w:val="Antrat2"/>
        <w:ind w:left="5103"/>
        <w:rPr>
          <w:rFonts w:ascii="Times New Roman" w:hAnsi="Times New Roman" w:cs="Times New Roman"/>
          <w:color w:val="auto"/>
          <w:sz w:val="24"/>
          <w:szCs w:val="24"/>
        </w:rPr>
      </w:pPr>
    </w:p>
    <w:p w14:paraId="4BF2A227" w14:textId="77777777" w:rsidR="006439D5" w:rsidRDefault="006439D5" w:rsidP="00AB5541">
      <w:pPr>
        <w:pStyle w:val="Antrat2"/>
        <w:ind w:left="5103"/>
        <w:rPr>
          <w:rFonts w:ascii="Times New Roman" w:hAnsi="Times New Roman" w:cs="Times New Roman"/>
          <w:color w:val="auto"/>
          <w:sz w:val="24"/>
          <w:szCs w:val="24"/>
        </w:rPr>
      </w:pPr>
    </w:p>
    <w:p w14:paraId="59928C8F" w14:textId="77777777" w:rsidR="006439D5" w:rsidRDefault="006439D5" w:rsidP="00AB5541">
      <w:pPr>
        <w:pStyle w:val="Antrat2"/>
        <w:ind w:left="5103"/>
        <w:rPr>
          <w:rFonts w:ascii="Times New Roman" w:hAnsi="Times New Roman" w:cs="Times New Roman"/>
          <w:color w:val="auto"/>
          <w:sz w:val="24"/>
          <w:szCs w:val="24"/>
        </w:rPr>
      </w:pPr>
    </w:p>
    <w:p w14:paraId="096C0D57" w14:textId="77777777" w:rsidR="006439D5" w:rsidRDefault="006439D5" w:rsidP="00AB5541">
      <w:pPr>
        <w:pStyle w:val="Antrat2"/>
        <w:ind w:left="5103"/>
        <w:rPr>
          <w:rFonts w:ascii="Times New Roman" w:hAnsi="Times New Roman" w:cs="Times New Roman"/>
          <w:color w:val="auto"/>
          <w:sz w:val="24"/>
          <w:szCs w:val="24"/>
        </w:rPr>
      </w:pPr>
    </w:p>
    <w:p w14:paraId="22D001D9" w14:textId="77777777" w:rsidR="006439D5" w:rsidRDefault="006439D5" w:rsidP="00AB5541">
      <w:pPr>
        <w:pStyle w:val="Antrat2"/>
        <w:ind w:left="5103"/>
        <w:rPr>
          <w:rFonts w:ascii="Times New Roman" w:hAnsi="Times New Roman" w:cs="Times New Roman"/>
          <w:color w:val="auto"/>
          <w:sz w:val="24"/>
          <w:szCs w:val="24"/>
        </w:rPr>
      </w:pPr>
    </w:p>
    <w:p w14:paraId="583C8E57" w14:textId="77777777" w:rsidR="006439D5" w:rsidRDefault="006439D5" w:rsidP="00AB5541">
      <w:pPr>
        <w:pStyle w:val="Antrat2"/>
        <w:ind w:left="5103"/>
        <w:rPr>
          <w:rFonts w:ascii="Times New Roman" w:hAnsi="Times New Roman" w:cs="Times New Roman"/>
          <w:color w:val="auto"/>
          <w:sz w:val="24"/>
          <w:szCs w:val="24"/>
        </w:rPr>
      </w:pPr>
    </w:p>
    <w:p w14:paraId="3CAF5886" w14:textId="77777777" w:rsidR="006439D5" w:rsidRDefault="006439D5" w:rsidP="00AB5541">
      <w:pPr>
        <w:pStyle w:val="Antrat2"/>
        <w:ind w:left="5103"/>
        <w:rPr>
          <w:rFonts w:ascii="Times New Roman" w:hAnsi="Times New Roman" w:cs="Times New Roman"/>
          <w:color w:val="auto"/>
          <w:sz w:val="24"/>
          <w:szCs w:val="24"/>
        </w:rPr>
      </w:pPr>
    </w:p>
    <w:p w14:paraId="17E1D297" w14:textId="77777777" w:rsidR="006439D5" w:rsidRDefault="006439D5" w:rsidP="00AB5541">
      <w:pPr>
        <w:pStyle w:val="Antrat2"/>
        <w:ind w:left="5103"/>
        <w:rPr>
          <w:rFonts w:ascii="Times New Roman" w:hAnsi="Times New Roman" w:cs="Times New Roman"/>
          <w:color w:val="auto"/>
          <w:sz w:val="24"/>
          <w:szCs w:val="24"/>
        </w:rPr>
      </w:pPr>
    </w:p>
    <w:p w14:paraId="5DFAFAD0" w14:textId="77777777" w:rsidR="006439D5" w:rsidRDefault="006439D5" w:rsidP="00AB5541">
      <w:pPr>
        <w:pStyle w:val="Antrat2"/>
        <w:ind w:left="5103"/>
        <w:rPr>
          <w:rFonts w:ascii="Times New Roman" w:hAnsi="Times New Roman" w:cs="Times New Roman"/>
          <w:color w:val="auto"/>
          <w:sz w:val="24"/>
          <w:szCs w:val="24"/>
        </w:rPr>
      </w:pPr>
    </w:p>
    <w:p w14:paraId="20FC139D" w14:textId="77777777" w:rsidR="006439D5" w:rsidRDefault="006439D5" w:rsidP="00AB5541">
      <w:pPr>
        <w:pStyle w:val="Antrat2"/>
        <w:ind w:left="5103"/>
        <w:rPr>
          <w:rFonts w:ascii="Times New Roman" w:hAnsi="Times New Roman" w:cs="Times New Roman"/>
          <w:color w:val="auto"/>
          <w:sz w:val="24"/>
          <w:szCs w:val="24"/>
        </w:rPr>
      </w:pPr>
    </w:p>
    <w:p w14:paraId="06F10395" w14:textId="77777777" w:rsidR="006439D5" w:rsidRDefault="006439D5" w:rsidP="00AB5541">
      <w:pPr>
        <w:pStyle w:val="Antrat2"/>
        <w:ind w:left="5103"/>
        <w:rPr>
          <w:rFonts w:ascii="Times New Roman" w:hAnsi="Times New Roman" w:cs="Times New Roman"/>
          <w:color w:val="auto"/>
          <w:sz w:val="24"/>
          <w:szCs w:val="24"/>
        </w:rPr>
      </w:pPr>
    </w:p>
    <w:p w14:paraId="4AF95ACB" w14:textId="77777777" w:rsidR="006439D5" w:rsidRDefault="006439D5" w:rsidP="00AB5541">
      <w:pPr>
        <w:pStyle w:val="Antrat2"/>
        <w:ind w:left="5103"/>
        <w:rPr>
          <w:rFonts w:ascii="Times New Roman" w:hAnsi="Times New Roman" w:cs="Times New Roman"/>
          <w:color w:val="auto"/>
          <w:sz w:val="24"/>
          <w:szCs w:val="24"/>
        </w:rPr>
      </w:pPr>
    </w:p>
    <w:p w14:paraId="0352B026" w14:textId="77777777" w:rsidR="006439D5" w:rsidRDefault="006439D5" w:rsidP="00AB5541">
      <w:pPr>
        <w:pStyle w:val="Antrat2"/>
        <w:ind w:left="5103"/>
        <w:rPr>
          <w:rFonts w:ascii="Times New Roman" w:hAnsi="Times New Roman" w:cs="Times New Roman"/>
          <w:color w:val="auto"/>
          <w:sz w:val="24"/>
          <w:szCs w:val="24"/>
        </w:rPr>
      </w:pPr>
    </w:p>
    <w:p w14:paraId="22DD05A0" w14:textId="77777777" w:rsidR="006439D5" w:rsidRDefault="006439D5" w:rsidP="00AB5541">
      <w:pPr>
        <w:pStyle w:val="Antrat2"/>
        <w:ind w:left="5103"/>
        <w:rPr>
          <w:rFonts w:ascii="Times New Roman" w:hAnsi="Times New Roman" w:cs="Times New Roman"/>
          <w:color w:val="auto"/>
          <w:sz w:val="24"/>
          <w:szCs w:val="24"/>
        </w:rPr>
      </w:pPr>
    </w:p>
    <w:p w14:paraId="35805084" w14:textId="77777777" w:rsidR="006439D5" w:rsidRDefault="006439D5" w:rsidP="00AB5541">
      <w:pPr>
        <w:pStyle w:val="Antrat2"/>
        <w:ind w:left="5103"/>
        <w:rPr>
          <w:rFonts w:ascii="Times New Roman" w:hAnsi="Times New Roman" w:cs="Times New Roman"/>
          <w:color w:val="auto"/>
          <w:sz w:val="24"/>
          <w:szCs w:val="24"/>
        </w:rPr>
      </w:pPr>
    </w:p>
    <w:p w14:paraId="3A223146" w14:textId="77777777" w:rsidR="006439D5" w:rsidRDefault="006439D5" w:rsidP="00AB5541">
      <w:pPr>
        <w:pStyle w:val="Antrat2"/>
        <w:ind w:left="5103"/>
        <w:rPr>
          <w:rFonts w:ascii="Times New Roman" w:hAnsi="Times New Roman" w:cs="Times New Roman"/>
          <w:color w:val="auto"/>
          <w:sz w:val="24"/>
          <w:szCs w:val="24"/>
        </w:rPr>
      </w:pPr>
    </w:p>
    <w:p w14:paraId="59ACB1D1" w14:textId="77777777" w:rsidR="006439D5" w:rsidRDefault="006439D5" w:rsidP="00AB5541">
      <w:pPr>
        <w:pStyle w:val="Antrat2"/>
        <w:ind w:left="5103"/>
        <w:rPr>
          <w:rFonts w:ascii="Times New Roman" w:hAnsi="Times New Roman" w:cs="Times New Roman"/>
          <w:color w:val="auto"/>
          <w:sz w:val="24"/>
          <w:szCs w:val="24"/>
        </w:rPr>
      </w:pPr>
    </w:p>
    <w:p w14:paraId="01B8C7E7" w14:textId="77777777" w:rsidR="006439D5" w:rsidRDefault="006439D5" w:rsidP="00AB5541">
      <w:pPr>
        <w:pStyle w:val="Antrat2"/>
        <w:ind w:left="5103"/>
        <w:rPr>
          <w:rFonts w:ascii="Times New Roman" w:hAnsi="Times New Roman" w:cs="Times New Roman"/>
          <w:color w:val="auto"/>
          <w:sz w:val="24"/>
          <w:szCs w:val="24"/>
        </w:rPr>
      </w:pPr>
    </w:p>
    <w:p w14:paraId="3CFE9B23" w14:textId="77777777" w:rsidR="006439D5" w:rsidRDefault="006439D5" w:rsidP="00AB5541">
      <w:pPr>
        <w:pStyle w:val="Antrat2"/>
        <w:ind w:left="5103"/>
        <w:rPr>
          <w:rFonts w:ascii="Times New Roman" w:hAnsi="Times New Roman" w:cs="Times New Roman"/>
          <w:color w:val="auto"/>
          <w:sz w:val="24"/>
          <w:szCs w:val="24"/>
        </w:rPr>
      </w:pPr>
    </w:p>
    <w:p w14:paraId="2098CFE6" w14:textId="77777777" w:rsidR="006439D5" w:rsidRDefault="006439D5" w:rsidP="00AB5541">
      <w:pPr>
        <w:pStyle w:val="Antrat2"/>
        <w:ind w:left="5103"/>
        <w:rPr>
          <w:rFonts w:ascii="Times New Roman" w:hAnsi="Times New Roman" w:cs="Times New Roman"/>
          <w:color w:val="auto"/>
          <w:sz w:val="24"/>
          <w:szCs w:val="24"/>
        </w:rPr>
      </w:pPr>
    </w:p>
    <w:p w14:paraId="5925FF20" w14:textId="77777777" w:rsidR="006439D5" w:rsidRDefault="006439D5" w:rsidP="00AB5541">
      <w:pPr>
        <w:pStyle w:val="Antrat2"/>
        <w:ind w:left="5103"/>
        <w:rPr>
          <w:rFonts w:ascii="Times New Roman" w:hAnsi="Times New Roman" w:cs="Times New Roman"/>
          <w:color w:val="auto"/>
          <w:sz w:val="24"/>
          <w:szCs w:val="24"/>
        </w:rPr>
      </w:pPr>
    </w:p>
    <w:p w14:paraId="5B8295E2" w14:textId="77777777" w:rsidR="006439D5" w:rsidRDefault="006439D5" w:rsidP="00AB5541">
      <w:pPr>
        <w:pStyle w:val="Antrat2"/>
        <w:ind w:left="5103"/>
        <w:rPr>
          <w:rFonts w:ascii="Times New Roman" w:hAnsi="Times New Roman" w:cs="Times New Roman"/>
          <w:color w:val="auto"/>
          <w:sz w:val="24"/>
          <w:szCs w:val="24"/>
        </w:rPr>
      </w:pPr>
    </w:p>
    <w:p w14:paraId="0D9D3D1D" w14:textId="77777777" w:rsidR="006439D5" w:rsidRDefault="006439D5" w:rsidP="00AB5541">
      <w:pPr>
        <w:pStyle w:val="Antrat2"/>
        <w:ind w:left="5103"/>
        <w:rPr>
          <w:rFonts w:ascii="Times New Roman" w:hAnsi="Times New Roman" w:cs="Times New Roman"/>
          <w:color w:val="auto"/>
          <w:sz w:val="24"/>
          <w:szCs w:val="24"/>
        </w:rPr>
      </w:pPr>
    </w:p>
    <w:bookmarkEnd w:id="65"/>
    <w:bookmarkEnd w:id="66"/>
    <w:bookmarkEnd w:id="67"/>
    <w:bookmarkEnd w:id="68"/>
    <w:p w14:paraId="4DD0715B" w14:textId="50998879" w:rsidR="00186705" w:rsidRDefault="00186705">
      <w:pPr>
        <w:rPr>
          <w:rFonts w:ascii="Times New Roman" w:hAnsi="Times New Roman" w:cs="Times New Roman"/>
          <w:sz w:val="24"/>
          <w:szCs w:val="24"/>
        </w:rPr>
      </w:pPr>
      <w:r>
        <w:rPr>
          <w:rFonts w:ascii="Times New Roman" w:hAnsi="Times New Roman" w:cs="Times New Roman"/>
          <w:sz w:val="24"/>
          <w:szCs w:val="24"/>
        </w:rPr>
        <w:br w:type="page"/>
      </w:r>
    </w:p>
    <w:p w14:paraId="74F43C22" w14:textId="77777777" w:rsidR="00923D4B" w:rsidRDefault="00923D4B" w:rsidP="00186705">
      <w:pPr>
        <w:pStyle w:val="Antrat2"/>
        <w:ind w:left="5103"/>
        <w:rPr>
          <w:rFonts w:ascii="Times New Roman" w:hAnsi="Times New Roman" w:cs="Times New Roman"/>
          <w:color w:val="auto"/>
          <w:sz w:val="24"/>
          <w:szCs w:val="24"/>
          <w:highlight w:val="yellow"/>
        </w:rPr>
        <w:sectPr w:rsidR="00923D4B" w:rsidSect="003F16FA">
          <w:pgSz w:w="12240" w:h="15840"/>
          <w:pgMar w:top="1134" w:right="567" w:bottom="1134" w:left="1701" w:header="720" w:footer="720" w:gutter="0"/>
          <w:pgNumType w:start="22"/>
          <w:cols w:space="720"/>
          <w:titlePg/>
          <w:docGrid w:linePitch="360"/>
        </w:sectPr>
      </w:pPr>
    </w:p>
    <w:p w14:paraId="2A90C48A" w14:textId="4A9944E1" w:rsidR="00186705" w:rsidRDefault="00186705" w:rsidP="00D1455B">
      <w:pPr>
        <w:pStyle w:val="Antrat2"/>
        <w:ind w:left="5103"/>
        <w:jc w:val="right"/>
        <w:rPr>
          <w:rFonts w:ascii="Times New Roman" w:hAnsi="Times New Roman" w:cs="Times New Roman"/>
          <w:color w:val="auto"/>
          <w:sz w:val="24"/>
          <w:szCs w:val="24"/>
        </w:rPr>
      </w:pPr>
      <w:bookmarkStart w:id="70" w:name="_Toc160525971"/>
      <w:r w:rsidRPr="008C69D2">
        <w:rPr>
          <w:rFonts w:ascii="Times New Roman" w:hAnsi="Times New Roman" w:cs="Times New Roman"/>
          <w:color w:val="auto"/>
          <w:sz w:val="24"/>
          <w:szCs w:val="24"/>
        </w:rPr>
        <w:t>Pirkimo sąlygų 8 priedas „</w:t>
      </w:r>
      <w:r w:rsidR="00C12B32" w:rsidRPr="008C69D2">
        <w:rPr>
          <w:rFonts w:ascii="Times New Roman" w:hAnsi="Times New Roman" w:cs="Times New Roman"/>
          <w:color w:val="auto"/>
          <w:sz w:val="24"/>
          <w:szCs w:val="24"/>
        </w:rPr>
        <w:t>Atliktų darbų</w:t>
      </w:r>
      <w:r w:rsidR="00E62DBA" w:rsidRPr="008C69D2">
        <w:rPr>
          <w:rFonts w:ascii="Times New Roman" w:hAnsi="Times New Roman" w:cs="Times New Roman"/>
          <w:color w:val="auto"/>
          <w:sz w:val="24"/>
          <w:szCs w:val="24"/>
        </w:rPr>
        <w:t xml:space="preserve"> sąrašo formos pavyzdys</w:t>
      </w:r>
      <w:r w:rsidRPr="008C69D2">
        <w:rPr>
          <w:rFonts w:ascii="Times New Roman" w:hAnsi="Times New Roman" w:cs="Times New Roman"/>
          <w:color w:val="auto"/>
          <w:sz w:val="24"/>
          <w:szCs w:val="24"/>
        </w:rPr>
        <w:t>“</w:t>
      </w:r>
      <w:bookmarkEnd w:id="70"/>
    </w:p>
    <w:p w14:paraId="32E3F624" w14:textId="200FE8B5" w:rsidR="00C12B32" w:rsidRDefault="00C12B32" w:rsidP="00E62DBA">
      <w:pPr>
        <w:spacing w:after="0" w:line="240" w:lineRule="auto"/>
        <w:jc w:val="center"/>
        <w:rPr>
          <w:rFonts w:ascii="Times New Roman" w:eastAsia="Times New Roman" w:hAnsi="Times New Roman" w:cs="Times New Roman"/>
          <w:i/>
          <w:sz w:val="24"/>
          <w:szCs w:val="24"/>
        </w:rPr>
      </w:pPr>
    </w:p>
    <w:p w14:paraId="74FB191B" w14:textId="77777777" w:rsidR="00C12B32" w:rsidRPr="00C12B32" w:rsidRDefault="00C12B32" w:rsidP="00C12B32">
      <w:pPr>
        <w:rPr>
          <w:rFonts w:ascii="Times New Roman" w:eastAsia="Times New Roman" w:hAnsi="Times New Roman" w:cs="Times New Roman"/>
          <w:sz w:val="24"/>
          <w:szCs w:val="24"/>
        </w:rPr>
      </w:pPr>
    </w:p>
    <w:p w14:paraId="1D5F20C7" w14:textId="5FFF0AC1" w:rsidR="00C12B32" w:rsidRDefault="00C12B32" w:rsidP="00C12B32">
      <w:pPr>
        <w:rPr>
          <w:rFonts w:ascii="Times New Roman" w:eastAsia="Times New Roman" w:hAnsi="Times New Roman" w:cs="Times New Roman"/>
          <w:sz w:val="24"/>
          <w:szCs w:val="24"/>
        </w:rPr>
      </w:pPr>
    </w:p>
    <w:p w14:paraId="6A700037" w14:textId="77777777" w:rsidR="00C12B32" w:rsidRPr="00C12B32" w:rsidRDefault="00C12B32" w:rsidP="00C12B32">
      <w:pPr>
        <w:keepNext/>
        <w:keepLines/>
        <w:jc w:val="center"/>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rPr>
        <w:tab/>
      </w:r>
      <w:r w:rsidRPr="00C12B32">
        <w:rPr>
          <w:rFonts w:ascii="Times New Roman" w:eastAsia="Times New Roman" w:hAnsi="Times New Roman" w:cs="Times New Roman"/>
          <w:b/>
          <w:bCs/>
          <w:sz w:val="24"/>
          <w:szCs w:val="24"/>
        </w:rPr>
        <w:t>ATLIKTŲ DARBŲ</w:t>
      </w:r>
      <w:r w:rsidRPr="00C12B32">
        <w:rPr>
          <w:rFonts w:ascii="Times New Roman" w:eastAsia="Times New Roman" w:hAnsi="Times New Roman" w:cs="Times New Roman"/>
          <w:bCs/>
          <w:sz w:val="24"/>
          <w:szCs w:val="24"/>
        </w:rPr>
        <w:t xml:space="preserve"> </w:t>
      </w:r>
      <w:r w:rsidRPr="00C12B32">
        <w:rPr>
          <w:rFonts w:ascii="Times New Roman" w:eastAsia="Times New Roman" w:hAnsi="Times New Roman" w:cs="Times New Roman"/>
          <w:b/>
          <w:sz w:val="24"/>
          <w:szCs w:val="24"/>
          <w:lang w:eastAsia="en-US"/>
        </w:rPr>
        <w:t>SĄRAŠAS</w:t>
      </w:r>
    </w:p>
    <w:p w14:paraId="65C53AF5" w14:textId="77777777" w:rsidR="00C12B32" w:rsidRPr="00C12B32" w:rsidRDefault="00C12B32" w:rsidP="00C12B32">
      <w:pPr>
        <w:spacing w:after="0" w:line="240" w:lineRule="auto"/>
        <w:jc w:val="both"/>
        <w:rPr>
          <w:rFonts w:ascii="Times New Roman" w:eastAsia="Calibri" w:hAnsi="Times New Roman" w:cs="Times New Roman"/>
          <w:sz w:val="22"/>
          <w:szCs w:val="22"/>
          <w:lang w:eastAsia="en-US"/>
        </w:rPr>
      </w:pPr>
    </w:p>
    <w:p w14:paraId="5A73C84E" w14:textId="77777777" w:rsidR="00C12B32" w:rsidRPr="00C12B32" w:rsidRDefault="00C12B32" w:rsidP="00C12B32">
      <w:pPr>
        <w:spacing w:after="0" w:line="240" w:lineRule="auto"/>
        <w:ind w:firstLine="1298"/>
        <w:jc w:val="both"/>
        <w:rPr>
          <w:rFonts w:ascii="Times New Roman" w:eastAsia="Calibri" w:hAnsi="Times New Roman" w:cs="Times New Roman"/>
          <w:sz w:val="22"/>
          <w:szCs w:val="22"/>
          <w:lang w:eastAsia="en-US"/>
        </w:rPr>
      </w:pPr>
    </w:p>
    <w:tbl>
      <w:tblPr>
        <w:tblW w:w="14884" w:type="dxa"/>
        <w:tblInd w:w="-5" w:type="dxa"/>
        <w:tblLayout w:type="fixed"/>
        <w:tblCellMar>
          <w:left w:w="70" w:type="dxa"/>
          <w:right w:w="70" w:type="dxa"/>
        </w:tblCellMar>
        <w:tblLook w:val="04A0" w:firstRow="1" w:lastRow="0" w:firstColumn="1" w:lastColumn="0" w:noHBand="0" w:noVBand="1"/>
      </w:tblPr>
      <w:tblGrid>
        <w:gridCol w:w="567"/>
        <w:gridCol w:w="3402"/>
        <w:gridCol w:w="2268"/>
        <w:gridCol w:w="1843"/>
        <w:gridCol w:w="2126"/>
        <w:gridCol w:w="2835"/>
        <w:gridCol w:w="1843"/>
      </w:tblGrid>
      <w:tr w:rsidR="00C12B32" w:rsidRPr="00C12B32" w14:paraId="72BBF370" w14:textId="77777777" w:rsidTr="00243EB5">
        <w:trPr>
          <w:cantSplit/>
          <w:trHeight w:val="1726"/>
        </w:trPr>
        <w:tc>
          <w:tcPr>
            <w:tcW w:w="567" w:type="dxa"/>
            <w:tcBorders>
              <w:top w:val="single" w:sz="4" w:space="0" w:color="000000"/>
              <w:left w:val="single" w:sz="4" w:space="0" w:color="000000"/>
              <w:bottom w:val="single" w:sz="4" w:space="0" w:color="000000"/>
              <w:right w:val="nil"/>
            </w:tcBorders>
            <w:shd w:val="clear" w:color="auto" w:fill="F2F2F2"/>
            <w:vAlign w:val="center"/>
            <w:hideMark/>
          </w:tcPr>
          <w:p w14:paraId="26D8497B" w14:textId="77777777" w:rsidR="00C12B32" w:rsidRPr="00C12B32" w:rsidRDefault="00C12B32" w:rsidP="00C12B32">
            <w:pPr>
              <w:keepNext/>
              <w:keepLines/>
              <w:spacing w:after="0"/>
              <w:jc w:val="center"/>
              <w:rPr>
                <w:rFonts w:ascii="Times New Roman" w:eastAsia="Times New Roman" w:hAnsi="Times New Roman" w:cs="Times New Roman"/>
                <w:b/>
                <w:sz w:val="24"/>
                <w:szCs w:val="24"/>
                <w:lang w:eastAsia="en-US"/>
              </w:rPr>
            </w:pPr>
            <w:r w:rsidRPr="00C12B32">
              <w:rPr>
                <w:rFonts w:ascii="Times New Roman" w:eastAsia="Times New Roman" w:hAnsi="Times New Roman" w:cs="Times New Roman"/>
                <w:b/>
                <w:sz w:val="24"/>
                <w:szCs w:val="24"/>
                <w:lang w:eastAsia="en-US"/>
              </w:rPr>
              <w:t>Eil. Nr.</w:t>
            </w:r>
          </w:p>
        </w:tc>
        <w:tc>
          <w:tcPr>
            <w:tcW w:w="3402" w:type="dxa"/>
            <w:tcBorders>
              <w:top w:val="single" w:sz="4" w:space="0" w:color="000000"/>
              <w:left w:val="single" w:sz="4" w:space="0" w:color="000000"/>
              <w:bottom w:val="single" w:sz="4" w:space="0" w:color="000000"/>
              <w:right w:val="nil"/>
            </w:tcBorders>
            <w:shd w:val="clear" w:color="auto" w:fill="F2F2F2"/>
            <w:vAlign w:val="center"/>
            <w:hideMark/>
          </w:tcPr>
          <w:p w14:paraId="5287B1CC" w14:textId="77777777" w:rsidR="00C12B32" w:rsidRPr="00C12B32" w:rsidRDefault="00C12B32" w:rsidP="00C12B32">
            <w:pPr>
              <w:keepNext/>
              <w:keepLines/>
              <w:spacing w:after="0"/>
              <w:jc w:val="center"/>
              <w:rPr>
                <w:rFonts w:ascii="Times New Roman" w:eastAsia="Times New Roman" w:hAnsi="Times New Roman" w:cs="Times New Roman"/>
                <w:b/>
                <w:sz w:val="24"/>
                <w:szCs w:val="24"/>
                <w:lang w:eastAsia="en-US"/>
              </w:rPr>
            </w:pPr>
            <w:r w:rsidRPr="00C12B32">
              <w:rPr>
                <w:rFonts w:ascii="Times New Roman" w:eastAsia="Times New Roman" w:hAnsi="Times New Roman" w:cs="Times New Roman"/>
                <w:b/>
                <w:sz w:val="24"/>
                <w:szCs w:val="24"/>
                <w:lang w:eastAsia="en-US"/>
              </w:rPr>
              <w:t>Sutarties pavadinimas</w:t>
            </w:r>
          </w:p>
        </w:tc>
        <w:tc>
          <w:tcPr>
            <w:tcW w:w="2268"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3ABCCF34" w14:textId="77777777" w:rsidR="00C12B32" w:rsidRPr="00C12B32" w:rsidRDefault="00C12B32" w:rsidP="00C12B32">
            <w:pPr>
              <w:keepNext/>
              <w:keepLines/>
              <w:spacing w:after="0"/>
              <w:jc w:val="center"/>
              <w:rPr>
                <w:rFonts w:ascii="Times New Roman" w:eastAsia="Times New Roman" w:hAnsi="Times New Roman" w:cs="Times New Roman"/>
                <w:b/>
                <w:sz w:val="24"/>
                <w:szCs w:val="24"/>
                <w:highlight w:val="yellow"/>
                <w:lang w:eastAsia="en-US"/>
              </w:rPr>
            </w:pPr>
            <w:r w:rsidRPr="00C12B32">
              <w:rPr>
                <w:rFonts w:ascii="Times New Roman" w:eastAsia="Times New Roman" w:hAnsi="Times New Roman" w:cs="Times New Roman"/>
                <w:b/>
                <w:sz w:val="24"/>
                <w:szCs w:val="24"/>
                <w:lang w:eastAsia="en-US"/>
              </w:rPr>
              <w:t>Statinio kategorija, statinio grupė, statybos rūšis</w:t>
            </w:r>
          </w:p>
        </w:tc>
        <w:tc>
          <w:tcPr>
            <w:tcW w:w="1843" w:type="dxa"/>
            <w:tcBorders>
              <w:top w:val="single" w:sz="4" w:space="0" w:color="000000"/>
              <w:left w:val="single" w:sz="4" w:space="0" w:color="auto"/>
              <w:bottom w:val="single" w:sz="4" w:space="0" w:color="000000"/>
              <w:right w:val="nil"/>
            </w:tcBorders>
            <w:shd w:val="clear" w:color="auto" w:fill="F2F2F2"/>
            <w:vAlign w:val="center"/>
            <w:hideMark/>
          </w:tcPr>
          <w:p w14:paraId="7865CD89" w14:textId="77777777" w:rsidR="00C12B32" w:rsidRPr="00C12B32" w:rsidRDefault="00C12B32" w:rsidP="00C12B32">
            <w:pPr>
              <w:keepNext/>
              <w:keepLines/>
              <w:spacing w:after="0"/>
              <w:jc w:val="center"/>
              <w:rPr>
                <w:rFonts w:ascii="Times New Roman" w:eastAsia="Times New Roman" w:hAnsi="Times New Roman" w:cs="Times New Roman"/>
                <w:b/>
                <w:sz w:val="24"/>
                <w:szCs w:val="24"/>
                <w:lang w:eastAsia="en-US"/>
              </w:rPr>
            </w:pPr>
            <w:r w:rsidRPr="00C12B32">
              <w:rPr>
                <w:rFonts w:ascii="Times New Roman" w:eastAsia="Times New Roman" w:hAnsi="Times New Roman" w:cs="Times New Roman"/>
                <w:b/>
                <w:sz w:val="24"/>
                <w:szCs w:val="24"/>
                <w:lang w:eastAsia="en-US"/>
              </w:rPr>
              <w:t>Atliktų darbų vertė, Eur be PVM</w:t>
            </w:r>
          </w:p>
          <w:p w14:paraId="748B0431" w14:textId="77777777" w:rsidR="00C12B32" w:rsidRPr="00C12B32" w:rsidRDefault="00C12B32" w:rsidP="00C12B32">
            <w:pPr>
              <w:keepNext/>
              <w:keepLines/>
              <w:spacing w:after="0"/>
              <w:jc w:val="center"/>
              <w:rPr>
                <w:rFonts w:ascii="Times New Roman" w:eastAsia="Times New Roman" w:hAnsi="Times New Roman" w:cs="Times New Roman"/>
                <w:b/>
                <w:i/>
                <w:sz w:val="24"/>
                <w:szCs w:val="24"/>
                <w:lang w:eastAsia="en-US"/>
              </w:rPr>
            </w:pPr>
            <w:r w:rsidRPr="00C12B32">
              <w:rPr>
                <w:rFonts w:ascii="Times New Roman" w:eastAsia="Times New Roman" w:hAnsi="Times New Roman" w:cs="Times New Roman"/>
                <w:b/>
                <w:i/>
                <w:sz w:val="24"/>
                <w:szCs w:val="24"/>
                <w:lang w:eastAsia="en-US"/>
              </w:rPr>
              <w:t>(be projektavimo, priežiūros ir kt. paslaugų)</w:t>
            </w:r>
          </w:p>
        </w:tc>
        <w:tc>
          <w:tcPr>
            <w:tcW w:w="2126" w:type="dxa"/>
            <w:tcBorders>
              <w:top w:val="single" w:sz="4" w:space="0" w:color="000000"/>
              <w:left w:val="single" w:sz="4" w:space="0" w:color="000000"/>
              <w:bottom w:val="single" w:sz="4" w:space="0" w:color="000000"/>
              <w:right w:val="nil"/>
            </w:tcBorders>
            <w:shd w:val="clear" w:color="auto" w:fill="F2F2F2"/>
            <w:vAlign w:val="center"/>
            <w:hideMark/>
          </w:tcPr>
          <w:p w14:paraId="142CBCB9" w14:textId="77777777" w:rsidR="00C12B32" w:rsidRPr="00C12B32" w:rsidRDefault="00C12B32" w:rsidP="00C12B32">
            <w:pPr>
              <w:keepNext/>
              <w:keepLines/>
              <w:spacing w:after="0"/>
              <w:jc w:val="center"/>
              <w:rPr>
                <w:rFonts w:ascii="Times New Roman" w:eastAsia="Times New Roman" w:hAnsi="Times New Roman" w:cs="Times New Roman"/>
                <w:b/>
                <w:sz w:val="24"/>
                <w:szCs w:val="24"/>
                <w:lang w:eastAsia="en-US"/>
              </w:rPr>
            </w:pPr>
            <w:r w:rsidRPr="00C12B32">
              <w:rPr>
                <w:rFonts w:ascii="Times New Roman" w:eastAsia="Times New Roman" w:hAnsi="Times New Roman" w:cs="Times New Roman"/>
                <w:b/>
                <w:sz w:val="24"/>
                <w:szCs w:val="24"/>
                <w:lang w:eastAsia="en-US"/>
              </w:rPr>
              <w:t>Darbų vykdymo pradžios ir pabaigos datos</w:t>
            </w:r>
          </w:p>
          <w:p w14:paraId="1350AE7F" w14:textId="77777777" w:rsidR="00C12B32" w:rsidRPr="00C12B32" w:rsidRDefault="00C12B32" w:rsidP="00C12B32">
            <w:pPr>
              <w:keepNext/>
              <w:keepLines/>
              <w:spacing w:after="0"/>
              <w:jc w:val="center"/>
              <w:rPr>
                <w:rFonts w:ascii="Times New Roman" w:eastAsia="Times New Roman" w:hAnsi="Times New Roman" w:cs="Times New Roman"/>
                <w:b/>
                <w:sz w:val="24"/>
                <w:szCs w:val="24"/>
                <w:lang w:eastAsia="en-US"/>
              </w:rPr>
            </w:pPr>
            <w:r w:rsidRPr="00C12B32">
              <w:rPr>
                <w:rFonts w:ascii="Times New Roman" w:eastAsia="Times New Roman" w:hAnsi="Times New Roman" w:cs="Times New Roman"/>
                <w:b/>
                <w:sz w:val="24"/>
                <w:szCs w:val="24"/>
                <w:lang w:eastAsia="en-US"/>
              </w:rPr>
              <w:t>(</w:t>
            </w:r>
            <w:r w:rsidRPr="00C12B32">
              <w:rPr>
                <w:rFonts w:ascii="Times New Roman" w:eastAsia="Times New Roman" w:hAnsi="Times New Roman" w:cs="Times New Roman"/>
                <w:b/>
                <w:i/>
                <w:iCs/>
                <w:sz w:val="24"/>
                <w:szCs w:val="24"/>
                <w:lang w:eastAsia="en-US"/>
              </w:rPr>
              <w:t>metai, mėnuo, diena</w:t>
            </w:r>
            <w:r w:rsidRPr="00C12B32">
              <w:rPr>
                <w:rFonts w:ascii="Times New Roman" w:eastAsia="Times New Roman" w:hAnsi="Times New Roman" w:cs="Times New Roman"/>
                <w:b/>
                <w:sz w:val="24"/>
                <w:szCs w:val="24"/>
                <w:lang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42F4D6" w14:textId="77777777" w:rsidR="00C12B32" w:rsidRPr="00C12B32" w:rsidRDefault="00C12B32" w:rsidP="00C12B32">
            <w:pPr>
              <w:keepNext/>
              <w:keepLines/>
              <w:spacing w:after="0"/>
              <w:jc w:val="center"/>
              <w:rPr>
                <w:rFonts w:ascii="Times New Roman" w:eastAsia="Times New Roman" w:hAnsi="Times New Roman" w:cs="Times New Roman"/>
                <w:b/>
                <w:sz w:val="24"/>
                <w:szCs w:val="24"/>
                <w:lang w:eastAsia="en-US"/>
              </w:rPr>
            </w:pPr>
            <w:r w:rsidRPr="00C12B32">
              <w:rPr>
                <w:rFonts w:ascii="Times New Roman" w:eastAsia="Times New Roman" w:hAnsi="Times New Roman" w:cs="Times New Roman"/>
                <w:b/>
                <w:sz w:val="24"/>
                <w:szCs w:val="24"/>
                <w:lang w:eastAsia="en-US"/>
              </w:rPr>
              <w:t>Užsakovo pavadinimas, kontaktinis asmuo (vardas, pavardė, pareigos, tel. Nr.)</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38B78026" w14:textId="77777777" w:rsidR="00C12B32" w:rsidRPr="00C12B32" w:rsidRDefault="00C12B32" w:rsidP="00C12B32">
            <w:pPr>
              <w:keepNext/>
              <w:keepLines/>
              <w:spacing w:after="0"/>
              <w:jc w:val="center"/>
              <w:rPr>
                <w:rFonts w:ascii="Times New Roman" w:eastAsia="Times New Roman" w:hAnsi="Times New Roman" w:cs="Times New Roman"/>
                <w:b/>
                <w:sz w:val="24"/>
                <w:szCs w:val="24"/>
                <w:lang w:eastAsia="en-US"/>
              </w:rPr>
            </w:pPr>
            <w:r w:rsidRPr="00C12B32">
              <w:rPr>
                <w:rFonts w:ascii="Times New Roman" w:eastAsia="Times New Roman" w:hAnsi="Times New Roman" w:cs="Times New Roman"/>
                <w:b/>
                <w:sz w:val="24"/>
                <w:szCs w:val="24"/>
                <w:lang w:eastAsia="en-US"/>
              </w:rPr>
              <w:t>Užsakovo pažymos (atsiliepimo) Nr. ir data</w:t>
            </w:r>
          </w:p>
        </w:tc>
      </w:tr>
      <w:tr w:rsidR="00C12B32" w:rsidRPr="00C12B32" w14:paraId="055D1ECE" w14:textId="77777777" w:rsidTr="00243EB5">
        <w:trPr>
          <w:cantSplit/>
          <w:trHeight w:val="224"/>
        </w:trPr>
        <w:tc>
          <w:tcPr>
            <w:tcW w:w="567" w:type="dxa"/>
            <w:tcBorders>
              <w:top w:val="single" w:sz="4" w:space="0" w:color="000000"/>
              <w:left w:val="single" w:sz="4" w:space="0" w:color="000000"/>
              <w:bottom w:val="single" w:sz="4" w:space="0" w:color="000000"/>
              <w:right w:val="nil"/>
            </w:tcBorders>
            <w:hideMark/>
          </w:tcPr>
          <w:p w14:paraId="2F771463" w14:textId="77777777" w:rsidR="00C12B32" w:rsidRPr="00C12B32" w:rsidRDefault="00C12B32" w:rsidP="00C12B32">
            <w:pPr>
              <w:keepNext/>
              <w:keepLines/>
              <w:spacing w:after="0"/>
              <w:rPr>
                <w:rFonts w:ascii="Times New Roman" w:eastAsia="Times New Roman" w:hAnsi="Times New Roman" w:cs="Times New Roman"/>
                <w:b/>
                <w:i/>
                <w:sz w:val="24"/>
                <w:szCs w:val="24"/>
                <w:lang w:eastAsia="en-US"/>
              </w:rPr>
            </w:pPr>
            <w:r w:rsidRPr="00C12B32">
              <w:rPr>
                <w:rFonts w:ascii="Times New Roman" w:eastAsia="Times New Roman" w:hAnsi="Times New Roman" w:cs="Times New Roman"/>
                <w:b/>
                <w:i/>
                <w:sz w:val="24"/>
                <w:szCs w:val="24"/>
                <w:lang w:eastAsia="en-US"/>
              </w:rPr>
              <w:t xml:space="preserve"> </w:t>
            </w:r>
          </w:p>
        </w:tc>
        <w:tc>
          <w:tcPr>
            <w:tcW w:w="3402" w:type="dxa"/>
            <w:tcBorders>
              <w:top w:val="single" w:sz="4" w:space="0" w:color="000000"/>
              <w:left w:val="single" w:sz="4" w:space="0" w:color="000000"/>
              <w:bottom w:val="single" w:sz="4" w:space="0" w:color="000000"/>
              <w:right w:val="nil"/>
            </w:tcBorders>
          </w:tcPr>
          <w:p w14:paraId="0655E7D2"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28AB0C34"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44FFE11C"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276BCE2F"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6DD1A0D6"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E1421B0"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r>
      <w:tr w:rsidR="00C12B32" w:rsidRPr="00C12B32" w14:paraId="23F1E046" w14:textId="77777777" w:rsidTr="00243EB5">
        <w:trPr>
          <w:cantSplit/>
          <w:trHeight w:val="224"/>
        </w:trPr>
        <w:tc>
          <w:tcPr>
            <w:tcW w:w="567" w:type="dxa"/>
            <w:tcBorders>
              <w:top w:val="single" w:sz="4" w:space="0" w:color="000000"/>
              <w:left w:val="single" w:sz="4" w:space="0" w:color="000000"/>
              <w:bottom w:val="single" w:sz="4" w:space="0" w:color="000000"/>
              <w:right w:val="nil"/>
            </w:tcBorders>
          </w:tcPr>
          <w:p w14:paraId="60736B59" w14:textId="77777777" w:rsidR="00C12B32" w:rsidRPr="00C12B32" w:rsidRDefault="00C12B32" w:rsidP="00C12B32">
            <w:pPr>
              <w:keepNext/>
              <w:keepLines/>
              <w:spacing w:after="0"/>
              <w:rPr>
                <w:rFonts w:ascii="Times New Roman" w:eastAsia="Times New Roman" w:hAnsi="Times New Roman" w:cs="Times New Roman"/>
                <w:b/>
                <w:i/>
                <w:sz w:val="24"/>
                <w:szCs w:val="24"/>
                <w:lang w:eastAsia="en-US"/>
              </w:rPr>
            </w:pPr>
          </w:p>
        </w:tc>
        <w:tc>
          <w:tcPr>
            <w:tcW w:w="3402" w:type="dxa"/>
            <w:tcBorders>
              <w:top w:val="single" w:sz="4" w:space="0" w:color="000000"/>
              <w:left w:val="single" w:sz="4" w:space="0" w:color="000000"/>
              <w:bottom w:val="single" w:sz="4" w:space="0" w:color="000000"/>
              <w:right w:val="nil"/>
            </w:tcBorders>
          </w:tcPr>
          <w:p w14:paraId="46EA1D1C"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c>
          <w:tcPr>
            <w:tcW w:w="2268" w:type="dxa"/>
            <w:tcBorders>
              <w:top w:val="single" w:sz="4" w:space="0" w:color="000000"/>
              <w:left w:val="single" w:sz="4" w:space="0" w:color="000000"/>
              <w:bottom w:val="single" w:sz="4" w:space="0" w:color="000000"/>
              <w:right w:val="single" w:sz="4" w:space="0" w:color="auto"/>
            </w:tcBorders>
          </w:tcPr>
          <w:p w14:paraId="1E6B849B"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1DCAE216"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c>
          <w:tcPr>
            <w:tcW w:w="2126" w:type="dxa"/>
            <w:tcBorders>
              <w:top w:val="single" w:sz="4" w:space="0" w:color="000000"/>
              <w:left w:val="single" w:sz="4" w:space="0" w:color="000000"/>
              <w:bottom w:val="single" w:sz="4" w:space="0" w:color="000000"/>
              <w:right w:val="nil"/>
            </w:tcBorders>
          </w:tcPr>
          <w:p w14:paraId="0B502D2D"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1DE1E041"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D64ED55" w14:textId="77777777" w:rsidR="00C12B32" w:rsidRPr="00C12B32" w:rsidRDefault="00C12B32" w:rsidP="00C12B32">
            <w:pPr>
              <w:keepNext/>
              <w:keepLines/>
              <w:spacing w:after="0"/>
              <w:rPr>
                <w:rFonts w:ascii="Times New Roman" w:eastAsia="Times New Roman" w:hAnsi="Times New Roman" w:cs="Times New Roman"/>
                <w:sz w:val="24"/>
                <w:szCs w:val="24"/>
                <w:lang w:eastAsia="en-US"/>
              </w:rPr>
            </w:pPr>
          </w:p>
        </w:tc>
      </w:tr>
    </w:tbl>
    <w:p w14:paraId="1135A3CA" w14:textId="77777777" w:rsidR="00C12B32" w:rsidRPr="00C12B32" w:rsidRDefault="00C12B32" w:rsidP="00C12B32">
      <w:pPr>
        <w:widowControl w:val="0"/>
        <w:suppressAutoHyphens/>
        <w:spacing w:after="0" w:line="240" w:lineRule="auto"/>
        <w:ind w:firstLine="709"/>
        <w:jc w:val="both"/>
        <w:rPr>
          <w:rFonts w:ascii="Times New Roman" w:eastAsia="Times New Roman" w:hAnsi="Times New Roman" w:cs="Times New Roman"/>
          <w:i/>
          <w:sz w:val="24"/>
          <w:szCs w:val="24"/>
          <w:lang w:eastAsia="en-US"/>
        </w:rPr>
      </w:pPr>
      <w:r w:rsidRPr="00C12B32">
        <w:rPr>
          <w:rFonts w:ascii="Times New Roman" w:eastAsia="Times New Roman" w:hAnsi="Times New Roman" w:cs="Times New Roman"/>
          <w:i/>
          <w:sz w:val="24"/>
          <w:szCs w:val="24"/>
          <w:lang w:eastAsia="en-US"/>
        </w:rPr>
        <w:t>Pastaba. Prie šio sąrašo pridedama užsakovo pažyma (ar atsiliepimas) sąraše nurodytai sutarčiai.</w:t>
      </w:r>
    </w:p>
    <w:p w14:paraId="51D9455D" w14:textId="77777777" w:rsidR="00C12B32" w:rsidRPr="00C12B32" w:rsidRDefault="00C12B32" w:rsidP="00C12B32">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746D77B" w14:textId="77777777" w:rsidR="00C12B32" w:rsidRPr="00C12B32" w:rsidRDefault="00C12B32" w:rsidP="00C12B32">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3C5433B" w14:textId="77777777" w:rsidR="00C12B32" w:rsidRPr="00C12B32" w:rsidRDefault="00C12B32" w:rsidP="00C12B32">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C12B32">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11B0F518" w14:textId="77777777" w:rsidR="00C12B32" w:rsidRPr="00C12B32" w:rsidRDefault="00C12B32" w:rsidP="00C12B32">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CB75835" w14:textId="77777777" w:rsidR="00C12B32" w:rsidRPr="00C12B32" w:rsidRDefault="00C12B32" w:rsidP="00C12B32">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30BFD5D4" w14:textId="77777777" w:rsidR="00C12B32" w:rsidRPr="00C12B32" w:rsidRDefault="00C12B32" w:rsidP="00C12B32">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4A7AE10F" w14:textId="77777777" w:rsidR="00C12B32" w:rsidRPr="00C12B32" w:rsidRDefault="00C12B32" w:rsidP="00C12B32">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14505" w:type="dxa"/>
        <w:tblLayout w:type="fixed"/>
        <w:tblLook w:val="00A0" w:firstRow="1" w:lastRow="0" w:firstColumn="1" w:lastColumn="0" w:noHBand="0" w:noVBand="0"/>
      </w:tblPr>
      <w:tblGrid>
        <w:gridCol w:w="4748"/>
        <w:gridCol w:w="873"/>
        <w:gridCol w:w="2861"/>
        <w:gridCol w:w="1013"/>
        <w:gridCol w:w="5010"/>
      </w:tblGrid>
      <w:tr w:rsidR="00C12B32" w:rsidRPr="00C12B32" w14:paraId="382E7527" w14:textId="77777777" w:rsidTr="00243EB5">
        <w:trPr>
          <w:trHeight w:val="235"/>
        </w:trPr>
        <w:tc>
          <w:tcPr>
            <w:tcW w:w="4747" w:type="dxa"/>
            <w:tcBorders>
              <w:top w:val="nil"/>
              <w:left w:val="nil"/>
              <w:bottom w:val="single" w:sz="4" w:space="0" w:color="auto"/>
              <w:right w:val="nil"/>
            </w:tcBorders>
          </w:tcPr>
          <w:p w14:paraId="6718DB62" w14:textId="77777777" w:rsidR="00C12B32" w:rsidRPr="00C12B32" w:rsidRDefault="00C12B32" w:rsidP="00C12B32">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3FA51DC3" w14:textId="77777777" w:rsidR="00C12B32" w:rsidRPr="00C12B32" w:rsidRDefault="00C12B32" w:rsidP="00C12B32">
            <w:pPr>
              <w:keepNext/>
              <w:keepLines/>
              <w:spacing w:after="0"/>
              <w:ind w:right="-82"/>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3C738F8B" w14:textId="77777777" w:rsidR="00C12B32" w:rsidRPr="00C12B32" w:rsidRDefault="00C12B32" w:rsidP="00C12B32">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385688D6" w14:textId="77777777" w:rsidR="00C12B32" w:rsidRPr="00C12B32" w:rsidRDefault="00C12B32" w:rsidP="00C12B32">
            <w:pPr>
              <w:keepNext/>
              <w:keepLines/>
              <w:spacing w:after="0"/>
              <w:ind w:right="-82"/>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6ACC3C34" w14:textId="77777777" w:rsidR="00C12B32" w:rsidRPr="00C12B32" w:rsidRDefault="00C12B32" w:rsidP="00C12B32">
            <w:pPr>
              <w:keepNext/>
              <w:keepLines/>
              <w:spacing w:after="0"/>
              <w:ind w:right="-82"/>
              <w:jc w:val="center"/>
              <w:rPr>
                <w:rFonts w:ascii="Times New Roman" w:eastAsia="Times New Roman" w:hAnsi="Times New Roman" w:cs="Times New Roman"/>
                <w:color w:val="FF0000"/>
                <w:sz w:val="20"/>
                <w:szCs w:val="20"/>
                <w:lang w:eastAsia="en-US"/>
              </w:rPr>
            </w:pPr>
          </w:p>
        </w:tc>
      </w:tr>
      <w:tr w:rsidR="00C12B32" w:rsidRPr="00C12B32" w14:paraId="67AFC96E" w14:textId="77777777" w:rsidTr="00243EB5">
        <w:trPr>
          <w:trHeight w:val="153"/>
        </w:trPr>
        <w:tc>
          <w:tcPr>
            <w:tcW w:w="4747" w:type="dxa"/>
            <w:tcBorders>
              <w:top w:val="single" w:sz="4" w:space="0" w:color="auto"/>
              <w:left w:val="nil"/>
              <w:bottom w:val="nil"/>
              <w:right w:val="nil"/>
            </w:tcBorders>
            <w:hideMark/>
          </w:tcPr>
          <w:p w14:paraId="6951201F" w14:textId="77777777" w:rsidR="00C12B32" w:rsidRPr="00C12B32" w:rsidRDefault="00C12B32" w:rsidP="00C12B32">
            <w:pPr>
              <w:keepNext/>
              <w:keepLines/>
              <w:snapToGrid w:val="0"/>
              <w:spacing w:after="0"/>
              <w:ind w:right="-82"/>
              <w:jc w:val="center"/>
              <w:rPr>
                <w:rFonts w:ascii="Times New Roman" w:eastAsia="Times New Roman" w:hAnsi="Times New Roman" w:cs="Times New Roman"/>
                <w:position w:val="6"/>
                <w:sz w:val="20"/>
                <w:szCs w:val="20"/>
                <w:lang w:eastAsia="en-US"/>
              </w:rPr>
            </w:pPr>
            <w:r w:rsidRPr="00C12B32">
              <w:rPr>
                <w:rFonts w:ascii="Times New Roman" w:eastAsia="Times New Roman" w:hAnsi="Times New Roman" w:cs="Times New Roman"/>
                <w:position w:val="6"/>
                <w:sz w:val="20"/>
                <w:szCs w:val="20"/>
                <w:lang w:eastAsia="en-US"/>
              </w:rPr>
              <w:t>(Pasirašiusio asmens pareigų pavadinimas)</w:t>
            </w:r>
          </w:p>
        </w:tc>
        <w:tc>
          <w:tcPr>
            <w:tcW w:w="873" w:type="dxa"/>
          </w:tcPr>
          <w:p w14:paraId="684A45FD" w14:textId="77777777" w:rsidR="00C12B32" w:rsidRPr="00C12B32" w:rsidRDefault="00C12B32" w:rsidP="00C12B32">
            <w:pPr>
              <w:keepNext/>
              <w:keepLines/>
              <w:spacing w:after="0"/>
              <w:ind w:right="-82"/>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hideMark/>
          </w:tcPr>
          <w:p w14:paraId="046BD700" w14:textId="77777777" w:rsidR="00C12B32" w:rsidRPr="00C12B32" w:rsidRDefault="00C12B32" w:rsidP="00C12B32">
            <w:pPr>
              <w:keepNext/>
              <w:keepLines/>
              <w:spacing w:after="0"/>
              <w:ind w:right="-82"/>
              <w:jc w:val="center"/>
              <w:rPr>
                <w:rFonts w:ascii="Times New Roman" w:eastAsia="Times New Roman" w:hAnsi="Times New Roman" w:cs="Times New Roman"/>
                <w:sz w:val="20"/>
                <w:szCs w:val="20"/>
                <w:lang w:eastAsia="en-US"/>
              </w:rPr>
            </w:pPr>
            <w:r w:rsidRPr="00C12B32">
              <w:rPr>
                <w:rFonts w:ascii="Times New Roman" w:eastAsia="Times New Roman" w:hAnsi="Times New Roman" w:cs="Times New Roman"/>
                <w:position w:val="6"/>
                <w:sz w:val="20"/>
                <w:szCs w:val="20"/>
                <w:lang w:eastAsia="en-US"/>
              </w:rPr>
              <w:t>(Parašas)</w:t>
            </w:r>
            <w:r w:rsidRPr="00C12B32">
              <w:rPr>
                <w:rFonts w:ascii="Times New Roman" w:eastAsia="Times New Roman" w:hAnsi="Times New Roman" w:cs="Times New Roman"/>
                <w:i/>
                <w:sz w:val="20"/>
                <w:szCs w:val="20"/>
                <w:lang w:eastAsia="en-US"/>
              </w:rPr>
              <w:t xml:space="preserve"> </w:t>
            </w:r>
          </w:p>
        </w:tc>
        <w:tc>
          <w:tcPr>
            <w:tcW w:w="1013" w:type="dxa"/>
          </w:tcPr>
          <w:p w14:paraId="3823D78B" w14:textId="77777777" w:rsidR="00C12B32" w:rsidRPr="00C12B32" w:rsidRDefault="00C12B32" w:rsidP="00C12B32">
            <w:pPr>
              <w:keepNext/>
              <w:keepLines/>
              <w:spacing w:after="0"/>
              <w:ind w:right="-82"/>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hideMark/>
          </w:tcPr>
          <w:p w14:paraId="5210C058" w14:textId="77777777" w:rsidR="00C12B32" w:rsidRPr="00C12B32" w:rsidRDefault="00C12B32" w:rsidP="00C12B32">
            <w:pPr>
              <w:keepNext/>
              <w:keepLines/>
              <w:spacing w:after="0"/>
              <w:ind w:right="-82"/>
              <w:jc w:val="center"/>
              <w:rPr>
                <w:rFonts w:ascii="Times New Roman" w:eastAsia="Times New Roman" w:hAnsi="Times New Roman" w:cs="Times New Roman"/>
                <w:sz w:val="20"/>
                <w:szCs w:val="20"/>
                <w:lang w:eastAsia="en-US"/>
              </w:rPr>
            </w:pPr>
            <w:r w:rsidRPr="00C12B32">
              <w:rPr>
                <w:rFonts w:ascii="Times New Roman" w:eastAsia="Times New Roman" w:hAnsi="Times New Roman" w:cs="Times New Roman"/>
                <w:position w:val="6"/>
                <w:sz w:val="20"/>
                <w:szCs w:val="20"/>
                <w:lang w:eastAsia="en-US"/>
              </w:rPr>
              <w:t>(Vardas ir pavardė)</w:t>
            </w:r>
            <w:r w:rsidRPr="00C12B32">
              <w:rPr>
                <w:rFonts w:ascii="Times New Roman" w:eastAsia="Times New Roman" w:hAnsi="Times New Roman" w:cs="Times New Roman"/>
                <w:i/>
                <w:sz w:val="20"/>
                <w:szCs w:val="20"/>
                <w:lang w:eastAsia="en-US"/>
              </w:rPr>
              <w:t xml:space="preserve"> </w:t>
            </w:r>
          </w:p>
        </w:tc>
      </w:tr>
    </w:tbl>
    <w:p w14:paraId="5DCF7C84" w14:textId="77777777" w:rsidR="00C12B32" w:rsidRPr="00C12B32" w:rsidRDefault="00C12B32" w:rsidP="00C12B32">
      <w:pPr>
        <w:spacing w:after="0" w:line="240" w:lineRule="auto"/>
        <w:ind w:right="993"/>
        <w:jc w:val="both"/>
        <w:rPr>
          <w:rFonts w:ascii="Times New Roman" w:eastAsia="Calibri" w:hAnsi="Times New Roman" w:cs="Times New Roman"/>
          <w:sz w:val="22"/>
          <w:szCs w:val="22"/>
          <w:lang w:eastAsia="en-US"/>
        </w:rPr>
      </w:pPr>
    </w:p>
    <w:p w14:paraId="564C8852" w14:textId="51169571" w:rsidR="00E62DBA" w:rsidRDefault="00E62DBA" w:rsidP="00C12B32">
      <w:pPr>
        <w:tabs>
          <w:tab w:val="left" w:pos="3352"/>
        </w:tabs>
        <w:rPr>
          <w:rFonts w:ascii="Times New Roman" w:eastAsia="Times New Roman" w:hAnsi="Times New Roman" w:cs="Times New Roman"/>
          <w:sz w:val="24"/>
          <w:szCs w:val="24"/>
        </w:rPr>
      </w:pPr>
    </w:p>
    <w:p w14:paraId="0FE3F26C" w14:textId="6A5B95AF" w:rsidR="00B045BA" w:rsidRPr="00FC623A" w:rsidRDefault="00B045BA" w:rsidP="00E70A00">
      <w:pPr>
        <w:pStyle w:val="Antrat2"/>
        <w:ind w:left="5103"/>
        <w:jc w:val="right"/>
        <w:rPr>
          <w:rFonts w:ascii="Times New Roman" w:eastAsia="Calibri" w:hAnsi="Times New Roman" w:cs="Times New Roman"/>
          <w:color w:val="auto"/>
          <w:sz w:val="24"/>
          <w:szCs w:val="24"/>
        </w:rPr>
      </w:pPr>
      <w:r w:rsidRPr="008A6A73">
        <w:rPr>
          <w:rFonts w:ascii="Times New Roman" w:eastAsia="Calibri" w:hAnsi="Times New Roman" w:cs="Times New Roman"/>
          <w:color w:val="auto"/>
          <w:sz w:val="24"/>
          <w:szCs w:val="24"/>
        </w:rPr>
        <w:t xml:space="preserve">Pirkimo sąlygų </w:t>
      </w:r>
      <w:r w:rsidR="00E70A00">
        <w:rPr>
          <w:rFonts w:ascii="Times New Roman" w:eastAsia="Calibri" w:hAnsi="Times New Roman" w:cs="Times New Roman"/>
          <w:color w:val="auto"/>
          <w:sz w:val="24"/>
          <w:szCs w:val="24"/>
        </w:rPr>
        <w:t>9</w:t>
      </w:r>
      <w:r w:rsidRPr="008A6A73">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Technini</w:t>
      </w:r>
      <w:r w:rsidR="00C25D38">
        <w:rPr>
          <w:rFonts w:ascii="Times New Roman" w:eastAsia="Calibri" w:hAnsi="Times New Roman" w:cs="Times New Roman"/>
          <w:color w:val="auto"/>
          <w:sz w:val="24"/>
          <w:szCs w:val="24"/>
        </w:rPr>
        <w:t>s</w:t>
      </w:r>
      <w:r>
        <w:rPr>
          <w:rFonts w:ascii="Times New Roman" w:eastAsia="Calibri" w:hAnsi="Times New Roman" w:cs="Times New Roman"/>
          <w:color w:val="auto"/>
          <w:sz w:val="24"/>
          <w:szCs w:val="24"/>
        </w:rPr>
        <w:t xml:space="preserve"> darbo projektai</w:t>
      </w:r>
      <w:r w:rsidRPr="008A6A73">
        <w:rPr>
          <w:rFonts w:ascii="Times New Roman" w:eastAsia="Calibri" w:hAnsi="Times New Roman" w:cs="Times New Roman"/>
          <w:color w:val="auto"/>
          <w:sz w:val="24"/>
          <w:szCs w:val="24"/>
        </w:rPr>
        <w:t>“</w:t>
      </w:r>
    </w:p>
    <w:p w14:paraId="36D7DD7F" w14:textId="77777777" w:rsidR="00B045BA" w:rsidRDefault="00B045BA" w:rsidP="00E70A00">
      <w:pPr>
        <w:jc w:val="right"/>
        <w:rPr>
          <w:rFonts w:cstheme="minorHAnsi"/>
          <w:b/>
          <w:bCs/>
        </w:rPr>
      </w:pPr>
    </w:p>
    <w:p w14:paraId="125916D3" w14:textId="426F08CD" w:rsidR="00B045BA" w:rsidRPr="009D7B44" w:rsidRDefault="00B045BA" w:rsidP="00E70A00">
      <w:pPr>
        <w:jc w:val="center"/>
        <w:rPr>
          <w:rFonts w:ascii="Times New Roman" w:hAnsi="Times New Roman" w:cs="Times New Roman"/>
          <w:bCs/>
          <w:sz w:val="24"/>
          <w:szCs w:val="24"/>
        </w:rPr>
      </w:pPr>
      <w:r w:rsidRPr="009D7B44">
        <w:rPr>
          <w:rFonts w:ascii="Times New Roman" w:hAnsi="Times New Roman" w:cs="Times New Roman"/>
          <w:bCs/>
          <w:sz w:val="24"/>
          <w:szCs w:val="24"/>
        </w:rPr>
        <w:t>„</w:t>
      </w:r>
      <w:r>
        <w:rPr>
          <w:rFonts w:ascii="Times New Roman" w:hAnsi="Times New Roman" w:cs="Times New Roman"/>
          <w:bCs/>
          <w:sz w:val="24"/>
          <w:szCs w:val="24"/>
        </w:rPr>
        <w:t>Technin</w:t>
      </w:r>
      <w:r w:rsidR="000E1123">
        <w:rPr>
          <w:rFonts w:ascii="Times New Roman" w:hAnsi="Times New Roman" w:cs="Times New Roman"/>
          <w:bCs/>
          <w:sz w:val="24"/>
          <w:szCs w:val="24"/>
        </w:rPr>
        <w:t>i</w:t>
      </w:r>
      <w:r w:rsidR="00895AE8">
        <w:rPr>
          <w:rFonts w:ascii="Times New Roman" w:hAnsi="Times New Roman" w:cs="Times New Roman"/>
          <w:bCs/>
          <w:sz w:val="24"/>
          <w:szCs w:val="24"/>
        </w:rPr>
        <w:t>s</w:t>
      </w:r>
      <w:r>
        <w:rPr>
          <w:rFonts w:ascii="Times New Roman" w:hAnsi="Times New Roman" w:cs="Times New Roman"/>
          <w:bCs/>
          <w:sz w:val="24"/>
          <w:szCs w:val="24"/>
        </w:rPr>
        <w:t xml:space="preserve"> </w:t>
      </w:r>
      <w:r w:rsidR="000E1123">
        <w:rPr>
          <w:rFonts w:ascii="Times New Roman" w:hAnsi="Times New Roman" w:cs="Times New Roman"/>
          <w:bCs/>
          <w:sz w:val="24"/>
          <w:szCs w:val="24"/>
        </w:rPr>
        <w:t>darbo projekta</w:t>
      </w:r>
      <w:r w:rsidR="00895AE8">
        <w:rPr>
          <w:rFonts w:ascii="Times New Roman" w:hAnsi="Times New Roman" w:cs="Times New Roman"/>
          <w:bCs/>
          <w:sz w:val="24"/>
          <w:szCs w:val="24"/>
        </w:rPr>
        <w:t>s</w:t>
      </w:r>
      <w:r w:rsidRPr="009D7B44">
        <w:rPr>
          <w:rFonts w:ascii="Times New Roman" w:hAnsi="Times New Roman" w:cs="Times New Roman"/>
          <w:bCs/>
          <w:sz w:val="24"/>
          <w:szCs w:val="24"/>
        </w:rPr>
        <w:t>“ pridedamas atskiru dokumentu.</w:t>
      </w:r>
    </w:p>
    <w:p w14:paraId="213C0873" w14:textId="77777777" w:rsidR="00B045BA" w:rsidRDefault="00B045BA" w:rsidP="00E70A00">
      <w:pPr>
        <w:tabs>
          <w:tab w:val="left" w:pos="3352"/>
        </w:tabs>
        <w:jc w:val="right"/>
        <w:rPr>
          <w:rFonts w:ascii="Times New Roman" w:eastAsia="Times New Roman" w:hAnsi="Times New Roman" w:cs="Times New Roman"/>
          <w:sz w:val="24"/>
          <w:szCs w:val="24"/>
        </w:rPr>
      </w:pPr>
    </w:p>
    <w:p w14:paraId="4F23800A" w14:textId="77777777" w:rsidR="003E2234" w:rsidRDefault="003E2234" w:rsidP="00E70A00">
      <w:pPr>
        <w:tabs>
          <w:tab w:val="left" w:pos="3352"/>
        </w:tabs>
        <w:jc w:val="right"/>
        <w:rPr>
          <w:rFonts w:ascii="Times New Roman" w:eastAsia="Times New Roman" w:hAnsi="Times New Roman" w:cs="Times New Roman"/>
          <w:sz w:val="24"/>
          <w:szCs w:val="24"/>
        </w:rPr>
      </w:pPr>
    </w:p>
    <w:p w14:paraId="678EF846" w14:textId="77777777" w:rsidR="003E2234" w:rsidRDefault="003E2234" w:rsidP="00E70A00">
      <w:pPr>
        <w:tabs>
          <w:tab w:val="left" w:pos="3352"/>
        </w:tabs>
        <w:jc w:val="right"/>
        <w:rPr>
          <w:rFonts w:ascii="Times New Roman" w:eastAsia="Times New Roman" w:hAnsi="Times New Roman" w:cs="Times New Roman"/>
          <w:sz w:val="24"/>
          <w:szCs w:val="24"/>
        </w:rPr>
      </w:pPr>
    </w:p>
    <w:p w14:paraId="53801A6E" w14:textId="77777777" w:rsidR="003E2234" w:rsidRDefault="003E2234" w:rsidP="00E70A00">
      <w:pPr>
        <w:tabs>
          <w:tab w:val="left" w:pos="3352"/>
        </w:tabs>
        <w:jc w:val="right"/>
        <w:rPr>
          <w:rFonts w:ascii="Times New Roman" w:eastAsia="Times New Roman" w:hAnsi="Times New Roman" w:cs="Times New Roman"/>
          <w:sz w:val="24"/>
          <w:szCs w:val="24"/>
        </w:rPr>
      </w:pPr>
    </w:p>
    <w:p w14:paraId="56BC6637" w14:textId="77777777" w:rsidR="003E2234" w:rsidRDefault="003E2234" w:rsidP="00E70A00">
      <w:pPr>
        <w:tabs>
          <w:tab w:val="left" w:pos="3352"/>
        </w:tabs>
        <w:jc w:val="right"/>
        <w:rPr>
          <w:rFonts w:ascii="Times New Roman" w:eastAsia="Times New Roman" w:hAnsi="Times New Roman" w:cs="Times New Roman"/>
          <w:sz w:val="24"/>
          <w:szCs w:val="24"/>
        </w:rPr>
      </w:pPr>
    </w:p>
    <w:p w14:paraId="5F76AF94" w14:textId="77777777" w:rsidR="003E2234" w:rsidRDefault="003E2234" w:rsidP="00E70A00">
      <w:pPr>
        <w:tabs>
          <w:tab w:val="left" w:pos="3352"/>
        </w:tabs>
        <w:jc w:val="right"/>
        <w:rPr>
          <w:rFonts w:ascii="Times New Roman" w:eastAsia="Times New Roman" w:hAnsi="Times New Roman" w:cs="Times New Roman"/>
          <w:sz w:val="24"/>
          <w:szCs w:val="24"/>
        </w:rPr>
      </w:pPr>
    </w:p>
    <w:p w14:paraId="515D9A8B" w14:textId="77777777" w:rsidR="003E2234" w:rsidRDefault="003E2234" w:rsidP="00E70A00">
      <w:pPr>
        <w:tabs>
          <w:tab w:val="left" w:pos="3352"/>
        </w:tabs>
        <w:jc w:val="right"/>
        <w:rPr>
          <w:rFonts w:ascii="Times New Roman" w:eastAsia="Times New Roman" w:hAnsi="Times New Roman" w:cs="Times New Roman"/>
          <w:sz w:val="24"/>
          <w:szCs w:val="24"/>
        </w:rPr>
      </w:pPr>
    </w:p>
    <w:p w14:paraId="5C8A302F" w14:textId="77777777" w:rsidR="003E2234" w:rsidRDefault="003E2234" w:rsidP="00E70A00">
      <w:pPr>
        <w:tabs>
          <w:tab w:val="left" w:pos="3352"/>
        </w:tabs>
        <w:jc w:val="right"/>
        <w:rPr>
          <w:rFonts w:ascii="Times New Roman" w:eastAsia="Times New Roman" w:hAnsi="Times New Roman" w:cs="Times New Roman"/>
          <w:sz w:val="24"/>
          <w:szCs w:val="24"/>
        </w:rPr>
      </w:pPr>
    </w:p>
    <w:p w14:paraId="65F486DD" w14:textId="77777777" w:rsidR="003E2234" w:rsidRDefault="003E2234" w:rsidP="00E70A00">
      <w:pPr>
        <w:tabs>
          <w:tab w:val="left" w:pos="3352"/>
        </w:tabs>
        <w:jc w:val="right"/>
        <w:rPr>
          <w:rFonts w:ascii="Times New Roman" w:eastAsia="Times New Roman" w:hAnsi="Times New Roman" w:cs="Times New Roman"/>
          <w:sz w:val="24"/>
          <w:szCs w:val="24"/>
        </w:rPr>
      </w:pPr>
    </w:p>
    <w:p w14:paraId="5EBBC60D" w14:textId="77777777" w:rsidR="003E2234" w:rsidRDefault="003E2234" w:rsidP="00E70A00">
      <w:pPr>
        <w:tabs>
          <w:tab w:val="left" w:pos="3352"/>
        </w:tabs>
        <w:jc w:val="right"/>
        <w:rPr>
          <w:rFonts w:ascii="Times New Roman" w:eastAsia="Times New Roman" w:hAnsi="Times New Roman" w:cs="Times New Roman"/>
          <w:sz w:val="24"/>
          <w:szCs w:val="24"/>
        </w:rPr>
      </w:pPr>
    </w:p>
    <w:p w14:paraId="5EB7745D" w14:textId="77777777" w:rsidR="003E2234" w:rsidRDefault="003E2234" w:rsidP="00E70A00">
      <w:pPr>
        <w:tabs>
          <w:tab w:val="left" w:pos="3352"/>
        </w:tabs>
        <w:jc w:val="right"/>
        <w:rPr>
          <w:rFonts w:ascii="Times New Roman" w:eastAsia="Times New Roman" w:hAnsi="Times New Roman" w:cs="Times New Roman"/>
          <w:sz w:val="24"/>
          <w:szCs w:val="24"/>
        </w:rPr>
      </w:pPr>
    </w:p>
    <w:p w14:paraId="48472617" w14:textId="77777777" w:rsidR="003E2234" w:rsidRDefault="003E2234" w:rsidP="00E70A00">
      <w:pPr>
        <w:tabs>
          <w:tab w:val="left" w:pos="3352"/>
        </w:tabs>
        <w:jc w:val="right"/>
        <w:rPr>
          <w:rFonts w:ascii="Times New Roman" w:eastAsia="Times New Roman" w:hAnsi="Times New Roman" w:cs="Times New Roman"/>
          <w:sz w:val="24"/>
          <w:szCs w:val="24"/>
        </w:rPr>
      </w:pPr>
    </w:p>
    <w:p w14:paraId="7C8EBDB2" w14:textId="77777777" w:rsidR="003E2234" w:rsidRDefault="003E2234" w:rsidP="00E70A00">
      <w:pPr>
        <w:tabs>
          <w:tab w:val="left" w:pos="3352"/>
        </w:tabs>
        <w:jc w:val="right"/>
        <w:rPr>
          <w:rFonts w:ascii="Times New Roman" w:eastAsia="Times New Roman" w:hAnsi="Times New Roman" w:cs="Times New Roman"/>
          <w:sz w:val="24"/>
          <w:szCs w:val="24"/>
        </w:rPr>
      </w:pPr>
    </w:p>
    <w:p w14:paraId="0A2B94E3" w14:textId="77777777" w:rsidR="003E2234" w:rsidRDefault="003E2234" w:rsidP="00E70A00">
      <w:pPr>
        <w:tabs>
          <w:tab w:val="left" w:pos="3352"/>
        </w:tabs>
        <w:jc w:val="right"/>
        <w:rPr>
          <w:rFonts w:ascii="Times New Roman" w:eastAsia="Times New Roman" w:hAnsi="Times New Roman" w:cs="Times New Roman"/>
          <w:sz w:val="24"/>
          <w:szCs w:val="24"/>
        </w:rPr>
      </w:pPr>
    </w:p>
    <w:p w14:paraId="7CDD5498" w14:textId="77777777" w:rsidR="003E2234" w:rsidRDefault="003E2234" w:rsidP="00E70A00">
      <w:pPr>
        <w:tabs>
          <w:tab w:val="left" w:pos="3352"/>
        </w:tabs>
        <w:jc w:val="right"/>
        <w:rPr>
          <w:rFonts w:ascii="Times New Roman" w:eastAsia="Times New Roman" w:hAnsi="Times New Roman" w:cs="Times New Roman"/>
          <w:sz w:val="24"/>
          <w:szCs w:val="24"/>
        </w:rPr>
      </w:pPr>
    </w:p>
    <w:p w14:paraId="60FBBC3A" w14:textId="77777777" w:rsidR="003E2234" w:rsidRDefault="003E2234" w:rsidP="00E70A00">
      <w:pPr>
        <w:tabs>
          <w:tab w:val="left" w:pos="3352"/>
        </w:tabs>
        <w:jc w:val="right"/>
        <w:rPr>
          <w:rFonts w:ascii="Times New Roman" w:eastAsia="Times New Roman" w:hAnsi="Times New Roman" w:cs="Times New Roman"/>
          <w:sz w:val="24"/>
          <w:szCs w:val="24"/>
        </w:rPr>
      </w:pPr>
    </w:p>
    <w:p w14:paraId="0B8D121D" w14:textId="77777777" w:rsidR="003E2234" w:rsidRDefault="003E2234" w:rsidP="00E70A00">
      <w:pPr>
        <w:tabs>
          <w:tab w:val="left" w:pos="3352"/>
        </w:tabs>
        <w:jc w:val="right"/>
        <w:rPr>
          <w:rFonts w:ascii="Times New Roman" w:eastAsia="Times New Roman" w:hAnsi="Times New Roman" w:cs="Times New Roman"/>
          <w:sz w:val="24"/>
          <w:szCs w:val="24"/>
        </w:rPr>
      </w:pPr>
    </w:p>
    <w:p w14:paraId="49733D0D" w14:textId="244858B9" w:rsidR="003E2234" w:rsidRPr="00FC623A" w:rsidRDefault="003E2234" w:rsidP="003E2234">
      <w:pPr>
        <w:pStyle w:val="Antrat2"/>
        <w:ind w:left="5103"/>
        <w:jc w:val="right"/>
        <w:rPr>
          <w:rFonts w:ascii="Times New Roman" w:eastAsia="Calibri" w:hAnsi="Times New Roman" w:cs="Times New Roman"/>
          <w:color w:val="auto"/>
          <w:sz w:val="24"/>
          <w:szCs w:val="24"/>
        </w:rPr>
      </w:pPr>
      <w:r w:rsidRPr="008A6A73">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10</w:t>
      </w:r>
      <w:r w:rsidRPr="008A6A73">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Statybos leidimas</w:t>
      </w:r>
      <w:r w:rsidRPr="008A6A73">
        <w:rPr>
          <w:rFonts w:ascii="Times New Roman" w:eastAsia="Calibri" w:hAnsi="Times New Roman" w:cs="Times New Roman"/>
          <w:color w:val="auto"/>
          <w:sz w:val="24"/>
          <w:szCs w:val="24"/>
        </w:rPr>
        <w:t>“</w:t>
      </w:r>
    </w:p>
    <w:p w14:paraId="64F9ECA5" w14:textId="77777777" w:rsidR="003E2234" w:rsidRDefault="003E2234" w:rsidP="003E2234">
      <w:pPr>
        <w:jc w:val="right"/>
        <w:rPr>
          <w:rFonts w:cstheme="minorHAnsi"/>
          <w:b/>
          <w:bCs/>
        </w:rPr>
      </w:pPr>
    </w:p>
    <w:p w14:paraId="62F8565F" w14:textId="4797F7D7" w:rsidR="003E2234" w:rsidRPr="009D7B44" w:rsidRDefault="003E2234" w:rsidP="003E2234">
      <w:pPr>
        <w:jc w:val="center"/>
        <w:rPr>
          <w:rFonts w:ascii="Times New Roman" w:hAnsi="Times New Roman" w:cs="Times New Roman"/>
          <w:bCs/>
          <w:sz w:val="24"/>
          <w:szCs w:val="24"/>
        </w:rPr>
      </w:pPr>
      <w:r w:rsidRPr="009D7B44">
        <w:rPr>
          <w:rFonts w:ascii="Times New Roman" w:hAnsi="Times New Roman" w:cs="Times New Roman"/>
          <w:bCs/>
          <w:sz w:val="24"/>
          <w:szCs w:val="24"/>
        </w:rPr>
        <w:t>„</w:t>
      </w:r>
      <w:r>
        <w:rPr>
          <w:rFonts w:ascii="Times New Roman" w:hAnsi="Times New Roman" w:cs="Times New Roman"/>
          <w:bCs/>
          <w:sz w:val="24"/>
          <w:szCs w:val="24"/>
        </w:rPr>
        <w:t>Statybos leidimas</w:t>
      </w:r>
      <w:r w:rsidRPr="009D7B44">
        <w:rPr>
          <w:rFonts w:ascii="Times New Roman" w:hAnsi="Times New Roman" w:cs="Times New Roman"/>
          <w:bCs/>
          <w:sz w:val="24"/>
          <w:szCs w:val="24"/>
        </w:rPr>
        <w:t>“ pridedamas atskiru dokumentu.</w:t>
      </w:r>
    </w:p>
    <w:p w14:paraId="20752759" w14:textId="77777777" w:rsidR="003E2234" w:rsidRPr="00C12B32" w:rsidRDefault="003E2234" w:rsidP="00E70A00">
      <w:pPr>
        <w:tabs>
          <w:tab w:val="left" w:pos="3352"/>
        </w:tabs>
        <w:jc w:val="right"/>
        <w:rPr>
          <w:rFonts w:ascii="Times New Roman" w:eastAsia="Times New Roman" w:hAnsi="Times New Roman" w:cs="Times New Roman"/>
          <w:sz w:val="24"/>
          <w:szCs w:val="24"/>
        </w:rPr>
      </w:pPr>
    </w:p>
    <w:sectPr w:rsidR="003E2234" w:rsidRPr="00C12B32" w:rsidSect="003F16FA">
      <w:pgSz w:w="15840" w:h="12240" w:orient="landscape"/>
      <w:pgMar w:top="567" w:right="567" w:bottom="1701" w:left="567"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365D" w14:textId="77777777" w:rsidR="00EC7F67" w:rsidRDefault="00EC7F67" w:rsidP="00D05666">
      <w:r>
        <w:separator/>
      </w:r>
    </w:p>
  </w:endnote>
  <w:endnote w:type="continuationSeparator" w:id="0">
    <w:p w14:paraId="4246E523" w14:textId="77777777" w:rsidR="00EC7F67" w:rsidRDefault="00EC7F67" w:rsidP="00D05666">
      <w:r>
        <w:continuationSeparator/>
      </w:r>
    </w:p>
  </w:endnote>
  <w:endnote w:type="continuationNotice" w:id="1">
    <w:p w14:paraId="5D9AABC3" w14:textId="77777777" w:rsidR="00EC7F67" w:rsidRDefault="00EC7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FE5155" w:rsidRDefault="00FE515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FE5155" w:rsidRDefault="00FE515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E870F2" w:rsidRDefault="00E870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F4B3" w14:textId="77777777" w:rsidR="00EC7F67" w:rsidRDefault="00EC7F67" w:rsidP="00D05666">
      <w:r>
        <w:separator/>
      </w:r>
    </w:p>
  </w:footnote>
  <w:footnote w:type="continuationSeparator" w:id="0">
    <w:p w14:paraId="673EE947" w14:textId="77777777" w:rsidR="00EC7F67" w:rsidRDefault="00EC7F67" w:rsidP="00D05666">
      <w:r>
        <w:continuationSeparator/>
      </w:r>
    </w:p>
  </w:footnote>
  <w:footnote w:type="continuationNotice" w:id="1">
    <w:p w14:paraId="4A491FA4" w14:textId="77777777" w:rsidR="00EC7F67" w:rsidRDefault="00EC7F67">
      <w:pPr>
        <w:spacing w:after="0" w:line="240" w:lineRule="auto"/>
      </w:pPr>
    </w:p>
  </w:footnote>
  <w:footnote w:id="2">
    <w:p w14:paraId="70A0A0FF" w14:textId="77777777" w:rsidR="00C25D38" w:rsidRPr="006A17F7" w:rsidRDefault="00C25D38" w:rsidP="00C25D3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D4275" w14:textId="77777777" w:rsidR="00C25D38" w:rsidRPr="006A17F7" w:rsidRDefault="00C25D38" w:rsidP="00C25D3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77FB6B07" w14:textId="77777777" w:rsidR="00C25D38" w:rsidRDefault="00C25D38" w:rsidP="00C25D3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45D44C" w14:textId="77777777" w:rsidR="00C25D38" w:rsidRPr="002D115B" w:rsidRDefault="00C25D38" w:rsidP="00C25D3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E18B0" w14:textId="77777777" w:rsidR="00C25D38" w:rsidRPr="002D115B" w:rsidRDefault="00C25D38" w:rsidP="00C25D3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5135F0CE" w14:textId="77777777" w:rsidR="00C25D38" w:rsidRDefault="00C25D38" w:rsidP="00C25D3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63E9A7" w14:textId="77777777" w:rsidR="00C25D38" w:rsidRPr="006A17F7" w:rsidRDefault="00C25D38" w:rsidP="00C25D3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0764D7" w14:textId="77777777" w:rsidR="00C25D38" w:rsidRPr="006A17F7" w:rsidRDefault="00C25D38" w:rsidP="00C25D3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3FB45649" w14:textId="77777777" w:rsidR="00C25D38" w:rsidRDefault="00C25D38" w:rsidP="00C25D3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FE5155" w:rsidRDefault="00FE515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FE5155" w:rsidRDefault="00FE515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FE5155" w:rsidRDefault="00FE51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5257"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A70A85"/>
    <w:multiLevelType w:val="multilevel"/>
    <w:tmpl w:val="3DAAFE58"/>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3"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67015432">
    <w:abstractNumId w:val="7"/>
  </w:num>
  <w:num w:numId="2" w16cid:durableId="70589135">
    <w:abstractNumId w:val="1"/>
  </w:num>
  <w:num w:numId="3" w16cid:durableId="1733698621">
    <w:abstractNumId w:val="14"/>
  </w:num>
  <w:num w:numId="4" w16cid:durableId="328368099">
    <w:abstractNumId w:val="18"/>
  </w:num>
  <w:num w:numId="5" w16cid:durableId="302123117">
    <w:abstractNumId w:val="23"/>
  </w:num>
  <w:num w:numId="6" w16cid:durableId="1623458262">
    <w:abstractNumId w:val="2"/>
  </w:num>
  <w:num w:numId="7" w16cid:durableId="1191066477">
    <w:abstractNumId w:val="21"/>
  </w:num>
  <w:num w:numId="8" w16cid:durableId="869344549">
    <w:abstractNumId w:val="4"/>
  </w:num>
  <w:num w:numId="9" w16cid:durableId="1606618689">
    <w:abstractNumId w:val="6"/>
  </w:num>
  <w:num w:numId="10" w16cid:durableId="457577830">
    <w:abstractNumId w:val="13"/>
  </w:num>
  <w:num w:numId="11" w16cid:durableId="1381590912">
    <w:abstractNumId w:val="15"/>
  </w:num>
  <w:num w:numId="12" w16cid:durableId="1601523673">
    <w:abstractNumId w:val="19"/>
  </w:num>
  <w:num w:numId="13" w16cid:durableId="841315314">
    <w:abstractNumId w:val="0"/>
  </w:num>
  <w:num w:numId="14" w16cid:durableId="677543754">
    <w:abstractNumId w:val="9"/>
  </w:num>
  <w:num w:numId="15" w16cid:durableId="1722704571">
    <w:abstractNumId w:val="17"/>
  </w:num>
  <w:num w:numId="16" w16cid:durableId="557126594">
    <w:abstractNumId w:val="22"/>
  </w:num>
  <w:num w:numId="17" w16cid:durableId="525219534">
    <w:abstractNumId w:val="3"/>
  </w:num>
  <w:num w:numId="18" w16cid:durableId="1390766154">
    <w:abstractNumId w:val="24"/>
  </w:num>
  <w:num w:numId="19" w16cid:durableId="1794447518">
    <w:abstractNumId w:val="16"/>
  </w:num>
  <w:num w:numId="20" w16cid:durableId="235289275">
    <w:abstractNumId w:val="8"/>
  </w:num>
  <w:num w:numId="21" w16cid:durableId="1860702490">
    <w:abstractNumId w:val="5"/>
  </w:num>
  <w:num w:numId="22" w16cid:durableId="1438599468">
    <w:abstractNumId w:val="20"/>
  </w:num>
  <w:num w:numId="23" w16cid:durableId="34889238">
    <w:abstractNumId w:val="12"/>
  </w:num>
  <w:num w:numId="24" w16cid:durableId="1701200588">
    <w:abstractNumId w:val="10"/>
  </w:num>
  <w:num w:numId="25" w16cid:durableId="408162091">
    <w:abstractNumId w:val="25"/>
  </w:num>
  <w:num w:numId="26" w16cid:durableId="188463057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BA"/>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0FE"/>
    <w:rsid w:val="000206C9"/>
    <w:rsid w:val="00020FD4"/>
    <w:rsid w:val="00021574"/>
    <w:rsid w:val="00021ECC"/>
    <w:rsid w:val="00021EFA"/>
    <w:rsid w:val="000221F4"/>
    <w:rsid w:val="00022DEB"/>
    <w:rsid w:val="00022E0C"/>
    <w:rsid w:val="00023641"/>
    <w:rsid w:val="00024DB9"/>
    <w:rsid w:val="0002541F"/>
    <w:rsid w:val="00025F9E"/>
    <w:rsid w:val="00026246"/>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D33"/>
    <w:rsid w:val="00057000"/>
    <w:rsid w:val="000571AD"/>
    <w:rsid w:val="00057346"/>
    <w:rsid w:val="000578C9"/>
    <w:rsid w:val="0006040C"/>
    <w:rsid w:val="000605C5"/>
    <w:rsid w:val="000608EF"/>
    <w:rsid w:val="00061084"/>
    <w:rsid w:val="00061466"/>
    <w:rsid w:val="00061559"/>
    <w:rsid w:val="00061E86"/>
    <w:rsid w:val="0006300C"/>
    <w:rsid w:val="000631F1"/>
    <w:rsid w:val="00064868"/>
    <w:rsid w:val="0006575D"/>
    <w:rsid w:val="000659E9"/>
    <w:rsid w:val="00065D5C"/>
    <w:rsid w:val="0006621C"/>
    <w:rsid w:val="00066BB9"/>
    <w:rsid w:val="00066D29"/>
    <w:rsid w:val="00067A88"/>
    <w:rsid w:val="00067DCC"/>
    <w:rsid w:val="00067EAF"/>
    <w:rsid w:val="0007051B"/>
    <w:rsid w:val="00071015"/>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7C"/>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806"/>
    <w:rsid w:val="000C4D87"/>
    <w:rsid w:val="000C4DF9"/>
    <w:rsid w:val="000C55D6"/>
    <w:rsid w:val="000C59B8"/>
    <w:rsid w:val="000C6068"/>
    <w:rsid w:val="000C7160"/>
    <w:rsid w:val="000D0F58"/>
    <w:rsid w:val="000D0FE9"/>
    <w:rsid w:val="000D13D6"/>
    <w:rsid w:val="000D18E9"/>
    <w:rsid w:val="000D26D8"/>
    <w:rsid w:val="000D2949"/>
    <w:rsid w:val="000D412D"/>
    <w:rsid w:val="000D4406"/>
    <w:rsid w:val="000D4B9C"/>
    <w:rsid w:val="000D4E2B"/>
    <w:rsid w:val="000D5C58"/>
    <w:rsid w:val="000D638A"/>
    <w:rsid w:val="000D71C2"/>
    <w:rsid w:val="000D7494"/>
    <w:rsid w:val="000D7AD2"/>
    <w:rsid w:val="000E083B"/>
    <w:rsid w:val="000E0EAE"/>
    <w:rsid w:val="000E10BD"/>
    <w:rsid w:val="000E1123"/>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648"/>
    <w:rsid w:val="000F5948"/>
    <w:rsid w:val="000F7102"/>
    <w:rsid w:val="000F715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162"/>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0A"/>
    <w:rsid w:val="00135122"/>
    <w:rsid w:val="001351A4"/>
    <w:rsid w:val="00135B56"/>
    <w:rsid w:val="00135EEE"/>
    <w:rsid w:val="0013610E"/>
    <w:rsid w:val="001365CA"/>
    <w:rsid w:val="00136624"/>
    <w:rsid w:val="0013761F"/>
    <w:rsid w:val="00140B24"/>
    <w:rsid w:val="00140D50"/>
    <w:rsid w:val="00141292"/>
    <w:rsid w:val="00141BF1"/>
    <w:rsid w:val="00142352"/>
    <w:rsid w:val="00142759"/>
    <w:rsid w:val="0014277F"/>
    <w:rsid w:val="001427AB"/>
    <w:rsid w:val="001429E3"/>
    <w:rsid w:val="00142AB7"/>
    <w:rsid w:val="00143338"/>
    <w:rsid w:val="00143940"/>
    <w:rsid w:val="0014414A"/>
    <w:rsid w:val="00144D34"/>
    <w:rsid w:val="001455B2"/>
    <w:rsid w:val="0014578C"/>
    <w:rsid w:val="00145B8E"/>
    <w:rsid w:val="00146BA3"/>
    <w:rsid w:val="00146BC9"/>
    <w:rsid w:val="00147552"/>
    <w:rsid w:val="00147A63"/>
    <w:rsid w:val="00147A8C"/>
    <w:rsid w:val="0015058E"/>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1C5"/>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163"/>
    <w:rsid w:val="001A225E"/>
    <w:rsid w:val="001A25FD"/>
    <w:rsid w:val="001A2693"/>
    <w:rsid w:val="001A296C"/>
    <w:rsid w:val="001A2E70"/>
    <w:rsid w:val="001A3605"/>
    <w:rsid w:val="001A39B5"/>
    <w:rsid w:val="001A49EA"/>
    <w:rsid w:val="001A4D7F"/>
    <w:rsid w:val="001A4D9A"/>
    <w:rsid w:val="001A5289"/>
    <w:rsid w:val="001A5F8E"/>
    <w:rsid w:val="001A5FBA"/>
    <w:rsid w:val="001A67B2"/>
    <w:rsid w:val="001A6CC7"/>
    <w:rsid w:val="001A7088"/>
    <w:rsid w:val="001A710C"/>
    <w:rsid w:val="001A7678"/>
    <w:rsid w:val="001A7B3D"/>
    <w:rsid w:val="001B107D"/>
    <w:rsid w:val="001B1895"/>
    <w:rsid w:val="001B2074"/>
    <w:rsid w:val="001B2226"/>
    <w:rsid w:val="001B3250"/>
    <w:rsid w:val="001B33A4"/>
    <w:rsid w:val="001B370C"/>
    <w:rsid w:val="001B3C7D"/>
    <w:rsid w:val="001B3F4C"/>
    <w:rsid w:val="001B40B6"/>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4EA"/>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AF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9BC"/>
    <w:rsid w:val="002306AB"/>
    <w:rsid w:val="0023100F"/>
    <w:rsid w:val="00231166"/>
    <w:rsid w:val="0023232F"/>
    <w:rsid w:val="00232736"/>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1F65"/>
    <w:rsid w:val="00242459"/>
    <w:rsid w:val="002425E8"/>
    <w:rsid w:val="00242CEB"/>
    <w:rsid w:val="002430AE"/>
    <w:rsid w:val="00243EB5"/>
    <w:rsid w:val="00244688"/>
    <w:rsid w:val="00244E73"/>
    <w:rsid w:val="0024554A"/>
    <w:rsid w:val="00245655"/>
    <w:rsid w:val="00245DD5"/>
    <w:rsid w:val="00245E8F"/>
    <w:rsid w:val="0024735B"/>
    <w:rsid w:val="002476D5"/>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70"/>
    <w:rsid w:val="002A2592"/>
    <w:rsid w:val="002A25D9"/>
    <w:rsid w:val="002A3B3E"/>
    <w:rsid w:val="002A3C89"/>
    <w:rsid w:val="002A43AA"/>
    <w:rsid w:val="002A482F"/>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D1083"/>
    <w:rsid w:val="002D1C99"/>
    <w:rsid w:val="002D1EFA"/>
    <w:rsid w:val="002D1FB2"/>
    <w:rsid w:val="002D236C"/>
    <w:rsid w:val="002D28EF"/>
    <w:rsid w:val="002D3712"/>
    <w:rsid w:val="002D470F"/>
    <w:rsid w:val="002D48BB"/>
    <w:rsid w:val="002D51D8"/>
    <w:rsid w:val="002D54D5"/>
    <w:rsid w:val="002D5ABC"/>
    <w:rsid w:val="002D61AE"/>
    <w:rsid w:val="002D6348"/>
    <w:rsid w:val="002D672C"/>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42B"/>
    <w:rsid w:val="002F67FD"/>
    <w:rsid w:val="002F6EDD"/>
    <w:rsid w:val="002F771B"/>
    <w:rsid w:val="002F7A04"/>
    <w:rsid w:val="002F7B28"/>
    <w:rsid w:val="002F7D23"/>
    <w:rsid w:val="00300496"/>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578"/>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2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31"/>
    <w:rsid w:val="00384F5A"/>
    <w:rsid w:val="00385D49"/>
    <w:rsid w:val="00386E76"/>
    <w:rsid w:val="003903FB"/>
    <w:rsid w:val="003904B3"/>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B3"/>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7CA"/>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99"/>
    <w:rsid w:val="003D74E8"/>
    <w:rsid w:val="003D7DD9"/>
    <w:rsid w:val="003E0585"/>
    <w:rsid w:val="003E0A08"/>
    <w:rsid w:val="003E0AF4"/>
    <w:rsid w:val="003E0FEA"/>
    <w:rsid w:val="003E1160"/>
    <w:rsid w:val="003E1371"/>
    <w:rsid w:val="003E1D80"/>
    <w:rsid w:val="003E2234"/>
    <w:rsid w:val="003E2280"/>
    <w:rsid w:val="003E23F7"/>
    <w:rsid w:val="003E2796"/>
    <w:rsid w:val="003E4314"/>
    <w:rsid w:val="003E436D"/>
    <w:rsid w:val="003E4AC7"/>
    <w:rsid w:val="003E4DB9"/>
    <w:rsid w:val="003E51C1"/>
    <w:rsid w:val="003E6626"/>
    <w:rsid w:val="003E664F"/>
    <w:rsid w:val="003E713F"/>
    <w:rsid w:val="003E7F39"/>
    <w:rsid w:val="003F0556"/>
    <w:rsid w:val="003F084C"/>
    <w:rsid w:val="003F092C"/>
    <w:rsid w:val="003F0DA7"/>
    <w:rsid w:val="003F139A"/>
    <w:rsid w:val="003F14C3"/>
    <w:rsid w:val="003F1531"/>
    <w:rsid w:val="003F16FA"/>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11D"/>
    <w:rsid w:val="00421D7D"/>
    <w:rsid w:val="0042211C"/>
    <w:rsid w:val="0042411F"/>
    <w:rsid w:val="00424668"/>
    <w:rsid w:val="0042470D"/>
    <w:rsid w:val="00424B94"/>
    <w:rsid w:val="00424C4C"/>
    <w:rsid w:val="004252AF"/>
    <w:rsid w:val="0042578B"/>
    <w:rsid w:val="004257A5"/>
    <w:rsid w:val="00425CFB"/>
    <w:rsid w:val="0042788E"/>
    <w:rsid w:val="00431627"/>
    <w:rsid w:val="00432574"/>
    <w:rsid w:val="0043288C"/>
    <w:rsid w:val="0043335A"/>
    <w:rsid w:val="00433707"/>
    <w:rsid w:val="00433991"/>
    <w:rsid w:val="00433A4A"/>
    <w:rsid w:val="00433DFA"/>
    <w:rsid w:val="00433FD7"/>
    <w:rsid w:val="004344CB"/>
    <w:rsid w:val="0043483A"/>
    <w:rsid w:val="004350FA"/>
    <w:rsid w:val="00435186"/>
    <w:rsid w:val="00435437"/>
    <w:rsid w:val="004356A8"/>
    <w:rsid w:val="00435DCC"/>
    <w:rsid w:val="00436201"/>
    <w:rsid w:val="004367CA"/>
    <w:rsid w:val="0043692A"/>
    <w:rsid w:val="004375A5"/>
    <w:rsid w:val="00437883"/>
    <w:rsid w:val="00441140"/>
    <w:rsid w:val="00441581"/>
    <w:rsid w:val="004417E5"/>
    <w:rsid w:val="00442CC9"/>
    <w:rsid w:val="00442E06"/>
    <w:rsid w:val="00442F8D"/>
    <w:rsid w:val="004432C7"/>
    <w:rsid w:val="00443772"/>
    <w:rsid w:val="00443DE5"/>
    <w:rsid w:val="00443FA8"/>
    <w:rsid w:val="00443FEB"/>
    <w:rsid w:val="00444241"/>
    <w:rsid w:val="004443D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18E"/>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3A8"/>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C84"/>
    <w:rsid w:val="00483066"/>
    <w:rsid w:val="00483462"/>
    <w:rsid w:val="00483E10"/>
    <w:rsid w:val="004847DE"/>
    <w:rsid w:val="0048489C"/>
    <w:rsid w:val="00484906"/>
    <w:rsid w:val="00484E76"/>
    <w:rsid w:val="0048587E"/>
    <w:rsid w:val="00485E23"/>
    <w:rsid w:val="004864A8"/>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948"/>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026"/>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5F"/>
    <w:rsid w:val="005806D2"/>
    <w:rsid w:val="00581A7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536"/>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A10"/>
    <w:rsid w:val="005C3885"/>
    <w:rsid w:val="005C3F18"/>
    <w:rsid w:val="005C5BD5"/>
    <w:rsid w:val="005C6C2A"/>
    <w:rsid w:val="005C6D8F"/>
    <w:rsid w:val="005D08AD"/>
    <w:rsid w:val="005D0CD2"/>
    <w:rsid w:val="005D0F00"/>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509"/>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5"/>
    <w:rsid w:val="00643C6F"/>
    <w:rsid w:val="006440AA"/>
    <w:rsid w:val="006448B8"/>
    <w:rsid w:val="00645BE0"/>
    <w:rsid w:val="00645D80"/>
    <w:rsid w:val="00645DF8"/>
    <w:rsid w:val="00645E83"/>
    <w:rsid w:val="006460FF"/>
    <w:rsid w:val="006462C8"/>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EAC"/>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03C"/>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E72"/>
    <w:rsid w:val="00710F05"/>
    <w:rsid w:val="007110C4"/>
    <w:rsid w:val="0071157E"/>
    <w:rsid w:val="007117A7"/>
    <w:rsid w:val="007128D8"/>
    <w:rsid w:val="007128DA"/>
    <w:rsid w:val="00712D41"/>
    <w:rsid w:val="0071379D"/>
    <w:rsid w:val="0071392E"/>
    <w:rsid w:val="00713C6F"/>
    <w:rsid w:val="00714305"/>
    <w:rsid w:val="007152B7"/>
    <w:rsid w:val="007160DA"/>
    <w:rsid w:val="0071650A"/>
    <w:rsid w:val="0071679C"/>
    <w:rsid w:val="00716F5E"/>
    <w:rsid w:val="00717339"/>
    <w:rsid w:val="00717724"/>
    <w:rsid w:val="00717909"/>
    <w:rsid w:val="00717D94"/>
    <w:rsid w:val="00717DCC"/>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22EF"/>
    <w:rsid w:val="00742A92"/>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30E3"/>
    <w:rsid w:val="00764CFF"/>
    <w:rsid w:val="00764FD6"/>
    <w:rsid w:val="00765189"/>
    <w:rsid w:val="007654C6"/>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55C8"/>
    <w:rsid w:val="007A5905"/>
    <w:rsid w:val="007A5BDA"/>
    <w:rsid w:val="007A5D9C"/>
    <w:rsid w:val="007A68AD"/>
    <w:rsid w:val="007A739D"/>
    <w:rsid w:val="007A76C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5D6"/>
    <w:rsid w:val="007C0612"/>
    <w:rsid w:val="007C13FC"/>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6402"/>
    <w:rsid w:val="007F6C4A"/>
    <w:rsid w:val="007F6C5E"/>
    <w:rsid w:val="007F70F3"/>
    <w:rsid w:val="0080079C"/>
    <w:rsid w:val="0080269D"/>
    <w:rsid w:val="00803A85"/>
    <w:rsid w:val="008040CB"/>
    <w:rsid w:val="008043C9"/>
    <w:rsid w:val="00804D0F"/>
    <w:rsid w:val="00804F45"/>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70A"/>
    <w:rsid w:val="00815D5F"/>
    <w:rsid w:val="00815F0E"/>
    <w:rsid w:val="00816329"/>
    <w:rsid w:val="008166E7"/>
    <w:rsid w:val="008176D9"/>
    <w:rsid w:val="00817D5A"/>
    <w:rsid w:val="008216CF"/>
    <w:rsid w:val="00821BB1"/>
    <w:rsid w:val="0082254B"/>
    <w:rsid w:val="00822FE2"/>
    <w:rsid w:val="00823783"/>
    <w:rsid w:val="00823A2E"/>
    <w:rsid w:val="00823BF2"/>
    <w:rsid w:val="008248C7"/>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4D6"/>
    <w:rsid w:val="008358C9"/>
    <w:rsid w:val="00835AA5"/>
    <w:rsid w:val="00836AC1"/>
    <w:rsid w:val="00837056"/>
    <w:rsid w:val="008373B4"/>
    <w:rsid w:val="008409D4"/>
    <w:rsid w:val="00840BEE"/>
    <w:rsid w:val="0084131B"/>
    <w:rsid w:val="0084174D"/>
    <w:rsid w:val="008417FF"/>
    <w:rsid w:val="00841A95"/>
    <w:rsid w:val="00841D69"/>
    <w:rsid w:val="00841E56"/>
    <w:rsid w:val="00841F69"/>
    <w:rsid w:val="008429BA"/>
    <w:rsid w:val="00845944"/>
    <w:rsid w:val="00845AD5"/>
    <w:rsid w:val="00846788"/>
    <w:rsid w:val="008475C6"/>
    <w:rsid w:val="00847969"/>
    <w:rsid w:val="008505E9"/>
    <w:rsid w:val="00851498"/>
    <w:rsid w:val="00851585"/>
    <w:rsid w:val="00851768"/>
    <w:rsid w:val="008517B7"/>
    <w:rsid w:val="00852202"/>
    <w:rsid w:val="00852F58"/>
    <w:rsid w:val="0085364E"/>
    <w:rsid w:val="0085372A"/>
    <w:rsid w:val="008540C3"/>
    <w:rsid w:val="0085443F"/>
    <w:rsid w:val="00855796"/>
    <w:rsid w:val="00855F05"/>
    <w:rsid w:val="008563C3"/>
    <w:rsid w:val="00856609"/>
    <w:rsid w:val="0085681A"/>
    <w:rsid w:val="00856832"/>
    <w:rsid w:val="00856CFA"/>
    <w:rsid w:val="008576A8"/>
    <w:rsid w:val="00857DE3"/>
    <w:rsid w:val="00857F31"/>
    <w:rsid w:val="008601A5"/>
    <w:rsid w:val="00860E98"/>
    <w:rsid w:val="00860F5E"/>
    <w:rsid w:val="00861205"/>
    <w:rsid w:val="00861C17"/>
    <w:rsid w:val="00861F49"/>
    <w:rsid w:val="0086202D"/>
    <w:rsid w:val="00862DB8"/>
    <w:rsid w:val="0086303D"/>
    <w:rsid w:val="00863891"/>
    <w:rsid w:val="008638DF"/>
    <w:rsid w:val="00864390"/>
    <w:rsid w:val="008643DD"/>
    <w:rsid w:val="008656E1"/>
    <w:rsid w:val="0086620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19DA"/>
    <w:rsid w:val="00891A20"/>
    <w:rsid w:val="008930CD"/>
    <w:rsid w:val="008931B4"/>
    <w:rsid w:val="0089331B"/>
    <w:rsid w:val="008933BC"/>
    <w:rsid w:val="008936BE"/>
    <w:rsid w:val="00893C2B"/>
    <w:rsid w:val="00894EF3"/>
    <w:rsid w:val="00895AE8"/>
    <w:rsid w:val="00895F31"/>
    <w:rsid w:val="008969D4"/>
    <w:rsid w:val="00896B11"/>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B9"/>
    <w:rsid w:val="008B463F"/>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D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58D"/>
    <w:rsid w:val="008D78AD"/>
    <w:rsid w:val="008D79AC"/>
    <w:rsid w:val="008E02DE"/>
    <w:rsid w:val="008E0442"/>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AF"/>
    <w:rsid w:val="008E7C2A"/>
    <w:rsid w:val="008E7D27"/>
    <w:rsid w:val="008E7D87"/>
    <w:rsid w:val="008E7DB3"/>
    <w:rsid w:val="008E7EFC"/>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5348"/>
    <w:rsid w:val="00925B89"/>
    <w:rsid w:val="009265B6"/>
    <w:rsid w:val="009269B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74"/>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9BD"/>
    <w:rsid w:val="0095251F"/>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03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723"/>
    <w:rsid w:val="009B2D7A"/>
    <w:rsid w:val="009B3266"/>
    <w:rsid w:val="009B338B"/>
    <w:rsid w:val="009B3AF8"/>
    <w:rsid w:val="009B3D97"/>
    <w:rsid w:val="009B3F3E"/>
    <w:rsid w:val="009B3FDD"/>
    <w:rsid w:val="009B43F9"/>
    <w:rsid w:val="009B490F"/>
    <w:rsid w:val="009B62AA"/>
    <w:rsid w:val="009B654D"/>
    <w:rsid w:val="009B6595"/>
    <w:rsid w:val="009B6E32"/>
    <w:rsid w:val="009B6F95"/>
    <w:rsid w:val="009B711D"/>
    <w:rsid w:val="009B734C"/>
    <w:rsid w:val="009C00DC"/>
    <w:rsid w:val="009C06DA"/>
    <w:rsid w:val="009C1155"/>
    <w:rsid w:val="009C19E0"/>
    <w:rsid w:val="009C1B9B"/>
    <w:rsid w:val="009C2357"/>
    <w:rsid w:val="009C24E8"/>
    <w:rsid w:val="009C2518"/>
    <w:rsid w:val="009C28F6"/>
    <w:rsid w:val="009C30B3"/>
    <w:rsid w:val="009C3882"/>
    <w:rsid w:val="009C436F"/>
    <w:rsid w:val="009C43B4"/>
    <w:rsid w:val="009C4A6D"/>
    <w:rsid w:val="009C5825"/>
    <w:rsid w:val="009C5AA9"/>
    <w:rsid w:val="009C621B"/>
    <w:rsid w:val="009C622E"/>
    <w:rsid w:val="009C658D"/>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1F24"/>
    <w:rsid w:val="009D2F13"/>
    <w:rsid w:val="009D2F4F"/>
    <w:rsid w:val="009D5909"/>
    <w:rsid w:val="009D5D9E"/>
    <w:rsid w:val="009D61CE"/>
    <w:rsid w:val="009D62CF"/>
    <w:rsid w:val="009D6598"/>
    <w:rsid w:val="009D7294"/>
    <w:rsid w:val="009D73D9"/>
    <w:rsid w:val="009D779F"/>
    <w:rsid w:val="009D7B44"/>
    <w:rsid w:val="009E064A"/>
    <w:rsid w:val="009E1B12"/>
    <w:rsid w:val="009E1FFB"/>
    <w:rsid w:val="009E20B7"/>
    <w:rsid w:val="009E2403"/>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7EA"/>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AA3"/>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EDD"/>
    <w:rsid w:val="00A97EF0"/>
    <w:rsid w:val="00AA0DC1"/>
    <w:rsid w:val="00AA1198"/>
    <w:rsid w:val="00AA1D7C"/>
    <w:rsid w:val="00AA23FB"/>
    <w:rsid w:val="00AA2718"/>
    <w:rsid w:val="00AA29DF"/>
    <w:rsid w:val="00AA2A14"/>
    <w:rsid w:val="00AA362E"/>
    <w:rsid w:val="00AA4CE6"/>
    <w:rsid w:val="00AA52E1"/>
    <w:rsid w:val="00AA6039"/>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42A4"/>
    <w:rsid w:val="00AB5541"/>
    <w:rsid w:val="00AB5657"/>
    <w:rsid w:val="00AB5FFA"/>
    <w:rsid w:val="00AB6922"/>
    <w:rsid w:val="00AB69B0"/>
    <w:rsid w:val="00AB7367"/>
    <w:rsid w:val="00AB7576"/>
    <w:rsid w:val="00AB7730"/>
    <w:rsid w:val="00AC0489"/>
    <w:rsid w:val="00AC086D"/>
    <w:rsid w:val="00AC1757"/>
    <w:rsid w:val="00AC1D95"/>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88"/>
    <w:rsid w:val="00AD1BCA"/>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527"/>
    <w:rsid w:val="00AD7D83"/>
    <w:rsid w:val="00AE0668"/>
    <w:rsid w:val="00AE1244"/>
    <w:rsid w:val="00AE1C5F"/>
    <w:rsid w:val="00AE2B70"/>
    <w:rsid w:val="00AE3439"/>
    <w:rsid w:val="00AE422D"/>
    <w:rsid w:val="00AE55E5"/>
    <w:rsid w:val="00AE60D1"/>
    <w:rsid w:val="00AE6BCB"/>
    <w:rsid w:val="00AE7624"/>
    <w:rsid w:val="00AF07FD"/>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E0"/>
    <w:rsid w:val="00B045BA"/>
    <w:rsid w:val="00B05A03"/>
    <w:rsid w:val="00B06A47"/>
    <w:rsid w:val="00B06EA0"/>
    <w:rsid w:val="00B07665"/>
    <w:rsid w:val="00B1096B"/>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8D5"/>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8E0"/>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65"/>
    <w:rsid w:val="00B55FAF"/>
    <w:rsid w:val="00B566C6"/>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90A"/>
    <w:rsid w:val="00B70AC3"/>
    <w:rsid w:val="00B70C4F"/>
    <w:rsid w:val="00B712C7"/>
    <w:rsid w:val="00B71986"/>
    <w:rsid w:val="00B719E3"/>
    <w:rsid w:val="00B71B06"/>
    <w:rsid w:val="00B72BAC"/>
    <w:rsid w:val="00B73A00"/>
    <w:rsid w:val="00B741D0"/>
    <w:rsid w:val="00B7494D"/>
    <w:rsid w:val="00B74F6E"/>
    <w:rsid w:val="00B7560A"/>
    <w:rsid w:val="00B75AF1"/>
    <w:rsid w:val="00B75F6D"/>
    <w:rsid w:val="00B7632D"/>
    <w:rsid w:val="00B76501"/>
    <w:rsid w:val="00B76F09"/>
    <w:rsid w:val="00B76FA2"/>
    <w:rsid w:val="00B772DE"/>
    <w:rsid w:val="00B80303"/>
    <w:rsid w:val="00B803B1"/>
    <w:rsid w:val="00B80E8A"/>
    <w:rsid w:val="00B81936"/>
    <w:rsid w:val="00B81E4A"/>
    <w:rsid w:val="00B83109"/>
    <w:rsid w:val="00B8383C"/>
    <w:rsid w:val="00B83939"/>
    <w:rsid w:val="00B83AF3"/>
    <w:rsid w:val="00B84721"/>
    <w:rsid w:val="00B84D7D"/>
    <w:rsid w:val="00B852B7"/>
    <w:rsid w:val="00B856FF"/>
    <w:rsid w:val="00B85888"/>
    <w:rsid w:val="00B85D0A"/>
    <w:rsid w:val="00B85D18"/>
    <w:rsid w:val="00B8671F"/>
    <w:rsid w:val="00B86CBC"/>
    <w:rsid w:val="00B87FE9"/>
    <w:rsid w:val="00B9137D"/>
    <w:rsid w:val="00B91FB8"/>
    <w:rsid w:val="00B9241A"/>
    <w:rsid w:val="00B92964"/>
    <w:rsid w:val="00B92DF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AF"/>
    <w:rsid w:val="00BA5539"/>
    <w:rsid w:val="00BA5C6D"/>
    <w:rsid w:val="00BA5D95"/>
    <w:rsid w:val="00BA69FA"/>
    <w:rsid w:val="00BA6AB3"/>
    <w:rsid w:val="00BA6EE1"/>
    <w:rsid w:val="00BA733E"/>
    <w:rsid w:val="00BA74D7"/>
    <w:rsid w:val="00BB0514"/>
    <w:rsid w:val="00BB0FC8"/>
    <w:rsid w:val="00BB174C"/>
    <w:rsid w:val="00BB1ED5"/>
    <w:rsid w:val="00BB2426"/>
    <w:rsid w:val="00BB2F46"/>
    <w:rsid w:val="00BB3B0E"/>
    <w:rsid w:val="00BB410E"/>
    <w:rsid w:val="00BB45B4"/>
    <w:rsid w:val="00BB45DF"/>
    <w:rsid w:val="00BB4A57"/>
    <w:rsid w:val="00BB4FB3"/>
    <w:rsid w:val="00BB5270"/>
    <w:rsid w:val="00BB536B"/>
    <w:rsid w:val="00BB54F0"/>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B90"/>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373"/>
    <w:rsid w:val="00C02676"/>
    <w:rsid w:val="00C02966"/>
    <w:rsid w:val="00C02B55"/>
    <w:rsid w:val="00C03EB7"/>
    <w:rsid w:val="00C04406"/>
    <w:rsid w:val="00C0495E"/>
    <w:rsid w:val="00C04FFE"/>
    <w:rsid w:val="00C0533D"/>
    <w:rsid w:val="00C06CA3"/>
    <w:rsid w:val="00C06F50"/>
    <w:rsid w:val="00C07030"/>
    <w:rsid w:val="00C07161"/>
    <w:rsid w:val="00C075EF"/>
    <w:rsid w:val="00C07985"/>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7BA"/>
    <w:rsid w:val="00C13AA7"/>
    <w:rsid w:val="00C13D69"/>
    <w:rsid w:val="00C13F9C"/>
    <w:rsid w:val="00C1441F"/>
    <w:rsid w:val="00C1458E"/>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EF5"/>
    <w:rsid w:val="00C25D3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AE"/>
    <w:rsid w:val="00C42A0E"/>
    <w:rsid w:val="00C438F5"/>
    <w:rsid w:val="00C441D7"/>
    <w:rsid w:val="00C4463D"/>
    <w:rsid w:val="00C447D2"/>
    <w:rsid w:val="00C46663"/>
    <w:rsid w:val="00C468E9"/>
    <w:rsid w:val="00C47599"/>
    <w:rsid w:val="00C476FC"/>
    <w:rsid w:val="00C477E1"/>
    <w:rsid w:val="00C47CE7"/>
    <w:rsid w:val="00C50428"/>
    <w:rsid w:val="00C504F9"/>
    <w:rsid w:val="00C50B8F"/>
    <w:rsid w:val="00C515B6"/>
    <w:rsid w:val="00C52086"/>
    <w:rsid w:val="00C52854"/>
    <w:rsid w:val="00C52A24"/>
    <w:rsid w:val="00C544C8"/>
    <w:rsid w:val="00C54574"/>
    <w:rsid w:val="00C56765"/>
    <w:rsid w:val="00C5753C"/>
    <w:rsid w:val="00C57816"/>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CC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F9"/>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6C1"/>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44"/>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AE"/>
    <w:rsid w:val="00D54741"/>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31"/>
    <w:rsid w:val="00D62B64"/>
    <w:rsid w:val="00D6394E"/>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34C6"/>
    <w:rsid w:val="00D73765"/>
    <w:rsid w:val="00D7377C"/>
    <w:rsid w:val="00D740D9"/>
    <w:rsid w:val="00D74236"/>
    <w:rsid w:val="00D75062"/>
    <w:rsid w:val="00D76CA3"/>
    <w:rsid w:val="00D77078"/>
    <w:rsid w:val="00D77411"/>
    <w:rsid w:val="00D77C78"/>
    <w:rsid w:val="00D8046D"/>
    <w:rsid w:val="00D80CDF"/>
    <w:rsid w:val="00D8178E"/>
    <w:rsid w:val="00D820FC"/>
    <w:rsid w:val="00D829BB"/>
    <w:rsid w:val="00D83945"/>
    <w:rsid w:val="00D840DA"/>
    <w:rsid w:val="00D84542"/>
    <w:rsid w:val="00D8625D"/>
    <w:rsid w:val="00D866D2"/>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3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2D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1D7"/>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035"/>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DB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A00"/>
    <w:rsid w:val="00E729B9"/>
    <w:rsid w:val="00E72D3B"/>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F2"/>
    <w:rsid w:val="00E871A9"/>
    <w:rsid w:val="00E9025B"/>
    <w:rsid w:val="00E909CE"/>
    <w:rsid w:val="00E90D60"/>
    <w:rsid w:val="00E91223"/>
    <w:rsid w:val="00E915FB"/>
    <w:rsid w:val="00E925EA"/>
    <w:rsid w:val="00E92668"/>
    <w:rsid w:val="00E927B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59"/>
    <w:rsid w:val="00EA4E23"/>
    <w:rsid w:val="00EA5281"/>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0"/>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F67"/>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77E"/>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AC6"/>
    <w:rsid w:val="00F14FB9"/>
    <w:rsid w:val="00F166A2"/>
    <w:rsid w:val="00F170D1"/>
    <w:rsid w:val="00F17A1F"/>
    <w:rsid w:val="00F200C1"/>
    <w:rsid w:val="00F20241"/>
    <w:rsid w:val="00F207CB"/>
    <w:rsid w:val="00F2108C"/>
    <w:rsid w:val="00F211FE"/>
    <w:rsid w:val="00F217F8"/>
    <w:rsid w:val="00F21BAE"/>
    <w:rsid w:val="00F21F12"/>
    <w:rsid w:val="00F2293A"/>
    <w:rsid w:val="00F229DE"/>
    <w:rsid w:val="00F235F7"/>
    <w:rsid w:val="00F2421D"/>
    <w:rsid w:val="00F25241"/>
    <w:rsid w:val="00F302A5"/>
    <w:rsid w:val="00F3034A"/>
    <w:rsid w:val="00F308B9"/>
    <w:rsid w:val="00F30AA8"/>
    <w:rsid w:val="00F310DB"/>
    <w:rsid w:val="00F31B00"/>
    <w:rsid w:val="00F31E9E"/>
    <w:rsid w:val="00F32018"/>
    <w:rsid w:val="00F32DE5"/>
    <w:rsid w:val="00F332DC"/>
    <w:rsid w:val="00F33516"/>
    <w:rsid w:val="00F33852"/>
    <w:rsid w:val="00F33A43"/>
    <w:rsid w:val="00F343A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3041"/>
    <w:rsid w:val="00F83398"/>
    <w:rsid w:val="00F835DF"/>
    <w:rsid w:val="00F84093"/>
    <w:rsid w:val="00F84C24"/>
    <w:rsid w:val="00F85285"/>
    <w:rsid w:val="00F85EE3"/>
    <w:rsid w:val="00F86AF6"/>
    <w:rsid w:val="00F86F43"/>
    <w:rsid w:val="00F87CD9"/>
    <w:rsid w:val="00F87DF1"/>
    <w:rsid w:val="00F9024D"/>
    <w:rsid w:val="00F914B7"/>
    <w:rsid w:val="00F929A5"/>
    <w:rsid w:val="00F929B7"/>
    <w:rsid w:val="00F9327D"/>
    <w:rsid w:val="00F9339E"/>
    <w:rsid w:val="00F94AFD"/>
    <w:rsid w:val="00F94D71"/>
    <w:rsid w:val="00F952BE"/>
    <w:rsid w:val="00F953B3"/>
    <w:rsid w:val="00F9566B"/>
    <w:rsid w:val="00F9576C"/>
    <w:rsid w:val="00F96714"/>
    <w:rsid w:val="00FA0E33"/>
    <w:rsid w:val="00FA1059"/>
    <w:rsid w:val="00FA144D"/>
    <w:rsid w:val="00FA19B4"/>
    <w:rsid w:val="00FA263B"/>
    <w:rsid w:val="00FA2BDE"/>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01"/>
    <w:rsid w:val="00FB3AC8"/>
    <w:rsid w:val="00FB3D71"/>
    <w:rsid w:val="00FB3D84"/>
    <w:rsid w:val="00FB458B"/>
    <w:rsid w:val="00FB4C26"/>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29C"/>
    <w:rsid w:val="00FE252E"/>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6DF6C-AD42-4777-9A63-671F86574C43}">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4</Pages>
  <Words>33543</Words>
  <Characters>19121</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Eremita Salickienė</cp:lastModifiedBy>
  <cp:revision>70</cp:revision>
  <cp:lastPrinted>2024-04-26T07:56:00Z</cp:lastPrinted>
  <dcterms:created xsi:type="dcterms:W3CDTF">2024-04-25T11:46:00Z</dcterms:created>
  <dcterms:modified xsi:type="dcterms:W3CDTF">2025-04-09T07:41:00Z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