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3ED6" w14:textId="2C992FEA" w:rsidR="00993337" w:rsidRPr="00862AFE" w:rsidRDefault="0063608B" w:rsidP="0063608B">
      <w:pPr>
        <w:jc w:val="right"/>
        <w:rPr>
          <w:rFonts w:ascii="Times New Roman" w:hAnsi="Times New Roman" w:cs="Times New Roman"/>
          <w:sz w:val="24"/>
          <w:szCs w:val="24"/>
        </w:rPr>
      </w:pPr>
      <w:bookmarkStart w:id="0" w:name="_Hlk193265146"/>
      <w:bookmarkEnd w:id="0"/>
      <w:r w:rsidRPr="00862AFE">
        <w:rPr>
          <w:rFonts w:ascii="Times New Roman" w:hAnsi="Times New Roman" w:cs="Times New Roman"/>
          <w:sz w:val="24"/>
          <w:szCs w:val="24"/>
        </w:rPr>
        <w:t>Specialiųjų pirkimo sąlygų 2 priedas</w:t>
      </w:r>
    </w:p>
    <w:p w14:paraId="7210D9C9" w14:textId="2032BAC1" w:rsidR="00993337" w:rsidRPr="00862AFE" w:rsidRDefault="0063608B" w:rsidP="008C2B7B">
      <w:pPr>
        <w:jc w:val="center"/>
        <w:rPr>
          <w:rFonts w:ascii="Times New Roman" w:hAnsi="Times New Roman" w:cs="Times New Roman"/>
        </w:rPr>
      </w:pPr>
      <w:r w:rsidRPr="00862AFE">
        <w:rPr>
          <w:rFonts w:ascii="Times New Roman" w:hAnsi="Times New Roman" w:cs="Times New Roman"/>
          <w:noProof/>
        </w:rPr>
        <w:drawing>
          <wp:anchor distT="0" distB="0" distL="114300" distR="114300" simplePos="0" relativeHeight="251658240" behindDoc="0" locked="0" layoutInCell="1" allowOverlap="1" wp14:anchorId="636F327F" wp14:editId="0F9B9EC6">
            <wp:simplePos x="0" y="0"/>
            <wp:positionH relativeFrom="column">
              <wp:posOffset>0</wp:posOffset>
            </wp:positionH>
            <wp:positionV relativeFrom="page">
              <wp:posOffset>1478280</wp:posOffset>
            </wp:positionV>
            <wp:extent cx="5734050" cy="771525"/>
            <wp:effectExtent l="0" t="0" r="0" b="9525"/>
            <wp:wrapSquare wrapText="bothSides"/>
            <wp:docPr id="779141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anchor>
        </w:drawing>
      </w:r>
    </w:p>
    <w:p w14:paraId="361CDE02" w14:textId="77777777" w:rsidR="00993337" w:rsidRPr="00862AFE" w:rsidRDefault="00993337" w:rsidP="008C2B7B">
      <w:pPr>
        <w:jc w:val="center"/>
        <w:rPr>
          <w:rFonts w:ascii="Times New Roman" w:hAnsi="Times New Roman" w:cs="Times New Roman"/>
        </w:rPr>
      </w:pPr>
    </w:p>
    <w:p w14:paraId="4ABC9282" w14:textId="77777777" w:rsidR="00993337" w:rsidRPr="00862AFE" w:rsidRDefault="00993337" w:rsidP="008C2B7B">
      <w:pPr>
        <w:jc w:val="center"/>
        <w:rPr>
          <w:rFonts w:ascii="Times New Roman" w:hAnsi="Times New Roman" w:cs="Times New Roman"/>
        </w:rPr>
      </w:pPr>
    </w:p>
    <w:p w14:paraId="70D4714C" w14:textId="0D8F3A4F" w:rsidR="008C2B7B" w:rsidRPr="00862AFE" w:rsidRDefault="1C0A23F4" w:rsidP="008C2B7B">
      <w:pPr>
        <w:jc w:val="center"/>
        <w:rPr>
          <w:rFonts w:ascii="Times New Roman" w:hAnsi="Times New Roman" w:cs="Times New Roman"/>
          <w:b/>
          <w:sz w:val="32"/>
          <w:szCs w:val="32"/>
        </w:rPr>
      </w:pPr>
      <w:r w:rsidRPr="00862AFE">
        <w:rPr>
          <w:rFonts w:ascii="Times New Roman" w:hAnsi="Times New Roman" w:cs="Times New Roman"/>
        </w:rPr>
        <w:br/>
      </w:r>
    </w:p>
    <w:p w14:paraId="691796A2" w14:textId="71526BF9" w:rsidR="46B15C73" w:rsidRPr="00862AFE" w:rsidRDefault="00406471" w:rsidP="00406471">
      <w:pPr>
        <w:jc w:val="center"/>
        <w:rPr>
          <w:rFonts w:ascii="Times New Roman" w:hAnsi="Times New Roman" w:cs="Times New Roman"/>
          <w:b/>
          <w:sz w:val="14"/>
          <w:szCs w:val="14"/>
        </w:rPr>
      </w:pPr>
      <w:r w:rsidRPr="00406471">
        <w:rPr>
          <w:rFonts w:ascii="Times New Roman" w:eastAsiaTheme="majorEastAsia" w:hAnsi="Times New Roman" w:cs="Times New Roman"/>
          <w:b/>
          <w:spacing w:val="-10"/>
          <w:kern w:val="28"/>
          <w:sz w:val="32"/>
          <w:szCs w:val="32"/>
        </w:rPr>
        <w:t>AUTOMATINIU BŪDU PROGRAMINIO ĮRANKIO GENERUOTŲ PRADINIŲ VII METADUOMENŲ SUTVARKYMO IR UŽTIKRINIMO TEISINGO JŲ ATVAIZDAVIMO VII DUOMENŲ ARCHITEKTŪROS VALDYMO APLINKOJE PASLAUGOS</w:t>
      </w:r>
    </w:p>
    <w:p w14:paraId="2B81FD10" w14:textId="4767AFAB" w:rsidR="2D505E78" w:rsidRPr="00862AFE" w:rsidRDefault="2D505E78" w:rsidP="0EEA54D7">
      <w:pPr>
        <w:pStyle w:val="Title"/>
        <w:jc w:val="center"/>
        <w:rPr>
          <w:rFonts w:ascii="Times New Roman" w:hAnsi="Times New Roman" w:cs="Times New Roman"/>
          <w:sz w:val="28"/>
          <w:szCs w:val="28"/>
        </w:rPr>
      </w:pPr>
      <w:r w:rsidRPr="00862AFE">
        <w:rPr>
          <w:rFonts w:ascii="Times New Roman" w:hAnsi="Times New Roman" w:cs="Times New Roman"/>
          <w:sz w:val="28"/>
          <w:szCs w:val="28"/>
        </w:rPr>
        <w:t>TECHNINĖ SPECIFIKACIJA</w:t>
      </w:r>
    </w:p>
    <w:p w14:paraId="1EA2C6E0" w14:textId="77777777" w:rsidR="00734781" w:rsidRPr="00862AFE" w:rsidRDefault="00734781" w:rsidP="00D320A9">
      <w:pPr>
        <w:rPr>
          <w:rFonts w:ascii="Times New Roman" w:hAnsi="Times New Roman" w:cs="Times New Roman"/>
        </w:rPr>
      </w:pPr>
    </w:p>
    <w:p w14:paraId="4C9CAC0A" w14:textId="77777777" w:rsidR="00734781" w:rsidRPr="00862AFE" w:rsidRDefault="00734781" w:rsidP="00D320A9">
      <w:pPr>
        <w:rPr>
          <w:rFonts w:ascii="Times New Roman" w:hAnsi="Times New Roman" w:cs="Times New Roman"/>
        </w:rPr>
      </w:pPr>
    </w:p>
    <w:p w14:paraId="382E01C0" w14:textId="77777777" w:rsidR="00734781" w:rsidRPr="00862AFE" w:rsidRDefault="00734781" w:rsidP="00D320A9">
      <w:pPr>
        <w:rPr>
          <w:rFonts w:ascii="Times New Roman" w:hAnsi="Times New Roman" w:cs="Times New Roman"/>
        </w:rPr>
      </w:pPr>
    </w:p>
    <w:p w14:paraId="74B8AC90" w14:textId="77777777" w:rsidR="00734781" w:rsidRPr="00862AFE" w:rsidRDefault="00734781" w:rsidP="00D320A9">
      <w:pPr>
        <w:rPr>
          <w:rFonts w:ascii="Times New Roman" w:hAnsi="Times New Roman" w:cs="Times New Roman"/>
        </w:rPr>
      </w:pPr>
    </w:p>
    <w:p w14:paraId="69F69A70" w14:textId="77777777" w:rsidR="00734781" w:rsidRPr="00862AFE" w:rsidRDefault="00734781" w:rsidP="00D320A9">
      <w:pPr>
        <w:rPr>
          <w:rFonts w:ascii="Times New Roman" w:hAnsi="Times New Roman" w:cs="Times New Roman"/>
        </w:rPr>
      </w:pPr>
    </w:p>
    <w:p w14:paraId="061BEFDF" w14:textId="77777777" w:rsidR="00734781" w:rsidRPr="00862AFE" w:rsidRDefault="00734781" w:rsidP="00D320A9">
      <w:pPr>
        <w:rPr>
          <w:rFonts w:ascii="Times New Roman" w:hAnsi="Times New Roman" w:cs="Times New Roman"/>
        </w:rPr>
      </w:pPr>
    </w:p>
    <w:p w14:paraId="0E012DBE" w14:textId="77777777" w:rsidR="00734781" w:rsidRPr="00862AFE" w:rsidRDefault="00734781" w:rsidP="00D320A9">
      <w:pPr>
        <w:rPr>
          <w:rFonts w:ascii="Times New Roman" w:hAnsi="Times New Roman" w:cs="Times New Roman"/>
        </w:rPr>
      </w:pPr>
    </w:p>
    <w:p w14:paraId="0799BBF7" w14:textId="77777777" w:rsidR="00734781" w:rsidRPr="00862AFE" w:rsidRDefault="00734781" w:rsidP="00D320A9">
      <w:pPr>
        <w:rPr>
          <w:rFonts w:ascii="Times New Roman" w:hAnsi="Times New Roman" w:cs="Times New Roman"/>
        </w:rPr>
      </w:pPr>
    </w:p>
    <w:p w14:paraId="5B33385A" w14:textId="77777777" w:rsidR="00734781" w:rsidRPr="00862AFE" w:rsidRDefault="00734781" w:rsidP="00D320A9">
      <w:pPr>
        <w:rPr>
          <w:rFonts w:ascii="Times New Roman" w:hAnsi="Times New Roman" w:cs="Times New Roman"/>
        </w:rPr>
      </w:pPr>
    </w:p>
    <w:p w14:paraId="1358692A" w14:textId="77777777" w:rsidR="00734781" w:rsidRPr="00862AFE" w:rsidRDefault="00734781" w:rsidP="00D320A9">
      <w:pPr>
        <w:rPr>
          <w:rFonts w:ascii="Times New Roman" w:hAnsi="Times New Roman" w:cs="Times New Roman"/>
        </w:rPr>
      </w:pPr>
    </w:p>
    <w:p w14:paraId="3A268225" w14:textId="77777777" w:rsidR="00734781" w:rsidRPr="00862AFE" w:rsidRDefault="00734781" w:rsidP="00D320A9">
      <w:pPr>
        <w:rPr>
          <w:rFonts w:ascii="Times New Roman" w:hAnsi="Times New Roman" w:cs="Times New Roman"/>
        </w:rPr>
      </w:pPr>
    </w:p>
    <w:p w14:paraId="3DE3B6E2" w14:textId="77777777" w:rsidR="00734781" w:rsidRPr="00862AFE" w:rsidRDefault="00734781" w:rsidP="00D320A9">
      <w:pPr>
        <w:rPr>
          <w:rFonts w:ascii="Times New Roman" w:hAnsi="Times New Roman" w:cs="Times New Roman"/>
        </w:rPr>
      </w:pPr>
    </w:p>
    <w:p w14:paraId="4255D4C8" w14:textId="77777777" w:rsidR="00D63BF6" w:rsidRPr="00862AFE" w:rsidRDefault="00D63BF6" w:rsidP="00D320A9">
      <w:pPr>
        <w:rPr>
          <w:rFonts w:ascii="Times New Roman" w:hAnsi="Times New Roman" w:cs="Times New Roman"/>
        </w:rPr>
      </w:pPr>
    </w:p>
    <w:p w14:paraId="73711B6D" w14:textId="77777777" w:rsidR="00D63BF6" w:rsidRPr="00862AFE" w:rsidRDefault="00D63BF6" w:rsidP="00D320A9">
      <w:pPr>
        <w:rPr>
          <w:rFonts w:ascii="Times New Roman" w:hAnsi="Times New Roman" w:cs="Times New Roman"/>
        </w:rPr>
      </w:pPr>
    </w:p>
    <w:p w14:paraId="192E9E39" w14:textId="77777777" w:rsidR="00D63BF6" w:rsidRPr="00862AFE" w:rsidRDefault="00D63BF6" w:rsidP="00D320A9">
      <w:pPr>
        <w:rPr>
          <w:rFonts w:ascii="Times New Roman" w:hAnsi="Times New Roman" w:cs="Times New Roman"/>
        </w:rPr>
      </w:pPr>
    </w:p>
    <w:p w14:paraId="2437D2B1" w14:textId="77777777" w:rsidR="00734781" w:rsidRPr="00862AFE" w:rsidRDefault="00734781" w:rsidP="00D320A9">
      <w:pPr>
        <w:rPr>
          <w:rFonts w:ascii="Times New Roman" w:hAnsi="Times New Roman" w:cs="Times New Roman"/>
        </w:rPr>
      </w:pPr>
    </w:p>
    <w:p w14:paraId="221C942B" w14:textId="0A7EB0EE" w:rsidR="00734781" w:rsidRPr="00862AFE" w:rsidRDefault="00734781" w:rsidP="00734781">
      <w:pPr>
        <w:jc w:val="center"/>
        <w:rPr>
          <w:rFonts w:ascii="Times New Roman" w:hAnsi="Times New Roman" w:cs="Times New Roman"/>
          <w:lang w:val="en-US"/>
        </w:rPr>
      </w:pPr>
      <w:r w:rsidRPr="00862AFE">
        <w:rPr>
          <w:rFonts w:ascii="Times New Roman" w:hAnsi="Times New Roman" w:cs="Times New Roman"/>
        </w:rPr>
        <w:t xml:space="preserve">Vilnius, </w:t>
      </w:r>
      <w:r w:rsidRPr="00862AFE">
        <w:rPr>
          <w:rFonts w:ascii="Times New Roman" w:hAnsi="Times New Roman" w:cs="Times New Roman"/>
          <w:lang w:val="en-US"/>
        </w:rPr>
        <w:t>202</w:t>
      </w:r>
      <w:r w:rsidR="5BCEB535" w:rsidRPr="00862AFE">
        <w:rPr>
          <w:rFonts w:ascii="Times New Roman" w:hAnsi="Times New Roman" w:cs="Times New Roman"/>
          <w:lang w:val="en-US"/>
        </w:rPr>
        <w:t>5</w:t>
      </w:r>
    </w:p>
    <w:p w14:paraId="74C859B2" w14:textId="35C32544" w:rsidR="30326C0C" w:rsidRPr="00862AFE" w:rsidRDefault="30326C0C" w:rsidP="00D320A9">
      <w:pPr>
        <w:rPr>
          <w:rFonts w:ascii="Times New Roman" w:hAnsi="Times New Roman" w:cs="Times New Roman"/>
          <w:lang w:val="en-US"/>
        </w:rPr>
      </w:pPr>
    </w:p>
    <w:p w14:paraId="60EDDBE1" w14:textId="4A922D59" w:rsidR="0117411C" w:rsidRPr="00862AFE" w:rsidRDefault="0117411C" w:rsidP="00D320A9">
      <w:pPr>
        <w:rPr>
          <w:rFonts w:ascii="Times New Roman" w:hAnsi="Times New Roman" w:cs="Times New Roman"/>
          <w:b/>
        </w:rPr>
      </w:pPr>
      <w:r w:rsidRPr="00862AFE">
        <w:rPr>
          <w:rFonts w:ascii="Times New Roman" w:hAnsi="Times New Roman" w:cs="Times New Roman"/>
          <w:b/>
        </w:rPr>
        <w:lastRenderedPageBreak/>
        <w:t>Turinys</w:t>
      </w:r>
    </w:p>
    <w:sdt>
      <w:sdtPr>
        <w:rPr>
          <w:rFonts w:ascii="Times New Roman" w:hAnsi="Times New Roman" w:cs="Times New Roman"/>
        </w:rPr>
        <w:id w:val="1992152082"/>
        <w:docPartObj>
          <w:docPartGallery w:val="Table of Contents"/>
          <w:docPartUnique/>
        </w:docPartObj>
      </w:sdtPr>
      <w:sdtEndPr/>
      <w:sdtContent>
        <w:p w14:paraId="25A86DB2" w14:textId="74CAB589" w:rsidR="00212329" w:rsidRDefault="4852B615">
          <w:pPr>
            <w:pStyle w:val="TOC1"/>
            <w:tabs>
              <w:tab w:val="left" w:pos="480"/>
              <w:tab w:val="right" w:leader="dot" w:pos="9016"/>
            </w:tabs>
            <w:rPr>
              <w:rFonts w:eastAsiaTheme="minorEastAsia"/>
              <w:noProof/>
              <w:kern w:val="2"/>
              <w:sz w:val="24"/>
              <w:szCs w:val="24"/>
              <w:lang w:eastAsia="lt-LT"/>
              <w14:ligatures w14:val="standardContextual"/>
            </w:rPr>
          </w:pPr>
          <w:r w:rsidRPr="00862AFE">
            <w:rPr>
              <w:rFonts w:ascii="Times New Roman" w:hAnsi="Times New Roman" w:cs="Times New Roman"/>
            </w:rPr>
            <w:fldChar w:fldCharType="begin"/>
          </w:r>
          <w:r w:rsidR="00931ACE" w:rsidRPr="00862AFE">
            <w:rPr>
              <w:rFonts w:ascii="Times New Roman" w:hAnsi="Times New Roman" w:cs="Times New Roman"/>
            </w:rPr>
            <w:instrText>TOC \o "1-9" \z \u \h</w:instrText>
          </w:r>
          <w:r w:rsidRPr="00862AFE">
            <w:rPr>
              <w:rFonts w:ascii="Times New Roman" w:hAnsi="Times New Roman" w:cs="Times New Roman"/>
            </w:rPr>
            <w:fldChar w:fldCharType="separate"/>
          </w:r>
          <w:hyperlink w:anchor="_Toc195179051" w:history="1">
            <w:r w:rsidR="00212329" w:rsidRPr="005F7C33">
              <w:rPr>
                <w:rStyle w:val="Hyperlink"/>
                <w:noProof/>
                <w:lang w:bidi="hi-IN"/>
              </w:rPr>
              <w:t>1.</w:t>
            </w:r>
            <w:r w:rsidR="00212329">
              <w:rPr>
                <w:rFonts w:eastAsiaTheme="minorEastAsia"/>
                <w:noProof/>
                <w:kern w:val="2"/>
                <w:sz w:val="24"/>
                <w:szCs w:val="24"/>
                <w:lang w:eastAsia="lt-LT"/>
                <w14:ligatures w14:val="standardContextual"/>
              </w:rPr>
              <w:tab/>
            </w:r>
            <w:r w:rsidR="00212329" w:rsidRPr="005F7C33">
              <w:rPr>
                <w:rStyle w:val="Hyperlink"/>
                <w:noProof/>
                <w:lang w:bidi="hi-IN"/>
              </w:rPr>
              <w:t>Dokumentų sąrašas</w:t>
            </w:r>
            <w:r w:rsidR="00212329">
              <w:rPr>
                <w:noProof/>
                <w:webHidden/>
              </w:rPr>
              <w:tab/>
            </w:r>
            <w:r w:rsidR="00212329">
              <w:rPr>
                <w:noProof/>
                <w:webHidden/>
              </w:rPr>
              <w:fldChar w:fldCharType="begin"/>
            </w:r>
            <w:r w:rsidR="00212329">
              <w:rPr>
                <w:noProof/>
                <w:webHidden/>
              </w:rPr>
              <w:instrText xml:space="preserve"> PAGEREF _Toc195179051 \h </w:instrText>
            </w:r>
            <w:r w:rsidR="00212329">
              <w:rPr>
                <w:noProof/>
                <w:webHidden/>
              </w:rPr>
            </w:r>
            <w:r w:rsidR="00212329">
              <w:rPr>
                <w:noProof/>
                <w:webHidden/>
              </w:rPr>
              <w:fldChar w:fldCharType="separate"/>
            </w:r>
            <w:r w:rsidR="00212329">
              <w:rPr>
                <w:noProof/>
                <w:webHidden/>
              </w:rPr>
              <w:t>3</w:t>
            </w:r>
            <w:r w:rsidR="00212329">
              <w:rPr>
                <w:noProof/>
                <w:webHidden/>
              </w:rPr>
              <w:fldChar w:fldCharType="end"/>
            </w:r>
          </w:hyperlink>
        </w:p>
        <w:p w14:paraId="49851EAE" w14:textId="3285198F" w:rsidR="00212329" w:rsidRDefault="00212329">
          <w:pPr>
            <w:pStyle w:val="TOC1"/>
            <w:tabs>
              <w:tab w:val="left" w:pos="480"/>
              <w:tab w:val="right" w:leader="dot" w:pos="9016"/>
            </w:tabs>
            <w:rPr>
              <w:rFonts w:eastAsiaTheme="minorEastAsia"/>
              <w:noProof/>
              <w:kern w:val="2"/>
              <w:sz w:val="24"/>
              <w:szCs w:val="24"/>
              <w:lang w:eastAsia="lt-LT"/>
              <w14:ligatures w14:val="standardContextual"/>
            </w:rPr>
          </w:pPr>
          <w:hyperlink w:anchor="_Toc195179052" w:history="1">
            <w:r w:rsidRPr="005F7C33">
              <w:rPr>
                <w:rStyle w:val="Hyperlink"/>
                <w:noProof/>
                <w:lang w:bidi="hi-IN"/>
              </w:rPr>
              <w:t>2.</w:t>
            </w:r>
            <w:r>
              <w:rPr>
                <w:rFonts w:eastAsiaTheme="minorEastAsia"/>
                <w:noProof/>
                <w:kern w:val="2"/>
                <w:sz w:val="24"/>
                <w:szCs w:val="24"/>
                <w:lang w:eastAsia="lt-LT"/>
                <w14:ligatures w14:val="standardContextual"/>
              </w:rPr>
              <w:tab/>
            </w:r>
            <w:r w:rsidRPr="005F7C33">
              <w:rPr>
                <w:rStyle w:val="Hyperlink"/>
                <w:noProof/>
                <w:lang w:bidi="hi-IN"/>
              </w:rPr>
              <w:t>Sąvokos ir sutrumpinimai</w:t>
            </w:r>
            <w:r>
              <w:rPr>
                <w:noProof/>
                <w:webHidden/>
              </w:rPr>
              <w:tab/>
            </w:r>
            <w:r>
              <w:rPr>
                <w:noProof/>
                <w:webHidden/>
              </w:rPr>
              <w:fldChar w:fldCharType="begin"/>
            </w:r>
            <w:r>
              <w:rPr>
                <w:noProof/>
                <w:webHidden/>
              </w:rPr>
              <w:instrText xml:space="preserve"> PAGEREF _Toc195179052 \h </w:instrText>
            </w:r>
            <w:r>
              <w:rPr>
                <w:noProof/>
                <w:webHidden/>
              </w:rPr>
            </w:r>
            <w:r>
              <w:rPr>
                <w:noProof/>
                <w:webHidden/>
              </w:rPr>
              <w:fldChar w:fldCharType="separate"/>
            </w:r>
            <w:r>
              <w:rPr>
                <w:noProof/>
                <w:webHidden/>
              </w:rPr>
              <w:t>3</w:t>
            </w:r>
            <w:r>
              <w:rPr>
                <w:noProof/>
                <w:webHidden/>
              </w:rPr>
              <w:fldChar w:fldCharType="end"/>
            </w:r>
          </w:hyperlink>
        </w:p>
        <w:p w14:paraId="12F6CAF6" w14:textId="7E524F5E" w:rsidR="00212329" w:rsidRDefault="00212329">
          <w:pPr>
            <w:pStyle w:val="TOC1"/>
            <w:tabs>
              <w:tab w:val="left" w:pos="480"/>
              <w:tab w:val="right" w:leader="dot" w:pos="9016"/>
            </w:tabs>
            <w:rPr>
              <w:rFonts w:eastAsiaTheme="minorEastAsia"/>
              <w:noProof/>
              <w:kern w:val="2"/>
              <w:sz w:val="24"/>
              <w:szCs w:val="24"/>
              <w:lang w:eastAsia="lt-LT"/>
              <w14:ligatures w14:val="standardContextual"/>
            </w:rPr>
          </w:pPr>
          <w:hyperlink w:anchor="_Toc195179053" w:history="1">
            <w:r w:rsidRPr="005F7C33">
              <w:rPr>
                <w:rStyle w:val="Hyperlink"/>
                <w:noProof/>
                <w:lang w:bidi="hi-IN"/>
              </w:rPr>
              <w:t>3.</w:t>
            </w:r>
            <w:r>
              <w:rPr>
                <w:rFonts w:eastAsiaTheme="minorEastAsia"/>
                <w:noProof/>
                <w:kern w:val="2"/>
                <w:sz w:val="24"/>
                <w:szCs w:val="24"/>
                <w:lang w:eastAsia="lt-LT"/>
                <w14:ligatures w14:val="standardContextual"/>
              </w:rPr>
              <w:tab/>
            </w:r>
            <w:r w:rsidRPr="005F7C33">
              <w:rPr>
                <w:rStyle w:val="Hyperlink"/>
                <w:noProof/>
                <w:lang w:bidi="hi-IN"/>
              </w:rPr>
              <w:t>Projekto aprašymas</w:t>
            </w:r>
            <w:r>
              <w:rPr>
                <w:noProof/>
                <w:webHidden/>
              </w:rPr>
              <w:tab/>
            </w:r>
            <w:r>
              <w:rPr>
                <w:noProof/>
                <w:webHidden/>
              </w:rPr>
              <w:fldChar w:fldCharType="begin"/>
            </w:r>
            <w:r>
              <w:rPr>
                <w:noProof/>
                <w:webHidden/>
              </w:rPr>
              <w:instrText xml:space="preserve"> PAGEREF _Toc195179053 \h </w:instrText>
            </w:r>
            <w:r>
              <w:rPr>
                <w:noProof/>
                <w:webHidden/>
              </w:rPr>
            </w:r>
            <w:r>
              <w:rPr>
                <w:noProof/>
                <w:webHidden/>
              </w:rPr>
              <w:fldChar w:fldCharType="separate"/>
            </w:r>
            <w:r>
              <w:rPr>
                <w:noProof/>
                <w:webHidden/>
              </w:rPr>
              <w:t>4</w:t>
            </w:r>
            <w:r>
              <w:rPr>
                <w:noProof/>
                <w:webHidden/>
              </w:rPr>
              <w:fldChar w:fldCharType="end"/>
            </w:r>
          </w:hyperlink>
        </w:p>
        <w:p w14:paraId="20D4F95D" w14:textId="229CEEC2" w:rsidR="00212329" w:rsidRDefault="00212329">
          <w:pPr>
            <w:pStyle w:val="TOC1"/>
            <w:tabs>
              <w:tab w:val="left" w:pos="480"/>
              <w:tab w:val="right" w:leader="dot" w:pos="9016"/>
            </w:tabs>
            <w:rPr>
              <w:rFonts w:eastAsiaTheme="minorEastAsia"/>
              <w:noProof/>
              <w:kern w:val="2"/>
              <w:sz w:val="24"/>
              <w:szCs w:val="24"/>
              <w:lang w:eastAsia="lt-LT"/>
              <w14:ligatures w14:val="standardContextual"/>
            </w:rPr>
          </w:pPr>
          <w:hyperlink w:anchor="_Toc195179054" w:history="1">
            <w:r w:rsidRPr="005F7C33">
              <w:rPr>
                <w:rStyle w:val="Hyperlink"/>
                <w:noProof/>
                <w:lang w:bidi="hi-IN"/>
              </w:rPr>
              <w:t>4.</w:t>
            </w:r>
            <w:r>
              <w:rPr>
                <w:rFonts w:eastAsiaTheme="minorEastAsia"/>
                <w:noProof/>
                <w:kern w:val="2"/>
                <w:sz w:val="24"/>
                <w:szCs w:val="24"/>
                <w:lang w:eastAsia="lt-LT"/>
                <w14:ligatures w14:val="standardContextual"/>
              </w:rPr>
              <w:tab/>
            </w:r>
            <w:r w:rsidRPr="005F7C33">
              <w:rPr>
                <w:rStyle w:val="Hyperlink"/>
                <w:noProof/>
                <w:lang w:bidi="hi-IN"/>
              </w:rPr>
              <w:t>Valstybės informacinių išteklių architektūros modelis</w:t>
            </w:r>
            <w:r>
              <w:rPr>
                <w:noProof/>
                <w:webHidden/>
              </w:rPr>
              <w:tab/>
            </w:r>
            <w:r>
              <w:rPr>
                <w:noProof/>
                <w:webHidden/>
              </w:rPr>
              <w:fldChar w:fldCharType="begin"/>
            </w:r>
            <w:r>
              <w:rPr>
                <w:noProof/>
                <w:webHidden/>
              </w:rPr>
              <w:instrText xml:space="preserve"> PAGEREF _Toc195179054 \h </w:instrText>
            </w:r>
            <w:r>
              <w:rPr>
                <w:noProof/>
                <w:webHidden/>
              </w:rPr>
            </w:r>
            <w:r>
              <w:rPr>
                <w:noProof/>
                <w:webHidden/>
              </w:rPr>
              <w:fldChar w:fldCharType="separate"/>
            </w:r>
            <w:r>
              <w:rPr>
                <w:noProof/>
                <w:webHidden/>
              </w:rPr>
              <w:t>6</w:t>
            </w:r>
            <w:r>
              <w:rPr>
                <w:noProof/>
                <w:webHidden/>
              </w:rPr>
              <w:fldChar w:fldCharType="end"/>
            </w:r>
          </w:hyperlink>
        </w:p>
        <w:p w14:paraId="256F2EE4" w14:textId="67FEF8DF" w:rsidR="00212329" w:rsidRDefault="00212329">
          <w:pPr>
            <w:pStyle w:val="TOC1"/>
            <w:tabs>
              <w:tab w:val="left" w:pos="480"/>
              <w:tab w:val="right" w:leader="dot" w:pos="9016"/>
            </w:tabs>
            <w:rPr>
              <w:rFonts w:eastAsiaTheme="minorEastAsia"/>
              <w:noProof/>
              <w:kern w:val="2"/>
              <w:sz w:val="24"/>
              <w:szCs w:val="24"/>
              <w:lang w:eastAsia="lt-LT"/>
              <w14:ligatures w14:val="standardContextual"/>
            </w:rPr>
          </w:pPr>
          <w:hyperlink w:anchor="_Toc195179055" w:history="1">
            <w:r w:rsidRPr="005F7C33">
              <w:rPr>
                <w:rStyle w:val="Hyperlink"/>
                <w:noProof/>
                <w:lang w:bidi="hi-IN"/>
              </w:rPr>
              <w:t>5.</w:t>
            </w:r>
            <w:r>
              <w:rPr>
                <w:rFonts w:eastAsiaTheme="minorEastAsia"/>
                <w:noProof/>
                <w:kern w:val="2"/>
                <w:sz w:val="24"/>
                <w:szCs w:val="24"/>
                <w:lang w:eastAsia="lt-LT"/>
                <w14:ligatures w14:val="standardContextual"/>
              </w:rPr>
              <w:tab/>
            </w:r>
            <w:r w:rsidRPr="005F7C33">
              <w:rPr>
                <w:rStyle w:val="Hyperlink"/>
                <w:noProof/>
                <w:lang w:bidi="hi-IN"/>
              </w:rPr>
              <w:t>Projekte pasiekti rezultatai</w:t>
            </w:r>
            <w:r>
              <w:rPr>
                <w:noProof/>
                <w:webHidden/>
              </w:rPr>
              <w:tab/>
            </w:r>
            <w:r>
              <w:rPr>
                <w:noProof/>
                <w:webHidden/>
              </w:rPr>
              <w:fldChar w:fldCharType="begin"/>
            </w:r>
            <w:r>
              <w:rPr>
                <w:noProof/>
                <w:webHidden/>
              </w:rPr>
              <w:instrText xml:space="preserve"> PAGEREF _Toc195179055 \h </w:instrText>
            </w:r>
            <w:r>
              <w:rPr>
                <w:noProof/>
                <w:webHidden/>
              </w:rPr>
            </w:r>
            <w:r>
              <w:rPr>
                <w:noProof/>
                <w:webHidden/>
              </w:rPr>
              <w:fldChar w:fldCharType="separate"/>
            </w:r>
            <w:r>
              <w:rPr>
                <w:noProof/>
                <w:webHidden/>
              </w:rPr>
              <w:t>7</w:t>
            </w:r>
            <w:r>
              <w:rPr>
                <w:noProof/>
                <w:webHidden/>
              </w:rPr>
              <w:fldChar w:fldCharType="end"/>
            </w:r>
          </w:hyperlink>
        </w:p>
        <w:p w14:paraId="3566ACF5" w14:textId="331DFC0A" w:rsidR="00212329" w:rsidRDefault="00212329">
          <w:pPr>
            <w:pStyle w:val="TOC1"/>
            <w:tabs>
              <w:tab w:val="left" w:pos="480"/>
              <w:tab w:val="right" w:leader="dot" w:pos="9016"/>
            </w:tabs>
            <w:rPr>
              <w:rFonts w:eastAsiaTheme="minorEastAsia"/>
              <w:noProof/>
              <w:kern w:val="2"/>
              <w:sz w:val="24"/>
              <w:szCs w:val="24"/>
              <w:lang w:eastAsia="lt-LT"/>
              <w14:ligatures w14:val="standardContextual"/>
            </w:rPr>
          </w:pPr>
          <w:hyperlink w:anchor="_Toc195179056" w:history="1">
            <w:r w:rsidRPr="005F7C33">
              <w:rPr>
                <w:rStyle w:val="Hyperlink"/>
                <w:noProof/>
                <w:lang w:bidi="hi-IN"/>
              </w:rPr>
              <w:t>6.</w:t>
            </w:r>
            <w:r>
              <w:rPr>
                <w:rFonts w:eastAsiaTheme="minorEastAsia"/>
                <w:noProof/>
                <w:kern w:val="2"/>
                <w:sz w:val="24"/>
                <w:szCs w:val="24"/>
                <w:lang w:eastAsia="lt-LT"/>
                <w14:ligatures w14:val="standardContextual"/>
              </w:rPr>
              <w:tab/>
            </w:r>
            <w:r w:rsidRPr="005F7C33">
              <w:rPr>
                <w:rStyle w:val="Hyperlink"/>
                <w:noProof/>
                <w:lang w:bidi="hi-IN"/>
              </w:rPr>
              <w:t>Perkamos paslaugos</w:t>
            </w:r>
            <w:r>
              <w:rPr>
                <w:noProof/>
                <w:webHidden/>
              </w:rPr>
              <w:tab/>
            </w:r>
            <w:r>
              <w:rPr>
                <w:noProof/>
                <w:webHidden/>
              </w:rPr>
              <w:fldChar w:fldCharType="begin"/>
            </w:r>
            <w:r>
              <w:rPr>
                <w:noProof/>
                <w:webHidden/>
              </w:rPr>
              <w:instrText xml:space="preserve"> PAGEREF _Toc195179056 \h </w:instrText>
            </w:r>
            <w:r>
              <w:rPr>
                <w:noProof/>
                <w:webHidden/>
              </w:rPr>
            </w:r>
            <w:r>
              <w:rPr>
                <w:noProof/>
                <w:webHidden/>
              </w:rPr>
              <w:fldChar w:fldCharType="separate"/>
            </w:r>
            <w:r>
              <w:rPr>
                <w:noProof/>
                <w:webHidden/>
              </w:rPr>
              <w:t>8</w:t>
            </w:r>
            <w:r>
              <w:rPr>
                <w:noProof/>
                <w:webHidden/>
              </w:rPr>
              <w:fldChar w:fldCharType="end"/>
            </w:r>
          </w:hyperlink>
        </w:p>
        <w:p w14:paraId="3F05FB76" w14:textId="78B0BEC0" w:rsidR="00212329" w:rsidRDefault="00212329">
          <w:pPr>
            <w:pStyle w:val="TOC1"/>
            <w:tabs>
              <w:tab w:val="left" w:pos="480"/>
              <w:tab w:val="right" w:leader="dot" w:pos="9016"/>
            </w:tabs>
            <w:rPr>
              <w:rFonts w:eastAsiaTheme="minorEastAsia"/>
              <w:noProof/>
              <w:kern w:val="2"/>
              <w:sz w:val="24"/>
              <w:szCs w:val="24"/>
              <w:lang w:eastAsia="lt-LT"/>
              <w14:ligatures w14:val="standardContextual"/>
            </w:rPr>
          </w:pPr>
          <w:hyperlink w:anchor="_Toc195179057" w:history="1">
            <w:r w:rsidRPr="005F7C33">
              <w:rPr>
                <w:rStyle w:val="Hyperlink"/>
                <w:noProof/>
                <w:lang w:bidi="hi-IN"/>
              </w:rPr>
              <w:t>7.</w:t>
            </w:r>
            <w:r>
              <w:rPr>
                <w:rFonts w:eastAsiaTheme="minorEastAsia"/>
                <w:noProof/>
                <w:kern w:val="2"/>
                <w:sz w:val="24"/>
                <w:szCs w:val="24"/>
                <w:lang w:eastAsia="lt-LT"/>
                <w14:ligatures w14:val="standardContextual"/>
              </w:rPr>
              <w:tab/>
            </w:r>
            <w:r w:rsidRPr="005F7C33">
              <w:rPr>
                <w:rStyle w:val="Hyperlink"/>
                <w:noProof/>
                <w:lang w:bidi="hi-IN"/>
              </w:rPr>
              <w:t>Paslaugų detalizacija</w:t>
            </w:r>
            <w:r>
              <w:rPr>
                <w:noProof/>
                <w:webHidden/>
              </w:rPr>
              <w:tab/>
            </w:r>
            <w:r>
              <w:rPr>
                <w:noProof/>
                <w:webHidden/>
              </w:rPr>
              <w:fldChar w:fldCharType="begin"/>
            </w:r>
            <w:r>
              <w:rPr>
                <w:noProof/>
                <w:webHidden/>
              </w:rPr>
              <w:instrText xml:space="preserve"> PAGEREF _Toc195179057 \h </w:instrText>
            </w:r>
            <w:r>
              <w:rPr>
                <w:noProof/>
                <w:webHidden/>
              </w:rPr>
            </w:r>
            <w:r>
              <w:rPr>
                <w:noProof/>
                <w:webHidden/>
              </w:rPr>
              <w:fldChar w:fldCharType="separate"/>
            </w:r>
            <w:r>
              <w:rPr>
                <w:noProof/>
                <w:webHidden/>
              </w:rPr>
              <w:t>9</w:t>
            </w:r>
            <w:r>
              <w:rPr>
                <w:noProof/>
                <w:webHidden/>
              </w:rPr>
              <w:fldChar w:fldCharType="end"/>
            </w:r>
          </w:hyperlink>
        </w:p>
        <w:p w14:paraId="638CAA24" w14:textId="00132AC7" w:rsidR="00212329" w:rsidRDefault="00212329">
          <w:pPr>
            <w:pStyle w:val="TOC1"/>
            <w:tabs>
              <w:tab w:val="left" w:pos="720"/>
              <w:tab w:val="right" w:leader="dot" w:pos="9016"/>
            </w:tabs>
            <w:rPr>
              <w:rFonts w:eastAsiaTheme="minorEastAsia"/>
              <w:noProof/>
              <w:kern w:val="2"/>
              <w:sz w:val="24"/>
              <w:szCs w:val="24"/>
              <w:lang w:eastAsia="lt-LT"/>
              <w14:ligatures w14:val="standardContextual"/>
            </w:rPr>
          </w:pPr>
          <w:hyperlink w:anchor="_Toc195179058" w:history="1">
            <w:r w:rsidRPr="005F7C33">
              <w:rPr>
                <w:rStyle w:val="Hyperlink"/>
                <w:noProof/>
                <w:lang w:bidi="hi-IN"/>
              </w:rPr>
              <w:t>7.1.</w:t>
            </w:r>
            <w:r>
              <w:rPr>
                <w:rFonts w:eastAsiaTheme="minorEastAsia"/>
                <w:noProof/>
                <w:kern w:val="2"/>
                <w:sz w:val="24"/>
                <w:szCs w:val="24"/>
                <w:lang w:eastAsia="lt-LT"/>
                <w14:ligatures w14:val="standardContextual"/>
              </w:rPr>
              <w:tab/>
            </w:r>
            <w:r w:rsidRPr="005F7C33">
              <w:rPr>
                <w:rStyle w:val="Hyperlink"/>
                <w:noProof/>
                <w:lang w:bidi="hi-IN"/>
              </w:rPr>
              <w:t>Metaduomenų užpildymas pagal DCAT-AP-LT specifikaciją</w:t>
            </w:r>
            <w:r>
              <w:rPr>
                <w:noProof/>
                <w:webHidden/>
              </w:rPr>
              <w:tab/>
            </w:r>
            <w:r>
              <w:rPr>
                <w:noProof/>
                <w:webHidden/>
              </w:rPr>
              <w:fldChar w:fldCharType="begin"/>
            </w:r>
            <w:r>
              <w:rPr>
                <w:noProof/>
                <w:webHidden/>
              </w:rPr>
              <w:instrText xml:space="preserve"> PAGEREF _Toc195179058 \h </w:instrText>
            </w:r>
            <w:r>
              <w:rPr>
                <w:noProof/>
                <w:webHidden/>
              </w:rPr>
            </w:r>
            <w:r>
              <w:rPr>
                <w:noProof/>
                <w:webHidden/>
              </w:rPr>
              <w:fldChar w:fldCharType="separate"/>
            </w:r>
            <w:r>
              <w:rPr>
                <w:noProof/>
                <w:webHidden/>
              </w:rPr>
              <w:t>9</w:t>
            </w:r>
            <w:r>
              <w:rPr>
                <w:noProof/>
                <w:webHidden/>
              </w:rPr>
              <w:fldChar w:fldCharType="end"/>
            </w:r>
          </w:hyperlink>
        </w:p>
        <w:p w14:paraId="266823D6" w14:textId="23FD0CEE" w:rsidR="00212329" w:rsidRDefault="00212329">
          <w:pPr>
            <w:pStyle w:val="TOC1"/>
            <w:tabs>
              <w:tab w:val="left" w:pos="720"/>
              <w:tab w:val="right" w:leader="dot" w:pos="9016"/>
            </w:tabs>
            <w:rPr>
              <w:rFonts w:eastAsiaTheme="minorEastAsia"/>
              <w:noProof/>
              <w:kern w:val="2"/>
              <w:sz w:val="24"/>
              <w:szCs w:val="24"/>
              <w:lang w:eastAsia="lt-LT"/>
              <w14:ligatures w14:val="standardContextual"/>
            </w:rPr>
          </w:pPr>
          <w:hyperlink w:anchor="_Toc195179059" w:history="1">
            <w:r w:rsidRPr="005F7C33">
              <w:rPr>
                <w:rStyle w:val="Hyperlink"/>
                <w:noProof/>
                <w:lang w:bidi="hi-IN"/>
              </w:rPr>
              <w:t>7.2.</w:t>
            </w:r>
            <w:r>
              <w:rPr>
                <w:rFonts w:eastAsiaTheme="minorEastAsia"/>
                <w:noProof/>
                <w:kern w:val="2"/>
                <w:sz w:val="24"/>
                <w:szCs w:val="24"/>
                <w:lang w:eastAsia="lt-LT"/>
                <w14:ligatures w14:val="standardContextual"/>
              </w:rPr>
              <w:tab/>
            </w:r>
            <w:r w:rsidRPr="005F7C33">
              <w:rPr>
                <w:rStyle w:val="Hyperlink"/>
                <w:noProof/>
                <w:lang w:bidi="hi-IN"/>
              </w:rPr>
              <w:t>Programinio įrankio įdiegimas, konfigūracija, testavimas, atnaujinimų diegimas</w:t>
            </w:r>
            <w:r>
              <w:rPr>
                <w:noProof/>
                <w:webHidden/>
              </w:rPr>
              <w:tab/>
            </w:r>
            <w:r>
              <w:rPr>
                <w:noProof/>
                <w:webHidden/>
              </w:rPr>
              <w:fldChar w:fldCharType="begin"/>
            </w:r>
            <w:r>
              <w:rPr>
                <w:noProof/>
                <w:webHidden/>
              </w:rPr>
              <w:instrText xml:space="preserve"> PAGEREF _Toc195179059 \h </w:instrText>
            </w:r>
            <w:r>
              <w:rPr>
                <w:noProof/>
                <w:webHidden/>
              </w:rPr>
            </w:r>
            <w:r>
              <w:rPr>
                <w:noProof/>
                <w:webHidden/>
              </w:rPr>
              <w:fldChar w:fldCharType="separate"/>
            </w:r>
            <w:r>
              <w:rPr>
                <w:noProof/>
                <w:webHidden/>
              </w:rPr>
              <w:t>10</w:t>
            </w:r>
            <w:r>
              <w:rPr>
                <w:noProof/>
                <w:webHidden/>
              </w:rPr>
              <w:fldChar w:fldCharType="end"/>
            </w:r>
          </w:hyperlink>
        </w:p>
        <w:p w14:paraId="04338CC8" w14:textId="795D839B" w:rsidR="00212329" w:rsidRDefault="00212329">
          <w:pPr>
            <w:pStyle w:val="TOC1"/>
            <w:tabs>
              <w:tab w:val="left" w:pos="720"/>
              <w:tab w:val="right" w:leader="dot" w:pos="9016"/>
            </w:tabs>
            <w:rPr>
              <w:rFonts w:eastAsiaTheme="minorEastAsia"/>
              <w:noProof/>
              <w:kern w:val="2"/>
              <w:sz w:val="24"/>
              <w:szCs w:val="24"/>
              <w:lang w:eastAsia="lt-LT"/>
              <w14:ligatures w14:val="standardContextual"/>
            </w:rPr>
          </w:pPr>
          <w:hyperlink w:anchor="_Toc195179060" w:history="1">
            <w:r w:rsidRPr="005F7C33">
              <w:rPr>
                <w:rStyle w:val="Hyperlink"/>
                <w:noProof/>
                <w:lang w:bidi="hi-IN"/>
              </w:rPr>
              <w:t>7.3.</w:t>
            </w:r>
            <w:r>
              <w:rPr>
                <w:rFonts w:eastAsiaTheme="minorEastAsia"/>
                <w:noProof/>
                <w:kern w:val="2"/>
                <w:sz w:val="24"/>
                <w:szCs w:val="24"/>
                <w:lang w:eastAsia="lt-LT"/>
                <w14:ligatures w14:val="standardContextual"/>
              </w:rPr>
              <w:tab/>
            </w:r>
            <w:r w:rsidRPr="005F7C33">
              <w:rPr>
                <w:rStyle w:val="Hyperlink"/>
                <w:noProof/>
                <w:lang w:bidi="hi-IN"/>
              </w:rPr>
              <w:t>Pirminio pagrindinių duomenų sąrašo parengimas</w:t>
            </w:r>
            <w:r>
              <w:rPr>
                <w:noProof/>
                <w:webHidden/>
              </w:rPr>
              <w:tab/>
            </w:r>
            <w:r>
              <w:rPr>
                <w:noProof/>
                <w:webHidden/>
              </w:rPr>
              <w:fldChar w:fldCharType="begin"/>
            </w:r>
            <w:r>
              <w:rPr>
                <w:noProof/>
                <w:webHidden/>
              </w:rPr>
              <w:instrText xml:space="preserve"> PAGEREF _Toc195179060 \h </w:instrText>
            </w:r>
            <w:r>
              <w:rPr>
                <w:noProof/>
                <w:webHidden/>
              </w:rPr>
            </w:r>
            <w:r>
              <w:rPr>
                <w:noProof/>
                <w:webHidden/>
              </w:rPr>
              <w:fldChar w:fldCharType="separate"/>
            </w:r>
            <w:r>
              <w:rPr>
                <w:noProof/>
                <w:webHidden/>
              </w:rPr>
              <w:t>10</w:t>
            </w:r>
            <w:r>
              <w:rPr>
                <w:noProof/>
                <w:webHidden/>
              </w:rPr>
              <w:fldChar w:fldCharType="end"/>
            </w:r>
          </w:hyperlink>
        </w:p>
        <w:p w14:paraId="48AC856F" w14:textId="59E5750A" w:rsidR="00212329" w:rsidRDefault="00212329">
          <w:pPr>
            <w:pStyle w:val="TOC1"/>
            <w:tabs>
              <w:tab w:val="left" w:pos="720"/>
              <w:tab w:val="right" w:leader="dot" w:pos="9016"/>
            </w:tabs>
            <w:rPr>
              <w:rFonts w:eastAsiaTheme="minorEastAsia"/>
              <w:noProof/>
              <w:kern w:val="2"/>
              <w:sz w:val="24"/>
              <w:szCs w:val="24"/>
              <w:lang w:eastAsia="lt-LT"/>
              <w14:ligatures w14:val="standardContextual"/>
            </w:rPr>
          </w:pPr>
          <w:hyperlink w:anchor="_Toc195179061" w:history="1">
            <w:r w:rsidRPr="005F7C33">
              <w:rPr>
                <w:rStyle w:val="Hyperlink"/>
                <w:noProof/>
                <w:lang w:bidi="hi-IN"/>
              </w:rPr>
              <w:t>7.4.</w:t>
            </w:r>
            <w:r>
              <w:rPr>
                <w:rFonts w:eastAsiaTheme="minorEastAsia"/>
                <w:noProof/>
                <w:kern w:val="2"/>
                <w:sz w:val="24"/>
                <w:szCs w:val="24"/>
                <w:lang w:eastAsia="lt-LT"/>
                <w14:ligatures w14:val="standardContextual"/>
              </w:rPr>
              <w:tab/>
            </w:r>
            <w:r w:rsidRPr="005F7C33">
              <w:rPr>
                <w:rStyle w:val="Hyperlink"/>
                <w:noProof/>
                <w:lang w:bidi="hi-IN"/>
              </w:rPr>
              <w:t>Metaduomenų parengimas pagal DSA specifikaciją</w:t>
            </w:r>
            <w:r>
              <w:rPr>
                <w:noProof/>
                <w:webHidden/>
              </w:rPr>
              <w:tab/>
            </w:r>
            <w:r>
              <w:rPr>
                <w:noProof/>
                <w:webHidden/>
              </w:rPr>
              <w:fldChar w:fldCharType="begin"/>
            </w:r>
            <w:r>
              <w:rPr>
                <w:noProof/>
                <w:webHidden/>
              </w:rPr>
              <w:instrText xml:space="preserve"> PAGEREF _Toc195179061 \h </w:instrText>
            </w:r>
            <w:r>
              <w:rPr>
                <w:noProof/>
                <w:webHidden/>
              </w:rPr>
            </w:r>
            <w:r>
              <w:rPr>
                <w:noProof/>
                <w:webHidden/>
              </w:rPr>
              <w:fldChar w:fldCharType="separate"/>
            </w:r>
            <w:r>
              <w:rPr>
                <w:noProof/>
                <w:webHidden/>
              </w:rPr>
              <w:t>11</w:t>
            </w:r>
            <w:r>
              <w:rPr>
                <w:noProof/>
                <w:webHidden/>
              </w:rPr>
              <w:fldChar w:fldCharType="end"/>
            </w:r>
          </w:hyperlink>
        </w:p>
        <w:p w14:paraId="1D87D6AE" w14:textId="0312A50B" w:rsidR="00212329" w:rsidRDefault="00212329">
          <w:pPr>
            <w:pStyle w:val="TOC1"/>
            <w:tabs>
              <w:tab w:val="left" w:pos="720"/>
              <w:tab w:val="right" w:leader="dot" w:pos="9016"/>
            </w:tabs>
            <w:rPr>
              <w:rFonts w:eastAsiaTheme="minorEastAsia"/>
              <w:noProof/>
              <w:kern w:val="2"/>
              <w:sz w:val="24"/>
              <w:szCs w:val="24"/>
              <w:lang w:eastAsia="lt-LT"/>
              <w14:ligatures w14:val="standardContextual"/>
            </w:rPr>
          </w:pPr>
          <w:hyperlink w:anchor="_Toc195179062" w:history="1">
            <w:r w:rsidRPr="005F7C33">
              <w:rPr>
                <w:rStyle w:val="Hyperlink"/>
                <w:noProof/>
                <w:lang w:bidi="hi-IN"/>
              </w:rPr>
              <w:t>7.5.</w:t>
            </w:r>
            <w:r>
              <w:rPr>
                <w:rFonts w:eastAsiaTheme="minorEastAsia"/>
                <w:noProof/>
                <w:kern w:val="2"/>
                <w:sz w:val="24"/>
                <w:szCs w:val="24"/>
                <w:lang w:eastAsia="lt-LT"/>
                <w14:ligatures w14:val="standardContextual"/>
              </w:rPr>
              <w:tab/>
            </w:r>
            <w:r w:rsidRPr="005F7C33">
              <w:rPr>
                <w:rStyle w:val="Hyperlink"/>
                <w:noProof/>
                <w:lang w:bidi="hi-IN"/>
              </w:rPr>
              <w:t>IS koncepcinių duomenų modelių parengimas:</w:t>
            </w:r>
            <w:r>
              <w:rPr>
                <w:noProof/>
                <w:webHidden/>
              </w:rPr>
              <w:tab/>
            </w:r>
            <w:r>
              <w:rPr>
                <w:noProof/>
                <w:webHidden/>
              </w:rPr>
              <w:fldChar w:fldCharType="begin"/>
            </w:r>
            <w:r>
              <w:rPr>
                <w:noProof/>
                <w:webHidden/>
              </w:rPr>
              <w:instrText xml:space="preserve"> PAGEREF _Toc195179062 \h </w:instrText>
            </w:r>
            <w:r>
              <w:rPr>
                <w:noProof/>
                <w:webHidden/>
              </w:rPr>
            </w:r>
            <w:r>
              <w:rPr>
                <w:noProof/>
                <w:webHidden/>
              </w:rPr>
              <w:fldChar w:fldCharType="separate"/>
            </w:r>
            <w:r>
              <w:rPr>
                <w:noProof/>
                <w:webHidden/>
              </w:rPr>
              <w:t>11</w:t>
            </w:r>
            <w:r>
              <w:rPr>
                <w:noProof/>
                <w:webHidden/>
              </w:rPr>
              <w:fldChar w:fldCharType="end"/>
            </w:r>
          </w:hyperlink>
        </w:p>
        <w:p w14:paraId="7F43A580" w14:textId="7003AF9B" w:rsidR="00212329" w:rsidRDefault="00212329">
          <w:pPr>
            <w:pStyle w:val="TOC1"/>
            <w:tabs>
              <w:tab w:val="left" w:pos="720"/>
              <w:tab w:val="right" w:leader="dot" w:pos="9016"/>
            </w:tabs>
            <w:rPr>
              <w:rFonts w:eastAsiaTheme="minorEastAsia"/>
              <w:noProof/>
              <w:kern w:val="2"/>
              <w:sz w:val="24"/>
              <w:szCs w:val="24"/>
              <w:lang w:eastAsia="lt-LT"/>
              <w14:ligatures w14:val="standardContextual"/>
            </w:rPr>
          </w:pPr>
          <w:hyperlink w:anchor="_Toc195179063" w:history="1">
            <w:r w:rsidRPr="005F7C33">
              <w:rPr>
                <w:rStyle w:val="Hyperlink"/>
                <w:noProof/>
              </w:rPr>
              <w:t>7.6.</w:t>
            </w:r>
            <w:r>
              <w:rPr>
                <w:rFonts w:eastAsiaTheme="minorEastAsia"/>
                <w:noProof/>
                <w:kern w:val="2"/>
                <w:sz w:val="24"/>
                <w:szCs w:val="24"/>
                <w:lang w:eastAsia="lt-LT"/>
                <w14:ligatures w14:val="standardContextual"/>
              </w:rPr>
              <w:tab/>
            </w:r>
            <w:r w:rsidRPr="005F7C33">
              <w:rPr>
                <w:rStyle w:val="Hyperlink"/>
                <w:noProof/>
                <w:lang w:bidi="hi-IN"/>
              </w:rPr>
              <w:t>Duomenų teikimo paslaugų registravimas centriniame API repozitoriume</w:t>
            </w:r>
            <w:r>
              <w:rPr>
                <w:noProof/>
                <w:webHidden/>
              </w:rPr>
              <w:tab/>
            </w:r>
            <w:r>
              <w:rPr>
                <w:noProof/>
                <w:webHidden/>
              </w:rPr>
              <w:fldChar w:fldCharType="begin"/>
            </w:r>
            <w:r>
              <w:rPr>
                <w:noProof/>
                <w:webHidden/>
              </w:rPr>
              <w:instrText xml:space="preserve"> PAGEREF _Toc195179063 \h </w:instrText>
            </w:r>
            <w:r>
              <w:rPr>
                <w:noProof/>
                <w:webHidden/>
              </w:rPr>
            </w:r>
            <w:r>
              <w:rPr>
                <w:noProof/>
                <w:webHidden/>
              </w:rPr>
              <w:fldChar w:fldCharType="separate"/>
            </w:r>
            <w:r>
              <w:rPr>
                <w:noProof/>
                <w:webHidden/>
              </w:rPr>
              <w:t>12</w:t>
            </w:r>
            <w:r>
              <w:rPr>
                <w:noProof/>
                <w:webHidden/>
              </w:rPr>
              <w:fldChar w:fldCharType="end"/>
            </w:r>
          </w:hyperlink>
        </w:p>
        <w:p w14:paraId="61312CF7" w14:textId="3E54FA51" w:rsidR="00212329" w:rsidRDefault="00212329">
          <w:pPr>
            <w:pStyle w:val="TOC1"/>
            <w:tabs>
              <w:tab w:val="left" w:pos="720"/>
              <w:tab w:val="right" w:leader="dot" w:pos="9016"/>
            </w:tabs>
            <w:rPr>
              <w:rFonts w:eastAsiaTheme="minorEastAsia"/>
              <w:noProof/>
              <w:kern w:val="2"/>
              <w:sz w:val="24"/>
              <w:szCs w:val="24"/>
              <w:lang w:eastAsia="lt-LT"/>
              <w14:ligatures w14:val="standardContextual"/>
            </w:rPr>
          </w:pPr>
          <w:hyperlink w:anchor="_Toc195179064" w:history="1">
            <w:r w:rsidRPr="005F7C33">
              <w:rPr>
                <w:rStyle w:val="Hyperlink"/>
                <w:noProof/>
                <w:lang w:bidi="hi-IN"/>
              </w:rPr>
              <w:t>7.7.</w:t>
            </w:r>
            <w:r>
              <w:rPr>
                <w:rFonts w:eastAsiaTheme="minorEastAsia"/>
                <w:noProof/>
                <w:kern w:val="2"/>
                <w:sz w:val="24"/>
                <w:szCs w:val="24"/>
                <w:lang w:eastAsia="lt-LT"/>
                <w14:ligatures w14:val="standardContextual"/>
              </w:rPr>
              <w:tab/>
            </w:r>
            <w:r w:rsidRPr="005F7C33">
              <w:rPr>
                <w:rStyle w:val="Hyperlink"/>
                <w:noProof/>
                <w:lang w:bidi="hi-IN"/>
              </w:rPr>
              <w:t>IS duomenų teikimo remiantis automatizuotomis sutartimis ištestavimo paslaugos:</w:t>
            </w:r>
            <w:r>
              <w:rPr>
                <w:noProof/>
                <w:webHidden/>
              </w:rPr>
              <w:tab/>
            </w:r>
            <w:r>
              <w:rPr>
                <w:noProof/>
                <w:webHidden/>
              </w:rPr>
              <w:fldChar w:fldCharType="begin"/>
            </w:r>
            <w:r>
              <w:rPr>
                <w:noProof/>
                <w:webHidden/>
              </w:rPr>
              <w:instrText xml:space="preserve"> PAGEREF _Toc195179064 \h </w:instrText>
            </w:r>
            <w:r>
              <w:rPr>
                <w:noProof/>
                <w:webHidden/>
              </w:rPr>
            </w:r>
            <w:r>
              <w:rPr>
                <w:noProof/>
                <w:webHidden/>
              </w:rPr>
              <w:fldChar w:fldCharType="separate"/>
            </w:r>
            <w:r>
              <w:rPr>
                <w:noProof/>
                <w:webHidden/>
              </w:rPr>
              <w:t>12</w:t>
            </w:r>
            <w:r>
              <w:rPr>
                <w:noProof/>
                <w:webHidden/>
              </w:rPr>
              <w:fldChar w:fldCharType="end"/>
            </w:r>
          </w:hyperlink>
        </w:p>
        <w:p w14:paraId="3696D72C" w14:textId="3918068D" w:rsidR="00212329" w:rsidRDefault="00212329">
          <w:pPr>
            <w:pStyle w:val="TOC1"/>
            <w:tabs>
              <w:tab w:val="left" w:pos="720"/>
              <w:tab w:val="right" w:leader="dot" w:pos="9016"/>
            </w:tabs>
            <w:rPr>
              <w:rFonts w:eastAsiaTheme="minorEastAsia"/>
              <w:noProof/>
              <w:kern w:val="2"/>
              <w:sz w:val="24"/>
              <w:szCs w:val="24"/>
              <w:lang w:eastAsia="lt-LT"/>
              <w14:ligatures w14:val="standardContextual"/>
            </w:rPr>
          </w:pPr>
          <w:hyperlink w:anchor="_Toc195179065" w:history="1">
            <w:r w:rsidRPr="005F7C33">
              <w:rPr>
                <w:rStyle w:val="Hyperlink"/>
                <w:noProof/>
                <w:lang w:bidi="hi-IN"/>
              </w:rPr>
              <w:t>7.8.</w:t>
            </w:r>
            <w:r>
              <w:rPr>
                <w:rFonts w:eastAsiaTheme="minorEastAsia"/>
                <w:noProof/>
                <w:kern w:val="2"/>
                <w:sz w:val="24"/>
                <w:szCs w:val="24"/>
                <w:lang w:eastAsia="lt-LT"/>
                <w14:ligatures w14:val="standardContextual"/>
              </w:rPr>
              <w:tab/>
            </w:r>
            <w:r w:rsidRPr="005F7C33">
              <w:rPr>
                <w:rStyle w:val="Hyperlink"/>
                <w:noProof/>
                <w:lang w:bidi="hi-IN"/>
              </w:rPr>
              <w:t>Konvertavimo paslaugos</w:t>
            </w:r>
            <w:r>
              <w:rPr>
                <w:noProof/>
                <w:webHidden/>
              </w:rPr>
              <w:tab/>
            </w:r>
            <w:r>
              <w:rPr>
                <w:noProof/>
                <w:webHidden/>
              </w:rPr>
              <w:fldChar w:fldCharType="begin"/>
            </w:r>
            <w:r>
              <w:rPr>
                <w:noProof/>
                <w:webHidden/>
              </w:rPr>
              <w:instrText xml:space="preserve"> PAGEREF _Toc195179065 \h </w:instrText>
            </w:r>
            <w:r>
              <w:rPr>
                <w:noProof/>
                <w:webHidden/>
              </w:rPr>
            </w:r>
            <w:r>
              <w:rPr>
                <w:noProof/>
                <w:webHidden/>
              </w:rPr>
              <w:fldChar w:fldCharType="separate"/>
            </w:r>
            <w:r>
              <w:rPr>
                <w:noProof/>
                <w:webHidden/>
              </w:rPr>
              <w:t>12</w:t>
            </w:r>
            <w:r>
              <w:rPr>
                <w:noProof/>
                <w:webHidden/>
              </w:rPr>
              <w:fldChar w:fldCharType="end"/>
            </w:r>
          </w:hyperlink>
        </w:p>
        <w:p w14:paraId="53C98BD9" w14:textId="704663C9" w:rsidR="00212329" w:rsidRDefault="00212329">
          <w:pPr>
            <w:pStyle w:val="TOC2"/>
            <w:tabs>
              <w:tab w:val="left" w:pos="960"/>
              <w:tab w:val="right" w:leader="dot" w:pos="9016"/>
            </w:tabs>
            <w:rPr>
              <w:rFonts w:eastAsiaTheme="minorEastAsia"/>
              <w:noProof/>
              <w:kern w:val="2"/>
              <w:sz w:val="24"/>
              <w:szCs w:val="24"/>
              <w:lang w:eastAsia="lt-LT"/>
              <w14:ligatures w14:val="standardContextual"/>
            </w:rPr>
          </w:pPr>
          <w:hyperlink w:anchor="_Toc195179066" w:history="1">
            <w:r w:rsidRPr="005F7C33">
              <w:rPr>
                <w:rStyle w:val="Hyperlink"/>
                <w:rFonts w:ascii="Times New Roman" w:hAnsi="Times New Roman" w:cs="Times New Roman"/>
                <w:noProof/>
              </w:rPr>
              <w:t>7.9.</w:t>
            </w:r>
            <w:r>
              <w:rPr>
                <w:rFonts w:eastAsiaTheme="minorEastAsia"/>
                <w:noProof/>
                <w:kern w:val="2"/>
                <w:sz w:val="24"/>
                <w:szCs w:val="24"/>
                <w:lang w:eastAsia="lt-LT"/>
                <w14:ligatures w14:val="standardContextual"/>
              </w:rPr>
              <w:tab/>
            </w:r>
            <w:r w:rsidRPr="005F7C33">
              <w:rPr>
                <w:rStyle w:val="Hyperlink"/>
                <w:rFonts w:ascii="Times New Roman" w:hAnsi="Times New Roman" w:cs="Times New Roman"/>
                <w:noProof/>
              </w:rPr>
              <w:t>Konsultavimo paslaugos</w:t>
            </w:r>
            <w:r>
              <w:rPr>
                <w:noProof/>
                <w:webHidden/>
              </w:rPr>
              <w:tab/>
            </w:r>
            <w:r>
              <w:rPr>
                <w:noProof/>
                <w:webHidden/>
              </w:rPr>
              <w:fldChar w:fldCharType="begin"/>
            </w:r>
            <w:r>
              <w:rPr>
                <w:noProof/>
                <w:webHidden/>
              </w:rPr>
              <w:instrText xml:space="preserve"> PAGEREF _Toc195179066 \h </w:instrText>
            </w:r>
            <w:r>
              <w:rPr>
                <w:noProof/>
                <w:webHidden/>
              </w:rPr>
            </w:r>
            <w:r>
              <w:rPr>
                <w:noProof/>
                <w:webHidden/>
              </w:rPr>
              <w:fldChar w:fldCharType="separate"/>
            </w:r>
            <w:r>
              <w:rPr>
                <w:noProof/>
                <w:webHidden/>
              </w:rPr>
              <w:t>13</w:t>
            </w:r>
            <w:r>
              <w:rPr>
                <w:noProof/>
                <w:webHidden/>
              </w:rPr>
              <w:fldChar w:fldCharType="end"/>
            </w:r>
          </w:hyperlink>
        </w:p>
        <w:p w14:paraId="7606EE01" w14:textId="4C98563F" w:rsidR="00212329" w:rsidRDefault="00212329">
          <w:pPr>
            <w:pStyle w:val="TOC1"/>
            <w:tabs>
              <w:tab w:val="left" w:pos="720"/>
              <w:tab w:val="right" w:leader="dot" w:pos="9016"/>
            </w:tabs>
            <w:rPr>
              <w:rFonts w:eastAsiaTheme="minorEastAsia"/>
              <w:noProof/>
              <w:kern w:val="2"/>
              <w:sz w:val="24"/>
              <w:szCs w:val="24"/>
              <w:lang w:eastAsia="lt-LT"/>
              <w14:ligatures w14:val="standardContextual"/>
            </w:rPr>
          </w:pPr>
          <w:hyperlink w:anchor="_Toc195179067" w:history="1">
            <w:r w:rsidRPr="005F7C33">
              <w:rPr>
                <w:rStyle w:val="Hyperlink"/>
                <w:noProof/>
                <w:lang w:bidi="hi-IN"/>
              </w:rPr>
              <w:t>7.10.</w:t>
            </w:r>
            <w:r>
              <w:rPr>
                <w:rFonts w:eastAsiaTheme="minorEastAsia"/>
                <w:noProof/>
                <w:kern w:val="2"/>
                <w:sz w:val="24"/>
                <w:szCs w:val="24"/>
                <w:lang w:eastAsia="lt-LT"/>
                <w14:ligatures w14:val="standardContextual"/>
              </w:rPr>
              <w:tab/>
            </w:r>
            <w:r w:rsidRPr="005F7C33">
              <w:rPr>
                <w:rStyle w:val="Hyperlink"/>
                <w:noProof/>
                <w:lang w:bidi="hi-IN"/>
              </w:rPr>
              <w:t>Kokybės vertinimo paslaugos</w:t>
            </w:r>
            <w:r>
              <w:rPr>
                <w:noProof/>
                <w:webHidden/>
              </w:rPr>
              <w:tab/>
            </w:r>
            <w:r>
              <w:rPr>
                <w:noProof/>
                <w:webHidden/>
              </w:rPr>
              <w:fldChar w:fldCharType="begin"/>
            </w:r>
            <w:r>
              <w:rPr>
                <w:noProof/>
                <w:webHidden/>
              </w:rPr>
              <w:instrText xml:space="preserve"> PAGEREF _Toc195179067 \h </w:instrText>
            </w:r>
            <w:r>
              <w:rPr>
                <w:noProof/>
                <w:webHidden/>
              </w:rPr>
            </w:r>
            <w:r>
              <w:rPr>
                <w:noProof/>
                <w:webHidden/>
              </w:rPr>
              <w:fldChar w:fldCharType="separate"/>
            </w:r>
            <w:r>
              <w:rPr>
                <w:noProof/>
                <w:webHidden/>
              </w:rPr>
              <w:t>14</w:t>
            </w:r>
            <w:r>
              <w:rPr>
                <w:noProof/>
                <w:webHidden/>
              </w:rPr>
              <w:fldChar w:fldCharType="end"/>
            </w:r>
          </w:hyperlink>
        </w:p>
        <w:p w14:paraId="02E584F8" w14:textId="77800CA3" w:rsidR="00212329" w:rsidRDefault="00212329">
          <w:pPr>
            <w:pStyle w:val="TOC1"/>
            <w:tabs>
              <w:tab w:val="left" w:pos="480"/>
              <w:tab w:val="right" w:leader="dot" w:pos="9016"/>
            </w:tabs>
            <w:rPr>
              <w:rFonts w:eastAsiaTheme="minorEastAsia"/>
              <w:noProof/>
              <w:kern w:val="2"/>
              <w:sz w:val="24"/>
              <w:szCs w:val="24"/>
              <w:lang w:eastAsia="lt-LT"/>
              <w14:ligatures w14:val="standardContextual"/>
            </w:rPr>
          </w:pPr>
          <w:hyperlink w:anchor="_Toc195179068" w:history="1">
            <w:r w:rsidRPr="005F7C33">
              <w:rPr>
                <w:rStyle w:val="Hyperlink"/>
                <w:noProof/>
                <w:lang w:bidi="hi-IN"/>
              </w:rPr>
              <w:t>8.</w:t>
            </w:r>
            <w:r>
              <w:rPr>
                <w:rFonts w:eastAsiaTheme="minorEastAsia"/>
                <w:noProof/>
                <w:kern w:val="2"/>
                <w:sz w:val="24"/>
                <w:szCs w:val="24"/>
                <w:lang w:eastAsia="lt-LT"/>
                <w14:ligatures w14:val="standardContextual"/>
              </w:rPr>
              <w:tab/>
            </w:r>
            <w:r w:rsidRPr="005F7C33">
              <w:rPr>
                <w:rStyle w:val="Hyperlink"/>
                <w:noProof/>
                <w:lang w:bidi="hi-IN"/>
              </w:rPr>
              <w:t>Paslaugų suteikimo sąlygos</w:t>
            </w:r>
            <w:r>
              <w:rPr>
                <w:noProof/>
                <w:webHidden/>
              </w:rPr>
              <w:tab/>
            </w:r>
            <w:r>
              <w:rPr>
                <w:noProof/>
                <w:webHidden/>
              </w:rPr>
              <w:fldChar w:fldCharType="begin"/>
            </w:r>
            <w:r>
              <w:rPr>
                <w:noProof/>
                <w:webHidden/>
              </w:rPr>
              <w:instrText xml:space="preserve"> PAGEREF _Toc195179068 \h </w:instrText>
            </w:r>
            <w:r>
              <w:rPr>
                <w:noProof/>
                <w:webHidden/>
              </w:rPr>
            </w:r>
            <w:r>
              <w:rPr>
                <w:noProof/>
                <w:webHidden/>
              </w:rPr>
              <w:fldChar w:fldCharType="separate"/>
            </w:r>
            <w:r>
              <w:rPr>
                <w:noProof/>
                <w:webHidden/>
              </w:rPr>
              <w:t>15</w:t>
            </w:r>
            <w:r>
              <w:rPr>
                <w:noProof/>
                <w:webHidden/>
              </w:rPr>
              <w:fldChar w:fldCharType="end"/>
            </w:r>
          </w:hyperlink>
        </w:p>
        <w:p w14:paraId="3A2AC116" w14:textId="0BBFE62D" w:rsidR="00212329" w:rsidRDefault="00212329">
          <w:pPr>
            <w:pStyle w:val="TOC1"/>
            <w:tabs>
              <w:tab w:val="left" w:pos="480"/>
              <w:tab w:val="right" w:leader="dot" w:pos="9016"/>
            </w:tabs>
            <w:rPr>
              <w:rFonts w:eastAsiaTheme="minorEastAsia"/>
              <w:noProof/>
              <w:kern w:val="2"/>
              <w:sz w:val="24"/>
              <w:szCs w:val="24"/>
              <w:lang w:eastAsia="lt-LT"/>
              <w14:ligatures w14:val="standardContextual"/>
            </w:rPr>
          </w:pPr>
          <w:hyperlink w:anchor="_Toc195179069" w:history="1">
            <w:r w:rsidRPr="005F7C33">
              <w:rPr>
                <w:rStyle w:val="Hyperlink"/>
                <w:noProof/>
                <w:lang w:bidi="hi-IN"/>
              </w:rPr>
              <w:t>9.</w:t>
            </w:r>
            <w:r>
              <w:rPr>
                <w:rFonts w:eastAsiaTheme="minorEastAsia"/>
                <w:noProof/>
                <w:kern w:val="2"/>
                <w:sz w:val="24"/>
                <w:szCs w:val="24"/>
                <w:lang w:eastAsia="lt-LT"/>
                <w14:ligatures w14:val="standardContextual"/>
              </w:rPr>
              <w:tab/>
            </w:r>
            <w:r w:rsidRPr="005F7C33">
              <w:rPr>
                <w:rStyle w:val="Hyperlink"/>
                <w:noProof/>
                <w:lang w:bidi="hi-IN"/>
              </w:rPr>
              <w:t>Užsakymų ir atsiskaitymo tvarka</w:t>
            </w:r>
            <w:r>
              <w:rPr>
                <w:noProof/>
                <w:webHidden/>
              </w:rPr>
              <w:tab/>
            </w:r>
            <w:r>
              <w:rPr>
                <w:noProof/>
                <w:webHidden/>
              </w:rPr>
              <w:fldChar w:fldCharType="begin"/>
            </w:r>
            <w:r>
              <w:rPr>
                <w:noProof/>
                <w:webHidden/>
              </w:rPr>
              <w:instrText xml:space="preserve"> PAGEREF _Toc195179069 \h </w:instrText>
            </w:r>
            <w:r>
              <w:rPr>
                <w:noProof/>
                <w:webHidden/>
              </w:rPr>
            </w:r>
            <w:r>
              <w:rPr>
                <w:noProof/>
                <w:webHidden/>
              </w:rPr>
              <w:fldChar w:fldCharType="separate"/>
            </w:r>
            <w:r>
              <w:rPr>
                <w:noProof/>
                <w:webHidden/>
              </w:rPr>
              <w:t>15</w:t>
            </w:r>
            <w:r>
              <w:rPr>
                <w:noProof/>
                <w:webHidden/>
              </w:rPr>
              <w:fldChar w:fldCharType="end"/>
            </w:r>
          </w:hyperlink>
        </w:p>
        <w:p w14:paraId="153E3C2B" w14:textId="0009A743" w:rsidR="00212329" w:rsidRDefault="00212329">
          <w:pPr>
            <w:pStyle w:val="TOC1"/>
            <w:tabs>
              <w:tab w:val="left" w:pos="720"/>
              <w:tab w:val="right" w:leader="dot" w:pos="9016"/>
            </w:tabs>
            <w:rPr>
              <w:rFonts w:eastAsiaTheme="minorEastAsia"/>
              <w:noProof/>
              <w:kern w:val="2"/>
              <w:sz w:val="24"/>
              <w:szCs w:val="24"/>
              <w:lang w:eastAsia="lt-LT"/>
              <w14:ligatures w14:val="standardContextual"/>
            </w:rPr>
          </w:pPr>
          <w:hyperlink w:anchor="_Toc195179070" w:history="1">
            <w:r w:rsidRPr="005F7C33">
              <w:rPr>
                <w:rStyle w:val="Hyperlink"/>
                <w:noProof/>
                <w:lang w:bidi="hi-IN"/>
              </w:rPr>
              <w:t>10.</w:t>
            </w:r>
            <w:r>
              <w:rPr>
                <w:rFonts w:eastAsiaTheme="minorEastAsia"/>
                <w:noProof/>
                <w:kern w:val="2"/>
                <w:sz w:val="24"/>
                <w:szCs w:val="24"/>
                <w:lang w:eastAsia="lt-LT"/>
                <w14:ligatures w14:val="standardContextual"/>
              </w:rPr>
              <w:tab/>
            </w:r>
            <w:r w:rsidRPr="005F7C33">
              <w:rPr>
                <w:rStyle w:val="Hyperlink"/>
                <w:noProof/>
                <w:lang w:bidi="hi-IN"/>
              </w:rPr>
              <w:t xml:space="preserve">Reikalavimai garantiniam </w:t>
            </w:r>
            <w:r w:rsidRPr="005F7C33">
              <w:rPr>
                <w:rStyle w:val="Hyperlink"/>
                <w:rFonts w:eastAsia="Times New Roman"/>
                <w:noProof/>
                <w:lang w:bidi="hi-IN"/>
              </w:rPr>
              <w:t>aptarnavimui</w:t>
            </w:r>
            <w:r>
              <w:rPr>
                <w:noProof/>
                <w:webHidden/>
              </w:rPr>
              <w:tab/>
            </w:r>
            <w:r>
              <w:rPr>
                <w:noProof/>
                <w:webHidden/>
              </w:rPr>
              <w:fldChar w:fldCharType="begin"/>
            </w:r>
            <w:r>
              <w:rPr>
                <w:noProof/>
                <w:webHidden/>
              </w:rPr>
              <w:instrText xml:space="preserve"> PAGEREF _Toc195179070 \h </w:instrText>
            </w:r>
            <w:r>
              <w:rPr>
                <w:noProof/>
                <w:webHidden/>
              </w:rPr>
            </w:r>
            <w:r>
              <w:rPr>
                <w:noProof/>
                <w:webHidden/>
              </w:rPr>
              <w:fldChar w:fldCharType="separate"/>
            </w:r>
            <w:r>
              <w:rPr>
                <w:noProof/>
                <w:webHidden/>
              </w:rPr>
              <w:t>16</w:t>
            </w:r>
            <w:r>
              <w:rPr>
                <w:noProof/>
                <w:webHidden/>
              </w:rPr>
              <w:fldChar w:fldCharType="end"/>
            </w:r>
          </w:hyperlink>
        </w:p>
        <w:p w14:paraId="0F96F991" w14:textId="7DD5302A" w:rsidR="00212329" w:rsidRDefault="00212329">
          <w:pPr>
            <w:pStyle w:val="TOC1"/>
            <w:tabs>
              <w:tab w:val="left" w:pos="720"/>
              <w:tab w:val="right" w:leader="dot" w:pos="9016"/>
            </w:tabs>
            <w:rPr>
              <w:rFonts w:eastAsiaTheme="minorEastAsia"/>
              <w:noProof/>
              <w:kern w:val="2"/>
              <w:sz w:val="24"/>
              <w:szCs w:val="24"/>
              <w:lang w:eastAsia="lt-LT"/>
              <w14:ligatures w14:val="standardContextual"/>
            </w:rPr>
          </w:pPr>
          <w:hyperlink w:anchor="_Toc195179071" w:history="1">
            <w:r w:rsidRPr="005F7C33">
              <w:rPr>
                <w:rStyle w:val="Hyperlink"/>
                <w:noProof/>
                <w:lang w:bidi="hi-IN"/>
              </w:rPr>
              <w:t>11.</w:t>
            </w:r>
            <w:r>
              <w:rPr>
                <w:rFonts w:eastAsiaTheme="minorEastAsia"/>
                <w:noProof/>
                <w:kern w:val="2"/>
                <w:sz w:val="24"/>
                <w:szCs w:val="24"/>
                <w:lang w:eastAsia="lt-LT"/>
                <w14:ligatures w14:val="standardContextual"/>
              </w:rPr>
              <w:tab/>
            </w:r>
            <w:r w:rsidRPr="005F7C33">
              <w:rPr>
                <w:rStyle w:val="Hyperlink"/>
                <w:noProof/>
                <w:lang w:bidi="hi-IN"/>
              </w:rPr>
              <w:t>Baigiamosios nuostatos</w:t>
            </w:r>
            <w:r>
              <w:rPr>
                <w:noProof/>
                <w:webHidden/>
              </w:rPr>
              <w:tab/>
            </w:r>
            <w:r>
              <w:rPr>
                <w:noProof/>
                <w:webHidden/>
              </w:rPr>
              <w:fldChar w:fldCharType="begin"/>
            </w:r>
            <w:r>
              <w:rPr>
                <w:noProof/>
                <w:webHidden/>
              </w:rPr>
              <w:instrText xml:space="preserve"> PAGEREF _Toc195179071 \h </w:instrText>
            </w:r>
            <w:r>
              <w:rPr>
                <w:noProof/>
                <w:webHidden/>
              </w:rPr>
            </w:r>
            <w:r>
              <w:rPr>
                <w:noProof/>
                <w:webHidden/>
              </w:rPr>
              <w:fldChar w:fldCharType="separate"/>
            </w:r>
            <w:r>
              <w:rPr>
                <w:noProof/>
                <w:webHidden/>
              </w:rPr>
              <w:t>17</w:t>
            </w:r>
            <w:r>
              <w:rPr>
                <w:noProof/>
                <w:webHidden/>
              </w:rPr>
              <w:fldChar w:fldCharType="end"/>
            </w:r>
          </w:hyperlink>
        </w:p>
        <w:p w14:paraId="2DF0EF24" w14:textId="3173F8DF" w:rsidR="00212329" w:rsidRDefault="00212329">
          <w:pPr>
            <w:pStyle w:val="TOC1"/>
            <w:tabs>
              <w:tab w:val="right" w:leader="dot" w:pos="9016"/>
            </w:tabs>
            <w:rPr>
              <w:rFonts w:eastAsiaTheme="minorEastAsia"/>
              <w:noProof/>
              <w:kern w:val="2"/>
              <w:sz w:val="24"/>
              <w:szCs w:val="24"/>
              <w:lang w:eastAsia="lt-LT"/>
              <w14:ligatures w14:val="standardContextual"/>
            </w:rPr>
          </w:pPr>
          <w:hyperlink w:anchor="_Toc195179072" w:history="1">
            <w:r w:rsidRPr="005F7C33">
              <w:rPr>
                <w:rStyle w:val="Hyperlink"/>
                <w:noProof/>
                <w:lang w:bidi="hi-IN"/>
              </w:rPr>
              <w:t>1 priedas</w:t>
            </w:r>
            <w:r>
              <w:rPr>
                <w:noProof/>
                <w:webHidden/>
              </w:rPr>
              <w:tab/>
            </w:r>
            <w:r>
              <w:rPr>
                <w:noProof/>
                <w:webHidden/>
              </w:rPr>
              <w:fldChar w:fldCharType="begin"/>
            </w:r>
            <w:r>
              <w:rPr>
                <w:noProof/>
                <w:webHidden/>
              </w:rPr>
              <w:instrText xml:space="preserve"> PAGEREF _Toc195179072 \h </w:instrText>
            </w:r>
            <w:r>
              <w:rPr>
                <w:noProof/>
                <w:webHidden/>
              </w:rPr>
            </w:r>
            <w:r>
              <w:rPr>
                <w:noProof/>
                <w:webHidden/>
              </w:rPr>
              <w:fldChar w:fldCharType="separate"/>
            </w:r>
            <w:r>
              <w:rPr>
                <w:noProof/>
                <w:webHidden/>
              </w:rPr>
              <w:t>18</w:t>
            </w:r>
            <w:r>
              <w:rPr>
                <w:noProof/>
                <w:webHidden/>
              </w:rPr>
              <w:fldChar w:fldCharType="end"/>
            </w:r>
          </w:hyperlink>
        </w:p>
        <w:p w14:paraId="23492F40" w14:textId="0F130C27" w:rsidR="46B15C73" w:rsidRPr="00862AFE" w:rsidRDefault="4852B615" w:rsidP="72E84CC1">
          <w:pPr>
            <w:pStyle w:val="TOC1"/>
            <w:tabs>
              <w:tab w:val="left" w:pos="435"/>
              <w:tab w:val="right" w:leader="dot" w:pos="9015"/>
            </w:tabs>
            <w:rPr>
              <w:rStyle w:val="Hyperlink"/>
              <w:rFonts w:ascii="Times New Roman" w:hAnsi="Times New Roman" w:cs="Times New Roman"/>
            </w:rPr>
          </w:pPr>
          <w:r w:rsidRPr="00862AFE">
            <w:rPr>
              <w:rFonts w:ascii="Times New Roman" w:hAnsi="Times New Roman" w:cs="Times New Roman"/>
            </w:rPr>
            <w:fldChar w:fldCharType="end"/>
          </w:r>
        </w:p>
      </w:sdtContent>
    </w:sdt>
    <w:p w14:paraId="31C987D4" w14:textId="685FF546" w:rsidR="30326C0C" w:rsidRPr="00862AFE" w:rsidRDefault="30326C0C" w:rsidP="00D320A9">
      <w:pPr>
        <w:rPr>
          <w:rFonts w:ascii="Times New Roman" w:hAnsi="Times New Roman" w:cs="Times New Roman"/>
        </w:rPr>
      </w:pPr>
      <w:r w:rsidRPr="00862AFE">
        <w:rPr>
          <w:rFonts w:ascii="Times New Roman" w:hAnsi="Times New Roman" w:cs="Times New Roman"/>
        </w:rPr>
        <w:br w:type="page"/>
      </w:r>
    </w:p>
    <w:p w14:paraId="1C56D88F" w14:textId="70C82262" w:rsidR="00181D84" w:rsidRPr="001419D8" w:rsidRDefault="2813C48D" w:rsidP="00D32B98">
      <w:pPr>
        <w:pStyle w:val="Heading1"/>
        <w:numPr>
          <w:ilvl w:val="0"/>
          <w:numId w:val="1"/>
        </w:numPr>
      </w:pPr>
      <w:bookmarkStart w:id="1" w:name="_Ref195102242"/>
      <w:bookmarkStart w:id="2" w:name="_Toc195179051"/>
      <w:r w:rsidRPr="72E84CC1">
        <w:lastRenderedPageBreak/>
        <w:t>Dokumentų sąrašas</w:t>
      </w:r>
      <w:bookmarkEnd w:id="1"/>
      <w:bookmarkEnd w:id="2"/>
    </w:p>
    <w:p w14:paraId="0FB2D77B" w14:textId="4F433685" w:rsidR="16745BAA" w:rsidRPr="00862AFE" w:rsidRDefault="16745BAA"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Duomenų valdymo modelio sukūrimas</w:t>
      </w:r>
      <w:r w:rsidR="44AD902D" w:rsidRPr="00862AFE">
        <w:rPr>
          <w:rFonts w:ascii="Times New Roman" w:hAnsi="Times New Roman" w:cs="Times New Roman"/>
          <w:sz w:val="24"/>
          <w:szCs w:val="24"/>
        </w:rPr>
        <w:t>.</w:t>
      </w:r>
      <w:r w:rsidR="7A668BF5" w:rsidRPr="00862AFE">
        <w:rPr>
          <w:rFonts w:ascii="Times New Roman" w:hAnsi="Times New Roman" w:cs="Times New Roman"/>
          <w:sz w:val="24"/>
          <w:szCs w:val="24"/>
        </w:rPr>
        <w:t xml:space="preserve"> </w:t>
      </w:r>
      <w:r w:rsidR="2C5247E6" w:rsidRPr="00862AFE">
        <w:rPr>
          <w:rFonts w:ascii="Times New Roman" w:hAnsi="Times New Roman" w:cs="Times New Roman"/>
          <w:sz w:val="24"/>
          <w:szCs w:val="24"/>
        </w:rPr>
        <w:t>Projektas</w:t>
      </w:r>
      <w:r w:rsidR="181D80C6" w:rsidRPr="00862AFE">
        <w:rPr>
          <w:rFonts w:ascii="Times New Roman" w:hAnsi="Times New Roman" w:cs="Times New Roman"/>
          <w:sz w:val="24"/>
          <w:szCs w:val="24"/>
        </w:rPr>
        <w:t>.</w:t>
      </w:r>
      <w:r w:rsidR="5393ED98" w:rsidRPr="00862AFE">
        <w:rPr>
          <w:rFonts w:ascii="Times New Roman" w:hAnsi="Times New Roman" w:cs="Times New Roman"/>
          <w:sz w:val="24"/>
          <w:szCs w:val="24"/>
        </w:rPr>
        <w:t xml:space="preserve"> Nr. 02-009-P-0001</w:t>
      </w:r>
      <w:r w:rsidR="2C5247E6" w:rsidRPr="00862AFE">
        <w:rPr>
          <w:rFonts w:ascii="Times New Roman" w:hAnsi="Times New Roman" w:cs="Times New Roman"/>
          <w:sz w:val="24"/>
          <w:szCs w:val="24"/>
        </w:rPr>
        <w:t xml:space="preserve"> </w:t>
      </w:r>
      <w:r w:rsidR="00E0346A" w:rsidRPr="00862AFE">
        <w:rPr>
          <w:rFonts w:ascii="Times New Roman" w:hAnsi="Times New Roman" w:cs="Times New Roman"/>
          <w:sz w:val="24"/>
          <w:szCs w:val="24"/>
        </w:rPr>
        <w:t xml:space="preserve"> </w:t>
      </w:r>
      <w:r w:rsidR="00154940" w:rsidRPr="00862AFE">
        <w:rPr>
          <w:rFonts w:ascii="Times New Roman" w:hAnsi="Times New Roman" w:cs="Times New Roman"/>
          <w:sz w:val="24"/>
          <w:szCs w:val="24"/>
        </w:rPr>
        <w:t>[</w:t>
      </w:r>
      <w:hyperlink r:id="rId12" w:history="1">
        <w:r w:rsidR="00154940" w:rsidRPr="00862AFE">
          <w:rPr>
            <w:rStyle w:val="Hyperlink"/>
            <w:rFonts w:ascii="Times New Roman" w:hAnsi="Times New Roman" w:cs="Times New Roman"/>
            <w:sz w:val="24"/>
            <w:szCs w:val="24"/>
          </w:rPr>
          <w:t>Projektas</w:t>
        </w:r>
      </w:hyperlink>
      <w:r w:rsidR="00154940" w:rsidRPr="00862AFE">
        <w:rPr>
          <w:rFonts w:ascii="Times New Roman" w:hAnsi="Times New Roman" w:cs="Times New Roman"/>
          <w:sz w:val="24"/>
          <w:szCs w:val="24"/>
        </w:rPr>
        <w:t>]</w:t>
      </w:r>
      <w:r w:rsidR="00765D91" w:rsidRPr="00862AFE">
        <w:rPr>
          <w:rFonts w:ascii="Times New Roman" w:hAnsi="Times New Roman" w:cs="Times New Roman"/>
          <w:sz w:val="24"/>
          <w:szCs w:val="24"/>
        </w:rPr>
        <w:t>;</w:t>
      </w:r>
    </w:p>
    <w:p w14:paraId="33A07A7D" w14:textId="77C7C447" w:rsidR="051F5C5B" w:rsidRPr="00862AFE" w:rsidRDefault="00661D95"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R</w:t>
      </w:r>
      <w:r w:rsidR="051F5C5B" w:rsidRPr="00862AFE">
        <w:rPr>
          <w:rFonts w:ascii="Times New Roman" w:hAnsi="Times New Roman" w:cs="Times New Roman"/>
          <w:sz w:val="24"/>
          <w:szCs w:val="24"/>
        </w:rPr>
        <w:t>egistrų ir informacinių sistemų registr</w:t>
      </w:r>
      <w:r w:rsidRPr="00862AFE">
        <w:rPr>
          <w:rFonts w:ascii="Times New Roman" w:hAnsi="Times New Roman" w:cs="Times New Roman"/>
          <w:sz w:val="24"/>
          <w:szCs w:val="24"/>
        </w:rPr>
        <w:t>as</w:t>
      </w:r>
      <w:r w:rsidR="4F3AA958" w:rsidRPr="00862AFE">
        <w:rPr>
          <w:rFonts w:ascii="Times New Roman" w:hAnsi="Times New Roman" w:cs="Times New Roman"/>
          <w:sz w:val="24"/>
          <w:szCs w:val="24"/>
        </w:rPr>
        <w:t>.</w:t>
      </w:r>
      <w:r w:rsidR="3D8526A6" w:rsidRPr="00862AFE">
        <w:rPr>
          <w:rFonts w:ascii="Times New Roman" w:hAnsi="Times New Roman" w:cs="Times New Roman"/>
          <w:sz w:val="24"/>
          <w:szCs w:val="24"/>
        </w:rPr>
        <w:t xml:space="preserve"> Nuostatai</w:t>
      </w:r>
      <w:r w:rsidR="482671FD" w:rsidRPr="00862AFE">
        <w:rPr>
          <w:rFonts w:ascii="Times New Roman" w:hAnsi="Times New Roman" w:cs="Times New Roman"/>
          <w:sz w:val="24"/>
          <w:szCs w:val="24"/>
        </w:rPr>
        <w:t>.</w:t>
      </w:r>
      <w:r w:rsidR="051F5C5B" w:rsidRPr="00862AFE">
        <w:rPr>
          <w:rFonts w:ascii="Times New Roman" w:hAnsi="Times New Roman" w:cs="Times New Roman"/>
          <w:sz w:val="24"/>
          <w:szCs w:val="24"/>
        </w:rPr>
        <w:t xml:space="preserve"> </w:t>
      </w:r>
      <w:r w:rsidR="4D317F5B" w:rsidRPr="00862AFE">
        <w:rPr>
          <w:rFonts w:ascii="Times New Roman" w:hAnsi="Times New Roman" w:cs="Times New Roman"/>
          <w:sz w:val="24"/>
          <w:szCs w:val="24"/>
        </w:rPr>
        <w:t>[</w:t>
      </w:r>
      <w:hyperlink r:id="rId13">
        <w:r w:rsidR="4D317F5B" w:rsidRPr="00862AFE">
          <w:rPr>
            <w:rStyle w:val="Hyperlink"/>
            <w:rFonts w:ascii="Times New Roman" w:hAnsi="Times New Roman" w:cs="Times New Roman"/>
            <w:sz w:val="24"/>
            <w:szCs w:val="24"/>
          </w:rPr>
          <w:t>RISR</w:t>
        </w:r>
      </w:hyperlink>
      <w:r w:rsidR="4D317F5B" w:rsidRPr="00862AFE">
        <w:rPr>
          <w:rFonts w:ascii="Times New Roman" w:hAnsi="Times New Roman" w:cs="Times New Roman"/>
          <w:sz w:val="24"/>
          <w:szCs w:val="24"/>
        </w:rPr>
        <w:t>]</w:t>
      </w:r>
      <w:r w:rsidR="001F50A7" w:rsidRPr="00862AFE">
        <w:rPr>
          <w:rFonts w:ascii="Times New Roman" w:hAnsi="Times New Roman" w:cs="Times New Roman"/>
          <w:sz w:val="24"/>
          <w:szCs w:val="24"/>
        </w:rPr>
        <w:t>;</w:t>
      </w:r>
    </w:p>
    <w:p w14:paraId="2BD05A7F" w14:textId="38BEC101" w:rsidR="70688C42" w:rsidRPr="00862AFE" w:rsidRDefault="70688C42"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Lietuvos Respublikos valstybės informacinių išteklių valdymo įstatymas</w:t>
      </w:r>
      <w:r w:rsidR="00861C6F" w:rsidRPr="00862AFE">
        <w:rPr>
          <w:rFonts w:ascii="Times New Roman" w:hAnsi="Times New Roman" w:cs="Times New Roman"/>
          <w:sz w:val="24"/>
          <w:szCs w:val="24"/>
        </w:rPr>
        <w:t>.</w:t>
      </w:r>
      <w:r w:rsidRPr="00862AFE">
        <w:rPr>
          <w:rFonts w:ascii="Times New Roman" w:hAnsi="Times New Roman" w:cs="Times New Roman"/>
          <w:sz w:val="24"/>
          <w:szCs w:val="24"/>
        </w:rPr>
        <w:t xml:space="preserve"> </w:t>
      </w:r>
      <w:r w:rsidR="0832222A" w:rsidRPr="00862AFE">
        <w:rPr>
          <w:rFonts w:ascii="Times New Roman" w:hAnsi="Times New Roman" w:cs="Times New Roman"/>
          <w:sz w:val="24"/>
          <w:szCs w:val="24"/>
        </w:rPr>
        <w:t>Įstatymas</w:t>
      </w:r>
      <w:r w:rsidR="2D472F78" w:rsidRPr="00862AFE">
        <w:rPr>
          <w:rFonts w:ascii="Times New Roman" w:hAnsi="Times New Roman" w:cs="Times New Roman"/>
          <w:sz w:val="24"/>
          <w:szCs w:val="24"/>
        </w:rPr>
        <w:t>. Nr. XI-1807.</w:t>
      </w:r>
      <w:r w:rsidR="0832222A" w:rsidRPr="00862AFE">
        <w:rPr>
          <w:rFonts w:ascii="Times New Roman" w:hAnsi="Times New Roman" w:cs="Times New Roman"/>
          <w:sz w:val="24"/>
          <w:szCs w:val="24"/>
        </w:rPr>
        <w:t xml:space="preserve"> </w:t>
      </w:r>
      <w:r w:rsidRPr="00862AFE">
        <w:rPr>
          <w:rFonts w:ascii="Times New Roman" w:hAnsi="Times New Roman" w:cs="Times New Roman"/>
          <w:sz w:val="24"/>
          <w:szCs w:val="24"/>
        </w:rPr>
        <w:t xml:space="preserve"> [</w:t>
      </w:r>
      <w:hyperlink r:id="rId14">
        <w:r w:rsidRPr="00862AFE">
          <w:rPr>
            <w:rStyle w:val="Hyperlink"/>
            <w:rFonts w:ascii="Times New Roman" w:hAnsi="Times New Roman" w:cs="Times New Roman"/>
            <w:sz w:val="24"/>
            <w:szCs w:val="24"/>
          </w:rPr>
          <w:t>VIIV</w:t>
        </w:r>
      </w:hyperlink>
      <w:r w:rsidRPr="00862AFE">
        <w:rPr>
          <w:rFonts w:ascii="Times New Roman" w:hAnsi="Times New Roman" w:cs="Times New Roman"/>
          <w:sz w:val="24"/>
          <w:szCs w:val="24"/>
        </w:rPr>
        <w:t>]</w:t>
      </w:r>
      <w:r w:rsidR="001F50A7" w:rsidRPr="00862AFE">
        <w:rPr>
          <w:rFonts w:ascii="Times New Roman" w:hAnsi="Times New Roman" w:cs="Times New Roman"/>
          <w:sz w:val="24"/>
          <w:szCs w:val="24"/>
        </w:rPr>
        <w:t>;</w:t>
      </w:r>
    </w:p>
    <w:p w14:paraId="09290786" w14:textId="3A197337" w:rsidR="0FDD351E" w:rsidRPr="00862AFE" w:rsidRDefault="0FDD351E"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Dėl Duomenų teikimo formatų ir standartų rekomendacijų patvirtinimo</w:t>
      </w:r>
      <w:r w:rsidR="44114B22" w:rsidRPr="00862AFE">
        <w:rPr>
          <w:rFonts w:ascii="Times New Roman" w:hAnsi="Times New Roman" w:cs="Times New Roman"/>
          <w:sz w:val="24"/>
          <w:szCs w:val="24"/>
        </w:rPr>
        <w:t>.</w:t>
      </w:r>
      <w:r w:rsidR="7A0C67E8" w:rsidRPr="00862AFE">
        <w:rPr>
          <w:rFonts w:ascii="Times New Roman" w:hAnsi="Times New Roman" w:cs="Times New Roman"/>
          <w:sz w:val="24"/>
          <w:szCs w:val="24"/>
        </w:rPr>
        <w:t xml:space="preserve"> Rekomendacijos</w:t>
      </w:r>
      <w:r w:rsidR="65D8F143" w:rsidRPr="00862AFE">
        <w:rPr>
          <w:rFonts w:ascii="Times New Roman" w:hAnsi="Times New Roman" w:cs="Times New Roman"/>
          <w:sz w:val="24"/>
          <w:szCs w:val="24"/>
        </w:rPr>
        <w:t xml:space="preserve">. Nr. </w:t>
      </w:r>
      <w:r w:rsidRPr="00862AFE">
        <w:rPr>
          <w:rFonts w:ascii="Times New Roman" w:hAnsi="Times New Roman" w:cs="Times New Roman"/>
          <w:sz w:val="24"/>
          <w:szCs w:val="24"/>
        </w:rPr>
        <w:t xml:space="preserve"> 20</w:t>
      </w:r>
      <w:r w:rsidR="47517B07" w:rsidRPr="00862AFE">
        <w:rPr>
          <w:rFonts w:ascii="Times New Roman" w:hAnsi="Times New Roman" w:cs="Times New Roman"/>
          <w:sz w:val="24"/>
          <w:szCs w:val="24"/>
        </w:rPr>
        <w:t>23-03-29</w:t>
      </w:r>
      <w:r w:rsidR="6D15FC1F" w:rsidRPr="00862AFE">
        <w:rPr>
          <w:rFonts w:ascii="Times New Roman" w:hAnsi="Times New Roman" w:cs="Times New Roman"/>
          <w:sz w:val="24"/>
          <w:szCs w:val="24"/>
        </w:rPr>
        <w:t>.</w:t>
      </w:r>
      <w:r w:rsidRPr="00862AFE">
        <w:rPr>
          <w:rFonts w:ascii="Times New Roman" w:hAnsi="Times New Roman" w:cs="Times New Roman"/>
          <w:sz w:val="24"/>
          <w:szCs w:val="24"/>
        </w:rPr>
        <w:t xml:space="preserve"> [</w:t>
      </w:r>
      <w:hyperlink r:id="rId15">
        <w:r w:rsidRPr="00862AFE">
          <w:rPr>
            <w:rStyle w:val="Hyperlink"/>
            <w:rFonts w:ascii="Times New Roman" w:hAnsi="Times New Roman" w:cs="Times New Roman"/>
            <w:sz w:val="24"/>
            <w:szCs w:val="24"/>
          </w:rPr>
          <w:t>TFS</w:t>
        </w:r>
      </w:hyperlink>
      <w:r w:rsidRPr="00862AFE">
        <w:rPr>
          <w:rFonts w:ascii="Times New Roman" w:hAnsi="Times New Roman" w:cs="Times New Roman"/>
          <w:sz w:val="24"/>
          <w:szCs w:val="24"/>
        </w:rPr>
        <w:t>]</w:t>
      </w:r>
      <w:r w:rsidR="001F50A7" w:rsidRPr="00862AFE">
        <w:rPr>
          <w:rFonts w:ascii="Times New Roman" w:hAnsi="Times New Roman" w:cs="Times New Roman"/>
          <w:sz w:val="24"/>
          <w:szCs w:val="24"/>
        </w:rPr>
        <w:t>;</w:t>
      </w:r>
    </w:p>
    <w:p w14:paraId="49A8D613" w14:textId="479AD60A" w:rsidR="6F3ED392" w:rsidRPr="00862AFE" w:rsidRDefault="6F3ED392"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2024 m. kovo 13 d. Europos Parlamento ir Tarybos reglamentas (ES) 2024/903, kuriuo nustatomos viešojo sektoriaus aukšto lygio sąveikumo visoje Sąjungoje priemonės (Europos sąveikumo aktas)</w:t>
      </w:r>
      <w:r w:rsidR="00E10B55" w:rsidRPr="00862AFE">
        <w:rPr>
          <w:rFonts w:ascii="Times New Roman" w:hAnsi="Times New Roman" w:cs="Times New Roman"/>
          <w:sz w:val="24"/>
          <w:szCs w:val="24"/>
        </w:rPr>
        <w:t xml:space="preserve"> [</w:t>
      </w:r>
      <w:hyperlink r:id="rId16" w:history="1">
        <w:r w:rsidR="00E10B55" w:rsidRPr="00862AFE">
          <w:rPr>
            <w:rStyle w:val="Hyperlink"/>
            <w:rFonts w:ascii="Times New Roman" w:hAnsi="Times New Roman" w:cs="Times New Roman"/>
            <w:sz w:val="24"/>
            <w:szCs w:val="24"/>
          </w:rPr>
          <w:t>ESA</w:t>
        </w:r>
      </w:hyperlink>
      <w:r w:rsidR="00E10B55" w:rsidRPr="00862AFE">
        <w:rPr>
          <w:rFonts w:ascii="Times New Roman" w:hAnsi="Times New Roman" w:cs="Times New Roman"/>
          <w:sz w:val="24"/>
          <w:szCs w:val="24"/>
        </w:rPr>
        <w:t>]</w:t>
      </w:r>
      <w:r w:rsidR="00AD74A0" w:rsidRPr="00862AFE">
        <w:rPr>
          <w:rFonts w:ascii="Times New Roman" w:hAnsi="Times New Roman" w:cs="Times New Roman"/>
          <w:sz w:val="24"/>
          <w:szCs w:val="24"/>
        </w:rPr>
        <w:t>;</w:t>
      </w:r>
    </w:p>
    <w:p w14:paraId="4AACD4ED" w14:textId="4354CC0B" w:rsidR="00B960B2" w:rsidRPr="00862AFE" w:rsidRDefault="001419D8"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DCAT-AP-LT metaduomenų specifikacija, skirta Lietuvos duomenų rinkiniams ir paslaugoms aprašyti</w:t>
      </w:r>
      <w:r w:rsidR="00E07D15" w:rsidRPr="00862AFE">
        <w:rPr>
          <w:rFonts w:ascii="Times New Roman" w:hAnsi="Times New Roman" w:cs="Times New Roman"/>
          <w:sz w:val="24"/>
          <w:szCs w:val="24"/>
        </w:rPr>
        <w:t xml:space="preserve"> </w:t>
      </w:r>
      <w:r w:rsidRPr="00862AFE">
        <w:rPr>
          <w:rFonts w:ascii="Times New Roman" w:hAnsi="Times New Roman" w:cs="Times New Roman"/>
          <w:sz w:val="24"/>
          <w:szCs w:val="24"/>
        </w:rPr>
        <w:t>[</w:t>
      </w:r>
      <w:hyperlink r:id="rId17" w:history="1">
        <w:r w:rsidRPr="00862AFE">
          <w:rPr>
            <w:rStyle w:val="Hyperlink"/>
            <w:rFonts w:ascii="Times New Roman" w:hAnsi="Times New Roman" w:cs="Times New Roman"/>
            <w:sz w:val="24"/>
            <w:szCs w:val="24"/>
          </w:rPr>
          <w:t>DCAT-AP-LT</w:t>
        </w:r>
      </w:hyperlink>
      <w:r w:rsidRPr="00862AFE">
        <w:rPr>
          <w:rFonts w:ascii="Times New Roman" w:hAnsi="Times New Roman" w:cs="Times New Roman"/>
          <w:sz w:val="24"/>
          <w:szCs w:val="24"/>
        </w:rPr>
        <w:t>]</w:t>
      </w:r>
      <w:r w:rsidR="00E07D15" w:rsidRPr="00862AFE">
        <w:rPr>
          <w:rFonts w:ascii="Times New Roman" w:hAnsi="Times New Roman" w:cs="Times New Roman"/>
          <w:sz w:val="24"/>
          <w:szCs w:val="24"/>
        </w:rPr>
        <w:t>;</w:t>
      </w:r>
    </w:p>
    <w:p w14:paraId="1646CE8E" w14:textId="418F7D05" w:rsidR="00902727" w:rsidRPr="00862AFE" w:rsidRDefault="00BB5597"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DCAT-AP-LT UML Schema</w:t>
      </w:r>
      <w:r w:rsidR="00E07D15" w:rsidRPr="00862AFE">
        <w:rPr>
          <w:rFonts w:ascii="Times New Roman" w:hAnsi="Times New Roman" w:cs="Times New Roman"/>
          <w:sz w:val="24"/>
          <w:szCs w:val="24"/>
        </w:rPr>
        <w:t xml:space="preserve"> [</w:t>
      </w:r>
      <w:hyperlink r:id="rId18" w:history="1">
        <w:r w:rsidR="00D402B9" w:rsidRPr="00862AFE">
          <w:rPr>
            <w:rStyle w:val="Hyperlink"/>
            <w:rFonts w:ascii="Times New Roman" w:hAnsi="Times New Roman" w:cs="Times New Roman"/>
            <w:sz w:val="24"/>
            <w:szCs w:val="24"/>
          </w:rPr>
          <w:t>DCAT-AP-LT UML</w:t>
        </w:r>
      </w:hyperlink>
      <w:r w:rsidR="000350B0" w:rsidRPr="00862AFE">
        <w:rPr>
          <w:rFonts w:ascii="Times New Roman" w:hAnsi="Times New Roman" w:cs="Times New Roman"/>
          <w:sz w:val="24"/>
          <w:szCs w:val="24"/>
        </w:rPr>
        <w:t>]</w:t>
      </w:r>
      <w:r w:rsidR="001F50A7" w:rsidRPr="00862AFE">
        <w:rPr>
          <w:rFonts w:ascii="Times New Roman" w:hAnsi="Times New Roman" w:cs="Times New Roman"/>
          <w:sz w:val="24"/>
          <w:szCs w:val="24"/>
        </w:rPr>
        <w:t>;</w:t>
      </w:r>
    </w:p>
    <w:p w14:paraId="2F237C01" w14:textId="1E93C628" w:rsidR="00902727" w:rsidRPr="00862AFE" w:rsidRDefault="00902727"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 xml:space="preserve">DCAT-AP-LT </w:t>
      </w:r>
      <w:r w:rsidR="00BB0BDF" w:rsidRPr="00862AFE">
        <w:rPr>
          <w:rFonts w:ascii="Times New Roman" w:hAnsi="Times New Roman" w:cs="Times New Roman"/>
          <w:sz w:val="24"/>
          <w:szCs w:val="24"/>
        </w:rPr>
        <w:t>OWL</w:t>
      </w:r>
      <w:r w:rsidR="00473A7B" w:rsidRPr="00862AFE">
        <w:rPr>
          <w:rFonts w:ascii="Times New Roman" w:hAnsi="Times New Roman" w:cs="Times New Roman"/>
          <w:sz w:val="24"/>
          <w:szCs w:val="24"/>
        </w:rPr>
        <w:t xml:space="preserve"> </w:t>
      </w:r>
      <w:r w:rsidR="00123DAB" w:rsidRPr="00862AFE">
        <w:rPr>
          <w:rFonts w:ascii="Times New Roman" w:hAnsi="Times New Roman" w:cs="Times New Roman"/>
          <w:sz w:val="24"/>
          <w:szCs w:val="24"/>
        </w:rPr>
        <w:t>RDF/XML</w:t>
      </w:r>
      <w:r w:rsidR="00BB0BDF" w:rsidRPr="00862AFE">
        <w:rPr>
          <w:rFonts w:ascii="Times New Roman" w:hAnsi="Times New Roman" w:cs="Times New Roman"/>
          <w:sz w:val="24"/>
          <w:szCs w:val="24"/>
        </w:rPr>
        <w:t xml:space="preserve"> [</w:t>
      </w:r>
      <w:hyperlink r:id="rId19" w:history="1">
        <w:r w:rsidR="00473A7B" w:rsidRPr="00862AFE">
          <w:rPr>
            <w:rStyle w:val="Hyperlink"/>
            <w:rFonts w:ascii="Times New Roman" w:hAnsi="Times New Roman" w:cs="Times New Roman"/>
            <w:sz w:val="24"/>
            <w:szCs w:val="24"/>
          </w:rPr>
          <w:t>DCAT</w:t>
        </w:r>
        <w:r w:rsidR="00791217" w:rsidRPr="00862AFE">
          <w:rPr>
            <w:rStyle w:val="Hyperlink"/>
            <w:rFonts w:ascii="Times New Roman" w:hAnsi="Times New Roman" w:cs="Times New Roman"/>
            <w:sz w:val="24"/>
            <w:szCs w:val="24"/>
          </w:rPr>
          <w:t>-AP-LT</w:t>
        </w:r>
        <w:r w:rsidR="00F74413" w:rsidRPr="00862AFE">
          <w:rPr>
            <w:rStyle w:val="Hyperlink"/>
            <w:rFonts w:ascii="Times New Roman" w:hAnsi="Times New Roman" w:cs="Times New Roman"/>
            <w:sz w:val="24"/>
            <w:szCs w:val="24"/>
          </w:rPr>
          <w:t xml:space="preserve"> OWL</w:t>
        </w:r>
      </w:hyperlink>
      <w:r w:rsidR="00BB0BDF" w:rsidRPr="00862AFE">
        <w:rPr>
          <w:rFonts w:ascii="Times New Roman" w:hAnsi="Times New Roman" w:cs="Times New Roman"/>
          <w:sz w:val="24"/>
          <w:szCs w:val="24"/>
        </w:rPr>
        <w:t>]</w:t>
      </w:r>
      <w:r w:rsidR="001F50A7" w:rsidRPr="00862AFE">
        <w:rPr>
          <w:rFonts w:ascii="Times New Roman" w:hAnsi="Times New Roman" w:cs="Times New Roman"/>
          <w:sz w:val="24"/>
          <w:szCs w:val="24"/>
        </w:rPr>
        <w:t>;</w:t>
      </w:r>
    </w:p>
    <w:p w14:paraId="747728E6" w14:textId="0D63F3CC" w:rsidR="003D512E" w:rsidRPr="00862AFE" w:rsidRDefault="003D512E"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DCAT-AP-LT TTL</w:t>
      </w:r>
      <w:r w:rsidR="003D60DE" w:rsidRPr="00862AFE">
        <w:rPr>
          <w:rFonts w:ascii="Times New Roman" w:hAnsi="Times New Roman" w:cs="Times New Roman"/>
          <w:sz w:val="24"/>
          <w:szCs w:val="24"/>
        </w:rPr>
        <w:t xml:space="preserve"> </w:t>
      </w:r>
      <w:r w:rsidR="00B93CCF" w:rsidRPr="00862AFE">
        <w:rPr>
          <w:rFonts w:ascii="Times New Roman" w:hAnsi="Times New Roman" w:cs="Times New Roman"/>
          <w:sz w:val="24"/>
          <w:szCs w:val="24"/>
        </w:rPr>
        <w:t>[</w:t>
      </w:r>
      <w:hyperlink r:id="rId20" w:history="1">
        <w:r w:rsidR="00B93CCF" w:rsidRPr="00862AFE">
          <w:rPr>
            <w:rStyle w:val="Hyperlink"/>
            <w:rFonts w:ascii="Times New Roman" w:hAnsi="Times New Roman" w:cs="Times New Roman"/>
            <w:sz w:val="24"/>
            <w:szCs w:val="24"/>
          </w:rPr>
          <w:t>DCAT-AP-LT TTL</w:t>
        </w:r>
      </w:hyperlink>
      <w:r w:rsidR="00B93CCF" w:rsidRPr="00862AFE">
        <w:rPr>
          <w:rFonts w:ascii="Times New Roman" w:hAnsi="Times New Roman" w:cs="Times New Roman"/>
          <w:sz w:val="24"/>
          <w:szCs w:val="24"/>
        </w:rPr>
        <w:t>]</w:t>
      </w:r>
      <w:r w:rsidR="001F50A7" w:rsidRPr="00862AFE">
        <w:rPr>
          <w:rFonts w:ascii="Times New Roman" w:hAnsi="Times New Roman" w:cs="Times New Roman"/>
          <w:sz w:val="24"/>
          <w:szCs w:val="24"/>
        </w:rPr>
        <w:t>;</w:t>
      </w:r>
    </w:p>
    <w:p w14:paraId="7A1BDDF1" w14:textId="02029C45" w:rsidR="001218C3" w:rsidRPr="00862AFE" w:rsidRDefault="001218C3"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DCAT-AP-LT užpildymo pavyzdys</w:t>
      </w:r>
      <w:r w:rsidR="005B54BE" w:rsidRPr="00862AFE">
        <w:rPr>
          <w:rFonts w:ascii="Times New Roman" w:hAnsi="Times New Roman" w:cs="Times New Roman"/>
          <w:sz w:val="24"/>
          <w:szCs w:val="24"/>
        </w:rPr>
        <w:t xml:space="preserve"> TTL</w:t>
      </w:r>
      <w:r w:rsidR="00A439C7" w:rsidRPr="00862AFE">
        <w:rPr>
          <w:rFonts w:ascii="Times New Roman" w:hAnsi="Times New Roman" w:cs="Times New Roman"/>
          <w:sz w:val="24"/>
          <w:szCs w:val="24"/>
        </w:rPr>
        <w:t xml:space="preserve"> [</w:t>
      </w:r>
      <w:hyperlink r:id="rId21" w:history="1">
        <w:r w:rsidR="005B54BE" w:rsidRPr="00862AFE">
          <w:rPr>
            <w:rStyle w:val="Hyperlink"/>
            <w:rFonts w:ascii="Times New Roman" w:hAnsi="Times New Roman" w:cs="Times New Roman"/>
            <w:sz w:val="24"/>
            <w:szCs w:val="24"/>
          </w:rPr>
          <w:t>DCAT-AP-LT pavyzdys</w:t>
        </w:r>
        <w:r w:rsidR="002B4E79" w:rsidRPr="00862AFE">
          <w:rPr>
            <w:rStyle w:val="Hyperlink"/>
            <w:rFonts w:ascii="Times New Roman" w:hAnsi="Times New Roman" w:cs="Times New Roman"/>
            <w:sz w:val="24"/>
            <w:szCs w:val="24"/>
          </w:rPr>
          <w:t xml:space="preserve"> TTL</w:t>
        </w:r>
      </w:hyperlink>
      <w:r w:rsidR="00A439C7" w:rsidRPr="00862AFE">
        <w:rPr>
          <w:rFonts w:ascii="Times New Roman" w:hAnsi="Times New Roman" w:cs="Times New Roman"/>
          <w:sz w:val="24"/>
          <w:szCs w:val="24"/>
        </w:rPr>
        <w:t>]</w:t>
      </w:r>
      <w:r w:rsidR="001F50A7" w:rsidRPr="00862AFE">
        <w:rPr>
          <w:rFonts w:ascii="Times New Roman" w:hAnsi="Times New Roman" w:cs="Times New Roman"/>
          <w:sz w:val="24"/>
          <w:szCs w:val="24"/>
        </w:rPr>
        <w:t>;</w:t>
      </w:r>
    </w:p>
    <w:p w14:paraId="307C027D" w14:textId="43CFFD30" w:rsidR="00AB6F10" w:rsidRPr="00862AFE" w:rsidRDefault="00AB6F10"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 xml:space="preserve">DCAT-AP-LT užpildymo </w:t>
      </w:r>
      <w:r w:rsidR="006F16D5" w:rsidRPr="00862AFE">
        <w:rPr>
          <w:rFonts w:ascii="Times New Roman" w:hAnsi="Times New Roman" w:cs="Times New Roman"/>
          <w:sz w:val="24"/>
          <w:szCs w:val="24"/>
        </w:rPr>
        <w:t>forma</w:t>
      </w:r>
      <w:r w:rsidRPr="00862AFE">
        <w:rPr>
          <w:rFonts w:ascii="Times New Roman" w:hAnsi="Times New Roman" w:cs="Times New Roman"/>
          <w:sz w:val="24"/>
          <w:szCs w:val="24"/>
        </w:rPr>
        <w:t xml:space="preserve"> </w:t>
      </w:r>
      <w:r w:rsidR="00CB2F4F" w:rsidRPr="00862AFE">
        <w:rPr>
          <w:rFonts w:ascii="Times New Roman" w:hAnsi="Times New Roman" w:cs="Times New Roman"/>
          <w:sz w:val="24"/>
          <w:szCs w:val="24"/>
        </w:rPr>
        <w:t>XLSX (laikina)</w:t>
      </w:r>
      <w:r w:rsidR="006F16D5" w:rsidRPr="00862AFE">
        <w:rPr>
          <w:rFonts w:ascii="Times New Roman" w:hAnsi="Times New Roman" w:cs="Times New Roman"/>
          <w:sz w:val="24"/>
          <w:szCs w:val="24"/>
        </w:rPr>
        <w:t xml:space="preserve"> [</w:t>
      </w:r>
      <w:hyperlink r:id="rId22" w:history="1">
        <w:r w:rsidR="006F16D5" w:rsidRPr="00862AFE">
          <w:rPr>
            <w:rStyle w:val="Hyperlink"/>
            <w:rFonts w:ascii="Times New Roman" w:hAnsi="Times New Roman" w:cs="Times New Roman"/>
            <w:sz w:val="24"/>
            <w:szCs w:val="24"/>
          </w:rPr>
          <w:t xml:space="preserve">DCAT-AP-LT </w:t>
        </w:r>
        <w:r w:rsidR="00CB2F4F" w:rsidRPr="00862AFE">
          <w:rPr>
            <w:rStyle w:val="Hyperlink"/>
            <w:rFonts w:ascii="Times New Roman" w:hAnsi="Times New Roman" w:cs="Times New Roman"/>
            <w:sz w:val="24"/>
            <w:szCs w:val="24"/>
          </w:rPr>
          <w:t>XLSX</w:t>
        </w:r>
      </w:hyperlink>
      <w:r w:rsidR="00F02020" w:rsidRPr="00862AFE">
        <w:rPr>
          <w:rFonts w:ascii="Times New Roman" w:hAnsi="Times New Roman" w:cs="Times New Roman"/>
          <w:sz w:val="24"/>
          <w:szCs w:val="24"/>
        </w:rPr>
        <w:t>]</w:t>
      </w:r>
      <w:r w:rsidR="001F50A7" w:rsidRPr="00862AFE">
        <w:rPr>
          <w:rFonts w:ascii="Times New Roman" w:hAnsi="Times New Roman" w:cs="Times New Roman"/>
          <w:sz w:val="24"/>
          <w:szCs w:val="24"/>
        </w:rPr>
        <w:t>;</w:t>
      </w:r>
    </w:p>
    <w:p w14:paraId="06A3ABD4" w14:textId="78DEC78F" w:rsidR="00602652" w:rsidRPr="00862AFE" w:rsidRDefault="00602652"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 xml:space="preserve">DCAT-AP-LT užpildytos formos </w:t>
      </w:r>
      <w:r w:rsidR="001B2CBB" w:rsidRPr="00862AFE">
        <w:rPr>
          <w:rFonts w:ascii="Times New Roman" w:hAnsi="Times New Roman" w:cs="Times New Roman"/>
          <w:sz w:val="24"/>
          <w:szCs w:val="24"/>
        </w:rPr>
        <w:t>pavyzdys</w:t>
      </w:r>
      <w:r w:rsidR="00917991" w:rsidRPr="00862AFE">
        <w:rPr>
          <w:rFonts w:ascii="Times New Roman" w:hAnsi="Times New Roman" w:cs="Times New Roman"/>
          <w:sz w:val="24"/>
          <w:szCs w:val="24"/>
        </w:rPr>
        <w:t xml:space="preserve">  [</w:t>
      </w:r>
      <w:hyperlink r:id="rId23" w:history="1">
        <w:r w:rsidR="00A06595" w:rsidRPr="00862AFE">
          <w:rPr>
            <w:rStyle w:val="Hyperlink"/>
            <w:rFonts w:ascii="Times New Roman" w:hAnsi="Times New Roman" w:cs="Times New Roman"/>
            <w:sz w:val="24"/>
            <w:szCs w:val="24"/>
          </w:rPr>
          <w:t xml:space="preserve">DCAT-AP-LT </w:t>
        </w:r>
        <w:r w:rsidR="002024E0" w:rsidRPr="00862AFE">
          <w:rPr>
            <w:rStyle w:val="Hyperlink"/>
            <w:rFonts w:ascii="Times New Roman" w:hAnsi="Times New Roman" w:cs="Times New Roman"/>
            <w:sz w:val="24"/>
            <w:szCs w:val="24"/>
          </w:rPr>
          <w:t xml:space="preserve">formos </w:t>
        </w:r>
        <w:r w:rsidR="00690124" w:rsidRPr="00862AFE">
          <w:rPr>
            <w:rStyle w:val="Hyperlink"/>
            <w:rFonts w:ascii="Times New Roman" w:hAnsi="Times New Roman" w:cs="Times New Roman"/>
            <w:sz w:val="24"/>
            <w:szCs w:val="24"/>
          </w:rPr>
          <w:t>pavyzdys</w:t>
        </w:r>
        <w:r w:rsidR="00A06595" w:rsidRPr="00862AFE">
          <w:rPr>
            <w:rStyle w:val="Hyperlink"/>
            <w:rFonts w:ascii="Times New Roman" w:hAnsi="Times New Roman" w:cs="Times New Roman"/>
            <w:sz w:val="24"/>
            <w:szCs w:val="24"/>
          </w:rPr>
          <w:t>]</w:t>
        </w:r>
      </w:hyperlink>
      <w:r w:rsidR="001F50A7" w:rsidRPr="00862AFE">
        <w:rPr>
          <w:rFonts w:ascii="Times New Roman" w:hAnsi="Times New Roman" w:cs="Times New Roman"/>
          <w:sz w:val="24"/>
          <w:szCs w:val="24"/>
        </w:rPr>
        <w:t>;</w:t>
      </w:r>
    </w:p>
    <w:p w14:paraId="5087F53C" w14:textId="6A0052E2" w:rsidR="00A17C4A" w:rsidRPr="00862AFE" w:rsidRDefault="00A173C8"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DCAT-AP-LT</w:t>
      </w:r>
      <w:r w:rsidR="00111D5F" w:rsidRPr="00862AFE">
        <w:rPr>
          <w:rFonts w:ascii="Times New Roman" w:hAnsi="Times New Roman" w:cs="Times New Roman"/>
          <w:sz w:val="24"/>
          <w:szCs w:val="24"/>
        </w:rPr>
        <w:t xml:space="preserve"> </w:t>
      </w:r>
      <w:r w:rsidR="008E601B" w:rsidRPr="00862AFE">
        <w:rPr>
          <w:rFonts w:ascii="Times New Roman" w:hAnsi="Times New Roman" w:cs="Times New Roman"/>
          <w:sz w:val="24"/>
          <w:szCs w:val="24"/>
        </w:rPr>
        <w:t>taisyklių rinkinys, skirtas užtikrinti, kad metaduomenys atitiktų DCAT-AP-LT standartą</w:t>
      </w:r>
      <w:r w:rsidR="00A813A8" w:rsidRPr="00862AFE">
        <w:rPr>
          <w:rFonts w:ascii="Times New Roman" w:hAnsi="Times New Roman" w:cs="Times New Roman"/>
          <w:sz w:val="24"/>
          <w:szCs w:val="24"/>
        </w:rPr>
        <w:t xml:space="preserve"> </w:t>
      </w:r>
      <w:r w:rsidR="00DE08BC" w:rsidRPr="00862AFE">
        <w:rPr>
          <w:rFonts w:ascii="Times New Roman" w:hAnsi="Times New Roman" w:cs="Times New Roman"/>
          <w:sz w:val="24"/>
          <w:szCs w:val="24"/>
        </w:rPr>
        <w:t>[</w:t>
      </w:r>
      <w:hyperlink r:id="rId24" w:history="1">
        <w:r w:rsidR="00DE08BC" w:rsidRPr="00862AFE">
          <w:rPr>
            <w:rStyle w:val="Hyperlink"/>
            <w:rFonts w:ascii="Times New Roman" w:hAnsi="Times New Roman" w:cs="Times New Roman"/>
            <w:sz w:val="24"/>
            <w:szCs w:val="24"/>
          </w:rPr>
          <w:t>DCAT-AP-LT S</w:t>
        </w:r>
        <w:r w:rsidR="00111D5F" w:rsidRPr="00862AFE">
          <w:rPr>
            <w:rStyle w:val="Hyperlink"/>
            <w:rFonts w:ascii="Times New Roman" w:hAnsi="Times New Roman" w:cs="Times New Roman"/>
            <w:sz w:val="24"/>
            <w:szCs w:val="24"/>
          </w:rPr>
          <w:t>HACL</w:t>
        </w:r>
      </w:hyperlink>
      <w:r w:rsidR="00DE08BC" w:rsidRPr="00862AFE">
        <w:rPr>
          <w:rFonts w:ascii="Times New Roman" w:hAnsi="Times New Roman" w:cs="Times New Roman"/>
          <w:sz w:val="24"/>
          <w:szCs w:val="24"/>
        </w:rPr>
        <w:t>]</w:t>
      </w:r>
      <w:r w:rsidR="001F50A7" w:rsidRPr="00862AFE">
        <w:rPr>
          <w:rFonts w:ascii="Times New Roman" w:hAnsi="Times New Roman" w:cs="Times New Roman"/>
          <w:sz w:val="24"/>
          <w:szCs w:val="24"/>
        </w:rPr>
        <w:t>;</w:t>
      </w:r>
    </w:p>
    <w:p w14:paraId="08417FC6" w14:textId="12C9C1F0" w:rsidR="00902727" w:rsidRPr="00862AFE" w:rsidRDefault="00902727"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DCAT-AP-LT HVD  (HTML</w:t>
      </w:r>
      <w:r w:rsidR="004C05B1" w:rsidRPr="00862AFE">
        <w:rPr>
          <w:rFonts w:ascii="Times New Roman" w:hAnsi="Times New Roman" w:cs="Times New Roman"/>
          <w:sz w:val="24"/>
          <w:szCs w:val="24"/>
        </w:rPr>
        <w:t xml:space="preserve"> </w:t>
      </w:r>
      <w:proofErr w:type="spellStart"/>
      <w:r w:rsidR="004C05B1" w:rsidRPr="00862AFE">
        <w:rPr>
          <w:rFonts w:ascii="Times New Roman" w:hAnsi="Times New Roman" w:cs="Times New Roman"/>
          <w:sz w:val="24"/>
          <w:szCs w:val="24"/>
        </w:rPr>
        <w:t>versja</w:t>
      </w:r>
      <w:proofErr w:type="spellEnd"/>
      <w:r w:rsidRPr="00862AFE">
        <w:rPr>
          <w:rFonts w:ascii="Times New Roman" w:hAnsi="Times New Roman" w:cs="Times New Roman"/>
          <w:sz w:val="24"/>
          <w:szCs w:val="24"/>
        </w:rPr>
        <w:t>)</w:t>
      </w:r>
      <w:r w:rsidR="007E7698" w:rsidRPr="00862AFE">
        <w:rPr>
          <w:rFonts w:ascii="Times New Roman" w:hAnsi="Times New Roman" w:cs="Times New Roman"/>
          <w:sz w:val="24"/>
          <w:szCs w:val="24"/>
        </w:rPr>
        <w:t xml:space="preserve"> [</w:t>
      </w:r>
      <w:hyperlink r:id="rId25" w:history="1">
        <w:r w:rsidR="007E7698" w:rsidRPr="00862AFE">
          <w:rPr>
            <w:rStyle w:val="Hyperlink"/>
            <w:rFonts w:ascii="Times New Roman" w:hAnsi="Times New Roman" w:cs="Times New Roman"/>
            <w:sz w:val="24"/>
            <w:szCs w:val="24"/>
          </w:rPr>
          <w:t>DCAT-AP-LT HVD</w:t>
        </w:r>
      </w:hyperlink>
      <w:r w:rsidR="007E7698" w:rsidRPr="00862AFE">
        <w:rPr>
          <w:rFonts w:ascii="Times New Roman" w:hAnsi="Times New Roman" w:cs="Times New Roman"/>
          <w:sz w:val="24"/>
          <w:szCs w:val="24"/>
        </w:rPr>
        <w:t>]</w:t>
      </w:r>
      <w:r w:rsidRPr="00862AFE">
        <w:rPr>
          <w:rFonts w:ascii="Times New Roman" w:hAnsi="Times New Roman" w:cs="Times New Roman"/>
          <w:sz w:val="24"/>
          <w:szCs w:val="24"/>
        </w:rPr>
        <w:t xml:space="preserve"> </w:t>
      </w:r>
    </w:p>
    <w:p w14:paraId="314353D5" w14:textId="67297F9C" w:rsidR="00902727" w:rsidRPr="00862AFE" w:rsidRDefault="001F50A7"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 xml:space="preserve">UDTS </w:t>
      </w:r>
      <w:r w:rsidR="00902727" w:rsidRPr="00862AFE">
        <w:rPr>
          <w:rFonts w:ascii="Times New Roman" w:hAnsi="Times New Roman" w:cs="Times New Roman"/>
          <w:sz w:val="24"/>
          <w:szCs w:val="24"/>
        </w:rPr>
        <w:t>specifikacija</w:t>
      </w:r>
      <w:r w:rsidR="00E164C7" w:rsidRPr="00862AFE">
        <w:rPr>
          <w:rFonts w:ascii="Times New Roman" w:hAnsi="Times New Roman" w:cs="Times New Roman"/>
          <w:sz w:val="24"/>
          <w:szCs w:val="24"/>
        </w:rPr>
        <w:t xml:space="preserve"> [</w:t>
      </w:r>
      <w:hyperlink r:id="rId26" w:history="1">
        <w:r w:rsidRPr="00862AFE">
          <w:rPr>
            <w:rStyle w:val="Hyperlink"/>
            <w:rFonts w:ascii="Times New Roman" w:hAnsi="Times New Roman" w:cs="Times New Roman"/>
            <w:sz w:val="24"/>
            <w:szCs w:val="24"/>
          </w:rPr>
          <w:t>UDTS</w:t>
        </w:r>
      </w:hyperlink>
      <w:r w:rsidRPr="00862AFE">
        <w:rPr>
          <w:rFonts w:ascii="Times New Roman" w:hAnsi="Times New Roman" w:cs="Times New Roman"/>
          <w:sz w:val="24"/>
          <w:szCs w:val="24"/>
        </w:rPr>
        <w:t>];</w:t>
      </w:r>
      <w:r w:rsidR="00902727" w:rsidRPr="00862AFE">
        <w:rPr>
          <w:rFonts w:ascii="Times New Roman" w:hAnsi="Times New Roman" w:cs="Times New Roman"/>
          <w:sz w:val="24"/>
          <w:szCs w:val="24"/>
        </w:rPr>
        <w:t xml:space="preserve"> </w:t>
      </w:r>
    </w:p>
    <w:p w14:paraId="615AB824" w14:textId="3EC6B386" w:rsidR="00953F90" w:rsidRPr="00862AFE" w:rsidRDefault="00902727"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Duomenų struktūros apraš</w:t>
      </w:r>
      <w:r w:rsidR="00A94267" w:rsidRPr="00862AFE">
        <w:rPr>
          <w:rFonts w:ascii="Times New Roman" w:hAnsi="Times New Roman" w:cs="Times New Roman"/>
          <w:sz w:val="24"/>
          <w:szCs w:val="24"/>
        </w:rPr>
        <w:t>o</w:t>
      </w:r>
      <w:r w:rsidR="004C05B1" w:rsidRPr="00862AFE">
        <w:rPr>
          <w:rFonts w:ascii="Times New Roman" w:hAnsi="Times New Roman" w:cs="Times New Roman"/>
          <w:sz w:val="24"/>
          <w:szCs w:val="24"/>
        </w:rPr>
        <w:t xml:space="preserve"> (DSA)</w:t>
      </w:r>
      <w:r w:rsidR="00A94267" w:rsidRPr="00862AFE">
        <w:rPr>
          <w:rFonts w:ascii="Times New Roman" w:hAnsi="Times New Roman" w:cs="Times New Roman"/>
          <w:sz w:val="24"/>
          <w:szCs w:val="24"/>
        </w:rPr>
        <w:t xml:space="preserve"> specifikacija</w:t>
      </w:r>
      <w:r w:rsidR="007E7698" w:rsidRPr="00862AFE">
        <w:rPr>
          <w:rFonts w:ascii="Times New Roman" w:hAnsi="Times New Roman" w:cs="Times New Roman"/>
          <w:sz w:val="24"/>
          <w:szCs w:val="24"/>
        </w:rPr>
        <w:t xml:space="preserve"> [</w:t>
      </w:r>
      <w:hyperlink r:id="rId27" w:history="1">
        <w:r w:rsidR="007E7698" w:rsidRPr="00862AFE">
          <w:rPr>
            <w:rStyle w:val="Hyperlink"/>
            <w:rFonts w:ascii="Times New Roman" w:hAnsi="Times New Roman" w:cs="Times New Roman"/>
            <w:sz w:val="24"/>
            <w:szCs w:val="24"/>
          </w:rPr>
          <w:t>DSA</w:t>
        </w:r>
      </w:hyperlink>
      <w:r w:rsidR="007E7698" w:rsidRPr="00862AFE">
        <w:rPr>
          <w:rFonts w:ascii="Times New Roman" w:hAnsi="Times New Roman" w:cs="Times New Roman"/>
          <w:sz w:val="24"/>
          <w:szCs w:val="24"/>
        </w:rPr>
        <w:t>]</w:t>
      </w:r>
      <w:r w:rsidRPr="00862AFE">
        <w:rPr>
          <w:rFonts w:ascii="Times New Roman" w:hAnsi="Times New Roman" w:cs="Times New Roman"/>
          <w:sz w:val="24"/>
          <w:szCs w:val="24"/>
        </w:rPr>
        <w:t xml:space="preserve"> </w:t>
      </w:r>
    </w:p>
    <w:p w14:paraId="6EA27231" w14:textId="63721707" w:rsidR="00F92072" w:rsidRPr="00862AFE" w:rsidRDefault="00F92072" w:rsidP="00D32B98">
      <w:pPr>
        <w:pStyle w:val="ListParagraph"/>
        <w:numPr>
          <w:ilvl w:val="1"/>
          <w:numId w:val="1"/>
        </w:numPr>
        <w:ind w:left="540" w:hanging="540"/>
        <w:jc w:val="both"/>
        <w:rPr>
          <w:rFonts w:ascii="Times New Roman" w:hAnsi="Times New Roman" w:cs="Times New Roman"/>
          <w:sz w:val="24"/>
          <w:szCs w:val="24"/>
        </w:rPr>
      </w:pPr>
      <w:proofErr w:type="spellStart"/>
      <w:r w:rsidRPr="00862AFE">
        <w:rPr>
          <w:rFonts w:ascii="Times New Roman" w:hAnsi="Times New Roman" w:cs="Times New Roman"/>
          <w:sz w:val="24"/>
          <w:szCs w:val="24"/>
          <w:lang w:val="en-US"/>
        </w:rPr>
        <w:t>Metaduomen</w:t>
      </w:r>
      <w:proofErr w:type="spellEnd"/>
      <w:r w:rsidRPr="00862AFE">
        <w:rPr>
          <w:rFonts w:ascii="Times New Roman" w:hAnsi="Times New Roman" w:cs="Times New Roman"/>
          <w:sz w:val="24"/>
          <w:szCs w:val="24"/>
        </w:rPr>
        <w:t>ų pildymo vadovas [</w:t>
      </w:r>
      <w:hyperlink r:id="rId28" w:history="1">
        <w:r w:rsidRPr="00862AFE">
          <w:rPr>
            <w:rStyle w:val="Hyperlink"/>
            <w:rFonts w:ascii="Times New Roman" w:hAnsi="Times New Roman" w:cs="Times New Roman"/>
            <w:sz w:val="24"/>
            <w:szCs w:val="24"/>
          </w:rPr>
          <w:t>Metodika</w:t>
        </w:r>
      </w:hyperlink>
      <w:r w:rsidRPr="00862AFE">
        <w:rPr>
          <w:rFonts w:ascii="Times New Roman" w:hAnsi="Times New Roman" w:cs="Times New Roman"/>
          <w:sz w:val="24"/>
          <w:szCs w:val="24"/>
        </w:rPr>
        <w:t>];</w:t>
      </w:r>
    </w:p>
    <w:p w14:paraId="21CAC82E" w14:textId="7BFA0ECF" w:rsidR="002900DD" w:rsidRPr="00862AFE" w:rsidRDefault="002900DD" w:rsidP="00D32B98">
      <w:pPr>
        <w:pStyle w:val="ListParagraph"/>
        <w:numPr>
          <w:ilvl w:val="1"/>
          <w:numId w:val="1"/>
        </w:numPr>
        <w:ind w:left="540" w:hanging="540"/>
        <w:jc w:val="both"/>
        <w:rPr>
          <w:rFonts w:ascii="Times New Roman" w:hAnsi="Times New Roman" w:cs="Times New Roman"/>
          <w:sz w:val="24"/>
          <w:szCs w:val="24"/>
        </w:rPr>
      </w:pPr>
      <w:r w:rsidRPr="00862AFE">
        <w:rPr>
          <w:rFonts w:ascii="Times New Roman" w:hAnsi="Times New Roman" w:cs="Times New Roman"/>
          <w:sz w:val="24"/>
          <w:szCs w:val="24"/>
        </w:rPr>
        <w:t>DSA pildymo vadovas</w:t>
      </w:r>
      <w:r w:rsidR="007E7698" w:rsidRPr="00862AFE">
        <w:rPr>
          <w:rFonts w:ascii="Times New Roman" w:hAnsi="Times New Roman" w:cs="Times New Roman"/>
          <w:sz w:val="24"/>
          <w:szCs w:val="24"/>
        </w:rPr>
        <w:t xml:space="preserve"> [</w:t>
      </w:r>
      <w:hyperlink r:id="rId29" w:history="1">
        <w:r w:rsidR="007E7698" w:rsidRPr="00862AFE">
          <w:rPr>
            <w:rStyle w:val="Hyperlink"/>
            <w:rFonts w:ascii="Times New Roman" w:hAnsi="Times New Roman" w:cs="Times New Roman"/>
            <w:sz w:val="24"/>
            <w:szCs w:val="24"/>
          </w:rPr>
          <w:t>DSA</w:t>
        </w:r>
        <w:r w:rsidR="0002423F" w:rsidRPr="00862AFE">
          <w:rPr>
            <w:rStyle w:val="Hyperlink"/>
            <w:rFonts w:ascii="Times New Roman" w:hAnsi="Times New Roman" w:cs="Times New Roman"/>
            <w:sz w:val="24"/>
            <w:szCs w:val="24"/>
          </w:rPr>
          <w:t xml:space="preserve"> pildymo </w:t>
        </w:r>
        <w:r w:rsidR="00DA6B89" w:rsidRPr="00862AFE">
          <w:rPr>
            <w:rStyle w:val="Hyperlink"/>
            <w:rFonts w:ascii="Times New Roman" w:hAnsi="Times New Roman" w:cs="Times New Roman"/>
            <w:sz w:val="24"/>
            <w:szCs w:val="24"/>
          </w:rPr>
          <w:t>vadovas</w:t>
        </w:r>
      </w:hyperlink>
      <w:r w:rsidR="007E7698" w:rsidRPr="00862AFE">
        <w:rPr>
          <w:rFonts w:ascii="Times New Roman" w:hAnsi="Times New Roman" w:cs="Times New Roman"/>
          <w:sz w:val="24"/>
          <w:szCs w:val="24"/>
        </w:rPr>
        <w:t>]</w:t>
      </w:r>
      <w:r w:rsidRPr="00862AFE">
        <w:rPr>
          <w:rFonts w:ascii="Times New Roman" w:hAnsi="Times New Roman" w:cs="Times New Roman"/>
          <w:sz w:val="24"/>
          <w:szCs w:val="24"/>
        </w:rPr>
        <w:t xml:space="preserve"> </w:t>
      </w:r>
    </w:p>
    <w:p w14:paraId="3722FE93" w14:textId="19C7A563" w:rsidR="5FFEAA31" w:rsidRPr="0020759E" w:rsidRDefault="5FFEAA31" w:rsidP="00D32B98">
      <w:pPr>
        <w:pStyle w:val="Heading1"/>
        <w:numPr>
          <w:ilvl w:val="0"/>
          <w:numId w:val="1"/>
        </w:numPr>
      </w:pPr>
      <w:bookmarkStart w:id="3" w:name="_Toc207289809"/>
      <w:bookmarkStart w:id="4" w:name="_Toc195179052"/>
      <w:r w:rsidRPr="72E84CC1">
        <w:t>Sąvok</w:t>
      </w:r>
      <w:r w:rsidR="7BB7F25F" w:rsidRPr="72E84CC1">
        <w:t>os ir sutrumpinimai</w:t>
      </w:r>
      <w:bookmarkEnd w:id="3"/>
      <w:bookmarkEnd w:id="4"/>
    </w:p>
    <w:tbl>
      <w:tblPr>
        <w:tblStyle w:val="TableGrid"/>
        <w:tblW w:w="0" w:type="auto"/>
        <w:tblLayout w:type="fixed"/>
        <w:tblLook w:val="06A0" w:firstRow="1" w:lastRow="0" w:firstColumn="1" w:lastColumn="0" w:noHBand="1" w:noVBand="1"/>
      </w:tblPr>
      <w:tblGrid>
        <w:gridCol w:w="3135"/>
        <w:gridCol w:w="5880"/>
      </w:tblGrid>
      <w:tr w:rsidR="46B15C73" w:rsidRPr="00574E5E" w14:paraId="7D6B186B" w14:textId="77777777" w:rsidTr="0E0DEB19">
        <w:trPr>
          <w:trHeight w:val="300"/>
        </w:trPr>
        <w:tc>
          <w:tcPr>
            <w:tcW w:w="3135" w:type="dxa"/>
            <w:shd w:val="clear" w:color="auto" w:fill="auto"/>
          </w:tcPr>
          <w:p w14:paraId="2181FC73" w14:textId="72282E9C" w:rsidR="46B15C73" w:rsidRPr="00862AFE" w:rsidRDefault="46B15C73" w:rsidP="00D320A9">
            <w:pPr>
              <w:rPr>
                <w:rFonts w:ascii="Times New Roman" w:hAnsi="Times New Roman" w:cs="Times New Roman"/>
                <w:b/>
              </w:rPr>
            </w:pPr>
            <w:r w:rsidRPr="00862AFE">
              <w:rPr>
                <w:rFonts w:ascii="Times New Roman" w:hAnsi="Times New Roman" w:cs="Times New Roman"/>
                <w:b/>
              </w:rPr>
              <w:t>Sąvoka / Trumpinys</w:t>
            </w:r>
          </w:p>
        </w:tc>
        <w:tc>
          <w:tcPr>
            <w:tcW w:w="5880" w:type="dxa"/>
            <w:shd w:val="clear" w:color="auto" w:fill="auto"/>
          </w:tcPr>
          <w:p w14:paraId="7E76B1CA" w14:textId="3362A2F3" w:rsidR="46B15C73" w:rsidRPr="00862AFE" w:rsidRDefault="46B15C73" w:rsidP="00D320A9">
            <w:pPr>
              <w:rPr>
                <w:rFonts w:ascii="Times New Roman" w:hAnsi="Times New Roman" w:cs="Times New Roman"/>
                <w:b/>
              </w:rPr>
            </w:pPr>
            <w:r w:rsidRPr="00862AFE">
              <w:rPr>
                <w:rFonts w:ascii="Times New Roman" w:hAnsi="Times New Roman" w:cs="Times New Roman"/>
                <w:b/>
              </w:rPr>
              <w:t>Paaiškinimas</w:t>
            </w:r>
          </w:p>
        </w:tc>
      </w:tr>
      <w:tr w:rsidR="46B15C73" w:rsidRPr="00574E5E" w14:paraId="42EEDCBB" w14:textId="77777777" w:rsidTr="0E0DEB19">
        <w:trPr>
          <w:trHeight w:val="300"/>
        </w:trPr>
        <w:tc>
          <w:tcPr>
            <w:tcW w:w="3135" w:type="dxa"/>
            <w:shd w:val="clear" w:color="auto" w:fill="auto"/>
          </w:tcPr>
          <w:p w14:paraId="38154380" w14:textId="1F97F5C7" w:rsidR="46B15C73" w:rsidRPr="00862AFE" w:rsidRDefault="46B15C73" w:rsidP="00D320A9">
            <w:pPr>
              <w:rPr>
                <w:rFonts w:ascii="Times New Roman" w:hAnsi="Times New Roman" w:cs="Times New Roman"/>
                <w:b/>
              </w:rPr>
            </w:pPr>
            <w:r w:rsidRPr="00862AFE">
              <w:rPr>
                <w:rFonts w:ascii="Times New Roman" w:hAnsi="Times New Roman" w:cs="Times New Roman"/>
                <w:b/>
              </w:rPr>
              <w:t>ADP</w:t>
            </w:r>
          </w:p>
        </w:tc>
        <w:tc>
          <w:tcPr>
            <w:tcW w:w="5880" w:type="dxa"/>
            <w:shd w:val="clear" w:color="auto" w:fill="auto"/>
          </w:tcPr>
          <w:p w14:paraId="35FBB37A" w14:textId="6184AEE3" w:rsidR="46B15C73" w:rsidRPr="00862AFE" w:rsidRDefault="46B15C73" w:rsidP="00D320A9">
            <w:pPr>
              <w:rPr>
                <w:rFonts w:ascii="Times New Roman" w:hAnsi="Times New Roman" w:cs="Times New Roman"/>
              </w:rPr>
            </w:pPr>
            <w:r w:rsidRPr="00862AFE">
              <w:rPr>
                <w:rFonts w:ascii="Times New Roman" w:hAnsi="Times New Roman" w:cs="Times New Roman"/>
              </w:rPr>
              <w:t>Lietuvos atvirų duomenų portalo informacinė sistema</w:t>
            </w:r>
          </w:p>
        </w:tc>
      </w:tr>
      <w:tr w:rsidR="0E04C43A" w:rsidRPr="00574E5E" w14:paraId="553937E1" w14:textId="77777777" w:rsidTr="0E0DEB19">
        <w:trPr>
          <w:trHeight w:val="300"/>
        </w:trPr>
        <w:tc>
          <w:tcPr>
            <w:tcW w:w="3135" w:type="dxa"/>
            <w:shd w:val="clear" w:color="auto" w:fill="auto"/>
          </w:tcPr>
          <w:p w14:paraId="723DD8C0" w14:textId="2BBD4F95" w:rsidR="0E04C43A" w:rsidRPr="00862AFE" w:rsidRDefault="7B82694B" w:rsidP="00D320A9">
            <w:pPr>
              <w:rPr>
                <w:rFonts w:ascii="Times New Roman" w:hAnsi="Times New Roman" w:cs="Times New Roman"/>
                <w:b/>
              </w:rPr>
            </w:pPr>
            <w:r w:rsidRPr="00862AFE">
              <w:rPr>
                <w:rFonts w:ascii="Times New Roman" w:hAnsi="Times New Roman" w:cs="Times New Roman"/>
                <w:b/>
              </w:rPr>
              <w:t xml:space="preserve">API </w:t>
            </w:r>
            <w:proofErr w:type="spellStart"/>
            <w:r w:rsidRPr="00862AFE">
              <w:rPr>
                <w:rFonts w:ascii="Times New Roman" w:hAnsi="Times New Roman" w:cs="Times New Roman"/>
                <w:b/>
              </w:rPr>
              <w:t>repozitorius</w:t>
            </w:r>
            <w:proofErr w:type="spellEnd"/>
          </w:p>
        </w:tc>
        <w:tc>
          <w:tcPr>
            <w:tcW w:w="5880" w:type="dxa"/>
            <w:shd w:val="clear" w:color="auto" w:fill="auto"/>
          </w:tcPr>
          <w:p w14:paraId="2650FC8F" w14:textId="599EE0E3" w:rsidR="0E04C43A" w:rsidRPr="00862AFE" w:rsidRDefault="533ECB1C" w:rsidP="00D320A9">
            <w:pPr>
              <w:rPr>
                <w:rFonts w:ascii="Times New Roman" w:hAnsi="Times New Roman" w:cs="Times New Roman"/>
              </w:rPr>
            </w:pPr>
            <w:proofErr w:type="spellStart"/>
            <w:r w:rsidRPr="00862AFE">
              <w:rPr>
                <w:rFonts w:ascii="Times New Roman" w:hAnsi="Times New Roman" w:cs="Times New Roman"/>
              </w:rPr>
              <w:t>Versijuojama</w:t>
            </w:r>
            <w:proofErr w:type="spellEnd"/>
            <w:r w:rsidRPr="00862AFE">
              <w:rPr>
                <w:rFonts w:ascii="Times New Roman" w:hAnsi="Times New Roman" w:cs="Times New Roman"/>
              </w:rPr>
              <w:t xml:space="preserve"> failų saugykla, naudojant </w:t>
            </w:r>
            <w:proofErr w:type="spellStart"/>
            <w:r w:rsidRPr="00862AFE">
              <w:rPr>
                <w:rFonts w:ascii="Times New Roman" w:hAnsi="Times New Roman" w:cs="Times New Roman"/>
              </w:rPr>
              <w:t>git</w:t>
            </w:r>
            <w:proofErr w:type="spellEnd"/>
            <w:r w:rsidRPr="00862AFE">
              <w:rPr>
                <w:rFonts w:ascii="Times New Roman" w:hAnsi="Times New Roman" w:cs="Times New Roman"/>
              </w:rPr>
              <w:t xml:space="preserve"> protokolą, kurioje saugomi API schemų failai, tokie kaip WSDL, XSD, </w:t>
            </w:r>
            <w:proofErr w:type="spellStart"/>
            <w:r w:rsidRPr="00862AFE">
              <w:rPr>
                <w:rFonts w:ascii="Times New Roman" w:hAnsi="Times New Roman" w:cs="Times New Roman"/>
              </w:rPr>
              <w:t>OpenAPI</w:t>
            </w:r>
            <w:proofErr w:type="spellEnd"/>
            <w:r w:rsidRPr="00862AFE">
              <w:rPr>
                <w:rFonts w:ascii="Times New Roman" w:hAnsi="Times New Roman" w:cs="Times New Roman"/>
              </w:rPr>
              <w:t xml:space="preserve"> ir kitų formatų API schemų failai.</w:t>
            </w:r>
          </w:p>
        </w:tc>
      </w:tr>
      <w:tr w:rsidR="46B15C73" w:rsidRPr="00574E5E" w14:paraId="63B84F11" w14:textId="77777777" w:rsidTr="0E0DEB19">
        <w:trPr>
          <w:trHeight w:val="300"/>
        </w:trPr>
        <w:tc>
          <w:tcPr>
            <w:tcW w:w="3135" w:type="dxa"/>
            <w:shd w:val="clear" w:color="auto" w:fill="auto"/>
          </w:tcPr>
          <w:p w14:paraId="56BE6DE6" w14:textId="60E9941D" w:rsidR="46B15C73" w:rsidRPr="00862AFE" w:rsidRDefault="46B15C73" w:rsidP="00D320A9">
            <w:pPr>
              <w:rPr>
                <w:rFonts w:ascii="Times New Roman" w:hAnsi="Times New Roman" w:cs="Times New Roman"/>
                <w:b/>
              </w:rPr>
            </w:pPr>
            <w:r w:rsidRPr="00862AFE">
              <w:rPr>
                <w:rFonts w:ascii="Times New Roman" w:hAnsi="Times New Roman" w:cs="Times New Roman"/>
                <w:b/>
              </w:rPr>
              <w:t>BRAIF</w:t>
            </w:r>
          </w:p>
        </w:tc>
        <w:tc>
          <w:tcPr>
            <w:tcW w:w="5880" w:type="dxa"/>
            <w:shd w:val="clear" w:color="auto" w:fill="auto"/>
          </w:tcPr>
          <w:p w14:paraId="6E6802B3" w14:textId="66020CED" w:rsidR="46B15C73" w:rsidRPr="00862AFE" w:rsidRDefault="46B15C73" w:rsidP="00D320A9">
            <w:pPr>
              <w:rPr>
                <w:rFonts w:ascii="Times New Roman" w:hAnsi="Times New Roman" w:cs="Times New Roman"/>
              </w:rPr>
            </w:pPr>
            <w:r w:rsidRPr="00862AFE">
              <w:rPr>
                <w:rFonts w:ascii="Times New Roman" w:hAnsi="Times New Roman" w:cs="Times New Roman"/>
              </w:rPr>
              <w:t xml:space="preserve">Europos bazinių registrų prieigos ir sąveikos karkasas (angl. </w:t>
            </w:r>
            <w:r w:rsidRPr="00862AFE">
              <w:rPr>
                <w:rFonts w:ascii="Times New Roman" w:hAnsi="Times New Roman" w:cs="Times New Roman"/>
                <w:i/>
              </w:rPr>
              <w:t xml:space="preserve">Base </w:t>
            </w:r>
            <w:proofErr w:type="spellStart"/>
            <w:r w:rsidRPr="00862AFE">
              <w:rPr>
                <w:rFonts w:ascii="Times New Roman" w:hAnsi="Times New Roman" w:cs="Times New Roman"/>
                <w:i/>
              </w:rPr>
              <w:t>Registries</w:t>
            </w:r>
            <w:proofErr w:type="spellEnd"/>
            <w:r w:rsidRPr="00862AFE">
              <w:rPr>
                <w:rFonts w:ascii="Times New Roman" w:hAnsi="Times New Roman" w:cs="Times New Roman"/>
                <w:i/>
              </w:rPr>
              <w:t xml:space="preserve"> Access </w:t>
            </w:r>
            <w:proofErr w:type="spellStart"/>
            <w:r w:rsidRPr="00862AFE">
              <w:rPr>
                <w:rFonts w:ascii="Times New Roman" w:hAnsi="Times New Roman" w:cs="Times New Roman"/>
                <w:i/>
              </w:rPr>
              <w:t>and</w:t>
            </w:r>
            <w:proofErr w:type="spellEnd"/>
            <w:r w:rsidRPr="00862AFE">
              <w:rPr>
                <w:rFonts w:ascii="Times New Roman" w:hAnsi="Times New Roman" w:cs="Times New Roman"/>
                <w:i/>
              </w:rPr>
              <w:t xml:space="preserve"> </w:t>
            </w:r>
            <w:proofErr w:type="spellStart"/>
            <w:r w:rsidRPr="00862AFE">
              <w:rPr>
                <w:rFonts w:ascii="Times New Roman" w:hAnsi="Times New Roman" w:cs="Times New Roman"/>
                <w:i/>
              </w:rPr>
              <w:t>Interconnection</w:t>
            </w:r>
            <w:proofErr w:type="spellEnd"/>
            <w:r w:rsidRPr="00862AFE">
              <w:rPr>
                <w:rFonts w:ascii="Times New Roman" w:hAnsi="Times New Roman" w:cs="Times New Roman"/>
                <w:i/>
              </w:rPr>
              <w:t xml:space="preserve"> </w:t>
            </w:r>
            <w:proofErr w:type="spellStart"/>
            <w:r w:rsidRPr="00862AFE">
              <w:rPr>
                <w:rFonts w:ascii="Times New Roman" w:hAnsi="Times New Roman" w:cs="Times New Roman"/>
                <w:i/>
              </w:rPr>
              <w:t>Framework</w:t>
            </w:r>
            <w:proofErr w:type="spellEnd"/>
            <w:r w:rsidRPr="00862AFE">
              <w:rPr>
                <w:rFonts w:ascii="Times New Roman" w:hAnsi="Times New Roman" w:cs="Times New Roman"/>
              </w:rPr>
              <w:t>).</w:t>
            </w:r>
            <w:r w:rsidR="76CCC0D2" w:rsidRPr="00862AFE">
              <w:rPr>
                <w:rFonts w:ascii="Times New Roman" w:hAnsi="Times New Roman" w:cs="Times New Roman"/>
              </w:rPr>
              <w:t xml:space="preserve"> [</w:t>
            </w:r>
            <w:hyperlink r:id="rId30">
              <w:r w:rsidR="76CCC0D2" w:rsidRPr="00862AFE">
                <w:rPr>
                  <w:rStyle w:val="Hyperlink"/>
                  <w:rFonts w:ascii="Times New Roman" w:hAnsi="Times New Roman" w:cs="Times New Roman"/>
                </w:rPr>
                <w:t>BRAIF</w:t>
              </w:r>
            </w:hyperlink>
            <w:r w:rsidR="76CCC0D2" w:rsidRPr="00862AFE">
              <w:rPr>
                <w:rFonts w:ascii="Times New Roman" w:hAnsi="Times New Roman" w:cs="Times New Roman"/>
              </w:rPr>
              <w:t>]</w:t>
            </w:r>
          </w:p>
        </w:tc>
      </w:tr>
      <w:tr w:rsidR="46B15C73" w:rsidRPr="00574E5E" w14:paraId="49343FCC" w14:textId="77777777" w:rsidTr="0E0DEB19">
        <w:trPr>
          <w:trHeight w:val="300"/>
        </w:trPr>
        <w:tc>
          <w:tcPr>
            <w:tcW w:w="3135" w:type="dxa"/>
            <w:shd w:val="clear" w:color="auto" w:fill="auto"/>
          </w:tcPr>
          <w:p w14:paraId="2B6D3BCB" w14:textId="08F5AA63" w:rsidR="46B15C73" w:rsidRPr="00862AFE" w:rsidRDefault="46B15C73" w:rsidP="00D320A9">
            <w:pPr>
              <w:rPr>
                <w:rFonts w:ascii="Times New Roman" w:hAnsi="Times New Roman" w:cs="Times New Roman"/>
                <w:b/>
              </w:rPr>
            </w:pPr>
            <w:proofErr w:type="spellStart"/>
            <w:r w:rsidRPr="00862AFE">
              <w:rPr>
                <w:rFonts w:ascii="Times New Roman" w:hAnsi="Times New Roman" w:cs="Times New Roman"/>
                <w:b/>
              </w:rPr>
              <w:t>BRegDCAT</w:t>
            </w:r>
            <w:proofErr w:type="spellEnd"/>
          </w:p>
        </w:tc>
        <w:tc>
          <w:tcPr>
            <w:tcW w:w="5880" w:type="dxa"/>
            <w:shd w:val="clear" w:color="auto" w:fill="auto"/>
          </w:tcPr>
          <w:p w14:paraId="2B6475B3" w14:textId="585DFE2A" w:rsidR="46B15C73" w:rsidRPr="00862AFE" w:rsidRDefault="46B15C73" w:rsidP="00D320A9">
            <w:pPr>
              <w:rPr>
                <w:rFonts w:ascii="Times New Roman" w:hAnsi="Times New Roman" w:cs="Times New Roman"/>
              </w:rPr>
            </w:pPr>
            <w:r w:rsidRPr="00862AFE">
              <w:rPr>
                <w:rFonts w:ascii="Times New Roman" w:hAnsi="Times New Roman" w:cs="Times New Roman"/>
              </w:rPr>
              <w:t xml:space="preserve">DCAT taikymo profilis skirtas Europos baziniams registrams (angl. </w:t>
            </w:r>
            <w:r w:rsidRPr="00862AFE">
              <w:rPr>
                <w:rFonts w:ascii="Times New Roman" w:hAnsi="Times New Roman" w:cs="Times New Roman"/>
                <w:i/>
              </w:rPr>
              <w:t xml:space="preserve">DCAT </w:t>
            </w:r>
            <w:proofErr w:type="spellStart"/>
            <w:r w:rsidRPr="00862AFE">
              <w:rPr>
                <w:rFonts w:ascii="Times New Roman" w:hAnsi="Times New Roman" w:cs="Times New Roman"/>
                <w:i/>
              </w:rPr>
              <w:t>Application</w:t>
            </w:r>
            <w:proofErr w:type="spellEnd"/>
            <w:r w:rsidRPr="00862AFE">
              <w:rPr>
                <w:rFonts w:ascii="Times New Roman" w:hAnsi="Times New Roman" w:cs="Times New Roman"/>
                <w:i/>
              </w:rPr>
              <w:t xml:space="preserve"> </w:t>
            </w:r>
            <w:proofErr w:type="spellStart"/>
            <w:r w:rsidRPr="00862AFE">
              <w:rPr>
                <w:rFonts w:ascii="Times New Roman" w:hAnsi="Times New Roman" w:cs="Times New Roman"/>
                <w:i/>
              </w:rPr>
              <w:t>profile</w:t>
            </w:r>
            <w:proofErr w:type="spellEnd"/>
            <w:r w:rsidRPr="00862AFE">
              <w:rPr>
                <w:rFonts w:ascii="Times New Roman" w:hAnsi="Times New Roman" w:cs="Times New Roman"/>
                <w:i/>
              </w:rPr>
              <w:t xml:space="preserve"> </w:t>
            </w:r>
            <w:proofErr w:type="spellStart"/>
            <w:r w:rsidRPr="00862AFE">
              <w:rPr>
                <w:rFonts w:ascii="Times New Roman" w:hAnsi="Times New Roman" w:cs="Times New Roman"/>
                <w:i/>
              </w:rPr>
              <w:t>for</w:t>
            </w:r>
            <w:proofErr w:type="spellEnd"/>
            <w:r w:rsidRPr="00862AFE">
              <w:rPr>
                <w:rFonts w:ascii="Times New Roman" w:hAnsi="Times New Roman" w:cs="Times New Roman"/>
                <w:i/>
              </w:rPr>
              <w:t xml:space="preserve"> base </w:t>
            </w:r>
            <w:proofErr w:type="spellStart"/>
            <w:r w:rsidRPr="00862AFE">
              <w:rPr>
                <w:rFonts w:ascii="Times New Roman" w:hAnsi="Times New Roman" w:cs="Times New Roman"/>
                <w:i/>
              </w:rPr>
              <w:t>registries</w:t>
            </w:r>
            <w:proofErr w:type="spellEnd"/>
            <w:r w:rsidRPr="00862AFE">
              <w:rPr>
                <w:rFonts w:ascii="Times New Roman" w:hAnsi="Times New Roman" w:cs="Times New Roman"/>
                <w:i/>
              </w:rPr>
              <w:t xml:space="preserve"> </w:t>
            </w:r>
            <w:proofErr w:type="spellStart"/>
            <w:r w:rsidRPr="00862AFE">
              <w:rPr>
                <w:rFonts w:ascii="Times New Roman" w:hAnsi="Times New Roman" w:cs="Times New Roman"/>
                <w:i/>
              </w:rPr>
              <w:t>in</w:t>
            </w:r>
            <w:proofErr w:type="spellEnd"/>
            <w:r w:rsidRPr="00862AFE">
              <w:rPr>
                <w:rFonts w:ascii="Times New Roman" w:hAnsi="Times New Roman" w:cs="Times New Roman"/>
                <w:i/>
              </w:rPr>
              <w:t xml:space="preserve">  </w:t>
            </w:r>
            <w:proofErr w:type="spellStart"/>
            <w:r w:rsidRPr="00862AFE">
              <w:rPr>
                <w:rFonts w:ascii="Times New Roman" w:hAnsi="Times New Roman" w:cs="Times New Roman"/>
                <w:i/>
              </w:rPr>
              <w:t>Europe</w:t>
            </w:r>
            <w:proofErr w:type="spellEnd"/>
            <w:r w:rsidRPr="00862AFE">
              <w:rPr>
                <w:rFonts w:ascii="Times New Roman" w:hAnsi="Times New Roman" w:cs="Times New Roman"/>
              </w:rPr>
              <w:t>).</w:t>
            </w:r>
          </w:p>
        </w:tc>
      </w:tr>
      <w:tr w:rsidR="46B15C73" w:rsidRPr="00574E5E" w14:paraId="2CDB09DE" w14:textId="77777777" w:rsidTr="0E0DEB19">
        <w:trPr>
          <w:trHeight w:val="300"/>
        </w:trPr>
        <w:tc>
          <w:tcPr>
            <w:tcW w:w="3135" w:type="dxa"/>
            <w:shd w:val="clear" w:color="auto" w:fill="auto"/>
          </w:tcPr>
          <w:p w14:paraId="45393263" w14:textId="4D22CF62" w:rsidR="46B15C73" w:rsidRPr="00862AFE" w:rsidRDefault="46B15C73" w:rsidP="00D320A9">
            <w:pPr>
              <w:rPr>
                <w:rFonts w:ascii="Times New Roman" w:hAnsi="Times New Roman" w:cs="Times New Roman"/>
                <w:b/>
              </w:rPr>
            </w:pPr>
            <w:r w:rsidRPr="00862AFE">
              <w:rPr>
                <w:rFonts w:ascii="Times New Roman" w:hAnsi="Times New Roman" w:cs="Times New Roman"/>
                <w:b/>
              </w:rPr>
              <w:t>DCAT</w:t>
            </w:r>
          </w:p>
        </w:tc>
        <w:tc>
          <w:tcPr>
            <w:tcW w:w="5880" w:type="dxa"/>
            <w:shd w:val="clear" w:color="auto" w:fill="auto"/>
          </w:tcPr>
          <w:p w14:paraId="28E9E434" w14:textId="3D745F65" w:rsidR="46B15C73" w:rsidRPr="00862AFE" w:rsidRDefault="46B15C73" w:rsidP="00D320A9">
            <w:pPr>
              <w:rPr>
                <w:rFonts w:ascii="Times New Roman" w:hAnsi="Times New Roman" w:cs="Times New Roman"/>
              </w:rPr>
            </w:pPr>
            <w:r w:rsidRPr="00862AFE">
              <w:rPr>
                <w:rFonts w:ascii="Times New Roman" w:hAnsi="Times New Roman" w:cs="Times New Roman"/>
              </w:rPr>
              <w:t>Duomenų katalog</w:t>
            </w:r>
            <w:r w:rsidR="6603016E" w:rsidRPr="00862AFE">
              <w:rPr>
                <w:rFonts w:ascii="Times New Roman" w:hAnsi="Times New Roman" w:cs="Times New Roman"/>
              </w:rPr>
              <w:t>o žodyna</w:t>
            </w:r>
            <w:r w:rsidRPr="00862AFE">
              <w:rPr>
                <w:rFonts w:ascii="Times New Roman" w:hAnsi="Times New Roman" w:cs="Times New Roman"/>
              </w:rPr>
              <w:t xml:space="preserve">s (angl. </w:t>
            </w:r>
            <w:r w:rsidRPr="00862AFE">
              <w:rPr>
                <w:rFonts w:ascii="Times New Roman" w:hAnsi="Times New Roman" w:cs="Times New Roman"/>
                <w:i/>
              </w:rPr>
              <w:t xml:space="preserve">Data </w:t>
            </w:r>
            <w:proofErr w:type="spellStart"/>
            <w:r w:rsidRPr="00862AFE">
              <w:rPr>
                <w:rFonts w:ascii="Times New Roman" w:hAnsi="Times New Roman" w:cs="Times New Roman"/>
                <w:i/>
              </w:rPr>
              <w:t>Catalog</w:t>
            </w:r>
            <w:proofErr w:type="spellEnd"/>
            <w:r w:rsidRPr="00862AFE">
              <w:rPr>
                <w:rFonts w:ascii="Times New Roman" w:hAnsi="Times New Roman" w:cs="Times New Roman"/>
                <w:i/>
              </w:rPr>
              <w:t xml:space="preserve"> </w:t>
            </w:r>
            <w:proofErr w:type="spellStart"/>
            <w:r w:rsidRPr="00862AFE">
              <w:rPr>
                <w:rFonts w:ascii="Times New Roman" w:hAnsi="Times New Roman" w:cs="Times New Roman"/>
                <w:i/>
              </w:rPr>
              <w:t>Vocabulary</w:t>
            </w:r>
            <w:proofErr w:type="spellEnd"/>
            <w:r w:rsidRPr="00862AFE">
              <w:rPr>
                <w:rFonts w:ascii="Times New Roman" w:hAnsi="Times New Roman" w:cs="Times New Roman"/>
              </w:rPr>
              <w:t>)</w:t>
            </w:r>
            <w:r w:rsidR="43D411DA" w:rsidRPr="00862AFE">
              <w:rPr>
                <w:rFonts w:ascii="Times New Roman" w:hAnsi="Times New Roman" w:cs="Times New Roman"/>
              </w:rPr>
              <w:t xml:space="preserve"> [</w:t>
            </w:r>
            <w:hyperlink r:id="rId31">
              <w:r w:rsidR="43D411DA" w:rsidRPr="00862AFE">
                <w:rPr>
                  <w:rStyle w:val="Hyperlink"/>
                  <w:rFonts w:ascii="Times New Roman" w:hAnsi="Times New Roman" w:cs="Times New Roman"/>
                </w:rPr>
                <w:t>DCAT</w:t>
              </w:r>
            </w:hyperlink>
            <w:r w:rsidR="43D411DA" w:rsidRPr="00862AFE">
              <w:rPr>
                <w:rFonts w:ascii="Times New Roman" w:hAnsi="Times New Roman" w:cs="Times New Roman"/>
              </w:rPr>
              <w:t>]</w:t>
            </w:r>
            <w:r w:rsidRPr="00862AFE">
              <w:rPr>
                <w:rFonts w:ascii="Times New Roman" w:hAnsi="Times New Roman" w:cs="Times New Roman"/>
              </w:rPr>
              <w:t>.</w:t>
            </w:r>
          </w:p>
        </w:tc>
      </w:tr>
      <w:tr w:rsidR="46B15C73" w:rsidRPr="00574E5E" w14:paraId="03F52D77" w14:textId="77777777" w:rsidTr="0E0DEB19">
        <w:trPr>
          <w:trHeight w:val="300"/>
        </w:trPr>
        <w:tc>
          <w:tcPr>
            <w:tcW w:w="3135" w:type="dxa"/>
          </w:tcPr>
          <w:p w14:paraId="0157FD0A" w14:textId="3DD22EB9" w:rsidR="46B15C73" w:rsidRPr="00862AFE" w:rsidRDefault="46B15C73" w:rsidP="00D320A9">
            <w:pPr>
              <w:rPr>
                <w:rFonts w:ascii="Times New Roman" w:hAnsi="Times New Roman" w:cs="Times New Roman"/>
                <w:b/>
                <w:highlight w:val="yellow"/>
              </w:rPr>
            </w:pPr>
            <w:r w:rsidRPr="00862AFE">
              <w:rPr>
                <w:rFonts w:ascii="Times New Roman" w:hAnsi="Times New Roman" w:cs="Times New Roman"/>
                <w:b/>
              </w:rPr>
              <w:t>Duomenų agentas</w:t>
            </w:r>
            <w:r w:rsidR="00B54B84" w:rsidRPr="00862AFE">
              <w:rPr>
                <w:rFonts w:ascii="Times New Roman" w:hAnsi="Times New Roman" w:cs="Times New Roman"/>
                <w:b/>
              </w:rPr>
              <w:t>, Metaduomenims generuoti</w:t>
            </w:r>
            <w:r w:rsidR="003F2733" w:rsidRPr="00862AFE">
              <w:rPr>
                <w:rFonts w:ascii="Times New Roman" w:hAnsi="Times New Roman" w:cs="Times New Roman"/>
                <w:b/>
              </w:rPr>
              <w:t xml:space="preserve"> skirtas programinis įrankis</w:t>
            </w:r>
            <w:r w:rsidR="00582081" w:rsidRPr="00862AFE">
              <w:rPr>
                <w:rFonts w:ascii="Times New Roman" w:hAnsi="Times New Roman" w:cs="Times New Roman"/>
                <w:b/>
              </w:rPr>
              <w:t>, Spinta</w:t>
            </w:r>
          </w:p>
        </w:tc>
        <w:tc>
          <w:tcPr>
            <w:tcW w:w="5880" w:type="dxa"/>
          </w:tcPr>
          <w:p w14:paraId="791FE3B3" w14:textId="77777777" w:rsidR="46B15C73" w:rsidRPr="00862AFE" w:rsidRDefault="546E8111" w:rsidP="00D320A9">
            <w:pPr>
              <w:rPr>
                <w:rFonts w:ascii="Times New Roman" w:hAnsi="Times New Roman" w:cs="Times New Roman"/>
              </w:rPr>
            </w:pPr>
            <w:r w:rsidRPr="00862AFE">
              <w:rPr>
                <w:rFonts w:ascii="Times New Roman" w:hAnsi="Times New Roman" w:cs="Times New Roman"/>
              </w:rPr>
              <w:t xml:space="preserve">Sisteminė programinė įranga skirta duomenų skaitymui iš įvairių duomenų šaltinių tiek iš </w:t>
            </w:r>
            <w:proofErr w:type="spellStart"/>
            <w:r w:rsidRPr="00862AFE">
              <w:rPr>
                <w:rFonts w:ascii="Times New Roman" w:hAnsi="Times New Roman" w:cs="Times New Roman"/>
              </w:rPr>
              <w:t>failinės</w:t>
            </w:r>
            <w:proofErr w:type="spellEnd"/>
            <w:r w:rsidRPr="00862AFE">
              <w:rPr>
                <w:rFonts w:ascii="Times New Roman" w:hAnsi="Times New Roman" w:cs="Times New Roman"/>
              </w:rPr>
              <w:t xml:space="preserve"> sistemos, tiek HTTP protokolu, įvairiais formatais (SQL, CSV, JSON, XML) ir jų perdavimui per API pagal UDTS specifikaciją.</w:t>
            </w:r>
          </w:p>
          <w:p w14:paraId="63E15AC7" w14:textId="27D08F19" w:rsidR="00D811AA" w:rsidRPr="00862AFE" w:rsidRDefault="00491BF1" w:rsidP="00D320A9">
            <w:pPr>
              <w:rPr>
                <w:rFonts w:ascii="Times New Roman" w:hAnsi="Times New Roman" w:cs="Times New Roman"/>
              </w:rPr>
            </w:pPr>
            <w:r w:rsidRPr="00862AFE">
              <w:rPr>
                <w:rFonts w:ascii="Times New Roman" w:hAnsi="Times New Roman" w:cs="Times New Roman"/>
              </w:rPr>
              <w:t xml:space="preserve">Duomenų agento programinė </w:t>
            </w:r>
            <w:r w:rsidR="00F96E68" w:rsidRPr="00862AFE">
              <w:rPr>
                <w:rFonts w:ascii="Times New Roman" w:hAnsi="Times New Roman" w:cs="Times New Roman"/>
              </w:rPr>
              <w:t>įranga, kodiniu pavadinimu „</w:t>
            </w:r>
            <w:r w:rsidRPr="00862AFE">
              <w:rPr>
                <w:rFonts w:ascii="Times New Roman" w:hAnsi="Times New Roman" w:cs="Times New Roman"/>
              </w:rPr>
              <w:t>S</w:t>
            </w:r>
            <w:r w:rsidR="00F96E68" w:rsidRPr="00862AFE">
              <w:rPr>
                <w:rFonts w:ascii="Times New Roman" w:hAnsi="Times New Roman" w:cs="Times New Roman"/>
              </w:rPr>
              <w:t>pinta</w:t>
            </w:r>
            <w:r w:rsidRPr="00862AFE">
              <w:rPr>
                <w:rFonts w:ascii="Times New Roman" w:hAnsi="Times New Roman" w:cs="Times New Roman"/>
              </w:rPr>
              <w:t xml:space="preserve">“ prieinama: </w:t>
            </w:r>
            <w:hyperlink r:id="rId32" w:history="1">
              <w:r w:rsidR="00D811AA" w:rsidRPr="00862AFE">
                <w:rPr>
                  <w:rStyle w:val="Hyperlink"/>
                  <w:rFonts w:ascii="Times New Roman" w:hAnsi="Times New Roman" w:cs="Times New Roman"/>
                </w:rPr>
                <w:t>https://github.com/atviriduomenys/spinta</w:t>
              </w:r>
            </w:hyperlink>
          </w:p>
        </w:tc>
      </w:tr>
      <w:tr w:rsidR="46B15C73" w:rsidRPr="00574E5E" w14:paraId="694CD0A7" w14:textId="77777777" w:rsidTr="0E0DEB19">
        <w:trPr>
          <w:trHeight w:val="300"/>
        </w:trPr>
        <w:tc>
          <w:tcPr>
            <w:tcW w:w="3135" w:type="dxa"/>
          </w:tcPr>
          <w:p w14:paraId="50FB3CB8" w14:textId="093350A1" w:rsidR="35A5E927" w:rsidRPr="00862AFE" w:rsidRDefault="35A5E927" w:rsidP="00D320A9">
            <w:pPr>
              <w:rPr>
                <w:rFonts w:ascii="Times New Roman" w:hAnsi="Times New Roman" w:cs="Times New Roman"/>
                <w:b/>
              </w:rPr>
            </w:pPr>
            <w:r w:rsidRPr="00862AFE">
              <w:rPr>
                <w:rFonts w:ascii="Times New Roman" w:hAnsi="Times New Roman" w:cs="Times New Roman"/>
                <w:b/>
              </w:rPr>
              <w:t>Duomenų išteklius</w:t>
            </w:r>
          </w:p>
        </w:tc>
        <w:tc>
          <w:tcPr>
            <w:tcW w:w="5880" w:type="dxa"/>
          </w:tcPr>
          <w:p w14:paraId="70675E50" w14:textId="4F6EE435" w:rsidR="35A5E927" w:rsidRPr="00862AFE" w:rsidRDefault="35A5E927" w:rsidP="00D320A9">
            <w:pPr>
              <w:rPr>
                <w:rFonts w:ascii="Times New Roman" w:hAnsi="Times New Roman" w:cs="Times New Roman"/>
              </w:rPr>
            </w:pPr>
            <w:r w:rsidRPr="00862AFE">
              <w:rPr>
                <w:rFonts w:ascii="Times New Roman" w:hAnsi="Times New Roman" w:cs="Times New Roman"/>
              </w:rPr>
              <w:t xml:space="preserve">Bendra klasė apimanti visų rūšių kataloguojamus duomenų įrašus, tokius kaip katalogas, duomenų rinkinys, duomenų teikimo paslauga ar duomenų serija. Atitinka </w:t>
            </w:r>
            <w:proofErr w:type="spellStart"/>
            <w:r w:rsidRPr="00862AFE">
              <w:rPr>
                <w:rFonts w:ascii="Times New Roman" w:eastAsia="Consolas" w:hAnsi="Times New Roman" w:cs="Times New Roman"/>
              </w:rPr>
              <w:t>dcat:Resource</w:t>
            </w:r>
            <w:proofErr w:type="spellEnd"/>
            <w:r w:rsidR="67588E17" w:rsidRPr="00862AFE">
              <w:rPr>
                <w:rFonts w:ascii="Times New Roman" w:hAnsi="Times New Roman" w:cs="Times New Roman"/>
              </w:rPr>
              <w:t xml:space="preserve"> klasę</w:t>
            </w:r>
            <w:r w:rsidR="50DA2989" w:rsidRPr="00862AFE">
              <w:rPr>
                <w:rFonts w:ascii="Times New Roman" w:hAnsi="Times New Roman" w:cs="Times New Roman"/>
              </w:rPr>
              <w:t xml:space="preserve"> [</w:t>
            </w:r>
            <w:hyperlink r:id="rId33">
              <w:r w:rsidR="50DA2989" w:rsidRPr="00862AFE">
                <w:rPr>
                  <w:rStyle w:val="Hyperlink"/>
                  <w:rFonts w:ascii="Times New Roman" w:hAnsi="Times New Roman" w:cs="Times New Roman"/>
                </w:rPr>
                <w:t>DCAT</w:t>
              </w:r>
            </w:hyperlink>
            <w:r w:rsidR="50DA2989" w:rsidRPr="00862AFE">
              <w:rPr>
                <w:rFonts w:ascii="Times New Roman" w:hAnsi="Times New Roman" w:cs="Times New Roman"/>
              </w:rPr>
              <w:t>]</w:t>
            </w:r>
            <w:r w:rsidR="67588E17" w:rsidRPr="00862AFE">
              <w:rPr>
                <w:rFonts w:ascii="Times New Roman" w:hAnsi="Times New Roman" w:cs="Times New Roman"/>
              </w:rPr>
              <w:t>.</w:t>
            </w:r>
          </w:p>
        </w:tc>
      </w:tr>
      <w:tr w:rsidR="46B15C73" w:rsidRPr="00574E5E" w14:paraId="155E6CE0" w14:textId="77777777" w:rsidTr="0E0DEB19">
        <w:trPr>
          <w:trHeight w:val="300"/>
        </w:trPr>
        <w:tc>
          <w:tcPr>
            <w:tcW w:w="3135" w:type="dxa"/>
          </w:tcPr>
          <w:p w14:paraId="7D9DA239" w14:textId="3AD6E179" w:rsidR="00A16333" w:rsidRPr="00862AFE" w:rsidRDefault="00A16333" w:rsidP="00D320A9">
            <w:pPr>
              <w:rPr>
                <w:rFonts w:ascii="Times New Roman" w:hAnsi="Times New Roman" w:cs="Times New Roman"/>
                <w:b/>
              </w:rPr>
            </w:pPr>
            <w:r w:rsidRPr="00862AFE">
              <w:rPr>
                <w:rFonts w:ascii="Times New Roman" w:hAnsi="Times New Roman" w:cs="Times New Roman"/>
                <w:b/>
              </w:rPr>
              <w:lastRenderedPageBreak/>
              <w:t>Centrinė metaduomenų saugojimo bazė</w:t>
            </w:r>
            <w:r w:rsidR="00246EB1" w:rsidRPr="00862AFE">
              <w:rPr>
                <w:rFonts w:ascii="Times New Roman" w:hAnsi="Times New Roman" w:cs="Times New Roman"/>
                <w:b/>
              </w:rPr>
              <w:t xml:space="preserve"> (Duomenų katalogas</w:t>
            </w:r>
            <w:r w:rsidR="00001484" w:rsidRPr="00862AFE">
              <w:rPr>
                <w:rFonts w:ascii="Times New Roman" w:hAnsi="Times New Roman" w:cs="Times New Roman"/>
                <w:b/>
              </w:rPr>
              <w:t>)</w:t>
            </w:r>
          </w:p>
        </w:tc>
        <w:tc>
          <w:tcPr>
            <w:tcW w:w="5880" w:type="dxa"/>
          </w:tcPr>
          <w:p w14:paraId="4721FE9A" w14:textId="5E4802DB" w:rsidR="35C9E9F1" w:rsidRPr="00862AFE" w:rsidRDefault="546E8111" w:rsidP="00D320A9">
            <w:pPr>
              <w:rPr>
                <w:rFonts w:ascii="Times New Roman" w:hAnsi="Times New Roman" w:cs="Times New Roman"/>
              </w:rPr>
            </w:pPr>
            <w:r w:rsidRPr="00862AFE">
              <w:rPr>
                <w:rFonts w:ascii="Times New Roman" w:hAnsi="Times New Roman" w:cs="Times New Roman"/>
              </w:rPr>
              <w:t xml:space="preserve">Katalogas, kuriame kaupiami DCAT duomenys apie duomenų išteklius. Duomenų kataloge nėra saugomi patys duomenys, yra pateikiami tik duomenų aprašymai ir nuorodos, kur yra patys duomenys. Atitinka </w:t>
            </w:r>
            <w:proofErr w:type="spellStart"/>
            <w:r w:rsidRPr="00862AFE">
              <w:rPr>
                <w:rFonts w:ascii="Times New Roman" w:eastAsia="Consolas" w:hAnsi="Times New Roman" w:cs="Times New Roman"/>
              </w:rPr>
              <w:t>dcat:Catalog</w:t>
            </w:r>
            <w:proofErr w:type="spellEnd"/>
            <w:r w:rsidRPr="00862AFE">
              <w:rPr>
                <w:rFonts w:ascii="Times New Roman" w:hAnsi="Times New Roman" w:cs="Times New Roman"/>
              </w:rPr>
              <w:t xml:space="preserve"> klasę [</w:t>
            </w:r>
            <w:hyperlink r:id="rId34">
              <w:r w:rsidRPr="00862AFE">
                <w:rPr>
                  <w:rStyle w:val="Hyperlink"/>
                  <w:rFonts w:ascii="Times New Roman" w:hAnsi="Times New Roman" w:cs="Times New Roman"/>
                </w:rPr>
                <w:t>DCAT</w:t>
              </w:r>
            </w:hyperlink>
            <w:r w:rsidRPr="00862AFE">
              <w:rPr>
                <w:rFonts w:ascii="Times New Roman" w:hAnsi="Times New Roman" w:cs="Times New Roman"/>
              </w:rPr>
              <w:t>].</w:t>
            </w:r>
          </w:p>
        </w:tc>
      </w:tr>
      <w:tr w:rsidR="46B15C73" w:rsidRPr="00574E5E" w14:paraId="22D21A19" w14:textId="77777777" w:rsidTr="0E0DEB19">
        <w:trPr>
          <w:trHeight w:val="300"/>
        </w:trPr>
        <w:tc>
          <w:tcPr>
            <w:tcW w:w="3135" w:type="dxa"/>
          </w:tcPr>
          <w:p w14:paraId="483AFDD2" w14:textId="4666DDB9" w:rsidR="46B15C73" w:rsidRPr="00862AFE" w:rsidRDefault="46B15C73" w:rsidP="00D320A9">
            <w:pPr>
              <w:rPr>
                <w:rFonts w:ascii="Times New Roman" w:hAnsi="Times New Roman" w:cs="Times New Roman"/>
                <w:b/>
              </w:rPr>
            </w:pPr>
            <w:r w:rsidRPr="00862AFE">
              <w:rPr>
                <w:rFonts w:ascii="Times New Roman" w:hAnsi="Times New Roman" w:cs="Times New Roman"/>
                <w:b/>
              </w:rPr>
              <w:t>Duomenų struktūros aprašas</w:t>
            </w:r>
          </w:p>
        </w:tc>
        <w:tc>
          <w:tcPr>
            <w:tcW w:w="5880" w:type="dxa"/>
          </w:tcPr>
          <w:p w14:paraId="0D12941A" w14:textId="74D01568" w:rsidR="46B15C73" w:rsidRPr="00862AFE" w:rsidRDefault="46B15C73" w:rsidP="00D320A9">
            <w:pPr>
              <w:rPr>
                <w:rFonts w:ascii="Times New Roman" w:hAnsi="Times New Roman" w:cs="Times New Roman"/>
              </w:rPr>
            </w:pPr>
            <w:r w:rsidRPr="00862AFE">
              <w:rPr>
                <w:rFonts w:ascii="Times New Roman" w:hAnsi="Times New Roman" w:cs="Times New Roman"/>
              </w:rPr>
              <w:t>Specifikacija skirta DCAT, fizinio (SQL, CSV, JSON, XML), loginio (UDTS) ir semantinio (OWL/RDFS) duomenų modelių suvedimui, duomenų brandos lygio vertinimui ir prieigos lygmens nustatymui</w:t>
            </w:r>
            <w:r w:rsidR="21D676AA" w:rsidRPr="00862AFE">
              <w:rPr>
                <w:rFonts w:ascii="Times New Roman" w:hAnsi="Times New Roman" w:cs="Times New Roman"/>
              </w:rPr>
              <w:t xml:space="preserve"> [</w:t>
            </w:r>
            <w:hyperlink r:id="rId35">
              <w:r w:rsidR="21D676AA" w:rsidRPr="00862AFE">
                <w:rPr>
                  <w:rStyle w:val="Hyperlink"/>
                  <w:rFonts w:ascii="Times New Roman" w:hAnsi="Times New Roman" w:cs="Times New Roman"/>
                </w:rPr>
                <w:t>DSA</w:t>
              </w:r>
            </w:hyperlink>
            <w:r w:rsidR="21D676AA" w:rsidRPr="00862AFE">
              <w:rPr>
                <w:rFonts w:ascii="Times New Roman" w:hAnsi="Times New Roman" w:cs="Times New Roman"/>
              </w:rPr>
              <w:t>]</w:t>
            </w:r>
            <w:r w:rsidRPr="00862AFE">
              <w:rPr>
                <w:rFonts w:ascii="Times New Roman" w:hAnsi="Times New Roman" w:cs="Times New Roman"/>
              </w:rPr>
              <w:t>.</w:t>
            </w:r>
          </w:p>
        </w:tc>
      </w:tr>
      <w:tr w:rsidR="46B15C73" w:rsidRPr="00574E5E" w14:paraId="03AD45E9" w14:textId="77777777" w:rsidTr="0E0DEB19">
        <w:trPr>
          <w:trHeight w:val="300"/>
        </w:trPr>
        <w:tc>
          <w:tcPr>
            <w:tcW w:w="3135" w:type="dxa"/>
          </w:tcPr>
          <w:p w14:paraId="5F3D214C" w14:textId="3FB8CB86" w:rsidR="61383AE5" w:rsidRPr="00862AFE" w:rsidRDefault="61383AE5" w:rsidP="00D320A9">
            <w:pPr>
              <w:rPr>
                <w:rFonts w:ascii="Times New Roman" w:hAnsi="Times New Roman" w:cs="Times New Roman"/>
                <w:b/>
              </w:rPr>
            </w:pPr>
            <w:r w:rsidRPr="00862AFE">
              <w:rPr>
                <w:rFonts w:ascii="Times New Roman" w:hAnsi="Times New Roman" w:cs="Times New Roman"/>
                <w:b/>
              </w:rPr>
              <w:t>Duomenų susiejimas</w:t>
            </w:r>
            <w:r w:rsidRPr="00862AFE">
              <w:rPr>
                <w:rFonts w:ascii="Times New Roman" w:hAnsi="Times New Roman" w:cs="Times New Roman"/>
              </w:rPr>
              <w:t xml:space="preserve"> (angl. </w:t>
            </w:r>
            <w:r w:rsidRPr="00862AFE">
              <w:rPr>
                <w:rFonts w:ascii="Times New Roman" w:hAnsi="Times New Roman" w:cs="Times New Roman"/>
                <w:i/>
              </w:rPr>
              <w:t xml:space="preserve">Data </w:t>
            </w:r>
            <w:proofErr w:type="spellStart"/>
            <w:r w:rsidRPr="00862AFE">
              <w:rPr>
                <w:rFonts w:ascii="Times New Roman" w:hAnsi="Times New Roman" w:cs="Times New Roman"/>
                <w:i/>
              </w:rPr>
              <w:t>mapping</w:t>
            </w:r>
            <w:proofErr w:type="spellEnd"/>
            <w:r w:rsidRPr="00862AFE">
              <w:rPr>
                <w:rFonts w:ascii="Times New Roman" w:hAnsi="Times New Roman" w:cs="Times New Roman"/>
              </w:rPr>
              <w:t>)</w:t>
            </w:r>
          </w:p>
        </w:tc>
        <w:tc>
          <w:tcPr>
            <w:tcW w:w="5880" w:type="dxa"/>
          </w:tcPr>
          <w:p w14:paraId="77A1540C" w14:textId="33D67BD5" w:rsidR="222E9FC5" w:rsidRPr="00862AFE" w:rsidRDefault="222E9FC5" w:rsidP="00D320A9">
            <w:pPr>
              <w:rPr>
                <w:rFonts w:ascii="Times New Roman" w:hAnsi="Times New Roman" w:cs="Times New Roman"/>
              </w:rPr>
            </w:pPr>
            <w:r w:rsidRPr="00862AFE">
              <w:rPr>
                <w:rFonts w:ascii="Times New Roman" w:hAnsi="Times New Roman" w:cs="Times New Roman"/>
              </w:rPr>
              <w:t>Skirtingų profilių ar formatų duomenų susiejimas, pagal jų semantinę ir loginę prasmę, naudojant identifikatorius ar pavadinimus iš skirtingų siejamų modelių</w:t>
            </w:r>
            <w:r w:rsidR="39EF9BB6" w:rsidRPr="00862AFE">
              <w:rPr>
                <w:rFonts w:ascii="Times New Roman" w:hAnsi="Times New Roman" w:cs="Times New Roman"/>
              </w:rPr>
              <w:t xml:space="preserve"> [</w:t>
            </w:r>
            <w:hyperlink r:id="rId36">
              <w:r w:rsidR="39EF9BB6" w:rsidRPr="00862AFE">
                <w:rPr>
                  <w:rStyle w:val="Hyperlink"/>
                  <w:rFonts w:ascii="Times New Roman" w:hAnsi="Times New Roman" w:cs="Times New Roman"/>
                </w:rPr>
                <w:t>WP-DM</w:t>
              </w:r>
            </w:hyperlink>
            <w:r w:rsidR="39EF9BB6" w:rsidRPr="00862AFE">
              <w:rPr>
                <w:rFonts w:ascii="Times New Roman" w:hAnsi="Times New Roman" w:cs="Times New Roman"/>
              </w:rPr>
              <w:t>]</w:t>
            </w:r>
            <w:r w:rsidRPr="00862AFE">
              <w:rPr>
                <w:rFonts w:ascii="Times New Roman" w:hAnsi="Times New Roman" w:cs="Times New Roman"/>
              </w:rPr>
              <w:t>.</w:t>
            </w:r>
          </w:p>
        </w:tc>
      </w:tr>
      <w:tr w:rsidR="46B15C73" w:rsidRPr="00574E5E" w14:paraId="6A6AB10D" w14:textId="77777777" w:rsidTr="0E0DEB19">
        <w:trPr>
          <w:trHeight w:val="300"/>
        </w:trPr>
        <w:tc>
          <w:tcPr>
            <w:tcW w:w="3135" w:type="dxa"/>
          </w:tcPr>
          <w:p w14:paraId="57F57051" w14:textId="5CB08460" w:rsidR="46B15C73" w:rsidRPr="00862AFE" w:rsidRDefault="46B15C73" w:rsidP="00D320A9">
            <w:pPr>
              <w:rPr>
                <w:rFonts w:ascii="Times New Roman" w:hAnsi="Times New Roman" w:cs="Times New Roman"/>
                <w:b/>
              </w:rPr>
            </w:pPr>
            <w:r w:rsidRPr="00862AFE">
              <w:rPr>
                <w:rFonts w:ascii="Times New Roman" w:hAnsi="Times New Roman" w:cs="Times New Roman"/>
                <w:b/>
              </w:rPr>
              <w:t>ISR</w:t>
            </w:r>
            <w:r w:rsidR="001D0AFB" w:rsidRPr="00862AFE">
              <w:rPr>
                <w:rFonts w:ascii="Times New Roman" w:hAnsi="Times New Roman" w:cs="Times New Roman"/>
                <w:b/>
              </w:rPr>
              <w:t xml:space="preserve"> (</w:t>
            </w:r>
            <w:r w:rsidR="00236ED2" w:rsidRPr="00862AFE">
              <w:rPr>
                <w:rFonts w:ascii="Times New Roman" w:hAnsi="Times New Roman" w:cs="Times New Roman"/>
                <w:b/>
              </w:rPr>
              <w:t xml:space="preserve"> buvusi RISR</w:t>
            </w:r>
            <w:r w:rsidR="001D0AFB" w:rsidRPr="00862AFE">
              <w:rPr>
                <w:rFonts w:ascii="Times New Roman" w:hAnsi="Times New Roman" w:cs="Times New Roman"/>
                <w:b/>
              </w:rPr>
              <w:t>)</w:t>
            </w:r>
          </w:p>
        </w:tc>
        <w:tc>
          <w:tcPr>
            <w:tcW w:w="5880" w:type="dxa"/>
          </w:tcPr>
          <w:p w14:paraId="14530B8E" w14:textId="6C8DCAE6" w:rsidR="46B15C73" w:rsidRPr="00862AFE" w:rsidRDefault="00236ED2" w:rsidP="00D320A9">
            <w:pPr>
              <w:rPr>
                <w:rFonts w:ascii="Times New Roman" w:hAnsi="Times New Roman" w:cs="Times New Roman"/>
              </w:rPr>
            </w:pPr>
            <w:r w:rsidRPr="00862AFE">
              <w:rPr>
                <w:rFonts w:ascii="Times New Roman" w:hAnsi="Times New Roman" w:cs="Times New Roman"/>
              </w:rPr>
              <w:t xml:space="preserve">Informacinių sistemų registro informacinė sistema, ankščiau vadinta </w:t>
            </w:r>
            <w:r w:rsidR="46B15C73" w:rsidRPr="00862AFE">
              <w:rPr>
                <w:rFonts w:ascii="Times New Roman" w:hAnsi="Times New Roman" w:cs="Times New Roman"/>
              </w:rPr>
              <w:t>Registrų ir informacinių sistemų registro informacinė sistema</w:t>
            </w:r>
            <w:r w:rsidR="6798EF4F" w:rsidRPr="00862AFE">
              <w:rPr>
                <w:rFonts w:ascii="Times New Roman" w:hAnsi="Times New Roman" w:cs="Times New Roman"/>
              </w:rPr>
              <w:t xml:space="preserve"> [</w:t>
            </w:r>
            <w:hyperlink r:id="rId37">
              <w:r w:rsidR="6798EF4F" w:rsidRPr="00862AFE">
                <w:rPr>
                  <w:rStyle w:val="Hyperlink"/>
                  <w:rFonts w:ascii="Times New Roman" w:hAnsi="Times New Roman" w:cs="Times New Roman"/>
                </w:rPr>
                <w:t>RISR</w:t>
              </w:r>
            </w:hyperlink>
            <w:r w:rsidR="6798EF4F" w:rsidRPr="00862AFE">
              <w:rPr>
                <w:rFonts w:ascii="Times New Roman" w:hAnsi="Times New Roman" w:cs="Times New Roman"/>
              </w:rPr>
              <w:t>].</w:t>
            </w:r>
          </w:p>
        </w:tc>
      </w:tr>
      <w:tr w:rsidR="00742868" w:rsidRPr="00574E5E" w14:paraId="0B8881DE" w14:textId="77777777" w:rsidTr="0E0DEB19">
        <w:trPr>
          <w:trHeight w:val="300"/>
        </w:trPr>
        <w:tc>
          <w:tcPr>
            <w:tcW w:w="3135" w:type="dxa"/>
          </w:tcPr>
          <w:p w14:paraId="63DFFC3E" w14:textId="110358BF" w:rsidR="00742868" w:rsidRPr="00862AFE" w:rsidRDefault="00CE59C2" w:rsidP="00D320A9">
            <w:pPr>
              <w:rPr>
                <w:rFonts w:ascii="Times New Roman" w:hAnsi="Times New Roman" w:cs="Times New Roman"/>
                <w:b/>
              </w:rPr>
            </w:pPr>
            <w:r w:rsidRPr="00862AFE">
              <w:rPr>
                <w:rFonts w:ascii="Times New Roman" w:hAnsi="Times New Roman" w:cs="Times New Roman"/>
                <w:b/>
              </w:rPr>
              <w:t>PVS</w:t>
            </w:r>
          </w:p>
        </w:tc>
        <w:tc>
          <w:tcPr>
            <w:tcW w:w="5880" w:type="dxa"/>
          </w:tcPr>
          <w:p w14:paraId="22DCCBF0" w14:textId="3FE4C1F6" w:rsidR="00742868" w:rsidRPr="00862AFE" w:rsidRDefault="00FF4624" w:rsidP="00D320A9">
            <w:pPr>
              <w:rPr>
                <w:rFonts w:ascii="Times New Roman" w:hAnsi="Times New Roman" w:cs="Times New Roman"/>
              </w:rPr>
            </w:pPr>
            <w:r w:rsidRPr="00862AFE">
              <w:rPr>
                <w:rFonts w:ascii="Times New Roman" w:hAnsi="Times New Roman" w:cs="Times New Roman"/>
              </w:rPr>
              <w:t xml:space="preserve">PO programinis įrankis </w:t>
            </w:r>
            <w:r w:rsidR="00246113" w:rsidRPr="00862AFE">
              <w:rPr>
                <w:rFonts w:ascii="Times New Roman" w:hAnsi="Times New Roman" w:cs="Times New Roman"/>
              </w:rPr>
              <w:t>skirtas</w:t>
            </w:r>
            <w:r w:rsidR="006C08BB" w:rsidRPr="00862AFE">
              <w:rPr>
                <w:rFonts w:ascii="Times New Roman" w:hAnsi="Times New Roman" w:cs="Times New Roman"/>
              </w:rPr>
              <w:t xml:space="preserve"> </w:t>
            </w:r>
            <w:r w:rsidR="00246113" w:rsidRPr="00862AFE">
              <w:rPr>
                <w:rFonts w:ascii="Times New Roman" w:hAnsi="Times New Roman" w:cs="Times New Roman"/>
              </w:rPr>
              <w:t>Projekto valdymui</w:t>
            </w:r>
            <w:r w:rsidR="00B71A0E" w:rsidRPr="00862AFE">
              <w:rPr>
                <w:rFonts w:ascii="Times New Roman" w:hAnsi="Times New Roman" w:cs="Times New Roman"/>
              </w:rPr>
              <w:t>.</w:t>
            </w:r>
          </w:p>
        </w:tc>
      </w:tr>
      <w:tr w:rsidR="46B15C73" w:rsidRPr="00574E5E" w14:paraId="6D343431" w14:textId="77777777" w:rsidTr="0E0DEB19">
        <w:trPr>
          <w:trHeight w:val="300"/>
        </w:trPr>
        <w:tc>
          <w:tcPr>
            <w:tcW w:w="3135" w:type="dxa"/>
          </w:tcPr>
          <w:p w14:paraId="3AEDAEFA" w14:textId="78B8CCB3" w:rsidR="746C517A" w:rsidRPr="00862AFE" w:rsidRDefault="746C517A" w:rsidP="00D320A9">
            <w:pPr>
              <w:rPr>
                <w:rFonts w:ascii="Times New Roman" w:hAnsi="Times New Roman" w:cs="Times New Roman"/>
                <w:b/>
              </w:rPr>
            </w:pPr>
            <w:r w:rsidRPr="00862AFE">
              <w:rPr>
                <w:rFonts w:ascii="Times New Roman" w:hAnsi="Times New Roman" w:cs="Times New Roman"/>
                <w:b/>
              </w:rPr>
              <w:t>Semantinis modelis</w:t>
            </w:r>
          </w:p>
        </w:tc>
        <w:tc>
          <w:tcPr>
            <w:tcW w:w="5880" w:type="dxa"/>
          </w:tcPr>
          <w:p w14:paraId="0A246305" w14:textId="2431D420" w:rsidR="746C517A" w:rsidRPr="00862AFE" w:rsidRDefault="546E8111" w:rsidP="00D320A9">
            <w:pPr>
              <w:rPr>
                <w:rFonts w:ascii="Times New Roman" w:hAnsi="Times New Roman" w:cs="Times New Roman"/>
              </w:rPr>
            </w:pPr>
            <w:r w:rsidRPr="00862AFE">
              <w:rPr>
                <w:rFonts w:ascii="Times New Roman" w:hAnsi="Times New Roman" w:cs="Times New Roman"/>
              </w:rPr>
              <w:t xml:space="preserve">Šio dokumento kontekste, semantinis modelis yra OWL arba RDFS duomenys pateikti vienu iš RDF suderinamų formatų (angl. </w:t>
            </w:r>
            <w:proofErr w:type="spellStart"/>
            <w:r w:rsidRPr="00862AFE">
              <w:rPr>
                <w:rFonts w:ascii="Times New Roman" w:hAnsi="Times New Roman" w:cs="Times New Roman"/>
                <w:i/>
              </w:rPr>
              <w:t>Semantic</w:t>
            </w:r>
            <w:proofErr w:type="spellEnd"/>
            <w:r w:rsidRPr="00862AFE">
              <w:rPr>
                <w:rFonts w:ascii="Times New Roman" w:hAnsi="Times New Roman" w:cs="Times New Roman"/>
                <w:i/>
              </w:rPr>
              <w:t xml:space="preserve"> data </w:t>
            </w:r>
            <w:proofErr w:type="spellStart"/>
            <w:r w:rsidRPr="00862AFE">
              <w:rPr>
                <w:rFonts w:ascii="Times New Roman" w:hAnsi="Times New Roman" w:cs="Times New Roman"/>
                <w:i/>
              </w:rPr>
              <w:t>specification</w:t>
            </w:r>
            <w:proofErr w:type="spellEnd"/>
            <w:r w:rsidRPr="00862AFE">
              <w:rPr>
                <w:rFonts w:ascii="Times New Roman" w:hAnsi="Times New Roman" w:cs="Times New Roman"/>
              </w:rPr>
              <w:t xml:space="preserve"> [</w:t>
            </w:r>
            <w:hyperlink r:id="rId38">
              <w:r w:rsidRPr="00862AFE">
                <w:rPr>
                  <w:rStyle w:val="Hyperlink"/>
                  <w:rFonts w:ascii="Times New Roman" w:hAnsi="Times New Roman" w:cs="Times New Roman"/>
                </w:rPr>
                <w:t>SEMIC</w:t>
              </w:r>
            </w:hyperlink>
            <w:r w:rsidRPr="00862AFE">
              <w:rPr>
                <w:rFonts w:ascii="Times New Roman" w:hAnsi="Times New Roman" w:cs="Times New Roman"/>
              </w:rPr>
              <w:t>]).</w:t>
            </w:r>
          </w:p>
        </w:tc>
      </w:tr>
      <w:tr w:rsidR="46B15C73" w:rsidRPr="00574E5E" w14:paraId="0F5532AA" w14:textId="77777777" w:rsidTr="0E0DEB19">
        <w:trPr>
          <w:trHeight w:val="300"/>
        </w:trPr>
        <w:tc>
          <w:tcPr>
            <w:tcW w:w="3135" w:type="dxa"/>
          </w:tcPr>
          <w:p w14:paraId="51B69EB9" w14:textId="2238F127" w:rsidR="46B15C73" w:rsidRPr="00862AFE" w:rsidRDefault="46B15C73" w:rsidP="00D320A9">
            <w:pPr>
              <w:rPr>
                <w:rFonts w:ascii="Times New Roman" w:hAnsi="Times New Roman" w:cs="Times New Roman"/>
                <w:b/>
              </w:rPr>
            </w:pPr>
            <w:r w:rsidRPr="00862AFE">
              <w:rPr>
                <w:rFonts w:ascii="Times New Roman" w:hAnsi="Times New Roman" w:cs="Times New Roman"/>
                <w:b/>
              </w:rPr>
              <w:t>Universalioji duomenų teikimo sąsaja</w:t>
            </w:r>
            <w:r w:rsidR="00C132A6" w:rsidRPr="00862AFE">
              <w:rPr>
                <w:rFonts w:ascii="Times New Roman" w:hAnsi="Times New Roman" w:cs="Times New Roman"/>
                <w:b/>
              </w:rPr>
              <w:t xml:space="preserve"> (UDTS)</w:t>
            </w:r>
          </w:p>
        </w:tc>
        <w:tc>
          <w:tcPr>
            <w:tcW w:w="5880" w:type="dxa"/>
          </w:tcPr>
          <w:p w14:paraId="1AC74A6A" w14:textId="7F9F806F" w:rsidR="46B15C73" w:rsidRPr="00862AFE" w:rsidRDefault="46B15C73" w:rsidP="00D320A9">
            <w:pPr>
              <w:rPr>
                <w:rFonts w:ascii="Times New Roman" w:hAnsi="Times New Roman" w:cs="Times New Roman"/>
              </w:rPr>
            </w:pPr>
            <w:r w:rsidRPr="00862AFE">
              <w:rPr>
                <w:rFonts w:ascii="Times New Roman" w:hAnsi="Times New Roman" w:cs="Times New Roman"/>
              </w:rPr>
              <w:t xml:space="preserve">Struktūrizuotas (mašininiam skaitymui skirtas) dokumentas </w:t>
            </w:r>
            <w:proofErr w:type="spellStart"/>
            <w:r w:rsidRPr="00862AFE">
              <w:rPr>
                <w:rFonts w:ascii="Times New Roman" w:hAnsi="Times New Roman" w:cs="Times New Roman"/>
              </w:rPr>
              <w:t>OpenAPI</w:t>
            </w:r>
            <w:proofErr w:type="spellEnd"/>
            <w:r w:rsidRPr="00862AFE">
              <w:rPr>
                <w:rFonts w:ascii="Times New Roman" w:hAnsi="Times New Roman" w:cs="Times New Roman"/>
              </w:rPr>
              <w:t xml:space="preserve"> formatu, aprašantis duomenų teikimo sąsajos (API) struktūrą, logiką, semantiką bei kitus aspektus, reikalingus siekiant </w:t>
            </w:r>
            <w:proofErr w:type="spellStart"/>
            <w:r w:rsidRPr="00862AFE">
              <w:rPr>
                <w:rFonts w:ascii="Times New Roman" w:hAnsi="Times New Roman" w:cs="Times New Roman"/>
              </w:rPr>
              <w:t>visavertiškai</w:t>
            </w:r>
            <w:proofErr w:type="spellEnd"/>
            <w:r w:rsidRPr="00862AFE">
              <w:rPr>
                <w:rFonts w:ascii="Times New Roman" w:hAnsi="Times New Roman" w:cs="Times New Roman"/>
              </w:rPr>
              <w:t xml:space="preserve"> pasinaudoti sąsaja.</w:t>
            </w:r>
            <w:r w:rsidR="793AAEF4" w:rsidRPr="00862AFE">
              <w:rPr>
                <w:rFonts w:ascii="Times New Roman" w:hAnsi="Times New Roman" w:cs="Times New Roman"/>
              </w:rPr>
              <w:t xml:space="preserve"> [</w:t>
            </w:r>
            <w:hyperlink r:id="rId39">
              <w:r w:rsidR="793AAEF4" w:rsidRPr="00862AFE">
                <w:rPr>
                  <w:rStyle w:val="Hyperlink"/>
                  <w:rFonts w:ascii="Times New Roman" w:hAnsi="Times New Roman" w:cs="Times New Roman"/>
                </w:rPr>
                <w:t>UDTS</w:t>
              </w:r>
            </w:hyperlink>
            <w:r w:rsidR="793AAEF4" w:rsidRPr="00862AFE">
              <w:rPr>
                <w:rFonts w:ascii="Times New Roman" w:hAnsi="Times New Roman" w:cs="Times New Roman"/>
              </w:rPr>
              <w:t xml:space="preserve">, </w:t>
            </w:r>
            <w:hyperlink r:id="rId40">
              <w:r w:rsidR="793AAEF4" w:rsidRPr="00862AFE">
                <w:rPr>
                  <w:rStyle w:val="Hyperlink"/>
                  <w:rFonts w:ascii="Times New Roman" w:hAnsi="Times New Roman" w:cs="Times New Roman"/>
                </w:rPr>
                <w:t>TFS</w:t>
              </w:r>
            </w:hyperlink>
            <w:r w:rsidR="793AAEF4" w:rsidRPr="00862AFE">
              <w:rPr>
                <w:rFonts w:ascii="Times New Roman" w:hAnsi="Times New Roman" w:cs="Times New Roman"/>
              </w:rPr>
              <w:t>]</w:t>
            </w:r>
          </w:p>
        </w:tc>
      </w:tr>
    </w:tbl>
    <w:p w14:paraId="57AC6A64" w14:textId="43688AF1" w:rsidR="00CA4109" w:rsidRDefault="00CA4109" w:rsidP="00D32B98">
      <w:pPr>
        <w:pStyle w:val="Heading1"/>
        <w:numPr>
          <w:ilvl w:val="0"/>
          <w:numId w:val="1"/>
        </w:numPr>
      </w:pPr>
      <w:bookmarkStart w:id="5" w:name="_Toc195179053"/>
      <w:bookmarkStart w:id="6" w:name="_Toc1782231299"/>
      <w:r w:rsidRPr="72E84CC1">
        <w:t>Projekto aprašymas</w:t>
      </w:r>
      <w:bookmarkEnd w:id="5"/>
    </w:p>
    <w:p w14:paraId="5615AB8C" w14:textId="77777777" w:rsidR="00CA4109" w:rsidRPr="00862AFE" w:rsidRDefault="00CA4109" w:rsidP="00D320A9">
      <w:pPr>
        <w:rPr>
          <w:rFonts w:ascii="Times New Roman" w:hAnsi="Times New Roman" w:cs="Times New Roman"/>
        </w:rPr>
      </w:pPr>
    </w:p>
    <w:p w14:paraId="725DBF83" w14:textId="70FF0177" w:rsidR="009207BC" w:rsidRPr="00862AFE" w:rsidRDefault="00CA4109" w:rsidP="00D32B98">
      <w:pPr>
        <w:pStyle w:val="ListParagraph"/>
        <w:numPr>
          <w:ilvl w:val="1"/>
          <w:numId w:val="1"/>
        </w:numPr>
        <w:tabs>
          <w:tab w:val="left" w:pos="426"/>
          <w:tab w:val="left" w:pos="1134"/>
        </w:tabs>
        <w:ind w:left="0" w:firstLine="0"/>
        <w:jc w:val="both"/>
        <w:rPr>
          <w:rFonts w:ascii="Times New Roman" w:hAnsi="Times New Roman" w:cs="Times New Roman"/>
          <w:sz w:val="24"/>
          <w:szCs w:val="24"/>
        </w:rPr>
      </w:pPr>
      <w:r w:rsidRPr="00862AFE">
        <w:rPr>
          <w:rFonts w:ascii="Times New Roman" w:hAnsi="Times New Roman" w:cs="Times New Roman"/>
          <w:sz w:val="24"/>
          <w:szCs w:val="24"/>
        </w:rPr>
        <w:t>Valstybės skaitmeninių sprendimų agentūra</w:t>
      </w:r>
      <w:r w:rsidR="009B314E" w:rsidRPr="00862AFE">
        <w:rPr>
          <w:rFonts w:ascii="Times New Roman" w:hAnsi="Times New Roman" w:cs="Times New Roman"/>
          <w:sz w:val="24"/>
          <w:szCs w:val="24"/>
        </w:rPr>
        <w:t xml:space="preserve"> (toliau – VSSA, Projekto vykdytojas</w:t>
      </w:r>
      <w:r w:rsidR="00577C75" w:rsidRPr="00862AFE">
        <w:rPr>
          <w:rFonts w:ascii="Times New Roman" w:hAnsi="Times New Roman" w:cs="Times New Roman"/>
          <w:sz w:val="24"/>
          <w:szCs w:val="24"/>
        </w:rPr>
        <w:t>, PO</w:t>
      </w:r>
      <w:r w:rsidR="009B314E" w:rsidRPr="00862AFE">
        <w:rPr>
          <w:rFonts w:ascii="Times New Roman" w:hAnsi="Times New Roman" w:cs="Times New Roman"/>
          <w:sz w:val="24"/>
          <w:szCs w:val="24"/>
        </w:rPr>
        <w:t>)</w:t>
      </w:r>
      <w:r w:rsidRPr="00862AFE">
        <w:rPr>
          <w:rFonts w:ascii="Times New Roman" w:hAnsi="Times New Roman" w:cs="Times New Roman"/>
          <w:sz w:val="24"/>
          <w:szCs w:val="24"/>
        </w:rPr>
        <w:t xml:space="preserve"> įgyvendina projektą „Duomenų valdymo modelio sukūrimas“, projekto kodas Nr. 02-009-P-0001</w:t>
      </w:r>
      <w:r w:rsidR="00E25AB4" w:rsidRPr="00862AFE">
        <w:rPr>
          <w:rFonts w:ascii="Times New Roman" w:hAnsi="Times New Roman" w:cs="Times New Roman"/>
          <w:sz w:val="24"/>
          <w:szCs w:val="24"/>
        </w:rPr>
        <w:t xml:space="preserve"> (toliau - DVMS)</w:t>
      </w:r>
      <w:r w:rsidRPr="00862AFE">
        <w:rPr>
          <w:rFonts w:ascii="Times New Roman" w:hAnsi="Times New Roman" w:cs="Times New Roman"/>
          <w:sz w:val="24"/>
          <w:szCs w:val="24"/>
        </w:rPr>
        <w:t xml:space="preserve">. </w:t>
      </w:r>
      <w:r w:rsidR="00867FE5" w:rsidRPr="00862AFE">
        <w:rPr>
          <w:rFonts w:ascii="Times New Roman" w:hAnsi="Times New Roman" w:cs="Times New Roman"/>
          <w:sz w:val="24"/>
          <w:szCs w:val="24"/>
        </w:rPr>
        <w:t>Projektu prisidedama prie 2021-2030 metų Lietuvos Respublikos ekonomikos ir inovacijų ministerijos valstybės skaitmeninimo plėtros programos pažangos priemonės Nr. 05-002-01-07-07 „Skatinti duomenų prieinamumą ir pakartotinį naudojimą“ aprašo patvirtinimo“ įgyvendinamo Nacionalinio pažangos plano uždavinio Nr. 1.7. Skatinti valstybės skaitmeninimą.</w:t>
      </w:r>
      <w:r w:rsidR="000D6496" w:rsidRPr="00862AFE">
        <w:rPr>
          <w:rFonts w:ascii="Times New Roman" w:hAnsi="Times New Roman" w:cs="Times New Roman"/>
          <w:sz w:val="24"/>
          <w:szCs w:val="24"/>
        </w:rPr>
        <w:t xml:space="preserve"> </w:t>
      </w:r>
    </w:p>
    <w:p w14:paraId="103B354F" w14:textId="77777777" w:rsidR="009207BC" w:rsidRPr="00862AFE" w:rsidRDefault="009207BC" w:rsidP="009207BC">
      <w:pPr>
        <w:pStyle w:val="ListParagraph"/>
        <w:tabs>
          <w:tab w:val="left" w:pos="426"/>
          <w:tab w:val="left" w:pos="1134"/>
        </w:tabs>
        <w:ind w:left="0"/>
        <w:jc w:val="both"/>
        <w:rPr>
          <w:rFonts w:ascii="Times New Roman" w:hAnsi="Times New Roman" w:cs="Times New Roman"/>
          <w:sz w:val="24"/>
          <w:szCs w:val="24"/>
        </w:rPr>
      </w:pPr>
    </w:p>
    <w:p w14:paraId="305567A6" w14:textId="77777777" w:rsidR="00C75EC6" w:rsidRPr="00862AFE" w:rsidRDefault="00CA4109" w:rsidP="00D32B98">
      <w:pPr>
        <w:pStyle w:val="ListParagraph"/>
        <w:numPr>
          <w:ilvl w:val="1"/>
          <w:numId w:val="1"/>
        </w:numPr>
        <w:tabs>
          <w:tab w:val="left" w:pos="426"/>
          <w:tab w:val="left" w:pos="1134"/>
        </w:tabs>
        <w:ind w:left="0" w:firstLine="0"/>
        <w:jc w:val="both"/>
        <w:rPr>
          <w:rFonts w:ascii="Times New Roman" w:hAnsi="Times New Roman" w:cs="Times New Roman"/>
          <w:sz w:val="24"/>
          <w:szCs w:val="24"/>
        </w:rPr>
      </w:pPr>
      <w:r w:rsidRPr="00862AFE">
        <w:rPr>
          <w:rFonts w:ascii="Times New Roman" w:hAnsi="Times New Roman" w:cs="Times New Roman"/>
          <w:b/>
          <w:sz w:val="24"/>
          <w:szCs w:val="24"/>
        </w:rPr>
        <w:t>Projekto tikslas</w:t>
      </w:r>
      <w:r w:rsidRPr="00862AFE">
        <w:rPr>
          <w:rFonts w:ascii="Times New Roman" w:hAnsi="Times New Roman" w:cs="Times New Roman"/>
          <w:sz w:val="24"/>
          <w:szCs w:val="24"/>
        </w:rPr>
        <w:t xml:space="preserve"> </w:t>
      </w:r>
      <w:r w:rsidR="00852ECE" w:rsidRPr="00862AFE">
        <w:rPr>
          <w:rFonts w:ascii="Times New Roman" w:hAnsi="Times New Roman" w:cs="Times New Roman"/>
          <w:sz w:val="24"/>
          <w:szCs w:val="24"/>
        </w:rPr>
        <w:t>–</w:t>
      </w:r>
      <w:r w:rsidRPr="00862AFE">
        <w:rPr>
          <w:rFonts w:ascii="Times New Roman" w:hAnsi="Times New Roman" w:cs="Times New Roman"/>
          <w:sz w:val="24"/>
          <w:szCs w:val="24"/>
        </w:rPr>
        <w:t xml:space="preserve"> </w:t>
      </w:r>
      <w:r w:rsidR="00852ECE" w:rsidRPr="00862AFE">
        <w:rPr>
          <w:rFonts w:ascii="Times New Roman" w:hAnsi="Times New Roman" w:cs="Times New Roman"/>
          <w:sz w:val="24"/>
          <w:szCs w:val="24"/>
        </w:rPr>
        <w:t>sukurti valstybinį duomenų tinklą (</w:t>
      </w:r>
      <w:r w:rsidR="006A50A3" w:rsidRPr="00862AFE">
        <w:rPr>
          <w:rFonts w:ascii="Times New Roman" w:hAnsi="Times New Roman" w:cs="Times New Roman"/>
          <w:sz w:val="24"/>
          <w:szCs w:val="24"/>
        </w:rPr>
        <w:t xml:space="preserve">angl. </w:t>
      </w:r>
      <w:r w:rsidR="00852ECE" w:rsidRPr="00862AFE">
        <w:rPr>
          <w:rFonts w:ascii="Times New Roman" w:hAnsi="Times New Roman" w:cs="Times New Roman"/>
          <w:sz w:val="24"/>
          <w:szCs w:val="24"/>
        </w:rPr>
        <w:t>data-</w:t>
      </w:r>
      <w:proofErr w:type="spellStart"/>
      <w:r w:rsidR="00852ECE" w:rsidRPr="00862AFE">
        <w:rPr>
          <w:rFonts w:ascii="Times New Roman" w:hAnsi="Times New Roman" w:cs="Times New Roman"/>
          <w:sz w:val="24"/>
          <w:szCs w:val="24"/>
        </w:rPr>
        <w:t>mesh</w:t>
      </w:r>
      <w:proofErr w:type="spellEnd"/>
      <w:r w:rsidR="00852ECE" w:rsidRPr="00862AFE">
        <w:rPr>
          <w:rFonts w:ascii="Times New Roman" w:hAnsi="Times New Roman" w:cs="Times New Roman"/>
          <w:sz w:val="24"/>
          <w:szCs w:val="24"/>
        </w:rPr>
        <w:t>)</w:t>
      </w:r>
      <w:r w:rsidR="007459F3" w:rsidRPr="00862AFE">
        <w:rPr>
          <w:rFonts w:ascii="Times New Roman" w:hAnsi="Times New Roman" w:cs="Times New Roman"/>
          <w:sz w:val="24"/>
          <w:szCs w:val="24"/>
        </w:rPr>
        <w:t>,</w:t>
      </w:r>
      <w:r w:rsidR="00350E20" w:rsidRPr="00862AFE">
        <w:rPr>
          <w:rFonts w:ascii="Times New Roman" w:hAnsi="Times New Roman" w:cs="Times New Roman"/>
          <w:sz w:val="24"/>
          <w:szCs w:val="24"/>
        </w:rPr>
        <w:t xml:space="preserve"> </w:t>
      </w:r>
      <w:r w:rsidR="003D078A" w:rsidRPr="00862AFE">
        <w:rPr>
          <w:rFonts w:ascii="Times New Roman" w:hAnsi="Times New Roman" w:cs="Times New Roman"/>
          <w:sz w:val="24"/>
          <w:szCs w:val="24"/>
        </w:rPr>
        <w:t>kuriame</w:t>
      </w:r>
      <w:r w:rsidR="00350E20" w:rsidRPr="00862AFE">
        <w:rPr>
          <w:rFonts w:ascii="Times New Roman" w:hAnsi="Times New Roman" w:cs="Times New Roman"/>
          <w:sz w:val="24"/>
          <w:szCs w:val="24"/>
        </w:rPr>
        <w:t xml:space="preserve"> </w:t>
      </w:r>
      <w:r w:rsidR="00D70361" w:rsidRPr="00862AFE">
        <w:rPr>
          <w:rFonts w:ascii="Times New Roman" w:hAnsi="Times New Roman" w:cs="Times New Roman"/>
          <w:sz w:val="24"/>
          <w:szCs w:val="24"/>
        </w:rPr>
        <w:t>svarbiausių informacinių sistemų</w:t>
      </w:r>
      <w:r w:rsidR="002531C7" w:rsidRPr="00862AFE">
        <w:rPr>
          <w:rFonts w:ascii="Times New Roman" w:hAnsi="Times New Roman" w:cs="Times New Roman"/>
          <w:sz w:val="24"/>
          <w:szCs w:val="24"/>
        </w:rPr>
        <w:t xml:space="preserve"> pagrindiniai</w:t>
      </w:r>
      <w:r w:rsidR="00D70361" w:rsidRPr="00862AFE">
        <w:rPr>
          <w:rFonts w:ascii="Times New Roman" w:hAnsi="Times New Roman" w:cs="Times New Roman"/>
          <w:sz w:val="24"/>
          <w:szCs w:val="24"/>
        </w:rPr>
        <w:t xml:space="preserve"> duomenys</w:t>
      </w:r>
      <w:r w:rsidR="002531C7" w:rsidRPr="00862AFE">
        <w:rPr>
          <w:rFonts w:ascii="Times New Roman" w:hAnsi="Times New Roman" w:cs="Times New Roman"/>
          <w:sz w:val="24"/>
          <w:szCs w:val="24"/>
        </w:rPr>
        <w:t xml:space="preserve"> (angl. </w:t>
      </w:r>
      <w:proofErr w:type="spellStart"/>
      <w:r w:rsidR="002531C7" w:rsidRPr="00862AFE">
        <w:rPr>
          <w:rFonts w:ascii="Times New Roman" w:hAnsi="Times New Roman" w:cs="Times New Roman"/>
          <w:sz w:val="24"/>
          <w:szCs w:val="24"/>
        </w:rPr>
        <w:t>master</w:t>
      </w:r>
      <w:proofErr w:type="spellEnd"/>
      <w:r w:rsidR="002531C7" w:rsidRPr="00862AFE">
        <w:rPr>
          <w:rFonts w:ascii="Times New Roman" w:hAnsi="Times New Roman" w:cs="Times New Roman"/>
          <w:sz w:val="24"/>
          <w:szCs w:val="24"/>
        </w:rPr>
        <w:t xml:space="preserve"> data)</w:t>
      </w:r>
      <w:r w:rsidR="00D70361" w:rsidRPr="00862AFE">
        <w:rPr>
          <w:rFonts w:ascii="Times New Roman" w:hAnsi="Times New Roman" w:cs="Times New Roman"/>
          <w:sz w:val="24"/>
          <w:szCs w:val="24"/>
        </w:rPr>
        <w:t xml:space="preserve"> būtų prieinami kaip paslauga (</w:t>
      </w:r>
      <w:r w:rsidR="006A50A3" w:rsidRPr="00862AFE">
        <w:rPr>
          <w:rFonts w:ascii="Times New Roman" w:hAnsi="Times New Roman" w:cs="Times New Roman"/>
          <w:sz w:val="24"/>
          <w:szCs w:val="24"/>
        </w:rPr>
        <w:t>angl.</w:t>
      </w:r>
      <w:r w:rsidR="007459F3" w:rsidRPr="00862AFE">
        <w:rPr>
          <w:rFonts w:ascii="Times New Roman" w:hAnsi="Times New Roman" w:cs="Times New Roman"/>
          <w:sz w:val="24"/>
          <w:szCs w:val="24"/>
        </w:rPr>
        <w:t xml:space="preserve"> </w:t>
      </w:r>
      <w:r w:rsidR="007459F3" w:rsidRPr="00862AFE">
        <w:rPr>
          <w:rFonts w:ascii="Times New Roman" w:hAnsi="Times New Roman" w:cs="Times New Roman"/>
          <w:i/>
          <w:sz w:val="24"/>
          <w:szCs w:val="24"/>
        </w:rPr>
        <w:t xml:space="preserve">data </w:t>
      </w:r>
      <w:proofErr w:type="spellStart"/>
      <w:r w:rsidR="007459F3" w:rsidRPr="00862AFE">
        <w:rPr>
          <w:rFonts w:ascii="Times New Roman" w:hAnsi="Times New Roman" w:cs="Times New Roman"/>
          <w:i/>
          <w:sz w:val="24"/>
          <w:szCs w:val="24"/>
        </w:rPr>
        <w:t>as</w:t>
      </w:r>
      <w:proofErr w:type="spellEnd"/>
      <w:r w:rsidR="007459F3" w:rsidRPr="00862AFE">
        <w:rPr>
          <w:rFonts w:ascii="Times New Roman" w:hAnsi="Times New Roman" w:cs="Times New Roman"/>
          <w:i/>
          <w:sz w:val="24"/>
          <w:szCs w:val="24"/>
        </w:rPr>
        <w:t xml:space="preserve"> a </w:t>
      </w:r>
      <w:proofErr w:type="spellStart"/>
      <w:r w:rsidR="007459F3" w:rsidRPr="00862AFE">
        <w:rPr>
          <w:rFonts w:ascii="Times New Roman" w:hAnsi="Times New Roman" w:cs="Times New Roman"/>
          <w:i/>
          <w:sz w:val="24"/>
          <w:szCs w:val="24"/>
        </w:rPr>
        <w:t>service</w:t>
      </w:r>
      <w:proofErr w:type="spellEnd"/>
      <w:r w:rsidR="007459F3" w:rsidRPr="00862AFE">
        <w:rPr>
          <w:rFonts w:ascii="Times New Roman" w:hAnsi="Times New Roman" w:cs="Times New Roman"/>
          <w:i/>
          <w:sz w:val="24"/>
          <w:szCs w:val="24"/>
        </w:rPr>
        <w:t xml:space="preserve">, </w:t>
      </w:r>
      <w:proofErr w:type="spellStart"/>
      <w:r w:rsidR="00D70361" w:rsidRPr="00862AFE">
        <w:rPr>
          <w:rFonts w:ascii="Times New Roman" w:hAnsi="Times New Roman" w:cs="Times New Roman"/>
          <w:i/>
          <w:sz w:val="24"/>
          <w:szCs w:val="24"/>
        </w:rPr>
        <w:t>DaaS</w:t>
      </w:r>
      <w:proofErr w:type="spellEnd"/>
      <w:r w:rsidR="00D70361" w:rsidRPr="00862AFE">
        <w:rPr>
          <w:rFonts w:ascii="Times New Roman" w:hAnsi="Times New Roman" w:cs="Times New Roman"/>
          <w:sz w:val="24"/>
          <w:szCs w:val="24"/>
        </w:rPr>
        <w:t>)</w:t>
      </w:r>
      <w:r w:rsidR="00000877" w:rsidRPr="00862AFE">
        <w:rPr>
          <w:rFonts w:ascii="Times New Roman" w:hAnsi="Times New Roman" w:cs="Times New Roman"/>
          <w:sz w:val="24"/>
          <w:szCs w:val="24"/>
        </w:rPr>
        <w:t xml:space="preserve"> bei </w:t>
      </w:r>
      <w:r w:rsidR="006A50A3" w:rsidRPr="00862AFE">
        <w:rPr>
          <w:rFonts w:ascii="Times New Roman" w:hAnsi="Times New Roman" w:cs="Times New Roman"/>
          <w:sz w:val="24"/>
          <w:szCs w:val="24"/>
        </w:rPr>
        <w:t>siekti,</w:t>
      </w:r>
      <w:r w:rsidR="00E917DB" w:rsidRPr="00862AFE">
        <w:rPr>
          <w:rFonts w:ascii="Times New Roman" w:hAnsi="Times New Roman" w:cs="Times New Roman"/>
          <w:sz w:val="24"/>
          <w:szCs w:val="24"/>
        </w:rPr>
        <w:t xml:space="preserve"> jog </w:t>
      </w:r>
      <w:r w:rsidR="00000877" w:rsidRPr="00862AFE">
        <w:rPr>
          <w:rFonts w:ascii="Times New Roman" w:hAnsi="Times New Roman" w:cs="Times New Roman"/>
          <w:sz w:val="24"/>
          <w:szCs w:val="24"/>
        </w:rPr>
        <w:t>atitiktų auk</w:t>
      </w:r>
      <w:r w:rsidR="006A50A3" w:rsidRPr="00862AFE">
        <w:rPr>
          <w:rFonts w:ascii="Times New Roman" w:hAnsi="Times New Roman" w:cs="Times New Roman"/>
          <w:sz w:val="24"/>
          <w:szCs w:val="24"/>
        </w:rPr>
        <w:t xml:space="preserve">ščiausius sąveikumo standartus </w:t>
      </w:r>
      <w:r w:rsidR="00E917DB" w:rsidRPr="00862AFE">
        <w:rPr>
          <w:rFonts w:ascii="Times New Roman" w:hAnsi="Times New Roman" w:cs="Times New Roman"/>
          <w:sz w:val="24"/>
          <w:szCs w:val="24"/>
        </w:rPr>
        <w:t xml:space="preserve">– susietuosius valstybinius duomenis </w:t>
      </w:r>
      <w:r w:rsidR="006A50A3" w:rsidRPr="00862AFE">
        <w:rPr>
          <w:rFonts w:ascii="Times New Roman" w:hAnsi="Times New Roman" w:cs="Times New Roman"/>
          <w:sz w:val="24"/>
          <w:szCs w:val="24"/>
        </w:rPr>
        <w:t>(</w:t>
      </w:r>
      <w:r w:rsidR="00E917DB" w:rsidRPr="00862AFE">
        <w:rPr>
          <w:rFonts w:ascii="Times New Roman" w:hAnsi="Times New Roman" w:cs="Times New Roman"/>
          <w:sz w:val="24"/>
          <w:szCs w:val="24"/>
        </w:rPr>
        <w:t xml:space="preserve">angl. </w:t>
      </w:r>
      <w:proofErr w:type="spellStart"/>
      <w:r w:rsidR="00E917DB" w:rsidRPr="00862AFE">
        <w:rPr>
          <w:rFonts w:ascii="Times New Roman" w:hAnsi="Times New Roman" w:cs="Times New Roman"/>
          <w:sz w:val="24"/>
          <w:szCs w:val="24"/>
        </w:rPr>
        <w:t>linked</w:t>
      </w:r>
      <w:proofErr w:type="spellEnd"/>
      <w:r w:rsidR="00E917DB" w:rsidRPr="00862AFE">
        <w:rPr>
          <w:rFonts w:ascii="Times New Roman" w:hAnsi="Times New Roman" w:cs="Times New Roman"/>
          <w:sz w:val="24"/>
          <w:szCs w:val="24"/>
        </w:rPr>
        <w:t xml:space="preserve"> </w:t>
      </w:r>
      <w:proofErr w:type="spellStart"/>
      <w:r w:rsidR="00E917DB" w:rsidRPr="00862AFE">
        <w:rPr>
          <w:rFonts w:ascii="Times New Roman" w:hAnsi="Times New Roman" w:cs="Times New Roman"/>
          <w:sz w:val="24"/>
          <w:szCs w:val="24"/>
        </w:rPr>
        <w:t>gov</w:t>
      </w:r>
      <w:r w:rsidR="001C5B12" w:rsidRPr="00862AFE">
        <w:rPr>
          <w:rFonts w:ascii="Times New Roman" w:hAnsi="Times New Roman" w:cs="Times New Roman"/>
          <w:sz w:val="24"/>
          <w:szCs w:val="24"/>
        </w:rPr>
        <w:t>ernment</w:t>
      </w:r>
      <w:proofErr w:type="spellEnd"/>
      <w:r w:rsidR="00E917DB" w:rsidRPr="00862AFE">
        <w:rPr>
          <w:rFonts w:ascii="Times New Roman" w:hAnsi="Times New Roman" w:cs="Times New Roman"/>
          <w:sz w:val="24"/>
          <w:szCs w:val="24"/>
        </w:rPr>
        <w:t xml:space="preserve"> data)</w:t>
      </w:r>
      <w:r w:rsidR="003A0B1C" w:rsidRPr="00862AFE">
        <w:rPr>
          <w:rFonts w:ascii="Times New Roman" w:hAnsi="Times New Roman" w:cs="Times New Roman"/>
          <w:sz w:val="24"/>
          <w:szCs w:val="24"/>
        </w:rPr>
        <w:t xml:space="preserve">. Taip pat sukurti </w:t>
      </w:r>
      <w:r w:rsidR="004A3DA0" w:rsidRPr="00862AFE">
        <w:rPr>
          <w:rFonts w:ascii="Times New Roman" w:hAnsi="Times New Roman" w:cs="Times New Roman"/>
          <w:sz w:val="24"/>
          <w:szCs w:val="24"/>
        </w:rPr>
        <w:t>priemones</w:t>
      </w:r>
      <w:r w:rsidR="003A0B1C" w:rsidRPr="00862AFE">
        <w:rPr>
          <w:rFonts w:ascii="Times New Roman" w:hAnsi="Times New Roman" w:cs="Times New Roman"/>
          <w:sz w:val="24"/>
          <w:szCs w:val="24"/>
        </w:rPr>
        <w:t xml:space="preserve">, </w:t>
      </w:r>
      <w:r w:rsidR="004A3DA0" w:rsidRPr="00862AFE">
        <w:rPr>
          <w:rFonts w:ascii="Times New Roman" w:hAnsi="Times New Roman" w:cs="Times New Roman"/>
          <w:sz w:val="24"/>
          <w:szCs w:val="24"/>
        </w:rPr>
        <w:t xml:space="preserve">skirtas automatinių </w:t>
      </w:r>
      <w:r w:rsidR="003A0B1C" w:rsidRPr="00862AFE">
        <w:rPr>
          <w:rFonts w:ascii="Times New Roman" w:hAnsi="Times New Roman" w:cs="Times New Roman"/>
          <w:sz w:val="24"/>
          <w:szCs w:val="24"/>
        </w:rPr>
        <w:t xml:space="preserve"> duomenų teikim</w:t>
      </w:r>
      <w:r w:rsidR="004A3DA0" w:rsidRPr="00862AFE">
        <w:rPr>
          <w:rFonts w:ascii="Times New Roman" w:hAnsi="Times New Roman" w:cs="Times New Roman"/>
          <w:sz w:val="24"/>
          <w:szCs w:val="24"/>
        </w:rPr>
        <w:t>o sutarčių sudarymui</w:t>
      </w:r>
      <w:r w:rsidR="00BD5DD0" w:rsidRPr="00862AFE">
        <w:rPr>
          <w:rFonts w:ascii="Times New Roman" w:hAnsi="Times New Roman" w:cs="Times New Roman"/>
          <w:sz w:val="24"/>
          <w:szCs w:val="24"/>
        </w:rPr>
        <w:t xml:space="preserve">, bei apmokyti IS tvarkytojų </w:t>
      </w:r>
      <w:r w:rsidR="006E54E8" w:rsidRPr="00862AFE">
        <w:rPr>
          <w:rFonts w:ascii="Times New Roman" w:hAnsi="Times New Roman" w:cs="Times New Roman"/>
          <w:sz w:val="24"/>
          <w:szCs w:val="24"/>
        </w:rPr>
        <w:t>įgaliotus asmenis duomenų valdysenos ir tvarkysenos</w:t>
      </w:r>
      <w:r w:rsidR="002531C7" w:rsidRPr="00862AFE">
        <w:rPr>
          <w:rFonts w:ascii="Times New Roman" w:hAnsi="Times New Roman" w:cs="Times New Roman"/>
          <w:sz w:val="24"/>
          <w:szCs w:val="24"/>
        </w:rPr>
        <w:t xml:space="preserve">, </w:t>
      </w:r>
      <w:r w:rsidR="00762CE0" w:rsidRPr="00862AFE">
        <w:rPr>
          <w:rFonts w:ascii="Times New Roman" w:hAnsi="Times New Roman" w:cs="Times New Roman"/>
          <w:sz w:val="24"/>
          <w:szCs w:val="24"/>
        </w:rPr>
        <w:t>sukurti</w:t>
      </w:r>
      <w:r w:rsidR="001F060D" w:rsidRPr="00862AFE">
        <w:rPr>
          <w:rFonts w:ascii="Times New Roman" w:hAnsi="Times New Roman" w:cs="Times New Roman"/>
          <w:sz w:val="24"/>
          <w:szCs w:val="24"/>
        </w:rPr>
        <w:t xml:space="preserve"> vieningo standarto</w:t>
      </w:r>
      <w:r w:rsidR="00762CE0" w:rsidRPr="00862AFE">
        <w:rPr>
          <w:rFonts w:ascii="Times New Roman" w:hAnsi="Times New Roman" w:cs="Times New Roman"/>
          <w:sz w:val="24"/>
          <w:szCs w:val="24"/>
        </w:rPr>
        <w:t xml:space="preserve"> IS koncepcinius modelius</w:t>
      </w:r>
      <w:r w:rsidR="001C5B12" w:rsidRPr="00862AFE">
        <w:rPr>
          <w:rFonts w:ascii="Times New Roman" w:hAnsi="Times New Roman" w:cs="Times New Roman"/>
          <w:sz w:val="24"/>
          <w:szCs w:val="24"/>
        </w:rPr>
        <w:t>, integruoti ES semantinius išteklius</w:t>
      </w:r>
      <w:r w:rsidR="006E54E8" w:rsidRPr="00862AFE">
        <w:rPr>
          <w:rFonts w:ascii="Times New Roman" w:hAnsi="Times New Roman" w:cs="Times New Roman"/>
          <w:sz w:val="24"/>
          <w:szCs w:val="24"/>
        </w:rPr>
        <w:t>.</w:t>
      </w:r>
    </w:p>
    <w:p w14:paraId="577612DC" w14:textId="77777777" w:rsidR="00C75EC6" w:rsidRPr="00862AFE" w:rsidRDefault="00C75EC6" w:rsidP="00C75EC6">
      <w:pPr>
        <w:pStyle w:val="ListParagraph"/>
        <w:rPr>
          <w:rFonts w:ascii="Times New Roman" w:hAnsi="Times New Roman" w:cs="Times New Roman"/>
          <w:sz w:val="24"/>
          <w:szCs w:val="24"/>
        </w:rPr>
      </w:pPr>
    </w:p>
    <w:p w14:paraId="052E319B" w14:textId="77777777" w:rsidR="00C75EC6" w:rsidRPr="00862AFE" w:rsidRDefault="00C75EC6" w:rsidP="00D32B98">
      <w:pPr>
        <w:pStyle w:val="ListParagraph"/>
        <w:numPr>
          <w:ilvl w:val="1"/>
          <w:numId w:val="1"/>
        </w:numPr>
        <w:tabs>
          <w:tab w:val="left" w:pos="426"/>
          <w:tab w:val="left" w:pos="1134"/>
        </w:tabs>
        <w:ind w:left="0" w:firstLine="0"/>
        <w:jc w:val="both"/>
        <w:rPr>
          <w:rFonts w:ascii="Times New Roman" w:hAnsi="Times New Roman" w:cs="Times New Roman"/>
          <w:sz w:val="24"/>
          <w:szCs w:val="24"/>
        </w:rPr>
      </w:pPr>
      <w:r w:rsidRPr="00862AFE">
        <w:rPr>
          <w:rFonts w:ascii="Times New Roman" w:hAnsi="Times New Roman" w:cs="Times New Roman"/>
          <w:b/>
          <w:sz w:val="24"/>
          <w:szCs w:val="24"/>
        </w:rPr>
        <w:t>Projektui keliami šie pagrindiniai uždaviniai</w:t>
      </w:r>
      <w:r w:rsidRPr="00862AFE">
        <w:rPr>
          <w:rFonts w:ascii="Times New Roman" w:hAnsi="Times New Roman" w:cs="Times New Roman"/>
          <w:sz w:val="24"/>
          <w:szCs w:val="24"/>
        </w:rPr>
        <w:t xml:space="preserve">: </w:t>
      </w:r>
    </w:p>
    <w:p w14:paraId="5831BCCE" w14:textId="77777777" w:rsidR="00C75EC6" w:rsidRPr="00862AFE" w:rsidRDefault="00C75EC6" w:rsidP="00C75EC6">
      <w:pPr>
        <w:pStyle w:val="ListParagraph"/>
        <w:rPr>
          <w:rFonts w:ascii="Times New Roman" w:hAnsi="Times New Roman" w:cs="Times New Roman"/>
          <w:sz w:val="24"/>
          <w:szCs w:val="24"/>
        </w:rPr>
      </w:pPr>
    </w:p>
    <w:p w14:paraId="25C82815" w14:textId="77777777" w:rsidR="00C75EC6" w:rsidRPr="00862AFE" w:rsidRDefault="00C75EC6" w:rsidP="00D32B98">
      <w:pPr>
        <w:pStyle w:val="ListParagraph"/>
        <w:numPr>
          <w:ilvl w:val="2"/>
          <w:numId w:val="1"/>
        </w:numPr>
        <w:tabs>
          <w:tab w:val="left" w:pos="426"/>
          <w:tab w:val="left" w:pos="851"/>
        </w:tabs>
        <w:ind w:left="0" w:firstLine="0"/>
        <w:jc w:val="both"/>
        <w:rPr>
          <w:rFonts w:ascii="Times New Roman" w:hAnsi="Times New Roman" w:cs="Times New Roman"/>
          <w:sz w:val="24"/>
          <w:szCs w:val="24"/>
        </w:rPr>
      </w:pPr>
      <w:r w:rsidRPr="00862AFE">
        <w:rPr>
          <w:rFonts w:ascii="Times New Roman" w:hAnsi="Times New Roman" w:cs="Times New Roman"/>
          <w:sz w:val="24"/>
          <w:szCs w:val="24"/>
        </w:rPr>
        <w:t>parengti ir pradėti taikyti VII duomenų valdysenos modelį ir VII duomenų architektūros valdymo infrastruktūros veiklos modelį bei parengti jų specifikacijas;</w:t>
      </w:r>
    </w:p>
    <w:p w14:paraId="5EF0F174" w14:textId="77777777" w:rsidR="00C75EC6" w:rsidRPr="00862AFE" w:rsidRDefault="00C75EC6" w:rsidP="00D32B98">
      <w:pPr>
        <w:pStyle w:val="ListParagraph"/>
        <w:numPr>
          <w:ilvl w:val="2"/>
          <w:numId w:val="1"/>
        </w:numPr>
        <w:tabs>
          <w:tab w:val="left" w:pos="426"/>
          <w:tab w:val="left" w:pos="851"/>
        </w:tabs>
        <w:ind w:left="0" w:firstLine="0"/>
        <w:jc w:val="both"/>
        <w:rPr>
          <w:rFonts w:ascii="Times New Roman" w:hAnsi="Times New Roman" w:cs="Times New Roman"/>
          <w:sz w:val="24"/>
          <w:szCs w:val="24"/>
        </w:rPr>
      </w:pPr>
      <w:r w:rsidRPr="00862AFE">
        <w:rPr>
          <w:rFonts w:ascii="Times New Roman" w:hAnsi="Times New Roman" w:cs="Times New Roman"/>
          <w:sz w:val="24"/>
          <w:szCs w:val="24"/>
        </w:rPr>
        <w:t>reformuoti VII duomenų tvarkymą įgyvendinant organizacines, technologines priemones VII duomenų architektūros valdymui ir metaduomenų tvarkymui ir įteisinti VII duomenų architektūros valdymo ir stebėsenos procesus užtikrinant projekto tęstinumą;</w:t>
      </w:r>
    </w:p>
    <w:p w14:paraId="4DAC0ED3" w14:textId="7C2C7B5B" w:rsidR="00C75EC6" w:rsidRPr="00862AFE" w:rsidRDefault="0038273B" w:rsidP="00D32B98">
      <w:pPr>
        <w:pStyle w:val="ListParagraph"/>
        <w:numPr>
          <w:ilvl w:val="2"/>
          <w:numId w:val="1"/>
        </w:numPr>
        <w:tabs>
          <w:tab w:val="left" w:pos="426"/>
          <w:tab w:val="left" w:pos="851"/>
        </w:tabs>
        <w:ind w:left="0" w:firstLine="0"/>
        <w:jc w:val="both"/>
        <w:rPr>
          <w:rFonts w:ascii="Times New Roman" w:hAnsi="Times New Roman" w:cs="Times New Roman"/>
          <w:sz w:val="24"/>
          <w:szCs w:val="24"/>
        </w:rPr>
      </w:pPr>
      <w:r w:rsidRPr="00862AFE">
        <w:rPr>
          <w:rFonts w:ascii="Times New Roman" w:hAnsi="Times New Roman" w:cs="Times New Roman"/>
          <w:sz w:val="24"/>
          <w:szCs w:val="24"/>
        </w:rPr>
        <w:lastRenderedPageBreak/>
        <w:t>sukurti sisteminę programinę įrangą skirtą automatizuotu būdu rinkti ir atnaujinti VII metaduomenis</w:t>
      </w:r>
      <w:r w:rsidR="008D772E" w:rsidRPr="00862AFE">
        <w:rPr>
          <w:rFonts w:ascii="Times New Roman" w:hAnsi="Times New Roman" w:cs="Times New Roman"/>
          <w:sz w:val="24"/>
          <w:szCs w:val="24"/>
        </w:rPr>
        <w:t xml:space="preserve"> ir </w:t>
      </w:r>
      <w:r w:rsidRPr="00862AFE">
        <w:rPr>
          <w:rFonts w:ascii="Times New Roman" w:hAnsi="Times New Roman" w:cs="Times New Roman"/>
          <w:sz w:val="24"/>
          <w:szCs w:val="24"/>
        </w:rPr>
        <w:t xml:space="preserve">duomenų </w:t>
      </w:r>
      <w:r w:rsidR="00393558" w:rsidRPr="00862AFE">
        <w:rPr>
          <w:rFonts w:ascii="Times New Roman" w:hAnsi="Times New Roman" w:cs="Times New Roman"/>
          <w:sz w:val="24"/>
          <w:szCs w:val="24"/>
        </w:rPr>
        <w:t>apsikeitimui tarp</w:t>
      </w:r>
      <w:r w:rsidRPr="00862AFE">
        <w:rPr>
          <w:rFonts w:ascii="Times New Roman" w:hAnsi="Times New Roman" w:cs="Times New Roman"/>
          <w:sz w:val="24"/>
          <w:szCs w:val="24"/>
        </w:rPr>
        <w:t xml:space="preserve"> įvairių duomenų šaltinių </w:t>
      </w:r>
      <w:r w:rsidR="008D772E" w:rsidRPr="00862AFE">
        <w:rPr>
          <w:rFonts w:ascii="Times New Roman" w:hAnsi="Times New Roman" w:cs="Times New Roman"/>
          <w:sz w:val="24"/>
          <w:szCs w:val="24"/>
        </w:rPr>
        <w:t>bei</w:t>
      </w:r>
      <w:r w:rsidRPr="00862AFE">
        <w:rPr>
          <w:rFonts w:ascii="Times New Roman" w:hAnsi="Times New Roman" w:cs="Times New Roman"/>
          <w:sz w:val="24"/>
          <w:szCs w:val="24"/>
        </w:rPr>
        <w:t xml:space="preserve"> jų perdavimui per API pagal UDTS specifikaciją</w:t>
      </w:r>
      <w:r w:rsidR="008D772E" w:rsidRPr="00862AFE">
        <w:rPr>
          <w:rFonts w:ascii="Times New Roman" w:hAnsi="Times New Roman" w:cs="Times New Roman"/>
          <w:sz w:val="24"/>
          <w:szCs w:val="24"/>
        </w:rPr>
        <w:t xml:space="preserve"> siekiant </w:t>
      </w:r>
      <w:r w:rsidR="00C75EC6" w:rsidRPr="00862AFE">
        <w:rPr>
          <w:rFonts w:ascii="Times New Roman" w:hAnsi="Times New Roman" w:cs="Times New Roman"/>
          <w:sz w:val="24"/>
          <w:szCs w:val="24"/>
        </w:rPr>
        <w:t>automatizuotu būdu rinkti</w:t>
      </w:r>
      <w:r w:rsidR="008D772E" w:rsidRPr="00862AFE">
        <w:rPr>
          <w:rFonts w:ascii="Times New Roman" w:hAnsi="Times New Roman" w:cs="Times New Roman"/>
          <w:sz w:val="24"/>
          <w:szCs w:val="24"/>
        </w:rPr>
        <w:t xml:space="preserve">, </w:t>
      </w:r>
      <w:r w:rsidR="00C75EC6" w:rsidRPr="00862AFE">
        <w:rPr>
          <w:rFonts w:ascii="Times New Roman" w:hAnsi="Times New Roman" w:cs="Times New Roman"/>
          <w:sz w:val="24"/>
          <w:szCs w:val="24"/>
        </w:rPr>
        <w:t xml:space="preserve">atnaujinti </w:t>
      </w:r>
      <w:r w:rsidR="008D772E" w:rsidRPr="00862AFE">
        <w:rPr>
          <w:rFonts w:ascii="Times New Roman" w:hAnsi="Times New Roman" w:cs="Times New Roman"/>
          <w:sz w:val="24"/>
          <w:szCs w:val="24"/>
        </w:rPr>
        <w:t xml:space="preserve"> ir talpinti </w:t>
      </w:r>
      <w:r w:rsidR="00C75EC6" w:rsidRPr="00862AFE">
        <w:rPr>
          <w:rFonts w:ascii="Times New Roman" w:hAnsi="Times New Roman" w:cs="Times New Roman"/>
          <w:sz w:val="24"/>
          <w:szCs w:val="24"/>
        </w:rPr>
        <w:t>VII metaduomenis</w:t>
      </w:r>
      <w:r w:rsidR="008D772E" w:rsidRPr="00862AFE">
        <w:rPr>
          <w:rFonts w:ascii="Times New Roman" w:hAnsi="Times New Roman" w:cs="Times New Roman"/>
          <w:sz w:val="24"/>
          <w:szCs w:val="24"/>
        </w:rPr>
        <w:t xml:space="preserve"> Metaduomenų kataloge bei</w:t>
      </w:r>
      <w:r w:rsidR="00C75EC6" w:rsidRPr="00862AFE">
        <w:rPr>
          <w:rFonts w:ascii="Times New Roman" w:hAnsi="Times New Roman" w:cs="Times New Roman"/>
          <w:sz w:val="24"/>
          <w:szCs w:val="24"/>
        </w:rPr>
        <w:t xml:space="preserve"> </w:t>
      </w:r>
      <w:r w:rsidR="008D772E" w:rsidRPr="00862AFE">
        <w:rPr>
          <w:rFonts w:ascii="Times New Roman" w:hAnsi="Times New Roman" w:cs="Times New Roman"/>
          <w:sz w:val="24"/>
          <w:szCs w:val="24"/>
        </w:rPr>
        <w:t xml:space="preserve">talpinti </w:t>
      </w:r>
      <w:r w:rsidR="00C75EC6" w:rsidRPr="00862AFE">
        <w:rPr>
          <w:rFonts w:ascii="Times New Roman" w:hAnsi="Times New Roman" w:cs="Times New Roman"/>
          <w:sz w:val="24"/>
          <w:szCs w:val="24"/>
        </w:rPr>
        <w:t xml:space="preserve">paruoštas informacinių sistemų </w:t>
      </w:r>
      <w:r w:rsidR="003F1BD6" w:rsidRPr="00862AFE">
        <w:rPr>
          <w:rFonts w:ascii="Times New Roman" w:hAnsi="Times New Roman" w:cs="Times New Roman"/>
          <w:sz w:val="24"/>
          <w:szCs w:val="24"/>
        </w:rPr>
        <w:t xml:space="preserve">duomenų </w:t>
      </w:r>
      <w:r w:rsidR="00C75EC6" w:rsidRPr="00862AFE">
        <w:rPr>
          <w:rFonts w:ascii="Times New Roman" w:hAnsi="Times New Roman" w:cs="Times New Roman"/>
          <w:sz w:val="24"/>
          <w:szCs w:val="24"/>
        </w:rPr>
        <w:t xml:space="preserve">API sąsajas </w:t>
      </w:r>
      <w:r w:rsidR="008D772E" w:rsidRPr="00862AFE">
        <w:rPr>
          <w:rFonts w:ascii="Times New Roman" w:hAnsi="Times New Roman" w:cs="Times New Roman"/>
          <w:sz w:val="24"/>
          <w:szCs w:val="24"/>
        </w:rPr>
        <w:t xml:space="preserve">  </w:t>
      </w:r>
      <w:r w:rsidR="00C75EC6" w:rsidRPr="00862AFE">
        <w:rPr>
          <w:rFonts w:ascii="Times New Roman" w:hAnsi="Times New Roman" w:cs="Times New Roman"/>
          <w:sz w:val="24"/>
          <w:szCs w:val="24"/>
        </w:rPr>
        <w:t xml:space="preserve">API saugykloje (angl. </w:t>
      </w:r>
      <w:proofErr w:type="spellStart"/>
      <w:r w:rsidR="00C75EC6" w:rsidRPr="00862AFE">
        <w:rPr>
          <w:rFonts w:ascii="Times New Roman" w:hAnsi="Times New Roman" w:cs="Times New Roman"/>
          <w:sz w:val="24"/>
          <w:szCs w:val="24"/>
        </w:rPr>
        <w:t>repository</w:t>
      </w:r>
      <w:proofErr w:type="spellEnd"/>
      <w:r w:rsidR="00C75EC6" w:rsidRPr="00862AFE">
        <w:rPr>
          <w:rFonts w:ascii="Times New Roman" w:hAnsi="Times New Roman" w:cs="Times New Roman"/>
          <w:sz w:val="24"/>
          <w:szCs w:val="24"/>
        </w:rPr>
        <w:t>);</w:t>
      </w:r>
    </w:p>
    <w:p w14:paraId="2BB773DA" w14:textId="77777777" w:rsidR="00C75EC6" w:rsidRPr="00862AFE" w:rsidRDefault="00C75EC6" w:rsidP="00D32B98">
      <w:pPr>
        <w:pStyle w:val="ListParagraph"/>
        <w:numPr>
          <w:ilvl w:val="2"/>
          <w:numId w:val="1"/>
        </w:numPr>
        <w:tabs>
          <w:tab w:val="left" w:pos="426"/>
          <w:tab w:val="left" w:pos="851"/>
        </w:tabs>
        <w:ind w:left="0" w:firstLine="0"/>
        <w:jc w:val="both"/>
        <w:rPr>
          <w:rFonts w:ascii="Times New Roman" w:hAnsi="Times New Roman" w:cs="Times New Roman"/>
          <w:sz w:val="24"/>
          <w:szCs w:val="24"/>
        </w:rPr>
      </w:pPr>
      <w:r w:rsidRPr="00862AFE">
        <w:rPr>
          <w:rFonts w:ascii="Times New Roman" w:hAnsi="Times New Roman" w:cs="Times New Roman"/>
          <w:sz w:val="24"/>
          <w:szCs w:val="24"/>
        </w:rPr>
        <w:t>Modernizuoti Informacinių sistemų registrą (toliau – ISR) sukuriant VII duomenų žemėlapį kaip VII duomenų architektūros aktualaus / fizinio įgyvendinimo analizės priemonę, sistemingai analizuoti VII duomenų architektūros optimalumą ir nustatyti galimybės dėl jų VII duomenų architektūros optimizavimo – siekiant gerinti duomenų kokybę, mažinti perteklinį ar dubliuotą tvarkymą, optimizuoti duomenų srautus ir gauti daugiau vertės iš susietų duomenų tiek priminiam tiek ir antriniam panaudojimui;</w:t>
      </w:r>
    </w:p>
    <w:p w14:paraId="22C15F78" w14:textId="7F3C5974" w:rsidR="009639E0" w:rsidRPr="00862AFE" w:rsidRDefault="00C75EC6" w:rsidP="00D32B98">
      <w:pPr>
        <w:pStyle w:val="ListParagraph"/>
        <w:numPr>
          <w:ilvl w:val="2"/>
          <w:numId w:val="1"/>
        </w:numPr>
        <w:tabs>
          <w:tab w:val="left" w:pos="426"/>
          <w:tab w:val="left" w:pos="851"/>
        </w:tabs>
        <w:ind w:left="0" w:firstLine="0"/>
        <w:jc w:val="both"/>
        <w:rPr>
          <w:rFonts w:ascii="Times New Roman" w:hAnsi="Times New Roman" w:cs="Times New Roman"/>
          <w:sz w:val="24"/>
          <w:szCs w:val="24"/>
        </w:rPr>
      </w:pPr>
      <w:r w:rsidRPr="00862AFE">
        <w:rPr>
          <w:rFonts w:ascii="Times New Roman" w:hAnsi="Times New Roman" w:cs="Times New Roman"/>
          <w:sz w:val="24"/>
          <w:szCs w:val="24"/>
        </w:rPr>
        <w:t xml:space="preserve">parengti </w:t>
      </w:r>
      <w:r w:rsidR="003F1BD6" w:rsidRPr="00862AFE">
        <w:rPr>
          <w:rFonts w:ascii="Times New Roman" w:hAnsi="Times New Roman" w:cs="Times New Roman"/>
          <w:sz w:val="24"/>
          <w:szCs w:val="24"/>
        </w:rPr>
        <w:t xml:space="preserve">IS </w:t>
      </w:r>
      <w:r w:rsidRPr="00862AFE">
        <w:rPr>
          <w:rFonts w:ascii="Times New Roman" w:hAnsi="Times New Roman" w:cs="Times New Roman"/>
          <w:sz w:val="24"/>
          <w:szCs w:val="24"/>
        </w:rPr>
        <w:t xml:space="preserve">metaduomenis, palaipsniui užpildyti ir palaikyti aktualų metaduomenų katalogą su metaduomenimis, atitinkančiais aktualų (eksploatuojamą) fizinį VII duomenų erdvės metaduomenų modelį, įgyvendinti fizinio </w:t>
      </w:r>
      <w:r w:rsidR="00856B9B" w:rsidRPr="00862AFE">
        <w:rPr>
          <w:rFonts w:ascii="Times New Roman" w:hAnsi="Times New Roman" w:cs="Times New Roman"/>
          <w:sz w:val="24"/>
          <w:szCs w:val="24"/>
        </w:rPr>
        <w:t xml:space="preserve">duomenų </w:t>
      </w:r>
      <w:r w:rsidRPr="00862AFE">
        <w:rPr>
          <w:rFonts w:ascii="Times New Roman" w:hAnsi="Times New Roman" w:cs="Times New Roman"/>
          <w:sz w:val="24"/>
          <w:szCs w:val="24"/>
        </w:rPr>
        <w:t xml:space="preserve">modelio </w:t>
      </w:r>
      <w:r w:rsidR="00582C3C" w:rsidRPr="00862AFE">
        <w:rPr>
          <w:rFonts w:ascii="Times New Roman" w:hAnsi="Times New Roman" w:cs="Times New Roman"/>
          <w:sz w:val="24"/>
          <w:szCs w:val="24"/>
        </w:rPr>
        <w:t xml:space="preserve">transformaciją </w:t>
      </w:r>
      <w:r w:rsidRPr="00862AFE">
        <w:rPr>
          <w:rFonts w:ascii="Times New Roman" w:hAnsi="Times New Roman" w:cs="Times New Roman"/>
          <w:sz w:val="24"/>
          <w:szCs w:val="24"/>
        </w:rPr>
        <w:t>į loginį, papild</w:t>
      </w:r>
      <w:r w:rsidR="00856B9B" w:rsidRPr="00862AFE">
        <w:rPr>
          <w:rFonts w:ascii="Times New Roman" w:hAnsi="Times New Roman" w:cs="Times New Roman"/>
          <w:sz w:val="24"/>
          <w:szCs w:val="24"/>
        </w:rPr>
        <w:t>ant</w:t>
      </w:r>
      <w:r w:rsidRPr="00862AFE">
        <w:rPr>
          <w:rFonts w:ascii="Times New Roman" w:hAnsi="Times New Roman" w:cs="Times New Roman"/>
          <w:sz w:val="24"/>
          <w:szCs w:val="24"/>
        </w:rPr>
        <w:t xml:space="preserve"> semantiniu sluoksniu;</w:t>
      </w:r>
    </w:p>
    <w:p w14:paraId="590531D4" w14:textId="280E6A40" w:rsidR="009207BC" w:rsidRPr="00862AFE" w:rsidRDefault="00C75EC6" w:rsidP="00D32B98">
      <w:pPr>
        <w:pStyle w:val="ListParagraph"/>
        <w:numPr>
          <w:ilvl w:val="2"/>
          <w:numId w:val="1"/>
        </w:numPr>
        <w:tabs>
          <w:tab w:val="left" w:pos="426"/>
          <w:tab w:val="left" w:pos="851"/>
        </w:tabs>
        <w:ind w:left="0" w:firstLine="0"/>
        <w:jc w:val="both"/>
        <w:rPr>
          <w:rFonts w:ascii="Times New Roman" w:hAnsi="Times New Roman" w:cs="Times New Roman"/>
          <w:sz w:val="24"/>
          <w:szCs w:val="24"/>
        </w:rPr>
      </w:pPr>
      <w:r w:rsidRPr="00862AFE">
        <w:rPr>
          <w:rFonts w:ascii="Times New Roman" w:hAnsi="Times New Roman" w:cs="Times New Roman"/>
          <w:sz w:val="24"/>
          <w:szCs w:val="24"/>
        </w:rPr>
        <w:t xml:space="preserve">sukurti duomenų prieigos teisių valdymo modulį, įtraukiant </w:t>
      </w:r>
      <w:r w:rsidR="00DB2FBE" w:rsidRPr="00862AFE">
        <w:rPr>
          <w:rFonts w:ascii="Times New Roman" w:hAnsi="Times New Roman" w:cs="Times New Roman"/>
          <w:sz w:val="24"/>
          <w:szCs w:val="24"/>
        </w:rPr>
        <w:t xml:space="preserve">automatizuotas </w:t>
      </w:r>
      <w:r w:rsidRPr="00862AFE">
        <w:rPr>
          <w:rFonts w:ascii="Times New Roman" w:hAnsi="Times New Roman" w:cs="Times New Roman"/>
          <w:sz w:val="24"/>
          <w:szCs w:val="24"/>
        </w:rPr>
        <w:t xml:space="preserve">duomenų teikimo sutartis (angl. data </w:t>
      </w:r>
      <w:proofErr w:type="spellStart"/>
      <w:r w:rsidRPr="00862AFE">
        <w:rPr>
          <w:rFonts w:ascii="Times New Roman" w:hAnsi="Times New Roman" w:cs="Times New Roman"/>
          <w:sz w:val="24"/>
          <w:szCs w:val="24"/>
        </w:rPr>
        <w:t>smartcontracts</w:t>
      </w:r>
      <w:proofErr w:type="spellEnd"/>
      <w:r w:rsidRPr="00862AFE">
        <w:rPr>
          <w:rFonts w:ascii="Times New Roman" w:hAnsi="Times New Roman" w:cs="Times New Roman"/>
          <w:sz w:val="24"/>
          <w:szCs w:val="24"/>
        </w:rPr>
        <w:t>), kurios ilgainiui pakeis šiuo metu naudojamas duomenų teikimo sutartis</w:t>
      </w:r>
      <w:r w:rsidR="009639E0" w:rsidRPr="00862AFE">
        <w:rPr>
          <w:rFonts w:ascii="Times New Roman" w:hAnsi="Times New Roman" w:cs="Times New Roman"/>
          <w:sz w:val="24"/>
          <w:szCs w:val="24"/>
        </w:rPr>
        <w:t>.</w:t>
      </w:r>
    </w:p>
    <w:p w14:paraId="1074F6EF" w14:textId="77777777" w:rsidR="00C75EC6" w:rsidRPr="00862AFE" w:rsidRDefault="00C75EC6" w:rsidP="009207BC">
      <w:pPr>
        <w:pStyle w:val="ListParagraph"/>
        <w:rPr>
          <w:rFonts w:ascii="Times New Roman" w:hAnsi="Times New Roman" w:cs="Times New Roman"/>
        </w:rPr>
      </w:pPr>
    </w:p>
    <w:p w14:paraId="5E35ABB6" w14:textId="1287CB2B" w:rsidR="009207BC" w:rsidRPr="00862AFE" w:rsidRDefault="00CA4109" w:rsidP="00D32B98">
      <w:pPr>
        <w:pStyle w:val="ListParagraph"/>
        <w:numPr>
          <w:ilvl w:val="1"/>
          <w:numId w:val="1"/>
        </w:numPr>
        <w:tabs>
          <w:tab w:val="left" w:pos="426"/>
          <w:tab w:val="left" w:pos="1134"/>
        </w:tabs>
        <w:ind w:left="0" w:firstLine="0"/>
        <w:jc w:val="both"/>
        <w:rPr>
          <w:rFonts w:ascii="Times New Roman" w:hAnsi="Times New Roman" w:cs="Times New Roman"/>
          <w:sz w:val="24"/>
          <w:szCs w:val="24"/>
        </w:rPr>
      </w:pPr>
      <w:r w:rsidRPr="00862AFE">
        <w:rPr>
          <w:rFonts w:ascii="Times New Roman" w:hAnsi="Times New Roman" w:cs="Times New Roman"/>
          <w:b/>
          <w:sz w:val="24"/>
          <w:szCs w:val="24"/>
        </w:rPr>
        <w:t>Projekto metu įgyvendinamos šios pagrindinės veiklos</w:t>
      </w:r>
      <w:r w:rsidRPr="00862AFE">
        <w:rPr>
          <w:rFonts w:ascii="Times New Roman" w:hAnsi="Times New Roman" w:cs="Times New Roman"/>
          <w:sz w:val="24"/>
          <w:szCs w:val="24"/>
        </w:rPr>
        <w:t>:</w:t>
      </w:r>
    </w:p>
    <w:p w14:paraId="76523BDF" w14:textId="77777777" w:rsidR="009207BC" w:rsidRPr="00862AFE" w:rsidRDefault="00CA4109" w:rsidP="00D32B98">
      <w:pPr>
        <w:pStyle w:val="ListParagraph"/>
        <w:numPr>
          <w:ilvl w:val="2"/>
          <w:numId w:val="1"/>
        </w:numPr>
        <w:tabs>
          <w:tab w:val="left" w:pos="426"/>
          <w:tab w:val="left" w:pos="709"/>
        </w:tabs>
        <w:ind w:left="0" w:firstLine="0"/>
        <w:jc w:val="both"/>
        <w:rPr>
          <w:rFonts w:ascii="Times New Roman" w:hAnsi="Times New Roman" w:cs="Times New Roman"/>
          <w:sz w:val="24"/>
          <w:szCs w:val="24"/>
        </w:rPr>
      </w:pPr>
      <w:r w:rsidRPr="00862AFE">
        <w:rPr>
          <w:rFonts w:ascii="Times New Roman" w:hAnsi="Times New Roman" w:cs="Times New Roman"/>
          <w:sz w:val="24"/>
          <w:szCs w:val="24"/>
        </w:rPr>
        <w:t>Metaduomenų standarto  ir  aplikacijų programavimo sąsajos (toliau – API) kūrimo ir tvarkymo modelio sukūrimas;</w:t>
      </w:r>
    </w:p>
    <w:p w14:paraId="4009FCC8" w14:textId="27A0B049" w:rsidR="00353A4C" w:rsidRPr="00862AFE" w:rsidRDefault="006D664C" w:rsidP="00D32B98">
      <w:pPr>
        <w:pStyle w:val="ListParagraph"/>
        <w:numPr>
          <w:ilvl w:val="2"/>
          <w:numId w:val="1"/>
        </w:numPr>
        <w:tabs>
          <w:tab w:val="left" w:pos="426"/>
          <w:tab w:val="left" w:pos="709"/>
        </w:tabs>
        <w:ind w:left="0" w:firstLine="0"/>
        <w:jc w:val="both"/>
        <w:rPr>
          <w:rFonts w:ascii="Times New Roman" w:hAnsi="Times New Roman" w:cs="Times New Roman"/>
          <w:sz w:val="24"/>
          <w:szCs w:val="24"/>
        </w:rPr>
      </w:pPr>
      <w:r w:rsidRPr="00862AFE">
        <w:rPr>
          <w:rFonts w:ascii="Times New Roman" w:hAnsi="Times New Roman" w:cs="Times New Roman"/>
          <w:sz w:val="24"/>
          <w:szCs w:val="24"/>
        </w:rPr>
        <w:t xml:space="preserve">Programinio įrankio, kurį naudojant bus  generuojamas duomenų struktūros aprašas (metaduomenys) ir kuris bus perduotas į centralizuotą metaduomenų saugojimo bazę (API </w:t>
      </w:r>
      <w:proofErr w:type="spellStart"/>
      <w:r w:rsidRPr="00862AFE">
        <w:rPr>
          <w:rFonts w:ascii="Times New Roman" w:hAnsi="Times New Roman" w:cs="Times New Roman"/>
          <w:sz w:val="24"/>
          <w:szCs w:val="24"/>
        </w:rPr>
        <w:t>repozitorių</w:t>
      </w:r>
      <w:proofErr w:type="spellEnd"/>
      <w:r w:rsidRPr="00862AFE">
        <w:rPr>
          <w:rFonts w:ascii="Times New Roman" w:hAnsi="Times New Roman" w:cs="Times New Roman"/>
          <w:sz w:val="24"/>
          <w:szCs w:val="24"/>
        </w:rPr>
        <w:t>), sukūrimas ir įdiegimas institucijose</w:t>
      </w:r>
      <w:r w:rsidR="00CA4109" w:rsidRPr="00862AFE">
        <w:rPr>
          <w:rFonts w:ascii="Times New Roman" w:hAnsi="Times New Roman" w:cs="Times New Roman"/>
          <w:sz w:val="24"/>
          <w:szCs w:val="24"/>
        </w:rPr>
        <w:t>;</w:t>
      </w:r>
    </w:p>
    <w:p w14:paraId="723C8319" w14:textId="49DDD41D" w:rsidR="006901D4" w:rsidRPr="00862AFE" w:rsidRDefault="00CD155D" w:rsidP="00D32B98">
      <w:pPr>
        <w:pStyle w:val="ListParagraph"/>
        <w:numPr>
          <w:ilvl w:val="2"/>
          <w:numId w:val="1"/>
        </w:numPr>
        <w:tabs>
          <w:tab w:val="left" w:pos="426"/>
          <w:tab w:val="left" w:pos="709"/>
        </w:tabs>
        <w:ind w:left="0" w:firstLine="0"/>
        <w:jc w:val="both"/>
        <w:rPr>
          <w:rFonts w:ascii="Times New Roman" w:hAnsi="Times New Roman" w:cs="Times New Roman"/>
          <w:sz w:val="24"/>
          <w:szCs w:val="24"/>
        </w:rPr>
      </w:pPr>
      <w:r w:rsidRPr="00862AFE">
        <w:rPr>
          <w:rFonts w:ascii="Times New Roman" w:hAnsi="Times New Roman" w:cs="Times New Roman"/>
          <w:sz w:val="24"/>
          <w:szCs w:val="24"/>
        </w:rPr>
        <w:t>API sąsajų įdiegimas tarp ne mažiau nei 376 informacinių sistemų ir registrų</w:t>
      </w:r>
      <w:r w:rsidR="00CA4109" w:rsidRPr="00862AFE">
        <w:rPr>
          <w:rFonts w:ascii="Times New Roman" w:hAnsi="Times New Roman" w:cs="Times New Roman"/>
          <w:sz w:val="24"/>
          <w:szCs w:val="24"/>
        </w:rPr>
        <w:t>;</w:t>
      </w:r>
    </w:p>
    <w:p w14:paraId="0E731485" w14:textId="70335E80" w:rsidR="006901D4" w:rsidRPr="00862AFE" w:rsidRDefault="00C407C9" w:rsidP="00D32B98">
      <w:pPr>
        <w:pStyle w:val="ListParagraph"/>
        <w:numPr>
          <w:ilvl w:val="2"/>
          <w:numId w:val="1"/>
        </w:numPr>
        <w:tabs>
          <w:tab w:val="left" w:pos="426"/>
          <w:tab w:val="left" w:pos="709"/>
        </w:tabs>
        <w:ind w:left="0" w:firstLine="0"/>
        <w:jc w:val="both"/>
        <w:rPr>
          <w:rFonts w:ascii="Times New Roman" w:hAnsi="Times New Roman" w:cs="Times New Roman"/>
          <w:sz w:val="24"/>
          <w:szCs w:val="24"/>
        </w:rPr>
      </w:pPr>
      <w:r w:rsidRPr="00862AFE">
        <w:rPr>
          <w:rFonts w:ascii="Times New Roman" w:hAnsi="Times New Roman" w:cs="Times New Roman"/>
          <w:sz w:val="24"/>
          <w:szCs w:val="24"/>
        </w:rPr>
        <w:t xml:space="preserve">API </w:t>
      </w:r>
      <w:proofErr w:type="spellStart"/>
      <w:r w:rsidRPr="00862AFE">
        <w:rPr>
          <w:rFonts w:ascii="Times New Roman" w:hAnsi="Times New Roman" w:cs="Times New Roman"/>
          <w:sz w:val="24"/>
          <w:szCs w:val="24"/>
        </w:rPr>
        <w:t>repozitoriaus</w:t>
      </w:r>
      <w:proofErr w:type="spellEnd"/>
      <w:r w:rsidRPr="00862AFE">
        <w:rPr>
          <w:rFonts w:ascii="Times New Roman" w:hAnsi="Times New Roman" w:cs="Times New Roman"/>
          <w:sz w:val="24"/>
          <w:szCs w:val="24"/>
        </w:rPr>
        <w:t xml:space="preserve"> užpildymas metaduomenimis iš ne mažiau nei 376 informacinių sistemų ir registrų</w:t>
      </w:r>
      <w:r w:rsidR="00CA4109" w:rsidRPr="00862AFE">
        <w:rPr>
          <w:rFonts w:ascii="Times New Roman" w:hAnsi="Times New Roman" w:cs="Times New Roman"/>
          <w:sz w:val="24"/>
          <w:szCs w:val="24"/>
        </w:rPr>
        <w:t>.</w:t>
      </w:r>
    </w:p>
    <w:p w14:paraId="49A7BD48" w14:textId="77777777" w:rsidR="006901D4" w:rsidRPr="00862AFE" w:rsidRDefault="006901D4" w:rsidP="006901D4">
      <w:pPr>
        <w:pStyle w:val="ListParagraph"/>
        <w:tabs>
          <w:tab w:val="left" w:pos="426"/>
          <w:tab w:val="left" w:pos="709"/>
        </w:tabs>
        <w:ind w:left="0"/>
        <w:jc w:val="both"/>
        <w:rPr>
          <w:rFonts w:ascii="Times New Roman" w:hAnsi="Times New Roman" w:cs="Times New Roman"/>
          <w:sz w:val="24"/>
          <w:szCs w:val="24"/>
        </w:rPr>
      </w:pPr>
    </w:p>
    <w:p w14:paraId="0FC059B8" w14:textId="77777777" w:rsidR="00CA5D95" w:rsidRPr="00862AFE" w:rsidRDefault="00CA5D95" w:rsidP="00CA5D95">
      <w:pPr>
        <w:pStyle w:val="ListParagraph"/>
        <w:tabs>
          <w:tab w:val="left" w:pos="426"/>
          <w:tab w:val="left" w:pos="709"/>
        </w:tabs>
        <w:spacing w:after="0" w:line="240" w:lineRule="auto"/>
        <w:ind w:left="0"/>
        <w:jc w:val="both"/>
        <w:rPr>
          <w:rFonts w:ascii="Times New Roman" w:hAnsi="Times New Roman" w:cs="Times New Roman"/>
          <w:sz w:val="24"/>
          <w:szCs w:val="24"/>
        </w:rPr>
      </w:pPr>
    </w:p>
    <w:p w14:paraId="752C24BF" w14:textId="7EC61EF7" w:rsidR="00CA4109" w:rsidRPr="0020759E" w:rsidRDefault="00210C8D" w:rsidP="00D32B98">
      <w:pPr>
        <w:pStyle w:val="Heading1"/>
        <w:numPr>
          <w:ilvl w:val="0"/>
          <w:numId w:val="1"/>
        </w:numPr>
      </w:pPr>
      <w:bookmarkStart w:id="7" w:name="_Toc195179054"/>
      <w:bookmarkEnd w:id="6"/>
      <w:r w:rsidRPr="00B75EE5">
        <w:lastRenderedPageBreak/>
        <w:t xml:space="preserve">Valstybės </w:t>
      </w:r>
      <w:r w:rsidR="002D7512" w:rsidRPr="00B75EE5">
        <w:t xml:space="preserve">informacinių išteklių architektūros </w:t>
      </w:r>
      <w:r w:rsidRPr="00B75EE5">
        <w:t>modeli</w:t>
      </w:r>
      <w:r w:rsidR="002D7512" w:rsidRPr="00B75EE5">
        <w:t>s</w:t>
      </w:r>
      <w:bookmarkEnd w:id="7"/>
      <w:r w:rsidR="002D7512" w:rsidRPr="00B75EE5" w:rsidDel="002D7512">
        <w:t xml:space="preserve"> </w:t>
      </w:r>
      <w:r w:rsidR="00CA4109" w:rsidRPr="00B75EE5">
        <w:br/>
      </w:r>
    </w:p>
    <w:p w14:paraId="398A9924" w14:textId="5949F272" w:rsidR="00CA4109" w:rsidRPr="00862AFE" w:rsidRDefault="00905005" w:rsidP="00D320A9">
      <w:pPr>
        <w:rPr>
          <w:rFonts w:ascii="Times New Roman" w:hAnsi="Times New Roman" w:cs="Times New Roman"/>
        </w:rPr>
      </w:pPr>
      <w:r w:rsidRPr="00862AFE">
        <w:rPr>
          <w:rFonts w:ascii="Times New Roman" w:hAnsi="Times New Roman" w:cs="Times New Roman"/>
          <w:noProof/>
        </w:rPr>
        <w:drawing>
          <wp:inline distT="0" distB="0" distL="0" distR="0" wp14:anchorId="7F1D4D35" wp14:editId="609487D5">
            <wp:extent cx="6602648" cy="4052807"/>
            <wp:effectExtent l="0" t="0" r="8255" b="5080"/>
            <wp:docPr id="122546002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60028" name=""/>
                    <pic:cNvPicPr/>
                  </pic:nvPicPr>
                  <pic:blipFill>
                    <a:blip r:embed="rId41">
                      <a:extLst>
                        <a:ext uri="{96DAC541-7B7A-43D3-8B79-37D633B846F1}">
                          <asvg:svgBlip xmlns:asvg="http://schemas.microsoft.com/office/drawing/2016/SVG/main" r:embed="rId42"/>
                        </a:ext>
                      </a:extLst>
                    </a:blip>
                    <a:stretch>
                      <a:fillRect/>
                    </a:stretch>
                  </pic:blipFill>
                  <pic:spPr>
                    <a:xfrm>
                      <a:off x="0" y="0"/>
                      <a:ext cx="6694056" cy="4108914"/>
                    </a:xfrm>
                    <a:prstGeom prst="rect">
                      <a:avLst/>
                    </a:prstGeom>
                  </pic:spPr>
                </pic:pic>
              </a:graphicData>
            </a:graphic>
          </wp:inline>
        </w:drawing>
      </w:r>
      <w:r w:rsidRPr="00862AFE">
        <w:rPr>
          <w:rFonts w:ascii="Times New Roman" w:hAnsi="Times New Roman" w:cs="Times New Roman"/>
        </w:rPr>
        <w:t xml:space="preserve"> </w:t>
      </w:r>
    </w:p>
    <w:p w14:paraId="1521C755" w14:textId="49820796" w:rsidR="00CA4109" w:rsidRPr="00862AFE" w:rsidRDefault="003869DE" w:rsidP="00B75EE5">
      <w:pPr>
        <w:jc w:val="both"/>
        <w:rPr>
          <w:rFonts w:ascii="Times New Roman" w:hAnsi="Times New Roman" w:cs="Times New Roman"/>
        </w:rPr>
      </w:pPr>
      <w:r w:rsidRPr="00862AFE">
        <w:rPr>
          <w:rFonts w:ascii="Times New Roman" w:hAnsi="Times New Roman" w:cs="Times New Roman"/>
        </w:rPr>
        <w:t>Schema Nr.</w:t>
      </w:r>
      <w:r w:rsidR="00D547D0" w:rsidRPr="00862AFE">
        <w:rPr>
          <w:rFonts w:ascii="Times New Roman" w:hAnsi="Times New Roman" w:cs="Times New Roman"/>
        </w:rPr>
        <w:t>1 Valstybės informacinių išteklių architektūros modelio principinė schema</w:t>
      </w:r>
    </w:p>
    <w:p w14:paraId="43964178" w14:textId="7255B015" w:rsidR="00087F67" w:rsidRPr="00862AFE" w:rsidRDefault="00087F67" w:rsidP="00D32B98">
      <w:pPr>
        <w:pStyle w:val="ListParagraph"/>
        <w:numPr>
          <w:ilvl w:val="1"/>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Projekto me</w:t>
      </w:r>
      <w:r w:rsidR="009E2BE2" w:rsidRPr="00862AFE">
        <w:rPr>
          <w:rFonts w:ascii="Times New Roman" w:hAnsi="Times New Roman" w:cs="Times New Roman"/>
          <w:sz w:val="24"/>
          <w:szCs w:val="24"/>
        </w:rPr>
        <w:t xml:space="preserve">tu </w:t>
      </w:r>
      <w:r w:rsidR="003869DE" w:rsidRPr="00862AFE">
        <w:rPr>
          <w:rFonts w:ascii="Times New Roman" w:hAnsi="Times New Roman" w:cs="Times New Roman"/>
          <w:sz w:val="24"/>
          <w:szCs w:val="24"/>
        </w:rPr>
        <w:t xml:space="preserve">kuriamas </w:t>
      </w:r>
      <w:r w:rsidR="009E2BE2" w:rsidRPr="00862AFE">
        <w:rPr>
          <w:rFonts w:ascii="Times New Roman" w:hAnsi="Times New Roman" w:cs="Times New Roman"/>
          <w:sz w:val="24"/>
          <w:szCs w:val="24"/>
        </w:rPr>
        <w:t xml:space="preserve">vieningas valstybės </w:t>
      </w:r>
      <w:r w:rsidR="00BC0F53" w:rsidRPr="00862AFE">
        <w:rPr>
          <w:rFonts w:ascii="Times New Roman" w:hAnsi="Times New Roman" w:cs="Times New Roman"/>
          <w:sz w:val="24"/>
          <w:szCs w:val="24"/>
        </w:rPr>
        <w:t>informacinių išteklių architektūros modelis</w:t>
      </w:r>
      <w:r w:rsidR="003869DE" w:rsidRPr="00862AFE">
        <w:rPr>
          <w:rFonts w:ascii="Times New Roman" w:hAnsi="Times New Roman" w:cs="Times New Roman"/>
          <w:sz w:val="24"/>
          <w:szCs w:val="24"/>
        </w:rPr>
        <w:t xml:space="preserve"> (žr. schemą Nr. 1)</w:t>
      </w:r>
      <w:r w:rsidR="0089178F" w:rsidRPr="00862AFE">
        <w:rPr>
          <w:rFonts w:ascii="Times New Roman" w:hAnsi="Times New Roman" w:cs="Times New Roman"/>
          <w:sz w:val="24"/>
          <w:szCs w:val="24"/>
        </w:rPr>
        <w:t>:</w:t>
      </w:r>
    </w:p>
    <w:p w14:paraId="101DF2C9" w14:textId="4DBE3402" w:rsidR="00486224" w:rsidRPr="00862AFE" w:rsidRDefault="00486224"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Valstyb</w:t>
      </w:r>
      <w:r w:rsidR="00B43AAA" w:rsidRPr="00862AFE">
        <w:rPr>
          <w:rFonts w:ascii="Times New Roman" w:hAnsi="Times New Roman" w:cs="Times New Roman"/>
          <w:sz w:val="24"/>
          <w:szCs w:val="24"/>
        </w:rPr>
        <w:t xml:space="preserve">ės informaciniai ištekliai </w:t>
      </w:r>
      <w:r w:rsidR="009030A4" w:rsidRPr="00862AFE">
        <w:rPr>
          <w:rFonts w:ascii="Times New Roman" w:hAnsi="Times New Roman" w:cs="Times New Roman"/>
          <w:sz w:val="24"/>
          <w:szCs w:val="24"/>
        </w:rPr>
        <w:t xml:space="preserve">(VII) </w:t>
      </w:r>
      <w:r w:rsidR="00854FDE" w:rsidRPr="00862AFE">
        <w:rPr>
          <w:rFonts w:ascii="Times New Roman" w:hAnsi="Times New Roman" w:cs="Times New Roman"/>
          <w:sz w:val="24"/>
          <w:szCs w:val="24"/>
        </w:rPr>
        <w:t>–</w:t>
      </w:r>
      <w:r w:rsidR="00B43AAA" w:rsidRPr="00862AFE">
        <w:rPr>
          <w:rFonts w:ascii="Times New Roman" w:hAnsi="Times New Roman" w:cs="Times New Roman"/>
          <w:sz w:val="24"/>
          <w:szCs w:val="24"/>
        </w:rPr>
        <w:t xml:space="preserve"> </w:t>
      </w:r>
      <w:r w:rsidR="00854FDE" w:rsidRPr="00862AFE">
        <w:rPr>
          <w:rFonts w:ascii="Times New Roman" w:hAnsi="Times New Roman" w:cs="Times New Roman"/>
          <w:sz w:val="24"/>
          <w:szCs w:val="24"/>
        </w:rPr>
        <w:t>Val</w:t>
      </w:r>
      <w:r w:rsidR="009C4435" w:rsidRPr="00862AFE">
        <w:rPr>
          <w:rFonts w:ascii="Times New Roman" w:hAnsi="Times New Roman" w:cs="Times New Roman"/>
          <w:sz w:val="24"/>
          <w:szCs w:val="24"/>
        </w:rPr>
        <w:t xml:space="preserve">stybės informacinių išteklių valdymo įstatyme </w:t>
      </w:r>
      <w:r w:rsidR="009F648F" w:rsidRPr="00862AFE">
        <w:rPr>
          <w:rFonts w:ascii="Times New Roman" w:hAnsi="Times New Roman" w:cs="Times New Roman"/>
          <w:sz w:val="24"/>
          <w:szCs w:val="24"/>
        </w:rPr>
        <w:t>(</w:t>
      </w:r>
      <w:hyperlink r:id="rId43" w:history="1">
        <w:r w:rsidR="009F648F" w:rsidRPr="00862AFE">
          <w:rPr>
            <w:rStyle w:val="Hyperlink"/>
            <w:rFonts w:ascii="Times New Roman" w:hAnsi="Times New Roman" w:cs="Times New Roman"/>
            <w:sz w:val="24"/>
            <w:szCs w:val="24"/>
          </w:rPr>
          <w:t>https://www.e-tar.lt/portal/lt/legalAct/TAR.85C510BA700A/asr</w:t>
        </w:r>
      </w:hyperlink>
      <w:r w:rsidR="009F648F" w:rsidRPr="00862AFE">
        <w:rPr>
          <w:rFonts w:ascii="Times New Roman" w:hAnsi="Times New Roman" w:cs="Times New Roman"/>
          <w:sz w:val="24"/>
          <w:szCs w:val="24"/>
        </w:rPr>
        <w:t>)</w:t>
      </w:r>
      <w:r w:rsidR="008A1E47" w:rsidRPr="00862AFE">
        <w:rPr>
          <w:rFonts w:ascii="Times New Roman" w:hAnsi="Times New Roman" w:cs="Times New Roman"/>
          <w:sz w:val="24"/>
          <w:szCs w:val="24"/>
        </w:rPr>
        <w:t xml:space="preserve"> apibrėžtos informacinės sistemos;</w:t>
      </w:r>
    </w:p>
    <w:p w14:paraId="298D111B" w14:textId="51DBB3D8" w:rsidR="008A1E47" w:rsidRPr="00862AFE" w:rsidRDefault="008A1E47"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Duomenų ežeras – </w:t>
      </w:r>
      <w:r w:rsidR="00175157" w:rsidRPr="00862AFE">
        <w:rPr>
          <w:rFonts w:ascii="Times New Roman" w:hAnsi="Times New Roman" w:cs="Times New Roman"/>
          <w:sz w:val="24"/>
          <w:szCs w:val="24"/>
        </w:rPr>
        <w:t>V</w:t>
      </w:r>
      <w:r w:rsidRPr="00862AFE">
        <w:rPr>
          <w:rFonts w:ascii="Times New Roman" w:hAnsi="Times New Roman" w:cs="Times New Roman"/>
          <w:sz w:val="24"/>
          <w:szCs w:val="24"/>
        </w:rPr>
        <w:t xml:space="preserve">alstybės duomenų agentūros  </w:t>
      </w:r>
      <w:r w:rsidR="00175157" w:rsidRPr="00862AFE">
        <w:rPr>
          <w:rFonts w:ascii="Times New Roman" w:hAnsi="Times New Roman" w:cs="Times New Roman"/>
          <w:sz w:val="24"/>
          <w:szCs w:val="24"/>
        </w:rPr>
        <w:t>tvarkomos V</w:t>
      </w:r>
      <w:r w:rsidR="00A94FD8" w:rsidRPr="00862AFE">
        <w:rPr>
          <w:rFonts w:ascii="Times New Roman" w:hAnsi="Times New Roman" w:cs="Times New Roman"/>
          <w:sz w:val="24"/>
          <w:szCs w:val="24"/>
        </w:rPr>
        <w:t xml:space="preserve">alstybės duomenų valdysenos informacinės sistemos </w:t>
      </w:r>
      <w:r w:rsidR="00FC2FE2" w:rsidRPr="00862AFE">
        <w:rPr>
          <w:rFonts w:ascii="Times New Roman" w:hAnsi="Times New Roman" w:cs="Times New Roman"/>
          <w:sz w:val="24"/>
          <w:szCs w:val="24"/>
        </w:rPr>
        <w:t xml:space="preserve">komponentas </w:t>
      </w:r>
      <w:r w:rsidR="00076D07" w:rsidRPr="00862AFE">
        <w:rPr>
          <w:rFonts w:ascii="Times New Roman" w:hAnsi="Times New Roman" w:cs="Times New Roman"/>
          <w:sz w:val="24"/>
          <w:szCs w:val="24"/>
        </w:rPr>
        <w:t xml:space="preserve">skirtas </w:t>
      </w:r>
      <w:r w:rsidR="00594F77" w:rsidRPr="00862AFE">
        <w:rPr>
          <w:rFonts w:ascii="Times New Roman" w:hAnsi="Times New Roman" w:cs="Times New Roman"/>
          <w:sz w:val="24"/>
          <w:szCs w:val="24"/>
        </w:rPr>
        <w:t>Valstybės duomenų agentūros paslaugoms teikti reikalingų duomenų apdorojimui.</w:t>
      </w:r>
      <w:r w:rsidR="00076D07" w:rsidRPr="00862AFE">
        <w:rPr>
          <w:rFonts w:ascii="Times New Roman" w:hAnsi="Times New Roman" w:cs="Times New Roman"/>
          <w:sz w:val="24"/>
          <w:szCs w:val="24"/>
        </w:rPr>
        <w:t xml:space="preserve"> </w:t>
      </w:r>
    </w:p>
    <w:p w14:paraId="4BE8C5C5" w14:textId="2438131D" w:rsidR="00CA4109" w:rsidRPr="00862AFE" w:rsidRDefault="009C405B"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Duomenų agentas </w:t>
      </w:r>
      <w:r w:rsidR="007E2EFC" w:rsidRPr="00862AFE">
        <w:rPr>
          <w:rFonts w:ascii="Times New Roman" w:hAnsi="Times New Roman" w:cs="Times New Roman"/>
          <w:sz w:val="24"/>
          <w:szCs w:val="24"/>
        </w:rPr>
        <w:t xml:space="preserve">- </w:t>
      </w:r>
      <w:r w:rsidR="00046934" w:rsidRPr="00862AFE">
        <w:rPr>
          <w:rFonts w:ascii="Times New Roman" w:hAnsi="Times New Roman" w:cs="Times New Roman"/>
          <w:sz w:val="24"/>
          <w:szCs w:val="24"/>
        </w:rPr>
        <w:t xml:space="preserve">programinė įranga skirta IS metaduomenų DSA formatu ir  duomenų UDTS protokolu skaitymui, transformavimui ir publikavimui realiu laiku, per API, diegiama kiekvienos įstaigos infrastruktūroje, šalia duomenų šaltinio. </w:t>
      </w:r>
    </w:p>
    <w:p w14:paraId="7C98F8D9" w14:textId="0DB190BF" w:rsidR="009C405B" w:rsidRPr="00862AFE" w:rsidRDefault="009C405B"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Centrinis metaduo</w:t>
      </w:r>
      <w:r w:rsidR="00C60BA0" w:rsidRPr="00862AFE">
        <w:rPr>
          <w:rFonts w:ascii="Times New Roman" w:hAnsi="Times New Roman" w:cs="Times New Roman"/>
          <w:sz w:val="24"/>
          <w:szCs w:val="24"/>
        </w:rPr>
        <w:t>m</w:t>
      </w:r>
      <w:r w:rsidRPr="00862AFE">
        <w:rPr>
          <w:rFonts w:ascii="Times New Roman" w:hAnsi="Times New Roman" w:cs="Times New Roman"/>
          <w:sz w:val="24"/>
          <w:szCs w:val="24"/>
        </w:rPr>
        <w:t>enų kataloga</w:t>
      </w:r>
      <w:r w:rsidR="00C60BA0" w:rsidRPr="00862AFE">
        <w:rPr>
          <w:rFonts w:ascii="Times New Roman" w:hAnsi="Times New Roman" w:cs="Times New Roman"/>
          <w:sz w:val="24"/>
          <w:szCs w:val="24"/>
        </w:rPr>
        <w:t xml:space="preserve">s </w:t>
      </w:r>
      <w:r w:rsidR="009030A4" w:rsidRPr="00862AFE">
        <w:rPr>
          <w:rFonts w:ascii="Times New Roman" w:hAnsi="Times New Roman" w:cs="Times New Roman"/>
          <w:sz w:val="24"/>
          <w:szCs w:val="24"/>
        </w:rPr>
        <w:t>–</w:t>
      </w:r>
      <w:r w:rsidR="00C60BA0" w:rsidRPr="00862AFE">
        <w:rPr>
          <w:rFonts w:ascii="Times New Roman" w:hAnsi="Times New Roman" w:cs="Times New Roman"/>
          <w:sz w:val="24"/>
          <w:szCs w:val="24"/>
        </w:rPr>
        <w:t xml:space="preserve"> </w:t>
      </w:r>
      <w:r w:rsidR="009030A4" w:rsidRPr="00862AFE">
        <w:rPr>
          <w:rFonts w:ascii="Times New Roman" w:hAnsi="Times New Roman" w:cs="Times New Roman"/>
          <w:sz w:val="24"/>
          <w:szCs w:val="24"/>
        </w:rPr>
        <w:t xml:space="preserve">Lietuvos </w:t>
      </w:r>
      <w:r w:rsidR="00C60BA0" w:rsidRPr="00862AFE">
        <w:rPr>
          <w:rFonts w:ascii="Times New Roman" w:hAnsi="Times New Roman" w:cs="Times New Roman"/>
          <w:sz w:val="24"/>
          <w:szCs w:val="24"/>
        </w:rPr>
        <w:t>duomenų katalogas apimant</w:t>
      </w:r>
      <w:r w:rsidR="009030A4" w:rsidRPr="00862AFE">
        <w:rPr>
          <w:rFonts w:ascii="Times New Roman" w:hAnsi="Times New Roman" w:cs="Times New Roman"/>
          <w:sz w:val="24"/>
          <w:szCs w:val="24"/>
        </w:rPr>
        <w:t>is</w:t>
      </w:r>
      <w:r w:rsidR="00C60BA0" w:rsidRPr="00862AFE">
        <w:rPr>
          <w:rFonts w:ascii="Times New Roman" w:hAnsi="Times New Roman" w:cs="Times New Roman"/>
          <w:sz w:val="24"/>
          <w:szCs w:val="24"/>
        </w:rPr>
        <w:t xml:space="preserve"> tiek uždarus duomenis</w:t>
      </w:r>
      <w:r w:rsidR="009030A4" w:rsidRPr="00862AFE">
        <w:rPr>
          <w:rFonts w:ascii="Times New Roman" w:hAnsi="Times New Roman" w:cs="Times New Roman"/>
          <w:sz w:val="24"/>
          <w:szCs w:val="24"/>
        </w:rPr>
        <w:t>, tiek ir atvirus duomenis. Š</w:t>
      </w:r>
      <w:r w:rsidR="00C60BA0" w:rsidRPr="00862AFE">
        <w:rPr>
          <w:rFonts w:ascii="Times New Roman" w:hAnsi="Times New Roman" w:cs="Times New Roman"/>
          <w:sz w:val="24"/>
          <w:szCs w:val="24"/>
        </w:rPr>
        <w:t xml:space="preserve">is komponentas skirtas visų </w:t>
      </w:r>
      <w:r w:rsidR="009030A4" w:rsidRPr="00862AFE">
        <w:rPr>
          <w:rFonts w:ascii="Times New Roman" w:hAnsi="Times New Roman" w:cs="Times New Roman"/>
          <w:sz w:val="24"/>
          <w:szCs w:val="24"/>
        </w:rPr>
        <w:t>VII</w:t>
      </w:r>
      <w:r w:rsidR="00C60BA0" w:rsidRPr="00862AFE">
        <w:rPr>
          <w:rFonts w:ascii="Times New Roman" w:hAnsi="Times New Roman" w:cs="Times New Roman"/>
          <w:sz w:val="24"/>
          <w:szCs w:val="24"/>
        </w:rPr>
        <w:t xml:space="preserve"> katalogavimui vienoje vietoje. Kataloge nesaugomi patys duomenys, saugomi tik duomenų šaltinių aprašymai pagal DCAT-AP</w:t>
      </w:r>
      <w:r w:rsidR="004B4C74" w:rsidRPr="00862AFE">
        <w:rPr>
          <w:rFonts w:ascii="Times New Roman" w:hAnsi="Times New Roman" w:cs="Times New Roman"/>
          <w:sz w:val="24"/>
          <w:szCs w:val="24"/>
        </w:rPr>
        <w:t>-LT</w:t>
      </w:r>
      <w:r w:rsidR="00C60BA0" w:rsidRPr="00862AFE">
        <w:rPr>
          <w:rFonts w:ascii="Times New Roman" w:hAnsi="Times New Roman" w:cs="Times New Roman"/>
          <w:sz w:val="24"/>
          <w:szCs w:val="24"/>
        </w:rPr>
        <w:t xml:space="preserve"> ir DSA specifikacijas, valdomos išmaniosios sutartys prieigai prie duomenų, konfigūruojami vidiniai ir išoriniai vartai. Lietuvos duomenų katalogas yra kuriamas atvirų duomenų katalogo (ADP) pagrindu</w:t>
      </w:r>
      <w:r w:rsidR="00513200" w:rsidRPr="00862AFE">
        <w:rPr>
          <w:rFonts w:ascii="Times New Roman" w:hAnsi="Times New Roman" w:cs="Times New Roman"/>
          <w:sz w:val="24"/>
          <w:szCs w:val="24"/>
        </w:rPr>
        <w:t>;</w:t>
      </w:r>
    </w:p>
    <w:p w14:paraId="0804DBDA" w14:textId="1B357C11" w:rsidR="00513200" w:rsidRPr="00862AFE" w:rsidRDefault="00513200"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Vidiniai vartai– vienas prieigos taškas (angl. </w:t>
      </w:r>
      <w:r w:rsidRPr="00862AFE">
        <w:rPr>
          <w:rFonts w:ascii="Times New Roman" w:hAnsi="Times New Roman" w:cs="Times New Roman"/>
          <w:i/>
          <w:sz w:val="24"/>
          <w:szCs w:val="24"/>
        </w:rPr>
        <w:t xml:space="preserve">API </w:t>
      </w:r>
      <w:proofErr w:type="spellStart"/>
      <w:r w:rsidRPr="00862AFE">
        <w:rPr>
          <w:rFonts w:ascii="Times New Roman" w:hAnsi="Times New Roman" w:cs="Times New Roman"/>
          <w:i/>
          <w:sz w:val="24"/>
          <w:szCs w:val="24"/>
        </w:rPr>
        <w:t>Gateway</w:t>
      </w:r>
      <w:proofErr w:type="spellEnd"/>
      <w:r w:rsidRPr="00862AFE">
        <w:rPr>
          <w:rFonts w:ascii="Times New Roman" w:hAnsi="Times New Roman" w:cs="Times New Roman"/>
          <w:sz w:val="24"/>
          <w:szCs w:val="24"/>
        </w:rPr>
        <w:t>) prie visų Lietuvos informacinių išteklių, vartai nukreipia gautas duomenų užklausas į įstaigos infrastruktūroje veikiantį duomenų agentą ir gautą atsakymą perduoda paklausėjui. Vidiniai vartai skirti duomenų apsikeitimui tarp viešojo sektoriaus IS;</w:t>
      </w:r>
    </w:p>
    <w:p w14:paraId="016EAD4F" w14:textId="5CED9BA4" w:rsidR="00513200" w:rsidRPr="00862AFE" w:rsidRDefault="00513200"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lastRenderedPageBreak/>
        <w:t xml:space="preserve">Išoriniai vartai– išoriniai vartai veikia tokiu pačiu principu kaip ir vidiniai, tačiau prieiga prie šių vartų nėra ribojama tik valstybiniam sektoriui, papildomai dalis duomenų, ypač atviri duomenys, gali būti dubliuojami, kad nesutrikdyti vidinių informacinių išteklių veikimo. </w:t>
      </w:r>
    </w:p>
    <w:p w14:paraId="13692FAA" w14:textId="54691F78" w:rsidR="00513200" w:rsidRPr="00862AFE" w:rsidRDefault="00513200"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API </w:t>
      </w:r>
      <w:proofErr w:type="spellStart"/>
      <w:r w:rsidRPr="00862AFE">
        <w:rPr>
          <w:rFonts w:ascii="Times New Roman" w:hAnsi="Times New Roman" w:cs="Times New Roman"/>
          <w:sz w:val="24"/>
          <w:szCs w:val="24"/>
        </w:rPr>
        <w:t>repozitorius</w:t>
      </w:r>
      <w:proofErr w:type="spellEnd"/>
      <w:r w:rsidRPr="00862AFE">
        <w:rPr>
          <w:rFonts w:ascii="Times New Roman" w:hAnsi="Times New Roman" w:cs="Times New Roman"/>
          <w:sz w:val="24"/>
          <w:szCs w:val="24"/>
        </w:rPr>
        <w:t xml:space="preserve">– </w:t>
      </w:r>
      <w:proofErr w:type="spellStart"/>
      <w:r w:rsidRPr="00862AFE">
        <w:rPr>
          <w:rFonts w:ascii="Times New Roman" w:hAnsi="Times New Roman" w:cs="Times New Roman"/>
          <w:sz w:val="24"/>
          <w:szCs w:val="24"/>
        </w:rPr>
        <w:t>versijuojama</w:t>
      </w:r>
      <w:proofErr w:type="spellEnd"/>
      <w:r w:rsidRPr="00862AFE">
        <w:rPr>
          <w:rFonts w:ascii="Times New Roman" w:hAnsi="Times New Roman" w:cs="Times New Roman"/>
          <w:sz w:val="24"/>
          <w:szCs w:val="24"/>
        </w:rPr>
        <w:t xml:space="preserve"> konfigūracijų valdymo ir failų saugykla, veikianti </w:t>
      </w:r>
      <w:proofErr w:type="spellStart"/>
      <w:r w:rsidR="0001524F" w:rsidRPr="00862AFE">
        <w:rPr>
          <w:rFonts w:ascii="Times New Roman" w:hAnsi="Times New Roman" w:cs="Times New Roman"/>
          <w:sz w:val="24"/>
          <w:szCs w:val="24"/>
        </w:rPr>
        <w:t>git</w:t>
      </w:r>
      <w:proofErr w:type="spellEnd"/>
      <w:r w:rsidRPr="00862AFE">
        <w:rPr>
          <w:rFonts w:ascii="Times New Roman" w:hAnsi="Times New Roman" w:cs="Times New Roman"/>
          <w:sz w:val="24"/>
          <w:szCs w:val="24"/>
        </w:rPr>
        <w:t xml:space="preserve"> protokolu, kurioje saugomos DSA lentelės, </w:t>
      </w:r>
      <w:proofErr w:type="spellStart"/>
      <w:r w:rsidRPr="00862AFE">
        <w:rPr>
          <w:rFonts w:ascii="Times New Roman" w:hAnsi="Times New Roman" w:cs="Times New Roman"/>
          <w:sz w:val="24"/>
          <w:szCs w:val="24"/>
        </w:rPr>
        <w:t>OpenAPI</w:t>
      </w:r>
      <w:proofErr w:type="spellEnd"/>
      <w:r w:rsidRPr="00862AFE">
        <w:rPr>
          <w:rFonts w:ascii="Times New Roman" w:hAnsi="Times New Roman" w:cs="Times New Roman"/>
          <w:sz w:val="24"/>
          <w:szCs w:val="24"/>
        </w:rPr>
        <w:t xml:space="preserve"> schemos, kitos Duomenų teikimo paslaugų schemos ir konfigūracijos failai, skirti vidinių ir išorinių vartų konfigūracijai. Dalis konfigūracijos tvarkoma rankiniu būdu, dalis gaunama iš katalogo</w:t>
      </w:r>
      <w:r w:rsidR="0001524F" w:rsidRPr="00862AFE">
        <w:rPr>
          <w:rFonts w:ascii="Times New Roman" w:hAnsi="Times New Roman" w:cs="Times New Roman"/>
          <w:sz w:val="24"/>
          <w:szCs w:val="24"/>
        </w:rPr>
        <w:t>;</w:t>
      </w:r>
    </w:p>
    <w:p w14:paraId="0D8B6CE6" w14:textId="2DF75BD1" w:rsidR="0001524F" w:rsidRPr="00862AFE" w:rsidRDefault="0001524F"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Tapatybės nustatymas ir prieigų valdymo paslauga– skirta duomenų subjekto arba duomenų naudotojo prieigos nustatymui ir leidimų valdymui remiantis </w:t>
      </w:r>
      <w:proofErr w:type="spellStart"/>
      <w:r w:rsidRPr="00862AFE">
        <w:rPr>
          <w:rFonts w:ascii="Times New Roman" w:hAnsi="Times New Roman" w:cs="Times New Roman"/>
          <w:sz w:val="24"/>
          <w:szCs w:val="24"/>
        </w:rPr>
        <w:t>OAuth</w:t>
      </w:r>
      <w:proofErr w:type="spellEnd"/>
      <w:r w:rsidRPr="00862AFE">
        <w:rPr>
          <w:rFonts w:ascii="Times New Roman" w:hAnsi="Times New Roman" w:cs="Times New Roman"/>
          <w:sz w:val="24"/>
          <w:szCs w:val="24"/>
        </w:rPr>
        <w:t xml:space="preserve"> 2.0 specifikacijomis</w:t>
      </w:r>
      <w:r w:rsidR="008A2683" w:rsidRPr="00862AFE">
        <w:rPr>
          <w:rFonts w:ascii="Times New Roman" w:hAnsi="Times New Roman" w:cs="Times New Roman"/>
          <w:sz w:val="24"/>
          <w:szCs w:val="24"/>
        </w:rPr>
        <w:t>;</w:t>
      </w:r>
    </w:p>
    <w:p w14:paraId="43A35FF8" w14:textId="39BA0E2B" w:rsidR="008A2683" w:rsidRPr="00862AFE" w:rsidRDefault="008A2683"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Atvirų duomenų saugykla</w:t>
      </w:r>
      <w:r w:rsidR="00F075A7" w:rsidRPr="00862AFE">
        <w:rPr>
          <w:rFonts w:ascii="Times New Roman" w:hAnsi="Times New Roman" w:cs="Times New Roman"/>
          <w:sz w:val="24"/>
          <w:szCs w:val="24"/>
        </w:rPr>
        <w:t xml:space="preserve"> – Lietuvos atvirų duomenų portalo informacinės sistemos komponentas skirtas atvirų duomenų rinkinių saugojimui;</w:t>
      </w:r>
    </w:p>
    <w:p w14:paraId="0F3134A2" w14:textId="1430A8A9" w:rsidR="008A2683" w:rsidRPr="00862AFE" w:rsidRDefault="008A2683"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Informacinių</w:t>
      </w:r>
      <w:r w:rsidR="00DD0197" w:rsidRPr="00862AFE">
        <w:rPr>
          <w:rFonts w:ascii="Times New Roman" w:hAnsi="Times New Roman" w:cs="Times New Roman"/>
          <w:sz w:val="24"/>
          <w:szCs w:val="24"/>
        </w:rPr>
        <w:t xml:space="preserve"> sistemų registras (ISR)</w:t>
      </w:r>
      <w:r w:rsidR="00F075A7" w:rsidRPr="00862AFE">
        <w:rPr>
          <w:rFonts w:ascii="Times New Roman" w:hAnsi="Times New Roman" w:cs="Times New Roman"/>
          <w:sz w:val="24"/>
          <w:szCs w:val="24"/>
        </w:rPr>
        <w:t xml:space="preserve"> </w:t>
      </w:r>
      <w:r w:rsidRPr="00862AFE">
        <w:rPr>
          <w:rFonts w:ascii="Times New Roman" w:hAnsi="Times New Roman" w:cs="Times New Roman"/>
          <w:sz w:val="24"/>
          <w:szCs w:val="24"/>
        </w:rPr>
        <w:t xml:space="preserve">– </w:t>
      </w:r>
      <w:r w:rsidR="00DD0197" w:rsidRPr="00862AFE">
        <w:rPr>
          <w:rFonts w:ascii="Times New Roman" w:hAnsi="Times New Roman" w:cs="Times New Roman"/>
          <w:sz w:val="24"/>
          <w:szCs w:val="24"/>
        </w:rPr>
        <w:t>informacines sistemas</w:t>
      </w:r>
      <w:r w:rsidR="007249F5" w:rsidRPr="00862AFE">
        <w:rPr>
          <w:rFonts w:ascii="Times New Roman" w:hAnsi="Times New Roman" w:cs="Times New Roman"/>
          <w:sz w:val="24"/>
          <w:szCs w:val="24"/>
        </w:rPr>
        <w:t xml:space="preserve"> </w:t>
      </w:r>
      <w:r w:rsidR="00DD0197" w:rsidRPr="00862AFE">
        <w:rPr>
          <w:rFonts w:ascii="Times New Roman" w:hAnsi="Times New Roman" w:cs="Times New Roman"/>
          <w:sz w:val="24"/>
          <w:szCs w:val="24"/>
        </w:rPr>
        <w:t>regis</w:t>
      </w:r>
      <w:r w:rsidR="007249F5" w:rsidRPr="00862AFE">
        <w:rPr>
          <w:rFonts w:ascii="Times New Roman" w:hAnsi="Times New Roman" w:cs="Times New Roman"/>
          <w:sz w:val="24"/>
          <w:szCs w:val="24"/>
        </w:rPr>
        <w:t>t</w:t>
      </w:r>
      <w:r w:rsidR="00DD0197" w:rsidRPr="00862AFE">
        <w:rPr>
          <w:rFonts w:ascii="Times New Roman" w:hAnsi="Times New Roman" w:cs="Times New Roman"/>
          <w:sz w:val="24"/>
          <w:szCs w:val="24"/>
        </w:rPr>
        <w:t>ruojanti</w:t>
      </w:r>
      <w:r w:rsidR="007249F5" w:rsidRPr="00862AFE">
        <w:rPr>
          <w:rFonts w:ascii="Times New Roman" w:hAnsi="Times New Roman" w:cs="Times New Roman"/>
          <w:sz w:val="24"/>
          <w:szCs w:val="24"/>
        </w:rPr>
        <w:t xml:space="preserve"> informacinė sistema </w:t>
      </w:r>
      <w:r w:rsidRPr="00862AFE">
        <w:rPr>
          <w:rFonts w:ascii="Times New Roman" w:hAnsi="Times New Roman" w:cs="Times New Roman"/>
          <w:sz w:val="24"/>
          <w:szCs w:val="24"/>
        </w:rPr>
        <w:t xml:space="preserve">skirta informacinių sistemų </w:t>
      </w:r>
      <w:r w:rsidR="00C8324A" w:rsidRPr="00862AFE">
        <w:rPr>
          <w:rFonts w:ascii="Times New Roman" w:hAnsi="Times New Roman" w:cs="Times New Roman"/>
          <w:sz w:val="24"/>
          <w:szCs w:val="24"/>
        </w:rPr>
        <w:t xml:space="preserve">gyvavimo ciklo </w:t>
      </w:r>
      <w:r w:rsidR="00576404" w:rsidRPr="00862AFE">
        <w:rPr>
          <w:rFonts w:ascii="Times New Roman" w:hAnsi="Times New Roman" w:cs="Times New Roman"/>
          <w:sz w:val="24"/>
          <w:szCs w:val="24"/>
        </w:rPr>
        <w:t>(</w:t>
      </w:r>
      <w:r w:rsidRPr="00862AFE">
        <w:rPr>
          <w:rFonts w:ascii="Times New Roman" w:hAnsi="Times New Roman" w:cs="Times New Roman"/>
          <w:sz w:val="24"/>
          <w:szCs w:val="24"/>
        </w:rPr>
        <w:t>steigim</w:t>
      </w:r>
      <w:r w:rsidR="00576404" w:rsidRPr="00862AFE">
        <w:rPr>
          <w:rFonts w:ascii="Times New Roman" w:hAnsi="Times New Roman" w:cs="Times New Roman"/>
          <w:sz w:val="24"/>
          <w:szCs w:val="24"/>
        </w:rPr>
        <w:t>o</w:t>
      </w:r>
      <w:r w:rsidRPr="00862AFE">
        <w:rPr>
          <w:rFonts w:ascii="Times New Roman" w:hAnsi="Times New Roman" w:cs="Times New Roman"/>
          <w:sz w:val="24"/>
          <w:szCs w:val="24"/>
        </w:rPr>
        <w:t xml:space="preserve">, </w:t>
      </w:r>
      <w:r w:rsidR="00576404" w:rsidRPr="00862AFE">
        <w:rPr>
          <w:rFonts w:ascii="Times New Roman" w:hAnsi="Times New Roman" w:cs="Times New Roman"/>
          <w:sz w:val="24"/>
          <w:szCs w:val="24"/>
        </w:rPr>
        <w:t>kūrimo, naudojimo, atnaujinimo bei pertvarkymo)</w:t>
      </w:r>
      <w:r w:rsidRPr="00862AFE">
        <w:rPr>
          <w:rFonts w:ascii="Times New Roman" w:hAnsi="Times New Roman" w:cs="Times New Roman"/>
          <w:sz w:val="24"/>
          <w:szCs w:val="24"/>
        </w:rPr>
        <w:t xml:space="preserve"> </w:t>
      </w:r>
      <w:r w:rsidR="00576404" w:rsidRPr="00862AFE">
        <w:rPr>
          <w:rFonts w:ascii="Times New Roman" w:hAnsi="Times New Roman" w:cs="Times New Roman"/>
          <w:sz w:val="24"/>
          <w:szCs w:val="24"/>
        </w:rPr>
        <w:t xml:space="preserve">duomenų  ir </w:t>
      </w:r>
      <w:r w:rsidRPr="00862AFE">
        <w:rPr>
          <w:rFonts w:ascii="Times New Roman" w:hAnsi="Times New Roman" w:cs="Times New Roman"/>
          <w:sz w:val="24"/>
          <w:szCs w:val="24"/>
        </w:rPr>
        <w:t xml:space="preserve">dokumentų (nuostatų, specifikacijų ir kitų dokumentų) </w:t>
      </w:r>
      <w:r w:rsidR="00C8324A" w:rsidRPr="00862AFE">
        <w:rPr>
          <w:rFonts w:ascii="Times New Roman" w:hAnsi="Times New Roman" w:cs="Times New Roman"/>
          <w:sz w:val="24"/>
          <w:szCs w:val="24"/>
        </w:rPr>
        <w:t xml:space="preserve">ir </w:t>
      </w:r>
      <w:r w:rsidR="00576404" w:rsidRPr="00862AFE">
        <w:rPr>
          <w:rFonts w:ascii="Times New Roman" w:hAnsi="Times New Roman" w:cs="Times New Roman"/>
          <w:sz w:val="24"/>
          <w:szCs w:val="24"/>
        </w:rPr>
        <w:t xml:space="preserve">informacinių sistemų </w:t>
      </w:r>
      <w:r w:rsidR="00C8324A" w:rsidRPr="00862AFE">
        <w:rPr>
          <w:rFonts w:ascii="Times New Roman" w:hAnsi="Times New Roman" w:cs="Times New Roman"/>
          <w:sz w:val="24"/>
          <w:szCs w:val="24"/>
        </w:rPr>
        <w:t xml:space="preserve">duomenų </w:t>
      </w:r>
      <w:r w:rsidRPr="00862AFE">
        <w:rPr>
          <w:rFonts w:ascii="Times New Roman" w:hAnsi="Times New Roman" w:cs="Times New Roman"/>
          <w:sz w:val="24"/>
          <w:szCs w:val="24"/>
        </w:rPr>
        <w:t>valdymui</w:t>
      </w:r>
      <w:r w:rsidR="007249F5" w:rsidRPr="00862AFE">
        <w:rPr>
          <w:rFonts w:ascii="Times New Roman" w:hAnsi="Times New Roman" w:cs="Times New Roman"/>
          <w:sz w:val="24"/>
          <w:szCs w:val="24"/>
        </w:rPr>
        <w:t>.</w:t>
      </w:r>
    </w:p>
    <w:p w14:paraId="50B52D73" w14:textId="12B6290D" w:rsidR="00F075A7" w:rsidRPr="00862AFE" w:rsidRDefault="006C222B"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Duomenų portalas - </w:t>
      </w:r>
      <w:r w:rsidR="000D676D" w:rsidRPr="00862AFE">
        <w:rPr>
          <w:rFonts w:ascii="Times New Roman" w:hAnsi="Times New Roman" w:cs="Times New Roman"/>
          <w:sz w:val="24"/>
          <w:szCs w:val="24"/>
        </w:rPr>
        <w:t xml:space="preserve">tai vieningas prieigos taškas prie visų </w:t>
      </w:r>
      <w:r w:rsidR="00021567" w:rsidRPr="00862AFE">
        <w:rPr>
          <w:rFonts w:ascii="Times New Roman" w:hAnsi="Times New Roman" w:cs="Times New Roman"/>
          <w:sz w:val="24"/>
          <w:szCs w:val="24"/>
        </w:rPr>
        <w:t>VII</w:t>
      </w:r>
      <w:r w:rsidR="00E9203A" w:rsidRPr="00862AFE">
        <w:rPr>
          <w:rFonts w:ascii="Times New Roman" w:hAnsi="Times New Roman" w:cs="Times New Roman"/>
          <w:sz w:val="24"/>
          <w:szCs w:val="24"/>
        </w:rPr>
        <w:t xml:space="preserve"> metaduomenų ir duomenų rinkinių, aprėpiant tiek </w:t>
      </w:r>
      <w:r w:rsidR="000D676D" w:rsidRPr="00862AFE">
        <w:rPr>
          <w:rFonts w:ascii="Times New Roman" w:hAnsi="Times New Roman" w:cs="Times New Roman"/>
          <w:sz w:val="24"/>
          <w:szCs w:val="24"/>
        </w:rPr>
        <w:t>atv</w:t>
      </w:r>
      <w:r w:rsidR="00B45D01" w:rsidRPr="00862AFE">
        <w:rPr>
          <w:rFonts w:ascii="Times New Roman" w:hAnsi="Times New Roman" w:cs="Times New Roman"/>
          <w:sz w:val="24"/>
          <w:szCs w:val="24"/>
        </w:rPr>
        <w:t xml:space="preserve">irus </w:t>
      </w:r>
      <w:r w:rsidR="000D676D" w:rsidRPr="00862AFE">
        <w:rPr>
          <w:rFonts w:ascii="Times New Roman" w:hAnsi="Times New Roman" w:cs="Times New Roman"/>
          <w:sz w:val="24"/>
          <w:szCs w:val="24"/>
        </w:rPr>
        <w:t>duomenų rinkini</w:t>
      </w:r>
      <w:r w:rsidR="00B45D01" w:rsidRPr="00862AFE">
        <w:rPr>
          <w:rFonts w:ascii="Times New Roman" w:hAnsi="Times New Roman" w:cs="Times New Roman"/>
          <w:sz w:val="24"/>
          <w:szCs w:val="24"/>
        </w:rPr>
        <w:t xml:space="preserve">us tiek ir </w:t>
      </w:r>
      <w:r w:rsidR="00DC0886" w:rsidRPr="00862AFE">
        <w:rPr>
          <w:rFonts w:ascii="Times New Roman" w:hAnsi="Times New Roman" w:cs="Times New Roman"/>
          <w:sz w:val="24"/>
          <w:szCs w:val="24"/>
        </w:rPr>
        <w:t xml:space="preserve">uždarus, </w:t>
      </w:r>
      <w:proofErr w:type="spellStart"/>
      <w:r w:rsidR="00DC0886" w:rsidRPr="00862AFE">
        <w:rPr>
          <w:rFonts w:ascii="Times New Roman" w:hAnsi="Times New Roman" w:cs="Times New Roman"/>
          <w:sz w:val="24"/>
          <w:szCs w:val="24"/>
        </w:rPr>
        <w:t>t.y</w:t>
      </w:r>
      <w:proofErr w:type="spellEnd"/>
      <w:r w:rsidR="00DC0886" w:rsidRPr="00862AFE">
        <w:rPr>
          <w:rFonts w:ascii="Times New Roman" w:hAnsi="Times New Roman" w:cs="Times New Roman"/>
          <w:sz w:val="24"/>
          <w:szCs w:val="24"/>
        </w:rPr>
        <w:t>. duomenų rinki</w:t>
      </w:r>
      <w:r w:rsidR="002C3ACA" w:rsidRPr="00862AFE">
        <w:rPr>
          <w:rFonts w:ascii="Times New Roman" w:hAnsi="Times New Roman" w:cs="Times New Roman"/>
          <w:sz w:val="24"/>
          <w:szCs w:val="24"/>
        </w:rPr>
        <w:t>nius</w:t>
      </w:r>
      <w:r w:rsidR="008E74D6" w:rsidRPr="00862AFE">
        <w:rPr>
          <w:rFonts w:ascii="Times New Roman" w:hAnsi="Times New Roman" w:cs="Times New Roman"/>
          <w:sz w:val="24"/>
          <w:szCs w:val="24"/>
        </w:rPr>
        <w:t>,</w:t>
      </w:r>
      <w:r w:rsidR="002C3ACA" w:rsidRPr="00862AFE">
        <w:rPr>
          <w:rFonts w:ascii="Times New Roman" w:hAnsi="Times New Roman" w:cs="Times New Roman"/>
          <w:sz w:val="24"/>
          <w:szCs w:val="24"/>
        </w:rPr>
        <w:t xml:space="preserve"> kurių prieigai reikia </w:t>
      </w:r>
      <w:r w:rsidR="003026A4" w:rsidRPr="00862AFE">
        <w:rPr>
          <w:rFonts w:ascii="Times New Roman" w:hAnsi="Times New Roman" w:cs="Times New Roman"/>
          <w:sz w:val="24"/>
          <w:szCs w:val="24"/>
        </w:rPr>
        <w:t>įrodyti teisę juos gauti</w:t>
      </w:r>
      <w:r w:rsidR="000D676D" w:rsidRPr="00862AFE">
        <w:rPr>
          <w:rFonts w:ascii="Times New Roman" w:hAnsi="Times New Roman" w:cs="Times New Roman"/>
          <w:sz w:val="24"/>
          <w:szCs w:val="24"/>
        </w:rPr>
        <w:t>.</w:t>
      </w:r>
    </w:p>
    <w:p w14:paraId="12B0215C" w14:textId="77777777" w:rsidR="007E2A38" w:rsidRPr="00862AFE" w:rsidRDefault="007E2A38" w:rsidP="00D42474">
      <w:pPr>
        <w:spacing w:line="240" w:lineRule="auto"/>
        <w:rPr>
          <w:rFonts w:ascii="Times New Roman" w:hAnsi="Times New Roman" w:cs="Times New Roman"/>
          <w:sz w:val="24"/>
          <w:szCs w:val="24"/>
        </w:rPr>
      </w:pPr>
    </w:p>
    <w:p w14:paraId="535627E9" w14:textId="7B13C1CC" w:rsidR="00753AD7" w:rsidRPr="00B75EE5" w:rsidRDefault="00753AD7" w:rsidP="00D32B98">
      <w:pPr>
        <w:pStyle w:val="Heading1"/>
        <w:numPr>
          <w:ilvl w:val="0"/>
          <w:numId w:val="1"/>
        </w:numPr>
      </w:pPr>
      <w:bookmarkStart w:id="8" w:name="_Toc195179055"/>
      <w:r w:rsidRPr="00B75EE5">
        <w:t>Projekt</w:t>
      </w:r>
      <w:r w:rsidR="00DE4CB6" w:rsidRPr="00B75EE5">
        <w:t xml:space="preserve">e pasiekti </w:t>
      </w:r>
      <w:r w:rsidRPr="00B75EE5">
        <w:t>rezultatai</w:t>
      </w:r>
      <w:bookmarkEnd w:id="8"/>
    </w:p>
    <w:p w14:paraId="0DB786E9" w14:textId="77777777" w:rsidR="00DE4CB6" w:rsidRPr="00862AFE" w:rsidRDefault="00DE4CB6" w:rsidP="00D320A9">
      <w:pPr>
        <w:rPr>
          <w:rFonts w:ascii="Times New Roman" w:hAnsi="Times New Roman" w:cs="Times New Roman"/>
        </w:rPr>
      </w:pPr>
    </w:p>
    <w:p w14:paraId="2B4608F6" w14:textId="0E6FED3A" w:rsidR="00753AD7" w:rsidRPr="00862AFE" w:rsidRDefault="00753AD7" w:rsidP="00D32B98">
      <w:pPr>
        <w:pStyle w:val="ListParagraph"/>
        <w:numPr>
          <w:ilvl w:val="1"/>
          <w:numId w:val="1"/>
        </w:numPr>
        <w:tabs>
          <w:tab w:val="left" w:pos="426"/>
          <w:tab w:val="left" w:pos="709"/>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Projektas vykdomas dviem etapais. Pirmasis skirtas VII duomenų valdysenos modelio metodinių, techninių ir organizacinių priemonių parengimui ir įdiegimui pilotinėse organizacijose</w:t>
      </w:r>
      <w:r w:rsidR="00770597" w:rsidRPr="00862AFE">
        <w:rPr>
          <w:rFonts w:ascii="Times New Roman" w:hAnsi="Times New Roman" w:cs="Times New Roman"/>
          <w:sz w:val="24"/>
          <w:szCs w:val="24"/>
        </w:rPr>
        <w:t xml:space="preserve"> </w:t>
      </w:r>
      <w:r w:rsidRPr="00862AFE">
        <w:rPr>
          <w:rFonts w:ascii="Times New Roman" w:hAnsi="Times New Roman" w:cs="Times New Roman"/>
          <w:sz w:val="24"/>
          <w:szCs w:val="24"/>
        </w:rPr>
        <w:t>VĮ Registrų centras ir Valstybinio socialinio draudimo fondo valdyboje (SODRA)</w:t>
      </w:r>
      <w:r w:rsidR="009379A5" w:rsidRPr="00862AFE">
        <w:rPr>
          <w:rFonts w:ascii="Times New Roman" w:hAnsi="Times New Roman" w:cs="Times New Roman"/>
          <w:sz w:val="24"/>
          <w:szCs w:val="24"/>
        </w:rPr>
        <w:t>, apimant jų pagrindines informacines sistemas</w:t>
      </w:r>
      <w:r w:rsidRPr="00862AFE">
        <w:rPr>
          <w:rFonts w:ascii="Times New Roman" w:hAnsi="Times New Roman" w:cs="Times New Roman"/>
          <w:sz w:val="24"/>
          <w:szCs w:val="24"/>
        </w:rPr>
        <w:t>. Antru etapu,</w:t>
      </w:r>
      <w:r w:rsidR="009379A5" w:rsidRPr="00862AFE">
        <w:rPr>
          <w:rFonts w:ascii="Times New Roman" w:hAnsi="Times New Roman" w:cs="Times New Roman"/>
          <w:sz w:val="24"/>
          <w:szCs w:val="24"/>
        </w:rPr>
        <w:t xml:space="preserve"> kurio įgyvendinimui yra skirtas šis pirkim</w:t>
      </w:r>
      <w:r w:rsidR="004C5519" w:rsidRPr="00862AFE">
        <w:rPr>
          <w:rFonts w:ascii="Times New Roman" w:hAnsi="Times New Roman" w:cs="Times New Roman"/>
          <w:sz w:val="24"/>
          <w:szCs w:val="24"/>
        </w:rPr>
        <w:t>as</w:t>
      </w:r>
      <w:r w:rsidR="00A56CF1" w:rsidRPr="00862AFE">
        <w:rPr>
          <w:rFonts w:ascii="Times New Roman" w:hAnsi="Times New Roman" w:cs="Times New Roman"/>
          <w:sz w:val="24"/>
          <w:szCs w:val="24"/>
        </w:rPr>
        <w:t>,</w:t>
      </w:r>
      <w:r w:rsidRPr="00862AFE">
        <w:rPr>
          <w:rFonts w:ascii="Times New Roman" w:hAnsi="Times New Roman" w:cs="Times New Roman"/>
          <w:sz w:val="24"/>
          <w:szCs w:val="24"/>
        </w:rPr>
        <w:t xml:space="preserve"> 2025-2026 m. </w:t>
      </w:r>
      <w:r w:rsidR="00911B25" w:rsidRPr="00862AFE">
        <w:rPr>
          <w:rFonts w:ascii="Times New Roman" w:hAnsi="Times New Roman" w:cs="Times New Roman"/>
          <w:sz w:val="24"/>
          <w:szCs w:val="24"/>
        </w:rPr>
        <w:t xml:space="preserve">balandžio mėn. </w:t>
      </w:r>
      <w:r w:rsidRPr="00862AFE">
        <w:rPr>
          <w:rFonts w:ascii="Times New Roman" w:hAnsi="Times New Roman" w:cs="Times New Roman"/>
          <w:sz w:val="24"/>
          <w:szCs w:val="24"/>
        </w:rPr>
        <w:t xml:space="preserve">duomenų valdysenos modelio diegimas informacinių sistemų tvarkytojų institucijose. Prie projekto prisijungs iki 131 institucijų, informacinių sistemų tvarkytojų,  pasirašiusių partnerystės susitarimus su </w:t>
      </w:r>
      <w:r w:rsidR="00911B25" w:rsidRPr="00862AFE">
        <w:rPr>
          <w:rFonts w:ascii="Times New Roman" w:hAnsi="Times New Roman" w:cs="Times New Roman"/>
          <w:sz w:val="24"/>
          <w:szCs w:val="24"/>
        </w:rPr>
        <w:t>Projekto vykdytoju.</w:t>
      </w:r>
    </w:p>
    <w:p w14:paraId="38D28DC0" w14:textId="25454E7B" w:rsidR="00753AD7" w:rsidRPr="00862AFE" w:rsidRDefault="00617B7B" w:rsidP="00D32B98">
      <w:pPr>
        <w:pStyle w:val="ListParagraph"/>
        <w:numPr>
          <w:ilvl w:val="1"/>
          <w:numId w:val="1"/>
        </w:numPr>
        <w:tabs>
          <w:tab w:val="left" w:pos="426"/>
          <w:tab w:val="left" w:pos="709"/>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Parengtas</w:t>
      </w:r>
      <w:r w:rsidR="00753AD7" w:rsidRPr="00862AFE">
        <w:rPr>
          <w:rFonts w:ascii="Times New Roman" w:hAnsi="Times New Roman" w:cs="Times New Roman"/>
          <w:sz w:val="24"/>
          <w:szCs w:val="24"/>
        </w:rPr>
        <w:t xml:space="preserve"> </w:t>
      </w:r>
      <w:r w:rsidR="006262E6" w:rsidRPr="00862AFE">
        <w:rPr>
          <w:rFonts w:ascii="Times New Roman" w:hAnsi="Times New Roman" w:cs="Times New Roman"/>
          <w:sz w:val="24"/>
          <w:szCs w:val="24"/>
        </w:rPr>
        <w:t xml:space="preserve">pagrindinėms valstybės informacinėms sistemoms taikomas </w:t>
      </w:r>
      <w:r w:rsidR="004F2553" w:rsidRPr="00862AFE">
        <w:rPr>
          <w:rFonts w:ascii="Times New Roman" w:hAnsi="Times New Roman" w:cs="Times New Roman"/>
          <w:sz w:val="24"/>
          <w:szCs w:val="24"/>
        </w:rPr>
        <w:t>vieningas m</w:t>
      </w:r>
      <w:r w:rsidR="00753AD7" w:rsidRPr="00862AFE">
        <w:rPr>
          <w:rFonts w:ascii="Times New Roman" w:hAnsi="Times New Roman" w:cs="Times New Roman"/>
          <w:sz w:val="24"/>
          <w:szCs w:val="24"/>
        </w:rPr>
        <w:t>etaduomenų modeli</w:t>
      </w:r>
      <w:r w:rsidR="00896AEA" w:rsidRPr="00862AFE">
        <w:rPr>
          <w:rFonts w:ascii="Times New Roman" w:hAnsi="Times New Roman" w:cs="Times New Roman"/>
          <w:sz w:val="24"/>
          <w:szCs w:val="24"/>
        </w:rPr>
        <w:t>s</w:t>
      </w:r>
      <w:r w:rsidR="004F2553" w:rsidRPr="00862AFE">
        <w:rPr>
          <w:rFonts w:ascii="Times New Roman" w:hAnsi="Times New Roman" w:cs="Times New Roman"/>
          <w:sz w:val="24"/>
          <w:szCs w:val="24"/>
        </w:rPr>
        <w:t>, kurį sudaro</w:t>
      </w:r>
      <w:r w:rsidR="002F489F" w:rsidRPr="00862AFE">
        <w:rPr>
          <w:rFonts w:ascii="Times New Roman" w:hAnsi="Times New Roman" w:cs="Times New Roman"/>
          <w:sz w:val="24"/>
          <w:szCs w:val="24"/>
        </w:rPr>
        <w:t xml:space="preserve"> metaduomenų specifikacija, skirta Lietuvos duomenų rinkiniams ir paslaugoms aprašyti</w:t>
      </w:r>
      <w:r w:rsidR="00753AD7" w:rsidRPr="00862AFE">
        <w:rPr>
          <w:rFonts w:ascii="Times New Roman" w:hAnsi="Times New Roman" w:cs="Times New Roman"/>
          <w:sz w:val="24"/>
          <w:szCs w:val="24"/>
        </w:rPr>
        <w:t xml:space="preserve"> DCAT-AP-LT, </w:t>
      </w:r>
      <w:r w:rsidR="00160C2D" w:rsidRPr="00862AFE">
        <w:rPr>
          <w:rFonts w:ascii="Times New Roman" w:hAnsi="Times New Roman" w:cs="Times New Roman"/>
          <w:sz w:val="24"/>
          <w:szCs w:val="24"/>
        </w:rPr>
        <w:t>d</w:t>
      </w:r>
      <w:r w:rsidR="00753AD7" w:rsidRPr="00862AFE">
        <w:rPr>
          <w:rFonts w:ascii="Times New Roman" w:hAnsi="Times New Roman" w:cs="Times New Roman"/>
          <w:sz w:val="24"/>
          <w:szCs w:val="24"/>
        </w:rPr>
        <w:t xml:space="preserve">idelės vertės duomenų metaduomenų specifikacija DCAT-AP-LT HVD, </w:t>
      </w:r>
      <w:r w:rsidR="00160C2D" w:rsidRPr="00862AFE">
        <w:rPr>
          <w:rFonts w:ascii="Times New Roman" w:hAnsi="Times New Roman" w:cs="Times New Roman"/>
          <w:sz w:val="24"/>
          <w:szCs w:val="24"/>
        </w:rPr>
        <w:t>d</w:t>
      </w:r>
      <w:r w:rsidR="00753AD7" w:rsidRPr="00862AFE">
        <w:rPr>
          <w:rFonts w:ascii="Times New Roman" w:hAnsi="Times New Roman" w:cs="Times New Roman"/>
          <w:sz w:val="24"/>
          <w:szCs w:val="24"/>
        </w:rPr>
        <w:t xml:space="preserve">uomenų struktūros aprašo (toliau – DSA) specifikacija ir </w:t>
      </w:r>
      <w:r w:rsidR="00160C2D" w:rsidRPr="00862AFE">
        <w:rPr>
          <w:rFonts w:ascii="Times New Roman" w:hAnsi="Times New Roman" w:cs="Times New Roman"/>
          <w:sz w:val="24"/>
          <w:szCs w:val="24"/>
        </w:rPr>
        <w:t>u</w:t>
      </w:r>
      <w:r w:rsidR="00753AD7" w:rsidRPr="00862AFE">
        <w:rPr>
          <w:rFonts w:ascii="Times New Roman" w:hAnsi="Times New Roman" w:cs="Times New Roman"/>
          <w:sz w:val="24"/>
          <w:szCs w:val="24"/>
        </w:rPr>
        <w:t>niversalios duomenų teikimo sąsajos specifikacija (toliau – UDTS</w:t>
      </w:r>
      <w:r w:rsidR="00160C2D" w:rsidRPr="00862AFE">
        <w:rPr>
          <w:rFonts w:ascii="Times New Roman" w:hAnsi="Times New Roman" w:cs="Times New Roman"/>
          <w:sz w:val="24"/>
          <w:szCs w:val="24"/>
        </w:rPr>
        <w:t>)</w:t>
      </w:r>
      <w:r w:rsidR="00F47556" w:rsidRPr="00862AFE">
        <w:rPr>
          <w:rFonts w:ascii="Times New Roman" w:hAnsi="Times New Roman" w:cs="Times New Roman"/>
          <w:sz w:val="24"/>
          <w:szCs w:val="24"/>
        </w:rPr>
        <w:t xml:space="preserve"> daugiau informacijos</w:t>
      </w:r>
      <w:r w:rsidR="004F54B1" w:rsidRPr="00862AFE">
        <w:rPr>
          <w:rFonts w:ascii="Times New Roman" w:hAnsi="Times New Roman" w:cs="Times New Roman"/>
          <w:sz w:val="24"/>
          <w:szCs w:val="24"/>
        </w:rPr>
        <w:t xml:space="preserve"> </w:t>
      </w:r>
      <w:r w:rsidR="005D3B9A" w:rsidRPr="00862AFE">
        <w:rPr>
          <w:rFonts w:ascii="Times New Roman" w:hAnsi="Times New Roman" w:cs="Times New Roman"/>
          <w:sz w:val="24"/>
          <w:szCs w:val="24"/>
        </w:rPr>
        <w:t xml:space="preserve">žr. </w:t>
      </w:r>
      <w:hyperlink r:id="rId44" w:history="1">
        <w:r w:rsidR="00753AD7" w:rsidRPr="00862AFE">
          <w:rPr>
            <w:rStyle w:val="Hyperlink"/>
            <w:rFonts w:ascii="Times New Roman" w:hAnsi="Times New Roman" w:cs="Times New Roman"/>
            <w:sz w:val="24"/>
            <w:szCs w:val="24"/>
          </w:rPr>
          <w:t>https://vssa.lrv.lt/lt/veiklos-sritys/duomenu-teikimo-formatai-ir-standartai/</w:t>
        </w:r>
      </w:hyperlink>
      <w:r w:rsidR="00753AD7" w:rsidRPr="00862AFE">
        <w:rPr>
          <w:rFonts w:ascii="Times New Roman" w:hAnsi="Times New Roman" w:cs="Times New Roman"/>
          <w:sz w:val="24"/>
          <w:szCs w:val="24"/>
        </w:rPr>
        <w:t>;</w:t>
      </w:r>
    </w:p>
    <w:p w14:paraId="0094C410" w14:textId="79F5643E" w:rsidR="00753AD7" w:rsidRPr="00862AFE" w:rsidRDefault="00753AD7" w:rsidP="00D32B98">
      <w:pPr>
        <w:pStyle w:val="ListParagraph"/>
        <w:numPr>
          <w:ilvl w:val="1"/>
          <w:numId w:val="1"/>
        </w:numPr>
        <w:tabs>
          <w:tab w:val="left" w:pos="426"/>
          <w:tab w:val="left" w:pos="709"/>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Parengta </w:t>
      </w:r>
      <w:r w:rsidR="0028323E" w:rsidRPr="00862AFE">
        <w:rPr>
          <w:rFonts w:ascii="Times New Roman" w:hAnsi="Times New Roman" w:cs="Times New Roman"/>
          <w:sz w:val="24"/>
          <w:szCs w:val="24"/>
        </w:rPr>
        <w:t xml:space="preserve">trijų lygių (Įvadinio, </w:t>
      </w:r>
      <w:r w:rsidR="00297F3E" w:rsidRPr="00862AFE">
        <w:rPr>
          <w:rFonts w:ascii="Times New Roman" w:hAnsi="Times New Roman" w:cs="Times New Roman"/>
          <w:sz w:val="24"/>
          <w:szCs w:val="24"/>
        </w:rPr>
        <w:t xml:space="preserve">Bendrojo ir Pažangaus) </w:t>
      </w:r>
      <w:r w:rsidR="00C64493" w:rsidRPr="00862AFE">
        <w:rPr>
          <w:rFonts w:ascii="Times New Roman" w:hAnsi="Times New Roman" w:cs="Times New Roman"/>
          <w:sz w:val="24"/>
          <w:szCs w:val="24"/>
        </w:rPr>
        <w:t xml:space="preserve">nuotolinio </w:t>
      </w:r>
      <w:r w:rsidRPr="00862AFE">
        <w:rPr>
          <w:rFonts w:ascii="Times New Roman" w:hAnsi="Times New Roman" w:cs="Times New Roman"/>
          <w:sz w:val="24"/>
          <w:szCs w:val="24"/>
        </w:rPr>
        <w:t xml:space="preserve">mokymo medžiaga skirta duomenų valdymo įgaliotinių kompetencijai institucijose </w:t>
      </w:r>
      <w:r w:rsidR="00F8115E" w:rsidRPr="00862AFE">
        <w:rPr>
          <w:rFonts w:ascii="Times New Roman" w:hAnsi="Times New Roman" w:cs="Times New Roman"/>
          <w:sz w:val="24"/>
          <w:szCs w:val="24"/>
        </w:rPr>
        <w:t>formuoti.</w:t>
      </w:r>
      <w:r w:rsidR="00254FCD" w:rsidRPr="00862AFE">
        <w:rPr>
          <w:rFonts w:ascii="Times New Roman" w:hAnsi="Times New Roman" w:cs="Times New Roman"/>
          <w:sz w:val="24"/>
          <w:szCs w:val="24"/>
        </w:rPr>
        <w:t xml:space="preserve"> </w:t>
      </w:r>
      <w:r w:rsidR="001E0A29" w:rsidRPr="00862AFE">
        <w:rPr>
          <w:rFonts w:ascii="Times New Roman" w:hAnsi="Times New Roman" w:cs="Times New Roman"/>
          <w:sz w:val="24"/>
          <w:szCs w:val="24"/>
        </w:rPr>
        <w:t xml:space="preserve">Kiekvieną modulį sudaro </w:t>
      </w:r>
      <w:r w:rsidR="00B710B7" w:rsidRPr="00862AFE">
        <w:rPr>
          <w:rFonts w:ascii="Times New Roman" w:hAnsi="Times New Roman" w:cs="Times New Roman"/>
          <w:sz w:val="24"/>
          <w:szCs w:val="24"/>
        </w:rPr>
        <w:t>160 val</w:t>
      </w:r>
      <w:r w:rsidR="00B7195C" w:rsidRPr="00862AFE">
        <w:rPr>
          <w:rFonts w:ascii="Times New Roman" w:hAnsi="Times New Roman" w:cs="Times New Roman"/>
          <w:sz w:val="24"/>
          <w:szCs w:val="24"/>
        </w:rPr>
        <w:t>.</w:t>
      </w:r>
      <w:r w:rsidR="0000277F" w:rsidRPr="00862AFE">
        <w:rPr>
          <w:rFonts w:ascii="Times New Roman" w:hAnsi="Times New Roman" w:cs="Times New Roman"/>
          <w:sz w:val="24"/>
          <w:szCs w:val="24"/>
        </w:rPr>
        <w:t xml:space="preserve"> mokymų ir savarankiško studijavimo medžiagos.</w:t>
      </w:r>
      <w:r w:rsidR="00F8115E" w:rsidRPr="00862AFE">
        <w:rPr>
          <w:rFonts w:ascii="Times New Roman" w:hAnsi="Times New Roman" w:cs="Times New Roman"/>
          <w:sz w:val="24"/>
          <w:szCs w:val="24"/>
        </w:rPr>
        <w:t xml:space="preserve"> Mokymo medžiag</w:t>
      </w:r>
      <w:r w:rsidR="00C2246D" w:rsidRPr="00862AFE">
        <w:rPr>
          <w:rFonts w:ascii="Times New Roman" w:hAnsi="Times New Roman" w:cs="Times New Roman"/>
          <w:sz w:val="24"/>
          <w:szCs w:val="24"/>
        </w:rPr>
        <w:t>a</w:t>
      </w:r>
      <w:r w:rsidR="00F8115E" w:rsidRPr="00862AFE">
        <w:rPr>
          <w:rFonts w:ascii="Times New Roman" w:hAnsi="Times New Roman" w:cs="Times New Roman"/>
          <w:sz w:val="24"/>
          <w:szCs w:val="24"/>
        </w:rPr>
        <w:t xml:space="preserve"> pateikta </w:t>
      </w:r>
      <w:r w:rsidR="00C2246D" w:rsidRPr="00862AFE">
        <w:rPr>
          <w:rFonts w:ascii="Times New Roman" w:hAnsi="Times New Roman" w:cs="Times New Roman"/>
          <w:sz w:val="24"/>
          <w:szCs w:val="24"/>
        </w:rPr>
        <w:t>VSSA</w:t>
      </w:r>
      <w:r w:rsidR="00B7195C" w:rsidRPr="00862AFE">
        <w:rPr>
          <w:rFonts w:ascii="Times New Roman" w:hAnsi="Times New Roman" w:cs="Times New Roman"/>
          <w:sz w:val="24"/>
          <w:szCs w:val="24"/>
        </w:rPr>
        <w:t xml:space="preserve"> </w:t>
      </w:r>
      <w:r w:rsidR="000607A0" w:rsidRPr="00862AFE">
        <w:rPr>
          <w:rFonts w:ascii="Times New Roman" w:hAnsi="Times New Roman" w:cs="Times New Roman"/>
          <w:sz w:val="24"/>
          <w:szCs w:val="24"/>
        </w:rPr>
        <w:t xml:space="preserve">mokymų </w:t>
      </w:r>
      <w:r w:rsidR="00F8115E" w:rsidRPr="00862AFE">
        <w:rPr>
          <w:rFonts w:ascii="Times New Roman" w:hAnsi="Times New Roman" w:cs="Times New Roman"/>
          <w:sz w:val="24"/>
          <w:szCs w:val="24"/>
        </w:rPr>
        <w:t>platformoje  - https://mokymai.vssa.lt/</w:t>
      </w:r>
    </w:p>
    <w:p w14:paraId="66324DF6" w14:textId="6C3FBB16" w:rsidR="00753AD7" w:rsidRPr="00862AFE" w:rsidRDefault="000607A0" w:rsidP="00D32B98">
      <w:pPr>
        <w:pStyle w:val="ListParagraph"/>
        <w:numPr>
          <w:ilvl w:val="1"/>
          <w:numId w:val="1"/>
        </w:numPr>
        <w:tabs>
          <w:tab w:val="left" w:pos="426"/>
          <w:tab w:val="left" w:pos="709"/>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Kuriama </w:t>
      </w:r>
      <w:r w:rsidR="00753AD7" w:rsidRPr="00862AFE">
        <w:rPr>
          <w:rFonts w:ascii="Times New Roman" w:hAnsi="Times New Roman" w:cs="Times New Roman"/>
          <w:sz w:val="24"/>
          <w:szCs w:val="24"/>
        </w:rPr>
        <w:t>programinė įranga (</w:t>
      </w:r>
      <w:r w:rsidR="00D1076B" w:rsidRPr="00862AFE">
        <w:rPr>
          <w:rFonts w:ascii="Times New Roman" w:hAnsi="Times New Roman" w:cs="Times New Roman"/>
          <w:sz w:val="24"/>
          <w:szCs w:val="24"/>
        </w:rPr>
        <w:t xml:space="preserve">patobulintas </w:t>
      </w:r>
      <w:r w:rsidR="00D07429" w:rsidRPr="00862AFE">
        <w:rPr>
          <w:rFonts w:ascii="Times New Roman" w:hAnsi="Times New Roman" w:cs="Times New Roman"/>
          <w:sz w:val="24"/>
          <w:szCs w:val="24"/>
        </w:rPr>
        <w:t>ADP projekt</w:t>
      </w:r>
      <w:r w:rsidR="0028551A" w:rsidRPr="00862AFE">
        <w:rPr>
          <w:rFonts w:ascii="Times New Roman" w:hAnsi="Times New Roman" w:cs="Times New Roman"/>
          <w:sz w:val="24"/>
          <w:szCs w:val="24"/>
        </w:rPr>
        <w:t xml:space="preserve">e sukurto </w:t>
      </w:r>
      <w:r w:rsidR="008550E1" w:rsidRPr="00862AFE">
        <w:rPr>
          <w:rFonts w:ascii="Times New Roman" w:hAnsi="Times New Roman" w:cs="Times New Roman"/>
          <w:sz w:val="24"/>
          <w:szCs w:val="24"/>
        </w:rPr>
        <w:t>d</w:t>
      </w:r>
      <w:r w:rsidR="00753AD7" w:rsidRPr="00862AFE">
        <w:rPr>
          <w:rFonts w:ascii="Times New Roman" w:hAnsi="Times New Roman" w:cs="Times New Roman"/>
          <w:sz w:val="24"/>
          <w:szCs w:val="24"/>
        </w:rPr>
        <w:t>uomenų agent</w:t>
      </w:r>
      <w:r w:rsidR="0028551A" w:rsidRPr="00862AFE">
        <w:rPr>
          <w:rFonts w:ascii="Times New Roman" w:hAnsi="Times New Roman" w:cs="Times New Roman"/>
          <w:sz w:val="24"/>
          <w:szCs w:val="24"/>
        </w:rPr>
        <w:t>o</w:t>
      </w:r>
      <w:r w:rsidR="008550E1" w:rsidRPr="00862AFE">
        <w:rPr>
          <w:rFonts w:ascii="Times New Roman" w:hAnsi="Times New Roman" w:cs="Times New Roman"/>
          <w:sz w:val="24"/>
          <w:szCs w:val="24"/>
        </w:rPr>
        <w:t xml:space="preserve"> kodiniu pavadinimu Spinta</w:t>
      </w:r>
      <w:r w:rsidR="0028551A" w:rsidRPr="00862AFE">
        <w:rPr>
          <w:rFonts w:ascii="Times New Roman" w:hAnsi="Times New Roman" w:cs="Times New Roman"/>
          <w:sz w:val="24"/>
          <w:szCs w:val="24"/>
        </w:rPr>
        <w:t xml:space="preserve"> techninis sprendimas</w:t>
      </w:r>
      <w:r w:rsidR="00285405" w:rsidRPr="00862AFE">
        <w:rPr>
          <w:rFonts w:ascii="Times New Roman" w:hAnsi="Times New Roman" w:cs="Times New Roman"/>
          <w:sz w:val="24"/>
          <w:szCs w:val="24"/>
        </w:rPr>
        <w:t xml:space="preserve"> papildant nauju funkcionalumu</w:t>
      </w:r>
      <w:r w:rsidR="00753AD7" w:rsidRPr="00862AFE">
        <w:rPr>
          <w:rFonts w:ascii="Times New Roman" w:hAnsi="Times New Roman" w:cs="Times New Roman"/>
          <w:sz w:val="24"/>
          <w:szCs w:val="24"/>
        </w:rPr>
        <w:t>), kuri iš informacinių sistemų (toliau – IS) duomenų šaltinių pateiks metaduomenis Metaduomenų katalogui ir teiks duomenis pagal UDTS specifikaciją JSON-LD formatu</w:t>
      </w:r>
      <w:r w:rsidR="00AE6940" w:rsidRPr="00862AFE">
        <w:rPr>
          <w:rFonts w:ascii="Times New Roman" w:hAnsi="Times New Roman" w:cs="Times New Roman"/>
          <w:sz w:val="24"/>
          <w:szCs w:val="24"/>
        </w:rPr>
        <w:t xml:space="preserve"> (https://ivpk.github.io/uapi/) </w:t>
      </w:r>
      <w:r w:rsidR="00753AD7" w:rsidRPr="00862AFE">
        <w:rPr>
          <w:rFonts w:ascii="Times New Roman" w:hAnsi="Times New Roman" w:cs="Times New Roman"/>
          <w:sz w:val="24"/>
          <w:szCs w:val="24"/>
        </w:rPr>
        <w:t>keitimuisi tarp institucijų reikalavimus.</w:t>
      </w:r>
      <w:r w:rsidR="00AE6940" w:rsidRPr="00862AFE">
        <w:rPr>
          <w:rFonts w:ascii="Times New Roman" w:hAnsi="Times New Roman" w:cs="Times New Roman"/>
          <w:sz w:val="24"/>
          <w:szCs w:val="24"/>
        </w:rPr>
        <w:t xml:space="preserve"> Šiuo metu </w:t>
      </w:r>
      <w:r w:rsidR="00D90E76" w:rsidRPr="00862AFE">
        <w:rPr>
          <w:rFonts w:ascii="Times New Roman" w:hAnsi="Times New Roman" w:cs="Times New Roman"/>
          <w:sz w:val="24"/>
          <w:szCs w:val="24"/>
        </w:rPr>
        <w:t>programinę įrangą naudoja per 60 institucijų</w:t>
      </w:r>
      <w:r w:rsidR="000B4E2C" w:rsidRPr="00862AFE">
        <w:rPr>
          <w:rFonts w:ascii="Times New Roman" w:hAnsi="Times New Roman" w:cs="Times New Roman"/>
          <w:sz w:val="24"/>
          <w:szCs w:val="24"/>
        </w:rPr>
        <w:t xml:space="preserve"> ADP</w:t>
      </w:r>
      <w:r w:rsidR="001E26AB" w:rsidRPr="00862AFE">
        <w:rPr>
          <w:rFonts w:ascii="Times New Roman" w:hAnsi="Times New Roman" w:cs="Times New Roman"/>
          <w:sz w:val="24"/>
          <w:szCs w:val="24"/>
        </w:rPr>
        <w:t xml:space="preserve"> tikslams.</w:t>
      </w:r>
      <w:r w:rsidR="00391005" w:rsidRPr="00862AFE">
        <w:rPr>
          <w:rFonts w:ascii="Times New Roman" w:hAnsi="Times New Roman" w:cs="Times New Roman"/>
          <w:sz w:val="24"/>
          <w:szCs w:val="24"/>
        </w:rPr>
        <w:t xml:space="preserve"> </w:t>
      </w:r>
      <w:r w:rsidR="004A4898" w:rsidRPr="00862AFE">
        <w:rPr>
          <w:rFonts w:ascii="Times New Roman" w:hAnsi="Times New Roman" w:cs="Times New Roman"/>
          <w:sz w:val="24"/>
          <w:szCs w:val="24"/>
        </w:rPr>
        <w:t>Patobulintos p</w:t>
      </w:r>
      <w:r w:rsidR="00391005" w:rsidRPr="00862AFE">
        <w:rPr>
          <w:rFonts w:ascii="Times New Roman" w:hAnsi="Times New Roman" w:cs="Times New Roman"/>
          <w:sz w:val="24"/>
          <w:szCs w:val="24"/>
        </w:rPr>
        <w:t xml:space="preserve">rograminės įrangos </w:t>
      </w:r>
      <w:r w:rsidR="007A2355" w:rsidRPr="00862AFE">
        <w:rPr>
          <w:rFonts w:ascii="Times New Roman" w:hAnsi="Times New Roman" w:cs="Times New Roman"/>
          <w:sz w:val="24"/>
          <w:szCs w:val="24"/>
        </w:rPr>
        <w:t xml:space="preserve">bandomoji </w:t>
      </w:r>
      <w:r w:rsidR="003774FC" w:rsidRPr="00862AFE">
        <w:rPr>
          <w:rFonts w:ascii="Times New Roman" w:hAnsi="Times New Roman" w:cs="Times New Roman"/>
          <w:sz w:val="24"/>
          <w:szCs w:val="24"/>
        </w:rPr>
        <w:t xml:space="preserve">versija bus išleista 2025 m. birželio </w:t>
      </w:r>
      <w:proofErr w:type="spellStart"/>
      <w:r w:rsidR="003774FC" w:rsidRPr="00862AFE">
        <w:rPr>
          <w:rFonts w:ascii="Times New Roman" w:hAnsi="Times New Roman" w:cs="Times New Roman"/>
          <w:sz w:val="24"/>
          <w:szCs w:val="24"/>
        </w:rPr>
        <w:t>mėn</w:t>
      </w:r>
      <w:proofErr w:type="spellEnd"/>
      <w:r w:rsidR="003774FC" w:rsidRPr="00862AFE">
        <w:rPr>
          <w:rFonts w:ascii="Times New Roman" w:hAnsi="Times New Roman" w:cs="Times New Roman"/>
          <w:sz w:val="24"/>
          <w:szCs w:val="24"/>
        </w:rPr>
        <w:t xml:space="preserve">, o diegimui </w:t>
      </w:r>
      <w:r w:rsidR="00D00364" w:rsidRPr="00862AFE">
        <w:rPr>
          <w:rFonts w:ascii="Times New Roman" w:hAnsi="Times New Roman" w:cs="Times New Roman"/>
          <w:sz w:val="24"/>
          <w:szCs w:val="24"/>
        </w:rPr>
        <w:t>institucijose</w:t>
      </w:r>
      <w:r w:rsidR="00AF59C2" w:rsidRPr="00862AFE">
        <w:rPr>
          <w:rFonts w:ascii="Times New Roman" w:hAnsi="Times New Roman" w:cs="Times New Roman"/>
          <w:sz w:val="24"/>
          <w:szCs w:val="24"/>
        </w:rPr>
        <w:t xml:space="preserve"> versija bus </w:t>
      </w:r>
      <w:r w:rsidR="005A4F13" w:rsidRPr="00862AFE">
        <w:rPr>
          <w:rFonts w:ascii="Times New Roman" w:hAnsi="Times New Roman" w:cs="Times New Roman"/>
          <w:sz w:val="24"/>
          <w:szCs w:val="24"/>
        </w:rPr>
        <w:t>publikuota</w:t>
      </w:r>
      <w:r w:rsidR="00CA627F" w:rsidRPr="00862AFE">
        <w:rPr>
          <w:rFonts w:ascii="Times New Roman" w:hAnsi="Times New Roman" w:cs="Times New Roman"/>
          <w:sz w:val="24"/>
          <w:szCs w:val="24"/>
        </w:rPr>
        <w:t xml:space="preserve"> </w:t>
      </w:r>
      <w:r w:rsidR="00744631" w:rsidRPr="00862AFE">
        <w:rPr>
          <w:rFonts w:ascii="Times New Roman" w:hAnsi="Times New Roman" w:cs="Times New Roman"/>
          <w:sz w:val="24"/>
          <w:szCs w:val="24"/>
        </w:rPr>
        <w:t>2025</w:t>
      </w:r>
      <w:r w:rsidR="004E5307" w:rsidRPr="00862AFE">
        <w:rPr>
          <w:rFonts w:ascii="Times New Roman" w:hAnsi="Times New Roman" w:cs="Times New Roman"/>
          <w:sz w:val="24"/>
          <w:szCs w:val="24"/>
        </w:rPr>
        <w:t xml:space="preserve"> m. </w:t>
      </w:r>
      <w:r w:rsidR="00575372" w:rsidRPr="00862AFE">
        <w:rPr>
          <w:rFonts w:ascii="Times New Roman" w:hAnsi="Times New Roman" w:cs="Times New Roman"/>
          <w:sz w:val="24"/>
          <w:szCs w:val="24"/>
        </w:rPr>
        <w:t>gruodžio mėn.</w:t>
      </w:r>
      <w:r w:rsidR="00B05AD9" w:rsidRPr="00862AFE">
        <w:rPr>
          <w:rFonts w:ascii="Times New Roman" w:hAnsi="Times New Roman" w:cs="Times New Roman"/>
          <w:sz w:val="24"/>
          <w:szCs w:val="24"/>
        </w:rPr>
        <w:t xml:space="preserve">, vėliau numatomi programinės įrangos tobulinimai projekto metu ir tęsiamas palaikymas, ar plečiamas funkcionalumas pagal poreikį </w:t>
      </w:r>
      <w:r w:rsidR="00B75EE5" w:rsidRPr="00862AFE">
        <w:rPr>
          <w:rFonts w:ascii="Times New Roman" w:hAnsi="Times New Roman" w:cs="Times New Roman"/>
          <w:sz w:val="24"/>
          <w:szCs w:val="24"/>
        </w:rPr>
        <w:t>po projektiniu</w:t>
      </w:r>
      <w:r w:rsidR="00B92231" w:rsidRPr="00862AFE">
        <w:rPr>
          <w:rFonts w:ascii="Times New Roman" w:hAnsi="Times New Roman" w:cs="Times New Roman"/>
          <w:sz w:val="24"/>
          <w:szCs w:val="24"/>
        </w:rPr>
        <w:t xml:space="preserve"> laikotarpiu.</w:t>
      </w:r>
    </w:p>
    <w:p w14:paraId="32E5C065" w14:textId="48EF9113" w:rsidR="00753AD7" w:rsidRPr="00862AFE" w:rsidRDefault="00753AD7" w:rsidP="00D32B98">
      <w:pPr>
        <w:pStyle w:val="ListParagraph"/>
        <w:numPr>
          <w:ilvl w:val="1"/>
          <w:numId w:val="1"/>
        </w:numPr>
        <w:tabs>
          <w:tab w:val="left" w:pos="426"/>
          <w:tab w:val="left" w:pos="709"/>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lastRenderedPageBreak/>
        <w:t>Kuriamas Metaduomenų katalogas</w:t>
      </w:r>
      <w:r w:rsidR="00A76A8C" w:rsidRPr="00862AFE">
        <w:rPr>
          <w:rFonts w:ascii="Times New Roman" w:hAnsi="Times New Roman" w:cs="Times New Roman"/>
          <w:sz w:val="24"/>
          <w:szCs w:val="24"/>
        </w:rPr>
        <w:t xml:space="preserve"> (</w:t>
      </w:r>
      <w:r w:rsidR="00E83435" w:rsidRPr="00862AFE">
        <w:rPr>
          <w:rFonts w:ascii="Times New Roman" w:hAnsi="Times New Roman" w:cs="Times New Roman"/>
          <w:sz w:val="24"/>
          <w:szCs w:val="24"/>
        </w:rPr>
        <w:t xml:space="preserve">ADP </w:t>
      </w:r>
      <w:r w:rsidR="00AC1090" w:rsidRPr="00862AFE">
        <w:rPr>
          <w:rFonts w:ascii="Times New Roman" w:hAnsi="Times New Roman" w:cs="Times New Roman"/>
          <w:sz w:val="24"/>
          <w:szCs w:val="24"/>
        </w:rPr>
        <w:t>Katalogo pagrindu</w:t>
      </w:r>
      <w:r w:rsidR="003E749F" w:rsidRPr="00862AFE">
        <w:rPr>
          <w:rFonts w:ascii="Times New Roman" w:hAnsi="Times New Roman" w:cs="Times New Roman"/>
          <w:sz w:val="24"/>
          <w:szCs w:val="24"/>
        </w:rPr>
        <w:t xml:space="preserve"> papildant nauju funkcionalumu)</w:t>
      </w:r>
      <w:r w:rsidRPr="00862AFE">
        <w:rPr>
          <w:rFonts w:ascii="Times New Roman" w:hAnsi="Times New Roman" w:cs="Times New Roman"/>
          <w:sz w:val="24"/>
          <w:szCs w:val="24"/>
        </w:rPr>
        <w:t xml:space="preserve">, kuriame saugomi  institucijų tvarkomų informacinių sistemų metaduomenys su aprašais pagal DCAT-AP-LT ir DSA specifikacijas </w:t>
      </w:r>
      <w:r w:rsidR="00BB04CB" w:rsidRPr="00862AFE">
        <w:rPr>
          <w:rFonts w:ascii="Times New Roman" w:hAnsi="Times New Roman" w:cs="Times New Roman"/>
          <w:sz w:val="24"/>
          <w:szCs w:val="24"/>
        </w:rPr>
        <w:t xml:space="preserve">bei API </w:t>
      </w:r>
      <w:proofErr w:type="spellStart"/>
      <w:r w:rsidR="00BB04CB" w:rsidRPr="00862AFE">
        <w:rPr>
          <w:rFonts w:ascii="Times New Roman" w:hAnsi="Times New Roman" w:cs="Times New Roman"/>
          <w:sz w:val="24"/>
          <w:szCs w:val="24"/>
        </w:rPr>
        <w:t>repozitorius</w:t>
      </w:r>
      <w:proofErr w:type="spellEnd"/>
      <w:r w:rsidR="00BB04CB" w:rsidRPr="00862AFE">
        <w:rPr>
          <w:rFonts w:ascii="Times New Roman" w:hAnsi="Times New Roman" w:cs="Times New Roman"/>
          <w:sz w:val="24"/>
          <w:szCs w:val="24"/>
        </w:rPr>
        <w:t>, kuris tarnauja kaip</w:t>
      </w:r>
      <w:r w:rsidR="00BB04CB" w:rsidRPr="00862AFE" w:rsidDel="00BB04CB">
        <w:rPr>
          <w:rFonts w:ascii="Times New Roman" w:hAnsi="Times New Roman" w:cs="Times New Roman"/>
          <w:sz w:val="24"/>
          <w:szCs w:val="24"/>
        </w:rPr>
        <w:t xml:space="preserve"> </w:t>
      </w:r>
      <w:r w:rsidRPr="00862AFE">
        <w:rPr>
          <w:rFonts w:ascii="Times New Roman" w:hAnsi="Times New Roman" w:cs="Times New Roman"/>
          <w:sz w:val="24"/>
          <w:szCs w:val="24"/>
        </w:rPr>
        <w:t xml:space="preserve"> API</w:t>
      </w:r>
      <w:r w:rsidR="00BB04CB" w:rsidRPr="00862AFE">
        <w:rPr>
          <w:rFonts w:ascii="Times New Roman" w:hAnsi="Times New Roman" w:cs="Times New Roman"/>
          <w:sz w:val="24"/>
          <w:szCs w:val="24"/>
        </w:rPr>
        <w:t xml:space="preserve"> katalogas, bei API</w:t>
      </w:r>
      <w:r w:rsidRPr="00862AFE">
        <w:rPr>
          <w:rFonts w:ascii="Times New Roman" w:hAnsi="Times New Roman" w:cs="Times New Roman"/>
          <w:sz w:val="24"/>
          <w:szCs w:val="24"/>
        </w:rPr>
        <w:t xml:space="preserve"> specifikacijų ir aprašymų saugykla;</w:t>
      </w:r>
    </w:p>
    <w:p w14:paraId="1A4735E4" w14:textId="65D5E9D4" w:rsidR="00163A10" w:rsidRPr="00862AFE" w:rsidRDefault="00846E4E" w:rsidP="00D32B98">
      <w:pPr>
        <w:pStyle w:val="ListParagraph"/>
        <w:numPr>
          <w:ilvl w:val="1"/>
          <w:numId w:val="1"/>
        </w:numPr>
        <w:tabs>
          <w:tab w:val="left" w:pos="426"/>
          <w:tab w:val="left" w:pos="709"/>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Kuriama Automatinių duomenų teikimo sutarčių posistemė, kuri užtikrins automatinį duomenų teikimo sutarčių įgyvendinim</w:t>
      </w:r>
      <w:r w:rsidR="00396CDA" w:rsidRPr="00862AFE">
        <w:rPr>
          <w:rFonts w:ascii="Times New Roman" w:hAnsi="Times New Roman" w:cs="Times New Roman"/>
          <w:sz w:val="24"/>
          <w:szCs w:val="24"/>
        </w:rPr>
        <w:t>ą</w:t>
      </w:r>
      <w:r w:rsidR="00D54A20" w:rsidRPr="00862AFE">
        <w:rPr>
          <w:rFonts w:ascii="Times New Roman" w:hAnsi="Times New Roman" w:cs="Times New Roman"/>
          <w:sz w:val="24"/>
          <w:szCs w:val="24"/>
        </w:rPr>
        <w:t>;</w:t>
      </w:r>
    </w:p>
    <w:p w14:paraId="1205D4BE" w14:textId="0EB7A8BE" w:rsidR="00D54A20" w:rsidRPr="00862AFE" w:rsidRDefault="00AB6A42" w:rsidP="00D32B98">
      <w:pPr>
        <w:pStyle w:val="ListParagraph"/>
        <w:numPr>
          <w:ilvl w:val="1"/>
          <w:numId w:val="1"/>
        </w:numPr>
        <w:tabs>
          <w:tab w:val="left" w:pos="426"/>
          <w:tab w:val="left" w:pos="709"/>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Atlikta </w:t>
      </w:r>
      <w:r w:rsidR="00006A7F" w:rsidRPr="00862AFE">
        <w:rPr>
          <w:rFonts w:ascii="Times New Roman" w:hAnsi="Times New Roman" w:cs="Times New Roman"/>
          <w:sz w:val="24"/>
          <w:szCs w:val="24"/>
        </w:rPr>
        <w:t xml:space="preserve">pirminė </w:t>
      </w:r>
      <w:r w:rsidR="000C462F" w:rsidRPr="00862AFE">
        <w:rPr>
          <w:rFonts w:ascii="Times New Roman" w:hAnsi="Times New Roman" w:cs="Times New Roman"/>
          <w:sz w:val="24"/>
          <w:szCs w:val="24"/>
        </w:rPr>
        <w:t>VII inventorizacija</w:t>
      </w:r>
      <w:r w:rsidR="00847473" w:rsidRPr="00862AFE">
        <w:rPr>
          <w:rFonts w:ascii="Times New Roman" w:hAnsi="Times New Roman" w:cs="Times New Roman"/>
          <w:sz w:val="24"/>
          <w:szCs w:val="24"/>
        </w:rPr>
        <w:t xml:space="preserve">, surinkta </w:t>
      </w:r>
      <w:r w:rsidR="00FD2EF6" w:rsidRPr="00862AFE">
        <w:rPr>
          <w:rFonts w:ascii="Times New Roman" w:hAnsi="Times New Roman" w:cs="Times New Roman"/>
          <w:sz w:val="24"/>
          <w:szCs w:val="24"/>
        </w:rPr>
        <w:t xml:space="preserve">dalinė </w:t>
      </w:r>
      <w:r w:rsidR="00847473" w:rsidRPr="00862AFE">
        <w:rPr>
          <w:rFonts w:ascii="Times New Roman" w:hAnsi="Times New Roman" w:cs="Times New Roman"/>
          <w:sz w:val="24"/>
          <w:szCs w:val="24"/>
        </w:rPr>
        <w:t xml:space="preserve">informacija </w:t>
      </w:r>
      <w:r w:rsidR="00FD2EF6" w:rsidRPr="00862AFE">
        <w:rPr>
          <w:rFonts w:ascii="Times New Roman" w:hAnsi="Times New Roman" w:cs="Times New Roman"/>
          <w:sz w:val="24"/>
          <w:szCs w:val="24"/>
        </w:rPr>
        <w:t xml:space="preserve">projekto </w:t>
      </w:r>
      <w:r w:rsidR="003744F5" w:rsidRPr="00862AFE">
        <w:rPr>
          <w:rFonts w:ascii="Times New Roman" w:hAnsi="Times New Roman" w:cs="Times New Roman"/>
          <w:sz w:val="24"/>
          <w:szCs w:val="24"/>
        </w:rPr>
        <w:t>darbų apimtims įvertinti</w:t>
      </w:r>
      <w:r w:rsidR="004866DC" w:rsidRPr="00862AFE">
        <w:rPr>
          <w:rFonts w:ascii="Times New Roman" w:hAnsi="Times New Roman" w:cs="Times New Roman"/>
          <w:sz w:val="24"/>
          <w:szCs w:val="24"/>
        </w:rPr>
        <w:t>;</w:t>
      </w:r>
    </w:p>
    <w:p w14:paraId="76C52A3A" w14:textId="46552B54" w:rsidR="00354DCE" w:rsidRPr="00862AFE" w:rsidRDefault="00354DCE" w:rsidP="00D32B98">
      <w:pPr>
        <w:pStyle w:val="ListParagraph"/>
        <w:numPr>
          <w:ilvl w:val="1"/>
          <w:numId w:val="1"/>
        </w:numPr>
        <w:tabs>
          <w:tab w:val="left" w:pos="426"/>
          <w:tab w:val="left" w:pos="709"/>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Parengti reikiamų teisės aktų projektai</w:t>
      </w:r>
      <w:r w:rsidR="004866DC" w:rsidRPr="00862AFE">
        <w:rPr>
          <w:rFonts w:ascii="Times New Roman" w:hAnsi="Times New Roman" w:cs="Times New Roman"/>
          <w:sz w:val="24"/>
          <w:szCs w:val="24"/>
        </w:rPr>
        <w:t>, duomenų valdysenos modelis, vieningos VII architektūros modulis, atlikta užsienio šalių naudojamų duomenų modelių analizė.</w:t>
      </w:r>
    </w:p>
    <w:p w14:paraId="3312A275" w14:textId="29619034" w:rsidR="00753AD7" w:rsidRPr="00862AFE" w:rsidRDefault="00753AD7" w:rsidP="00D32B98">
      <w:pPr>
        <w:pStyle w:val="ListParagraph"/>
        <w:numPr>
          <w:ilvl w:val="1"/>
          <w:numId w:val="1"/>
        </w:numPr>
        <w:tabs>
          <w:tab w:val="left" w:pos="426"/>
          <w:tab w:val="left" w:pos="709"/>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Pradėtas taikyti duomenų valdymo modelis pirmajame Projekto etape dalyvaujančiose Projekto partnerių organizacijose – VĮ Registrų centras ir su Valstybinio socialinio draudimo fondo valdyba (SODRA). VĮ Registrų centre </w:t>
      </w:r>
      <w:r w:rsidR="008550E1" w:rsidRPr="00862AFE">
        <w:rPr>
          <w:rFonts w:ascii="Times New Roman" w:hAnsi="Times New Roman" w:cs="Times New Roman"/>
          <w:sz w:val="24"/>
          <w:szCs w:val="24"/>
        </w:rPr>
        <w:t>ir Sodroje diegiamas programinis įrankis Spinta, rengiami metaduomenys ir</w:t>
      </w:r>
      <w:r w:rsidR="00393D87" w:rsidRPr="00862AFE">
        <w:rPr>
          <w:rFonts w:ascii="Times New Roman" w:hAnsi="Times New Roman" w:cs="Times New Roman"/>
          <w:sz w:val="24"/>
          <w:szCs w:val="24"/>
        </w:rPr>
        <w:t xml:space="preserve"> rengiami duomenys atitinkantys UDTS specifikaciją iš 18 pagrindinių IS. IS </w:t>
      </w:r>
      <w:r w:rsidRPr="00862AFE">
        <w:rPr>
          <w:rFonts w:ascii="Times New Roman" w:hAnsi="Times New Roman" w:cs="Times New Roman"/>
          <w:sz w:val="24"/>
          <w:szCs w:val="24"/>
        </w:rPr>
        <w:t xml:space="preserve">metaduomenys yra kaupiami </w:t>
      </w:r>
      <w:r w:rsidR="00393D87" w:rsidRPr="00862AFE">
        <w:rPr>
          <w:rFonts w:ascii="Times New Roman" w:hAnsi="Times New Roman" w:cs="Times New Roman"/>
          <w:sz w:val="24"/>
          <w:szCs w:val="24"/>
        </w:rPr>
        <w:t xml:space="preserve">centrinėje </w:t>
      </w:r>
      <w:r w:rsidRPr="00862AFE">
        <w:rPr>
          <w:rFonts w:ascii="Times New Roman" w:hAnsi="Times New Roman" w:cs="Times New Roman"/>
          <w:sz w:val="24"/>
          <w:szCs w:val="24"/>
        </w:rPr>
        <w:t xml:space="preserve">metaduomenų saugojimo bazėje </w:t>
      </w:r>
      <w:proofErr w:type="spellStart"/>
      <w:r w:rsidRPr="00862AFE">
        <w:rPr>
          <w:rFonts w:ascii="Times New Roman" w:hAnsi="Times New Roman" w:cs="Times New Roman"/>
          <w:sz w:val="24"/>
          <w:szCs w:val="24"/>
        </w:rPr>
        <w:t>data.gov.lt</w:t>
      </w:r>
      <w:proofErr w:type="spellEnd"/>
      <w:r w:rsidR="00393D87" w:rsidRPr="00862AFE">
        <w:rPr>
          <w:rFonts w:ascii="Times New Roman" w:hAnsi="Times New Roman" w:cs="Times New Roman"/>
          <w:sz w:val="24"/>
          <w:szCs w:val="24"/>
        </w:rPr>
        <w:t xml:space="preserve">. Metaduomenų bazėje </w:t>
      </w:r>
      <w:r w:rsidRPr="00862AFE">
        <w:rPr>
          <w:rFonts w:ascii="Times New Roman" w:hAnsi="Times New Roman" w:cs="Times New Roman"/>
          <w:sz w:val="24"/>
          <w:szCs w:val="24"/>
        </w:rPr>
        <w:t xml:space="preserve">aprašyti  metaduomenimis duomenys prieinami </w:t>
      </w:r>
      <w:r w:rsidR="00393D87" w:rsidRPr="00862AFE">
        <w:rPr>
          <w:rFonts w:ascii="Times New Roman" w:hAnsi="Times New Roman" w:cs="Times New Roman"/>
          <w:sz w:val="24"/>
          <w:szCs w:val="24"/>
        </w:rPr>
        <w:t>pagal</w:t>
      </w:r>
      <w:r w:rsidRPr="00862AFE">
        <w:rPr>
          <w:rFonts w:ascii="Times New Roman" w:hAnsi="Times New Roman" w:cs="Times New Roman"/>
          <w:sz w:val="24"/>
          <w:szCs w:val="24"/>
        </w:rPr>
        <w:t xml:space="preserve"> viening</w:t>
      </w:r>
      <w:r w:rsidR="00393D87" w:rsidRPr="00862AFE">
        <w:rPr>
          <w:rFonts w:ascii="Times New Roman" w:hAnsi="Times New Roman" w:cs="Times New Roman"/>
          <w:sz w:val="24"/>
          <w:szCs w:val="24"/>
        </w:rPr>
        <w:t>ą</w:t>
      </w:r>
      <w:r w:rsidRPr="00862AFE">
        <w:rPr>
          <w:rFonts w:ascii="Times New Roman" w:hAnsi="Times New Roman" w:cs="Times New Roman"/>
          <w:sz w:val="24"/>
          <w:szCs w:val="24"/>
        </w:rPr>
        <w:t xml:space="preserve"> UDTS specifikacij</w:t>
      </w:r>
      <w:r w:rsidR="00393D87" w:rsidRPr="00862AFE">
        <w:rPr>
          <w:rFonts w:ascii="Times New Roman" w:hAnsi="Times New Roman" w:cs="Times New Roman"/>
          <w:sz w:val="24"/>
          <w:szCs w:val="24"/>
        </w:rPr>
        <w:t>ą</w:t>
      </w:r>
      <w:r w:rsidRPr="00862AFE">
        <w:rPr>
          <w:rFonts w:ascii="Times New Roman" w:hAnsi="Times New Roman" w:cs="Times New Roman"/>
          <w:sz w:val="24"/>
          <w:szCs w:val="24"/>
        </w:rPr>
        <w:t>, duomenys teikiami pagal automati</w:t>
      </w:r>
      <w:r w:rsidR="00393D87" w:rsidRPr="00862AFE">
        <w:rPr>
          <w:rFonts w:ascii="Times New Roman" w:hAnsi="Times New Roman" w:cs="Times New Roman"/>
          <w:sz w:val="24"/>
          <w:szCs w:val="24"/>
        </w:rPr>
        <w:t>zuotas</w:t>
      </w:r>
      <w:r w:rsidRPr="00862AFE">
        <w:rPr>
          <w:rFonts w:ascii="Times New Roman" w:hAnsi="Times New Roman" w:cs="Times New Roman"/>
          <w:sz w:val="24"/>
          <w:szCs w:val="24"/>
        </w:rPr>
        <w:t xml:space="preserve"> duomenų teikimo sutartis;</w:t>
      </w:r>
    </w:p>
    <w:p w14:paraId="32471FEF" w14:textId="3121E8CB" w:rsidR="00A43892" w:rsidRPr="00B75EE5" w:rsidRDefault="00564031" w:rsidP="00D32B98">
      <w:pPr>
        <w:pStyle w:val="Heading1"/>
        <w:numPr>
          <w:ilvl w:val="0"/>
          <w:numId w:val="1"/>
        </w:numPr>
      </w:pPr>
      <w:bookmarkStart w:id="9" w:name="_Ref195172812"/>
      <w:bookmarkStart w:id="10" w:name="_Toc195179056"/>
      <w:bookmarkStart w:id="11" w:name="_Toc497325185"/>
      <w:r w:rsidRPr="00B75EE5">
        <w:t>Perkamos paslaugos</w:t>
      </w:r>
      <w:bookmarkEnd w:id="9"/>
      <w:bookmarkEnd w:id="10"/>
    </w:p>
    <w:p w14:paraId="2AF5972A" w14:textId="2268F238" w:rsidR="00677F6F" w:rsidRPr="00862AFE" w:rsidRDefault="006B6F2E" w:rsidP="00D32B98">
      <w:pPr>
        <w:pStyle w:val="ListParagraph"/>
        <w:numPr>
          <w:ilvl w:val="1"/>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Šiuo pirkimu siekiama į</w:t>
      </w:r>
      <w:r w:rsidR="008550E1" w:rsidRPr="00862AFE">
        <w:rPr>
          <w:rFonts w:ascii="Times New Roman" w:hAnsi="Times New Roman" w:cs="Times New Roman"/>
          <w:sz w:val="24"/>
          <w:szCs w:val="24"/>
        </w:rPr>
        <w:t>si</w:t>
      </w:r>
      <w:r w:rsidRPr="00862AFE">
        <w:rPr>
          <w:rFonts w:ascii="Times New Roman" w:hAnsi="Times New Roman" w:cs="Times New Roman"/>
          <w:sz w:val="24"/>
          <w:szCs w:val="24"/>
        </w:rPr>
        <w:t>gyti paslaugas</w:t>
      </w:r>
      <w:r w:rsidR="008550E1" w:rsidRPr="00862AFE">
        <w:rPr>
          <w:rFonts w:ascii="Times New Roman" w:hAnsi="Times New Roman" w:cs="Times New Roman"/>
          <w:sz w:val="24"/>
          <w:szCs w:val="24"/>
        </w:rPr>
        <w:t xml:space="preserve"> Projekto antrojo etapo įgyvendinimui</w:t>
      </w:r>
      <w:r w:rsidRPr="00862AFE">
        <w:rPr>
          <w:rFonts w:ascii="Times New Roman" w:hAnsi="Times New Roman" w:cs="Times New Roman"/>
          <w:sz w:val="24"/>
          <w:szCs w:val="24"/>
        </w:rPr>
        <w:t>, kuri</w:t>
      </w:r>
      <w:r w:rsidR="008550E1" w:rsidRPr="00862AFE">
        <w:rPr>
          <w:rFonts w:ascii="Times New Roman" w:hAnsi="Times New Roman" w:cs="Times New Roman"/>
          <w:sz w:val="24"/>
          <w:szCs w:val="24"/>
        </w:rPr>
        <w:t>o</w:t>
      </w:r>
      <w:r w:rsidRPr="00862AFE">
        <w:rPr>
          <w:rFonts w:ascii="Times New Roman" w:hAnsi="Times New Roman" w:cs="Times New Roman"/>
          <w:sz w:val="24"/>
          <w:szCs w:val="24"/>
        </w:rPr>
        <w:t xml:space="preserve"> metu </w:t>
      </w:r>
      <w:r w:rsidR="000A6710" w:rsidRPr="00862AFE">
        <w:rPr>
          <w:rFonts w:ascii="Times New Roman" w:hAnsi="Times New Roman" w:cs="Times New Roman"/>
          <w:sz w:val="24"/>
          <w:szCs w:val="24"/>
        </w:rPr>
        <w:t xml:space="preserve">duomenų valdymo </w:t>
      </w:r>
      <w:r w:rsidR="000F126E" w:rsidRPr="00862AFE">
        <w:rPr>
          <w:rFonts w:ascii="Times New Roman" w:hAnsi="Times New Roman" w:cs="Times New Roman"/>
          <w:sz w:val="24"/>
          <w:szCs w:val="24"/>
        </w:rPr>
        <w:t xml:space="preserve">modelis </w:t>
      </w:r>
      <w:r w:rsidR="003609FC" w:rsidRPr="00862AFE">
        <w:rPr>
          <w:rFonts w:ascii="Times New Roman" w:hAnsi="Times New Roman" w:cs="Times New Roman"/>
          <w:sz w:val="24"/>
          <w:szCs w:val="24"/>
        </w:rPr>
        <w:t>bus diegiamas institucijo</w:t>
      </w:r>
      <w:r w:rsidR="00677F6F" w:rsidRPr="00862AFE">
        <w:rPr>
          <w:rFonts w:ascii="Times New Roman" w:hAnsi="Times New Roman" w:cs="Times New Roman"/>
          <w:sz w:val="24"/>
          <w:szCs w:val="24"/>
        </w:rPr>
        <w:t>se</w:t>
      </w:r>
      <w:r w:rsidR="003609FC" w:rsidRPr="00862AFE">
        <w:rPr>
          <w:rFonts w:ascii="Times New Roman" w:hAnsi="Times New Roman" w:cs="Times New Roman"/>
          <w:sz w:val="24"/>
          <w:szCs w:val="24"/>
        </w:rPr>
        <w:t xml:space="preserve">, su kuriomis </w:t>
      </w:r>
      <w:r w:rsidR="00EB4D58" w:rsidRPr="00862AFE">
        <w:rPr>
          <w:rFonts w:ascii="Times New Roman" w:hAnsi="Times New Roman" w:cs="Times New Roman"/>
          <w:sz w:val="24"/>
          <w:szCs w:val="24"/>
        </w:rPr>
        <w:t>Projekto vykdytojas</w:t>
      </w:r>
      <w:r w:rsidR="003609FC" w:rsidRPr="00862AFE">
        <w:rPr>
          <w:rFonts w:ascii="Times New Roman" w:hAnsi="Times New Roman" w:cs="Times New Roman"/>
          <w:sz w:val="24"/>
          <w:szCs w:val="24"/>
        </w:rPr>
        <w:t xml:space="preserve"> pasirašys </w:t>
      </w:r>
      <w:r w:rsidR="081F77B2" w:rsidRPr="3401075D">
        <w:rPr>
          <w:rFonts w:ascii="Times New Roman" w:hAnsi="Times New Roman" w:cs="Times New Roman"/>
          <w:sz w:val="24"/>
          <w:szCs w:val="24"/>
        </w:rPr>
        <w:t xml:space="preserve">Jungtinės </w:t>
      </w:r>
      <w:r w:rsidR="081F77B2" w:rsidRPr="76195B43">
        <w:rPr>
          <w:rFonts w:ascii="Times New Roman" w:hAnsi="Times New Roman" w:cs="Times New Roman"/>
          <w:sz w:val="24"/>
          <w:szCs w:val="24"/>
        </w:rPr>
        <w:t xml:space="preserve">veiklos </w:t>
      </w:r>
      <w:r w:rsidR="081F77B2" w:rsidRPr="1D3FB0AD">
        <w:rPr>
          <w:rFonts w:ascii="Times New Roman" w:hAnsi="Times New Roman" w:cs="Times New Roman"/>
          <w:sz w:val="24"/>
          <w:szCs w:val="24"/>
        </w:rPr>
        <w:t>sutartis</w:t>
      </w:r>
      <w:r w:rsidR="081F77B2" w:rsidRPr="2FD0F51F">
        <w:rPr>
          <w:rFonts w:ascii="Times New Roman" w:hAnsi="Times New Roman" w:cs="Times New Roman"/>
          <w:sz w:val="24"/>
          <w:szCs w:val="24"/>
        </w:rPr>
        <w:t xml:space="preserve"> </w:t>
      </w:r>
      <w:r w:rsidR="081F77B2" w:rsidRPr="3D6F3164">
        <w:rPr>
          <w:rFonts w:ascii="Times New Roman" w:hAnsi="Times New Roman" w:cs="Times New Roman"/>
          <w:sz w:val="24"/>
          <w:szCs w:val="24"/>
        </w:rPr>
        <w:t xml:space="preserve">(toliau - partnerystės </w:t>
      </w:r>
      <w:r w:rsidR="081F77B2" w:rsidRPr="76BF7A0F">
        <w:rPr>
          <w:rFonts w:ascii="Times New Roman" w:hAnsi="Times New Roman" w:cs="Times New Roman"/>
          <w:sz w:val="24"/>
          <w:szCs w:val="24"/>
        </w:rPr>
        <w:t>susitarimai)</w:t>
      </w:r>
      <w:r w:rsidR="00CF69FB" w:rsidRPr="76BF7A0F">
        <w:rPr>
          <w:rFonts w:ascii="Times New Roman" w:hAnsi="Times New Roman" w:cs="Times New Roman"/>
          <w:sz w:val="24"/>
          <w:szCs w:val="24"/>
        </w:rPr>
        <w:t>.</w:t>
      </w:r>
      <w:r w:rsidR="00CF69FB" w:rsidRPr="00862AFE">
        <w:rPr>
          <w:rFonts w:ascii="Times New Roman" w:hAnsi="Times New Roman" w:cs="Times New Roman"/>
          <w:sz w:val="24"/>
          <w:szCs w:val="24"/>
        </w:rPr>
        <w:t xml:space="preserve"> </w:t>
      </w:r>
      <w:r w:rsidR="00822C0D" w:rsidRPr="00862AFE">
        <w:rPr>
          <w:rFonts w:ascii="Times New Roman" w:hAnsi="Times New Roman" w:cs="Times New Roman"/>
          <w:sz w:val="24"/>
          <w:szCs w:val="24"/>
        </w:rPr>
        <w:t xml:space="preserve">Preliminarus institucijų sąrašas pateiktas </w:t>
      </w:r>
      <w:r w:rsidR="00AE00FB" w:rsidRPr="00862AFE">
        <w:rPr>
          <w:rFonts w:ascii="Times New Roman" w:hAnsi="Times New Roman" w:cs="Times New Roman"/>
          <w:sz w:val="24"/>
          <w:szCs w:val="24"/>
        </w:rPr>
        <w:t xml:space="preserve">Techninės specifikacijos </w:t>
      </w:r>
      <w:r w:rsidR="00884C86" w:rsidRPr="00862AFE">
        <w:rPr>
          <w:rFonts w:ascii="Times New Roman" w:hAnsi="Times New Roman" w:cs="Times New Roman"/>
          <w:sz w:val="24"/>
          <w:szCs w:val="24"/>
        </w:rPr>
        <w:t xml:space="preserve">1 priede. </w:t>
      </w:r>
      <w:r w:rsidR="00AE30FB" w:rsidRPr="00862AFE">
        <w:rPr>
          <w:rFonts w:ascii="Times New Roman" w:hAnsi="Times New Roman" w:cs="Times New Roman"/>
          <w:sz w:val="24"/>
          <w:szCs w:val="24"/>
        </w:rPr>
        <w:t xml:space="preserve">Institucijų sąrašas gali keistis tačiau neviršys nurodyto maksimalaus </w:t>
      </w:r>
      <w:r w:rsidR="00677F6F" w:rsidRPr="00862AFE">
        <w:rPr>
          <w:rFonts w:ascii="Times New Roman" w:hAnsi="Times New Roman" w:cs="Times New Roman"/>
          <w:sz w:val="24"/>
          <w:szCs w:val="24"/>
        </w:rPr>
        <w:t xml:space="preserve">131 institucijos </w:t>
      </w:r>
      <w:r w:rsidR="00AE30FB" w:rsidRPr="00862AFE">
        <w:rPr>
          <w:rFonts w:ascii="Times New Roman" w:hAnsi="Times New Roman" w:cs="Times New Roman"/>
          <w:sz w:val="24"/>
          <w:szCs w:val="24"/>
        </w:rPr>
        <w:t>skaičiaus. Partnerystės susitarimai gali būti pasirašyti ne su visomis institucijomis.</w:t>
      </w:r>
      <w:r w:rsidR="002751D6" w:rsidRPr="00862AFE">
        <w:rPr>
          <w:rFonts w:ascii="Times New Roman" w:hAnsi="Times New Roman" w:cs="Times New Roman"/>
          <w:sz w:val="24"/>
          <w:szCs w:val="24"/>
        </w:rPr>
        <w:t xml:space="preserve"> </w:t>
      </w:r>
      <w:r w:rsidR="00677F6F" w:rsidRPr="00862AFE">
        <w:rPr>
          <w:rFonts w:ascii="Times New Roman" w:hAnsi="Times New Roman" w:cs="Times New Roman"/>
          <w:sz w:val="24"/>
          <w:szCs w:val="24"/>
        </w:rPr>
        <w:t xml:space="preserve">Projekto apimtyje atliekami darbai tik su tomis informacinėmis sistemomis (įskaitant registrus), kurios yra RISR objektai ir jų aktualus sąrašas yra skelbiamas </w:t>
      </w:r>
      <w:hyperlink r:id="rId45">
        <w:r w:rsidR="00677F6F" w:rsidRPr="3401075D">
          <w:rPr>
            <w:rStyle w:val="Hyperlink"/>
            <w:rFonts w:ascii="Times New Roman" w:hAnsi="Times New Roman" w:cs="Times New Roman"/>
            <w:sz w:val="24"/>
            <w:szCs w:val="24"/>
          </w:rPr>
          <w:t>www.registrai.lt</w:t>
        </w:r>
      </w:hyperlink>
      <w:r w:rsidR="00677F6F" w:rsidRPr="3401075D">
        <w:rPr>
          <w:rFonts w:ascii="Times New Roman" w:hAnsi="Times New Roman" w:cs="Times New Roman"/>
          <w:sz w:val="24"/>
          <w:szCs w:val="24"/>
        </w:rPr>
        <w:t>.</w:t>
      </w:r>
      <w:r w:rsidR="00677F6F" w:rsidRPr="00862AFE">
        <w:rPr>
          <w:rFonts w:ascii="Times New Roman" w:hAnsi="Times New Roman" w:cs="Times New Roman"/>
          <w:sz w:val="24"/>
          <w:szCs w:val="24"/>
        </w:rPr>
        <w:t xml:space="preserve"> Jei IS nėra RISR objektas, tokia IS nėra šio Projekto objektas.</w:t>
      </w:r>
    </w:p>
    <w:p w14:paraId="42D95E93" w14:textId="4181C87F" w:rsidR="00C24932" w:rsidRPr="00862AFE" w:rsidRDefault="00A14781" w:rsidP="00D32B98">
      <w:pPr>
        <w:pStyle w:val="ListParagraph"/>
        <w:numPr>
          <w:ilvl w:val="1"/>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Duomenų valdymo modelio diegim</w:t>
      </w:r>
      <w:r w:rsidR="00AA6595" w:rsidRPr="00862AFE">
        <w:rPr>
          <w:rFonts w:ascii="Times New Roman" w:hAnsi="Times New Roman" w:cs="Times New Roman"/>
          <w:sz w:val="24"/>
          <w:szCs w:val="24"/>
        </w:rPr>
        <w:t>as</w:t>
      </w:r>
      <w:r w:rsidRPr="00862AFE">
        <w:rPr>
          <w:rFonts w:ascii="Times New Roman" w:hAnsi="Times New Roman" w:cs="Times New Roman"/>
          <w:sz w:val="24"/>
          <w:szCs w:val="24"/>
        </w:rPr>
        <w:t xml:space="preserve"> institucijose </w:t>
      </w:r>
      <w:r w:rsidR="00AA6595" w:rsidRPr="00862AFE">
        <w:rPr>
          <w:rFonts w:ascii="Times New Roman" w:hAnsi="Times New Roman" w:cs="Times New Roman"/>
          <w:sz w:val="24"/>
          <w:szCs w:val="24"/>
        </w:rPr>
        <w:t>apima</w:t>
      </w:r>
      <w:r w:rsidR="00A637F0" w:rsidRPr="00862AFE">
        <w:rPr>
          <w:rFonts w:ascii="Times New Roman" w:hAnsi="Times New Roman" w:cs="Times New Roman"/>
          <w:sz w:val="24"/>
          <w:szCs w:val="24"/>
        </w:rPr>
        <w:t>:</w:t>
      </w:r>
    </w:p>
    <w:p w14:paraId="5D1812A4" w14:textId="6B883C29" w:rsidR="00C24932" w:rsidRPr="00862AFE" w:rsidRDefault="00C24932"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w:t>
      </w:r>
      <w:r w:rsidR="00AA6595" w:rsidRPr="00862AFE">
        <w:rPr>
          <w:rFonts w:ascii="Times New Roman" w:hAnsi="Times New Roman" w:cs="Times New Roman"/>
          <w:sz w:val="24"/>
          <w:szCs w:val="24"/>
        </w:rPr>
        <w:t xml:space="preserve"> </w:t>
      </w:r>
      <w:r w:rsidR="00D94A3E" w:rsidRPr="00862AFE">
        <w:rPr>
          <w:rFonts w:ascii="Times New Roman" w:hAnsi="Times New Roman" w:cs="Times New Roman"/>
          <w:sz w:val="24"/>
          <w:szCs w:val="24"/>
        </w:rPr>
        <w:t xml:space="preserve">metaduomenų </w:t>
      </w:r>
      <w:r w:rsidR="00A179C4" w:rsidRPr="00862AFE">
        <w:rPr>
          <w:rFonts w:ascii="Times New Roman" w:hAnsi="Times New Roman" w:cs="Times New Roman"/>
          <w:sz w:val="24"/>
          <w:szCs w:val="24"/>
        </w:rPr>
        <w:t>užpildymas</w:t>
      </w:r>
      <w:r w:rsidR="00D94A3E" w:rsidRPr="00862AFE">
        <w:rPr>
          <w:rFonts w:ascii="Times New Roman" w:hAnsi="Times New Roman" w:cs="Times New Roman"/>
          <w:sz w:val="24"/>
          <w:szCs w:val="24"/>
        </w:rPr>
        <w:t xml:space="preserve"> pagal DCAT-AP-LT specifikaciją </w:t>
      </w:r>
      <w:r w:rsidR="00A14781" w:rsidRPr="00862AFE">
        <w:rPr>
          <w:rFonts w:ascii="Times New Roman" w:hAnsi="Times New Roman" w:cs="Times New Roman"/>
          <w:sz w:val="24"/>
          <w:szCs w:val="24"/>
        </w:rPr>
        <w:t>viso</w:t>
      </w:r>
      <w:r w:rsidR="00D94A3E" w:rsidRPr="00862AFE">
        <w:rPr>
          <w:rFonts w:ascii="Times New Roman" w:hAnsi="Times New Roman" w:cs="Times New Roman"/>
          <w:sz w:val="24"/>
          <w:szCs w:val="24"/>
        </w:rPr>
        <w:t>m</w:t>
      </w:r>
      <w:r w:rsidR="00AA6595" w:rsidRPr="00862AFE">
        <w:rPr>
          <w:rFonts w:ascii="Times New Roman" w:hAnsi="Times New Roman" w:cs="Times New Roman"/>
          <w:sz w:val="24"/>
          <w:szCs w:val="24"/>
        </w:rPr>
        <w:t>s</w:t>
      </w:r>
      <w:r w:rsidR="00A14781" w:rsidRPr="00862AFE">
        <w:rPr>
          <w:rFonts w:ascii="Times New Roman" w:hAnsi="Times New Roman" w:cs="Times New Roman"/>
          <w:sz w:val="24"/>
          <w:szCs w:val="24"/>
        </w:rPr>
        <w:t xml:space="preserve"> institucijos tvarkomo</w:t>
      </w:r>
      <w:r w:rsidR="00D94A3E" w:rsidRPr="00862AFE">
        <w:rPr>
          <w:rFonts w:ascii="Times New Roman" w:hAnsi="Times New Roman" w:cs="Times New Roman"/>
          <w:sz w:val="24"/>
          <w:szCs w:val="24"/>
        </w:rPr>
        <w:t>ms</w:t>
      </w:r>
      <w:r w:rsidR="00A14781" w:rsidRPr="00862AFE">
        <w:rPr>
          <w:rFonts w:ascii="Times New Roman" w:hAnsi="Times New Roman" w:cs="Times New Roman"/>
          <w:sz w:val="24"/>
          <w:szCs w:val="24"/>
        </w:rPr>
        <w:t xml:space="preserve"> </w:t>
      </w:r>
      <w:bookmarkStart w:id="12" w:name="_Hlk193092857"/>
      <w:r w:rsidR="00A637F0" w:rsidRPr="00862AFE">
        <w:rPr>
          <w:rFonts w:ascii="Times New Roman" w:hAnsi="Times New Roman" w:cs="Times New Roman"/>
          <w:sz w:val="24"/>
          <w:szCs w:val="24"/>
        </w:rPr>
        <w:t>IS</w:t>
      </w:r>
      <w:r w:rsidR="00D94A3E" w:rsidRPr="00862AFE">
        <w:rPr>
          <w:rFonts w:ascii="Times New Roman" w:hAnsi="Times New Roman" w:cs="Times New Roman"/>
          <w:sz w:val="24"/>
          <w:szCs w:val="24"/>
        </w:rPr>
        <w:t>;</w:t>
      </w:r>
      <w:r w:rsidR="007B640A" w:rsidRPr="00862AFE">
        <w:rPr>
          <w:rFonts w:ascii="Times New Roman" w:hAnsi="Times New Roman" w:cs="Times New Roman"/>
          <w:sz w:val="24"/>
          <w:szCs w:val="24"/>
        </w:rPr>
        <w:t xml:space="preserve"> </w:t>
      </w:r>
    </w:p>
    <w:p w14:paraId="23F67EE7" w14:textId="4CACC036" w:rsidR="00C24932" w:rsidRPr="00862AFE" w:rsidRDefault="00A637F0"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programinio </w:t>
      </w:r>
      <w:r w:rsidR="007B640A" w:rsidRPr="00862AFE">
        <w:rPr>
          <w:rFonts w:ascii="Times New Roman" w:hAnsi="Times New Roman" w:cs="Times New Roman"/>
          <w:sz w:val="24"/>
          <w:szCs w:val="24"/>
        </w:rPr>
        <w:t>įrankio (duomenų agento</w:t>
      </w:r>
      <w:r w:rsidR="00624A3F" w:rsidRPr="00862AFE">
        <w:rPr>
          <w:rFonts w:ascii="Times New Roman" w:hAnsi="Times New Roman" w:cs="Times New Roman"/>
          <w:sz w:val="24"/>
          <w:szCs w:val="24"/>
        </w:rPr>
        <w:t xml:space="preserve"> Spinta</w:t>
      </w:r>
      <w:r w:rsidR="007B640A" w:rsidRPr="00862AFE">
        <w:rPr>
          <w:rFonts w:ascii="Times New Roman" w:hAnsi="Times New Roman" w:cs="Times New Roman"/>
          <w:sz w:val="24"/>
          <w:szCs w:val="24"/>
        </w:rPr>
        <w:t>)</w:t>
      </w:r>
      <w:r w:rsidRPr="00862AFE">
        <w:rPr>
          <w:rFonts w:ascii="Times New Roman" w:hAnsi="Times New Roman" w:cs="Times New Roman"/>
          <w:sz w:val="24"/>
          <w:szCs w:val="24"/>
        </w:rPr>
        <w:t>,</w:t>
      </w:r>
      <w:r w:rsidR="007B640A" w:rsidRPr="00862AFE">
        <w:rPr>
          <w:rFonts w:ascii="Times New Roman" w:hAnsi="Times New Roman" w:cs="Times New Roman"/>
          <w:sz w:val="24"/>
          <w:szCs w:val="24"/>
        </w:rPr>
        <w:t xml:space="preserve"> skirto metaduomenų surinkimui</w:t>
      </w:r>
      <w:r w:rsidR="001B0989" w:rsidRPr="00862AFE">
        <w:rPr>
          <w:rFonts w:ascii="Times New Roman" w:hAnsi="Times New Roman" w:cs="Times New Roman"/>
          <w:sz w:val="24"/>
          <w:szCs w:val="24"/>
        </w:rPr>
        <w:t xml:space="preserve">  (šaltinio duomenų struktūros aprašo generavimui (ŠDSA)</w:t>
      </w:r>
      <w:r w:rsidR="007B640A" w:rsidRPr="00862AFE">
        <w:rPr>
          <w:rFonts w:ascii="Times New Roman" w:hAnsi="Times New Roman" w:cs="Times New Roman"/>
          <w:sz w:val="24"/>
          <w:szCs w:val="24"/>
        </w:rPr>
        <w:t xml:space="preserve"> ir IS domenų teikimui pagal Universalią duomenų teikimo sąsajos specifikaciją (toliau UDTS), įdiegimą</w:t>
      </w:r>
      <w:r w:rsidR="00677F6F" w:rsidRPr="00862AFE">
        <w:rPr>
          <w:rFonts w:ascii="Times New Roman" w:hAnsi="Times New Roman" w:cs="Times New Roman"/>
          <w:sz w:val="24"/>
          <w:szCs w:val="24"/>
        </w:rPr>
        <w:t>, konfigūraciją, testavimą, atnaujinimų diegimą Projekto laikotarpiu bei dokumentaciją</w:t>
      </w:r>
      <w:r w:rsidR="00D94A3E" w:rsidRPr="00862AFE">
        <w:rPr>
          <w:rFonts w:ascii="Times New Roman" w:hAnsi="Times New Roman" w:cs="Times New Roman"/>
          <w:sz w:val="24"/>
          <w:szCs w:val="24"/>
        </w:rPr>
        <w:t xml:space="preserve"> visose projekto partnerio IS</w:t>
      </w:r>
      <w:r w:rsidRPr="00862AFE">
        <w:rPr>
          <w:rFonts w:ascii="Times New Roman" w:hAnsi="Times New Roman" w:cs="Times New Roman"/>
          <w:sz w:val="24"/>
          <w:szCs w:val="24"/>
        </w:rPr>
        <w:t>;</w:t>
      </w:r>
      <w:bookmarkEnd w:id="12"/>
    </w:p>
    <w:p w14:paraId="58A76CBE" w14:textId="575DCA65" w:rsidR="006322B0" w:rsidRPr="00862AFE" w:rsidRDefault="006322B0"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pirminio pagrindinių duomenų (angl. </w:t>
      </w:r>
      <w:proofErr w:type="spellStart"/>
      <w:r w:rsidRPr="00862AFE">
        <w:rPr>
          <w:rFonts w:ascii="Times New Roman" w:hAnsi="Times New Roman" w:cs="Times New Roman"/>
          <w:sz w:val="24"/>
          <w:szCs w:val="24"/>
        </w:rPr>
        <w:t>master</w:t>
      </w:r>
      <w:proofErr w:type="spellEnd"/>
      <w:r w:rsidRPr="00862AFE">
        <w:rPr>
          <w:rFonts w:ascii="Times New Roman" w:hAnsi="Times New Roman" w:cs="Times New Roman"/>
          <w:sz w:val="24"/>
          <w:szCs w:val="24"/>
        </w:rPr>
        <w:t xml:space="preserve"> data) ir aprašomųjų duomenų (</w:t>
      </w:r>
      <w:r w:rsidR="00E36C53" w:rsidRPr="00862AFE">
        <w:rPr>
          <w:rFonts w:ascii="Times New Roman" w:hAnsi="Times New Roman" w:cs="Times New Roman"/>
          <w:sz w:val="24"/>
          <w:szCs w:val="24"/>
        </w:rPr>
        <w:t xml:space="preserve">angl. </w:t>
      </w:r>
      <w:proofErr w:type="spellStart"/>
      <w:r w:rsidRPr="00862AFE">
        <w:rPr>
          <w:rFonts w:ascii="Times New Roman" w:hAnsi="Times New Roman" w:cs="Times New Roman"/>
          <w:sz w:val="24"/>
          <w:szCs w:val="24"/>
        </w:rPr>
        <w:t>reference</w:t>
      </w:r>
      <w:proofErr w:type="spellEnd"/>
      <w:r w:rsidRPr="00862AFE">
        <w:rPr>
          <w:rFonts w:ascii="Times New Roman" w:hAnsi="Times New Roman" w:cs="Times New Roman"/>
          <w:sz w:val="24"/>
          <w:szCs w:val="24"/>
        </w:rPr>
        <w:t xml:space="preserve"> data</w:t>
      </w:r>
      <w:r w:rsidR="00E36C53" w:rsidRPr="00862AFE">
        <w:rPr>
          <w:rFonts w:ascii="Times New Roman" w:hAnsi="Times New Roman" w:cs="Times New Roman"/>
          <w:sz w:val="24"/>
          <w:szCs w:val="24"/>
        </w:rPr>
        <w:t>), dažniausiai sutinkamų kaip klasifikatoriai, sąrašo parengimas;</w:t>
      </w:r>
    </w:p>
    <w:p w14:paraId="6F4F7A39" w14:textId="1833EB72" w:rsidR="00C24932" w:rsidRPr="00862AFE" w:rsidRDefault="006B6F2E"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w:t>
      </w:r>
      <w:r w:rsidR="006322B0" w:rsidRPr="00862AFE">
        <w:rPr>
          <w:rFonts w:ascii="Times New Roman" w:hAnsi="Times New Roman" w:cs="Times New Roman"/>
          <w:sz w:val="24"/>
          <w:szCs w:val="24"/>
        </w:rPr>
        <w:t>metaduomenų parengimą pagal DSA specifikaciją visoms institucijos tvarkomoms IS duomenų rinkiniams, pateiktims ir duomenų paslaugoms (detali DSA imtis bei lūkesčiai turiniui pagal paslaugos baigtumo apibrėžimą detalizuojami Perkančiosios organizacijos užsakymuose</w:t>
      </w:r>
      <w:r w:rsidR="00E36C53" w:rsidRPr="00862AFE">
        <w:rPr>
          <w:rFonts w:ascii="Times New Roman" w:hAnsi="Times New Roman" w:cs="Times New Roman"/>
          <w:sz w:val="24"/>
          <w:szCs w:val="24"/>
        </w:rPr>
        <w:t xml:space="preserve"> remiantis pirminiu pagrindinių ir aprašomųjų duomenų sąrašu</w:t>
      </w:r>
      <w:r w:rsidR="006322B0" w:rsidRPr="00862AFE">
        <w:rPr>
          <w:rFonts w:ascii="Times New Roman" w:hAnsi="Times New Roman" w:cs="Times New Roman"/>
          <w:sz w:val="24"/>
          <w:szCs w:val="24"/>
        </w:rPr>
        <w:t>);</w:t>
      </w:r>
      <w:r w:rsidR="00EF2A9F" w:rsidRPr="00862AFE">
        <w:rPr>
          <w:rFonts w:ascii="Times New Roman" w:hAnsi="Times New Roman" w:cs="Times New Roman"/>
          <w:sz w:val="24"/>
          <w:szCs w:val="24"/>
        </w:rPr>
        <w:t>;</w:t>
      </w:r>
    </w:p>
    <w:p w14:paraId="418A3ED3" w14:textId="69115C92" w:rsidR="00C24932" w:rsidRPr="00862AFE" w:rsidRDefault="006B6F2E"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w:t>
      </w:r>
      <w:r w:rsidR="00FE6BF3" w:rsidRPr="00862AFE">
        <w:rPr>
          <w:rFonts w:ascii="Times New Roman" w:hAnsi="Times New Roman" w:cs="Times New Roman"/>
          <w:sz w:val="24"/>
          <w:szCs w:val="24"/>
        </w:rPr>
        <w:t xml:space="preserve">IS koncepcinių </w:t>
      </w:r>
      <w:r w:rsidR="003C051D" w:rsidRPr="00862AFE">
        <w:rPr>
          <w:rFonts w:ascii="Times New Roman" w:hAnsi="Times New Roman" w:cs="Times New Roman"/>
          <w:sz w:val="24"/>
          <w:szCs w:val="24"/>
        </w:rPr>
        <w:t xml:space="preserve">duomenų </w:t>
      </w:r>
      <w:r w:rsidR="00FE6BF3" w:rsidRPr="00862AFE">
        <w:rPr>
          <w:rFonts w:ascii="Times New Roman" w:hAnsi="Times New Roman" w:cs="Times New Roman"/>
          <w:sz w:val="24"/>
          <w:szCs w:val="24"/>
        </w:rPr>
        <w:t>modelių, išreikštų UML klasių modelių schema, parengimas pagal kiekvieną informacinės sistemos pagrindinių duomenų</w:t>
      </w:r>
      <w:r w:rsidR="009A0D07" w:rsidRPr="00862AFE">
        <w:rPr>
          <w:rFonts w:ascii="Times New Roman" w:hAnsi="Times New Roman" w:cs="Times New Roman"/>
          <w:sz w:val="24"/>
          <w:szCs w:val="24"/>
        </w:rPr>
        <w:t xml:space="preserve"> rinkinį</w:t>
      </w:r>
      <w:r w:rsidR="00505F71" w:rsidRPr="00862AFE">
        <w:rPr>
          <w:rFonts w:ascii="Times New Roman" w:hAnsi="Times New Roman" w:cs="Times New Roman"/>
          <w:sz w:val="24"/>
          <w:szCs w:val="24"/>
        </w:rPr>
        <w:t xml:space="preserve"> ir </w:t>
      </w:r>
      <w:r w:rsidR="000F6199" w:rsidRPr="00862AFE">
        <w:rPr>
          <w:rFonts w:ascii="Times New Roman" w:hAnsi="Times New Roman" w:cs="Times New Roman"/>
          <w:sz w:val="24"/>
          <w:szCs w:val="24"/>
        </w:rPr>
        <w:t xml:space="preserve">jų </w:t>
      </w:r>
      <w:r w:rsidR="00505F71" w:rsidRPr="00862AFE">
        <w:rPr>
          <w:rFonts w:ascii="Times New Roman" w:hAnsi="Times New Roman" w:cs="Times New Roman"/>
          <w:sz w:val="24"/>
          <w:szCs w:val="24"/>
        </w:rPr>
        <w:t>registracija Duomenų kataloge</w:t>
      </w:r>
      <w:r w:rsidR="002434B9" w:rsidRPr="00862AFE">
        <w:rPr>
          <w:rFonts w:ascii="Times New Roman" w:hAnsi="Times New Roman" w:cs="Times New Roman"/>
          <w:sz w:val="24"/>
          <w:szCs w:val="24"/>
        </w:rPr>
        <w:t>;</w:t>
      </w:r>
      <w:r w:rsidR="00FE6BF3" w:rsidRPr="00862AFE">
        <w:rPr>
          <w:rFonts w:ascii="Times New Roman" w:hAnsi="Times New Roman" w:cs="Times New Roman"/>
          <w:sz w:val="24"/>
          <w:szCs w:val="24"/>
        </w:rPr>
        <w:t xml:space="preserve"> </w:t>
      </w:r>
    </w:p>
    <w:p w14:paraId="120FD419" w14:textId="3B78B229" w:rsidR="00C24932" w:rsidRPr="00862AFE" w:rsidRDefault="007B640A"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w:t>
      </w:r>
      <w:r w:rsidR="00CD6EEE" w:rsidRPr="00862AFE">
        <w:rPr>
          <w:rFonts w:ascii="Times New Roman" w:hAnsi="Times New Roman" w:cs="Times New Roman"/>
          <w:sz w:val="24"/>
          <w:szCs w:val="24"/>
        </w:rPr>
        <w:t xml:space="preserve">IS </w:t>
      </w:r>
      <w:r w:rsidR="006B6F2E" w:rsidRPr="00862AFE">
        <w:rPr>
          <w:rFonts w:ascii="Times New Roman" w:hAnsi="Times New Roman" w:cs="Times New Roman"/>
          <w:sz w:val="24"/>
          <w:szCs w:val="24"/>
        </w:rPr>
        <w:t>duomenų teikimo paslaug</w:t>
      </w:r>
      <w:r w:rsidRPr="00862AFE">
        <w:rPr>
          <w:rFonts w:ascii="Times New Roman" w:hAnsi="Times New Roman" w:cs="Times New Roman"/>
          <w:sz w:val="24"/>
          <w:szCs w:val="24"/>
        </w:rPr>
        <w:t>ų</w:t>
      </w:r>
      <w:r w:rsidR="006B6F2E" w:rsidRPr="00862AFE">
        <w:rPr>
          <w:rFonts w:ascii="Times New Roman" w:hAnsi="Times New Roman" w:cs="Times New Roman"/>
          <w:sz w:val="24"/>
          <w:szCs w:val="24"/>
        </w:rPr>
        <w:t xml:space="preserve"> registr</w:t>
      </w:r>
      <w:r w:rsidRPr="00862AFE">
        <w:rPr>
          <w:rFonts w:ascii="Times New Roman" w:hAnsi="Times New Roman" w:cs="Times New Roman"/>
          <w:sz w:val="24"/>
          <w:szCs w:val="24"/>
        </w:rPr>
        <w:t xml:space="preserve">avimą </w:t>
      </w:r>
      <w:r w:rsidR="006B6F2E" w:rsidRPr="00862AFE">
        <w:rPr>
          <w:rFonts w:ascii="Times New Roman" w:hAnsi="Times New Roman" w:cs="Times New Roman"/>
          <w:sz w:val="24"/>
          <w:szCs w:val="24"/>
        </w:rPr>
        <w:t xml:space="preserve">centriniame API </w:t>
      </w:r>
      <w:proofErr w:type="spellStart"/>
      <w:r w:rsidR="00AE30FB" w:rsidRPr="00862AFE">
        <w:rPr>
          <w:rFonts w:ascii="Times New Roman" w:hAnsi="Times New Roman" w:cs="Times New Roman"/>
          <w:sz w:val="24"/>
          <w:szCs w:val="24"/>
        </w:rPr>
        <w:t>repozitoriume</w:t>
      </w:r>
      <w:proofErr w:type="spellEnd"/>
      <w:r w:rsidR="00D94A3E" w:rsidRPr="00862AFE">
        <w:rPr>
          <w:rFonts w:ascii="Times New Roman" w:hAnsi="Times New Roman" w:cs="Times New Roman"/>
          <w:sz w:val="24"/>
          <w:szCs w:val="24"/>
        </w:rPr>
        <w:t>;</w:t>
      </w:r>
      <w:r w:rsidR="00AE30FB" w:rsidRPr="00862AFE">
        <w:rPr>
          <w:rFonts w:ascii="Times New Roman" w:hAnsi="Times New Roman" w:cs="Times New Roman"/>
          <w:sz w:val="24"/>
          <w:szCs w:val="24"/>
        </w:rPr>
        <w:t xml:space="preserve"> </w:t>
      </w:r>
    </w:p>
    <w:p w14:paraId="70825A07" w14:textId="1DA7A245" w:rsidR="00A713CC" w:rsidRPr="00862AFE" w:rsidRDefault="00FE6BF3" w:rsidP="00D32B98">
      <w:pPr>
        <w:pStyle w:val="ListParagraph"/>
        <w:numPr>
          <w:ilvl w:val="2"/>
          <w:numId w:val="1"/>
        </w:numPr>
        <w:spacing w:after="0" w:line="240" w:lineRule="auto"/>
        <w:ind w:left="0" w:firstLine="567"/>
        <w:jc w:val="both"/>
        <w:rPr>
          <w:rStyle w:val="normaltextrun"/>
          <w:rFonts w:ascii="Times New Roman" w:hAnsi="Times New Roman" w:cs="Times New Roman"/>
          <w:sz w:val="24"/>
          <w:szCs w:val="24"/>
        </w:rPr>
      </w:pPr>
      <w:r w:rsidRPr="00862AFE">
        <w:rPr>
          <w:rFonts w:ascii="Times New Roman" w:hAnsi="Times New Roman" w:cs="Times New Roman"/>
          <w:sz w:val="24"/>
          <w:szCs w:val="24"/>
        </w:rPr>
        <w:t xml:space="preserve">IS duomenų teikimo remiantis automatizuotomis sutartimis (angl. </w:t>
      </w:r>
      <w:proofErr w:type="spellStart"/>
      <w:r w:rsidRPr="00862AFE">
        <w:rPr>
          <w:rFonts w:ascii="Times New Roman" w:hAnsi="Times New Roman" w:cs="Times New Roman"/>
          <w:sz w:val="24"/>
          <w:szCs w:val="24"/>
        </w:rPr>
        <w:t>smart</w:t>
      </w:r>
      <w:proofErr w:type="spellEnd"/>
      <w:r w:rsidRPr="00862AFE">
        <w:rPr>
          <w:rFonts w:ascii="Times New Roman" w:hAnsi="Times New Roman" w:cs="Times New Roman"/>
          <w:sz w:val="24"/>
          <w:szCs w:val="24"/>
        </w:rPr>
        <w:t xml:space="preserve"> </w:t>
      </w:r>
      <w:proofErr w:type="spellStart"/>
      <w:r w:rsidRPr="00862AFE">
        <w:rPr>
          <w:rFonts w:ascii="Times New Roman" w:hAnsi="Times New Roman" w:cs="Times New Roman"/>
          <w:sz w:val="24"/>
          <w:szCs w:val="24"/>
        </w:rPr>
        <w:t>contract</w:t>
      </w:r>
      <w:proofErr w:type="spellEnd"/>
      <w:r w:rsidRPr="00862AFE">
        <w:rPr>
          <w:rFonts w:ascii="Times New Roman" w:hAnsi="Times New Roman" w:cs="Times New Roman"/>
          <w:sz w:val="24"/>
          <w:szCs w:val="24"/>
        </w:rPr>
        <w:t>) ištestavimą</w:t>
      </w:r>
      <w:r w:rsidR="00505F71" w:rsidRPr="00862AFE">
        <w:rPr>
          <w:rFonts w:ascii="Times New Roman" w:hAnsi="Times New Roman" w:cs="Times New Roman"/>
          <w:sz w:val="24"/>
          <w:szCs w:val="24"/>
        </w:rPr>
        <w:t>, sąsajų tarp Spintos ir Duomenų katalogo bei Vidinių vartų ištestavimą</w:t>
      </w:r>
      <w:r w:rsidR="00E36C53" w:rsidRPr="00862AFE">
        <w:rPr>
          <w:rFonts w:ascii="Times New Roman" w:hAnsi="Times New Roman" w:cs="Times New Roman"/>
          <w:sz w:val="24"/>
          <w:szCs w:val="24"/>
        </w:rPr>
        <w:t xml:space="preserve"> ir Partnerio apmokymą</w:t>
      </w:r>
      <w:r w:rsidRPr="00862AFE">
        <w:rPr>
          <w:rFonts w:ascii="Times New Roman" w:hAnsi="Times New Roman" w:cs="Times New Roman"/>
          <w:sz w:val="24"/>
          <w:szCs w:val="24"/>
        </w:rPr>
        <w:t>;</w:t>
      </w:r>
    </w:p>
    <w:p w14:paraId="2B0473EC" w14:textId="11EDE6D1" w:rsidR="001F2EC8" w:rsidRPr="00862AFE" w:rsidRDefault="002E6418" w:rsidP="00D32B98">
      <w:pPr>
        <w:pStyle w:val="ListParagraph"/>
        <w:numPr>
          <w:ilvl w:val="2"/>
          <w:numId w:val="1"/>
        </w:numPr>
        <w:tabs>
          <w:tab w:val="left" w:pos="1418"/>
        </w:tabs>
        <w:spacing w:after="0" w:line="240" w:lineRule="auto"/>
        <w:ind w:left="0" w:firstLine="567"/>
        <w:jc w:val="both"/>
        <w:rPr>
          <w:rFonts w:ascii="Times New Roman" w:hAnsi="Times New Roman" w:cs="Times New Roman"/>
          <w:sz w:val="24"/>
          <w:szCs w:val="24"/>
        </w:rPr>
      </w:pPr>
      <w:hyperlink r:id="rId46" w:history="1">
        <w:r w:rsidRPr="00862AFE">
          <w:rPr>
            <w:rStyle w:val="Hyperlink"/>
            <w:rFonts w:ascii="Times New Roman" w:hAnsi="Times New Roman" w:cs="Times New Roman"/>
            <w:sz w:val="24"/>
            <w:szCs w:val="24"/>
          </w:rPr>
          <w:t>DCAT-AP-LT XLSX</w:t>
        </w:r>
      </w:hyperlink>
      <w:r w:rsidRPr="00862AFE">
        <w:rPr>
          <w:rFonts w:ascii="Times New Roman" w:hAnsi="Times New Roman" w:cs="Times New Roman"/>
          <w:sz w:val="24"/>
          <w:szCs w:val="24"/>
        </w:rPr>
        <w:t xml:space="preserve"> konvertavimą į DCAT-AP-LT TTL ir pateikimą į Duomenų katalogą arba </w:t>
      </w:r>
      <w:hyperlink r:id="rId47" w:history="1">
        <w:r w:rsidRPr="00862AFE">
          <w:rPr>
            <w:rStyle w:val="Hyperlink"/>
            <w:rFonts w:ascii="Times New Roman" w:hAnsi="Times New Roman" w:cs="Times New Roman"/>
            <w:sz w:val="24"/>
            <w:szCs w:val="24"/>
          </w:rPr>
          <w:t>DCAT-AP-LT XLSX</w:t>
        </w:r>
      </w:hyperlink>
      <w:r w:rsidRPr="00862AFE">
        <w:rPr>
          <w:rFonts w:ascii="Times New Roman" w:hAnsi="Times New Roman" w:cs="Times New Roman"/>
          <w:sz w:val="24"/>
          <w:szCs w:val="24"/>
        </w:rPr>
        <w:t xml:space="preserve"> duomenų rankinį sukėlimą į Duomenų katalogą</w:t>
      </w:r>
      <w:r w:rsidR="00D0105E" w:rsidRPr="00862AFE">
        <w:rPr>
          <w:rFonts w:ascii="Times New Roman" w:hAnsi="Times New Roman" w:cs="Times New Roman"/>
          <w:sz w:val="24"/>
          <w:szCs w:val="24"/>
        </w:rPr>
        <w:t>;</w:t>
      </w:r>
    </w:p>
    <w:p w14:paraId="5A1C28B6" w14:textId="77777777" w:rsidR="00D0105E" w:rsidRDefault="002E6418" w:rsidP="00D32B98">
      <w:pPr>
        <w:pStyle w:val="ListParagraph"/>
        <w:numPr>
          <w:ilvl w:val="2"/>
          <w:numId w:val="1"/>
        </w:numPr>
        <w:tabs>
          <w:tab w:val="left" w:pos="1418"/>
        </w:tabs>
        <w:spacing w:after="0" w:line="240" w:lineRule="auto"/>
        <w:ind w:left="0" w:firstLine="567"/>
        <w:jc w:val="both"/>
        <w:rPr>
          <w:rFonts w:ascii="Times New Roman" w:hAnsi="Times New Roman" w:cs="Times New Roman"/>
          <w:sz w:val="24"/>
          <w:szCs w:val="24"/>
        </w:rPr>
      </w:pPr>
      <w:r w:rsidRPr="007457EB">
        <w:rPr>
          <w:rFonts w:ascii="Times New Roman" w:hAnsi="Times New Roman" w:cs="Times New Roman"/>
          <w:sz w:val="24"/>
          <w:szCs w:val="24"/>
        </w:rPr>
        <w:t xml:space="preserve">Visų </w:t>
      </w:r>
      <w:r w:rsidR="00FE6BF3" w:rsidRPr="007457EB">
        <w:rPr>
          <w:rFonts w:ascii="Times New Roman" w:hAnsi="Times New Roman" w:cs="Times New Roman"/>
          <w:sz w:val="24"/>
          <w:szCs w:val="24"/>
        </w:rPr>
        <w:t>Projekto partnerių</w:t>
      </w:r>
      <w:r w:rsidR="00F53B5B" w:rsidRPr="007457EB">
        <w:rPr>
          <w:rFonts w:ascii="Times New Roman" w:hAnsi="Times New Roman" w:cs="Times New Roman"/>
          <w:sz w:val="24"/>
          <w:szCs w:val="24"/>
        </w:rPr>
        <w:t xml:space="preserve"> </w:t>
      </w:r>
      <w:r w:rsidRPr="007457EB">
        <w:rPr>
          <w:rFonts w:ascii="Times New Roman" w:hAnsi="Times New Roman" w:cs="Times New Roman"/>
          <w:sz w:val="24"/>
          <w:szCs w:val="24"/>
        </w:rPr>
        <w:t>įskaitant ir tuos kurie vykdys veiklas savarankiškai ar su savo tiekėjo pagalba</w:t>
      </w:r>
      <w:r w:rsidR="00505F71" w:rsidRPr="007457EB">
        <w:rPr>
          <w:rFonts w:ascii="Times New Roman" w:hAnsi="Times New Roman" w:cs="Times New Roman"/>
          <w:sz w:val="24"/>
          <w:szCs w:val="24"/>
        </w:rPr>
        <w:t>, konsultavimą</w:t>
      </w:r>
      <w:r w:rsidR="002965DC" w:rsidRPr="007457EB">
        <w:rPr>
          <w:rFonts w:ascii="Times New Roman" w:hAnsi="Times New Roman" w:cs="Times New Roman"/>
          <w:sz w:val="24"/>
          <w:szCs w:val="24"/>
        </w:rPr>
        <w:t>;</w:t>
      </w:r>
    </w:p>
    <w:p w14:paraId="4DC2146A" w14:textId="7F024948" w:rsidR="0037710B" w:rsidRPr="007457EB" w:rsidRDefault="002E6418" w:rsidP="00D32B98">
      <w:pPr>
        <w:pStyle w:val="ListParagraph"/>
        <w:numPr>
          <w:ilvl w:val="2"/>
          <w:numId w:val="1"/>
        </w:numPr>
        <w:tabs>
          <w:tab w:val="left" w:pos="1418"/>
        </w:tabs>
        <w:spacing w:after="0" w:line="240" w:lineRule="auto"/>
        <w:ind w:left="0" w:firstLine="567"/>
        <w:jc w:val="both"/>
        <w:rPr>
          <w:rFonts w:ascii="Times New Roman" w:hAnsi="Times New Roman" w:cs="Times New Roman"/>
          <w:sz w:val="24"/>
          <w:szCs w:val="24"/>
        </w:rPr>
      </w:pPr>
      <w:r w:rsidRPr="007457EB">
        <w:rPr>
          <w:rFonts w:ascii="Times New Roman" w:hAnsi="Times New Roman" w:cs="Times New Roman"/>
          <w:sz w:val="24"/>
          <w:szCs w:val="24"/>
        </w:rPr>
        <w:t>DCAT-AP-LT, DSA, Koncepcinio modelių parengimo kokybės vertinim</w:t>
      </w:r>
      <w:r w:rsidR="00505F71" w:rsidRPr="007457EB">
        <w:rPr>
          <w:rFonts w:ascii="Times New Roman" w:hAnsi="Times New Roman" w:cs="Times New Roman"/>
          <w:sz w:val="24"/>
          <w:szCs w:val="24"/>
        </w:rPr>
        <w:t>ą</w:t>
      </w:r>
      <w:r w:rsidRPr="007457EB">
        <w:rPr>
          <w:rFonts w:ascii="Times New Roman" w:hAnsi="Times New Roman" w:cs="Times New Roman"/>
          <w:sz w:val="24"/>
          <w:szCs w:val="24"/>
        </w:rPr>
        <w:t>, klaidų fiksavim</w:t>
      </w:r>
      <w:r w:rsidR="00505F71" w:rsidRPr="007457EB">
        <w:rPr>
          <w:rFonts w:ascii="Times New Roman" w:hAnsi="Times New Roman" w:cs="Times New Roman"/>
          <w:sz w:val="24"/>
          <w:szCs w:val="24"/>
        </w:rPr>
        <w:t>ą</w:t>
      </w:r>
      <w:r w:rsidRPr="007457EB">
        <w:rPr>
          <w:rFonts w:ascii="Times New Roman" w:hAnsi="Times New Roman" w:cs="Times New Roman"/>
          <w:sz w:val="24"/>
          <w:szCs w:val="24"/>
        </w:rPr>
        <w:t xml:space="preserve"> ir </w:t>
      </w:r>
      <w:r w:rsidR="00505F71" w:rsidRPr="007457EB">
        <w:rPr>
          <w:rFonts w:ascii="Times New Roman" w:hAnsi="Times New Roman" w:cs="Times New Roman"/>
          <w:sz w:val="24"/>
          <w:szCs w:val="24"/>
        </w:rPr>
        <w:t xml:space="preserve">klaidų </w:t>
      </w:r>
      <w:r w:rsidRPr="007457EB">
        <w:rPr>
          <w:rFonts w:ascii="Times New Roman" w:hAnsi="Times New Roman" w:cs="Times New Roman"/>
          <w:sz w:val="24"/>
          <w:szCs w:val="24"/>
        </w:rPr>
        <w:t>paaiškinim</w:t>
      </w:r>
      <w:r w:rsidR="00505F71" w:rsidRPr="007457EB">
        <w:rPr>
          <w:rFonts w:ascii="Times New Roman" w:hAnsi="Times New Roman" w:cs="Times New Roman"/>
          <w:sz w:val="24"/>
          <w:szCs w:val="24"/>
        </w:rPr>
        <w:t>ą</w:t>
      </w:r>
      <w:r w:rsidRPr="007457EB">
        <w:rPr>
          <w:rFonts w:ascii="Times New Roman" w:hAnsi="Times New Roman" w:cs="Times New Roman"/>
          <w:sz w:val="24"/>
          <w:szCs w:val="24"/>
        </w:rPr>
        <w:t xml:space="preserve"> </w:t>
      </w:r>
      <w:r w:rsidR="00505F71" w:rsidRPr="007457EB">
        <w:rPr>
          <w:rFonts w:ascii="Times New Roman" w:hAnsi="Times New Roman" w:cs="Times New Roman"/>
          <w:sz w:val="24"/>
          <w:szCs w:val="24"/>
        </w:rPr>
        <w:t>Projekto p</w:t>
      </w:r>
      <w:r w:rsidRPr="007457EB">
        <w:rPr>
          <w:rFonts w:ascii="Times New Roman" w:hAnsi="Times New Roman" w:cs="Times New Roman"/>
          <w:sz w:val="24"/>
          <w:szCs w:val="24"/>
        </w:rPr>
        <w:t>arneriams</w:t>
      </w:r>
      <w:r w:rsidR="00505F71" w:rsidRPr="007457EB">
        <w:rPr>
          <w:rFonts w:ascii="Times New Roman" w:hAnsi="Times New Roman" w:cs="Times New Roman"/>
          <w:sz w:val="24"/>
          <w:szCs w:val="24"/>
        </w:rPr>
        <w:t>.</w:t>
      </w:r>
    </w:p>
    <w:p w14:paraId="3A392EE4" w14:textId="1702C604" w:rsidR="75BCB191" w:rsidRPr="00B75EE5" w:rsidRDefault="75BCB191" w:rsidP="00D32B98">
      <w:pPr>
        <w:pStyle w:val="Heading1"/>
        <w:numPr>
          <w:ilvl w:val="0"/>
          <w:numId w:val="1"/>
        </w:numPr>
        <w:jc w:val="both"/>
      </w:pPr>
      <w:bookmarkStart w:id="13" w:name="_Toc195179057"/>
      <w:bookmarkStart w:id="14" w:name="_Hlk193202014"/>
      <w:r w:rsidRPr="00B75EE5">
        <w:t>P</w:t>
      </w:r>
      <w:r w:rsidR="00CE6D97" w:rsidRPr="00B75EE5">
        <w:t>aslaugų detalizacija</w:t>
      </w:r>
      <w:bookmarkEnd w:id="13"/>
      <w:r w:rsidR="00BC43B8" w:rsidRPr="00B75EE5">
        <w:t xml:space="preserve"> </w:t>
      </w:r>
      <w:bookmarkEnd w:id="11"/>
    </w:p>
    <w:p w14:paraId="06F022F3" w14:textId="3DC06041" w:rsidR="0089386F" w:rsidRPr="00B75EE5" w:rsidRDefault="0089386F" w:rsidP="00D32B98">
      <w:pPr>
        <w:pStyle w:val="Heading1"/>
        <w:numPr>
          <w:ilvl w:val="1"/>
          <w:numId w:val="1"/>
        </w:numPr>
      </w:pPr>
      <w:bookmarkStart w:id="15" w:name="_Ref195099845"/>
      <w:bookmarkStart w:id="16" w:name="_Toc195179058"/>
      <w:r w:rsidRPr="00B75EE5">
        <w:t xml:space="preserve">Metaduomenų </w:t>
      </w:r>
      <w:r w:rsidR="00A179C4" w:rsidRPr="00B75EE5">
        <w:t>užpildymas</w:t>
      </w:r>
      <w:r w:rsidRPr="00B75EE5">
        <w:t xml:space="preserve"> pagal DCAT-AP-LT</w:t>
      </w:r>
      <w:r w:rsidR="00A179C4" w:rsidRPr="00B75EE5">
        <w:t xml:space="preserve"> specifikaciją</w:t>
      </w:r>
      <w:bookmarkEnd w:id="15"/>
      <w:bookmarkEnd w:id="16"/>
    </w:p>
    <w:p w14:paraId="2B51945F" w14:textId="2FA4BCEF" w:rsidR="00C12670" w:rsidRPr="00862AFE" w:rsidRDefault="00C12670" w:rsidP="00B75EE5">
      <w:pPr>
        <w:spacing w:after="0" w:line="240" w:lineRule="auto"/>
        <w:jc w:val="both"/>
        <w:rPr>
          <w:rFonts w:ascii="Times New Roman" w:hAnsi="Times New Roman" w:cs="Times New Roman"/>
          <w:sz w:val="24"/>
          <w:szCs w:val="24"/>
        </w:rPr>
      </w:pPr>
      <w:bookmarkStart w:id="17" w:name="_Ref176526059"/>
      <w:bookmarkEnd w:id="14"/>
    </w:p>
    <w:bookmarkEnd w:id="17"/>
    <w:p w14:paraId="2121451F" w14:textId="438E71B9" w:rsidR="00C12670" w:rsidRPr="00862AFE" w:rsidRDefault="00C12670" w:rsidP="00546967">
      <w:pPr>
        <w:pStyle w:val="ListParagraph"/>
        <w:spacing w:after="0" w:line="240" w:lineRule="auto"/>
        <w:ind w:left="567"/>
        <w:jc w:val="both"/>
        <w:rPr>
          <w:rFonts w:ascii="Times New Roman" w:hAnsi="Times New Roman" w:cs="Times New Roman"/>
          <w:sz w:val="24"/>
          <w:szCs w:val="24"/>
        </w:rPr>
      </w:pPr>
    </w:p>
    <w:p w14:paraId="0A8E4C7D" w14:textId="79681999" w:rsidR="00805DEB" w:rsidRPr="00862AFE" w:rsidRDefault="004F3E90"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tiekėjas</w:t>
      </w:r>
      <w:r w:rsidR="00F51A48" w:rsidRPr="00862AFE">
        <w:rPr>
          <w:rFonts w:ascii="Times New Roman" w:hAnsi="Times New Roman" w:cs="Times New Roman"/>
          <w:sz w:val="24"/>
          <w:szCs w:val="24"/>
        </w:rPr>
        <w:t xml:space="preserve"> turės k</w:t>
      </w:r>
      <w:r w:rsidR="00C5630C" w:rsidRPr="00862AFE">
        <w:rPr>
          <w:rFonts w:ascii="Times New Roman" w:eastAsia="Times New Roman" w:hAnsi="Times New Roman" w:cs="Times New Roman"/>
          <w:sz w:val="24"/>
          <w:szCs w:val="24"/>
          <w:lang w:eastAsia="lt-LT"/>
        </w:rPr>
        <w:t>iekvienai</w:t>
      </w:r>
      <w:r w:rsidR="00F51A48" w:rsidRPr="00862AFE">
        <w:rPr>
          <w:rFonts w:ascii="Times New Roman" w:eastAsia="Times New Roman" w:hAnsi="Times New Roman" w:cs="Times New Roman"/>
          <w:sz w:val="24"/>
          <w:szCs w:val="24"/>
          <w:lang w:eastAsia="lt-LT"/>
        </w:rPr>
        <w:t xml:space="preserve"> </w:t>
      </w:r>
      <w:r w:rsidR="00E710E8" w:rsidRPr="00862AFE">
        <w:rPr>
          <w:rFonts w:ascii="Times New Roman" w:eastAsia="Times New Roman" w:hAnsi="Times New Roman" w:cs="Times New Roman"/>
          <w:sz w:val="24"/>
          <w:szCs w:val="24"/>
          <w:lang w:eastAsia="lt-LT"/>
        </w:rPr>
        <w:t>užsakytai</w:t>
      </w:r>
      <w:r w:rsidR="00C5630C" w:rsidRPr="00862AFE">
        <w:rPr>
          <w:rFonts w:ascii="Times New Roman" w:eastAsia="Times New Roman" w:hAnsi="Times New Roman" w:cs="Times New Roman"/>
          <w:sz w:val="24"/>
          <w:szCs w:val="24"/>
          <w:lang w:eastAsia="lt-LT"/>
        </w:rPr>
        <w:t xml:space="preserve"> IS parengti metaduomenis </w:t>
      </w:r>
      <w:r w:rsidR="00A179C4" w:rsidRPr="00862AFE">
        <w:rPr>
          <w:rFonts w:ascii="Times New Roman" w:eastAsia="Times New Roman" w:hAnsi="Times New Roman" w:cs="Times New Roman"/>
          <w:sz w:val="24"/>
          <w:szCs w:val="24"/>
          <w:lang w:eastAsia="lt-LT"/>
        </w:rPr>
        <w:t>pagal</w:t>
      </w:r>
      <w:r w:rsidR="00294E91" w:rsidRPr="00862AFE">
        <w:rPr>
          <w:rFonts w:ascii="Times New Roman" w:eastAsia="Times New Roman" w:hAnsi="Times New Roman" w:cs="Times New Roman"/>
          <w:sz w:val="24"/>
          <w:szCs w:val="24"/>
          <w:lang w:eastAsia="lt-LT"/>
        </w:rPr>
        <w:t xml:space="preserve"> </w:t>
      </w:r>
      <w:r w:rsidR="00C5630C" w:rsidRPr="00862AFE">
        <w:rPr>
          <w:rFonts w:ascii="Times New Roman" w:eastAsia="Times New Roman" w:hAnsi="Times New Roman" w:cs="Times New Roman"/>
          <w:sz w:val="24"/>
          <w:szCs w:val="24"/>
          <w:lang w:eastAsia="lt-LT"/>
        </w:rPr>
        <w:t xml:space="preserve">DCAT-AP-LT </w:t>
      </w:r>
      <w:r w:rsidR="00294E91" w:rsidRPr="00862AFE">
        <w:rPr>
          <w:rFonts w:ascii="Times New Roman" w:eastAsia="Times New Roman" w:hAnsi="Times New Roman" w:cs="Times New Roman"/>
          <w:sz w:val="24"/>
          <w:szCs w:val="24"/>
          <w:lang w:eastAsia="lt-LT"/>
        </w:rPr>
        <w:t>specifikacija.</w:t>
      </w:r>
      <w:r w:rsidR="00C5630C" w:rsidRPr="00862AFE">
        <w:rPr>
          <w:rFonts w:ascii="Times New Roman" w:eastAsia="Times New Roman" w:hAnsi="Times New Roman" w:cs="Times New Roman"/>
          <w:sz w:val="24"/>
          <w:szCs w:val="24"/>
          <w:lang w:eastAsia="lt-LT"/>
        </w:rPr>
        <w:t xml:space="preserve"> </w:t>
      </w:r>
      <w:r w:rsidR="00B93245" w:rsidRPr="00862AFE">
        <w:rPr>
          <w:rFonts w:ascii="Times New Roman" w:hAnsi="Times New Roman" w:cs="Times New Roman"/>
          <w:sz w:val="24"/>
          <w:szCs w:val="24"/>
        </w:rPr>
        <w:t xml:space="preserve">DCAT-AP-LT specifikacija aprašo informacinės sistemos bei jos turimų duomenų rinkinių, duomenų pateikčių ir duomenų paslaugų metaduomenis, </w:t>
      </w:r>
      <w:r w:rsidR="00B63E2C" w:rsidRPr="00862AFE">
        <w:rPr>
          <w:rFonts w:ascii="Times New Roman" w:hAnsi="Times New Roman" w:cs="Times New Roman"/>
          <w:sz w:val="24"/>
          <w:szCs w:val="24"/>
        </w:rPr>
        <w:t>bei kitus susijusius metaduomenis</w:t>
      </w:r>
      <w:r w:rsidR="00B93245" w:rsidRPr="00862AFE">
        <w:rPr>
          <w:rFonts w:ascii="Times New Roman" w:hAnsi="Times New Roman" w:cs="Times New Roman"/>
          <w:sz w:val="24"/>
          <w:szCs w:val="24"/>
        </w:rPr>
        <w:t xml:space="preserve">, daugiau </w:t>
      </w:r>
      <w:hyperlink r:id="rId48" w:history="1">
        <w:r w:rsidR="00B93245" w:rsidRPr="00862AFE">
          <w:rPr>
            <w:rStyle w:val="Hyperlink"/>
            <w:rFonts w:ascii="Times New Roman" w:hAnsi="Times New Roman" w:cs="Times New Roman"/>
            <w:sz w:val="24"/>
            <w:szCs w:val="24"/>
          </w:rPr>
          <w:t>https://ivpk.github.io/DCAT-AP-LT/</w:t>
        </w:r>
      </w:hyperlink>
      <w:r w:rsidR="00B93245" w:rsidRPr="00862AFE">
        <w:rPr>
          <w:rFonts w:ascii="Times New Roman" w:hAnsi="Times New Roman" w:cs="Times New Roman"/>
          <w:sz w:val="24"/>
          <w:szCs w:val="24"/>
        </w:rPr>
        <w:t xml:space="preserve">. </w:t>
      </w:r>
      <w:r w:rsidR="00B63E2C" w:rsidRPr="00862AFE">
        <w:rPr>
          <w:rFonts w:ascii="Times New Roman" w:hAnsi="Times New Roman" w:cs="Times New Roman"/>
          <w:sz w:val="24"/>
          <w:szCs w:val="24"/>
        </w:rPr>
        <w:t>Visi privalomi DCAT-A</w:t>
      </w:r>
      <w:r w:rsidR="008468F5" w:rsidRPr="00862AFE">
        <w:rPr>
          <w:rFonts w:ascii="Times New Roman" w:hAnsi="Times New Roman" w:cs="Times New Roman"/>
          <w:sz w:val="24"/>
          <w:szCs w:val="24"/>
        </w:rPr>
        <w:t xml:space="preserve">P-LT nurodyti laukai </w:t>
      </w:r>
      <w:r w:rsidR="009E45A2" w:rsidRPr="00862AFE">
        <w:rPr>
          <w:rFonts w:ascii="Times New Roman" w:hAnsi="Times New Roman" w:cs="Times New Roman"/>
          <w:sz w:val="24"/>
          <w:szCs w:val="24"/>
        </w:rPr>
        <w:t xml:space="preserve">(pažymėti kaip </w:t>
      </w:r>
      <w:r w:rsidR="006E100F" w:rsidRPr="00862AFE">
        <w:rPr>
          <w:rFonts w:ascii="Times New Roman" w:hAnsi="Times New Roman" w:cs="Times New Roman"/>
          <w:sz w:val="24"/>
          <w:szCs w:val="24"/>
        </w:rPr>
        <w:t>privalomi</w:t>
      </w:r>
      <w:r w:rsidR="00B47F81" w:rsidRPr="00862AFE">
        <w:rPr>
          <w:rFonts w:ascii="Times New Roman" w:hAnsi="Times New Roman" w:cs="Times New Roman"/>
          <w:sz w:val="24"/>
          <w:szCs w:val="24"/>
        </w:rPr>
        <w:t>, pasirenkami ir rekomenduojami)</w:t>
      </w:r>
      <w:r w:rsidR="008468F5" w:rsidRPr="00862AFE">
        <w:rPr>
          <w:rFonts w:ascii="Times New Roman" w:hAnsi="Times New Roman" w:cs="Times New Roman"/>
          <w:sz w:val="24"/>
          <w:szCs w:val="24"/>
        </w:rPr>
        <w:t xml:space="preserve"> privalo būti užpildyti korektiškais duomenimis</w:t>
      </w:r>
      <w:r w:rsidR="00265F79" w:rsidRPr="00862AFE">
        <w:rPr>
          <w:rFonts w:ascii="Times New Roman" w:hAnsi="Times New Roman" w:cs="Times New Roman"/>
          <w:sz w:val="24"/>
          <w:szCs w:val="24"/>
        </w:rPr>
        <w:t xml:space="preserve"> </w:t>
      </w:r>
      <w:r w:rsidR="000024C9" w:rsidRPr="00862AFE">
        <w:rPr>
          <w:rFonts w:ascii="Times New Roman" w:hAnsi="Times New Roman" w:cs="Times New Roman"/>
          <w:sz w:val="24"/>
          <w:szCs w:val="24"/>
        </w:rPr>
        <w:t xml:space="preserve">vadovaujantis </w:t>
      </w:r>
      <w:r w:rsidR="005E3663" w:rsidRPr="00862AFE">
        <w:rPr>
          <w:rFonts w:ascii="Times New Roman" w:hAnsi="Times New Roman" w:cs="Times New Roman"/>
          <w:sz w:val="24"/>
          <w:szCs w:val="24"/>
        </w:rPr>
        <w:t>DCAT-AP-LT ir Metodika</w:t>
      </w:r>
      <w:r w:rsidR="00186F1B" w:rsidRPr="00862AFE">
        <w:rPr>
          <w:rFonts w:ascii="Times New Roman" w:hAnsi="Times New Roman" w:cs="Times New Roman"/>
          <w:sz w:val="24"/>
          <w:szCs w:val="24"/>
        </w:rPr>
        <w:t xml:space="preserve">. </w:t>
      </w:r>
      <w:r w:rsidR="00CF7089" w:rsidRPr="00862AFE">
        <w:rPr>
          <w:rFonts w:ascii="Times New Roman" w:hAnsi="Times New Roman" w:cs="Times New Roman"/>
          <w:sz w:val="24"/>
          <w:szCs w:val="24"/>
        </w:rPr>
        <w:t xml:space="preserve">Jei neužpildomi metaduomenys, </w:t>
      </w:r>
      <w:r w:rsidR="00545C20" w:rsidRPr="00862AFE">
        <w:rPr>
          <w:rFonts w:ascii="Times New Roman" w:hAnsi="Times New Roman" w:cs="Times New Roman"/>
          <w:sz w:val="24"/>
          <w:szCs w:val="24"/>
        </w:rPr>
        <w:t>PO teikiama ataskaita apie priežastis, kodėl</w:t>
      </w:r>
      <w:r w:rsidR="000B30C0" w:rsidRPr="00862AFE">
        <w:rPr>
          <w:rFonts w:ascii="Times New Roman" w:hAnsi="Times New Roman" w:cs="Times New Roman"/>
          <w:sz w:val="24"/>
          <w:szCs w:val="24"/>
        </w:rPr>
        <w:t xml:space="preserve"> </w:t>
      </w:r>
      <w:r w:rsidR="007828AF" w:rsidRPr="00862AFE">
        <w:rPr>
          <w:rFonts w:ascii="Times New Roman" w:hAnsi="Times New Roman" w:cs="Times New Roman"/>
          <w:sz w:val="24"/>
          <w:szCs w:val="24"/>
        </w:rPr>
        <w:t>metaduomenys nebuvo užpildyti</w:t>
      </w:r>
      <w:r w:rsidR="00A75AED" w:rsidRPr="00862AFE">
        <w:rPr>
          <w:rFonts w:ascii="Times New Roman" w:hAnsi="Times New Roman" w:cs="Times New Roman"/>
          <w:sz w:val="24"/>
          <w:szCs w:val="24"/>
        </w:rPr>
        <w:t xml:space="preserve">. </w:t>
      </w:r>
      <w:r w:rsidR="007B3C2E" w:rsidRPr="00862AFE">
        <w:rPr>
          <w:rFonts w:ascii="Times New Roman" w:hAnsi="Times New Roman" w:cs="Times New Roman"/>
          <w:sz w:val="24"/>
          <w:szCs w:val="24"/>
        </w:rPr>
        <w:t>Jei Metodikoje nurodyti metaduomenys pažymėti kaip nepildomi – tie metaduomenys</w:t>
      </w:r>
      <w:r w:rsidR="00A75AED" w:rsidRPr="00862AFE">
        <w:rPr>
          <w:rFonts w:ascii="Times New Roman" w:hAnsi="Times New Roman" w:cs="Times New Roman"/>
          <w:sz w:val="24"/>
          <w:szCs w:val="24"/>
        </w:rPr>
        <w:t xml:space="preserve"> </w:t>
      </w:r>
      <w:r w:rsidR="007B3C2E" w:rsidRPr="00862AFE">
        <w:rPr>
          <w:rFonts w:ascii="Times New Roman" w:hAnsi="Times New Roman" w:cs="Times New Roman"/>
          <w:sz w:val="24"/>
          <w:szCs w:val="24"/>
        </w:rPr>
        <w:t>nepildomi</w:t>
      </w:r>
      <w:r w:rsidR="00C129FF" w:rsidRPr="00862AFE">
        <w:rPr>
          <w:rFonts w:ascii="Times New Roman" w:hAnsi="Times New Roman" w:cs="Times New Roman"/>
          <w:sz w:val="24"/>
          <w:szCs w:val="24"/>
        </w:rPr>
        <w:t xml:space="preserve">, ataskaitoje </w:t>
      </w:r>
      <w:r w:rsidR="00941C14" w:rsidRPr="00862AFE">
        <w:rPr>
          <w:rFonts w:ascii="Times New Roman" w:hAnsi="Times New Roman" w:cs="Times New Roman"/>
          <w:sz w:val="24"/>
          <w:szCs w:val="24"/>
        </w:rPr>
        <w:t>papildomai nežymint žymos.</w:t>
      </w:r>
    </w:p>
    <w:p w14:paraId="00D59633" w14:textId="7BEB5887" w:rsidR="00F574DB" w:rsidRPr="00862AFE" w:rsidRDefault="00C168DA"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Metaduomenys pildomi rankiniu būdu </w:t>
      </w:r>
      <w:r w:rsidR="002574CE" w:rsidRPr="00862AFE">
        <w:rPr>
          <w:rFonts w:ascii="Times New Roman" w:hAnsi="Times New Roman" w:cs="Times New Roman"/>
          <w:sz w:val="24"/>
          <w:szCs w:val="24"/>
        </w:rPr>
        <w:t xml:space="preserve">kiekvienai </w:t>
      </w:r>
      <w:r w:rsidR="00C23B98" w:rsidRPr="00862AFE">
        <w:rPr>
          <w:rFonts w:ascii="Times New Roman" w:hAnsi="Times New Roman" w:cs="Times New Roman"/>
          <w:sz w:val="24"/>
          <w:szCs w:val="24"/>
        </w:rPr>
        <w:t>IS</w:t>
      </w:r>
      <w:r w:rsidR="002574CE" w:rsidRPr="00862AFE">
        <w:rPr>
          <w:rFonts w:ascii="Times New Roman" w:hAnsi="Times New Roman" w:cs="Times New Roman"/>
          <w:sz w:val="24"/>
          <w:szCs w:val="24"/>
        </w:rPr>
        <w:t xml:space="preserve"> į naujausią </w:t>
      </w:r>
      <w:hyperlink r:id="rId49" w:history="1">
        <w:r w:rsidR="00A31747" w:rsidRPr="00862AFE">
          <w:rPr>
            <w:rFonts w:ascii="Times New Roman" w:eastAsia="Times New Roman" w:hAnsi="Times New Roman" w:cs="Times New Roman"/>
            <w:color w:val="0563C1"/>
            <w:sz w:val="24"/>
            <w:szCs w:val="24"/>
            <w:u w:val="single"/>
            <w:lang w:eastAsia="lt-LT"/>
          </w:rPr>
          <w:t>DCAT-AP-LT pildymo formą</w:t>
        </w:r>
      </w:hyperlink>
      <w:r w:rsidR="00AD65A1" w:rsidRPr="00862AFE">
        <w:rPr>
          <w:rFonts w:ascii="Times New Roman" w:eastAsia="Times New Roman" w:hAnsi="Times New Roman" w:cs="Times New Roman"/>
          <w:sz w:val="24"/>
          <w:szCs w:val="24"/>
          <w:lang w:eastAsia="lt-LT"/>
        </w:rPr>
        <w:t>,</w:t>
      </w:r>
      <w:r w:rsidR="002574CE" w:rsidRPr="00862AFE">
        <w:rPr>
          <w:rFonts w:ascii="Times New Roman" w:hAnsi="Times New Roman" w:cs="Times New Roman"/>
          <w:sz w:val="24"/>
          <w:szCs w:val="24"/>
        </w:rPr>
        <w:t xml:space="preserve"> </w:t>
      </w:r>
      <w:r w:rsidR="00FE4E7A" w:rsidRPr="00862AFE">
        <w:rPr>
          <w:rFonts w:ascii="Times New Roman" w:hAnsi="Times New Roman" w:cs="Times New Roman"/>
          <w:sz w:val="24"/>
          <w:szCs w:val="24"/>
        </w:rPr>
        <w:t>naudojantis</w:t>
      </w:r>
      <w:r w:rsidR="00917570" w:rsidRPr="00862AFE">
        <w:rPr>
          <w:rFonts w:ascii="Times New Roman" w:hAnsi="Times New Roman" w:cs="Times New Roman"/>
          <w:sz w:val="24"/>
          <w:szCs w:val="24"/>
        </w:rPr>
        <w:t xml:space="preserve"> </w:t>
      </w:r>
      <w:r w:rsidR="00BB09FE" w:rsidRPr="00862AFE">
        <w:rPr>
          <w:rFonts w:ascii="Times New Roman" w:hAnsi="Times New Roman" w:cs="Times New Roman"/>
          <w:sz w:val="24"/>
          <w:szCs w:val="24"/>
        </w:rPr>
        <w:t>Projekto vykdytojo</w:t>
      </w:r>
      <w:r w:rsidR="00917570" w:rsidRPr="00862AFE">
        <w:rPr>
          <w:rFonts w:ascii="Times New Roman" w:hAnsi="Times New Roman" w:cs="Times New Roman"/>
          <w:sz w:val="24"/>
          <w:szCs w:val="24"/>
        </w:rPr>
        <w:t xml:space="preserve"> pateikta metodine </w:t>
      </w:r>
      <w:r w:rsidR="00F574DB" w:rsidRPr="00862AFE">
        <w:rPr>
          <w:rFonts w:ascii="Times New Roman" w:hAnsi="Times New Roman" w:cs="Times New Roman"/>
          <w:sz w:val="24"/>
          <w:szCs w:val="24"/>
        </w:rPr>
        <w:t>medžiag</w:t>
      </w:r>
      <w:r w:rsidR="00BB09FE" w:rsidRPr="00862AFE">
        <w:rPr>
          <w:rFonts w:ascii="Times New Roman" w:hAnsi="Times New Roman" w:cs="Times New Roman"/>
          <w:sz w:val="24"/>
          <w:szCs w:val="24"/>
        </w:rPr>
        <w:t>a</w:t>
      </w:r>
      <w:r w:rsidR="00486338" w:rsidRPr="00862AFE">
        <w:rPr>
          <w:rFonts w:ascii="Times New Roman" w:hAnsi="Times New Roman" w:cs="Times New Roman"/>
          <w:sz w:val="24"/>
          <w:szCs w:val="24"/>
        </w:rPr>
        <w:t>. Pildoma</w:t>
      </w:r>
      <w:r w:rsidR="00607528" w:rsidRPr="00862AFE">
        <w:rPr>
          <w:rFonts w:ascii="Times New Roman" w:hAnsi="Times New Roman" w:cs="Times New Roman"/>
          <w:sz w:val="24"/>
          <w:szCs w:val="24"/>
        </w:rPr>
        <w:t xml:space="preserve"> Duomenų kataloge </w:t>
      </w:r>
      <w:proofErr w:type="spellStart"/>
      <w:r w:rsidR="00607528" w:rsidRPr="00862AFE">
        <w:rPr>
          <w:rFonts w:ascii="Times New Roman" w:hAnsi="Times New Roman" w:cs="Times New Roman"/>
          <w:sz w:val="24"/>
          <w:szCs w:val="24"/>
        </w:rPr>
        <w:t>data.gov.lt</w:t>
      </w:r>
      <w:proofErr w:type="spellEnd"/>
      <w:r w:rsidR="00BB09FE" w:rsidRPr="00862AFE">
        <w:rPr>
          <w:rFonts w:ascii="Times New Roman" w:hAnsi="Times New Roman" w:cs="Times New Roman"/>
          <w:sz w:val="24"/>
          <w:szCs w:val="24"/>
        </w:rPr>
        <w:t xml:space="preserve"> </w:t>
      </w:r>
      <w:r w:rsidR="00991B82" w:rsidRPr="00862AFE">
        <w:rPr>
          <w:rFonts w:ascii="Times New Roman" w:hAnsi="Times New Roman" w:cs="Times New Roman"/>
          <w:sz w:val="24"/>
          <w:szCs w:val="24"/>
        </w:rPr>
        <w:t>prisijungus prie Partnerio paskyros</w:t>
      </w:r>
      <w:r w:rsidR="007F0FF6" w:rsidRPr="00862AFE">
        <w:rPr>
          <w:rFonts w:ascii="Times New Roman" w:hAnsi="Times New Roman" w:cs="Times New Roman"/>
          <w:sz w:val="24"/>
          <w:szCs w:val="24"/>
        </w:rPr>
        <w:t>. Jei</w:t>
      </w:r>
      <w:r w:rsidR="00C943ED" w:rsidRPr="00862AFE">
        <w:rPr>
          <w:rFonts w:ascii="Times New Roman" w:hAnsi="Times New Roman" w:cs="Times New Roman"/>
          <w:sz w:val="24"/>
          <w:szCs w:val="24"/>
        </w:rPr>
        <w:t xml:space="preserve"> dėl techninių kliūčių</w:t>
      </w:r>
      <w:r w:rsidR="007F0FF6" w:rsidRPr="00862AFE">
        <w:rPr>
          <w:rFonts w:ascii="Times New Roman" w:hAnsi="Times New Roman" w:cs="Times New Roman"/>
          <w:sz w:val="24"/>
          <w:szCs w:val="24"/>
        </w:rPr>
        <w:t xml:space="preserve"> </w:t>
      </w:r>
      <w:r w:rsidR="00DF2323" w:rsidRPr="00862AFE">
        <w:rPr>
          <w:rFonts w:ascii="Times New Roman" w:hAnsi="Times New Roman" w:cs="Times New Roman"/>
          <w:sz w:val="24"/>
          <w:szCs w:val="24"/>
        </w:rPr>
        <w:t>pildyti Duomenų kataloge nėra galimybės</w:t>
      </w:r>
      <w:r w:rsidR="0075088C" w:rsidRPr="00862AFE">
        <w:rPr>
          <w:rFonts w:ascii="Times New Roman" w:hAnsi="Times New Roman" w:cs="Times New Roman"/>
          <w:sz w:val="24"/>
          <w:szCs w:val="24"/>
        </w:rPr>
        <w:t>,</w:t>
      </w:r>
      <w:r w:rsidR="00BB09FE" w:rsidRPr="00862AFE">
        <w:rPr>
          <w:rFonts w:ascii="Times New Roman" w:hAnsi="Times New Roman" w:cs="Times New Roman"/>
          <w:sz w:val="24"/>
          <w:szCs w:val="24"/>
        </w:rPr>
        <w:t xml:space="preserve"> </w:t>
      </w:r>
      <w:r w:rsidR="00821D4D" w:rsidRPr="00862AFE">
        <w:rPr>
          <w:rFonts w:ascii="Times New Roman" w:hAnsi="Times New Roman" w:cs="Times New Roman"/>
          <w:sz w:val="24"/>
          <w:szCs w:val="24"/>
        </w:rPr>
        <w:t>pildoma speciali forma</w:t>
      </w:r>
      <w:r w:rsidR="00BB09FE" w:rsidRPr="00862AFE">
        <w:rPr>
          <w:rFonts w:ascii="Times New Roman" w:hAnsi="Times New Roman" w:cs="Times New Roman"/>
          <w:sz w:val="24"/>
          <w:szCs w:val="24"/>
        </w:rPr>
        <w:t xml:space="preserve"> </w:t>
      </w:r>
      <w:r w:rsidR="00DF361E" w:rsidRPr="00862AFE">
        <w:rPr>
          <w:rFonts w:ascii="Times New Roman" w:hAnsi="Times New Roman" w:cs="Times New Roman"/>
          <w:sz w:val="24"/>
          <w:szCs w:val="24"/>
        </w:rPr>
        <w:t xml:space="preserve">- </w:t>
      </w:r>
      <w:hyperlink r:id="rId50" w:history="1">
        <w:r w:rsidR="00DF361E" w:rsidRPr="00862AFE">
          <w:rPr>
            <w:rStyle w:val="Hyperlink"/>
            <w:rFonts w:ascii="Times New Roman" w:hAnsi="Times New Roman" w:cs="Times New Roman"/>
            <w:sz w:val="24"/>
            <w:szCs w:val="24"/>
          </w:rPr>
          <w:t>DCAT-AP-LT XLSX</w:t>
        </w:r>
      </w:hyperlink>
      <w:r w:rsidR="00BB09FE" w:rsidRPr="00862AFE">
        <w:rPr>
          <w:rFonts w:ascii="Times New Roman" w:hAnsi="Times New Roman" w:cs="Times New Roman"/>
          <w:sz w:val="24"/>
          <w:szCs w:val="24"/>
        </w:rPr>
        <w:t xml:space="preserve"> </w:t>
      </w:r>
      <w:r w:rsidR="00F574DB" w:rsidRPr="00862AFE">
        <w:rPr>
          <w:rFonts w:ascii="Times New Roman" w:hAnsi="Times New Roman" w:cs="Times New Roman"/>
          <w:sz w:val="24"/>
          <w:szCs w:val="24"/>
        </w:rPr>
        <w:t xml:space="preserve">konsultuojantis su </w:t>
      </w:r>
      <w:r w:rsidR="0027209D" w:rsidRPr="00862AFE">
        <w:rPr>
          <w:rFonts w:ascii="Times New Roman" w:hAnsi="Times New Roman" w:cs="Times New Roman"/>
          <w:sz w:val="24"/>
          <w:szCs w:val="24"/>
        </w:rPr>
        <w:t>Projekto partnerio</w:t>
      </w:r>
      <w:r w:rsidR="00F574DB" w:rsidRPr="00862AFE">
        <w:rPr>
          <w:rFonts w:ascii="Times New Roman" w:hAnsi="Times New Roman" w:cs="Times New Roman"/>
          <w:sz w:val="24"/>
          <w:szCs w:val="24"/>
        </w:rPr>
        <w:t xml:space="preserve"> specialistais</w:t>
      </w:r>
      <w:r w:rsidR="00AD65A1" w:rsidRPr="00862AFE">
        <w:rPr>
          <w:rFonts w:ascii="Times New Roman" w:hAnsi="Times New Roman" w:cs="Times New Roman"/>
          <w:sz w:val="24"/>
          <w:szCs w:val="24"/>
        </w:rPr>
        <w:t xml:space="preserve">. </w:t>
      </w:r>
      <w:r w:rsidR="00C23B98" w:rsidRPr="00862AFE">
        <w:rPr>
          <w:rFonts w:ascii="Times New Roman" w:hAnsi="Times New Roman" w:cs="Times New Roman"/>
          <w:sz w:val="24"/>
          <w:szCs w:val="24"/>
        </w:rPr>
        <w:t xml:space="preserve">Atlikti darbai fiksuojami </w:t>
      </w:r>
      <w:hyperlink r:id="rId51" w:history="1">
        <w:r w:rsidR="00742868" w:rsidRPr="00862AFE">
          <w:rPr>
            <w:rFonts w:ascii="Times New Roman" w:eastAsia="Times New Roman" w:hAnsi="Times New Roman" w:cs="Times New Roman"/>
            <w:color w:val="0563C1"/>
            <w:sz w:val="24"/>
            <w:szCs w:val="24"/>
            <w:u w:val="single"/>
            <w:lang w:eastAsia="lt-LT"/>
          </w:rPr>
          <w:t>P</w:t>
        </w:r>
        <w:r w:rsidR="00B732EE" w:rsidRPr="00862AFE">
          <w:rPr>
            <w:rFonts w:ascii="Times New Roman" w:eastAsia="Times New Roman" w:hAnsi="Times New Roman" w:cs="Times New Roman"/>
            <w:color w:val="0563C1"/>
            <w:sz w:val="24"/>
            <w:szCs w:val="24"/>
            <w:u w:val="single"/>
            <w:lang w:eastAsia="lt-LT"/>
          </w:rPr>
          <w:t>rojekto lentoje</w:t>
        </w:r>
      </w:hyperlink>
      <w:r w:rsidR="00B732EE" w:rsidRPr="00862AFE">
        <w:rPr>
          <w:rFonts w:ascii="Times New Roman" w:eastAsia="Times New Roman" w:hAnsi="Times New Roman" w:cs="Times New Roman"/>
          <w:sz w:val="24"/>
          <w:szCs w:val="24"/>
          <w:lang w:eastAsia="lt-LT"/>
        </w:rPr>
        <w:t>.</w:t>
      </w:r>
    </w:p>
    <w:p w14:paraId="5F49B7B6" w14:textId="52465348" w:rsidR="00E47F75" w:rsidRPr="00862AFE" w:rsidRDefault="00E47F75"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DCAT-AP-LT metaduomenys pirmiausia turi būti užpildomi iš Partnerio pateiktų teisės aktų, IS specifikacijos, dokumentacijos,  duomenų teikimo sutarčių ir papildomos informacijos</w:t>
      </w:r>
      <w:r w:rsidR="0021753A" w:rsidRPr="00862AFE">
        <w:rPr>
          <w:rFonts w:ascii="Times New Roman" w:hAnsi="Times New Roman" w:cs="Times New Roman"/>
          <w:sz w:val="24"/>
          <w:szCs w:val="24"/>
        </w:rPr>
        <w:t>. Jei informacija nėr</w:t>
      </w:r>
      <w:r w:rsidR="007F7AE7" w:rsidRPr="00862AFE">
        <w:rPr>
          <w:rFonts w:ascii="Times New Roman" w:hAnsi="Times New Roman" w:cs="Times New Roman"/>
          <w:sz w:val="24"/>
          <w:szCs w:val="24"/>
        </w:rPr>
        <w:t>a pateikta, tik dėl jos gavimo yra konsultuojamasi su Partneriu</w:t>
      </w:r>
      <w:r w:rsidR="00913D7B" w:rsidRPr="00862AFE">
        <w:rPr>
          <w:rFonts w:ascii="Times New Roman" w:hAnsi="Times New Roman" w:cs="Times New Roman"/>
          <w:sz w:val="24"/>
          <w:szCs w:val="24"/>
        </w:rPr>
        <w:t>.</w:t>
      </w:r>
    </w:p>
    <w:p w14:paraId="70886E9F" w14:textId="1C50F0A8" w:rsidR="00FC4DE4" w:rsidRPr="00862AFE" w:rsidRDefault="00FC4DE4"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Vienai IS rengiama tik viena</w:t>
      </w:r>
      <w:r w:rsidR="004B189B" w:rsidRPr="00862AFE">
        <w:rPr>
          <w:rFonts w:ascii="Times New Roman" w:hAnsi="Times New Roman" w:cs="Times New Roman"/>
          <w:sz w:val="24"/>
          <w:szCs w:val="24"/>
        </w:rPr>
        <w:t>s metaduomenų rinkinys pagal</w:t>
      </w:r>
      <w:r w:rsidRPr="00862AFE">
        <w:rPr>
          <w:rFonts w:ascii="Times New Roman" w:hAnsi="Times New Roman" w:cs="Times New Roman"/>
          <w:sz w:val="24"/>
          <w:szCs w:val="24"/>
        </w:rPr>
        <w:t xml:space="preserve"> DCAT-AP-LT nepaisant IS kompleksiškumo ar turimų posistemių</w:t>
      </w:r>
      <w:r w:rsidR="004E2CF9" w:rsidRPr="00862AFE">
        <w:rPr>
          <w:rFonts w:ascii="Times New Roman" w:hAnsi="Times New Roman" w:cs="Times New Roman"/>
          <w:sz w:val="24"/>
          <w:szCs w:val="24"/>
        </w:rPr>
        <w:t>. IS suprantama taip, kaip apibrėžta teisės aktais (įstatymais, nuostatais)</w:t>
      </w:r>
      <w:r w:rsidR="005E36FD" w:rsidRPr="00862AFE">
        <w:rPr>
          <w:rFonts w:ascii="Times New Roman" w:hAnsi="Times New Roman" w:cs="Times New Roman"/>
          <w:sz w:val="24"/>
          <w:szCs w:val="24"/>
        </w:rPr>
        <w:t>.</w:t>
      </w:r>
    </w:p>
    <w:p w14:paraId="66D66647" w14:textId="5D547712" w:rsidR="00ED5722" w:rsidRPr="00862AFE" w:rsidRDefault="00ED5722"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Parengtų DCAT-AP-LT </w:t>
      </w:r>
      <w:r w:rsidR="00846DB1" w:rsidRPr="00862AFE">
        <w:rPr>
          <w:rFonts w:ascii="Times New Roman" w:hAnsi="Times New Roman" w:cs="Times New Roman"/>
          <w:sz w:val="24"/>
          <w:szCs w:val="24"/>
        </w:rPr>
        <w:t xml:space="preserve">metaduomenų </w:t>
      </w:r>
      <w:r w:rsidRPr="00862AFE">
        <w:rPr>
          <w:rFonts w:ascii="Times New Roman" w:hAnsi="Times New Roman" w:cs="Times New Roman"/>
          <w:sz w:val="24"/>
          <w:szCs w:val="24"/>
        </w:rPr>
        <w:t xml:space="preserve">pilnumo ir kokybės tikrinimą atlieka </w:t>
      </w:r>
      <w:r w:rsidR="00BB09FE" w:rsidRPr="00862AFE">
        <w:rPr>
          <w:rFonts w:ascii="Times New Roman" w:hAnsi="Times New Roman" w:cs="Times New Roman"/>
          <w:sz w:val="24"/>
          <w:szCs w:val="24"/>
        </w:rPr>
        <w:t>projekto vykdytojas</w:t>
      </w:r>
      <w:r w:rsidRPr="00862AFE">
        <w:rPr>
          <w:rFonts w:ascii="Times New Roman" w:hAnsi="Times New Roman" w:cs="Times New Roman"/>
          <w:sz w:val="24"/>
          <w:szCs w:val="24"/>
        </w:rPr>
        <w:t>;</w:t>
      </w:r>
    </w:p>
    <w:p w14:paraId="4D884E28" w14:textId="377B90AF" w:rsidR="00A67909" w:rsidRPr="00862AFE" w:rsidRDefault="00ED5722"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w:t>
      </w:r>
      <w:r w:rsidR="003F423E" w:rsidRPr="00862AFE">
        <w:rPr>
          <w:rFonts w:ascii="Times New Roman" w:hAnsi="Times New Roman" w:cs="Times New Roman"/>
          <w:sz w:val="24"/>
          <w:szCs w:val="24"/>
        </w:rPr>
        <w:t xml:space="preserve">Jeigu </w:t>
      </w:r>
      <w:r w:rsidR="00CF2FF5" w:rsidRPr="00862AFE">
        <w:rPr>
          <w:rFonts w:ascii="Times New Roman" w:hAnsi="Times New Roman" w:cs="Times New Roman"/>
          <w:sz w:val="24"/>
          <w:szCs w:val="24"/>
        </w:rPr>
        <w:t xml:space="preserve">DCAT-AP-LT buvo užpildyta </w:t>
      </w:r>
      <w:hyperlink r:id="rId52" w:history="1">
        <w:r w:rsidR="00A3114F" w:rsidRPr="00862AFE">
          <w:rPr>
            <w:rStyle w:val="Hyperlink"/>
            <w:rFonts w:ascii="Times New Roman" w:hAnsi="Times New Roman" w:cs="Times New Roman"/>
            <w:sz w:val="24"/>
            <w:szCs w:val="24"/>
          </w:rPr>
          <w:t>DCAT-AP-LT XLSX</w:t>
        </w:r>
      </w:hyperlink>
      <w:r w:rsidR="00CF2FF5" w:rsidRPr="00862AFE">
        <w:rPr>
          <w:rFonts w:ascii="Times New Roman" w:hAnsi="Times New Roman" w:cs="Times New Roman"/>
          <w:sz w:val="24"/>
          <w:szCs w:val="24"/>
        </w:rPr>
        <w:t>, p</w:t>
      </w:r>
      <w:r w:rsidR="00BB09FE" w:rsidRPr="00862AFE">
        <w:rPr>
          <w:rFonts w:ascii="Times New Roman" w:hAnsi="Times New Roman" w:cs="Times New Roman"/>
          <w:sz w:val="24"/>
          <w:szCs w:val="24"/>
        </w:rPr>
        <w:t>o</w:t>
      </w:r>
      <w:r w:rsidRPr="00862AFE">
        <w:rPr>
          <w:rFonts w:ascii="Times New Roman" w:hAnsi="Times New Roman" w:cs="Times New Roman"/>
          <w:sz w:val="24"/>
          <w:szCs w:val="24"/>
        </w:rPr>
        <w:t xml:space="preserve"> </w:t>
      </w:r>
      <w:r w:rsidR="003F423E" w:rsidRPr="00862AFE">
        <w:rPr>
          <w:rFonts w:ascii="Times New Roman" w:hAnsi="Times New Roman" w:cs="Times New Roman"/>
          <w:sz w:val="24"/>
          <w:szCs w:val="24"/>
        </w:rPr>
        <w:t>Projekto vykdytojo atliktos</w:t>
      </w:r>
      <w:r w:rsidRPr="00862AFE">
        <w:rPr>
          <w:rFonts w:ascii="Times New Roman" w:hAnsi="Times New Roman" w:cs="Times New Roman"/>
          <w:sz w:val="24"/>
          <w:szCs w:val="24"/>
        </w:rPr>
        <w:t xml:space="preserve"> patikrintos ir patvirtintos </w:t>
      </w:r>
      <w:hyperlink r:id="rId53" w:history="1">
        <w:r w:rsidR="0070124E" w:rsidRPr="00862AFE">
          <w:rPr>
            <w:rStyle w:val="Hyperlink"/>
            <w:rFonts w:ascii="Times New Roman" w:hAnsi="Times New Roman" w:cs="Times New Roman"/>
            <w:sz w:val="24"/>
            <w:szCs w:val="24"/>
          </w:rPr>
          <w:t>DCAT-AP-LT XLSX</w:t>
        </w:r>
      </w:hyperlink>
      <w:r w:rsidR="00F46CB9" w:rsidRPr="00862AFE">
        <w:rPr>
          <w:rFonts w:ascii="Times New Roman" w:hAnsi="Times New Roman" w:cs="Times New Roman"/>
        </w:rPr>
        <w:t xml:space="preserve">. </w:t>
      </w:r>
      <w:r w:rsidR="004F3E90">
        <w:rPr>
          <w:rFonts w:ascii="Times New Roman" w:hAnsi="Times New Roman" w:cs="Times New Roman"/>
          <w:sz w:val="24"/>
          <w:szCs w:val="24"/>
        </w:rPr>
        <w:t>Paslaugų tiekėjo</w:t>
      </w:r>
      <w:r w:rsidR="006648DA" w:rsidRPr="00862AFE">
        <w:rPr>
          <w:rFonts w:ascii="Times New Roman" w:hAnsi="Times New Roman" w:cs="Times New Roman"/>
          <w:sz w:val="24"/>
          <w:szCs w:val="24"/>
        </w:rPr>
        <w:t xml:space="preserve"> turimomis priemonėmis </w:t>
      </w:r>
      <w:r w:rsidR="0085625E" w:rsidRPr="00862AFE">
        <w:rPr>
          <w:rFonts w:ascii="Times New Roman" w:hAnsi="Times New Roman" w:cs="Times New Roman"/>
          <w:sz w:val="24"/>
          <w:szCs w:val="24"/>
        </w:rPr>
        <w:t>konver</w:t>
      </w:r>
      <w:r w:rsidR="00992326" w:rsidRPr="00862AFE">
        <w:rPr>
          <w:rFonts w:ascii="Times New Roman" w:hAnsi="Times New Roman" w:cs="Times New Roman"/>
          <w:sz w:val="24"/>
          <w:szCs w:val="24"/>
        </w:rPr>
        <w:t>t</w:t>
      </w:r>
      <w:r w:rsidR="0085625E" w:rsidRPr="00862AFE">
        <w:rPr>
          <w:rFonts w:ascii="Times New Roman" w:hAnsi="Times New Roman" w:cs="Times New Roman"/>
          <w:sz w:val="24"/>
          <w:szCs w:val="24"/>
        </w:rPr>
        <w:t>uo</w:t>
      </w:r>
      <w:r w:rsidR="00992326" w:rsidRPr="00862AFE">
        <w:rPr>
          <w:rFonts w:ascii="Times New Roman" w:hAnsi="Times New Roman" w:cs="Times New Roman"/>
          <w:sz w:val="24"/>
          <w:szCs w:val="24"/>
        </w:rPr>
        <w:t>j</w:t>
      </w:r>
      <w:r w:rsidR="0085625E" w:rsidRPr="00862AFE">
        <w:rPr>
          <w:rFonts w:ascii="Times New Roman" w:hAnsi="Times New Roman" w:cs="Times New Roman"/>
          <w:sz w:val="24"/>
          <w:szCs w:val="24"/>
        </w:rPr>
        <w:t>am</w:t>
      </w:r>
      <w:r w:rsidR="00CF2FF5" w:rsidRPr="00862AFE">
        <w:rPr>
          <w:rFonts w:ascii="Times New Roman" w:hAnsi="Times New Roman" w:cs="Times New Roman"/>
          <w:sz w:val="24"/>
          <w:szCs w:val="24"/>
        </w:rPr>
        <w:t>a</w:t>
      </w:r>
      <w:r w:rsidR="0085625E" w:rsidRPr="00862AFE">
        <w:rPr>
          <w:rFonts w:ascii="Times New Roman" w:hAnsi="Times New Roman" w:cs="Times New Roman"/>
          <w:sz w:val="24"/>
          <w:szCs w:val="24"/>
        </w:rPr>
        <w:t xml:space="preserve"> į </w:t>
      </w:r>
      <w:hyperlink r:id="rId54" w:history="1">
        <w:r w:rsidR="0060160F" w:rsidRPr="00862AFE">
          <w:rPr>
            <w:rStyle w:val="Hyperlink"/>
            <w:rFonts w:ascii="Times New Roman" w:hAnsi="Times New Roman" w:cs="Times New Roman"/>
            <w:sz w:val="24"/>
            <w:szCs w:val="24"/>
          </w:rPr>
          <w:t xml:space="preserve">DCAT-AP-LT </w:t>
        </w:r>
        <w:proofErr w:type="spellStart"/>
        <w:r w:rsidR="0060160F" w:rsidRPr="00862AFE">
          <w:rPr>
            <w:rStyle w:val="Hyperlink"/>
            <w:rFonts w:ascii="Times New Roman" w:hAnsi="Times New Roman" w:cs="Times New Roman"/>
            <w:sz w:val="24"/>
            <w:szCs w:val="24"/>
          </w:rPr>
          <w:t>TTL</w:t>
        </w:r>
      </w:hyperlink>
      <w:r w:rsidR="0085625E" w:rsidRPr="00862AFE">
        <w:rPr>
          <w:rFonts w:ascii="Times New Roman" w:hAnsi="Times New Roman" w:cs="Times New Roman"/>
          <w:sz w:val="24"/>
          <w:szCs w:val="24"/>
        </w:rPr>
        <w:t>ir</w:t>
      </w:r>
      <w:proofErr w:type="spellEnd"/>
      <w:r w:rsidR="0085625E" w:rsidRPr="00862AFE">
        <w:rPr>
          <w:rFonts w:ascii="Times New Roman" w:hAnsi="Times New Roman" w:cs="Times New Roman"/>
          <w:sz w:val="24"/>
          <w:szCs w:val="24"/>
        </w:rPr>
        <w:t xml:space="preserve">  talpin</w:t>
      </w:r>
      <w:r w:rsidR="00992326" w:rsidRPr="00862AFE">
        <w:rPr>
          <w:rFonts w:ascii="Times New Roman" w:hAnsi="Times New Roman" w:cs="Times New Roman"/>
          <w:sz w:val="24"/>
          <w:szCs w:val="24"/>
        </w:rPr>
        <w:t>amos</w:t>
      </w:r>
      <w:r w:rsidR="0085625E" w:rsidRPr="00862AFE">
        <w:rPr>
          <w:rFonts w:ascii="Times New Roman" w:hAnsi="Times New Roman" w:cs="Times New Roman"/>
          <w:sz w:val="24"/>
          <w:szCs w:val="24"/>
        </w:rPr>
        <w:t xml:space="preserve"> į </w:t>
      </w:r>
      <w:r w:rsidR="005C0DE9" w:rsidRPr="00862AFE">
        <w:rPr>
          <w:rFonts w:ascii="Times New Roman" w:hAnsi="Times New Roman" w:cs="Times New Roman"/>
          <w:sz w:val="24"/>
          <w:szCs w:val="24"/>
        </w:rPr>
        <w:t>Duomenų katalogą</w:t>
      </w:r>
      <w:r w:rsidR="006648DA" w:rsidRPr="00862AFE">
        <w:rPr>
          <w:rFonts w:ascii="Times New Roman" w:hAnsi="Times New Roman" w:cs="Times New Roman"/>
          <w:sz w:val="24"/>
          <w:szCs w:val="24"/>
        </w:rPr>
        <w:t>, arba perkeliama rankiniu būdu</w:t>
      </w:r>
      <w:r w:rsidR="0060160F" w:rsidRPr="00862AFE">
        <w:rPr>
          <w:rFonts w:ascii="Times New Roman" w:hAnsi="Times New Roman" w:cs="Times New Roman"/>
          <w:sz w:val="24"/>
          <w:szCs w:val="24"/>
        </w:rPr>
        <w:t xml:space="preserve"> į </w:t>
      </w:r>
      <w:r w:rsidR="00A21DB7" w:rsidRPr="00862AFE">
        <w:rPr>
          <w:rFonts w:ascii="Times New Roman" w:hAnsi="Times New Roman" w:cs="Times New Roman"/>
          <w:sz w:val="24"/>
          <w:szCs w:val="24"/>
        </w:rPr>
        <w:t>Duomenų</w:t>
      </w:r>
      <w:r w:rsidR="00885D1A" w:rsidRPr="00862AFE">
        <w:rPr>
          <w:rFonts w:ascii="Times New Roman" w:hAnsi="Times New Roman" w:cs="Times New Roman"/>
          <w:sz w:val="24"/>
          <w:szCs w:val="24"/>
        </w:rPr>
        <w:t xml:space="preserve"> katalog</w:t>
      </w:r>
      <w:r w:rsidR="000628F2" w:rsidRPr="00862AFE">
        <w:rPr>
          <w:rFonts w:ascii="Times New Roman" w:hAnsi="Times New Roman" w:cs="Times New Roman"/>
          <w:sz w:val="24"/>
          <w:szCs w:val="24"/>
        </w:rPr>
        <w:t xml:space="preserve">o </w:t>
      </w:r>
      <w:r w:rsidR="007B3206" w:rsidRPr="00862AFE">
        <w:rPr>
          <w:rFonts w:ascii="Times New Roman" w:hAnsi="Times New Roman" w:cs="Times New Roman"/>
          <w:sz w:val="24"/>
          <w:szCs w:val="24"/>
        </w:rPr>
        <w:t>formą</w:t>
      </w:r>
      <w:r w:rsidR="005C0DE9" w:rsidRPr="00862AFE">
        <w:rPr>
          <w:rFonts w:ascii="Times New Roman" w:hAnsi="Times New Roman" w:cs="Times New Roman"/>
          <w:sz w:val="24"/>
          <w:szCs w:val="24"/>
        </w:rPr>
        <w:t>.</w:t>
      </w:r>
    </w:p>
    <w:p w14:paraId="2A72D880" w14:textId="0E0CF381" w:rsidR="000F0665" w:rsidRPr="00862AFE" w:rsidRDefault="000F0665"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PO</w:t>
      </w:r>
      <w:r w:rsidR="00255FC9" w:rsidRPr="00862AFE">
        <w:rPr>
          <w:rFonts w:ascii="Times New Roman" w:hAnsi="Times New Roman" w:cs="Times New Roman"/>
          <w:sz w:val="24"/>
          <w:szCs w:val="24"/>
        </w:rPr>
        <w:t xml:space="preserve"> pateiks iki </w:t>
      </w:r>
      <w:r w:rsidR="009D5A72" w:rsidRPr="00862AFE">
        <w:rPr>
          <w:rFonts w:ascii="Times New Roman" w:hAnsi="Times New Roman" w:cs="Times New Roman"/>
          <w:sz w:val="24"/>
          <w:szCs w:val="24"/>
        </w:rPr>
        <w:t>150 IS</w:t>
      </w:r>
      <w:r w:rsidR="00FB1550" w:rsidRPr="00862AFE">
        <w:rPr>
          <w:rFonts w:ascii="Times New Roman" w:hAnsi="Times New Roman" w:cs="Times New Roman"/>
          <w:sz w:val="24"/>
          <w:szCs w:val="24"/>
        </w:rPr>
        <w:t xml:space="preserve"> </w:t>
      </w:r>
      <w:hyperlink r:id="rId55" w:history="1">
        <w:r w:rsidR="00367DA8" w:rsidRPr="00862AFE">
          <w:rPr>
            <w:rStyle w:val="Hyperlink"/>
            <w:rFonts w:ascii="Times New Roman" w:hAnsi="Times New Roman" w:cs="Times New Roman"/>
            <w:sz w:val="24"/>
            <w:szCs w:val="24"/>
          </w:rPr>
          <w:t>DCAT-AP-LT XLSX</w:t>
        </w:r>
      </w:hyperlink>
      <w:r w:rsidR="00367DA8" w:rsidRPr="00862AFE">
        <w:rPr>
          <w:rFonts w:ascii="Times New Roman" w:hAnsi="Times New Roman" w:cs="Times New Roman"/>
          <w:sz w:val="24"/>
          <w:szCs w:val="24"/>
        </w:rPr>
        <w:t xml:space="preserve"> </w:t>
      </w:r>
      <w:r w:rsidR="00FB1550" w:rsidRPr="00862AFE">
        <w:rPr>
          <w:rFonts w:ascii="Times New Roman" w:hAnsi="Times New Roman" w:cs="Times New Roman"/>
          <w:sz w:val="24"/>
          <w:szCs w:val="24"/>
        </w:rPr>
        <w:t xml:space="preserve">kurias </w:t>
      </w:r>
      <w:r w:rsidR="004F3E90">
        <w:rPr>
          <w:rFonts w:ascii="Times New Roman" w:hAnsi="Times New Roman" w:cs="Times New Roman"/>
          <w:sz w:val="24"/>
          <w:szCs w:val="24"/>
        </w:rPr>
        <w:t>Paslaugų tiekėjas</w:t>
      </w:r>
      <w:r w:rsidR="00FB1550" w:rsidRPr="00862AFE">
        <w:rPr>
          <w:rFonts w:ascii="Times New Roman" w:hAnsi="Times New Roman" w:cs="Times New Roman"/>
          <w:sz w:val="24"/>
          <w:szCs w:val="24"/>
        </w:rPr>
        <w:t xml:space="preserve"> </w:t>
      </w:r>
      <w:r w:rsidR="003D525B" w:rsidRPr="00862AFE">
        <w:rPr>
          <w:rFonts w:ascii="Times New Roman" w:hAnsi="Times New Roman" w:cs="Times New Roman"/>
          <w:sz w:val="24"/>
          <w:szCs w:val="24"/>
        </w:rPr>
        <w:t xml:space="preserve">turės perkelti į </w:t>
      </w:r>
      <w:r w:rsidR="00C60766" w:rsidRPr="00862AFE">
        <w:rPr>
          <w:rFonts w:ascii="Times New Roman" w:hAnsi="Times New Roman" w:cs="Times New Roman"/>
          <w:sz w:val="24"/>
          <w:szCs w:val="24"/>
        </w:rPr>
        <w:t xml:space="preserve">Duomenų katalogą arba konvertuoti </w:t>
      </w:r>
      <w:hyperlink r:id="rId56" w:history="1">
        <w:r w:rsidR="00367DA8" w:rsidRPr="00862AFE">
          <w:rPr>
            <w:rStyle w:val="Hyperlink"/>
            <w:rFonts w:ascii="Times New Roman" w:hAnsi="Times New Roman" w:cs="Times New Roman"/>
            <w:sz w:val="24"/>
            <w:szCs w:val="24"/>
          </w:rPr>
          <w:t>DCAT-AP-LT TTL</w:t>
        </w:r>
      </w:hyperlink>
      <w:r w:rsidR="00C60766" w:rsidRPr="00862AFE">
        <w:rPr>
          <w:rFonts w:ascii="Times New Roman" w:hAnsi="Times New Roman" w:cs="Times New Roman"/>
          <w:sz w:val="24"/>
          <w:szCs w:val="24"/>
        </w:rPr>
        <w:t>.</w:t>
      </w:r>
    </w:p>
    <w:p w14:paraId="20A14820" w14:textId="6E853B26" w:rsidR="00B83CCA" w:rsidRPr="00862AFE" w:rsidRDefault="004F54F0"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Keliant </w:t>
      </w:r>
      <w:r w:rsidR="00B81834" w:rsidRPr="00862AFE">
        <w:rPr>
          <w:rFonts w:ascii="Times New Roman" w:hAnsi="Times New Roman" w:cs="Times New Roman"/>
          <w:sz w:val="24"/>
          <w:szCs w:val="24"/>
        </w:rPr>
        <w:t>DCAT-AP-LT duomenis</w:t>
      </w:r>
      <w:r w:rsidR="008F6A7C" w:rsidRPr="00862AFE">
        <w:rPr>
          <w:rFonts w:ascii="Times New Roman" w:hAnsi="Times New Roman" w:cs="Times New Roman"/>
          <w:sz w:val="24"/>
          <w:szCs w:val="24"/>
        </w:rPr>
        <w:t xml:space="preserve"> į Duomenų katalogą vyk</w:t>
      </w:r>
      <w:r w:rsidR="001E7833" w:rsidRPr="00862AFE">
        <w:rPr>
          <w:rFonts w:ascii="Times New Roman" w:hAnsi="Times New Roman" w:cs="Times New Roman"/>
          <w:sz w:val="24"/>
          <w:szCs w:val="24"/>
        </w:rPr>
        <w:t>doma automatinė patikra</w:t>
      </w:r>
      <w:r w:rsidR="00B2060F" w:rsidRPr="00862AFE">
        <w:rPr>
          <w:rFonts w:ascii="Times New Roman" w:hAnsi="Times New Roman" w:cs="Times New Roman"/>
          <w:sz w:val="24"/>
          <w:szCs w:val="24"/>
        </w:rPr>
        <w:t xml:space="preserve"> atitikčiai</w:t>
      </w:r>
      <w:r w:rsidR="004354D7" w:rsidRPr="00862AFE">
        <w:rPr>
          <w:rFonts w:ascii="Times New Roman" w:hAnsi="Times New Roman" w:cs="Times New Roman"/>
          <w:sz w:val="24"/>
          <w:szCs w:val="24"/>
        </w:rPr>
        <w:t xml:space="preserve">. Jei </w:t>
      </w:r>
      <w:r w:rsidR="007600F2" w:rsidRPr="00862AFE">
        <w:rPr>
          <w:rFonts w:ascii="Times New Roman" w:hAnsi="Times New Roman" w:cs="Times New Roman"/>
          <w:sz w:val="24"/>
          <w:szCs w:val="24"/>
        </w:rPr>
        <w:t xml:space="preserve">automatinė patikra rodo klaidas - </w:t>
      </w:r>
      <w:r w:rsidR="004F3E90">
        <w:rPr>
          <w:rFonts w:ascii="Times New Roman" w:hAnsi="Times New Roman" w:cs="Times New Roman"/>
          <w:sz w:val="24"/>
          <w:szCs w:val="24"/>
        </w:rPr>
        <w:t>Paslaugų tiekėjas</w:t>
      </w:r>
      <w:r w:rsidR="007600F2" w:rsidRPr="00862AFE">
        <w:rPr>
          <w:rFonts w:ascii="Times New Roman" w:hAnsi="Times New Roman" w:cs="Times New Roman"/>
          <w:sz w:val="24"/>
          <w:szCs w:val="24"/>
        </w:rPr>
        <w:t xml:space="preserve"> privalo jas ištaisyti.</w:t>
      </w:r>
      <w:r w:rsidR="00513387" w:rsidRPr="00862AFE">
        <w:rPr>
          <w:rFonts w:ascii="Times New Roman" w:hAnsi="Times New Roman" w:cs="Times New Roman"/>
          <w:sz w:val="24"/>
          <w:szCs w:val="24"/>
        </w:rPr>
        <w:t xml:space="preserve"> </w:t>
      </w:r>
    </w:p>
    <w:p w14:paraId="2DACC2AC" w14:textId="769D1CAC" w:rsidR="00513387" w:rsidRPr="00862AFE" w:rsidRDefault="00513387"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Prieš atiduodamas PO patikrai, </w:t>
      </w:r>
      <w:r w:rsidR="00736529" w:rsidRPr="00862AFE">
        <w:rPr>
          <w:rFonts w:ascii="Times New Roman" w:hAnsi="Times New Roman" w:cs="Times New Roman"/>
          <w:sz w:val="24"/>
          <w:szCs w:val="24"/>
        </w:rPr>
        <w:t xml:space="preserve">metaduomenų rinkinį užpildytą pagal DCAT-AP-LT </w:t>
      </w:r>
      <w:r w:rsidR="004F3E90">
        <w:rPr>
          <w:rFonts w:ascii="Times New Roman" w:hAnsi="Times New Roman" w:cs="Times New Roman"/>
          <w:sz w:val="24"/>
          <w:szCs w:val="24"/>
        </w:rPr>
        <w:t>Paslaugų tiekėjas</w:t>
      </w:r>
      <w:r w:rsidR="00736529" w:rsidRPr="00862AFE">
        <w:rPr>
          <w:rFonts w:ascii="Times New Roman" w:hAnsi="Times New Roman" w:cs="Times New Roman"/>
          <w:sz w:val="24"/>
          <w:szCs w:val="24"/>
        </w:rPr>
        <w:t xml:space="preserve"> privalo suderinti su Partneriu</w:t>
      </w:r>
      <w:r w:rsidR="00F66D5F" w:rsidRPr="00862AFE">
        <w:rPr>
          <w:rFonts w:ascii="Times New Roman" w:hAnsi="Times New Roman" w:cs="Times New Roman"/>
          <w:sz w:val="24"/>
          <w:szCs w:val="24"/>
        </w:rPr>
        <w:t>.</w:t>
      </w:r>
      <w:r w:rsidR="00145E28" w:rsidRPr="00862AFE">
        <w:rPr>
          <w:rFonts w:ascii="Times New Roman" w:hAnsi="Times New Roman" w:cs="Times New Roman"/>
          <w:sz w:val="24"/>
          <w:szCs w:val="24"/>
        </w:rPr>
        <w:t xml:space="preserve"> Derinimui turi būti numatyta ne mažiau nei 5 </w:t>
      </w:r>
      <w:proofErr w:type="spellStart"/>
      <w:r w:rsidR="00145E28" w:rsidRPr="00862AFE">
        <w:rPr>
          <w:rFonts w:ascii="Times New Roman" w:hAnsi="Times New Roman" w:cs="Times New Roman"/>
          <w:sz w:val="24"/>
          <w:szCs w:val="24"/>
        </w:rPr>
        <w:t>d.d</w:t>
      </w:r>
      <w:proofErr w:type="spellEnd"/>
      <w:r w:rsidR="00145E28" w:rsidRPr="00862AFE">
        <w:rPr>
          <w:rFonts w:ascii="Times New Roman" w:hAnsi="Times New Roman" w:cs="Times New Roman"/>
          <w:sz w:val="24"/>
          <w:szCs w:val="24"/>
        </w:rPr>
        <w:t>.</w:t>
      </w:r>
    </w:p>
    <w:p w14:paraId="5A8412C3" w14:textId="77777777" w:rsidR="00480D8E" w:rsidRPr="00862AFE" w:rsidRDefault="001F41CC"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Paslaugos „Metaduomenų užpildymas pagal DCAT-AP-LT specifikaciją“ </w:t>
      </w:r>
      <w:r w:rsidR="00E64FF7" w:rsidRPr="00862AFE">
        <w:rPr>
          <w:rFonts w:ascii="Times New Roman" w:hAnsi="Times New Roman" w:cs="Times New Roman"/>
          <w:sz w:val="24"/>
          <w:szCs w:val="24"/>
        </w:rPr>
        <w:t xml:space="preserve">turi </w:t>
      </w:r>
      <w:r w:rsidR="00480D8E" w:rsidRPr="00862AFE">
        <w:rPr>
          <w:rFonts w:ascii="Times New Roman" w:hAnsi="Times New Roman" w:cs="Times New Roman"/>
          <w:sz w:val="24"/>
          <w:szCs w:val="24"/>
        </w:rPr>
        <w:t>šiuos terminus:</w:t>
      </w:r>
    </w:p>
    <w:p w14:paraId="6BDAE173" w14:textId="4A8CB7A8" w:rsidR="001F41CC" w:rsidRPr="00862AFE" w:rsidRDefault="00E64FF7" w:rsidP="00D32B98">
      <w:pPr>
        <w:pStyle w:val="ListParagraph"/>
        <w:numPr>
          <w:ilvl w:val="3"/>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lastRenderedPageBreak/>
        <w:t>ne vėliau nei per</w:t>
      </w:r>
      <w:r w:rsidR="0061132A" w:rsidRPr="00862AFE">
        <w:rPr>
          <w:rFonts w:ascii="Times New Roman" w:hAnsi="Times New Roman" w:cs="Times New Roman"/>
          <w:sz w:val="24"/>
          <w:szCs w:val="24"/>
        </w:rPr>
        <w:t xml:space="preserve"> 30 </w:t>
      </w:r>
      <w:r w:rsidR="0054029C" w:rsidRPr="00862AFE">
        <w:rPr>
          <w:rFonts w:ascii="Times New Roman" w:hAnsi="Times New Roman" w:cs="Times New Roman"/>
          <w:sz w:val="24"/>
          <w:szCs w:val="24"/>
        </w:rPr>
        <w:t>dienų nuo užsakymo</w:t>
      </w:r>
      <w:r w:rsidR="00827D37" w:rsidRPr="00862AFE">
        <w:rPr>
          <w:rFonts w:ascii="Times New Roman" w:hAnsi="Times New Roman" w:cs="Times New Roman"/>
          <w:sz w:val="24"/>
          <w:szCs w:val="24"/>
        </w:rPr>
        <w:t xml:space="preserve"> </w:t>
      </w:r>
      <w:r w:rsidR="00057A82" w:rsidRPr="00862AFE">
        <w:rPr>
          <w:rFonts w:ascii="Times New Roman" w:hAnsi="Times New Roman" w:cs="Times New Roman"/>
          <w:sz w:val="24"/>
          <w:szCs w:val="24"/>
        </w:rPr>
        <w:t xml:space="preserve">patvirtinimo </w:t>
      </w:r>
      <w:r w:rsidR="00480D8E" w:rsidRPr="00862AFE">
        <w:rPr>
          <w:rFonts w:ascii="Times New Roman" w:hAnsi="Times New Roman" w:cs="Times New Roman"/>
          <w:sz w:val="24"/>
          <w:szCs w:val="24"/>
        </w:rPr>
        <w:t xml:space="preserve">turi būti </w:t>
      </w:r>
      <w:r w:rsidR="00C7406B" w:rsidRPr="00862AFE">
        <w:rPr>
          <w:rFonts w:ascii="Times New Roman" w:hAnsi="Times New Roman" w:cs="Times New Roman"/>
          <w:sz w:val="24"/>
          <w:szCs w:val="24"/>
        </w:rPr>
        <w:t>užpildyti duomenys ir pateikti PO kokybės kontrolei</w:t>
      </w:r>
      <w:r w:rsidR="00827D37" w:rsidRPr="00862AFE">
        <w:rPr>
          <w:rFonts w:ascii="Times New Roman" w:hAnsi="Times New Roman" w:cs="Times New Roman"/>
          <w:sz w:val="24"/>
          <w:szCs w:val="24"/>
        </w:rPr>
        <w:t>.</w:t>
      </w:r>
      <w:r w:rsidR="007525FC" w:rsidRPr="00862AFE">
        <w:rPr>
          <w:rFonts w:ascii="Times New Roman" w:hAnsi="Times New Roman" w:cs="Times New Roman"/>
          <w:sz w:val="24"/>
          <w:szCs w:val="24"/>
        </w:rPr>
        <w:t xml:space="preserve"> Jei Partneris </w:t>
      </w:r>
      <w:r w:rsidR="002B37F8" w:rsidRPr="00862AFE">
        <w:rPr>
          <w:rFonts w:ascii="Times New Roman" w:hAnsi="Times New Roman" w:cs="Times New Roman"/>
          <w:sz w:val="24"/>
          <w:szCs w:val="24"/>
        </w:rPr>
        <w:t xml:space="preserve">delsia pateikti reikiamą informaciją ilgiau nei </w:t>
      </w:r>
      <w:r w:rsidR="002853FF" w:rsidRPr="00862AFE">
        <w:rPr>
          <w:rFonts w:ascii="Times New Roman" w:hAnsi="Times New Roman" w:cs="Times New Roman"/>
          <w:sz w:val="24"/>
          <w:szCs w:val="24"/>
        </w:rPr>
        <w:t xml:space="preserve">5 </w:t>
      </w:r>
      <w:proofErr w:type="spellStart"/>
      <w:r w:rsidR="002853FF" w:rsidRPr="00862AFE">
        <w:rPr>
          <w:rFonts w:ascii="Times New Roman" w:hAnsi="Times New Roman" w:cs="Times New Roman"/>
          <w:sz w:val="24"/>
          <w:szCs w:val="24"/>
        </w:rPr>
        <w:t>d.d</w:t>
      </w:r>
      <w:proofErr w:type="spellEnd"/>
      <w:r w:rsidR="002853FF" w:rsidRPr="00862AFE">
        <w:rPr>
          <w:rFonts w:ascii="Times New Roman" w:hAnsi="Times New Roman" w:cs="Times New Roman"/>
          <w:sz w:val="24"/>
          <w:szCs w:val="24"/>
        </w:rPr>
        <w:t xml:space="preserve">. </w:t>
      </w:r>
      <w:r w:rsidR="005A2C68" w:rsidRPr="00862AFE">
        <w:rPr>
          <w:rFonts w:ascii="Times New Roman" w:hAnsi="Times New Roman" w:cs="Times New Roman"/>
          <w:sz w:val="24"/>
          <w:szCs w:val="24"/>
        </w:rPr>
        <w:t>–</w:t>
      </w:r>
      <w:r w:rsidR="002853FF" w:rsidRPr="00862AFE">
        <w:rPr>
          <w:rFonts w:ascii="Times New Roman" w:hAnsi="Times New Roman" w:cs="Times New Roman"/>
          <w:sz w:val="24"/>
          <w:szCs w:val="24"/>
        </w:rPr>
        <w:t xml:space="preserve"> </w:t>
      </w:r>
      <w:r w:rsidR="005A2C68" w:rsidRPr="00862AFE">
        <w:rPr>
          <w:rFonts w:ascii="Times New Roman" w:hAnsi="Times New Roman" w:cs="Times New Roman"/>
          <w:sz w:val="24"/>
          <w:szCs w:val="24"/>
        </w:rPr>
        <w:t xml:space="preserve">terminas yra </w:t>
      </w:r>
      <w:r w:rsidR="00901AD6" w:rsidRPr="00862AFE">
        <w:rPr>
          <w:rFonts w:ascii="Times New Roman" w:hAnsi="Times New Roman" w:cs="Times New Roman"/>
          <w:sz w:val="24"/>
          <w:szCs w:val="24"/>
        </w:rPr>
        <w:t xml:space="preserve">prailginamas </w:t>
      </w:r>
      <w:r w:rsidR="008523DA" w:rsidRPr="00862AFE">
        <w:rPr>
          <w:rFonts w:ascii="Times New Roman" w:hAnsi="Times New Roman" w:cs="Times New Roman"/>
          <w:sz w:val="24"/>
          <w:szCs w:val="24"/>
        </w:rPr>
        <w:t xml:space="preserve">pradelstam Partnerio </w:t>
      </w:r>
      <w:r w:rsidR="002A22F1" w:rsidRPr="00862AFE">
        <w:rPr>
          <w:rFonts w:ascii="Times New Roman" w:hAnsi="Times New Roman" w:cs="Times New Roman"/>
          <w:sz w:val="24"/>
          <w:szCs w:val="24"/>
        </w:rPr>
        <w:t>terminui</w:t>
      </w:r>
      <w:r w:rsidR="0039170E" w:rsidRPr="00862AFE">
        <w:rPr>
          <w:rFonts w:ascii="Times New Roman" w:hAnsi="Times New Roman" w:cs="Times New Roman"/>
          <w:sz w:val="24"/>
          <w:szCs w:val="24"/>
        </w:rPr>
        <w:t>;</w:t>
      </w:r>
    </w:p>
    <w:p w14:paraId="3AD4DA16" w14:textId="53E51CDF" w:rsidR="005651E9" w:rsidRPr="00862AFE" w:rsidRDefault="005651E9" w:rsidP="00D32B98">
      <w:pPr>
        <w:pStyle w:val="ListParagraph"/>
        <w:numPr>
          <w:ilvl w:val="3"/>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ne vėliau nei per 14 dienų nuo PO pateiktų </w:t>
      </w:r>
      <w:r w:rsidR="00B82D4E" w:rsidRPr="00862AFE">
        <w:rPr>
          <w:rFonts w:ascii="Times New Roman" w:hAnsi="Times New Roman" w:cs="Times New Roman"/>
          <w:sz w:val="24"/>
          <w:szCs w:val="24"/>
        </w:rPr>
        <w:t>klaidų sąrašo</w:t>
      </w:r>
      <w:r w:rsidR="006B66DD" w:rsidRPr="00862AFE">
        <w:rPr>
          <w:rFonts w:ascii="Times New Roman" w:hAnsi="Times New Roman" w:cs="Times New Roman"/>
          <w:sz w:val="24"/>
          <w:szCs w:val="24"/>
        </w:rPr>
        <w:t xml:space="preserve"> yra ištaisomos klaidos</w:t>
      </w:r>
      <w:r w:rsidR="0048052B" w:rsidRPr="00862AFE">
        <w:rPr>
          <w:rFonts w:ascii="Times New Roman" w:hAnsi="Times New Roman" w:cs="Times New Roman"/>
          <w:sz w:val="24"/>
          <w:szCs w:val="24"/>
        </w:rPr>
        <w:t xml:space="preserve"> ir pateikiama PO</w:t>
      </w:r>
      <w:r w:rsidR="00CE682C" w:rsidRPr="00862AFE">
        <w:rPr>
          <w:rFonts w:ascii="Times New Roman" w:hAnsi="Times New Roman" w:cs="Times New Roman"/>
          <w:sz w:val="24"/>
          <w:szCs w:val="24"/>
        </w:rPr>
        <w:t>. Jei klaidų ištaisymui reikalinga Partnerio informacija</w:t>
      </w:r>
      <w:r w:rsidR="005D61C7" w:rsidRPr="00862AFE">
        <w:rPr>
          <w:rFonts w:ascii="Times New Roman" w:hAnsi="Times New Roman" w:cs="Times New Roman"/>
          <w:sz w:val="24"/>
          <w:szCs w:val="24"/>
        </w:rPr>
        <w:t xml:space="preserve">, bei partneris delsia pateikti reikiamą informaciją ilgiau nei 5 </w:t>
      </w:r>
      <w:proofErr w:type="spellStart"/>
      <w:r w:rsidR="005D61C7" w:rsidRPr="00862AFE">
        <w:rPr>
          <w:rFonts w:ascii="Times New Roman" w:hAnsi="Times New Roman" w:cs="Times New Roman"/>
          <w:sz w:val="24"/>
          <w:szCs w:val="24"/>
        </w:rPr>
        <w:t>d.d</w:t>
      </w:r>
      <w:proofErr w:type="spellEnd"/>
      <w:r w:rsidR="005D61C7" w:rsidRPr="00862AFE">
        <w:rPr>
          <w:rFonts w:ascii="Times New Roman" w:hAnsi="Times New Roman" w:cs="Times New Roman"/>
          <w:sz w:val="24"/>
          <w:szCs w:val="24"/>
        </w:rPr>
        <w:t>. – terminas yra prailginamas pradelstam Partnerio terminui</w:t>
      </w:r>
      <w:r w:rsidR="00DA2710" w:rsidRPr="00862AFE">
        <w:rPr>
          <w:rFonts w:ascii="Times New Roman" w:hAnsi="Times New Roman" w:cs="Times New Roman"/>
          <w:sz w:val="24"/>
          <w:szCs w:val="24"/>
        </w:rPr>
        <w:t>.</w:t>
      </w:r>
    </w:p>
    <w:p w14:paraId="5B75611B" w14:textId="13F20A85" w:rsidR="0044237C" w:rsidRPr="00862AFE" w:rsidRDefault="0044237C" w:rsidP="00D32B98">
      <w:pPr>
        <w:pStyle w:val="ListParagraph"/>
        <w:numPr>
          <w:ilvl w:val="3"/>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ne vėliau nei </w:t>
      </w:r>
      <w:r w:rsidR="00A65BF0" w:rsidRPr="00862AFE">
        <w:rPr>
          <w:rFonts w:ascii="Times New Roman" w:hAnsi="Times New Roman" w:cs="Times New Roman"/>
          <w:sz w:val="24"/>
          <w:szCs w:val="24"/>
        </w:rPr>
        <w:t xml:space="preserve">per 30 dienų nuo užsakymo </w:t>
      </w:r>
      <w:r w:rsidR="00EF45E8" w:rsidRPr="00862AFE">
        <w:rPr>
          <w:rFonts w:ascii="Times New Roman" w:hAnsi="Times New Roman" w:cs="Times New Roman"/>
          <w:sz w:val="24"/>
          <w:szCs w:val="24"/>
        </w:rPr>
        <w:t xml:space="preserve">gavimo </w:t>
      </w:r>
      <w:r w:rsidR="00846DB1" w:rsidRPr="00862AFE">
        <w:rPr>
          <w:rFonts w:ascii="Times New Roman" w:hAnsi="Times New Roman" w:cs="Times New Roman"/>
          <w:sz w:val="24"/>
          <w:szCs w:val="24"/>
        </w:rPr>
        <w:t xml:space="preserve">perkelti </w:t>
      </w:r>
      <w:hyperlink r:id="rId57" w:history="1">
        <w:r w:rsidR="00852A05" w:rsidRPr="00862AFE">
          <w:rPr>
            <w:rStyle w:val="Hyperlink"/>
            <w:rFonts w:ascii="Times New Roman" w:hAnsi="Times New Roman" w:cs="Times New Roman"/>
            <w:sz w:val="24"/>
            <w:szCs w:val="24"/>
          </w:rPr>
          <w:t>DCAT-AP-LT XLSX</w:t>
        </w:r>
      </w:hyperlink>
      <w:r w:rsidR="00852A05" w:rsidRPr="00862AFE">
        <w:rPr>
          <w:rFonts w:ascii="Times New Roman" w:hAnsi="Times New Roman" w:cs="Times New Roman"/>
          <w:sz w:val="24"/>
          <w:szCs w:val="24"/>
        </w:rPr>
        <w:t xml:space="preserve"> </w:t>
      </w:r>
      <w:r w:rsidR="00045289" w:rsidRPr="00862AFE">
        <w:rPr>
          <w:rFonts w:ascii="Times New Roman" w:hAnsi="Times New Roman" w:cs="Times New Roman"/>
          <w:sz w:val="24"/>
          <w:szCs w:val="24"/>
        </w:rPr>
        <w:t xml:space="preserve">duomenis į Duomenų katalogo </w:t>
      </w:r>
      <w:r w:rsidR="00CD6428" w:rsidRPr="00862AFE">
        <w:rPr>
          <w:rFonts w:ascii="Times New Roman" w:hAnsi="Times New Roman" w:cs="Times New Roman"/>
          <w:sz w:val="24"/>
          <w:szCs w:val="24"/>
        </w:rPr>
        <w:t xml:space="preserve">formą arba pateikti </w:t>
      </w:r>
      <w:hyperlink r:id="rId58" w:history="1">
        <w:r w:rsidR="00CD6428" w:rsidRPr="00862AFE">
          <w:rPr>
            <w:rStyle w:val="Hyperlink"/>
            <w:rFonts w:ascii="Times New Roman" w:hAnsi="Times New Roman" w:cs="Times New Roman"/>
            <w:sz w:val="24"/>
            <w:szCs w:val="24"/>
          </w:rPr>
          <w:t>DCAT-AP-LT TTL</w:t>
        </w:r>
      </w:hyperlink>
      <w:r w:rsidR="00BC5459" w:rsidRPr="00862AFE">
        <w:rPr>
          <w:rFonts w:ascii="Times New Roman" w:hAnsi="Times New Roman" w:cs="Times New Roman"/>
          <w:sz w:val="24"/>
          <w:szCs w:val="24"/>
        </w:rPr>
        <w:t>.</w:t>
      </w:r>
    </w:p>
    <w:p w14:paraId="3D2B1372" w14:textId="4E74D674" w:rsidR="00EA79AF" w:rsidRPr="00862AFE" w:rsidRDefault="00EA79AF" w:rsidP="00B75EE5">
      <w:pPr>
        <w:spacing w:after="0" w:line="240" w:lineRule="auto"/>
        <w:jc w:val="both"/>
        <w:rPr>
          <w:rFonts w:ascii="Times New Roman" w:hAnsi="Times New Roman" w:cs="Times New Roman"/>
          <w:sz w:val="24"/>
          <w:szCs w:val="24"/>
        </w:rPr>
      </w:pPr>
    </w:p>
    <w:p w14:paraId="4BCEC0B6" w14:textId="57514544" w:rsidR="6984B9C0" w:rsidRPr="00B75EE5" w:rsidRDefault="001F5FD3" w:rsidP="00D32B98">
      <w:pPr>
        <w:pStyle w:val="Heading1"/>
        <w:numPr>
          <w:ilvl w:val="1"/>
          <w:numId w:val="1"/>
        </w:numPr>
      </w:pPr>
      <w:bookmarkStart w:id="18" w:name="_Ref195099875"/>
      <w:bookmarkStart w:id="19" w:name="_Toc195179059"/>
      <w:r w:rsidRPr="00B75EE5">
        <w:t>P</w:t>
      </w:r>
      <w:r w:rsidR="00DD2B1F" w:rsidRPr="00B75EE5">
        <w:t>rograminio įrankio</w:t>
      </w:r>
      <w:r w:rsidRPr="00B75EE5">
        <w:t xml:space="preserve"> įdiegimas, konfigūracija, testavimas, atnaujinimų diegimas</w:t>
      </w:r>
      <w:bookmarkEnd w:id="18"/>
      <w:bookmarkEnd w:id="19"/>
      <w:r w:rsidR="00C12670" w:rsidRPr="00B75EE5">
        <w:t xml:space="preserve"> </w:t>
      </w:r>
    </w:p>
    <w:p w14:paraId="2E7C5A3A" w14:textId="77777777" w:rsidR="00E82E89" w:rsidRPr="00862AFE" w:rsidRDefault="00E82E89" w:rsidP="00317C06">
      <w:pPr>
        <w:pStyle w:val="ListParagraph"/>
        <w:spacing w:after="0" w:line="240" w:lineRule="auto"/>
        <w:ind w:left="567"/>
        <w:jc w:val="both"/>
        <w:rPr>
          <w:rFonts w:ascii="Times New Roman" w:hAnsi="Times New Roman" w:cs="Times New Roman"/>
          <w:sz w:val="24"/>
          <w:szCs w:val="24"/>
        </w:rPr>
      </w:pPr>
    </w:p>
    <w:p w14:paraId="7B8B775D" w14:textId="2D624634" w:rsidR="00474167" w:rsidRPr="00862AFE" w:rsidRDefault="00D62D59"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Programin</w:t>
      </w:r>
      <w:r w:rsidR="007F7172" w:rsidRPr="00862AFE">
        <w:rPr>
          <w:rFonts w:ascii="Times New Roman" w:hAnsi="Times New Roman" w:cs="Times New Roman"/>
          <w:sz w:val="24"/>
          <w:szCs w:val="24"/>
        </w:rPr>
        <w:t>į</w:t>
      </w:r>
      <w:r w:rsidRPr="00862AFE">
        <w:rPr>
          <w:rFonts w:ascii="Times New Roman" w:hAnsi="Times New Roman" w:cs="Times New Roman"/>
          <w:sz w:val="24"/>
          <w:szCs w:val="24"/>
        </w:rPr>
        <w:t xml:space="preserve"> įrank</w:t>
      </w:r>
      <w:r w:rsidR="007F7172" w:rsidRPr="00862AFE">
        <w:rPr>
          <w:rFonts w:ascii="Times New Roman" w:hAnsi="Times New Roman" w:cs="Times New Roman"/>
          <w:sz w:val="24"/>
          <w:szCs w:val="24"/>
        </w:rPr>
        <w:t>į</w:t>
      </w:r>
      <w:r w:rsidRPr="00862AFE">
        <w:rPr>
          <w:rFonts w:ascii="Times New Roman" w:hAnsi="Times New Roman" w:cs="Times New Roman"/>
          <w:sz w:val="24"/>
          <w:szCs w:val="24"/>
        </w:rPr>
        <w:t xml:space="preserve"> </w:t>
      </w:r>
      <w:r w:rsidR="006B1A21" w:rsidRPr="00862AFE">
        <w:rPr>
          <w:rFonts w:ascii="Times New Roman" w:hAnsi="Times New Roman" w:cs="Times New Roman"/>
          <w:sz w:val="24"/>
          <w:szCs w:val="24"/>
        </w:rPr>
        <w:t>„</w:t>
      </w:r>
      <w:r w:rsidR="002A1C74" w:rsidRPr="00862AFE">
        <w:rPr>
          <w:rFonts w:ascii="Times New Roman" w:hAnsi="Times New Roman" w:cs="Times New Roman"/>
          <w:sz w:val="24"/>
          <w:szCs w:val="24"/>
        </w:rPr>
        <w:t>Spint</w:t>
      </w:r>
      <w:r w:rsidRPr="00862AFE">
        <w:rPr>
          <w:rFonts w:ascii="Times New Roman" w:hAnsi="Times New Roman" w:cs="Times New Roman"/>
          <w:sz w:val="24"/>
          <w:szCs w:val="24"/>
        </w:rPr>
        <w:t>a</w:t>
      </w:r>
      <w:r w:rsidR="006B1A21" w:rsidRPr="00862AFE">
        <w:rPr>
          <w:rFonts w:ascii="Times New Roman" w:hAnsi="Times New Roman" w:cs="Times New Roman"/>
          <w:sz w:val="24"/>
          <w:szCs w:val="24"/>
        </w:rPr>
        <w:t>“</w:t>
      </w:r>
      <w:r w:rsidR="003F69FF" w:rsidRPr="00862AFE">
        <w:rPr>
          <w:rFonts w:ascii="Times New Roman" w:hAnsi="Times New Roman" w:cs="Times New Roman"/>
          <w:sz w:val="24"/>
          <w:szCs w:val="24"/>
        </w:rPr>
        <w:t xml:space="preserve"> </w:t>
      </w:r>
      <w:r w:rsidR="007F7172" w:rsidRPr="00862AFE">
        <w:rPr>
          <w:rFonts w:ascii="Times New Roman" w:hAnsi="Times New Roman" w:cs="Times New Roman"/>
          <w:sz w:val="24"/>
          <w:szCs w:val="24"/>
        </w:rPr>
        <w:t xml:space="preserve">pateikia </w:t>
      </w:r>
      <w:r w:rsidR="00E27A2C" w:rsidRPr="00862AFE">
        <w:rPr>
          <w:rFonts w:ascii="Times New Roman" w:hAnsi="Times New Roman" w:cs="Times New Roman"/>
          <w:sz w:val="24"/>
          <w:szCs w:val="24"/>
        </w:rPr>
        <w:t>PO</w:t>
      </w:r>
      <w:r w:rsidR="00662F6D" w:rsidRPr="00862AFE">
        <w:rPr>
          <w:rFonts w:ascii="Times New Roman" w:hAnsi="Times New Roman" w:cs="Times New Roman"/>
          <w:sz w:val="24"/>
          <w:szCs w:val="24"/>
        </w:rPr>
        <w:t xml:space="preserve"> </w:t>
      </w:r>
      <w:r w:rsidR="00D85CFB" w:rsidRPr="00862AFE">
        <w:rPr>
          <w:rFonts w:ascii="Times New Roman" w:hAnsi="Times New Roman" w:cs="Times New Roman"/>
          <w:sz w:val="24"/>
          <w:szCs w:val="24"/>
        </w:rPr>
        <w:t>nurodyt</w:t>
      </w:r>
      <w:r w:rsidR="00474167" w:rsidRPr="00862AFE">
        <w:rPr>
          <w:rFonts w:ascii="Times New Roman" w:hAnsi="Times New Roman" w:cs="Times New Roman"/>
          <w:sz w:val="24"/>
          <w:szCs w:val="24"/>
        </w:rPr>
        <w:t>ame</w:t>
      </w:r>
      <w:r w:rsidR="00D90D80" w:rsidRPr="00862AFE">
        <w:rPr>
          <w:rFonts w:ascii="Times New Roman" w:hAnsi="Times New Roman" w:cs="Times New Roman"/>
          <w:sz w:val="24"/>
          <w:szCs w:val="24"/>
        </w:rPr>
        <w:t xml:space="preserve"> </w:t>
      </w:r>
      <w:proofErr w:type="spellStart"/>
      <w:r w:rsidR="00474167" w:rsidRPr="00862AFE">
        <w:rPr>
          <w:rFonts w:ascii="Times New Roman" w:hAnsi="Times New Roman" w:cs="Times New Roman"/>
          <w:sz w:val="24"/>
          <w:szCs w:val="24"/>
        </w:rPr>
        <w:t>Github</w:t>
      </w:r>
      <w:proofErr w:type="spellEnd"/>
      <w:r w:rsidR="00D90D80" w:rsidRPr="00862AFE">
        <w:rPr>
          <w:rFonts w:ascii="Times New Roman" w:hAnsi="Times New Roman" w:cs="Times New Roman"/>
          <w:sz w:val="24"/>
          <w:szCs w:val="24"/>
        </w:rPr>
        <w:t xml:space="preserve"> </w:t>
      </w:r>
      <w:proofErr w:type="spellStart"/>
      <w:r w:rsidR="00D90D80" w:rsidRPr="00862AFE">
        <w:rPr>
          <w:rFonts w:ascii="Times New Roman" w:hAnsi="Times New Roman" w:cs="Times New Roman"/>
          <w:sz w:val="24"/>
          <w:szCs w:val="24"/>
        </w:rPr>
        <w:t>repozitoriu</w:t>
      </w:r>
      <w:r w:rsidR="00DB5519" w:rsidRPr="00862AFE">
        <w:rPr>
          <w:rFonts w:ascii="Times New Roman" w:hAnsi="Times New Roman" w:cs="Times New Roman"/>
          <w:sz w:val="24"/>
          <w:szCs w:val="24"/>
        </w:rPr>
        <w:t>me</w:t>
      </w:r>
      <w:proofErr w:type="spellEnd"/>
      <w:r w:rsidR="00A221BB" w:rsidRPr="00862AFE">
        <w:rPr>
          <w:rFonts w:ascii="Times New Roman" w:hAnsi="Times New Roman" w:cs="Times New Roman"/>
          <w:sz w:val="24"/>
          <w:szCs w:val="24"/>
        </w:rPr>
        <w:t xml:space="preserve"> (</w:t>
      </w:r>
      <w:hyperlink r:id="rId59" w:history="1">
        <w:r w:rsidR="004801F8" w:rsidRPr="00862AFE">
          <w:rPr>
            <w:rStyle w:val="Hyperlink"/>
            <w:rFonts w:ascii="Times New Roman" w:hAnsi="Times New Roman" w:cs="Times New Roman"/>
            <w:sz w:val="24"/>
            <w:szCs w:val="24"/>
          </w:rPr>
          <w:t>https://github.com/atviriduomenys/spinta</w:t>
        </w:r>
      </w:hyperlink>
      <w:r w:rsidR="004801F8" w:rsidRPr="00862AFE">
        <w:rPr>
          <w:rFonts w:ascii="Times New Roman" w:hAnsi="Times New Roman" w:cs="Times New Roman"/>
          <w:sz w:val="24"/>
          <w:szCs w:val="24"/>
        </w:rPr>
        <w:t xml:space="preserve"> </w:t>
      </w:r>
      <w:r w:rsidR="00A221BB" w:rsidRPr="00862AFE">
        <w:rPr>
          <w:rFonts w:ascii="Times New Roman" w:hAnsi="Times New Roman" w:cs="Times New Roman"/>
          <w:sz w:val="24"/>
          <w:szCs w:val="24"/>
        </w:rPr>
        <w:t>)</w:t>
      </w:r>
      <w:r w:rsidR="000556F6" w:rsidRPr="00862AFE">
        <w:rPr>
          <w:rFonts w:ascii="Times New Roman" w:hAnsi="Times New Roman" w:cs="Times New Roman"/>
          <w:sz w:val="24"/>
          <w:szCs w:val="24"/>
        </w:rPr>
        <w:t xml:space="preserve">. </w:t>
      </w:r>
      <w:r w:rsidR="00D375FD" w:rsidRPr="00862AFE">
        <w:rPr>
          <w:rFonts w:ascii="Times New Roman" w:hAnsi="Times New Roman" w:cs="Times New Roman"/>
          <w:sz w:val="24"/>
          <w:szCs w:val="24"/>
        </w:rPr>
        <w:t xml:space="preserve">PO </w:t>
      </w:r>
      <w:r w:rsidR="00E070EA" w:rsidRPr="00862AFE">
        <w:rPr>
          <w:rFonts w:ascii="Times New Roman" w:hAnsi="Times New Roman" w:cs="Times New Roman"/>
          <w:sz w:val="24"/>
          <w:szCs w:val="24"/>
        </w:rPr>
        <w:t xml:space="preserve">pateikia Spintos diegimo ir konfigūravimo instrukciją - </w:t>
      </w:r>
      <w:hyperlink r:id="rId60" w:history="1">
        <w:r w:rsidR="00731BD2" w:rsidRPr="00862AFE">
          <w:rPr>
            <w:rStyle w:val="Hyperlink"/>
            <w:rFonts w:ascii="Times New Roman" w:hAnsi="Times New Roman" w:cs="Times New Roman"/>
            <w:sz w:val="24"/>
            <w:szCs w:val="24"/>
          </w:rPr>
          <w:t>https://atviriduomenys.readthedocs.io/spinta.html</w:t>
        </w:r>
      </w:hyperlink>
      <w:r w:rsidR="00731BD2" w:rsidRPr="00862AFE">
        <w:rPr>
          <w:rFonts w:ascii="Times New Roman" w:hAnsi="Times New Roman" w:cs="Times New Roman"/>
          <w:sz w:val="24"/>
          <w:szCs w:val="24"/>
        </w:rPr>
        <w:t xml:space="preserve">. Jei </w:t>
      </w:r>
      <w:proofErr w:type="spellStart"/>
      <w:r w:rsidR="00A63778" w:rsidRPr="00862AFE">
        <w:rPr>
          <w:rFonts w:ascii="Times New Roman" w:hAnsi="Times New Roman" w:cs="Times New Roman"/>
          <w:sz w:val="24"/>
          <w:szCs w:val="24"/>
        </w:rPr>
        <w:t>Github</w:t>
      </w:r>
      <w:proofErr w:type="spellEnd"/>
      <w:r w:rsidR="00A63778" w:rsidRPr="00862AFE">
        <w:rPr>
          <w:rFonts w:ascii="Times New Roman" w:hAnsi="Times New Roman" w:cs="Times New Roman"/>
          <w:sz w:val="24"/>
          <w:szCs w:val="24"/>
        </w:rPr>
        <w:t xml:space="preserve"> </w:t>
      </w:r>
      <w:proofErr w:type="spellStart"/>
      <w:r w:rsidR="00A63778" w:rsidRPr="00862AFE">
        <w:rPr>
          <w:rFonts w:ascii="Times New Roman" w:hAnsi="Times New Roman" w:cs="Times New Roman"/>
          <w:sz w:val="24"/>
          <w:szCs w:val="24"/>
        </w:rPr>
        <w:t>repozitorija</w:t>
      </w:r>
      <w:proofErr w:type="spellEnd"/>
      <w:r w:rsidR="00A63778" w:rsidRPr="00862AFE">
        <w:rPr>
          <w:rFonts w:ascii="Times New Roman" w:hAnsi="Times New Roman" w:cs="Times New Roman"/>
          <w:sz w:val="24"/>
          <w:szCs w:val="24"/>
        </w:rPr>
        <w:t xml:space="preserve"> ar instrukcija keičiasi, </w:t>
      </w:r>
      <w:r w:rsidR="00C301E4" w:rsidRPr="00862AFE">
        <w:rPr>
          <w:rFonts w:ascii="Times New Roman" w:hAnsi="Times New Roman" w:cs="Times New Roman"/>
          <w:sz w:val="24"/>
          <w:szCs w:val="24"/>
        </w:rPr>
        <w:t xml:space="preserve">PO </w:t>
      </w:r>
      <w:r w:rsidR="00593228" w:rsidRPr="00862AFE">
        <w:rPr>
          <w:rFonts w:ascii="Times New Roman" w:hAnsi="Times New Roman" w:cs="Times New Roman"/>
          <w:sz w:val="24"/>
          <w:szCs w:val="24"/>
        </w:rPr>
        <w:t xml:space="preserve">informuoja </w:t>
      </w:r>
      <w:r w:rsidR="004F3E90">
        <w:rPr>
          <w:rFonts w:ascii="Times New Roman" w:hAnsi="Times New Roman" w:cs="Times New Roman"/>
          <w:sz w:val="24"/>
          <w:szCs w:val="24"/>
        </w:rPr>
        <w:t>Paslaugų tiekėją</w:t>
      </w:r>
      <w:r w:rsidR="00593228" w:rsidRPr="00862AFE">
        <w:rPr>
          <w:rFonts w:ascii="Times New Roman" w:hAnsi="Times New Roman" w:cs="Times New Roman"/>
          <w:sz w:val="24"/>
          <w:szCs w:val="24"/>
        </w:rPr>
        <w:t xml:space="preserve"> ne vėliau nei prieš </w:t>
      </w:r>
      <w:r w:rsidR="00C60428" w:rsidRPr="00862AFE">
        <w:rPr>
          <w:rFonts w:ascii="Times New Roman" w:hAnsi="Times New Roman" w:cs="Times New Roman"/>
          <w:sz w:val="24"/>
          <w:szCs w:val="24"/>
        </w:rPr>
        <w:t>Sutarties vykdymo pradžią, arba ne vėliau nei prieš 30 d. Sutarties vykdymo laikotarpiu</w:t>
      </w:r>
      <w:r w:rsidR="00E9654B" w:rsidRPr="00862AFE">
        <w:rPr>
          <w:rFonts w:ascii="Times New Roman" w:hAnsi="Times New Roman" w:cs="Times New Roman"/>
          <w:sz w:val="24"/>
          <w:szCs w:val="24"/>
        </w:rPr>
        <w:t>.</w:t>
      </w:r>
    </w:p>
    <w:p w14:paraId="1C14C9B8" w14:textId="52C670C4" w:rsidR="002D69E2" w:rsidRPr="00862AFE" w:rsidRDefault="002D69E2"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Prieš diegiant Spintą, vadovaujantis instrukcija, </w:t>
      </w:r>
      <w:r w:rsidR="004F3E90">
        <w:rPr>
          <w:rFonts w:ascii="Times New Roman" w:hAnsi="Times New Roman" w:cs="Times New Roman"/>
          <w:sz w:val="24"/>
          <w:szCs w:val="24"/>
        </w:rPr>
        <w:t>Paslaugų tiekėjas</w:t>
      </w:r>
      <w:r w:rsidR="00554D32" w:rsidRPr="00862AFE">
        <w:rPr>
          <w:rFonts w:ascii="Times New Roman" w:hAnsi="Times New Roman" w:cs="Times New Roman"/>
          <w:sz w:val="24"/>
          <w:szCs w:val="24"/>
        </w:rPr>
        <w:t xml:space="preserve"> </w:t>
      </w:r>
      <w:r w:rsidRPr="00862AFE">
        <w:rPr>
          <w:rFonts w:ascii="Times New Roman" w:hAnsi="Times New Roman" w:cs="Times New Roman"/>
          <w:sz w:val="24"/>
          <w:szCs w:val="24"/>
        </w:rPr>
        <w:t>atlieka parengiam</w:t>
      </w:r>
      <w:r w:rsidR="00837BFE" w:rsidRPr="00862AFE">
        <w:rPr>
          <w:rFonts w:ascii="Times New Roman" w:hAnsi="Times New Roman" w:cs="Times New Roman"/>
          <w:sz w:val="24"/>
          <w:szCs w:val="24"/>
        </w:rPr>
        <w:t>uosius</w:t>
      </w:r>
      <w:r w:rsidRPr="00862AFE">
        <w:rPr>
          <w:rFonts w:ascii="Times New Roman" w:hAnsi="Times New Roman" w:cs="Times New Roman"/>
          <w:sz w:val="24"/>
          <w:szCs w:val="24"/>
        </w:rPr>
        <w:t xml:space="preserve"> darb</w:t>
      </w:r>
      <w:r w:rsidR="00837BFE" w:rsidRPr="00862AFE">
        <w:rPr>
          <w:rFonts w:ascii="Times New Roman" w:hAnsi="Times New Roman" w:cs="Times New Roman"/>
          <w:sz w:val="24"/>
          <w:szCs w:val="24"/>
        </w:rPr>
        <w:t>us</w:t>
      </w:r>
      <w:r w:rsidR="008E55AE" w:rsidRPr="00862AFE">
        <w:rPr>
          <w:rFonts w:ascii="Times New Roman" w:hAnsi="Times New Roman" w:cs="Times New Roman"/>
          <w:sz w:val="24"/>
          <w:szCs w:val="24"/>
        </w:rPr>
        <w:t xml:space="preserve"> – </w:t>
      </w:r>
      <w:r w:rsidR="00400CAF" w:rsidRPr="00862AFE">
        <w:rPr>
          <w:rFonts w:ascii="Times New Roman" w:hAnsi="Times New Roman" w:cs="Times New Roman"/>
          <w:sz w:val="24"/>
          <w:szCs w:val="24"/>
        </w:rPr>
        <w:t xml:space="preserve">įdiegia ir </w:t>
      </w:r>
      <w:r w:rsidR="008E55AE" w:rsidRPr="00862AFE">
        <w:rPr>
          <w:rFonts w:ascii="Times New Roman" w:hAnsi="Times New Roman" w:cs="Times New Roman"/>
          <w:sz w:val="24"/>
          <w:szCs w:val="24"/>
        </w:rPr>
        <w:t>paruošia</w:t>
      </w:r>
      <w:r w:rsidR="00204617" w:rsidRPr="00862AFE">
        <w:rPr>
          <w:rFonts w:ascii="Times New Roman" w:hAnsi="Times New Roman" w:cs="Times New Roman"/>
          <w:sz w:val="24"/>
          <w:szCs w:val="24"/>
        </w:rPr>
        <w:t xml:space="preserve"> tam skirtą </w:t>
      </w:r>
      <w:r w:rsidR="00B64E95" w:rsidRPr="00862AFE">
        <w:rPr>
          <w:rFonts w:ascii="Times New Roman" w:hAnsi="Times New Roman" w:cs="Times New Roman"/>
          <w:sz w:val="24"/>
          <w:szCs w:val="24"/>
        </w:rPr>
        <w:t xml:space="preserve">standartinę </w:t>
      </w:r>
      <w:r w:rsidR="00204617" w:rsidRPr="00862AFE">
        <w:rPr>
          <w:rFonts w:ascii="Times New Roman" w:hAnsi="Times New Roman" w:cs="Times New Roman"/>
          <w:sz w:val="24"/>
          <w:szCs w:val="24"/>
        </w:rPr>
        <w:t>virtualią mašiną</w:t>
      </w:r>
      <w:r w:rsidR="00BB59C4" w:rsidRPr="00862AFE">
        <w:rPr>
          <w:rFonts w:ascii="Times New Roman" w:hAnsi="Times New Roman" w:cs="Times New Roman"/>
          <w:sz w:val="24"/>
          <w:szCs w:val="24"/>
        </w:rPr>
        <w:t xml:space="preserve">, nebent su Partneriu </w:t>
      </w:r>
      <w:r w:rsidR="00AF6B8C" w:rsidRPr="00862AFE">
        <w:rPr>
          <w:rFonts w:ascii="Times New Roman" w:hAnsi="Times New Roman" w:cs="Times New Roman"/>
          <w:sz w:val="24"/>
          <w:szCs w:val="24"/>
        </w:rPr>
        <w:t xml:space="preserve">ir PO suderina </w:t>
      </w:r>
      <w:r w:rsidR="00420BAE" w:rsidRPr="00862AFE">
        <w:rPr>
          <w:rFonts w:ascii="Times New Roman" w:hAnsi="Times New Roman" w:cs="Times New Roman"/>
          <w:sz w:val="24"/>
          <w:szCs w:val="24"/>
        </w:rPr>
        <w:t xml:space="preserve">kitą </w:t>
      </w:r>
      <w:r w:rsidR="0098666E" w:rsidRPr="00862AFE">
        <w:rPr>
          <w:rFonts w:ascii="Times New Roman" w:hAnsi="Times New Roman" w:cs="Times New Roman"/>
          <w:sz w:val="24"/>
          <w:szCs w:val="24"/>
        </w:rPr>
        <w:t>tinkamesnį</w:t>
      </w:r>
      <w:r w:rsidR="00420BAE" w:rsidRPr="00862AFE">
        <w:rPr>
          <w:rFonts w:ascii="Times New Roman" w:hAnsi="Times New Roman" w:cs="Times New Roman"/>
          <w:sz w:val="24"/>
          <w:szCs w:val="24"/>
        </w:rPr>
        <w:t xml:space="preserve"> diegimo būdą</w:t>
      </w:r>
      <w:r w:rsidR="00E72A5B" w:rsidRPr="00862AFE">
        <w:rPr>
          <w:rFonts w:ascii="Times New Roman" w:hAnsi="Times New Roman" w:cs="Times New Roman"/>
          <w:sz w:val="24"/>
          <w:szCs w:val="24"/>
        </w:rPr>
        <w:t>.</w:t>
      </w:r>
      <w:r w:rsidR="000C54A9" w:rsidRPr="00862AFE">
        <w:rPr>
          <w:rFonts w:ascii="Times New Roman" w:hAnsi="Times New Roman" w:cs="Times New Roman"/>
          <w:sz w:val="24"/>
          <w:szCs w:val="24"/>
        </w:rPr>
        <w:t xml:space="preserve"> Tai </w:t>
      </w:r>
      <w:r w:rsidR="004F3E90">
        <w:rPr>
          <w:rFonts w:ascii="Times New Roman" w:hAnsi="Times New Roman" w:cs="Times New Roman"/>
          <w:sz w:val="24"/>
          <w:szCs w:val="24"/>
        </w:rPr>
        <w:t>Paslaugų tiekėjas</w:t>
      </w:r>
      <w:r w:rsidR="000C54A9" w:rsidRPr="00862AFE">
        <w:rPr>
          <w:rFonts w:ascii="Times New Roman" w:hAnsi="Times New Roman" w:cs="Times New Roman"/>
          <w:sz w:val="24"/>
          <w:szCs w:val="24"/>
        </w:rPr>
        <w:t xml:space="preserve"> privalo atlikti ne vėliau nei per 30 d</w:t>
      </w:r>
      <w:r w:rsidR="00E72A5B" w:rsidRPr="00862AFE">
        <w:rPr>
          <w:rFonts w:ascii="Times New Roman" w:hAnsi="Times New Roman" w:cs="Times New Roman"/>
          <w:sz w:val="24"/>
          <w:szCs w:val="24"/>
        </w:rPr>
        <w:t>.</w:t>
      </w:r>
      <w:r w:rsidR="0099538B" w:rsidRPr="00862AFE">
        <w:rPr>
          <w:rFonts w:ascii="Times New Roman" w:hAnsi="Times New Roman" w:cs="Times New Roman"/>
          <w:sz w:val="24"/>
          <w:szCs w:val="24"/>
        </w:rPr>
        <w:t xml:space="preserve"> nuo užsakymo gavimo</w:t>
      </w:r>
      <w:r w:rsidR="00F572E3" w:rsidRPr="00862AFE">
        <w:rPr>
          <w:rFonts w:ascii="Times New Roman" w:hAnsi="Times New Roman" w:cs="Times New Roman"/>
          <w:sz w:val="24"/>
          <w:szCs w:val="24"/>
        </w:rPr>
        <w:t>.</w:t>
      </w:r>
    </w:p>
    <w:p w14:paraId="657561E3" w14:textId="409AF9ED" w:rsidR="00A17C5A" w:rsidRPr="00862AFE" w:rsidRDefault="00347177"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Spintos d</w:t>
      </w:r>
      <w:r w:rsidR="00700B85" w:rsidRPr="00862AFE">
        <w:rPr>
          <w:rFonts w:ascii="Times New Roman" w:hAnsi="Times New Roman" w:cs="Times New Roman"/>
          <w:sz w:val="24"/>
          <w:szCs w:val="24"/>
        </w:rPr>
        <w:t>i</w:t>
      </w:r>
      <w:r w:rsidR="003F69FF" w:rsidRPr="00862AFE">
        <w:rPr>
          <w:rFonts w:ascii="Times New Roman" w:hAnsi="Times New Roman" w:cs="Times New Roman"/>
          <w:sz w:val="24"/>
          <w:szCs w:val="24"/>
        </w:rPr>
        <w:t>egim</w:t>
      </w:r>
      <w:r w:rsidR="00E967BD" w:rsidRPr="00862AFE">
        <w:rPr>
          <w:rFonts w:ascii="Times New Roman" w:hAnsi="Times New Roman" w:cs="Times New Roman"/>
          <w:sz w:val="24"/>
          <w:szCs w:val="24"/>
        </w:rPr>
        <w:t>as</w:t>
      </w:r>
      <w:r w:rsidR="003F69FF" w:rsidRPr="00862AFE">
        <w:rPr>
          <w:rFonts w:ascii="Times New Roman" w:hAnsi="Times New Roman" w:cs="Times New Roman"/>
          <w:sz w:val="24"/>
          <w:szCs w:val="24"/>
        </w:rPr>
        <w:t xml:space="preserve"> </w:t>
      </w:r>
      <w:r w:rsidR="00700B85" w:rsidRPr="00862AFE">
        <w:rPr>
          <w:rFonts w:ascii="Times New Roman" w:hAnsi="Times New Roman" w:cs="Times New Roman"/>
          <w:sz w:val="24"/>
          <w:szCs w:val="24"/>
        </w:rPr>
        <w:t>atlieka</w:t>
      </w:r>
      <w:r w:rsidR="00E967BD" w:rsidRPr="00862AFE">
        <w:rPr>
          <w:rFonts w:ascii="Times New Roman" w:hAnsi="Times New Roman" w:cs="Times New Roman"/>
          <w:sz w:val="24"/>
          <w:szCs w:val="24"/>
        </w:rPr>
        <w:t>mas</w:t>
      </w:r>
      <w:r w:rsidR="00680B76" w:rsidRPr="00862AFE">
        <w:rPr>
          <w:rFonts w:ascii="Times New Roman" w:hAnsi="Times New Roman" w:cs="Times New Roman"/>
          <w:sz w:val="24"/>
          <w:szCs w:val="24"/>
        </w:rPr>
        <w:t xml:space="preserve"> konsultuojantis su </w:t>
      </w:r>
      <w:r w:rsidR="00B43D8D" w:rsidRPr="00862AFE">
        <w:rPr>
          <w:rFonts w:ascii="Times New Roman" w:hAnsi="Times New Roman" w:cs="Times New Roman"/>
          <w:sz w:val="24"/>
          <w:szCs w:val="24"/>
        </w:rPr>
        <w:t>Partnerio</w:t>
      </w:r>
      <w:r w:rsidR="00680B76" w:rsidRPr="00862AFE">
        <w:rPr>
          <w:rFonts w:ascii="Times New Roman" w:hAnsi="Times New Roman" w:cs="Times New Roman"/>
          <w:sz w:val="24"/>
          <w:szCs w:val="24"/>
        </w:rPr>
        <w:t xml:space="preserve"> specialistais</w:t>
      </w:r>
      <w:r w:rsidR="00A71F4B" w:rsidRPr="00862AFE">
        <w:rPr>
          <w:rFonts w:ascii="Times New Roman" w:hAnsi="Times New Roman" w:cs="Times New Roman"/>
          <w:sz w:val="24"/>
          <w:szCs w:val="24"/>
        </w:rPr>
        <w:t xml:space="preserve"> ir vadovaujantis </w:t>
      </w:r>
      <w:r w:rsidR="00971D45" w:rsidRPr="00862AFE">
        <w:rPr>
          <w:rFonts w:ascii="Times New Roman" w:hAnsi="Times New Roman" w:cs="Times New Roman"/>
          <w:sz w:val="24"/>
          <w:szCs w:val="24"/>
        </w:rPr>
        <w:t>diegimo instrukcija</w:t>
      </w:r>
      <w:r w:rsidR="00680B76" w:rsidRPr="00862AFE">
        <w:rPr>
          <w:rFonts w:ascii="Times New Roman" w:hAnsi="Times New Roman" w:cs="Times New Roman"/>
          <w:sz w:val="24"/>
          <w:szCs w:val="24"/>
        </w:rPr>
        <w:t>.</w:t>
      </w:r>
      <w:r w:rsidR="00077467" w:rsidRPr="00862AFE">
        <w:rPr>
          <w:rFonts w:ascii="Times New Roman" w:hAnsi="Times New Roman" w:cs="Times New Roman"/>
          <w:sz w:val="24"/>
          <w:szCs w:val="24"/>
        </w:rPr>
        <w:t>.</w:t>
      </w:r>
      <w:r w:rsidR="00236FD0" w:rsidRPr="00862AFE" w:rsidDel="003650F0">
        <w:rPr>
          <w:rFonts w:ascii="Times New Roman" w:hAnsi="Times New Roman" w:cs="Times New Roman"/>
          <w:sz w:val="24"/>
          <w:szCs w:val="24"/>
        </w:rPr>
        <w:t xml:space="preserve"> </w:t>
      </w:r>
      <w:r w:rsidR="002B1168" w:rsidRPr="00862AFE">
        <w:rPr>
          <w:rFonts w:ascii="Times New Roman" w:hAnsi="Times New Roman" w:cs="Times New Roman"/>
          <w:sz w:val="24"/>
          <w:szCs w:val="24"/>
        </w:rPr>
        <w:t>Konfigūravimui k</w:t>
      </w:r>
      <w:r w:rsidR="00BA2332" w:rsidRPr="00862AFE">
        <w:rPr>
          <w:rFonts w:ascii="Times New Roman" w:hAnsi="Times New Roman" w:cs="Times New Roman"/>
          <w:sz w:val="24"/>
          <w:szCs w:val="24"/>
        </w:rPr>
        <w:t xml:space="preserve">onsultacijas </w:t>
      </w:r>
      <w:r w:rsidR="002B1168" w:rsidRPr="00862AFE">
        <w:rPr>
          <w:rFonts w:ascii="Times New Roman" w:hAnsi="Times New Roman" w:cs="Times New Roman"/>
          <w:sz w:val="24"/>
          <w:szCs w:val="24"/>
        </w:rPr>
        <w:t xml:space="preserve">teikia </w:t>
      </w:r>
      <w:r w:rsidR="00BA2332" w:rsidRPr="00862AFE">
        <w:rPr>
          <w:rFonts w:ascii="Times New Roman" w:hAnsi="Times New Roman" w:cs="Times New Roman"/>
          <w:sz w:val="24"/>
          <w:szCs w:val="24"/>
        </w:rPr>
        <w:t>ir prieigos prie duomenų šaltinių teises suteikia Projekto partneris</w:t>
      </w:r>
      <w:r w:rsidR="00D46DDD" w:rsidRPr="00862AFE">
        <w:rPr>
          <w:rFonts w:ascii="Times New Roman" w:hAnsi="Times New Roman" w:cs="Times New Roman"/>
          <w:sz w:val="24"/>
          <w:szCs w:val="24"/>
        </w:rPr>
        <w:t>.</w:t>
      </w:r>
      <w:r w:rsidR="00971D45" w:rsidRPr="00862AFE">
        <w:rPr>
          <w:rFonts w:ascii="Times New Roman" w:hAnsi="Times New Roman" w:cs="Times New Roman"/>
          <w:sz w:val="24"/>
          <w:szCs w:val="24"/>
        </w:rPr>
        <w:t xml:space="preserve"> Prieigai prie Duomenų katalogo ir Vidinių vartų </w:t>
      </w:r>
      <w:r w:rsidR="00395549" w:rsidRPr="00862AFE">
        <w:rPr>
          <w:rFonts w:ascii="Times New Roman" w:hAnsi="Times New Roman" w:cs="Times New Roman"/>
          <w:sz w:val="24"/>
          <w:szCs w:val="24"/>
        </w:rPr>
        <w:t>konsultacijas teikia PO.</w:t>
      </w:r>
      <w:r w:rsidR="00BD26E9" w:rsidRPr="00862AFE">
        <w:rPr>
          <w:rFonts w:ascii="Times New Roman" w:hAnsi="Times New Roman" w:cs="Times New Roman"/>
          <w:sz w:val="24"/>
          <w:szCs w:val="24"/>
        </w:rPr>
        <w:t xml:space="preserve"> Jei vadovaujantis instrukcija nepavyksta įdiegti Spintos,</w:t>
      </w:r>
      <w:r w:rsidR="00433395" w:rsidRPr="00862AFE">
        <w:rPr>
          <w:rFonts w:ascii="Times New Roman" w:hAnsi="Times New Roman" w:cs="Times New Roman"/>
          <w:sz w:val="24"/>
          <w:szCs w:val="24"/>
        </w:rPr>
        <w:t xml:space="preserve"> </w:t>
      </w:r>
      <w:r w:rsidR="004F3E90">
        <w:rPr>
          <w:rFonts w:ascii="Times New Roman" w:hAnsi="Times New Roman" w:cs="Times New Roman"/>
          <w:sz w:val="24"/>
          <w:szCs w:val="24"/>
        </w:rPr>
        <w:t>Paslaugų tiekėjas</w:t>
      </w:r>
      <w:r w:rsidR="006945C2" w:rsidRPr="00862AFE">
        <w:rPr>
          <w:rFonts w:ascii="Times New Roman" w:hAnsi="Times New Roman" w:cs="Times New Roman"/>
          <w:sz w:val="24"/>
          <w:szCs w:val="24"/>
        </w:rPr>
        <w:t xml:space="preserve"> registruoja </w:t>
      </w:r>
      <w:r w:rsidR="0078760A" w:rsidRPr="00862AFE">
        <w:rPr>
          <w:rFonts w:ascii="Times New Roman" w:hAnsi="Times New Roman" w:cs="Times New Roman"/>
          <w:sz w:val="24"/>
          <w:szCs w:val="24"/>
        </w:rPr>
        <w:t>klaidas</w:t>
      </w:r>
      <w:r w:rsidR="004D1968" w:rsidRPr="00862AFE">
        <w:rPr>
          <w:rFonts w:ascii="Times New Roman" w:hAnsi="Times New Roman" w:cs="Times New Roman"/>
          <w:sz w:val="24"/>
          <w:szCs w:val="24"/>
        </w:rPr>
        <w:t xml:space="preserve"> Spintai skirtoje </w:t>
      </w:r>
      <w:proofErr w:type="spellStart"/>
      <w:r w:rsidR="004D1968" w:rsidRPr="00862AFE">
        <w:rPr>
          <w:rFonts w:ascii="Times New Roman" w:hAnsi="Times New Roman" w:cs="Times New Roman"/>
          <w:sz w:val="24"/>
          <w:szCs w:val="24"/>
        </w:rPr>
        <w:t>repozitorijoje</w:t>
      </w:r>
      <w:proofErr w:type="spellEnd"/>
      <w:r w:rsidR="005C2512" w:rsidRPr="00862AFE">
        <w:rPr>
          <w:rFonts w:ascii="Times New Roman" w:hAnsi="Times New Roman" w:cs="Times New Roman"/>
          <w:sz w:val="24"/>
          <w:szCs w:val="24"/>
        </w:rPr>
        <w:t xml:space="preserve">. </w:t>
      </w:r>
      <w:r w:rsidR="00311821" w:rsidRPr="00862AFE">
        <w:rPr>
          <w:rFonts w:ascii="Times New Roman" w:hAnsi="Times New Roman" w:cs="Times New Roman"/>
          <w:sz w:val="24"/>
          <w:szCs w:val="24"/>
        </w:rPr>
        <w:t xml:space="preserve">Esant poreikiui, </w:t>
      </w:r>
      <w:r w:rsidR="005C2512" w:rsidRPr="00862AFE">
        <w:rPr>
          <w:rFonts w:ascii="Times New Roman" w:hAnsi="Times New Roman" w:cs="Times New Roman"/>
          <w:sz w:val="24"/>
          <w:szCs w:val="24"/>
        </w:rPr>
        <w:t>PO</w:t>
      </w:r>
      <w:r w:rsidR="00433395" w:rsidRPr="00862AFE">
        <w:rPr>
          <w:rFonts w:ascii="Times New Roman" w:hAnsi="Times New Roman" w:cs="Times New Roman"/>
          <w:sz w:val="24"/>
          <w:szCs w:val="24"/>
        </w:rPr>
        <w:t xml:space="preserve"> </w:t>
      </w:r>
      <w:r w:rsidR="004F3E90">
        <w:rPr>
          <w:rFonts w:ascii="Times New Roman" w:hAnsi="Times New Roman" w:cs="Times New Roman"/>
          <w:sz w:val="24"/>
          <w:szCs w:val="24"/>
        </w:rPr>
        <w:t>Paslaugų tiekėjui</w:t>
      </w:r>
      <w:r w:rsidR="00433395" w:rsidRPr="00862AFE">
        <w:rPr>
          <w:rFonts w:ascii="Times New Roman" w:hAnsi="Times New Roman" w:cs="Times New Roman"/>
          <w:sz w:val="24"/>
          <w:szCs w:val="24"/>
        </w:rPr>
        <w:t xml:space="preserve"> teikia </w:t>
      </w:r>
      <w:r w:rsidR="00FD56A1" w:rsidRPr="00862AFE">
        <w:rPr>
          <w:rFonts w:ascii="Times New Roman" w:hAnsi="Times New Roman" w:cs="Times New Roman"/>
          <w:sz w:val="24"/>
          <w:szCs w:val="24"/>
        </w:rPr>
        <w:t>periodines konsultacijas</w:t>
      </w:r>
      <w:r w:rsidR="003C3B0B" w:rsidRPr="00862AFE">
        <w:rPr>
          <w:rFonts w:ascii="Times New Roman" w:hAnsi="Times New Roman" w:cs="Times New Roman"/>
          <w:sz w:val="24"/>
          <w:szCs w:val="24"/>
        </w:rPr>
        <w:t xml:space="preserve"> </w:t>
      </w:r>
      <w:r w:rsidR="007F56BE" w:rsidRPr="00862AFE">
        <w:rPr>
          <w:rFonts w:ascii="Times New Roman" w:hAnsi="Times New Roman" w:cs="Times New Roman"/>
          <w:sz w:val="24"/>
          <w:szCs w:val="24"/>
        </w:rPr>
        <w:t>dėl klaidų</w:t>
      </w:r>
      <w:r w:rsidR="003C3B0B" w:rsidRPr="00862AFE">
        <w:rPr>
          <w:rFonts w:ascii="Times New Roman" w:hAnsi="Times New Roman" w:cs="Times New Roman"/>
          <w:sz w:val="24"/>
          <w:szCs w:val="24"/>
        </w:rPr>
        <w:t xml:space="preserve"> </w:t>
      </w:r>
      <w:r w:rsidR="00DD7E57" w:rsidRPr="00862AFE">
        <w:rPr>
          <w:rFonts w:ascii="Times New Roman" w:hAnsi="Times New Roman" w:cs="Times New Roman"/>
          <w:sz w:val="24"/>
          <w:szCs w:val="24"/>
        </w:rPr>
        <w:t>išsprendimo</w:t>
      </w:r>
      <w:r w:rsidR="003C3B0B" w:rsidRPr="00862AFE">
        <w:rPr>
          <w:rFonts w:ascii="Times New Roman" w:hAnsi="Times New Roman" w:cs="Times New Roman"/>
          <w:sz w:val="24"/>
          <w:szCs w:val="24"/>
        </w:rPr>
        <w:t xml:space="preserve"> ir papildo instrukciją</w:t>
      </w:r>
      <w:r w:rsidR="00684C0A" w:rsidRPr="00862AFE">
        <w:rPr>
          <w:rFonts w:ascii="Times New Roman" w:hAnsi="Times New Roman" w:cs="Times New Roman"/>
          <w:sz w:val="24"/>
          <w:szCs w:val="24"/>
        </w:rPr>
        <w:t>.</w:t>
      </w:r>
      <w:r w:rsidR="00832439" w:rsidRPr="00862AFE">
        <w:rPr>
          <w:rFonts w:ascii="Times New Roman" w:hAnsi="Times New Roman" w:cs="Times New Roman"/>
          <w:sz w:val="24"/>
          <w:szCs w:val="24"/>
        </w:rPr>
        <w:t xml:space="preserve"> Įdiegti</w:t>
      </w:r>
      <w:r w:rsidR="00A977C9" w:rsidRPr="00862AFE">
        <w:rPr>
          <w:rFonts w:ascii="Times New Roman" w:hAnsi="Times New Roman" w:cs="Times New Roman"/>
          <w:sz w:val="24"/>
          <w:szCs w:val="24"/>
        </w:rPr>
        <w:t xml:space="preserve"> ir tinkamai sukonfigūruoti</w:t>
      </w:r>
      <w:r w:rsidR="00BC6BBB" w:rsidRPr="00862AFE">
        <w:rPr>
          <w:rFonts w:ascii="Times New Roman" w:hAnsi="Times New Roman" w:cs="Times New Roman"/>
          <w:sz w:val="24"/>
          <w:szCs w:val="24"/>
        </w:rPr>
        <w:t xml:space="preserve"> Spintą </w:t>
      </w:r>
      <w:r w:rsidR="004F3E90">
        <w:rPr>
          <w:rFonts w:ascii="Times New Roman" w:hAnsi="Times New Roman" w:cs="Times New Roman"/>
          <w:sz w:val="24"/>
          <w:szCs w:val="24"/>
        </w:rPr>
        <w:t>Paslaugų tiekėjas</w:t>
      </w:r>
      <w:r w:rsidR="00BC6BBB" w:rsidRPr="00862AFE">
        <w:rPr>
          <w:rFonts w:ascii="Times New Roman" w:hAnsi="Times New Roman" w:cs="Times New Roman"/>
          <w:sz w:val="24"/>
          <w:szCs w:val="24"/>
        </w:rPr>
        <w:t xml:space="preserve"> privalo </w:t>
      </w:r>
      <w:r w:rsidR="00451C8B" w:rsidRPr="00862AFE">
        <w:rPr>
          <w:rFonts w:ascii="Times New Roman" w:hAnsi="Times New Roman" w:cs="Times New Roman"/>
          <w:sz w:val="24"/>
          <w:szCs w:val="24"/>
        </w:rPr>
        <w:t xml:space="preserve">ne vėliau nei per </w:t>
      </w:r>
      <w:r w:rsidR="00D70B57" w:rsidRPr="00862AFE">
        <w:rPr>
          <w:rFonts w:ascii="Times New Roman" w:hAnsi="Times New Roman" w:cs="Times New Roman"/>
          <w:sz w:val="24"/>
          <w:szCs w:val="24"/>
        </w:rPr>
        <w:t xml:space="preserve">30 </w:t>
      </w:r>
      <w:r w:rsidR="0059064A" w:rsidRPr="00862AFE">
        <w:rPr>
          <w:rFonts w:ascii="Times New Roman" w:hAnsi="Times New Roman" w:cs="Times New Roman"/>
          <w:sz w:val="24"/>
          <w:szCs w:val="24"/>
        </w:rPr>
        <w:t xml:space="preserve">k. </w:t>
      </w:r>
      <w:r w:rsidR="00451C8B" w:rsidRPr="00862AFE">
        <w:rPr>
          <w:rFonts w:ascii="Times New Roman" w:hAnsi="Times New Roman" w:cs="Times New Roman"/>
          <w:sz w:val="24"/>
          <w:szCs w:val="24"/>
        </w:rPr>
        <w:t xml:space="preserve">d. nuo </w:t>
      </w:r>
      <w:r w:rsidR="007370A1" w:rsidRPr="00862AFE">
        <w:rPr>
          <w:rFonts w:ascii="Times New Roman" w:hAnsi="Times New Roman" w:cs="Times New Roman"/>
          <w:sz w:val="24"/>
          <w:szCs w:val="24"/>
        </w:rPr>
        <w:t xml:space="preserve">užsakymo </w:t>
      </w:r>
      <w:r w:rsidR="00B75EE5" w:rsidRPr="00862AFE">
        <w:rPr>
          <w:rFonts w:ascii="Times New Roman" w:hAnsi="Times New Roman" w:cs="Times New Roman"/>
          <w:sz w:val="24"/>
          <w:szCs w:val="24"/>
        </w:rPr>
        <w:t>gavimo</w:t>
      </w:r>
      <w:r w:rsidR="001C61EC" w:rsidRPr="00862AFE">
        <w:rPr>
          <w:rFonts w:ascii="Times New Roman" w:hAnsi="Times New Roman" w:cs="Times New Roman"/>
          <w:sz w:val="24"/>
          <w:szCs w:val="24"/>
        </w:rPr>
        <w:t>.</w:t>
      </w:r>
    </w:p>
    <w:p w14:paraId="0D4DE189" w14:textId="2E0750E9" w:rsidR="004C7BAA" w:rsidRPr="00862AFE" w:rsidRDefault="00D46DDD"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w:t>
      </w:r>
      <w:r w:rsidR="00D62D59" w:rsidRPr="00862AFE">
        <w:rPr>
          <w:rFonts w:ascii="Times New Roman" w:hAnsi="Times New Roman" w:cs="Times New Roman"/>
          <w:sz w:val="24"/>
          <w:szCs w:val="24"/>
        </w:rPr>
        <w:t>Spint</w:t>
      </w:r>
      <w:r w:rsidR="00347177" w:rsidRPr="00862AFE">
        <w:rPr>
          <w:rFonts w:ascii="Times New Roman" w:hAnsi="Times New Roman" w:cs="Times New Roman"/>
          <w:sz w:val="24"/>
          <w:szCs w:val="24"/>
        </w:rPr>
        <w:t>a</w:t>
      </w:r>
      <w:r w:rsidR="00D62D59" w:rsidRPr="00862AFE">
        <w:rPr>
          <w:rFonts w:ascii="Times New Roman" w:hAnsi="Times New Roman" w:cs="Times New Roman"/>
          <w:sz w:val="24"/>
          <w:szCs w:val="24"/>
        </w:rPr>
        <w:t xml:space="preserve"> </w:t>
      </w:r>
      <w:r w:rsidR="00A17C5A" w:rsidRPr="00862AFE">
        <w:rPr>
          <w:rFonts w:ascii="Times New Roman" w:hAnsi="Times New Roman" w:cs="Times New Roman"/>
          <w:sz w:val="24"/>
          <w:szCs w:val="24"/>
        </w:rPr>
        <w:t xml:space="preserve">diegiama </w:t>
      </w:r>
      <w:r w:rsidR="00057216" w:rsidRPr="00862AFE">
        <w:rPr>
          <w:rFonts w:ascii="Times New Roman" w:hAnsi="Times New Roman" w:cs="Times New Roman"/>
          <w:sz w:val="24"/>
          <w:szCs w:val="24"/>
        </w:rPr>
        <w:t xml:space="preserve">PO užsakyme </w:t>
      </w:r>
      <w:r w:rsidR="00E43FBD" w:rsidRPr="00862AFE">
        <w:rPr>
          <w:rFonts w:ascii="Times New Roman" w:hAnsi="Times New Roman" w:cs="Times New Roman"/>
          <w:sz w:val="24"/>
          <w:szCs w:val="24"/>
        </w:rPr>
        <w:t>nurodytose</w:t>
      </w:r>
      <w:r w:rsidR="00A17C5A" w:rsidRPr="00862AFE">
        <w:rPr>
          <w:rFonts w:ascii="Times New Roman" w:hAnsi="Times New Roman" w:cs="Times New Roman"/>
          <w:sz w:val="24"/>
          <w:szCs w:val="24"/>
        </w:rPr>
        <w:t xml:space="preserve"> </w:t>
      </w:r>
      <w:r w:rsidR="00D62D59" w:rsidRPr="00862AFE">
        <w:rPr>
          <w:rFonts w:ascii="Times New Roman" w:hAnsi="Times New Roman" w:cs="Times New Roman"/>
          <w:sz w:val="24"/>
          <w:szCs w:val="24"/>
        </w:rPr>
        <w:t>Projekto partneri</w:t>
      </w:r>
      <w:r w:rsidR="00A17C5A" w:rsidRPr="00862AFE">
        <w:rPr>
          <w:rFonts w:ascii="Times New Roman" w:hAnsi="Times New Roman" w:cs="Times New Roman"/>
          <w:sz w:val="24"/>
          <w:szCs w:val="24"/>
        </w:rPr>
        <w:t>o</w:t>
      </w:r>
      <w:r w:rsidR="00D62D59" w:rsidRPr="00862AFE">
        <w:rPr>
          <w:rFonts w:ascii="Times New Roman" w:hAnsi="Times New Roman" w:cs="Times New Roman"/>
          <w:sz w:val="24"/>
          <w:szCs w:val="24"/>
        </w:rPr>
        <w:t xml:space="preserve"> IS</w:t>
      </w:r>
      <w:r w:rsidR="00312C42" w:rsidRPr="00862AFE">
        <w:rPr>
          <w:rFonts w:ascii="Times New Roman" w:hAnsi="Times New Roman" w:cs="Times New Roman"/>
          <w:sz w:val="24"/>
          <w:szCs w:val="24"/>
        </w:rPr>
        <w:t xml:space="preserve"> į specialiai </w:t>
      </w:r>
      <w:r w:rsidR="004F3E90">
        <w:rPr>
          <w:rFonts w:ascii="Times New Roman" w:hAnsi="Times New Roman" w:cs="Times New Roman"/>
          <w:sz w:val="24"/>
          <w:szCs w:val="24"/>
        </w:rPr>
        <w:t>Paslaugų tiekėjo</w:t>
      </w:r>
      <w:r w:rsidR="002C2E73" w:rsidRPr="00862AFE">
        <w:rPr>
          <w:rFonts w:ascii="Times New Roman" w:hAnsi="Times New Roman" w:cs="Times New Roman"/>
          <w:sz w:val="24"/>
          <w:szCs w:val="24"/>
        </w:rPr>
        <w:t xml:space="preserve"> pa</w:t>
      </w:r>
      <w:r w:rsidR="00312C42" w:rsidRPr="00862AFE">
        <w:rPr>
          <w:rFonts w:ascii="Times New Roman" w:hAnsi="Times New Roman" w:cs="Times New Roman"/>
          <w:sz w:val="24"/>
          <w:szCs w:val="24"/>
        </w:rPr>
        <w:t>rengtą infrastruktūrą</w:t>
      </w:r>
      <w:r w:rsidR="00D8111D" w:rsidRPr="00862AFE">
        <w:rPr>
          <w:rFonts w:ascii="Times New Roman" w:hAnsi="Times New Roman" w:cs="Times New Roman"/>
          <w:sz w:val="24"/>
          <w:szCs w:val="24"/>
        </w:rPr>
        <w:t xml:space="preserve"> suderintą su PO ir Partneriu</w:t>
      </w:r>
      <w:r w:rsidR="00A17C5A" w:rsidRPr="00862AFE">
        <w:rPr>
          <w:rFonts w:ascii="Times New Roman" w:hAnsi="Times New Roman" w:cs="Times New Roman"/>
          <w:sz w:val="24"/>
          <w:szCs w:val="24"/>
        </w:rPr>
        <w:t xml:space="preserve">. </w:t>
      </w:r>
    </w:p>
    <w:p w14:paraId="104612F1" w14:textId="2416802C" w:rsidR="000E2D9D" w:rsidRPr="00862AFE" w:rsidRDefault="00680B76"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w:t>
      </w:r>
      <w:r w:rsidR="00AC2FA6" w:rsidRPr="00862AFE">
        <w:rPr>
          <w:rFonts w:ascii="Times New Roman" w:hAnsi="Times New Roman" w:cs="Times New Roman"/>
          <w:sz w:val="24"/>
          <w:szCs w:val="24"/>
        </w:rPr>
        <w:t xml:space="preserve">Įdiegus </w:t>
      </w:r>
      <w:r w:rsidR="00312C42" w:rsidRPr="00862AFE">
        <w:rPr>
          <w:rFonts w:ascii="Times New Roman" w:hAnsi="Times New Roman" w:cs="Times New Roman"/>
          <w:sz w:val="24"/>
          <w:szCs w:val="24"/>
        </w:rPr>
        <w:t>Spintą</w:t>
      </w:r>
      <w:r w:rsidR="00AC2FA6" w:rsidRPr="00862AFE">
        <w:rPr>
          <w:rFonts w:ascii="Times New Roman" w:hAnsi="Times New Roman" w:cs="Times New Roman"/>
          <w:sz w:val="24"/>
          <w:szCs w:val="24"/>
        </w:rPr>
        <w:t xml:space="preserve"> </w:t>
      </w:r>
      <w:r w:rsidR="0018151A" w:rsidRPr="00862AFE">
        <w:rPr>
          <w:rFonts w:ascii="Times New Roman" w:hAnsi="Times New Roman" w:cs="Times New Roman"/>
          <w:sz w:val="24"/>
          <w:szCs w:val="24"/>
        </w:rPr>
        <w:t xml:space="preserve">ne vėliau nei per </w:t>
      </w:r>
      <w:r w:rsidR="004D1D87" w:rsidRPr="00862AFE">
        <w:rPr>
          <w:rFonts w:ascii="Times New Roman" w:hAnsi="Times New Roman" w:cs="Times New Roman"/>
          <w:sz w:val="24"/>
          <w:szCs w:val="24"/>
        </w:rPr>
        <w:t>1</w:t>
      </w:r>
      <w:r w:rsidR="008730BF" w:rsidRPr="00862AFE">
        <w:rPr>
          <w:rFonts w:ascii="Times New Roman" w:hAnsi="Times New Roman" w:cs="Times New Roman"/>
          <w:sz w:val="24"/>
          <w:szCs w:val="24"/>
        </w:rPr>
        <w:t xml:space="preserve"> </w:t>
      </w:r>
      <w:proofErr w:type="spellStart"/>
      <w:r w:rsidR="004D1D87" w:rsidRPr="00862AFE">
        <w:rPr>
          <w:rFonts w:ascii="Times New Roman" w:hAnsi="Times New Roman" w:cs="Times New Roman"/>
          <w:sz w:val="24"/>
          <w:szCs w:val="24"/>
        </w:rPr>
        <w:t>d.</w:t>
      </w:r>
      <w:r w:rsidR="00E7024F" w:rsidRPr="00862AFE">
        <w:rPr>
          <w:rFonts w:ascii="Times New Roman" w:hAnsi="Times New Roman" w:cs="Times New Roman"/>
          <w:sz w:val="24"/>
          <w:szCs w:val="24"/>
        </w:rPr>
        <w:t>d</w:t>
      </w:r>
      <w:proofErr w:type="spellEnd"/>
      <w:r w:rsidR="00E7024F" w:rsidRPr="00862AFE">
        <w:rPr>
          <w:rFonts w:ascii="Times New Roman" w:hAnsi="Times New Roman" w:cs="Times New Roman"/>
          <w:sz w:val="24"/>
          <w:szCs w:val="24"/>
        </w:rPr>
        <w:t>.</w:t>
      </w:r>
      <w:r w:rsidR="00AC2FA6" w:rsidRPr="00862AFE">
        <w:rPr>
          <w:rFonts w:ascii="Times New Roman" w:hAnsi="Times New Roman" w:cs="Times New Roman"/>
          <w:sz w:val="24"/>
          <w:szCs w:val="24"/>
        </w:rPr>
        <w:t xml:space="preserve"> automatizuoto proceso metu </w:t>
      </w:r>
      <w:r w:rsidR="004F3E90">
        <w:rPr>
          <w:rFonts w:ascii="Times New Roman" w:hAnsi="Times New Roman" w:cs="Times New Roman"/>
          <w:sz w:val="24"/>
          <w:szCs w:val="24"/>
        </w:rPr>
        <w:t>Paslaugų tiekėjo</w:t>
      </w:r>
      <w:r w:rsidR="00AC2FA6" w:rsidRPr="00862AFE">
        <w:rPr>
          <w:rFonts w:ascii="Times New Roman" w:hAnsi="Times New Roman" w:cs="Times New Roman"/>
          <w:sz w:val="24"/>
          <w:szCs w:val="24"/>
        </w:rPr>
        <w:t xml:space="preserve"> turi būti sugeneruojami ŠDSA pagal Projekto partnerių suteiktą prieigą prie metaduomenų šaltinių</w:t>
      </w:r>
      <w:r w:rsidR="00AF3D02" w:rsidRPr="00862AFE">
        <w:rPr>
          <w:rFonts w:ascii="Times New Roman" w:hAnsi="Times New Roman" w:cs="Times New Roman"/>
          <w:sz w:val="24"/>
          <w:szCs w:val="24"/>
        </w:rPr>
        <w:t xml:space="preserve">. </w:t>
      </w:r>
      <w:r w:rsidR="00712348" w:rsidRPr="00862AFE">
        <w:rPr>
          <w:rFonts w:ascii="Times New Roman" w:hAnsi="Times New Roman" w:cs="Times New Roman"/>
          <w:sz w:val="24"/>
          <w:szCs w:val="24"/>
        </w:rPr>
        <w:t>Spinta</w:t>
      </w:r>
      <w:r w:rsidR="00AF3D02" w:rsidRPr="00862AFE">
        <w:rPr>
          <w:rFonts w:ascii="Times New Roman" w:hAnsi="Times New Roman" w:cs="Times New Roman"/>
          <w:sz w:val="24"/>
          <w:szCs w:val="24"/>
        </w:rPr>
        <w:t xml:space="preserve"> turi būti įdiegta tokiu būdu, kad sugeneruoti ŠDSA failai atitiktų duomenų </w:t>
      </w:r>
      <w:r w:rsidR="007152A4" w:rsidRPr="00862AFE">
        <w:rPr>
          <w:rFonts w:ascii="Times New Roman" w:hAnsi="Times New Roman" w:cs="Times New Roman"/>
          <w:sz w:val="24"/>
          <w:szCs w:val="24"/>
        </w:rPr>
        <w:t xml:space="preserve">rinkinyje, </w:t>
      </w:r>
      <w:r w:rsidR="00AF3D02" w:rsidRPr="00862AFE">
        <w:rPr>
          <w:rFonts w:ascii="Times New Roman" w:hAnsi="Times New Roman" w:cs="Times New Roman"/>
          <w:sz w:val="24"/>
          <w:szCs w:val="24"/>
        </w:rPr>
        <w:t>pateiktyje</w:t>
      </w:r>
      <w:r w:rsidR="007152A4" w:rsidRPr="00862AFE">
        <w:rPr>
          <w:rFonts w:ascii="Times New Roman" w:hAnsi="Times New Roman" w:cs="Times New Roman"/>
          <w:sz w:val="24"/>
          <w:szCs w:val="24"/>
        </w:rPr>
        <w:t xml:space="preserve"> ar </w:t>
      </w:r>
      <w:r w:rsidR="00A87CD9" w:rsidRPr="00862AFE">
        <w:rPr>
          <w:rFonts w:ascii="Times New Roman" w:hAnsi="Times New Roman" w:cs="Times New Roman"/>
          <w:sz w:val="24"/>
          <w:szCs w:val="24"/>
        </w:rPr>
        <w:t>paslaugoje</w:t>
      </w:r>
      <w:r w:rsidR="00AF3D02" w:rsidRPr="00862AFE">
        <w:rPr>
          <w:rFonts w:ascii="Times New Roman" w:hAnsi="Times New Roman" w:cs="Times New Roman"/>
          <w:sz w:val="24"/>
          <w:szCs w:val="24"/>
        </w:rPr>
        <w:t xml:space="preserve"> (esančių duomenų struktūrą ir toliau būtų naudojami paruošiant DSA failus</w:t>
      </w:r>
      <w:r w:rsidR="000E2D9D" w:rsidRPr="00862AFE">
        <w:rPr>
          <w:rFonts w:ascii="Times New Roman" w:hAnsi="Times New Roman" w:cs="Times New Roman"/>
          <w:sz w:val="24"/>
          <w:szCs w:val="24"/>
        </w:rPr>
        <w:t>;</w:t>
      </w:r>
    </w:p>
    <w:p w14:paraId="3F7F8A20" w14:textId="0ECF16CF" w:rsidR="00EE14E9" w:rsidRPr="00862AFE" w:rsidRDefault="004D1D87"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Ne vėliau nei per 1 </w:t>
      </w:r>
      <w:proofErr w:type="spellStart"/>
      <w:r w:rsidRPr="00862AFE">
        <w:rPr>
          <w:rFonts w:ascii="Times New Roman" w:hAnsi="Times New Roman" w:cs="Times New Roman"/>
          <w:sz w:val="24"/>
          <w:szCs w:val="24"/>
        </w:rPr>
        <w:t>d</w:t>
      </w:r>
      <w:r w:rsidR="008730BF" w:rsidRPr="00862AFE">
        <w:rPr>
          <w:rFonts w:ascii="Times New Roman" w:hAnsi="Times New Roman" w:cs="Times New Roman"/>
          <w:sz w:val="24"/>
          <w:szCs w:val="24"/>
        </w:rPr>
        <w:t>.</w:t>
      </w:r>
      <w:r w:rsidR="00E7024F" w:rsidRPr="00862AFE">
        <w:rPr>
          <w:rFonts w:ascii="Times New Roman" w:hAnsi="Times New Roman" w:cs="Times New Roman"/>
          <w:sz w:val="24"/>
          <w:szCs w:val="24"/>
        </w:rPr>
        <w:t>d</w:t>
      </w:r>
      <w:proofErr w:type="spellEnd"/>
      <w:r w:rsidR="00E7024F" w:rsidRPr="00862AFE">
        <w:rPr>
          <w:rFonts w:ascii="Times New Roman" w:hAnsi="Times New Roman" w:cs="Times New Roman"/>
          <w:sz w:val="24"/>
          <w:szCs w:val="24"/>
        </w:rPr>
        <w:t>.</w:t>
      </w:r>
      <w:r w:rsidR="008730BF" w:rsidRPr="00862AFE">
        <w:rPr>
          <w:rFonts w:ascii="Times New Roman" w:hAnsi="Times New Roman" w:cs="Times New Roman"/>
          <w:sz w:val="24"/>
          <w:szCs w:val="24"/>
        </w:rPr>
        <w:t xml:space="preserve"> p</w:t>
      </w:r>
      <w:r w:rsidR="00EE14E9" w:rsidRPr="00862AFE">
        <w:rPr>
          <w:rFonts w:ascii="Times New Roman" w:hAnsi="Times New Roman" w:cs="Times New Roman"/>
          <w:sz w:val="24"/>
          <w:szCs w:val="24"/>
        </w:rPr>
        <w:t>irminis ŠDSA</w:t>
      </w:r>
      <w:r w:rsidR="007E09C3" w:rsidRPr="00862AFE">
        <w:rPr>
          <w:rFonts w:ascii="Times New Roman" w:hAnsi="Times New Roman" w:cs="Times New Roman"/>
          <w:sz w:val="24"/>
          <w:szCs w:val="24"/>
        </w:rPr>
        <w:t xml:space="preserve"> </w:t>
      </w:r>
      <w:r w:rsidR="008F6D4A" w:rsidRPr="00862AFE">
        <w:rPr>
          <w:rFonts w:ascii="Times New Roman" w:hAnsi="Times New Roman" w:cs="Times New Roman"/>
          <w:sz w:val="24"/>
          <w:szCs w:val="24"/>
        </w:rPr>
        <w:t xml:space="preserve">Spinta priemonėmis </w:t>
      </w:r>
      <w:r w:rsidR="004F3E90">
        <w:rPr>
          <w:rFonts w:ascii="Times New Roman" w:hAnsi="Times New Roman" w:cs="Times New Roman"/>
          <w:sz w:val="24"/>
          <w:szCs w:val="24"/>
        </w:rPr>
        <w:t>Paslaugų tiekėjo</w:t>
      </w:r>
      <w:r w:rsidR="008F6D4A" w:rsidRPr="00862AFE">
        <w:rPr>
          <w:rFonts w:ascii="Times New Roman" w:hAnsi="Times New Roman" w:cs="Times New Roman"/>
          <w:sz w:val="24"/>
          <w:szCs w:val="24"/>
        </w:rPr>
        <w:t xml:space="preserve"> yra</w:t>
      </w:r>
      <w:r w:rsidR="007E09C3" w:rsidRPr="00862AFE">
        <w:rPr>
          <w:rFonts w:ascii="Times New Roman" w:hAnsi="Times New Roman" w:cs="Times New Roman"/>
          <w:sz w:val="24"/>
          <w:szCs w:val="24"/>
        </w:rPr>
        <w:t xml:space="preserve"> </w:t>
      </w:r>
      <w:r w:rsidR="00E31B59" w:rsidRPr="00862AFE">
        <w:rPr>
          <w:rFonts w:ascii="Times New Roman" w:hAnsi="Times New Roman" w:cs="Times New Roman"/>
          <w:sz w:val="24"/>
          <w:szCs w:val="24"/>
        </w:rPr>
        <w:t>konvertuojamas automatiniu būdu į DSA ir pateikiamas į Duomenų katalogą</w:t>
      </w:r>
      <w:r w:rsidR="008F6D4A" w:rsidRPr="00862AFE">
        <w:rPr>
          <w:rFonts w:ascii="Times New Roman" w:hAnsi="Times New Roman" w:cs="Times New Roman"/>
          <w:sz w:val="24"/>
          <w:szCs w:val="24"/>
        </w:rPr>
        <w:t xml:space="preserve">. </w:t>
      </w:r>
      <w:r w:rsidR="004F3E90">
        <w:rPr>
          <w:rFonts w:ascii="Times New Roman" w:hAnsi="Times New Roman" w:cs="Times New Roman"/>
          <w:sz w:val="24"/>
          <w:szCs w:val="24"/>
        </w:rPr>
        <w:t>Paslaugų tiekėjas</w:t>
      </w:r>
      <w:r w:rsidR="008F6D4A" w:rsidRPr="00862AFE">
        <w:rPr>
          <w:rFonts w:ascii="Times New Roman" w:hAnsi="Times New Roman" w:cs="Times New Roman"/>
          <w:sz w:val="24"/>
          <w:szCs w:val="24"/>
        </w:rPr>
        <w:t xml:space="preserve"> patikrina ar Duomenų kataloge </w:t>
      </w:r>
      <w:r w:rsidR="00670F5F" w:rsidRPr="00862AFE">
        <w:rPr>
          <w:rFonts w:ascii="Times New Roman" w:hAnsi="Times New Roman" w:cs="Times New Roman"/>
          <w:sz w:val="24"/>
          <w:szCs w:val="24"/>
        </w:rPr>
        <w:t>atsirado perduoti DSA</w:t>
      </w:r>
      <w:r w:rsidR="008730BF" w:rsidRPr="00862AFE">
        <w:rPr>
          <w:rFonts w:ascii="Times New Roman" w:hAnsi="Times New Roman" w:cs="Times New Roman"/>
          <w:sz w:val="24"/>
          <w:szCs w:val="24"/>
        </w:rPr>
        <w:t xml:space="preserve"> ir informuoja PO bei Partnerį</w:t>
      </w:r>
      <w:r w:rsidR="00670F5F" w:rsidRPr="00862AFE">
        <w:rPr>
          <w:rFonts w:ascii="Times New Roman" w:hAnsi="Times New Roman" w:cs="Times New Roman"/>
          <w:sz w:val="24"/>
          <w:szCs w:val="24"/>
        </w:rPr>
        <w:t>.</w:t>
      </w:r>
    </w:p>
    <w:p w14:paraId="28E37785" w14:textId="1F3084B2" w:rsidR="00B56095" w:rsidRPr="00862AFE" w:rsidRDefault="00B56095"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Atlikus ŠDSA </w:t>
      </w:r>
      <w:r w:rsidR="005B6435" w:rsidRPr="00862AFE">
        <w:rPr>
          <w:rFonts w:ascii="Times New Roman" w:hAnsi="Times New Roman" w:cs="Times New Roman"/>
          <w:sz w:val="24"/>
          <w:szCs w:val="24"/>
        </w:rPr>
        <w:t xml:space="preserve">užpildymą </w:t>
      </w:r>
      <w:r w:rsidR="004576D0" w:rsidRPr="00862AFE">
        <w:rPr>
          <w:rFonts w:ascii="Times New Roman" w:hAnsi="Times New Roman" w:cs="Times New Roman"/>
          <w:sz w:val="24"/>
          <w:szCs w:val="24"/>
        </w:rPr>
        <w:t>metaduomenimis</w:t>
      </w:r>
      <w:r w:rsidR="00311B1F" w:rsidRPr="00862AFE">
        <w:rPr>
          <w:rFonts w:ascii="Times New Roman" w:hAnsi="Times New Roman" w:cs="Times New Roman"/>
          <w:sz w:val="24"/>
          <w:szCs w:val="24"/>
        </w:rPr>
        <w:t xml:space="preserve"> ir </w:t>
      </w:r>
      <w:r w:rsidR="00045939" w:rsidRPr="00862AFE">
        <w:rPr>
          <w:rFonts w:ascii="Times New Roman" w:hAnsi="Times New Roman" w:cs="Times New Roman"/>
          <w:sz w:val="24"/>
          <w:szCs w:val="24"/>
        </w:rPr>
        <w:t xml:space="preserve">PO </w:t>
      </w:r>
      <w:r w:rsidR="00311B1F" w:rsidRPr="00862AFE">
        <w:rPr>
          <w:rFonts w:ascii="Times New Roman" w:hAnsi="Times New Roman" w:cs="Times New Roman"/>
          <w:sz w:val="24"/>
          <w:szCs w:val="24"/>
        </w:rPr>
        <w:t>priėmus</w:t>
      </w:r>
      <w:r w:rsidR="007757B1" w:rsidRPr="00862AFE">
        <w:rPr>
          <w:rFonts w:ascii="Times New Roman" w:hAnsi="Times New Roman" w:cs="Times New Roman"/>
          <w:sz w:val="24"/>
          <w:szCs w:val="24"/>
        </w:rPr>
        <w:t xml:space="preserve"> DSA kaip tinkamus</w:t>
      </w:r>
      <w:r w:rsidR="00A90181" w:rsidRPr="00862AFE">
        <w:rPr>
          <w:rFonts w:ascii="Times New Roman" w:hAnsi="Times New Roman" w:cs="Times New Roman"/>
          <w:sz w:val="24"/>
          <w:szCs w:val="24"/>
        </w:rPr>
        <w:t xml:space="preserve">, </w:t>
      </w:r>
      <w:r w:rsidR="004F3E90">
        <w:rPr>
          <w:rFonts w:ascii="Times New Roman" w:hAnsi="Times New Roman" w:cs="Times New Roman"/>
          <w:sz w:val="24"/>
          <w:szCs w:val="24"/>
        </w:rPr>
        <w:t>Paslaugų tiekėjas</w:t>
      </w:r>
      <w:r w:rsidR="007757B1" w:rsidRPr="00862AFE">
        <w:rPr>
          <w:rFonts w:ascii="Times New Roman" w:hAnsi="Times New Roman" w:cs="Times New Roman"/>
          <w:sz w:val="24"/>
          <w:szCs w:val="24"/>
        </w:rPr>
        <w:t xml:space="preserve"> ne vėliau nei per </w:t>
      </w:r>
      <w:r w:rsidR="0029761B" w:rsidRPr="00862AFE">
        <w:rPr>
          <w:rFonts w:ascii="Times New Roman" w:hAnsi="Times New Roman" w:cs="Times New Roman"/>
          <w:sz w:val="24"/>
          <w:szCs w:val="24"/>
        </w:rPr>
        <w:t xml:space="preserve">15 </w:t>
      </w:r>
      <w:proofErr w:type="spellStart"/>
      <w:r w:rsidR="0029761B" w:rsidRPr="00862AFE">
        <w:rPr>
          <w:rFonts w:ascii="Times New Roman" w:hAnsi="Times New Roman" w:cs="Times New Roman"/>
          <w:sz w:val="24"/>
          <w:szCs w:val="24"/>
        </w:rPr>
        <w:t>d.d</w:t>
      </w:r>
      <w:proofErr w:type="spellEnd"/>
      <w:r w:rsidR="0029761B" w:rsidRPr="00862AFE">
        <w:rPr>
          <w:rFonts w:ascii="Times New Roman" w:hAnsi="Times New Roman" w:cs="Times New Roman"/>
          <w:sz w:val="24"/>
          <w:szCs w:val="24"/>
        </w:rPr>
        <w:t xml:space="preserve">. </w:t>
      </w:r>
      <w:r w:rsidR="00EC292B" w:rsidRPr="00862AFE">
        <w:rPr>
          <w:rFonts w:ascii="Times New Roman" w:hAnsi="Times New Roman" w:cs="Times New Roman"/>
          <w:sz w:val="24"/>
          <w:szCs w:val="24"/>
        </w:rPr>
        <w:t>konfigūruoj</w:t>
      </w:r>
      <w:r w:rsidR="00A90181" w:rsidRPr="00862AFE">
        <w:rPr>
          <w:rFonts w:ascii="Times New Roman" w:hAnsi="Times New Roman" w:cs="Times New Roman"/>
          <w:sz w:val="24"/>
          <w:szCs w:val="24"/>
        </w:rPr>
        <w:t>a Spintą ir susijusią Projekto</w:t>
      </w:r>
      <w:r w:rsidR="00BC2BDC" w:rsidRPr="00862AFE">
        <w:rPr>
          <w:rFonts w:ascii="Times New Roman" w:hAnsi="Times New Roman" w:cs="Times New Roman"/>
          <w:sz w:val="24"/>
          <w:szCs w:val="24"/>
        </w:rPr>
        <w:t xml:space="preserve"> </w:t>
      </w:r>
      <w:r w:rsidR="00830067" w:rsidRPr="00862AFE">
        <w:rPr>
          <w:rFonts w:ascii="Times New Roman" w:hAnsi="Times New Roman" w:cs="Times New Roman"/>
          <w:sz w:val="24"/>
          <w:szCs w:val="24"/>
        </w:rPr>
        <w:t>partnerio infrastruktūrą</w:t>
      </w:r>
      <w:r w:rsidR="00BC2BDC" w:rsidRPr="00862AFE">
        <w:rPr>
          <w:rFonts w:ascii="Times New Roman" w:hAnsi="Times New Roman" w:cs="Times New Roman"/>
          <w:sz w:val="24"/>
          <w:szCs w:val="24"/>
        </w:rPr>
        <w:t xml:space="preserve"> prieigai prie Vidinių vartų</w:t>
      </w:r>
      <w:r w:rsidR="00EC292B" w:rsidRPr="00862AFE">
        <w:rPr>
          <w:rFonts w:ascii="Times New Roman" w:hAnsi="Times New Roman" w:cs="Times New Roman"/>
          <w:sz w:val="24"/>
          <w:szCs w:val="24"/>
        </w:rPr>
        <w:t>, atliekamas jungties testavimas</w:t>
      </w:r>
      <w:r w:rsidR="007C0C1D" w:rsidRPr="00862AFE">
        <w:rPr>
          <w:rFonts w:ascii="Times New Roman" w:hAnsi="Times New Roman" w:cs="Times New Roman"/>
          <w:sz w:val="24"/>
          <w:szCs w:val="24"/>
        </w:rPr>
        <w:t>, bei PO pateikia testavimo ataskaitą</w:t>
      </w:r>
      <w:r w:rsidR="00EC292B" w:rsidRPr="00862AFE">
        <w:rPr>
          <w:rFonts w:ascii="Times New Roman" w:hAnsi="Times New Roman" w:cs="Times New Roman"/>
          <w:sz w:val="24"/>
          <w:szCs w:val="24"/>
        </w:rPr>
        <w:t>.</w:t>
      </w:r>
    </w:p>
    <w:p w14:paraId="74B6F83B" w14:textId="37C89086" w:rsidR="007C2E29" w:rsidRDefault="00460E19" w:rsidP="00D32B98">
      <w:pPr>
        <w:pStyle w:val="Heading1"/>
        <w:numPr>
          <w:ilvl w:val="1"/>
          <w:numId w:val="1"/>
        </w:numPr>
      </w:pPr>
      <w:bookmarkStart w:id="20" w:name="_Ref195099890"/>
      <w:bookmarkStart w:id="21" w:name="_Toc195179060"/>
      <w:r>
        <w:t>P</w:t>
      </w:r>
      <w:r w:rsidR="007C2E29">
        <w:t>irminio pagrindinių duomenų sąrašo parengimas</w:t>
      </w:r>
      <w:bookmarkEnd w:id="20"/>
      <w:bookmarkEnd w:id="21"/>
    </w:p>
    <w:p w14:paraId="10C4734E" w14:textId="77777777" w:rsidR="007A57D3" w:rsidRPr="00862AFE" w:rsidRDefault="007A57D3" w:rsidP="00D320A9">
      <w:pPr>
        <w:rPr>
          <w:rFonts w:ascii="Times New Roman" w:hAnsi="Times New Roman" w:cs="Times New Roman"/>
        </w:rPr>
      </w:pPr>
    </w:p>
    <w:p w14:paraId="6723CA2D" w14:textId="3856A55F" w:rsidR="00EE5A64" w:rsidRPr="00862AFE" w:rsidRDefault="004F3E90" w:rsidP="00D32B98">
      <w:pPr>
        <w:pStyle w:val="ListParagraph"/>
        <w:numPr>
          <w:ilvl w:val="2"/>
          <w:numId w:val="1"/>
        </w:numPr>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Paslaugų tiekėjas</w:t>
      </w:r>
      <w:r w:rsidR="00ED2026" w:rsidRPr="00862AFE">
        <w:rPr>
          <w:rFonts w:ascii="Times New Roman" w:hAnsi="Times New Roman" w:cs="Times New Roman"/>
          <w:sz w:val="24"/>
          <w:szCs w:val="24"/>
        </w:rPr>
        <w:t xml:space="preserve"> </w:t>
      </w:r>
      <w:r w:rsidR="00D14116" w:rsidRPr="00862AFE">
        <w:rPr>
          <w:rFonts w:ascii="Times New Roman" w:hAnsi="Times New Roman" w:cs="Times New Roman"/>
          <w:sz w:val="24"/>
          <w:szCs w:val="24"/>
        </w:rPr>
        <w:t>konsultuojantis</w:t>
      </w:r>
      <w:r w:rsidR="00ED2026" w:rsidRPr="00862AFE">
        <w:rPr>
          <w:rFonts w:ascii="Times New Roman" w:hAnsi="Times New Roman" w:cs="Times New Roman"/>
          <w:sz w:val="24"/>
          <w:szCs w:val="24"/>
        </w:rPr>
        <w:t xml:space="preserve"> kartu su PO ir Projekto </w:t>
      </w:r>
      <w:r w:rsidR="00690E84" w:rsidRPr="00862AFE">
        <w:rPr>
          <w:rFonts w:ascii="Times New Roman" w:hAnsi="Times New Roman" w:cs="Times New Roman"/>
          <w:sz w:val="24"/>
          <w:szCs w:val="24"/>
        </w:rPr>
        <w:t>partneriu, gavęs užsakymą</w:t>
      </w:r>
      <w:r w:rsidR="00147A5A" w:rsidRPr="00862AFE">
        <w:rPr>
          <w:rFonts w:ascii="Times New Roman" w:hAnsi="Times New Roman" w:cs="Times New Roman"/>
          <w:sz w:val="24"/>
          <w:szCs w:val="24"/>
        </w:rPr>
        <w:t xml:space="preserve">, </w:t>
      </w:r>
      <w:r w:rsidR="00C94F5E" w:rsidRPr="00862AFE">
        <w:rPr>
          <w:rFonts w:ascii="Times New Roman" w:hAnsi="Times New Roman" w:cs="Times New Roman"/>
          <w:sz w:val="24"/>
          <w:szCs w:val="24"/>
        </w:rPr>
        <w:t xml:space="preserve">per </w:t>
      </w:r>
      <w:r w:rsidR="00947884" w:rsidRPr="00862AFE">
        <w:rPr>
          <w:rFonts w:ascii="Times New Roman" w:hAnsi="Times New Roman" w:cs="Times New Roman"/>
          <w:sz w:val="24"/>
          <w:szCs w:val="24"/>
        </w:rPr>
        <w:t>30</w:t>
      </w:r>
      <w:r w:rsidR="00C94F5E" w:rsidRPr="00862AFE">
        <w:rPr>
          <w:rFonts w:ascii="Times New Roman" w:hAnsi="Times New Roman" w:cs="Times New Roman"/>
          <w:sz w:val="24"/>
          <w:szCs w:val="24"/>
        </w:rPr>
        <w:t xml:space="preserve"> </w:t>
      </w:r>
      <w:r w:rsidR="00557675" w:rsidRPr="00862AFE">
        <w:rPr>
          <w:rFonts w:ascii="Times New Roman" w:hAnsi="Times New Roman" w:cs="Times New Roman"/>
          <w:sz w:val="24"/>
          <w:szCs w:val="24"/>
        </w:rPr>
        <w:t>kalendorinių</w:t>
      </w:r>
      <w:r w:rsidR="00B75EE5" w:rsidRPr="00862AFE">
        <w:rPr>
          <w:rFonts w:ascii="Times New Roman" w:hAnsi="Times New Roman" w:cs="Times New Roman"/>
          <w:sz w:val="24"/>
          <w:szCs w:val="24"/>
        </w:rPr>
        <w:t xml:space="preserve"> </w:t>
      </w:r>
      <w:r w:rsidR="00C94F5E" w:rsidRPr="00862AFE">
        <w:rPr>
          <w:rFonts w:ascii="Times New Roman" w:hAnsi="Times New Roman" w:cs="Times New Roman"/>
          <w:sz w:val="24"/>
          <w:szCs w:val="24"/>
        </w:rPr>
        <w:t xml:space="preserve">dienų </w:t>
      </w:r>
      <w:r w:rsidR="00147A5A" w:rsidRPr="00862AFE">
        <w:rPr>
          <w:rFonts w:ascii="Times New Roman" w:hAnsi="Times New Roman" w:cs="Times New Roman"/>
          <w:sz w:val="24"/>
          <w:szCs w:val="24"/>
        </w:rPr>
        <w:t>parengia pir</w:t>
      </w:r>
      <w:r w:rsidR="00BD7ADA" w:rsidRPr="00862AFE">
        <w:rPr>
          <w:rFonts w:ascii="Times New Roman" w:hAnsi="Times New Roman" w:cs="Times New Roman"/>
          <w:sz w:val="24"/>
          <w:szCs w:val="24"/>
        </w:rPr>
        <w:t xml:space="preserve">minį </w:t>
      </w:r>
      <w:r w:rsidR="00BE1CE7" w:rsidRPr="00862AFE">
        <w:rPr>
          <w:rFonts w:ascii="Times New Roman" w:hAnsi="Times New Roman" w:cs="Times New Roman"/>
          <w:sz w:val="24"/>
          <w:szCs w:val="24"/>
        </w:rPr>
        <w:t xml:space="preserve">pagrindinių duomenų (angl. </w:t>
      </w:r>
      <w:proofErr w:type="spellStart"/>
      <w:r w:rsidR="00BE1CE7" w:rsidRPr="00862AFE">
        <w:rPr>
          <w:rFonts w:ascii="Times New Roman" w:hAnsi="Times New Roman" w:cs="Times New Roman"/>
          <w:sz w:val="24"/>
          <w:szCs w:val="24"/>
        </w:rPr>
        <w:t>master</w:t>
      </w:r>
      <w:proofErr w:type="spellEnd"/>
      <w:r w:rsidR="00BE1CE7" w:rsidRPr="00862AFE">
        <w:rPr>
          <w:rFonts w:ascii="Times New Roman" w:hAnsi="Times New Roman" w:cs="Times New Roman"/>
          <w:sz w:val="24"/>
          <w:szCs w:val="24"/>
        </w:rPr>
        <w:t xml:space="preserve"> data) ir aprašomųjų duomenų (angl. </w:t>
      </w:r>
      <w:proofErr w:type="spellStart"/>
      <w:r w:rsidR="00BE1CE7" w:rsidRPr="00862AFE">
        <w:rPr>
          <w:rFonts w:ascii="Times New Roman" w:hAnsi="Times New Roman" w:cs="Times New Roman"/>
          <w:sz w:val="24"/>
          <w:szCs w:val="24"/>
        </w:rPr>
        <w:t>reference</w:t>
      </w:r>
      <w:proofErr w:type="spellEnd"/>
      <w:r w:rsidR="00BE1CE7" w:rsidRPr="00862AFE">
        <w:rPr>
          <w:rFonts w:ascii="Times New Roman" w:hAnsi="Times New Roman" w:cs="Times New Roman"/>
          <w:sz w:val="24"/>
          <w:szCs w:val="24"/>
        </w:rPr>
        <w:t xml:space="preserve"> data), dažniausiai sutinkamų kaip klasifikatoriai, sąrašą</w:t>
      </w:r>
      <w:r w:rsidR="00666B94" w:rsidRPr="00862AFE">
        <w:rPr>
          <w:rFonts w:ascii="Times New Roman" w:hAnsi="Times New Roman" w:cs="Times New Roman"/>
          <w:sz w:val="24"/>
          <w:szCs w:val="24"/>
        </w:rPr>
        <w:t>.</w:t>
      </w:r>
    </w:p>
    <w:p w14:paraId="1EA2391B" w14:textId="2B67A91C" w:rsidR="006C7F6D" w:rsidRPr="00862AFE" w:rsidRDefault="00C160A9" w:rsidP="00D32B98">
      <w:pPr>
        <w:pStyle w:val="ListParagraph"/>
        <w:numPr>
          <w:ilvl w:val="2"/>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Sąrašas rengiamas pagal </w:t>
      </w:r>
      <w:r w:rsidR="00D22925" w:rsidRPr="00862AFE">
        <w:rPr>
          <w:rFonts w:ascii="Times New Roman" w:hAnsi="Times New Roman" w:cs="Times New Roman"/>
          <w:sz w:val="24"/>
          <w:szCs w:val="24"/>
        </w:rPr>
        <w:t xml:space="preserve">Metodikoje nustatytą </w:t>
      </w:r>
      <w:r w:rsidR="00396D84" w:rsidRPr="00862AFE">
        <w:rPr>
          <w:rFonts w:ascii="Times New Roman" w:hAnsi="Times New Roman" w:cs="Times New Roman"/>
          <w:sz w:val="24"/>
          <w:szCs w:val="24"/>
        </w:rPr>
        <w:t>prioritetų sąrašą</w:t>
      </w:r>
      <w:r w:rsidR="00FD72CF" w:rsidRPr="00862AFE">
        <w:rPr>
          <w:rFonts w:ascii="Times New Roman" w:hAnsi="Times New Roman" w:cs="Times New Roman"/>
          <w:sz w:val="24"/>
          <w:szCs w:val="24"/>
        </w:rPr>
        <w:t xml:space="preserve">, analizuojant </w:t>
      </w:r>
      <w:r w:rsidR="004E7406" w:rsidRPr="00862AFE">
        <w:rPr>
          <w:rFonts w:ascii="Times New Roman" w:hAnsi="Times New Roman" w:cs="Times New Roman"/>
          <w:sz w:val="24"/>
          <w:szCs w:val="24"/>
        </w:rPr>
        <w:t xml:space="preserve">IS </w:t>
      </w:r>
      <w:r w:rsidR="00CE349D" w:rsidRPr="00862AFE">
        <w:rPr>
          <w:rFonts w:ascii="Times New Roman" w:hAnsi="Times New Roman" w:cs="Times New Roman"/>
          <w:sz w:val="24"/>
          <w:szCs w:val="24"/>
        </w:rPr>
        <w:t>reguliuojančius teisės aktus (įstatymus,</w:t>
      </w:r>
      <w:r w:rsidR="004E7406" w:rsidRPr="00862AFE">
        <w:rPr>
          <w:rFonts w:ascii="Times New Roman" w:hAnsi="Times New Roman" w:cs="Times New Roman"/>
          <w:sz w:val="24"/>
          <w:szCs w:val="24"/>
        </w:rPr>
        <w:t xml:space="preserve"> </w:t>
      </w:r>
      <w:r w:rsidR="00926A53" w:rsidRPr="00862AFE">
        <w:rPr>
          <w:rFonts w:ascii="Times New Roman" w:hAnsi="Times New Roman" w:cs="Times New Roman"/>
          <w:sz w:val="24"/>
          <w:szCs w:val="24"/>
        </w:rPr>
        <w:t>nuostatus</w:t>
      </w:r>
      <w:r w:rsidR="00CE349D" w:rsidRPr="00862AFE">
        <w:rPr>
          <w:rFonts w:ascii="Times New Roman" w:hAnsi="Times New Roman" w:cs="Times New Roman"/>
          <w:sz w:val="24"/>
          <w:szCs w:val="24"/>
        </w:rPr>
        <w:t>), kitus dokumentus</w:t>
      </w:r>
      <w:r w:rsidR="00D76708" w:rsidRPr="00862AFE">
        <w:rPr>
          <w:rFonts w:ascii="Times New Roman" w:hAnsi="Times New Roman" w:cs="Times New Roman"/>
          <w:sz w:val="24"/>
          <w:szCs w:val="24"/>
        </w:rPr>
        <w:t xml:space="preserve"> (pvz. IS techninę specifikaciją), duomenų teikimo sutartis</w:t>
      </w:r>
      <w:r w:rsidR="00423A05" w:rsidRPr="00862AFE">
        <w:rPr>
          <w:rFonts w:ascii="Times New Roman" w:hAnsi="Times New Roman" w:cs="Times New Roman"/>
          <w:sz w:val="24"/>
          <w:szCs w:val="24"/>
        </w:rPr>
        <w:t xml:space="preserve">, bei </w:t>
      </w:r>
      <w:r w:rsidR="004F3E90">
        <w:rPr>
          <w:rFonts w:ascii="Times New Roman" w:hAnsi="Times New Roman" w:cs="Times New Roman"/>
          <w:sz w:val="24"/>
          <w:szCs w:val="24"/>
        </w:rPr>
        <w:t>Paslaugų tiekėjui</w:t>
      </w:r>
      <w:r w:rsidR="00D14116" w:rsidRPr="00862AFE">
        <w:rPr>
          <w:rFonts w:ascii="Times New Roman" w:hAnsi="Times New Roman" w:cs="Times New Roman"/>
          <w:sz w:val="24"/>
          <w:szCs w:val="24"/>
        </w:rPr>
        <w:t xml:space="preserve"> </w:t>
      </w:r>
      <w:r w:rsidR="00423A05" w:rsidRPr="00862AFE">
        <w:rPr>
          <w:rFonts w:ascii="Times New Roman" w:hAnsi="Times New Roman" w:cs="Times New Roman"/>
          <w:sz w:val="24"/>
          <w:szCs w:val="24"/>
        </w:rPr>
        <w:t xml:space="preserve">sužymint </w:t>
      </w:r>
      <w:r w:rsidR="00116A63" w:rsidRPr="00862AFE">
        <w:rPr>
          <w:rFonts w:ascii="Times New Roman" w:hAnsi="Times New Roman" w:cs="Times New Roman"/>
          <w:sz w:val="24"/>
          <w:szCs w:val="24"/>
        </w:rPr>
        <w:t xml:space="preserve">prioriteto tvarka </w:t>
      </w:r>
      <w:r w:rsidR="00917083" w:rsidRPr="00862AFE">
        <w:rPr>
          <w:rFonts w:ascii="Times New Roman" w:hAnsi="Times New Roman" w:cs="Times New Roman"/>
          <w:sz w:val="24"/>
          <w:szCs w:val="24"/>
        </w:rPr>
        <w:t>duomenų grupes</w:t>
      </w:r>
      <w:r w:rsidR="00086998" w:rsidRPr="00862AFE">
        <w:rPr>
          <w:rFonts w:ascii="Times New Roman" w:hAnsi="Times New Roman" w:cs="Times New Roman"/>
          <w:sz w:val="24"/>
          <w:szCs w:val="24"/>
        </w:rPr>
        <w:t>.</w:t>
      </w:r>
    </w:p>
    <w:p w14:paraId="6FFA4C0E" w14:textId="2E7DDEBE" w:rsidR="00086998" w:rsidRPr="00862AFE" w:rsidRDefault="004F3E90" w:rsidP="00D32B98">
      <w:pPr>
        <w:pStyle w:val="ListParagraph"/>
        <w:numPr>
          <w:ilvl w:val="2"/>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Paslaugų tiekėjas</w:t>
      </w:r>
      <w:r w:rsidR="00535817" w:rsidRPr="00862AFE">
        <w:rPr>
          <w:rFonts w:ascii="Times New Roman" w:hAnsi="Times New Roman" w:cs="Times New Roman"/>
          <w:sz w:val="24"/>
          <w:szCs w:val="24"/>
        </w:rPr>
        <w:t xml:space="preserve"> </w:t>
      </w:r>
      <w:r w:rsidR="00FD74DD" w:rsidRPr="00862AFE">
        <w:rPr>
          <w:rFonts w:ascii="Times New Roman" w:hAnsi="Times New Roman" w:cs="Times New Roman"/>
          <w:sz w:val="24"/>
          <w:szCs w:val="24"/>
        </w:rPr>
        <w:t xml:space="preserve">patikrina ŠDSA ir </w:t>
      </w:r>
      <w:r w:rsidR="00B746F4" w:rsidRPr="00862AFE">
        <w:rPr>
          <w:rFonts w:ascii="Times New Roman" w:hAnsi="Times New Roman" w:cs="Times New Roman"/>
          <w:sz w:val="24"/>
          <w:szCs w:val="24"/>
        </w:rPr>
        <w:t>konsultuodamasi</w:t>
      </w:r>
      <w:r w:rsidR="002D0A52" w:rsidRPr="00862AFE">
        <w:rPr>
          <w:rFonts w:ascii="Times New Roman" w:hAnsi="Times New Roman" w:cs="Times New Roman"/>
          <w:sz w:val="24"/>
          <w:szCs w:val="24"/>
        </w:rPr>
        <w:t xml:space="preserve">s su </w:t>
      </w:r>
      <w:r w:rsidR="00B90591" w:rsidRPr="00862AFE">
        <w:rPr>
          <w:rFonts w:ascii="Times New Roman" w:hAnsi="Times New Roman" w:cs="Times New Roman"/>
          <w:sz w:val="24"/>
          <w:szCs w:val="24"/>
        </w:rPr>
        <w:t>Projekto partneriu</w:t>
      </w:r>
      <w:r w:rsidR="00FD74DD" w:rsidRPr="00862AFE">
        <w:rPr>
          <w:rFonts w:ascii="Times New Roman" w:hAnsi="Times New Roman" w:cs="Times New Roman"/>
          <w:sz w:val="24"/>
          <w:szCs w:val="24"/>
        </w:rPr>
        <w:t xml:space="preserve"> </w:t>
      </w:r>
      <w:r w:rsidR="0049102D" w:rsidRPr="00862AFE">
        <w:rPr>
          <w:rFonts w:ascii="Times New Roman" w:hAnsi="Times New Roman" w:cs="Times New Roman"/>
          <w:sz w:val="24"/>
          <w:szCs w:val="24"/>
        </w:rPr>
        <w:t xml:space="preserve">Sąraše sužymi </w:t>
      </w:r>
      <w:r w:rsidR="00FA0DF8" w:rsidRPr="00862AFE">
        <w:rPr>
          <w:rFonts w:ascii="Times New Roman" w:hAnsi="Times New Roman" w:cs="Times New Roman"/>
          <w:sz w:val="24"/>
          <w:szCs w:val="24"/>
        </w:rPr>
        <w:t xml:space="preserve">kurių </w:t>
      </w:r>
      <w:r w:rsidR="008E1261" w:rsidRPr="00862AFE">
        <w:rPr>
          <w:rFonts w:ascii="Times New Roman" w:hAnsi="Times New Roman" w:cs="Times New Roman"/>
          <w:sz w:val="24"/>
          <w:szCs w:val="24"/>
        </w:rPr>
        <w:t xml:space="preserve">duomenų </w:t>
      </w:r>
      <w:r w:rsidR="00D613EF" w:rsidRPr="00862AFE">
        <w:rPr>
          <w:rFonts w:ascii="Times New Roman" w:hAnsi="Times New Roman" w:cs="Times New Roman"/>
          <w:sz w:val="24"/>
          <w:szCs w:val="24"/>
        </w:rPr>
        <w:t>identifikacija</w:t>
      </w:r>
      <w:r w:rsidR="0074515A" w:rsidRPr="00862AFE">
        <w:rPr>
          <w:rFonts w:ascii="Times New Roman" w:hAnsi="Times New Roman" w:cs="Times New Roman"/>
          <w:sz w:val="24"/>
          <w:szCs w:val="24"/>
        </w:rPr>
        <w:t xml:space="preserve"> </w:t>
      </w:r>
      <w:r w:rsidR="008A3F9F" w:rsidRPr="00862AFE">
        <w:rPr>
          <w:rFonts w:ascii="Times New Roman" w:hAnsi="Times New Roman" w:cs="Times New Roman"/>
          <w:sz w:val="24"/>
          <w:szCs w:val="24"/>
        </w:rPr>
        <w:t>yra aiški</w:t>
      </w:r>
      <w:r w:rsidR="0024606E" w:rsidRPr="00862AFE">
        <w:rPr>
          <w:rFonts w:ascii="Times New Roman" w:hAnsi="Times New Roman" w:cs="Times New Roman"/>
          <w:sz w:val="24"/>
          <w:szCs w:val="24"/>
        </w:rPr>
        <w:t xml:space="preserve">, bei įvertina </w:t>
      </w:r>
      <w:r w:rsidR="00CD2C6E" w:rsidRPr="00862AFE">
        <w:rPr>
          <w:rFonts w:ascii="Times New Roman" w:hAnsi="Times New Roman" w:cs="Times New Roman"/>
          <w:sz w:val="24"/>
          <w:szCs w:val="24"/>
        </w:rPr>
        <w:t xml:space="preserve">ir pateikia </w:t>
      </w:r>
      <w:r w:rsidR="00997B81" w:rsidRPr="00862AFE">
        <w:rPr>
          <w:rFonts w:ascii="Times New Roman" w:hAnsi="Times New Roman" w:cs="Times New Roman"/>
          <w:sz w:val="24"/>
          <w:szCs w:val="24"/>
        </w:rPr>
        <w:t>preliminarų</w:t>
      </w:r>
      <w:r w:rsidR="0024606E" w:rsidRPr="00862AFE">
        <w:rPr>
          <w:rFonts w:ascii="Times New Roman" w:hAnsi="Times New Roman" w:cs="Times New Roman"/>
          <w:sz w:val="24"/>
          <w:szCs w:val="24"/>
        </w:rPr>
        <w:t xml:space="preserve"> </w:t>
      </w:r>
      <w:r w:rsidR="00D5305A" w:rsidRPr="00862AFE">
        <w:rPr>
          <w:rFonts w:ascii="Times New Roman" w:hAnsi="Times New Roman" w:cs="Times New Roman"/>
          <w:sz w:val="24"/>
          <w:szCs w:val="24"/>
        </w:rPr>
        <w:t>ŠDSA</w:t>
      </w:r>
      <w:r w:rsidR="006409BD" w:rsidRPr="00862AFE">
        <w:rPr>
          <w:rFonts w:ascii="Times New Roman" w:hAnsi="Times New Roman" w:cs="Times New Roman"/>
          <w:sz w:val="24"/>
          <w:szCs w:val="24"/>
        </w:rPr>
        <w:t xml:space="preserve"> </w:t>
      </w:r>
      <w:r w:rsidR="00412E15" w:rsidRPr="00862AFE">
        <w:rPr>
          <w:rFonts w:ascii="Times New Roman" w:hAnsi="Times New Roman" w:cs="Times New Roman"/>
          <w:sz w:val="24"/>
          <w:szCs w:val="24"/>
        </w:rPr>
        <w:t xml:space="preserve">metaduomenų objektų </w:t>
      </w:r>
      <w:r w:rsidR="00AB14DA" w:rsidRPr="00862AFE">
        <w:rPr>
          <w:rFonts w:ascii="Times New Roman" w:hAnsi="Times New Roman" w:cs="Times New Roman"/>
          <w:sz w:val="24"/>
          <w:szCs w:val="24"/>
        </w:rPr>
        <w:t>(</w:t>
      </w:r>
      <w:r w:rsidR="007F5451" w:rsidRPr="00862AFE">
        <w:rPr>
          <w:rFonts w:ascii="Times New Roman" w:hAnsi="Times New Roman" w:cs="Times New Roman"/>
          <w:sz w:val="24"/>
          <w:szCs w:val="24"/>
        </w:rPr>
        <w:t xml:space="preserve">skaičiuojama </w:t>
      </w:r>
      <w:r w:rsidR="00AB14DA" w:rsidRPr="00862AFE">
        <w:rPr>
          <w:rFonts w:ascii="Times New Roman" w:hAnsi="Times New Roman" w:cs="Times New Roman"/>
          <w:sz w:val="24"/>
          <w:szCs w:val="24"/>
        </w:rPr>
        <w:t xml:space="preserve">pagal </w:t>
      </w:r>
      <w:proofErr w:type="spellStart"/>
      <w:r w:rsidR="00AB14DA" w:rsidRPr="00862AFE">
        <w:rPr>
          <w:rFonts w:ascii="Times New Roman" w:hAnsi="Times New Roman" w:cs="Times New Roman"/>
          <w:sz w:val="24"/>
          <w:szCs w:val="24"/>
        </w:rPr>
        <w:t>property</w:t>
      </w:r>
      <w:proofErr w:type="spellEnd"/>
      <w:r w:rsidR="007F5451" w:rsidRPr="00862AFE">
        <w:rPr>
          <w:rFonts w:ascii="Times New Roman" w:hAnsi="Times New Roman" w:cs="Times New Roman"/>
          <w:sz w:val="24"/>
          <w:szCs w:val="24"/>
        </w:rPr>
        <w:t xml:space="preserve"> lauką</w:t>
      </w:r>
      <w:r w:rsidR="00AB14DA" w:rsidRPr="00862AFE">
        <w:rPr>
          <w:rFonts w:ascii="Times New Roman" w:hAnsi="Times New Roman" w:cs="Times New Roman"/>
          <w:sz w:val="24"/>
          <w:szCs w:val="24"/>
        </w:rPr>
        <w:t>)</w:t>
      </w:r>
      <w:r w:rsidR="00412E15" w:rsidRPr="00862AFE">
        <w:rPr>
          <w:rFonts w:ascii="Times New Roman" w:hAnsi="Times New Roman" w:cs="Times New Roman"/>
          <w:sz w:val="24"/>
          <w:szCs w:val="24"/>
        </w:rPr>
        <w:t xml:space="preserve"> </w:t>
      </w:r>
      <w:r w:rsidR="00CD2C6E" w:rsidRPr="00862AFE">
        <w:rPr>
          <w:rFonts w:ascii="Times New Roman" w:hAnsi="Times New Roman" w:cs="Times New Roman"/>
          <w:sz w:val="24"/>
          <w:szCs w:val="24"/>
        </w:rPr>
        <w:t>skaičių</w:t>
      </w:r>
      <w:r w:rsidR="007174E4" w:rsidRPr="00862AFE">
        <w:rPr>
          <w:rFonts w:ascii="Times New Roman" w:hAnsi="Times New Roman" w:cs="Times New Roman"/>
          <w:sz w:val="24"/>
          <w:szCs w:val="24"/>
        </w:rPr>
        <w:t>.</w:t>
      </w:r>
    </w:p>
    <w:p w14:paraId="190B76F6" w14:textId="75DDB527" w:rsidR="007174E4" w:rsidRPr="00862AFE" w:rsidRDefault="007174E4" w:rsidP="00BC3653">
      <w:pPr>
        <w:pStyle w:val="ListParagraph"/>
        <w:ind w:left="850"/>
        <w:rPr>
          <w:rFonts w:ascii="Times New Roman" w:hAnsi="Times New Roman" w:cs="Times New Roman"/>
          <w:sz w:val="24"/>
          <w:szCs w:val="24"/>
        </w:rPr>
      </w:pPr>
    </w:p>
    <w:p w14:paraId="289F7AE2" w14:textId="2767054D" w:rsidR="00647449" w:rsidRPr="00647449" w:rsidRDefault="00647449" w:rsidP="00D32B98">
      <w:pPr>
        <w:pStyle w:val="Heading1"/>
        <w:numPr>
          <w:ilvl w:val="1"/>
          <w:numId w:val="1"/>
        </w:numPr>
      </w:pPr>
      <w:bookmarkStart w:id="22" w:name="_Ref195100165"/>
      <w:bookmarkStart w:id="23" w:name="_Toc195179061"/>
      <w:r>
        <w:t>M</w:t>
      </w:r>
      <w:r w:rsidRPr="00D94A3E">
        <w:t>etaduomenų parengim</w:t>
      </w:r>
      <w:r>
        <w:t>as</w:t>
      </w:r>
      <w:r w:rsidRPr="00D94A3E">
        <w:t xml:space="preserve"> pagal </w:t>
      </w:r>
      <w:r>
        <w:t>DSA</w:t>
      </w:r>
      <w:r w:rsidRPr="00D94A3E">
        <w:t xml:space="preserve"> specifikaciją</w:t>
      </w:r>
      <w:bookmarkEnd w:id="22"/>
      <w:bookmarkEnd w:id="23"/>
    </w:p>
    <w:p w14:paraId="218286AD" w14:textId="50DFDA34" w:rsidR="005274D5" w:rsidRPr="00862AFE" w:rsidRDefault="00F16371"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Pirminis </w:t>
      </w:r>
      <w:r w:rsidR="00E0380B" w:rsidRPr="00862AFE">
        <w:rPr>
          <w:rFonts w:ascii="Times New Roman" w:hAnsi="Times New Roman" w:cs="Times New Roman"/>
          <w:sz w:val="24"/>
          <w:szCs w:val="24"/>
        </w:rPr>
        <w:t>Š</w:t>
      </w:r>
      <w:r w:rsidR="009810F9" w:rsidRPr="00862AFE">
        <w:rPr>
          <w:rFonts w:ascii="Times New Roman" w:hAnsi="Times New Roman" w:cs="Times New Roman"/>
          <w:sz w:val="24"/>
          <w:szCs w:val="24"/>
        </w:rPr>
        <w:t>DSA</w:t>
      </w:r>
      <w:r w:rsidRPr="00862AFE">
        <w:rPr>
          <w:rFonts w:ascii="Times New Roman" w:hAnsi="Times New Roman" w:cs="Times New Roman"/>
          <w:sz w:val="24"/>
          <w:szCs w:val="24"/>
        </w:rPr>
        <w:t xml:space="preserve"> šios veiklos metu </w:t>
      </w:r>
      <w:r w:rsidR="004F3E90">
        <w:rPr>
          <w:rFonts w:ascii="Times New Roman" w:hAnsi="Times New Roman" w:cs="Times New Roman"/>
          <w:sz w:val="24"/>
          <w:szCs w:val="24"/>
        </w:rPr>
        <w:t>Paslaugų tiekėjo</w:t>
      </w:r>
      <w:r w:rsidR="00992104" w:rsidRPr="00862AFE">
        <w:rPr>
          <w:rFonts w:ascii="Times New Roman" w:hAnsi="Times New Roman" w:cs="Times New Roman"/>
          <w:sz w:val="24"/>
          <w:szCs w:val="24"/>
        </w:rPr>
        <w:t xml:space="preserve"> </w:t>
      </w:r>
      <w:r w:rsidR="00747119" w:rsidRPr="00862AFE">
        <w:rPr>
          <w:rFonts w:ascii="Times New Roman" w:hAnsi="Times New Roman" w:cs="Times New Roman"/>
          <w:sz w:val="24"/>
          <w:szCs w:val="24"/>
        </w:rPr>
        <w:t>pildomas rankiniu būdu</w:t>
      </w:r>
      <w:r w:rsidR="00F841C2" w:rsidRPr="00862AFE">
        <w:rPr>
          <w:rFonts w:ascii="Times New Roman" w:hAnsi="Times New Roman" w:cs="Times New Roman"/>
          <w:sz w:val="24"/>
          <w:szCs w:val="24"/>
        </w:rPr>
        <w:t xml:space="preserve"> </w:t>
      </w:r>
      <w:r w:rsidR="00B77852" w:rsidRPr="00862AFE">
        <w:rPr>
          <w:rFonts w:ascii="Times New Roman" w:hAnsi="Times New Roman" w:cs="Times New Roman"/>
          <w:sz w:val="24"/>
          <w:szCs w:val="24"/>
        </w:rPr>
        <w:t>pagal apimtis nustatytas</w:t>
      </w:r>
      <w:r w:rsidR="009810F9" w:rsidRPr="00862AFE">
        <w:rPr>
          <w:rFonts w:ascii="Times New Roman" w:hAnsi="Times New Roman" w:cs="Times New Roman"/>
          <w:sz w:val="24"/>
          <w:szCs w:val="24"/>
        </w:rPr>
        <w:t xml:space="preserve"> </w:t>
      </w:r>
      <w:r w:rsidR="00FF54E2" w:rsidRPr="00862AFE">
        <w:rPr>
          <w:rFonts w:ascii="Times New Roman" w:hAnsi="Times New Roman" w:cs="Times New Roman"/>
          <w:sz w:val="24"/>
          <w:szCs w:val="24"/>
        </w:rPr>
        <w:t>paga</w:t>
      </w:r>
      <w:r w:rsidR="0049683E" w:rsidRPr="00862AFE">
        <w:rPr>
          <w:rFonts w:ascii="Times New Roman" w:hAnsi="Times New Roman" w:cs="Times New Roman"/>
          <w:sz w:val="24"/>
          <w:szCs w:val="24"/>
        </w:rPr>
        <w:t xml:space="preserve">l </w:t>
      </w:r>
      <w:r w:rsidR="00902D28" w:rsidRPr="00862AFE">
        <w:rPr>
          <w:rFonts w:ascii="Times New Roman" w:hAnsi="Times New Roman" w:cs="Times New Roman"/>
          <w:sz w:val="24"/>
          <w:szCs w:val="24"/>
        </w:rPr>
        <w:t>Pirminį pagrindinių duomenų sąrašą</w:t>
      </w:r>
      <w:r w:rsidR="003767FC" w:rsidRPr="00862AFE">
        <w:rPr>
          <w:rFonts w:ascii="Times New Roman" w:hAnsi="Times New Roman" w:cs="Times New Roman"/>
          <w:sz w:val="24"/>
          <w:szCs w:val="24"/>
        </w:rPr>
        <w:t xml:space="preserve">, suderintą su PO </w:t>
      </w:r>
      <w:r w:rsidR="00560697" w:rsidRPr="00862AFE">
        <w:rPr>
          <w:rFonts w:ascii="Times New Roman" w:hAnsi="Times New Roman" w:cs="Times New Roman"/>
          <w:sz w:val="24"/>
          <w:szCs w:val="24"/>
        </w:rPr>
        <w:t>ir Projekto partneriu</w:t>
      </w:r>
      <w:r w:rsidR="00B369DF" w:rsidRPr="00862AFE">
        <w:rPr>
          <w:rFonts w:ascii="Times New Roman" w:hAnsi="Times New Roman" w:cs="Times New Roman"/>
          <w:sz w:val="24"/>
          <w:szCs w:val="24"/>
        </w:rPr>
        <w:t>.</w:t>
      </w:r>
      <w:r w:rsidR="00012380" w:rsidRPr="00862AFE">
        <w:rPr>
          <w:rFonts w:ascii="Times New Roman" w:hAnsi="Times New Roman" w:cs="Times New Roman"/>
          <w:sz w:val="24"/>
          <w:szCs w:val="24"/>
        </w:rPr>
        <w:t xml:space="preserve"> </w:t>
      </w:r>
      <w:r w:rsidR="00B77852" w:rsidRPr="00862AFE">
        <w:rPr>
          <w:rFonts w:ascii="Times New Roman" w:hAnsi="Times New Roman" w:cs="Times New Roman"/>
          <w:sz w:val="24"/>
          <w:szCs w:val="24"/>
        </w:rPr>
        <w:t>Š</w:t>
      </w:r>
      <w:r w:rsidR="00503578" w:rsidRPr="00862AFE">
        <w:rPr>
          <w:rFonts w:ascii="Times New Roman" w:hAnsi="Times New Roman" w:cs="Times New Roman"/>
          <w:sz w:val="24"/>
          <w:szCs w:val="24"/>
        </w:rPr>
        <w:t xml:space="preserve">DSA rengiamas </w:t>
      </w:r>
      <w:r w:rsidR="00E0380B" w:rsidRPr="00862AFE">
        <w:rPr>
          <w:rFonts w:ascii="Times New Roman" w:hAnsi="Times New Roman" w:cs="Times New Roman"/>
          <w:sz w:val="24"/>
          <w:szCs w:val="24"/>
        </w:rPr>
        <w:t>vadovaujantis</w:t>
      </w:r>
      <w:r w:rsidR="00503578" w:rsidRPr="00862AFE">
        <w:rPr>
          <w:rFonts w:ascii="Times New Roman" w:hAnsi="Times New Roman" w:cs="Times New Roman"/>
          <w:sz w:val="24"/>
          <w:szCs w:val="24"/>
        </w:rPr>
        <w:t xml:space="preserve"> </w:t>
      </w:r>
      <w:r w:rsidR="001D0468" w:rsidRPr="00862AFE">
        <w:rPr>
          <w:rFonts w:ascii="Times New Roman" w:hAnsi="Times New Roman" w:cs="Times New Roman"/>
          <w:sz w:val="24"/>
          <w:szCs w:val="24"/>
        </w:rPr>
        <w:t>Metodika</w:t>
      </w:r>
      <w:r w:rsidR="002E2063" w:rsidRPr="00862AFE">
        <w:rPr>
          <w:rFonts w:ascii="Times New Roman" w:hAnsi="Times New Roman" w:cs="Times New Roman"/>
          <w:sz w:val="24"/>
          <w:szCs w:val="24"/>
        </w:rPr>
        <w:t xml:space="preserve"> ir </w:t>
      </w:r>
      <w:r w:rsidR="00472B86" w:rsidRPr="00862AFE">
        <w:rPr>
          <w:rFonts w:ascii="Times New Roman" w:hAnsi="Times New Roman" w:cs="Times New Roman"/>
          <w:sz w:val="24"/>
          <w:szCs w:val="24"/>
        </w:rPr>
        <w:t xml:space="preserve">aktualia </w:t>
      </w:r>
      <w:r w:rsidR="002E2063" w:rsidRPr="00862AFE">
        <w:rPr>
          <w:rFonts w:ascii="Times New Roman" w:hAnsi="Times New Roman" w:cs="Times New Roman"/>
          <w:sz w:val="24"/>
          <w:szCs w:val="24"/>
        </w:rPr>
        <w:t>DSA specifikacija</w:t>
      </w:r>
      <w:r w:rsidR="00DA33E9" w:rsidRPr="00862AFE">
        <w:rPr>
          <w:rFonts w:ascii="Times New Roman" w:hAnsi="Times New Roman" w:cs="Times New Roman"/>
          <w:sz w:val="24"/>
          <w:szCs w:val="24"/>
        </w:rPr>
        <w:t xml:space="preserve"> bei </w:t>
      </w:r>
      <w:r w:rsidR="00F9306A" w:rsidRPr="00862AFE">
        <w:rPr>
          <w:rFonts w:ascii="Times New Roman" w:hAnsi="Times New Roman" w:cs="Times New Roman"/>
          <w:sz w:val="24"/>
          <w:szCs w:val="24"/>
        </w:rPr>
        <w:t>integruojamų semantinių išteklių specifikacijomis</w:t>
      </w:r>
      <w:r w:rsidR="00394B10" w:rsidRPr="00862AFE">
        <w:rPr>
          <w:rFonts w:ascii="Times New Roman" w:hAnsi="Times New Roman" w:cs="Times New Roman"/>
          <w:sz w:val="24"/>
          <w:szCs w:val="24"/>
        </w:rPr>
        <w:t>.</w:t>
      </w:r>
    </w:p>
    <w:p w14:paraId="61DEF254" w14:textId="61048055" w:rsidR="00F95529" w:rsidRPr="00862AFE" w:rsidRDefault="00F95529"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eastAsia="Times New Roman" w:hAnsi="Times New Roman" w:cs="Times New Roman"/>
          <w:color w:val="000000"/>
          <w:sz w:val="24"/>
          <w:szCs w:val="24"/>
          <w:lang w:eastAsia="lt-LT"/>
        </w:rPr>
        <w:t xml:space="preserve">Pirminis </w:t>
      </w:r>
      <w:r w:rsidR="00655B9A" w:rsidRPr="00862AFE">
        <w:rPr>
          <w:rFonts w:ascii="Times New Roman" w:eastAsia="Times New Roman" w:hAnsi="Times New Roman" w:cs="Times New Roman"/>
          <w:color w:val="000000"/>
          <w:sz w:val="24"/>
          <w:szCs w:val="24"/>
          <w:lang w:eastAsia="lt-LT"/>
        </w:rPr>
        <w:t>ŠDSA pertvarky</w:t>
      </w:r>
      <w:r w:rsidR="00AA713C" w:rsidRPr="00862AFE">
        <w:rPr>
          <w:rFonts w:ascii="Times New Roman" w:eastAsia="Times New Roman" w:hAnsi="Times New Roman" w:cs="Times New Roman"/>
          <w:color w:val="000000"/>
          <w:sz w:val="24"/>
          <w:szCs w:val="24"/>
          <w:lang w:eastAsia="lt-LT"/>
        </w:rPr>
        <w:t>mas vyk</w:t>
      </w:r>
      <w:r w:rsidR="00A66E4E" w:rsidRPr="00862AFE">
        <w:rPr>
          <w:rFonts w:ascii="Times New Roman" w:eastAsia="Times New Roman" w:hAnsi="Times New Roman" w:cs="Times New Roman"/>
          <w:color w:val="000000"/>
          <w:sz w:val="24"/>
          <w:szCs w:val="24"/>
          <w:lang w:eastAsia="lt-LT"/>
        </w:rPr>
        <w:t xml:space="preserve">domas </w:t>
      </w:r>
      <w:r w:rsidR="00655B9A" w:rsidRPr="00862AFE">
        <w:rPr>
          <w:rFonts w:ascii="Times New Roman" w:eastAsia="Times New Roman" w:hAnsi="Times New Roman" w:cs="Times New Roman"/>
          <w:color w:val="000000"/>
          <w:sz w:val="24"/>
          <w:szCs w:val="24"/>
          <w:lang w:eastAsia="lt-LT"/>
        </w:rPr>
        <w:t>pagal DSA specifikaciją ir veiklos srities žinias užpildant „</w:t>
      </w:r>
      <w:proofErr w:type="spellStart"/>
      <w:r w:rsidR="00655B9A" w:rsidRPr="00862AFE">
        <w:rPr>
          <w:rFonts w:ascii="Times New Roman" w:eastAsia="Times New Roman" w:hAnsi="Times New Roman" w:cs="Times New Roman"/>
          <w:color w:val="000000"/>
          <w:sz w:val="24"/>
          <w:szCs w:val="24"/>
          <w:lang w:eastAsia="lt-LT"/>
        </w:rPr>
        <w:t>access</w:t>
      </w:r>
      <w:proofErr w:type="spellEnd"/>
      <w:r w:rsidR="00655B9A" w:rsidRPr="00862AFE">
        <w:rPr>
          <w:rFonts w:ascii="Times New Roman" w:eastAsia="Times New Roman" w:hAnsi="Times New Roman" w:cs="Times New Roman"/>
          <w:color w:val="000000"/>
          <w:sz w:val="24"/>
          <w:szCs w:val="24"/>
          <w:lang w:eastAsia="lt-LT"/>
        </w:rPr>
        <w:t>“, „</w:t>
      </w:r>
      <w:proofErr w:type="spellStart"/>
      <w:r w:rsidR="00655B9A" w:rsidRPr="00862AFE">
        <w:rPr>
          <w:rFonts w:ascii="Times New Roman" w:eastAsia="Times New Roman" w:hAnsi="Times New Roman" w:cs="Times New Roman"/>
          <w:color w:val="000000"/>
          <w:sz w:val="24"/>
          <w:szCs w:val="24"/>
          <w:lang w:eastAsia="lt-LT"/>
        </w:rPr>
        <w:t>title</w:t>
      </w:r>
      <w:proofErr w:type="spellEnd"/>
      <w:r w:rsidR="00655B9A" w:rsidRPr="00862AFE">
        <w:rPr>
          <w:rFonts w:ascii="Times New Roman" w:eastAsia="Times New Roman" w:hAnsi="Times New Roman" w:cs="Times New Roman"/>
          <w:color w:val="000000"/>
          <w:sz w:val="24"/>
          <w:szCs w:val="24"/>
          <w:lang w:eastAsia="lt-LT"/>
        </w:rPr>
        <w:t>“ ir „</w:t>
      </w:r>
      <w:proofErr w:type="spellStart"/>
      <w:r w:rsidR="00655B9A" w:rsidRPr="00862AFE">
        <w:rPr>
          <w:rFonts w:ascii="Times New Roman" w:eastAsia="Times New Roman" w:hAnsi="Times New Roman" w:cs="Times New Roman"/>
          <w:color w:val="000000"/>
          <w:sz w:val="24"/>
          <w:szCs w:val="24"/>
          <w:lang w:eastAsia="lt-LT"/>
        </w:rPr>
        <w:t>description</w:t>
      </w:r>
      <w:proofErr w:type="spellEnd"/>
      <w:r w:rsidR="00655B9A" w:rsidRPr="00862AFE">
        <w:rPr>
          <w:rFonts w:ascii="Times New Roman" w:eastAsia="Times New Roman" w:hAnsi="Times New Roman" w:cs="Times New Roman"/>
          <w:color w:val="000000"/>
          <w:sz w:val="24"/>
          <w:szCs w:val="24"/>
          <w:lang w:eastAsia="lt-LT"/>
        </w:rPr>
        <w:t xml:space="preserve">“ laukus bei </w:t>
      </w:r>
      <w:r w:rsidR="00A35009" w:rsidRPr="00862AFE">
        <w:rPr>
          <w:rFonts w:ascii="Times New Roman" w:eastAsia="Times New Roman" w:hAnsi="Times New Roman" w:cs="Times New Roman"/>
          <w:color w:val="000000"/>
          <w:sz w:val="24"/>
          <w:szCs w:val="24"/>
          <w:lang w:eastAsia="lt-LT"/>
        </w:rPr>
        <w:t>kitus laukus</w:t>
      </w:r>
      <w:r w:rsidR="00655B9A" w:rsidRPr="00862AFE">
        <w:rPr>
          <w:rFonts w:ascii="Times New Roman" w:eastAsia="Times New Roman" w:hAnsi="Times New Roman" w:cs="Times New Roman"/>
          <w:color w:val="000000"/>
          <w:sz w:val="24"/>
          <w:szCs w:val="24"/>
          <w:lang w:eastAsia="lt-LT"/>
        </w:rPr>
        <w:t xml:space="preserve"> siekiant bent 3 metaduomenų brandos lygio</w:t>
      </w:r>
      <w:r w:rsidR="009B6F49" w:rsidRPr="00862AFE">
        <w:rPr>
          <w:rFonts w:ascii="Times New Roman" w:eastAsia="Times New Roman" w:hAnsi="Times New Roman" w:cs="Times New Roman"/>
          <w:color w:val="000000"/>
          <w:sz w:val="24"/>
          <w:szCs w:val="24"/>
          <w:lang w:eastAsia="lt-LT"/>
        </w:rPr>
        <w:t>. Brandos lygiai apibrėžti DSA specifikacijoje.</w:t>
      </w:r>
    </w:p>
    <w:p w14:paraId="1C80AF36" w14:textId="6F1BA797" w:rsidR="00EA612B" w:rsidRPr="00862AFE" w:rsidRDefault="00E02DEF"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eastAsia="Times New Roman" w:hAnsi="Times New Roman" w:cs="Times New Roman"/>
          <w:color w:val="000000"/>
          <w:sz w:val="24"/>
          <w:szCs w:val="24"/>
          <w:lang w:eastAsia="lt-LT"/>
        </w:rPr>
        <w:t xml:space="preserve">Sekančiomis iteracijomis </w:t>
      </w:r>
      <w:r w:rsidR="00C7247E" w:rsidRPr="00862AFE">
        <w:rPr>
          <w:rFonts w:ascii="Times New Roman" w:eastAsia="Times New Roman" w:hAnsi="Times New Roman" w:cs="Times New Roman"/>
          <w:color w:val="000000"/>
          <w:sz w:val="24"/>
          <w:szCs w:val="24"/>
          <w:lang w:eastAsia="lt-LT"/>
        </w:rPr>
        <w:t>kel</w:t>
      </w:r>
      <w:r w:rsidR="00FF1E3E" w:rsidRPr="00862AFE">
        <w:rPr>
          <w:rFonts w:ascii="Times New Roman" w:eastAsia="Times New Roman" w:hAnsi="Times New Roman" w:cs="Times New Roman"/>
          <w:color w:val="000000"/>
          <w:sz w:val="24"/>
          <w:szCs w:val="24"/>
          <w:lang w:eastAsia="lt-LT"/>
        </w:rPr>
        <w:t xml:space="preserve">iamas </w:t>
      </w:r>
      <w:r w:rsidR="00C7247E" w:rsidRPr="00862AFE">
        <w:rPr>
          <w:rFonts w:ascii="Times New Roman" w:eastAsia="Times New Roman" w:hAnsi="Times New Roman" w:cs="Times New Roman"/>
          <w:color w:val="000000"/>
          <w:sz w:val="24"/>
          <w:szCs w:val="24"/>
          <w:lang w:eastAsia="lt-LT"/>
        </w:rPr>
        <w:t>brandos</w:t>
      </w:r>
      <w:r w:rsidR="00FF1E3E" w:rsidRPr="00862AFE">
        <w:rPr>
          <w:rFonts w:ascii="Times New Roman" w:eastAsia="Times New Roman" w:hAnsi="Times New Roman" w:cs="Times New Roman"/>
          <w:color w:val="000000"/>
          <w:sz w:val="24"/>
          <w:szCs w:val="24"/>
          <w:lang w:eastAsia="lt-LT"/>
        </w:rPr>
        <w:t xml:space="preserve"> </w:t>
      </w:r>
      <w:r w:rsidR="00C7247E" w:rsidRPr="00862AFE">
        <w:rPr>
          <w:rFonts w:ascii="Times New Roman" w:eastAsia="Times New Roman" w:hAnsi="Times New Roman" w:cs="Times New Roman"/>
          <w:color w:val="000000"/>
          <w:sz w:val="24"/>
          <w:szCs w:val="24"/>
          <w:lang w:eastAsia="lt-LT"/>
        </w:rPr>
        <w:t>lyg</w:t>
      </w:r>
      <w:r w:rsidR="00FF1E3E" w:rsidRPr="00862AFE">
        <w:rPr>
          <w:rFonts w:ascii="Times New Roman" w:eastAsia="Times New Roman" w:hAnsi="Times New Roman" w:cs="Times New Roman"/>
          <w:color w:val="000000"/>
          <w:sz w:val="24"/>
          <w:szCs w:val="24"/>
          <w:lang w:eastAsia="lt-LT"/>
        </w:rPr>
        <w:t xml:space="preserve">is siekiant aukščiausiojo (5) metaduomenų brandos lygio, </w:t>
      </w:r>
      <w:r w:rsidR="00876D50" w:rsidRPr="00862AFE">
        <w:rPr>
          <w:rFonts w:ascii="Times New Roman" w:eastAsia="Times New Roman" w:hAnsi="Times New Roman" w:cs="Times New Roman"/>
          <w:sz w:val="24"/>
          <w:szCs w:val="24"/>
          <w:lang w:eastAsia="lt-LT"/>
        </w:rPr>
        <w:t xml:space="preserve">integruojant ES ir Lietuvos semantinius šaltinius, </w:t>
      </w:r>
      <w:r w:rsidR="009D008F" w:rsidRPr="00862AFE">
        <w:rPr>
          <w:rFonts w:ascii="Times New Roman" w:eastAsia="Times New Roman" w:hAnsi="Times New Roman" w:cs="Times New Roman"/>
          <w:sz w:val="24"/>
          <w:szCs w:val="24"/>
          <w:lang w:eastAsia="lt-LT"/>
        </w:rPr>
        <w:t xml:space="preserve">esant poreikiui ir </w:t>
      </w:r>
      <w:r w:rsidR="00876D50" w:rsidRPr="00862AFE">
        <w:rPr>
          <w:rFonts w:ascii="Times New Roman" w:eastAsia="Times New Roman" w:hAnsi="Times New Roman" w:cs="Times New Roman"/>
          <w:sz w:val="24"/>
          <w:szCs w:val="24"/>
          <w:lang w:eastAsia="lt-LT"/>
        </w:rPr>
        <w:t xml:space="preserve">kitų IS duomenų </w:t>
      </w:r>
      <w:r w:rsidR="00806FD5" w:rsidRPr="00862AFE">
        <w:rPr>
          <w:rFonts w:ascii="Times New Roman" w:eastAsia="Times New Roman" w:hAnsi="Times New Roman" w:cs="Times New Roman"/>
          <w:sz w:val="24"/>
          <w:szCs w:val="24"/>
          <w:lang w:eastAsia="lt-LT"/>
        </w:rPr>
        <w:t>modelius</w:t>
      </w:r>
      <w:r w:rsidR="00681CBF" w:rsidRPr="00862AFE">
        <w:rPr>
          <w:rFonts w:ascii="Times New Roman" w:eastAsia="Times New Roman" w:hAnsi="Times New Roman" w:cs="Times New Roman"/>
          <w:sz w:val="24"/>
          <w:szCs w:val="24"/>
          <w:lang w:eastAsia="lt-LT"/>
        </w:rPr>
        <w:t xml:space="preserve">, jei jie </w:t>
      </w:r>
      <w:r w:rsidR="00F30DD8" w:rsidRPr="00862AFE">
        <w:rPr>
          <w:rFonts w:ascii="Times New Roman" w:eastAsia="Times New Roman" w:hAnsi="Times New Roman" w:cs="Times New Roman"/>
          <w:sz w:val="24"/>
          <w:szCs w:val="24"/>
          <w:lang w:eastAsia="lt-LT"/>
        </w:rPr>
        <w:t>yra pateikiami D</w:t>
      </w:r>
      <w:r w:rsidR="00094539" w:rsidRPr="00862AFE">
        <w:rPr>
          <w:rFonts w:ascii="Times New Roman" w:eastAsia="Times New Roman" w:hAnsi="Times New Roman" w:cs="Times New Roman"/>
          <w:sz w:val="24"/>
          <w:szCs w:val="24"/>
          <w:lang w:eastAsia="lt-LT"/>
        </w:rPr>
        <w:t>uomenų katalo</w:t>
      </w:r>
      <w:r w:rsidR="007E4051" w:rsidRPr="00862AFE">
        <w:rPr>
          <w:rFonts w:ascii="Times New Roman" w:eastAsia="Times New Roman" w:hAnsi="Times New Roman" w:cs="Times New Roman"/>
          <w:sz w:val="24"/>
          <w:szCs w:val="24"/>
          <w:lang w:eastAsia="lt-LT"/>
        </w:rPr>
        <w:t>g</w:t>
      </w:r>
      <w:r w:rsidR="00094539" w:rsidRPr="00862AFE">
        <w:rPr>
          <w:rFonts w:ascii="Times New Roman" w:eastAsia="Times New Roman" w:hAnsi="Times New Roman" w:cs="Times New Roman"/>
          <w:sz w:val="24"/>
          <w:szCs w:val="24"/>
          <w:lang w:eastAsia="lt-LT"/>
        </w:rPr>
        <w:t xml:space="preserve">e ar </w:t>
      </w:r>
      <w:r w:rsidR="007E4051" w:rsidRPr="00862AFE">
        <w:rPr>
          <w:rFonts w:ascii="Times New Roman" w:eastAsia="Times New Roman" w:hAnsi="Times New Roman" w:cs="Times New Roman"/>
          <w:sz w:val="24"/>
          <w:szCs w:val="24"/>
          <w:lang w:eastAsia="lt-LT"/>
        </w:rPr>
        <w:t xml:space="preserve">kitoje PO pateiktoje </w:t>
      </w:r>
      <w:proofErr w:type="spellStart"/>
      <w:r w:rsidR="007E4051" w:rsidRPr="00862AFE">
        <w:rPr>
          <w:rFonts w:ascii="Times New Roman" w:eastAsia="Times New Roman" w:hAnsi="Times New Roman" w:cs="Times New Roman"/>
          <w:sz w:val="24"/>
          <w:szCs w:val="24"/>
          <w:lang w:eastAsia="lt-LT"/>
        </w:rPr>
        <w:t>repozitorijoje</w:t>
      </w:r>
      <w:proofErr w:type="spellEnd"/>
      <w:r w:rsidR="00042E57" w:rsidRPr="00862AFE">
        <w:rPr>
          <w:rFonts w:ascii="Times New Roman" w:eastAsia="Times New Roman" w:hAnsi="Times New Roman" w:cs="Times New Roman"/>
          <w:sz w:val="24"/>
          <w:szCs w:val="24"/>
          <w:lang w:eastAsia="lt-LT"/>
        </w:rPr>
        <w:t xml:space="preserve">. Šiuo etapu rengiamas </w:t>
      </w:r>
      <w:r w:rsidR="002C153B" w:rsidRPr="00862AFE">
        <w:rPr>
          <w:rFonts w:ascii="Times New Roman" w:eastAsia="Times New Roman" w:hAnsi="Times New Roman" w:cs="Times New Roman"/>
          <w:sz w:val="24"/>
          <w:szCs w:val="24"/>
          <w:lang w:eastAsia="lt-LT"/>
        </w:rPr>
        <w:t xml:space="preserve">IS duomenų koncepcinis modelis atitinkantis </w:t>
      </w:r>
      <w:r w:rsidR="000021DA" w:rsidRPr="00862AFE">
        <w:rPr>
          <w:rFonts w:ascii="Times New Roman" w:eastAsia="Times New Roman" w:hAnsi="Times New Roman" w:cs="Times New Roman"/>
          <w:sz w:val="24"/>
          <w:szCs w:val="24"/>
          <w:lang w:eastAsia="lt-LT"/>
        </w:rPr>
        <w:t>ŠDSA</w:t>
      </w:r>
      <w:r w:rsidR="00FF1E3E" w:rsidRPr="00862AFE">
        <w:rPr>
          <w:rFonts w:ascii="Times New Roman" w:eastAsia="Times New Roman" w:hAnsi="Times New Roman" w:cs="Times New Roman"/>
          <w:color w:val="000000"/>
          <w:sz w:val="24"/>
          <w:szCs w:val="24"/>
          <w:lang w:eastAsia="lt-LT"/>
        </w:rPr>
        <w:t>.</w:t>
      </w:r>
      <w:r w:rsidR="00C7247E" w:rsidRPr="00862AFE">
        <w:rPr>
          <w:rFonts w:ascii="Times New Roman" w:eastAsia="Times New Roman" w:hAnsi="Times New Roman" w:cs="Times New Roman"/>
          <w:color w:val="000000"/>
          <w:sz w:val="24"/>
          <w:szCs w:val="24"/>
          <w:lang w:eastAsia="lt-LT"/>
        </w:rPr>
        <w:t xml:space="preserve"> </w:t>
      </w:r>
    </w:p>
    <w:p w14:paraId="78F444EC" w14:textId="5B5ECD3F" w:rsidR="00876D50" w:rsidRPr="00862AFE" w:rsidRDefault="004F3E90"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Paslaugų tiekėjas</w:t>
      </w:r>
      <w:r w:rsidR="00992104" w:rsidRPr="00862AFE">
        <w:rPr>
          <w:rFonts w:ascii="Times New Roman" w:eastAsia="Times New Roman" w:hAnsi="Times New Roman" w:cs="Times New Roman"/>
          <w:color w:val="000000"/>
          <w:sz w:val="24"/>
          <w:szCs w:val="24"/>
          <w:lang w:eastAsia="lt-LT"/>
        </w:rPr>
        <w:t xml:space="preserve"> parengęs ŠDSA</w:t>
      </w:r>
      <w:r w:rsidR="000F74A7" w:rsidRPr="00862AFE">
        <w:rPr>
          <w:rFonts w:ascii="Times New Roman" w:eastAsia="Times New Roman" w:hAnsi="Times New Roman" w:cs="Times New Roman"/>
          <w:color w:val="000000"/>
          <w:sz w:val="24"/>
          <w:szCs w:val="24"/>
          <w:lang w:eastAsia="lt-LT"/>
        </w:rPr>
        <w:t xml:space="preserve">, suderina jį su Projekto </w:t>
      </w:r>
      <w:r w:rsidR="009B46F0" w:rsidRPr="00862AFE">
        <w:rPr>
          <w:rFonts w:ascii="Times New Roman" w:eastAsia="Times New Roman" w:hAnsi="Times New Roman" w:cs="Times New Roman"/>
          <w:color w:val="000000"/>
          <w:sz w:val="24"/>
          <w:szCs w:val="24"/>
          <w:lang w:eastAsia="lt-LT"/>
        </w:rPr>
        <w:t>partneriu</w:t>
      </w:r>
      <w:r w:rsidR="002D27C0" w:rsidRPr="00862AFE">
        <w:rPr>
          <w:rFonts w:ascii="Times New Roman" w:eastAsia="Times New Roman" w:hAnsi="Times New Roman" w:cs="Times New Roman"/>
          <w:color w:val="000000"/>
          <w:sz w:val="24"/>
          <w:szCs w:val="24"/>
          <w:lang w:eastAsia="lt-LT"/>
        </w:rPr>
        <w:t xml:space="preserve"> ir teikia PO</w:t>
      </w:r>
      <w:r w:rsidR="00684628" w:rsidRPr="00862AFE">
        <w:rPr>
          <w:rFonts w:ascii="Times New Roman" w:eastAsia="Times New Roman" w:hAnsi="Times New Roman" w:cs="Times New Roman"/>
          <w:color w:val="000000"/>
          <w:sz w:val="24"/>
          <w:szCs w:val="24"/>
          <w:lang w:eastAsia="lt-LT"/>
        </w:rPr>
        <w:t>.</w:t>
      </w:r>
      <w:r w:rsidR="00AB5053" w:rsidRPr="00862AFE">
        <w:rPr>
          <w:rFonts w:ascii="Times New Roman" w:eastAsia="Times New Roman" w:hAnsi="Times New Roman" w:cs="Times New Roman"/>
          <w:color w:val="000000"/>
          <w:sz w:val="24"/>
          <w:szCs w:val="24"/>
          <w:lang w:eastAsia="lt-LT"/>
        </w:rPr>
        <w:t xml:space="preserve"> </w:t>
      </w:r>
      <w:r w:rsidR="00684628" w:rsidRPr="00862AFE">
        <w:rPr>
          <w:rFonts w:ascii="Times New Roman" w:eastAsia="Times New Roman" w:hAnsi="Times New Roman" w:cs="Times New Roman"/>
          <w:color w:val="000000"/>
          <w:sz w:val="24"/>
          <w:szCs w:val="24"/>
          <w:lang w:eastAsia="lt-LT"/>
        </w:rPr>
        <w:t>PO</w:t>
      </w:r>
      <w:r w:rsidR="00AB5053" w:rsidRPr="00862AFE">
        <w:rPr>
          <w:rFonts w:ascii="Times New Roman" w:eastAsia="Times New Roman" w:hAnsi="Times New Roman" w:cs="Times New Roman"/>
          <w:color w:val="000000"/>
          <w:sz w:val="24"/>
          <w:szCs w:val="24"/>
          <w:lang w:eastAsia="lt-LT"/>
        </w:rPr>
        <w:t xml:space="preserve"> </w:t>
      </w:r>
      <w:r w:rsidR="00AB5053" w:rsidRPr="00862AFE">
        <w:rPr>
          <w:rFonts w:ascii="Times New Roman" w:eastAsia="Times New Roman" w:hAnsi="Times New Roman" w:cs="Times New Roman"/>
          <w:sz w:val="24"/>
          <w:szCs w:val="24"/>
          <w:lang w:eastAsia="lt-LT"/>
        </w:rPr>
        <w:t xml:space="preserve">atlieka rezultatų </w:t>
      </w:r>
      <w:r w:rsidR="00F52DEB" w:rsidRPr="00862AFE">
        <w:rPr>
          <w:rFonts w:ascii="Times New Roman" w:eastAsia="Times New Roman" w:hAnsi="Times New Roman" w:cs="Times New Roman"/>
          <w:sz w:val="24"/>
          <w:szCs w:val="24"/>
          <w:lang w:eastAsia="lt-LT"/>
        </w:rPr>
        <w:t>priėmimą</w:t>
      </w:r>
      <w:r w:rsidR="00AB5053" w:rsidRPr="00862AFE">
        <w:rPr>
          <w:rFonts w:ascii="Times New Roman" w:eastAsia="Times New Roman" w:hAnsi="Times New Roman" w:cs="Times New Roman"/>
          <w:sz w:val="24"/>
          <w:szCs w:val="24"/>
          <w:lang w:eastAsia="lt-LT"/>
        </w:rPr>
        <w:t xml:space="preserve"> </w:t>
      </w:r>
      <w:r w:rsidR="00D925F7" w:rsidRPr="00862AFE">
        <w:rPr>
          <w:rFonts w:ascii="Times New Roman" w:eastAsia="Times New Roman" w:hAnsi="Times New Roman" w:cs="Times New Roman"/>
          <w:sz w:val="24"/>
          <w:szCs w:val="24"/>
          <w:lang w:eastAsia="lt-LT"/>
        </w:rPr>
        <w:t>a</w:t>
      </w:r>
      <w:r w:rsidR="00AB5053" w:rsidRPr="00862AFE">
        <w:rPr>
          <w:rFonts w:ascii="Times New Roman" w:eastAsia="Times New Roman" w:hAnsi="Times New Roman" w:cs="Times New Roman"/>
          <w:sz w:val="24"/>
          <w:szCs w:val="24"/>
          <w:lang w:eastAsia="lt-LT"/>
        </w:rPr>
        <w:t>r teikia pastabas dėl metaduomenų kokybės ir pilnumo.</w:t>
      </w:r>
    </w:p>
    <w:p w14:paraId="541F7D38" w14:textId="439E4EEA" w:rsidR="0012214E" w:rsidRPr="00862AFE" w:rsidRDefault="0012214E"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eastAsia="Times New Roman" w:hAnsi="Times New Roman" w:cs="Times New Roman"/>
          <w:color w:val="000000"/>
          <w:sz w:val="24"/>
          <w:szCs w:val="24"/>
          <w:lang w:eastAsia="lt-LT"/>
        </w:rPr>
        <w:t>ŠDSA</w:t>
      </w:r>
      <w:r w:rsidR="0008500B" w:rsidRPr="00862AFE">
        <w:rPr>
          <w:rFonts w:ascii="Times New Roman" w:eastAsia="Times New Roman" w:hAnsi="Times New Roman" w:cs="Times New Roman"/>
          <w:color w:val="000000"/>
          <w:sz w:val="24"/>
          <w:szCs w:val="24"/>
          <w:lang w:eastAsia="lt-LT"/>
        </w:rPr>
        <w:t xml:space="preserve"> </w:t>
      </w:r>
      <w:r w:rsidR="004F3E90">
        <w:rPr>
          <w:rFonts w:ascii="Times New Roman" w:eastAsia="Times New Roman" w:hAnsi="Times New Roman" w:cs="Times New Roman"/>
          <w:color w:val="000000"/>
          <w:sz w:val="24"/>
          <w:szCs w:val="24"/>
          <w:lang w:eastAsia="lt-LT"/>
        </w:rPr>
        <w:t>Paslaugų tiekėjo</w:t>
      </w:r>
      <w:r w:rsidR="009D708F" w:rsidRPr="00862AFE">
        <w:rPr>
          <w:rFonts w:ascii="Times New Roman" w:eastAsia="Times New Roman" w:hAnsi="Times New Roman" w:cs="Times New Roman"/>
          <w:color w:val="000000"/>
          <w:sz w:val="24"/>
          <w:szCs w:val="24"/>
          <w:lang w:eastAsia="lt-LT"/>
        </w:rPr>
        <w:t xml:space="preserve"> turi būti parengta ne vėliau nei per 60 </w:t>
      </w:r>
      <w:proofErr w:type="spellStart"/>
      <w:r w:rsidR="00CE6C34" w:rsidRPr="00862AFE">
        <w:rPr>
          <w:rFonts w:ascii="Times New Roman" w:eastAsia="Times New Roman" w:hAnsi="Times New Roman" w:cs="Times New Roman"/>
          <w:color w:val="000000"/>
          <w:sz w:val="24"/>
          <w:szCs w:val="24"/>
          <w:lang w:eastAsia="lt-LT"/>
        </w:rPr>
        <w:t>k.</w:t>
      </w:r>
      <w:r w:rsidR="009D708F" w:rsidRPr="00862AFE">
        <w:rPr>
          <w:rFonts w:ascii="Times New Roman" w:eastAsia="Times New Roman" w:hAnsi="Times New Roman" w:cs="Times New Roman"/>
          <w:color w:val="000000"/>
          <w:sz w:val="24"/>
          <w:szCs w:val="24"/>
          <w:lang w:eastAsia="lt-LT"/>
        </w:rPr>
        <w:t>d</w:t>
      </w:r>
      <w:proofErr w:type="spellEnd"/>
      <w:r w:rsidR="009D708F" w:rsidRPr="00862AFE">
        <w:rPr>
          <w:rFonts w:ascii="Times New Roman" w:eastAsia="Times New Roman" w:hAnsi="Times New Roman" w:cs="Times New Roman"/>
          <w:color w:val="000000"/>
          <w:sz w:val="24"/>
          <w:szCs w:val="24"/>
          <w:lang w:eastAsia="lt-LT"/>
        </w:rPr>
        <w:t xml:space="preserve">. </w:t>
      </w:r>
      <w:r w:rsidR="00204626" w:rsidRPr="00862AFE">
        <w:rPr>
          <w:rFonts w:ascii="Times New Roman" w:eastAsia="Times New Roman" w:hAnsi="Times New Roman" w:cs="Times New Roman"/>
          <w:color w:val="000000"/>
          <w:sz w:val="24"/>
          <w:szCs w:val="24"/>
          <w:lang w:eastAsia="lt-LT"/>
        </w:rPr>
        <w:t>nuo</w:t>
      </w:r>
      <w:r w:rsidR="00CE6C34" w:rsidRPr="00862AFE">
        <w:rPr>
          <w:rFonts w:ascii="Times New Roman" w:eastAsia="Times New Roman" w:hAnsi="Times New Roman" w:cs="Times New Roman"/>
          <w:color w:val="000000"/>
          <w:sz w:val="24"/>
          <w:szCs w:val="24"/>
          <w:lang w:eastAsia="lt-LT"/>
        </w:rPr>
        <w:t xml:space="preserve"> užsakymo </w:t>
      </w:r>
      <w:r w:rsidR="00BC3653" w:rsidRPr="00862AFE">
        <w:rPr>
          <w:rFonts w:ascii="Times New Roman" w:eastAsia="Times New Roman" w:hAnsi="Times New Roman" w:cs="Times New Roman"/>
          <w:color w:val="000000"/>
          <w:sz w:val="24"/>
          <w:szCs w:val="24"/>
          <w:lang w:eastAsia="lt-LT"/>
        </w:rPr>
        <w:t>gavimo</w:t>
      </w:r>
      <w:r w:rsidR="00210167" w:rsidRPr="00862AFE">
        <w:rPr>
          <w:rFonts w:ascii="Times New Roman" w:eastAsia="Times New Roman" w:hAnsi="Times New Roman" w:cs="Times New Roman"/>
          <w:color w:val="000000"/>
          <w:sz w:val="24"/>
          <w:szCs w:val="24"/>
          <w:lang w:eastAsia="lt-LT"/>
        </w:rPr>
        <w:t xml:space="preserve">, o </w:t>
      </w:r>
      <w:r w:rsidR="00FB1AB8" w:rsidRPr="00862AFE">
        <w:rPr>
          <w:rFonts w:ascii="Times New Roman" w:eastAsia="Times New Roman" w:hAnsi="Times New Roman" w:cs="Times New Roman"/>
          <w:color w:val="000000"/>
          <w:sz w:val="24"/>
          <w:szCs w:val="24"/>
          <w:lang w:eastAsia="lt-LT"/>
        </w:rPr>
        <w:t>PO pateikto</w:t>
      </w:r>
      <w:r w:rsidR="00945DFC" w:rsidRPr="00862AFE">
        <w:rPr>
          <w:rFonts w:ascii="Times New Roman" w:eastAsia="Times New Roman" w:hAnsi="Times New Roman" w:cs="Times New Roman"/>
          <w:color w:val="000000"/>
          <w:sz w:val="24"/>
          <w:szCs w:val="24"/>
          <w:lang w:eastAsia="lt-LT"/>
        </w:rPr>
        <w:t>s</w:t>
      </w:r>
      <w:r w:rsidR="000F4D57" w:rsidRPr="00862AFE">
        <w:rPr>
          <w:rFonts w:ascii="Times New Roman" w:eastAsia="Times New Roman" w:hAnsi="Times New Roman" w:cs="Times New Roman"/>
          <w:color w:val="000000"/>
          <w:sz w:val="24"/>
          <w:szCs w:val="24"/>
          <w:lang w:eastAsia="lt-LT"/>
        </w:rPr>
        <w:t xml:space="preserve"> klaidos pagal</w:t>
      </w:r>
      <w:r w:rsidR="00945DFC" w:rsidRPr="00862AFE">
        <w:rPr>
          <w:rFonts w:ascii="Times New Roman" w:eastAsia="Times New Roman" w:hAnsi="Times New Roman" w:cs="Times New Roman"/>
          <w:color w:val="000000"/>
          <w:sz w:val="24"/>
          <w:szCs w:val="24"/>
          <w:lang w:eastAsia="lt-LT"/>
        </w:rPr>
        <w:t xml:space="preserve"> </w:t>
      </w:r>
      <w:r w:rsidR="000F4D57" w:rsidRPr="00862AFE">
        <w:rPr>
          <w:rFonts w:ascii="Times New Roman" w:eastAsia="Times New Roman" w:hAnsi="Times New Roman" w:cs="Times New Roman"/>
          <w:color w:val="000000"/>
          <w:sz w:val="24"/>
          <w:szCs w:val="24"/>
          <w:lang w:eastAsia="lt-LT"/>
        </w:rPr>
        <w:t xml:space="preserve">Atitikties </w:t>
      </w:r>
      <w:r w:rsidR="00CB4FEC" w:rsidRPr="00862AFE">
        <w:rPr>
          <w:rFonts w:ascii="Times New Roman" w:eastAsia="Times New Roman" w:hAnsi="Times New Roman" w:cs="Times New Roman"/>
          <w:color w:val="000000"/>
          <w:sz w:val="24"/>
          <w:szCs w:val="24"/>
          <w:lang w:eastAsia="lt-LT"/>
        </w:rPr>
        <w:t>DSA</w:t>
      </w:r>
      <w:r w:rsidR="00C622CA" w:rsidRPr="00862AFE">
        <w:rPr>
          <w:rFonts w:ascii="Times New Roman" w:eastAsia="Times New Roman" w:hAnsi="Times New Roman" w:cs="Times New Roman"/>
          <w:color w:val="000000"/>
          <w:sz w:val="24"/>
          <w:szCs w:val="24"/>
          <w:lang w:eastAsia="lt-LT"/>
        </w:rPr>
        <w:t xml:space="preserve"> specifikacijai</w:t>
      </w:r>
      <w:r w:rsidR="00CB4FEC" w:rsidRPr="00862AFE">
        <w:rPr>
          <w:rFonts w:ascii="Times New Roman" w:eastAsia="Times New Roman" w:hAnsi="Times New Roman" w:cs="Times New Roman"/>
          <w:color w:val="000000"/>
          <w:sz w:val="24"/>
          <w:szCs w:val="24"/>
          <w:lang w:eastAsia="lt-LT"/>
        </w:rPr>
        <w:t xml:space="preserve"> įvertinimą</w:t>
      </w:r>
      <w:r w:rsidR="00B029BB" w:rsidRPr="00862AFE">
        <w:rPr>
          <w:rFonts w:ascii="Times New Roman" w:eastAsia="Times New Roman" w:hAnsi="Times New Roman" w:cs="Times New Roman"/>
          <w:color w:val="000000"/>
          <w:sz w:val="24"/>
          <w:szCs w:val="24"/>
          <w:lang w:eastAsia="lt-LT"/>
        </w:rPr>
        <w:t xml:space="preserve"> – ištaisytos klaidos per 10 </w:t>
      </w:r>
      <w:proofErr w:type="spellStart"/>
      <w:r w:rsidR="00B029BB" w:rsidRPr="00862AFE">
        <w:rPr>
          <w:rFonts w:ascii="Times New Roman" w:eastAsia="Times New Roman" w:hAnsi="Times New Roman" w:cs="Times New Roman"/>
          <w:color w:val="000000"/>
          <w:sz w:val="24"/>
          <w:szCs w:val="24"/>
          <w:lang w:eastAsia="lt-LT"/>
        </w:rPr>
        <w:t>k.d</w:t>
      </w:r>
      <w:proofErr w:type="spellEnd"/>
      <w:r w:rsidR="00B029BB" w:rsidRPr="00862AFE">
        <w:rPr>
          <w:rFonts w:ascii="Times New Roman" w:eastAsia="Times New Roman" w:hAnsi="Times New Roman" w:cs="Times New Roman"/>
          <w:color w:val="000000"/>
          <w:sz w:val="24"/>
          <w:szCs w:val="24"/>
          <w:lang w:eastAsia="lt-LT"/>
        </w:rPr>
        <w:t>.</w:t>
      </w:r>
    </w:p>
    <w:p w14:paraId="5E1CF924" w14:textId="12791A42" w:rsidR="00CB608C" w:rsidRPr="00862AFE" w:rsidRDefault="00C54FE2"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eastAsia="Times New Roman" w:hAnsi="Times New Roman" w:cs="Times New Roman"/>
          <w:color w:val="000000"/>
          <w:sz w:val="24"/>
          <w:szCs w:val="24"/>
          <w:lang w:eastAsia="lt-LT"/>
        </w:rPr>
        <w:t>ŠDSA</w:t>
      </w:r>
      <w:r w:rsidR="00E27866" w:rsidRPr="00862AFE">
        <w:rPr>
          <w:rFonts w:ascii="Times New Roman" w:eastAsia="Times New Roman" w:hAnsi="Times New Roman" w:cs="Times New Roman"/>
          <w:color w:val="000000"/>
          <w:sz w:val="24"/>
          <w:szCs w:val="24"/>
          <w:lang w:eastAsia="lt-LT"/>
        </w:rPr>
        <w:t xml:space="preserve"> </w:t>
      </w:r>
      <w:r w:rsidR="00C52FFD" w:rsidRPr="00862AFE">
        <w:rPr>
          <w:rFonts w:ascii="Times New Roman" w:eastAsia="Times New Roman" w:hAnsi="Times New Roman" w:cs="Times New Roman"/>
          <w:color w:val="000000"/>
          <w:sz w:val="24"/>
          <w:szCs w:val="24"/>
          <w:lang w:eastAsia="lt-LT"/>
        </w:rPr>
        <w:t xml:space="preserve">tinkamų </w:t>
      </w:r>
      <w:r w:rsidR="00501ACA" w:rsidRPr="00862AFE">
        <w:rPr>
          <w:rFonts w:ascii="Times New Roman" w:eastAsia="Times New Roman" w:hAnsi="Times New Roman" w:cs="Times New Roman"/>
          <w:color w:val="000000"/>
          <w:sz w:val="24"/>
          <w:szCs w:val="24"/>
          <w:lang w:eastAsia="lt-LT"/>
        </w:rPr>
        <w:t>metaduomenų parengim</w:t>
      </w:r>
      <w:r w:rsidR="007704B0" w:rsidRPr="00862AFE">
        <w:rPr>
          <w:rFonts w:ascii="Times New Roman" w:eastAsia="Times New Roman" w:hAnsi="Times New Roman" w:cs="Times New Roman"/>
          <w:color w:val="000000"/>
          <w:sz w:val="24"/>
          <w:szCs w:val="24"/>
          <w:lang w:eastAsia="lt-LT"/>
        </w:rPr>
        <w:t xml:space="preserve">as vertinamas </w:t>
      </w:r>
      <w:r w:rsidR="00501ACA" w:rsidRPr="00862AFE">
        <w:rPr>
          <w:rFonts w:ascii="Times New Roman" w:eastAsia="Times New Roman" w:hAnsi="Times New Roman" w:cs="Times New Roman"/>
          <w:color w:val="000000"/>
          <w:sz w:val="24"/>
          <w:szCs w:val="24"/>
          <w:lang w:eastAsia="lt-LT"/>
        </w:rPr>
        <w:t xml:space="preserve"> pagal </w:t>
      </w:r>
      <w:r w:rsidR="00C52FFD" w:rsidRPr="00862AFE">
        <w:rPr>
          <w:rFonts w:ascii="Times New Roman" w:eastAsia="Times New Roman" w:hAnsi="Times New Roman" w:cs="Times New Roman"/>
          <w:color w:val="000000"/>
          <w:sz w:val="24"/>
          <w:szCs w:val="24"/>
          <w:lang w:eastAsia="lt-LT"/>
        </w:rPr>
        <w:t>laiko įverčius</w:t>
      </w:r>
      <w:r w:rsidR="00E122E6" w:rsidRPr="00862AFE">
        <w:rPr>
          <w:rFonts w:ascii="Times New Roman" w:eastAsia="Times New Roman" w:hAnsi="Times New Roman" w:cs="Times New Roman"/>
          <w:color w:val="000000"/>
          <w:sz w:val="24"/>
          <w:szCs w:val="24"/>
          <w:lang w:eastAsia="lt-LT"/>
        </w:rPr>
        <w:t xml:space="preserve"> skaičiuojant </w:t>
      </w:r>
      <w:r w:rsidR="0031550D" w:rsidRPr="00862AFE">
        <w:rPr>
          <w:rFonts w:ascii="Times New Roman" w:eastAsia="Times New Roman" w:hAnsi="Times New Roman" w:cs="Times New Roman"/>
          <w:color w:val="000000"/>
          <w:sz w:val="24"/>
          <w:szCs w:val="24"/>
          <w:lang w:eastAsia="lt-LT"/>
        </w:rPr>
        <w:t xml:space="preserve">vienam </w:t>
      </w:r>
      <w:r w:rsidR="00E122E6" w:rsidRPr="00862AFE">
        <w:rPr>
          <w:rFonts w:ascii="Times New Roman" w:eastAsia="Times New Roman" w:hAnsi="Times New Roman" w:cs="Times New Roman"/>
          <w:color w:val="000000"/>
          <w:sz w:val="24"/>
          <w:szCs w:val="24"/>
          <w:lang w:eastAsia="lt-LT"/>
        </w:rPr>
        <w:t xml:space="preserve">duomenų vienetui (vertinant pagal </w:t>
      </w:r>
      <w:proofErr w:type="spellStart"/>
      <w:r w:rsidR="00E122E6" w:rsidRPr="00862AFE">
        <w:rPr>
          <w:rFonts w:ascii="Times New Roman" w:eastAsia="Times New Roman" w:hAnsi="Times New Roman" w:cs="Times New Roman"/>
          <w:color w:val="000000"/>
          <w:sz w:val="24"/>
          <w:szCs w:val="24"/>
          <w:lang w:eastAsia="lt-LT"/>
        </w:rPr>
        <w:t>property</w:t>
      </w:r>
      <w:proofErr w:type="spellEnd"/>
      <w:r w:rsidR="001A5905" w:rsidRPr="00862AFE">
        <w:rPr>
          <w:rFonts w:ascii="Times New Roman" w:eastAsia="Times New Roman" w:hAnsi="Times New Roman" w:cs="Times New Roman"/>
          <w:color w:val="000000"/>
          <w:sz w:val="24"/>
          <w:szCs w:val="24"/>
          <w:lang w:eastAsia="lt-LT"/>
        </w:rPr>
        <w:t>)</w:t>
      </w:r>
      <w:r w:rsidR="00C52FFD" w:rsidRPr="00862AFE">
        <w:rPr>
          <w:rFonts w:ascii="Times New Roman" w:eastAsia="Times New Roman" w:hAnsi="Times New Roman" w:cs="Times New Roman"/>
          <w:color w:val="000000"/>
          <w:sz w:val="24"/>
          <w:szCs w:val="24"/>
          <w:lang w:eastAsia="lt-LT"/>
        </w:rPr>
        <w:t xml:space="preserve">: </w:t>
      </w:r>
      <w:r w:rsidR="00911055" w:rsidRPr="00862AFE">
        <w:rPr>
          <w:rFonts w:ascii="Times New Roman" w:eastAsia="Times New Roman" w:hAnsi="Times New Roman" w:cs="Times New Roman"/>
          <w:color w:val="000000"/>
          <w:sz w:val="24"/>
          <w:szCs w:val="24"/>
          <w:lang w:eastAsia="lt-LT"/>
        </w:rPr>
        <w:t xml:space="preserve"> 3 brandos lygi</w:t>
      </w:r>
      <w:r w:rsidR="001D297F" w:rsidRPr="00862AFE">
        <w:rPr>
          <w:rFonts w:ascii="Times New Roman" w:eastAsia="Times New Roman" w:hAnsi="Times New Roman" w:cs="Times New Roman"/>
          <w:color w:val="000000"/>
          <w:sz w:val="24"/>
          <w:szCs w:val="24"/>
          <w:lang w:eastAsia="lt-LT"/>
        </w:rPr>
        <w:t>ui</w:t>
      </w:r>
      <w:r w:rsidR="00911055" w:rsidRPr="00862AFE">
        <w:rPr>
          <w:rFonts w:ascii="Times New Roman" w:eastAsia="Times New Roman" w:hAnsi="Times New Roman" w:cs="Times New Roman"/>
          <w:color w:val="000000"/>
          <w:sz w:val="24"/>
          <w:szCs w:val="24"/>
          <w:lang w:eastAsia="lt-LT"/>
        </w:rPr>
        <w:t xml:space="preserve"> </w:t>
      </w:r>
      <w:r w:rsidR="001D297F" w:rsidRPr="00862AFE">
        <w:rPr>
          <w:rFonts w:ascii="Times New Roman" w:eastAsia="Times New Roman" w:hAnsi="Times New Roman" w:cs="Times New Roman"/>
          <w:color w:val="000000"/>
          <w:sz w:val="24"/>
          <w:szCs w:val="24"/>
          <w:lang w:eastAsia="lt-LT"/>
        </w:rPr>
        <w:t xml:space="preserve">pasiekti skiriama </w:t>
      </w:r>
      <w:r w:rsidR="00911055" w:rsidRPr="00862AFE">
        <w:rPr>
          <w:rFonts w:ascii="Times New Roman" w:eastAsia="Times New Roman" w:hAnsi="Times New Roman" w:cs="Times New Roman"/>
          <w:color w:val="000000"/>
          <w:sz w:val="24"/>
          <w:szCs w:val="24"/>
          <w:lang w:eastAsia="lt-LT"/>
        </w:rPr>
        <w:t>7 min</w:t>
      </w:r>
      <w:r w:rsidR="00261AAE" w:rsidRPr="00862AFE">
        <w:rPr>
          <w:rFonts w:ascii="Times New Roman" w:eastAsia="Times New Roman" w:hAnsi="Times New Roman" w:cs="Times New Roman"/>
          <w:color w:val="000000"/>
          <w:sz w:val="24"/>
          <w:szCs w:val="24"/>
          <w:lang w:eastAsia="lt-LT"/>
        </w:rPr>
        <w:t xml:space="preserve">, </w:t>
      </w:r>
      <w:r w:rsidR="0070770D" w:rsidRPr="00862AFE">
        <w:rPr>
          <w:rFonts w:ascii="Times New Roman" w:eastAsia="Times New Roman" w:hAnsi="Times New Roman" w:cs="Times New Roman"/>
          <w:color w:val="000000"/>
          <w:sz w:val="24"/>
          <w:szCs w:val="24"/>
          <w:lang w:eastAsia="lt-LT"/>
        </w:rPr>
        <w:t>4 brandos lygi</w:t>
      </w:r>
      <w:r w:rsidR="001D297F" w:rsidRPr="00862AFE">
        <w:rPr>
          <w:rFonts w:ascii="Times New Roman" w:eastAsia="Times New Roman" w:hAnsi="Times New Roman" w:cs="Times New Roman"/>
          <w:color w:val="000000"/>
          <w:sz w:val="24"/>
          <w:szCs w:val="24"/>
          <w:lang w:eastAsia="lt-LT"/>
        </w:rPr>
        <w:t>ui</w:t>
      </w:r>
      <w:r w:rsidR="0070770D" w:rsidRPr="00862AFE">
        <w:rPr>
          <w:rFonts w:ascii="Times New Roman" w:eastAsia="Times New Roman" w:hAnsi="Times New Roman" w:cs="Times New Roman"/>
          <w:color w:val="000000"/>
          <w:sz w:val="24"/>
          <w:szCs w:val="24"/>
          <w:lang w:eastAsia="lt-LT"/>
        </w:rPr>
        <w:t xml:space="preserve"> </w:t>
      </w:r>
      <w:r w:rsidR="00025201" w:rsidRPr="00862AFE">
        <w:rPr>
          <w:rFonts w:ascii="Times New Roman" w:eastAsia="Times New Roman" w:hAnsi="Times New Roman" w:cs="Times New Roman"/>
          <w:color w:val="000000"/>
          <w:sz w:val="24"/>
          <w:szCs w:val="24"/>
          <w:lang w:eastAsia="lt-LT"/>
        </w:rPr>
        <w:t>–</w:t>
      </w:r>
      <w:r w:rsidR="00274895" w:rsidRPr="00862AFE">
        <w:rPr>
          <w:rFonts w:ascii="Times New Roman" w:eastAsia="Times New Roman" w:hAnsi="Times New Roman" w:cs="Times New Roman"/>
          <w:color w:val="000000"/>
          <w:sz w:val="24"/>
          <w:szCs w:val="24"/>
          <w:lang w:eastAsia="lt-LT"/>
        </w:rPr>
        <w:t xml:space="preserve"> </w:t>
      </w:r>
      <w:r w:rsidR="00025201" w:rsidRPr="00862AFE">
        <w:rPr>
          <w:rFonts w:ascii="Times New Roman" w:eastAsia="Times New Roman" w:hAnsi="Times New Roman" w:cs="Times New Roman"/>
          <w:color w:val="000000"/>
          <w:sz w:val="24"/>
          <w:szCs w:val="24"/>
          <w:lang w:eastAsia="lt-LT"/>
        </w:rPr>
        <w:t xml:space="preserve">15 min, </w:t>
      </w:r>
      <w:r w:rsidR="00403A9C" w:rsidRPr="00862AFE">
        <w:rPr>
          <w:rFonts w:ascii="Times New Roman" w:eastAsia="Times New Roman" w:hAnsi="Times New Roman" w:cs="Times New Roman"/>
          <w:color w:val="000000"/>
          <w:sz w:val="24"/>
          <w:szCs w:val="24"/>
          <w:lang w:eastAsia="lt-LT"/>
        </w:rPr>
        <w:t>5 brandos lygi</w:t>
      </w:r>
      <w:r w:rsidR="001D297F" w:rsidRPr="00862AFE">
        <w:rPr>
          <w:rFonts w:ascii="Times New Roman" w:eastAsia="Times New Roman" w:hAnsi="Times New Roman" w:cs="Times New Roman"/>
          <w:color w:val="000000"/>
          <w:sz w:val="24"/>
          <w:szCs w:val="24"/>
          <w:lang w:eastAsia="lt-LT"/>
        </w:rPr>
        <w:t>ui</w:t>
      </w:r>
      <w:r w:rsidR="00403A9C" w:rsidRPr="00862AFE">
        <w:rPr>
          <w:rFonts w:ascii="Times New Roman" w:eastAsia="Times New Roman" w:hAnsi="Times New Roman" w:cs="Times New Roman"/>
          <w:color w:val="000000"/>
          <w:sz w:val="24"/>
          <w:szCs w:val="24"/>
          <w:lang w:eastAsia="lt-LT"/>
        </w:rPr>
        <w:t xml:space="preserve"> – 60 min</w:t>
      </w:r>
      <w:r w:rsidR="002B54AC" w:rsidRPr="00862AFE">
        <w:rPr>
          <w:rFonts w:ascii="Times New Roman" w:eastAsia="Times New Roman" w:hAnsi="Times New Roman" w:cs="Times New Roman"/>
          <w:color w:val="000000"/>
          <w:sz w:val="24"/>
          <w:szCs w:val="24"/>
          <w:lang w:eastAsia="lt-LT"/>
        </w:rPr>
        <w:t>.</w:t>
      </w:r>
      <w:r w:rsidR="00954F14" w:rsidRPr="00862AFE">
        <w:rPr>
          <w:rFonts w:ascii="Times New Roman" w:eastAsia="Times New Roman" w:hAnsi="Times New Roman" w:cs="Times New Roman"/>
          <w:color w:val="000000"/>
          <w:sz w:val="24"/>
          <w:szCs w:val="24"/>
          <w:lang w:eastAsia="lt-LT"/>
        </w:rPr>
        <w:t xml:space="preserve"> Jei</w:t>
      </w:r>
      <w:r w:rsidR="00EA7AF4" w:rsidRPr="00862AFE">
        <w:rPr>
          <w:rFonts w:ascii="Times New Roman" w:eastAsia="Times New Roman" w:hAnsi="Times New Roman" w:cs="Times New Roman"/>
          <w:color w:val="000000"/>
          <w:sz w:val="24"/>
          <w:szCs w:val="24"/>
          <w:lang w:eastAsia="lt-LT"/>
        </w:rPr>
        <w:t>gu</w:t>
      </w:r>
      <w:r w:rsidR="00954F14" w:rsidRPr="00862AFE">
        <w:rPr>
          <w:rFonts w:ascii="Times New Roman" w:eastAsia="Times New Roman" w:hAnsi="Times New Roman" w:cs="Times New Roman"/>
          <w:color w:val="000000"/>
          <w:sz w:val="24"/>
          <w:szCs w:val="24"/>
          <w:lang w:eastAsia="lt-LT"/>
        </w:rPr>
        <w:t xml:space="preserve"> </w:t>
      </w:r>
      <w:r w:rsidR="003F5A31" w:rsidRPr="00862AFE">
        <w:rPr>
          <w:rFonts w:ascii="Times New Roman" w:eastAsia="Times New Roman" w:hAnsi="Times New Roman" w:cs="Times New Roman"/>
          <w:color w:val="000000"/>
          <w:sz w:val="24"/>
          <w:szCs w:val="24"/>
          <w:lang w:eastAsia="lt-LT"/>
        </w:rPr>
        <w:t xml:space="preserve">bendras suminis laikas </w:t>
      </w:r>
      <w:r w:rsidR="00CB29E2" w:rsidRPr="00862AFE">
        <w:rPr>
          <w:rFonts w:ascii="Times New Roman" w:eastAsia="Times New Roman" w:hAnsi="Times New Roman" w:cs="Times New Roman"/>
          <w:color w:val="000000"/>
          <w:sz w:val="24"/>
          <w:szCs w:val="24"/>
          <w:lang w:eastAsia="lt-LT"/>
        </w:rPr>
        <w:t>pasiekia 9878 min</w:t>
      </w:r>
      <w:r w:rsidR="00EA1666" w:rsidRPr="00862AFE">
        <w:rPr>
          <w:rFonts w:ascii="Times New Roman" w:eastAsia="Times New Roman" w:hAnsi="Times New Roman" w:cs="Times New Roman"/>
          <w:color w:val="000000"/>
          <w:sz w:val="24"/>
          <w:szCs w:val="24"/>
          <w:lang w:eastAsia="lt-LT"/>
        </w:rPr>
        <w:t>.</w:t>
      </w:r>
      <w:r w:rsidR="007A34A1" w:rsidRPr="00862AFE">
        <w:rPr>
          <w:rFonts w:ascii="Times New Roman" w:eastAsia="Times New Roman" w:hAnsi="Times New Roman" w:cs="Times New Roman"/>
          <w:color w:val="000000"/>
          <w:sz w:val="24"/>
          <w:szCs w:val="24"/>
          <w:lang w:eastAsia="lt-LT"/>
        </w:rPr>
        <w:t xml:space="preserve">, dėl tolimesnio ŠDSA metaduomenų pildymo turi būti </w:t>
      </w:r>
      <w:r w:rsidR="00BD2314" w:rsidRPr="00862AFE">
        <w:rPr>
          <w:rFonts w:ascii="Times New Roman" w:eastAsia="Times New Roman" w:hAnsi="Times New Roman" w:cs="Times New Roman"/>
          <w:color w:val="000000"/>
          <w:sz w:val="24"/>
          <w:szCs w:val="24"/>
          <w:lang w:eastAsia="lt-LT"/>
        </w:rPr>
        <w:t>suderinta su PO</w:t>
      </w:r>
      <w:r w:rsidR="007A34A1" w:rsidRPr="00862AFE">
        <w:rPr>
          <w:rFonts w:ascii="Times New Roman" w:eastAsia="Times New Roman" w:hAnsi="Times New Roman" w:cs="Times New Roman"/>
          <w:color w:val="000000"/>
          <w:sz w:val="24"/>
          <w:szCs w:val="24"/>
          <w:lang w:eastAsia="lt-LT"/>
        </w:rPr>
        <w:t>.</w:t>
      </w:r>
      <w:r w:rsidR="006561EE" w:rsidRPr="00862AFE">
        <w:rPr>
          <w:rFonts w:ascii="Times New Roman" w:eastAsia="Times New Roman" w:hAnsi="Times New Roman" w:cs="Times New Roman"/>
          <w:color w:val="000000"/>
          <w:sz w:val="24"/>
          <w:szCs w:val="24"/>
          <w:lang w:eastAsia="lt-LT"/>
        </w:rPr>
        <w:t xml:space="preserve"> </w:t>
      </w:r>
      <w:r w:rsidR="006D6619" w:rsidRPr="00862AFE">
        <w:rPr>
          <w:rFonts w:ascii="Times New Roman" w:eastAsia="Times New Roman" w:hAnsi="Times New Roman" w:cs="Times New Roman"/>
          <w:color w:val="000000"/>
          <w:sz w:val="24"/>
          <w:szCs w:val="24"/>
          <w:lang w:eastAsia="lt-LT"/>
        </w:rPr>
        <w:t xml:space="preserve">Minimalus </w:t>
      </w:r>
      <w:r w:rsidR="00740313" w:rsidRPr="00862AFE">
        <w:rPr>
          <w:rFonts w:ascii="Times New Roman" w:eastAsia="Times New Roman" w:hAnsi="Times New Roman" w:cs="Times New Roman"/>
          <w:color w:val="000000"/>
          <w:sz w:val="24"/>
          <w:szCs w:val="24"/>
          <w:lang w:eastAsia="lt-LT"/>
        </w:rPr>
        <w:t xml:space="preserve">duomenų vienetų  </w:t>
      </w:r>
      <w:r w:rsidR="006D6619" w:rsidRPr="00862AFE">
        <w:rPr>
          <w:rFonts w:ascii="Times New Roman" w:eastAsia="Times New Roman" w:hAnsi="Times New Roman" w:cs="Times New Roman"/>
          <w:color w:val="000000"/>
          <w:sz w:val="24"/>
          <w:szCs w:val="24"/>
          <w:lang w:eastAsia="lt-LT"/>
        </w:rPr>
        <w:t xml:space="preserve">skaičius </w:t>
      </w:r>
      <w:r w:rsidR="00E122E6" w:rsidRPr="00862AFE">
        <w:rPr>
          <w:rFonts w:ascii="Times New Roman" w:eastAsia="Times New Roman" w:hAnsi="Times New Roman" w:cs="Times New Roman"/>
          <w:color w:val="000000"/>
          <w:sz w:val="24"/>
          <w:szCs w:val="24"/>
          <w:lang w:eastAsia="lt-LT"/>
        </w:rPr>
        <w:t xml:space="preserve">(vertinant pagal </w:t>
      </w:r>
      <w:proofErr w:type="spellStart"/>
      <w:r w:rsidR="00E122E6" w:rsidRPr="00862AFE">
        <w:rPr>
          <w:rFonts w:ascii="Times New Roman" w:eastAsia="Times New Roman" w:hAnsi="Times New Roman" w:cs="Times New Roman"/>
          <w:color w:val="000000"/>
          <w:sz w:val="24"/>
          <w:szCs w:val="24"/>
          <w:lang w:eastAsia="lt-LT"/>
        </w:rPr>
        <w:t>property</w:t>
      </w:r>
      <w:proofErr w:type="spellEnd"/>
      <w:r w:rsidR="00E122E6" w:rsidRPr="00862AFE">
        <w:rPr>
          <w:rFonts w:ascii="Times New Roman" w:eastAsia="Times New Roman" w:hAnsi="Times New Roman" w:cs="Times New Roman"/>
          <w:color w:val="000000"/>
          <w:sz w:val="24"/>
          <w:szCs w:val="24"/>
          <w:lang w:eastAsia="lt-LT"/>
        </w:rPr>
        <w:t>)</w:t>
      </w:r>
      <w:r w:rsidR="00F7612D" w:rsidRPr="00862AFE">
        <w:rPr>
          <w:rFonts w:ascii="Times New Roman" w:eastAsia="Times New Roman" w:hAnsi="Times New Roman" w:cs="Times New Roman"/>
          <w:color w:val="000000"/>
          <w:sz w:val="24"/>
          <w:szCs w:val="24"/>
          <w:lang w:eastAsia="lt-LT"/>
        </w:rPr>
        <w:t xml:space="preserve"> nustatomas pirminiam pagrindinių duomenų sąraše</w:t>
      </w:r>
      <w:r w:rsidR="00B122B8" w:rsidRPr="00862AFE">
        <w:rPr>
          <w:rFonts w:ascii="Times New Roman" w:eastAsia="Times New Roman" w:hAnsi="Times New Roman" w:cs="Times New Roman"/>
          <w:color w:val="000000"/>
          <w:sz w:val="24"/>
          <w:szCs w:val="24"/>
          <w:lang w:eastAsia="lt-LT"/>
        </w:rPr>
        <w:t>.</w:t>
      </w:r>
    </w:p>
    <w:p w14:paraId="23D87E14" w14:textId="77777777" w:rsidR="001023D3" w:rsidRPr="00862AFE" w:rsidRDefault="001023D3" w:rsidP="00501AB5">
      <w:pPr>
        <w:pStyle w:val="ListParagraph"/>
        <w:tabs>
          <w:tab w:val="left" w:pos="993"/>
        </w:tabs>
        <w:spacing w:after="0" w:line="240" w:lineRule="auto"/>
        <w:ind w:left="567"/>
        <w:jc w:val="both"/>
        <w:rPr>
          <w:rFonts w:ascii="Times New Roman" w:hAnsi="Times New Roman" w:cs="Times New Roman"/>
          <w:sz w:val="24"/>
          <w:szCs w:val="24"/>
        </w:rPr>
      </w:pPr>
    </w:p>
    <w:p w14:paraId="2367F58B" w14:textId="0D8519FD" w:rsidR="006329A6" w:rsidRDefault="006329A6" w:rsidP="00D32B98">
      <w:pPr>
        <w:pStyle w:val="Heading1"/>
        <w:numPr>
          <w:ilvl w:val="1"/>
          <w:numId w:val="1"/>
        </w:numPr>
        <w:rPr>
          <w:b/>
          <w:bCs/>
        </w:rPr>
      </w:pPr>
      <w:bookmarkStart w:id="24" w:name="_Ref195100175"/>
      <w:bookmarkStart w:id="25" w:name="_Toc195179062"/>
      <w:r w:rsidRPr="00AF202A">
        <w:t xml:space="preserve">IS koncepcinių </w:t>
      </w:r>
      <w:r>
        <w:t xml:space="preserve">duomenų </w:t>
      </w:r>
      <w:r w:rsidRPr="00AF202A">
        <w:t>modelių</w:t>
      </w:r>
      <w:r>
        <w:t xml:space="preserve"> parengimas:</w:t>
      </w:r>
      <w:bookmarkEnd w:id="24"/>
      <w:bookmarkEnd w:id="25"/>
    </w:p>
    <w:p w14:paraId="30DA5F92" w14:textId="41F67052" w:rsidR="00482521" w:rsidRPr="00862AFE" w:rsidRDefault="00482521" w:rsidP="00D32B98">
      <w:pPr>
        <w:pStyle w:val="ListParagraph"/>
        <w:numPr>
          <w:ilvl w:val="2"/>
          <w:numId w:val="1"/>
        </w:numPr>
        <w:tabs>
          <w:tab w:val="left" w:pos="1560"/>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IS koncepcinis modelis yra rengiamas </w:t>
      </w:r>
      <w:r w:rsidR="003E0AD1" w:rsidRPr="00862AFE">
        <w:rPr>
          <w:rFonts w:ascii="Times New Roman" w:hAnsi="Times New Roman" w:cs="Times New Roman"/>
          <w:sz w:val="24"/>
          <w:szCs w:val="24"/>
        </w:rPr>
        <w:t>sinchroniškai su DSA</w:t>
      </w:r>
      <w:r w:rsidR="00820A6B" w:rsidRPr="00862AFE">
        <w:rPr>
          <w:rFonts w:ascii="Times New Roman" w:hAnsi="Times New Roman" w:cs="Times New Roman"/>
          <w:sz w:val="24"/>
          <w:szCs w:val="24"/>
        </w:rPr>
        <w:t xml:space="preserve">, bei turi </w:t>
      </w:r>
      <w:r w:rsidR="00D53C64" w:rsidRPr="00862AFE">
        <w:rPr>
          <w:rFonts w:ascii="Times New Roman" w:hAnsi="Times New Roman" w:cs="Times New Roman"/>
          <w:sz w:val="24"/>
          <w:szCs w:val="24"/>
        </w:rPr>
        <w:t xml:space="preserve">informacija modelyje ir </w:t>
      </w:r>
      <w:r w:rsidR="00376195" w:rsidRPr="00862AFE">
        <w:rPr>
          <w:rFonts w:ascii="Times New Roman" w:hAnsi="Times New Roman" w:cs="Times New Roman"/>
          <w:sz w:val="24"/>
          <w:szCs w:val="24"/>
        </w:rPr>
        <w:t>apraše sutapti</w:t>
      </w:r>
      <w:r w:rsidR="007D63B5" w:rsidRPr="00862AFE">
        <w:rPr>
          <w:rFonts w:ascii="Times New Roman" w:hAnsi="Times New Roman" w:cs="Times New Roman"/>
          <w:sz w:val="24"/>
          <w:szCs w:val="24"/>
        </w:rPr>
        <w:t xml:space="preserve">. </w:t>
      </w:r>
      <w:r w:rsidR="00DA0808" w:rsidRPr="00862AFE">
        <w:rPr>
          <w:rFonts w:ascii="Times New Roman" w:hAnsi="Times New Roman" w:cs="Times New Roman"/>
          <w:sz w:val="24"/>
          <w:szCs w:val="24"/>
        </w:rPr>
        <w:t>Koncepcinio modelio rengim</w:t>
      </w:r>
      <w:r w:rsidR="00C00951" w:rsidRPr="00862AFE">
        <w:rPr>
          <w:rFonts w:ascii="Times New Roman" w:hAnsi="Times New Roman" w:cs="Times New Roman"/>
          <w:sz w:val="24"/>
          <w:szCs w:val="24"/>
        </w:rPr>
        <w:t xml:space="preserve">o terminai sutampa su DSA rengimu, bei DSA priėmimas yra vykdomas </w:t>
      </w:r>
      <w:proofErr w:type="spellStart"/>
      <w:r w:rsidR="00C00951" w:rsidRPr="00862AFE">
        <w:rPr>
          <w:rFonts w:ascii="Times New Roman" w:hAnsi="Times New Roman" w:cs="Times New Roman"/>
          <w:sz w:val="24"/>
          <w:szCs w:val="24"/>
        </w:rPr>
        <w:t>in</w:t>
      </w:r>
      <w:proofErr w:type="spellEnd"/>
      <w:r w:rsidR="00C00951" w:rsidRPr="00862AFE">
        <w:rPr>
          <w:rFonts w:ascii="Times New Roman" w:hAnsi="Times New Roman" w:cs="Times New Roman"/>
          <w:sz w:val="24"/>
          <w:szCs w:val="24"/>
        </w:rPr>
        <w:t xml:space="preserve"> </w:t>
      </w:r>
      <w:proofErr w:type="spellStart"/>
      <w:r w:rsidR="00C00951" w:rsidRPr="00862AFE">
        <w:rPr>
          <w:rFonts w:ascii="Times New Roman" w:hAnsi="Times New Roman" w:cs="Times New Roman"/>
          <w:sz w:val="24"/>
          <w:szCs w:val="24"/>
        </w:rPr>
        <w:t>corpore</w:t>
      </w:r>
      <w:proofErr w:type="spellEnd"/>
      <w:r w:rsidR="00C00951" w:rsidRPr="00862AFE">
        <w:rPr>
          <w:rFonts w:ascii="Times New Roman" w:hAnsi="Times New Roman" w:cs="Times New Roman"/>
          <w:sz w:val="24"/>
          <w:szCs w:val="24"/>
        </w:rPr>
        <w:t xml:space="preserve"> vertinant </w:t>
      </w:r>
      <w:r w:rsidR="00991C58" w:rsidRPr="00862AFE">
        <w:rPr>
          <w:rFonts w:ascii="Times New Roman" w:hAnsi="Times New Roman" w:cs="Times New Roman"/>
          <w:sz w:val="24"/>
          <w:szCs w:val="24"/>
        </w:rPr>
        <w:t xml:space="preserve">parengto </w:t>
      </w:r>
      <w:r w:rsidR="00EE010A" w:rsidRPr="00862AFE">
        <w:rPr>
          <w:rFonts w:ascii="Times New Roman" w:hAnsi="Times New Roman" w:cs="Times New Roman"/>
          <w:sz w:val="24"/>
          <w:szCs w:val="24"/>
        </w:rPr>
        <w:t>koncepcinio mod</w:t>
      </w:r>
      <w:r w:rsidR="00991C58" w:rsidRPr="00862AFE">
        <w:rPr>
          <w:rFonts w:ascii="Times New Roman" w:hAnsi="Times New Roman" w:cs="Times New Roman"/>
          <w:sz w:val="24"/>
          <w:szCs w:val="24"/>
        </w:rPr>
        <w:t xml:space="preserve">elio tinkamumą. </w:t>
      </w:r>
      <w:r w:rsidR="007D63B5" w:rsidRPr="00862AFE">
        <w:rPr>
          <w:rFonts w:ascii="Times New Roman" w:hAnsi="Times New Roman" w:cs="Times New Roman"/>
          <w:sz w:val="24"/>
          <w:szCs w:val="24"/>
        </w:rPr>
        <w:t>Aprašas aprašo plačiau</w:t>
      </w:r>
      <w:r w:rsidR="00F56774" w:rsidRPr="00862AFE">
        <w:rPr>
          <w:rFonts w:ascii="Times New Roman" w:hAnsi="Times New Roman" w:cs="Times New Roman"/>
          <w:sz w:val="24"/>
          <w:szCs w:val="24"/>
        </w:rPr>
        <w:t xml:space="preserve"> metaduomenis, o IS koncepcinio modelio paskirtis – atvaizduoti grafiškai</w:t>
      </w:r>
      <w:r w:rsidR="00AD35D6" w:rsidRPr="00862AFE">
        <w:rPr>
          <w:rFonts w:ascii="Times New Roman" w:hAnsi="Times New Roman" w:cs="Times New Roman"/>
          <w:sz w:val="24"/>
          <w:szCs w:val="24"/>
        </w:rPr>
        <w:t xml:space="preserve"> </w:t>
      </w:r>
      <w:r w:rsidR="00C814BF" w:rsidRPr="00862AFE">
        <w:rPr>
          <w:rFonts w:ascii="Times New Roman" w:hAnsi="Times New Roman" w:cs="Times New Roman"/>
          <w:sz w:val="24"/>
          <w:szCs w:val="24"/>
        </w:rPr>
        <w:t>koncepcinį duomenų modelį</w:t>
      </w:r>
      <w:r w:rsidR="005F493A" w:rsidRPr="00862AFE">
        <w:rPr>
          <w:rFonts w:ascii="Times New Roman" w:hAnsi="Times New Roman" w:cs="Times New Roman"/>
          <w:sz w:val="24"/>
          <w:szCs w:val="24"/>
        </w:rPr>
        <w:t>;</w:t>
      </w:r>
    </w:p>
    <w:p w14:paraId="4D3997A2" w14:textId="27AEF55E" w:rsidR="00074B18" w:rsidRPr="00862AFE" w:rsidRDefault="008E6F07" w:rsidP="00D32B98">
      <w:pPr>
        <w:pStyle w:val="ListParagraph"/>
        <w:numPr>
          <w:ilvl w:val="2"/>
          <w:numId w:val="1"/>
        </w:numPr>
        <w:tabs>
          <w:tab w:val="left" w:pos="1560"/>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IS k</w:t>
      </w:r>
      <w:r w:rsidR="00C234C9" w:rsidRPr="00862AFE">
        <w:rPr>
          <w:rFonts w:ascii="Times New Roman" w:hAnsi="Times New Roman" w:cs="Times New Roman"/>
          <w:sz w:val="24"/>
          <w:szCs w:val="24"/>
        </w:rPr>
        <w:t>oncepcini</w:t>
      </w:r>
      <w:r w:rsidRPr="00862AFE">
        <w:rPr>
          <w:rFonts w:ascii="Times New Roman" w:hAnsi="Times New Roman" w:cs="Times New Roman"/>
          <w:sz w:val="24"/>
          <w:szCs w:val="24"/>
        </w:rPr>
        <w:t>s duomenų</w:t>
      </w:r>
      <w:r w:rsidR="00C234C9" w:rsidRPr="00862AFE">
        <w:rPr>
          <w:rFonts w:ascii="Times New Roman" w:hAnsi="Times New Roman" w:cs="Times New Roman"/>
          <w:sz w:val="24"/>
          <w:szCs w:val="24"/>
        </w:rPr>
        <w:t xml:space="preserve"> modelis rengiamas naudojant VSSA rekomenduojamą priemonę draw.io (https://app.diagrams.net/) arba UML klasių modelių schemų atvaizdavimu, įskaitant klasių savybių ir ryšių diagramose atvaizdavimą, naudojantis VSSA pateikta elementų biblioteka.</w:t>
      </w:r>
      <w:r w:rsidR="0061080D" w:rsidRPr="00862AFE">
        <w:rPr>
          <w:rFonts w:ascii="Times New Roman" w:hAnsi="Times New Roman" w:cs="Times New Roman"/>
          <w:sz w:val="24"/>
          <w:szCs w:val="24"/>
        </w:rPr>
        <w:t xml:space="preserve"> </w:t>
      </w:r>
    </w:p>
    <w:p w14:paraId="515909F4" w14:textId="00C1DAA6" w:rsidR="00C234C9" w:rsidRPr="00862AFE" w:rsidRDefault="0061080D" w:rsidP="00D32B98">
      <w:pPr>
        <w:pStyle w:val="ListParagraph"/>
        <w:numPr>
          <w:ilvl w:val="2"/>
          <w:numId w:val="1"/>
        </w:numPr>
        <w:tabs>
          <w:tab w:val="left" w:pos="1560"/>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lastRenderedPageBreak/>
        <w:t>Koncepcinio modeli</w:t>
      </w:r>
      <w:r w:rsidR="00074B18" w:rsidRPr="00862AFE">
        <w:rPr>
          <w:rFonts w:ascii="Times New Roman" w:hAnsi="Times New Roman" w:cs="Times New Roman"/>
          <w:sz w:val="24"/>
          <w:szCs w:val="24"/>
        </w:rPr>
        <w:t xml:space="preserve">s rengiamas </w:t>
      </w:r>
      <w:r w:rsidR="000412F7" w:rsidRPr="00862AFE">
        <w:rPr>
          <w:rFonts w:ascii="Times New Roman" w:hAnsi="Times New Roman" w:cs="Times New Roman"/>
          <w:sz w:val="24"/>
          <w:szCs w:val="24"/>
        </w:rPr>
        <w:t>rem</w:t>
      </w:r>
      <w:r w:rsidR="001F29F9" w:rsidRPr="00862AFE">
        <w:rPr>
          <w:rFonts w:ascii="Times New Roman" w:hAnsi="Times New Roman" w:cs="Times New Roman"/>
          <w:sz w:val="24"/>
          <w:szCs w:val="24"/>
        </w:rPr>
        <w:t xml:space="preserve">iantis </w:t>
      </w:r>
      <w:r w:rsidR="0037289A" w:rsidRPr="00862AFE">
        <w:rPr>
          <w:rFonts w:ascii="Times New Roman" w:hAnsi="Times New Roman" w:cs="Times New Roman"/>
          <w:sz w:val="24"/>
          <w:szCs w:val="24"/>
        </w:rPr>
        <w:t xml:space="preserve">DSA </w:t>
      </w:r>
      <w:r w:rsidR="000650D1" w:rsidRPr="00862AFE">
        <w:rPr>
          <w:rFonts w:ascii="Times New Roman" w:hAnsi="Times New Roman" w:cs="Times New Roman"/>
          <w:sz w:val="24"/>
          <w:szCs w:val="24"/>
        </w:rPr>
        <w:t>specifikac</w:t>
      </w:r>
      <w:r w:rsidR="0070577D" w:rsidRPr="00862AFE">
        <w:rPr>
          <w:rFonts w:ascii="Times New Roman" w:hAnsi="Times New Roman" w:cs="Times New Roman"/>
          <w:sz w:val="24"/>
          <w:szCs w:val="24"/>
        </w:rPr>
        <w:t>i</w:t>
      </w:r>
      <w:r w:rsidR="000650D1" w:rsidRPr="00862AFE">
        <w:rPr>
          <w:rFonts w:ascii="Times New Roman" w:hAnsi="Times New Roman" w:cs="Times New Roman"/>
          <w:sz w:val="24"/>
          <w:szCs w:val="24"/>
        </w:rPr>
        <w:t xml:space="preserve">jos skyriumi </w:t>
      </w:r>
      <w:r w:rsidR="0070577D" w:rsidRPr="00862AFE">
        <w:rPr>
          <w:rFonts w:ascii="Times New Roman" w:hAnsi="Times New Roman" w:cs="Times New Roman"/>
          <w:sz w:val="24"/>
          <w:szCs w:val="24"/>
        </w:rPr>
        <w:t xml:space="preserve">Koncepcinis modelis </w:t>
      </w:r>
      <w:hyperlink r:id="rId61" w:anchor="koncepcinis-modelis" w:history="1">
        <w:r w:rsidR="00467E0C" w:rsidRPr="00862AFE">
          <w:rPr>
            <w:rStyle w:val="Hyperlink"/>
            <w:rFonts w:ascii="Times New Roman" w:hAnsi="Times New Roman" w:cs="Times New Roman"/>
            <w:sz w:val="24"/>
            <w:szCs w:val="24"/>
          </w:rPr>
          <w:t>Koncepcinis modelis — DSA</w:t>
        </w:r>
      </w:hyperlink>
      <w:r w:rsidR="00A962FA" w:rsidRPr="00862AFE">
        <w:rPr>
          <w:rFonts w:ascii="Times New Roman" w:hAnsi="Times New Roman" w:cs="Times New Roman"/>
          <w:sz w:val="24"/>
          <w:szCs w:val="24"/>
        </w:rPr>
        <w:t>.</w:t>
      </w:r>
      <w:r w:rsidR="00BC796A" w:rsidRPr="00862AFE">
        <w:rPr>
          <w:rFonts w:ascii="Times New Roman" w:hAnsi="Times New Roman" w:cs="Times New Roman"/>
          <w:sz w:val="24"/>
          <w:szCs w:val="24"/>
        </w:rPr>
        <w:t xml:space="preserve"> </w:t>
      </w:r>
    </w:p>
    <w:p w14:paraId="3BB3D2AA" w14:textId="5B2785E4" w:rsidR="00FA2AB6" w:rsidRPr="00862AFE" w:rsidRDefault="00B61B97" w:rsidP="00D32B98">
      <w:pPr>
        <w:pStyle w:val="ListParagraph"/>
        <w:numPr>
          <w:ilvl w:val="2"/>
          <w:numId w:val="1"/>
        </w:numPr>
        <w:tabs>
          <w:tab w:val="left" w:pos="1560"/>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PO atlieka </w:t>
      </w:r>
      <w:r w:rsidR="006A68C2" w:rsidRPr="00862AFE">
        <w:rPr>
          <w:rFonts w:ascii="Times New Roman" w:hAnsi="Times New Roman" w:cs="Times New Roman"/>
          <w:sz w:val="24"/>
          <w:szCs w:val="24"/>
        </w:rPr>
        <w:t>atitikties nustatytiems reikalavimams tikrinimą</w:t>
      </w:r>
      <w:r w:rsidR="00C1422E" w:rsidRPr="00862AFE">
        <w:rPr>
          <w:rFonts w:ascii="Times New Roman" w:hAnsi="Times New Roman" w:cs="Times New Roman"/>
          <w:sz w:val="24"/>
          <w:szCs w:val="24"/>
        </w:rPr>
        <w:t xml:space="preserve"> ir esant </w:t>
      </w:r>
      <w:r w:rsidR="008C0ABD" w:rsidRPr="00862AFE">
        <w:rPr>
          <w:rFonts w:ascii="Times New Roman" w:hAnsi="Times New Roman" w:cs="Times New Roman"/>
          <w:sz w:val="24"/>
          <w:szCs w:val="24"/>
        </w:rPr>
        <w:t>klaidoms, grąžina</w:t>
      </w:r>
      <w:r w:rsidR="003B0BCE" w:rsidRPr="00862AFE">
        <w:rPr>
          <w:rFonts w:ascii="Times New Roman" w:hAnsi="Times New Roman" w:cs="Times New Roman"/>
          <w:sz w:val="24"/>
          <w:szCs w:val="24"/>
        </w:rPr>
        <w:t xml:space="preserve"> </w:t>
      </w:r>
      <w:r w:rsidR="004F3E90">
        <w:rPr>
          <w:rFonts w:ascii="Times New Roman" w:hAnsi="Times New Roman" w:cs="Times New Roman"/>
          <w:sz w:val="24"/>
          <w:szCs w:val="24"/>
        </w:rPr>
        <w:t>Paslaugų tiekėjui</w:t>
      </w:r>
      <w:r w:rsidR="008C0ABD" w:rsidRPr="00862AFE">
        <w:rPr>
          <w:rFonts w:ascii="Times New Roman" w:hAnsi="Times New Roman" w:cs="Times New Roman"/>
          <w:sz w:val="24"/>
          <w:szCs w:val="24"/>
        </w:rPr>
        <w:t xml:space="preserve"> </w:t>
      </w:r>
      <w:r w:rsidR="00117773" w:rsidRPr="00862AFE">
        <w:rPr>
          <w:rFonts w:ascii="Times New Roman" w:hAnsi="Times New Roman" w:cs="Times New Roman"/>
          <w:sz w:val="24"/>
          <w:szCs w:val="24"/>
        </w:rPr>
        <w:t>taisymui</w:t>
      </w:r>
      <w:r w:rsidR="00DC62D4" w:rsidRPr="00862AFE">
        <w:rPr>
          <w:rFonts w:ascii="Times New Roman" w:hAnsi="Times New Roman" w:cs="Times New Roman"/>
          <w:sz w:val="24"/>
          <w:szCs w:val="24"/>
        </w:rPr>
        <w:t>.</w:t>
      </w:r>
    </w:p>
    <w:p w14:paraId="3A2A340D" w14:textId="77777777" w:rsidR="00DF2CC7" w:rsidRPr="00862AFE" w:rsidRDefault="00DF2CC7" w:rsidP="008E6F07">
      <w:pPr>
        <w:pStyle w:val="ListParagraph"/>
        <w:tabs>
          <w:tab w:val="left" w:pos="993"/>
        </w:tabs>
        <w:spacing w:after="0" w:line="240" w:lineRule="auto"/>
        <w:ind w:left="502"/>
        <w:jc w:val="both"/>
        <w:rPr>
          <w:rFonts w:ascii="Times New Roman" w:hAnsi="Times New Roman" w:cs="Times New Roman"/>
          <w:sz w:val="24"/>
          <w:szCs w:val="24"/>
        </w:rPr>
      </w:pPr>
    </w:p>
    <w:p w14:paraId="674AEB95" w14:textId="5D0CC64E" w:rsidR="00030B20" w:rsidRPr="00862AFE" w:rsidRDefault="00C234C9" w:rsidP="00D32B98">
      <w:pPr>
        <w:pStyle w:val="ListParagraph"/>
        <w:numPr>
          <w:ilvl w:val="1"/>
          <w:numId w:val="1"/>
        </w:numPr>
        <w:spacing w:after="0"/>
        <w:rPr>
          <w:rFonts w:ascii="Times New Roman" w:hAnsi="Times New Roman" w:cs="Times New Roman"/>
          <w:b/>
          <w:sz w:val="24"/>
          <w:szCs w:val="24"/>
        </w:rPr>
      </w:pPr>
      <w:bookmarkStart w:id="26" w:name="_Toc195179063"/>
      <w:bookmarkStart w:id="27" w:name="_Ref195099922"/>
      <w:r w:rsidRPr="008E6F07">
        <w:rPr>
          <w:rStyle w:val="Heading1Char"/>
        </w:rPr>
        <w:t>D</w:t>
      </w:r>
      <w:r w:rsidR="002434B9" w:rsidRPr="008E6F07">
        <w:rPr>
          <w:rStyle w:val="Heading1Char"/>
        </w:rPr>
        <w:t>uomenų teikimo paslaugų registravim</w:t>
      </w:r>
      <w:r w:rsidR="002433D7" w:rsidRPr="008E6F07">
        <w:rPr>
          <w:rStyle w:val="Heading1Char"/>
        </w:rPr>
        <w:t>as</w:t>
      </w:r>
      <w:r w:rsidR="002434B9" w:rsidRPr="008E6F07">
        <w:rPr>
          <w:rStyle w:val="Heading1Char"/>
        </w:rPr>
        <w:t xml:space="preserve"> centriniame API </w:t>
      </w:r>
      <w:proofErr w:type="spellStart"/>
      <w:r w:rsidR="002434B9" w:rsidRPr="008E6F07">
        <w:rPr>
          <w:rStyle w:val="Heading1Char"/>
        </w:rPr>
        <w:t>repozitoriume</w:t>
      </w:r>
      <w:bookmarkEnd w:id="26"/>
      <w:proofErr w:type="spellEnd"/>
      <w:r w:rsidR="00030B20" w:rsidRPr="00862AFE">
        <w:rPr>
          <w:rFonts w:ascii="Times New Roman" w:hAnsi="Times New Roman" w:cs="Times New Roman"/>
          <w:b/>
          <w:sz w:val="24"/>
          <w:szCs w:val="24"/>
        </w:rPr>
        <w:t>:</w:t>
      </w:r>
      <w:bookmarkEnd w:id="27"/>
    </w:p>
    <w:p w14:paraId="1D0DCB4A" w14:textId="4FEE1729" w:rsidR="003315DA" w:rsidRPr="00862AFE" w:rsidRDefault="000302BE" w:rsidP="00041326">
      <w:pPr>
        <w:pStyle w:val="ListParagraph"/>
        <w:numPr>
          <w:ilvl w:val="2"/>
          <w:numId w:val="1"/>
        </w:numPr>
        <w:spacing w:after="0"/>
        <w:ind w:left="0" w:firstLine="567"/>
        <w:jc w:val="both"/>
        <w:rPr>
          <w:rFonts w:ascii="Times New Roman" w:hAnsi="Times New Roman" w:cs="Times New Roman"/>
          <w:sz w:val="24"/>
          <w:szCs w:val="24"/>
        </w:rPr>
      </w:pPr>
      <w:r w:rsidRPr="00862AFE">
        <w:rPr>
          <w:rFonts w:ascii="Times New Roman" w:hAnsi="Times New Roman" w:cs="Times New Roman"/>
          <w:sz w:val="24"/>
          <w:szCs w:val="24"/>
        </w:rPr>
        <w:t>IS duomenų paslaugos</w:t>
      </w:r>
      <w:r w:rsidR="00D640F0" w:rsidRPr="00862AFE">
        <w:rPr>
          <w:rFonts w:ascii="Times New Roman" w:hAnsi="Times New Roman" w:cs="Times New Roman"/>
          <w:sz w:val="24"/>
          <w:szCs w:val="24"/>
        </w:rPr>
        <w:t xml:space="preserve"> yra registruojamos </w:t>
      </w:r>
      <w:r w:rsidR="00612A7E" w:rsidRPr="00862AFE">
        <w:rPr>
          <w:rFonts w:ascii="Times New Roman" w:hAnsi="Times New Roman" w:cs="Times New Roman"/>
          <w:sz w:val="24"/>
          <w:szCs w:val="24"/>
        </w:rPr>
        <w:t xml:space="preserve">API </w:t>
      </w:r>
      <w:proofErr w:type="spellStart"/>
      <w:r w:rsidR="00612A7E" w:rsidRPr="00862AFE">
        <w:rPr>
          <w:rFonts w:ascii="Times New Roman" w:hAnsi="Times New Roman" w:cs="Times New Roman"/>
          <w:sz w:val="24"/>
          <w:szCs w:val="24"/>
        </w:rPr>
        <w:t>repozitoriuje</w:t>
      </w:r>
      <w:proofErr w:type="spellEnd"/>
      <w:r w:rsidR="00612A7E" w:rsidRPr="00862AFE">
        <w:rPr>
          <w:rFonts w:ascii="Times New Roman" w:hAnsi="Times New Roman" w:cs="Times New Roman"/>
          <w:sz w:val="24"/>
          <w:szCs w:val="24"/>
        </w:rPr>
        <w:t xml:space="preserve"> </w:t>
      </w:r>
      <w:r w:rsidR="006A20D4" w:rsidRPr="00862AFE">
        <w:rPr>
          <w:rFonts w:ascii="Times New Roman" w:hAnsi="Times New Roman" w:cs="Times New Roman"/>
          <w:sz w:val="24"/>
          <w:szCs w:val="24"/>
        </w:rPr>
        <w:t>a</w:t>
      </w:r>
      <w:r w:rsidR="006A30D4" w:rsidRPr="00862AFE">
        <w:rPr>
          <w:rFonts w:ascii="Times New Roman" w:hAnsi="Times New Roman" w:cs="Times New Roman"/>
          <w:sz w:val="24"/>
          <w:szCs w:val="24"/>
        </w:rPr>
        <w:t>t</w:t>
      </w:r>
      <w:r w:rsidR="00512ACC" w:rsidRPr="00862AFE">
        <w:rPr>
          <w:rFonts w:ascii="Times New Roman" w:hAnsi="Times New Roman" w:cs="Times New Roman"/>
          <w:sz w:val="24"/>
          <w:szCs w:val="24"/>
        </w:rPr>
        <w:t xml:space="preserve">naujinant </w:t>
      </w:r>
      <w:r w:rsidR="00C01F41" w:rsidRPr="00862AFE">
        <w:rPr>
          <w:rFonts w:ascii="Times New Roman" w:hAnsi="Times New Roman" w:cs="Times New Roman"/>
          <w:sz w:val="24"/>
          <w:szCs w:val="24"/>
        </w:rPr>
        <w:t>DCAT-A</w:t>
      </w:r>
      <w:r w:rsidR="00E14B2A" w:rsidRPr="00862AFE">
        <w:rPr>
          <w:rFonts w:ascii="Times New Roman" w:hAnsi="Times New Roman" w:cs="Times New Roman"/>
          <w:sz w:val="24"/>
          <w:szCs w:val="24"/>
        </w:rPr>
        <w:t>P-LT</w:t>
      </w:r>
      <w:r w:rsidR="009D2B33" w:rsidRPr="00862AFE">
        <w:rPr>
          <w:rFonts w:ascii="Times New Roman" w:hAnsi="Times New Roman" w:cs="Times New Roman"/>
          <w:sz w:val="24"/>
          <w:szCs w:val="24"/>
        </w:rPr>
        <w:t xml:space="preserve"> (Duomenų paslaugų klasę ir jos savybes)</w:t>
      </w:r>
      <w:r w:rsidR="00E14B2A" w:rsidRPr="00862AFE">
        <w:rPr>
          <w:rFonts w:ascii="Times New Roman" w:hAnsi="Times New Roman" w:cs="Times New Roman"/>
          <w:sz w:val="24"/>
          <w:szCs w:val="24"/>
        </w:rPr>
        <w:t xml:space="preserve"> </w:t>
      </w:r>
      <w:r w:rsidR="00F875F3" w:rsidRPr="00862AFE">
        <w:rPr>
          <w:rFonts w:ascii="Times New Roman" w:hAnsi="Times New Roman" w:cs="Times New Roman"/>
          <w:sz w:val="24"/>
          <w:szCs w:val="24"/>
        </w:rPr>
        <w:t>meta</w:t>
      </w:r>
      <w:r w:rsidR="0069204D" w:rsidRPr="00862AFE">
        <w:rPr>
          <w:rFonts w:ascii="Times New Roman" w:hAnsi="Times New Roman" w:cs="Times New Roman"/>
          <w:sz w:val="24"/>
          <w:szCs w:val="24"/>
        </w:rPr>
        <w:t>duomen</w:t>
      </w:r>
      <w:r w:rsidR="005A5DA6" w:rsidRPr="00862AFE">
        <w:rPr>
          <w:rFonts w:ascii="Times New Roman" w:hAnsi="Times New Roman" w:cs="Times New Roman"/>
          <w:sz w:val="24"/>
          <w:szCs w:val="24"/>
        </w:rPr>
        <w:t>is</w:t>
      </w:r>
      <w:r w:rsidR="00612A7E" w:rsidRPr="00862AFE">
        <w:rPr>
          <w:rFonts w:ascii="Times New Roman" w:hAnsi="Times New Roman" w:cs="Times New Roman"/>
          <w:sz w:val="24"/>
          <w:szCs w:val="24"/>
        </w:rPr>
        <w:t xml:space="preserve">, bei </w:t>
      </w:r>
      <w:r w:rsidR="004C0487" w:rsidRPr="00862AFE">
        <w:rPr>
          <w:rFonts w:ascii="Times New Roman" w:hAnsi="Times New Roman" w:cs="Times New Roman"/>
          <w:sz w:val="24"/>
          <w:szCs w:val="24"/>
        </w:rPr>
        <w:t xml:space="preserve">pateikiant </w:t>
      </w:r>
      <w:r w:rsidR="00D1240C" w:rsidRPr="00862AFE">
        <w:rPr>
          <w:rFonts w:ascii="Times New Roman" w:hAnsi="Times New Roman" w:cs="Times New Roman"/>
          <w:sz w:val="24"/>
          <w:szCs w:val="24"/>
        </w:rPr>
        <w:t xml:space="preserve">į Duomenų katalogą </w:t>
      </w:r>
      <w:r w:rsidR="004C0487" w:rsidRPr="00862AFE">
        <w:rPr>
          <w:rFonts w:ascii="Times New Roman" w:hAnsi="Times New Roman" w:cs="Times New Roman"/>
          <w:sz w:val="24"/>
          <w:szCs w:val="24"/>
        </w:rPr>
        <w:t>UDTS atitinkančios duomenų paslaugos DSA</w:t>
      </w:r>
      <w:r w:rsidR="00B54142" w:rsidRPr="00862AFE">
        <w:rPr>
          <w:rFonts w:ascii="Times New Roman" w:hAnsi="Times New Roman" w:cs="Times New Roman"/>
          <w:sz w:val="24"/>
          <w:szCs w:val="24"/>
        </w:rPr>
        <w:t>;</w:t>
      </w:r>
      <w:r w:rsidR="00723FB3" w:rsidRPr="00862AFE">
        <w:rPr>
          <w:rFonts w:ascii="Times New Roman" w:hAnsi="Times New Roman" w:cs="Times New Roman"/>
          <w:sz w:val="24"/>
          <w:szCs w:val="24"/>
        </w:rPr>
        <w:t xml:space="preserve"> </w:t>
      </w:r>
    </w:p>
    <w:p w14:paraId="31D43370" w14:textId="1A632CF4" w:rsidR="002434B9" w:rsidRPr="00862AFE" w:rsidRDefault="004E2653" w:rsidP="00041326">
      <w:pPr>
        <w:pStyle w:val="ListParagraph"/>
        <w:numPr>
          <w:ilvl w:val="2"/>
          <w:numId w:val="1"/>
        </w:numPr>
        <w:spacing w:after="0"/>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Nauja </w:t>
      </w:r>
      <w:r w:rsidR="0026380A" w:rsidRPr="00862AFE">
        <w:rPr>
          <w:rFonts w:ascii="Times New Roman" w:hAnsi="Times New Roman" w:cs="Times New Roman"/>
          <w:sz w:val="24"/>
          <w:szCs w:val="24"/>
        </w:rPr>
        <w:t>Spintos</w:t>
      </w:r>
      <w:r w:rsidRPr="00862AFE">
        <w:rPr>
          <w:rFonts w:ascii="Times New Roman" w:hAnsi="Times New Roman" w:cs="Times New Roman"/>
          <w:sz w:val="24"/>
          <w:szCs w:val="24"/>
        </w:rPr>
        <w:t xml:space="preserve"> pagalba teikiama UDTS yra taip pat registruojama</w:t>
      </w:r>
      <w:r w:rsidR="00F60866" w:rsidRPr="00862AFE">
        <w:rPr>
          <w:rFonts w:ascii="Times New Roman" w:hAnsi="Times New Roman" w:cs="Times New Roman"/>
          <w:sz w:val="24"/>
          <w:szCs w:val="24"/>
        </w:rPr>
        <w:t xml:space="preserve"> API </w:t>
      </w:r>
      <w:proofErr w:type="spellStart"/>
      <w:r w:rsidR="00F60866" w:rsidRPr="00862AFE">
        <w:rPr>
          <w:rFonts w:ascii="Times New Roman" w:hAnsi="Times New Roman" w:cs="Times New Roman"/>
          <w:sz w:val="24"/>
          <w:szCs w:val="24"/>
        </w:rPr>
        <w:t>repozitoriuje</w:t>
      </w:r>
      <w:proofErr w:type="spellEnd"/>
      <w:r w:rsidR="00D41F8B" w:rsidRPr="00862AFE">
        <w:rPr>
          <w:rFonts w:ascii="Times New Roman" w:hAnsi="Times New Roman" w:cs="Times New Roman"/>
          <w:sz w:val="24"/>
          <w:szCs w:val="24"/>
        </w:rPr>
        <w:t>, bei</w:t>
      </w:r>
      <w:r w:rsidR="003315DA" w:rsidRPr="00862AFE">
        <w:rPr>
          <w:rFonts w:ascii="Times New Roman" w:hAnsi="Times New Roman" w:cs="Times New Roman"/>
          <w:sz w:val="24"/>
          <w:szCs w:val="24"/>
        </w:rPr>
        <w:t xml:space="preserve"> </w:t>
      </w:r>
      <w:r w:rsidR="008E6F07" w:rsidRPr="00862AFE">
        <w:rPr>
          <w:rFonts w:ascii="Times New Roman" w:hAnsi="Times New Roman" w:cs="Times New Roman"/>
          <w:sz w:val="24"/>
          <w:szCs w:val="24"/>
        </w:rPr>
        <w:t>p</w:t>
      </w:r>
      <w:r w:rsidR="003315DA" w:rsidRPr="00862AFE">
        <w:rPr>
          <w:rFonts w:ascii="Times New Roman" w:hAnsi="Times New Roman" w:cs="Times New Roman"/>
          <w:sz w:val="24"/>
          <w:szCs w:val="24"/>
        </w:rPr>
        <w:t xml:space="preserve">atikrinamas UDTS </w:t>
      </w:r>
      <w:r w:rsidR="00665634" w:rsidRPr="00862AFE">
        <w:rPr>
          <w:rFonts w:ascii="Times New Roman" w:hAnsi="Times New Roman" w:cs="Times New Roman"/>
          <w:sz w:val="24"/>
          <w:szCs w:val="24"/>
        </w:rPr>
        <w:t>veikimas, ištestuojant kiekvieną įvestą Duomenų kataloge elementą</w:t>
      </w:r>
      <w:r w:rsidR="00165624" w:rsidRPr="00862AFE">
        <w:rPr>
          <w:rFonts w:ascii="Times New Roman" w:hAnsi="Times New Roman" w:cs="Times New Roman"/>
          <w:sz w:val="24"/>
          <w:szCs w:val="24"/>
        </w:rPr>
        <w:t xml:space="preserve"> (ar jis prieinamas per užklausą, ar korektiškai prieinamas</w:t>
      </w:r>
      <w:r w:rsidR="007B6ACF" w:rsidRPr="00862AFE">
        <w:rPr>
          <w:rFonts w:ascii="Times New Roman" w:hAnsi="Times New Roman" w:cs="Times New Roman"/>
          <w:sz w:val="24"/>
          <w:szCs w:val="24"/>
        </w:rPr>
        <w:t xml:space="preserve"> pagal nustatytas prieigos teises</w:t>
      </w:r>
      <w:r w:rsidR="00165624" w:rsidRPr="00862AFE">
        <w:rPr>
          <w:rFonts w:ascii="Times New Roman" w:hAnsi="Times New Roman" w:cs="Times New Roman"/>
          <w:sz w:val="24"/>
          <w:szCs w:val="24"/>
        </w:rPr>
        <w:t xml:space="preserve">, ar teikiami </w:t>
      </w:r>
      <w:r w:rsidR="00DB44D6" w:rsidRPr="00862AFE">
        <w:rPr>
          <w:rFonts w:ascii="Times New Roman" w:hAnsi="Times New Roman" w:cs="Times New Roman"/>
          <w:sz w:val="24"/>
          <w:szCs w:val="24"/>
        </w:rPr>
        <w:t>korektiški duomenys)</w:t>
      </w:r>
      <w:r w:rsidR="007B6ACF" w:rsidRPr="00862AFE">
        <w:rPr>
          <w:rFonts w:ascii="Times New Roman" w:hAnsi="Times New Roman" w:cs="Times New Roman"/>
          <w:sz w:val="24"/>
          <w:szCs w:val="24"/>
        </w:rPr>
        <w:t>.</w:t>
      </w:r>
    </w:p>
    <w:p w14:paraId="32A25C7C" w14:textId="1EEFA9D6" w:rsidR="00573090" w:rsidRPr="00862AFE" w:rsidRDefault="00D169E2" w:rsidP="00041326">
      <w:pPr>
        <w:pStyle w:val="ListParagraph"/>
        <w:numPr>
          <w:ilvl w:val="2"/>
          <w:numId w:val="1"/>
        </w:numPr>
        <w:spacing w:after="0"/>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Duomenų teikimo paslaugų registravimo API </w:t>
      </w:r>
      <w:proofErr w:type="spellStart"/>
      <w:r w:rsidRPr="00862AFE">
        <w:rPr>
          <w:rFonts w:ascii="Times New Roman" w:hAnsi="Times New Roman" w:cs="Times New Roman"/>
          <w:sz w:val="24"/>
          <w:szCs w:val="24"/>
        </w:rPr>
        <w:t>repozitoriuje</w:t>
      </w:r>
      <w:proofErr w:type="spellEnd"/>
      <w:r w:rsidRPr="00862AFE">
        <w:rPr>
          <w:rFonts w:ascii="Times New Roman" w:hAnsi="Times New Roman" w:cs="Times New Roman"/>
          <w:sz w:val="24"/>
          <w:szCs w:val="24"/>
        </w:rPr>
        <w:t xml:space="preserve"> paslaugos </w:t>
      </w:r>
      <w:r w:rsidR="004F3E90">
        <w:rPr>
          <w:rFonts w:ascii="Times New Roman" w:hAnsi="Times New Roman" w:cs="Times New Roman"/>
          <w:sz w:val="24"/>
          <w:szCs w:val="24"/>
        </w:rPr>
        <w:t>Paslaugų tiekėjo</w:t>
      </w:r>
      <w:r w:rsidRPr="00862AFE">
        <w:rPr>
          <w:rFonts w:ascii="Times New Roman" w:hAnsi="Times New Roman" w:cs="Times New Roman"/>
          <w:sz w:val="24"/>
          <w:szCs w:val="24"/>
        </w:rPr>
        <w:t xml:space="preserve"> yra suteikiamos per </w:t>
      </w:r>
      <w:r w:rsidR="00211952" w:rsidRPr="00862AFE">
        <w:rPr>
          <w:rFonts w:ascii="Times New Roman" w:hAnsi="Times New Roman" w:cs="Times New Roman"/>
          <w:sz w:val="24"/>
          <w:szCs w:val="24"/>
        </w:rPr>
        <w:t>5 darbo dienas nuo užsakymo pateikimo.</w:t>
      </w:r>
    </w:p>
    <w:p w14:paraId="36037A22" w14:textId="77777777" w:rsidR="007B6ACF" w:rsidRPr="00862AFE" w:rsidRDefault="007B6ACF" w:rsidP="00D46AED">
      <w:pPr>
        <w:pStyle w:val="ListParagraph"/>
        <w:spacing w:after="0"/>
        <w:ind w:left="502"/>
        <w:jc w:val="both"/>
        <w:rPr>
          <w:rFonts w:ascii="Times New Roman" w:hAnsi="Times New Roman" w:cs="Times New Roman"/>
          <w:sz w:val="24"/>
          <w:szCs w:val="24"/>
        </w:rPr>
      </w:pPr>
    </w:p>
    <w:p w14:paraId="2E7C413E" w14:textId="1AFD58F0" w:rsidR="00030B20" w:rsidRPr="008E6F07" w:rsidRDefault="00030B20" w:rsidP="00D32B98">
      <w:pPr>
        <w:pStyle w:val="Heading1"/>
        <w:numPr>
          <w:ilvl w:val="1"/>
          <w:numId w:val="1"/>
        </w:numPr>
      </w:pPr>
      <w:bookmarkStart w:id="28" w:name="_Ref195099942"/>
      <w:bookmarkStart w:id="29" w:name="_Toc195179064"/>
      <w:r w:rsidRPr="008E6F07">
        <w:t>IS duomenų teikimo remiantis automatizuotomis sutartimis ištestavim</w:t>
      </w:r>
      <w:r w:rsidR="00FE3007">
        <w:t>o paslaugos</w:t>
      </w:r>
      <w:r w:rsidRPr="008E6F07">
        <w:t>:</w:t>
      </w:r>
      <w:bookmarkEnd w:id="28"/>
      <w:bookmarkEnd w:id="29"/>
    </w:p>
    <w:p w14:paraId="5CBE62C2" w14:textId="558B53CB" w:rsidR="00D31342" w:rsidRPr="00862AFE" w:rsidRDefault="004F3E90" w:rsidP="00041326">
      <w:pPr>
        <w:pStyle w:val="ListParagraph"/>
        <w:numPr>
          <w:ilvl w:val="2"/>
          <w:numId w:val="1"/>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Paslaugų tiekėjas</w:t>
      </w:r>
      <w:r w:rsidR="003B73F7" w:rsidRPr="00862AFE">
        <w:rPr>
          <w:rFonts w:ascii="Times New Roman" w:hAnsi="Times New Roman" w:cs="Times New Roman"/>
          <w:sz w:val="24"/>
          <w:szCs w:val="24"/>
        </w:rPr>
        <w:t xml:space="preserve"> per 5 darbo dienas nuo užsakymo pateikimo ištestuoja</w:t>
      </w:r>
      <w:r w:rsidR="00E03DDC" w:rsidRPr="00862AFE">
        <w:rPr>
          <w:rFonts w:ascii="Times New Roman" w:hAnsi="Times New Roman" w:cs="Times New Roman"/>
          <w:sz w:val="24"/>
          <w:szCs w:val="24"/>
        </w:rPr>
        <w:t xml:space="preserve"> Automatizuotas duomenų teikimo sutartis: inicijuoja sutarties sudarymą</w:t>
      </w:r>
      <w:r w:rsidR="00B1268B" w:rsidRPr="00862AFE">
        <w:rPr>
          <w:rFonts w:ascii="Times New Roman" w:hAnsi="Times New Roman" w:cs="Times New Roman"/>
          <w:sz w:val="24"/>
          <w:szCs w:val="24"/>
        </w:rPr>
        <w:t xml:space="preserve">, patikrina sutarties automatizuoto aktyvavimo ir sustabdymo funkcionalumą, </w:t>
      </w:r>
      <w:r w:rsidR="007D4B6F" w:rsidRPr="00862AFE">
        <w:rPr>
          <w:rFonts w:ascii="Times New Roman" w:hAnsi="Times New Roman" w:cs="Times New Roman"/>
          <w:sz w:val="24"/>
          <w:szCs w:val="24"/>
        </w:rPr>
        <w:t>sutarties pasirašymą kvalifikuotu parašu, sutarties atsisiuntimą iš Duomenų katalogo</w:t>
      </w:r>
      <w:r w:rsidR="00BE2554" w:rsidRPr="00862AFE">
        <w:rPr>
          <w:rFonts w:ascii="Times New Roman" w:hAnsi="Times New Roman" w:cs="Times New Roman"/>
          <w:sz w:val="24"/>
          <w:szCs w:val="24"/>
        </w:rPr>
        <w:t xml:space="preserve">, bei pasirašytos sutarties įkėlimą į Duomenų katalogą, aktyvių </w:t>
      </w:r>
      <w:r w:rsidR="00091CA4" w:rsidRPr="00862AFE">
        <w:rPr>
          <w:rFonts w:ascii="Times New Roman" w:hAnsi="Times New Roman" w:cs="Times New Roman"/>
          <w:sz w:val="24"/>
          <w:szCs w:val="24"/>
        </w:rPr>
        <w:t xml:space="preserve">ir neaktyvių </w:t>
      </w:r>
      <w:r w:rsidR="00BE2554" w:rsidRPr="00862AFE">
        <w:rPr>
          <w:rFonts w:ascii="Times New Roman" w:hAnsi="Times New Roman" w:cs="Times New Roman"/>
          <w:sz w:val="24"/>
          <w:szCs w:val="24"/>
        </w:rPr>
        <w:t>sutarčių paiešką</w:t>
      </w:r>
      <w:r w:rsidR="00091CA4" w:rsidRPr="00862AFE">
        <w:rPr>
          <w:rFonts w:ascii="Times New Roman" w:hAnsi="Times New Roman" w:cs="Times New Roman"/>
          <w:sz w:val="24"/>
          <w:szCs w:val="24"/>
        </w:rPr>
        <w:t xml:space="preserve">. Detalus </w:t>
      </w:r>
      <w:r w:rsidR="00CB082E" w:rsidRPr="00862AFE">
        <w:rPr>
          <w:rFonts w:ascii="Times New Roman" w:hAnsi="Times New Roman" w:cs="Times New Roman"/>
          <w:sz w:val="24"/>
          <w:szCs w:val="24"/>
        </w:rPr>
        <w:t xml:space="preserve">paslaugos </w:t>
      </w:r>
      <w:r w:rsidR="000D6632" w:rsidRPr="00862AFE">
        <w:rPr>
          <w:rFonts w:ascii="Times New Roman" w:hAnsi="Times New Roman" w:cs="Times New Roman"/>
          <w:sz w:val="24"/>
          <w:szCs w:val="24"/>
        </w:rPr>
        <w:t>aprašymas</w:t>
      </w:r>
      <w:r w:rsidR="00CB082E" w:rsidRPr="00862AFE">
        <w:rPr>
          <w:rFonts w:ascii="Times New Roman" w:hAnsi="Times New Roman" w:cs="Times New Roman"/>
          <w:sz w:val="24"/>
          <w:szCs w:val="24"/>
        </w:rPr>
        <w:t xml:space="preserve"> pateikiamas</w:t>
      </w:r>
      <w:r w:rsidR="000D6632" w:rsidRPr="00862AFE">
        <w:rPr>
          <w:rFonts w:ascii="Times New Roman" w:hAnsi="Times New Roman" w:cs="Times New Roman"/>
          <w:sz w:val="24"/>
          <w:szCs w:val="24"/>
        </w:rPr>
        <w:t xml:space="preserve"> užsakyme;</w:t>
      </w:r>
    </w:p>
    <w:p w14:paraId="1AD16165" w14:textId="0DC882C0" w:rsidR="00030B20" w:rsidRPr="00862AFE" w:rsidRDefault="004F3E90" w:rsidP="00041326">
      <w:pPr>
        <w:pStyle w:val="ListParagraph"/>
        <w:numPr>
          <w:ilvl w:val="2"/>
          <w:numId w:val="1"/>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Paslaugų tiekėjas</w:t>
      </w:r>
      <w:r w:rsidR="000D6632" w:rsidRPr="00862AFE">
        <w:rPr>
          <w:rFonts w:ascii="Times New Roman" w:hAnsi="Times New Roman" w:cs="Times New Roman"/>
          <w:sz w:val="24"/>
          <w:szCs w:val="24"/>
        </w:rPr>
        <w:t xml:space="preserve"> atlikęs </w:t>
      </w:r>
      <w:r w:rsidR="00EE17EC" w:rsidRPr="00862AFE">
        <w:rPr>
          <w:rFonts w:ascii="Times New Roman" w:hAnsi="Times New Roman" w:cs="Times New Roman"/>
          <w:sz w:val="24"/>
          <w:szCs w:val="24"/>
        </w:rPr>
        <w:t>ištestavimą, pateikia PO</w:t>
      </w:r>
      <w:r w:rsidR="006D0877" w:rsidRPr="00862AFE">
        <w:rPr>
          <w:rFonts w:ascii="Times New Roman" w:hAnsi="Times New Roman" w:cs="Times New Roman"/>
          <w:sz w:val="24"/>
          <w:szCs w:val="24"/>
        </w:rPr>
        <w:t xml:space="preserve"> ir Partneriui</w:t>
      </w:r>
      <w:r w:rsidR="00EE17EC" w:rsidRPr="00862AFE">
        <w:rPr>
          <w:rFonts w:ascii="Times New Roman" w:hAnsi="Times New Roman" w:cs="Times New Roman"/>
          <w:sz w:val="24"/>
          <w:szCs w:val="24"/>
        </w:rPr>
        <w:t xml:space="preserve"> ataskaitą, pagal suderintą su PO formą</w:t>
      </w:r>
      <w:r w:rsidR="006D0877" w:rsidRPr="00862AFE">
        <w:rPr>
          <w:rFonts w:ascii="Times New Roman" w:hAnsi="Times New Roman" w:cs="Times New Roman"/>
          <w:sz w:val="24"/>
          <w:szCs w:val="24"/>
        </w:rPr>
        <w:t xml:space="preserve">. </w:t>
      </w:r>
      <w:r w:rsidR="00CB082E" w:rsidRPr="00862AFE">
        <w:rPr>
          <w:rFonts w:ascii="Times New Roman" w:hAnsi="Times New Roman" w:cs="Times New Roman"/>
          <w:sz w:val="24"/>
          <w:szCs w:val="24"/>
        </w:rPr>
        <w:t xml:space="preserve"> </w:t>
      </w:r>
    </w:p>
    <w:p w14:paraId="6BDC9DDD" w14:textId="77777777" w:rsidR="00344697" w:rsidRPr="00862AFE" w:rsidRDefault="00344697" w:rsidP="00201A33">
      <w:pPr>
        <w:pStyle w:val="ListParagraph"/>
        <w:spacing w:after="0"/>
        <w:ind w:left="1030"/>
        <w:rPr>
          <w:rFonts w:ascii="Times New Roman" w:hAnsi="Times New Roman" w:cs="Times New Roman"/>
          <w:sz w:val="24"/>
          <w:szCs w:val="24"/>
        </w:rPr>
      </w:pPr>
    </w:p>
    <w:p w14:paraId="02312B1B" w14:textId="4B1D5BA1" w:rsidR="007D0AD3" w:rsidRDefault="007D0AD3" w:rsidP="00D32B98">
      <w:pPr>
        <w:pStyle w:val="Heading1"/>
        <w:numPr>
          <w:ilvl w:val="1"/>
          <w:numId w:val="1"/>
        </w:numPr>
      </w:pPr>
      <w:bookmarkStart w:id="30" w:name="_Toc195179065"/>
      <w:bookmarkStart w:id="31" w:name="_Ref195099952"/>
      <w:r>
        <w:t>Konvertavimo paslaugos</w:t>
      </w:r>
      <w:bookmarkEnd w:id="30"/>
      <w:bookmarkEnd w:id="31"/>
    </w:p>
    <w:p w14:paraId="4FE474EC" w14:textId="04DB73FC" w:rsidR="00024B19" w:rsidRPr="00862AFE" w:rsidRDefault="002E2D78" w:rsidP="00ED73D6">
      <w:pPr>
        <w:pStyle w:val="ListParagraph"/>
        <w:numPr>
          <w:ilvl w:val="2"/>
          <w:numId w:val="1"/>
        </w:numPr>
        <w:spacing w:after="0"/>
        <w:ind w:left="0" w:firstLine="567"/>
        <w:jc w:val="both"/>
        <w:rPr>
          <w:rFonts w:ascii="Times New Roman" w:hAnsi="Times New Roman" w:cs="Times New Roman"/>
          <w:sz w:val="24"/>
          <w:szCs w:val="24"/>
        </w:rPr>
      </w:pPr>
      <w:r w:rsidRPr="00862AFE">
        <w:rPr>
          <w:rFonts w:ascii="Times New Roman" w:hAnsi="Times New Roman" w:cs="Times New Roman"/>
          <w:sz w:val="24"/>
          <w:szCs w:val="24"/>
        </w:rPr>
        <w:t>D</w:t>
      </w:r>
      <w:r w:rsidR="00525C3A" w:rsidRPr="00862AFE">
        <w:rPr>
          <w:rFonts w:ascii="Times New Roman" w:hAnsi="Times New Roman" w:cs="Times New Roman"/>
          <w:sz w:val="24"/>
          <w:szCs w:val="24"/>
        </w:rPr>
        <w:t xml:space="preserve">alis DCAT-AP-LT duomenų yra suvesta į </w:t>
      </w:r>
      <w:r w:rsidR="00FC202B" w:rsidRPr="00862AFE">
        <w:rPr>
          <w:rFonts w:ascii="Times New Roman" w:hAnsi="Times New Roman" w:cs="Times New Roman"/>
          <w:sz w:val="24"/>
          <w:szCs w:val="24"/>
        </w:rPr>
        <w:t>XLSX formato lenteles</w:t>
      </w:r>
      <w:r w:rsidR="005E494E" w:rsidRPr="00862AFE">
        <w:rPr>
          <w:rFonts w:ascii="Times New Roman" w:hAnsi="Times New Roman" w:cs="Times New Roman"/>
          <w:sz w:val="24"/>
          <w:szCs w:val="24"/>
        </w:rPr>
        <w:t>, kurias būtina transformuoti į DCAT-AP-LT TTL formatą</w:t>
      </w:r>
      <w:r w:rsidR="003667E9" w:rsidRPr="00862AFE">
        <w:rPr>
          <w:rFonts w:ascii="Times New Roman" w:hAnsi="Times New Roman" w:cs="Times New Roman"/>
          <w:sz w:val="24"/>
          <w:szCs w:val="24"/>
        </w:rPr>
        <w:t xml:space="preserve">. Tai gali būti atliekama keliais būdais: ne automatiniu būdu </w:t>
      </w:r>
      <w:r w:rsidR="00186738" w:rsidRPr="00862AFE">
        <w:rPr>
          <w:rFonts w:ascii="Times New Roman" w:hAnsi="Times New Roman" w:cs="Times New Roman"/>
          <w:sz w:val="24"/>
          <w:szCs w:val="24"/>
        </w:rPr>
        <w:t>perkopijuojant iš lentelės į Duomenų katalogo tam skirtą formą</w:t>
      </w:r>
      <w:r w:rsidR="00630DE2" w:rsidRPr="00862AFE">
        <w:rPr>
          <w:rFonts w:ascii="Times New Roman" w:hAnsi="Times New Roman" w:cs="Times New Roman"/>
          <w:sz w:val="24"/>
          <w:szCs w:val="24"/>
        </w:rPr>
        <w:t xml:space="preserve">, arba </w:t>
      </w:r>
      <w:r w:rsidR="004F3E90">
        <w:rPr>
          <w:rFonts w:ascii="Times New Roman" w:hAnsi="Times New Roman" w:cs="Times New Roman"/>
          <w:sz w:val="24"/>
          <w:szCs w:val="24"/>
        </w:rPr>
        <w:t>Paslaugų tiekėjui</w:t>
      </w:r>
      <w:r w:rsidR="00630DE2" w:rsidRPr="00862AFE">
        <w:rPr>
          <w:rFonts w:ascii="Times New Roman" w:hAnsi="Times New Roman" w:cs="Times New Roman"/>
          <w:sz w:val="24"/>
          <w:szCs w:val="24"/>
        </w:rPr>
        <w:t xml:space="preserve"> pasitelkiant automatines priemones savo nuožiūra</w:t>
      </w:r>
      <w:r w:rsidR="00D07654" w:rsidRPr="00862AFE">
        <w:rPr>
          <w:rFonts w:ascii="Times New Roman" w:hAnsi="Times New Roman" w:cs="Times New Roman"/>
          <w:sz w:val="24"/>
          <w:szCs w:val="24"/>
        </w:rPr>
        <w:t xml:space="preserve"> ir pateikiant DCAT-AP-LT TTL </w:t>
      </w:r>
      <w:r w:rsidR="00D613BC" w:rsidRPr="00862AFE">
        <w:rPr>
          <w:rFonts w:ascii="Times New Roman" w:hAnsi="Times New Roman" w:cs="Times New Roman"/>
          <w:sz w:val="24"/>
          <w:szCs w:val="24"/>
        </w:rPr>
        <w:t xml:space="preserve">formatu tinkamai </w:t>
      </w:r>
      <w:r w:rsidR="00D07654" w:rsidRPr="00862AFE">
        <w:rPr>
          <w:rFonts w:ascii="Times New Roman" w:hAnsi="Times New Roman" w:cs="Times New Roman"/>
          <w:sz w:val="24"/>
          <w:szCs w:val="24"/>
        </w:rPr>
        <w:t>užpildyt</w:t>
      </w:r>
      <w:r w:rsidR="00D613BC" w:rsidRPr="00862AFE">
        <w:rPr>
          <w:rFonts w:ascii="Times New Roman" w:hAnsi="Times New Roman" w:cs="Times New Roman"/>
          <w:sz w:val="24"/>
          <w:szCs w:val="24"/>
        </w:rPr>
        <w:t>us duomenis</w:t>
      </w:r>
      <w:r w:rsidR="00D610D5" w:rsidRPr="00862AFE">
        <w:rPr>
          <w:rFonts w:ascii="Times New Roman" w:hAnsi="Times New Roman" w:cs="Times New Roman"/>
          <w:sz w:val="24"/>
          <w:szCs w:val="24"/>
        </w:rPr>
        <w:t>.</w:t>
      </w:r>
      <w:r w:rsidR="0049574D" w:rsidRPr="00862AFE">
        <w:rPr>
          <w:rFonts w:ascii="Times New Roman" w:hAnsi="Times New Roman" w:cs="Times New Roman"/>
          <w:sz w:val="24"/>
          <w:szCs w:val="24"/>
        </w:rPr>
        <w:t xml:space="preserve"> Tinkamas </w:t>
      </w:r>
      <w:r w:rsidR="00284748" w:rsidRPr="00862AFE">
        <w:rPr>
          <w:rFonts w:ascii="Times New Roman" w:hAnsi="Times New Roman" w:cs="Times New Roman"/>
          <w:sz w:val="24"/>
          <w:szCs w:val="24"/>
        </w:rPr>
        <w:t xml:space="preserve">laukiamo rezultato </w:t>
      </w:r>
      <w:r w:rsidR="0049574D" w:rsidRPr="00862AFE">
        <w:rPr>
          <w:rFonts w:ascii="Times New Roman" w:hAnsi="Times New Roman" w:cs="Times New Roman"/>
          <w:sz w:val="24"/>
          <w:szCs w:val="24"/>
        </w:rPr>
        <w:t>pavyzdys</w:t>
      </w:r>
      <w:r w:rsidR="00284748" w:rsidRPr="00862AFE">
        <w:rPr>
          <w:rFonts w:ascii="Times New Roman" w:hAnsi="Times New Roman" w:cs="Times New Roman"/>
          <w:sz w:val="24"/>
          <w:szCs w:val="24"/>
        </w:rPr>
        <w:t xml:space="preserve"> yra pateiktas DCAT-AP-LT pavyzdys TTL</w:t>
      </w:r>
      <w:r w:rsidR="003B4951" w:rsidRPr="00862AFE">
        <w:rPr>
          <w:rFonts w:ascii="Times New Roman" w:hAnsi="Times New Roman" w:cs="Times New Roman"/>
          <w:sz w:val="24"/>
          <w:szCs w:val="24"/>
        </w:rPr>
        <w:t>.</w:t>
      </w:r>
    </w:p>
    <w:p w14:paraId="3CD0E38A" w14:textId="1180B02B" w:rsidR="007D0AD3" w:rsidRPr="00862AFE" w:rsidRDefault="004F3E90" w:rsidP="00ED73D6">
      <w:pPr>
        <w:pStyle w:val="ListParagraph"/>
        <w:numPr>
          <w:ilvl w:val="2"/>
          <w:numId w:val="1"/>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Paslaugų tiekėjas</w:t>
      </w:r>
      <w:r w:rsidR="005258F0" w:rsidRPr="00862AFE">
        <w:rPr>
          <w:rFonts w:ascii="Times New Roman" w:hAnsi="Times New Roman" w:cs="Times New Roman"/>
          <w:sz w:val="24"/>
          <w:szCs w:val="24"/>
        </w:rPr>
        <w:t>, gavęs užsakymą ne vėliau nei per</w:t>
      </w:r>
      <w:r w:rsidR="00D81E2A" w:rsidRPr="00862AFE">
        <w:rPr>
          <w:rFonts w:ascii="Times New Roman" w:hAnsi="Times New Roman" w:cs="Times New Roman"/>
          <w:sz w:val="24"/>
          <w:szCs w:val="24"/>
        </w:rPr>
        <w:t xml:space="preserve"> 5</w:t>
      </w:r>
      <w:r w:rsidR="005258F0" w:rsidRPr="00862AFE">
        <w:rPr>
          <w:rFonts w:ascii="Times New Roman" w:hAnsi="Times New Roman" w:cs="Times New Roman"/>
          <w:sz w:val="24"/>
          <w:szCs w:val="24"/>
        </w:rPr>
        <w:t xml:space="preserve"> darbo dienas sukelia DCAT-AP-LT</w:t>
      </w:r>
      <w:r w:rsidR="00024B19" w:rsidRPr="00862AFE">
        <w:rPr>
          <w:rFonts w:ascii="Times New Roman" w:hAnsi="Times New Roman" w:cs="Times New Roman"/>
          <w:sz w:val="24"/>
          <w:szCs w:val="24"/>
        </w:rPr>
        <w:t xml:space="preserve"> XLSX duomenis į Duomenų katalogą</w:t>
      </w:r>
      <w:r w:rsidR="00D610D5" w:rsidRPr="00862AFE">
        <w:rPr>
          <w:rFonts w:ascii="Times New Roman" w:hAnsi="Times New Roman" w:cs="Times New Roman"/>
          <w:sz w:val="24"/>
          <w:szCs w:val="24"/>
        </w:rPr>
        <w:t>, arba pateikia duomenis DCAT-AP-LT TTL formatu.</w:t>
      </w:r>
    </w:p>
    <w:p w14:paraId="45164BD2" w14:textId="560E6024" w:rsidR="001C027B" w:rsidRPr="00862AFE" w:rsidRDefault="001C027B" w:rsidP="00ED73D6">
      <w:pPr>
        <w:pStyle w:val="ListParagraph"/>
        <w:numPr>
          <w:ilvl w:val="2"/>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Jei pateikiami Turtle formato failai, jie turi atitikti DCAT-AP-LT specifikaciją ir be klaidų </w:t>
      </w:r>
      <w:proofErr w:type="spellStart"/>
      <w:r w:rsidRPr="00862AFE">
        <w:rPr>
          <w:rFonts w:ascii="Times New Roman" w:hAnsi="Times New Roman" w:cs="Times New Roman"/>
          <w:sz w:val="24"/>
          <w:szCs w:val="24"/>
        </w:rPr>
        <w:t>validuojami</w:t>
      </w:r>
      <w:proofErr w:type="spellEnd"/>
      <w:r w:rsidRPr="00862AFE">
        <w:rPr>
          <w:rFonts w:ascii="Times New Roman" w:hAnsi="Times New Roman" w:cs="Times New Roman"/>
          <w:sz w:val="24"/>
          <w:szCs w:val="24"/>
        </w:rPr>
        <w:t xml:space="preserve"> pagal šiuos SHACL (https://raw.githubusercontent.com/VSSA/DCAT-AP-LT/refs/heads/main/v2.0/DCAT-AP-LT_shacl_shapes.ttl) reikalavimus;</w:t>
      </w:r>
    </w:p>
    <w:p w14:paraId="43B21827" w14:textId="4C536C72" w:rsidR="003B4951" w:rsidRPr="00862AFE" w:rsidRDefault="003B4951" w:rsidP="00ED73D6">
      <w:pPr>
        <w:pStyle w:val="ListParagraph"/>
        <w:numPr>
          <w:ilvl w:val="2"/>
          <w:numId w:val="1"/>
        </w:numPr>
        <w:spacing w:after="0"/>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Jei PO nepriima rezultato, </w:t>
      </w:r>
      <w:r w:rsidR="004F3E90">
        <w:rPr>
          <w:rFonts w:ascii="Times New Roman" w:hAnsi="Times New Roman" w:cs="Times New Roman"/>
          <w:sz w:val="24"/>
          <w:szCs w:val="24"/>
        </w:rPr>
        <w:t>Paslaugų tiekėjas</w:t>
      </w:r>
      <w:r w:rsidRPr="00862AFE">
        <w:rPr>
          <w:rFonts w:ascii="Times New Roman" w:hAnsi="Times New Roman" w:cs="Times New Roman"/>
          <w:sz w:val="24"/>
          <w:szCs w:val="24"/>
        </w:rPr>
        <w:t xml:space="preserve"> ne vėliau nei per 3 darbo diena ištaiso nurodytas klaidas ir </w:t>
      </w:r>
      <w:r w:rsidR="0012253F" w:rsidRPr="00862AFE">
        <w:rPr>
          <w:rFonts w:ascii="Times New Roman" w:hAnsi="Times New Roman" w:cs="Times New Roman"/>
          <w:sz w:val="24"/>
          <w:szCs w:val="24"/>
        </w:rPr>
        <w:t xml:space="preserve">pateikia rezultatą pakartotinai. Jei </w:t>
      </w:r>
      <w:r w:rsidR="004E776B" w:rsidRPr="00862AFE">
        <w:rPr>
          <w:rFonts w:ascii="Times New Roman" w:hAnsi="Times New Roman" w:cs="Times New Roman"/>
          <w:sz w:val="24"/>
          <w:szCs w:val="24"/>
        </w:rPr>
        <w:t xml:space="preserve">paslauga, įskaitant klaidų taisymą, nesuteikiama per </w:t>
      </w:r>
      <w:r w:rsidR="009D71D7" w:rsidRPr="00862AFE">
        <w:rPr>
          <w:rFonts w:ascii="Times New Roman" w:hAnsi="Times New Roman" w:cs="Times New Roman"/>
          <w:sz w:val="24"/>
          <w:szCs w:val="24"/>
        </w:rPr>
        <w:t>10 darbo dienų – skaičiuojami Sutartyje numatyti delspinigiai.</w:t>
      </w:r>
    </w:p>
    <w:p w14:paraId="4C9EA792" w14:textId="77777777" w:rsidR="00862AFE" w:rsidRPr="00862AFE" w:rsidRDefault="00862AFE" w:rsidP="00862AFE">
      <w:pPr>
        <w:pStyle w:val="ListParagraph"/>
        <w:spacing w:after="0"/>
        <w:ind w:left="1030"/>
        <w:rPr>
          <w:rFonts w:ascii="Times New Roman" w:hAnsi="Times New Roman" w:cs="Times New Roman"/>
          <w:sz w:val="24"/>
          <w:szCs w:val="24"/>
        </w:rPr>
      </w:pPr>
    </w:p>
    <w:p w14:paraId="2E79B660" w14:textId="5460FEB6" w:rsidR="00165327" w:rsidRPr="00862AFE" w:rsidRDefault="00862AFE" w:rsidP="00D32B98">
      <w:pPr>
        <w:pStyle w:val="Heading2"/>
        <w:numPr>
          <w:ilvl w:val="1"/>
          <w:numId w:val="1"/>
        </w:numPr>
        <w:rPr>
          <w:rFonts w:ascii="Times New Roman" w:hAnsi="Times New Roman" w:cs="Times New Roman"/>
        </w:rPr>
      </w:pPr>
      <w:bookmarkStart w:id="32" w:name="_Ref195099549"/>
      <w:bookmarkStart w:id="33" w:name="_Toc195179066"/>
      <w:r w:rsidRPr="00862AFE">
        <w:rPr>
          <w:rFonts w:ascii="Times New Roman" w:hAnsi="Times New Roman" w:cs="Times New Roman"/>
        </w:rPr>
        <w:t>Konsultavimo paslaugos</w:t>
      </w:r>
      <w:bookmarkEnd w:id="32"/>
      <w:bookmarkEnd w:id="33"/>
    </w:p>
    <w:p w14:paraId="0F24163F" w14:textId="6417A982" w:rsidR="00FA2AB6" w:rsidRPr="00862AFE" w:rsidRDefault="001F4F88" w:rsidP="00D8111D">
      <w:pPr>
        <w:pStyle w:val="ListParagraph"/>
        <w:tabs>
          <w:tab w:val="left" w:pos="993"/>
        </w:tabs>
        <w:spacing w:after="0" w:line="240" w:lineRule="auto"/>
        <w:ind w:left="1030"/>
        <w:jc w:val="both"/>
        <w:rPr>
          <w:rFonts w:ascii="Times New Roman" w:hAnsi="Times New Roman" w:cs="Times New Roman"/>
          <w:b/>
          <w:sz w:val="24"/>
          <w:szCs w:val="24"/>
        </w:rPr>
      </w:pPr>
      <w:r w:rsidRPr="00862AFE">
        <w:rPr>
          <w:rFonts w:ascii="Times New Roman" w:hAnsi="Times New Roman" w:cs="Times New Roman"/>
          <w:b/>
          <w:sz w:val="24"/>
          <w:szCs w:val="24"/>
        </w:rPr>
        <w:t xml:space="preserve"> </w:t>
      </w:r>
    </w:p>
    <w:p w14:paraId="36B4DB10" w14:textId="5940FA3E" w:rsidR="001F4F88" w:rsidRPr="00862AFE" w:rsidRDefault="00864716" w:rsidP="00041326">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Paslauga teikiama </w:t>
      </w:r>
      <w:r w:rsidR="00D83AD1" w:rsidRPr="00862AFE">
        <w:rPr>
          <w:rFonts w:ascii="Times New Roman" w:hAnsi="Times New Roman" w:cs="Times New Roman"/>
          <w:sz w:val="24"/>
          <w:szCs w:val="24"/>
        </w:rPr>
        <w:t>Projekto partneri</w:t>
      </w:r>
      <w:r w:rsidRPr="00862AFE">
        <w:rPr>
          <w:rFonts w:ascii="Times New Roman" w:hAnsi="Times New Roman" w:cs="Times New Roman"/>
          <w:sz w:val="24"/>
          <w:szCs w:val="24"/>
        </w:rPr>
        <w:t xml:space="preserve">ams, pasirašiusiems su Projekto vykdytoju jungtinės veiklos susitarimą, konsultavimą projekto veiklų </w:t>
      </w:r>
      <w:r w:rsidR="006E0011" w:rsidRPr="00862AFE">
        <w:rPr>
          <w:rFonts w:ascii="Times New Roman" w:hAnsi="Times New Roman" w:cs="Times New Roman"/>
          <w:sz w:val="24"/>
          <w:szCs w:val="24"/>
        </w:rPr>
        <w:t xml:space="preserve">vykdymo </w:t>
      </w:r>
      <w:r w:rsidRPr="00862AFE">
        <w:rPr>
          <w:rFonts w:ascii="Times New Roman" w:hAnsi="Times New Roman" w:cs="Times New Roman"/>
          <w:sz w:val="24"/>
          <w:szCs w:val="24"/>
        </w:rPr>
        <w:t xml:space="preserve"> klaus</w:t>
      </w:r>
      <w:r w:rsidR="006E0011" w:rsidRPr="00862AFE">
        <w:rPr>
          <w:rFonts w:ascii="Times New Roman" w:hAnsi="Times New Roman" w:cs="Times New Roman"/>
          <w:sz w:val="24"/>
          <w:szCs w:val="24"/>
        </w:rPr>
        <w:t xml:space="preserve">imais. </w:t>
      </w:r>
    </w:p>
    <w:p w14:paraId="44114F3F" w14:textId="77777777" w:rsidR="00BE67B9" w:rsidRPr="00862AFE" w:rsidRDefault="00BE67B9" w:rsidP="00041326">
      <w:pPr>
        <w:pStyle w:val="ListParagraph"/>
        <w:numPr>
          <w:ilvl w:val="2"/>
          <w:numId w:val="1"/>
        </w:numPr>
        <w:ind w:left="0" w:firstLine="567"/>
        <w:rPr>
          <w:rFonts w:ascii="Times New Roman" w:hAnsi="Times New Roman" w:cs="Times New Roman"/>
          <w:sz w:val="24"/>
          <w:szCs w:val="24"/>
        </w:rPr>
      </w:pPr>
      <w:r w:rsidRPr="00862AFE">
        <w:rPr>
          <w:rFonts w:ascii="Times New Roman" w:hAnsi="Times New Roman" w:cs="Times New Roman"/>
          <w:sz w:val="24"/>
          <w:szCs w:val="24"/>
        </w:rPr>
        <w:t xml:space="preserve">Paslaugų teikimo terminai: informacija, konsultacijos Partneriams ir paklausimų registravimas turi pradėti veikti per 20 d. nuo Sutarties įsigaliojimo dienos ir iki 2026-04-28 d. nuo 8:00 val. iki 17:00 val. </w:t>
      </w:r>
    </w:p>
    <w:p w14:paraId="427DA255" w14:textId="69471F74" w:rsidR="00BE67B9" w:rsidRPr="00862AFE" w:rsidRDefault="00BE67B9"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paslaugų teikėjas, remdamasis Perkančiosios organizacijos pateikta dokumentacija, turės parengti ir suderinti detalius </w:t>
      </w:r>
      <w:r w:rsidR="00A921F7" w:rsidRPr="00862AFE">
        <w:rPr>
          <w:rFonts w:ascii="Times New Roman" w:hAnsi="Times New Roman" w:cs="Times New Roman"/>
          <w:sz w:val="24"/>
          <w:szCs w:val="24"/>
        </w:rPr>
        <w:t>konsultacijų</w:t>
      </w:r>
      <w:r w:rsidRPr="00862AFE">
        <w:rPr>
          <w:rFonts w:ascii="Times New Roman" w:hAnsi="Times New Roman" w:cs="Times New Roman"/>
          <w:sz w:val="24"/>
          <w:szCs w:val="24"/>
        </w:rPr>
        <w:t xml:space="preserve"> scenarijus ir pateikti juos VSSA ne vėliau kaip likus 5 d. iki konsultacijų pradžios dienos;</w:t>
      </w:r>
    </w:p>
    <w:p w14:paraId="0C2AD572" w14:textId="5490AD01" w:rsidR="00223D69" w:rsidRPr="00862AFE" w:rsidRDefault="00223D69"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paslaugų teikėjas turi </w:t>
      </w:r>
      <w:r w:rsidR="00881397" w:rsidRPr="00862AFE">
        <w:rPr>
          <w:rFonts w:ascii="Times New Roman" w:hAnsi="Times New Roman" w:cs="Times New Roman"/>
          <w:sz w:val="24"/>
          <w:szCs w:val="24"/>
        </w:rPr>
        <w:t xml:space="preserve">pasirūpinti tinkamu konsultavimo resursu, jog gebėtų aptarnauti iki 2000 </w:t>
      </w:r>
      <w:r w:rsidR="0038031F" w:rsidRPr="00862AFE">
        <w:rPr>
          <w:rFonts w:ascii="Times New Roman" w:hAnsi="Times New Roman" w:cs="Times New Roman"/>
          <w:sz w:val="24"/>
          <w:szCs w:val="24"/>
        </w:rPr>
        <w:t>interesantų (po 3-5 nuo vienos I</w:t>
      </w:r>
      <w:r w:rsidR="008A54F6" w:rsidRPr="00862AFE">
        <w:rPr>
          <w:rFonts w:ascii="Times New Roman" w:hAnsi="Times New Roman" w:cs="Times New Roman"/>
          <w:sz w:val="24"/>
          <w:szCs w:val="24"/>
        </w:rPr>
        <w:t>S)</w:t>
      </w:r>
      <w:r w:rsidR="001E24DC" w:rsidRPr="00862AFE">
        <w:rPr>
          <w:rFonts w:ascii="Times New Roman" w:hAnsi="Times New Roman" w:cs="Times New Roman"/>
          <w:sz w:val="24"/>
          <w:szCs w:val="24"/>
        </w:rPr>
        <w:t xml:space="preserve"> projekto metu</w:t>
      </w:r>
      <w:r w:rsidR="0093335D" w:rsidRPr="00862AFE">
        <w:rPr>
          <w:rFonts w:ascii="Times New Roman" w:hAnsi="Times New Roman" w:cs="Times New Roman"/>
          <w:sz w:val="24"/>
          <w:szCs w:val="24"/>
        </w:rPr>
        <w:t>.</w:t>
      </w:r>
      <w:r w:rsidR="008A54F6" w:rsidRPr="00862AFE">
        <w:rPr>
          <w:rFonts w:ascii="Times New Roman" w:hAnsi="Times New Roman" w:cs="Times New Roman"/>
          <w:sz w:val="24"/>
          <w:szCs w:val="24"/>
        </w:rPr>
        <w:t xml:space="preserve"> </w:t>
      </w:r>
      <w:r w:rsidR="00B803E6" w:rsidRPr="00862AFE">
        <w:rPr>
          <w:rFonts w:ascii="Times New Roman" w:hAnsi="Times New Roman" w:cs="Times New Roman"/>
          <w:sz w:val="24"/>
          <w:szCs w:val="24"/>
        </w:rPr>
        <w:t xml:space="preserve">PO pareikalavus </w:t>
      </w:r>
      <w:r w:rsidR="004F3E90">
        <w:rPr>
          <w:rFonts w:ascii="Times New Roman" w:hAnsi="Times New Roman" w:cs="Times New Roman"/>
          <w:sz w:val="24"/>
          <w:szCs w:val="24"/>
        </w:rPr>
        <w:t>Paslaugų tiekėjas</w:t>
      </w:r>
      <w:r w:rsidR="00B803E6" w:rsidRPr="00862AFE">
        <w:rPr>
          <w:rFonts w:ascii="Times New Roman" w:hAnsi="Times New Roman" w:cs="Times New Roman"/>
          <w:sz w:val="24"/>
          <w:szCs w:val="24"/>
        </w:rPr>
        <w:t xml:space="preserve"> privalo </w:t>
      </w:r>
      <w:r w:rsidR="00463F7D" w:rsidRPr="00862AFE">
        <w:rPr>
          <w:rFonts w:ascii="Times New Roman" w:hAnsi="Times New Roman" w:cs="Times New Roman"/>
          <w:sz w:val="24"/>
          <w:szCs w:val="24"/>
        </w:rPr>
        <w:t xml:space="preserve">įrodyti, jog turi </w:t>
      </w:r>
      <w:r w:rsidR="00D10CCA" w:rsidRPr="00862AFE">
        <w:rPr>
          <w:rFonts w:ascii="Times New Roman" w:hAnsi="Times New Roman" w:cs="Times New Roman"/>
          <w:sz w:val="24"/>
          <w:szCs w:val="24"/>
        </w:rPr>
        <w:t>tinkamą skaičių apmokytų specialistų, leisti PO</w:t>
      </w:r>
      <w:r w:rsidR="00E13483" w:rsidRPr="00862AFE">
        <w:rPr>
          <w:rFonts w:ascii="Times New Roman" w:hAnsi="Times New Roman" w:cs="Times New Roman"/>
          <w:sz w:val="24"/>
          <w:szCs w:val="24"/>
        </w:rPr>
        <w:t xml:space="preserve"> juos patikrinti.</w:t>
      </w:r>
    </w:p>
    <w:p w14:paraId="076838DD" w14:textId="1FF222C4" w:rsidR="00A921F7" w:rsidRPr="00862AFE" w:rsidRDefault="00A921F7"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konsultacijos turėtų būti teikiamos ti</w:t>
      </w:r>
      <w:r w:rsidR="00EE08BF" w:rsidRPr="00862AFE">
        <w:rPr>
          <w:rFonts w:ascii="Times New Roman" w:hAnsi="Times New Roman" w:cs="Times New Roman"/>
          <w:sz w:val="24"/>
          <w:szCs w:val="24"/>
        </w:rPr>
        <w:t>e</w:t>
      </w:r>
      <w:r w:rsidRPr="00862AFE">
        <w:rPr>
          <w:rFonts w:ascii="Times New Roman" w:hAnsi="Times New Roman" w:cs="Times New Roman"/>
          <w:sz w:val="24"/>
          <w:szCs w:val="24"/>
        </w:rPr>
        <w:t xml:space="preserve">k </w:t>
      </w:r>
      <w:proofErr w:type="spellStart"/>
      <w:r w:rsidRPr="00862AFE">
        <w:rPr>
          <w:rFonts w:ascii="Times New Roman" w:hAnsi="Times New Roman" w:cs="Times New Roman"/>
          <w:sz w:val="24"/>
          <w:szCs w:val="24"/>
        </w:rPr>
        <w:t>el.paštu</w:t>
      </w:r>
      <w:proofErr w:type="spellEnd"/>
      <w:r w:rsidRPr="00862AFE">
        <w:rPr>
          <w:rFonts w:ascii="Times New Roman" w:hAnsi="Times New Roman" w:cs="Times New Roman"/>
          <w:sz w:val="24"/>
          <w:szCs w:val="24"/>
        </w:rPr>
        <w:t xml:space="preserve"> atsakant į paklausimus, tiek telefonu, tiek per MS </w:t>
      </w:r>
      <w:proofErr w:type="spellStart"/>
      <w:r w:rsidRPr="00862AFE">
        <w:rPr>
          <w:rFonts w:ascii="Times New Roman" w:hAnsi="Times New Roman" w:cs="Times New Roman"/>
          <w:sz w:val="24"/>
          <w:szCs w:val="24"/>
        </w:rPr>
        <w:t>Teams</w:t>
      </w:r>
      <w:proofErr w:type="spellEnd"/>
      <w:r w:rsidRPr="00862AFE">
        <w:rPr>
          <w:rFonts w:ascii="Times New Roman" w:hAnsi="Times New Roman" w:cs="Times New Roman"/>
          <w:sz w:val="24"/>
          <w:szCs w:val="24"/>
        </w:rPr>
        <w:t xml:space="preserve"> nuotoliu;</w:t>
      </w:r>
    </w:p>
    <w:p w14:paraId="6FD149BD" w14:textId="77777777" w:rsidR="00163665" w:rsidRPr="00862AFE" w:rsidRDefault="0096739E"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paslaugos tiekėjas tur</w:t>
      </w:r>
      <w:r w:rsidR="00F64DD5" w:rsidRPr="00862AFE">
        <w:rPr>
          <w:rFonts w:ascii="Times New Roman" w:hAnsi="Times New Roman" w:cs="Times New Roman"/>
          <w:sz w:val="24"/>
          <w:szCs w:val="24"/>
        </w:rPr>
        <w:t xml:space="preserve">ėti </w:t>
      </w:r>
      <w:r w:rsidR="00DD7BAF" w:rsidRPr="00862AFE">
        <w:rPr>
          <w:rFonts w:ascii="Times New Roman" w:hAnsi="Times New Roman" w:cs="Times New Roman"/>
          <w:sz w:val="24"/>
          <w:szCs w:val="24"/>
        </w:rPr>
        <w:t>žmogiškuos</w:t>
      </w:r>
      <w:r w:rsidR="00733CFB" w:rsidRPr="00862AFE">
        <w:rPr>
          <w:rFonts w:ascii="Times New Roman" w:hAnsi="Times New Roman" w:cs="Times New Roman"/>
          <w:sz w:val="24"/>
          <w:szCs w:val="24"/>
        </w:rPr>
        <w:t xml:space="preserve">ius </w:t>
      </w:r>
      <w:r w:rsidR="00DD7BAF" w:rsidRPr="00862AFE">
        <w:rPr>
          <w:rFonts w:ascii="Times New Roman" w:hAnsi="Times New Roman" w:cs="Times New Roman"/>
          <w:sz w:val="24"/>
          <w:szCs w:val="24"/>
        </w:rPr>
        <w:t xml:space="preserve">išteklius (operatorius) </w:t>
      </w:r>
      <w:r w:rsidR="00F63EAC" w:rsidRPr="00862AFE">
        <w:rPr>
          <w:rFonts w:ascii="Times New Roman" w:hAnsi="Times New Roman" w:cs="Times New Roman"/>
          <w:sz w:val="24"/>
          <w:szCs w:val="24"/>
        </w:rPr>
        <w:t>i</w:t>
      </w:r>
      <w:r w:rsidR="002D3E92" w:rsidRPr="00862AFE">
        <w:rPr>
          <w:rFonts w:ascii="Times New Roman" w:hAnsi="Times New Roman" w:cs="Times New Roman"/>
          <w:sz w:val="24"/>
          <w:szCs w:val="24"/>
        </w:rPr>
        <w:t xml:space="preserve">r </w:t>
      </w:r>
      <w:r w:rsidR="00D10A1D" w:rsidRPr="00862AFE">
        <w:rPr>
          <w:rFonts w:ascii="Times New Roman" w:hAnsi="Times New Roman" w:cs="Times New Roman"/>
          <w:sz w:val="24"/>
          <w:szCs w:val="24"/>
        </w:rPr>
        <w:t xml:space="preserve">techninį sprendimą bei </w:t>
      </w:r>
      <w:r w:rsidR="006F5BE7" w:rsidRPr="00862AFE">
        <w:rPr>
          <w:rFonts w:ascii="Times New Roman" w:hAnsi="Times New Roman" w:cs="Times New Roman"/>
          <w:sz w:val="24"/>
          <w:szCs w:val="24"/>
        </w:rPr>
        <w:t xml:space="preserve">elektroninių ryšių techninę įrangą </w:t>
      </w:r>
      <w:r w:rsidR="00D10A1D" w:rsidRPr="00862AFE">
        <w:rPr>
          <w:rFonts w:ascii="Times New Roman" w:hAnsi="Times New Roman" w:cs="Times New Roman"/>
          <w:sz w:val="24"/>
          <w:szCs w:val="24"/>
        </w:rPr>
        <w:t>užtikrinančią</w:t>
      </w:r>
      <w:r w:rsidR="00D02818" w:rsidRPr="00862AFE">
        <w:rPr>
          <w:rFonts w:ascii="Times New Roman" w:hAnsi="Times New Roman" w:cs="Times New Roman"/>
          <w:sz w:val="24"/>
          <w:szCs w:val="24"/>
        </w:rPr>
        <w:t>:</w:t>
      </w:r>
    </w:p>
    <w:p w14:paraId="15552F95" w14:textId="78044813" w:rsidR="009F2686" w:rsidRPr="00862AFE" w:rsidRDefault="009F2686" w:rsidP="00D32B98">
      <w:pPr>
        <w:pStyle w:val="ListParagraph"/>
        <w:numPr>
          <w:ilvl w:val="3"/>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vienu metu aptarnaut ne ma</w:t>
      </w:r>
      <w:r w:rsidR="004B1F16" w:rsidRPr="00862AFE">
        <w:rPr>
          <w:rFonts w:ascii="Times New Roman" w:hAnsi="Times New Roman" w:cs="Times New Roman"/>
          <w:sz w:val="24"/>
          <w:szCs w:val="24"/>
        </w:rPr>
        <w:t xml:space="preserve">žiau </w:t>
      </w:r>
      <w:r w:rsidR="00545460" w:rsidRPr="00862AFE">
        <w:rPr>
          <w:rFonts w:ascii="Times New Roman" w:hAnsi="Times New Roman" w:cs="Times New Roman"/>
          <w:sz w:val="24"/>
          <w:szCs w:val="24"/>
        </w:rPr>
        <w:t>60</w:t>
      </w:r>
      <w:r w:rsidRPr="00862AFE">
        <w:rPr>
          <w:rFonts w:ascii="Times New Roman" w:hAnsi="Times New Roman" w:cs="Times New Roman"/>
          <w:sz w:val="24"/>
          <w:szCs w:val="24"/>
        </w:rPr>
        <w:t xml:space="preserve"> klientų</w:t>
      </w:r>
      <w:r w:rsidR="001C23E0" w:rsidRPr="00862AFE">
        <w:rPr>
          <w:rFonts w:ascii="Times New Roman" w:hAnsi="Times New Roman" w:cs="Times New Roman"/>
          <w:sz w:val="24"/>
          <w:szCs w:val="24"/>
        </w:rPr>
        <w:t>;</w:t>
      </w:r>
    </w:p>
    <w:p w14:paraId="5A5B2FEE" w14:textId="0953E8A9" w:rsidR="003E2334" w:rsidRPr="00862AFE" w:rsidRDefault="0096739E" w:rsidP="00D32B98">
      <w:pPr>
        <w:pStyle w:val="ListParagraph"/>
        <w:numPr>
          <w:ilvl w:val="3"/>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w:t>
      </w:r>
      <w:r w:rsidR="001C23E0" w:rsidRPr="00862AFE">
        <w:rPr>
          <w:rFonts w:ascii="Times New Roman" w:hAnsi="Times New Roman" w:cs="Times New Roman"/>
          <w:sz w:val="24"/>
          <w:szCs w:val="24"/>
        </w:rPr>
        <w:t>atsilie</w:t>
      </w:r>
      <w:r w:rsidR="00570B9F" w:rsidRPr="00862AFE">
        <w:rPr>
          <w:rFonts w:ascii="Times New Roman" w:hAnsi="Times New Roman" w:cs="Times New Roman"/>
          <w:sz w:val="24"/>
          <w:szCs w:val="24"/>
        </w:rPr>
        <w:t>p</w:t>
      </w:r>
      <w:r w:rsidR="001C23E0" w:rsidRPr="00862AFE">
        <w:rPr>
          <w:rFonts w:ascii="Times New Roman" w:hAnsi="Times New Roman" w:cs="Times New Roman"/>
          <w:sz w:val="24"/>
          <w:szCs w:val="24"/>
        </w:rPr>
        <w:t xml:space="preserve">ti </w:t>
      </w:r>
      <w:r w:rsidR="005A1E99" w:rsidRPr="00862AFE">
        <w:rPr>
          <w:rFonts w:ascii="Times New Roman" w:hAnsi="Times New Roman" w:cs="Times New Roman"/>
          <w:sz w:val="24"/>
          <w:szCs w:val="24"/>
        </w:rPr>
        <w:t>ne mažiau 90 pr</w:t>
      </w:r>
      <w:r w:rsidR="008E2D1A" w:rsidRPr="00862AFE">
        <w:rPr>
          <w:rFonts w:ascii="Times New Roman" w:hAnsi="Times New Roman" w:cs="Times New Roman"/>
          <w:sz w:val="24"/>
          <w:szCs w:val="24"/>
        </w:rPr>
        <w:t xml:space="preserve">oc. </w:t>
      </w:r>
      <w:r w:rsidR="001A7C0B" w:rsidRPr="00862AFE">
        <w:rPr>
          <w:rFonts w:ascii="Times New Roman" w:hAnsi="Times New Roman" w:cs="Times New Roman"/>
          <w:sz w:val="24"/>
          <w:szCs w:val="24"/>
        </w:rPr>
        <w:t xml:space="preserve">įeinančių </w:t>
      </w:r>
      <w:r w:rsidR="001A12AF" w:rsidRPr="00862AFE">
        <w:rPr>
          <w:rFonts w:ascii="Times New Roman" w:hAnsi="Times New Roman" w:cs="Times New Roman"/>
          <w:sz w:val="24"/>
          <w:szCs w:val="24"/>
        </w:rPr>
        <w:t>skambučių</w:t>
      </w:r>
      <w:r w:rsidR="00D26722" w:rsidRPr="00862AFE">
        <w:rPr>
          <w:rFonts w:ascii="Times New Roman" w:hAnsi="Times New Roman" w:cs="Times New Roman"/>
          <w:sz w:val="24"/>
          <w:szCs w:val="24"/>
        </w:rPr>
        <w:t>,</w:t>
      </w:r>
      <w:r w:rsidR="006C3669" w:rsidRPr="00862AFE">
        <w:rPr>
          <w:rFonts w:ascii="Times New Roman" w:hAnsi="Times New Roman" w:cs="Times New Roman"/>
          <w:sz w:val="24"/>
          <w:szCs w:val="24"/>
        </w:rPr>
        <w:t xml:space="preserve"> </w:t>
      </w:r>
      <w:proofErr w:type="spellStart"/>
      <w:r w:rsidR="006C3669" w:rsidRPr="00862AFE">
        <w:rPr>
          <w:rFonts w:ascii="Times New Roman" w:hAnsi="Times New Roman" w:cs="Times New Roman"/>
          <w:sz w:val="24"/>
          <w:szCs w:val="24"/>
        </w:rPr>
        <w:t>teams</w:t>
      </w:r>
      <w:proofErr w:type="spellEnd"/>
      <w:r w:rsidR="006C3669" w:rsidRPr="00862AFE">
        <w:rPr>
          <w:rFonts w:ascii="Times New Roman" w:hAnsi="Times New Roman" w:cs="Times New Roman"/>
          <w:sz w:val="24"/>
          <w:szCs w:val="24"/>
        </w:rPr>
        <w:t xml:space="preserve"> </w:t>
      </w:r>
      <w:r w:rsidR="005D5C7A" w:rsidRPr="00862AFE">
        <w:rPr>
          <w:rFonts w:ascii="Times New Roman" w:hAnsi="Times New Roman" w:cs="Times New Roman"/>
          <w:sz w:val="24"/>
          <w:szCs w:val="24"/>
        </w:rPr>
        <w:t xml:space="preserve">skambučio </w:t>
      </w:r>
      <w:r w:rsidR="00562B78" w:rsidRPr="00862AFE">
        <w:rPr>
          <w:rFonts w:ascii="Times New Roman" w:hAnsi="Times New Roman" w:cs="Times New Roman"/>
          <w:sz w:val="24"/>
          <w:szCs w:val="24"/>
        </w:rPr>
        <w:t>užklausų</w:t>
      </w:r>
      <w:r w:rsidR="00D26722" w:rsidRPr="00862AFE">
        <w:rPr>
          <w:rFonts w:ascii="Times New Roman" w:hAnsi="Times New Roman" w:cs="Times New Roman"/>
          <w:sz w:val="24"/>
          <w:szCs w:val="24"/>
        </w:rPr>
        <w:t xml:space="preserve"> bei</w:t>
      </w:r>
      <w:r w:rsidR="00C4013C" w:rsidRPr="00862AFE">
        <w:rPr>
          <w:rFonts w:ascii="Times New Roman" w:hAnsi="Times New Roman" w:cs="Times New Roman"/>
          <w:sz w:val="24"/>
          <w:szCs w:val="24"/>
        </w:rPr>
        <w:t xml:space="preserve"> </w:t>
      </w:r>
      <w:r w:rsidR="00A5314D" w:rsidRPr="00862AFE">
        <w:rPr>
          <w:rFonts w:ascii="Times New Roman" w:hAnsi="Times New Roman" w:cs="Times New Roman"/>
          <w:sz w:val="24"/>
          <w:szCs w:val="24"/>
        </w:rPr>
        <w:t>perskambinti 100%</w:t>
      </w:r>
      <w:r w:rsidR="00370392" w:rsidRPr="00862AFE">
        <w:rPr>
          <w:rFonts w:ascii="Times New Roman" w:hAnsi="Times New Roman" w:cs="Times New Roman"/>
          <w:sz w:val="24"/>
          <w:szCs w:val="24"/>
        </w:rPr>
        <w:t xml:space="preserve"> </w:t>
      </w:r>
      <w:r w:rsidR="00211C43" w:rsidRPr="00862AFE">
        <w:rPr>
          <w:rFonts w:ascii="Times New Roman" w:hAnsi="Times New Roman" w:cs="Times New Roman"/>
          <w:sz w:val="24"/>
          <w:szCs w:val="24"/>
        </w:rPr>
        <w:t>neat</w:t>
      </w:r>
      <w:r w:rsidR="001E2D97" w:rsidRPr="00862AFE">
        <w:rPr>
          <w:rFonts w:ascii="Times New Roman" w:hAnsi="Times New Roman" w:cs="Times New Roman"/>
          <w:sz w:val="24"/>
          <w:szCs w:val="24"/>
        </w:rPr>
        <w:t>si</w:t>
      </w:r>
      <w:r w:rsidR="00211C43" w:rsidRPr="00862AFE">
        <w:rPr>
          <w:rFonts w:ascii="Times New Roman" w:hAnsi="Times New Roman" w:cs="Times New Roman"/>
          <w:sz w:val="24"/>
          <w:szCs w:val="24"/>
        </w:rPr>
        <w:t>lieptų skambučių</w:t>
      </w:r>
      <w:r w:rsidR="005D5C7A" w:rsidRPr="00862AFE">
        <w:rPr>
          <w:rFonts w:ascii="Times New Roman" w:hAnsi="Times New Roman" w:cs="Times New Roman"/>
          <w:sz w:val="24"/>
          <w:szCs w:val="24"/>
        </w:rPr>
        <w:t xml:space="preserve"> ar </w:t>
      </w:r>
      <w:proofErr w:type="spellStart"/>
      <w:r w:rsidR="005D5C7A" w:rsidRPr="00862AFE">
        <w:rPr>
          <w:rFonts w:ascii="Times New Roman" w:hAnsi="Times New Roman" w:cs="Times New Roman"/>
          <w:sz w:val="24"/>
          <w:szCs w:val="24"/>
        </w:rPr>
        <w:t>teams</w:t>
      </w:r>
      <w:proofErr w:type="spellEnd"/>
      <w:r w:rsidR="005D5C7A" w:rsidRPr="00862AFE">
        <w:rPr>
          <w:rFonts w:ascii="Times New Roman" w:hAnsi="Times New Roman" w:cs="Times New Roman"/>
          <w:sz w:val="24"/>
          <w:szCs w:val="24"/>
        </w:rPr>
        <w:t xml:space="preserve"> skambučio užklausų</w:t>
      </w:r>
      <w:r w:rsidR="001E2D97" w:rsidRPr="00862AFE">
        <w:rPr>
          <w:rFonts w:ascii="Times New Roman" w:hAnsi="Times New Roman" w:cs="Times New Roman"/>
          <w:sz w:val="24"/>
          <w:szCs w:val="24"/>
        </w:rPr>
        <w:t xml:space="preserve"> ne vėliau nei per 2 </w:t>
      </w:r>
      <w:proofErr w:type="spellStart"/>
      <w:r w:rsidR="001E2D97" w:rsidRPr="00862AFE">
        <w:rPr>
          <w:rFonts w:ascii="Times New Roman" w:hAnsi="Times New Roman" w:cs="Times New Roman"/>
          <w:sz w:val="24"/>
          <w:szCs w:val="24"/>
        </w:rPr>
        <w:t>val</w:t>
      </w:r>
      <w:proofErr w:type="spellEnd"/>
      <w:r w:rsidR="000A2209" w:rsidRPr="00862AFE">
        <w:rPr>
          <w:rFonts w:ascii="Times New Roman" w:hAnsi="Times New Roman" w:cs="Times New Roman"/>
          <w:sz w:val="24"/>
          <w:szCs w:val="24"/>
        </w:rPr>
        <w:t>;</w:t>
      </w:r>
    </w:p>
    <w:p w14:paraId="6CEE2EC4" w14:textId="7B70640B" w:rsidR="000A2209" w:rsidRPr="00862AFE" w:rsidRDefault="0023175E" w:rsidP="00D32B98">
      <w:pPr>
        <w:pStyle w:val="ListParagraph"/>
        <w:numPr>
          <w:ilvl w:val="3"/>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a</w:t>
      </w:r>
      <w:r w:rsidR="000A2209" w:rsidRPr="00862AFE">
        <w:rPr>
          <w:rFonts w:ascii="Times New Roman" w:hAnsi="Times New Roman" w:cs="Times New Roman"/>
          <w:sz w:val="24"/>
          <w:szCs w:val="24"/>
        </w:rPr>
        <w:t>tsa</w:t>
      </w:r>
      <w:r w:rsidR="00356C19" w:rsidRPr="00862AFE">
        <w:rPr>
          <w:rFonts w:ascii="Times New Roman" w:hAnsi="Times New Roman" w:cs="Times New Roman"/>
          <w:sz w:val="24"/>
          <w:szCs w:val="24"/>
        </w:rPr>
        <w:t xml:space="preserve">kyti 100 proc. </w:t>
      </w:r>
      <w:r w:rsidR="0095048E" w:rsidRPr="00862AFE">
        <w:rPr>
          <w:rFonts w:ascii="Times New Roman" w:hAnsi="Times New Roman" w:cs="Times New Roman"/>
          <w:sz w:val="24"/>
          <w:szCs w:val="24"/>
        </w:rPr>
        <w:t>kreipinių elektroniniu paštu</w:t>
      </w:r>
      <w:r w:rsidR="00605DAB" w:rsidRPr="00862AFE">
        <w:rPr>
          <w:rFonts w:ascii="Times New Roman" w:hAnsi="Times New Roman" w:cs="Times New Roman"/>
          <w:sz w:val="24"/>
          <w:szCs w:val="24"/>
        </w:rPr>
        <w:t xml:space="preserve"> ne vėliau nei per </w:t>
      </w:r>
      <w:r w:rsidR="00A061E5" w:rsidRPr="00862AFE">
        <w:rPr>
          <w:rFonts w:ascii="Times New Roman" w:hAnsi="Times New Roman" w:cs="Times New Roman"/>
          <w:sz w:val="24"/>
          <w:szCs w:val="24"/>
        </w:rPr>
        <w:t xml:space="preserve">4 </w:t>
      </w:r>
      <w:proofErr w:type="spellStart"/>
      <w:r w:rsidR="00A061E5" w:rsidRPr="00862AFE">
        <w:rPr>
          <w:rFonts w:ascii="Times New Roman" w:hAnsi="Times New Roman" w:cs="Times New Roman"/>
          <w:sz w:val="24"/>
          <w:szCs w:val="24"/>
        </w:rPr>
        <w:t>val</w:t>
      </w:r>
      <w:proofErr w:type="spellEnd"/>
      <w:r w:rsidR="00AC75F0" w:rsidRPr="00862AFE">
        <w:rPr>
          <w:rFonts w:ascii="Times New Roman" w:hAnsi="Times New Roman" w:cs="Times New Roman"/>
          <w:sz w:val="24"/>
          <w:szCs w:val="24"/>
        </w:rPr>
        <w:t>;</w:t>
      </w:r>
    </w:p>
    <w:p w14:paraId="0F9CBF00" w14:textId="1E0CAA5D" w:rsidR="00AC75F0" w:rsidRPr="00862AFE" w:rsidRDefault="001A7C0B" w:rsidP="00D32B98">
      <w:pPr>
        <w:pStyle w:val="ListParagraph"/>
        <w:numPr>
          <w:ilvl w:val="3"/>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w:t>
      </w:r>
      <w:r w:rsidR="0037522F" w:rsidRPr="00862AFE">
        <w:rPr>
          <w:rFonts w:ascii="Times New Roman" w:hAnsi="Times New Roman" w:cs="Times New Roman"/>
          <w:sz w:val="24"/>
          <w:szCs w:val="24"/>
        </w:rPr>
        <w:t>p</w:t>
      </w:r>
      <w:r w:rsidR="00B70065" w:rsidRPr="00862AFE">
        <w:rPr>
          <w:rFonts w:ascii="Times New Roman" w:hAnsi="Times New Roman" w:cs="Times New Roman"/>
          <w:sz w:val="24"/>
          <w:szCs w:val="24"/>
        </w:rPr>
        <w:t>alaikyt</w:t>
      </w:r>
      <w:r w:rsidR="0037522F" w:rsidRPr="00862AFE">
        <w:rPr>
          <w:rFonts w:ascii="Times New Roman" w:hAnsi="Times New Roman" w:cs="Times New Roman"/>
          <w:sz w:val="24"/>
          <w:szCs w:val="24"/>
        </w:rPr>
        <w:t>i</w:t>
      </w:r>
      <w:r w:rsidR="00B70065" w:rsidRPr="00862AFE">
        <w:rPr>
          <w:rFonts w:ascii="Times New Roman" w:hAnsi="Times New Roman" w:cs="Times New Roman"/>
          <w:sz w:val="24"/>
          <w:szCs w:val="24"/>
        </w:rPr>
        <w:t xml:space="preserve"> paslaugos pasiekiamumą 99</w:t>
      </w:r>
      <w:r w:rsidR="007F7001" w:rsidRPr="00862AFE">
        <w:rPr>
          <w:rFonts w:ascii="Times New Roman" w:hAnsi="Times New Roman" w:cs="Times New Roman"/>
          <w:sz w:val="24"/>
          <w:szCs w:val="24"/>
        </w:rPr>
        <w:t>,</w:t>
      </w:r>
      <w:r w:rsidR="00EE345C" w:rsidRPr="00862AFE">
        <w:rPr>
          <w:rFonts w:ascii="Times New Roman" w:hAnsi="Times New Roman" w:cs="Times New Roman"/>
          <w:sz w:val="24"/>
          <w:szCs w:val="24"/>
        </w:rPr>
        <w:t>98</w:t>
      </w:r>
      <w:r w:rsidR="00B70065" w:rsidRPr="00862AFE">
        <w:rPr>
          <w:rFonts w:ascii="Times New Roman" w:hAnsi="Times New Roman" w:cs="Times New Roman"/>
          <w:sz w:val="24"/>
          <w:szCs w:val="24"/>
        </w:rPr>
        <w:t xml:space="preserve"> proc. 7.9.2. punkte nustatytu laiku</w:t>
      </w:r>
      <w:r w:rsidR="00E4224F" w:rsidRPr="00862AFE">
        <w:rPr>
          <w:rFonts w:ascii="Times New Roman" w:hAnsi="Times New Roman" w:cs="Times New Roman"/>
          <w:sz w:val="24"/>
          <w:szCs w:val="24"/>
        </w:rPr>
        <w:t>;</w:t>
      </w:r>
    </w:p>
    <w:p w14:paraId="7419F52D" w14:textId="07C6FAC1" w:rsidR="00BE67B9" w:rsidRPr="00862AFE" w:rsidRDefault="00BE67B9"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paslaugos turi būti teikiamos lietuvių kalba</w:t>
      </w:r>
      <w:r w:rsidR="00842F98" w:rsidRPr="00862AFE">
        <w:rPr>
          <w:rFonts w:ascii="Times New Roman" w:hAnsi="Times New Roman" w:cs="Times New Roman"/>
          <w:sz w:val="24"/>
          <w:szCs w:val="24"/>
        </w:rPr>
        <w:t>, mandagiai</w:t>
      </w:r>
      <w:r w:rsidR="006F7314" w:rsidRPr="00862AFE">
        <w:rPr>
          <w:rFonts w:ascii="Times New Roman" w:hAnsi="Times New Roman" w:cs="Times New Roman"/>
          <w:sz w:val="24"/>
          <w:szCs w:val="24"/>
        </w:rPr>
        <w:t>, laikantis etikos standartų</w:t>
      </w:r>
      <w:r w:rsidRPr="00862AFE">
        <w:rPr>
          <w:rFonts w:ascii="Times New Roman" w:hAnsi="Times New Roman" w:cs="Times New Roman"/>
          <w:sz w:val="24"/>
          <w:szCs w:val="24"/>
        </w:rPr>
        <w:t>;</w:t>
      </w:r>
    </w:p>
    <w:p w14:paraId="5ED8A3F6" w14:textId="7E68C70A" w:rsidR="00BE67B9" w:rsidRPr="00862AFE" w:rsidRDefault="00BE67B9"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Žinių duomenų bazė bus atnaujinama nuolat tiek Perkančiosios organizacijos, tiek pagal Paslaugų tiekėjų pasiūlymus Perkančiajai organizacijai. Paslaugų tiekėjas privalo užtikrinti, jog kiekvieną dieną operatoriai susipažintų su Žinių duomenų baze ir teiktų jos pagrindu konsultacijas pagal pokalbių scenarijus;</w:t>
      </w:r>
    </w:p>
    <w:p w14:paraId="532307CA" w14:textId="36168F1A" w:rsidR="00BE67B9" w:rsidRPr="00862AFE" w:rsidRDefault="00BE67B9"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kiekvienos </w:t>
      </w:r>
      <w:r w:rsidR="00266AA8" w:rsidRPr="00862AFE">
        <w:rPr>
          <w:rFonts w:ascii="Times New Roman" w:hAnsi="Times New Roman" w:cs="Times New Roman"/>
          <w:sz w:val="24"/>
          <w:szCs w:val="24"/>
        </w:rPr>
        <w:t>savaitės</w:t>
      </w:r>
      <w:r w:rsidRPr="00862AFE">
        <w:rPr>
          <w:rFonts w:ascii="Times New Roman" w:hAnsi="Times New Roman" w:cs="Times New Roman"/>
          <w:sz w:val="24"/>
          <w:szCs w:val="24"/>
        </w:rPr>
        <w:t xml:space="preserve"> konsultacijų ataskaitas reikės siųsti į Perkančiosios organizacijos nurodytu el. pašto adresu. Užregistravus skundą, paklausimą, kurio nėra Žinių duomenų bazėje ir Operatorius negali pakonsultuoti,  jis el. paštu Perkančiajai organizacijai siunčiamas nedelsiant</w:t>
      </w:r>
      <w:r w:rsidR="0008743C" w:rsidRPr="00862AFE">
        <w:rPr>
          <w:rFonts w:ascii="Times New Roman" w:hAnsi="Times New Roman" w:cs="Times New Roman"/>
          <w:sz w:val="24"/>
          <w:szCs w:val="24"/>
        </w:rPr>
        <w:t xml:space="preserve">. Konsultacijų duomenys perduodami CSV formatu, siunčiant duomenis Perkančiosios organizacijos nurodytu elektroninio pašto adresu. Ataskaitos apie konsultacijų skaičių, klausimų pobūdį, pageidavimus ir nusiskundimus už </w:t>
      </w:r>
      <w:r w:rsidR="007C7C1F" w:rsidRPr="00862AFE">
        <w:rPr>
          <w:rFonts w:ascii="Times New Roman" w:hAnsi="Times New Roman" w:cs="Times New Roman"/>
          <w:sz w:val="24"/>
          <w:szCs w:val="24"/>
        </w:rPr>
        <w:t>praėjusią savaitę</w:t>
      </w:r>
      <w:r w:rsidR="0008743C" w:rsidRPr="00862AFE">
        <w:rPr>
          <w:rFonts w:ascii="Times New Roman" w:hAnsi="Times New Roman" w:cs="Times New Roman"/>
          <w:sz w:val="24"/>
          <w:szCs w:val="24"/>
        </w:rPr>
        <w:t xml:space="preserve"> Perkančiajai organizacijai privalo būti perduodama</w:t>
      </w:r>
      <w:r w:rsidR="007C7C1F" w:rsidRPr="00862AFE">
        <w:rPr>
          <w:rFonts w:ascii="Times New Roman" w:hAnsi="Times New Roman" w:cs="Times New Roman"/>
          <w:sz w:val="24"/>
          <w:szCs w:val="24"/>
        </w:rPr>
        <w:t xml:space="preserve"> sekančios savaitės pirmadienį</w:t>
      </w:r>
      <w:r w:rsidR="0008743C" w:rsidRPr="00862AFE">
        <w:rPr>
          <w:rFonts w:ascii="Times New Roman" w:hAnsi="Times New Roman" w:cs="Times New Roman"/>
          <w:sz w:val="24"/>
          <w:szCs w:val="24"/>
        </w:rPr>
        <w:t xml:space="preserve"> iki 12:00 val. Projekto pabaigoje ataskaita privalo būti pateikta už visą laikotarpį</w:t>
      </w:r>
      <w:r w:rsidR="00DA49CF" w:rsidRPr="00862AFE">
        <w:rPr>
          <w:rFonts w:ascii="Times New Roman" w:hAnsi="Times New Roman" w:cs="Times New Roman"/>
          <w:sz w:val="24"/>
          <w:szCs w:val="24"/>
        </w:rPr>
        <w:t>. Ataskaitų formos suderinamos su PO</w:t>
      </w:r>
      <w:r w:rsidRPr="00862AFE">
        <w:rPr>
          <w:rFonts w:ascii="Times New Roman" w:hAnsi="Times New Roman" w:cs="Times New Roman"/>
          <w:sz w:val="24"/>
          <w:szCs w:val="24"/>
        </w:rPr>
        <w:t>;</w:t>
      </w:r>
    </w:p>
    <w:p w14:paraId="33DB1993" w14:textId="48242A17" w:rsidR="00BE67B9" w:rsidRPr="00862AFE" w:rsidRDefault="00BE67B9"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visi pokalbiai su interesantais turi būti įrašomi</w:t>
      </w:r>
      <w:r w:rsidR="00165327" w:rsidRPr="00862AFE">
        <w:rPr>
          <w:rFonts w:ascii="Times New Roman" w:hAnsi="Times New Roman" w:cs="Times New Roman"/>
          <w:sz w:val="24"/>
          <w:szCs w:val="24"/>
        </w:rPr>
        <w:t>. Paslaugų teikėjas privalės paslaugų teikimo laiku Perkančiai organizacijai pareikalavus, pateikti ir leisti išklausyti pokalbių įrašus</w:t>
      </w:r>
      <w:r w:rsidR="00A921F7" w:rsidRPr="00862AFE">
        <w:rPr>
          <w:rFonts w:ascii="Times New Roman" w:hAnsi="Times New Roman" w:cs="Times New Roman"/>
          <w:sz w:val="24"/>
          <w:szCs w:val="24"/>
        </w:rPr>
        <w:t xml:space="preserve">, ar susipažinti su </w:t>
      </w:r>
      <w:proofErr w:type="spellStart"/>
      <w:r w:rsidR="00A921F7" w:rsidRPr="00862AFE">
        <w:rPr>
          <w:rFonts w:ascii="Times New Roman" w:hAnsi="Times New Roman" w:cs="Times New Roman"/>
          <w:sz w:val="24"/>
          <w:szCs w:val="24"/>
        </w:rPr>
        <w:t>el.laiškais</w:t>
      </w:r>
      <w:proofErr w:type="spellEnd"/>
      <w:r w:rsidR="00A921F7" w:rsidRPr="00862AFE">
        <w:rPr>
          <w:rFonts w:ascii="Times New Roman" w:hAnsi="Times New Roman" w:cs="Times New Roman"/>
          <w:sz w:val="24"/>
          <w:szCs w:val="24"/>
        </w:rPr>
        <w:t xml:space="preserve"> konsultacijų klausimais</w:t>
      </w:r>
      <w:r w:rsidR="0008743C" w:rsidRPr="00862AFE">
        <w:rPr>
          <w:rFonts w:ascii="Times New Roman" w:hAnsi="Times New Roman" w:cs="Times New Roman"/>
          <w:sz w:val="24"/>
          <w:szCs w:val="24"/>
        </w:rPr>
        <w:t xml:space="preserve">. Paslaugų teikėjas turi turėti automatinę konsultacijos įrašymo ir transkripcijos sistemą (pvz. MS </w:t>
      </w:r>
      <w:proofErr w:type="spellStart"/>
      <w:r w:rsidR="0008743C" w:rsidRPr="00862AFE">
        <w:rPr>
          <w:rFonts w:ascii="Times New Roman" w:hAnsi="Times New Roman" w:cs="Times New Roman"/>
          <w:sz w:val="24"/>
          <w:szCs w:val="24"/>
        </w:rPr>
        <w:t>Teams</w:t>
      </w:r>
      <w:proofErr w:type="spellEnd"/>
      <w:r w:rsidR="0008743C" w:rsidRPr="00862AFE">
        <w:rPr>
          <w:rFonts w:ascii="Times New Roman" w:hAnsi="Times New Roman" w:cs="Times New Roman"/>
          <w:sz w:val="24"/>
          <w:szCs w:val="24"/>
        </w:rPr>
        <w:t xml:space="preserve"> konsultacijos įrašymui</w:t>
      </w:r>
      <w:r w:rsidR="00A921F7" w:rsidRPr="00862AFE">
        <w:rPr>
          <w:rFonts w:ascii="Times New Roman" w:hAnsi="Times New Roman" w:cs="Times New Roman"/>
          <w:sz w:val="24"/>
          <w:szCs w:val="24"/>
        </w:rPr>
        <w:t xml:space="preserve"> ar telefono pokalbių įrašymo programinė įranga</w:t>
      </w:r>
      <w:r w:rsidR="0008743C" w:rsidRPr="00862AFE">
        <w:rPr>
          <w:rFonts w:ascii="Times New Roman" w:hAnsi="Times New Roman" w:cs="Times New Roman"/>
          <w:sz w:val="24"/>
          <w:szCs w:val="24"/>
        </w:rPr>
        <w:t>)</w:t>
      </w:r>
      <w:r w:rsidR="00A921F7" w:rsidRPr="00862AFE">
        <w:rPr>
          <w:rFonts w:ascii="Times New Roman" w:hAnsi="Times New Roman" w:cs="Times New Roman"/>
          <w:sz w:val="24"/>
          <w:szCs w:val="24"/>
        </w:rPr>
        <w:t>. El. pašto susirašinėjimas teikiant konsultacijas privalo būti išsaugotas ir perduodamas Projekto pabaigoje Perkančiai organizacijai.</w:t>
      </w:r>
      <w:r w:rsidRPr="00862AFE">
        <w:rPr>
          <w:rFonts w:ascii="Times New Roman" w:hAnsi="Times New Roman" w:cs="Times New Roman"/>
          <w:sz w:val="24"/>
          <w:szCs w:val="24"/>
        </w:rPr>
        <w:t>;</w:t>
      </w:r>
    </w:p>
    <w:p w14:paraId="62BAB6BF" w14:textId="4A31F87A" w:rsidR="0008743C" w:rsidRPr="00862AFE" w:rsidRDefault="0008743C"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konsultavimo aptarnavimo lygis (vertinant pagal konsultacijos įvykdymo laiką) ne žemesnis kaip 80% suteiktų konsultacijų per 1 val. nuo paklausimo gavimo </w:t>
      </w:r>
      <w:r w:rsidR="00A921F7" w:rsidRPr="00862AFE">
        <w:rPr>
          <w:rFonts w:ascii="Times New Roman" w:hAnsi="Times New Roman" w:cs="Times New Roman"/>
          <w:sz w:val="24"/>
          <w:szCs w:val="24"/>
        </w:rPr>
        <w:t>momento (jei gaunama ne darbo laiku, skaičiuojama nuo sekančios darbo dienos 8 val.), visi paklausimai privalo būti atsakyti ne vėliau nei per 48 val</w:t>
      </w:r>
      <w:r w:rsidRPr="00862AFE">
        <w:rPr>
          <w:rFonts w:ascii="Times New Roman" w:hAnsi="Times New Roman" w:cs="Times New Roman"/>
          <w:sz w:val="24"/>
          <w:szCs w:val="24"/>
        </w:rPr>
        <w:t xml:space="preserve">. </w:t>
      </w:r>
      <w:r w:rsidR="00A921F7" w:rsidRPr="00862AFE">
        <w:rPr>
          <w:rFonts w:ascii="Times New Roman" w:hAnsi="Times New Roman" w:cs="Times New Roman"/>
          <w:sz w:val="24"/>
          <w:szCs w:val="24"/>
        </w:rPr>
        <w:t>Pradėjus konsultaciją</w:t>
      </w:r>
      <w:r w:rsidRPr="00862AFE">
        <w:rPr>
          <w:rFonts w:ascii="Times New Roman" w:hAnsi="Times New Roman" w:cs="Times New Roman"/>
          <w:sz w:val="24"/>
          <w:szCs w:val="24"/>
        </w:rPr>
        <w:t xml:space="preserve"> turi būti iškart pradėta </w:t>
      </w:r>
      <w:r w:rsidRPr="00862AFE">
        <w:rPr>
          <w:rFonts w:ascii="Times New Roman" w:hAnsi="Times New Roman" w:cs="Times New Roman"/>
          <w:sz w:val="24"/>
          <w:szCs w:val="24"/>
        </w:rPr>
        <w:lastRenderedPageBreak/>
        <w:t xml:space="preserve">bendrauti su skambinančiuoju pagal paslaugos teikimo procedūroje suderintą </w:t>
      </w:r>
      <w:r w:rsidR="00A921F7" w:rsidRPr="00862AFE">
        <w:rPr>
          <w:rFonts w:ascii="Times New Roman" w:hAnsi="Times New Roman" w:cs="Times New Roman"/>
          <w:sz w:val="24"/>
          <w:szCs w:val="24"/>
        </w:rPr>
        <w:t>konsultacinį</w:t>
      </w:r>
      <w:r w:rsidRPr="00862AFE">
        <w:rPr>
          <w:rFonts w:ascii="Times New Roman" w:hAnsi="Times New Roman" w:cs="Times New Roman"/>
          <w:sz w:val="24"/>
          <w:szCs w:val="24"/>
        </w:rPr>
        <w:t xml:space="preserve"> scenarijų</w:t>
      </w:r>
      <w:r w:rsidR="00A921F7" w:rsidRPr="00862AFE">
        <w:rPr>
          <w:rFonts w:ascii="Times New Roman" w:hAnsi="Times New Roman" w:cs="Times New Roman"/>
          <w:sz w:val="24"/>
          <w:szCs w:val="24"/>
        </w:rPr>
        <w:t>, užpildomi ataskaitai reikalingi duomenys</w:t>
      </w:r>
      <w:r w:rsidRPr="00862AFE">
        <w:rPr>
          <w:rFonts w:ascii="Times New Roman" w:hAnsi="Times New Roman" w:cs="Times New Roman"/>
          <w:sz w:val="24"/>
          <w:szCs w:val="24"/>
        </w:rPr>
        <w:t xml:space="preserve">. </w:t>
      </w:r>
    </w:p>
    <w:p w14:paraId="3F63C0CE" w14:textId="0B776C91" w:rsidR="00114C23" w:rsidRPr="00862AFE" w:rsidRDefault="00114C23" w:rsidP="00D32B98">
      <w:pPr>
        <w:pStyle w:val="ListParagraph"/>
        <w:numPr>
          <w:ilvl w:val="2"/>
          <w:numId w:val="1"/>
        </w:numPr>
        <w:tabs>
          <w:tab w:val="left" w:pos="99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Skundai turi būti registruojami ir ne vėliau nei per 1 val</w:t>
      </w:r>
      <w:r w:rsidR="00AF15BB" w:rsidRPr="00862AFE">
        <w:rPr>
          <w:rFonts w:ascii="Times New Roman" w:hAnsi="Times New Roman" w:cs="Times New Roman"/>
          <w:sz w:val="24"/>
          <w:szCs w:val="24"/>
        </w:rPr>
        <w:t>.</w:t>
      </w:r>
      <w:r w:rsidRPr="00862AFE">
        <w:rPr>
          <w:rFonts w:ascii="Times New Roman" w:hAnsi="Times New Roman" w:cs="Times New Roman"/>
          <w:sz w:val="24"/>
          <w:szCs w:val="24"/>
        </w:rPr>
        <w:t xml:space="preserve"> perduodami PO</w:t>
      </w:r>
      <w:r w:rsidR="00497D92" w:rsidRPr="00862AFE">
        <w:rPr>
          <w:rFonts w:ascii="Times New Roman" w:hAnsi="Times New Roman" w:cs="Times New Roman"/>
          <w:sz w:val="24"/>
          <w:szCs w:val="24"/>
        </w:rPr>
        <w:t>;</w:t>
      </w:r>
    </w:p>
    <w:p w14:paraId="6DA466BC" w14:textId="37442CE3" w:rsidR="00842F98" w:rsidRPr="00862AFE" w:rsidRDefault="00842F98" w:rsidP="00D32B98">
      <w:pPr>
        <w:pStyle w:val="ListParagraph"/>
        <w:numPr>
          <w:ilvl w:val="2"/>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Konsultacijų turinys apima:</w:t>
      </w:r>
    </w:p>
    <w:p w14:paraId="54B923F5" w14:textId="670ECC09" w:rsidR="00842F98" w:rsidRPr="00862AFE" w:rsidRDefault="00842F98" w:rsidP="00D32B98">
      <w:pPr>
        <w:pStyle w:val="ListParagraph"/>
        <w:numPr>
          <w:ilvl w:val="3"/>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Metaduomenų parengimą pagal DCAT-AP-LT specifikaciją;</w:t>
      </w:r>
    </w:p>
    <w:p w14:paraId="4C4EE4BA" w14:textId="7D6D38D1" w:rsidR="00842F98" w:rsidRPr="00862AFE" w:rsidRDefault="00842F98" w:rsidP="00D32B98">
      <w:pPr>
        <w:pStyle w:val="ListParagraph"/>
        <w:numPr>
          <w:ilvl w:val="3"/>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programinio įrankio (duomenų agento Spinta), skirto metaduomenų surinkimui  (šaltinio duomenų struktūros aprašo generavimui (ŠDSA) ir IS domenų teikimui pagal Universalią duomenų teikimo sąsajos specifikaciją įdiegimą, konfigūraciją, testavimą, atnaujinimų diegimą Projekto laikotarpiu bei dokumentacij</w:t>
      </w:r>
      <w:r w:rsidR="00646D3B" w:rsidRPr="00862AFE">
        <w:rPr>
          <w:rFonts w:ascii="Times New Roman" w:hAnsi="Times New Roman" w:cs="Times New Roman"/>
          <w:sz w:val="24"/>
          <w:szCs w:val="24"/>
        </w:rPr>
        <w:t>os parengimą visose projekto partnerio IS;</w:t>
      </w:r>
    </w:p>
    <w:p w14:paraId="724143D5" w14:textId="77777777" w:rsidR="00646D3B" w:rsidRPr="00862AFE" w:rsidRDefault="00646D3B" w:rsidP="00D32B98">
      <w:pPr>
        <w:pStyle w:val="ListParagraph"/>
        <w:numPr>
          <w:ilvl w:val="3"/>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pirminio pagrindinių duomenų (angl. </w:t>
      </w:r>
      <w:proofErr w:type="spellStart"/>
      <w:r w:rsidRPr="00862AFE">
        <w:rPr>
          <w:rFonts w:ascii="Times New Roman" w:hAnsi="Times New Roman" w:cs="Times New Roman"/>
          <w:sz w:val="24"/>
          <w:szCs w:val="24"/>
        </w:rPr>
        <w:t>master</w:t>
      </w:r>
      <w:proofErr w:type="spellEnd"/>
      <w:r w:rsidRPr="00862AFE">
        <w:rPr>
          <w:rFonts w:ascii="Times New Roman" w:hAnsi="Times New Roman" w:cs="Times New Roman"/>
          <w:sz w:val="24"/>
          <w:szCs w:val="24"/>
        </w:rPr>
        <w:t xml:space="preserve"> data) ir aprašomųjų duomenų (angl. </w:t>
      </w:r>
      <w:proofErr w:type="spellStart"/>
      <w:r w:rsidRPr="00862AFE">
        <w:rPr>
          <w:rFonts w:ascii="Times New Roman" w:hAnsi="Times New Roman" w:cs="Times New Roman"/>
          <w:sz w:val="24"/>
          <w:szCs w:val="24"/>
        </w:rPr>
        <w:t>reference</w:t>
      </w:r>
      <w:proofErr w:type="spellEnd"/>
      <w:r w:rsidRPr="00862AFE">
        <w:rPr>
          <w:rFonts w:ascii="Times New Roman" w:hAnsi="Times New Roman" w:cs="Times New Roman"/>
          <w:sz w:val="24"/>
          <w:szCs w:val="24"/>
        </w:rPr>
        <w:t xml:space="preserve"> data), dažniausiai sutinkamų kaip klasifikatoriai, sąrašo parengimas;</w:t>
      </w:r>
    </w:p>
    <w:p w14:paraId="4CD43CF6" w14:textId="456E8D79" w:rsidR="00646D3B" w:rsidRPr="00862AFE" w:rsidRDefault="00646D3B" w:rsidP="00D32B98">
      <w:pPr>
        <w:pStyle w:val="ListParagraph"/>
        <w:numPr>
          <w:ilvl w:val="3"/>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metaduomenų parengimą pagal DSA specifikaciją visoms institucijos tvarkomoms IS duomenų rinkiniams, pateiktims ir duomenų paslaugoms (detali DSA imtis bei lūkesčiai turiniui pagal paslaugos baigtumo apibrėžimą detalizuojami Perkančiosios organizacijos užsakymuose remiantis pirminiu pagrindinių ir aprašomųjų duomenų sąrašu);</w:t>
      </w:r>
    </w:p>
    <w:p w14:paraId="05338981" w14:textId="77777777" w:rsidR="00646D3B" w:rsidRPr="00862AFE" w:rsidRDefault="00646D3B" w:rsidP="00D32B98">
      <w:pPr>
        <w:pStyle w:val="ListParagraph"/>
        <w:numPr>
          <w:ilvl w:val="3"/>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IS koncepcinių modelių, išreikštų UML klasių modelių schema, parengimas pagal kiekvieną informacinės sistemos pagrindinių duomenų rinkinį ir registracija Duomenų kataloge; </w:t>
      </w:r>
    </w:p>
    <w:p w14:paraId="252ECF10" w14:textId="77777777" w:rsidR="00646D3B" w:rsidRPr="00862AFE" w:rsidRDefault="00646D3B" w:rsidP="00D32B98">
      <w:pPr>
        <w:pStyle w:val="ListParagraph"/>
        <w:numPr>
          <w:ilvl w:val="3"/>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IS duomenų teikimo paslaugų registravimą centriniame API </w:t>
      </w:r>
      <w:proofErr w:type="spellStart"/>
      <w:r w:rsidRPr="00862AFE">
        <w:rPr>
          <w:rFonts w:ascii="Times New Roman" w:hAnsi="Times New Roman" w:cs="Times New Roman"/>
          <w:sz w:val="24"/>
          <w:szCs w:val="24"/>
        </w:rPr>
        <w:t>repozitoriume</w:t>
      </w:r>
      <w:proofErr w:type="spellEnd"/>
      <w:r w:rsidRPr="00862AFE">
        <w:rPr>
          <w:rFonts w:ascii="Times New Roman" w:hAnsi="Times New Roman" w:cs="Times New Roman"/>
          <w:sz w:val="24"/>
          <w:szCs w:val="24"/>
        </w:rPr>
        <w:t xml:space="preserve">; </w:t>
      </w:r>
    </w:p>
    <w:p w14:paraId="0C8F064F" w14:textId="77777777" w:rsidR="00646D3B" w:rsidRPr="00862AFE" w:rsidRDefault="00646D3B" w:rsidP="00D32B98">
      <w:pPr>
        <w:pStyle w:val="ListParagraph"/>
        <w:numPr>
          <w:ilvl w:val="3"/>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IS duomenų teikimo remiantis automatizuotomis sutartimis (angl. </w:t>
      </w:r>
      <w:proofErr w:type="spellStart"/>
      <w:r w:rsidRPr="00862AFE">
        <w:rPr>
          <w:rFonts w:ascii="Times New Roman" w:hAnsi="Times New Roman" w:cs="Times New Roman"/>
          <w:sz w:val="24"/>
          <w:szCs w:val="24"/>
        </w:rPr>
        <w:t>smart</w:t>
      </w:r>
      <w:proofErr w:type="spellEnd"/>
      <w:r w:rsidRPr="00862AFE">
        <w:rPr>
          <w:rFonts w:ascii="Times New Roman" w:hAnsi="Times New Roman" w:cs="Times New Roman"/>
          <w:sz w:val="24"/>
          <w:szCs w:val="24"/>
        </w:rPr>
        <w:t xml:space="preserve"> </w:t>
      </w:r>
      <w:proofErr w:type="spellStart"/>
      <w:r w:rsidRPr="00862AFE">
        <w:rPr>
          <w:rFonts w:ascii="Times New Roman" w:hAnsi="Times New Roman" w:cs="Times New Roman"/>
          <w:sz w:val="24"/>
          <w:szCs w:val="24"/>
        </w:rPr>
        <w:t>contract</w:t>
      </w:r>
      <w:proofErr w:type="spellEnd"/>
      <w:r w:rsidRPr="00862AFE">
        <w:rPr>
          <w:rFonts w:ascii="Times New Roman" w:hAnsi="Times New Roman" w:cs="Times New Roman"/>
          <w:sz w:val="24"/>
          <w:szCs w:val="24"/>
        </w:rPr>
        <w:t>) ištestavimą, sąsajų tarp Spintos ir Duomenų katalogo bei Vidinių vartų ištestavimą;</w:t>
      </w:r>
    </w:p>
    <w:p w14:paraId="66FB4D36" w14:textId="3573C4F7" w:rsidR="00646D3B" w:rsidRPr="00862AFE" w:rsidRDefault="00646D3B" w:rsidP="00D32B98">
      <w:pPr>
        <w:pStyle w:val="ListParagraph"/>
        <w:numPr>
          <w:ilvl w:val="3"/>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.DCAT-AP-LT, DSA, Koncepcinio modelių parengimo kokybės vertinimo metu užfiksuotų klaidų paaiškinimą Projekto parneriams</w:t>
      </w:r>
      <w:r w:rsidR="00A40CFD" w:rsidRPr="00862AFE">
        <w:rPr>
          <w:rFonts w:ascii="Times New Roman" w:hAnsi="Times New Roman" w:cs="Times New Roman"/>
          <w:sz w:val="24"/>
          <w:szCs w:val="24"/>
        </w:rPr>
        <w:t>;</w:t>
      </w:r>
    </w:p>
    <w:p w14:paraId="4DBDFE56" w14:textId="1CFD8FBF" w:rsidR="00A758C0" w:rsidRPr="00862AFE" w:rsidRDefault="00A758C0" w:rsidP="00D32B98">
      <w:pPr>
        <w:pStyle w:val="ListParagraph"/>
        <w:numPr>
          <w:ilvl w:val="3"/>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Partnerių administracinius klausimus susijusius su Projektu;</w:t>
      </w:r>
    </w:p>
    <w:p w14:paraId="75508975" w14:textId="7F6565DF" w:rsidR="00A758C0" w:rsidRPr="00862AFE" w:rsidRDefault="00A758C0" w:rsidP="00D32B98">
      <w:pPr>
        <w:pStyle w:val="ListParagraph"/>
        <w:numPr>
          <w:ilvl w:val="3"/>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Parnerių organizuojamus mokymus;</w:t>
      </w:r>
    </w:p>
    <w:p w14:paraId="33353C85" w14:textId="4CE1AECF" w:rsidR="00A40CFD" w:rsidRPr="00862AFE" w:rsidRDefault="00A40CFD" w:rsidP="00D32B98">
      <w:pPr>
        <w:pStyle w:val="ListParagraph"/>
        <w:numPr>
          <w:ilvl w:val="3"/>
          <w:numId w:val="1"/>
        </w:numPr>
        <w:tabs>
          <w:tab w:val="left" w:pos="993"/>
          <w:tab w:val="left" w:pos="1560"/>
          <w:tab w:val="left" w:pos="1843"/>
        </w:tabs>
        <w:spacing w:after="0"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Kitus klausimus kurie yra užregistruoti Žinių duomenų bazėje</w:t>
      </w:r>
      <w:r w:rsidR="00A758C0" w:rsidRPr="00862AFE">
        <w:rPr>
          <w:rFonts w:ascii="Times New Roman" w:hAnsi="Times New Roman" w:cs="Times New Roman"/>
          <w:sz w:val="24"/>
          <w:szCs w:val="24"/>
        </w:rPr>
        <w:t>.</w:t>
      </w:r>
    </w:p>
    <w:p w14:paraId="27E212AB" w14:textId="77777777" w:rsidR="00646D3B" w:rsidRPr="00862AFE" w:rsidRDefault="00646D3B" w:rsidP="00D46AED">
      <w:pPr>
        <w:pStyle w:val="ListParagraph"/>
        <w:tabs>
          <w:tab w:val="left" w:pos="993"/>
          <w:tab w:val="left" w:pos="1560"/>
          <w:tab w:val="left" w:pos="1843"/>
        </w:tabs>
        <w:spacing w:after="0" w:line="240" w:lineRule="auto"/>
        <w:ind w:left="2127"/>
        <w:rPr>
          <w:rFonts w:ascii="Times New Roman" w:hAnsi="Times New Roman" w:cs="Times New Roman"/>
          <w:sz w:val="24"/>
          <w:szCs w:val="24"/>
        </w:rPr>
      </w:pPr>
    </w:p>
    <w:p w14:paraId="294E5A7E" w14:textId="329FAC6E" w:rsidR="00BE67B9" w:rsidRDefault="00431A02" w:rsidP="00D32B98">
      <w:pPr>
        <w:pStyle w:val="Heading1"/>
        <w:numPr>
          <w:ilvl w:val="1"/>
          <w:numId w:val="1"/>
        </w:numPr>
      </w:pPr>
      <w:bookmarkStart w:id="34" w:name="_Ref195099977"/>
      <w:bookmarkStart w:id="35" w:name="_Toc195179067"/>
      <w:r>
        <w:t>Kokybės vertinimo paslaugos</w:t>
      </w:r>
      <w:bookmarkEnd w:id="34"/>
      <w:bookmarkEnd w:id="35"/>
    </w:p>
    <w:p w14:paraId="4A9719ED" w14:textId="77777777" w:rsidR="00F232EE" w:rsidRPr="00862AFE" w:rsidRDefault="00F232EE" w:rsidP="00D320A9">
      <w:pPr>
        <w:rPr>
          <w:rFonts w:ascii="Times New Roman" w:hAnsi="Times New Roman" w:cs="Times New Roman"/>
        </w:rPr>
      </w:pPr>
    </w:p>
    <w:p w14:paraId="6D2AC82B" w14:textId="24E4E943" w:rsidR="00431A02" w:rsidRPr="000D7B8A" w:rsidRDefault="004F3E90" w:rsidP="00ED73D6">
      <w:pPr>
        <w:pStyle w:val="ListParagraph"/>
        <w:numPr>
          <w:ilvl w:val="2"/>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Paslaugų tiekėjas</w:t>
      </w:r>
      <w:r w:rsidR="00A573A9" w:rsidRPr="000D7B8A">
        <w:rPr>
          <w:rFonts w:ascii="Times New Roman" w:hAnsi="Times New Roman" w:cs="Times New Roman"/>
          <w:sz w:val="24"/>
          <w:szCs w:val="24"/>
        </w:rPr>
        <w:t>, gavęs užsakymą turi atlikti šias paslaugas pagal PO nustatytus kokybės vertinimo kriterijus:</w:t>
      </w:r>
    </w:p>
    <w:p w14:paraId="73D098FB" w14:textId="5B0A0E7E" w:rsidR="00C10579" w:rsidRPr="000D7B8A" w:rsidRDefault="00A573A9" w:rsidP="00ED73D6">
      <w:pPr>
        <w:pStyle w:val="ListParagraph"/>
        <w:numPr>
          <w:ilvl w:val="3"/>
          <w:numId w:val="1"/>
        </w:numPr>
        <w:tabs>
          <w:tab w:val="left" w:pos="1701"/>
        </w:tabs>
        <w:ind w:left="0" w:firstLine="567"/>
        <w:jc w:val="both"/>
        <w:rPr>
          <w:rFonts w:ascii="Times New Roman" w:hAnsi="Times New Roman" w:cs="Times New Roman"/>
          <w:sz w:val="24"/>
          <w:szCs w:val="24"/>
        </w:rPr>
      </w:pPr>
      <w:r w:rsidRPr="000D7B8A">
        <w:rPr>
          <w:rFonts w:ascii="Times New Roman" w:hAnsi="Times New Roman" w:cs="Times New Roman"/>
          <w:sz w:val="24"/>
          <w:szCs w:val="24"/>
        </w:rPr>
        <w:t>DCAT-AP-LT</w:t>
      </w:r>
      <w:r w:rsidR="00C10579" w:rsidRPr="000D7B8A">
        <w:rPr>
          <w:rFonts w:ascii="Times New Roman" w:hAnsi="Times New Roman" w:cs="Times New Roman"/>
          <w:sz w:val="24"/>
          <w:szCs w:val="24"/>
        </w:rPr>
        <w:t xml:space="preserve"> </w:t>
      </w:r>
      <w:r w:rsidR="001E7F8E" w:rsidRPr="000D7B8A">
        <w:rPr>
          <w:rFonts w:ascii="Times New Roman" w:hAnsi="Times New Roman" w:cs="Times New Roman"/>
          <w:sz w:val="24"/>
          <w:szCs w:val="24"/>
        </w:rPr>
        <w:t xml:space="preserve">specifikaciją atitinkančių </w:t>
      </w:r>
      <w:r w:rsidR="00C10579" w:rsidRPr="000D7B8A">
        <w:rPr>
          <w:rFonts w:ascii="Times New Roman" w:hAnsi="Times New Roman" w:cs="Times New Roman"/>
          <w:sz w:val="24"/>
          <w:szCs w:val="24"/>
        </w:rPr>
        <w:t>metaduomenų patikra</w:t>
      </w:r>
      <w:r w:rsidR="00587873" w:rsidRPr="000D7B8A">
        <w:rPr>
          <w:rFonts w:ascii="Times New Roman" w:hAnsi="Times New Roman" w:cs="Times New Roman"/>
          <w:sz w:val="24"/>
          <w:szCs w:val="24"/>
        </w:rPr>
        <w:t xml:space="preserve"> atliekama per </w:t>
      </w:r>
      <w:r w:rsidR="00BF6CA5" w:rsidRPr="000D7B8A">
        <w:rPr>
          <w:rFonts w:ascii="Times New Roman" w:hAnsi="Times New Roman" w:cs="Times New Roman"/>
          <w:sz w:val="24"/>
          <w:szCs w:val="24"/>
        </w:rPr>
        <w:t xml:space="preserve">1 </w:t>
      </w:r>
      <w:proofErr w:type="spellStart"/>
      <w:r w:rsidR="00BF6CA5" w:rsidRPr="000D7B8A">
        <w:rPr>
          <w:rFonts w:ascii="Times New Roman" w:hAnsi="Times New Roman" w:cs="Times New Roman"/>
          <w:sz w:val="24"/>
          <w:szCs w:val="24"/>
        </w:rPr>
        <w:t>d.d</w:t>
      </w:r>
      <w:proofErr w:type="spellEnd"/>
      <w:r w:rsidR="00BF6CA5" w:rsidRPr="000D7B8A">
        <w:rPr>
          <w:rFonts w:ascii="Times New Roman" w:hAnsi="Times New Roman" w:cs="Times New Roman"/>
          <w:sz w:val="24"/>
          <w:szCs w:val="24"/>
        </w:rPr>
        <w:t>. nuo užsakymo gavimo</w:t>
      </w:r>
      <w:r w:rsidR="001B0F00" w:rsidRPr="000D7B8A">
        <w:rPr>
          <w:rFonts w:ascii="Times New Roman" w:hAnsi="Times New Roman" w:cs="Times New Roman"/>
          <w:sz w:val="24"/>
          <w:szCs w:val="24"/>
        </w:rPr>
        <w:t xml:space="preserve">. Patikros metu užpildoma standartizuota atitikties forma, kurioje pažymimos </w:t>
      </w:r>
      <w:r w:rsidR="000D7BB5" w:rsidRPr="000D7B8A">
        <w:rPr>
          <w:rFonts w:ascii="Times New Roman" w:hAnsi="Times New Roman" w:cs="Times New Roman"/>
          <w:sz w:val="24"/>
          <w:szCs w:val="24"/>
        </w:rPr>
        <w:t>rastos klaidos</w:t>
      </w:r>
      <w:r w:rsidR="0019155B" w:rsidRPr="000D7B8A">
        <w:rPr>
          <w:rFonts w:ascii="Times New Roman" w:hAnsi="Times New Roman" w:cs="Times New Roman"/>
          <w:sz w:val="24"/>
          <w:szCs w:val="24"/>
        </w:rPr>
        <w:t xml:space="preserve"> ir komentara</w:t>
      </w:r>
      <w:r w:rsidR="00DE53CC" w:rsidRPr="000D7B8A">
        <w:rPr>
          <w:rFonts w:ascii="Times New Roman" w:hAnsi="Times New Roman" w:cs="Times New Roman"/>
          <w:sz w:val="24"/>
          <w:szCs w:val="24"/>
        </w:rPr>
        <w:t>i</w:t>
      </w:r>
      <w:r w:rsidR="00033C6C" w:rsidRPr="000D7B8A">
        <w:rPr>
          <w:rFonts w:ascii="Times New Roman" w:hAnsi="Times New Roman" w:cs="Times New Roman"/>
          <w:sz w:val="24"/>
          <w:szCs w:val="24"/>
        </w:rPr>
        <w:t xml:space="preserve"> bei pateikiama Partneriui ir PO</w:t>
      </w:r>
      <w:r w:rsidR="00BF6CA5" w:rsidRPr="000D7B8A">
        <w:rPr>
          <w:rFonts w:ascii="Times New Roman" w:hAnsi="Times New Roman" w:cs="Times New Roman"/>
          <w:sz w:val="24"/>
          <w:szCs w:val="24"/>
        </w:rPr>
        <w:t>;</w:t>
      </w:r>
    </w:p>
    <w:p w14:paraId="38749A5B" w14:textId="57F2034F" w:rsidR="00EF5530" w:rsidRPr="000D7B8A" w:rsidRDefault="00A573A9" w:rsidP="003E396C">
      <w:pPr>
        <w:pStyle w:val="ListParagraph"/>
        <w:numPr>
          <w:ilvl w:val="3"/>
          <w:numId w:val="1"/>
        </w:numPr>
        <w:tabs>
          <w:tab w:val="left" w:pos="1701"/>
        </w:tabs>
        <w:ind w:left="0" w:firstLine="567"/>
        <w:jc w:val="both"/>
        <w:rPr>
          <w:rFonts w:ascii="Times New Roman" w:hAnsi="Times New Roman" w:cs="Times New Roman"/>
          <w:sz w:val="24"/>
          <w:szCs w:val="24"/>
        </w:rPr>
      </w:pPr>
      <w:r w:rsidRPr="000D7B8A">
        <w:rPr>
          <w:rFonts w:ascii="Times New Roman" w:hAnsi="Times New Roman" w:cs="Times New Roman"/>
          <w:sz w:val="24"/>
          <w:szCs w:val="24"/>
        </w:rPr>
        <w:t>DSA</w:t>
      </w:r>
      <w:r w:rsidR="00EF5530" w:rsidRPr="000D7B8A">
        <w:rPr>
          <w:rFonts w:ascii="Times New Roman" w:hAnsi="Times New Roman" w:cs="Times New Roman"/>
          <w:sz w:val="24"/>
          <w:szCs w:val="24"/>
        </w:rPr>
        <w:t xml:space="preserve"> specifikaciją</w:t>
      </w:r>
      <w:r w:rsidR="004752D4" w:rsidRPr="000D7B8A">
        <w:rPr>
          <w:rFonts w:ascii="Times New Roman" w:hAnsi="Times New Roman" w:cs="Times New Roman"/>
          <w:sz w:val="24"/>
          <w:szCs w:val="24"/>
        </w:rPr>
        <w:t xml:space="preserve"> ir koncepcinį modelį</w:t>
      </w:r>
      <w:r w:rsidR="00EF5530" w:rsidRPr="000D7B8A">
        <w:rPr>
          <w:rFonts w:ascii="Times New Roman" w:hAnsi="Times New Roman" w:cs="Times New Roman"/>
          <w:sz w:val="24"/>
          <w:szCs w:val="24"/>
        </w:rPr>
        <w:t xml:space="preserve"> atitinkančių metaduomenų patikra atliekama per 1 </w:t>
      </w:r>
      <w:proofErr w:type="spellStart"/>
      <w:r w:rsidR="00EF5530" w:rsidRPr="000D7B8A">
        <w:rPr>
          <w:rFonts w:ascii="Times New Roman" w:hAnsi="Times New Roman" w:cs="Times New Roman"/>
          <w:sz w:val="24"/>
          <w:szCs w:val="24"/>
        </w:rPr>
        <w:t>d.d</w:t>
      </w:r>
      <w:proofErr w:type="spellEnd"/>
      <w:r w:rsidR="00EF5530" w:rsidRPr="000D7B8A">
        <w:rPr>
          <w:rFonts w:ascii="Times New Roman" w:hAnsi="Times New Roman" w:cs="Times New Roman"/>
          <w:sz w:val="24"/>
          <w:szCs w:val="24"/>
        </w:rPr>
        <w:t>. nuo užsakymo gavimo.</w:t>
      </w:r>
      <w:r w:rsidR="00A30DFF" w:rsidRPr="000D7B8A">
        <w:rPr>
          <w:rFonts w:ascii="Times New Roman" w:hAnsi="Times New Roman" w:cs="Times New Roman"/>
          <w:sz w:val="24"/>
          <w:szCs w:val="24"/>
        </w:rPr>
        <w:t xml:space="preserve"> Jei DSA </w:t>
      </w:r>
      <w:r w:rsidR="00123A90" w:rsidRPr="000D7B8A">
        <w:rPr>
          <w:rFonts w:ascii="Times New Roman" w:hAnsi="Times New Roman" w:cs="Times New Roman"/>
          <w:sz w:val="24"/>
          <w:szCs w:val="24"/>
        </w:rPr>
        <w:t>imtis viršija 100 eilučių</w:t>
      </w:r>
      <w:r w:rsidR="00A64DB6" w:rsidRPr="000D7B8A">
        <w:rPr>
          <w:rFonts w:ascii="Times New Roman" w:hAnsi="Times New Roman" w:cs="Times New Roman"/>
          <w:sz w:val="24"/>
          <w:szCs w:val="24"/>
        </w:rPr>
        <w:t xml:space="preserve"> – patikra </w:t>
      </w:r>
      <w:r w:rsidR="000F58AC" w:rsidRPr="000D7B8A">
        <w:rPr>
          <w:rFonts w:ascii="Times New Roman" w:hAnsi="Times New Roman" w:cs="Times New Roman"/>
          <w:sz w:val="24"/>
          <w:szCs w:val="24"/>
        </w:rPr>
        <w:t>pratęsiama</w:t>
      </w:r>
      <w:r w:rsidR="00937F5D" w:rsidRPr="000D7B8A">
        <w:rPr>
          <w:rFonts w:ascii="Times New Roman" w:hAnsi="Times New Roman" w:cs="Times New Roman"/>
          <w:sz w:val="24"/>
          <w:szCs w:val="24"/>
        </w:rPr>
        <w:t xml:space="preserve"> </w:t>
      </w:r>
      <w:r w:rsidR="00DD0EC5" w:rsidRPr="000D7B8A">
        <w:rPr>
          <w:rFonts w:ascii="Times New Roman" w:hAnsi="Times New Roman" w:cs="Times New Roman"/>
          <w:sz w:val="24"/>
          <w:szCs w:val="24"/>
        </w:rPr>
        <w:t>papildomai</w:t>
      </w:r>
      <w:r w:rsidR="000F58AC" w:rsidRPr="000D7B8A">
        <w:rPr>
          <w:rFonts w:ascii="Times New Roman" w:hAnsi="Times New Roman" w:cs="Times New Roman"/>
          <w:sz w:val="24"/>
          <w:szCs w:val="24"/>
        </w:rPr>
        <w:t xml:space="preserve"> iki 2 </w:t>
      </w:r>
      <w:proofErr w:type="spellStart"/>
      <w:r w:rsidR="000F58AC" w:rsidRPr="000D7B8A">
        <w:rPr>
          <w:rFonts w:ascii="Times New Roman" w:hAnsi="Times New Roman" w:cs="Times New Roman"/>
          <w:sz w:val="24"/>
          <w:szCs w:val="24"/>
        </w:rPr>
        <w:t>d.d</w:t>
      </w:r>
      <w:proofErr w:type="spellEnd"/>
      <w:r w:rsidR="000F58AC" w:rsidRPr="000D7B8A">
        <w:rPr>
          <w:rFonts w:ascii="Times New Roman" w:hAnsi="Times New Roman" w:cs="Times New Roman"/>
          <w:sz w:val="24"/>
          <w:szCs w:val="24"/>
        </w:rPr>
        <w:t>.</w:t>
      </w:r>
      <w:r w:rsidR="00EF5530" w:rsidRPr="000D7B8A">
        <w:rPr>
          <w:rFonts w:ascii="Times New Roman" w:hAnsi="Times New Roman" w:cs="Times New Roman"/>
          <w:sz w:val="24"/>
          <w:szCs w:val="24"/>
        </w:rPr>
        <w:t xml:space="preserve"> Patikros metu</w:t>
      </w:r>
      <w:r w:rsidR="008A22BE" w:rsidRPr="000D7B8A">
        <w:rPr>
          <w:rFonts w:ascii="Times New Roman" w:hAnsi="Times New Roman" w:cs="Times New Roman"/>
          <w:sz w:val="24"/>
          <w:szCs w:val="24"/>
        </w:rPr>
        <w:t xml:space="preserve"> pagal PO</w:t>
      </w:r>
      <w:r w:rsidR="00C35C79" w:rsidRPr="000D7B8A">
        <w:rPr>
          <w:rFonts w:ascii="Times New Roman" w:hAnsi="Times New Roman" w:cs="Times New Roman"/>
          <w:sz w:val="24"/>
          <w:szCs w:val="24"/>
        </w:rPr>
        <w:t xml:space="preserve"> nurodytą tvarką</w:t>
      </w:r>
      <w:r w:rsidR="00EF5530" w:rsidRPr="000D7B8A">
        <w:rPr>
          <w:rFonts w:ascii="Times New Roman" w:hAnsi="Times New Roman" w:cs="Times New Roman"/>
          <w:sz w:val="24"/>
          <w:szCs w:val="24"/>
        </w:rPr>
        <w:t xml:space="preserve"> užpildoma standartizuota DSA atitikties forma, kurioje pažymimos rastos klaidos ir komentara</w:t>
      </w:r>
      <w:r w:rsidR="00C35C79" w:rsidRPr="000D7B8A">
        <w:rPr>
          <w:rFonts w:ascii="Times New Roman" w:hAnsi="Times New Roman" w:cs="Times New Roman"/>
          <w:sz w:val="24"/>
          <w:szCs w:val="24"/>
        </w:rPr>
        <w:t>i</w:t>
      </w:r>
      <w:r w:rsidR="00033C6C" w:rsidRPr="000D7B8A">
        <w:rPr>
          <w:rFonts w:ascii="Times New Roman" w:hAnsi="Times New Roman" w:cs="Times New Roman"/>
          <w:sz w:val="24"/>
          <w:szCs w:val="24"/>
        </w:rPr>
        <w:t>, bei pateikiama Partneriui ir PO</w:t>
      </w:r>
      <w:r w:rsidR="00EF5530" w:rsidRPr="000D7B8A">
        <w:rPr>
          <w:rFonts w:ascii="Times New Roman" w:hAnsi="Times New Roman" w:cs="Times New Roman"/>
          <w:sz w:val="24"/>
          <w:szCs w:val="24"/>
        </w:rPr>
        <w:t>;</w:t>
      </w:r>
    </w:p>
    <w:p w14:paraId="714FA384" w14:textId="7F343657" w:rsidR="00D47196" w:rsidRPr="000D7B8A" w:rsidRDefault="00B44461" w:rsidP="003E396C">
      <w:pPr>
        <w:pStyle w:val="ListParagraph"/>
        <w:numPr>
          <w:ilvl w:val="3"/>
          <w:numId w:val="1"/>
        </w:numPr>
        <w:tabs>
          <w:tab w:val="left" w:pos="1701"/>
        </w:tabs>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0D7B8A">
        <w:rPr>
          <w:rFonts w:ascii="Times New Roman" w:hAnsi="Times New Roman" w:cs="Times New Roman"/>
          <w:sz w:val="24"/>
          <w:szCs w:val="24"/>
        </w:rPr>
        <w:t xml:space="preserve">er 3 </w:t>
      </w:r>
      <w:proofErr w:type="spellStart"/>
      <w:r w:rsidRPr="000D7B8A">
        <w:rPr>
          <w:rFonts w:ascii="Times New Roman" w:hAnsi="Times New Roman" w:cs="Times New Roman"/>
          <w:sz w:val="24"/>
          <w:szCs w:val="24"/>
        </w:rPr>
        <w:t>d.d</w:t>
      </w:r>
      <w:proofErr w:type="spellEnd"/>
      <w:r w:rsidRPr="000D7B8A">
        <w:rPr>
          <w:rFonts w:ascii="Times New Roman" w:hAnsi="Times New Roman" w:cs="Times New Roman"/>
          <w:sz w:val="24"/>
          <w:szCs w:val="24"/>
        </w:rPr>
        <w:t>.</w:t>
      </w:r>
      <w:r>
        <w:rPr>
          <w:rFonts w:ascii="Times New Roman" w:hAnsi="Times New Roman" w:cs="Times New Roman"/>
          <w:sz w:val="24"/>
          <w:szCs w:val="24"/>
        </w:rPr>
        <w:t xml:space="preserve"> </w:t>
      </w:r>
      <w:r w:rsidR="00D16513">
        <w:rPr>
          <w:rFonts w:ascii="Times New Roman" w:hAnsi="Times New Roman" w:cs="Times New Roman"/>
          <w:sz w:val="24"/>
          <w:szCs w:val="24"/>
        </w:rPr>
        <w:t xml:space="preserve">atliekama </w:t>
      </w:r>
      <w:r w:rsidR="00D47196" w:rsidRPr="000D7B8A">
        <w:rPr>
          <w:rFonts w:ascii="Times New Roman" w:hAnsi="Times New Roman" w:cs="Times New Roman"/>
          <w:sz w:val="24"/>
          <w:szCs w:val="24"/>
        </w:rPr>
        <w:t xml:space="preserve">UDTS </w:t>
      </w:r>
      <w:r w:rsidR="007E53DA" w:rsidRPr="000D7B8A">
        <w:rPr>
          <w:rFonts w:ascii="Times New Roman" w:hAnsi="Times New Roman" w:cs="Times New Roman"/>
          <w:sz w:val="24"/>
          <w:szCs w:val="24"/>
        </w:rPr>
        <w:t>atitikties patikra</w:t>
      </w:r>
      <w:r w:rsidR="00CE7B03" w:rsidRPr="000D7B8A">
        <w:rPr>
          <w:rFonts w:ascii="Times New Roman" w:hAnsi="Times New Roman" w:cs="Times New Roman"/>
          <w:sz w:val="24"/>
          <w:szCs w:val="24"/>
        </w:rPr>
        <w:t xml:space="preserve"> </w:t>
      </w:r>
      <w:r w:rsidR="00984F27" w:rsidRPr="000D7B8A">
        <w:rPr>
          <w:rFonts w:ascii="Times New Roman" w:hAnsi="Times New Roman" w:cs="Times New Roman"/>
          <w:sz w:val="24"/>
          <w:szCs w:val="24"/>
        </w:rPr>
        <w:t xml:space="preserve">  užpildoma atitikties forma</w:t>
      </w:r>
      <w:r w:rsidR="00033C6C" w:rsidRPr="000D7B8A">
        <w:rPr>
          <w:rFonts w:ascii="Times New Roman" w:hAnsi="Times New Roman" w:cs="Times New Roman"/>
          <w:sz w:val="24"/>
          <w:szCs w:val="24"/>
        </w:rPr>
        <w:t>, bei pateikiama Partneriui ir PO</w:t>
      </w:r>
      <w:r w:rsidR="008C2EE3" w:rsidRPr="000D7B8A">
        <w:rPr>
          <w:rFonts w:ascii="Times New Roman" w:hAnsi="Times New Roman" w:cs="Times New Roman"/>
          <w:sz w:val="24"/>
          <w:szCs w:val="24"/>
        </w:rPr>
        <w:t>;</w:t>
      </w:r>
    </w:p>
    <w:p w14:paraId="4E785EE5" w14:textId="4362905B" w:rsidR="00E218C4" w:rsidRPr="00862AFE" w:rsidRDefault="00E218C4" w:rsidP="003E396C">
      <w:pPr>
        <w:pStyle w:val="ListParagraph"/>
        <w:numPr>
          <w:ilvl w:val="3"/>
          <w:numId w:val="1"/>
        </w:numPr>
        <w:tabs>
          <w:tab w:val="left" w:pos="1701"/>
        </w:tabs>
        <w:ind w:left="0" w:firstLine="567"/>
        <w:jc w:val="both"/>
        <w:rPr>
          <w:rFonts w:ascii="Times New Roman" w:hAnsi="Times New Roman" w:cs="Times New Roman"/>
        </w:rPr>
      </w:pPr>
      <w:r w:rsidRPr="000D7B8A">
        <w:rPr>
          <w:rFonts w:ascii="Times New Roman" w:hAnsi="Times New Roman" w:cs="Times New Roman"/>
          <w:sz w:val="24"/>
          <w:szCs w:val="24"/>
        </w:rPr>
        <w:t>Konsultuoja Partnerius dėl klaidų ištaisymo</w:t>
      </w:r>
      <w:r w:rsidR="00A73D9C" w:rsidRPr="00862AFE">
        <w:rPr>
          <w:rFonts w:ascii="Times New Roman" w:hAnsi="Times New Roman" w:cs="Times New Roman"/>
        </w:rPr>
        <w:t>.</w:t>
      </w:r>
    </w:p>
    <w:p w14:paraId="1947BA7C" w14:textId="08B6E9B7" w:rsidR="00790BD3" w:rsidRDefault="00790BD3" w:rsidP="00D32B98">
      <w:pPr>
        <w:pStyle w:val="Heading1"/>
        <w:numPr>
          <w:ilvl w:val="0"/>
          <w:numId w:val="1"/>
        </w:numPr>
      </w:pPr>
      <w:bookmarkStart w:id="36" w:name="_Toc195179068"/>
      <w:r w:rsidRPr="72E84CC1">
        <w:t>P</w:t>
      </w:r>
      <w:r>
        <w:t xml:space="preserve">aslaugų </w:t>
      </w:r>
      <w:r w:rsidR="001E1577">
        <w:t>suteikimo sąlygos</w:t>
      </w:r>
      <w:bookmarkEnd w:id="36"/>
      <w:r>
        <w:t xml:space="preserve"> </w:t>
      </w:r>
      <w:r w:rsidR="001E1577">
        <w:t xml:space="preserve">   </w:t>
      </w:r>
    </w:p>
    <w:p w14:paraId="73DF09CA" w14:textId="3DB1A1CE" w:rsidR="00790BD3" w:rsidRPr="00862AFE" w:rsidRDefault="001E1577" w:rsidP="00D32B98">
      <w:pPr>
        <w:pStyle w:val="ListParagraph"/>
        <w:numPr>
          <w:ilvl w:val="1"/>
          <w:numId w:val="1"/>
        </w:numPr>
        <w:spacing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Pirkimas į dalis neskaidomas.</w:t>
      </w:r>
    </w:p>
    <w:p w14:paraId="62B725A6" w14:textId="7979BB2F" w:rsidR="004C24CE" w:rsidRPr="00862AFE" w:rsidRDefault="004C24CE" w:rsidP="00D32B98">
      <w:pPr>
        <w:pStyle w:val="ListParagraph"/>
        <w:numPr>
          <w:ilvl w:val="1"/>
          <w:numId w:val="1"/>
        </w:numPr>
        <w:spacing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lastRenderedPageBreak/>
        <w:t>Valstybės skaitmeninių sprendimų agentūra perkamos Paslaugos turi būti teikiamos adresu Konstitucijos pr. 15-89, Vilniuje.</w:t>
      </w:r>
      <w:r w:rsidR="00543910" w:rsidRPr="00862AFE">
        <w:rPr>
          <w:rFonts w:ascii="Times New Roman" w:hAnsi="Times New Roman" w:cs="Times New Roman"/>
          <w:sz w:val="24"/>
          <w:szCs w:val="24"/>
        </w:rPr>
        <w:t xml:space="preserve"> S</w:t>
      </w:r>
      <w:r w:rsidR="00780AA3" w:rsidRPr="00862AFE">
        <w:rPr>
          <w:rFonts w:ascii="Times New Roman" w:hAnsi="Times New Roman" w:cs="Times New Roman"/>
          <w:sz w:val="24"/>
          <w:szCs w:val="24"/>
        </w:rPr>
        <w:t xml:space="preserve">pecifinės dėl </w:t>
      </w:r>
      <w:r w:rsidR="009339C8" w:rsidRPr="00862AFE">
        <w:rPr>
          <w:rFonts w:ascii="Times New Roman" w:hAnsi="Times New Roman" w:cs="Times New Roman"/>
          <w:sz w:val="24"/>
          <w:szCs w:val="24"/>
        </w:rPr>
        <w:t xml:space="preserve">kibernetinės saugos </w:t>
      </w:r>
      <w:r w:rsidR="00737D41" w:rsidRPr="00862AFE">
        <w:rPr>
          <w:rFonts w:ascii="Times New Roman" w:hAnsi="Times New Roman" w:cs="Times New Roman"/>
          <w:sz w:val="24"/>
          <w:szCs w:val="24"/>
        </w:rPr>
        <w:t>reikalavimų Partneri</w:t>
      </w:r>
      <w:r w:rsidR="00E20315" w:rsidRPr="00862AFE">
        <w:rPr>
          <w:rFonts w:ascii="Times New Roman" w:hAnsi="Times New Roman" w:cs="Times New Roman"/>
          <w:sz w:val="24"/>
          <w:szCs w:val="24"/>
        </w:rPr>
        <w:t>ams skirtos</w:t>
      </w:r>
      <w:r w:rsidR="00737D41" w:rsidRPr="00862AFE">
        <w:rPr>
          <w:rFonts w:ascii="Times New Roman" w:hAnsi="Times New Roman" w:cs="Times New Roman"/>
          <w:sz w:val="24"/>
          <w:szCs w:val="24"/>
        </w:rPr>
        <w:t xml:space="preserve"> paslaugos</w:t>
      </w:r>
      <w:r w:rsidR="007F0635" w:rsidRPr="00862AFE">
        <w:rPr>
          <w:rFonts w:ascii="Times New Roman" w:hAnsi="Times New Roman" w:cs="Times New Roman"/>
          <w:sz w:val="24"/>
          <w:szCs w:val="24"/>
        </w:rPr>
        <w:t xml:space="preserve"> (pvz. programinės įrangos diegimo, </w:t>
      </w:r>
      <w:r w:rsidR="00026FD8" w:rsidRPr="00862AFE">
        <w:rPr>
          <w:rFonts w:ascii="Times New Roman" w:hAnsi="Times New Roman" w:cs="Times New Roman"/>
          <w:sz w:val="24"/>
          <w:szCs w:val="24"/>
        </w:rPr>
        <w:t xml:space="preserve">ugniasienės </w:t>
      </w:r>
      <w:r w:rsidR="00624DA0" w:rsidRPr="00862AFE">
        <w:rPr>
          <w:rFonts w:ascii="Times New Roman" w:hAnsi="Times New Roman" w:cs="Times New Roman"/>
          <w:sz w:val="24"/>
          <w:szCs w:val="24"/>
        </w:rPr>
        <w:t>konfigūravimo</w:t>
      </w:r>
      <w:r w:rsidR="00026FD8" w:rsidRPr="00862AFE">
        <w:rPr>
          <w:rFonts w:ascii="Times New Roman" w:hAnsi="Times New Roman" w:cs="Times New Roman"/>
          <w:sz w:val="24"/>
          <w:szCs w:val="24"/>
        </w:rPr>
        <w:t xml:space="preserve"> ir pan.)</w:t>
      </w:r>
      <w:r w:rsidR="00737D41" w:rsidRPr="00862AFE">
        <w:rPr>
          <w:rFonts w:ascii="Times New Roman" w:hAnsi="Times New Roman" w:cs="Times New Roman"/>
          <w:sz w:val="24"/>
          <w:szCs w:val="24"/>
        </w:rPr>
        <w:t xml:space="preserve"> turi būti Partnerių nurodytose vietose</w:t>
      </w:r>
      <w:r w:rsidR="00760D34" w:rsidRPr="00862AFE">
        <w:rPr>
          <w:rFonts w:ascii="Times New Roman" w:hAnsi="Times New Roman" w:cs="Times New Roman"/>
          <w:sz w:val="24"/>
          <w:szCs w:val="24"/>
        </w:rPr>
        <w:t xml:space="preserve"> Lietuvos </w:t>
      </w:r>
      <w:r w:rsidR="00F1114C" w:rsidRPr="00862AFE">
        <w:rPr>
          <w:rFonts w:ascii="Times New Roman" w:hAnsi="Times New Roman" w:cs="Times New Roman"/>
          <w:sz w:val="24"/>
          <w:szCs w:val="24"/>
        </w:rPr>
        <w:t>teritorijoje.</w:t>
      </w:r>
      <w:r w:rsidR="009400DB" w:rsidRPr="00862AFE">
        <w:rPr>
          <w:rFonts w:ascii="Times New Roman" w:hAnsi="Times New Roman" w:cs="Times New Roman"/>
          <w:sz w:val="24"/>
          <w:szCs w:val="24"/>
        </w:rPr>
        <w:t xml:space="preserve"> </w:t>
      </w:r>
    </w:p>
    <w:p w14:paraId="145B73BE" w14:textId="161876D0" w:rsidR="004C24CE" w:rsidRPr="00862AFE" w:rsidRDefault="004C24CE" w:rsidP="00D32B98">
      <w:pPr>
        <w:pStyle w:val="ListParagraph"/>
        <w:numPr>
          <w:ilvl w:val="1"/>
          <w:numId w:val="1"/>
        </w:numPr>
        <w:spacing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w:t>
      </w:r>
      <w:r w:rsidR="006E61E6" w:rsidRPr="00862AFE">
        <w:rPr>
          <w:rFonts w:ascii="Times New Roman" w:hAnsi="Times New Roman" w:cs="Times New Roman"/>
          <w:sz w:val="24"/>
          <w:szCs w:val="24"/>
        </w:rPr>
        <w:t xml:space="preserve">Bendra paslaugų teikimo trukmė – </w:t>
      </w:r>
      <w:r w:rsidR="006E61E6" w:rsidRPr="00862AFE">
        <w:rPr>
          <w:rFonts w:ascii="Times New Roman" w:hAnsi="Times New Roman" w:cs="Times New Roman"/>
          <w:b/>
          <w:sz w:val="24"/>
          <w:szCs w:val="24"/>
        </w:rPr>
        <w:t>iki 2026 m. balandžio 30 d</w:t>
      </w:r>
      <w:r w:rsidR="006E61E6" w:rsidRPr="00862AFE">
        <w:rPr>
          <w:rFonts w:ascii="Times New Roman" w:hAnsi="Times New Roman" w:cs="Times New Roman"/>
          <w:sz w:val="24"/>
          <w:szCs w:val="24"/>
        </w:rPr>
        <w:t>.</w:t>
      </w:r>
      <w:r w:rsidR="006E61E6" w:rsidRPr="00862AFE">
        <w:rPr>
          <w:rFonts w:ascii="Times New Roman" w:eastAsia="Times New Roman,Calibri" w:hAnsi="Times New Roman" w:cs="Times New Roman"/>
          <w:sz w:val="24"/>
          <w:szCs w:val="24"/>
        </w:rPr>
        <w:t xml:space="preserve"> (garantinio aptarnavimo terminas – 12 mėnesių po paslaugų suteikimo).</w:t>
      </w:r>
    </w:p>
    <w:p w14:paraId="16F83616" w14:textId="0243940B" w:rsidR="006E61E6" w:rsidRPr="00862AFE" w:rsidRDefault="006E61E6" w:rsidP="00D32B98">
      <w:pPr>
        <w:pStyle w:val="ListParagraph"/>
        <w:numPr>
          <w:ilvl w:val="1"/>
          <w:numId w:val="1"/>
        </w:numPr>
        <w:spacing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w:t>
      </w:r>
      <w:r w:rsidRPr="00862AFE">
        <w:rPr>
          <w:rFonts w:ascii="Times New Roman" w:hAnsi="Times New Roman" w:cs="Times New Roman"/>
          <w:b/>
          <w:sz w:val="24"/>
          <w:szCs w:val="24"/>
        </w:rPr>
        <w:t>Paslaugos neturi kelti grėsmės nacionaliniam saugumui, vadovaujantis Lietuvos Respublikos viešųjų pirkimų įstatymo 37 straipsnio 9 dalies nuostatomis.</w:t>
      </w:r>
    </w:p>
    <w:p w14:paraId="52E6AF96" w14:textId="4529B439" w:rsidR="006E61E6" w:rsidRPr="00862AFE" w:rsidRDefault="006E61E6" w:rsidP="00D32B98">
      <w:pPr>
        <w:pStyle w:val="ListParagraph"/>
        <w:numPr>
          <w:ilvl w:val="1"/>
          <w:numId w:val="1"/>
        </w:numPr>
        <w:spacing w:line="240" w:lineRule="auto"/>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sidR="00126C2C" w:rsidRPr="00862AFE">
        <w:rPr>
          <w:rFonts w:ascii="Times New Roman" w:hAnsi="Times New Roman" w:cs="Times New Roman"/>
          <w:sz w:val="24"/>
          <w:szCs w:val="24"/>
        </w:rPr>
        <w:t>.</w:t>
      </w:r>
    </w:p>
    <w:p w14:paraId="01F84921" w14:textId="49600103" w:rsidR="002122EA" w:rsidRPr="00862AFE" w:rsidRDefault="006E61E6"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Tiekėjas  turi turėti resursus nustatytas paslaugas suteikti ne mažiau 1</w:t>
      </w:r>
      <w:r w:rsidR="00634925" w:rsidRPr="00862AFE">
        <w:rPr>
          <w:rFonts w:ascii="Times New Roman" w:hAnsi="Times New Roman" w:cs="Times New Roman"/>
          <w:sz w:val="24"/>
          <w:szCs w:val="24"/>
        </w:rPr>
        <w:t>31</w:t>
      </w:r>
      <w:r w:rsidRPr="00862AFE">
        <w:rPr>
          <w:rFonts w:ascii="Times New Roman" w:hAnsi="Times New Roman" w:cs="Times New Roman"/>
          <w:sz w:val="24"/>
          <w:szCs w:val="24"/>
        </w:rPr>
        <w:t xml:space="preserve"> </w:t>
      </w:r>
      <w:r w:rsidR="004B7CA5" w:rsidRPr="00862AFE">
        <w:rPr>
          <w:rFonts w:ascii="Times New Roman" w:hAnsi="Times New Roman" w:cs="Times New Roman"/>
          <w:sz w:val="24"/>
          <w:szCs w:val="24"/>
        </w:rPr>
        <w:t xml:space="preserve">informacinių sistemų tvarkytojų </w:t>
      </w:r>
      <w:r w:rsidRPr="00862AFE">
        <w:rPr>
          <w:rFonts w:ascii="Times New Roman" w:hAnsi="Times New Roman" w:cs="Times New Roman"/>
          <w:sz w:val="24"/>
          <w:szCs w:val="24"/>
        </w:rPr>
        <w:t>ir apimant  ne mažiau nei visoje 361 informacinių sistemų</w:t>
      </w:r>
      <w:r w:rsidR="004B7CA5" w:rsidRPr="00862AFE">
        <w:rPr>
          <w:rFonts w:ascii="Times New Roman" w:hAnsi="Times New Roman" w:cs="Times New Roman"/>
          <w:sz w:val="24"/>
          <w:szCs w:val="24"/>
        </w:rPr>
        <w:t xml:space="preserve"> įregi</w:t>
      </w:r>
      <w:r w:rsidR="00DF5F38" w:rsidRPr="00862AFE">
        <w:rPr>
          <w:rFonts w:ascii="Times New Roman" w:hAnsi="Times New Roman" w:cs="Times New Roman"/>
          <w:sz w:val="24"/>
          <w:szCs w:val="24"/>
        </w:rPr>
        <w:t>s</w:t>
      </w:r>
      <w:r w:rsidR="004B7CA5" w:rsidRPr="00862AFE">
        <w:rPr>
          <w:rFonts w:ascii="Times New Roman" w:hAnsi="Times New Roman" w:cs="Times New Roman"/>
          <w:sz w:val="24"/>
          <w:szCs w:val="24"/>
        </w:rPr>
        <w:t xml:space="preserve">truotų </w:t>
      </w:r>
      <w:r w:rsidR="00DF5F38" w:rsidRPr="00862AFE">
        <w:rPr>
          <w:rFonts w:ascii="Times New Roman" w:hAnsi="Times New Roman" w:cs="Times New Roman"/>
          <w:sz w:val="24"/>
          <w:szCs w:val="24"/>
        </w:rPr>
        <w:t>R</w:t>
      </w:r>
      <w:r w:rsidR="00512A24" w:rsidRPr="00862AFE">
        <w:rPr>
          <w:rFonts w:ascii="Times New Roman" w:hAnsi="Times New Roman" w:cs="Times New Roman"/>
          <w:sz w:val="24"/>
          <w:szCs w:val="24"/>
        </w:rPr>
        <w:t xml:space="preserve">egistrų ir informacinių sistemų registre (RISR) </w:t>
      </w:r>
      <w:r w:rsidR="0082451B" w:rsidRPr="00862AFE">
        <w:rPr>
          <w:rFonts w:ascii="Times New Roman" w:hAnsi="Times New Roman" w:cs="Times New Roman"/>
          <w:sz w:val="24"/>
          <w:szCs w:val="24"/>
        </w:rPr>
        <w:t>(</w:t>
      </w:r>
      <w:r w:rsidR="004B7CA5" w:rsidRPr="00862AFE" w:rsidDel="00F068B7">
        <w:rPr>
          <w:rFonts w:ascii="Times New Roman" w:hAnsi="Times New Roman" w:cs="Times New Roman"/>
          <w:sz w:val="24"/>
          <w:szCs w:val="24"/>
        </w:rPr>
        <w:t xml:space="preserve"> </w:t>
      </w:r>
      <w:hyperlink r:id="rId62" w:history="1">
        <w:r w:rsidR="0082451B" w:rsidRPr="00862AFE">
          <w:rPr>
            <w:rStyle w:val="Hyperlink"/>
            <w:rFonts w:ascii="Times New Roman" w:hAnsi="Times New Roman" w:cs="Times New Roman"/>
            <w:sz w:val="24"/>
            <w:szCs w:val="24"/>
          </w:rPr>
          <w:t>https://registrai.lt/login</w:t>
        </w:r>
      </w:hyperlink>
      <w:r w:rsidR="0082451B" w:rsidRPr="00862AFE">
        <w:rPr>
          <w:rFonts w:ascii="Times New Roman" w:hAnsi="Times New Roman" w:cs="Times New Roman"/>
          <w:sz w:val="24"/>
          <w:szCs w:val="24"/>
        </w:rPr>
        <w:t xml:space="preserve"> )</w:t>
      </w:r>
      <w:r w:rsidRPr="00862AFE">
        <w:rPr>
          <w:rFonts w:ascii="Times New Roman" w:hAnsi="Times New Roman" w:cs="Times New Roman"/>
          <w:sz w:val="24"/>
          <w:szCs w:val="24"/>
        </w:rPr>
        <w:t>.</w:t>
      </w:r>
      <w:r w:rsidR="003555EA" w:rsidRPr="00862AFE">
        <w:rPr>
          <w:rFonts w:ascii="Times New Roman" w:hAnsi="Times New Roman" w:cs="Times New Roman"/>
          <w:sz w:val="24"/>
          <w:szCs w:val="24"/>
        </w:rPr>
        <w:t xml:space="preserve"> </w:t>
      </w:r>
      <w:r w:rsidR="00F63BE5" w:rsidRPr="00862AFE">
        <w:rPr>
          <w:rFonts w:ascii="Times New Roman" w:hAnsi="Times New Roman" w:cs="Times New Roman"/>
          <w:sz w:val="24"/>
          <w:szCs w:val="24"/>
        </w:rPr>
        <w:t>Preliminarus informacinių sistemų tvarkytojų sąrašas pateiktas 1 priede</w:t>
      </w:r>
      <w:r w:rsidR="004F4B68" w:rsidRPr="00862AFE">
        <w:rPr>
          <w:rFonts w:ascii="Times New Roman" w:hAnsi="Times New Roman" w:cs="Times New Roman"/>
          <w:sz w:val="24"/>
          <w:szCs w:val="24"/>
        </w:rPr>
        <w:t xml:space="preserve">, </w:t>
      </w:r>
      <w:r w:rsidR="006D5981" w:rsidRPr="00862AFE">
        <w:rPr>
          <w:rFonts w:ascii="Times New Roman" w:hAnsi="Times New Roman" w:cs="Times New Roman"/>
          <w:sz w:val="24"/>
          <w:szCs w:val="24"/>
        </w:rPr>
        <w:t xml:space="preserve">antroje priedo dalyje </w:t>
      </w:r>
      <w:r w:rsidR="004F4B68" w:rsidRPr="00862AFE">
        <w:rPr>
          <w:rFonts w:ascii="Times New Roman" w:hAnsi="Times New Roman" w:cs="Times New Roman"/>
          <w:sz w:val="24"/>
          <w:szCs w:val="24"/>
        </w:rPr>
        <w:t>išskiriant savarankiškai dirbsiančius partnerius, kuriems reikės užtikrinti</w:t>
      </w:r>
      <w:r w:rsidR="00D425A8">
        <w:rPr>
          <w:rFonts w:ascii="Times New Roman" w:hAnsi="Times New Roman" w:cs="Times New Roman"/>
          <w:sz w:val="24"/>
          <w:szCs w:val="24"/>
        </w:rPr>
        <w:t xml:space="preserve"> tik</w:t>
      </w:r>
      <w:r w:rsidR="004F4B68" w:rsidRPr="00862AFE">
        <w:rPr>
          <w:rFonts w:ascii="Times New Roman" w:hAnsi="Times New Roman" w:cs="Times New Roman"/>
          <w:sz w:val="24"/>
          <w:szCs w:val="24"/>
        </w:rPr>
        <w:t xml:space="preserve"> konsultacijas ir kokybės patikrą</w:t>
      </w:r>
      <w:r w:rsidR="00F63BE5" w:rsidRPr="00862AFE">
        <w:rPr>
          <w:rFonts w:ascii="Times New Roman" w:hAnsi="Times New Roman" w:cs="Times New Roman"/>
          <w:sz w:val="24"/>
          <w:szCs w:val="24"/>
        </w:rPr>
        <w:t>.</w:t>
      </w:r>
    </w:p>
    <w:p w14:paraId="0CD292FC" w14:textId="13982B11" w:rsidR="001E1577" w:rsidRPr="00862AFE" w:rsidRDefault="002122EA"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Kiekvienas </w:t>
      </w:r>
      <w:r w:rsidR="004F3E90">
        <w:rPr>
          <w:rFonts w:ascii="Times New Roman" w:hAnsi="Times New Roman" w:cs="Times New Roman"/>
          <w:sz w:val="24"/>
          <w:szCs w:val="24"/>
        </w:rPr>
        <w:t>Paslaugų tiekėjo</w:t>
      </w:r>
      <w:r w:rsidRPr="00862AFE">
        <w:rPr>
          <w:rFonts w:ascii="Times New Roman" w:hAnsi="Times New Roman" w:cs="Times New Roman"/>
          <w:sz w:val="24"/>
          <w:szCs w:val="24"/>
        </w:rPr>
        <w:t xml:space="preserve"> pasitelktas specialistas</w:t>
      </w:r>
      <w:r w:rsidRPr="00862AFE">
        <w:rPr>
          <w:rFonts w:ascii="Times New Roman" w:hAnsi="Times New Roman" w:cs="Times New Roman"/>
          <w:sz w:val="24"/>
          <w:szCs w:val="24"/>
        </w:rPr>
        <w:t xml:space="preserve"> </w:t>
      </w:r>
      <w:r w:rsidR="003E396C">
        <w:rPr>
          <w:rFonts w:ascii="Times New Roman" w:hAnsi="Times New Roman" w:cs="Times New Roman"/>
          <w:sz w:val="24"/>
          <w:szCs w:val="24"/>
        </w:rPr>
        <w:t>prieš pradėdamas teikti paslaugas</w:t>
      </w:r>
      <w:r w:rsidRPr="00862AFE" w:rsidDel="00F24928">
        <w:rPr>
          <w:rFonts w:ascii="Times New Roman" w:hAnsi="Times New Roman" w:cs="Times New Roman"/>
          <w:sz w:val="24"/>
          <w:szCs w:val="24"/>
        </w:rPr>
        <w:t xml:space="preserve"> </w:t>
      </w:r>
      <w:r w:rsidR="00F24928">
        <w:rPr>
          <w:rFonts w:ascii="Times New Roman" w:hAnsi="Times New Roman" w:cs="Times New Roman"/>
          <w:sz w:val="24"/>
          <w:szCs w:val="24"/>
        </w:rPr>
        <w:t>turės</w:t>
      </w:r>
      <w:r w:rsidR="00F24928" w:rsidRPr="00862AFE">
        <w:rPr>
          <w:rFonts w:ascii="Times New Roman" w:hAnsi="Times New Roman" w:cs="Times New Roman"/>
          <w:sz w:val="24"/>
          <w:szCs w:val="24"/>
        </w:rPr>
        <w:t xml:space="preserve"> </w:t>
      </w:r>
      <w:r w:rsidRPr="00862AFE">
        <w:rPr>
          <w:rFonts w:ascii="Times New Roman" w:hAnsi="Times New Roman" w:cs="Times New Roman"/>
          <w:sz w:val="24"/>
          <w:szCs w:val="24"/>
        </w:rPr>
        <w:t>pasirašyti Konfidencialumo sutartį su PO</w:t>
      </w:r>
      <w:r w:rsidR="0027716E" w:rsidRPr="00862AFE">
        <w:rPr>
          <w:rFonts w:ascii="Times New Roman" w:hAnsi="Times New Roman" w:cs="Times New Roman"/>
          <w:sz w:val="24"/>
          <w:szCs w:val="24"/>
        </w:rPr>
        <w:t xml:space="preserve"> ir esant poreikiui su Partneriu.</w:t>
      </w:r>
      <w:r w:rsidR="00F63BE5" w:rsidRPr="00862AFE">
        <w:rPr>
          <w:rFonts w:ascii="Times New Roman" w:hAnsi="Times New Roman" w:cs="Times New Roman"/>
          <w:sz w:val="24"/>
          <w:szCs w:val="24"/>
        </w:rPr>
        <w:t xml:space="preserve"> </w:t>
      </w:r>
    </w:p>
    <w:p w14:paraId="5BD1912E" w14:textId="255E87DE" w:rsidR="003F154F" w:rsidRPr="00862AFE" w:rsidRDefault="003F154F"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PO pareikalavus, </w:t>
      </w:r>
      <w:r w:rsidR="004F3E90">
        <w:rPr>
          <w:rFonts w:ascii="Times New Roman" w:hAnsi="Times New Roman" w:cs="Times New Roman"/>
          <w:sz w:val="24"/>
          <w:szCs w:val="24"/>
        </w:rPr>
        <w:t>Paslaugų tiekėjas</w:t>
      </w:r>
      <w:r w:rsidRPr="00862AFE">
        <w:rPr>
          <w:rFonts w:ascii="Times New Roman" w:hAnsi="Times New Roman" w:cs="Times New Roman"/>
          <w:sz w:val="24"/>
          <w:szCs w:val="24"/>
        </w:rPr>
        <w:t xml:space="preserve"> turės pakeisti </w:t>
      </w:r>
      <w:r w:rsidR="00433760" w:rsidRPr="00862AFE">
        <w:rPr>
          <w:rFonts w:ascii="Times New Roman" w:hAnsi="Times New Roman" w:cs="Times New Roman"/>
          <w:sz w:val="24"/>
          <w:szCs w:val="24"/>
        </w:rPr>
        <w:t xml:space="preserve">netinkamos kvalifikacijos </w:t>
      </w:r>
      <w:r w:rsidRPr="00862AFE">
        <w:rPr>
          <w:rFonts w:ascii="Times New Roman" w:hAnsi="Times New Roman" w:cs="Times New Roman"/>
          <w:sz w:val="24"/>
          <w:szCs w:val="24"/>
        </w:rPr>
        <w:t>spe</w:t>
      </w:r>
      <w:r w:rsidR="00433760" w:rsidRPr="00862AFE">
        <w:rPr>
          <w:rFonts w:ascii="Times New Roman" w:hAnsi="Times New Roman" w:cs="Times New Roman"/>
          <w:sz w:val="24"/>
          <w:szCs w:val="24"/>
        </w:rPr>
        <w:t>cialistą(</w:t>
      </w:r>
      <w:proofErr w:type="spellStart"/>
      <w:r w:rsidR="00433760" w:rsidRPr="00862AFE">
        <w:rPr>
          <w:rFonts w:ascii="Times New Roman" w:hAnsi="Times New Roman" w:cs="Times New Roman"/>
          <w:sz w:val="24"/>
          <w:szCs w:val="24"/>
        </w:rPr>
        <w:t>us</w:t>
      </w:r>
      <w:proofErr w:type="spellEnd"/>
      <w:r w:rsidR="00433760" w:rsidRPr="00862AFE">
        <w:rPr>
          <w:rFonts w:ascii="Times New Roman" w:hAnsi="Times New Roman" w:cs="Times New Roman"/>
          <w:sz w:val="24"/>
          <w:szCs w:val="24"/>
        </w:rPr>
        <w:t>) tinkamos kvalifikacijos.</w:t>
      </w:r>
    </w:p>
    <w:p w14:paraId="31760220" w14:textId="7CC25D58" w:rsidR="00690C20" w:rsidRPr="00862AFE" w:rsidRDefault="004F3E90" w:rsidP="00D32B98">
      <w:pPr>
        <w:pStyle w:val="ListParagraph"/>
        <w:numPr>
          <w:ilvl w:val="1"/>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Paslaugų tiekėjas</w:t>
      </w:r>
      <w:r w:rsidR="00690C20" w:rsidRPr="00862AFE">
        <w:rPr>
          <w:rFonts w:ascii="Times New Roman" w:hAnsi="Times New Roman" w:cs="Times New Roman"/>
          <w:sz w:val="24"/>
          <w:szCs w:val="24"/>
        </w:rPr>
        <w:t xml:space="preserve"> gali pasitelkti subrangovus</w:t>
      </w:r>
      <w:r w:rsidR="008A6228" w:rsidRPr="00862AFE">
        <w:rPr>
          <w:rFonts w:ascii="Times New Roman" w:hAnsi="Times New Roman" w:cs="Times New Roman"/>
          <w:sz w:val="24"/>
          <w:szCs w:val="24"/>
        </w:rPr>
        <w:t xml:space="preserve">, už kurių </w:t>
      </w:r>
      <w:r w:rsidR="004D697B" w:rsidRPr="00862AFE">
        <w:rPr>
          <w:rFonts w:ascii="Times New Roman" w:hAnsi="Times New Roman" w:cs="Times New Roman"/>
          <w:sz w:val="24"/>
          <w:szCs w:val="24"/>
        </w:rPr>
        <w:t xml:space="preserve">kokybės kontrolę ir </w:t>
      </w:r>
      <w:r w:rsidR="00700607" w:rsidRPr="00862AFE">
        <w:rPr>
          <w:rFonts w:ascii="Times New Roman" w:hAnsi="Times New Roman" w:cs="Times New Roman"/>
          <w:sz w:val="24"/>
          <w:szCs w:val="24"/>
        </w:rPr>
        <w:t>darbo organizavimą atsako</w:t>
      </w:r>
      <w:r w:rsidR="00EC0AF9" w:rsidRPr="00862AFE">
        <w:rPr>
          <w:rFonts w:ascii="Times New Roman" w:hAnsi="Times New Roman" w:cs="Times New Roman"/>
          <w:sz w:val="24"/>
          <w:szCs w:val="24"/>
        </w:rPr>
        <w:t xml:space="preserve"> pagal </w:t>
      </w:r>
      <w:r w:rsidR="00213BEF" w:rsidRPr="00862AFE">
        <w:rPr>
          <w:rFonts w:ascii="Times New Roman" w:hAnsi="Times New Roman" w:cs="Times New Roman"/>
          <w:sz w:val="24"/>
          <w:szCs w:val="24"/>
        </w:rPr>
        <w:t>pirkimo dokumentų sąlygas</w:t>
      </w:r>
      <w:r w:rsidR="00481443" w:rsidRPr="00862AFE">
        <w:rPr>
          <w:rFonts w:ascii="Times New Roman" w:hAnsi="Times New Roman" w:cs="Times New Roman"/>
          <w:sz w:val="24"/>
          <w:szCs w:val="24"/>
        </w:rPr>
        <w:t>.</w:t>
      </w:r>
    </w:p>
    <w:p w14:paraId="01812A03" w14:textId="4AD3D84C" w:rsidR="00BE67B9" w:rsidRPr="00862AFE" w:rsidRDefault="00BE67B9" w:rsidP="00B16AD2">
      <w:pPr>
        <w:pStyle w:val="ListParagraph"/>
        <w:ind w:left="567"/>
        <w:jc w:val="both"/>
        <w:rPr>
          <w:rFonts w:ascii="Times New Roman" w:hAnsi="Times New Roman" w:cs="Times New Roman"/>
          <w:sz w:val="24"/>
          <w:szCs w:val="24"/>
        </w:rPr>
      </w:pPr>
    </w:p>
    <w:p w14:paraId="19DD167D" w14:textId="08790777" w:rsidR="00A74168" w:rsidRPr="00862AFE" w:rsidRDefault="0095061E" w:rsidP="00D32B98">
      <w:pPr>
        <w:pStyle w:val="Heading1"/>
        <w:numPr>
          <w:ilvl w:val="0"/>
          <w:numId w:val="1"/>
        </w:numPr>
      </w:pPr>
      <w:bookmarkStart w:id="37" w:name="_Toc195179069"/>
      <w:r w:rsidRPr="00862AFE">
        <w:t xml:space="preserve">Užsakymų </w:t>
      </w:r>
      <w:r w:rsidR="00857CB1" w:rsidRPr="00862AFE">
        <w:t xml:space="preserve">ir atsiskaitymo </w:t>
      </w:r>
      <w:r w:rsidRPr="00862AFE">
        <w:t>tvarka</w:t>
      </w:r>
      <w:bookmarkEnd w:id="37"/>
    </w:p>
    <w:p w14:paraId="6BA10B0E" w14:textId="4D23A7FF" w:rsidR="00402008" w:rsidRPr="00862AFE" w:rsidRDefault="00402008" w:rsidP="00D32B98">
      <w:pPr>
        <w:pStyle w:val="ListParagraph"/>
        <w:numPr>
          <w:ilvl w:val="2"/>
          <w:numId w:val="1"/>
        </w:numPr>
        <w:spacing w:after="0" w:line="240" w:lineRule="auto"/>
        <w:ind w:left="0" w:firstLine="567"/>
        <w:jc w:val="both"/>
        <w:rPr>
          <w:rFonts w:ascii="Times New Roman" w:hAnsi="Times New Roman" w:cs="Times New Roman"/>
          <w:sz w:val="24"/>
          <w:szCs w:val="24"/>
        </w:rPr>
      </w:pPr>
      <w:r w:rsidRPr="761183D1">
        <w:rPr>
          <w:rFonts w:ascii="Times New Roman" w:hAnsi="Times New Roman" w:cs="Times New Roman"/>
          <w:sz w:val="24"/>
          <w:szCs w:val="24"/>
        </w:rPr>
        <w:t xml:space="preserve">PO </w:t>
      </w:r>
      <w:r w:rsidR="1D7981EF" w:rsidRPr="761183D1">
        <w:rPr>
          <w:rFonts w:ascii="Times New Roman" w:hAnsi="Times New Roman" w:cs="Times New Roman"/>
          <w:sz w:val="24"/>
          <w:szCs w:val="24"/>
        </w:rPr>
        <w:t xml:space="preserve">teiks </w:t>
      </w:r>
      <w:r w:rsidR="00C26E19" w:rsidRPr="761183D1">
        <w:rPr>
          <w:rFonts w:ascii="Times New Roman" w:hAnsi="Times New Roman" w:cs="Times New Roman"/>
          <w:sz w:val="24"/>
          <w:szCs w:val="24"/>
        </w:rPr>
        <w:t xml:space="preserve">užsakymus </w:t>
      </w:r>
      <w:r w:rsidRPr="761183D1">
        <w:rPr>
          <w:rFonts w:ascii="Times New Roman" w:hAnsi="Times New Roman" w:cs="Times New Roman"/>
          <w:sz w:val="24"/>
          <w:szCs w:val="24"/>
        </w:rPr>
        <w:t xml:space="preserve">konkrečioms </w:t>
      </w:r>
      <w:r w:rsidR="00E807C5" w:rsidRPr="761183D1">
        <w:rPr>
          <w:rFonts w:ascii="Times New Roman" w:hAnsi="Times New Roman" w:cs="Times New Roman"/>
          <w:sz w:val="24"/>
          <w:szCs w:val="24"/>
        </w:rPr>
        <w:t>paslaugoms</w:t>
      </w:r>
      <w:r w:rsidR="00ED73D6">
        <w:rPr>
          <w:rFonts w:ascii="Times New Roman" w:hAnsi="Times New Roman" w:cs="Times New Roman"/>
          <w:sz w:val="24"/>
          <w:szCs w:val="24"/>
        </w:rPr>
        <w:t xml:space="preserve"> užsakyti</w:t>
      </w:r>
      <w:r w:rsidRPr="761183D1">
        <w:rPr>
          <w:rFonts w:ascii="Times New Roman" w:hAnsi="Times New Roman" w:cs="Times New Roman"/>
          <w:sz w:val="24"/>
          <w:szCs w:val="24"/>
        </w:rPr>
        <w:t>. Užsakymai bus teikiami ne dažniau nei kas 2 savaites.</w:t>
      </w:r>
      <w:r w:rsidR="00D41EB0" w:rsidRPr="761183D1">
        <w:rPr>
          <w:rFonts w:ascii="Times New Roman" w:hAnsi="Times New Roman" w:cs="Times New Roman"/>
          <w:sz w:val="24"/>
          <w:szCs w:val="24"/>
        </w:rPr>
        <w:t xml:space="preserve"> </w:t>
      </w:r>
      <w:r w:rsidRPr="761183D1">
        <w:rPr>
          <w:rFonts w:ascii="Times New Roman" w:hAnsi="Times New Roman" w:cs="Times New Roman"/>
          <w:sz w:val="24"/>
          <w:szCs w:val="24"/>
        </w:rPr>
        <w:t>Viename užsakyme bus</w:t>
      </w:r>
      <w:r w:rsidRPr="761183D1">
        <w:rPr>
          <w:rFonts w:ascii="Times New Roman" w:hAnsi="Times New Roman" w:cs="Times New Roman"/>
          <w:sz w:val="24"/>
          <w:szCs w:val="24"/>
        </w:rPr>
        <w:t xml:space="preserve"> </w:t>
      </w:r>
      <w:r w:rsidR="00905DCB" w:rsidRPr="761183D1">
        <w:rPr>
          <w:rFonts w:ascii="Times New Roman" w:hAnsi="Times New Roman" w:cs="Times New Roman"/>
          <w:sz w:val="24"/>
          <w:szCs w:val="24"/>
        </w:rPr>
        <w:t xml:space="preserve">teikiami užsakymai </w:t>
      </w:r>
      <w:r w:rsidR="001919CE" w:rsidRPr="761183D1">
        <w:rPr>
          <w:rFonts w:ascii="Times New Roman" w:hAnsi="Times New Roman" w:cs="Times New Roman"/>
          <w:sz w:val="24"/>
          <w:szCs w:val="24"/>
        </w:rPr>
        <w:t>paslaugoms</w:t>
      </w:r>
      <w:r w:rsidR="00E9119B" w:rsidRPr="761183D1">
        <w:rPr>
          <w:rFonts w:ascii="Times New Roman" w:hAnsi="Times New Roman" w:cs="Times New Roman"/>
          <w:sz w:val="24"/>
          <w:szCs w:val="24"/>
        </w:rPr>
        <w:t>, nurodant konkrečias IS,</w:t>
      </w:r>
      <w:r w:rsidR="006D1ACE">
        <w:rPr>
          <w:rFonts w:ascii="Times New Roman" w:hAnsi="Times New Roman" w:cs="Times New Roman"/>
          <w:sz w:val="24"/>
          <w:szCs w:val="24"/>
        </w:rPr>
        <w:t xml:space="preserve"> </w:t>
      </w:r>
      <w:r w:rsidR="00DA4633" w:rsidRPr="761183D1">
        <w:rPr>
          <w:rFonts w:ascii="Times New Roman" w:hAnsi="Times New Roman" w:cs="Times New Roman"/>
          <w:sz w:val="24"/>
          <w:szCs w:val="24"/>
        </w:rPr>
        <w:t>vien</w:t>
      </w:r>
      <w:r w:rsidR="00543CC6" w:rsidRPr="761183D1">
        <w:rPr>
          <w:rFonts w:ascii="Times New Roman" w:hAnsi="Times New Roman" w:cs="Times New Roman"/>
          <w:sz w:val="24"/>
          <w:szCs w:val="24"/>
        </w:rPr>
        <w:t>ame</w:t>
      </w:r>
      <w:r w:rsidR="00DA4633" w:rsidRPr="761183D1">
        <w:rPr>
          <w:rFonts w:ascii="Times New Roman" w:hAnsi="Times New Roman" w:cs="Times New Roman"/>
          <w:sz w:val="24"/>
          <w:szCs w:val="24"/>
        </w:rPr>
        <w:t xml:space="preserve"> užsakym</w:t>
      </w:r>
      <w:r w:rsidR="002B568A" w:rsidRPr="761183D1">
        <w:rPr>
          <w:rFonts w:ascii="Times New Roman" w:hAnsi="Times New Roman" w:cs="Times New Roman"/>
          <w:sz w:val="24"/>
          <w:szCs w:val="24"/>
        </w:rPr>
        <w:t>e bus formuojama</w:t>
      </w:r>
      <w:r w:rsidRPr="761183D1">
        <w:rPr>
          <w:rFonts w:ascii="Times New Roman" w:hAnsi="Times New Roman" w:cs="Times New Roman"/>
          <w:sz w:val="24"/>
          <w:szCs w:val="24"/>
        </w:rPr>
        <w:t xml:space="preserve"> </w:t>
      </w:r>
      <w:r w:rsidR="0025574E" w:rsidRPr="761183D1">
        <w:rPr>
          <w:rFonts w:ascii="Times New Roman" w:hAnsi="Times New Roman" w:cs="Times New Roman"/>
          <w:sz w:val="24"/>
          <w:szCs w:val="24"/>
        </w:rPr>
        <w:t xml:space="preserve">ne daugiau nei </w:t>
      </w:r>
      <w:r w:rsidR="44ED76FC" w:rsidRPr="761183D1">
        <w:rPr>
          <w:rFonts w:ascii="Times New Roman" w:hAnsi="Times New Roman" w:cs="Times New Roman"/>
          <w:sz w:val="24"/>
          <w:szCs w:val="24"/>
        </w:rPr>
        <w:t xml:space="preserve">60 </w:t>
      </w:r>
      <w:r w:rsidR="00905DCB" w:rsidRPr="761183D1">
        <w:rPr>
          <w:rFonts w:ascii="Times New Roman" w:hAnsi="Times New Roman" w:cs="Times New Roman"/>
          <w:sz w:val="24"/>
          <w:szCs w:val="24"/>
        </w:rPr>
        <w:t xml:space="preserve">naujų </w:t>
      </w:r>
      <w:r w:rsidR="0025574E" w:rsidRPr="761183D1">
        <w:rPr>
          <w:rFonts w:ascii="Times New Roman" w:hAnsi="Times New Roman" w:cs="Times New Roman"/>
          <w:sz w:val="24"/>
          <w:szCs w:val="24"/>
        </w:rPr>
        <w:t xml:space="preserve"> </w:t>
      </w:r>
      <w:r w:rsidRPr="761183D1">
        <w:rPr>
          <w:rFonts w:ascii="Times New Roman" w:hAnsi="Times New Roman" w:cs="Times New Roman"/>
          <w:sz w:val="24"/>
          <w:szCs w:val="24"/>
        </w:rPr>
        <w:t>IS</w:t>
      </w:r>
      <w:r w:rsidR="001F344D" w:rsidRPr="761183D1">
        <w:rPr>
          <w:rFonts w:ascii="Times New Roman" w:hAnsi="Times New Roman" w:cs="Times New Roman"/>
          <w:sz w:val="24"/>
          <w:szCs w:val="24"/>
        </w:rPr>
        <w:t xml:space="preserve">, nebent su </w:t>
      </w:r>
      <w:r w:rsidR="00724CFE" w:rsidRPr="761183D1">
        <w:rPr>
          <w:rFonts w:ascii="Times New Roman" w:hAnsi="Times New Roman" w:cs="Times New Roman"/>
          <w:sz w:val="24"/>
          <w:szCs w:val="24"/>
        </w:rPr>
        <w:t xml:space="preserve">Paslaugų tiekėju bus </w:t>
      </w:r>
      <w:r w:rsidR="001F344D" w:rsidRPr="761183D1">
        <w:rPr>
          <w:rFonts w:ascii="Times New Roman" w:hAnsi="Times New Roman" w:cs="Times New Roman"/>
          <w:sz w:val="24"/>
          <w:szCs w:val="24"/>
        </w:rPr>
        <w:t>sutar</w:t>
      </w:r>
      <w:r w:rsidR="00724CFE" w:rsidRPr="761183D1">
        <w:rPr>
          <w:rFonts w:ascii="Times New Roman" w:hAnsi="Times New Roman" w:cs="Times New Roman"/>
          <w:sz w:val="24"/>
          <w:szCs w:val="24"/>
        </w:rPr>
        <w:t xml:space="preserve">ta (raštu arba el. laišku) </w:t>
      </w:r>
      <w:r w:rsidR="001F344D" w:rsidRPr="761183D1">
        <w:rPr>
          <w:rFonts w:ascii="Times New Roman" w:hAnsi="Times New Roman" w:cs="Times New Roman"/>
          <w:sz w:val="24"/>
          <w:szCs w:val="24"/>
        </w:rPr>
        <w:t>dėl didesnio kiekio</w:t>
      </w:r>
      <w:r w:rsidRPr="761183D1">
        <w:rPr>
          <w:rFonts w:ascii="Times New Roman" w:hAnsi="Times New Roman" w:cs="Times New Roman"/>
          <w:sz w:val="24"/>
          <w:szCs w:val="24"/>
        </w:rPr>
        <w:t xml:space="preserve">. Maksimalus IS kiekis – 361, </w:t>
      </w:r>
      <w:r w:rsidR="614F9E0D" w:rsidRPr="761183D1">
        <w:rPr>
          <w:rFonts w:ascii="Times New Roman" w:hAnsi="Times New Roman" w:cs="Times New Roman"/>
          <w:sz w:val="24"/>
          <w:szCs w:val="24"/>
        </w:rPr>
        <w:t xml:space="preserve">pažymime, kad tai preliminarus kiekis, PO neįsipareigoja užsakyti viso kiekio. </w:t>
      </w:r>
    </w:p>
    <w:p w14:paraId="78074DE8" w14:textId="37E83B37" w:rsidR="009633F1" w:rsidRPr="00862AFE" w:rsidRDefault="009633F1"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Pirkimo apimtis bus </w:t>
      </w:r>
      <w:r w:rsidR="005B076E" w:rsidRPr="00862AFE">
        <w:rPr>
          <w:rFonts w:ascii="Times New Roman" w:hAnsi="Times New Roman" w:cs="Times New Roman"/>
          <w:sz w:val="24"/>
          <w:szCs w:val="24"/>
        </w:rPr>
        <w:t xml:space="preserve">vykdoma </w:t>
      </w:r>
      <w:r w:rsidR="00AD5845" w:rsidRPr="00862AFE">
        <w:rPr>
          <w:rFonts w:ascii="Times New Roman" w:hAnsi="Times New Roman" w:cs="Times New Roman"/>
          <w:sz w:val="24"/>
          <w:szCs w:val="24"/>
        </w:rPr>
        <w:t xml:space="preserve">formuojant </w:t>
      </w:r>
      <w:r w:rsidR="00AE1874" w:rsidRPr="00862AFE">
        <w:rPr>
          <w:rFonts w:ascii="Times New Roman" w:hAnsi="Times New Roman" w:cs="Times New Roman"/>
          <w:sz w:val="24"/>
          <w:szCs w:val="24"/>
        </w:rPr>
        <w:t xml:space="preserve">atskirus </w:t>
      </w:r>
      <w:r w:rsidR="28F98A97" w:rsidRPr="00862AFE">
        <w:rPr>
          <w:rFonts w:ascii="Times New Roman" w:hAnsi="Times New Roman" w:cs="Times New Roman"/>
          <w:sz w:val="24"/>
          <w:szCs w:val="24"/>
        </w:rPr>
        <w:t xml:space="preserve">paslaugų </w:t>
      </w:r>
      <w:r w:rsidR="0035762A" w:rsidRPr="00862AFE">
        <w:rPr>
          <w:rFonts w:ascii="Times New Roman" w:hAnsi="Times New Roman" w:cs="Times New Roman"/>
          <w:sz w:val="24"/>
          <w:szCs w:val="24"/>
        </w:rPr>
        <w:t>u</w:t>
      </w:r>
      <w:r w:rsidRPr="00862AFE">
        <w:rPr>
          <w:rFonts w:ascii="Times New Roman" w:hAnsi="Times New Roman" w:cs="Times New Roman"/>
          <w:sz w:val="24"/>
          <w:szCs w:val="24"/>
        </w:rPr>
        <w:t>žsakymus</w:t>
      </w:r>
      <w:r w:rsidR="00AF7BDE" w:rsidRPr="00862AFE">
        <w:rPr>
          <w:rFonts w:ascii="Times New Roman" w:hAnsi="Times New Roman" w:cs="Times New Roman"/>
          <w:sz w:val="24"/>
          <w:szCs w:val="24"/>
        </w:rPr>
        <w:t xml:space="preserve"> </w:t>
      </w:r>
      <w:r w:rsidR="0044354D" w:rsidRPr="00862AFE">
        <w:rPr>
          <w:rFonts w:ascii="Times New Roman" w:hAnsi="Times New Roman" w:cs="Times New Roman"/>
          <w:sz w:val="24"/>
          <w:szCs w:val="24"/>
        </w:rPr>
        <w:t xml:space="preserve">TS </w:t>
      </w:r>
      <w:r w:rsidR="0032431D" w:rsidRPr="00862AFE">
        <w:rPr>
          <w:rFonts w:ascii="Times New Roman" w:hAnsi="Times New Roman" w:cs="Times New Roman"/>
          <w:sz w:val="24"/>
          <w:szCs w:val="24"/>
        </w:rPr>
        <w:fldChar w:fldCharType="begin"/>
      </w:r>
      <w:r w:rsidR="0032431D" w:rsidRPr="00862AFE">
        <w:rPr>
          <w:rFonts w:ascii="Times New Roman" w:hAnsi="Times New Roman" w:cs="Times New Roman"/>
          <w:sz w:val="24"/>
          <w:szCs w:val="24"/>
        </w:rPr>
        <w:instrText xml:space="preserve"> REF _Ref195172812 \r \h </w:instrText>
      </w:r>
      <w:r w:rsidR="00862AFE" w:rsidRPr="00862AFE">
        <w:rPr>
          <w:rFonts w:ascii="Times New Roman" w:hAnsi="Times New Roman" w:cs="Times New Roman"/>
          <w:sz w:val="24"/>
          <w:szCs w:val="24"/>
        </w:rPr>
        <w:instrText xml:space="preserve"> \* MERGEFORMAT </w:instrText>
      </w:r>
      <w:r w:rsidR="0032431D" w:rsidRPr="00862AFE">
        <w:rPr>
          <w:rFonts w:ascii="Times New Roman" w:hAnsi="Times New Roman" w:cs="Times New Roman"/>
          <w:sz w:val="24"/>
          <w:szCs w:val="24"/>
        </w:rPr>
      </w:r>
      <w:r w:rsidR="0032431D"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6</w:t>
      </w:r>
      <w:r w:rsidR="0032431D" w:rsidRPr="00862AFE">
        <w:rPr>
          <w:rFonts w:ascii="Times New Roman" w:hAnsi="Times New Roman" w:cs="Times New Roman"/>
          <w:sz w:val="24"/>
          <w:szCs w:val="24"/>
        </w:rPr>
        <w:fldChar w:fldCharType="end"/>
      </w:r>
      <w:r w:rsidR="00072F1B" w:rsidRPr="00862AFE">
        <w:rPr>
          <w:rFonts w:ascii="Times New Roman" w:hAnsi="Times New Roman" w:cs="Times New Roman"/>
          <w:sz w:val="24"/>
          <w:szCs w:val="24"/>
        </w:rPr>
        <w:t xml:space="preserve"> - </w:t>
      </w:r>
      <w:r w:rsidR="00FA3FBC" w:rsidRPr="00862AFE">
        <w:rPr>
          <w:rFonts w:ascii="Times New Roman" w:hAnsi="Times New Roman" w:cs="Times New Roman"/>
          <w:sz w:val="24"/>
          <w:szCs w:val="24"/>
        </w:rPr>
        <w:fldChar w:fldCharType="begin"/>
      </w:r>
      <w:r w:rsidR="00FA3FBC" w:rsidRPr="00862AFE">
        <w:rPr>
          <w:rFonts w:ascii="Times New Roman" w:hAnsi="Times New Roman" w:cs="Times New Roman"/>
          <w:sz w:val="24"/>
          <w:szCs w:val="24"/>
        </w:rPr>
        <w:instrText xml:space="preserve"> REF _Ref195099977 \r \h </w:instrText>
      </w:r>
      <w:r w:rsidR="00862AFE" w:rsidRPr="00862AFE">
        <w:rPr>
          <w:rFonts w:ascii="Times New Roman" w:hAnsi="Times New Roman" w:cs="Times New Roman"/>
          <w:sz w:val="24"/>
          <w:szCs w:val="24"/>
        </w:rPr>
        <w:instrText xml:space="preserve"> \* MERGEFORMAT </w:instrText>
      </w:r>
      <w:r w:rsidR="00FA3FBC" w:rsidRPr="00862AFE">
        <w:rPr>
          <w:rFonts w:ascii="Times New Roman" w:hAnsi="Times New Roman" w:cs="Times New Roman"/>
          <w:sz w:val="24"/>
          <w:szCs w:val="24"/>
        </w:rPr>
      </w:r>
      <w:r w:rsidR="00FA3FBC"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7.10</w:t>
      </w:r>
      <w:r w:rsidR="00FA3FBC" w:rsidRPr="00862AFE">
        <w:rPr>
          <w:rFonts w:ascii="Times New Roman" w:hAnsi="Times New Roman" w:cs="Times New Roman"/>
          <w:sz w:val="24"/>
          <w:szCs w:val="24"/>
        </w:rPr>
        <w:fldChar w:fldCharType="end"/>
      </w:r>
      <w:r w:rsidR="00AF7BDE" w:rsidRPr="00862AFE">
        <w:rPr>
          <w:rFonts w:ascii="Times New Roman" w:hAnsi="Times New Roman" w:cs="Times New Roman"/>
          <w:sz w:val="24"/>
          <w:szCs w:val="24"/>
        </w:rPr>
        <w:t xml:space="preserve"> punktuose nu</w:t>
      </w:r>
      <w:r w:rsidR="3232818B" w:rsidRPr="00862AFE">
        <w:rPr>
          <w:rFonts w:ascii="Times New Roman" w:hAnsi="Times New Roman" w:cs="Times New Roman"/>
          <w:sz w:val="24"/>
          <w:szCs w:val="24"/>
        </w:rPr>
        <w:t>rodytoms</w:t>
      </w:r>
      <w:r w:rsidR="00714DE0" w:rsidRPr="00862AFE">
        <w:rPr>
          <w:rFonts w:ascii="Times New Roman" w:hAnsi="Times New Roman" w:cs="Times New Roman"/>
          <w:sz w:val="24"/>
          <w:szCs w:val="24"/>
        </w:rPr>
        <w:t xml:space="preserve"> </w:t>
      </w:r>
      <w:r w:rsidR="00CF1827" w:rsidRPr="00862AFE">
        <w:rPr>
          <w:rFonts w:ascii="Times New Roman" w:hAnsi="Times New Roman" w:cs="Times New Roman"/>
          <w:sz w:val="24"/>
          <w:szCs w:val="24"/>
        </w:rPr>
        <w:t>paslaugoms</w:t>
      </w:r>
      <w:r w:rsidRPr="00862AFE">
        <w:rPr>
          <w:rFonts w:ascii="Times New Roman" w:hAnsi="Times New Roman" w:cs="Times New Roman"/>
          <w:sz w:val="24"/>
          <w:szCs w:val="24"/>
        </w:rPr>
        <w:t xml:space="preserve">, </w:t>
      </w:r>
      <w:proofErr w:type="spellStart"/>
      <w:r w:rsidRPr="00862AFE">
        <w:rPr>
          <w:rFonts w:ascii="Times New Roman" w:hAnsi="Times New Roman" w:cs="Times New Roman"/>
          <w:sz w:val="24"/>
          <w:szCs w:val="24"/>
        </w:rPr>
        <w:t>t.y</w:t>
      </w:r>
      <w:proofErr w:type="spellEnd"/>
      <w:r w:rsidRPr="00862AFE">
        <w:rPr>
          <w:rFonts w:ascii="Times New Roman" w:hAnsi="Times New Roman" w:cs="Times New Roman"/>
          <w:sz w:val="24"/>
          <w:szCs w:val="24"/>
        </w:rPr>
        <w:t xml:space="preserve">. </w:t>
      </w:r>
      <w:r w:rsidR="00B76C56" w:rsidRPr="00862AFE">
        <w:rPr>
          <w:rFonts w:ascii="Times New Roman" w:hAnsi="Times New Roman" w:cs="Times New Roman"/>
          <w:sz w:val="24"/>
          <w:szCs w:val="24"/>
        </w:rPr>
        <w:t xml:space="preserve">Projekto vykdytojas </w:t>
      </w:r>
      <w:r w:rsidRPr="00862AFE">
        <w:rPr>
          <w:rFonts w:ascii="Times New Roman" w:hAnsi="Times New Roman" w:cs="Times New Roman"/>
          <w:sz w:val="24"/>
          <w:szCs w:val="24"/>
        </w:rPr>
        <w:t xml:space="preserve">teiks </w:t>
      </w:r>
      <w:r w:rsidR="07C9699D" w:rsidRPr="00862AFE">
        <w:rPr>
          <w:rFonts w:ascii="Times New Roman" w:hAnsi="Times New Roman" w:cs="Times New Roman"/>
          <w:sz w:val="24"/>
          <w:szCs w:val="24"/>
        </w:rPr>
        <w:t xml:space="preserve">paslaugų </w:t>
      </w:r>
      <w:r w:rsidRPr="00862AFE">
        <w:rPr>
          <w:rFonts w:ascii="Times New Roman" w:hAnsi="Times New Roman" w:cs="Times New Roman"/>
          <w:sz w:val="24"/>
          <w:szCs w:val="24"/>
        </w:rPr>
        <w:t>užsakymus</w:t>
      </w:r>
      <w:r w:rsidR="0035762A" w:rsidRPr="00862AFE">
        <w:rPr>
          <w:rFonts w:ascii="Times New Roman" w:hAnsi="Times New Roman" w:cs="Times New Roman"/>
          <w:sz w:val="24"/>
          <w:szCs w:val="24"/>
        </w:rPr>
        <w:t xml:space="preserve"> </w:t>
      </w:r>
      <w:r w:rsidR="006B7D0E" w:rsidRPr="00862AFE">
        <w:rPr>
          <w:rFonts w:ascii="Times New Roman" w:hAnsi="Times New Roman" w:cs="Times New Roman"/>
          <w:sz w:val="24"/>
          <w:szCs w:val="24"/>
        </w:rPr>
        <w:t>užsakyme nustatyta</w:t>
      </w:r>
      <w:r w:rsidR="00060C4B" w:rsidRPr="00862AFE">
        <w:rPr>
          <w:rFonts w:ascii="Times New Roman" w:hAnsi="Times New Roman" w:cs="Times New Roman"/>
          <w:sz w:val="24"/>
          <w:szCs w:val="24"/>
        </w:rPr>
        <w:t xml:space="preserve">i institucijai </w:t>
      </w:r>
      <w:r w:rsidR="00B76C56" w:rsidRPr="00862AFE">
        <w:rPr>
          <w:rFonts w:ascii="Times New Roman" w:hAnsi="Times New Roman" w:cs="Times New Roman"/>
          <w:sz w:val="24"/>
          <w:szCs w:val="24"/>
        </w:rPr>
        <w:t xml:space="preserve">teikti </w:t>
      </w:r>
      <w:r w:rsidR="00FA3FBC" w:rsidRPr="00862AFE">
        <w:rPr>
          <w:rFonts w:ascii="Times New Roman" w:hAnsi="Times New Roman" w:cs="Times New Roman"/>
          <w:sz w:val="24"/>
          <w:szCs w:val="24"/>
        </w:rPr>
        <w:t xml:space="preserve">TS </w:t>
      </w:r>
      <w:r w:rsidR="00FA3FBC" w:rsidRPr="00862AFE">
        <w:rPr>
          <w:rFonts w:ascii="Times New Roman" w:hAnsi="Times New Roman" w:cs="Times New Roman"/>
          <w:sz w:val="24"/>
          <w:szCs w:val="24"/>
        </w:rPr>
        <w:fldChar w:fldCharType="begin"/>
      </w:r>
      <w:r w:rsidR="00FA3FBC" w:rsidRPr="00862AFE">
        <w:rPr>
          <w:rFonts w:ascii="Times New Roman" w:hAnsi="Times New Roman" w:cs="Times New Roman"/>
          <w:sz w:val="24"/>
          <w:szCs w:val="24"/>
        </w:rPr>
        <w:instrText xml:space="preserve"> REF _Ref195172812 \r \h </w:instrText>
      </w:r>
      <w:r w:rsidR="00862AFE" w:rsidRPr="00862AFE">
        <w:rPr>
          <w:rFonts w:ascii="Times New Roman" w:hAnsi="Times New Roman" w:cs="Times New Roman"/>
          <w:sz w:val="24"/>
          <w:szCs w:val="24"/>
        </w:rPr>
        <w:instrText xml:space="preserve"> \* MERGEFORMAT </w:instrText>
      </w:r>
      <w:r w:rsidR="00FA3FBC" w:rsidRPr="00862AFE">
        <w:rPr>
          <w:rFonts w:ascii="Times New Roman" w:hAnsi="Times New Roman" w:cs="Times New Roman"/>
          <w:sz w:val="24"/>
          <w:szCs w:val="24"/>
        </w:rPr>
      </w:r>
      <w:r w:rsidR="00FA3FBC"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6</w:t>
      </w:r>
      <w:r w:rsidR="00FA3FBC" w:rsidRPr="00862AFE">
        <w:rPr>
          <w:rFonts w:ascii="Times New Roman" w:hAnsi="Times New Roman" w:cs="Times New Roman"/>
          <w:sz w:val="24"/>
          <w:szCs w:val="24"/>
        </w:rPr>
        <w:fldChar w:fldCharType="end"/>
      </w:r>
      <w:r w:rsidR="00FA3FBC" w:rsidRPr="00862AFE">
        <w:rPr>
          <w:rFonts w:ascii="Times New Roman" w:hAnsi="Times New Roman" w:cs="Times New Roman"/>
          <w:sz w:val="24"/>
          <w:szCs w:val="24"/>
        </w:rPr>
        <w:t xml:space="preserve"> - </w:t>
      </w:r>
      <w:r w:rsidR="00FA3FBC" w:rsidRPr="00862AFE">
        <w:rPr>
          <w:rFonts w:ascii="Times New Roman" w:hAnsi="Times New Roman" w:cs="Times New Roman"/>
          <w:sz w:val="24"/>
          <w:szCs w:val="24"/>
        </w:rPr>
        <w:fldChar w:fldCharType="begin"/>
      </w:r>
      <w:r w:rsidR="00FA3FBC" w:rsidRPr="00862AFE">
        <w:rPr>
          <w:rFonts w:ascii="Times New Roman" w:hAnsi="Times New Roman" w:cs="Times New Roman"/>
          <w:sz w:val="24"/>
          <w:szCs w:val="24"/>
        </w:rPr>
        <w:instrText xml:space="preserve"> REF _Ref195099977 \r \h </w:instrText>
      </w:r>
      <w:r w:rsidR="00862AFE" w:rsidRPr="00862AFE">
        <w:rPr>
          <w:rFonts w:ascii="Times New Roman" w:hAnsi="Times New Roman" w:cs="Times New Roman"/>
          <w:sz w:val="24"/>
          <w:szCs w:val="24"/>
        </w:rPr>
        <w:instrText xml:space="preserve"> \* MERGEFORMAT </w:instrText>
      </w:r>
      <w:r w:rsidR="00FA3FBC" w:rsidRPr="00862AFE">
        <w:rPr>
          <w:rFonts w:ascii="Times New Roman" w:hAnsi="Times New Roman" w:cs="Times New Roman"/>
          <w:sz w:val="24"/>
          <w:szCs w:val="24"/>
        </w:rPr>
      </w:r>
      <w:r w:rsidR="00FA3FBC"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7.10</w:t>
      </w:r>
      <w:r w:rsidR="00FA3FBC" w:rsidRPr="00862AFE">
        <w:rPr>
          <w:rFonts w:ascii="Times New Roman" w:hAnsi="Times New Roman" w:cs="Times New Roman"/>
          <w:sz w:val="24"/>
          <w:szCs w:val="24"/>
        </w:rPr>
        <w:fldChar w:fldCharType="end"/>
      </w:r>
      <w:r w:rsidR="051A899B" w:rsidRPr="00862AFE">
        <w:rPr>
          <w:rFonts w:ascii="Times New Roman" w:hAnsi="Times New Roman" w:cs="Times New Roman"/>
          <w:sz w:val="24"/>
          <w:szCs w:val="24"/>
        </w:rPr>
        <w:t xml:space="preserve"> </w:t>
      </w:r>
      <w:r w:rsidR="005E52F5" w:rsidRPr="00862AFE">
        <w:rPr>
          <w:rFonts w:ascii="Times New Roman" w:hAnsi="Times New Roman" w:cs="Times New Roman"/>
          <w:sz w:val="24"/>
          <w:szCs w:val="24"/>
        </w:rPr>
        <w:t>punkt</w:t>
      </w:r>
      <w:r w:rsidR="00FA3FBC" w:rsidRPr="00862AFE">
        <w:rPr>
          <w:rFonts w:ascii="Times New Roman" w:hAnsi="Times New Roman" w:cs="Times New Roman"/>
          <w:sz w:val="24"/>
          <w:szCs w:val="24"/>
        </w:rPr>
        <w:t>uose</w:t>
      </w:r>
      <w:r w:rsidR="005E52F5" w:rsidRPr="00862AFE">
        <w:rPr>
          <w:rFonts w:ascii="Times New Roman" w:hAnsi="Times New Roman" w:cs="Times New Roman"/>
          <w:sz w:val="24"/>
          <w:szCs w:val="24"/>
        </w:rPr>
        <w:t xml:space="preserve"> nustatytas paslaugas </w:t>
      </w:r>
      <w:r w:rsidR="004D5E4E" w:rsidRPr="00862AFE">
        <w:rPr>
          <w:rFonts w:ascii="Times New Roman" w:hAnsi="Times New Roman" w:cs="Times New Roman"/>
          <w:sz w:val="24"/>
          <w:szCs w:val="24"/>
        </w:rPr>
        <w:t>ap</w:t>
      </w:r>
      <w:r w:rsidR="0015332C" w:rsidRPr="00862AFE">
        <w:rPr>
          <w:rFonts w:ascii="Times New Roman" w:hAnsi="Times New Roman" w:cs="Times New Roman"/>
          <w:sz w:val="24"/>
          <w:szCs w:val="24"/>
        </w:rPr>
        <w:t xml:space="preserve">imant </w:t>
      </w:r>
      <w:r w:rsidR="008C1060" w:rsidRPr="00862AFE">
        <w:rPr>
          <w:rFonts w:ascii="Times New Roman" w:hAnsi="Times New Roman" w:cs="Times New Roman"/>
          <w:sz w:val="24"/>
          <w:szCs w:val="24"/>
        </w:rPr>
        <w:t>inst</w:t>
      </w:r>
      <w:r w:rsidR="004D5E4E" w:rsidRPr="00862AFE">
        <w:rPr>
          <w:rFonts w:ascii="Times New Roman" w:hAnsi="Times New Roman" w:cs="Times New Roman"/>
          <w:sz w:val="24"/>
          <w:szCs w:val="24"/>
        </w:rPr>
        <w:t>i</w:t>
      </w:r>
      <w:r w:rsidR="008C1060" w:rsidRPr="00862AFE">
        <w:rPr>
          <w:rFonts w:ascii="Times New Roman" w:hAnsi="Times New Roman" w:cs="Times New Roman"/>
          <w:sz w:val="24"/>
          <w:szCs w:val="24"/>
        </w:rPr>
        <w:t>tuc</w:t>
      </w:r>
      <w:r w:rsidR="00E615A8" w:rsidRPr="00862AFE">
        <w:rPr>
          <w:rFonts w:ascii="Times New Roman" w:hAnsi="Times New Roman" w:cs="Times New Roman"/>
          <w:sz w:val="24"/>
          <w:szCs w:val="24"/>
        </w:rPr>
        <w:t>i</w:t>
      </w:r>
      <w:r w:rsidR="008C1060" w:rsidRPr="00862AFE">
        <w:rPr>
          <w:rFonts w:ascii="Times New Roman" w:hAnsi="Times New Roman" w:cs="Times New Roman"/>
          <w:sz w:val="24"/>
          <w:szCs w:val="24"/>
        </w:rPr>
        <w:t>jos tvarkom</w:t>
      </w:r>
      <w:r w:rsidR="00E615A8" w:rsidRPr="00862AFE">
        <w:rPr>
          <w:rFonts w:ascii="Times New Roman" w:hAnsi="Times New Roman" w:cs="Times New Roman"/>
          <w:sz w:val="24"/>
          <w:szCs w:val="24"/>
        </w:rPr>
        <w:t xml:space="preserve">as informacine sistemas. </w:t>
      </w:r>
      <w:r w:rsidR="00B76C56" w:rsidRPr="00862AFE">
        <w:rPr>
          <w:rFonts w:ascii="Times New Roman" w:hAnsi="Times New Roman" w:cs="Times New Roman"/>
          <w:sz w:val="24"/>
          <w:szCs w:val="24"/>
        </w:rPr>
        <w:t xml:space="preserve">Projekto vykdytojas </w:t>
      </w:r>
      <w:r w:rsidR="008C5A45" w:rsidRPr="00862AFE">
        <w:rPr>
          <w:rFonts w:ascii="Times New Roman" w:hAnsi="Times New Roman" w:cs="Times New Roman"/>
          <w:sz w:val="24"/>
          <w:szCs w:val="24"/>
        </w:rPr>
        <w:t xml:space="preserve">neįsipareigoja užsakyti </w:t>
      </w:r>
      <w:r w:rsidR="005B67DC" w:rsidRPr="00862AFE">
        <w:rPr>
          <w:rFonts w:ascii="Times New Roman" w:hAnsi="Times New Roman" w:cs="Times New Roman"/>
          <w:sz w:val="24"/>
          <w:szCs w:val="24"/>
        </w:rPr>
        <w:t xml:space="preserve">paslaugas visoms </w:t>
      </w:r>
      <w:r w:rsidR="00977947" w:rsidRPr="00862AFE">
        <w:rPr>
          <w:rFonts w:ascii="Times New Roman" w:hAnsi="Times New Roman" w:cs="Times New Roman"/>
          <w:sz w:val="24"/>
          <w:szCs w:val="24"/>
        </w:rPr>
        <w:t>Techninėje specifikacijoje</w:t>
      </w:r>
      <w:r w:rsidR="005B67DC" w:rsidRPr="00862AFE">
        <w:rPr>
          <w:rFonts w:ascii="Times New Roman" w:hAnsi="Times New Roman" w:cs="Times New Roman"/>
          <w:sz w:val="24"/>
          <w:szCs w:val="24"/>
        </w:rPr>
        <w:t xml:space="preserve"> nurodytoms </w:t>
      </w:r>
      <w:r w:rsidR="008A5138" w:rsidRPr="00862AFE">
        <w:rPr>
          <w:rFonts w:ascii="Times New Roman" w:hAnsi="Times New Roman" w:cs="Times New Roman"/>
          <w:sz w:val="24"/>
          <w:szCs w:val="24"/>
        </w:rPr>
        <w:t>IS</w:t>
      </w:r>
      <w:r w:rsidR="00C46149" w:rsidRPr="00862AFE">
        <w:rPr>
          <w:rFonts w:ascii="Times New Roman" w:hAnsi="Times New Roman" w:cs="Times New Roman"/>
          <w:sz w:val="24"/>
          <w:szCs w:val="24"/>
        </w:rPr>
        <w:t xml:space="preserve">. </w:t>
      </w:r>
    </w:p>
    <w:p w14:paraId="69D7F82B" w14:textId="4C919448" w:rsidR="00531590" w:rsidRPr="00862AFE" w:rsidRDefault="00977947"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PO</w:t>
      </w:r>
      <w:r w:rsidR="00531590" w:rsidRPr="00862AFE">
        <w:rPr>
          <w:rFonts w:ascii="Times New Roman" w:hAnsi="Times New Roman" w:cs="Times New Roman"/>
          <w:sz w:val="24"/>
          <w:szCs w:val="24"/>
        </w:rPr>
        <w:t xml:space="preserve"> registruoja užduotį projektų valdymo sistemoje (toliau – PVS) ir per ją pateikia tiekėjui informaciją apie reikalingą atlikti paslaugą; </w:t>
      </w:r>
    </w:p>
    <w:p w14:paraId="6816BC0C" w14:textId="53106B49" w:rsidR="00531590" w:rsidRPr="00862AFE" w:rsidRDefault="00531590" w:rsidP="00D32B98">
      <w:pPr>
        <w:pStyle w:val="ListParagraph"/>
        <w:numPr>
          <w:ilvl w:val="1"/>
          <w:numId w:val="1"/>
        </w:numPr>
        <w:ind w:left="0" w:firstLine="567"/>
        <w:jc w:val="both"/>
        <w:rPr>
          <w:rFonts w:ascii="Times New Roman" w:hAnsi="Times New Roman" w:cs="Times New Roman"/>
          <w:sz w:val="24"/>
          <w:szCs w:val="24"/>
        </w:rPr>
      </w:pPr>
      <w:r w:rsidRPr="00862AFE" w:rsidDel="00EE4D41">
        <w:rPr>
          <w:rFonts w:ascii="Times New Roman" w:hAnsi="Times New Roman" w:cs="Times New Roman"/>
          <w:sz w:val="24"/>
          <w:szCs w:val="24"/>
        </w:rPr>
        <w:t xml:space="preserve">Tiekėjas, gavęs užduotį iš </w:t>
      </w:r>
      <w:r w:rsidR="00B76C56" w:rsidRPr="00862AFE" w:rsidDel="00EE4D41">
        <w:rPr>
          <w:rFonts w:ascii="Times New Roman" w:hAnsi="Times New Roman" w:cs="Times New Roman"/>
          <w:sz w:val="24"/>
          <w:szCs w:val="24"/>
        </w:rPr>
        <w:t>Projekto vykdytojo</w:t>
      </w:r>
      <w:r w:rsidRPr="00862AFE" w:rsidDel="00EE4D41">
        <w:rPr>
          <w:rFonts w:ascii="Times New Roman" w:hAnsi="Times New Roman" w:cs="Times New Roman"/>
          <w:sz w:val="24"/>
          <w:szCs w:val="24"/>
        </w:rPr>
        <w:t xml:space="preserve">, </w:t>
      </w:r>
      <w:r w:rsidR="00116DB2" w:rsidRPr="00862AFE" w:rsidDel="00EE4D41">
        <w:rPr>
          <w:rFonts w:ascii="Times New Roman" w:hAnsi="Times New Roman" w:cs="Times New Roman"/>
          <w:sz w:val="24"/>
          <w:szCs w:val="24"/>
        </w:rPr>
        <w:t xml:space="preserve">suteikia </w:t>
      </w:r>
      <w:r w:rsidR="009A5D55" w:rsidRPr="00862AFE" w:rsidDel="00EE4D41">
        <w:rPr>
          <w:rFonts w:ascii="Times New Roman" w:hAnsi="Times New Roman" w:cs="Times New Roman"/>
          <w:sz w:val="24"/>
          <w:szCs w:val="24"/>
        </w:rPr>
        <w:t>numatytas paslaugas</w:t>
      </w:r>
      <w:r w:rsidR="002B6015" w:rsidRPr="00862AFE" w:rsidDel="00EE4D41">
        <w:rPr>
          <w:rFonts w:ascii="Times New Roman" w:hAnsi="Times New Roman" w:cs="Times New Roman"/>
          <w:sz w:val="24"/>
          <w:szCs w:val="24"/>
        </w:rPr>
        <w:t xml:space="preserve"> nustatytais terminais</w:t>
      </w:r>
      <w:r w:rsidRPr="00862AFE" w:rsidDel="00EE4D41">
        <w:rPr>
          <w:rFonts w:ascii="Times New Roman" w:hAnsi="Times New Roman" w:cs="Times New Roman"/>
          <w:sz w:val="24"/>
          <w:szCs w:val="24"/>
        </w:rPr>
        <w:t xml:space="preserve">; </w:t>
      </w:r>
    </w:p>
    <w:p w14:paraId="65FD7A2D" w14:textId="794EE858" w:rsidR="00531590" w:rsidRPr="00862AFE" w:rsidRDefault="00531590"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Tiekėjas </w:t>
      </w:r>
      <w:r w:rsidR="001E0C63" w:rsidRPr="00862AFE">
        <w:rPr>
          <w:rFonts w:ascii="Times New Roman" w:hAnsi="Times New Roman" w:cs="Times New Roman"/>
          <w:sz w:val="24"/>
          <w:szCs w:val="24"/>
        </w:rPr>
        <w:t>suteikęs užsakyme nurodytą</w:t>
      </w:r>
      <w:r w:rsidR="00792BF2" w:rsidRPr="00862AFE">
        <w:rPr>
          <w:rFonts w:ascii="Times New Roman" w:hAnsi="Times New Roman" w:cs="Times New Roman"/>
          <w:sz w:val="24"/>
          <w:szCs w:val="24"/>
        </w:rPr>
        <w:t xml:space="preserve"> </w:t>
      </w:r>
      <w:r w:rsidR="0081594B" w:rsidRPr="00862AFE">
        <w:rPr>
          <w:rFonts w:ascii="Times New Roman" w:hAnsi="Times New Roman" w:cs="Times New Roman"/>
          <w:sz w:val="24"/>
          <w:szCs w:val="24"/>
        </w:rPr>
        <w:t>paslaugą</w:t>
      </w:r>
      <w:r w:rsidRPr="00862AFE">
        <w:rPr>
          <w:rFonts w:ascii="Times New Roman" w:hAnsi="Times New Roman" w:cs="Times New Roman"/>
          <w:sz w:val="24"/>
          <w:szCs w:val="24"/>
        </w:rPr>
        <w:t xml:space="preserve"> PVS pažymi apie užduoties įvykdymą ir priskiria </w:t>
      </w:r>
      <w:r w:rsidR="001E0C63" w:rsidRPr="00862AFE">
        <w:rPr>
          <w:rFonts w:ascii="Times New Roman" w:hAnsi="Times New Roman" w:cs="Times New Roman"/>
          <w:sz w:val="24"/>
          <w:szCs w:val="24"/>
        </w:rPr>
        <w:t>PO</w:t>
      </w:r>
      <w:r w:rsidRPr="00862AFE">
        <w:rPr>
          <w:rFonts w:ascii="Times New Roman" w:hAnsi="Times New Roman" w:cs="Times New Roman"/>
          <w:sz w:val="24"/>
          <w:szCs w:val="24"/>
        </w:rPr>
        <w:t xml:space="preserve"> patikrai;  </w:t>
      </w:r>
    </w:p>
    <w:p w14:paraId="192EEA36" w14:textId="2DC25629" w:rsidR="00531590" w:rsidRPr="00862AFE" w:rsidRDefault="008805B1"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lastRenderedPageBreak/>
        <w:t>PO</w:t>
      </w:r>
      <w:r w:rsidR="00531590" w:rsidRPr="00862AFE">
        <w:rPr>
          <w:rFonts w:ascii="Times New Roman" w:hAnsi="Times New Roman" w:cs="Times New Roman"/>
          <w:sz w:val="24"/>
          <w:szCs w:val="24"/>
        </w:rPr>
        <w:t xml:space="preserve"> patikrina užduoties įgyvendinimo kokybę ir, jeigu rezultatai </w:t>
      </w:r>
      <w:r w:rsidR="00F132B5" w:rsidRPr="00862AFE">
        <w:rPr>
          <w:rFonts w:ascii="Times New Roman" w:hAnsi="Times New Roman" w:cs="Times New Roman"/>
          <w:sz w:val="24"/>
          <w:szCs w:val="24"/>
        </w:rPr>
        <w:t>ne</w:t>
      </w:r>
      <w:r w:rsidR="00531590" w:rsidRPr="00862AFE">
        <w:rPr>
          <w:rFonts w:ascii="Times New Roman" w:hAnsi="Times New Roman" w:cs="Times New Roman"/>
          <w:sz w:val="24"/>
          <w:szCs w:val="24"/>
        </w:rPr>
        <w:t>atitinka Techninėje specifikacijoje ir užduotyje nustatyt</w:t>
      </w:r>
      <w:r w:rsidR="00F132B5" w:rsidRPr="00862AFE">
        <w:rPr>
          <w:rFonts w:ascii="Times New Roman" w:hAnsi="Times New Roman" w:cs="Times New Roman"/>
          <w:sz w:val="24"/>
          <w:szCs w:val="24"/>
        </w:rPr>
        <w:t>ų</w:t>
      </w:r>
      <w:r w:rsidR="00531590" w:rsidRPr="00862AFE">
        <w:rPr>
          <w:rFonts w:ascii="Times New Roman" w:hAnsi="Times New Roman" w:cs="Times New Roman"/>
          <w:sz w:val="24"/>
          <w:szCs w:val="24"/>
        </w:rPr>
        <w:t xml:space="preserve"> </w:t>
      </w:r>
      <w:r w:rsidR="00BC330B" w:rsidRPr="00862AFE">
        <w:rPr>
          <w:rFonts w:ascii="Times New Roman" w:hAnsi="Times New Roman" w:cs="Times New Roman"/>
          <w:sz w:val="24"/>
          <w:szCs w:val="24"/>
        </w:rPr>
        <w:t>technini</w:t>
      </w:r>
      <w:r w:rsidR="00F132B5" w:rsidRPr="00862AFE">
        <w:rPr>
          <w:rFonts w:ascii="Times New Roman" w:hAnsi="Times New Roman" w:cs="Times New Roman"/>
          <w:sz w:val="24"/>
          <w:szCs w:val="24"/>
        </w:rPr>
        <w:t>ų</w:t>
      </w:r>
      <w:r w:rsidR="00BC330B" w:rsidRPr="00862AFE">
        <w:rPr>
          <w:rFonts w:ascii="Times New Roman" w:hAnsi="Times New Roman" w:cs="Times New Roman"/>
          <w:sz w:val="24"/>
          <w:szCs w:val="24"/>
        </w:rPr>
        <w:t xml:space="preserve">, </w:t>
      </w:r>
      <w:r w:rsidR="00531590" w:rsidRPr="00862AFE">
        <w:rPr>
          <w:rFonts w:ascii="Times New Roman" w:hAnsi="Times New Roman" w:cs="Times New Roman"/>
          <w:sz w:val="24"/>
          <w:szCs w:val="24"/>
        </w:rPr>
        <w:t>kiekybės ir kokybės reikalavim</w:t>
      </w:r>
      <w:r w:rsidR="00834640" w:rsidRPr="00862AFE">
        <w:rPr>
          <w:rFonts w:ascii="Times New Roman" w:hAnsi="Times New Roman" w:cs="Times New Roman"/>
          <w:sz w:val="24"/>
          <w:szCs w:val="24"/>
        </w:rPr>
        <w:t>ų</w:t>
      </w:r>
      <w:r w:rsidR="00531590" w:rsidRPr="00862AFE">
        <w:rPr>
          <w:rFonts w:ascii="Times New Roman" w:hAnsi="Times New Roman" w:cs="Times New Roman"/>
          <w:sz w:val="24"/>
          <w:szCs w:val="24"/>
        </w:rPr>
        <w:t xml:space="preserve">, </w:t>
      </w:r>
      <w:r w:rsidR="008F62D7" w:rsidRPr="00862AFE">
        <w:rPr>
          <w:rFonts w:ascii="Times New Roman" w:hAnsi="Times New Roman" w:cs="Times New Roman"/>
          <w:sz w:val="24"/>
          <w:szCs w:val="24"/>
        </w:rPr>
        <w:t xml:space="preserve"> per protingą laiką</w:t>
      </w:r>
      <w:r w:rsidR="005C5608" w:rsidRPr="00862AFE">
        <w:rPr>
          <w:rFonts w:ascii="Times New Roman" w:hAnsi="Times New Roman" w:cs="Times New Roman"/>
          <w:sz w:val="24"/>
          <w:szCs w:val="24"/>
        </w:rPr>
        <w:t xml:space="preserve"> </w:t>
      </w:r>
      <w:r w:rsidR="00531590" w:rsidRPr="00862AFE">
        <w:rPr>
          <w:rFonts w:ascii="Times New Roman" w:hAnsi="Times New Roman" w:cs="Times New Roman"/>
          <w:sz w:val="24"/>
          <w:szCs w:val="24"/>
        </w:rPr>
        <w:t xml:space="preserve">juos </w:t>
      </w:r>
      <w:r w:rsidR="00BC330B" w:rsidRPr="00862AFE">
        <w:rPr>
          <w:rFonts w:ascii="Times New Roman" w:hAnsi="Times New Roman" w:cs="Times New Roman"/>
          <w:sz w:val="24"/>
          <w:szCs w:val="24"/>
        </w:rPr>
        <w:t xml:space="preserve">nurodo </w:t>
      </w:r>
      <w:r w:rsidR="00531590" w:rsidRPr="00862AFE">
        <w:rPr>
          <w:rFonts w:ascii="Times New Roman" w:hAnsi="Times New Roman" w:cs="Times New Roman"/>
          <w:sz w:val="24"/>
          <w:szCs w:val="24"/>
        </w:rPr>
        <w:t>PVS</w:t>
      </w:r>
      <w:r w:rsidR="00834640" w:rsidRPr="00862AFE">
        <w:rPr>
          <w:rFonts w:ascii="Times New Roman" w:hAnsi="Times New Roman" w:cs="Times New Roman"/>
          <w:sz w:val="24"/>
          <w:szCs w:val="24"/>
        </w:rPr>
        <w:t xml:space="preserve">, o jei trūkumų nėra </w:t>
      </w:r>
      <w:r w:rsidRPr="00862AFE">
        <w:rPr>
          <w:rFonts w:ascii="Times New Roman" w:hAnsi="Times New Roman" w:cs="Times New Roman"/>
          <w:sz w:val="24"/>
          <w:szCs w:val="24"/>
        </w:rPr>
        <w:t>–</w:t>
      </w:r>
      <w:r w:rsidR="00834640" w:rsidRPr="00862AFE">
        <w:rPr>
          <w:rFonts w:ascii="Times New Roman" w:hAnsi="Times New Roman" w:cs="Times New Roman"/>
          <w:sz w:val="24"/>
          <w:szCs w:val="24"/>
        </w:rPr>
        <w:t xml:space="preserve"> </w:t>
      </w:r>
      <w:r w:rsidRPr="00862AFE">
        <w:rPr>
          <w:rFonts w:ascii="Times New Roman" w:hAnsi="Times New Roman" w:cs="Times New Roman"/>
          <w:sz w:val="24"/>
          <w:szCs w:val="24"/>
        </w:rPr>
        <w:t>užduotis pažymima kaip priimta</w:t>
      </w:r>
      <w:r w:rsidR="00531590" w:rsidRPr="00862AFE">
        <w:rPr>
          <w:rFonts w:ascii="Times New Roman" w:hAnsi="Times New Roman" w:cs="Times New Roman"/>
          <w:sz w:val="24"/>
          <w:szCs w:val="24"/>
        </w:rPr>
        <w:t xml:space="preserve">.  </w:t>
      </w:r>
    </w:p>
    <w:p w14:paraId="1B7FCCA4" w14:textId="1738C459" w:rsidR="00531590" w:rsidRPr="00862AFE" w:rsidRDefault="00531590" w:rsidP="00D32B98">
      <w:pPr>
        <w:pStyle w:val="ListParagraph"/>
        <w:numPr>
          <w:ilvl w:val="1"/>
          <w:numId w:val="1"/>
        </w:numPr>
        <w:ind w:left="0" w:firstLine="567"/>
        <w:jc w:val="both"/>
        <w:rPr>
          <w:rFonts w:ascii="Times New Roman" w:hAnsi="Times New Roman" w:cs="Times New Roman"/>
          <w:sz w:val="24"/>
          <w:szCs w:val="24"/>
        </w:rPr>
      </w:pPr>
      <w:bookmarkStart w:id="38" w:name="_Ref195099235"/>
      <w:r w:rsidRPr="00862AFE">
        <w:rPr>
          <w:rFonts w:ascii="Times New Roman" w:hAnsi="Times New Roman" w:cs="Times New Roman"/>
          <w:sz w:val="24"/>
          <w:szCs w:val="24"/>
        </w:rPr>
        <w:t>Jeigu paslaugos teikėjas dėl objektyvių, nuo paslaugos ti</w:t>
      </w:r>
      <w:r w:rsidR="00F21A64">
        <w:rPr>
          <w:rFonts w:ascii="Times New Roman" w:hAnsi="Times New Roman" w:cs="Times New Roman"/>
          <w:sz w:val="24"/>
          <w:szCs w:val="24"/>
        </w:rPr>
        <w:t>e</w:t>
      </w:r>
      <w:r w:rsidRPr="00862AFE">
        <w:rPr>
          <w:rFonts w:ascii="Times New Roman" w:hAnsi="Times New Roman" w:cs="Times New Roman"/>
          <w:sz w:val="24"/>
          <w:szCs w:val="24"/>
        </w:rPr>
        <w:t xml:space="preserve">kėjo nepriklausančių, aplinkybių negali suderintu terminu įgyvendinti užduotį, ne vėliau kaip 3 darbo dienas iki užduoties įgyvendinimo termino kreipiasi į </w:t>
      </w:r>
      <w:r w:rsidR="004A6EE9" w:rsidRPr="00862AFE">
        <w:rPr>
          <w:rFonts w:ascii="Times New Roman" w:hAnsi="Times New Roman" w:cs="Times New Roman"/>
          <w:sz w:val="24"/>
          <w:szCs w:val="24"/>
        </w:rPr>
        <w:t>PO</w:t>
      </w:r>
      <w:r w:rsidRPr="00862AFE">
        <w:rPr>
          <w:rFonts w:ascii="Times New Roman" w:hAnsi="Times New Roman" w:cs="Times New Roman"/>
          <w:sz w:val="24"/>
          <w:szCs w:val="24"/>
        </w:rPr>
        <w:t xml:space="preserve"> dėl užduoties tikslinimo arba termino pratęsimo. </w:t>
      </w:r>
      <w:r w:rsidR="00A86EFE" w:rsidRPr="00862AFE">
        <w:rPr>
          <w:rFonts w:ascii="Times New Roman" w:hAnsi="Times New Roman" w:cs="Times New Roman"/>
          <w:sz w:val="24"/>
          <w:szCs w:val="24"/>
        </w:rPr>
        <w:t>PO</w:t>
      </w:r>
      <w:r w:rsidRPr="00862AFE">
        <w:rPr>
          <w:rFonts w:ascii="Times New Roman" w:hAnsi="Times New Roman" w:cs="Times New Roman"/>
          <w:sz w:val="24"/>
          <w:szCs w:val="24"/>
        </w:rPr>
        <w:t>, įvertin</w:t>
      </w:r>
      <w:r w:rsidR="00D15113" w:rsidRPr="00862AFE">
        <w:rPr>
          <w:rFonts w:ascii="Times New Roman" w:hAnsi="Times New Roman" w:cs="Times New Roman"/>
          <w:sz w:val="24"/>
          <w:szCs w:val="24"/>
        </w:rPr>
        <w:t>ęs</w:t>
      </w:r>
      <w:r w:rsidRPr="00862AFE">
        <w:rPr>
          <w:rFonts w:ascii="Times New Roman" w:hAnsi="Times New Roman" w:cs="Times New Roman"/>
          <w:sz w:val="24"/>
          <w:szCs w:val="24"/>
        </w:rPr>
        <w:t xml:space="preserve"> paslaugos teikėjo kreipimesi nurodytas aplinkybes, gali tikslinti užduotį, pratęsti užduoties įgyvendinimo terminą arba nurodyti tęsti užduoties įgyvendinimą.</w:t>
      </w:r>
      <w:bookmarkEnd w:id="38"/>
      <w:r w:rsidRPr="00862AFE">
        <w:rPr>
          <w:rFonts w:ascii="Times New Roman" w:hAnsi="Times New Roman" w:cs="Times New Roman"/>
          <w:sz w:val="24"/>
          <w:szCs w:val="24"/>
        </w:rPr>
        <w:t xml:space="preserve"> </w:t>
      </w:r>
    </w:p>
    <w:p w14:paraId="697750FF" w14:textId="71B7E4A6" w:rsidR="00531590" w:rsidRPr="00862AFE" w:rsidRDefault="00531590"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Pagal kiekvieną </w:t>
      </w:r>
      <w:r w:rsidR="00E8337C" w:rsidRPr="00862AFE">
        <w:rPr>
          <w:rFonts w:ascii="Times New Roman" w:hAnsi="Times New Roman" w:cs="Times New Roman"/>
          <w:sz w:val="24"/>
          <w:szCs w:val="24"/>
        </w:rPr>
        <w:t>PO</w:t>
      </w:r>
      <w:r w:rsidRPr="00862AFE">
        <w:rPr>
          <w:rFonts w:ascii="Times New Roman" w:hAnsi="Times New Roman" w:cs="Times New Roman"/>
          <w:sz w:val="24"/>
          <w:szCs w:val="24"/>
        </w:rPr>
        <w:t xml:space="preserve"> pateiktą užsakymą laiku ir tinkamai suteiktas paslaugas pasirašomas suteiktų paslaugų perdavimo-priėmimo aktas. Jeigu paslaugų priėmimo-perdavimo aktas dėl paslaugų priėmimo pasirašomas vėliau</w:t>
      </w:r>
      <w:r w:rsidR="0003509C" w:rsidRPr="00862AFE">
        <w:rPr>
          <w:rFonts w:ascii="Times New Roman" w:hAnsi="Times New Roman" w:cs="Times New Roman"/>
          <w:sz w:val="24"/>
          <w:szCs w:val="24"/>
        </w:rPr>
        <w:t xml:space="preserve"> nei</w:t>
      </w:r>
      <w:r w:rsidRPr="00862AFE">
        <w:rPr>
          <w:rFonts w:ascii="Times New Roman" w:hAnsi="Times New Roman" w:cs="Times New Roman"/>
          <w:sz w:val="24"/>
          <w:szCs w:val="24"/>
        </w:rPr>
        <w:t xml:space="preserve"> užsakyme nustatytas </w:t>
      </w:r>
      <w:r w:rsidR="005F4D8E" w:rsidRPr="00862AFE">
        <w:rPr>
          <w:rFonts w:ascii="Times New Roman" w:hAnsi="Times New Roman" w:cs="Times New Roman"/>
          <w:sz w:val="24"/>
          <w:szCs w:val="24"/>
        </w:rPr>
        <w:t xml:space="preserve">arba </w:t>
      </w:r>
      <w:r w:rsidR="002B5D4C" w:rsidRPr="00862AFE">
        <w:rPr>
          <w:rFonts w:ascii="Times New Roman" w:hAnsi="Times New Roman" w:cs="Times New Roman"/>
          <w:sz w:val="24"/>
          <w:szCs w:val="24"/>
        </w:rPr>
        <w:t xml:space="preserve">TS </w:t>
      </w:r>
      <w:r w:rsidR="00F43A17" w:rsidRPr="009C6CEC">
        <w:rPr>
          <w:rFonts w:ascii="Times New Roman" w:hAnsi="Times New Roman" w:cs="Times New Roman"/>
          <w:sz w:val="24"/>
          <w:szCs w:val="24"/>
          <w:lang w:val="en-US"/>
        </w:rPr>
        <w:fldChar w:fldCharType="begin"/>
      </w:r>
      <w:r w:rsidR="00F43A17" w:rsidRPr="009C6CEC">
        <w:rPr>
          <w:rFonts w:ascii="Times New Roman" w:hAnsi="Times New Roman" w:cs="Times New Roman"/>
          <w:sz w:val="24"/>
          <w:szCs w:val="24"/>
        </w:rPr>
        <w:instrText xml:space="preserve"> REF _Ref195099235 \r \h </w:instrText>
      </w:r>
      <w:r w:rsidR="00862AFE" w:rsidRPr="009C6CEC">
        <w:rPr>
          <w:rFonts w:ascii="Times New Roman" w:hAnsi="Times New Roman" w:cs="Times New Roman"/>
          <w:sz w:val="24"/>
          <w:szCs w:val="24"/>
        </w:rPr>
        <w:instrText xml:space="preserve"> \* MERGEFORMAT </w:instrText>
      </w:r>
      <w:r w:rsidR="00F43A17" w:rsidRPr="009C6CEC">
        <w:rPr>
          <w:rFonts w:ascii="Times New Roman" w:hAnsi="Times New Roman" w:cs="Times New Roman"/>
          <w:sz w:val="24"/>
          <w:szCs w:val="24"/>
          <w:lang w:val="en-US"/>
        </w:rPr>
      </w:r>
      <w:r w:rsidR="00F43A17" w:rsidRPr="009C6CEC">
        <w:rPr>
          <w:rFonts w:ascii="Times New Roman" w:hAnsi="Times New Roman" w:cs="Times New Roman"/>
          <w:sz w:val="24"/>
          <w:szCs w:val="24"/>
          <w:lang w:val="en-US"/>
        </w:rPr>
        <w:fldChar w:fldCharType="separate"/>
      </w:r>
      <w:r w:rsidR="00212329" w:rsidRPr="009C6CEC">
        <w:rPr>
          <w:rFonts w:ascii="Times New Roman" w:hAnsi="Times New Roman" w:cs="Times New Roman"/>
          <w:sz w:val="24"/>
          <w:szCs w:val="24"/>
        </w:rPr>
        <w:t>9.7</w:t>
      </w:r>
      <w:r w:rsidR="00F43A17" w:rsidRPr="009C6CEC">
        <w:rPr>
          <w:rFonts w:ascii="Times New Roman" w:hAnsi="Times New Roman" w:cs="Times New Roman"/>
          <w:sz w:val="24"/>
          <w:szCs w:val="24"/>
          <w:lang w:val="en-US"/>
        </w:rPr>
        <w:fldChar w:fldCharType="end"/>
      </w:r>
      <w:r w:rsidR="0003509C" w:rsidRPr="009C6CEC">
        <w:rPr>
          <w:rFonts w:ascii="Times New Roman" w:hAnsi="Times New Roman" w:cs="Times New Roman"/>
          <w:sz w:val="24"/>
          <w:szCs w:val="24"/>
        </w:rPr>
        <w:t xml:space="preserve"> </w:t>
      </w:r>
      <w:r w:rsidR="00CE5CBF" w:rsidRPr="009C6CEC">
        <w:rPr>
          <w:rFonts w:ascii="Times New Roman" w:hAnsi="Times New Roman" w:cs="Times New Roman"/>
          <w:sz w:val="24"/>
          <w:szCs w:val="24"/>
        </w:rPr>
        <w:t>pu</w:t>
      </w:r>
      <w:r w:rsidR="00130891" w:rsidRPr="009C6CEC">
        <w:rPr>
          <w:rFonts w:ascii="Times New Roman" w:hAnsi="Times New Roman" w:cs="Times New Roman"/>
          <w:sz w:val="24"/>
          <w:szCs w:val="24"/>
        </w:rPr>
        <w:t xml:space="preserve">nkte </w:t>
      </w:r>
      <w:r w:rsidR="00CE5CBF" w:rsidRPr="009C6CEC">
        <w:rPr>
          <w:rFonts w:ascii="Times New Roman" w:hAnsi="Times New Roman" w:cs="Times New Roman"/>
          <w:sz w:val="24"/>
          <w:szCs w:val="24"/>
        </w:rPr>
        <w:t>nustatyta tvarka</w:t>
      </w:r>
      <w:r w:rsidR="00CE5CBF" w:rsidRPr="00862AFE">
        <w:rPr>
          <w:rFonts w:ascii="Times New Roman" w:hAnsi="Times New Roman" w:cs="Times New Roman"/>
          <w:sz w:val="24"/>
          <w:szCs w:val="24"/>
        </w:rPr>
        <w:t xml:space="preserve"> </w:t>
      </w:r>
      <w:r w:rsidR="005F4D8E" w:rsidRPr="00862AFE">
        <w:rPr>
          <w:rFonts w:ascii="Times New Roman" w:hAnsi="Times New Roman" w:cs="Times New Roman"/>
          <w:sz w:val="24"/>
          <w:szCs w:val="24"/>
        </w:rPr>
        <w:t xml:space="preserve">suderintas patikslintas </w:t>
      </w:r>
      <w:r w:rsidRPr="00862AFE">
        <w:rPr>
          <w:rFonts w:ascii="Times New Roman" w:hAnsi="Times New Roman" w:cs="Times New Roman"/>
          <w:sz w:val="24"/>
          <w:szCs w:val="24"/>
        </w:rPr>
        <w:t xml:space="preserve">terminas, taikomos sutarties Specialiųjų sąlygų 7.2. p. nustatytos netesybos.  </w:t>
      </w:r>
    </w:p>
    <w:p w14:paraId="0C8F5AE2" w14:textId="1B75C87B" w:rsidR="009633F1" w:rsidRPr="00862AFE" w:rsidRDefault="00531590"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Už įvykdytus užsakymus </w:t>
      </w:r>
      <w:r w:rsidR="00E7416B" w:rsidRPr="00862AFE">
        <w:rPr>
          <w:rFonts w:ascii="Times New Roman" w:hAnsi="Times New Roman" w:cs="Times New Roman"/>
          <w:sz w:val="24"/>
          <w:szCs w:val="24"/>
        </w:rPr>
        <w:t>Projekto vykdytojas</w:t>
      </w:r>
      <w:r w:rsidRPr="00862AFE">
        <w:rPr>
          <w:rFonts w:ascii="Times New Roman" w:hAnsi="Times New Roman" w:cs="Times New Roman"/>
          <w:sz w:val="24"/>
          <w:szCs w:val="24"/>
        </w:rPr>
        <w:t xml:space="preserve"> atsiskaito per </w:t>
      </w:r>
      <w:r w:rsidR="00C74799">
        <w:rPr>
          <w:rFonts w:ascii="Times New Roman" w:hAnsi="Times New Roman" w:cs="Times New Roman"/>
          <w:sz w:val="24"/>
          <w:szCs w:val="24"/>
        </w:rPr>
        <w:t>3</w:t>
      </w:r>
      <w:r w:rsidRPr="00862AFE">
        <w:rPr>
          <w:rFonts w:ascii="Times New Roman" w:hAnsi="Times New Roman" w:cs="Times New Roman"/>
          <w:sz w:val="24"/>
          <w:szCs w:val="24"/>
        </w:rPr>
        <w:t>0 kalendorinių dienų nuo sąskaitos faktūros gavimo dienos</w:t>
      </w:r>
      <w:r w:rsidR="00857CB1" w:rsidRPr="00862AFE">
        <w:rPr>
          <w:rFonts w:ascii="Times New Roman" w:hAnsi="Times New Roman" w:cs="Times New Roman"/>
          <w:sz w:val="24"/>
          <w:szCs w:val="24"/>
        </w:rPr>
        <w:t>.</w:t>
      </w:r>
    </w:p>
    <w:p w14:paraId="3A0CD2DB" w14:textId="3AA4A959" w:rsidR="00857CB1" w:rsidRPr="00862AFE" w:rsidRDefault="005D422B"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Atsiskaitoma tokia tvarka</w:t>
      </w:r>
      <w:r w:rsidR="00595492" w:rsidRPr="00862AFE">
        <w:rPr>
          <w:rFonts w:ascii="Times New Roman" w:hAnsi="Times New Roman" w:cs="Times New Roman"/>
          <w:sz w:val="24"/>
          <w:szCs w:val="24"/>
        </w:rPr>
        <w:t>:</w:t>
      </w:r>
    </w:p>
    <w:p w14:paraId="523481C9" w14:textId="339069E4" w:rsidR="00595492" w:rsidRPr="000D7B8A" w:rsidRDefault="003928BE" w:rsidP="00D32B98">
      <w:pPr>
        <w:pStyle w:val="ListParagraph"/>
        <w:numPr>
          <w:ilvl w:val="2"/>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Už nuolatines konsultacijos paslaugas</w:t>
      </w:r>
      <w:r w:rsidR="00C37770">
        <w:rPr>
          <w:rFonts w:ascii="Times New Roman" w:hAnsi="Times New Roman" w:cs="Times New Roman"/>
          <w:sz w:val="24"/>
          <w:szCs w:val="24"/>
        </w:rPr>
        <w:t>,</w:t>
      </w:r>
      <w:r w:rsidR="00C05EC0" w:rsidRPr="00862AFE">
        <w:rPr>
          <w:rFonts w:ascii="Times New Roman" w:hAnsi="Times New Roman" w:cs="Times New Roman"/>
          <w:sz w:val="24"/>
          <w:szCs w:val="24"/>
        </w:rPr>
        <w:t xml:space="preserve"> aprašytas TS </w:t>
      </w:r>
      <w:r w:rsidR="00C05EC0" w:rsidRPr="00862AFE">
        <w:rPr>
          <w:rFonts w:ascii="Times New Roman" w:hAnsi="Times New Roman" w:cs="Times New Roman"/>
          <w:sz w:val="24"/>
          <w:szCs w:val="24"/>
        </w:rPr>
        <w:fldChar w:fldCharType="begin"/>
      </w:r>
      <w:r w:rsidR="00C05EC0" w:rsidRPr="00862AFE">
        <w:rPr>
          <w:rFonts w:ascii="Times New Roman" w:hAnsi="Times New Roman" w:cs="Times New Roman"/>
          <w:sz w:val="24"/>
          <w:szCs w:val="24"/>
        </w:rPr>
        <w:instrText xml:space="preserve"> REF _Ref195099549 \r \h </w:instrText>
      </w:r>
      <w:r w:rsidR="00862AFE" w:rsidRPr="00862AFE">
        <w:rPr>
          <w:rFonts w:ascii="Times New Roman" w:hAnsi="Times New Roman" w:cs="Times New Roman"/>
          <w:sz w:val="24"/>
          <w:szCs w:val="24"/>
        </w:rPr>
        <w:instrText xml:space="preserve"> \* MERGEFORMAT </w:instrText>
      </w:r>
      <w:r w:rsidR="00C05EC0" w:rsidRPr="00862AFE">
        <w:rPr>
          <w:rFonts w:ascii="Times New Roman" w:hAnsi="Times New Roman" w:cs="Times New Roman"/>
          <w:sz w:val="24"/>
          <w:szCs w:val="24"/>
        </w:rPr>
      </w:r>
      <w:r w:rsidR="00C05EC0"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7.9</w:t>
      </w:r>
      <w:r w:rsidR="00C05EC0" w:rsidRPr="00862AFE">
        <w:rPr>
          <w:rFonts w:ascii="Times New Roman" w:hAnsi="Times New Roman" w:cs="Times New Roman"/>
          <w:sz w:val="24"/>
          <w:szCs w:val="24"/>
        </w:rPr>
        <w:fldChar w:fldCharType="end"/>
      </w:r>
      <w:r w:rsidR="00C05EC0" w:rsidRPr="00862AFE">
        <w:rPr>
          <w:rFonts w:ascii="Times New Roman" w:hAnsi="Times New Roman" w:cs="Times New Roman"/>
          <w:sz w:val="24"/>
          <w:szCs w:val="24"/>
        </w:rPr>
        <w:t xml:space="preserve"> p.</w:t>
      </w:r>
      <w:r w:rsidR="00C37770">
        <w:rPr>
          <w:rFonts w:ascii="Times New Roman" w:hAnsi="Times New Roman" w:cs="Times New Roman"/>
          <w:sz w:val="24"/>
          <w:szCs w:val="24"/>
        </w:rPr>
        <w:t xml:space="preserve">, </w:t>
      </w:r>
      <w:r w:rsidR="00D723D8" w:rsidRPr="00862AFE">
        <w:rPr>
          <w:rFonts w:ascii="Times New Roman" w:hAnsi="Times New Roman" w:cs="Times New Roman"/>
          <w:sz w:val="24"/>
          <w:szCs w:val="24"/>
        </w:rPr>
        <w:t xml:space="preserve">atsiskaitoma </w:t>
      </w:r>
      <w:r w:rsidR="00C01266" w:rsidRPr="00862AFE">
        <w:rPr>
          <w:rFonts w:ascii="Times New Roman" w:hAnsi="Times New Roman" w:cs="Times New Roman"/>
          <w:sz w:val="24"/>
          <w:szCs w:val="24"/>
        </w:rPr>
        <w:t xml:space="preserve">tinkamai </w:t>
      </w:r>
      <w:r w:rsidR="003D3307" w:rsidRPr="00862AFE">
        <w:rPr>
          <w:rFonts w:ascii="Times New Roman" w:hAnsi="Times New Roman" w:cs="Times New Roman"/>
          <w:sz w:val="24"/>
          <w:szCs w:val="24"/>
        </w:rPr>
        <w:t>suteikus paslaugas Sutarties galiojimo laikotarpiu</w:t>
      </w:r>
      <w:r w:rsidR="00C01266" w:rsidRPr="00862AFE">
        <w:rPr>
          <w:rFonts w:ascii="Times New Roman" w:hAnsi="Times New Roman" w:cs="Times New Roman"/>
          <w:sz w:val="24"/>
          <w:szCs w:val="24"/>
        </w:rPr>
        <w:t xml:space="preserve">, pagal </w:t>
      </w:r>
      <w:r w:rsidR="00097F05" w:rsidRPr="00862AFE">
        <w:rPr>
          <w:rFonts w:ascii="Times New Roman" w:hAnsi="Times New Roman" w:cs="Times New Roman"/>
          <w:sz w:val="24"/>
          <w:szCs w:val="24"/>
        </w:rPr>
        <w:t>viešojo pirkimo pasiūlyme</w:t>
      </w:r>
      <w:r w:rsidR="00EA0FFC" w:rsidRPr="00862AFE">
        <w:rPr>
          <w:rFonts w:ascii="Times New Roman" w:hAnsi="Times New Roman" w:cs="Times New Roman"/>
          <w:sz w:val="24"/>
          <w:szCs w:val="24"/>
        </w:rPr>
        <w:t xml:space="preserve"> </w:t>
      </w:r>
      <w:r w:rsidR="004F3E90">
        <w:rPr>
          <w:rFonts w:ascii="Times New Roman" w:hAnsi="Times New Roman" w:cs="Times New Roman"/>
          <w:sz w:val="24"/>
          <w:szCs w:val="24"/>
        </w:rPr>
        <w:t>Paslaugų tiekėjo</w:t>
      </w:r>
      <w:r w:rsidR="00097F05" w:rsidRPr="00862AFE">
        <w:rPr>
          <w:rFonts w:ascii="Times New Roman" w:hAnsi="Times New Roman" w:cs="Times New Roman"/>
          <w:sz w:val="24"/>
          <w:szCs w:val="24"/>
        </w:rPr>
        <w:t xml:space="preserve"> nurodytą </w:t>
      </w:r>
      <w:r w:rsidR="00483A41" w:rsidRPr="00862AFE">
        <w:rPr>
          <w:rFonts w:ascii="Times New Roman" w:hAnsi="Times New Roman" w:cs="Times New Roman"/>
          <w:sz w:val="24"/>
          <w:szCs w:val="24"/>
        </w:rPr>
        <w:t>kainą</w:t>
      </w:r>
      <w:r w:rsidR="000B1926" w:rsidRPr="000D7B8A">
        <w:rPr>
          <w:rFonts w:ascii="Times New Roman" w:hAnsi="Times New Roman" w:cs="Times New Roman"/>
          <w:sz w:val="24"/>
          <w:szCs w:val="24"/>
        </w:rPr>
        <w:t>;</w:t>
      </w:r>
    </w:p>
    <w:p w14:paraId="487F1782" w14:textId="6694F879" w:rsidR="000D7B8A" w:rsidRPr="000D7B8A" w:rsidRDefault="002201EA" w:rsidP="00D32B98">
      <w:pPr>
        <w:pStyle w:val="ListParagraph"/>
        <w:numPr>
          <w:ilvl w:val="2"/>
          <w:numId w:val="1"/>
        </w:numPr>
        <w:ind w:left="0" w:firstLine="567"/>
        <w:jc w:val="both"/>
        <w:rPr>
          <w:rFonts w:ascii="Times New Roman" w:hAnsi="Times New Roman" w:cs="Times New Roman"/>
        </w:rPr>
      </w:pPr>
      <w:r w:rsidRPr="000D7B8A">
        <w:rPr>
          <w:rFonts w:ascii="Times New Roman" w:hAnsi="Times New Roman" w:cs="Times New Roman"/>
          <w:sz w:val="24"/>
          <w:szCs w:val="24"/>
        </w:rPr>
        <w:t>Už užsakymuose</w:t>
      </w:r>
      <w:r w:rsidR="00763013" w:rsidRPr="000D7B8A">
        <w:rPr>
          <w:rFonts w:ascii="Times New Roman" w:hAnsi="Times New Roman" w:cs="Times New Roman"/>
          <w:sz w:val="24"/>
          <w:szCs w:val="24"/>
        </w:rPr>
        <w:t xml:space="preserve"> nurodytas paslaugas apimančias</w:t>
      </w:r>
      <w:r w:rsidR="008B22BB" w:rsidRPr="000D7B8A">
        <w:rPr>
          <w:rFonts w:ascii="Times New Roman" w:hAnsi="Times New Roman" w:cs="Times New Roman"/>
          <w:sz w:val="24"/>
          <w:szCs w:val="24"/>
        </w:rPr>
        <w:t xml:space="preserve"> </w:t>
      </w:r>
      <w:r w:rsidR="00DD4BA3" w:rsidRPr="000D7B8A">
        <w:rPr>
          <w:rFonts w:ascii="Times New Roman" w:hAnsi="Times New Roman" w:cs="Times New Roman"/>
          <w:sz w:val="24"/>
          <w:szCs w:val="24"/>
        </w:rPr>
        <w:t xml:space="preserve">TS </w:t>
      </w:r>
      <w:r w:rsidR="00DD4BA3" w:rsidRPr="000D7B8A">
        <w:rPr>
          <w:rFonts w:ascii="Times New Roman" w:hAnsi="Times New Roman" w:cs="Times New Roman"/>
          <w:sz w:val="24"/>
          <w:szCs w:val="24"/>
        </w:rPr>
        <w:fldChar w:fldCharType="begin"/>
      </w:r>
      <w:r w:rsidR="00DD4BA3" w:rsidRPr="000D7B8A">
        <w:rPr>
          <w:rFonts w:ascii="Times New Roman" w:hAnsi="Times New Roman" w:cs="Times New Roman"/>
          <w:sz w:val="24"/>
          <w:szCs w:val="24"/>
        </w:rPr>
        <w:instrText xml:space="preserve"> REF _Ref195099845 \r \h </w:instrText>
      </w:r>
      <w:r w:rsidR="00862AFE" w:rsidRPr="000D7B8A">
        <w:rPr>
          <w:rFonts w:ascii="Times New Roman" w:hAnsi="Times New Roman" w:cs="Times New Roman"/>
          <w:sz w:val="24"/>
          <w:szCs w:val="24"/>
        </w:rPr>
        <w:instrText xml:space="preserve"> \* MERGEFORMAT </w:instrText>
      </w:r>
      <w:r w:rsidR="00DD4BA3" w:rsidRPr="000D7B8A">
        <w:rPr>
          <w:rFonts w:ascii="Times New Roman" w:hAnsi="Times New Roman" w:cs="Times New Roman"/>
          <w:sz w:val="24"/>
          <w:szCs w:val="24"/>
        </w:rPr>
      </w:r>
      <w:r w:rsidR="00DD4BA3"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7.1</w:t>
      </w:r>
      <w:r w:rsidR="00DD4BA3" w:rsidRPr="000D7B8A">
        <w:rPr>
          <w:rFonts w:ascii="Times New Roman" w:hAnsi="Times New Roman" w:cs="Times New Roman"/>
          <w:sz w:val="24"/>
          <w:szCs w:val="24"/>
        </w:rPr>
        <w:fldChar w:fldCharType="end"/>
      </w:r>
      <w:r w:rsidR="00DD4BA3" w:rsidRPr="000D7B8A">
        <w:rPr>
          <w:rFonts w:ascii="Times New Roman" w:hAnsi="Times New Roman" w:cs="Times New Roman"/>
          <w:sz w:val="24"/>
          <w:szCs w:val="24"/>
        </w:rPr>
        <w:t xml:space="preserve">, </w:t>
      </w:r>
      <w:r w:rsidR="00DD4BA3" w:rsidRPr="000D7B8A">
        <w:rPr>
          <w:rFonts w:ascii="Times New Roman" w:hAnsi="Times New Roman" w:cs="Times New Roman"/>
          <w:sz w:val="24"/>
          <w:szCs w:val="24"/>
        </w:rPr>
        <w:fldChar w:fldCharType="begin"/>
      </w:r>
      <w:r w:rsidR="00DD4BA3" w:rsidRPr="000D7B8A">
        <w:rPr>
          <w:rFonts w:ascii="Times New Roman" w:hAnsi="Times New Roman" w:cs="Times New Roman"/>
          <w:sz w:val="24"/>
          <w:szCs w:val="24"/>
        </w:rPr>
        <w:instrText xml:space="preserve"> REF _Ref195099875 \r \h </w:instrText>
      </w:r>
      <w:r w:rsidR="00862AFE" w:rsidRPr="000D7B8A">
        <w:rPr>
          <w:rFonts w:ascii="Times New Roman" w:hAnsi="Times New Roman" w:cs="Times New Roman"/>
          <w:sz w:val="24"/>
          <w:szCs w:val="24"/>
        </w:rPr>
        <w:instrText xml:space="preserve"> \* MERGEFORMAT </w:instrText>
      </w:r>
      <w:r w:rsidR="00DD4BA3" w:rsidRPr="000D7B8A">
        <w:rPr>
          <w:rFonts w:ascii="Times New Roman" w:hAnsi="Times New Roman" w:cs="Times New Roman"/>
          <w:sz w:val="24"/>
          <w:szCs w:val="24"/>
        </w:rPr>
      </w:r>
      <w:r w:rsidR="00DD4BA3"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7.2</w:t>
      </w:r>
      <w:r w:rsidR="00DD4BA3" w:rsidRPr="000D7B8A">
        <w:rPr>
          <w:rFonts w:ascii="Times New Roman" w:hAnsi="Times New Roman" w:cs="Times New Roman"/>
          <w:sz w:val="24"/>
          <w:szCs w:val="24"/>
        </w:rPr>
        <w:fldChar w:fldCharType="end"/>
      </w:r>
      <w:r w:rsidR="00DD4BA3" w:rsidRPr="000D7B8A">
        <w:rPr>
          <w:rFonts w:ascii="Times New Roman" w:hAnsi="Times New Roman" w:cs="Times New Roman"/>
          <w:sz w:val="24"/>
          <w:szCs w:val="24"/>
        </w:rPr>
        <w:t xml:space="preserve">, </w:t>
      </w:r>
      <w:r w:rsidR="00DD4BA3" w:rsidRPr="000D7B8A">
        <w:rPr>
          <w:rFonts w:ascii="Times New Roman" w:hAnsi="Times New Roman" w:cs="Times New Roman"/>
          <w:sz w:val="24"/>
          <w:szCs w:val="24"/>
        </w:rPr>
        <w:fldChar w:fldCharType="begin"/>
      </w:r>
      <w:r w:rsidR="00DD4BA3" w:rsidRPr="000D7B8A">
        <w:rPr>
          <w:rFonts w:ascii="Times New Roman" w:hAnsi="Times New Roman" w:cs="Times New Roman"/>
          <w:sz w:val="24"/>
          <w:szCs w:val="24"/>
        </w:rPr>
        <w:instrText xml:space="preserve"> REF _Ref195099890 \r \h </w:instrText>
      </w:r>
      <w:r w:rsidR="00862AFE" w:rsidRPr="000D7B8A">
        <w:rPr>
          <w:rFonts w:ascii="Times New Roman" w:hAnsi="Times New Roman" w:cs="Times New Roman"/>
          <w:sz w:val="24"/>
          <w:szCs w:val="24"/>
        </w:rPr>
        <w:instrText xml:space="preserve"> \* MERGEFORMAT </w:instrText>
      </w:r>
      <w:r w:rsidR="00DD4BA3" w:rsidRPr="000D7B8A">
        <w:rPr>
          <w:rFonts w:ascii="Times New Roman" w:hAnsi="Times New Roman" w:cs="Times New Roman"/>
          <w:sz w:val="24"/>
          <w:szCs w:val="24"/>
        </w:rPr>
      </w:r>
      <w:r w:rsidR="00DD4BA3"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7.3</w:t>
      </w:r>
      <w:r w:rsidR="00DD4BA3" w:rsidRPr="000D7B8A">
        <w:rPr>
          <w:rFonts w:ascii="Times New Roman" w:hAnsi="Times New Roman" w:cs="Times New Roman"/>
          <w:sz w:val="24"/>
          <w:szCs w:val="24"/>
        </w:rPr>
        <w:fldChar w:fldCharType="end"/>
      </w:r>
      <w:r w:rsidR="00DD4BA3" w:rsidRPr="000D7B8A">
        <w:rPr>
          <w:rFonts w:ascii="Times New Roman" w:hAnsi="Times New Roman" w:cs="Times New Roman"/>
          <w:sz w:val="24"/>
          <w:szCs w:val="24"/>
        </w:rPr>
        <w:t xml:space="preserve">, </w:t>
      </w:r>
      <w:r w:rsidR="00DD4BA3" w:rsidRPr="000D7B8A">
        <w:rPr>
          <w:rFonts w:ascii="Times New Roman" w:hAnsi="Times New Roman" w:cs="Times New Roman"/>
          <w:sz w:val="24"/>
          <w:szCs w:val="24"/>
        </w:rPr>
        <w:fldChar w:fldCharType="begin"/>
      </w:r>
      <w:r w:rsidR="00DD4BA3" w:rsidRPr="000D7B8A">
        <w:rPr>
          <w:rFonts w:ascii="Times New Roman" w:hAnsi="Times New Roman" w:cs="Times New Roman"/>
          <w:sz w:val="24"/>
          <w:szCs w:val="24"/>
        </w:rPr>
        <w:instrText xml:space="preserve"> REF _Ref195099922 \r \h </w:instrText>
      </w:r>
      <w:r w:rsidR="00862AFE" w:rsidRPr="000D7B8A">
        <w:rPr>
          <w:rFonts w:ascii="Times New Roman" w:hAnsi="Times New Roman" w:cs="Times New Roman"/>
          <w:sz w:val="24"/>
          <w:szCs w:val="24"/>
        </w:rPr>
        <w:instrText xml:space="preserve"> \* MERGEFORMAT </w:instrText>
      </w:r>
      <w:r w:rsidR="00DD4BA3" w:rsidRPr="000D7B8A">
        <w:rPr>
          <w:rFonts w:ascii="Times New Roman" w:hAnsi="Times New Roman" w:cs="Times New Roman"/>
          <w:sz w:val="24"/>
          <w:szCs w:val="24"/>
        </w:rPr>
      </w:r>
      <w:r w:rsidR="00DD4BA3"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7.6</w:t>
      </w:r>
      <w:r w:rsidR="00DD4BA3" w:rsidRPr="000D7B8A">
        <w:rPr>
          <w:rFonts w:ascii="Times New Roman" w:hAnsi="Times New Roman" w:cs="Times New Roman"/>
          <w:sz w:val="24"/>
          <w:szCs w:val="24"/>
        </w:rPr>
        <w:fldChar w:fldCharType="end"/>
      </w:r>
      <w:r w:rsidR="00DD4BA3" w:rsidRPr="000D7B8A">
        <w:rPr>
          <w:rFonts w:ascii="Times New Roman" w:hAnsi="Times New Roman" w:cs="Times New Roman"/>
          <w:sz w:val="24"/>
          <w:szCs w:val="24"/>
        </w:rPr>
        <w:t xml:space="preserve">, </w:t>
      </w:r>
      <w:r w:rsidR="00DD4BA3" w:rsidRPr="000D7B8A">
        <w:rPr>
          <w:rFonts w:ascii="Times New Roman" w:hAnsi="Times New Roman" w:cs="Times New Roman"/>
          <w:sz w:val="24"/>
          <w:szCs w:val="24"/>
        </w:rPr>
        <w:fldChar w:fldCharType="begin"/>
      </w:r>
      <w:r w:rsidR="00DD4BA3" w:rsidRPr="000D7B8A">
        <w:rPr>
          <w:rFonts w:ascii="Times New Roman" w:hAnsi="Times New Roman" w:cs="Times New Roman"/>
          <w:sz w:val="24"/>
          <w:szCs w:val="24"/>
        </w:rPr>
        <w:instrText xml:space="preserve"> REF _Ref195099942 \r \h </w:instrText>
      </w:r>
      <w:r w:rsidR="00862AFE" w:rsidRPr="000D7B8A">
        <w:rPr>
          <w:rFonts w:ascii="Times New Roman" w:hAnsi="Times New Roman" w:cs="Times New Roman"/>
          <w:sz w:val="24"/>
          <w:szCs w:val="24"/>
        </w:rPr>
        <w:instrText xml:space="preserve"> \* MERGEFORMAT </w:instrText>
      </w:r>
      <w:r w:rsidR="00DD4BA3" w:rsidRPr="000D7B8A">
        <w:rPr>
          <w:rFonts w:ascii="Times New Roman" w:hAnsi="Times New Roman" w:cs="Times New Roman"/>
          <w:sz w:val="24"/>
          <w:szCs w:val="24"/>
        </w:rPr>
      </w:r>
      <w:r w:rsidR="00DD4BA3"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7.7</w:t>
      </w:r>
      <w:r w:rsidR="00DD4BA3" w:rsidRPr="000D7B8A">
        <w:rPr>
          <w:rFonts w:ascii="Times New Roman" w:hAnsi="Times New Roman" w:cs="Times New Roman"/>
          <w:sz w:val="24"/>
          <w:szCs w:val="24"/>
        </w:rPr>
        <w:fldChar w:fldCharType="end"/>
      </w:r>
      <w:r w:rsidR="00DD4BA3" w:rsidRPr="000D7B8A">
        <w:rPr>
          <w:rFonts w:ascii="Times New Roman" w:hAnsi="Times New Roman" w:cs="Times New Roman"/>
          <w:sz w:val="24"/>
          <w:szCs w:val="24"/>
        </w:rPr>
        <w:t xml:space="preserve">, </w:t>
      </w:r>
      <w:r w:rsidR="00DD4BA3" w:rsidRPr="000D7B8A">
        <w:rPr>
          <w:rFonts w:ascii="Times New Roman" w:hAnsi="Times New Roman" w:cs="Times New Roman"/>
          <w:sz w:val="24"/>
          <w:szCs w:val="24"/>
        </w:rPr>
        <w:fldChar w:fldCharType="begin"/>
      </w:r>
      <w:r w:rsidR="00DD4BA3" w:rsidRPr="000D7B8A">
        <w:rPr>
          <w:rFonts w:ascii="Times New Roman" w:hAnsi="Times New Roman" w:cs="Times New Roman"/>
          <w:sz w:val="24"/>
          <w:szCs w:val="24"/>
        </w:rPr>
        <w:instrText xml:space="preserve"> REF _Ref195099952 \r \h </w:instrText>
      </w:r>
      <w:r w:rsidR="00862AFE" w:rsidRPr="000D7B8A">
        <w:rPr>
          <w:rFonts w:ascii="Times New Roman" w:hAnsi="Times New Roman" w:cs="Times New Roman"/>
          <w:sz w:val="24"/>
          <w:szCs w:val="24"/>
        </w:rPr>
        <w:instrText xml:space="preserve"> \* MERGEFORMAT </w:instrText>
      </w:r>
      <w:r w:rsidR="00DD4BA3" w:rsidRPr="000D7B8A">
        <w:rPr>
          <w:rFonts w:ascii="Times New Roman" w:hAnsi="Times New Roman" w:cs="Times New Roman"/>
          <w:sz w:val="24"/>
          <w:szCs w:val="24"/>
        </w:rPr>
      </w:r>
      <w:r w:rsidR="00DD4BA3"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7.8</w:t>
      </w:r>
      <w:r w:rsidR="00DD4BA3" w:rsidRPr="000D7B8A">
        <w:rPr>
          <w:rFonts w:ascii="Times New Roman" w:hAnsi="Times New Roman" w:cs="Times New Roman"/>
          <w:sz w:val="24"/>
          <w:szCs w:val="24"/>
        </w:rPr>
        <w:fldChar w:fldCharType="end"/>
      </w:r>
      <w:r w:rsidR="00DD4BA3" w:rsidRPr="000D7B8A">
        <w:rPr>
          <w:rFonts w:ascii="Times New Roman" w:hAnsi="Times New Roman" w:cs="Times New Roman"/>
          <w:sz w:val="24"/>
          <w:szCs w:val="24"/>
        </w:rPr>
        <w:t xml:space="preserve">, </w:t>
      </w:r>
      <w:r w:rsidR="00DD4BA3" w:rsidRPr="000D7B8A">
        <w:rPr>
          <w:rFonts w:ascii="Times New Roman" w:hAnsi="Times New Roman" w:cs="Times New Roman"/>
          <w:sz w:val="24"/>
          <w:szCs w:val="24"/>
        </w:rPr>
        <w:fldChar w:fldCharType="begin"/>
      </w:r>
      <w:r w:rsidR="00DD4BA3" w:rsidRPr="000D7B8A">
        <w:rPr>
          <w:rFonts w:ascii="Times New Roman" w:hAnsi="Times New Roman" w:cs="Times New Roman"/>
          <w:sz w:val="24"/>
          <w:szCs w:val="24"/>
        </w:rPr>
        <w:instrText xml:space="preserve"> REF _Ref195099977 \r \h </w:instrText>
      </w:r>
      <w:r w:rsidR="00862AFE" w:rsidRPr="000D7B8A">
        <w:rPr>
          <w:rFonts w:ascii="Times New Roman" w:hAnsi="Times New Roman" w:cs="Times New Roman"/>
          <w:sz w:val="24"/>
          <w:szCs w:val="24"/>
        </w:rPr>
        <w:instrText xml:space="preserve"> \* MERGEFORMAT </w:instrText>
      </w:r>
      <w:r w:rsidR="00DD4BA3" w:rsidRPr="000D7B8A">
        <w:rPr>
          <w:rFonts w:ascii="Times New Roman" w:hAnsi="Times New Roman" w:cs="Times New Roman"/>
          <w:sz w:val="24"/>
          <w:szCs w:val="24"/>
        </w:rPr>
      </w:r>
      <w:r w:rsidR="00DD4BA3"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7.10</w:t>
      </w:r>
      <w:r w:rsidR="00DD4BA3" w:rsidRPr="000D7B8A">
        <w:rPr>
          <w:rFonts w:ascii="Times New Roman" w:hAnsi="Times New Roman" w:cs="Times New Roman"/>
          <w:sz w:val="24"/>
          <w:szCs w:val="24"/>
        </w:rPr>
        <w:fldChar w:fldCharType="end"/>
      </w:r>
      <w:r w:rsidR="00DD4BA3" w:rsidRPr="000D7B8A">
        <w:rPr>
          <w:rFonts w:ascii="Times New Roman" w:hAnsi="Times New Roman" w:cs="Times New Roman"/>
          <w:sz w:val="24"/>
          <w:szCs w:val="24"/>
        </w:rPr>
        <w:t xml:space="preserve"> punktuose</w:t>
      </w:r>
      <w:r w:rsidR="004C1236" w:rsidRPr="000D7B8A">
        <w:rPr>
          <w:rFonts w:ascii="Times New Roman" w:hAnsi="Times New Roman" w:cs="Times New Roman"/>
          <w:sz w:val="24"/>
          <w:szCs w:val="24"/>
        </w:rPr>
        <w:t xml:space="preserve"> apmokama fiksuo</w:t>
      </w:r>
      <w:r w:rsidR="004C7362" w:rsidRPr="000D7B8A">
        <w:rPr>
          <w:rFonts w:ascii="Times New Roman" w:hAnsi="Times New Roman" w:cs="Times New Roman"/>
          <w:sz w:val="24"/>
          <w:szCs w:val="24"/>
        </w:rPr>
        <w:t xml:space="preserve">ta kaina pagal </w:t>
      </w:r>
      <w:r w:rsidR="004E64EB" w:rsidRPr="000D7B8A">
        <w:rPr>
          <w:rFonts w:ascii="Times New Roman" w:hAnsi="Times New Roman" w:cs="Times New Roman"/>
          <w:sz w:val="24"/>
          <w:szCs w:val="24"/>
        </w:rPr>
        <w:t xml:space="preserve">viešojo pirkimo pasiūlyme </w:t>
      </w:r>
      <w:r w:rsidR="004F3E90">
        <w:rPr>
          <w:rFonts w:ascii="Times New Roman" w:hAnsi="Times New Roman" w:cs="Times New Roman"/>
          <w:sz w:val="24"/>
          <w:szCs w:val="24"/>
        </w:rPr>
        <w:t>Paslaugų tiekėjo</w:t>
      </w:r>
      <w:r w:rsidR="004E64EB" w:rsidRPr="000D7B8A">
        <w:rPr>
          <w:rFonts w:ascii="Times New Roman" w:hAnsi="Times New Roman" w:cs="Times New Roman"/>
          <w:sz w:val="24"/>
          <w:szCs w:val="24"/>
        </w:rPr>
        <w:t xml:space="preserve"> nurodytą kainą</w:t>
      </w:r>
      <w:r w:rsidR="004C7362" w:rsidRPr="000D7B8A">
        <w:rPr>
          <w:rFonts w:ascii="Times New Roman" w:hAnsi="Times New Roman" w:cs="Times New Roman"/>
          <w:sz w:val="24"/>
          <w:szCs w:val="24"/>
        </w:rPr>
        <w:t xml:space="preserve"> </w:t>
      </w:r>
      <w:r w:rsidR="004E64EB" w:rsidRPr="000D7B8A">
        <w:rPr>
          <w:rFonts w:ascii="Times New Roman" w:hAnsi="Times New Roman" w:cs="Times New Roman"/>
          <w:sz w:val="24"/>
          <w:szCs w:val="24"/>
        </w:rPr>
        <w:t>taikomą</w:t>
      </w:r>
      <w:r w:rsidR="004C10AA" w:rsidRPr="000D7B8A">
        <w:rPr>
          <w:rFonts w:ascii="Times New Roman" w:hAnsi="Times New Roman" w:cs="Times New Roman"/>
          <w:sz w:val="24"/>
          <w:szCs w:val="24"/>
        </w:rPr>
        <w:t xml:space="preserve"> TS </w:t>
      </w:r>
      <w:r w:rsidR="004C10AA" w:rsidRPr="000D7B8A">
        <w:rPr>
          <w:rFonts w:ascii="Times New Roman" w:hAnsi="Times New Roman" w:cs="Times New Roman"/>
          <w:sz w:val="24"/>
          <w:szCs w:val="24"/>
        </w:rPr>
        <w:fldChar w:fldCharType="begin"/>
      </w:r>
      <w:r w:rsidR="004C10AA" w:rsidRPr="000D7B8A">
        <w:rPr>
          <w:rFonts w:ascii="Times New Roman" w:hAnsi="Times New Roman" w:cs="Times New Roman"/>
          <w:sz w:val="24"/>
          <w:szCs w:val="24"/>
        </w:rPr>
        <w:instrText xml:space="preserve"> REF _Ref195099845 \r \h </w:instrText>
      </w:r>
      <w:r w:rsidR="00862AFE" w:rsidRPr="000D7B8A">
        <w:rPr>
          <w:rFonts w:ascii="Times New Roman" w:hAnsi="Times New Roman" w:cs="Times New Roman"/>
          <w:sz w:val="24"/>
          <w:szCs w:val="24"/>
        </w:rPr>
        <w:instrText xml:space="preserve"> \* MERGEFORMAT </w:instrText>
      </w:r>
      <w:r w:rsidR="004C10AA" w:rsidRPr="000D7B8A">
        <w:rPr>
          <w:rFonts w:ascii="Times New Roman" w:hAnsi="Times New Roman" w:cs="Times New Roman"/>
          <w:sz w:val="24"/>
          <w:szCs w:val="24"/>
        </w:rPr>
      </w:r>
      <w:r w:rsidR="004C10AA"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7.1</w:t>
      </w:r>
      <w:r w:rsidR="004C10AA" w:rsidRPr="000D7B8A">
        <w:rPr>
          <w:rFonts w:ascii="Times New Roman" w:hAnsi="Times New Roman" w:cs="Times New Roman"/>
          <w:sz w:val="24"/>
          <w:szCs w:val="24"/>
        </w:rPr>
        <w:fldChar w:fldCharType="end"/>
      </w:r>
      <w:r w:rsidR="004C10AA" w:rsidRPr="000D7B8A">
        <w:rPr>
          <w:rFonts w:ascii="Times New Roman" w:hAnsi="Times New Roman" w:cs="Times New Roman"/>
          <w:sz w:val="24"/>
          <w:szCs w:val="24"/>
        </w:rPr>
        <w:t xml:space="preserve">, </w:t>
      </w:r>
      <w:r w:rsidR="004C10AA" w:rsidRPr="000D7B8A">
        <w:rPr>
          <w:rFonts w:ascii="Times New Roman" w:hAnsi="Times New Roman" w:cs="Times New Roman"/>
          <w:sz w:val="24"/>
          <w:szCs w:val="24"/>
        </w:rPr>
        <w:fldChar w:fldCharType="begin"/>
      </w:r>
      <w:r w:rsidR="004C10AA" w:rsidRPr="000D7B8A">
        <w:rPr>
          <w:rFonts w:ascii="Times New Roman" w:hAnsi="Times New Roman" w:cs="Times New Roman"/>
          <w:sz w:val="24"/>
          <w:szCs w:val="24"/>
        </w:rPr>
        <w:instrText xml:space="preserve"> REF _Ref195099875 \r \h </w:instrText>
      </w:r>
      <w:r w:rsidR="00862AFE" w:rsidRPr="000D7B8A">
        <w:rPr>
          <w:rFonts w:ascii="Times New Roman" w:hAnsi="Times New Roman" w:cs="Times New Roman"/>
          <w:sz w:val="24"/>
          <w:szCs w:val="24"/>
        </w:rPr>
        <w:instrText xml:space="preserve"> \* MERGEFORMAT </w:instrText>
      </w:r>
      <w:r w:rsidR="004C10AA" w:rsidRPr="000D7B8A">
        <w:rPr>
          <w:rFonts w:ascii="Times New Roman" w:hAnsi="Times New Roman" w:cs="Times New Roman"/>
          <w:sz w:val="24"/>
          <w:szCs w:val="24"/>
        </w:rPr>
      </w:r>
      <w:r w:rsidR="004C10AA"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7.2</w:t>
      </w:r>
      <w:r w:rsidR="004C10AA" w:rsidRPr="000D7B8A">
        <w:rPr>
          <w:rFonts w:ascii="Times New Roman" w:hAnsi="Times New Roman" w:cs="Times New Roman"/>
          <w:sz w:val="24"/>
          <w:szCs w:val="24"/>
        </w:rPr>
        <w:fldChar w:fldCharType="end"/>
      </w:r>
      <w:r w:rsidR="004C10AA" w:rsidRPr="000D7B8A">
        <w:rPr>
          <w:rFonts w:ascii="Times New Roman" w:hAnsi="Times New Roman" w:cs="Times New Roman"/>
          <w:sz w:val="24"/>
          <w:szCs w:val="24"/>
        </w:rPr>
        <w:t xml:space="preserve">, </w:t>
      </w:r>
      <w:r w:rsidR="004C10AA" w:rsidRPr="000D7B8A">
        <w:rPr>
          <w:rFonts w:ascii="Times New Roman" w:hAnsi="Times New Roman" w:cs="Times New Roman"/>
          <w:sz w:val="24"/>
          <w:szCs w:val="24"/>
        </w:rPr>
        <w:fldChar w:fldCharType="begin"/>
      </w:r>
      <w:r w:rsidR="004C10AA" w:rsidRPr="000D7B8A">
        <w:rPr>
          <w:rFonts w:ascii="Times New Roman" w:hAnsi="Times New Roman" w:cs="Times New Roman"/>
          <w:sz w:val="24"/>
          <w:szCs w:val="24"/>
        </w:rPr>
        <w:instrText xml:space="preserve"> REF _Ref195099890 \r \h </w:instrText>
      </w:r>
      <w:r w:rsidR="00862AFE" w:rsidRPr="000D7B8A">
        <w:rPr>
          <w:rFonts w:ascii="Times New Roman" w:hAnsi="Times New Roman" w:cs="Times New Roman"/>
          <w:sz w:val="24"/>
          <w:szCs w:val="24"/>
        </w:rPr>
        <w:instrText xml:space="preserve"> \* MERGEFORMAT </w:instrText>
      </w:r>
      <w:r w:rsidR="004C10AA" w:rsidRPr="000D7B8A">
        <w:rPr>
          <w:rFonts w:ascii="Times New Roman" w:hAnsi="Times New Roman" w:cs="Times New Roman"/>
          <w:sz w:val="24"/>
          <w:szCs w:val="24"/>
        </w:rPr>
      </w:r>
      <w:r w:rsidR="004C10AA"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7.3</w:t>
      </w:r>
      <w:r w:rsidR="004C10AA" w:rsidRPr="000D7B8A">
        <w:rPr>
          <w:rFonts w:ascii="Times New Roman" w:hAnsi="Times New Roman" w:cs="Times New Roman"/>
          <w:sz w:val="24"/>
          <w:szCs w:val="24"/>
        </w:rPr>
        <w:fldChar w:fldCharType="end"/>
      </w:r>
      <w:r w:rsidR="004C10AA" w:rsidRPr="000D7B8A">
        <w:rPr>
          <w:rFonts w:ascii="Times New Roman" w:hAnsi="Times New Roman" w:cs="Times New Roman"/>
          <w:sz w:val="24"/>
          <w:szCs w:val="24"/>
        </w:rPr>
        <w:t xml:space="preserve">, </w:t>
      </w:r>
      <w:r w:rsidR="004C10AA" w:rsidRPr="000D7B8A">
        <w:rPr>
          <w:rFonts w:ascii="Times New Roman" w:hAnsi="Times New Roman" w:cs="Times New Roman"/>
          <w:sz w:val="24"/>
          <w:szCs w:val="24"/>
        </w:rPr>
        <w:fldChar w:fldCharType="begin"/>
      </w:r>
      <w:r w:rsidR="004C10AA" w:rsidRPr="000D7B8A">
        <w:rPr>
          <w:rFonts w:ascii="Times New Roman" w:hAnsi="Times New Roman" w:cs="Times New Roman"/>
          <w:sz w:val="24"/>
          <w:szCs w:val="24"/>
        </w:rPr>
        <w:instrText xml:space="preserve"> REF _Ref195099922 \r \h </w:instrText>
      </w:r>
      <w:r w:rsidR="00862AFE" w:rsidRPr="000D7B8A">
        <w:rPr>
          <w:rFonts w:ascii="Times New Roman" w:hAnsi="Times New Roman" w:cs="Times New Roman"/>
          <w:sz w:val="24"/>
          <w:szCs w:val="24"/>
        </w:rPr>
        <w:instrText xml:space="preserve"> \* MERGEFORMAT </w:instrText>
      </w:r>
      <w:r w:rsidR="004C10AA" w:rsidRPr="000D7B8A">
        <w:rPr>
          <w:rFonts w:ascii="Times New Roman" w:hAnsi="Times New Roman" w:cs="Times New Roman"/>
          <w:sz w:val="24"/>
          <w:szCs w:val="24"/>
        </w:rPr>
      </w:r>
      <w:r w:rsidR="004C10AA"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7.6</w:t>
      </w:r>
      <w:r w:rsidR="004C10AA" w:rsidRPr="000D7B8A">
        <w:rPr>
          <w:rFonts w:ascii="Times New Roman" w:hAnsi="Times New Roman" w:cs="Times New Roman"/>
          <w:sz w:val="24"/>
          <w:szCs w:val="24"/>
        </w:rPr>
        <w:fldChar w:fldCharType="end"/>
      </w:r>
      <w:r w:rsidR="004C10AA" w:rsidRPr="000D7B8A">
        <w:rPr>
          <w:rFonts w:ascii="Times New Roman" w:hAnsi="Times New Roman" w:cs="Times New Roman"/>
          <w:sz w:val="24"/>
          <w:szCs w:val="24"/>
        </w:rPr>
        <w:t xml:space="preserve">, </w:t>
      </w:r>
      <w:r w:rsidR="004C10AA" w:rsidRPr="000D7B8A">
        <w:rPr>
          <w:rFonts w:ascii="Times New Roman" w:hAnsi="Times New Roman" w:cs="Times New Roman"/>
          <w:sz w:val="24"/>
          <w:szCs w:val="24"/>
        </w:rPr>
        <w:fldChar w:fldCharType="begin"/>
      </w:r>
      <w:r w:rsidR="004C10AA" w:rsidRPr="000D7B8A">
        <w:rPr>
          <w:rFonts w:ascii="Times New Roman" w:hAnsi="Times New Roman" w:cs="Times New Roman"/>
          <w:sz w:val="24"/>
          <w:szCs w:val="24"/>
        </w:rPr>
        <w:instrText xml:space="preserve"> REF _Ref195099942 \r \h </w:instrText>
      </w:r>
      <w:r w:rsidR="00862AFE" w:rsidRPr="000D7B8A">
        <w:rPr>
          <w:rFonts w:ascii="Times New Roman" w:hAnsi="Times New Roman" w:cs="Times New Roman"/>
          <w:sz w:val="24"/>
          <w:szCs w:val="24"/>
        </w:rPr>
        <w:instrText xml:space="preserve"> \* MERGEFORMAT </w:instrText>
      </w:r>
      <w:r w:rsidR="004C10AA" w:rsidRPr="000D7B8A">
        <w:rPr>
          <w:rFonts w:ascii="Times New Roman" w:hAnsi="Times New Roman" w:cs="Times New Roman"/>
          <w:sz w:val="24"/>
          <w:szCs w:val="24"/>
        </w:rPr>
      </w:r>
      <w:r w:rsidR="004C10AA"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7.7</w:t>
      </w:r>
      <w:r w:rsidR="004C10AA" w:rsidRPr="000D7B8A">
        <w:rPr>
          <w:rFonts w:ascii="Times New Roman" w:hAnsi="Times New Roman" w:cs="Times New Roman"/>
          <w:sz w:val="24"/>
          <w:szCs w:val="24"/>
        </w:rPr>
        <w:fldChar w:fldCharType="end"/>
      </w:r>
      <w:r w:rsidR="004C10AA" w:rsidRPr="000D7B8A">
        <w:rPr>
          <w:rFonts w:ascii="Times New Roman" w:hAnsi="Times New Roman" w:cs="Times New Roman"/>
          <w:sz w:val="24"/>
          <w:szCs w:val="24"/>
        </w:rPr>
        <w:t xml:space="preserve">, </w:t>
      </w:r>
      <w:r w:rsidR="004C10AA" w:rsidRPr="000D7B8A">
        <w:rPr>
          <w:rFonts w:ascii="Times New Roman" w:hAnsi="Times New Roman" w:cs="Times New Roman"/>
          <w:sz w:val="24"/>
          <w:szCs w:val="24"/>
        </w:rPr>
        <w:fldChar w:fldCharType="begin"/>
      </w:r>
      <w:r w:rsidR="004C10AA" w:rsidRPr="000D7B8A">
        <w:rPr>
          <w:rFonts w:ascii="Times New Roman" w:hAnsi="Times New Roman" w:cs="Times New Roman"/>
          <w:sz w:val="24"/>
          <w:szCs w:val="24"/>
        </w:rPr>
        <w:instrText xml:space="preserve"> REF _Ref195099952 \r \h </w:instrText>
      </w:r>
      <w:r w:rsidR="00862AFE" w:rsidRPr="000D7B8A">
        <w:rPr>
          <w:rFonts w:ascii="Times New Roman" w:hAnsi="Times New Roman" w:cs="Times New Roman"/>
          <w:sz w:val="24"/>
          <w:szCs w:val="24"/>
        </w:rPr>
        <w:instrText xml:space="preserve"> \* MERGEFORMAT </w:instrText>
      </w:r>
      <w:r w:rsidR="004C10AA" w:rsidRPr="000D7B8A">
        <w:rPr>
          <w:rFonts w:ascii="Times New Roman" w:hAnsi="Times New Roman" w:cs="Times New Roman"/>
          <w:sz w:val="24"/>
          <w:szCs w:val="24"/>
        </w:rPr>
      </w:r>
      <w:r w:rsidR="004C10AA"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7.8</w:t>
      </w:r>
      <w:r w:rsidR="004C10AA" w:rsidRPr="000D7B8A">
        <w:rPr>
          <w:rFonts w:ascii="Times New Roman" w:hAnsi="Times New Roman" w:cs="Times New Roman"/>
          <w:sz w:val="24"/>
          <w:szCs w:val="24"/>
        </w:rPr>
        <w:fldChar w:fldCharType="end"/>
      </w:r>
      <w:r w:rsidR="004C10AA" w:rsidRPr="000D7B8A">
        <w:rPr>
          <w:rFonts w:ascii="Times New Roman" w:hAnsi="Times New Roman" w:cs="Times New Roman"/>
          <w:sz w:val="24"/>
          <w:szCs w:val="24"/>
        </w:rPr>
        <w:t xml:space="preserve">, </w:t>
      </w:r>
      <w:r w:rsidR="004C10AA" w:rsidRPr="000D7B8A">
        <w:rPr>
          <w:rFonts w:ascii="Times New Roman" w:hAnsi="Times New Roman" w:cs="Times New Roman"/>
          <w:sz w:val="24"/>
          <w:szCs w:val="24"/>
        </w:rPr>
        <w:fldChar w:fldCharType="begin"/>
      </w:r>
      <w:r w:rsidR="004C10AA" w:rsidRPr="000D7B8A">
        <w:rPr>
          <w:rFonts w:ascii="Times New Roman" w:hAnsi="Times New Roman" w:cs="Times New Roman"/>
          <w:sz w:val="24"/>
          <w:szCs w:val="24"/>
        </w:rPr>
        <w:instrText xml:space="preserve"> REF _Ref195099977 \r \h </w:instrText>
      </w:r>
      <w:r w:rsidR="00862AFE" w:rsidRPr="000D7B8A">
        <w:rPr>
          <w:rFonts w:ascii="Times New Roman" w:hAnsi="Times New Roman" w:cs="Times New Roman"/>
          <w:sz w:val="24"/>
          <w:szCs w:val="24"/>
        </w:rPr>
        <w:instrText xml:space="preserve"> \* MERGEFORMAT </w:instrText>
      </w:r>
      <w:r w:rsidR="004C10AA" w:rsidRPr="000D7B8A">
        <w:rPr>
          <w:rFonts w:ascii="Times New Roman" w:hAnsi="Times New Roman" w:cs="Times New Roman"/>
          <w:sz w:val="24"/>
          <w:szCs w:val="24"/>
        </w:rPr>
      </w:r>
      <w:r w:rsidR="004C10AA"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7.10</w:t>
      </w:r>
      <w:r w:rsidR="004C10AA" w:rsidRPr="000D7B8A">
        <w:rPr>
          <w:rFonts w:ascii="Times New Roman" w:hAnsi="Times New Roman" w:cs="Times New Roman"/>
          <w:sz w:val="24"/>
          <w:szCs w:val="24"/>
        </w:rPr>
        <w:fldChar w:fldCharType="end"/>
      </w:r>
      <w:r w:rsidR="004C10AA" w:rsidRPr="000D7B8A">
        <w:rPr>
          <w:rFonts w:ascii="Times New Roman" w:hAnsi="Times New Roman" w:cs="Times New Roman"/>
          <w:sz w:val="24"/>
          <w:szCs w:val="24"/>
        </w:rPr>
        <w:t xml:space="preserve"> punktuose </w:t>
      </w:r>
      <w:r w:rsidR="00F342BC" w:rsidRPr="000D7B8A">
        <w:rPr>
          <w:rFonts w:ascii="Times New Roman" w:hAnsi="Times New Roman" w:cs="Times New Roman"/>
          <w:sz w:val="24"/>
          <w:szCs w:val="24"/>
        </w:rPr>
        <w:t xml:space="preserve">nurodytoms </w:t>
      </w:r>
      <w:r w:rsidR="004C10AA" w:rsidRPr="000D7B8A">
        <w:rPr>
          <w:rFonts w:ascii="Times New Roman" w:hAnsi="Times New Roman" w:cs="Times New Roman"/>
          <w:sz w:val="24"/>
          <w:szCs w:val="24"/>
        </w:rPr>
        <w:t>paslaugos</w:t>
      </w:r>
      <w:r w:rsidR="002B0B6B">
        <w:rPr>
          <w:rFonts w:ascii="Times New Roman" w:hAnsi="Times New Roman" w:cs="Times New Roman"/>
          <w:sz w:val="24"/>
          <w:szCs w:val="24"/>
        </w:rPr>
        <w:t>;</w:t>
      </w:r>
    </w:p>
    <w:p w14:paraId="0B7D0AED" w14:textId="5794351C" w:rsidR="00AD7852" w:rsidRPr="000D7B8A" w:rsidRDefault="00AE3CD2" w:rsidP="00D32B98">
      <w:pPr>
        <w:pStyle w:val="ListParagraph"/>
        <w:numPr>
          <w:ilvl w:val="2"/>
          <w:numId w:val="1"/>
        </w:numPr>
        <w:ind w:left="0" w:firstLine="567"/>
        <w:jc w:val="both"/>
        <w:rPr>
          <w:rFonts w:ascii="Times New Roman" w:hAnsi="Times New Roman" w:cs="Times New Roman"/>
        </w:rPr>
      </w:pPr>
      <w:r w:rsidRPr="000D7B8A">
        <w:rPr>
          <w:rFonts w:ascii="Times New Roman" w:hAnsi="Times New Roman" w:cs="Times New Roman"/>
          <w:sz w:val="24"/>
          <w:szCs w:val="24"/>
        </w:rPr>
        <w:t xml:space="preserve">Už užsakymuose nurodytas paslaugas apimančias TS </w:t>
      </w:r>
      <w:r w:rsidR="00EA6D74" w:rsidRPr="000D7B8A">
        <w:rPr>
          <w:rFonts w:ascii="Times New Roman" w:hAnsi="Times New Roman" w:cs="Times New Roman"/>
          <w:sz w:val="24"/>
          <w:szCs w:val="24"/>
        </w:rPr>
        <w:fldChar w:fldCharType="begin"/>
      </w:r>
      <w:r w:rsidR="00EA6D74" w:rsidRPr="000D7B8A">
        <w:rPr>
          <w:rFonts w:ascii="Times New Roman" w:hAnsi="Times New Roman" w:cs="Times New Roman"/>
          <w:sz w:val="24"/>
          <w:szCs w:val="24"/>
        </w:rPr>
        <w:instrText xml:space="preserve"> REF _Ref195100165 \r \h </w:instrText>
      </w:r>
      <w:r w:rsidR="00862AFE" w:rsidRPr="000D7B8A">
        <w:rPr>
          <w:rFonts w:ascii="Times New Roman" w:hAnsi="Times New Roman" w:cs="Times New Roman"/>
          <w:sz w:val="24"/>
          <w:szCs w:val="24"/>
        </w:rPr>
        <w:instrText xml:space="preserve"> \* MERGEFORMAT </w:instrText>
      </w:r>
      <w:r w:rsidR="00EA6D74" w:rsidRPr="000D7B8A">
        <w:rPr>
          <w:rFonts w:ascii="Times New Roman" w:hAnsi="Times New Roman" w:cs="Times New Roman"/>
          <w:sz w:val="24"/>
          <w:szCs w:val="24"/>
        </w:rPr>
      </w:r>
      <w:r w:rsidR="00EA6D74"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7.4</w:t>
      </w:r>
      <w:r w:rsidR="00EA6D74" w:rsidRPr="000D7B8A">
        <w:rPr>
          <w:rFonts w:ascii="Times New Roman" w:hAnsi="Times New Roman" w:cs="Times New Roman"/>
          <w:sz w:val="24"/>
          <w:szCs w:val="24"/>
        </w:rPr>
        <w:fldChar w:fldCharType="end"/>
      </w:r>
      <w:r w:rsidR="00EA6D74" w:rsidRPr="000D7B8A">
        <w:rPr>
          <w:rFonts w:ascii="Times New Roman" w:hAnsi="Times New Roman" w:cs="Times New Roman"/>
          <w:sz w:val="24"/>
          <w:szCs w:val="24"/>
        </w:rPr>
        <w:t xml:space="preserve">, </w:t>
      </w:r>
      <w:r w:rsidR="00EA6D74" w:rsidRPr="000D7B8A">
        <w:rPr>
          <w:rFonts w:ascii="Times New Roman" w:hAnsi="Times New Roman" w:cs="Times New Roman"/>
          <w:sz w:val="24"/>
          <w:szCs w:val="24"/>
        </w:rPr>
        <w:fldChar w:fldCharType="begin"/>
      </w:r>
      <w:r w:rsidR="00EA6D74" w:rsidRPr="000D7B8A">
        <w:rPr>
          <w:rFonts w:ascii="Times New Roman" w:hAnsi="Times New Roman" w:cs="Times New Roman"/>
          <w:sz w:val="24"/>
          <w:szCs w:val="24"/>
        </w:rPr>
        <w:instrText xml:space="preserve"> REF _Ref195100175 \r \h </w:instrText>
      </w:r>
      <w:r w:rsidR="00862AFE" w:rsidRPr="000D7B8A">
        <w:rPr>
          <w:rFonts w:ascii="Times New Roman" w:hAnsi="Times New Roman" w:cs="Times New Roman"/>
          <w:sz w:val="24"/>
          <w:szCs w:val="24"/>
        </w:rPr>
        <w:instrText xml:space="preserve"> \* MERGEFORMAT </w:instrText>
      </w:r>
      <w:r w:rsidR="00EA6D74" w:rsidRPr="000D7B8A">
        <w:rPr>
          <w:rFonts w:ascii="Times New Roman" w:hAnsi="Times New Roman" w:cs="Times New Roman"/>
          <w:sz w:val="24"/>
          <w:szCs w:val="24"/>
        </w:rPr>
      </w:r>
      <w:r w:rsidR="00EA6D74" w:rsidRPr="000D7B8A">
        <w:rPr>
          <w:rFonts w:ascii="Times New Roman" w:hAnsi="Times New Roman" w:cs="Times New Roman"/>
          <w:sz w:val="24"/>
          <w:szCs w:val="24"/>
        </w:rPr>
        <w:fldChar w:fldCharType="separate"/>
      </w:r>
      <w:r w:rsidR="00212329">
        <w:rPr>
          <w:rFonts w:ascii="Times New Roman" w:hAnsi="Times New Roman" w:cs="Times New Roman"/>
          <w:sz w:val="24"/>
          <w:szCs w:val="24"/>
        </w:rPr>
        <w:t>7.5</w:t>
      </w:r>
      <w:r w:rsidR="00EA6D74" w:rsidRPr="000D7B8A">
        <w:rPr>
          <w:rFonts w:ascii="Times New Roman" w:hAnsi="Times New Roman" w:cs="Times New Roman"/>
          <w:sz w:val="24"/>
          <w:szCs w:val="24"/>
        </w:rPr>
        <w:fldChar w:fldCharType="end"/>
      </w:r>
      <w:r w:rsidRPr="000D7B8A">
        <w:rPr>
          <w:rFonts w:ascii="Times New Roman" w:hAnsi="Times New Roman" w:cs="Times New Roman"/>
          <w:sz w:val="24"/>
          <w:szCs w:val="24"/>
        </w:rPr>
        <w:t xml:space="preserve"> punktuose apmokama fiksuota kaina</w:t>
      </w:r>
      <w:r w:rsidR="00EA6D74" w:rsidRPr="000D7B8A">
        <w:rPr>
          <w:rFonts w:ascii="Times New Roman" w:hAnsi="Times New Roman" w:cs="Times New Roman"/>
          <w:sz w:val="24"/>
          <w:szCs w:val="24"/>
        </w:rPr>
        <w:t xml:space="preserve"> už abi paslaugas</w:t>
      </w:r>
      <w:r w:rsidRPr="000D7B8A">
        <w:rPr>
          <w:rFonts w:ascii="Times New Roman" w:hAnsi="Times New Roman" w:cs="Times New Roman"/>
          <w:sz w:val="24"/>
          <w:szCs w:val="24"/>
        </w:rPr>
        <w:t xml:space="preserve"> pagal viešojo pirkimo pasiūlyme </w:t>
      </w:r>
      <w:r w:rsidR="004F3E90">
        <w:rPr>
          <w:rFonts w:ascii="Times New Roman" w:hAnsi="Times New Roman" w:cs="Times New Roman"/>
          <w:sz w:val="24"/>
          <w:szCs w:val="24"/>
        </w:rPr>
        <w:t>Paslaugų tiekėjo</w:t>
      </w:r>
      <w:r w:rsidRPr="000D7B8A">
        <w:rPr>
          <w:rFonts w:ascii="Times New Roman" w:hAnsi="Times New Roman" w:cs="Times New Roman"/>
          <w:sz w:val="24"/>
          <w:szCs w:val="24"/>
        </w:rPr>
        <w:t xml:space="preserve"> nurodytą </w:t>
      </w:r>
      <w:r w:rsidR="0043151E" w:rsidRPr="000D7B8A">
        <w:rPr>
          <w:rFonts w:ascii="Times New Roman" w:hAnsi="Times New Roman" w:cs="Times New Roman"/>
          <w:sz w:val="24"/>
          <w:szCs w:val="24"/>
        </w:rPr>
        <w:t>valandinį įkainį</w:t>
      </w:r>
      <w:r w:rsidR="00E36664" w:rsidRPr="000D7B8A">
        <w:rPr>
          <w:rFonts w:ascii="Times New Roman" w:hAnsi="Times New Roman" w:cs="Times New Roman"/>
          <w:sz w:val="24"/>
          <w:szCs w:val="24"/>
        </w:rPr>
        <w:t xml:space="preserve">. </w:t>
      </w:r>
      <w:r w:rsidR="00B877F6" w:rsidRPr="000D7B8A">
        <w:rPr>
          <w:rFonts w:ascii="Times New Roman" w:hAnsi="Times New Roman" w:cs="Times New Roman"/>
          <w:sz w:val="24"/>
          <w:szCs w:val="24"/>
        </w:rPr>
        <w:t xml:space="preserve">Paslaugai laikomas </w:t>
      </w:r>
      <w:r w:rsidR="008857A5" w:rsidRPr="000D7B8A">
        <w:rPr>
          <w:rFonts w:ascii="Times New Roman" w:hAnsi="Times New Roman" w:cs="Times New Roman"/>
          <w:sz w:val="24"/>
          <w:szCs w:val="24"/>
        </w:rPr>
        <w:t xml:space="preserve">PO patvirtintas </w:t>
      </w:r>
      <w:r w:rsidR="00AA2466" w:rsidRPr="000D7B8A">
        <w:rPr>
          <w:rFonts w:ascii="Times New Roman" w:hAnsi="Times New Roman" w:cs="Times New Roman"/>
          <w:sz w:val="24"/>
          <w:szCs w:val="24"/>
        </w:rPr>
        <w:t>paslaugos suteikimo apskaičiavimo modelis</w:t>
      </w:r>
      <w:r w:rsidR="00AC03FC" w:rsidRPr="000D7B8A">
        <w:rPr>
          <w:rFonts w:ascii="Times New Roman" w:hAnsi="Times New Roman" w:cs="Times New Roman"/>
          <w:sz w:val="24"/>
          <w:szCs w:val="24"/>
        </w:rPr>
        <w:t xml:space="preserve"> skaičiuojamas duomenų laukui (</w:t>
      </w:r>
      <w:proofErr w:type="spellStart"/>
      <w:r w:rsidR="00AC03FC" w:rsidRPr="000D7B8A">
        <w:rPr>
          <w:rFonts w:ascii="Times New Roman" w:hAnsi="Times New Roman" w:cs="Times New Roman"/>
          <w:sz w:val="24"/>
          <w:szCs w:val="24"/>
        </w:rPr>
        <w:t>property</w:t>
      </w:r>
      <w:proofErr w:type="spellEnd"/>
      <w:r w:rsidR="00AC03FC" w:rsidRPr="000D7B8A">
        <w:rPr>
          <w:rFonts w:ascii="Times New Roman" w:hAnsi="Times New Roman" w:cs="Times New Roman"/>
          <w:sz w:val="24"/>
          <w:szCs w:val="24"/>
        </w:rPr>
        <w:t xml:space="preserve">): pasiekus 3 brandos lygį – 7 min; </w:t>
      </w:r>
      <w:r w:rsidR="00490010" w:rsidRPr="000D7B8A">
        <w:rPr>
          <w:rFonts w:ascii="Times New Roman" w:hAnsi="Times New Roman" w:cs="Times New Roman"/>
          <w:sz w:val="24"/>
          <w:szCs w:val="24"/>
        </w:rPr>
        <w:t xml:space="preserve">4 brandos lygį – 15 min; </w:t>
      </w:r>
      <w:r w:rsidR="00C44F27" w:rsidRPr="000D7B8A">
        <w:rPr>
          <w:rFonts w:ascii="Times New Roman" w:hAnsi="Times New Roman" w:cs="Times New Roman"/>
          <w:sz w:val="24"/>
          <w:szCs w:val="24"/>
        </w:rPr>
        <w:t>5</w:t>
      </w:r>
      <w:r w:rsidR="000935EE" w:rsidRPr="000D7B8A">
        <w:rPr>
          <w:rFonts w:ascii="Times New Roman" w:hAnsi="Times New Roman" w:cs="Times New Roman"/>
          <w:sz w:val="24"/>
          <w:szCs w:val="24"/>
        </w:rPr>
        <w:t xml:space="preserve"> brandos </w:t>
      </w:r>
      <w:r w:rsidR="00D945E4" w:rsidRPr="000D7B8A">
        <w:rPr>
          <w:rFonts w:ascii="Times New Roman" w:hAnsi="Times New Roman" w:cs="Times New Roman"/>
          <w:sz w:val="24"/>
          <w:szCs w:val="24"/>
        </w:rPr>
        <w:t>lygį – 60 min</w:t>
      </w:r>
      <w:r w:rsidR="001F10F1" w:rsidRPr="000D7B8A">
        <w:rPr>
          <w:rFonts w:ascii="Times New Roman" w:hAnsi="Times New Roman" w:cs="Times New Roman"/>
          <w:sz w:val="24"/>
          <w:szCs w:val="24"/>
        </w:rPr>
        <w:t xml:space="preserve"> (PO pateikia skaičiuoklę XLSX formatu</w:t>
      </w:r>
      <w:r w:rsidR="00735D78" w:rsidRPr="000D7B8A">
        <w:rPr>
          <w:rFonts w:ascii="Times New Roman" w:hAnsi="Times New Roman" w:cs="Times New Roman"/>
          <w:sz w:val="24"/>
          <w:szCs w:val="24"/>
        </w:rPr>
        <w:t xml:space="preserve">, kuri apskaičiuoja laiko įvertį, kuris dauginamas iš </w:t>
      </w:r>
      <w:r w:rsidR="004F3E90">
        <w:rPr>
          <w:rFonts w:ascii="Times New Roman" w:hAnsi="Times New Roman" w:cs="Times New Roman"/>
          <w:sz w:val="24"/>
          <w:szCs w:val="24"/>
        </w:rPr>
        <w:t>Paslaugų tiekėjo</w:t>
      </w:r>
      <w:r w:rsidR="00576492" w:rsidRPr="000D7B8A">
        <w:rPr>
          <w:rFonts w:ascii="Times New Roman" w:hAnsi="Times New Roman" w:cs="Times New Roman"/>
          <w:sz w:val="24"/>
          <w:szCs w:val="24"/>
        </w:rPr>
        <w:t xml:space="preserve"> nurodyto </w:t>
      </w:r>
      <w:r w:rsidR="00DC101E" w:rsidRPr="000D7B8A">
        <w:rPr>
          <w:rFonts w:ascii="Times New Roman" w:hAnsi="Times New Roman" w:cs="Times New Roman"/>
          <w:sz w:val="24"/>
          <w:szCs w:val="24"/>
        </w:rPr>
        <w:t>valandinio įkainio</w:t>
      </w:r>
      <w:r w:rsidR="00EB319E" w:rsidRPr="000D7B8A">
        <w:rPr>
          <w:rFonts w:ascii="Times New Roman" w:hAnsi="Times New Roman" w:cs="Times New Roman"/>
          <w:sz w:val="24"/>
          <w:szCs w:val="24"/>
        </w:rPr>
        <w:t xml:space="preserve"> ir taip gaunama </w:t>
      </w:r>
      <w:r w:rsidR="00276624" w:rsidRPr="000D7B8A">
        <w:rPr>
          <w:rFonts w:ascii="Times New Roman" w:hAnsi="Times New Roman" w:cs="Times New Roman"/>
          <w:sz w:val="24"/>
          <w:szCs w:val="24"/>
        </w:rPr>
        <w:t>suteiktos paslaugos kaina</w:t>
      </w:r>
      <w:r w:rsidR="001F10F1" w:rsidRPr="000D7B8A">
        <w:rPr>
          <w:rFonts w:ascii="Times New Roman" w:hAnsi="Times New Roman" w:cs="Times New Roman"/>
          <w:sz w:val="24"/>
          <w:szCs w:val="24"/>
        </w:rPr>
        <w:t>)</w:t>
      </w:r>
      <w:r w:rsidR="00276624" w:rsidRPr="000D7B8A">
        <w:rPr>
          <w:rFonts w:ascii="Times New Roman" w:hAnsi="Times New Roman" w:cs="Times New Roman"/>
          <w:sz w:val="24"/>
          <w:szCs w:val="24"/>
        </w:rPr>
        <w:t>.</w:t>
      </w:r>
    </w:p>
    <w:p w14:paraId="77756C8A" w14:textId="7EC6D88D" w:rsidR="527E493D" w:rsidRPr="00670164" w:rsidRDefault="4F88A141" w:rsidP="00D32B98">
      <w:pPr>
        <w:pStyle w:val="Heading1"/>
        <w:numPr>
          <w:ilvl w:val="0"/>
          <w:numId w:val="1"/>
        </w:numPr>
      </w:pPr>
      <w:bookmarkStart w:id="39" w:name="_Toc195179070"/>
      <w:r w:rsidRPr="00670164">
        <w:t xml:space="preserve">Reikalavimai garantiniam </w:t>
      </w:r>
      <w:r w:rsidRPr="00670164">
        <w:rPr>
          <w:rFonts w:eastAsia="Times New Roman"/>
        </w:rPr>
        <w:t>aptarnavimui</w:t>
      </w:r>
      <w:bookmarkEnd w:id="39"/>
    </w:p>
    <w:p w14:paraId="6F2BB6B1" w14:textId="38DEAED8" w:rsidR="76CCAE7E" w:rsidRPr="00862AFE" w:rsidRDefault="4F88A141"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Tiekėjas turės teikti ne trumpesnį kaip 12 mėn. trukmės garantinį aptarnavimą. Garantinis aptarnavimas bus pradedamas teikti nuo galutinio paslaugų priėmimo – perdavimo akto pasirašymo datos.</w:t>
      </w:r>
    </w:p>
    <w:p w14:paraId="221CF89F" w14:textId="7E5ABB27" w:rsidR="527E493D" w:rsidRPr="00862AFE" w:rsidRDefault="4F88A141"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Garantinės priežiūros paslaugos apima:</w:t>
      </w:r>
    </w:p>
    <w:p w14:paraId="1AB8D106" w14:textId="408D8EBE" w:rsidR="527E493D" w:rsidRPr="00862AFE" w:rsidRDefault="00692D0C" w:rsidP="00D32B98">
      <w:pPr>
        <w:pStyle w:val="ListParagraph"/>
        <w:numPr>
          <w:ilvl w:val="2"/>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Garantinės priežiūros metu nustatytų Klaidų</w:t>
      </w:r>
      <w:r w:rsidR="00472BC0" w:rsidRPr="00862AFE">
        <w:rPr>
          <w:rFonts w:ascii="Times New Roman" w:hAnsi="Times New Roman" w:cs="Times New Roman"/>
          <w:sz w:val="24"/>
          <w:szCs w:val="24"/>
        </w:rPr>
        <w:t>, atsiradusių dėl neteisingai užpildytų metaduomenų,</w:t>
      </w:r>
      <w:r w:rsidRPr="00862AFE">
        <w:rPr>
          <w:rFonts w:ascii="Times New Roman" w:hAnsi="Times New Roman" w:cs="Times New Roman"/>
          <w:sz w:val="24"/>
          <w:szCs w:val="24"/>
        </w:rPr>
        <w:t xml:space="preserve"> taisymą</w:t>
      </w:r>
      <w:r w:rsidR="003D2AC3" w:rsidRPr="00862AFE">
        <w:rPr>
          <w:rFonts w:ascii="Times New Roman" w:hAnsi="Times New Roman" w:cs="Times New Roman"/>
          <w:sz w:val="24"/>
          <w:szCs w:val="24"/>
        </w:rPr>
        <w:t xml:space="preserve">. Klaidos taisomos: </w:t>
      </w:r>
      <w:r w:rsidR="00ED1F10" w:rsidRPr="00862AFE">
        <w:rPr>
          <w:rFonts w:ascii="Times New Roman" w:hAnsi="Times New Roman" w:cs="Times New Roman"/>
          <w:sz w:val="24"/>
          <w:szCs w:val="24"/>
        </w:rPr>
        <w:t xml:space="preserve">a) kritinės klaidos – per 8 </w:t>
      </w:r>
      <w:proofErr w:type="spellStart"/>
      <w:r w:rsidR="00ED1F10" w:rsidRPr="00862AFE">
        <w:rPr>
          <w:rFonts w:ascii="Times New Roman" w:hAnsi="Times New Roman" w:cs="Times New Roman"/>
          <w:sz w:val="24"/>
          <w:szCs w:val="24"/>
        </w:rPr>
        <w:t>val</w:t>
      </w:r>
      <w:proofErr w:type="spellEnd"/>
      <w:r w:rsidR="00063A3A" w:rsidRPr="00862AFE">
        <w:rPr>
          <w:rFonts w:ascii="Times New Roman" w:hAnsi="Times New Roman" w:cs="Times New Roman"/>
          <w:sz w:val="24"/>
          <w:szCs w:val="24"/>
        </w:rPr>
        <w:t>;</w:t>
      </w:r>
      <w:r w:rsidR="006B48C4" w:rsidRPr="00862AFE">
        <w:rPr>
          <w:rFonts w:ascii="Times New Roman" w:hAnsi="Times New Roman" w:cs="Times New Roman"/>
          <w:sz w:val="24"/>
          <w:szCs w:val="24"/>
        </w:rPr>
        <w:t xml:space="preserve"> </w:t>
      </w:r>
      <w:r w:rsidR="007E4E7A" w:rsidRPr="00862AFE">
        <w:rPr>
          <w:rFonts w:ascii="Times New Roman" w:hAnsi="Times New Roman" w:cs="Times New Roman"/>
          <w:sz w:val="24"/>
          <w:szCs w:val="24"/>
        </w:rPr>
        <w:t xml:space="preserve">b) </w:t>
      </w:r>
      <w:r w:rsidR="00CF657D" w:rsidRPr="00862AFE">
        <w:rPr>
          <w:rFonts w:ascii="Times New Roman" w:hAnsi="Times New Roman" w:cs="Times New Roman"/>
          <w:sz w:val="24"/>
          <w:szCs w:val="24"/>
        </w:rPr>
        <w:t xml:space="preserve">svarbios klaidos per </w:t>
      </w:r>
      <w:r w:rsidR="00E03908" w:rsidRPr="00862AFE">
        <w:rPr>
          <w:rFonts w:ascii="Times New Roman" w:hAnsi="Times New Roman" w:cs="Times New Roman"/>
          <w:sz w:val="24"/>
          <w:szCs w:val="24"/>
        </w:rPr>
        <w:t>7</w:t>
      </w:r>
      <w:r w:rsidR="00D24F66">
        <w:rPr>
          <w:rFonts w:ascii="Times New Roman" w:hAnsi="Times New Roman" w:cs="Times New Roman"/>
          <w:sz w:val="24"/>
          <w:szCs w:val="24"/>
        </w:rPr>
        <w:t xml:space="preserve"> </w:t>
      </w:r>
      <w:r w:rsidR="00E03908" w:rsidRPr="00862AFE">
        <w:rPr>
          <w:rFonts w:ascii="Times New Roman" w:hAnsi="Times New Roman" w:cs="Times New Roman"/>
          <w:sz w:val="24"/>
          <w:szCs w:val="24"/>
        </w:rPr>
        <w:t>d.</w:t>
      </w:r>
      <w:r w:rsidR="00E94D42" w:rsidRPr="00862AFE">
        <w:rPr>
          <w:rFonts w:ascii="Times New Roman" w:hAnsi="Times New Roman" w:cs="Times New Roman"/>
          <w:sz w:val="24"/>
          <w:szCs w:val="24"/>
        </w:rPr>
        <w:t xml:space="preserve">; c) </w:t>
      </w:r>
      <w:r w:rsidR="006E53AC" w:rsidRPr="00862AFE">
        <w:rPr>
          <w:rFonts w:ascii="Times New Roman" w:hAnsi="Times New Roman" w:cs="Times New Roman"/>
          <w:sz w:val="24"/>
          <w:szCs w:val="24"/>
        </w:rPr>
        <w:t xml:space="preserve">nesvarbios klaidos </w:t>
      </w:r>
      <w:r w:rsidR="00CA21F4" w:rsidRPr="00862AFE">
        <w:rPr>
          <w:rFonts w:ascii="Times New Roman" w:hAnsi="Times New Roman" w:cs="Times New Roman"/>
          <w:sz w:val="24"/>
          <w:szCs w:val="24"/>
        </w:rPr>
        <w:t>per 30 d.</w:t>
      </w:r>
      <w:r w:rsidR="00424F68" w:rsidRPr="00862AFE">
        <w:rPr>
          <w:rFonts w:ascii="Times New Roman" w:hAnsi="Times New Roman" w:cs="Times New Roman"/>
          <w:sz w:val="24"/>
          <w:szCs w:val="24"/>
        </w:rPr>
        <w:t xml:space="preserve"> Kritinės klaidos – tokios klaidos, dėl kurių negali funkcionuoti </w:t>
      </w:r>
      <w:r w:rsidR="006C4056" w:rsidRPr="00862AFE">
        <w:rPr>
          <w:rFonts w:ascii="Times New Roman" w:hAnsi="Times New Roman" w:cs="Times New Roman"/>
          <w:sz w:val="24"/>
          <w:szCs w:val="24"/>
        </w:rPr>
        <w:t>duomenų paslauga</w:t>
      </w:r>
      <w:r w:rsidR="00846E78" w:rsidRPr="00862AFE">
        <w:rPr>
          <w:rFonts w:ascii="Times New Roman" w:hAnsi="Times New Roman" w:cs="Times New Roman"/>
          <w:sz w:val="24"/>
          <w:szCs w:val="24"/>
        </w:rPr>
        <w:t xml:space="preserve">, ar keliama itin didelė žala </w:t>
      </w:r>
      <w:r w:rsidR="00590E3E" w:rsidRPr="00862AFE">
        <w:rPr>
          <w:rFonts w:ascii="Times New Roman" w:hAnsi="Times New Roman" w:cs="Times New Roman"/>
          <w:sz w:val="24"/>
          <w:szCs w:val="24"/>
        </w:rPr>
        <w:t>IS</w:t>
      </w:r>
      <w:r w:rsidR="00557E2B" w:rsidRPr="00862AFE">
        <w:rPr>
          <w:rFonts w:ascii="Times New Roman" w:hAnsi="Times New Roman" w:cs="Times New Roman"/>
          <w:sz w:val="24"/>
          <w:szCs w:val="24"/>
        </w:rPr>
        <w:t xml:space="preserve">; svarbios klaidos – tai tokios klaidos, kurios </w:t>
      </w:r>
      <w:r w:rsidR="00BD57F0" w:rsidRPr="00862AFE">
        <w:rPr>
          <w:rFonts w:ascii="Times New Roman" w:hAnsi="Times New Roman" w:cs="Times New Roman"/>
          <w:sz w:val="24"/>
          <w:szCs w:val="24"/>
        </w:rPr>
        <w:t xml:space="preserve">leidžia </w:t>
      </w:r>
      <w:r w:rsidR="008F1DD6" w:rsidRPr="00862AFE">
        <w:rPr>
          <w:rFonts w:ascii="Times New Roman" w:hAnsi="Times New Roman" w:cs="Times New Roman"/>
          <w:sz w:val="24"/>
          <w:szCs w:val="24"/>
        </w:rPr>
        <w:t xml:space="preserve">nekorektiškai funkcionuoti duomenų paslaugai, bet </w:t>
      </w:r>
      <w:r w:rsidR="00E210CC" w:rsidRPr="00862AFE">
        <w:rPr>
          <w:rFonts w:ascii="Times New Roman" w:hAnsi="Times New Roman" w:cs="Times New Roman"/>
          <w:sz w:val="24"/>
          <w:szCs w:val="24"/>
        </w:rPr>
        <w:t xml:space="preserve">nekelia </w:t>
      </w:r>
      <w:r w:rsidR="00AF2EDF" w:rsidRPr="00862AFE">
        <w:rPr>
          <w:rFonts w:ascii="Times New Roman" w:hAnsi="Times New Roman" w:cs="Times New Roman"/>
          <w:sz w:val="24"/>
          <w:szCs w:val="24"/>
        </w:rPr>
        <w:t>didelės žalos IS</w:t>
      </w:r>
      <w:r w:rsidR="006F2302" w:rsidRPr="00862AFE">
        <w:rPr>
          <w:rFonts w:ascii="Times New Roman" w:hAnsi="Times New Roman" w:cs="Times New Roman"/>
          <w:sz w:val="24"/>
          <w:szCs w:val="24"/>
        </w:rPr>
        <w:t>;</w:t>
      </w:r>
      <w:r w:rsidR="002D64F8" w:rsidRPr="00862AFE">
        <w:rPr>
          <w:rFonts w:ascii="Times New Roman" w:hAnsi="Times New Roman" w:cs="Times New Roman"/>
          <w:sz w:val="24"/>
          <w:szCs w:val="24"/>
        </w:rPr>
        <w:t xml:space="preserve"> </w:t>
      </w:r>
      <w:r w:rsidR="00295373" w:rsidRPr="00862AFE">
        <w:rPr>
          <w:rFonts w:ascii="Times New Roman" w:hAnsi="Times New Roman" w:cs="Times New Roman"/>
          <w:sz w:val="24"/>
          <w:szCs w:val="24"/>
        </w:rPr>
        <w:t xml:space="preserve">nesvarbios klaidos </w:t>
      </w:r>
      <w:r w:rsidR="007C73CD" w:rsidRPr="00862AFE">
        <w:rPr>
          <w:rFonts w:ascii="Times New Roman" w:hAnsi="Times New Roman" w:cs="Times New Roman"/>
          <w:sz w:val="24"/>
          <w:szCs w:val="24"/>
        </w:rPr>
        <w:t xml:space="preserve">– tai </w:t>
      </w:r>
      <w:r w:rsidR="008318CD" w:rsidRPr="00862AFE">
        <w:rPr>
          <w:rFonts w:ascii="Times New Roman" w:hAnsi="Times New Roman" w:cs="Times New Roman"/>
          <w:sz w:val="24"/>
          <w:szCs w:val="24"/>
        </w:rPr>
        <w:t>užfiksuotos</w:t>
      </w:r>
      <w:r w:rsidR="00644C64" w:rsidRPr="00862AFE">
        <w:rPr>
          <w:rFonts w:ascii="Times New Roman" w:hAnsi="Times New Roman" w:cs="Times New Roman"/>
          <w:sz w:val="24"/>
          <w:szCs w:val="24"/>
        </w:rPr>
        <w:t xml:space="preserve"> kitos klaidos</w:t>
      </w:r>
      <w:r w:rsidR="008C3CB2" w:rsidRPr="00862AFE">
        <w:rPr>
          <w:rFonts w:ascii="Times New Roman" w:hAnsi="Times New Roman" w:cs="Times New Roman"/>
          <w:sz w:val="24"/>
          <w:szCs w:val="24"/>
        </w:rPr>
        <w:t xml:space="preserve">. Konkretūs reikalavimai detalizuojami </w:t>
      </w:r>
      <w:r w:rsidR="0077158D" w:rsidRPr="00862AFE">
        <w:rPr>
          <w:rFonts w:ascii="Times New Roman" w:hAnsi="Times New Roman" w:cs="Times New Roman"/>
          <w:sz w:val="24"/>
          <w:szCs w:val="24"/>
        </w:rPr>
        <w:t>atskirame susitarime (</w:t>
      </w:r>
      <w:r w:rsidR="008C3CB2" w:rsidRPr="00862AFE">
        <w:rPr>
          <w:rFonts w:ascii="Times New Roman" w:hAnsi="Times New Roman" w:cs="Times New Roman"/>
          <w:sz w:val="24"/>
          <w:szCs w:val="24"/>
        </w:rPr>
        <w:t>SLA</w:t>
      </w:r>
      <w:r w:rsidR="0077158D" w:rsidRPr="00862AFE">
        <w:rPr>
          <w:rFonts w:ascii="Times New Roman" w:hAnsi="Times New Roman" w:cs="Times New Roman"/>
          <w:sz w:val="24"/>
          <w:szCs w:val="24"/>
        </w:rPr>
        <w:t>)</w:t>
      </w:r>
      <w:r w:rsidR="008A6DA8" w:rsidRPr="00862AFE">
        <w:rPr>
          <w:rFonts w:ascii="Times New Roman" w:hAnsi="Times New Roman" w:cs="Times New Roman"/>
          <w:sz w:val="24"/>
          <w:szCs w:val="24"/>
        </w:rPr>
        <w:t>, kuris parengiamas ir suderinamas su PO iki garantinio periodo pradžios</w:t>
      </w:r>
      <w:r w:rsidR="4F88A141" w:rsidRPr="00862AFE">
        <w:rPr>
          <w:rFonts w:ascii="Times New Roman" w:hAnsi="Times New Roman" w:cs="Times New Roman"/>
          <w:sz w:val="24"/>
          <w:szCs w:val="24"/>
        </w:rPr>
        <w:t>;</w:t>
      </w:r>
    </w:p>
    <w:p w14:paraId="22EE3654" w14:textId="55B2ECBF" w:rsidR="527E493D" w:rsidRPr="00862AFE" w:rsidRDefault="00100196" w:rsidP="00D32B98">
      <w:pPr>
        <w:pStyle w:val="ListParagraph"/>
        <w:numPr>
          <w:ilvl w:val="2"/>
          <w:numId w:val="1"/>
        </w:numPr>
        <w:spacing w:before="240" w:after="240"/>
        <w:ind w:left="0" w:firstLine="567"/>
        <w:jc w:val="both"/>
        <w:rPr>
          <w:rFonts w:ascii="Times New Roman" w:hAnsi="Times New Roman" w:cs="Times New Roman"/>
          <w:sz w:val="24"/>
          <w:szCs w:val="24"/>
        </w:rPr>
      </w:pPr>
      <w:r w:rsidRPr="00862AFE">
        <w:rPr>
          <w:rFonts w:ascii="Times New Roman" w:hAnsi="Times New Roman" w:cs="Times New Roman"/>
          <w:sz w:val="24"/>
          <w:szCs w:val="24"/>
        </w:rPr>
        <w:t xml:space="preserve">Duomenų agento </w:t>
      </w:r>
      <w:r w:rsidR="00B04498" w:rsidRPr="00862AFE">
        <w:rPr>
          <w:rFonts w:ascii="Times New Roman" w:hAnsi="Times New Roman" w:cs="Times New Roman"/>
          <w:sz w:val="24"/>
          <w:szCs w:val="24"/>
        </w:rPr>
        <w:t>nauj</w:t>
      </w:r>
      <w:r w:rsidR="00067CD8" w:rsidRPr="00862AFE">
        <w:rPr>
          <w:rFonts w:ascii="Times New Roman" w:hAnsi="Times New Roman" w:cs="Times New Roman"/>
          <w:sz w:val="24"/>
          <w:szCs w:val="24"/>
        </w:rPr>
        <w:t xml:space="preserve">ų versijų (ne daugiau </w:t>
      </w:r>
      <w:r w:rsidR="00067CD8" w:rsidRPr="00862AFE">
        <w:rPr>
          <w:rFonts w:ascii="Times New Roman" w:hAnsi="Times New Roman" w:cs="Times New Roman"/>
          <w:sz w:val="24"/>
          <w:szCs w:val="24"/>
          <w:lang w:val="it-IT"/>
        </w:rPr>
        <w:t>4)</w:t>
      </w:r>
      <w:r w:rsidR="00B04498" w:rsidRPr="00862AFE">
        <w:rPr>
          <w:rFonts w:ascii="Times New Roman" w:hAnsi="Times New Roman" w:cs="Times New Roman"/>
          <w:sz w:val="24"/>
          <w:szCs w:val="24"/>
        </w:rPr>
        <w:t xml:space="preserve"> diegimą Informacinėse sistemose</w:t>
      </w:r>
      <w:r w:rsidR="0001793E">
        <w:rPr>
          <w:rFonts w:ascii="Times New Roman" w:hAnsi="Times New Roman" w:cs="Times New Roman"/>
          <w:sz w:val="24"/>
          <w:szCs w:val="24"/>
        </w:rPr>
        <w:t>.</w:t>
      </w:r>
    </w:p>
    <w:p w14:paraId="30A94A12" w14:textId="4E4A6612" w:rsidR="46B15C73" w:rsidRPr="00862AFE" w:rsidRDefault="46B15C73" w:rsidP="00734781">
      <w:pPr>
        <w:pStyle w:val="ListParagraph"/>
        <w:ind w:left="630"/>
        <w:rPr>
          <w:rFonts w:ascii="Times New Roman" w:hAnsi="Times New Roman" w:cs="Times New Roman"/>
        </w:rPr>
      </w:pPr>
    </w:p>
    <w:p w14:paraId="009043AB" w14:textId="4192B446" w:rsidR="7B396A6F" w:rsidRPr="0020759E" w:rsidRDefault="4F88A141" w:rsidP="00D32B98">
      <w:pPr>
        <w:pStyle w:val="Heading1"/>
        <w:numPr>
          <w:ilvl w:val="0"/>
          <w:numId w:val="1"/>
        </w:numPr>
      </w:pPr>
      <w:bookmarkStart w:id="40" w:name="_Toc195179071"/>
      <w:r w:rsidRPr="72E84CC1">
        <w:lastRenderedPageBreak/>
        <w:t>Baigiamosios nuostatos</w:t>
      </w:r>
      <w:bookmarkEnd w:id="40"/>
    </w:p>
    <w:p w14:paraId="6CD27E02" w14:textId="659F1205" w:rsidR="7B396A6F" w:rsidRPr="00862AFE" w:rsidRDefault="4F88A141" w:rsidP="00D32B98">
      <w:pPr>
        <w:pStyle w:val="ListParagraph"/>
        <w:numPr>
          <w:ilvl w:val="1"/>
          <w:numId w:val="1"/>
        </w:numPr>
        <w:ind w:left="0" w:firstLine="567"/>
        <w:jc w:val="both"/>
        <w:rPr>
          <w:rFonts w:ascii="Times New Roman" w:hAnsi="Times New Roman" w:cs="Times New Roman"/>
          <w:sz w:val="24"/>
          <w:szCs w:val="24"/>
        </w:rPr>
      </w:pPr>
      <w:r w:rsidRPr="00862AFE">
        <w:rPr>
          <w:rFonts w:ascii="Times New Roman" w:hAnsi="Times New Roman" w:cs="Times New Roman"/>
          <w:sz w:val="24"/>
          <w:szCs w:val="24"/>
        </w:rPr>
        <w:t>Paslaugų ti</w:t>
      </w:r>
      <w:r w:rsidR="009E2971">
        <w:rPr>
          <w:rFonts w:ascii="Times New Roman" w:hAnsi="Times New Roman" w:cs="Times New Roman"/>
          <w:sz w:val="24"/>
          <w:szCs w:val="24"/>
        </w:rPr>
        <w:t>e</w:t>
      </w:r>
      <w:r w:rsidRPr="00862AFE">
        <w:rPr>
          <w:rFonts w:ascii="Times New Roman" w:hAnsi="Times New Roman" w:cs="Times New Roman"/>
          <w:sz w:val="24"/>
          <w:szCs w:val="24"/>
        </w:rPr>
        <w:t>kėjas neturi teisės atskleisti su paslaugų teikimu susijusios informacijos trečiosioms šalims be PO raštiško leidimo arba jei to reikalauja įstatymai</w:t>
      </w:r>
      <w:r w:rsidR="00A65680" w:rsidRPr="00862AFE">
        <w:rPr>
          <w:rFonts w:ascii="Times New Roman" w:hAnsi="Times New Roman" w:cs="Times New Roman"/>
          <w:sz w:val="24"/>
          <w:szCs w:val="24"/>
        </w:rPr>
        <w:t>.</w:t>
      </w:r>
    </w:p>
    <w:p w14:paraId="307F32BC" w14:textId="77777777" w:rsidR="00845910" w:rsidRPr="00862AFE" w:rsidRDefault="00845910" w:rsidP="4852B615">
      <w:pPr>
        <w:jc w:val="both"/>
        <w:rPr>
          <w:rFonts w:ascii="Times New Roman" w:hAnsi="Times New Roman" w:cs="Times New Roman"/>
        </w:rPr>
      </w:pPr>
    </w:p>
    <w:p w14:paraId="5AC1EBA0" w14:textId="77777777" w:rsidR="008A29BD" w:rsidRPr="00862AFE" w:rsidRDefault="008A29BD" w:rsidP="00845910">
      <w:pPr>
        <w:tabs>
          <w:tab w:val="left" w:pos="2644"/>
          <w:tab w:val="left" w:pos="3447"/>
        </w:tabs>
        <w:suppressAutoHyphens/>
        <w:autoSpaceDN w:val="0"/>
        <w:ind w:right="-307"/>
        <w:jc w:val="right"/>
        <w:rPr>
          <w:rFonts w:ascii="Times New Roman" w:eastAsia="Noto Sans CJK SC Regular" w:hAnsi="Times New Roman" w:cs="Times New Roman"/>
          <w:sz w:val="24"/>
          <w:szCs w:val="24"/>
          <w:lang w:eastAsia="zh-CN" w:bidi="hi-IN"/>
        </w:rPr>
      </w:pPr>
    </w:p>
    <w:p w14:paraId="24CD2342" w14:textId="77777777" w:rsidR="0054335C" w:rsidRPr="00862AFE" w:rsidRDefault="0054335C">
      <w:pPr>
        <w:rPr>
          <w:rFonts w:ascii="Times New Roman" w:eastAsia="Noto Sans CJK SC Regular" w:hAnsi="Times New Roman" w:cs="Times New Roman"/>
          <w:sz w:val="24"/>
          <w:szCs w:val="24"/>
          <w:lang w:eastAsia="zh-CN" w:bidi="hi-IN"/>
        </w:rPr>
      </w:pPr>
      <w:r w:rsidRPr="00862AFE">
        <w:rPr>
          <w:rFonts w:ascii="Times New Roman" w:eastAsia="Noto Sans CJK SC Regular" w:hAnsi="Times New Roman" w:cs="Times New Roman"/>
          <w:sz w:val="24"/>
          <w:szCs w:val="24"/>
          <w:lang w:eastAsia="zh-CN" w:bidi="hi-IN"/>
        </w:rPr>
        <w:br w:type="page"/>
      </w:r>
    </w:p>
    <w:p w14:paraId="24404463" w14:textId="1960774A" w:rsidR="00845910" w:rsidRPr="008E260C" w:rsidRDefault="00845910" w:rsidP="008E260C">
      <w:pPr>
        <w:pStyle w:val="Heading1"/>
      </w:pPr>
      <w:bookmarkStart w:id="41" w:name="_Toc195179072"/>
      <w:r w:rsidRPr="008E260C">
        <w:lastRenderedPageBreak/>
        <w:t>1 priedas</w:t>
      </w:r>
      <w:bookmarkEnd w:id="41"/>
    </w:p>
    <w:p w14:paraId="508C5EDC" w14:textId="2E657D36" w:rsidR="00845910" w:rsidRPr="002124E7" w:rsidRDefault="00601971" w:rsidP="008E260C">
      <w:pPr>
        <w:rPr>
          <w:rFonts w:ascii="Times New Roman" w:hAnsi="Times New Roman" w:cs="Times New Roman"/>
          <w:b/>
          <w:sz w:val="32"/>
          <w:szCs w:val="32"/>
        </w:rPr>
      </w:pPr>
      <w:r w:rsidRPr="008E260C">
        <w:rPr>
          <w:rFonts w:ascii="Times New Roman" w:hAnsi="Times New Roman" w:cs="Times New Roman"/>
          <w:b/>
          <w:sz w:val="32"/>
          <w:szCs w:val="32"/>
        </w:rPr>
        <w:t>Institucijų</w:t>
      </w:r>
      <w:r w:rsidR="00180EF7" w:rsidRPr="008E260C">
        <w:rPr>
          <w:rFonts w:ascii="Times New Roman" w:hAnsi="Times New Roman" w:cs="Times New Roman"/>
          <w:b/>
          <w:sz w:val="32"/>
          <w:szCs w:val="32"/>
        </w:rPr>
        <w:t>,</w:t>
      </w:r>
      <w:r w:rsidRPr="008E260C">
        <w:rPr>
          <w:rFonts w:ascii="Times New Roman" w:hAnsi="Times New Roman" w:cs="Times New Roman"/>
          <w:b/>
          <w:sz w:val="32"/>
          <w:szCs w:val="32"/>
        </w:rPr>
        <w:t xml:space="preserve"> </w:t>
      </w:r>
      <w:r w:rsidR="00C205AF" w:rsidRPr="008E260C">
        <w:rPr>
          <w:rFonts w:ascii="Times New Roman" w:hAnsi="Times New Roman" w:cs="Times New Roman"/>
          <w:b/>
          <w:sz w:val="32"/>
          <w:szCs w:val="32"/>
        </w:rPr>
        <w:t>kurioms teikiamos paslaugos</w:t>
      </w:r>
      <w:r w:rsidR="00180EF7" w:rsidRPr="008E260C">
        <w:rPr>
          <w:rFonts w:ascii="Times New Roman" w:hAnsi="Times New Roman" w:cs="Times New Roman"/>
          <w:b/>
          <w:sz w:val="32"/>
          <w:szCs w:val="32"/>
        </w:rPr>
        <w:t>,</w:t>
      </w:r>
      <w:r w:rsidRPr="008E260C">
        <w:rPr>
          <w:rFonts w:ascii="Times New Roman" w:hAnsi="Times New Roman" w:cs="Times New Roman"/>
          <w:b/>
          <w:sz w:val="32"/>
          <w:szCs w:val="32"/>
        </w:rPr>
        <w:t xml:space="preserve"> sąrašas</w:t>
      </w:r>
      <w:r w:rsidR="00F84B61">
        <w:rPr>
          <w:rFonts w:ascii="Times New Roman" w:hAnsi="Times New Roman" w:cs="Times New Roman"/>
          <w:b/>
          <w:sz w:val="32"/>
          <w:szCs w:val="32"/>
        </w:rPr>
        <w:t xml:space="preserve"> (preliminarus)</w:t>
      </w:r>
    </w:p>
    <w:p w14:paraId="341FF00B" w14:textId="77777777" w:rsidR="00845910" w:rsidRPr="00862AFE" w:rsidRDefault="00845910" w:rsidP="00845910">
      <w:pPr>
        <w:suppressAutoHyphens/>
        <w:autoSpaceDN w:val="0"/>
        <w:ind w:right="-852"/>
        <w:jc w:val="center"/>
        <w:rPr>
          <w:rFonts w:ascii="Times New Roman" w:hAnsi="Times New Roman" w:cs="Times New Roman"/>
          <w:b/>
          <w:color w:val="000000"/>
          <w:sz w:val="24"/>
          <w:szCs w:val="24"/>
        </w:rPr>
      </w:pPr>
    </w:p>
    <w:p w14:paraId="47367A3B" w14:textId="3884033A" w:rsidR="00750396" w:rsidRPr="008E260C" w:rsidRDefault="00750396" w:rsidP="00D320A9">
      <w:pPr>
        <w:rPr>
          <w:rFonts w:ascii="Times New Roman" w:hAnsi="Times New Roman" w:cs="Times New Roman"/>
          <w:b/>
          <w:sz w:val="28"/>
          <w:szCs w:val="28"/>
          <w:lang w:eastAsia="lt-LT"/>
        </w:rPr>
      </w:pPr>
      <w:r w:rsidRPr="008E260C">
        <w:rPr>
          <w:rFonts w:ascii="Times New Roman" w:hAnsi="Times New Roman" w:cs="Times New Roman"/>
          <w:b/>
          <w:sz w:val="28"/>
          <w:szCs w:val="28"/>
          <w:lang w:eastAsia="lt-LT"/>
        </w:rPr>
        <w:t>Institucijos</w:t>
      </w:r>
      <w:r w:rsidR="00180EF7" w:rsidRPr="008E260C">
        <w:rPr>
          <w:rFonts w:ascii="Times New Roman" w:hAnsi="Times New Roman" w:cs="Times New Roman"/>
          <w:b/>
          <w:sz w:val="28"/>
          <w:szCs w:val="28"/>
          <w:lang w:eastAsia="lt-LT"/>
        </w:rPr>
        <w:t>,</w:t>
      </w:r>
      <w:r w:rsidRPr="008E260C">
        <w:rPr>
          <w:rFonts w:ascii="Times New Roman" w:hAnsi="Times New Roman" w:cs="Times New Roman"/>
          <w:b/>
          <w:sz w:val="28"/>
          <w:szCs w:val="28"/>
          <w:lang w:eastAsia="lt-LT"/>
        </w:rPr>
        <w:t xml:space="preserve"> kurio</w:t>
      </w:r>
      <w:r w:rsidR="00871E35" w:rsidRPr="008E260C">
        <w:rPr>
          <w:rFonts w:ascii="Times New Roman" w:hAnsi="Times New Roman" w:cs="Times New Roman"/>
          <w:b/>
          <w:sz w:val="28"/>
          <w:szCs w:val="28"/>
          <w:lang w:eastAsia="lt-LT"/>
        </w:rPr>
        <w:t>m</w:t>
      </w:r>
      <w:r w:rsidRPr="008E260C">
        <w:rPr>
          <w:rFonts w:ascii="Times New Roman" w:hAnsi="Times New Roman" w:cs="Times New Roman"/>
          <w:b/>
          <w:sz w:val="28"/>
          <w:szCs w:val="28"/>
          <w:lang w:eastAsia="lt-LT"/>
        </w:rPr>
        <w:t xml:space="preserve">s </w:t>
      </w:r>
      <w:r w:rsidR="00F47798" w:rsidRPr="008E260C">
        <w:rPr>
          <w:rFonts w:ascii="Times New Roman" w:hAnsi="Times New Roman" w:cs="Times New Roman"/>
          <w:b/>
          <w:sz w:val="28"/>
          <w:szCs w:val="28"/>
          <w:lang w:eastAsia="lt-LT"/>
        </w:rPr>
        <w:t>teiki</w:t>
      </w:r>
      <w:r w:rsidR="004F0AE1" w:rsidRPr="008E260C">
        <w:rPr>
          <w:rFonts w:ascii="Times New Roman" w:hAnsi="Times New Roman" w:cs="Times New Roman"/>
          <w:b/>
          <w:sz w:val="28"/>
          <w:szCs w:val="28"/>
          <w:lang w:eastAsia="lt-LT"/>
        </w:rPr>
        <w:t>a</w:t>
      </w:r>
      <w:r w:rsidR="00F47798" w:rsidRPr="008E260C">
        <w:rPr>
          <w:rFonts w:ascii="Times New Roman" w:hAnsi="Times New Roman" w:cs="Times New Roman"/>
          <w:b/>
          <w:sz w:val="28"/>
          <w:szCs w:val="28"/>
          <w:lang w:eastAsia="lt-LT"/>
        </w:rPr>
        <w:t>mo</w:t>
      </w:r>
      <w:r w:rsidR="004F0AE1" w:rsidRPr="008E260C">
        <w:rPr>
          <w:rFonts w:ascii="Times New Roman" w:hAnsi="Times New Roman" w:cs="Times New Roman"/>
          <w:b/>
          <w:sz w:val="28"/>
          <w:szCs w:val="28"/>
          <w:lang w:eastAsia="lt-LT"/>
        </w:rPr>
        <w:t xml:space="preserve">s </w:t>
      </w:r>
      <w:r w:rsidR="00F47798" w:rsidRPr="008E260C">
        <w:rPr>
          <w:rFonts w:ascii="Times New Roman" w:hAnsi="Times New Roman" w:cs="Times New Roman"/>
          <w:b/>
          <w:sz w:val="28"/>
          <w:szCs w:val="28"/>
          <w:lang w:eastAsia="lt-LT"/>
        </w:rPr>
        <w:t>duomenų mod</w:t>
      </w:r>
      <w:r w:rsidR="004F0AE1" w:rsidRPr="008E260C">
        <w:rPr>
          <w:rFonts w:ascii="Times New Roman" w:hAnsi="Times New Roman" w:cs="Times New Roman"/>
          <w:b/>
          <w:sz w:val="28"/>
          <w:szCs w:val="28"/>
          <w:lang w:eastAsia="lt-LT"/>
        </w:rPr>
        <w:t xml:space="preserve">elių </w:t>
      </w:r>
      <w:r w:rsidR="004F0AE1" w:rsidRPr="00074B6D">
        <w:rPr>
          <w:rFonts w:ascii="Times New Roman" w:hAnsi="Times New Roman" w:cs="Times New Roman"/>
          <w:b/>
          <w:sz w:val="28"/>
          <w:szCs w:val="28"/>
          <w:u w:val="single"/>
          <w:lang w:eastAsia="lt-LT"/>
        </w:rPr>
        <w:t>diegimo</w:t>
      </w:r>
      <w:r w:rsidR="004F0AE1" w:rsidRPr="008E260C">
        <w:rPr>
          <w:rFonts w:ascii="Times New Roman" w:hAnsi="Times New Roman" w:cs="Times New Roman"/>
          <w:b/>
          <w:sz w:val="28"/>
          <w:szCs w:val="28"/>
          <w:lang w:eastAsia="lt-LT"/>
        </w:rPr>
        <w:t xml:space="preserve"> paslaugos</w:t>
      </w:r>
      <w:r w:rsidRPr="008E260C">
        <w:rPr>
          <w:rFonts w:ascii="Times New Roman" w:hAnsi="Times New Roman" w:cs="Times New Roman"/>
          <w:b/>
          <w:sz w:val="28"/>
          <w:szCs w:val="28"/>
          <w:lang w:eastAsia="lt-LT"/>
        </w:rPr>
        <w:t>: </w:t>
      </w:r>
    </w:p>
    <w:p w14:paraId="0FFC0CF1"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Akcinė bendrovė Lietuvos automobilių kelių direkcija </w:t>
      </w:r>
    </w:p>
    <w:p w14:paraId="5389356B"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Aplinkos apsaugos departamentas prie Aplinkos ministerijos </w:t>
      </w:r>
    </w:p>
    <w:p w14:paraId="51D328BB"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Audito, apskaitos, turto vertinimo ir nemokumo valdymo tarnyba prie Lietuvos Respublikos finansų ministerijos </w:t>
      </w:r>
    </w:p>
    <w:p w14:paraId="2CCE6620"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Finansinių nusikaltimų tyrimo tarnyba prie Lietuvos Respublikos vidaus reikalų ministerijos </w:t>
      </w:r>
    </w:p>
    <w:p w14:paraId="0530AB73"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Kultūros paveldo departamentas prie Kultūros ministerijos </w:t>
      </w:r>
    </w:p>
    <w:p w14:paraId="372E1BBE"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 xml:space="preserve">Lietuvos </w:t>
      </w:r>
      <w:proofErr w:type="spellStart"/>
      <w:r w:rsidRPr="00862AFE">
        <w:rPr>
          <w:rFonts w:ascii="Times New Roman" w:hAnsi="Times New Roman" w:cs="Times New Roman"/>
          <w:lang w:eastAsia="lt-LT"/>
        </w:rPr>
        <w:t>audiosensorinė</w:t>
      </w:r>
      <w:proofErr w:type="spellEnd"/>
      <w:r w:rsidRPr="00862AFE">
        <w:rPr>
          <w:rFonts w:ascii="Times New Roman" w:hAnsi="Times New Roman" w:cs="Times New Roman"/>
          <w:lang w:eastAsia="lt-LT"/>
        </w:rPr>
        <w:t xml:space="preserve"> biblioteka </w:t>
      </w:r>
    </w:p>
    <w:p w14:paraId="7EEB0E01"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centrinis valstybės archyvas </w:t>
      </w:r>
    </w:p>
    <w:p w14:paraId="1A852F3B"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gyventojų genocido ir rezistencijos tyrimo centras (LGGRTC) </w:t>
      </w:r>
    </w:p>
    <w:p w14:paraId="0271AF72"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metrologijos inspekcija </w:t>
      </w:r>
    </w:p>
    <w:p w14:paraId="5E64670D"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nacionalinis dailės muziejus </w:t>
      </w:r>
    </w:p>
    <w:p w14:paraId="4CD2583B"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aplinkos ministerija </w:t>
      </w:r>
    </w:p>
    <w:p w14:paraId="3C8FBF9A"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aplinkos ministerijos Aplinkos projektų valdymo agentūra </w:t>
      </w:r>
    </w:p>
    <w:p w14:paraId="71B64D8F"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konkurencijos taryba </w:t>
      </w:r>
    </w:p>
    <w:p w14:paraId="79CA6640"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Konstitucinis Teismas </w:t>
      </w:r>
    </w:p>
    <w:p w14:paraId="64C19677"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kultūros ministerija </w:t>
      </w:r>
    </w:p>
    <w:p w14:paraId="71B63EC0"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ryšių reguliavimo tarnyba </w:t>
      </w:r>
    </w:p>
    <w:p w14:paraId="77923EB0"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Seimo kanceliarija </w:t>
      </w:r>
    </w:p>
    <w:p w14:paraId="407BD85A"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socialinės apsaugos ir darbo ministerija </w:t>
      </w:r>
    </w:p>
    <w:p w14:paraId="6A27DC9E"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susisiekimo ministerija </w:t>
      </w:r>
    </w:p>
    <w:p w14:paraId="16479722"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valstybinė darbo inspekcija prie Socialinės apsaugos ir darbo ministerijos </w:t>
      </w:r>
    </w:p>
    <w:p w14:paraId="537D9EE2"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žemės ūkio ministerija </w:t>
      </w:r>
    </w:p>
    <w:p w14:paraId="15453266"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Lošimų priežiūros tarnyba prie Lietuvos Respublikos finansų ministerijos </w:t>
      </w:r>
    </w:p>
    <w:p w14:paraId="1AAB34EB"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Nacionalinė žemės tarnyba prie Aplinkos ministerijos </w:t>
      </w:r>
    </w:p>
    <w:p w14:paraId="3519E840"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Nacionalinis vėžio institutas </w:t>
      </w:r>
    </w:p>
    <w:p w14:paraId="3DEFA0AA"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Nacionalinis visuomenės sveikatos centras prie Sveikatos apsaugos ministerijos </w:t>
      </w:r>
    </w:p>
    <w:p w14:paraId="2CF36330"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Priešgaisrinės apsaugos ir gelbėjimo departamentas prie Vidaus reikalų ministerijos </w:t>
      </w:r>
    </w:p>
    <w:p w14:paraId="10310294"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Radiacinės saugos centras </w:t>
      </w:r>
    </w:p>
    <w:p w14:paraId="433CAEF3"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Studijų kokybės vertinimo centras </w:t>
      </w:r>
    </w:p>
    <w:p w14:paraId="0A106930"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Užimtumo tarnyba prie Lietuvos Respublikos socialinės apsaugos ir darbo ministerijos </w:t>
      </w:r>
    </w:p>
    <w:p w14:paraId="329FFFCD"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Valstybės sienos apsaugos tarnyba prie Lietuvos Respublikos vidaus reikalų ministerijos </w:t>
      </w:r>
    </w:p>
    <w:p w14:paraId="3F251924"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Valstybinė energetikos reguliavimo taryba </w:t>
      </w:r>
    </w:p>
    <w:p w14:paraId="0D42405D"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Valstybinė lietuvių kalbos komisija </w:t>
      </w:r>
    </w:p>
    <w:p w14:paraId="41ABF1CC"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Valstybinė miškų tarnyba </w:t>
      </w:r>
    </w:p>
    <w:p w14:paraId="7C67F9EB"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Valstybinė mokesčių inspekcija prie Lietuvos Respublikos finansų ministerijos </w:t>
      </w:r>
    </w:p>
    <w:p w14:paraId="3BEBB245"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Valstybinė vaistų kontrolės tarnyba prie Lietuvos Respublikos sveikatos apsaugos ministerijos </w:t>
      </w:r>
    </w:p>
    <w:p w14:paraId="5C22CB52"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Valstybinė vartotojų teisių apsaugos tarnyba </w:t>
      </w:r>
    </w:p>
    <w:p w14:paraId="3DDEE2DA"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Valstybinio socialinio draudimo fondo valdyba prie Socialinės apsaugos ir darbo ministerijos </w:t>
      </w:r>
    </w:p>
    <w:p w14:paraId="2AB1ABC6"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Valstybinis studijų fondas </w:t>
      </w:r>
    </w:p>
    <w:p w14:paraId="7D1797F4"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Viešoji įstaiga Kaimo verslo ir rinkų plėtros agentūra </w:t>
      </w:r>
    </w:p>
    <w:p w14:paraId="0D2D615B"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Viešoji įstaiga Lietuvos energetikos agentūra </w:t>
      </w:r>
    </w:p>
    <w:p w14:paraId="20FCA153"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Viešųjų pirkimų tarnyba </w:t>
      </w:r>
    </w:p>
    <w:p w14:paraId="16C5A8A6"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lastRenderedPageBreak/>
        <w:t>Vyriausioji tarnybinės etikos komisija </w:t>
      </w:r>
    </w:p>
    <w:p w14:paraId="37E3A453"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Statybos Sektoriaus Vystymo Agentūra </w:t>
      </w:r>
    </w:p>
    <w:p w14:paraId="3323CA96"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valstybinis patentų biuras </w:t>
      </w:r>
    </w:p>
    <w:p w14:paraId="7F1FAC70" w14:textId="297EF44D" w:rsidR="00750396" w:rsidRPr="00862AFE" w:rsidRDefault="00C05C55"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Bendrosios</w:t>
      </w:r>
      <w:r w:rsidR="00750396" w:rsidRPr="00862AFE">
        <w:rPr>
          <w:rFonts w:ascii="Times New Roman" w:hAnsi="Times New Roman" w:cs="Times New Roman"/>
          <w:lang w:eastAsia="lt-LT"/>
        </w:rPr>
        <w:t xml:space="preserve"> Pagalbos Centras </w:t>
      </w:r>
    </w:p>
    <w:p w14:paraId="7D273D9E"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Migracijos departamentas prie Lietuvos Respublikos Vidaus reikalų ministerijos </w:t>
      </w:r>
    </w:p>
    <w:p w14:paraId="6573DD31"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Šalčininkų rajono savivaldybės administracija </w:t>
      </w:r>
    </w:p>
    <w:p w14:paraId="28F99850"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Viešoji įstaiga "Keliauk Lietuvoje" </w:t>
      </w:r>
    </w:p>
    <w:p w14:paraId="0A55040A" w14:textId="77777777" w:rsidR="00750396" w:rsidRPr="00862AFE" w:rsidRDefault="00750396"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VšĮ "Versli Lietuva" </w:t>
      </w:r>
    </w:p>
    <w:p w14:paraId="3C1C185D" w14:textId="77777777" w:rsidR="00035C8F" w:rsidRPr="00862AFE" w:rsidRDefault="00035C8F"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Lietuvos Respublikos užsienio reikalų ministerija </w:t>
      </w:r>
    </w:p>
    <w:p w14:paraId="1CDF6B5F" w14:textId="77777777" w:rsidR="00035C8F" w:rsidRPr="00862AFE" w:rsidRDefault="00035C8F"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Muitinės departamentas prie Lietuvos Respublikos finansų ministerijos </w:t>
      </w:r>
    </w:p>
    <w:p w14:paraId="4226EF35" w14:textId="77777777" w:rsidR="00035C8F" w:rsidRPr="00862AFE" w:rsidRDefault="00035C8F" w:rsidP="00D32B98">
      <w:pPr>
        <w:pStyle w:val="ListParagraph"/>
        <w:numPr>
          <w:ilvl w:val="0"/>
          <w:numId w:val="2"/>
        </w:numPr>
        <w:rPr>
          <w:rFonts w:ascii="Times New Roman" w:hAnsi="Times New Roman" w:cs="Times New Roman"/>
          <w:lang w:eastAsia="lt-LT"/>
        </w:rPr>
      </w:pPr>
      <w:r w:rsidRPr="00862AFE">
        <w:rPr>
          <w:rFonts w:ascii="Times New Roman" w:hAnsi="Times New Roman" w:cs="Times New Roman"/>
          <w:lang w:eastAsia="lt-LT"/>
        </w:rPr>
        <w:t>Viešoji įstaiga Lietuvos žemės ūkio konsultavimo tarnyba </w:t>
      </w:r>
    </w:p>
    <w:p w14:paraId="7D6C5C70" w14:textId="77777777" w:rsidR="00035C8F" w:rsidRPr="00862AFE" w:rsidRDefault="00035C8F" w:rsidP="009128AE">
      <w:pPr>
        <w:ind w:left="720"/>
        <w:rPr>
          <w:rFonts w:ascii="Times New Roman" w:hAnsi="Times New Roman" w:cs="Times New Roman"/>
          <w:b/>
          <w:color w:val="00B050"/>
          <w:sz w:val="24"/>
          <w:szCs w:val="24"/>
          <w:lang w:eastAsia="lt-LT"/>
        </w:rPr>
      </w:pPr>
    </w:p>
    <w:p w14:paraId="7A88B857" w14:textId="77777777" w:rsidR="00750396" w:rsidRPr="00862AFE" w:rsidRDefault="00750396" w:rsidP="00D320A9">
      <w:pPr>
        <w:rPr>
          <w:rFonts w:ascii="Times New Roman" w:hAnsi="Times New Roman" w:cs="Times New Roman"/>
          <w:b/>
          <w:color w:val="00B050"/>
          <w:sz w:val="24"/>
          <w:szCs w:val="24"/>
          <w:lang w:eastAsia="lt-LT"/>
        </w:rPr>
      </w:pPr>
      <w:r w:rsidRPr="00862AFE">
        <w:rPr>
          <w:rFonts w:ascii="Times New Roman" w:hAnsi="Times New Roman" w:cs="Times New Roman"/>
          <w:b/>
          <w:color w:val="00B050"/>
          <w:sz w:val="24"/>
          <w:szCs w:val="24"/>
          <w:lang w:eastAsia="lt-LT"/>
        </w:rPr>
        <w:t> </w:t>
      </w:r>
    </w:p>
    <w:p w14:paraId="6A14D119" w14:textId="77777777" w:rsidR="00750396" w:rsidRPr="00862AFE" w:rsidRDefault="00750396" w:rsidP="00C05C55">
      <w:pPr>
        <w:pStyle w:val="Heading2"/>
        <w:rPr>
          <w:rFonts w:ascii="Times New Roman" w:hAnsi="Times New Roman" w:cs="Times New Roman"/>
          <w:lang w:eastAsia="lt-LT"/>
        </w:rPr>
      </w:pPr>
      <w:r w:rsidRPr="00862AFE">
        <w:rPr>
          <w:rFonts w:ascii="Times New Roman" w:hAnsi="Times New Roman" w:cs="Times New Roman"/>
          <w:lang w:eastAsia="lt-LT"/>
        </w:rPr>
        <w:t> </w:t>
      </w:r>
    </w:p>
    <w:p w14:paraId="3BA690B6" w14:textId="7DAB114E" w:rsidR="00750396" w:rsidRPr="008E260C" w:rsidRDefault="00750396" w:rsidP="00D320A9">
      <w:pPr>
        <w:rPr>
          <w:rFonts w:ascii="Times New Roman" w:hAnsi="Times New Roman" w:cs="Times New Roman"/>
          <w:b/>
          <w:sz w:val="28"/>
          <w:szCs w:val="28"/>
          <w:lang w:eastAsia="lt-LT"/>
        </w:rPr>
      </w:pPr>
      <w:r w:rsidRPr="008E260C">
        <w:rPr>
          <w:rFonts w:ascii="Times New Roman" w:hAnsi="Times New Roman" w:cs="Times New Roman"/>
          <w:b/>
          <w:sz w:val="28"/>
          <w:szCs w:val="28"/>
          <w:lang w:eastAsia="lt-LT"/>
        </w:rPr>
        <w:t>Institucijos</w:t>
      </w:r>
      <w:r w:rsidR="00180EF7" w:rsidRPr="008E260C">
        <w:rPr>
          <w:rFonts w:ascii="Times New Roman" w:hAnsi="Times New Roman" w:cs="Times New Roman"/>
          <w:b/>
          <w:sz w:val="28"/>
          <w:szCs w:val="28"/>
          <w:lang w:eastAsia="lt-LT"/>
        </w:rPr>
        <w:t>,</w:t>
      </w:r>
      <w:r w:rsidRPr="008E260C">
        <w:rPr>
          <w:rFonts w:ascii="Times New Roman" w:hAnsi="Times New Roman" w:cs="Times New Roman"/>
          <w:b/>
          <w:sz w:val="28"/>
          <w:szCs w:val="28"/>
          <w:lang w:eastAsia="lt-LT"/>
        </w:rPr>
        <w:t xml:space="preserve"> kurio</w:t>
      </w:r>
      <w:r w:rsidR="00D510F8" w:rsidRPr="008E260C">
        <w:rPr>
          <w:rFonts w:ascii="Times New Roman" w:hAnsi="Times New Roman" w:cs="Times New Roman"/>
          <w:b/>
          <w:sz w:val="28"/>
          <w:szCs w:val="28"/>
          <w:lang w:eastAsia="lt-LT"/>
        </w:rPr>
        <w:t>m</w:t>
      </w:r>
      <w:r w:rsidRPr="008E260C">
        <w:rPr>
          <w:rFonts w:ascii="Times New Roman" w:hAnsi="Times New Roman" w:cs="Times New Roman"/>
          <w:b/>
          <w:sz w:val="28"/>
          <w:szCs w:val="28"/>
          <w:lang w:eastAsia="lt-LT"/>
        </w:rPr>
        <w:t xml:space="preserve">s </w:t>
      </w:r>
      <w:r w:rsidR="00D510F8" w:rsidRPr="008E260C">
        <w:rPr>
          <w:rFonts w:ascii="Times New Roman" w:hAnsi="Times New Roman" w:cs="Times New Roman"/>
          <w:b/>
          <w:bCs/>
          <w:sz w:val="28"/>
          <w:szCs w:val="28"/>
          <w:lang w:eastAsia="lt-LT"/>
        </w:rPr>
        <w:t>teiki</w:t>
      </w:r>
      <w:r w:rsidR="00C05C55" w:rsidRPr="008E260C">
        <w:rPr>
          <w:rFonts w:ascii="Times New Roman" w:hAnsi="Times New Roman" w:cs="Times New Roman"/>
          <w:b/>
          <w:bCs/>
          <w:sz w:val="28"/>
          <w:szCs w:val="28"/>
          <w:lang w:eastAsia="lt-LT"/>
        </w:rPr>
        <w:t>a</w:t>
      </w:r>
      <w:r w:rsidR="00D510F8" w:rsidRPr="008E260C">
        <w:rPr>
          <w:rFonts w:ascii="Times New Roman" w:hAnsi="Times New Roman" w:cs="Times New Roman"/>
          <w:b/>
          <w:bCs/>
          <w:sz w:val="28"/>
          <w:szCs w:val="28"/>
          <w:lang w:eastAsia="lt-LT"/>
        </w:rPr>
        <w:t>mos</w:t>
      </w:r>
      <w:r w:rsidR="00D510F8" w:rsidRPr="008E260C">
        <w:rPr>
          <w:rFonts w:ascii="Times New Roman" w:hAnsi="Times New Roman" w:cs="Times New Roman"/>
          <w:b/>
          <w:sz w:val="28"/>
          <w:szCs w:val="28"/>
          <w:lang w:eastAsia="lt-LT"/>
        </w:rPr>
        <w:t xml:space="preserve"> duomenų modelių diegimo </w:t>
      </w:r>
      <w:r w:rsidR="00D510F8" w:rsidRPr="00074B6D">
        <w:rPr>
          <w:rFonts w:ascii="Times New Roman" w:hAnsi="Times New Roman" w:cs="Times New Roman"/>
          <w:b/>
          <w:sz w:val="28"/>
          <w:szCs w:val="28"/>
          <w:u w:val="single"/>
          <w:lang w:eastAsia="lt-LT"/>
        </w:rPr>
        <w:t xml:space="preserve">konsultavimo </w:t>
      </w:r>
      <w:r w:rsidR="00D510F8" w:rsidRPr="008E260C">
        <w:rPr>
          <w:rFonts w:ascii="Times New Roman" w:hAnsi="Times New Roman" w:cs="Times New Roman"/>
          <w:b/>
          <w:sz w:val="28"/>
          <w:szCs w:val="28"/>
          <w:lang w:eastAsia="lt-LT"/>
        </w:rPr>
        <w:t>paslaugos</w:t>
      </w:r>
      <w:r w:rsidRPr="008E260C">
        <w:rPr>
          <w:rFonts w:ascii="Times New Roman" w:hAnsi="Times New Roman" w:cs="Times New Roman"/>
          <w:b/>
          <w:sz w:val="28"/>
          <w:szCs w:val="28"/>
          <w:lang w:eastAsia="lt-LT"/>
        </w:rPr>
        <w:t>: </w:t>
      </w:r>
    </w:p>
    <w:p w14:paraId="000A6DCA"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Akcinė bendrovė Klaipėdos valstybinio jūrų uosto direkcija </w:t>
      </w:r>
    </w:p>
    <w:p w14:paraId="2B227F6E"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Higienos institutas </w:t>
      </w:r>
    </w:p>
    <w:p w14:paraId="657F5668"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Kauno apskrities vyriausiasis policijos komisariatas </w:t>
      </w:r>
    </w:p>
    <w:p w14:paraId="6122CB24"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Lietuvių kalbos institutas </w:t>
      </w:r>
    </w:p>
    <w:p w14:paraId="0ED80B7C"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aukštųjų mokyklų asociacija bendrajam priėmimui organizuoti </w:t>
      </w:r>
    </w:p>
    <w:p w14:paraId="113D3AA3"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geologijos tarnyba prie Aplinkos ministerijos </w:t>
      </w:r>
    </w:p>
    <w:p w14:paraId="74FF4798"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Respublikos sveikatos apsaugos ministerija </w:t>
      </w:r>
    </w:p>
    <w:p w14:paraId="006A7DE5"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Respublikos vadovybės apsaugos tarnyba </w:t>
      </w:r>
    </w:p>
    <w:p w14:paraId="106C6E6B"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Respublikos valstybės kontrolė </w:t>
      </w:r>
    </w:p>
    <w:p w14:paraId="2AD4C981"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standartizacijos departamentas </w:t>
      </w:r>
    </w:p>
    <w:p w14:paraId="4043158B"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Nacionalinė mokėjimo agentūra prie Žemės ūkio ministerijos </w:t>
      </w:r>
    </w:p>
    <w:p w14:paraId="689E561D"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Policijos departamentas prie Lietuvos Respublikos vidaus reikalų ministerijos </w:t>
      </w:r>
    </w:p>
    <w:p w14:paraId="1D5A8C2D"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Valstybės dokumentų technologinės apsaugos tarnyba prie Finansų ministerijos </w:t>
      </w:r>
    </w:p>
    <w:p w14:paraId="35C05491"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Valstybės duomenų agentūra </w:t>
      </w:r>
    </w:p>
    <w:p w14:paraId="2E791DB0"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Valstybės įmonė "REGITRA" </w:t>
      </w:r>
    </w:p>
    <w:p w14:paraId="7774A8B3"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Valstybės įmonė Registrų centras </w:t>
      </w:r>
    </w:p>
    <w:p w14:paraId="5178CAF8"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Valstybės įmonė Turto bankas </w:t>
      </w:r>
    </w:p>
    <w:p w14:paraId="220F7452"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Valstybinė ligonių kasa prie Sveikatos apsaugos ministerijos </w:t>
      </w:r>
    </w:p>
    <w:p w14:paraId="45EE3AAA"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Viešoji įstaiga "Lietuvos nacionalinis radijas ir televizija" </w:t>
      </w:r>
    </w:p>
    <w:p w14:paraId="5F4D7388"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Viešoji įstaiga Centrinė projektų valdymo agentūra (AAAA) </w:t>
      </w:r>
    </w:p>
    <w:p w14:paraId="39561833"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Viešoji įstaiga CPO LT </w:t>
      </w:r>
    </w:p>
    <w:p w14:paraId="36EB36AB"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Valstybinė saugomų teritorijų tarnyba prie Aplinkos ministerijos </w:t>
      </w:r>
    </w:p>
    <w:p w14:paraId="789D054D" w14:textId="77777777" w:rsidR="00750396" w:rsidRPr="00862AFE" w:rsidRDefault="00750396"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Valstybės įmonė Žemės ūkio duomenų centras </w:t>
      </w:r>
    </w:p>
    <w:p w14:paraId="671DD35E"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 Akcinė bendrovė "Lietuvos geležinkeliai" </w:t>
      </w:r>
    </w:p>
    <w:p w14:paraId="7E42AE96"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kalėjimų tarnyba </w:t>
      </w:r>
    </w:p>
    <w:p w14:paraId="5F30B0D8"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medicinos biblioteka </w:t>
      </w:r>
    </w:p>
    <w:p w14:paraId="69FD2E26"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mokslo taryba </w:t>
      </w:r>
    </w:p>
    <w:p w14:paraId="30E06649"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nacionalinė Martyno Mažvydo biblioteka </w:t>
      </w:r>
    </w:p>
    <w:p w14:paraId="2BC0C960"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Respublikos finansų ministerija </w:t>
      </w:r>
    </w:p>
    <w:p w14:paraId="1DFA2CF6"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Respublikos vidaus reikalų ministerijos Medicinos centras </w:t>
      </w:r>
    </w:p>
    <w:p w14:paraId="219B9EFA"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Respublikos Vyriausybės kanceliarija </w:t>
      </w:r>
    </w:p>
    <w:p w14:paraId="6A2EACD7"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lastRenderedPageBreak/>
        <w:t>Lietuvos Respublikos Vyriausioji rinkimų komisija </w:t>
      </w:r>
    </w:p>
    <w:p w14:paraId="1BA9B403"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vyriausiojo archyvaro tarnyba </w:t>
      </w:r>
    </w:p>
    <w:p w14:paraId="586B8CE3"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Nacionalinė teismų administracija </w:t>
      </w:r>
    </w:p>
    <w:p w14:paraId="3108CA57"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Narkotikų, tabako ir alkoholio kontrolės departamentas </w:t>
      </w:r>
    </w:p>
    <w:p w14:paraId="39473855"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Asmens su negalia teisių apsaugos agentūra prie Socialinės apsaugos ir darbo ministerijos </w:t>
      </w:r>
    </w:p>
    <w:p w14:paraId="7C48EEB7"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Sveikatos apsaugos ministerijos Ekstremalių sveikatai situacijų centras </w:t>
      </w:r>
    </w:p>
    <w:p w14:paraId="14FADA85"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Valstybinė akreditavimo sveikatos priežiūros veiklai tarnyba prie Sveikatos apsaugos ministerijos </w:t>
      </w:r>
    </w:p>
    <w:p w14:paraId="769DD37D"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Vilniaus universitetas </w:t>
      </w:r>
    </w:p>
    <w:p w14:paraId="1FC764F0" w14:textId="77777777" w:rsidR="007100D5" w:rsidRPr="00862AFE" w:rsidRDefault="007100D5" w:rsidP="00D32B98">
      <w:pPr>
        <w:pStyle w:val="ListParagraph"/>
        <w:numPr>
          <w:ilvl w:val="0"/>
          <w:numId w:val="3"/>
        </w:numPr>
        <w:rPr>
          <w:rFonts w:ascii="Times New Roman" w:hAnsi="Times New Roman" w:cs="Times New Roman"/>
          <w:lang w:eastAsia="lt-LT"/>
        </w:rPr>
      </w:pPr>
      <w:r w:rsidRPr="00862AFE">
        <w:rPr>
          <w:rFonts w:ascii="Times New Roman" w:hAnsi="Times New Roman" w:cs="Times New Roman"/>
          <w:lang w:eastAsia="lt-LT"/>
        </w:rPr>
        <w:t>Lietuvos Respublikos valstybės saugumo departamentas </w:t>
      </w:r>
    </w:p>
    <w:p w14:paraId="529EC633" w14:textId="77777777" w:rsidR="00750396" w:rsidRPr="00862AFE" w:rsidRDefault="00750396" w:rsidP="00D320A9">
      <w:pPr>
        <w:rPr>
          <w:rFonts w:ascii="Times New Roman" w:hAnsi="Times New Roman" w:cs="Times New Roman"/>
          <w:lang w:eastAsia="lt-LT"/>
        </w:rPr>
      </w:pPr>
      <w:r w:rsidRPr="00862AFE">
        <w:rPr>
          <w:rFonts w:ascii="Times New Roman" w:hAnsi="Times New Roman" w:cs="Times New Roman"/>
          <w:lang w:eastAsia="lt-LT"/>
        </w:rPr>
        <w:t> </w:t>
      </w:r>
    </w:p>
    <w:p w14:paraId="5C0B3EF0" w14:textId="77777777" w:rsidR="00845910" w:rsidRPr="00862AFE" w:rsidRDefault="00845910" w:rsidP="00D320A9">
      <w:pPr>
        <w:rPr>
          <w:rFonts w:ascii="Times New Roman" w:hAnsi="Times New Roman" w:cs="Times New Roman"/>
        </w:rPr>
      </w:pPr>
    </w:p>
    <w:p w14:paraId="7D10BBD8" w14:textId="29DA6B42" w:rsidR="00283534" w:rsidRPr="00862AFE" w:rsidRDefault="00283534" w:rsidP="00D320A9">
      <w:pPr>
        <w:rPr>
          <w:rFonts w:ascii="Times New Roman" w:hAnsi="Times New Roman" w:cs="Times New Roman"/>
        </w:rPr>
      </w:pPr>
      <w:r w:rsidRPr="00862AFE">
        <w:rPr>
          <w:rFonts w:ascii="Times New Roman" w:hAnsi="Times New Roman" w:cs="Times New Roman"/>
        </w:rPr>
        <w:br w:type="page"/>
      </w:r>
    </w:p>
    <w:p w14:paraId="3B518A16" w14:textId="77777777" w:rsidR="00283534" w:rsidRPr="00862AFE" w:rsidRDefault="00283534" w:rsidP="00D320A9">
      <w:pPr>
        <w:rPr>
          <w:rFonts w:ascii="Times New Roman" w:hAnsi="Times New Roman" w:cs="Times New Roman"/>
        </w:rPr>
      </w:pPr>
    </w:p>
    <w:p w14:paraId="5288FA77" w14:textId="4D0E548A" w:rsidR="00283534" w:rsidRPr="00862AFE" w:rsidRDefault="00222AAC" w:rsidP="00222AAC">
      <w:pPr>
        <w:jc w:val="center"/>
        <w:rPr>
          <w:rFonts w:ascii="Times New Roman" w:hAnsi="Times New Roman" w:cs="Times New Roman"/>
          <w:sz w:val="32"/>
          <w:szCs w:val="32"/>
        </w:rPr>
      </w:pPr>
      <w:r w:rsidRPr="00862AFE">
        <w:rPr>
          <w:rFonts w:ascii="Times New Roman" w:hAnsi="Times New Roman" w:cs="Times New Roman"/>
          <w:sz w:val="32"/>
          <w:szCs w:val="32"/>
        </w:rPr>
        <w:t>PASIŪLYMAI</w:t>
      </w:r>
    </w:p>
    <w:p w14:paraId="5CDE08A2" w14:textId="1CD7EBB7" w:rsidR="00222AAC" w:rsidRPr="00862AFE" w:rsidRDefault="00222AAC" w:rsidP="00222AAC">
      <w:pPr>
        <w:jc w:val="center"/>
        <w:rPr>
          <w:rFonts w:ascii="Times New Roman" w:hAnsi="Times New Roman" w:cs="Times New Roman"/>
        </w:rPr>
      </w:pPr>
    </w:p>
    <w:tbl>
      <w:tblPr>
        <w:tblStyle w:val="TableGrid"/>
        <w:tblW w:w="0" w:type="auto"/>
        <w:tblLook w:val="04A0" w:firstRow="1" w:lastRow="0" w:firstColumn="1" w:lastColumn="0" w:noHBand="0" w:noVBand="1"/>
      </w:tblPr>
      <w:tblGrid>
        <w:gridCol w:w="421"/>
        <w:gridCol w:w="4087"/>
        <w:gridCol w:w="2254"/>
        <w:gridCol w:w="2254"/>
      </w:tblGrid>
      <w:tr w:rsidR="007E1D57" w14:paraId="21DDFD54" w14:textId="77777777" w:rsidTr="004B3870">
        <w:trPr>
          <w:trHeight w:val="477"/>
        </w:trPr>
        <w:tc>
          <w:tcPr>
            <w:tcW w:w="421" w:type="dxa"/>
          </w:tcPr>
          <w:p w14:paraId="7B5A80C8" w14:textId="77777777" w:rsidR="007E1D57" w:rsidRPr="00862AFE" w:rsidRDefault="007E1D57" w:rsidP="00222AAC">
            <w:pPr>
              <w:jc w:val="center"/>
              <w:rPr>
                <w:rFonts w:ascii="Times New Roman" w:hAnsi="Times New Roman" w:cs="Times New Roman"/>
              </w:rPr>
            </w:pPr>
          </w:p>
        </w:tc>
        <w:tc>
          <w:tcPr>
            <w:tcW w:w="4087" w:type="dxa"/>
          </w:tcPr>
          <w:p w14:paraId="5A0B7735" w14:textId="1BBFF193" w:rsidR="007E1D57" w:rsidRPr="00862AFE" w:rsidRDefault="008E7578" w:rsidP="005137A4">
            <w:pPr>
              <w:jc w:val="both"/>
              <w:rPr>
                <w:rFonts w:ascii="Times New Roman" w:hAnsi="Times New Roman" w:cs="Times New Roman"/>
              </w:rPr>
            </w:pPr>
            <w:r w:rsidRPr="00862AFE">
              <w:rPr>
                <w:rFonts w:ascii="Times New Roman" w:hAnsi="Times New Roman" w:cs="Times New Roman"/>
              </w:rPr>
              <w:t>Veikla</w:t>
            </w:r>
          </w:p>
        </w:tc>
        <w:tc>
          <w:tcPr>
            <w:tcW w:w="2254" w:type="dxa"/>
          </w:tcPr>
          <w:p w14:paraId="04E92485" w14:textId="7FFB12D4" w:rsidR="007E1D57" w:rsidRPr="00862AFE" w:rsidRDefault="007E1D57" w:rsidP="00222AAC">
            <w:pPr>
              <w:jc w:val="center"/>
              <w:rPr>
                <w:rFonts w:ascii="Times New Roman" w:hAnsi="Times New Roman" w:cs="Times New Roman"/>
              </w:rPr>
            </w:pPr>
          </w:p>
        </w:tc>
        <w:tc>
          <w:tcPr>
            <w:tcW w:w="2254" w:type="dxa"/>
          </w:tcPr>
          <w:p w14:paraId="7F2AA3E1" w14:textId="63147E73" w:rsidR="007E1D57" w:rsidRPr="00862AFE" w:rsidRDefault="002B097C" w:rsidP="00222AAC">
            <w:pPr>
              <w:jc w:val="center"/>
              <w:rPr>
                <w:rFonts w:ascii="Times New Roman" w:hAnsi="Times New Roman" w:cs="Times New Roman"/>
              </w:rPr>
            </w:pPr>
            <w:r w:rsidRPr="00862AFE">
              <w:rPr>
                <w:rFonts w:ascii="Times New Roman" w:hAnsi="Times New Roman" w:cs="Times New Roman"/>
              </w:rPr>
              <w:t>Į</w:t>
            </w:r>
            <w:r w:rsidR="008E7578" w:rsidRPr="00862AFE">
              <w:rPr>
                <w:rFonts w:ascii="Times New Roman" w:hAnsi="Times New Roman" w:cs="Times New Roman"/>
              </w:rPr>
              <w:t>kainis</w:t>
            </w:r>
            <w:r w:rsidRPr="00862AFE">
              <w:rPr>
                <w:rFonts w:ascii="Times New Roman" w:hAnsi="Times New Roman" w:cs="Times New Roman"/>
              </w:rPr>
              <w:t xml:space="preserve"> </w:t>
            </w:r>
          </w:p>
        </w:tc>
      </w:tr>
      <w:tr w:rsidR="004B3870" w14:paraId="1F6F0B66" w14:textId="77777777" w:rsidTr="007E1D57">
        <w:tc>
          <w:tcPr>
            <w:tcW w:w="421" w:type="dxa"/>
          </w:tcPr>
          <w:p w14:paraId="5C4C4C77" w14:textId="77777777" w:rsidR="004B3870" w:rsidRPr="00862AFE" w:rsidRDefault="004B3870" w:rsidP="004B3870">
            <w:pPr>
              <w:jc w:val="center"/>
              <w:rPr>
                <w:rFonts w:ascii="Times New Roman" w:hAnsi="Times New Roman" w:cs="Times New Roman"/>
              </w:rPr>
            </w:pPr>
          </w:p>
        </w:tc>
        <w:tc>
          <w:tcPr>
            <w:tcW w:w="4087" w:type="dxa"/>
          </w:tcPr>
          <w:p w14:paraId="761E5FF9" w14:textId="25797213" w:rsidR="004B3870" w:rsidRPr="00862AFE" w:rsidRDefault="00F05CE9" w:rsidP="004B3870">
            <w:pPr>
              <w:jc w:val="both"/>
              <w:rPr>
                <w:rFonts w:ascii="Times New Roman" w:hAnsi="Times New Roman" w:cs="Times New Roman"/>
              </w:rPr>
            </w:pPr>
            <w:r w:rsidRPr="00862AFE">
              <w:rPr>
                <w:rFonts w:ascii="Times New Roman" w:hAnsi="Times New Roman" w:cs="Times New Roman"/>
                <w:sz w:val="24"/>
                <w:szCs w:val="24"/>
              </w:rPr>
              <w:t xml:space="preserve">TS </w:t>
            </w:r>
            <w:r w:rsidRPr="00862AFE">
              <w:rPr>
                <w:rFonts w:ascii="Times New Roman" w:hAnsi="Times New Roman" w:cs="Times New Roman"/>
                <w:sz w:val="24"/>
                <w:szCs w:val="24"/>
              </w:rPr>
              <w:fldChar w:fldCharType="begin"/>
            </w:r>
            <w:r w:rsidRPr="00862AFE">
              <w:rPr>
                <w:rFonts w:ascii="Times New Roman" w:hAnsi="Times New Roman" w:cs="Times New Roman"/>
                <w:sz w:val="24"/>
                <w:szCs w:val="24"/>
              </w:rPr>
              <w:instrText xml:space="preserve"> REF _Ref195099845 \w \h </w:instrText>
            </w:r>
            <w:r w:rsidR="00862AFE" w:rsidRPr="00862AFE">
              <w:rPr>
                <w:rFonts w:ascii="Times New Roman" w:hAnsi="Times New Roman" w:cs="Times New Roman"/>
                <w:sz w:val="24"/>
                <w:szCs w:val="24"/>
              </w:rPr>
              <w:instrText xml:space="preserve"> \* MERGEFORMAT </w:instrText>
            </w:r>
            <w:r w:rsidRPr="00862AFE">
              <w:rPr>
                <w:rFonts w:ascii="Times New Roman" w:hAnsi="Times New Roman" w:cs="Times New Roman"/>
                <w:sz w:val="24"/>
                <w:szCs w:val="24"/>
              </w:rPr>
            </w:r>
            <w:r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7.1</w:t>
            </w:r>
            <w:r w:rsidRPr="00862AFE">
              <w:rPr>
                <w:rFonts w:ascii="Times New Roman" w:hAnsi="Times New Roman" w:cs="Times New Roman"/>
                <w:sz w:val="24"/>
                <w:szCs w:val="24"/>
              </w:rPr>
              <w:fldChar w:fldCharType="end"/>
            </w:r>
            <w:r w:rsidR="00E529A0" w:rsidRPr="00862AFE">
              <w:rPr>
                <w:rFonts w:ascii="Times New Roman" w:hAnsi="Times New Roman" w:cs="Times New Roman"/>
                <w:sz w:val="24"/>
                <w:szCs w:val="24"/>
              </w:rPr>
              <w:t xml:space="preserve"> p.</w:t>
            </w:r>
            <w:r w:rsidRPr="00862AFE">
              <w:rPr>
                <w:rFonts w:ascii="Times New Roman" w:hAnsi="Times New Roman" w:cs="Times New Roman"/>
                <w:sz w:val="24"/>
                <w:szCs w:val="24"/>
              </w:rPr>
              <w:t xml:space="preserve"> </w:t>
            </w:r>
            <w:r w:rsidRPr="00862AFE">
              <w:rPr>
                <w:rFonts w:ascii="Times New Roman" w:hAnsi="Times New Roman" w:cs="Times New Roman"/>
                <w:sz w:val="24"/>
                <w:szCs w:val="24"/>
              </w:rPr>
              <w:fldChar w:fldCharType="begin"/>
            </w:r>
            <w:r w:rsidRPr="00862AFE">
              <w:rPr>
                <w:rFonts w:ascii="Times New Roman" w:hAnsi="Times New Roman" w:cs="Times New Roman"/>
                <w:sz w:val="24"/>
                <w:szCs w:val="24"/>
              </w:rPr>
              <w:instrText xml:space="preserve"> REF _Ref195099845 \h </w:instrText>
            </w:r>
            <w:r w:rsidR="00862AFE" w:rsidRPr="00862AFE">
              <w:rPr>
                <w:rFonts w:ascii="Times New Roman" w:hAnsi="Times New Roman" w:cs="Times New Roman"/>
                <w:sz w:val="24"/>
                <w:szCs w:val="24"/>
              </w:rPr>
              <w:instrText xml:space="preserve"> \* MERGEFORMAT </w:instrText>
            </w:r>
            <w:r w:rsidRPr="00862AFE">
              <w:rPr>
                <w:rFonts w:ascii="Times New Roman" w:hAnsi="Times New Roman" w:cs="Times New Roman"/>
                <w:sz w:val="24"/>
                <w:szCs w:val="24"/>
              </w:rPr>
            </w:r>
            <w:r w:rsidRPr="00862AFE">
              <w:rPr>
                <w:rFonts w:ascii="Times New Roman" w:hAnsi="Times New Roman" w:cs="Times New Roman"/>
                <w:sz w:val="24"/>
                <w:szCs w:val="24"/>
              </w:rPr>
              <w:fldChar w:fldCharType="separate"/>
            </w:r>
            <w:r w:rsidR="00212329" w:rsidRPr="00212329">
              <w:rPr>
                <w:rFonts w:ascii="Times New Roman" w:hAnsi="Times New Roman" w:cs="Times New Roman"/>
              </w:rPr>
              <w:t>Metaduomenų užpildymas pagal DCAT-AP-LT specifikaciją</w:t>
            </w:r>
            <w:r w:rsidRPr="00862AFE">
              <w:rPr>
                <w:rFonts w:ascii="Times New Roman" w:hAnsi="Times New Roman" w:cs="Times New Roman"/>
                <w:sz w:val="24"/>
                <w:szCs w:val="24"/>
              </w:rPr>
              <w:fldChar w:fldCharType="end"/>
            </w:r>
            <w:r w:rsidR="004B3870" w:rsidRPr="00862AFE">
              <w:rPr>
                <w:rFonts w:ascii="Times New Roman" w:hAnsi="Times New Roman" w:cs="Times New Roman"/>
                <w:sz w:val="24"/>
                <w:szCs w:val="24"/>
              </w:rPr>
              <w:t xml:space="preserve"> </w:t>
            </w:r>
          </w:p>
        </w:tc>
        <w:tc>
          <w:tcPr>
            <w:tcW w:w="2254" w:type="dxa"/>
          </w:tcPr>
          <w:p w14:paraId="0654BF22" w14:textId="77777777" w:rsidR="004B3870" w:rsidRPr="00862AFE" w:rsidRDefault="004B3870" w:rsidP="004B3870">
            <w:pPr>
              <w:jc w:val="center"/>
              <w:rPr>
                <w:rFonts w:ascii="Times New Roman" w:hAnsi="Times New Roman" w:cs="Times New Roman"/>
              </w:rPr>
            </w:pPr>
          </w:p>
        </w:tc>
        <w:tc>
          <w:tcPr>
            <w:tcW w:w="2254" w:type="dxa"/>
          </w:tcPr>
          <w:p w14:paraId="7C352F93" w14:textId="267E4355" w:rsidR="004B3870" w:rsidRPr="00862AFE" w:rsidRDefault="00DF7318" w:rsidP="004B3870">
            <w:pPr>
              <w:jc w:val="center"/>
              <w:rPr>
                <w:rFonts w:ascii="Times New Roman" w:hAnsi="Times New Roman" w:cs="Times New Roman"/>
              </w:rPr>
            </w:pPr>
            <w:r w:rsidRPr="00862AFE">
              <w:rPr>
                <w:rFonts w:ascii="Times New Roman" w:hAnsi="Times New Roman" w:cs="Times New Roman"/>
              </w:rPr>
              <w:t xml:space="preserve">...EUR, už vieną </w:t>
            </w:r>
            <w:r w:rsidR="001F0FEA" w:rsidRPr="00862AFE">
              <w:rPr>
                <w:rFonts w:ascii="Times New Roman" w:hAnsi="Times New Roman" w:cs="Times New Roman"/>
              </w:rPr>
              <w:t>IS</w:t>
            </w:r>
          </w:p>
        </w:tc>
      </w:tr>
      <w:tr w:rsidR="004B3870" w14:paraId="1976D4CB" w14:textId="77777777" w:rsidTr="007E1D57">
        <w:tc>
          <w:tcPr>
            <w:tcW w:w="421" w:type="dxa"/>
          </w:tcPr>
          <w:p w14:paraId="0214F83D" w14:textId="77777777" w:rsidR="004B3870" w:rsidRPr="00862AFE" w:rsidRDefault="004B3870" w:rsidP="004B3870">
            <w:pPr>
              <w:jc w:val="center"/>
              <w:rPr>
                <w:rFonts w:ascii="Times New Roman" w:hAnsi="Times New Roman" w:cs="Times New Roman"/>
              </w:rPr>
            </w:pPr>
          </w:p>
        </w:tc>
        <w:tc>
          <w:tcPr>
            <w:tcW w:w="4087" w:type="dxa"/>
          </w:tcPr>
          <w:p w14:paraId="7983E7C4" w14:textId="71724BA7" w:rsidR="004B3870" w:rsidRPr="00862AFE" w:rsidRDefault="00E529A0" w:rsidP="005137A4">
            <w:pPr>
              <w:jc w:val="both"/>
              <w:rPr>
                <w:rFonts w:ascii="Times New Roman" w:hAnsi="Times New Roman" w:cs="Times New Roman"/>
              </w:rPr>
            </w:pPr>
            <w:r w:rsidRPr="00862AFE">
              <w:rPr>
                <w:rFonts w:ascii="Times New Roman" w:hAnsi="Times New Roman" w:cs="Times New Roman"/>
                <w:sz w:val="24"/>
                <w:szCs w:val="24"/>
              </w:rPr>
              <w:t xml:space="preserve">TS </w:t>
            </w:r>
            <w:r w:rsidRPr="00862AFE">
              <w:rPr>
                <w:rFonts w:ascii="Times New Roman" w:hAnsi="Times New Roman" w:cs="Times New Roman"/>
                <w:sz w:val="24"/>
                <w:szCs w:val="24"/>
              </w:rPr>
              <w:fldChar w:fldCharType="begin"/>
            </w:r>
            <w:r w:rsidRPr="00862AFE">
              <w:rPr>
                <w:rFonts w:ascii="Times New Roman" w:hAnsi="Times New Roman" w:cs="Times New Roman"/>
                <w:sz w:val="24"/>
                <w:szCs w:val="24"/>
              </w:rPr>
              <w:instrText xml:space="preserve"> REF _Ref195099875 \n \h </w:instrText>
            </w:r>
            <w:r w:rsidR="00862AFE" w:rsidRPr="00862AFE">
              <w:rPr>
                <w:rFonts w:ascii="Times New Roman" w:hAnsi="Times New Roman" w:cs="Times New Roman"/>
                <w:sz w:val="24"/>
                <w:szCs w:val="24"/>
              </w:rPr>
              <w:instrText xml:space="preserve"> \* MERGEFORMAT </w:instrText>
            </w:r>
            <w:r w:rsidRPr="00862AFE">
              <w:rPr>
                <w:rFonts w:ascii="Times New Roman" w:hAnsi="Times New Roman" w:cs="Times New Roman"/>
                <w:sz w:val="24"/>
                <w:szCs w:val="24"/>
              </w:rPr>
            </w:r>
            <w:r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7.2</w:t>
            </w:r>
            <w:r w:rsidRPr="00862AFE">
              <w:rPr>
                <w:rFonts w:ascii="Times New Roman" w:hAnsi="Times New Roman" w:cs="Times New Roman"/>
                <w:sz w:val="24"/>
                <w:szCs w:val="24"/>
              </w:rPr>
              <w:fldChar w:fldCharType="end"/>
            </w:r>
            <w:r w:rsidRPr="00862AFE">
              <w:rPr>
                <w:rFonts w:ascii="Times New Roman" w:hAnsi="Times New Roman" w:cs="Times New Roman"/>
                <w:sz w:val="24"/>
                <w:szCs w:val="24"/>
              </w:rPr>
              <w:t xml:space="preserve"> p. </w:t>
            </w:r>
            <w:r w:rsidRPr="00862AFE">
              <w:rPr>
                <w:rFonts w:ascii="Times New Roman" w:hAnsi="Times New Roman" w:cs="Times New Roman"/>
                <w:sz w:val="24"/>
                <w:szCs w:val="24"/>
              </w:rPr>
              <w:fldChar w:fldCharType="begin"/>
            </w:r>
            <w:r w:rsidRPr="00862AFE">
              <w:rPr>
                <w:rFonts w:ascii="Times New Roman" w:hAnsi="Times New Roman" w:cs="Times New Roman"/>
                <w:sz w:val="24"/>
                <w:szCs w:val="24"/>
              </w:rPr>
              <w:instrText xml:space="preserve"> REF _Ref195099875 \h </w:instrText>
            </w:r>
            <w:r w:rsidR="00862AFE" w:rsidRPr="00862AFE">
              <w:rPr>
                <w:rFonts w:ascii="Times New Roman" w:hAnsi="Times New Roman" w:cs="Times New Roman"/>
                <w:sz w:val="24"/>
                <w:szCs w:val="24"/>
              </w:rPr>
              <w:instrText xml:space="preserve"> \* MERGEFORMAT </w:instrText>
            </w:r>
            <w:r w:rsidRPr="00862AFE">
              <w:rPr>
                <w:rFonts w:ascii="Times New Roman" w:hAnsi="Times New Roman" w:cs="Times New Roman"/>
                <w:sz w:val="24"/>
                <w:szCs w:val="24"/>
              </w:rPr>
            </w:r>
            <w:r w:rsidRPr="00862AFE">
              <w:rPr>
                <w:rFonts w:ascii="Times New Roman" w:hAnsi="Times New Roman" w:cs="Times New Roman"/>
                <w:sz w:val="24"/>
                <w:szCs w:val="24"/>
              </w:rPr>
              <w:fldChar w:fldCharType="separate"/>
            </w:r>
            <w:r w:rsidR="00212329" w:rsidRPr="00212329">
              <w:rPr>
                <w:rFonts w:ascii="Times New Roman" w:hAnsi="Times New Roman" w:cs="Times New Roman"/>
              </w:rPr>
              <w:t>Programinio įrankio įdiegimas, konfigūracija, testavimas, atnaujinimų diegimas</w:t>
            </w:r>
            <w:r w:rsidRPr="00862AFE">
              <w:rPr>
                <w:rFonts w:ascii="Times New Roman" w:hAnsi="Times New Roman" w:cs="Times New Roman"/>
                <w:sz w:val="24"/>
                <w:szCs w:val="24"/>
              </w:rPr>
              <w:fldChar w:fldCharType="end"/>
            </w:r>
            <w:r w:rsidRPr="00862AFE">
              <w:rPr>
                <w:rFonts w:ascii="Times New Roman" w:hAnsi="Times New Roman" w:cs="Times New Roman"/>
                <w:sz w:val="24"/>
                <w:szCs w:val="24"/>
              </w:rPr>
              <w:t xml:space="preserve"> </w:t>
            </w:r>
          </w:p>
        </w:tc>
        <w:tc>
          <w:tcPr>
            <w:tcW w:w="2254" w:type="dxa"/>
          </w:tcPr>
          <w:p w14:paraId="545F3F78" w14:textId="77777777" w:rsidR="004B3870" w:rsidRPr="00862AFE" w:rsidRDefault="004B3870" w:rsidP="004B3870">
            <w:pPr>
              <w:jc w:val="center"/>
              <w:rPr>
                <w:rFonts w:ascii="Times New Roman" w:hAnsi="Times New Roman" w:cs="Times New Roman"/>
              </w:rPr>
            </w:pPr>
          </w:p>
        </w:tc>
        <w:tc>
          <w:tcPr>
            <w:tcW w:w="2254" w:type="dxa"/>
          </w:tcPr>
          <w:p w14:paraId="6512B356" w14:textId="4AC9AA28" w:rsidR="004B3870" w:rsidRPr="00862AFE" w:rsidRDefault="00E529A0" w:rsidP="004B3870">
            <w:pPr>
              <w:jc w:val="center"/>
              <w:rPr>
                <w:rFonts w:ascii="Times New Roman" w:hAnsi="Times New Roman" w:cs="Times New Roman"/>
              </w:rPr>
            </w:pPr>
            <w:r w:rsidRPr="00862AFE">
              <w:rPr>
                <w:rFonts w:ascii="Times New Roman" w:hAnsi="Times New Roman" w:cs="Times New Roman"/>
              </w:rPr>
              <w:t>...EUR, už vieną IS</w:t>
            </w:r>
          </w:p>
        </w:tc>
      </w:tr>
      <w:tr w:rsidR="004B3870" w14:paraId="54A93095" w14:textId="77777777" w:rsidTr="007E1D57">
        <w:tc>
          <w:tcPr>
            <w:tcW w:w="421" w:type="dxa"/>
          </w:tcPr>
          <w:p w14:paraId="7ECE2E75" w14:textId="77777777" w:rsidR="004B3870" w:rsidRPr="00862AFE" w:rsidRDefault="004B3870" w:rsidP="004B3870">
            <w:pPr>
              <w:jc w:val="center"/>
              <w:rPr>
                <w:rFonts w:ascii="Times New Roman" w:hAnsi="Times New Roman" w:cs="Times New Roman"/>
              </w:rPr>
            </w:pPr>
          </w:p>
        </w:tc>
        <w:tc>
          <w:tcPr>
            <w:tcW w:w="4087" w:type="dxa"/>
          </w:tcPr>
          <w:p w14:paraId="46D93FFB" w14:textId="3CEB18F7" w:rsidR="004B3870" w:rsidRPr="00862AFE" w:rsidRDefault="00145201" w:rsidP="00EF6B6F">
            <w:pPr>
              <w:jc w:val="both"/>
              <w:rPr>
                <w:rFonts w:ascii="Times New Roman" w:hAnsi="Times New Roman" w:cs="Times New Roman"/>
              </w:rPr>
            </w:pPr>
            <w:r w:rsidRPr="00862AFE">
              <w:rPr>
                <w:rFonts w:ascii="Times New Roman" w:hAnsi="Times New Roman" w:cs="Times New Roman"/>
                <w:sz w:val="24"/>
                <w:szCs w:val="24"/>
              </w:rPr>
              <w:t>TS</w:t>
            </w:r>
            <w:r w:rsidR="003E5551" w:rsidRPr="00862AFE">
              <w:rPr>
                <w:rFonts w:ascii="Times New Roman" w:hAnsi="Times New Roman" w:cs="Times New Roman"/>
                <w:sz w:val="24"/>
                <w:szCs w:val="24"/>
              </w:rPr>
              <w:t xml:space="preserve"> </w:t>
            </w:r>
            <w:r w:rsidR="003E5551" w:rsidRPr="00862AFE">
              <w:rPr>
                <w:rFonts w:ascii="Times New Roman" w:hAnsi="Times New Roman" w:cs="Times New Roman"/>
                <w:sz w:val="24"/>
                <w:szCs w:val="24"/>
              </w:rPr>
              <w:fldChar w:fldCharType="begin"/>
            </w:r>
            <w:r w:rsidR="003E5551" w:rsidRPr="00862AFE">
              <w:rPr>
                <w:rFonts w:ascii="Times New Roman" w:hAnsi="Times New Roman" w:cs="Times New Roman"/>
                <w:sz w:val="24"/>
                <w:szCs w:val="24"/>
              </w:rPr>
              <w:instrText xml:space="preserve"> REF _Ref195099890 \r \h </w:instrText>
            </w:r>
            <w:r w:rsidR="00862AFE" w:rsidRPr="00862AFE">
              <w:rPr>
                <w:rFonts w:ascii="Times New Roman" w:hAnsi="Times New Roman" w:cs="Times New Roman"/>
                <w:sz w:val="24"/>
                <w:szCs w:val="24"/>
              </w:rPr>
              <w:instrText xml:space="preserve"> \* MERGEFORMAT </w:instrText>
            </w:r>
            <w:r w:rsidR="003E5551" w:rsidRPr="00862AFE">
              <w:rPr>
                <w:rFonts w:ascii="Times New Roman" w:hAnsi="Times New Roman" w:cs="Times New Roman"/>
                <w:sz w:val="24"/>
                <w:szCs w:val="24"/>
              </w:rPr>
            </w:r>
            <w:r w:rsidR="003E5551"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7.3</w:t>
            </w:r>
            <w:r w:rsidR="003E5551" w:rsidRPr="00862AFE">
              <w:rPr>
                <w:rFonts w:ascii="Times New Roman" w:hAnsi="Times New Roman" w:cs="Times New Roman"/>
                <w:sz w:val="24"/>
                <w:szCs w:val="24"/>
              </w:rPr>
              <w:fldChar w:fldCharType="end"/>
            </w:r>
            <w:r w:rsidR="003E5551" w:rsidRPr="00862AFE">
              <w:rPr>
                <w:rFonts w:ascii="Times New Roman" w:hAnsi="Times New Roman" w:cs="Times New Roman"/>
                <w:sz w:val="24"/>
                <w:szCs w:val="24"/>
              </w:rPr>
              <w:t xml:space="preserve"> p.</w:t>
            </w:r>
            <w:r w:rsidR="004B3870" w:rsidRPr="00862AFE">
              <w:rPr>
                <w:rFonts w:ascii="Times New Roman" w:hAnsi="Times New Roman" w:cs="Times New Roman"/>
                <w:sz w:val="24"/>
                <w:szCs w:val="24"/>
              </w:rPr>
              <w:t xml:space="preserve"> </w:t>
            </w:r>
            <w:r w:rsidRPr="00862AFE">
              <w:rPr>
                <w:rFonts w:ascii="Times New Roman" w:hAnsi="Times New Roman" w:cs="Times New Roman"/>
                <w:sz w:val="24"/>
                <w:szCs w:val="24"/>
              </w:rPr>
              <w:fldChar w:fldCharType="begin"/>
            </w:r>
            <w:r w:rsidRPr="00862AFE">
              <w:rPr>
                <w:rFonts w:ascii="Times New Roman" w:hAnsi="Times New Roman" w:cs="Times New Roman"/>
                <w:sz w:val="24"/>
                <w:szCs w:val="24"/>
              </w:rPr>
              <w:instrText xml:space="preserve"> REF _Ref195099890 \h </w:instrText>
            </w:r>
            <w:r w:rsidR="00862AFE" w:rsidRPr="00862AFE">
              <w:rPr>
                <w:rFonts w:ascii="Times New Roman" w:hAnsi="Times New Roman" w:cs="Times New Roman"/>
                <w:sz w:val="24"/>
                <w:szCs w:val="24"/>
              </w:rPr>
              <w:instrText xml:space="preserve"> \* MERGEFORMAT </w:instrText>
            </w:r>
            <w:r w:rsidRPr="00862AFE">
              <w:rPr>
                <w:rFonts w:ascii="Times New Roman" w:hAnsi="Times New Roman" w:cs="Times New Roman"/>
                <w:sz w:val="24"/>
                <w:szCs w:val="24"/>
              </w:rPr>
            </w:r>
            <w:r w:rsidRPr="00862AFE">
              <w:rPr>
                <w:rFonts w:ascii="Times New Roman" w:hAnsi="Times New Roman" w:cs="Times New Roman"/>
                <w:sz w:val="24"/>
                <w:szCs w:val="24"/>
              </w:rPr>
              <w:fldChar w:fldCharType="separate"/>
            </w:r>
            <w:r w:rsidR="00212329" w:rsidRPr="00212329">
              <w:rPr>
                <w:rFonts w:ascii="Times New Roman" w:hAnsi="Times New Roman" w:cs="Times New Roman"/>
              </w:rPr>
              <w:t>Pirminio pagrindinių duomenų sąrašo parengimas</w:t>
            </w:r>
            <w:r w:rsidRPr="00862AFE">
              <w:rPr>
                <w:rFonts w:ascii="Times New Roman" w:hAnsi="Times New Roman" w:cs="Times New Roman"/>
                <w:sz w:val="24"/>
                <w:szCs w:val="24"/>
              </w:rPr>
              <w:fldChar w:fldCharType="end"/>
            </w:r>
          </w:p>
        </w:tc>
        <w:tc>
          <w:tcPr>
            <w:tcW w:w="2254" w:type="dxa"/>
          </w:tcPr>
          <w:p w14:paraId="1778553B" w14:textId="13BB281F" w:rsidR="004B3870" w:rsidRPr="00862AFE" w:rsidRDefault="004B3870" w:rsidP="005137A4">
            <w:pPr>
              <w:spacing w:after="120"/>
              <w:jc w:val="center"/>
              <w:rPr>
                <w:rFonts w:ascii="Times New Roman" w:hAnsi="Times New Roman" w:cs="Times New Roman"/>
              </w:rPr>
            </w:pPr>
          </w:p>
        </w:tc>
        <w:tc>
          <w:tcPr>
            <w:tcW w:w="2254" w:type="dxa"/>
          </w:tcPr>
          <w:p w14:paraId="7E6A7220" w14:textId="60F6A894" w:rsidR="004B3870" w:rsidRPr="00862AFE" w:rsidRDefault="003E5551" w:rsidP="004B3870">
            <w:pPr>
              <w:jc w:val="center"/>
              <w:rPr>
                <w:rFonts w:ascii="Times New Roman" w:hAnsi="Times New Roman" w:cs="Times New Roman"/>
              </w:rPr>
            </w:pPr>
            <w:r w:rsidRPr="00862AFE">
              <w:rPr>
                <w:rFonts w:ascii="Times New Roman" w:hAnsi="Times New Roman" w:cs="Times New Roman"/>
              </w:rPr>
              <w:t>...EUR, už vieną IS</w:t>
            </w:r>
          </w:p>
        </w:tc>
      </w:tr>
      <w:tr w:rsidR="004B3870" w14:paraId="264D0631" w14:textId="77777777" w:rsidTr="007E1D57">
        <w:tc>
          <w:tcPr>
            <w:tcW w:w="421" w:type="dxa"/>
          </w:tcPr>
          <w:p w14:paraId="79B9A0D0" w14:textId="77777777" w:rsidR="004B3870" w:rsidRPr="00862AFE" w:rsidRDefault="004B3870" w:rsidP="004B3870">
            <w:pPr>
              <w:jc w:val="center"/>
              <w:rPr>
                <w:rFonts w:ascii="Times New Roman" w:hAnsi="Times New Roman" w:cs="Times New Roman"/>
              </w:rPr>
            </w:pPr>
          </w:p>
        </w:tc>
        <w:tc>
          <w:tcPr>
            <w:tcW w:w="4087" w:type="dxa"/>
          </w:tcPr>
          <w:p w14:paraId="615B3FD9" w14:textId="26A2B097" w:rsidR="004B3870" w:rsidRPr="00862AFE" w:rsidRDefault="0098495A" w:rsidP="00CF05C5">
            <w:pPr>
              <w:jc w:val="both"/>
              <w:rPr>
                <w:rFonts w:ascii="Times New Roman" w:hAnsi="Times New Roman" w:cs="Times New Roman"/>
              </w:rPr>
            </w:pPr>
            <w:r w:rsidRPr="00862AFE">
              <w:rPr>
                <w:rFonts w:ascii="Times New Roman" w:hAnsi="Times New Roman" w:cs="Times New Roman"/>
                <w:sz w:val="24"/>
                <w:szCs w:val="24"/>
              </w:rPr>
              <w:t xml:space="preserve"> </w:t>
            </w:r>
            <w:r w:rsidR="00DE03D1" w:rsidRPr="00862AFE">
              <w:rPr>
                <w:rFonts w:ascii="Times New Roman" w:hAnsi="Times New Roman" w:cs="Times New Roman"/>
                <w:sz w:val="24"/>
                <w:szCs w:val="24"/>
              </w:rPr>
              <w:t xml:space="preserve">TS </w:t>
            </w:r>
            <w:r w:rsidR="00DE03D1" w:rsidRPr="00862AFE">
              <w:rPr>
                <w:rFonts w:ascii="Times New Roman" w:hAnsi="Times New Roman" w:cs="Times New Roman"/>
                <w:sz w:val="24"/>
                <w:szCs w:val="24"/>
              </w:rPr>
              <w:fldChar w:fldCharType="begin"/>
            </w:r>
            <w:r w:rsidR="00DE03D1" w:rsidRPr="00862AFE">
              <w:rPr>
                <w:rFonts w:ascii="Times New Roman" w:hAnsi="Times New Roman" w:cs="Times New Roman"/>
                <w:sz w:val="24"/>
                <w:szCs w:val="24"/>
              </w:rPr>
              <w:instrText xml:space="preserve"> REF _Ref195100165 \r \h </w:instrText>
            </w:r>
            <w:r w:rsidR="00862AFE" w:rsidRPr="00862AFE">
              <w:rPr>
                <w:rFonts w:ascii="Times New Roman" w:hAnsi="Times New Roman" w:cs="Times New Roman"/>
                <w:sz w:val="24"/>
                <w:szCs w:val="24"/>
              </w:rPr>
              <w:instrText xml:space="preserve"> \* MERGEFORMAT </w:instrText>
            </w:r>
            <w:r w:rsidR="00DE03D1" w:rsidRPr="00862AFE">
              <w:rPr>
                <w:rFonts w:ascii="Times New Roman" w:hAnsi="Times New Roman" w:cs="Times New Roman"/>
                <w:sz w:val="24"/>
                <w:szCs w:val="24"/>
              </w:rPr>
            </w:r>
            <w:r w:rsidR="00DE03D1"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7.4</w:t>
            </w:r>
            <w:r w:rsidR="00DE03D1" w:rsidRPr="00862AFE">
              <w:rPr>
                <w:rFonts w:ascii="Times New Roman" w:hAnsi="Times New Roman" w:cs="Times New Roman"/>
                <w:sz w:val="24"/>
                <w:szCs w:val="24"/>
              </w:rPr>
              <w:fldChar w:fldCharType="end"/>
            </w:r>
            <w:r w:rsidR="00DE03D1" w:rsidRPr="00862AFE">
              <w:rPr>
                <w:rFonts w:ascii="Times New Roman" w:hAnsi="Times New Roman" w:cs="Times New Roman"/>
                <w:sz w:val="24"/>
                <w:szCs w:val="24"/>
              </w:rPr>
              <w:t xml:space="preserve">p. </w:t>
            </w:r>
            <w:r w:rsidR="00DE03D1" w:rsidRPr="00862AFE">
              <w:rPr>
                <w:rFonts w:ascii="Times New Roman" w:hAnsi="Times New Roman" w:cs="Times New Roman"/>
                <w:sz w:val="24"/>
                <w:szCs w:val="24"/>
              </w:rPr>
              <w:fldChar w:fldCharType="begin"/>
            </w:r>
            <w:r w:rsidR="00DE03D1" w:rsidRPr="00862AFE">
              <w:rPr>
                <w:rFonts w:ascii="Times New Roman" w:hAnsi="Times New Roman" w:cs="Times New Roman"/>
                <w:sz w:val="24"/>
                <w:szCs w:val="24"/>
              </w:rPr>
              <w:instrText xml:space="preserve"> REF _Ref195100165 \h </w:instrText>
            </w:r>
            <w:r w:rsidR="00862AFE" w:rsidRPr="00862AFE">
              <w:rPr>
                <w:rFonts w:ascii="Times New Roman" w:hAnsi="Times New Roman" w:cs="Times New Roman"/>
                <w:sz w:val="24"/>
                <w:szCs w:val="24"/>
              </w:rPr>
              <w:instrText xml:space="preserve"> \* MERGEFORMAT </w:instrText>
            </w:r>
            <w:r w:rsidR="00DE03D1" w:rsidRPr="00862AFE">
              <w:rPr>
                <w:rFonts w:ascii="Times New Roman" w:hAnsi="Times New Roman" w:cs="Times New Roman"/>
                <w:sz w:val="24"/>
                <w:szCs w:val="24"/>
              </w:rPr>
            </w:r>
            <w:r w:rsidR="00DE03D1" w:rsidRPr="00862AFE">
              <w:rPr>
                <w:rFonts w:ascii="Times New Roman" w:hAnsi="Times New Roman" w:cs="Times New Roman"/>
                <w:sz w:val="24"/>
                <w:szCs w:val="24"/>
              </w:rPr>
              <w:fldChar w:fldCharType="separate"/>
            </w:r>
            <w:r w:rsidR="00212329" w:rsidRPr="00212329">
              <w:rPr>
                <w:rFonts w:ascii="Times New Roman" w:hAnsi="Times New Roman" w:cs="Times New Roman"/>
              </w:rPr>
              <w:t>Metaduomenų parengimas pagal DSA specifikaciją</w:t>
            </w:r>
            <w:r w:rsidR="00DE03D1" w:rsidRPr="00862AFE">
              <w:rPr>
                <w:rFonts w:ascii="Times New Roman" w:hAnsi="Times New Roman" w:cs="Times New Roman"/>
                <w:sz w:val="24"/>
                <w:szCs w:val="24"/>
              </w:rPr>
              <w:fldChar w:fldCharType="end"/>
            </w:r>
            <w:r w:rsidR="00DE03D1" w:rsidRPr="00862AFE">
              <w:rPr>
                <w:rFonts w:ascii="Times New Roman" w:hAnsi="Times New Roman" w:cs="Times New Roman"/>
                <w:sz w:val="24"/>
                <w:szCs w:val="24"/>
              </w:rPr>
              <w:t xml:space="preserve"> ir TS </w:t>
            </w:r>
            <w:r w:rsidR="00DE03D1" w:rsidRPr="00862AFE">
              <w:rPr>
                <w:rFonts w:ascii="Times New Roman" w:hAnsi="Times New Roman" w:cs="Times New Roman"/>
                <w:sz w:val="24"/>
                <w:szCs w:val="24"/>
              </w:rPr>
              <w:fldChar w:fldCharType="begin"/>
            </w:r>
            <w:r w:rsidR="00DE03D1" w:rsidRPr="00862AFE">
              <w:rPr>
                <w:rFonts w:ascii="Times New Roman" w:hAnsi="Times New Roman" w:cs="Times New Roman"/>
                <w:sz w:val="24"/>
                <w:szCs w:val="24"/>
              </w:rPr>
              <w:instrText xml:space="preserve"> REF _Ref195100175 \r \h </w:instrText>
            </w:r>
            <w:r w:rsidR="00862AFE" w:rsidRPr="00862AFE">
              <w:rPr>
                <w:rFonts w:ascii="Times New Roman" w:hAnsi="Times New Roman" w:cs="Times New Roman"/>
                <w:sz w:val="24"/>
                <w:szCs w:val="24"/>
              </w:rPr>
              <w:instrText xml:space="preserve"> \* MERGEFORMAT </w:instrText>
            </w:r>
            <w:r w:rsidR="00DE03D1" w:rsidRPr="00862AFE">
              <w:rPr>
                <w:rFonts w:ascii="Times New Roman" w:hAnsi="Times New Roman" w:cs="Times New Roman"/>
                <w:sz w:val="24"/>
                <w:szCs w:val="24"/>
              </w:rPr>
            </w:r>
            <w:r w:rsidR="00DE03D1"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7.5</w:t>
            </w:r>
            <w:r w:rsidR="00DE03D1" w:rsidRPr="00862AFE">
              <w:rPr>
                <w:rFonts w:ascii="Times New Roman" w:hAnsi="Times New Roman" w:cs="Times New Roman"/>
                <w:sz w:val="24"/>
                <w:szCs w:val="24"/>
              </w:rPr>
              <w:fldChar w:fldCharType="end"/>
            </w:r>
            <w:r w:rsidR="00DE03D1" w:rsidRPr="00862AFE">
              <w:rPr>
                <w:rFonts w:ascii="Times New Roman" w:hAnsi="Times New Roman" w:cs="Times New Roman"/>
                <w:sz w:val="24"/>
                <w:szCs w:val="24"/>
              </w:rPr>
              <w:t xml:space="preserve">p. </w:t>
            </w:r>
            <w:r w:rsidR="00DE03D1" w:rsidRPr="00862AFE">
              <w:rPr>
                <w:rFonts w:ascii="Times New Roman" w:hAnsi="Times New Roman" w:cs="Times New Roman"/>
                <w:sz w:val="24"/>
                <w:szCs w:val="24"/>
              </w:rPr>
              <w:fldChar w:fldCharType="begin"/>
            </w:r>
            <w:r w:rsidR="00DE03D1" w:rsidRPr="00862AFE">
              <w:rPr>
                <w:rFonts w:ascii="Times New Roman" w:hAnsi="Times New Roman" w:cs="Times New Roman"/>
                <w:sz w:val="24"/>
                <w:szCs w:val="24"/>
              </w:rPr>
              <w:instrText xml:space="preserve"> REF _Ref195100175 \h </w:instrText>
            </w:r>
            <w:r w:rsidR="00862AFE" w:rsidRPr="00862AFE">
              <w:rPr>
                <w:rFonts w:ascii="Times New Roman" w:hAnsi="Times New Roman" w:cs="Times New Roman"/>
                <w:sz w:val="24"/>
                <w:szCs w:val="24"/>
              </w:rPr>
              <w:instrText xml:space="preserve"> \* MERGEFORMAT </w:instrText>
            </w:r>
            <w:r w:rsidR="00DE03D1" w:rsidRPr="00862AFE">
              <w:rPr>
                <w:rFonts w:ascii="Times New Roman" w:hAnsi="Times New Roman" w:cs="Times New Roman"/>
                <w:sz w:val="24"/>
                <w:szCs w:val="24"/>
              </w:rPr>
            </w:r>
            <w:r w:rsidR="00DE03D1" w:rsidRPr="00862AFE">
              <w:rPr>
                <w:rFonts w:ascii="Times New Roman" w:hAnsi="Times New Roman" w:cs="Times New Roman"/>
                <w:sz w:val="24"/>
                <w:szCs w:val="24"/>
              </w:rPr>
              <w:fldChar w:fldCharType="separate"/>
            </w:r>
            <w:r w:rsidR="00212329" w:rsidRPr="00212329">
              <w:rPr>
                <w:rFonts w:ascii="Times New Roman" w:hAnsi="Times New Roman" w:cs="Times New Roman"/>
              </w:rPr>
              <w:t>IS koncepcinių duomenų modelių parengimas:</w:t>
            </w:r>
            <w:r w:rsidR="00DE03D1" w:rsidRPr="00862AFE">
              <w:rPr>
                <w:rFonts w:ascii="Times New Roman" w:hAnsi="Times New Roman" w:cs="Times New Roman"/>
                <w:sz w:val="24"/>
                <w:szCs w:val="24"/>
              </w:rPr>
              <w:fldChar w:fldCharType="end"/>
            </w:r>
          </w:p>
        </w:tc>
        <w:tc>
          <w:tcPr>
            <w:tcW w:w="2254" w:type="dxa"/>
          </w:tcPr>
          <w:p w14:paraId="04AD6471" w14:textId="77777777" w:rsidR="004B3870" w:rsidRPr="00862AFE" w:rsidRDefault="004B3870" w:rsidP="004B3870">
            <w:pPr>
              <w:jc w:val="center"/>
              <w:rPr>
                <w:rFonts w:ascii="Times New Roman" w:hAnsi="Times New Roman" w:cs="Times New Roman"/>
              </w:rPr>
            </w:pPr>
          </w:p>
        </w:tc>
        <w:tc>
          <w:tcPr>
            <w:tcW w:w="2254" w:type="dxa"/>
          </w:tcPr>
          <w:p w14:paraId="0AF2F927" w14:textId="06D8E0E0" w:rsidR="004B3870" w:rsidRPr="00862AFE" w:rsidRDefault="00DE03D1" w:rsidP="004B3870">
            <w:pPr>
              <w:jc w:val="center"/>
              <w:rPr>
                <w:rFonts w:ascii="Times New Roman" w:hAnsi="Times New Roman" w:cs="Times New Roman"/>
              </w:rPr>
            </w:pPr>
            <w:r w:rsidRPr="00862AFE">
              <w:rPr>
                <w:rFonts w:ascii="Times New Roman" w:hAnsi="Times New Roman" w:cs="Times New Roman"/>
              </w:rPr>
              <w:t>EU</w:t>
            </w:r>
            <w:r w:rsidR="00DF46AA" w:rsidRPr="00862AFE">
              <w:rPr>
                <w:rFonts w:ascii="Times New Roman" w:hAnsi="Times New Roman" w:cs="Times New Roman"/>
              </w:rPr>
              <w:t>R, u</w:t>
            </w:r>
            <w:r w:rsidR="001E41E3" w:rsidRPr="00862AFE">
              <w:rPr>
                <w:rFonts w:ascii="Times New Roman" w:hAnsi="Times New Roman" w:cs="Times New Roman"/>
              </w:rPr>
              <w:t>ž valandą</w:t>
            </w:r>
          </w:p>
        </w:tc>
      </w:tr>
      <w:tr w:rsidR="004B3870" w14:paraId="101A7AE1" w14:textId="77777777" w:rsidTr="007E1D57">
        <w:tc>
          <w:tcPr>
            <w:tcW w:w="421" w:type="dxa"/>
          </w:tcPr>
          <w:p w14:paraId="73F3420A" w14:textId="77777777" w:rsidR="004B3870" w:rsidRPr="00862AFE" w:rsidRDefault="004B3870" w:rsidP="004B3870">
            <w:pPr>
              <w:jc w:val="center"/>
              <w:rPr>
                <w:rFonts w:ascii="Times New Roman" w:hAnsi="Times New Roman" w:cs="Times New Roman"/>
              </w:rPr>
            </w:pPr>
          </w:p>
        </w:tc>
        <w:tc>
          <w:tcPr>
            <w:tcW w:w="4087" w:type="dxa"/>
          </w:tcPr>
          <w:p w14:paraId="56397B55" w14:textId="022985F4" w:rsidR="004B3870" w:rsidRPr="002D79EF" w:rsidRDefault="004B3870" w:rsidP="005137A4">
            <w:pPr>
              <w:jc w:val="both"/>
              <w:rPr>
                <w:rFonts w:ascii="Times New Roman" w:hAnsi="Times New Roman" w:cs="Times New Roman"/>
              </w:rPr>
            </w:pPr>
            <w:r w:rsidRPr="00862AFE">
              <w:rPr>
                <w:rFonts w:ascii="Times New Roman" w:hAnsi="Times New Roman" w:cs="Times New Roman"/>
                <w:sz w:val="24"/>
                <w:szCs w:val="24"/>
              </w:rPr>
              <w:t xml:space="preserve"> </w:t>
            </w:r>
            <w:r w:rsidR="00433DF7" w:rsidRPr="002D79EF">
              <w:rPr>
                <w:rFonts w:ascii="Times New Roman" w:hAnsi="Times New Roman" w:cs="Times New Roman"/>
              </w:rPr>
              <w:t xml:space="preserve">TS </w:t>
            </w:r>
            <w:r w:rsidR="00433DF7" w:rsidRPr="002D79EF">
              <w:rPr>
                <w:rFonts w:ascii="Times New Roman" w:hAnsi="Times New Roman" w:cs="Times New Roman"/>
              </w:rPr>
              <w:fldChar w:fldCharType="begin"/>
            </w:r>
            <w:r w:rsidR="00433DF7" w:rsidRPr="002D79EF">
              <w:rPr>
                <w:rFonts w:ascii="Times New Roman" w:hAnsi="Times New Roman" w:cs="Times New Roman"/>
              </w:rPr>
              <w:instrText xml:space="preserve"> REF _Ref195099922 \w \h </w:instrText>
            </w:r>
            <w:r w:rsidR="00862AFE" w:rsidRPr="002D79EF">
              <w:rPr>
                <w:rFonts w:ascii="Times New Roman" w:hAnsi="Times New Roman" w:cs="Times New Roman"/>
              </w:rPr>
              <w:instrText xml:space="preserve"> \* MERGEFORMAT </w:instrText>
            </w:r>
            <w:r w:rsidR="00433DF7" w:rsidRPr="002D79EF">
              <w:rPr>
                <w:rFonts w:ascii="Times New Roman" w:hAnsi="Times New Roman" w:cs="Times New Roman"/>
              </w:rPr>
            </w:r>
            <w:r w:rsidR="00433DF7" w:rsidRPr="002D79EF">
              <w:rPr>
                <w:rFonts w:ascii="Times New Roman" w:hAnsi="Times New Roman" w:cs="Times New Roman"/>
              </w:rPr>
              <w:fldChar w:fldCharType="separate"/>
            </w:r>
            <w:r w:rsidR="00212329" w:rsidRPr="002D79EF">
              <w:rPr>
                <w:rFonts w:ascii="Times New Roman" w:hAnsi="Times New Roman" w:cs="Times New Roman"/>
              </w:rPr>
              <w:t>7.6</w:t>
            </w:r>
            <w:r w:rsidR="00433DF7" w:rsidRPr="002D79EF">
              <w:rPr>
                <w:rFonts w:ascii="Times New Roman" w:hAnsi="Times New Roman" w:cs="Times New Roman"/>
              </w:rPr>
              <w:fldChar w:fldCharType="end"/>
            </w:r>
            <w:r w:rsidR="00433DF7" w:rsidRPr="002D79EF">
              <w:rPr>
                <w:rFonts w:ascii="Times New Roman" w:hAnsi="Times New Roman" w:cs="Times New Roman"/>
              </w:rPr>
              <w:t xml:space="preserve">p. </w:t>
            </w:r>
            <w:r w:rsidR="00433DF7" w:rsidRPr="002D79EF">
              <w:rPr>
                <w:rFonts w:ascii="Times New Roman" w:hAnsi="Times New Roman" w:cs="Times New Roman"/>
              </w:rPr>
              <w:fldChar w:fldCharType="begin"/>
            </w:r>
            <w:r w:rsidR="00433DF7" w:rsidRPr="002D79EF">
              <w:rPr>
                <w:rFonts w:ascii="Times New Roman" w:hAnsi="Times New Roman" w:cs="Times New Roman"/>
              </w:rPr>
              <w:instrText xml:space="preserve"> REF _Ref195099922 \h </w:instrText>
            </w:r>
            <w:r w:rsidR="00862AFE" w:rsidRPr="002D79EF">
              <w:rPr>
                <w:rFonts w:ascii="Times New Roman" w:hAnsi="Times New Roman" w:cs="Times New Roman"/>
              </w:rPr>
              <w:instrText xml:space="preserve"> \* MERGEFORMAT </w:instrText>
            </w:r>
            <w:r w:rsidR="00433DF7" w:rsidRPr="002D79EF">
              <w:rPr>
                <w:rFonts w:ascii="Times New Roman" w:hAnsi="Times New Roman" w:cs="Times New Roman"/>
              </w:rPr>
            </w:r>
            <w:r w:rsidR="00433DF7" w:rsidRPr="002D79EF">
              <w:rPr>
                <w:rFonts w:ascii="Times New Roman" w:hAnsi="Times New Roman" w:cs="Times New Roman"/>
              </w:rPr>
              <w:fldChar w:fldCharType="separate"/>
            </w:r>
            <w:r w:rsidR="00212329" w:rsidRPr="002D79EF">
              <w:rPr>
                <w:rStyle w:val="Heading1Char"/>
                <w:sz w:val="22"/>
                <w:szCs w:val="22"/>
              </w:rPr>
              <w:t xml:space="preserve">Duomenų teikimo paslaugų registravimas centriniame API </w:t>
            </w:r>
            <w:proofErr w:type="spellStart"/>
            <w:r w:rsidR="00212329" w:rsidRPr="002D79EF">
              <w:rPr>
                <w:rStyle w:val="Heading1Char"/>
                <w:sz w:val="22"/>
                <w:szCs w:val="22"/>
              </w:rPr>
              <w:t>repozitoriume</w:t>
            </w:r>
            <w:proofErr w:type="spellEnd"/>
            <w:r w:rsidR="00212329" w:rsidRPr="002D79EF">
              <w:rPr>
                <w:rFonts w:ascii="Times New Roman" w:hAnsi="Times New Roman" w:cs="Times New Roman"/>
                <w:b/>
                <w:bCs/>
              </w:rPr>
              <w:t>:</w:t>
            </w:r>
            <w:r w:rsidR="00433DF7" w:rsidRPr="002D79EF">
              <w:rPr>
                <w:rFonts w:ascii="Times New Roman" w:hAnsi="Times New Roman" w:cs="Times New Roman"/>
              </w:rPr>
              <w:fldChar w:fldCharType="end"/>
            </w:r>
          </w:p>
        </w:tc>
        <w:tc>
          <w:tcPr>
            <w:tcW w:w="2254" w:type="dxa"/>
          </w:tcPr>
          <w:p w14:paraId="763D55E6" w14:textId="77777777" w:rsidR="004B3870" w:rsidRPr="00862AFE" w:rsidRDefault="004B3870" w:rsidP="004B3870">
            <w:pPr>
              <w:jc w:val="center"/>
              <w:rPr>
                <w:rFonts w:ascii="Times New Roman" w:hAnsi="Times New Roman" w:cs="Times New Roman"/>
              </w:rPr>
            </w:pPr>
          </w:p>
        </w:tc>
        <w:tc>
          <w:tcPr>
            <w:tcW w:w="2254" w:type="dxa"/>
          </w:tcPr>
          <w:p w14:paraId="2A155995" w14:textId="7CFA0D0E" w:rsidR="004B3870" w:rsidRPr="00862AFE" w:rsidRDefault="00433DF7" w:rsidP="004B3870">
            <w:pPr>
              <w:jc w:val="center"/>
              <w:rPr>
                <w:rFonts w:ascii="Times New Roman" w:hAnsi="Times New Roman" w:cs="Times New Roman"/>
              </w:rPr>
            </w:pPr>
            <w:r w:rsidRPr="00862AFE">
              <w:rPr>
                <w:rFonts w:ascii="Times New Roman" w:hAnsi="Times New Roman" w:cs="Times New Roman"/>
              </w:rPr>
              <w:t>...EUR, už vieną IS</w:t>
            </w:r>
          </w:p>
        </w:tc>
      </w:tr>
      <w:tr w:rsidR="004B3870" w14:paraId="2F811AB4" w14:textId="77777777" w:rsidTr="007E1D57">
        <w:tc>
          <w:tcPr>
            <w:tcW w:w="421" w:type="dxa"/>
          </w:tcPr>
          <w:p w14:paraId="62E8C3BB" w14:textId="77777777" w:rsidR="004B3870" w:rsidRPr="00862AFE" w:rsidRDefault="004B3870" w:rsidP="004B3870">
            <w:pPr>
              <w:jc w:val="center"/>
              <w:rPr>
                <w:rFonts w:ascii="Times New Roman" w:hAnsi="Times New Roman" w:cs="Times New Roman"/>
              </w:rPr>
            </w:pPr>
          </w:p>
        </w:tc>
        <w:tc>
          <w:tcPr>
            <w:tcW w:w="4087" w:type="dxa"/>
          </w:tcPr>
          <w:p w14:paraId="16A9CD67" w14:textId="27AC83F2" w:rsidR="004B3870" w:rsidRPr="00862AFE" w:rsidRDefault="00DB34D5" w:rsidP="005137A4">
            <w:pPr>
              <w:jc w:val="both"/>
              <w:rPr>
                <w:rFonts w:ascii="Times New Roman" w:hAnsi="Times New Roman" w:cs="Times New Roman"/>
              </w:rPr>
            </w:pPr>
            <w:r w:rsidRPr="00862AFE">
              <w:rPr>
                <w:rFonts w:ascii="Times New Roman" w:hAnsi="Times New Roman" w:cs="Times New Roman"/>
                <w:sz w:val="24"/>
                <w:szCs w:val="24"/>
              </w:rPr>
              <w:t xml:space="preserve">TS </w:t>
            </w:r>
            <w:r w:rsidR="006C0F02" w:rsidRPr="00862AFE">
              <w:rPr>
                <w:rFonts w:ascii="Times New Roman" w:hAnsi="Times New Roman" w:cs="Times New Roman"/>
                <w:sz w:val="24"/>
                <w:szCs w:val="24"/>
              </w:rPr>
              <w:fldChar w:fldCharType="begin"/>
            </w:r>
            <w:r w:rsidR="006C0F02" w:rsidRPr="00862AFE">
              <w:rPr>
                <w:rFonts w:ascii="Times New Roman" w:hAnsi="Times New Roman" w:cs="Times New Roman"/>
                <w:sz w:val="24"/>
                <w:szCs w:val="24"/>
              </w:rPr>
              <w:instrText xml:space="preserve"> REF _Ref195099942 \r \h </w:instrText>
            </w:r>
            <w:r w:rsidR="00862AFE" w:rsidRPr="00862AFE">
              <w:rPr>
                <w:rFonts w:ascii="Times New Roman" w:hAnsi="Times New Roman" w:cs="Times New Roman"/>
                <w:sz w:val="24"/>
                <w:szCs w:val="24"/>
              </w:rPr>
              <w:instrText xml:space="preserve"> \* MERGEFORMAT </w:instrText>
            </w:r>
            <w:r w:rsidR="006C0F02" w:rsidRPr="00862AFE">
              <w:rPr>
                <w:rFonts w:ascii="Times New Roman" w:hAnsi="Times New Roman" w:cs="Times New Roman"/>
                <w:sz w:val="24"/>
                <w:szCs w:val="24"/>
              </w:rPr>
            </w:r>
            <w:r w:rsidR="006C0F02"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7.7</w:t>
            </w:r>
            <w:r w:rsidR="006C0F02" w:rsidRPr="00862AFE">
              <w:rPr>
                <w:rFonts w:ascii="Times New Roman" w:hAnsi="Times New Roman" w:cs="Times New Roman"/>
                <w:sz w:val="24"/>
                <w:szCs w:val="24"/>
              </w:rPr>
              <w:fldChar w:fldCharType="end"/>
            </w:r>
            <w:r w:rsidR="006C0F02" w:rsidRPr="00862AFE">
              <w:rPr>
                <w:rFonts w:ascii="Times New Roman" w:hAnsi="Times New Roman" w:cs="Times New Roman"/>
                <w:sz w:val="24"/>
                <w:szCs w:val="24"/>
              </w:rPr>
              <w:t xml:space="preserve"> p.</w:t>
            </w:r>
            <w:r w:rsidR="006C0F02" w:rsidRPr="00862AFE">
              <w:rPr>
                <w:rFonts w:ascii="Times New Roman" w:hAnsi="Times New Roman" w:cs="Times New Roman"/>
                <w:sz w:val="24"/>
                <w:szCs w:val="24"/>
              </w:rPr>
              <w:fldChar w:fldCharType="begin"/>
            </w:r>
            <w:r w:rsidR="006C0F02" w:rsidRPr="00862AFE">
              <w:rPr>
                <w:rFonts w:ascii="Times New Roman" w:hAnsi="Times New Roman" w:cs="Times New Roman"/>
                <w:sz w:val="24"/>
                <w:szCs w:val="24"/>
              </w:rPr>
              <w:instrText xml:space="preserve"> REF _Ref195099942 \h </w:instrText>
            </w:r>
            <w:r w:rsidR="00862AFE" w:rsidRPr="00862AFE">
              <w:rPr>
                <w:rFonts w:ascii="Times New Roman" w:hAnsi="Times New Roman" w:cs="Times New Roman"/>
                <w:sz w:val="24"/>
                <w:szCs w:val="24"/>
              </w:rPr>
              <w:instrText xml:space="preserve"> \* MERGEFORMAT </w:instrText>
            </w:r>
            <w:r w:rsidR="006C0F02" w:rsidRPr="00862AFE">
              <w:rPr>
                <w:rFonts w:ascii="Times New Roman" w:hAnsi="Times New Roman" w:cs="Times New Roman"/>
                <w:sz w:val="24"/>
                <w:szCs w:val="24"/>
              </w:rPr>
            </w:r>
            <w:r w:rsidR="006C0F02" w:rsidRPr="00862AFE">
              <w:rPr>
                <w:rFonts w:ascii="Times New Roman" w:hAnsi="Times New Roman" w:cs="Times New Roman"/>
                <w:sz w:val="24"/>
                <w:szCs w:val="24"/>
              </w:rPr>
              <w:fldChar w:fldCharType="separate"/>
            </w:r>
            <w:r w:rsidR="00212329" w:rsidRPr="00212329">
              <w:rPr>
                <w:rFonts w:ascii="Times New Roman" w:hAnsi="Times New Roman" w:cs="Times New Roman"/>
              </w:rPr>
              <w:t>IS duomenų teikimo remiantis automatizuotomis sutartimis ištestavimo paslaugos:</w:t>
            </w:r>
            <w:r w:rsidR="006C0F02" w:rsidRPr="00862AFE">
              <w:rPr>
                <w:rFonts w:ascii="Times New Roman" w:hAnsi="Times New Roman" w:cs="Times New Roman"/>
                <w:sz w:val="24"/>
                <w:szCs w:val="24"/>
              </w:rPr>
              <w:fldChar w:fldCharType="end"/>
            </w:r>
          </w:p>
        </w:tc>
        <w:tc>
          <w:tcPr>
            <w:tcW w:w="2254" w:type="dxa"/>
          </w:tcPr>
          <w:p w14:paraId="0B39B48C" w14:textId="77777777" w:rsidR="004B3870" w:rsidRPr="00862AFE" w:rsidRDefault="004B3870" w:rsidP="004B3870">
            <w:pPr>
              <w:jc w:val="center"/>
              <w:rPr>
                <w:rFonts w:ascii="Times New Roman" w:hAnsi="Times New Roman" w:cs="Times New Roman"/>
              </w:rPr>
            </w:pPr>
          </w:p>
        </w:tc>
        <w:tc>
          <w:tcPr>
            <w:tcW w:w="2254" w:type="dxa"/>
          </w:tcPr>
          <w:p w14:paraId="3FD02751" w14:textId="58FF5954" w:rsidR="004B3870" w:rsidRPr="00862AFE" w:rsidRDefault="006C0F02" w:rsidP="004B3870">
            <w:pPr>
              <w:jc w:val="center"/>
              <w:rPr>
                <w:rFonts w:ascii="Times New Roman" w:hAnsi="Times New Roman" w:cs="Times New Roman"/>
              </w:rPr>
            </w:pPr>
            <w:r w:rsidRPr="00862AFE">
              <w:rPr>
                <w:rFonts w:ascii="Times New Roman" w:hAnsi="Times New Roman" w:cs="Times New Roman"/>
              </w:rPr>
              <w:t>...EUR, už vieną IS</w:t>
            </w:r>
          </w:p>
        </w:tc>
      </w:tr>
      <w:tr w:rsidR="004B3870" w14:paraId="3EE76C9E" w14:textId="77777777" w:rsidTr="007E1D57">
        <w:tc>
          <w:tcPr>
            <w:tcW w:w="421" w:type="dxa"/>
          </w:tcPr>
          <w:p w14:paraId="55CF5AEE" w14:textId="77777777" w:rsidR="004B3870" w:rsidRPr="00862AFE" w:rsidRDefault="004B3870" w:rsidP="004B3870">
            <w:pPr>
              <w:jc w:val="center"/>
              <w:rPr>
                <w:rFonts w:ascii="Times New Roman" w:hAnsi="Times New Roman" w:cs="Times New Roman"/>
              </w:rPr>
            </w:pPr>
          </w:p>
        </w:tc>
        <w:tc>
          <w:tcPr>
            <w:tcW w:w="4087" w:type="dxa"/>
          </w:tcPr>
          <w:p w14:paraId="0EE033E8" w14:textId="0BFE07EB" w:rsidR="004B3870" w:rsidRPr="00862AFE" w:rsidRDefault="00677AAB" w:rsidP="005137A4">
            <w:pPr>
              <w:jc w:val="both"/>
              <w:rPr>
                <w:rFonts w:ascii="Times New Roman" w:hAnsi="Times New Roman" w:cs="Times New Roman"/>
              </w:rPr>
            </w:pPr>
            <w:r w:rsidRPr="00862AFE">
              <w:rPr>
                <w:rFonts w:ascii="Times New Roman" w:hAnsi="Times New Roman" w:cs="Times New Roman"/>
                <w:sz w:val="24"/>
                <w:szCs w:val="24"/>
              </w:rPr>
              <w:t xml:space="preserve">TS </w:t>
            </w:r>
            <w:r w:rsidR="002D050A" w:rsidRPr="00862AFE">
              <w:rPr>
                <w:rFonts w:ascii="Times New Roman" w:hAnsi="Times New Roman" w:cs="Times New Roman"/>
                <w:sz w:val="24"/>
                <w:szCs w:val="24"/>
              </w:rPr>
              <w:fldChar w:fldCharType="begin"/>
            </w:r>
            <w:r w:rsidR="002D050A" w:rsidRPr="00862AFE">
              <w:rPr>
                <w:rFonts w:ascii="Times New Roman" w:hAnsi="Times New Roman" w:cs="Times New Roman"/>
                <w:sz w:val="24"/>
                <w:szCs w:val="24"/>
              </w:rPr>
              <w:instrText xml:space="preserve"> REF _Ref195099952 \r \h </w:instrText>
            </w:r>
            <w:r w:rsidR="00862AFE" w:rsidRPr="00862AFE">
              <w:rPr>
                <w:rFonts w:ascii="Times New Roman" w:hAnsi="Times New Roman" w:cs="Times New Roman"/>
                <w:sz w:val="24"/>
                <w:szCs w:val="24"/>
              </w:rPr>
              <w:instrText xml:space="preserve"> \* MERGEFORMAT </w:instrText>
            </w:r>
            <w:r w:rsidR="002D050A" w:rsidRPr="00862AFE">
              <w:rPr>
                <w:rFonts w:ascii="Times New Roman" w:hAnsi="Times New Roman" w:cs="Times New Roman"/>
                <w:sz w:val="24"/>
                <w:szCs w:val="24"/>
              </w:rPr>
            </w:r>
            <w:r w:rsidR="002D050A"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7.8</w:t>
            </w:r>
            <w:r w:rsidR="002D050A" w:rsidRPr="00862AFE">
              <w:rPr>
                <w:rFonts w:ascii="Times New Roman" w:hAnsi="Times New Roman" w:cs="Times New Roman"/>
                <w:sz w:val="24"/>
                <w:szCs w:val="24"/>
              </w:rPr>
              <w:fldChar w:fldCharType="end"/>
            </w:r>
            <w:r w:rsidRPr="00862AFE">
              <w:rPr>
                <w:rFonts w:ascii="Times New Roman" w:hAnsi="Times New Roman" w:cs="Times New Roman"/>
                <w:sz w:val="24"/>
                <w:szCs w:val="24"/>
              </w:rPr>
              <w:t xml:space="preserve"> p. </w:t>
            </w:r>
            <w:r w:rsidRPr="00862AFE">
              <w:rPr>
                <w:rFonts w:ascii="Times New Roman" w:hAnsi="Times New Roman" w:cs="Times New Roman"/>
                <w:sz w:val="24"/>
                <w:szCs w:val="24"/>
              </w:rPr>
              <w:fldChar w:fldCharType="begin"/>
            </w:r>
            <w:r w:rsidRPr="00862AFE">
              <w:rPr>
                <w:rFonts w:ascii="Times New Roman" w:hAnsi="Times New Roman" w:cs="Times New Roman"/>
                <w:sz w:val="24"/>
                <w:szCs w:val="24"/>
              </w:rPr>
              <w:instrText xml:space="preserve"> REF _Ref195099952 \h </w:instrText>
            </w:r>
            <w:r w:rsidR="00862AFE" w:rsidRPr="00862AFE">
              <w:rPr>
                <w:rFonts w:ascii="Times New Roman" w:hAnsi="Times New Roman" w:cs="Times New Roman"/>
                <w:sz w:val="24"/>
                <w:szCs w:val="24"/>
              </w:rPr>
              <w:instrText xml:space="preserve"> \* MERGEFORMAT </w:instrText>
            </w:r>
            <w:r w:rsidRPr="00862AFE">
              <w:rPr>
                <w:rFonts w:ascii="Times New Roman" w:hAnsi="Times New Roman" w:cs="Times New Roman"/>
                <w:sz w:val="24"/>
                <w:szCs w:val="24"/>
              </w:rPr>
            </w:r>
            <w:r w:rsidRPr="00862AFE">
              <w:rPr>
                <w:rFonts w:ascii="Times New Roman" w:hAnsi="Times New Roman" w:cs="Times New Roman"/>
                <w:sz w:val="24"/>
                <w:szCs w:val="24"/>
              </w:rPr>
              <w:fldChar w:fldCharType="separate"/>
            </w:r>
            <w:r w:rsidR="00212329" w:rsidRPr="00212329">
              <w:rPr>
                <w:rFonts w:ascii="Times New Roman" w:hAnsi="Times New Roman" w:cs="Times New Roman"/>
              </w:rPr>
              <w:t>Konvertavimo paslaugos</w:t>
            </w:r>
            <w:r w:rsidRPr="00862AFE">
              <w:rPr>
                <w:rFonts w:ascii="Times New Roman" w:hAnsi="Times New Roman" w:cs="Times New Roman"/>
                <w:sz w:val="24"/>
                <w:szCs w:val="24"/>
              </w:rPr>
              <w:fldChar w:fldCharType="end"/>
            </w:r>
          </w:p>
        </w:tc>
        <w:tc>
          <w:tcPr>
            <w:tcW w:w="2254" w:type="dxa"/>
          </w:tcPr>
          <w:p w14:paraId="4A33FDC8" w14:textId="77777777" w:rsidR="004B3870" w:rsidRPr="00862AFE" w:rsidRDefault="004B3870" w:rsidP="004B3870">
            <w:pPr>
              <w:jc w:val="center"/>
              <w:rPr>
                <w:rFonts w:ascii="Times New Roman" w:hAnsi="Times New Roman" w:cs="Times New Roman"/>
              </w:rPr>
            </w:pPr>
          </w:p>
        </w:tc>
        <w:tc>
          <w:tcPr>
            <w:tcW w:w="2254" w:type="dxa"/>
          </w:tcPr>
          <w:p w14:paraId="479BCBD4" w14:textId="3C849E0B" w:rsidR="004B3870" w:rsidRPr="00862AFE" w:rsidRDefault="00574699" w:rsidP="004B3870">
            <w:pPr>
              <w:jc w:val="center"/>
              <w:rPr>
                <w:rFonts w:ascii="Times New Roman" w:hAnsi="Times New Roman" w:cs="Times New Roman"/>
              </w:rPr>
            </w:pPr>
            <w:r w:rsidRPr="00862AFE">
              <w:rPr>
                <w:rFonts w:ascii="Times New Roman" w:hAnsi="Times New Roman" w:cs="Times New Roman"/>
              </w:rPr>
              <w:t xml:space="preserve">...EUR, už vieną </w:t>
            </w:r>
            <w:r w:rsidR="00D57C0F" w:rsidRPr="00862AFE">
              <w:rPr>
                <w:rFonts w:ascii="Times New Roman" w:hAnsi="Times New Roman" w:cs="Times New Roman"/>
              </w:rPr>
              <w:t>DCAT-AP-LT XSLX</w:t>
            </w:r>
          </w:p>
        </w:tc>
      </w:tr>
      <w:tr w:rsidR="004B3870" w14:paraId="1F062952" w14:textId="77777777" w:rsidTr="007E1D57">
        <w:tc>
          <w:tcPr>
            <w:tcW w:w="421" w:type="dxa"/>
          </w:tcPr>
          <w:p w14:paraId="4F3EB2C1" w14:textId="77777777" w:rsidR="004B3870" w:rsidRPr="00862AFE" w:rsidRDefault="004B3870" w:rsidP="004B3870">
            <w:pPr>
              <w:jc w:val="center"/>
              <w:rPr>
                <w:rFonts w:ascii="Times New Roman" w:hAnsi="Times New Roman" w:cs="Times New Roman"/>
              </w:rPr>
            </w:pPr>
          </w:p>
        </w:tc>
        <w:tc>
          <w:tcPr>
            <w:tcW w:w="4087" w:type="dxa"/>
          </w:tcPr>
          <w:p w14:paraId="335C6949" w14:textId="4FCDC823" w:rsidR="004B3870" w:rsidRPr="00862AFE" w:rsidRDefault="00CB2240" w:rsidP="005137A4">
            <w:pPr>
              <w:jc w:val="both"/>
              <w:rPr>
                <w:rFonts w:ascii="Times New Roman" w:hAnsi="Times New Roman" w:cs="Times New Roman"/>
              </w:rPr>
            </w:pPr>
            <w:r w:rsidRPr="00862AFE">
              <w:rPr>
                <w:rFonts w:ascii="Times New Roman" w:hAnsi="Times New Roman" w:cs="Times New Roman"/>
                <w:sz w:val="24"/>
                <w:szCs w:val="24"/>
              </w:rPr>
              <w:t xml:space="preserve">TS </w:t>
            </w:r>
            <w:r w:rsidRPr="00862AFE">
              <w:rPr>
                <w:rFonts w:ascii="Times New Roman" w:hAnsi="Times New Roman" w:cs="Times New Roman"/>
                <w:sz w:val="24"/>
                <w:szCs w:val="24"/>
              </w:rPr>
              <w:fldChar w:fldCharType="begin"/>
            </w:r>
            <w:r w:rsidRPr="00862AFE">
              <w:rPr>
                <w:rFonts w:ascii="Times New Roman" w:hAnsi="Times New Roman" w:cs="Times New Roman"/>
                <w:sz w:val="24"/>
                <w:szCs w:val="24"/>
              </w:rPr>
              <w:instrText xml:space="preserve"> REF _Ref195099549 \r \h </w:instrText>
            </w:r>
            <w:r w:rsidR="00862AFE" w:rsidRPr="00862AFE">
              <w:rPr>
                <w:rFonts w:ascii="Times New Roman" w:hAnsi="Times New Roman" w:cs="Times New Roman"/>
                <w:sz w:val="24"/>
                <w:szCs w:val="24"/>
              </w:rPr>
              <w:instrText xml:space="preserve"> \* MERGEFORMAT </w:instrText>
            </w:r>
            <w:r w:rsidRPr="00862AFE">
              <w:rPr>
                <w:rFonts w:ascii="Times New Roman" w:hAnsi="Times New Roman" w:cs="Times New Roman"/>
                <w:sz w:val="24"/>
                <w:szCs w:val="24"/>
              </w:rPr>
            </w:r>
            <w:r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7.9</w:t>
            </w:r>
            <w:r w:rsidRPr="00862AFE">
              <w:rPr>
                <w:rFonts w:ascii="Times New Roman" w:hAnsi="Times New Roman" w:cs="Times New Roman"/>
                <w:sz w:val="24"/>
                <w:szCs w:val="24"/>
              </w:rPr>
              <w:fldChar w:fldCharType="end"/>
            </w:r>
            <w:r w:rsidRPr="00862AFE">
              <w:rPr>
                <w:rFonts w:ascii="Times New Roman" w:hAnsi="Times New Roman" w:cs="Times New Roman"/>
                <w:sz w:val="24"/>
                <w:szCs w:val="24"/>
              </w:rPr>
              <w:t xml:space="preserve">p. </w:t>
            </w:r>
            <w:r w:rsidRPr="00862AFE">
              <w:rPr>
                <w:rFonts w:ascii="Times New Roman" w:hAnsi="Times New Roman" w:cs="Times New Roman"/>
                <w:sz w:val="24"/>
                <w:szCs w:val="24"/>
              </w:rPr>
              <w:fldChar w:fldCharType="begin"/>
            </w:r>
            <w:r w:rsidRPr="00862AFE">
              <w:rPr>
                <w:rFonts w:ascii="Times New Roman" w:hAnsi="Times New Roman" w:cs="Times New Roman"/>
                <w:sz w:val="24"/>
                <w:szCs w:val="24"/>
              </w:rPr>
              <w:instrText xml:space="preserve"> REF _Ref195099549 \h </w:instrText>
            </w:r>
            <w:r w:rsidR="00862AFE" w:rsidRPr="00862AFE">
              <w:rPr>
                <w:rFonts w:ascii="Times New Roman" w:hAnsi="Times New Roman" w:cs="Times New Roman"/>
                <w:sz w:val="24"/>
                <w:szCs w:val="24"/>
              </w:rPr>
              <w:instrText xml:space="preserve"> \* MERGEFORMAT </w:instrText>
            </w:r>
            <w:r w:rsidRPr="00862AFE">
              <w:rPr>
                <w:rFonts w:ascii="Times New Roman" w:hAnsi="Times New Roman" w:cs="Times New Roman"/>
                <w:sz w:val="24"/>
                <w:szCs w:val="24"/>
              </w:rPr>
            </w:r>
            <w:r w:rsidRPr="00862AFE">
              <w:rPr>
                <w:rFonts w:ascii="Times New Roman" w:hAnsi="Times New Roman" w:cs="Times New Roman"/>
                <w:sz w:val="24"/>
                <w:szCs w:val="24"/>
              </w:rPr>
              <w:fldChar w:fldCharType="separate"/>
            </w:r>
            <w:r w:rsidR="00212329" w:rsidRPr="00862AFE">
              <w:rPr>
                <w:rFonts w:ascii="Times New Roman" w:hAnsi="Times New Roman" w:cs="Times New Roman"/>
              </w:rPr>
              <w:t>Konsultavimo paslaugos</w:t>
            </w:r>
            <w:r w:rsidRPr="00862AFE">
              <w:rPr>
                <w:rFonts w:ascii="Times New Roman" w:hAnsi="Times New Roman" w:cs="Times New Roman"/>
                <w:sz w:val="24"/>
                <w:szCs w:val="24"/>
              </w:rPr>
              <w:fldChar w:fldCharType="end"/>
            </w:r>
          </w:p>
        </w:tc>
        <w:tc>
          <w:tcPr>
            <w:tcW w:w="2254" w:type="dxa"/>
          </w:tcPr>
          <w:p w14:paraId="7B3FE0D2" w14:textId="0C19D7A3" w:rsidR="00810B7E" w:rsidRPr="00862AFE" w:rsidRDefault="00810B7E" w:rsidP="005137A4">
            <w:pPr>
              <w:spacing w:after="120"/>
              <w:jc w:val="center"/>
              <w:rPr>
                <w:rFonts w:ascii="Times New Roman" w:hAnsi="Times New Roman" w:cs="Times New Roman"/>
              </w:rPr>
            </w:pPr>
          </w:p>
        </w:tc>
        <w:tc>
          <w:tcPr>
            <w:tcW w:w="2254" w:type="dxa"/>
          </w:tcPr>
          <w:p w14:paraId="5CA0C72E" w14:textId="01C597FF" w:rsidR="004B3870" w:rsidRPr="00862AFE" w:rsidRDefault="00B8747E" w:rsidP="005137A4">
            <w:pPr>
              <w:spacing w:after="120"/>
              <w:jc w:val="center"/>
              <w:rPr>
                <w:rFonts w:ascii="Times New Roman" w:hAnsi="Times New Roman" w:cs="Times New Roman"/>
              </w:rPr>
            </w:pPr>
            <w:r w:rsidRPr="00862AFE">
              <w:rPr>
                <w:rFonts w:ascii="Times New Roman" w:hAnsi="Times New Roman" w:cs="Times New Roman"/>
              </w:rPr>
              <w:t xml:space="preserve">EUR, už </w:t>
            </w:r>
            <w:r w:rsidR="00670F4C" w:rsidRPr="00862AFE">
              <w:rPr>
                <w:rFonts w:ascii="Times New Roman" w:hAnsi="Times New Roman" w:cs="Times New Roman"/>
              </w:rPr>
              <w:t>v</w:t>
            </w:r>
            <w:r w:rsidR="0089799C" w:rsidRPr="00862AFE">
              <w:rPr>
                <w:rFonts w:ascii="Times New Roman" w:hAnsi="Times New Roman" w:cs="Times New Roman"/>
              </w:rPr>
              <w:t>i</w:t>
            </w:r>
            <w:r w:rsidR="00FE489C" w:rsidRPr="00862AFE">
              <w:rPr>
                <w:rFonts w:ascii="Times New Roman" w:hAnsi="Times New Roman" w:cs="Times New Roman"/>
              </w:rPr>
              <w:t xml:space="preserve">są </w:t>
            </w:r>
            <w:r w:rsidR="001B6CF2" w:rsidRPr="00862AFE">
              <w:rPr>
                <w:rFonts w:ascii="Times New Roman" w:hAnsi="Times New Roman" w:cs="Times New Roman"/>
              </w:rPr>
              <w:t>paslaugos suteikimo laikotarpį</w:t>
            </w:r>
          </w:p>
        </w:tc>
      </w:tr>
      <w:tr w:rsidR="004B3870" w14:paraId="51B0EE79" w14:textId="77777777" w:rsidTr="007E1D57">
        <w:tc>
          <w:tcPr>
            <w:tcW w:w="421" w:type="dxa"/>
          </w:tcPr>
          <w:p w14:paraId="46317817" w14:textId="77777777" w:rsidR="004B3870" w:rsidRPr="00862AFE" w:rsidRDefault="004B3870" w:rsidP="004B3870">
            <w:pPr>
              <w:jc w:val="center"/>
              <w:rPr>
                <w:rFonts w:ascii="Times New Roman" w:hAnsi="Times New Roman" w:cs="Times New Roman"/>
              </w:rPr>
            </w:pPr>
          </w:p>
        </w:tc>
        <w:tc>
          <w:tcPr>
            <w:tcW w:w="4087" w:type="dxa"/>
          </w:tcPr>
          <w:p w14:paraId="72D8DD99" w14:textId="556806D6" w:rsidR="004B3870" w:rsidRPr="00862AFE" w:rsidRDefault="00CB2240" w:rsidP="005137A4">
            <w:pPr>
              <w:jc w:val="both"/>
              <w:rPr>
                <w:rFonts w:ascii="Times New Roman" w:hAnsi="Times New Roman" w:cs="Times New Roman"/>
              </w:rPr>
            </w:pPr>
            <w:r w:rsidRPr="00862AFE">
              <w:rPr>
                <w:rFonts w:ascii="Times New Roman" w:hAnsi="Times New Roman" w:cs="Times New Roman"/>
                <w:sz w:val="24"/>
                <w:szCs w:val="24"/>
              </w:rPr>
              <w:t xml:space="preserve">TS </w:t>
            </w:r>
            <w:r w:rsidRPr="00862AFE">
              <w:rPr>
                <w:rFonts w:ascii="Times New Roman" w:hAnsi="Times New Roman" w:cs="Times New Roman"/>
                <w:sz w:val="24"/>
                <w:szCs w:val="24"/>
              </w:rPr>
              <w:fldChar w:fldCharType="begin"/>
            </w:r>
            <w:r w:rsidRPr="00862AFE">
              <w:rPr>
                <w:rFonts w:ascii="Times New Roman" w:hAnsi="Times New Roman" w:cs="Times New Roman"/>
                <w:sz w:val="24"/>
                <w:szCs w:val="24"/>
              </w:rPr>
              <w:instrText xml:space="preserve"> REF _Ref195099977 \r \h </w:instrText>
            </w:r>
            <w:r w:rsidR="00862AFE" w:rsidRPr="00862AFE">
              <w:rPr>
                <w:rFonts w:ascii="Times New Roman" w:hAnsi="Times New Roman" w:cs="Times New Roman"/>
                <w:sz w:val="24"/>
                <w:szCs w:val="24"/>
              </w:rPr>
              <w:instrText xml:space="preserve"> \* MERGEFORMAT </w:instrText>
            </w:r>
            <w:r w:rsidRPr="00862AFE">
              <w:rPr>
                <w:rFonts w:ascii="Times New Roman" w:hAnsi="Times New Roman" w:cs="Times New Roman"/>
                <w:sz w:val="24"/>
                <w:szCs w:val="24"/>
              </w:rPr>
            </w:r>
            <w:r w:rsidRPr="00862AFE">
              <w:rPr>
                <w:rFonts w:ascii="Times New Roman" w:hAnsi="Times New Roman" w:cs="Times New Roman"/>
                <w:sz w:val="24"/>
                <w:szCs w:val="24"/>
              </w:rPr>
              <w:fldChar w:fldCharType="separate"/>
            </w:r>
            <w:r w:rsidR="00212329">
              <w:rPr>
                <w:rFonts w:ascii="Times New Roman" w:hAnsi="Times New Roman" w:cs="Times New Roman"/>
                <w:sz w:val="24"/>
                <w:szCs w:val="24"/>
              </w:rPr>
              <w:t>7.10</w:t>
            </w:r>
            <w:r w:rsidRPr="00862AFE">
              <w:rPr>
                <w:rFonts w:ascii="Times New Roman" w:hAnsi="Times New Roman" w:cs="Times New Roman"/>
                <w:sz w:val="24"/>
                <w:szCs w:val="24"/>
              </w:rPr>
              <w:fldChar w:fldCharType="end"/>
            </w:r>
            <w:r w:rsidRPr="00862AFE">
              <w:rPr>
                <w:rFonts w:ascii="Times New Roman" w:hAnsi="Times New Roman" w:cs="Times New Roman"/>
                <w:sz w:val="24"/>
                <w:szCs w:val="24"/>
              </w:rPr>
              <w:t xml:space="preserve">p. </w:t>
            </w:r>
            <w:r w:rsidRPr="00862AFE">
              <w:rPr>
                <w:rFonts w:ascii="Times New Roman" w:hAnsi="Times New Roman" w:cs="Times New Roman"/>
                <w:sz w:val="24"/>
                <w:szCs w:val="24"/>
              </w:rPr>
              <w:fldChar w:fldCharType="begin"/>
            </w:r>
            <w:r w:rsidRPr="00862AFE">
              <w:rPr>
                <w:rFonts w:ascii="Times New Roman" w:hAnsi="Times New Roman" w:cs="Times New Roman"/>
                <w:sz w:val="24"/>
                <w:szCs w:val="24"/>
              </w:rPr>
              <w:instrText xml:space="preserve"> REF _Ref195099977 \h </w:instrText>
            </w:r>
            <w:r w:rsidR="00862AFE" w:rsidRPr="00862AFE">
              <w:rPr>
                <w:rFonts w:ascii="Times New Roman" w:hAnsi="Times New Roman" w:cs="Times New Roman"/>
                <w:sz w:val="24"/>
                <w:szCs w:val="24"/>
              </w:rPr>
              <w:instrText xml:space="preserve"> \* MERGEFORMAT </w:instrText>
            </w:r>
            <w:r w:rsidRPr="00862AFE">
              <w:rPr>
                <w:rFonts w:ascii="Times New Roman" w:hAnsi="Times New Roman" w:cs="Times New Roman"/>
                <w:sz w:val="24"/>
                <w:szCs w:val="24"/>
              </w:rPr>
            </w:r>
            <w:r w:rsidRPr="00862AFE">
              <w:rPr>
                <w:rFonts w:ascii="Times New Roman" w:hAnsi="Times New Roman" w:cs="Times New Roman"/>
                <w:sz w:val="24"/>
                <w:szCs w:val="24"/>
              </w:rPr>
              <w:fldChar w:fldCharType="separate"/>
            </w:r>
            <w:r w:rsidR="00212329" w:rsidRPr="00212329">
              <w:rPr>
                <w:rFonts w:ascii="Times New Roman" w:hAnsi="Times New Roman" w:cs="Times New Roman"/>
              </w:rPr>
              <w:t>Kokybės vertinimo paslaugos</w:t>
            </w:r>
            <w:r w:rsidRPr="00862AFE">
              <w:rPr>
                <w:rFonts w:ascii="Times New Roman" w:hAnsi="Times New Roman" w:cs="Times New Roman"/>
                <w:sz w:val="24"/>
                <w:szCs w:val="24"/>
              </w:rPr>
              <w:fldChar w:fldCharType="end"/>
            </w:r>
          </w:p>
        </w:tc>
        <w:tc>
          <w:tcPr>
            <w:tcW w:w="2254" w:type="dxa"/>
          </w:tcPr>
          <w:p w14:paraId="04BA2F38" w14:textId="77777777" w:rsidR="004B3870" w:rsidRPr="00862AFE" w:rsidRDefault="004B3870" w:rsidP="004B3870">
            <w:pPr>
              <w:jc w:val="center"/>
              <w:rPr>
                <w:rFonts w:ascii="Times New Roman" w:hAnsi="Times New Roman" w:cs="Times New Roman"/>
              </w:rPr>
            </w:pPr>
          </w:p>
        </w:tc>
        <w:tc>
          <w:tcPr>
            <w:tcW w:w="2254" w:type="dxa"/>
          </w:tcPr>
          <w:p w14:paraId="75B23BE6" w14:textId="5079E363" w:rsidR="004B3870" w:rsidRPr="00862AFE" w:rsidRDefault="00CB2240" w:rsidP="004B3870">
            <w:pPr>
              <w:jc w:val="center"/>
              <w:rPr>
                <w:rFonts w:ascii="Times New Roman" w:hAnsi="Times New Roman" w:cs="Times New Roman"/>
              </w:rPr>
            </w:pPr>
            <w:r w:rsidRPr="00862AFE">
              <w:rPr>
                <w:rFonts w:ascii="Times New Roman" w:hAnsi="Times New Roman" w:cs="Times New Roman"/>
              </w:rPr>
              <w:t xml:space="preserve">EUR, už vieną </w:t>
            </w:r>
            <w:r w:rsidR="006B64E8" w:rsidRPr="00862AFE">
              <w:rPr>
                <w:rFonts w:ascii="Times New Roman" w:hAnsi="Times New Roman" w:cs="Times New Roman"/>
              </w:rPr>
              <w:t>patikrintą</w:t>
            </w:r>
            <w:r w:rsidR="002C0449" w:rsidRPr="00862AFE">
              <w:rPr>
                <w:rFonts w:ascii="Times New Roman" w:hAnsi="Times New Roman" w:cs="Times New Roman"/>
              </w:rPr>
              <w:t xml:space="preserve"> </w:t>
            </w:r>
            <w:r w:rsidR="00CE2321" w:rsidRPr="00862AFE">
              <w:rPr>
                <w:rFonts w:ascii="Times New Roman" w:hAnsi="Times New Roman" w:cs="Times New Roman"/>
              </w:rPr>
              <w:t>objektą</w:t>
            </w:r>
            <w:r w:rsidR="006B64E8" w:rsidRPr="00862AFE">
              <w:rPr>
                <w:rFonts w:ascii="Times New Roman" w:hAnsi="Times New Roman" w:cs="Times New Roman"/>
              </w:rPr>
              <w:t xml:space="preserve"> (pvz. DCAT-AP-LT duomenų rinkinys, DSA, UDTS)</w:t>
            </w:r>
          </w:p>
        </w:tc>
      </w:tr>
    </w:tbl>
    <w:p w14:paraId="6D663F54" w14:textId="77777777" w:rsidR="007E1D57" w:rsidRPr="00862AFE" w:rsidRDefault="007E1D57" w:rsidP="00222AAC">
      <w:pPr>
        <w:jc w:val="center"/>
        <w:rPr>
          <w:rFonts w:ascii="Times New Roman" w:hAnsi="Times New Roman" w:cs="Times New Roman"/>
        </w:rPr>
      </w:pPr>
    </w:p>
    <w:p w14:paraId="06B61482" w14:textId="77777777" w:rsidR="009F3EBC" w:rsidRPr="00862AFE" w:rsidRDefault="009F3EBC" w:rsidP="00222AAC">
      <w:pPr>
        <w:jc w:val="center"/>
        <w:rPr>
          <w:rFonts w:ascii="Times New Roman" w:hAnsi="Times New Roman" w:cs="Times New Roman"/>
        </w:rPr>
      </w:pPr>
    </w:p>
    <w:p w14:paraId="100B91C5" w14:textId="552EB944" w:rsidR="007E1D57" w:rsidRPr="00862AFE" w:rsidRDefault="009F3EBC" w:rsidP="005137A4">
      <w:pPr>
        <w:jc w:val="both"/>
        <w:rPr>
          <w:rFonts w:ascii="Times New Roman" w:hAnsi="Times New Roman" w:cs="Times New Roman"/>
          <w:sz w:val="24"/>
          <w:szCs w:val="24"/>
        </w:rPr>
      </w:pPr>
      <w:r w:rsidRPr="00862AFE">
        <w:rPr>
          <w:rFonts w:ascii="Times New Roman" w:hAnsi="Times New Roman" w:cs="Times New Roman"/>
          <w:sz w:val="24"/>
          <w:szCs w:val="24"/>
        </w:rPr>
        <w:t>Pastabos, klausimai ir pasiūlymai:</w:t>
      </w:r>
    </w:p>
    <w:sectPr w:rsidR="007E1D57" w:rsidRPr="00862AFE">
      <w:headerReference w:type="default" r:id="rId63"/>
      <w:footerReference w:type="default" r:id="rId6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BD5E" w14:textId="77777777" w:rsidR="00A67930" w:rsidRDefault="00A67930">
      <w:pPr>
        <w:spacing w:after="0" w:line="240" w:lineRule="auto"/>
      </w:pPr>
      <w:r>
        <w:separator/>
      </w:r>
    </w:p>
  </w:endnote>
  <w:endnote w:type="continuationSeparator" w:id="0">
    <w:p w14:paraId="73F833C8" w14:textId="77777777" w:rsidR="00A67930" w:rsidRDefault="00A67930">
      <w:pPr>
        <w:spacing w:after="0" w:line="240" w:lineRule="auto"/>
      </w:pPr>
      <w:r>
        <w:continuationSeparator/>
      </w:r>
    </w:p>
  </w:endnote>
  <w:endnote w:type="continuationNotice" w:id="1">
    <w:p w14:paraId="319CDE0E" w14:textId="77777777" w:rsidR="00A67930" w:rsidRDefault="00A67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imes New Roman,Calibri">
    <w:altName w:val="Times New Roman"/>
    <w:panose1 w:val="00000000000000000000"/>
    <w:charset w:val="00"/>
    <w:family w:val="roman"/>
    <w:notTrueType/>
    <w:pitch w:val="default"/>
  </w:font>
  <w:font w:name="Noto Sans CJK SC Regular">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6B15C73" w14:paraId="77F86E72" w14:textId="77777777" w:rsidTr="46B15C73">
      <w:trPr>
        <w:trHeight w:val="300"/>
      </w:trPr>
      <w:tc>
        <w:tcPr>
          <w:tcW w:w="3005" w:type="dxa"/>
        </w:tcPr>
        <w:p w14:paraId="6348FFFB" w14:textId="099BC03B" w:rsidR="46B15C73" w:rsidRDefault="46B15C73" w:rsidP="46B15C73">
          <w:pPr>
            <w:pStyle w:val="Header"/>
            <w:ind w:left="-115"/>
          </w:pPr>
        </w:p>
      </w:tc>
      <w:tc>
        <w:tcPr>
          <w:tcW w:w="3005" w:type="dxa"/>
        </w:tcPr>
        <w:p w14:paraId="22A2EFCD" w14:textId="4D934945" w:rsidR="46B15C73" w:rsidRDefault="46B15C73" w:rsidP="46B15C73">
          <w:pPr>
            <w:pStyle w:val="Header"/>
            <w:jc w:val="center"/>
          </w:pPr>
        </w:p>
      </w:tc>
      <w:tc>
        <w:tcPr>
          <w:tcW w:w="3005" w:type="dxa"/>
        </w:tcPr>
        <w:p w14:paraId="30A11D18" w14:textId="0B8D1C95" w:rsidR="46B15C73" w:rsidRDefault="46B15C73" w:rsidP="46B15C73">
          <w:pPr>
            <w:pStyle w:val="Header"/>
            <w:ind w:right="-115"/>
            <w:jc w:val="right"/>
          </w:pPr>
        </w:p>
      </w:tc>
    </w:tr>
  </w:tbl>
  <w:p w14:paraId="7C6ABB7F" w14:textId="6B02F6BE" w:rsidR="46B15C73" w:rsidRDefault="46B15C73" w:rsidP="46B15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E05A" w14:textId="77777777" w:rsidR="00A67930" w:rsidRDefault="00A67930">
      <w:pPr>
        <w:spacing w:after="0" w:line="240" w:lineRule="auto"/>
      </w:pPr>
      <w:r>
        <w:separator/>
      </w:r>
    </w:p>
  </w:footnote>
  <w:footnote w:type="continuationSeparator" w:id="0">
    <w:p w14:paraId="7A94EEA5" w14:textId="77777777" w:rsidR="00A67930" w:rsidRDefault="00A67930">
      <w:pPr>
        <w:spacing w:after="0" w:line="240" w:lineRule="auto"/>
      </w:pPr>
      <w:r>
        <w:continuationSeparator/>
      </w:r>
    </w:p>
  </w:footnote>
  <w:footnote w:type="continuationNotice" w:id="1">
    <w:p w14:paraId="54362223" w14:textId="77777777" w:rsidR="00A67930" w:rsidRDefault="00A679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6B15C73" w14:paraId="0FA5FFB4" w14:textId="77777777" w:rsidTr="46B15C73">
      <w:trPr>
        <w:trHeight w:val="300"/>
      </w:trPr>
      <w:tc>
        <w:tcPr>
          <w:tcW w:w="3005" w:type="dxa"/>
        </w:tcPr>
        <w:p w14:paraId="01A01719" w14:textId="7548EFF6" w:rsidR="46B15C73" w:rsidRDefault="46B15C73" w:rsidP="46B15C73">
          <w:pPr>
            <w:pStyle w:val="Header"/>
            <w:ind w:left="-115"/>
          </w:pPr>
        </w:p>
      </w:tc>
      <w:tc>
        <w:tcPr>
          <w:tcW w:w="3005" w:type="dxa"/>
        </w:tcPr>
        <w:p w14:paraId="6C209C23" w14:textId="75329423" w:rsidR="46B15C73" w:rsidRDefault="46B15C73" w:rsidP="46B15C73">
          <w:pPr>
            <w:pStyle w:val="Header"/>
            <w:jc w:val="center"/>
          </w:pPr>
        </w:p>
      </w:tc>
      <w:tc>
        <w:tcPr>
          <w:tcW w:w="3005" w:type="dxa"/>
        </w:tcPr>
        <w:p w14:paraId="48F1BA0F" w14:textId="6DF5F93E" w:rsidR="46B15C73" w:rsidRDefault="46B15C73" w:rsidP="46B15C73">
          <w:pPr>
            <w:pStyle w:val="Header"/>
            <w:ind w:right="-115"/>
            <w:jc w:val="right"/>
          </w:pPr>
        </w:p>
      </w:tc>
    </w:tr>
  </w:tbl>
  <w:p w14:paraId="69CF101B" w14:textId="266E418D" w:rsidR="46B15C73" w:rsidRDefault="46B15C73" w:rsidP="46B15C7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B53"/>
    <w:multiLevelType w:val="multilevel"/>
    <w:tmpl w:val="86CA57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04E4C"/>
    <w:multiLevelType w:val="multilevel"/>
    <w:tmpl w:val="2490F0F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15ADA"/>
    <w:multiLevelType w:val="multilevel"/>
    <w:tmpl w:val="58FAD2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91398"/>
    <w:multiLevelType w:val="multilevel"/>
    <w:tmpl w:val="A780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0519F"/>
    <w:multiLevelType w:val="multilevel"/>
    <w:tmpl w:val="F67234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483710"/>
    <w:multiLevelType w:val="multilevel"/>
    <w:tmpl w:val="56CE9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08C86E"/>
    <w:multiLevelType w:val="hybridMultilevel"/>
    <w:tmpl w:val="6A4676EC"/>
    <w:lvl w:ilvl="0" w:tplc="C9680F2E">
      <w:start w:val="1"/>
      <w:numFmt w:val="bullet"/>
      <w:lvlText w:val="-"/>
      <w:lvlJc w:val="left"/>
      <w:pPr>
        <w:ind w:left="720" w:hanging="360"/>
      </w:pPr>
      <w:rPr>
        <w:rFonts w:ascii="Calibri" w:hAnsi="Calibri" w:hint="default"/>
      </w:rPr>
    </w:lvl>
    <w:lvl w:ilvl="1" w:tplc="D33AFE86">
      <w:start w:val="1"/>
      <w:numFmt w:val="bullet"/>
      <w:lvlText w:val="o"/>
      <w:lvlJc w:val="left"/>
      <w:pPr>
        <w:ind w:left="1440" w:hanging="360"/>
      </w:pPr>
      <w:rPr>
        <w:rFonts w:ascii="Courier New" w:hAnsi="Courier New" w:hint="default"/>
      </w:rPr>
    </w:lvl>
    <w:lvl w:ilvl="2" w:tplc="166C7BB8">
      <w:start w:val="1"/>
      <w:numFmt w:val="bullet"/>
      <w:lvlText w:val=""/>
      <w:lvlJc w:val="left"/>
      <w:pPr>
        <w:ind w:left="2160" w:hanging="360"/>
      </w:pPr>
      <w:rPr>
        <w:rFonts w:ascii="Wingdings" w:hAnsi="Wingdings" w:hint="default"/>
      </w:rPr>
    </w:lvl>
    <w:lvl w:ilvl="3" w:tplc="C9869860">
      <w:start w:val="1"/>
      <w:numFmt w:val="bullet"/>
      <w:lvlText w:val=""/>
      <w:lvlJc w:val="left"/>
      <w:pPr>
        <w:ind w:left="2880" w:hanging="360"/>
      </w:pPr>
      <w:rPr>
        <w:rFonts w:ascii="Symbol" w:hAnsi="Symbol" w:hint="default"/>
      </w:rPr>
    </w:lvl>
    <w:lvl w:ilvl="4" w:tplc="0B6A1F44">
      <w:start w:val="1"/>
      <w:numFmt w:val="bullet"/>
      <w:lvlText w:val="o"/>
      <w:lvlJc w:val="left"/>
      <w:pPr>
        <w:ind w:left="3600" w:hanging="360"/>
      </w:pPr>
      <w:rPr>
        <w:rFonts w:ascii="Courier New" w:hAnsi="Courier New" w:hint="default"/>
      </w:rPr>
    </w:lvl>
    <w:lvl w:ilvl="5" w:tplc="C63C6E72">
      <w:start w:val="1"/>
      <w:numFmt w:val="bullet"/>
      <w:lvlText w:val=""/>
      <w:lvlJc w:val="left"/>
      <w:pPr>
        <w:ind w:left="4320" w:hanging="360"/>
      </w:pPr>
      <w:rPr>
        <w:rFonts w:ascii="Wingdings" w:hAnsi="Wingdings" w:hint="default"/>
      </w:rPr>
    </w:lvl>
    <w:lvl w:ilvl="6" w:tplc="975ABE1C">
      <w:start w:val="1"/>
      <w:numFmt w:val="bullet"/>
      <w:lvlText w:val=""/>
      <w:lvlJc w:val="left"/>
      <w:pPr>
        <w:ind w:left="5040" w:hanging="360"/>
      </w:pPr>
      <w:rPr>
        <w:rFonts w:ascii="Symbol" w:hAnsi="Symbol" w:hint="default"/>
      </w:rPr>
    </w:lvl>
    <w:lvl w:ilvl="7" w:tplc="B2948290">
      <w:start w:val="1"/>
      <w:numFmt w:val="bullet"/>
      <w:lvlText w:val="o"/>
      <w:lvlJc w:val="left"/>
      <w:pPr>
        <w:ind w:left="5760" w:hanging="360"/>
      </w:pPr>
      <w:rPr>
        <w:rFonts w:ascii="Courier New" w:hAnsi="Courier New" w:hint="default"/>
      </w:rPr>
    </w:lvl>
    <w:lvl w:ilvl="8" w:tplc="633447A8">
      <w:start w:val="1"/>
      <w:numFmt w:val="bullet"/>
      <w:lvlText w:val=""/>
      <w:lvlJc w:val="left"/>
      <w:pPr>
        <w:ind w:left="6480" w:hanging="360"/>
      </w:pPr>
      <w:rPr>
        <w:rFonts w:ascii="Wingdings" w:hAnsi="Wingdings" w:hint="default"/>
      </w:rPr>
    </w:lvl>
  </w:abstractNum>
  <w:abstractNum w:abstractNumId="7" w15:restartNumberingAfterBreak="0">
    <w:nsid w:val="080D167D"/>
    <w:multiLevelType w:val="multilevel"/>
    <w:tmpl w:val="F5C663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E314B5"/>
    <w:multiLevelType w:val="multilevel"/>
    <w:tmpl w:val="25E0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E8321A"/>
    <w:multiLevelType w:val="multilevel"/>
    <w:tmpl w:val="922AF3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D53B39"/>
    <w:multiLevelType w:val="multilevel"/>
    <w:tmpl w:val="4E488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166ED9"/>
    <w:multiLevelType w:val="multilevel"/>
    <w:tmpl w:val="8D4658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FB1B69"/>
    <w:multiLevelType w:val="multilevel"/>
    <w:tmpl w:val="8252065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D536705"/>
    <w:multiLevelType w:val="multilevel"/>
    <w:tmpl w:val="DE40C6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9C2447"/>
    <w:multiLevelType w:val="multilevel"/>
    <w:tmpl w:val="BD3C44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CA1D74"/>
    <w:multiLevelType w:val="multilevel"/>
    <w:tmpl w:val="1E9CA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5236F0"/>
    <w:multiLevelType w:val="multilevel"/>
    <w:tmpl w:val="9B6048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167E14"/>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13334854"/>
    <w:multiLevelType w:val="multilevel"/>
    <w:tmpl w:val="F0A69D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047A95"/>
    <w:multiLevelType w:val="multilevel"/>
    <w:tmpl w:val="CF6C20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5D323A"/>
    <w:multiLevelType w:val="multilevel"/>
    <w:tmpl w:val="10DAD90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A26FF4"/>
    <w:multiLevelType w:val="multilevel"/>
    <w:tmpl w:val="6F2AFF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9A03AD"/>
    <w:multiLevelType w:val="multilevel"/>
    <w:tmpl w:val="57E2F3B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130BDB"/>
    <w:multiLevelType w:val="multilevel"/>
    <w:tmpl w:val="0868E4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56106F"/>
    <w:multiLevelType w:val="multilevel"/>
    <w:tmpl w:val="3F8E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535E60"/>
    <w:multiLevelType w:val="multilevel"/>
    <w:tmpl w:val="B8F87E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8703A2"/>
    <w:multiLevelType w:val="multilevel"/>
    <w:tmpl w:val="39B06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D2640D"/>
    <w:multiLevelType w:val="multilevel"/>
    <w:tmpl w:val="0B481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600DC8"/>
    <w:multiLevelType w:val="multilevel"/>
    <w:tmpl w:val="AF5255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FE572A"/>
    <w:multiLevelType w:val="multilevel"/>
    <w:tmpl w:val="4E161B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704953"/>
    <w:multiLevelType w:val="multilevel"/>
    <w:tmpl w:val="5FAA5A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A11F19"/>
    <w:multiLevelType w:val="multilevel"/>
    <w:tmpl w:val="724C675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DA1FD0"/>
    <w:multiLevelType w:val="multilevel"/>
    <w:tmpl w:val="4A8EC2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09720D"/>
    <w:multiLevelType w:val="multilevel"/>
    <w:tmpl w:val="5EDCB13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D63CB7"/>
    <w:multiLevelType w:val="multilevel"/>
    <w:tmpl w:val="15C8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4D6070"/>
    <w:multiLevelType w:val="multilevel"/>
    <w:tmpl w:val="F974A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FF2DB4"/>
    <w:multiLevelType w:val="multilevel"/>
    <w:tmpl w:val="11BA69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9B0831"/>
    <w:multiLevelType w:val="multilevel"/>
    <w:tmpl w:val="E9BEAF5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027E27"/>
    <w:multiLevelType w:val="multilevel"/>
    <w:tmpl w:val="FCBEA13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C65574E"/>
    <w:multiLevelType w:val="multilevel"/>
    <w:tmpl w:val="1C3466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680FFE"/>
    <w:multiLevelType w:val="multilevel"/>
    <w:tmpl w:val="81F05F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9B3935"/>
    <w:multiLevelType w:val="multilevel"/>
    <w:tmpl w:val="E9B08A9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F5B048B"/>
    <w:multiLevelType w:val="multilevel"/>
    <w:tmpl w:val="CE005AE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D66A1A"/>
    <w:multiLevelType w:val="multilevel"/>
    <w:tmpl w:val="63E6C8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6C41CC"/>
    <w:multiLevelType w:val="multilevel"/>
    <w:tmpl w:val="BC0A5E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D53A6C"/>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6" w15:restartNumberingAfterBreak="0">
    <w:nsid w:val="342A6B78"/>
    <w:multiLevelType w:val="multilevel"/>
    <w:tmpl w:val="6CD811B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902C7F"/>
    <w:multiLevelType w:val="multilevel"/>
    <w:tmpl w:val="8086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B25480"/>
    <w:multiLevelType w:val="multilevel"/>
    <w:tmpl w:val="DBD2B38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6673D58"/>
    <w:multiLevelType w:val="multilevel"/>
    <w:tmpl w:val="4C2801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6D3C4A"/>
    <w:multiLevelType w:val="multilevel"/>
    <w:tmpl w:val="42F28F9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6E9489B"/>
    <w:multiLevelType w:val="multilevel"/>
    <w:tmpl w:val="360CB166"/>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 w15:restartNumberingAfterBreak="0">
    <w:nsid w:val="36EB0A68"/>
    <w:multiLevelType w:val="multilevel"/>
    <w:tmpl w:val="B8588A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92C030D"/>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4" w15:restartNumberingAfterBreak="0">
    <w:nsid w:val="39E131B4"/>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3B1D1514"/>
    <w:multiLevelType w:val="multilevel"/>
    <w:tmpl w:val="B2F4E6E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C640CC1"/>
    <w:multiLevelType w:val="multilevel"/>
    <w:tmpl w:val="01683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DD564CC"/>
    <w:multiLevelType w:val="multilevel"/>
    <w:tmpl w:val="820478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E162328"/>
    <w:multiLevelType w:val="multilevel"/>
    <w:tmpl w:val="EA86A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14F2A77"/>
    <w:multiLevelType w:val="multilevel"/>
    <w:tmpl w:val="9482A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7E738B"/>
    <w:multiLevelType w:val="multilevel"/>
    <w:tmpl w:val="E79004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39D10FB"/>
    <w:multiLevelType w:val="multilevel"/>
    <w:tmpl w:val="25E0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3EC7256"/>
    <w:multiLevelType w:val="multilevel"/>
    <w:tmpl w:val="42DA30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6D2564"/>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4" w15:restartNumberingAfterBreak="0">
    <w:nsid w:val="462417BA"/>
    <w:multiLevelType w:val="multilevel"/>
    <w:tmpl w:val="E3B4FA6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84B2B93"/>
    <w:multiLevelType w:val="multilevel"/>
    <w:tmpl w:val="B47214E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8D55120"/>
    <w:multiLevelType w:val="hybridMultilevel"/>
    <w:tmpl w:val="597C7E84"/>
    <w:lvl w:ilvl="0" w:tplc="F9C455A6">
      <w:start w:val="1"/>
      <w:numFmt w:val="bullet"/>
      <w:lvlText w:val=""/>
      <w:lvlJc w:val="left"/>
      <w:pPr>
        <w:ind w:left="720" w:hanging="360"/>
      </w:pPr>
      <w:rPr>
        <w:rFonts w:ascii="Wingdings" w:hAnsi="Wingdings" w:hint="default"/>
      </w:rPr>
    </w:lvl>
    <w:lvl w:ilvl="1" w:tplc="2D1E36C2">
      <w:start w:val="1"/>
      <w:numFmt w:val="bullet"/>
      <w:lvlText w:val=""/>
      <w:lvlJc w:val="left"/>
      <w:pPr>
        <w:ind w:left="1440" w:hanging="360"/>
      </w:pPr>
      <w:rPr>
        <w:rFonts w:ascii="Wingdings" w:hAnsi="Wingdings" w:hint="default"/>
      </w:rPr>
    </w:lvl>
    <w:lvl w:ilvl="2" w:tplc="319ED952">
      <w:start w:val="1"/>
      <w:numFmt w:val="bullet"/>
      <w:lvlText w:val=""/>
      <w:lvlJc w:val="left"/>
      <w:pPr>
        <w:ind w:left="2160" w:hanging="360"/>
      </w:pPr>
      <w:rPr>
        <w:rFonts w:ascii="Wingdings" w:hAnsi="Wingdings" w:hint="default"/>
      </w:rPr>
    </w:lvl>
    <w:lvl w:ilvl="3" w:tplc="DBDE6020">
      <w:start w:val="1"/>
      <w:numFmt w:val="bullet"/>
      <w:lvlText w:val=""/>
      <w:lvlJc w:val="left"/>
      <w:pPr>
        <w:ind w:left="2880" w:hanging="360"/>
      </w:pPr>
      <w:rPr>
        <w:rFonts w:ascii="Wingdings" w:hAnsi="Wingdings" w:hint="default"/>
      </w:rPr>
    </w:lvl>
    <w:lvl w:ilvl="4" w:tplc="138402E4">
      <w:start w:val="1"/>
      <w:numFmt w:val="bullet"/>
      <w:lvlText w:val=""/>
      <w:lvlJc w:val="left"/>
      <w:pPr>
        <w:ind w:left="3600" w:hanging="360"/>
      </w:pPr>
      <w:rPr>
        <w:rFonts w:ascii="Wingdings" w:hAnsi="Wingdings" w:hint="default"/>
      </w:rPr>
    </w:lvl>
    <w:lvl w:ilvl="5" w:tplc="283E246A">
      <w:start w:val="1"/>
      <w:numFmt w:val="bullet"/>
      <w:lvlText w:val=""/>
      <w:lvlJc w:val="left"/>
      <w:pPr>
        <w:ind w:left="4320" w:hanging="360"/>
      </w:pPr>
      <w:rPr>
        <w:rFonts w:ascii="Wingdings" w:hAnsi="Wingdings" w:hint="default"/>
      </w:rPr>
    </w:lvl>
    <w:lvl w:ilvl="6" w:tplc="5DD63BCE">
      <w:start w:val="1"/>
      <w:numFmt w:val="bullet"/>
      <w:lvlText w:val=""/>
      <w:lvlJc w:val="left"/>
      <w:pPr>
        <w:ind w:left="5040" w:hanging="360"/>
      </w:pPr>
      <w:rPr>
        <w:rFonts w:ascii="Wingdings" w:hAnsi="Wingdings" w:hint="default"/>
      </w:rPr>
    </w:lvl>
    <w:lvl w:ilvl="7" w:tplc="CDC452AE">
      <w:start w:val="1"/>
      <w:numFmt w:val="bullet"/>
      <w:lvlText w:val=""/>
      <w:lvlJc w:val="left"/>
      <w:pPr>
        <w:ind w:left="5760" w:hanging="360"/>
      </w:pPr>
      <w:rPr>
        <w:rFonts w:ascii="Wingdings" w:hAnsi="Wingdings" w:hint="default"/>
      </w:rPr>
    </w:lvl>
    <w:lvl w:ilvl="8" w:tplc="38403D00">
      <w:start w:val="1"/>
      <w:numFmt w:val="bullet"/>
      <w:lvlText w:val=""/>
      <w:lvlJc w:val="left"/>
      <w:pPr>
        <w:ind w:left="6480" w:hanging="360"/>
      </w:pPr>
      <w:rPr>
        <w:rFonts w:ascii="Wingdings" w:hAnsi="Wingdings" w:hint="default"/>
      </w:rPr>
    </w:lvl>
  </w:abstractNum>
  <w:abstractNum w:abstractNumId="67" w15:restartNumberingAfterBreak="0">
    <w:nsid w:val="49272DD4"/>
    <w:multiLevelType w:val="multilevel"/>
    <w:tmpl w:val="BC1C02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9309BC1"/>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9" w15:restartNumberingAfterBreak="0">
    <w:nsid w:val="4940684B"/>
    <w:multiLevelType w:val="multilevel"/>
    <w:tmpl w:val="BF6C37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9520BE5"/>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1" w15:restartNumberingAfterBreak="0">
    <w:nsid w:val="49E7749E"/>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2" w15:restartNumberingAfterBreak="0">
    <w:nsid w:val="4A166346"/>
    <w:multiLevelType w:val="multilevel"/>
    <w:tmpl w:val="8FA084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B2B07AF"/>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643"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4" w15:restartNumberingAfterBreak="0">
    <w:nsid w:val="4D0E5774"/>
    <w:multiLevelType w:val="multilevel"/>
    <w:tmpl w:val="6DA4A7E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ED21BB5"/>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6" w15:restartNumberingAfterBreak="0">
    <w:nsid w:val="4F886560"/>
    <w:multiLevelType w:val="multilevel"/>
    <w:tmpl w:val="E4D458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9A0A30"/>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0F334CB"/>
    <w:multiLevelType w:val="multilevel"/>
    <w:tmpl w:val="F926E6A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3E122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1D17B9"/>
    <w:multiLevelType w:val="multilevel"/>
    <w:tmpl w:val="6DC6A1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59F6EB0"/>
    <w:multiLevelType w:val="multilevel"/>
    <w:tmpl w:val="6B7CF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5CF3425"/>
    <w:multiLevelType w:val="multilevel"/>
    <w:tmpl w:val="44BE79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6B40F74"/>
    <w:multiLevelType w:val="multilevel"/>
    <w:tmpl w:val="336053C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09546D"/>
    <w:multiLevelType w:val="multilevel"/>
    <w:tmpl w:val="3E4AE85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A1E7015"/>
    <w:multiLevelType w:val="multilevel"/>
    <w:tmpl w:val="45589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B4708B3"/>
    <w:multiLevelType w:val="multilevel"/>
    <w:tmpl w:val="D2547A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B7D14A6"/>
    <w:multiLevelType w:val="multilevel"/>
    <w:tmpl w:val="BDFE6F2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BC60D2F"/>
    <w:multiLevelType w:val="multilevel"/>
    <w:tmpl w:val="EA22B8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BD53EF6"/>
    <w:multiLevelType w:val="multilevel"/>
    <w:tmpl w:val="6BF0726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DD0D085"/>
    <w:multiLevelType w:val="hybridMultilevel"/>
    <w:tmpl w:val="8A320B48"/>
    <w:lvl w:ilvl="0" w:tplc="2AEC2492">
      <w:start w:val="1"/>
      <w:numFmt w:val="bullet"/>
      <w:lvlText w:val=""/>
      <w:lvlJc w:val="left"/>
      <w:pPr>
        <w:ind w:left="720" w:hanging="360"/>
      </w:pPr>
      <w:rPr>
        <w:rFonts w:ascii="Wingdings" w:hAnsi="Wingdings" w:hint="default"/>
      </w:rPr>
    </w:lvl>
    <w:lvl w:ilvl="1" w:tplc="6E8ED4C4">
      <w:start w:val="1"/>
      <w:numFmt w:val="bullet"/>
      <w:lvlText w:val=""/>
      <w:lvlJc w:val="left"/>
      <w:pPr>
        <w:ind w:left="1440" w:hanging="360"/>
      </w:pPr>
      <w:rPr>
        <w:rFonts w:ascii="Wingdings" w:hAnsi="Wingdings" w:hint="default"/>
      </w:rPr>
    </w:lvl>
    <w:lvl w:ilvl="2" w:tplc="F49E14BA">
      <w:start w:val="1"/>
      <w:numFmt w:val="bullet"/>
      <w:lvlText w:val=""/>
      <w:lvlJc w:val="left"/>
      <w:pPr>
        <w:ind w:left="2160" w:hanging="360"/>
      </w:pPr>
      <w:rPr>
        <w:rFonts w:ascii="Wingdings" w:hAnsi="Wingdings" w:hint="default"/>
      </w:rPr>
    </w:lvl>
    <w:lvl w:ilvl="3" w:tplc="63761B4E">
      <w:start w:val="1"/>
      <w:numFmt w:val="bullet"/>
      <w:lvlText w:val=""/>
      <w:lvlJc w:val="left"/>
      <w:pPr>
        <w:ind w:left="2880" w:hanging="360"/>
      </w:pPr>
      <w:rPr>
        <w:rFonts w:ascii="Wingdings" w:hAnsi="Wingdings" w:hint="default"/>
      </w:rPr>
    </w:lvl>
    <w:lvl w:ilvl="4" w:tplc="C9D690BA">
      <w:start w:val="1"/>
      <w:numFmt w:val="bullet"/>
      <w:lvlText w:val=""/>
      <w:lvlJc w:val="left"/>
      <w:pPr>
        <w:ind w:left="3600" w:hanging="360"/>
      </w:pPr>
      <w:rPr>
        <w:rFonts w:ascii="Wingdings" w:hAnsi="Wingdings" w:hint="default"/>
      </w:rPr>
    </w:lvl>
    <w:lvl w:ilvl="5" w:tplc="B34E2C34">
      <w:start w:val="1"/>
      <w:numFmt w:val="bullet"/>
      <w:lvlText w:val=""/>
      <w:lvlJc w:val="left"/>
      <w:pPr>
        <w:ind w:left="4320" w:hanging="360"/>
      </w:pPr>
      <w:rPr>
        <w:rFonts w:ascii="Wingdings" w:hAnsi="Wingdings" w:hint="default"/>
      </w:rPr>
    </w:lvl>
    <w:lvl w:ilvl="6" w:tplc="0F0EE390">
      <w:start w:val="1"/>
      <w:numFmt w:val="bullet"/>
      <w:lvlText w:val=""/>
      <w:lvlJc w:val="left"/>
      <w:pPr>
        <w:ind w:left="5040" w:hanging="360"/>
      </w:pPr>
      <w:rPr>
        <w:rFonts w:ascii="Wingdings" w:hAnsi="Wingdings" w:hint="default"/>
      </w:rPr>
    </w:lvl>
    <w:lvl w:ilvl="7" w:tplc="A9CEE836">
      <w:start w:val="1"/>
      <w:numFmt w:val="bullet"/>
      <w:lvlText w:val=""/>
      <w:lvlJc w:val="left"/>
      <w:pPr>
        <w:ind w:left="5760" w:hanging="360"/>
      </w:pPr>
      <w:rPr>
        <w:rFonts w:ascii="Wingdings" w:hAnsi="Wingdings" w:hint="default"/>
      </w:rPr>
    </w:lvl>
    <w:lvl w:ilvl="8" w:tplc="ECA2AAC6">
      <w:start w:val="1"/>
      <w:numFmt w:val="bullet"/>
      <w:lvlText w:val=""/>
      <w:lvlJc w:val="left"/>
      <w:pPr>
        <w:ind w:left="6480" w:hanging="360"/>
      </w:pPr>
      <w:rPr>
        <w:rFonts w:ascii="Wingdings" w:hAnsi="Wingdings" w:hint="default"/>
      </w:rPr>
    </w:lvl>
  </w:abstractNum>
  <w:abstractNum w:abstractNumId="91" w15:restartNumberingAfterBreak="0">
    <w:nsid w:val="616C3EB0"/>
    <w:multiLevelType w:val="multilevel"/>
    <w:tmpl w:val="72A81CA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1717805"/>
    <w:multiLevelType w:val="multilevel"/>
    <w:tmpl w:val="742E9398"/>
    <w:lvl w:ilvl="0">
      <w:start w:val="6"/>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1"/>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93" w15:restartNumberingAfterBreak="0">
    <w:nsid w:val="61CE5F45"/>
    <w:multiLevelType w:val="multilevel"/>
    <w:tmpl w:val="2870DD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2814C52"/>
    <w:multiLevelType w:val="multilevel"/>
    <w:tmpl w:val="7C26323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3713E88"/>
    <w:multiLevelType w:val="multilevel"/>
    <w:tmpl w:val="2D7A29B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4514F7F"/>
    <w:multiLevelType w:val="multilevel"/>
    <w:tmpl w:val="E87EEEC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4874AE6"/>
    <w:multiLevelType w:val="multilevel"/>
    <w:tmpl w:val="267EFED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7EE6D3B"/>
    <w:multiLevelType w:val="multilevel"/>
    <w:tmpl w:val="629200F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98D2532"/>
    <w:multiLevelType w:val="multilevel"/>
    <w:tmpl w:val="4F6A09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9CF6C88"/>
    <w:multiLevelType w:val="multilevel"/>
    <w:tmpl w:val="D56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A976453"/>
    <w:multiLevelType w:val="multilevel"/>
    <w:tmpl w:val="23ACDB44"/>
    <w:lvl w:ilvl="0">
      <w:start w:val="1"/>
      <w:numFmt w:val="decimal"/>
      <w:lvlText w:val="%1."/>
      <w:lvlJc w:val="left"/>
      <w:pPr>
        <w:ind w:left="1080" w:hanging="360"/>
      </w:pPr>
      <w:rPr>
        <w:b w:val="0"/>
        <w:bCs w:val="0"/>
      </w:rPr>
    </w:lvl>
    <w:lvl w:ilvl="1">
      <w:start w:val="1"/>
      <w:numFmt w:val="decimal"/>
      <w:lvlText w:val="%1.%2."/>
      <w:lvlJc w:val="left"/>
      <w:pPr>
        <w:ind w:left="862" w:hanging="360"/>
      </w:pPr>
      <w:rPr>
        <w:b w:val="0"/>
        <w:bCs w:val="0"/>
      </w:rPr>
    </w:lvl>
    <w:lvl w:ilvl="2">
      <w:start w:val="1"/>
      <w:numFmt w:val="decimal"/>
      <w:lvlText w:val="%1.%2.%3."/>
      <w:lvlJc w:val="left"/>
      <w:pPr>
        <w:ind w:left="1390" w:hanging="180"/>
      </w:pPr>
      <w:rPr>
        <w:i w:val="0"/>
        <w:iCs w:val="0"/>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02" w15:restartNumberingAfterBreak="0">
    <w:nsid w:val="6BEB7433"/>
    <w:multiLevelType w:val="multilevel"/>
    <w:tmpl w:val="0EB8F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DAA5F7A"/>
    <w:multiLevelType w:val="multilevel"/>
    <w:tmpl w:val="D108CDE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4" w15:restartNumberingAfterBreak="0">
    <w:nsid w:val="6E6D0D12"/>
    <w:multiLevelType w:val="multilevel"/>
    <w:tmpl w:val="55028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EF6201C"/>
    <w:multiLevelType w:val="multilevel"/>
    <w:tmpl w:val="2068B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0670165"/>
    <w:multiLevelType w:val="multilevel"/>
    <w:tmpl w:val="6DB094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2865909"/>
    <w:multiLevelType w:val="multilevel"/>
    <w:tmpl w:val="ED0EB2E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5E81A69"/>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9" w15:restartNumberingAfterBreak="0">
    <w:nsid w:val="76585DF3"/>
    <w:multiLevelType w:val="multilevel"/>
    <w:tmpl w:val="E71CDCB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6C36EAF"/>
    <w:multiLevelType w:val="multilevel"/>
    <w:tmpl w:val="DB9C7B5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7647C68"/>
    <w:multiLevelType w:val="multilevel"/>
    <w:tmpl w:val="CC323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848402A"/>
    <w:multiLevelType w:val="multilevel"/>
    <w:tmpl w:val="BB42530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88F4B7F"/>
    <w:multiLevelType w:val="multilevel"/>
    <w:tmpl w:val="2800EF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8E12A95"/>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5" w15:restartNumberingAfterBreak="0">
    <w:nsid w:val="79935003"/>
    <w:multiLevelType w:val="multilevel"/>
    <w:tmpl w:val="0409001F"/>
    <w:lvl w:ilvl="0">
      <w:start w:val="1"/>
      <w:numFmt w:val="decimal"/>
      <w:lvlText w:val="%1."/>
      <w:lvlJc w:val="left"/>
      <w:pPr>
        <w:ind w:left="360" w:hanging="360"/>
      </w:pPr>
      <w:rPr>
        <w:rFonts w:hint="default"/>
        <w:b w:val="0"/>
        <w:bCs/>
        <w:color w:val="000000"/>
      </w:rPr>
    </w:lvl>
    <w:lvl w:ilvl="1">
      <w:start w:val="1"/>
      <w:numFmt w:val="decimal"/>
      <w:lvlText w:val="%1.%2."/>
      <w:lvlJc w:val="left"/>
      <w:pPr>
        <w:ind w:left="716" w:hanging="432"/>
      </w:pPr>
      <w:rPr>
        <w:rFonts w:hint="default"/>
        <w:b w:val="0"/>
        <w:bCs w:val="0"/>
      </w:rPr>
    </w:lvl>
    <w:lvl w:ilvl="2">
      <w:start w:val="1"/>
      <w:numFmt w:val="decimal"/>
      <w:lvlText w:val="%1.%2.%3."/>
      <w:lvlJc w:val="left"/>
      <w:pPr>
        <w:ind w:left="3482"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B096841"/>
    <w:multiLevelType w:val="multilevel"/>
    <w:tmpl w:val="9D9AB4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E026D75"/>
    <w:multiLevelType w:val="multilevel"/>
    <w:tmpl w:val="F53CB3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E490838"/>
    <w:multiLevelType w:val="multilevel"/>
    <w:tmpl w:val="FDD8EBC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FD0296D"/>
    <w:multiLevelType w:val="multilevel"/>
    <w:tmpl w:val="EA94D58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FDB46B1"/>
    <w:multiLevelType w:val="multilevel"/>
    <w:tmpl w:val="4E6CF72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367184">
    <w:abstractNumId w:val="68"/>
  </w:num>
  <w:num w:numId="2" w16cid:durableId="1866400787">
    <w:abstractNumId w:val="8"/>
  </w:num>
  <w:num w:numId="3" w16cid:durableId="249317646">
    <w:abstractNumId w:val="79"/>
  </w:num>
  <w:num w:numId="4" w16cid:durableId="997880741">
    <w:abstractNumId w:val="90"/>
  </w:num>
  <w:num w:numId="5" w16cid:durableId="1493642189">
    <w:abstractNumId w:val="6"/>
  </w:num>
  <w:num w:numId="6" w16cid:durableId="435753532">
    <w:abstractNumId w:val="66"/>
  </w:num>
  <w:num w:numId="7" w16cid:durableId="2074153262">
    <w:abstractNumId w:val="103"/>
  </w:num>
  <w:num w:numId="8" w16cid:durableId="562251684">
    <w:abstractNumId w:val="77"/>
  </w:num>
  <w:num w:numId="9" w16cid:durableId="1247034808">
    <w:abstractNumId w:val="115"/>
  </w:num>
  <w:num w:numId="10" w16cid:durableId="503666345">
    <w:abstractNumId w:val="34"/>
  </w:num>
  <w:num w:numId="11" w16cid:durableId="1115322645">
    <w:abstractNumId w:val="100"/>
  </w:num>
  <w:num w:numId="12" w16cid:durableId="1701281399">
    <w:abstractNumId w:val="5"/>
  </w:num>
  <w:num w:numId="13" w16cid:durableId="1470780997">
    <w:abstractNumId w:val="26"/>
  </w:num>
  <w:num w:numId="14" w16cid:durableId="442917985">
    <w:abstractNumId w:val="47"/>
  </w:num>
  <w:num w:numId="15" w16cid:durableId="750464347">
    <w:abstractNumId w:val="51"/>
  </w:num>
  <w:num w:numId="16" w16cid:durableId="1182087608">
    <w:abstractNumId w:val="92"/>
  </w:num>
  <w:num w:numId="17" w16cid:durableId="1602101025">
    <w:abstractNumId w:val="12"/>
  </w:num>
  <w:num w:numId="18" w16cid:durableId="319507108">
    <w:abstractNumId w:val="73"/>
  </w:num>
  <w:num w:numId="19" w16cid:durableId="183448323">
    <w:abstractNumId w:val="53"/>
  </w:num>
  <w:num w:numId="20" w16cid:durableId="611018818">
    <w:abstractNumId w:val="61"/>
  </w:num>
  <w:num w:numId="21" w16cid:durableId="1455636801">
    <w:abstractNumId w:val="102"/>
  </w:num>
  <w:num w:numId="22" w16cid:durableId="813452521">
    <w:abstractNumId w:val="111"/>
  </w:num>
  <w:num w:numId="23" w16cid:durableId="738134575">
    <w:abstractNumId w:val="81"/>
  </w:num>
  <w:num w:numId="24" w16cid:durableId="1700230529">
    <w:abstractNumId w:val="35"/>
  </w:num>
  <w:num w:numId="25" w16cid:durableId="7024229">
    <w:abstractNumId w:val="16"/>
  </w:num>
  <w:num w:numId="26" w16cid:durableId="1786732105">
    <w:abstractNumId w:val="99"/>
  </w:num>
  <w:num w:numId="27" w16cid:durableId="1629899616">
    <w:abstractNumId w:val="25"/>
  </w:num>
  <w:num w:numId="28" w16cid:durableId="237523963">
    <w:abstractNumId w:val="52"/>
  </w:num>
  <w:num w:numId="29" w16cid:durableId="1358386656">
    <w:abstractNumId w:val="117"/>
  </w:num>
  <w:num w:numId="30" w16cid:durableId="918320691">
    <w:abstractNumId w:val="30"/>
  </w:num>
  <w:num w:numId="31" w16cid:durableId="933787149">
    <w:abstractNumId w:val="18"/>
  </w:num>
  <w:num w:numId="32" w16cid:durableId="1577282209">
    <w:abstractNumId w:val="0"/>
  </w:num>
  <w:num w:numId="33" w16cid:durableId="1774864850">
    <w:abstractNumId w:val="13"/>
  </w:num>
  <w:num w:numId="34" w16cid:durableId="1320619916">
    <w:abstractNumId w:val="86"/>
  </w:num>
  <w:num w:numId="35" w16cid:durableId="1465735655">
    <w:abstractNumId w:val="28"/>
  </w:num>
  <w:num w:numId="36" w16cid:durableId="60451407">
    <w:abstractNumId w:val="22"/>
  </w:num>
  <w:num w:numId="37" w16cid:durableId="414475992">
    <w:abstractNumId w:val="19"/>
  </w:num>
  <w:num w:numId="38" w16cid:durableId="1585338812">
    <w:abstractNumId w:val="44"/>
  </w:num>
  <w:num w:numId="39" w16cid:durableId="272514137">
    <w:abstractNumId w:val="84"/>
  </w:num>
  <w:num w:numId="40" w16cid:durableId="9726299">
    <w:abstractNumId w:val="64"/>
  </w:num>
  <w:num w:numId="41" w16cid:durableId="652029087">
    <w:abstractNumId w:val="20"/>
  </w:num>
  <w:num w:numId="42" w16cid:durableId="825782688">
    <w:abstractNumId w:val="67"/>
  </w:num>
  <w:num w:numId="43" w16cid:durableId="2100175026">
    <w:abstractNumId w:val="89"/>
  </w:num>
  <w:num w:numId="44" w16cid:durableId="55444840">
    <w:abstractNumId w:val="46"/>
  </w:num>
  <w:num w:numId="45" w16cid:durableId="543761689">
    <w:abstractNumId w:val="74"/>
  </w:num>
  <w:num w:numId="46" w16cid:durableId="329409031">
    <w:abstractNumId w:val="96"/>
  </w:num>
  <w:num w:numId="47" w16cid:durableId="1173881010">
    <w:abstractNumId w:val="95"/>
  </w:num>
  <w:num w:numId="48" w16cid:durableId="1082604391">
    <w:abstractNumId w:val="42"/>
  </w:num>
  <w:num w:numId="49" w16cid:durableId="665593124">
    <w:abstractNumId w:val="91"/>
  </w:num>
  <w:num w:numId="50" w16cid:durableId="180706887">
    <w:abstractNumId w:val="112"/>
  </w:num>
  <w:num w:numId="51" w16cid:durableId="846599638">
    <w:abstractNumId w:val="78"/>
  </w:num>
  <w:num w:numId="52" w16cid:durableId="1704550389">
    <w:abstractNumId w:val="118"/>
  </w:num>
  <w:num w:numId="53" w16cid:durableId="644286078">
    <w:abstractNumId w:val="48"/>
  </w:num>
  <w:num w:numId="54" w16cid:durableId="530457058">
    <w:abstractNumId w:val="41"/>
  </w:num>
  <w:num w:numId="55" w16cid:durableId="769662249">
    <w:abstractNumId w:val="65"/>
  </w:num>
  <w:num w:numId="56" w16cid:durableId="953052192">
    <w:abstractNumId w:val="97"/>
  </w:num>
  <w:num w:numId="57" w16cid:durableId="1438983305">
    <w:abstractNumId w:val="110"/>
  </w:num>
  <w:num w:numId="58" w16cid:durableId="271205176">
    <w:abstractNumId w:val="31"/>
  </w:num>
  <w:num w:numId="59" w16cid:durableId="1586453355">
    <w:abstractNumId w:val="33"/>
  </w:num>
  <w:num w:numId="60" w16cid:durableId="1757703949">
    <w:abstractNumId w:val="109"/>
  </w:num>
  <w:num w:numId="61" w16cid:durableId="878131060">
    <w:abstractNumId w:val="38"/>
  </w:num>
  <w:num w:numId="62" w16cid:durableId="1224486271">
    <w:abstractNumId w:val="98"/>
  </w:num>
  <w:num w:numId="63" w16cid:durableId="1144351446">
    <w:abstractNumId w:val="119"/>
  </w:num>
  <w:num w:numId="64" w16cid:durableId="1082800102">
    <w:abstractNumId w:val="50"/>
  </w:num>
  <w:num w:numId="65" w16cid:durableId="727875412">
    <w:abstractNumId w:val="107"/>
  </w:num>
  <w:num w:numId="66" w16cid:durableId="1937905218">
    <w:abstractNumId w:val="120"/>
  </w:num>
  <w:num w:numId="67" w16cid:durableId="1183321775">
    <w:abstractNumId w:val="1"/>
  </w:num>
  <w:num w:numId="68" w16cid:durableId="1114640973">
    <w:abstractNumId w:val="94"/>
  </w:num>
  <w:num w:numId="69" w16cid:durableId="499465509">
    <w:abstractNumId w:val="15"/>
  </w:num>
  <w:num w:numId="70" w16cid:durableId="776288331">
    <w:abstractNumId w:val="105"/>
  </w:num>
  <w:num w:numId="71" w16cid:durableId="1146824000">
    <w:abstractNumId w:val="10"/>
  </w:num>
  <w:num w:numId="72" w16cid:durableId="1440486202">
    <w:abstractNumId w:val="56"/>
  </w:num>
  <w:num w:numId="73" w16cid:durableId="1888642131">
    <w:abstractNumId w:val="82"/>
  </w:num>
  <w:num w:numId="74" w16cid:durableId="1065182683">
    <w:abstractNumId w:val="76"/>
  </w:num>
  <w:num w:numId="75" w16cid:durableId="1570573994">
    <w:abstractNumId w:val="69"/>
  </w:num>
  <w:num w:numId="76" w16cid:durableId="1488279876">
    <w:abstractNumId w:val="49"/>
  </w:num>
  <w:num w:numId="77" w16cid:durableId="1799185402">
    <w:abstractNumId w:val="23"/>
  </w:num>
  <w:num w:numId="78" w16cid:durableId="2633702">
    <w:abstractNumId w:val="106"/>
  </w:num>
  <w:num w:numId="79" w16cid:durableId="568923967">
    <w:abstractNumId w:val="9"/>
  </w:num>
  <w:num w:numId="80" w16cid:durableId="301734717">
    <w:abstractNumId w:val="29"/>
  </w:num>
  <w:num w:numId="81" w16cid:durableId="739404588">
    <w:abstractNumId w:val="11"/>
  </w:num>
  <w:num w:numId="82" w16cid:durableId="1004940268">
    <w:abstractNumId w:val="39"/>
  </w:num>
  <w:num w:numId="83" w16cid:durableId="353463081">
    <w:abstractNumId w:val="60"/>
  </w:num>
  <w:num w:numId="84" w16cid:durableId="1356882437">
    <w:abstractNumId w:val="14"/>
  </w:num>
  <w:num w:numId="85" w16cid:durableId="524174155">
    <w:abstractNumId w:val="62"/>
  </w:num>
  <w:num w:numId="86" w16cid:durableId="1029377619">
    <w:abstractNumId w:val="57"/>
  </w:num>
  <w:num w:numId="87" w16cid:durableId="1627614252">
    <w:abstractNumId w:val="83"/>
  </w:num>
  <w:num w:numId="88" w16cid:durableId="2053118535">
    <w:abstractNumId w:val="72"/>
  </w:num>
  <w:num w:numId="89" w16cid:durableId="1739281511">
    <w:abstractNumId w:val="37"/>
  </w:num>
  <w:num w:numId="90" w16cid:durableId="471213743">
    <w:abstractNumId w:val="87"/>
  </w:num>
  <w:num w:numId="91" w16cid:durableId="71197992">
    <w:abstractNumId w:val="55"/>
  </w:num>
  <w:num w:numId="92" w16cid:durableId="1827668687">
    <w:abstractNumId w:val="3"/>
  </w:num>
  <w:num w:numId="93" w16cid:durableId="2044210282">
    <w:abstractNumId w:val="59"/>
  </w:num>
  <w:num w:numId="94" w16cid:durableId="2000495207">
    <w:abstractNumId w:val="104"/>
  </w:num>
  <w:num w:numId="95" w16cid:durableId="69474233">
    <w:abstractNumId w:val="116"/>
  </w:num>
  <w:num w:numId="96" w16cid:durableId="1397170334">
    <w:abstractNumId w:val="113"/>
  </w:num>
  <w:num w:numId="97" w16cid:durableId="1948345245">
    <w:abstractNumId w:val="32"/>
  </w:num>
  <w:num w:numId="98" w16cid:durableId="1906254305">
    <w:abstractNumId w:val="85"/>
  </w:num>
  <w:num w:numId="99" w16cid:durableId="2043246368">
    <w:abstractNumId w:val="27"/>
  </w:num>
  <w:num w:numId="100" w16cid:durableId="317612752">
    <w:abstractNumId w:val="93"/>
  </w:num>
  <w:num w:numId="101" w16cid:durableId="820121403">
    <w:abstractNumId w:val="7"/>
  </w:num>
  <w:num w:numId="102" w16cid:durableId="356388591">
    <w:abstractNumId w:val="2"/>
  </w:num>
  <w:num w:numId="103" w16cid:durableId="1063017724">
    <w:abstractNumId w:val="36"/>
  </w:num>
  <w:num w:numId="104" w16cid:durableId="39212632">
    <w:abstractNumId w:val="43"/>
  </w:num>
  <w:num w:numId="105" w16cid:durableId="1125932496">
    <w:abstractNumId w:val="4"/>
  </w:num>
  <w:num w:numId="106" w16cid:durableId="1341469597">
    <w:abstractNumId w:val="21"/>
  </w:num>
  <w:num w:numId="107" w16cid:durableId="1866409224">
    <w:abstractNumId w:val="88"/>
  </w:num>
  <w:num w:numId="108" w16cid:durableId="2015261604">
    <w:abstractNumId w:val="40"/>
  </w:num>
  <w:num w:numId="109" w16cid:durableId="210307442">
    <w:abstractNumId w:val="24"/>
  </w:num>
  <w:num w:numId="110" w16cid:durableId="531042680">
    <w:abstractNumId w:val="58"/>
  </w:num>
  <w:num w:numId="111" w16cid:durableId="1753505099">
    <w:abstractNumId w:val="80"/>
  </w:num>
  <w:num w:numId="112" w16cid:durableId="1155953626">
    <w:abstractNumId w:val="45"/>
  </w:num>
  <w:num w:numId="113" w16cid:durableId="68695777">
    <w:abstractNumId w:val="17"/>
  </w:num>
  <w:num w:numId="114" w16cid:durableId="368343226">
    <w:abstractNumId w:val="63"/>
  </w:num>
  <w:num w:numId="115" w16cid:durableId="886457307">
    <w:abstractNumId w:val="108"/>
  </w:num>
  <w:num w:numId="116" w16cid:durableId="8919133">
    <w:abstractNumId w:val="75"/>
  </w:num>
  <w:num w:numId="117" w16cid:durableId="1094517932">
    <w:abstractNumId w:val="114"/>
  </w:num>
  <w:num w:numId="118" w16cid:durableId="1350914248">
    <w:abstractNumId w:val="71"/>
  </w:num>
  <w:num w:numId="119" w16cid:durableId="608656908">
    <w:abstractNumId w:val="70"/>
  </w:num>
  <w:num w:numId="120" w16cid:durableId="1874070406">
    <w:abstractNumId w:val="54"/>
  </w:num>
  <w:num w:numId="121" w16cid:durableId="917787956">
    <w:abstractNumId w:val="10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FCE8E8"/>
    <w:rsid w:val="00000877"/>
    <w:rsid w:val="0000091A"/>
    <w:rsid w:val="00000D88"/>
    <w:rsid w:val="00001484"/>
    <w:rsid w:val="00001955"/>
    <w:rsid w:val="00001E35"/>
    <w:rsid w:val="000021DA"/>
    <w:rsid w:val="000024C9"/>
    <w:rsid w:val="00002520"/>
    <w:rsid w:val="0000277F"/>
    <w:rsid w:val="00002C67"/>
    <w:rsid w:val="00002DB9"/>
    <w:rsid w:val="00003773"/>
    <w:rsid w:val="00003C12"/>
    <w:rsid w:val="00003D74"/>
    <w:rsid w:val="0000400B"/>
    <w:rsid w:val="00004566"/>
    <w:rsid w:val="0000496D"/>
    <w:rsid w:val="00004D4B"/>
    <w:rsid w:val="00005254"/>
    <w:rsid w:val="000057DB"/>
    <w:rsid w:val="00005A91"/>
    <w:rsid w:val="00005B45"/>
    <w:rsid w:val="00005C48"/>
    <w:rsid w:val="00005CA2"/>
    <w:rsid w:val="000066FF"/>
    <w:rsid w:val="00006A7F"/>
    <w:rsid w:val="000100B8"/>
    <w:rsid w:val="00010432"/>
    <w:rsid w:val="0001046C"/>
    <w:rsid w:val="0001055C"/>
    <w:rsid w:val="0001151B"/>
    <w:rsid w:val="00012380"/>
    <w:rsid w:val="0001261B"/>
    <w:rsid w:val="0001262C"/>
    <w:rsid w:val="000128D0"/>
    <w:rsid w:val="00012D8E"/>
    <w:rsid w:val="000135E7"/>
    <w:rsid w:val="000138B3"/>
    <w:rsid w:val="00013BA1"/>
    <w:rsid w:val="0001411C"/>
    <w:rsid w:val="00014365"/>
    <w:rsid w:val="0001524F"/>
    <w:rsid w:val="000161AA"/>
    <w:rsid w:val="0001672B"/>
    <w:rsid w:val="0001793E"/>
    <w:rsid w:val="00017DE7"/>
    <w:rsid w:val="0002037D"/>
    <w:rsid w:val="0002054F"/>
    <w:rsid w:val="00020784"/>
    <w:rsid w:val="0002090B"/>
    <w:rsid w:val="00020DED"/>
    <w:rsid w:val="00020F48"/>
    <w:rsid w:val="00021567"/>
    <w:rsid w:val="00022108"/>
    <w:rsid w:val="00022184"/>
    <w:rsid w:val="0002276F"/>
    <w:rsid w:val="00022C81"/>
    <w:rsid w:val="00022DF8"/>
    <w:rsid w:val="00023085"/>
    <w:rsid w:val="000231E5"/>
    <w:rsid w:val="000236ED"/>
    <w:rsid w:val="00023C98"/>
    <w:rsid w:val="00023D84"/>
    <w:rsid w:val="0002423F"/>
    <w:rsid w:val="00024B19"/>
    <w:rsid w:val="00025201"/>
    <w:rsid w:val="00026473"/>
    <w:rsid w:val="0002651F"/>
    <w:rsid w:val="00026628"/>
    <w:rsid w:val="0002696E"/>
    <w:rsid w:val="00026FD8"/>
    <w:rsid w:val="00027300"/>
    <w:rsid w:val="000302BE"/>
    <w:rsid w:val="00030555"/>
    <w:rsid w:val="000306CB"/>
    <w:rsid w:val="000307E6"/>
    <w:rsid w:val="00030953"/>
    <w:rsid w:val="00030B20"/>
    <w:rsid w:val="0003119B"/>
    <w:rsid w:val="00031FA3"/>
    <w:rsid w:val="00032825"/>
    <w:rsid w:val="00032CAA"/>
    <w:rsid w:val="00033C6C"/>
    <w:rsid w:val="00033FD4"/>
    <w:rsid w:val="00034C8D"/>
    <w:rsid w:val="0003509C"/>
    <w:rsid w:val="000350B0"/>
    <w:rsid w:val="00035BCE"/>
    <w:rsid w:val="00035C8F"/>
    <w:rsid w:val="00037FC3"/>
    <w:rsid w:val="0004093F"/>
    <w:rsid w:val="000412F7"/>
    <w:rsid w:val="00041326"/>
    <w:rsid w:val="000414BA"/>
    <w:rsid w:val="00041655"/>
    <w:rsid w:val="0004249F"/>
    <w:rsid w:val="000428DA"/>
    <w:rsid w:val="00042E57"/>
    <w:rsid w:val="0004313E"/>
    <w:rsid w:val="00043ABC"/>
    <w:rsid w:val="0004463B"/>
    <w:rsid w:val="000449C3"/>
    <w:rsid w:val="00044ACF"/>
    <w:rsid w:val="00044FDB"/>
    <w:rsid w:val="00045289"/>
    <w:rsid w:val="000455B3"/>
    <w:rsid w:val="00045939"/>
    <w:rsid w:val="0004646F"/>
    <w:rsid w:val="00046934"/>
    <w:rsid w:val="00046B23"/>
    <w:rsid w:val="00046DD3"/>
    <w:rsid w:val="00046DE7"/>
    <w:rsid w:val="00046E07"/>
    <w:rsid w:val="00046E92"/>
    <w:rsid w:val="00051D95"/>
    <w:rsid w:val="00051FBB"/>
    <w:rsid w:val="000526C9"/>
    <w:rsid w:val="00052DCA"/>
    <w:rsid w:val="00052E25"/>
    <w:rsid w:val="00053027"/>
    <w:rsid w:val="0005350C"/>
    <w:rsid w:val="00054137"/>
    <w:rsid w:val="000556F6"/>
    <w:rsid w:val="00056377"/>
    <w:rsid w:val="00056AE3"/>
    <w:rsid w:val="00057216"/>
    <w:rsid w:val="00057A82"/>
    <w:rsid w:val="000606A1"/>
    <w:rsid w:val="000607A0"/>
    <w:rsid w:val="00060A5E"/>
    <w:rsid w:val="00060C4B"/>
    <w:rsid w:val="00060FED"/>
    <w:rsid w:val="0006172C"/>
    <w:rsid w:val="000620CA"/>
    <w:rsid w:val="000628F2"/>
    <w:rsid w:val="00063A3A"/>
    <w:rsid w:val="000647D7"/>
    <w:rsid w:val="000647F2"/>
    <w:rsid w:val="000650D1"/>
    <w:rsid w:val="0006617F"/>
    <w:rsid w:val="00067650"/>
    <w:rsid w:val="00067CD8"/>
    <w:rsid w:val="00067FEA"/>
    <w:rsid w:val="00070A5A"/>
    <w:rsid w:val="00070C29"/>
    <w:rsid w:val="000715BD"/>
    <w:rsid w:val="000728AA"/>
    <w:rsid w:val="00072F1B"/>
    <w:rsid w:val="000736FE"/>
    <w:rsid w:val="0007392D"/>
    <w:rsid w:val="000745AA"/>
    <w:rsid w:val="00074B18"/>
    <w:rsid w:val="00074B6D"/>
    <w:rsid w:val="00076357"/>
    <w:rsid w:val="0007652D"/>
    <w:rsid w:val="00076713"/>
    <w:rsid w:val="00076D07"/>
    <w:rsid w:val="000773FE"/>
    <w:rsid w:val="00077407"/>
    <w:rsid w:val="00077467"/>
    <w:rsid w:val="00077586"/>
    <w:rsid w:val="0007781E"/>
    <w:rsid w:val="00077CA5"/>
    <w:rsid w:val="0008049E"/>
    <w:rsid w:val="00080AC3"/>
    <w:rsid w:val="00080F2C"/>
    <w:rsid w:val="00081667"/>
    <w:rsid w:val="00081AF9"/>
    <w:rsid w:val="0008229F"/>
    <w:rsid w:val="000823CC"/>
    <w:rsid w:val="00082B95"/>
    <w:rsid w:val="000837DD"/>
    <w:rsid w:val="00083948"/>
    <w:rsid w:val="00083C29"/>
    <w:rsid w:val="0008500B"/>
    <w:rsid w:val="00085136"/>
    <w:rsid w:val="00085A19"/>
    <w:rsid w:val="00086998"/>
    <w:rsid w:val="00086C98"/>
    <w:rsid w:val="0008743C"/>
    <w:rsid w:val="00087941"/>
    <w:rsid w:val="00087F67"/>
    <w:rsid w:val="0009032A"/>
    <w:rsid w:val="00090480"/>
    <w:rsid w:val="0009058E"/>
    <w:rsid w:val="00090D0A"/>
    <w:rsid w:val="00091CA4"/>
    <w:rsid w:val="0009243B"/>
    <w:rsid w:val="000928E8"/>
    <w:rsid w:val="00093058"/>
    <w:rsid w:val="00093202"/>
    <w:rsid w:val="0009330E"/>
    <w:rsid w:val="000935EE"/>
    <w:rsid w:val="000936C6"/>
    <w:rsid w:val="00093A89"/>
    <w:rsid w:val="00094539"/>
    <w:rsid w:val="00094E24"/>
    <w:rsid w:val="00094E8F"/>
    <w:rsid w:val="000950DA"/>
    <w:rsid w:val="0009531C"/>
    <w:rsid w:val="0009576B"/>
    <w:rsid w:val="000964C8"/>
    <w:rsid w:val="000972DD"/>
    <w:rsid w:val="00097481"/>
    <w:rsid w:val="00097727"/>
    <w:rsid w:val="000978D0"/>
    <w:rsid w:val="00097F05"/>
    <w:rsid w:val="000A05D8"/>
    <w:rsid w:val="000A06BC"/>
    <w:rsid w:val="000A0B76"/>
    <w:rsid w:val="000A0C29"/>
    <w:rsid w:val="000A1860"/>
    <w:rsid w:val="000A207F"/>
    <w:rsid w:val="000A21B2"/>
    <w:rsid w:val="000A2209"/>
    <w:rsid w:val="000A2524"/>
    <w:rsid w:val="000A27C1"/>
    <w:rsid w:val="000A2F99"/>
    <w:rsid w:val="000A34B5"/>
    <w:rsid w:val="000A36BE"/>
    <w:rsid w:val="000A3ADD"/>
    <w:rsid w:val="000A3C96"/>
    <w:rsid w:val="000A6710"/>
    <w:rsid w:val="000A6AC7"/>
    <w:rsid w:val="000A6FD3"/>
    <w:rsid w:val="000A7C50"/>
    <w:rsid w:val="000A7E0F"/>
    <w:rsid w:val="000B0B77"/>
    <w:rsid w:val="000B1540"/>
    <w:rsid w:val="000B1926"/>
    <w:rsid w:val="000B20F6"/>
    <w:rsid w:val="000B235E"/>
    <w:rsid w:val="000B2642"/>
    <w:rsid w:val="000B2C5F"/>
    <w:rsid w:val="000B2CBB"/>
    <w:rsid w:val="000B2FD2"/>
    <w:rsid w:val="000B30C0"/>
    <w:rsid w:val="000B33C1"/>
    <w:rsid w:val="000B3D50"/>
    <w:rsid w:val="000B4311"/>
    <w:rsid w:val="000B477F"/>
    <w:rsid w:val="000B4931"/>
    <w:rsid w:val="000B4E2C"/>
    <w:rsid w:val="000B4EB1"/>
    <w:rsid w:val="000B56BA"/>
    <w:rsid w:val="000B715F"/>
    <w:rsid w:val="000B72D8"/>
    <w:rsid w:val="000B7357"/>
    <w:rsid w:val="000B7A88"/>
    <w:rsid w:val="000B7D8D"/>
    <w:rsid w:val="000C0715"/>
    <w:rsid w:val="000C07EC"/>
    <w:rsid w:val="000C1646"/>
    <w:rsid w:val="000C19AF"/>
    <w:rsid w:val="000C19C7"/>
    <w:rsid w:val="000C1B94"/>
    <w:rsid w:val="000C26F9"/>
    <w:rsid w:val="000C38BF"/>
    <w:rsid w:val="000C3CDB"/>
    <w:rsid w:val="000C462F"/>
    <w:rsid w:val="000C54A9"/>
    <w:rsid w:val="000C5D7E"/>
    <w:rsid w:val="000C69B5"/>
    <w:rsid w:val="000C6E12"/>
    <w:rsid w:val="000C7028"/>
    <w:rsid w:val="000C70EB"/>
    <w:rsid w:val="000C74D7"/>
    <w:rsid w:val="000C77F4"/>
    <w:rsid w:val="000C79B2"/>
    <w:rsid w:val="000C7DB6"/>
    <w:rsid w:val="000C7E45"/>
    <w:rsid w:val="000D166C"/>
    <w:rsid w:val="000D1BFE"/>
    <w:rsid w:val="000D2E34"/>
    <w:rsid w:val="000D3C4E"/>
    <w:rsid w:val="000D42CF"/>
    <w:rsid w:val="000D47C5"/>
    <w:rsid w:val="000D4DB0"/>
    <w:rsid w:val="000D51FB"/>
    <w:rsid w:val="000D5762"/>
    <w:rsid w:val="000D5A4A"/>
    <w:rsid w:val="000D6496"/>
    <w:rsid w:val="000D6632"/>
    <w:rsid w:val="000D676D"/>
    <w:rsid w:val="000D67B1"/>
    <w:rsid w:val="000D67C3"/>
    <w:rsid w:val="000D67C6"/>
    <w:rsid w:val="000D68C3"/>
    <w:rsid w:val="000D72C4"/>
    <w:rsid w:val="000D7485"/>
    <w:rsid w:val="000D77DA"/>
    <w:rsid w:val="000D7B8A"/>
    <w:rsid w:val="000D7BB5"/>
    <w:rsid w:val="000E0385"/>
    <w:rsid w:val="000E054B"/>
    <w:rsid w:val="000E06E9"/>
    <w:rsid w:val="000E1785"/>
    <w:rsid w:val="000E2D9D"/>
    <w:rsid w:val="000E2FA2"/>
    <w:rsid w:val="000E3005"/>
    <w:rsid w:val="000E3415"/>
    <w:rsid w:val="000E341C"/>
    <w:rsid w:val="000E36BD"/>
    <w:rsid w:val="000E3999"/>
    <w:rsid w:val="000E58CD"/>
    <w:rsid w:val="000E5A2A"/>
    <w:rsid w:val="000E5D2E"/>
    <w:rsid w:val="000E6892"/>
    <w:rsid w:val="000F00EA"/>
    <w:rsid w:val="000F0665"/>
    <w:rsid w:val="000F08FC"/>
    <w:rsid w:val="000F0B6B"/>
    <w:rsid w:val="000F126E"/>
    <w:rsid w:val="000F1C00"/>
    <w:rsid w:val="000F2D33"/>
    <w:rsid w:val="000F2F56"/>
    <w:rsid w:val="000F3639"/>
    <w:rsid w:val="000F3FDF"/>
    <w:rsid w:val="000F41B1"/>
    <w:rsid w:val="000F4D57"/>
    <w:rsid w:val="000F4EE7"/>
    <w:rsid w:val="000F568E"/>
    <w:rsid w:val="000F58AC"/>
    <w:rsid w:val="000F58AF"/>
    <w:rsid w:val="000F5E8C"/>
    <w:rsid w:val="000F615E"/>
    <w:rsid w:val="000F6199"/>
    <w:rsid w:val="000F6316"/>
    <w:rsid w:val="000F66FA"/>
    <w:rsid w:val="000F6920"/>
    <w:rsid w:val="000F74A7"/>
    <w:rsid w:val="000F74AD"/>
    <w:rsid w:val="000F7599"/>
    <w:rsid w:val="000F775F"/>
    <w:rsid w:val="000F7A83"/>
    <w:rsid w:val="00100196"/>
    <w:rsid w:val="00100752"/>
    <w:rsid w:val="00100D4D"/>
    <w:rsid w:val="00100E7C"/>
    <w:rsid w:val="00100FC0"/>
    <w:rsid w:val="001015D3"/>
    <w:rsid w:val="00101A72"/>
    <w:rsid w:val="00101D03"/>
    <w:rsid w:val="001023D3"/>
    <w:rsid w:val="0010345A"/>
    <w:rsid w:val="00103A0F"/>
    <w:rsid w:val="00103CF7"/>
    <w:rsid w:val="0010443A"/>
    <w:rsid w:val="00104A68"/>
    <w:rsid w:val="00106782"/>
    <w:rsid w:val="001102F8"/>
    <w:rsid w:val="0011188A"/>
    <w:rsid w:val="00111C2D"/>
    <w:rsid w:val="00111D5F"/>
    <w:rsid w:val="00111F55"/>
    <w:rsid w:val="00112102"/>
    <w:rsid w:val="00113542"/>
    <w:rsid w:val="00113F5F"/>
    <w:rsid w:val="001149C6"/>
    <w:rsid w:val="00114C23"/>
    <w:rsid w:val="001151B1"/>
    <w:rsid w:val="001155F5"/>
    <w:rsid w:val="00116837"/>
    <w:rsid w:val="00116A63"/>
    <w:rsid w:val="00116C9E"/>
    <w:rsid w:val="00116DB2"/>
    <w:rsid w:val="001171C8"/>
    <w:rsid w:val="0011729F"/>
    <w:rsid w:val="00117393"/>
    <w:rsid w:val="00117773"/>
    <w:rsid w:val="00117841"/>
    <w:rsid w:val="001179E4"/>
    <w:rsid w:val="001201CF"/>
    <w:rsid w:val="00120347"/>
    <w:rsid w:val="00120FBB"/>
    <w:rsid w:val="00121172"/>
    <w:rsid w:val="0012150B"/>
    <w:rsid w:val="001217B1"/>
    <w:rsid w:val="001218C3"/>
    <w:rsid w:val="00121AE6"/>
    <w:rsid w:val="00121B06"/>
    <w:rsid w:val="0012214E"/>
    <w:rsid w:val="0012253F"/>
    <w:rsid w:val="0012272F"/>
    <w:rsid w:val="001231FA"/>
    <w:rsid w:val="00123A90"/>
    <w:rsid w:val="00123DAB"/>
    <w:rsid w:val="001244D6"/>
    <w:rsid w:val="00124A55"/>
    <w:rsid w:val="00124F55"/>
    <w:rsid w:val="001250A4"/>
    <w:rsid w:val="001254A4"/>
    <w:rsid w:val="00126C2C"/>
    <w:rsid w:val="00130437"/>
    <w:rsid w:val="00130891"/>
    <w:rsid w:val="00131802"/>
    <w:rsid w:val="00131BC4"/>
    <w:rsid w:val="00132A63"/>
    <w:rsid w:val="00133194"/>
    <w:rsid w:val="001331D2"/>
    <w:rsid w:val="001347D8"/>
    <w:rsid w:val="0013515C"/>
    <w:rsid w:val="00135C29"/>
    <w:rsid w:val="00136AD8"/>
    <w:rsid w:val="00137838"/>
    <w:rsid w:val="001379A3"/>
    <w:rsid w:val="00137DA4"/>
    <w:rsid w:val="00137DD5"/>
    <w:rsid w:val="00137EDD"/>
    <w:rsid w:val="0014006E"/>
    <w:rsid w:val="00140536"/>
    <w:rsid w:val="001405C0"/>
    <w:rsid w:val="001406BD"/>
    <w:rsid w:val="00140BAA"/>
    <w:rsid w:val="00141215"/>
    <w:rsid w:val="00141326"/>
    <w:rsid w:val="00141364"/>
    <w:rsid w:val="0014144D"/>
    <w:rsid w:val="00141555"/>
    <w:rsid w:val="001419D8"/>
    <w:rsid w:val="00141B80"/>
    <w:rsid w:val="001425ED"/>
    <w:rsid w:val="001445D6"/>
    <w:rsid w:val="00145201"/>
    <w:rsid w:val="001453AD"/>
    <w:rsid w:val="00145DAF"/>
    <w:rsid w:val="00145E28"/>
    <w:rsid w:val="00146245"/>
    <w:rsid w:val="00146727"/>
    <w:rsid w:val="0014784F"/>
    <w:rsid w:val="00147A5A"/>
    <w:rsid w:val="00150B4E"/>
    <w:rsid w:val="001512C1"/>
    <w:rsid w:val="00151C5C"/>
    <w:rsid w:val="00151C6C"/>
    <w:rsid w:val="00151FC2"/>
    <w:rsid w:val="001530F0"/>
    <w:rsid w:val="00153169"/>
    <w:rsid w:val="0015329D"/>
    <w:rsid w:val="001532E2"/>
    <w:rsid w:val="0015332C"/>
    <w:rsid w:val="00153ED4"/>
    <w:rsid w:val="001543DC"/>
    <w:rsid w:val="001546B1"/>
    <w:rsid w:val="00154940"/>
    <w:rsid w:val="00157826"/>
    <w:rsid w:val="0015783A"/>
    <w:rsid w:val="00160C2D"/>
    <w:rsid w:val="00160E17"/>
    <w:rsid w:val="0016129D"/>
    <w:rsid w:val="00161C37"/>
    <w:rsid w:val="00162BC2"/>
    <w:rsid w:val="00163665"/>
    <w:rsid w:val="00163A10"/>
    <w:rsid w:val="001643CB"/>
    <w:rsid w:val="00164514"/>
    <w:rsid w:val="001647A3"/>
    <w:rsid w:val="00164C3A"/>
    <w:rsid w:val="00165327"/>
    <w:rsid w:val="00165494"/>
    <w:rsid w:val="00165624"/>
    <w:rsid w:val="00167415"/>
    <w:rsid w:val="0016796F"/>
    <w:rsid w:val="00167B3E"/>
    <w:rsid w:val="00167D7C"/>
    <w:rsid w:val="00170DD4"/>
    <w:rsid w:val="00170F0A"/>
    <w:rsid w:val="00171347"/>
    <w:rsid w:val="00171528"/>
    <w:rsid w:val="0017172C"/>
    <w:rsid w:val="00171998"/>
    <w:rsid w:val="00172933"/>
    <w:rsid w:val="00173129"/>
    <w:rsid w:val="001735FF"/>
    <w:rsid w:val="00173B99"/>
    <w:rsid w:val="00173F8B"/>
    <w:rsid w:val="0017441C"/>
    <w:rsid w:val="00175157"/>
    <w:rsid w:val="00175277"/>
    <w:rsid w:val="001754D2"/>
    <w:rsid w:val="001757A1"/>
    <w:rsid w:val="00175A16"/>
    <w:rsid w:val="00176450"/>
    <w:rsid w:val="001769B8"/>
    <w:rsid w:val="00176C6F"/>
    <w:rsid w:val="0017762B"/>
    <w:rsid w:val="001779E7"/>
    <w:rsid w:val="00177EB8"/>
    <w:rsid w:val="0018026B"/>
    <w:rsid w:val="001806AE"/>
    <w:rsid w:val="00180781"/>
    <w:rsid w:val="00180EF7"/>
    <w:rsid w:val="0018151A"/>
    <w:rsid w:val="00181644"/>
    <w:rsid w:val="00181D84"/>
    <w:rsid w:val="001820B1"/>
    <w:rsid w:val="00183E1C"/>
    <w:rsid w:val="00184469"/>
    <w:rsid w:val="00184936"/>
    <w:rsid w:val="00185797"/>
    <w:rsid w:val="001857EF"/>
    <w:rsid w:val="00186738"/>
    <w:rsid w:val="00186F1B"/>
    <w:rsid w:val="00187C6B"/>
    <w:rsid w:val="00190565"/>
    <w:rsid w:val="00190ECE"/>
    <w:rsid w:val="0019155B"/>
    <w:rsid w:val="001919CE"/>
    <w:rsid w:val="00191B57"/>
    <w:rsid w:val="00192BCE"/>
    <w:rsid w:val="00192BE5"/>
    <w:rsid w:val="00192E6E"/>
    <w:rsid w:val="00193ACE"/>
    <w:rsid w:val="00194A04"/>
    <w:rsid w:val="00195A70"/>
    <w:rsid w:val="001961F2"/>
    <w:rsid w:val="00197463"/>
    <w:rsid w:val="00197D10"/>
    <w:rsid w:val="001A047C"/>
    <w:rsid w:val="001A064F"/>
    <w:rsid w:val="001A0AFA"/>
    <w:rsid w:val="001A0C2A"/>
    <w:rsid w:val="001A0D98"/>
    <w:rsid w:val="001A1098"/>
    <w:rsid w:val="001A12AF"/>
    <w:rsid w:val="001A28EF"/>
    <w:rsid w:val="001A33F0"/>
    <w:rsid w:val="001A3B42"/>
    <w:rsid w:val="001A3C8F"/>
    <w:rsid w:val="001A3DA7"/>
    <w:rsid w:val="001A4A9E"/>
    <w:rsid w:val="001A55BD"/>
    <w:rsid w:val="001A5664"/>
    <w:rsid w:val="001A5905"/>
    <w:rsid w:val="001A611B"/>
    <w:rsid w:val="001A6247"/>
    <w:rsid w:val="001A6B47"/>
    <w:rsid w:val="001A7295"/>
    <w:rsid w:val="001A7AA7"/>
    <w:rsid w:val="001A7C0B"/>
    <w:rsid w:val="001A7D48"/>
    <w:rsid w:val="001A7EAD"/>
    <w:rsid w:val="001B024E"/>
    <w:rsid w:val="001B0989"/>
    <w:rsid w:val="001B0D59"/>
    <w:rsid w:val="001B0F00"/>
    <w:rsid w:val="001B0FBC"/>
    <w:rsid w:val="001B18C8"/>
    <w:rsid w:val="001B1FCA"/>
    <w:rsid w:val="001B2A09"/>
    <w:rsid w:val="001B2CBB"/>
    <w:rsid w:val="001B2FD6"/>
    <w:rsid w:val="001B3A93"/>
    <w:rsid w:val="001B3FA8"/>
    <w:rsid w:val="001B56D6"/>
    <w:rsid w:val="001B5CD2"/>
    <w:rsid w:val="001B6CF2"/>
    <w:rsid w:val="001B74EC"/>
    <w:rsid w:val="001B776A"/>
    <w:rsid w:val="001B77C0"/>
    <w:rsid w:val="001BB33C"/>
    <w:rsid w:val="001C027B"/>
    <w:rsid w:val="001C0671"/>
    <w:rsid w:val="001C0723"/>
    <w:rsid w:val="001C0DE2"/>
    <w:rsid w:val="001C10F8"/>
    <w:rsid w:val="001C1C75"/>
    <w:rsid w:val="001C1F06"/>
    <w:rsid w:val="001C23E0"/>
    <w:rsid w:val="001C2AB0"/>
    <w:rsid w:val="001C35B2"/>
    <w:rsid w:val="001C3F94"/>
    <w:rsid w:val="001C46AB"/>
    <w:rsid w:val="001C5282"/>
    <w:rsid w:val="001C5B12"/>
    <w:rsid w:val="001C60EA"/>
    <w:rsid w:val="001C61EC"/>
    <w:rsid w:val="001C660C"/>
    <w:rsid w:val="001C66C0"/>
    <w:rsid w:val="001C6BD6"/>
    <w:rsid w:val="001C72C7"/>
    <w:rsid w:val="001C745B"/>
    <w:rsid w:val="001C76FF"/>
    <w:rsid w:val="001D00EF"/>
    <w:rsid w:val="001D0468"/>
    <w:rsid w:val="001D064A"/>
    <w:rsid w:val="001D0971"/>
    <w:rsid w:val="001D0AFB"/>
    <w:rsid w:val="001D117F"/>
    <w:rsid w:val="001D15DA"/>
    <w:rsid w:val="001D1B4D"/>
    <w:rsid w:val="001D1D4F"/>
    <w:rsid w:val="001D1FD1"/>
    <w:rsid w:val="001D2502"/>
    <w:rsid w:val="001D28F4"/>
    <w:rsid w:val="001D297F"/>
    <w:rsid w:val="001D2B0A"/>
    <w:rsid w:val="001D2D48"/>
    <w:rsid w:val="001D31C6"/>
    <w:rsid w:val="001D33CE"/>
    <w:rsid w:val="001D37AC"/>
    <w:rsid w:val="001D3D0C"/>
    <w:rsid w:val="001D5069"/>
    <w:rsid w:val="001D5AEA"/>
    <w:rsid w:val="001D648D"/>
    <w:rsid w:val="001D6E3B"/>
    <w:rsid w:val="001E0A29"/>
    <w:rsid w:val="001E0C63"/>
    <w:rsid w:val="001E0DE3"/>
    <w:rsid w:val="001E14DA"/>
    <w:rsid w:val="001E1577"/>
    <w:rsid w:val="001E1F28"/>
    <w:rsid w:val="001E1F34"/>
    <w:rsid w:val="001E24DC"/>
    <w:rsid w:val="001E26AB"/>
    <w:rsid w:val="001E2D97"/>
    <w:rsid w:val="001E3572"/>
    <w:rsid w:val="001E41C7"/>
    <w:rsid w:val="001E41E3"/>
    <w:rsid w:val="001E49B0"/>
    <w:rsid w:val="001E4AC1"/>
    <w:rsid w:val="001E4CF4"/>
    <w:rsid w:val="001E4EE2"/>
    <w:rsid w:val="001E68EE"/>
    <w:rsid w:val="001E6C12"/>
    <w:rsid w:val="001E7690"/>
    <w:rsid w:val="001E7833"/>
    <w:rsid w:val="001E7E15"/>
    <w:rsid w:val="001E7F8E"/>
    <w:rsid w:val="001F060D"/>
    <w:rsid w:val="001F0BC1"/>
    <w:rsid w:val="001F0D8B"/>
    <w:rsid w:val="001F0FEA"/>
    <w:rsid w:val="001F10F1"/>
    <w:rsid w:val="001F2045"/>
    <w:rsid w:val="001F24ED"/>
    <w:rsid w:val="001F29B6"/>
    <w:rsid w:val="001F29F9"/>
    <w:rsid w:val="001F2C5B"/>
    <w:rsid w:val="001F2EC8"/>
    <w:rsid w:val="001F344D"/>
    <w:rsid w:val="001F3794"/>
    <w:rsid w:val="001F3840"/>
    <w:rsid w:val="001F400B"/>
    <w:rsid w:val="001F41CC"/>
    <w:rsid w:val="001F4A0A"/>
    <w:rsid w:val="001F4A74"/>
    <w:rsid w:val="001F4C20"/>
    <w:rsid w:val="001F4F88"/>
    <w:rsid w:val="001F50A7"/>
    <w:rsid w:val="001F5FD3"/>
    <w:rsid w:val="001F5FDA"/>
    <w:rsid w:val="001F6147"/>
    <w:rsid w:val="001F6566"/>
    <w:rsid w:val="001F7817"/>
    <w:rsid w:val="001F7EF3"/>
    <w:rsid w:val="00200A92"/>
    <w:rsid w:val="00201A33"/>
    <w:rsid w:val="00201A7E"/>
    <w:rsid w:val="002024E0"/>
    <w:rsid w:val="00202715"/>
    <w:rsid w:val="00202F39"/>
    <w:rsid w:val="002033BB"/>
    <w:rsid w:val="00203BFF"/>
    <w:rsid w:val="0020429B"/>
    <w:rsid w:val="00204617"/>
    <w:rsid w:val="00204626"/>
    <w:rsid w:val="00204CC1"/>
    <w:rsid w:val="0020565C"/>
    <w:rsid w:val="00205706"/>
    <w:rsid w:val="00205CDC"/>
    <w:rsid w:val="002060D0"/>
    <w:rsid w:val="00206715"/>
    <w:rsid w:val="0020744D"/>
    <w:rsid w:val="0020759E"/>
    <w:rsid w:val="00207E88"/>
    <w:rsid w:val="00207FD9"/>
    <w:rsid w:val="00210167"/>
    <w:rsid w:val="00210AF1"/>
    <w:rsid w:val="00210C8D"/>
    <w:rsid w:val="00211000"/>
    <w:rsid w:val="0021190E"/>
    <w:rsid w:val="00211952"/>
    <w:rsid w:val="00211C43"/>
    <w:rsid w:val="0021211A"/>
    <w:rsid w:val="002122EA"/>
    <w:rsid w:val="00212329"/>
    <w:rsid w:val="002124E7"/>
    <w:rsid w:val="00212630"/>
    <w:rsid w:val="0021273C"/>
    <w:rsid w:val="002129CD"/>
    <w:rsid w:val="00213038"/>
    <w:rsid w:val="002134C1"/>
    <w:rsid w:val="00213BEF"/>
    <w:rsid w:val="00214D17"/>
    <w:rsid w:val="0021668D"/>
    <w:rsid w:val="0021671B"/>
    <w:rsid w:val="00216D21"/>
    <w:rsid w:val="00216DD4"/>
    <w:rsid w:val="00216F88"/>
    <w:rsid w:val="0021753A"/>
    <w:rsid w:val="002175C2"/>
    <w:rsid w:val="00217BF1"/>
    <w:rsid w:val="002201EA"/>
    <w:rsid w:val="002214F6"/>
    <w:rsid w:val="002217A0"/>
    <w:rsid w:val="002217D8"/>
    <w:rsid w:val="002221EF"/>
    <w:rsid w:val="00222517"/>
    <w:rsid w:val="002225DB"/>
    <w:rsid w:val="00222AAC"/>
    <w:rsid w:val="00222D9A"/>
    <w:rsid w:val="0022368C"/>
    <w:rsid w:val="00223C39"/>
    <w:rsid w:val="00223D69"/>
    <w:rsid w:val="00223DBD"/>
    <w:rsid w:val="002240B8"/>
    <w:rsid w:val="00224187"/>
    <w:rsid w:val="002242B7"/>
    <w:rsid w:val="00224510"/>
    <w:rsid w:val="00224934"/>
    <w:rsid w:val="0022669A"/>
    <w:rsid w:val="0022673F"/>
    <w:rsid w:val="00227551"/>
    <w:rsid w:val="002303C2"/>
    <w:rsid w:val="0023175E"/>
    <w:rsid w:val="00231799"/>
    <w:rsid w:val="00232952"/>
    <w:rsid w:val="00232CA3"/>
    <w:rsid w:val="002332B6"/>
    <w:rsid w:val="00234710"/>
    <w:rsid w:val="00235670"/>
    <w:rsid w:val="0023574B"/>
    <w:rsid w:val="00236583"/>
    <w:rsid w:val="00236E19"/>
    <w:rsid w:val="00236ED2"/>
    <w:rsid w:val="00236FD0"/>
    <w:rsid w:val="0023785F"/>
    <w:rsid w:val="00237F65"/>
    <w:rsid w:val="0023CAB5"/>
    <w:rsid w:val="002413F4"/>
    <w:rsid w:val="002421A1"/>
    <w:rsid w:val="002427DA"/>
    <w:rsid w:val="002433D7"/>
    <w:rsid w:val="002434B9"/>
    <w:rsid w:val="00244261"/>
    <w:rsid w:val="002442BE"/>
    <w:rsid w:val="0024510A"/>
    <w:rsid w:val="00245312"/>
    <w:rsid w:val="0024606E"/>
    <w:rsid w:val="00246113"/>
    <w:rsid w:val="002464E5"/>
    <w:rsid w:val="0024686F"/>
    <w:rsid w:val="002469FF"/>
    <w:rsid w:val="00246EB1"/>
    <w:rsid w:val="00247FA9"/>
    <w:rsid w:val="00250CA7"/>
    <w:rsid w:val="002513AD"/>
    <w:rsid w:val="002516A2"/>
    <w:rsid w:val="002519BD"/>
    <w:rsid w:val="00252FA5"/>
    <w:rsid w:val="002531C7"/>
    <w:rsid w:val="0025384E"/>
    <w:rsid w:val="00254D07"/>
    <w:rsid w:val="00254D20"/>
    <w:rsid w:val="00254FCD"/>
    <w:rsid w:val="0025574E"/>
    <w:rsid w:val="002557BE"/>
    <w:rsid w:val="00255FC9"/>
    <w:rsid w:val="00256D1B"/>
    <w:rsid w:val="002574CE"/>
    <w:rsid w:val="0025786C"/>
    <w:rsid w:val="00260210"/>
    <w:rsid w:val="002605D7"/>
    <w:rsid w:val="00260D5B"/>
    <w:rsid w:val="00260EAE"/>
    <w:rsid w:val="00261402"/>
    <w:rsid w:val="00261AAE"/>
    <w:rsid w:val="0026206E"/>
    <w:rsid w:val="00262B11"/>
    <w:rsid w:val="002637F0"/>
    <w:rsid w:val="0026380A"/>
    <w:rsid w:val="00263952"/>
    <w:rsid w:val="00263991"/>
    <w:rsid w:val="00264417"/>
    <w:rsid w:val="002644AB"/>
    <w:rsid w:val="00265050"/>
    <w:rsid w:val="002650D6"/>
    <w:rsid w:val="002657C2"/>
    <w:rsid w:val="00265F79"/>
    <w:rsid w:val="002663E4"/>
    <w:rsid w:val="00266AA8"/>
    <w:rsid w:val="00266B93"/>
    <w:rsid w:val="00267457"/>
    <w:rsid w:val="00270952"/>
    <w:rsid w:val="00270A25"/>
    <w:rsid w:val="00270C9B"/>
    <w:rsid w:val="002710FA"/>
    <w:rsid w:val="0027209D"/>
    <w:rsid w:val="00274082"/>
    <w:rsid w:val="002742AE"/>
    <w:rsid w:val="00274895"/>
    <w:rsid w:val="00274FFD"/>
    <w:rsid w:val="002751D6"/>
    <w:rsid w:val="00275675"/>
    <w:rsid w:val="00275ABC"/>
    <w:rsid w:val="002765A8"/>
    <w:rsid w:val="00276624"/>
    <w:rsid w:val="00276C8B"/>
    <w:rsid w:val="0027716E"/>
    <w:rsid w:val="00280171"/>
    <w:rsid w:val="002801A0"/>
    <w:rsid w:val="00280A00"/>
    <w:rsid w:val="00280A96"/>
    <w:rsid w:val="00280F0C"/>
    <w:rsid w:val="002816AC"/>
    <w:rsid w:val="002817CA"/>
    <w:rsid w:val="00281BF4"/>
    <w:rsid w:val="00281C93"/>
    <w:rsid w:val="002823E5"/>
    <w:rsid w:val="00282551"/>
    <w:rsid w:val="00282AC3"/>
    <w:rsid w:val="00282AC8"/>
    <w:rsid w:val="0028323E"/>
    <w:rsid w:val="0028325E"/>
    <w:rsid w:val="00283534"/>
    <w:rsid w:val="002839FD"/>
    <w:rsid w:val="00284748"/>
    <w:rsid w:val="00284DE6"/>
    <w:rsid w:val="002853FF"/>
    <w:rsid w:val="00285405"/>
    <w:rsid w:val="0028551A"/>
    <w:rsid w:val="0028558B"/>
    <w:rsid w:val="0028618E"/>
    <w:rsid w:val="00286A70"/>
    <w:rsid w:val="00286D6A"/>
    <w:rsid w:val="00286EBC"/>
    <w:rsid w:val="002900DD"/>
    <w:rsid w:val="00290CF1"/>
    <w:rsid w:val="0029194F"/>
    <w:rsid w:val="00291CDE"/>
    <w:rsid w:val="00293157"/>
    <w:rsid w:val="00293B64"/>
    <w:rsid w:val="00294981"/>
    <w:rsid w:val="00294E91"/>
    <w:rsid w:val="00295373"/>
    <w:rsid w:val="00295480"/>
    <w:rsid w:val="002965DC"/>
    <w:rsid w:val="00297531"/>
    <w:rsid w:val="0029761B"/>
    <w:rsid w:val="00297730"/>
    <w:rsid w:val="00297BA9"/>
    <w:rsid w:val="00297F3E"/>
    <w:rsid w:val="00297F62"/>
    <w:rsid w:val="0029BB97"/>
    <w:rsid w:val="002A01F7"/>
    <w:rsid w:val="002A0ACA"/>
    <w:rsid w:val="002A100F"/>
    <w:rsid w:val="002A143A"/>
    <w:rsid w:val="002A1760"/>
    <w:rsid w:val="002A1949"/>
    <w:rsid w:val="002A1A82"/>
    <w:rsid w:val="002A1C74"/>
    <w:rsid w:val="002A22F1"/>
    <w:rsid w:val="002A2670"/>
    <w:rsid w:val="002A30AF"/>
    <w:rsid w:val="002A3C98"/>
    <w:rsid w:val="002A4476"/>
    <w:rsid w:val="002A4819"/>
    <w:rsid w:val="002A4925"/>
    <w:rsid w:val="002A495C"/>
    <w:rsid w:val="002A51F2"/>
    <w:rsid w:val="002A529A"/>
    <w:rsid w:val="002A5378"/>
    <w:rsid w:val="002A5B13"/>
    <w:rsid w:val="002A5C7D"/>
    <w:rsid w:val="002A70A6"/>
    <w:rsid w:val="002B02C5"/>
    <w:rsid w:val="002B097C"/>
    <w:rsid w:val="002B0AEC"/>
    <w:rsid w:val="002B0B6B"/>
    <w:rsid w:val="002B1168"/>
    <w:rsid w:val="002B2730"/>
    <w:rsid w:val="002B2AF3"/>
    <w:rsid w:val="002B2DB5"/>
    <w:rsid w:val="002B3057"/>
    <w:rsid w:val="002B31AA"/>
    <w:rsid w:val="002B3222"/>
    <w:rsid w:val="002B37F8"/>
    <w:rsid w:val="002B3B4C"/>
    <w:rsid w:val="002B41F8"/>
    <w:rsid w:val="002B4514"/>
    <w:rsid w:val="002B4687"/>
    <w:rsid w:val="002B4940"/>
    <w:rsid w:val="002B4E79"/>
    <w:rsid w:val="002B54AC"/>
    <w:rsid w:val="002B568A"/>
    <w:rsid w:val="002B588B"/>
    <w:rsid w:val="002B5D4C"/>
    <w:rsid w:val="002B6015"/>
    <w:rsid w:val="002B61D4"/>
    <w:rsid w:val="002B6BD4"/>
    <w:rsid w:val="002B6CB6"/>
    <w:rsid w:val="002B70E7"/>
    <w:rsid w:val="002C0449"/>
    <w:rsid w:val="002C077B"/>
    <w:rsid w:val="002C0BF3"/>
    <w:rsid w:val="002C0DB1"/>
    <w:rsid w:val="002C1464"/>
    <w:rsid w:val="002C153B"/>
    <w:rsid w:val="002C19EE"/>
    <w:rsid w:val="002C1B4D"/>
    <w:rsid w:val="002C1D63"/>
    <w:rsid w:val="002C2145"/>
    <w:rsid w:val="002C2460"/>
    <w:rsid w:val="002C2A0F"/>
    <w:rsid w:val="002C2A72"/>
    <w:rsid w:val="002C2E73"/>
    <w:rsid w:val="002C2F5A"/>
    <w:rsid w:val="002C3ACA"/>
    <w:rsid w:val="002C3EB6"/>
    <w:rsid w:val="002C42BC"/>
    <w:rsid w:val="002C44F9"/>
    <w:rsid w:val="002C478D"/>
    <w:rsid w:val="002C5058"/>
    <w:rsid w:val="002C55E7"/>
    <w:rsid w:val="002C5A88"/>
    <w:rsid w:val="002C6A19"/>
    <w:rsid w:val="002C7920"/>
    <w:rsid w:val="002C7EA5"/>
    <w:rsid w:val="002C7F64"/>
    <w:rsid w:val="002D050A"/>
    <w:rsid w:val="002D052C"/>
    <w:rsid w:val="002D070D"/>
    <w:rsid w:val="002D0A52"/>
    <w:rsid w:val="002D0B84"/>
    <w:rsid w:val="002D0DD5"/>
    <w:rsid w:val="002D103F"/>
    <w:rsid w:val="002D1103"/>
    <w:rsid w:val="002D19E6"/>
    <w:rsid w:val="002D1E76"/>
    <w:rsid w:val="002D26B2"/>
    <w:rsid w:val="002D27C0"/>
    <w:rsid w:val="002D349D"/>
    <w:rsid w:val="002D357E"/>
    <w:rsid w:val="002D378C"/>
    <w:rsid w:val="002D3E92"/>
    <w:rsid w:val="002D47B2"/>
    <w:rsid w:val="002D49C3"/>
    <w:rsid w:val="002D4C87"/>
    <w:rsid w:val="002D5282"/>
    <w:rsid w:val="002D6414"/>
    <w:rsid w:val="002D64F8"/>
    <w:rsid w:val="002D65B5"/>
    <w:rsid w:val="002D66FA"/>
    <w:rsid w:val="002D69E2"/>
    <w:rsid w:val="002D7512"/>
    <w:rsid w:val="002D79EF"/>
    <w:rsid w:val="002E02CE"/>
    <w:rsid w:val="002E04AA"/>
    <w:rsid w:val="002E0764"/>
    <w:rsid w:val="002E077A"/>
    <w:rsid w:val="002E101C"/>
    <w:rsid w:val="002E11D2"/>
    <w:rsid w:val="002E127C"/>
    <w:rsid w:val="002E2063"/>
    <w:rsid w:val="002E2105"/>
    <w:rsid w:val="002E2D78"/>
    <w:rsid w:val="002E3A51"/>
    <w:rsid w:val="002E3C0F"/>
    <w:rsid w:val="002E49D4"/>
    <w:rsid w:val="002E5159"/>
    <w:rsid w:val="002E60EF"/>
    <w:rsid w:val="002E6418"/>
    <w:rsid w:val="002E6505"/>
    <w:rsid w:val="002E6810"/>
    <w:rsid w:val="002E6C9C"/>
    <w:rsid w:val="002E788C"/>
    <w:rsid w:val="002E7D70"/>
    <w:rsid w:val="002ED797"/>
    <w:rsid w:val="002F0348"/>
    <w:rsid w:val="002F0A6D"/>
    <w:rsid w:val="002F0BAC"/>
    <w:rsid w:val="002F0D5F"/>
    <w:rsid w:val="002F1006"/>
    <w:rsid w:val="002F183F"/>
    <w:rsid w:val="002F186D"/>
    <w:rsid w:val="002F192E"/>
    <w:rsid w:val="002F2F27"/>
    <w:rsid w:val="002F3165"/>
    <w:rsid w:val="002F31E5"/>
    <w:rsid w:val="002F3297"/>
    <w:rsid w:val="002F3EBD"/>
    <w:rsid w:val="002F3F10"/>
    <w:rsid w:val="002F3FD4"/>
    <w:rsid w:val="002F489F"/>
    <w:rsid w:val="002F4FDB"/>
    <w:rsid w:val="002F52F5"/>
    <w:rsid w:val="002F5664"/>
    <w:rsid w:val="002F5EDA"/>
    <w:rsid w:val="002F67FB"/>
    <w:rsid w:val="002F6AB5"/>
    <w:rsid w:val="002F7E06"/>
    <w:rsid w:val="003006B5"/>
    <w:rsid w:val="0030155B"/>
    <w:rsid w:val="00301DB2"/>
    <w:rsid w:val="0030248D"/>
    <w:rsid w:val="00302559"/>
    <w:rsid w:val="003026A4"/>
    <w:rsid w:val="00302EF4"/>
    <w:rsid w:val="0030397C"/>
    <w:rsid w:val="003042CD"/>
    <w:rsid w:val="003046BC"/>
    <w:rsid w:val="0030508B"/>
    <w:rsid w:val="003059C7"/>
    <w:rsid w:val="00305BF8"/>
    <w:rsid w:val="00306A53"/>
    <w:rsid w:val="0030773C"/>
    <w:rsid w:val="00307C64"/>
    <w:rsid w:val="00310B32"/>
    <w:rsid w:val="00311821"/>
    <w:rsid w:val="00311B1F"/>
    <w:rsid w:val="00311B97"/>
    <w:rsid w:val="0031239C"/>
    <w:rsid w:val="00312C42"/>
    <w:rsid w:val="003136E9"/>
    <w:rsid w:val="00313A51"/>
    <w:rsid w:val="00313D28"/>
    <w:rsid w:val="003146B4"/>
    <w:rsid w:val="00314F37"/>
    <w:rsid w:val="003154A7"/>
    <w:rsid w:val="0031550D"/>
    <w:rsid w:val="003164A6"/>
    <w:rsid w:val="00316E23"/>
    <w:rsid w:val="00316F73"/>
    <w:rsid w:val="00317C06"/>
    <w:rsid w:val="0032021C"/>
    <w:rsid w:val="0032138F"/>
    <w:rsid w:val="0032291C"/>
    <w:rsid w:val="00323E0A"/>
    <w:rsid w:val="0032431D"/>
    <w:rsid w:val="003247BB"/>
    <w:rsid w:val="00324CCE"/>
    <w:rsid w:val="0032507B"/>
    <w:rsid w:val="00325107"/>
    <w:rsid w:val="003253A7"/>
    <w:rsid w:val="003256FB"/>
    <w:rsid w:val="00325806"/>
    <w:rsid w:val="00325E7F"/>
    <w:rsid w:val="00326191"/>
    <w:rsid w:val="00326DB6"/>
    <w:rsid w:val="00327846"/>
    <w:rsid w:val="00327CF9"/>
    <w:rsid w:val="00327F2A"/>
    <w:rsid w:val="00330065"/>
    <w:rsid w:val="00330399"/>
    <w:rsid w:val="00330BFF"/>
    <w:rsid w:val="003315DA"/>
    <w:rsid w:val="0033187B"/>
    <w:rsid w:val="00331CC7"/>
    <w:rsid w:val="00332067"/>
    <w:rsid w:val="00332295"/>
    <w:rsid w:val="00332DF2"/>
    <w:rsid w:val="00332F51"/>
    <w:rsid w:val="00333946"/>
    <w:rsid w:val="00333B30"/>
    <w:rsid w:val="00333C46"/>
    <w:rsid w:val="00334827"/>
    <w:rsid w:val="00334AD0"/>
    <w:rsid w:val="00334EFB"/>
    <w:rsid w:val="003354B4"/>
    <w:rsid w:val="00335CC0"/>
    <w:rsid w:val="00335FD1"/>
    <w:rsid w:val="0033723B"/>
    <w:rsid w:val="00337BFB"/>
    <w:rsid w:val="00340104"/>
    <w:rsid w:val="0034078D"/>
    <w:rsid w:val="003408DC"/>
    <w:rsid w:val="00340EB2"/>
    <w:rsid w:val="00341906"/>
    <w:rsid w:val="003425A0"/>
    <w:rsid w:val="00342C51"/>
    <w:rsid w:val="00342CBE"/>
    <w:rsid w:val="003436A2"/>
    <w:rsid w:val="003443D3"/>
    <w:rsid w:val="00344697"/>
    <w:rsid w:val="0034510D"/>
    <w:rsid w:val="00345267"/>
    <w:rsid w:val="00345349"/>
    <w:rsid w:val="003459F4"/>
    <w:rsid w:val="00345E89"/>
    <w:rsid w:val="003460F9"/>
    <w:rsid w:val="00346588"/>
    <w:rsid w:val="0034667F"/>
    <w:rsid w:val="00347177"/>
    <w:rsid w:val="003504DF"/>
    <w:rsid w:val="00350DB4"/>
    <w:rsid w:val="00350E20"/>
    <w:rsid w:val="00351354"/>
    <w:rsid w:val="0035158E"/>
    <w:rsid w:val="00351875"/>
    <w:rsid w:val="00352936"/>
    <w:rsid w:val="00352BBF"/>
    <w:rsid w:val="00352CC4"/>
    <w:rsid w:val="00353133"/>
    <w:rsid w:val="003535BF"/>
    <w:rsid w:val="00353A4C"/>
    <w:rsid w:val="00354487"/>
    <w:rsid w:val="00354DCE"/>
    <w:rsid w:val="00354E77"/>
    <w:rsid w:val="00355286"/>
    <w:rsid w:val="003555EA"/>
    <w:rsid w:val="00355B8A"/>
    <w:rsid w:val="003568C3"/>
    <w:rsid w:val="00356965"/>
    <w:rsid w:val="00356C19"/>
    <w:rsid w:val="00357373"/>
    <w:rsid w:val="0035762A"/>
    <w:rsid w:val="003600CE"/>
    <w:rsid w:val="003600F3"/>
    <w:rsid w:val="0036059B"/>
    <w:rsid w:val="003609FC"/>
    <w:rsid w:val="00360B0D"/>
    <w:rsid w:val="00360B82"/>
    <w:rsid w:val="00360FD3"/>
    <w:rsid w:val="003612A1"/>
    <w:rsid w:val="003619EA"/>
    <w:rsid w:val="0036232A"/>
    <w:rsid w:val="00362B77"/>
    <w:rsid w:val="003636D0"/>
    <w:rsid w:val="00363B38"/>
    <w:rsid w:val="00363B58"/>
    <w:rsid w:val="00364238"/>
    <w:rsid w:val="00364C62"/>
    <w:rsid w:val="003650F0"/>
    <w:rsid w:val="00365246"/>
    <w:rsid w:val="0036581F"/>
    <w:rsid w:val="0036665D"/>
    <w:rsid w:val="003667E9"/>
    <w:rsid w:val="00366B6B"/>
    <w:rsid w:val="00366CA9"/>
    <w:rsid w:val="003670D7"/>
    <w:rsid w:val="00367CCC"/>
    <w:rsid w:val="00367DA8"/>
    <w:rsid w:val="0036B36B"/>
    <w:rsid w:val="00370392"/>
    <w:rsid w:val="0037077E"/>
    <w:rsid w:val="00370ACF"/>
    <w:rsid w:val="00370BE5"/>
    <w:rsid w:val="003724E4"/>
    <w:rsid w:val="0037289A"/>
    <w:rsid w:val="00372BEF"/>
    <w:rsid w:val="003731CF"/>
    <w:rsid w:val="003733FD"/>
    <w:rsid w:val="003735FB"/>
    <w:rsid w:val="00373CCE"/>
    <w:rsid w:val="003744F5"/>
    <w:rsid w:val="00374E01"/>
    <w:rsid w:val="00374EA3"/>
    <w:rsid w:val="003750FE"/>
    <w:rsid w:val="0037522F"/>
    <w:rsid w:val="00376195"/>
    <w:rsid w:val="003767FC"/>
    <w:rsid w:val="0037710B"/>
    <w:rsid w:val="003774FC"/>
    <w:rsid w:val="003802F4"/>
    <w:rsid w:val="0038031F"/>
    <w:rsid w:val="00381154"/>
    <w:rsid w:val="0038118C"/>
    <w:rsid w:val="0038158C"/>
    <w:rsid w:val="00381925"/>
    <w:rsid w:val="003819B7"/>
    <w:rsid w:val="00381EA4"/>
    <w:rsid w:val="003822E9"/>
    <w:rsid w:val="0038273B"/>
    <w:rsid w:val="0038281A"/>
    <w:rsid w:val="00383C93"/>
    <w:rsid w:val="00384089"/>
    <w:rsid w:val="00384523"/>
    <w:rsid w:val="00384956"/>
    <w:rsid w:val="00384E88"/>
    <w:rsid w:val="003858A2"/>
    <w:rsid w:val="003859EC"/>
    <w:rsid w:val="00385EDF"/>
    <w:rsid w:val="003861AB"/>
    <w:rsid w:val="003862D0"/>
    <w:rsid w:val="003865AA"/>
    <w:rsid w:val="00386843"/>
    <w:rsid w:val="003869DE"/>
    <w:rsid w:val="0038707E"/>
    <w:rsid w:val="00387A0D"/>
    <w:rsid w:val="00387FF6"/>
    <w:rsid w:val="00390361"/>
    <w:rsid w:val="00390720"/>
    <w:rsid w:val="00390CCC"/>
    <w:rsid w:val="00391005"/>
    <w:rsid w:val="0039170E"/>
    <w:rsid w:val="00391885"/>
    <w:rsid w:val="003922BF"/>
    <w:rsid w:val="00392594"/>
    <w:rsid w:val="003928BE"/>
    <w:rsid w:val="00393558"/>
    <w:rsid w:val="00393B8D"/>
    <w:rsid w:val="00393D87"/>
    <w:rsid w:val="00393DF4"/>
    <w:rsid w:val="00393EF9"/>
    <w:rsid w:val="00394B10"/>
    <w:rsid w:val="00394C8E"/>
    <w:rsid w:val="00395508"/>
    <w:rsid w:val="00395549"/>
    <w:rsid w:val="00395C68"/>
    <w:rsid w:val="00395DAB"/>
    <w:rsid w:val="00395EE2"/>
    <w:rsid w:val="00396CDA"/>
    <w:rsid w:val="00396D84"/>
    <w:rsid w:val="00396ECD"/>
    <w:rsid w:val="003970A8"/>
    <w:rsid w:val="0039757E"/>
    <w:rsid w:val="003979B9"/>
    <w:rsid w:val="003A0097"/>
    <w:rsid w:val="003A0224"/>
    <w:rsid w:val="003A0731"/>
    <w:rsid w:val="003A07B7"/>
    <w:rsid w:val="003A0893"/>
    <w:rsid w:val="003A0B1C"/>
    <w:rsid w:val="003A143C"/>
    <w:rsid w:val="003A1B82"/>
    <w:rsid w:val="003A1CE5"/>
    <w:rsid w:val="003A22F8"/>
    <w:rsid w:val="003A2C12"/>
    <w:rsid w:val="003A2F09"/>
    <w:rsid w:val="003A370E"/>
    <w:rsid w:val="003A425E"/>
    <w:rsid w:val="003A444B"/>
    <w:rsid w:val="003A4A3F"/>
    <w:rsid w:val="003A5A95"/>
    <w:rsid w:val="003A5C32"/>
    <w:rsid w:val="003A64CF"/>
    <w:rsid w:val="003A69C2"/>
    <w:rsid w:val="003A6D94"/>
    <w:rsid w:val="003B01B0"/>
    <w:rsid w:val="003B0AD4"/>
    <w:rsid w:val="003B0BCE"/>
    <w:rsid w:val="003B0F77"/>
    <w:rsid w:val="003B144A"/>
    <w:rsid w:val="003B1B44"/>
    <w:rsid w:val="003B1BD6"/>
    <w:rsid w:val="003B2466"/>
    <w:rsid w:val="003B2C05"/>
    <w:rsid w:val="003B31AD"/>
    <w:rsid w:val="003B3254"/>
    <w:rsid w:val="003B330F"/>
    <w:rsid w:val="003B4293"/>
    <w:rsid w:val="003B4579"/>
    <w:rsid w:val="003B457A"/>
    <w:rsid w:val="003B47AF"/>
    <w:rsid w:val="003B4951"/>
    <w:rsid w:val="003B4E76"/>
    <w:rsid w:val="003B4F00"/>
    <w:rsid w:val="003B6D18"/>
    <w:rsid w:val="003B7048"/>
    <w:rsid w:val="003B7254"/>
    <w:rsid w:val="003B73F7"/>
    <w:rsid w:val="003B78EA"/>
    <w:rsid w:val="003B7C4C"/>
    <w:rsid w:val="003B7DFD"/>
    <w:rsid w:val="003C0448"/>
    <w:rsid w:val="003C051D"/>
    <w:rsid w:val="003C06A4"/>
    <w:rsid w:val="003C0F75"/>
    <w:rsid w:val="003C1393"/>
    <w:rsid w:val="003C292C"/>
    <w:rsid w:val="003C3108"/>
    <w:rsid w:val="003C394B"/>
    <w:rsid w:val="003C39C9"/>
    <w:rsid w:val="003C3B0B"/>
    <w:rsid w:val="003C3C0C"/>
    <w:rsid w:val="003C4040"/>
    <w:rsid w:val="003C435D"/>
    <w:rsid w:val="003C4714"/>
    <w:rsid w:val="003C4784"/>
    <w:rsid w:val="003C5104"/>
    <w:rsid w:val="003C58B6"/>
    <w:rsid w:val="003C6520"/>
    <w:rsid w:val="003C6B9D"/>
    <w:rsid w:val="003C77DC"/>
    <w:rsid w:val="003C7E5E"/>
    <w:rsid w:val="003C7F6C"/>
    <w:rsid w:val="003D063B"/>
    <w:rsid w:val="003D078A"/>
    <w:rsid w:val="003D136B"/>
    <w:rsid w:val="003D25B1"/>
    <w:rsid w:val="003D2AC3"/>
    <w:rsid w:val="003D2C75"/>
    <w:rsid w:val="003D2E81"/>
    <w:rsid w:val="003D3307"/>
    <w:rsid w:val="003D35FB"/>
    <w:rsid w:val="003D3767"/>
    <w:rsid w:val="003D38BB"/>
    <w:rsid w:val="003D41DA"/>
    <w:rsid w:val="003D4253"/>
    <w:rsid w:val="003D4529"/>
    <w:rsid w:val="003D4CEE"/>
    <w:rsid w:val="003D512E"/>
    <w:rsid w:val="003D51DE"/>
    <w:rsid w:val="003D525B"/>
    <w:rsid w:val="003D531E"/>
    <w:rsid w:val="003D55CD"/>
    <w:rsid w:val="003D59DE"/>
    <w:rsid w:val="003D5CDE"/>
    <w:rsid w:val="003D5FB9"/>
    <w:rsid w:val="003D60DE"/>
    <w:rsid w:val="003D6A23"/>
    <w:rsid w:val="003D6AC3"/>
    <w:rsid w:val="003D6F48"/>
    <w:rsid w:val="003D7319"/>
    <w:rsid w:val="003E0501"/>
    <w:rsid w:val="003E0AD1"/>
    <w:rsid w:val="003E1371"/>
    <w:rsid w:val="003E2334"/>
    <w:rsid w:val="003E2537"/>
    <w:rsid w:val="003E27CD"/>
    <w:rsid w:val="003E29A2"/>
    <w:rsid w:val="003E2CC4"/>
    <w:rsid w:val="003E2FE7"/>
    <w:rsid w:val="003E396C"/>
    <w:rsid w:val="003E40DC"/>
    <w:rsid w:val="003E41B8"/>
    <w:rsid w:val="003E4A26"/>
    <w:rsid w:val="003E4D0D"/>
    <w:rsid w:val="003E54EF"/>
    <w:rsid w:val="003E5551"/>
    <w:rsid w:val="003E5699"/>
    <w:rsid w:val="003E5763"/>
    <w:rsid w:val="003E5792"/>
    <w:rsid w:val="003E57F6"/>
    <w:rsid w:val="003E5DD3"/>
    <w:rsid w:val="003E634A"/>
    <w:rsid w:val="003E6F8D"/>
    <w:rsid w:val="003E7254"/>
    <w:rsid w:val="003E749F"/>
    <w:rsid w:val="003E753C"/>
    <w:rsid w:val="003E755F"/>
    <w:rsid w:val="003F034C"/>
    <w:rsid w:val="003F12A5"/>
    <w:rsid w:val="003F154F"/>
    <w:rsid w:val="003F1680"/>
    <w:rsid w:val="003F1A36"/>
    <w:rsid w:val="003F1BD6"/>
    <w:rsid w:val="003F1FCA"/>
    <w:rsid w:val="003F2733"/>
    <w:rsid w:val="003F2EDD"/>
    <w:rsid w:val="003F3674"/>
    <w:rsid w:val="003F3687"/>
    <w:rsid w:val="003F3C10"/>
    <w:rsid w:val="003F423E"/>
    <w:rsid w:val="003F4348"/>
    <w:rsid w:val="003F53F8"/>
    <w:rsid w:val="003F5A31"/>
    <w:rsid w:val="003F5AFA"/>
    <w:rsid w:val="003F5CA5"/>
    <w:rsid w:val="003F5F17"/>
    <w:rsid w:val="003F6015"/>
    <w:rsid w:val="003F62F1"/>
    <w:rsid w:val="003F69FF"/>
    <w:rsid w:val="003F6FC6"/>
    <w:rsid w:val="00400130"/>
    <w:rsid w:val="004004D4"/>
    <w:rsid w:val="0040096A"/>
    <w:rsid w:val="00400CAF"/>
    <w:rsid w:val="00401246"/>
    <w:rsid w:val="00401476"/>
    <w:rsid w:val="00402008"/>
    <w:rsid w:val="00403627"/>
    <w:rsid w:val="00403901"/>
    <w:rsid w:val="00403A9C"/>
    <w:rsid w:val="0040412C"/>
    <w:rsid w:val="00405878"/>
    <w:rsid w:val="00405EFF"/>
    <w:rsid w:val="004060ED"/>
    <w:rsid w:val="00406471"/>
    <w:rsid w:val="004065D3"/>
    <w:rsid w:val="004073BB"/>
    <w:rsid w:val="004101B8"/>
    <w:rsid w:val="004115AB"/>
    <w:rsid w:val="00412156"/>
    <w:rsid w:val="00412E15"/>
    <w:rsid w:val="004133DA"/>
    <w:rsid w:val="0041360B"/>
    <w:rsid w:val="00414C52"/>
    <w:rsid w:val="00414C74"/>
    <w:rsid w:val="004156A9"/>
    <w:rsid w:val="00415AC0"/>
    <w:rsid w:val="00417533"/>
    <w:rsid w:val="00417A8A"/>
    <w:rsid w:val="00420192"/>
    <w:rsid w:val="00420BAE"/>
    <w:rsid w:val="00420D37"/>
    <w:rsid w:val="00420DE4"/>
    <w:rsid w:val="00420F63"/>
    <w:rsid w:val="00421064"/>
    <w:rsid w:val="00421D09"/>
    <w:rsid w:val="0042297F"/>
    <w:rsid w:val="00422A81"/>
    <w:rsid w:val="00422F35"/>
    <w:rsid w:val="0042339A"/>
    <w:rsid w:val="00423A05"/>
    <w:rsid w:val="00424F68"/>
    <w:rsid w:val="00424F74"/>
    <w:rsid w:val="00424F97"/>
    <w:rsid w:val="00424FA7"/>
    <w:rsid w:val="004260F5"/>
    <w:rsid w:val="00426DDE"/>
    <w:rsid w:val="00426F47"/>
    <w:rsid w:val="0042759F"/>
    <w:rsid w:val="00427F47"/>
    <w:rsid w:val="004301AF"/>
    <w:rsid w:val="004306B6"/>
    <w:rsid w:val="0043151E"/>
    <w:rsid w:val="004317DE"/>
    <w:rsid w:val="00431A02"/>
    <w:rsid w:val="00431A8B"/>
    <w:rsid w:val="00432A94"/>
    <w:rsid w:val="00433395"/>
    <w:rsid w:val="004335D3"/>
    <w:rsid w:val="00433760"/>
    <w:rsid w:val="00433C82"/>
    <w:rsid w:val="00433DF7"/>
    <w:rsid w:val="0043536B"/>
    <w:rsid w:val="004354D7"/>
    <w:rsid w:val="00435511"/>
    <w:rsid w:val="004355B1"/>
    <w:rsid w:val="00435BEA"/>
    <w:rsid w:val="00436B17"/>
    <w:rsid w:val="004370AB"/>
    <w:rsid w:val="00437365"/>
    <w:rsid w:val="00437DF5"/>
    <w:rsid w:val="0044047A"/>
    <w:rsid w:val="004415B1"/>
    <w:rsid w:val="00441B3D"/>
    <w:rsid w:val="004420A9"/>
    <w:rsid w:val="004420FB"/>
    <w:rsid w:val="0044237C"/>
    <w:rsid w:val="0044354D"/>
    <w:rsid w:val="0044361A"/>
    <w:rsid w:val="00443DA9"/>
    <w:rsid w:val="004444A0"/>
    <w:rsid w:val="00444993"/>
    <w:rsid w:val="00444E34"/>
    <w:rsid w:val="0044536F"/>
    <w:rsid w:val="004462B2"/>
    <w:rsid w:val="00446433"/>
    <w:rsid w:val="004465C3"/>
    <w:rsid w:val="00447DB6"/>
    <w:rsid w:val="004515A1"/>
    <w:rsid w:val="00451C8B"/>
    <w:rsid w:val="0045253B"/>
    <w:rsid w:val="00452A9B"/>
    <w:rsid w:val="00452C51"/>
    <w:rsid w:val="0045413B"/>
    <w:rsid w:val="00454278"/>
    <w:rsid w:val="00454589"/>
    <w:rsid w:val="00454D7A"/>
    <w:rsid w:val="0045523F"/>
    <w:rsid w:val="00456181"/>
    <w:rsid w:val="00456E8B"/>
    <w:rsid w:val="004576D0"/>
    <w:rsid w:val="0045775E"/>
    <w:rsid w:val="004604FE"/>
    <w:rsid w:val="00460B53"/>
    <w:rsid w:val="00460D3C"/>
    <w:rsid w:val="00460E19"/>
    <w:rsid w:val="00461E82"/>
    <w:rsid w:val="004629D3"/>
    <w:rsid w:val="00462BF2"/>
    <w:rsid w:val="00463058"/>
    <w:rsid w:val="00463518"/>
    <w:rsid w:val="00463B22"/>
    <w:rsid w:val="00463F7D"/>
    <w:rsid w:val="00464B3F"/>
    <w:rsid w:val="0046553E"/>
    <w:rsid w:val="00465618"/>
    <w:rsid w:val="00465A2E"/>
    <w:rsid w:val="0046641C"/>
    <w:rsid w:val="00466657"/>
    <w:rsid w:val="004667B3"/>
    <w:rsid w:val="00466A22"/>
    <w:rsid w:val="004673FD"/>
    <w:rsid w:val="00467491"/>
    <w:rsid w:val="004676F4"/>
    <w:rsid w:val="00467E0C"/>
    <w:rsid w:val="00467FE6"/>
    <w:rsid w:val="00469DF2"/>
    <w:rsid w:val="00471E1A"/>
    <w:rsid w:val="00472B86"/>
    <w:rsid w:val="00472BC0"/>
    <w:rsid w:val="00472D34"/>
    <w:rsid w:val="00472F31"/>
    <w:rsid w:val="00473A7B"/>
    <w:rsid w:val="00473D9C"/>
    <w:rsid w:val="00474167"/>
    <w:rsid w:val="00474802"/>
    <w:rsid w:val="00474ABC"/>
    <w:rsid w:val="00474B03"/>
    <w:rsid w:val="00474B1D"/>
    <w:rsid w:val="004752D4"/>
    <w:rsid w:val="00475DED"/>
    <w:rsid w:val="004768CE"/>
    <w:rsid w:val="00476BE9"/>
    <w:rsid w:val="0047738E"/>
    <w:rsid w:val="0047776C"/>
    <w:rsid w:val="004801F8"/>
    <w:rsid w:val="0048052B"/>
    <w:rsid w:val="004807BF"/>
    <w:rsid w:val="00480D8E"/>
    <w:rsid w:val="00480FB4"/>
    <w:rsid w:val="00481169"/>
    <w:rsid w:val="00481214"/>
    <w:rsid w:val="00481443"/>
    <w:rsid w:val="00481D43"/>
    <w:rsid w:val="00482521"/>
    <w:rsid w:val="00482708"/>
    <w:rsid w:val="00483A41"/>
    <w:rsid w:val="00484691"/>
    <w:rsid w:val="00484C5A"/>
    <w:rsid w:val="0048512A"/>
    <w:rsid w:val="00485B73"/>
    <w:rsid w:val="00485D46"/>
    <w:rsid w:val="00485E05"/>
    <w:rsid w:val="00486224"/>
    <w:rsid w:val="00486338"/>
    <w:rsid w:val="0048648F"/>
    <w:rsid w:val="004866DC"/>
    <w:rsid w:val="00486C57"/>
    <w:rsid w:val="00487433"/>
    <w:rsid w:val="0048747C"/>
    <w:rsid w:val="004878ED"/>
    <w:rsid w:val="00490010"/>
    <w:rsid w:val="004903A9"/>
    <w:rsid w:val="0049081E"/>
    <w:rsid w:val="00490DDF"/>
    <w:rsid w:val="0049102D"/>
    <w:rsid w:val="004911DB"/>
    <w:rsid w:val="0049144E"/>
    <w:rsid w:val="00491BF1"/>
    <w:rsid w:val="00492272"/>
    <w:rsid w:val="00492ADA"/>
    <w:rsid w:val="004954EC"/>
    <w:rsid w:val="0049574D"/>
    <w:rsid w:val="00496442"/>
    <w:rsid w:val="0049683E"/>
    <w:rsid w:val="004970ED"/>
    <w:rsid w:val="00497589"/>
    <w:rsid w:val="004976C4"/>
    <w:rsid w:val="00497D92"/>
    <w:rsid w:val="004A0A84"/>
    <w:rsid w:val="004A1523"/>
    <w:rsid w:val="004A15B1"/>
    <w:rsid w:val="004A1914"/>
    <w:rsid w:val="004A26FE"/>
    <w:rsid w:val="004A277F"/>
    <w:rsid w:val="004A2F11"/>
    <w:rsid w:val="004A3100"/>
    <w:rsid w:val="004A35AE"/>
    <w:rsid w:val="004A3DA0"/>
    <w:rsid w:val="004A4625"/>
    <w:rsid w:val="004A4898"/>
    <w:rsid w:val="004A51F9"/>
    <w:rsid w:val="004A66C6"/>
    <w:rsid w:val="004A6891"/>
    <w:rsid w:val="004A6EE9"/>
    <w:rsid w:val="004A7C8C"/>
    <w:rsid w:val="004A7EE7"/>
    <w:rsid w:val="004B028C"/>
    <w:rsid w:val="004B069C"/>
    <w:rsid w:val="004B077D"/>
    <w:rsid w:val="004B0B56"/>
    <w:rsid w:val="004B1132"/>
    <w:rsid w:val="004B189B"/>
    <w:rsid w:val="004B1C42"/>
    <w:rsid w:val="004B1F16"/>
    <w:rsid w:val="004B23AE"/>
    <w:rsid w:val="004B24C4"/>
    <w:rsid w:val="004B3870"/>
    <w:rsid w:val="004B39ED"/>
    <w:rsid w:val="004B3F49"/>
    <w:rsid w:val="004B40AC"/>
    <w:rsid w:val="004B41A3"/>
    <w:rsid w:val="004B4873"/>
    <w:rsid w:val="004B4B30"/>
    <w:rsid w:val="004B4C74"/>
    <w:rsid w:val="004B4DE2"/>
    <w:rsid w:val="004B4E2A"/>
    <w:rsid w:val="004B526C"/>
    <w:rsid w:val="004B539C"/>
    <w:rsid w:val="004B5D8E"/>
    <w:rsid w:val="004B63E4"/>
    <w:rsid w:val="004B672B"/>
    <w:rsid w:val="004B6D40"/>
    <w:rsid w:val="004B7CA5"/>
    <w:rsid w:val="004C0408"/>
    <w:rsid w:val="004C0487"/>
    <w:rsid w:val="004C05B1"/>
    <w:rsid w:val="004C098D"/>
    <w:rsid w:val="004C0C7A"/>
    <w:rsid w:val="004C0CF3"/>
    <w:rsid w:val="004C10AA"/>
    <w:rsid w:val="004C1236"/>
    <w:rsid w:val="004C1314"/>
    <w:rsid w:val="004C197F"/>
    <w:rsid w:val="004C22A9"/>
    <w:rsid w:val="004C24CE"/>
    <w:rsid w:val="004C2737"/>
    <w:rsid w:val="004C3037"/>
    <w:rsid w:val="004C3543"/>
    <w:rsid w:val="004C35AF"/>
    <w:rsid w:val="004C36E6"/>
    <w:rsid w:val="004C39CF"/>
    <w:rsid w:val="004C3C30"/>
    <w:rsid w:val="004C3EB5"/>
    <w:rsid w:val="004C42F5"/>
    <w:rsid w:val="004C5519"/>
    <w:rsid w:val="004C5A7D"/>
    <w:rsid w:val="004C5FC5"/>
    <w:rsid w:val="004C6568"/>
    <w:rsid w:val="004C67F4"/>
    <w:rsid w:val="004C7016"/>
    <w:rsid w:val="004C7362"/>
    <w:rsid w:val="004C73F7"/>
    <w:rsid w:val="004C7419"/>
    <w:rsid w:val="004C7BAA"/>
    <w:rsid w:val="004D0B6F"/>
    <w:rsid w:val="004D0EE2"/>
    <w:rsid w:val="004D1968"/>
    <w:rsid w:val="004D1A64"/>
    <w:rsid w:val="004D1D87"/>
    <w:rsid w:val="004D2EFA"/>
    <w:rsid w:val="004D3394"/>
    <w:rsid w:val="004D3705"/>
    <w:rsid w:val="004D39DC"/>
    <w:rsid w:val="004D3E21"/>
    <w:rsid w:val="004D47BE"/>
    <w:rsid w:val="004D4936"/>
    <w:rsid w:val="004D496C"/>
    <w:rsid w:val="004D5853"/>
    <w:rsid w:val="004D5AA5"/>
    <w:rsid w:val="004D5E4E"/>
    <w:rsid w:val="004D697B"/>
    <w:rsid w:val="004D6FB6"/>
    <w:rsid w:val="004D763B"/>
    <w:rsid w:val="004E02B4"/>
    <w:rsid w:val="004E052C"/>
    <w:rsid w:val="004E197F"/>
    <w:rsid w:val="004E1B97"/>
    <w:rsid w:val="004E2653"/>
    <w:rsid w:val="004E287E"/>
    <w:rsid w:val="004E2CF9"/>
    <w:rsid w:val="004E3F71"/>
    <w:rsid w:val="004E45FE"/>
    <w:rsid w:val="004E4A82"/>
    <w:rsid w:val="004E504A"/>
    <w:rsid w:val="004E5307"/>
    <w:rsid w:val="004E5441"/>
    <w:rsid w:val="004E5F6B"/>
    <w:rsid w:val="004E64EB"/>
    <w:rsid w:val="004E6F0F"/>
    <w:rsid w:val="004E713A"/>
    <w:rsid w:val="004E7406"/>
    <w:rsid w:val="004E76E2"/>
    <w:rsid w:val="004E776B"/>
    <w:rsid w:val="004E7C30"/>
    <w:rsid w:val="004F00D2"/>
    <w:rsid w:val="004F0AE1"/>
    <w:rsid w:val="004F0ED7"/>
    <w:rsid w:val="004F1806"/>
    <w:rsid w:val="004F1CFC"/>
    <w:rsid w:val="004F22CC"/>
    <w:rsid w:val="004F2318"/>
    <w:rsid w:val="004F2553"/>
    <w:rsid w:val="004F2615"/>
    <w:rsid w:val="004F2B46"/>
    <w:rsid w:val="004F2FD3"/>
    <w:rsid w:val="004F3E90"/>
    <w:rsid w:val="004F4B68"/>
    <w:rsid w:val="004F4BA7"/>
    <w:rsid w:val="004F54B1"/>
    <w:rsid w:val="004F54D8"/>
    <w:rsid w:val="004F54F0"/>
    <w:rsid w:val="004F5B9B"/>
    <w:rsid w:val="004F5C31"/>
    <w:rsid w:val="004F6CBF"/>
    <w:rsid w:val="004F7F9E"/>
    <w:rsid w:val="004FCB1F"/>
    <w:rsid w:val="00500044"/>
    <w:rsid w:val="005000F8"/>
    <w:rsid w:val="0050025B"/>
    <w:rsid w:val="005010BA"/>
    <w:rsid w:val="00501AA2"/>
    <w:rsid w:val="00501AB5"/>
    <w:rsid w:val="00501ACA"/>
    <w:rsid w:val="005032BD"/>
    <w:rsid w:val="00503578"/>
    <w:rsid w:val="005037A8"/>
    <w:rsid w:val="00505F71"/>
    <w:rsid w:val="00506123"/>
    <w:rsid w:val="00506287"/>
    <w:rsid w:val="00506AB7"/>
    <w:rsid w:val="00507888"/>
    <w:rsid w:val="00511075"/>
    <w:rsid w:val="0051131D"/>
    <w:rsid w:val="00511849"/>
    <w:rsid w:val="00512A24"/>
    <w:rsid w:val="00512A8C"/>
    <w:rsid w:val="00512ACC"/>
    <w:rsid w:val="00512BAE"/>
    <w:rsid w:val="00512D08"/>
    <w:rsid w:val="00512F3A"/>
    <w:rsid w:val="00513200"/>
    <w:rsid w:val="00513303"/>
    <w:rsid w:val="00513387"/>
    <w:rsid w:val="005137A4"/>
    <w:rsid w:val="005142F5"/>
    <w:rsid w:val="00514529"/>
    <w:rsid w:val="00514721"/>
    <w:rsid w:val="00514E37"/>
    <w:rsid w:val="005156F5"/>
    <w:rsid w:val="0051595B"/>
    <w:rsid w:val="00515A6E"/>
    <w:rsid w:val="00516179"/>
    <w:rsid w:val="00516228"/>
    <w:rsid w:val="005164D6"/>
    <w:rsid w:val="005165DA"/>
    <w:rsid w:val="00516AFC"/>
    <w:rsid w:val="00516D0A"/>
    <w:rsid w:val="00516D12"/>
    <w:rsid w:val="0052024B"/>
    <w:rsid w:val="00520BAB"/>
    <w:rsid w:val="005225A4"/>
    <w:rsid w:val="00522CF2"/>
    <w:rsid w:val="00522D7A"/>
    <w:rsid w:val="00524102"/>
    <w:rsid w:val="00524156"/>
    <w:rsid w:val="005244C6"/>
    <w:rsid w:val="00524DEF"/>
    <w:rsid w:val="005258F0"/>
    <w:rsid w:val="00525C3A"/>
    <w:rsid w:val="00526B71"/>
    <w:rsid w:val="00526E93"/>
    <w:rsid w:val="00526EA2"/>
    <w:rsid w:val="005274D5"/>
    <w:rsid w:val="00527640"/>
    <w:rsid w:val="00527975"/>
    <w:rsid w:val="00527994"/>
    <w:rsid w:val="00530644"/>
    <w:rsid w:val="00530B73"/>
    <w:rsid w:val="005312E6"/>
    <w:rsid w:val="00531590"/>
    <w:rsid w:val="00531624"/>
    <w:rsid w:val="00531B75"/>
    <w:rsid w:val="00531DED"/>
    <w:rsid w:val="00532C7A"/>
    <w:rsid w:val="00533017"/>
    <w:rsid w:val="00533D8D"/>
    <w:rsid w:val="005344DA"/>
    <w:rsid w:val="005344E0"/>
    <w:rsid w:val="00534A4F"/>
    <w:rsid w:val="00535234"/>
    <w:rsid w:val="0053524B"/>
    <w:rsid w:val="00535817"/>
    <w:rsid w:val="0053583A"/>
    <w:rsid w:val="005362FC"/>
    <w:rsid w:val="0054029C"/>
    <w:rsid w:val="005405D7"/>
    <w:rsid w:val="00540647"/>
    <w:rsid w:val="00540755"/>
    <w:rsid w:val="00540E50"/>
    <w:rsid w:val="0054107E"/>
    <w:rsid w:val="0054111C"/>
    <w:rsid w:val="00541755"/>
    <w:rsid w:val="00541BF1"/>
    <w:rsid w:val="00541C0D"/>
    <w:rsid w:val="0054251C"/>
    <w:rsid w:val="00542E36"/>
    <w:rsid w:val="0054335C"/>
    <w:rsid w:val="00543910"/>
    <w:rsid w:val="00543CC6"/>
    <w:rsid w:val="0054401F"/>
    <w:rsid w:val="00545460"/>
    <w:rsid w:val="00545C20"/>
    <w:rsid w:val="0054617C"/>
    <w:rsid w:val="005462C7"/>
    <w:rsid w:val="005466E4"/>
    <w:rsid w:val="00546967"/>
    <w:rsid w:val="00546F85"/>
    <w:rsid w:val="00547BC0"/>
    <w:rsid w:val="005502AC"/>
    <w:rsid w:val="00550729"/>
    <w:rsid w:val="00551669"/>
    <w:rsid w:val="00552C19"/>
    <w:rsid w:val="0055388E"/>
    <w:rsid w:val="00554070"/>
    <w:rsid w:val="00554494"/>
    <w:rsid w:val="00554D32"/>
    <w:rsid w:val="005563FE"/>
    <w:rsid w:val="00556D6D"/>
    <w:rsid w:val="00556FAC"/>
    <w:rsid w:val="00557675"/>
    <w:rsid w:val="00557E2B"/>
    <w:rsid w:val="00560697"/>
    <w:rsid w:val="0056112B"/>
    <w:rsid w:val="005615E1"/>
    <w:rsid w:val="00561621"/>
    <w:rsid w:val="00561C7B"/>
    <w:rsid w:val="00561F19"/>
    <w:rsid w:val="00562B78"/>
    <w:rsid w:val="00563747"/>
    <w:rsid w:val="00564031"/>
    <w:rsid w:val="00564277"/>
    <w:rsid w:val="005651E9"/>
    <w:rsid w:val="005658A0"/>
    <w:rsid w:val="00565C34"/>
    <w:rsid w:val="005666D5"/>
    <w:rsid w:val="005667DE"/>
    <w:rsid w:val="00566845"/>
    <w:rsid w:val="00566A9F"/>
    <w:rsid w:val="00566E28"/>
    <w:rsid w:val="00566EF1"/>
    <w:rsid w:val="00566F04"/>
    <w:rsid w:val="00567941"/>
    <w:rsid w:val="005679CE"/>
    <w:rsid w:val="005679D7"/>
    <w:rsid w:val="00570413"/>
    <w:rsid w:val="00570677"/>
    <w:rsid w:val="00570B9F"/>
    <w:rsid w:val="00570CE8"/>
    <w:rsid w:val="005718A0"/>
    <w:rsid w:val="00572ECA"/>
    <w:rsid w:val="00573090"/>
    <w:rsid w:val="005730ED"/>
    <w:rsid w:val="005737F0"/>
    <w:rsid w:val="00574094"/>
    <w:rsid w:val="005745D1"/>
    <w:rsid w:val="00574699"/>
    <w:rsid w:val="00574953"/>
    <w:rsid w:val="00574CC4"/>
    <w:rsid w:val="00574E5E"/>
    <w:rsid w:val="00575372"/>
    <w:rsid w:val="00575460"/>
    <w:rsid w:val="00575EC0"/>
    <w:rsid w:val="00576404"/>
    <w:rsid w:val="00576492"/>
    <w:rsid w:val="005764BF"/>
    <w:rsid w:val="00576BE4"/>
    <w:rsid w:val="00577089"/>
    <w:rsid w:val="005771ED"/>
    <w:rsid w:val="00577619"/>
    <w:rsid w:val="00577C75"/>
    <w:rsid w:val="00580241"/>
    <w:rsid w:val="00580A06"/>
    <w:rsid w:val="00580A5C"/>
    <w:rsid w:val="00580B11"/>
    <w:rsid w:val="00580B47"/>
    <w:rsid w:val="00580D6D"/>
    <w:rsid w:val="005811BE"/>
    <w:rsid w:val="0058189E"/>
    <w:rsid w:val="00582081"/>
    <w:rsid w:val="005822E4"/>
    <w:rsid w:val="00582391"/>
    <w:rsid w:val="005828B6"/>
    <w:rsid w:val="00582B22"/>
    <w:rsid w:val="00582C3C"/>
    <w:rsid w:val="005830A1"/>
    <w:rsid w:val="00583B91"/>
    <w:rsid w:val="00583D47"/>
    <w:rsid w:val="00583EEF"/>
    <w:rsid w:val="00584339"/>
    <w:rsid w:val="005845F3"/>
    <w:rsid w:val="00584B12"/>
    <w:rsid w:val="00584B5B"/>
    <w:rsid w:val="0058676C"/>
    <w:rsid w:val="00586E11"/>
    <w:rsid w:val="0058710B"/>
    <w:rsid w:val="005876CD"/>
    <w:rsid w:val="00587873"/>
    <w:rsid w:val="00587D37"/>
    <w:rsid w:val="0059002A"/>
    <w:rsid w:val="00590425"/>
    <w:rsid w:val="0059064A"/>
    <w:rsid w:val="00590E3E"/>
    <w:rsid w:val="00591B81"/>
    <w:rsid w:val="0059226A"/>
    <w:rsid w:val="0059239B"/>
    <w:rsid w:val="005924EC"/>
    <w:rsid w:val="00592EEB"/>
    <w:rsid w:val="00593228"/>
    <w:rsid w:val="00593632"/>
    <w:rsid w:val="0059364D"/>
    <w:rsid w:val="00593B3B"/>
    <w:rsid w:val="005944AE"/>
    <w:rsid w:val="00594B1C"/>
    <w:rsid w:val="00594DFE"/>
    <w:rsid w:val="00594F77"/>
    <w:rsid w:val="00595492"/>
    <w:rsid w:val="005961F9"/>
    <w:rsid w:val="005971F3"/>
    <w:rsid w:val="005A0278"/>
    <w:rsid w:val="005A03B8"/>
    <w:rsid w:val="005A05FE"/>
    <w:rsid w:val="005A1353"/>
    <w:rsid w:val="005A1E99"/>
    <w:rsid w:val="005A23D3"/>
    <w:rsid w:val="005A2622"/>
    <w:rsid w:val="005A2C35"/>
    <w:rsid w:val="005A2C68"/>
    <w:rsid w:val="005A2FBF"/>
    <w:rsid w:val="005A4963"/>
    <w:rsid w:val="005A4F13"/>
    <w:rsid w:val="005A520D"/>
    <w:rsid w:val="005A5B25"/>
    <w:rsid w:val="005A5DA6"/>
    <w:rsid w:val="005A6102"/>
    <w:rsid w:val="005A68AC"/>
    <w:rsid w:val="005A6DF5"/>
    <w:rsid w:val="005A7A8A"/>
    <w:rsid w:val="005A7C2C"/>
    <w:rsid w:val="005A7DC2"/>
    <w:rsid w:val="005B0442"/>
    <w:rsid w:val="005B076E"/>
    <w:rsid w:val="005B07CC"/>
    <w:rsid w:val="005B1556"/>
    <w:rsid w:val="005B1876"/>
    <w:rsid w:val="005B2026"/>
    <w:rsid w:val="005B261A"/>
    <w:rsid w:val="005B2BB0"/>
    <w:rsid w:val="005B2C8A"/>
    <w:rsid w:val="005B48A9"/>
    <w:rsid w:val="005B54BE"/>
    <w:rsid w:val="005B5ACB"/>
    <w:rsid w:val="005B5EC3"/>
    <w:rsid w:val="005B6435"/>
    <w:rsid w:val="005B64C1"/>
    <w:rsid w:val="005B6617"/>
    <w:rsid w:val="005B67DC"/>
    <w:rsid w:val="005B6B3B"/>
    <w:rsid w:val="005B6D20"/>
    <w:rsid w:val="005C03E3"/>
    <w:rsid w:val="005C0666"/>
    <w:rsid w:val="005C0792"/>
    <w:rsid w:val="005C0DE9"/>
    <w:rsid w:val="005C0ECB"/>
    <w:rsid w:val="005C175E"/>
    <w:rsid w:val="005C19D5"/>
    <w:rsid w:val="005C2512"/>
    <w:rsid w:val="005C2CC8"/>
    <w:rsid w:val="005C2F4C"/>
    <w:rsid w:val="005C3AC0"/>
    <w:rsid w:val="005C3EBF"/>
    <w:rsid w:val="005C4276"/>
    <w:rsid w:val="005C5482"/>
    <w:rsid w:val="005C556B"/>
    <w:rsid w:val="005C5608"/>
    <w:rsid w:val="005C5C13"/>
    <w:rsid w:val="005C6B85"/>
    <w:rsid w:val="005C7309"/>
    <w:rsid w:val="005C76CF"/>
    <w:rsid w:val="005C789B"/>
    <w:rsid w:val="005C7CF9"/>
    <w:rsid w:val="005D03D3"/>
    <w:rsid w:val="005D0CE3"/>
    <w:rsid w:val="005D1286"/>
    <w:rsid w:val="005D166E"/>
    <w:rsid w:val="005D1D2B"/>
    <w:rsid w:val="005D232E"/>
    <w:rsid w:val="005D2C55"/>
    <w:rsid w:val="005D3029"/>
    <w:rsid w:val="005D32AB"/>
    <w:rsid w:val="005D3321"/>
    <w:rsid w:val="005D3B9A"/>
    <w:rsid w:val="005D4008"/>
    <w:rsid w:val="005D422B"/>
    <w:rsid w:val="005D444A"/>
    <w:rsid w:val="005D477A"/>
    <w:rsid w:val="005D4BC2"/>
    <w:rsid w:val="005D4F8A"/>
    <w:rsid w:val="005D5556"/>
    <w:rsid w:val="005D555B"/>
    <w:rsid w:val="005D5C7A"/>
    <w:rsid w:val="005D5D6A"/>
    <w:rsid w:val="005D61C7"/>
    <w:rsid w:val="005D6681"/>
    <w:rsid w:val="005D700A"/>
    <w:rsid w:val="005D74DB"/>
    <w:rsid w:val="005D7608"/>
    <w:rsid w:val="005D79B1"/>
    <w:rsid w:val="005D7D7A"/>
    <w:rsid w:val="005D7FCA"/>
    <w:rsid w:val="005E00C8"/>
    <w:rsid w:val="005E0EA7"/>
    <w:rsid w:val="005E0EF7"/>
    <w:rsid w:val="005E128C"/>
    <w:rsid w:val="005E1C98"/>
    <w:rsid w:val="005E232F"/>
    <w:rsid w:val="005E2BD5"/>
    <w:rsid w:val="005E3663"/>
    <w:rsid w:val="005E36FD"/>
    <w:rsid w:val="005E3A18"/>
    <w:rsid w:val="005E3A4F"/>
    <w:rsid w:val="005E494E"/>
    <w:rsid w:val="005E49B4"/>
    <w:rsid w:val="005E4B28"/>
    <w:rsid w:val="005E4CB8"/>
    <w:rsid w:val="005E52F5"/>
    <w:rsid w:val="005E55B6"/>
    <w:rsid w:val="005E5AC7"/>
    <w:rsid w:val="005E5FC5"/>
    <w:rsid w:val="005E6239"/>
    <w:rsid w:val="005E6797"/>
    <w:rsid w:val="005E7200"/>
    <w:rsid w:val="005E7F70"/>
    <w:rsid w:val="005F0587"/>
    <w:rsid w:val="005F066A"/>
    <w:rsid w:val="005F099B"/>
    <w:rsid w:val="005F1CC6"/>
    <w:rsid w:val="005F226F"/>
    <w:rsid w:val="005F33AD"/>
    <w:rsid w:val="005F3FAB"/>
    <w:rsid w:val="005F493A"/>
    <w:rsid w:val="005F4BAA"/>
    <w:rsid w:val="005F4D8E"/>
    <w:rsid w:val="005F5ADD"/>
    <w:rsid w:val="005F628C"/>
    <w:rsid w:val="005F678C"/>
    <w:rsid w:val="00600050"/>
    <w:rsid w:val="00600151"/>
    <w:rsid w:val="006002BE"/>
    <w:rsid w:val="00600C62"/>
    <w:rsid w:val="00600ED1"/>
    <w:rsid w:val="00600EF9"/>
    <w:rsid w:val="0060160F"/>
    <w:rsid w:val="00601971"/>
    <w:rsid w:val="00602652"/>
    <w:rsid w:val="00602724"/>
    <w:rsid w:val="0060332D"/>
    <w:rsid w:val="00603675"/>
    <w:rsid w:val="00604594"/>
    <w:rsid w:val="006045E6"/>
    <w:rsid w:val="00604CBD"/>
    <w:rsid w:val="006053CB"/>
    <w:rsid w:val="006054CD"/>
    <w:rsid w:val="0060580B"/>
    <w:rsid w:val="00605910"/>
    <w:rsid w:val="00605DAB"/>
    <w:rsid w:val="006067CE"/>
    <w:rsid w:val="00606F0F"/>
    <w:rsid w:val="00607528"/>
    <w:rsid w:val="0060790D"/>
    <w:rsid w:val="00607CB6"/>
    <w:rsid w:val="006102A5"/>
    <w:rsid w:val="006106B0"/>
    <w:rsid w:val="0061080D"/>
    <w:rsid w:val="00610E14"/>
    <w:rsid w:val="0061132A"/>
    <w:rsid w:val="00611426"/>
    <w:rsid w:val="00611FAF"/>
    <w:rsid w:val="006124FE"/>
    <w:rsid w:val="00612628"/>
    <w:rsid w:val="00612A7E"/>
    <w:rsid w:val="00612AA3"/>
    <w:rsid w:val="00612ACC"/>
    <w:rsid w:val="00612DAD"/>
    <w:rsid w:val="00613941"/>
    <w:rsid w:val="00614F68"/>
    <w:rsid w:val="006174BC"/>
    <w:rsid w:val="00617787"/>
    <w:rsid w:val="00617B7B"/>
    <w:rsid w:val="006204FC"/>
    <w:rsid w:val="00622257"/>
    <w:rsid w:val="00622943"/>
    <w:rsid w:val="00622D83"/>
    <w:rsid w:val="00622F3E"/>
    <w:rsid w:val="0062378C"/>
    <w:rsid w:val="00623A46"/>
    <w:rsid w:val="00623BA6"/>
    <w:rsid w:val="00624097"/>
    <w:rsid w:val="00624A3F"/>
    <w:rsid w:val="00624DA0"/>
    <w:rsid w:val="00625000"/>
    <w:rsid w:val="0062525A"/>
    <w:rsid w:val="0062538E"/>
    <w:rsid w:val="006255C9"/>
    <w:rsid w:val="00625745"/>
    <w:rsid w:val="006262E6"/>
    <w:rsid w:val="0062630C"/>
    <w:rsid w:val="00626A06"/>
    <w:rsid w:val="00626F16"/>
    <w:rsid w:val="006302B1"/>
    <w:rsid w:val="00630C0C"/>
    <w:rsid w:val="00630D52"/>
    <w:rsid w:val="00630DE2"/>
    <w:rsid w:val="00631191"/>
    <w:rsid w:val="006322B0"/>
    <w:rsid w:val="006322EF"/>
    <w:rsid w:val="0063252B"/>
    <w:rsid w:val="006329A6"/>
    <w:rsid w:val="0063376E"/>
    <w:rsid w:val="00634925"/>
    <w:rsid w:val="00634BE1"/>
    <w:rsid w:val="00634BED"/>
    <w:rsid w:val="00635D8B"/>
    <w:rsid w:val="0063608B"/>
    <w:rsid w:val="006367B9"/>
    <w:rsid w:val="00636E36"/>
    <w:rsid w:val="00637CEA"/>
    <w:rsid w:val="006409BD"/>
    <w:rsid w:val="00640BEC"/>
    <w:rsid w:val="00641167"/>
    <w:rsid w:val="00641292"/>
    <w:rsid w:val="00641564"/>
    <w:rsid w:val="00641BB5"/>
    <w:rsid w:val="006420C5"/>
    <w:rsid w:val="00642393"/>
    <w:rsid w:val="0064263C"/>
    <w:rsid w:val="0064418C"/>
    <w:rsid w:val="00644C64"/>
    <w:rsid w:val="00644D65"/>
    <w:rsid w:val="00645096"/>
    <w:rsid w:val="0064536C"/>
    <w:rsid w:val="006456E6"/>
    <w:rsid w:val="00645CA3"/>
    <w:rsid w:val="00646628"/>
    <w:rsid w:val="0064669F"/>
    <w:rsid w:val="00646D3B"/>
    <w:rsid w:val="00646E16"/>
    <w:rsid w:val="0064725F"/>
    <w:rsid w:val="00647406"/>
    <w:rsid w:val="00647449"/>
    <w:rsid w:val="00647555"/>
    <w:rsid w:val="0065026A"/>
    <w:rsid w:val="00650685"/>
    <w:rsid w:val="00652830"/>
    <w:rsid w:val="00652ABA"/>
    <w:rsid w:val="00652CA3"/>
    <w:rsid w:val="0065304D"/>
    <w:rsid w:val="00653AC5"/>
    <w:rsid w:val="00653F49"/>
    <w:rsid w:val="006547BE"/>
    <w:rsid w:val="006555DD"/>
    <w:rsid w:val="00655A8E"/>
    <w:rsid w:val="00655B9A"/>
    <w:rsid w:val="00655E74"/>
    <w:rsid w:val="00655F14"/>
    <w:rsid w:val="006561EE"/>
    <w:rsid w:val="00656B6E"/>
    <w:rsid w:val="006573B7"/>
    <w:rsid w:val="00660B54"/>
    <w:rsid w:val="00660E24"/>
    <w:rsid w:val="00661823"/>
    <w:rsid w:val="00661C71"/>
    <w:rsid w:val="00661D95"/>
    <w:rsid w:val="00662F6D"/>
    <w:rsid w:val="006642BB"/>
    <w:rsid w:val="0066450C"/>
    <w:rsid w:val="006648DA"/>
    <w:rsid w:val="00664D64"/>
    <w:rsid w:val="00665527"/>
    <w:rsid w:val="00665536"/>
    <w:rsid w:val="00665634"/>
    <w:rsid w:val="006663CF"/>
    <w:rsid w:val="00666B94"/>
    <w:rsid w:val="006672E4"/>
    <w:rsid w:val="00670161"/>
    <w:rsid w:val="00670164"/>
    <w:rsid w:val="00670959"/>
    <w:rsid w:val="00670D32"/>
    <w:rsid w:val="00670E4E"/>
    <w:rsid w:val="00670F4C"/>
    <w:rsid w:val="00670F5F"/>
    <w:rsid w:val="00672A44"/>
    <w:rsid w:val="00673358"/>
    <w:rsid w:val="00673382"/>
    <w:rsid w:val="00673741"/>
    <w:rsid w:val="00674DA0"/>
    <w:rsid w:val="00674DFB"/>
    <w:rsid w:val="00674E37"/>
    <w:rsid w:val="00675136"/>
    <w:rsid w:val="00676851"/>
    <w:rsid w:val="00676C52"/>
    <w:rsid w:val="00677AAB"/>
    <w:rsid w:val="00677F6F"/>
    <w:rsid w:val="006804EE"/>
    <w:rsid w:val="006807E4"/>
    <w:rsid w:val="006808BE"/>
    <w:rsid w:val="00680AB1"/>
    <w:rsid w:val="00680B76"/>
    <w:rsid w:val="00680C8D"/>
    <w:rsid w:val="00681C9C"/>
    <w:rsid w:val="00681CBF"/>
    <w:rsid w:val="0068278E"/>
    <w:rsid w:val="0068294C"/>
    <w:rsid w:val="00682E23"/>
    <w:rsid w:val="00682E53"/>
    <w:rsid w:val="00683DCB"/>
    <w:rsid w:val="00684628"/>
    <w:rsid w:val="00684C0A"/>
    <w:rsid w:val="006850EA"/>
    <w:rsid w:val="00685917"/>
    <w:rsid w:val="006861B9"/>
    <w:rsid w:val="00686CBD"/>
    <w:rsid w:val="00686F9E"/>
    <w:rsid w:val="006874BB"/>
    <w:rsid w:val="006879C4"/>
    <w:rsid w:val="00687AF7"/>
    <w:rsid w:val="0068F37C"/>
    <w:rsid w:val="00690124"/>
    <w:rsid w:val="006901D4"/>
    <w:rsid w:val="006904A7"/>
    <w:rsid w:val="00690925"/>
    <w:rsid w:val="00690BF0"/>
    <w:rsid w:val="00690C20"/>
    <w:rsid w:val="00690E84"/>
    <w:rsid w:val="0069125B"/>
    <w:rsid w:val="006915CD"/>
    <w:rsid w:val="0069204D"/>
    <w:rsid w:val="00692C58"/>
    <w:rsid w:val="00692D0C"/>
    <w:rsid w:val="0069307D"/>
    <w:rsid w:val="00693DC8"/>
    <w:rsid w:val="006940F4"/>
    <w:rsid w:val="006943B7"/>
    <w:rsid w:val="006945C2"/>
    <w:rsid w:val="00694C6B"/>
    <w:rsid w:val="00694D27"/>
    <w:rsid w:val="0069625F"/>
    <w:rsid w:val="006967C4"/>
    <w:rsid w:val="00697083"/>
    <w:rsid w:val="00697788"/>
    <w:rsid w:val="006A0407"/>
    <w:rsid w:val="006A0A17"/>
    <w:rsid w:val="006A122A"/>
    <w:rsid w:val="006A139E"/>
    <w:rsid w:val="006A168F"/>
    <w:rsid w:val="006A1AE3"/>
    <w:rsid w:val="006A1C31"/>
    <w:rsid w:val="006A1CE5"/>
    <w:rsid w:val="006A20D4"/>
    <w:rsid w:val="006A2D2D"/>
    <w:rsid w:val="006A30D4"/>
    <w:rsid w:val="006A30F7"/>
    <w:rsid w:val="006A351E"/>
    <w:rsid w:val="006A35D1"/>
    <w:rsid w:val="006A3762"/>
    <w:rsid w:val="006A3DCC"/>
    <w:rsid w:val="006A50A3"/>
    <w:rsid w:val="006A59C7"/>
    <w:rsid w:val="006A65C6"/>
    <w:rsid w:val="006A6834"/>
    <w:rsid w:val="006A68C2"/>
    <w:rsid w:val="006A7958"/>
    <w:rsid w:val="006A79CE"/>
    <w:rsid w:val="006B06FE"/>
    <w:rsid w:val="006B1191"/>
    <w:rsid w:val="006B1A21"/>
    <w:rsid w:val="006B229E"/>
    <w:rsid w:val="006B242B"/>
    <w:rsid w:val="006B2A73"/>
    <w:rsid w:val="006B48C4"/>
    <w:rsid w:val="006B5749"/>
    <w:rsid w:val="006B5D67"/>
    <w:rsid w:val="006B634D"/>
    <w:rsid w:val="006B64E8"/>
    <w:rsid w:val="006B66DD"/>
    <w:rsid w:val="006B6C1E"/>
    <w:rsid w:val="006B6F2E"/>
    <w:rsid w:val="006B7095"/>
    <w:rsid w:val="006B75C0"/>
    <w:rsid w:val="006B7A4A"/>
    <w:rsid w:val="006B7D0E"/>
    <w:rsid w:val="006C02F5"/>
    <w:rsid w:val="006C08BB"/>
    <w:rsid w:val="006C0D9D"/>
    <w:rsid w:val="006C0F02"/>
    <w:rsid w:val="006C0FEC"/>
    <w:rsid w:val="006C114E"/>
    <w:rsid w:val="006C12AF"/>
    <w:rsid w:val="006C141F"/>
    <w:rsid w:val="006C1923"/>
    <w:rsid w:val="006C222B"/>
    <w:rsid w:val="006C25F8"/>
    <w:rsid w:val="006C2CB4"/>
    <w:rsid w:val="006C3669"/>
    <w:rsid w:val="006C3EC4"/>
    <w:rsid w:val="006C4056"/>
    <w:rsid w:val="006C4DF1"/>
    <w:rsid w:val="006C5A26"/>
    <w:rsid w:val="006C5BCC"/>
    <w:rsid w:val="006C627B"/>
    <w:rsid w:val="006C6344"/>
    <w:rsid w:val="006C78CB"/>
    <w:rsid w:val="006C7F6D"/>
    <w:rsid w:val="006C7F76"/>
    <w:rsid w:val="006D0332"/>
    <w:rsid w:val="006D046E"/>
    <w:rsid w:val="006D048D"/>
    <w:rsid w:val="006D0877"/>
    <w:rsid w:val="006D1ACE"/>
    <w:rsid w:val="006D2D57"/>
    <w:rsid w:val="006D5981"/>
    <w:rsid w:val="006D6619"/>
    <w:rsid w:val="006D664C"/>
    <w:rsid w:val="006D6694"/>
    <w:rsid w:val="006D7326"/>
    <w:rsid w:val="006D7662"/>
    <w:rsid w:val="006E0011"/>
    <w:rsid w:val="006E0032"/>
    <w:rsid w:val="006E0AA9"/>
    <w:rsid w:val="006E0DF0"/>
    <w:rsid w:val="006E100F"/>
    <w:rsid w:val="006E122F"/>
    <w:rsid w:val="006E14BA"/>
    <w:rsid w:val="006E214F"/>
    <w:rsid w:val="006E232E"/>
    <w:rsid w:val="006E33B6"/>
    <w:rsid w:val="006E3CD7"/>
    <w:rsid w:val="006E40E4"/>
    <w:rsid w:val="006E454D"/>
    <w:rsid w:val="006E459B"/>
    <w:rsid w:val="006E4DE6"/>
    <w:rsid w:val="006E53AC"/>
    <w:rsid w:val="006E54E8"/>
    <w:rsid w:val="006E5B76"/>
    <w:rsid w:val="006E5BD2"/>
    <w:rsid w:val="006E61E6"/>
    <w:rsid w:val="006E6239"/>
    <w:rsid w:val="006E67C8"/>
    <w:rsid w:val="006E74A5"/>
    <w:rsid w:val="006E763F"/>
    <w:rsid w:val="006E7AA6"/>
    <w:rsid w:val="006E7B44"/>
    <w:rsid w:val="006E7C9F"/>
    <w:rsid w:val="006F04FC"/>
    <w:rsid w:val="006F16D5"/>
    <w:rsid w:val="006F18D8"/>
    <w:rsid w:val="006F1BBD"/>
    <w:rsid w:val="006F21D1"/>
    <w:rsid w:val="006F2271"/>
    <w:rsid w:val="006F2302"/>
    <w:rsid w:val="006F2EC8"/>
    <w:rsid w:val="006F2F7E"/>
    <w:rsid w:val="006F3E22"/>
    <w:rsid w:val="006F45F3"/>
    <w:rsid w:val="006F4ABE"/>
    <w:rsid w:val="006F50B4"/>
    <w:rsid w:val="006F5107"/>
    <w:rsid w:val="006F5BE7"/>
    <w:rsid w:val="006F6714"/>
    <w:rsid w:val="006F6CC8"/>
    <w:rsid w:val="006F7145"/>
    <w:rsid w:val="006F7314"/>
    <w:rsid w:val="0070046D"/>
    <w:rsid w:val="00700607"/>
    <w:rsid w:val="0070090D"/>
    <w:rsid w:val="00700B85"/>
    <w:rsid w:val="007011AD"/>
    <w:rsid w:val="0070124E"/>
    <w:rsid w:val="00702205"/>
    <w:rsid w:val="0070254E"/>
    <w:rsid w:val="0070281A"/>
    <w:rsid w:val="0070315B"/>
    <w:rsid w:val="0070341C"/>
    <w:rsid w:val="00703CC4"/>
    <w:rsid w:val="007043D1"/>
    <w:rsid w:val="00705217"/>
    <w:rsid w:val="0070577D"/>
    <w:rsid w:val="00706304"/>
    <w:rsid w:val="007065B3"/>
    <w:rsid w:val="0070682A"/>
    <w:rsid w:val="00707432"/>
    <w:rsid w:val="0070770D"/>
    <w:rsid w:val="00707930"/>
    <w:rsid w:val="00707C34"/>
    <w:rsid w:val="00707C55"/>
    <w:rsid w:val="007100D5"/>
    <w:rsid w:val="007100ED"/>
    <w:rsid w:val="007119D4"/>
    <w:rsid w:val="00711BBE"/>
    <w:rsid w:val="00712348"/>
    <w:rsid w:val="00712EFD"/>
    <w:rsid w:val="0071303D"/>
    <w:rsid w:val="007132B9"/>
    <w:rsid w:val="00713447"/>
    <w:rsid w:val="00714361"/>
    <w:rsid w:val="007149D4"/>
    <w:rsid w:val="00714C88"/>
    <w:rsid w:val="00714DE0"/>
    <w:rsid w:val="007151B8"/>
    <w:rsid w:val="007152A4"/>
    <w:rsid w:val="007174E4"/>
    <w:rsid w:val="00717722"/>
    <w:rsid w:val="007177DB"/>
    <w:rsid w:val="00717E3B"/>
    <w:rsid w:val="00717FAC"/>
    <w:rsid w:val="00720148"/>
    <w:rsid w:val="0072109F"/>
    <w:rsid w:val="0072163B"/>
    <w:rsid w:val="00721EA4"/>
    <w:rsid w:val="00722030"/>
    <w:rsid w:val="00722BC7"/>
    <w:rsid w:val="00722CB6"/>
    <w:rsid w:val="00723933"/>
    <w:rsid w:val="00723A9F"/>
    <w:rsid w:val="00723BFE"/>
    <w:rsid w:val="00723CCC"/>
    <w:rsid w:val="00723F1C"/>
    <w:rsid w:val="00723FB3"/>
    <w:rsid w:val="00724483"/>
    <w:rsid w:val="007249F5"/>
    <w:rsid w:val="00724CFE"/>
    <w:rsid w:val="0072519D"/>
    <w:rsid w:val="0072561C"/>
    <w:rsid w:val="00725914"/>
    <w:rsid w:val="007262A8"/>
    <w:rsid w:val="00726338"/>
    <w:rsid w:val="00726D70"/>
    <w:rsid w:val="00727118"/>
    <w:rsid w:val="007278A8"/>
    <w:rsid w:val="00727C43"/>
    <w:rsid w:val="00727CF2"/>
    <w:rsid w:val="00730A0A"/>
    <w:rsid w:val="00731457"/>
    <w:rsid w:val="00731BD2"/>
    <w:rsid w:val="0073348C"/>
    <w:rsid w:val="0073381F"/>
    <w:rsid w:val="007339D6"/>
    <w:rsid w:val="00733CFB"/>
    <w:rsid w:val="00734781"/>
    <w:rsid w:val="00735D78"/>
    <w:rsid w:val="00735DD0"/>
    <w:rsid w:val="00736462"/>
    <w:rsid w:val="00736529"/>
    <w:rsid w:val="00736954"/>
    <w:rsid w:val="00736D2B"/>
    <w:rsid w:val="007370A1"/>
    <w:rsid w:val="00737506"/>
    <w:rsid w:val="00737638"/>
    <w:rsid w:val="00737D41"/>
    <w:rsid w:val="00737F69"/>
    <w:rsid w:val="00740000"/>
    <w:rsid w:val="00740313"/>
    <w:rsid w:val="0074069F"/>
    <w:rsid w:val="007409B1"/>
    <w:rsid w:val="00740D35"/>
    <w:rsid w:val="00741829"/>
    <w:rsid w:val="00741A77"/>
    <w:rsid w:val="007422F6"/>
    <w:rsid w:val="00742693"/>
    <w:rsid w:val="00742868"/>
    <w:rsid w:val="00742E31"/>
    <w:rsid w:val="007434D4"/>
    <w:rsid w:val="00743984"/>
    <w:rsid w:val="00744631"/>
    <w:rsid w:val="007448FB"/>
    <w:rsid w:val="00744F0A"/>
    <w:rsid w:val="00745050"/>
    <w:rsid w:val="0074515A"/>
    <w:rsid w:val="00745558"/>
    <w:rsid w:val="0074560B"/>
    <w:rsid w:val="007457EB"/>
    <w:rsid w:val="00745852"/>
    <w:rsid w:val="007459F3"/>
    <w:rsid w:val="00746532"/>
    <w:rsid w:val="00746A41"/>
    <w:rsid w:val="00746CF1"/>
    <w:rsid w:val="00747119"/>
    <w:rsid w:val="0074720A"/>
    <w:rsid w:val="007502F1"/>
    <w:rsid w:val="00750335"/>
    <w:rsid w:val="00750383"/>
    <w:rsid w:val="00750396"/>
    <w:rsid w:val="0075088C"/>
    <w:rsid w:val="00750B2D"/>
    <w:rsid w:val="00750E6B"/>
    <w:rsid w:val="00752530"/>
    <w:rsid w:val="007525FC"/>
    <w:rsid w:val="007526A2"/>
    <w:rsid w:val="00752A2F"/>
    <w:rsid w:val="00752C97"/>
    <w:rsid w:val="00753221"/>
    <w:rsid w:val="00753AD7"/>
    <w:rsid w:val="00753B16"/>
    <w:rsid w:val="007541D3"/>
    <w:rsid w:val="007545F3"/>
    <w:rsid w:val="00754773"/>
    <w:rsid w:val="00754E73"/>
    <w:rsid w:val="00754F61"/>
    <w:rsid w:val="007600F2"/>
    <w:rsid w:val="00760D34"/>
    <w:rsid w:val="00761049"/>
    <w:rsid w:val="00761A11"/>
    <w:rsid w:val="00761B30"/>
    <w:rsid w:val="00761C61"/>
    <w:rsid w:val="00761CB8"/>
    <w:rsid w:val="00761CBD"/>
    <w:rsid w:val="007620A9"/>
    <w:rsid w:val="00762CE0"/>
    <w:rsid w:val="00763013"/>
    <w:rsid w:val="007633C3"/>
    <w:rsid w:val="00763470"/>
    <w:rsid w:val="007641F5"/>
    <w:rsid w:val="007643DF"/>
    <w:rsid w:val="00764849"/>
    <w:rsid w:val="007649D6"/>
    <w:rsid w:val="00764E72"/>
    <w:rsid w:val="00765D91"/>
    <w:rsid w:val="00766A5E"/>
    <w:rsid w:val="007676D7"/>
    <w:rsid w:val="00767F18"/>
    <w:rsid w:val="007701F0"/>
    <w:rsid w:val="007704B0"/>
    <w:rsid w:val="00770597"/>
    <w:rsid w:val="00770994"/>
    <w:rsid w:val="00770D42"/>
    <w:rsid w:val="0077105B"/>
    <w:rsid w:val="0077158D"/>
    <w:rsid w:val="00772058"/>
    <w:rsid w:val="00772960"/>
    <w:rsid w:val="00772AF8"/>
    <w:rsid w:val="00772CC1"/>
    <w:rsid w:val="00773592"/>
    <w:rsid w:val="007735A7"/>
    <w:rsid w:val="0077367A"/>
    <w:rsid w:val="00773B2E"/>
    <w:rsid w:val="00773EC0"/>
    <w:rsid w:val="007741A4"/>
    <w:rsid w:val="00774B02"/>
    <w:rsid w:val="0077550A"/>
    <w:rsid w:val="007757B1"/>
    <w:rsid w:val="00775D80"/>
    <w:rsid w:val="0077668E"/>
    <w:rsid w:val="00776728"/>
    <w:rsid w:val="00777433"/>
    <w:rsid w:val="007777E8"/>
    <w:rsid w:val="00780775"/>
    <w:rsid w:val="00780778"/>
    <w:rsid w:val="00780AA3"/>
    <w:rsid w:val="007813F4"/>
    <w:rsid w:val="00781C13"/>
    <w:rsid w:val="007828AF"/>
    <w:rsid w:val="007836F9"/>
    <w:rsid w:val="00783FF3"/>
    <w:rsid w:val="007842E7"/>
    <w:rsid w:val="00784B8E"/>
    <w:rsid w:val="00784CDE"/>
    <w:rsid w:val="00785792"/>
    <w:rsid w:val="00785CB4"/>
    <w:rsid w:val="00786162"/>
    <w:rsid w:val="00786E3B"/>
    <w:rsid w:val="007872F8"/>
    <w:rsid w:val="0078758F"/>
    <w:rsid w:val="0078760A"/>
    <w:rsid w:val="00787E0E"/>
    <w:rsid w:val="00790608"/>
    <w:rsid w:val="00790B80"/>
    <w:rsid w:val="00790BD3"/>
    <w:rsid w:val="00791217"/>
    <w:rsid w:val="007919C0"/>
    <w:rsid w:val="00791D03"/>
    <w:rsid w:val="00791DAB"/>
    <w:rsid w:val="007925B3"/>
    <w:rsid w:val="00792857"/>
    <w:rsid w:val="00792BF2"/>
    <w:rsid w:val="007949C8"/>
    <w:rsid w:val="007952FE"/>
    <w:rsid w:val="007954AF"/>
    <w:rsid w:val="00795544"/>
    <w:rsid w:val="007955C8"/>
    <w:rsid w:val="00795879"/>
    <w:rsid w:val="00796DA0"/>
    <w:rsid w:val="0079791C"/>
    <w:rsid w:val="0079798F"/>
    <w:rsid w:val="00797AA7"/>
    <w:rsid w:val="00797BE3"/>
    <w:rsid w:val="00797CC6"/>
    <w:rsid w:val="007A19F7"/>
    <w:rsid w:val="007A2238"/>
    <w:rsid w:val="007A2355"/>
    <w:rsid w:val="007A34A1"/>
    <w:rsid w:val="007A37BD"/>
    <w:rsid w:val="007A48E2"/>
    <w:rsid w:val="007A4F9A"/>
    <w:rsid w:val="007A57D3"/>
    <w:rsid w:val="007A71F9"/>
    <w:rsid w:val="007A72D9"/>
    <w:rsid w:val="007A778A"/>
    <w:rsid w:val="007A7826"/>
    <w:rsid w:val="007A7CB1"/>
    <w:rsid w:val="007B0066"/>
    <w:rsid w:val="007B02FC"/>
    <w:rsid w:val="007B072F"/>
    <w:rsid w:val="007B0C78"/>
    <w:rsid w:val="007B11EC"/>
    <w:rsid w:val="007B19BE"/>
    <w:rsid w:val="007B1C74"/>
    <w:rsid w:val="007B264B"/>
    <w:rsid w:val="007B2D86"/>
    <w:rsid w:val="007B3206"/>
    <w:rsid w:val="007B3627"/>
    <w:rsid w:val="007B375D"/>
    <w:rsid w:val="007B3C2E"/>
    <w:rsid w:val="007B3EDC"/>
    <w:rsid w:val="007B4032"/>
    <w:rsid w:val="007B4D4F"/>
    <w:rsid w:val="007B5434"/>
    <w:rsid w:val="007B59A0"/>
    <w:rsid w:val="007B5DA1"/>
    <w:rsid w:val="007B5E1B"/>
    <w:rsid w:val="007B640A"/>
    <w:rsid w:val="007B6492"/>
    <w:rsid w:val="007B6ACF"/>
    <w:rsid w:val="007B6B92"/>
    <w:rsid w:val="007B70E6"/>
    <w:rsid w:val="007B7356"/>
    <w:rsid w:val="007C0378"/>
    <w:rsid w:val="007C0691"/>
    <w:rsid w:val="007C0793"/>
    <w:rsid w:val="007C0A51"/>
    <w:rsid w:val="007C0C1D"/>
    <w:rsid w:val="007C1B62"/>
    <w:rsid w:val="007C1BD8"/>
    <w:rsid w:val="007C23FE"/>
    <w:rsid w:val="007C2975"/>
    <w:rsid w:val="007C2E29"/>
    <w:rsid w:val="007C352C"/>
    <w:rsid w:val="007C3998"/>
    <w:rsid w:val="007C4316"/>
    <w:rsid w:val="007C51E9"/>
    <w:rsid w:val="007C5825"/>
    <w:rsid w:val="007C733C"/>
    <w:rsid w:val="007C73CD"/>
    <w:rsid w:val="007C783D"/>
    <w:rsid w:val="007C7B3D"/>
    <w:rsid w:val="007C7C1F"/>
    <w:rsid w:val="007D083C"/>
    <w:rsid w:val="007D0AD3"/>
    <w:rsid w:val="007D0DB2"/>
    <w:rsid w:val="007D13B1"/>
    <w:rsid w:val="007D1EA4"/>
    <w:rsid w:val="007D1F9D"/>
    <w:rsid w:val="007D22CD"/>
    <w:rsid w:val="007D2859"/>
    <w:rsid w:val="007D29E9"/>
    <w:rsid w:val="007D2B58"/>
    <w:rsid w:val="007D2F92"/>
    <w:rsid w:val="007D3345"/>
    <w:rsid w:val="007D4599"/>
    <w:rsid w:val="007D4B6F"/>
    <w:rsid w:val="007D4BD7"/>
    <w:rsid w:val="007D55DF"/>
    <w:rsid w:val="007D5FDB"/>
    <w:rsid w:val="007D60CE"/>
    <w:rsid w:val="007D6194"/>
    <w:rsid w:val="007D63B5"/>
    <w:rsid w:val="007D671F"/>
    <w:rsid w:val="007D69DF"/>
    <w:rsid w:val="007D736D"/>
    <w:rsid w:val="007E09C3"/>
    <w:rsid w:val="007E157F"/>
    <w:rsid w:val="007E1897"/>
    <w:rsid w:val="007E18B7"/>
    <w:rsid w:val="007E194A"/>
    <w:rsid w:val="007E1D2D"/>
    <w:rsid w:val="007E1D57"/>
    <w:rsid w:val="007E1DDC"/>
    <w:rsid w:val="007E230B"/>
    <w:rsid w:val="007E258A"/>
    <w:rsid w:val="007E293A"/>
    <w:rsid w:val="007E2A38"/>
    <w:rsid w:val="007E2EFC"/>
    <w:rsid w:val="007E4051"/>
    <w:rsid w:val="007E4C3B"/>
    <w:rsid w:val="007E4E7A"/>
    <w:rsid w:val="007E53DA"/>
    <w:rsid w:val="007E5B63"/>
    <w:rsid w:val="007E6728"/>
    <w:rsid w:val="007E6B7A"/>
    <w:rsid w:val="007E7080"/>
    <w:rsid w:val="007E7272"/>
    <w:rsid w:val="007E7698"/>
    <w:rsid w:val="007E76D2"/>
    <w:rsid w:val="007E7BB4"/>
    <w:rsid w:val="007F0635"/>
    <w:rsid w:val="007F0FF6"/>
    <w:rsid w:val="007F1396"/>
    <w:rsid w:val="007F170F"/>
    <w:rsid w:val="007F1945"/>
    <w:rsid w:val="007F210F"/>
    <w:rsid w:val="007F22B3"/>
    <w:rsid w:val="007F25AE"/>
    <w:rsid w:val="007F2D38"/>
    <w:rsid w:val="007F2F57"/>
    <w:rsid w:val="007F2F6A"/>
    <w:rsid w:val="007F3024"/>
    <w:rsid w:val="007F39BD"/>
    <w:rsid w:val="007F3BC5"/>
    <w:rsid w:val="007F3E77"/>
    <w:rsid w:val="007F415B"/>
    <w:rsid w:val="007F49B7"/>
    <w:rsid w:val="007F4F00"/>
    <w:rsid w:val="007F5178"/>
    <w:rsid w:val="007F5451"/>
    <w:rsid w:val="007F56BE"/>
    <w:rsid w:val="007F5B67"/>
    <w:rsid w:val="007F623C"/>
    <w:rsid w:val="007F67D8"/>
    <w:rsid w:val="007F68F7"/>
    <w:rsid w:val="007F6DC0"/>
    <w:rsid w:val="007F7001"/>
    <w:rsid w:val="007F7172"/>
    <w:rsid w:val="007F7AE7"/>
    <w:rsid w:val="007F7B31"/>
    <w:rsid w:val="007F7D5D"/>
    <w:rsid w:val="008003F3"/>
    <w:rsid w:val="008005F0"/>
    <w:rsid w:val="008008F8"/>
    <w:rsid w:val="00800917"/>
    <w:rsid w:val="008010CD"/>
    <w:rsid w:val="00801EFF"/>
    <w:rsid w:val="008022E0"/>
    <w:rsid w:val="00802E0D"/>
    <w:rsid w:val="008032B2"/>
    <w:rsid w:val="00803DED"/>
    <w:rsid w:val="00804A9B"/>
    <w:rsid w:val="00804F3C"/>
    <w:rsid w:val="00805D2B"/>
    <w:rsid w:val="00805DEB"/>
    <w:rsid w:val="00806CAD"/>
    <w:rsid w:val="00806FD5"/>
    <w:rsid w:val="00807680"/>
    <w:rsid w:val="00807CD5"/>
    <w:rsid w:val="008101E5"/>
    <w:rsid w:val="00810B7E"/>
    <w:rsid w:val="00810F28"/>
    <w:rsid w:val="008110CE"/>
    <w:rsid w:val="00812AE9"/>
    <w:rsid w:val="00812C4B"/>
    <w:rsid w:val="008130AE"/>
    <w:rsid w:val="008143E7"/>
    <w:rsid w:val="00815053"/>
    <w:rsid w:val="0081582D"/>
    <w:rsid w:val="00815936"/>
    <w:rsid w:val="0081594B"/>
    <w:rsid w:val="00815DCD"/>
    <w:rsid w:val="00816985"/>
    <w:rsid w:val="00817346"/>
    <w:rsid w:val="00817443"/>
    <w:rsid w:val="00817C22"/>
    <w:rsid w:val="00820643"/>
    <w:rsid w:val="00820A6B"/>
    <w:rsid w:val="00820BFF"/>
    <w:rsid w:val="00821D4D"/>
    <w:rsid w:val="008223DD"/>
    <w:rsid w:val="0082246B"/>
    <w:rsid w:val="0082287B"/>
    <w:rsid w:val="00822C0D"/>
    <w:rsid w:val="008230E9"/>
    <w:rsid w:val="00823464"/>
    <w:rsid w:val="0082451B"/>
    <w:rsid w:val="00824B57"/>
    <w:rsid w:val="008251F9"/>
    <w:rsid w:val="00825A2F"/>
    <w:rsid w:val="00825A52"/>
    <w:rsid w:val="00825B6A"/>
    <w:rsid w:val="00825E9E"/>
    <w:rsid w:val="00826DE6"/>
    <w:rsid w:val="008274D5"/>
    <w:rsid w:val="008277EF"/>
    <w:rsid w:val="00827D37"/>
    <w:rsid w:val="00827E09"/>
    <w:rsid w:val="00830067"/>
    <w:rsid w:val="00830249"/>
    <w:rsid w:val="00830345"/>
    <w:rsid w:val="008318CD"/>
    <w:rsid w:val="00832439"/>
    <w:rsid w:val="00832C92"/>
    <w:rsid w:val="00832D75"/>
    <w:rsid w:val="00833382"/>
    <w:rsid w:val="00834640"/>
    <w:rsid w:val="00834958"/>
    <w:rsid w:val="00834B23"/>
    <w:rsid w:val="00834E30"/>
    <w:rsid w:val="008355B3"/>
    <w:rsid w:val="008355F5"/>
    <w:rsid w:val="008355FE"/>
    <w:rsid w:val="008359E3"/>
    <w:rsid w:val="00837697"/>
    <w:rsid w:val="00837BFE"/>
    <w:rsid w:val="00837FF0"/>
    <w:rsid w:val="008404CC"/>
    <w:rsid w:val="00840E08"/>
    <w:rsid w:val="00841052"/>
    <w:rsid w:val="008415F1"/>
    <w:rsid w:val="008421D6"/>
    <w:rsid w:val="00842F44"/>
    <w:rsid w:val="00842F98"/>
    <w:rsid w:val="00843862"/>
    <w:rsid w:val="00843A27"/>
    <w:rsid w:val="0084435B"/>
    <w:rsid w:val="00844858"/>
    <w:rsid w:val="00844CF8"/>
    <w:rsid w:val="00845910"/>
    <w:rsid w:val="008468F5"/>
    <w:rsid w:val="00846DB1"/>
    <w:rsid w:val="00846E4E"/>
    <w:rsid w:val="00846E78"/>
    <w:rsid w:val="00847473"/>
    <w:rsid w:val="00847731"/>
    <w:rsid w:val="00847DD5"/>
    <w:rsid w:val="00847E48"/>
    <w:rsid w:val="008504C8"/>
    <w:rsid w:val="0085079E"/>
    <w:rsid w:val="00850BD5"/>
    <w:rsid w:val="00850CE3"/>
    <w:rsid w:val="0085131B"/>
    <w:rsid w:val="008523DA"/>
    <w:rsid w:val="00852670"/>
    <w:rsid w:val="008529B6"/>
    <w:rsid w:val="00852A05"/>
    <w:rsid w:val="00852C97"/>
    <w:rsid w:val="00852ECE"/>
    <w:rsid w:val="008534DB"/>
    <w:rsid w:val="00853503"/>
    <w:rsid w:val="008537A1"/>
    <w:rsid w:val="008539E1"/>
    <w:rsid w:val="00853B74"/>
    <w:rsid w:val="008543E7"/>
    <w:rsid w:val="00854945"/>
    <w:rsid w:val="00854FDE"/>
    <w:rsid w:val="008550E1"/>
    <w:rsid w:val="0085577A"/>
    <w:rsid w:val="0085625E"/>
    <w:rsid w:val="00856B9B"/>
    <w:rsid w:val="0085734E"/>
    <w:rsid w:val="00857ABF"/>
    <w:rsid w:val="00857CB1"/>
    <w:rsid w:val="00857F78"/>
    <w:rsid w:val="00860EA9"/>
    <w:rsid w:val="00861564"/>
    <w:rsid w:val="00861BF6"/>
    <w:rsid w:val="00861C6F"/>
    <w:rsid w:val="00861E1A"/>
    <w:rsid w:val="00861FA4"/>
    <w:rsid w:val="0086207B"/>
    <w:rsid w:val="008622E2"/>
    <w:rsid w:val="00862AFE"/>
    <w:rsid w:val="00863943"/>
    <w:rsid w:val="00863F8F"/>
    <w:rsid w:val="008640B0"/>
    <w:rsid w:val="00864716"/>
    <w:rsid w:val="0086473C"/>
    <w:rsid w:val="00864BB6"/>
    <w:rsid w:val="008658F3"/>
    <w:rsid w:val="00865F00"/>
    <w:rsid w:val="00867F41"/>
    <w:rsid w:val="00867FDE"/>
    <w:rsid w:val="00867FE5"/>
    <w:rsid w:val="00870C05"/>
    <w:rsid w:val="00870D96"/>
    <w:rsid w:val="00871850"/>
    <w:rsid w:val="00871CC7"/>
    <w:rsid w:val="00871E35"/>
    <w:rsid w:val="00872028"/>
    <w:rsid w:val="00872501"/>
    <w:rsid w:val="0087287B"/>
    <w:rsid w:val="00872CC8"/>
    <w:rsid w:val="008730BF"/>
    <w:rsid w:val="0087326D"/>
    <w:rsid w:val="00873563"/>
    <w:rsid w:val="0087569F"/>
    <w:rsid w:val="00876D50"/>
    <w:rsid w:val="00877330"/>
    <w:rsid w:val="008775B0"/>
    <w:rsid w:val="00877860"/>
    <w:rsid w:val="008805B1"/>
    <w:rsid w:val="008807F3"/>
    <w:rsid w:val="00880815"/>
    <w:rsid w:val="00880D6B"/>
    <w:rsid w:val="00880F20"/>
    <w:rsid w:val="00880F87"/>
    <w:rsid w:val="00881032"/>
    <w:rsid w:val="00881121"/>
    <w:rsid w:val="00881397"/>
    <w:rsid w:val="008818B2"/>
    <w:rsid w:val="00881D25"/>
    <w:rsid w:val="00881D96"/>
    <w:rsid w:val="008824EF"/>
    <w:rsid w:val="008825DA"/>
    <w:rsid w:val="008830BF"/>
    <w:rsid w:val="0088312B"/>
    <w:rsid w:val="008831C9"/>
    <w:rsid w:val="0088348E"/>
    <w:rsid w:val="00884C86"/>
    <w:rsid w:val="00885003"/>
    <w:rsid w:val="008854EC"/>
    <w:rsid w:val="008857A5"/>
    <w:rsid w:val="00885D1A"/>
    <w:rsid w:val="00885F14"/>
    <w:rsid w:val="00886844"/>
    <w:rsid w:val="008868E4"/>
    <w:rsid w:val="00886CBE"/>
    <w:rsid w:val="00887D31"/>
    <w:rsid w:val="008907BB"/>
    <w:rsid w:val="0089121D"/>
    <w:rsid w:val="0089178F"/>
    <w:rsid w:val="00891D8C"/>
    <w:rsid w:val="0089227A"/>
    <w:rsid w:val="0089314D"/>
    <w:rsid w:val="0089342C"/>
    <w:rsid w:val="0089380B"/>
    <w:rsid w:val="0089386F"/>
    <w:rsid w:val="008948DC"/>
    <w:rsid w:val="00894A58"/>
    <w:rsid w:val="008951F5"/>
    <w:rsid w:val="008955FA"/>
    <w:rsid w:val="00896AEA"/>
    <w:rsid w:val="00896B4D"/>
    <w:rsid w:val="0089799C"/>
    <w:rsid w:val="008A05BB"/>
    <w:rsid w:val="008A0E17"/>
    <w:rsid w:val="008A1E47"/>
    <w:rsid w:val="008A2170"/>
    <w:rsid w:val="008A22BE"/>
    <w:rsid w:val="008A248D"/>
    <w:rsid w:val="008A2683"/>
    <w:rsid w:val="008A29BD"/>
    <w:rsid w:val="008A3F9F"/>
    <w:rsid w:val="008A41B0"/>
    <w:rsid w:val="008A453D"/>
    <w:rsid w:val="008A495E"/>
    <w:rsid w:val="008A50F9"/>
    <w:rsid w:val="008A5138"/>
    <w:rsid w:val="008A54F6"/>
    <w:rsid w:val="008A58BE"/>
    <w:rsid w:val="008A5A4F"/>
    <w:rsid w:val="008A5DEA"/>
    <w:rsid w:val="008A6228"/>
    <w:rsid w:val="008A63E6"/>
    <w:rsid w:val="008A6957"/>
    <w:rsid w:val="008A6DA8"/>
    <w:rsid w:val="008A6F8F"/>
    <w:rsid w:val="008A6FC6"/>
    <w:rsid w:val="008A71A0"/>
    <w:rsid w:val="008A71C3"/>
    <w:rsid w:val="008B0717"/>
    <w:rsid w:val="008B12FB"/>
    <w:rsid w:val="008B181B"/>
    <w:rsid w:val="008B1FA5"/>
    <w:rsid w:val="008B22BB"/>
    <w:rsid w:val="008B3042"/>
    <w:rsid w:val="008B33D3"/>
    <w:rsid w:val="008B4752"/>
    <w:rsid w:val="008B4E21"/>
    <w:rsid w:val="008B5479"/>
    <w:rsid w:val="008B5DF3"/>
    <w:rsid w:val="008B63F6"/>
    <w:rsid w:val="008B646E"/>
    <w:rsid w:val="008B6491"/>
    <w:rsid w:val="008B767F"/>
    <w:rsid w:val="008B7A7A"/>
    <w:rsid w:val="008C0ABD"/>
    <w:rsid w:val="008C1060"/>
    <w:rsid w:val="008C1088"/>
    <w:rsid w:val="008C20C8"/>
    <w:rsid w:val="008C2B7B"/>
    <w:rsid w:val="008C2EE3"/>
    <w:rsid w:val="008C3710"/>
    <w:rsid w:val="008C3990"/>
    <w:rsid w:val="008C3CB2"/>
    <w:rsid w:val="008C46EB"/>
    <w:rsid w:val="008C4B99"/>
    <w:rsid w:val="008C4BF8"/>
    <w:rsid w:val="008C4DB1"/>
    <w:rsid w:val="008C57C1"/>
    <w:rsid w:val="008C58CC"/>
    <w:rsid w:val="008C5A45"/>
    <w:rsid w:val="008C5B3B"/>
    <w:rsid w:val="008C7205"/>
    <w:rsid w:val="008C7B31"/>
    <w:rsid w:val="008D07C6"/>
    <w:rsid w:val="008D0A2D"/>
    <w:rsid w:val="008D0D95"/>
    <w:rsid w:val="008D117D"/>
    <w:rsid w:val="008D1BBD"/>
    <w:rsid w:val="008D1D6E"/>
    <w:rsid w:val="008D2265"/>
    <w:rsid w:val="008D22C1"/>
    <w:rsid w:val="008D2C00"/>
    <w:rsid w:val="008D2E20"/>
    <w:rsid w:val="008D2FAC"/>
    <w:rsid w:val="008D3B0F"/>
    <w:rsid w:val="008D3D9D"/>
    <w:rsid w:val="008D47FE"/>
    <w:rsid w:val="008D5489"/>
    <w:rsid w:val="008D5773"/>
    <w:rsid w:val="008D5887"/>
    <w:rsid w:val="008D60DE"/>
    <w:rsid w:val="008D6C4F"/>
    <w:rsid w:val="008D705A"/>
    <w:rsid w:val="008D7458"/>
    <w:rsid w:val="008D7552"/>
    <w:rsid w:val="008D772E"/>
    <w:rsid w:val="008D789F"/>
    <w:rsid w:val="008E09D4"/>
    <w:rsid w:val="008E0CB5"/>
    <w:rsid w:val="008E1261"/>
    <w:rsid w:val="008E19B2"/>
    <w:rsid w:val="008E1AFF"/>
    <w:rsid w:val="008E1B29"/>
    <w:rsid w:val="008E1FD5"/>
    <w:rsid w:val="008E2179"/>
    <w:rsid w:val="008E260C"/>
    <w:rsid w:val="008E2D1A"/>
    <w:rsid w:val="008E30C8"/>
    <w:rsid w:val="008E31AA"/>
    <w:rsid w:val="008E31E0"/>
    <w:rsid w:val="008E3A93"/>
    <w:rsid w:val="008E4921"/>
    <w:rsid w:val="008E4C8E"/>
    <w:rsid w:val="008E55AE"/>
    <w:rsid w:val="008E59D1"/>
    <w:rsid w:val="008E601B"/>
    <w:rsid w:val="008E6049"/>
    <w:rsid w:val="008E6E97"/>
    <w:rsid w:val="008E6EF6"/>
    <w:rsid w:val="008E6F07"/>
    <w:rsid w:val="008E74D6"/>
    <w:rsid w:val="008E7578"/>
    <w:rsid w:val="008E7644"/>
    <w:rsid w:val="008F0012"/>
    <w:rsid w:val="008F0074"/>
    <w:rsid w:val="008F0132"/>
    <w:rsid w:val="008F02D8"/>
    <w:rsid w:val="008F0460"/>
    <w:rsid w:val="008F195C"/>
    <w:rsid w:val="008F1961"/>
    <w:rsid w:val="008F1B67"/>
    <w:rsid w:val="008F1DD6"/>
    <w:rsid w:val="008F343B"/>
    <w:rsid w:val="008F4179"/>
    <w:rsid w:val="008F41FF"/>
    <w:rsid w:val="008F435E"/>
    <w:rsid w:val="008F4395"/>
    <w:rsid w:val="008F5509"/>
    <w:rsid w:val="008F587F"/>
    <w:rsid w:val="008F5A2E"/>
    <w:rsid w:val="008F5A7F"/>
    <w:rsid w:val="008F5CDE"/>
    <w:rsid w:val="008F62D7"/>
    <w:rsid w:val="008F6A7C"/>
    <w:rsid w:val="008F6B78"/>
    <w:rsid w:val="008F6BED"/>
    <w:rsid w:val="008F6D4A"/>
    <w:rsid w:val="008F7147"/>
    <w:rsid w:val="008F763E"/>
    <w:rsid w:val="00900AF9"/>
    <w:rsid w:val="009011B8"/>
    <w:rsid w:val="0090123A"/>
    <w:rsid w:val="00901AD6"/>
    <w:rsid w:val="00901CE7"/>
    <w:rsid w:val="009021D3"/>
    <w:rsid w:val="009022CA"/>
    <w:rsid w:val="0090240D"/>
    <w:rsid w:val="00902626"/>
    <w:rsid w:val="00902727"/>
    <w:rsid w:val="009028D0"/>
    <w:rsid w:val="00902A91"/>
    <w:rsid w:val="00902D28"/>
    <w:rsid w:val="009030A4"/>
    <w:rsid w:val="009032CE"/>
    <w:rsid w:val="009039FB"/>
    <w:rsid w:val="00904116"/>
    <w:rsid w:val="00905005"/>
    <w:rsid w:val="009051A4"/>
    <w:rsid w:val="009054A7"/>
    <w:rsid w:val="0090554B"/>
    <w:rsid w:val="00905BF7"/>
    <w:rsid w:val="00905C68"/>
    <w:rsid w:val="00905DCB"/>
    <w:rsid w:val="00906C3C"/>
    <w:rsid w:val="00907736"/>
    <w:rsid w:val="00907756"/>
    <w:rsid w:val="00907AF7"/>
    <w:rsid w:val="00910186"/>
    <w:rsid w:val="00910432"/>
    <w:rsid w:val="00910B58"/>
    <w:rsid w:val="00910B5D"/>
    <w:rsid w:val="00911055"/>
    <w:rsid w:val="009110C4"/>
    <w:rsid w:val="00911B25"/>
    <w:rsid w:val="009128AE"/>
    <w:rsid w:val="00912D38"/>
    <w:rsid w:val="00913D7B"/>
    <w:rsid w:val="00913E4E"/>
    <w:rsid w:val="009146EE"/>
    <w:rsid w:val="00914AA4"/>
    <w:rsid w:val="00914D4C"/>
    <w:rsid w:val="00916106"/>
    <w:rsid w:val="0091654C"/>
    <w:rsid w:val="00916749"/>
    <w:rsid w:val="00916E10"/>
    <w:rsid w:val="00917083"/>
    <w:rsid w:val="00917237"/>
    <w:rsid w:val="00917364"/>
    <w:rsid w:val="00917570"/>
    <w:rsid w:val="00917991"/>
    <w:rsid w:val="0092028E"/>
    <w:rsid w:val="009207BC"/>
    <w:rsid w:val="009207C5"/>
    <w:rsid w:val="00920F6D"/>
    <w:rsid w:val="00921075"/>
    <w:rsid w:val="00922123"/>
    <w:rsid w:val="009227A4"/>
    <w:rsid w:val="00922A17"/>
    <w:rsid w:val="009232F3"/>
    <w:rsid w:val="009237A1"/>
    <w:rsid w:val="00923A6F"/>
    <w:rsid w:val="00923DA0"/>
    <w:rsid w:val="00923F43"/>
    <w:rsid w:val="00924473"/>
    <w:rsid w:val="009246BB"/>
    <w:rsid w:val="0092597F"/>
    <w:rsid w:val="00925EB9"/>
    <w:rsid w:val="00925F16"/>
    <w:rsid w:val="00926A53"/>
    <w:rsid w:val="00926F22"/>
    <w:rsid w:val="00926F88"/>
    <w:rsid w:val="0092782B"/>
    <w:rsid w:val="0092789F"/>
    <w:rsid w:val="00927936"/>
    <w:rsid w:val="009309BB"/>
    <w:rsid w:val="00931089"/>
    <w:rsid w:val="0093121C"/>
    <w:rsid w:val="00931250"/>
    <w:rsid w:val="009319FA"/>
    <w:rsid w:val="00931ACE"/>
    <w:rsid w:val="009323CE"/>
    <w:rsid w:val="009328D1"/>
    <w:rsid w:val="0093335D"/>
    <w:rsid w:val="00933474"/>
    <w:rsid w:val="009335C9"/>
    <w:rsid w:val="009339C8"/>
    <w:rsid w:val="00933C84"/>
    <w:rsid w:val="00933FB6"/>
    <w:rsid w:val="0093498F"/>
    <w:rsid w:val="00934DB3"/>
    <w:rsid w:val="00935568"/>
    <w:rsid w:val="00935722"/>
    <w:rsid w:val="00935876"/>
    <w:rsid w:val="00936186"/>
    <w:rsid w:val="00936FA6"/>
    <w:rsid w:val="00937018"/>
    <w:rsid w:val="009379A5"/>
    <w:rsid w:val="00937A51"/>
    <w:rsid w:val="00937F5D"/>
    <w:rsid w:val="00937F78"/>
    <w:rsid w:val="009400CD"/>
    <w:rsid w:val="009400DB"/>
    <w:rsid w:val="009405B4"/>
    <w:rsid w:val="009405B6"/>
    <w:rsid w:val="00940793"/>
    <w:rsid w:val="00941C14"/>
    <w:rsid w:val="00941CC6"/>
    <w:rsid w:val="00943AC4"/>
    <w:rsid w:val="00943DB5"/>
    <w:rsid w:val="00944052"/>
    <w:rsid w:val="009443E7"/>
    <w:rsid w:val="00944A6B"/>
    <w:rsid w:val="00944AB8"/>
    <w:rsid w:val="00944E17"/>
    <w:rsid w:val="00945CA0"/>
    <w:rsid w:val="00945DFC"/>
    <w:rsid w:val="00946695"/>
    <w:rsid w:val="00946A37"/>
    <w:rsid w:val="00947884"/>
    <w:rsid w:val="0095048E"/>
    <w:rsid w:val="0095061E"/>
    <w:rsid w:val="00950B37"/>
    <w:rsid w:val="00951028"/>
    <w:rsid w:val="00951A9C"/>
    <w:rsid w:val="009520A2"/>
    <w:rsid w:val="00952F98"/>
    <w:rsid w:val="00953026"/>
    <w:rsid w:val="0095329A"/>
    <w:rsid w:val="00953550"/>
    <w:rsid w:val="00953F90"/>
    <w:rsid w:val="009541AB"/>
    <w:rsid w:val="00954C15"/>
    <w:rsid w:val="00954F14"/>
    <w:rsid w:val="00955103"/>
    <w:rsid w:val="00955B0A"/>
    <w:rsid w:val="00956A8A"/>
    <w:rsid w:val="00957528"/>
    <w:rsid w:val="00957899"/>
    <w:rsid w:val="00957C6B"/>
    <w:rsid w:val="00960E6F"/>
    <w:rsid w:val="00961491"/>
    <w:rsid w:val="009616A1"/>
    <w:rsid w:val="00961A8F"/>
    <w:rsid w:val="00962CF0"/>
    <w:rsid w:val="00963302"/>
    <w:rsid w:val="009633F1"/>
    <w:rsid w:val="00963409"/>
    <w:rsid w:val="009639E0"/>
    <w:rsid w:val="00965EEB"/>
    <w:rsid w:val="00966998"/>
    <w:rsid w:val="00966D1F"/>
    <w:rsid w:val="00966ECC"/>
    <w:rsid w:val="0096739E"/>
    <w:rsid w:val="009700C3"/>
    <w:rsid w:val="00970F81"/>
    <w:rsid w:val="0097140E"/>
    <w:rsid w:val="00971D45"/>
    <w:rsid w:val="0097251B"/>
    <w:rsid w:val="00972863"/>
    <w:rsid w:val="00972C2E"/>
    <w:rsid w:val="009730BF"/>
    <w:rsid w:val="00974FBF"/>
    <w:rsid w:val="00975009"/>
    <w:rsid w:val="00975735"/>
    <w:rsid w:val="00975843"/>
    <w:rsid w:val="00975BAF"/>
    <w:rsid w:val="00975DE7"/>
    <w:rsid w:val="009776C4"/>
    <w:rsid w:val="00977947"/>
    <w:rsid w:val="00980AA0"/>
    <w:rsid w:val="00980FBE"/>
    <w:rsid w:val="009810F9"/>
    <w:rsid w:val="00981876"/>
    <w:rsid w:val="00981E76"/>
    <w:rsid w:val="009821C6"/>
    <w:rsid w:val="00983036"/>
    <w:rsid w:val="0098325B"/>
    <w:rsid w:val="00983387"/>
    <w:rsid w:val="00983D7A"/>
    <w:rsid w:val="00983E11"/>
    <w:rsid w:val="00984160"/>
    <w:rsid w:val="009843FE"/>
    <w:rsid w:val="009845D7"/>
    <w:rsid w:val="0098495A"/>
    <w:rsid w:val="00984CCF"/>
    <w:rsid w:val="00984F17"/>
    <w:rsid w:val="00984F27"/>
    <w:rsid w:val="00985E22"/>
    <w:rsid w:val="0098638E"/>
    <w:rsid w:val="0098666E"/>
    <w:rsid w:val="00987165"/>
    <w:rsid w:val="0098783D"/>
    <w:rsid w:val="00990EFB"/>
    <w:rsid w:val="00991B82"/>
    <w:rsid w:val="00991C58"/>
    <w:rsid w:val="00992104"/>
    <w:rsid w:val="00992326"/>
    <w:rsid w:val="00992596"/>
    <w:rsid w:val="0099269F"/>
    <w:rsid w:val="0099312E"/>
    <w:rsid w:val="00993337"/>
    <w:rsid w:val="00994265"/>
    <w:rsid w:val="00995267"/>
    <w:rsid w:val="0099538B"/>
    <w:rsid w:val="00996081"/>
    <w:rsid w:val="00996142"/>
    <w:rsid w:val="0099624B"/>
    <w:rsid w:val="00996505"/>
    <w:rsid w:val="00997ACD"/>
    <w:rsid w:val="00997B81"/>
    <w:rsid w:val="00997D05"/>
    <w:rsid w:val="009A08D1"/>
    <w:rsid w:val="009A0D07"/>
    <w:rsid w:val="009A1380"/>
    <w:rsid w:val="009A184F"/>
    <w:rsid w:val="009A2270"/>
    <w:rsid w:val="009A22CE"/>
    <w:rsid w:val="009A2B84"/>
    <w:rsid w:val="009A3C57"/>
    <w:rsid w:val="009A4B98"/>
    <w:rsid w:val="009A5098"/>
    <w:rsid w:val="009A5210"/>
    <w:rsid w:val="009A5D55"/>
    <w:rsid w:val="009A6088"/>
    <w:rsid w:val="009A628D"/>
    <w:rsid w:val="009A6541"/>
    <w:rsid w:val="009A6DAA"/>
    <w:rsid w:val="009A6DB3"/>
    <w:rsid w:val="009A6E76"/>
    <w:rsid w:val="009A72A3"/>
    <w:rsid w:val="009A7472"/>
    <w:rsid w:val="009A75E0"/>
    <w:rsid w:val="009A7AED"/>
    <w:rsid w:val="009A7BC8"/>
    <w:rsid w:val="009A7E33"/>
    <w:rsid w:val="009B057B"/>
    <w:rsid w:val="009B1522"/>
    <w:rsid w:val="009B1623"/>
    <w:rsid w:val="009B1C19"/>
    <w:rsid w:val="009B234E"/>
    <w:rsid w:val="009B279E"/>
    <w:rsid w:val="009B314E"/>
    <w:rsid w:val="009B325A"/>
    <w:rsid w:val="009B340E"/>
    <w:rsid w:val="009B408F"/>
    <w:rsid w:val="009B40F8"/>
    <w:rsid w:val="009B41B6"/>
    <w:rsid w:val="009B46F0"/>
    <w:rsid w:val="009B4E7C"/>
    <w:rsid w:val="009B60BE"/>
    <w:rsid w:val="009B666E"/>
    <w:rsid w:val="009B6D4A"/>
    <w:rsid w:val="009B6EA8"/>
    <w:rsid w:val="009B6F49"/>
    <w:rsid w:val="009B784C"/>
    <w:rsid w:val="009B7FDB"/>
    <w:rsid w:val="009BCED4"/>
    <w:rsid w:val="009C0B51"/>
    <w:rsid w:val="009C14BC"/>
    <w:rsid w:val="009C20A5"/>
    <w:rsid w:val="009C2909"/>
    <w:rsid w:val="009C2DFE"/>
    <w:rsid w:val="009C3484"/>
    <w:rsid w:val="009C405B"/>
    <w:rsid w:val="009C4435"/>
    <w:rsid w:val="009C49ED"/>
    <w:rsid w:val="009C52A3"/>
    <w:rsid w:val="009C6CEC"/>
    <w:rsid w:val="009C73F3"/>
    <w:rsid w:val="009C7956"/>
    <w:rsid w:val="009C7A36"/>
    <w:rsid w:val="009C7E6F"/>
    <w:rsid w:val="009D008F"/>
    <w:rsid w:val="009D0666"/>
    <w:rsid w:val="009D07AD"/>
    <w:rsid w:val="009D0911"/>
    <w:rsid w:val="009D1D07"/>
    <w:rsid w:val="009D225A"/>
    <w:rsid w:val="009D29B5"/>
    <w:rsid w:val="009D2B33"/>
    <w:rsid w:val="009D36DF"/>
    <w:rsid w:val="009D3796"/>
    <w:rsid w:val="009D4B8F"/>
    <w:rsid w:val="009D5A3E"/>
    <w:rsid w:val="009D5A72"/>
    <w:rsid w:val="009D6BB7"/>
    <w:rsid w:val="009D6DD9"/>
    <w:rsid w:val="009D708F"/>
    <w:rsid w:val="009D71D7"/>
    <w:rsid w:val="009D77B9"/>
    <w:rsid w:val="009E0248"/>
    <w:rsid w:val="009E12CB"/>
    <w:rsid w:val="009E1450"/>
    <w:rsid w:val="009E17BF"/>
    <w:rsid w:val="009E17CF"/>
    <w:rsid w:val="009E18DE"/>
    <w:rsid w:val="009E1946"/>
    <w:rsid w:val="009E1E94"/>
    <w:rsid w:val="009E232D"/>
    <w:rsid w:val="009E239B"/>
    <w:rsid w:val="009E23BB"/>
    <w:rsid w:val="009E2971"/>
    <w:rsid w:val="009E2BE2"/>
    <w:rsid w:val="009E3C96"/>
    <w:rsid w:val="009E3CF9"/>
    <w:rsid w:val="009E3D7D"/>
    <w:rsid w:val="009E43CE"/>
    <w:rsid w:val="009E45A2"/>
    <w:rsid w:val="009E5696"/>
    <w:rsid w:val="009E58D6"/>
    <w:rsid w:val="009E6461"/>
    <w:rsid w:val="009E6FFC"/>
    <w:rsid w:val="009E773D"/>
    <w:rsid w:val="009E7BB0"/>
    <w:rsid w:val="009F0B23"/>
    <w:rsid w:val="009F13B3"/>
    <w:rsid w:val="009F2678"/>
    <w:rsid w:val="009F2686"/>
    <w:rsid w:val="009F3980"/>
    <w:rsid w:val="009F3EBC"/>
    <w:rsid w:val="009F4386"/>
    <w:rsid w:val="009F4412"/>
    <w:rsid w:val="009F4457"/>
    <w:rsid w:val="009F4D83"/>
    <w:rsid w:val="009F597F"/>
    <w:rsid w:val="009F5BB0"/>
    <w:rsid w:val="009F5E0C"/>
    <w:rsid w:val="009F648F"/>
    <w:rsid w:val="009F6B8C"/>
    <w:rsid w:val="009F6C25"/>
    <w:rsid w:val="009F6F98"/>
    <w:rsid w:val="009F6FD5"/>
    <w:rsid w:val="009F7DA3"/>
    <w:rsid w:val="00A00885"/>
    <w:rsid w:val="00A01C2B"/>
    <w:rsid w:val="00A0230F"/>
    <w:rsid w:val="00A02567"/>
    <w:rsid w:val="00A0269B"/>
    <w:rsid w:val="00A026CE"/>
    <w:rsid w:val="00A02D5C"/>
    <w:rsid w:val="00A0320B"/>
    <w:rsid w:val="00A03677"/>
    <w:rsid w:val="00A038D4"/>
    <w:rsid w:val="00A03FB6"/>
    <w:rsid w:val="00A04016"/>
    <w:rsid w:val="00A047EF"/>
    <w:rsid w:val="00A04BA5"/>
    <w:rsid w:val="00A04F7D"/>
    <w:rsid w:val="00A05479"/>
    <w:rsid w:val="00A05609"/>
    <w:rsid w:val="00A060B5"/>
    <w:rsid w:val="00A061E5"/>
    <w:rsid w:val="00A06595"/>
    <w:rsid w:val="00A06747"/>
    <w:rsid w:val="00A06D34"/>
    <w:rsid w:val="00A07862"/>
    <w:rsid w:val="00A07E0A"/>
    <w:rsid w:val="00A100E2"/>
    <w:rsid w:val="00A10F69"/>
    <w:rsid w:val="00A11C74"/>
    <w:rsid w:val="00A11FE2"/>
    <w:rsid w:val="00A12A47"/>
    <w:rsid w:val="00A12FFE"/>
    <w:rsid w:val="00A13A79"/>
    <w:rsid w:val="00A13CEA"/>
    <w:rsid w:val="00A140BE"/>
    <w:rsid w:val="00A14781"/>
    <w:rsid w:val="00A14D42"/>
    <w:rsid w:val="00A14DFC"/>
    <w:rsid w:val="00A15B06"/>
    <w:rsid w:val="00A16333"/>
    <w:rsid w:val="00A173C8"/>
    <w:rsid w:val="00A179C4"/>
    <w:rsid w:val="00A17C4A"/>
    <w:rsid w:val="00A17C5A"/>
    <w:rsid w:val="00A20355"/>
    <w:rsid w:val="00A204BB"/>
    <w:rsid w:val="00A2086D"/>
    <w:rsid w:val="00A20AE0"/>
    <w:rsid w:val="00A20B5F"/>
    <w:rsid w:val="00A21DB7"/>
    <w:rsid w:val="00A221BB"/>
    <w:rsid w:val="00A223DB"/>
    <w:rsid w:val="00A2284B"/>
    <w:rsid w:val="00A22A46"/>
    <w:rsid w:val="00A22DFE"/>
    <w:rsid w:val="00A2340E"/>
    <w:rsid w:val="00A23E31"/>
    <w:rsid w:val="00A2466F"/>
    <w:rsid w:val="00A25320"/>
    <w:rsid w:val="00A2561F"/>
    <w:rsid w:val="00A25C50"/>
    <w:rsid w:val="00A25F02"/>
    <w:rsid w:val="00A25F2E"/>
    <w:rsid w:val="00A25F76"/>
    <w:rsid w:val="00A2625A"/>
    <w:rsid w:val="00A26797"/>
    <w:rsid w:val="00A27C83"/>
    <w:rsid w:val="00A27CF6"/>
    <w:rsid w:val="00A27DB1"/>
    <w:rsid w:val="00A27F0B"/>
    <w:rsid w:val="00A30039"/>
    <w:rsid w:val="00A30A16"/>
    <w:rsid w:val="00A30BBC"/>
    <w:rsid w:val="00A30DFF"/>
    <w:rsid w:val="00A3114F"/>
    <w:rsid w:val="00A3159E"/>
    <w:rsid w:val="00A31747"/>
    <w:rsid w:val="00A318D6"/>
    <w:rsid w:val="00A31A41"/>
    <w:rsid w:val="00A321C7"/>
    <w:rsid w:val="00A3221E"/>
    <w:rsid w:val="00A3245B"/>
    <w:rsid w:val="00A32F0E"/>
    <w:rsid w:val="00A33382"/>
    <w:rsid w:val="00A334DA"/>
    <w:rsid w:val="00A335C3"/>
    <w:rsid w:val="00A337AA"/>
    <w:rsid w:val="00A35009"/>
    <w:rsid w:val="00A351CE"/>
    <w:rsid w:val="00A358ED"/>
    <w:rsid w:val="00A3596D"/>
    <w:rsid w:val="00A35EA0"/>
    <w:rsid w:val="00A36C5C"/>
    <w:rsid w:val="00A36FB7"/>
    <w:rsid w:val="00A37174"/>
    <w:rsid w:val="00A37250"/>
    <w:rsid w:val="00A37369"/>
    <w:rsid w:val="00A37991"/>
    <w:rsid w:val="00A37AB5"/>
    <w:rsid w:val="00A37D42"/>
    <w:rsid w:val="00A401FA"/>
    <w:rsid w:val="00A404DE"/>
    <w:rsid w:val="00A40961"/>
    <w:rsid w:val="00A40A39"/>
    <w:rsid w:val="00A40B46"/>
    <w:rsid w:val="00A40CFD"/>
    <w:rsid w:val="00A41757"/>
    <w:rsid w:val="00A41E40"/>
    <w:rsid w:val="00A427F5"/>
    <w:rsid w:val="00A42B16"/>
    <w:rsid w:val="00A43892"/>
    <w:rsid w:val="00A439C7"/>
    <w:rsid w:val="00A443C7"/>
    <w:rsid w:val="00A449EB"/>
    <w:rsid w:val="00A44F43"/>
    <w:rsid w:val="00A4598D"/>
    <w:rsid w:val="00A45A35"/>
    <w:rsid w:val="00A46A7B"/>
    <w:rsid w:val="00A47450"/>
    <w:rsid w:val="00A47A6E"/>
    <w:rsid w:val="00A50110"/>
    <w:rsid w:val="00A50932"/>
    <w:rsid w:val="00A50AE2"/>
    <w:rsid w:val="00A5116E"/>
    <w:rsid w:val="00A5314D"/>
    <w:rsid w:val="00A53154"/>
    <w:rsid w:val="00A54712"/>
    <w:rsid w:val="00A5487B"/>
    <w:rsid w:val="00A5532B"/>
    <w:rsid w:val="00A555E5"/>
    <w:rsid w:val="00A5596B"/>
    <w:rsid w:val="00A5620B"/>
    <w:rsid w:val="00A56A8C"/>
    <w:rsid w:val="00A56CF1"/>
    <w:rsid w:val="00A56D00"/>
    <w:rsid w:val="00A573A9"/>
    <w:rsid w:val="00A574A9"/>
    <w:rsid w:val="00A576F3"/>
    <w:rsid w:val="00A5795F"/>
    <w:rsid w:val="00A60794"/>
    <w:rsid w:val="00A60E28"/>
    <w:rsid w:val="00A6113B"/>
    <w:rsid w:val="00A617A8"/>
    <w:rsid w:val="00A61AE1"/>
    <w:rsid w:val="00A61F88"/>
    <w:rsid w:val="00A62559"/>
    <w:rsid w:val="00A63778"/>
    <w:rsid w:val="00A637F0"/>
    <w:rsid w:val="00A638A0"/>
    <w:rsid w:val="00A63B0C"/>
    <w:rsid w:val="00A63C2D"/>
    <w:rsid w:val="00A6407C"/>
    <w:rsid w:val="00A64DB6"/>
    <w:rsid w:val="00A653F2"/>
    <w:rsid w:val="00A65617"/>
    <w:rsid w:val="00A65680"/>
    <w:rsid w:val="00A65768"/>
    <w:rsid w:val="00A65BF0"/>
    <w:rsid w:val="00A65C0F"/>
    <w:rsid w:val="00A661A4"/>
    <w:rsid w:val="00A669A6"/>
    <w:rsid w:val="00A669D3"/>
    <w:rsid w:val="00A66D83"/>
    <w:rsid w:val="00A66E4E"/>
    <w:rsid w:val="00A67909"/>
    <w:rsid w:val="00A67930"/>
    <w:rsid w:val="00A679F4"/>
    <w:rsid w:val="00A7001B"/>
    <w:rsid w:val="00A70A2A"/>
    <w:rsid w:val="00A713CC"/>
    <w:rsid w:val="00A71C62"/>
    <w:rsid w:val="00A71D2E"/>
    <w:rsid w:val="00A71F4B"/>
    <w:rsid w:val="00A72BD1"/>
    <w:rsid w:val="00A73292"/>
    <w:rsid w:val="00A73D9C"/>
    <w:rsid w:val="00A74168"/>
    <w:rsid w:val="00A74624"/>
    <w:rsid w:val="00A74972"/>
    <w:rsid w:val="00A74F77"/>
    <w:rsid w:val="00A7517C"/>
    <w:rsid w:val="00A7564B"/>
    <w:rsid w:val="00A758C0"/>
    <w:rsid w:val="00A75AED"/>
    <w:rsid w:val="00A75BDA"/>
    <w:rsid w:val="00A76389"/>
    <w:rsid w:val="00A76A8C"/>
    <w:rsid w:val="00A777F6"/>
    <w:rsid w:val="00A77AEA"/>
    <w:rsid w:val="00A77D3C"/>
    <w:rsid w:val="00A77D50"/>
    <w:rsid w:val="00A8018E"/>
    <w:rsid w:val="00A806A7"/>
    <w:rsid w:val="00A80B99"/>
    <w:rsid w:val="00A80CD9"/>
    <w:rsid w:val="00A810B5"/>
    <w:rsid w:val="00A811BC"/>
    <w:rsid w:val="00A813A8"/>
    <w:rsid w:val="00A81714"/>
    <w:rsid w:val="00A81EE8"/>
    <w:rsid w:val="00A81F49"/>
    <w:rsid w:val="00A821A3"/>
    <w:rsid w:val="00A82398"/>
    <w:rsid w:val="00A82F11"/>
    <w:rsid w:val="00A82FF8"/>
    <w:rsid w:val="00A85612"/>
    <w:rsid w:val="00A863E6"/>
    <w:rsid w:val="00A86E56"/>
    <w:rsid w:val="00A86EFE"/>
    <w:rsid w:val="00A8730D"/>
    <w:rsid w:val="00A877D2"/>
    <w:rsid w:val="00A87896"/>
    <w:rsid w:val="00A87CD9"/>
    <w:rsid w:val="00A90010"/>
    <w:rsid w:val="00A90181"/>
    <w:rsid w:val="00A904DC"/>
    <w:rsid w:val="00A90856"/>
    <w:rsid w:val="00A90E9D"/>
    <w:rsid w:val="00A917E7"/>
    <w:rsid w:val="00A920FD"/>
    <w:rsid w:val="00A921F7"/>
    <w:rsid w:val="00A9256C"/>
    <w:rsid w:val="00A93E7B"/>
    <w:rsid w:val="00A94267"/>
    <w:rsid w:val="00A94300"/>
    <w:rsid w:val="00A94B3B"/>
    <w:rsid w:val="00A94FD8"/>
    <w:rsid w:val="00A959F9"/>
    <w:rsid w:val="00A95C3B"/>
    <w:rsid w:val="00A962FA"/>
    <w:rsid w:val="00A968B1"/>
    <w:rsid w:val="00A977C9"/>
    <w:rsid w:val="00AA00D0"/>
    <w:rsid w:val="00AA025E"/>
    <w:rsid w:val="00AA0302"/>
    <w:rsid w:val="00AA07FF"/>
    <w:rsid w:val="00AA0B55"/>
    <w:rsid w:val="00AA148F"/>
    <w:rsid w:val="00AA1ACE"/>
    <w:rsid w:val="00AA1E6C"/>
    <w:rsid w:val="00AA1EB6"/>
    <w:rsid w:val="00AA2466"/>
    <w:rsid w:val="00AA2D9B"/>
    <w:rsid w:val="00AA2E95"/>
    <w:rsid w:val="00AA369B"/>
    <w:rsid w:val="00AA3B62"/>
    <w:rsid w:val="00AA4982"/>
    <w:rsid w:val="00AA50C7"/>
    <w:rsid w:val="00AA5621"/>
    <w:rsid w:val="00AA5A35"/>
    <w:rsid w:val="00AA6061"/>
    <w:rsid w:val="00AA6595"/>
    <w:rsid w:val="00AA6863"/>
    <w:rsid w:val="00AA713C"/>
    <w:rsid w:val="00AA7712"/>
    <w:rsid w:val="00AA7E1C"/>
    <w:rsid w:val="00AB0499"/>
    <w:rsid w:val="00AB0530"/>
    <w:rsid w:val="00AB0DA7"/>
    <w:rsid w:val="00AB14DA"/>
    <w:rsid w:val="00AB1D22"/>
    <w:rsid w:val="00AB1DEB"/>
    <w:rsid w:val="00AB2258"/>
    <w:rsid w:val="00AB25CB"/>
    <w:rsid w:val="00AB2DBB"/>
    <w:rsid w:val="00AB32A9"/>
    <w:rsid w:val="00AB33BF"/>
    <w:rsid w:val="00AB4916"/>
    <w:rsid w:val="00AB5053"/>
    <w:rsid w:val="00AB5673"/>
    <w:rsid w:val="00AB641F"/>
    <w:rsid w:val="00AB6A42"/>
    <w:rsid w:val="00AB6BA9"/>
    <w:rsid w:val="00AB6E8C"/>
    <w:rsid w:val="00AB6F10"/>
    <w:rsid w:val="00AB7CF4"/>
    <w:rsid w:val="00AC03FC"/>
    <w:rsid w:val="00AC05B6"/>
    <w:rsid w:val="00AC083C"/>
    <w:rsid w:val="00AC08C4"/>
    <w:rsid w:val="00AC0B34"/>
    <w:rsid w:val="00AC1090"/>
    <w:rsid w:val="00AC128E"/>
    <w:rsid w:val="00AC1853"/>
    <w:rsid w:val="00AC2FA6"/>
    <w:rsid w:val="00AC3022"/>
    <w:rsid w:val="00AC3189"/>
    <w:rsid w:val="00AC3973"/>
    <w:rsid w:val="00AC4F1E"/>
    <w:rsid w:val="00AC50BA"/>
    <w:rsid w:val="00AC5594"/>
    <w:rsid w:val="00AC57BC"/>
    <w:rsid w:val="00AC624D"/>
    <w:rsid w:val="00AC6393"/>
    <w:rsid w:val="00AC6839"/>
    <w:rsid w:val="00AC6986"/>
    <w:rsid w:val="00AC6B9A"/>
    <w:rsid w:val="00AC6FD7"/>
    <w:rsid w:val="00AC75F0"/>
    <w:rsid w:val="00AC77CA"/>
    <w:rsid w:val="00AC7E3F"/>
    <w:rsid w:val="00AD13B3"/>
    <w:rsid w:val="00AD1409"/>
    <w:rsid w:val="00AD2A96"/>
    <w:rsid w:val="00AD30D8"/>
    <w:rsid w:val="00AD349D"/>
    <w:rsid w:val="00AD35D6"/>
    <w:rsid w:val="00AD432B"/>
    <w:rsid w:val="00AD441C"/>
    <w:rsid w:val="00AD4691"/>
    <w:rsid w:val="00AD4D1E"/>
    <w:rsid w:val="00AD5454"/>
    <w:rsid w:val="00AD5845"/>
    <w:rsid w:val="00AD5DFC"/>
    <w:rsid w:val="00AD5F94"/>
    <w:rsid w:val="00AD6092"/>
    <w:rsid w:val="00AD65A1"/>
    <w:rsid w:val="00AD68DF"/>
    <w:rsid w:val="00AD6CDF"/>
    <w:rsid w:val="00AD7343"/>
    <w:rsid w:val="00AD74A0"/>
    <w:rsid w:val="00AD7852"/>
    <w:rsid w:val="00AE00FB"/>
    <w:rsid w:val="00AE03DF"/>
    <w:rsid w:val="00AE0C68"/>
    <w:rsid w:val="00AE113E"/>
    <w:rsid w:val="00AE16C2"/>
    <w:rsid w:val="00AE1874"/>
    <w:rsid w:val="00AE193A"/>
    <w:rsid w:val="00AE1949"/>
    <w:rsid w:val="00AE244A"/>
    <w:rsid w:val="00AE27CF"/>
    <w:rsid w:val="00AE30FB"/>
    <w:rsid w:val="00AE3CD2"/>
    <w:rsid w:val="00AE4090"/>
    <w:rsid w:val="00AE5704"/>
    <w:rsid w:val="00AE5CEE"/>
    <w:rsid w:val="00AE65D0"/>
    <w:rsid w:val="00AE6940"/>
    <w:rsid w:val="00AE6A07"/>
    <w:rsid w:val="00AE6EAB"/>
    <w:rsid w:val="00AE6F41"/>
    <w:rsid w:val="00AF04FA"/>
    <w:rsid w:val="00AF0672"/>
    <w:rsid w:val="00AF07AD"/>
    <w:rsid w:val="00AF0D21"/>
    <w:rsid w:val="00AF15BB"/>
    <w:rsid w:val="00AF169C"/>
    <w:rsid w:val="00AF1F58"/>
    <w:rsid w:val="00AF202A"/>
    <w:rsid w:val="00AF29DC"/>
    <w:rsid w:val="00AF2DA5"/>
    <w:rsid w:val="00AF2EDF"/>
    <w:rsid w:val="00AF3468"/>
    <w:rsid w:val="00AF35FF"/>
    <w:rsid w:val="00AF3D02"/>
    <w:rsid w:val="00AF4039"/>
    <w:rsid w:val="00AF535E"/>
    <w:rsid w:val="00AF53F5"/>
    <w:rsid w:val="00AF59C2"/>
    <w:rsid w:val="00AF6B8C"/>
    <w:rsid w:val="00AF7042"/>
    <w:rsid w:val="00AF7BA6"/>
    <w:rsid w:val="00AF7BDE"/>
    <w:rsid w:val="00B00257"/>
    <w:rsid w:val="00B00531"/>
    <w:rsid w:val="00B00F22"/>
    <w:rsid w:val="00B010E6"/>
    <w:rsid w:val="00B0119E"/>
    <w:rsid w:val="00B0249C"/>
    <w:rsid w:val="00B02515"/>
    <w:rsid w:val="00B0272D"/>
    <w:rsid w:val="00B02786"/>
    <w:rsid w:val="00B029BB"/>
    <w:rsid w:val="00B02EA3"/>
    <w:rsid w:val="00B04498"/>
    <w:rsid w:val="00B04673"/>
    <w:rsid w:val="00B05375"/>
    <w:rsid w:val="00B05378"/>
    <w:rsid w:val="00B05AD9"/>
    <w:rsid w:val="00B06C60"/>
    <w:rsid w:val="00B106BF"/>
    <w:rsid w:val="00B1178C"/>
    <w:rsid w:val="00B11819"/>
    <w:rsid w:val="00B11D43"/>
    <w:rsid w:val="00B11E6C"/>
    <w:rsid w:val="00B1210C"/>
    <w:rsid w:val="00B12292"/>
    <w:rsid w:val="00B122B8"/>
    <w:rsid w:val="00B1268B"/>
    <w:rsid w:val="00B126CA"/>
    <w:rsid w:val="00B13631"/>
    <w:rsid w:val="00B13ADB"/>
    <w:rsid w:val="00B1598D"/>
    <w:rsid w:val="00B169C7"/>
    <w:rsid w:val="00B16AD2"/>
    <w:rsid w:val="00B16BE5"/>
    <w:rsid w:val="00B17BA2"/>
    <w:rsid w:val="00B17D5B"/>
    <w:rsid w:val="00B17E23"/>
    <w:rsid w:val="00B2060F"/>
    <w:rsid w:val="00B206E5"/>
    <w:rsid w:val="00B224B4"/>
    <w:rsid w:val="00B22E17"/>
    <w:rsid w:val="00B231CC"/>
    <w:rsid w:val="00B2322F"/>
    <w:rsid w:val="00B2367C"/>
    <w:rsid w:val="00B255D2"/>
    <w:rsid w:val="00B25F06"/>
    <w:rsid w:val="00B25FEF"/>
    <w:rsid w:val="00B267E4"/>
    <w:rsid w:val="00B272DD"/>
    <w:rsid w:val="00B27504"/>
    <w:rsid w:val="00B30C0E"/>
    <w:rsid w:val="00B3143C"/>
    <w:rsid w:val="00B315C0"/>
    <w:rsid w:val="00B31ED7"/>
    <w:rsid w:val="00B3337B"/>
    <w:rsid w:val="00B33442"/>
    <w:rsid w:val="00B33D5C"/>
    <w:rsid w:val="00B33DEA"/>
    <w:rsid w:val="00B33E36"/>
    <w:rsid w:val="00B3406C"/>
    <w:rsid w:val="00B3485E"/>
    <w:rsid w:val="00B35CBD"/>
    <w:rsid w:val="00B368C5"/>
    <w:rsid w:val="00B369DF"/>
    <w:rsid w:val="00B36AEE"/>
    <w:rsid w:val="00B370B0"/>
    <w:rsid w:val="00B372FC"/>
    <w:rsid w:val="00B37316"/>
    <w:rsid w:val="00B373A5"/>
    <w:rsid w:val="00B41BF6"/>
    <w:rsid w:val="00B43691"/>
    <w:rsid w:val="00B4373A"/>
    <w:rsid w:val="00B43AAA"/>
    <w:rsid w:val="00B43D8D"/>
    <w:rsid w:val="00B43DD8"/>
    <w:rsid w:val="00B43F5F"/>
    <w:rsid w:val="00B442D7"/>
    <w:rsid w:val="00B44461"/>
    <w:rsid w:val="00B4465A"/>
    <w:rsid w:val="00B452B1"/>
    <w:rsid w:val="00B455B7"/>
    <w:rsid w:val="00B45BDF"/>
    <w:rsid w:val="00B45D01"/>
    <w:rsid w:val="00B45E97"/>
    <w:rsid w:val="00B46045"/>
    <w:rsid w:val="00B461AD"/>
    <w:rsid w:val="00B46A02"/>
    <w:rsid w:val="00B46BA0"/>
    <w:rsid w:val="00B46F72"/>
    <w:rsid w:val="00B47218"/>
    <w:rsid w:val="00B47F81"/>
    <w:rsid w:val="00B501FD"/>
    <w:rsid w:val="00B50E78"/>
    <w:rsid w:val="00B5188D"/>
    <w:rsid w:val="00B520C0"/>
    <w:rsid w:val="00B53ECB"/>
    <w:rsid w:val="00B54142"/>
    <w:rsid w:val="00B54B84"/>
    <w:rsid w:val="00B54FD4"/>
    <w:rsid w:val="00B55677"/>
    <w:rsid w:val="00B56095"/>
    <w:rsid w:val="00B56115"/>
    <w:rsid w:val="00B56553"/>
    <w:rsid w:val="00B56BFD"/>
    <w:rsid w:val="00B56DB1"/>
    <w:rsid w:val="00B57A0B"/>
    <w:rsid w:val="00B57A16"/>
    <w:rsid w:val="00B603DF"/>
    <w:rsid w:val="00B6156A"/>
    <w:rsid w:val="00B61B97"/>
    <w:rsid w:val="00B61C17"/>
    <w:rsid w:val="00B61EA6"/>
    <w:rsid w:val="00B6217C"/>
    <w:rsid w:val="00B63E2C"/>
    <w:rsid w:val="00B63FC7"/>
    <w:rsid w:val="00B643D3"/>
    <w:rsid w:val="00B644EC"/>
    <w:rsid w:val="00B6455F"/>
    <w:rsid w:val="00B64571"/>
    <w:rsid w:val="00B64BD7"/>
    <w:rsid w:val="00B64E95"/>
    <w:rsid w:val="00B65178"/>
    <w:rsid w:val="00B65639"/>
    <w:rsid w:val="00B657D7"/>
    <w:rsid w:val="00B65AB9"/>
    <w:rsid w:val="00B65C10"/>
    <w:rsid w:val="00B66521"/>
    <w:rsid w:val="00B6774F"/>
    <w:rsid w:val="00B67879"/>
    <w:rsid w:val="00B67903"/>
    <w:rsid w:val="00B70065"/>
    <w:rsid w:val="00B710B7"/>
    <w:rsid w:val="00B71123"/>
    <w:rsid w:val="00B7195C"/>
    <w:rsid w:val="00B71A0E"/>
    <w:rsid w:val="00B721B5"/>
    <w:rsid w:val="00B723B1"/>
    <w:rsid w:val="00B72559"/>
    <w:rsid w:val="00B732EE"/>
    <w:rsid w:val="00B73BE0"/>
    <w:rsid w:val="00B7404F"/>
    <w:rsid w:val="00B740BF"/>
    <w:rsid w:val="00B743E0"/>
    <w:rsid w:val="00B746F4"/>
    <w:rsid w:val="00B74775"/>
    <w:rsid w:val="00B75084"/>
    <w:rsid w:val="00B75EE5"/>
    <w:rsid w:val="00B7649A"/>
    <w:rsid w:val="00B768F1"/>
    <w:rsid w:val="00B76C56"/>
    <w:rsid w:val="00B77852"/>
    <w:rsid w:val="00B779E7"/>
    <w:rsid w:val="00B77B7A"/>
    <w:rsid w:val="00B77B81"/>
    <w:rsid w:val="00B77EAD"/>
    <w:rsid w:val="00B803E6"/>
    <w:rsid w:val="00B804CB"/>
    <w:rsid w:val="00B805B7"/>
    <w:rsid w:val="00B80859"/>
    <w:rsid w:val="00B8147E"/>
    <w:rsid w:val="00B8162B"/>
    <w:rsid w:val="00B81834"/>
    <w:rsid w:val="00B81C8E"/>
    <w:rsid w:val="00B82D4E"/>
    <w:rsid w:val="00B83CCA"/>
    <w:rsid w:val="00B842DE"/>
    <w:rsid w:val="00B84AC5"/>
    <w:rsid w:val="00B85285"/>
    <w:rsid w:val="00B8545D"/>
    <w:rsid w:val="00B85DD3"/>
    <w:rsid w:val="00B85F86"/>
    <w:rsid w:val="00B8613A"/>
    <w:rsid w:val="00B86869"/>
    <w:rsid w:val="00B8688A"/>
    <w:rsid w:val="00B87329"/>
    <w:rsid w:val="00B8747E"/>
    <w:rsid w:val="00B87525"/>
    <w:rsid w:val="00B877F6"/>
    <w:rsid w:val="00B87D89"/>
    <w:rsid w:val="00B8E694"/>
    <w:rsid w:val="00B9016D"/>
    <w:rsid w:val="00B90591"/>
    <w:rsid w:val="00B908B2"/>
    <w:rsid w:val="00B909D5"/>
    <w:rsid w:val="00B90B8D"/>
    <w:rsid w:val="00B914EB"/>
    <w:rsid w:val="00B92231"/>
    <w:rsid w:val="00B923E9"/>
    <w:rsid w:val="00B92C7D"/>
    <w:rsid w:val="00B93245"/>
    <w:rsid w:val="00B93C04"/>
    <w:rsid w:val="00B93C14"/>
    <w:rsid w:val="00B93CCF"/>
    <w:rsid w:val="00B942F7"/>
    <w:rsid w:val="00B94CC5"/>
    <w:rsid w:val="00B94D39"/>
    <w:rsid w:val="00B95669"/>
    <w:rsid w:val="00B95768"/>
    <w:rsid w:val="00B960B2"/>
    <w:rsid w:val="00B964E9"/>
    <w:rsid w:val="00B965AC"/>
    <w:rsid w:val="00B96640"/>
    <w:rsid w:val="00B97532"/>
    <w:rsid w:val="00B977D1"/>
    <w:rsid w:val="00B97B30"/>
    <w:rsid w:val="00BA0129"/>
    <w:rsid w:val="00BA182E"/>
    <w:rsid w:val="00BA1F0E"/>
    <w:rsid w:val="00BA2332"/>
    <w:rsid w:val="00BA33EB"/>
    <w:rsid w:val="00BA34AD"/>
    <w:rsid w:val="00BA42CF"/>
    <w:rsid w:val="00BA436D"/>
    <w:rsid w:val="00BA521A"/>
    <w:rsid w:val="00BA54E9"/>
    <w:rsid w:val="00BA5D19"/>
    <w:rsid w:val="00BA5D4E"/>
    <w:rsid w:val="00BA5EEF"/>
    <w:rsid w:val="00BA7242"/>
    <w:rsid w:val="00BA762F"/>
    <w:rsid w:val="00BA7682"/>
    <w:rsid w:val="00BA7CE0"/>
    <w:rsid w:val="00BB03C6"/>
    <w:rsid w:val="00BB04CB"/>
    <w:rsid w:val="00BB08E8"/>
    <w:rsid w:val="00BB09FE"/>
    <w:rsid w:val="00BB0BDF"/>
    <w:rsid w:val="00BB1200"/>
    <w:rsid w:val="00BB1B8E"/>
    <w:rsid w:val="00BB1DE2"/>
    <w:rsid w:val="00BB2ABE"/>
    <w:rsid w:val="00BB462F"/>
    <w:rsid w:val="00BB4E53"/>
    <w:rsid w:val="00BB5597"/>
    <w:rsid w:val="00BB566D"/>
    <w:rsid w:val="00BB59C4"/>
    <w:rsid w:val="00BB5B71"/>
    <w:rsid w:val="00BB60E5"/>
    <w:rsid w:val="00BB6215"/>
    <w:rsid w:val="00BB6B51"/>
    <w:rsid w:val="00BB6DB2"/>
    <w:rsid w:val="00BB7997"/>
    <w:rsid w:val="00BB7A31"/>
    <w:rsid w:val="00BC03DB"/>
    <w:rsid w:val="00BC051F"/>
    <w:rsid w:val="00BC0F53"/>
    <w:rsid w:val="00BC1127"/>
    <w:rsid w:val="00BC1281"/>
    <w:rsid w:val="00BC1AF3"/>
    <w:rsid w:val="00BC2BDC"/>
    <w:rsid w:val="00BC2C83"/>
    <w:rsid w:val="00BC2F76"/>
    <w:rsid w:val="00BC30B1"/>
    <w:rsid w:val="00BC3211"/>
    <w:rsid w:val="00BC330B"/>
    <w:rsid w:val="00BC3607"/>
    <w:rsid w:val="00BC3653"/>
    <w:rsid w:val="00BC43B8"/>
    <w:rsid w:val="00BC4D0D"/>
    <w:rsid w:val="00BC5459"/>
    <w:rsid w:val="00BC6878"/>
    <w:rsid w:val="00BC6BBB"/>
    <w:rsid w:val="00BC7174"/>
    <w:rsid w:val="00BC7883"/>
    <w:rsid w:val="00BC796A"/>
    <w:rsid w:val="00BC7CBE"/>
    <w:rsid w:val="00BD0656"/>
    <w:rsid w:val="00BD098A"/>
    <w:rsid w:val="00BD0A66"/>
    <w:rsid w:val="00BD0BE2"/>
    <w:rsid w:val="00BD17C5"/>
    <w:rsid w:val="00BD2314"/>
    <w:rsid w:val="00BD24E2"/>
    <w:rsid w:val="00BD26E9"/>
    <w:rsid w:val="00BD2A65"/>
    <w:rsid w:val="00BD2BCC"/>
    <w:rsid w:val="00BD2CE1"/>
    <w:rsid w:val="00BD2E4B"/>
    <w:rsid w:val="00BD477C"/>
    <w:rsid w:val="00BD47A6"/>
    <w:rsid w:val="00BD4881"/>
    <w:rsid w:val="00BD5589"/>
    <w:rsid w:val="00BD57F0"/>
    <w:rsid w:val="00BD5DD0"/>
    <w:rsid w:val="00BD6150"/>
    <w:rsid w:val="00BD6A19"/>
    <w:rsid w:val="00BD7ADA"/>
    <w:rsid w:val="00BE0A7D"/>
    <w:rsid w:val="00BE1CE7"/>
    <w:rsid w:val="00BE2554"/>
    <w:rsid w:val="00BE26E9"/>
    <w:rsid w:val="00BE3758"/>
    <w:rsid w:val="00BE38F0"/>
    <w:rsid w:val="00BE4144"/>
    <w:rsid w:val="00BE4667"/>
    <w:rsid w:val="00BE507F"/>
    <w:rsid w:val="00BE52E9"/>
    <w:rsid w:val="00BE570F"/>
    <w:rsid w:val="00BE67B9"/>
    <w:rsid w:val="00BE67F7"/>
    <w:rsid w:val="00BE6925"/>
    <w:rsid w:val="00BE6950"/>
    <w:rsid w:val="00BE73B0"/>
    <w:rsid w:val="00BE778D"/>
    <w:rsid w:val="00BE78AE"/>
    <w:rsid w:val="00BF0268"/>
    <w:rsid w:val="00BF0645"/>
    <w:rsid w:val="00BF1435"/>
    <w:rsid w:val="00BF1717"/>
    <w:rsid w:val="00BF182B"/>
    <w:rsid w:val="00BF340B"/>
    <w:rsid w:val="00BF3B9A"/>
    <w:rsid w:val="00BF3C26"/>
    <w:rsid w:val="00BF42B5"/>
    <w:rsid w:val="00BF4335"/>
    <w:rsid w:val="00BF4756"/>
    <w:rsid w:val="00BF4C78"/>
    <w:rsid w:val="00BF5101"/>
    <w:rsid w:val="00BF6116"/>
    <w:rsid w:val="00BF6CA5"/>
    <w:rsid w:val="00BF6DF6"/>
    <w:rsid w:val="00BF7671"/>
    <w:rsid w:val="00BF76DC"/>
    <w:rsid w:val="00BF7705"/>
    <w:rsid w:val="00C0037D"/>
    <w:rsid w:val="00C00951"/>
    <w:rsid w:val="00C01266"/>
    <w:rsid w:val="00C01F41"/>
    <w:rsid w:val="00C02CAE"/>
    <w:rsid w:val="00C037E4"/>
    <w:rsid w:val="00C041E7"/>
    <w:rsid w:val="00C05C21"/>
    <w:rsid w:val="00C05C55"/>
    <w:rsid w:val="00C05DDD"/>
    <w:rsid w:val="00C05EC0"/>
    <w:rsid w:val="00C06266"/>
    <w:rsid w:val="00C06B93"/>
    <w:rsid w:val="00C06DA0"/>
    <w:rsid w:val="00C070EB"/>
    <w:rsid w:val="00C0754B"/>
    <w:rsid w:val="00C07A61"/>
    <w:rsid w:val="00C07CEA"/>
    <w:rsid w:val="00C07CF3"/>
    <w:rsid w:val="00C104C2"/>
    <w:rsid w:val="00C10579"/>
    <w:rsid w:val="00C108E6"/>
    <w:rsid w:val="00C10D51"/>
    <w:rsid w:val="00C1175E"/>
    <w:rsid w:val="00C12542"/>
    <w:rsid w:val="00C12670"/>
    <w:rsid w:val="00C129FF"/>
    <w:rsid w:val="00C13187"/>
    <w:rsid w:val="00C13208"/>
    <w:rsid w:val="00C132A6"/>
    <w:rsid w:val="00C13BFE"/>
    <w:rsid w:val="00C13CC3"/>
    <w:rsid w:val="00C1422E"/>
    <w:rsid w:val="00C14835"/>
    <w:rsid w:val="00C160A9"/>
    <w:rsid w:val="00C1686A"/>
    <w:rsid w:val="00C168DA"/>
    <w:rsid w:val="00C16A3B"/>
    <w:rsid w:val="00C17CF4"/>
    <w:rsid w:val="00C20105"/>
    <w:rsid w:val="00C205AF"/>
    <w:rsid w:val="00C20C7C"/>
    <w:rsid w:val="00C20D00"/>
    <w:rsid w:val="00C21706"/>
    <w:rsid w:val="00C21EA1"/>
    <w:rsid w:val="00C220F0"/>
    <w:rsid w:val="00C2246D"/>
    <w:rsid w:val="00C22633"/>
    <w:rsid w:val="00C234C9"/>
    <w:rsid w:val="00C23B98"/>
    <w:rsid w:val="00C24392"/>
    <w:rsid w:val="00C24889"/>
    <w:rsid w:val="00C24932"/>
    <w:rsid w:val="00C2494C"/>
    <w:rsid w:val="00C24CE8"/>
    <w:rsid w:val="00C2537D"/>
    <w:rsid w:val="00C258FF"/>
    <w:rsid w:val="00C25D78"/>
    <w:rsid w:val="00C26082"/>
    <w:rsid w:val="00C26A07"/>
    <w:rsid w:val="00C26E19"/>
    <w:rsid w:val="00C27618"/>
    <w:rsid w:val="00C27ADB"/>
    <w:rsid w:val="00C301E4"/>
    <w:rsid w:val="00C30721"/>
    <w:rsid w:val="00C30C37"/>
    <w:rsid w:val="00C30D14"/>
    <w:rsid w:val="00C31127"/>
    <w:rsid w:val="00C31648"/>
    <w:rsid w:val="00C3194F"/>
    <w:rsid w:val="00C319C9"/>
    <w:rsid w:val="00C33297"/>
    <w:rsid w:val="00C3362D"/>
    <w:rsid w:val="00C33F42"/>
    <w:rsid w:val="00C34BC2"/>
    <w:rsid w:val="00C35475"/>
    <w:rsid w:val="00C35553"/>
    <w:rsid w:val="00C35A39"/>
    <w:rsid w:val="00C35C79"/>
    <w:rsid w:val="00C369B4"/>
    <w:rsid w:val="00C372BF"/>
    <w:rsid w:val="00C37770"/>
    <w:rsid w:val="00C37830"/>
    <w:rsid w:val="00C4013C"/>
    <w:rsid w:val="00C407C9"/>
    <w:rsid w:val="00C41783"/>
    <w:rsid w:val="00C41A0F"/>
    <w:rsid w:val="00C4217E"/>
    <w:rsid w:val="00C42E8B"/>
    <w:rsid w:val="00C435E2"/>
    <w:rsid w:val="00C43601"/>
    <w:rsid w:val="00C445BD"/>
    <w:rsid w:val="00C44692"/>
    <w:rsid w:val="00C44EAB"/>
    <w:rsid w:val="00C44EF0"/>
    <w:rsid w:val="00C44F27"/>
    <w:rsid w:val="00C4535E"/>
    <w:rsid w:val="00C45BEB"/>
    <w:rsid w:val="00C45C10"/>
    <w:rsid w:val="00C46149"/>
    <w:rsid w:val="00C46FE5"/>
    <w:rsid w:val="00C50635"/>
    <w:rsid w:val="00C50B58"/>
    <w:rsid w:val="00C51115"/>
    <w:rsid w:val="00C51F91"/>
    <w:rsid w:val="00C520EF"/>
    <w:rsid w:val="00C521CE"/>
    <w:rsid w:val="00C52E48"/>
    <w:rsid w:val="00C52F09"/>
    <w:rsid w:val="00C52FFD"/>
    <w:rsid w:val="00C53110"/>
    <w:rsid w:val="00C53F44"/>
    <w:rsid w:val="00C54FE2"/>
    <w:rsid w:val="00C55320"/>
    <w:rsid w:val="00C5552C"/>
    <w:rsid w:val="00C55986"/>
    <w:rsid w:val="00C559A9"/>
    <w:rsid w:val="00C55AFD"/>
    <w:rsid w:val="00C5630C"/>
    <w:rsid w:val="00C57515"/>
    <w:rsid w:val="00C57635"/>
    <w:rsid w:val="00C57E94"/>
    <w:rsid w:val="00C60428"/>
    <w:rsid w:val="00C60631"/>
    <w:rsid w:val="00C60766"/>
    <w:rsid w:val="00C60A95"/>
    <w:rsid w:val="00C60BA0"/>
    <w:rsid w:val="00C61052"/>
    <w:rsid w:val="00C620A8"/>
    <w:rsid w:val="00C622CA"/>
    <w:rsid w:val="00C623B2"/>
    <w:rsid w:val="00C626EC"/>
    <w:rsid w:val="00C62A21"/>
    <w:rsid w:val="00C62F5A"/>
    <w:rsid w:val="00C634D2"/>
    <w:rsid w:val="00C63563"/>
    <w:rsid w:val="00C6419D"/>
    <w:rsid w:val="00C64372"/>
    <w:rsid w:val="00C64493"/>
    <w:rsid w:val="00C64C42"/>
    <w:rsid w:val="00C6554F"/>
    <w:rsid w:val="00C6699C"/>
    <w:rsid w:val="00C707C7"/>
    <w:rsid w:val="00C70A36"/>
    <w:rsid w:val="00C70E48"/>
    <w:rsid w:val="00C710D1"/>
    <w:rsid w:val="00C7247E"/>
    <w:rsid w:val="00C72ADB"/>
    <w:rsid w:val="00C72EDB"/>
    <w:rsid w:val="00C73BB7"/>
    <w:rsid w:val="00C7406B"/>
    <w:rsid w:val="00C742B2"/>
    <w:rsid w:val="00C746BA"/>
    <w:rsid w:val="00C74799"/>
    <w:rsid w:val="00C74C79"/>
    <w:rsid w:val="00C74D6E"/>
    <w:rsid w:val="00C74E27"/>
    <w:rsid w:val="00C75048"/>
    <w:rsid w:val="00C759B0"/>
    <w:rsid w:val="00C75B7D"/>
    <w:rsid w:val="00C75DAF"/>
    <w:rsid w:val="00C75EC6"/>
    <w:rsid w:val="00C77008"/>
    <w:rsid w:val="00C77912"/>
    <w:rsid w:val="00C77995"/>
    <w:rsid w:val="00C77CFC"/>
    <w:rsid w:val="00C77E88"/>
    <w:rsid w:val="00C80F37"/>
    <w:rsid w:val="00C810B4"/>
    <w:rsid w:val="00C814BF"/>
    <w:rsid w:val="00C81B62"/>
    <w:rsid w:val="00C81F0C"/>
    <w:rsid w:val="00C8219D"/>
    <w:rsid w:val="00C824F6"/>
    <w:rsid w:val="00C82547"/>
    <w:rsid w:val="00C8264A"/>
    <w:rsid w:val="00C829FC"/>
    <w:rsid w:val="00C8324A"/>
    <w:rsid w:val="00C838C2"/>
    <w:rsid w:val="00C83B99"/>
    <w:rsid w:val="00C84BDE"/>
    <w:rsid w:val="00C85508"/>
    <w:rsid w:val="00C85BA5"/>
    <w:rsid w:val="00C85C15"/>
    <w:rsid w:val="00C8687C"/>
    <w:rsid w:val="00C870DE"/>
    <w:rsid w:val="00C87175"/>
    <w:rsid w:val="00C877D2"/>
    <w:rsid w:val="00C87AE8"/>
    <w:rsid w:val="00C901C3"/>
    <w:rsid w:val="00C90A91"/>
    <w:rsid w:val="00C90D84"/>
    <w:rsid w:val="00C910B1"/>
    <w:rsid w:val="00C91121"/>
    <w:rsid w:val="00C912D1"/>
    <w:rsid w:val="00C913B2"/>
    <w:rsid w:val="00C91AA5"/>
    <w:rsid w:val="00C91BF8"/>
    <w:rsid w:val="00C91DAA"/>
    <w:rsid w:val="00C92B9E"/>
    <w:rsid w:val="00C92FE0"/>
    <w:rsid w:val="00C936EE"/>
    <w:rsid w:val="00C9391F"/>
    <w:rsid w:val="00C943ED"/>
    <w:rsid w:val="00C94F5E"/>
    <w:rsid w:val="00C95E71"/>
    <w:rsid w:val="00C96BFF"/>
    <w:rsid w:val="00C97527"/>
    <w:rsid w:val="00C97777"/>
    <w:rsid w:val="00CA00BC"/>
    <w:rsid w:val="00CA0C31"/>
    <w:rsid w:val="00CA1A65"/>
    <w:rsid w:val="00CA21F4"/>
    <w:rsid w:val="00CA26F3"/>
    <w:rsid w:val="00CA39D9"/>
    <w:rsid w:val="00CA4109"/>
    <w:rsid w:val="00CA4867"/>
    <w:rsid w:val="00CA4BCE"/>
    <w:rsid w:val="00CA5192"/>
    <w:rsid w:val="00CA5201"/>
    <w:rsid w:val="00CA5977"/>
    <w:rsid w:val="00CA5B60"/>
    <w:rsid w:val="00CA5D95"/>
    <w:rsid w:val="00CA60EC"/>
    <w:rsid w:val="00CA627F"/>
    <w:rsid w:val="00CA66FA"/>
    <w:rsid w:val="00CA674C"/>
    <w:rsid w:val="00CA6B86"/>
    <w:rsid w:val="00CA6ECC"/>
    <w:rsid w:val="00CA7115"/>
    <w:rsid w:val="00CA79EE"/>
    <w:rsid w:val="00CB0344"/>
    <w:rsid w:val="00CB035D"/>
    <w:rsid w:val="00CB082E"/>
    <w:rsid w:val="00CB0A03"/>
    <w:rsid w:val="00CB1CAF"/>
    <w:rsid w:val="00CB2240"/>
    <w:rsid w:val="00CB293E"/>
    <w:rsid w:val="00CB29E2"/>
    <w:rsid w:val="00CB2F4F"/>
    <w:rsid w:val="00CB3171"/>
    <w:rsid w:val="00CB3289"/>
    <w:rsid w:val="00CB48B4"/>
    <w:rsid w:val="00CB4DC1"/>
    <w:rsid w:val="00CB4FEC"/>
    <w:rsid w:val="00CB50B0"/>
    <w:rsid w:val="00CB5142"/>
    <w:rsid w:val="00CB592B"/>
    <w:rsid w:val="00CB5CF8"/>
    <w:rsid w:val="00CB5EDA"/>
    <w:rsid w:val="00CB608C"/>
    <w:rsid w:val="00CB6454"/>
    <w:rsid w:val="00CB6CCC"/>
    <w:rsid w:val="00CB77A0"/>
    <w:rsid w:val="00CB7AD9"/>
    <w:rsid w:val="00CC00CD"/>
    <w:rsid w:val="00CC0893"/>
    <w:rsid w:val="00CC11E6"/>
    <w:rsid w:val="00CC12A4"/>
    <w:rsid w:val="00CC1CC0"/>
    <w:rsid w:val="00CC29D4"/>
    <w:rsid w:val="00CC2CB0"/>
    <w:rsid w:val="00CC2EA5"/>
    <w:rsid w:val="00CC3426"/>
    <w:rsid w:val="00CC34B1"/>
    <w:rsid w:val="00CC36E2"/>
    <w:rsid w:val="00CC3886"/>
    <w:rsid w:val="00CC5331"/>
    <w:rsid w:val="00CC5849"/>
    <w:rsid w:val="00CC6602"/>
    <w:rsid w:val="00CC7794"/>
    <w:rsid w:val="00CC7903"/>
    <w:rsid w:val="00CD04D8"/>
    <w:rsid w:val="00CD08A1"/>
    <w:rsid w:val="00CD155D"/>
    <w:rsid w:val="00CD17C2"/>
    <w:rsid w:val="00CD17D3"/>
    <w:rsid w:val="00CD228F"/>
    <w:rsid w:val="00CD29EB"/>
    <w:rsid w:val="00CD2B00"/>
    <w:rsid w:val="00CD2C6E"/>
    <w:rsid w:val="00CD2D10"/>
    <w:rsid w:val="00CD2F9F"/>
    <w:rsid w:val="00CD3441"/>
    <w:rsid w:val="00CD4144"/>
    <w:rsid w:val="00CD483F"/>
    <w:rsid w:val="00CD5BE7"/>
    <w:rsid w:val="00CD6428"/>
    <w:rsid w:val="00CD64E0"/>
    <w:rsid w:val="00CD6BCB"/>
    <w:rsid w:val="00CD6C67"/>
    <w:rsid w:val="00CD6EEE"/>
    <w:rsid w:val="00CD7F4F"/>
    <w:rsid w:val="00CE0265"/>
    <w:rsid w:val="00CE09E3"/>
    <w:rsid w:val="00CE0A1E"/>
    <w:rsid w:val="00CE0BEF"/>
    <w:rsid w:val="00CE0DA4"/>
    <w:rsid w:val="00CE17BD"/>
    <w:rsid w:val="00CE2321"/>
    <w:rsid w:val="00CE23A6"/>
    <w:rsid w:val="00CE25B6"/>
    <w:rsid w:val="00CE262D"/>
    <w:rsid w:val="00CE2D30"/>
    <w:rsid w:val="00CE349D"/>
    <w:rsid w:val="00CE36A8"/>
    <w:rsid w:val="00CE3B0E"/>
    <w:rsid w:val="00CE42CA"/>
    <w:rsid w:val="00CE44B5"/>
    <w:rsid w:val="00CE45F6"/>
    <w:rsid w:val="00CE4B76"/>
    <w:rsid w:val="00CE5864"/>
    <w:rsid w:val="00CE59C2"/>
    <w:rsid w:val="00CE5CBF"/>
    <w:rsid w:val="00CE682C"/>
    <w:rsid w:val="00CE6AB1"/>
    <w:rsid w:val="00CE6AC3"/>
    <w:rsid w:val="00CE6C34"/>
    <w:rsid w:val="00CE6D97"/>
    <w:rsid w:val="00CE6FAB"/>
    <w:rsid w:val="00CE73F6"/>
    <w:rsid w:val="00CE7B03"/>
    <w:rsid w:val="00CF05C5"/>
    <w:rsid w:val="00CF0817"/>
    <w:rsid w:val="00CF0F04"/>
    <w:rsid w:val="00CF0FFC"/>
    <w:rsid w:val="00CF15C6"/>
    <w:rsid w:val="00CF1806"/>
    <w:rsid w:val="00CF1827"/>
    <w:rsid w:val="00CF1F4D"/>
    <w:rsid w:val="00CF2C1E"/>
    <w:rsid w:val="00CF2CAA"/>
    <w:rsid w:val="00CF2F7A"/>
    <w:rsid w:val="00CF2FF5"/>
    <w:rsid w:val="00CF3039"/>
    <w:rsid w:val="00CF31DE"/>
    <w:rsid w:val="00CF3DED"/>
    <w:rsid w:val="00CF42F0"/>
    <w:rsid w:val="00CF4E1B"/>
    <w:rsid w:val="00CF657D"/>
    <w:rsid w:val="00CF69FB"/>
    <w:rsid w:val="00CF7049"/>
    <w:rsid w:val="00CF7089"/>
    <w:rsid w:val="00CF745E"/>
    <w:rsid w:val="00CF7F67"/>
    <w:rsid w:val="00D00170"/>
    <w:rsid w:val="00D00289"/>
    <w:rsid w:val="00D00364"/>
    <w:rsid w:val="00D00A42"/>
    <w:rsid w:val="00D0105E"/>
    <w:rsid w:val="00D01891"/>
    <w:rsid w:val="00D02818"/>
    <w:rsid w:val="00D02F7A"/>
    <w:rsid w:val="00D0475A"/>
    <w:rsid w:val="00D04867"/>
    <w:rsid w:val="00D04BF4"/>
    <w:rsid w:val="00D04DFA"/>
    <w:rsid w:val="00D05171"/>
    <w:rsid w:val="00D05F95"/>
    <w:rsid w:val="00D06C5B"/>
    <w:rsid w:val="00D073A1"/>
    <w:rsid w:val="00D07429"/>
    <w:rsid w:val="00D07654"/>
    <w:rsid w:val="00D1056F"/>
    <w:rsid w:val="00D1076B"/>
    <w:rsid w:val="00D10A1D"/>
    <w:rsid w:val="00D10CCA"/>
    <w:rsid w:val="00D11537"/>
    <w:rsid w:val="00D11FE2"/>
    <w:rsid w:val="00D1240C"/>
    <w:rsid w:val="00D128C8"/>
    <w:rsid w:val="00D14116"/>
    <w:rsid w:val="00D1490D"/>
    <w:rsid w:val="00D14CF2"/>
    <w:rsid w:val="00D15113"/>
    <w:rsid w:val="00D15531"/>
    <w:rsid w:val="00D155FE"/>
    <w:rsid w:val="00D16513"/>
    <w:rsid w:val="00D169E2"/>
    <w:rsid w:val="00D16EEA"/>
    <w:rsid w:val="00D206B3"/>
    <w:rsid w:val="00D21929"/>
    <w:rsid w:val="00D2256C"/>
    <w:rsid w:val="00D22925"/>
    <w:rsid w:val="00D22C4B"/>
    <w:rsid w:val="00D22FF1"/>
    <w:rsid w:val="00D234C6"/>
    <w:rsid w:val="00D239CE"/>
    <w:rsid w:val="00D24BF0"/>
    <w:rsid w:val="00D24E41"/>
    <w:rsid w:val="00D24F66"/>
    <w:rsid w:val="00D25670"/>
    <w:rsid w:val="00D256A9"/>
    <w:rsid w:val="00D26722"/>
    <w:rsid w:val="00D26751"/>
    <w:rsid w:val="00D26A9F"/>
    <w:rsid w:val="00D26B4C"/>
    <w:rsid w:val="00D2777C"/>
    <w:rsid w:val="00D30369"/>
    <w:rsid w:val="00D31342"/>
    <w:rsid w:val="00D31AB4"/>
    <w:rsid w:val="00D31ADD"/>
    <w:rsid w:val="00D320A9"/>
    <w:rsid w:val="00D320F8"/>
    <w:rsid w:val="00D32489"/>
    <w:rsid w:val="00D32A48"/>
    <w:rsid w:val="00D32B98"/>
    <w:rsid w:val="00D32B9D"/>
    <w:rsid w:val="00D32D5A"/>
    <w:rsid w:val="00D333EE"/>
    <w:rsid w:val="00D33C32"/>
    <w:rsid w:val="00D345FC"/>
    <w:rsid w:val="00D34B1A"/>
    <w:rsid w:val="00D35102"/>
    <w:rsid w:val="00D35757"/>
    <w:rsid w:val="00D3601E"/>
    <w:rsid w:val="00D361E0"/>
    <w:rsid w:val="00D367E2"/>
    <w:rsid w:val="00D36F80"/>
    <w:rsid w:val="00D37576"/>
    <w:rsid w:val="00D375FD"/>
    <w:rsid w:val="00D402B9"/>
    <w:rsid w:val="00D41245"/>
    <w:rsid w:val="00D418A4"/>
    <w:rsid w:val="00D41EB0"/>
    <w:rsid w:val="00D41F8B"/>
    <w:rsid w:val="00D421F2"/>
    <w:rsid w:val="00D42474"/>
    <w:rsid w:val="00D425A8"/>
    <w:rsid w:val="00D4283A"/>
    <w:rsid w:val="00D4367C"/>
    <w:rsid w:val="00D438AC"/>
    <w:rsid w:val="00D43C53"/>
    <w:rsid w:val="00D45007"/>
    <w:rsid w:val="00D45009"/>
    <w:rsid w:val="00D453BC"/>
    <w:rsid w:val="00D4572F"/>
    <w:rsid w:val="00D466A9"/>
    <w:rsid w:val="00D46A2C"/>
    <w:rsid w:val="00D46AED"/>
    <w:rsid w:val="00D46DDD"/>
    <w:rsid w:val="00D47196"/>
    <w:rsid w:val="00D47776"/>
    <w:rsid w:val="00D47839"/>
    <w:rsid w:val="00D47EB9"/>
    <w:rsid w:val="00D510F8"/>
    <w:rsid w:val="00D51B98"/>
    <w:rsid w:val="00D51CA3"/>
    <w:rsid w:val="00D51ECD"/>
    <w:rsid w:val="00D52881"/>
    <w:rsid w:val="00D5305A"/>
    <w:rsid w:val="00D53C64"/>
    <w:rsid w:val="00D54038"/>
    <w:rsid w:val="00D5403D"/>
    <w:rsid w:val="00D5472F"/>
    <w:rsid w:val="00D547BE"/>
    <w:rsid w:val="00D547D0"/>
    <w:rsid w:val="00D54A20"/>
    <w:rsid w:val="00D55737"/>
    <w:rsid w:val="00D56DFB"/>
    <w:rsid w:val="00D57198"/>
    <w:rsid w:val="00D57721"/>
    <w:rsid w:val="00D57C0F"/>
    <w:rsid w:val="00D57CFE"/>
    <w:rsid w:val="00D57D56"/>
    <w:rsid w:val="00D607CE"/>
    <w:rsid w:val="00D60AC9"/>
    <w:rsid w:val="00D60EAB"/>
    <w:rsid w:val="00D610D5"/>
    <w:rsid w:val="00D613BC"/>
    <w:rsid w:val="00D613EF"/>
    <w:rsid w:val="00D62D59"/>
    <w:rsid w:val="00D62ED9"/>
    <w:rsid w:val="00D62F6F"/>
    <w:rsid w:val="00D62F94"/>
    <w:rsid w:val="00D6326B"/>
    <w:rsid w:val="00D632F3"/>
    <w:rsid w:val="00D63BF6"/>
    <w:rsid w:val="00D63E3E"/>
    <w:rsid w:val="00D640F0"/>
    <w:rsid w:val="00D645B0"/>
    <w:rsid w:val="00D64847"/>
    <w:rsid w:val="00D64F5A"/>
    <w:rsid w:val="00D651DC"/>
    <w:rsid w:val="00D662CA"/>
    <w:rsid w:val="00D669E0"/>
    <w:rsid w:val="00D67143"/>
    <w:rsid w:val="00D67552"/>
    <w:rsid w:val="00D70264"/>
    <w:rsid w:val="00D70361"/>
    <w:rsid w:val="00D70639"/>
    <w:rsid w:val="00D70B57"/>
    <w:rsid w:val="00D71C46"/>
    <w:rsid w:val="00D723D8"/>
    <w:rsid w:val="00D73EEA"/>
    <w:rsid w:val="00D75167"/>
    <w:rsid w:val="00D7615B"/>
    <w:rsid w:val="00D76666"/>
    <w:rsid w:val="00D76708"/>
    <w:rsid w:val="00D76951"/>
    <w:rsid w:val="00D76C81"/>
    <w:rsid w:val="00D76E07"/>
    <w:rsid w:val="00D76F06"/>
    <w:rsid w:val="00D7720C"/>
    <w:rsid w:val="00D7762D"/>
    <w:rsid w:val="00D77E45"/>
    <w:rsid w:val="00D8010E"/>
    <w:rsid w:val="00D801D5"/>
    <w:rsid w:val="00D8098B"/>
    <w:rsid w:val="00D809EB"/>
    <w:rsid w:val="00D80C7D"/>
    <w:rsid w:val="00D81107"/>
    <w:rsid w:val="00D8111D"/>
    <w:rsid w:val="00D811AA"/>
    <w:rsid w:val="00D81607"/>
    <w:rsid w:val="00D81CFA"/>
    <w:rsid w:val="00D81E2A"/>
    <w:rsid w:val="00D82720"/>
    <w:rsid w:val="00D8363D"/>
    <w:rsid w:val="00D83AD1"/>
    <w:rsid w:val="00D83B9F"/>
    <w:rsid w:val="00D83D82"/>
    <w:rsid w:val="00D83EA2"/>
    <w:rsid w:val="00D84340"/>
    <w:rsid w:val="00D84507"/>
    <w:rsid w:val="00D84929"/>
    <w:rsid w:val="00D853A1"/>
    <w:rsid w:val="00D856D4"/>
    <w:rsid w:val="00D856D6"/>
    <w:rsid w:val="00D85CFB"/>
    <w:rsid w:val="00D86115"/>
    <w:rsid w:val="00D864D5"/>
    <w:rsid w:val="00D86FEA"/>
    <w:rsid w:val="00D8737F"/>
    <w:rsid w:val="00D90234"/>
    <w:rsid w:val="00D90658"/>
    <w:rsid w:val="00D90D75"/>
    <w:rsid w:val="00D90D80"/>
    <w:rsid w:val="00D90E76"/>
    <w:rsid w:val="00D9204B"/>
    <w:rsid w:val="00D92102"/>
    <w:rsid w:val="00D9220B"/>
    <w:rsid w:val="00D9244F"/>
    <w:rsid w:val="00D925F7"/>
    <w:rsid w:val="00D92B2B"/>
    <w:rsid w:val="00D935CB"/>
    <w:rsid w:val="00D93771"/>
    <w:rsid w:val="00D93A91"/>
    <w:rsid w:val="00D93B2A"/>
    <w:rsid w:val="00D945E4"/>
    <w:rsid w:val="00D94A3E"/>
    <w:rsid w:val="00D95F75"/>
    <w:rsid w:val="00DA0110"/>
    <w:rsid w:val="00DA0120"/>
    <w:rsid w:val="00DA027A"/>
    <w:rsid w:val="00DA0808"/>
    <w:rsid w:val="00DA089B"/>
    <w:rsid w:val="00DA0D9D"/>
    <w:rsid w:val="00DA1495"/>
    <w:rsid w:val="00DA1A0A"/>
    <w:rsid w:val="00DA2710"/>
    <w:rsid w:val="00DA33E9"/>
    <w:rsid w:val="00DA3F74"/>
    <w:rsid w:val="00DA4633"/>
    <w:rsid w:val="00DA47DC"/>
    <w:rsid w:val="00DA49CF"/>
    <w:rsid w:val="00DA6208"/>
    <w:rsid w:val="00DA62EE"/>
    <w:rsid w:val="00DA66E0"/>
    <w:rsid w:val="00DA6B89"/>
    <w:rsid w:val="00DB028C"/>
    <w:rsid w:val="00DB06FC"/>
    <w:rsid w:val="00DB161C"/>
    <w:rsid w:val="00DB201B"/>
    <w:rsid w:val="00DB2136"/>
    <w:rsid w:val="00DB2582"/>
    <w:rsid w:val="00DB2FBE"/>
    <w:rsid w:val="00DB3415"/>
    <w:rsid w:val="00DB34D5"/>
    <w:rsid w:val="00DB411B"/>
    <w:rsid w:val="00DB44D6"/>
    <w:rsid w:val="00DB4A35"/>
    <w:rsid w:val="00DB5519"/>
    <w:rsid w:val="00DB5DD6"/>
    <w:rsid w:val="00DB64A9"/>
    <w:rsid w:val="00DB6C8A"/>
    <w:rsid w:val="00DB7179"/>
    <w:rsid w:val="00DB9B6F"/>
    <w:rsid w:val="00DC0886"/>
    <w:rsid w:val="00DC0A1E"/>
    <w:rsid w:val="00DC101E"/>
    <w:rsid w:val="00DC155B"/>
    <w:rsid w:val="00DC15CC"/>
    <w:rsid w:val="00DC1637"/>
    <w:rsid w:val="00DC18A1"/>
    <w:rsid w:val="00DC3365"/>
    <w:rsid w:val="00DC536C"/>
    <w:rsid w:val="00DC5BDC"/>
    <w:rsid w:val="00DC62D4"/>
    <w:rsid w:val="00DC7328"/>
    <w:rsid w:val="00DC7A30"/>
    <w:rsid w:val="00DD0197"/>
    <w:rsid w:val="00DD0469"/>
    <w:rsid w:val="00DD066C"/>
    <w:rsid w:val="00DD08C8"/>
    <w:rsid w:val="00DD0EC5"/>
    <w:rsid w:val="00DD1293"/>
    <w:rsid w:val="00DD1FAF"/>
    <w:rsid w:val="00DD2B1F"/>
    <w:rsid w:val="00DD2D07"/>
    <w:rsid w:val="00DD46E4"/>
    <w:rsid w:val="00DD4BA3"/>
    <w:rsid w:val="00DD51B5"/>
    <w:rsid w:val="00DD5AEE"/>
    <w:rsid w:val="00DD5B7F"/>
    <w:rsid w:val="00DD5BD2"/>
    <w:rsid w:val="00DD5D0B"/>
    <w:rsid w:val="00DD623E"/>
    <w:rsid w:val="00DD6A1F"/>
    <w:rsid w:val="00DD7628"/>
    <w:rsid w:val="00DD770A"/>
    <w:rsid w:val="00DD7BAF"/>
    <w:rsid w:val="00DD7E57"/>
    <w:rsid w:val="00DE0189"/>
    <w:rsid w:val="00DE03D1"/>
    <w:rsid w:val="00DE0857"/>
    <w:rsid w:val="00DE08BC"/>
    <w:rsid w:val="00DE0F2F"/>
    <w:rsid w:val="00DE222C"/>
    <w:rsid w:val="00DE24DC"/>
    <w:rsid w:val="00DE252A"/>
    <w:rsid w:val="00DE268D"/>
    <w:rsid w:val="00DE3AA7"/>
    <w:rsid w:val="00DE3CF0"/>
    <w:rsid w:val="00DE40F5"/>
    <w:rsid w:val="00DE4CB6"/>
    <w:rsid w:val="00DE53CC"/>
    <w:rsid w:val="00DE55BF"/>
    <w:rsid w:val="00DE5CD0"/>
    <w:rsid w:val="00DE6D1D"/>
    <w:rsid w:val="00DF00B0"/>
    <w:rsid w:val="00DF0C75"/>
    <w:rsid w:val="00DF11E4"/>
    <w:rsid w:val="00DF1358"/>
    <w:rsid w:val="00DF188A"/>
    <w:rsid w:val="00DF1A41"/>
    <w:rsid w:val="00DF22C0"/>
    <w:rsid w:val="00DF2323"/>
    <w:rsid w:val="00DF26D9"/>
    <w:rsid w:val="00DF287E"/>
    <w:rsid w:val="00DF2CC7"/>
    <w:rsid w:val="00DF2EEB"/>
    <w:rsid w:val="00DF2F3F"/>
    <w:rsid w:val="00DF3140"/>
    <w:rsid w:val="00DF361E"/>
    <w:rsid w:val="00DF46AA"/>
    <w:rsid w:val="00DF4997"/>
    <w:rsid w:val="00DF4F86"/>
    <w:rsid w:val="00DF5078"/>
    <w:rsid w:val="00DF5BB5"/>
    <w:rsid w:val="00DF5F38"/>
    <w:rsid w:val="00DF6459"/>
    <w:rsid w:val="00DF6C0C"/>
    <w:rsid w:val="00DF7026"/>
    <w:rsid w:val="00DF7151"/>
    <w:rsid w:val="00DF725B"/>
    <w:rsid w:val="00DF727D"/>
    <w:rsid w:val="00DF7318"/>
    <w:rsid w:val="00DF73B5"/>
    <w:rsid w:val="00DF78B7"/>
    <w:rsid w:val="00E0058B"/>
    <w:rsid w:val="00E006CF"/>
    <w:rsid w:val="00E00982"/>
    <w:rsid w:val="00E00BB3"/>
    <w:rsid w:val="00E0160F"/>
    <w:rsid w:val="00E01DE2"/>
    <w:rsid w:val="00E01EF8"/>
    <w:rsid w:val="00E02061"/>
    <w:rsid w:val="00E02DEF"/>
    <w:rsid w:val="00E0346A"/>
    <w:rsid w:val="00E0380B"/>
    <w:rsid w:val="00E03908"/>
    <w:rsid w:val="00E03D97"/>
    <w:rsid w:val="00E03DDC"/>
    <w:rsid w:val="00E04CEE"/>
    <w:rsid w:val="00E050E2"/>
    <w:rsid w:val="00E0528E"/>
    <w:rsid w:val="00E0560F"/>
    <w:rsid w:val="00E05843"/>
    <w:rsid w:val="00E05986"/>
    <w:rsid w:val="00E0690B"/>
    <w:rsid w:val="00E06CE5"/>
    <w:rsid w:val="00E06E1B"/>
    <w:rsid w:val="00E070EA"/>
    <w:rsid w:val="00E07257"/>
    <w:rsid w:val="00E07BC9"/>
    <w:rsid w:val="00E07D15"/>
    <w:rsid w:val="00E07D76"/>
    <w:rsid w:val="00E102CE"/>
    <w:rsid w:val="00E10B55"/>
    <w:rsid w:val="00E112AC"/>
    <w:rsid w:val="00E116F9"/>
    <w:rsid w:val="00E1207E"/>
    <w:rsid w:val="00E122E6"/>
    <w:rsid w:val="00E1337A"/>
    <w:rsid w:val="00E13483"/>
    <w:rsid w:val="00E1439E"/>
    <w:rsid w:val="00E14B2A"/>
    <w:rsid w:val="00E14C26"/>
    <w:rsid w:val="00E15389"/>
    <w:rsid w:val="00E153B1"/>
    <w:rsid w:val="00E154E5"/>
    <w:rsid w:val="00E16154"/>
    <w:rsid w:val="00E162CE"/>
    <w:rsid w:val="00E1642C"/>
    <w:rsid w:val="00E164C7"/>
    <w:rsid w:val="00E168E7"/>
    <w:rsid w:val="00E16B82"/>
    <w:rsid w:val="00E17052"/>
    <w:rsid w:val="00E20131"/>
    <w:rsid w:val="00E20315"/>
    <w:rsid w:val="00E210CC"/>
    <w:rsid w:val="00E218C4"/>
    <w:rsid w:val="00E21CEF"/>
    <w:rsid w:val="00E2216C"/>
    <w:rsid w:val="00E231D8"/>
    <w:rsid w:val="00E23AE7"/>
    <w:rsid w:val="00E24A4F"/>
    <w:rsid w:val="00E24FE3"/>
    <w:rsid w:val="00E25AB4"/>
    <w:rsid w:val="00E25DBF"/>
    <w:rsid w:val="00E2715B"/>
    <w:rsid w:val="00E277F8"/>
    <w:rsid w:val="00E27866"/>
    <w:rsid w:val="00E27A2C"/>
    <w:rsid w:val="00E27B01"/>
    <w:rsid w:val="00E27DD5"/>
    <w:rsid w:val="00E302B4"/>
    <w:rsid w:val="00E3040F"/>
    <w:rsid w:val="00E30949"/>
    <w:rsid w:val="00E317F4"/>
    <w:rsid w:val="00E31A19"/>
    <w:rsid w:val="00E31B59"/>
    <w:rsid w:val="00E31C36"/>
    <w:rsid w:val="00E31C60"/>
    <w:rsid w:val="00E321AB"/>
    <w:rsid w:val="00E32237"/>
    <w:rsid w:val="00E332FE"/>
    <w:rsid w:val="00E333C6"/>
    <w:rsid w:val="00E33873"/>
    <w:rsid w:val="00E33DBD"/>
    <w:rsid w:val="00E34092"/>
    <w:rsid w:val="00E346CF"/>
    <w:rsid w:val="00E346EE"/>
    <w:rsid w:val="00E34888"/>
    <w:rsid w:val="00E35219"/>
    <w:rsid w:val="00E35518"/>
    <w:rsid w:val="00E36664"/>
    <w:rsid w:val="00E36983"/>
    <w:rsid w:val="00E36C53"/>
    <w:rsid w:val="00E36E8B"/>
    <w:rsid w:val="00E378F2"/>
    <w:rsid w:val="00E37B8B"/>
    <w:rsid w:val="00E37C11"/>
    <w:rsid w:val="00E40505"/>
    <w:rsid w:val="00E40537"/>
    <w:rsid w:val="00E41511"/>
    <w:rsid w:val="00E418A6"/>
    <w:rsid w:val="00E41E1A"/>
    <w:rsid w:val="00E4224F"/>
    <w:rsid w:val="00E426A0"/>
    <w:rsid w:val="00E430A2"/>
    <w:rsid w:val="00E43FBD"/>
    <w:rsid w:val="00E441BA"/>
    <w:rsid w:val="00E443DA"/>
    <w:rsid w:val="00E444C1"/>
    <w:rsid w:val="00E44FC4"/>
    <w:rsid w:val="00E451E4"/>
    <w:rsid w:val="00E45589"/>
    <w:rsid w:val="00E458EA"/>
    <w:rsid w:val="00E4622E"/>
    <w:rsid w:val="00E47DA5"/>
    <w:rsid w:val="00E47F75"/>
    <w:rsid w:val="00E500AE"/>
    <w:rsid w:val="00E50B4A"/>
    <w:rsid w:val="00E50D29"/>
    <w:rsid w:val="00E50E76"/>
    <w:rsid w:val="00E514D1"/>
    <w:rsid w:val="00E51744"/>
    <w:rsid w:val="00E51E7A"/>
    <w:rsid w:val="00E52237"/>
    <w:rsid w:val="00E52821"/>
    <w:rsid w:val="00E529A0"/>
    <w:rsid w:val="00E534D5"/>
    <w:rsid w:val="00E541DA"/>
    <w:rsid w:val="00E55CDA"/>
    <w:rsid w:val="00E5641C"/>
    <w:rsid w:val="00E57E78"/>
    <w:rsid w:val="00E604E0"/>
    <w:rsid w:val="00E60698"/>
    <w:rsid w:val="00E60E63"/>
    <w:rsid w:val="00E60FE3"/>
    <w:rsid w:val="00E615A8"/>
    <w:rsid w:val="00E61DB5"/>
    <w:rsid w:val="00E6201E"/>
    <w:rsid w:val="00E62AA8"/>
    <w:rsid w:val="00E641C7"/>
    <w:rsid w:val="00E6499E"/>
    <w:rsid w:val="00E64E33"/>
    <w:rsid w:val="00E64FF7"/>
    <w:rsid w:val="00E65AC1"/>
    <w:rsid w:val="00E65B20"/>
    <w:rsid w:val="00E67CF7"/>
    <w:rsid w:val="00E7024F"/>
    <w:rsid w:val="00E7027E"/>
    <w:rsid w:val="00E710C0"/>
    <w:rsid w:val="00E710E8"/>
    <w:rsid w:val="00E72A5B"/>
    <w:rsid w:val="00E72C21"/>
    <w:rsid w:val="00E73143"/>
    <w:rsid w:val="00E73BD9"/>
    <w:rsid w:val="00E7416B"/>
    <w:rsid w:val="00E74CBC"/>
    <w:rsid w:val="00E74D25"/>
    <w:rsid w:val="00E75124"/>
    <w:rsid w:val="00E759DF"/>
    <w:rsid w:val="00E75B75"/>
    <w:rsid w:val="00E762F0"/>
    <w:rsid w:val="00E76DCD"/>
    <w:rsid w:val="00E76E30"/>
    <w:rsid w:val="00E77807"/>
    <w:rsid w:val="00E77954"/>
    <w:rsid w:val="00E77DC8"/>
    <w:rsid w:val="00E80789"/>
    <w:rsid w:val="00E807C5"/>
    <w:rsid w:val="00E8094E"/>
    <w:rsid w:val="00E80AA1"/>
    <w:rsid w:val="00E817E5"/>
    <w:rsid w:val="00E82B52"/>
    <w:rsid w:val="00E82E89"/>
    <w:rsid w:val="00E831F2"/>
    <w:rsid w:val="00E8337C"/>
    <w:rsid w:val="00E83435"/>
    <w:rsid w:val="00E83A29"/>
    <w:rsid w:val="00E83D31"/>
    <w:rsid w:val="00E84C26"/>
    <w:rsid w:val="00E84FA7"/>
    <w:rsid w:val="00E8575E"/>
    <w:rsid w:val="00E858A9"/>
    <w:rsid w:val="00E85C7E"/>
    <w:rsid w:val="00E86704"/>
    <w:rsid w:val="00E86BB6"/>
    <w:rsid w:val="00E870A3"/>
    <w:rsid w:val="00E87BBE"/>
    <w:rsid w:val="00E9091D"/>
    <w:rsid w:val="00E9119B"/>
    <w:rsid w:val="00E9178F"/>
    <w:rsid w:val="00E917DB"/>
    <w:rsid w:val="00E918C5"/>
    <w:rsid w:val="00E9203A"/>
    <w:rsid w:val="00E9205F"/>
    <w:rsid w:val="00E92082"/>
    <w:rsid w:val="00E920AC"/>
    <w:rsid w:val="00E930F5"/>
    <w:rsid w:val="00E93405"/>
    <w:rsid w:val="00E946D5"/>
    <w:rsid w:val="00E94A23"/>
    <w:rsid w:val="00E94D42"/>
    <w:rsid w:val="00E95672"/>
    <w:rsid w:val="00E961F7"/>
    <w:rsid w:val="00E962A7"/>
    <w:rsid w:val="00E9654B"/>
    <w:rsid w:val="00E9658D"/>
    <w:rsid w:val="00E967BD"/>
    <w:rsid w:val="00E96900"/>
    <w:rsid w:val="00E96CA6"/>
    <w:rsid w:val="00E97A24"/>
    <w:rsid w:val="00EA010B"/>
    <w:rsid w:val="00EA01DC"/>
    <w:rsid w:val="00EA026E"/>
    <w:rsid w:val="00EA07B9"/>
    <w:rsid w:val="00EA098A"/>
    <w:rsid w:val="00EA0D9E"/>
    <w:rsid w:val="00EA0DDE"/>
    <w:rsid w:val="00EA0FFC"/>
    <w:rsid w:val="00EA15FD"/>
    <w:rsid w:val="00EA1666"/>
    <w:rsid w:val="00EA3724"/>
    <w:rsid w:val="00EA43FE"/>
    <w:rsid w:val="00EA50C2"/>
    <w:rsid w:val="00EA5E8E"/>
    <w:rsid w:val="00EA612B"/>
    <w:rsid w:val="00EA68A8"/>
    <w:rsid w:val="00EA6C14"/>
    <w:rsid w:val="00EA6D74"/>
    <w:rsid w:val="00EA71E8"/>
    <w:rsid w:val="00EA7697"/>
    <w:rsid w:val="00EA79AF"/>
    <w:rsid w:val="00EA7AF4"/>
    <w:rsid w:val="00EA7FF3"/>
    <w:rsid w:val="00EB00C0"/>
    <w:rsid w:val="00EB20B7"/>
    <w:rsid w:val="00EB2623"/>
    <w:rsid w:val="00EB275F"/>
    <w:rsid w:val="00EB319E"/>
    <w:rsid w:val="00EB31B5"/>
    <w:rsid w:val="00EB3239"/>
    <w:rsid w:val="00EB4B69"/>
    <w:rsid w:val="00EB4D58"/>
    <w:rsid w:val="00EB4E39"/>
    <w:rsid w:val="00EB5670"/>
    <w:rsid w:val="00EB5747"/>
    <w:rsid w:val="00EB5D0F"/>
    <w:rsid w:val="00EB5F45"/>
    <w:rsid w:val="00EB781C"/>
    <w:rsid w:val="00EB78DB"/>
    <w:rsid w:val="00EB7B8D"/>
    <w:rsid w:val="00EB7BBF"/>
    <w:rsid w:val="00EB7EB3"/>
    <w:rsid w:val="00EC06A7"/>
    <w:rsid w:val="00EC0850"/>
    <w:rsid w:val="00EC0862"/>
    <w:rsid w:val="00EC0AF9"/>
    <w:rsid w:val="00EC12B7"/>
    <w:rsid w:val="00EC1A25"/>
    <w:rsid w:val="00EC292B"/>
    <w:rsid w:val="00EC37C8"/>
    <w:rsid w:val="00EC37DD"/>
    <w:rsid w:val="00EC45AC"/>
    <w:rsid w:val="00EC46B8"/>
    <w:rsid w:val="00EC5B9C"/>
    <w:rsid w:val="00EC5C21"/>
    <w:rsid w:val="00EC663F"/>
    <w:rsid w:val="00EC6C34"/>
    <w:rsid w:val="00EC6EF8"/>
    <w:rsid w:val="00EC712D"/>
    <w:rsid w:val="00EC7733"/>
    <w:rsid w:val="00EC7C29"/>
    <w:rsid w:val="00ED09AA"/>
    <w:rsid w:val="00ED19B3"/>
    <w:rsid w:val="00ED1F10"/>
    <w:rsid w:val="00ED2026"/>
    <w:rsid w:val="00ED20C1"/>
    <w:rsid w:val="00ED2419"/>
    <w:rsid w:val="00ED252B"/>
    <w:rsid w:val="00ED26FF"/>
    <w:rsid w:val="00ED2FB2"/>
    <w:rsid w:val="00ED319F"/>
    <w:rsid w:val="00ED343A"/>
    <w:rsid w:val="00ED3CBC"/>
    <w:rsid w:val="00ED3E64"/>
    <w:rsid w:val="00ED4583"/>
    <w:rsid w:val="00ED47CC"/>
    <w:rsid w:val="00ED5622"/>
    <w:rsid w:val="00ED5722"/>
    <w:rsid w:val="00ED5C3A"/>
    <w:rsid w:val="00ED6275"/>
    <w:rsid w:val="00ED6810"/>
    <w:rsid w:val="00ED6D90"/>
    <w:rsid w:val="00ED73D6"/>
    <w:rsid w:val="00ED7747"/>
    <w:rsid w:val="00EE010A"/>
    <w:rsid w:val="00EE0421"/>
    <w:rsid w:val="00EE084E"/>
    <w:rsid w:val="00EE08BF"/>
    <w:rsid w:val="00EE0D01"/>
    <w:rsid w:val="00EE13E6"/>
    <w:rsid w:val="00EE14E9"/>
    <w:rsid w:val="00EE17EC"/>
    <w:rsid w:val="00EE1B5C"/>
    <w:rsid w:val="00EE1E39"/>
    <w:rsid w:val="00EE2198"/>
    <w:rsid w:val="00EE30A3"/>
    <w:rsid w:val="00EE3329"/>
    <w:rsid w:val="00EE332D"/>
    <w:rsid w:val="00EE345C"/>
    <w:rsid w:val="00EE362C"/>
    <w:rsid w:val="00EE42CB"/>
    <w:rsid w:val="00EE4C18"/>
    <w:rsid w:val="00EE4D41"/>
    <w:rsid w:val="00EE5A64"/>
    <w:rsid w:val="00EE6A77"/>
    <w:rsid w:val="00EE7DCA"/>
    <w:rsid w:val="00EF129A"/>
    <w:rsid w:val="00EF1DAC"/>
    <w:rsid w:val="00EF1E15"/>
    <w:rsid w:val="00EF26B4"/>
    <w:rsid w:val="00EF2A9F"/>
    <w:rsid w:val="00EF380B"/>
    <w:rsid w:val="00EF45E8"/>
    <w:rsid w:val="00EF4794"/>
    <w:rsid w:val="00EF4BF6"/>
    <w:rsid w:val="00EF4E95"/>
    <w:rsid w:val="00EF4EC8"/>
    <w:rsid w:val="00EF519B"/>
    <w:rsid w:val="00EF54CB"/>
    <w:rsid w:val="00EF5530"/>
    <w:rsid w:val="00EF5E62"/>
    <w:rsid w:val="00EF6B6F"/>
    <w:rsid w:val="00EF7D02"/>
    <w:rsid w:val="00EF7D6C"/>
    <w:rsid w:val="00EF7F97"/>
    <w:rsid w:val="00F0046B"/>
    <w:rsid w:val="00F00911"/>
    <w:rsid w:val="00F00A40"/>
    <w:rsid w:val="00F00B5D"/>
    <w:rsid w:val="00F00FD4"/>
    <w:rsid w:val="00F0142A"/>
    <w:rsid w:val="00F015BF"/>
    <w:rsid w:val="00F01751"/>
    <w:rsid w:val="00F01A0C"/>
    <w:rsid w:val="00F01C58"/>
    <w:rsid w:val="00F01E33"/>
    <w:rsid w:val="00F02020"/>
    <w:rsid w:val="00F022A2"/>
    <w:rsid w:val="00F023F4"/>
    <w:rsid w:val="00F026B7"/>
    <w:rsid w:val="00F026E1"/>
    <w:rsid w:val="00F02806"/>
    <w:rsid w:val="00F0357B"/>
    <w:rsid w:val="00F03F0A"/>
    <w:rsid w:val="00F05CE9"/>
    <w:rsid w:val="00F068B7"/>
    <w:rsid w:val="00F068BC"/>
    <w:rsid w:val="00F06E1A"/>
    <w:rsid w:val="00F07376"/>
    <w:rsid w:val="00F0755E"/>
    <w:rsid w:val="00F075A7"/>
    <w:rsid w:val="00F07899"/>
    <w:rsid w:val="00F07A83"/>
    <w:rsid w:val="00F1017A"/>
    <w:rsid w:val="00F10292"/>
    <w:rsid w:val="00F10C4D"/>
    <w:rsid w:val="00F10D06"/>
    <w:rsid w:val="00F10FB1"/>
    <w:rsid w:val="00F1114C"/>
    <w:rsid w:val="00F11F14"/>
    <w:rsid w:val="00F128D6"/>
    <w:rsid w:val="00F128D8"/>
    <w:rsid w:val="00F130FF"/>
    <w:rsid w:val="00F132B5"/>
    <w:rsid w:val="00F13856"/>
    <w:rsid w:val="00F13915"/>
    <w:rsid w:val="00F144F6"/>
    <w:rsid w:val="00F14BFC"/>
    <w:rsid w:val="00F14D61"/>
    <w:rsid w:val="00F14EE6"/>
    <w:rsid w:val="00F15179"/>
    <w:rsid w:val="00F15465"/>
    <w:rsid w:val="00F155EB"/>
    <w:rsid w:val="00F15CFF"/>
    <w:rsid w:val="00F16371"/>
    <w:rsid w:val="00F16522"/>
    <w:rsid w:val="00F16DDA"/>
    <w:rsid w:val="00F16FAD"/>
    <w:rsid w:val="00F17438"/>
    <w:rsid w:val="00F207E0"/>
    <w:rsid w:val="00F20997"/>
    <w:rsid w:val="00F20A5C"/>
    <w:rsid w:val="00F21A64"/>
    <w:rsid w:val="00F21F2E"/>
    <w:rsid w:val="00F22AB6"/>
    <w:rsid w:val="00F23053"/>
    <w:rsid w:val="00F232EE"/>
    <w:rsid w:val="00F234B4"/>
    <w:rsid w:val="00F23809"/>
    <w:rsid w:val="00F2438A"/>
    <w:rsid w:val="00F24602"/>
    <w:rsid w:val="00F24928"/>
    <w:rsid w:val="00F25858"/>
    <w:rsid w:val="00F25A72"/>
    <w:rsid w:val="00F25AE8"/>
    <w:rsid w:val="00F26769"/>
    <w:rsid w:val="00F26EA6"/>
    <w:rsid w:val="00F278F8"/>
    <w:rsid w:val="00F27D5A"/>
    <w:rsid w:val="00F304D4"/>
    <w:rsid w:val="00F30DD8"/>
    <w:rsid w:val="00F310F2"/>
    <w:rsid w:val="00F314E9"/>
    <w:rsid w:val="00F315D4"/>
    <w:rsid w:val="00F317BF"/>
    <w:rsid w:val="00F3190A"/>
    <w:rsid w:val="00F31997"/>
    <w:rsid w:val="00F319EC"/>
    <w:rsid w:val="00F3243E"/>
    <w:rsid w:val="00F32869"/>
    <w:rsid w:val="00F329E0"/>
    <w:rsid w:val="00F32E15"/>
    <w:rsid w:val="00F34264"/>
    <w:rsid w:val="00F342BC"/>
    <w:rsid w:val="00F34831"/>
    <w:rsid w:val="00F358DB"/>
    <w:rsid w:val="00F36477"/>
    <w:rsid w:val="00F3654E"/>
    <w:rsid w:val="00F37865"/>
    <w:rsid w:val="00F40304"/>
    <w:rsid w:val="00F40793"/>
    <w:rsid w:val="00F409D3"/>
    <w:rsid w:val="00F40F03"/>
    <w:rsid w:val="00F4148D"/>
    <w:rsid w:val="00F4160C"/>
    <w:rsid w:val="00F41C84"/>
    <w:rsid w:val="00F43417"/>
    <w:rsid w:val="00F43A17"/>
    <w:rsid w:val="00F446CD"/>
    <w:rsid w:val="00F44D06"/>
    <w:rsid w:val="00F46602"/>
    <w:rsid w:val="00F469A9"/>
    <w:rsid w:val="00F46BDB"/>
    <w:rsid w:val="00F46CB9"/>
    <w:rsid w:val="00F471E5"/>
    <w:rsid w:val="00F47556"/>
    <w:rsid w:val="00F47798"/>
    <w:rsid w:val="00F47B39"/>
    <w:rsid w:val="00F5033A"/>
    <w:rsid w:val="00F51A48"/>
    <w:rsid w:val="00F51B95"/>
    <w:rsid w:val="00F52BD8"/>
    <w:rsid w:val="00F52D54"/>
    <w:rsid w:val="00F52D8F"/>
    <w:rsid w:val="00F52DEB"/>
    <w:rsid w:val="00F5360D"/>
    <w:rsid w:val="00F53B48"/>
    <w:rsid w:val="00F53B5B"/>
    <w:rsid w:val="00F54B12"/>
    <w:rsid w:val="00F554A3"/>
    <w:rsid w:val="00F55DA2"/>
    <w:rsid w:val="00F566EF"/>
    <w:rsid w:val="00F56774"/>
    <w:rsid w:val="00F567F6"/>
    <w:rsid w:val="00F567FA"/>
    <w:rsid w:val="00F572E3"/>
    <w:rsid w:val="00F574DB"/>
    <w:rsid w:val="00F5760B"/>
    <w:rsid w:val="00F5767E"/>
    <w:rsid w:val="00F57CB0"/>
    <w:rsid w:val="00F57E12"/>
    <w:rsid w:val="00F6033E"/>
    <w:rsid w:val="00F60866"/>
    <w:rsid w:val="00F60B0C"/>
    <w:rsid w:val="00F6100A"/>
    <w:rsid w:val="00F61E82"/>
    <w:rsid w:val="00F629F3"/>
    <w:rsid w:val="00F63B49"/>
    <w:rsid w:val="00F63BE5"/>
    <w:rsid w:val="00F63EAC"/>
    <w:rsid w:val="00F6499A"/>
    <w:rsid w:val="00F649B2"/>
    <w:rsid w:val="00F64DD5"/>
    <w:rsid w:val="00F65839"/>
    <w:rsid w:val="00F66D5F"/>
    <w:rsid w:val="00F67106"/>
    <w:rsid w:val="00F67DA6"/>
    <w:rsid w:val="00F7020B"/>
    <w:rsid w:val="00F70FA0"/>
    <w:rsid w:val="00F71784"/>
    <w:rsid w:val="00F719F7"/>
    <w:rsid w:val="00F72739"/>
    <w:rsid w:val="00F731DC"/>
    <w:rsid w:val="00F73786"/>
    <w:rsid w:val="00F7381B"/>
    <w:rsid w:val="00F74283"/>
    <w:rsid w:val="00F74413"/>
    <w:rsid w:val="00F74802"/>
    <w:rsid w:val="00F74BAB"/>
    <w:rsid w:val="00F74EF6"/>
    <w:rsid w:val="00F75621"/>
    <w:rsid w:val="00F75CF7"/>
    <w:rsid w:val="00F7612D"/>
    <w:rsid w:val="00F765E8"/>
    <w:rsid w:val="00F7694F"/>
    <w:rsid w:val="00F774CF"/>
    <w:rsid w:val="00F77A94"/>
    <w:rsid w:val="00F8115E"/>
    <w:rsid w:val="00F8125A"/>
    <w:rsid w:val="00F8139E"/>
    <w:rsid w:val="00F82953"/>
    <w:rsid w:val="00F82ABB"/>
    <w:rsid w:val="00F82FA2"/>
    <w:rsid w:val="00F832FF"/>
    <w:rsid w:val="00F83CDB"/>
    <w:rsid w:val="00F84036"/>
    <w:rsid w:val="00F841C2"/>
    <w:rsid w:val="00F84B61"/>
    <w:rsid w:val="00F84F00"/>
    <w:rsid w:val="00F8587A"/>
    <w:rsid w:val="00F858DF"/>
    <w:rsid w:val="00F864C8"/>
    <w:rsid w:val="00F875F3"/>
    <w:rsid w:val="00F9028C"/>
    <w:rsid w:val="00F9043E"/>
    <w:rsid w:val="00F90525"/>
    <w:rsid w:val="00F9087B"/>
    <w:rsid w:val="00F9204D"/>
    <w:rsid w:val="00F92072"/>
    <w:rsid w:val="00F92867"/>
    <w:rsid w:val="00F929A8"/>
    <w:rsid w:val="00F9306A"/>
    <w:rsid w:val="00F93429"/>
    <w:rsid w:val="00F93E95"/>
    <w:rsid w:val="00F954FF"/>
    <w:rsid w:val="00F95529"/>
    <w:rsid w:val="00F96E68"/>
    <w:rsid w:val="00F97680"/>
    <w:rsid w:val="00F97BB0"/>
    <w:rsid w:val="00FA04BB"/>
    <w:rsid w:val="00FA0A06"/>
    <w:rsid w:val="00FA0DF8"/>
    <w:rsid w:val="00FA1EE0"/>
    <w:rsid w:val="00FA1FB5"/>
    <w:rsid w:val="00FA2550"/>
    <w:rsid w:val="00FA2AB6"/>
    <w:rsid w:val="00FA3FBC"/>
    <w:rsid w:val="00FA4594"/>
    <w:rsid w:val="00FA4998"/>
    <w:rsid w:val="00FA5D91"/>
    <w:rsid w:val="00FA6106"/>
    <w:rsid w:val="00FA69C4"/>
    <w:rsid w:val="00FA6E49"/>
    <w:rsid w:val="00FA79F2"/>
    <w:rsid w:val="00FB009A"/>
    <w:rsid w:val="00FB04E5"/>
    <w:rsid w:val="00FB0C9B"/>
    <w:rsid w:val="00FB14C6"/>
    <w:rsid w:val="00FB1550"/>
    <w:rsid w:val="00FB19EB"/>
    <w:rsid w:val="00FB1AB8"/>
    <w:rsid w:val="00FB2916"/>
    <w:rsid w:val="00FB2D72"/>
    <w:rsid w:val="00FB3FF5"/>
    <w:rsid w:val="00FB4FE4"/>
    <w:rsid w:val="00FB5005"/>
    <w:rsid w:val="00FB52BD"/>
    <w:rsid w:val="00FB5A43"/>
    <w:rsid w:val="00FB6910"/>
    <w:rsid w:val="00FB6BEC"/>
    <w:rsid w:val="00FB6EEF"/>
    <w:rsid w:val="00FB6F1A"/>
    <w:rsid w:val="00FC0124"/>
    <w:rsid w:val="00FC0B2B"/>
    <w:rsid w:val="00FC0C52"/>
    <w:rsid w:val="00FC0EA3"/>
    <w:rsid w:val="00FC1B89"/>
    <w:rsid w:val="00FC1E11"/>
    <w:rsid w:val="00FC1EF8"/>
    <w:rsid w:val="00FC202B"/>
    <w:rsid w:val="00FC2D74"/>
    <w:rsid w:val="00FC2FE2"/>
    <w:rsid w:val="00FC3013"/>
    <w:rsid w:val="00FC37F4"/>
    <w:rsid w:val="00FC38B6"/>
    <w:rsid w:val="00FC3E0B"/>
    <w:rsid w:val="00FC44E4"/>
    <w:rsid w:val="00FC473A"/>
    <w:rsid w:val="00FC4B90"/>
    <w:rsid w:val="00FC4DE4"/>
    <w:rsid w:val="00FC5128"/>
    <w:rsid w:val="00FC566F"/>
    <w:rsid w:val="00FC6C10"/>
    <w:rsid w:val="00FC7A8B"/>
    <w:rsid w:val="00FD059E"/>
    <w:rsid w:val="00FD26B9"/>
    <w:rsid w:val="00FD2B3C"/>
    <w:rsid w:val="00FD2EF6"/>
    <w:rsid w:val="00FD3DD9"/>
    <w:rsid w:val="00FD4331"/>
    <w:rsid w:val="00FD53B1"/>
    <w:rsid w:val="00FD56A1"/>
    <w:rsid w:val="00FD5B37"/>
    <w:rsid w:val="00FD72CF"/>
    <w:rsid w:val="00FD745F"/>
    <w:rsid w:val="00FD74DD"/>
    <w:rsid w:val="00FD78C9"/>
    <w:rsid w:val="00FD794C"/>
    <w:rsid w:val="00FE0DBB"/>
    <w:rsid w:val="00FE0DE8"/>
    <w:rsid w:val="00FE149F"/>
    <w:rsid w:val="00FE1D46"/>
    <w:rsid w:val="00FE1EB0"/>
    <w:rsid w:val="00FE230A"/>
    <w:rsid w:val="00FE2370"/>
    <w:rsid w:val="00FE24A6"/>
    <w:rsid w:val="00FE292A"/>
    <w:rsid w:val="00FE3007"/>
    <w:rsid w:val="00FE33D3"/>
    <w:rsid w:val="00FE4690"/>
    <w:rsid w:val="00FE489C"/>
    <w:rsid w:val="00FE4E7A"/>
    <w:rsid w:val="00FE504B"/>
    <w:rsid w:val="00FE52CE"/>
    <w:rsid w:val="00FE637A"/>
    <w:rsid w:val="00FE66E8"/>
    <w:rsid w:val="00FE6B80"/>
    <w:rsid w:val="00FE6BF3"/>
    <w:rsid w:val="00FF0546"/>
    <w:rsid w:val="00FF0F16"/>
    <w:rsid w:val="00FF0F3F"/>
    <w:rsid w:val="00FF1E3E"/>
    <w:rsid w:val="00FF260B"/>
    <w:rsid w:val="00FF2C50"/>
    <w:rsid w:val="00FF2E7B"/>
    <w:rsid w:val="00FF398F"/>
    <w:rsid w:val="00FF4624"/>
    <w:rsid w:val="00FF4777"/>
    <w:rsid w:val="00FF4E70"/>
    <w:rsid w:val="00FF4F18"/>
    <w:rsid w:val="00FF54E2"/>
    <w:rsid w:val="00FF5558"/>
    <w:rsid w:val="00FF5B8E"/>
    <w:rsid w:val="00FF64A4"/>
    <w:rsid w:val="00FF7042"/>
    <w:rsid w:val="00FF7B65"/>
    <w:rsid w:val="00FF7CEA"/>
    <w:rsid w:val="01038BEF"/>
    <w:rsid w:val="010E01F3"/>
    <w:rsid w:val="0114D843"/>
    <w:rsid w:val="0117411C"/>
    <w:rsid w:val="011D6F51"/>
    <w:rsid w:val="012C93F6"/>
    <w:rsid w:val="013BC542"/>
    <w:rsid w:val="013F5593"/>
    <w:rsid w:val="014550F5"/>
    <w:rsid w:val="014C1059"/>
    <w:rsid w:val="014F4DD9"/>
    <w:rsid w:val="0155AF66"/>
    <w:rsid w:val="015739FC"/>
    <w:rsid w:val="015C6053"/>
    <w:rsid w:val="015C6C06"/>
    <w:rsid w:val="01637503"/>
    <w:rsid w:val="016ED69E"/>
    <w:rsid w:val="0189A6A2"/>
    <w:rsid w:val="018DD82F"/>
    <w:rsid w:val="019454E8"/>
    <w:rsid w:val="0196B649"/>
    <w:rsid w:val="0197CC80"/>
    <w:rsid w:val="019A18BA"/>
    <w:rsid w:val="019A834A"/>
    <w:rsid w:val="019E4CB2"/>
    <w:rsid w:val="01AB92E9"/>
    <w:rsid w:val="01B7839D"/>
    <w:rsid w:val="01B9AEAC"/>
    <w:rsid w:val="01BAD5B9"/>
    <w:rsid w:val="01BFC96B"/>
    <w:rsid w:val="01BFF069"/>
    <w:rsid w:val="01C16988"/>
    <w:rsid w:val="01C2E839"/>
    <w:rsid w:val="01C4F494"/>
    <w:rsid w:val="01DD74B7"/>
    <w:rsid w:val="01E4EB05"/>
    <w:rsid w:val="01E59598"/>
    <w:rsid w:val="01E5F25C"/>
    <w:rsid w:val="01F18DD1"/>
    <w:rsid w:val="01F6D5DD"/>
    <w:rsid w:val="0205FF97"/>
    <w:rsid w:val="020A41A2"/>
    <w:rsid w:val="020CC8F1"/>
    <w:rsid w:val="020F1355"/>
    <w:rsid w:val="0210FF6C"/>
    <w:rsid w:val="02208940"/>
    <w:rsid w:val="0229A2FC"/>
    <w:rsid w:val="022EC268"/>
    <w:rsid w:val="0235C5D5"/>
    <w:rsid w:val="02393FA4"/>
    <w:rsid w:val="0246F93E"/>
    <w:rsid w:val="024EA860"/>
    <w:rsid w:val="025183DD"/>
    <w:rsid w:val="02520A69"/>
    <w:rsid w:val="02528B73"/>
    <w:rsid w:val="02594C40"/>
    <w:rsid w:val="026CF642"/>
    <w:rsid w:val="0272FDCE"/>
    <w:rsid w:val="027B6CA2"/>
    <w:rsid w:val="0281EB35"/>
    <w:rsid w:val="02822DB1"/>
    <w:rsid w:val="02843A62"/>
    <w:rsid w:val="0287B6B5"/>
    <w:rsid w:val="028B8F73"/>
    <w:rsid w:val="029E8132"/>
    <w:rsid w:val="02A3C0E4"/>
    <w:rsid w:val="02A47F1E"/>
    <w:rsid w:val="02B365EC"/>
    <w:rsid w:val="02B5ACD5"/>
    <w:rsid w:val="02BF6349"/>
    <w:rsid w:val="02C91A14"/>
    <w:rsid w:val="02E363E7"/>
    <w:rsid w:val="02E8704F"/>
    <w:rsid w:val="02EB0C09"/>
    <w:rsid w:val="02F4CD10"/>
    <w:rsid w:val="02F8456E"/>
    <w:rsid w:val="02F96D4D"/>
    <w:rsid w:val="030653E4"/>
    <w:rsid w:val="0315FB41"/>
    <w:rsid w:val="031666C6"/>
    <w:rsid w:val="0316B4AB"/>
    <w:rsid w:val="031970F7"/>
    <w:rsid w:val="031B3A30"/>
    <w:rsid w:val="0328DBC1"/>
    <w:rsid w:val="03337112"/>
    <w:rsid w:val="03337FF8"/>
    <w:rsid w:val="03495BBF"/>
    <w:rsid w:val="034B6773"/>
    <w:rsid w:val="034BEBDC"/>
    <w:rsid w:val="03503590"/>
    <w:rsid w:val="035BA265"/>
    <w:rsid w:val="035BC0CA"/>
    <w:rsid w:val="035C384E"/>
    <w:rsid w:val="03659DB5"/>
    <w:rsid w:val="036D58AA"/>
    <w:rsid w:val="036EDFBB"/>
    <w:rsid w:val="03795909"/>
    <w:rsid w:val="037B6605"/>
    <w:rsid w:val="038445A6"/>
    <w:rsid w:val="03876BE1"/>
    <w:rsid w:val="0392A63E"/>
    <w:rsid w:val="039BF038"/>
    <w:rsid w:val="03A77B0B"/>
    <w:rsid w:val="03AA4106"/>
    <w:rsid w:val="03BAA1F3"/>
    <w:rsid w:val="03D3E4B8"/>
    <w:rsid w:val="03E0ED13"/>
    <w:rsid w:val="03E5E635"/>
    <w:rsid w:val="03EA122A"/>
    <w:rsid w:val="03EC66D5"/>
    <w:rsid w:val="03F2CAEE"/>
    <w:rsid w:val="03FA08DC"/>
    <w:rsid w:val="03FDFC0C"/>
    <w:rsid w:val="040CFA02"/>
    <w:rsid w:val="041526DB"/>
    <w:rsid w:val="04184564"/>
    <w:rsid w:val="0419B4EF"/>
    <w:rsid w:val="0423A93E"/>
    <w:rsid w:val="042988C5"/>
    <w:rsid w:val="042F72C0"/>
    <w:rsid w:val="043F2096"/>
    <w:rsid w:val="044A2F91"/>
    <w:rsid w:val="045828B2"/>
    <w:rsid w:val="046152C4"/>
    <w:rsid w:val="046388CE"/>
    <w:rsid w:val="0465DEFB"/>
    <w:rsid w:val="046D0D08"/>
    <w:rsid w:val="0480B090"/>
    <w:rsid w:val="04865630"/>
    <w:rsid w:val="04921A36"/>
    <w:rsid w:val="04BC3B61"/>
    <w:rsid w:val="04BF7144"/>
    <w:rsid w:val="04C32D91"/>
    <w:rsid w:val="04C4B29D"/>
    <w:rsid w:val="04D121CC"/>
    <w:rsid w:val="04DDEA5F"/>
    <w:rsid w:val="04E07614"/>
    <w:rsid w:val="04E3B8AF"/>
    <w:rsid w:val="04EC05F1"/>
    <w:rsid w:val="04F0DAFC"/>
    <w:rsid w:val="04F7912B"/>
    <w:rsid w:val="0501EDE0"/>
    <w:rsid w:val="0502871B"/>
    <w:rsid w:val="050485C0"/>
    <w:rsid w:val="05083DFF"/>
    <w:rsid w:val="050D6445"/>
    <w:rsid w:val="050FB72E"/>
    <w:rsid w:val="05165A11"/>
    <w:rsid w:val="051A899B"/>
    <w:rsid w:val="051DD5CE"/>
    <w:rsid w:val="051F5C5B"/>
    <w:rsid w:val="05216CEF"/>
    <w:rsid w:val="052E769F"/>
    <w:rsid w:val="05310653"/>
    <w:rsid w:val="05406039"/>
    <w:rsid w:val="0543E2E4"/>
    <w:rsid w:val="054D4D9B"/>
    <w:rsid w:val="0570E066"/>
    <w:rsid w:val="057D5F7F"/>
    <w:rsid w:val="0587EE68"/>
    <w:rsid w:val="05AA1D67"/>
    <w:rsid w:val="05AECAE1"/>
    <w:rsid w:val="05BA4FF5"/>
    <w:rsid w:val="05BD3FCA"/>
    <w:rsid w:val="05CA9080"/>
    <w:rsid w:val="05D049A6"/>
    <w:rsid w:val="05D7802C"/>
    <w:rsid w:val="05DC9BDA"/>
    <w:rsid w:val="05E7E394"/>
    <w:rsid w:val="05EEC0DE"/>
    <w:rsid w:val="05F5A678"/>
    <w:rsid w:val="06006D69"/>
    <w:rsid w:val="0604CF43"/>
    <w:rsid w:val="0618A84B"/>
    <w:rsid w:val="06211692"/>
    <w:rsid w:val="062D8D42"/>
    <w:rsid w:val="062FBFE0"/>
    <w:rsid w:val="0636391F"/>
    <w:rsid w:val="064229E6"/>
    <w:rsid w:val="06447D3B"/>
    <w:rsid w:val="064A57FB"/>
    <w:rsid w:val="06564329"/>
    <w:rsid w:val="065BE69C"/>
    <w:rsid w:val="066F2A32"/>
    <w:rsid w:val="0674934F"/>
    <w:rsid w:val="067F8910"/>
    <w:rsid w:val="06827196"/>
    <w:rsid w:val="06830835"/>
    <w:rsid w:val="069A203E"/>
    <w:rsid w:val="06AAB233"/>
    <w:rsid w:val="06B7E6DE"/>
    <w:rsid w:val="06C65817"/>
    <w:rsid w:val="06E8F921"/>
    <w:rsid w:val="07070934"/>
    <w:rsid w:val="07076D6E"/>
    <w:rsid w:val="070F7B58"/>
    <w:rsid w:val="07275E2B"/>
    <w:rsid w:val="0738752E"/>
    <w:rsid w:val="0748638F"/>
    <w:rsid w:val="074C3B8B"/>
    <w:rsid w:val="0760622F"/>
    <w:rsid w:val="07616C1E"/>
    <w:rsid w:val="076AEB0F"/>
    <w:rsid w:val="076C01F5"/>
    <w:rsid w:val="076E60CE"/>
    <w:rsid w:val="076F8631"/>
    <w:rsid w:val="07743A77"/>
    <w:rsid w:val="077A5FBD"/>
    <w:rsid w:val="0781FC34"/>
    <w:rsid w:val="07892ECB"/>
    <w:rsid w:val="079A67E3"/>
    <w:rsid w:val="07A9B45B"/>
    <w:rsid w:val="07BD5A22"/>
    <w:rsid w:val="07C9699D"/>
    <w:rsid w:val="07D2A5DE"/>
    <w:rsid w:val="07D7354B"/>
    <w:rsid w:val="07E1AF8A"/>
    <w:rsid w:val="07E9320D"/>
    <w:rsid w:val="07EDADF0"/>
    <w:rsid w:val="08040448"/>
    <w:rsid w:val="0812E6AB"/>
    <w:rsid w:val="081924F1"/>
    <w:rsid w:val="081F77B2"/>
    <w:rsid w:val="08210E64"/>
    <w:rsid w:val="082194C9"/>
    <w:rsid w:val="082590D2"/>
    <w:rsid w:val="0832222A"/>
    <w:rsid w:val="083A8EE2"/>
    <w:rsid w:val="083ACE39"/>
    <w:rsid w:val="083E5204"/>
    <w:rsid w:val="0846631A"/>
    <w:rsid w:val="084D61CC"/>
    <w:rsid w:val="084F2790"/>
    <w:rsid w:val="08521497"/>
    <w:rsid w:val="08542C89"/>
    <w:rsid w:val="0862173D"/>
    <w:rsid w:val="0865EDF4"/>
    <w:rsid w:val="086C410D"/>
    <w:rsid w:val="086F212D"/>
    <w:rsid w:val="087133FE"/>
    <w:rsid w:val="0872355A"/>
    <w:rsid w:val="088FCAC4"/>
    <w:rsid w:val="0893A3F2"/>
    <w:rsid w:val="08A5124F"/>
    <w:rsid w:val="08A77DAA"/>
    <w:rsid w:val="08AEBF3D"/>
    <w:rsid w:val="08B0FEDB"/>
    <w:rsid w:val="08B50041"/>
    <w:rsid w:val="08B7855C"/>
    <w:rsid w:val="08B8B3DD"/>
    <w:rsid w:val="08BE7883"/>
    <w:rsid w:val="08CBBAAB"/>
    <w:rsid w:val="08CD84F7"/>
    <w:rsid w:val="08E5B54F"/>
    <w:rsid w:val="08FF0239"/>
    <w:rsid w:val="0901AACB"/>
    <w:rsid w:val="090C6D00"/>
    <w:rsid w:val="09145F03"/>
    <w:rsid w:val="0935BDDF"/>
    <w:rsid w:val="093AA468"/>
    <w:rsid w:val="094933B7"/>
    <w:rsid w:val="094E9FF7"/>
    <w:rsid w:val="095828D5"/>
    <w:rsid w:val="09651C25"/>
    <w:rsid w:val="096DD9E1"/>
    <w:rsid w:val="0973D01C"/>
    <w:rsid w:val="098DF39D"/>
    <w:rsid w:val="09909F22"/>
    <w:rsid w:val="099823C0"/>
    <w:rsid w:val="099EC10A"/>
    <w:rsid w:val="09AAF9D4"/>
    <w:rsid w:val="09BF5A6C"/>
    <w:rsid w:val="09C18E29"/>
    <w:rsid w:val="09CB024E"/>
    <w:rsid w:val="09D2C900"/>
    <w:rsid w:val="09D2EFD4"/>
    <w:rsid w:val="09E45798"/>
    <w:rsid w:val="09EFD67C"/>
    <w:rsid w:val="09F887C7"/>
    <w:rsid w:val="0A086BEA"/>
    <w:rsid w:val="0A0B5CB0"/>
    <w:rsid w:val="0A0C4E16"/>
    <w:rsid w:val="0A14C356"/>
    <w:rsid w:val="0A1DEC23"/>
    <w:rsid w:val="0A2FC5F3"/>
    <w:rsid w:val="0A32A5A7"/>
    <w:rsid w:val="0A337298"/>
    <w:rsid w:val="0A38CA4D"/>
    <w:rsid w:val="0A54961D"/>
    <w:rsid w:val="0A60B644"/>
    <w:rsid w:val="0A67713E"/>
    <w:rsid w:val="0A7281E8"/>
    <w:rsid w:val="0A7928C7"/>
    <w:rsid w:val="0A7EB150"/>
    <w:rsid w:val="0A800451"/>
    <w:rsid w:val="0A835237"/>
    <w:rsid w:val="0A85AB71"/>
    <w:rsid w:val="0A89F012"/>
    <w:rsid w:val="0A8DC118"/>
    <w:rsid w:val="0A909F1A"/>
    <w:rsid w:val="0ABC63F3"/>
    <w:rsid w:val="0AC45190"/>
    <w:rsid w:val="0AC61C58"/>
    <w:rsid w:val="0ACFABA8"/>
    <w:rsid w:val="0AD2AA79"/>
    <w:rsid w:val="0AD5EE42"/>
    <w:rsid w:val="0AE69BA3"/>
    <w:rsid w:val="0AEA87E6"/>
    <w:rsid w:val="0AF26913"/>
    <w:rsid w:val="0AF3A6F5"/>
    <w:rsid w:val="0AF9C390"/>
    <w:rsid w:val="0AFC43AA"/>
    <w:rsid w:val="0B0627BD"/>
    <w:rsid w:val="0B08089E"/>
    <w:rsid w:val="0B285562"/>
    <w:rsid w:val="0B2AD138"/>
    <w:rsid w:val="0B32EC75"/>
    <w:rsid w:val="0B32EEC2"/>
    <w:rsid w:val="0B33F421"/>
    <w:rsid w:val="0B3A0EC1"/>
    <w:rsid w:val="0B3F9B29"/>
    <w:rsid w:val="0B50646F"/>
    <w:rsid w:val="0B513BDE"/>
    <w:rsid w:val="0B726EFB"/>
    <w:rsid w:val="0B88BB23"/>
    <w:rsid w:val="0B9012FD"/>
    <w:rsid w:val="0B988C9F"/>
    <w:rsid w:val="0B99D986"/>
    <w:rsid w:val="0B9EA648"/>
    <w:rsid w:val="0BAF1609"/>
    <w:rsid w:val="0BB4BC63"/>
    <w:rsid w:val="0BC44ADA"/>
    <w:rsid w:val="0BCA30AB"/>
    <w:rsid w:val="0BCB44B4"/>
    <w:rsid w:val="0BDE2623"/>
    <w:rsid w:val="0BE44FCF"/>
    <w:rsid w:val="0BF2E74F"/>
    <w:rsid w:val="0BF61945"/>
    <w:rsid w:val="0C08EEF7"/>
    <w:rsid w:val="0C0A42F2"/>
    <w:rsid w:val="0C1858A1"/>
    <w:rsid w:val="0C299179"/>
    <w:rsid w:val="0C2CEED6"/>
    <w:rsid w:val="0C380631"/>
    <w:rsid w:val="0C4A9C89"/>
    <w:rsid w:val="0C4B2890"/>
    <w:rsid w:val="0C6C11B2"/>
    <w:rsid w:val="0C6DB493"/>
    <w:rsid w:val="0C74A872"/>
    <w:rsid w:val="0C89C555"/>
    <w:rsid w:val="0C8AD2DB"/>
    <w:rsid w:val="0C90CC51"/>
    <w:rsid w:val="0C915320"/>
    <w:rsid w:val="0C9C6A1F"/>
    <w:rsid w:val="0CA2812D"/>
    <w:rsid w:val="0CA57AA3"/>
    <w:rsid w:val="0CADAD38"/>
    <w:rsid w:val="0CF08324"/>
    <w:rsid w:val="0CF66F48"/>
    <w:rsid w:val="0CF6BACA"/>
    <w:rsid w:val="0CFB7D48"/>
    <w:rsid w:val="0D0A6998"/>
    <w:rsid w:val="0D103073"/>
    <w:rsid w:val="0D1652FE"/>
    <w:rsid w:val="0D18E4F6"/>
    <w:rsid w:val="0D2B71A5"/>
    <w:rsid w:val="0D2B8201"/>
    <w:rsid w:val="0D3E8340"/>
    <w:rsid w:val="0D3F92FC"/>
    <w:rsid w:val="0D439DF0"/>
    <w:rsid w:val="0D499048"/>
    <w:rsid w:val="0D4ED9DE"/>
    <w:rsid w:val="0D5390AD"/>
    <w:rsid w:val="0D561F47"/>
    <w:rsid w:val="0D6163D5"/>
    <w:rsid w:val="0D6826C3"/>
    <w:rsid w:val="0D725326"/>
    <w:rsid w:val="0D795BBB"/>
    <w:rsid w:val="0D85C373"/>
    <w:rsid w:val="0D9792D0"/>
    <w:rsid w:val="0D9EC09D"/>
    <w:rsid w:val="0DBEA8F3"/>
    <w:rsid w:val="0DC43808"/>
    <w:rsid w:val="0DC4F6C9"/>
    <w:rsid w:val="0DC5C95A"/>
    <w:rsid w:val="0DD68B9F"/>
    <w:rsid w:val="0DDCDCC2"/>
    <w:rsid w:val="0DDF47F2"/>
    <w:rsid w:val="0DE3CB99"/>
    <w:rsid w:val="0DE3E04A"/>
    <w:rsid w:val="0DE6DB69"/>
    <w:rsid w:val="0DEA323B"/>
    <w:rsid w:val="0DF637EE"/>
    <w:rsid w:val="0DF7DF22"/>
    <w:rsid w:val="0DF9E1D1"/>
    <w:rsid w:val="0E0083A1"/>
    <w:rsid w:val="0E018A0B"/>
    <w:rsid w:val="0E04C43A"/>
    <w:rsid w:val="0E0DEB19"/>
    <w:rsid w:val="0E14F7CC"/>
    <w:rsid w:val="0E27F19D"/>
    <w:rsid w:val="0E29F786"/>
    <w:rsid w:val="0E306CB8"/>
    <w:rsid w:val="0E30A898"/>
    <w:rsid w:val="0E34D9D6"/>
    <w:rsid w:val="0E3BFD1D"/>
    <w:rsid w:val="0E41E762"/>
    <w:rsid w:val="0E43C4DF"/>
    <w:rsid w:val="0E5394FB"/>
    <w:rsid w:val="0E610922"/>
    <w:rsid w:val="0E7181C2"/>
    <w:rsid w:val="0E74430E"/>
    <w:rsid w:val="0E78DADE"/>
    <w:rsid w:val="0E7A6EE8"/>
    <w:rsid w:val="0E81828A"/>
    <w:rsid w:val="0E8C3E5C"/>
    <w:rsid w:val="0E8DED05"/>
    <w:rsid w:val="0E9A0859"/>
    <w:rsid w:val="0E9A82F5"/>
    <w:rsid w:val="0EA59BB8"/>
    <w:rsid w:val="0EA6D4F2"/>
    <w:rsid w:val="0EAA0FBD"/>
    <w:rsid w:val="0EB684FD"/>
    <w:rsid w:val="0EB87815"/>
    <w:rsid w:val="0EBC0F08"/>
    <w:rsid w:val="0ECB6982"/>
    <w:rsid w:val="0ED484A8"/>
    <w:rsid w:val="0EEA54D7"/>
    <w:rsid w:val="0EEE9570"/>
    <w:rsid w:val="0EFCD95F"/>
    <w:rsid w:val="0F0164E0"/>
    <w:rsid w:val="0F05D9FD"/>
    <w:rsid w:val="0F1000B0"/>
    <w:rsid w:val="0F27B696"/>
    <w:rsid w:val="0F36D02A"/>
    <w:rsid w:val="0F36F1F8"/>
    <w:rsid w:val="0F38694B"/>
    <w:rsid w:val="0F4ECD9D"/>
    <w:rsid w:val="0F60C72A"/>
    <w:rsid w:val="0F9A76DB"/>
    <w:rsid w:val="0F9B5AB6"/>
    <w:rsid w:val="0F9C9D75"/>
    <w:rsid w:val="0FB16671"/>
    <w:rsid w:val="0FBCC469"/>
    <w:rsid w:val="0FBDFC8C"/>
    <w:rsid w:val="0FBF7515"/>
    <w:rsid w:val="0FCDBC85"/>
    <w:rsid w:val="0FD002CF"/>
    <w:rsid w:val="0FD076F9"/>
    <w:rsid w:val="0FDD351E"/>
    <w:rsid w:val="0FEAD55E"/>
    <w:rsid w:val="0FF48851"/>
    <w:rsid w:val="0FF9523F"/>
    <w:rsid w:val="0FFAFD50"/>
    <w:rsid w:val="10008E38"/>
    <w:rsid w:val="100762E6"/>
    <w:rsid w:val="100CBDB9"/>
    <w:rsid w:val="100D5223"/>
    <w:rsid w:val="10101F6C"/>
    <w:rsid w:val="1022C041"/>
    <w:rsid w:val="102A6455"/>
    <w:rsid w:val="103746DC"/>
    <w:rsid w:val="103D1554"/>
    <w:rsid w:val="10420A5A"/>
    <w:rsid w:val="105744C1"/>
    <w:rsid w:val="106DBEB0"/>
    <w:rsid w:val="107733BE"/>
    <w:rsid w:val="1090E858"/>
    <w:rsid w:val="1092607F"/>
    <w:rsid w:val="109F6050"/>
    <w:rsid w:val="10AC0B04"/>
    <w:rsid w:val="10B458FE"/>
    <w:rsid w:val="10BF2302"/>
    <w:rsid w:val="10C87565"/>
    <w:rsid w:val="10C9E266"/>
    <w:rsid w:val="10CB6441"/>
    <w:rsid w:val="10DCBF68"/>
    <w:rsid w:val="11015B73"/>
    <w:rsid w:val="112099E8"/>
    <w:rsid w:val="1126F2DC"/>
    <w:rsid w:val="1126F9F3"/>
    <w:rsid w:val="112FD492"/>
    <w:rsid w:val="11386DD6"/>
    <w:rsid w:val="11446203"/>
    <w:rsid w:val="115A7BFF"/>
    <w:rsid w:val="117E7C38"/>
    <w:rsid w:val="1180FCC4"/>
    <w:rsid w:val="11848474"/>
    <w:rsid w:val="1199CD97"/>
    <w:rsid w:val="11AB1CB0"/>
    <w:rsid w:val="11ABE793"/>
    <w:rsid w:val="11B07BA0"/>
    <w:rsid w:val="11B1670A"/>
    <w:rsid w:val="11B3F609"/>
    <w:rsid w:val="11BD40EF"/>
    <w:rsid w:val="11BE9085"/>
    <w:rsid w:val="11C70F4B"/>
    <w:rsid w:val="11DCE4D7"/>
    <w:rsid w:val="11DF69C0"/>
    <w:rsid w:val="11E6C107"/>
    <w:rsid w:val="12089641"/>
    <w:rsid w:val="120B8E47"/>
    <w:rsid w:val="121288F6"/>
    <w:rsid w:val="12152B84"/>
    <w:rsid w:val="121B4F38"/>
    <w:rsid w:val="12217F5E"/>
    <w:rsid w:val="1227C2C1"/>
    <w:rsid w:val="122B6C2F"/>
    <w:rsid w:val="122EB6D8"/>
    <w:rsid w:val="123717C4"/>
    <w:rsid w:val="123BB135"/>
    <w:rsid w:val="123F81E9"/>
    <w:rsid w:val="12462959"/>
    <w:rsid w:val="124938A0"/>
    <w:rsid w:val="1263D2A4"/>
    <w:rsid w:val="12646B70"/>
    <w:rsid w:val="1265891E"/>
    <w:rsid w:val="12736F38"/>
    <w:rsid w:val="1283CC0B"/>
    <w:rsid w:val="12864738"/>
    <w:rsid w:val="12873B8C"/>
    <w:rsid w:val="128AB79A"/>
    <w:rsid w:val="12947B8A"/>
    <w:rsid w:val="12958A01"/>
    <w:rsid w:val="12AA6D0C"/>
    <w:rsid w:val="12B0EFF5"/>
    <w:rsid w:val="12BA1CB5"/>
    <w:rsid w:val="12C482FA"/>
    <w:rsid w:val="12CB24D6"/>
    <w:rsid w:val="12D32CB3"/>
    <w:rsid w:val="12D57372"/>
    <w:rsid w:val="12E6EE7D"/>
    <w:rsid w:val="12EA8113"/>
    <w:rsid w:val="12F9DEFC"/>
    <w:rsid w:val="13046128"/>
    <w:rsid w:val="130FC9B3"/>
    <w:rsid w:val="13184BAC"/>
    <w:rsid w:val="1327F20D"/>
    <w:rsid w:val="13334881"/>
    <w:rsid w:val="1334B740"/>
    <w:rsid w:val="1337EF3E"/>
    <w:rsid w:val="133CC7C1"/>
    <w:rsid w:val="13574A9E"/>
    <w:rsid w:val="1359713C"/>
    <w:rsid w:val="13682646"/>
    <w:rsid w:val="1372A995"/>
    <w:rsid w:val="1376C6D7"/>
    <w:rsid w:val="137B4A17"/>
    <w:rsid w:val="137B4FBC"/>
    <w:rsid w:val="137CB09F"/>
    <w:rsid w:val="137D2D4C"/>
    <w:rsid w:val="137DA113"/>
    <w:rsid w:val="1385D2EB"/>
    <w:rsid w:val="138BD1F2"/>
    <w:rsid w:val="138CBF2D"/>
    <w:rsid w:val="138E4377"/>
    <w:rsid w:val="138FA1AB"/>
    <w:rsid w:val="139EDCA7"/>
    <w:rsid w:val="13A14ED7"/>
    <w:rsid w:val="13A1B3F1"/>
    <w:rsid w:val="13A6D693"/>
    <w:rsid w:val="13C577A2"/>
    <w:rsid w:val="13CCC819"/>
    <w:rsid w:val="13CE081C"/>
    <w:rsid w:val="13D10350"/>
    <w:rsid w:val="13D7A5B0"/>
    <w:rsid w:val="13DF6566"/>
    <w:rsid w:val="13E58B70"/>
    <w:rsid w:val="13F2F01A"/>
    <w:rsid w:val="140144FC"/>
    <w:rsid w:val="140B658E"/>
    <w:rsid w:val="140E0221"/>
    <w:rsid w:val="140E2293"/>
    <w:rsid w:val="14144437"/>
    <w:rsid w:val="141CAD18"/>
    <w:rsid w:val="141E68B5"/>
    <w:rsid w:val="1421504C"/>
    <w:rsid w:val="14223EC0"/>
    <w:rsid w:val="14245B41"/>
    <w:rsid w:val="1426E697"/>
    <w:rsid w:val="1429CE71"/>
    <w:rsid w:val="142B25D3"/>
    <w:rsid w:val="143E5EE4"/>
    <w:rsid w:val="14520DAD"/>
    <w:rsid w:val="145B3A9A"/>
    <w:rsid w:val="145F629F"/>
    <w:rsid w:val="14700E98"/>
    <w:rsid w:val="147602E5"/>
    <w:rsid w:val="14851FD2"/>
    <w:rsid w:val="14883371"/>
    <w:rsid w:val="14911084"/>
    <w:rsid w:val="149B6B31"/>
    <w:rsid w:val="14AB5F5A"/>
    <w:rsid w:val="14BD458B"/>
    <w:rsid w:val="14C2B140"/>
    <w:rsid w:val="14D07050"/>
    <w:rsid w:val="14D510FE"/>
    <w:rsid w:val="14D611D6"/>
    <w:rsid w:val="14D87595"/>
    <w:rsid w:val="14DE129E"/>
    <w:rsid w:val="14E0C346"/>
    <w:rsid w:val="14E18A66"/>
    <w:rsid w:val="14E96F94"/>
    <w:rsid w:val="14EFB55C"/>
    <w:rsid w:val="14F04656"/>
    <w:rsid w:val="14F58E6E"/>
    <w:rsid w:val="14F5CFBD"/>
    <w:rsid w:val="14F8FCA4"/>
    <w:rsid w:val="14FACC0F"/>
    <w:rsid w:val="14FB3F1D"/>
    <w:rsid w:val="1509FB0B"/>
    <w:rsid w:val="150E79F6"/>
    <w:rsid w:val="1513F34A"/>
    <w:rsid w:val="1515F5CD"/>
    <w:rsid w:val="1520FF70"/>
    <w:rsid w:val="152F9777"/>
    <w:rsid w:val="15555B67"/>
    <w:rsid w:val="1556531C"/>
    <w:rsid w:val="1566B4D5"/>
    <w:rsid w:val="156CD3B1"/>
    <w:rsid w:val="157FD0EF"/>
    <w:rsid w:val="15821447"/>
    <w:rsid w:val="1584DC72"/>
    <w:rsid w:val="1587D84E"/>
    <w:rsid w:val="158C63F9"/>
    <w:rsid w:val="158DB1E7"/>
    <w:rsid w:val="1591D168"/>
    <w:rsid w:val="159F364A"/>
    <w:rsid w:val="15B149C3"/>
    <w:rsid w:val="15BE02B1"/>
    <w:rsid w:val="15C02BA2"/>
    <w:rsid w:val="15CBE5E7"/>
    <w:rsid w:val="15D77B89"/>
    <w:rsid w:val="15E2FE49"/>
    <w:rsid w:val="15E82964"/>
    <w:rsid w:val="15EC1E80"/>
    <w:rsid w:val="15F1BD77"/>
    <w:rsid w:val="15FE5381"/>
    <w:rsid w:val="160033C8"/>
    <w:rsid w:val="160FE44B"/>
    <w:rsid w:val="16105A96"/>
    <w:rsid w:val="1616D5B5"/>
    <w:rsid w:val="162A3B4F"/>
    <w:rsid w:val="163FE979"/>
    <w:rsid w:val="165957AB"/>
    <w:rsid w:val="16745BAA"/>
    <w:rsid w:val="167CDAD7"/>
    <w:rsid w:val="167E944E"/>
    <w:rsid w:val="169A57C5"/>
    <w:rsid w:val="16A10D26"/>
    <w:rsid w:val="16A424CC"/>
    <w:rsid w:val="16A625B7"/>
    <w:rsid w:val="16B37D28"/>
    <w:rsid w:val="16B4E24B"/>
    <w:rsid w:val="16BA721C"/>
    <w:rsid w:val="16C2936B"/>
    <w:rsid w:val="16C54CBD"/>
    <w:rsid w:val="16C7B8A2"/>
    <w:rsid w:val="16CB67D8"/>
    <w:rsid w:val="16CDB8AA"/>
    <w:rsid w:val="16D67D69"/>
    <w:rsid w:val="16D8AD8D"/>
    <w:rsid w:val="16DC67AA"/>
    <w:rsid w:val="16E39F1E"/>
    <w:rsid w:val="16E68655"/>
    <w:rsid w:val="16EBB571"/>
    <w:rsid w:val="1700B986"/>
    <w:rsid w:val="1701C2B9"/>
    <w:rsid w:val="170468DB"/>
    <w:rsid w:val="17109360"/>
    <w:rsid w:val="17124496"/>
    <w:rsid w:val="17163D68"/>
    <w:rsid w:val="1724593E"/>
    <w:rsid w:val="172C234A"/>
    <w:rsid w:val="1737DC93"/>
    <w:rsid w:val="1738FA41"/>
    <w:rsid w:val="1740AAB5"/>
    <w:rsid w:val="17566393"/>
    <w:rsid w:val="17575478"/>
    <w:rsid w:val="1762C981"/>
    <w:rsid w:val="17660745"/>
    <w:rsid w:val="177A7696"/>
    <w:rsid w:val="177DDE2F"/>
    <w:rsid w:val="1782B94A"/>
    <w:rsid w:val="1786DA09"/>
    <w:rsid w:val="17A8E495"/>
    <w:rsid w:val="17AC2E48"/>
    <w:rsid w:val="17AE1541"/>
    <w:rsid w:val="17AE58A2"/>
    <w:rsid w:val="17BB0560"/>
    <w:rsid w:val="17C00D84"/>
    <w:rsid w:val="17C4F6B2"/>
    <w:rsid w:val="17CAF6BC"/>
    <w:rsid w:val="17F4E50C"/>
    <w:rsid w:val="17F64A76"/>
    <w:rsid w:val="17FE286C"/>
    <w:rsid w:val="18036374"/>
    <w:rsid w:val="180B063C"/>
    <w:rsid w:val="1817B13C"/>
    <w:rsid w:val="181A64AF"/>
    <w:rsid w:val="181D80C6"/>
    <w:rsid w:val="181E7FAD"/>
    <w:rsid w:val="18326CD1"/>
    <w:rsid w:val="18362826"/>
    <w:rsid w:val="183D73C4"/>
    <w:rsid w:val="1841653B"/>
    <w:rsid w:val="18474D9B"/>
    <w:rsid w:val="184DFB4F"/>
    <w:rsid w:val="18527ABA"/>
    <w:rsid w:val="18563B3B"/>
    <w:rsid w:val="185E4FFA"/>
    <w:rsid w:val="18612B06"/>
    <w:rsid w:val="1862FE97"/>
    <w:rsid w:val="18823E87"/>
    <w:rsid w:val="188471C1"/>
    <w:rsid w:val="188E59EC"/>
    <w:rsid w:val="18944D55"/>
    <w:rsid w:val="189A68DC"/>
    <w:rsid w:val="18B9D4F5"/>
    <w:rsid w:val="18BDAEAF"/>
    <w:rsid w:val="18C7F3AB"/>
    <w:rsid w:val="18CEC797"/>
    <w:rsid w:val="18CED97B"/>
    <w:rsid w:val="18CF2F86"/>
    <w:rsid w:val="18DCBCFD"/>
    <w:rsid w:val="18DED6B1"/>
    <w:rsid w:val="18E2282E"/>
    <w:rsid w:val="18E69583"/>
    <w:rsid w:val="18F16866"/>
    <w:rsid w:val="18F256DF"/>
    <w:rsid w:val="190C8E74"/>
    <w:rsid w:val="190F96F6"/>
    <w:rsid w:val="191177A3"/>
    <w:rsid w:val="19233BA3"/>
    <w:rsid w:val="192A1836"/>
    <w:rsid w:val="19460ED8"/>
    <w:rsid w:val="1956B1D9"/>
    <w:rsid w:val="195B3905"/>
    <w:rsid w:val="19625C42"/>
    <w:rsid w:val="19710763"/>
    <w:rsid w:val="19773BD3"/>
    <w:rsid w:val="199A5700"/>
    <w:rsid w:val="199D0638"/>
    <w:rsid w:val="199F3147"/>
    <w:rsid w:val="19A5DF91"/>
    <w:rsid w:val="19AE478A"/>
    <w:rsid w:val="19B54482"/>
    <w:rsid w:val="19B5E5F8"/>
    <w:rsid w:val="19B6F978"/>
    <w:rsid w:val="19E5CCE0"/>
    <w:rsid w:val="19F47093"/>
    <w:rsid w:val="19FA0827"/>
    <w:rsid w:val="19FECEF8"/>
    <w:rsid w:val="1A0117AE"/>
    <w:rsid w:val="1A094483"/>
    <w:rsid w:val="1A135DA2"/>
    <w:rsid w:val="1A141207"/>
    <w:rsid w:val="1A143B4F"/>
    <w:rsid w:val="1A2098C3"/>
    <w:rsid w:val="1A322693"/>
    <w:rsid w:val="1A3B0287"/>
    <w:rsid w:val="1A4044D4"/>
    <w:rsid w:val="1A4A24D2"/>
    <w:rsid w:val="1A561C7F"/>
    <w:rsid w:val="1A596D31"/>
    <w:rsid w:val="1A5ED609"/>
    <w:rsid w:val="1A606712"/>
    <w:rsid w:val="1A7AA712"/>
    <w:rsid w:val="1A9A2F22"/>
    <w:rsid w:val="1AA2F743"/>
    <w:rsid w:val="1AA472F5"/>
    <w:rsid w:val="1AACF9D9"/>
    <w:rsid w:val="1ACD588E"/>
    <w:rsid w:val="1AD1C626"/>
    <w:rsid w:val="1AD5AE0C"/>
    <w:rsid w:val="1AD8DCE0"/>
    <w:rsid w:val="1AD90E43"/>
    <w:rsid w:val="1AE8553C"/>
    <w:rsid w:val="1AF86899"/>
    <w:rsid w:val="1AFE07C5"/>
    <w:rsid w:val="1AFE4737"/>
    <w:rsid w:val="1B044811"/>
    <w:rsid w:val="1B0E2063"/>
    <w:rsid w:val="1B14F8E8"/>
    <w:rsid w:val="1B1A9375"/>
    <w:rsid w:val="1B2A6F5C"/>
    <w:rsid w:val="1B2E23E7"/>
    <w:rsid w:val="1B38DD14"/>
    <w:rsid w:val="1B3D49BF"/>
    <w:rsid w:val="1B4302EC"/>
    <w:rsid w:val="1B520571"/>
    <w:rsid w:val="1B59004E"/>
    <w:rsid w:val="1B5C4107"/>
    <w:rsid w:val="1B603068"/>
    <w:rsid w:val="1B6DC42F"/>
    <w:rsid w:val="1B6FB364"/>
    <w:rsid w:val="1B7435AA"/>
    <w:rsid w:val="1B83A922"/>
    <w:rsid w:val="1B8E2976"/>
    <w:rsid w:val="1B8E398C"/>
    <w:rsid w:val="1B935062"/>
    <w:rsid w:val="1B9590D3"/>
    <w:rsid w:val="1BA9DE9B"/>
    <w:rsid w:val="1BBA7DDD"/>
    <w:rsid w:val="1BC0DF6F"/>
    <w:rsid w:val="1BC1D5C5"/>
    <w:rsid w:val="1BC54995"/>
    <w:rsid w:val="1BC5DEDF"/>
    <w:rsid w:val="1BC74CCA"/>
    <w:rsid w:val="1BD0AF8E"/>
    <w:rsid w:val="1BD6D2E8"/>
    <w:rsid w:val="1BD774F8"/>
    <w:rsid w:val="1BD97140"/>
    <w:rsid w:val="1BEA67B2"/>
    <w:rsid w:val="1BEDE433"/>
    <w:rsid w:val="1BFDD22E"/>
    <w:rsid w:val="1BFF946D"/>
    <w:rsid w:val="1C0A23F4"/>
    <w:rsid w:val="1C307A32"/>
    <w:rsid w:val="1C308C96"/>
    <w:rsid w:val="1C43B893"/>
    <w:rsid w:val="1C44194A"/>
    <w:rsid w:val="1C47B70C"/>
    <w:rsid w:val="1C4A44E3"/>
    <w:rsid w:val="1C5BAD57"/>
    <w:rsid w:val="1C66A68E"/>
    <w:rsid w:val="1C82CDAA"/>
    <w:rsid w:val="1C8782DF"/>
    <w:rsid w:val="1C928D30"/>
    <w:rsid w:val="1C9438FA"/>
    <w:rsid w:val="1C96503A"/>
    <w:rsid w:val="1C9D4B00"/>
    <w:rsid w:val="1CAFEAB5"/>
    <w:rsid w:val="1CB21C1A"/>
    <w:rsid w:val="1CB57643"/>
    <w:rsid w:val="1CB5F3E1"/>
    <w:rsid w:val="1CB872E2"/>
    <w:rsid w:val="1CC9C3E4"/>
    <w:rsid w:val="1CF32E47"/>
    <w:rsid w:val="1D0C106B"/>
    <w:rsid w:val="1D0C9312"/>
    <w:rsid w:val="1D11B48E"/>
    <w:rsid w:val="1D11DFC2"/>
    <w:rsid w:val="1D1422AC"/>
    <w:rsid w:val="1D1ABEBE"/>
    <w:rsid w:val="1D1D54F2"/>
    <w:rsid w:val="1D23730A"/>
    <w:rsid w:val="1D2E0E99"/>
    <w:rsid w:val="1D380CF0"/>
    <w:rsid w:val="1D3FB0AD"/>
    <w:rsid w:val="1D4D5808"/>
    <w:rsid w:val="1D51D36B"/>
    <w:rsid w:val="1D5883B5"/>
    <w:rsid w:val="1D5D227C"/>
    <w:rsid w:val="1D601310"/>
    <w:rsid w:val="1D65C779"/>
    <w:rsid w:val="1D7981EF"/>
    <w:rsid w:val="1D9643FA"/>
    <w:rsid w:val="1DA2B89A"/>
    <w:rsid w:val="1DAE5551"/>
    <w:rsid w:val="1DB088EE"/>
    <w:rsid w:val="1DE40DB7"/>
    <w:rsid w:val="1DF29CDE"/>
    <w:rsid w:val="1E06D6AC"/>
    <w:rsid w:val="1E0C5DC9"/>
    <w:rsid w:val="1E0FF320"/>
    <w:rsid w:val="1E1C08E3"/>
    <w:rsid w:val="1E29FAFA"/>
    <w:rsid w:val="1E2BB5CB"/>
    <w:rsid w:val="1E2DC5F3"/>
    <w:rsid w:val="1E418744"/>
    <w:rsid w:val="1E421778"/>
    <w:rsid w:val="1E520BA3"/>
    <w:rsid w:val="1E53FA47"/>
    <w:rsid w:val="1E59926C"/>
    <w:rsid w:val="1E5FF8B2"/>
    <w:rsid w:val="1E60A2C4"/>
    <w:rsid w:val="1E6D2ECE"/>
    <w:rsid w:val="1E72A26A"/>
    <w:rsid w:val="1E778C7D"/>
    <w:rsid w:val="1E7E170C"/>
    <w:rsid w:val="1E8AD322"/>
    <w:rsid w:val="1E92E752"/>
    <w:rsid w:val="1E984BF9"/>
    <w:rsid w:val="1E98F44D"/>
    <w:rsid w:val="1EA7C1D6"/>
    <w:rsid w:val="1EA98FCC"/>
    <w:rsid w:val="1EB09DB9"/>
    <w:rsid w:val="1EB13704"/>
    <w:rsid w:val="1EB68F1F"/>
    <w:rsid w:val="1EBA1E48"/>
    <w:rsid w:val="1EC70A77"/>
    <w:rsid w:val="1ECE75B5"/>
    <w:rsid w:val="1EE1DB9B"/>
    <w:rsid w:val="1EF0C226"/>
    <w:rsid w:val="1EF37ADB"/>
    <w:rsid w:val="1EF56244"/>
    <w:rsid w:val="1EFAAE71"/>
    <w:rsid w:val="1EFAE3B9"/>
    <w:rsid w:val="1EFC8581"/>
    <w:rsid w:val="1EFD7FA1"/>
    <w:rsid w:val="1F176B11"/>
    <w:rsid w:val="1F50C8D5"/>
    <w:rsid w:val="1F559242"/>
    <w:rsid w:val="1F5EA109"/>
    <w:rsid w:val="1F67DC96"/>
    <w:rsid w:val="1F6E0AB3"/>
    <w:rsid w:val="1F7BBA0C"/>
    <w:rsid w:val="1F7E29CB"/>
    <w:rsid w:val="1F8D6EB1"/>
    <w:rsid w:val="1F94149F"/>
    <w:rsid w:val="1F96F883"/>
    <w:rsid w:val="1F9DF878"/>
    <w:rsid w:val="1FA5769A"/>
    <w:rsid w:val="1FA6FE24"/>
    <w:rsid w:val="1FAA0A9F"/>
    <w:rsid w:val="1FAA867A"/>
    <w:rsid w:val="1FB94434"/>
    <w:rsid w:val="1FBBC65F"/>
    <w:rsid w:val="1FBCEF29"/>
    <w:rsid w:val="1FC2F1B8"/>
    <w:rsid w:val="1FC4805D"/>
    <w:rsid w:val="1FCD54FA"/>
    <w:rsid w:val="1FDB552F"/>
    <w:rsid w:val="1FFDA96A"/>
    <w:rsid w:val="2002369D"/>
    <w:rsid w:val="20050C4B"/>
    <w:rsid w:val="201708DC"/>
    <w:rsid w:val="201D890E"/>
    <w:rsid w:val="2025F583"/>
    <w:rsid w:val="202EC4B1"/>
    <w:rsid w:val="203C09E0"/>
    <w:rsid w:val="203EBC26"/>
    <w:rsid w:val="204B0F83"/>
    <w:rsid w:val="204D44B7"/>
    <w:rsid w:val="204EFA3C"/>
    <w:rsid w:val="2051F09B"/>
    <w:rsid w:val="205DF5AB"/>
    <w:rsid w:val="205ED200"/>
    <w:rsid w:val="2063B217"/>
    <w:rsid w:val="20668B20"/>
    <w:rsid w:val="206C200B"/>
    <w:rsid w:val="206C6545"/>
    <w:rsid w:val="20774D56"/>
    <w:rsid w:val="207D4FBE"/>
    <w:rsid w:val="207EF04B"/>
    <w:rsid w:val="20902070"/>
    <w:rsid w:val="209B96AD"/>
    <w:rsid w:val="209E276D"/>
    <w:rsid w:val="20AF77BE"/>
    <w:rsid w:val="20BA5FA2"/>
    <w:rsid w:val="20C357D2"/>
    <w:rsid w:val="20C73F0B"/>
    <w:rsid w:val="20CFCD4C"/>
    <w:rsid w:val="20D2CAFE"/>
    <w:rsid w:val="20D3D000"/>
    <w:rsid w:val="20ED0992"/>
    <w:rsid w:val="20EE9457"/>
    <w:rsid w:val="20F48052"/>
    <w:rsid w:val="20FF42F4"/>
    <w:rsid w:val="210B1438"/>
    <w:rsid w:val="2111672D"/>
    <w:rsid w:val="21132865"/>
    <w:rsid w:val="21160D71"/>
    <w:rsid w:val="21176858"/>
    <w:rsid w:val="212263A4"/>
    <w:rsid w:val="21535D80"/>
    <w:rsid w:val="216468BB"/>
    <w:rsid w:val="216D7E4A"/>
    <w:rsid w:val="216E1503"/>
    <w:rsid w:val="2178A55D"/>
    <w:rsid w:val="217CE554"/>
    <w:rsid w:val="21A0E53B"/>
    <w:rsid w:val="21A75932"/>
    <w:rsid w:val="21B449E8"/>
    <w:rsid w:val="21C1407A"/>
    <w:rsid w:val="21C2E03E"/>
    <w:rsid w:val="21C5C86E"/>
    <w:rsid w:val="21D676AA"/>
    <w:rsid w:val="21DB4FEE"/>
    <w:rsid w:val="21F2F1A5"/>
    <w:rsid w:val="220AE6CB"/>
    <w:rsid w:val="220CBDDB"/>
    <w:rsid w:val="22160DF7"/>
    <w:rsid w:val="22245174"/>
    <w:rsid w:val="222D32DD"/>
    <w:rsid w:val="222E9FC5"/>
    <w:rsid w:val="2241C7B3"/>
    <w:rsid w:val="22540D63"/>
    <w:rsid w:val="22559798"/>
    <w:rsid w:val="225EBAE0"/>
    <w:rsid w:val="225F5523"/>
    <w:rsid w:val="22647F16"/>
    <w:rsid w:val="226CD905"/>
    <w:rsid w:val="226ED5F1"/>
    <w:rsid w:val="22792A87"/>
    <w:rsid w:val="22866AFE"/>
    <w:rsid w:val="228CFE3D"/>
    <w:rsid w:val="22961766"/>
    <w:rsid w:val="2298F14B"/>
    <w:rsid w:val="229D3060"/>
    <w:rsid w:val="22A461A1"/>
    <w:rsid w:val="22B5CE50"/>
    <w:rsid w:val="22BC4740"/>
    <w:rsid w:val="22E64ADE"/>
    <w:rsid w:val="22F1BE2C"/>
    <w:rsid w:val="22F27DAA"/>
    <w:rsid w:val="22FD1DA8"/>
    <w:rsid w:val="22FD5360"/>
    <w:rsid w:val="231E1F25"/>
    <w:rsid w:val="232A79A0"/>
    <w:rsid w:val="2330F2ED"/>
    <w:rsid w:val="2339D75F"/>
    <w:rsid w:val="2344B361"/>
    <w:rsid w:val="234AFDA0"/>
    <w:rsid w:val="234C6F0F"/>
    <w:rsid w:val="23518CE8"/>
    <w:rsid w:val="2355F02C"/>
    <w:rsid w:val="235AC2C0"/>
    <w:rsid w:val="236FFCFE"/>
    <w:rsid w:val="237110C7"/>
    <w:rsid w:val="23737892"/>
    <w:rsid w:val="237C187D"/>
    <w:rsid w:val="238E0EB9"/>
    <w:rsid w:val="23B1320A"/>
    <w:rsid w:val="23B52E3E"/>
    <w:rsid w:val="23B5415A"/>
    <w:rsid w:val="23C9033E"/>
    <w:rsid w:val="23CAE02A"/>
    <w:rsid w:val="23D45A17"/>
    <w:rsid w:val="23D6B5C2"/>
    <w:rsid w:val="23E43EC0"/>
    <w:rsid w:val="23E78289"/>
    <w:rsid w:val="23EBE0EC"/>
    <w:rsid w:val="23F24CE4"/>
    <w:rsid w:val="23FE0210"/>
    <w:rsid w:val="24152091"/>
    <w:rsid w:val="242439F8"/>
    <w:rsid w:val="24271E00"/>
    <w:rsid w:val="242D50E9"/>
    <w:rsid w:val="242F9D34"/>
    <w:rsid w:val="24379A08"/>
    <w:rsid w:val="2437D2DF"/>
    <w:rsid w:val="243CCEF3"/>
    <w:rsid w:val="243FBEE2"/>
    <w:rsid w:val="24474897"/>
    <w:rsid w:val="2448BB1E"/>
    <w:rsid w:val="246A907A"/>
    <w:rsid w:val="246C9AC6"/>
    <w:rsid w:val="24711E6D"/>
    <w:rsid w:val="2480D260"/>
    <w:rsid w:val="249681D6"/>
    <w:rsid w:val="249850CB"/>
    <w:rsid w:val="24B31665"/>
    <w:rsid w:val="24C317B4"/>
    <w:rsid w:val="24D21570"/>
    <w:rsid w:val="24E1E67C"/>
    <w:rsid w:val="24ED5D49"/>
    <w:rsid w:val="24F42449"/>
    <w:rsid w:val="24F8E13C"/>
    <w:rsid w:val="2514090E"/>
    <w:rsid w:val="251577A4"/>
    <w:rsid w:val="251FB314"/>
    <w:rsid w:val="2531F5C6"/>
    <w:rsid w:val="25347993"/>
    <w:rsid w:val="2537233A"/>
    <w:rsid w:val="2542139C"/>
    <w:rsid w:val="254434CA"/>
    <w:rsid w:val="2544C89B"/>
    <w:rsid w:val="254B6B80"/>
    <w:rsid w:val="255529D4"/>
    <w:rsid w:val="2557FF31"/>
    <w:rsid w:val="255BF236"/>
    <w:rsid w:val="25647DD9"/>
    <w:rsid w:val="256CC125"/>
    <w:rsid w:val="25717F11"/>
    <w:rsid w:val="2571FB78"/>
    <w:rsid w:val="25822987"/>
    <w:rsid w:val="25866FDD"/>
    <w:rsid w:val="258AC1ED"/>
    <w:rsid w:val="25911BA6"/>
    <w:rsid w:val="25965BA2"/>
    <w:rsid w:val="259EED3C"/>
    <w:rsid w:val="25A50DB5"/>
    <w:rsid w:val="25A68A2C"/>
    <w:rsid w:val="25AAABA4"/>
    <w:rsid w:val="25ABF02E"/>
    <w:rsid w:val="25B230C8"/>
    <w:rsid w:val="25C17D2D"/>
    <w:rsid w:val="25C1B0F2"/>
    <w:rsid w:val="25CB45AF"/>
    <w:rsid w:val="25D77325"/>
    <w:rsid w:val="25DA6221"/>
    <w:rsid w:val="25E5A830"/>
    <w:rsid w:val="26086B27"/>
    <w:rsid w:val="2621E4E5"/>
    <w:rsid w:val="26236DF1"/>
    <w:rsid w:val="26325237"/>
    <w:rsid w:val="263C967E"/>
    <w:rsid w:val="2646962E"/>
    <w:rsid w:val="2648968E"/>
    <w:rsid w:val="265D55A3"/>
    <w:rsid w:val="265EE815"/>
    <w:rsid w:val="2666FF37"/>
    <w:rsid w:val="2669622A"/>
    <w:rsid w:val="2679BE45"/>
    <w:rsid w:val="268CCA92"/>
    <w:rsid w:val="2693526A"/>
    <w:rsid w:val="26971F14"/>
    <w:rsid w:val="26AECD81"/>
    <w:rsid w:val="26AFF947"/>
    <w:rsid w:val="26B09BB6"/>
    <w:rsid w:val="26B164AD"/>
    <w:rsid w:val="26B3B93F"/>
    <w:rsid w:val="26B3CD89"/>
    <w:rsid w:val="26B50425"/>
    <w:rsid w:val="26BF6B8B"/>
    <w:rsid w:val="26C1BC45"/>
    <w:rsid w:val="26C21A41"/>
    <w:rsid w:val="26C796A6"/>
    <w:rsid w:val="26C85BA7"/>
    <w:rsid w:val="26C86565"/>
    <w:rsid w:val="26D2B66F"/>
    <w:rsid w:val="26E0E6D2"/>
    <w:rsid w:val="26E445F0"/>
    <w:rsid w:val="26EF95FD"/>
    <w:rsid w:val="26F73A73"/>
    <w:rsid w:val="26F7C4CB"/>
    <w:rsid w:val="26FC9D59"/>
    <w:rsid w:val="27035356"/>
    <w:rsid w:val="2704FF47"/>
    <w:rsid w:val="2710F307"/>
    <w:rsid w:val="2715B732"/>
    <w:rsid w:val="271DF9E8"/>
    <w:rsid w:val="27322C03"/>
    <w:rsid w:val="2735F038"/>
    <w:rsid w:val="2737FC3C"/>
    <w:rsid w:val="27380218"/>
    <w:rsid w:val="27394F6D"/>
    <w:rsid w:val="273C7CE9"/>
    <w:rsid w:val="27402E8C"/>
    <w:rsid w:val="2747FBF6"/>
    <w:rsid w:val="275EBC05"/>
    <w:rsid w:val="275FE13A"/>
    <w:rsid w:val="276C3ACC"/>
    <w:rsid w:val="276C90EE"/>
    <w:rsid w:val="276CD769"/>
    <w:rsid w:val="27715650"/>
    <w:rsid w:val="2778BF89"/>
    <w:rsid w:val="27858B65"/>
    <w:rsid w:val="2788F751"/>
    <w:rsid w:val="278FD4D1"/>
    <w:rsid w:val="279BDC67"/>
    <w:rsid w:val="279F0E57"/>
    <w:rsid w:val="27A68FD9"/>
    <w:rsid w:val="27A8CE9C"/>
    <w:rsid w:val="27BBC48B"/>
    <w:rsid w:val="27CD086B"/>
    <w:rsid w:val="27CFB1FA"/>
    <w:rsid w:val="27D4F4F6"/>
    <w:rsid w:val="27D733A2"/>
    <w:rsid w:val="27D79D9B"/>
    <w:rsid w:val="27DD79F4"/>
    <w:rsid w:val="27E49EDE"/>
    <w:rsid w:val="27E5F0A2"/>
    <w:rsid w:val="27EABDA2"/>
    <w:rsid w:val="27FC4F6B"/>
    <w:rsid w:val="28006045"/>
    <w:rsid w:val="2810F579"/>
    <w:rsid w:val="28110407"/>
    <w:rsid w:val="2813C48D"/>
    <w:rsid w:val="28300431"/>
    <w:rsid w:val="28308879"/>
    <w:rsid w:val="283397B3"/>
    <w:rsid w:val="28371FA2"/>
    <w:rsid w:val="28454F71"/>
    <w:rsid w:val="28471BC5"/>
    <w:rsid w:val="284C20CB"/>
    <w:rsid w:val="2854D59C"/>
    <w:rsid w:val="2857B0AB"/>
    <w:rsid w:val="2858424C"/>
    <w:rsid w:val="28638827"/>
    <w:rsid w:val="2869E3E5"/>
    <w:rsid w:val="286CBC94"/>
    <w:rsid w:val="287D6CBF"/>
    <w:rsid w:val="288ED5AE"/>
    <w:rsid w:val="28921588"/>
    <w:rsid w:val="28A461E7"/>
    <w:rsid w:val="28AEFDF6"/>
    <w:rsid w:val="28B173A1"/>
    <w:rsid w:val="28B20109"/>
    <w:rsid w:val="28B9CA49"/>
    <w:rsid w:val="28BA983D"/>
    <w:rsid w:val="28BF9243"/>
    <w:rsid w:val="28C34BC0"/>
    <w:rsid w:val="28D52EA0"/>
    <w:rsid w:val="28DE7C1C"/>
    <w:rsid w:val="28F98A97"/>
    <w:rsid w:val="2902AE46"/>
    <w:rsid w:val="29083D40"/>
    <w:rsid w:val="290C92FF"/>
    <w:rsid w:val="291266BD"/>
    <w:rsid w:val="2925261F"/>
    <w:rsid w:val="29295642"/>
    <w:rsid w:val="2931ACE1"/>
    <w:rsid w:val="293F1B97"/>
    <w:rsid w:val="2940FFAD"/>
    <w:rsid w:val="29416160"/>
    <w:rsid w:val="2944EC9A"/>
    <w:rsid w:val="2951C111"/>
    <w:rsid w:val="29523A46"/>
    <w:rsid w:val="295BCA0C"/>
    <w:rsid w:val="29654920"/>
    <w:rsid w:val="296679C7"/>
    <w:rsid w:val="29718D12"/>
    <w:rsid w:val="2971CEC8"/>
    <w:rsid w:val="29731158"/>
    <w:rsid w:val="2984EE1F"/>
    <w:rsid w:val="298966F4"/>
    <w:rsid w:val="2996E2E6"/>
    <w:rsid w:val="29A3BB5E"/>
    <w:rsid w:val="29A807B2"/>
    <w:rsid w:val="29BB4BEC"/>
    <w:rsid w:val="29BBE26B"/>
    <w:rsid w:val="29CC58DA"/>
    <w:rsid w:val="29EBA007"/>
    <w:rsid w:val="29F6BBDF"/>
    <w:rsid w:val="29F9DA93"/>
    <w:rsid w:val="29FCD082"/>
    <w:rsid w:val="29FF3768"/>
    <w:rsid w:val="2A0A945D"/>
    <w:rsid w:val="2A10772E"/>
    <w:rsid w:val="2A1C7A79"/>
    <w:rsid w:val="2A2482DE"/>
    <w:rsid w:val="2A24F389"/>
    <w:rsid w:val="2A2D732E"/>
    <w:rsid w:val="2A2F2D25"/>
    <w:rsid w:val="2A3C8789"/>
    <w:rsid w:val="2A480676"/>
    <w:rsid w:val="2A491D6E"/>
    <w:rsid w:val="2A74BC0B"/>
    <w:rsid w:val="2A825A9B"/>
    <w:rsid w:val="2AA40DA1"/>
    <w:rsid w:val="2AB30553"/>
    <w:rsid w:val="2AB3A695"/>
    <w:rsid w:val="2AB922F8"/>
    <w:rsid w:val="2AC004E5"/>
    <w:rsid w:val="2AC10608"/>
    <w:rsid w:val="2AC16C7E"/>
    <w:rsid w:val="2AC526A3"/>
    <w:rsid w:val="2AC63E03"/>
    <w:rsid w:val="2ADF1CF4"/>
    <w:rsid w:val="2AE05B38"/>
    <w:rsid w:val="2AE257C4"/>
    <w:rsid w:val="2AE2CAF7"/>
    <w:rsid w:val="2AE470BE"/>
    <w:rsid w:val="2AE5BF38"/>
    <w:rsid w:val="2AF2E7B9"/>
    <w:rsid w:val="2AF57614"/>
    <w:rsid w:val="2B05C35A"/>
    <w:rsid w:val="2B17EE55"/>
    <w:rsid w:val="2B19FA2C"/>
    <w:rsid w:val="2B23C5D7"/>
    <w:rsid w:val="2B25535D"/>
    <w:rsid w:val="2B2D2278"/>
    <w:rsid w:val="2B515AD1"/>
    <w:rsid w:val="2B538257"/>
    <w:rsid w:val="2B581D25"/>
    <w:rsid w:val="2B5A1F1A"/>
    <w:rsid w:val="2B5B93AD"/>
    <w:rsid w:val="2B68293B"/>
    <w:rsid w:val="2B6B6572"/>
    <w:rsid w:val="2B6C43D9"/>
    <w:rsid w:val="2B6C5333"/>
    <w:rsid w:val="2B7EBC87"/>
    <w:rsid w:val="2B823EA4"/>
    <w:rsid w:val="2B959F31"/>
    <w:rsid w:val="2BA004B3"/>
    <w:rsid w:val="2BAC1E2A"/>
    <w:rsid w:val="2BAC79F2"/>
    <w:rsid w:val="2BBA659D"/>
    <w:rsid w:val="2BC5A4E0"/>
    <w:rsid w:val="2BD00E7C"/>
    <w:rsid w:val="2BD55367"/>
    <w:rsid w:val="2BD7AA00"/>
    <w:rsid w:val="2BD8706A"/>
    <w:rsid w:val="2BF58648"/>
    <w:rsid w:val="2BFA2685"/>
    <w:rsid w:val="2BFC9694"/>
    <w:rsid w:val="2C021F13"/>
    <w:rsid w:val="2C02DC76"/>
    <w:rsid w:val="2C0437F2"/>
    <w:rsid w:val="2C21FCF8"/>
    <w:rsid w:val="2C22D1D9"/>
    <w:rsid w:val="2C2B81AC"/>
    <w:rsid w:val="2C37576C"/>
    <w:rsid w:val="2C3893AE"/>
    <w:rsid w:val="2C39C827"/>
    <w:rsid w:val="2C3A8733"/>
    <w:rsid w:val="2C415F1E"/>
    <w:rsid w:val="2C43CA88"/>
    <w:rsid w:val="2C4B29CB"/>
    <w:rsid w:val="2C514857"/>
    <w:rsid w:val="2C5247E6"/>
    <w:rsid w:val="2C555177"/>
    <w:rsid w:val="2C565EBA"/>
    <w:rsid w:val="2C57B961"/>
    <w:rsid w:val="2C60CFBA"/>
    <w:rsid w:val="2C6304A4"/>
    <w:rsid w:val="2C73F025"/>
    <w:rsid w:val="2CA14D76"/>
    <w:rsid w:val="2CAFDB23"/>
    <w:rsid w:val="2CBB0927"/>
    <w:rsid w:val="2CC2AE12"/>
    <w:rsid w:val="2CC3560C"/>
    <w:rsid w:val="2CC79148"/>
    <w:rsid w:val="2CCA49D6"/>
    <w:rsid w:val="2CD8389D"/>
    <w:rsid w:val="2CDA49A4"/>
    <w:rsid w:val="2CE4DC56"/>
    <w:rsid w:val="2CE67BEC"/>
    <w:rsid w:val="2CF2E11D"/>
    <w:rsid w:val="2CF8F9D4"/>
    <w:rsid w:val="2D03F99C"/>
    <w:rsid w:val="2D0BA7C6"/>
    <w:rsid w:val="2D0E6E6F"/>
    <w:rsid w:val="2D1EAD22"/>
    <w:rsid w:val="2D210741"/>
    <w:rsid w:val="2D27C8CB"/>
    <w:rsid w:val="2D311230"/>
    <w:rsid w:val="2D350C9A"/>
    <w:rsid w:val="2D3902A9"/>
    <w:rsid w:val="2D472F78"/>
    <w:rsid w:val="2D505E78"/>
    <w:rsid w:val="2D65A864"/>
    <w:rsid w:val="2D6BA2CD"/>
    <w:rsid w:val="2D711EB2"/>
    <w:rsid w:val="2D80175E"/>
    <w:rsid w:val="2D836FD0"/>
    <w:rsid w:val="2D868F0E"/>
    <w:rsid w:val="2D8C7734"/>
    <w:rsid w:val="2D92A210"/>
    <w:rsid w:val="2D94C477"/>
    <w:rsid w:val="2D9A76B2"/>
    <w:rsid w:val="2D9BDC4F"/>
    <w:rsid w:val="2DA18B43"/>
    <w:rsid w:val="2DA7F188"/>
    <w:rsid w:val="2DC1C333"/>
    <w:rsid w:val="2DCDFD89"/>
    <w:rsid w:val="2DCE369B"/>
    <w:rsid w:val="2DCFEEC3"/>
    <w:rsid w:val="2DD55450"/>
    <w:rsid w:val="2DD7433C"/>
    <w:rsid w:val="2DDE8DB7"/>
    <w:rsid w:val="2DDFAA99"/>
    <w:rsid w:val="2DE9DB45"/>
    <w:rsid w:val="2DED8C6C"/>
    <w:rsid w:val="2E010D0A"/>
    <w:rsid w:val="2E0594BE"/>
    <w:rsid w:val="2E05E786"/>
    <w:rsid w:val="2E0ED00C"/>
    <w:rsid w:val="2E2F98FD"/>
    <w:rsid w:val="2E5567E9"/>
    <w:rsid w:val="2E7C8A06"/>
    <w:rsid w:val="2E85F2DE"/>
    <w:rsid w:val="2E865288"/>
    <w:rsid w:val="2E8FE3CD"/>
    <w:rsid w:val="2E9243E7"/>
    <w:rsid w:val="2E9809A4"/>
    <w:rsid w:val="2E9DB53E"/>
    <w:rsid w:val="2EE51288"/>
    <w:rsid w:val="2EF7F401"/>
    <w:rsid w:val="2EFA7B0E"/>
    <w:rsid w:val="2F076F1D"/>
    <w:rsid w:val="2F07AF3E"/>
    <w:rsid w:val="2F0F103A"/>
    <w:rsid w:val="2F10E6C6"/>
    <w:rsid w:val="2F17B3DB"/>
    <w:rsid w:val="2F17F8A1"/>
    <w:rsid w:val="2F184AFF"/>
    <w:rsid w:val="2F1D5175"/>
    <w:rsid w:val="2F266034"/>
    <w:rsid w:val="2F30F858"/>
    <w:rsid w:val="2F36E2ED"/>
    <w:rsid w:val="2F40EDAA"/>
    <w:rsid w:val="2F41125A"/>
    <w:rsid w:val="2F49D008"/>
    <w:rsid w:val="2F4BEFBE"/>
    <w:rsid w:val="2F551DD9"/>
    <w:rsid w:val="2F606C6D"/>
    <w:rsid w:val="2F620199"/>
    <w:rsid w:val="2F6944AA"/>
    <w:rsid w:val="2F6BBF24"/>
    <w:rsid w:val="2F6C91DA"/>
    <w:rsid w:val="2F733710"/>
    <w:rsid w:val="2F863C1A"/>
    <w:rsid w:val="2F8A0251"/>
    <w:rsid w:val="2F8B8DBB"/>
    <w:rsid w:val="2F8CA32F"/>
    <w:rsid w:val="2F8D2935"/>
    <w:rsid w:val="2F90D0B1"/>
    <w:rsid w:val="2F926CB5"/>
    <w:rsid w:val="2F9ADA87"/>
    <w:rsid w:val="2FA05721"/>
    <w:rsid w:val="2FA6364F"/>
    <w:rsid w:val="2FA74D7F"/>
    <w:rsid w:val="2FAF15B3"/>
    <w:rsid w:val="2FB25110"/>
    <w:rsid w:val="2FC06212"/>
    <w:rsid w:val="2FC30C10"/>
    <w:rsid w:val="2FD0F51F"/>
    <w:rsid w:val="2FE0330F"/>
    <w:rsid w:val="2FE409FC"/>
    <w:rsid w:val="2FEF4B03"/>
    <w:rsid w:val="2FEF7C45"/>
    <w:rsid w:val="2FEFB08D"/>
    <w:rsid w:val="2FF6331B"/>
    <w:rsid w:val="30066DE5"/>
    <w:rsid w:val="300C834E"/>
    <w:rsid w:val="3014B163"/>
    <w:rsid w:val="301C7D18"/>
    <w:rsid w:val="30222D81"/>
    <w:rsid w:val="3026A719"/>
    <w:rsid w:val="30286261"/>
    <w:rsid w:val="3028C18E"/>
    <w:rsid w:val="302CF1FC"/>
    <w:rsid w:val="30319A7D"/>
    <w:rsid w:val="30326C0C"/>
    <w:rsid w:val="3039054D"/>
    <w:rsid w:val="30460F31"/>
    <w:rsid w:val="3047DE0F"/>
    <w:rsid w:val="305256C3"/>
    <w:rsid w:val="3057D712"/>
    <w:rsid w:val="306F704B"/>
    <w:rsid w:val="30857EB4"/>
    <w:rsid w:val="3093C462"/>
    <w:rsid w:val="309ED145"/>
    <w:rsid w:val="30A940DD"/>
    <w:rsid w:val="30ABE18D"/>
    <w:rsid w:val="30AF73CC"/>
    <w:rsid w:val="30B7A209"/>
    <w:rsid w:val="30BF67C9"/>
    <w:rsid w:val="30C4DC2E"/>
    <w:rsid w:val="30CCC8B9"/>
    <w:rsid w:val="30D99B96"/>
    <w:rsid w:val="30E0F8D2"/>
    <w:rsid w:val="30E6D1E4"/>
    <w:rsid w:val="30FCD852"/>
    <w:rsid w:val="30FD061C"/>
    <w:rsid w:val="31167653"/>
    <w:rsid w:val="311CB850"/>
    <w:rsid w:val="3128647C"/>
    <w:rsid w:val="312CA9DE"/>
    <w:rsid w:val="313F00A4"/>
    <w:rsid w:val="3142AEFB"/>
    <w:rsid w:val="31547077"/>
    <w:rsid w:val="315B0476"/>
    <w:rsid w:val="3175EC8E"/>
    <w:rsid w:val="3181BAC7"/>
    <w:rsid w:val="3181E594"/>
    <w:rsid w:val="3188CC6E"/>
    <w:rsid w:val="318B1B64"/>
    <w:rsid w:val="3193AE7A"/>
    <w:rsid w:val="31A4E1B4"/>
    <w:rsid w:val="31A63361"/>
    <w:rsid w:val="31A8D7D1"/>
    <w:rsid w:val="31ABA9C0"/>
    <w:rsid w:val="31AFDE0F"/>
    <w:rsid w:val="31C42F41"/>
    <w:rsid w:val="31CF3822"/>
    <w:rsid w:val="31D30C38"/>
    <w:rsid w:val="31D8920F"/>
    <w:rsid w:val="31DDB6BD"/>
    <w:rsid w:val="31F47864"/>
    <w:rsid w:val="31F4FD48"/>
    <w:rsid w:val="31FD8E56"/>
    <w:rsid w:val="320CFDD7"/>
    <w:rsid w:val="3217A0B5"/>
    <w:rsid w:val="3218B3B1"/>
    <w:rsid w:val="3229A3A0"/>
    <w:rsid w:val="322DC327"/>
    <w:rsid w:val="32317B52"/>
    <w:rsid w:val="32321BD0"/>
    <w:rsid w:val="3232818B"/>
    <w:rsid w:val="3242F7E6"/>
    <w:rsid w:val="324B442D"/>
    <w:rsid w:val="3252A606"/>
    <w:rsid w:val="32696809"/>
    <w:rsid w:val="327D9A4E"/>
    <w:rsid w:val="3286D6A5"/>
    <w:rsid w:val="3287BB76"/>
    <w:rsid w:val="328BA795"/>
    <w:rsid w:val="328E7CC1"/>
    <w:rsid w:val="329A6CA2"/>
    <w:rsid w:val="32A17123"/>
    <w:rsid w:val="32B1FEDA"/>
    <w:rsid w:val="32B243B7"/>
    <w:rsid w:val="32BC1BB4"/>
    <w:rsid w:val="32CD0A16"/>
    <w:rsid w:val="32CF3667"/>
    <w:rsid w:val="32D16C1E"/>
    <w:rsid w:val="32D3DBDD"/>
    <w:rsid w:val="32D4607B"/>
    <w:rsid w:val="32D9D378"/>
    <w:rsid w:val="32DE7D12"/>
    <w:rsid w:val="32F1A5CB"/>
    <w:rsid w:val="32F214E6"/>
    <w:rsid w:val="32F5D171"/>
    <w:rsid w:val="32F809FE"/>
    <w:rsid w:val="3308005D"/>
    <w:rsid w:val="330891F6"/>
    <w:rsid w:val="333493F0"/>
    <w:rsid w:val="3337508E"/>
    <w:rsid w:val="3342C917"/>
    <w:rsid w:val="33454AC2"/>
    <w:rsid w:val="334BFB2D"/>
    <w:rsid w:val="334D2566"/>
    <w:rsid w:val="334E0AED"/>
    <w:rsid w:val="335D3A50"/>
    <w:rsid w:val="335EF1A9"/>
    <w:rsid w:val="336E43A6"/>
    <w:rsid w:val="33709BEA"/>
    <w:rsid w:val="33738592"/>
    <w:rsid w:val="33834526"/>
    <w:rsid w:val="338533A9"/>
    <w:rsid w:val="338788B9"/>
    <w:rsid w:val="3389539D"/>
    <w:rsid w:val="339B09B6"/>
    <w:rsid w:val="33A001E4"/>
    <w:rsid w:val="33A283D8"/>
    <w:rsid w:val="33A2D808"/>
    <w:rsid w:val="33AAEC3B"/>
    <w:rsid w:val="33AC05AC"/>
    <w:rsid w:val="33B48412"/>
    <w:rsid w:val="33BA2A4D"/>
    <w:rsid w:val="33C30D51"/>
    <w:rsid w:val="33CD4BB3"/>
    <w:rsid w:val="33D5256C"/>
    <w:rsid w:val="33DC559C"/>
    <w:rsid w:val="33EEA3B3"/>
    <w:rsid w:val="3401075D"/>
    <w:rsid w:val="3405386A"/>
    <w:rsid w:val="34142164"/>
    <w:rsid w:val="3419CCBA"/>
    <w:rsid w:val="341A07C2"/>
    <w:rsid w:val="3422A706"/>
    <w:rsid w:val="342F9A79"/>
    <w:rsid w:val="343177A6"/>
    <w:rsid w:val="3435D5CE"/>
    <w:rsid w:val="343B0262"/>
    <w:rsid w:val="343D3F0D"/>
    <w:rsid w:val="3442468F"/>
    <w:rsid w:val="3443A593"/>
    <w:rsid w:val="344617F0"/>
    <w:rsid w:val="3458B3AC"/>
    <w:rsid w:val="3458B882"/>
    <w:rsid w:val="3464A44D"/>
    <w:rsid w:val="346C88D1"/>
    <w:rsid w:val="3470F9D3"/>
    <w:rsid w:val="3476963E"/>
    <w:rsid w:val="347838BB"/>
    <w:rsid w:val="347A828E"/>
    <w:rsid w:val="347C5546"/>
    <w:rsid w:val="347F2569"/>
    <w:rsid w:val="3480B444"/>
    <w:rsid w:val="348E62D2"/>
    <w:rsid w:val="3491A1D2"/>
    <w:rsid w:val="34939396"/>
    <w:rsid w:val="3494E13C"/>
    <w:rsid w:val="34A1D4D0"/>
    <w:rsid w:val="34B14DEA"/>
    <w:rsid w:val="34B92120"/>
    <w:rsid w:val="34B9316C"/>
    <w:rsid w:val="34BDA682"/>
    <w:rsid w:val="34BECC42"/>
    <w:rsid w:val="34C1374C"/>
    <w:rsid w:val="34CA4912"/>
    <w:rsid w:val="34D924E3"/>
    <w:rsid w:val="34E14D1B"/>
    <w:rsid w:val="3518FED8"/>
    <w:rsid w:val="351DB147"/>
    <w:rsid w:val="3527631A"/>
    <w:rsid w:val="35487502"/>
    <w:rsid w:val="354A9BCD"/>
    <w:rsid w:val="3550D278"/>
    <w:rsid w:val="3555FAAE"/>
    <w:rsid w:val="3564F009"/>
    <w:rsid w:val="356D37F7"/>
    <w:rsid w:val="357B0071"/>
    <w:rsid w:val="357B7CC4"/>
    <w:rsid w:val="3583A537"/>
    <w:rsid w:val="35A5E927"/>
    <w:rsid w:val="35AF7EE7"/>
    <w:rsid w:val="35B243A2"/>
    <w:rsid w:val="35B9C26D"/>
    <w:rsid w:val="35BE5029"/>
    <w:rsid w:val="35BECFB7"/>
    <w:rsid w:val="35C21002"/>
    <w:rsid w:val="35C9E9F1"/>
    <w:rsid w:val="35D1A62F"/>
    <w:rsid w:val="35E99F9C"/>
    <w:rsid w:val="35FAE0EE"/>
    <w:rsid w:val="36061665"/>
    <w:rsid w:val="3610AB5F"/>
    <w:rsid w:val="3614091C"/>
    <w:rsid w:val="3615AC17"/>
    <w:rsid w:val="36191708"/>
    <w:rsid w:val="361C84A5"/>
    <w:rsid w:val="361DFDC4"/>
    <w:rsid w:val="36261516"/>
    <w:rsid w:val="362856E4"/>
    <w:rsid w:val="362CE003"/>
    <w:rsid w:val="362E42BD"/>
    <w:rsid w:val="36335696"/>
    <w:rsid w:val="36383E63"/>
    <w:rsid w:val="363DD5A1"/>
    <w:rsid w:val="36412832"/>
    <w:rsid w:val="365AFF23"/>
    <w:rsid w:val="365C3D91"/>
    <w:rsid w:val="3660F710"/>
    <w:rsid w:val="366382CA"/>
    <w:rsid w:val="3663B1B9"/>
    <w:rsid w:val="366A283A"/>
    <w:rsid w:val="367348EA"/>
    <w:rsid w:val="3676E0F9"/>
    <w:rsid w:val="36776AF5"/>
    <w:rsid w:val="367E8F25"/>
    <w:rsid w:val="368CF017"/>
    <w:rsid w:val="368F6BD0"/>
    <w:rsid w:val="3690D9BE"/>
    <w:rsid w:val="3694DB12"/>
    <w:rsid w:val="36AC3A85"/>
    <w:rsid w:val="36B22C95"/>
    <w:rsid w:val="36D021EC"/>
    <w:rsid w:val="36D09C8B"/>
    <w:rsid w:val="36D8C375"/>
    <w:rsid w:val="36DDBA39"/>
    <w:rsid w:val="36EC0297"/>
    <w:rsid w:val="36EEBBF3"/>
    <w:rsid w:val="36F3C9F8"/>
    <w:rsid w:val="36F74190"/>
    <w:rsid w:val="36F9D72A"/>
    <w:rsid w:val="3701072D"/>
    <w:rsid w:val="370B8831"/>
    <w:rsid w:val="370F3FA7"/>
    <w:rsid w:val="3718263A"/>
    <w:rsid w:val="372A8507"/>
    <w:rsid w:val="372D0B1E"/>
    <w:rsid w:val="372F4BA5"/>
    <w:rsid w:val="37378BAB"/>
    <w:rsid w:val="37459A73"/>
    <w:rsid w:val="37462FF2"/>
    <w:rsid w:val="3747B276"/>
    <w:rsid w:val="3760630C"/>
    <w:rsid w:val="3761648A"/>
    <w:rsid w:val="376C47A0"/>
    <w:rsid w:val="37746F82"/>
    <w:rsid w:val="377B822F"/>
    <w:rsid w:val="37852760"/>
    <w:rsid w:val="3787FDC5"/>
    <w:rsid w:val="378897A3"/>
    <w:rsid w:val="378A814E"/>
    <w:rsid w:val="378B172B"/>
    <w:rsid w:val="378E92BF"/>
    <w:rsid w:val="37917EDF"/>
    <w:rsid w:val="379F05AB"/>
    <w:rsid w:val="37A544AD"/>
    <w:rsid w:val="37AFFB3B"/>
    <w:rsid w:val="37B22350"/>
    <w:rsid w:val="37B8A7CE"/>
    <w:rsid w:val="37C94294"/>
    <w:rsid w:val="37D74D3A"/>
    <w:rsid w:val="37DD4FA2"/>
    <w:rsid w:val="37E8A742"/>
    <w:rsid w:val="37EC31A5"/>
    <w:rsid w:val="37F0C1E2"/>
    <w:rsid w:val="37F8BA9C"/>
    <w:rsid w:val="381A5F86"/>
    <w:rsid w:val="381ED694"/>
    <w:rsid w:val="38204DF6"/>
    <w:rsid w:val="38206CC6"/>
    <w:rsid w:val="382DD439"/>
    <w:rsid w:val="382EDA3D"/>
    <w:rsid w:val="385CDA66"/>
    <w:rsid w:val="385DA1C5"/>
    <w:rsid w:val="3877D791"/>
    <w:rsid w:val="387D64F2"/>
    <w:rsid w:val="387DBAE4"/>
    <w:rsid w:val="388244F6"/>
    <w:rsid w:val="3897F6AB"/>
    <w:rsid w:val="389D4221"/>
    <w:rsid w:val="38A93182"/>
    <w:rsid w:val="38AB0B5E"/>
    <w:rsid w:val="38B7F2D9"/>
    <w:rsid w:val="38BEE0F8"/>
    <w:rsid w:val="38D0DE38"/>
    <w:rsid w:val="38D8A541"/>
    <w:rsid w:val="38DADDFD"/>
    <w:rsid w:val="38DF6642"/>
    <w:rsid w:val="38E24EA8"/>
    <w:rsid w:val="38E715CC"/>
    <w:rsid w:val="38F0784C"/>
    <w:rsid w:val="38FB9336"/>
    <w:rsid w:val="38FDDAFC"/>
    <w:rsid w:val="3900C783"/>
    <w:rsid w:val="3901E10E"/>
    <w:rsid w:val="39069771"/>
    <w:rsid w:val="3907EB03"/>
    <w:rsid w:val="390DBA03"/>
    <w:rsid w:val="390FB79A"/>
    <w:rsid w:val="3913BDB4"/>
    <w:rsid w:val="3916FEC7"/>
    <w:rsid w:val="39209307"/>
    <w:rsid w:val="392354CE"/>
    <w:rsid w:val="3924100B"/>
    <w:rsid w:val="394E2FC5"/>
    <w:rsid w:val="3958FE22"/>
    <w:rsid w:val="395FF7A6"/>
    <w:rsid w:val="39797C41"/>
    <w:rsid w:val="39845158"/>
    <w:rsid w:val="3987D592"/>
    <w:rsid w:val="3989BF45"/>
    <w:rsid w:val="3993010B"/>
    <w:rsid w:val="39952047"/>
    <w:rsid w:val="399D1998"/>
    <w:rsid w:val="39ADE94D"/>
    <w:rsid w:val="39B83BC8"/>
    <w:rsid w:val="39C69013"/>
    <w:rsid w:val="39CC907E"/>
    <w:rsid w:val="39D6108F"/>
    <w:rsid w:val="39DB1F0E"/>
    <w:rsid w:val="39DEAE7E"/>
    <w:rsid w:val="39EB4AC6"/>
    <w:rsid w:val="39EF9BB6"/>
    <w:rsid w:val="39F355F1"/>
    <w:rsid w:val="3A087E86"/>
    <w:rsid w:val="3A0C7550"/>
    <w:rsid w:val="3A0C9B11"/>
    <w:rsid w:val="3A0E7572"/>
    <w:rsid w:val="3A160069"/>
    <w:rsid w:val="3A167920"/>
    <w:rsid w:val="3A1A66A1"/>
    <w:rsid w:val="3A1BA6F3"/>
    <w:rsid w:val="3A1E5EC3"/>
    <w:rsid w:val="3A21E61C"/>
    <w:rsid w:val="3A344492"/>
    <w:rsid w:val="3A364B0B"/>
    <w:rsid w:val="3A38CA8C"/>
    <w:rsid w:val="3A3B4FC0"/>
    <w:rsid w:val="3A4561EB"/>
    <w:rsid w:val="3A496179"/>
    <w:rsid w:val="3A524F6B"/>
    <w:rsid w:val="3A5457F0"/>
    <w:rsid w:val="3A584417"/>
    <w:rsid w:val="3A6483A7"/>
    <w:rsid w:val="3A64F5A0"/>
    <w:rsid w:val="3A6A862F"/>
    <w:rsid w:val="3A6AEAE8"/>
    <w:rsid w:val="3A6C16A9"/>
    <w:rsid w:val="3A6D7FC7"/>
    <w:rsid w:val="3A6F92FF"/>
    <w:rsid w:val="3A822AEF"/>
    <w:rsid w:val="3A86184C"/>
    <w:rsid w:val="3A8A04C9"/>
    <w:rsid w:val="3A9369B9"/>
    <w:rsid w:val="3AA15B3A"/>
    <w:rsid w:val="3AA3E862"/>
    <w:rsid w:val="3AB2E717"/>
    <w:rsid w:val="3ABC7825"/>
    <w:rsid w:val="3ABD14DC"/>
    <w:rsid w:val="3AC5C565"/>
    <w:rsid w:val="3AC74B4F"/>
    <w:rsid w:val="3ACA99A3"/>
    <w:rsid w:val="3ACC3ACF"/>
    <w:rsid w:val="3AD4CF51"/>
    <w:rsid w:val="3AD848C5"/>
    <w:rsid w:val="3ADAC52D"/>
    <w:rsid w:val="3AE0853A"/>
    <w:rsid w:val="3AE22A60"/>
    <w:rsid w:val="3AE2D0C5"/>
    <w:rsid w:val="3AE51D17"/>
    <w:rsid w:val="3AE9C412"/>
    <w:rsid w:val="3AED87D7"/>
    <w:rsid w:val="3AF59651"/>
    <w:rsid w:val="3AF672A6"/>
    <w:rsid w:val="3B04B23B"/>
    <w:rsid w:val="3B0F6E13"/>
    <w:rsid w:val="3B15413E"/>
    <w:rsid w:val="3B154CA2"/>
    <w:rsid w:val="3B162FF5"/>
    <w:rsid w:val="3B1772F8"/>
    <w:rsid w:val="3B247096"/>
    <w:rsid w:val="3B2D1665"/>
    <w:rsid w:val="3B4B4A21"/>
    <w:rsid w:val="3B50C4B9"/>
    <w:rsid w:val="3B544A0E"/>
    <w:rsid w:val="3B54B593"/>
    <w:rsid w:val="3B557B7A"/>
    <w:rsid w:val="3B5E3F7B"/>
    <w:rsid w:val="3B60613A"/>
    <w:rsid w:val="3B65A60A"/>
    <w:rsid w:val="3B6959C0"/>
    <w:rsid w:val="3B7D96B9"/>
    <w:rsid w:val="3B868E1D"/>
    <w:rsid w:val="3BA168B9"/>
    <w:rsid w:val="3BA6EA9D"/>
    <w:rsid w:val="3BA7A507"/>
    <w:rsid w:val="3BA802AA"/>
    <w:rsid w:val="3BB35F23"/>
    <w:rsid w:val="3BD08048"/>
    <w:rsid w:val="3BD3C86C"/>
    <w:rsid w:val="3BDCABE9"/>
    <w:rsid w:val="3BDDA5AA"/>
    <w:rsid w:val="3BDFDD37"/>
    <w:rsid w:val="3C099FC6"/>
    <w:rsid w:val="3C1AFCD6"/>
    <w:rsid w:val="3C275569"/>
    <w:rsid w:val="3C275C44"/>
    <w:rsid w:val="3C2A7517"/>
    <w:rsid w:val="3C309D1E"/>
    <w:rsid w:val="3C364A80"/>
    <w:rsid w:val="3C376A1F"/>
    <w:rsid w:val="3C447EF5"/>
    <w:rsid w:val="3C4B96C5"/>
    <w:rsid w:val="3C55DAA9"/>
    <w:rsid w:val="3C58E79B"/>
    <w:rsid w:val="3C5ABCE3"/>
    <w:rsid w:val="3C5AC3FF"/>
    <w:rsid w:val="3C5F1B68"/>
    <w:rsid w:val="3C64EB9A"/>
    <w:rsid w:val="3C6C5C0F"/>
    <w:rsid w:val="3C8532A3"/>
    <w:rsid w:val="3C8B336D"/>
    <w:rsid w:val="3C8F6152"/>
    <w:rsid w:val="3C964BDF"/>
    <w:rsid w:val="3C9ED4C7"/>
    <w:rsid w:val="3CA332F6"/>
    <w:rsid w:val="3CA62941"/>
    <w:rsid w:val="3CAB6B64"/>
    <w:rsid w:val="3CC5495A"/>
    <w:rsid w:val="3CCB26DF"/>
    <w:rsid w:val="3CD52292"/>
    <w:rsid w:val="3CD8729E"/>
    <w:rsid w:val="3CE58A0F"/>
    <w:rsid w:val="3CEFBA32"/>
    <w:rsid w:val="3CF3FB4D"/>
    <w:rsid w:val="3D08B242"/>
    <w:rsid w:val="3D11AFE7"/>
    <w:rsid w:val="3D1E629E"/>
    <w:rsid w:val="3D40A4B2"/>
    <w:rsid w:val="3D4368AF"/>
    <w:rsid w:val="3D48F6DF"/>
    <w:rsid w:val="3D4E217B"/>
    <w:rsid w:val="3D569023"/>
    <w:rsid w:val="3D69842C"/>
    <w:rsid w:val="3D6F3164"/>
    <w:rsid w:val="3D79278F"/>
    <w:rsid w:val="3D7DEB84"/>
    <w:rsid w:val="3D8526A6"/>
    <w:rsid w:val="3D8FD3FE"/>
    <w:rsid w:val="3D98E57D"/>
    <w:rsid w:val="3D9F6F14"/>
    <w:rsid w:val="3DA240EF"/>
    <w:rsid w:val="3DAB50C3"/>
    <w:rsid w:val="3DB31491"/>
    <w:rsid w:val="3DC53534"/>
    <w:rsid w:val="3DC554EC"/>
    <w:rsid w:val="3DD17805"/>
    <w:rsid w:val="3DF6D804"/>
    <w:rsid w:val="3DFC6415"/>
    <w:rsid w:val="3DFDC832"/>
    <w:rsid w:val="3E0F45B3"/>
    <w:rsid w:val="3E285B8B"/>
    <w:rsid w:val="3E2DC264"/>
    <w:rsid w:val="3E3713A2"/>
    <w:rsid w:val="3E4ED3C3"/>
    <w:rsid w:val="3E5700CD"/>
    <w:rsid w:val="3E5EC011"/>
    <w:rsid w:val="3E683BA4"/>
    <w:rsid w:val="3E86E45A"/>
    <w:rsid w:val="3E87032A"/>
    <w:rsid w:val="3E8A87F9"/>
    <w:rsid w:val="3EA31168"/>
    <w:rsid w:val="3EB5EDC7"/>
    <w:rsid w:val="3EB992C2"/>
    <w:rsid w:val="3EBCA25F"/>
    <w:rsid w:val="3EC4F18F"/>
    <w:rsid w:val="3ED2A293"/>
    <w:rsid w:val="3ED7F0B6"/>
    <w:rsid w:val="3EDA0D37"/>
    <w:rsid w:val="3EDC7513"/>
    <w:rsid w:val="3EE2EE73"/>
    <w:rsid w:val="3EEBED48"/>
    <w:rsid w:val="3EF6E374"/>
    <w:rsid w:val="3EF8081E"/>
    <w:rsid w:val="3EFB11E0"/>
    <w:rsid w:val="3F013E33"/>
    <w:rsid w:val="3F056711"/>
    <w:rsid w:val="3F147F78"/>
    <w:rsid w:val="3F1C1218"/>
    <w:rsid w:val="3F2598C9"/>
    <w:rsid w:val="3F289C93"/>
    <w:rsid w:val="3F2B2788"/>
    <w:rsid w:val="3F3B3F75"/>
    <w:rsid w:val="3F40DDFC"/>
    <w:rsid w:val="3F4AB70B"/>
    <w:rsid w:val="3F51902C"/>
    <w:rsid w:val="3F524084"/>
    <w:rsid w:val="3F5AF3D2"/>
    <w:rsid w:val="3F66DADC"/>
    <w:rsid w:val="3F7710E8"/>
    <w:rsid w:val="3F772023"/>
    <w:rsid w:val="3F829D87"/>
    <w:rsid w:val="3F86583A"/>
    <w:rsid w:val="3F887005"/>
    <w:rsid w:val="3F9656BE"/>
    <w:rsid w:val="3FB8BC95"/>
    <w:rsid w:val="3FC9A540"/>
    <w:rsid w:val="3FC9E3C9"/>
    <w:rsid w:val="3FCE6DDE"/>
    <w:rsid w:val="3FDAD3B8"/>
    <w:rsid w:val="3FEA56A1"/>
    <w:rsid w:val="3FEFE102"/>
    <w:rsid w:val="4009B708"/>
    <w:rsid w:val="40104430"/>
    <w:rsid w:val="4015D958"/>
    <w:rsid w:val="402294FB"/>
    <w:rsid w:val="402904BF"/>
    <w:rsid w:val="402C4722"/>
    <w:rsid w:val="403DCFDE"/>
    <w:rsid w:val="404390D4"/>
    <w:rsid w:val="40486773"/>
    <w:rsid w:val="404B30FB"/>
    <w:rsid w:val="404C378C"/>
    <w:rsid w:val="404CE8DB"/>
    <w:rsid w:val="40570CE5"/>
    <w:rsid w:val="4059FF40"/>
    <w:rsid w:val="40682229"/>
    <w:rsid w:val="406AE656"/>
    <w:rsid w:val="4074ECDD"/>
    <w:rsid w:val="4076A2F9"/>
    <w:rsid w:val="4078F185"/>
    <w:rsid w:val="407A1B2D"/>
    <w:rsid w:val="409134C4"/>
    <w:rsid w:val="409FC786"/>
    <w:rsid w:val="40A2FE6B"/>
    <w:rsid w:val="40B299B2"/>
    <w:rsid w:val="40B8A2FD"/>
    <w:rsid w:val="40BDAF68"/>
    <w:rsid w:val="40C2FC1D"/>
    <w:rsid w:val="40C54594"/>
    <w:rsid w:val="40D66EAA"/>
    <w:rsid w:val="40DCAC42"/>
    <w:rsid w:val="40E30FA7"/>
    <w:rsid w:val="410102D0"/>
    <w:rsid w:val="41046614"/>
    <w:rsid w:val="410BAC73"/>
    <w:rsid w:val="4112E149"/>
    <w:rsid w:val="411E6DE8"/>
    <w:rsid w:val="41221C9C"/>
    <w:rsid w:val="41266084"/>
    <w:rsid w:val="4127C603"/>
    <w:rsid w:val="412B3CF3"/>
    <w:rsid w:val="413197D0"/>
    <w:rsid w:val="4136F3C2"/>
    <w:rsid w:val="41372FA3"/>
    <w:rsid w:val="413C4E91"/>
    <w:rsid w:val="413FDD39"/>
    <w:rsid w:val="414494C3"/>
    <w:rsid w:val="41473B54"/>
    <w:rsid w:val="415A6F4F"/>
    <w:rsid w:val="416C684F"/>
    <w:rsid w:val="4189E8EE"/>
    <w:rsid w:val="418D6F1A"/>
    <w:rsid w:val="4192F62C"/>
    <w:rsid w:val="41AD590A"/>
    <w:rsid w:val="41ADF082"/>
    <w:rsid w:val="41B5A69F"/>
    <w:rsid w:val="41B8A19F"/>
    <w:rsid w:val="41C15DEF"/>
    <w:rsid w:val="41C16AE9"/>
    <w:rsid w:val="41C71EBB"/>
    <w:rsid w:val="41DF9C9C"/>
    <w:rsid w:val="41E40C0B"/>
    <w:rsid w:val="41E800D2"/>
    <w:rsid w:val="41ED2390"/>
    <w:rsid w:val="41ED2645"/>
    <w:rsid w:val="420003B4"/>
    <w:rsid w:val="42091A76"/>
    <w:rsid w:val="420DF763"/>
    <w:rsid w:val="420E3D03"/>
    <w:rsid w:val="420EEFA1"/>
    <w:rsid w:val="42112289"/>
    <w:rsid w:val="4218B376"/>
    <w:rsid w:val="421AE399"/>
    <w:rsid w:val="421D2C0B"/>
    <w:rsid w:val="422A9F11"/>
    <w:rsid w:val="4247D302"/>
    <w:rsid w:val="426141F9"/>
    <w:rsid w:val="4270B756"/>
    <w:rsid w:val="42771265"/>
    <w:rsid w:val="427E605B"/>
    <w:rsid w:val="4287B8C1"/>
    <w:rsid w:val="429BD9FC"/>
    <w:rsid w:val="42A0930A"/>
    <w:rsid w:val="42A4E7F5"/>
    <w:rsid w:val="42AE4E98"/>
    <w:rsid w:val="42B99B62"/>
    <w:rsid w:val="42BF99A7"/>
    <w:rsid w:val="42C40E28"/>
    <w:rsid w:val="42D11D5C"/>
    <w:rsid w:val="42D7A8B5"/>
    <w:rsid w:val="42E189FD"/>
    <w:rsid w:val="42E61BBA"/>
    <w:rsid w:val="42EDDB88"/>
    <w:rsid w:val="42F15976"/>
    <w:rsid w:val="4307492A"/>
    <w:rsid w:val="4317792E"/>
    <w:rsid w:val="431D4786"/>
    <w:rsid w:val="43204D86"/>
    <w:rsid w:val="4320BAF4"/>
    <w:rsid w:val="4322824F"/>
    <w:rsid w:val="4324C038"/>
    <w:rsid w:val="4327FFC0"/>
    <w:rsid w:val="432EFA57"/>
    <w:rsid w:val="433085BD"/>
    <w:rsid w:val="433A604E"/>
    <w:rsid w:val="433C8B03"/>
    <w:rsid w:val="4345B097"/>
    <w:rsid w:val="4348601D"/>
    <w:rsid w:val="434A98CD"/>
    <w:rsid w:val="434B874B"/>
    <w:rsid w:val="434DA1BD"/>
    <w:rsid w:val="4352499F"/>
    <w:rsid w:val="4356C766"/>
    <w:rsid w:val="4359B2AE"/>
    <w:rsid w:val="435E2300"/>
    <w:rsid w:val="436981D2"/>
    <w:rsid w:val="4374BEAB"/>
    <w:rsid w:val="4382D1BD"/>
    <w:rsid w:val="4392E9D8"/>
    <w:rsid w:val="4395A83E"/>
    <w:rsid w:val="439810B6"/>
    <w:rsid w:val="439D519B"/>
    <w:rsid w:val="439F0B47"/>
    <w:rsid w:val="43AC62FC"/>
    <w:rsid w:val="43AF0948"/>
    <w:rsid w:val="43B0FA29"/>
    <w:rsid w:val="43BBAF75"/>
    <w:rsid w:val="43C50859"/>
    <w:rsid w:val="43D411DA"/>
    <w:rsid w:val="43D41E8B"/>
    <w:rsid w:val="43E9D3A5"/>
    <w:rsid w:val="43F03F30"/>
    <w:rsid w:val="43F7E995"/>
    <w:rsid w:val="43FA00A1"/>
    <w:rsid w:val="44016937"/>
    <w:rsid w:val="440FF974"/>
    <w:rsid w:val="44114B22"/>
    <w:rsid w:val="441FE8E4"/>
    <w:rsid w:val="44208744"/>
    <w:rsid w:val="442434E2"/>
    <w:rsid w:val="4427017D"/>
    <w:rsid w:val="44326ECF"/>
    <w:rsid w:val="443EB4ED"/>
    <w:rsid w:val="44402DF6"/>
    <w:rsid w:val="44446680"/>
    <w:rsid w:val="44471EC8"/>
    <w:rsid w:val="44488E86"/>
    <w:rsid w:val="444A820B"/>
    <w:rsid w:val="444CF5B7"/>
    <w:rsid w:val="444D66A6"/>
    <w:rsid w:val="444FD60F"/>
    <w:rsid w:val="4460E73B"/>
    <w:rsid w:val="446CEDBD"/>
    <w:rsid w:val="446CF552"/>
    <w:rsid w:val="447023A0"/>
    <w:rsid w:val="4477016A"/>
    <w:rsid w:val="449B6626"/>
    <w:rsid w:val="449E9B7E"/>
    <w:rsid w:val="44ACF3D8"/>
    <w:rsid w:val="44AD902D"/>
    <w:rsid w:val="44B096F7"/>
    <w:rsid w:val="44B1ED16"/>
    <w:rsid w:val="44C0944C"/>
    <w:rsid w:val="44C0A13F"/>
    <w:rsid w:val="44C3687D"/>
    <w:rsid w:val="44CF8FA2"/>
    <w:rsid w:val="44D3BEF5"/>
    <w:rsid w:val="44DC90DA"/>
    <w:rsid w:val="44E1DE18"/>
    <w:rsid w:val="44E2CC2F"/>
    <w:rsid w:val="44ED76FC"/>
    <w:rsid w:val="44EF3D2C"/>
    <w:rsid w:val="44F7F1E9"/>
    <w:rsid w:val="44F81A13"/>
    <w:rsid w:val="4513F087"/>
    <w:rsid w:val="4514DC5A"/>
    <w:rsid w:val="4518C336"/>
    <w:rsid w:val="4532F59B"/>
    <w:rsid w:val="45345539"/>
    <w:rsid w:val="45369DB5"/>
    <w:rsid w:val="454AD9A9"/>
    <w:rsid w:val="454CB81D"/>
    <w:rsid w:val="455F5A82"/>
    <w:rsid w:val="456C6A0E"/>
    <w:rsid w:val="457E9EF0"/>
    <w:rsid w:val="45905868"/>
    <w:rsid w:val="45973534"/>
    <w:rsid w:val="45996017"/>
    <w:rsid w:val="459BA9B8"/>
    <w:rsid w:val="45A4B73B"/>
    <w:rsid w:val="45BEA343"/>
    <w:rsid w:val="45BF5983"/>
    <w:rsid w:val="45C8168F"/>
    <w:rsid w:val="45C839D6"/>
    <w:rsid w:val="45CA53ED"/>
    <w:rsid w:val="45CA9BE6"/>
    <w:rsid w:val="45D42475"/>
    <w:rsid w:val="45D90F87"/>
    <w:rsid w:val="45DC7E82"/>
    <w:rsid w:val="45E5EF5A"/>
    <w:rsid w:val="45FE1702"/>
    <w:rsid w:val="460615DF"/>
    <w:rsid w:val="4609615E"/>
    <w:rsid w:val="460D6A92"/>
    <w:rsid w:val="46117743"/>
    <w:rsid w:val="4624B107"/>
    <w:rsid w:val="4626E165"/>
    <w:rsid w:val="462DC452"/>
    <w:rsid w:val="46331C6A"/>
    <w:rsid w:val="46373687"/>
    <w:rsid w:val="46466834"/>
    <w:rsid w:val="464C95CD"/>
    <w:rsid w:val="46554AEA"/>
    <w:rsid w:val="4662D460"/>
    <w:rsid w:val="466F087D"/>
    <w:rsid w:val="466F2C28"/>
    <w:rsid w:val="467302D1"/>
    <w:rsid w:val="46879090"/>
    <w:rsid w:val="469695FD"/>
    <w:rsid w:val="46A1F526"/>
    <w:rsid w:val="46A6D835"/>
    <w:rsid w:val="46B15C73"/>
    <w:rsid w:val="46B1A28B"/>
    <w:rsid w:val="46B7D31C"/>
    <w:rsid w:val="46B8664E"/>
    <w:rsid w:val="46BD7AD6"/>
    <w:rsid w:val="46CC8C00"/>
    <w:rsid w:val="46E2D49A"/>
    <w:rsid w:val="46E9EA04"/>
    <w:rsid w:val="46EF2E6D"/>
    <w:rsid w:val="46F6D836"/>
    <w:rsid w:val="470F4D51"/>
    <w:rsid w:val="471110FF"/>
    <w:rsid w:val="4714AF81"/>
    <w:rsid w:val="471BBAFB"/>
    <w:rsid w:val="4725A92F"/>
    <w:rsid w:val="47262748"/>
    <w:rsid w:val="4731075F"/>
    <w:rsid w:val="47332206"/>
    <w:rsid w:val="473B4EEE"/>
    <w:rsid w:val="474761FD"/>
    <w:rsid w:val="47517B07"/>
    <w:rsid w:val="475521A2"/>
    <w:rsid w:val="47598C7C"/>
    <w:rsid w:val="4779ACE8"/>
    <w:rsid w:val="47957741"/>
    <w:rsid w:val="47A60F15"/>
    <w:rsid w:val="47A91286"/>
    <w:rsid w:val="47BB86E5"/>
    <w:rsid w:val="47BD16FB"/>
    <w:rsid w:val="47BF6DC4"/>
    <w:rsid w:val="47C0AD68"/>
    <w:rsid w:val="47C504AB"/>
    <w:rsid w:val="47CF3DD1"/>
    <w:rsid w:val="47D001CF"/>
    <w:rsid w:val="47D9D5C5"/>
    <w:rsid w:val="47DBA9D3"/>
    <w:rsid w:val="47EEF4EB"/>
    <w:rsid w:val="480D6CDB"/>
    <w:rsid w:val="4810DB97"/>
    <w:rsid w:val="48186E38"/>
    <w:rsid w:val="482671FD"/>
    <w:rsid w:val="483810AD"/>
    <w:rsid w:val="483B1EC7"/>
    <w:rsid w:val="4840293B"/>
    <w:rsid w:val="4843107A"/>
    <w:rsid w:val="484413EF"/>
    <w:rsid w:val="485116C4"/>
    <w:rsid w:val="4852B615"/>
    <w:rsid w:val="485642E0"/>
    <w:rsid w:val="48659E2F"/>
    <w:rsid w:val="48692C62"/>
    <w:rsid w:val="486AC86D"/>
    <w:rsid w:val="486B66A1"/>
    <w:rsid w:val="486BD3D5"/>
    <w:rsid w:val="48B1F08D"/>
    <w:rsid w:val="48B65329"/>
    <w:rsid w:val="48B72B58"/>
    <w:rsid w:val="48B8869B"/>
    <w:rsid w:val="48BCEE42"/>
    <w:rsid w:val="48BF554C"/>
    <w:rsid w:val="48C2FAEB"/>
    <w:rsid w:val="48C9370E"/>
    <w:rsid w:val="48CB9245"/>
    <w:rsid w:val="48D98579"/>
    <w:rsid w:val="48DF5957"/>
    <w:rsid w:val="48E7F386"/>
    <w:rsid w:val="48E97674"/>
    <w:rsid w:val="48F494C5"/>
    <w:rsid w:val="49066EB4"/>
    <w:rsid w:val="4907F48F"/>
    <w:rsid w:val="490B860E"/>
    <w:rsid w:val="490EA1B8"/>
    <w:rsid w:val="490F461F"/>
    <w:rsid w:val="49142AAC"/>
    <w:rsid w:val="491D7C22"/>
    <w:rsid w:val="4935A04E"/>
    <w:rsid w:val="494F0198"/>
    <w:rsid w:val="49517C07"/>
    <w:rsid w:val="4951BD08"/>
    <w:rsid w:val="4951C3EF"/>
    <w:rsid w:val="4954ED42"/>
    <w:rsid w:val="49574D16"/>
    <w:rsid w:val="49596122"/>
    <w:rsid w:val="495A95D7"/>
    <w:rsid w:val="4960D50C"/>
    <w:rsid w:val="49669CD3"/>
    <w:rsid w:val="497E59D0"/>
    <w:rsid w:val="497F67BA"/>
    <w:rsid w:val="49994F40"/>
    <w:rsid w:val="4999A583"/>
    <w:rsid w:val="4999CBA1"/>
    <w:rsid w:val="499A7522"/>
    <w:rsid w:val="49A024E3"/>
    <w:rsid w:val="49A9E064"/>
    <w:rsid w:val="49B23777"/>
    <w:rsid w:val="49B3C71E"/>
    <w:rsid w:val="49B6A582"/>
    <w:rsid w:val="49B886E0"/>
    <w:rsid w:val="49B93538"/>
    <w:rsid w:val="49C1023E"/>
    <w:rsid w:val="49D7492D"/>
    <w:rsid w:val="49E13FF4"/>
    <w:rsid w:val="49EF73DE"/>
    <w:rsid w:val="49FA0551"/>
    <w:rsid w:val="4A0A92B7"/>
    <w:rsid w:val="4A0E518A"/>
    <w:rsid w:val="4A12439B"/>
    <w:rsid w:val="4A139D27"/>
    <w:rsid w:val="4A1F4B34"/>
    <w:rsid w:val="4A209F0A"/>
    <w:rsid w:val="4A2383A9"/>
    <w:rsid w:val="4A311FF1"/>
    <w:rsid w:val="4A342040"/>
    <w:rsid w:val="4A38C2D1"/>
    <w:rsid w:val="4A455F91"/>
    <w:rsid w:val="4A45ACBB"/>
    <w:rsid w:val="4A58110B"/>
    <w:rsid w:val="4A9286F2"/>
    <w:rsid w:val="4A9398C6"/>
    <w:rsid w:val="4A94F493"/>
    <w:rsid w:val="4A9DC02A"/>
    <w:rsid w:val="4A9E8421"/>
    <w:rsid w:val="4AB1CFD3"/>
    <w:rsid w:val="4AC68434"/>
    <w:rsid w:val="4ACFB2AA"/>
    <w:rsid w:val="4ADD80D6"/>
    <w:rsid w:val="4AE96A1C"/>
    <w:rsid w:val="4AEECBAA"/>
    <w:rsid w:val="4AF53183"/>
    <w:rsid w:val="4AFA498C"/>
    <w:rsid w:val="4AFB5705"/>
    <w:rsid w:val="4B003BB0"/>
    <w:rsid w:val="4B06DE93"/>
    <w:rsid w:val="4B08DA74"/>
    <w:rsid w:val="4B104080"/>
    <w:rsid w:val="4B13331C"/>
    <w:rsid w:val="4B134A95"/>
    <w:rsid w:val="4B2C72F2"/>
    <w:rsid w:val="4B2E4E00"/>
    <w:rsid w:val="4B2EC6EC"/>
    <w:rsid w:val="4B33AB68"/>
    <w:rsid w:val="4B4673F4"/>
    <w:rsid w:val="4B46E49B"/>
    <w:rsid w:val="4B5384A4"/>
    <w:rsid w:val="4B5B71A3"/>
    <w:rsid w:val="4B5D4545"/>
    <w:rsid w:val="4B69D008"/>
    <w:rsid w:val="4B713C3C"/>
    <w:rsid w:val="4B73B3DC"/>
    <w:rsid w:val="4B78D6C8"/>
    <w:rsid w:val="4B82F2E9"/>
    <w:rsid w:val="4B88B786"/>
    <w:rsid w:val="4B9F67E2"/>
    <w:rsid w:val="4BA6DCC5"/>
    <w:rsid w:val="4BA74AC4"/>
    <w:rsid w:val="4BA7CE4C"/>
    <w:rsid w:val="4BB518A7"/>
    <w:rsid w:val="4BBD4B0D"/>
    <w:rsid w:val="4BC5DF21"/>
    <w:rsid w:val="4BC7BC8C"/>
    <w:rsid w:val="4BE17D1C"/>
    <w:rsid w:val="4BF83461"/>
    <w:rsid w:val="4C03600E"/>
    <w:rsid w:val="4C092E72"/>
    <w:rsid w:val="4C2255D4"/>
    <w:rsid w:val="4C23201D"/>
    <w:rsid w:val="4C266E19"/>
    <w:rsid w:val="4C2E5753"/>
    <w:rsid w:val="4C318DD5"/>
    <w:rsid w:val="4C38F1A4"/>
    <w:rsid w:val="4C3FDC7B"/>
    <w:rsid w:val="4C4263EA"/>
    <w:rsid w:val="4C45262D"/>
    <w:rsid w:val="4C453030"/>
    <w:rsid w:val="4C456D94"/>
    <w:rsid w:val="4C56888D"/>
    <w:rsid w:val="4C5E94F6"/>
    <w:rsid w:val="4C5EC38C"/>
    <w:rsid w:val="4C63236C"/>
    <w:rsid w:val="4C7C8DCE"/>
    <w:rsid w:val="4C847B54"/>
    <w:rsid w:val="4C8EFFEB"/>
    <w:rsid w:val="4C95FBB5"/>
    <w:rsid w:val="4C96B4D5"/>
    <w:rsid w:val="4C9C815B"/>
    <w:rsid w:val="4C9E92C3"/>
    <w:rsid w:val="4CA641A2"/>
    <w:rsid w:val="4CA6780B"/>
    <w:rsid w:val="4CA82DB7"/>
    <w:rsid w:val="4CA89AC4"/>
    <w:rsid w:val="4CAD2761"/>
    <w:rsid w:val="4CC18D13"/>
    <w:rsid w:val="4CC4A67F"/>
    <w:rsid w:val="4CCD3544"/>
    <w:rsid w:val="4CCEEA5B"/>
    <w:rsid w:val="4CE05B82"/>
    <w:rsid w:val="4CEF7C1C"/>
    <w:rsid w:val="4D001893"/>
    <w:rsid w:val="4D12E701"/>
    <w:rsid w:val="4D183681"/>
    <w:rsid w:val="4D1A42EB"/>
    <w:rsid w:val="4D239D29"/>
    <w:rsid w:val="4D3037F2"/>
    <w:rsid w:val="4D317F5B"/>
    <w:rsid w:val="4D3B008C"/>
    <w:rsid w:val="4D448A4F"/>
    <w:rsid w:val="4D44F061"/>
    <w:rsid w:val="4D46F288"/>
    <w:rsid w:val="4D52F05A"/>
    <w:rsid w:val="4D59F1E5"/>
    <w:rsid w:val="4D5C6F6C"/>
    <w:rsid w:val="4D5D1A6F"/>
    <w:rsid w:val="4D631475"/>
    <w:rsid w:val="4D645E02"/>
    <w:rsid w:val="4D67FB7C"/>
    <w:rsid w:val="4D6C87F6"/>
    <w:rsid w:val="4D6CEA0F"/>
    <w:rsid w:val="4D6F4A7D"/>
    <w:rsid w:val="4D742545"/>
    <w:rsid w:val="4D7570E1"/>
    <w:rsid w:val="4D7EDD6C"/>
    <w:rsid w:val="4D87D70B"/>
    <w:rsid w:val="4D87E17E"/>
    <w:rsid w:val="4D8EA0C0"/>
    <w:rsid w:val="4DB9EAFB"/>
    <w:rsid w:val="4DBB947A"/>
    <w:rsid w:val="4DC04C88"/>
    <w:rsid w:val="4DC83175"/>
    <w:rsid w:val="4DCF515E"/>
    <w:rsid w:val="4DD8EBE0"/>
    <w:rsid w:val="4DE0F68E"/>
    <w:rsid w:val="4DE38219"/>
    <w:rsid w:val="4DE4D500"/>
    <w:rsid w:val="4DE8F9A3"/>
    <w:rsid w:val="4DEF1FC6"/>
    <w:rsid w:val="4DF16451"/>
    <w:rsid w:val="4DF3C66A"/>
    <w:rsid w:val="4DFBC583"/>
    <w:rsid w:val="4E0C092D"/>
    <w:rsid w:val="4E2A7F6D"/>
    <w:rsid w:val="4E2C587F"/>
    <w:rsid w:val="4E4DE9AC"/>
    <w:rsid w:val="4E5D14A7"/>
    <w:rsid w:val="4E64EC59"/>
    <w:rsid w:val="4E6C64A5"/>
    <w:rsid w:val="4E707A47"/>
    <w:rsid w:val="4E76EB6B"/>
    <w:rsid w:val="4E7AF539"/>
    <w:rsid w:val="4E8560C6"/>
    <w:rsid w:val="4E863D18"/>
    <w:rsid w:val="4E8DE979"/>
    <w:rsid w:val="4E9838D3"/>
    <w:rsid w:val="4E9CD910"/>
    <w:rsid w:val="4EA01EAB"/>
    <w:rsid w:val="4EA39653"/>
    <w:rsid w:val="4EA40850"/>
    <w:rsid w:val="4EA84936"/>
    <w:rsid w:val="4EA94AF1"/>
    <w:rsid w:val="4EBEA202"/>
    <w:rsid w:val="4ECD145B"/>
    <w:rsid w:val="4ECD472C"/>
    <w:rsid w:val="4ED5291F"/>
    <w:rsid w:val="4EF2D9C7"/>
    <w:rsid w:val="4EF879BB"/>
    <w:rsid w:val="4EF8EAD0"/>
    <w:rsid w:val="4F047C6E"/>
    <w:rsid w:val="4F105AC1"/>
    <w:rsid w:val="4F10BCCA"/>
    <w:rsid w:val="4F23AF3E"/>
    <w:rsid w:val="4F2FC633"/>
    <w:rsid w:val="4F39CE8A"/>
    <w:rsid w:val="4F3AA958"/>
    <w:rsid w:val="4F3CE276"/>
    <w:rsid w:val="4F443F2D"/>
    <w:rsid w:val="4F497F2E"/>
    <w:rsid w:val="4F6336B3"/>
    <w:rsid w:val="4F6401D6"/>
    <w:rsid w:val="4F6D6CC8"/>
    <w:rsid w:val="4F73A943"/>
    <w:rsid w:val="4F806853"/>
    <w:rsid w:val="4F88A141"/>
    <w:rsid w:val="4FA5C90C"/>
    <w:rsid w:val="4FBCC4A4"/>
    <w:rsid w:val="4FBD688C"/>
    <w:rsid w:val="4FC1EB57"/>
    <w:rsid w:val="4FC40F50"/>
    <w:rsid w:val="4FD8FCB2"/>
    <w:rsid w:val="4FDDA569"/>
    <w:rsid w:val="4FE51364"/>
    <w:rsid w:val="4FF3692F"/>
    <w:rsid w:val="5008F4F8"/>
    <w:rsid w:val="500DED99"/>
    <w:rsid w:val="50111EEC"/>
    <w:rsid w:val="5014974E"/>
    <w:rsid w:val="5024A99A"/>
    <w:rsid w:val="5048DBE4"/>
    <w:rsid w:val="50636562"/>
    <w:rsid w:val="5068B061"/>
    <w:rsid w:val="5075645B"/>
    <w:rsid w:val="5081B38B"/>
    <w:rsid w:val="508BF1E2"/>
    <w:rsid w:val="50906A52"/>
    <w:rsid w:val="509A7B5F"/>
    <w:rsid w:val="509A9D03"/>
    <w:rsid w:val="509DFBBB"/>
    <w:rsid w:val="50AD7B72"/>
    <w:rsid w:val="50BEB223"/>
    <w:rsid w:val="50BF0DA9"/>
    <w:rsid w:val="50C119E0"/>
    <w:rsid w:val="50CE4B64"/>
    <w:rsid w:val="50D3F5ED"/>
    <w:rsid w:val="50D8B2D7"/>
    <w:rsid w:val="50DA2989"/>
    <w:rsid w:val="50E05FFA"/>
    <w:rsid w:val="50E74896"/>
    <w:rsid w:val="5109DA28"/>
    <w:rsid w:val="51205CE5"/>
    <w:rsid w:val="51307542"/>
    <w:rsid w:val="51336645"/>
    <w:rsid w:val="51427C88"/>
    <w:rsid w:val="5149CDAE"/>
    <w:rsid w:val="514CF15B"/>
    <w:rsid w:val="5156181E"/>
    <w:rsid w:val="5158F113"/>
    <w:rsid w:val="515BA4B6"/>
    <w:rsid w:val="51678FAE"/>
    <w:rsid w:val="516CB41E"/>
    <w:rsid w:val="517053B9"/>
    <w:rsid w:val="5177CC97"/>
    <w:rsid w:val="5182489E"/>
    <w:rsid w:val="518652CF"/>
    <w:rsid w:val="5189ACD4"/>
    <w:rsid w:val="518BB12E"/>
    <w:rsid w:val="518DE247"/>
    <w:rsid w:val="518DFBBE"/>
    <w:rsid w:val="5194F292"/>
    <w:rsid w:val="51A4DC81"/>
    <w:rsid w:val="51A55D44"/>
    <w:rsid w:val="51AA93B8"/>
    <w:rsid w:val="51ADBEA7"/>
    <w:rsid w:val="51BB072F"/>
    <w:rsid w:val="51BB9553"/>
    <w:rsid w:val="51BE20C8"/>
    <w:rsid w:val="51CA434B"/>
    <w:rsid w:val="51DC089C"/>
    <w:rsid w:val="51DF531C"/>
    <w:rsid w:val="51E22AD3"/>
    <w:rsid w:val="51EB8BC7"/>
    <w:rsid w:val="51EDB40E"/>
    <w:rsid w:val="51F2B2A5"/>
    <w:rsid w:val="51F7F90A"/>
    <w:rsid w:val="51FCD80F"/>
    <w:rsid w:val="52048F9E"/>
    <w:rsid w:val="5206433C"/>
    <w:rsid w:val="5219ED92"/>
    <w:rsid w:val="521EDC43"/>
    <w:rsid w:val="52308B92"/>
    <w:rsid w:val="523A026A"/>
    <w:rsid w:val="52454DD7"/>
    <w:rsid w:val="52486C09"/>
    <w:rsid w:val="52504874"/>
    <w:rsid w:val="5252E269"/>
    <w:rsid w:val="52551DB3"/>
    <w:rsid w:val="5264C82E"/>
    <w:rsid w:val="526DE00F"/>
    <w:rsid w:val="526F9AE7"/>
    <w:rsid w:val="5274CB29"/>
    <w:rsid w:val="527BB0A0"/>
    <w:rsid w:val="527E493D"/>
    <w:rsid w:val="527EBE52"/>
    <w:rsid w:val="528FE4EC"/>
    <w:rsid w:val="5291015B"/>
    <w:rsid w:val="52AB56ED"/>
    <w:rsid w:val="52BB84DD"/>
    <w:rsid w:val="52BFC4A3"/>
    <w:rsid w:val="52C05FFB"/>
    <w:rsid w:val="52C80A96"/>
    <w:rsid w:val="52C9E5FE"/>
    <w:rsid w:val="52D349D2"/>
    <w:rsid w:val="52DE4CE9"/>
    <w:rsid w:val="52E7C91E"/>
    <w:rsid w:val="52ED6F59"/>
    <w:rsid w:val="52EE87B4"/>
    <w:rsid w:val="52F8D21F"/>
    <w:rsid w:val="52FBBFF3"/>
    <w:rsid w:val="530CB7C6"/>
    <w:rsid w:val="5312DDB3"/>
    <w:rsid w:val="531CA888"/>
    <w:rsid w:val="5324EB3C"/>
    <w:rsid w:val="53253C16"/>
    <w:rsid w:val="532B8570"/>
    <w:rsid w:val="532FEBB1"/>
    <w:rsid w:val="53311E35"/>
    <w:rsid w:val="53385D7C"/>
    <w:rsid w:val="533ECB1C"/>
    <w:rsid w:val="5340CCE5"/>
    <w:rsid w:val="5346CAAE"/>
    <w:rsid w:val="5347346D"/>
    <w:rsid w:val="534779CA"/>
    <w:rsid w:val="5353D4D5"/>
    <w:rsid w:val="53559EA4"/>
    <w:rsid w:val="5359B1A3"/>
    <w:rsid w:val="535C8AAE"/>
    <w:rsid w:val="53618EF3"/>
    <w:rsid w:val="536BA9F6"/>
    <w:rsid w:val="537AAB39"/>
    <w:rsid w:val="538C87AD"/>
    <w:rsid w:val="5393ED98"/>
    <w:rsid w:val="53AD5D11"/>
    <w:rsid w:val="53B00162"/>
    <w:rsid w:val="53B6340C"/>
    <w:rsid w:val="53C499F5"/>
    <w:rsid w:val="53D1A64D"/>
    <w:rsid w:val="53E97CBA"/>
    <w:rsid w:val="53EA7A61"/>
    <w:rsid w:val="53EAC3B3"/>
    <w:rsid w:val="53F72302"/>
    <w:rsid w:val="53FF59A3"/>
    <w:rsid w:val="53FFCAAE"/>
    <w:rsid w:val="541CC016"/>
    <w:rsid w:val="541F1D76"/>
    <w:rsid w:val="5423BDCA"/>
    <w:rsid w:val="5436B699"/>
    <w:rsid w:val="544EB77C"/>
    <w:rsid w:val="5451DEAA"/>
    <w:rsid w:val="545761F3"/>
    <w:rsid w:val="545ECAD9"/>
    <w:rsid w:val="5460F4ED"/>
    <w:rsid w:val="5465B65F"/>
    <w:rsid w:val="5466D043"/>
    <w:rsid w:val="546B0707"/>
    <w:rsid w:val="546B6E3C"/>
    <w:rsid w:val="546E8111"/>
    <w:rsid w:val="547B157C"/>
    <w:rsid w:val="547E5262"/>
    <w:rsid w:val="5496F400"/>
    <w:rsid w:val="54987A43"/>
    <w:rsid w:val="5498DA8A"/>
    <w:rsid w:val="54A5B842"/>
    <w:rsid w:val="54A64DFB"/>
    <w:rsid w:val="54B69007"/>
    <w:rsid w:val="54BA89E7"/>
    <w:rsid w:val="54C10C77"/>
    <w:rsid w:val="54C99926"/>
    <w:rsid w:val="54D8BBE1"/>
    <w:rsid w:val="54DA4DFA"/>
    <w:rsid w:val="54DEE2E1"/>
    <w:rsid w:val="54E5154F"/>
    <w:rsid w:val="54F2A7F1"/>
    <w:rsid w:val="54F2F237"/>
    <w:rsid w:val="550AFAF8"/>
    <w:rsid w:val="5520DECC"/>
    <w:rsid w:val="55220C5D"/>
    <w:rsid w:val="5526F014"/>
    <w:rsid w:val="553A140B"/>
    <w:rsid w:val="553BF039"/>
    <w:rsid w:val="553D7B82"/>
    <w:rsid w:val="553DB2E4"/>
    <w:rsid w:val="554D0C3F"/>
    <w:rsid w:val="554EB4E9"/>
    <w:rsid w:val="5554B582"/>
    <w:rsid w:val="55571E2A"/>
    <w:rsid w:val="555D26F8"/>
    <w:rsid w:val="555F574D"/>
    <w:rsid w:val="5560D0ED"/>
    <w:rsid w:val="5561774F"/>
    <w:rsid w:val="556EADF8"/>
    <w:rsid w:val="5571053A"/>
    <w:rsid w:val="55765B97"/>
    <w:rsid w:val="557860ED"/>
    <w:rsid w:val="557BBDA7"/>
    <w:rsid w:val="557C8603"/>
    <w:rsid w:val="557E856D"/>
    <w:rsid w:val="5586795D"/>
    <w:rsid w:val="5588F497"/>
    <w:rsid w:val="559A9C69"/>
    <w:rsid w:val="55A2BF16"/>
    <w:rsid w:val="55AA4E41"/>
    <w:rsid w:val="55BF7D14"/>
    <w:rsid w:val="55CBEFA2"/>
    <w:rsid w:val="55D05B57"/>
    <w:rsid w:val="55D5D2ED"/>
    <w:rsid w:val="55D7318B"/>
    <w:rsid w:val="55D809DF"/>
    <w:rsid w:val="55DA68F5"/>
    <w:rsid w:val="55F2991E"/>
    <w:rsid w:val="55F2CBA1"/>
    <w:rsid w:val="560CE7E5"/>
    <w:rsid w:val="5615C280"/>
    <w:rsid w:val="56174B11"/>
    <w:rsid w:val="56203CD2"/>
    <w:rsid w:val="5625F02B"/>
    <w:rsid w:val="562EB80C"/>
    <w:rsid w:val="56313AD6"/>
    <w:rsid w:val="5657B97F"/>
    <w:rsid w:val="5658ACB2"/>
    <w:rsid w:val="565F0E1F"/>
    <w:rsid w:val="56616C72"/>
    <w:rsid w:val="5661D020"/>
    <w:rsid w:val="5664F847"/>
    <w:rsid w:val="5668268C"/>
    <w:rsid w:val="566B8DB1"/>
    <w:rsid w:val="566BCEC7"/>
    <w:rsid w:val="566D2B40"/>
    <w:rsid w:val="566F4D4A"/>
    <w:rsid w:val="56761E5B"/>
    <w:rsid w:val="5677F6F8"/>
    <w:rsid w:val="568C766F"/>
    <w:rsid w:val="5698EC98"/>
    <w:rsid w:val="56A094DE"/>
    <w:rsid w:val="56A0DBC5"/>
    <w:rsid w:val="56A3FF39"/>
    <w:rsid w:val="56A75F80"/>
    <w:rsid w:val="56B2D63E"/>
    <w:rsid w:val="56B3BA13"/>
    <w:rsid w:val="56C2B1F1"/>
    <w:rsid w:val="56C924D6"/>
    <w:rsid w:val="56D5BA47"/>
    <w:rsid w:val="56F08841"/>
    <w:rsid w:val="56FCF7B0"/>
    <w:rsid w:val="56FEDEA7"/>
    <w:rsid w:val="57092B8A"/>
    <w:rsid w:val="571E8F93"/>
    <w:rsid w:val="571F7653"/>
    <w:rsid w:val="572F031B"/>
    <w:rsid w:val="5735E989"/>
    <w:rsid w:val="57365749"/>
    <w:rsid w:val="57474C59"/>
    <w:rsid w:val="5750EBC2"/>
    <w:rsid w:val="575C2A69"/>
    <w:rsid w:val="577201EE"/>
    <w:rsid w:val="57786442"/>
    <w:rsid w:val="577AA8C1"/>
    <w:rsid w:val="578E48AB"/>
    <w:rsid w:val="579D66E1"/>
    <w:rsid w:val="579F0293"/>
    <w:rsid w:val="57A129C1"/>
    <w:rsid w:val="57A6CEE6"/>
    <w:rsid w:val="57A9B5FE"/>
    <w:rsid w:val="57AF3B80"/>
    <w:rsid w:val="57B20CDC"/>
    <w:rsid w:val="57B8C624"/>
    <w:rsid w:val="57C60FF7"/>
    <w:rsid w:val="57D226E6"/>
    <w:rsid w:val="57D8F169"/>
    <w:rsid w:val="57D9024C"/>
    <w:rsid w:val="57DBFB38"/>
    <w:rsid w:val="57E53DB4"/>
    <w:rsid w:val="57E72188"/>
    <w:rsid w:val="57EE2D0B"/>
    <w:rsid w:val="57F306FE"/>
    <w:rsid w:val="57F5EB3B"/>
    <w:rsid w:val="57F8AD39"/>
    <w:rsid w:val="57FE4035"/>
    <w:rsid w:val="58026897"/>
    <w:rsid w:val="5804EA86"/>
    <w:rsid w:val="580AF5FA"/>
    <w:rsid w:val="5820E58E"/>
    <w:rsid w:val="58290CD0"/>
    <w:rsid w:val="582B03A3"/>
    <w:rsid w:val="5830300B"/>
    <w:rsid w:val="5834D3D8"/>
    <w:rsid w:val="58365B5C"/>
    <w:rsid w:val="5837D3C8"/>
    <w:rsid w:val="58391016"/>
    <w:rsid w:val="5848B55C"/>
    <w:rsid w:val="584E1231"/>
    <w:rsid w:val="5868B3DD"/>
    <w:rsid w:val="588C088A"/>
    <w:rsid w:val="588E3506"/>
    <w:rsid w:val="5892C3F6"/>
    <w:rsid w:val="589649CA"/>
    <w:rsid w:val="5899A90A"/>
    <w:rsid w:val="589A9D41"/>
    <w:rsid w:val="58ADFC59"/>
    <w:rsid w:val="58B1AB1F"/>
    <w:rsid w:val="58B1FE28"/>
    <w:rsid w:val="58B9840F"/>
    <w:rsid w:val="58BC3A3A"/>
    <w:rsid w:val="58C724B6"/>
    <w:rsid w:val="58CA70EA"/>
    <w:rsid w:val="58E6A7E2"/>
    <w:rsid w:val="58ECBC23"/>
    <w:rsid w:val="58F643E2"/>
    <w:rsid w:val="58FABFFF"/>
    <w:rsid w:val="59015B9A"/>
    <w:rsid w:val="5901A78B"/>
    <w:rsid w:val="5918FB16"/>
    <w:rsid w:val="592453AE"/>
    <w:rsid w:val="59359113"/>
    <w:rsid w:val="59371556"/>
    <w:rsid w:val="5937C7FC"/>
    <w:rsid w:val="5939E79E"/>
    <w:rsid w:val="593C00E6"/>
    <w:rsid w:val="5940BCB2"/>
    <w:rsid w:val="59427CE0"/>
    <w:rsid w:val="5945865F"/>
    <w:rsid w:val="595B54BD"/>
    <w:rsid w:val="5960299D"/>
    <w:rsid w:val="5967A1A7"/>
    <w:rsid w:val="596DF747"/>
    <w:rsid w:val="596F8C33"/>
    <w:rsid w:val="5971B039"/>
    <w:rsid w:val="597547AD"/>
    <w:rsid w:val="5979B7DA"/>
    <w:rsid w:val="597B7581"/>
    <w:rsid w:val="597FDEF8"/>
    <w:rsid w:val="598B9BDE"/>
    <w:rsid w:val="59A147DF"/>
    <w:rsid w:val="59A32C68"/>
    <w:rsid w:val="59A3CE33"/>
    <w:rsid w:val="59AB05F4"/>
    <w:rsid w:val="59AF8C86"/>
    <w:rsid w:val="59B0426A"/>
    <w:rsid w:val="59B3B6CB"/>
    <w:rsid w:val="59B88672"/>
    <w:rsid w:val="59BAE09E"/>
    <w:rsid w:val="59C61914"/>
    <w:rsid w:val="59C79809"/>
    <w:rsid w:val="59C99E95"/>
    <w:rsid w:val="59CB1948"/>
    <w:rsid w:val="59CD5D3B"/>
    <w:rsid w:val="59DF8BB7"/>
    <w:rsid w:val="59F468FE"/>
    <w:rsid w:val="59F8C5F3"/>
    <w:rsid w:val="59FC611C"/>
    <w:rsid w:val="5A08A3C5"/>
    <w:rsid w:val="5A0D5C5B"/>
    <w:rsid w:val="5A0E4E7C"/>
    <w:rsid w:val="5A112407"/>
    <w:rsid w:val="5A11F211"/>
    <w:rsid w:val="5A14134D"/>
    <w:rsid w:val="5A21A8D1"/>
    <w:rsid w:val="5A366B90"/>
    <w:rsid w:val="5A3AD519"/>
    <w:rsid w:val="5A3D440F"/>
    <w:rsid w:val="5A45084B"/>
    <w:rsid w:val="5A555470"/>
    <w:rsid w:val="5A580A9B"/>
    <w:rsid w:val="5A5B0791"/>
    <w:rsid w:val="5A61577F"/>
    <w:rsid w:val="5A666486"/>
    <w:rsid w:val="5A743DAF"/>
    <w:rsid w:val="5A7CB105"/>
    <w:rsid w:val="5A7E5671"/>
    <w:rsid w:val="5A7E9CEE"/>
    <w:rsid w:val="5A8A9D05"/>
    <w:rsid w:val="5A8BAF7E"/>
    <w:rsid w:val="5A9AA258"/>
    <w:rsid w:val="5AA5B3C0"/>
    <w:rsid w:val="5AA71CD9"/>
    <w:rsid w:val="5AA75108"/>
    <w:rsid w:val="5AB24983"/>
    <w:rsid w:val="5AD2AB17"/>
    <w:rsid w:val="5AE95ECE"/>
    <w:rsid w:val="5AEDAAAD"/>
    <w:rsid w:val="5AF1171E"/>
    <w:rsid w:val="5AFD7674"/>
    <w:rsid w:val="5B049DFE"/>
    <w:rsid w:val="5B0C8D83"/>
    <w:rsid w:val="5B15D89E"/>
    <w:rsid w:val="5B2C3D78"/>
    <w:rsid w:val="5B34AAC4"/>
    <w:rsid w:val="5B41E018"/>
    <w:rsid w:val="5B46BF35"/>
    <w:rsid w:val="5B48F993"/>
    <w:rsid w:val="5B4B5CE7"/>
    <w:rsid w:val="5B4BA79F"/>
    <w:rsid w:val="5B52CB4F"/>
    <w:rsid w:val="5B582474"/>
    <w:rsid w:val="5B5A9CC3"/>
    <w:rsid w:val="5B5B2C01"/>
    <w:rsid w:val="5B619383"/>
    <w:rsid w:val="5B6961C6"/>
    <w:rsid w:val="5B6EEAE1"/>
    <w:rsid w:val="5B72AC0A"/>
    <w:rsid w:val="5B7DC8D7"/>
    <w:rsid w:val="5B8E2934"/>
    <w:rsid w:val="5B98280F"/>
    <w:rsid w:val="5BA34D19"/>
    <w:rsid w:val="5BA46664"/>
    <w:rsid w:val="5BA883A3"/>
    <w:rsid w:val="5BABF4F2"/>
    <w:rsid w:val="5BACF59B"/>
    <w:rsid w:val="5BB60E8E"/>
    <w:rsid w:val="5BB9FD08"/>
    <w:rsid w:val="5BBDD9EC"/>
    <w:rsid w:val="5BC5EDB1"/>
    <w:rsid w:val="5BCD6B54"/>
    <w:rsid w:val="5BCEB535"/>
    <w:rsid w:val="5BE36DBF"/>
    <w:rsid w:val="5BF124D1"/>
    <w:rsid w:val="5C04DE4B"/>
    <w:rsid w:val="5C10C8D9"/>
    <w:rsid w:val="5C12C3D3"/>
    <w:rsid w:val="5C1BAC10"/>
    <w:rsid w:val="5C1D3152"/>
    <w:rsid w:val="5C1E7548"/>
    <w:rsid w:val="5C236986"/>
    <w:rsid w:val="5C320A0F"/>
    <w:rsid w:val="5C3C91E3"/>
    <w:rsid w:val="5C515671"/>
    <w:rsid w:val="5C59C961"/>
    <w:rsid w:val="5C5D93E8"/>
    <w:rsid w:val="5C637DE9"/>
    <w:rsid w:val="5C749AE4"/>
    <w:rsid w:val="5C7875D1"/>
    <w:rsid w:val="5C9652FE"/>
    <w:rsid w:val="5C97F749"/>
    <w:rsid w:val="5C9B14B1"/>
    <w:rsid w:val="5C9B3AEF"/>
    <w:rsid w:val="5CA17652"/>
    <w:rsid w:val="5CA447EC"/>
    <w:rsid w:val="5CAFAF6C"/>
    <w:rsid w:val="5CB27209"/>
    <w:rsid w:val="5CB4988B"/>
    <w:rsid w:val="5CD03675"/>
    <w:rsid w:val="5CE28F96"/>
    <w:rsid w:val="5CF31D27"/>
    <w:rsid w:val="5CFC8BD9"/>
    <w:rsid w:val="5D038AD7"/>
    <w:rsid w:val="5D0A8A52"/>
    <w:rsid w:val="5D15FFDF"/>
    <w:rsid w:val="5D172C79"/>
    <w:rsid w:val="5D1F5967"/>
    <w:rsid w:val="5D32C00A"/>
    <w:rsid w:val="5D55CD69"/>
    <w:rsid w:val="5D59A2A7"/>
    <w:rsid w:val="5D65223A"/>
    <w:rsid w:val="5D6D0FC0"/>
    <w:rsid w:val="5D758F7A"/>
    <w:rsid w:val="5D801172"/>
    <w:rsid w:val="5D91ECD9"/>
    <w:rsid w:val="5D936D54"/>
    <w:rsid w:val="5DB000C3"/>
    <w:rsid w:val="5DC28730"/>
    <w:rsid w:val="5DCCC146"/>
    <w:rsid w:val="5DD3A333"/>
    <w:rsid w:val="5DDA9699"/>
    <w:rsid w:val="5DE57ADA"/>
    <w:rsid w:val="5DE90B95"/>
    <w:rsid w:val="5E04CD56"/>
    <w:rsid w:val="5E1877A0"/>
    <w:rsid w:val="5E24DFC5"/>
    <w:rsid w:val="5E300358"/>
    <w:rsid w:val="5E40F7C6"/>
    <w:rsid w:val="5E447DBC"/>
    <w:rsid w:val="5E565E0D"/>
    <w:rsid w:val="5E59E03F"/>
    <w:rsid w:val="5E672B39"/>
    <w:rsid w:val="5E6E6CCC"/>
    <w:rsid w:val="5E73CC23"/>
    <w:rsid w:val="5E79F2F9"/>
    <w:rsid w:val="5E7A89ED"/>
    <w:rsid w:val="5E7C47BF"/>
    <w:rsid w:val="5E7E5FF7"/>
    <w:rsid w:val="5E82FDA9"/>
    <w:rsid w:val="5E91439A"/>
    <w:rsid w:val="5E92D2E4"/>
    <w:rsid w:val="5E96C360"/>
    <w:rsid w:val="5EA14126"/>
    <w:rsid w:val="5EA28800"/>
    <w:rsid w:val="5EA4F6BD"/>
    <w:rsid w:val="5EA570E7"/>
    <w:rsid w:val="5EADE803"/>
    <w:rsid w:val="5EB2FCDA"/>
    <w:rsid w:val="5EC1BE96"/>
    <w:rsid w:val="5EC48E6F"/>
    <w:rsid w:val="5ED15B3E"/>
    <w:rsid w:val="5ED93B9C"/>
    <w:rsid w:val="5ED9C8A6"/>
    <w:rsid w:val="5EE395B4"/>
    <w:rsid w:val="5EEBB8D1"/>
    <w:rsid w:val="5EEBCEA3"/>
    <w:rsid w:val="5EF19DCA"/>
    <w:rsid w:val="5EFBE227"/>
    <w:rsid w:val="5F048E63"/>
    <w:rsid w:val="5F11B2A3"/>
    <w:rsid w:val="5F1733C8"/>
    <w:rsid w:val="5F2D5A13"/>
    <w:rsid w:val="5F2F3DB5"/>
    <w:rsid w:val="5F52B9F3"/>
    <w:rsid w:val="5F5555F5"/>
    <w:rsid w:val="5F5D8344"/>
    <w:rsid w:val="5F5E163B"/>
    <w:rsid w:val="5F5E5791"/>
    <w:rsid w:val="5F80E45C"/>
    <w:rsid w:val="5F868036"/>
    <w:rsid w:val="5F931349"/>
    <w:rsid w:val="5F95D983"/>
    <w:rsid w:val="5FB4E34B"/>
    <w:rsid w:val="5FB7F97F"/>
    <w:rsid w:val="5FC4BE4B"/>
    <w:rsid w:val="5FCBD3B9"/>
    <w:rsid w:val="5FE12D56"/>
    <w:rsid w:val="5FE8F95E"/>
    <w:rsid w:val="5FEDFEAE"/>
    <w:rsid w:val="5FEFAF60"/>
    <w:rsid w:val="5FF2336D"/>
    <w:rsid w:val="5FFEAA31"/>
    <w:rsid w:val="6003BF1E"/>
    <w:rsid w:val="60184F96"/>
    <w:rsid w:val="601A1102"/>
    <w:rsid w:val="60205B28"/>
    <w:rsid w:val="6047C700"/>
    <w:rsid w:val="604B7840"/>
    <w:rsid w:val="6075AA8C"/>
    <w:rsid w:val="60803776"/>
    <w:rsid w:val="6090B29E"/>
    <w:rsid w:val="60967BA9"/>
    <w:rsid w:val="609B2FD8"/>
    <w:rsid w:val="609CC2FC"/>
    <w:rsid w:val="60A462E3"/>
    <w:rsid w:val="60A87454"/>
    <w:rsid w:val="60B014C3"/>
    <w:rsid w:val="60B90E3E"/>
    <w:rsid w:val="60C5FB38"/>
    <w:rsid w:val="60C60BB4"/>
    <w:rsid w:val="60C74C1F"/>
    <w:rsid w:val="60C7BE1B"/>
    <w:rsid w:val="60C81647"/>
    <w:rsid w:val="60CBEC00"/>
    <w:rsid w:val="60CBF78F"/>
    <w:rsid w:val="60CC40F9"/>
    <w:rsid w:val="60CEF53B"/>
    <w:rsid w:val="60DF60F3"/>
    <w:rsid w:val="60E3E0B1"/>
    <w:rsid w:val="60EAC8B3"/>
    <w:rsid w:val="60F1DBD6"/>
    <w:rsid w:val="60FA27F2"/>
    <w:rsid w:val="6101086B"/>
    <w:rsid w:val="610F9D0D"/>
    <w:rsid w:val="61104BE2"/>
    <w:rsid w:val="6111954B"/>
    <w:rsid w:val="6111EF87"/>
    <w:rsid w:val="6112375B"/>
    <w:rsid w:val="611E1A7C"/>
    <w:rsid w:val="6120AC57"/>
    <w:rsid w:val="61252C9A"/>
    <w:rsid w:val="612F7F8F"/>
    <w:rsid w:val="613061B2"/>
    <w:rsid w:val="61383AE5"/>
    <w:rsid w:val="613B57E7"/>
    <w:rsid w:val="613D3558"/>
    <w:rsid w:val="61451DC6"/>
    <w:rsid w:val="614F9E0D"/>
    <w:rsid w:val="6160D334"/>
    <w:rsid w:val="61752CD4"/>
    <w:rsid w:val="61832F91"/>
    <w:rsid w:val="61916BE6"/>
    <w:rsid w:val="6191C282"/>
    <w:rsid w:val="6194E7E6"/>
    <w:rsid w:val="619D7A88"/>
    <w:rsid w:val="619F8F7F"/>
    <w:rsid w:val="61AB21D8"/>
    <w:rsid w:val="61ACD5ED"/>
    <w:rsid w:val="61D9D045"/>
    <w:rsid w:val="61EE54BA"/>
    <w:rsid w:val="61F4F477"/>
    <w:rsid w:val="61F9383D"/>
    <w:rsid w:val="61FF426A"/>
    <w:rsid w:val="61FFA4D0"/>
    <w:rsid w:val="61FFB22A"/>
    <w:rsid w:val="6208F3D1"/>
    <w:rsid w:val="6214CAAE"/>
    <w:rsid w:val="621B8CAC"/>
    <w:rsid w:val="6226777E"/>
    <w:rsid w:val="622D13CA"/>
    <w:rsid w:val="622F827A"/>
    <w:rsid w:val="62342F99"/>
    <w:rsid w:val="6246550F"/>
    <w:rsid w:val="625D8394"/>
    <w:rsid w:val="62609D9A"/>
    <w:rsid w:val="6260B0DE"/>
    <w:rsid w:val="6260BF36"/>
    <w:rsid w:val="62665B9B"/>
    <w:rsid w:val="6280F40F"/>
    <w:rsid w:val="628E47C5"/>
    <w:rsid w:val="628E4900"/>
    <w:rsid w:val="62929488"/>
    <w:rsid w:val="62ADF8D1"/>
    <w:rsid w:val="62BA9C3A"/>
    <w:rsid w:val="62BBB1EE"/>
    <w:rsid w:val="62BD8980"/>
    <w:rsid w:val="62C2339C"/>
    <w:rsid w:val="62D0117C"/>
    <w:rsid w:val="62D909AC"/>
    <w:rsid w:val="62DF0F6B"/>
    <w:rsid w:val="62E0EE27"/>
    <w:rsid w:val="62E11FB5"/>
    <w:rsid w:val="62E52A4D"/>
    <w:rsid w:val="62E55A70"/>
    <w:rsid w:val="62E7ED01"/>
    <w:rsid w:val="62EA9C70"/>
    <w:rsid w:val="62F965DB"/>
    <w:rsid w:val="6301F31C"/>
    <w:rsid w:val="63024657"/>
    <w:rsid w:val="6303747B"/>
    <w:rsid w:val="630AEFAF"/>
    <w:rsid w:val="6320C297"/>
    <w:rsid w:val="632149F2"/>
    <w:rsid w:val="6329D42F"/>
    <w:rsid w:val="632DA99A"/>
    <w:rsid w:val="633B82B1"/>
    <w:rsid w:val="6342BE58"/>
    <w:rsid w:val="63473D46"/>
    <w:rsid w:val="6348C3E7"/>
    <w:rsid w:val="634DF3CF"/>
    <w:rsid w:val="63571E9E"/>
    <w:rsid w:val="635F7CF2"/>
    <w:rsid w:val="635F957B"/>
    <w:rsid w:val="6365AEA8"/>
    <w:rsid w:val="636B2704"/>
    <w:rsid w:val="637300FB"/>
    <w:rsid w:val="637954B4"/>
    <w:rsid w:val="638E168D"/>
    <w:rsid w:val="6394D194"/>
    <w:rsid w:val="639C35CA"/>
    <w:rsid w:val="63AB2C32"/>
    <w:rsid w:val="63B02CD4"/>
    <w:rsid w:val="63B2E8D4"/>
    <w:rsid w:val="63B9C122"/>
    <w:rsid w:val="63C8E42B"/>
    <w:rsid w:val="63CCC8AC"/>
    <w:rsid w:val="63CF0B49"/>
    <w:rsid w:val="63D463BE"/>
    <w:rsid w:val="63D58C76"/>
    <w:rsid w:val="63D9801C"/>
    <w:rsid w:val="63E0972C"/>
    <w:rsid w:val="63E523C6"/>
    <w:rsid w:val="63EE464C"/>
    <w:rsid w:val="63F556DF"/>
    <w:rsid w:val="640B625B"/>
    <w:rsid w:val="641161F7"/>
    <w:rsid w:val="641AC4EB"/>
    <w:rsid w:val="641AEEB7"/>
    <w:rsid w:val="641C5A17"/>
    <w:rsid w:val="6420A30D"/>
    <w:rsid w:val="642E6E1D"/>
    <w:rsid w:val="64380826"/>
    <w:rsid w:val="643AE561"/>
    <w:rsid w:val="64452E86"/>
    <w:rsid w:val="6449D81D"/>
    <w:rsid w:val="644A54EA"/>
    <w:rsid w:val="644A6B4F"/>
    <w:rsid w:val="644F7518"/>
    <w:rsid w:val="6468CF4B"/>
    <w:rsid w:val="646FE424"/>
    <w:rsid w:val="6470D851"/>
    <w:rsid w:val="6471EBA2"/>
    <w:rsid w:val="6475D7EB"/>
    <w:rsid w:val="6477F4DF"/>
    <w:rsid w:val="64784B9D"/>
    <w:rsid w:val="647BAA02"/>
    <w:rsid w:val="6483F75D"/>
    <w:rsid w:val="64946D8F"/>
    <w:rsid w:val="64A5B103"/>
    <w:rsid w:val="64ADC1BE"/>
    <w:rsid w:val="64B01DDE"/>
    <w:rsid w:val="64C9576A"/>
    <w:rsid w:val="64CB1C7C"/>
    <w:rsid w:val="64CC2B16"/>
    <w:rsid w:val="64CCBF64"/>
    <w:rsid w:val="64E05E2A"/>
    <w:rsid w:val="64E6AC56"/>
    <w:rsid w:val="64E7FB62"/>
    <w:rsid w:val="64F22EB7"/>
    <w:rsid w:val="64F66A56"/>
    <w:rsid w:val="64F98B3D"/>
    <w:rsid w:val="64FA2E83"/>
    <w:rsid w:val="64FBD812"/>
    <w:rsid w:val="64FD570B"/>
    <w:rsid w:val="650FAFF4"/>
    <w:rsid w:val="6524CAB9"/>
    <w:rsid w:val="652C9539"/>
    <w:rsid w:val="652CB97C"/>
    <w:rsid w:val="65385819"/>
    <w:rsid w:val="653E4FBB"/>
    <w:rsid w:val="65477342"/>
    <w:rsid w:val="65485777"/>
    <w:rsid w:val="654C6B70"/>
    <w:rsid w:val="654D2132"/>
    <w:rsid w:val="655429D2"/>
    <w:rsid w:val="6559A0D3"/>
    <w:rsid w:val="655AAC3A"/>
    <w:rsid w:val="6567FA49"/>
    <w:rsid w:val="657015BD"/>
    <w:rsid w:val="6573481F"/>
    <w:rsid w:val="6580A15F"/>
    <w:rsid w:val="658C7F61"/>
    <w:rsid w:val="6597DC56"/>
    <w:rsid w:val="659D2C35"/>
    <w:rsid w:val="65B179FD"/>
    <w:rsid w:val="65B58A72"/>
    <w:rsid w:val="65B58B3D"/>
    <w:rsid w:val="65BBE9A4"/>
    <w:rsid w:val="65D2B494"/>
    <w:rsid w:val="65D6D09A"/>
    <w:rsid w:val="65D8F143"/>
    <w:rsid w:val="65EB9A2E"/>
    <w:rsid w:val="65EC061E"/>
    <w:rsid w:val="65EC92D6"/>
    <w:rsid w:val="65FEE370"/>
    <w:rsid w:val="6600142F"/>
    <w:rsid w:val="6600AE35"/>
    <w:rsid w:val="660254CD"/>
    <w:rsid w:val="6603016E"/>
    <w:rsid w:val="6603D2D5"/>
    <w:rsid w:val="6608491A"/>
    <w:rsid w:val="660B5F25"/>
    <w:rsid w:val="6616AF64"/>
    <w:rsid w:val="663DE5CF"/>
    <w:rsid w:val="663F7EAC"/>
    <w:rsid w:val="664799A1"/>
    <w:rsid w:val="6652BC3B"/>
    <w:rsid w:val="6652F596"/>
    <w:rsid w:val="665C8FE1"/>
    <w:rsid w:val="666139B7"/>
    <w:rsid w:val="6661E68E"/>
    <w:rsid w:val="6664BB62"/>
    <w:rsid w:val="666F7F3E"/>
    <w:rsid w:val="6679CDED"/>
    <w:rsid w:val="668EB00C"/>
    <w:rsid w:val="66A6C365"/>
    <w:rsid w:val="66AC04F9"/>
    <w:rsid w:val="66ACAD1A"/>
    <w:rsid w:val="66B2EB67"/>
    <w:rsid w:val="66BA1583"/>
    <w:rsid w:val="66C152F3"/>
    <w:rsid w:val="66C4DCA9"/>
    <w:rsid w:val="66E343A3"/>
    <w:rsid w:val="66E4CFC4"/>
    <w:rsid w:val="66F57134"/>
    <w:rsid w:val="66FC9E35"/>
    <w:rsid w:val="6707A0BC"/>
    <w:rsid w:val="670A60E5"/>
    <w:rsid w:val="670AE123"/>
    <w:rsid w:val="671A8686"/>
    <w:rsid w:val="672292C3"/>
    <w:rsid w:val="67349DC5"/>
    <w:rsid w:val="6739FD9B"/>
    <w:rsid w:val="67423D20"/>
    <w:rsid w:val="674862B3"/>
    <w:rsid w:val="67499410"/>
    <w:rsid w:val="674D6575"/>
    <w:rsid w:val="67587B8F"/>
    <w:rsid w:val="67588E17"/>
    <w:rsid w:val="675FE3F9"/>
    <w:rsid w:val="676052B4"/>
    <w:rsid w:val="6762F66A"/>
    <w:rsid w:val="6769992A"/>
    <w:rsid w:val="6775F2ED"/>
    <w:rsid w:val="67829E42"/>
    <w:rsid w:val="678D6ECE"/>
    <w:rsid w:val="6798EF4F"/>
    <w:rsid w:val="67A2D717"/>
    <w:rsid w:val="67AC050B"/>
    <w:rsid w:val="67ADE8B0"/>
    <w:rsid w:val="67AE32E6"/>
    <w:rsid w:val="67B6CDD0"/>
    <w:rsid w:val="67C371C0"/>
    <w:rsid w:val="67C69FF9"/>
    <w:rsid w:val="67E643E7"/>
    <w:rsid w:val="67EAB20A"/>
    <w:rsid w:val="67EF69FB"/>
    <w:rsid w:val="67F081E9"/>
    <w:rsid w:val="67F9275E"/>
    <w:rsid w:val="6815C9DE"/>
    <w:rsid w:val="68223D21"/>
    <w:rsid w:val="68238033"/>
    <w:rsid w:val="682A6A1F"/>
    <w:rsid w:val="6831E246"/>
    <w:rsid w:val="6838E6CC"/>
    <w:rsid w:val="6847E603"/>
    <w:rsid w:val="684AB0CB"/>
    <w:rsid w:val="6859B917"/>
    <w:rsid w:val="68753C3A"/>
    <w:rsid w:val="68865804"/>
    <w:rsid w:val="6887CCD7"/>
    <w:rsid w:val="68981C03"/>
    <w:rsid w:val="68A25CAB"/>
    <w:rsid w:val="68A3711D"/>
    <w:rsid w:val="68B90FB8"/>
    <w:rsid w:val="68B9D89B"/>
    <w:rsid w:val="68BD44D2"/>
    <w:rsid w:val="68C6136F"/>
    <w:rsid w:val="68CFF262"/>
    <w:rsid w:val="68D4C9A6"/>
    <w:rsid w:val="68D61FFB"/>
    <w:rsid w:val="68DD4880"/>
    <w:rsid w:val="68E48770"/>
    <w:rsid w:val="68E96B99"/>
    <w:rsid w:val="691B0713"/>
    <w:rsid w:val="6922ED23"/>
    <w:rsid w:val="692FD979"/>
    <w:rsid w:val="693479B6"/>
    <w:rsid w:val="6934B17F"/>
    <w:rsid w:val="69396505"/>
    <w:rsid w:val="694200F1"/>
    <w:rsid w:val="69484B30"/>
    <w:rsid w:val="6965AAC7"/>
    <w:rsid w:val="6965BCF2"/>
    <w:rsid w:val="6979B191"/>
    <w:rsid w:val="697DA374"/>
    <w:rsid w:val="6984B9C0"/>
    <w:rsid w:val="69C3B2F5"/>
    <w:rsid w:val="69C5FB08"/>
    <w:rsid w:val="69D3AA7D"/>
    <w:rsid w:val="69D72298"/>
    <w:rsid w:val="69DBA26F"/>
    <w:rsid w:val="69E9963A"/>
    <w:rsid w:val="6A006901"/>
    <w:rsid w:val="6A052F0A"/>
    <w:rsid w:val="6A0F4FE6"/>
    <w:rsid w:val="6A18F339"/>
    <w:rsid w:val="6A1A9984"/>
    <w:rsid w:val="6A33A1B1"/>
    <w:rsid w:val="6A37B2C1"/>
    <w:rsid w:val="6A37EFEC"/>
    <w:rsid w:val="6A3A945F"/>
    <w:rsid w:val="6A5AEDBE"/>
    <w:rsid w:val="6A611915"/>
    <w:rsid w:val="6A661385"/>
    <w:rsid w:val="6A70DE12"/>
    <w:rsid w:val="6A71F319"/>
    <w:rsid w:val="6A7918E1"/>
    <w:rsid w:val="6A826E6E"/>
    <w:rsid w:val="6A853BFA"/>
    <w:rsid w:val="6A890D02"/>
    <w:rsid w:val="6AAF7403"/>
    <w:rsid w:val="6ACBA9DA"/>
    <w:rsid w:val="6AD743F8"/>
    <w:rsid w:val="6AE44881"/>
    <w:rsid w:val="6AEC9379"/>
    <w:rsid w:val="6AF46AF2"/>
    <w:rsid w:val="6AF738A1"/>
    <w:rsid w:val="6AF86346"/>
    <w:rsid w:val="6B03F914"/>
    <w:rsid w:val="6B0BA7A4"/>
    <w:rsid w:val="6B0EF31A"/>
    <w:rsid w:val="6B11E303"/>
    <w:rsid w:val="6B1CEC33"/>
    <w:rsid w:val="6B26AD5C"/>
    <w:rsid w:val="6B438A46"/>
    <w:rsid w:val="6B553CE0"/>
    <w:rsid w:val="6B66C8C3"/>
    <w:rsid w:val="6B6ED502"/>
    <w:rsid w:val="6B76CF43"/>
    <w:rsid w:val="6B7E0773"/>
    <w:rsid w:val="6B88B5DD"/>
    <w:rsid w:val="6B892F8D"/>
    <w:rsid w:val="6B984DCC"/>
    <w:rsid w:val="6BA31283"/>
    <w:rsid w:val="6BA31ABA"/>
    <w:rsid w:val="6BC15E69"/>
    <w:rsid w:val="6BCA0ACC"/>
    <w:rsid w:val="6BCE3ACC"/>
    <w:rsid w:val="6BCF5F97"/>
    <w:rsid w:val="6BE0A506"/>
    <w:rsid w:val="6BE0EA79"/>
    <w:rsid w:val="6BE6904A"/>
    <w:rsid w:val="6BEC9A7C"/>
    <w:rsid w:val="6BF60EBD"/>
    <w:rsid w:val="6BF86177"/>
    <w:rsid w:val="6BFA8608"/>
    <w:rsid w:val="6C01E3E6"/>
    <w:rsid w:val="6C03AE6B"/>
    <w:rsid w:val="6C04DE78"/>
    <w:rsid w:val="6C0962CD"/>
    <w:rsid w:val="6C0DC0BD"/>
    <w:rsid w:val="6C1202CB"/>
    <w:rsid w:val="6C131975"/>
    <w:rsid w:val="6C261BDB"/>
    <w:rsid w:val="6C272CA3"/>
    <w:rsid w:val="6C2C560F"/>
    <w:rsid w:val="6C2FFE4A"/>
    <w:rsid w:val="6C3C65FF"/>
    <w:rsid w:val="6C4228E9"/>
    <w:rsid w:val="6C4B3257"/>
    <w:rsid w:val="6C53293A"/>
    <w:rsid w:val="6C6B493F"/>
    <w:rsid w:val="6C74F0D9"/>
    <w:rsid w:val="6C77EF56"/>
    <w:rsid w:val="6C825980"/>
    <w:rsid w:val="6C8554B4"/>
    <w:rsid w:val="6C867D54"/>
    <w:rsid w:val="6C8A1822"/>
    <w:rsid w:val="6C98BF56"/>
    <w:rsid w:val="6C9B5623"/>
    <w:rsid w:val="6CA0D487"/>
    <w:rsid w:val="6CA7DE94"/>
    <w:rsid w:val="6CBAD4EE"/>
    <w:rsid w:val="6CC7A91B"/>
    <w:rsid w:val="6CC90EC6"/>
    <w:rsid w:val="6CD3FC78"/>
    <w:rsid w:val="6CD91294"/>
    <w:rsid w:val="6CD95912"/>
    <w:rsid w:val="6CDE7F93"/>
    <w:rsid w:val="6CE8C9FE"/>
    <w:rsid w:val="6CF33782"/>
    <w:rsid w:val="6D01FF78"/>
    <w:rsid w:val="6D117162"/>
    <w:rsid w:val="6D15FC1F"/>
    <w:rsid w:val="6D2316F0"/>
    <w:rsid w:val="6D2D5043"/>
    <w:rsid w:val="6D326C2A"/>
    <w:rsid w:val="6D333829"/>
    <w:rsid w:val="6D42EECA"/>
    <w:rsid w:val="6D457C2E"/>
    <w:rsid w:val="6D4A3C1D"/>
    <w:rsid w:val="6D4C3356"/>
    <w:rsid w:val="6D542356"/>
    <w:rsid w:val="6D5CFBC9"/>
    <w:rsid w:val="6D5D2ECA"/>
    <w:rsid w:val="6D64F11A"/>
    <w:rsid w:val="6D6EB8FC"/>
    <w:rsid w:val="6D7AE812"/>
    <w:rsid w:val="6D8014D9"/>
    <w:rsid w:val="6D8C060C"/>
    <w:rsid w:val="6D8DDA39"/>
    <w:rsid w:val="6D912CBF"/>
    <w:rsid w:val="6D919BA4"/>
    <w:rsid w:val="6D92F621"/>
    <w:rsid w:val="6DA01FEB"/>
    <w:rsid w:val="6DA0F008"/>
    <w:rsid w:val="6DA28736"/>
    <w:rsid w:val="6DBCA8E3"/>
    <w:rsid w:val="6DC91183"/>
    <w:rsid w:val="6DCC2AE8"/>
    <w:rsid w:val="6DCE83E0"/>
    <w:rsid w:val="6DE41F6D"/>
    <w:rsid w:val="6DEFD631"/>
    <w:rsid w:val="6DF27796"/>
    <w:rsid w:val="6DF65E46"/>
    <w:rsid w:val="6DFEDB61"/>
    <w:rsid w:val="6DFF53A5"/>
    <w:rsid w:val="6E023FF8"/>
    <w:rsid w:val="6E2864F8"/>
    <w:rsid w:val="6E2F0011"/>
    <w:rsid w:val="6E381A02"/>
    <w:rsid w:val="6E3E16A9"/>
    <w:rsid w:val="6E3EA2D5"/>
    <w:rsid w:val="6E52F09D"/>
    <w:rsid w:val="6E5D1FCE"/>
    <w:rsid w:val="6E5FB426"/>
    <w:rsid w:val="6E638964"/>
    <w:rsid w:val="6E673FA4"/>
    <w:rsid w:val="6E75DAA2"/>
    <w:rsid w:val="6E826459"/>
    <w:rsid w:val="6E96D2E4"/>
    <w:rsid w:val="6E99C1F1"/>
    <w:rsid w:val="6E9F1063"/>
    <w:rsid w:val="6EA8614F"/>
    <w:rsid w:val="6EB6CCC4"/>
    <w:rsid w:val="6EB716DE"/>
    <w:rsid w:val="6EBC77D8"/>
    <w:rsid w:val="6ED61217"/>
    <w:rsid w:val="6EE2A955"/>
    <w:rsid w:val="6EE97F50"/>
    <w:rsid w:val="6EF00CAA"/>
    <w:rsid w:val="6EF7A16A"/>
    <w:rsid w:val="6EF828DB"/>
    <w:rsid w:val="6EFEEB95"/>
    <w:rsid w:val="6F008319"/>
    <w:rsid w:val="6F0129A5"/>
    <w:rsid w:val="6F077DF6"/>
    <w:rsid w:val="6F0A4527"/>
    <w:rsid w:val="6F191011"/>
    <w:rsid w:val="6F1F03EB"/>
    <w:rsid w:val="6F21B9BD"/>
    <w:rsid w:val="6F28513C"/>
    <w:rsid w:val="6F2CFD20"/>
    <w:rsid w:val="6F2F34B2"/>
    <w:rsid w:val="6F390230"/>
    <w:rsid w:val="6F3B4F2D"/>
    <w:rsid w:val="6F3CB734"/>
    <w:rsid w:val="6F3ED392"/>
    <w:rsid w:val="6F440E7B"/>
    <w:rsid w:val="6F4F4905"/>
    <w:rsid w:val="6F658EE4"/>
    <w:rsid w:val="6F7CB5F5"/>
    <w:rsid w:val="6F7E36D1"/>
    <w:rsid w:val="6F84A0B6"/>
    <w:rsid w:val="6F94A743"/>
    <w:rsid w:val="6FB98773"/>
    <w:rsid w:val="6FBCEEB8"/>
    <w:rsid w:val="6FC59E2C"/>
    <w:rsid w:val="6FC71CC2"/>
    <w:rsid w:val="6FC96601"/>
    <w:rsid w:val="6FD48308"/>
    <w:rsid w:val="6FDA68AD"/>
    <w:rsid w:val="6FDCD592"/>
    <w:rsid w:val="6FE4D498"/>
    <w:rsid w:val="6FE5A36B"/>
    <w:rsid w:val="6FF2F1F7"/>
    <w:rsid w:val="6FF917F5"/>
    <w:rsid w:val="700C0210"/>
    <w:rsid w:val="701BC977"/>
    <w:rsid w:val="701C142F"/>
    <w:rsid w:val="70292EE6"/>
    <w:rsid w:val="702FF346"/>
    <w:rsid w:val="703D210E"/>
    <w:rsid w:val="70401041"/>
    <w:rsid w:val="704EC9EA"/>
    <w:rsid w:val="70523DEB"/>
    <w:rsid w:val="705F2654"/>
    <w:rsid w:val="706032EF"/>
    <w:rsid w:val="70688C42"/>
    <w:rsid w:val="707E183D"/>
    <w:rsid w:val="7081AFA5"/>
    <w:rsid w:val="70955AA5"/>
    <w:rsid w:val="7095DBB6"/>
    <w:rsid w:val="7098E474"/>
    <w:rsid w:val="709A10DD"/>
    <w:rsid w:val="709C4CFF"/>
    <w:rsid w:val="70AEC137"/>
    <w:rsid w:val="70B17B88"/>
    <w:rsid w:val="70B1C369"/>
    <w:rsid w:val="70BC9A2C"/>
    <w:rsid w:val="70C15330"/>
    <w:rsid w:val="70C35B30"/>
    <w:rsid w:val="70C944CB"/>
    <w:rsid w:val="70D8715E"/>
    <w:rsid w:val="70F2B196"/>
    <w:rsid w:val="70F970C6"/>
    <w:rsid w:val="7107E99C"/>
    <w:rsid w:val="71092492"/>
    <w:rsid w:val="710A3081"/>
    <w:rsid w:val="710C35FC"/>
    <w:rsid w:val="710F1C34"/>
    <w:rsid w:val="71147326"/>
    <w:rsid w:val="71188656"/>
    <w:rsid w:val="711ED4EA"/>
    <w:rsid w:val="7128BC3E"/>
    <w:rsid w:val="71387C6B"/>
    <w:rsid w:val="713F8B9B"/>
    <w:rsid w:val="716CE997"/>
    <w:rsid w:val="716EA994"/>
    <w:rsid w:val="716EE845"/>
    <w:rsid w:val="7177B373"/>
    <w:rsid w:val="717BDF66"/>
    <w:rsid w:val="7185B56A"/>
    <w:rsid w:val="718AE2A9"/>
    <w:rsid w:val="71A614E2"/>
    <w:rsid w:val="71C8161B"/>
    <w:rsid w:val="71D8C48C"/>
    <w:rsid w:val="71DBC300"/>
    <w:rsid w:val="71E45A90"/>
    <w:rsid w:val="71F29BAC"/>
    <w:rsid w:val="71F2C458"/>
    <w:rsid w:val="71FAF6B5"/>
    <w:rsid w:val="71FB545D"/>
    <w:rsid w:val="71FC0350"/>
    <w:rsid w:val="72055977"/>
    <w:rsid w:val="720C0277"/>
    <w:rsid w:val="7219FD34"/>
    <w:rsid w:val="7223D00F"/>
    <w:rsid w:val="722417F8"/>
    <w:rsid w:val="72276ADA"/>
    <w:rsid w:val="7227AD6C"/>
    <w:rsid w:val="722CA674"/>
    <w:rsid w:val="722E0C41"/>
    <w:rsid w:val="72301A67"/>
    <w:rsid w:val="72309FED"/>
    <w:rsid w:val="72322EF2"/>
    <w:rsid w:val="72381D60"/>
    <w:rsid w:val="72391C0D"/>
    <w:rsid w:val="72474770"/>
    <w:rsid w:val="724B9EF7"/>
    <w:rsid w:val="724DC408"/>
    <w:rsid w:val="72594CCC"/>
    <w:rsid w:val="725A1AA3"/>
    <w:rsid w:val="725FDDAE"/>
    <w:rsid w:val="7264D0B3"/>
    <w:rsid w:val="726B0269"/>
    <w:rsid w:val="72737121"/>
    <w:rsid w:val="72767D66"/>
    <w:rsid w:val="727A289A"/>
    <w:rsid w:val="727E9FDC"/>
    <w:rsid w:val="728AE54A"/>
    <w:rsid w:val="728AF7B5"/>
    <w:rsid w:val="728E81F7"/>
    <w:rsid w:val="72A6BAC3"/>
    <w:rsid w:val="72CEB060"/>
    <w:rsid w:val="72CED3B0"/>
    <w:rsid w:val="72D0A7DC"/>
    <w:rsid w:val="72D0C8D9"/>
    <w:rsid w:val="72DB1B16"/>
    <w:rsid w:val="72E0B60F"/>
    <w:rsid w:val="72E84CC1"/>
    <w:rsid w:val="72F18469"/>
    <w:rsid w:val="72F328BC"/>
    <w:rsid w:val="72FCE8E8"/>
    <w:rsid w:val="7300AACC"/>
    <w:rsid w:val="730214F2"/>
    <w:rsid w:val="73023EB1"/>
    <w:rsid w:val="730C7B83"/>
    <w:rsid w:val="7314C84C"/>
    <w:rsid w:val="731C078F"/>
    <w:rsid w:val="733BBCF2"/>
    <w:rsid w:val="73402309"/>
    <w:rsid w:val="73431DBB"/>
    <w:rsid w:val="7347A74B"/>
    <w:rsid w:val="73575221"/>
    <w:rsid w:val="735DB569"/>
    <w:rsid w:val="7360CFA8"/>
    <w:rsid w:val="73718E5B"/>
    <w:rsid w:val="7389E1A4"/>
    <w:rsid w:val="7396C716"/>
    <w:rsid w:val="73972230"/>
    <w:rsid w:val="739F3C98"/>
    <w:rsid w:val="73B7C8FD"/>
    <w:rsid w:val="73B95067"/>
    <w:rsid w:val="73B9C945"/>
    <w:rsid w:val="73BBF454"/>
    <w:rsid w:val="73BCF073"/>
    <w:rsid w:val="73C9687B"/>
    <w:rsid w:val="73CFA486"/>
    <w:rsid w:val="73D1B19F"/>
    <w:rsid w:val="73D3F43C"/>
    <w:rsid w:val="73DFB262"/>
    <w:rsid w:val="73E6F57B"/>
    <w:rsid w:val="73E9642B"/>
    <w:rsid w:val="73EE14CB"/>
    <w:rsid w:val="7402E24E"/>
    <w:rsid w:val="740EC050"/>
    <w:rsid w:val="74177F9E"/>
    <w:rsid w:val="741B124D"/>
    <w:rsid w:val="74267805"/>
    <w:rsid w:val="74303659"/>
    <w:rsid w:val="74363D0D"/>
    <w:rsid w:val="744BA9AF"/>
    <w:rsid w:val="746B44CF"/>
    <w:rsid w:val="746C517A"/>
    <w:rsid w:val="74728C20"/>
    <w:rsid w:val="74729E3D"/>
    <w:rsid w:val="74765E69"/>
    <w:rsid w:val="747A79A6"/>
    <w:rsid w:val="747F19E3"/>
    <w:rsid w:val="7483D0B8"/>
    <w:rsid w:val="748A728C"/>
    <w:rsid w:val="748D85CE"/>
    <w:rsid w:val="749C8B40"/>
    <w:rsid w:val="74AF1BCD"/>
    <w:rsid w:val="74B1E673"/>
    <w:rsid w:val="74BFABCB"/>
    <w:rsid w:val="74D3FCC2"/>
    <w:rsid w:val="74E1C200"/>
    <w:rsid w:val="74EFAB41"/>
    <w:rsid w:val="74F2DEA8"/>
    <w:rsid w:val="74F93CD7"/>
    <w:rsid w:val="75105EAC"/>
    <w:rsid w:val="75196F1A"/>
    <w:rsid w:val="751DFA32"/>
    <w:rsid w:val="75225562"/>
    <w:rsid w:val="7538ECD7"/>
    <w:rsid w:val="75457ABE"/>
    <w:rsid w:val="7566E040"/>
    <w:rsid w:val="756FBE22"/>
    <w:rsid w:val="75702557"/>
    <w:rsid w:val="7575A5BE"/>
    <w:rsid w:val="7586E974"/>
    <w:rsid w:val="75960363"/>
    <w:rsid w:val="75A3682C"/>
    <w:rsid w:val="75A8D822"/>
    <w:rsid w:val="75B136BD"/>
    <w:rsid w:val="75B3E995"/>
    <w:rsid w:val="75B662F0"/>
    <w:rsid w:val="75BCB191"/>
    <w:rsid w:val="75C29A91"/>
    <w:rsid w:val="75C5CFC2"/>
    <w:rsid w:val="75D8022E"/>
    <w:rsid w:val="75DAD1DC"/>
    <w:rsid w:val="75E97DA0"/>
    <w:rsid w:val="75EBF779"/>
    <w:rsid w:val="75F2CCA7"/>
    <w:rsid w:val="75F9066D"/>
    <w:rsid w:val="75FCC668"/>
    <w:rsid w:val="76018454"/>
    <w:rsid w:val="7604FDFE"/>
    <w:rsid w:val="76062FF2"/>
    <w:rsid w:val="76087EFA"/>
    <w:rsid w:val="760922FD"/>
    <w:rsid w:val="760D3888"/>
    <w:rsid w:val="761183D1"/>
    <w:rsid w:val="76159697"/>
    <w:rsid w:val="76164A07"/>
    <w:rsid w:val="76195B43"/>
    <w:rsid w:val="761A4906"/>
    <w:rsid w:val="7626EE32"/>
    <w:rsid w:val="762FFC65"/>
    <w:rsid w:val="7632483E"/>
    <w:rsid w:val="764124AA"/>
    <w:rsid w:val="7644950E"/>
    <w:rsid w:val="7650EF5A"/>
    <w:rsid w:val="765E5D1A"/>
    <w:rsid w:val="766004A3"/>
    <w:rsid w:val="766254B3"/>
    <w:rsid w:val="766FCD23"/>
    <w:rsid w:val="76833952"/>
    <w:rsid w:val="76862C22"/>
    <w:rsid w:val="76972F12"/>
    <w:rsid w:val="76AEA0B5"/>
    <w:rsid w:val="76B0CBBA"/>
    <w:rsid w:val="76BF7A0F"/>
    <w:rsid w:val="76CCAE7E"/>
    <w:rsid w:val="76CCC0D2"/>
    <w:rsid w:val="76D241D2"/>
    <w:rsid w:val="76DBFB0F"/>
    <w:rsid w:val="76DC1DF1"/>
    <w:rsid w:val="76EB0909"/>
    <w:rsid w:val="76EDE0C0"/>
    <w:rsid w:val="76EECC2F"/>
    <w:rsid w:val="76FB1E8F"/>
    <w:rsid w:val="770286F6"/>
    <w:rsid w:val="77062CE8"/>
    <w:rsid w:val="77078069"/>
    <w:rsid w:val="77095261"/>
    <w:rsid w:val="770B45E6"/>
    <w:rsid w:val="771AFF9B"/>
    <w:rsid w:val="7729E915"/>
    <w:rsid w:val="77334ED1"/>
    <w:rsid w:val="773B70CC"/>
    <w:rsid w:val="773D0216"/>
    <w:rsid w:val="773E738C"/>
    <w:rsid w:val="7743C341"/>
    <w:rsid w:val="7747C919"/>
    <w:rsid w:val="774AF85A"/>
    <w:rsid w:val="774BA48F"/>
    <w:rsid w:val="774D7882"/>
    <w:rsid w:val="774F2060"/>
    <w:rsid w:val="7754B5E5"/>
    <w:rsid w:val="775AE50D"/>
    <w:rsid w:val="775DEBD7"/>
    <w:rsid w:val="7763BF02"/>
    <w:rsid w:val="777223B7"/>
    <w:rsid w:val="7773DFAA"/>
    <w:rsid w:val="777C4567"/>
    <w:rsid w:val="7783B4AA"/>
    <w:rsid w:val="7789BD6E"/>
    <w:rsid w:val="7796EC03"/>
    <w:rsid w:val="77995711"/>
    <w:rsid w:val="779DD20E"/>
    <w:rsid w:val="77A38C87"/>
    <w:rsid w:val="77BD8414"/>
    <w:rsid w:val="77C7D44F"/>
    <w:rsid w:val="77CA9BCD"/>
    <w:rsid w:val="77D42941"/>
    <w:rsid w:val="77E0656F"/>
    <w:rsid w:val="77E3104D"/>
    <w:rsid w:val="77E42EED"/>
    <w:rsid w:val="77F0B282"/>
    <w:rsid w:val="77FC0A1E"/>
    <w:rsid w:val="7800B00E"/>
    <w:rsid w:val="7805A28A"/>
    <w:rsid w:val="78070B86"/>
    <w:rsid w:val="78194F4E"/>
    <w:rsid w:val="78239AB2"/>
    <w:rsid w:val="78250CBC"/>
    <w:rsid w:val="783A0E6A"/>
    <w:rsid w:val="7856F471"/>
    <w:rsid w:val="785CB8F5"/>
    <w:rsid w:val="785FC1E5"/>
    <w:rsid w:val="7877EE52"/>
    <w:rsid w:val="7883BCD4"/>
    <w:rsid w:val="7892CF56"/>
    <w:rsid w:val="7896EEF0"/>
    <w:rsid w:val="78A71647"/>
    <w:rsid w:val="78A7655F"/>
    <w:rsid w:val="78C394A5"/>
    <w:rsid w:val="78CF1F32"/>
    <w:rsid w:val="78CF3382"/>
    <w:rsid w:val="78D65371"/>
    <w:rsid w:val="78DE8221"/>
    <w:rsid w:val="78E58CA5"/>
    <w:rsid w:val="78E5C204"/>
    <w:rsid w:val="78E63202"/>
    <w:rsid w:val="78F89D56"/>
    <w:rsid w:val="78FDE947"/>
    <w:rsid w:val="7906AD91"/>
    <w:rsid w:val="79073C00"/>
    <w:rsid w:val="79077CE9"/>
    <w:rsid w:val="79122352"/>
    <w:rsid w:val="7916C534"/>
    <w:rsid w:val="791934B0"/>
    <w:rsid w:val="791FFDDE"/>
    <w:rsid w:val="792B72BC"/>
    <w:rsid w:val="792E0F99"/>
    <w:rsid w:val="793A28A6"/>
    <w:rsid w:val="793AAEF4"/>
    <w:rsid w:val="7945469D"/>
    <w:rsid w:val="794A9D80"/>
    <w:rsid w:val="794DEAC9"/>
    <w:rsid w:val="794DF609"/>
    <w:rsid w:val="79506226"/>
    <w:rsid w:val="795806DF"/>
    <w:rsid w:val="796CF8FB"/>
    <w:rsid w:val="79759F1A"/>
    <w:rsid w:val="798F992B"/>
    <w:rsid w:val="79928A31"/>
    <w:rsid w:val="799299ED"/>
    <w:rsid w:val="799FDF2A"/>
    <w:rsid w:val="79A0E383"/>
    <w:rsid w:val="79A95349"/>
    <w:rsid w:val="79B6B43F"/>
    <w:rsid w:val="79CB2069"/>
    <w:rsid w:val="79D4E915"/>
    <w:rsid w:val="79DC739B"/>
    <w:rsid w:val="79DFF7D4"/>
    <w:rsid w:val="79E0899A"/>
    <w:rsid w:val="79EBBCBE"/>
    <w:rsid w:val="79F0127C"/>
    <w:rsid w:val="79F30E18"/>
    <w:rsid w:val="79F9F8DE"/>
    <w:rsid w:val="7A043D8F"/>
    <w:rsid w:val="7A04FCE9"/>
    <w:rsid w:val="7A0C67E8"/>
    <w:rsid w:val="7A13BEB3"/>
    <w:rsid w:val="7A2331FF"/>
    <w:rsid w:val="7A31375D"/>
    <w:rsid w:val="7A3882E9"/>
    <w:rsid w:val="7A3BB1D2"/>
    <w:rsid w:val="7A440A06"/>
    <w:rsid w:val="7A4EE960"/>
    <w:rsid w:val="7A502441"/>
    <w:rsid w:val="7A5EEC16"/>
    <w:rsid w:val="7A64DE33"/>
    <w:rsid w:val="7A668BF5"/>
    <w:rsid w:val="7A76EDEB"/>
    <w:rsid w:val="7A76F502"/>
    <w:rsid w:val="7A78836D"/>
    <w:rsid w:val="7A79F0A6"/>
    <w:rsid w:val="7A8CDB74"/>
    <w:rsid w:val="7A9B3931"/>
    <w:rsid w:val="7AA8EE55"/>
    <w:rsid w:val="7AB2F09D"/>
    <w:rsid w:val="7ABBCE3F"/>
    <w:rsid w:val="7ACA1141"/>
    <w:rsid w:val="7ACE25F5"/>
    <w:rsid w:val="7AD0378B"/>
    <w:rsid w:val="7AEDCD61"/>
    <w:rsid w:val="7AF63E37"/>
    <w:rsid w:val="7AFA5F55"/>
    <w:rsid w:val="7B076670"/>
    <w:rsid w:val="7B0BA359"/>
    <w:rsid w:val="7B121ADD"/>
    <w:rsid w:val="7B1BC4C7"/>
    <w:rsid w:val="7B1DC9DB"/>
    <w:rsid w:val="7B252199"/>
    <w:rsid w:val="7B33FF6E"/>
    <w:rsid w:val="7B348C4E"/>
    <w:rsid w:val="7B396A6F"/>
    <w:rsid w:val="7B4014FA"/>
    <w:rsid w:val="7B47D58E"/>
    <w:rsid w:val="7B50AEE4"/>
    <w:rsid w:val="7B52F0FF"/>
    <w:rsid w:val="7B533C4F"/>
    <w:rsid w:val="7B59BFAC"/>
    <w:rsid w:val="7B5C0BD9"/>
    <w:rsid w:val="7B5EECC5"/>
    <w:rsid w:val="7B6677D3"/>
    <w:rsid w:val="7B7FA314"/>
    <w:rsid w:val="7B82694B"/>
    <w:rsid w:val="7B946BAD"/>
    <w:rsid w:val="7B9D81D9"/>
    <w:rsid w:val="7BB605D4"/>
    <w:rsid w:val="7BB7F25F"/>
    <w:rsid w:val="7BB84BC7"/>
    <w:rsid w:val="7BBFE3F8"/>
    <w:rsid w:val="7BCBE1E2"/>
    <w:rsid w:val="7BCDEC3D"/>
    <w:rsid w:val="7BEC888A"/>
    <w:rsid w:val="7BF58AF1"/>
    <w:rsid w:val="7BFB6AB5"/>
    <w:rsid w:val="7BFD8210"/>
    <w:rsid w:val="7BFD86F3"/>
    <w:rsid w:val="7C026FE3"/>
    <w:rsid w:val="7C102F8F"/>
    <w:rsid w:val="7C171174"/>
    <w:rsid w:val="7C27D56B"/>
    <w:rsid w:val="7C2BD20D"/>
    <w:rsid w:val="7C2BEA67"/>
    <w:rsid w:val="7C2C5E17"/>
    <w:rsid w:val="7C2ED957"/>
    <w:rsid w:val="7C349C82"/>
    <w:rsid w:val="7C48A2A5"/>
    <w:rsid w:val="7C4978E6"/>
    <w:rsid w:val="7C6A1A65"/>
    <w:rsid w:val="7C789F35"/>
    <w:rsid w:val="7C84D0F2"/>
    <w:rsid w:val="7C96E537"/>
    <w:rsid w:val="7C9D380F"/>
    <w:rsid w:val="7C9EFB20"/>
    <w:rsid w:val="7CA41C21"/>
    <w:rsid w:val="7CAA2F43"/>
    <w:rsid w:val="7CB10107"/>
    <w:rsid w:val="7CB1F373"/>
    <w:rsid w:val="7CBD299A"/>
    <w:rsid w:val="7CC40179"/>
    <w:rsid w:val="7CC5D1F1"/>
    <w:rsid w:val="7CC64821"/>
    <w:rsid w:val="7CC73EA6"/>
    <w:rsid w:val="7CCCC5AB"/>
    <w:rsid w:val="7CCF10A6"/>
    <w:rsid w:val="7CE2B525"/>
    <w:rsid w:val="7CEE8991"/>
    <w:rsid w:val="7CF07707"/>
    <w:rsid w:val="7CF188A9"/>
    <w:rsid w:val="7CF2DDF0"/>
    <w:rsid w:val="7CF7D2F2"/>
    <w:rsid w:val="7CFA1C68"/>
    <w:rsid w:val="7CFA6240"/>
    <w:rsid w:val="7D03FDE0"/>
    <w:rsid w:val="7D129117"/>
    <w:rsid w:val="7D148DA1"/>
    <w:rsid w:val="7D1B64F8"/>
    <w:rsid w:val="7D263466"/>
    <w:rsid w:val="7D3A5A6A"/>
    <w:rsid w:val="7D4E76B0"/>
    <w:rsid w:val="7D5B08CC"/>
    <w:rsid w:val="7D5B1EBA"/>
    <w:rsid w:val="7D696289"/>
    <w:rsid w:val="7D6A6013"/>
    <w:rsid w:val="7D722298"/>
    <w:rsid w:val="7D735294"/>
    <w:rsid w:val="7D7893E5"/>
    <w:rsid w:val="7D838870"/>
    <w:rsid w:val="7D848353"/>
    <w:rsid w:val="7D9B0727"/>
    <w:rsid w:val="7DA29055"/>
    <w:rsid w:val="7DA440EB"/>
    <w:rsid w:val="7DA69A0F"/>
    <w:rsid w:val="7DA7389F"/>
    <w:rsid w:val="7DA7C3EA"/>
    <w:rsid w:val="7DA9C494"/>
    <w:rsid w:val="7DAD2CEC"/>
    <w:rsid w:val="7DADB510"/>
    <w:rsid w:val="7DBB92BC"/>
    <w:rsid w:val="7DDD1F53"/>
    <w:rsid w:val="7DE6808D"/>
    <w:rsid w:val="7DF9DE90"/>
    <w:rsid w:val="7DFB3F56"/>
    <w:rsid w:val="7DFF639E"/>
    <w:rsid w:val="7E04A0A2"/>
    <w:rsid w:val="7E13CDAD"/>
    <w:rsid w:val="7E17DA6B"/>
    <w:rsid w:val="7E373700"/>
    <w:rsid w:val="7E3F5962"/>
    <w:rsid w:val="7E4D5651"/>
    <w:rsid w:val="7E537071"/>
    <w:rsid w:val="7E56694A"/>
    <w:rsid w:val="7E61DA06"/>
    <w:rsid w:val="7E630F07"/>
    <w:rsid w:val="7E65C1F9"/>
    <w:rsid w:val="7E6993A0"/>
    <w:rsid w:val="7E6AA734"/>
    <w:rsid w:val="7E6EDB19"/>
    <w:rsid w:val="7E75EA9B"/>
    <w:rsid w:val="7E8C4768"/>
    <w:rsid w:val="7E8D69DB"/>
    <w:rsid w:val="7EA5AAA4"/>
    <w:rsid w:val="7EAACD90"/>
    <w:rsid w:val="7EABD638"/>
    <w:rsid w:val="7EADD469"/>
    <w:rsid w:val="7EAFE466"/>
    <w:rsid w:val="7EBF52E3"/>
    <w:rsid w:val="7EC269A1"/>
    <w:rsid w:val="7EC5C295"/>
    <w:rsid w:val="7ED4861F"/>
    <w:rsid w:val="7ED4EE21"/>
    <w:rsid w:val="7ED8E173"/>
    <w:rsid w:val="7ED8EFA1"/>
    <w:rsid w:val="7EDD2758"/>
    <w:rsid w:val="7EE0D6B3"/>
    <w:rsid w:val="7EED24EF"/>
    <w:rsid w:val="7EFE82D4"/>
    <w:rsid w:val="7F063074"/>
    <w:rsid w:val="7F0C7AB3"/>
    <w:rsid w:val="7F0EB314"/>
    <w:rsid w:val="7F0FEC43"/>
    <w:rsid w:val="7F146446"/>
    <w:rsid w:val="7F1DA3DB"/>
    <w:rsid w:val="7F2B935F"/>
    <w:rsid w:val="7F30BE99"/>
    <w:rsid w:val="7F441CD9"/>
    <w:rsid w:val="7F481ABA"/>
    <w:rsid w:val="7F5A2EB4"/>
    <w:rsid w:val="7F6ED0E7"/>
    <w:rsid w:val="7F6F1560"/>
    <w:rsid w:val="7F84846B"/>
    <w:rsid w:val="7F8F0759"/>
    <w:rsid w:val="7F8F8862"/>
    <w:rsid w:val="7F95656A"/>
    <w:rsid w:val="7F9FF4E0"/>
    <w:rsid w:val="7FB9DF04"/>
    <w:rsid w:val="7FC1CC8A"/>
    <w:rsid w:val="7FC5A1CB"/>
    <w:rsid w:val="7FD5EFD4"/>
    <w:rsid w:val="7FD9FF54"/>
    <w:rsid w:val="7FDA0E68"/>
    <w:rsid w:val="7FE9BC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E8E8"/>
  <w15:chartTrackingRefBased/>
  <w15:docId w15:val="{B48483F4-773D-46A0-A403-A0B6E6F2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60C"/>
    <w:pPr>
      <w:keepNext/>
      <w:keepLines/>
      <w:spacing w:before="240" w:after="0"/>
      <w:outlineLvl w:val="0"/>
    </w:pPr>
    <w:rPr>
      <w:rFonts w:ascii="Times New Roman" w:eastAsiaTheme="majorEastAsia" w:hAnsi="Times New Roman" w:cs="Times New Roman"/>
      <w:sz w:val="32"/>
      <w:szCs w:val="32"/>
      <w:lang w:eastAsia="zh-CN" w:bidi="hi-IN"/>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43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Heading1Char">
    <w:name w:val="Heading 1 Char"/>
    <w:basedOn w:val="DefaultParagraphFont"/>
    <w:link w:val="Heading1"/>
    <w:uiPriority w:val="9"/>
    <w:rPr>
      <w:rFonts w:ascii="Times New Roman" w:eastAsiaTheme="majorEastAsia" w:hAnsi="Times New Roman" w:cs="Times New Roman"/>
      <w:sz w:val="32"/>
      <w:szCs w:val="32"/>
      <w:lang w:eastAsia="zh-CN" w:bidi="hi-IN"/>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E7D70"/>
    <w:rPr>
      <w:b/>
      <w:bCs/>
    </w:rPr>
  </w:style>
  <w:style w:type="character" w:customStyle="1" w:styleId="CommentSubjectChar">
    <w:name w:val="Comment Subject Char"/>
    <w:basedOn w:val="CommentTextChar"/>
    <w:link w:val="CommentSubject"/>
    <w:uiPriority w:val="99"/>
    <w:semiHidden/>
    <w:rsid w:val="002E7D70"/>
    <w:rPr>
      <w:b/>
      <w:bCs/>
      <w:sz w:val="20"/>
      <w:szCs w:val="20"/>
    </w:rPr>
  </w:style>
  <w:style w:type="paragraph" w:styleId="Revision">
    <w:name w:val="Revision"/>
    <w:hidden/>
    <w:uiPriority w:val="99"/>
    <w:semiHidden/>
    <w:rsid w:val="001C6BD6"/>
    <w:pPr>
      <w:spacing w:after="0" w:line="240" w:lineRule="auto"/>
    </w:pPr>
  </w:style>
  <w:style w:type="character" w:styleId="Mention">
    <w:name w:val="Mention"/>
    <w:basedOn w:val="DefaultParagraphFont"/>
    <w:uiPriority w:val="99"/>
    <w:unhideWhenUsed/>
    <w:rsid w:val="003636D0"/>
    <w:rPr>
      <w:color w:val="2B579A"/>
      <w:shd w:val="clear" w:color="auto" w:fill="E6E6E6"/>
    </w:rPr>
  </w:style>
  <w:style w:type="character" w:styleId="UnresolvedMention">
    <w:name w:val="Unresolved Mention"/>
    <w:basedOn w:val="DefaultParagraphFont"/>
    <w:uiPriority w:val="99"/>
    <w:semiHidden/>
    <w:unhideWhenUsed/>
    <w:rsid w:val="00370BE5"/>
    <w:rPr>
      <w:color w:val="605E5C"/>
      <w:shd w:val="clear" w:color="auto" w:fill="E1DFDD"/>
    </w:rPr>
  </w:style>
  <w:style w:type="character" w:styleId="FollowedHyperlink">
    <w:name w:val="FollowedHyperlink"/>
    <w:basedOn w:val="DefaultParagraphFont"/>
    <w:uiPriority w:val="99"/>
    <w:semiHidden/>
    <w:unhideWhenUsed/>
    <w:rsid w:val="00CA5B60"/>
    <w:rPr>
      <w:color w:val="954F72" w:themeColor="followedHyperlink"/>
      <w:u w:val="single"/>
    </w:rPr>
  </w:style>
  <w:style w:type="character" w:customStyle="1" w:styleId="ListParagraphChar">
    <w:name w:val="List Paragraph Char"/>
    <w:link w:val="ListParagraph"/>
    <w:uiPriority w:val="34"/>
    <w:locked/>
    <w:rsid w:val="00CD2B00"/>
  </w:style>
  <w:style w:type="character" w:customStyle="1" w:styleId="Heading3Char">
    <w:name w:val="Heading 3 Char"/>
    <w:basedOn w:val="DefaultParagraphFont"/>
    <w:link w:val="Heading3"/>
    <w:uiPriority w:val="9"/>
    <w:semiHidden/>
    <w:rsid w:val="003F434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C63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396">
      <w:bodyDiv w:val="1"/>
      <w:marLeft w:val="0"/>
      <w:marRight w:val="0"/>
      <w:marTop w:val="0"/>
      <w:marBottom w:val="0"/>
      <w:divBdr>
        <w:top w:val="none" w:sz="0" w:space="0" w:color="auto"/>
        <w:left w:val="none" w:sz="0" w:space="0" w:color="auto"/>
        <w:bottom w:val="none" w:sz="0" w:space="0" w:color="auto"/>
        <w:right w:val="none" w:sz="0" w:space="0" w:color="auto"/>
      </w:divBdr>
      <w:divsChild>
        <w:div w:id="399150">
          <w:marLeft w:val="0"/>
          <w:marRight w:val="0"/>
          <w:marTop w:val="0"/>
          <w:marBottom w:val="0"/>
          <w:divBdr>
            <w:top w:val="none" w:sz="0" w:space="0" w:color="auto"/>
            <w:left w:val="none" w:sz="0" w:space="0" w:color="auto"/>
            <w:bottom w:val="none" w:sz="0" w:space="0" w:color="auto"/>
            <w:right w:val="none" w:sz="0" w:space="0" w:color="auto"/>
          </w:divBdr>
        </w:div>
        <w:div w:id="551036745">
          <w:marLeft w:val="0"/>
          <w:marRight w:val="0"/>
          <w:marTop w:val="0"/>
          <w:marBottom w:val="0"/>
          <w:divBdr>
            <w:top w:val="none" w:sz="0" w:space="0" w:color="auto"/>
            <w:left w:val="none" w:sz="0" w:space="0" w:color="auto"/>
            <w:bottom w:val="none" w:sz="0" w:space="0" w:color="auto"/>
            <w:right w:val="none" w:sz="0" w:space="0" w:color="auto"/>
          </w:divBdr>
        </w:div>
        <w:div w:id="614290269">
          <w:marLeft w:val="0"/>
          <w:marRight w:val="0"/>
          <w:marTop w:val="0"/>
          <w:marBottom w:val="0"/>
          <w:divBdr>
            <w:top w:val="none" w:sz="0" w:space="0" w:color="auto"/>
            <w:left w:val="none" w:sz="0" w:space="0" w:color="auto"/>
            <w:bottom w:val="none" w:sz="0" w:space="0" w:color="auto"/>
            <w:right w:val="none" w:sz="0" w:space="0" w:color="auto"/>
          </w:divBdr>
        </w:div>
        <w:div w:id="667176467">
          <w:marLeft w:val="0"/>
          <w:marRight w:val="0"/>
          <w:marTop w:val="0"/>
          <w:marBottom w:val="0"/>
          <w:divBdr>
            <w:top w:val="none" w:sz="0" w:space="0" w:color="auto"/>
            <w:left w:val="none" w:sz="0" w:space="0" w:color="auto"/>
            <w:bottom w:val="none" w:sz="0" w:space="0" w:color="auto"/>
            <w:right w:val="none" w:sz="0" w:space="0" w:color="auto"/>
          </w:divBdr>
        </w:div>
        <w:div w:id="1011030716">
          <w:marLeft w:val="0"/>
          <w:marRight w:val="0"/>
          <w:marTop w:val="0"/>
          <w:marBottom w:val="0"/>
          <w:divBdr>
            <w:top w:val="none" w:sz="0" w:space="0" w:color="auto"/>
            <w:left w:val="none" w:sz="0" w:space="0" w:color="auto"/>
            <w:bottom w:val="none" w:sz="0" w:space="0" w:color="auto"/>
            <w:right w:val="none" w:sz="0" w:space="0" w:color="auto"/>
          </w:divBdr>
        </w:div>
        <w:div w:id="1284582298">
          <w:marLeft w:val="0"/>
          <w:marRight w:val="0"/>
          <w:marTop w:val="0"/>
          <w:marBottom w:val="0"/>
          <w:divBdr>
            <w:top w:val="none" w:sz="0" w:space="0" w:color="auto"/>
            <w:left w:val="none" w:sz="0" w:space="0" w:color="auto"/>
            <w:bottom w:val="none" w:sz="0" w:space="0" w:color="auto"/>
            <w:right w:val="none" w:sz="0" w:space="0" w:color="auto"/>
          </w:divBdr>
        </w:div>
        <w:div w:id="1359550932">
          <w:marLeft w:val="0"/>
          <w:marRight w:val="0"/>
          <w:marTop w:val="0"/>
          <w:marBottom w:val="0"/>
          <w:divBdr>
            <w:top w:val="none" w:sz="0" w:space="0" w:color="auto"/>
            <w:left w:val="none" w:sz="0" w:space="0" w:color="auto"/>
            <w:bottom w:val="none" w:sz="0" w:space="0" w:color="auto"/>
            <w:right w:val="none" w:sz="0" w:space="0" w:color="auto"/>
          </w:divBdr>
        </w:div>
        <w:div w:id="1585921436">
          <w:marLeft w:val="0"/>
          <w:marRight w:val="0"/>
          <w:marTop w:val="0"/>
          <w:marBottom w:val="0"/>
          <w:divBdr>
            <w:top w:val="none" w:sz="0" w:space="0" w:color="auto"/>
            <w:left w:val="none" w:sz="0" w:space="0" w:color="auto"/>
            <w:bottom w:val="none" w:sz="0" w:space="0" w:color="auto"/>
            <w:right w:val="none" w:sz="0" w:space="0" w:color="auto"/>
          </w:divBdr>
        </w:div>
        <w:div w:id="1615207443">
          <w:marLeft w:val="0"/>
          <w:marRight w:val="0"/>
          <w:marTop w:val="0"/>
          <w:marBottom w:val="0"/>
          <w:divBdr>
            <w:top w:val="none" w:sz="0" w:space="0" w:color="auto"/>
            <w:left w:val="none" w:sz="0" w:space="0" w:color="auto"/>
            <w:bottom w:val="none" w:sz="0" w:space="0" w:color="auto"/>
            <w:right w:val="none" w:sz="0" w:space="0" w:color="auto"/>
          </w:divBdr>
        </w:div>
        <w:div w:id="1636329136">
          <w:marLeft w:val="0"/>
          <w:marRight w:val="0"/>
          <w:marTop w:val="0"/>
          <w:marBottom w:val="0"/>
          <w:divBdr>
            <w:top w:val="none" w:sz="0" w:space="0" w:color="auto"/>
            <w:left w:val="none" w:sz="0" w:space="0" w:color="auto"/>
            <w:bottom w:val="none" w:sz="0" w:space="0" w:color="auto"/>
            <w:right w:val="none" w:sz="0" w:space="0" w:color="auto"/>
          </w:divBdr>
        </w:div>
        <w:div w:id="1861700076">
          <w:marLeft w:val="0"/>
          <w:marRight w:val="0"/>
          <w:marTop w:val="0"/>
          <w:marBottom w:val="0"/>
          <w:divBdr>
            <w:top w:val="none" w:sz="0" w:space="0" w:color="auto"/>
            <w:left w:val="none" w:sz="0" w:space="0" w:color="auto"/>
            <w:bottom w:val="none" w:sz="0" w:space="0" w:color="auto"/>
            <w:right w:val="none" w:sz="0" w:space="0" w:color="auto"/>
          </w:divBdr>
        </w:div>
        <w:div w:id="2041971328">
          <w:marLeft w:val="0"/>
          <w:marRight w:val="0"/>
          <w:marTop w:val="0"/>
          <w:marBottom w:val="0"/>
          <w:divBdr>
            <w:top w:val="none" w:sz="0" w:space="0" w:color="auto"/>
            <w:left w:val="none" w:sz="0" w:space="0" w:color="auto"/>
            <w:bottom w:val="none" w:sz="0" w:space="0" w:color="auto"/>
            <w:right w:val="none" w:sz="0" w:space="0" w:color="auto"/>
          </w:divBdr>
        </w:div>
      </w:divsChild>
    </w:div>
    <w:div w:id="94832614">
      <w:bodyDiv w:val="1"/>
      <w:marLeft w:val="0"/>
      <w:marRight w:val="0"/>
      <w:marTop w:val="0"/>
      <w:marBottom w:val="0"/>
      <w:divBdr>
        <w:top w:val="none" w:sz="0" w:space="0" w:color="auto"/>
        <w:left w:val="none" w:sz="0" w:space="0" w:color="auto"/>
        <w:bottom w:val="none" w:sz="0" w:space="0" w:color="auto"/>
        <w:right w:val="none" w:sz="0" w:space="0" w:color="auto"/>
      </w:divBdr>
      <w:divsChild>
        <w:div w:id="240678533">
          <w:marLeft w:val="0"/>
          <w:marRight w:val="0"/>
          <w:marTop w:val="0"/>
          <w:marBottom w:val="0"/>
          <w:divBdr>
            <w:top w:val="none" w:sz="0" w:space="0" w:color="auto"/>
            <w:left w:val="none" w:sz="0" w:space="0" w:color="auto"/>
            <w:bottom w:val="none" w:sz="0" w:space="0" w:color="auto"/>
            <w:right w:val="none" w:sz="0" w:space="0" w:color="auto"/>
          </w:divBdr>
        </w:div>
        <w:div w:id="263922459">
          <w:marLeft w:val="0"/>
          <w:marRight w:val="0"/>
          <w:marTop w:val="0"/>
          <w:marBottom w:val="0"/>
          <w:divBdr>
            <w:top w:val="none" w:sz="0" w:space="0" w:color="auto"/>
            <w:left w:val="none" w:sz="0" w:space="0" w:color="auto"/>
            <w:bottom w:val="none" w:sz="0" w:space="0" w:color="auto"/>
            <w:right w:val="none" w:sz="0" w:space="0" w:color="auto"/>
          </w:divBdr>
        </w:div>
        <w:div w:id="916552886">
          <w:marLeft w:val="0"/>
          <w:marRight w:val="0"/>
          <w:marTop w:val="0"/>
          <w:marBottom w:val="0"/>
          <w:divBdr>
            <w:top w:val="none" w:sz="0" w:space="0" w:color="auto"/>
            <w:left w:val="none" w:sz="0" w:space="0" w:color="auto"/>
            <w:bottom w:val="none" w:sz="0" w:space="0" w:color="auto"/>
            <w:right w:val="none" w:sz="0" w:space="0" w:color="auto"/>
          </w:divBdr>
        </w:div>
        <w:div w:id="1088887414">
          <w:marLeft w:val="0"/>
          <w:marRight w:val="0"/>
          <w:marTop w:val="0"/>
          <w:marBottom w:val="0"/>
          <w:divBdr>
            <w:top w:val="none" w:sz="0" w:space="0" w:color="auto"/>
            <w:left w:val="none" w:sz="0" w:space="0" w:color="auto"/>
            <w:bottom w:val="none" w:sz="0" w:space="0" w:color="auto"/>
            <w:right w:val="none" w:sz="0" w:space="0" w:color="auto"/>
          </w:divBdr>
        </w:div>
        <w:div w:id="1207371483">
          <w:marLeft w:val="0"/>
          <w:marRight w:val="0"/>
          <w:marTop w:val="0"/>
          <w:marBottom w:val="0"/>
          <w:divBdr>
            <w:top w:val="none" w:sz="0" w:space="0" w:color="auto"/>
            <w:left w:val="none" w:sz="0" w:space="0" w:color="auto"/>
            <w:bottom w:val="none" w:sz="0" w:space="0" w:color="auto"/>
            <w:right w:val="none" w:sz="0" w:space="0" w:color="auto"/>
          </w:divBdr>
        </w:div>
        <w:div w:id="1352146209">
          <w:marLeft w:val="0"/>
          <w:marRight w:val="0"/>
          <w:marTop w:val="0"/>
          <w:marBottom w:val="0"/>
          <w:divBdr>
            <w:top w:val="none" w:sz="0" w:space="0" w:color="auto"/>
            <w:left w:val="none" w:sz="0" w:space="0" w:color="auto"/>
            <w:bottom w:val="none" w:sz="0" w:space="0" w:color="auto"/>
            <w:right w:val="none" w:sz="0" w:space="0" w:color="auto"/>
          </w:divBdr>
        </w:div>
        <w:div w:id="1464928173">
          <w:marLeft w:val="0"/>
          <w:marRight w:val="0"/>
          <w:marTop w:val="0"/>
          <w:marBottom w:val="0"/>
          <w:divBdr>
            <w:top w:val="none" w:sz="0" w:space="0" w:color="auto"/>
            <w:left w:val="none" w:sz="0" w:space="0" w:color="auto"/>
            <w:bottom w:val="none" w:sz="0" w:space="0" w:color="auto"/>
            <w:right w:val="none" w:sz="0" w:space="0" w:color="auto"/>
          </w:divBdr>
        </w:div>
        <w:div w:id="1470517798">
          <w:marLeft w:val="0"/>
          <w:marRight w:val="0"/>
          <w:marTop w:val="0"/>
          <w:marBottom w:val="0"/>
          <w:divBdr>
            <w:top w:val="none" w:sz="0" w:space="0" w:color="auto"/>
            <w:left w:val="none" w:sz="0" w:space="0" w:color="auto"/>
            <w:bottom w:val="none" w:sz="0" w:space="0" w:color="auto"/>
            <w:right w:val="none" w:sz="0" w:space="0" w:color="auto"/>
          </w:divBdr>
        </w:div>
        <w:div w:id="1647466787">
          <w:marLeft w:val="0"/>
          <w:marRight w:val="0"/>
          <w:marTop w:val="0"/>
          <w:marBottom w:val="0"/>
          <w:divBdr>
            <w:top w:val="none" w:sz="0" w:space="0" w:color="auto"/>
            <w:left w:val="none" w:sz="0" w:space="0" w:color="auto"/>
            <w:bottom w:val="none" w:sz="0" w:space="0" w:color="auto"/>
            <w:right w:val="none" w:sz="0" w:space="0" w:color="auto"/>
          </w:divBdr>
        </w:div>
        <w:div w:id="1791632348">
          <w:marLeft w:val="0"/>
          <w:marRight w:val="0"/>
          <w:marTop w:val="0"/>
          <w:marBottom w:val="0"/>
          <w:divBdr>
            <w:top w:val="none" w:sz="0" w:space="0" w:color="auto"/>
            <w:left w:val="none" w:sz="0" w:space="0" w:color="auto"/>
            <w:bottom w:val="none" w:sz="0" w:space="0" w:color="auto"/>
            <w:right w:val="none" w:sz="0" w:space="0" w:color="auto"/>
          </w:divBdr>
        </w:div>
        <w:div w:id="1845320941">
          <w:marLeft w:val="0"/>
          <w:marRight w:val="0"/>
          <w:marTop w:val="0"/>
          <w:marBottom w:val="0"/>
          <w:divBdr>
            <w:top w:val="none" w:sz="0" w:space="0" w:color="auto"/>
            <w:left w:val="none" w:sz="0" w:space="0" w:color="auto"/>
            <w:bottom w:val="none" w:sz="0" w:space="0" w:color="auto"/>
            <w:right w:val="none" w:sz="0" w:space="0" w:color="auto"/>
          </w:divBdr>
        </w:div>
        <w:div w:id="2031031473">
          <w:marLeft w:val="0"/>
          <w:marRight w:val="0"/>
          <w:marTop w:val="0"/>
          <w:marBottom w:val="0"/>
          <w:divBdr>
            <w:top w:val="none" w:sz="0" w:space="0" w:color="auto"/>
            <w:left w:val="none" w:sz="0" w:space="0" w:color="auto"/>
            <w:bottom w:val="none" w:sz="0" w:space="0" w:color="auto"/>
            <w:right w:val="none" w:sz="0" w:space="0" w:color="auto"/>
          </w:divBdr>
        </w:div>
      </w:divsChild>
    </w:div>
    <w:div w:id="137190617">
      <w:bodyDiv w:val="1"/>
      <w:marLeft w:val="0"/>
      <w:marRight w:val="0"/>
      <w:marTop w:val="0"/>
      <w:marBottom w:val="0"/>
      <w:divBdr>
        <w:top w:val="none" w:sz="0" w:space="0" w:color="auto"/>
        <w:left w:val="none" w:sz="0" w:space="0" w:color="auto"/>
        <w:bottom w:val="none" w:sz="0" w:space="0" w:color="auto"/>
        <w:right w:val="none" w:sz="0" w:space="0" w:color="auto"/>
      </w:divBdr>
      <w:divsChild>
        <w:div w:id="50201413">
          <w:marLeft w:val="0"/>
          <w:marRight w:val="0"/>
          <w:marTop w:val="0"/>
          <w:marBottom w:val="0"/>
          <w:divBdr>
            <w:top w:val="none" w:sz="0" w:space="0" w:color="auto"/>
            <w:left w:val="none" w:sz="0" w:space="0" w:color="auto"/>
            <w:bottom w:val="none" w:sz="0" w:space="0" w:color="auto"/>
            <w:right w:val="none" w:sz="0" w:space="0" w:color="auto"/>
          </w:divBdr>
        </w:div>
        <w:div w:id="69500418">
          <w:marLeft w:val="0"/>
          <w:marRight w:val="0"/>
          <w:marTop w:val="0"/>
          <w:marBottom w:val="0"/>
          <w:divBdr>
            <w:top w:val="none" w:sz="0" w:space="0" w:color="auto"/>
            <w:left w:val="none" w:sz="0" w:space="0" w:color="auto"/>
            <w:bottom w:val="none" w:sz="0" w:space="0" w:color="auto"/>
            <w:right w:val="none" w:sz="0" w:space="0" w:color="auto"/>
          </w:divBdr>
        </w:div>
        <w:div w:id="77099033">
          <w:marLeft w:val="0"/>
          <w:marRight w:val="0"/>
          <w:marTop w:val="0"/>
          <w:marBottom w:val="0"/>
          <w:divBdr>
            <w:top w:val="none" w:sz="0" w:space="0" w:color="auto"/>
            <w:left w:val="none" w:sz="0" w:space="0" w:color="auto"/>
            <w:bottom w:val="none" w:sz="0" w:space="0" w:color="auto"/>
            <w:right w:val="none" w:sz="0" w:space="0" w:color="auto"/>
          </w:divBdr>
        </w:div>
        <w:div w:id="108624702">
          <w:marLeft w:val="0"/>
          <w:marRight w:val="0"/>
          <w:marTop w:val="0"/>
          <w:marBottom w:val="0"/>
          <w:divBdr>
            <w:top w:val="none" w:sz="0" w:space="0" w:color="auto"/>
            <w:left w:val="none" w:sz="0" w:space="0" w:color="auto"/>
            <w:bottom w:val="none" w:sz="0" w:space="0" w:color="auto"/>
            <w:right w:val="none" w:sz="0" w:space="0" w:color="auto"/>
          </w:divBdr>
        </w:div>
        <w:div w:id="129447840">
          <w:marLeft w:val="0"/>
          <w:marRight w:val="0"/>
          <w:marTop w:val="0"/>
          <w:marBottom w:val="0"/>
          <w:divBdr>
            <w:top w:val="none" w:sz="0" w:space="0" w:color="auto"/>
            <w:left w:val="none" w:sz="0" w:space="0" w:color="auto"/>
            <w:bottom w:val="none" w:sz="0" w:space="0" w:color="auto"/>
            <w:right w:val="none" w:sz="0" w:space="0" w:color="auto"/>
          </w:divBdr>
        </w:div>
        <w:div w:id="187374099">
          <w:marLeft w:val="0"/>
          <w:marRight w:val="0"/>
          <w:marTop w:val="0"/>
          <w:marBottom w:val="0"/>
          <w:divBdr>
            <w:top w:val="none" w:sz="0" w:space="0" w:color="auto"/>
            <w:left w:val="none" w:sz="0" w:space="0" w:color="auto"/>
            <w:bottom w:val="none" w:sz="0" w:space="0" w:color="auto"/>
            <w:right w:val="none" w:sz="0" w:space="0" w:color="auto"/>
          </w:divBdr>
        </w:div>
        <w:div w:id="190336783">
          <w:marLeft w:val="0"/>
          <w:marRight w:val="0"/>
          <w:marTop w:val="0"/>
          <w:marBottom w:val="0"/>
          <w:divBdr>
            <w:top w:val="none" w:sz="0" w:space="0" w:color="auto"/>
            <w:left w:val="none" w:sz="0" w:space="0" w:color="auto"/>
            <w:bottom w:val="none" w:sz="0" w:space="0" w:color="auto"/>
            <w:right w:val="none" w:sz="0" w:space="0" w:color="auto"/>
          </w:divBdr>
        </w:div>
        <w:div w:id="232936909">
          <w:marLeft w:val="0"/>
          <w:marRight w:val="0"/>
          <w:marTop w:val="0"/>
          <w:marBottom w:val="0"/>
          <w:divBdr>
            <w:top w:val="none" w:sz="0" w:space="0" w:color="auto"/>
            <w:left w:val="none" w:sz="0" w:space="0" w:color="auto"/>
            <w:bottom w:val="none" w:sz="0" w:space="0" w:color="auto"/>
            <w:right w:val="none" w:sz="0" w:space="0" w:color="auto"/>
          </w:divBdr>
        </w:div>
        <w:div w:id="236478351">
          <w:marLeft w:val="0"/>
          <w:marRight w:val="0"/>
          <w:marTop w:val="0"/>
          <w:marBottom w:val="0"/>
          <w:divBdr>
            <w:top w:val="none" w:sz="0" w:space="0" w:color="auto"/>
            <w:left w:val="none" w:sz="0" w:space="0" w:color="auto"/>
            <w:bottom w:val="none" w:sz="0" w:space="0" w:color="auto"/>
            <w:right w:val="none" w:sz="0" w:space="0" w:color="auto"/>
          </w:divBdr>
        </w:div>
        <w:div w:id="300429585">
          <w:marLeft w:val="0"/>
          <w:marRight w:val="0"/>
          <w:marTop w:val="0"/>
          <w:marBottom w:val="0"/>
          <w:divBdr>
            <w:top w:val="none" w:sz="0" w:space="0" w:color="auto"/>
            <w:left w:val="none" w:sz="0" w:space="0" w:color="auto"/>
            <w:bottom w:val="none" w:sz="0" w:space="0" w:color="auto"/>
            <w:right w:val="none" w:sz="0" w:space="0" w:color="auto"/>
          </w:divBdr>
        </w:div>
        <w:div w:id="321741211">
          <w:marLeft w:val="0"/>
          <w:marRight w:val="0"/>
          <w:marTop w:val="0"/>
          <w:marBottom w:val="0"/>
          <w:divBdr>
            <w:top w:val="none" w:sz="0" w:space="0" w:color="auto"/>
            <w:left w:val="none" w:sz="0" w:space="0" w:color="auto"/>
            <w:bottom w:val="none" w:sz="0" w:space="0" w:color="auto"/>
            <w:right w:val="none" w:sz="0" w:space="0" w:color="auto"/>
          </w:divBdr>
        </w:div>
        <w:div w:id="363485830">
          <w:marLeft w:val="0"/>
          <w:marRight w:val="0"/>
          <w:marTop w:val="0"/>
          <w:marBottom w:val="0"/>
          <w:divBdr>
            <w:top w:val="none" w:sz="0" w:space="0" w:color="auto"/>
            <w:left w:val="none" w:sz="0" w:space="0" w:color="auto"/>
            <w:bottom w:val="none" w:sz="0" w:space="0" w:color="auto"/>
            <w:right w:val="none" w:sz="0" w:space="0" w:color="auto"/>
          </w:divBdr>
        </w:div>
        <w:div w:id="384335090">
          <w:marLeft w:val="0"/>
          <w:marRight w:val="0"/>
          <w:marTop w:val="0"/>
          <w:marBottom w:val="0"/>
          <w:divBdr>
            <w:top w:val="none" w:sz="0" w:space="0" w:color="auto"/>
            <w:left w:val="none" w:sz="0" w:space="0" w:color="auto"/>
            <w:bottom w:val="none" w:sz="0" w:space="0" w:color="auto"/>
            <w:right w:val="none" w:sz="0" w:space="0" w:color="auto"/>
          </w:divBdr>
        </w:div>
        <w:div w:id="399601074">
          <w:marLeft w:val="0"/>
          <w:marRight w:val="0"/>
          <w:marTop w:val="0"/>
          <w:marBottom w:val="0"/>
          <w:divBdr>
            <w:top w:val="none" w:sz="0" w:space="0" w:color="auto"/>
            <w:left w:val="none" w:sz="0" w:space="0" w:color="auto"/>
            <w:bottom w:val="none" w:sz="0" w:space="0" w:color="auto"/>
            <w:right w:val="none" w:sz="0" w:space="0" w:color="auto"/>
          </w:divBdr>
        </w:div>
        <w:div w:id="408423453">
          <w:marLeft w:val="0"/>
          <w:marRight w:val="0"/>
          <w:marTop w:val="0"/>
          <w:marBottom w:val="0"/>
          <w:divBdr>
            <w:top w:val="none" w:sz="0" w:space="0" w:color="auto"/>
            <w:left w:val="none" w:sz="0" w:space="0" w:color="auto"/>
            <w:bottom w:val="none" w:sz="0" w:space="0" w:color="auto"/>
            <w:right w:val="none" w:sz="0" w:space="0" w:color="auto"/>
          </w:divBdr>
        </w:div>
        <w:div w:id="408624601">
          <w:marLeft w:val="0"/>
          <w:marRight w:val="0"/>
          <w:marTop w:val="0"/>
          <w:marBottom w:val="0"/>
          <w:divBdr>
            <w:top w:val="none" w:sz="0" w:space="0" w:color="auto"/>
            <w:left w:val="none" w:sz="0" w:space="0" w:color="auto"/>
            <w:bottom w:val="none" w:sz="0" w:space="0" w:color="auto"/>
            <w:right w:val="none" w:sz="0" w:space="0" w:color="auto"/>
          </w:divBdr>
        </w:div>
        <w:div w:id="444228137">
          <w:marLeft w:val="0"/>
          <w:marRight w:val="0"/>
          <w:marTop w:val="0"/>
          <w:marBottom w:val="0"/>
          <w:divBdr>
            <w:top w:val="none" w:sz="0" w:space="0" w:color="auto"/>
            <w:left w:val="none" w:sz="0" w:space="0" w:color="auto"/>
            <w:bottom w:val="none" w:sz="0" w:space="0" w:color="auto"/>
            <w:right w:val="none" w:sz="0" w:space="0" w:color="auto"/>
          </w:divBdr>
        </w:div>
        <w:div w:id="461850809">
          <w:marLeft w:val="0"/>
          <w:marRight w:val="0"/>
          <w:marTop w:val="0"/>
          <w:marBottom w:val="0"/>
          <w:divBdr>
            <w:top w:val="none" w:sz="0" w:space="0" w:color="auto"/>
            <w:left w:val="none" w:sz="0" w:space="0" w:color="auto"/>
            <w:bottom w:val="none" w:sz="0" w:space="0" w:color="auto"/>
            <w:right w:val="none" w:sz="0" w:space="0" w:color="auto"/>
          </w:divBdr>
        </w:div>
        <w:div w:id="468745277">
          <w:marLeft w:val="0"/>
          <w:marRight w:val="0"/>
          <w:marTop w:val="0"/>
          <w:marBottom w:val="0"/>
          <w:divBdr>
            <w:top w:val="none" w:sz="0" w:space="0" w:color="auto"/>
            <w:left w:val="none" w:sz="0" w:space="0" w:color="auto"/>
            <w:bottom w:val="none" w:sz="0" w:space="0" w:color="auto"/>
            <w:right w:val="none" w:sz="0" w:space="0" w:color="auto"/>
          </w:divBdr>
        </w:div>
        <w:div w:id="505098923">
          <w:marLeft w:val="0"/>
          <w:marRight w:val="0"/>
          <w:marTop w:val="0"/>
          <w:marBottom w:val="0"/>
          <w:divBdr>
            <w:top w:val="none" w:sz="0" w:space="0" w:color="auto"/>
            <w:left w:val="none" w:sz="0" w:space="0" w:color="auto"/>
            <w:bottom w:val="none" w:sz="0" w:space="0" w:color="auto"/>
            <w:right w:val="none" w:sz="0" w:space="0" w:color="auto"/>
          </w:divBdr>
        </w:div>
        <w:div w:id="505943856">
          <w:marLeft w:val="0"/>
          <w:marRight w:val="0"/>
          <w:marTop w:val="0"/>
          <w:marBottom w:val="0"/>
          <w:divBdr>
            <w:top w:val="none" w:sz="0" w:space="0" w:color="auto"/>
            <w:left w:val="none" w:sz="0" w:space="0" w:color="auto"/>
            <w:bottom w:val="none" w:sz="0" w:space="0" w:color="auto"/>
            <w:right w:val="none" w:sz="0" w:space="0" w:color="auto"/>
          </w:divBdr>
        </w:div>
        <w:div w:id="542525053">
          <w:marLeft w:val="0"/>
          <w:marRight w:val="0"/>
          <w:marTop w:val="0"/>
          <w:marBottom w:val="0"/>
          <w:divBdr>
            <w:top w:val="none" w:sz="0" w:space="0" w:color="auto"/>
            <w:left w:val="none" w:sz="0" w:space="0" w:color="auto"/>
            <w:bottom w:val="none" w:sz="0" w:space="0" w:color="auto"/>
            <w:right w:val="none" w:sz="0" w:space="0" w:color="auto"/>
          </w:divBdr>
        </w:div>
        <w:div w:id="560293378">
          <w:marLeft w:val="0"/>
          <w:marRight w:val="0"/>
          <w:marTop w:val="0"/>
          <w:marBottom w:val="0"/>
          <w:divBdr>
            <w:top w:val="none" w:sz="0" w:space="0" w:color="auto"/>
            <w:left w:val="none" w:sz="0" w:space="0" w:color="auto"/>
            <w:bottom w:val="none" w:sz="0" w:space="0" w:color="auto"/>
            <w:right w:val="none" w:sz="0" w:space="0" w:color="auto"/>
          </w:divBdr>
        </w:div>
        <w:div w:id="582102767">
          <w:marLeft w:val="0"/>
          <w:marRight w:val="0"/>
          <w:marTop w:val="0"/>
          <w:marBottom w:val="0"/>
          <w:divBdr>
            <w:top w:val="none" w:sz="0" w:space="0" w:color="auto"/>
            <w:left w:val="none" w:sz="0" w:space="0" w:color="auto"/>
            <w:bottom w:val="none" w:sz="0" w:space="0" w:color="auto"/>
            <w:right w:val="none" w:sz="0" w:space="0" w:color="auto"/>
          </w:divBdr>
        </w:div>
        <w:div w:id="585918558">
          <w:marLeft w:val="0"/>
          <w:marRight w:val="0"/>
          <w:marTop w:val="0"/>
          <w:marBottom w:val="0"/>
          <w:divBdr>
            <w:top w:val="none" w:sz="0" w:space="0" w:color="auto"/>
            <w:left w:val="none" w:sz="0" w:space="0" w:color="auto"/>
            <w:bottom w:val="none" w:sz="0" w:space="0" w:color="auto"/>
            <w:right w:val="none" w:sz="0" w:space="0" w:color="auto"/>
          </w:divBdr>
        </w:div>
        <w:div w:id="631256388">
          <w:marLeft w:val="0"/>
          <w:marRight w:val="0"/>
          <w:marTop w:val="0"/>
          <w:marBottom w:val="0"/>
          <w:divBdr>
            <w:top w:val="none" w:sz="0" w:space="0" w:color="auto"/>
            <w:left w:val="none" w:sz="0" w:space="0" w:color="auto"/>
            <w:bottom w:val="none" w:sz="0" w:space="0" w:color="auto"/>
            <w:right w:val="none" w:sz="0" w:space="0" w:color="auto"/>
          </w:divBdr>
        </w:div>
        <w:div w:id="637952077">
          <w:marLeft w:val="0"/>
          <w:marRight w:val="0"/>
          <w:marTop w:val="0"/>
          <w:marBottom w:val="0"/>
          <w:divBdr>
            <w:top w:val="none" w:sz="0" w:space="0" w:color="auto"/>
            <w:left w:val="none" w:sz="0" w:space="0" w:color="auto"/>
            <w:bottom w:val="none" w:sz="0" w:space="0" w:color="auto"/>
            <w:right w:val="none" w:sz="0" w:space="0" w:color="auto"/>
          </w:divBdr>
        </w:div>
        <w:div w:id="638611147">
          <w:marLeft w:val="0"/>
          <w:marRight w:val="0"/>
          <w:marTop w:val="0"/>
          <w:marBottom w:val="0"/>
          <w:divBdr>
            <w:top w:val="none" w:sz="0" w:space="0" w:color="auto"/>
            <w:left w:val="none" w:sz="0" w:space="0" w:color="auto"/>
            <w:bottom w:val="none" w:sz="0" w:space="0" w:color="auto"/>
            <w:right w:val="none" w:sz="0" w:space="0" w:color="auto"/>
          </w:divBdr>
        </w:div>
        <w:div w:id="702559628">
          <w:marLeft w:val="0"/>
          <w:marRight w:val="0"/>
          <w:marTop w:val="0"/>
          <w:marBottom w:val="0"/>
          <w:divBdr>
            <w:top w:val="none" w:sz="0" w:space="0" w:color="auto"/>
            <w:left w:val="none" w:sz="0" w:space="0" w:color="auto"/>
            <w:bottom w:val="none" w:sz="0" w:space="0" w:color="auto"/>
            <w:right w:val="none" w:sz="0" w:space="0" w:color="auto"/>
          </w:divBdr>
        </w:div>
        <w:div w:id="706226109">
          <w:marLeft w:val="0"/>
          <w:marRight w:val="0"/>
          <w:marTop w:val="0"/>
          <w:marBottom w:val="0"/>
          <w:divBdr>
            <w:top w:val="none" w:sz="0" w:space="0" w:color="auto"/>
            <w:left w:val="none" w:sz="0" w:space="0" w:color="auto"/>
            <w:bottom w:val="none" w:sz="0" w:space="0" w:color="auto"/>
            <w:right w:val="none" w:sz="0" w:space="0" w:color="auto"/>
          </w:divBdr>
        </w:div>
        <w:div w:id="708188454">
          <w:marLeft w:val="0"/>
          <w:marRight w:val="0"/>
          <w:marTop w:val="0"/>
          <w:marBottom w:val="0"/>
          <w:divBdr>
            <w:top w:val="none" w:sz="0" w:space="0" w:color="auto"/>
            <w:left w:val="none" w:sz="0" w:space="0" w:color="auto"/>
            <w:bottom w:val="none" w:sz="0" w:space="0" w:color="auto"/>
            <w:right w:val="none" w:sz="0" w:space="0" w:color="auto"/>
          </w:divBdr>
        </w:div>
        <w:div w:id="747842699">
          <w:marLeft w:val="0"/>
          <w:marRight w:val="0"/>
          <w:marTop w:val="0"/>
          <w:marBottom w:val="0"/>
          <w:divBdr>
            <w:top w:val="none" w:sz="0" w:space="0" w:color="auto"/>
            <w:left w:val="none" w:sz="0" w:space="0" w:color="auto"/>
            <w:bottom w:val="none" w:sz="0" w:space="0" w:color="auto"/>
            <w:right w:val="none" w:sz="0" w:space="0" w:color="auto"/>
          </w:divBdr>
        </w:div>
        <w:div w:id="771434973">
          <w:marLeft w:val="0"/>
          <w:marRight w:val="0"/>
          <w:marTop w:val="0"/>
          <w:marBottom w:val="0"/>
          <w:divBdr>
            <w:top w:val="none" w:sz="0" w:space="0" w:color="auto"/>
            <w:left w:val="none" w:sz="0" w:space="0" w:color="auto"/>
            <w:bottom w:val="none" w:sz="0" w:space="0" w:color="auto"/>
            <w:right w:val="none" w:sz="0" w:space="0" w:color="auto"/>
          </w:divBdr>
        </w:div>
        <w:div w:id="774327216">
          <w:marLeft w:val="0"/>
          <w:marRight w:val="0"/>
          <w:marTop w:val="0"/>
          <w:marBottom w:val="0"/>
          <w:divBdr>
            <w:top w:val="none" w:sz="0" w:space="0" w:color="auto"/>
            <w:left w:val="none" w:sz="0" w:space="0" w:color="auto"/>
            <w:bottom w:val="none" w:sz="0" w:space="0" w:color="auto"/>
            <w:right w:val="none" w:sz="0" w:space="0" w:color="auto"/>
          </w:divBdr>
        </w:div>
        <w:div w:id="774909704">
          <w:marLeft w:val="0"/>
          <w:marRight w:val="0"/>
          <w:marTop w:val="0"/>
          <w:marBottom w:val="0"/>
          <w:divBdr>
            <w:top w:val="none" w:sz="0" w:space="0" w:color="auto"/>
            <w:left w:val="none" w:sz="0" w:space="0" w:color="auto"/>
            <w:bottom w:val="none" w:sz="0" w:space="0" w:color="auto"/>
            <w:right w:val="none" w:sz="0" w:space="0" w:color="auto"/>
          </w:divBdr>
        </w:div>
        <w:div w:id="813108124">
          <w:marLeft w:val="0"/>
          <w:marRight w:val="0"/>
          <w:marTop w:val="0"/>
          <w:marBottom w:val="0"/>
          <w:divBdr>
            <w:top w:val="none" w:sz="0" w:space="0" w:color="auto"/>
            <w:left w:val="none" w:sz="0" w:space="0" w:color="auto"/>
            <w:bottom w:val="none" w:sz="0" w:space="0" w:color="auto"/>
            <w:right w:val="none" w:sz="0" w:space="0" w:color="auto"/>
          </w:divBdr>
        </w:div>
        <w:div w:id="821459605">
          <w:marLeft w:val="0"/>
          <w:marRight w:val="0"/>
          <w:marTop w:val="0"/>
          <w:marBottom w:val="0"/>
          <w:divBdr>
            <w:top w:val="none" w:sz="0" w:space="0" w:color="auto"/>
            <w:left w:val="none" w:sz="0" w:space="0" w:color="auto"/>
            <w:bottom w:val="none" w:sz="0" w:space="0" w:color="auto"/>
            <w:right w:val="none" w:sz="0" w:space="0" w:color="auto"/>
          </w:divBdr>
        </w:div>
        <w:div w:id="869562923">
          <w:marLeft w:val="0"/>
          <w:marRight w:val="0"/>
          <w:marTop w:val="0"/>
          <w:marBottom w:val="0"/>
          <w:divBdr>
            <w:top w:val="none" w:sz="0" w:space="0" w:color="auto"/>
            <w:left w:val="none" w:sz="0" w:space="0" w:color="auto"/>
            <w:bottom w:val="none" w:sz="0" w:space="0" w:color="auto"/>
            <w:right w:val="none" w:sz="0" w:space="0" w:color="auto"/>
          </w:divBdr>
        </w:div>
        <w:div w:id="870655912">
          <w:marLeft w:val="0"/>
          <w:marRight w:val="0"/>
          <w:marTop w:val="0"/>
          <w:marBottom w:val="0"/>
          <w:divBdr>
            <w:top w:val="none" w:sz="0" w:space="0" w:color="auto"/>
            <w:left w:val="none" w:sz="0" w:space="0" w:color="auto"/>
            <w:bottom w:val="none" w:sz="0" w:space="0" w:color="auto"/>
            <w:right w:val="none" w:sz="0" w:space="0" w:color="auto"/>
          </w:divBdr>
        </w:div>
        <w:div w:id="908078658">
          <w:marLeft w:val="0"/>
          <w:marRight w:val="0"/>
          <w:marTop w:val="0"/>
          <w:marBottom w:val="0"/>
          <w:divBdr>
            <w:top w:val="none" w:sz="0" w:space="0" w:color="auto"/>
            <w:left w:val="none" w:sz="0" w:space="0" w:color="auto"/>
            <w:bottom w:val="none" w:sz="0" w:space="0" w:color="auto"/>
            <w:right w:val="none" w:sz="0" w:space="0" w:color="auto"/>
          </w:divBdr>
        </w:div>
        <w:div w:id="910045058">
          <w:marLeft w:val="0"/>
          <w:marRight w:val="0"/>
          <w:marTop w:val="0"/>
          <w:marBottom w:val="0"/>
          <w:divBdr>
            <w:top w:val="none" w:sz="0" w:space="0" w:color="auto"/>
            <w:left w:val="none" w:sz="0" w:space="0" w:color="auto"/>
            <w:bottom w:val="none" w:sz="0" w:space="0" w:color="auto"/>
            <w:right w:val="none" w:sz="0" w:space="0" w:color="auto"/>
          </w:divBdr>
        </w:div>
        <w:div w:id="925848387">
          <w:marLeft w:val="0"/>
          <w:marRight w:val="0"/>
          <w:marTop w:val="0"/>
          <w:marBottom w:val="0"/>
          <w:divBdr>
            <w:top w:val="none" w:sz="0" w:space="0" w:color="auto"/>
            <w:left w:val="none" w:sz="0" w:space="0" w:color="auto"/>
            <w:bottom w:val="none" w:sz="0" w:space="0" w:color="auto"/>
            <w:right w:val="none" w:sz="0" w:space="0" w:color="auto"/>
          </w:divBdr>
        </w:div>
        <w:div w:id="935016438">
          <w:marLeft w:val="0"/>
          <w:marRight w:val="0"/>
          <w:marTop w:val="0"/>
          <w:marBottom w:val="0"/>
          <w:divBdr>
            <w:top w:val="none" w:sz="0" w:space="0" w:color="auto"/>
            <w:left w:val="none" w:sz="0" w:space="0" w:color="auto"/>
            <w:bottom w:val="none" w:sz="0" w:space="0" w:color="auto"/>
            <w:right w:val="none" w:sz="0" w:space="0" w:color="auto"/>
          </w:divBdr>
        </w:div>
        <w:div w:id="991177953">
          <w:marLeft w:val="0"/>
          <w:marRight w:val="0"/>
          <w:marTop w:val="0"/>
          <w:marBottom w:val="0"/>
          <w:divBdr>
            <w:top w:val="none" w:sz="0" w:space="0" w:color="auto"/>
            <w:left w:val="none" w:sz="0" w:space="0" w:color="auto"/>
            <w:bottom w:val="none" w:sz="0" w:space="0" w:color="auto"/>
            <w:right w:val="none" w:sz="0" w:space="0" w:color="auto"/>
          </w:divBdr>
        </w:div>
        <w:div w:id="999817531">
          <w:marLeft w:val="0"/>
          <w:marRight w:val="0"/>
          <w:marTop w:val="0"/>
          <w:marBottom w:val="0"/>
          <w:divBdr>
            <w:top w:val="none" w:sz="0" w:space="0" w:color="auto"/>
            <w:left w:val="none" w:sz="0" w:space="0" w:color="auto"/>
            <w:bottom w:val="none" w:sz="0" w:space="0" w:color="auto"/>
            <w:right w:val="none" w:sz="0" w:space="0" w:color="auto"/>
          </w:divBdr>
        </w:div>
        <w:div w:id="1030762328">
          <w:marLeft w:val="0"/>
          <w:marRight w:val="0"/>
          <w:marTop w:val="0"/>
          <w:marBottom w:val="0"/>
          <w:divBdr>
            <w:top w:val="none" w:sz="0" w:space="0" w:color="auto"/>
            <w:left w:val="none" w:sz="0" w:space="0" w:color="auto"/>
            <w:bottom w:val="none" w:sz="0" w:space="0" w:color="auto"/>
            <w:right w:val="none" w:sz="0" w:space="0" w:color="auto"/>
          </w:divBdr>
        </w:div>
        <w:div w:id="1050347940">
          <w:marLeft w:val="0"/>
          <w:marRight w:val="0"/>
          <w:marTop w:val="0"/>
          <w:marBottom w:val="0"/>
          <w:divBdr>
            <w:top w:val="none" w:sz="0" w:space="0" w:color="auto"/>
            <w:left w:val="none" w:sz="0" w:space="0" w:color="auto"/>
            <w:bottom w:val="none" w:sz="0" w:space="0" w:color="auto"/>
            <w:right w:val="none" w:sz="0" w:space="0" w:color="auto"/>
          </w:divBdr>
        </w:div>
        <w:div w:id="1071776044">
          <w:marLeft w:val="0"/>
          <w:marRight w:val="0"/>
          <w:marTop w:val="0"/>
          <w:marBottom w:val="0"/>
          <w:divBdr>
            <w:top w:val="none" w:sz="0" w:space="0" w:color="auto"/>
            <w:left w:val="none" w:sz="0" w:space="0" w:color="auto"/>
            <w:bottom w:val="none" w:sz="0" w:space="0" w:color="auto"/>
            <w:right w:val="none" w:sz="0" w:space="0" w:color="auto"/>
          </w:divBdr>
        </w:div>
        <w:div w:id="1076705962">
          <w:marLeft w:val="0"/>
          <w:marRight w:val="0"/>
          <w:marTop w:val="0"/>
          <w:marBottom w:val="0"/>
          <w:divBdr>
            <w:top w:val="none" w:sz="0" w:space="0" w:color="auto"/>
            <w:left w:val="none" w:sz="0" w:space="0" w:color="auto"/>
            <w:bottom w:val="none" w:sz="0" w:space="0" w:color="auto"/>
            <w:right w:val="none" w:sz="0" w:space="0" w:color="auto"/>
          </w:divBdr>
        </w:div>
        <w:div w:id="1090614727">
          <w:marLeft w:val="0"/>
          <w:marRight w:val="0"/>
          <w:marTop w:val="0"/>
          <w:marBottom w:val="0"/>
          <w:divBdr>
            <w:top w:val="none" w:sz="0" w:space="0" w:color="auto"/>
            <w:left w:val="none" w:sz="0" w:space="0" w:color="auto"/>
            <w:bottom w:val="none" w:sz="0" w:space="0" w:color="auto"/>
            <w:right w:val="none" w:sz="0" w:space="0" w:color="auto"/>
          </w:divBdr>
        </w:div>
        <w:div w:id="1097869613">
          <w:marLeft w:val="0"/>
          <w:marRight w:val="0"/>
          <w:marTop w:val="0"/>
          <w:marBottom w:val="0"/>
          <w:divBdr>
            <w:top w:val="none" w:sz="0" w:space="0" w:color="auto"/>
            <w:left w:val="none" w:sz="0" w:space="0" w:color="auto"/>
            <w:bottom w:val="none" w:sz="0" w:space="0" w:color="auto"/>
            <w:right w:val="none" w:sz="0" w:space="0" w:color="auto"/>
          </w:divBdr>
        </w:div>
        <w:div w:id="1111437763">
          <w:marLeft w:val="0"/>
          <w:marRight w:val="0"/>
          <w:marTop w:val="0"/>
          <w:marBottom w:val="0"/>
          <w:divBdr>
            <w:top w:val="none" w:sz="0" w:space="0" w:color="auto"/>
            <w:left w:val="none" w:sz="0" w:space="0" w:color="auto"/>
            <w:bottom w:val="none" w:sz="0" w:space="0" w:color="auto"/>
            <w:right w:val="none" w:sz="0" w:space="0" w:color="auto"/>
          </w:divBdr>
        </w:div>
        <w:div w:id="1153793113">
          <w:marLeft w:val="0"/>
          <w:marRight w:val="0"/>
          <w:marTop w:val="0"/>
          <w:marBottom w:val="0"/>
          <w:divBdr>
            <w:top w:val="none" w:sz="0" w:space="0" w:color="auto"/>
            <w:left w:val="none" w:sz="0" w:space="0" w:color="auto"/>
            <w:bottom w:val="none" w:sz="0" w:space="0" w:color="auto"/>
            <w:right w:val="none" w:sz="0" w:space="0" w:color="auto"/>
          </w:divBdr>
        </w:div>
        <w:div w:id="1180465332">
          <w:marLeft w:val="0"/>
          <w:marRight w:val="0"/>
          <w:marTop w:val="0"/>
          <w:marBottom w:val="0"/>
          <w:divBdr>
            <w:top w:val="none" w:sz="0" w:space="0" w:color="auto"/>
            <w:left w:val="none" w:sz="0" w:space="0" w:color="auto"/>
            <w:bottom w:val="none" w:sz="0" w:space="0" w:color="auto"/>
            <w:right w:val="none" w:sz="0" w:space="0" w:color="auto"/>
          </w:divBdr>
        </w:div>
        <w:div w:id="1200389836">
          <w:marLeft w:val="0"/>
          <w:marRight w:val="0"/>
          <w:marTop w:val="0"/>
          <w:marBottom w:val="0"/>
          <w:divBdr>
            <w:top w:val="none" w:sz="0" w:space="0" w:color="auto"/>
            <w:left w:val="none" w:sz="0" w:space="0" w:color="auto"/>
            <w:bottom w:val="none" w:sz="0" w:space="0" w:color="auto"/>
            <w:right w:val="none" w:sz="0" w:space="0" w:color="auto"/>
          </w:divBdr>
        </w:div>
        <w:div w:id="1219514879">
          <w:marLeft w:val="0"/>
          <w:marRight w:val="0"/>
          <w:marTop w:val="0"/>
          <w:marBottom w:val="0"/>
          <w:divBdr>
            <w:top w:val="none" w:sz="0" w:space="0" w:color="auto"/>
            <w:left w:val="none" w:sz="0" w:space="0" w:color="auto"/>
            <w:bottom w:val="none" w:sz="0" w:space="0" w:color="auto"/>
            <w:right w:val="none" w:sz="0" w:space="0" w:color="auto"/>
          </w:divBdr>
        </w:div>
        <w:div w:id="1222254313">
          <w:marLeft w:val="0"/>
          <w:marRight w:val="0"/>
          <w:marTop w:val="0"/>
          <w:marBottom w:val="0"/>
          <w:divBdr>
            <w:top w:val="none" w:sz="0" w:space="0" w:color="auto"/>
            <w:left w:val="none" w:sz="0" w:space="0" w:color="auto"/>
            <w:bottom w:val="none" w:sz="0" w:space="0" w:color="auto"/>
            <w:right w:val="none" w:sz="0" w:space="0" w:color="auto"/>
          </w:divBdr>
        </w:div>
        <w:div w:id="1235163247">
          <w:marLeft w:val="0"/>
          <w:marRight w:val="0"/>
          <w:marTop w:val="0"/>
          <w:marBottom w:val="0"/>
          <w:divBdr>
            <w:top w:val="none" w:sz="0" w:space="0" w:color="auto"/>
            <w:left w:val="none" w:sz="0" w:space="0" w:color="auto"/>
            <w:bottom w:val="none" w:sz="0" w:space="0" w:color="auto"/>
            <w:right w:val="none" w:sz="0" w:space="0" w:color="auto"/>
          </w:divBdr>
        </w:div>
        <w:div w:id="1239560150">
          <w:marLeft w:val="0"/>
          <w:marRight w:val="0"/>
          <w:marTop w:val="0"/>
          <w:marBottom w:val="0"/>
          <w:divBdr>
            <w:top w:val="none" w:sz="0" w:space="0" w:color="auto"/>
            <w:left w:val="none" w:sz="0" w:space="0" w:color="auto"/>
            <w:bottom w:val="none" w:sz="0" w:space="0" w:color="auto"/>
            <w:right w:val="none" w:sz="0" w:space="0" w:color="auto"/>
          </w:divBdr>
        </w:div>
        <w:div w:id="1240208748">
          <w:marLeft w:val="0"/>
          <w:marRight w:val="0"/>
          <w:marTop w:val="0"/>
          <w:marBottom w:val="0"/>
          <w:divBdr>
            <w:top w:val="none" w:sz="0" w:space="0" w:color="auto"/>
            <w:left w:val="none" w:sz="0" w:space="0" w:color="auto"/>
            <w:bottom w:val="none" w:sz="0" w:space="0" w:color="auto"/>
            <w:right w:val="none" w:sz="0" w:space="0" w:color="auto"/>
          </w:divBdr>
        </w:div>
        <w:div w:id="1256091991">
          <w:marLeft w:val="0"/>
          <w:marRight w:val="0"/>
          <w:marTop w:val="0"/>
          <w:marBottom w:val="0"/>
          <w:divBdr>
            <w:top w:val="none" w:sz="0" w:space="0" w:color="auto"/>
            <w:left w:val="none" w:sz="0" w:space="0" w:color="auto"/>
            <w:bottom w:val="none" w:sz="0" w:space="0" w:color="auto"/>
            <w:right w:val="none" w:sz="0" w:space="0" w:color="auto"/>
          </w:divBdr>
        </w:div>
        <w:div w:id="1267275688">
          <w:marLeft w:val="0"/>
          <w:marRight w:val="0"/>
          <w:marTop w:val="0"/>
          <w:marBottom w:val="0"/>
          <w:divBdr>
            <w:top w:val="none" w:sz="0" w:space="0" w:color="auto"/>
            <w:left w:val="none" w:sz="0" w:space="0" w:color="auto"/>
            <w:bottom w:val="none" w:sz="0" w:space="0" w:color="auto"/>
            <w:right w:val="none" w:sz="0" w:space="0" w:color="auto"/>
          </w:divBdr>
        </w:div>
        <w:div w:id="1272282319">
          <w:marLeft w:val="0"/>
          <w:marRight w:val="0"/>
          <w:marTop w:val="0"/>
          <w:marBottom w:val="0"/>
          <w:divBdr>
            <w:top w:val="none" w:sz="0" w:space="0" w:color="auto"/>
            <w:left w:val="none" w:sz="0" w:space="0" w:color="auto"/>
            <w:bottom w:val="none" w:sz="0" w:space="0" w:color="auto"/>
            <w:right w:val="none" w:sz="0" w:space="0" w:color="auto"/>
          </w:divBdr>
        </w:div>
        <w:div w:id="1274485136">
          <w:marLeft w:val="0"/>
          <w:marRight w:val="0"/>
          <w:marTop w:val="0"/>
          <w:marBottom w:val="0"/>
          <w:divBdr>
            <w:top w:val="none" w:sz="0" w:space="0" w:color="auto"/>
            <w:left w:val="none" w:sz="0" w:space="0" w:color="auto"/>
            <w:bottom w:val="none" w:sz="0" w:space="0" w:color="auto"/>
            <w:right w:val="none" w:sz="0" w:space="0" w:color="auto"/>
          </w:divBdr>
        </w:div>
        <w:div w:id="1325012783">
          <w:marLeft w:val="0"/>
          <w:marRight w:val="0"/>
          <w:marTop w:val="0"/>
          <w:marBottom w:val="0"/>
          <w:divBdr>
            <w:top w:val="none" w:sz="0" w:space="0" w:color="auto"/>
            <w:left w:val="none" w:sz="0" w:space="0" w:color="auto"/>
            <w:bottom w:val="none" w:sz="0" w:space="0" w:color="auto"/>
            <w:right w:val="none" w:sz="0" w:space="0" w:color="auto"/>
          </w:divBdr>
        </w:div>
        <w:div w:id="1377895232">
          <w:marLeft w:val="0"/>
          <w:marRight w:val="0"/>
          <w:marTop w:val="0"/>
          <w:marBottom w:val="0"/>
          <w:divBdr>
            <w:top w:val="none" w:sz="0" w:space="0" w:color="auto"/>
            <w:left w:val="none" w:sz="0" w:space="0" w:color="auto"/>
            <w:bottom w:val="none" w:sz="0" w:space="0" w:color="auto"/>
            <w:right w:val="none" w:sz="0" w:space="0" w:color="auto"/>
          </w:divBdr>
        </w:div>
        <w:div w:id="1402873268">
          <w:marLeft w:val="0"/>
          <w:marRight w:val="0"/>
          <w:marTop w:val="0"/>
          <w:marBottom w:val="0"/>
          <w:divBdr>
            <w:top w:val="none" w:sz="0" w:space="0" w:color="auto"/>
            <w:left w:val="none" w:sz="0" w:space="0" w:color="auto"/>
            <w:bottom w:val="none" w:sz="0" w:space="0" w:color="auto"/>
            <w:right w:val="none" w:sz="0" w:space="0" w:color="auto"/>
          </w:divBdr>
        </w:div>
        <w:div w:id="1408452368">
          <w:marLeft w:val="0"/>
          <w:marRight w:val="0"/>
          <w:marTop w:val="0"/>
          <w:marBottom w:val="0"/>
          <w:divBdr>
            <w:top w:val="none" w:sz="0" w:space="0" w:color="auto"/>
            <w:left w:val="none" w:sz="0" w:space="0" w:color="auto"/>
            <w:bottom w:val="none" w:sz="0" w:space="0" w:color="auto"/>
            <w:right w:val="none" w:sz="0" w:space="0" w:color="auto"/>
          </w:divBdr>
        </w:div>
        <w:div w:id="1411657437">
          <w:marLeft w:val="0"/>
          <w:marRight w:val="0"/>
          <w:marTop w:val="0"/>
          <w:marBottom w:val="0"/>
          <w:divBdr>
            <w:top w:val="none" w:sz="0" w:space="0" w:color="auto"/>
            <w:left w:val="none" w:sz="0" w:space="0" w:color="auto"/>
            <w:bottom w:val="none" w:sz="0" w:space="0" w:color="auto"/>
            <w:right w:val="none" w:sz="0" w:space="0" w:color="auto"/>
          </w:divBdr>
        </w:div>
        <w:div w:id="1457679090">
          <w:marLeft w:val="0"/>
          <w:marRight w:val="0"/>
          <w:marTop w:val="0"/>
          <w:marBottom w:val="0"/>
          <w:divBdr>
            <w:top w:val="none" w:sz="0" w:space="0" w:color="auto"/>
            <w:left w:val="none" w:sz="0" w:space="0" w:color="auto"/>
            <w:bottom w:val="none" w:sz="0" w:space="0" w:color="auto"/>
            <w:right w:val="none" w:sz="0" w:space="0" w:color="auto"/>
          </w:divBdr>
        </w:div>
        <w:div w:id="1464888658">
          <w:marLeft w:val="0"/>
          <w:marRight w:val="0"/>
          <w:marTop w:val="0"/>
          <w:marBottom w:val="0"/>
          <w:divBdr>
            <w:top w:val="none" w:sz="0" w:space="0" w:color="auto"/>
            <w:left w:val="none" w:sz="0" w:space="0" w:color="auto"/>
            <w:bottom w:val="none" w:sz="0" w:space="0" w:color="auto"/>
            <w:right w:val="none" w:sz="0" w:space="0" w:color="auto"/>
          </w:divBdr>
        </w:div>
        <w:div w:id="1490289130">
          <w:marLeft w:val="0"/>
          <w:marRight w:val="0"/>
          <w:marTop w:val="0"/>
          <w:marBottom w:val="0"/>
          <w:divBdr>
            <w:top w:val="none" w:sz="0" w:space="0" w:color="auto"/>
            <w:left w:val="none" w:sz="0" w:space="0" w:color="auto"/>
            <w:bottom w:val="none" w:sz="0" w:space="0" w:color="auto"/>
            <w:right w:val="none" w:sz="0" w:space="0" w:color="auto"/>
          </w:divBdr>
        </w:div>
        <w:div w:id="1496846998">
          <w:marLeft w:val="0"/>
          <w:marRight w:val="0"/>
          <w:marTop w:val="0"/>
          <w:marBottom w:val="0"/>
          <w:divBdr>
            <w:top w:val="none" w:sz="0" w:space="0" w:color="auto"/>
            <w:left w:val="none" w:sz="0" w:space="0" w:color="auto"/>
            <w:bottom w:val="none" w:sz="0" w:space="0" w:color="auto"/>
            <w:right w:val="none" w:sz="0" w:space="0" w:color="auto"/>
          </w:divBdr>
        </w:div>
        <w:div w:id="1527449935">
          <w:marLeft w:val="0"/>
          <w:marRight w:val="0"/>
          <w:marTop w:val="0"/>
          <w:marBottom w:val="0"/>
          <w:divBdr>
            <w:top w:val="none" w:sz="0" w:space="0" w:color="auto"/>
            <w:left w:val="none" w:sz="0" w:space="0" w:color="auto"/>
            <w:bottom w:val="none" w:sz="0" w:space="0" w:color="auto"/>
            <w:right w:val="none" w:sz="0" w:space="0" w:color="auto"/>
          </w:divBdr>
        </w:div>
        <w:div w:id="1561819703">
          <w:marLeft w:val="0"/>
          <w:marRight w:val="0"/>
          <w:marTop w:val="0"/>
          <w:marBottom w:val="0"/>
          <w:divBdr>
            <w:top w:val="none" w:sz="0" w:space="0" w:color="auto"/>
            <w:left w:val="none" w:sz="0" w:space="0" w:color="auto"/>
            <w:bottom w:val="none" w:sz="0" w:space="0" w:color="auto"/>
            <w:right w:val="none" w:sz="0" w:space="0" w:color="auto"/>
          </w:divBdr>
        </w:div>
        <w:div w:id="1659649712">
          <w:marLeft w:val="0"/>
          <w:marRight w:val="0"/>
          <w:marTop w:val="0"/>
          <w:marBottom w:val="0"/>
          <w:divBdr>
            <w:top w:val="none" w:sz="0" w:space="0" w:color="auto"/>
            <w:left w:val="none" w:sz="0" w:space="0" w:color="auto"/>
            <w:bottom w:val="none" w:sz="0" w:space="0" w:color="auto"/>
            <w:right w:val="none" w:sz="0" w:space="0" w:color="auto"/>
          </w:divBdr>
        </w:div>
        <w:div w:id="1669599104">
          <w:marLeft w:val="0"/>
          <w:marRight w:val="0"/>
          <w:marTop w:val="0"/>
          <w:marBottom w:val="0"/>
          <w:divBdr>
            <w:top w:val="none" w:sz="0" w:space="0" w:color="auto"/>
            <w:left w:val="none" w:sz="0" w:space="0" w:color="auto"/>
            <w:bottom w:val="none" w:sz="0" w:space="0" w:color="auto"/>
            <w:right w:val="none" w:sz="0" w:space="0" w:color="auto"/>
          </w:divBdr>
        </w:div>
        <w:div w:id="1670207375">
          <w:marLeft w:val="0"/>
          <w:marRight w:val="0"/>
          <w:marTop w:val="0"/>
          <w:marBottom w:val="0"/>
          <w:divBdr>
            <w:top w:val="none" w:sz="0" w:space="0" w:color="auto"/>
            <w:left w:val="none" w:sz="0" w:space="0" w:color="auto"/>
            <w:bottom w:val="none" w:sz="0" w:space="0" w:color="auto"/>
            <w:right w:val="none" w:sz="0" w:space="0" w:color="auto"/>
          </w:divBdr>
        </w:div>
        <w:div w:id="1671983439">
          <w:marLeft w:val="0"/>
          <w:marRight w:val="0"/>
          <w:marTop w:val="0"/>
          <w:marBottom w:val="0"/>
          <w:divBdr>
            <w:top w:val="none" w:sz="0" w:space="0" w:color="auto"/>
            <w:left w:val="none" w:sz="0" w:space="0" w:color="auto"/>
            <w:bottom w:val="none" w:sz="0" w:space="0" w:color="auto"/>
            <w:right w:val="none" w:sz="0" w:space="0" w:color="auto"/>
          </w:divBdr>
        </w:div>
        <w:div w:id="1687828178">
          <w:marLeft w:val="0"/>
          <w:marRight w:val="0"/>
          <w:marTop w:val="0"/>
          <w:marBottom w:val="0"/>
          <w:divBdr>
            <w:top w:val="none" w:sz="0" w:space="0" w:color="auto"/>
            <w:left w:val="none" w:sz="0" w:space="0" w:color="auto"/>
            <w:bottom w:val="none" w:sz="0" w:space="0" w:color="auto"/>
            <w:right w:val="none" w:sz="0" w:space="0" w:color="auto"/>
          </w:divBdr>
        </w:div>
        <w:div w:id="1725985861">
          <w:marLeft w:val="0"/>
          <w:marRight w:val="0"/>
          <w:marTop w:val="0"/>
          <w:marBottom w:val="0"/>
          <w:divBdr>
            <w:top w:val="none" w:sz="0" w:space="0" w:color="auto"/>
            <w:left w:val="none" w:sz="0" w:space="0" w:color="auto"/>
            <w:bottom w:val="none" w:sz="0" w:space="0" w:color="auto"/>
            <w:right w:val="none" w:sz="0" w:space="0" w:color="auto"/>
          </w:divBdr>
        </w:div>
        <w:div w:id="1735660511">
          <w:marLeft w:val="0"/>
          <w:marRight w:val="0"/>
          <w:marTop w:val="0"/>
          <w:marBottom w:val="0"/>
          <w:divBdr>
            <w:top w:val="none" w:sz="0" w:space="0" w:color="auto"/>
            <w:left w:val="none" w:sz="0" w:space="0" w:color="auto"/>
            <w:bottom w:val="none" w:sz="0" w:space="0" w:color="auto"/>
            <w:right w:val="none" w:sz="0" w:space="0" w:color="auto"/>
          </w:divBdr>
        </w:div>
        <w:div w:id="1765565524">
          <w:marLeft w:val="0"/>
          <w:marRight w:val="0"/>
          <w:marTop w:val="0"/>
          <w:marBottom w:val="0"/>
          <w:divBdr>
            <w:top w:val="none" w:sz="0" w:space="0" w:color="auto"/>
            <w:left w:val="none" w:sz="0" w:space="0" w:color="auto"/>
            <w:bottom w:val="none" w:sz="0" w:space="0" w:color="auto"/>
            <w:right w:val="none" w:sz="0" w:space="0" w:color="auto"/>
          </w:divBdr>
        </w:div>
        <w:div w:id="1791389819">
          <w:marLeft w:val="0"/>
          <w:marRight w:val="0"/>
          <w:marTop w:val="0"/>
          <w:marBottom w:val="0"/>
          <w:divBdr>
            <w:top w:val="none" w:sz="0" w:space="0" w:color="auto"/>
            <w:left w:val="none" w:sz="0" w:space="0" w:color="auto"/>
            <w:bottom w:val="none" w:sz="0" w:space="0" w:color="auto"/>
            <w:right w:val="none" w:sz="0" w:space="0" w:color="auto"/>
          </w:divBdr>
        </w:div>
        <w:div w:id="1796408991">
          <w:marLeft w:val="0"/>
          <w:marRight w:val="0"/>
          <w:marTop w:val="0"/>
          <w:marBottom w:val="0"/>
          <w:divBdr>
            <w:top w:val="none" w:sz="0" w:space="0" w:color="auto"/>
            <w:left w:val="none" w:sz="0" w:space="0" w:color="auto"/>
            <w:bottom w:val="none" w:sz="0" w:space="0" w:color="auto"/>
            <w:right w:val="none" w:sz="0" w:space="0" w:color="auto"/>
          </w:divBdr>
        </w:div>
        <w:div w:id="1829325020">
          <w:marLeft w:val="0"/>
          <w:marRight w:val="0"/>
          <w:marTop w:val="0"/>
          <w:marBottom w:val="0"/>
          <w:divBdr>
            <w:top w:val="none" w:sz="0" w:space="0" w:color="auto"/>
            <w:left w:val="none" w:sz="0" w:space="0" w:color="auto"/>
            <w:bottom w:val="none" w:sz="0" w:space="0" w:color="auto"/>
            <w:right w:val="none" w:sz="0" w:space="0" w:color="auto"/>
          </w:divBdr>
        </w:div>
        <w:div w:id="1931768372">
          <w:marLeft w:val="0"/>
          <w:marRight w:val="0"/>
          <w:marTop w:val="0"/>
          <w:marBottom w:val="0"/>
          <w:divBdr>
            <w:top w:val="none" w:sz="0" w:space="0" w:color="auto"/>
            <w:left w:val="none" w:sz="0" w:space="0" w:color="auto"/>
            <w:bottom w:val="none" w:sz="0" w:space="0" w:color="auto"/>
            <w:right w:val="none" w:sz="0" w:space="0" w:color="auto"/>
          </w:divBdr>
        </w:div>
        <w:div w:id="1955475010">
          <w:marLeft w:val="0"/>
          <w:marRight w:val="0"/>
          <w:marTop w:val="0"/>
          <w:marBottom w:val="0"/>
          <w:divBdr>
            <w:top w:val="none" w:sz="0" w:space="0" w:color="auto"/>
            <w:left w:val="none" w:sz="0" w:space="0" w:color="auto"/>
            <w:bottom w:val="none" w:sz="0" w:space="0" w:color="auto"/>
            <w:right w:val="none" w:sz="0" w:space="0" w:color="auto"/>
          </w:divBdr>
        </w:div>
        <w:div w:id="1958875693">
          <w:marLeft w:val="0"/>
          <w:marRight w:val="0"/>
          <w:marTop w:val="0"/>
          <w:marBottom w:val="0"/>
          <w:divBdr>
            <w:top w:val="none" w:sz="0" w:space="0" w:color="auto"/>
            <w:left w:val="none" w:sz="0" w:space="0" w:color="auto"/>
            <w:bottom w:val="none" w:sz="0" w:space="0" w:color="auto"/>
            <w:right w:val="none" w:sz="0" w:space="0" w:color="auto"/>
          </w:divBdr>
        </w:div>
        <w:div w:id="1998028664">
          <w:marLeft w:val="0"/>
          <w:marRight w:val="0"/>
          <w:marTop w:val="0"/>
          <w:marBottom w:val="0"/>
          <w:divBdr>
            <w:top w:val="none" w:sz="0" w:space="0" w:color="auto"/>
            <w:left w:val="none" w:sz="0" w:space="0" w:color="auto"/>
            <w:bottom w:val="none" w:sz="0" w:space="0" w:color="auto"/>
            <w:right w:val="none" w:sz="0" w:space="0" w:color="auto"/>
          </w:divBdr>
        </w:div>
        <w:div w:id="2003925744">
          <w:marLeft w:val="0"/>
          <w:marRight w:val="0"/>
          <w:marTop w:val="0"/>
          <w:marBottom w:val="0"/>
          <w:divBdr>
            <w:top w:val="none" w:sz="0" w:space="0" w:color="auto"/>
            <w:left w:val="none" w:sz="0" w:space="0" w:color="auto"/>
            <w:bottom w:val="none" w:sz="0" w:space="0" w:color="auto"/>
            <w:right w:val="none" w:sz="0" w:space="0" w:color="auto"/>
          </w:divBdr>
        </w:div>
        <w:div w:id="2005354612">
          <w:marLeft w:val="0"/>
          <w:marRight w:val="0"/>
          <w:marTop w:val="0"/>
          <w:marBottom w:val="0"/>
          <w:divBdr>
            <w:top w:val="none" w:sz="0" w:space="0" w:color="auto"/>
            <w:left w:val="none" w:sz="0" w:space="0" w:color="auto"/>
            <w:bottom w:val="none" w:sz="0" w:space="0" w:color="auto"/>
            <w:right w:val="none" w:sz="0" w:space="0" w:color="auto"/>
          </w:divBdr>
        </w:div>
        <w:div w:id="2024625558">
          <w:marLeft w:val="0"/>
          <w:marRight w:val="0"/>
          <w:marTop w:val="0"/>
          <w:marBottom w:val="0"/>
          <w:divBdr>
            <w:top w:val="none" w:sz="0" w:space="0" w:color="auto"/>
            <w:left w:val="none" w:sz="0" w:space="0" w:color="auto"/>
            <w:bottom w:val="none" w:sz="0" w:space="0" w:color="auto"/>
            <w:right w:val="none" w:sz="0" w:space="0" w:color="auto"/>
          </w:divBdr>
        </w:div>
        <w:div w:id="2061516192">
          <w:marLeft w:val="0"/>
          <w:marRight w:val="0"/>
          <w:marTop w:val="0"/>
          <w:marBottom w:val="0"/>
          <w:divBdr>
            <w:top w:val="none" w:sz="0" w:space="0" w:color="auto"/>
            <w:left w:val="none" w:sz="0" w:space="0" w:color="auto"/>
            <w:bottom w:val="none" w:sz="0" w:space="0" w:color="auto"/>
            <w:right w:val="none" w:sz="0" w:space="0" w:color="auto"/>
          </w:divBdr>
        </w:div>
        <w:div w:id="2065595629">
          <w:marLeft w:val="0"/>
          <w:marRight w:val="0"/>
          <w:marTop w:val="0"/>
          <w:marBottom w:val="0"/>
          <w:divBdr>
            <w:top w:val="none" w:sz="0" w:space="0" w:color="auto"/>
            <w:left w:val="none" w:sz="0" w:space="0" w:color="auto"/>
            <w:bottom w:val="none" w:sz="0" w:space="0" w:color="auto"/>
            <w:right w:val="none" w:sz="0" w:space="0" w:color="auto"/>
          </w:divBdr>
        </w:div>
        <w:div w:id="2076779621">
          <w:marLeft w:val="0"/>
          <w:marRight w:val="0"/>
          <w:marTop w:val="0"/>
          <w:marBottom w:val="0"/>
          <w:divBdr>
            <w:top w:val="none" w:sz="0" w:space="0" w:color="auto"/>
            <w:left w:val="none" w:sz="0" w:space="0" w:color="auto"/>
            <w:bottom w:val="none" w:sz="0" w:space="0" w:color="auto"/>
            <w:right w:val="none" w:sz="0" w:space="0" w:color="auto"/>
          </w:divBdr>
        </w:div>
        <w:div w:id="2108647258">
          <w:marLeft w:val="0"/>
          <w:marRight w:val="0"/>
          <w:marTop w:val="0"/>
          <w:marBottom w:val="0"/>
          <w:divBdr>
            <w:top w:val="none" w:sz="0" w:space="0" w:color="auto"/>
            <w:left w:val="none" w:sz="0" w:space="0" w:color="auto"/>
            <w:bottom w:val="none" w:sz="0" w:space="0" w:color="auto"/>
            <w:right w:val="none" w:sz="0" w:space="0" w:color="auto"/>
          </w:divBdr>
        </w:div>
        <w:div w:id="2111005182">
          <w:marLeft w:val="0"/>
          <w:marRight w:val="0"/>
          <w:marTop w:val="0"/>
          <w:marBottom w:val="0"/>
          <w:divBdr>
            <w:top w:val="none" w:sz="0" w:space="0" w:color="auto"/>
            <w:left w:val="none" w:sz="0" w:space="0" w:color="auto"/>
            <w:bottom w:val="none" w:sz="0" w:space="0" w:color="auto"/>
            <w:right w:val="none" w:sz="0" w:space="0" w:color="auto"/>
          </w:divBdr>
        </w:div>
        <w:div w:id="2118021656">
          <w:marLeft w:val="0"/>
          <w:marRight w:val="0"/>
          <w:marTop w:val="0"/>
          <w:marBottom w:val="0"/>
          <w:divBdr>
            <w:top w:val="none" w:sz="0" w:space="0" w:color="auto"/>
            <w:left w:val="none" w:sz="0" w:space="0" w:color="auto"/>
            <w:bottom w:val="none" w:sz="0" w:space="0" w:color="auto"/>
            <w:right w:val="none" w:sz="0" w:space="0" w:color="auto"/>
          </w:divBdr>
        </w:div>
        <w:div w:id="2128162742">
          <w:marLeft w:val="0"/>
          <w:marRight w:val="0"/>
          <w:marTop w:val="0"/>
          <w:marBottom w:val="0"/>
          <w:divBdr>
            <w:top w:val="none" w:sz="0" w:space="0" w:color="auto"/>
            <w:left w:val="none" w:sz="0" w:space="0" w:color="auto"/>
            <w:bottom w:val="none" w:sz="0" w:space="0" w:color="auto"/>
            <w:right w:val="none" w:sz="0" w:space="0" w:color="auto"/>
          </w:divBdr>
        </w:div>
        <w:div w:id="2140300460">
          <w:marLeft w:val="0"/>
          <w:marRight w:val="0"/>
          <w:marTop w:val="0"/>
          <w:marBottom w:val="0"/>
          <w:divBdr>
            <w:top w:val="none" w:sz="0" w:space="0" w:color="auto"/>
            <w:left w:val="none" w:sz="0" w:space="0" w:color="auto"/>
            <w:bottom w:val="none" w:sz="0" w:space="0" w:color="auto"/>
            <w:right w:val="none" w:sz="0" w:space="0" w:color="auto"/>
          </w:divBdr>
        </w:div>
      </w:divsChild>
    </w:div>
    <w:div w:id="651523332">
      <w:bodyDiv w:val="1"/>
      <w:marLeft w:val="0"/>
      <w:marRight w:val="0"/>
      <w:marTop w:val="0"/>
      <w:marBottom w:val="0"/>
      <w:divBdr>
        <w:top w:val="none" w:sz="0" w:space="0" w:color="auto"/>
        <w:left w:val="none" w:sz="0" w:space="0" w:color="auto"/>
        <w:bottom w:val="none" w:sz="0" w:space="0" w:color="auto"/>
        <w:right w:val="none" w:sz="0" w:space="0" w:color="auto"/>
      </w:divBdr>
    </w:div>
    <w:div w:id="862132911">
      <w:bodyDiv w:val="1"/>
      <w:marLeft w:val="0"/>
      <w:marRight w:val="0"/>
      <w:marTop w:val="0"/>
      <w:marBottom w:val="0"/>
      <w:divBdr>
        <w:top w:val="none" w:sz="0" w:space="0" w:color="auto"/>
        <w:left w:val="none" w:sz="0" w:space="0" w:color="auto"/>
        <w:bottom w:val="none" w:sz="0" w:space="0" w:color="auto"/>
        <w:right w:val="none" w:sz="0" w:space="0" w:color="auto"/>
      </w:divBdr>
    </w:div>
    <w:div w:id="1232080211">
      <w:bodyDiv w:val="1"/>
      <w:marLeft w:val="0"/>
      <w:marRight w:val="0"/>
      <w:marTop w:val="0"/>
      <w:marBottom w:val="0"/>
      <w:divBdr>
        <w:top w:val="none" w:sz="0" w:space="0" w:color="auto"/>
        <w:left w:val="none" w:sz="0" w:space="0" w:color="auto"/>
        <w:bottom w:val="none" w:sz="0" w:space="0" w:color="auto"/>
        <w:right w:val="none" w:sz="0" w:space="0" w:color="auto"/>
      </w:divBdr>
      <w:divsChild>
        <w:div w:id="38631567">
          <w:marLeft w:val="0"/>
          <w:marRight w:val="0"/>
          <w:marTop w:val="0"/>
          <w:marBottom w:val="0"/>
          <w:divBdr>
            <w:top w:val="none" w:sz="0" w:space="0" w:color="auto"/>
            <w:left w:val="none" w:sz="0" w:space="0" w:color="auto"/>
            <w:bottom w:val="none" w:sz="0" w:space="0" w:color="auto"/>
            <w:right w:val="none" w:sz="0" w:space="0" w:color="auto"/>
          </w:divBdr>
        </w:div>
        <w:div w:id="265313796">
          <w:marLeft w:val="0"/>
          <w:marRight w:val="0"/>
          <w:marTop w:val="0"/>
          <w:marBottom w:val="0"/>
          <w:divBdr>
            <w:top w:val="none" w:sz="0" w:space="0" w:color="auto"/>
            <w:left w:val="none" w:sz="0" w:space="0" w:color="auto"/>
            <w:bottom w:val="none" w:sz="0" w:space="0" w:color="auto"/>
            <w:right w:val="none" w:sz="0" w:space="0" w:color="auto"/>
          </w:divBdr>
        </w:div>
        <w:div w:id="304047888">
          <w:marLeft w:val="0"/>
          <w:marRight w:val="0"/>
          <w:marTop w:val="0"/>
          <w:marBottom w:val="0"/>
          <w:divBdr>
            <w:top w:val="none" w:sz="0" w:space="0" w:color="auto"/>
            <w:left w:val="none" w:sz="0" w:space="0" w:color="auto"/>
            <w:bottom w:val="none" w:sz="0" w:space="0" w:color="auto"/>
            <w:right w:val="none" w:sz="0" w:space="0" w:color="auto"/>
          </w:divBdr>
        </w:div>
        <w:div w:id="446893861">
          <w:marLeft w:val="0"/>
          <w:marRight w:val="0"/>
          <w:marTop w:val="0"/>
          <w:marBottom w:val="0"/>
          <w:divBdr>
            <w:top w:val="none" w:sz="0" w:space="0" w:color="auto"/>
            <w:left w:val="none" w:sz="0" w:space="0" w:color="auto"/>
            <w:bottom w:val="none" w:sz="0" w:space="0" w:color="auto"/>
            <w:right w:val="none" w:sz="0" w:space="0" w:color="auto"/>
          </w:divBdr>
        </w:div>
        <w:div w:id="904294064">
          <w:marLeft w:val="0"/>
          <w:marRight w:val="0"/>
          <w:marTop w:val="0"/>
          <w:marBottom w:val="0"/>
          <w:divBdr>
            <w:top w:val="none" w:sz="0" w:space="0" w:color="auto"/>
            <w:left w:val="none" w:sz="0" w:space="0" w:color="auto"/>
            <w:bottom w:val="none" w:sz="0" w:space="0" w:color="auto"/>
            <w:right w:val="none" w:sz="0" w:space="0" w:color="auto"/>
          </w:divBdr>
        </w:div>
        <w:div w:id="955867859">
          <w:marLeft w:val="0"/>
          <w:marRight w:val="0"/>
          <w:marTop w:val="0"/>
          <w:marBottom w:val="0"/>
          <w:divBdr>
            <w:top w:val="none" w:sz="0" w:space="0" w:color="auto"/>
            <w:left w:val="none" w:sz="0" w:space="0" w:color="auto"/>
            <w:bottom w:val="none" w:sz="0" w:space="0" w:color="auto"/>
            <w:right w:val="none" w:sz="0" w:space="0" w:color="auto"/>
          </w:divBdr>
        </w:div>
        <w:div w:id="1202787343">
          <w:marLeft w:val="0"/>
          <w:marRight w:val="0"/>
          <w:marTop w:val="0"/>
          <w:marBottom w:val="0"/>
          <w:divBdr>
            <w:top w:val="none" w:sz="0" w:space="0" w:color="auto"/>
            <w:left w:val="none" w:sz="0" w:space="0" w:color="auto"/>
            <w:bottom w:val="none" w:sz="0" w:space="0" w:color="auto"/>
            <w:right w:val="none" w:sz="0" w:space="0" w:color="auto"/>
          </w:divBdr>
        </w:div>
        <w:div w:id="1298997348">
          <w:marLeft w:val="0"/>
          <w:marRight w:val="0"/>
          <w:marTop w:val="0"/>
          <w:marBottom w:val="0"/>
          <w:divBdr>
            <w:top w:val="none" w:sz="0" w:space="0" w:color="auto"/>
            <w:left w:val="none" w:sz="0" w:space="0" w:color="auto"/>
            <w:bottom w:val="none" w:sz="0" w:space="0" w:color="auto"/>
            <w:right w:val="none" w:sz="0" w:space="0" w:color="auto"/>
          </w:divBdr>
        </w:div>
        <w:div w:id="1812402092">
          <w:marLeft w:val="0"/>
          <w:marRight w:val="0"/>
          <w:marTop w:val="0"/>
          <w:marBottom w:val="0"/>
          <w:divBdr>
            <w:top w:val="none" w:sz="0" w:space="0" w:color="auto"/>
            <w:left w:val="none" w:sz="0" w:space="0" w:color="auto"/>
            <w:bottom w:val="none" w:sz="0" w:space="0" w:color="auto"/>
            <w:right w:val="none" w:sz="0" w:space="0" w:color="auto"/>
          </w:divBdr>
        </w:div>
        <w:div w:id="1873035759">
          <w:marLeft w:val="0"/>
          <w:marRight w:val="0"/>
          <w:marTop w:val="0"/>
          <w:marBottom w:val="0"/>
          <w:divBdr>
            <w:top w:val="none" w:sz="0" w:space="0" w:color="auto"/>
            <w:left w:val="none" w:sz="0" w:space="0" w:color="auto"/>
            <w:bottom w:val="none" w:sz="0" w:space="0" w:color="auto"/>
            <w:right w:val="none" w:sz="0" w:space="0" w:color="auto"/>
          </w:divBdr>
        </w:div>
        <w:div w:id="1904557564">
          <w:marLeft w:val="0"/>
          <w:marRight w:val="0"/>
          <w:marTop w:val="0"/>
          <w:marBottom w:val="0"/>
          <w:divBdr>
            <w:top w:val="none" w:sz="0" w:space="0" w:color="auto"/>
            <w:left w:val="none" w:sz="0" w:space="0" w:color="auto"/>
            <w:bottom w:val="none" w:sz="0" w:space="0" w:color="auto"/>
            <w:right w:val="none" w:sz="0" w:space="0" w:color="auto"/>
          </w:divBdr>
        </w:div>
        <w:div w:id="2029601707">
          <w:marLeft w:val="0"/>
          <w:marRight w:val="0"/>
          <w:marTop w:val="0"/>
          <w:marBottom w:val="0"/>
          <w:divBdr>
            <w:top w:val="none" w:sz="0" w:space="0" w:color="auto"/>
            <w:left w:val="none" w:sz="0" w:space="0" w:color="auto"/>
            <w:bottom w:val="none" w:sz="0" w:space="0" w:color="auto"/>
            <w:right w:val="none" w:sz="0" w:space="0" w:color="auto"/>
          </w:divBdr>
        </w:div>
      </w:divsChild>
    </w:div>
    <w:div w:id="1314528921">
      <w:bodyDiv w:val="1"/>
      <w:marLeft w:val="0"/>
      <w:marRight w:val="0"/>
      <w:marTop w:val="0"/>
      <w:marBottom w:val="0"/>
      <w:divBdr>
        <w:top w:val="none" w:sz="0" w:space="0" w:color="auto"/>
        <w:left w:val="none" w:sz="0" w:space="0" w:color="auto"/>
        <w:bottom w:val="none" w:sz="0" w:space="0" w:color="auto"/>
        <w:right w:val="none" w:sz="0" w:space="0" w:color="auto"/>
      </w:divBdr>
      <w:divsChild>
        <w:div w:id="293413765">
          <w:marLeft w:val="0"/>
          <w:marRight w:val="0"/>
          <w:marTop w:val="0"/>
          <w:marBottom w:val="0"/>
          <w:divBdr>
            <w:top w:val="none" w:sz="0" w:space="0" w:color="auto"/>
            <w:left w:val="none" w:sz="0" w:space="0" w:color="auto"/>
            <w:bottom w:val="none" w:sz="0" w:space="0" w:color="auto"/>
            <w:right w:val="none" w:sz="0" w:space="0" w:color="auto"/>
          </w:divBdr>
        </w:div>
        <w:div w:id="651637176">
          <w:marLeft w:val="0"/>
          <w:marRight w:val="0"/>
          <w:marTop w:val="0"/>
          <w:marBottom w:val="0"/>
          <w:divBdr>
            <w:top w:val="none" w:sz="0" w:space="0" w:color="auto"/>
            <w:left w:val="none" w:sz="0" w:space="0" w:color="auto"/>
            <w:bottom w:val="none" w:sz="0" w:space="0" w:color="auto"/>
            <w:right w:val="none" w:sz="0" w:space="0" w:color="auto"/>
          </w:divBdr>
        </w:div>
        <w:div w:id="697972797">
          <w:marLeft w:val="0"/>
          <w:marRight w:val="0"/>
          <w:marTop w:val="0"/>
          <w:marBottom w:val="0"/>
          <w:divBdr>
            <w:top w:val="none" w:sz="0" w:space="0" w:color="auto"/>
            <w:left w:val="none" w:sz="0" w:space="0" w:color="auto"/>
            <w:bottom w:val="none" w:sz="0" w:space="0" w:color="auto"/>
            <w:right w:val="none" w:sz="0" w:space="0" w:color="auto"/>
          </w:divBdr>
        </w:div>
        <w:div w:id="917060691">
          <w:marLeft w:val="0"/>
          <w:marRight w:val="0"/>
          <w:marTop w:val="0"/>
          <w:marBottom w:val="0"/>
          <w:divBdr>
            <w:top w:val="none" w:sz="0" w:space="0" w:color="auto"/>
            <w:left w:val="none" w:sz="0" w:space="0" w:color="auto"/>
            <w:bottom w:val="none" w:sz="0" w:space="0" w:color="auto"/>
            <w:right w:val="none" w:sz="0" w:space="0" w:color="auto"/>
          </w:divBdr>
        </w:div>
        <w:div w:id="1103646528">
          <w:marLeft w:val="0"/>
          <w:marRight w:val="0"/>
          <w:marTop w:val="0"/>
          <w:marBottom w:val="0"/>
          <w:divBdr>
            <w:top w:val="none" w:sz="0" w:space="0" w:color="auto"/>
            <w:left w:val="none" w:sz="0" w:space="0" w:color="auto"/>
            <w:bottom w:val="none" w:sz="0" w:space="0" w:color="auto"/>
            <w:right w:val="none" w:sz="0" w:space="0" w:color="auto"/>
          </w:divBdr>
        </w:div>
        <w:div w:id="1162694363">
          <w:marLeft w:val="0"/>
          <w:marRight w:val="0"/>
          <w:marTop w:val="0"/>
          <w:marBottom w:val="0"/>
          <w:divBdr>
            <w:top w:val="none" w:sz="0" w:space="0" w:color="auto"/>
            <w:left w:val="none" w:sz="0" w:space="0" w:color="auto"/>
            <w:bottom w:val="none" w:sz="0" w:space="0" w:color="auto"/>
            <w:right w:val="none" w:sz="0" w:space="0" w:color="auto"/>
          </w:divBdr>
        </w:div>
        <w:div w:id="1283072498">
          <w:marLeft w:val="0"/>
          <w:marRight w:val="0"/>
          <w:marTop w:val="0"/>
          <w:marBottom w:val="0"/>
          <w:divBdr>
            <w:top w:val="none" w:sz="0" w:space="0" w:color="auto"/>
            <w:left w:val="none" w:sz="0" w:space="0" w:color="auto"/>
            <w:bottom w:val="none" w:sz="0" w:space="0" w:color="auto"/>
            <w:right w:val="none" w:sz="0" w:space="0" w:color="auto"/>
          </w:divBdr>
        </w:div>
        <w:div w:id="1299873068">
          <w:marLeft w:val="0"/>
          <w:marRight w:val="0"/>
          <w:marTop w:val="0"/>
          <w:marBottom w:val="0"/>
          <w:divBdr>
            <w:top w:val="none" w:sz="0" w:space="0" w:color="auto"/>
            <w:left w:val="none" w:sz="0" w:space="0" w:color="auto"/>
            <w:bottom w:val="none" w:sz="0" w:space="0" w:color="auto"/>
            <w:right w:val="none" w:sz="0" w:space="0" w:color="auto"/>
          </w:divBdr>
        </w:div>
        <w:div w:id="1561743266">
          <w:marLeft w:val="0"/>
          <w:marRight w:val="0"/>
          <w:marTop w:val="0"/>
          <w:marBottom w:val="0"/>
          <w:divBdr>
            <w:top w:val="none" w:sz="0" w:space="0" w:color="auto"/>
            <w:left w:val="none" w:sz="0" w:space="0" w:color="auto"/>
            <w:bottom w:val="none" w:sz="0" w:space="0" w:color="auto"/>
            <w:right w:val="none" w:sz="0" w:space="0" w:color="auto"/>
          </w:divBdr>
        </w:div>
        <w:div w:id="1631474178">
          <w:marLeft w:val="0"/>
          <w:marRight w:val="0"/>
          <w:marTop w:val="0"/>
          <w:marBottom w:val="0"/>
          <w:divBdr>
            <w:top w:val="none" w:sz="0" w:space="0" w:color="auto"/>
            <w:left w:val="none" w:sz="0" w:space="0" w:color="auto"/>
            <w:bottom w:val="none" w:sz="0" w:space="0" w:color="auto"/>
            <w:right w:val="none" w:sz="0" w:space="0" w:color="auto"/>
          </w:divBdr>
        </w:div>
        <w:div w:id="1701470320">
          <w:marLeft w:val="0"/>
          <w:marRight w:val="0"/>
          <w:marTop w:val="0"/>
          <w:marBottom w:val="0"/>
          <w:divBdr>
            <w:top w:val="none" w:sz="0" w:space="0" w:color="auto"/>
            <w:left w:val="none" w:sz="0" w:space="0" w:color="auto"/>
            <w:bottom w:val="none" w:sz="0" w:space="0" w:color="auto"/>
            <w:right w:val="none" w:sz="0" w:space="0" w:color="auto"/>
          </w:divBdr>
        </w:div>
        <w:div w:id="1975788769">
          <w:marLeft w:val="0"/>
          <w:marRight w:val="0"/>
          <w:marTop w:val="0"/>
          <w:marBottom w:val="0"/>
          <w:divBdr>
            <w:top w:val="none" w:sz="0" w:space="0" w:color="auto"/>
            <w:left w:val="none" w:sz="0" w:space="0" w:color="auto"/>
            <w:bottom w:val="none" w:sz="0" w:space="0" w:color="auto"/>
            <w:right w:val="none" w:sz="0" w:space="0" w:color="auto"/>
          </w:divBdr>
        </w:div>
      </w:divsChild>
    </w:div>
    <w:div w:id="1496996393">
      <w:bodyDiv w:val="1"/>
      <w:marLeft w:val="0"/>
      <w:marRight w:val="0"/>
      <w:marTop w:val="0"/>
      <w:marBottom w:val="0"/>
      <w:divBdr>
        <w:top w:val="none" w:sz="0" w:space="0" w:color="auto"/>
        <w:left w:val="none" w:sz="0" w:space="0" w:color="auto"/>
        <w:bottom w:val="none" w:sz="0" w:space="0" w:color="auto"/>
        <w:right w:val="none" w:sz="0" w:space="0" w:color="auto"/>
      </w:divBdr>
    </w:div>
    <w:div w:id="1511484340">
      <w:bodyDiv w:val="1"/>
      <w:marLeft w:val="0"/>
      <w:marRight w:val="0"/>
      <w:marTop w:val="0"/>
      <w:marBottom w:val="0"/>
      <w:divBdr>
        <w:top w:val="none" w:sz="0" w:space="0" w:color="auto"/>
        <w:left w:val="none" w:sz="0" w:space="0" w:color="auto"/>
        <w:bottom w:val="none" w:sz="0" w:space="0" w:color="auto"/>
        <w:right w:val="none" w:sz="0" w:space="0" w:color="auto"/>
      </w:divBdr>
      <w:divsChild>
        <w:div w:id="49353348">
          <w:marLeft w:val="0"/>
          <w:marRight w:val="0"/>
          <w:marTop w:val="0"/>
          <w:marBottom w:val="0"/>
          <w:divBdr>
            <w:top w:val="none" w:sz="0" w:space="0" w:color="auto"/>
            <w:left w:val="none" w:sz="0" w:space="0" w:color="auto"/>
            <w:bottom w:val="none" w:sz="0" w:space="0" w:color="auto"/>
            <w:right w:val="none" w:sz="0" w:space="0" w:color="auto"/>
          </w:divBdr>
        </w:div>
        <w:div w:id="345055569">
          <w:marLeft w:val="0"/>
          <w:marRight w:val="0"/>
          <w:marTop w:val="0"/>
          <w:marBottom w:val="0"/>
          <w:divBdr>
            <w:top w:val="none" w:sz="0" w:space="0" w:color="auto"/>
            <w:left w:val="none" w:sz="0" w:space="0" w:color="auto"/>
            <w:bottom w:val="none" w:sz="0" w:space="0" w:color="auto"/>
            <w:right w:val="none" w:sz="0" w:space="0" w:color="auto"/>
          </w:divBdr>
        </w:div>
        <w:div w:id="654115027">
          <w:marLeft w:val="0"/>
          <w:marRight w:val="0"/>
          <w:marTop w:val="0"/>
          <w:marBottom w:val="0"/>
          <w:divBdr>
            <w:top w:val="none" w:sz="0" w:space="0" w:color="auto"/>
            <w:left w:val="none" w:sz="0" w:space="0" w:color="auto"/>
            <w:bottom w:val="none" w:sz="0" w:space="0" w:color="auto"/>
            <w:right w:val="none" w:sz="0" w:space="0" w:color="auto"/>
          </w:divBdr>
        </w:div>
        <w:div w:id="730268617">
          <w:marLeft w:val="0"/>
          <w:marRight w:val="0"/>
          <w:marTop w:val="0"/>
          <w:marBottom w:val="0"/>
          <w:divBdr>
            <w:top w:val="none" w:sz="0" w:space="0" w:color="auto"/>
            <w:left w:val="none" w:sz="0" w:space="0" w:color="auto"/>
            <w:bottom w:val="none" w:sz="0" w:space="0" w:color="auto"/>
            <w:right w:val="none" w:sz="0" w:space="0" w:color="auto"/>
          </w:divBdr>
        </w:div>
        <w:div w:id="783034243">
          <w:marLeft w:val="0"/>
          <w:marRight w:val="0"/>
          <w:marTop w:val="0"/>
          <w:marBottom w:val="0"/>
          <w:divBdr>
            <w:top w:val="none" w:sz="0" w:space="0" w:color="auto"/>
            <w:left w:val="none" w:sz="0" w:space="0" w:color="auto"/>
            <w:bottom w:val="none" w:sz="0" w:space="0" w:color="auto"/>
            <w:right w:val="none" w:sz="0" w:space="0" w:color="auto"/>
          </w:divBdr>
        </w:div>
        <w:div w:id="810639067">
          <w:marLeft w:val="0"/>
          <w:marRight w:val="0"/>
          <w:marTop w:val="0"/>
          <w:marBottom w:val="0"/>
          <w:divBdr>
            <w:top w:val="none" w:sz="0" w:space="0" w:color="auto"/>
            <w:left w:val="none" w:sz="0" w:space="0" w:color="auto"/>
            <w:bottom w:val="none" w:sz="0" w:space="0" w:color="auto"/>
            <w:right w:val="none" w:sz="0" w:space="0" w:color="auto"/>
          </w:divBdr>
        </w:div>
        <w:div w:id="867646884">
          <w:marLeft w:val="0"/>
          <w:marRight w:val="0"/>
          <w:marTop w:val="0"/>
          <w:marBottom w:val="0"/>
          <w:divBdr>
            <w:top w:val="none" w:sz="0" w:space="0" w:color="auto"/>
            <w:left w:val="none" w:sz="0" w:space="0" w:color="auto"/>
            <w:bottom w:val="none" w:sz="0" w:space="0" w:color="auto"/>
            <w:right w:val="none" w:sz="0" w:space="0" w:color="auto"/>
          </w:divBdr>
        </w:div>
        <w:div w:id="1465587811">
          <w:marLeft w:val="0"/>
          <w:marRight w:val="0"/>
          <w:marTop w:val="0"/>
          <w:marBottom w:val="0"/>
          <w:divBdr>
            <w:top w:val="none" w:sz="0" w:space="0" w:color="auto"/>
            <w:left w:val="none" w:sz="0" w:space="0" w:color="auto"/>
            <w:bottom w:val="none" w:sz="0" w:space="0" w:color="auto"/>
            <w:right w:val="none" w:sz="0" w:space="0" w:color="auto"/>
          </w:divBdr>
        </w:div>
        <w:div w:id="1499737053">
          <w:marLeft w:val="0"/>
          <w:marRight w:val="0"/>
          <w:marTop w:val="0"/>
          <w:marBottom w:val="0"/>
          <w:divBdr>
            <w:top w:val="none" w:sz="0" w:space="0" w:color="auto"/>
            <w:left w:val="none" w:sz="0" w:space="0" w:color="auto"/>
            <w:bottom w:val="none" w:sz="0" w:space="0" w:color="auto"/>
            <w:right w:val="none" w:sz="0" w:space="0" w:color="auto"/>
          </w:divBdr>
        </w:div>
        <w:div w:id="1535265397">
          <w:marLeft w:val="0"/>
          <w:marRight w:val="0"/>
          <w:marTop w:val="0"/>
          <w:marBottom w:val="0"/>
          <w:divBdr>
            <w:top w:val="none" w:sz="0" w:space="0" w:color="auto"/>
            <w:left w:val="none" w:sz="0" w:space="0" w:color="auto"/>
            <w:bottom w:val="none" w:sz="0" w:space="0" w:color="auto"/>
            <w:right w:val="none" w:sz="0" w:space="0" w:color="auto"/>
          </w:divBdr>
        </w:div>
        <w:div w:id="1885093506">
          <w:marLeft w:val="0"/>
          <w:marRight w:val="0"/>
          <w:marTop w:val="0"/>
          <w:marBottom w:val="0"/>
          <w:divBdr>
            <w:top w:val="none" w:sz="0" w:space="0" w:color="auto"/>
            <w:left w:val="none" w:sz="0" w:space="0" w:color="auto"/>
            <w:bottom w:val="none" w:sz="0" w:space="0" w:color="auto"/>
            <w:right w:val="none" w:sz="0" w:space="0" w:color="auto"/>
          </w:divBdr>
        </w:div>
        <w:div w:id="2120251509">
          <w:marLeft w:val="0"/>
          <w:marRight w:val="0"/>
          <w:marTop w:val="0"/>
          <w:marBottom w:val="0"/>
          <w:divBdr>
            <w:top w:val="none" w:sz="0" w:space="0" w:color="auto"/>
            <w:left w:val="none" w:sz="0" w:space="0" w:color="auto"/>
            <w:bottom w:val="none" w:sz="0" w:space="0" w:color="auto"/>
            <w:right w:val="none" w:sz="0" w:space="0" w:color="auto"/>
          </w:divBdr>
        </w:div>
      </w:divsChild>
    </w:div>
    <w:div w:id="1571651150">
      <w:bodyDiv w:val="1"/>
      <w:marLeft w:val="0"/>
      <w:marRight w:val="0"/>
      <w:marTop w:val="0"/>
      <w:marBottom w:val="0"/>
      <w:divBdr>
        <w:top w:val="none" w:sz="0" w:space="0" w:color="auto"/>
        <w:left w:val="none" w:sz="0" w:space="0" w:color="auto"/>
        <w:bottom w:val="none" w:sz="0" w:space="0" w:color="auto"/>
        <w:right w:val="none" w:sz="0" w:space="0" w:color="auto"/>
      </w:divBdr>
    </w:div>
    <w:div w:id="1658922675">
      <w:bodyDiv w:val="1"/>
      <w:marLeft w:val="0"/>
      <w:marRight w:val="0"/>
      <w:marTop w:val="0"/>
      <w:marBottom w:val="0"/>
      <w:divBdr>
        <w:top w:val="none" w:sz="0" w:space="0" w:color="auto"/>
        <w:left w:val="none" w:sz="0" w:space="0" w:color="auto"/>
        <w:bottom w:val="none" w:sz="0" w:space="0" w:color="auto"/>
        <w:right w:val="none" w:sz="0" w:space="0" w:color="auto"/>
      </w:divBdr>
      <w:divsChild>
        <w:div w:id="103697495">
          <w:marLeft w:val="0"/>
          <w:marRight w:val="0"/>
          <w:marTop w:val="0"/>
          <w:marBottom w:val="0"/>
          <w:divBdr>
            <w:top w:val="none" w:sz="0" w:space="0" w:color="auto"/>
            <w:left w:val="none" w:sz="0" w:space="0" w:color="auto"/>
            <w:bottom w:val="none" w:sz="0" w:space="0" w:color="auto"/>
            <w:right w:val="none" w:sz="0" w:space="0" w:color="auto"/>
          </w:divBdr>
        </w:div>
        <w:div w:id="118571251">
          <w:marLeft w:val="0"/>
          <w:marRight w:val="0"/>
          <w:marTop w:val="0"/>
          <w:marBottom w:val="0"/>
          <w:divBdr>
            <w:top w:val="none" w:sz="0" w:space="0" w:color="auto"/>
            <w:left w:val="none" w:sz="0" w:space="0" w:color="auto"/>
            <w:bottom w:val="none" w:sz="0" w:space="0" w:color="auto"/>
            <w:right w:val="none" w:sz="0" w:space="0" w:color="auto"/>
          </w:divBdr>
        </w:div>
        <w:div w:id="649362339">
          <w:marLeft w:val="0"/>
          <w:marRight w:val="0"/>
          <w:marTop w:val="0"/>
          <w:marBottom w:val="0"/>
          <w:divBdr>
            <w:top w:val="none" w:sz="0" w:space="0" w:color="auto"/>
            <w:left w:val="none" w:sz="0" w:space="0" w:color="auto"/>
            <w:bottom w:val="none" w:sz="0" w:space="0" w:color="auto"/>
            <w:right w:val="none" w:sz="0" w:space="0" w:color="auto"/>
          </w:divBdr>
        </w:div>
        <w:div w:id="656081165">
          <w:marLeft w:val="0"/>
          <w:marRight w:val="0"/>
          <w:marTop w:val="0"/>
          <w:marBottom w:val="0"/>
          <w:divBdr>
            <w:top w:val="none" w:sz="0" w:space="0" w:color="auto"/>
            <w:left w:val="none" w:sz="0" w:space="0" w:color="auto"/>
            <w:bottom w:val="none" w:sz="0" w:space="0" w:color="auto"/>
            <w:right w:val="none" w:sz="0" w:space="0" w:color="auto"/>
          </w:divBdr>
        </w:div>
        <w:div w:id="873158896">
          <w:marLeft w:val="0"/>
          <w:marRight w:val="0"/>
          <w:marTop w:val="0"/>
          <w:marBottom w:val="0"/>
          <w:divBdr>
            <w:top w:val="none" w:sz="0" w:space="0" w:color="auto"/>
            <w:left w:val="none" w:sz="0" w:space="0" w:color="auto"/>
            <w:bottom w:val="none" w:sz="0" w:space="0" w:color="auto"/>
            <w:right w:val="none" w:sz="0" w:space="0" w:color="auto"/>
          </w:divBdr>
        </w:div>
        <w:div w:id="921570484">
          <w:marLeft w:val="0"/>
          <w:marRight w:val="0"/>
          <w:marTop w:val="0"/>
          <w:marBottom w:val="0"/>
          <w:divBdr>
            <w:top w:val="none" w:sz="0" w:space="0" w:color="auto"/>
            <w:left w:val="none" w:sz="0" w:space="0" w:color="auto"/>
            <w:bottom w:val="none" w:sz="0" w:space="0" w:color="auto"/>
            <w:right w:val="none" w:sz="0" w:space="0" w:color="auto"/>
          </w:divBdr>
        </w:div>
        <w:div w:id="1275139935">
          <w:marLeft w:val="0"/>
          <w:marRight w:val="0"/>
          <w:marTop w:val="0"/>
          <w:marBottom w:val="0"/>
          <w:divBdr>
            <w:top w:val="none" w:sz="0" w:space="0" w:color="auto"/>
            <w:left w:val="none" w:sz="0" w:space="0" w:color="auto"/>
            <w:bottom w:val="none" w:sz="0" w:space="0" w:color="auto"/>
            <w:right w:val="none" w:sz="0" w:space="0" w:color="auto"/>
          </w:divBdr>
        </w:div>
        <w:div w:id="1638757164">
          <w:marLeft w:val="0"/>
          <w:marRight w:val="0"/>
          <w:marTop w:val="0"/>
          <w:marBottom w:val="0"/>
          <w:divBdr>
            <w:top w:val="none" w:sz="0" w:space="0" w:color="auto"/>
            <w:left w:val="none" w:sz="0" w:space="0" w:color="auto"/>
            <w:bottom w:val="none" w:sz="0" w:space="0" w:color="auto"/>
            <w:right w:val="none" w:sz="0" w:space="0" w:color="auto"/>
          </w:divBdr>
        </w:div>
        <w:div w:id="1868324710">
          <w:marLeft w:val="0"/>
          <w:marRight w:val="0"/>
          <w:marTop w:val="0"/>
          <w:marBottom w:val="0"/>
          <w:divBdr>
            <w:top w:val="none" w:sz="0" w:space="0" w:color="auto"/>
            <w:left w:val="none" w:sz="0" w:space="0" w:color="auto"/>
            <w:bottom w:val="none" w:sz="0" w:space="0" w:color="auto"/>
            <w:right w:val="none" w:sz="0" w:space="0" w:color="auto"/>
          </w:divBdr>
        </w:div>
        <w:div w:id="2021539017">
          <w:marLeft w:val="0"/>
          <w:marRight w:val="0"/>
          <w:marTop w:val="0"/>
          <w:marBottom w:val="0"/>
          <w:divBdr>
            <w:top w:val="none" w:sz="0" w:space="0" w:color="auto"/>
            <w:left w:val="none" w:sz="0" w:space="0" w:color="auto"/>
            <w:bottom w:val="none" w:sz="0" w:space="0" w:color="auto"/>
            <w:right w:val="none" w:sz="0" w:space="0" w:color="auto"/>
          </w:divBdr>
        </w:div>
        <w:div w:id="2061855655">
          <w:marLeft w:val="0"/>
          <w:marRight w:val="0"/>
          <w:marTop w:val="0"/>
          <w:marBottom w:val="0"/>
          <w:divBdr>
            <w:top w:val="none" w:sz="0" w:space="0" w:color="auto"/>
            <w:left w:val="none" w:sz="0" w:space="0" w:color="auto"/>
            <w:bottom w:val="none" w:sz="0" w:space="0" w:color="auto"/>
            <w:right w:val="none" w:sz="0" w:space="0" w:color="auto"/>
          </w:divBdr>
        </w:div>
        <w:div w:id="2078740340">
          <w:marLeft w:val="0"/>
          <w:marRight w:val="0"/>
          <w:marTop w:val="0"/>
          <w:marBottom w:val="0"/>
          <w:divBdr>
            <w:top w:val="none" w:sz="0" w:space="0" w:color="auto"/>
            <w:left w:val="none" w:sz="0" w:space="0" w:color="auto"/>
            <w:bottom w:val="none" w:sz="0" w:space="0" w:color="auto"/>
            <w:right w:val="none" w:sz="0" w:space="0" w:color="auto"/>
          </w:divBdr>
        </w:div>
      </w:divsChild>
    </w:div>
    <w:div w:id="1708070010">
      <w:bodyDiv w:val="1"/>
      <w:marLeft w:val="0"/>
      <w:marRight w:val="0"/>
      <w:marTop w:val="0"/>
      <w:marBottom w:val="0"/>
      <w:divBdr>
        <w:top w:val="none" w:sz="0" w:space="0" w:color="auto"/>
        <w:left w:val="none" w:sz="0" w:space="0" w:color="auto"/>
        <w:bottom w:val="none" w:sz="0" w:space="0" w:color="auto"/>
        <w:right w:val="none" w:sz="0" w:space="0" w:color="auto"/>
      </w:divBdr>
    </w:div>
    <w:div w:id="1721244704">
      <w:bodyDiv w:val="1"/>
      <w:marLeft w:val="0"/>
      <w:marRight w:val="0"/>
      <w:marTop w:val="0"/>
      <w:marBottom w:val="0"/>
      <w:divBdr>
        <w:top w:val="none" w:sz="0" w:space="0" w:color="auto"/>
        <w:left w:val="none" w:sz="0" w:space="0" w:color="auto"/>
        <w:bottom w:val="none" w:sz="0" w:space="0" w:color="auto"/>
        <w:right w:val="none" w:sz="0" w:space="0" w:color="auto"/>
      </w:divBdr>
    </w:div>
    <w:div w:id="1749618009">
      <w:bodyDiv w:val="1"/>
      <w:marLeft w:val="0"/>
      <w:marRight w:val="0"/>
      <w:marTop w:val="0"/>
      <w:marBottom w:val="0"/>
      <w:divBdr>
        <w:top w:val="none" w:sz="0" w:space="0" w:color="auto"/>
        <w:left w:val="none" w:sz="0" w:space="0" w:color="auto"/>
        <w:bottom w:val="none" w:sz="0" w:space="0" w:color="auto"/>
        <w:right w:val="none" w:sz="0" w:space="0" w:color="auto"/>
      </w:divBdr>
      <w:divsChild>
        <w:div w:id="56634552">
          <w:marLeft w:val="0"/>
          <w:marRight w:val="0"/>
          <w:marTop w:val="0"/>
          <w:marBottom w:val="0"/>
          <w:divBdr>
            <w:top w:val="none" w:sz="0" w:space="0" w:color="auto"/>
            <w:left w:val="none" w:sz="0" w:space="0" w:color="auto"/>
            <w:bottom w:val="none" w:sz="0" w:space="0" w:color="auto"/>
            <w:right w:val="none" w:sz="0" w:space="0" w:color="auto"/>
          </w:divBdr>
        </w:div>
        <w:div w:id="65422870">
          <w:marLeft w:val="0"/>
          <w:marRight w:val="0"/>
          <w:marTop w:val="0"/>
          <w:marBottom w:val="0"/>
          <w:divBdr>
            <w:top w:val="none" w:sz="0" w:space="0" w:color="auto"/>
            <w:left w:val="none" w:sz="0" w:space="0" w:color="auto"/>
            <w:bottom w:val="none" w:sz="0" w:space="0" w:color="auto"/>
            <w:right w:val="none" w:sz="0" w:space="0" w:color="auto"/>
          </w:divBdr>
        </w:div>
        <w:div w:id="72706701">
          <w:marLeft w:val="0"/>
          <w:marRight w:val="0"/>
          <w:marTop w:val="0"/>
          <w:marBottom w:val="0"/>
          <w:divBdr>
            <w:top w:val="none" w:sz="0" w:space="0" w:color="auto"/>
            <w:left w:val="none" w:sz="0" w:space="0" w:color="auto"/>
            <w:bottom w:val="none" w:sz="0" w:space="0" w:color="auto"/>
            <w:right w:val="none" w:sz="0" w:space="0" w:color="auto"/>
          </w:divBdr>
        </w:div>
        <w:div w:id="94060635">
          <w:marLeft w:val="0"/>
          <w:marRight w:val="0"/>
          <w:marTop w:val="0"/>
          <w:marBottom w:val="0"/>
          <w:divBdr>
            <w:top w:val="none" w:sz="0" w:space="0" w:color="auto"/>
            <w:left w:val="none" w:sz="0" w:space="0" w:color="auto"/>
            <w:bottom w:val="none" w:sz="0" w:space="0" w:color="auto"/>
            <w:right w:val="none" w:sz="0" w:space="0" w:color="auto"/>
          </w:divBdr>
        </w:div>
        <w:div w:id="116990688">
          <w:marLeft w:val="0"/>
          <w:marRight w:val="0"/>
          <w:marTop w:val="0"/>
          <w:marBottom w:val="0"/>
          <w:divBdr>
            <w:top w:val="none" w:sz="0" w:space="0" w:color="auto"/>
            <w:left w:val="none" w:sz="0" w:space="0" w:color="auto"/>
            <w:bottom w:val="none" w:sz="0" w:space="0" w:color="auto"/>
            <w:right w:val="none" w:sz="0" w:space="0" w:color="auto"/>
          </w:divBdr>
        </w:div>
        <w:div w:id="118648968">
          <w:marLeft w:val="0"/>
          <w:marRight w:val="0"/>
          <w:marTop w:val="0"/>
          <w:marBottom w:val="0"/>
          <w:divBdr>
            <w:top w:val="none" w:sz="0" w:space="0" w:color="auto"/>
            <w:left w:val="none" w:sz="0" w:space="0" w:color="auto"/>
            <w:bottom w:val="none" w:sz="0" w:space="0" w:color="auto"/>
            <w:right w:val="none" w:sz="0" w:space="0" w:color="auto"/>
          </w:divBdr>
        </w:div>
        <w:div w:id="151915569">
          <w:marLeft w:val="0"/>
          <w:marRight w:val="0"/>
          <w:marTop w:val="0"/>
          <w:marBottom w:val="0"/>
          <w:divBdr>
            <w:top w:val="none" w:sz="0" w:space="0" w:color="auto"/>
            <w:left w:val="none" w:sz="0" w:space="0" w:color="auto"/>
            <w:bottom w:val="none" w:sz="0" w:space="0" w:color="auto"/>
            <w:right w:val="none" w:sz="0" w:space="0" w:color="auto"/>
          </w:divBdr>
        </w:div>
        <w:div w:id="197013604">
          <w:marLeft w:val="0"/>
          <w:marRight w:val="0"/>
          <w:marTop w:val="0"/>
          <w:marBottom w:val="0"/>
          <w:divBdr>
            <w:top w:val="none" w:sz="0" w:space="0" w:color="auto"/>
            <w:left w:val="none" w:sz="0" w:space="0" w:color="auto"/>
            <w:bottom w:val="none" w:sz="0" w:space="0" w:color="auto"/>
            <w:right w:val="none" w:sz="0" w:space="0" w:color="auto"/>
          </w:divBdr>
        </w:div>
        <w:div w:id="252206800">
          <w:marLeft w:val="0"/>
          <w:marRight w:val="0"/>
          <w:marTop w:val="0"/>
          <w:marBottom w:val="0"/>
          <w:divBdr>
            <w:top w:val="none" w:sz="0" w:space="0" w:color="auto"/>
            <w:left w:val="none" w:sz="0" w:space="0" w:color="auto"/>
            <w:bottom w:val="none" w:sz="0" w:space="0" w:color="auto"/>
            <w:right w:val="none" w:sz="0" w:space="0" w:color="auto"/>
          </w:divBdr>
        </w:div>
        <w:div w:id="279260614">
          <w:marLeft w:val="0"/>
          <w:marRight w:val="0"/>
          <w:marTop w:val="0"/>
          <w:marBottom w:val="0"/>
          <w:divBdr>
            <w:top w:val="none" w:sz="0" w:space="0" w:color="auto"/>
            <w:left w:val="none" w:sz="0" w:space="0" w:color="auto"/>
            <w:bottom w:val="none" w:sz="0" w:space="0" w:color="auto"/>
            <w:right w:val="none" w:sz="0" w:space="0" w:color="auto"/>
          </w:divBdr>
        </w:div>
        <w:div w:id="287590515">
          <w:marLeft w:val="0"/>
          <w:marRight w:val="0"/>
          <w:marTop w:val="0"/>
          <w:marBottom w:val="0"/>
          <w:divBdr>
            <w:top w:val="none" w:sz="0" w:space="0" w:color="auto"/>
            <w:left w:val="none" w:sz="0" w:space="0" w:color="auto"/>
            <w:bottom w:val="none" w:sz="0" w:space="0" w:color="auto"/>
            <w:right w:val="none" w:sz="0" w:space="0" w:color="auto"/>
          </w:divBdr>
        </w:div>
        <w:div w:id="290137278">
          <w:marLeft w:val="0"/>
          <w:marRight w:val="0"/>
          <w:marTop w:val="0"/>
          <w:marBottom w:val="0"/>
          <w:divBdr>
            <w:top w:val="none" w:sz="0" w:space="0" w:color="auto"/>
            <w:left w:val="none" w:sz="0" w:space="0" w:color="auto"/>
            <w:bottom w:val="none" w:sz="0" w:space="0" w:color="auto"/>
            <w:right w:val="none" w:sz="0" w:space="0" w:color="auto"/>
          </w:divBdr>
        </w:div>
        <w:div w:id="293869020">
          <w:marLeft w:val="0"/>
          <w:marRight w:val="0"/>
          <w:marTop w:val="0"/>
          <w:marBottom w:val="0"/>
          <w:divBdr>
            <w:top w:val="none" w:sz="0" w:space="0" w:color="auto"/>
            <w:left w:val="none" w:sz="0" w:space="0" w:color="auto"/>
            <w:bottom w:val="none" w:sz="0" w:space="0" w:color="auto"/>
            <w:right w:val="none" w:sz="0" w:space="0" w:color="auto"/>
          </w:divBdr>
        </w:div>
        <w:div w:id="294943619">
          <w:marLeft w:val="0"/>
          <w:marRight w:val="0"/>
          <w:marTop w:val="0"/>
          <w:marBottom w:val="0"/>
          <w:divBdr>
            <w:top w:val="none" w:sz="0" w:space="0" w:color="auto"/>
            <w:left w:val="none" w:sz="0" w:space="0" w:color="auto"/>
            <w:bottom w:val="none" w:sz="0" w:space="0" w:color="auto"/>
            <w:right w:val="none" w:sz="0" w:space="0" w:color="auto"/>
          </w:divBdr>
        </w:div>
        <w:div w:id="317081615">
          <w:marLeft w:val="0"/>
          <w:marRight w:val="0"/>
          <w:marTop w:val="0"/>
          <w:marBottom w:val="0"/>
          <w:divBdr>
            <w:top w:val="none" w:sz="0" w:space="0" w:color="auto"/>
            <w:left w:val="none" w:sz="0" w:space="0" w:color="auto"/>
            <w:bottom w:val="none" w:sz="0" w:space="0" w:color="auto"/>
            <w:right w:val="none" w:sz="0" w:space="0" w:color="auto"/>
          </w:divBdr>
        </w:div>
        <w:div w:id="318464057">
          <w:marLeft w:val="0"/>
          <w:marRight w:val="0"/>
          <w:marTop w:val="0"/>
          <w:marBottom w:val="0"/>
          <w:divBdr>
            <w:top w:val="none" w:sz="0" w:space="0" w:color="auto"/>
            <w:left w:val="none" w:sz="0" w:space="0" w:color="auto"/>
            <w:bottom w:val="none" w:sz="0" w:space="0" w:color="auto"/>
            <w:right w:val="none" w:sz="0" w:space="0" w:color="auto"/>
          </w:divBdr>
        </w:div>
        <w:div w:id="321936773">
          <w:marLeft w:val="0"/>
          <w:marRight w:val="0"/>
          <w:marTop w:val="0"/>
          <w:marBottom w:val="0"/>
          <w:divBdr>
            <w:top w:val="none" w:sz="0" w:space="0" w:color="auto"/>
            <w:left w:val="none" w:sz="0" w:space="0" w:color="auto"/>
            <w:bottom w:val="none" w:sz="0" w:space="0" w:color="auto"/>
            <w:right w:val="none" w:sz="0" w:space="0" w:color="auto"/>
          </w:divBdr>
        </w:div>
        <w:div w:id="335351853">
          <w:marLeft w:val="0"/>
          <w:marRight w:val="0"/>
          <w:marTop w:val="0"/>
          <w:marBottom w:val="0"/>
          <w:divBdr>
            <w:top w:val="none" w:sz="0" w:space="0" w:color="auto"/>
            <w:left w:val="none" w:sz="0" w:space="0" w:color="auto"/>
            <w:bottom w:val="none" w:sz="0" w:space="0" w:color="auto"/>
            <w:right w:val="none" w:sz="0" w:space="0" w:color="auto"/>
          </w:divBdr>
        </w:div>
        <w:div w:id="344207211">
          <w:marLeft w:val="0"/>
          <w:marRight w:val="0"/>
          <w:marTop w:val="0"/>
          <w:marBottom w:val="0"/>
          <w:divBdr>
            <w:top w:val="none" w:sz="0" w:space="0" w:color="auto"/>
            <w:left w:val="none" w:sz="0" w:space="0" w:color="auto"/>
            <w:bottom w:val="none" w:sz="0" w:space="0" w:color="auto"/>
            <w:right w:val="none" w:sz="0" w:space="0" w:color="auto"/>
          </w:divBdr>
        </w:div>
        <w:div w:id="383716893">
          <w:marLeft w:val="0"/>
          <w:marRight w:val="0"/>
          <w:marTop w:val="0"/>
          <w:marBottom w:val="0"/>
          <w:divBdr>
            <w:top w:val="none" w:sz="0" w:space="0" w:color="auto"/>
            <w:left w:val="none" w:sz="0" w:space="0" w:color="auto"/>
            <w:bottom w:val="none" w:sz="0" w:space="0" w:color="auto"/>
            <w:right w:val="none" w:sz="0" w:space="0" w:color="auto"/>
          </w:divBdr>
        </w:div>
        <w:div w:id="408158502">
          <w:marLeft w:val="0"/>
          <w:marRight w:val="0"/>
          <w:marTop w:val="0"/>
          <w:marBottom w:val="0"/>
          <w:divBdr>
            <w:top w:val="none" w:sz="0" w:space="0" w:color="auto"/>
            <w:left w:val="none" w:sz="0" w:space="0" w:color="auto"/>
            <w:bottom w:val="none" w:sz="0" w:space="0" w:color="auto"/>
            <w:right w:val="none" w:sz="0" w:space="0" w:color="auto"/>
          </w:divBdr>
        </w:div>
        <w:div w:id="415133487">
          <w:marLeft w:val="0"/>
          <w:marRight w:val="0"/>
          <w:marTop w:val="0"/>
          <w:marBottom w:val="0"/>
          <w:divBdr>
            <w:top w:val="none" w:sz="0" w:space="0" w:color="auto"/>
            <w:left w:val="none" w:sz="0" w:space="0" w:color="auto"/>
            <w:bottom w:val="none" w:sz="0" w:space="0" w:color="auto"/>
            <w:right w:val="none" w:sz="0" w:space="0" w:color="auto"/>
          </w:divBdr>
        </w:div>
        <w:div w:id="422141790">
          <w:marLeft w:val="0"/>
          <w:marRight w:val="0"/>
          <w:marTop w:val="0"/>
          <w:marBottom w:val="0"/>
          <w:divBdr>
            <w:top w:val="none" w:sz="0" w:space="0" w:color="auto"/>
            <w:left w:val="none" w:sz="0" w:space="0" w:color="auto"/>
            <w:bottom w:val="none" w:sz="0" w:space="0" w:color="auto"/>
            <w:right w:val="none" w:sz="0" w:space="0" w:color="auto"/>
          </w:divBdr>
        </w:div>
        <w:div w:id="453642121">
          <w:marLeft w:val="0"/>
          <w:marRight w:val="0"/>
          <w:marTop w:val="0"/>
          <w:marBottom w:val="0"/>
          <w:divBdr>
            <w:top w:val="none" w:sz="0" w:space="0" w:color="auto"/>
            <w:left w:val="none" w:sz="0" w:space="0" w:color="auto"/>
            <w:bottom w:val="none" w:sz="0" w:space="0" w:color="auto"/>
            <w:right w:val="none" w:sz="0" w:space="0" w:color="auto"/>
          </w:divBdr>
        </w:div>
        <w:div w:id="494689273">
          <w:marLeft w:val="0"/>
          <w:marRight w:val="0"/>
          <w:marTop w:val="0"/>
          <w:marBottom w:val="0"/>
          <w:divBdr>
            <w:top w:val="none" w:sz="0" w:space="0" w:color="auto"/>
            <w:left w:val="none" w:sz="0" w:space="0" w:color="auto"/>
            <w:bottom w:val="none" w:sz="0" w:space="0" w:color="auto"/>
            <w:right w:val="none" w:sz="0" w:space="0" w:color="auto"/>
          </w:divBdr>
        </w:div>
        <w:div w:id="502743179">
          <w:marLeft w:val="0"/>
          <w:marRight w:val="0"/>
          <w:marTop w:val="0"/>
          <w:marBottom w:val="0"/>
          <w:divBdr>
            <w:top w:val="none" w:sz="0" w:space="0" w:color="auto"/>
            <w:left w:val="none" w:sz="0" w:space="0" w:color="auto"/>
            <w:bottom w:val="none" w:sz="0" w:space="0" w:color="auto"/>
            <w:right w:val="none" w:sz="0" w:space="0" w:color="auto"/>
          </w:divBdr>
        </w:div>
        <w:div w:id="532040335">
          <w:marLeft w:val="0"/>
          <w:marRight w:val="0"/>
          <w:marTop w:val="0"/>
          <w:marBottom w:val="0"/>
          <w:divBdr>
            <w:top w:val="none" w:sz="0" w:space="0" w:color="auto"/>
            <w:left w:val="none" w:sz="0" w:space="0" w:color="auto"/>
            <w:bottom w:val="none" w:sz="0" w:space="0" w:color="auto"/>
            <w:right w:val="none" w:sz="0" w:space="0" w:color="auto"/>
          </w:divBdr>
        </w:div>
        <w:div w:id="556822144">
          <w:marLeft w:val="0"/>
          <w:marRight w:val="0"/>
          <w:marTop w:val="0"/>
          <w:marBottom w:val="0"/>
          <w:divBdr>
            <w:top w:val="none" w:sz="0" w:space="0" w:color="auto"/>
            <w:left w:val="none" w:sz="0" w:space="0" w:color="auto"/>
            <w:bottom w:val="none" w:sz="0" w:space="0" w:color="auto"/>
            <w:right w:val="none" w:sz="0" w:space="0" w:color="auto"/>
          </w:divBdr>
        </w:div>
        <w:div w:id="566845402">
          <w:marLeft w:val="0"/>
          <w:marRight w:val="0"/>
          <w:marTop w:val="0"/>
          <w:marBottom w:val="0"/>
          <w:divBdr>
            <w:top w:val="none" w:sz="0" w:space="0" w:color="auto"/>
            <w:left w:val="none" w:sz="0" w:space="0" w:color="auto"/>
            <w:bottom w:val="none" w:sz="0" w:space="0" w:color="auto"/>
            <w:right w:val="none" w:sz="0" w:space="0" w:color="auto"/>
          </w:divBdr>
        </w:div>
        <w:div w:id="586890089">
          <w:marLeft w:val="0"/>
          <w:marRight w:val="0"/>
          <w:marTop w:val="0"/>
          <w:marBottom w:val="0"/>
          <w:divBdr>
            <w:top w:val="none" w:sz="0" w:space="0" w:color="auto"/>
            <w:left w:val="none" w:sz="0" w:space="0" w:color="auto"/>
            <w:bottom w:val="none" w:sz="0" w:space="0" w:color="auto"/>
            <w:right w:val="none" w:sz="0" w:space="0" w:color="auto"/>
          </w:divBdr>
        </w:div>
        <w:div w:id="637106544">
          <w:marLeft w:val="0"/>
          <w:marRight w:val="0"/>
          <w:marTop w:val="0"/>
          <w:marBottom w:val="0"/>
          <w:divBdr>
            <w:top w:val="none" w:sz="0" w:space="0" w:color="auto"/>
            <w:left w:val="none" w:sz="0" w:space="0" w:color="auto"/>
            <w:bottom w:val="none" w:sz="0" w:space="0" w:color="auto"/>
            <w:right w:val="none" w:sz="0" w:space="0" w:color="auto"/>
          </w:divBdr>
        </w:div>
        <w:div w:id="701050370">
          <w:marLeft w:val="0"/>
          <w:marRight w:val="0"/>
          <w:marTop w:val="0"/>
          <w:marBottom w:val="0"/>
          <w:divBdr>
            <w:top w:val="none" w:sz="0" w:space="0" w:color="auto"/>
            <w:left w:val="none" w:sz="0" w:space="0" w:color="auto"/>
            <w:bottom w:val="none" w:sz="0" w:space="0" w:color="auto"/>
            <w:right w:val="none" w:sz="0" w:space="0" w:color="auto"/>
          </w:divBdr>
        </w:div>
        <w:div w:id="711224226">
          <w:marLeft w:val="0"/>
          <w:marRight w:val="0"/>
          <w:marTop w:val="0"/>
          <w:marBottom w:val="0"/>
          <w:divBdr>
            <w:top w:val="none" w:sz="0" w:space="0" w:color="auto"/>
            <w:left w:val="none" w:sz="0" w:space="0" w:color="auto"/>
            <w:bottom w:val="none" w:sz="0" w:space="0" w:color="auto"/>
            <w:right w:val="none" w:sz="0" w:space="0" w:color="auto"/>
          </w:divBdr>
        </w:div>
        <w:div w:id="744961908">
          <w:marLeft w:val="0"/>
          <w:marRight w:val="0"/>
          <w:marTop w:val="0"/>
          <w:marBottom w:val="0"/>
          <w:divBdr>
            <w:top w:val="none" w:sz="0" w:space="0" w:color="auto"/>
            <w:left w:val="none" w:sz="0" w:space="0" w:color="auto"/>
            <w:bottom w:val="none" w:sz="0" w:space="0" w:color="auto"/>
            <w:right w:val="none" w:sz="0" w:space="0" w:color="auto"/>
          </w:divBdr>
        </w:div>
        <w:div w:id="755252268">
          <w:marLeft w:val="0"/>
          <w:marRight w:val="0"/>
          <w:marTop w:val="0"/>
          <w:marBottom w:val="0"/>
          <w:divBdr>
            <w:top w:val="none" w:sz="0" w:space="0" w:color="auto"/>
            <w:left w:val="none" w:sz="0" w:space="0" w:color="auto"/>
            <w:bottom w:val="none" w:sz="0" w:space="0" w:color="auto"/>
            <w:right w:val="none" w:sz="0" w:space="0" w:color="auto"/>
          </w:divBdr>
        </w:div>
        <w:div w:id="810244151">
          <w:marLeft w:val="0"/>
          <w:marRight w:val="0"/>
          <w:marTop w:val="0"/>
          <w:marBottom w:val="0"/>
          <w:divBdr>
            <w:top w:val="none" w:sz="0" w:space="0" w:color="auto"/>
            <w:left w:val="none" w:sz="0" w:space="0" w:color="auto"/>
            <w:bottom w:val="none" w:sz="0" w:space="0" w:color="auto"/>
            <w:right w:val="none" w:sz="0" w:space="0" w:color="auto"/>
          </w:divBdr>
        </w:div>
        <w:div w:id="834616136">
          <w:marLeft w:val="0"/>
          <w:marRight w:val="0"/>
          <w:marTop w:val="0"/>
          <w:marBottom w:val="0"/>
          <w:divBdr>
            <w:top w:val="none" w:sz="0" w:space="0" w:color="auto"/>
            <w:left w:val="none" w:sz="0" w:space="0" w:color="auto"/>
            <w:bottom w:val="none" w:sz="0" w:space="0" w:color="auto"/>
            <w:right w:val="none" w:sz="0" w:space="0" w:color="auto"/>
          </w:divBdr>
        </w:div>
        <w:div w:id="868957636">
          <w:marLeft w:val="0"/>
          <w:marRight w:val="0"/>
          <w:marTop w:val="0"/>
          <w:marBottom w:val="0"/>
          <w:divBdr>
            <w:top w:val="none" w:sz="0" w:space="0" w:color="auto"/>
            <w:left w:val="none" w:sz="0" w:space="0" w:color="auto"/>
            <w:bottom w:val="none" w:sz="0" w:space="0" w:color="auto"/>
            <w:right w:val="none" w:sz="0" w:space="0" w:color="auto"/>
          </w:divBdr>
        </w:div>
        <w:div w:id="884104752">
          <w:marLeft w:val="0"/>
          <w:marRight w:val="0"/>
          <w:marTop w:val="0"/>
          <w:marBottom w:val="0"/>
          <w:divBdr>
            <w:top w:val="none" w:sz="0" w:space="0" w:color="auto"/>
            <w:left w:val="none" w:sz="0" w:space="0" w:color="auto"/>
            <w:bottom w:val="none" w:sz="0" w:space="0" w:color="auto"/>
            <w:right w:val="none" w:sz="0" w:space="0" w:color="auto"/>
          </w:divBdr>
        </w:div>
        <w:div w:id="985206158">
          <w:marLeft w:val="0"/>
          <w:marRight w:val="0"/>
          <w:marTop w:val="0"/>
          <w:marBottom w:val="0"/>
          <w:divBdr>
            <w:top w:val="none" w:sz="0" w:space="0" w:color="auto"/>
            <w:left w:val="none" w:sz="0" w:space="0" w:color="auto"/>
            <w:bottom w:val="none" w:sz="0" w:space="0" w:color="auto"/>
            <w:right w:val="none" w:sz="0" w:space="0" w:color="auto"/>
          </w:divBdr>
        </w:div>
        <w:div w:id="1010565744">
          <w:marLeft w:val="0"/>
          <w:marRight w:val="0"/>
          <w:marTop w:val="0"/>
          <w:marBottom w:val="0"/>
          <w:divBdr>
            <w:top w:val="none" w:sz="0" w:space="0" w:color="auto"/>
            <w:left w:val="none" w:sz="0" w:space="0" w:color="auto"/>
            <w:bottom w:val="none" w:sz="0" w:space="0" w:color="auto"/>
            <w:right w:val="none" w:sz="0" w:space="0" w:color="auto"/>
          </w:divBdr>
        </w:div>
        <w:div w:id="1040130348">
          <w:marLeft w:val="0"/>
          <w:marRight w:val="0"/>
          <w:marTop w:val="0"/>
          <w:marBottom w:val="0"/>
          <w:divBdr>
            <w:top w:val="none" w:sz="0" w:space="0" w:color="auto"/>
            <w:left w:val="none" w:sz="0" w:space="0" w:color="auto"/>
            <w:bottom w:val="none" w:sz="0" w:space="0" w:color="auto"/>
            <w:right w:val="none" w:sz="0" w:space="0" w:color="auto"/>
          </w:divBdr>
        </w:div>
        <w:div w:id="1045760635">
          <w:marLeft w:val="0"/>
          <w:marRight w:val="0"/>
          <w:marTop w:val="0"/>
          <w:marBottom w:val="0"/>
          <w:divBdr>
            <w:top w:val="none" w:sz="0" w:space="0" w:color="auto"/>
            <w:left w:val="none" w:sz="0" w:space="0" w:color="auto"/>
            <w:bottom w:val="none" w:sz="0" w:space="0" w:color="auto"/>
            <w:right w:val="none" w:sz="0" w:space="0" w:color="auto"/>
          </w:divBdr>
        </w:div>
        <w:div w:id="1046417665">
          <w:marLeft w:val="0"/>
          <w:marRight w:val="0"/>
          <w:marTop w:val="0"/>
          <w:marBottom w:val="0"/>
          <w:divBdr>
            <w:top w:val="none" w:sz="0" w:space="0" w:color="auto"/>
            <w:left w:val="none" w:sz="0" w:space="0" w:color="auto"/>
            <w:bottom w:val="none" w:sz="0" w:space="0" w:color="auto"/>
            <w:right w:val="none" w:sz="0" w:space="0" w:color="auto"/>
          </w:divBdr>
        </w:div>
        <w:div w:id="1047992677">
          <w:marLeft w:val="0"/>
          <w:marRight w:val="0"/>
          <w:marTop w:val="0"/>
          <w:marBottom w:val="0"/>
          <w:divBdr>
            <w:top w:val="none" w:sz="0" w:space="0" w:color="auto"/>
            <w:left w:val="none" w:sz="0" w:space="0" w:color="auto"/>
            <w:bottom w:val="none" w:sz="0" w:space="0" w:color="auto"/>
            <w:right w:val="none" w:sz="0" w:space="0" w:color="auto"/>
          </w:divBdr>
        </w:div>
        <w:div w:id="1060901372">
          <w:marLeft w:val="0"/>
          <w:marRight w:val="0"/>
          <w:marTop w:val="0"/>
          <w:marBottom w:val="0"/>
          <w:divBdr>
            <w:top w:val="none" w:sz="0" w:space="0" w:color="auto"/>
            <w:left w:val="none" w:sz="0" w:space="0" w:color="auto"/>
            <w:bottom w:val="none" w:sz="0" w:space="0" w:color="auto"/>
            <w:right w:val="none" w:sz="0" w:space="0" w:color="auto"/>
          </w:divBdr>
        </w:div>
        <w:div w:id="1079213724">
          <w:marLeft w:val="0"/>
          <w:marRight w:val="0"/>
          <w:marTop w:val="0"/>
          <w:marBottom w:val="0"/>
          <w:divBdr>
            <w:top w:val="none" w:sz="0" w:space="0" w:color="auto"/>
            <w:left w:val="none" w:sz="0" w:space="0" w:color="auto"/>
            <w:bottom w:val="none" w:sz="0" w:space="0" w:color="auto"/>
            <w:right w:val="none" w:sz="0" w:space="0" w:color="auto"/>
          </w:divBdr>
        </w:div>
        <w:div w:id="1126847312">
          <w:marLeft w:val="0"/>
          <w:marRight w:val="0"/>
          <w:marTop w:val="0"/>
          <w:marBottom w:val="0"/>
          <w:divBdr>
            <w:top w:val="none" w:sz="0" w:space="0" w:color="auto"/>
            <w:left w:val="none" w:sz="0" w:space="0" w:color="auto"/>
            <w:bottom w:val="none" w:sz="0" w:space="0" w:color="auto"/>
            <w:right w:val="none" w:sz="0" w:space="0" w:color="auto"/>
          </w:divBdr>
        </w:div>
        <w:div w:id="1128428457">
          <w:marLeft w:val="0"/>
          <w:marRight w:val="0"/>
          <w:marTop w:val="0"/>
          <w:marBottom w:val="0"/>
          <w:divBdr>
            <w:top w:val="none" w:sz="0" w:space="0" w:color="auto"/>
            <w:left w:val="none" w:sz="0" w:space="0" w:color="auto"/>
            <w:bottom w:val="none" w:sz="0" w:space="0" w:color="auto"/>
            <w:right w:val="none" w:sz="0" w:space="0" w:color="auto"/>
          </w:divBdr>
        </w:div>
        <w:div w:id="1131363896">
          <w:marLeft w:val="0"/>
          <w:marRight w:val="0"/>
          <w:marTop w:val="0"/>
          <w:marBottom w:val="0"/>
          <w:divBdr>
            <w:top w:val="none" w:sz="0" w:space="0" w:color="auto"/>
            <w:left w:val="none" w:sz="0" w:space="0" w:color="auto"/>
            <w:bottom w:val="none" w:sz="0" w:space="0" w:color="auto"/>
            <w:right w:val="none" w:sz="0" w:space="0" w:color="auto"/>
          </w:divBdr>
        </w:div>
        <w:div w:id="1184244019">
          <w:marLeft w:val="0"/>
          <w:marRight w:val="0"/>
          <w:marTop w:val="0"/>
          <w:marBottom w:val="0"/>
          <w:divBdr>
            <w:top w:val="none" w:sz="0" w:space="0" w:color="auto"/>
            <w:left w:val="none" w:sz="0" w:space="0" w:color="auto"/>
            <w:bottom w:val="none" w:sz="0" w:space="0" w:color="auto"/>
            <w:right w:val="none" w:sz="0" w:space="0" w:color="auto"/>
          </w:divBdr>
        </w:div>
        <w:div w:id="1199247114">
          <w:marLeft w:val="0"/>
          <w:marRight w:val="0"/>
          <w:marTop w:val="0"/>
          <w:marBottom w:val="0"/>
          <w:divBdr>
            <w:top w:val="none" w:sz="0" w:space="0" w:color="auto"/>
            <w:left w:val="none" w:sz="0" w:space="0" w:color="auto"/>
            <w:bottom w:val="none" w:sz="0" w:space="0" w:color="auto"/>
            <w:right w:val="none" w:sz="0" w:space="0" w:color="auto"/>
          </w:divBdr>
        </w:div>
        <w:div w:id="1201895984">
          <w:marLeft w:val="0"/>
          <w:marRight w:val="0"/>
          <w:marTop w:val="0"/>
          <w:marBottom w:val="0"/>
          <w:divBdr>
            <w:top w:val="none" w:sz="0" w:space="0" w:color="auto"/>
            <w:left w:val="none" w:sz="0" w:space="0" w:color="auto"/>
            <w:bottom w:val="none" w:sz="0" w:space="0" w:color="auto"/>
            <w:right w:val="none" w:sz="0" w:space="0" w:color="auto"/>
          </w:divBdr>
        </w:div>
        <w:div w:id="1259824926">
          <w:marLeft w:val="0"/>
          <w:marRight w:val="0"/>
          <w:marTop w:val="0"/>
          <w:marBottom w:val="0"/>
          <w:divBdr>
            <w:top w:val="none" w:sz="0" w:space="0" w:color="auto"/>
            <w:left w:val="none" w:sz="0" w:space="0" w:color="auto"/>
            <w:bottom w:val="none" w:sz="0" w:space="0" w:color="auto"/>
            <w:right w:val="none" w:sz="0" w:space="0" w:color="auto"/>
          </w:divBdr>
        </w:div>
        <w:div w:id="1263800007">
          <w:marLeft w:val="0"/>
          <w:marRight w:val="0"/>
          <w:marTop w:val="0"/>
          <w:marBottom w:val="0"/>
          <w:divBdr>
            <w:top w:val="none" w:sz="0" w:space="0" w:color="auto"/>
            <w:left w:val="none" w:sz="0" w:space="0" w:color="auto"/>
            <w:bottom w:val="none" w:sz="0" w:space="0" w:color="auto"/>
            <w:right w:val="none" w:sz="0" w:space="0" w:color="auto"/>
          </w:divBdr>
        </w:div>
        <w:div w:id="1272930064">
          <w:marLeft w:val="0"/>
          <w:marRight w:val="0"/>
          <w:marTop w:val="0"/>
          <w:marBottom w:val="0"/>
          <w:divBdr>
            <w:top w:val="none" w:sz="0" w:space="0" w:color="auto"/>
            <w:left w:val="none" w:sz="0" w:space="0" w:color="auto"/>
            <w:bottom w:val="none" w:sz="0" w:space="0" w:color="auto"/>
            <w:right w:val="none" w:sz="0" w:space="0" w:color="auto"/>
          </w:divBdr>
        </w:div>
        <w:div w:id="1289625011">
          <w:marLeft w:val="0"/>
          <w:marRight w:val="0"/>
          <w:marTop w:val="0"/>
          <w:marBottom w:val="0"/>
          <w:divBdr>
            <w:top w:val="none" w:sz="0" w:space="0" w:color="auto"/>
            <w:left w:val="none" w:sz="0" w:space="0" w:color="auto"/>
            <w:bottom w:val="none" w:sz="0" w:space="0" w:color="auto"/>
            <w:right w:val="none" w:sz="0" w:space="0" w:color="auto"/>
          </w:divBdr>
        </w:div>
        <w:div w:id="1315328632">
          <w:marLeft w:val="0"/>
          <w:marRight w:val="0"/>
          <w:marTop w:val="0"/>
          <w:marBottom w:val="0"/>
          <w:divBdr>
            <w:top w:val="none" w:sz="0" w:space="0" w:color="auto"/>
            <w:left w:val="none" w:sz="0" w:space="0" w:color="auto"/>
            <w:bottom w:val="none" w:sz="0" w:space="0" w:color="auto"/>
            <w:right w:val="none" w:sz="0" w:space="0" w:color="auto"/>
          </w:divBdr>
        </w:div>
        <w:div w:id="1322999994">
          <w:marLeft w:val="0"/>
          <w:marRight w:val="0"/>
          <w:marTop w:val="0"/>
          <w:marBottom w:val="0"/>
          <w:divBdr>
            <w:top w:val="none" w:sz="0" w:space="0" w:color="auto"/>
            <w:left w:val="none" w:sz="0" w:space="0" w:color="auto"/>
            <w:bottom w:val="none" w:sz="0" w:space="0" w:color="auto"/>
            <w:right w:val="none" w:sz="0" w:space="0" w:color="auto"/>
          </w:divBdr>
        </w:div>
        <w:div w:id="1325623557">
          <w:marLeft w:val="0"/>
          <w:marRight w:val="0"/>
          <w:marTop w:val="0"/>
          <w:marBottom w:val="0"/>
          <w:divBdr>
            <w:top w:val="none" w:sz="0" w:space="0" w:color="auto"/>
            <w:left w:val="none" w:sz="0" w:space="0" w:color="auto"/>
            <w:bottom w:val="none" w:sz="0" w:space="0" w:color="auto"/>
            <w:right w:val="none" w:sz="0" w:space="0" w:color="auto"/>
          </w:divBdr>
        </w:div>
        <w:div w:id="1337611817">
          <w:marLeft w:val="0"/>
          <w:marRight w:val="0"/>
          <w:marTop w:val="0"/>
          <w:marBottom w:val="0"/>
          <w:divBdr>
            <w:top w:val="none" w:sz="0" w:space="0" w:color="auto"/>
            <w:left w:val="none" w:sz="0" w:space="0" w:color="auto"/>
            <w:bottom w:val="none" w:sz="0" w:space="0" w:color="auto"/>
            <w:right w:val="none" w:sz="0" w:space="0" w:color="auto"/>
          </w:divBdr>
        </w:div>
        <w:div w:id="1339770157">
          <w:marLeft w:val="0"/>
          <w:marRight w:val="0"/>
          <w:marTop w:val="0"/>
          <w:marBottom w:val="0"/>
          <w:divBdr>
            <w:top w:val="none" w:sz="0" w:space="0" w:color="auto"/>
            <w:left w:val="none" w:sz="0" w:space="0" w:color="auto"/>
            <w:bottom w:val="none" w:sz="0" w:space="0" w:color="auto"/>
            <w:right w:val="none" w:sz="0" w:space="0" w:color="auto"/>
          </w:divBdr>
        </w:div>
        <w:div w:id="1366561087">
          <w:marLeft w:val="0"/>
          <w:marRight w:val="0"/>
          <w:marTop w:val="0"/>
          <w:marBottom w:val="0"/>
          <w:divBdr>
            <w:top w:val="none" w:sz="0" w:space="0" w:color="auto"/>
            <w:left w:val="none" w:sz="0" w:space="0" w:color="auto"/>
            <w:bottom w:val="none" w:sz="0" w:space="0" w:color="auto"/>
            <w:right w:val="none" w:sz="0" w:space="0" w:color="auto"/>
          </w:divBdr>
        </w:div>
        <w:div w:id="1379010606">
          <w:marLeft w:val="0"/>
          <w:marRight w:val="0"/>
          <w:marTop w:val="0"/>
          <w:marBottom w:val="0"/>
          <w:divBdr>
            <w:top w:val="none" w:sz="0" w:space="0" w:color="auto"/>
            <w:left w:val="none" w:sz="0" w:space="0" w:color="auto"/>
            <w:bottom w:val="none" w:sz="0" w:space="0" w:color="auto"/>
            <w:right w:val="none" w:sz="0" w:space="0" w:color="auto"/>
          </w:divBdr>
        </w:div>
        <w:div w:id="1407920527">
          <w:marLeft w:val="0"/>
          <w:marRight w:val="0"/>
          <w:marTop w:val="0"/>
          <w:marBottom w:val="0"/>
          <w:divBdr>
            <w:top w:val="none" w:sz="0" w:space="0" w:color="auto"/>
            <w:left w:val="none" w:sz="0" w:space="0" w:color="auto"/>
            <w:bottom w:val="none" w:sz="0" w:space="0" w:color="auto"/>
            <w:right w:val="none" w:sz="0" w:space="0" w:color="auto"/>
          </w:divBdr>
        </w:div>
        <w:div w:id="1409766718">
          <w:marLeft w:val="0"/>
          <w:marRight w:val="0"/>
          <w:marTop w:val="0"/>
          <w:marBottom w:val="0"/>
          <w:divBdr>
            <w:top w:val="none" w:sz="0" w:space="0" w:color="auto"/>
            <w:left w:val="none" w:sz="0" w:space="0" w:color="auto"/>
            <w:bottom w:val="none" w:sz="0" w:space="0" w:color="auto"/>
            <w:right w:val="none" w:sz="0" w:space="0" w:color="auto"/>
          </w:divBdr>
        </w:div>
        <w:div w:id="1414283772">
          <w:marLeft w:val="0"/>
          <w:marRight w:val="0"/>
          <w:marTop w:val="0"/>
          <w:marBottom w:val="0"/>
          <w:divBdr>
            <w:top w:val="none" w:sz="0" w:space="0" w:color="auto"/>
            <w:left w:val="none" w:sz="0" w:space="0" w:color="auto"/>
            <w:bottom w:val="none" w:sz="0" w:space="0" w:color="auto"/>
            <w:right w:val="none" w:sz="0" w:space="0" w:color="auto"/>
          </w:divBdr>
        </w:div>
        <w:div w:id="1426001713">
          <w:marLeft w:val="0"/>
          <w:marRight w:val="0"/>
          <w:marTop w:val="0"/>
          <w:marBottom w:val="0"/>
          <w:divBdr>
            <w:top w:val="none" w:sz="0" w:space="0" w:color="auto"/>
            <w:left w:val="none" w:sz="0" w:space="0" w:color="auto"/>
            <w:bottom w:val="none" w:sz="0" w:space="0" w:color="auto"/>
            <w:right w:val="none" w:sz="0" w:space="0" w:color="auto"/>
          </w:divBdr>
        </w:div>
        <w:div w:id="1437171621">
          <w:marLeft w:val="0"/>
          <w:marRight w:val="0"/>
          <w:marTop w:val="0"/>
          <w:marBottom w:val="0"/>
          <w:divBdr>
            <w:top w:val="none" w:sz="0" w:space="0" w:color="auto"/>
            <w:left w:val="none" w:sz="0" w:space="0" w:color="auto"/>
            <w:bottom w:val="none" w:sz="0" w:space="0" w:color="auto"/>
            <w:right w:val="none" w:sz="0" w:space="0" w:color="auto"/>
          </w:divBdr>
        </w:div>
        <w:div w:id="1453205395">
          <w:marLeft w:val="0"/>
          <w:marRight w:val="0"/>
          <w:marTop w:val="0"/>
          <w:marBottom w:val="0"/>
          <w:divBdr>
            <w:top w:val="none" w:sz="0" w:space="0" w:color="auto"/>
            <w:left w:val="none" w:sz="0" w:space="0" w:color="auto"/>
            <w:bottom w:val="none" w:sz="0" w:space="0" w:color="auto"/>
            <w:right w:val="none" w:sz="0" w:space="0" w:color="auto"/>
          </w:divBdr>
        </w:div>
        <w:div w:id="1469978373">
          <w:marLeft w:val="0"/>
          <w:marRight w:val="0"/>
          <w:marTop w:val="0"/>
          <w:marBottom w:val="0"/>
          <w:divBdr>
            <w:top w:val="none" w:sz="0" w:space="0" w:color="auto"/>
            <w:left w:val="none" w:sz="0" w:space="0" w:color="auto"/>
            <w:bottom w:val="none" w:sz="0" w:space="0" w:color="auto"/>
            <w:right w:val="none" w:sz="0" w:space="0" w:color="auto"/>
          </w:divBdr>
        </w:div>
        <w:div w:id="1492020871">
          <w:marLeft w:val="0"/>
          <w:marRight w:val="0"/>
          <w:marTop w:val="0"/>
          <w:marBottom w:val="0"/>
          <w:divBdr>
            <w:top w:val="none" w:sz="0" w:space="0" w:color="auto"/>
            <w:left w:val="none" w:sz="0" w:space="0" w:color="auto"/>
            <w:bottom w:val="none" w:sz="0" w:space="0" w:color="auto"/>
            <w:right w:val="none" w:sz="0" w:space="0" w:color="auto"/>
          </w:divBdr>
        </w:div>
        <w:div w:id="1495611835">
          <w:marLeft w:val="0"/>
          <w:marRight w:val="0"/>
          <w:marTop w:val="0"/>
          <w:marBottom w:val="0"/>
          <w:divBdr>
            <w:top w:val="none" w:sz="0" w:space="0" w:color="auto"/>
            <w:left w:val="none" w:sz="0" w:space="0" w:color="auto"/>
            <w:bottom w:val="none" w:sz="0" w:space="0" w:color="auto"/>
            <w:right w:val="none" w:sz="0" w:space="0" w:color="auto"/>
          </w:divBdr>
        </w:div>
        <w:div w:id="1509098279">
          <w:marLeft w:val="0"/>
          <w:marRight w:val="0"/>
          <w:marTop w:val="0"/>
          <w:marBottom w:val="0"/>
          <w:divBdr>
            <w:top w:val="none" w:sz="0" w:space="0" w:color="auto"/>
            <w:left w:val="none" w:sz="0" w:space="0" w:color="auto"/>
            <w:bottom w:val="none" w:sz="0" w:space="0" w:color="auto"/>
            <w:right w:val="none" w:sz="0" w:space="0" w:color="auto"/>
          </w:divBdr>
        </w:div>
        <w:div w:id="1514539321">
          <w:marLeft w:val="0"/>
          <w:marRight w:val="0"/>
          <w:marTop w:val="0"/>
          <w:marBottom w:val="0"/>
          <w:divBdr>
            <w:top w:val="none" w:sz="0" w:space="0" w:color="auto"/>
            <w:left w:val="none" w:sz="0" w:space="0" w:color="auto"/>
            <w:bottom w:val="none" w:sz="0" w:space="0" w:color="auto"/>
            <w:right w:val="none" w:sz="0" w:space="0" w:color="auto"/>
          </w:divBdr>
        </w:div>
        <w:div w:id="1580023147">
          <w:marLeft w:val="0"/>
          <w:marRight w:val="0"/>
          <w:marTop w:val="0"/>
          <w:marBottom w:val="0"/>
          <w:divBdr>
            <w:top w:val="none" w:sz="0" w:space="0" w:color="auto"/>
            <w:left w:val="none" w:sz="0" w:space="0" w:color="auto"/>
            <w:bottom w:val="none" w:sz="0" w:space="0" w:color="auto"/>
            <w:right w:val="none" w:sz="0" w:space="0" w:color="auto"/>
          </w:divBdr>
        </w:div>
        <w:div w:id="1586763318">
          <w:marLeft w:val="0"/>
          <w:marRight w:val="0"/>
          <w:marTop w:val="0"/>
          <w:marBottom w:val="0"/>
          <w:divBdr>
            <w:top w:val="none" w:sz="0" w:space="0" w:color="auto"/>
            <w:left w:val="none" w:sz="0" w:space="0" w:color="auto"/>
            <w:bottom w:val="none" w:sz="0" w:space="0" w:color="auto"/>
            <w:right w:val="none" w:sz="0" w:space="0" w:color="auto"/>
          </w:divBdr>
        </w:div>
        <w:div w:id="1646278675">
          <w:marLeft w:val="0"/>
          <w:marRight w:val="0"/>
          <w:marTop w:val="0"/>
          <w:marBottom w:val="0"/>
          <w:divBdr>
            <w:top w:val="none" w:sz="0" w:space="0" w:color="auto"/>
            <w:left w:val="none" w:sz="0" w:space="0" w:color="auto"/>
            <w:bottom w:val="none" w:sz="0" w:space="0" w:color="auto"/>
            <w:right w:val="none" w:sz="0" w:space="0" w:color="auto"/>
          </w:divBdr>
        </w:div>
        <w:div w:id="1692755816">
          <w:marLeft w:val="0"/>
          <w:marRight w:val="0"/>
          <w:marTop w:val="0"/>
          <w:marBottom w:val="0"/>
          <w:divBdr>
            <w:top w:val="none" w:sz="0" w:space="0" w:color="auto"/>
            <w:left w:val="none" w:sz="0" w:space="0" w:color="auto"/>
            <w:bottom w:val="none" w:sz="0" w:space="0" w:color="auto"/>
            <w:right w:val="none" w:sz="0" w:space="0" w:color="auto"/>
          </w:divBdr>
        </w:div>
        <w:div w:id="1697972257">
          <w:marLeft w:val="0"/>
          <w:marRight w:val="0"/>
          <w:marTop w:val="0"/>
          <w:marBottom w:val="0"/>
          <w:divBdr>
            <w:top w:val="none" w:sz="0" w:space="0" w:color="auto"/>
            <w:left w:val="none" w:sz="0" w:space="0" w:color="auto"/>
            <w:bottom w:val="none" w:sz="0" w:space="0" w:color="auto"/>
            <w:right w:val="none" w:sz="0" w:space="0" w:color="auto"/>
          </w:divBdr>
        </w:div>
        <w:div w:id="1712530112">
          <w:marLeft w:val="0"/>
          <w:marRight w:val="0"/>
          <w:marTop w:val="0"/>
          <w:marBottom w:val="0"/>
          <w:divBdr>
            <w:top w:val="none" w:sz="0" w:space="0" w:color="auto"/>
            <w:left w:val="none" w:sz="0" w:space="0" w:color="auto"/>
            <w:bottom w:val="none" w:sz="0" w:space="0" w:color="auto"/>
            <w:right w:val="none" w:sz="0" w:space="0" w:color="auto"/>
          </w:divBdr>
        </w:div>
        <w:div w:id="1717773050">
          <w:marLeft w:val="0"/>
          <w:marRight w:val="0"/>
          <w:marTop w:val="0"/>
          <w:marBottom w:val="0"/>
          <w:divBdr>
            <w:top w:val="none" w:sz="0" w:space="0" w:color="auto"/>
            <w:left w:val="none" w:sz="0" w:space="0" w:color="auto"/>
            <w:bottom w:val="none" w:sz="0" w:space="0" w:color="auto"/>
            <w:right w:val="none" w:sz="0" w:space="0" w:color="auto"/>
          </w:divBdr>
        </w:div>
        <w:div w:id="1718159844">
          <w:marLeft w:val="0"/>
          <w:marRight w:val="0"/>
          <w:marTop w:val="0"/>
          <w:marBottom w:val="0"/>
          <w:divBdr>
            <w:top w:val="none" w:sz="0" w:space="0" w:color="auto"/>
            <w:left w:val="none" w:sz="0" w:space="0" w:color="auto"/>
            <w:bottom w:val="none" w:sz="0" w:space="0" w:color="auto"/>
            <w:right w:val="none" w:sz="0" w:space="0" w:color="auto"/>
          </w:divBdr>
        </w:div>
        <w:div w:id="1779912067">
          <w:marLeft w:val="0"/>
          <w:marRight w:val="0"/>
          <w:marTop w:val="0"/>
          <w:marBottom w:val="0"/>
          <w:divBdr>
            <w:top w:val="none" w:sz="0" w:space="0" w:color="auto"/>
            <w:left w:val="none" w:sz="0" w:space="0" w:color="auto"/>
            <w:bottom w:val="none" w:sz="0" w:space="0" w:color="auto"/>
            <w:right w:val="none" w:sz="0" w:space="0" w:color="auto"/>
          </w:divBdr>
        </w:div>
        <w:div w:id="1799949553">
          <w:marLeft w:val="0"/>
          <w:marRight w:val="0"/>
          <w:marTop w:val="0"/>
          <w:marBottom w:val="0"/>
          <w:divBdr>
            <w:top w:val="none" w:sz="0" w:space="0" w:color="auto"/>
            <w:left w:val="none" w:sz="0" w:space="0" w:color="auto"/>
            <w:bottom w:val="none" w:sz="0" w:space="0" w:color="auto"/>
            <w:right w:val="none" w:sz="0" w:space="0" w:color="auto"/>
          </w:divBdr>
        </w:div>
        <w:div w:id="1826237259">
          <w:marLeft w:val="0"/>
          <w:marRight w:val="0"/>
          <w:marTop w:val="0"/>
          <w:marBottom w:val="0"/>
          <w:divBdr>
            <w:top w:val="none" w:sz="0" w:space="0" w:color="auto"/>
            <w:left w:val="none" w:sz="0" w:space="0" w:color="auto"/>
            <w:bottom w:val="none" w:sz="0" w:space="0" w:color="auto"/>
            <w:right w:val="none" w:sz="0" w:space="0" w:color="auto"/>
          </w:divBdr>
        </w:div>
        <w:div w:id="1830710032">
          <w:marLeft w:val="0"/>
          <w:marRight w:val="0"/>
          <w:marTop w:val="0"/>
          <w:marBottom w:val="0"/>
          <w:divBdr>
            <w:top w:val="none" w:sz="0" w:space="0" w:color="auto"/>
            <w:left w:val="none" w:sz="0" w:space="0" w:color="auto"/>
            <w:bottom w:val="none" w:sz="0" w:space="0" w:color="auto"/>
            <w:right w:val="none" w:sz="0" w:space="0" w:color="auto"/>
          </w:divBdr>
        </w:div>
        <w:div w:id="1837574643">
          <w:marLeft w:val="0"/>
          <w:marRight w:val="0"/>
          <w:marTop w:val="0"/>
          <w:marBottom w:val="0"/>
          <w:divBdr>
            <w:top w:val="none" w:sz="0" w:space="0" w:color="auto"/>
            <w:left w:val="none" w:sz="0" w:space="0" w:color="auto"/>
            <w:bottom w:val="none" w:sz="0" w:space="0" w:color="auto"/>
            <w:right w:val="none" w:sz="0" w:space="0" w:color="auto"/>
          </w:divBdr>
        </w:div>
        <w:div w:id="1924801984">
          <w:marLeft w:val="0"/>
          <w:marRight w:val="0"/>
          <w:marTop w:val="0"/>
          <w:marBottom w:val="0"/>
          <w:divBdr>
            <w:top w:val="none" w:sz="0" w:space="0" w:color="auto"/>
            <w:left w:val="none" w:sz="0" w:space="0" w:color="auto"/>
            <w:bottom w:val="none" w:sz="0" w:space="0" w:color="auto"/>
            <w:right w:val="none" w:sz="0" w:space="0" w:color="auto"/>
          </w:divBdr>
        </w:div>
        <w:div w:id="1928267982">
          <w:marLeft w:val="0"/>
          <w:marRight w:val="0"/>
          <w:marTop w:val="0"/>
          <w:marBottom w:val="0"/>
          <w:divBdr>
            <w:top w:val="none" w:sz="0" w:space="0" w:color="auto"/>
            <w:left w:val="none" w:sz="0" w:space="0" w:color="auto"/>
            <w:bottom w:val="none" w:sz="0" w:space="0" w:color="auto"/>
            <w:right w:val="none" w:sz="0" w:space="0" w:color="auto"/>
          </w:divBdr>
        </w:div>
        <w:div w:id="1930574863">
          <w:marLeft w:val="0"/>
          <w:marRight w:val="0"/>
          <w:marTop w:val="0"/>
          <w:marBottom w:val="0"/>
          <w:divBdr>
            <w:top w:val="none" w:sz="0" w:space="0" w:color="auto"/>
            <w:left w:val="none" w:sz="0" w:space="0" w:color="auto"/>
            <w:bottom w:val="none" w:sz="0" w:space="0" w:color="auto"/>
            <w:right w:val="none" w:sz="0" w:space="0" w:color="auto"/>
          </w:divBdr>
        </w:div>
        <w:div w:id="1938558966">
          <w:marLeft w:val="0"/>
          <w:marRight w:val="0"/>
          <w:marTop w:val="0"/>
          <w:marBottom w:val="0"/>
          <w:divBdr>
            <w:top w:val="none" w:sz="0" w:space="0" w:color="auto"/>
            <w:left w:val="none" w:sz="0" w:space="0" w:color="auto"/>
            <w:bottom w:val="none" w:sz="0" w:space="0" w:color="auto"/>
            <w:right w:val="none" w:sz="0" w:space="0" w:color="auto"/>
          </w:divBdr>
        </w:div>
        <w:div w:id="1990740558">
          <w:marLeft w:val="0"/>
          <w:marRight w:val="0"/>
          <w:marTop w:val="0"/>
          <w:marBottom w:val="0"/>
          <w:divBdr>
            <w:top w:val="none" w:sz="0" w:space="0" w:color="auto"/>
            <w:left w:val="none" w:sz="0" w:space="0" w:color="auto"/>
            <w:bottom w:val="none" w:sz="0" w:space="0" w:color="auto"/>
            <w:right w:val="none" w:sz="0" w:space="0" w:color="auto"/>
          </w:divBdr>
        </w:div>
        <w:div w:id="1992707245">
          <w:marLeft w:val="0"/>
          <w:marRight w:val="0"/>
          <w:marTop w:val="0"/>
          <w:marBottom w:val="0"/>
          <w:divBdr>
            <w:top w:val="none" w:sz="0" w:space="0" w:color="auto"/>
            <w:left w:val="none" w:sz="0" w:space="0" w:color="auto"/>
            <w:bottom w:val="none" w:sz="0" w:space="0" w:color="auto"/>
            <w:right w:val="none" w:sz="0" w:space="0" w:color="auto"/>
          </w:divBdr>
        </w:div>
        <w:div w:id="2007131298">
          <w:marLeft w:val="0"/>
          <w:marRight w:val="0"/>
          <w:marTop w:val="0"/>
          <w:marBottom w:val="0"/>
          <w:divBdr>
            <w:top w:val="none" w:sz="0" w:space="0" w:color="auto"/>
            <w:left w:val="none" w:sz="0" w:space="0" w:color="auto"/>
            <w:bottom w:val="none" w:sz="0" w:space="0" w:color="auto"/>
            <w:right w:val="none" w:sz="0" w:space="0" w:color="auto"/>
          </w:divBdr>
        </w:div>
        <w:div w:id="2093311200">
          <w:marLeft w:val="0"/>
          <w:marRight w:val="0"/>
          <w:marTop w:val="0"/>
          <w:marBottom w:val="0"/>
          <w:divBdr>
            <w:top w:val="none" w:sz="0" w:space="0" w:color="auto"/>
            <w:left w:val="none" w:sz="0" w:space="0" w:color="auto"/>
            <w:bottom w:val="none" w:sz="0" w:space="0" w:color="auto"/>
            <w:right w:val="none" w:sz="0" w:space="0" w:color="auto"/>
          </w:divBdr>
        </w:div>
        <w:div w:id="2102800469">
          <w:marLeft w:val="0"/>
          <w:marRight w:val="0"/>
          <w:marTop w:val="0"/>
          <w:marBottom w:val="0"/>
          <w:divBdr>
            <w:top w:val="none" w:sz="0" w:space="0" w:color="auto"/>
            <w:left w:val="none" w:sz="0" w:space="0" w:color="auto"/>
            <w:bottom w:val="none" w:sz="0" w:space="0" w:color="auto"/>
            <w:right w:val="none" w:sz="0" w:space="0" w:color="auto"/>
          </w:divBdr>
        </w:div>
        <w:div w:id="2113426786">
          <w:marLeft w:val="0"/>
          <w:marRight w:val="0"/>
          <w:marTop w:val="0"/>
          <w:marBottom w:val="0"/>
          <w:divBdr>
            <w:top w:val="none" w:sz="0" w:space="0" w:color="auto"/>
            <w:left w:val="none" w:sz="0" w:space="0" w:color="auto"/>
            <w:bottom w:val="none" w:sz="0" w:space="0" w:color="auto"/>
            <w:right w:val="none" w:sz="0" w:space="0" w:color="auto"/>
          </w:divBdr>
        </w:div>
        <w:div w:id="2131239095">
          <w:marLeft w:val="0"/>
          <w:marRight w:val="0"/>
          <w:marTop w:val="0"/>
          <w:marBottom w:val="0"/>
          <w:divBdr>
            <w:top w:val="none" w:sz="0" w:space="0" w:color="auto"/>
            <w:left w:val="none" w:sz="0" w:space="0" w:color="auto"/>
            <w:bottom w:val="none" w:sz="0" w:space="0" w:color="auto"/>
            <w:right w:val="none" w:sz="0" w:space="0" w:color="auto"/>
          </w:divBdr>
        </w:div>
        <w:div w:id="2140876630">
          <w:marLeft w:val="0"/>
          <w:marRight w:val="0"/>
          <w:marTop w:val="0"/>
          <w:marBottom w:val="0"/>
          <w:divBdr>
            <w:top w:val="none" w:sz="0" w:space="0" w:color="auto"/>
            <w:left w:val="none" w:sz="0" w:space="0" w:color="auto"/>
            <w:bottom w:val="none" w:sz="0" w:space="0" w:color="auto"/>
            <w:right w:val="none" w:sz="0" w:space="0" w:color="auto"/>
          </w:divBdr>
        </w:div>
        <w:div w:id="2144150260">
          <w:marLeft w:val="0"/>
          <w:marRight w:val="0"/>
          <w:marTop w:val="0"/>
          <w:marBottom w:val="0"/>
          <w:divBdr>
            <w:top w:val="none" w:sz="0" w:space="0" w:color="auto"/>
            <w:left w:val="none" w:sz="0" w:space="0" w:color="auto"/>
            <w:bottom w:val="none" w:sz="0" w:space="0" w:color="auto"/>
            <w:right w:val="none" w:sz="0" w:space="0" w:color="auto"/>
          </w:divBdr>
        </w:div>
      </w:divsChild>
    </w:div>
    <w:div w:id="1892112771">
      <w:bodyDiv w:val="1"/>
      <w:marLeft w:val="0"/>
      <w:marRight w:val="0"/>
      <w:marTop w:val="0"/>
      <w:marBottom w:val="0"/>
      <w:divBdr>
        <w:top w:val="none" w:sz="0" w:space="0" w:color="auto"/>
        <w:left w:val="none" w:sz="0" w:space="0" w:color="auto"/>
        <w:bottom w:val="none" w:sz="0" w:space="0" w:color="auto"/>
        <w:right w:val="none" w:sz="0" w:space="0" w:color="auto"/>
      </w:divBdr>
    </w:div>
    <w:div w:id="20738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vpk.github.io/uapi/" TargetMode="External"/><Relationship Id="rId21" Type="http://schemas.openxmlformats.org/officeDocument/2006/relationships/hyperlink" Target="https://github.com/ivpk/DCAT-AP-LT/blob/main/v2.0/DCAT-AP-LT_example_metada.ttl" TargetMode="External"/><Relationship Id="rId34" Type="http://schemas.openxmlformats.org/officeDocument/2006/relationships/hyperlink" Target="https://www.w3.org/TR/vocab-dcat-3/" TargetMode="External"/><Relationship Id="rId42" Type="http://schemas.openxmlformats.org/officeDocument/2006/relationships/image" Target="media/image3.svg"/><Relationship Id="rId47" Type="http://schemas.openxmlformats.org/officeDocument/2006/relationships/hyperlink" Target="https://github.com/ivpk/DCAT-AP-LT/blob/main/v2.0/DCAT-AP-LT%20pildymo%20forma%202024-10-16%20v1.7%20(1).xlsx" TargetMode="External"/><Relationship Id="rId50" Type="http://schemas.openxmlformats.org/officeDocument/2006/relationships/hyperlink" Target="https://github.com/ivpk/DCAT-AP-LT/blob/main/v2.0/DCAT-AP-LT%20pildymo%20forma%202024-10-16%20v1.7%20(1).xlsx" TargetMode="External"/><Relationship Id="rId55" Type="http://schemas.openxmlformats.org/officeDocument/2006/relationships/hyperlink" Target="https://github.com/ivpk/DCAT-AP-LT/blob/main/v2.0/DCAT-AP-LT%20pildymo%20forma%202024-10-16%20v1.7%20(1).xlsx" TargetMode="External"/><Relationship Id="rId63" Type="http://schemas.openxmlformats.org/officeDocument/2006/relationships/header" Target="header1.xml"/><Relationship Id="rId68"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EN/TXT/?uri=OJ:L_202400903" TargetMode="External"/><Relationship Id="rId29" Type="http://schemas.openxmlformats.org/officeDocument/2006/relationships/hyperlink" Target="https://github.com/ivpk/dsa_pildymo_vadovas" TargetMode="External"/><Relationship Id="rId11" Type="http://schemas.openxmlformats.org/officeDocument/2006/relationships/image" Target="media/image1.jpeg"/><Relationship Id="rId24" Type="http://schemas.openxmlformats.org/officeDocument/2006/relationships/hyperlink" Target="https://github.com/ivpk/DCAT-AP-LT/blob/main/v2.0/DCAT-AP-LT_shacl_shapes.ttl" TargetMode="External"/><Relationship Id="rId32" Type="http://schemas.openxmlformats.org/officeDocument/2006/relationships/hyperlink" Target="https://github.com/atviriduomenys/spinta" TargetMode="External"/><Relationship Id="rId37" Type="http://schemas.openxmlformats.org/officeDocument/2006/relationships/hyperlink" Target="https://e-seimas.lrs.lt/portal/legalAct/lt/TAD/TAIS.435295" TargetMode="External"/><Relationship Id="rId40" Type="http://schemas.openxmlformats.org/officeDocument/2006/relationships/hyperlink" Target="https://e-seimas.lrs.lt/portal/legalAct/lt/TAD/TAIS.445504/asr" TargetMode="External"/><Relationship Id="rId45" Type="http://schemas.openxmlformats.org/officeDocument/2006/relationships/hyperlink" Target="http://www.registrai.lt" TargetMode="External"/><Relationship Id="rId53" Type="http://schemas.openxmlformats.org/officeDocument/2006/relationships/hyperlink" Target="https://github.com/ivpk/DCAT-AP-LT/blob/main/v2.0/DCAT-AP-LT%20pildymo%20forma%202024-10-16%20v1.7%20(1).xlsx" TargetMode="External"/><Relationship Id="rId58" Type="http://schemas.openxmlformats.org/officeDocument/2006/relationships/hyperlink" Target="https://github.com/ivpk/DCAT-AP-LT/blob/main/v2.0/DCAT-AP-LT.ttl"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ivpk.github.io/dsa/1.0/modelis.html" TargetMode="External"/><Relationship Id="rId19" Type="http://schemas.openxmlformats.org/officeDocument/2006/relationships/hyperlink" Target="https://github.com/ivpk/DCAT-AP-LT/blob/main/v2.0/DCAT-AP-LT_owl.xml" TargetMode="External"/><Relationship Id="rId14" Type="http://schemas.openxmlformats.org/officeDocument/2006/relationships/hyperlink" Target="https://e-seimas.lrs.lt/portal/legalAct/lt/TAD/TAIS.415499/asr" TargetMode="External"/><Relationship Id="rId22" Type="http://schemas.openxmlformats.org/officeDocument/2006/relationships/hyperlink" Target="https://github.com/ivpk/DCAT-AP-LT/blob/main/v2.0/DCAT-AP-LT%20pildymo%20forma%202024-10-16%20v1.7%20(1).xlsx" TargetMode="External"/><Relationship Id="rId27" Type="http://schemas.openxmlformats.org/officeDocument/2006/relationships/hyperlink" Target="https://ivpk.github.io/dsa/" TargetMode="External"/><Relationship Id="rId30" Type="http://schemas.openxmlformats.org/officeDocument/2006/relationships/hyperlink" Target="https://joinup.ec.europa.eu/sites/default/files/document/2020-09/SC380_D04.01_Framework%20for%20Base%20Registry%20Access%20and%20Interconnection_v2.01.pdf" TargetMode="External"/><Relationship Id="rId35" Type="http://schemas.openxmlformats.org/officeDocument/2006/relationships/hyperlink" Target="https://atviriduomenys.readthedocs.io/dsa/index.html" TargetMode="External"/><Relationship Id="rId43" Type="http://schemas.openxmlformats.org/officeDocument/2006/relationships/hyperlink" Target="https://www.e-tar.lt/portal/lt/legalAct/TAR.85C510BA700A/asr" TargetMode="External"/><Relationship Id="rId48" Type="http://schemas.openxmlformats.org/officeDocument/2006/relationships/hyperlink" Target="https://ivpk.github.io/DCAT-AP-LT/" TargetMode="External"/><Relationship Id="rId56" Type="http://schemas.openxmlformats.org/officeDocument/2006/relationships/hyperlink" Target="https://github.com/ivpk/DCAT-AP-LT/blob/main/v2.0/DCAT-AP-LT.ttl"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github.com/orgs/ivpk/projects/2/views/1" TargetMode="External"/><Relationship Id="rId3" Type="http://schemas.openxmlformats.org/officeDocument/2006/relationships/customXml" Target="../customXml/item3.xml"/><Relationship Id="rId12" Type="http://schemas.openxmlformats.org/officeDocument/2006/relationships/hyperlink" Target="https://vssa.lrv.lt/lt/apie-vssa/projektai/duomenu-valdymo-modelio-sukurimas/" TargetMode="External"/><Relationship Id="rId17" Type="http://schemas.openxmlformats.org/officeDocument/2006/relationships/hyperlink" Target="https://ivpk.github.io/DCAT-AP-LT/" TargetMode="External"/><Relationship Id="rId25" Type="http://schemas.openxmlformats.org/officeDocument/2006/relationships/hyperlink" Target="https://ivpk.github.io/DCAT-AP-LT/hvd.html" TargetMode="External"/><Relationship Id="rId33" Type="http://schemas.openxmlformats.org/officeDocument/2006/relationships/hyperlink" Target="https://www.w3.org/TR/vocab-dcat-3/" TargetMode="External"/><Relationship Id="rId38" Type="http://schemas.openxmlformats.org/officeDocument/2006/relationships/hyperlink" Target="https://semiceu.github.io/style-guide/1.0.0/index.html" TargetMode="External"/><Relationship Id="rId46" Type="http://schemas.openxmlformats.org/officeDocument/2006/relationships/hyperlink" Target="https://github.com/ivpk/DCAT-AP-LT/blob/main/v2.0/DCAT-AP-LT%20pildymo%20forma%202024-10-16%20v1.7%20(1).xlsx" TargetMode="External"/><Relationship Id="rId59" Type="http://schemas.openxmlformats.org/officeDocument/2006/relationships/hyperlink" Target="https://github.com/atviriduomenys/spinta" TargetMode="External"/><Relationship Id="rId67" Type="http://schemas.microsoft.com/office/2019/05/relationships/documenttasks" Target="documenttasks/documenttasks1.xml"/><Relationship Id="rId20" Type="http://schemas.openxmlformats.org/officeDocument/2006/relationships/hyperlink" Target="https://github.com/ivpk/DCAT-AP-LT/blob/main/v2.0/DCAT-AP-LT.ttl" TargetMode="External"/><Relationship Id="rId41" Type="http://schemas.openxmlformats.org/officeDocument/2006/relationships/image" Target="media/image2.png"/><Relationship Id="rId54" Type="http://schemas.openxmlformats.org/officeDocument/2006/relationships/hyperlink" Target="https://github.com/ivpk/DCAT-AP-LT/blob/main/v2.0/DCAT-AP-LT.ttl" TargetMode="External"/><Relationship Id="rId62" Type="http://schemas.openxmlformats.org/officeDocument/2006/relationships/hyperlink" Target="https://registrai.lt/logi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eimas.lrs.lt/portal/legalAct/lt/TAD/TAIS.445504/asr" TargetMode="External"/><Relationship Id="rId23" Type="http://schemas.openxmlformats.org/officeDocument/2006/relationships/hyperlink" Target="https://github.com/ivpk/DCAT-AP-LT/blob/main/v2.0/DCAT-AP-LT%20pildymo%20formos%20u%C5%BEpildytas%20pavyzdys.xlsx" TargetMode="External"/><Relationship Id="rId28" Type="http://schemas.openxmlformats.org/officeDocument/2006/relationships/hyperlink" Target="https://github.com/ivpk/dsa_pildymo_vadovas/blob/main/VSSA%20-%20Metaduomen%C5%B3%20pildymo%20vadovas_2024-11-15_v2.0%20(1).docx" TargetMode="External"/><Relationship Id="rId36" Type="http://schemas.openxmlformats.org/officeDocument/2006/relationships/hyperlink" Target="https://en.wikipedia.org/wiki/Data_mapping" TargetMode="External"/><Relationship Id="rId49" Type="http://schemas.openxmlformats.org/officeDocument/2006/relationships/hyperlink" Target="https://github.com/ivpk/metadata/tree/main/templates" TargetMode="External"/><Relationship Id="rId57" Type="http://schemas.openxmlformats.org/officeDocument/2006/relationships/hyperlink" Target="https://github.com/ivpk/DCAT-AP-LT/blob/main/v2.0/DCAT-AP-LT%20pildymo%20forma%202024-10-16%20v1.7%20(1).xlsx" TargetMode="External"/><Relationship Id="rId10" Type="http://schemas.openxmlformats.org/officeDocument/2006/relationships/endnotes" Target="endnotes.xml"/><Relationship Id="rId31" Type="http://schemas.openxmlformats.org/officeDocument/2006/relationships/hyperlink" Target="https://www.w3.org/TR/vocab-dcat-3/" TargetMode="External"/><Relationship Id="rId44" Type="http://schemas.openxmlformats.org/officeDocument/2006/relationships/hyperlink" Target="https://vssa.lrv.lt/lt/veiklos-sritys/duomenu-teikimo-formatai-ir-standartai/" TargetMode="External"/><Relationship Id="rId52" Type="http://schemas.openxmlformats.org/officeDocument/2006/relationships/hyperlink" Target="https://github.com/ivpk/DCAT-AP-LT/blob/main/v2.0/DCAT-AP-LT%20pildymo%20forma%202024-10-16%20v1.7%20(1).xlsx" TargetMode="External"/><Relationship Id="rId60" Type="http://schemas.openxmlformats.org/officeDocument/2006/relationships/hyperlink" Target="https://atviriduomenys.readthedocs.io/spinta.html"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seimas.lrs.lt/portal/legalAct/lt/TAD/TAIS.435295" TargetMode="External"/><Relationship Id="rId18" Type="http://schemas.openxmlformats.org/officeDocument/2006/relationships/hyperlink" Target="https://github.com/ivpk/DCAT-AP-LT/blob/main/uml.png" TargetMode="External"/><Relationship Id="rId39" Type="http://schemas.openxmlformats.org/officeDocument/2006/relationships/hyperlink" Target="https://ivpk.github.io/uapi/" TargetMode="External"/></Relationships>
</file>

<file path=word/documenttasks/documenttasks1.xml><?xml version="1.0" encoding="utf-8"?>
<t:Tasks xmlns:t="http://schemas.microsoft.com/office/tasks/2019/documenttasks" xmlns:oel="http://schemas.microsoft.com/office/2019/extlst">
  <t:Task id="{877AF47A-4E15-4584-9815-6296CCF47049}">
    <t:Anchor>
      <t:Comment id="1106230187"/>
    </t:Anchor>
    <t:History>
      <t:Event id="{EC2BF757-70AF-443A-A0B9-8984D2D35418}" time="2024-04-22T10:53:27.739Z">
        <t:Attribution userId="S::egle.cepaitiene@ivpk.lt::d7141d29-3a0f-46f0-b64b-c5df6668b0a0" userProvider="AD" userName="Eglė Čepaitienė"/>
        <t:Anchor>
          <t:Comment id="1106230187"/>
        </t:Anchor>
        <t:Create/>
      </t:Event>
      <t:Event id="{D7A21948-5B27-4CEE-AE09-55ECB2B2E079}" time="2024-04-22T10:53:27.739Z">
        <t:Attribution userId="S::egle.cepaitiene@ivpk.lt::d7141d29-3a0f-46f0-b64b-c5df6668b0a0" userProvider="AD" userName="Eglė Čepaitienė"/>
        <t:Anchor>
          <t:Comment id="1106230187"/>
        </t:Anchor>
        <t:Assign userId="S::mantas.zimnickas@ivpk.lt::7afdeb36-2bd4-4018-a847-01d38eb7201d" userProvider="AD" userName="Mantas Zimnickas"/>
      </t:Event>
      <t:Event id="{02097C87-E8EF-4D11-B587-A66086239F59}" time="2024-04-22T10:53:27.739Z">
        <t:Attribution userId="S::egle.cepaitiene@ivpk.lt::d7141d29-3a0f-46f0-b64b-c5df6668b0a0" userProvider="AD" userName="Eglė Čepaitienė"/>
        <t:Anchor>
          <t:Comment id="1106230187"/>
        </t:Anchor>
        <t:SetTitle title="@Mantas Zimnickas ar šio tikai reikia pirkimui vykdymui. "/>
      </t:Event>
    </t:History>
  </t:Task>
  <t:Task id="{FF99177C-5CAC-43D1-9495-73B049B199DB}">
    <t:Anchor>
      <t:Comment id="1486965145"/>
    </t:Anchor>
    <t:History>
      <t:Event id="{F77440A5-B1FE-48AD-888F-9612C9EC9DAF}" time="2024-04-16T06:35:49.043Z">
        <t:Attribution userId="S::mantas.zimnickas@ivpk.lt::7afdeb36-2bd4-4018-a847-01d38eb7201d" userProvider="AD" userName="Mantas Zimnickas"/>
        <t:Anchor>
          <t:Comment id="1108004916"/>
        </t:Anchor>
        <t:Create/>
      </t:Event>
      <t:Event id="{4EBECE90-3B00-4E59-9F16-AE4DB3C8426F}" time="2024-04-16T06:35:49.043Z">
        <t:Attribution userId="S::mantas.zimnickas@ivpk.lt::7afdeb36-2bd4-4018-a847-01d38eb7201d" userProvider="AD" userName="Mantas Zimnickas"/>
        <t:Anchor>
          <t:Comment id="1108004916"/>
        </t:Anchor>
        <t:Assign userId="S::martynas.mockus@ivpk.lt::04220ed8-e326-43d9-85c2-d446ace674f5" userProvider="AD" userName="Martynas Mockus"/>
      </t:Event>
      <t:Event id="{E79C7A24-5B4F-4881-B5AA-D10511561CBC}" time="2024-04-16T06:35:49.043Z">
        <t:Attribution userId="S::mantas.zimnickas@ivpk.lt::7afdeb36-2bd4-4018-a847-01d38eb7201d" userProvider="AD" userName="Mantas Zimnickas"/>
        <t:Anchor>
          <t:Comment id="1108004916"/>
        </t:Anchor>
        <t:SetTitle title="@Martynas Mockus"/>
      </t:Event>
      <t:Event id="{09E2CE68-834F-456E-AC0C-CF1FB1C495F2}" time="2024-05-08T06:58:58.5Z">
        <t:Attribution userId="S::egle.cepaitiene@ivpk.lt::d7141d29-3a0f-46f0-b64b-c5df6668b0a0" userProvider="AD" userName="Eglė Čepait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037D46FF37E409CFF2CFA628E09A6" ma:contentTypeVersion="16" ma:contentTypeDescription="Create a new document." ma:contentTypeScope="" ma:versionID="560aa79570f2a4c407948780d345e70d">
  <xsd:schema xmlns:xsd="http://www.w3.org/2001/XMLSchema" xmlns:xs="http://www.w3.org/2001/XMLSchema" xmlns:p="http://schemas.microsoft.com/office/2006/metadata/properties" xmlns:ns1="http://schemas.microsoft.com/sharepoint/v3" xmlns:ns2="e8d966c7-c8f6-4c5b-99d6-91e5028c2e54" xmlns:ns3="b4000efa-c5c1-49c4-a461-1449e250dcea" targetNamespace="http://schemas.microsoft.com/office/2006/metadata/properties" ma:root="true" ma:fieldsID="91f0ad405ae89acf491a161e05e78c22" ns1:_="" ns2:_="" ns3:_="">
    <xsd:import namespace="http://schemas.microsoft.com/sharepoint/v3"/>
    <xsd:import namespace="e8d966c7-c8f6-4c5b-99d6-91e5028c2e54"/>
    <xsd:import namespace="b4000efa-c5c1-49c4-a461-1449e250dc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966c7-c8f6-4c5b-99d6-91e5028c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000efa-c5c1-49c4-a461-1449e250dc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23216f-3329-4792-9a4f-7268816c561b}" ma:internalName="TaxCatchAll" ma:showField="CatchAllData" ma:web="b4000efa-c5c1-49c4-a461-1449e250dc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4000efa-c5c1-49c4-a461-1449e250dcea" xsi:nil="true"/>
    <lcf76f155ced4ddcb4097134ff3c332f xmlns="e8d966c7-c8f6-4c5b-99d6-91e5028c2e5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2808D-D8C1-47B0-9EF0-32682BD5A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d966c7-c8f6-4c5b-99d6-91e5028c2e54"/>
    <ds:schemaRef ds:uri="b4000efa-c5c1-49c4-a461-1449e250d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F5F99-AB3B-4046-9DCF-F056912F2968}">
  <ds:schemaRefs>
    <ds:schemaRef ds:uri="http://schemas.openxmlformats.org/officeDocument/2006/bibliography"/>
  </ds:schemaRefs>
</ds:datastoreItem>
</file>

<file path=customXml/itemProps3.xml><?xml version="1.0" encoding="utf-8"?>
<ds:datastoreItem xmlns:ds="http://schemas.openxmlformats.org/officeDocument/2006/customXml" ds:itemID="{13678A7A-959D-4F73-AD47-8DF86304B3C5}">
  <ds:schemaRefs>
    <ds:schemaRef ds:uri="http://schemas.microsoft.com/office/2006/metadata/properties"/>
    <ds:schemaRef ds:uri="http://schemas.microsoft.com/office/infopath/2007/PartnerControls"/>
    <ds:schemaRef ds:uri="b4000efa-c5c1-49c4-a461-1449e250dcea"/>
    <ds:schemaRef ds:uri="e8d966c7-c8f6-4c5b-99d6-91e5028c2e54"/>
    <ds:schemaRef ds:uri="http://schemas.microsoft.com/sharepoint/v3"/>
  </ds:schemaRefs>
</ds:datastoreItem>
</file>

<file path=customXml/itemProps4.xml><?xml version="1.0" encoding="utf-8"?>
<ds:datastoreItem xmlns:ds="http://schemas.openxmlformats.org/officeDocument/2006/customXml" ds:itemID="{125EDAAE-CF79-4DEE-9497-49E7492D9A9E}">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8397</Words>
  <Characters>47863</Characters>
  <Application>Microsoft Office Word</Application>
  <DocSecurity>0</DocSecurity>
  <Lines>398</Lines>
  <Paragraphs>112</Paragraphs>
  <ScaleCrop>false</ScaleCrop>
  <Company/>
  <LinksUpToDate>false</LinksUpToDate>
  <CharactersWithSpaces>56148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Zimnickas</dc:creator>
  <cp:keywords/>
  <dc:description/>
  <cp:lastModifiedBy>Eglė Čepaitienė</cp:lastModifiedBy>
  <cp:revision>2</cp:revision>
  <dcterms:created xsi:type="dcterms:W3CDTF">2025-04-10T14:21:00Z</dcterms:created>
  <dcterms:modified xsi:type="dcterms:W3CDTF">2025-04-10T14:21:00Z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0x01010099C037D46FF37E409CFF2CFA628E09A6</vt:lpwstr>
  </property>
  <property fmtid="{D5CDD505-2E9C-101B-9397-08002B2CF9AE}" pid="3" name="MediaServiceImageTags">
    <vt:lpwstr/>
  </property>
</Properties>
</file>