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365EDE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096B2863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CC1E10">
        <w:rPr>
          <w:rFonts w:ascii="Arial" w:hAnsi="Arial" w:cs="Arial"/>
          <w:b/>
          <w:bCs/>
        </w:rPr>
        <w:t>KULTŪROS PASKIRTIES PASTATO</w:t>
      </w:r>
      <w:r w:rsidR="00365EDE">
        <w:rPr>
          <w:rFonts w:ascii="Arial" w:hAnsi="Arial" w:cs="Arial"/>
          <w:b/>
          <w:bCs/>
        </w:rPr>
        <w:t xml:space="preserve"> ANTAKALNIO G. 84A, VILNIUJE, STOGO RENOVACIJOS PROJEKTO VYKDYMO PRIEŽIŪRA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3624CE74" w:rsidR="004A257D" w:rsidRDefault="00FD6E24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Pranešame, kad </w:t>
      </w:r>
      <w:r w:rsidR="004A257D">
        <w:rPr>
          <w:rFonts w:ascii="Arial" w:hAnsi="Arial" w:cs="Arial"/>
          <w:color w:val="0D0D0D"/>
          <w:lang w:val="lt-LT"/>
        </w:rPr>
        <w:t xml:space="preserve">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320231554"/>
              <w:placeholder>
                <w:docPart w:val="D826686EC1B7470F800FBA37C152A8F1"/>
              </w:placeholder>
            </w:sdtPr>
            <w:sdtContent>
              <w:r w:rsidR="00EF38FC" w:rsidRPr="00941B95">
                <w:rPr>
                  <w:rFonts w:ascii="Arial" w:hAnsi="Arial" w:cs="Arial"/>
                  <w:b/>
                  <w:bCs/>
                  <w:bdr w:val="none" w:sz="0" w:space="0" w:color="auto" w:frame="1"/>
                </w:rPr>
                <w:t>Kultūros paskirties pastato Antakalnio g. 84A, Vilniuje stogo renovacijos projekto vykdymo priežiūra</w:t>
              </w:r>
            </w:sdtContent>
          </w:sdt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FF254C">
        <w:rPr>
          <w:rFonts w:ascii="Arial" w:hAnsi="Arial" w:cs="Arial"/>
          <w:color w:val="333333"/>
          <w:shd w:val="clear" w:color="auto" w:fill="FFFFFF"/>
        </w:rPr>
        <w:t>204</w:t>
      </w:r>
      <w:r w:rsidR="00CC1E10">
        <w:rPr>
          <w:rFonts w:ascii="Arial" w:hAnsi="Arial" w:cs="Arial"/>
          <w:color w:val="333333"/>
          <w:shd w:val="clear" w:color="auto" w:fill="FFFFFF"/>
        </w:rPr>
        <w:t>7233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r w:rsidRPr="003876D1">
        <w:rPr>
          <w:rFonts w:ascii="Arial" w:hAnsi="Arial" w:cs="Arial"/>
        </w:rPr>
        <w:t xml:space="preserve">Rengė: </w:t>
      </w:r>
      <w:r w:rsidRPr="003876D1">
        <w:rPr>
          <w:rFonts w:ascii="Arial" w:hAnsi="Arial" w:cs="Arial"/>
          <w:i/>
          <w:iCs/>
        </w:rPr>
        <w:t xml:space="preserve">Viešųjų pirkimų specialistė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B7EC" w14:textId="77777777" w:rsidR="0024266A" w:rsidRDefault="0024266A" w:rsidP="00452187">
      <w:pPr>
        <w:spacing w:after="0" w:line="240" w:lineRule="auto"/>
      </w:pPr>
      <w:r>
        <w:separator/>
      </w:r>
    </w:p>
  </w:endnote>
  <w:endnote w:type="continuationSeparator" w:id="0">
    <w:p w14:paraId="283F02C4" w14:textId="77777777" w:rsidR="0024266A" w:rsidRDefault="0024266A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D58" w14:textId="77777777" w:rsidR="0024266A" w:rsidRDefault="0024266A" w:rsidP="00452187">
      <w:pPr>
        <w:spacing w:after="0" w:line="240" w:lineRule="auto"/>
      </w:pPr>
      <w:r>
        <w:separator/>
      </w:r>
    </w:p>
  </w:footnote>
  <w:footnote w:type="continuationSeparator" w:id="0">
    <w:p w14:paraId="71A7E051" w14:textId="77777777" w:rsidR="0024266A" w:rsidRDefault="0024266A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57A6A"/>
    <w:rsid w:val="0007638D"/>
    <w:rsid w:val="000779AC"/>
    <w:rsid w:val="000A781A"/>
    <w:rsid w:val="000D0CEA"/>
    <w:rsid w:val="001321BB"/>
    <w:rsid w:val="00133157"/>
    <w:rsid w:val="001828C3"/>
    <w:rsid w:val="00200CE0"/>
    <w:rsid w:val="00222544"/>
    <w:rsid w:val="002423F5"/>
    <w:rsid w:val="0024266A"/>
    <w:rsid w:val="00266FA2"/>
    <w:rsid w:val="00270DC9"/>
    <w:rsid w:val="002748EC"/>
    <w:rsid w:val="00284FAC"/>
    <w:rsid w:val="002955C1"/>
    <w:rsid w:val="002A2471"/>
    <w:rsid w:val="002B45D0"/>
    <w:rsid w:val="002D3AA7"/>
    <w:rsid w:val="002D4F2B"/>
    <w:rsid w:val="00321B7E"/>
    <w:rsid w:val="00341765"/>
    <w:rsid w:val="00365EDE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1074"/>
    <w:rsid w:val="008D7AD2"/>
    <w:rsid w:val="008E5E4B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BC74DB"/>
    <w:rsid w:val="00C01C03"/>
    <w:rsid w:val="00C10839"/>
    <w:rsid w:val="00C17866"/>
    <w:rsid w:val="00C25E45"/>
    <w:rsid w:val="00CA0BE6"/>
    <w:rsid w:val="00CC1E10"/>
    <w:rsid w:val="00CC3566"/>
    <w:rsid w:val="00CF0766"/>
    <w:rsid w:val="00D04E7E"/>
    <w:rsid w:val="00D2770B"/>
    <w:rsid w:val="00D34BE0"/>
    <w:rsid w:val="00D550BE"/>
    <w:rsid w:val="00D84F7D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EF38FC"/>
    <w:rsid w:val="00F43CE7"/>
    <w:rsid w:val="00F50C31"/>
    <w:rsid w:val="00FD6E2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  <w:docPart>
      <w:docPartPr>
        <w:name w:val="D826686EC1B7470F800FBA37C152A8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831070-20C0-4973-A609-8A06B28BF831}"/>
      </w:docPartPr>
      <w:docPartBody>
        <w:p w:rsidR="006030D0" w:rsidRDefault="006030D0" w:rsidP="006030D0">
          <w:pPr>
            <w:pStyle w:val="D826686EC1B7470F800FBA37C152A8F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57A6A"/>
    <w:rsid w:val="00404466"/>
    <w:rsid w:val="004A15E9"/>
    <w:rsid w:val="00595649"/>
    <w:rsid w:val="005C693C"/>
    <w:rsid w:val="006030D0"/>
    <w:rsid w:val="006231B5"/>
    <w:rsid w:val="0065075C"/>
    <w:rsid w:val="006D0A6D"/>
    <w:rsid w:val="0070369E"/>
    <w:rsid w:val="00BC74DB"/>
    <w:rsid w:val="00CF07E9"/>
    <w:rsid w:val="00D04E7E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  <w:style w:type="paragraph" w:customStyle="1" w:styleId="D826686EC1B7470F800FBA37C152A8F1">
    <w:name w:val="D826686EC1B7470F800FBA37C152A8F1"/>
    <w:rsid w:val="006030D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5E4F-959F-4657-BF17-5466F9B8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6c573dc4-50a9-427d-bc09-d9b47a3e6ca6"/>
    <ds:schemaRef ds:uri="d25d520d-e97c-44b6-b147-a182983e98ea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633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7</cp:revision>
  <dcterms:created xsi:type="dcterms:W3CDTF">2025-04-11T12:26:00Z</dcterms:created>
  <dcterms:modified xsi:type="dcterms:W3CDTF">2025-04-11T12:29:00Z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