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3B040F46" w14:textId="0C7EC1FD" w:rsidR="00027B83" w:rsidRDefault="000B0897" w:rsidP="006573E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6573E6">
        <w:rPr>
          <w:b/>
          <w:bCs/>
          <w:caps/>
          <w:szCs w:val="24"/>
        </w:rPr>
        <w:t xml:space="preserve"> </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4E1DB64" w:rsidR="00027B83" w:rsidRDefault="00784188">
            <w:pPr>
              <w:jc w:val="both"/>
              <w:rPr>
                <w:kern w:val="2"/>
                <w:szCs w:val="24"/>
              </w:rPr>
            </w:pPr>
            <w:r>
              <w:rPr>
                <w:kern w:val="2"/>
                <w:szCs w:val="24"/>
              </w:rPr>
              <w:t xml:space="preserve">XII Pasaulio lietuvių sporto žaidynių atidarymo / uždarymo </w:t>
            </w:r>
            <w:r w:rsidRPr="00784188">
              <w:rPr>
                <w:color w:val="00B0F0"/>
                <w:kern w:val="2"/>
                <w:szCs w:val="24"/>
              </w:rPr>
              <w:t>(perkančioji organizacija pasirinks pagal poreikį)</w:t>
            </w:r>
            <w:r>
              <w:rPr>
                <w:color w:val="00B0F0"/>
                <w:kern w:val="2"/>
                <w:szCs w:val="24"/>
              </w:rPr>
              <w:t xml:space="preserve"> </w:t>
            </w:r>
            <w:r w:rsidRPr="00784188">
              <w:rPr>
                <w:kern w:val="2"/>
                <w:szCs w:val="24"/>
              </w:rPr>
              <w:t>rengini</w:t>
            </w:r>
            <w:r>
              <w:rPr>
                <w:kern w:val="2"/>
                <w:szCs w:val="24"/>
              </w:rPr>
              <w:t>o</w:t>
            </w:r>
            <w:r w:rsidRPr="00784188">
              <w:rPr>
                <w:kern w:val="2"/>
                <w:szCs w:val="24"/>
              </w:rPr>
              <w:t xml:space="preserve"> organizavimo paslaugų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4CE1EB98" w:rsidR="00027B83" w:rsidRDefault="00784188">
            <w:pPr>
              <w:jc w:val="center"/>
              <w:rPr>
                <w:kern w:val="2"/>
                <w:szCs w:val="24"/>
              </w:rPr>
            </w:pPr>
            <w:r>
              <w:rPr>
                <w:kern w:val="2"/>
                <w:szCs w:val="24"/>
              </w:rPr>
              <w:t>Nacionalinė sporto agentūra prie Lietuvos Respublikos švietimo, mokslo ir sporto ministerijos</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57C8838A" w:rsidR="00027B83" w:rsidRDefault="00784188">
            <w:pPr>
              <w:jc w:val="center"/>
              <w:rPr>
                <w:kern w:val="2"/>
                <w:szCs w:val="24"/>
              </w:rPr>
            </w:pPr>
            <w:r w:rsidRPr="00784188">
              <w:rPr>
                <w:kern w:val="2"/>
                <w:szCs w:val="24"/>
              </w:rPr>
              <w:t>306110086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C447A8A" w:rsidR="00027B83" w:rsidRDefault="00784188">
            <w:pPr>
              <w:jc w:val="center"/>
              <w:rPr>
                <w:kern w:val="2"/>
                <w:szCs w:val="24"/>
              </w:rPr>
            </w:pPr>
            <w:r w:rsidRPr="00784188">
              <w:rPr>
                <w:kern w:val="2"/>
                <w:szCs w:val="24"/>
              </w:rPr>
              <w:t>Goštauto g. 12-100, Vilnius, Lietuva</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C660D4B" w:rsidR="00027B83" w:rsidRDefault="00784188">
            <w:pPr>
              <w:jc w:val="center"/>
              <w:rPr>
                <w:kern w:val="2"/>
                <w:szCs w:val="24"/>
              </w:rPr>
            </w:pPr>
            <w:hyperlink r:id="rId10" w:history="1">
              <w:r w:rsidRPr="00784188">
                <w:rPr>
                  <w:rStyle w:val="Hipersaitas"/>
                  <w:kern w:val="2"/>
                  <w:szCs w:val="24"/>
                </w:rPr>
                <w:t>+370 649 40229</w:t>
              </w:r>
            </w:hyperlink>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46B654AA" w:rsidR="00027B83" w:rsidRDefault="00784188">
            <w:pPr>
              <w:jc w:val="center"/>
              <w:rPr>
                <w:kern w:val="2"/>
                <w:szCs w:val="24"/>
              </w:rPr>
            </w:pPr>
            <w:hyperlink r:id="rId11" w:history="1">
              <w:r w:rsidRPr="00784188">
                <w:rPr>
                  <w:rStyle w:val="Hipersaitas"/>
                  <w:kern w:val="2"/>
                  <w:szCs w:val="24"/>
                </w:rPr>
                <w:t>info@ltusportas.lt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63FCD101" w:rsidR="00027B83" w:rsidRDefault="000B0897">
            <w:pPr>
              <w:rPr>
                <w:color w:val="000000"/>
                <w:kern w:val="2"/>
                <w:szCs w:val="24"/>
              </w:rPr>
            </w:pPr>
            <w:r>
              <w:rPr>
                <w:kern w:val="2"/>
                <w:szCs w:val="24"/>
              </w:rPr>
              <w:t xml:space="preserve">Tiekėjas įsipareigoja Sutartyje numatytomis sąlygomis suteikti Pirkėjui </w:t>
            </w:r>
            <w:r w:rsidR="00784188" w:rsidRPr="00784188">
              <w:rPr>
                <w:b/>
                <w:bCs/>
                <w:kern w:val="2"/>
                <w:szCs w:val="24"/>
              </w:rPr>
              <w:t>XII Pasaulio lietuvių sporto žaidynių atidarymo / uždarymo</w:t>
            </w:r>
            <w:r w:rsidR="00784188">
              <w:rPr>
                <w:kern w:val="2"/>
                <w:szCs w:val="24"/>
              </w:rPr>
              <w:t xml:space="preserve"> </w:t>
            </w:r>
            <w:r w:rsidR="00784188" w:rsidRPr="00784188">
              <w:rPr>
                <w:color w:val="00B0F0"/>
                <w:kern w:val="2"/>
                <w:szCs w:val="24"/>
              </w:rPr>
              <w:t>(perkančioji organizacija pasirinks pagal poreikį)</w:t>
            </w:r>
            <w:r w:rsidR="00784188">
              <w:rPr>
                <w:color w:val="00B0F0"/>
                <w:kern w:val="2"/>
                <w:szCs w:val="24"/>
              </w:rPr>
              <w:t xml:space="preserve"> </w:t>
            </w:r>
            <w:r w:rsidR="00784188" w:rsidRPr="00784188">
              <w:rPr>
                <w:b/>
                <w:bCs/>
                <w:kern w:val="2"/>
                <w:szCs w:val="24"/>
              </w:rPr>
              <w:t>renginio organizavimo paslaugas</w:t>
            </w:r>
            <w:r w:rsidR="00784188" w:rsidRPr="00784188">
              <w:rPr>
                <w:kern w:val="2"/>
                <w:szCs w:val="24"/>
              </w:rPr>
              <w:t xml:space="preserve"> </w:t>
            </w:r>
            <w:r>
              <w:rPr>
                <w:color w:val="000000"/>
                <w:kern w:val="2"/>
                <w:szCs w:val="24"/>
              </w:rPr>
              <w:t>(toliau – Paslaugos).</w:t>
            </w:r>
          </w:p>
          <w:p w14:paraId="6B5360F1"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23AAD6C" w:rsidR="00027B83" w:rsidRDefault="00784188">
            <w:pPr>
              <w:rPr>
                <w:kern w:val="2"/>
                <w:szCs w:val="24"/>
              </w:rPr>
            </w:pPr>
            <w:r w:rsidRPr="00784188">
              <w:rPr>
                <w:b/>
                <w:bCs/>
                <w:kern w:val="2"/>
                <w:szCs w:val="24"/>
              </w:rPr>
              <w:t xml:space="preserve">XII Pasaulio lietuvių sporto žaidynių atidarymo </w:t>
            </w:r>
            <w:r w:rsidR="00AA51E8">
              <w:rPr>
                <w:b/>
                <w:bCs/>
                <w:kern w:val="2"/>
                <w:szCs w:val="24"/>
              </w:rPr>
              <w:t>ir</w:t>
            </w:r>
            <w:r w:rsidRPr="00784188">
              <w:rPr>
                <w:b/>
                <w:bCs/>
                <w:kern w:val="2"/>
                <w:szCs w:val="24"/>
              </w:rPr>
              <w:t xml:space="preserve"> uždarymo</w:t>
            </w:r>
            <w:r>
              <w:rPr>
                <w:color w:val="00B0F0"/>
                <w:kern w:val="2"/>
                <w:szCs w:val="24"/>
              </w:rPr>
              <w:t xml:space="preserve"> </w:t>
            </w:r>
            <w:r w:rsidRPr="00784188">
              <w:rPr>
                <w:b/>
                <w:bCs/>
                <w:kern w:val="2"/>
                <w:szCs w:val="24"/>
              </w:rPr>
              <w:t>rengini</w:t>
            </w:r>
            <w:r w:rsidR="00AA51E8">
              <w:rPr>
                <w:b/>
                <w:bCs/>
                <w:kern w:val="2"/>
                <w:szCs w:val="24"/>
              </w:rPr>
              <w:t>ų</w:t>
            </w:r>
            <w:r w:rsidRPr="00784188">
              <w:rPr>
                <w:b/>
                <w:bCs/>
                <w:kern w:val="2"/>
                <w:szCs w:val="24"/>
              </w:rPr>
              <w:t xml:space="preserve"> organizavimo paslaug</w:t>
            </w:r>
            <w:r w:rsidR="00AA51E8">
              <w:rPr>
                <w:b/>
                <w:bCs/>
                <w:kern w:val="2"/>
                <w:szCs w:val="24"/>
              </w:rPr>
              <w:t>ų pirkimas</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301BE5E5"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6AB85CC" w14:textId="77777777" w:rsidR="00027B83" w:rsidRDefault="00027B83">
            <w:pPr>
              <w:rPr>
                <w:b/>
                <w:kern w:val="2"/>
                <w:szCs w:val="24"/>
              </w:rPr>
            </w:pPr>
          </w:p>
          <w:p w14:paraId="7D38A318" w14:textId="77777777" w:rsidR="00027B83" w:rsidRDefault="00027B83">
            <w:pPr>
              <w:rPr>
                <w:b/>
                <w:kern w:val="2"/>
                <w:szCs w:val="24"/>
              </w:rPr>
            </w:pPr>
          </w:p>
          <w:p w14:paraId="3EF87ADF" w14:textId="77777777" w:rsidR="00027B83" w:rsidRDefault="00027B83" w:rsidP="00AA51E8">
            <w:pPr>
              <w:rPr>
                <w:b/>
                <w:color w:val="FF0000"/>
                <w:kern w:val="2"/>
                <w:szCs w:val="24"/>
              </w:rPr>
            </w:pPr>
          </w:p>
        </w:tc>
        <w:tc>
          <w:tcPr>
            <w:tcW w:w="6441" w:type="dxa"/>
            <w:gridSpan w:val="2"/>
          </w:tcPr>
          <w:p w14:paraId="5D8E8252" w14:textId="2378E380" w:rsidR="00027B83" w:rsidRDefault="000B0897">
            <w:pPr>
              <w:rPr>
                <w:szCs w:val="24"/>
              </w:rPr>
            </w:pPr>
            <w:r>
              <w:rPr>
                <w:szCs w:val="24"/>
              </w:rPr>
              <w:t xml:space="preserve">Tiekėjas Paslaugas įsipareigoja teikti </w:t>
            </w:r>
            <w:r>
              <w:rPr>
                <w:b/>
                <w:bCs/>
                <w:szCs w:val="24"/>
              </w:rPr>
              <w:t>nuo</w:t>
            </w:r>
            <w:r>
              <w:rPr>
                <w:szCs w:val="24"/>
              </w:rPr>
              <w:t xml:space="preserve"> </w:t>
            </w:r>
            <w:r w:rsidR="00AA51E8">
              <w:rPr>
                <w:color w:val="4472C4"/>
                <w:szCs w:val="24"/>
              </w:rPr>
              <w:t>2025-06-02</w:t>
            </w:r>
            <w:r>
              <w:rPr>
                <w:color w:val="4472C4"/>
                <w:szCs w:val="24"/>
              </w:rPr>
              <w:t xml:space="preserve"> </w:t>
            </w:r>
            <w:r>
              <w:rPr>
                <w:b/>
                <w:szCs w:val="24"/>
              </w:rPr>
              <w:t xml:space="preserve">iki </w:t>
            </w:r>
            <w:r w:rsidR="00AA51E8">
              <w:rPr>
                <w:color w:val="4472C4"/>
                <w:szCs w:val="24"/>
              </w:rPr>
              <w:t>2025-07-06</w:t>
            </w:r>
            <w:r>
              <w:rPr>
                <w:color w:val="4472C4"/>
                <w:szCs w:val="24"/>
              </w:rPr>
              <w:t>.</w:t>
            </w:r>
          </w:p>
          <w:p w14:paraId="3F2A5E4E" w14:textId="77777777" w:rsidR="00027B83" w:rsidRDefault="00027B83">
            <w:pPr>
              <w:rPr>
                <w:szCs w:val="24"/>
              </w:rPr>
            </w:pPr>
          </w:p>
          <w:p w14:paraId="69C6AE54" w14:textId="3ED4D5EC" w:rsidR="00027B83" w:rsidRDefault="00027B83">
            <w:pPr>
              <w:rPr>
                <w:color w:val="4472C4"/>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2ED64D22" w14:textId="77777777" w:rsidR="00027B83" w:rsidRDefault="00027B83">
            <w:pPr>
              <w:rPr>
                <w:kern w:val="2"/>
                <w:szCs w:val="24"/>
              </w:rPr>
            </w:pPr>
          </w:p>
          <w:p w14:paraId="75A20794" w14:textId="061F8C5D"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797EB17E" w14:textId="77777777" w:rsidR="00027B83" w:rsidRDefault="00027B83">
            <w:pPr>
              <w:rPr>
                <w:szCs w:val="24"/>
              </w:rPr>
            </w:pPr>
          </w:p>
          <w:p w14:paraId="44F02E9B" w14:textId="03588629" w:rsidR="00027B83" w:rsidRDefault="00027B83">
            <w:pPr>
              <w:rPr>
                <w:szCs w:val="24"/>
              </w:rPr>
            </w:pPr>
          </w:p>
        </w:tc>
      </w:tr>
      <w:tr w:rsidR="00027B83" w14:paraId="3A8802D2" w14:textId="77777777" w:rsidTr="00AA51E8">
        <w:trPr>
          <w:trHeight w:val="1118"/>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761F731C"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C624735" w:rsidR="00027B83" w:rsidRDefault="000B0897">
            <w:pPr>
              <w:rPr>
                <w:szCs w:val="24"/>
              </w:rPr>
            </w:pPr>
            <w:r>
              <w:rPr>
                <w:kern w:val="2"/>
                <w:szCs w:val="24"/>
              </w:rPr>
              <w:t xml:space="preserve">Turi būti pateikiami šie dokumentai: </w:t>
            </w:r>
            <w:r>
              <w:rPr>
                <w:color w:val="FF0000"/>
                <w:kern w:val="2"/>
                <w:szCs w:val="24"/>
              </w:rPr>
              <w:t xml:space="preserve">Paslaugų perdavimo-priėmimo aktas ir </w:t>
            </w:r>
            <w:r w:rsidR="00AA51E8">
              <w:rPr>
                <w:color w:val="FF0000"/>
                <w:kern w:val="2"/>
                <w:szCs w:val="24"/>
              </w:rPr>
              <w:t xml:space="preserve">Sąskaita.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7509911F" w14:textId="77777777" w:rsidR="00027B83" w:rsidRDefault="00027B83">
            <w:pPr>
              <w:rPr>
                <w:color w:val="4472C4"/>
                <w:kern w:val="2"/>
                <w:szCs w:val="24"/>
              </w:rPr>
            </w:pPr>
          </w:p>
          <w:p w14:paraId="0B114AFA" w14:textId="77777777" w:rsidR="00027B83" w:rsidRDefault="000B0897">
            <w:pPr>
              <w:rPr>
                <w:kern w:val="2"/>
                <w:szCs w:val="24"/>
              </w:rPr>
            </w:pPr>
            <w:r>
              <w:rPr>
                <w:kern w:val="2"/>
                <w:szCs w:val="24"/>
              </w:rPr>
              <w:t>Fiksuotos kainos kainodara</w:t>
            </w:r>
          </w:p>
          <w:p w14:paraId="3175FDE9" w14:textId="77777777" w:rsidR="00027B83" w:rsidRDefault="00027B83">
            <w:pPr>
              <w:rPr>
                <w:kern w:val="2"/>
                <w:szCs w:val="24"/>
              </w:rPr>
            </w:pPr>
          </w:p>
          <w:p w14:paraId="3A26B52B" w14:textId="012CE32C" w:rsidR="00027B83" w:rsidRDefault="00027B83">
            <w:pPr>
              <w:rPr>
                <w:color w:val="4472C4"/>
                <w:kern w:val="2"/>
                <w:szCs w:val="24"/>
              </w:rPr>
            </w:pPr>
          </w:p>
        </w:tc>
      </w:tr>
      <w:tr w:rsidR="00027B83" w14:paraId="6A0B6424" w14:textId="77777777">
        <w:trPr>
          <w:trHeight w:val="300"/>
        </w:trPr>
        <w:tc>
          <w:tcPr>
            <w:tcW w:w="3094" w:type="dxa"/>
            <w:gridSpan w:val="2"/>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B670C5A" w14:textId="77777777" w:rsidR="00027B83" w:rsidRDefault="00027B83" w:rsidP="00516010">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7A47F8B9" w:rsidR="00027B83" w:rsidRDefault="000B0897">
            <w:pPr>
              <w:rPr>
                <w:szCs w:val="24"/>
              </w:rPr>
            </w:pPr>
            <w:r>
              <w:rPr>
                <w:kern w:val="2"/>
                <w:szCs w:val="24"/>
              </w:rPr>
              <w:t xml:space="preserve">Sutarties </w:t>
            </w:r>
            <w:r>
              <w:rPr>
                <w:color w:val="FF0000"/>
                <w:kern w:val="2"/>
                <w:szCs w:val="24"/>
              </w:rPr>
              <w:t xml:space="preserve">kaina </w:t>
            </w:r>
            <w:r>
              <w:rPr>
                <w:kern w:val="2"/>
                <w:szCs w:val="24"/>
              </w:rPr>
              <w:t>bus perskaičiuojami:</w:t>
            </w:r>
          </w:p>
          <w:p w14:paraId="7862C956" w14:textId="6FB445E0" w:rsidR="00027B83" w:rsidRDefault="000B0897">
            <w:pPr>
              <w:rPr>
                <w:color w:val="FF0000"/>
                <w:kern w:val="2"/>
                <w:szCs w:val="24"/>
              </w:rPr>
            </w:pPr>
            <w:r>
              <w:rPr>
                <w:kern w:val="2"/>
                <w:szCs w:val="24"/>
              </w:rPr>
              <w:t>5.3.1. dėl PVM tarifo pasikeitimo</w:t>
            </w:r>
            <w:r w:rsidR="00516010">
              <w:rPr>
                <w:kern w:val="2"/>
                <w:szCs w:val="24"/>
              </w:rPr>
              <w:t>.</w:t>
            </w:r>
          </w:p>
          <w:p w14:paraId="054DF302" w14:textId="361DDBE6" w:rsidR="00027B83" w:rsidRDefault="00027B83">
            <w:pPr>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39616584" w:rsidR="00027B83" w:rsidRDefault="000B0897">
            <w:pPr>
              <w:rPr>
                <w:color w:val="FF0000"/>
                <w:kern w:val="2"/>
                <w:szCs w:val="24"/>
              </w:rPr>
            </w:pPr>
            <w:r>
              <w:rPr>
                <w:kern w:val="2"/>
                <w:szCs w:val="24"/>
              </w:rPr>
              <w:t xml:space="preserve">Perskaičiavimas įforminamas Susitarimu ne vėliau kaip per </w:t>
            </w:r>
            <w:r w:rsidR="00516010">
              <w:rPr>
                <w:kern w:val="2"/>
                <w:szCs w:val="24"/>
              </w:rPr>
              <w:t xml:space="preserve">5 </w:t>
            </w:r>
            <w:r w:rsidRPr="00516010">
              <w:rPr>
                <w:kern w:val="2"/>
                <w:szCs w:val="24"/>
              </w:rPr>
              <w:t>(</w:t>
            </w:r>
            <w:r w:rsidR="00516010" w:rsidRPr="00516010">
              <w:rPr>
                <w:kern w:val="2"/>
                <w:szCs w:val="24"/>
              </w:rPr>
              <w:t>penkias</w:t>
            </w:r>
            <w:r w:rsidRPr="00516010">
              <w:rPr>
                <w:kern w:val="2"/>
                <w:szCs w:val="24"/>
              </w:rPr>
              <w:t xml:space="preserve">) </w:t>
            </w:r>
            <w:r w:rsidR="00516010" w:rsidRPr="00516010">
              <w:rPr>
                <w:kern w:val="2"/>
                <w:szCs w:val="24"/>
              </w:rPr>
              <w:t xml:space="preserve">darbo dienas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taikoma už tą P</w:t>
            </w:r>
            <w:r>
              <w:rPr>
                <w:szCs w:val="24"/>
              </w:rPr>
              <w:t>aslaugų</w:t>
            </w:r>
            <w:r>
              <w:rPr>
                <w:kern w:val="2"/>
                <w:szCs w:val="24"/>
              </w:rPr>
              <w:t xml:space="preserve"> dalį, kurios bus teikiamos </w:t>
            </w:r>
            <w:r>
              <w:rPr>
                <w:color w:val="FF0000"/>
                <w:kern w:val="2"/>
                <w:szCs w:val="24"/>
              </w:rPr>
              <w:t>nuo Šalių pasirašyto Susitarimo įsigaliojimo dienos</w:t>
            </w:r>
            <w:r>
              <w:rPr>
                <w:color w:val="4472C4"/>
                <w:kern w:val="2"/>
                <w:szCs w:val="24"/>
              </w:rPr>
              <w:t>.</w:t>
            </w:r>
          </w:p>
          <w:p w14:paraId="260CC3E6" w14:textId="77777777" w:rsidR="00027B83" w:rsidRDefault="00027B83">
            <w:pPr>
              <w:rPr>
                <w:kern w:val="2"/>
                <w:szCs w:val="24"/>
              </w:rPr>
            </w:pPr>
          </w:p>
          <w:p w14:paraId="4B006FAB" w14:textId="68804E25" w:rsidR="00027B83" w:rsidRDefault="00027B83">
            <w:pPr>
              <w:rPr>
                <w:szCs w:val="24"/>
              </w:rPr>
            </w:pP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D42CF70"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1C10847F" w:rsidR="00027B83" w:rsidRDefault="00027B83">
            <w:pPr>
              <w:rPr>
                <w:b/>
                <w:kern w:val="2"/>
                <w:szCs w:val="24"/>
              </w:rPr>
            </w:pPr>
          </w:p>
        </w:tc>
        <w:tc>
          <w:tcPr>
            <w:tcW w:w="6441" w:type="dxa"/>
            <w:gridSpan w:val="2"/>
          </w:tcPr>
          <w:p w14:paraId="5654A9F6" w14:textId="77777777" w:rsidR="00027B83" w:rsidRDefault="000B0897">
            <w:pPr>
              <w:rPr>
                <w:szCs w:val="24"/>
              </w:rPr>
            </w:pPr>
            <w:r>
              <w:rPr>
                <w:kern w:val="2"/>
                <w:szCs w:val="24"/>
              </w:rPr>
              <w:t>Netaikoma</w:t>
            </w:r>
          </w:p>
          <w:p w14:paraId="09092414" w14:textId="77777777" w:rsidR="00027B83" w:rsidRDefault="00027B83">
            <w:pPr>
              <w:rPr>
                <w:kern w:val="2"/>
                <w:szCs w:val="24"/>
              </w:rPr>
            </w:pPr>
          </w:p>
          <w:p w14:paraId="3E6A5967" w14:textId="163304FF" w:rsidR="00027B83" w:rsidRDefault="000B0897" w:rsidP="00516010">
            <w:pPr>
              <w:jc w:val="both"/>
              <w:textAlignment w:val="baseline"/>
              <w:rPr>
                <w:szCs w:val="24"/>
              </w:rPr>
            </w:pPr>
            <w:r>
              <w:rPr>
                <w:kern w:val="2"/>
                <w:szCs w:val="24"/>
              </w:rPr>
              <w:t xml:space="preserve"> </w:t>
            </w:r>
          </w:p>
          <w:p w14:paraId="3486C5A4" w14:textId="212B7ABE" w:rsidR="00027B83" w:rsidRDefault="00027B83">
            <w:pPr>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40B7BBD3"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4EF462B8"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079F2781" w:rsidR="00027B83" w:rsidRDefault="000B0897">
            <w:pPr>
              <w:rPr>
                <w:kern w:val="2"/>
                <w:szCs w:val="24"/>
              </w:rPr>
            </w:pPr>
            <w:r>
              <w:rPr>
                <w:kern w:val="2"/>
                <w:szCs w:val="24"/>
              </w:rPr>
              <w:t xml:space="preserve">Pirkėjas atsiskaito su Tiekėju ne vėliau kaip per </w:t>
            </w:r>
            <w:r w:rsidR="00516010">
              <w:rPr>
                <w:kern w:val="2"/>
                <w:szCs w:val="24"/>
              </w:rPr>
              <w:t xml:space="preserve">30 kalendorinių dienų terminą </w:t>
            </w:r>
            <w:r>
              <w:rPr>
                <w:kern w:val="2"/>
                <w:szCs w:val="24"/>
              </w:rPr>
              <w:t>nuo Sąskaitos gavimo dienos.</w:t>
            </w:r>
          </w:p>
          <w:p w14:paraId="004186B9" w14:textId="4BBBC1A1" w:rsidR="00027B83" w:rsidRDefault="00027B83">
            <w:pPr>
              <w:rPr>
                <w:kern w:val="2"/>
                <w:szCs w:val="24"/>
              </w:rPr>
            </w:pPr>
          </w:p>
          <w:p w14:paraId="6CDA289E" w14:textId="77777777" w:rsidR="00027B83" w:rsidRDefault="00027B83">
            <w:pPr>
              <w:rPr>
                <w:color w:val="000000"/>
                <w:kern w:val="2"/>
                <w:szCs w:val="24"/>
                <w:shd w:val="clear" w:color="auto" w:fill="FFFFFF"/>
              </w:rPr>
            </w:pPr>
          </w:p>
          <w:p w14:paraId="08552532" w14:textId="7D0028B5" w:rsidR="00027B83" w:rsidRDefault="000B0897">
            <w:pPr>
              <w:rPr>
                <w:color w:val="000000"/>
                <w:kern w:val="2"/>
                <w:szCs w:val="24"/>
                <w:shd w:val="clear" w:color="auto" w:fill="FFFFFF"/>
              </w:rPr>
            </w:pPr>
            <w:r>
              <w:rPr>
                <w:color w:val="000000"/>
                <w:kern w:val="2"/>
                <w:szCs w:val="24"/>
                <w:shd w:val="clear" w:color="auto" w:fill="FFFFFF"/>
              </w:rPr>
              <w:t xml:space="preserve">Apmokėjimo sąlygos </w:t>
            </w:r>
          </w:p>
          <w:p w14:paraId="4580B153" w14:textId="77777777" w:rsidR="00027B83" w:rsidRDefault="000B0897">
            <w:pPr>
              <w:rPr>
                <w:color w:val="FF0000"/>
                <w:kern w:val="2"/>
                <w:szCs w:val="24"/>
                <w:shd w:val="clear" w:color="auto" w:fill="FFFFFF"/>
              </w:rPr>
            </w:pPr>
            <w:r>
              <w:rPr>
                <w:color w:val="FF0000"/>
                <w:kern w:val="2"/>
                <w:szCs w:val="24"/>
                <w:shd w:val="clear" w:color="auto" w:fill="FFFFFF"/>
              </w:rPr>
              <w:t>1) įvykdžius visus sutartinius įsipareigojimus, sumokama visa Sutarties kaina;</w:t>
            </w:r>
          </w:p>
          <w:p w14:paraId="38EC9A63" w14:textId="0A26A530"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69E86C16" w14:textId="77777777" w:rsidR="00027B83" w:rsidRDefault="00027B83">
            <w:pPr>
              <w:rPr>
                <w:kern w:val="2"/>
                <w:szCs w:val="24"/>
              </w:rPr>
            </w:pPr>
          </w:p>
          <w:p w14:paraId="508462AC" w14:textId="079BD89D"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3EA3796" w14:textId="77777777" w:rsidR="00027B83" w:rsidRDefault="00027B83">
            <w:pPr>
              <w:rPr>
                <w:kern w:val="2"/>
                <w:szCs w:val="24"/>
              </w:rPr>
            </w:pPr>
          </w:p>
          <w:p w14:paraId="7BF65975" w14:textId="00D1BF07"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4806D022" w14:textId="77777777" w:rsidR="00027B83" w:rsidRDefault="00027B83">
            <w:pPr>
              <w:rPr>
                <w:kern w:val="2"/>
                <w:szCs w:val="24"/>
              </w:rPr>
            </w:pPr>
          </w:p>
          <w:p w14:paraId="2A4317FE" w14:textId="7EC5A5C7" w:rsidR="00027B83" w:rsidRDefault="00027B83">
            <w:pPr>
              <w:rPr>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0247E274" w14:textId="77777777" w:rsidR="00027B83" w:rsidRDefault="00027B83">
            <w:pPr>
              <w:rPr>
                <w:kern w:val="2"/>
                <w:szCs w:val="24"/>
              </w:rPr>
            </w:pPr>
          </w:p>
          <w:p w14:paraId="1AC7335E" w14:textId="1FA1685F" w:rsidR="00027B83" w:rsidRDefault="00FB18A0">
            <w:pPr>
              <w:rPr>
                <w:kern w:val="2"/>
                <w:szCs w:val="24"/>
              </w:rPr>
            </w:pPr>
            <w:r>
              <w:rPr>
                <w:kern w:val="2"/>
                <w:szCs w:val="24"/>
              </w:rPr>
              <w:t>B</w:t>
            </w:r>
            <w:r w:rsidR="000B0897">
              <w:rPr>
                <w:kern w:val="2"/>
                <w:szCs w:val="24"/>
              </w:rPr>
              <w:t xml:space="preserve">et kuriuo Sutarties galiojimo metu nustačius Paslaugų trūkumų, Tiekėjas turi </w:t>
            </w:r>
            <w:r w:rsidR="000B0897">
              <w:rPr>
                <w:b/>
                <w:kern w:val="2"/>
                <w:szCs w:val="24"/>
              </w:rPr>
              <w:t>ne vėliau kaip</w:t>
            </w:r>
            <w:r w:rsidR="000B0897">
              <w:rPr>
                <w:kern w:val="2"/>
                <w:szCs w:val="24"/>
              </w:rPr>
              <w:t xml:space="preserve"> per </w:t>
            </w:r>
            <w:r w:rsidRPr="00FB18A0">
              <w:rPr>
                <w:color w:val="FF0000"/>
                <w:kern w:val="2"/>
                <w:szCs w:val="24"/>
              </w:rPr>
              <w:t>1(vieną) darbo dieną</w:t>
            </w:r>
            <w:r w:rsidR="000B0897" w:rsidRPr="00FB18A0">
              <w:rPr>
                <w:color w:val="FF0000"/>
                <w:kern w:val="2"/>
                <w:szCs w:val="24"/>
              </w:rPr>
              <w:t xml:space="preserve"> </w:t>
            </w:r>
            <w:r w:rsidR="000B0897">
              <w:rPr>
                <w:kern w:val="2"/>
                <w:szCs w:val="24"/>
              </w:rPr>
              <w:t>nuo rašytinės pretenzijos gavimo dienos pašalinti Paslaugų trūkumus.</w:t>
            </w:r>
          </w:p>
          <w:p w14:paraId="670A4B9B" w14:textId="77777777" w:rsidR="00027B83" w:rsidRDefault="00027B83">
            <w:pPr>
              <w:rPr>
                <w:kern w:val="2"/>
                <w:szCs w:val="24"/>
              </w:rPr>
            </w:pPr>
          </w:p>
          <w:p w14:paraId="3DB5CD93" w14:textId="0E2DD177"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038BF51" w14:textId="77777777" w:rsidR="00027B83" w:rsidRDefault="00027B83">
            <w:pPr>
              <w:rPr>
                <w:kern w:val="2"/>
                <w:szCs w:val="24"/>
              </w:rPr>
            </w:pPr>
          </w:p>
          <w:p w14:paraId="7A0DAE17" w14:textId="2CE5D659" w:rsidR="00027B83" w:rsidRDefault="00DC793C">
            <w:pPr>
              <w:rPr>
                <w:color w:val="4472C4"/>
                <w:kern w:val="2"/>
                <w:szCs w:val="24"/>
              </w:rPr>
            </w:pPr>
            <w:r w:rsidRPr="00DC793C">
              <w:rPr>
                <w:color w:val="FF0000"/>
                <w:kern w:val="2"/>
                <w:szCs w:val="24"/>
              </w:rPr>
              <w:t>P</w:t>
            </w:r>
            <w:r w:rsidR="00FB18A0" w:rsidRPr="00DC793C">
              <w:rPr>
                <w:color w:val="FF0000"/>
                <w:kern w:val="2"/>
                <w:szCs w:val="24"/>
              </w:rPr>
              <w:t xml:space="preserve">er 7 (septynias) darbo dienas po sutarties įsigaliojimo </w:t>
            </w:r>
            <w:r w:rsidRPr="00DC793C">
              <w:rPr>
                <w:color w:val="FF0000"/>
                <w:kern w:val="2"/>
                <w:szCs w:val="24"/>
              </w:rPr>
              <w:t xml:space="preserve">Tiekėjas įsipareigoja </w:t>
            </w:r>
            <w:r w:rsidR="00FB18A0" w:rsidRPr="00DC793C">
              <w:rPr>
                <w:color w:val="FF0000"/>
                <w:kern w:val="2"/>
                <w:szCs w:val="24"/>
              </w:rPr>
              <w:t xml:space="preserve">galutinai suderinti </w:t>
            </w:r>
            <w:r w:rsidRPr="00DC793C">
              <w:rPr>
                <w:color w:val="FF0000"/>
                <w:kern w:val="2"/>
                <w:szCs w:val="24"/>
              </w:rPr>
              <w:t xml:space="preserve">su Pirkėju </w:t>
            </w:r>
            <w:r w:rsidR="00FB18A0" w:rsidRPr="00DC793C">
              <w:rPr>
                <w:color w:val="FF0000"/>
                <w:kern w:val="2"/>
                <w:szCs w:val="24"/>
              </w:rPr>
              <w:t>renginio scenarijų</w:t>
            </w:r>
            <w:r w:rsidRPr="00DC793C">
              <w:rPr>
                <w:color w:val="FF0000"/>
                <w:kern w:val="2"/>
                <w:szCs w:val="24"/>
              </w:rPr>
              <w:t xml:space="preserve"> ir </w:t>
            </w:r>
            <w:r w:rsidR="00FB18A0" w:rsidRPr="00DC793C">
              <w:rPr>
                <w:color w:val="FF0000"/>
                <w:kern w:val="2"/>
                <w:szCs w:val="24"/>
              </w:rPr>
              <w:t xml:space="preserve"> jį pateikti Pirkėjui.</w:t>
            </w:r>
          </w:p>
          <w:p w14:paraId="5C105553" w14:textId="47771AB9" w:rsidR="00DC793C" w:rsidRDefault="00DC793C">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70C80F8B" w:rsidR="00027B83" w:rsidRDefault="000B0897">
            <w:pPr>
              <w:rPr>
                <w:kern w:val="2"/>
                <w:szCs w:val="24"/>
              </w:rPr>
            </w:pPr>
            <w:r>
              <w:rPr>
                <w:kern w:val="2"/>
                <w:szCs w:val="24"/>
              </w:rPr>
              <w:t xml:space="preserve">Prievolių pagal Sutartį įvykdymas užtikrinamas </w:t>
            </w:r>
          </w:p>
          <w:p w14:paraId="49AB15C8" w14:textId="77777777" w:rsidR="00027B83" w:rsidRDefault="000B0897">
            <w:pPr>
              <w:rPr>
                <w:kern w:val="2"/>
                <w:szCs w:val="24"/>
              </w:rPr>
            </w:pPr>
            <w:r>
              <w:rPr>
                <w:kern w:val="2"/>
                <w:szCs w:val="24"/>
              </w:rPr>
              <w:t>Netesybomis (delspinigiais, bauda);</w:t>
            </w:r>
          </w:p>
          <w:p w14:paraId="7E80913C" w14:textId="085CF24C" w:rsidR="00027B83" w:rsidRDefault="00027B83">
            <w:pPr>
              <w:rPr>
                <w:kern w:val="2"/>
                <w:szCs w:val="24"/>
              </w:rPr>
            </w:pP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4A6AC27" w14:textId="77777777" w:rsidR="00027B83" w:rsidRDefault="00027B83">
            <w:pPr>
              <w:rPr>
                <w:kern w:val="2"/>
                <w:szCs w:val="24"/>
              </w:rPr>
            </w:pPr>
          </w:p>
          <w:p w14:paraId="49273A25" w14:textId="460941B4"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3FDC0193" w14:textId="77777777" w:rsidR="00027B83" w:rsidRDefault="00027B83">
            <w:pPr>
              <w:rPr>
                <w:kern w:val="2"/>
                <w:szCs w:val="24"/>
              </w:rPr>
            </w:pPr>
          </w:p>
          <w:p w14:paraId="196DC212" w14:textId="349BC809" w:rsidR="00027B83" w:rsidRDefault="000B0897">
            <w:pPr>
              <w:rPr>
                <w:szCs w:val="24"/>
              </w:rPr>
            </w:pPr>
            <w:r>
              <w:rPr>
                <w:color w:val="000000"/>
                <w:kern w:val="2"/>
                <w:szCs w:val="24"/>
                <w:shd w:val="clear" w:color="auto" w:fill="FFFFFF"/>
              </w:rPr>
              <w:t xml:space="preserve"> </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767D8C5A" w:rsidR="00027B83" w:rsidRDefault="000B0897">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Pr>
                <w:color w:val="FF0000"/>
                <w:kern w:val="2"/>
                <w:szCs w:val="24"/>
              </w:rPr>
              <w:t>0,02 (dvi šimtosios) procento</w:t>
            </w:r>
            <w:r>
              <w:rPr>
                <w:color w:val="000000"/>
                <w:kern w:val="2"/>
                <w:szCs w:val="24"/>
              </w:rPr>
              <w:t xml:space="preserve"> dydžio delspinigius nuo neapmokėtos sumos be PVM už kiekvieną vėlavimo </w:t>
            </w:r>
            <w:r>
              <w:rPr>
                <w:color w:val="FF0000"/>
                <w:kern w:val="2"/>
                <w:szCs w:val="24"/>
              </w:rPr>
              <w:t>dieną.</w:t>
            </w:r>
          </w:p>
          <w:p w14:paraId="5905B25D" w14:textId="77777777" w:rsidR="00027B83" w:rsidRDefault="00027B83">
            <w:pPr>
              <w:rPr>
                <w:kern w:val="2"/>
                <w:szCs w:val="24"/>
              </w:rPr>
            </w:pPr>
          </w:p>
          <w:p w14:paraId="784E480D" w14:textId="5755D3EA"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6F62F5E2"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Pr>
                <w:color w:val="FF0000"/>
                <w:kern w:val="2"/>
                <w:szCs w:val="24"/>
              </w:rPr>
              <w:t>0,02 (dvi šimtosios) procento</w:t>
            </w:r>
            <w:r>
              <w:rPr>
                <w:kern w:val="2"/>
                <w:szCs w:val="24"/>
              </w:rPr>
              <w:t xml:space="preserve">  </w:t>
            </w:r>
            <w:r>
              <w:rPr>
                <w:color w:val="000000"/>
                <w:kern w:val="2"/>
                <w:szCs w:val="24"/>
              </w:rPr>
              <w:t xml:space="preserve">dydžio delspinigius už kiekvieną uždelstą </w:t>
            </w:r>
            <w:r>
              <w:rPr>
                <w:color w:val="FF0000"/>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pPr>
              <w:rPr>
                <w:color w:val="000000"/>
                <w:kern w:val="2"/>
                <w:szCs w:val="24"/>
              </w:rPr>
            </w:pPr>
          </w:p>
          <w:p w14:paraId="7E114F52" w14:textId="5DA34461" w:rsidR="00027B83" w:rsidRDefault="000B0897">
            <w:pPr>
              <w:rPr>
                <w:b/>
                <w:kern w:val="2"/>
                <w:szCs w:val="24"/>
              </w:rPr>
            </w:pPr>
            <w:r>
              <w:rPr>
                <w:color w:val="000000"/>
                <w:kern w:val="2"/>
                <w:szCs w:val="24"/>
              </w:rPr>
              <w:t xml:space="preserve">9.2.2. Tiekėjas privalo sumokėti Pirkėjui netesybas per </w:t>
            </w:r>
            <w:r w:rsidR="00DC793C" w:rsidRPr="00DC793C">
              <w:rPr>
                <w:kern w:val="2"/>
                <w:szCs w:val="24"/>
              </w:rPr>
              <w:t>10 (dešimt) darbo</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9B93416" w:rsidR="00027B83" w:rsidRDefault="000B0897">
            <w:pPr>
              <w:rPr>
                <w:szCs w:val="24"/>
              </w:rPr>
            </w:pPr>
            <w:r>
              <w:rPr>
                <w:kern w:val="2"/>
                <w:szCs w:val="24"/>
              </w:rPr>
              <w:t xml:space="preserve">9.3.1. </w:t>
            </w:r>
            <w:r w:rsidR="00565F49">
              <w:rPr>
                <w:kern w:val="2"/>
                <w:szCs w:val="24"/>
              </w:rPr>
              <w:t>N</w:t>
            </w:r>
            <w:r>
              <w:rPr>
                <w:kern w:val="2"/>
                <w:szCs w:val="24"/>
              </w:rPr>
              <w:t>utraukus Sutartį dėl</w:t>
            </w:r>
            <w:r w:rsidR="00565F49">
              <w:rPr>
                <w:kern w:val="2"/>
                <w:szCs w:val="24"/>
              </w:rPr>
              <w:t xml:space="preserve"> </w:t>
            </w:r>
            <w:r>
              <w:rPr>
                <w:kern w:val="2"/>
                <w:szCs w:val="24"/>
              </w:rPr>
              <w:t xml:space="preserve">esminio Sutarties pažeidimo, nustatyto Sutarties Specialiosiose sąlygose, mokama </w:t>
            </w:r>
            <w:r w:rsidR="00565F49" w:rsidRPr="00565F49">
              <w:rPr>
                <w:kern w:val="2"/>
                <w:szCs w:val="24"/>
              </w:rPr>
              <w:t>10 (dešimt</w:t>
            </w:r>
            <w:r w:rsidR="00565F49">
              <w:rPr>
                <w:kern w:val="2"/>
                <w:szCs w:val="24"/>
              </w:rPr>
              <w:t>ies</w:t>
            </w:r>
            <w:r w:rsidR="00565F49" w:rsidRPr="00565F49">
              <w:rPr>
                <w:kern w:val="2"/>
                <w:szCs w:val="24"/>
              </w:rPr>
              <w:t>)</w:t>
            </w:r>
            <w:r>
              <w:rPr>
                <w:kern w:val="2"/>
                <w:szCs w:val="24"/>
              </w:rPr>
              <w:t xml:space="preserve"> procentų dydžio bauda nuo Pradinės Sutarties vertės, nurodytos Specialiųjų sąlygų 5.2 punkte.</w:t>
            </w:r>
          </w:p>
          <w:p w14:paraId="3E529C11" w14:textId="77777777" w:rsidR="00027B83" w:rsidRDefault="00027B83">
            <w:pPr>
              <w:rPr>
                <w:kern w:val="2"/>
                <w:szCs w:val="24"/>
              </w:rPr>
            </w:pPr>
          </w:p>
          <w:p w14:paraId="0B60F9E0" w14:textId="40AA599C" w:rsidR="00027B83" w:rsidRDefault="000B0897">
            <w:pPr>
              <w:rPr>
                <w:szCs w:val="24"/>
              </w:rPr>
            </w:pPr>
            <w:r>
              <w:rPr>
                <w:szCs w:val="24"/>
              </w:rPr>
              <w:t xml:space="preserve">9.3.2. Nepagrįstai nutraukus Sutarties vykdymą ne Sutartyje nustatyta tvarka, mokama </w:t>
            </w:r>
            <w:r w:rsidR="00565F49" w:rsidRPr="00565F49">
              <w:rPr>
                <w:kern w:val="2"/>
                <w:szCs w:val="24"/>
              </w:rPr>
              <w:t>10 (dešimt</w:t>
            </w:r>
            <w:r w:rsidR="00565F49">
              <w:rPr>
                <w:kern w:val="2"/>
                <w:szCs w:val="24"/>
              </w:rPr>
              <w:t>ies</w:t>
            </w:r>
            <w:r w:rsidR="00565F49" w:rsidRPr="00565F49">
              <w:rPr>
                <w:kern w:val="2"/>
                <w:szCs w:val="24"/>
              </w:rPr>
              <w:t>)</w:t>
            </w:r>
            <w:r w:rsidR="00565F49">
              <w:rPr>
                <w:kern w:val="2"/>
                <w:szCs w:val="24"/>
              </w:rPr>
              <w:t xml:space="preserve"> </w:t>
            </w:r>
            <w:r>
              <w:rPr>
                <w:kern w:val="2"/>
                <w:szCs w:val="24"/>
              </w:rPr>
              <w:t>procentų dydžio bauda nuo Pradinės Sutarties vertės, nurodytos Specialiųjų sąlygų 5.2 punkte.</w:t>
            </w:r>
          </w:p>
          <w:p w14:paraId="225EB6C8" w14:textId="77777777" w:rsidR="00027B83" w:rsidRDefault="00027B83">
            <w:pPr>
              <w:rPr>
                <w:szCs w:val="24"/>
              </w:rPr>
            </w:pPr>
          </w:p>
          <w:p w14:paraId="54EE418B" w14:textId="427FCC92"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77D4E462" w:rsidR="00027B83" w:rsidRPr="00565F49" w:rsidRDefault="00565F49">
            <w:pPr>
              <w:rPr>
                <w:kern w:val="2"/>
                <w:szCs w:val="24"/>
              </w:rPr>
            </w:pPr>
            <w:r w:rsidRPr="00565F49">
              <w:rPr>
                <w:kern w:val="2"/>
                <w:szCs w:val="24"/>
              </w:rPr>
              <w:t>1000 (vieno tūkstančio) eurų dydžio bauda</w:t>
            </w:r>
            <w:r w:rsidR="000B0897" w:rsidRPr="00565F49">
              <w:rPr>
                <w:kern w:val="2"/>
                <w:szCs w:val="24"/>
              </w:rPr>
              <w:t xml:space="preserve"> taikom</w:t>
            </w:r>
            <w:r w:rsidRPr="00565F49">
              <w:rPr>
                <w:kern w:val="2"/>
                <w:szCs w:val="24"/>
              </w:rPr>
              <w:t>a</w:t>
            </w:r>
            <w:r w:rsidR="000B0897" w:rsidRPr="00565F49">
              <w:rPr>
                <w:kern w:val="2"/>
                <w:szCs w:val="24"/>
              </w:rPr>
              <w:t xml:space="preserve"> už kiekvieną pažeidimo atvejį, įvertinant ir tai, ar Sutartį gali vykdyti subtiekėjas ir (ar) specialistas, kurio kvalifikacija buvo vertinama kokybiniams kriterijams pagrįsti.</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1CE25C7" w14:textId="78969C6B" w:rsidR="00027B83" w:rsidRDefault="00CA6C7E">
            <w:pPr>
              <w:rPr>
                <w:kern w:val="2"/>
                <w:szCs w:val="24"/>
              </w:rPr>
            </w:pPr>
            <w:r>
              <w:rPr>
                <w:color w:val="000000"/>
                <w:kern w:val="2"/>
                <w:szCs w:val="24"/>
              </w:rPr>
              <w:t>100 (vieno šimto)</w:t>
            </w:r>
            <w:r w:rsidR="000B0897">
              <w:rPr>
                <w:color w:val="4472C4"/>
                <w:kern w:val="2"/>
                <w:szCs w:val="24"/>
              </w:rPr>
              <w:t xml:space="preserve"> </w:t>
            </w:r>
            <w:r w:rsidR="000B0897">
              <w:rPr>
                <w:kern w:val="2"/>
                <w:szCs w:val="24"/>
              </w:rPr>
              <w:t>Eur</w:t>
            </w:r>
            <w:r>
              <w:rPr>
                <w:kern w:val="2"/>
                <w:szCs w:val="24"/>
              </w:rPr>
              <w:t xml:space="preserve">. </w:t>
            </w:r>
          </w:p>
          <w:p w14:paraId="4C8C0993" w14:textId="3EA9EBC4" w:rsidR="00027B83" w:rsidRDefault="000B0897">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Pr>
                <w:color w:val="FF0000"/>
                <w:kern w:val="2"/>
                <w:szCs w:val="24"/>
              </w:rPr>
              <w:t>(1 medis = 2 Eur)</w:t>
            </w:r>
            <w:r>
              <w:rPr>
                <w:kern w:val="2"/>
                <w:szCs w:val="24"/>
              </w:rPr>
              <w:t xml:space="preserve"> ir Pirkėjui pateikti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3791BE10" w:rsidR="00027B83" w:rsidRPr="00CA6C7E" w:rsidRDefault="00CA6C7E">
            <w:pPr>
              <w:rPr>
                <w:kern w:val="2"/>
                <w:szCs w:val="24"/>
              </w:rPr>
            </w:pPr>
            <w:r>
              <w:rPr>
                <w:color w:val="000000"/>
                <w:kern w:val="2"/>
                <w:szCs w:val="24"/>
              </w:rPr>
              <w:t>100 (vieno šimto)</w:t>
            </w:r>
            <w:r>
              <w:rPr>
                <w:color w:val="4472C4"/>
                <w:kern w:val="2"/>
                <w:szCs w:val="24"/>
              </w:rPr>
              <w:t xml:space="preserve"> </w:t>
            </w:r>
            <w:r>
              <w:rPr>
                <w:kern w:val="2"/>
                <w:szCs w:val="24"/>
              </w:rPr>
              <w:t>Eur už kiekvieną pažeidimą.</w:t>
            </w: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3A182225" w:rsidR="00027B83" w:rsidRDefault="000B0897" w:rsidP="00CA6C7E">
            <w:pPr>
              <w:rPr>
                <w:color w:val="4472C4"/>
                <w:kern w:val="2"/>
                <w:szCs w:val="24"/>
              </w:rPr>
            </w:pPr>
            <w:r>
              <w:rPr>
                <w:szCs w:val="24"/>
              </w:rPr>
              <w:t xml:space="preserve">Netaikoma </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4AE2BBC2" w:rsidR="00027B83" w:rsidRDefault="00027B83">
            <w:pPr>
              <w:rPr>
                <w:color w:val="4472C4"/>
                <w:kern w:val="2"/>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AEF38FB" w14:textId="77777777" w:rsidR="00027B83" w:rsidRDefault="00027B83">
            <w:pPr>
              <w:rPr>
                <w:kern w:val="2"/>
                <w:szCs w:val="24"/>
              </w:rPr>
            </w:pPr>
          </w:p>
          <w:p w14:paraId="70413880" w14:textId="127675D8" w:rsidR="00027B83" w:rsidRDefault="00CA6C7E">
            <w:pPr>
              <w:rPr>
                <w:szCs w:val="24"/>
              </w:rPr>
            </w:pPr>
            <w:r w:rsidRPr="00565F49">
              <w:rPr>
                <w:kern w:val="2"/>
                <w:szCs w:val="24"/>
              </w:rPr>
              <w:t>1000 (vieno tūkstančio) eurų dydžio bauda taikoma už kiekvieną pažeidimo atvejį</w:t>
            </w:r>
            <w:r>
              <w:rPr>
                <w:kern w:val="2"/>
                <w:szCs w:val="24"/>
              </w:rPr>
              <w:t>.</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77777777" w:rsidR="00027B83" w:rsidRDefault="000B0897">
            <w:pPr>
              <w:rPr>
                <w:color w:val="4472C4"/>
                <w:kern w:val="2"/>
                <w:szCs w:val="24"/>
              </w:rPr>
            </w:pPr>
            <w:r>
              <w:rPr>
                <w:color w:val="4472C4"/>
                <w:kern w:val="2"/>
                <w:szCs w:val="24"/>
              </w:rPr>
              <w:t>(jei reikalinga, nurodyti kitus atvejus, kuomet taikomos netesybos ir jų dydį konkrečia suma eurais arba procentine išraiška)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1A2F46" w:rsidRPr="001A2F46" w14:paraId="6E96BEC4" w14:textId="77777777">
        <w:trPr>
          <w:trHeight w:val="300"/>
        </w:trPr>
        <w:tc>
          <w:tcPr>
            <w:tcW w:w="3094" w:type="dxa"/>
            <w:gridSpan w:val="2"/>
          </w:tcPr>
          <w:p w14:paraId="0063E6A9" w14:textId="77777777" w:rsidR="00842C20" w:rsidRPr="001A2F46" w:rsidRDefault="00842C20" w:rsidP="00842C20">
            <w:pPr>
              <w:rPr>
                <w:b/>
                <w:kern w:val="2"/>
                <w:szCs w:val="24"/>
                <w:lang w:val="en-US"/>
              </w:rPr>
            </w:pPr>
            <w:r w:rsidRPr="001A2F46">
              <w:rPr>
                <w:b/>
                <w:kern w:val="2"/>
                <w:szCs w:val="24"/>
                <w:lang w:val="en-US"/>
              </w:rPr>
              <w:t xml:space="preserve">10.1. </w:t>
            </w:r>
            <w:r w:rsidRPr="001A2F46">
              <w:rPr>
                <w:b/>
                <w:kern w:val="2"/>
                <w:szCs w:val="24"/>
              </w:rPr>
              <w:t>Esminės Sutarties sąlygos</w:t>
            </w:r>
          </w:p>
        </w:tc>
        <w:tc>
          <w:tcPr>
            <w:tcW w:w="6441" w:type="dxa"/>
            <w:gridSpan w:val="2"/>
          </w:tcPr>
          <w:p w14:paraId="09B14C1A" w14:textId="77777777" w:rsidR="00842C20" w:rsidRDefault="001A2F46" w:rsidP="00842C20">
            <w:pPr>
              <w:rPr>
                <w:bCs/>
                <w:kern w:val="2"/>
                <w:szCs w:val="24"/>
              </w:rPr>
            </w:pPr>
            <w:r w:rsidRPr="001A2F46">
              <w:rPr>
                <w:bCs/>
                <w:kern w:val="2"/>
                <w:szCs w:val="24"/>
              </w:rPr>
              <w:t>Esminės sutarties sąlygos.</w:t>
            </w:r>
          </w:p>
          <w:p w14:paraId="7E67C8FE" w14:textId="57A4DC38" w:rsidR="001A2F46" w:rsidRPr="001A2F46" w:rsidRDefault="001A2F46" w:rsidP="00842C20">
            <w:pPr>
              <w:rPr>
                <w:bCs/>
                <w:kern w:val="2"/>
                <w:szCs w:val="24"/>
              </w:rPr>
            </w:pPr>
          </w:p>
        </w:tc>
      </w:tr>
      <w:tr w:rsidR="00842C20" w14:paraId="2481156D" w14:textId="77777777">
        <w:trPr>
          <w:trHeight w:val="300"/>
        </w:trPr>
        <w:tc>
          <w:tcPr>
            <w:tcW w:w="9535" w:type="dxa"/>
            <w:gridSpan w:val="4"/>
          </w:tcPr>
          <w:p w14:paraId="28216735" w14:textId="77777777" w:rsidR="00842C20" w:rsidRDefault="00842C20" w:rsidP="00842C20">
            <w:pPr>
              <w:jc w:val="center"/>
              <w:rPr>
                <w:b/>
                <w:kern w:val="2"/>
                <w:szCs w:val="24"/>
              </w:rPr>
            </w:pPr>
            <w:r>
              <w:rPr>
                <w:b/>
                <w:kern w:val="2"/>
                <w:szCs w:val="24"/>
              </w:rPr>
              <w:t>11. SUTARTIES GALIOJIMAS IR KEITIMAS</w:t>
            </w:r>
          </w:p>
        </w:tc>
      </w:tr>
      <w:tr w:rsidR="00842C20" w14:paraId="73E60D0E" w14:textId="77777777">
        <w:trPr>
          <w:trHeight w:val="300"/>
        </w:trPr>
        <w:tc>
          <w:tcPr>
            <w:tcW w:w="3094" w:type="dxa"/>
            <w:gridSpan w:val="2"/>
          </w:tcPr>
          <w:p w14:paraId="071FC0C8" w14:textId="77777777" w:rsidR="00842C20" w:rsidRDefault="00842C20" w:rsidP="00842C20">
            <w:pPr>
              <w:rPr>
                <w:b/>
                <w:kern w:val="2"/>
                <w:szCs w:val="24"/>
              </w:rPr>
            </w:pPr>
            <w:r>
              <w:rPr>
                <w:b/>
                <w:szCs w:val="24"/>
              </w:rPr>
              <w:t>11.1. Sutarties sudarymas ir įsigaliojimas</w:t>
            </w:r>
          </w:p>
        </w:tc>
        <w:tc>
          <w:tcPr>
            <w:tcW w:w="6441" w:type="dxa"/>
            <w:gridSpan w:val="2"/>
          </w:tcPr>
          <w:p w14:paraId="68336563" w14:textId="60FF09DB" w:rsidR="00842C20" w:rsidRDefault="00842C20" w:rsidP="00842C20">
            <w:pPr>
              <w:rPr>
                <w:color w:val="4472C4"/>
                <w:kern w:val="2"/>
                <w:szCs w:val="24"/>
              </w:rPr>
            </w:pPr>
          </w:p>
          <w:p w14:paraId="2FA65369" w14:textId="47D1C81F" w:rsidR="00842C20" w:rsidRPr="00842C20" w:rsidRDefault="00842C20" w:rsidP="00842C20">
            <w:pPr>
              <w:rPr>
                <w:color w:val="FF0000"/>
                <w:kern w:val="2"/>
                <w:szCs w:val="24"/>
              </w:rPr>
            </w:pPr>
            <w:r>
              <w:rPr>
                <w:kern w:val="2"/>
                <w:szCs w:val="24"/>
              </w:rPr>
              <w:t xml:space="preserve">Ši Sutartis laikoma sudaryta  ją pasirašius Šalims ir įsigalioja </w:t>
            </w:r>
            <w:r w:rsidRPr="006A00CC">
              <w:rPr>
                <w:color w:val="FF0000"/>
                <w:kern w:val="2"/>
                <w:szCs w:val="24"/>
              </w:rPr>
              <w:t>nuo 2025-06-02</w:t>
            </w:r>
            <w:r w:rsidR="006A00CC" w:rsidRPr="006A00CC">
              <w:rPr>
                <w:color w:val="FF0000"/>
                <w:kern w:val="2"/>
                <w:szCs w:val="24"/>
              </w:rPr>
              <w:t xml:space="preserve">. </w:t>
            </w:r>
            <w:r>
              <w:rPr>
                <w:color w:val="000000"/>
                <w:kern w:val="2"/>
                <w:szCs w:val="24"/>
              </w:rPr>
              <w:t xml:space="preserve">Sutartis galioja iki visiško prievolių įvykdymo (kol bus išnaudota Pradinės Sutarties vertė, bet jos terminas negali būti ilgesnis kaip </w:t>
            </w:r>
            <w:r w:rsidRPr="00842C20">
              <w:rPr>
                <w:color w:val="FF0000"/>
                <w:kern w:val="2"/>
                <w:szCs w:val="24"/>
              </w:rPr>
              <w:t>iki 2025-08-06.</w:t>
            </w:r>
          </w:p>
          <w:p w14:paraId="1ADAB605" w14:textId="77777777" w:rsidR="00842C20" w:rsidRDefault="00842C20" w:rsidP="00842C20">
            <w:pPr>
              <w:rPr>
                <w:kern w:val="2"/>
                <w:szCs w:val="24"/>
              </w:rPr>
            </w:pPr>
          </w:p>
          <w:p w14:paraId="04094D45" w14:textId="55F73599" w:rsidR="00842C20" w:rsidRDefault="00842C20" w:rsidP="00842C20">
            <w:pPr>
              <w:rPr>
                <w:color w:val="4472C4"/>
                <w:kern w:val="2"/>
                <w:szCs w:val="24"/>
              </w:rPr>
            </w:pPr>
          </w:p>
        </w:tc>
      </w:tr>
      <w:tr w:rsidR="00842C20" w14:paraId="27B67AC5" w14:textId="77777777">
        <w:trPr>
          <w:trHeight w:val="300"/>
        </w:trPr>
        <w:tc>
          <w:tcPr>
            <w:tcW w:w="3094" w:type="dxa"/>
            <w:gridSpan w:val="2"/>
          </w:tcPr>
          <w:p w14:paraId="5B8FCCBE" w14:textId="77777777" w:rsidR="00842C20" w:rsidRDefault="00842C20" w:rsidP="00842C20">
            <w:pPr>
              <w:rPr>
                <w:b/>
                <w:kern w:val="2"/>
                <w:szCs w:val="24"/>
              </w:rPr>
            </w:pPr>
            <w:r>
              <w:rPr>
                <w:b/>
                <w:kern w:val="2"/>
                <w:szCs w:val="24"/>
              </w:rPr>
              <w:t>11.2. Sutarties galiojimo termino pratęsimas</w:t>
            </w:r>
          </w:p>
        </w:tc>
        <w:tc>
          <w:tcPr>
            <w:tcW w:w="6441" w:type="dxa"/>
            <w:gridSpan w:val="2"/>
          </w:tcPr>
          <w:p w14:paraId="36AE7C33" w14:textId="77777777" w:rsidR="00842C20" w:rsidRDefault="00842C20" w:rsidP="00842C20">
            <w:pPr>
              <w:rPr>
                <w:kern w:val="2"/>
                <w:szCs w:val="24"/>
              </w:rPr>
            </w:pPr>
            <w:r>
              <w:rPr>
                <w:kern w:val="2"/>
                <w:szCs w:val="24"/>
              </w:rPr>
              <w:t>Netaikoma</w:t>
            </w:r>
          </w:p>
          <w:p w14:paraId="5EDF8EEF" w14:textId="77777777" w:rsidR="00842C20" w:rsidRDefault="00842C20" w:rsidP="00842C20">
            <w:pPr>
              <w:rPr>
                <w:kern w:val="2"/>
                <w:szCs w:val="24"/>
              </w:rPr>
            </w:pPr>
          </w:p>
          <w:p w14:paraId="6D566D92" w14:textId="644FA2ED" w:rsidR="00842C20" w:rsidRDefault="00842C20" w:rsidP="00842C20">
            <w:pPr>
              <w:rPr>
                <w:kern w:val="2"/>
                <w:szCs w:val="24"/>
              </w:rPr>
            </w:pPr>
          </w:p>
        </w:tc>
      </w:tr>
      <w:tr w:rsidR="00842C20" w14:paraId="2CB119F6" w14:textId="77777777">
        <w:trPr>
          <w:trHeight w:val="300"/>
        </w:trPr>
        <w:tc>
          <w:tcPr>
            <w:tcW w:w="9535" w:type="dxa"/>
            <w:gridSpan w:val="4"/>
          </w:tcPr>
          <w:p w14:paraId="1E909BAE" w14:textId="77777777" w:rsidR="00842C20" w:rsidRDefault="00842C20" w:rsidP="00842C20">
            <w:pPr>
              <w:jc w:val="center"/>
              <w:rPr>
                <w:b/>
                <w:kern w:val="2"/>
                <w:szCs w:val="24"/>
              </w:rPr>
            </w:pPr>
            <w:r>
              <w:rPr>
                <w:b/>
                <w:kern w:val="2"/>
                <w:szCs w:val="24"/>
              </w:rPr>
              <w:t>12. SUTARTIES NUTRAUKIMAS</w:t>
            </w:r>
          </w:p>
        </w:tc>
      </w:tr>
      <w:tr w:rsidR="00842C20"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842C20" w:rsidRDefault="00842C20" w:rsidP="00842C2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842C20" w:rsidRDefault="00842C20" w:rsidP="00842C20">
            <w:pPr>
              <w:rPr>
                <w:kern w:val="2"/>
                <w:szCs w:val="24"/>
              </w:rPr>
            </w:pPr>
            <w:r>
              <w:rPr>
                <w:kern w:val="2"/>
                <w:szCs w:val="24"/>
              </w:rPr>
              <w:t>Sutartis gali būti nutraukiama rašytiniu Šalių susitarimu arba vienašališkai, Bendrosiose sąlygose nustatyta tvarka.</w:t>
            </w:r>
          </w:p>
          <w:p w14:paraId="6AA20398" w14:textId="77777777" w:rsidR="00842C20" w:rsidRDefault="00842C20" w:rsidP="00842C20">
            <w:pPr>
              <w:rPr>
                <w:kern w:val="2"/>
                <w:szCs w:val="24"/>
              </w:rPr>
            </w:pPr>
          </w:p>
          <w:p w14:paraId="3A951297" w14:textId="5E2A3E28" w:rsidR="00842C20" w:rsidRDefault="00842C20" w:rsidP="00842C20">
            <w:pPr>
              <w:rPr>
                <w:color w:val="4472C4"/>
                <w:kern w:val="2"/>
                <w:szCs w:val="24"/>
              </w:rPr>
            </w:pPr>
          </w:p>
        </w:tc>
      </w:tr>
      <w:tr w:rsidR="006A00CC"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6A00CC" w:rsidRDefault="006A00CC" w:rsidP="006A00C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A8E45EF" w14:textId="77777777" w:rsidR="006A00CC" w:rsidRPr="00C063B5" w:rsidRDefault="006A00CC" w:rsidP="006A00CC">
            <w:pPr>
              <w:tabs>
                <w:tab w:val="left" w:pos="810"/>
              </w:tabs>
              <w:jc w:val="both"/>
              <w:rPr>
                <w:rFonts w:eastAsia="Arial Unicode MS"/>
                <w:szCs w:val="24"/>
                <w:lang w:eastAsia="lt-LT"/>
              </w:rPr>
            </w:pPr>
            <w:r w:rsidRPr="00C063B5">
              <w:rPr>
                <w:szCs w:val="24"/>
              </w:rPr>
              <w:t>E</w:t>
            </w:r>
            <w:r w:rsidRPr="00C063B5">
              <w:rPr>
                <w:rFonts w:eastAsia="Arial Unicode MS"/>
                <w:szCs w:val="24"/>
                <w:lang w:eastAsia="lt-LT"/>
              </w:rPr>
              <w:t xml:space="preserve">sminiais Sutarties pažeidimais laikomi Bendrosiose sutarties sąlygose, Lietuvos Respublikos civiliniame kodekse numatyti ir šie Sutarties pažeidimai: </w:t>
            </w:r>
          </w:p>
          <w:p w14:paraId="0F1DA2A4" w14:textId="5CD42511" w:rsidR="006A00CC" w:rsidRPr="00F823BA" w:rsidRDefault="006A00CC" w:rsidP="006A00CC">
            <w:pPr>
              <w:pStyle w:val="Sraopastraipa"/>
              <w:tabs>
                <w:tab w:val="left" w:pos="0"/>
                <w:tab w:val="left" w:pos="224"/>
                <w:tab w:val="left" w:pos="709"/>
                <w:tab w:val="left" w:pos="1276"/>
                <w:tab w:val="left" w:pos="1800"/>
              </w:tabs>
              <w:overflowPunct w:val="0"/>
              <w:autoSpaceDE w:val="0"/>
              <w:autoSpaceDN w:val="0"/>
              <w:adjustRightInd w:val="0"/>
              <w:ind w:left="0"/>
              <w:jc w:val="both"/>
              <w:textAlignment w:val="baseline"/>
            </w:pPr>
            <w:r>
              <w:t xml:space="preserve">12.2.1. </w:t>
            </w:r>
            <w:r w:rsidRPr="00F823BA">
              <w:t xml:space="preserve">jeigu Paslaugos </w:t>
            </w:r>
            <w:r w:rsidRPr="00F823BA">
              <w:rPr>
                <w:rFonts w:eastAsia="Calibri"/>
              </w:rPr>
              <w:t xml:space="preserve">yra teikiamos ar suteiktos netinkamai ir (ar) nekokybiškai ir (ar) </w:t>
            </w:r>
            <w:r w:rsidRPr="00F823BA">
              <w:t>neatitinka Sutartyje ir (ar) Techninėje specifikacijoje numatytų reikalavimų ir Tiekėjas neištaiso Paslaugų teikimo trūkumų per Užsakovo nurodytą (-</w:t>
            </w:r>
            <w:proofErr w:type="spellStart"/>
            <w:r w:rsidRPr="00F823BA">
              <w:t>us</w:t>
            </w:r>
            <w:proofErr w:type="spellEnd"/>
            <w:r w:rsidRPr="00F823BA">
              <w:t>) terminą (-</w:t>
            </w:r>
            <w:proofErr w:type="spellStart"/>
            <w:r w:rsidRPr="00F823BA">
              <w:t>us</w:t>
            </w:r>
            <w:proofErr w:type="spellEnd"/>
            <w:r w:rsidRPr="00F823BA">
              <w:t>) arba negali suteikti tinkamų Paslaugų;</w:t>
            </w:r>
          </w:p>
          <w:p w14:paraId="7EF5259F" w14:textId="109FEEED" w:rsidR="006A00CC" w:rsidRPr="007C4288" w:rsidRDefault="006A00CC" w:rsidP="006A00CC">
            <w:pPr>
              <w:pStyle w:val="Sraopastraipa"/>
              <w:tabs>
                <w:tab w:val="left" w:pos="0"/>
                <w:tab w:val="left" w:pos="1276"/>
                <w:tab w:val="left" w:pos="1800"/>
              </w:tabs>
              <w:overflowPunct w:val="0"/>
              <w:autoSpaceDE w:val="0"/>
              <w:autoSpaceDN w:val="0"/>
              <w:adjustRightInd w:val="0"/>
              <w:ind w:left="0"/>
              <w:jc w:val="both"/>
              <w:textAlignment w:val="baseline"/>
            </w:pPr>
            <w:r>
              <w:t xml:space="preserve">12.2.2. </w:t>
            </w:r>
            <w:r w:rsidRPr="007C4288">
              <w:t xml:space="preserve">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t>5</w:t>
            </w:r>
            <w:r w:rsidRPr="007C4288">
              <w:t xml:space="preserve"> (</w:t>
            </w:r>
            <w:r>
              <w:t>penkias</w:t>
            </w:r>
            <w:r w:rsidRPr="007C4288">
              <w:t>) kalendorin</w:t>
            </w:r>
            <w:r>
              <w:t xml:space="preserve">es </w:t>
            </w:r>
            <w:r w:rsidRPr="007C4288">
              <w:t xml:space="preserve"> dien</w:t>
            </w:r>
            <w:r>
              <w:t>as</w:t>
            </w:r>
            <w:r w:rsidRPr="007C4288">
              <w:t xml:space="preserve"> neištaiso pažeidimų.</w:t>
            </w:r>
          </w:p>
          <w:p w14:paraId="1DB13FDF" w14:textId="5882B645" w:rsidR="006A00CC" w:rsidRPr="00C063B5" w:rsidRDefault="006A00CC" w:rsidP="006A00CC">
            <w:pPr>
              <w:pStyle w:val="Sraopastraipa"/>
              <w:tabs>
                <w:tab w:val="left" w:pos="0"/>
                <w:tab w:val="left" w:pos="350"/>
                <w:tab w:val="left" w:pos="709"/>
                <w:tab w:val="left" w:pos="1276"/>
                <w:tab w:val="left" w:pos="1800"/>
              </w:tabs>
              <w:overflowPunct w:val="0"/>
              <w:autoSpaceDE w:val="0"/>
              <w:autoSpaceDN w:val="0"/>
              <w:adjustRightInd w:val="0"/>
              <w:ind w:left="0"/>
              <w:jc w:val="both"/>
              <w:textAlignment w:val="baseline"/>
            </w:pPr>
            <w:r>
              <w:t xml:space="preserve">12.2.3. </w:t>
            </w:r>
            <w:r w:rsidRPr="00C063B5">
              <w:t>jeigu Tiekėjas dėl savo kaltės negali ir (arba) atsisako vykdyti Sutartyje numatytus įsipareigojimus ar bet kurią jų dalį, nepriklausomi nuo tokios dalies vertės;</w:t>
            </w:r>
          </w:p>
          <w:p w14:paraId="33EC1246" w14:textId="2C1CD311" w:rsidR="006A00CC" w:rsidRPr="00C063B5" w:rsidRDefault="006A00CC" w:rsidP="006A00CC">
            <w:pPr>
              <w:pStyle w:val="Body2"/>
              <w:tabs>
                <w:tab w:val="left" w:pos="284"/>
              </w:tabs>
              <w:spacing w:after="0"/>
              <w:rPr>
                <w:rFonts w:cs="Times New Roman"/>
                <w:color w:val="auto"/>
                <w:sz w:val="24"/>
                <w:szCs w:val="24"/>
                <w:lang w:val="lt-LT"/>
              </w:rPr>
            </w:pPr>
            <w:r w:rsidRPr="006A00CC">
              <w:rPr>
                <w:lang w:val="lt-LT"/>
              </w:rPr>
              <w:t>12.2</w:t>
            </w:r>
            <w:r w:rsidRPr="00842C20">
              <w:rPr>
                <w:lang w:val="lt-LT"/>
              </w:rPr>
              <w:t>.</w:t>
            </w:r>
            <w:r>
              <w:rPr>
                <w:rFonts w:cs="Times New Roman"/>
                <w:color w:val="auto"/>
                <w:sz w:val="24"/>
                <w:szCs w:val="24"/>
                <w:lang w:val="lt-LT"/>
              </w:rPr>
              <w:t xml:space="preserve">4. </w:t>
            </w:r>
            <w:r w:rsidRPr="00C063B5">
              <w:rPr>
                <w:rFonts w:cs="Times New Roman"/>
                <w:color w:val="auto"/>
                <w:sz w:val="24"/>
                <w:szCs w:val="24"/>
                <w:lang w:val="lt-LT"/>
              </w:rPr>
              <w:t>jeigu Tiekėjas pažeidžia Sutartyje nustatytus įsipareigojimus dėl konfidencialumo;</w:t>
            </w:r>
          </w:p>
          <w:p w14:paraId="2AC0C09D" w14:textId="0F99CAFC" w:rsidR="006A00CC" w:rsidRDefault="006A00CC" w:rsidP="006A00CC">
            <w:pPr>
              <w:spacing w:line="257" w:lineRule="auto"/>
              <w:rPr>
                <w:rFonts w:eastAsia="Arial"/>
                <w:color w:val="FF0000"/>
                <w:kern w:val="2"/>
                <w:szCs w:val="24"/>
              </w:rPr>
            </w:pPr>
            <w:r>
              <w:t>12.2.</w:t>
            </w:r>
            <w:r>
              <w:rPr>
                <w:szCs w:val="24"/>
              </w:rPr>
              <w:t xml:space="preserve">5. </w:t>
            </w:r>
            <w:r w:rsidRPr="00D02B6B">
              <w:rPr>
                <w:szCs w:val="24"/>
              </w:rPr>
              <w:t xml:space="preserve">Tiekėjo kvalifikacija tapo nebeatitinkančia pirkimo dokumentuose nustatytų Sutarties tinkamam vykdymui būtinų reikalavimų ir šie neatitikimai nebuvo ištaisyti per </w:t>
            </w:r>
            <w:r w:rsidRPr="007C4288">
              <w:t xml:space="preserve">Tiekėjas per </w:t>
            </w:r>
            <w:r>
              <w:t>5</w:t>
            </w:r>
            <w:r w:rsidRPr="007C4288">
              <w:t xml:space="preserve"> (</w:t>
            </w:r>
            <w:r>
              <w:t>penkias</w:t>
            </w:r>
            <w:r w:rsidRPr="007C4288">
              <w:t>) kalendorin</w:t>
            </w:r>
            <w:r>
              <w:t xml:space="preserve">es </w:t>
            </w:r>
            <w:r w:rsidRPr="007C4288">
              <w:t xml:space="preserve"> dien</w:t>
            </w:r>
            <w:r>
              <w:t>as</w:t>
            </w:r>
            <w:r w:rsidRPr="00D02B6B">
              <w:rPr>
                <w:szCs w:val="24"/>
              </w:rPr>
              <w:t xml:space="preserve"> nuo </w:t>
            </w:r>
            <w:r w:rsidRPr="004D096F">
              <w:rPr>
                <w:szCs w:val="24"/>
              </w:rPr>
              <w:t>tos dienos, kai paaiškėja, kad subtiekėjas ar specialistas neatitinka kvalifikacijos reikalavimo</w:t>
            </w:r>
            <w:r>
              <w:rPr>
                <w:szCs w:val="24"/>
              </w:rPr>
              <w:t>.</w:t>
            </w:r>
          </w:p>
        </w:tc>
      </w:tr>
      <w:tr w:rsidR="00842C20" w14:paraId="16E64D10" w14:textId="77777777">
        <w:trPr>
          <w:trHeight w:val="300"/>
        </w:trPr>
        <w:tc>
          <w:tcPr>
            <w:tcW w:w="9535" w:type="dxa"/>
            <w:gridSpan w:val="4"/>
          </w:tcPr>
          <w:p w14:paraId="7BE18CDF" w14:textId="77727B55" w:rsidR="00842C20" w:rsidRDefault="00842C20" w:rsidP="00842C20">
            <w:pPr>
              <w:jc w:val="center"/>
              <w:rPr>
                <w:kern w:val="2"/>
                <w:szCs w:val="24"/>
              </w:rPr>
            </w:pPr>
            <w:r>
              <w:rPr>
                <w:b/>
                <w:kern w:val="2"/>
                <w:szCs w:val="24"/>
              </w:rPr>
              <w:t xml:space="preserve">13. APLINKOS APSAUGOS IR SOCIALINIAI KRITERIJAI </w:t>
            </w:r>
          </w:p>
        </w:tc>
      </w:tr>
      <w:tr w:rsidR="00842C20" w14:paraId="05D8A05A" w14:textId="77777777">
        <w:trPr>
          <w:trHeight w:val="300"/>
        </w:trPr>
        <w:tc>
          <w:tcPr>
            <w:tcW w:w="3058" w:type="dxa"/>
          </w:tcPr>
          <w:p w14:paraId="1C2710A4" w14:textId="77777777" w:rsidR="00842C20" w:rsidRDefault="00842C20" w:rsidP="00842C20">
            <w:pPr>
              <w:rPr>
                <w:b/>
                <w:kern w:val="2"/>
                <w:szCs w:val="24"/>
              </w:rPr>
            </w:pPr>
            <w:r>
              <w:rPr>
                <w:b/>
                <w:kern w:val="2"/>
                <w:szCs w:val="24"/>
              </w:rPr>
              <w:t xml:space="preserve">13.1. Su perkamomis paslaugomis susiję  aplinkos apsaugos kriterijai </w:t>
            </w:r>
          </w:p>
        </w:tc>
        <w:tc>
          <w:tcPr>
            <w:tcW w:w="6477" w:type="dxa"/>
            <w:gridSpan w:val="3"/>
          </w:tcPr>
          <w:p w14:paraId="4370A72B" w14:textId="122DA3EC" w:rsidR="00842C20" w:rsidRDefault="00842C20" w:rsidP="00842C20">
            <w:pPr>
              <w:rPr>
                <w:color w:val="000000"/>
                <w:kern w:val="2"/>
                <w:szCs w:val="24"/>
                <w:shd w:val="clear" w:color="auto" w:fill="FFFFFF"/>
              </w:rPr>
            </w:pPr>
            <w:r>
              <w:rPr>
                <w:color w:val="000000"/>
                <w:kern w:val="2"/>
                <w:szCs w:val="24"/>
                <w:shd w:val="clear" w:color="auto" w:fill="FFFFFF"/>
              </w:rPr>
              <w:t>Aplinkos apsaugos kriterijai nurodyti sutarties priede „Techninė specifikacija“. Nustačius, kad Tiekėjas šiame papunktyje nustatyto kriterijaus (-jų) nesilaiko, Tiekėjui taikoma Specialiųjų sąlygų 9.5 punkte nurodyto dydžio bauda.</w:t>
            </w:r>
          </w:p>
          <w:p w14:paraId="53C9F569" w14:textId="77777777" w:rsidR="00842C20" w:rsidRDefault="00842C20" w:rsidP="00842C20">
            <w:pPr>
              <w:rPr>
                <w:kern w:val="2"/>
                <w:szCs w:val="24"/>
              </w:rPr>
            </w:pPr>
          </w:p>
        </w:tc>
      </w:tr>
      <w:tr w:rsidR="00842C20" w14:paraId="419E8DA3" w14:textId="77777777">
        <w:trPr>
          <w:trHeight w:val="300"/>
        </w:trPr>
        <w:tc>
          <w:tcPr>
            <w:tcW w:w="3058" w:type="dxa"/>
          </w:tcPr>
          <w:p w14:paraId="628C630D" w14:textId="77777777" w:rsidR="00842C20" w:rsidRDefault="00842C20" w:rsidP="00842C20">
            <w:pPr>
              <w:rPr>
                <w:b/>
                <w:kern w:val="2"/>
                <w:szCs w:val="24"/>
              </w:rPr>
            </w:pPr>
            <w:r>
              <w:rPr>
                <w:b/>
                <w:kern w:val="2"/>
                <w:szCs w:val="24"/>
              </w:rPr>
              <w:t>13.2. Su perkamomis Paslaugomis susiję socialiniai kriterijai</w:t>
            </w:r>
          </w:p>
        </w:tc>
        <w:tc>
          <w:tcPr>
            <w:tcW w:w="6477" w:type="dxa"/>
            <w:gridSpan w:val="3"/>
          </w:tcPr>
          <w:p w14:paraId="3EC0D911" w14:textId="77777777" w:rsidR="00842C20" w:rsidRDefault="00842C20" w:rsidP="00842C20">
            <w:pPr>
              <w:rPr>
                <w:color w:val="000000"/>
                <w:kern w:val="2"/>
                <w:szCs w:val="24"/>
                <w:shd w:val="clear" w:color="auto" w:fill="FFFFFF"/>
              </w:rPr>
            </w:pPr>
            <w:r>
              <w:rPr>
                <w:color w:val="000000"/>
                <w:kern w:val="2"/>
                <w:szCs w:val="24"/>
                <w:shd w:val="clear" w:color="auto" w:fill="FFFFFF"/>
              </w:rPr>
              <w:t>Netaikoma</w:t>
            </w:r>
          </w:p>
          <w:p w14:paraId="075437DF" w14:textId="77777777" w:rsidR="00842C20" w:rsidRDefault="00842C20" w:rsidP="00842C20">
            <w:pPr>
              <w:rPr>
                <w:color w:val="000000"/>
                <w:kern w:val="2"/>
                <w:szCs w:val="24"/>
                <w:shd w:val="clear" w:color="auto" w:fill="FFFFFF"/>
              </w:rPr>
            </w:pPr>
          </w:p>
          <w:p w14:paraId="2BF3C378" w14:textId="3D4A6A67" w:rsidR="00842C20" w:rsidRDefault="00842C20" w:rsidP="00842C20">
            <w:pPr>
              <w:rPr>
                <w:color w:val="0070C0"/>
                <w:kern w:val="2"/>
                <w:szCs w:val="24"/>
              </w:rPr>
            </w:pPr>
          </w:p>
        </w:tc>
      </w:tr>
      <w:tr w:rsidR="00842C20" w14:paraId="1CF58E95" w14:textId="77777777">
        <w:trPr>
          <w:trHeight w:val="300"/>
        </w:trPr>
        <w:tc>
          <w:tcPr>
            <w:tcW w:w="9535" w:type="dxa"/>
            <w:gridSpan w:val="4"/>
          </w:tcPr>
          <w:p w14:paraId="7AAC8525" w14:textId="77777777" w:rsidR="00842C20" w:rsidRDefault="00842C20" w:rsidP="00842C20">
            <w:pPr>
              <w:jc w:val="center"/>
              <w:rPr>
                <w:b/>
                <w:kern w:val="2"/>
                <w:szCs w:val="24"/>
              </w:rPr>
            </w:pPr>
            <w:r>
              <w:rPr>
                <w:b/>
                <w:kern w:val="2"/>
                <w:szCs w:val="24"/>
              </w:rPr>
              <w:t xml:space="preserve">14. BENDRŲJŲ SĄLYGŲ PAKEITIMAI IR PAPILDYMAI </w:t>
            </w:r>
          </w:p>
          <w:p w14:paraId="477CE1F7" w14:textId="77777777" w:rsidR="00842C20" w:rsidRDefault="00842C20" w:rsidP="00842C20">
            <w:pPr>
              <w:jc w:val="center"/>
              <w:rPr>
                <w:kern w:val="2"/>
                <w:szCs w:val="24"/>
              </w:rPr>
            </w:pPr>
            <w:r>
              <w:rPr>
                <w:color w:val="4472C4"/>
                <w:kern w:val="2"/>
                <w:szCs w:val="24"/>
              </w:rPr>
              <w:t xml:space="preserve">(jeigu būtina dėl konkretaus Sutarties dalyko specifikos) </w:t>
            </w:r>
          </w:p>
        </w:tc>
      </w:tr>
      <w:tr w:rsidR="00842C20" w14:paraId="599D3732" w14:textId="77777777">
        <w:trPr>
          <w:trHeight w:val="300"/>
        </w:trPr>
        <w:tc>
          <w:tcPr>
            <w:tcW w:w="3058" w:type="dxa"/>
          </w:tcPr>
          <w:p w14:paraId="33655D0D" w14:textId="505F458B" w:rsidR="00842C20" w:rsidRDefault="00842C20" w:rsidP="00842C20">
            <w:pPr>
              <w:rPr>
                <w:b/>
                <w:kern w:val="2"/>
                <w:szCs w:val="24"/>
              </w:rPr>
            </w:pPr>
            <w:r>
              <w:rPr>
                <w:b/>
                <w:kern w:val="2"/>
                <w:szCs w:val="24"/>
              </w:rPr>
              <w:t>14.</w:t>
            </w:r>
            <w:r w:rsidR="00856FD4">
              <w:rPr>
                <w:b/>
                <w:kern w:val="2"/>
                <w:szCs w:val="24"/>
              </w:rPr>
              <w:t>1</w:t>
            </w:r>
            <w:r>
              <w:rPr>
                <w:b/>
                <w:kern w:val="2"/>
                <w:szCs w:val="24"/>
              </w:rPr>
              <w:t>.</w:t>
            </w:r>
          </w:p>
        </w:tc>
        <w:tc>
          <w:tcPr>
            <w:tcW w:w="6477" w:type="dxa"/>
            <w:gridSpan w:val="3"/>
          </w:tcPr>
          <w:p w14:paraId="33297C95" w14:textId="1D99E2AE" w:rsidR="00842C20" w:rsidRDefault="00842C20" w:rsidP="00856FD4">
            <w:pPr>
              <w:rPr>
                <w:kern w:val="2"/>
                <w:szCs w:val="24"/>
              </w:rPr>
            </w:pPr>
            <w:r>
              <w:rPr>
                <w:kern w:val="2"/>
                <w:szCs w:val="24"/>
              </w:rPr>
              <w:t xml:space="preserve">Šalys susitaria išbraukti nurodytą Sutarties Bendrųjų sąlygų punktą, tačiau kitų punktų numeracijos nekeisti: </w:t>
            </w:r>
            <w:r w:rsidR="00856FD4">
              <w:rPr>
                <w:kern w:val="2"/>
                <w:szCs w:val="24"/>
              </w:rPr>
              <w:t>7.1 p.; 8.1.2 p.; 10 p.; 12.1 p.; 21 p.; 23 p.</w:t>
            </w:r>
            <w:r>
              <w:rPr>
                <w:kern w:val="2"/>
                <w:szCs w:val="24"/>
              </w:rPr>
              <w:t>.</w:t>
            </w:r>
          </w:p>
        </w:tc>
      </w:tr>
      <w:tr w:rsidR="00842C20" w14:paraId="58E985F1" w14:textId="77777777">
        <w:trPr>
          <w:trHeight w:val="300"/>
        </w:trPr>
        <w:tc>
          <w:tcPr>
            <w:tcW w:w="3058" w:type="dxa"/>
          </w:tcPr>
          <w:p w14:paraId="7F5B558C" w14:textId="61809C91" w:rsidR="00842C20" w:rsidRDefault="00842C20" w:rsidP="00842C20">
            <w:pPr>
              <w:rPr>
                <w:b/>
                <w:kern w:val="2"/>
                <w:szCs w:val="24"/>
              </w:rPr>
            </w:pPr>
            <w:r>
              <w:rPr>
                <w:b/>
                <w:kern w:val="2"/>
                <w:szCs w:val="24"/>
              </w:rPr>
              <w:t>14.</w:t>
            </w:r>
            <w:r w:rsidR="00856FD4">
              <w:rPr>
                <w:b/>
                <w:kern w:val="2"/>
                <w:szCs w:val="24"/>
              </w:rPr>
              <w:t>2</w:t>
            </w:r>
            <w:r>
              <w:rPr>
                <w:b/>
                <w:kern w:val="2"/>
                <w:szCs w:val="24"/>
              </w:rPr>
              <w:t>.</w:t>
            </w:r>
          </w:p>
        </w:tc>
        <w:tc>
          <w:tcPr>
            <w:tcW w:w="6477" w:type="dxa"/>
            <w:gridSpan w:val="3"/>
          </w:tcPr>
          <w:p w14:paraId="6DEDDAA3" w14:textId="77777777" w:rsidR="00842C20" w:rsidRDefault="00842C20" w:rsidP="00842C2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842C20" w14:paraId="0D65D5A5" w14:textId="77777777">
        <w:trPr>
          <w:trHeight w:val="300"/>
        </w:trPr>
        <w:tc>
          <w:tcPr>
            <w:tcW w:w="3058" w:type="dxa"/>
          </w:tcPr>
          <w:p w14:paraId="11C44998" w14:textId="02BFA0BA" w:rsidR="00842C20" w:rsidRDefault="00842C20" w:rsidP="00842C20">
            <w:pPr>
              <w:rPr>
                <w:b/>
                <w:kern w:val="2"/>
                <w:szCs w:val="24"/>
              </w:rPr>
            </w:pPr>
            <w:r>
              <w:rPr>
                <w:b/>
                <w:kern w:val="2"/>
                <w:szCs w:val="24"/>
              </w:rPr>
              <w:t>14.</w:t>
            </w:r>
            <w:r w:rsidR="00856FD4">
              <w:rPr>
                <w:b/>
                <w:kern w:val="2"/>
                <w:szCs w:val="24"/>
              </w:rPr>
              <w:t>3</w:t>
            </w:r>
            <w:r>
              <w:rPr>
                <w:b/>
                <w:kern w:val="2"/>
                <w:szCs w:val="24"/>
              </w:rPr>
              <w:t>.</w:t>
            </w:r>
          </w:p>
        </w:tc>
        <w:tc>
          <w:tcPr>
            <w:tcW w:w="6477" w:type="dxa"/>
            <w:gridSpan w:val="3"/>
          </w:tcPr>
          <w:p w14:paraId="3247F3EF" w14:textId="77777777" w:rsidR="00842C20" w:rsidRDefault="00842C20" w:rsidP="00842C2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42C20" w14:paraId="23411A3F" w14:textId="77777777">
        <w:trPr>
          <w:trHeight w:val="300"/>
        </w:trPr>
        <w:tc>
          <w:tcPr>
            <w:tcW w:w="9535" w:type="dxa"/>
            <w:gridSpan w:val="4"/>
          </w:tcPr>
          <w:p w14:paraId="16C1C8CD" w14:textId="77777777" w:rsidR="00842C20" w:rsidRDefault="00842C20" w:rsidP="00842C20">
            <w:pPr>
              <w:jc w:val="center"/>
              <w:rPr>
                <w:b/>
                <w:kern w:val="2"/>
                <w:szCs w:val="24"/>
              </w:rPr>
            </w:pPr>
            <w:r>
              <w:rPr>
                <w:b/>
                <w:kern w:val="2"/>
                <w:szCs w:val="24"/>
              </w:rPr>
              <w:t>15. SUTARTIES PRIEDAI</w:t>
            </w:r>
          </w:p>
        </w:tc>
      </w:tr>
      <w:tr w:rsidR="00842C20" w14:paraId="485BC861" w14:textId="77777777">
        <w:trPr>
          <w:trHeight w:val="300"/>
        </w:trPr>
        <w:tc>
          <w:tcPr>
            <w:tcW w:w="3058" w:type="dxa"/>
          </w:tcPr>
          <w:p w14:paraId="13989817" w14:textId="77777777" w:rsidR="00842C20" w:rsidRDefault="00842C20" w:rsidP="00842C20">
            <w:pPr>
              <w:jc w:val="center"/>
              <w:rPr>
                <w:b/>
                <w:kern w:val="2"/>
                <w:szCs w:val="24"/>
              </w:rPr>
            </w:pPr>
            <w:r>
              <w:rPr>
                <w:b/>
                <w:kern w:val="2"/>
                <w:szCs w:val="24"/>
              </w:rPr>
              <w:t>15.1. Priedas Nr. 1</w:t>
            </w:r>
          </w:p>
        </w:tc>
        <w:tc>
          <w:tcPr>
            <w:tcW w:w="6477" w:type="dxa"/>
            <w:gridSpan w:val="3"/>
          </w:tcPr>
          <w:p w14:paraId="600F5C7B" w14:textId="5A803CC7" w:rsidR="00842C20" w:rsidRDefault="006A00CC" w:rsidP="006A00CC">
            <w:pPr>
              <w:rPr>
                <w:b/>
                <w:kern w:val="2"/>
                <w:szCs w:val="24"/>
              </w:rPr>
            </w:pPr>
            <w:r>
              <w:rPr>
                <w:b/>
                <w:kern w:val="2"/>
                <w:szCs w:val="24"/>
              </w:rPr>
              <w:t>Techninė specifikacija</w:t>
            </w:r>
          </w:p>
        </w:tc>
      </w:tr>
      <w:tr w:rsidR="00842C20" w14:paraId="617177F3" w14:textId="77777777">
        <w:trPr>
          <w:trHeight w:val="300"/>
        </w:trPr>
        <w:tc>
          <w:tcPr>
            <w:tcW w:w="3058" w:type="dxa"/>
          </w:tcPr>
          <w:p w14:paraId="04230816" w14:textId="77777777" w:rsidR="00842C20" w:rsidRDefault="00842C20" w:rsidP="00842C20">
            <w:pPr>
              <w:jc w:val="center"/>
              <w:rPr>
                <w:b/>
                <w:kern w:val="2"/>
                <w:szCs w:val="24"/>
              </w:rPr>
            </w:pPr>
            <w:r>
              <w:rPr>
                <w:b/>
                <w:kern w:val="2"/>
                <w:szCs w:val="24"/>
              </w:rPr>
              <w:t>15.2. Priedas Nr. 2</w:t>
            </w:r>
          </w:p>
        </w:tc>
        <w:tc>
          <w:tcPr>
            <w:tcW w:w="6477" w:type="dxa"/>
            <w:gridSpan w:val="3"/>
          </w:tcPr>
          <w:p w14:paraId="4EF9D51C" w14:textId="42CC2968" w:rsidR="00842C20" w:rsidRDefault="006A00CC" w:rsidP="006A00CC">
            <w:pPr>
              <w:rPr>
                <w:b/>
                <w:kern w:val="2"/>
                <w:szCs w:val="24"/>
              </w:rPr>
            </w:pPr>
            <w:r>
              <w:rPr>
                <w:b/>
                <w:kern w:val="2"/>
                <w:szCs w:val="24"/>
              </w:rPr>
              <w:t>Tiekėjo pasiūlymas</w:t>
            </w:r>
          </w:p>
        </w:tc>
      </w:tr>
      <w:tr w:rsidR="00842C20" w14:paraId="398D7243" w14:textId="77777777">
        <w:trPr>
          <w:trHeight w:val="300"/>
        </w:trPr>
        <w:tc>
          <w:tcPr>
            <w:tcW w:w="3058" w:type="dxa"/>
          </w:tcPr>
          <w:p w14:paraId="59138AE1" w14:textId="77777777" w:rsidR="00842C20" w:rsidRDefault="00842C20" w:rsidP="00842C20">
            <w:pPr>
              <w:jc w:val="center"/>
              <w:rPr>
                <w:b/>
                <w:kern w:val="2"/>
                <w:szCs w:val="24"/>
              </w:rPr>
            </w:pPr>
            <w:r>
              <w:rPr>
                <w:b/>
                <w:kern w:val="2"/>
                <w:szCs w:val="24"/>
              </w:rPr>
              <w:t>15.3. Priedas Nr. 3</w:t>
            </w:r>
          </w:p>
        </w:tc>
        <w:tc>
          <w:tcPr>
            <w:tcW w:w="6477" w:type="dxa"/>
            <w:gridSpan w:val="3"/>
          </w:tcPr>
          <w:p w14:paraId="5DC3BF44" w14:textId="77777777" w:rsidR="00842C20" w:rsidRDefault="00842C20" w:rsidP="00842C20">
            <w:pPr>
              <w:jc w:val="center"/>
              <w:rPr>
                <w:b/>
                <w:kern w:val="2"/>
                <w:szCs w:val="24"/>
              </w:rPr>
            </w:pPr>
          </w:p>
        </w:tc>
      </w:tr>
      <w:tr w:rsidR="00842C20" w14:paraId="10DDB418" w14:textId="77777777">
        <w:trPr>
          <w:trHeight w:val="300"/>
        </w:trPr>
        <w:tc>
          <w:tcPr>
            <w:tcW w:w="3058" w:type="dxa"/>
          </w:tcPr>
          <w:p w14:paraId="02655706" w14:textId="77777777" w:rsidR="00842C20" w:rsidRDefault="00842C20" w:rsidP="00842C20">
            <w:pPr>
              <w:jc w:val="center"/>
              <w:rPr>
                <w:b/>
                <w:kern w:val="2"/>
                <w:szCs w:val="24"/>
              </w:rPr>
            </w:pPr>
            <w:r>
              <w:rPr>
                <w:b/>
                <w:kern w:val="2"/>
                <w:szCs w:val="24"/>
              </w:rPr>
              <w:t>15.4. Priedas Nr. 4</w:t>
            </w:r>
          </w:p>
        </w:tc>
        <w:tc>
          <w:tcPr>
            <w:tcW w:w="6477" w:type="dxa"/>
            <w:gridSpan w:val="3"/>
          </w:tcPr>
          <w:p w14:paraId="04C83D20" w14:textId="77777777" w:rsidR="00842C20" w:rsidRDefault="00842C20" w:rsidP="00842C20">
            <w:pPr>
              <w:jc w:val="center"/>
              <w:rPr>
                <w:b/>
                <w:kern w:val="2"/>
                <w:szCs w:val="24"/>
              </w:rPr>
            </w:pPr>
          </w:p>
        </w:tc>
      </w:tr>
      <w:tr w:rsidR="00842C20" w14:paraId="5B9E7FBB" w14:textId="77777777">
        <w:trPr>
          <w:trHeight w:val="300"/>
        </w:trPr>
        <w:tc>
          <w:tcPr>
            <w:tcW w:w="3058" w:type="dxa"/>
          </w:tcPr>
          <w:p w14:paraId="2452C16C" w14:textId="77777777" w:rsidR="00842C20" w:rsidRDefault="00842C20" w:rsidP="00842C20">
            <w:pPr>
              <w:jc w:val="center"/>
              <w:rPr>
                <w:b/>
                <w:kern w:val="2"/>
                <w:szCs w:val="24"/>
              </w:rPr>
            </w:pPr>
            <w:r>
              <w:rPr>
                <w:b/>
                <w:kern w:val="2"/>
                <w:szCs w:val="24"/>
              </w:rPr>
              <w:t>15.5. Priedas Nr. 5</w:t>
            </w:r>
          </w:p>
        </w:tc>
        <w:tc>
          <w:tcPr>
            <w:tcW w:w="6477" w:type="dxa"/>
            <w:gridSpan w:val="3"/>
          </w:tcPr>
          <w:p w14:paraId="15D3061F" w14:textId="77777777" w:rsidR="00842C20" w:rsidRDefault="00842C20" w:rsidP="00842C20">
            <w:pPr>
              <w:jc w:val="center"/>
              <w:rPr>
                <w:b/>
                <w:kern w:val="2"/>
                <w:szCs w:val="24"/>
              </w:rPr>
            </w:pPr>
          </w:p>
        </w:tc>
      </w:tr>
      <w:tr w:rsidR="00842C20" w14:paraId="40113387" w14:textId="77777777">
        <w:tc>
          <w:tcPr>
            <w:tcW w:w="9535" w:type="dxa"/>
            <w:gridSpan w:val="4"/>
          </w:tcPr>
          <w:p w14:paraId="6A970E6C" w14:textId="77777777" w:rsidR="00842C20" w:rsidRDefault="00842C20" w:rsidP="00842C20">
            <w:pPr>
              <w:jc w:val="center"/>
              <w:rPr>
                <w:b/>
                <w:kern w:val="2"/>
                <w:szCs w:val="24"/>
              </w:rPr>
            </w:pPr>
            <w:r>
              <w:rPr>
                <w:b/>
                <w:kern w:val="2"/>
                <w:szCs w:val="24"/>
              </w:rPr>
              <w:t>16. ŠALIŲ ATSTOVŲ PARAŠAI</w:t>
            </w:r>
          </w:p>
        </w:tc>
      </w:tr>
      <w:tr w:rsidR="00842C20" w14:paraId="7BD43679" w14:textId="77777777">
        <w:tc>
          <w:tcPr>
            <w:tcW w:w="5224" w:type="dxa"/>
            <w:gridSpan w:val="3"/>
          </w:tcPr>
          <w:p w14:paraId="6EF2AA44" w14:textId="77777777" w:rsidR="00842C20" w:rsidRDefault="00842C20" w:rsidP="00842C20">
            <w:pPr>
              <w:jc w:val="center"/>
              <w:rPr>
                <w:b/>
                <w:kern w:val="2"/>
                <w:szCs w:val="24"/>
              </w:rPr>
            </w:pPr>
            <w:r>
              <w:rPr>
                <w:b/>
                <w:kern w:val="2"/>
                <w:szCs w:val="24"/>
              </w:rPr>
              <w:t>PIRKĖJAS</w:t>
            </w:r>
          </w:p>
        </w:tc>
        <w:tc>
          <w:tcPr>
            <w:tcW w:w="4311" w:type="dxa"/>
          </w:tcPr>
          <w:p w14:paraId="6E7AE5F1" w14:textId="77777777" w:rsidR="00842C20" w:rsidRDefault="00842C20" w:rsidP="00842C20">
            <w:pPr>
              <w:jc w:val="center"/>
              <w:rPr>
                <w:b/>
                <w:kern w:val="2"/>
                <w:szCs w:val="24"/>
              </w:rPr>
            </w:pPr>
            <w:r>
              <w:rPr>
                <w:b/>
                <w:kern w:val="2"/>
                <w:szCs w:val="24"/>
              </w:rPr>
              <w:t>TIEKĖJAS</w:t>
            </w:r>
          </w:p>
        </w:tc>
      </w:tr>
      <w:tr w:rsidR="00842C20" w14:paraId="55A0556F" w14:textId="77777777">
        <w:tc>
          <w:tcPr>
            <w:tcW w:w="5224" w:type="dxa"/>
            <w:gridSpan w:val="3"/>
          </w:tcPr>
          <w:p w14:paraId="173ABDC4" w14:textId="77777777" w:rsidR="00842C20" w:rsidRDefault="00842C20" w:rsidP="00842C20">
            <w:pPr>
              <w:jc w:val="center"/>
              <w:rPr>
                <w:color w:val="4472C4"/>
                <w:kern w:val="2"/>
                <w:szCs w:val="24"/>
              </w:rPr>
            </w:pPr>
            <w:r>
              <w:rPr>
                <w:color w:val="4472C4"/>
                <w:kern w:val="2"/>
                <w:szCs w:val="24"/>
              </w:rPr>
              <w:t>(nurodomos atstovo pareigos, vardas, pavardė)</w:t>
            </w:r>
          </w:p>
        </w:tc>
        <w:tc>
          <w:tcPr>
            <w:tcW w:w="4311" w:type="dxa"/>
          </w:tcPr>
          <w:p w14:paraId="438EBAC8" w14:textId="77777777" w:rsidR="00842C20" w:rsidRDefault="00842C20" w:rsidP="00842C20">
            <w:pPr>
              <w:jc w:val="center"/>
              <w:rPr>
                <w:b/>
                <w:kern w:val="2"/>
                <w:szCs w:val="24"/>
              </w:rPr>
            </w:pPr>
            <w:r>
              <w:rPr>
                <w:color w:val="4472C4"/>
                <w:kern w:val="2"/>
                <w:szCs w:val="24"/>
              </w:rPr>
              <w:t>(nurodomos atstovo pareigos, vardas, pavardė)</w:t>
            </w:r>
          </w:p>
        </w:tc>
      </w:tr>
      <w:tr w:rsidR="00842C20" w14:paraId="7E437DD3" w14:textId="77777777">
        <w:tc>
          <w:tcPr>
            <w:tcW w:w="5224" w:type="dxa"/>
            <w:gridSpan w:val="3"/>
          </w:tcPr>
          <w:p w14:paraId="02FA67CF" w14:textId="77777777" w:rsidR="00842C20" w:rsidRDefault="00842C20" w:rsidP="00842C20">
            <w:pPr>
              <w:jc w:val="center"/>
              <w:rPr>
                <w:b/>
                <w:color w:val="4472C4"/>
                <w:kern w:val="2"/>
                <w:szCs w:val="24"/>
              </w:rPr>
            </w:pPr>
          </w:p>
          <w:p w14:paraId="5B6D1390" w14:textId="77777777" w:rsidR="00842C20" w:rsidRDefault="00842C20" w:rsidP="00842C20">
            <w:pPr>
              <w:jc w:val="center"/>
              <w:rPr>
                <w:b/>
                <w:color w:val="4472C4"/>
                <w:kern w:val="2"/>
                <w:szCs w:val="24"/>
              </w:rPr>
            </w:pPr>
            <w:r>
              <w:rPr>
                <w:b/>
                <w:color w:val="4472C4"/>
                <w:kern w:val="2"/>
                <w:szCs w:val="24"/>
              </w:rPr>
              <w:t>(parašas)</w:t>
            </w:r>
          </w:p>
          <w:p w14:paraId="02947155" w14:textId="77777777" w:rsidR="00842C20" w:rsidRDefault="00842C20" w:rsidP="00842C20">
            <w:pPr>
              <w:jc w:val="center"/>
              <w:rPr>
                <w:b/>
                <w:color w:val="4472C4"/>
                <w:kern w:val="2"/>
                <w:szCs w:val="24"/>
              </w:rPr>
            </w:pPr>
          </w:p>
          <w:p w14:paraId="13CC7138" w14:textId="77777777" w:rsidR="00842C20" w:rsidRDefault="00842C20" w:rsidP="00842C20">
            <w:pPr>
              <w:jc w:val="center"/>
              <w:rPr>
                <w:b/>
                <w:color w:val="4472C4"/>
                <w:kern w:val="2"/>
                <w:szCs w:val="24"/>
              </w:rPr>
            </w:pPr>
          </w:p>
        </w:tc>
        <w:tc>
          <w:tcPr>
            <w:tcW w:w="4311" w:type="dxa"/>
          </w:tcPr>
          <w:p w14:paraId="252032AF" w14:textId="77777777" w:rsidR="00842C20" w:rsidRDefault="00842C20" w:rsidP="00842C20">
            <w:pPr>
              <w:jc w:val="center"/>
              <w:rPr>
                <w:b/>
                <w:color w:val="4472C4"/>
                <w:kern w:val="2"/>
                <w:szCs w:val="24"/>
              </w:rPr>
            </w:pPr>
          </w:p>
          <w:p w14:paraId="5F453D09" w14:textId="77777777" w:rsidR="00842C20" w:rsidRDefault="00842C20" w:rsidP="00842C20">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8391" w14:textId="77777777" w:rsidR="000140E6" w:rsidRDefault="000140E6">
      <w:pPr>
        <w:rPr>
          <w:sz w:val="20"/>
        </w:rPr>
      </w:pPr>
      <w:r>
        <w:rPr>
          <w:sz w:val="20"/>
        </w:rPr>
        <w:separator/>
      </w:r>
    </w:p>
  </w:endnote>
  <w:endnote w:type="continuationSeparator" w:id="0">
    <w:p w14:paraId="0E143578" w14:textId="77777777" w:rsidR="000140E6" w:rsidRDefault="000140E6">
      <w:pPr>
        <w:rPr>
          <w:sz w:val="20"/>
        </w:rPr>
      </w:pPr>
      <w:r>
        <w:rPr>
          <w:sz w:val="20"/>
        </w:rPr>
        <w:continuationSeparator/>
      </w:r>
    </w:p>
  </w:endnote>
  <w:endnote w:type="continuationNotice" w:id="1">
    <w:p w14:paraId="06DA57F7" w14:textId="77777777" w:rsidR="000140E6" w:rsidRDefault="00014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E9AE2" w14:textId="77777777" w:rsidR="000140E6" w:rsidRDefault="000140E6">
      <w:pPr>
        <w:rPr>
          <w:sz w:val="20"/>
        </w:rPr>
      </w:pPr>
      <w:r>
        <w:rPr>
          <w:sz w:val="20"/>
        </w:rPr>
        <w:separator/>
      </w:r>
    </w:p>
  </w:footnote>
  <w:footnote w:type="continuationSeparator" w:id="0">
    <w:p w14:paraId="7E0A3B98" w14:textId="77777777" w:rsidR="000140E6" w:rsidRDefault="000140E6">
      <w:pPr>
        <w:rPr>
          <w:sz w:val="20"/>
        </w:rPr>
      </w:pPr>
      <w:r>
        <w:rPr>
          <w:sz w:val="20"/>
        </w:rPr>
        <w:continuationSeparator/>
      </w:r>
    </w:p>
  </w:footnote>
  <w:footnote w:type="continuationNotice" w:id="1">
    <w:p w14:paraId="505A3241" w14:textId="77777777" w:rsidR="000140E6" w:rsidRDefault="000140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0E6"/>
    <w:rsid w:val="00027B83"/>
    <w:rsid w:val="000B0897"/>
    <w:rsid w:val="000B3E38"/>
    <w:rsid w:val="001A2F46"/>
    <w:rsid w:val="004E2B76"/>
    <w:rsid w:val="00516010"/>
    <w:rsid w:val="00565F49"/>
    <w:rsid w:val="006573E6"/>
    <w:rsid w:val="00683CE7"/>
    <w:rsid w:val="006A00CC"/>
    <w:rsid w:val="00784188"/>
    <w:rsid w:val="00842C20"/>
    <w:rsid w:val="00856FD4"/>
    <w:rsid w:val="009728BC"/>
    <w:rsid w:val="00A440E5"/>
    <w:rsid w:val="00A72765"/>
    <w:rsid w:val="00AA51E8"/>
    <w:rsid w:val="00AF538F"/>
    <w:rsid w:val="00BB1B59"/>
    <w:rsid w:val="00CA6C7E"/>
    <w:rsid w:val="00CF62A7"/>
    <w:rsid w:val="00D00C6E"/>
    <w:rsid w:val="00DA4E0C"/>
    <w:rsid w:val="00DC793C"/>
    <w:rsid w:val="00DE2C93"/>
    <w:rsid w:val="00EC01F1"/>
    <w:rsid w:val="00F60BD9"/>
    <w:rsid w:val="00FB18A0"/>
    <w:rsid w:val="00FC56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84188"/>
    <w:rPr>
      <w:color w:val="0563C1" w:themeColor="hyperlink"/>
      <w:u w:val="single"/>
    </w:rPr>
  </w:style>
  <w:style w:type="character" w:styleId="Neapdorotaspaminjimas">
    <w:name w:val="Unresolved Mention"/>
    <w:basedOn w:val="Numatytasispastraiposriftas"/>
    <w:uiPriority w:val="99"/>
    <w:semiHidden/>
    <w:unhideWhenUsed/>
    <w:rsid w:val="00784188"/>
    <w:rPr>
      <w:color w:val="605E5C"/>
      <w:shd w:val="clear" w:color="auto" w:fill="E1DFDD"/>
    </w:rPr>
  </w:style>
  <w:style w:type="character" w:styleId="Komentaronuoroda">
    <w:name w:val="annotation reference"/>
    <w:basedOn w:val="Numatytasispastraiposriftas"/>
    <w:semiHidden/>
    <w:unhideWhenUsed/>
    <w:rsid w:val="00CA6C7E"/>
    <w:rPr>
      <w:sz w:val="16"/>
      <w:szCs w:val="16"/>
    </w:rPr>
  </w:style>
  <w:style w:type="paragraph" w:styleId="Komentarotekstas">
    <w:name w:val="annotation text"/>
    <w:basedOn w:val="prastasis"/>
    <w:link w:val="KomentarotekstasDiagrama"/>
    <w:unhideWhenUsed/>
    <w:rsid w:val="00CA6C7E"/>
    <w:rPr>
      <w:sz w:val="20"/>
    </w:rPr>
  </w:style>
  <w:style w:type="character" w:customStyle="1" w:styleId="KomentarotekstasDiagrama">
    <w:name w:val="Komentaro tekstas Diagrama"/>
    <w:basedOn w:val="Numatytasispastraiposriftas"/>
    <w:link w:val="Komentarotekstas"/>
    <w:rsid w:val="00CA6C7E"/>
    <w:rPr>
      <w:sz w:val="20"/>
    </w:rPr>
  </w:style>
  <w:style w:type="paragraph" w:styleId="Komentarotema">
    <w:name w:val="annotation subject"/>
    <w:basedOn w:val="Komentarotekstas"/>
    <w:next w:val="Komentarotekstas"/>
    <w:link w:val="KomentarotemaDiagrama"/>
    <w:semiHidden/>
    <w:unhideWhenUsed/>
    <w:rsid w:val="00CA6C7E"/>
    <w:rPr>
      <w:b/>
      <w:bCs/>
    </w:rPr>
  </w:style>
  <w:style w:type="character" w:customStyle="1" w:styleId="KomentarotemaDiagrama">
    <w:name w:val="Komentaro tema Diagrama"/>
    <w:basedOn w:val="KomentarotekstasDiagrama"/>
    <w:link w:val="Komentarotema"/>
    <w:semiHidden/>
    <w:rsid w:val="00CA6C7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842C20"/>
    <w:pPr>
      <w:ind w:left="720"/>
      <w:contextualSpacing/>
    </w:pPr>
    <w:rPr>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42C20"/>
    <w:rPr>
      <w:szCs w:val="24"/>
      <w:lang w:eastAsia="lt-LT"/>
    </w:rPr>
  </w:style>
  <w:style w:type="paragraph" w:customStyle="1" w:styleId="Body2">
    <w:name w:val="Body 2"/>
    <w:rsid w:val="00842C2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tusportas.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tel:+370%20649%204022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1943</Words>
  <Characters>11081</Characters>
  <Application>Microsoft Office Word</Application>
  <DocSecurity>0</DocSecurity>
  <Lines>92</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Sereikaitė</cp:lastModifiedBy>
  <cp:revision>8</cp:revision>
  <cp:lastPrinted>2017-06-29T23:42:00Z</cp:lastPrinted>
  <dcterms:created xsi:type="dcterms:W3CDTF">2025-04-09T17:19:00Z</dcterms:created>
  <dcterms:modified xsi:type="dcterms:W3CDTF">2025-04-09T17:53:00Z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