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2E9F" w14:textId="77777777" w:rsidR="006E6F18" w:rsidRDefault="006E6F18" w:rsidP="001D4D5B">
      <w:pPr>
        <w:pStyle w:val="Subtitle"/>
        <w:spacing w:before="60" w:after="60"/>
        <w:jc w:val="center"/>
        <w:rPr>
          <w:bCs/>
          <w:u w:val="none"/>
          <w:lang w:val="lt-LT"/>
        </w:rPr>
      </w:pPr>
    </w:p>
    <w:p w14:paraId="6E960742" w14:textId="02C10811" w:rsidR="001D4D5B" w:rsidRPr="001D4D5B" w:rsidRDefault="001D4D5B" w:rsidP="001D4D5B">
      <w:pPr>
        <w:pStyle w:val="Subtitle"/>
        <w:spacing w:before="60" w:after="60"/>
        <w:jc w:val="center"/>
        <w:rPr>
          <w:b/>
          <w:bCs/>
          <w:u w:val="none"/>
          <w:lang w:val="lt-LT"/>
        </w:rPr>
      </w:pPr>
      <w:r w:rsidRPr="001D4D5B">
        <w:rPr>
          <w:b/>
          <w:bCs/>
          <w:u w:val="none"/>
          <w:lang w:val="lt-LT"/>
        </w:rPr>
        <w:t>PASIŪLYMAS</w:t>
      </w:r>
    </w:p>
    <w:p w14:paraId="2CA0CB07" w14:textId="0CA15D80" w:rsidR="005734E3" w:rsidRPr="00BD0D3E" w:rsidRDefault="001D4D5B" w:rsidP="001D4D5B">
      <w:pPr>
        <w:pStyle w:val="Subtitle"/>
        <w:spacing w:before="60" w:after="60"/>
        <w:jc w:val="center"/>
        <w:rPr>
          <w:b/>
          <w:bCs/>
          <w:u w:val="none"/>
          <w:lang w:val="lt-LT"/>
        </w:rPr>
      </w:pPr>
      <w:r w:rsidRPr="001D4D5B">
        <w:rPr>
          <w:b/>
          <w:bCs/>
          <w:u w:val="none"/>
          <w:lang w:val="lt-LT"/>
        </w:rPr>
        <w:t>LIETUVOS RESPUBLIKOS RYŠIŲ REGULIAVIMO TARNYBAI</w:t>
      </w:r>
    </w:p>
    <w:p w14:paraId="2CEB1199" w14:textId="6D9ABC08" w:rsidR="001E7F2B" w:rsidRPr="00C1059A" w:rsidRDefault="001D4D5B" w:rsidP="005734E3">
      <w:pPr>
        <w:pStyle w:val="Subtitle"/>
        <w:spacing w:before="60" w:after="60"/>
        <w:jc w:val="center"/>
        <w:rPr>
          <w:b/>
          <w:bCs/>
          <w:u w:val="none"/>
          <w:lang w:val="lt-LT"/>
        </w:rPr>
      </w:pPr>
      <w:r w:rsidRPr="00C1059A">
        <w:rPr>
          <w:b/>
          <w:bCs/>
          <w:u w:val="none"/>
          <w:lang w:val="lt-LT"/>
        </w:rPr>
        <w:t xml:space="preserve">DĖL </w:t>
      </w:r>
      <w:r w:rsidR="00465748">
        <w:rPr>
          <w:b/>
          <w:bCs/>
          <w:caps/>
          <w:u w:val="none"/>
          <w:lang w:val="lt-LT"/>
        </w:rPr>
        <w:t>ADS-B STEBĖSENOS</w:t>
      </w:r>
      <w:r w:rsidR="004409FC">
        <w:rPr>
          <w:b/>
          <w:bCs/>
          <w:caps/>
          <w:u w:val="none"/>
          <w:lang w:val="lt-LT"/>
        </w:rPr>
        <w:t xml:space="preserve"> </w:t>
      </w:r>
      <w:r w:rsidRPr="00C1059A">
        <w:rPr>
          <w:b/>
          <w:bCs/>
          <w:caps/>
          <w:u w:val="none"/>
          <w:lang w:val="lt-LT"/>
        </w:rPr>
        <w:t>paslaugų</w:t>
      </w:r>
    </w:p>
    <w:p w14:paraId="130EDDCF" w14:textId="77777777" w:rsidR="00232FBC" w:rsidRPr="00BD0D3E" w:rsidRDefault="00232FBC" w:rsidP="005734E3">
      <w:pPr>
        <w:pStyle w:val="Subtitle"/>
        <w:spacing w:before="60" w:after="60"/>
        <w:jc w:val="center"/>
        <w:rPr>
          <w:b/>
          <w:bCs/>
          <w:u w:val="none"/>
          <w:lang w:val="lt-LT"/>
        </w:rPr>
      </w:pPr>
    </w:p>
    <w:p w14:paraId="212EA689" w14:textId="77777777" w:rsidR="003C1E06" w:rsidRPr="00D24AF1" w:rsidRDefault="003C1E06" w:rsidP="003C1E06">
      <w:pPr>
        <w:pStyle w:val="Heading1"/>
        <w:numPr>
          <w:ilvl w:val="0"/>
          <w:numId w:val="2"/>
        </w:numPr>
        <w:tabs>
          <w:tab w:val="left" w:pos="284"/>
        </w:tabs>
        <w:spacing w:before="60" w:after="60"/>
        <w:ind w:left="0" w:firstLine="0"/>
        <w:jc w:val="center"/>
        <w:rPr>
          <w:b/>
          <w:bCs/>
        </w:rPr>
      </w:pPr>
      <w:bookmarkStart w:id="0" w:name="_Toc329443224"/>
      <w:r w:rsidRPr="00BD0D3E">
        <w:rPr>
          <w:b/>
          <w:bCs/>
        </w:rPr>
        <w:t>INFORMACIJA APIE TIEKĖJĄ</w:t>
      </w:r>
      <w:bookmarkEnd w:id="0"/>
    </w:p>
    <w:p w14:paraId="0FA37B8E" w14:textId="77777777" w:rsidR="00304BB2" w:rsidRPr="00B948CE" w:rsidRDefault="00304BB2" w:rsidP="00B948CE"/>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BD0D3E"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BD0D3E" w:rsidRDefault="003C1E06" w:rsidP="00B16C13">
            <w:pPr>
              <w:jc w:val="both"/>
            </w:pPr>
            <w:r w:rsidRPr="00BD0D3E">
              <w:t>Tiekėjo pavadinimas / Ūkio subjektų grupės Tiekėjų pavadinimai</w:t>
            </w:r>
            <w:r w:rsidR="007F1C35" w:rsidRPr="00BD0D3E">
              <w:rPr>
                <w:rStyle w:val="FootnoteReference"/>
              </w:rPr>
              <w:footnoteReference w:id="1"/>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BD0D3E" w:rsidRDefault="003C1E06" w:rsidP="00B16C13">
            <w:pPr>
              <w:jc w:val="both"/>
            </w:pPr>
          </w:p>
        </w:tc>
      </w:tr>
      <w:tr w:rsidR="003C1E06" w:rsidRPr="00BD0D3E"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034C1C38" w:rsidR="003C1E06" w:rsidRPr="00BD0D3E" w:rsidRDefault="003C1E06" w:rsidP="00B16C13">
            <w:pPr>
              <w:jc w:val="both"/>
            </w:pPr>
            <w:r w:rsidRPr="00BD0D3E">
              <w:t xml:space="preserve">Ūkio subjektų grupės atsakingas partneris </w:t>
            </w:r>
            <w:r w:rsidRPr="00BD0D3E">
              <w:rPr>
                <w:i/>
                <w:iCs/>
              </w:rPr>
              <w:t xml:space="preserve">(pildoma, jei </w:t>
            </w:r>
            <w:r w:rsidR="00232FBC" w:rsidRPr="00BD0D3E">
              <w:rPr>
                <w:i/>
                <w:iCs/>
              </w:rPr>
              <w:t>Pasiūlymą</w:t>
            </w:r>
            <w:r w:rsidR="008202C4" w:rsidRPr="00BD0D3E">
              <w:rPr>
                <w:i/>
                <w:iCs/>
              </w:rPr>
              <w:t xml:space="preserve"> </w:t>
            </w:r>
            <w:r w:rsidRPr="00BD0D3E">
              <w:rPr>
                <w:i/>
                <w:iCs/>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BD0D3E" w:rsidRDefault="003C1E06" w:rsidP="00B16C13">
            <w:pPr>
              <w:jc w:val="both"/>
            </w:pPr>
          </w:p>
        </w:tc>
      </w:tr>
      <w:tr w:rsidR="003C1E06" w:rsidRPr="00BD0D3E"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BD0D3E" w:rsidRDefault="003C1E06" w:rsidP="00B16C13">
            <w:pPr>
              <w:jc w:val="both"/>
            </w:pPr>
            <w:r w:rsidRPr="00BD0D3E">
              <w:t>Tiekėjo adresas</w:t>
            </w:r>
            <w:r w:rsidR="00F252E9" w:rsidRPr="00BD0D3E">
              <w:t xml:space="preserve"> </w:t>
            </w:r>
            <w:r w:rsidRPr="00BD0D3E">
              <w:t>(-ai)</w:t>
            </w:r>
            <w:r w:rsidRPr="00BD0D3E">
              <w:rPr>
                <w:rStyle w:val="FootnoteReference"/>
              </w:rPr>
              <w:footnoteReference w:id="2"/>
            </w:r>
            <w:r w:rsidRPr="00BD0D3E">
              <w:t xml:space="preserve"> </w:t>
            </w:r>
            <w:r w:rsidRPr="00BD0D3E">
              <w:rPr>
                <w:i/>
                <w:iC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BD0D3E" w:rsidRDefault="003C1E06" w:rsidP="00B16C13">
            <w:pPr>
              <w:jc w:val="both"/>
            </w:pPr>
          </w:p>
        </w:tc>
      </w:tr>
      <w:tr w:rsidR="003C1E06" w:rsidRPr="00BD0D3E"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F4AC94" w:rsidR="003C1E06" w:rsidRPr="00BD0D3E" w:rsidRDefault="003C1E06" w:rsidP="00B16C13">
            <w:pPr>
              <w:jc w:val="both"/>
            </w:pPr>
            <w:r w:rsidRPr="00BD0D3E">
              <w:t>Juridinio asmens kodas</w:t>
            </w:r>
            <w:r w:rsidR="007F1C35" w:rsidRPr="00BD0D3E">
              <w:t xml:space="preserve"> </w:t>
            </w:r>
            <w:r w:rsidRPr="00BD0D3E">
              <w:t>(-ai)</w:t>
            </w:r>
            <w:r w:rsidR="00F252E9" w:rsidRPr="00BD0D3E">
              <w:rPr>
                <w:rStyle w:val="FootnoteReference"/>
              </w:rPr>
              <w:footnoteReference w:id="3"/>
            </w:r>
            <w:r w:rsidR="007F1C35" w:rsidRPr="00BD0D3E">
              <w:t xml:space="preserve"> </w:t>
            </w:r>
            <w:r w:rsidRPr="00BD0D3E">
              <w:rPr>
                <w:i/>
                <w:iCs/>
              </w:rPr>
              <w:t xml:space="preserve">(tuo atveju, jei </w:t>
            </w:r>
            <w:r w:rsidR="00232FBC" w:rsidRPr="00BD0D3E">
              <w:rPr>
                <w:i/>
                <w:iCs/>
              </w:rPr>
              <w:t>Pasiūlymą</w:t>
            </w:r>
            <w:r w:rsidRPr="00BD0D3E">
              <w:rPr>
                <w:i/>
                <w:iCs/>
              </w:rPr>
              <w:t xml:space="preserve">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BD0D3E" w:rsidRDefault="003C1E06" w:rsidP="00B16C13">
            <w:pPr>
              <w:jc w:val="both"/>
            </w:pPr>
          </w:p>
        </w:tc>
      </w:tr>
      <w:tr w:rsidR="003C1E06" w:rsidRPr="00BD0D3E"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27F16114" w:rsidR="00F252E9" w:rsidRPr="00BD0D3E" w:rsidRDefault="00232FBC" w:rsidP="00F252E9">
            <w:pPr>
              <w:jc w:val="both"/>
            </w:pPr>
            <w:r w:rsidRPr="00BD0D3E">
              <w:t>Pasiūlymo</w:t>
            </w:r>
            <w:r w:rsidR="00F252E9" w:rsidRPr="00BD0D3E">
              <w:t xml:space="preserve"> </w:t>
            </w:r>
            <w:r w:rsidR="003C1E06" w:rsidRPr="00BD0D3E">
              <w:t>pasirašymui Tiekėjo / Ūkio subjektų grupės partnerio įgalioto asmens vardas, pavardė</w:t>
            </w:r>
            <w:r w:rsidR="0032457D" w:rsidRPr="00BD0D3E">
              <w:t>, pareigos,</w:t>
            </w:r>
            <w:r w:rsidR="00BD0D3E" w:rsidRPr="00BD0D3E">
              <w:t xml:space="preserve"> mobilus telefono numeris,</w:t>
            </w:r>
            <w:r w:rsidR="0032457D" w:rsidRPr="00BD0D3E">
              <w:t xml:space="preserve"> teisinis atstovavimo pagrindas, pagal kurį asmuo pasirašo</w:t>
            </w:r>
            <w:r w:rsidR="007F1C35" w:rsidRPr="00BD0D3E">
              <w:rPr>
                <w:rStyle w:val="FootnoteReference"/>
              </w:rPr>
              <w:footnoteReference w:id="4"/>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BD0D3E" w:rsidRDefault="003C1E06" w:rsidP="00F252E9">
            <w:pPr>
              <w:jc w:val="both"/>
            </w:pPr>
          </w:p>
        </w:tc>
      </w:tr>
    </w:tbl>
    <w:p w14:paraId="3BD64739" w14:textId="77777777" w:rsidR="00381322" w:rsidRPr="00BD0D3E" w:rsidRDefault="00381322" w:rsidP="00381322">
      <w:pPr>
        <w:pStyle w:val="Heading1"/>
        <w:spacing w:before="60" w:after="60"/>
        <w:ind w:left="720"/>
        <w:rPr>
          <w:b/>
          <w:bCs/>
        </w:rPr>
      </w:pPr>
      <w:bookmarkStart w:id="1" w:name="_Toc329443226"/>
    </w:p>
    <w:p w14:paraId="395EB323" w14:textId="39CE566C" w:rsidR="003C1E06" w:rsidRPr="00BD0D3E" w:rsidRDefault="003C1E06" w:rsidP="003C1E06">
      <w:pPr>
        <w:pStyle w:val="Heading1"/>
        <w:numPr>
          <w:ilvl w:val="0"/>
          <w:numId w:val="2"/>
        </w:numPr>
        <w:spacing w:before="60" w:after="60"/>
        <w:ind w:left="720"/>
        <w:jc w:val="center"/>
        <w:rPr>
          <w:b/>
          <w:bCs/>
        </w:rPr>
      </w:pPr>
      <w:r w:rsidRPr="00BD0D3E">
        <w:rPr>
          <w:b/>
          <w:bCs/>
        </w:rPr>
        <w:t>SUTIKIMAS SU PIRKIMO SĄLYGOMIS</w:t>
      </w:r>
      <w:bookmarkEnd w:id="1"/>
    </w:p>
    <w:p w14:paraId="12F0DBDF" w14:textId="77777777" w:rsidR="00304BB2" w:rsidRPr="00B948CE" w:rsidRDefault="00304BB2" w:rsidP="00B948CE"/>
    <w:p w14:paraId="017C2DE9" w14:textId="1C5A1D50" w:rsidR="00900605" w:rsidRPr="00BD0D3E" w:rsidRDefault="00900605" w:rsidP="00B948CE">
      <w:pPr>
        <w:pStyle w:val="ListParagraph"/>
        <w:widowControl w:val="0"/>
        <w:numPr>
          <w:ilvl w:val="1"/>
          <w:numId w:val="2"/>
        </w:numPr>
        <w:tabs>
          <w:tab w:val="left" w:pos="810"/>
        </w:tabs>
        <w:ind w:left="0" w:firstLine="360"/>
        <w:jc w:val="both"/>
      </w:pPr>
      <w:bookmarkStart w:id="2" w:name="_Hlk144301762"/>
      <w:r w:rsidRPr="00BD0D3E">
        <w:t>Šiuo pasiūlymu pažymime, kad sutinkame su visomis konkurso sąlygomis, nustatytomis:</w:t>
      </w:r>
    </w:p>
    <w:p w14:paraId="7A98EF88" w14:textId="4B9AF294" w:rsidR="00304BB2" w:rsidRPr="00BD0D3E" w:rsidRDefault="00304BB2" w:rsidP="00304BB2">
      <w:pPr>
        <w:pStyle w:val="ListParagraph"/>
        <w:widowControl w:val="0"/>
        <w:numPr>
          <w:ilvl w:val="2"/>
          <w:numId w:val="2"/>
        </w:numPr>
        <w:jc w:val="both"/>
      </w:pPr>
      <w:r w:rsidRPr="00BD0D3E">
        <w:t>pirkimo skelbime;</w:t>
      </w:r>
    </w:p>
    <w:p w14:paraId="35A2B2A6" w14:textId="363B57F6" w:rsidR="00304BB2" w:rsidRPr="00B948CE" w:rsidRDefault="00304BB2" w:rsidP="00304BB2">
      <w:pPr>
        <w:pStyle w:val="ListParagraph"/>
        <w:widowControl w:val="0"/>
        <w:numPr>
          <w:ilvl w:val="2"/>
          <w:numId w:val="2"/>
        </w:numPr>
        <w:jc w:val="both"/>
      </w:pPr>
      <w:r w:rsidRPr="00BD0D3E">
        <w:rPr>
          <w:rFonts w:eastAsia="Calibri"/>
          <w:color w:val="000000"/>
        </w:rPr>
        <w:t>pirkimo sąlygose kartu su priedais (jų paaiškinimuose, papildymuose);</w:t>
      </w:r>
    </w:p>
    <w:p w14:paraId="3826E5D2" w14:textId="0CD498D7" w:rsidR="00304BB2" w:rsidRPr="00B948CE" w:rsidRDefault="00304BB2" w:rsidP="00304BB2">
      <w:pPr>
        <w:pStyle w:val="ListParagraph"/>
        <w:widowControl w:val="0"/>
        <w:numPr>
          <w:ilvl w:val="2"/>
          <w:numId w:val="2"/>
        </w:numPr>
        <w:jc w:val="both"/>
      </w:pPr>
      <w:r w:rsidRPr="00BD0D3E">
        <w:rPr>
          <w:rFonts w:eastAsia="Calibri"/>
          <w:color w:val="000000"/>
        </w:rPr>
        <w:t>pirkimo dokumentų paaiškinimuose (patikslinimuose), taip pat atsakymuose į tiekėjų klausimus (jei tokių buvo);</w:t>
      </w:r>
    </w:p>
    <w:p w14:paraId="45145537" w14:textId="0D88D51B" w:rsidR="00900605" w:rsidRPr="001E7F2B" w:rsidRDefault="00304BB2" w:rsidP="001E7F2B">
      <w:pPr>
        <w:pStyle w:val="ListParagraph"/>
        <w:widowControl w:val="0"/>
        <w:numPr>
          <w:ilvl w:val="2"/>
          <w:numId w:val="2"/>
        </w:numPr>
        <w:jc w:val="both"/>
      </w:pPr>
      <w:r w:rsidRPr="00BD0D3E">
        <w:rPr>
          <w:rFonts w:eastAsia="Calibri"/>
          <w:color w:val="000000"/>
        </w:rPr>
        <w:t>kituose CVP IS priemonėmis pateiktuose dokumentuose.</w:t>
      </w:r>
      <w:bookmarkEnd w:id="2"/>
    </w:p>
    <w:p w14:paraId="1ED9692F" w14:textId="73318F1B" w:rsidR="009E5E50" w:rsidRPr="00BD0D3E" w:rsidRDefault="00303676" w:rsidP="00B948CE">
      <w:pPr>
        <w:tabs>
          <w:tab w:val="left" w:pos="810"/>
        </w:tabs>
        <w:spacing w:before="60" w:after="60"/>
        <w:ind w:firstLine="360"/>
        <w:jc w:val="both"/>
      </w:pPr>
      <w:r w:rsidRPr="00BD0D3E">
        <w:t>2.2.</w:t>
      </w:r>
      <w:r w:rsidR="002B4B9F" w:rsidRPr="00BD0D3E">
        <w:t xml:space="preserve"> </w:t>
      </w:r>
      <w:r w:rsidR="003C1E06" w:rsidRPr="00BD0D3E">
        <w:t xml:space="preserve">Patvirtiname, kad atidžiai perskaitėme visus Pirkimo sąlygų, taip pat Techninės specifikacijos reikalavimus, mūsų </w:t>
      </w:r>
      <w:r w:rsidR="00232FBC" w:rsidRPr="00BD0D3E">
        <w:t>Pasiūlymas</w:t>
      </w:r>
      <w:r w:rsidR="003C1E06" w:rsidRPr="00BD0D3E">
        <w:t xml:space="preserve"> juos visiškai atitinka ir įsipareigojame jų laikytis vykdydami Sutartį. Taip pat įsipareigojame laikytis ir kitų Lietuvos Respublikoje galiojančių ir Pirkimo objektui bei Sutarčiai taikomų teisės aktų reikalavimų. Rengdami </w:t>
      </w:r>
      <w:r w:rsidR="00232FBC" w:rsidRPr="00BD0D3E">
        <w:t>Pasiūlymą</w:t>
      </w:r>
      <w:r w:rsidR="003C1E06" w:rsidRPr="00BD0D3E">
        <w:t>, atsižvelgėme į darbų saugos ir darbo sąlygų reikalavimus.</w:t>
      </w:r>
    </w:p>
    <w:p w14:paraId="37025837" w14:textId="6FFEF717" w:rsidR="00052BE0" w:rsidRPr="00BD0D3E" w:rsidRDefault="00052BE0" w:rsidP="003C1E06">
      <w:pPr>
        <w:spacing w:before="60" w:after="60"/>
        <w:jc w:val="both"/>
      </w:pPr>
    </w:p>
    <w:p w14:paraId="4F6DE5D9" w14:textId="19C8B5E6" w:rsidR="00381322" w:rsidRPr="00BD0D3E" w:rsidRDefault="00D80ED0" w:rsidP="00785145">
      <w:pPr>
        <w:tabs>
          <w:tab w:val="left" w:pos="567"/>
        </w:tabs>
        <w:spacing w:after="160" w:line="276" w:lineRule="auto"/>
        <w:jc w:val="center"/>
        <w:rPr>
          <w:i/>
          <w:iCs/>
          <w:color w:val="FF0000"/>
        </w:rPr>
      </w:pPr>
      <w:r w:rsidRPr="00BD0D3E">
        <w:rPr>
          <w:rFonts w:eastAsiaTheme="minorEastAsia"/>
          <w:b/>
          <w:bCs/>
          <w:lang w:eastAsia="lt-LT"/>
        </w:rPr>
        <w:t>3.</w:t>
      </w:r>
      <w:r w:rsidRPr="00BD0D3E">
        <w:rPr>
          <w:rFonts w:eastAsiaTheme="minorEastAsia"/>
          <w:b/>
          <w:bCs/>
          <w:lang w:eastAsia="lt-LT"/>
        </w:rPr>
        <w:tab/>
        <w:t>INFORMACIJA APIE PLANUOJAMUS PASITELKTI</w:t>
      </w:r>
      <w:r w:rsidR="00122A1E" w:rsidRPr="00364E10">
        <w:rPr>
          <w:rStyle w:val="FootnoteReference"/>
          <w:rFonts w:eastAsiaTheme="minorEastAsia"/>
          <w:b/>
          <w:bCs/>
          <w:lang w:eastAsia="lt-LT"/>
        </w:rPr>
        <w:footnoteReference w:id="5"/>
      </w:r>
      <w:r w:rsidRPr="00BD0D3E">
        <w:rPr>
          <w:rFonts w:eastAsiaTheme="minorEastAsia"/>
          <w:b/>
          <w:bCs/>
          <w:lang w:eastAsia="lt-LT"/>
        </w:rPr>
        <w:t xml:space="preserve"> SUBTIEKĖJUS</w:t>
      </w:r>
    </w:p>
    <w:p w14:paraId="23F3DB23" w14:textId="329F7B1C" w:rsidR="007C68E3" w:rsidRPr="00BD0D3E" w:rsidRDefault="007C68E3" w:rsidP="00B948CE">
      <w:pPr>
        <w:contextualSpacing/>
        <w:jc w:val="center"/>
        <w:rPr>
          <w:rFonts w:eastAsiaTheme="minorEastAsia"/>
          <w:i/>
          <w:iCs/>
          <w:lang w:eastAsia="lt-LT"/>
        </w:rPr>
      </w:pPr>
      <w:r w:rsidRPr="00BD0D3E">
        <w:rPr>
          <w:rFonts w:eastAsiaTheme="minorEastAsia"/>
          <w:i/>
          <w:iCs/>
          <w:lang w:eastAsia="lt-LT"/>
        </w:rPr>
        <w:t>(pildoma, jei Tiekėjas pasitelkia kitų ūkio subjektų pajėgum</w:t>
      </w:r>
      <w:r w:rsidR="00BD0D3E" w:rsidRPr="00BD0D3E">
        <w:rPr>
          <w:rFonts w:eastAsiaTheme="minorEastAsia"/>
          <w:i/>
          <w:iCs/>
          <w:lang w:eastAsia="lt-LT"/>
        </w:rPr>
        <w:t>u</w:t>
      </w:r>
      <w:r w:rsidRPr="00BD0D3E">
        <w:rPr>
          <w:rFonts w:eastAsiaTheme="minorEastAsia"/>
          <w:i/>
          <w:iCs/>
          <w:lang w:eastAsia="lt-LT"/>
        </w:rPr>
        <w:t xml:space="preserve">s pagal </w:t>
      </w:r>
      <w:r w:rsidR="000E6A2E" w:rsidRPr="00BD0D3E">
        <w:rPr>
          <w:rFonts w:eastAsiaTheme="minorEastAsia"/>
          <w:i/>
          <w:iCs/>
          <w:lang w:eastAsia="lt-LT"/>
        </w:rPr>
        <w:t>V</w:t>
      </w:r>
      <w:r w:rsidRPr="00BD0D3E">
        <w:rPr>
          <w:rFonts w:eastAsiaTheme="minorEastAsia"/>
          <w:i/>
          <w:iCs/>
          <w:lang w:eastAsia="lt-LT"/>
        </w:rPr>
        <w:t xml:space="preserve">PĮ </w:t>
      </w:r>
      <w:r w:rsidR="000F4E47" w:rsidRPr="00BD0D3E">
        <w:rPr>
          <w:rFonts w:eastAsiaTheme="minorEastAsia"/>
          <w:i/>
          <w:iCs/>
          <w:lang w:eastAsia="lt-LT"/>
        </w:rPr>
        <w:t xml:space="preserve">49 </w:t>
      </w:r>
      <w:r w:rsidRPr="00BD0D3E">
        <w:rPr>
          <w:rFonts w:eastAsiaTheme="minorEastAsia"/>
          <w:i/>
          <w:iCs/>
          <w:lang w:eastAsia="lt-LT"/>
        </w:rPr>
        <w:t>str.)</w:t>
      </w:r>
    </w:p>
    <w:p w14:paraId="64B645C9" w14:textId="3FA00BCF" w:rsidR="007C68E3" w:rsidRPr="00BD0D3E" w:rsidRDefault="007C68E3" w:rsidP="007C68E3">
      <w:pPr>
        <w:rPr>
          <w:highlight w:val="green"/>
        </w:rPr>
      </w:pPr>
    </w:p>
    <w:p w14:paraId="25826FDC" w14:textId="5BD01205" w:rsidR="003C1E06" w:rsidRPr="00BD0D3E" w:rsidRDefault="003C1E06" w:rsidP="00D06D7D">
      <w:pPr>
        <w:ind w:firstLine="360"/>
        <w:jc w:val="both"/>
      </w:pPr>
      <w:r w:rsidRPr="00BD0D3E">
        <w:t xml:space="preserve">Tiekėjas kartu su </w:t>
      </w:r>
      <w:r w:rsidR="00232FBC" w:rsidRPr="00BD0D3E">
        <w:t>Pasiūlymu</w:t>
      </w:r>
      <w:r w:rsidRPr="00BD0D3E">
        <w:t xml:space="preserve"> </w:t>
      </w:r>
      <w:r w:rsidRPr="00BD0D3E">
        <w:rPr>
          <w:b/>
          <w:bCs/>
        </w:rPr>
        <w:t>privalo</w:t>
      </w:r>
      <w:r w:rsidRPr="00BD0D3E">
        <w:t xml:space="preserve"> išviešinti ūkio subjektus, kurių pajėgumais remiasi, siekdamas atitikti Pirkimo dokumentuose nustatytus kvalifikacijos reikalavimus.</w:t>
      </w:r>
    </w:p>
    <w:p w14:paraId="180A1B06" w14:textId="4A415232" w:rsidR="003C1E06" w:rsidRPr="00BD0D3E" w:rsidRDefault="007C68E3" w:rsidP="00B948CE">
      <w:pPr>
        <w:pStyle w:val="ListParagraph"/>
        <w:numPr>
          <w:ilvl w:val="1"/>
          <w:numId w:val="10"/>
        </w:numPr>
        <w:tabs>
          <w:tab w:val="left" w:pos="426"/>
          <w:tab w:val="left" w:pos="810"/>
        </w:tabs>
        <w:spacing w:before="60" w:after="60"/>
        <w:ind w:left="0" w:firstLine="360"/>
        <w:jc w:val="both"/>
      </w:pPr>
      <w:r w:rsidRPr="00BD0D3E">
        <w:t>Informacija apie ūkio subjektus, kuriais Tiekėjas remsis, siekdamas atitikti kvalifikacijos reikalavimus:</w:t>
      </w:r>
    </w:p>
    <w:tbl>
      <w:tblPr>
        <w:tblStyle w:val="TableGrid"/>
        <w:tblW w:w="0" w:type="auto"/>
        <w:tblLook w:val="04A0" w:firstRow="1" w:lastRow="0" w:firstColumn="1" w:lastColumn="0" w:noHBand="0" w:noVBand="1"/>
      </w:tblPr>
      <w:tblGrid>
        <w:gridCol w:w="653"/>
        <w:gridCol w:w="1056"/>
        <w:gridCol w:w="3083"/>
        <w:gridCol w:w="2816"/>
        <w:gridCol w:w="2020"/>
      </w:tblGrid>
      <w:tr w:rsidR="00C1059A" w:rsidRPr="00BD0D3E" w14:paraId="1C042EDD" w14:textId="77777777" w:rsidTr="00C1059A">
        <w:trPr>
          <w:trHeight w:val="1252"/>
        </w:trPr>
        <w:tc>
          <w:tcPr>
            <w:tcW w:w="653" w:type="dxa"/>
            <w:tcBorders>
              <w:top w:val="single" w:sz="4" w:space="0" w:color="000000"/>
              <w:left w:val="single" w:sz="4" w:space="0" w:color="000000"/>
              <w:bottom w:val="single" w:sz="4" w:space="0" w:color="000000"/>
              <w:right w:val="single" w:sz="4" w:space="0" w:color="000000"/>
            </w:tcBorders>
            <w:vAlign w:val="center"/>
            <w:hideMark/>
          </w:tcPr>
          <w:p w14:paraId="56BB6F53" w14:textId="77777777" w:rsidR="00C1059A" w:rsidRPr="00BD0D3E" w:rsidRDefault="00C1059A" w:rsidP="00B16C13">
            <w:pPr>
              <w:jc w:val="center"/>
              <w:rPr>
                <w:b/>
              </w:rPr>
            </w:pPr>
            <w:r w:rsidRPr="00BD0D3E">
              <w:rPr>
                <w:b/>
              </w:rPr>
              <w:lastRenderedPageBreak/>
              <w:t>Eil. Nr.</w:t>
            </w:r>
          </w:p>
        </w:tc>
        <w:tc>
          <w:tcPr>
            <w:tcW w:w="1052" w:type="dxa"/>
            <w:tcBorders>
              <w:top w:val="single" w:sz="4" w:space="0" w:color="000000"/>
              <w:left w:val="single" w:sz="4" w:space="0" w:color="000000"/>
              <w:bottom w:val="single" w:sz="4" w:space="0" w:color="000000"/>
              <w:right w:val="single" w:sz="4" w:space="0" w:color="000000"/>
            </w:tcBorders>
          </w:tcPr>
          <w:p w14:paraId="1E9AD0E6" w14:textId="05D017BC" w:rsidR="00C1059A" w:rsidRPr="00BD0D3E" w:rsidRDefault="00C1059A" w:rsidP="00381322">
            <w:pPr>
              <w:jc w:val="center"/>
              <w:rPr>
                <w:b/>
              </w:rPr>
            </w:pPr>
            <w:r>
              <w:rPr>
                <w:b/>
              </w:rPr>
              <w:t>Pirkimo dalis</w:t>
            </w:r>
          </w:p>
        </w:tc>
        <w:tc>
          <w:tcPr>
            <w:tcW w:w="3085" w:type="dxa"/>
            <w:tcBorders>
              <w:top w:val="single" w:sz="4" w:space="0" w:color="000000"/>
              <w:left w:val="single" w:sz="4" w:space="0" w:color="000000"/>
              <w:bottom w:val="single" w:sz="4" w:space="0" w:color="000000"/>
              <w:right w:val="single" w:sz="4" w:space="0" w:color="000000"/>
            </w:tcBorders>
            <w:vAlign w:val="center"/>
            <w:hideMark/>
          </w:tcPr>
          <w:p w14:paraId="6FAA9B31" w14:textId="1288A125" w:rsidR="00C1059A" w:rsidRPr="00BD0D3E" w:rsidRDefault="00C1059A" w:rsidP="00381322">
            <w:pPr>
              <w:jc w:val="center"/>
              <w:rPr>
                <w:b/>
              </w:rPr>
            </w:pPr>
            <w:r w:rsidRPr="00BD0D3E">
              <w:rPr>
                <w:b/>
              </w:rPr>
              <w:t>Ūkio subjekto, kurio pajėgumais remiamasi, pavadinimas, juridinio asmens kodas (jeigu juridinis asmuo)</w:t>
            </w:r>
            <w:r w:rsidRPr="00BD0D3E">
              <w:t xml:space="preserve"> /</w:t>
            </w:r>
            <w:r w:rsidRPr="00BD0D3E">
              <w:rPr>
                <w:b/>
              </w:rPr>
              <w:t>vardas, pavardė ir individualios veiklos pažymos numeris (jeigu fizinis asmuo)</w:t>
            </w:r>
          </w:p>
        </w:tc>
        <w:tc>
          <w:tcPr>
            <w:tcW w:w="2817" w:type="dxa"/>
            <w:tcBorders>
              <w:top w:val="single" w:sz="4" w:space="0" w:color="000000"/>
              <w:left w:val="single" w:sz="4" w:space="0" w:color="000000"/>
              <w:bottom w:val="single" w:sz="4" w:space="0" w:color="000000"/>
              <w:right w:val="single" w:sz="4" w:space="0" w:color="000000"/>
            </w:tcBorders>
            <w:vAlign w:val="center"/>
            <w:hideMark/>
          </w:tcPr>
          <w:p w14:paraId="7F10910C" w14:textId="77777777" w:rsidR="00C1059A" w:rsidRPr="00BD0D3E" w:rsidRDefault="00C1059A" w:rsidP="00381322">
            <w:pPr>
              <w:jc w:val="center"/>
              <w:rPr>
                <w:b/>
              </w:rPr>
            </w:pPr>
            <w:r w:rsidRPr="00BD0D3E">
              <w:rPr>
                <w:b/>
              </w:rPr>
              <w:t>Kvalifikacijos reikalavimų, kuriems atitikti bus naudojami ūkio subjekto pajėgumai, pavadinimas</w:t>
            </w:r>
          </w:p>
          <w:p w14:paraId="39996914" w14:textId="4C26B701" w:rsidR="00C1059A" w:rsidRPr="00BD0D3E" w:rsidRDefault="00C1059A" w:rsidP="00381322">
            <w:pPr>
              <w:jc w:val="center"/>
              <w:rPr>
                <w:b/>
                <w:i/>
              </w:rPr>
            </w:pPr>
            <w:r w:rsidRPr="00BD0D3E">
              <w:rPr>
                <w:b/>
                <w:i/>
              </w:rPr>
              <w:t>(nurodyti keliamo reikalavimo punktą/-</w:t>
            </w:r>
            <w:proofErr w:type="spellStart"/>
            <w:r w:rsidRPr="00BD0D3E">
              <w:rPr>
                <w:b/>
                <w:i/>
              </w:rPr>
              <w:t>us</w:t>
            </w:r>
            <w:proofErr w:type="spellEnd"/>
            <w:r w:rsidRPr="00BD0D3E">
              <w:rPr>
                <w:b/>
                <w:i/>
              </w:rPr>
              <w:t xml:space="preserve"> ir aprašymą/-</w:t>
            </w:r>
            <w:proofErr w:type="spellStart"/>
            <w:r w:rsidRPr="00BD0D3E">
              <w:rPr>
                <w:b/>
                <w:i/>
              </w:rPr>
              <w:t>us</w:t>
            </w:r>
            <w:proofErr w:type="spellEnd"/>
            <w:r w:rsidRPr="00BD0D3E">
              <w:rPr>
                <w:b/>
                <w:i/>
              </w:rPr>
              <w:t xml:space="preserve"> iš SPS 3.1. punkto 2 lentelės)</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4D60F783" w14:textId="14DB50BC" w:rsidR="00C1059A" w:rsidRPr="00BD0D3E" w:rsidRDefault="00C1059A" w:rsidP="00381322">
            <w:pPr>
              <w:jc w:val="center"/>
              <w:rPr>
                <w:b/>
              </w:rPr>
            </w:pPr>
            <w:r w:rsidRPr="00BD0D3E">
              <w:rPr>
                <w:b/>
              </w:rPr>
              <w:t>Ūkio subjekto numatomų atlikti darbų / numatomų suteikti paslaugų / patiekti prekių aprašymas</w:t>
            </w:r>
          </w:p>
        </w:tc>
      </w:tr>
      <w:tr w:rsidR="00C1059A" w:rsidRPr="00BD0D3E" w14:paraId="41A6BB4A" w14:textId="77777777" w:rsidTr="00C1059A">
        <w:trPr>
          <w:trHeight w:val="489"/>
        </w:trPr>
        <w:tc>
          <w:tcPr>
            <w:tcW w:w="653" w:type="dxa"/>
            <w:tcBorders>
              <w:top w:val="single" w:sz="4" w:space="0" w:color="000000"/>
              <w:left w:val="single" w:sz="4" w:space="0" w:color="000000"/>
              <w:bottom w:val="single" w:sz="4" w:space="0" w:color="000000"/>
              <w:right w:val="single" w:sz="4" w:space="0" w:color="000000"/>
            </w:tcBorders>
            <w:vAlign w:val="center"/>
            <w:hideMark/>
          </w:tcPr>
          <w:p w14:paraId="678698B1" w14:textId="77777777" w:rsidR="00C1059A" w:rsidRPr="00BD0D3E" w:rsidRDefault="00C1059A" w:rsidP="00B16C13">
            <w:pPr>
              <w:jc w:val="center"/>
            </w:pPr>
            <w:r w:rsidRPr="00BD0D3E">
              <w:t>1.</w:t>
            </w:r>
          </w:p>
        </w:tc>
        <w:tc>
          <w:tcPr>
            <w:tcW w:w="1052" w:type="dxa"/>
            <w:tcBorders>
              <w:top w:val="single" w:sz="4" w:space="0" w:color="000000"/>
              <w:left w:val="single" w:sz="4" w:space="0" w:color="000000"/>
              <w:bottom w:val="single" w:sz="4" w:space="0" w:color="000000"/>
              <w:right w:val="single" w:sz="4" w:space="0" w:color="000000"/>
            </w:tcBorders>
          </w:tcPr>
          <w:p w14:paraId="026768C6" w14:textId="77777777" w:rsidR="00C1059A" w:rsidRPr="00BD0D3E" w:rsidRDefault="00C1059A" w:rsidP="00B16C13">
            <w:pPr>
              <w:jc w:val="center"/>
            </w:pPr>
          </w:p>
        </w:tc>
        <w:tc>
          <w:tcPr>
            <w:tcW w:w="3085" w:type="dxa"/>
            <w:tcBorders>
              <w:top w:val="single" w:sz="4" w:space="0" w:color="000000"/>
              <w:left w:val="single" w:sz="4" w:space="0" w:color="000000"/>
              <w:bottom w:val="single" w:sz="4" w:space="0" w:color="000000"/>
              <w:right w:val="single" w:sz="4" w:space="0" w:color="000000"/>
            </w:tcBorders>
            <w:vAlign w:val="center"/>
          </w:tcPr>
          <w:p w14:paraId="319CB849" w14:textId="344CD3D5" w:rsidR="00C1059A" w:rsidRPr="00BD0D3E" w:rsidRDefault="00C1059A" w:rsidP="00B16C13">
            <w:pPr>
              <w:jc w:val="center"/>
            </w:pPr>
          </w:p>
        </w:tc>
        <w:tc>
          <w:tcPr>
            <w:tcW w:w="2817" w:type="dxa"/>
            <w:tcBorders>
              <w:top w:val="single" w:sz="4" w:space="0" w:color="000000"/>
              <w:left w:val="single" w:sz="4" w:space="0" w:color="000000"/>
              <w:bottom w:val="single" w:sz="4" w:space="0" w:color="000000"/>
              <w:right w:val="single" w:sz="4" w:space="0" w:color="000000"/>
            </w:tcBorders>
            <w:hideMark/>
          </w:tcPr>
          <w:p w14:paraId="64569744" w14:textId="0925FB19" w:rsidR="00C1059A" w:rsidRPr="00BD0D3E" w:rsidRDefault="00C1059A" w:rsidP="00B16C13">
            <w:pPr>
              <w:jc w:val="center"/>
            </w:pPr>
            <w:r w:rsidRPr="00BD0D3E">
              <w:rPr>
                <w:i/>
              </w:rPr>
              <w:t>Pvz.: „SPS 3.1. p. 2 lentelės 2 p. - teisė būti ypatingo statinio projekto dalies vadovu“</w:t>
            </w:r>
          </w:p>
        </w:tc>
        <w:tc>
          <w:tcPr>
            <w:tcW w:w="2021" w:type="dxa"/>
            <w:tcBorders>
              <w:top w:val="single" w:sz="4" w:space="0" w:color="000000"/>
              <w:left w:val="single" w:sz="4" w:space="0" w:color="000000"/>
              <w:bottom w:val="single" w:sz="4" w:space="0" w:color="000000"/>
              <w:right w:val="single" w:sz="4" w:space="0" w:color="000000"/>
            </w:tcBorders>
            <w:vAlign w:val="center"/>
          </w:tcPr>
          <w:p w14:paraId="68F6083B" w14:textId="3C9819C9" w:rsidR="00C1059A" w:rsidRPr="00BD0D3E" w:rsidRDefault="00C1059A" w:rsidP="00B16C13">
            <w:pPr>
              <w:jc w:val="center"/>
              <w:rPr>
                <w:i/>
                <w:iCs/>
              </w:rPr>
            </w:pPr>
            <w:r w:rsidRPr="00BD0D3E">
              <w:rPr>
                <w:i/>
                <w:iCs/>
              </w:rPr>
              <w:t>Pvz. projektavimo darbai</w:t>
            </w:r>
          </w:p>
        </w:tc>
      </w:tr>
      <w:tr w:rsidR="00C1059A" w:rsidRPr="00BD0D3E" w14:paraId="5615EA55" w14:textId="77777777" w:rsidTr="00C1059A">
        <w:trPr>
          <w:trHeight w:val="296"/>
        </w:trPr>
        <w:tc>
          <w:tcPr>
            <w:tcW w:w="653" w:type="dxa"/>
            <w:tcBorders>
              <w:top w:val="single" w:sz="4" w:space="0" w:color="000000"/>
              <w:left w:val="single" w:sz="4" w:space="0" w:color="000000"/>
              <w:bottom w:val="single" w:sz="4" w:space="0" w:color="000000"/>
              <w:right w:val="single" w:sz="4" w:space="0" w:color="000000"/>
            </w:tcBorders>
            <w:vAlign w:val="center"/>
            <w:hideMark/>
          </w:tcPr>
          <w:p w14:paraId="346BE963" w14:textId="77777777" w:rsidR="00C1059A" w:rsidRPr="00BD0D3E" w:rsidRDefault="00C1059A" w:rsidP="00B16C13">
            <w:pPr>
              <w:jc w:val="center"/>
            </w:pPr>
            <w:r w:rsidRPr="00BD0D3E">
              <w:t>2.</w:t>
            </w:r>
          </w:p>
        </w:tc>
        <w:tc>
          <w:tcPr>
            <w:tcW w:w="1052" w:type="dxa"/>
            <w:tcBorders>
              <w:top w:val="single" w:sz="4" w:space="0" w:color="000000"/>
              <w:left w:val="single" w:sz="4" w:space="0" w:color="000000"/>
              <w:bottom w:val="single" w:sz="4" w:space="0" w:color="000000"/>
              <w:right w:val="single" w:sz="4" w:space="0" w:color="000000"/>
            </w:tcBorders>
          </w:tcPr>
          <w:p w14:paraId="190ED5E1" w14:textId="77777777" w:rsidR="00C1059A" w:rsidRPr="00BD0D3E" w:rsidRDefault="00C1059A" w:rsidP="00B16C13">
            <w:pPr>
              <w:jc w:val="center"/>
            </w:pPr>
          </w:p>
        </w:tc>
        <w:tc>
          <w:tcPr>
            <w:tcW w:w="3085" w:type="dxa"/>
            <w:tcBorders>
              <w:top w:val="single" w:sz="4" w:space="0" w:color="000000"/>
              <w:left w:val="single" w:sz="4" w:space="0" w:color="000000"/>
              <w:bottom w:val="single" w:sz="4" w:space="0" w:color="000000"/>
              <w:right w:val="single" w:sz="4" w:space="0" w:color="000000"/>
            </w:tcBorders>
            <w:vAlign w:val="center"/>
          </w:tcPr>
          <w:p w14:paraId="2AE55D33" w14:textId="542B37F7" w:rsidR="00C1059A" w:rsidRPr="00BD0D3E" w:rsidRDefault="00C1059A" w:rsidP="00B16C13">
            <w:pPr>
              <w:jc w:val="center"/>
            </w:pPr>
          </w:p>
        </w:tc>
        <w:tc>
          <w:tcPr>
            <w:tcW w:w="2817" w:type="dxa"/>
            <w:tcBorders>
              <w:top w:val="single" w:sz="4" w:space="0" w:color="000000"/>
              <w:left w:val="single" w:sz="4" w:space="0" w:color="000000"/>
              <w:bottom w:val="single" w:sz="4" w:space="0" w:color="000000"/>
              <w:right w:val="single" w:sz="4" w:space="0" w:color="000000"/>
            </w:tcBorders>
            <w:hideMark/>
          </w:tcPr>
          <w:p w14:paraId="3C352606" w14:textId="77777777" w:rsidR="00C1059A" w:rsidRPr="00BD0D3E" w:rsidRDefault="00C1059A" w:rsidP="00B16C13">
            <w:pPr>
              <w:jc w:val="center"/>
            </w:pPr>
          </w:p>
        </w:tc>
        <w:tc>
          <w:tcPr>
            <w:tcW w:w="2021" w:type="dxa"/>
            <w:tcBorders>
              <w:top w:val="single" w:sz="4" w:space="0" w:color="000000"/>
              <w:left w:val="single" w:sz="4" w:space="0" w:color="000000"/>
              <w:bottom w:val="single" w:sz="4" w:space="0" w:color="000000"/>
              <w:right w:val="single" w:sz="4" w:space="0" w:color="000000"/>
            </w:tcBorders>
            <w:vAlign w:val="center"/>
          </w:tcPr>
          <w:p w14:paraId="7D2AFE3E" w14:textId="77777777" w:rsidR="00C1059A" w:rsidRPr="00BD0D3E" w:rsidRDefault="00C1059A" w:rsidP="00B16C13">
            <w:pPr>
              <w:jc w:val="center"/>
              <w:rPr>
                <w:rFonts w:eastAsia="MS Gothic"/>
              </w:rPr>
            </w:pPr>
          </w:p>
          <w:p w14:paraId="5E008C5E" w14:textId="0055F880" w:rsidR="00C1059A" w:rsidRPr="00BD0D3E" w:rsidRDefault="00C1059A" w:rsidP="00B16C13">
            <w:pPr>
              <w:jc w:val="center"/>
              <w:rPr>
                <w:rFonts w:eastAsia="MS Gothic"/>
              </w:rPr>
            </w:pPr>
          </w:p>
        </w:tc>
      </w:tr>
    </w:tbl>
    <w:p w14:paraId="394A5A10" w14:textId="2D34347B" w:rsidR="00115290" w:rsidRPr="00BD0D3E" w:rsidRDefault="00115290" w:rsidP="00115290">
      <w:pPr>
        <w:jc w:val="both"/>
        <w:rPr>
          <w:u w:val="single"/>
        </w:rPr>
      </w:pPr>
      <w:r w:rsidRPr="00BD0D3E">
        <w:rPr>
          <w:b/>
        </w:rPr>
        <w:t xml:space="preserve">Pastaba. </w:t>
      </w:r>
      <w:r w:rsidRPr="00BD0D3E">
        <w:t xml:space="preserve">Kartu su </w:t>
      </w:r>
      <w:r w:rsidR="00232FBC" w:rsidRPr="00BD0D3E">
        <w:t>Pasiūlymu</w:t>
      </w:r>
      <w:r w:rsidRPr="00BD0D3E">
        <w:t xml:space="preserve"> pateikiame Tiekėjo ir ūkio subjektų, kurių pajėgumais Tiekėjas remiasi, užpildytus ir pasirašytus EBVPD.</w:t>
      </w:r>
      <w:r w:rsidR="00D8301B" w:rsidRPr="00BD0D3E">
        <w:t xml:space="preserve"> </w:t>
      </w:r>
    </w:p>
    <w:p w14:paraId="58BB4CD2" w14:textId="77777777" w:rsidR="007C68E3" w:rsidRPr="00BD0D3E" w:rsidRDefault="007C68E3" w:rsidP="003C1E06">
      <w:pPr>
        <w:spacing w:before="60" w:after="60"/>
        <w:jc w:val="both"/>
        <w:rPr>
          <w:u w:val="single"/>
        </w:rPr>
      </w:pPr>
    </w:p>
    <w:p w14:paraId="3927B60E" w14:textId="2B42B026" w:rsidR="007C68E3" w:rsidRPr="00BD0D3E" w:rsidRDefault="007C68E3" w:rsidP="00B948CE">
      <w:pPr>
        <w:contextualSpacing/>
        <w:jc w:val="center"/>
        <w:rPr>
          <w:rFonts w:eastAsia="Calibri"/>
          <w:i/>
          <w:iCs/>
          <w:color w:val="000000" w:themeColor="text1"/>
          <w:lang w:eastAsia="lt-LT"/>
        </w:rPr>
      </w:pPr>
      <w:r w:rsidRPr="00BD0D3E">
        <w:rPr>
          <w:rFonts w:eastAsia="Calibri"/>
          <w:i/>
          <w:iCs/>
          <w:color w:val="000000" w:themeColor="text1"/>
          <w:lang w:eastAsia="lt-LT"/>
        </w:rPr>
        <w:t>(</w:t>
      </w:r>
      <w:r w:rsidR="001A7FCE" w:rsidRPr="00BD0D3E">
        <w:rPr>
          <w:rFonts w:eastAsia="Calibri"/>
          <w:i/>
          <w:iCs/>
          <w:color w:val="000000" w:themeColor="text1"/>
          <w:lang w:eastAsia="lt-LT"/>
        </w:rPr>
        <w:t>pildoma, jei Tiekėjas ketina pasitelkti subtiekėją (-</w:t>
      </w:r>
      <w:proofErr w:type="spellStart"/>
      <w:r w:rsidR="001A7FCE" w:rsidRPr="00BD0D3E">
        <w:rPr>
          <w:rFonts w:eastAsia="Calibri"/>
          <w:i/>
          <w:iCs/>
          <w:color w:val="000000" w:themeColor="text1"/>
          <w:lang w:eastAsia="lt-LT"/>
        </w:rPr>
        <w:t>us</w:t>
      </w:r>
      <w:proofErr w:type="spellEnd"/>
      <w:r w:rsidR="001A7FCE" w:rsidRPr="00BD0D3E">
        <w:rPr>
          <w:rFonts w:eastAsia="Calibri"/>
          <w:i/>
          <w:iCs/>
          <w:color w:val="000000" w:themeColor="text1"/>
          <w:lang w:eastAsia="lt-LT"/>
        </w:rPr>
        <w:t>) tik vykdant pirkimo sutartį ir jis (jie) yra žinomas (-i) (šiuo atveju Tiekėjas nesiremia subtiekėjo (</w:t>
      </w:r>
      <w:r w:rsidR="00800D9B" w:rsidRPr="00BD0D3E">
        <w:rPr>
          <w:rFonts w:eastAsia="Calibri"/>
          <w:i/>
          <w:iCs/>
          <w:color w:val="000000" w:themeColor="text1"/>
          <w:lang w:eastAsia="lt-LT"/>
        </w:rPr>
        <w:t>-</w:t>
      </w:r>
      <w:r w:rsidR="001A7FCE" w:rsidRPr="00BD0D3E">
        <w:rPr>
          <w:rFonts w:eastAsia="Calibri"/>
          <w:i/>
          <w:iCs/>
          <w:color w:val="000000" w:themeColor="text1"/>
          <w:lang w:eastAsia="lt-LT"/>
        </w:rPr>
        <w:t>ų) pajėgumais dėl kvalifikacinių reikalavimų atitikimo)</w:t>
      </w:r>
    </w:p>
    <w:p w14:paraId="57CE7164" w14:textId="77777777" w:rsidR="001A7FCE" w:rsidRPr="00BD0D3E" w:rsidRDefault="001A7FCE" w:rsidP="00976537">
      <w:pPr>
        <w:tabs>
          <w:tab w:val="left" w:pos="426"/>
        </w:tabs>
        <w:contextualSpacing/>
        <w:jc w:val="center"/>
        <w:rPr>
          <w:rFonts w:eastAsia="Calibri"/>
          <w:i/>
          <w:iCs/>
          <w:color w:val="000000" w:themeColor="text1"/>
          <w:lang w:eastAsia="lt-LT"/>
        </w:rPr>
      </w:pPr>
    </w:p>
    <w:p w14:paraId="6E93E88D" w14:textId="3C02D83E" w:rsidR="001A7FCE" w:rsidRPr="00BD0D3E" w:rsidRDefault="001A7FCE" w:rsidP="00B948CE">
      <w:pPr>
        <w:pStyle w:val="ListParagraph"/>
        <w:numPr>
          <w:ilvl w:val="1"/>
          <w:numId w:val="9"/>
        </w:numPr>
        <w:tabs>
          <w:tab w:val="left" w:pos="426"/>
          <w:tab w:val="left" w:pos="810"/>
        </w:tabs>
        <w:ind w:left="0" w:firstLine="360"/>
        <w:jc w:val="both"/>
      </w:pPr>
      <w:r w:rsidRPr="00BD0D3E">
        <w:rPr>
          <w:iCs/>
        </w:rPr>
        <w:t xml:space="preserve"> </w:t>
      </w:r>
      <w:r w:rsidRPr="00BD0D3E">
        <w:t>Subtiekėjai, kurie</w:t>
      </w:r>
      <w:r w:rsidRPr="00BD0D3E">
        <w:rPr>
          <w:iCs/>
        </w:rPr>
        <w:t xml:space="preserve"> </w:t>
      </w:r>
      <w:r w:rsidRPr="00BD0D3E">
        <w:t xml:space="preserve">bus pasitelkiami </w:t>
      </w:r>
      <w:r w:rsidRPr="00BD0D3E">
        <w:rPr>
          <w:iCs/>
        </w:rPr>
        <w:t>Sutarties vykdymui</w:t>
      </w:r>
      <w:r w:rsidRPr="00BD0D3E">
        <w:t xml:space="preserve">: </w:t>
      </w:r>
    </w:p>
    <w:tbl>
      <w:tblPr>
        <w:tblStyle w:val="TableGrid"/>
        <w:tblW w:w="5000" w:type="pct"/>
        <w:tblLook w:val="04A0" w:firstRow="1" w:lastRow="0" w:firstColumn="1" w:lastColumn="0" w:noHBand="0" w:noVBand="1"/>
      </w:tblPr>
      <w:tblGrid>
        <w:gridCol w:w="570"/>
        <w:gridCol w:w="1056"/>
        <w:gridCol w:w="5252"/>
        <w:gridCol w:w="2750"/>
      </w:tblGrid>
      <w:tr w:rsidR="00C1059A" w:rsidRPr="00BD0D3E" w14:paraId="41D78A01" w14:textId="77777777" w:rsidTr="00C1059A">
        <w:trPr>
          <w:trHeight w:val="646"/>
        </w:trPr>
        <w:tc>
          <w:tcPr>
            <w:tcW w:w="297"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C1059A" w:rsidRPr="00BD0D3E" w:rsidRDefault="00C1059A">
            <w:pPr>
              <w:jc w:val="center"/>
              <w:rPr>
                <w:b/>
              </w:rPr>
            </w:pPr>
            <w:r w:rsidRPr="00BD0D3E">
              <w:rPr>
                <w:b/>
              </w:rPr>
              <w:t>Eil. Nr.</w:t>
            </w:r>
          </w:p>
        </w:tc>
        <w:tc>
          <w:tcPr>
            <w:tcW w:w="545" w:type="pct"/>
            <w:tcBorders>
              <w:top w:val="single" w:sz="4" w:space="0" w:color="000000"/>
              <w:left w:val="single" w:sz="4" w:space="0" w:color="000000"/>
              <w:bottom w:val="single" w:sz="4" w:space="0" w:color="000000"/>
              <w:right w:val="single" w:sz="4" w:space="0" w:color="000000"/>
            </w:tcBorders>
          </w:tcPr>
          <w:p w14:paraId="73BC0098" w14:textId="007C2AD9" w:rsidR="00C1059A" w:rsidRPr="00BD0D3E" w:rsidRDefault="00C1059A" w:rsidP="00C35690">
            <w:pPr>
              <w:jc w:val="center"/>
              <w:rPr>
                <w:b/>
              </w:rPr>
            </w:pPr>
            <w:r>
              <w:rPr>
                <w:b/>
              </w:rPr>
              <w:t>Pirkimo dalis</w:t>
            </w:r>
          </w:p>
        </w:tc>
        <w:tc>
          <w:tcPr>
            <w:tcW w:w="2729" w:type="pct"/>
            <w:tcBorders>
              <w:top w:val="single" w:sz="4" w:space="0" w:color="000000"/>
              <w:left w:val="single" w:sz="4" w:space="0" w:color="000000"/>
              <w:bottom w:val="single" w:sz="4" w:space="0" w:color="000000"/>
              <w:right w:val="single" w:sz="4" w:space="0" w:color="000000"/>
            </w:tcBorders>
            <w:vAlign w:val="center"/>
            <w:hideMark/>
          </w:tcPr>
          <w:p w14:paraId="4D59453B" w14:textId="41A50BA1" w:rsidR="00C1059A" w:rsidRPr="00BD0D3E" w:rsidRDefault="00C1059A" w:rsidP="00C35690">
            <w:pPr>
              <w:jc w:val="center"/>
              <w:rPr>
                <w:b/>
              </w:rPr>
            </w:pPr>
            <w:r w:rsidRPr="00BD0D3E">
              <w:rPr>
                <w:b/>
              </w:rPr>
              <w:t>Subtiekėjo pavadinimas, juridinio asmens kodas</w:t>
            </w:r>
            <w:r>
              <w:rPr>
                <w:b/>
              </w:rPr>
              <w:t xml:space="preserve"> (jeigu juridinis asmuo)</w:t>
            </w:r>
            <w:r w:rsidRPr="00BD0D3E">
              <w:t xml:space="preserve"> /</w:t>
            </w:r>
            <w:r>
              <w:t xml:space="preserve"> </w:t>
            </w:r>
            <w:r w:rsidRPr="00BD0D3E">
              <w:rPr>
                <w:b/>
              </w:rPr>
              <w:t xml:space="preserve">vardas, pavardė ir individualios veiklos pažymos numeris (jeigu fizinis asmuo) </w:t>
            </w:r>
          </w:p>
          <w:p w14:paraId="249003D0" w14:textId="2C2111BB" w:rsidR="00C1059A" w:rsidRPr="00BD0D3E" w:rsidRDefault="00C1059A" w:rsidP="00C35690">
            <w:pPr>
              <w:jc w:val="center"/>
              <w:rPr>
                <w:bCs/>
              </w:rPr>
            </w:pPr>
            <w:r w:rsidRPr="00BD0D3E">
              <w:rPr>
                <w:bCs/>
                <w:i/>
                <w:iCs/>
              </w:rPr>
              <w:t>(jei pavadinimas nežinomas, nurodoma „Nežinomas“</w:t>
            </w:r>
            <w:r w:rsidRPr="00BD0D3E">
              <w:rPr>
                <w:rStyle w:val="FootnoteReference"/>
                <w:bCs/>
                <w:i/>
                <w:iCs/>
              </w:rPr>
              <w:footnoteReference w:id="6"/>
            </w:r>
            <w:r w:rsidRPr="00BD0D3E">
              <w:rPr>
                <w:bCs/>
                <w:i/>
                <w:iCs/>
              </w:rPr>
              <w:t>)</w:t>
            </w:r>
          </w:p>
        </w:tc>
        <w:tc>
          <w:tcPr>
            <w:tcW w:w="1429" w:type="pct"/>
            <w:tcBorders>
              <w:top w:val="single" w:sz="4" w:space="0" w:color="000000"/>
              <w:left w:val="single" w:sz="4" w:space="0" w:color="000000"/>
              <w:bottom w:val="single" w:sz="4" w:space="0" w:color="000000"/>
              <w:right w:val="single" w:sz="4" w:space="0" w:color="000000"/>
            </w:tcBorders>
            <w:vAlign w:val="center"/>
          </w:tcPr>
          <w:p w14:paraId="2C3731C9" w14:textId="591687A7" w:rsidR="00C1059A" w:rsidRPr="00BD0D3E" w:rsidRDefault="00C1059A" w:rsidP="000F504C">
            <w:pPr>
              <w:jc w:val="center"/>
              <w:rPr>
                <w:b/>
              </w:rPr>
            </w:pPr>
            <w:r w:rsidRPr="00BD0D3E">
              <w:rPr>
                <w:b/>
              </w:rPr>
              <w:t>Sutarties objekto dalies, perduodamos vykdyti subtiekėjui, aprašymas</w:t>
            </w:r>
          </w:p>
        </w:tc>
      </w:tr>
      <w:tr w:rsidR="00C1059A" w:rsidRPr="00BD0D3E" w14:paraId="1B71CB6E" w14:textId="77777777" w:rsidTr="00C1059A">
        <w:trPr>
          <w:trHeight w:val="331"/>
        </w:trPr>
        <w:tc>
          <w:tcPr>
            <w:tcW w:w="297"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C1059A" w:rsidRPr="00BD0D3E" w:rsidRDefault="00C1059A">
            <w:pPr>
              <w:jc w:val="center"/>
            </w:pPr>
            <w:r w:rsidRPr="00BD0D3E">
              <w:t>1.</w:t>
            </w:r>
          </w:p>
        </w:tc>
        <w:tc>
          <w:tcPr>
            <w:tcW w:w="545" w:type="pct"/>
            <w:tcBorders>
              <w:top w:val="single" w:sz="4" w:space="0" w:color="000000"/>
              <w:left w:val="single" w:sz="4" w:space="0" w:color="000000"/>
              <w:bottom w:val="single" w:sz="4" w:space="0" w:color="000000"/>
              <w:right w:val="single" w:sz="4" w:space="0" w:color="000000"/>
            </w:tcBorders>
          </w:tcPr>
          <w:p w14:paraId="6DD8734B" w14:textId="77777777" w:rsidR="00C1059A" w:rsidRPr="00BD0D3E" w:rsidRDefault="00C1059A" w:rsidP="006C200D"/>
        </w:tc>
        <w:tc>
          <w:tcPr>
            <w:tcW w:w="2729" w:type="pct"/>
            <w:tcBorders>
              <w:top w:val="single" w:sz="4" w:space="0" w:color="000000"/>
              <w:left w:val="single" w:sz="4" w:space="0" w:color="000000"/>
              <w:bottom w:val="single" w:sz="4" w:space="0" w:color="000000"/>
              <w:right w:val="single" w:sz="4" w:space="0" w:color="000000"/>
            </w:tcBorders>
            <w:vAlign w:val="center"/>
          </w:tcPr>
          <w:p w14:paraId="2386B21C" w14:textId="0E6FB0A5" w:rsidR="00C1059A" w:rsidRPr="00BD0D3E" w:rsidRDefault="00C1059A" w:rsidP="006C200D"/>
        </w:tc>
        <w:tc>
          <w:tcPr>
            <w:tcW w:w="1429" w:type="pct"/>
            <w:tcBorders>
              <w:top w:val="single" w:sz="4" w:space="0" w:color="000000"/>
              <w:left w:val="single" w:sz="4" w:space="0" w:color="000000"/>
              <w:bottom w:val="single" w:sz="4" w:space="0" w:color="000000"/>
              <w:right w:val="single" w:sz="4" w:space="0" w:color="000000"/>
            </w:tcBorders>
          </w:tcPr>
          <w:p w14:paraId="5D08BE07" w14:textId="77777777" w:rsidR="00C1059A" w:rsidRPr="00BD0D3E" w:rsidRDefault="00C1059A">
            <w:pPr>
              <w:spacing w:before="60" w:after="60"/>
              <w:jc w:val="center"/>
            </w:pPr>
          </w:p>
        </w:tc>
      </w:tr>
      <w:tr w:rsidR="00C1059A" w:rsidRPr="00BD0D3E" w14:paraId="6D40F512" w14:textId="77777777" w:rsidTr="00C1059A">
        <w:trPr>
          <w:trHeight w:val="364"/>
        </w:trPr>
        <w:tc>
          <w:tcPr>
            <w:tcW w:w="297"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C1059A" w:rsidRPr="00BD0D3E" w:rsidRDefault="00C1059A">
            <w:pPr>
              <w:jc w:val="center"/>
            </w:pPr>
            <w:r w:rsidRPr="00BD0D3E">
              <w:t>2.</w:t>
            </w:r>
          </w:p>
        </w:tc>
        <w:tc>
          <w:tcPr>
            <w:tcW w:w="545" w:type="pct"/>
            <w:tcBorders>
              <w:top w:val="single" w:sz="4" w:space="0" w:color="000000"/>
              <w:left w:val="single" w:sz="4" w:space="0" w:color="000000"/>
              <w:bottom w:val="single" w:sz="4" w:space="0" w:color="000000"/>
              <w:right w:val="single" w:sz="4" w:space="0" w:color="000000"/>
            </w:tcBorders>
          </w:tcPr>
          <w:p w14:paraId="63D3AD1B" w14:textId="77777777" w:rsidR="00C1059A" w:rsidRPr="00BD0D3E" w:rsidRDefault="00C1059A">
            <w:pPr>
              <w:jc w:val="center"/>
            </w:pPr>
          </w:p>
        </w:tc>
        <w:tc>
          <w:tcPr>
            <w:tcW w:w="2729" w:type="pct"/>
            <w:tcBorders>
              <w:top w:val="single" w:sz="4" w:space="0" w:color="000000"/>
              <w:left w:val="single" w:sz="4" w:space="0" w:color="000000"/>
              <w:bottom w:val="single" w:sz="4" w:space="0" w:color="000000"/>
              <w:right w:val="single" w:sz="4" w:space="0" w:color="000000"/>
            </w:tcBorders>
            <w:vAlign w:val="center"/>
          </w:tcPr>
          <w:p w14:paraId="4EFA2F93" w14:textId="23CBFDC8" w:rsidR="00C1059A" w:rsidRPr="00BD0D3E" w:rsidRDefault="00C1059A">
            <w:pPr>
              <w:jc w:val="center"/>
            </w:pPr>
          </w:p>
        </w:tc>
        <w:tc>
          <w:tcPr>
            <w:tcW w:w="1429" w:type="pct"/>
            <w:tcBorders>
              <w:top w:val="single" w:sz="4" w:space="0" w:color="000000"/>
              <w:left w:val="single" w:sz="4" w:space="0" w:color="000000"/>
              <w:bottom w:val="single" w:sz="4" w:space="0" w:color="000000"/>
              <w:right w:val="single" w:sz="4" w:space="0" w:color="000000"/>
            </w:tcBorders>
          </w:tcPr>
          <w:p w14:paraId="43DC2157" w14:textId="77777777" w:rsidR="00C1059A" w:rsidRPr="00BD0D3E" w:rsidRDefault="00C1059A">
            <w:pPr>
              <w:spacing w:before="60" w:after="60"/>
              <w:jc w:val="center"/>
              <w:rPr>
                <w:i/>
                <w:u w:val="single"/>
              </w:rPr>
            </w:pPr>
          </w:p>
        </w:tc>
      </w:tr>
    </w:tbl>
    <w:p w14:paraId="5EAEEC73" w14:textId="1BB0B32E" w:rsidR="00115290" w:rsidRPr="00BD0D3E" w:rsidRDefault="00115290" w:rsidP="00115290">
      <w:pPr>
        <w:jc w:val="both"/>
      </w:pPr>
      <w:r w:rsidRPr="00BD0D3E">
        <w:rPr>
          <w:b/>
        </w:rPr>
        <w:t>Pastaba</w:t>
      </w:r>
      <w:r w:rsidR="00800D9B" w:rsidRPr="00BD0D3E">
        <w:rPr>
          <w:b/>
        </w:rPr>
        <w:t>.</w:t>
      </w:r>
      <w:r w:rsidRPr="00BD0D3E">
        <w:t xml:space="preserve"> Subtiekėjų užpildytų ir pasirašytų EBVPD pateikti nereikalaujama</w:t>
      </w:r>
      <w:r w:rsidR="003E4057">
        <w:t xml:space="preserve"> (jeigu taikoma)</w:t>
      </w:r>
      <w:r w:rsidRPr="00BD0D3E">
        <w:t xml:space="preserve">. </w:t>
      </w:r>
    </w:p>
    <w:p w14:paraId="7B51BC05" w14:textId="77777777" w:rsidR="003938AB" w:rsidRPr="00BD0D3E" w:rsidRDefault="003938AB" w:rsidP="00D3001F">
      <w:pPr>
        <w:spacing w:before="60" w:after="60"/>
        <w:jc w:val="both"/>
      </w:pPr>
    </w:p>
    <w:p w14:paraId="142EB686" w14:textId="0468F3E8" w:rsidR="00991CA1" w:rsidRPr="00BD0D3E" w:rsidRDefault="00991CA1" w:rsidP="00991CA1">
      <w:pPr>
        <w:pStyle w:val="Heading1"/>
        <w:numPr>
          <w:ilvl w:val="0"/>
          <w:numId w:val="9"/>
        </w:numPr>
        <w:spacing w:before="60" w:after="60"/>
        <w:jc w:val="center"/>
        <w:rPr>
          <w:b/>
          <w:bCs/>
        </w:rPr>
      </w:pPr>
      <w:r w:rsidRPr="00BD0D3E">
        <w:rPr>
          <w:b/>
          <w:bCs/>
        </w:rPr>
        <w:t xml:space="preserve">PASIŪLYMO KAINA </w:t>
      </w:r>
    </w:p>
    <w:p w14:paraId="1C0A9C7C" w14:textId="77777777" w:rsidR="00304BB2" w:rsidRPr="00B948CE" w:rsidRDefault="00304BB2" w:rsidP="00B948CE"/>
    <w:p w14:paraId="414D7EAA" w14:textId="4235AE7B" w:rsidR="002417DA" w:rsidRPr="00AB7306" w:rsidRDefault="00991CA1" w:rsidP="00AB7306">
      <w:pPr>
        <w:pStyle w:val="ListParagraph"/>
        <w:numPr>
          <w:ilvl w:val="1"/>
          <w:numId w:val="13"/>
        </w:numPr>
        <w:tabs>
          <w:tab w:val="left" w:pos="-142"/>
          <w:tab w:val="left" w:pos="0"/>
          <w:tab w:val="left" w:pos="270"/>
          <w:tab w:val="left" w:pos="450"/>
          <w:tab w:val="left" w:pos="630"/>
        </w:tabs>
        <w:ind w:left="0" w:firstLine="270"/>
        <w:jc w:val="both"/>
        <w:rPr>
          <w:rFonts w:eastAsia="Calibri"/>
        </w:rPr>
      </w:pPr>
      <w:r w:rsidRPr="00BD0D3E">
        <w:t>Pasiūlymo kaina nurodoma</w:t>
      </w:r>
      <w:r w:rsidRPr="00BD0D3E">
        <w:rPr>
          <w:color w:val="FF0000"/>
        </w:rPr>
        <w:t xml:space="preserve"> </w:t>
      </w:r>
      <w:r w:rsidRPr="00BD0D3E">
        <w:t>eurais</w:t>
      </w:r>
      <w:r w:rsidR="00FE4686">
        <w:t xml:space="preserve"> </w:t>
      </w:r>
      <w:r w:rsidR="00FE4686" w:rsidRPr="008C1E2F">
        <w:rPr>
          <w:b/>
          <w:bCs/>
          <w:color w:val="FF0000"/>
        </w:rPr>
        <w:t>už visą 12 mėnesių paslaugos teikimo laikotarpį</w:t>
      </w:r>
      <w:r w:rsidR="00FE4686">
        <w:t>.</w:t>
      </w:r>
    </w:p>
    <w:tbl>
      <w:tblPr>
        <w:tblStyle w:val="Lentelstinklelis1"/>
        <w:tblW w:w="5000" w:type="pct"/>
        <w:tblLook w:val="04A0" w:firstRow="1" w:lastRow="0" w:firstColumn="1" w:lastColumn="0" w:noHBand="0" w:noVBand="1"/>
      </w:tblPr>
      <w:tblGrid>
        <w:gridCol w:w="570"/>
        <w:gridCol w:w="3745"/>
        <w:gridCol w:w="1800"/>
        <w:gridCol w:w="1720"/>
        <w:gridCol w:w="1793"/>
      </w:tblGrid>
      <w:tr w:rsidR="002417DA" w:rsidRPr="00F0275C" w14:paraId="1637D831" w14:textId="77777777" w:rsidTr="00FA56A5">
        <w:trPr>
          <w:trHeight w:val="16"/>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11999" w14:textId="77777777" w:rsidR="002417DA" w:rsidRPr="00F0275C" w:rsidRDefault="002417DA" w:rsidP="00530009">
            <w:pPr>
              <w:jc w:val="center"/>
              <w:rPr>
                <w:b/>
                <w:color w:val="000000"/>
                <w:szCs w:val="20"/>
              </w:rPr>
            </w:pPr>
            <w:r w:rsidRPr="00F0275C">
              <w:rPr>
                <w:b/>
                <w:color w:val="000000"/>
                <w:szCs w:val="20"/>
              </w:rPr>
              <w:t>Eil. Nr.</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FD441" w14:textId="77777777" w:rsidR="002417DA" w:rsidRPr="00F0275C" w:rsidRDefault="002417DA" w:rsidP="00530009">
            <w:pPr>
              <w:jc w:val="center"/>
              <w:rPr>
                <w:b/>
                <w:iCs/>
                <w:szCs w:val="20"/>
              </w:rPr>
            </w:pPr>
            <w:r w:rsidRPr="00F0275C">
              <w:rPr>
                <w:b/>
                <w:bCs/>
                <w:szCs w:val="20"/>
              </w:rPr>
              <w:t>Pavadinimas</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79BE9B00" w14:textId="4540D577" w:rsidR="002417DA" w:rsidRPr="00F0275C" w:rsidRDefault="002417DA" w:rsidP="00530009">
            <w:pPr>
              <w:jc w:val="center"/>
              <w:rPr>
                <w:b/>
                <w:szCs w:val="20"/>
              </w:rPr>
            </w:pPr>
            <w:r w:rsidRPr="00F0275C">
              <w:rPr>
                <w:b/>
                <w:szCs w:val="20"/>
              </w:rPr>
              <w:t>Kaina, EUR be PVM</w:t>
            </w:r>
            <w:r>
              <w:rPr>
                <w:b/>
                <w:szCs w:val="20"/>
              </w:rPr>
              <w:t>*</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204D4397" w14:textId="77777777" w:rsidR="002417DA" w:rsidRDefault="002417DA" w:rsidP="00530009">
            <w:pPr>
              <w:jc w:val="center"/>
              <w:rPr>
                <w:b/>
                <w:bCs/>
                <w:color w:val="000000"/>
                <w:szCs w:val="20"/>
              </w:rPr>
            </w:pPr>
          </w:p>
          <w:p w14:paraId="4F26C39B" w14:textId="77777777" w:rsidR="002417DA" w:rsidRPr="00F0275C" w:rsidRDefault="002417DA" w:rsidP="00530009">
            <w:pPr>
              <w:jc w:val="center"/>
              <w:rPr>
                <w:b/>
                <w:bCs/>
                <w:color w:val="000000"/>
                <w:szCs w:val="20"/>
              </w:rPr>
            </w:pPr>
            <w:r>
              <w:rPr>
                <w:b/>
                <w:bCs/>
                <w:color w:val="000000"/>
                <w:szCs w:val="20"/>
              </w:rPr>
              <w:t>PVM**</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B03A7" w14:textId="77777777" w:rsidR="002417DA" w:rsidRPr="00F0275C" w:rsidRDefault="002417DA" w:rsidP="00530009">
            <w:pPr>
              <w:jc w:val="center"/>
              <w:rPr>
                <w:szCs w:val="20"/>
              </w:rPr>
            </w:pPr>
            <w:r w:rsidRPr="00F0275C">
              <w:rPr>
                <w:b/>
                <w:bCs/>
                <w:color w:val="000000"/>
                <w:szCs w:val="20"/>
              </w:rPr>
              <w:t xml:space="preserve">Viso pasiūlymo kaina EUR </w:t>
            </w:r>
            <w:r>
              <w:rPr>
                <w:b/>
                <w:bCs/>
                <w:color w:val="000000"/>
                <w:szCs w:val="20"/>
              </w:rPr>
              <w:t>su</w:t>
            </w:r>
            <w:r w:rsidRPr="00F0275C">
              <w:rPr>
                <w:b/>
                <w:bCs/>
                <w:color w:val="000000"/>
                <w:szCs w:val="20"/>
              </w:rPr>
              <w:t xml:space="preserve"> PVM</w:t>
            </w:r>
            <w:r>
              <w:rPr>
                <w:b/>
                <w:bCs/>
                <w:color w:val="000000"/>
                <w:szCs w:val="20"/>
              </w:rPr>
              <w:t>*</w:t>
            </w:r>
          </w:p>
        </w:tc>
      </w:tr>
      <w:tr w:rsidR="002417DA" w:rsidRPr="00F0275C" w14:paraId="0A586396" w14:textId="77777777" w:rsidTr="00530009">
        <w:trPr>
          <w:trHeight w:val="16"/>
        </w:trPr>
        <w:tc>
          <w:tcPr>
            <w:tcW w:w="296" w:type="pct"/>
            <w:tcBorders>
              <w:top w:val="single" w:sz="4" w:space="0" w:color="auto"/>
              <w:left w:val="single" w:sz="4" w:space="0" w:color="auto"/>
              <w:bottom w:val="single" w:sz="4" w:space="0" w:color="auto"/>
              <w:right w:val="single" w:sz="4" w:space="0" w:color="auto"/>
            </w:tcBorders>
            <w:vAlign w:val="center"/>
          </w:tcPr>
          <w:p w14:paraId="776D7DF4" w14:textId="77777777" w:rsidR="002417DA" w:rsidRPr="00F0275C" w:rsidRDefault="002417DA" w:rsidP="00530009">
            <w:pPr>
              <w:contextualSpacing/>
              <w:jc w:val="center"/>
              <w:rPr>
                <w:i/>
                <w:iCs/>
                <w:szCs w:val="20"/>
                <w:lang w:bidi="en-US"/>
              </w:rPr>
            </w:pPr>
            <w:r w:rsidRPr="00F0275C">
              <w:rPr>
                <w:i/>
                <w:iCs/>
                <w:szCs w:val="20"/>
                <w:lang w:bidi="en-US"/>
              </w:rPr>
              <w:t>1</w:t>
            </w:r>
          </w:p>
        </w:tc>
        <w:tc>
          <w:tcPr>
            <w:tcW w:w="1945" w:type="pct"/>
            <w:tcBorders>
              <w:top w:val="single" w:sz="4" w:space="0" w:color="auto"/>
              <w:left w:val="single" w:sz="4" w:space="0" w:color="auto"/>
              <w:bottom w:val="single" w:sz="4" w:space="0" w:color="auto"/>
              <w:right w:val="single" w:sz="4" w:space="0" w:color="auto"/>
            </w:tcBorders>
          </w:tcPr>
          <w:p w14:paraId="3E85F5A6" w14:textId="77777777" w:rsidR="002417DA" w:rsidRPr="00F0275C" w:rsidRDefault="002417DA" w:rsidP="00530009">
            <w:pPr>
              <w:jc w:val="center"/>
              <w:rPr>
                <w:i/>
                <w:iCs/>
                <w:color w:val="000000"/>
                <w:szCs w:val="20"/>
              </w:rPr>
            </w:pPr>
            <w:r w:rsidRPr="00F0275C">
              <w:rPr>
                <w:i/>
                <w:iCs/>
                <w:color w:val="000000"/>
                <w:szCs w:val="20"/>
              </w:rPr>
              <w:t>2</w:t>
            </w:r>
          </w:p>
        </w:tc>
        <w:tc>
          <w:tcPr>
            <w:tcW w:w="935" w:type="pct"/>
            <w:tcBorders>
              <w:top w:val="single" w:sz="4" w:space="0" w:color="auto"/>
              <w:left w:val="single" w:sz="4" w:space="0" w:color="auto"/>
              <w:bottom w:val="single" w:sz="4" w:space="0" w:color="auto"/>
              <w:right w:val="single" w:sz="4" w:space="0" w:color="auto"/>
            </w:tcBorders>
          </w:tcPr>
          <w:p w14:paraId="342DAC75" w14:textId="77777777" w:rsidR="002417DA" w:rsidRPr="00F0275C" w:rsidRDefault="002417DA" w:rsidP="00530009">
            <w:pPr>
              <w:jc w:val="center"/>
              <w:rPr>
                <w:i/>
                <w:iCs/>
                <w:color w:val="000000"/>
                <w:szCs w:val="20"/>
              </w:rPr>
            </w:pPr>
            <w:r>
              <w:rPr>
                <w:i/>
                <w:iCs/>
                <w:color w:val="000000"/>
                <w:szCs w:val="20"/>
              </w:rPr>
              <w:t>3</w:t>
            </w:r>
          </w:p>
        </w:tc>
        <w:tc>
          <w:tcPr>
            <w:tcW w:w="893" w:type="pct"/>
            <w:tcBorders>
              <w:top w:val="single" w:sz="4" w:space="0" w:color="auto"/>
              <w:left w:val="single" w:sz="4" w:space="0" w:color="auto"/>
              <w:bottom w:val="single" w:sz="4" w:space="0" w:color="auto"/>
              <w:right w:val="single" w:sz="4" w:space="0" w:color="auto"/>
            </w:tcBorders>
          </w:tcPr>
          <w:p w14:paraId="573DE576" w14:textId="77777777" w:rsidR="002417DA" w:rsidRDefault="002417DA" w:rsidP="00530009">
            <w:pPr>
              <w:jc w:val="center"/>
              <w:rPr>
                <w:i/>
                <w:iCs/>
                <w:color w:val="000000"/>
                <w:szCs w:val="20"/>
              </w:rPr>
            </w:pPr>
            <w:r>
              <w:rPr>
                <w:i/>
                <w:iCs/>
                <w:color w:val="000000"/>
                <w:szCs w:val="20"/>
              </w:rPr>
              <w:t>4</w:t>
            </w:r>
          </w:p>
        </w:tc>
        <w:tc>
          <w:tcPr>
            <w:tcW w:w="931" w:type="pct"/>
            <w:tcBorders>
              <w:top w:val="single" w:sz="4" w:space="0" w:color="auto"/>
              <w:left w:val="single" w:sz="4" w:space="0" w:color="auto"/>
              <w:bottom w:val="single" w:sz="4" w:space="0" w:color="auto"/>
              <w:right w:val="single" w:sz="4" w:space="0" w:color="auto"/>
            </w:tcBorders>
          </w:tcPr>
          <w:p w14:paraId="7C98BB5A" w14:textId="77777777" w:rsidR="002417DA" w:rsidRPr="00F0275C" w:rsidRDefault="002417DA" w:rsidP="00530009">
            <w:pPr>
              <w:jc w:val="center"/>
              <w:rPr>
                <w:i/>
                <w:iCs/>
                <w:color w:val="000000"/>
                <w:szCs w:val="20"/>
              </w:rPr>
            </w:pPr>
            <w:r>
              <w:rPr>
                <w:i/>
                <w:iCs/>
                <w:color w:val="000000"/>
                <w:szCs w:val="20"/>
              </w:rPr>
              <w:t>5</w:t>
            </w:r>
          </w:p>
        </w:tc>
      </w:tr>
      <w:tr w:rsidR="002417DA" w:rsidRPr="00F0275C" w14:paraId="737E2ADB" w14:textId="77777777" w:rsidTr="00530009">
        <w:trPr>
          <w:trHeight w:val="16"/>
        </w:trPr>
        <w:tc>
          <w:tcPr>
            <w:tcW w:w="296" w:type="pct"/>
            <w:tcBorders>
              <w:top w:val="single" w:sz="4" w:space="0" w:color="auto"/>
              <w:left w:val="single" w:sz="4" w:space="0" w:color="auto"/>
              <w:bottom w:val="single" w:sz="4" w:space="0" w:color="auto"/>
              <w:right w:val="single" w:sz="4" w:space="0" w:color="auto"/>
            </w:tcBorders>
            <w:vAlign w:val="center"/>
          </w:tcPr>
          <w:p w14:paraId="7BF11694" w14:textId="77777777" w:rsidR="002417DA" w:rsidRPr="00F0275C" w:rsidRDefault="002417DA" w:rsidP="00530009">
            <w:pPr>
              <w:contextualSpacing/>
              <w:jc w:val="center"/>
              <w:rPr>
                <w:szCs w:val="20"/>
                <w:lang w:bidi="en-US"/>
              </w:rPr>
            </w:pPr>
            <w:r w:rsidRPr="00F0275C">
              <w:rPr>
                <w:szCs w:val="20"/>
                <w:lang w:bidi="en-US"/>
              </w:rPr>
              <w:t>1.</w:t>
            </w:r>
          </w:p>
        </w:tc>
        <w:tc>
          <w:tcPr>
            <w:tcW w:w="1945" w:type="pct"/>
            <w:tcBorders>
              <w:top w:val="single" w:sz="4" w:space="0" w:color="auto"/>
              <w:left w:val="single" w:sz="4" w:space="0" w:color="auto"/>
              <w:bottom w:val="single" w:sz="4" w:space="0" w:color="auto"/>
              <w:right w:val="single" w:sz="4" w:space="0" w:color="auto"/>
            </w:tcBorders>
          </w:tcPr>
          <w:p w14:paraId="6AFC2898" w14:textId="2AB7EC34" w:rsidR="002417DA" w:rsidRPr="0038155C" w:rsidRDefault="00465748" w:rsidP="00530009">
            <w:pPr>
              <w:rPr>
                <w:color w:val="000000"/>
                <w:szCs w:val="20"/>
              </w:rPr>
            </w:pPr>
            <w:r>
              <w:rPr>
                <w:color w:val="000000"/>
                <w:szCs w:val="20"/>
              </w:rPr>
              <w:t>ADS-B stebėsenos</w:t>
            </w:r>
            <w:r w:rsidR="002C5B26" w:rsidRPr="002C5B26">
              <w:rPr>
                <w:color w:val="000000"/>
                <w:szCs w:val="20"/>
              </w:rPr>
              <w:t xml:space="preserve"> paslaugos </w:t>
            </w:r>
          </w:p>
        </w:tc>
        <w:tc>
          <w:tcPr>
            <w:tcW w:w="935" w:type="pct"/>
            <w:tcBorders>
              <w:top w:val="single" w:sz="4" w:space="0" w:color="auto"/>
              <w:left w:val="single" w:sz="4" w:space="0" w:color="auto"/>
              <w:bottom w:val="single" w:sz="4" w:space="0" w:color="auto"/>
              <w:right w:val="single" w:sz="4" w:space="0" w:color="auto"/>
            </w:tcBorders>
          </w:tcPr>
          <w:p w14:paraId="66AE40BC" w14:textId="77777777" w:rsidR="002417DA" w:rsidRPr="00F0275C" w:rsidRDefault="002417DA" w:rsidP="00530009">
            <w:pPr>
              <w:jc w:val="center"/>
              <w:rPr>
                <w:color w:val="000000"/>
                <w:szCs w:val="20"/>
              </w:rPr>
            </w:pPr>
            <w:r w:rsidRPr="00BC5CE9">
              <w:rPr>
                <w:rFonts w:eastAsia="Calibri"/>
                <w:i/>
                <w:color w:val="000000"/>
              </w:rPr>
              <w:t>[Pildo tiekėjas]</w:t>
            </w:r>
          </w:p>
        </w:tc>
        <w:tc>
          <w:tcPr>
            <w:tcW w:w="893" w:type="pct"/>
            <w:tcBorders>
              <w:top w:val="single" w:sz="4" w:space="0" w:color="auto"/>
              <w:left w:val="single" w:sz="4" w:space="0" w:color="auto"/>
              <w:bottom w:val="single" w:sz="4" w:space="0" w:color="auto"/>
              <w:right w:val="single" w:sz="4" w:space="0" w:color="auto"/>
            </w:tcBorders>
          </w:tcPr>
          <w:p w14:paraId="45F64D54" w14:textId="77777777" w:rsidR="002417DA" w:rsidRPr="00F0275C" w:rsidRDefault="002417DA" w:rsidP="00530009">
            <w:pPr>
              <w:jc w:val="center"/>
              <w:rPr>
                <w:color w:val="000000"/>
                <w:szCs w:val="20"/>
              </w:rPr>
            </w:pPr>
            <w:r w:rsidRPr="00BC5CE9">
              <w:rPr>
                <w:rFonts w:eastAsia="Calibri"/>
                <w:i/>
                <w:color w:val="000000"/>
              </w:rPr>
              <w:t>[Pildo tiekėjas]</w:t>
            </w:r>
          </w:p>
        </w:tc>
        <w:tc>
          <w:tcPr>
            <w:tcW w:w="931" w:type="pct"/>
            <w:tcBorders>
              <w:top w:val="single" w:sz="4" w:space="0" w:color="auto"/>
              <w:left w:val="single" w:sz="4" w:space="0" w:color="auto"/>
              <w:bottom w:val="single" w:sz="4" w:space="0" w:color="auto"/>
              <w:right w:val="single" w:sz="4" w:space="0" w:color="auto"/>
            </w:tcBorders>
          </w:tcPr>
          <w:p w14:paraId="150171F9" w14:textId="77777777" w:rsidR="002417DA" w:rsidRPr="00F0275C" w:rsidRDefault="002417DA" w:rsidP="00530009">
            <w:pPr>
              <w:jc w:val="center"/>
              <w:rPr>
                <w:color w:val="000000"/>
                <w:szCs w:val="20"/>
              </w:rPr>
            </w:pPr>
            <w:r w:rsidRPr="00BC5CE9">
              <w:rPr>
                <w:rFonts w:eastAsia="Calibri"/>
                <w:i/>
                <w:color w:val="000000"/>
              </w:rPr>
              <w:t>[Pildo tiekėjas]</w:t>
            </w:r>
          </w:p>
        </w:tc>
      </w:tr>
    </w:tbl>
    <w:p w14:paraId="4A3F05C0" w14:textId="6CED405C" w:rsidR="002417DA" w:rsidRPr="00465748" w:rsidRDefault="002417DA" w:rsidP="002417DA">
      <w:pPr>
        <w:spacing w:before="60" w:after="60" w:line="276" w:lineRule="auto"/>
        <w:jc w:val="both"/>
        <w:rPr>
          <w:i/>
          <w:iCs/>
        </w:rPr>
      </w:pPr>
      <w:r w:rsidRPr="00465748">
        <w:rPr>
          <w:i/>
          <w:iCs/>
        </w:rPr>
        <w:t xml:space="preserve">* Kaina turi būti pateikiama ne daugiau kaip dviejų skaičių po kablelio tikslumu. </w:t>
      </w:r>
    </w:p>
    <w:p w14:paraId="6ECC69B1" w14:textId="480CB66A" w:rsidR="002417DA" w:rsidRPr="002417DA" w:rsidRDefault="002417DA" w:rsidP="002417DA">
      <w:pPr>
        <w:spacing w:before="60" w:after="60"/>
        <w:jc w:val="both"/>
        <w:rPr>
          <w:i/>
          <w:iCs/>
        </w:rPr>
      </w:pPr>
      <w:r w:rsidRPr="002417DA">
        <w:rPr>
          <w:i/>
          <w:iCs/>
        </w:rPr>
        <w:t>**</w:t>
      </w:r>
      <w:r w:rsidRPr="002417DA">
        <w:t xml:space="preserve"> </w:t>
      </w:r>
      <w:r w:rsidRPr="002417DA">
        <w:rPr>
          <w:i/>
          <w:iCs/>
        </w:rPr>
        <w:t xml:space="preserve">Jei Tiekėjas nėra PVM mokėtojas arba paslaugos yra neapmokestinamos /-i PVM pagal Lietuvos Respublikos pridėtinės vertės mokesčio įstatymą, grafoje „PVM“ rašoma – 0, o grafoje „Viso pasiūlymo kaina EUR su PVM“ įrašoma ta pati suma kaip ir grafoje „Kaina EUR be PVM“. Jei Tiekėjas nėra PVM mokėtojas arba paslaugoms </w:t>
      </w:r>
      <w:r w:rsidRPr="00B948CE">
        <w:rPr>
          <w:i/>
          <w:iCs/>
        </w:rPr>
        <w:t xml:space="preserve">nėra taikomas PVM arba taikomas lengvatinis PVM, </w:t>
      </w:r>
      <w:r w:rsidRPr="00B948CE">
        <w:rPr>
          <w:i/>
          <w:iCs/>
        </w:rPr>
        <w:lastRenderedPageBreak/>
        <w:t>Tiekėjas turi nurodyti PVM netaikymo ar lengvatinio PVM taikymo pagrindimą</w:t>
      </w:r>
      <w:r w:rsidRPr="00BD0D3E">
        <w:rPr>
          <w:i/>
          <w:iCs/>
        </w:rPr>
        <w:t>.</w:t>
      </w:r>
      <w:r w:rsidR="004B198B">
        <w:rPr>
          <w:i/>
          <w:iCs/>
        </w:rPr>
        <w:t xml:space="preserve"> </w:t>
      </w:r>
      <w:r w:rsidR="004B198B" w:rsidRPr="004B198B">
        <w:rPr>
          <w:i/>
          <w:iCs/>
        </w:rPr>
        <w:t>Jei tiekėjas registruotas kitoje ES valstybėje, jis turi nurodyti paslaugos teikimo kainą be PVM.</w:t>
      </w:r>
    </w:p>
    <w:p w14:paraId="32FFAE6D" w14:textId="77777777" w:rsidR="002417DA" w:rsidRPr="00BC5CE9" w:rsidRDefault="002417DA" w:rsidP="002417DA">
      <w:pPr>
        <w:pStyle w:val="ListParagraph"/>
        <w:ind w:left="360"/>
      </w:pPr>
    </w:p>
    <w:tbl>
      <w:tblPr>
        <w:tblW w:w="5000" w:type="pct"/>
        <w:tblLook w:val="04A0" w:firstRow="1" w:lastRow="0" w:firstColumn="1" w:lastColumn="0" w:noHBand="0" w:noVBand="1"/>
      </w:tblPr>
      <w:tblGrid>
        <w:gridCol w:w="3136"/>
        <w:gridCol w:w="6502"/>
      </w:tblGrid>
      <w:tr w:rsidR="002417DA" w:rsidRPr="00BC5CE9" w14:paraId="57A868CF" w14:textId="77777777" w:rsidTr="00530009">
        <w:tc>
          <w:tcPr>
            <w:tcW w:w="1627" w:type="pct"/>
            <w:shd w:val="clear" w:color="auto" w:fill="auto"/>
          </w:tcPr>
          <w:p w14:paraId="15D360A5" w14:textId="77777777" w:rsidR="002417DA" w:rsidRPr="00BC5CE9" w:rsidRDefault="002417DA" w:rsidP="00530009">
            <w:pPr>
              <w:jc w:val="right"/>
              <w:rPr>
                <w:rFonts w:eastAsia="Calibri"/>
                <w:i/>
              </w:rPr>
            </w:pPr>
            <w:r w:rsidRPr="00BC5CE9">
              <w:rPr>
                <w:rStyle w:val="Emphasis"/>
                <w:rFonts w:eastAsia="Calibri"/>
                <w:b/>
                <w:bCs/>
                <w:shd w:val="clear" w:color="auto" w:fill="FFFFFF"/>
              </w:rPr>
              <w:t>Taikomas PVM dydis (%):</w:t>
            </w:r>
          </w:p>
        </w:tc>
        <w:tc>
          <w:tcPr>
            <w:tcW w:w="3373" w:type="pct"/>
            <w:tcBorders>
              <w:bottom w:val="single" w:sz="4" w:space="0" w:color="auto"/>
            </w:tcBorders>
            <w:shd w:val="clear" w:color="auto" w:fill="auto"/>
            <w:vAlign w:val="center"/>
          </w:tcPr>
          <w:p w14:paraId="692F53A2" w14:textId="77777777" w:rsidR="002417DA" w:rsidRPr="00BC5CE9" w:rsidRDefault="002417DA" w:rsidP="00530009">
            <w:pPr>
              <w:rPr>
                <w:rFonts w:eastAsia="Calibri"/>
              </w:rPr>
            </w:pPr>
            <w:r w:rsidRPr="00BC5CE9">
              <w:rPr>
                <w:rFonts w:eastAsia="Calibri"/>
                <w:i/>
                <w:color w:val="000000"/>
              </w:rPr>
              <w:t>[Pildo tiekėjas]</w:t>
            </w:r>
          </w:p>
        </w:tc>
      </w:tr>
      <w:tr w:rsidR="002417DA" w:rsidRPr="00BC5CE9" w14:paraId="191E63C2" w14:textId="77777777" w:rsidTr="00530009">
        <w:tc>
          <w:tcPr>
            <w:tcW w:w="1627" w:type="pct"/>
            <w:shd w:val="clear" w:color="auto" w:fill="auto"/>
          </w:tcPr>
          <w:p w14:paraId="72C9A9CF" w14:textId="77777777" w:rsidR="002417DA" w:rsidRPr="00BC5CE9" w:rsidRDefault="002417DA" w:rsidP="00530009">
            <w:pPr>
              <w:jc w:val="right"/>
              <w:rPr>
                <w:rStyle w:val="Emphasis"/>
                <w:rFonts w:eastAsia="Calibri"/>
                <w:b/>
                <w:bCs/>
                <w:i w:val="0"/>
                <w:iCs w:val="0"/>
                <w:shd w:val="clear" w:color="auto" w:fill="FFFFFF"/>
              </w:rPr>
            </w:pPr>
            <w:r w:rsidRPr="00BC5CE9">
              <w:rPr>
                <w:rStyle w:val="Emphasis"/>
                <w:rFonts w:eastAsia="Calibri"/>
                <w:b/>
                <w:bCs/>
                <w:shd w:val="clear" w:color="auto" w:fill="FFFFFF"/>
              </w:rPr>
              <w:t>PVM</w:t>
            </w:r>
            <w:r w:rsidRPr="00BC5CE9">
              <w:rPr>
                <w:rStyle w:val="apple-converted-space"/>
                <w:rFonts w:eastAsia="Calibri"/>
                <w:b/>
                <w:i/>
                <w:shd w:val="clear" w:color="auto" w:fill="FFFFFF"/>
              </w:rPr>
              <w:t> lengvatos/</w:t>
            </w:r>
            <w:r w:rsidRPr="00BC5CE9">
              <w:rPr>
                <w:rFonts w:eastAsia="Calibri"/>
                <w:b/>
                <w:i/>
                <w:shd w:val="clear" w:color="auto" w:fill="FFFFFF"/>
              </w:rPr>
              <w:t>nemokėjimo teisinis</w:t>
            </w:r>
            <w:r w:rsidRPr="00BC5CE9">
              <w:rPr>
                <w:rStyle w:val="apple-converted-space"/>
                <w:rFonts w:eastAsia="Calibri"/>
                <w:b/>
                <w:i/>
                <w:shd w:val="clear" w:color="auto" w:fill="FFFFFF"/>
              </w:rPr>
              <w:t> </w:t>
            </w:r>
            <w:r w:rsidRPr="00BC5CE9">
              <w:rPr>
                <w:rStyle w:val="Emphasis"/>
                <w:rFonts w:eastAsia="Calibri"/>
                <w:b/>
                <w:bCs/>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D845785" w14:textId="77777777" w:rsidR="002417DA" w:rsidRPr="00BC5CE9" w:rsidRDefault="002417DA" w:rsidP="00530009">
            <w:pPr>
              <w:rPr>
                <w:rFonts w:eastAsia="Calibri"/>
              </w:rPr>
            </w:pPr>
            <w:r w:rsidRPr="00BC5CE9">
              <w:rPr>
                <w:rFonts w:eastAsia="Calibri"/>
                <w:i/>
                <w:color w:val="000000"/>
              </w:rPr>
              <w:t>[Pildo tiekėjas]</w:t>
            </w:r>
          </w:p>
        </w:tc>
      </w:tr>
      <w:tr w:rsidR="002417DA" w:rsidRPr="00BC5CE9" w14:paraId="4596ED01" w14:textId="77777777" w:rsidTr="00530009">
        <w:tc>
          <w:tcPr>
            <w:tcW w:w="1627" w:type="pct"/>
            <w:shd w:val="clear" w:color="auto" w:fill="auto"/>
          </w:tcPr>
          <w:p w14:paraId="3DE5C62B" w14:textId="77777777" w:rsidR="002417DA" w:rsidRPr="00BC5CE9" w:rsidRDefault="002417DA" w:rsidP="00530009">
            <w:pPr>
              <w:jc w:val="right"/>
              <w:rPr>
                <w:rStyle w:val="Emphasis"/>
                <w:rFonts w:eastAsia="Calibri"/>
                <w:b/>
                <w:bCs/>
                <w:i w:val="0"/>
                <w:shd w:val="clear" w:color="auto" w:fill="FFFFFF"/>
              </w:rPr>
            </w:pPr>
            <w:r w:rsidRPr="00BC5CE9">
              <w:rPr>
                <w:rStyle w:val="Emphasis"/>
                <w:rFonts w:eastAsia="Calibri"/>
                <w:b/>
                <w:bCs/>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32F03E68" w14:textId="77777777" w:rsidR="002417DA" w:rsidRPr="00BC5CE9" w:rsidRDefault="002417DA" w:rsidP="00530009">
            <w:pPr>
              <w:rPr>
                <w:rFonts w:eastAsia="Calibri"/>
              </w:rPr>
            </w:pPr>
            <w:r w:rsidRPr="00BC5CE9">
              <w:rPr>
                <w:rFonts w:eastAsia="Calibri"/>
                <w:i/>
                <w:color w:val="000000"/>
              </w:rPr>
              <w:t>[Pildo tiekėjas]</w:t>
            </w:r>
          </w:p>
        </w:tc>
      </w:tr>
    </w:tbl>
    <w:p w14:paraId="1F52197D" w14:textId="77777777" w:rsidR="00991CA1" w:rsidRPr="00BD0D3E" w:rsidRDefault="00991CA1" w:rsidP="00991CA1">
      <w:pPr>
        <w:spacing w:before="60" w:after="60"/>
        <w:jc w:val="both"/>
      </w:pPr>
    </w:p>
    <w:p w14:paraId="2BA8A47B" w14:textId="3614D9E4" w:rsidR="00991CA1" w:rsidRPr="00BD0D3E" w:rsidRDefault="00991CA1" w:rsidP="00011747">
      <w:pPr>
        <w:pStyle w:val="Heading1"/>
        <w:numPr>
          <w:ilvl w:val="0"/>
          <w:numId w:val="9"/>
        </w:numPr>
        <w:spacing w:before="60" w:after="60"/>
        <w:jc w:val="center"/>
        <w:rPr>
          <w:b/>
          <w:bCs/>
        </w:rPr>
      </w:pPr>
      <w:r w:rsidRPr="00BD0D3E">
        <w:rPr>
          <w:b/>
          <w:bCs/>
        </w:rPr>
        <w:t>PASIŪLYMO GALIOJIMO TERMINAS</w:t>
      </w:r>
    </w:p>
    <w:p w14:paraId="0E56B6F8" w14:textId="77777777" w:rsidR="00304BB2" w:rsidRPr="00B948CE" w:rsidRDefault="00304BB2" w:rsidP="00B948CE"/>
    <w:p w14:paraId="7188698A" w14:textId="76D680DE" w:rsidR="00264C4C" w:rsidRPr="00BD0D3E" w:rsidRDefault="00C1059A" w:rsidP="00B948CE">
      <w:pPr>
        <w:tabs>
          <w:tab w:val="left" w:pos="567"/>
        </w:tabs>
        <w:spacing w:before="60" w:after="60"/>
        <w:ind w:firstLine="360"/>
        <w:jc w:val="both"/>
        <w:rPr>
          <w:iCs/>
        </w:rPr>
      </w:pPr>
      <w:r>
        <w:t>5</w:t>
      </w:r>
      <w:r w:rsidR="00011747" w:rsidRPr="00BD0D3E">
        <w:t xml:space="preserve">.1. </w:t>
      </w:r>
      <w:r w:rsidR="00991CA1" w:rsidRPr="00BD0D3E">
        <w:t>Pasiūlymas galioja 3 (tris) mėnesius nuo Pasiūlymų pateikimo termino pabaigos</w:t>
      </w:r>
      <w:r w:rsidR="00991CA1" w:rsidRPr="00BD0D3E">
        <w:rPr>
          <w:iCs/>
        </w:rPr>
        <w:t>.</w:t>
      </w:r>
    </w:p>
    <w:p w14:paraId="70086D49" w14:textId="77777777" w:rsidR="00264C4C" w:rsidRPr="00BD0D3E" w:rsidRDefault="00264C4C" w:rsidP="00264C4C">
      <w:pPr>
        <w:tabs>
          <w:tab w:val="left" w:pos="540"/>
        </w:tabs>
        <w:ind w:firstLine="567"/>
        <w:jc w:val="both"/>
        <w:rPr>
          <w:lang w:eastAsia="lt-LT"/>
        </w:rPr>
      </w:pPr>
    </w:p>
    <w:p w14:paraId="7D8A39A7" w14:textId="36DFB1ED" w:rsidR="003C1E06" w:rsidRPr="00BD0D3E" w:rsidRDefault="003C1E06" w:rsidP="00F03BC2">
      <w:pPr>
        <w:pStyle w:val="Heading1"/>
        <w:numPr>
          <w:ilvl w:val="0"/>
          <w:numId w:val="9"/>
        </w:numPr>
        <w:spacing w:before="60" w:after="60"/>
        <w:jc w:val="center"/>
        <w:rPr>
          <w:b/>
          <w:bCs/>
        </w:rPr>
      </w:pPr>
      <w:r w:rsidRPr="00BD0D3E">
        <w:rPr>
          <w:b/>
          <w:bCs/>
        </w:rPr>
        <w:t>KONFIDENCIALI INFORMACIJA</w:t>
      </w:r>
      <w:r w:rsidR="001B0A23" w:rsidRPr="00BD0D3E">
        <w:rPr>
          <w:rStyle w:val="FootnoteReference"/>
          <w:b/>
          <w:bCs/>
        </w:rPr>
        <w:footnoteReference w:id="7"/>
      </w:r>
      <w:r w:rsidRPr="00BD0D3E">
        <w:rPr>
          <w:b/>
          <w:bCs/>
        </w:rPr>
        <w:t xml:space="preserve"> </w:t>
      </w:r>
    </w:p>
    <w:p w14:paraId="7764F190" w14:textId="77777777" w:rsidR="00390236" w:rsidRPr="00BD0D3E" w:rsidRDefault="00390236" w:rsidP="003C1E06">
      <w:pPr>
        <w:autoSpaceDE w:val="0"/>
        <w:autoSpaceDN w:val="0"/>
        <w:adjustRightInd w:val="0"/>
        <w:spacing w:before="60" w:after="60"/>
        <w:jc w:val="both"/>
      </w:pPr>
    </w:p>
    <w:p w14:paraId="04785204" w14:textId="237AC0F1" w:rsidR="00390236" w:rsidRPr="00BD0D3E" w:rsidRDefault="00C1059A" w:rsidP="00B948CE">
      <w:pPr>
        <w:tabs>
          <w:tab w:val="left" w:pos="567"/>
        </w:tabs>
        <w:spacing w:before="60" w:after="60"/>
        <w:ind w:firstLine="360"/>
        <w:jc w:val="both"/>
      </w:pPr>
      <w:bookmarkStart w:id="3" w:name="_Hlk144302643"/>
      <w:r>
        <w:t>6</w:t>
      </w:r>
      <w:r w:rsidR="001B0A23" w:rsidRPr="00BD0D3E">
        <w:t xml:space="preserve">.1. </w:t>
      </w:r>
      <w:r w:rsidR="00390236" w:rsidRPr="00BD0D3E">
        <w:t>Kartu su pasiūlymu pateikiami šie dokumentai:</w:t>
      </w:r>
    </w:p>
    <w:p w14:paraId="7A5A9DEA" w14:textId="167DAC93" w:rsidR="00124E2C" w:rsidRPr="00BD0D3E" w:rsidRDefault="00124E2C" w:rsidP="00B948CE">
      <w:pPr>
        <w:autoSpaceDE w:val="0"/>
        <w:autoSpaceDN w:val="0"/>
        <w:adjustRightInd w:val="0"/>
        <w:spacing w:before="60" w:after="60"/>
        <w:ind w:left="7776"/>
        <w:jc w:val="both"/>
      </w:pPr>
      <w:r w:rsidRPr="00BD0D3E">
        <w:t>Lentelė Nr. 1</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817"/>
        <w:gridCol w:w="2260"/>
      </w:tblGrid>
      <w:tr w:rsidR="00390236" w:rsidRPr="00BD0D3E" w14:paraId="37D79728" w14:textId="77777777" w:rsidTr="0061344B">
        <w:tc>
          <w:tcPr>
            <w:tcW w:w="567" w:type="dxa"/>
            <w:tcBorders>
              <w:top w:val="single" w:sz="4" w:space="0" w:color="auto"/>
              <w:left w:val="single" w:sz="4" w:space="0" w:color="auto"/>
              <w:bottom w:val="single" w:sz="4" w:space="0" w:color="auto"/>
              <w:right w:val="single" w:sz="4" w:space="0" w:color="auto"/>
            </w:tcBorders>
            <w:hideMark/>
          </w:tcPr>
          <w:p w14:paraId="16EF25FE" w14:textId="77777777" w:rsidR="00390236" w:rsidRPr="00FA56A5" w:rsidRDefault="00390236" w:rsidP="0061344B">
            <w:pPr>
              <w:jc w:val="center"/>
              <w:rPr>
                <w:b/>
                <w:bCs/>
              </w:rPr>
            </w:pPr>
            <w:r w:rsidRPr="00FA56A5">
              <w:rPr>
                <w:b/>
                <w:bCs/>
              </w:rPr>
              <w:t>Eil. Nr.</w:t>
            </w:r>
          </w:p>
        </w:tc>
        <w:tc>
          <w:tcPr>
            <w:tcW w:w="6813" w:type="dxa"/>
            <w:tcBorders>
              <w:top w:val="single" w:sz="4" w:space="0" w:color="auto"/>
              <w:left w:val="single" w:sz="4" w:space="0" w:color="auto"/>
              <w:bottom w:val="single" w:sz="4" w:space="0" w:color="auto"/>
              <w:right w:val="single" w:sz="4" w:space="0" w:color="auto"/>
            </w:tcBorders>
            <w:hideMark/>
          </w:tcPr>
          <w:p w14:paraId="6F914023" w14:textId="77777777" w:rsidR="00390236" w:rsidRPr="00FA56A5" w:rsidRDefault="00390236" w:rsidP="0061344B">
            <w:pPr>
              <w:jc w:val="center"/>
              <w:rPr>
                <w:b/>
                <w:bCs/>
              </w:rPr>
            </w:pPr>
            <w:r w:rsidRPr="00FA56A5">
              <w:rPr>
                <w:b/>
                <w:bCs/>
              </w:rPr>
              <w:t>Pateiktų dokumentų pavadinimas</w:t>
            </w:r>
          </w:p>
        </w:tc>
        <w:tc>
          <w:tcPr>
            <w:tcW w:w="2259" w:type="dxa"/>
            <w:tcBorders>
              <w:top w:val="single" w:sz="4" w:space="0" w:color="auto"/>
              <w:left w:val="single" w:sz="4" w:space="0" w:color="auto"/>
              <w:bottom w:val="single" w:sz="4" w:space="0" w:color="auto"/>
              <w:right w:val="single" w:sz="4" w:space="0" w:color="auto"/>
            </w:tcBorders>
            <w:hideMark/>
          </w:tcPr>
          <w:p w14:paraId="325667C4" w14:textId="77777777" w:rsidR="00390236" w:rsidRPr="00FA56A5" w:rsidRDefault="00390236" w:rsidP="0061344B">
            <w:pPr>
              <w:jc w:val="center"/>
              <w:rPr>
                <w:b/>
                <w:bCs/>
              </w:rPr>
            </w:pPr>
            <w:r w:rsidRPr="00FA56A5">
              <w:rPr>
                <w:b/>
                <w:bCs/>
              </w:rPr>
              <w:t>Dokumento puslapių skaičius</w:t>
            </w:r>
          </w:p>
        </w:tc>
      </w:tr>
      <w:tr w:rsidR="00390236" w:rsidRPr="00BD0D3E" w14:paraId="1530F537" w14:textId="77777777" w:rsidTr="0061344B">
        <w:trPr>
          <w:trHeight w:val="304"/>
        </w:trPr>
        <w:tc>
          <w:tcPr>
            <w:tcW w:w="567" w:type="dxa"/>
            <w:tcBorders>
              <w:top w:val="single" w:sz="4" w:space="0" w:color="auto"/>
              <w:left w:val="single" w:sz="4" w:space="0" w:color="auto"/>
              <w:bottom w:val="single" w:sz="4" w:space="0" w:color="auto"/>
              <w:right w:val="single" w:sz="4" w:space="0" w:color="auto"/>
            </w:tcBorders>
            <w:hideMark/>
          </w:tcPr>
          <w:p w14:paraId="64CEA1E9" w14:textId="77777777" w:rsidR="00390236" w:rsidRPr="00BD0D3E" w:rsidRDefault="00390236" w:rsidP="0061344B">
            <w:pPr>
              <w:jc w:val="both"/>
            </w:pPr>
            <w:r w:rsidRPr="00BD0D3E">
              <w:t>1.</w:t>
            </w:r>
          </w:p>
        </w:tc>
        <w:tc>
          <w:tcPr>
            <w:tcW w:w="6813" w:type="dxa"/>
            <w:tcBorders>
              <w:top w:val="single" w:sz="4" w:space="0" w:color="auto"/>
              <w:left w:val="single" w:sz="4" w:space="0" w:color="auto"/>
              <w:bottom w:val="single" w:sz="4" w:space="0" w:color="auto"/>
              <w:right w:val="single" w:sz="4" w:space="0" w:color="auto"/>
            </w:tcBorders>
          </w:tcPr>
          <w:p w14:paraId="66265351" w14:textId="77777777" w:rsidR="00390236" w:rsidRPr="00BD0D3E" w:rsidRDefault="00390236" w:rsidP="0061344B"/>
        </w:tc>
        <w:tc>
          <w:tcPr>
            <w:tcW w:w="2259" w:type="dxa"/>
            <w:tcBorders>
              <w:top w:val="single" w:sz="4" w:space="0" w:color="auto"/>
              <w:left w:val="single" w:sz="4" w:space="0" w:color="auto"/>
              <w:bottom w:val="single" w:sz="4" w:space="0" w:color="auto"/>
              <w:right w:val="single" w:sz="4" w:space="0" w:color="auto"/>
            </w:tcBorders>
          </w:tcPr>
          <w:p w14:paraId="675724F0" w14:textId="77777777" w:rsidR="00390236" w:rsidRPr="00BD0D3E" w:rsidRDefault="00390236" w:rsidP="0061344B">
            <w:pPr>
              <w:jc w:val="both"/>
            </w:pPr>
          </w:p>
        </w:tc>
      </w:tr>
      <w:tr w:rsidR="00390236" w:rsidRPr="00BD0D3E" w14:paraId="7D7AD21D" w14:textId="77777777" w:rsidTr="0061344B">
        <w:tc>
          <w:tcPr>
            <w:tcW w:w="567" w:type="dxa"/>
            <w:tcBorders>
              <w:top w:val="single" w:sz="4" w:space="0" w:color="auto"/>
              <w:left w:val="single" w:sz="4" w:space="0" w:color="auto"/>
              <w:bottom w:val="single" w:sz="4" w:space="0" w:color="auto"/>
              <w:right w:val="single" w:sz="4" w:space="0" w:color="auto"/>
            </w:tcBorders>
            <w:hideMark/>
          </w:tcPr>
          <w:p w14:paraId="123BF349" w14:textId="77777777" w:rsidR="00390236" w:rsidRPr="00BD0D3E" w:rsidRDefault="00390236" w:rsidP="0061344B">
            <w:pPr>
              <w:jc w:val="both"/>
            </w:pPr>
            <w:r w:rsidRPr="00BD0D3E">
              <w:t>...</w:t>
            </w:r>
          </w:p>
        </w:tc>
        <w:tc>
          <w:tcPr>
            <w:tcW w:w="6813" w:type="dxa"/>
            <w:tcBorders>
              <w:top w:val="single" w:sz="4" w:space="0" w:color="auto"/>
              <w:left w:val="single" w:sz="4" w:space="0" w:color="auto"/>
              <w:bottom w:val="single" w:sz="4" w:space="0" w:color="auto"/>
              <w:right w:val="single" w:sz="4" w:space="0" w:color="auto"/>
            </w:tcBorders>
          </w:tcPr>
          <w:p w14:paraId="20F0E2C1" w14:textId="77777777" w:rsidR="00390236" w:rsidRPr="00BD0D3E" w:rsidRDefault="00390236" w:rsidP="0061344B"/>
        </w:tc>
        <w:tc>
          <w:tcPr>
            <w:tcW w:w="2259" w:type="dxa"/>
            <w:tcBorders>
              <w:top w:val="single" w:sz="4" w:space="0" w:color="auto"/>
              <w:left w:val="single" w:sz="4" w:space="0" w:color="auto"/>
              <w:bottom w:val="single" w:sz="4" w:space="0" w:color="auto"/>
              <w:right w:val="single" w:sz="4" w:space="0" w:color="auto"/>
            </w:tcBorders>
          </w:tcPr>
          <w:p w14:paraId="5437D889" w14:textId="77777777" w:rsidR="00390236" w:rsidRPr="00BD0D3E" w:rsidRDefault="00390236" w:rsidP="0061344B">
            <w:pPr>
              <w:jc w:val="both"/>
            </w:pPr>
          </w:p>
        </w:tc>
      </w:tr>
    </w:tbl>
    <w:p w14:paraId="73FE3A77" w14:textId="6BDB9446" w:rsidR="00390236" w:rsidRPr="00BD0D3E" w:rsidRDefault="00390236" w:rsidP="003C1E06">
      <w:pPr>
        <w:autoSpaceDE w:val="0"/>
        <w:autoSpaceDN w:val="0"/>
        <w:adjustRightInd w:val="0"/>
        <w:spacing w:before="60" w:after="60"/>
        <w:jc w:val="both"/>
      </w:pPr>
    </w:p>
    <w:p w14:paraId="103AE2AB" w14:textId="0083990A" w:rsidR="001B0A23" w:rsidRPr="00BD0D3E" w:rsidRDefault="00C1059A" w:rsidP="00B948CE">
      <w:pPr>
        <w:autoSpaceDE w:val="0"/>
        <w:autoSpaceDN w:val="0"/>
        <w:adjustRightInd w:val="0"/>
        <w:spacing w:before="60" w:after="60"/>
        <w:ind w:firstLine="360"/>
        <w:jc w:val="both"/>
      </w:pPr>
      <w:r>
        <w:t>6</w:t>
      </w:r>
      <w:r w:rsidR="00390236" w:rsidRPr="00BD0D3E">
        <w:t xml:space="preserve">.2. </w:t>
      </w:r>
      <w:r w:rsidR="001B0A23" w:rsidRPr="00BD0D3E">
        <w:t xml:space="preserve">Ši pasiūlyme nurodyta informacija </w:t>
      </w:r>
      <w:r w:rsidR="002E6B47" w:rsidRPr="00B948CE">
        <w:rPr>
          <w:b/>
          <w:bCs/>
        </w:rPr>
        <w:t>negali būti</w:t>
      </w:r>
      <w:r w:rsidR="001B0A23" w:rsidRPr="00BD0D3E">
        <w:t xml:space="preserve"> konfidenciali:</w:t>
      </w:r>
    </w:p>
    <w:bookmarkEnd w:id="3"/>
    <w:p w14:paraId="41D9CF91" w14:textId="0B9F7F30" w:rsidR="00834C54" w:rsidRPr="00BD0D3E" w:rsidRDefault="00834C54" w:rsidP="00B948CE">
      <w:pPr>
        <w:autoSpaceDE w:val="0"/>
        <w:autoSpaceDN w:val="0"/>
        <w:adjustRightInd w:val="0"/>
        <w:spacing w:before="60" w:after="60"/>
        <w:ind w:left="7776"/>
        <w:jc w:val="both"/>
      </w:pPr>
      <w:r w:rsidRPr="00BD0D3E">
        <w:t xml:space="preserve">Lentelė Nr. </w:t>
      </w:r>
      <w:r w:rsidR="00124E2C" w:rsidRPr="00BD0D3E">
        <w:t>2</w:t>
      </w:r>
    </w:p>
    <w:tbl>
      <w:tblPr>
        <w:tblStyle w:val="TableGrid"/>
        <w:tblW w:w="0" w:type="auto"/>
        <w:tblLook w:val="04A0" w:firstRow="1" w:lastRow="0" w:firstColumn="1" w:lastColumn="0" w:noHBand="0" w:noVBand="1"/>
      </w:tblPr>
      <w:tblGrid>
        <w:gridCol w:w="570"/>
        <w:gridCol w:w="4015"/>
        <w:gridCol w:w="5043"/>
      </w:tblGrid>
      <w:tr w:rsidR="000F504C" w:rsidRPr="00BD0D3E" w14:paraId="5C1BAF9E" w14:textId="77777777" w:rsidTr="00B948CE">
        <w:tc>
          <w:tcPr>
            <w:tcW w:w="570"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BD0D3E" w:rsidRDefault="000F504C" w:rsidP="00FF048D">
            <w:pPr>
              <w:spacing w:before="60" w:after="60"/>
              <w:jc w:val="center"/>
              <w:rPr>
                <w:b/>
              </w:rPr>
            </w:pPr>
            <w:r w:rsidRPr="00BD0D3E">
              <w:rPr>
                <w:b/>
              </w:rPr>
              <w:t>Eil. Nr.</w:t>
            </w: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BD0D3E" w:rsidRDefault="000F504C">
            <w:pPr>
              <w:spacing w:before="60" w:after="60"/>
              <w:jc w:val="center"/>
              <w:rPr>
                <w:b/>
              </w:rPr>
            </w:pPr>
            <w:r w:rsidRPr="00BD0D3E">
              <w:rPr>
                <w:b/>
                <w:bCs/>
              </w:rPr>
              <w:t>Užpildytos formos ir kita pateikiama informacija</w:t>
            </w:r>
            <w:r w:rsidRPr="00BD0D3E">
              <w:rPr>
                <w:b/>
                <w:bCs/>
                <w:vertAlign w:val="superscript"/>
              </w:rPr>
              <w:footnoteReference w:id="8"/>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BD0D3E" w:rsidRDefault="000F504C">
            <w:pPr>
              <w:spacing w:before="60" w:after="60"/>
              <w:jc w:val="center"/>
              <w:rPr>
                <w:b/>
              </w:rPr>
            </w:pPr>
            <w:r w:rsidRPr="00BD0D3E">
              <w:rPr>
                <w:b/>
              </w:rPr>
              <w:t>Viešinimo pagrindas</w:t>
            </w:r>
          </w:p>
        </w:tc>
      </w:tr>
      <w:tr w:rsidR="000F504C" w:rsidRPr="00BD0D3E" w14:paraId="746B7D93" w14:textId="77777777" w:rsidTr="00B948CE">
        <w:tc>
          <w:tcPr>
            <w:tcW w:w="570"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BD0D3E" w:rsidRDefault="000F504C" w:rsidP="00FF048D">
            <w:pPr>
              <w:pStyle w:val="ListParagraph"/>
              <w:numPr>
                <w:ilvl w:val="0"/>
                <w:numId w:val="7"/>
              </w:numPr>
              <w:spacing w:before="60" w:after="60"/>
              <w:jc w:val="cente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3B22B07B" w14:textId="72999CA6" w:rsidR="000F504C" w:rsidRPr="00BD0D3E" w:rsidRDefault="00B304E0">
            <w:pPr>
              <w:spacing w:before="60" w:after="60"/>
              <w:jc w:val="both"/>
            </w:pPr>
            <w:r w:rsidRPr="00BD0D3E">
              <w:t>Pasiūlymo forma (be priedų)</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3CD938F9" w14:textId="00DF08AB" w:rsidR="000F504C" w:rsidRPr="00BD0D3E" w:rsidRDefault="000F504C">
            <w:pPr>
              <w:spacing w:before="60" w:after="60"/>
              <w:jc w:val="both"/>
            </w:pPr>
            <w:r w:rsidRPr="00BD0D3E">
              <w:rPr>
                <w:b/>
              </w:rPr>
              <w:t>Viešinama</w:t>
            </w:r>
            <w:r w:rsidRPr="00BD0D3E">
              <w:t xml:space="preserve"> vadovaujantis </w:t>
            </w:r>
            <w:r w:rsidR="0069242D" w:rsidRPr="00BD0D3E">
              <w:t>V</w:t>
            </w:r>
            <w:r w:rsidRPr="00BD0D3E">
              <w:t xml:space="preserve">PĮ </w:t>
            </w:r>
            <w:r w:rsidR="00417721" w:rsidRPr="00BD0D3E">
              <w:t xml:space="preserve">20 </w:t>
            </w:r>
            <w:r w:rsidRPr="00BD0D3E">
              <w:t>straipsnio 2 dalimi, išskyrus informaciją, kurios atskleidimas negalimas pagal Asmens duomenų teisinės apsaugos įstatymą.</w:t>
            </w:r>
          </w:p>
        </w:tc>
      </w:tr>
      <w:tr w:rsidR="000F504C" w:rsidRPr="00BD0D3E" w14:paraId="49B7AC63" w14:textId="77777777" w:rsidTr="00B948CE">
        <w:tc>
          <w:tcPr>
            <w:tcW w:w="570"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BD0D3E" w:rsidRDefault="000F504C" w:rsidP="00FF048D">
            <w:pPr>
              <w:pStyle w:val="ListParagraph"/>
              <w:numPr>
                <w:ilvl w:val="0"/>
                <w:numId w:val="7"/>
              </w:numPr>
              <w:spacing w:before="60" w:after="60"/>
              <w:jc w:val="cente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BD0D3E" w:rsidRDefault="000F504C">
            <w:pPr>
              <w:spacing w:before="60" w:after="60"/>
              <w:jc w:val="both"/>
            </w:pPr>
            <w:r w:rsidRPr="00BD0D3E">
              <w:t>Tiekėjo rekvizitai ir kita informacija</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3EF14A2E" w14:textId="075C2C64" w:rsidR="000F504C" w:rsidRPr="00BD0D3E" w:rsidRDefault="000F504C">
            <w:pPr>
              <w:spacing w:before="60" w:after="60"/>
              <w:jc w:val="both"/>
            </w:pPr>
            <w:r w:rsidRPr="00BD0D3E">
              <w:rPr>
                <w:b/>
              </w:rPr>
              <w:t>Viešinama</w:t>
            </w:r>
            <w:r w:rsidRPr="00BD0D3E">
              <w:t xml:space="preserve"> vadovaujantis </w:t>
            </w:r>
            <w:r w:rsidR="002E6B47" w:rsidRPr="00BD0D3E">
              <w:t>V</w:t>
            </w:r>
            <w:r w:rsidRPr="00BD0D3E">
              <w:t xml:space="preserve">PĮ </w:t>
            </w:r>
            <w:r w:rsidR="002E6B47" w:rsidRPr="00BD0D3E">
              <w:t xml:space="preserve">20 </w:t>
            </w:r>
            <w:r w:rsidRPr="00BD0D3E">
              <w:t>straipsnio 2 dalimi, išskyrus informaciją, kurios atskleidimas negalimas pagal Asmens duomenų teisinės apsaugos įstatymą.</w:t>
            </w:r>
          </w:p>
        </w:tc>
      </w:tr>
      <w:tr w:rsidR="000F504C" w:rsidRPr="00BD0D3E" w14:paraId="583C091C" w14:textId="77777777" w:rsidTr="00B948CE">
        <w:tc>
          <w:tcPr>
            <w:tcW w:w="570"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BD0D3E" w:rsidRDefault="000F504C" w:rsidP="00FF048D">
            <w:pPr>
              <w:pStyle w:val="ListParagraph"/>
              <w:numPr>
                <w:ilvl w:val="0"/>
                <w:numId w:val="7"/>
              </w:numPr>
              <w:spacing w:before="60" w:after="60"/>
              <w:jc w:val="cente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62320F4E" w14:textId="08EBC98C" w:rsidR="000F504C" w:rsidRPr="00BD0D3E" w:rsidRDefault="000F504C">
            <w:pPr>
              <w:spacing w:before="60" w:after="60"/>
              <w:jc w:val="both"/>
            </w:pPr>
            <w:r w:rsidRPr="00BD0D3E">
              <w:t xml:space="preserve">Tiekėjo EBVPD forma </w:t>
            </w:r>
            <w:r w:rsidRPr="002417DA">
              <w:t>ir Ūkio subjekto (-ų)</w:t>
            </w:r>
            <w:r w:rsidR="0053005D" w:rsidRPr="002417DA">
              <w:t xml:space="preserve"> </w:t>
            </w:r>
            <w:r w:rsidRPr="002417DA">
              <w:t>EBVPD forma</w:t>
            </w:r>
            <w:r w:rsidRPr="00BD0D3E">
              <w:rPr>
                <w:color w:val="FF0000"/>
              </w:rPr>
              <w:t xml:space="preserve"> </w:t>
            </w:r>
            <w:r w:rsidR="00323CBC">
              <w:t>(jeigu taikoma)</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35820664" w14:textId="761FA881" w:rsidR="000F504C" w:rsidRPr="00BD0D3E" w:rsidRDefault="000F504C">
            <w:pPr>
              <w:spacing w:before="60" w:after="60"/>
              <w:jc w:val="both"/>
            </w:pPr>
            <w:r w:rsidRPr="00BD0D3E">
              <w:rPr>
                <w:b/>
              </w:rPr>
              <w:t>Viešinama</w:t>
            </w:r>
            <w:r w:rsidRPr="00BD0D3E">
              <w:t xml:space="preserve"> vadovaujantis </w:t>
            </w:r>
            <w:r w:rsidR="002567E9" w:rsidRPr="00BD0D3E">
              <w:t>V</w:t>
            </w:r>
            <w:r w:rsidRPr="00BD0D3E">
              <w:t xml:space="preserve">PĮ </w:t>
            </w:r>
            <w:r w:rsidR="002567E9" w:rsidRPr="00BD0D3E">
              <w:t xml:space="preserve">20 </w:t>
            </w:r>
            <w:r w:rsidRPr="00BD0D3E">
              <w:t>straipsnio 2 dalimi, išskyrus informaciją, kurios atskleidimas negalimas pagal Asmens duomenų teisinės apsaugos įstatymą.</w:t>
            </w:r>
          </w:p>
        </w:tc>
      </w:tr>
      <w:tr w:rsidR="000F504C" w:rsidRPr="00BD0D3E" w14:paraId="3F8AA6D5" w14:textId="77777777" w:rsidTr="00B948CE">
        <w:tc>
          <w:tcPr>
            <w:tcW w:w="570"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BD0D3E" w:rsidRDefault="000F504C" w:rsidP="00FF048D">
            <w:pPr>
              <w:pStyle w:val="ListParagraph"/>
              <w:numPr>
                <w:ilvl w:val="0"/>
                <w:numId w:val="7"/>
              </w:numPr>
              <w:spacing w:before="60" w:after="60"/>
              <w:jc w:val="cente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56FDA3D3" w14:textId="379060B3" w:rsidR="000F504C" w:rsidRPr="00BD0D3E" w:rsidRDefault="000F504C">
            <w:pPr>
              <w:spacing w:before="60" w:after="60"/>
              <w:jc w:val="both"/>
            </w:pPr>
            <w:r w:rsidRPr="00BD0D3E">
              <w:t xml:space="preserve">VĮ Registrų centro LR Vyriausybės nustatyta tvarka išduotas dokumentas, </w:t>
            </w:r>
            <w:r w:rsidRPr="00BD0D3E">
              <w:lastRenderedPageBreak/>
              <w:t>patvirtinantis jungtinius kompetentingų institucijų tvarkomus duomenis</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5B82AF44" w14:textId="38DA909D" w:rsidR="000F504C" w:rsidRPr="00BD0D3E" w:rsidRDefault="000F504C">
            <w:pPr>
              <w:spacing w:before="60" w:after="60"/>
              <w:jc w:val="both"/>
              <w:rPr>
                <w:b/>
              </w:rPr>
            </w:pPr>
            <w:r w:rsidRPr="00BD0D3E">
              <w:rPr>
                <w:b/>
              </w:rPr>
              <w:lastRenderedPageBreak/>
              <w:t>Viešinama</w:t>
            </w:r>
            <w:r w:rsidRPr="00BD0D3E">
              <w:t xml:space="preserve"> vadovaujantis </w:t>
            </w:r>
            <w:r w:rsidR="002567E9" w:rsidRPr="00BD0D3E">
              <w:t>V</w:t>
            </w:r>
            <w:r w:rsidRPr="00BD0D3E">
              <w:t xml:space="preserve">PĮ </w:t>
            </w:r>
            <w:r w:rsidR="002567E9" w:rsidRPr="00BD0D3E">
              <w:t xml:space="preserve">20 </w:t>
            </w:r>
            <w:r w:rsidRPr="00BD0D3E">
              <w:t xml:space="preserve">straipsnio 2 dalimi, pateikta informacija, išskyrus informaciją, </w:t>
            </w:r>
            <w:r w:rsidRPr="00BD0D3E">
              <w:lastRenderedPageBreak/>
              <w:t>kurios atskleidimas negalimas pagal Asmens duomenų teisinės apsaugos įstatymą.</w:t>
            </w:r>
          </w:p>
        </w:tc>
      </w:tr>
      <w:tr w:rsidR="000F504C" w:rsidRPr="00BD0D3E" w14:paraId="7AAA2BEE" w14:textId="77777777" w:rsidTr="00B948CE">
        <w:tc>
          <w:tcPr>
            <w:tcW w:w="570"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98009A" w:rsidRDefault="000F504C" w:rsidP="00FF048D">
            <w:pPr>
              <w:pStyle w:val="ListParagraph"/>
              <w:numPr>
                <w:ilvl w:val="0"/>
                <w:numId w:val="7"/>
              </w:numPr>
              <w:spacing w:before="60" w:after="60"/>
              <w:jc w:val="cente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3BCA2874" w14:textId="1AB4C791" w:rsidR="000F504C" w:rsidRPr="00BD0D3E" w:rsidRDefault="000F504C">
            <w:pPr>
              <w:spacing w:before="60" w:after="60"/>
              <w:jc w:val="both"/>
            </w:pPr>
            <w:r w:rsidRPr="00BD0D3E">
              <w:t>Išplėstinis VĮ Registrų centro išrašas</w:t>
            </w:r>
            <w:r w:rsidR="007974ED">
              <w:t xml:space="preserve"> (jeigu taikoma)</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557EC075" w14:textId="33EAABDB" w:rsidR="000F504C" w:rsidRPr="00BD0D3E" w:rsidRDefault="000F504C">
            <w:pPr>
              <w:spacing w:before="60" w:after="60"/>
              <w:jc w:val="both"/>
              <w:rPr>
                <w:b/>
              </w:rPr>
            </w:pPr>
            <w:r w:rsidRPr="00BD0D3E">
              <w:rPr>
                <w:b/>
              </w:rPr>
              <w:t>Viešinama</w:t>
            </w:r>
            <w:r w:rsidRPr="00BD0D3E">
              <w:t xml:space="preserve"> vadovaujantis </w:t>
            </w:r>
            <w:r w:rsidR="002567E9" w:rsidRPr="00BD0D3E">
              <w:t>V</w:t>
            </w:r>
            <w:r w:rsidRPr="00BD0D3E">
              <w:t xml:space="preserve">PĮ </w:t>
            </w:r>
            <w:r w:rsidR="002567E9" w:rsidRPr="00BD0D3E">
              <w:t xml:space="preserve">20 </w:t>
            </w:r>
            <w:r w:rsidRPr="00BD0D3E">
              <w:t>straipsnio 2 dalimi, pateikta informacija, išskyrus informaciją, kurios atskleidimas negalimas pagal Asmens duomenų teisinės apsaugos įstatymą.</w:t>
            </w:r>
          </w:p>
        </w:tc>
      </w:tr>
      <w:tr w:rsidR="00B304E0" w:rsidRPr="00BD0D3E" w14:paraId="43BF207D" w14:textId="77777777" w:rsidTr="00B948CE">
        <w:tc>
          <w:tcPr>
            <w:tcW w:w="570" w:type="dxa"/>
            <w:tcBorders>
              <w:top w:val="single" w:sz="4" w:space="0" w:color="000000"/>
              <w:left w:val="single" w:sz="4" w:space="0" w:color="000000"/>
              <w:bottom w:val="single" w:sz="4" w:space="0" w:color="000000"/>
              <w:right w:val="single" w:sz="4" w:space="0" w:color="000000"/>
            </w:tcBorders>
            <w:vAlign w:val="center"/>
          </w:tcPr>
          <w:p w14:paraId="547BA8A7" w14:textId="77777777" w:rsidR="00B304E0" w:rsidRPr="0098009A" w:rsidRDefault="00B304E0" w:rsidP="00B304E0">
            <w:pPr>
              <w:pStyle w:val="ListParagraph"/>
              <w:numPr>
                <w:ilvl w:val="0"/>
                <w:numId w:val="7"/>
              </w:numPr>
              <w:spacing w:before="60" w:after="60"/>
              <w:jc w:val="center"/>
            </w:pPr>
          </w:p>
        </w:tc>
        <w:tc>
          <w:tcPr>
            <w:tcW w:w="4015" w:type="dxa"/>
            <w:tcBorders>
              <w:top w:val="single" w:sz="4" w:space="0" w:color="000000"/>
              <w:left w:val="single" w:sz="4" w:space="0" w:color="000000"/>
              <w:bottom w:val="single" w:sz="4" w:space="0" w:color="000000"/>
              <w:right w:val="single" w:sz="4" w:space="0" w:color="000000"/>
            </w:tcBorders>
            <w:vAlign w:val="center"/>
          </w:tcPr>
          <w:p w14:paraId="2702043B" w14:textId="4CCFBBB6" w:rsidR="00B304E0" w:rsidRPr="00BD0D3E" w:rsidRDefault="00B304E0" w:rsidP="00B304E0">
            <w:pPr>
              <w:spacing w:before="60" w:after="60"/>
              <w:jc w:val="both"/>
            </w:pPr>
            <w:r w:rsidRPr="00BD0D3E">
              <w:t>Deklaracij</w:t>
            </w:r>
            <w:r w:rsidR="007974ED">
              <w:t>os</w:t>
            </w:r>
            <w:r w:rsidRPr="00BD0D3E">
              <w:t xml:space="preserve"> dėl </w:t>
            </w:r>
            <w:r w:rsidR="007974ED">
              <w:t xml:space="preserve">Ūkio subjektų / </w:t>
            </w:r>
            <w:r w:rsidRPr="00BD0D3E">
              <w:t xml:space="preserve">Subtiekėjų </w:t>
            </w:r>
            <w:r w:rsidR="007974ED">
              <w:t xml:space="preserve">/ Specialistų </w:t>
            </w:r>
            <w:r w:rsidRPr="00BD0D3E">
              <w:t>pasitelkimo pirkime</w:t>
            </w:r>
          </w:p>
        </w:tc>
        <w:tc>
          <w:tcPr>
            <w:tcW w:w="5043" w:type="dxa"/>
            <w:tcBorders>
              <w:top w:val="single" w:sz="4" w:space="0" w:color="000000"/>
              <w:left w:val="single" w:sz="4" w:space="0" w:color="000000"/>
              <w:bottom w:val="single" w:sz="4" w:space="0" w:color="000000"/>
              <w:right w:val="single" w:sz="4" w:space="0" w:color="000000"/>
            </w:tcBorders>
            <w:vAlign w:val="center"/>
          </w:tcPr>
          <w:p w14:paraId="1369250D" w14:textId="58611613" w:rsidR="00B304E0" w:rsidRPr="00BD0D3E" w:rsidRDefault="00B304E0" w:rsidP="00B304E0">
            <w:pPr>
              <w:spacing w:before="60" w:after="60"/>
              <w:jc w:val="both"/>
              <w:rPr>
                <w:b/>
              </w:rPr>
            </w:pPr>
            <w:r w:rsidRPr="00BD0D3E">
              <w:rPr>
                <w:b/>
              </w:rPr>
              <w:t xml:space="preserve">Viešinama </w:t>
            </w:r>
            <w:r w:rsidRPr="00BD0D3E">
              <w:rPr>
                <w:bCs/>
              </w:rPr>
              <w:t xml:space="preserve">vadovaujantis </w:t>
            </w:r>
            <w:r w:rsidR="002567E9" w:rsidRPr="00BD0D3E">
              <w:rPr>
                <w:bCs/>
              </w:rPr>
              <w:t>V</w:t>
            </w:r>
            <w:r w:rsidRPr="00BD0D3E">
              <w:rPr>
                <w:bCs/>
              </w:rPr>
              <w:t xml:space="preserve">PĮ </w:t>
            </w:r>
            <w:r w:rsidR="002567E9" w:rsidRPr="00BD0D3E">
              <w:rPr>
                <w:bCs/>
              </w:rPr>
              <w:t xml:space="preserve">20 </w:t>
            </w:r>
            <w:r w:rsidRPr="00BD0D3E">
              <w:rPr>
                <w:bCs/>
              </w:rPr>
              <w:t>straipsnio 2 dalimi, išskyrus informaciją, kurios atskleidimas negalimas pagal Asmens duomenų teisinės apsaugos įstatymą.</w:t>
            </w:r>
          </w:p>
        </w:tc>
      </w:tr>
      <w:tr w:rsidR="00B304E0" w:rsidRPr="00BD0D3E" w14:paraId="00DD940F" w14:textId="77777777" w:rsidTr="00B948CE">
        <w:tc>
          <w:tcPr>
            <w:tcW w:w="570" w:type="dxa"/>
            <w:tcBorders>
              <w:top w:val="single" w:sz="4" w:space="0" w:color="000000"/>
              <w:left w:val="single" w:sz="4" w:space="0" w:color="000000"/>
              <w:bottom w:val="single" w:sz="4" w:space="0" w:color="000000"/>
              <w:right w:val="single" w:sz="4" w:space="0" w:color="000000"/>
            </w:tcBorders>
            <w:vAlign w:val="center"/>
          </w:tcPr>
          <w:p w14:paraId="4F741617" w14:textId="77777777" w:rsidR="00B304E0" w:rsidRPr="0098009A" w:rsidRDefault="00B304E0" w:rsidP="00B304E0">
            <w:pPr>
              <w:pStyle w:val="ListParagraph"/>
              <w:numPr>
                <w:ilvl w:val="0"/>
                <w:numId w:val="7"/>
              </w:numPr>
              <w:spacing w:before="60" w:after="60"/>
              <w:jc w:val="center"/>
            </w:pPr>
          </w:p>
        </w:tc>
        <w:tc>
          <w:tcPr>
            <w:tcW w:w="4015" w:type="dxa"/>
            <w:tcBorders>
              <w:top w:val="single" w:sz="4" w:space="0" w:color="000000"/>
              <w:left w:val="single" w:sz="4" w:space="0" w:color="000000"/>
              <w:bottom w:val="single" w:sz="4" w:space="0" w:color="000000"/>
              <w:right w:val="single" w:sz="4" w:space="0" w:color="000000"/>
            </w:tcBorders>
            <w:vAlign w:val="center"/>
          </w:tcPr>
          <w:p w14:paraId="33804B9F" w14:textId="589FAAF1" w:rsidR="00B304E0" w:rsidRPr="00BD0D3E" w:rsidRDefault="00B304E0" w:rsidP="00B304E0">
            <w:pPr>
              <w:spacing w:before="60" w:after="60"/>
              <w:jc w:val="both"/>
            </w:pPr>
            <w:r w:rsidRPr="00BD0D3E">
              <w:t xml:space="preserve">Tiekėjo </w:t>
            </w:r>
            <w:r w:rsidRPr="00C1059A">
              <w:t xml:space="preserve">ir Ūkio subjekto (-ų) </w:t>
            </w:r>
            <w:r w:rsidRPr="00BD0D3E">
              <w:t xml:space="preserve">EBVPD formoje nurodytą informaciją pagrindžiantys dokumentai </w:t>
            </w:r>
            <w:r w:rsidR="00323CBC">
              <w:t>(jeigu taikoma)</w:t>
            </w:r>
          </w:p>
        </w:tc>
        <w:tc>
          <w:tcPr>
            <w:tcW w:w="5043" w:type="dxa"/>
            <w:tcBorders>
              <w:top w:val="single" w:sz="4" w:space="0" w:color="000000"/>
              <w:left w:val="single" w:sz="4" w:space="0" w:color="000000"/>
              <w:bottom w:val="single" w:sz="4" w:space="0" w:color="000000"/>
              <w:right w:val="single" w:sz="4" w:space="0" w:color="000000"/>
            </w:tcBorders>
            <w:vAlign w:val="center"/>
          </w:tcPr>
          <w:p w14:paraId="5BE1CF61" w14:textId="400077DA" w:rsidR="00B304E0" w:rsidRPr="00BD0D3E" w:rsidRDefault="00B304E0" w:rsidP="00B304E0">
            <w:pPr>
              <w:spacing w:before="60" w:after="60"/>
              <w:jc w:val="both"/>
              <w:rPr>
                <w:b/>
              </w:rPr>
            </w:pPr>
            <w:r w:rsidRPr="00BD0D3E">
              <w:rPr>
                <w:b/>
              </w:rPr>
              <w:t>Viešinama</w:t>
            </w:r>
            <w:r w:rsidRPr="00BD0D3E">
              <w:t xml:space="preserve"> vadovaujantis VPT ir teismų formuojama praktika, kad </w:t>
            </w:r>
            <w:r w:rsidR="00D21EDE" w:rsidRPr="00BD0D3E">
              <w:t>T</w:t>
            </w:r>
            <w:r w:rsidRPr="00BD0D3E">
              <w:t xml:space="preserve">iekėjo kvalifikaciniai duomenys, kuriais </w:t>
            </w:r>
            <w:r w:rsidR="00D21EDE" w:rsidRPr="00BD0D3E">
              <w:t>T</w:t>
            </w:r>
            <w:r w:rsidRPr="00BD0D3E">
              <w:t xml:space="preserve">iekėjas remiasi siekdamas laimėti viešąjį pirkimą, negali būti laikomi konfidencialia informacija, išskyrus tokius kvalifikaciją pagrindžiančius dokumentus, kuriuos atskleidus būtų pažeisti </w:t>
            </w:r>
            <w:r w:rsidR="00D21EDE" w:rsidRPr="00BD0D3E">
              <w:t>T</w:t>
            </w:r>
            <w:r w:rsidRPr="00BD0D3E">
              <w:t>iekėjo įsipareigojimai pagal su trečiaisiais asmenimis sudarytas sutartis (</w:t>
            </w:r>
            <w:r w:rsidR="00BB1443" w:rsidRPr="00BD0D3E">
              <w:t>V</w:t>
            </w:r>
            <w:r w:rsidRPr="00BD0D3E">
              <w:t xml:space="preserve">PĮ </w:t>
            </w:r>
            <w:r w:rsidR="00BB1443" w:rsidRPr="00BD0D3E">
              <w:t xml:space="preserve">20 </w:t>
            </w:r>
            <w:r w:rsidRPr="00BD0D3E">
              <w:t>str. 2 d. 3 p.) arba informacijos atskleidimas negalimas pagal Asmens duomenų teisinės apsaugos įstatymą.</w:t>
            </w:r>
          </w:p>
        </w:tc>
      </w:tr>
    </w:tbl>
    <w:p w14:paraId="49F5FB57" w14:textId="77777777" w:rsidR="00834C54" w:rsidRPr="0098009A" w:rsidRDefault="00834C54" w:rsidP="003C1E06">
      <w:pPr>
        <w:autoSpaceDE w:val="0"/>
        <w:autoSpaceDN w:val="0"/>
        <w:adjustRightInd w:val="0"/>
        <w:spacing w:before="60" w:after="60"/>
        <w:jc w:val="both"/>
      </w:pPr>
    </w:p>
    <w:p w14:paraId="16141030" w14:textId="3E08AEE5" w:rsidR="00DA1239" w:rsidRPr="00BD0D3E" w:rsidRDefault="00C1059A" w:rsidP="00B948CE">
      <w:pPr>
        <w:autoSpaceDE w:val="0"/>
        <w:autoSpaceDN w:val="0"/>
        <w:adjustRightInd w:val="0"/>
        <w:spacing w:before="60" w:after="60"/>
        <w:ind w:firstLine="270"/>
        <w:jc w:val="both"/>
      </w:pPr>
      <w:bookmarkStart w:id="4" w:name="_Hlk144302903"/>
      <w:r>
        <w:t>6</w:t>
      </w:r>
      <w:r w:rsidR="00B31706" w:rsidRPr="00B948CE">
        <w:t xml:space="preserve">.3. </w:t>
      </w:r>
      <w:r w:rsidR="005917AD" w:rsidRPr="00BD0D3E">
        <w:t>Ši pasiūlyme nurodyta informacija yra konfidenciali</w:t>
      </w:r>
      <w:r w:rsidR="00B202A7" w:rsidRPr="00BD0D3E">
        <w:rPr>
          <w:rStyle w:val="FootnoteReference"/>
        </w:rPr>
        <w:footnoteReference w:id="9"/>
      </w:r>
      <w:r w:rsidR="005917AD" w:rsidRPr="00BD0D3E">
        <w:t>:</w:t>
      </w:r>
    </w:p>
    <w:bookmarkEnd w:id="4"/>
    <w:p w14:paraId="3AD92741" w14:textId="0957975D" w:rsidR="000F504C" w:rsidRPr="00BD0D3E" w:rsidRDefault="000F504C" w:rsidP="00B948CE">
      <w:pPr>
        <w:autoSpaceDE w:val="0"/>
        <w:autoSpaceDN w:val="0"/>
        <w:adjustRightInd w:val="0"/>
        <w:spacing w:before="60" w:after="60"/>
        <w:ind w:left="7776"/>
        <w:jc w:val="both"/>
      </w:pPr>
      <w:r w:rsidRPr="00BD0D3E">
        <w:t xml:space="preserve">Lentelė Nr. </w:t>
      </w:r>
      <w:r w:rsidR="00917FD6" w:rsidRPr="00BD0D3E">
        <w:t>3</w:t>
      </w:r>
    </w:p>
    <w:tbl>
      <w:tblPr>
        <w:tblStyle w:val="TableGrid2"/>
        <w:tblW w:w="5000" w:type="pct"/>
        <w:tblInd w:w="0" w:type="dxa"/>
        <w:tblLook w:val="04A0" w:firstRow="1" w:lastRow="0" w:firstColumn="1" w:lastColumn="0" w:noHBand="0" w:noVBand="1"/>
      </w:tblPr>
      <w:tblGrid>
        <w:gridCol w:w="571"/>
        <w:gridCol w:w="4158"/>
        <w:gridCol w:w="1830"/>
        <w:gridCol w:w="3069"/>
      </w:tblGrid>
      <w:tr w:rsidR="000F504C" w:rsidRPr="00BD0D3E" w14:paraId="1242D9F1" w14:textId="77777777" w:rsidTr="00FA56A5">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C3AD40" w14:textId="77777777" w:rsidR="000F504C" w:rsidRPr="00BD0D3E" w:rsidRDefault="000F504C">
            <w:pPr>
              <w:spacing w:before="60" w:after="60"/>
              <w:jc w:val="center"/>
              <w:rPr>
                <w:b/>
                <w:bCs/>
                <w:lang w:eastAsia="lt-LT"/>
              </w:rPr>
            </w:pPr>
            <w:r w:rsidRPr="00BD0D3E">
              <w:rPr>
                <w:b/>
                <w:bCs/>
                <w:lang w:eastAsia="lt-LT"/>
              </w:rPr>
              <w:t>Eil.</w:t>
            </w:r>
          </w:p>
          <w:p w14:paraId="68DA3269" w14:textId="77777777" w:rsidR="000F504C" w:rsidRPr="00BD0D3E" w:rsidRDefault="000F504C">
            <w:pPr>
              <w:spacing w:before="60" w:after="60"/>
              <w:jc w:val="center"/>
              <w:rPr>
                <w:b/>
                <w:bCs/>
                <w:lang w:eastAsia="lt-LT"/>
              </w:rPr>
            </w:pPr>
            <w:r w:rsidRPr="00BD0D3E">
              <w:rPr>
                <w:b/>
                <w:bCs/>
                <w:lang w:eastAsia="lt-LT"/>
              </w:rPr>
              <w:t>Nr.</w:t>
            </w:r>
          </w:p>
        </w:tc>
        <w:tc>
          <w:tcPr>
            <w:tcW w:w="21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CCCEE6" w14:textId="77777777" w:rsidR="000F504C" w:rsidRPr="00BD0D3E" w:rsidRDefault="000F504C">
            <w:pPr>
              <w:spacing w:before="60" w:after="60"/>
              <w:jc w:val="center"/>
              <w:rPr>
                <w:b/>
                <w:bCs/>
                <w:lang w:eastAsia="lt-LT"/>
              </w:rPr>
            </w:pPr>
            <w:r w:rsidRPr="00BD0D3E">
              <w:rPr>
                <w:b/>
                <w:bCs/>
                <w:lang w:eastAsia="lt-LT"/>
              </w:rPr>
              <w:t>Užpildytos formos ir kita pateikiama informacija</w:t>
            </w:r>
            <w:r w:rsidRPr="00BD0D3E">
              <w:rPr>
                <w:b/>
                <w:bCs/>
                <w:vertAlign w:val="superscript"/>
                <w:lang w:eastAsia="lt-LT"/>
              </w:rPr>
              <w:footnoteReference w:id="10"/>
            </w:r>
          </w:p>
        </w:tc>
        <w:tc>
          <w:tcPr>
            <w:tcW w:w="9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9FE7B" w14:textId="77777777" w:rsidR="000F504C" w:rsidRPr="00BD0D3E" w:rsidRDefault="000F504C">
            <w:pPr>
              <w:spacing w:before="60" w:after="60"/>
              <w:jc w:val="center"/>
              <w:rPr>
                <w:b/>
                <w:bCs/>
                <w:lang w:eastAsia="lt-LT"/>
              </w:rPr>
            </w:pPr>
            <w:r w:rsidRPr="00BD0D3E">
              <w:rPr>
                <w:b/>
                <w:bCs/>
                <w:lang w:eastAsia="lt-LT"/>
              </w:rPr>
              <w:t>Ar dokumentas konfidencialus?</w:t>
            </w:r>
          </w:p>
          <w:p w14:paraId="7F14A5F9" w14:textId="77777777" w:rsidR="000F504C" w:rsidRPr="00BD0D3E" w:rsidRDefault="000F504C">
            <w:pPr>
              <w:spacing w:before="60" w:after="60"/>
              <w:jc w:val="center"/>
              <w:rPr>
                <w:b/>
                <w:bCs/>
                <w:lang w:eastAsia="lt-LT"/>
              </w:rPr>
            </w:pPr>
            <w:r w:rsidRPr="00BD0D3E">
              <w:rPr>
                <w:b/>
                <w:bCs/>
                <w:lang w:eastAsia="lt-LT"/>
              </w:rPr>
              <w:t>(Taip / Ne / Neteikiama)</w:t>
            </w:r>
          </w:p>
        </w:tc>
        <w:tc>
          <w:tcPr>
            <w:tcW w:w="15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033DF" w14:textId="2E8E2580" w:rsidR="000F504C" w:rsidRPr="00BD0D3E" w:rsidRDefault="00D7090B">
            <w:pPr>
              <w:spacing w:before="60" w:after="60"/>
              <w:jc w:val="center"/>
              <w:rPr>
                <w:b/>
                <w:bCs/>
                <w:lang w:eastAsia="lt-LT"/>
              </w:rPr>
            </w:pPr>
            <w:r w:rsidRPr="00BD0D3E">
              <w:rPr>
                <w:b/>
                <w:bCs/>
                <w:lang w:eastAsia="lt-LT"/>
              </w:rPr>
              <w:t xml:space="preserve">Kokiu pagrindu atitinkamas dokumentas ar jo dalis yra konfidencialus </w:t>
            </w:r>
          </w:p>
        </w:tc>
      </w:tr>
      <w:tr w:rsidR="000F504C" w:rsidRPr="00BD0D3E" w14:paraId="6AB11259" w14:textId="77777777" w:rsidTr="004913F1">
        <w:tc>
          <w:tcPr>
            <w:tcW w:w="296"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BD0D3E" w:rsidRDefault="000F504C" w:rsidP="000F504C">
            <w:pPr>
              <w:numPr>
                <w:ilvl w:val="0"/>
                <w:numId w:val="8"/>
              </w:numPr>
              <w:spacing w:before="60" w:after="60"/>
              <w:contextualSpacing/>
              <w:rPr>
                <w:lang w:eastAsia="lt-LT"/>
              </w:rPr>
            </w:pPr>
          </w:p>
        </w:tc>
        <w:tc>
          <w:tcPr>
            <w:tcW w:w="2159" w:type="pct"/>
            <w:tcBorders>
              <w:top w:val="single" w:sz="4" w:space="0" w:color="000000"/>
              <w:left w:val="single" w:sz="4" w:space="0" w:color="000000"/>
              <w:bottom w:val="single" w:sz="4" w:space="0" w:color="000000"/>
              <w:right w:val="single" w:sz="4" w:space="0" w:color="000000"/>
            </w:tcBorders>
            <w:vAlign w:val="center"/>
            <w:hideMark/>
          </w:tcPr>
          <w:p w14:paraId="6CD629D4" w14:textId="53C2F558" w:rsidR="000F504C" w:rsidRPr="00BD0D3E" w:rsidRDefault="000F504C">
            <w:pPr>
              <w:spacing w:before="60" w:after="60"/>
              <w:jc w:val="both"/>
            </w:pPr>
            <w:r w:rsidRPr="00BD0D3E">
              <w:t>Jungtinės veiklos sutartis (</w:t>
            </w:r>
            <w:r w:rsidRPr="00BD0D3E">
              <w:rPr>
                <w:i/>
                <w:iCs/>
              </w:rPr>
              <w:t xml:space="preserve">jei </w:t>
            </w:r>
            <w:r w:rsidR="00B304E0" w:rsidRPr="00BD0D3E">
              <w:rPr>
                <w:i/>
                <w:iCs/>
              </w:rPr>
              <w:t>Pasiūlymą</w:t>
            </w:r>
            <w:r w:rsidRPr="00BD0D3E">
              <w:rPr>
                <w:i/>
                <w:iCs/>
              </w:rPr>
              <w:t xml:space="preserve"> pateikia Tiekėjų grupė</w:t>
            </w:r>
            <w:r w:rsidRPr="00BD0D3E">
              <w:t>)</w:t>
            </w:r>
          </w:p>
        </w:tc>
        <w:tc>
          <w:tcPr>
            <w:tcW w:w="950" w:type="pct"/>
            <w:tcBorders>
              <w:top w:val="single" w:sz="4" w:space="0" w:color="000000"/>
              <w:left w:val="single" w:sz="4" w:space="0" w:color="000000"/>
              <w:bottom w:val="single" w:sz="4" w:space="0" w:color="000000"/>
              <w:right w:val="single" w:sz="4" w:space="0" w:color="000000"/>
            </w:tcBorders>
            <w:vAlign w:val="center"/>
            <w:hideMark/>
          </w:tcPr>
          <w:p w14:paraId="6F0FAA84" w14:textId="0D2FE1BE" w:rsidR="000F504C" w:rsidRPr="00BD0D3E" w:rsidRDefault="000F504C">
            <w:pPr>
              <w:spacing w:before="60" w:after="60"/>
              <w:jc w:val="center"/>
            </w:pPr>
          </w:p>
        </w:tc>
        <w:tc>
          <w:tcPr>
            <w:tcW w:w="1594"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BD0D3E" w:rsidRDefault="000F504C">
            <w:pPr>
              <w:spacing w:before="60" w:after="60"/>
              <w:rPr>
                <w:i/>
              </w:rPr>
            </w:pPr>
          </w:p>
        </w:tc>
      </w:tr>
      <w:tr w:rsidR="00A76467" w:rsidRPr="00BD0D3E" w14:paraId="11432AE2" w14:textId="77777777" w:rsidTr="004913F1">
        <w:tc>
          <w:tcPr>
            <w:tcW w:w="296" w:type="pct"/>
            <w:tcBorders>
              <w:top w:val="single" w:sz="4" w:space="0" w:color="000000"/>
              <w:left w:val="single" w:sz="4" w:space="0" w:color="000000"/>
              <w:bottom w:val="single" w:sz="4" w:space="0" w:color="000000"/>
              <w:right w:val="single" w:sz="4" w:space="0" w:color="000000"/>
            </w:tcBorders>
            <w:vAlign w:val="center"/>
          </w:tcPr>
          <w:p w14:paraId="3735C543" w14:textId="77777777" w:rsidR="00A76467" w:rsidRPr="00BD0D3E" w:rsidRDefault="00A76467" w:rsidP="000F504C">
            <w:pPr>
              <w:numPr>
                <w:ilvl w:val="0"/>
                <w:numId w:val="8"/>
              </w:numPr>
              <w:spacing w:before="60" w:after="60"/>
              <w:contextualSpacing/>
              <w:rPr>
                <w:lang w:eastAsia="lt-LT"/>
              </w:rPr>
            </w:pPr>
          </w:p>
        </w:tc>
        <w:tc>
          <w:tcPr>
            <w:tcW w:w="2159" w:type="pct"/>
            <w:tcBorders>
              <w:top w:val="single" w:sz="4" w:space="0" w:color="000000"/>
              <w:left w:val="single" w:sz="4" w:space="0" w:color="000000"/>
              <w:bottom w:val="single" w:sz="4" w:space="0" w:color="000000"/>
              <w:right w:val="single" w:sz="4" w:space="0" w:color="000000"/>
            </w:tcBorders>
            <w:vAlign w:val="center"/>
          </w:tcPr>
          <w:p w14:paraId="24DD599B" w14:textId="555BF1B7" w:rsidR="00A76467" w:rsidRPr="00BD0D3E" w:rsidRDefault="00A76467">
            <w:pPr>
              <w:spacing w:before="60" w:after="60"/>
              <w:jc w:val="both"/>
            </w:pPr>
            <w:r w:rsidRPr="00BD0D3E">
              <w:t>Rašytinis įgaliojimas arba kitas dokumentas, suteikiantis teisę pasirašyti Pasiūlymą (</w:t>
            </w:r>
            <w:r w:rsidRPr="00BD0D3E">
              <w:rPr>
                <w:i/>
                <w:iCs/>
              </w:rPr>
              <w:t>jei taikoma</w:t>
            </w:r>
            <w:r w:rsidRPr="00BD0D3E">
              <w:t>)</w:t>
            </w:r>
          </w:p>
        </w:tc>
        <w:tc>
          <w:tcPr>
            <w:tcW w:w="950" w:type="pct"/>
            <w:tcBorders>
              <w:top w:val="single" w:sz="4" w:space="0" w:color="000000"/>
              <w:left w:val="single" w:sz="4" w:space="0" w:color="000000"/>
              <w:bottom w:val="single" w:sz="4" w:space="0" w:color="000000"/>
              <w:right w:val="single" w:sz="4" w:space="0" w:color="000000"/>
            </w:tcBorders>
            <w:vAlign w:val="center"/>
          </w:tcPr>
          <w:p w14:paraId="5AC366F9" w14:textId="77777777" w:rsidR="00A76467" w:rsidRPr="00BD0D3E" w:rsidRDefault="00A76467">
            <w:pPr>
              <w:spacing w:before="60" w:after="60"/>
              <w:jc w:val="center"/>
            </w:pPr>
          </w:p>
        </w:tc>
        <w:tc>
          <w:tcPr>
            <w:tcW w:w="1594" w:type="pct"/>
            <w:tcBorders>
              <w:top w:val="single" w:sz="4" w:space="0" w:color="000000"/>
              <w:left w:val="single" w:sz="4" w:space="0" w:color="000000"/>
              <w:bottom w:val="single" w:sz="4" w:space="0" w:color="000000"/>
              <w:right w:val="single" w:sz="4" w:space="0" w:color="000000"/>
            </w:tcBorders>
            <w:vAlign w:val="center"/>
          </w:tcPr>
          <w:p w14:paraId="15524C3B" w14:textId="77777777" w:rsidR="00A76467" w:rsidRPr="00BD0D3E" w:rsidRDefault="00A76467">
            <w:pPr>
              <w:spacing w:before="60" w:after="60"/>
              <w:rPr>
                <w:i/>
              </w:rPr>
            </w:pPr>
          </w:p>
        </w:tc>
      </w:tr>
      <w:tr w:rsidR="00FE61E1" w:rsidRPr="00BD0D3E" w14:paraId="560BCE91" w14:textId="77777777" w:rsidTr="004913F1">
        <w:tc>
          <w:tcPr>
            <w:tcW w:w="296"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BD0D3E" w:rsidRDefault="00FE61E1" w:rsidP="000F504C">
            <w:pPr>
              <w:numPr>
                <w:ilvl w:val="0"/>
                <w:numId w:val="8"/>
              </w:numPr>
              <w:spacing w:before="60" w:after="60"/>
              <w:contextualSpacing/>
              <w:rPr>
                <w:lang w:eastAsia="lt-LT"/>
              </w:rPr>
            </w:pPr>
          </w:p>
        </w:tc>
        <w:tc>
          <w:tcPr>
            <w:tcW w:w="2159"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BD0D3E" w:rsidRDefault="00FE61E1">
            <w:pPr>
              <w:jc w:val="both"/>
              <w:rPr>
                <w:i/>
                <w:iCs/>
                <w:lang w:eastAsia="lt-LT"/>
              </w:rPr>
            </w:pPr>
            <w:r w:rsidRPr="00BD0D3E">
              <w:rPr>
                <w:i/>
                <w:iCs/>
                <w:lang w:eastAsia="lt-LT"/>
              </w:rPr>
              <w:t>(nurodomi kiti dokumentai)</w:t>
            </w:r>
          </w:p>
        </w:tc>
        <w:tc>
          <w:tcPr>
            <w:tcW w:w="950"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BD0D3E" w:rsidRDefault="00FE61E1">
            <w:pPr>
              <w:spacing w:before="60" w:after="60"/>
              <w:jc w:val="center"/>
              <w:rPr>
                <w:rStyle w:val="Laukeliai"/>
                <w:rFonts w:ascii="Times New Roman" w:hAnsi="Times New Roman" w:cs="Times New Roman"/>
                <w:sz w:val="24"/>
                <w:szCs w:val="24"/>
                <w:lang w:eastAsia="lt-LT"/>
              </w:rPr>
            </w:pPr>
          </w:p>
        </w:tc>
        <w:tc>
          <w:tcPr>
            <w:tcW w:w="1594"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BD0D3E" w:rsidRDefault="00FE61E1">
            <w:pPr>
              <w:spacing w:before="60" w:after="60"/>
              <w:jc w:val="both"/>
              <w:rPr>
                <w:i/>
                <w:lang w:eastAsia="lt-LT"/>
              </w:rPr>
            </w:pPr>
          </w:p>
        </w:tc>
      </w:tr>
    </w:tbl>
    <w:p w14:paraId="61D13693" w14:textId="0169801D" w:rsidR="004913F1" w:rsidRPr="0009136E" w:rsidRDefault="004913F1" w:rsidP="004913F1">
      <w:pPr>
        <w:pStyle w:val="ListParagraph"/>
        <w:numPr>
          <w:ilvl w:val="0"/>
          <w:numId w:val="9"/>
        </w:numPr>
        <w:jc w:val="center"/>
        <w:rPr>
          <w:b/>
        </w:rPr>
      </w:pPr>
      <w:r w:rsidRPr="0009136E">
        <w:rPr>
          <w:b/>
        </w:rPr>
        <w:t>TIEKĖJŲ PAŠALINIMO PAGRINDAI</w:t>
      </w:r>
    </w:p>
    <w:p w14:paraId="0403A2BD" w14:textId="36AFCC7F" w:rsidR="004913F1" w:rsidRPr="004913F1" w:rsidRDefault="004913F1" w:rsidP="004913F1">
      <w:pPr>
        <w:rPr>
          <w:bCs/>
        </w:rPr>
      </w:pPr>
      <w:r>
        <w:rPr>
          <w:bCs/>
        </w:rPr>
        <w:t>7.1.</w:t>
      </w:r>
      <w:r w:rsidRPr="004913F1">
        <w:rPr>
          <w:bCs/>
        </w:rPr>
        <w:t xml:space="preserve"> Pašalinimo pagrindai</w:t>
      </w:r>
      <w:r w:rsidR="00FA56A5">
        <w:rPr>
          <w:bCs/>
        </w:rPr>
        <w:t>:</w:t>
      </w:r>
    </w:p>
    <w:tbl>
      <w:tblPr>
        <w:tblStyle w:val="TableGrid"/>
        <w:tblW w:w="0" w:type="auto"/>
        <w:tblLook w:val="04A0" w:firstRow="1" w:lastRow="0" w:firstColumn="1" w:lastColumn="0" w:noHBand="0" w:noVBand="1"/>
      </w:tblPr>
      <w:tblGrid>
        <w:gridCol w:w="570"/>
        <w:gridCol w:w="4119"/>
        <w:gridCol w:w="2332"/>
        <w:gridCol w:w="2607"/>
      </w:tblGrid>
      <w:tr w:rsidR="004913F1" w:rsidRPr="004913F1" w14:paraId="487994A0" w14:textId="77777777" w:rsidTr="00FA56A5">
        <w:tc>
          <w:tcPr>
            <w:tcW w:w="535" w:type="dxa"/>
            <w:shd w:val="clear" w:color="auto" w:fill="auto"/>
          </w:tcPr>
          <w:p w14:paraId="1A86D712" w14:textId="77777777" w:rsidR="004913F1" w:rsidRPr="00FA56A5" w:rsidRDefault="004913F1" w:rsidP="00C55759">
            <w:pPr>
              <w:rPr>
                <w:b/>
              </w:rPr>
            </w:pPr>
            <w:r w:rsidRPr="00FA56A5">
              <w:rPr>
                <w:b/>
              </w:rPr>
              <w:t xml:space="preserve">Eil. Nr. </w:t>
            </w:r>
          </w:p>
        </w:tc>
        <w:tc>
          <w:tcPr>
            <w:tcW w:w="4140" w:type="dxa"/>
            <w:shd w:val="clear" w:color="auto" w:fill="auto"/>
          </w:tcPr>
          <w:p w14:paraId="41F5A009" w14:textId="77777777" w:rsidR="004913F1" w:rsidRPr="00FA56A5" w:rsidRDefault="004913F1" w:rsidP="00C55759">
            <w:pPr>
              <w:rPr>
                <w:b/>
              </w:rPr>
            </w:pPr>
            <w:r w:rsidRPr="00FA56A5">
              <w:rPr>
                <w:b/>
              </w:rPr>
              <w:t>Tiekėjo pašalinimo pagrindai</w:t>
            </w:r>
          </w:p>
        </w:tc>
        <w:tc>
          <w:tcPr>
            <w:tcW w:w="2340" w:type="dxa"/>
            <w:shd w:val="clear" w:color="auto" w:fill="auto"/>
          </w:tcPr>
          <w:p w14:paraId="07095296" w14:textId="77777777" w:rsidR="004913F1" w:rsidRPr="00FA56A5" w:rsidRDefault="004913F1" w:rsidP="00C55759">
            <w:pPr>
              <w:rPr>
                <w:b/>
              </w:rPr>
            </w:pPr>
            <w:r w:rsidRPr="00FA56A5">
              <w:rPr>
                <w:b/>
              </w:rPr>
              <w:t>VPĮ straipsnis</w:t>
            </w:r>
          </w:p>
        </w:tc>
        <w:tc>
          <w:tcPr>
            <w:tcW w:w="2613" w:type="dxa"/>
            <w:shd w:val="clear" w:color="auto" w:fill="auto"/>
          </w:tcPr>
          <w:p w14:paraId="0BB20BC1" w14:textId="77777777" w:rsidR="004913F1" w:rsidRPr="00FA56A5" w:rsidRDefault="004913F1" w:rsidP="00C55759">
            <w:pPr>
              <w:rPr>
                <w:b/>
                <w:lang w:val="pt-PT"/>
              </w:rPr>
            </w:pPr>
            <w:r w:rsidRPr="00FA56A5">
              <w:rPr>
                <w:b/>
                <w:lang w:val="pt-PT"/>
              </w:rPr>
              <w:t>Pašalinimo pagrindų nebuvimą įrodantys dokumentai</w:t>
            </w:r>
          </w:p>
        </w:tc>
      </w:tr>
      <w:tr w:rsidR="004913F1" w:rsidRPr="004913F1" w14:paraId="5816B487" w14:textId="77777777" w:rsidTr="00C55759">
        <w:tc>
          <w:tcPr>
            <w:tcW w:w="535" w:type="dxa"/>
          </w:tcPr>
          <w:p w14:paraId="7B4789B9" w14:textId="77777777" w:rsidR="004913F1" w:rsidRPr="004913F1" w:rsidRDefault="004913F1" w:rsidP="00C55759">
            <w:pPr>
              <w:rPr>
                <w:bCs/>
                <w:lang w:val="pt-PT"/>
              </w:rPr>
            </w:pPr>
            <w:r w:rsidRPr="004913F1">
              <w:rPr>
                <w:bCs/>
                <w:lang w:val="pt-PT"/>
              </w:rPr>
              <w:t>1.</w:t>
            </w:r>
          </w:p>
        </w:tc>
        <w:tc>
          <w:tcPr>
            <w:tcW w:w="4140" w:type="dxa"/>
          </w:tcPr>
          <w:p w14:paraId="027B88FA" w14:textId="77777777" w:rsidR="004913F1" w:rsidRPr="004913F1" w:rsidRDefault="004913F1" w:rsidP="00C55759">
            <w:pPr>
              <w:rPr>
                <w:bCs/>
                <w:lang w:val="pt-PT"/>
              </w:rPr>
            </w:pPr>
            <w:r w:rsidRPr="004913F1">
              <w:rPr>
                <w:bCs/>
                <w:lang w:val="pt-PT"/>
              </w:rPr>
              <w:t xml:space="preserve">Tiekėjas yra neatlikęs jam paskirtos baudžiamojo poveikio priemonės – </w:t>
            </w:r>
            <w:r w:rsidRPr="004913F1">
              <w:rPr>
                <w:bCs/>
                <w:lang w:val="pt-PT"/>
              </w:rPr>
              <w:lastRenderedPageBreak/>
              <w:t>uždraudimo juridiniam asmeniui dayvauti viešuosiuose pirkimuose.</w:t>
            </w:r>
          </w:p>
        </w:tc>
        <w:tc>
          <w:tcPr>
            <w:tcW w:w="2340" w:type="dxa"/>
          </w:tcPr>
          <w:p w14:paraId="5842A195" w14:textId="77777777" w:rsidR="004913F1" w:rsidRPr="004913F1" w:rsidRDefault="004913F1" w:rsidP="00C55759">
            <w:pPr>
              <w:rPr>
                <w:bCs/>
                <w:lang w:val="pt-PT"/>
              </w:rPr>
            </w:pPr>
            <w:r w:rsidRPr="004913F1">
              <w:rPr>
                <w:bCs/>
                <w:lang w:val="pt-PT"/>
              </w:rPr>
              <w:lastRenderedPageBreak/>
              <w:t>VPĮ 45 straipsnio 2</w:t>
            </w:r>
            <w:r w:rsidRPr="004913F1">
              <w:rPr>
                <w:bCs/>
                <w:vertAlign w:val="superscript"/>
                <w:lang w:val="pt-PT"/>
              </w:rPr>
              <w:t xml:space="preserve">1 </w:t>
            </w:r>
            <w:r w:rsidRPr="004913F1">
              <w:rPr>
                <w:bCs/>
                <w:lang w:val="pt-PT"/>
              </w:rPr>
              <w:t>dalis</w:t>
            </w:r>
          </w:p>
          <w:p w14:paraId="0F3DA4E8" w14:textId="77777777" w:rsidR="004913F1" w:rsidRPr="004913F1" w:rsidRDefault="004913F1" w:rsidP="00C55759">
            <w:pPr>
              <w:rPr>
                <w:bCs/>
                <w:lang w:val="pt-PT"/>
              </w:rPr>
            </w:pPr>
          </w:p>
          <w:p w14:paraId="4AEBFF3E" w14:textId="574104CB" w:rsidR="004913F1" w:rsidRPr="004913F1" w:rsidRDefault="004913F1" w:rsidP="00C55759">
            <w:pPr>
              <w:rPr>
                <w:bCs/>
                <w:lang w:val="pt-PT"/>
              </w:rPr>
            </w:pPr>
            <w:r w:rsidRPr="004913F1">
              <w:rPr>
                <w:bCs/>
                <w:lang w:val="pt-PT"/>
              </w:rPr>
              <w:lastRenderedPageBreak/>
              <w:t xml:space="preserve">Taip </w:t>
            </w:r>
            <w:sdt>
              <w:sdtPr>
                <w:rPr>
                  <w:bCs/>
                  <w:lang w:val="pt-PT"/>
                </w:rPr>
                <w:id w:val="-1065020678"/>
                <w14:checkbox>
                  <w14:checked w14:val="0"/>
                  <w14:checkedState w14:val="2612" w14:font="MS Gothic"/>
                  <w14:uncheckedState w14:val="2610" w14:font="MS Gothic"/>
                </w14:checkbox>
              </w:sdtPr>
              <w:sdtEndPr/>
              <w:sdtContent>
                <w:r w:rsidR="00991A23">
                  <w:rPr>
                    <w:rFonts w:ascii="MS Gothic" w:eastAsia="MS Gothic" w:hAnsi="MS Gothic" w:hint="eastAsia"/>
                    <w:bCs/>
                    <w:lang w:val="pt-PT"/>
                  </w:rPr>
                  <w:t>☐</w:t>
                </w:r>
              </w:sdtContent>
            </w:sdt>
          </w:p>
          <w:p w14:paraId="5AABD8BF" w14:textId="77777777" w:rsidR="004913F1" w:rsidRPr="004913F1" w:rsidRDefault="004913F1" w:rsidP="00C55759">
            <w:pPr>
              <w:rPr>
                <w:bCs/>
                <w:lang w:val="pt-PT"/>
              </w:rPr>
            </w:pPr>
            <w:r w:rsidRPr="004913F1">
              <w:rPr>
                <w:bCs/>
                <w:lang w:val="pt-PT"/>
              </w:rPr>
              <w:t xml:space="preserve">Ne    </w:t>
            </w:r>
            <w:sdt>
              <w:sdtPr>
                <w:rPr>
                  <w:bCs/>
                  <w:lang w:val="pt-PT"/>
                </w:rPr>
                <w:id w:val="1220479448"/>
                <w14:checkbox>
                  <w14:checked w14:val="0"/>
                  <w14:checkedState w14:val="2612" w14:font="MS Gothic"/>
                  <w14:uncheckedState w14:val="2610" w14:font="MS Gothic"/>
                </w14:checkbox>
              </w:sdtPr>
              <w:sdtEndPr/>
              <w:sdtContent>
                <w:r w:rsidRPr="004913F1">
                  <w:rPr>
                    <w:rFonts w:ascii="Segoe UI Symbol" w:eastAsia="MS Gothic" w:hAnsi="Segoe UI Symbol" w:cs="Segoe UI Symbol"/>
                    <w:bCs/>
                    <w:lang w:val="pt-PT"/>
                  </w:rPr>
                  <w:t>☐</w:t>
                </w:r>
              </w:sdtContent>
            </w:sdt>
          </w:p>
        </w:tc>
        <w:tc>
          <w:tcPr>
            <w:tcW w:w="2613" w:type="dxa"/>
          </w:tcPr>
          <w:p w14:paraId="0DA6EE75" w14:textId="77777777" w:rsidR="004913F1" w:rsidRPr="004913F1" w:rsidRDefault="004913F1" w:rsidP="00C55759">
            <w:pPr>
              <w:rPr>
                <w:bCs/>
                <w:lang w:val="pt-PT"/>
              </w:rPr>
            </w:pPr>
            <w:r w:rsidRPr="004913F1">
              <w:rPr>
                <w:bCs/>
                <w:lang w:val="pt-PT"/>
              </w:rPr>
              <w:lastRenderedPageBreak/>
              <w:t xml:space="preserve">Iš Lietuvoje įsteigtų subjektų įrodančių dokumentų </w:t>
            </w:r>
            <w:r w:rsidRPr="004913F1">
              <w:rPr>
                <w:bCs/>
                <w:lang w:val="pt-PT"/>
              </w:rPr>
              <w:lastRenderedPageBreak/>
              <w:t>nereikalaujama. Tiekėjas pažymi.</w:t>
            </w:r>
          </w:p>
        </w:tc>
      </w:tr>
    </w:tbl>
    <w:p w14:paraId="7A187775" w14:textId="77777777" w:rsidR="004913F1" w:rsidRDefault="004913F1" w:rsidP="004913F1">
      <w:pPr>
        <w:rPr>
          <w:b/>
          <w:sz w:val="20"/>
          <w:szCs w:val="20"/>
        </w:rPr>
      </w:pPr>
    </w:p>
    <w:p w14:paraId="28A6B6E7" w14:textId="77777777" w:rsidR="001416FE" w:rsidRPr="00BD0D3E" w:rsidRDefault="001416FE" w:rsidP="00270EC5">
      <w:pPr>
        <w:spacing w:before="60" w:after="60"/>
        <w:jc w:val="center"/>
        <w:rPr>
          <w:rStyle w:val="FontStyle15"/>
          <w:sz w:val="24"/>
          <w:szCs w:val="24"/>
        </w:rPr>
      </w:pPr>
    </w:p>
    <w:p w14:paraId="178C21E3" w14:textId="145F5759" w:rsidR="003C1E06" w:rsidRPr="00BD0D3E" w:rsidRDefault="003C1E06" w:rsidP="00270EC5">
      <w:pPr>
        <w:spacing w:before="60" w:after="60"/>
        <w:jc w:val="center"/>
        <w:rPr>
          <w:rStyle w:val="FontStyle15"/>
          <w:sz w:val="24"/>
          <w:szCs w:val="24"/>
          <w:lang w:eastAsia="lt-LT"/>
        </w:rPr>
      </w:pPr>
      <w:r w:rsidRPr="00BD0D3E">
        <w:rPr>
          <w:rStyle w:val="FontStyle15"/>
          <w:sz w:val="24"/>
          <w:szCs w:val="24"/>
        </w:rPr>
        <w:t>Pasirašydamas š</w:t>
      </w:r>
      <w:r w:rsidR="00232FBC" w:rsidRPr="00BD0D3E">
        <w:rPr>
          <w:rStyle w:val="FontStyle15"/>
          <w:sz w:val="24"/>
          <w:szCs w:val="24"/>
        </w:rPr>
        <w:t>į Pasiūlymą</w:t>
      </w:r>
      <w:r w:rsidRPr="00BD0D3E">
        <w:rPr>
          <w:rStyle w:val="FontStyle15"/>
          <w:sz w:val="24"/>
          <w:szCs w:val="24"/>
        </w:rPr>
        <w:t xml:space="preserve">, tvirtinu visų kartu su </w:t>
      </w:r>
      <w:r w:rsidR="00232FBC" w:rsidRPr="00BD0D3E">
        <w:rPr>
          <w:rStyle w:val="FontStyle15"/>
          <w:sz w:val="24"/>
          <w:szCs w:val="24"/>
        </w:rPr>
        <w:t>Pasiūlymu</w:t>
      </w:r>
      <w:r w:rsidRPr="00BD0D3E">
        <w:rPr>
          <w:rStyle w:val="FontStyle15"/>
          <w:sz w:val="24"/>
          <w:szCs w:val="24"/>
        </w:rPr>
        <w:t xml:space="preserve"> pateikiamų dokumentų tikrumą.</w:t>
      </w:r>
    </w:p>
    <w:p w14:paraId="1CAA09BA" w14:textId="77777777" w:rsidR="001C72F1" w:rsidRPr="00BD0D3E" w:rsidRDefault="001C72F1" w:rsidP="003C1E06">
      <w:pPr>
        <w:spacing w:before="60" w:after="60"/>
        <w:jc w:val="center"/>
      </w:pPr>
    </w:p>
    <w:p w14:paraId="3F8A989E" w14:textId="77777777" w:rsidR="001C72F1" w:rsidRPr="00BD0D3E" w:rsidRDefault="001C72F1" w:rsidP="003C1E06">
      <w:pPr>
        <w:spacing w:before="60" w:after="60"/>
        <w:jc w:val="center"/>
      </w:pPr>
    </w:p>
    <w:p w14:paraId="7E036D33" w14:textId="4243D68C" w:rsidR="003C1E06" w:rsidRPr="00BD0D3E" w:rsidRDefault="003C1E06" w:rsidP="003C1E06">
      <w:pPr>
        <w:spacing w:before="60" w:after="60"/>
        <w:jc w:val="center"/>
      </w:pPr>
      <w:r w:rsidRPr="00BD0D3E">
        <w:t>______________________________________________________</w:t>
      </w:r>
    </w:p>
    <w:p w14:paraId="2E622394" w14:textId="7CFB0AA0" w:rsidR="00BD71DA" w:rsidRPr="00BD0D3E" w:rsidRDefault="003C1E06" w:rsidP="00992857">
      <w:pPr>
        <w:spacing w:before="60" w:after="60"/>
        <w:jc w:val="center"/>
      </w:pPr>
      <w:r w:rsidRPr="00BD0D3E">
        <w:t>(Tiekėjo arba jo įgalioto asmens</w:t>
      </w:r>
      <w:r w:rsidR="005734E3" w:rsidRPr="00BD0D3E">
        <w:t xml:space="preserve"> pareigos,</w:t>
      </w:r>
      <w:r w:rsidRPr="00BD0D3E">
        <w:t xml:space="preserve"> vardas, pavardė, parašas)</w:t>
      </w:r>
      <w:r w:rsidRPr="00BD0D3E">
        <w:rPr>
          <w:rStyle w:val="FootnoteReference"/>
        </w:rPr>
        <w:footnoteReference w:id="11"/>
      </w:r>
    </w:p>
    <w:p w14:paraId="4A310A6D" w14:textId="77777777" w:rsidR="00F82CCE" w:rsidRPr="00BD0D3E" w:rsidRDefault="00F82CCE" w:rsidP="009B0B0F">
      <w:pPr>
        <w:spacing w:before="60" w:after="60"/>
        <w:jc w:val="both"/>
      </w:pPr>
    </w:p>
    <w:sectPr w:rsidR="00F82CCE" w:rsidRPr="00BD0D3E" w:rsidSect="007B3324">
      <w:headerReference w:type="default" r:id="rId8"/>
      <w:foot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3183" w14:textId="77777777" w:rsidR="001E6DDE" w:rsidRDefault="001E6DDE" w:rsidP="003C1E06">
      <w:r>
        <w:separator/>
      </w:r>
    </w:p>
  </w:endnote>
  <w:endnote w:type="continuationSeparator" w:id="0">
    <w:p w14:paraId="00170E23" w14:textId="77777777" w:rsidR="001E6DDE" w:rsidRDefault="001E6DDE"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311E48F1"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CD40" w14:textId="77777777" w:rsidR="001E6DDE" w:rsidRDefault="001E6DDE" w:rsidP="003C1E06">
      <w:r>
        <w:separator/>
      </w:r>
    </w:p>
  </w:footnote>
  <w:footnote w:type="continuationSeparator" w:id="0">
    <w:p w14:paraId="63E2D2F5" w14:textId="77777777" w:rsidR="001E6DDE" w:rsidRDefault="001E6DDE" w:rsidP="003C1E06">
      <w:r>
        <w:continuationSeparator/>
      </w:r>
    </w:p>
  </w:footnote>
  <w:footnote w:id="1">
    <w:p w14:paraId="519A9DF7" w14:textId="1270965D" w:rsidR="007F1C35" w:rsidRPr="00DF5FF3" w:rsidRDefault="007F1C35" w:rsidP="00B948CE">
      <w:pPr>
        <w:pStyle w:val="FootnoteText"/>
        <w:jc w:val="both"/>
        <w:rPr>
          <w:sz w:val="16"/>
          <w:szCs w:val="16"/>
          <w:lang w:val="en-US"/>
        </w:rPr>
      </w:pPr>
      <w:r w:rsidRPr="00B948CE">
        <w:rPr>
          <w:rStyle w:val="FootnoteReference"/>
          <w:sz w:val="16"/>
          <w:szCs w:val="16"/>
        </w:rPr>
        <w:footnoteRef/>
      </w:r>
      <w:r w:rsidRPr="00DF5FF3">
        <w:rPr>
          <w:sz w:val="16"/>
          <w:szCs w:val="16"/>
        </w:rPr>
        <w:t xml:space="preserve"> </w:t>
      </w:r>
      <w:r w:rsidRPr="00B948CE">
        <w:rPr>
          <w:sz w:val="16"/>
          <w:szCs w:val="16"/>
        </w:rPr>
        <w:t xml:space="preserve">Jei </w:t>
      </w:r>
      <w:r w:rsidR="00232FBC" w:rsidRPr="00B948CE">
        <w:rPr>
          <w:sz w:val="16"/>
          <w:szCs w:val="16"/>
        </w:rPr>
        <w:t>Pasiūlymą</w:t>
      </w:r>
      <w:r w:rsidRPr="00B948CE">
        <w:rPr>
          <w:sz w:val="16"/>
          <w:szCs w:val="16"/>
        </w:rPr>
        <w:t xml:space="preserve"> teikia ūkio subjektų grupė jungtinės veiklos sutarties pagrindu, pateikiama informacija apie visus tokios grupės narius.</w:t>
      </w:r>
    </w:p>
  </w:footnote>
  <w:footnote w:id="2">
    <w:p w14:paraId="6BCB34CE" w14:textId="013C2208" w:rsidR="003C1E06" w:rsidRPr="00DF5FF3" w:rsidRDefault="003C1E06" w:rsidP="00B948CE">
      <w:pPr>
        <w:pStyle w:val="FootnoteText"/>
        <w:jc w:val="both"/>
        <w:rPr>
          <w:rStyle w:val="FootnoteReference"/>
          <w:sz w:val="16"/>
          <w:szCs w:val="16"/>
        </w:rPr>
      </w:pPr>
      <w:r w:rsidRPr="00B948CE">
        <w:rPr>
          <w:rStyle w:val="FootnoteReference"/>
          <w:sz w:val="16"/>
          <w:szCs w:val="16"/>
        </w:rPr>
        <w:footnoteRef/>
      </w:r>
      <w:r w:rsidRPr="00DF5FF3">
        <w:rPr>
          <w:rStyle w:val="FootnoteReference"/>
          <w:sz w:val="16"/>
          <w:szCs w:val="16"/>
        </w:rPr>
        <w:t xml:space="preserve"> </w:t>
      </w:r>
      <w:r w:rsidR="008202C4" w:rsidRPr="00B948CE">
        <w:rPr>
          <w:sz w:val="16"/>
          <w:szCs w:val="16"/>
        </w:rPr>
        <w:t>Taip pat kaip 1 išnašoje.</w:t>
      </w:r>
    </w:p>
  </w:footnote>
  <w:footnote w:id="3">
    <w:p w14:paraId="31F710FE" w14:textId="4FB540EC" w:rsidR="00F252E9" w:rsidRPr="00B948CE" w:rsidRDefault="00F252E9" w:rsidP="00B948CE">
      <w:pPr>
        <w:pStyle w:val="FootnoteText"/>
        <w:jc w:val="both"/>
        <w:rPr>
          <w:sz w:val="16"/>
          <w:szCs w:val="16"/>
        </w:rPr>
      </w:pPr>
      <w:r w:rsidRPr="00B948CE">
        <w:rPr>
          <w:rStyle w:val="FootnoteReference"/>
          <w:sz w:val="16"/>
          <w:szCs w:val="16"/>
        </w:rPr>
        <w:footnoteRef/>
      </w:r>
      <w:r w:rsidRPr="00DF5FF3">
        <w:rPr>
          <w:rStyle w:val="FootnoteReference"/>
          <w:sz w:val="16"/>
          <w:szCs w:val="16"/>
        </w:rPr>
        <w:t xml:space="preserve"> </w:t>
      </w:r>
      <w:r w:rsidR="0032457D" w:rsidRPr="00B948CE">
        <w:rPr>
          <w:sz w:val="16"/>
          <w:szCs w:val="16"/>
        </w:rPr>
        <w:t>Taip pat</w:t>
      </w:r>
      <w:r w:rsidR="008202C4" w:rsidRPr="00B948CE">
        <w:rPr>
          <w:sz w:val="16"/>
          <w:szCs w:val="16"/>
        </w:rPr>
        <w:t xml:space="preserve"> kaip 1 išnašoje.</w:t>
      </w:r>
    </w:p>
  </w:footnote>
  <w:footnote w:id="4">
    <w:p w14:paraId="243F2065" w14:textId="4F07B05B" w:rsidR="007F1C35" w:rsidRPr="0098009A" w:rsidRDefault="007F1C35" w:rsidP="00B948CE">
      <w:pPr>
        <w:pStyle w:val="FootnoteText"/>
        <w:jc w:val="both"/>
      </w:pPr>
      <w:r w:rsidRPr="00B948CE">
        <w:rPr>
          <w:rStyle w:val="FootnoteReference"/>
          <w:sz w:val="16"/>
          <w:szCs w:val="16"/>
        </w:rPr>
        <w:footnoteRef/>
      </w:r>
      <w:r w:rsidRPr="00B948CE">
        <w:rPr>
          <w:sz w:val="16"/>
          <w:szCs w:val="16"/>
        </w:rPr>
        <w:t xml:space="preserve"> </w:t>
      </w:r>
      <w:r w:rsidRPr="00B948CE">
        <w:rPr>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sidR="00CA4F54" w:rsidRPr="00B948CE">
        <w:rPr>
          <w:sz w:val="16"/>
          <w:szCs w:val="16"/>
        </w:rPr>
        <w:t>).</w:t>
      </w:r>
    </w:p>
  </w:footnote>
  <w:footnote w:id="5">
    <w:p w14:paraId="158A2B12" w14:textId="372D189F" w:rsidR="00122A1E" w:rsidRPr="00B948CE" w:rsidRDefault="00122A1E" w:rsidP="00B948CE">
      <w:pPr>
        <w:pStyle w:val="FootnoteText"/>
        <w:jc w:val="both"/>
        <w:rPr>
          <w:sz w:val="16"/>
          <w:szCs w:val="16"/>
        </w:rPr>
      </w:pPr>
      <w:r w:rsidRPr="00B948CE">
        <w:rPr>
          <w:rStyle w:val="FootnoteReference"/>
          <w:sz w:val="16"/>
          <w:szCs w:val="16"/>
        </w:rPr>
        <w:footnoteRef/>
      </w:r>
      <w:r w:rsidRPr="00B948CE">
        <w:rPr>
          <w:sz w:val="16"/>
          <w:szCs w:val="16"/>
        </w:rPr>
        <w:t xml:space="preserve"> </w:t>
      </w:r>
      <w:r w:rsidR="00232FBC" w:rsidRPr="00B948CE">
        <w:rPr>
          <w:sz w:val="16"/>
          <w:szCs w:val="16"/>
        </w:rPr>
        <w:t>Tiekėjas Pasiūlyme</w:t>
      </w:r>
      <w:r w:rsidRPr="00B948CE">
        <w:rPr>
          <w:sz w:val="16"/>
          <w:szCs w:val="16"/>
        </w:rPr>
        <w:t xml:space="preserve"> privalo nurodyti, kokius Ūkio subjektus jis ketina pasitelkti Kvalifikacijai, nurodyti Trečiuosius asmenis, jei tokie pasitelkiami, ir nurodyti kokiai Sutarties daliai ir kokius Subtiekėjus, jeigu jie yra žinomi, ketina pasitelkti Sutarties vykdymui.</w:t>
      </w:r>
    </w:p>
  </w:footnote>
  <w:footnote w:id="6">
    <w:p w14:paraId="0BB1F626" w14:textId="4513CA07" w:rsidR="00C1059A" w:rsidRPr="00B948CE" w:rsidRDefault="00C1059A" w:rsidP="009E3BBD">
      <w:pPr>
        <w:pStyle w:val="FootnoteText"/>
        <w:jc w:val="both"/>
        <w:rPr>
          <w:sz w:val="16"/>
          <w:szCs w:val="16"/>
        </w:rPr>
      </w:pPr>
      <w:r w:rsidRPr="00B948CE">
        <w:rPr>
          <w:rStyle w:val="FootnoteReference"/>
          <w:sz w:val="16"/>
          <w:szCs w:val="16"/>
        </w:rPr>
        <w:footnoteRef/>
      </w:r>
      <w:r w:rsidRPr="00B948CE">
        <w:rPr>
          <w:sz w:val="16"/>
          <w:szCs w:val="16"/>
        </w:rPr>
        <w:t xml:space="preserve"> </w:t>
      </w:r>
      <w:r w:rsidRPr="00B948CE">
        <w:rPr>
          <w:b/>
          <w:bCs/>
          <w:sz w:val="16"/>
          <w:szCs w:val="16"/>
        </w:rPr>
        <w:t xml:space="preserve">Jei konkretus Subtiekėjas nėra žinomas Pasiūlymo pateikimo metu, Tiekėjas patvirtina, kad Sutarties vykdymui bus pasitelkiami tik tokie Subtiekėjai, kurie neatitiks nei vienos iš </w:t>
      </w:r>
      <w:r>
        <w:rPr>
          <w:b/>
          <w:bCs/>
          <w:sz w:val="16"/>
          <w:szCs w:val="16"/>
        </w:rPr>
        <w:t>V</w:t>
      </w:r>
      <w:r w:rsidRPr="00B948CE">
        <w:rPr>
          <w:b/>
          <w:bCs/>
          <w:sz w:val="16"/>
          <w:szCs w:val="16"/>
        </w:rPr>
        <w:t xml:space="preserve">PĮ </w:t>
      </w:r>
      <w:r>
        <w:rPr>
          <w:b/>
          <w:bCs/>
          <w:sz w:val="16"/>
          <w:szCs w:val="16"/>
        </w:rPr>
        <w:t>45</w:t>
      </w:r>
      <w:r w:rsidRPr="00B948CE">
        <w:rPr>
          <w:b/>
          <w:bCs/>
          <w:sz w:val="16"/>
          <w:szCs w:val="16"/>
        </w:rPr>
        <w:t xml:space="preserve"> straipsnio </w:t>
      </w:r>
      <w:r>
        <w:rPr>
          <w:b/>
          <w:bCs/>
          <w:sz w:val="16"/>
          <w:szCs w:val="16"/>
        </w:rPr>
        <w:t>2</w:t>
      </w:r>
      <w:r w:rsidRPr="00B948CE">
        <w:rPr>
          <w:b/>
          <w:bCs/>
          <w:sz w:val="16"/>
          <w:szCs w:val="16"/>
          <w:vertAlign w:val="superscript"/>
        </w:rPr>
        <w:t>1</w:t>
      </w:r>
      <w:r w:rsidRPr="00B948CE">
        <w:rPr>
          <w:b/>
          <w:bCs/>
          <w:sz w:val="16"/>
          <w:szCs w:val="16"/>
        </w:rPr>
        <w:t xml:space="preserve"> dalyje nustatytų sąlygų.</w:t>
      </w:r>
    </w:p>
  </w:footnote>
  <w:footnote w:id="7">
    <w:p w14:paraId="6D2E2FEF" w14:textId="2F5ABE8E" w:rsidR="001B0A23" w:rsidRPr="00735243" w:rsidRDefault="001B0A23" w:rsidP="00B948CE">
      <w:pPr>
        <w:pStyle w:val="FootnoteText"/>
        <w:jc w:val="both"/>
      </w:pPr>
      <w:r w:rsidRPr="00735243">
        <w:rPr>
          <w:rStyle w:val="FootnoteReference"/>
        </w:rPr>
        <w:footnoteRef/>
      </w:r>
      <w:r w:rsidRPr="00735243">
        <w:t xml:space="preserve"> </w:t>
      </w:r>
      <w:r w:rsidRPr="00B948CE">
        <w:rPr>
          <w:sz w:val="16"/>
          <w:szCs w:val="16"/>
        </w:rPr>
        <w:t xml:space="preserve">Atkreipiame Tiekėjų dėmesį, kad Lentelėje Nr. </w:t>
      </w:r>
      <w:r w:rsidR="00124E2C" w:rsidRPr="00735243">
        <w:rPr>
          <w:sz w:val="16"/>
          <w:szCs w:val="16"/>
        </w:rPr>
        <w:t>2</w:t>
      </w:r>
      <w:r w:rsidRPr="00B948CE">
        <w:rPr>
          <w:sz w:val="16"/>
          <w:szCs w:val="16"/>
        </w:rPr>
        <w:t xml:space="preserve"> nurodyta Pasiūlyme pateikiama informacija bus viešinama vadovaujantis viešuosius pirkimus reglamentuojančių teisės aktų nuostatomis bei Viešųjų pirkimų tarnybos bei teismų formuojama praktika.</w:t>
      </w:r>
    </w:p>
  </w:footnote>
  <w:footnote w:id="8">
    <w:p w14:paraId="6D644B16" w14:textId="77777777" w:rsidR="000F504C" w:rsidRPr="00800D9B" w:rsidRDefault="000F504C" w:rsidP="000F504C">
      <w:pPr>
        <w:pStyle w:val="FootnoteText"/>
        <w:jc w:val="both"/>
        <w:rPr>
          <w:rFonts w:ascii="Arial" w:hAnsi="Arial" w:cs="Arial"/>
          <w:sz w:val="16"/>
          <w:szCs w:val="16"/>
        </w:rPr>
      </w:pPr>
      <w:r w:rsidRPr="00B948CE">
        <w:rPr>
          <w:rStyle w:val="FootnoteReference"/>
          <w:sz w:val="16"/>
          <w:szCs w:val="16"/>
        </w:rPr>
        <w:footnoteRef/>
      </w:r>
      <w:r w:rsidRPr="00B948CE">
        <w:rPr>
          <w:sz w:val="16"/>
          <w:szCs w:val="16"/>
        </w:rPr>
        <w:t xml:space="preserve"> </w:t>
      </w:r>
      <w:r w:rsidRPr="00B948CE">
        <w:rPr>
          <w:sz w:val="16"/>
          <w:szCs w:val="16"/>
        </w:rPr>
        <w:t xml:space="preserve">Atskiri dokumentai ar šiuose dokumentuose pateikiama informacija gali būti nurodoma atskirose eilutėse, atsižvelgiant į informacijos konfidencialumą. Atsižvelgiant į informacijos konfidencialumą, </w:t>
      </w:r>
      <w:r w:rsidRPr="00B948CE">
        <w:rPr>
          <w:b/>
          <w:iCs/>
          <w:sz w:val="16"/>
          <w:szCs w:val="16"/>
          <w:u w:val="single"/>
        </w:rPr>
        <w:t>pateikiami konfidencialumą įrodantys dokumentai ir argumentai.</w:t>
      </w:r>
    </w:p>
  </w:footnote>
  <w:footnote w:id="9">
    <w:p w14:paraId="18B0688B" w14:textId="685B740E" w:rsidR="00B202A7" w:rsidRPr="0098009A" w:rsidRDefault="00B202A7" w:rsidP="00B948CE">
      <w:pPr>
        <w:autoSpaceDE w:val="0"/>
        <w:autoSpaceDN w:val="0"/>
        <w:adjustRightInd w:val="0"/>
        <w:spacing w:before="60" w:after="60"/>
        <w:jc w:val="both"/>
      </w:pPr>
      <w:r w:rsidRPr="00B948CE">
        <w:rPr>
          <w:rStyle w:val="FootnoteReference"/>
          <w:sz w:val="16"/>
          <w:szCs w:val="16"/>
        </w:rPr>
        <w:footnoteRef/>
      </w:r>
      <w:r w:rsidRPr="009E3BBD">
        <w:t xml:space="preserve"> </w:t>
      </w:r>
      <w:r w:rsidRPr="00B948CE">
        <w:rPr>
          <w:b/>
          <w:bCs/>
          <w:sz w:val="16"/>
          <w:szCs w:val="16"/>
        </w:rPr>
        <w:t>Lentelėje Nr. 3 prašome nurodyti, ar Pasiūlyme yra konfidencialios informacijos</w:t>
      </w:r>
      <w:r w:rsidRPr="00B948CE">
        <w:rPr>
          <w:sz w:val="16"/>
          <w:szCs w:val="16"/>
        </w:rPr>
        <w:t xml:space="preserve"> ir kokia Pasiūlyme nurodyta informacija yra konfidenciali bei</w:t>
      </w:r>
      <w:r w:rsidRPr="00B948CE">
        <w:rPr>
          <w:color w:val="FF0000"/>
          <w:sz w:val="16"/>
          <w:szCs w:val="16"/>
        </w:rPr>
        <w:t xml:space="preserve"> </w:t>
      </w:r>
      <w:r w:rsidRPr="00B948CE">
        <w:rPr>
          <w:sz w:val="16"/>
          <w:szCs w:val="16"/>
        </w:rPr>
        <w:t>pateikti konfidencialumą įrodančius dokumentus. Tuo atveju, jei lentelė ar jos dalis nėra užpildoma, laikoma, kad visa Pasiūlymo informacija arba atitinkama jos dalis nėra laikoma konfidencialia.</w:t>
      </w:r>
    </w:p>
  </w:footnote>
  <w:footnote w:id="10">
    <w:p w14:paraId="4C8D2872" w14:textId="77777777" w:rsidR="000F504C" w:rsidRPr="00B948CE" w:rsidRDefault="000F504C" w:rsidP="000F504C">
      <w:pPr>
        <w:pStyle w:val="FootnoteText"/>
        <w:jc w:val="both"/>
        <w:rPr>
          <w:sz w:val="16"/>
          <w:szCs w:val="16"/>
        </w:rPr>
      </w:pPr>
      <w:r w:rsidRPr="00B948CE">
        <w:rPr>
          <w:rStyle w:val="FootnoteReference"/>
          <w:sz w:val="16"/>
          <w:szCs w:val="16"/>
        </w:rPr>
        <w:footnoteRef/>
      </w:r>
      <w:r w:rsidRPr="00B948CE">
        <w:rPr>
          <w:sz w:val="16"/>
          <w:szCs w:val="16"/>
        </w:rPr>
        <w:t xml:space="preserve"> </w:t>
      </w:r>
      <w:r w:rsidRPr="00B948CE">
        <w:rPr>
          <w:sz w:val="16"/>
          <w:szCs w:val="16"/>
        </w:rPr>
        <w:t>Atskiri dokumentai ar šiuose dokumentuose pateikiama informacija gali būti nurodoma atskirose eilutėse, atsižvelgiant į informacijos konfidencialumą.</w:t>
      </w:r>
    </w:p>
  </w:footnote>
  <w:footnote w:id="11">
    <w:p w14:paraId="69D700BC" w14:textId="392FDD0B" w:rsidR="003C1E06" w:rsidRPr="005434D5" w:rsidRDefault="003C1E06" w:rsidP="003C1E06">
      <w:pPr>
        <w:pStyle w:val="FootnoteText"/>
        <w:jc w:val="both"/>
        <w:rPr>
          <w:rFonts w:asciiTheme="minorHAnsi" w:hAnsiTheme="minorHAnsi" w:cstheme="minorHAnsi"/>
          <w:sz w:val="18"/>
          <w:szCs w:val="18"/>
        </w:rPr>
      </w:pPr>
      <w:r w:rsidRPr="00B948CE">
        <w:rPr>
          <w:rStyle w:val="FootnoteReference"/>
          <w:sz w:val="16"/>
          <w:szCs w:val="16"/>
        </w:rPr>
        <w:footnoteRef/>
      </w:r>
      <w:r w:rsidRPr="00B948CE">
        <w:rPr>
          <w:sz w:val="16"/>
          <w:szCs w:val="16"/>
        </w:rPr>
        <w:t xml:space="preserve"> </w:t>
      </w:r>
      <w:r w:rsidRPr="00A419F4">
        <w:rPr>
          <w:b/>
          <w:bCs/>
          <w:sz w:val="16"/>
          <w:szCs w:val="16"/>
        </w:rPr>
        <w:t xml:space="preserve">Jei </w:t>
      </w:r>
      <w:r w:rsidR="00232FBC" w:rsidRPr="00A419F4">
        <w:rPr>
          <w:b/>
          <w:bCs/>
          <w:sz w:val="16"/>
          <w:szCs w:val="16"/>
        </w:rPr>
        <w:t>Pasiūlymą</w:t>
      </w:r>
      <w:r w:rsidRPr="00A419F4">
        <w:rPr>
          <w:b/>
          <w:bCs/>
          <w:sz w:val="16"/>
          <w:szCs w:val="16"/>
        </w:rPr>
        <w:t xml:space="preserve"> Pirkimui pasirašo vadovo įgaliotas asmuo, prie </w:t>
      </w:r>
      <w:r w:rsidR="00232FBC" w:rsidRPr="00A419F4">
        <w:rPr>
          <w:b/>
          <w:bCs/>
          <w:sz w:val="16"/>
          <w:szCs w:val="16"/>
        </w:rPr>
        <w:t>Pasiūlymo</w:t>
      </w:r>
      <w:r w:rsidRPr="00A419F4">
        <w:rPr>
          <w:b/>
          <w:bCs/>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80D3" w14:textId="77777777" w:rsidR="006E6F18" w:rsidRPr="00BD0D3E" w:rsidRDefault="006E6F18" w:rsidP="006E6F18">
    <w:pPr>
      <w:pStyle w:val="Subtitle"/>
      <w:spacing w:before="60" w:after="60"/>
      <w:jc w:val="right"/>
      <w:rPr>
        <w:bCs/>
        <w:color w:val="FF0000"/>
        <w:u w:val="none"/>
        <w:lang w:val="lt-LT"/>
      </w:rPr>
    </w:pPr>
    <w:r>
      <w:rPr>
        <w:bCs/>
        <w:u w:val="none"/>
        <w:lang w:val="lt-LT"/>
      </w:rPr>
      <w:t>Pirkimo sąlygų p</w:t>
    </w:r>
    <w:r w:rsidRPr="00BD0D3E">
      <w:rPr>
        <w:bCs/>
        <w:u w:val="none"/>
        <w:lang w:val="lt-LT"/>
      </w:rPr>
      <w:t xml:space="preserve">riedas Nr. </w:t>
    </w:r>
    <w:r>
      <w:rPr>
        <w:bCs/>
        <w:u w:val="none"/>
        <w:lang w:val="lt-LT"/>
      </w:rPr>
      <w:t>2</w:t>
    </w:r>
  </w:p>
  <w:p w14:paraId="303718CA" w14:textId="77777777" w:rsidR="006E6F18" w:rsidRDefault="006E6F18" w:rsidP="006E6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E51DBD"/>
    <w:multiLevelType w:val="multilevel"/>
    <w:tmpl w:val="1C5A2F10"/>
    <w:lvl w:ilvl="0">
      <w:start w:val="3"/>
      <w:numFmt w:val="decimal"/>
      <w:lvlText w:val="%1."/>
      <w:lvlJc w:val="left"/>
      <w:pPr>
        <w:ind w:left="360" w:hanging="360"/>
      </w:pPr>
      <w:rPr>
        <w:rFonts w:eastAsiaTheme="minorHAnsi" w:hint="default"/>
      </w:rPr>
    </w:lvl>
    <w:lvl w:ilvl="1">
      <w:start w:val="1"/>
      <w:numFmt w:val="decimal"/>
      <w:lvlText w:val="%1.%2."/>
      <w:lvlJc w:val="left"/>
      <w:pPr>
        <w:ind w:left="218" w:hanging="360"/>
      </w:pPr>
      <w:rPr>
        <w:rFonts w:eastAsiaTheme="minorHAnsi" w:hint="default"/>
      </w:rPr>
    </w:lvl>
    <w:lvl w:ilvl="2">
      <w:start w:val="1"/>
      <w:numFmt w:val="decimal"/>
      <w:lvlText w:val="%1.%2.%3."/>
      <w:lvlJc w:val="left"/>
      <w:pPr>
        <w:ind w:left="436" w:hanging="720"/>
      </w:pPr>
      <w:rPr>
        <w:rFonts w:eastAsiaTheme="minorHAnsi" w:hint="default"/>
      </w:rPr>
    </w:lvl>
    <w:lvl w:ilvl="3">
      <w:start w:val="1"/>
      <w:numFmt w:val="decimal"/>
      <w:lvlText w:val="%1.%2.%3.%4."/>
      <w:lvlJc w:val="left"/>
      <w:pPr>
        <w:ind w:left="294" w:hanging="720"/>
      </w:pPr>
      <w:rPr>
        <w:rFonts w:eastAsiaTheme="minorHAnsi" w:hint="default"/>
      </w:rPr>
    </w:lvl>
    <w:lvl w:ilvl="4">
      <w:start w:val="1"/>
      <w:numFmt w:val="decimal"/>
      <w:lvlText w:val="%1.%2.%3.%4.%5."/>
      <w:lvlJc w:val="left"/>
      <w:pPr>
        <w:ind w:left="512" w:hanging="1080"/>
      </w:pPr>
      <w:rPr>
        <w:rFonts w:eastAsiaTheme="minorHAnsi" w:hint="default"/>
      </w:rPr>
    </w:lvl>
    <w:lvl w:ilvl="5">
      <w:start w:val="1"/>
      <w:numFmt w:val="decimal"/>
      <w:lvlText w:val="%1.%2.%3.%4.%5.%6."/>
      <w:lvlJc w:val="left"/>
      <w:pPr>
        <w:ind w:left="370" w:hanging="1080"/>
      </w:pPr>
      <w:rPr>
        <w:rFonts w:eastAsiaTheme="minorHAnsi" w:hint="default"/>
      </w:rPr>
    </w:lvl>
    <w:lvl w:ilvl="6">
      <w:start w:val="1"/>
      <w:numFmt w:val="decimal"/>
      <w:lvlText w:val="%1.%2.%3.%4.%5.%6.%7."/>
      <w:lvlJc w:val="left"/>
      <w:pPr>
        <w:ind w:left="588" w:hanging="1440"/>
      </w:pPr>
      <w:rPr>
        <w:rFonts w:eastAsiaTheme="minorHAnsi" w:hint="default"/>
      </w:rPr>
    </w:lvl>
    <w:lvl w:ilvl="7">
      <w:start w:val="1"/>
      <w:numFmt w:val="decimal"/>
      <w:lvlText w:val="%1.%2.%3.%4.%5.%6.%7.%8."/>
      <w:lvlJc w:val="left"/>
      <w:pPr>
        <w:ind w:left="446" w:hanging="1440"/>
      </w:pPr>
      <w:rPr>
        <w:rFonts w:eastAsiaTheme="minorHAnsi" w:hint="default"/>
      </w:rPr>
    </w:lvl>
    <w:lvl w:ilvl="8">
      <w:start w:val="1"/>
      <w:numFmt w:val="decimal"/>
      <w:lvlText w:val="%1.%2.%3.%4.%5.%6.%7.%8.%9."/>
      <w:lvlJc w:val="left"/>
      <w:pPr>
        <w:ind w:left="664" w:hanging="1800"/>
      </w:pPr>
      <w:rPr>
        <w:rFonts w:eastAsiaTheme="minorHAnsi" w:hint="default"/>
      </w:rPr>
    </w:lvl>
  </w:abstractNum>
  <w:abstractNum w:abstractNumId="3" w15:restartNumberingAfterBreak="0">
    <w:nsid w:val="1D307666"/>
    <w:multiLevelType w:val="multilevel"/>
    <w:tmpl w:val="F328D084"/>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42D19B5"/>
    <w:multiLevelType w:val="multilevel"/>
    <w:tmpl w:val="5DE8E7F0"/>
    <w:lvl w:ilvl="0">
      <w:start w:val="3"/>
      <w:numFmt w:val="decimal"/>
      <w:lvlText w:val="%1."/>
      <w:lvlJc w:val="left"/>
      <w:pPr>
        <w:ind w:left="54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01311E7"/>
    <w:multiLevelType w:val="multilevel"/>
    <w:tmpl w:val="0234C97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853E3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4544156"/>
    <w:multiLevelType w:val="hybridMultilevel"/>
    <w:tmpl w:val="590A62D4"/>
    <w:lvl w:ilvl="0" w:tplc="EAC2CFE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7DE50F82"/>
    <w:multiLevelType w:val="hybridMultilevel"/>
    <w:tmpl w:val="BC2C968E"/>
    <w:lvl w:ilvl="0" w:tplc="2D1033CC">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11"/>
  </w:num>
  <w:num w:numId="3" w16cid:durableId="940651895">
    <w:abstractNumId w:val="4"/>
  </w:num>
  <w:num w:numId="4" w16cid:durableId="2118864838">
    <w:abstractNumId w:val="16"/>
  </w:num>
  <w:num w:numId="5" w16cid:durableId="864247968">
    <w:abstractNumId w:val="14"/>
  </w:num>
  <w:num w:numId="6" w16cid:durableId="1256132009">
    <w:abstractNumId w:val="1"/>
  </w:num>
  <w:num w:numId="7" w16cid:durableId="1589654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10"/>
  </w:num>
  <w:num w:numId="10" w16cid:durableId="88501918">
    <w:abstractNumId w:val="6"/>
  </w:num>
  <w:num w:numId="11" w16cid:durableId="1256741252">
    <w:abstractNumId w:val="7"/>
  </w:num>
  <w:num w:numId="12" w16cid:durableId="2041976109">
    <w:abstractNumId w:val="5"/>
  </w:num>
  <w:num w:numId="13" w16cid:durableId="296498975">
    <w:abstractNumId w:val="9"/>
  </w:num>
  <w:num w:numId="14" w16cid:durableId="672144680">
    <w:abstractNumId w:val="13"/>
  </w:num>
  <w:num w:numId="15" w16cid:durableId="165830188">
    <w:abstractNumId w:val="17"/>
  </w:num>
  <w:num w:numId="16" w16cid:durableId="843085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504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4238615">
    <w:abstractNumId w:val="12"/>
  </w:num>
  <w:num w:numId="19" w16cid:durableId="179116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07522"/>
    <w:rsid w:val="00011092"/>
    <w:rsid w:val="00011747"/>
    <w:rsid w:val="00024426"/>
    <w:rsid w:val="000256FD"/>
    <w:rsid w:val="00052BE0"/>
    <w:rsid w:val="00054A7A"/>
    <w:rsid w:val="000745B9"/>
    <w:rsid w:val="0009136E"/>
    <w:rsid w:val="000A3181"/>
    <w:rsid w:val="000A5894"/>
    <w:rsid w:val="000A6E8B"/>
    <w:rsid w:val="000A76DC"/>
    <w:rsid w:val="000B353F"/>
    <w:rsid w:val="000B6938"/>
    <w:rsid w:val="000E5BD1"/>
    <w:rsid w:val="000E6A2E"/>
    <w:rsid w:val="000E7995"/>
    <w:rsid w:val="000F4E47"/>
    <w:rsid w:val="000F504C"/>
    <w:rsid w:val="000F71A2"/>
    <w:rsid w:val="001151DD"/>
    <w:rsid w:val="00115290"/>
    <w:rsid w:val="0012059F"/>
    <w:rsid w:val="00122A1E"/>
    <w:rsid w:val="00124E2C"/>
    <w:rsid w:val="001254E2"/>
    <w:rsid w:val="001416FE"/>
    <w:rsid w:val="00186718"/>
    <w:rsid w:val="001A7AED"/>
    <w:rsid w:val="001A7E9D"/>
    <w:rsid w:val="001A7FCE"/>
    <w:rsid w:val="001B0A23"/>
    <w:rsid w:val="001C53B9"/>
    <w:rsid w:val="001C647C"/>
    <w:rsid w:val="001C72F1"/>
    <w:rsid w:val="001D1E0A"/>
    <w:rsid w:val="001D4D5B"/>
    <w:rsid w:val="001D5416"/>
    <w:rsid w:val="001E6DDE"/>
    <w:rsid w:val="001E7F2B"/>
    <w:rsid w:val="001F14E1"/>
    <w:rsid w:val="0021327D"/>
    <w:rsid w:val="00214EE4"/>
    <w:rsid w:val="00215FC6"/>
    <w:rsid w:val="00232FBC"/>
    <w:rsid w:val="002417DA"/>
    <w:rsid w:val="002567E9"/>
    <w:rsid w:val="00260799"/>
    <w:rsid w:val="002611AD"/>
    <w:rsid w:val="00264C4C"/>
    <w:rsid w:val="002652CC"/>
    <w:rsid w:val="00266D21"/>
    <w:rsid w:val="00270EC5"/>
    <w:rsid w:val="00291EF0"/>
    <w:rsid w:val="002A20C2"/>
    <w:rsid w:val="002B4A8A"/>
    <w:rsid w:val="002B4B9F"/>
    <w:rsid w:val="002C5B26"/>
    <w:rsid w:val="002E6B47"/>
    <w:rsid w:val="00302BDF"/>
    <w:rsid w:val="00303676"/>
    <w:rsid w:val="00304BB2"/>
    <w:rsid w:val="00311969"/>
    <w:rsid w:val="003227DA"/>
    <w:rsid w:val="00323CBC"/>
    <w:rsid w:val="0032457D"/>
    <w:rsid w:val="00327739"/>
    <w:rsid w:val="003430E5"/>
    <w:rsid w:val="003472E2"/>
    <w:rsid w:val="00354CF4"/>
    <w:rsid w:val="00356525"/>
    <w:rsid w:val="003613B2"/>
    <w:rsid w:val="00364E10"/>
    <w:rsid w:val="00372882"/>
    <w:rsid w:val="0037406F"/>
    <w:rsid w:val="00381322"/>
    <w:rsid w:val="00390236"/>
    <w:rsid w:val="003938AB"/>
    <w:rsid w:val="003B2CD7"/>
    <w:rsid w:val="003C1E06"/>
    <w:rsid w:val="003D2A50"/>
    <w:rsid w:val="003E4057"/>
    <w:rsid w:val="00400161"/>
    <w:rsid w:val="004151CC"/>
    <w:rsid w:val="00417721"/>
    <w:rsid w:val="00434A98"/>
    <w:rsid w:val="004409FC"/>
    <w:rsid w:val="00447D57"/>
    <w:rsid w:val="004533A2"/>
    <w:rsid w:val="00456C64"/>
    <w:rsid w:val="004651F9"/>
    <w:rsid w:val="00465748"/>
    <w:rsid w:val="00465D5C"/>
    <w:rsid w:val="00472A46"/>
    <w:rsid w:val="00474487"/>
    <w:rsid w:val="00480863"/>
    <w:rsid w:val="00480D37"/>
    <w:rsid w:val="004822C5"/>
    <w:rsid w:val="004913F1"/>
    <w:rsid w:val="004A5526"/>
    <w:rsid w:val="004A6399"/>
    <w:rsid w:val="004B198B"/>
    <w:rsid w:val="004C442E"/>
    <w:rsid w:val="004D6102"/>
    <w:rsid w:val="004E6D91"/>
    <w:rsid w:val="00501469"/>
    <w:rsid w:val="00505DBB"/>
    <w:rsid w:val="005114D1"/>
    <w:rsid w:val="005240DD"/>
    <w:rsid w:val="0053005D"/>
    <w:rsid w:val="00535999"/>
    <w:rsid w:val="00543FEB"/>
    <w:rsid w:val="00546AC7"/>
    <w:rsid w:val="00552C38"/>
    <w:rsid w:val="0056209D"/>
    <w:rsid w:val="00572C58"/>
    <w:rsid w:val="005734E3"/>
    <w:rsid w:val="005917AD"/>
    <w:rsid w:val="005B2FDF"/>
    <w:rsid w:val="005C0659"/>
    <w:rsid w:val="005C127E"/>
    <w:rsid w:val="005C6AA2"/>
    <w:rsid w:val="005F112E"/>
    <w:rsid w:val="005F3D39"/>
    <w:rsid w:val="005F44B9"/>
    <w:rsid w:val="005F797E"/>
    <w:rsid w:val="006337F0"/>
    <w:rsid w:val="00656066"/>
    <w:rsid w:val="00663126"/>
    <w:rsid w:val="00667906"/>
    <w:rsid w:val="00674AEB"/>
    <w:rsid w:val="006846C9"/>
    <w:rsid w:val="0069242D"/>
    <w:rsid w:val="006C200D"/>
    <w:rsid w:val="006D04D9"/>
    <w:rsid w:val="006D54AD"/>
    <w:rsid w:val="006D585E"/>
    <w:rsid w:val="006D6EB0"/>
    <w:rsid w:val="006E24A5"/>
    <w:rsid w:val="006E6F18"/>
    <w:rsid w:val="006E75BA"/>
    <w:rsid w:val="006F32BE"/>
    <w:rsid w:val="006F4FF2"/>
    <w:rsid w:val="00706B30"/>
    <w:rsid w:val="00716845"/>
    <w:rsid w:val="007178B4"/>
    <w:rsid w:val="0073375A"/>
    <w:rsid w:val="00735243"/>
    <w:rsid w:val="0075172B"/>
    <w:rsid w:val="00761094"/>
    <w:rsid w:val="0076191B"/>
    <w:rsid w:val="007628D4"/>
    <w:rsid w:val="007737FF"/>
    <w:rsid w:val="0077617E"/>
    <w:rsid w:val="00777777"/>
    <w:rsid w:val="00780E54"/>
    <w:rsid w:val="0078249C"/>
    <w:rsid w:val="00783854"/>
    <w:rsid w:val="00785145"/>
    <w:rsid w:val="00786136"/>
    <w:rsid w:val="007974ED"/>
    <w:rsid w:val="007A4119"/>
    <w:rsid w:val="007B3324"/>
    <w:rsid w:val="007C2543"/>
    <w:rsid w:val="007C584E"/>
    <w:rsid w:val="007C68E3"/>
    <w:rsid w:val="007C6E6A"/>
    <w:rsid w:val="007E28C8"/>
    <w:rsid w:val="007F1C35"/>
    <w:rsid w:val="00800D9B"/>
    <w:rsid w:val="00812416"/>
    <w:rsid w:val="008202C4"/>
    <w:rsid w:val="00821968"/>
    <w:rsid w:val="0082796A"/>
    <w:rsid w:val="00827E5A"/>
    <w:rsid w:val="00834C54"/>
    <w:rsid w:val="00860B9D"/>
    <w:rsid w:val="0088144A"/>
    <w:rsid w:val="008940D8"/>
    <w:rsid w:val="008C1E2F"/>
    <w:rsid w:val="008F13F7"/>
    <w:rsid w:val="00900605"/>
    <w:rsid w:val="00903863"/>
    <w:rsid w:val="00917FD6"/>
    <w:rsid w:val="0093479E"/>
    <w:rsid w:val="0094582F"/>
    <w:rsid w:val="0096094B"/>
    <w:rsid w:val="00960A8B"/>
    <w:rsid w:val="00963044"/>
    <w:rsid w:val="0097320C"/>
    <w:rsid w:val="00976537"/>
    <w:rsid w:val="0098009A"/>
    <w:rsid w:val="00991A23"/>
    <w:rsid w:val="00991CA1"/>
    <w:rsid w:val="00992857"/>
    <w:rsid w:val="009A24C3"/>
    <w:rsid w:val="009A5A41"/>
    <w:rsid w:val="009B0B0F"/>
    <w:rsid w:val="009C2F50"/>
    <w:rsid w:val="009C360A"/>
    <w:rsid w:val="009C44C4"/>
    <w:rsid w:val="009D1CEF"/>
    <w:rsid w:val="009D3A0A"/>
    <w:rsid w:val="009D7B12"/>
    <w:rsid w:val="009E3BBD"/>
    <w:rsid w:val="009E5E50"/>
    <w:rsid w:val="009F02FA"/>
    <w:rsid w:val="009F3802"/>
    <w:rsid w:val="009F4288"/>
    <w:rsid w:val="00A0116B"/>
    <w:rsid w:val="00A0367B"/>
    <w:rsid w:val="00A11B50"/>
    <w:rsid w:val="00A23AD7"/>
    <w:rsid w:val="00A33D91"/>
    <w:rsid w:val="00A419F4"/>
    <w:rsid w:val="00A50F9F"/>
    <w:rsid w:val="00A72DB7"/>
    <w:rsid w:val="00A76467"/>
    <w:rsid w:val="00A7780F"/>
    <w:rsid w:val="00A855AC"/>
    <w:rsid w:val="00AB7306"/>
    <w:rsid w:val="00AC11D0"/>
    <w:rsid w:val="00AC1D71"/>
    <w:rsid w:val="00AC2763"/>
    <w:rsid w:val="00AE6384"/>
    <w:rsid w:val="00B05533"/>
    <w:rsid w:val="00B202A7"/>
    <w:rsid w:val="00B304E0"/>
    <w:rsid w:val="00B31706"/>
    <w:rsid w:val="00B45FFC"/>
    <w:rsid w:val="00B47961"/>
    <w:rsid w:val="00B5039C"/>
    <w:rsid w:val="00B516EB"/>
    <w:rsid w:val="00B55F1A"/>
    <w:rsid w:val="00B60270"/>
    <w:rsid w:val="00B61AB9"/>
    <w:rsid w:val="00B74B8C"/>
    <w:rsid w:val="00B86615"/>
    <w:rsid w:val="00B948CE"/>
    <w:rsid w:val="00BA0028"/>
    <w:rsid w:val="00BA6C1E"/>
    <w:rsid w:val="00BA7072"/>
    <w:rsid w:val="00BA77B3"/>
    <w:rsid w:val="00BB1443"/>
    <w:rsid w:val="00BB3C79"/>
    <w:rsid w:val="00BC5CE9"/>
    <w:rsid w:val="00BD0D3E"/>
    <w:rsid w:val="00BD71DA"/>
    <w:rsid w:val="00BE0301"/>
    <w:rsid w:val="00BF15FA"/>
    <w:rsid w:val="00C01A4A"/>
    <w:rsid w:val="00C05D3B"/>
    <w:rsid w:val="00C07A8B"/>
    <w:rsid w:val="00C1059A"/>
    <w:rsid w:val="00C250F3"/>
    <w:rsid w:val="00C35690"/>
    <w:rsid w:val="00C4492F"/>
    <w:rsid w:val="00C740B9"/>
    <w:rsid w:val="00C906D0"/>
    <w:rsid w:val="00CA2F00"/>
    <w:rsid w:val="00CA48B7"/>
    <w:rsid w:val="00CA4F54"/>
    <w:rsid w:val="00CC0EA0"/>
    <w:rsid w:val="00CC617E"/>
    <w:rsid w:val="00CD0556"/>
    <w:rsid w:val="00CD31F5"/>
    <w:rsid w:val="00CE0F6B"/>
    <w:rsid w:val="00CE2602"/>
    <w:rsid w:val="00CE4614"/>
    <w:rsid w:val="00CF1A0E"/>
    <w:rsid w:val="00CF2770"/>
    <w:rsid w:val="00D01106"/>
    <w:rsid w:val="00D06D7D"/>
    <w:rsid w:val="00D12CC4"/>
    <w:rsid w:val="00D21EDE"/>
    <w:rsid w:val="00D3001F"/>
    <w:rsid w:val="00D32BA3"/>
    <w:rsid w:val="00D36F47"/>
    <w:rsid w:val="00D42862"/>
    <w:rsid w:val="00D4538B"/>
    <w:rsid w:val="00D7090B"/>
    <w:rsid w:val="00D80ED0"/>
    <w:rsid w:val="00D8301B"/>
    <w:rsid w:val="00D91859"/>
    <w:rsid w:val="00D9437B"/>
    <w:rsid w:val="00DA1239"/>
    <w:rsid w:val="00DA159C"/>
    <w:rsid w:val="00DA5AFA"/>
    <w:rsid w:val="00DA6FC4"/>
    <w:rsid w:val="00DB061F"/>
    <w:rsid w:val="00DC3BBF"/>
    <w:rsid w:val="00DC5F8F"/>
    <w:rsid w:val="00DD14E8"/>
    <w:rsid w:val="00DD1870"/>
    <w:rsid w:val="00DD3B82"/>
    <w:rsid w:val="00DF42B0"/>
    <w:rsid w:val="00DF5FF3"/>
    <w:rsid w:val="00E03FC8"/>
    <w:rsid w:val="00E108F3"/>
    <w:rsid w:val="00E24676"/>
    <w:rsid w:val="00E335CC"/>
    <w:rsid w:val="00E439B4"/>
    <w:rsid w:val="00E46061"/>
    <w:rsid w:val="00E4753C"/>
    <w:rsid w:val="00E56F14"/>
    <w:rsid w:val="00E61FC7"/>
    <w:rsid w:val="00E816DA"/>
    <w:rsid w:val="00E96F9A"/>
    <w:rsid w:val="00EA05D3"/>
    <w:rsid w:val="00EA2C68"/>
    <w:rsid w:val="00EB3973"/>
    <w:rsid w:val="00EC025E"/>
    <w:rsid w:val="00EC4D19"/>
    <w:rsid w:val="00EC5205"/>
    <w:rsid w:val="00EC67EE"/>
    <w:rsid w:val="00ED4251"/>
    <w:rsid w:val="00EE0269"/>
    <w:rsid w:val="00EF11DD"/>
    <w:rsid w:val="00F03BC2"/>
    <w:rsid w:val="00F06AF1"/>
    <w:rsid w:val="00F06B7F"/>
    <w:rsid w:val="00F25228"/>
    <w:rsid w:val="00F252E9"/>
    <w:rsid w:val="00F80E82"/>
    <w:rsid w:val="00F81949"/>
    <w:rsid w:val="00F82CCE"/>
    <w:rsid w:val="00F90546"/>
    <w:rsid w:val="00F93E71"/>
    <w:rsid w:val="00FA1283"/>
    <w:rsid w:val="00FA56A5"/>
    <w:rsid w:val="00FA7CA6"/>
    <w:rsid w:val="00FC669B"/>
    <w:rsid w:val="00FE1DD3"/>
    <w:rsid w:val="00FE4686"/>
    <w:rsid w:val="00FE61E1"/>
    <w:rsid w:val="00FF048D"/>
    <w:rsid w:val="00FF3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4ED"/>
    <w:rPr>
      <w:color w:val="605E5C"/>
      <w:shd w:val="clear" w:color="auto" w:fill="E1DFDD"/>
    </w:rPr>
  </w:style>
  <w:style w:type="character" w:styleId="Emphasis">
    <w:name w:val="Emphasis"/>
    <w:basedOn w:val="DefaultParagraphFont"/>
    <w:uiPriority w:val="20"/>
    <w:qFormat/>
    <w:rsid w:val="00BC5CE9"/>
    <w:rPr>
      <w:i/>
      <w:iCs/>
      <w:color w:val="auto"/>
    </w:rPr>
  </w:style>
  <w:style w:type="table" w:customStyle="1" w:styleId="Lentelstinklelis1">
    <w:name w:val="Lentelės tinklelis1"/>
    <w:basedOn w:val="TableNormal"/>
    <w:next w:val="TableGrid"/>
    <w:uiPriority w:val="99"/>
    <w:rsid w:val="00BC5CE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5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11465975">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964851921">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5</Pages>
  <Words>1182</Words>
  <Characters>6738</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Laura Krivicaitė</cp:lastModifiedBy>
  <cp:revision>54</cp:revision>
  <dcterms:created xsi:type="dcterms:W3CDTF">2023-08-30T12:00:00Z</dcterms:created>
  <dcterms:modified xsi:type="dcterms:W3CDTF">2025-04-14T04:29:00Z</dcterms:modified>
</cp:coreProperties>
</file>