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C534AD" w:rsidP="00040B67">
      <w:pPr>
        <w:tabs>
          <w:tab w:val="right" w:leader="underscore" w:pos="8505"/>
        </w:tabs>
        <w:jc w:val="center"/>
        <w:rPr>
          <w:b/>
          <w:bCs/>
          <w:sz w:val="22"/>
          <w:szCs w:val="22"/>
        </w:rPr>
      </w:pPr>
      <w:r w:rsidRPr="007A7217">
        <w:rPr>
          <w:b/>
          <w:bCs/>
          <w:sz w:val="22"/>
          <w:szCs w:val="22"/>
        </w:rPr>
        <w:t xml:space="preserve">DĖL </w:t>
      </w:r>
      <w:r>
        <w:rPr>
          <w:b/>
          <w:bCs/>
          <w:sz w:val="22"/>
          <w:szCs w:val="22"/>
        </w:rPr>
        <w:t>PRIEMONIŲ</w:t>
      </w:r>
      <w:r w:rsidRPr="00C534AD">
        <w:rPr>
          <w:b/>
          <w:bCs/>
          <w:sz w:val="22"/>
          <w:szCs w:val="22"/>
        </w:rPr>
        <w:t xml:space="preserve"> ELEKTROMAGNETINĖS NAVIGACIJOS BRONCHOSKOPIJOS PROCEDŪROMS</w:t>
      </w:r>
      <w:r>
        <w:rPr>
          <w:b/>
          <w:bCs/>
          <w:sz w:val="22"/>
          <w:szCs w:val="22"/>
        </w:rPr>
        <w:t xml:space="preserve">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bookmarkStart w:id="0" w:name="_GoBack"/>
      <w:bookmarkEnd w:id="0"/>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51498F" w:rsidRDefault="0051498F" w:rsidP="00143511">
      <w:pPr>
        <w:jc w:val="right"/>
        <w:rPr>
          <w:sz w:val="22"/>
          <w:szCs w:val="22"/>
        </w:rPr>
      </w:pPr>
    </w:p>
    <w:p w:rsidR="009A45D4" w:rsidRDefault="009A45D4" w:rsidP="00143511">
      <w:pPr>
        <w:jc w:val="right"/>
        <w:rPr>
          <w:sz w:val="22"/>
          <w:szCs w:val="22"/>
        </w:rPr>
      </w:pPr>
    </w:p>
    <w:p w:rsidR="00143511" w:rsidRPr="007A7217" w:rsidRDefault="00797561" w:rsidP="00143511">
      <w:pPr>
        <w:jc w:val="right"/>
        <w:rPr>
          <w:sz w:val="22"/>
          <w:szCs w:val="22"/>
        </w:rPr>
      </w:pPr>
      <w:r>
        <w:rPr>
          <w:sz w:val="22"/>
          <w:szCs w:val="22"/>
        </w:rPr>
        <w:t>4</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534AD">
    <w:pPr>
      <w:pStyle w:val="Footer"/>
      <w:jc w:val="right"/>
    </w:pPr>
  </w:p>
  <w:p w:rsidR="0021036F" w:rsidRDefault="00C534AD">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C534AD">
    <w:pPr>
      <w:pStyle w:val="Footer"/>
      <w:jc w:val="right"/>
    </w:pPr>
  </w:p>
  <w:p w:rsidR="0021036F" w:rsidRDefault="00C5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C534AD"/>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2182</Words>
  <Characters>1244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2025-04-11T11:48:00Z</dcterms:modified>
</cp:coreProperties>
</file>