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F10A" w14:textId="77777777" w:rsidR="00A56E2C" w:rsidRPr="00665B5C" w:rsidRDefault="00A56E2C" w:rsidP="00A56E2C">
      <w:pPr>
        <w:autoSpaceDN w:val="0"/>
        <w:spacing w:after="0" w:line="240" w:lineRule="auto"/>
        <w:jc w:val="right"/>
        <w:rPr>
          <w:rFonts w:ascii="Times New Roman" w:eastAsia="Times New Roman" w:hAnsi="Times New Roman" w:cs="Times New Roman"/>
          <w:i/>
          <w:iCs/>
          <w:sz w:val="24"/>
          <w:szCs w:val="24"/>
        </w:rPr>
      </w:pPr>
      <w:r w:rsidRPr="00665B5C">
        <w:rPr>
          <w:rFonts w:ascii="Times New Roman" w:eastAsia="Times New Roman" w:hAnsi="Times New Roman" w:cs="Times New Roman"/>
          <w:i/>
          <w:iCs/>
          <w:sz w:val="24"/>
          <w:szCs w:val="24"/>
        </w:rPr>
        <w:t>Pirkimo sąlygų 1 priedas</w:t>
      </w:r>
    </w:p>
    <w:p w14:paraId="0018F024" w14:textId="77777777" w:rsidR="00A56E2C" w:rsidRPr="00665B5C" w:rsidRDefault="00A56E2C" w:rsidP="00A56E2C">
      <w:pPr>
        <w:autoSpaceDN w:val="0"/>
        <w:spacing w:after="0" w:line="240" w:lineRule="auto"/>
        <w:ind w:firstLine="567"/>
        <w:jc w:val="both"/>
        <w:rPr>
          <w:rFonts w:ascii="Times New Roman" w:eastAsia="Times New Roman" w:hAnsi="Times New Roman" w:cs="Times New Roman"/>
          <w:sz w:val="24"/>
          <w:szCs w:val="24"/>
        </w:rPr>
      </w:pPr>
    </w:p>
    <w:p w14:paraId="57C150F2" w14:textId="77777777" w:rsidR="00A56E2C" w:rsidRPr="00665B5C" w:rsidRDefault="00A56E2C" w:rsidP="00A56E2C">
      <w:pPr>
        <w:spacing w:after="0" w:line="240" w:lineRule="auto"/>
        <w:jc w:val="center"/>
        <w:rPr>
          <w:rFonts w:ascii="Times New Roman" w:eastAsia="Times New Roman" w:hAnsi="Times New Roman" w:cs="Times New Roman"/>
          <w:sz w:val="20"/>
          <w:szCs w:val="16"/>
        </w:rPr>
      </w:pPr>
      <w:r w:rsidRPr="00665B5C">
        <w:rPr>
          <w:rFonts w:ascii="Times New Roman" w:eastAsia="Times New Roman" w:hAnsi="Times New Roman" w:cs="Times New Roman"/>
          <w:sz w:val="20"/>
          <w:szCs w:val="16"/>
        </w:rPr>
        <w:t>Herbas arba prekių ženklas</w:t>
      </w:r>
    </w:p>
    <w:p w14:paraId="2E4B32C7" w14:textId="77777777" w:rsidR="00A56E2C" w:rsidRPr="00665B5C" w:rsidRDefault="00A56E2C" w:rsidP="00A56E2C">
      <w:pPr>
        <w:spacing w:after="0" w:line="240" w:lineRule="auto"/>
        <w:jc w:val="center"/>
        <w:rPr>
          <w:rFonts w:ascii="Times New Roman" w:eastAsia="Times New Roman" w:hAnsi="Times New Roman" w:cs="Times New Roman"/>
          <w:sz w:val="24"/>
          <w:szCs w:val="20"/>
        </w:rPr>
      </w:pPr>
    </w:p>
    <w:p w14:paraId="15E7BBC3" w14:textId="77777777" w:rsidR="00A56E2C" w:rsidRPr="00665B5C" w:rsidRDefault="00A56E2C" w:rsidP="00A56E2C">
      <w:pPr>
        <w:spacing w:after="0" w:line="240" w:lineRule="auto"/>
        <w:jc w:val="center"/>
        <w:rPr>
          <w:rFonts w:ascii="Times New Roman" w:eastAsia="Times New Roman" w:hAnsi="Times New Roman" w:cs="Times New Roman"/>
          <w:sz w:val="20"/>
          <w:szCs w:val="16"/>
        </w:rPr>
      </w:pPr>
      <w:r w:rsidRPr="00665B5C">
        <w:rPr>
          <w:rFonts w:ascii="Times New Roman" w:eastAsia="Times New Roman" w:hAnsi="Times New Roman" w:cs="Times New Roman"/>
          <w:sz w:val="20"/>
          <w:szCs w:val="16"/>
        </w:rPr>
        <w:t>(Teikėjo pavadinimas)</w:t>
      </w:r>
    </w:p>
    <w:p w14:paraId="761AD58B" w14:textId="77777777" w:rsidR="00A56E2C" w:rsidRPr="00665B5C" w:rsidRDefault="00A56E2C" w:rsidP="00A56E2C">
      <w:pPr>
        <w:spacing w:after="0" w:line="240" w:lineRule="auto"/>
        <w:jc w:val="center"/>
        <w:rPr>
          <w:rFonts w:ascii="Times New Roman" w:eastAsia="Times New Roman" w:hAnsi="Times New Roman" w:cs="Times New Roman"/>
          <w:sz w:val="24"/>
        </w:rPr>
      </w:pPr>
    </w:p>
    <w:p w14:paraId="7E7F2E0D" w14:textId="77777777" w:rsidR="00A56E2C" w:rsidRPr="00665B5C" w:rsidRDefault="00A56E2C" w:rsidP="00A56E2C">
      <w:pPr>
        <w:spacing w:after="0" w:line="240" w:lineRule="auto"/>
        <w:jc w:val="center"/>
        <w:rPr>
          <w:rFonts w:ascii="Times New Roman" w:eastAsia="Times New Roman" w:hAnsi="Times New Roman" w:cs="Times New Roman"/>
          <w:sz w:val="20"/>
          <w:szCs w:val="16"/>
        </w:rPr>
      </w:pPr>
      <w:r w:rsidRPr="00665B5C">
        <w:rPr>
          <w:rFonts w:ascii="Times New Roman" w:eastAsia="Times New Roman" w:hAnsi="Times New Roman" w:cs="Times New Roman"/>
          <w:sz w:val="20"/>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16B2F6" w14:textId="77777777" w:rsidR="00A56E2C" w:rsidRPr="00665B5C" w:rsidRDefault="00A56E2C" w:rsidP="00A56E2C">
      <w:pPr>
        <w:spacing w:after="0" w:line="240" w:lineRule="auto"/>
        <w:ind w:firstLine="567"/>
        <w:jc w:val="both"/>
        <w:rPr>
          <w:rFonts w:ascii="Times New Roman" w:eastAsia="Times New Roman" w:hAnsi="Times New Roman" w:cs="Times New Roman"/>
          <w:sz w:val="20"/>
          <w:szCs w:val="16"/>
        </w:rPr>
      </w:pPr>
    </w:p>
    <w:p w14:paraId="31DC8C84" w14:textId="77777777" w:rsidR="00A56E2C" w:rsidRPr="00665B5C" w:rsidRDefault="00A56E2C" w:rsidP="00A56E2C">
      <w:pPr>
        <w:tabs>
          <w:tab w:val="center" w:pos="2520"/>
        </w:tabs>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Valstybinei energetikos reguliavimo tarybai</w:t>
      </w:r>
    </w:p>
    <w:p w14:paraId="7507753F" w14:textId="77777777" w:rsidR="00A56E2C" w:rsidRPr="00665B5C" w:rsidRDefault="00A56E2C"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3A29F529" w14:textId="77777777" w:rsidR="00A56E2C" w:rsidRPr="00665B5C" w:rsidRDefault="00A56E2C" w:rsidP="00A56E2C">
      <w:pPr>
        <w:tabs>
          <w:tab w:val="right" w:leader="underscore" w:pos="8505"/>
        </w:tabs>
        <w:spacing w:after="0" w:line="240" w:lineRule="auto"/>
        <w:jc w:val="center"/>
        <w:rPr>
          <w:rFonts w:ascii="Times New Roman" w:eastAsia="Times New Roman" w:hAnsi="Times New Roman" w:cs="Times New Roman"/>
          <w:b/>
          <w:sz w:val="24"/>
          <w:szCs w:val="24"/>
        </w:rPr>
      </w:pPr>
      <w:r w:rsidRPr="00665B5C">
        <w:rPr>
          <w:rFonts w:ascii="Times New Roman" w:eastAsia="Times New Roman" w:hAnsi="Times New Roman" w:cs="Times New Roman"/>
          <w:b/>
          <w:sz w:val="24"/>
          <w:szCs w:val="24"/>
        </w:rPr>
        <w:t>PASIŪLYMAS</w:t>
      </w:r>
    </w:p>
    <w:p w14:paraId="33EE9173" w14:textId="69C39455" w:rsidR="00A56E2C" w:rsidRPr="007C5EAF" w:rsidRDefault="00A56E2C" w:rsidP="007C5EAF">
      <w:pPr>
        <w:spacing w:after="0" w:line="240" w:lineRule="auto"/>
        <w:jc w:val="center"/>
        <w:rPr>
          <w:rFonts w:ascii="Times New Roman" w:hAnsi="Times New Roman" w:cs="Times New Roman"/>
          <w:b/>
          <w:sz w:val="24"/>
          <w:szCs w:val="24"/>
        </w:rPr>
      </w:pPr>
      <w:r w:rsidRPr="00665B5C">
        <w:rPr>
          <w:rFonts w:ascii="Times New Roman" w:eastAsia="Times New Roman" w:hAnsi="Times New Roman" w:cs="Times New Roman"/>
          <w:b/>
          <w:sz w:val="24"/>
          <w:szCs w:val="24"/>
        </w:rPr>
        <w:t xml:space="preserve">DĖL </w:t>
      </w:r>
      <w:r w:rsidR="007C5EAF">
        <w:rPr>
          <w:rFonts w:ascii="Times New Roman" w:eastAsia="Times New Roman" w:hAnsi="Times New Roman" w:cs="Times New Roman"/>
          <w:b/>
          <w:sz w:val="24"/>
          <w:szCs w:val="24"/>
          <w:lang w:eastAsia="ar-SA"/>
        </w:rPr>
        <w:t>PLANŠETĖS</w:t>
      </w:r>
      <w:r w:rsidR="00BB3618" w:rsidRPr="00BB3618">
        <w:rPr>
          <w:rFonts w:ascii="Times New Roman" w:eastAsia="Times New Roman" w:hAnsi="Times New Roman" w:cs="Times New Roman"/>
          <w:b/>
          <w:sz w:val="24"/>
          <w:szCs w:val="24"/>
          <w:lang w:eastAsia="ar-SA"/>
        </w:rPr>
        <w:t xml:space="preserve"> </w:t>
      </w:r>
      <w:r w:rsidRPr="00665B5C">
        <w:rPr>
          <w:rFonts w:ascii="Times New Roman" w:eastAsia="Times New Roman" w:hAnsi="Times New Roman" w:cs="Times New Roman"/>
          <w:b/>
          <w:sz w:val="24"/>
          <w:szCs w:val="24"/>
          <w:lang w:eastAsia="ar-SA"/>
        </w:rPr>
        <w:t>PIRKIMO</w:t>
      </w:r>
    </w:p>
    <w:p w14:paraId="03227259"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sz w:val="24"/>
          <w:szCs w:val="24"/>
        </w:rPr>
      </w:pPr>
    </w:p>
    <w:p w14:paraId="5B89833E" w14:textId="7B7FC131" w:rsidR="00A56E2C" w:rsidRPr="00665B5C" w:rsidRDefault="00A56E2C" w:rsidP="00A56E2C">
      <w:pPr>
        <w:shd w:val="clear" w:color="auto" w:fill="FFFFFF"/>
        <w:spacing w:after="0" w:line="240" w:lineRule="auto"/>
        <w:jc w:val="center"/>
        <w:rPr>
          <w:rFonts w:ascii="Times New Roman" w:eastAsia="Times New Roman" w:hAnsi="Times New Roman" w:cs="Times New Roman"/>
          <w:b/>
          <w:bCs/>
          <w:sz w:val="24"/>
        </w:rPr>
      </w:pPr>
      <w:r w:rsidRPr="00665B5C">
        <w:rPr>
          <w:rFonts w:ascii="Times New Roman" w:eastAsia="Times New Roman" w:hAnsi="Times New Roman" w:cs="Times New Roman"/>
          <w:sz w:val="24"/>
        </w:rPr>
        <w:t>____________ Nr.</w:t>
      </w:r>
      <w:r w:rsidR="001C3FD0" w:rsidRPr="00665B5C">
        <w:rPr>
          <w:rFonts w:ascii="Times New Roman" w:eastAsia="Times New Roman" w:hAnsi="Times New Roman" w:cs="Times New Roman"/>
          <w:sz w:val="24"/>
        </w:rPr>
        <w:t xml:space="preserve"> </w:t>
      </w:r>
      <w:r w:rsidRPr="00665B5C">
        <w:rPr>
          <w:rFonts w:ascii="Times New Roman" w:eastAsia="Times New Roman" w:hAnsi="Times New Roman" w:cs="Times New Roman"/>
          <w:sz w:val="24"/>
        </w:rPr>
        <w:t>______</w:t>
      </w:r>
    </w:p>
    <w:p w14:paraId="457CC33B"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r w:rsidRPr="00665B5C">
        <w:rPr>
          <w:rFonts w:ascii="Times New Roman" w:eastAsia="Times New Roman" w:hAnsi="Times New Roman" w:cs="Times New Roman"/>
          <w:bCs/>
          <w:sz w:val="24"/>
        </w:rPr>
        <w:t>(Data)</w:t>
      </w:r>
    </w:p>
    <w:p w14:paraId="5E5A99E1"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p>
    <w:p w14:paraId="54CE38B6"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r w:rsidRPr="00665B5C">
        <w:rPr>
          <w:rFonts w:ascii="Times New Roman" w:eastAsia="Times New Roman" w:hAnsi="Times New Roman" w:cs="Times New Roman"/>
          <w:bCs/>
          <w:sz w:val="24"/>
        </w:rPr>
        <w:t>_____________</w:t>
      </w:r>
    </w:p>
    <w:p w14:paraId="06626E25"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r w:rsidRPr="00665B5C">
        <w:rPr>
          <w:rFonts w:ascii="Times New Roman" w:eastAsia="Times New Roman" w:hAnsi="Times New Roman" w:cs="Times New Roman"/>
          <w:bCs/>
          <w:sz w:val="24"/>
        </w:rPr>
        <w:t>(Sudarymo vieta)</w:t>
      </w:r>
    </w:p>
    <w:p w14:paraId="66776D8F" w14:textId="77777777" w:rsidR="00A56E2C" w:rsidRPr="00665B5C" w:rsidRDefault="00A56E2C" w:rsidP="00444544">
      <w:pPr>
        <w:spacing w:after="0" w:line="240" w:lineRule="auto"/>
        <w:rPr>
          <w:rFonts w:ascii="Times New Roman" w:eastAsia="Times New Roman" w:hAnsi="Times New Roman" w:cs="Times New Roman"/>
          <w:sz w:val="24"/>
          <w:szCs w:val="24"/>
        </w:rPr>
      </w:pPr>
    </w:p>
    <w:p w14:paraId="359AFBB2" w14:textId="33247B2B" w:rsidR="00291AE2" w:rsidRPr="00117A04" w:rsidRDefault="00A56E2C" w:rsidP="00117A04">
      <w:pPr>
        <w:pStyle w:val="ListParagraph"/>
        <w:numPr>
          <w:ilvl w:val="0"/>
          <w:numId w:val="1"/>
        </w:numPr>
        <w:tabs>
          <w:tab w:val="left" w:pos="993"/>
        </w:tabs>
        <w:ind w:left="0" w:firstLine="567"/>
        <w:rPr>
          <w:szCs w:val="24"/>
        </w:rPr>
      </w:pPr>
      <w:r w:rsidRPr="00665B5C">
        <w:rPr>
          <w:szCs w:val="24"/>
        </w:rPr>
        <w:t>Informacija apie tiekėją:</w:t>
      </w:r>
    </w:p>
    <w:p w14:paraId="130B731D" w14:textId="3EB61C40" w:rsidR="00922B75" w:rsidRPr="00665B5C" w:rsidRDefault="00922B75" w:rsidP="00B62353">
      <w:pPr>
        <w:pStyle w:val="ListParagraph"/>
        <w:tabs>
          <w:tab w:val="left" w:pos="993"/>
        </w:tabs>
        <w:ind w:left="567"/>
        <w:jc w:val="right"/>
        <w:rPr>
          <w:b/>
          <w:bCs/>
          <w:i/>
          <w:iCs/>
          <w:szCs w:val="24"/>
        </w:rPr>
      </w:pPr>
      <w:r w:rsidRPr="00665B5C">
        <w:rPr>
          <w:b/>
          <w:bCs/>
          <w:i/>
          <w:iCs/>
          <w:szCs w:val="24"/>
        </w:rPr>
        <w:t>1 lentelė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8"/>
        <w:gridCol w:w="3255"/>
      </w:tblGrid>
      <w:tr w:rsidR="00A56E2C" w:rsidRPr="00665B5C" w14:paraId="11833995" w14:textId="77777777" w:rsidTr="00B62353">
        <w:trPr>
          <w:jc w:val="center"/>
        </w:trPr>
        <w:tc>
          <w:tcPr>
            <w:tcW w:w="6668" w:type="dxa"/>
          </w:tcPr>
          <w:p w14:paraId="01CD9B62" w14:textId="32E13C46" w:rsidR="00A56E2C" w:rsidRPr="00665B5C" w:rsidRDefault="00A56E2C" w:rsidP="00043369">
            <w:pPr>
              <w:spacing w:after="0" w:line="240" w:lineRule="auto"/>
              <w:jc w:val="both"/>
              <w:rPr>
                <w:rFonts w:ascii="Times New Roman" w:eastAsia="Times New Roman" w:hAnsi="Times New Roman" w:cs="Times New Roman"/>
                <w:b/>
                <w:bCs/>
                <w:sz w:val="24"/>
                <w:szCs w:val="24"/>
              </w:rPr>
            </w:pPr>
            <w:bookmarkStart w:id="0" w:name="_Hlk146099199"/>
            <w:r w:rsidRPr="00665B5C">
              <w:rPr>
                <w:rFonts w:ascii="Times New Roman" w:eastAsia="Times New Roman" w:hAnsi="Times New Roman" w:cs="Times New Roman"/>
                <w:b/>
                <w:bCs/>
                <w:sz w:val="24"/>
                <w:szCs w:val="24"/>
              </w:rPr>
              <w:t>Tiekėjo pavadinimas</w:t>
            </w:r>
          </w:p>
          <w:p w14:paraId="47CEB214" w14:textId="77777777" w:rsidR="00A56E2C" w:rsidRPr="00665B5C" w:rsidRDefault="00A56E2C" w:rsidP="00043369">
            <w:pPr>
              <w:spacing w:after="0" w:line="240" w:lineRule="auto"/>
              <w:jc w:val="both"/>
              <w:rPr>
                <w:rFonts w:ascii="Times New Roman" w:eastAsia="Times New Roman" w:hAnsi="Times New Roman" w:cs="Times New Roman"/>
                <w:i/>
                <w:sz w:val="24"/>
                <w:szCs w:val="24"/>
              </w:rPr>
            </w:pPr>
            <w:r w:rsidRPr="00665B5C">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255" w:type="dxa"/>
          </w:tcPr>
          <w:p w14:paraId="5F927AF0"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06FEB23A" w14:textId="77777777" w:rsidTr="00B62353">
        <w:trPr>
          <w:jc w:val="center"/>
        </w:trPr>
        <w:tc>
          <w:tcPr>
            <w:tcW w:w="6668" w:type="dxa"/>
          </w:tcPr>
          <w:p w14:paraId="7FBECF23"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Tiekėjo</w:t>
            </w:r>
            <w:r w:rsidRPr="00665B5C">
              <w:rPr>
                <w:rFonts w:ascii="Times New Roman" w:eastAsia="Times New Roman" w:hAnsi="Times New Roman" w:cs="Times New Roman"/>
                <w:sz w:val="24"/>
                <w:szCs w:val="24"/>
              </w:rPr>
              <w:t xml:space="preserve"> /</w:t>
            </w:r>
            <w:r w:rsidRPr="00665B5C">
              <w:rPr>
                <w:rFonts w:ascii="Times New Roman" w:eastAsia="Times New Roman" w:hAnsi="Times New Roman" w:cs="Times New Roman"/>
                <w:i/>
                <w:iCs/>
                <w:sz w:val="24"/>
                <w:szCs w:val="24"/>
              </w:rPr>
              <w:t>jeigu dalyvauja asmenų grupė, surašomi visų dalyvių</w:t>
            </w:r>
            <w:r w:rsidRPr="00665B5C">
              <w:rPr>
                <w:rFonts w:ascii="Times New Roman" w:eastAsia="Times New Roman" w:hAnsi="Times New Roman" w:cs="Times New Roman"/>
                <w:sz w:val="24"/>
                <w:szCs w:val="24"/>
              </w:rPr>
              <w:t xml:space="preserve">/ </w:t>
            </w:r>
            <w:r w:rsidRPr="00665B5C">
              <w:rPr>
                <w:rFonts w:ascii="Times New Roman" w:eastAsia="Times New Roman" w:hAnsi="Times New Roman" w:cs="Times New Roman"/>
                <w:b/>
                <w:bCs/>
                <w:sz w:val="24"/>
                <w:szCs w:val="24"/>
              </w:rPr>
              <w:t>valdymo ar priežiūros organai</w:t>
            </w:r>
            <w:r w:rsidRPr="00665B5C">
              <w:rPr>
                <w:rFonts w:ascii="Times New Roman" w:eastAsia="Times New Roman" w:hAnsi="Times New Roman" w:cs="Times New Roman"/>
                <w:sz w:val="24"/>
                <w:szCs w:val="24"/>
                <w:vertAlign w:val="superscript"/>
              </w:rPr>
              <w:footnoteReference w:id="1"/>
            </w:r>
          </w:p>
          <w:p w14:paraId="7244CE49" w14:textId="14690A93" w:rsidR="001548E2" w:rsidRPr="00665B5C" w:rsidRDefault="001548E2"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b/>
                <w:bCs/>
                <w:sz w:val="24"/>
                <w:szCs w:val="24"/>
              </w:rPr>
              <w:t>Pildyti privaloma: kai vykdomas tarptautinis atviras konkursas.</w:t>
            </w:r>
          </w:p>
        </w:tc>
        <w:tc>
          <w:tcPr>
            <w:tcW w:w="3255" w:type="dxa"/>
            <w:shd w:val="clear" w:color="auto" w:fill="auto"/>
          </w:tcPr>
          <w:p w14:paraId="54AAB975" w14:textId="14CD21DC" w:rsidR="00A56E2C" w:rsidRPr="00665B5C" w:rsidRDefault="00A56E2C" w:rsidP="00043369">
            <w:pPr>
              <w:spacing w:after="0" w:line="240" w:lineRule="auto"/>
              <w:jc w:val="both"/>
              <w:rPr>
                <w:rFonts w:ascii="Times New Roman" w:hAnsi="Times New Roman" w:cs="Times New Roman"/>
                <w:i/>
                <w:sz w:val="24"/>
                <w:szCs w:val="24"/>
              </w:rPr>
            </w:pPr>
            <w:r w:rsidRPr="00665B5C">
              <w:rPr>
                <w:rFonts w:ascii="Times New Roman" w:hAnsi="Times New Roman" w:cs="Times New Roman"/>
                <w:i/>
                <w:sz w:val="24"/>
                <w:szCs w:val="24"/>
              </w:rPr>
              <w:t>1. Jei tiekėjas turi valdymo ar priežiūros organus, juos nurodyti</w:t>
            </w:r>
            <w:r w:rsidR="00F30352" w:rsidRPr="00665B5C">
              <w:rPr>
                <w:rFonts w:ascii="Times New Roman" w:hAnsi="Times New Roman" w:cs="Times New Roman"/>
                <w:i/>
                <w:sz w:val="24"/>
                <w:szCs w:val="24"/>
              </w:rPr>
              <w:t xml:space="preserve"> (išvardinamas visas sąrašas asmenų nurodant vardus / pavardes)</w:t>
            </w:r>
            <w:r w:rsidRPr="00665B5C">
              <w:rPr>
                <w:rFonts w:ascii="Times New Roman" w:hAnsi="Times New Roman" w:cs="Times New Roman"/>
                <w:i/>
                <w:sz w:val="24"/>
                <w:szCs w:val="24"/>
              </w:rPr>
              <w:t>;</w:t>
            </w:r>
          </w:p>
          <w:p w14:paraId="5128C202" w14:textId="77777777" w:rsidR="00A56E2C" w:rsidRPr="00665B5C" w:rsidRDefault="00A56E2C" w:rsidP="00043369">
            <w:pPr>
              <w:spacing w:after="0" w:line="240" w:lineRule="auto"/>
              <w:jc w:val="both"/>
              <w:rPr>
                <w:rFonts w:ascii="Times New Roman" w:hAnsi="Times New Roman" w:cs="Times New Roman"/>
                <w:i/>
                <w:sz w:val="24"/>
                <w:szCs w:val="24"/>
              </w:rPr>
            </w:pPr>
            <w:r w:rsidRPr="00665B5C">
              <w:rPr>
                <w:rFonts w:ascii="Times New Roman" w:hAnsi="Times New Roman" w:cs="Times New Roman"/>
                <w:i/>
                <w:sz w:val="24"/>
                <w:szCs w:val="24"/>
              </w:rPr>
              <w:t>2. Jei tiekėjas neturi valdymo ar priežiūros organo, ši eilutė nepildoma (įrašyti „netaikoma“).</w:t>
            </w:r>
          </w:p>
          <w:p w14:paraId="38B8E9A3" w14:textId="51134639" w:rsidR="00E904B9" w:rsidRPr="00665B5C" w:rsidRDefault="00E904B9" w:rsidP="00043369">
            <w:pPr>
              <w:spacing w:after="0" w:line="240" w:lineRule="auto"/>
              <w:jc w:val="both"/>
              <w:rPr>
                <w:rFonts w:ascii="Times New Roman" w:hAnsi="Times New Roman" w:cs="Times New Roman"/>
                <w:i/>
                <w:sz w:val="24"/>
                <w:szCs w:val="24"/>
              </w:rPr>
            </w:pPr>
            <w:r w:rsidRPr="00665B5C">
              <w:rPr>
                <w:rFonts w:ascii="Times New Roman" w:hAnsi="Times New Roman" w:cs="Times New Roman"/>
                <w:i/>
                <w:sz w:val="24"/>
                <w:szCs w:val="24"/>
              </w:rPr>
              <w:t>Pastaba Nr. 1, jeigu pasiūlymą teikia jungtinės veiklos sutarties pagrindu veikiantys partneriai turi būti nurodoma informacija dėl kiekvieno partnerio</w:t>
            </w:r>
            <w:r w:rsidR="00F30352" w:rsidRPr="00665B5C">
              <w:rPr>
                <w:rFonts w:ascii="Times New Roman" w:hAnsi="Times New Roman" w:cs="Times New Roman"/>
                <w:i/>
                <w:sz w:val="24"/>
                <w:szCs w:val="24"/>
              </w:rPr>
              <w:t xml:space="preserve"> (išvardinamas visas </w:t>
            </w:r>
            <w:r w:rsidR="00F30352" w:rsidRPr="00665B5C">
              <w:rPr>
                <w:rFonts w:ascii="Times New Roman" w:hAnsi="Times New Roman" w:cs="Times New Roman"/>
                <w:i/>
                <w:sz w:val="24"/>
                <w:szCs w:val="24"/>
              </w:rPr>
              <w:lastRenderedPageBreak/>
              <w:t>sąrašas asmenų nurodant vardus / pavardes);</w:t>
            </w:r>
          </w:p>
          <w:p w14:paraId="3499AFEC" w14:textId="2DE3CB1D" w:rsidR="00E904B9" w:rsidRPr="00665B5C" w:rsidRDefault="00E904B9" w:rsidP="00043369">
            <w:pPr>
              <w:spacing w:after="0" w:line="240" w:lineRule="auto"/>
              <w:jc w:val="both"/>
              <w:rPr>
                <w:rFonts w:ascii="Times New Roman" w:eastAsia="Times New Roman" w:hAnsi="Times New Roman" w:cs="Times New Roman"/>
                <w:sz w:val="24"/>
                <w:szCs w:val="24"/>
              </w:rPr>
            </w:pPr>
            <w:r w:rsidRPr="00665B5C">
              <w:rPr>
                <w:rFonts w:ascii="Times New Roman" w:hAnsi="Times New Roman" w:cs="Times New Roman"/>
                <w:i/>
                <w:sz w:val="24"/>
                <w:szCs w:val="24"/>
              </w:rPr>
              <w:t>Pastaba Nr. 2 jeigu tiekėjas pasitelkia ūkio subjektą, kurio pajėgumais remiasi kvalifikacijai atitikti – taip pat turi būti nurodoma informacija dėl šio subjekto valdymo ir priežiūros narių</w:t>
            </w:r>
            <w:r w:rsidR="00F30352" w:rsidRPr="00665B5C">
              <w:rPr>
                <w:rFonts w:ascii="Times New Roman" w:hAnsi="Times New Roman" w:cs="Times New Roman"/>
                <w:i/>
                <w:sz w:val="24"/>
                <w:szCs w:val="24"/>
              </w:rPr>
              <w:t xml:space="preserve"> (išvardinamas visas sąrašas asmenų nurodant vardus / pavardes);</w:t>
            </w:r>
          </w:p>
        </w:tc>
      </w:tr>
      <w:tr w:rsidR="00A56E2C" w:rsidRPr="00665B5C" w14:paraId="53876ADC" w14:textId="77777777" w:rsidTr="00B62353">
        <w:trPr>
          <w:jc w:val="center"/>
        </w:trPr>
        <w:tc>
          <w:tcPr>
            <w:tcW w:w="6668" w:type="dxa"/>
          </w:tcPr>
          <w:p w14:paraId="7408051A" w14:textId="79F8ED6D" w:rsidR="00A56E2C" w:rsidRPr="00665B5C" w:rsidRDefault="00A56E2C"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b/>
                <w:bCs/>
                <w:sz w:val="24"/>
                <w:szCs w:val="24"/>
              </w:rPr>
              <w:lastRenderedPageBreak/>
              <w:t>Tiekėjo kodas</w:t>
            </w:r>
            <w:r w:rsidRPr="00665B5C">
              <w:rPr>
                <w:rFonts w:ascii="Times New Roman" w:eastAsia="Times New Roman" w:hAnsi="Times New Roman" w:cs="Times New Roman"/>
                <w:sz w:val="24"/>
                <w:szCs w:val="24"/>
              </w:rPr>
              <w:t xml:space="preserve"> /</w:t>
            </w:r>
            <w:r w:rsidRPr="00665B5C">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72B8B2D3" w14:textId="4756F281" w:rsidR="00A56E2C" w:rsidRPr="00665B5C" w:rsidRDefault="00A56E2C"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sz w:val="24"/>
                <w:szCs w:val="24"/>
              </w:rPr>
              <w:t>/jeigu dalyvauja ūkio subjektų grupė, surašomi visų dalyvių kodai/</w:t>
            </w:r>
          </w:p>
        </w:tc>
        <w:tc>
          <w:tcPr>
            <w:tcW w:w="3255" w:type="dxa"/>
          </w:tcPr>
          <w:p w14:paraId="32B13693" w14:textId="77777777" w:rsidR="00A56E2C" w:rsidRPr="00665B5C" w:rsidRDefault="00A56E2C" w:rsidP="00043369">
            <w:pPr>
              <w:spacing w:after="0" w:line="240" w:lineRule="auto"/>
              <w:jc w:val="both"/>
              <w:rPr>
                <w:rFonts w:ascii="Times New Roman" w:hAnsi="Times New Roman" w:cs="Times New Roman"/>
                <w:i/>
                <w:color w:val="FF0000"/>
                <w:sz w:val="24"/>
                <w:szCs w:val="24"/>
              </w:rPr>
            </w:pPr>
          </w:p>
        </w:tc>
      </w:tr>
      <w:tr w:rsidR="00A56E2C" w:rsidRPr="00665B5C" w14:paraId="22004DF3" w14:textId="77777777" w:rsidTr="00B62353">
        <w:trPr>
          <w:jc w:val="center"/>
        </w:trPr>
        <w:tc>
          <w:tcPr>
            <w:tcW w:w="6668" w:type="dxa"/>
          </w:tcPr>
          <w:p w14:paraId="0D1B6260"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b/>
                <w:bCs/>
                <w:sz w:val="24"/>
                <w:szCs w:val="24"/>
              </w:rPr>
              <w:t>Tiekėjo adresas</w:t>
            </w:r>
            <w:r w:rsidRPr="00665B5C">
              <w:rPr>
                <w:rFonts w:ascii="Times New Roman" w:eastAsia="Times New Roman" w:hAnsi="Times New Roman" w:cs="Times New Roman"/>
                <w:i/>
                <w:sz w:val="24"/>
                <w:szCs w:val="24"/>
              </w:rPr>
              <w:t xml:space="preserve"> /jeigu dalyvauja asmenų grupė, surašomi visi dalyvių adresai/</w:t>
            </w:r>
          </w:p>
        </w:tc>
        <w:tc>
          <w:tcPr>
            <w:tcW w:w="3255" w:type="dxa"/>
          </w:tcPr>
          <w:p w14:paraId="6E99B84A"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p w14:paraId="1A3FF0A9"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50AA0468" w14:textId="77777777" w:rsidTr="00B62353">
        <w:trPr>
          <w:jc w:val="center"/>
        </w:trPr>
        <w:tc>
          <w:tcPr>
            <w:tcW w:w="6668" w:type="dxa"/>
          </w:tcPr>
          <w:p w14:paraId="00BB32DB"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Asmens, pasirašiusio pasiūlymą, vardas, pavardė, pareigos</w:t>
            </w:r>
          </w:p>
        </w:tc>
        <w:tc>
          <w:tcPr>
            <w:tcW w:w="3255" w:type="dxa"/>
          </w:tcPr>
          <w:p w14:paraId="289AAB4A"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1479B1C0" w14:textId="77777777" w:rsidTr="00B62353">
        <w:trPr>
          <w:jc w:val="center"/>
        </w:trPr>
        <w:tc>
          <w:tcPr>
            <w:tcW w:w="6668" w:type="dxa"/>
          </w:tcPr>
          <w:p w14:paraId="2577FCE9"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Tiekėjo vadovo vardas ir pavardė</w:t>
            </w:r>
          </w:p>
        </w:tc>
        <w:tc>
          <w:tcPr>
            <w:tcW w:w="3255" w:type="dxa"/>
          </w:tcPr>
          <w:p w14:paraId="072E40D4"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23B613D0" w14:textId="77777777" w:rsidTr="00B62353">
        <w:trPr>
          <w:jc w:val="center"/>
        </w:trPr>
        <w:tc>
          <w:tcPr>
            <w:tcW w:w="6668" w:type="dxa"/>
          </w:tcPr>
          <w:p w14:paraId="1BA4D716"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Telefono numeris</w:t>
            </w:r>
          </w:p>
        </w:tc>
        <w:tc>
          <w:tcPr>
            <w:tcW w:w="3255" w:type="dxa"/>
          </w:tcPr>
          <w:p w14:paraId="1DDC33A5"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0DC6DEA7" w14:textId="77777777" w:rsidTr="00B62353">
        <w:trPr>
          <w:jc w:val="center"/>
        </w:trPr>
        <w:tc>
          <w:tcPr>
            <w:tcW w:w="6668" w:type="dxa"/>
          </w:tcPr>
          <w:p w14:paraId="1B22E85C"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Fakso numeris</w:t>
            </w:r>
          </w:p>
        </w:tc>
        <w:tc>
          <w:tcPr>
            <w:tcW w:w="3255" w:type="dxa"/>
          </w:tcPr>
          <w:p w14:paraId="2538C413"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31BC576A" w14:textId="77777777" w:rsidTr="00B62353">
        <w:trPr>
          <w:jc w:val="center"/>
        </w:trPr>
        <w:tc>
          <w:tcPr>
            <w:tcW w:w="6668" w:type="dxa"/>
          </w:tcPr>
          <w:p w14:paraId="215866AA"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El. pašto adresas</w:t>
            </w:r>
          </w:p>
        </w:tc>
        <w:tc>
          <w:tcPr>
            <w:tcW w:w="3255" w:type="dxa"/>
          </w:tcPr>
          <w:p w14:paraId="576751DC"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bookmarkEnd w:id="0"/>
    </w:tbl>
    <w:p w14:paraId="6D34EAB4" w14:textId="3FC9C0E8" w:rsidR="007025EF" w:rsidRPr="00665B5C" w:rsidRDefault="007025EF" w:rsidP="007025EF">
      <w:pPr>
        <w:pStyle w:val="ListParagraph"/>
        <w:tabs>
          <w:tab w:val="left" w:pos="993"/>
        </w:tabs>
        <w:ind w:left="567"/>
        <w:rPr>
          <w:szCs w:val="24"/>
        </w:rPr>
      </w:pPr>
    </w:p>
    <w:p w14:paraId="2FF8A7C3" w14:textId="77777777" w:rsidR="0017626B" w:rsidRPr="00665B5C" w:rsidRDefault="0017626B" w:rsidP="00B62353">
      <w:pPr>
        <w:pStyle w:val="ListParagraph"/>
        <w:tabs>
          <w:tab w:val="left" w:pos="993"/>
        </w:tabs>
        <w:ind w:left="567"/>
        <w:jc w:val="right"/>
        <w:rPr>
          <w:i/>
          <w:iCs/>
          <w:szCs w:val="24"/>
        </w:rPr>
      </w:pPr>
      <w:r w:rsidRPr="00665B5C">
        <w:rPr>
          <w:b/>
          <w:bCs/>
          <w:i/>
          <w:iCs/>
          <w:szCs w:val="24"/>
        </w:rPr>
        <w:t>2 lentelė</w:t>
      </w:r>
      <w:r w:rsidRPr="00665B5C">
        <w:rPr>
          <w:i/>
          <w:iCs/>
          <w:szCs w:val="24"/>
        </w:rPr>
        <w:t>. Informacija susijusi su nacionalinio saugumo reikalavimu</w:t>
      </w:r>
    </w:p>
    <w:tbl>
      <w:tblPr>
        <w:tblStyle w:val="TableGrid"/>
        <w:tblW w:w="0" w:type="auto"/>
        <w:tblInd w:w="-5" w:type="dxa"/>
        <w:tblLook w:val="04A0" w:firstRow="1" w:lastRow="0" w:firstColumn="1" w:lastColumn="0" w:noHBand="0" w:noVBand="1"/>
      </w:tblPr>
      <w:tblGrid>
        <w:gridCol w:w="993"/>
        <w:gridCol w:w="4536"/>
        <w:gridCol w:w="4438"/>
      </w:tblGrid>
      <w:tr w:rsidR="0017626B" w:rsidRPr="00665B5C" w14:paraId="29FE91A8" w14:textId="77777777" w:rsidTr="00B62353">
        <w:tc>
          <w:tcPr>
            <w:tcW w:w="993" w:type="dxa"/>
          </w:tcPr>
          <w:p w14:paraId="7148BF1A" w14:textId="77777777" w:rsidR="0017626B" w:rsidRPr="00665B5C" w:rsidRDefault="0017626B" w:rsidP="005A6531">
            <w:pPr>
              <w:pStyle w:val="ListParagraph"/>
              <w:tabs>
                <w:tab w:val="left" w:pos="993"/>
              </w:tabs>
              <w:ind w:left="0"/>
              <w:rPr>
                <w:szCs w:val="24"/>
              </w:rPr>
            </w:pPr>
            <w:r w:rsidRPr="00665B5C">
              <w:rPr>
                <w:szCs w:val="24"/>
              </w:rPr>
              <w:t>1.</w:t>
            </w:r>
          </w:p>
        </w:tc>
        <w:tc>
          <w:tcPr>
            <w:tcW w:w="8974" w:type="dxa"/>
            <w:gridSpan w:val="2"/>
          </w:tcPr>
          <w:p w14:paraId="1DDFB3B9" w14:textId="6126D3F0" w:rsidR="0017626B" w:rsidRPr="00665B5C" w:rsidRDefault="0017626B" w:rsidP="005A6531">
            <w:pPr>
              <w:pStyle w:val="ListParagraph"/>
              <w:tabs>
                <w:tab w:val="left" w:pos="993"/>
              </w:tabs>
              <w:ind w:left="0"/>
              <w:rPr>
                <w:szCs w:val="24"/>
              </w:rPr>
            </w:pPr>
            <w:r w:rsidRPr="00665B5C">
              <w:rPr>
                <w:szCs w:val="24"/>
              </w:rPr>
              <w:t xml:space="preserve">Nurodyti, ar </w:t>
            </w:r>
            <w:r w:rsidRPr="00665B5C">
              <w:rPr>
                <w:b/>
                <w:bCs/>
                <w:szCs w:val="24"/>
              </w:rPr>
              <w:t>Prekių tiekėjas</w:t>
            </w:r>
            <w:r w:rsidRPr="00665B5C">
              <w:rPr>
                <w:szCs w:val="24"/>
              </w:rPr>
              <w:t>, ar jį kontroliuojantis asmuo yra</w:t>
            </w:r>
            <w:r w:rsidRPr="00665B5C">
              <w:rPr>
                <w:b/>
                <w:bCs/>
                <w:szCs w:val="24"/>
                <w:u w:val="single"/>
              </w:rPr>
              <w:t xml:space="preserve"> nacionaliniam saugumui užtikrinti svarbi įmonė</w:t>
            </w:r>
            <w:r w:rsidRPr="00665B5C">
              <w:rPr>
                <w:szCs w:val="24"/>
              </w:rPr>
              <w:t>, valstybės įmonė, savivaldybės įmonė, taip pat valstybės valdoma bendrovė ir jų dukterinės bendrovės, išvardytos Nacionaliniam saugumui užtikrinti svarbių objektų apsaugos įstatyme</w:t>
            </w:r>
            <w:r w:rsidRPr="00665B5C">
              <w:rPr>
                <w:rStyle w:val="FootnoteReference"/>
                <w:szCs w:val="24"/>
              </w:rPr>
              <w:footnoteReference w:id="2"/>
            </w:r>
            <w:r w:rsidRPr="00665B5C">
              <w:rPr>
                <w:szCs w:val="24"/>
              </w:rPr>
              <w:t xml:space="preserve">: </w:t>
            </w:r>
          </w:p>
        </w:tc>
      </w:tr>
      <w:tr w:rsidR="0017626B" w:rsidRPr="00665B5C" w14:paraId="4A9C1C98" w14:textId="77777777" w:rsidTr="00B62353">
        <w:tc>
          <w:tcPr>
            <w:tcW w:w="993" w:type="dxa"/>
          </w:tcPr>
          <w:p w14:paraId="26269E85" w14:textId="77777777" w:rsidR="0017626B" w:rsidRPr="00665B5C" w:rsidRDefault="0017626B" w:rsidP="005A6531">
            <w:pPr>
              <w:pStyle w:val="ListParagraph"/>
              <w:tabs>
                <w:tab w:val="left" w:pos="993"/>
              </w:tabs>
              <w:ind w:left="0"/>
              <w:rPr>
                <w:szCs w:val="24"/>
              </w:rPr>
            </w:pPr>
            <w:r w:rsidRPr="00665B5C">
              <w:rPr>
                <w:szCs w:val="24"/>
              </w:rPr>
              <w:t>1.1.</w:t>
            </w:r>
          </w:p>
        </w:tc>
        <w:tc>
          <w:tcPr>
            <w:tcW w:w="4536" w:type="dxa"/>
          </w:tcPr>
          <w:p w14:paraId="329C088B" w14:textId="05DAD129" w:rsidR="0017626B" w:rsidRPr="00665B5C" w:rsidRDefault="0017626B" w:rsidP="005A6531">
            <w:pPr>
              <w:pStyle w:val="ListParagraph"/>
              <w:tabs>
                <w:tab w:val="left" w:pos="993"/>
              </w:tabs>
              <w:ind w:left="0"/>
              <w:rPr>
                <w:szCs w:val="24"/>
              </w:rPr>
            </w:pPr>
            <w:r w:rsidRPr="00665B5C">
              <w:rPr>
                <w:b/>
                <w:bCs/>
                <w:szCs w:val="24"/>
              </w:rPr>
              <w:t>Prekių tiekėjas (Ūkio subjektų grupės nariai)</w:t>
            </w:r>
          </w:p>
        </w:tc>
        <w:tc>
          <w:tcPr>
            <w:tcW w:w="4438" w:type="dxa"/>
          </w:tcPr>
          <w:p w14:paraId="5A4CAD2A" w14:textId="690B26DA" w:rsidR="0017626B" w:rsidRPr="00665B5C" w:rsidRDefault="0017626B" w:rsidP="005A6531">
            <w:pPr>
              <w:pStyle w:val="ListParagraph"/>
              <w:tabs>
                <w:tab w:val="left" w:pos="993"/>
              </w:tabs>
              <w:ind w:left="0"/>
              <w:rPr>
                <w:szCs w:val="24"/>
              </w:rPr>
            </w:pPr>
            <w:r w:rsidRPr="00665B5C">
              <w:rPr>
                <w:i/>
                <w:iCs/>
                <w:szCs w:val="24"/>
              </w:rPr>
              <w:t xml:space="preserve">[nurodyti pavadinimą / </w:t>
            </w:r>
            <w:proofErr w:type="spellStart"/>
            <w:r w:rsidRPr="00665B5C">
              <w:rPr>
                <w:i/>
                <w:iCs/>
                <w:szCs w:val="24"/>
              </w:rPr>
              <w:t>us</w:t>
            </w:r>
            <w:proofErr w:type="spellEnd"/>
            <w:r w:rsidRPr="00665B5C">
              <w:rPr>
                <w:i/>
                <w:iCs/>
                <w:szCs w:val="24"/>
              </w:rPr>
              <w:t xml:space="preserve"> tų subjektų, kurie</w:t>
            </w:r>
            <w:r w:rsidRPr="00665B5C">
              <w:t xml:space="preserve"> yra nurodyti </w:t>
            </w:r>
            <w:r w:rsidRPr="00665B5C">
              <w:rPr>
                <w:i/>
                <w:iCs/>
                <w:szCs w:val="24"/>
              </w:rPr>
              <w:t>Nacionaliniam saugumui užtikrinti svarbių objektų apsaugos įstatyme] Jeigu nė vienas iš ūkio subjektų grupės narių nėra nurodyti Nacionaliniam saugumui užtikrinti svarbių objektų apsaugos įstatyme – nurodyti nėra</w:t>
            </w:r>
          </w:p>
        </w:tc>
      </w:tr>
      <w:tr w:rsidR="0017626B" w:rsidRPr="00665B5C" w14:paraId="26F5CCF2" w14:textId="77777777" w:rsidTr="00B62353">
        <w:tc>
          <w:tcPr>
            <w:tcW w:w="993" w:type="dxa"/>
          </w:tcPr>
          <w:p w14:paraId="6201C21E" w14:textId="77777777" w:rsidR="0017626B" w:rsidRPr="00665B5C" w:rsidRDefault="0017626B" w:rsidP="005A6531">
            <w:pPr>
              <w:pStyle w:val="ListParagraph"/>
              <w:tabs>
                <w:tab w:val="left" w:pos="993"/>
              </w:tabs>
              <w:ind w:left="0"/>
              <w:rPr>
                <w:szCs w:val="24"/>
              </w:rPr>
            </w:pPr>
            <w:r w:rsidRPr="00665B5C">
              <w:rPr>
                <w:szCs w:val="24"/>
              </w:rPr>
              <w:t>1.2.</w:t>
            </w:r>
          </w:p>
        </w:tc>
        <w:tc>
          <w:tcPr>
            <w:tcW w:w="4536" w:type="dxa"/>
          </w:tcPr>
          <w:p w14:paraId="7880DD00" w14:textId="5E254C1E" w:rsidR="0017626B" w:rsidRPr="00665B5C" w:rsidRDefault="0017626B" w:rsidP="005A6531">
            <w:pPr>
              <w:pStyle w:val="ListParagraph"/>
              <w:tabs>
                <w:tab w:val="left" w:pos="993"/>
              </w:tabs>
              <w:ind w:left="0"/>
              <w:rPr>
                <w:szCs w:val="24"/>
              </w:rPr>
            </w:pPr>
            <w:r w:rsidRPr="00665B5C">
              <w:rPr>
                <w:b/>
                <w:bCs/>
                <w:szCs w:val="24"/>
              </w:rPr>
              <w:t>Prekių tiekėjo subtiekėjas / subtiekėjai</w:t>
            </w:r>
          </w:p>
        </w:tc>
        <w:tc>
          <w:tcPr>
            <w:tcW w:w="4438" w:type="dxa"/>
          </w:tcPr>
          <w:p w14:paraId="7E41375C" w14:textId="1E76BCEA" w:rsidR="0017626B" w:rsidRPr="00665B5C" w:rsidRDefault="0017626B" w:rsidP="005A6531">
            <w:pPr>
              <w:pStyle w:val="ListParagraph"/>
              <w:tabs>
                <w:tab w:val="left" w:pos="993"/>
              </w:tabs>
              <w:ind w:left="0"/>
              <w:rPr>
                <w:szCs w:val="24"/>
              </w:rPr>
            </w:pPr>
            <w:r w:rsidRPr="00665B5C">
              <w:rPr>
                <w:i/>
                <w:iCs/>
                <w:szCs w:val="24"/>
              </w:rPr>
              <w:t xml:space="preserve">[nurodyti pavadinimą / </w:t>
            </w:r>
            <w:proofErr w:type="spellStart"/>
            <w:r w:rsidRPr="00665B5C">
              <w:rPr>
                <w:i/>
                <w:iCs/>
                <w:szCs w:val="24"/>
              </w:rPr>
              <w:t>us</w:t>
            </w:r>
            <w:proofErr w:type="spellEnd"/>
            <w:r w:rsidRPr="00665B5C">
              <w:rPr>
                <w:i/>
                <w:iCs/>
                <w:szCs w:val="24"/>
              </w:rPr>
              <w:t xml:space="preserve"> tų subjektų, kurie</w:t>
            </w:r>
            <w:r w:rsidRPr="00665B5C">
              <w:t xml:space="preserve"> yra nurodyti </w:t>
            </w:r>
            <w:r w:rsidRPr="00665B5C">
              <w:rPr>
                <w:i/>
                <w:iCs/>
                <w:szCs w:val="24"/>
              </w:rPr>
              <w:t>Nacionaliniam saugumui užtikrinti svarbių objektų apsaugos įstatyme] Jeigu subtiekėjai nėra nurodyti Nacionaliniam saugumui užtikrinti svarbių objektų apsaugos įstatyme – nurodyti nėra</w:t>
            </w:r>
          </w:p>
        </w:tc>
      </w:tr>
      <w:tr w:rsidR="0017626B" w:rsidRPr="00665B5C" w14:paraId="0DE29D66" w14:textId="77777777" w:rsidTr="00B62353">
        <w:tc>
          <w:tcPr>
            <w:tcW w:w="993" w:type="dxa"/>
          </w:tcPr>
          <w:p w14:paraId="3EC42885" w14:textId="77777777" w:rsidR="0017626B" w:rsidRPr="00665B5C" w:rsidRDefault="0017626B" w:rsidP="005A6531">
            <w:pPr>
              <w:pStyle w:val="ListParagraph"/>
              <w:tabs>
                <w:tab w:val="left" w:pos="993"/>
              </w:tabs>
              <w:ind w:left="0"/>
              <w:rPr>
                <w:szCs w:val="24"/>
              </w:rPr>
            </w:pPr>
            <w:r w:rsidRPr="00665B5C">
              <w:rPr>
                <w:szCs w:val="24"/>
              </w:rPr>
              <w:lastRenderedPageBreak/>
              <w:t>1.3.</w:t>
            </w:r>
          </w:p>
        </w:tc>
        <w:tc>
          <w:tcPr>
            <w:tcW w:w="4536" w:type="dxa"/>
          </w:tcPr>
          <w:p w14:paraId="06535089" w14:textId="51656522" w:rsidR="0017626B" w:rsidRPr="00665B5C" w:rsidRDefault="0017626B" w:rsidP="005A6531">
            <w:pPr>
              <w:pStyle w:val="ListParagraph"/>
              <w:tabs>
                <w:tab w:val="left" w:pos="993"/>
              </w:tabs>
              <w:ind w:left="0"/>
              <w:rPr>
                <w:szCs w:val="24"/>
              </w:rPr>
            </w:pPr>
            <w:r w:rsidRPr="00665B5C">
              <w:rPr>
                <w:b/>
                <w:bCs/>
                <w:szCs w:val="24"/>
              </w:rPr>
              <w:t>Prekių tiekėjo pasitelkiami ūkio subjektai, kurių pajėgumais remiamasi</w:t>
            </w:r>
          </w:p>
        </w:tc>
        <w:tc>
          <w:tcPr>
            <w:tcW w:w="4438" w:type="dxa"/>
          </w:tcPr>
          <w:p w14:paraId="0CA415BD" w14:textId="4DC05CD7" w:rsidR="0017626B" w:rsidRPr="00665B5C" w:rsidRDefault="0017626B" w:rsidP="005A6531">
            <w:pPr>
              <w:pStyle w:val="ListParagraph"/>
              <w:tabs>
                <w:tab w:val="left" w:pos="993"/>
              </w:tabs>
              <w:ind w:left="0"/>
              <w:rPr>
                <w:szCs w:val="24"/>
              </w:rPr>
            </w:pPr>
            <w:r w:rsidRPr="00665B5C">
              <w:rPr>
                <w:i/>
                <w:iCs/>
                <w:szCs w:val="24"/>
              </w:rPr>
              <w:t xml:space="preserve">[nurodyti pavadinimą / </w:t>
            </w:r>
            <w:proofErr w:type="spellStart"/>
            <w:r w:rsidRPr="00665B5C">
              <w:rPr>
                <w:i/>
                <w:iCs/>
                <w:szCs w:val="24"/>
              </w:rPr>
              <w:t>us</w:t>
            </w:r>
            <w:proofErr w:type="spellEnd"/>
            <w:r w:rsidRPr="00665B5C">
              <w:rPr>
                <w:i/>
                <w:iCs/>
                <w:szCs w:val="24"/>
              </w:rPr>
              <w:t xml:space="preserve"> tų subjektų, kurie</w:t>
            </w:r>
            <w:r w:rsidRPr="00665B5C">
              <w:t xml:space="preserve"> yra nurodyti </w:t>
            </w:r>
            <w:r w:rsidRPr="00665B5C">
              <w:rPr>
                <w:i/>
                <w:iCs/>
                <w:szCs w:val="24"/>
              </w:rPr>
              <w:t>Nacionaliniam saugumui užtikrinti svarbių objektų apsaugos įstatyme] Jeigu ūkio subjektai, kurių pajėgumais remiamasi, nėra nurodyti Nacionaliniam saugumui užtikrinti svarbių objektų apsaugos įstatyme – nurodyti nėra</w:t>
            </w:r>
          </w:p>
        </w:tc>
      </w:tr>
      <w:tr w:rsidR="0017626B" w:rsidRPr="00665B5C" w14:paraId="63D02A4F" w14:textId="77777777" w:rsidTr="00B62353">
        <w:tc>
          <w:tcPr>
            <w:tcW w:w="993" w:type="dxa"/>
          </w:tcPr>
          <w:p w14:paraId="49BD0C33" w14:textId="77777777" w:rsidR="0017626B" w:rsidRPr="00665B5C" w:rsidRDefault="0017626B" w:rsidP="005A6531">
            <w:pPr>
              <w:pStyle w:val="ListParagraph"/>
              <w:tabs>
                <w:tab w:val="left" w:pos="993"/>
              </w:tabs>
              <w:ind w:left="0"/>
              <w:rPr>
                <w:szCs w:val="24"/>
              </w:rPr>
            </w:pPr>
            <w:r w:rsidRPr="00665B5C">
              <w:rPr>
                <w:szCs w:val="24"/>
              </w:rPr>
              <w:t>1.4.</w:t>
            </w:r>
          </w:p>
        </w:tc>
        <w:tc>
          <w:tcPr>
            <w:tcW w:w="4536" w:type="dxa"/>
          </w:tcPr>
          <w:p w14:paraId="7489D891" w14:textId="77777777" w:rsidR="0017626B" w:rsidRPr="00665B5C" w:rsidRDefault="0017626B" w:rsidP="005A6531">
            <w:pPr>
              <w:pStyle w:val="ListParagraph"/>
              <w:tabs>
                <w:tab w:val="left" w:pos="993"/>
              </w:tabs>
              <w:ind w:left="30"/>
              <w:rPr>
                <w:szCs w:val="24"/>
              </w:rPr>
            </w:pPr>
            <w:r w:rsidRPr="00665B5C">
              <w:rPr>
                <w:b/>
                <w:bCs/>
                <w:szCs w:val="24"/>
              </w:rPr>
              <w:t>1.1. – 1.3. punktuose nurodytą subjektą (-</w:t>
            </w:r>
            <w:proofErr w:type="spellStart"/>
            <w:r w:rsidRPr="00665B5C">
              <w:rPr>
                <w:b/>
                <w:bCs/>
                <w:szCs w:val="24"/>
              </w:rPr>
              <w:t>us</w:t>
            </w:r>
            <w:proofErr w:type="spellEnd"/>
            <w:r w:rsidRPr="00665B5C">
              <w:rPr>
                <w:b/>
                <w:bCs/>
                <w:szCs w:val="24"/>
              </w:rPr>
              <w:t>) kontroliuojantis (-</w:t>
            </w:r>
            <w:proofErr w:type="spellStart"/>
            <w:r w:rsidRPr="00665B5C">
              <w:rPr>
                <w:b/>
                <w:bCs/>
                <w:szCs w:val="24"/>
              </w:rPr>
              <w:t>ys</w:t>
            </w:r>
            <w:proofErr w:type="spellEnd"/>
            <w:r w:rsidRPr="00665B5C">
              <w:rPr>
                <w:b/>
                <w:bCs/>
                <w:szCs w:val="24"/>
              </w:rPr>
              <w:t>) asmuo (-</w:t>
            </w:r>
            <w:proofErr w:type="spellStart"/>
            <w:r w:rsidRPr="00665B5C">
              <w:rPr>
                <w:b/>
                <w:bCs/>
                <w:szCs w:val="24"/>
              </w:rPr>
              <w:t>ys</w:t>
            </w:r>
            <w:proofErr w:type="spellEnd"/>
            <w:r w:rsidRPr="00665B5C">
              <w:rPr>
                <w:b/>
                <w:bCs/>
                <w:szCs w:val="24"/>
              </w:rPr>
              <w:t>).</w:t>
            </w:r>
          </w:p>
        </w:tc>
        <w:tc>
          <w:tcPr>
            <w:tcW w:w="4438" w:type="dxa"/>
          </w:tcPr>
          <w:p w14:paraId="07D07975" w14:textId="0761012C" w:rsidR="0017626B" w:rsidRPr="00665B5C" w:rsidRDefault="0017626B" w:rsidP="005A6531">
            <w:pPr>
              <w:pStyle w:val="ListParagraph"/>
              <w:tabs>
                <w:tab w:val="left" w:pos="993"/>
              </w:tabs>
              <w:ind w:left="0"/>
              <w:rPr>
                <w:szCs w:val="24"/>
              </w:rPr>
            </w:pPr>
            <w:r w:rsidRPr="00665B5C">
              <w:rPr>
                <w:i/>
                <w:iCs/>
                <w:szCs w:val="24"/>
              </w:rPr>
              <w:t xml:space="preserve">[nurodyti pavadinimą / </w:t>
            </w:r>
            <w:proofErr w:type="spellStart"/>
            <w:r w:rsidRPr="00665B5C">
              <w:rPr>
                <w:i/>
                <w:iCs/>
                <w:szCs w:val="24"/>
              </w:rPr>
              <w:t>us</w:t>
            </w:r>
            <w:proofErr w:type="spellEnd"/>
            <w:r w:rsidRPr="00665B5C">
              <w:rPr>
                <w:i/>
                <w:iCs/>
                <w:szCs w:val="24"/>
              </w:rPr>
              <w:t xml:space="preserve"> tų subjektų, kurie</w:t>
            </w:r>
            <w:r w:rsidRPr="00665B5C">
              <w:t xml:space="preserve"> yra nurodyti </w:t>
            </w:r>
            <w:r w:rsidRPr="00665B5C">
              <w:rPr>
                <w:i/>
                <w:iCs/>
                <w:szCs w:val="24"/>
              </w:rPr>
              <w:t>Nacionaliniam saugumui užtikrinti svarbių objektų apsaugos įstatyme] Jeigu tokie subjektai nėra nurodyti Nacionaliniam saugumui užtikrinti svarbių objektų apsaugos įstatyme – nurodyti nėra</w:t>
            </w:r>
          </w:p>
        </w:tc>
      </w:tr>
      <w:tr w:rsidR="0017626B" w:rsidRPr="00665B5C" w14:paraId="031E5EDB" w14:textId="77777777" w:rsidTr="00B62353">
        <w:tc>
          <w:tcPr>
            <w:tcW w:w="993" w:type="dxa"/>
          </w:tcPr>
          <w:p w14:paraId="43F40A5E" w14:textId="77777777" w:rsidR="0017626B" w:rsidRPr="00665B5C" w:rsidRDefault="0017626B" w:rsidP="005A6531">
            <w:pPr>
              <w:pStyle w:val="ListParagraph"/>
              <w:tabs>
                <w:tab w:val="left" w:pos="993"/>
              </w:tabs>
              <w:ind w:left="0"/>
              <w:rPr>
                <w:szCs w:val="24"/>
              </w:rPr>
            </w:pPr>
            <w:r w:rsidRPr="00665B5C">
              <w:rPr>
                <w:szCs w:val="24"/>
              </w:rPr>
              <w:t>2.</w:t>
            </w:r>
          </w:p>
        </w:tc>
        <w:tc>
          <w:tcPr>
            <w:tcW w:w="8974" w:type="dxa"/>
            <w:gridSpan w:val="2"/>
          </w:tcPr>
          <w:p w14:paraId="37F668C7" w14:textId="2DE5B333" w:rsidR="0017626B" w:rsidRPr="00665B5C" w:rsidRDefault="0017626B" w:rsidP="005A6531">
            <w:pPr>
              <w:pStyle w:val="ListParagraph"/>
              <w:tabs>
                <w:tab w:val="left" w:pos="993"/>
              </w:tabs>
              <w:ind w:left="0"/>
              <w:rPr>
                <w:b/>
                <w:bCs/>
                <w:szCs w:val="24"/>
              </w:rPr>
            </w:pPr>
            <w:r w:rsidRPr="00665B5C">
              <w:rPr>
                <w:szCs w:val="24"/>
              </w:rPr>
              <w:t xml:space="preserve">Nurodyti, ar </w:t>
            </w:r>
            <w:r w:rsidRPr="00665B5C">
              <w:rPr>
                <w:b/>
                <w:bCs/>
                <w:szCs w:val="24"/>
              </w:rPr>
              <w:t>Prekių</w:t>
            </w:r>
            <w:r w:rsidRPr="00665B5C">
              <w:rPr>
                <w:szCs w:val="24"/>
              </w:rPr>
              <w:t xml:space="preserve"> (programinės įrangos) </w:t>
            </w:r>
            <w:r w:rsidRPr="00665B5C">
              <w:rPr>
                <w:b/>
                <w:bCs/>
                <w:szCs w:val="24"/>
              </w:rPr>
              <w:t>gamintojas</w:t>
            </w:r>
            <w:r w:rsidRPr="00665B5C">
              <w:rPr>
                <w:szCs w:val="24"/>
              </w:rPr>
              <w:t>, ar jį kontroliuojantis asmuo yra</w:t>
            </w:r>
            <w:r w:rsidRPr="00665B5C">
              <w:rPr>
                <w:b/>
                <w:bCs/>
                <w:szCs w:val="24"/>
                <w:u w:val="single"/>
              </w:rPr>
              <w:t xml:space="preserve"> nacionaliniam saugumui užtikrinti svarbi įmonė</w:t>
            </w:r>
            <w:r w:rsidRPr="00665B5C">
              <w:rPr>
                <w:szCs w:val="24"/>
              </w:rPr>
              <w:t>, valstybės įmonė, savivaldybės įmonė, taip pat valstybės valdoma bendrovė ir jų dukterinės bendrovės, išvardytos Nacionaliniam saugumui užtikrinti svarbių objektų apsaugos įstatyme</w:t>
            </w:r>
            <w:r w:rsidRPr="00665B5C">
              <w:rPr>
                <w:rStyle w:val="FootnoteReference"/>
                <w:szCs w:val="24"/>
              </w:rPr>
              <w:footnoteReference w:id="3"/>
            </w:r>
            <w:r w:rsidRPr="00665B5C">
              <w:rPr>
                <w:szCs w:val="24"/>
              </w:rPr>
              <w:t xml:space="preserve">: </w:t>
            </w:r>
          </w:p>
        </w:tc>
      </w:tr>
      <w:tr w:rsidR="00327EDE" w:rsidRPr="00665B5C" w14:paraId="1BF1337D" w14:textId="77777777" w:rsidTr="00B62353">
        <w:tc>
          <w:tcPr>
            <w:tcW w:w="993" w:type="dxa"/>
          </w:tcPr>
          <w:p w14:paraId="3F29B2C1" w14:textId="77777777" w:rsidR="00327EDE" w:rsidRPr="00665B5C" w:rsidRDefault="00327EDE" w:rsidP="005A6531">
            <w:pPr>
              <w:pStyle w:val="ListParagraph"/>
              <w:tabs>
                <w:tab w:val="left" w:pos="993"/>
              </w:tabs>
              <w:ind w:left="0"/>
              <w:rPr>
                <w:szCs w:val="24"/>
              </w:rPr>
            </w:pPr>
            <w:r w:rsidRPr="00665B5C">
              <w:rPr>
                <w:szCs w:val="24"/>
              </w:rPr>
              <w:t>2.1.</w:t>
            </w:r>
          </w:p>
        </w:tc>
        <w:tc>
          <w:tcPr>
            <w:tcW w:w="4536" w:type="dxa"/>
          </w:tcPr>
          <w:p w14:paraId="3DBB5CA0" w14:textId="022F93A8" w:rsidR="00327EDE" w:rsidRPr="00665B5C" w:rsidRDefault="00327EDE" w:rsidP="005A6531">
            <w:pPr>
              <w:pStyle w:val="ListParagraph"/>
              <w:tabs>
                <w:tab w:val="left" w:pos="993"/>
              </w:tabs>
              <w:ind w:left="0"/>
              <w:rPr>
                <w:szCs w:val="24"/>
              </w:rPr>
            </w:pPr>
            <w:r w:rsidRPr="00665B5C">
              <w:rPr>
                <w:b/>
                <w:bCs/>
                <w:szCs w:val="24"/>
              </w:rPr>
              <w:t>Prekių (programinės įrangos) gamintojas / gamintojai</w:t>
            </w:r>
          </w:p>
        </w:tc>
        <w:tc>
          <w:tcPr>
            <w:tcW w:w="4438" w:type="dxa"/>
          </w:tcPr>
          <w:p w14:paraId="74CBDFAE" w14:textId="77777777" w:rsidR="00327EDE" w:rsidRPr="00665B5C" w:rsidRDefault="00327EDE" w:rsidP="005A6531">
            <w:pPr>
              <w:pStyle w:val="ListParagraph"/>
              <w:tabs>
                <w:tab w:val="left" w:pos="993"/>
              </w:tabs>
              <w:ind w:left="0"/>
              <w:rPr>
                <w:i/>
                <w:iCs/>
                <w:szCs w:val="24"/>
              </w:rPr>
            </w:pPr>
            <w:r w:rsidRPr="00665B5C">
              <w:rPr>
                <w:i/>
                <w:iCs/>
                <w:szCs w:val="24"/>
              </w:rPr>
              <w:t xml:space="preserve">[Pažymėjus „Taip“, nurodyti pavadinimą / </w:t>
            </w:r>
            <w:proofErr w:type="spellStart"/>
            <w:r w:rsidRPr="00665B5C">
              <w:rPr>
                <w:i/>
                <w:iCs/>
                <w:szCs w:val="24"/>
              </w:rPr>
              <w:t>us</w:t>
            </w:r>
            <w:proofErr w:type="spellEnd"/>
            <w:r w:rsidRPr="00665B5C">
              <w:rPr>
                <w:i/>
                <w:iCs/>
                <w:szCs w:val="24"/>
              </w:rPr>
              <w:t xml:space="preserve"> tų subjektų, kurie</w:t>
            </w:r>
            <w:r w:rsidRPr="00665B5C">
              <w:t xml:space="preserve"> </w:t>
            </w:r>
            <w:r w:rsidRPr="00BD5F55">
              <w:rPr>
                <w:i/>
                <w:iCs/>
              </w:rPr>
              <w:t>yra nurodyti</w:t>
            </w:r>
            <w:r w:rsidRPr="00665B5C">
              <w:t xml:space="preserve"> </w:t>
            </w:r>
            <w:r w:rsidRPr="00665B5C">
              <w:rPr>
                <w:i/>
                <w:iCs/>
                <w:szCs w:val="24"/>
              </w:rPr>
              <w:t>Nacionaliniam saugumui užtikrinti svarbių objektų apsaugos įstatyme]</w:t>
            </w:r>
          </w:p>
          <w:p w14:paraId="5B2E57F5" w14:textId="28F2A2BB" w:rsidR="00327EDE" w:rsidRPr="00665B5C" w:rsidRDefault="00327EDE" w:rsidP="005A6531">
            <w:pPr>
              <w:pStyle w:val="ListParagraph"/>
              <w:tabs>
                <w:tab w:val="left" w:pos="993"/>
              </w:tabs>
              <w:ind w:left="0"/>
              <w:rPr>
                <w:szCs w:val="24"/>
              </w:rPr>
            </w:pPr>
            <w:r w:rsidRPr="00665B5C">
              <w:rPr>
                <w:i/>
                <w:iCs/>
                <w:szCs w:val="24"/>
              </w:rPr>
              <w:t>Jeigu prekių gamintojas / gamintojai nėra nurodyti Nacionaliniam saugumui užtikrinti svarbių objektų apsaugos įstatyme – nurodyti nėra</w:t>
            </w:r>
          </w:p>
        </w:tc>
      </w:tr>
      <w:tr w:rsidR="00327EDE" w:rsidRPr="00665B5C" w14:paraId="5562D46E" w14:textId="77777777" w:rsidTr="00B62353">
        <w:tc>
          <w:tcPr>
            <w:tcW w:w="993" w:type="dxa"/>
          </w:tcPr>
          <w:p w14:paraId="0F5101F4" w14:textId="77777777" w:rsidR="00327EDE" w:rsidRPr="00665B5C" w:rsidRDefault="00327EDE" w:rsidP="005A6531">
            <w:pPr>
              <w:pStyle w:val="ListParagraph"/>
              <w:tabs>
                <w:tab w:val="left" w:pos="993"/>
              </w:tabs>
              <w:ind w:left="0"/>
              <w:rPr>
                <w:szCs w:val="24"/>
              </w:rPr>
            </w:pPr>
            <w:r w:rsidRPr="00665B5C">
              <w:rPr>
                <w:szCs w:val="24"/>
              </w:rPr>
              <w:t>2.2.</w:t>
            </w:r>
          </w:p>
        </w:tc>
        <w:tc>
          <w:tcPr>
            <w:tcW w:w="4536" w:type="dxa"/>
          </w:tcPr>
          <w:p w14:paraId="31C4A251" w14:textId="77777777" w:rsidR="00327EDE" w:rsidRPr="00665B5C" w:rsidRDefault="00327EDE" w:rsidP="005A6531">
            <w:pPr>
              <w:pStyle w:val="ListParagraph"/>
              <w:tabs>
                <w:tab w:val="left" w:pos="993"/>
              </w:tabs>
              <w:ind w:left="0"/>
              <w:rPr>
                <w:b/>
                <w:bCs/>
                <w:szCs w:val="24"/>
              </w:rPr>
            </w:pPr>
            <w:r w:rsidRPr="00665B5C">
              <w:rPr>
                <w:b/>
                <w:bCs/>
                <w:szCs w:val="24"/>
              </w:rPr>
              <w:t>2.1 punkte nurodytą subjektą (-</w:t>
            </w:r>
            <w:proofErr w:type="spellStart"/>
            <w:r w:rsidRPr="00665B5C">
              <w:rPr>
                <w:b/>
                <w:bCs/>
                <w:szCs w:val="24"/>
              </w:rPr>
              <w:t>us</w:t>
            </w:r>
            <w:proofErr w:type="spellEnd"/>
            <w:r w:rsidRPr="00665B5C">
              <w:rPr>
                <w:b/>
                <w:bCs/>
                <w:szCs w:val="24"/>
              </w:rPr>
              <w:t>) kontroliuojantis (-</w:t>
            </w:r>
            <w:proofErr w:type="spellStart"/>
            <w:r w:rsidRPr="00665B5C">
              <w:rPr>
                <w:b/>
                <w:bCs/>
                <w:szCs w:val="24"/>
              </w:rPr>
              <w:t>ys</w:t>
            </w:r>
            <w:proofErr w:type="spellEnd"/>
            <w:r w:rsidRPr="00665B5C">
              <w:rPr>
                <w:b/>
                <w:bCs/>
                <w:szCs w:val="24"/>
              </w:rPr>
              <w:t>) asmuo (-</w:t>
            </w:r>
            <w:proofErr w:type="spellStart"/>
            <w:r w:rsidRPr="00665B5C">
              <w:rPr>
                <w:b/>
                <w:bCs/>
                <w:szCs w:val="24"/>
              </w:rPr>
              <w:t>ys</w:t>
            </w:r>
            <w:proofErr w:type="spellEnd"/>
            <w:r w:rsidRPr="00665B5C">
              <w:rPr>
                <w:b/>
                <w:bCs/>
                <w:szCs w:val="24"/>
              </w:rPr>
              <w:t>).</w:t>
            </w:r>
          </w:p>
        </w:tc>
        <w:tc>
          <w:tcPr>
            <w:tcW w:w="4438" w:type="dxa"/>
          </w:tcPr>
          <w:p w14:paraId="44F97FFD" w14:textId="77777777" w:rsidR="00327EDE" w:rsidRPr="00665B5C" w:rsidRDefault="00327EDE" w:rsidP="005A6531">
            <w:pPr>
              <w:pStyle w:val="ListParagraph"/>
              <w:tabs>
                <w:tab w:val="left" w:pos="993"/>
              </w:tabs>
              <w:ind w:left="0"/>
              <w:rPr>
                <w:i/>
                <w:iCs/>
                <w:szCs w:val="24"/>
              </w:rPr>
            </w:pPr>
            <w:r w:rsidRPr="00665B5C">
              <w:rPr>
                <w:i/>
                <w:iCs/>
                <w:szCs w:val="24"/>
              </w:rPr>
              <w:t xml:space="preserve">[Pažymėjus „Taip“, nurodyti pavadinimą / </w:t>
            </w:r>
            <w:proofErr w:type="spellStart"/>
            <w:r w:rsidRPr="00665B5C">
              <w:rPr>
                <w:i/>
                <w:iCs/>
                <w:szCs w:val="24"/>
              </w:rPr>
              <w:t>us</w:t>
            </w:r>
            <w:proofErr w:type="spellEnd"/>
            <w:r w:rsidRPr="00665B5C">
              <w:rPr>
                <w:i/>
                <w:iCs/>
                <w:szCs w:val="24"/>
              </w:rPr>
              <w:t xml:space="preserve"> tų subjektų, kurie</w:t>
            </w:r>
            <w:r w:rsidRPr="00665B5C">
              <w:t xml:space="preserve"> </w:t>
            </w:r>
            <w:r w:rsidRPr="00BD5F55">
              <w:rPr>
                <w:i/>
                <w:iCs/>
              </w:rPr>
              <w:t>yra nurodyti</w:t>
            </w:r>
            <w:r w:rsidRPr="00665B5C">
              <w:t xml:space="preserve"> </w:t>
            </w:r>
            <w:r w:rsidRPr="00665B5C">
              <w:rPr>
                <w:i/>
                <w:iCs/>
                <w:szCs w:val="24"/>
              </w:rPr>
              <w:t>Nacionaliniam saugumui užtikrinti svarbių objektų apsaugos įstatyme]</w:t>
            </w:r>
          </w:p>
          <w:p w14:paraId="43F2D1AE" w14:textId="3A6DB1FE" w:rsidR="00327EDE" w:rsidRPr="00665B5C" w:rsidRDefault="00327EDE" w:rsidP="005A6531">
            <w:pPr>
              <w:pStyle w:val="ListParagraph"/>
              <w:tabs>
                <w:tab w:val="left" w:pos="993"/>
              </w:tabs>
              <w:ind w:left="0"/>
              <w:rPr>
                <w:szCs w:val="24"/>
              </w:rPr>
            </w:pPr>
            <w:r w:rsidRPr="00665B5C">
              <w:rPr>
                <w:i/>
                <w:iCs/>
                <w:szCs w:val="24"/>
              </w:rPr>
              <w:t>Jeigu tokie subjektai nėra nurodyti Nacionaliniam saugumui užtikrinti svarbių objektų apsaugos įstatyme – nurodyti nėra</w:t>
            </w:r>
          </w:p>
        </w:tc>
      </w:tr>
    </w:tbl>
    <w:p w14:paraId="39FA68E9" w14:textId="56978A4F" w:rsidR="0017626B" w:rsidRPr="00665B5C" w:rsidRDefault="0017626B" w:rsidP="007025EF">
      <w:pPr>
        <w:pStyle w:val="ListParagraph"/>
        <w:tabs>
          <w:tab w:val="left" w:pos="993"/>
        </w:tabs>
        <w:ind w:left="567"/>
        <w:rPr>
          <w:szCs w:val="24"/>
        </w:rPr>
      </w:pPr>
    </w:p>
    <w:p w14:paraId="37F2E102" w14:textId="77777777" w:rsidR="00A56E2C" w:rsidRPr="00665B5C" w:rsidRDefault="00A56E2C" w:rsidP="00A56E2C">
      <w:pPr>
        <w:pStyle w:val="ListParagraph"/>
        <w:numPr>
          <w:ilvl w:val="0"/>
          <w:numId w:val="1"/>
        </w:numPr>
        <w:tabs>
          <w:tab w:val="left" w:pos="993"/>
        </w:tabs>
        <w:ind w:left="0" w:firstLine="567"/>
        <w:rPr>
          <w:szCs w:val="24"/>
        </w:rPr>
      </w:pPr>
      <w:r w:rsidRPr="00665B5C">
        <w:rPr>
          <w:szCs w:val="24"/>
        </w:rPr>
        <w:t>Šiuo pasiūlymu pažymime, kad sutinkame su visomis Pirkimo sąlygomis, nustatytomis:</w:t>
      </w:r>
    </w:p>
    <w:p w14:paraId="7BAEE01E" w14:textId="77777777" w:rsidR="00A56E2C" w:rsidRPr="00665B5C" w:rsidRDefault="00A56E2C" w:rsidP="00A56E2C">
      <w:pPr>
        <w:pStyle w:val="ListParagraph"/>
        <w:numPr>
          <w:ilvl w:val="1"/>
          <w:numId w:val="1"/>
        </w:numPr>
        <w:tabs>
          <w:tab w:val="left" w:pos="993"/>
        </w:tabs>
        <w:ind w:left="0" w:firstLine="567"/>
        <w:rPr>
          <w:szCs w:val="24"/>
        </w:rPr>
      </w:pPr>
      <w:r w:rsidRPr="00665B5C">
        <w:rPr>
          <w:szCs w:val="24"/>
        </w:rPr>
        <w:t>Pirkimo skelbime ir Pirkimo sąlygose;</w:t>
      </w:r>
    </w:p>
    <w:p w14:paraId="7ED8C94B" w14:textId="77777777" w:rsidR="00A56E2C" w:rsidRPr="00665B5C" w:rsidRDefault="00A56E2C" w:rsidP="00A56E2C">
      <w:pPr>
        <w:pStyle w:val="ListParagraph"/>
        <w:numPr>
          <w:ilvl w:val="1"/>
          <w:numId w:val="1"/>
        </w:numPr>
        <w:tabs>
          <w:tab w:val="left" w:pos="993"/>
        </w:tabs>
        <w:ind w:left="0" w:firstLine="567"/>
        <w:rPr>
          <w:szCs w:val="24"/>
        </w:rPr>
      </w:pPr>
      <w:r w:rsidRPr="00665B5C">
        <w:rPr>
          <w:szCs w:val="24"/>
        </w:rPr>
        <w:t>kituose dokumentuose (Pirkimo sąlygų paaiškinimuose, papildymuose).</w:t>
      </w:r>
    </w:p>
    <w:p w14:paraId="5DAF3FC0" w14:textId="77777777" w:rsidR="00A56E2C" w:rsidRPr="00665B5C" w:rsidRDefault="00A56E2C" w:rsidP="00A56E2C">
      <w:pPr>
        <w:pStyle w:val="ListParagraph"/>
        <w:numPr>
          <w:ilvl w:val="0"/>
          <w:numId w:val="1"/>
        </w:numPr>
        <w:tabs>
          <w:tab w:val="left" w:pos="993"/>
        </w:tabs>
        <w:ind w:left="0" w:firstLine="567"/>
        <w:jc w:val="both"/>
        <w:rPr>
          <w:szCs w:val="24"/>
        </w:rPr>
      </w:pPr>
      <w:r w:rsidRPr="00665B5C">
        <w:rPr>
          <w:spacing w:val="-4"/>
        </w:rPr>
        <w:t>Pasirašydamas CVP IS priemonėmis pateiktą pasiūlymą, patvirtinu, kad dokumentų skaitmeninės</w:t>
      </w:r>
      <w:r w:rsidRPr="00665B5C">
        <w:t xml:space="preserve"> kopijos ir elektroninėmis priemonėmis pateikti duomenys yra tikri.</w:t>
      </w:r>
    </w:p>
    <w:p w14:paraId="272D8C2F" w14:textId="13211FED" w:rsidR="00A56E2C" w:rsidRPr="00665B5C" w:rsidRDefault="00A56E2C" w:rsidP="00A56E2C">
      <w:pPr>
        <w:pStyle w:val="ListParagraph"/>
        <w:numPr>
          <w:ilvl w:val="0"/>
          <w:numId w:val="1"/>
        </w:numPr>
        <w:tabs>
          <w:tab w:val="left" w:pos="993"/>
        </w:tabs>
        <w:ind w:left="0" w:firstLine="567"/>
        <w:rPr>
          <w:szCs w:val="24"/>
        </w:rPr>
      </w:pPr>
      <w:r w:rsidRPr="00665B5C">
        <w:rPr>
          <w:szCs w:val="24"/>
        </w:rPr>
        <w:t>Pasiūlymas galioja Pirkimo sąlygose nustatytą laiką.</w:t>
      </w:r>
    </w:p>
    <w:p w14:paraId="3E1F864A" w14:textId="67D12919" w:rsidR="00A44420" w:rsidRPr="00665B5C" w:rsidRDefault="00A44420" w:rsidP="00A44420">
      <w:pPr>
        <w:pStyle w:val="ListParagraph"/>
        <w:numPr>
          <w:ilvl w:val="0"/>
          <w:numId w:val="1"/>
        </w:numPr>
        <w:tabs>
          <w:tab w:val="left" w:pos="993"/>
        </w:tabs>
        <w:ind w:left="0" w:firstLine="567"/>
        <w:jc w:val="both"/>
        <w:rPr>
          <w:szCs w:val="24"/>
        </w:rPr>
      </w:pPr>
      <w:r w:rsidRPr="00665B5C">
        <w:rPr>
          <w:szCs w:val="24"/>
        </w:rPr>
        <w:t xml:space="preserve">Pasiūlymą sudaro tiekėjo pateiktų rašytinių dokumentų visuma </w:t>
      </w:r>
      <w:r w:rsidRPr="00665B5C">
        <w:rPr>
          <w:b/>
          <w:bCs/>
          <w:szCs w:val="24"/>
        </w:rPr>
        <w:t>(Teikiama iš karto su pasiūlymu)</w:t>
      </w:r>
      <w:r w:rsidRPr="00665B5C">
        <w:rPr>
          <w:szCs w:val="24"/>
        </w:rPr>
        <w:t>:</w:t>
      </w:r>
    </w:p>
    <w:p w14:paraId="6235F1A4" w14:textId="21C4039F" w:rsidR="00EB5061" w:rsidRPr="00665B5C" w:rsidRDefault="00EB5061" w:rsidP="00930481">
      <w:pPr>
        <w:pStyle w:val="ListParagraph"/>
        <w:numPr>
          <w:ilvl w:val="2"/>
          <w:numId w:val="1"/>
        </w:numPr>
        <w:tabs>
          <w:tab w:val="right" w:pos="993"/>
          <w:tab w:val="left" w:pos="1134"/>
          <w:tab w:val="left" w:pos="1418"/>
        </w:tabs>
        <w:ind w:left="0" w:firstLine="567"/>
        <w:jc w:val="both"/>
        <w:rPr>
          <w:szCs w:val="24"/>
        </w:rPr>
      </w:pPr>
      <w:r w:rsidRPr="00665B5C">
        <w:rPr>
          <w:szCs w:val="24"/>
        </w:rPr>
        <w:t>Pasiūlymas, kuris privalo būti parengtas pagal šių Pirkimo sąlygų 1 priede pateiktą formą</w:t>
      </w:r>
      <w:bookmarkStart w:id="1" w:name="_Hlk124889618"/>
      <w:r w:rsidR="002506BC" w:rsidRPr="00665B5C">
        <w:rPr>
          <w:szCs w:val="24"/>
        </w:rPr>
        <w:t xml:space="preserve"> </w:t>
      </w:r>
      <w:r w:rsidRPr="00665B5C">
        <w:rPr>
          <w:b/>
          <w:bCs/>
          <w:i/>
          <w:iCs/>
          <w:szCs w:val="24"/>
        </w:rPr>
        <w:t>(T</w:t>
      </w:r>
      <w:r w:rsidRPr="00665B5C">
        <w:rPr>
          <w:b/>
          <w:bCs/>
          <w:i/>
          <w:szCs w:val="24"/>
        </w:rPr>
        <w:t>eikiama kartu su pasiūlymu)</w:t>
      </w:r>
      <w:bookmarkEnd w:id="1"/>
      <w:r w:rsidRPr="00665B5C">
        <w:rPr>
          <w:szCs w:val="24"/>
        </w:rPr>
        <w:t xml:space="preserve">; </w:t>
      </w:r>
    </w:p>
    <w:p w14:paraId="4A83F94B" w14:textId="77562801" w:rsidR="00EB5061" w:rsidRPr="004E1F05" w:rsidRDefault="00EB5061" w:rsidP="00930481">
      <w:pPr>
        <w:pStyle w:val="ListParagraph"/>
        <w:numPr>
          <w:ilvl w:val="2"/>
          <w:numId w:val="1"/>
        </w:numPr>
        <w:tabs>
          <w:tab w:val="left" w:pos="720"/>
          <w:tab w:val="left" w:pos="1134"/>
          <w:tab w:val="left" w:pos="1418"/>
        </w:tabs>
        <w:ind w:left="0" w:firstLine="567"/>
        <w:jc w:val="both"/>
        <w:rPr>
          <w:szCs w:val="24"/>
        </w:rPr>
      </w:pPr>
      <w:r w:rsidRPr="00665B5C">
        <w:rPr>
          <w:szCs w:val="24"/>
        </w:rPr>
        <w:lastRenderedPageBreak/>
        <w:t>užpildyta ir tiekėjo vadovo ar jo įgalioto asmens pasirašyta techninė specifikacija</w:t>
      </w:r>
      <w:r w:rsidR="0061402A" w:rsidRPr="00665B5C">
        <w:rPr>
          <w:szCs w:val="24"/>
        </w:rPr>
        <w:t xml:space="preserve"> </w:t>
      </w:r>
      <w:r w:rsidRPr="00665B5C">
        <w:rPr>
          <w:b/>
          <w:bCs/>
          <w:i/>
          <w:iCs/>
          <w:szCs w:val="24"/>
        </w:rPr>
        <w:t>(T</w:t>
      </w:r>
      <w:r w:rsidRPr="00665B5C">
        <w:rPr>
          <w:b/>
          <w:bCs/>
          <w:i/>
          <w:szCs w:val="24"/>
        </w:rPr>
        <w:t xml:space="preserve">eikiama kartu su </w:t>
      </w:r>
      <w:r w:rsidRPr="004E1F05">
        <w:rPr>
          <w:b/>
          <w:bCs/>
          <w:i/>
          <w:szCs w:val="24"/>
        </w:rPr>
        <w:t>pasiūlymu)</w:t>
      </w:r>
      <w:r w:rsidR="00B50E65" w:rsidRPr="00B50E65">
        <w:rPr>
          <w:iCs/>
          <w:szCs w:val="24"/>
        </w:rPr>
        <w:t>;</w:t>
      </w:r>
    </w:p>
    <w:p w14:paraId="60220B28" w14:textId="44C290EA" w:rsidR="00AC5E93" w:rsidRPr="004E1F05" w:rsidRDefault="00972C5E" w:rsidP="00972C5E">
      <w:pPr>
        <w:pStyle w:val="ListParagraph"/>
        <w:numPr>
          <w:ilvl w:val="2"/>
          <w:numId w:val="1"/>
        </w:numPr>
        <w:ind w:left="0" w:firstLine="568"/>
        <w:jc w:val="both"/>
        <w:rPr>
          <w:i/>
          <w:iCs/>
          <w:szCs w:val="24"/>
        </w:rPr>
      </w:pPr>
      <w:r w:rsidRPr="004E1F05">
        <w:rPr>
          <w:szCs w:val="24"/>
        </w:rPr>
        <w:t>Nacionalinio saugumo reikalavimų atitikties deklaracija</w:t>
      </w:r>
      <w:r w:rsidRPr="004E1F05">
        <w:rPr>
          <w:b/>
          <w:bCs/>
          <w:szCs w:val="24"/>
        </w:rPr>
        <w:t xml:space="preserve"> </w:t>
      </w:r>
      <w:r w:rsidRPr="004E1F05">
        <w:rPr>
          <w:b/>
          <w:bCs/>
          <w:i/>
          <w:iCs/>
          <w:szCs w:val="24"/>
        </w:rPr>
        <w:t>(Teikiama kartu su pasiūlymu)</w:t>
      </w:r>
      <w:r w:rsidR="002506BC" w:rsidRPr="004E1F05">
        <w:rPr>
          <w:rStyle w:val="FootnoteReference"/>
          <w:i/>
          <w:iCs/>
          <w:szCs w:val="24"/>
        </w:rPr>
        <w:footnoteReference w:id="4"/>
      </w:r>
      <w:r w:rsidRPr="004E1F05">
        <w:rPr>
          <w:szCs w:val="24"/>
        </w:rPr>
        <w:t>;</w:t>
      </w:r>
    </w:p>
    <w:p w14:paraId="4411265E" w14:textId="7A1B7354" w:rsidR="003C4C3C" w:rsidRPr="00BA14D9" w:rsidRDefault="003C4C3C" w:rsidP="003C4C3C">
      <w:pPr>
        <w:pStyle w:val="ListParagraph"/>
        <w:numPr>
          <w:ilvl w:val="2"/>
          <w:numId w:val="1"/>
        </w:numPr>
        <w:ind w:left="0" w:firstLine="567"/>
        <w:jc w:val="both"/>
        <w:rPr>
          <w:b/>
          <w:bCs/>
          <w:i/>
          <w:iCs/>
          <w:color w:val="FF0000"/>
          <w:szCs w:val="24"/>
        </w:rPr>
      </w:pPr>
      <w:r w:rsidRPr="004E1F05">
        <w:rPr>
          <w:szCs w:val="24"/>
        </w:rPr>
        <w:t>dokumentai</w:t>
      </w:r>
      <w:r w:rsidR="005E5F4A" w:rsidRPr="004E1F05">
        <w:rPr>
          <w:szCs w:val="24"/>
        </w:rPr>
        <w:t xml:space="preserve">, </w:t>
      </w:r>
      <w:r w:rsidRPr="004E1F05">
        <w:rPr>
          <w:szCs w:val="24"/>
        </w:rPr>
        <w:t xml:space="preserve">patvirtinantys </w:t>
      </w:r>
      <w:r w:rsidR="0063534C">
        <w:rPr>
          <w:szCs w:val="24"/>
        </w:rPr>
        <w:t xml:space="preserve">antrinių </w:t>
      </w:r>
      <w:r w:rsidRPr="004E1F05">
        <w:rPr>
          <w:szCs w:val="24"/>
        </w:rPr>
        <w:t>pakuo</w:t>
      </w:r>
      <w:r w:rsidR="005E5F4A" w:rsidRPr="004E1F05">
        <w:rPr>
          <w:szCs w:val="24"/>
        </w:rPr>
        <w:t>čių atitiktį</w:t>
      </w:r>
      <w:r w:rsidRPr="004E1F05">
        <w:rPr>
          <w:szCs w:val="24"/>
        </w:rPr>
        <w:t xml:space="preserve"> nustaty</w:t>
      </w:r>
      <w:r w:rsidR="005E5F4A" w:rsidRPr="004E1F05">
        <w:rPr>
          <w:szCs w:val="24"/>
        </w:rPr>
        <w:t>tiems</w:t>
      </w:r>
      <w:r w:rsidRPr="004E1F05">
        <w:rPr>
          <w:szCs w:val="24"/>
        </w:rPr>
        <w:t xml:space="preserve"> minimali</w:t>
      </w:r>
      <w:r w:rsidR="005E5F4A" w:rsidRPr="004E1F05">
        <w:rPr>
          <w:szCs w:val="24"/>
        </w:rPr>
        <w:t>ems</w:t>
      </w:r>
      <w:r w:rsidRPr="004E1F05">
        <w:rPr>
          <w:szCs w:val="24"/>
        </w:rPr>
        <w:t xml:space="preserve"> aplinkos apsaugos kriterij</w:t>
      </w:r>
      <w:r w:rsidR="005E5F4A" w:rsidRPr="004E1F05">
        <w:rPr>
          <w:szCs w:val="24"/>
        </w:rPr>
        <w:t>am</w:t>
      </w:r>
      <w:r w:rsidRPr="004E1F05">
        <w:rPr>
          <w:szCs w:val="24"/>
        </w:rPr>
        <w:t xml:space="preserve">s </w:t>
      </w:r>
      <w:bookmarkStart w:id="2" w:name="_Hlk160198710"/>
      <w:r w:rsidRPr="004E1F05">
        <w:rPr>
          <w:b/>
          <w:bCs/>
          <w:i/>
          <w:iCs/>
          <w:szCs w:val="24"/>
        </w:rPr>
        <w:t>(Teikiama kartu su pasiūlymu)</w:t>
      </w:r>
      <w:r w:rsidRPr="004E1F05">
        <w:rPr>
          <w:rStyle w:val="FootnoteReference"/>
          <w:i/>
          <w:iCs/>
          <w:szCs w:val="24"/>
        </w:rPr>
        <w:footnoteReference w:id="5"/>
      </w:r>
      <w:r w:rsidR="00BA14D9">
        <w:rPr>
          <w:iCs/>
          <w:szCs w:val="24"/>
        </w:rPr>
        <w:t>.</w:t>
      </w:r>
      <w:r w:rsidR="0063534C">
        <w:rPr>
          <w:iCs/>
          <w:szCs w:val="24"/>
        </w:rPr>
        <w:t xml:space="preserve"> </w:t>
      </w:r>
      <w:r w:rsidR="0063534C" w:rsidRPr="00BA14D9">
        <w:rPr>
          <w:iCs/>
          <w:color w:val="FF0000"/>
          <w:szCs w:val="24"/>
        </w:rPr>
        <w:t>Pastaba. Šiuos dokumentus reikia teikti, jeigu prekės turės antrinę pakuotę.</w:t>
      </w:r>
    </w:p>
    <w:bookmarkEnd w:id="2"/>
    <w:p w14:paraId="7D1EEB2C" w14:textId="5F0F61DA" w:rsidR="00555274" w:rsidRPr="00665B5C" w:rsidRDefault="00555274" w:rsidP="00930481">
      <w:pPr>
        <w:pStyle w:val="ListParagraph"/>
        <w:numPr>
          <w:ilvl w:val="2"/>
          <w:numId w:val="1"/>
        </w:numPr>
        <w:tabs>
          <w:tab w:val="left" w:pos="567"/>
          <w:tab w:val="left" w:pos="720"/>
          <w:tab w:val="right" w:pos="993"/>
          <w:tab w:val="left" w:pos="1134"/>
          <w:tab w:val="left" w:pos="1276"/>
        </w:tabs>
        <w:ind w:left="0" w:firstLine="567"/>
        <w:jc w:val="both"/>
        <w:rPr>
          <w:bCs/>
          <w:szCs w:val="24"/>
        </w:rPr>
      </w:pPr>
      <w:r w:rsidRPr="00665B5C">
        <w:rPr>
          <w:color w:val="000000"/>
          <w:szCs w:val="24"/>
        </w:rPr>
        <w:t>jungtinės veiklos sutarties skaitmeninė kopija (</w:t>
      </w:r>
      <w:r w:rsidRPr="00665B5C">
        <w:rPr>
          <w:bCs/>
          <w:color w:val="000000"/>
          <w:szCs w:val="24"/>
        </w:rPr>
        <w:t xml:space="preserve">jeigu pasiūlymą teikia ūkio subjektų grupė) </w:t>
      </w:r>
      <w:r w:rsidRPr="00665B5C">
        <w:rPr>
          <w:b/>
          <w:i/>
          <w:szCs w:val="24"/>
        </w:rPr>
        <w:t>(Teikiama kartu su pasiūlymu</w:t>
      </w:r>
      <w:r w:rsidRPr="00665B5C">
        <w:rPr>
          <w:bCs/>
          <w:i/>
          <w:szCs w:val="24"/>
        </w:rPr>
        <w:t>)</w:t>
      </w:r>
      <w:r w:rsidRPr="00665B5C">
        <w:rPr>
          <w:bCs/>
          <w:iCs/>
          <w:szCs w:val="24"/>
        </w:rPr>
        <w:t>;</w:t>
      </w:r>
    </w:p>
    <w:p w14:paraId="670CBAC2" w14:textId="0FCE3C2B" w:rsidR="00555274" w:rsidRPr="00665B5C" w:rsidRDefault="00555274" w:rsidP="00930481">
      <w:pPr>
        <w:pStyle w:val="ListParagraph"/>
        <w:numPr>
          <w:ilvl w:val="2"/>
          <w:numId w:val="1"/>
        </w:numPr>
        <w:tabs>
          <w:tab w:val="left" w:pos="567"/>
          <w:tab w:val="left" w:pos="720"/>
          <w:tab w:val="right" w:pos="993"/>
          <w:tab w:val="left" w:pos="1276"/>
          <w:tab w:val="left" w:pos="1418"/>
        </w:tabs>
        <w:ind w:left="0" w:firstLine="567"/>
        <w:jc w:val="both"/>
        <w:rPr>
          <w:bCs/>
          <w:szCs w:val="24"/>
        </w:rPr>
      </w:pPr>
      <w:r w:rsidRPr="00665B5C">
        <w:rPr>
          <w:color w:val="000000"/>
          <w:szCs w:val="24"/>
        </w:rPr>
        <w:t xml:space="preserve">įgaliojimo </w:t>
      </w:r>
      <w:r w:rsidRPr="00665B5C">
        <w:rPr>
          <w:szCs w:val="24"/>
        </w:rPr>
        <w:t xml:space="preserve">pateikti ir pasirašyti pasiūlymą ir kitus dokumentus skaitmeninė kopija (jeigu pasiūlymą pateikia ne ūkio subjekto vadovas) </w:t>
      </w:r>
      <w:r w:rsidRPr="00665B5C">
        <w:rPr>
          <w:b/>
          <w:bCs/>
          <w:i/>
          <w:iCs/>
          <w:szCs w:val="24"/>
        </w:rPr>
        <w:t>(Teikiama kartu su pasiūlymu</w:t>
      </w:r>
      <w:r w:rsidRPr="00665B5C">
        <w:rPr>
          <w:b/>
          <w:bCs/>
          <w:i/>
          <w:szCs w:val="24"/>
        </w:rPr>
        <w:t>)</w:t>
      </w:r>
      <w:r w:rsidR="000D3EFD" w:rsidRPr="00665B5C">
        <w:rPr>
          <w:iCs/>
          <w:szCs w:val="24"/>
        </w:rPr>
        <w:t>;</w:t>
      </w:r>
    </w:p>
    <w:p w14:paraId="54DA0D83" w14:textId="77777777" w:rsidR="00555274" w:rsidRPr="00665B5C" w:rsidRDefault="00555274" w:rsidP="00930481">
      <w:pPr>
        <w:pStyle w:val="ListParagraph"/>
        <w:numPr>
          <w:ilvl w:val="2"/>
          <w:numId w:val="1"/>
        </w:numPr>
        <w:tabs>
          <w:tab w:val="left" w:pos="720"/>
          <w:tab w:val="right" w:pos="993"/>
          <w:tab w:val="left" w:pos="1134"/>
          <w:tab w:val="left" w:pos="1276"/>
          <w:tab w:val="left" w:pos="1418"/>
        </w:tabs>
        <w:ind w:left="0" w:firstLine="567"/>
        <w:jc w:val="both"/>
        <w:rPr>
          <w:bCs/>
          <w:szCs w:val="24"/>
        </w:rPr>
      </w:pPr>
      <w:bookmarkStart w:id="3" w:name="_Hlk488507045"/>
      <w:bookmarkStart w:id="4" w:name="_Hlk488517504"/>
      <w:bookmarkStart w:id="5" w:name="_Hlk488508014"/>
      <w:r w:rsidRPr="00665B5C">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665B5C">
        <w:rPr>
          <w:szCs w:val="24"/>
        </w:rPr>
        <w:t>kvazisubtiekėjų</w:t>
      </w:r>
      <w:proofErr w:type="spellEnd"/>
      <w:r w:rsidRPr="00665B5C">
        <w:rPr>
          <w:szCs w:val="24"/>
        </w:rPr>
        <w:t xml:space="preserve"> ištekliai </w:t>
      </w:r>
      <w:r w:rsidRPr="00665B5C">
        <w:rPr>
          <w:b/>
          <w:bCs/>
          <w:i/>
          <w:szCs w:val="24"/>
        </w:rPr>
        <w:t>(Teikiama kartu su pasiūlymu, jeigu tiekėjas pasitelkia subtiekėjus (kitus ūkio subjektus), kurių pajėgumais, jis remiasi</w:t>
      </w:r>
      <w:r w:rsidRPr="00665B5C">
        <w:rPr>
          <w:b/>
          <w:bCs/>
          <w:i/>
          <w:iCs/>
          <w:szCs w:val="24"/>
        </w:rPr>
        <w:t>)</w:t>
      </w:r>
      <w:r w:rsidRPr="00665B5C">
        <w:rPr>
          <w:szCs w:val="24"/>
        </w:rPr>
        <w:t>;</w:t>
      </w:r>
    </w:p>
    <w:bookmarkEnd w:id="3"/>
    <w:bookmarkEnd w:id="4"/>
    <w:bookmarkEnd w:id="5"/>
    <w:p w14:paraId="7981C448" w14:textId="7BDA997F" w:rsidR="00EB5061" w:rsidRPr="00665B5C" w:rsidRDefault="00EB5061" w:rsidP="00930481">
      <w:pPr>
        <w:pStyle w:val="ListParagraph"/>
        <w:numPr>
          <w:ilvl w:val="2"/>
          <w:numId w:val="1"/>
        </w:numPr>
        <w:tabs>
          <w:tab w:val="right" w:pos="993"/>
          <w:tab w:val="left" w:pos="1276"/>
          <w:tab w:val="left" w:pos="1418"/>
        </w:tabs>
        <w:ind w:left="0" w:firstLine="567"/>
        <w:jc w:val="both"/>
        <w:rPr>
          <w:bCs/>
          <w:szCs w:val="24"/>
        </w:rPr>
      </w:pPr>
      <w:r w:rsidRPr="00665B5C">
        <w:rPr>
          <w:bCs/>
          <w:szCs w:val="24"/>
        </w:rPr>
        <w:t xml:space="preserve">jeigu tiekėjas pasiūlyme nurodo </w:t>
      </w:r>
      <w:proofErr w:type="spellStart"/>
      <w:r w:rsidRPr="00665B5C">
        <w:rPr>
          <w:bCs/>
          <w:szCs w:val="24"/>
        </w:rPr>
        <w:t>kvazisubtiekėją</w:t>
      </w:r>
      <w:proofErr w:type="spellEnd"/>
      <w:r w:rsidRPr="00665B5C">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665B5C">
        <w:rPr>
          <w:bCs/>
          <w:szCs w:val="24"/>
        </w:rPr>
        <w:t>kvazisubtiekėju</w:t>
      </w:r>
      <w:proofErr w:type="spellEnd"/>
      <w:r w:rsidRPr="00665B5C">
        <w:rPr>
          <w:bCs/>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665B5C">
        <w:rPr>
          <w:bCs/>
          <w:szCs w:val="24"/>
        </w:rPr>
        <w:t>kvazisubtiekėjai</w:t>
      </w:r>
      <w:proofErr w:type="spellEnd"/>
      <w:r w:rsidRPr="00665B5C">
        <w:rPr>
          <w:bCs/>
          <w:szCs w:val="24"/>
        </w:rPr>
        <w:t xml:space="preserve"> bus įdarbinti. Pateikiamos tokių susitarimų kopijos </w:t>
      </w:r>
      <w:r w:rsidRPr="00665B5C">
        <w:rPr>
          <w:b/>
          <w:i/>
          <w:szCs w:val="24"/>
        </w:rPr>
        <w:t>(Teikiama kartu su pasiūlymu</w:t>
      </w:r>
      <w:r w:rsidR="001548E2" w:rsidRPr="00665B5C">
        <w:rPr>
          <w:b/>
          <w:i/>
          <w:szCs w:val="24"/>
        </w:rPr>
        <w:t xml:space="preserve">, jeigu pasitelkiami </w:t>
      </w:r>
      <w:proofErr w:type="spellStart"/>
      <w:r w:rsidR="001548E2" w:rsidRPr="00665B5C">
        <w:rPr>
          <w:b/>
          <w:i/>
          <w:szCs w:val="24"/>
        </w:rPr>
        <w:t>kvazisubtiekėjai</w:t>
      </w:r>
      <w:proofErr w:type="spellEnd"/>
      <w:r w:rsidRPr="00665B5C">
        <w:rPr>
          <w:b/>
          <w:i/>
          <w:szCs w:val="24"/>
        </w:rPr>
        <w:t>)</w:t>
      </w:r>
      <w:r w:rsidRPr="00665B5C">
        <w:rPr>
          <w:bCs/>
          <w:iCs/>
          <w:szCs w:val="24"/>
        </w:rPr>
        <w:t>;</w:t>
      </w:r>
    </w:p>
    <w:p w14:paraId="0253F9A4" w14:textId="77777777" w:rsidR="00EB5061" w:rsidRPr="00665B5C" w:rsidRDefault="00EB5061" w:rsidP="00930481">
      <w:pPr>
        <w:pStyle w:val="ListParagraph"/>
        <w:numPr>
          <w:ilvl w:val="2"/>
          <w:numId w:val="1"/>
        </w:numPr>
        <w:tabs>
          <w:tab w:val="left" w:pos="709"/>
          <w:tab w:val="right" w:pos="993"/>
          <w:tab w:val="left" w:pos="1276"/>
          <w:tab w:val="left" w:pos="1418"/>
        </w:tabs>
        <w:ind w:left="0" w:firstLine="567"/>
        <w:jc w:val="both"/>
        <w:rPr>
          <w:szCs w:val="24"/>
        </w:rPr>
      </w:pPr>
      <w:r w:rsidRPr="00665B5C">
        <w:rPr>
          <w:szCs w:val="24"/>
        </w:rPr>
        <w:t xml:space="preserve">kita reikalaujama informacija ir dokumentai </w:t>
      </w:r>
      <w:r w:rsidRPr="00665B5C">
        <w:rPr>
          <w:i/>
          <w:iCs/>
          <w:szCs w:val="24"/>
        </w:rPr>
        <w:t>(</w:t>
      </w:r>
      <w:r w:rsidRPr="00665B5C">
        <w:rPr>
          <w:i/>
          <w:szCs w:val="24"/>
        </w:rPr>
        <w:t>jeigu Pirkimo sąlygose nenustatyta kitaip, teikiama kartu su pasiūlymu)</w:t>
      </w:r>
      <w:r w:rsidRPr="00665B5C">
        <w:rPr>
          <w:szCs w:val="24"/>
        </w:rPr>
        <w:t>.</w:t>
      </w:r>
    </w:p>
    <w:p w14:paraId="417BCBAE" w14:textId="77777777" w:rsidR="001A0825" w:rsidRPr="00665B5C" w:rsidRDefault="001A0825" w:rsidP="00103EA6">
      <w:pPr>
        <w:pStyle w:val="ListParagraph"/>
        <w:tabs>
          <w:tab w:val="left" w:pos="993"/>
        </w:tabs>
        <w:ind w:left="0" w:firstLine="567"/>
        <w:jc w:val="both"/>
        <w:rPr>
          <w:szCs w:val="24"/>
        </w:rPr>
      </w:pPr>
    </w:p>
    <w:p w14:paraId="37D1D76C" w14:textId="12E50809" w:rsidR="001909EB" w:rsidRPr="00665B5C" w:rsidRDefault="00FF2554" w:rsidP="00327EDE">
      <w:pPr>
        <w:pStyle w:val="ListParagraph"/>
        <w:tabs>
          <w:tab w:val="left" w:pos="993"/>
        </w:tabs>
        <w:ind w:left="0" w:firstLine="567"/>
        <w:jc w:val="both"/>
        <w:rPr>
          <w:szCs w:val="18"/>
        </w:rPr>
      </w:pPr>
      <w:r w:rsidRPr="00665B5C">
        <w:rPr>
          <w:szCs w:val="24"/>
        </w:rPr>
        <w:t xml:space="preserve">6. </w:t>
      </w:r>
      <w:r w:rsidR="001909EB" w:rsidRPr="00665B5C">
        <w:rPr>
          <w:szCs w:val="24"/>
        </w:rPr>
        <w:t>Patvirtiname, kad</w:t>
      </w:r>
      <w:r w:rsidR="001909EB" w:rsidRPr="00665B5C">
        <w:rPr>
          <w:rStyle w:val="cf01"/>
          <w:rFonts w:ascii="Times New Roman" w:hAnsi="Times New Roman" w:cs="Times New Roman"/>
          <w:sz w:val="24"/>
        </w:rPr>
        <w:t>:</w:t>
      </w:r>
    </w:p>
    <w:p w14:paraId="631FB129" w14:textId="36844468" w:rsidR="00FF2554" w:rsidRDefault="001D39D2" w:rsidP="006714DD">
      <w:pPr>
        <w:pStyle w:val="ListParagraph"/>
        <w:tabs>
          <w:tab w:val="left" w:pos="851"/>
          <w:tab w:val="left" w:pos="993"/>
        </w:tabs>
        <w:suppressAutoHyphens/>
        <w:ind w:left="567" w:right="49"/>
        <w:jc w:val="center"/>
        <w:textAlignment w:val="baseline"/>
        <w:rPr>
          <w:rFonts w:eastAsia="Calibri"/>
          <w:b/>
          <w:i/>
          <w:iCs/>
        </w:rPr>
      </w:pP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00327EDE" w:rsidRPr="00665B5C">
        <w:rPr>
          <w:rFonts w:eastAsia="Calibri"/>
          <w:b/>
          <w:i/>
          <w:iCs/>
        </w:rPr>
        <w:t>3</w:t>
      </w:r>
      <w:r w:rsidR="00FF2554" w:rsidRPr="00665B5C">
        <w:rPr>
          <w:rFonts w:eastAsia="Calibri"/>
          <w:b/>
          <w:i/>
          <w:iCs/>
        </w:rPr>
        <w:t xml:space="preserve"> lentelė</w:t>
      </w:r>
    </w:p>
    <w:tbl>
      <w:tblPr>
        <w:tblStyle w:val="TableGrid"/>
        <w:tblW w:w="9923" w:type="dxa"/>
        <w:tblInd w:w="-5" w:type="dxa"/>
        <w:tblLook w:val="04A0" w:firstRow="1" w:lastRow="0" w:firstColumn="1" w:lastColumn="0" w:noHBand="0" w:noVBand="1"/>
      </w:tblPr>
      <w:tblGrid>
        <w:gridCol w:w="958"/>
        <w:gridCol w:w="6214"/>
        <w:gridCol w:w="2751"/>
      </w:tblGrid>
      <w:tr w:rsidR="00394E9C" w:rsidRPr="00A26F04" w14:paraId="3E18BED3" w14:textId="77777777" w:rsidTr="00BA14D9">
        <w:tc>
          <w:tcPr>
            <w:tcW w:w="958" w:type="dxa"/>
            <w:vAlign w:val="center"/>
          </w:tcPr>
          <w:p w14:paraId="249D8850" w14:textId="77777777" w:rsidR="00394E9C" w:rsidRPr="00A26F04" w:rsidRDefault="00394E9C" w:rsidP="00E15FC8">
            <w:pPr>
              <w:pStyle w:val="ListParagraph"/>
              <w:tabs>
                <w:tab w:val="left" w:pos="993"/>
              </w:tabs>
              <w:ind w:left="0"/>
              <w:jc w:val="center"/>
              <w:rPr>
                <w:rStyle w:val="cf01"/>
                <w:rFonts w:ascii="Times New Roman" w:hAnsi="Times New Roman" w:cs="Times New Roman"/>
                <w:sz w:val="24"/>
                <w:szCs w:val="24"/>
                <w:lang w:val="en-US"/>
              </w:rPr>
            </w:pPr>
            <w:r>
              <w:rPr>
                <w:rStyle w:val="cf01"/>
                <w:rFonts w:ascii="Times New Roman" w:hAnsi="Times New Roman" w:cs="Times New Roman"/>
                <w:sz w:val="24"/>
                <w:szCs w:val="24"/>
                <w:lang w:val="en-US"/>
              </w:rPr>
              <w:t>6</w:t>
            </w:r>
            <w:r>
              <w:rPr>
                <w:rStyle w:val="cf01"/>
                <w:rFonts w:cs="Times New Roman"/>
                <w:lang w:val="en-US"/>
              </w:rPr>
              <w:t>.</w:t>
            </w:r>
            <w:r w:rsidRPr="00A26F04">
              <w:rPr>
                <w:rStyle w:val="cf01"/>
                <w:rFonts w:ascii="Times New Roman" w:hAnsi="Times New Roman" w:cs="Times New Roman"/>
                <w:sz w:val="24"/>
                <w:szCs w:val="24"/>
                <w:lang w:val="en-US"/>
              </w:rPr>
              <w:t>1.</w:t>
            </w:r>
          </w:p>
        </w:tc>
        <w:tc>
          <w:tcPr>
            <w:tcW w:w="6214" w:type="dxa"/>
          </w:tcPr>
          <w:p w14:paraId="4A8323C7" w14:textId="38D2B75A" w:rsidR="00394E9C" w:rsidRPr="00A26F04" w:rsidRDefault="00394E9C" w:rsidP="00E15FC8">
            <w:pPr>
              <w:pStyle w:val="ListParagraph"/>
              <w:tabs>
                <w:tab w:val="left" w:pos="993"/>
              </w:tabs>
              <w:ind w:left="0"/>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Atitinkame visus Techninėje specifikacijoje (</w:t>
            </w:r>
            <w:r w:rsidRPr="00A26F04">
              <w:rPr>
                <w:rStyle w:val="cf01"/>
                <w:rFonts w:ascii="Times New Roman" w:hAnsi="Times New Roman" w:cs="Times New Roman"/>
                <w:i/>
                <w:iCs/>
                <w:sz w:val="24"/>
                <w:szCs w:val="24"/>
              </w:rPr>
              <w:t xml:space="preserve">Pirkimo sąlygų </w:t>
            </w:r>
            <w:r w:rsidRPr="00A26F04">
              <w:rPr>
                <w:rStyle w:val="cf01"/>
                <w:rFonts w:ascii="Times New Roman" w:hAnsi="Times New Roman" w:cs="Times New Roman"/>
                <w:i/>
                <w:iCs/>
                <w:sz w:val="24"/>
                <w:szCs w:val="24"/>
                <w:lang w:val="en-US"/>
              </w:rPr>
              <w:t>2</w:t>
            </w:r>
            <w:r w:rsidRPr="00A26F04">
              <w:rPr>
                <w:rStyle w:val="cf01"/>
                <w:rFonts w:ascii="Times New Roman" w:hAnsi="Times New Roman" w:cs="Times New Roman"/>
                <w:i/>
                <w:iCs/>
                <w:sz w:val="24"/>
                <w:szCs w:val="24"/>
              </w:rPr>
              <w:t xml:space="preserve"> priedas</w:t>
            </w:r>
            <w:r w:rsidRPr="00A26F04">
              <w:rPr>
                <w:rStyle w:val="cf01"/>
                <w:rFonts w:ascii="Times New Roman" w:hAnsi="Times New Roman" w:cs="Times New Roman"/>
                <w:sz w:val="24"/>
                <w:szCs w:val="24"/>
              </w:rPr>
              <w:t xml:space="preserve">) nustatytus reikalavimus </w:t>
            </w:r>
            <w:r w:rsidRPr="00394E9C">
              <w:rPr>
                <w:rStyle w:val="cf01"/>
                <w:rFonts w:ascii="Times New Roman" w:hAnsi="Times New Roman" w:cs="Times New Roman"/>
                <w:sz w:val="24"/>
                <w:szCs w:val="24"/>
              </w:rPr>
              <w:t>Prekių tiekimui</w:t>
            </w:r>
          </w:p>
        </w:tc>
        <w:tc>
          <w:tcPr>
            <w:tcW w:w="2751" w:type="dxa"/>
            <w:vAlign w:val="center"/>
          </w:tcPr>
          <w:p w14:paraId="24006468" w14:textId="77777777" w:rsidR="00394E9C" w:rsidRPr="00A26F04" w:rsidRDefault="00394E9C" w:rsidP="00E15FC8">
            <w:pPr>
              <w:pStyle w:val="ListParagraph"/>
              <w:tabs>
                <w:tab w:val="left" w:pos="993"/>
              </w:tabs>
              <w:ind w:left="0"/>
              <w:jc w:val="center"/>
              <w:rPr>
                <w:szCs w:val="24"/>
              </w:rPr>
            </w:pPr>
            <w:r w:rsidRPr="00A26F04">
              <w:rPr>
                <w:szCs w:val="24"/>
              </w:rPr>
              <w:t xml:space="preserve">Taip </w:t>
            </w:r>
            <w:sdt>
              <w:sdtPr>
                <w:rPr>
                  <w:szCs w:val="24"/>
                </w:rPr>
                <w:id w:val="95605616"/>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883637771"/>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p>
        </w:tc>
      </w:tr>
      <w:tr w:rsidR="003436A6" w:rsidRPr="00A26F04" w14:paraId="2570B23A" w14:textId="77777777" w:rsidTr="00BA14D9">
        <w:tc>
          <w:tcPr>
            <w:tcW w:w="958" w:type="dxa"/>
            <w:vAlign w:val="center"/>
          </w:tcPr>
          <w:p w14:paraId="0D43B1EE" w14:textId="470AA273" w:rsidR="003436A6" w:rsidRDefault="003436A6" w:rsidP="00E15FC8">
            <w:pPr>
              <w:pStyle w:val="ListParagraph"/>
              <w:tabs>
                <w:tab w:val="left" w:pos="993"/>
              </w:tabs>
              <w:ind w:left="0"/>
              <w:jc w:val="center"/>
              <w:rPr>
                <w:rStyle w:val="cf01"/>
                <w:rFonts w:ascii="Times New Roman" w:hAnsi="Times New Roman" w:cs="Times New Roman"/>
                <w:sz w:val="24"/>
                <w:szCs w:val="24"/>
                <w:lang w:val="en-US"/>
              </w:rPr>
            </w:pPr>
            <w:r>
              <w:rPr>
                <w:rStyle w:val="cf01"/>
                <w:rFonts w:ascii="Times New Roman" w:hAnsi="Times New Roman" w:cs="Times New Roman"/>
                <w:sz w:val="24"/>
                <w:szCs w:val="24"/>
                <w:lang w:val="en-US"/>
              </w:rPr>
              <w:t>6</w:t>
            </w:r>
            <w:r>
              <w:rPr>
                <w:rStyle w:val="cf01"/>
                <w:rFonts w:ascii="Times New Roman" w:hAnsi="Times New Roman" w:cs="Times New Roman"/>
                <w:sz w:val="24"/>
                <w:lang w:val="en-US"/>
              </w:rPr>
              <w:t>.</w:t>
            </w:r>
            <w:r w:rsidR="00BA14D9">
              <w:rPr>
                <w:rStyle w:val="cf01"/>
                <w:rFonts w:ascii="Times New Roman" w:hAnsi="Times New Roman" w:cs="Times New Roman"/>
                <w:sz w:val="24"/>
                <w:lang w:val="en-US"/>
              </w:rPr>
              <w:t>2</w:t>
            </w:r>
            <w:r>
              <w:rPr>
                <w:rStyle w:val="cf01"/>
                <w:rFonts w:ascii="Times New Roman" w:hAnsi="Times New Roman" w:cs="Times New Roman"/>
                <w:sz w:val="24"/>
                <w:lang w:val="en-US"/>
              </w:rPr>
              <w:t>.</w:t>
            </w:r>
          </w:p>
        </w:tc>
        <w:tc>
          <w:tcPr>
            <w:tcW w:w="6214" w:type="dxa"/>
          </w:tcPr>
          <w:p w14:paraId="790DC1B6" w14:textId="56E3A6E3" w:rsidR="003436A6" w:rsidRDefault="003436A6" w:rsidP="00E15FC8">
            <w:pPr>
              <w:pStyle w:val="ListParagraph"/>
              <w:tabs>
                <w:tab w:val="left" w:pos="993"/>
              </w:tabs>
              <w:ind w:left="0"/>
              <w:jc w:val="both"/>
              <w:rPr>
                <w:szCs w:val="24"/>
              </w:rPr>
            </w:pPr>
            <w:r>
              <w:rPr>
                <w:szCs w:val="24"/>
              </w:rPr>
              <w:t>A</w:t>
            </w:r>
            <w:r w:rsidRPr="00665B5C">
              <w:rPr>
                <w:szCs w:val="24"/>
              </w:rPr>
              <w:t>titinkame Techninėje specifikacijoje (</w:t>
            </w:r>
            <w:r w:rsidRPr="00665B5C">
              <w:rPr>
                <w:i/>
                <w:iCs/>
                <w:szCs w:val="24"/>
              </w:rPr>
              <w:t>Pirkimo sąlygų 2 priedas</w:t>
            </w:r>
            <w:r w:rsidRPr="00665B5C">
              <w:rPr>
                <w:szCs w:val="24"/>
              </w:rPr>
              <w:t>) nustatytus aplinkos apsaugos (žaliuosius) reikalavimus</w:t>
            </w:r>
          </w:p>
        </w:tc>
        <w:tc>
          <w:tcPr>
            <w:tcW w:w="2751" w:type="dxa"/>
            <w:vAlign w:val="center"/>
          </w:tcPr>
          <w:p w14:paraId="1FCD638C" w14:textId="597C101E" w:rsidR="003436A6" w:rsidRPr="003436A6" w:rsidRDefault="003436A6" w:rsidP="00E15FC8">
            <w:pPr>
              <w:pStyle w:val="ListParagraph"/>
              <w:tabs>
                <w:tab w:val="left" w:pos="993"/>
              </w:tabs>
              <w:ind w:left="0"/>
              <w:jc w:val="center"/>
              <w:rPr>
                <w:szCs w:val="24"/>
              </w:rPr>
            </w:pPr>
            <w:r w:rsidRPr="00A26F04">
              <w:rPr>
                <w:szCs w:val="24"/>
              </w:rPr>
              <w:t xml:space="preserve">Taip </w:t>
            </w:r>
            <w:sdt>
              <w:sdtPr>
                <w:rPr>
                  <w:szCs w:val="24"/>
                </w:rPr>
                <w:id w:val="-312257377"/>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1611121683"/>
                <w14:checkbox>
                  <w14:checked w14:val="0"/>
                  <w14:checkedState w14:val="2612" w14:font="MS Gothic"/>
                  <w14:uncheckedState w14:val="2610" w14:font="MS Gothic"/>
                </w14:checkbox>
              </w:sdtPr>
              <w:sdtContent>
                <w:r w:rsidR="00BA14D9">
                  <w:rPr>
                    <w:rFonts w:ascii="MS Gothic" w:eastAsia="MS Gothic" w:hAnsi="MS Gothic" w:hint="eastAsia"/>
                    <w:szCs w:val="24"/>
                  </w:rPr>
                  <w:t>☐</w:t>
                </w:r>
              </w:sdtContent>
            </w:sdt>
          </w:p>
        </w:tc>
      </w:tr>
      <w:tr w:rsidR="00394E9C" w:rsidRPr="00A26F04" w14:paraId="5CB90EB6" w14:textId="77777777" w:rsidTr="00394E9C">
        <w:tc>
          <w:tcPr>
            <w:tcW w:w="9923" w:type="dxa"/>
            <w:gridSpan w:val="3"/>
          </w:tcPr>
          <w:p w14:paraId="565D84B6" w14:textId="77777777" w:rsidR="00394E9C" w:rsidRPr="00A26F04" w:rsidRDefault="00394E9C" w:rsidP="00E15FC8">
            <w:pPr>
              <w:pStyle w:val="ListParagraph"/>
              <w:tabs>
                <w:tab w:val="left" w:pos="993"/>
                <w:tab w:val="left" w:pos="3430"/>
              </w:tabs>
              <w:ind w:left="0"/>
              <w:jc w:val="both"/>
              <w:rPr>
                <w:szCs w:val="24"/>
              </w:rPr>
            </w:pPr>
            <w:r w:rsidRPr="00A26F04">
              <w:rPr>
                <w:szCs w:val="24"/>
              </w:rPr>
              <w:t>Perkančioji organizacija pašalina tiekėją iš pirkimo procedūros, jeigu tiekėjas yra neatlikęs jam paskirtos baudžiamojo poveikio priemonės – uždraudimo juridiniam asmeniui dalyvauti viešuosiuose pirkimuose. Perkančioji organizacija tiekėją iš pirkimo procedūros šalina teismo sprendime nurodytą laikotarpį.</w:t>
            </w:r>
          </w:p>
        </w:tc>
      </w:tr>
      <w:tr w:rsidR="00394E9C" w:rsidRPr="00A26F04" w14:paraId="590D33A8" w14:textId="77777777" w:rsidTr="00BA14D9">
        <w:tc>
          <w:tcPr>
            <w:tcW w:w="958" w:type="dxa"/>
            <w:vAlign w:val="center"/>
          </w:tcPr>
          <w:p w14:paraId="427638BB" w14:textId="56376E9F" w:rsidR="00394E9C" w:rsidRPr="00A26F04" w:rsidRDefault="00394E9C" w:rsidP="00E15FC8">
            <w:pPr>
              <w:pStyle w:val="FootnoteText"/>
              <w:tabs>
                <w:tab w:val="left" w:pos="927"/>
              </w:tabs>
              <w:jc w:val="center"/>
              <w:rPr>
                <w:rFonts w:ascii="Times New Roman" w:hAnsi="Times New Roman"/>
                <w:sz w:val="24"/>
                <w:szCs w:val="24"/>
              </w:rPr>
            </w:pPr>
            <w:r>
              <w:rPr>
                <w:rFonts w:ascii="Times New Roman" w:hAnsi="Times New Roman"/>
                <w:sz w:val="24"/>
                <w:szCs w:val="24"/>
              </w:rPr>
              <w:t>6.</w:t>
            </w:r>
            <w:r w:rsidR="00BA14D9">
              <w:rPr>
                <w:rFonts w:ascii="Times New Roman" w:hAnsi="Times New Roman"/>
                <w:sz w:val="24"/>
                <w:szCs w:val="24"/>
              </w:rPr>
              <w:t>3</w:t>
            </w:r>
            <w:r w:rsidRPr="00A26F04">
              <w:rPr>
                <w:rFonts w:ascii="Times New Roman" w:hAnsi="Times New Roman"/>
              </w:rPr>
              <w:t>.</w:t>
            </w:r>
          </w:p>
        </w:tc>
        <w:tc>
          <w:tcPr>
            <w:tcW w:w="6214" w:type="dxa"/>
          </w:tcPr>
          <w:p w14:paraId="4C6B24E4" w14:textId="77777777" w:rsidR="00394E9C" w:rsidRPr="00A26F04" w:rsidRDefault="00394E9C" w:rsidP="00E15FC8">
            <w:pPr>
              <w:pStyle w:val="FootnoteText"/>
              <w:jc w:val="both"/>
              <w:rPr>
                <w:rFonts w:ascii="Times New Roman" w:hAnsi="Times New Roman"/>
                <w:sz w:val="24"/>
                <w:szCs w:val="24"/>
              </w:rPr>
            </w:pPr>
            <w:r w:rsidRPr="00A26F04">
              <w:rPr>
                <w:rFonts w:ascii="Times New Roman" w:hAnsi="Times New Roman"/>
                <w:sz w:val="24"/>
                <w:szCs w:val="24"/>
              </w:rPr>
              <w:t>Tiekėjui yra paskirtos baudžiamojo poveikio priemonės – uždraudimas juridiniam asmeniui dalyvauti viešuosiuose pirkimuose.</w:t>
            </w:r>
          </w:p>
          <w:p w14:paraId="45731931" w14:textId="77777777" w:rsidR="00394E9C" w:rsidRPr="00A26F04" w:rsidRDefault="00394E9C" w:rsidP="00E15FC8">
            <w:pPr>
              <w:pStyle w:val="FootnoteText"/>
              <w:jc w:val="both"/>
              <w:rPr>
                <w:rStyle w:val="cf01"/>
                <w:rFonts w:ascii="Times New Roman" w:hAnsi="Times New Roman" w:cs="Times New Roman"/>
              </w:rPr>
            </w:pPr>
            <w:r w:rsidRPr="00A26F04">
              <w:rPr>
                <w:rStyle w:val="cf01"/>
                <w:rFonts w:ascii="Times New Roman" w:hAnsi="Times New Roman" w:cs="Times New Roman"/>
              </w:rPr>
              <w:t>Pastaba. Jeigu pasiūlymą teikia Jungtinės veiklos sutarties partneriai, turi būti pažymima informacija ir paaiškinimai apie visus partnerius:</w:t>
            </w:r>
          </w:p>
          <w:p w14:paraId="6B9A48E3" w14:textId="77777777" w:rsidR="00394E9C" w:rsidRPr="00A26F04" w:rsidRDefault="00394E9C" w:rsidP="00E15FC8">
            <w:pPr>
              <w:pStyle w:val="FootnoteText"/>
              <w:jc w:val="both"/>
              <w:rPr>
                <w:rStyle w:val="cf01"/>
                <w:rFonts w:ascii="Times New Roman" w:hAnsi="Times New Roman" w:cs="Times New Roman"/>
              </w:rPr>
            </w:pPr>
            <w:r w:rsidRPr="00A26F04">
              <w:rPr>
                <w:rStyle w:val="cf01"/>
                <w:rFonts w:ascii="Times New Roman" w:hAnsi="Times New Roman" w:cs="Times New Roman"/>
              </w:rPr>
              <w:t>_______________________________________</w:t>
            </w:r>
          </w:p>
          <w:p w14:paraId="18EB0F5F" w14:textId="77777777" w:rsidR="00394E9C" w:rsidRPr="00A26F04" w:rsidRDefault="00394E9C" w:rsidP="00E15FC8">
            <w:pPr>
              <w:pStyle w:val="FootnoteText"/>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_______________________________________</w:t>
            </w:r>
          </w:p>
          <w:p w14:paraId="0CB9805D" w14:textId="77777777" w:rsidR="00394E9C" w:rsidRPr="00A26F04" w:rsidRDefault="00394E9C" w:rsidP="00E15FC8">
            <w:pPr>
              <w:pStyle w:val="FootnoteText"/>
              <w:jc w:val="both"/>
              <w:rPr>
                <w:rStyle w:val="cf01"/>
                <w:rFonts w:ascii="Times New Roman" w:hAnsi="Times New Roman" w:cs="Times New Roman"/>
                <w:sz w:val="24"/>
                <w:szCs w:val="24"/>
              </w:rPr>
            </w:pPr>
          </w:p>
        </w:tc>
        <w:tc>
          <w:tcPr>
            <w:tcW w:w="2751" w:type="dxa"/>
            <w:vAlign w:val="center"/>
          </w:tcPr>
          <w:p w14:paraId="437E22E3" w14:textId="77777777" w:rsidR="00394E9C" w:rsidRPr="00A26F04" w:rsidRDefault="00394E9C" w:rsidP="00E15FC8">
            <w:pPr>
              <w:pStyle w:val="ListParagraph"/>
              <w:tabs>
                <w:tab w:val="left" w:pos="993"/>
              </w:tabs>
              <w:ind w:left="0"/>
              <w:jc w:val="center"/>
              <w:rPr>
                <w:szCs w:val="24"/>
              </w:rPr>
            </w:pPr>
            <w:r w:rsidRPr="00A26F04">
              <w:rPr>
                <w:szCs w:val="24"/>
              </w:rPr>
              <w:lastRenderedPageBreak/>
              <w:t xml:space="preserve">Taip </w:t>
            </w:r>
            <w:sdt>
              <w:sdtPr>
                <w:rPr>
                  <w:szCs w:val="24"/>
                </w:rPr>
                <w:id w:val="2142143620"/>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575950435"/>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p>
        </w:tc>
      </w:tr>
      <w:tr w:rsidR="00394E9C" w:rsidRPr="00ED7221" w14:paraId="357B5604" w14:textId="77777777" w:rsidTr="00BA14D9">
        <w:tc>
          <w:tcPr>
            <w:tcW w:w="958" w:type="dxa"/>
            <w:vAlign w:val="center"/>
          </w:tcPr>
          <w:p w14:paraId="6A83A206" w14:textId="12AAA499" w:rsidR="00394E9C" w:rsidRPr="00A26F04" w:rsidRDefault="00394E9C" w:rsidP="00E15FC8">
            <w:pPr>
              <w:pStyle w:val="FootnoteText"/>
              <w:jc w:val="center"/>
              <w:rPr>
                <w:rFonts w:ascii="Times New Roman" w:hAnsi="Times New Roman"/>
                <w:sz w:val="24"/>
                <w:szCs w:val="24"/>
              </w:rPr>
            </w:pPr>
            <w:r>
              <w:rPr>
                <w:rFonts w:ascii="Times New Roman" w:hAnsi="Times New Roman"/>
                <w:sz w:val="24"/>
                <w:szCs w:val="24"/>
              </w:rPr>
              <w:t>6.</w:t>
            </w:r>
            <w:r w:rsidR="00BA14D9">
              <w:rPr>
                <w:rFonts w:ascii="Times New Roman" w:hAnsi="Times New Roman"/>
                <w:sz w:val="24"/>
                <w:szCs w:val="24"/>
              </w:rPr>
              <w:t>4</w:t>
            </w:r>
            <w:r w:rsidRPr="00A26F04">
              <w:rPr>
                <w:rFonts w:ascii="Times New Roman" w:hAnsi="Times New Roman"/>
              </w:rPr>
              <w:t>.</w:t>
            </w:r>
          </w:p>
        </w:tc>
        <w:tc>
          <w:tcPr>
            <w:tcW w:w="6214" w:type="dxa"/>
          </w:tcPr>
          <w:p w14:paraId="56EBB2E5" w14:textId="77777777" w:rsidR="00394E9C" w:rsidRPr="00A26F04" w:rsidRDefault="00394E9C" w:rsidP="00E15FC8">
            <w:pPr>
              <w:pStyle w:val="FootnoteText"/>
              <w:jc w:val="both"/>
              <w:rPr>
                <w:rFonts w:ascii="Times New Roman" w:hAnsi="Times New Roman"/>
                <w:sz w:val="24"/>
                <w:szCs w:val="24"/>
              </w:rPr>
            </w:pPr>
            <w:r w:rsidRPr="00A26F04">
              <w:rPr>
                <w:rFonts w:ascii="Times New Roman" w:hAnsi="Times New Roman"/>
                <w:sz w:val="24"/>
                <w:szCs w:val="24"/>
              </w:rPr>
              <w:t>Ūkio subjektui, kurio pajėgumais remiamasi kvalifikacijai pagrįsti yra paskirtos baudžiamojo poveikio priemonės – uždraudimas juridiniam asmeniui dalyvauti viešuosiuose pirkimuose.</w:t>
            </w:r>
          </w:p>
          <w:p w14:paraId="2B3AD88E" w14:textId="77777777" w:rsidR="00394E9C" w:rsidRPr="00A26F04" w:rsidRDefault="00394E9C" w:rsidP="00E15FC8">
            <w:pPr>
              <w:pStyle w:val="FootnoteText"/>
              <w:jc w:val="both"/>
              <w:rPr>
                <w:rStyle w:val="cf01"/>
                <w:rFonts w:ascii="Times New Roman" w:hAnsi="Times New Roman" w:cs="Times New Roman"/>
              </w:rPr>
            </w:pPr>
            <w:r w:rsidRPr="00A26F04">
              <w:rPr>
                <w:rStyle w:val="cf01"/>
                <w:rFonts w:ascii="Times New Roman" w:hAnsi="Times New Roman" w:cs="Times New Roman"/>
              </w:rPr>
              <w:t>Pastaba. Jeigu tiekėjas pasitelkia kelis ūkio subjektus, kurio pajėgumais remiamasi kvalifikacijai pagrįsti,  turi būti pažymima informacija ir paaiškinimai apie visus ūkio subjektus:</w:t>
            </w:r>
          </w:p>
          <w:p w14:paraId="0B927F81" w14:textId="77777777" w:rsidR="00394E9C" w:rsidRPr="00A26F04" w:rsidRDefault="00394E9C" w:rsidP="00E15FC8">
            <w:pPr>
              <w:pStyle w:val="FootnoteText"/>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_______________________________________</w:t>
            </w:r>
          </w:p>
          <w:p w14:paraId="0E322905" w14:textId="77777777" w:rsidR="00394E9C" w:rsidRPr="00A26F04" w:rsidRDefault="00394E9C" w:rsidP="00E15FC8">
            <w:pPr>
              <w:pStyle w:val="FootnoteText"/>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_______________________________________</w:t>
            </w:r>
          </w:p>
          <w:p w14:paraId="355C5E4A" w14:textId="77777777" w:rsidR="00394E9C" w:rsidRPr="00A26F04" w:rsidRDefault="00394E9C" w:rsidP="00E15FC8">
            <w:pPr>
              <w:pStyle w:val="FootnoteText"/>
              <w:jc w:val="both"/>
              <w:rPr>
                <w:rFonts w:ascii="Times New Roman" w:hAnsi="Times New Roman"/>
                <w:sz w:val="24"/>
                <w:szCs w:val="24"/>
              </w:rPr>
            </w:pPr>
          </w:p>
        </w:tc>
        <w:tc>
          <w:tcPr>
            <w:tcW w:w="2751" w:type="dxa"/>
            <w:vAlign w:val="center"/>
          </w:tcPr>
          <w:p w14:paraId="3399FC93" w14:textId="77777777" w:rsidR="00394E9C" w:rsidRPr="00ED7221" w:rsidRDefault="00394E9C" w:rsidP="00E15FC8">
            <w:pPr>
              <w:pStyle w:val="ListParagraph"/>
              <w:tabs>
                <w:tab w:val="left" w:pos="993"/>
              </w:tabs>
              <w:ind w:left="0"/>
              <w:jc w:val="center"/>
              <w:rPr>
                <w:szCs w:val="24"/>
              </w:rPr>
            </w:pPr>
            <w:r w:rsidRPr="00A26F04">
              <w:rPr>
                <w:szCs w:val="24"/>
              </w:rPr>
              <w:t xml:space="preserve">Taip </w:t>
            </w:r>
            <w:sdt>
              <w:sdtPr>
                <w:rPr>
                  <w:szCs w:val="24"/>
                </w:rPr>
                <w:id w:val="-2100857481"/>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1038968792"/>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p>
        </w:tc>
      </w:tr>
    </w:tbl>
    <w:p w14:paraId="6CA464D9" w14:textId="77777777" w:rsidR="00217FF5" w:rsidRPr="00665B5C" w:rsidRDefault="00217FF5" w:rsidP="009B2A46">
      <w:pPr>
        <w:spacing w:after="0" w:line="240" w:lineRule="auto"/>
        <w:jc w:val="both"/>
        <w:rPr>
          <w:b/>
          <w:szCs w:val="24"/>
          <w:u w:val="single"/>
        </w:rPr>
      </w:pPr>
    </w:p>
    <w:p w14:paraId="422A652F" w14:textId="77777777" w:rsidR="00117A04" w:rsidRDefault="006F1715" w:rsidP="00117A04">
      <w:pPr>
        <w:tabs>
          <w:tab w:val="left" w:pos="851"/>
          <w:tab w:val="left" w:pos="993"/>
        </w:tabs>
        <w:ind w:firstLine="567"/>
        <w:jc w:val="both"/>
        <w:rPr>
          <w:rFonts w:ascii="Times New Roman" w:hAnsi="Times New Roman" w:cs="Times New Roman"/>
          <w:sz w:val="24"/>
          <w:szCs w:val="24"/>
        </w:rPr>
      </w:pPr>
      <w:r w:rsidRPr="00665B5C">
        <w:rPr>
          <w:rFonts w:ascii="Times New Roman" w:hAnsi="Times New Roman" w:cs="Times New Roman"/>
          <w:sz w:val="24"/>
          <w:szCs w:val="24"/>
        </w:rPr>
        <w:t xml:space="preserve">7. </w:t>
      </w:r>
      <w:r w:rsidR="00D36596" w:rsidRPr="00665B5C">
        <w:rPr>
          <w:rFonts w:ascii="Times New Roman" w:hAnsi="Times New Roman" w:cs="Times New Roman"/>
          <w:sz w:val="24"/>
          <w:szCs w:val="24"/>
        </w:rPr>
        <w:t xml:space="preserve">Mes siūlome šias </w:t>
      </w:r>
      <w:r w:rsidR="0061402A" w:rsidRPr="00665B5C">
        <w:rPr>
          <w:rFonts w:ascii="Times New Roman" w:hAnsi="Times New Roman" w:cs="Times New Roman"/>
          <w:sz w:val="24"/>
          <w:szCs w:val="24"/>
        </w:rPr>
        <w:t xml:space="preserve">Prekes </w:t>
      </w:r>
      <w:r w:rsidR="00D36596" w:rsidRPr="00665B5C">
        <w:rPr>
          <w:rFonts w:ascii="Times New Roman" w:hAnsi="Times New Roman" w:cs="Times New Roman"/>
          <w:sz w:val="24"/>
          <w:szCs w:val="24"/>
        </w:rPr>
        <w:t xml:space="preserve">bei patvirtiname, kad mūsų siūlomos </w:t>
      </w:r>
      <w:r w:rsidR="0061402A" w:rsidRPr="00665B5C">
        <w:rPr>
          <w:rFonts w:ascii="Times New Roman" w:hAnsi="Times New Roman" w:cs="Times New Roman"/>
          <w:sz w:val="24"/>
          <w:szCs w:val="24"/>
        </w:rPr>
        <w:t xml:space="preserve">Prekės </w:t>
      </w:r>
      <w:r w:rsidR="00D36596" w:rsidRPr="00665B5C">
        <w:rPr>
          <w:rFonts w:ascii="Times New Roman" w:hAnsi="Times New Roman" w:cs="Times New Roman"/>
          <w:sz w:val="24"/>
          <w:szCs w:val="24"/>
        </w:rPr>
        <w:t>atitinka visus Pirkimo sąlygose keliamus reikalavimus:</w:t>
      </w:r>
    </w:p>
    <w:p w14:paraId="2CB062A7" w14:textId="713591B2" w:rsidR="00D36596" w:rsidRPr="00117A04" w:rsidRDefault="00394E9C" w:rsidP="00A778DB">
      <w:pPr>
        <w:tabs>
          <w:tab w:val="left" w:pos="851"/>
          <w:tab w:val="left" w:pos="993"/>
        </w:tabs>
        <w:spacing w:after="0"/>
        <w:ind w:right="49" w:firstLine="567"/>
        <w:jc w:val="right"/>
        <w:rPr>
          <w:rFonts w:ascii="Times New Roman" w:hAnsi="Times New Roman" w:cs="Times New Roman"/>
          <w:sz w:val="24"/>
          <w:szCs w:val="24"/>
        </w:rPr>
      </w:pPr>
      <w:r>
        <w:rPr>
          <w:rFonts w:ascii="Times New Roman" w:eastAsia="Calibri" w:hAnsi="Times New Roman" w:cs="Times New Roman"/>
          <w:b/>
          <w:i/>
          <w:iCs/>
          <w:sz w:val="24"/>
          <w:szCs w:val="24"/>
        </w:rPr>
        <w:t>4</w:t>
      </w:r>
      <w:r w:rsidR="00231154" w:rsidRPr="00665B5C">
        <w:rPr>
          <w:rFonts w:ascii="Times New Roman" w:eastAsia="Calibri" w:hAnsi="Times New Roman" w:cs="Times New Roman"/>
          <w:b/>
          <w:i/>
          <w:iCs/>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2462"/>
        <w:gridCol w:w="1541"/>
        <w:gridCol w:w="2520"/>
        <w:gridCol w:w="1449"/>
        <w:gridCol w:w="1384"/>
      </w:tblGrid>
      <w:tr w:rsidR="00827854" w:rsidRPr="00A778DB" w14:paraId="53C3D9EB" w14:textId="77777777" w:rsidTr="00B40938">
        <w:tc>
          <w:tcPr>
            <w:tcW w:w="562" w:type="dxa"/>
            <w:vAlign w:val="center"/>
          </w:tcPr>
          <w:p w14:paraId="2486B5C5" w14:textId="6835F828" w:rsidR="00827854" w:rsidRPr="00A778DB" w:rsidRDefault="00827854" w:rsidP="00117A04">
            <w:pPr>
              <w:pStyle w:val="xmsonormal"/>
              <w:jc w:val="center"/>
              <w:rPr>
                <w:rFonts w:ascii="Times New Roman" w:hAnsi="Times New Roman" w:cs="Times New Roman"/>
                <w:b/>
                <w:bCs/>
                <w:sz w:val="24"/>
                <w:szCs w:val="24"/>
              </w:rPr>
            </w:pPr>
            <w:r w:rsidRPr="00A778DB">
              <w:rPr>
                <w:rFonts w:ascii="Times New Roman" w:eastAsia="Calibri" w:hAnsi="Times New Roman" w:cs="Times New Roman"/>
                <w:b/>
                <w:sz w:val="24"/>
                <w:szCs w:val="24"/>
              </w:rPr>
              <w:t>Eil. Nr.</w:t>
            </w:r>
          </w:p>
        </w:tc>
        <w:tc>
          <w:tcPr>
            <w:tcW w:w="2462" w:type="dxa"/>
            <w:tcMar>
              <w:top w:w="0" w:type="dxa"/>
              <w:left w:w="108" w:type="dxa"/>
              <w:bottom w:w="0" w:type="dxa"/>
              <w:right w:w="108" w:type="dxa"/>
            </w:tcMar>
            <w:vAlign w:val="center"/>
            <w:hideMark/>
          </w:tcPr>
          <w:p w14:paraId="199B7C95" w14:textId="37EA3166"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rPr>
              <w:t>Prekių pavadinimas</w:t>
            </w:r>
          </w:p>
        </w:tc>
        <w:tc>
          <w:tcPr>
            <w:tcW w:w="1541" w:type="dxa"/>
            <w:vAlign w:val="center"/>
          </w:tcPr>
          <w:p w14:paraId="4DF575A0" w14:textId="56AC7912" w:rsidR="00827854" w:rsidRPr="00A778DB" w:rsidRDefault="00827854" w:rsidP="00117A04">
            <w:pPr>
              <w:pStyle w:val="xmsonormal"/>
              <w:jc w:val="center"/>
              <w:rPr>
                <w:rFonts w:ascii="Times New Roman" w:hAnsi="Times New Roman" w:cs="Times New Roman"/>
                <w:b/>
                <w:bCs/>
                <w:sz w:val="24"/>
                <w:szCs w:val="24"/>
              </w:rPr>
            </w:pPr>
            <w:r w:rsidRPr="00A778DB">
              <w:rPr>
                <w:rFonts w:ascii="Times New Roman" w:hAnsi="Times New Roman" w:cs="Times New Roman"/>
                <w:b/>
                <w:bCs/>
                <w:sz w:val="24"/>
                <w:szCs w:val="24"/>
              </w:rPr>
              <w:t>Mato vnt.</w:t>
            </w:r>
          </w:p>
        </w:tc>
        <w:tc>
          <w:tcPr>
            <w:tcW w:w="2520" w:type="dxa"/>
            <w:tcMar>
              <w:top w:w="0" w:type="dxa"/>
              <w:left w:w="108" w:type="dxa"/>
              <w:bottom w:w="0" w:type="dxa"/>
              <w:right w:w="108" w:type="dxa"/>
            </w:tcMar>
            <w:vAlign w:val="center"/>
            <w:hideMark/>
          </w:tcPr>
          <w:p w14:paraId="136294AA" w14:textId="14EF13F2"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rPr>
              <w:t>Kiekis</w:t>
            </w:r>
            <w:r w:rsidRPr="00A778DB">
              <w:rPr>
                <w:rStyle w:val="FootnoteReference"/>
                <w:rFonts w:ascii="Times New Roman" w:hAnsi="Times New Roman" w:cs="Times New Roman"/>
                <w:sz w:val="24"/>
                <w:szCs w:val="24"/>
              </w:rPr>
              <w:footnoteReference w:id="6"/>
            </w:r>
          </w:p>
        </w:tc>
        <w:tc>
          <w:tcPr>
            <w:tcW w:w="1449" w:type="dxa"/>
            <w:tcMar>
              <w:top w:w="0" w:type="dxa"/>
              <w:left w:w="108" w:type="dxa"/>
              <w:bottom w:w="0" w:type="dxa"/>
              <w:right w:w="108" w:type="dxa"/>
            </w:tcMar>
            <w:vAlign w:val="center"/>
            <w:hideMark/>
          </w:tcPr>
          <w:p w14:paraId="020D2424" w14:textId="4EDD1B87" w:rsidR="00827854" w:rsidRPr="00A778DB" w:rsidRDefault="00827854" w:rsidP="00117A04">
            <w:pPr>
              <w:pStyle w:val="xmsonormal"/>
              <w:spacing w:line="256" w:lineRule="auto"/>
              <w:jc w:val="center"/>
              <w:rPr>
                <w:rFonts w:ascii="Times New Roman" w:hAnsi="Times New Roman" w:cs="Times New Roman"/>
                <w:sz w:val="24"/>
                <w:szCs w:val="24"/>
                <w:lang w:eastAsia="en-US"/>
              </w:rPr>
            </w:pPr>
            <w:r w:rsidRPr="00A778DB">
              <w:rPr>
                <w:rFonts w:ascii="Times New Roman" w:hAnsi="Times New Roman" w:cs="Times New Roman"/>
                <w:b/>
                <w:bCs/>
                <w:color w:val="FF0000"/>
                <w:sz w:val="24"/>
                <w:szCs w:val="24"/>
                <w:lang w:eastAsia="en-US"/>
              </w:rPr>
              <w:t>1 mato vieneto</w:t>
            </w:r>
            <w:r w:rsidRPr="00A778DB">
              <w:rPr>
                <w:rFonts w:ascii="Times New Roman" w:hAnsi="Times New Roman" w:cs="Times New Roman"/>
                <w:b/>
                <w:bCs/>
                <w:sz w:val="24"/>
                <w:szCs w:val="24"/>
                <w:lang w:eastAsia="en-US"/>
              </w:rPr>
              <w:t>, nurodyto 3 stulpelyje, įkainis EUR</w:t>
            </w:r>
          </w:p>
          <w:p w14:paraId="108582DE" w14:textId="4D3025E3"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lang w:eastAsia="en-US"/>
              </w:rPr>
              <w:t>be PVM**</w:t>
            </w:r>
          </w:p>
        </w:tc>
        <w:tc>
          <w:tcPr>
            <w:tcW w:w="1384" w:type="dxa"/>
            <w:tcMar>
              <w:top w:w="0" w:type="dxa"/>
              <w:left w:w="108" w:type="dxa"/>
              <w:bottom w:w="0" w:type="dxa"/>
              <w:right w:w="108" w:type="dxa"/>
            </w:tcMar>
            <w:vAlign w:val="center"/>
            <w:hideMark/>
          </w:tcPr>
          <w:p w14:paraId="6CFA2755" w14:textId="2F03A51A"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lang w:eastAsia="en-US"/>
              </w:rPr>
              <w:t>Bendra kaina, EUR be PVM**</w:t>
            </w:r>
          </w:p>
        </w:tc>
      </w:tr>
      <w:tr w:rsidR="00827854" w:rsidRPr="00A778DB" w14:paraId="07E96AFF" w14:textId="77777777" w:rsidTr="00B40938">
        <w:tc>
          <w:tcPr>
            <w:tcW w:w="562" w:type="dxa"/>
          </w:tcPr>
          <w:p w14:paraId="6F5F25B2" w14:textId="78ACBFF4"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(1)</w:t>
            </w:r>
          </w:p>
        </w:tc>
        <w:tc>
          <w:tcPr>
            <w:tcW w:w="2462" w:type="dxa"/>
            <w:tcMar>
              <w:top w:w="0" w:type="dxa"/>
              <w:left w:w="108" w:type="dxa"/>
              <w:bottom w:w="0" w:type="dxa"/>
              <w:right w:w="108" w:type="dxa"/>
            </w:tcMar>
            <w:hideMark/>
          </w:tcPr>
          <w:p w14:paraId="1B8BF7E5" w14:textId="38E35E21"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(2)</w:t>
            </w:r>
          </w:p>
        </w:tc>
        <w:tc>
          <w:tcPr>
            <w:tcW w:w="1541" w:type="dxa"/>
          </w:tcPr>
          <w:p w14:paraId="26E19AB3" w14:textId="12AE6107"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(3)</w:t>
            </w:r>
          </w:p>
        </w:tc>
        <w:tc>
          <w:tcPr>
            <w:tcW w:w="2520" w:type="dxa"/>
            <w:tcMar>
              <w:top w:w="0" w:type="dxa"/>
              <w:left w:w="108" w:type="dxa"/>
              <w:bottom w:w="0" w:type="dxa"/>
              <w:right w:w="108" w:type="dxa"/>
            </w:tcMar>
            <w:vAlign w:val="center"/>
            <w:hideMark/>
          </w:tcPr>
          <w:p w14:paraId="38D5C978" w14:textId="63E0B5FC"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(4)</w:t>
            </w:r>
          </w:p>
        </w:tc>
        <w:tc>
          <w:tcPr>
            <w:tcW w:w="1449" w:type="dxa"/>
            <w:tcMar>
              <w:top w:w="0" w:type="dxa"/>
              <w:left w:w="108" w:type="dxa"/>
              <w:bottom w:w="0" w:type="dxa"/>
              <w:right w:w="108" w:type="dxa"/>
            </w:tcMar>
            <w:hideMark/>
          </w:tcPr>
          <w:p w14:paraId="7C9EDA81" w14:textId="63F191C2"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(5)</w:t>
            </w:r>
          </w:p>
        </w:tc>
        <w:tc>
          <w:tcPr>
            <w:tcW w:w="1384" w:type="dxa"/>
            <w:tcMar>
              <w:top w:w="0" w:type="dxa"/>
              <w:left w:w="108" w:type="dxa"/>
              <w:bottom w:w="0" w:type="dxa"/>
              <w:right w:w="108" w:type="dxa"/>
            </w:tcMar>
            <w:hideMark/>
          </w:tcPr>
          <w:p w14:paraId="753185DD" w14:textId="2F0C407B" w:rsidR="00827854" w:rsidRPr="00A778DB" w:rsidRDefault="00DC1878"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6</w:t>
            </w:r>
            <w:r w:rsidR="00827854" w:rsidRPr="00A778DB">
              <w:rPr>
                <w:rFonts w:ascii="Times New Roman" w:hAnsi="Times New Roman" w:cs="Times New Roman"/>
                <w:i/>
                <w:iCs/>
                <w:sz w:val="24"/>
                <w:szCs w:val="24"/>
              </w:rPr>
              <w:t>=(4×5)</w:t>
            </w:r>
          </w:p>
        </w:tc>
      </w:tr>
      <w:tr w:rsidR="00827854" w:rsidRPr="00A778DB" w14:paraId="13AEB518" w14:textId="77777777" w:rsidTr="00B40938">
        <w:tc>
          <w:tcPr>
            <w:tcW w:w="562" w:type="dxa"/>
            <w:vAlign w:val="center"/>
          </w:tcPr>
          <w:p w14:paraId="25CE8EB6" w14:textId="74F19654" w:rsidR="00827854" w:rsidRPr="00A778DB" w:rsidRDefault="00827854" w:rsidP="00827854">
            <w:pPr>
              <w:pStyle w:val="xmsonormal"/>
              <w:jc w:val="center"/>
              <w:rPr>
                <w:rFonts w:ascii="Times New Roman" w:hAnsi="Times New Roman" w:cs="Times New Roman"/>
                <w:sz w:val="24"/>
                <w:szCs w:val="24"/>
              </w:rPr>
            </w:pPr>
            <w:r w:rsidRPr="00A778DB">
              <w:rPr>
                <w:rFonts w:ascii="Times New Roman" w:hAnsi="Times New Roman" w:cs="Times New Roman"/>
                <w:sz w:val="24"/>
                <w:szCs w:val="24"/>
              </w:rPr>
              <w:t>1.</w:t>
            </w:r>
          </w:p>
        </w:tc>
        <w:tc>
          <w:tcPr>
            <w:tcW w:w="2462" w:type="dxa"/>
            <w:tcMar>
              <w:top w:w="0" w:type="dxa"/>
              <w:left w:w="108" w:type="dxa"/>
              <w:bottom w:w="0" w:type="dxa"/>
              <w:right w:w="108" w:type="dxa"/>
            </w:tcMar>
            <w:vAlign w:val="center"/>
            <w:hideMark/>
          </w:tcPr>
          <w:p w14:paraId="20BA67EB" w14:textId="00B7B157" w:rsidR="00827854" w:rsidRPr="00A778DB" w:rsidRDefault="00DA6EC0" w:rsidP="00827854">
            <w:pPr>
              <w:pStyle w:val="xmsonormal"/>
              <w:jc w:val="both"/>
              <w:rPr>
                <w:rFonts w:ascii="Times New Roman" w:hAnsi="Times New Roman" w:cs="Times New Roman"/>
                <w:sz w:val="24"/>
                <w:szCs w:val="24"/>
              </w:rPr>
            </w:pPr>
            <w:r w:rsidRPr="00DA6EC0">
              <w:rPr>
                <w:rFonts w:ascii="Times New Roman" w:hAnsi="Times New Roman" w:cs="Times New Roman"/>
                <w:b/>
                <w:bCs/>
                <w:sz w:val="24"/>
                <w:szCs w:val="24"/>
              </w:rPr>
              <w:t>Planšetė</w:t>
            </w:r>
            <w:r w:rsidRPr="00DA6EC0">
              <w:rPr>
                <w:rFonts w:ascii="Times New Roman" w:hAnsi="Times New Roman" w:cs="Times New Roman"/>
                <w:sz w:val="24"/>
                <w:szCs w:val="24"/>
              </w:rPr>
              <w:t xml:space="preserve"> (</w:t>
            </w:r>
            <w:r w:rsidRPr="00DA6EC0">
              <w:rPr>
                <w:rFonts w:ascii="Times New Roman" w:hAnsi="Times New Roman" w:cs="Times New Roman"/>
                <w:i/>
                <w:iCs/>
                <w:sz w:val="24"/>
                <w:szCs w:val="24"/>
              </w:rPr>
              <w:t>reikalavimai aprašyti techninės specifikacijos 4 punkte</w:t>
            </w:r>
            <w:r w:rsidRPr="00DA6EC0">
              <w:rPr>
                <w:rFonts w:ascii="Times New Roman" w:hAnsi="Times New Roman" w:cs="Times New Roman"/>
                <w:sz w:val="24"/>
                <w:szCs w:val="24"/>
              </w:rPr>
              <w:t>)</w:t>
            </w:r>
          </w:p>
        </w:tc>
        <w:tc>
          <w:tcPr>
            <w:tcW w:w="1541" w:type="dxa"/>
            <w:vAlign w:val="center"/>
          </w:tcPr>
          <w:p w14:paraId="528FBA65" w14:textId="3FAE6E03" w:rsidR="00827854" w:rsidRPr="00A778DB" w:rsidRDefault="007D41BE" w:rsidP="00827854">
            <w:pPr>
              <w:pStyle w:val="xmsonormal"/>
              <w:jc w:val="center"/>
              <w:rPr>
                <w:rFonts w:ascii="Times New Roman" w:hAnsi="Times New Roman" w:cs="Times New Roman"/>
                <w:sz w:val="24"/>
                <w:szCs w:val="24"/>
              </w:rPr>
            </w:pPr>
            <w:r>
              <w:rPr>
                <w:rFonts w:ascii="Times New Roman" w:hAnsi="Times New Roman" w:cs="Times New Roman"/>
                <w:sz w:val="24"/>
                <w:szCs w:val="24"/>
              </w:rPr>
              <w:t>vnt.</w:t>
            </w:r>
          </w:p>
        </w:tc>
        <w:tc>
          <w:tcPr>
            <w:tcW w:w="2520" w:type="dxa"/>
            <w:shd w:val="clear" w:color="auto" w:fill="auto"/>
            <w:tcMar>
              <w:top w:w="0" w:type="dxa"/>
              <w:left w:w="108" w:type="dxa"/>
              <w:bottom w:w="0" w:type="dxa"/>
              <w:right w:w="108" w:type="dxa"/>
            </w:tcMar>
            <w:vAlign w:val="center"/>
          </w:tcPr>
          <w:p w14:paraId="4540AEC4" w14:textId="5CE3A402" w:rsidR="00827854" w:rsidRPr="001A0338" w:rsidRDefault="00B40583" w:rsidP="00827854">
            <w:pPr>
              <w:pStyle w:val="xmsonormal"/>
              <w:jc w:val="center"/>
              <w:rPr>
                <w:rFonts w:ascii="Times New Roman" w:hAnsi="Times New Roman" w:cs="Times New Roman"/>
                <w:sz w:val="24"/>
                <w:szCs w:val="24"/>
              </w:rPr>
            </w:pPr>
            <w:r>
              <w:rPr>
                <w:rFonts w:ascii="Times New Roman" w:hAnsi="Times New Roman" w:cs="Times New Roman"/>
                <w:sz w:val="24"/>
                <w:szCs w:val="24"/>
                <w:lang w:val="en-US"/>
              </w:rPr>
              <w:t>1</w:t>
            </w:r>
            <w:r w:rsidR="007D41BE">
              <w:rPr>
                <w:rFonts w:ascii="Times New Roman" w:hAnsi="Times New Roman" w:cs="Times New Roman"/>
                <w:sz w:val="24"/>
                <w:szCs w:val="24"/>
              </w:rPr>
              <w:t xml:space="preserve"> vnt.</w:t>
            </w:r>
          </w:p>
        </w:tc>
        <w:tc>
          <w:tcPr>
            <w:tcW w:w="1449" w:type="dxa"/>
            <w:tcMar>
              <w:top w:w="0" w:type="dxa"/>
              <w:left w:w="108" w:type="dxa"/>
              <w:bottom w:w="0" w:type="dxa"/>
              <w:right w:w="108" w:type="dxa"/>
            </w:tcMar>
            <w:vAlign w:val="center"/>
            <w:hideMark/>
          </w:tcPr>
          <w:p w14:paraId="5D7D74CF" w14:textId="5CC09C0F" w:rsidR="00827854" w:rsidRPr="00A778DB" w:rsidRDefault="00827854" w:rsidP="00827854">
            <w:pPr>
              <w:pStyle w:val="xmsonormal"/>
              <w:jc w:val="center"/>
              <w:rPr>
                <w:rFonts w:ascii="Times New Roman" w:hAnsi="Times New Roman" w:cs="Times New Roman"/>
                <w:sz w:val="24"/>
                <w:szCs w:val="24"/>
              </w:rPr>
            </w:pPr>
          </w:p>
        </w:tc>
        <w:tc>
          <w:tcPr>
            <w:tcW w:w="1384" w:type="dxa"/>
            <w:tcMar>
              <w:top w:w="0" w:type="dxa"/>
              <w:left w:w="108" w:type="dxa"/>
              <w:bottom w:w="0" w:type="dxa"/>
              <w:right w:w="108" w:type="dxa"/>
            </w:tcMar>
            <w:vAlign w:val="center"/>
            <w:hideMark/>
          </w:tcPr>
          <w:p w14:paraId="30F720B6" w14:textId="79A81A34" w:rsidR="00827854" w:rsidRPr="00A778DB" w:rsidRDefault="00827854" w:rsidP="00827854">
            <w:pPr>
              <w:pStyle w:val="xmsonormal"/>
              <w:jc w:val="center"/>
              <w:rPr>
                <w:rFonts w:ascii="Times New Roman" w:hAnsi="Times New Roman" w:cs="Times New Roman"/>
                <w:sz w:val="24"/>
                <w:szCs w:val="24"/>
              </w:rPr>
            </w:pPr>
          </w:p>
        </w:tc>
      </w:tr>
      <w:tr w:rsidR="00117A04" w:rsidRPr="00A778DB" w14:paraId="646D744A" w14:textId="77777777" w:rsidTr="00B40938">
        <w:trPr>
          <w:trHeight w:val="245"/>
        </w:trPr>
        <w:tc>
          <w:tcPr>
            <w:tcW w:w="562" w:type="dxa"/>
          </w:tcPr>
          <w:p w14:paraId="1F268D8E" w14:textId="77777777" w:rsidR="00117A04" w:rsidRPr="00A778DB" w:rsidRDefault="00117A04" w:rsidP="00117A04">
            <w:pPr>
              <w:pStyle w:val="xmsonormal"/>
              <w:jc w:val="right"/>
              <w:rPr>
                <w:rFonts w:ascii="Times New Roman" w:hAnsi="Times New Roman" w:cs="Times New Roman"/>
                <w:b/>
                <w:bCs/>
                <w:sz w:val="24"/>
                <w:szCs w:val="24"/>
              </w:rPr>
            </w:pPr>
          </w:p>
        </w:tc>
        <w:tc>
          <w:tcPr>
            <w:tcW w:w="7972" w:type="dxa"/>
            <w:gridSpan w:val="4"/>
            <w:vAlign w:val="center"/>
          </w:tcPr>
          <w:p w14:paraId="5932BABF" w14:textId="4E8BA47B" w:rsidR="00117A04" w:rsidRPr="00A778DB" w:rsidRDefault="00117A04" w:rsidP="00117A04">
            <w:pPr>
              <w:pStyle w:val="xmsonormal"/>
              <w:jc w:val="right"/>
              <w:rPr>
                <w:rFonts w:ascii="Times New Roman" w:hAnsi="Times New Roman" w:cs="Times New Roman"/>
                <w:sz w:val="24"/>
                <w:szCs w:val="24"/>
              </w:rPr>
            </w:pPr>
            <w:r w:rsidRPr="00A778DB">
              <w:rPr>
                <w:rFonts w:ascii="Times New Roman" w:hAnsi="Times New Roman" w:cs="Times New Roman"/>
                <w:b/>
                <w:bCs/>
                <w:sz w:val="24"/>
                <w:szCs w:val="24"/>
              </w:rPr>
              <w:t>Pasiūlymo kaina EUR, be PVM</w:t>
            </w:r>
            <w:r w:rsidRPr="00A778DB">
              <w:rPr>
                <w:rFonts w:ascii="Times New Roman" w:hAnsi="Times New Roman" w:cs="Times New Roman"/>
                <w:sz w:val="24"/>
                <w:szCs w:val="24"/>
              </w:rPr>
              <w:t>:</w:t>
            </w:r>
          </w:p>
        </w:tc>
        <w:tc>
          <w:tcPr>
            <w:tcW w:w="1384" w:type="dxa"/>
            <w:shd w:val="clear" w:color="auto" w:fill="auto"/>
            <w:tcMar>
              <w:top w:w="0" w:type="dxa"/>
              <w:left w:w="108" w:type="dxa"/>
              <w:bottom w:w="0" w:type="dxa"/>
              <w:right w:w="108" w:type="dxa"/>
            </w:tcMar>
            <w:vAlign w:val="center"/>
            <w:hideMark/>
          </w:tcPr>
          <w:p w14:paraId="0A331306" w14:textId="3BCF6C26" w:rsidR="00117A04" w:rsidRPr="00A778DB" w:rsidRDefault="00117A04" w:rsidP="00117A04">
            <w:pPr>
              <w:pStyle w:val="xmsonormal"/>
              <w:jc w:val="right"/>
              <w:rPr>
                <w:rFonts w:ascii="Times New Roman" w:hAnsi="Times New Roman" w:cs="Times New Roman"/>
                <w:sz w:val="24"/>
                <w:szCs w:val="24"/>
              </w:rPr>
            </w:pPr>
          </w:p>
        </w:tc>
      </w:tr>
      <w:tr w:rsidR="00117A04" w:rsidRPr="00A778DB" w14:paraId="231C4D6D" w14:textId="77777777" w:rsidTr="00B40938">
        <w:trPr>
          <w:trHeight w:val="115"/>
        </w:trPr>
        <w:tc>
          <w:tcPr>
            <w:tcW w:w="562" w:type="dxa"/>
          </w:tcPr>
          <w:p w14:paraId="1F88A12D" w14:textId="77777777" w:rsidR="00117A04" w:rsidRPr="00A778DB" w:rsidRDefault="00117A04" w:rsidP="00117A04">
            <w:pPr>
              <w:pStyle w:val="xmsonormal"/>
              <w:jc w:val="right"/>
              <w:rPr>
                <w:rFonts w:ascii="Times New Roman" w:hAnsi="Times New Roman" w:cs="Times New Roman"/>
                <w:b/>
                <w:bCs/>
                <w:sz w:val="24"/>
                <w:szCs w:val="24"/>
              </w:rPr>
            </w:pPr>
          </w:p>
        </w:tc>
        <w:tc>
          <w:tcPr>
            <w:tcW w:w="7972" w:type="dxa"/>
            <w:gridSpan w:val="4"/>
            <w:vAlign w:val="center"/>
          </w:tcPr>
          <w:p w14:paraId="5613340A" w14:textId="076582D3" w:rsidR="00117A04" w:rsidRPr="00A778DB" w:rsidRDefault="00117A04" w:rsidP="00117A04">
            <w:pPr>
              <w:pStyle w:val="xmsonormal"/>
              <w:jc w:val="right"/>
              <w:rPr>
                <w:rFonts w:ascii="Times New Roman" w:hAnsi="Times New Roman" w:cs="Times New Roman"/>
                <w:sz w:val="24"/>
                <w:szCs w:val="24"/>
              </w:rPr>
            </w:pPr>
            <w:r w:rsidRPr="00A778DB">
              <w:rPr>
                <w:rFonts w:ascii="Times New Roman" w:hAnsi="Times New Roman" w:cs="Times New Roman"/>
                <w:b/>
                <w:bCs/>
                <w:sz w:val="24"/>
                <w:szCs w:val="24"/>
              </w:rPr>
              <w:t>PVM suma eurais</w:t>
            </w:r>
          </w:p>
        </w:tc>
        <w:tc>
          <w:tcPr>
            <w:tcW w:w="1384" w:type="dxa"/>
            <w:shd w:val="clear" w:color="auto" w:fill="auto"/>
            <w:tcMar>
              <w:top w:w="0" w:type="dxa"/>
              <w:left w:w="108" w:type="dxa"/>
              <w:bottom w:w="0" w:type="dxa"/>
              <w:right w:w="108" w:type="dxa"/>
            </w:tcMar>
            <w:vAlign w:val="center"/>
            <w:hideMark/>
          </w:tcPr>
          <w:p w14:paraId="39C058D2" w14:textId="1C5D2133" w:rsidR="00117A04" w:rsidRPr="00A778DB" w:rsidRDefault="00117A04" w:rsidP="00117A04">
            <w:pPr>
              <w:pStyle w:val="xmsonormal"/>
              <w:jc w:val="right"/>
              <w:rPr>
                <w:rFonts w:ascii="Times New Roman" w:hAnsi="Times New Roman" w:cs="Times New Roman"/>
                <w:sz w:val="24"/>
                <w:szCs w:val="24"/>
              </w:rPr>
            </w:pPr>
          </w:p>
        </w:tc>
      </w:tr>
      <w:tr w:rsidR="00117A04" w:rsidRPr="00A778DB" w14:paraId="55F53F2A" w14:textId="77777777" w:rsidTr="00B40938">
        <w:trPr>
          <w:trHeight w:val="125"/>
        </w:trPr>
        <w:tc>
          <w:tcPr>
            <w:tcW w:w="562" w:type="dxa"/>
          </w:tcPr>
          <w:p w14:paraId="1841F6FE" w14:textId="77777777" w:rsidR="00117A04" w:rsidRPr="00A778DB" w:rsidRDefault="00117A04" w:rsidP="00117A04">
            <w:pPr>
              <w:pStyle w:val="xmsonormal"/>
              <w:jc w:val="right"/>
              <w:rPr>
                <w:rFonts w:ascii="Times New Roman" w:hAnsi="Times New Roman" w:cs="Times New Roman"/>
                <w:b/>
                <w:bCs/>
                <w:sz w:val="24"/>
                <w:szCs w:val="24"/>
              </w:rPr>
            </w:pPr>
          </w:p>
        </w:tc>
        <w:tc>
          <w:tcPr>
            <w:tcW w:w="7972" w:type="dxa"/>
            <w:gridSpan w:val="4"/>
            <w:vAlign w:val="center"/>
          </w:tcPr>
          <w:p w14:paraId="0FD31FF9" w14:textId="3892A19D" w:rsidR="00117A04" w:rsidRPr="00A778DB" w:rsidRDefault="00117A04" w:rsidP="00117A04">
            <w:pPr>
              <w:pStyle w:val="xmsonormal"/>
              <w:jc w:val="right"/>
              <w:rPr>
                <w:rFonts w:ascii="Times New Roman" w:hAnsi="Times New Roman" w:cs="Times New Roman"/>
                <w:sz w:val="24"/>
                <w:szCs w:val="24"/>
              </w:rPr>
            </w:pPr>
            <w:r w:rsidRPr="00A778DB">
              <w:rPr>
                <w:rFonts w:ascii="Times New Roman" w:hAnsi="Times New Roman" w:cs="Times New Roman"/>
                <w:b/>
                <w:bCs/>
                <w:sz w:val="24"/>
                <w:szCs w:val="24"/>
              </w:rPr>
              <w:t>Pasiūlymo EUR, su PVM</w:t>
            </w:r>
            <w:r w:rsidRPr="00A778DB">
              <w:rPr>
                <w:rFonts w:ascii="Times New Roman" w:hAnsi="Times New Roman" w:cs="Times New Roman"/>
                <w:sz w:val="24"/>
                <w:szCs w:val="24"/>
              </w:rPr>
              <w:t>:</w:t>
            </w:r>
          </w:p>
        </w:tc>
        <w:tc>
          <w:tcPr>
            <w:tcW w:w="1384" w:type="dxa"/>
            <w:shd w:val="clear" w:color="auto" w:fill="auto"/>
            <w:tcMar>
              <w:top w:w="0" w:type="dxa"/>
              <w:left w:w="108" w:type="dxa"/>
              <w:bottom w:w="0" w:type="dxa"/>
              <w:right w:w="108" w:type="dxa"/>
            </w:tcMar>
            <w:vAlign w:val="center"/>
            <w:hideMark/>
          </w:tcPr>
          <w:p w14:paraId="317E50F9" w14:textId="069850B7" w:rsidR="00117A04" w:rsidRPr="00A778DB" w:rsidRDefault="00117A04" w:rsidP="00117A04">
            <w:pPr>
              <w:pStyle w:val="xmsonormal"/>
              <w:jc w:val="right"/>
              <w:rPr>
                <w:rFonts w:ascii="Times New Roman" w:hAnsi="Times New Roman" w:cs="Times New Roman"/>
                <w:sz w:val="24"/>
                <w:szCs w:val="24"/>
              </w:rPr>
            </w:pPr>
          </w:p>
        </w:tc>
      </w:tr>
    </w:tbl>
    <w:p w14:paraId="37CA12B9" w14:textId="3CBE7F1D" w:rsidR="00291AE2" w:rsidRPr="00665B5C" w:rsidRDefault="00291AE2" w:rsidP="00B0770B">
      <w:pPr>
        <w:spacing w:after="0" w:line="240" w:lineRule="auto"/>
        <w:ind w:right="49" w:firstLine="567"/>
        <w:jc w:val="both"/>
        <w:rPr>
          <w:rFonts w:ascii="Times New Roman" w:hAnsi="Times New Roman" w:cs="Times New Roman"/>
          <w:bCs/>
          <w:snapToGrid w:val="0"/>
          <w:sz w:val="20"/>
          <w:szCs w:val="20"/>
        </w:rPr>
      </w:pPr>
      <w:r w:rsidRPr="00665B5C">
        <w:rPr>
          <w:rFonts w:ascii="Times New Roman" w:hAnsi="Times New Roman" w:cs="Times New Roman"/>
          <w:bCs/>
          <w:snapToGrid w:val="0"/>
          <w:sz w:val="20"/>
          <w:szCs w:val="20"/>
        </w:rPr>
        <w:t>*</w:t>
      </w:r>
      <w:r w:rsidR="00A70A1E" w:rsidRPr="00665B5C">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w:t>
      </w:r>
      <w:r w:rsidR="00A778DB">
        <w:rPr>
          <w:rFonts w:ascii="Times New Roman" w:hAnsi="Times New Roman" w:cs="Times New Roman"/>
          <w:bCs/>
          <w:snapToGrid w:val="0"/>
          <w:sz w:val="20"/>
          <w:szCs w:val="20"/>
        </w:rPr>
        <w:t xml:space="preserve">s kainos </w:t>
      </w:r>
      <w:r w:rsidR="00A70A1E" w:rsidRPr="00665B5C">
        <w:rPr>
          <w:rFonts w:ascii="Times New Roman" w:hAnsi="Times New Roman" w:cs="Times New Roman"/>
          <w:bCs/>
          <w:snapToGrid w:val="0"/>
          <w:sz w:val="20"/>
          <w:szCs w:val="20"/>
        </w:rPr>
        <w:t>kainodaros metodas</w:t>
      </w:r>
      <w:r w:rsidR="00327EDE" w:rsidRPr="00665B5C">
        <w:rPr>
          <w:rFonts w:ascii="Times New Roman" w:hAnsi="Times New Roman" w:cs="Times New Roman"/>
          <w:bCs/>
          <w:snapToGrid w:val="0"/>
          <w:sz w:val="20"/>
          <w:szCs w:val="20"/>
        </w:rPr>
        <w:t>.</w:t>
      </w:r>
    </w:p>
    <w:p w14:paraId="57C5D1A4" w14:textId="6C4ED0FC" w:rsidR="00EC78A8" w:rsidRDefault="00231154" w:rsidP="00B40938">
      <w:pPr>
        <w:spacing w:after="0" w:line="240" w:lineRule="auto"/>
        <w:ind w:firstLine="567"/>
        <w:jc w:val="both"/>
        <w:rPr>
          <w:rFonts w:ascii="Times New Roman" w:eastAsia="Times New Roman" w:hAnsi="Times New Roman" w:cs="Times New Roman"/>
          <w:bCs/>
          <w:sz w:val="20"/>
          <w:szCs w:val="20"/>
        </w:rPr>
      </w:pPr>
      <w:r w:rsidRPr="00665B5C">
        <w:rPr>
          <w:rFonts w:ascii="Times New Roman" w:eastAsia="Times New Roman" w:hAnsi="Times New Roman" w:cs="Times New Roman"/>
          <w:bCs/>
          <w:sz w:val="20"/>
          <w:szCs w:val="20"/>
        </w:rPr>
        <w:t>*</w:t>
      </w:r>
      <w:r w:rsidR="00291AE2" w:rsidRPr="00665B5C">
        <w:rPr>
          <w:rFonts w:ascii="Times New Roman" w:eastAsia="Times New Roman" w:hAnsi="Times New Roman" w:cs="Times New Roman"/>
          <w:bCs/>
          <w:sz w:val="20"/>
          <w:szCs w:val="20"/>
        </w:rPr>
        <w:t>*</w:t>
      </w:r>
      <w:r w:rsidRPr="00665B5C">
        <w:rPr>
          <w:rFonts w:ascii="Times New Roman" w:eastAsia="Times New Roman" w:hAnsi="Times New Roman" w:cs="Times New Roman"/>
          <w:bCs/>
          <w:sz w:val="20"/>
          <w:szCs w:val="20"/>
        </w:rPr>
        <w:t xml:space="preserve">Apvalinama </w:t>
      </w:r>
      <w:r w:rsidR="00A778DB">
        <w:rPr>
          <w:rFonts w:ascii="Times New Roman" w:eastAsia="Times New Roman" w:hAnsi="Times New Roman" w:cs="Times New Roman"/>
          <w:bCs/>
          <w:sz w:val="20"/>
          <w:szCs w:val="20"/>
        </w:rPr>
        <w:t>du</w:t>
      </w:r>
      <w:r w:rsidRPr="00665B5C">
        <w:rPr>
          <w:rFonts w:ascii="Times New Roman" w:eastAsia="Times New Roman" w:hAnsi="Times New Roman" w:cs="Times New Roman"/>
          <w:bCs/>
          <w:sz w:val="20"/>
          <w:szCs w:val="20"/>
        </w:rPr>
        <w:t xml:space="preserve"> skaičiai po kablelio.</w:t>
      </w:r>
    </w:p>
    <w:p w14:paraId="6C5FFCB4" w14:textId="77777777" w:rsidR="00B40938" w:rsidRDefault="00B40938" w:rsidP="00B40938">
      <w:pPr>
        <w:spacing w:after="0" w:line="240" w:lineRule="auto"/>
        <w:ind w:firstLine="567"/>
        <w:jc w:val="both"/>
        <w:rPr>
          <w:rFonts w:ascii="Times New Roman" w:eastAsia="Times New Roman" w:hAnsi="Times New Roman" w:cs="Times New Roman"/>
          <w:bCs/>
          <w:sz w:val="20"/>
          <w:szCs w:val="20"/>
        </w:rPr>
      </w:pPr>
    </w:p>
    <w:p w14:paraId="68CA61AC" w14:textId="77777777" w:rsidR="00DA6EC0" w:rsidRPr="00B40938" w:rsidRDefault="00DA6EC0" w:rsidP="00B40938">
      <w:pPr>
        <w:spacing w:after="0" w:line="240" w:lineRule="auto"/>
        <w:ind w:firstLine="567"/>
        <w:jc w:val="both"/>
        <w:rPr>
          <w:rFonts w:ascii="Times New Roman" w:eastAsia="Times New Roman" w:hAnsi="Times New Roman" w:cs="Times New Roman"/>
          <w:bCs/>
          <w:sz w:val="20"/>
          <w:szCs w:val="20"/>
        </w:rPr>
      </w:pPr>
    </w:p>
    <w:p w14:paraId="3BDBE0FB" w14:textId="77777777" w:rsidR="00EB74DC" w:rsidRPr="00665B5C" w:rsidRDefault="00EB74DC" w:rsidP="00EB74DC">
      <w:pPr>
        <w:spacing w:after="0" w:line="240" w:lineRule="auto"/>
        <w:ind w:firstLine="567"/>
        <w:jc w:val="both"/>
        <w:rPr>
          <w:rFonts w:ascii="Times New Roman" w:eastAsia="Calibri" w:hAnsi="Times New Roman" w:cs="Times New Roman"/>
          <w:iCs/>
        </w:rPr>
      </w:pPr>
      <w:r w:rsidRPr="00665B5C">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665B5C">
        <w:rPr>
          <w:rFonts w:ascii="Times New Roman" w:eastAsia="Times New Roman" w:hAnsi="Times New Roman" w:cs="Times New Roman"/>
          <w:b/>
          <w:i/>
          <w:color w:val="FF0000"/>
          <w:sz w:val="24"/>
          <w:szCs w:val="24"/>
          <w:u w:val="single"/>
        </w:rPr>
        <w:t xml:space="preserve">[Nurodyti] </w:t>
      </w:r>
    </w:p>
    <w:p w14:paraId="378A5A05" w14:textId="11816EBB" w:rsidR="00D5672A" w:rsidRPr="00B40938" w:rsidRDefault="00EB74DC" w:rsidP="00B40938">
      <w:pPr>
        <w:spacing w:after="0" w:line="240" w:lineRule="auto"/>
        <w:ind w:firstLine="567"/>
        <w:jc w:val="both"/>
        <w:rPr>
          <w:rStyle w:val="Hyperlink"/>
          <w:rFonts w:ascii="Times New Roman" w:eastAsia="Calibri" w:hAnsi="Times New Roman" w:cs="Times New Roman"/>
          <w:sz w:val="24"/>
          <w:szCs w:val="24"/>
        </w:rPr>
      </w:pPr>
      <w:r w:rsidRPr="00665B5C">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hyperlink r:id="rId8" w:history="1">
        <w:r w:rsidRPr="00665B5C">
          <w:rPr>
            <w:rFonts w:ascii="Times New Roman" w:eastAsia="Calibri" w:hAnsi="Times New Roman" w:cs="Times New Roman"/>
            <w:color w:val="0000FF"/>
            <w:sz w:val="24"/>
            <w:szCs w:val="24"/>
            <w:u w:val="single"/>
          </w:rPr>
          <w:t>https://klausk.vpt.lt/hc/lt/articles/115005730785-Kaip-vertinti-pasi%C5%ABlymus-kai-tiek%C4%97j%C5%B3-statusas-pagal-PVM-mok%C4%97jim%C4%85-yra-nevienodas-</w:t>
        </w:r>
      </w:hyperlink>
    </w:p>
    <w:p w14:paraId="69B08A0C" w14:textId="77777777" w:rsidR="00DA6EC0" w:rsidRDefault="00DA6EC0" w:rsidP="006F15FF">
      <w:pPr>
        <w:tabs>
          <w:tab w:val="left" w:pos="993"/>
        </w:tabs>
        <w:autoSpaceDN w:val="0"/>
        <w:spacing w:after="0" w:line="240" w:lineRule="auto"/>
        <w:ind w:firstLine="567"/>
        <w:contextualSpacing/>
        <w:jc w:val="right"/>
        <w:rPr>
          <w:rFonts w:ascii="Times New Roman" w:eastAsia="Times New Roman" w:hAnsi="Times New Roman" w:cs="Times New Roman"/>
          <w:b/>
          <w:bCs/>
          <w:i/>
          <w:iCs/>
          <w:sz w:val="24"/>
          <w:szCs w:val="24"/>
        </w:rPr>
      </w:pPr>
      <w:bookmarkStart w:id="6" w:name="_Hlk160213179"/>
    </w:p>
    <w:p w14:paraId="57E414DF" w14:textId="77777777" w:rsidR="00DA6EC0" w:rsidRDefault="00DA6EC0" w:rsidP="006F15FF">
      <w:pPr>
        <w:tabs>
          <w:tab w:val="left" w:pos="993"/>
        </w:tabs>
        <w:autoSpaceDN w:val="0"/>
        <w:spacing w:after="0" w:line="240" w:lineRule="auto"/>
        <w:ind w:firstLine="567"/>
        <w:contextualSpacing/>
        <w:jc w:val="right"/>
        <w:rPr>
          <w:rFonts w:ascii="Times New Roman" w:eastAsia="Times New Roman" w:hAnsi="Times New Roman" w:cs="Times New Roman"/>
          <w:b/>
          <w:bCs/>
          <w:i/>
          <w:iCs/>
          <w:sz w:val="24"/>
          <w:szCs w:val="24"/>
        </w:rPr>
      </w:pPr>
    </w:p>
    <w:p w14:paraId="27440A43" w14:textId="472B783D" w:rsidR="0022321E" w:rsidRDefault="00394E9C" w:rsidP="006F15FF">
      <w:pPr>
        <w:tabs>
          <w:tab w:val="left" w:pos="993"/>
        </w:tabs>
        <w:autoSpaceDN w:val="0"/>
        <w:spacing w:after="0" w:line="240" w:lineRule="auto"/>
        <w:ind w:firstLine="567"/>
        <w:contextualSpacing/>
        <w:jc w:val="right"/>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5</w:t>
      </w:r>
      <w:r w:rsidR="00370839" w:rsidRPr="00665B5C">
        <w:rPr>
          <w:rFonts w:ascii="Times New Roman" w:eastAsia="Times New Roman" w:hAnsi="Times New Roman" w:cs="Times New Roman"/>
          <w:b/>
          <w:bCs/>
          <w:i/>
          <w:iCs/>
          <w:sz w:val="24"/>
          <w:szCs w:val="24"/>
        </w:rPr>
        <w:t xml:space="preserve"> lentelė. </w:t>
      </w:r>
      <w:r w:rsidR="00370839" w:rsidRPr="00665B5C">
        <w:rPr>
          <w:rFonts w:ascii="Times New Roman" w:eastAsia="Times New Roman" w:hAnsi="Times New Roman" w:cs="Times New Roman"/>
          <w:i/>
          <w:iCs/>
          <w:sz w:val="24"/>
          <w:szCs w:val="24"/>
        </w:rPr>
        <w:t xml:space="preserve">Dėl Prekės </w:t>
      </w:r>
      <w:r w:rsidR="0063534C">
        <w:rPr>
          <w:rFonts w:ascii="Times New Roman" w:eastAsia="Times New Roman" w:hAnsi="Times New Roman" w:cs="Times New Roman"/>
          <w:i/>
          <w:iCs/>
          <w:sz w:val="24"/>
          <w:szCs w:val="24"/>
        </w:rPr>
        <w:t xml:space="preserve">antrinės </w:t>
      </w:r>
      <w:r w:rsidR="00370839" w:rsidRPr="00665B5C">
        <w:rPr>
          <w:rFonts w:ascii="Times New Roman" w:eastAsia="Times New Roman" w:hAnsi="Times New Roman" w:cs="Times New Roman"/>
          <w:i/>
          <w:iCs/>
          <w:sz w:val="24"/>
          <w:szCs w:val="24"/>
        </w:rPr>
        <w:t>pakuotės</w:t>
      </w:r>
      <w:r w:rsidR="0063534C">
        <w:rPr>
          <w:rFonts w:ascii="Times New Roman" w:eastAsia="Times New Roman" w:hAnsi="Times New Roman" w:cs="Times New Roman"/>
          <w:i/>
          <w:iCs/>
          <w:sz w:val="24"/>
          <w:szCs w:val="24"/>
        </w:rPr>
        <w:t xml:space="preserve"> </w:t>
      </w:r>
      <w:r w:rsidR="0063534C" w:rsidRPr="00BA14D9">
        <w:rPr>
          <w:rFonts w:ascii="Times New Roman" w:eastAsia="Times New Roman" w:hAnsi="Times New Roman" w:cs="Times New Roman"/>
          <w:b/>
          <w:bCs/>
          <w:i/>
          <w:iCs/>
          <w:sz w:val="24"/>
          <w:szCs w:val="24"/>
        </w:rPr>
        <w:t>(kai ji naudojama)</w:t>
      </w:r>
      <w:r w:rsidR="00370839" w:rsidRPr="00665B5C">
        <w:rPr>
          <w:rFonts w:ascii="Times New Roman" w:eastAsia="Times New Roman" w:hAnsi="Times New Roman" w:cs="Times New Roman"/>
          <w:i/>
          <w:iCs/>
          <w:sz w:val="24"/>
          <w:szCs w:val="24"/>
        </w:rPr>
        <w:t xml:space="preserve"> atitikties aplinkos apsaugos (žaliajam) reikalavimui</w:t>
      </w:r>
    </w:p>
    <w:p w14:paraId="017791F3" w14:textId="54F96DEE" w:rsidR="002B5052" w:rsidRPr="006F15FF" w:rsidRDefault="002B5052" w:rsidP="006F15FF">
      <w:pPr>
        <w:tabs>
          <w:tab w:val="left" w:pos="993"/>
        </w:tabs>
        <w:autoSpaceDN w:val="0"/>
        <w:spacing w:after="0" w:line="240" w:lineRule="auto"/>
        <w:ind w:firstLine="567"/>
        <w:contextualSpacing/>
        <w:jc w:val="right"/>
        <w:rPr>
          <w:rFonts w:ascii="Times New Roman" w:eastAsia="Times New Roman" w:hAnsi="Times New Roman" w:cs="Times New Roman"/>
          <w:i/>
          <w:iCs/>
          <w:sz w:val="24"/>
          <w:szCs w:val="24"/>
        </w:rPr>
      </w:pPr>
      <w:r w:rsidRPr="00536ABE">
        <w:rPr>
          <w:noProof/>
          <w:lang w:eastAsia="lt-LT"/>
        </w:rPr>
        <w:lastRenderedPageBreak/>
        <w:drawing>
          <wp:inline distT="0" distB="0" distL="0" distR="0" wp14:anchorId="7FFB18A7" wp14:editId="5EEDACA9">
            <wp:extent cx="5401928" cy="2173605"/>
            <wp:effectExtent l="0" t="0" r="8890" b="0"/>
            <wp:docPr id="875997956" name="Picture 1" descr="A screenshot of a pho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97956" name="Picture 1" descr="A screenshot of a phone  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6862" cy="2179614"/>
                    </a:xfrm>
                    <a:prstGeom prst="rect">
                      <a:avLst/>
                    </a:prstGeom>
                    <a:noFill/>
                    <a:ln>
                      <a:noFill/>
                    </a:ln>
                  </pic:spPr>
                </pic:pic>
              </a:graphicData>
            </a:graphic>
          </wp:inline>
        </w:drawing>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593"/>
        <w:gridCol w:w="1637"/>
        <w:gridCol w:w="1716"/>
        <w:gridCol w:w="2268"/>
        <w:gridCol w:w="2029"/>
      </w:tblGrid>
      <w:tr w:rsidR="00370839" w:rsidRPr="00665B5C" w14:paraId="4F3A8353" w14:textId="77777777" w:rsidTr="0022321E">
        <w:trPr>
          <w:cantSplit/>
          <w:tblHeader/>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5D8196" w14:textId="77777777"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t>Eil. Nr.</w:t>
            </w:r>
          </w:p>
        </w:tc>
        <w:tc>
          <w:tcPr>
            <w:tcW w:w="15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412FFC" w14:textId="77777777"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t>Prekės pavadinimas</w:t>
            </w:r>
          </w:p>
        </w:tc>
        <w:tc>
          <w:tcPr>
            <w:tcW w:w="1637" w:type="dxa"/>
            <w:tcBorders>
              <w:top w:val="single" w:sz="4" w:space="0" w:color="auto"/>
              <w:left w:val="single" w:sz="4" w:space="0" w:color="auto"/>
              <w:bottom w:val="single" w:sz="4" w:space="0" w:color="auto"/>
              <w:right w:val="single" w:sz="4" w:space="0" w:color="auto"/>
            </w:tcBorders>
            <w:vAlign w:val="center"/>
          </w:tcPr>
          <w:p w14:paraId="2D1A8F0E" w14:textId="77777777" w:rsidR="00370839"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t xml:space="preserve">Ar prekė turi </w:t>
            </w:r>
            <w:r w:rsidR="0063534C" w:rsidRPr="00BA14D9">
              <w:rPr>
                <w:rFonts w:ascii="Times New Roman" w:eastAsia="Calibri" w:hAnsi="Times New Roman" w:cs="Times New Roman"/>
                <w:b/>
                <w:color w:val="FF0000"/>
                <w:sz w:val="20"/>
                <w:szCs w:val="20"/>
              </w:rPr>
              <w:t>antrinę</w:t>
            </w:r>
            <w:r w:rsidR="0063534C">
              <w:rPr>
                <w:rFonts w:ascii="Times New Roman" w:eastAsia="Calibri" w:hAnsi="Times New Roman" w:cs="Times New Roman"/>
                <w:b/>
                <w:sz w:val="20"/>
                <w:szCs w:val="20"/>
              </w:rPr>
              <w:t xml:space="preserve"> </w:t>
            </w:r>
            <w:r w:rsidRPr="00665B5C">
              <w:rPr>
                <w:rFonts w:ascii="Times New Roman" w:eastAsia="Calibri" w:hAnsi="Times New Roman" w:cs="Times New Roman"/>
                <w:b/>
                <w:sz w:val="20"/>
                <w:szCs w:val="20"/>
              </w:rPr>
              <w:t>pakuotę</w:t>
            </w:r>
          </w:p>
          <w:p w14:paraId="74DA9DE0" w14:textId="38C081CA" w:rsidR="0063534C" w:rsidRPr="00665B5C" w:rsidRDefault="0063534C" w:rsidP="00370839">
            <w:pPr>
              <w:spacing w:after="0" w:line="240" w:lineRule="auto"/>
              <w:jc w:val="center"/>
              <w:rPr>
                <w:rFonts w:ascii="Times New Roman" w:eastAsia="Calibri" w:hAnsi="Times New Roman" w:cs="Times New Roman"/>
                <w:b/>
                <w:sz w:val="20"/>
                <w:szCs w:val="20"/>
              </w:rPr>
            </w:pPr>
            <w:r w:rsidRPr="001C644E">
              <w:rPr>
                <w:rFonts w:ascii="Times New Roman" w:eastAsia="Calibri" w:hAnsi="Times New Roman" w:cs="Times New Roman"/>
                <w:b/>
                <w:i/>
                <w:iCs/>
                <w:sz w:val="18"/>
                <w:szCs w:val="18"/>
              </w:rPr>
              <w:t>Jeigu nurodoma, kad ,,ne“, kitų lentelės grafų pildyti nereikia</w:t>
            </w:r>
            <w:r>
              <w:rPr>
                <w:rFonts w:ascii="Times New Roman" w:eastAsia="Calibri" w:hAnsi="Times New Roman" w:cs="Times New Roman"/>
                <w:b/>
                <w:sz w:val="18"/>
                <w:szCs w:val="18"/>
              </w:rPr>
              <w:t>.</w:t>
            </w:r>
          </w:p>
        </w:tc>
        <w:tc>
          <w:tcPr>
            <w:tcW w:w="6013" w:type="dxa"/>
            <w:gridSpan w:val="3"/>
            <w:tcBorders>
              <w:top w:val="single" w:sz="4" w:space="0" w:color="auto"/>
              <w:left w:val="single" w:sz="4" w:space="0" w:color="auto"/>
              <w:bottom w:val="single" w:sz="4" w:space="0" w:color="auto"/>
              <w:right w:val="single" w:sz="4" w:space="0" w:color="auto"/>
            </w:tcBorders>
          </w:tcPr>
          <w:p w14:paraId="01E79796" w14:textId="0E7CA0F1"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t xml:space="preserve">Pagrindimas dėl prekės </w:t>
            </w:r>
            <w:r w:rsidR="0063534C">
              <w:rPr>
                <w:rFonts w:ascii="Times New Roman" w:eastAsia="Calibri" w:hAnsi="Times New Roman" w:cs="Times New Roman"/>
                <w:b/>
                <w:sz w:val="20"/>
                <w:szCs w:val="20"/>
              </w:rPr>
              <w:t xml:space="preserve">antrinės </w:t>
            </w:r>
            <w:r w:rsidRPr="00665B5C">
              <w:rPr>
                <w:rFonts w:ascii="Times New Roman" w:eastAsia="Calibri" w:hAnsi="Times New Roman" w:cs="Times New Roman"/>
                <w:b/>
                <w:sz w:val="20"/>
                <w:szCs w:val="20"/>
              </w:rPr>
              <w:t>pakuotės atitikties nustatytam reikalavimui</w:t>
            </w:r>
          </w:p>
          <w:p w14:paraId="2CAEF6B0" w14:textId="1BBA285C"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color w:val="FF0000"/>
                <w:sz w:val="20"/>
                <w:szCs w:val="20"/>
              </w:rPr>
              <w:t>SVARBU: kadangi tiekėjas</w:t>
            </w:r>
            <w:r w:rsidR="0063534C">
              <w:rPr>
                <w:rFonts w:ascii="Times New Roman" w:eastAsia="Calibri" w:hAnsi="Times New Roman" w:cs="Times New Roman"/>
                <w:b/>
                <w:color w:val="FF0000"/>
                <w:sz w:val="20"/>
                <w:szCs w:val="20"/>
              </w:rPr>
              <w:t xml:space="preserve"> antrinės</w:t>
            </w:r>
            <w:r w:rsidRPr="00665B5C">
              <w:rPr>
                <w:rFonts w:ascii="Times New Roman" w:eastAsia="Calibri" w:hAnsi="Times New Roman" w:cs="Times New Roman"/>
                <w:b/>
                <w:color w:val="FF0000"/>
                <w:sz w:val="20"/>
                <w:szCs w:val="20"/>
              </w:rPr>
              <w:t xml:space="preserve"> pakuotės perdirbimo kriterijų gali grįsti 3 būdais (turi būti užpildomas arba 4, arba 5, arba 6 lentelės stulpelis)</w:t>
            </w:r>
          </w:p>
        </w:tc>
      </w:tr>
      <w:tr w:rsidR="00370839" w:rsidRPr="00665B5C" w14:paraId="6F63DD62" w14:textId="77777777" w:rsidTr="00934ED5">
        <w:trPr>
          <w:cantSplit/>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2CCD947"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(1)</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tcPr>
          <w:p w14:paraId="57B82F44"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(2)</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1F91"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(3)</w:t>
            </w:r>
          </w:p>
        </w:tc>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tcPr>
          <w:p w14:paraId="4999CBAD"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(4)</w:t>
            </w:r>
            <w:r w:rsidRPr="00665B5C">
              <w:rPr>
                <w:rFonts w:ascii="Times New Roman" w:eastAsia="Calibri" w:hAnsi="Times New Roman" w:cs="Times New Roman"/>
                <w:i/>
                <w:sz w:val="18"/>
                <w:szCs w:val="18"/>
                <w:vertAlign w:val="superscript"/>
              </w:rPr>
              <w:footnoteReference w:id="7"/>
            </w:r>
          </w:p>
          <w:p w14:paraId="03C1DCCB" w14:textId="6C8F99C9" w:rsidR="00370839" w:rsidRPr="00665B5C" w:rsidRDefault="0022321E" w:rsidP="0022321E">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tiekėjo ar gamintojo dokumentai, įrodantys, kad pakuotės yra homogeniškos ir (ar) atitinkamai paženklintos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01124"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(5)</w:t>
            </w:r>
            <w:r w:rsidRPr="00665B5C">
              <w:rPr>
                <w:rFonts w:ascii="Times New Roman" w:eastAsia="Calibri" w:hAnsi="Times New Roman" w:cs="Times New Roman"/>
                <w:i/>
                <w:sz w:val="18"/>
                <w:szCs w:val="18"/>
                <w:vertAlign w:val="superscript"/>
              </w:rPr>
              <w:footnoteReference w:id="8"/>
            </w:r>
          </w:p>
          <w:p w14:paraId="17DE712A" w14:textId="65210E01" w:rsidR="00370839" w:rsidRPr="00665B5C" w:rsidRDefault="0022321E" w:rsidP="00370839">
            <w:pPr>
              <w:tabs>
                <w:tab w:val="left" w:pos="426"/>
              </w:tabs>
              <w:spacing w:after="0" w:line="240" w:lineRule="auto"/>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 xml:space="preserve">atitiktis standartams, pagal kuriuos įrodoma, kad pakuočių medžiagos perdirbamos pvz., standartas LST EN 13432 „Pakuotė. Naudotų pakuočių, numatomų kompostuoti ir biologiškai skaidyti, reikalavimai.“, standartas </w:t>
            </w:r>
            <w:proofErr w:type="spellStart"/>
            <w:r w:rsidRPr="00665B5C">
              <w:rPr>
                <w:rFonts w:ascii="Times New Roman" w:eastAsia="Calibri" w:hAnsi="Times New Roman" w:cs="Times New Roman"/>
                <w:i/>
                <w:sz w:val="18"/>
                <w:szCs w:val="18"/>
              </w:rPr>
              <w:t>Voluntary</w:t>
            </w:r>
            <w:proofErr w:type="spellEnd"/>
            <w:r w:rsidRPr="00665B5C">
              <w:rPr>
                <w:rFonts w:ascii="Times New Roman" w:eastAsia="Calibri" w:hAnsi="Times New Roman" w:cs="Times New Roman"/>
                <w:i/>
                <w:sz w:val="18"/>
                <w:szCs w:val="18"/>
              </w:rPr>
              <w:t xml:space="preserve"> Standard </w:t>
            </w:r>
            <w:proofErr w:type="spellStart"/>
            <w:r w:rsidRPr="00665B5C">
              <w:rPr>
                <w:rFonts w:ascii="Times New Roman" w:eastAsia="Calibri" w:hAnsi="Times New Roman" w:cs="Times New Roman"/>
                <w:i/>
                <w:sz w:val="18"/>
                <w:szCs w:val="18"/>
              </w:rPr>
              <w:t>for</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Repulping</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and</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Recycling</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Corrugated</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Fiberboard</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Treated</w:t>
            </w:r>
            <w:proofErr w:type="spellEnd"/>
            <w:r w:rsidRPr="00665B5C">
              <w:rPr>
                <w:rFonts w:ascii="Times New Roman" w:eastAsia="Calibri" w:hAnsi="Times New Roman" w:cs="Times New Roman"/>
                <w:i/>
                <w:sz w:val="18"/>
                <w:szCs w:val="18"/>
              </w:rPr>
              <w:t xml:space="preserve"> to </w:t>
            </w:r>
            <w:proofErr w:type="spellStart"/>
            <w:r w:rsidRPr="00665B5C">
              <w:rPr>
                <w:rFonts w:ascii="Times New Roman" w:eastAsia="Calibri" w:hAnsi="Times New Roman" w:cs="Times New Roman"/>
                <w:i/>
                <w:sz w:val="18"/>
                <w:szCs w:val="18"/>
              </w:rPr>
              <w:t>Improve</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Its</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Performance</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in</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the</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Presence</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of</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Water</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and</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Water</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Vapor</w:t>
            </w:r>
            <w:proofErr w:type="spellEnd"/>
            <w:r w:rsidRPr="00665B5C">
              <w:rPr>
                <w:rFonts w:ascii="Times New Roman" w:eastAsia="Calibri" w:hAnsi="Times New Roman" w:cs="Times New Roman"/>
                <w:i/>
                <w:sz w:val="18"/>
                <w:szCs w:val="18"/>
              </w:rPr>
              <w:t xml:space="preserve">, standartas </w:t>
            </w:r>
            <w:proofErr w:type="spellStart"/>
            <w:r w:rsidRPr="00665B5C">
              <w:rPr>
                <w:rFonts w:ascii="Times New Roman" w:eastAsia="Calibri" w:hAnsi="Times New Roman" w:cs="Times New Roman"/>
                <w:i/>
                <w:sz w:val="18"/>
                <w:szCs w:val="18"/>
              </w:rPr>
              <w:t>RecyClass</w:t>
            </w:r>
            <w:proofErr w:type="spellEnd"/>
            <w:r w:rsidRPr="00665B5C">
              <w:rPr>
                <w:rFonts w:ascii="Times New Roman" w:eastAsia="Calibri" w:hAnsi="Times New Roman" w:cs="Times New Roman"/>
                <w:i/>
                <w:sz w:val="18"/>
                <w:szCs w:val="18"/>
              </w:rPr>
              <w:t xml:space="preserve"> ar kitas lygiavertis standartas,</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81EFD"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(6)</w:t>
            </w:r>
            <w:r w:rsidRPr="00665B5C">
              <w:rPr>
                <w:rFonts w:ascii="Times New Roman" w:eastAsia="Calibri" w:hAnsi="Times New Roman" w:cs="Times New Roman"/>
                <w:i/>
                <w:sz w:val="18"/>
                <w:szCs w:val="18"/>
                <w:vertAlign w:val="superscript"/>
              </w:rPr>
              <w:footnoteReference w:id="9"/>
            </w:r>
          </w:p>
          <w:p w14:paraId="0BB9BBBC" w14:textId="1D0F9609" w:rsidR="00370839" w:rsidRPr="00665B5C" w:rsidRDefault="0022321E"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370839" w:rsidRPr="00665B5C" w14:paraId="75817D75" w14:textId="77777777" w:rsidTr="00934ED5">
        <w:trPr>
          <w:cantSplit/>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30DA62" w14:textId="77777777" w:rsidR="00370839" w:rsidRPr="00665B5C" w:rsidRDefault="00370839" w:rsidP="00370839">
            <w:pPr>
              <w:spacing w:after="0" w:line="240" w:lineRule="auto"/>
              <w:contextualSpacing/>
              <w:jc w:val="center"/>
              <w:rPr>
                <w:rFonts w:ascii="Times New Roman" w:eastAsia="Calibri" w:hAnsi="Times New Roman" w:cs="Times New Roman"/>
                <w:sz w:val="20"/>
                <w:szCs w:val="20"/>
              </w:rPr>
            </w:pPr>
            <w:r w:rsidRPr="00665B5C">
              <w:rPr>
                <w:rFonts w:ascii="Times New Roman" w:eastAsia="Calibri" w:hAnsi="Times New Roman" w:cs="Times New Roman"/>
                <w:sz w:val="20"/>
                <w:szCs w:val="20"/>
              </w:rPr>
              <w:t>1.</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14:paraId="1E36BD17" w14:textId="6EADFE57" w:rsidR="0022321E" w:rsidRPr="00DA6EC0" w:rsidRDefault="00DA6EC0" w:rsidP="00370839">
            <w:pPr>
              <w:spacing w:after="0" w:line="240" w:lineRule="auto"/>
              <w:jc w:val="both"/>
              <w:rPr>
                <w:rFonts w:ascii="Times New Roman" w:eastAsia="Times New Roman" w:hAnsi="Times New Roman" w:cs="Times New Roman"/>
                <w:sz w:val="20"/>
                <w:szCs w:val="20"/>
                <w:lang w:eastAsia="lt-LT"/>
              </w:rPr>
            </w:pPr>
            <w:r w:rsidRPr="00DA6EC0">
              <w:rPr>
                <w:rFonts w:ascii="Times New Roman" w:eastAsia="Times New Roman" w:hAnsi="Times New Roman" w:cs="Times New Roman"/>
                <w:sz w:val="20"/>
                <w:szCs w:val="20"/>
                <w:lang w:eastAsia="lt-LT"/>
              </w:rPr>
              <w:t xml:space="preserve">Planšetė </w:t>
            </w:r>
            <w:r w:rsidR="00B40583">
              <w:rPr>
                <w:rFonts w:ascii="Times New Roman" w:eastAsia="Times New Roman" w:hAnsi="Times New Roman" w:cs="Times New Roman"/>
                <w:sz w:val="20"/>
                <w:szCs w:val="20"/>
                <w:lang w:eastAsia="lt-LT"/>
              </w:rPr>
              <w:t>(</w:t>
            </w:r>
            <w:r w:rsidR="006F15FF">
              <w:rPr>
                <w:rFonts w:ascii="Times New Roman" w:eastAsia="Times New Roman" w:hAnsi="Times New Roman" w:cs="Times New Roman"/>
                <w:sz w:val="20"/>
                <w:szCs w:val="20"/>
                <w:lang w:eastAsia="lt-LT"/>
              </w:rPr>
              <w:t>įrangos</w:t>
            </w:r>
            <w:r w:rsidR="00B40583">
              <w:rPr>
                <w:rFonts w:ascii="Times New Roman" w:eastAsia="Times New Roman" w:hAnsi="Times New Roman" w:cs="Times New Roman"/>
                <w:sz w:val="20"/>
                <w:szCs w:val="20"/>
                <w:lang w:eastAsia="lt-LT"/>
              </w:rPr>
              <w:t xml:space="preserve"> </w:t>
            </w:r>
            <w:r w:rsidR="006F15FF">
              <w:rPr>
                <w:rFonts w:ascii="Times New Roman" w:eastAsia="Times New Roman" w:hAnsi="Times New Roman" w:cs="Times New Roman"/>
                <w:sz w:val="20"/>
                <w:szCs w:val="20"/>
                <w:lang w:eastAsia="lt-LT"/>
              </w:rPr>
              <w:t>modelis</w:t>
            </w:r>
            <w:r w:rsidR="00B40583">
              <w:rPr>
                <w:rFonts w:ascii="Times New Roman" w:eastAsia="Times New Roman" w:hAnsi="Times New Roman" w:cs="Times New Roman"/>
                <w:sz w:val="20"/>
                <w:szCs w:val="20"/>
                <w:lang w:eastAsia="lt-LT"/>
              </w:rPr>
              <w:t>)</w:t>
            </w:r>
            <w:r w:rsidR="0022321E" w:rsidRPr="00665B5C">
              <w:rPr>
                <w:rFonts w:ascii="Times New Roman" w:eastAsia="Times New Roman" w:hAnsi="Times New Roman" w:cs="Times New Roman"/>
                <w:sz w:val="20"/>
                <w:szCs w:val="20"/>
                <w:lang w:eastAsia="lt-LT"/>
              </w:rPr>
              <w:t>____________________________________</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14:paraId="43BEFB65" w14:textId="77777777" w:rsidR="00370839" w:rsidRDefault="00370839" w:rsidP="00370839">
            <w:pPr>
              <w:spacing w:after="0" w:line="240" w:lineRule="auto"/>
              <w:jc w:val="both"/>
              <w:rPr>
                <w:rFonts w:ascii="Times New Roman" w:eastAsia="SimSun" w:hAnsi="Times New Roman" w:cs="Times New Roman"/>
                <w:sz w:val="20"/>
                <w:szCs w:val="20"/>
              </w:rPr>
            </w:pPr>
            <w:r w:rsidRPr="00665B5C">
              <w:rPr>
                <w:rFonts w:ascii="Times New Roman" w:eastAsia="SimSun" w:hAnsi="Times New Roman" w:cs="Times New Roman"/>
                <w:sz w:val="20"/>
                <w:szCs w:val="20"/>
              </w:rPr>
              <w:t xml:space="preserve">Taip </w:t>
            </w:r>
            <w:sdt>
              <w:sdtPr>
                <w:rPr>
                  <w:rFonts w:ascii="Times New Roman" w:eastAsia="SimSun" w:hAnsi="Times New Roman" w:cs="Times New Roman"/>
                  <w:sz w:val="20"/>
                  <w:szCs w:val="20"/>
                </w:rPr>
                <w:id w:val="417368471"/>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r w:rsidRPr="00665B5C">
              <w:rPr>
                <w:rFonts w:ascii="Times New Roman" w:eastAsia="SimSun" w:hAnsi="Times New Roman" w:cs="Times New Roman"/>
                <w:sz w:val="20"/>
                <w:szCs w:val="20"/>
              </w:rPr>
              <w:t xml:space="preserve"> Ne</w:t>
            </w:r>
            <w:sdt>
              <w:sdtPr>
                <w:rPr>
                  <w:rFonts w:ascii="Times New Roman" w:eastAsia="SimSun" w:hAnsi="Times New Roman" w:cs="Times New Roman"/>
                  <w:sz w:val="20"/>
                  <w:szCs w:val="20"/>
                </w:rPr>
                <w:id w:val="-1275869735"/>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p>
          <w:p w14:paraId="01C7E673" w14:textId="77777777" w:rsidR="0063534C" w:rsidRDefault="0063534C" w:rsidP="00370839">
            <w:pPr>
              <w:spacing w:after="0" w:line="240" w:lineRule="auto"/>
              <w:jc w:val="both"/>
              <w:rPr>
                <w:rFonts w:ascii="Times New Roman" w:eastAsia="SimSun" w:hAnsi="Times New Roman" w:cs="Times New Roman"/>
                <w:sz w:val="20"/>
                <w:szCs w:val="20"/>
              </w:rPr>
            </w:pPr>
          </w:p>
          <w:p w14:paraId="3500ECE1" w14:textId="2BCAC3FC" w:rsidR="0063534C" w:rsidRPr="00665B5C" w:rsidRDefault="0063534C" w:rsidP="00370839">
            <w:pPr>
              <w:spacing w:after="0" w:line="240" w:lineRule="auto"/>
              <w:jc w:val="both"/>
              <w:rPr>
                <w:rFonts w:ascii="Times New Roman" w:eastAsia="Times New Roman" w:hAnsi="Times New Roman" w:cs="Times New Roman"/>
                <w:bCs/>
                <w:sz w:val="20"/>
                <w:szCs w:val="20"/>
                <w:lang w:eastAsia="ar-SA"/>
              </w:rPr>
            </w:pPr>
          </w:p>
        </w:tc>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tcPr>
          <w:p w14:paraId="7F8C3F30" w14:textId="77777777" w:rsidR="00370839" w:rsidRPr="00665B5C" w:rsidRDefault="00370839"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yra pateikiamas kartu su pasiūlymu, patvirtinantis nustatytą pakuotės reikalavimą</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E04F39" w14:textId="24BA9C0B" w:rsidR="00370839" w:rsidRPr="00665B5C" w:rsidRDefault="0022321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pateikiamas kartu su pasiūlymu, patvirtinantis nustatytą pakuotės reikalavimą</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84BF84D" w14:textId="26011E0D" w:rsidR="00370839" w:rsidRPr="00665B5C" w:rsidRDefault="00370839"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w:t>
            </w:r>
            <w:r w:rsidR="0022321E" w:rsidRPr="00665B5C">
              <w:rPr>
                <w:rFonts w:ascii="Times New Roman" w:eastAsia="Times New Roman" w:hAnsi="Times New Roman"/>
                <w:bCs/>
                <w:i/>
                <w:iCs/>
                <w:sz w:val="20"/>
                <w:szCs w:val="20"/>
                <w:lang w:eastAsia="ar-SA"/>
              </w:rPr>
              <w:t>,</w:t>
            </w:r>
            <w:r w:rsidRPr="00665B5C">
              <w:rPr>
                <w:rFonts w:ascii="Times New Roman" w:eastAsia="Times New Roman" w:hAnsi="Times New Roman"/>
                <w:bCs/>
                <w:i/>
                <w:iCs/>
                <w:sz w:val="20"/>
                <w:szCs w:val="20"/>
                <w:lang w:eastAsia="ar-SA"/>
              </w:rPr>
              <w:t xml:space="preserve"> koks dokumentas pateikiamas kartu su pasiūlymu, patvirtinantis nustatytą pakuotės reikalavimą</w:t>
            </w:r>
          </w:p>
        </w:tc>
      </w:tr>
      <w:bookmarkEnd w:id="6"/>
    </w:tbl>
    <w:p w14:paraId="2C256073" w14:textId="77777777" w:rsidR="00DA6EC0" w:rsidRDefault="00DA6EC0" w:rsidP="00B40938">
      <w:pPr>
        <w:tabs>
          <w:tab w:val="left" w:pos="851"/>
          <w:tab w:val="left" w:pos="993"/>
        </w:tabs>
        <w:ind w:firstLine="567"/>
        <w:rPr>
          <w:rFonts w:ascii="Times New Roman" w:hAnsi="Times New Roman" w:cs="Times New Roman"/>
          <w:sz w:val="24"/>
          <w:szCs w:val="28"/>
        </w:rPr>
      </w:pPr>
    </w:p>
    <w:p w14:paraId="4C9C6941" w14:textId="77777777" w:rsidR="00DA6EC0" w:rsidRDefault="00DA6EC0" w:rsidP="00B40938">
      <w:pPr>
        <w:tabs>
          <w:tab w:val="left" w:pos="851"/>
          <w:tab w:val="left" w:pos="993"/>
        </w:tabs>
        <w:ind w:firstLine="567"/>
        <w:rPr>
          <w:rFonts w:ascii="Times New Roman" w:hAnsi="Times New Roman" w:cs="Times New Roman"/>
          <w:sz w:val="24"/>
          <w:szCs w:val="28"/>
        </w:rPr>
      </w:pPr>
    </w:p>
    <w:p w14:paraId="58E7E236" w14:textId="30F1F04C" w:rsidR="00C95487" w:rsidRPr="006F15FF" w:rsidRDefault="00E46CA9" w:rsidP="00B40938">
      <w:pPr>
        <w:tabs>
          <w:tab w:val="left" w:pos="851"/>
          <w:tab w:val="left" w:pos="993"/>
        </w:tabs>
        <w:ind w:firstLine="567"/>
        <w:rPr>
          <w:rFonts w:ascii="Times New Roman" w:hAnsi="Times New Roman" w:cs="Times New Roman"/>
          <w:sz w:val="24"/>
          <w:szCs w:val="28"/>
        </w:rPr>
      </w:pPr>
      <w:r w:rsidRPr="006F15FF">
        <w:rPr>
          <w:rFonts w:ascii="Times New Roman" w:hAnsi="Times New Roman" w:cs="Times New Roman"/>
          <w:sz w:val="24"/>
          <w:szCs w:val="28"/>
        </w:rPr>
        <w:t xml:space="preserve">8. </w:t>
      </w:r>
      <w:r w:rsidR="00D5672A" w:rsidRPr="006F15FF">
        <w:rPr>
          <w:rFonts w:ascii="Times New Roman" w:hAnsi="Times New Roman" w:cs="Times New Roman"/>
          <w:sz w:val="24"/>
          <w:szCs w:val="28"/>
        </w:rPr>
        <w:t>Kartu su pasiūlymu pateikiami šie dokumentai:</w:t>
      </w:r>
    </w:p>
    <w:p w14:paraId="62487A19" w14:textId="54FA72D0" w:rsidR="00D5672A" w:rsidRPr="00665B5C" w:rsidRDefault="007D41BE" w:rsidP="00C36B3F">
      <w:pPr>
        <w:tabs>
          <w:tab w:val="left" w:pos="851"/>
        </w:tabs>
        <w:autoSpaceDN w:val="0"/>
        <w:spacing w:after="0" w:line="240" w:lineRule="auto"/>
        <w:ind w:right="-93"/>
        <w:jc w:val="right"/>
        <w:rPr>
          <w:rFonts w:ascii="Times New Roman" w:hAnsi="Times New Roman" w:cs="Times New Roman"/>
          <w:b/>
          <w:i/>
          <w:sz w:val="24"/>
          <w:szCs w:val="24"/>
        </w:rPr>
      </w:pPr>
      <w:r>
        <w:rPr>
          <w:rFonts w:ascii="Times New Roman" w:hAnsi="Times New Roman" w:cs="Times New Roman"/>
          <w:b/>
          <w:i/>
          <w:sz w:val="24"/>
          <w:szCs w:val="24"/>
        </w:rPr>
        <w:t>6</w:t>
      </w:r>
      <w:r w:rsidR="00D5672A" w:rsidRPr="00665B5C">
        <w:rPr>
          <w:rFonts w:ascii="Times New Roman" w:hAnsi="Times New Roman" w:cs="Times New Roman"/>
          <w:b/>
          <w:i/>
          <w:sz w:val="24"/>
          <w:szCs w:val="24"/>
        </w:rPr>
        <w:t xml:space="preserve"> lentelė</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268"/>
        <w:gridCol w:w="2835"/>
        <w:gridCol w:w="3261"/>
        <w:gridCol w:w="994"/>
      </w:tblGrid>
      <w:tr w:rsidR="00D5672A" w:rsidRPr="00665B5C" w14:paraId="4336AD6B" w14:textId="77777777" w:rsidTr="00B40583">
        <w:trPr>
          <w:trHeight w:val="1360"/>
        </w:trPr>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1042D"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lastRenderedPageBreak/>
              <w:t>Eil. Nr.</w:t>
            </w:r>
          </w:p>
        </w:tc>
        <w:tc>
          <w:tcPr>
            <w:tcW w:w="1127" w:type="pct"/>
            <w:tcBorders>
              <w:top w:val="single" w:sz="4" w:space="0" w:color="auto"/>
              <w:left w:val="single" w:sz="4" w:space="0" w:color="auto"/>
              <w:bottom w:val="single" w:sz="4" w:space="0" w:color="auto"/>
              <w:right w:val="single" w:sz="4" w:space="0" w:color="auto"/>
            </w:tcBorders>
            <w:vAlign w:val="center"/>
          </w:tcPr>
          <w:p w14:paraId="1D89E5D3"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Pateikto dokumento pavadinimas</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2A153"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Ar dokumente yra konfidenciali informacija</w:t>
            </w:r>
          </w:p>
        </w:tc>
        <w:tc>
          <w:tcPr>
            <w:tcW w:w="1621" w:type="pct"/>
            <w:tcBorders>
              <w:top w:val="single" w:sz="4" w:space="0" w:color="auto"/>
              <w:left w:val="single" w:sz="4" w:space="0" w:color="auto"/>
              <w:bottom w:val="single" w:sz="4" w:space="0" w:color="auto"/>
              <w:right w:val="single" w:sz="4" w:space="0" w:color="auto"/>
            </w:tcBorders>
            <w:vAlign w:val="center"/>
          </w:tcPr>
          <w:p w14:paraId="6D33C68A"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Jei dokumentas yra konfidencialus, pateikiamas pagrindimas, kodėl šis dokumentas yra konfidencialus</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765490B8"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Lapų</w:t>
            </w:r>
          </w:p>
          <w:p w14:paraId="2540D4F6"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skaičius</w:t>
            </w:r>
          </w:p>
        </w:tc>
      </w:tr>
      <w:tr w:rsidR="00D5672A" w:rsidRPr="00665B5C" w14:paraId="3BE54400" w14:textId="77777777" w:rsidTr="00B40583">
        <w:trPr>
          <w:trHeight w:val="291"/>
        </w:trPr>
        <w:tc>
          <w:tcPr>
            <w:tcW w:w="349" w:type="pct"/>
            <w:tcBorders>
              <w:top w:val="single" w:sz="4" w:space="0" w:color="auto"/>
              <w:left w:val="single" w:sz="4" w:space="0" w:color="auto"/>
              <w:bottom w:val="single" w:sz="4" w:space="0" w:color="auto"/>
              <w:right w:val="single" w:sz="4" w:space="0" w:color="auto"/>
            </w:tcBorders>
            <w:vAlign w:val="center"/>
            <w:hideMark/>
          </w:tcPr>
          <w:p w14:paraId="23A7C9B9" w14:textId="77E906AE" w:rsidR="00D5672A" w:rsidRPr="00665B5C" w:rsidRDefault="00B679A3" w:rsidP="00B679A3">
            <w:pPr>
              <w:jc w:val="center"/>
              <w:rPr>
                <w:rFonts w:ascii="Times New Roman" w:hAnsi="Times New Roman" w:cs="Times New Roman"/>
                <w:szCs w:val="24"/>
              </w:rPr>
            </w:pPr>
            <w:r w:rsidRPr="00665B5C">
              <w:rPr>
                <w:rFonts w:ascii="Times New Roman" w:hAnsi="Times New Roman" w:cs="Times New Roman"/>
                <w:sz w:val="24"/>
                <w:szCs w:val="28"/>
              </w:rPr>
              <w:t>1.</w:t>
            </w:r>
          </w:p>
        </w:tc>
        <w:tc>
          <w:tcPr>
            <w:tcW w:w="1127" w:type="pct"/>
            <w:tcBorders>
              <w:top w:val="single" w:sz="4" w:space="0" w:color="auto"/>
              <w:left w:val="single" w:sz="4" w:space="0" w:color="auto"/>
              <w:bottom w:val="single" w:sz="4" w:space="0" w:color="auto"/>
              <w:right w:val="single" w:sz="4" w:space="0" w:color="auto"/>
            </w:tcBorders>
          </w:tcPr>
          <w:p w14:paraId="76F28E9A" w14:textId="77777777" w:rsidR="00D5672A" w:rsidRPr="00665B5C" w:rsidRDefault="00D5672A" w:rsidP="00F06942">
            <w:pPr>
              <w:spacing w:after="0" w:line="240" w:lineRule="auto"/>
              <w:jc w:val="both"/>
              <w:rPr>
                <w:rFonts w:ascii="Times New Roman" w:hAnsi="Times New Roman" w:cs="Times New Roman"/>
                <w:color w:val="000000"/>
                <w:sz w:val="24"/>
                <w:szCs w:val="24"/>
              </w:rPr>
            </w:pPr>
          </w:p>
        </w:tc>
        <w:tc>
          <w:tcPr>
            <w:tcW w:w="1409" w:type="pct"/>
            <w:tcBorders>
              <w:top w:val="single" w:sz="4" w:space="0" w:color="auto"/>
              <w:left w:val="single" w:sz="4" w:space="0" w:color="auto"/>
              <w:bottom w:val="single" w:sz="4" w:space="0" w:color="auto"/>
              <w:right w:val="single" w:sz="4" w:space="0" w:color="auto"/>
            </w:tcBorders>
            <w:hideMark/>
          </w:tcPr>
          <w:p w14:paraId="5255A653" w14:textId="77777777" w:rsidR="00D5672A" w:rsidRPr="00665B5C" w:rsidRDefault="00D5672A" w:rsidP="00F06942">
            <w:pPr>
              <w:spacing w:after="0" w:line="240" w:lineRule="auto"/>
              <w:jc w:val="center"/>
              <w:rPr>
                <w:rFonts w:ascii="Times New Roman" w:hAnsi="Times New Roman" w:cs="Times New Roman"/>
                <w:color w:val="000000"/>
                <w:sz w:val="24"/>
                <w:szCs w:val="24"/>
              </w:rPr>
            </w:pPr>
            <w:r w:rsidRPr="00665B5C">
              <w:rPr>
                <w:rFonts w:ascii="Times New Roman" w:hAnsi="Times New Roman" w:cs="Times New Roman"/>
                <w:color w:val="000000"/>
                <w:sz w:val="24"/>
                <w:szCs w:val="24"/>
              </w:rPr>
              <w:t>(Taip / Ne)</w:t>
            </w:r>
          </w:p>
        </w:tc>
        <w:tc>
          <w:tcPr>
            <w:tcW w:w="1621" w:type="pct"/>
            <w:tcBorders>
              <w:top w:val="single" w:sz="4" w:space="0" w:color="auto"/>
              <w:left w:val="single" w:sz="4" w:space="0" w:color="auto"/>
              <w:bottom w:val="single" w:sz="4" w:space="0" w:color="auto"/>
              <w:right w:val="single" w:sz="4" w:space="0" w:color="auto"/>
            </w:tcBorders>
          </w:tcPr>
          <w:p w14:paraId="3ADAAC13"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c>
          <w:tcPr>
            <w:tcW w:w="494" w:type="pct"/>
            <w:tcBorders>
              <w:top w:val="single" w:sz="4" w:space="0" w:color="auto"/>
              <w:left w:val="single" w:sz="4" w:space="0" w:color="auto"/>
              <w:bottom w:val="single" w:sz="4" w:space="0" w:color="auto"/>
              <w:right w:val="single" w:sz="4" w:space="0" w:color="auto"/>
            </w:tcBorders>
          </w:tcPr>
          <w:p w14:paraId="72081A49"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r>
      <w:tr w:rsidR="00D5672A" w:rsidRPr="00665B5C" w14:paraId="44B77FE4" w14:textId="77777777" w:rsidTr="00B40583">
        <w:trPr>
          <w:trHeight w:val="182"/>
        </w:trPr>
        <w:tc>
          <w:tcPr>
            <w:tcW w:w="349" w:type="pct"/>
            <w:tcBorders>
              <w:top w:val="single" w:sz="4" w:space="0" w:color="auto"/>
              <w:left w:val="single" w:sz="4" w:space="0" w:color="auto"/>
              <w:bottom w:val="single" w:sz="4" w:space="0" w:color="auto"/>
              <w:right w:val="single" w:sz="4" w:space="0" w:color="auto"/>
            </w:tcBorders>
            <w:vAlign w:val="center"/>
          </w:tcPr>
          <w:p w14:paraId="656E99FA" w14:textId="77777777" w:rsidR="00D5672A" w:rsidRPr="00665B5C" w:rsidRDefault="00D5672A" w:rsidP="00F06942">
            <w:pPr>
              <w:pStyle w:val="ListParagraph"/>
              <w:ind w:left="0"/>
              <w:jc w:val="center"/>
              <w:rPr>
                <w:szCs w:val="24"/>
              </w:rPr>
            </w:pPr>
            <w:r w:rsidRPr="00665B5C">
              <w:rPr>
                <w:szCs w:val="24"/>
              </w:rPr>
              <w:t>....</w:t>
            </w:r>
          </w:p>
        </w:tc>
        <w:tc>
          <w:tcPr>
            <w:tcW w:w="1127" w:type="pct"/>
            <w:tcBorders>
              <w:top w:val="single" w:sz="4" w:space="0" w:color="auto"/>
              <w:left w:val="single" w:sz="4" w:space="0" w:color="auto"/>
              <w:bottom w:val="single" w:sz="4" w:space="0" w:color="auto"/>
              <w:right w:val="single" w:sz="4" w:space="0" w:color="auto"/>
            </w:tcBorders>
          </w:tcPr>
          <w:p w14:paraId="5F15EDD3" w14:textId="77777777" w:rsidR="00D5672A" w:rsidRPr="00665B5C" w:rsidRDefault="00D5672A" w:rsidP="00F06942">
            <w:pPr>
              <w:spacing w:after="0" w:line="240" w:lineRule="auto"/>
              <w:jc w:val="both"/>
              <w:rPr>
                <w:rFonts w:ascii="Times New Roman" w:hAnsi="Times New Roman" w:cs="Times New Roman"/>
                <w:color w:val="000000"/>
                <w:sz w:val="24"/>
                <w:szCs w:val="24"/>
              </w:rPr>
            </w:pPr>
          </w:p>
        </w:tc>
        <w:tc>
          <w:tcPr>
            <w:tcW w:w="1409" w:type="pct"/>
            <w:tcBorders>
              <w:top w:val="single" w:sz="4" w:space="0" w:color="auto"/>
              <w:left w:val="single" w:sz="4" w:space="0" w:color="auto"/>
              <w:bottom w:val="single" w:sz="4" w:space="0" w:color="auto"/>
              <w:right w:val="single" w:sz="4" w:space="0" w:color="auto"/>
            </w:tcBorders>
          </w:tcPr>
          <w:p w14:paraId="6751A7F8" w14:textId="77777777" w:rsidR="00D5672A" w:rsidRPr="00665B5C" w:rsidRDefault="00D5672A" w:rsidP="00F06942">
            <w:pPr>
              <w:spacing w:after="0" w:line="240" w:lineRule="auto"/>
              <w:jc w:val="center"/>
              <w:rPr>
                <w:rFonts w:ascii="Times New Roman" w:hAnsi="Times New Roman" w:cs="Times New Roman"/>
                <w:color w:val="000000"/>
                <w:sz w:val="24"/>
                <w:szCs w:val="24"/>
              </w:rPr>
            </w:pPr>
            <w:r w:rsidRPr="00665B5C">
              <w:rPr>
                <w:rFonts w:ascii="Times New Roman" w:hAnsi="Times New Roman" w:cs="Times New Roman"/>
                <w:color w:val="000000"/>
                <w:sz w:val="24"/>
                <w:szCs w:val="24"/>
              </w:rPr>
              <w:t>(Taip / Ne)</w:t>
            </w:r>
          </w:p>
        </w:tc>
        <w:tc>
          <w:tcPr>
            <w:tcW w:w="1621" w:type="pct"/>
            <w:tcBorders>
              <w:top w:val="single" w:sz="4" w:space="0" w:color="auto"/>
              <w:left w:val="single" w:sz="4" w:space="0" w:color="auto"/>
              <w:bottom w:val="single" w:sz="4" w:space="0" w:color="auto"/>
              <w:right w:val="single" w:sz="4" w:space="0" w:color="auto"/>
            </w:tcBorders>
          </w:tcPr>
          <w:p w14:paraId="42A5B9A6"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c>
          <w:tcPr>
            <w:tcW w:w="494" w:type="pct"/>
            <w:tcBorders>
              <w:top w:val="single" w:sz="4" w:space="0" w:color="auto"/>
              <w:left w:val="single" w:sz="4" w:space="0" w:color="auto"/>
              <w:bottom w:val="single" w:sz="4" w:space="0" w:color="auto"/>
              <w:right w:val="single" w:sz="4" w:space="0" w:color="auto"/>
            </w:tcBorders>
          </w:tcPr>
          <w:p w14:paraId="6ACFE600"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r>
    </w:tbl>
    <w:p w14:paraId="4EB22B43" w14:textId="77777777" w:rsidR="00D5672A" w:rsidRPr="00665B5C" w:rsidRDefault="00D5672A" w:rsidP="00D5672A">
      <w:pPr>
        <w:spacing w:after="0" w:line="240" w:lineRule="auto"/>
        <w:ind w:firstLine="567"/>
        <w:jc w:val="both"/>
        <w:rPr>
          <w:rFonts w:ascii="Times New Roman" w:eastAsia="Calibri" w:hAnsi="Times New Roman" w:cs="Times New Roman"/>
          <w:bCs/>
          <w:sz w:val="24"/>
          <w:szCs w:val="24"/>
          <w:lang w:eastAsia="lt-LT"/>
        </w:rPr>
      </w:pPr>
    </w:p>
    <w:p w14:paraId="43C7CBE3" w14:textId="13F9EB78" w:rsidR="00D5672A" w:rsidRPr="00665B5C" w:rsidRDefault="00E46CA9" w:rsidP="00E46CA9">
      <w:pPr>
        <w:pStyle w:val="ListParagraph"/>
        <w:tabs>
          <w:tab w:val="left" w:pos="993"/>
        </w:tabs>
        <w:ind w:left="0" w:firstLine="567"/>
        <w:jc w:val="both"/>
        <w:rPr>
          <w:szCs w:val="24"/>
        </w:rPr>
      </w:pPr>
      <w:bookmarkStart w:id="9" w:name="_Hlk530037161"/>
      <w:r w:rsidRPr="00665B5C">
        <w:rPr>
          <w:bCs/>
          <w:szCs w:val="24"/>
        </w:rPr>
        <w:t xml:space="preserve">9. </w:t>
      </w:r>
      <w:r w:rsidR="00D5672A" w:rsidRPr="00665B5C">
        <w:rPr>
          <w:bCs/>
          <w:szCs w:val="24"/>
        </w:rPr>
        <w:t xml:space="preserve">Vykdant Sutartį bus pasitelkti šie ūkio subjektai, kurių pajėgumais </w:t>
      </w:r>
      <w:r w:rsidR="00D5672A" w:rsidRPr="00665B5C">
        <w:rPr>
          <w:b/>
          <w:bCs/>
          <w:szCs w:val="24"/>
          <w:u w:val="single"/>
        </w:rPr>
        <w:t>remiamasi,</w:t>
      </w:r>
      <w:r w:rsidR="00D5672A" w:rsidRPr="00665B5C">
        <w:rPr>
          <w:bCs/>
          <w:szCs w:val="24"/>
        </w:rPr>
        <w:t xml:space="preserve"> </w:t>
      </w:r>
      <w:r w:rsidR="00D5672A" w:rsidRPr="00665B5C">
        <w:rPr>
          <w:b/>
          <w:bCs/>
          <w:szCs w:val="24"/>
          <w:u w:val="single"/>
        </w:rPr>
        <w:t>kvalifikacijai pagrįsti</w:t>
      </w:r>
      <w:r w:rsidR="00D5672A" w:rsidRPr="00665B5C">
        <w:rPr>
          <w:bCs/>
          <w:szCs w:val="24"/>
        </w:rPr>
        <w:t xml:space="preserve"> (Tiekėjas privalo šiuos ūkio subjektus nurodyti / išviešinti iš karto pasiūlyme)</w:t>
      </w:r>
      <w:r w:rsidR="00D5672A" w:rsidRPr="00665B5C">
        <w:rPr>
          <w:szCs w:val="24"/>
        </w:rPr>
        <w:t>:</w:t>
      </w:r>
    </w:p>
    <w:p w14:paraId="2F724AC0" w14:textId="77777777" w:rsidR="00C95487" w:rsidRPr="00665B5C" w:rsidRDefault="00C95487" w:rsidP="00306006">
      <w:pPr>
        <w:tabs>
          <w:tab w:val="left" w:pos="851"/>
        </w:tabs>
        <w:autoSpaceDN w:val="0"/>
        <w:spacing w:after="0" w:line="240" w:lineRule="auto"/>
        <w:ind w:right="-563" w:firstLine="567"/>
        <w:rPr>
          <w:rFonts w:ascii="Times New Roman" w:hAnsi="Times New Roman" w:cs="Times New Roman"/>
          <w:b/>
          <w:i/>
          <w:sz w:val="24"/>
          <w:szCs w:val="24"/>
        </w:rPr>
      </w:pPr>
    </w:p>
    <w:p w14:paraId="62E5A3AC" w14:textId="31676FD0" w:rsidR="00D5672A" w:rsidRPr="00665B5C" w:rsidRDefault="007D41BE" w:rsidP="00C36B3F">
      <w:pPr>
        <w:tabs>
          <w:tab w:val="left" w:pos="851"/>
        </w:tabs>
        <w:autoSpaceDN w:val="0"/>
        <w:spacing w:after="0" w:line="240" w:lineRule="auto"/>
        <w:ind w:right="-93"/>
        <w:jc w:val="right"/>
        <w:rPr>
          <w:rFonts w:ascii="Times New Roman" w:hAnsi="Times New Roman" w:cs="Times New Roman"/>
          <w:b/>
          <w:i/>
          <w:sz w:val="24"/>
          <w:szCs w:val="24"/>
        </w:rPr>
      </w:pPr>
      <w:r>
        <w:rPr>
          <w:rFonts w:ascii="Times New Roman" w:hAnsi="Times New Roman" w:cs="Times New Roman"/>
          <w:b/>
          <w:i/>
          <w:sz w:val="24"/>
          <w:szCs w:val="24"/>
        </w:rPr>
        <w:t>7</w:t>
      </w:r>
      <w:r w:rsidR="00D5672A" w:rsidRPr="00665B5C">
        <w:rPr>
          <w:rFonts w:ascii="Times New Roman" w:hAnsi="Times New Roman" w:cs="Times New Roman"/>
          <w:b/>
          <w:i/>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253"/>
      </w:tblGrid>
      <w:tr w:rsidR="00D5672A" w:rsidRPr="00665B5C" w14:paraId="0AA6FD8C"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1EC4E004"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bookmarkStart w:id="10" w:name="_Hlk519872665"/>
            <w:r w:rsidRPr="00665B5C">
              <w:rPr>
                <w:rFonts w:ascii="Times New Roman" w:eastAsia="Times New Roman" w:hAnsi="Times New Roman" w:cs="Times New Roman"/>
                <w:b/>
              </w:rPr>
              <w:t>Eil.</w:t>
            </w:r>
          </w:p>
          <w:p w14:paraId="01D2CDD4"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F2EDF5D" w14:textId="77777777" w:rsidR="00D5672A" w:rsidRPr="00665B5C" w:rsidRDefault="00D5672A" w:rsidP="00F06942">
            <w:pPr>
              <w:autoSpaceDN w:val="0"/>
              <w:spacing w:after="0" w:line="240" w:lineRule="auto"/>
              <w:jc w:val="center"/>
              <w:rPr>
                <w:rFonts w:ascii="Times New Roman" w:eastAsia="Times New Roman" w:hAnsi="Times New Roman" w:cs="Times New Roman"/>
                <w:b/>
                <w:i/>
              </w:rPr>
            </w:pPr>
            <w:r w:rsidRPr="00665B5C">
              <w:rPr>
                <w:rFonts w:ascii="Times New Roman" w:eastAsia="Times New Roman" w:hAnsi="Times New Roman" w:cs="Times New Roman"/>
                <w:b/>
              </w:rPr>
              <w:t>Ūkio subjekto, kurio pajėgumais yra remiamasi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3B9FBF" w14:textId="70842B36"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Ūkio subjekto, kurio pajėgumais yra remiamasi juridinio asmens kodas (-ai) adresas (-ai), kontaktinis asmuo / Ūkio subjekto, kurio pajėgumais remiamasi kontaktai</w:t>
            </w:r>
            <w:r w:rsidR="002B5052">
              <w:rPr>
                <w:rFonts w:ascii="Times New Roman" w:eastAsia="Times New Roman" w:hAnsi="Times New Roman" w:cs="Times New Roman"/>
                <w:b/>
              </w:rPr>
              <w:t>, reikalingi Sutarties vykdymui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E6C2C44" w14:textId="28A3A0F3"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Įsipareigojimų dalis (procentais), kuriai ketinama pasitelkti ūkio subjektą (-</w:t>
            </w:r>
            <w:proofErr w:type="spellStart"/>
            <w:r w:rsidRPr="00665B5C">
              <w:rPr>
                <w:rFonts w:ascii="Times New Roman" w:eastAsia="Times New Roman" w:hAnsi="Times New Roman" w:cs="Times New Roman"/>
                <w:b/>
              </w:rPr>
              <w:t>us</w:t>
            </w:r>
            <w:proofErr w:type="spellEnd"/>
            <w:r w:rsidRPr="00665B5C">
              <w:rPr>
                <w:rFonts w:ascii="Times New Roman" w:eastAsia="Times New Roman" w:hAnsi="Times New Roman" w:cs="Times New Roman"/>
                <w:b/>
              </w:rPr>
              <w:t>), kurio (</w:t>
            </w:r>
            <w:proofErr w:type="spellStart"/>
            <w:r w:rsidRPr="00665B5C">
              <w:rPr>
                <w:rFonts w:ascii="Times New Roman" w:eastAsia="Times New Roman" w:hAnsi="Times New Roman" w:cs="Times New Roman"/>
                <w:b/>
              </w:rPr>
              <w:t>ių</w:t>
            </w:r>
            <w:proofErr w:type="spellEnd"/>
            <w:r w:rsidRPr="00665B5C">
              <w:rPr>
                <w:rFonts w:ascii="Times New Roman" w:eastAsia="Times New Roman" w:hAnsi="Times New Roman" w:cs="Times New Roman"/>
                <w:b/>
              </w:rPr>
              <w:t>) pajėgumais yra remiamasi ir paslaugų / prekių / darbų apibūdinimas / pavadinimas. Pildoma kai ūkio subjektai patys suteiks paslaugas, kuriems reikia jų turimų pajėgumų, jeigu reikalaujama:</w:t>
            </w:r>
          </w:p>
          <w:p w14:paraId="26EB0A4A"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 xml:space="preserve"> - išsilavinimo, profesinės kvalifikacijos ar profesinės patirties (VPĮ 51 str. 7 d. 7 p.)</w:t>
            </w:r>
          </w:p>
          <w:p w14:paraId="21F68DB4"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 turėti spec. leidimą / būti t.t. organizacijų nariu (VPĮ 47 str. 2 d.)</w:t>
            </w:r>
          </w:p>
        </w:tc>
      </w:tr>
      <w:tr w:rsidR="00D5672A" w:rsidRPr="00665B5C" w14:paraId="43CC61F7"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43599E74"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6020A3A0"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F322902"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225C238B"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65B5C" w14:paraId="387B2AD5"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12D70BBD"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EE9FE51"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1CE4D28"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7272C84D" w14:textId="7A3CA0A8" w:rsidR="00D5672A" w:rsidRPr="00665B5C" w:rsidRDefault="00540F24"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bookmarkEnd w:id="10"/>
    </w:tbl>
    <w:p w14:paraId="682706C4" w14:textId="77777777" w:rsidR="00D5672A" w:rsidRPr="00665B5C" w:rsidRDefault="00D5672A" w:rsidP="00D5672A">
      <w:pPr>
        <w:spacing w:after="0" w:line="240" w:lineRule="auto"/>
        <w:ind w:firstLine="567"/>
        <w:jc w:val="both"/>
        <w:rPr>
          <w:rFonts w:ascii="Times New Roman" w:hAnsi="Times New Roman" w:cs="Times New Roman"/>
          <w:sz w:val="24"/>
          <w:szCs w:val="40"/>
        </w:rPr>
      </w:pPr>
    </w:p>
    <w:p w14:paraId="3C3B81CB" w14:textId="0B25C38F" w:rsidR="00D5672A" w:rsidRPr="00665B5C" w:rsidRDefault="00E46CA9" w:rsidP="00E46CA9">
      <w:pPr>
        <w:tabs>
          <w:tab w:val="left" w:pos="426"/>
          <w:tab w:val="left" w:pos="993"/>
        </w:tabs>
        <w:ind w:firstLine="567"/>
        <w:jc w:val="both"/>
        <w:rPr>
          <w:rFonts w:ascii="Times New Roman" w:hAnsi="Times New Roman" w:cs="Times New Roman"/>
          <w:sz w:val="24"/>
          <w:szCs w:val="28"/>
        </w:rPr>
      </w:pPr>
      <w:r w:rsidRPr="00665B5C">
        <w:rPr>
          <w:rFonts w:ascii="Times New Roman" w:hAnsi="Times New Roman" w:cs="Times New Roman"/>
          <w:bCs/>
          <w:sz w:val="24"/>
          <w:szCs w:val="28"/>
        </w:rPr>
        <w:t xml:space="preserve">10. </w:t>
      </w:r>
      <w:r w:rsidR="00D5672A" w:rsidRPr="00665B5C">
        <w:rPr>
          <w:rFonts w:ascii="Times New Roman" w:hAnsi="Times New Roman" w:cs="Times New Roman"/>
          <w:bCs/>
          <w:sz w:val="24"/>
          <w:szCs w:val="28"/>
        </w:rPr>
        <w:t xml:space="preserve">Vykdant Sutartį bus pasitelkti šie subtiekėjai, kurių pajėgumais </w:t>
      </w:r>
      <w:r w:rsidR="00D5672A" w:rsidRPr="00665B5C">
        <w:rPr>
          <w:rFonts w:ascii="Times New Roman" w:hAnsi="Times New Roman" w:cs="Times New Roman"/>
          <w:b/>
          <w:bCs/>
          <w:sz w:val="24"/>
          <w:szCs w:val="28"/>
          <w:u w:val="single"/>
        </w:rPr>
        <w:t>nesiremiama kvalifikacijai pagrįsti</w:t>
      </w:r>
      <w:r w:rsidR="00D5672A" w:rsidRPr="00665B5C">
        <w:rPr>
          <w:rFonts w:ascii="Times New Roman" w:hAnsi="Times New Roman" w:cs="Times New Roman"/>
          <w:b/>
          <w:bCs/>
          <w:sz w:val="24"/>
          <w:szCs w:val="28"/>
        </w:rPr>
        <w:t xml:space="preserve"> </w:t>
      </w:r>
      <w:r w:rsidR="00D5672A" w:rsidRPr="00665B5C">
        <w:rPr>
          <w:rFonts w:ascii="Times New Roman" w:hAnsi="Times New Roman" w:cs="Times New Roman"/>
          <w:bCs/>
          <w:sz w:val="24"/>
          <w:szCs w:val="28"/>
        </w:rPr>
        <w:t>(kurie yra žinomi )</w:t>
      </w:r>
      <w:r w:rsidR="00D5672A" w:rsidRPr="00665B5C">
        <w:rPr>
          <w:rFonts w:ascii="Times New Roman" w:hAnsi="Times New Roman" w:cs="Times New Roman"/>
          <w:sz w:val="24"/>
          <w:szCs w:val="28"/>
        </w:rPr>
        <w:t>*:</w:t>
      </w:r>
    </w:p>
    <w:p w14:paraId="5BF23E7A" w14:textId="7B7FB365" w:rsidR="00D5672A" w:rsidRPr="00665B5C" w:rsidRDefault="007D41BE" w:rsidP="00C36B3F">
      <w:pPr>
        <w:tabs>
          <w:tab w:val="left" w:pos="851"/>
        </w:tabs>
        <w:autoSpaceDN w:val="0"/>
        <w:spacing w:after="0" w:line="240" w:lineRule="auto"/>
        <w:ind w:right="-93" w:firstLine="567"/>
        <w:jc w:val="right"/>
        <w:rPr>
          <w:rFonts w:ascii="Times New Roman" w:hAnsi="Times New Roman" w:cs="Times New Roman"/>
          <w:b/>
          <w:i/>
          <w:sz w:val="24"/>
          <w:szCs w:val="24"/>
        </w:rPr>
      </w:pPr>
      <w:r>
        <w:rPr>
          <w:rFonts w:ascii="Times New Roman" w:hAnsi="Times New Roman" w:cs="Times New Roman"/>
          <w:b/>
          <w:i/>
          <w:sz w:val="24"/>
          <w:szCs w:val="24"/>
        </w:rPr>
        <w:t>8</w:t>
      </w:r>
      <w:r w:rsidR="00D5672A" w:rsidRPr="00665B5C">
        <w:rPr>
          <w:rFonts w:ascii="Times New Roman" w:hAnsi="Times New Roman" w:cs="Times New Roman"/>
          <w:b/>
          <w:i/>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253"/>
      </w:tblGrid>
      <w:tr w:rsidR="00D5672A" w:rsidRPr="00665B5C" w14:paraId="0FB7502C" w14:textId="77777777" w:rsidTr="00B40583">
        <w:tc>
          <w:tcPr>
            <w:tcW w:w="675" w:type="dxa"/>
            <w:tcBorders>
              <w:top w:val="single" w:sz="4" w:space="0" w:color="auto"/>
              <w:left w:val="single" w:sz="4" w:space="0" w:color="auto"/>
              <w:bottom w:val="single" w:sz="4" w:space="0" w:color="auto"/>
              <w:right w:val="single" w:sz="4" w:space="0" w:color="auto"/>
            </w:tcBorders>
            <w:vAlign w:val="center"/>
            <w:hideMark/>
          </w:tcPr>
          <w:p w14:paraId="7753AF33"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Eil.</w:t>
            </w:r>
          </w:p>
          <w:p w14:paraId="60753268"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B1BBBCB" w14:textId="77777777" w:rsidR="00D5672A" w:rsidRPr="00665B5C" w:rsidRDefault="00D5672A" w:rsidP="00F06942">
            <w:pPr>
              <w:autoSpaceDN w:val="0"/>
              <w:spacing w:after="0" w:line="240" w:lineRule="auto"/>
              <w:jc w:val="center"/>
              <w:rPr>
                <w:rFonts w:ascii="Times New Roman" w:eastAsia="Times New Roman" w:hAnsi="Times New Roman" w:cs="Times New Roman"/>
                <w:b/>
                <w:i/>
              </w:rPr>
            </w:pPr>
            <w:r w:rsidRPr="00665B5C">
              <w:rPr>
                <w:rFonts w:ascii="Times New Roman" w:eastAsia="Times New Roman" w:hAnsi="Times New Roman" w:cs="Times New Roman"/>
                <w:b/>
              </w:rPr>
              <w:t>Subtiekėjo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FFFF76" w14:textId="2684ADAB"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Subtiekėjo įmonės kodas (-ai) adresas (-ai), kontaktinis asmuo</w:t>
            </w:r>
            <w:r w:rsidR="00306006" w:rsidRPr="00665B5C">
              <w:rPr>
                <w:rFonts w:ascii="Times New Roman" w:eastAsia="Times New Roman" w:hAnsi="Times New Roman" w:cs="Times New Roman"/>
                <w:b/>
              </w:rPr>
              <w:t>; subtiekėjo kontaktai</w:t>
            </w:r>
            <w:r w:rsidR="002B5052">
              <w:rPr>
                <w:rFonts w:ascii="Times New Roman" w:eastAsia="Times New Roman" w:hAnsi="Times New Roman" w:cs="Times New Roman"/>
                <w:b/>
              </w:rPr>
              <w:t>, reikalingi Sutarties vykdymui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4F82BDC"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Prekių / Paslaugų / Darbų apimtis / įsipareigojimų dalis (procentais), kuriai ketinama pasitelkti subtiekėją (-</w:t>
            </w:r>
            <w:proofErr w:type="spellStart"/>
            <w:r w:rsidRPr="00665B5C">
              <w:rPr>
                <w:rFonts w:ascii="Times New Roman" w:eastAsia="Times New Roman" w:hAnsi="Times New Roman" w:cs="Times New Roman"/>
                <w:b/>
              </w:rPr>
              <w:t>us</w:t>
            </w:r>
            <w:proofErr w:type="spellEnd"/>
            <w:r w:rsidRPr="00665B5C">
              <w:rPr>
                <w:rFonts w:ascii="Times New Roman" w:eastAsia="Times New Roman" w:hAnsi="Times New Roman" w:cs="Times New Roman"/>
                <w:b/>
              </w:rPr>
              <w:t>) ir paslaugų / prekių / darbų apibūdinimas / pavadinimas</w:t>
            </w:r>
          </w:p>
        </w:tc>
      </w:tr>
      <w:tr w:rsidR="00D5672A" w:rsidRPr="00665B5C" w14:paraId="42C4DD3B" w14:textId="77777777" w:rsidTr="00B40583">
        <w:tc>
          <w:tcPr>
            <w:tcW w:w="675" w:type="dxa"/>
            <w:tcBorders>
              <w:top w:val="single" w:sz="4" w:space="0" w:color="auto"/>
              <w:left w:val="single" w:sz="4" w:space="0" w:color="auto"/>
              <w:bottom w:val="single" w:sz="4" w:space="0" w:color="auto"/>
              <w:right w:val="single" w:sz="4" w:space="0" w:color="auto"/>
            </w:tcBorders>
            <w:vAlign w:val="center"/>
            <w:hideMark/>
          </w:tcPr>
          <w:p w14:paraId="068B52C6"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29F31E8B"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EE77F34"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4207DD62"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65B5C" w14:paraId="2B716626" w14:textId="77777777" w:rsidTr="00B40583">
        <w:tc>
          <w:tcPr>
            <w:tcW w:w="675" w:type="dxa"/>
            <w:tcBorders>
              <w:top w:val="single" w:sz="4" w:space="0" w:color="auto"/>
              <w:left w:val="single" w:sz="4" w:space="0" w:color="auto"/>
              <w:bottom w:val="single" w:sz="4" w:space="0" w:color="auto"/>
              <w:right w:val="single" w:sz="4" w:space="0" w:color="auto"/>
            </w:tcBorders>
            <w:vAlign w:val="center"/>
            <w:hideMark/>
          </w:tcPr>
          <w:p w14:paraId="1567F81A"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0A5C4DA"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27DBD02"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2CC8B917" w14:textId="429F7447" w:rsidR="00D5672A" w:rsidRPr="00665B5C" w:rsidRDefault="00540F24"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8689287" w14:textId="77777777" w:rsidR="00D5672A" w:rsidRPr="00665B5C" w:rsidRDefault="00D5672A" w:rsidP="00D5672A">
      <w:pPr>
        <w:spacing w:after="0" w:line="240" w:lineRule="auto"/>
        <w:ind w:firstLine="567"/>
        <w:jc w:val="both"/>
        <w:rPr>
          <w:rFonts w:ascii="Times New Roman" w:hAnsi="Times New Roman" w:cs="Times New Roman"/>
          <w:bCs/>
          <w:sz w:val="24"/>
          <w:szCs w:val="24"/>
        </w:rPr>
      </w:pPr>
      <w:r w:rsidRPr="00665B5C">
        <w:rPr>
          <w:rFonts w:ascii="Times New Roman" w:hAnsi="Times New Roman" w:cs="Times New Roman"/>
          <w:bCs/>
          <w:sz w:val="24"/>
          <w:szCs w:val="24"/>
        </w:rPr>
        <w:lastRenderedPageBreak/>
        <w:t xml:space="preserve">*Pildyti tuomet, jei Sutarties vykdymui bus pasitelkti subtiekėjai, kurių pajėgumais tiekėjas </w:t>
      </w:r>
      <w:r w:rsidRPr="00665B5C">
        <w:rPr>
          <w:rFonts w:ascii="Times New Roman" w:hAnsi="Times New Roman" w:cs="Times New Roman"/>
          <w:b/>
          <w:bCs/>
          <w:sz w:val="24"/>
          <w:szCs w:val="24"/>
        </w:rPr>
        <w:t>nesiremia kvalifikacijai pagrįsti</w:t>
      </w:r>
      <w:r w:rsidRPr="00665B5C">
        <w:rPr>
          <w:rFonts w:ascii="Times New Roman" w:hAnsi="Times New Roman" w:cs="Times New Roman"/>
          <w:bCs/>
          <w:sz w:val="24"/>
          <w:szCs w:val="24"/>
        </w:rPr>
        <w:t>.</w:t>
      </w:r>
    </w:p>
    <w:p w14:paraId="1ECA0CE7" w14:textId="77777777" w:rsidR="00D5672A" w:rsidRPr="00665B5C" w:rsidRDefault="00D5672A" w:rsidP="00D5672A">
      <w:pPr>
        <w:spacing w:after="0" w:line="240" w:lineRule="auto"/>
        <w:ind w:firstLine="567"/>
        <w:jc w:val="both"/>
        <w:rPr>
          <w:rFonts w:ascii="Times New Roman" w:hAnsi="Times New Roman" w:cs="Times New Roman"/>
          <w:bCs/>
          <w:sz w:val="24"/>
          <w:szCs w:val="24"/>
        </w:rPr>
      </w:pPr>
    </w:p>
    <w:p w14:paraId="485DB4D0" w14:textId="283AB6C5" w:rsidR="00D5672A" w:rsidRPr="00665B5C" w:rsidRDefault="00E46CA9" w:rsidP="00E46CA9">
      <w:pPr>
        <w:tabs>
          <w:tab w:val="left" w:pos="993"/>
        </w:tabs>
        <w:ind w:firstLine="567"/>
        <w:jc w:val="both"/>
        <w:rPr>
          <w:rFonts w:ascii="Times New Roman" w:hAnsi="Times New Roman" w:cs="Times New Roman"/>
          <w:sz w:val="24"/>
          <w:szCs w:val="28"/>
        </w:rPr>
      </w:pPr>
      <w:r w:rsidRPr="00665B5C">
        <w:rPr>
          <w:rFonts w:ascii="Times New Roman" w:hAnsi="Times New Roman" w:cs="Times New Roman"/>
          <w:bCs/>
          <w:sz w:val="24"/>
          <w:szCs w:val="28"/>
        </w:rPr>
        <w:t xml:space="preserve">11. </w:t>
      </w:r>
      <w:r w:rsidR="00D5672A" w:rsidRPr="00665B5C">
        <w:rPr>
          <w:rFonts w:ascii="Times New Roman" w:hAnsi="Times New Roman" w:cs="Times New Roman"/>
          <w:bCs/>
          <w:sz w:val="24"/>
          <w:szCs w:val="28"/>
        </w:rPr>
        <w:t xml:space="preserve">Vykdant Sutartį bus pasitelkti šie </w:t>
      </w:r>
      <w:proofErr w:type="spellStart"/>
      <w:r w:rsidR="00D5672A" w:rsidRPr="00665B5C">
        <w:rPr>
          <w:rFonts w:ascii="Times New Roman" w:hAnsi="Times New Roman" w:cs="Times New Roman"/>
          <w:sz w:val="24"/>
          <w:szCs w:val="28"/>
        </w:rPr>
        <w:t>kvazisubtiekėjai</w:t>
      </w:r>
      <w:proofErr w:type="spellEnd"/>
      <w:r w:rsidR="00D5672A" w:rsidRPr="00665B5C">
        <w:rPr>
          <w:rFonts w:ascii="Times New Roman" w:hAnsi="Times New Roman" w:cs="Times New Roman"/>
          <w:sz w:val="24"/>
          <w:szCs w:val="28"/>
        </w:rPr>
        <w:t xml:space="preserve">, kurių pajėgumais bus </w:t>
      </w:r>
      <w:r w:rsidR="00D5672A" w:rsidRPr="00665B5C">
        <w:rPr>
          <w:rFonts w:ascii="Times New Roman" w:hAnsi="Times New Roman" w:cs="Times New Roman"/>
          <w:b/>
          <w:bCs/>
          <w:sz w:val="24"/>
          <w:szCs w:val="28"/>
          <w:u w:val="single"/>
        </w:rPr>
        <w:t>remiamasi,</w:t>
      </w:r>
      <w:r w:rsidR="00D5672A" w:rsidRPr="00665B5C">
        <w:rPr>
          <w:rFonts w:ascii="Times New Roman" w:hAnsi="Times New Roman" w:cs="Times New Roman"/>
          <w:bCs/>
          <w:sz w:val="24"/>
          <w:szCs w:val="28"/>
        </w:rPr>
        <w:t xml:space="preserve"> </w:t>
      </w:r>
      <w:r w:rsidR="00D5672A" w:rsidRPr="00665B5C">
        <w:rPr>
          <w:rFonts w:ascii="Times New Roman" w:hAnsi="Times New Roman" w:cs="Times New Roman"/>
          <w:b/>
          <w:bCs/>
          <w:sz w:val="24"/>
          <w:szCs w:val="28"/>
          <w:u w:val="single"/>
        </w:rPr>
        <w:t>kvalifikacijai pagrįsti</w:t>
      </w:r>
      <w:r w:rsidR="00D5672A" w:rsidRPr="00665B5C">
        <w:rPr>
          <w:rFonts w:ascii="Times New Roman" w:hAnsi="Times New Roman" w:cs="Times New Roman"/>
          <w:bCs/>
          <w:sz w:val="24"/>
          <w:szCs w:val="28"/>
        </w:rPr>
        <w:t xml:space="preserve"> (Tiekėjas privalo šiuos </w:t>
      </w:r>
      <w:proofErr w:type="spellStart"/>
      <w:r w:rsidR="00D5672A" w:rsidRPr="00665B5C">
        <w:rPr>
          <w:rFonts w:ascii="Times New Roman" w:hAnsi="Times New Roman" w:cs="Times New Roman"/>
          <w:bCs/>
          <w:sz w:val="24"/>
          <w:szCs w:val="28"/>
        </w:rPr>
        <w:t>kvazisubtiekėjus</w:t>
      </w:r>
      <w:proofErr w:type="spellEnd"/>
      <w:r w:rsidR="00D5672A" w:rsidRPr="00665B5C">
        <w:rPr>
          <w:rFonts w:ascii="Times New Roman" w:hAnsi="Times New Roman" w:cs="Times New Roman"/>
          <w:bCs/>
          <w:sz w:val="24"/>
          <w:szCs w:val="28"/>
        </w:rPr>
        <w:t xml:space="preserve"> išviešinti iš karto pasiūlyme)</w:t>
      </w:r>
      <w:r w:rsidR="00D5672A" w:rsidRPr="00665B5C">
        <w:rPr>
          <w:rFonts w:ascii="Times New Roman" w:hAnsi="Times New Roman" w:cs="Times New Roman"/>
          <w:sz w:val="24"/>
          <w:szCs w:val="28"/>
        </w:rPr>
        <w:t>:</w:t>
      </w:r>
    </w:p>
    <w:p w14:paraId="4CFB355A" w14:textId="55BECFF8" w:rsidR="00D5672A" w:rsidRPr="00665B5C" w:rsidRDefault="007D41BE" w:rsidP="00C36B3F">
      <w:pPr>
        <w:spacing w:after="0" w:line="240" w:lineRule="auto"/>
        <w:ind w:right="-93" w:firstLine="567"/>
        <w:jc w:val="right"/>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9</w:t>
      </w:r>
      <w:r w:rsidR="00D5672A" w:rsidRPr="00665B5C">
        <w:rPr>
          <w:rFonts w:ascii="Times New Roman" w:eastAsia="Calibri" w:hAnsi="Times New Roman" w:cs="Times New Roman"/>
          <w:b/>
          <w:bCs/>
          <w:i/>
          <w:iCs/>
          <w:sz w:val="24"/>
          <w:szCs w:val="24"/>
          <w:lang w:eastAsia="lt-LT"/>
        </w:rPr>
        <w:t xml:space="preserve"> lentelė</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268"/>
        <w:gridCol w:w="2977"/>
        <w:gridCol w:w="4115"/>
      </w:tblGrid>
      <w:tr w:rsidR="00D5672A" w:rsidRPr="00665B5C" w14:paraId="6A4BE6ED" w14:textId="77777777" w:rsidTr="00B4058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C3A8AA5"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Eil.</w:t>
            </w:r>
          </w:p>
          <w:p w14:paraId="4CE5CAAF"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9D8740" w14:textId="77777777" w:rsidR="00D5672A" w:rsidRPr="00665B5C" w:rsidRDefault="00D5672A" w:rsidP="00F06942">
            <w:pPr>
              <w:autoSpaceDN w:val="0"/>
              <w:spacing w:after="0" w:line="240" w:lineRule="auto"/>
              <w:jc w:val="center"/>
              <w:rPr>
                <w:rFonts w:ascii="Times New Roman" w:eastAsia="Times New Roman" w:hAnsi="Times New Roman" w:cs="Times New Roman"/>
                <w:b/>
                <w:i/>
              </w:rPr>
            </w:pPr>
            <w:proofErr w:type="spellStart"/>
            <w:r w:rsidRPr="00665B5C">
              <w:rPr>
                <w:rFonts w:ascii="Times New Roman" w:eastAsia="Times New Roman" w:hAnsi="Times New Roman" w:cs="Times New Roman"/>
                <w:b/>
              </w:rPr>
              <w:t>Kvazisubtiekėjo</w:t>
            </w:r>
            <w:proofErr w:type="spellEnd"/>
            <w:r w:rsidRPr="00665B5C">
              <w:rPr>
                <w:rFonts w:ascii="Times New Roman" w:eastAsia="Times New Roman" w:hAnsi="Times New Roman" w:cs="Times New Roman"/>
                <w:b/>
              </w:rPr>
              <w:t xml:space="preserve"> (-ų) vardas, pavardė</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45A5667" w14:textId="4DDD9569" w:rsidR="00D5672A" w:rsidRPr="00665B5C" w:rsidRDefault="00D5672A" w:rsidP="00F06942">
            <w:pPr>
              <w:autoSpaceDN w:val="0"/>
              <w:spacing w:after="0" w:line="240" w:lineRule="auto"/>
              <w:jc w:val="center"/>
              <w:rPr>
                <w:rFonts w:ascii="Times New Roman" w:eastAsia="Times New Roman" w:hAnsi="Times New Roman" w:cs="Times New Roman"/>
                <w:b/>
              </w:rPr>
            </w:pPr>
            <w:proofErr w:type="spellStart"/>
            <w:r w:rsidRPr="00665B5C">
              <w:rPr>
                <w:rFonts w:ascii="Times New Roman" w:eastAsia="Times New Roman" w:hAnsi="Times New Roman" w:cs="Times New Roman"/>
                <w:b/>
              </w:rPr>
              <w:t>Kvazisubtiekėjo</w:t>
            </w:r>
            <w:proofErr w:type="spellEnd"/>
            <w:r w:rsidRPr="00665B5C">
              <w:rPr>
                <w:rFonts w:ascii="Times New Roman" w:eastAsia="Times New Roman" w:hAnsi="Times New Roman" w:cs="Times New Roman"/>
                <w:b/>
              </w:rPr>
              <w:t xml:space="preserve"> kontaktai</w:t>
            </w:r>
            <w:r w:rsidR="002B5052">
              <w:rPr>
                <w:rFonts w:ascii="Times New Roman" w:eastAsia="Times New Roman" w:hAnsi="Times New Roman" w:cs="Times New Roman"/>
                <w:b/>
              </w:rPr>
              <w:t>, reikalingi Sutarties vykdymui</w:t>
            </w:r>
          </w:p>
        </w:tc>
        <w:tc>
          <w:tcPr>
            <w:tcW w:w="4115" w:type="dxa"/>
            <w:tcBorders>
              <w:top w:val="single" w:sz="4" w:space="0" w:color="auto"/>
              <w:left w:val="single" w:sz="4" w:space="0" w:color="auto"/>
              <w:bottom w:val="single" w:sz="4" w:space="0" w:color="auto"/>
              <w:right w:val="single" w:sz="4" w:space="0" w:color="auto"/>
            </w:tcBorders>
            <w:vAlign w:val="center"/>
            <w:hideMark/>
          </w:tcPr>
          <w:p w14:paraId="18B17115" w14:textId="7CEF32C4"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 xml:space="preserve">Įsipareigojimų dalis (procentais), kuriai ketinama pasitelkti </w:t>
            </w:r>
            <w:proofErr w:type="spellStart"/>
            <w:r w:rsidRPr="00665B5C">
              <w:rPr>
                <w:rFonts w:ascii="Times New Roman" w:eastAsia="Times New Roman" w:hAnsi="Times New Roman" w:cs="Times New Roman"/>
                <w:b/>
              </w:rPr>
              <w:t>kvazisubtiekėją</w:t>
            </w:r>
            <w:proofErr w:type="spellEnd"/>
            <w:r w:rsidRPr="00665B5C">
              <w:rPr>
                <w:rFonts w:ascii="Times New Roman" w:eastAsia="Times New Roman" w:hAnsi="Times New Roman" w:cs="Times New Roman"/>
                <w:b/>
              </w:rPr>
              <w:t xml:space="preserve"> (-</w:t>
            </w:r>
            <w:proofErr w:type="spellStart"/>
            <w:r w:rsidRPr="00665B5C">
              <w:rPr>
                <w:rFonts w:ascii="Times New Roman" w:eastAsia="Times New Roman" w:hAnsi="Times New Roman" w:cs="Times New Roman"/>
                <w:b/>
              </w:rPr>
              <w:t>us</w:t>
            </w:r>
            <w:proofErr w:type="spellEnd"/>
            <w:r w:rsidRPr="00665B5C">
              <w:rPr>
                <w:rFonts w:ascii="Times New Roman" w:eastAsia="Times New Roman" w:hAnsi="Times New Roman" w:cs="Times New Roman"/>
                <w:b/>
              </w:rPr>
              <w:t>) ir / paslaugų / prekių / darbų apibūdinimas / pavadinimas.</w:t>
            </w:r>
            <w:r w:rsidRPr="00665B5C">
              <w:t xml:space="preserve"> </w:t>
            </w:r>
          </w:p>
        </w:tc>
      </w:tr>
      <w:tr w:rsidR="00D5672A" w:rsidRPr="00665B5C" w14:paraId="605AAFF8" w14:textId="77777777" w:rsidTr="00B4058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E70A0E"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4679B3DF"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45F6445C"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vAlign w:val="center"/>
          </w:tcPr>
          <w:p w14:paraId="13A948CE" w14:textId="77777777" w:rsidR="00D5672A" w:rsidRPr="00665B5C" w:rsidRDefault="00D5672A" w:rsidP="00540F24">
            <w:pPr>
              <w:autoSpaceDN w:val="0"/>
              <w:spacing w:after="0" w:line="240" w:lineRule="auto"/>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65B5C" w14:paraId="1D6D1FFB" w14:textId="77777777" w:rsidTr="00B4058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21DB296"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1858D0C7"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224E232F"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vAlign w:val="center"/>
          </w:tcPr>
          <w:p w14:paraId="2AA88117" w14:textId="6BD4AB7D" w:rsidR="00DA6EC0" w:rsidRPr="00DA6EC0" w:rsidRDefault="00540F24" w:rsidP="00540F24">
            <w:pPr>
              <w:autoSpaceDN w:val="0"/>
              <w:spacing w:after="0" w:line="240" w:lineRule="auto"/>
              <w:rPr>
                <w:rFonts w:ascii="Times New Roman" w:eastAsia="Times New Roman" w:hAnsi="Times New Roman" w:cs="Times New Roman"/>
                <w:i/>
                <w:iCs/>
                <w:sz w:val="24"/>
                <w:szCs w:val="24"/>
                <w:shd w:val="clear" w:color="auto" w:fill="D9D9D9" w:themeFill="background1" w:themeFillShade="D9"/>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16067661" w14:textId="77777777" w:rsidR="003A1455" w:rsidRPr="00665B5C" w:rsidRDefault="003A1455" w:rsidP="00523D4A">
      <w:pPr>
        <w:spacing w:after="0" w:line="240" w:lineRule="auto"/>
        <w:jc w:val="both"/>
        <w:rPr>
          <w:rFonts w:ascii="Times New Roman" w:eastAsia="Calibri" w:hAnsi="Times New Roman" w:cs="Times New Roman"/>
          <w:b/>
          <w:bCs/>
          <w:i/>
          <w:iCs/>
          <w:sz w:val="24"/>
          <w:szCs w:val="24"/>
          <w:lang w:eastAsia="lt-LT"/>
        </w:rPr>
      </w:pPr>
    </w:p>
    <w:p w14:paraId="3BC37028" w14:textId="77777777" w:rsidR="006822FC" w:rsidRPr="00665B5C" w:rsidRDefault="006822FC" w:rsidP="00D5672A">
      <w:pPr>
        <w:spacing w:after="0" w:line="240" w:lineRule="auto"/>
        <w:jc w:val="both"/>
        <w:rPr>
          <w:rFonts w:ascii="Times New Roman" w:eastAsia="Calibri" w:hAnsi="Times New Roman" w:cs="Times New Roman"/>
          <w:sz w:val="24"/>
          <w:szCs w:val="24"/>
          <w:lang w:eastAsia="lt-LT"/>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D5672A" w:rsidRPr="00665B5C" w14:paraId="651563EC" w14:textId="77777777" w:rsidTr="00F06942">
        <w:trPr>
          <w:trHeight w:val="285"/>
          <w:jc w:val="center"/>
        </w:trPr>
        <w:tc>
          <w:tcPr>
            <w:tcW w:w="3284" w:type="dxa"/>
            <w:tcBorders>
              <w:top w:val="nil"/>
              <w:left w:val="nil"/>
              <w:bottom w:val="single" w:sz="4" w:space="0" w:color="auto"/>
              <w:right w:val="nil"/>
            </w:tcBorders>
          </w:tcPr>
          <w:p w14:paraId="680990C9" w14:textId="77777777" w:rsidR="00D5672A" w:rsidRPr="00665B5C" w:rsidRDefault="00D5672A" w:rsidP="00F06942">
            <w:pPr>
              <w:spacing w:after="0" w:line="240" w:lineRule="auto"/>
              <w:ind w:right="-1"/>
              <w:rPr>
                <w:rFonts w:ascii="Times New Roman" w:eastAsia="Times New Roman" w:hAnsi="Times New Roman" w:cs="Times New Roman"/>
                <w:sz w:val="24"/>
                <w:szCs w:val="24"/>
              </w:rPr>
            </w:pPr>
          </w:p>
        </w:tc>
        <w:tc>
          <w:tcPr>
            <w:tcW w:w="604" w:type="dxa"/>
          </w:tcPr>
          <w:p w14:paraId="520453DF" w14:textId="77777777" w:rsidR="00D5672A" w:rsidRPr="00665B5C" w:rsidRDefault="00D5672A" w:rsidP="00F06942">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B127E96" w14:textId="77777777" w:rsidR="00D5672A" w:rsidRPr="00665B5C" w:rsidRDefault="00D5672A" w:rsidP="00F06942">
            <w:pPr>
              <w:spacing w:after="0" w:line="240" w:lineRule="auto"/>
              <w:ind w:right="-1"/>
              <w:jc w:val="center"/>
              <w:rPr>
                <w:rFonts w:ascii="Times New Roman" w:eastAsia="Times New Roman" w:hAnsi="Times New Roman" w:cs="Times New Roman"/>
                <w:sz w:val="24"/>
                <w:szCs w:val="24"/>
              </w:rPr>
            </w:pPr>
          </w:p>
        </w:tc>
        <w:tc>
          <w:tcPr>
            <w:tcW w:w="701" w:type="dxa"/>
          </w:tcPr>
          <w:p w14:paraId="5F8EFB89" w14:textId="77777777" w:rsidR="00D5672A" w:rsidRPr="00665B5C" w:rsidRDefault="00D5672A" w:rsidP="00F06942">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B5495B5" w14:textId="77777777" w:rsidR="00D5672A" w:rsidRPr="00665B5C" w:rsidRDefault="00D5672A" w:rsidP="00F06942">
            <w:pPr>
              <w:spacing w:after="0" w:line="240" w:lineRule="auto"/>
              <w:ind w:right="-1"/>
              <w:jc w:val="right"/>
              <w:rPr>
                <w:rFonts w:ascii="Times New Roman" w:eastAsia="Times New Roman" w:hAnsi="Times New Roman" w:cs="Times New Roman"/>
                <w:sz w:val="24"/>
                <w:szCs w:val="24"/>
              </w:rPr>
            </w:pPr>
          </w:p>
        </w:tc>
        <w:tc>
          <w:tcPr>
            <w:tcW w:w="648" w:type="dxa"/>
          </w:tcPr>
          <w:p w14:paraId="46FFF98D" w14:textId="77777777" w:rsidR="00D5672A" w:rsidRPr="00665B5C" w:rsidRDefault="00D5672A" w:rsidP="00F06942">
            <w:pPr>
              <w:spacing w:after="0" w:line="240" w:lineRule="auto"/>
              <w:ind w:right="-1"/>
              <w:jc w:val="right"/>
              <w:rPr>
                <w:rFonts w:ascii="Times New Roman" w:eastAsia="Times New Roman" w:hAnsi="Times New Roman" w:cs="Times New Roman"/>
                <w:sz w:val="24"/>
                <w:szCs w:val="24"/>
              </w:rPr>
            </w:pPr>
          </w:p>
        </w:tc>
      </w:tr>
      <w:tr w:rsidR="00D5672A" w:rsidRPr="00665B5C" w14:paraId="0B4B7662" w14:textId="77777777" w:rsidTr="00F06942">
        <w:trPr>
          <w:trHeight w:val="186"/>
          <w:jc w:val="center"/>
        </w:trPr>
        <w:tc>
          <w:tcPr>
            <w:tcW w:w="3284" w:type="dxa"/>
            <w:tcBorders>
              <w:top w:val="single" w:sz="4" w:space="0" w:color="auto"/>
              <w:left w:val="nil"/>
              <w:bottom w:val="nil"/>
              <w:right w:val="nil"/>
            </w:tcBorders>
          </w:tcPr>
          <w:p w14:paraId="00A73C70" w14:textId="77777777" w:rsidR="00D5672A" w:rsidRPr="00665B5C" w:rsidRDefault="00D5672A" w:rsidP="00F06942">
            <w:pPr>
              <w:snapToGrid w:val="0"/>
              <w:spacing w:after="0" w:line="240" w:lineRule="auto"/>
              <w:jc w:val="center"/>
              <w:rPr>
                <w:rFonts w:ascii="Times New Roman" w:eastAsia="Calibri" w:hAnsi="Times New Roman" w:cs="Times New Roman"/>
                <w:position w:val="6"/>
                <w:sz w:val="20"/>
                <w:szCs w:val="20"/>
              </w:rPr>
            </w:pPr>
            <w:r w:rsidRPr="00665B5C">
              <w:rPr>
                <w:rFonts w:ascii="Times New Roman" w:eastAsia="Calibri" w:hAnsi="Times New Roman" w:cs="Times New Roman"/>
                <w:position w:val="6"/>
                <w:sz w:val="20"/>
                <w:szCs w:val="20"/>
              </w:rPr>
              <w:t>(Tiekėjo arba jo įgalioto asmens pareigų pavadinimas)</w:t>
            </w:r>
          </w:p>
          <w:p w14:paraId="2AC65727" w14:textId="77777777" w:rsidR="00D5672A" w:rsidRPr="00665B5C" w:rsidRDefault="00D5672A" w:rsidP="00F06942">
            <w:pPr>
              <w:snapToGrid w:val="0"/>
              <w:spacing w:after="0" w:line="240" w:lineRule="auto"/>
              <w:jc w:val="center"/>
              <w:rPr>
                <w:rFonts w:ascii="Times New Roman" w:eastAsia="Calibri" w:hAnsi="Times New Roman" w:cs="Times New Roman"/>
                <w:position w:val="6"/>
                <w:sz w:val="20"/>
                <w:szCs w:val="20"/>
              </w:rPr>
            </w:pPr>
          </w:p>
        </w:tc>
        <w:tc>
          <w:tcPr>
            <w:tcW w:w="604" w:type="dxa"/>
          </w:tcPr>
          <w:p w14:paraId="160A2B12"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F22FD7D"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r w:rsidRPr="00665B5C">
              <w:rPr>
                <w:rFonts w:ascii="Times New Roman" w:eastAsia="Times New Roman" w:hAnsi="Times New Roman" w:cs="Times New Roman"/>
                <w:position w:val="6"/>
                <w:sz w:val="20"/>
                <w:szCs w:val="20"/>
              </w:rPr>
              <w:t>(Parašas)</w:t>
            </w:r>
          </w:p>
        </w:tc>
        <w:tc>
          <w:tcPr>
            <w:tcW w:w="701" w:type="dxa"/>
          </w:tcPr>
          <w:p w14:paraId="1C635920"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A5EDF01"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r w:rsidRPr="00665B5C">
              <w:rPr>
                <w:rFonts w:ascii="Times New Roman" w:eastAsia="Times New Roman" w:hAnsi="Times New Roman" w:cs="Times New Roman"/>
                <w:position w:val="6"/>
                <w:sz w:val="20"/>
                <w:szCs w:val="20"/>
              </w:rPr>
              <w:t>(Vardas ir pavardė)</w:t>
            </w:r>
          </w:p>
        </w:tc>
        <w:tc>
          <w:tcPr>
            <w:tcW w:w="648" w:type="dxa"/>
          </w:tcPr>
          <w:p w14:paraId="149DF84E"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r>
      <w:bookmarkEnd w:id="9"/>
    </w:tbl>
    <w:p w14:paraId="2817B9CF" w14:textId="77777777" w:rsidR="000E1ED9" w:rsidRPr="00665B5C" w:rsidRDefault="000E1ED9"/>
    <w:sectPr w:rsidR="000E1ED9" w:rsidRPr="00665B5C" w:rsidSect="00634E37">
      <w:headerReference w:type="default" r:id="rId10"/>
      <w:pgSz w:w="12240" w:h="15840"/>
      <w:pgMar w:top="1134" w:right="567" w:bottom="156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916B6" w14:textId="77777777" w:rsidR="00E95277" w:rsidRDefault="00E95277" w:rsidP="00A56E2C">
      <w:pPr>
        <w:spacing w:after="0" w:line="240" w:lineRule="auto"/>
      </w:pPr>
      <w:r>
        <w:separator/>
      </w:r>
    </w:p>
  </w:endnote>
  <w:endnote w:type="continuationSeparator" w:id="0">
    <w:p w14:paraId="303469D8" w14:textId="77777777" w:rsidR="00E95277" w:rsidRDefault="00E95277" w:rsidP="00A5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5ED40" w14:textId="77777777" w:rsidR="00E95277" w:rsidRDefault="00E95277" w:rsidP="00A56E2C">
      <w:pPr>
        <w:spacing w:after="0" w:line="240" w:lineRule="auto"/>
      </w:pPr>
      <w:r>
        <w:separator/>
      </w:r>
    </w:p>
  </w:footnote>
  <w:footnote w:type="continuationSeparator" w:id="0">
    <w:p w14:paraId="20AF46FE" w14:textId="77777777" w:rsidR="00E95277" w:rsidRDefault="00E95277" w:rsidP="00A56E2C">
      <w:pPr>
        <w:spacing w:after="0" w:line="240" w:lineRule="auto"/>
      </w:pPr>
      <w:r>
        <w:continuationSeparator/>
      </w:r>
    </w:p>
  </w:footnote>
  <w:footnote w:id="1">
    <w:p w14:paraId="02C53D43" w14:textId="77777777" w:rsidR="00A56E2C" w:rsidRPr="00B0770B" w:rsidRDefault="00A56E2C" w:rsidP="00A56E2C">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4B7C6018" w14:textId="77777777" w:rsidR="0017626B" w:rsidRPr="00B0770B" w:rsidRDefault="0017626B" w:rsidP="0017626B">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 w:id="3">
    <w:p w14:paraId="7D7F5447" w14:textId="77777777" w:rsidR="0017626B" w:rsidRPr="00B0770B" w:rsidRDefault="0017626B" w:rsidP="0017626B">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 w:id="4">
    <w:p w14:paraId="4A035655" w14:textId="77777777" w:rsidR="002506BC" w:rsidRPr="00B0770B" w:rsidRDefault="002506BC" w:rsidP="002506BC">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w:t>
      </w:r>
      <w:r w:rsidRPr="00B0770B">
        <w:rPr>
          <w:rFonts w:ascii="Times New Roman" w:hAnsi="Times New Roman"/>
        </w:rPr>
        <w:t>Perkančioji organizacija nustato taisyklę, kad šis dokumentas gali būti tikslinamas (jeigu jis būtų nepateiktas).</w:t>
      </w:r>
    </w:p>
  </w:footnote>
  <w:footnote w:id="5">
    <w:p w14:paraId="780DD5B4" w14:textId="03C99FA8" w:rsidR="003C4C3C" w:rsidRPr="00B0770B" w:rsidRDefault="003C4C3C" w:rsidP="003C4C3C">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Perkančioji organizacija nustato taisyklę, kad šis dokumentas gali būti tikslinamas (jeigu jie būtų nepateikti ar pateikti ne visa reikalaujama apimtimi ar kita).</w:t>
      </w:r>
    </w:p>
  </w:footnote>
  <w:footnote w:id="6">
    <w:p w14:paraId="0CD00209" w14:textId="77777777" w:rsidR="00827854" w:rsidRPr="00B0770B" w:rsidRDefault="00827854" w:rsidP="00827854">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Maksimalus kiekis</w:t>
      </w:r>
    </w:p>
  </w:footnote>
  <w:footnote w:id="7">
    <w:p w14:paraId="043D85F6" w14:textId="77777777" w:rsidR="00370839" w:rsidRPr="00B0770B" w:rsidRDefault="00370839" w:rsidP="00370839">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4 lentelės stulpelis pildomas, jeigu </w:t>
      </w:r>
      <w:bookmarkStart w:id="7" w:name="_Hlk137732580"/>
      <w:r w:rsidRPr="00B0770B">
        <w:rPr>
          <w:rFonts w:ascii="Times New Roman" w:hAnsi="Times New Roman"/>
        </w:rPr>
        <w:t>3 lentelės stulpelyje nurodoma „Taip“.</w:t>
      </w:r>
    </w:p>
    <w:bookmarkEnd w:id="7"/>
  </w:footnote>
  <w:footnote w:id="8">
    <w:p w14:paraId="4748E2BE" w14:textId="77777777" w:rsidR="00370839" w:rsidRPr="00B0770B" w:rsidRDefault="00370839" w:rsidP="00370839">
      <w:pPr>
        <w:pStyle w:val="FootnoteText"/>
        <w:rPr>
          <w:rFonts w:ascii="Times New Roman" w:hAnsi="Times New Roman"/>
          <w:lang w:val="en-US"/>
        </w:rPr>
      </w:pPr>
      <w:r w:rsidRPr="00B0770B">
        <w:rPr>
          <w:rStyle w:val="FootnoteReference"/>
          <w:rFonts w:ascii="Times New Roman" w:hAnsi="Times New Roman"/>
        </w:rPr>
        <w:footnoteRef/>
      </w:r>
      <w:r w:rsidRPr="00B0770B">
        <w:rPr>
          <w:rFonts w:ascii="Times New Roman" w:hAnsi="Times New Roman"/>
        </w:rPr>
        <w:t xml:space="preserve"> 5 </w:t>
      </w:r>
      <w:bookmarkStart w:id="8" w:name="_Hlk137732590"/>
      <w:r w:rsidRPr="00B0770B">
        <w:rPr>
          <w:rFonts w:ascii="Times New Roman" w:hAnsi="Times New Roman"/>
        </w:rPr>
        <w:t>lentelės stulpelis pildomas, jeigu 3 lentelės stulpelyje nurodoma „Taip“.</w:t>
      </w:r>
      <w:bookmarkEnd w:id="8"/>
    </w:p>
  </w:footnote>
  <w:footnote w:id="9">
    <w:p w14:paraId="522F6B97" w14:textId="77777777" w:rsidR="00370839" w:rsidRPr="00B0770B" w:rsidRDefault="00370839" w:rsidP="00370839">
      <w:pPr>
        <w:pStyle w:val="FootnoteText"/>
        <w:rPr>
          <w:rFonts w:ascii="Times New Roman" w:hAnsi="Times New Roman"/>
          <w:lang w:val="en-US"/>
        </w:rPr>
      </w:pPr>
      <w:r w:rsidRPr="00B0770B">
        <w:rPr>
          <w:rStyle w:val="FootnoteReference"/>
          <w:rFonts w:ascii="Times New Roman" w:hAnsi="Times New Roman"/>
        </w:rPr>
        <w:footnoteRef/>
      </w:r>
      <w:r w:rsidRPr="00B0770B">
        <w:rPr>
          <w:rFonts w:ascii="Times New Roman" w:hAnsi="Times New Roman"/>
        </w:rPr>
        <w:t xml:space="preserve"> 6 lentelės stulpelis pildomas, jeigu 3 lentelės stulpelyje nurodoma „Taip“.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9151603"/>
      <w:docPartObj>
        <w:docPartGallery w:val="Page Numbers (Top of Page)"/>
        <w:docPartUnique/>
      </w:docPartObj>
    </w:sdtPr>
    <w:sdtContent>
      <w:p w14:paraId="148E6F40" w14:textId="606FBE6F" w:rsidR="00161F5B" w:rsidRPr="00161F5B" w:rsidRDefault="00161F5B">
        <w:pPr>
          <w:pStyle w:val="Header"/>
          <w:jc w:val="center"/>
          <w:rPr>
            <w:rFonts w:ascii="Times New Roman" w:hAnsi="Times New Roman" w:cs="Times New Roman"/>
          </w:rPr>
        </w:pPr>
        <w:r w:rsidRPr="00161F5B">
          <w:rPr>
            <w:rFonts w:ascii="Times New Roman" w:hAnsi="Times New Roman" w:cs="Times New Roman"/>
          </w:rPr>
          <w:fldChar w:fldCharType="begin"/>
        </w:r>
        <w:r w:rsidRPr="00161F5B">
          <w:rPr>
            <w:rFonts w:ascii="Times New Roman" w:hAnsi="Times New Roman" w:cs="Times New Roman"/>
          </w:rPr>
          <w:instrText>PAGE   \* MERGEFORMAT</w:instrText>
        </w:r>
        <w:r w:rsidRPr="00161F5B">
          <w:rPr>
            <w:rFonts w:ascii="Times New Roman" w:hAnsi="Times New Roman" w:cs="Times New Roman"/>
          </w:rPr>
          <w:fldChar w:fldCharType="separate"/>
        </w:r>
        <w:r w:rsidRPr="00161F5B">
          <w:rPr>
            <w:rFonts w:ascii="Times New Roman" w:hAnsi="Times New Roman" w:cs="Times New Roman"/>
          </w:rPr>
          <w:t>2</w:t>
        </w:r>
        <w:r w:rsidRPr="00161F5B">
          <w:rPr>
            <w:rFonts w:ascii="Times New Roman" w:hAnsi="Times New Roman" w:cs="Times New Roman"/>
          </w:rPr>
          <w:fldChar w:fldCharType="end"/>
        </w:r>
      </w:p>
    </w:sdtContent>
  </w:sdt>
  <w:p w14:paraId="07E5621D" w14:textId="77777777" w:rsidR="00161F5B" w:rsidRDefault="00161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8A8"/>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DA078C"/>
    <w:multiLevelType w:val="hybridMultilevel"/>
    <w:tmpl w:val="93DE2AEE"/>
    <w:lvl w:ilvl="0" w:tplc="8D9C1FB4">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771"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03F4A4E"/>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2913AAB"/>
    <w:multiLevelType w:val="hybridMultilevel"/>
    <w:tmpl w:val="48B6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F324A2"/>
    <w:multiLevelType w:val="hybridMultilevel"/>
    <w:tmpl w:val="20081D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F3137E"/>
    <w:multiLevelType w:val="hybridMultilevel"/>
    <w:tmpl w:val="5E2C3F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E95009"/>
    <w:multiLevelType w:val="hybridMultilevel"/>
    <w:tmpl w:val="87D0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7A1FCA"/>
    <w:multiLevelType w:val="multilevel"/>
    <w:tmpl w:val="F3686D76"/>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876DE0"/>
    <w:multiLevelType w:val="hybridMultilevel"/>
    <w:tmpl w:val="54E08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940734"/>
    <w:multiLevelType w:val="multilevel"/>
    <w:tmpl w:val="5DF01908"/>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922"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824AC5"/>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794B6F"/>
    <w:multiLevelType w:val="hybridMultilevel"/>
    <w:tmpl w:val="64C2C86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9333232">
    <w:abstractNumId w:val="11"/>
  </w:num>
  <w:num w:numId="2" w16cid:durableId="1022321350">
    <w:abstractNumId w:val="10"/>
  </w:num>
  <w:num w:numId="3" w16cid:durableId="625041356">
    <w:abstractNumId w:val="7"/>
  </w:num>
  <w:num w:numId="4" w16cid:durableId="481194831">
    <w:abstractNumId w:val="12"/>
  </w:num>
  <w:num w:numId="5" w16cid:durableId="261379774">
    <w:abstractNumId w:val="9"/>
  </w:num>
  <w:num w:numId="6" w16cid:durableId="177736336">
    <w:abstractNumId w:val="5"/>
  </w:num>
  <w:num w:numId="7" w16cid:durableId="1325427140">
    <w:abstractNumId w:val="4"/>
  </w:num>
  <w:num w:numId="8" w16cid:durableId="1783575311">
    <w:abstractNumId w:val="6"/>
  </w:num>
  <w:num w:numId="9" w16cid:durableId="1153793846">
    <w:abstractNumId w:val="2"/>
  </w:num>
  <w:num w:numId="10" w16cid:durableId="1321150507">
    <w:abstractNumId w:val="0"/>
  </w:num>
  <w:num w:numId="11" w16cid:durableId="1868905611">
    <w:abstractNumId w:val="8"/>
  </w:num>
  <w:num w:numId="12" w16cid:durableId="521091143">
    <w:abstractNumId w:val="1"/>
  </w:num>
  <w:num w:numId="13" w16cid:durableId="2134473517">
    <w:abstractNumId w:val="13"/>
  </w:num>
  <w:num w:numId="14" w16cid:durableId="410127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1EF6"/>
    <w:rsid w:val="00004A62"/>
    <w:rsid w:val="00006462"/>
    <w:rsid w:val="00013A11"/>
    <w:rsid w:val="000279B3"/>
    <w:rsid w:val="00030C80"/>
    <w:rsid w:val="000365EB"/>
    <w:rsid w:val="00041E8E"/>
    <w:rsid w:val="00042679"/>
    <w:rsid w:val="0004379D"/>
    <w:rsid w:val="0006255D"/>
    <w:rsid w:val="00070B26"/>
    <w:rsid w:val="000745A9"/>
    <w:rsid w:val="00080C17"/>
    <w:rsid w:val="000A73EE"/>
    <w:rsid w:val="000B66BD"/>
    <w:rsid w:val="000D0EE2"/>
    <w:rsid w:val="000D1157"/>
    <w:rsid w:val="000D3EFD"/>
    <w:rsid w:val="000E1ED9"/>
    <w:rsid w:val="000E233B"/>
    <w:rsid w:val="000F0DA9"/>
    <w:rsid w:val="00103EA6"/>
    <w:rsid w:val="00117A04"/>
    <w:rsid w:val="00122B42"/>
    <w:rsid w:val="00130CF4"/>
    <w:rsid w:val="001411CB"/>
    <w:rsid w:val="00147660"/>
    <w:rsid w:val="001548E2"/>
    <w:rsid w:val="0015611C"/>
    <w:rsid w:val="00161F5B"/>
    <w:rsid w:val="00164EB8"/>
    <w:rsid w:val="00167EA4"/>
    <w:rsid w:val="0017231F"/>
    <w:rsid w:val="0017626B"/>
    <w:rsid w:val="00182B7C"/>
    <w:rsid w:val="00185D8C"/>
    <w:rsid w:val="001909EB"/>
    <w:rsid w:val="00193444"/>
    <w:rsid w:val="001A0338"/>
    <w:rsid w:val="001A0825"/>
    <w:rsid w:val="001C1655"/>
    <w:rsid w:val="001C3FD0"/>
    <w:rsid w:val="001C4512"/>
    <w:rsid w:val="001D3214"/>
    <w:rsid w:val="001D39D2"/>
    <w:rsid w:val="001F1834"/>
    <w:rsid w:val="00206A63"/>
    <w:rsid w:val="00210D6A"/>
    <w:rsid w:val="00217E26"/>
    <w:rsid w:val="00217FF5"/>
    <w:rsid w:val="0022321E"/>
    <w:rsid w:val="00230476"/>
    <w:rsid w:val="00231154"/>
    <w:rsid w:val="002331F9"/>
    <w:rsid w:val="00233501"/>
    <w:rsid w:val="00237D29"/>
    <w:rsid w:val="002403DC"/>
    <w:rsid w:val="0024225A"/>
    <w:rsid w:val="00247EE6"/>
    <w:rsid w:val="002505A9"/>
    <w:rsid w:val="002506BC"/>
    <w:rsid w:val="0025756E"/>
    <w:rsid w:val="00261569"/>
    <w:rsid w:val="00262D6C"/>
    <w:rsid w:val="00272178"/>
    <w:rsid w:val="00275951"/>
    <w:rsid w:val="00287ACA"/>
    <w:rsid w:val="00291AE2"/>
    <w:rsid w:val="00292094"/>
    <w:rsid w:val="002922D5"/>
    <w:rsid w:val="002966A5"/>
    <w:rsid w:val="00297779"/>
    <w:rsid w:val="002B5052"/>
    <w:rsid w:val="002C42DD"/>
    <w:rsid w:val="002D0B66"/>
    <w:rsid w:val="002D6BFC"/>
    <w:rsid w:val="002E5E27"/>
    <w:rsid w:val="002E6A07"/>
    <w:rsid w:val="00306006"/>
    <w:rsid w:val="00322C3A"/>
    <w:rsid w:val="00327EDE"/>
    <w:rsid w:val="0033358B"/>
    <w:rsid w:val="003363A8"/>
    <w:rsid w:val="003436A6"/>
    <w:rsid w:val="003451A2"/>
    <w:rsid w:val="00345B1E"/>
    <w:rsid w:val="00347132"/>
    <w:rsid w:val="00352B31"/>
    <w:rsid w:val="00356D74"/>
    <w:rsid w:val="003577C2"/>
    <w:rsid w:val="003607D5"/>
    <w:rsid w:val="00361B6C"/>
    <w:rsid w:val="00370839"/>
    <w:rsid w:val="00381A89"/>
    <w:rsid w:val="00384FCB"/>
    <w:rsid w:val="00394E9C"/>
    <w:rsid w:val="003A1455"/>
    <w:rsid w:val="003A6F65"/>
    <w:rsid w:val="003B3432"/>
    <w:rsid w:val="003B631E"/>
    <w:rsid w:val="003B7A73"/>
    <w:rsid w:val="003C4C3C"/>
    <w:rsid w:val="003D0648"/>
    <w:rsid w:val="003D1F5B"/>
    <w:rsid w:val="003E593E"/>
    <w:rsid w:val="003E5AFE"/>
    <w:rsid w:val="003E7B15"/>
    <w:rsid w:val="003F21BE"/>
    <w:rsid w:val="004029C2"/>
    <w:rsid w:val="00410030"/>
    <w:rsid w:val="004111B4"/>
    <w:rsid w:val="00417D9D"/>
    <w:rsid w:val="004320C8"/>
    <w:rsid w:val="0043578D"/>
    <w:rsid w:val="00444544"/>
    <w:rsid w:val="00446BA3"/>
    <w:rsid w:val="00450B13"/>
    <w:rsid w:val="004549A7"/>
    <w:rsid w:val="004611CE"/>
    <w:rsid w:val="00462E9B"/>
    <w:rsid w:val="00465A33"/>
    <w:rsid w:val="004677E4"/>
    <w:rsid w:val="004773B2"/>
    <w:rsid w:val="00484017"/>
    <w:rsid w:val="00485DC7"/>
    <w:rsid w:val="004A1122"/>
    <w:rsid w:val="004A1E00"/>
    <w:rsid w:val="004B1F08"/>
    <w:rsid w:val="004B3096"/>
    <w:rsid w:val="004B3C5A"/>
    <w:rsid w:val="004D0495"/>
    <w:rsid w:val="004E1F05"/>
    <w:rsid w:val="004E6097"/>
    <w:rsid w:val="004E69B4"/>
    <w:rsid w:val="004E7A83"/>
    <w:rsid w:val="004F04BB"/>
    <w:rsid w:val="004F2944"/>
    <w:rsid w:val="004F4982"/>
    <w:rsid w:val="00510CBA"/>
    <w:rsid w:val="00511D67"/>
    <w:rsid w:val="005144AA"/>
    <w:rsid w:val="0051456E"/>
    <w:rsid w:val="00516E25"/>
    <w:rsid w:val="00523D4A"/>
    <w:rsid w:val="0053119D"/>
    <w:rsid w:val="005324FE"/>
    <w:rsid w:val="005370D3"/>
    <w:rsid w:val="00540F24"/>
    <w:rsid w:val="00542653"/>
    <w:rsid w:val="00543276"/>
    <w:rsid w:val="005500B8"/>
    <w:rsid w:val="00550C15"/>
    <w:rsid w:val="00552F83"/>
    <w:rsid w:val="00555274"/>
    <w:rsid w:val="00565948"/>
    <w:rsid w:val="00572F94"/>
    <w:rsid w:val="005752A9"/>
    <w:rsid w:val="00575CAB"/>
    <w:rsid w:val="00577643"/>
    <w:rsid w:val="00582E78"/>
    <w:rsid w:val="005A4EE3"/>
    <w:rsid w:val="005A6520"/>
    <w:rsid w:val="005C2D6C"/>
    <w:rsid w:val="005D22FF"/>
    <w:rsid w:val="005D32A9"/>
    <w:rsid w:val="005D61DE"/>
    <w:rsid w:val="005E5F4A"/>
    <w:rsid w:val="005F1066"/>
    <w:rsid w:val="005F4DAE"/>
    <w:rsid w:val="005F4DBB"/>
    <w:rsid w:val="0061402A"/>
    <w:rsid w:val="00634E37"/>
    <w:rsid w:val="0063534C"/>
    <w:rsid w:val="00662E86"/>
    <w:rsid w:val="00665B5C"/>
    <w:rsid w:val="0066702D"/>
    <w:rsid w:val="00670690"/>
    <w:rsid w:val="006714DD"/>
    <w:rsid w:val="006763BD"/>
    <w:rsid w:val="0068057C"/>
    <w:rsid w:val="006822FC"/>
    <w:rsid w:val="00686785"/>
    <w:rsid w:val="00695878"/>
    <w:rsid w:val="006972E6"/>
    <w:rsid w:val="006A51D6"/>
    <w:rsid w:val="006B2361"/>
    <w:rsid w:val="006B755A"/>
    <w:rsid w:val="006C0365"/>
    <w:rsid w:val="006C1E2E"/>
    <w:rsid w:val="006C3137"/>
    <w:rsid w:val="006F15FF"/>
    <w:rsid w:val="006F1715"/>
    <w:rsid w:val="006F2F3E"/>
    <w:rsid w:val="006F5131"/>
    <w:rsid w:val="007025EF"/>
    <w:rsid w:val="00710E24"/>
    <w:rsid w:val="007203E1"/>
    <w:rsid w:val="00720B3D"/>
    <w:rsid w:val="0073517A"/>
    <w:rsid w:val="00737A9B"/>
    <w:rsid w:val="00750446"/>
    <w:rsid w:val="00751F7E"/>
    <w:rsid w:val="0075658B"/>
    <w:rsid w:val="00757937"/>
    <w:rsid w:val="00760DCF"/>
    <w:rsid w:val="007670C6"/>
    <w:rsid w:val="007826B8"/>
    <w:rsid w:val="007844EE"/>
    <w:rsid w:val="007A0700"/>
    <w:rsid w:val="007A3D67"/>
    <w:rsid w:val="007B3656"/>
    <w:rsid w:val="007B6E67"/>
    <w:rsid w:val="007C588F"/>
    <w:rsid w:val="007C5EAF"/>
    <w:rsid w:val="007D41BE"/>
    <w:rsid w:val="007F1EAD"/>
    <w:rsid w:val="00804543"/>
    <w:rsid w:val="00827854"/>
    <w:rsid w:val="00832268"/>
    <w:rsid w:val="00836076"/>
    <w:rsid w:val="00843407"/>
    <w:rsid w:val="00854A68"/>
    <w:rsid w:val="00864866"/>
    <w:rsid w:val="00870A77"/>
    <w:rsid w:val="0087553D"/>
    <w:rsid w:val="008871F3"/>
    <w:rsid w:val="00887AC4"/>
    <w:rsid w:val="00891ECB"/>
    <w:rsid w:val="00897FEC"/>
    <w:rsid w:val="008B5077"/>
    <w:rsid w:val="008B6FDB"/>
    <w:rsid w:val="008E0DDF"/>
    <w:rsid w:val="008E6F97"/>
    <w:rsid w:val="008F4651"/>
    <w:rsid w:val="0090532D"/>
    <w:rsid w:val="00920D65"/>
    <w:rsid w:val="00922B75"/>
    <w:rsid w:val="00925F96"/>
    <w:rsid w:val="00926708"/>
    <w:rsid w:val="00930481"/>
    <w:rsid w:val="00933456"/>
    <w:rsid w:val="00934ED5"/>
    <w:rsid w:val="0093601D"/>
    <w:rsid w:val="00966F19"/>
    <w:rsid w:val="00967E45"/>
    <w:rsid w:val="00972C5E"/>
    <w:rsid w:val="0097357A"/>
    <w:rsid w:val="009746C3"/>
    <w:rsid w:val="00974F78"/>
    <w:rsid w:val="00997B02"/>
    <w:rsid w:val="009A17D1"/>
    <w:rsid w:val="009A31DC"/>
    <w:rsid w:val="009A689F"/>
    <w:rsid w:val="009B2A46"/>
    <w:rsid w:val="009B6CE6"/>
    <w:rsid w:val="009C28CE"/>
    <w:rsid w:val="009C5C80"/>
    <w:rsid w:val="009D00F7"/>
    <w:rsid w:val="009D21F8"/>
    <w:rsid w:val="009D2E12"/>
    <w:rsid w:val="009F4346"/>
    <w:rsid w:val="009F5394"/>
    <w:rsid w:val="00A01570"/>
    <w:rsid w:val="00A06F4E"/>
    <w:rsid w:val="00A14DC3"/>
    <w:rsid w:val="00A23527"/>
    <w:rsid w:val="00A24876"/>
    <w:rsid w:val="00A329D8"/>
    <w:rsid w:val="00A351F3"/>
    <w:rsid w:val="00A376E4"/>
    <w:rsid w:val="00A42A3C"/>
    <w:rsid w:val="00A44420"/>
    <w:rsid w:val="00A4710E"/>
    <w:rsid w:val="00A56E2C"/>
    <w:rsid w:val="00A6015C"/>
    <w:rsid w:val="00A62EA2"/>
    <w:rsid w:val="00A70A1E"/>
    <w:rsid w:val="00A778DB"/>
    <w:rsid w:val="00A81AAF"/>
    <w:rsid w:val="00A85399"/>
    <w:rsid w:val="00A956A3"/>
    <w:rsid w:val="00AA04EF"/>
    <w:rsid w:val="00AA75EA"/>
    <w:rsid w:val="00AC3A57"/>
    <w:rsid w:val="00AC5E93"/>
    <w:rsid w:val="00AF1B58"/>
    <w:rsid w:val="00AF6A3B"/>
    <w:rsid w:val="00B02CDA"/>
    <w:rsid w:val="00B0770B"/>
    <w:rsid w:val="00B10EC3"/>
    <w:rsid w:val="00B1197A"/>
    <w:rsid w:val="00B14A20"/>
    <w:rsid w:val="00B153FC"/>
    <w:rsid w:val="00B229BA"/>
    <w:rsid w:val="00B260B2"/>
    <w:rsid w:val="00B40583"/>
    <w:rsid w:val="00B406D5"/>
    <w:rsid w:val="00B40938"/>
    <w:rsid w:val="00B42BDE"/>
    <w:rsid w:val="00B42E01"/>
    <w:rsid w:val="00B50E65"/>
    <w:rsid w:val="00B51347"/>
    <w:rsid w:val="00B514A7"/>
    <w:rsid w:val="00B62353"/>
    <w:rsid w:val="00B62F6B"/>
    <w:rsid w:val="00B631D5"/>
    <w:rsid w:val="00B661A8"/>
    <w:rsid w:val="00B679A3"/>
    <w:rsid w:val="00B71F46"/>
    <w:rsid w:val="00B74FA7"/>
    <w:rsid w:val="00B911BB"/>
    <w:rsid w:val="00B941AB"/>
    <w:rsid w:val="00B94F18"/>
    <w:rsid w:val="00BA14D9"/>
    <w:rsid w:val="00BA7899"/>
    <w:rsid w:val="00BB3618"/>
    <w:rsid w:val="00BB4AB3"/>
    <w:rsid w:val="00BB7F1F"/>
    <w:rsid w:val="00BC70D0"/>
    <w:rsid w:val="00BD48F7"/>
    <w:rsid w:val="00BD5F55"/>
    <w:rsid w:val="00BE5D62"/>
    <w:rsid w:val="00BF0E95"/>
    <w:rsid w:val="00C040C1"/>
    <w:rsid w:val="00C24FC4"/>
    <w:rsid w:val="00C31EC7"/>
    <w:rsid w:val="00C36B3F"/>
    <w:rsid w:val="00C47D2F"/>
    <w:rsid w:val="00C53267"/>
    <w:rsid w:val="00C66D4E"/>
    <w:rsid w:val="00C7312B"/>
    <w:rsid w:val="00C80C9C"/>
    <w:rsid w:val="00C83A66"/>
    <w:rsid w:val="00C906D2"/>
    <w:rsid w:val="00C95487"/>
    <w:rsid w:val="00C97A81"/>
    <w:rsid w:val="00C97AC1"/>
    <w:rsid w:val="00CB1E37"/>
    <w:rsid w:val="00CB3F9A"/>
    <w:rsid w:val="00CC0031"/>
    <w:rsid w:val="00CC701A"/>
    <w:rsid w:val="00CE0E28"/>
    <w:rsid w:val="00CE6052"/>
    <w:rsid w:val="00CF3234"/>
    <w:rsid w:val="00CF3C44"/>
    <w:rsid w:val="00CF4235"/>
    <w:rsid w:val="00CF7A6F"/>
    <w:rsid w:val="00D01D71"/>
    <w:rsid w:val="00D065FD"/>
    <w:rsid w:val="00D221A5"/>
    <w:rsid w:val="00D234AD"/>
    <w:rsid w:val="00D26CE3"/>
    <w:rsid w:val="00D32270"/>
    <w:rsid w:val="00D32940"/>
    <w:rsid w:val="00D36237"/>
    <w:rsid w:val="00D36596"/>
    <w:rsid w:val="00D42FAE"/>
    <w:rsid w:val="00D43CE2"/>
    <w:rsid w:val="00D4443E"/>
    <w:rsid w:val="00D475AB"/>
    <w:rsid w:val="00D512BE"/>
    <w:rsid w:val="00D5672A"/>
    <w:rsid w:val="00D6422F"/>
    <w:rsid w:val="00D6432A"/>
    <w:rsid w:val="00D67BF8"/>
    <w:rsid w:val="00D80DD7"/>
    <w:rsid w:val="00D845A0"/>
    <w:rsid w:val="00D850C3"/>
    <w:rsid w:val="00DA6EC0"/>
    <w:rsid w:val="00DB4A49"/>
    <w:rsid w:val="00DB63E1"/>
    <w:rsid w:val="00DC1878"/>
    <w:rsid w:val="00DD0CEA"/>
    <w:rsid w:val="00DE0687"/>
    <w:rsid w:val="00DE1A34"/>
    <w:rsid w:val="00DF39A5"/>
    <w:rsid w:val="00DF4E03"/>
    <w:rsid w:val="00E033DE"/>
    <w:rsid w:val="00E05207"/>
    <w:rsid w:val="00E1009E"/>
    <w:rsid w:val="00E154D1"/>
    <w:rsid w:val="00E23C9E"/>
    <w:rsid w:val="00E46CA9"/>
    <w:rsid w:val="00E555F0"/>
    <w:rsid w:val="00E616E2"/>
    <w:rsid w:val="00E643B3"/>
    <w:rsid w:val="00E75B65"/>
    <w:rsid w:val="00E760F9"/>
    <w:rsid w:val="00E84F34"/>
    <w:rsid w:val="00E904B9"/>
    <w:rsid w:val="00E91AEB"/>
    <w:rsid w:val="00E95277"/>
    <w:rsid w:val="00EA32B9"/>
    <w:rsid w:val="00EA4FCB"/>
    <w:rsid w:val="00EB2A77"/>
    <w:rsid w:val="00EB5061"/>
    <w:rsid w:val="00EB69AE"/>
    <w:rsid w:val="00EB74DC"/>
    <w:rsid w:val="00EB7E38"/>
    <w:rsid w:val="00EC1298"/>
    <w:rsid w:val="00EC12E3"/>
    <w:rsid w:val="00EC78A8"/>
    <w:rsid w:val="00EC7F43"/>
    <w:rsid w:val="00ED19D3"/>
    <w:rsid w:val="00EE23FC"/>
    <w:rsid w:val="00F00ED6"/>
    <w:rsid w:val="00F016E4"/>
    <w:rsid w:val="00F2032B"/>
    <w:rsid w:val="00F227D3"/>
    <w:rsid w:val="00F23B9A"/>
    <w:rsid w:val="00F23C89"/>
    <w:rsid w:val="00F27425"/>
    <w:rsid w:val="00F30352"/>
    <w:rsid w:val="00F3606D"/>
    <w:rsid w:val="00F44A30"/>
    <w:rsid w:val="00F70AD1"/>
    <w:rsid w:val="00F90002"/>
    <w:rsid w:val="00F94A52"/>
    <w:rsid w:val="00FD3F8C"/>
    <w:rsid w:val="00FD590A"/>
    <w:rsid w:val="00FE20A9"/>
    <w:rsid w:val="00FF2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4CD"/>
  <w15:chartTrackingRefBased/>
  <w15:docId w15:val="{18DB3FB0-75B6-4D89-ABC9-E317BFD9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56E2C"/>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56E2C"/>
    <w:rPr>
      <w:rFonts w:ascii="Calibri" w:eastAsia="Calibri" w:hAnsi="Calibri" w:cs="Times New Roman"/>
      <w:sz w:val="20"/>
      <w:szCs w:val="20"/>
    </w:rPr>
  </w:style>
  <w:style w:type="paragraph" w:styleId="CommentText">
    <w:name w:val="annotation text"/>
    <w:basedOn w:val="Normal"/>
    <w:link w:val="CommentTextChar"/>
    <w:uiPriority w:val="99"/>
    <w:unhideWhenUsed/>
    <w:rsid w:val="00A56E2C"/>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A56E2C"/>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A56E2C"/>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A56E2C"/>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A56E2C"/>
    <w:rPr>
      <w:vertAlign w:val="superscript"/>
    </w:rPr>
  </w:style>
  <w:style w:type="table" w:styleId="TableGrid">
    <w:name w:val="Table Grid"/>
    <w:basedOn w:val="TableNormal"/>
    <w:uiPriority w:val="59"/>
    <w:rsid w:val="00A56E2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uiPriority w:val="99"/>
    <w:rsid w:val="00D5672A"/>
    <w:rPr>
      <w:color w:val="0000FF"/>
      <w:u w:val="single"/>
    </w:rPr>
  </w:style>
  <w:style w:type="table" w:customStyle="1" w:styleId="SmartTextTable1">
    <w:name w:val="Smart Text Table1"/>
    <w:basedOn w:val="TableNormal"/>
    <w:next w:val="TableGrid"/>
    <w:uiPriority w:val="59"/>
    <w:rsid w:val="00D5672A"/>
    <w:pPr>
      <w:spacing w:after="0" w:line="240" w:lineRule="auto"/>
      <w:ind w:firstLine="720"/>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D22FF"/>
    <w:rPr>
      <w:sz w:val="16"/>
      <w:szCs w:val="16"/>
    </w:rPr>
  </w:style>
  <w:style w:type="paragraph" w:styleId="CommentSubject">
    <w:name w:val="annotation subject"/>
    <w:basedOn w:val="CommentText"/>
    <w:next w:val="CommentText"/>
    <w:link w:val="CommentSubjectChar"/>
    <w:uiPriority w:val="99"/>
    <w:semiHidden/>
    <w:unhideWhenUsed/>
    <w:rsid w:val="005D22FF"/>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5D22FF"/>
    <w:rPr>
      <w:rFonts w:ascii="Times New Roman" w:eastAsia="Times New Roman" w:hAnsi="Times New Roman" w:cs="Times New Roman"/>
      <w:b/>
      <w:bCs/>
      <w:sz w:val="20"/>
      <w:szCs w:val="20"/>
      <w:lang w:val="en-US"/>
    </w:rPr>
  </w:style>
  <w:style w:type="paragraph" w:styleId="Revision">
    <w:name w:val="Revision"/>
    <w:hidden/>
    <w:uiPriority w:val="99"/>
    <w:semiHidden/>
    <w:rsid w:val="00BC70D0"/>
    <w:pPr>
      <w:spacing w:after="0" w:line="240" w:lineRule="auto"/>
    </w:pPr>
  </w:style>
  <w:style w:type="paragraph" w:styleId="Header">
    <w:name w:val="header"/>
    <w:basedOn w:val="Normal"/>
    <w:link w:val="HeaderChar"/>
    <w:uiPriority w:val="99"/>
    <w:unhideWhenUsed/>
    <w:rsid w:val="00161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F5B"/>
  </w:style>
  <w:style w:type="paragraph" w:styleId="Footer">
    <w:name w:val="footer"/>
    <w:basedOn w:val="Normal"/>
    <w:link w:val="FooterChar"/>
    <w:uiPriority w:val="99"/>
    <w:unhideWhenUsed/>
    <w:rsid w:val="00161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F5B"/>
  </w:style>
  <w:style w:type="paragraph" w:customStyle="1" w:styleId="xmsonormal">
    <w:name w:val="x_msonormal"/>
    <w:basedOn w:val="Normal"/>
    <w:rsid w:val="00D36596"/>
    <w:pPr>
      <w:spacing w:after="0" w:line="240" w:lineRule="auto"/>
    </w:pPr>
    <w:rPr>
      <w:rFonts w:ascii="Calibri" w:hAnsi="Calibri" w:cs="Calibri"/>
      <w:lang w:eastAsia="lt-LT"/>
    </w:rPr>
  </w:style>
  <w:style w:type="character" w:customStyle="1" w:styleId="cf01">
    <w:name w:val="cf01"/>
    <w:basedOn w:val="DefaultParagraphFont"/>
    <w:rsid w:val="00FF2554"/>
    <w:rPr>
      <w:rFonts w:ascii="Segoe UI" w:hAnsi="Segoe UI" w:cs="Segoe UI" w:hint="default"/>
      <w:sz w:val="18"/>
      <w:szCs w:val="18"/>
    </w:rPr>
  </w:style>
  <w:style w:type="character" w:styleId="PlaceholderText">
    <w:name w:val="Placeholder Text"/>
    <w:basedOn w:val="DefaultParagraphFont"/>
    <w:uiPriority w:val="99"/>
    <w:semiHidden/>
    <w:rsid w:val="00FF2554"/>
    <w:rPr>
      <w:color w:val="808080"/>
    </w:rPr>
  </w:style>
  <w:style w:type="character" w:styleId="UnresolvedMention">
    <w:name w:val="Unresolved Mention"/>
    <w:basedOn w:val="DefaultParagraphFont"/>
    <w:uiPriority w:val="99"/>
    <w:semiHidden/>
    <w:unhideWhenUsed/>
    <w:rsid w:val="00565948"/>
    <w:rPr>
      <w:color w:val="605E5C"/>
      <w:shd w:val="clear" w:color="auto" w:fill="E1DFDD"/>
    </w:rPr>
  </w:style>
  <w:style w:type="table" w:customStyle="1" w:styleId="TableGrid1">
    <w:name w:val="Table Grid1"/>
    <w:basedOn w:val="TableNormal"/>
    <w:next w:val="TableGrid"/>
    <w:uiPriority w:val="59"/>
    <w:rsid w:val="00217FF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370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47864">
      <w:bodyDiv w:val="1"/>
      <w:marLeft w:val="0"/>
      <w:marRight w:val="0"/>
      <w:marTop w:val="0"/>
      <w:marBottom w:val="0"/>
      <w:divBdr>
        <w:top w:val="none" w:sz="0" w:space="0" w:color="auto"/>
        <w:left w:val="none" w:sz="0" w:space="0" w:color="auto"/>
        <w:bottom w:val="none" w:sz="0" w:space="0" w:color="auto"/>
        <w:right w:val="none" w:sz="0" w:space="0" w:color="auto"/>
      </w:divBdr>
    </w:div>
    <w:div w:id="516431513">
      <w:bodyDiv w:val="1"/>
      <w:marLeft w:val="0"/>
      <w:marRight w:val="0"/>
      <w:marTop w:val="0"/>
      <w:marBottom w:val="0"/>
      <w:divBdr>
        <w:top w:val="none" w:sz="0" w:space="0" w:color="auto"/>
        <w:left w:val="none" w:sz="0" w:space="0" w:color="auto"/>
        <w:bottom w:val="none" w:sz="0" w:space="0" w:color="auto"/>
        <w:right w:val="none" w:sz="0" w:space="0" w:color="auto"/>
      </w:divBdr>
    </w:div>
    <w:div w:id="787696809">
      <w:bodyDiv w:val="1"/>
      <w:marLeft w:val="0"/>
      <w:marRight w:val="0"/>
      <w:marTop w:val="0"/>
      <w:marBottom w:val="0"/>
      <w:divBdr>
        <w:top w:val="none" w:sz="0" w:space="0" w:color="auto"/>
        <w:left w:val="none" w:sz="0" w:space="0" w:color="auto"/>
        <w:bottom w:val="none" w:sz="0" w:space="0" w:color="auto"/>
        <w:right w:val="none" w:sz="0" w:space="0" w:color="auto"/>
      </w:divBdr>
    </w:div>
    <w:div w:id="1305236462">
      <w:bodyDiv w:val="1"/>
      <w:marLeft w:val="0"/>
      <w:marRight w:val="0"/>
      <w:marTop w:val="0"/>
      <w:marBottom w:val="0"/>
      <w:divBdr>
        <w:top w:val="none" w:sz="0" w:space="0" w:color="auto"/>
        <w:left w:val="none" w:sz="0" w:space="0" w:color="auto"/>
        <w:bottom w:val="none" w:sz="0" w:space="0" w:color="auto"/>
        <w:right w:val="none" w:sz="0" w:space="0" w:color="auto"/>
      </w:divBdr>
    </w:div>
    <w:div w:id="143648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15005730785-Kaip-vertinti-pasi%C5%ABlymus-kai-tiek%C4%97j%C5%B3-statusas-pagal-PVM-mok%C4%97jim%C4%85-yra-nevienod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1B2E-8099-43E1-B545-36D03484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9647</Words>
  <Characters>5499</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Stankevič</cp:lastModifiedBy>
  <cp:revision>4</cp:revision>
  <dcterms:created xsi:type="dcterms:W3CDTF">2025-04-14T05:23:00Z</dcterms:created>
  <dcterms:modified xsi:type="dcterms:W3CDTF">2025-04-14T07:50:00Z</dcterms:modified>
</cp:coreProperties>
</file>